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DB6D9" w14:textId="77777777" w:rsidR="00486F42" w:rsidRPr="00F07165" w:rsidRDefault="00486F42" w:rsidP="00486F42"/>
    <w:p w14:paraId="4F4C667E" w14:textId="77777777" w:rsidR="00486F42" w:rsidRPr="00F07165" w:rsidRDefault="00486F42" w:rsidP="00486F42"/>
    <w:p w14:paraId="4104CA70" w14:textId="77777777" w:rsidR="00486F42" w:rsidRPr="00F07165" w:rsidRDefault="00486F42" w:rsidP="00486F42"/>
    <w:p w14:paraId="6FD6FC48" w14:textId="77777777" w:rsidR="00486F42" w:rsidRPr="00F07165" w:rsidRDefault="00486F42" w:rsidP="00486F42"/>
    <w:p w14:paraId="25994EF1" w14:textId="77777777" w:rsidR="00486F42" w:rsidRPr="00F07165" w:rsidRDefault="00486F42" w:rsidP="00486F42"/>
    <w:p w14:paraId="057645E7" w14:textId="77777777" w:rsidR="00486F42" w:rsidRPr="00F07165" w:rsidRDefault="00486F42" w:rsidP="00486F42"/>
    <w:p w14:paraId="256453EF" w14:textId="77777777" w:rsidR="00486F42" w:rsidRPr="00F07165" w:rsidRDefault="00486F42" w:rsidP="00486F42"/>
    <w:p w14:paraId="14F4C753" w14:textId="77777777" w:rsidR="00486F42" w:rsidRPr="00F07165" w:rsidRDefault="00486F42" w:rsidP="00486F42"/>
    <w:p w14:paraId="0D8F8A48" w14:textId="77777777" w:rsidR="00486F42" w:rsidRPr="00F07165" w:rsidRDefault="00486F42" w:rsidP="00486F42"/>
    <w:p w14:paraId="56B89870" w14:textId="77777777" w:rsidR="00486F42" w:rsidRPr="00F07165" w:rsidRDefault="00486F42" w:rsidP="00486F42"/>
    <w:p w14:paraId="02BCE7F1" w14:textId="77777777" w:rsidR="00486F42" w:rsidRPr="00F07165" w:rsidRDefault="00486F42" w:rsidP="00486F42">
      <w:pPr>
        <w:pStyle w:val="BTEMEASMCA"/>
      </w:pPr>
    </w:p>
    <w:p w14:paraId="241AC791" w14:textId="77777777" w:rsidR="00486F42" w:rsidRPr="00F07165" w:rsidRDefault="00486F42" w:rsidP="00486F42">
      <w:pPr>
        <w:pStyle w:val="BTEMEASMCA"/>
      </w:pPr>
    </w:p>
    <w:p w14:paraId="3266D64D" w14:textId="77777777" w:rsidR="00486F42" w:rsidRPr="00F07165" w:rsidRDefault="00486F42" w:rsidP="00486F42">
      <w:pPr>
        <w:pStyle w:val="BTEMEASMCA"/>
      </w:pPr>
    </w:p>
    <w:p w14:paraId="2E382389" w14:textId="77777777" w:rsidR="00486F42" w:rsidRPr="00F07165" w:rsidRDefault="00486F42" w:rsidP="00486F42">
      <w:pPr>
        <w:pStyle w:val="BTEMEASMCA"/>
      </w:pPr>
    </w:p>
    <w:p w14:paraId="3AB81743" w14:textId="77777777" w:rsidR="00486F42" w:rsidRPr="00F07165" w:rsidRDefault="00486F42" w:rsidP="00486F42">
      <w:pPr>
        <w:pStyle w:val="BTEMEASMCA"/>
      </w:pPr>
    </w:p>
    <w:p w14:paraId="43612CAC" w14:textId="77777777" w:rsidR="00486F42" w:rsidRPr="00F07165" w:rsidRDefault="00486F42" w:rsidP="00486F42">
      <w:pPr>
        <w:pStyle w:val="BTEMEASMCA"/>
      </w:pPr>
    </w:p>
    <w:p w14:paraId="01FB9955" w14:textId="77777777" w:rsidR="00486F42" w:rsidRPr="00F07165" w:rsidRDefault="00486F42" w:rsidP="00486F42">
      <w:pPr>
        <w:pStyle w:val="BTEMEASMCA"/>
      </w:pPr>
    </w:p>
    <w:p w14:paraId="2C35F300" w14:textId="77777777" w:rsidR="00486F42" w:rsidRPr="00F07165" w:rsidRDefault="00486F42" w:rsidP="00486F42">
      <w:pPr>
        <w:pStyle w:val="BTEMEASMCA"/>
      </w:pPr>
    </w:p>
    <w:p w14:paraId="2CB8056B" w14:textId="77777777" w:rsidR="00486F42" w:rsidRPr="00F07165" w:rsidRDefault="00486F42" w:rsidP="00486F42">
      <w:pPr>
        <w:pStyle w:val="BTEMEASMCA"/>
      </w:pPr>
    </w:p>
    <w:p w14:paraId="2AB4B01D" w14:textId="77777777" w:rsidR="00486F42" w:rsidRPr="00F07165" w:rsidRDefault="00486F42" w:rsidP="00486F42">
      <w:pPr>
        <w:pStyle w:val="BTEMEASMCA"/>
      </w:pPr>
    </w:p>
    <w:p w14:paraId="70D524FE" w14:textId="77777777" w:rsidR="00486F42" w:rsidRPr="00F07165" w:rsidRDefault="00486F42" w:rsidP="00486F42">
      <w:pPr>
        <w:pStyle w:val="BTEMEASMCA"/>
      </w:pPr>
    </w:p>
    <w:p w14:paraId="3BF92A05" w14:textId="77777777" w:rsidR="00486F42" w:rsidRPr="00F07165" w:rsidRDefault="00486F42" w:rsidP="00486F42">
      <w:pPr>
        <w:pStyle w:val="BTEMEASMCA"/>
      </w:pPr>
    </w:p>
    <w:p w14:paraId="60CDE47F" w14:textId="77777777" w:rsidR="00486F42" w:rsidRPr="00F07165" w:rsidRDefault="00486F42" w:rsidP="00486F42">
      <w:pPr>
        <w:pStyle w:val="BTEMEASMCA"/>
      </w:pPr>
    </w:p>
    <w:p w14:paraId="55C3BE71" w14:textId="77777777" w:rsidR="00486F42" w:rsidRPr="00F07165" w:rsidRDefault="00486F42" w:rsidP="00486F42">
      <w:pPr>
        <w:pStyle w:val="TTEMEASMCA"/>
      </w:pPr>
      <w:bookmarkStart w:id="0" w:name="_Toc129243096"/>
      <w:bookmarkStart w:id="1" w:name="_Toc129243221"/>
      <w:r w:rsidRPr="00F07165">
        <w:t>I PRIEDAS</w:t>
      </w:r>
      <w:bookmarkEnd w:id="0"/>
      <w:bookmarkEnd w:id="1"/>
    </w:p>
    <w:p w14:paraId="516DDAE1" w14:textId="77777777" w:rsidR="00486F42" w:rsidRPr="00F07165" w:rsidRDefault="00486F42" w:rsidP="00486F42">
      <w:pPr>
        <w:pStyle w:val="BTEMEASMCA"/>
      </w:pPr>
    </w:p>
    <w:p w14:paraId="7E72BDCE" w14:textId="77777777" w:rsidR="00486F42" w:rsidRPr="00F07165" w:rsidRDefault="00486F42" w:rsidP="00486F42">
      <w:pPr>
        <w:pStyle w:val="TTEMEASMCA"/>
      </w:pPr>
      <w:bookmarkStart w:id="2" w:name="_Toc129243097"/>
      <w:bookmarkStart w:id="3" w:name="_Toc129243222"/>
      <w:r w:rsidRPr="00F07165">
        <w:t>PREPARATO CHARAKTERISTIKŲ SANTRAUKA</w:t>
      </w:r>
      <w:bookmarkEnd w:id="2"/>
      <w:bookmarkEnd w:id="3"/>
    </w:p>
    <w:p w14:paraId="12E88066" w14:textId="77777777" w:rsidR="00486F42" w:rsidRPr="00F07165" w:rsidRDefault="00486F42" w:rsidP="004613B0">
      <w:pPr>
        <w:pStyle w:val="PI-1EMEASMCA"/>
      </w:pPr>
      <w:r w:rsidRPr="00F07165">
        <w:br w:type="page"/>
      </w:r>
      <w:bookmarkStart w:id="4" w:name="_Toc129243098"/>
      <w:bookmarkStart w:id="5" w:name="_Toc129243223"/>
      <w:r w:rsidRPr="00F07165">
        <w:lastRenderedPageBreak/>
        <w:t>1.</w:t>
      </w:r>
      <w:r w:rsidRPr="00F07165">
        <w:tab/>
        <w:t>VAISTINIO PREPARATO PAVADINIMAS</w:t>
      </w:r>
      <w:bookmarkEnd w:id="4"/>
      <w:bookmarkEnd w:id="5"/>
    </w:p>
    <w:p w14:paraId="7C928691" w14:textId="77777777" w:rsidR="00486F42" w:rsidRPr="00F07165" w:rsidRDefault="00486F42" w:rsidP="003F0719">
      <w:pPr>
        <w:pStyle w:val="PI-1EMEASMCA"/>
        <w:ind w:left="360" w:firstLine="0"/>
      </w:pPr>
    </w:p>
    <w:p w14:paraId="1C416DC0"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A 1 mg injekcinis tirpalas    </w:t>
      </w:r>
    </w:p>
    <w:p w14:paraId="151C2902"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A 5 mg injekcinis tirpalas    </w:t>
      </w:r>
    </w:p>
    <w:p w14:paraId="745DE56D"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A 20 mg injekcinis tirpalas    </w:t>
      </w:r>
    </w:p>
    <w:p w14:paraId="51376D2C"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A 50 mg injekcinis tirpalas    </w:t>
      </w:r>
    </w:p>
    <w:p w14:paraId="56642473"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A 100 mg injekcinis tirpalas    </w:t>
      </w:r>
    </w:p>
    <w:p w14:paraId="5AD72618" w14:textId="77777777" w:rsidR="00486F42" w:rsidRPr="00F07165" w:rsidRDefault="00486F42" w:rsidP="00486F42">
      <w:pPr>
        <w:pStyle w:val="BTEMEASMCA"/>
      </w:pPr>
    </w:p>
    <w:p w14:paraId="0ADD4A27" w14:textId="77777777" w:rsidR="00486F42" w:rsidRPr="00F07165" w:rsidRDefault="00486F42" w:rsidP="00486F42">
      <w:pPr>
        <w:pStyle w:val="BTEMEASMCA"/>
      </w:pPr>
      <w:proofErr w:type="spellStart"/>
      <w:r w:rsidRPr="00F07165">
        <w:t>Helixor</w:t>
      </w:r>
      <w:proofErr w:type="spellEnd"/>
      <w:r w:rsidRPr="00F07165">
        <w:t xml:space="preserve"> M 1 mg injekcinis tirpalas    </w:t>
      </w:r>
    </w:p>
    <w:p w14:paraId="66726F11" w14:textId="77777777" w:rsidR="00486F42" w:rsidRPr="00F07165" w:rsidRDefault="00486F42" w:rsidP="00486F42">
      <w:pPr>
        <w:pStyle w:val="BTEMEASMCA"/>
      </w:pPr>
      <w:proofErr w:type="spellStart"/>
      <w:r w:rsidRPr="00F07165">
        <w:t>Helixor</w:t>
      </w:r>
      <w:proofErr w:type="spellEnd"/>
      <w:r w:rsidRPr="00F07165">
        <w:t xml:space="preserve"> M 5 mg injekcinis tirpalas    </w:t>
      </w:r>
    </w:p>
    <w:p w14:paraId="4F1BC228" w14:textId="77777777" w:rsidR="00486F42" w:rsidRPr="00F07165" w:rsidRDefault="00486F42" w:rsidP="00486F42">
      <w:pPr>
        <w:pStyle w:val="BTEMEASMCA"/>
      </w:pPr>
      <w:proofErr w:type="spellStart"/>
      <w:r w:rsidRPr="00F07165">
        <w:t>Helixor</w:t>
      </w:r>
      <w:proofErr w:type="spellEnd"/>
      <w:r w:rsidRPr="00F07165">
        <w:t xml:space="preserve"> M 20 mg injekcinis tirpalas    </w:t>
      </w:r>
    </w:p>
    <w:p w14:paraId="76F45058" w14:textId="77777777" w:rsidR="00486F42" w:rsidRPr="00F07165" w:rsidRDefault="00486F42" w:rsidP="00486F42">
      <w:pPr>
        <w:pStyle w:val="BTEMEASMCA"/>
      </w:pPr>
      <w:proofErr w:type="spellStart"/>
      <w:r w:rsidRPr="00F07165">
        <w:t>Helixor</w:t>
      </w:r>
      <w:proofErr w:type="spellEnd"/>
      <w:r w:rsidRPr="00F07165">
        <w:t xml:space="preserve"> M 50 mg injekcinis tirpalas    </w:t>
      </w:r>
    </w:p>
    <w:p w14:paraId="15BB3BAE" w14:textId="77777777" w:rsidR="00486F42" w:rsidRPr="00F07165" w:rsidRDefault="00486F42" w:rsidP="00486F42">
      <w:pPr>
        <w:pStyle w:val="BTEMEASMCA"/>
      </w:pPr>
      <w:proofErr w:type="spellStart"/>
      <w:r w:rsidRPr="00F07165">
        <w:t>Helixor</w:t>
      </w:r>
      <w:proofErr w:type="spellEnd"/>
      <w:r w:rsidRPr="00F07165">
        <w:t xml:space="preserve"> M 100 mg injekcinis tirpalas      </w:t>
      </w:r>
    </w:p>
    <w:p w14:paraId="4AED317E" w14:textId="77777777" w:rsidR="00486F42" w:rsidRPr="00F07165" w:rsidRDefault="00486F42" w:rsidP="00486F42">
      <w:pPr>
        <w:pStyle w:val="BTEMEASMCA"/>
      </w:pPr>
    </w:p>
    <w:p w14:paraId="089079DB" w14:textId="77777777" w:rsidR="00486F42" w:rsidRPr="00F07165" w:rsidRDefault="00486F42" w:rsidP="00486F42">
      <w:pPr>
        <w:pStyle w:val="BTEMEASMCA"/>
      </w:pPr>
      <w:proofErr w:type="spellStart"/>
      <w:r w:rsidRPr="00F07165">
        <w:t>Helixor</w:t>
      </w:r>
      <w:proofErr w:type="spellEnd"/>
      <w:r w:rsidRPr="00F07165">
        <w:t xml:space="preserve"> P 1 mg injekcinis tirpalas    </w:t>
      </w:r>
    </w:p>
    <w:p w14:paraId="299F7A30" w14:textId="77777777" w:rsidR="00486F42" w:rsidRPr="00F07165" w:rsidRDefault="00486F42" w:rsidP="00486F42">
      <w:pPr>
        <w:pStyle w:val="BTEMEASMCA"/>
      </w:pPr>
      <w:proofErr w:type="spellStart"/>
      <w:r w:rsidRPr="00F07165">
        <w:t>Helixor</w:t>
      </w:r>
      <w:proofErr w:type="spellEnd"/>
      <w:r w:rsidRPr="00F07165">
        <w:t xml:space="preserve"> P 5 mg injekcinis tirpalas    </w:t>
      </w:r>
    </w:p>
    <w:p w14:paraId="661F3CAE" w14:textId="77777777" w:rsidR="00486F42" w:rsidRPr="00F07165" w:rsidRDefault="00486F42" w:rsidP="00486F42">
      <w:pPr>
        <w:pStyle w:val="BTEMEASMCA"/>
      </w:pPr>
      <w:proofErr w:type="spellStart"/>
      <w:r w:rsidRPr="00F07165">
        <w:t>Helixor</w:t>
      </w:r>
      <w:proofErr w:type="spellEnd"/>
      <w:r w:rsidRPr="00F07165">
        <w:t xml:space="preserve"> P 20 mg injekcinis tirpalas    </w:t>
      </w:r>
    </w:p>
    <w:p w14:paraId="5767D6B8" w14:textId="77777777" w:rsidR="00486F42" w:rsidRPr="00F07165" w:rsidRDefault="00486F42" w:rsidP="00486F42">
      <w:pPr>
        <w:pStyle w:val="BTEMEASMCA"/>
      </w:pPr>
      <w:proofErr w:type="spellStart"/>
      <w:r w:rsidRPr="00F07165">
        <w:t>Helixor</w:t>
      </w:r>
      <w:proofErr w:type="spellEnd"/>
      <w:r w:rsidRPr="00F07165">
        <w:t xml:space="preserve"> P 50 mg injekcinis tirpalas    </w:t>
      </w:r>
    </w:p>
    <w:p w14:paraId="45A5462E" w14:textId="77777777" w:rsidR="00486F42" w:rsidRPr="00F07165" w:rsidRDefault="00486F42" w:rsidP="00486F42">
      <w:pPr>
        <w:tabs>
          <w:tab w:val="left" w:pos="1559"/>
          <w:tab w:val="left" w:pos="2596"/>
          <w:tab w:val="left" w:pos="3322"/>
          <w:tab w:val="left" w:pos="4881"/>
          <w:tab w:val="left" w:pos="6016"/>
          <w:tab w:val="left" w:pos="6736"/>
          <w:tab w:val="left" w:pos="8295"/>
        </w:tabs>
        <w:rPr>
          <w:sz w:val="22"/>
          <w:szCs w:val="22"/>
        </w:rPr>
      </w:pPr>
      <w:proofErr w:type="spellStart"/>
      <w:r w:rsidRPr="00F07165">
        <w:rPr>
          <w:sz w:val="22"/>
          <w:szCs w:val="22"/>
        </w:rPr>
        <w:t>Helixor</w:t>
      </w:r>
      <w:proofErr w:type="spellEnd"/>
      <w:r w:rsidRPr="00F07165">
        <w:rPr>
          <w:sz w:val="22"/>
          <w:szCs w:val="22"/>
        </w:rPr>
        <w:t xml:space="preserve"> P 100 mg injekcinis tirpalas</w:t>
      </w:r>
    </w:p>
    <w:p w14:paraId="70823DC8" w14:textId="77777777" w:rsidR="00486F42" w:rsidRPr="00F07165" w:rsidRDefault="00486F42" w:rsidP="00486F42">
      <w:pPr>
        <w:pStyle w:val="BTEMEASMCA"/>
      </w:pPr>
    </w:p>
    <w:p w14:paraId="4F891126" w14:textId="77777777" w:rsidR="00486F42" w:rsidRPr="00F07165" w:rsidRDefault="00486F42" w:rsidP="00486F42">
      <w:pPr>
        <w:pStyle w:val="BTEMEASMCA"/>
      </w:pPr>
    </w:p>
    <w:p w14:paraId="5863C36F" w14:textId="77777777" w:rsidR="00486F42" w:rsidRPr="00F07165" w:rsidRDefault="00486F42" w:rsidP="004613B0">
      <w:pPr>
        <w:pStyle w:val="PI-1EMEASMCA"/>
      </w:pPr>
      <w:bookmarkStart w:id="6" w:name="_Toc129243099"/>
      <w:bookmarkStart w:id="7" w:name="_Toc129243224"/>
      <w:r w:rsidRPr="00F07165">
        <w:t>2.</w:t>
      </w:r>
      <w:r w:rsidRPr="00F07165">
        <w:tab/>
        <w:t>KOKYBINĖ IR KIEKYBINĖ SUDĖTIS</w:t>
      </w:r>
      <w:bookmarkEnd w:id="6"/>
      <w:bookmarkEnd w:id="7"/>
    </w:p>
    <w:p w14:paraId="064D50FF" w14:textId="77777777" w:rsidR="00486F42" w:rsidRPr="00F07165" w:rsidRDefault="00486F42" w:rsidP="00486F42">
      <w:pPr>
        <w:pStyle w:val="BTEMEASMCA"/>
      </w:pPr>
    </w:p>
    <w:p w14:paraId="5F28E7AE" w14:textId="77777777" w:rsidR="00486F42" w:rsidRPr="00F07165" w:rsidRDefault="00486F42" w:rsidP="00486F42">
      <w:pPr>
        <w:pStyle w:val="BTEMEASMCA"/>
      </w:pPr>
      <w:r w:rsidRPr="00F07165">
        <w:t xml:space="preserve">1 ml injekcinio tirpalo (1 ampulėje) ir 2 ml injekcinio tirpalo (1 ampulė </w:t>
      </w:r>
      <w:proofErr w:type="spellStart"/>
      <w:r w:rsidRPr="00F07165">
        <w:t>Helixor</w:t>
      </w:r>
      <w:proofErr w:type="spellEnd"/>
      <w:r w:rsidRPr="00F07165">
        <w:t xml:space="preserve"> A/M/P 100 mg) yra:</w:t>
      </w:r>
    </w:p>
    <w:p w14:paraId="3F4CDC06" w14:textId="77777777" w:rsidR="00486F42" w:rsidRPr="00F07165" w:rsidRDefault="00486F42" w:rsidP="00486F42">
      <w:pPr>
        <w:pStyle w:val="BTEMEASMCA"/>
      </w:pPr>
      <w:r w:rsidRPr="00F07165">
        <w:t>šviežių paprastųjų amalų (</w:t>
      </w:r>
      <w:proofErr w:type="spellStart"/>
      <w:r w:rsidRPr="00F07165">
        <w:rPr>
          <w:i/>
          <w:iCs/>
        </w:rPr>
        <w:t>Viscum</w:t>
      </w:r>
      <w:proofErr w:type="spellEnd"/>
      <w:r w:rsidRPr="00F07165">
        <w:rPr>
          <w:i/>
          <w:iCs/>
        </w:rPr>
        <w:t xml:space="preserve"> </w:t>
      </w:r>
      <w:proofErr w:type="spellStart"/>
      <w:r w:rsidRPr="00F07165">
        <w:rPr>
          <w:i/>
          <w:iCs/>
        </w:rPr>
        <w:t>album</w:t>
      </w:r>
      <w:proofErr w:type="spellEnd"/>
      <w:r w:rsidRPr="00F07165">
        <w:rPr>
          <w:i/>
          <w:iCs/>
        </w:rPr>
        <w:t xml:space="preserve"> </w:t>
      </w:r>
      <w:r w:rsidRPr="00F07165">
        <w:rPr>
          <w:iCs/>
        </w:rPr>
        <w:t>L.</w:t>
      </w:r>
      <w:r w:rsidRPr="00F07165">
        <w:rPr>
          <w:i/>
          <w:iCs/>
        </w:rPr>
        <w:t>) s</w:t>
      </w:r>
      <w:r w:rsidRPr="00F07165">
        <w:t xml:space="preserve">kystojo </w:t>
      </w:r>
      <w:r w:rsidRPr="00F07165">
        <w:rPr>
          <w:iCs/>
        </w:rPr>
        <w:t>ekstrakto</w:t>
      </w:r>
      <w:r w:rsidRPr="00F07165">
        <w:t xml:space="preserve"> (1:20) nuo atitinkamo medžio šeimininko:</w:t>
      </w:r>
    </w:p>
    <w:p w14:paraId="02A1958B" w14:textId="77777777" w:rsidR="00486F42" w:rsidRPr="00F07165" w:rsidRDefault="00486F42" w:rsidP="00486F42">
      <w:pPr>
        <w:pStyle w:val="BTEMEASMCA"/>
      </w:pPr>
      <w:proofErr w:type="spellStart"/>
      <w:r w:rsidRPr="00F07165">
        <w:t>Helixor</w:t>
      </w:r>
      <w:proofErr w:type="spellEnd"/>
      <w:r w:rsidRPr="00F07165">
        <w:t xml:space="preserve"> A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
        </w:rPr>
        <w:t xml:space="preserve"> </w:t>
      </w:r>
      <w:r w:rsidRPr="00F07165">
        <w:t xml:space="preserve">L. </w:t>
      </w:r>
      <w:proofErr w:type="spellStart"/>
      <w:r w:rsidRPr="00F07165">
        <w:t>ssp</w:t>
      </w:r>
      <w:proofErr w:type="spellEnd"/>
      <w:r w:rsidRPr="00F07165">
        <w:t>.</w:t>
      </w:r>
      <w:r w:rsidRPr="00F07165">
        <w:rPr>
          <w:i/>
        </w:rPr>
        <w:t xml:space="preserve"> </w:t>
      </w:r>
      <w:proofErr w:type="spellStart"/>
      <w:r w:rsidRPr="00F07165">
        <w:rPr>
          <w:i/>
        </w:rPr>
        <w:t>abietis</w:t>
      </w:r>
      <w:proofErr w:type="spellEnd"/>
      <w:r w:rsidRPr="00F07165">
        <w:rPr>
          <w:i/>
        </w:rPr>
        <w:t xml:space="preserve"> </w:t>
      </w:r>
      <w:r w:rsidRPr="00F07165">
        <w:t>(</w:t>
      </w:r>
      <w:proofErr w:type="spellStart"/>
      <w:r w:rsidRPr="00F07165">
        <w:t>Wiesb</w:t>
      </w:r>
      <w:proofErr w:type="spellEnd"/>
      <w:r w:rsidRPr="00F07165">
        <w:t xml:space="preserve">.) </w:t>
      </w:r>
      <w:r w:rsidRPr="00F07165">
        <w:rPr>
          <w:i/>
        </w:rPr>
        <w:t xml:space="preserve"> </w:t>
      </w:r>
      <w:proofErr w:type="spellStart"/>
      <w:r w:rsidRPr="00F07165">
        <w:t>Janch</w:t>
      </w:r>
      <w:proofErr w:type="spellEnd"/>
      <w:r w:rsidRPr="00F07165">
        <w:t xml:space="preserve">. (Medis šeimininkas: A – </w:t>
      </w:r>
      <w:proofErr w:type="spellStart"/>
      <w:r w:rsidRPr="00F07165">
        <w:rPr>
          <w:i/>
        </w:rPr>
        <w:t>A</w:t>
      </w:r>
      <w:r w:rsidRPr="00F07165">
        <w:rPr>
          <w:i/>
          <w:iCs/>
        </w:rPr>
        <w:t>bies</w:t>
      </w:r>
      <w:proofErr w:type="spellEnd"/>
      <w:r w:rsidRPr="00F07165">
        <w:rPr>
          <w:i/>
          <w:iCs/>
        </w:rPr>
        <w:t xml:space="preserve"> </w:t>
      </w:r>
      <w:proofErr w:type="spellStart"/>
      <w:r w:rsidRPr="00F07165">
        <w:rPr>
          <w:i/>
          <w:iCs/>
        </w:rPr>
        <w:t>alba</w:t>
      </w:r>
      <w:proofErr w:type="spellEnd"/>
      <w:r w:rsidRPr="00F07165">
        <w:rPr>
          <w:i/>
          <w:iCs/>
        </w:rPr>
        <w:t xml:space="preserve"> </w:t>
      </w:r>
      <w:proofErr w:type="spellStart"/>
      <w:r w:rsidRPr="00F07165">
        <w:rPr>
          <w:iCs/>
        </w:rPr>
        <w:t>Mill</w:t>
      </w:r>
      <w:proofErr w:type="spellEnd"/>
      <w:r w:rsidRPr="00F07165">
        <w:rPr>
          <w:iCs/>
        </w:rPr>
        <w:t>.</w:t>
      </w:r>
      <w:r w:rsidRPr="00F07165">
        <w:rPr>
          <w:i/>
          <w:iCs/>
        </w:rPr>
        <w:t xml:space="preserve"> </w:t>
      </w:r>
      <w:r w:rsidRPr="00F07165">
        <w:t xml:space="preserve">(europinis kėnis), </w:t>
      </w:r>
    </w:p>
    <w:p w14:paraId="0BF2B44A" w14:textId="77777777" w:rsidR="00486F42" w:rsidRPr="00F07165" w:rsidRDefault="00486F42" w:rsidP="00486F42">
      <w:pPr>
        <w:pStyle w:val="BTEMEASMCA"/>
      </w:pPr>
      <w:proofErr w:type="spellStart"/>
      <w:r w:rsidRPr="00F07165">
        <w:t>Helixor</w:t>
      </w:r>
      <w:proofErr w:type="spellEnd"/>
      <w:r w:rsidRPr="00F07165">
        <w:t xml:space="preserve"> M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
        </w:rPr>
        <w:t xml:space="preserve"> </w:t>
      </w:r>
      <w:r w:rsidRPr="00F07165">
        <w:t xml:space="preserve">L. </w:t>
      </w:r>
      <w:proofErr w:type="spellStart"/>
      <w:r w:rsidRPr="00F07165">
        <w:t>ssp</w:t>
      </w:r>
      <w:proofErr w:type="spellEnd"/>
      <w:r w:rsidRPr="00F07165">
        <w:rPr>
          <w:i/>
        </w:rPr>
        <w:t xml:space="preserve">. </w:t>
      </w:r>
      <w:proofErr w:type="spellStart"/>
      <w:r w:rsidRPr="00F07165">
        <w:rPr>
          <w:i/>
        </w:rPr>
        <w:t>album</w:t>
      </w:r>
      <w:proofErr w:type="spellEnd"/>
      <w:r w:rsidRPr="00F07165">
        <w:rPr>
          <w:i/>
        </w:rPr>
        <w:t xml:space="preserve"> </w:t>
      </w:r>
      <w:r w:rsidRPr="00F07165">
        <w:t xml:space="preserve"> (Medis šeimininkas: M- </w:t>
      </w:r>
      <w:r w:rsidRPr="00F07165">
        <w:rPr>
          <w:i/>
        </w:rPr>
        <w:t xml:space="preserve">Malus </w:t>
      </w:r>
      <w:proofErr w:type="spellStart"/>
      <w:r w:rsidRPr="00F07165">
        <w:rPr>
          <w:i/>
        </w:rPr>
        <w:t>domestica</w:t>
      </w:r>
      <w:proofErr w:type="spellEnd"/>
      <w:r w:rsidRPr="00F07165">
        <w:t xml:space="preserve"> </w:t>
      </w:r>
      <w:proofErr w:type="spellStart"/>
      <w:r w:rsidRPr="00F07165">
        <w:t>Borkh</w:t>
      </w:r>
      <w:proofErr w:type="spellEnd"/>
      <w:r w:rsidRPr="00F07165">
        <w:t xml:space="preserve">. (obelis), </w:t>
      </w:r>
    </w:p>
    <w:p w14:paraId="78FB369A" w14:textId="77777777" w:rsidR="00486F42" w:rsidRPr="00F07165" w:rsidRDefault="00486F42" w:rsidP="00486F42">
      <w:pPr>
        <w:pStyle w:val="BTEMEASMCA"/>
      </w:pPr>
      <w:proofErr w:type="spellStart"/>
      <w:r w:rsidRPr="00F07165">
        <w:t>Helixor</w:t>
      </w:r>
      <w:proofErr w:type="spellEnd"/>
      <w:r w:rsidRPr="00F07165">
        <w:t xml:space="preserve"> P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t xml:space="preserve"> L. </w:t>
      </w:r>
      <w:proofErr w:type="spellStart"/>
      <w:r w:rsidRPr="00F07165">
        <w:t>ssp</w:t>
      </w:r>
      <w:proofErr w:type="spellEnd"/>
      <w:r w:rsidRPr="00F07165">
        <w:rPr>
          <w:i/>
        </w:rPr>
        <w:t xml:space="preserve">. </w:t>
      </w:r>
      <w:proofErr w:type="spellStart"/>
      <w:r w:rsidRPr="00F07165">
        <w:rPr>
          <w:i/>
        </w:rPr>
        <w:t>austriacum</w:t>
      </w:r>
      <w:proofErr w:type="spellEnd"/>
      <w:r w:rsidRPr="00F07165">
        <w:rPr>
          <w:i/>
        </w:rPr>
        <w:t xml:space="preserve"> </w:t>
      </w:r>
      <w:r w:rsidRPr="00F07165">
        <w:rPr>
          <w:iCs/>
        </w:rPr>
        <w:t>(</w:t>
      </w:r>
      <w:proofErr w:type="spellStart"/>
      <w:r w:rsidRPr="00F07165">
        <w:t>Wiesb</w:t>
      </w:r>
      <w:proofErr w:type="spellEnd"/>
      <w:r w:rsidRPr="00F07165">
        <w:t xml:space="preserve">.) </w:t>
      </w:r>
      <w:proofErr w:type="spellStart"/>
      <w:r w:rsidRPr="00F07165">
        <w:t>Vollm</w:t>
      </w:r>
      <w:proofErr w:type="spellEnd"/>
      <w:r w:rsidRPr="00F07165">
        <w:t xml:space="preserve">. (Medis šeimininkas: P – </w:t>
      </w:r>
      <w:r w:rsidRPr="00F07165">
        <w:rPr>
          <w:i/>
        </w:rPr>
        <w:t xml:space="preserve">Pinus </w:t>
      </w:r>
      <w:proofErr w:type="spellStart"/>
      <w:r w:rsidRPr="00F07165">
        <w:rPr>
          <w:i/>
        </w:rPr>
        <w:t>sylvestris</w:t>
      </w:r>
      <w:proofErr w:type="spellEnd"/>
      <w:r w:rsidRPr="00F07165">
        <w:rPr>
          <w:i/>
        </w:rPr>
        <w:t xml:space="preserve"> </w:t>
      </w:r>
      <w:r w:rsidRPr="00F07165">
        <w:t>L. (pušis).</w:t>
      </w:r>
    </w:p>
    <w:p w14:paraId="586A99DC" w14:textId="77777777" w:rsidR="00486F42" w:rsidRPr="00F07165" w:rsidRDefault="00486F42" w:rsidP="00486F42">
      <w:pPr>
        <w:pStyle w:val="BTEMEASMCA"/>
      </w:pPr>
      <w:r w:rsidRPr="00F07165">
        <w:t>Ekstrakcijos tirpiklis: injekcinis vanduo/natrio chloridas (99,91/0,09).</w:t>
      </w:r>
    </w:p>
    <w:p w14:paraId="0C9D7B72" w14:textId="77777777" w:rsidR="00486F42" w:rsidRPr="00F07165" w:rsidRDefault="00486F42" w:rsidP="00486F42">
      <w:pPr>
        <w:pStyle w:val="BTEMEASMCA"/>
      </w:pPr>
    </w:p>
    <w:p w14:paraId="62BA7A69" w14:textId="7FC1CF56" w:rsidR="00486F42" w:rsidRPr="00F07165" w:rsidRDefault="00486F42" w:rsidP="00486F42">
      <w:pPr>
        <w:pStyle w:val="BTEMEASMCA"/>
      </w:pPr>
      <w:r w:rsidRPr="00F07165">
        <w:tab/>
      </w:r>
      <w:r w:rsidRPr="00F07165">
        <w:tab/>
      </w:r>
      <w:r>
        <w:tab/>
      </w:r>
      <w:r w:rsidRPr="00F07165">
        <w:tab/>
        <w:t>Stiprumas</w:t>
      </w:r>
      <w:r w:rsidRPr="00F07165">
        <w:tab/>
        <w:t xml:space="preserve">Ekstrakto        </w:t>
      </w:r>
      <w:r w:rsidRPr="00F07165">
        <w:tab/>
        <w:t xml:space="preserve">    Atitinkamas šviežių </w:t>
      </w:r>
    </w:p>
    <w:p w14:paraId="26F6F8B2" w14:textId="1D0CED6F" w:rsidR="00486F42" w:rsidRPr="00F07165" w:rsidRDefault="00486F42" w:rsidP="00486F42">
      <w:pPr>
        <w:pStyle w:val="BTEMEASMCA"/>
      </w:pPr>
      <w:r w:rsidRPr="00F07165">
        <w:tab/>
      </w:r>
      <w:r w:rsidRPr="00F07165">
        <w:tab/>
      </w:r>
      <w:r w:rsidRPr="00F07165">
        <w:tab/>
      </w:r>
      <w:r>
        <w:tab/>
      </w:r>
      <w:r>
        <w:tab/>
      </w:r>
      <w:r w:rsidRPr="00F07165">
        <w:tab/>
        <w:t xml:space="preserve">  </w:t>
      </w:r>
      <w:r w:rsidR="0099502F">
        <w:t>k</w:t>
      </w:r>
      <w:r w:rsidRPr="00F07165">
        <w:t>iekis</w:t>
      </w:r>
      <w:r>
        <w:tab/>
      </w:r>
      <w:r w:rsidRPr="00F07165">
        <w:tab/>
        <w:t xml:space="preserve">    amalų kiekis</w:t>
      </w:r>
    </w:p>
    <w:p w14:paraId="6BAF8360" w14:textId="320BC192" w:rsidR="00486F42" w:rsidRPr="00F07165" w:rsidRDefault="00486F42" w:rsidP="00486F42">
      <w:pPr>
        <w:pStyle w:val="BTEMEASMCA"/>
      </w:pPr>
      <w:proofErr w:type="spellStart"/>
      <w:r w:rsidRPr="00F07165">
        <w:t>Helixor</w:t>
      </w:r>
      <w:proofErr w:type="spellEnd"/>
      <w:r w:rsidRPr="00F07165">
        <w:t xml:space="preserve"> A/M/P          </w:t>
      </w:r>
      <w:r w:rsidRPr="00F07165">
        <w:tab/>
        <w:t xml:space="preserve">    1 mg</w:t>
      </w:r>
      <w:r>
        <w:tab/>
      </w:r>
      <w:r w:rsidRPr="00F07165">
        <w:tab/>
        <w:t xml:space="preserve">    0,02 ml</w:t>
      </w:r>
      <w:r w:rsidRPr="00F07165">
        <w:tab/>
      </w:r>
      <w:r w:rsidRPr="00F07165">
        <w:tab/>
        <w:t xml:space="preserve">1 mg </w:t>
      </w:r>
    </w:p>
    <w:p w14:paraId="474FFB5A" w14:textId="080DC9F2" w:rsidR="00486F42" w:rsidRPr="00F07165" w:rsidRDefault="00486F42" w:rsidP="00486F42">
      <w:pPr>
        <w:pStyle w:val="BTEMEASMCA"/>
      </w:pPr>
      <w:proofErr w:type="spellStart"/>
      <w:r w:rsidRPr="00F07165">
        <w:t>Helixor</w:t>
      </w:r>
      <w:proofErr w:type="spellEnd"/>
      <w:r w:rsidRPr="00F07165">
        <w:t xml:space="preserve"> A/M/P</w:t>
      </w:r>
      <w:r>
        <w:tab/>
      </w:r>
      <w:r w:rsidRPr="00F07165">
        <w:t xml:space="preserve"> </w:t>
      </w:r>
      <w:r w:rsidRPr="00F07165">
        <w:tab/>
        <w:t xml:space="preserve">    5 mg</w:t>
      </w:r>
      <w:r>
        <w:tab/>
      </w:r>
      <w:r w:rsidRPr="00F07165">
        <w:tab/>
        <w:t xml:space="preserve">      0,1 ml</w:t>
      </w:r>
      <w:r w:rsidRPr="00F07165">
        <w:tab/>
      </w:r>
      <w:r w:rsidRPr="00F07165">
        <w:tab/>
        <w:t xml:space="preserve">5 mg </w:t>
      </w:r>
    </w:p>
    <w:p w14:paraId="626A80BD" w14:textId="1408FC78" w:rsidR="00486F42" w:rsidRPr="00F07165" w:rsidRDefault="00486F42" w:rsidP="00486F42">
      <w:pPr>
        <w:pStyle w:val="BTEMEASMCA"/>
      </w:pPr>
      <w:proofErr w:type="spellStart"/>
      <w:r w:rsidRPr="00F07165">
        <w:t>Helixor</w:t>
      </w:r>
      <w:proofErr w:type="spellEnd"/>
      <w:r w:rsidRPr="00F07165">
        <w:t xml:space="preserve"> A/M/P </w:t>
      </w:r>
      <w:r>
        <w:tab/>
      </w:r>
      <w:r w:rsidRPr="00F07165">
        <w:tab/>
        <w:t xml:space="preserve">  20 mg</w:t>
      </w:r>
      <w:r>
        <w:tab/>
      </w:r>
      <w:r w:rsidRPr="00F07165">
        <w:tab/>
        <w:t xml:space="preserve">      0,4 ml</w:t>
      </w:r>
      <w:r w:rsidRPr="00F07165">
        <w:tab/>
      </w:r>
      <w:r w:rsidRPr="00F07165">
        <w:tab/>
        <w:t>20 mg</w:t>
      </w:r>
    </w:p>
    <w:p w14:paraId="2AD9B2B8" w14:textId="37CA39DF" w:rsidR="00486F42" w:rsidRPr="00F07165" w:rsidRDefault="00486F42" w:rsidP="00486F42">
      <w:pPr>
        <w:pStyle w:val="BTEMEASMCA"/>
      </w:pPr>
      <w:proofErr w:type="spellStart"/>
      <w:r w:rsidRPr="00F07165">
        <w:t>Helixor</w:t>
      </w:r>
      <w:proofErr w:type="spellEnd"/>
      <w:r w:rsidRPr="00F07165">
        <w:t xml:space="preserve"> A/M/P </w:t>
      </w:r>
      <w:r>
        <w:tab/>
      </w:r>
      <w:r w:rsidRPr="00F07165">
        <w:tab/>
        <w:t xml:space="preserve">  50 mg</w:t>
      </w:r>
      <w:r>
        <w:tab/>
      </w:r>
      <w:r w:rsidRPr="00F07165">
        <w:tab/>
        <w:t xml:space="preserve">      1 ml </w:t>
      </w:r>
      <w:r w:rsidRPr="00F07165">
        <w:tab/>
      </w:r>
      <w:r w:rsidRPr="00F07165">
        <w:tab/>
        <w:t>50 mg</w:t>
      </w:r>
    </w:p>
    <w:p w14:paraId="7CAA116F" w14:textId="3D16DD81" w:rsidR="00486F42" w:rsidRPr="00F07165" w:rsidRDefault="00486F42" w:rsidP="00486F42">
      <w:pPr>
        <w:pStyle w:val="BTEMEASMCA"/>
      </w:pPr>
      <w:proofErr w:type="spellStart"/>
      <w:r w:rsidRPr="00F07165">
        <w:t>Helixor</w:t>
      </w:r>
      <w:proofErr w:type="spellEnd"/>
      <w:r w:rsidRPr="00F07165">
        <w:t xml:space="preserve"> A/M/P</w:t>
      </w:r>
      <w:r>
        <w:tab/>
      </w:r>
      <w:r w:rsidRPr="00F07165">
        <w:t xml:space="preserve"> </w:t>
      </w:r>
      <w:r w:rsidRPr="00F07165">
        <w:tab/>
        <w:t>100 mg</w:t>
      </w:r>
      <w:r>
        <w:tab/>
      </w:r>
      <w:r w:rsidRPr="00F07165">
        <w:tab/>
        <w:t xml:space="preserve">      2 ml </w:t>
      </w:r>
      <w:r w:rsidRPr="00F07165">
        <w:tab/>
        <w:t xml:space="preserve">           100 mg</w:t>
      </w:r>
    </w:p>
    <w:p w14:paraId="49FBFD77" w14:textId="77777777" w:rsidR="00486F42" w:rsidRPr="00F07165" w:rsidRDefault="00486F42" w:rsidP="00486F42">
      <w:pPr>
        <w:pStyle w:val="BTEMEASMCA"/>
      </w:pPr>
    </w:p>
    <w:p w14:paraId="63379479" w14:textId="77777777" w:rsidR="00486F42" w:rsidRPr="00F07165" w:rsidRDefault="00486F42" w:rsidP="00486F42">
      <w:pPr>
        <w:pStyle w:val="BTEMEASMCA"/>
      </w:pPr>
    </w:p>
    <w:p w14:paraId="6647C26B" w14:textId="77777777" w:rsidR="00486F42" w:rsidRPr="00F07165" w:rsidRDefault="00486F42" w:rsidP="00486F42">
      <w:pPr>
        <w:pStyle w:val="BTEMEASMCA"/>
      </w:pPr>
      <w:r w:rsidRPr="00F07165">
        <w:t>Pagalbinė medžiaga, kurios poveikis žinomas: natris</w:t>
      </w:r>
    </w:p>
    <w:p w14:paraId="69FA6241" w14:textId="77777777" w:rsidR="00486F42" w:rsidRPr="00F07165" w:rsidRDefault="00486F42" w:rsidP="00486F42">
      <w:pPr>
        <w:pStyle w:val="BTEMEASMCA"/>
      </w:pPr>
      <w:r w:rsidRPr="00F07165">
        <w:t xml:space="preserve">1 ml ampulėje yra 3,2 – 3,6 mg natrio </w:t>
      </w:r>
    </w:p>
    <w:p w14:paraId="45983A38" w14:textId="77777777" w:rsidR="00486F42" w:rsidRPr="00F07165" w:rsidRDefault="00486F42" w:rsidP="00486F42">
      <w:pPr>
        <w:pStyle w:val="BTEMEASMCA"/>
      </w:pPr>
      <w:r w:rsidRPr="00F07165">
        <w:t>2 ml ampulėje yra 6,4 – 7,2 mg natrio</w:t>
      </w:r>
    </w:p>
    <w:p w14:paraId="7BFE51AE" w14:textId="77777777" w:rsidR="00486F42" w:rsidRPr="00F07165" w:rsidRDefault="00486F42" w:rsidP="00486F42">
      <w:pPr>
        <w:pStyle w:val="BTEMEASMCA"/>
      </w:pPr>
    </w:p>
    <w:p w14:paraId="66906A28" w14:textId="77777777" w:rsidR="00486F42" w:rsidRPr="00F07165" w:rsidRDefault="00486F42" w:rsidP="00486F42">
      <w:pPr>
        <w:pStyle w:val="BTEMEASMCA"/>
      </w:pPr>
      <w:r w:rsidRPr="00F07165">
        <w:t>Visos pagalbinės medžiagos išvardytos 6.1 skyriuje.</w:t>
      </w:r>
    </w:p>
    <w:p w14:paraId="4D457ABD" w14:textId="77777777" w:rsidR="00486F42" w:rsidRPr="00F07165" w:rsidRDefault="00486F42" w:rsidP="00486F42">
      <w:pPr>
        <w:pStyle w:val="BTEMEASMCA"/>
      </w:pPr>
    </w:p>
    <w:p w14:paraId="7D828850" w14:textId="77777777" w:rsidR="00486F42" w:rsidRPr="00F07165" w:rsidRDefault="00486F42" w:rsidP="00486F42">
      <w:pPr>
        <w:pStyle w:val="BTEMEASMCA"/>
      </w:pPr>
    </w:p>
    <w:p w14:paraId="13B4553C" w14:textId="77777777" w:rsidR="00486F42" w:rsidRPr="00F07165" w:rsidRDefault="00486F42" w:rsidP="004613B0">
      <w:pPr>
        <w:pStyle w:val="PI-1EMEASMCA"/>
      </w:pPr>
      <w:bookmarkStart w:id="8" w:name="_Toc129243100"/>
      <w:bookmarkStart w:id="9" w:name="_Toc129243225"/>
      <w:r w:rsidRPr="00F07165">
        <w:t>3.</w:t>
      </w:r>
      <w:r w:rsidRPr="00F07165">
        <w:tab/>
        <w:t>FARMACINĖ FORMA</w:t>
      </w:r>
      <w:bookmarkEnd w:id="8"/>
      <w:bookmarkEnd w:id="9"/>
    </w:p>
    <w:p w14:paraId="08368F21" w14:textId="77777777" w:rsidR="00486F42" w:rsidRPr="00F07165" w:rsidRDefault="00486F42" w:rsidP="00486F42">
      <w:pPr>
        <w:pStyle w:val="BTEMEASMCA"/>
      </w:pPr>
    </w:p>
    <w:p w14:paraId="301D9E89" w14:textId="77777777" w:rsidR="00486F42" w:rsidRPr="00F07165" w:rsidRDefault="00486F42" w:rsidP="00486F42">
      <w:pPr>
        <w:pStyle w:val="BTEMEASMCA"/>
      </w:pPr>
      <w:r w:rsidRPr="00F07165">
        <w:t xml:space="preserve">Injekcinis tirpalas. </w:t>
      </w:r>
    </w:p>
    <w:p w14:paraId="7B57B46C" w14:textId="77777777" w:rsidR="00486F42" w:rsidRPr="00F07165" w:rsidRDefault="00486F42" w:rsidP="00486F42">
      <w:pPr>
        <w:pStyle w:val="BTEMEASMCA"/>
      </w:pPr>
      <w:r w:rsidRPr="000B1EF1">
        <w:t xml:space="preserve">Tirpalas yra skaidrus, jo </w:t>
      </w:r>
      <w:r w:rsidRPr="00F6628F">
        <w:t>spalva priklauso nuo vaistinio preparato stiprumo. 1 mg stiprum</w:t>
      </w:r>
      <w:r w:rsidRPr="00B510DD">
        <w:t>o tirpalas yra bespalvis</w:t>
      </w:r>
      <w:r w:rsidRPr="007C530E">
        <w:t>, 5 mg – šiek tiek gelsvas, 20 mg</w:t>
      </w:r>
      <w:r>
        <w:t xml:space="preserve"> </w:t>
      </w:r>
      <w:r w:rsidRPr="007C530E">
        <w:t>– gelsvas, o 50 mg ir 100 mg – gelsvai rudas.</w:t>
      </w:r>
    </w:p>
    <w:p w14:paraId="6EB19E73" w14:textId="77777777" w:rsidR="00486F42" w:rsidRDefault="00486F42" w:rsidP="00486F42">
      <w:pPr>
        <w:pStyle w:val="BTEMEASMCA"/>
      </w:pPr>
    </w:p>
    <w:p w14:paraId="2F188E80" w14:textId="77777777" w:rsidR="00486F42" w:rsidRPr="00F07165" w:rsidRDefault="00486F42" w:rsidP="00486F42">
      <w:pPr>
        <w:pStyle w:val="BTEMEASMCA"/>
      </w:pPr>
    </w:p>
    <w:p w14:paraId="5C1F8D8E" w14:textId="77777777" w:rsidR="00486F42" w:rsidRPr="00F07165" w:rsidRDefault="00486F42" w:rsidP="004613B0">
      <w:pPr>
        <w:pStyle w:val="PI-1EMEASMCA"/>
      </w:pPr>
      <w:bookmarkStart w:id="10" w:name="_Toc129243101"/>
      <w:bookmarkStart w:id="11" w:name="_Toc129243226"/>
      <w:r w:rsidRPr="00F07165">
        <w:lastRenderedPageBreak/>
        <w:t>4.</w:t>
      </w:r>
      <w:r w:rsidRPr="00F07165">
        <w:tab/>
        <w:t>KLINIKINĖ INFORMACIJA</w:t>
      </w:r>
      <w:bookmarkEnd w:id="10"/>
      <w:bookmarkEnd w:id="11"/>
    </w:p>
    <w:p w14:paraId="41865E3F" w14:textId="77777777" w:rsidR="00486F42" w:rsidRPr="00F07165" w:rsidRDefault="00486F42" w:rsidP="00486F42">
      <w:pPr>
        <w:pStyle w:val="BTEMEASMCA"/>
      </w:pPr>
    </w:p>
    <w:p w14:paraId="5ADA72AC" w14:textId="77777777" w:rsidR="00486F42" w:rsidRDefault="00486F42" w:rsidP="00486F42">
      <w:pPr>
        <w:pStyle w:val="PI-2EMEASMCA"/>
        <w:numPr>
          <w:ilvl w:val="1"/>
          <w:numId w:val="27"/>
        </w:numPr>
      </w:pPr>
      <w:bookmarkStart w:id="12" w:name="_Toc129243102"/>
      <w:bookmarkStart w:id="13" w:name="_Toc129243227"/>
      <w:r w:rsidRPr="00F07165">
        <w:t>Terapinės indikacijos</w:t>
      </w:r>
      <w:bookmarkEnd w:id="12"/>
      <w:bookmarkEnd w:id="13"/>
    </w:p>
    <w:p w14:paraId="096E1DE2" w14:textId="77777777" w:rsidR="00486F42" w:rsidRPr="00F07165" w:rsidRDefault="00486F42" w:rsidP="00486F42">
      <w:pPr>
        <w:pStyle w:val="PI-2EMEASMCA"/>
      </w:pPr>
    </w:p>
    <w:p w14:paraId="607D2212" w14:textId="77777777" w:rsidR="00486F42" w:rsidRPr="00F07165" w:rsidRDefault="00486F42" w:rsidP="00486F42">
      <w:pPr>
        <w:pStyle w:val="BTEMEASMCA"/>
      </w:pPr>
      <w:r w:rsidRPr="00F07165">
        <w:t>Augalinis vaistinis preparatas, skirtas papildomam individualiam suaugusiųjų vėžiu sergančių pacientų gydymui.</w:t>
      </w:r>
    </w:p>
    <w:p w14:paraId="3B90E481" w14:textId="77777777" w:rsidR="00486F42" w:rsidRPr="00F07165" w:rsidRDefault="00486F42" w:rsidP="00486F42">
      <w:pPr>
        <w:pStyle w:val="BTEMEASMCA"/>
      </w:pPr>
    </w:p>
    <w:p w14:paraId="409B0C25" w14:textId="77777777" w:rsidR="00486F42" w:rsidRPr="00F07165" w:rsidRDefault="00486F42" w:rsidP="00486F42">
      <w:pPr>
        <w:pStyle w:val="PI-2EMEASMCA"/>
      </w:pPr>
      <w:bookmarkStart w:id="14" w:name="_Toc129243103"/>
      <w:bookmarkStart w:id="15" w:name="_Toc129243228"/>
      <w:r w:rsidRPr="00F07165">
        <w:t>4.2</w:t>
      </w:r>
      <w:r w:rsidRPr="00F07165">
        <w:tab/>
        <w:t>Dozavimas ir vartojimo metodas</w:t>
      </w:r>
      <w:bookmarkEnd w:id="14"/>
      <w:bookmarkEnd w:id="15"/>
    </w:p>
    <w:p w14:paraId="172DB4C5" w14:textId="77777777" w:rsidR="00486F42" w:rsidRPr="00F07165" w:rsidRDefault="00486F42" w:rsidP="00486F42">
      <w:pPr>
        <w:pStyle w:val="BTEMEASMCA"/>
      </w:pPr>
    </w:p>
    <w:p w14:paraId="4F7CAE6D" w14:textId="77777777" w:rsidR="00486F42" w:rsidRPr="00F07165" w:rsidRDefault="00486F42" w:rsidP="00486F42">
      <w:pPr>
        <w:rPr>
          <w:sz w:val="22"/>
          <w:szCs w:val="22"/>
          <w:u w:val="single"/>
        </w:rPr>
      </w:pPr>
      <w:r w:rsidRPr="00F07165">
        <w:rPr>
          <w:sz w:val="22"/>
          <w:szCs w:val="22"/>
          <w:u w:val="single"/>
        </w:rPr>
        <w:t>Dozavimas</w:t>
      </w:r>
    </w:p>
    <w:p w14:paraId="7D3C62A9" w14:textId="77777777" w:rsidR="00486F42" w:rsidRPr="00F07165" w:rsidRDefault="00486F42" w:rsidP="00486F42">
      <w:pPr>
        <w:pStyle w:val="BTEMEASMCA"/>
      </w:pPr>
      <w:r w:rsidRPr="00F07165">
        <w:t xml:space="preserve">Gydymą </w:t>
      </w:r>
      <w:proofErr w:type="spellStart"/>
      <w:r w:rsidRPr="00F07165">
        <w:t>Helixor</w:t>
      </w:r>
      <w:proofErr w:type="spellEnd"/>
      <w:r w:rsidRPr="00F07165">
        <w:t xml:space="preserve"> skiria gydytojas. Vaistas yra leidžiamas po oda.</w:t>
      </w:r>
    </w:p>
    <w:p w14:paraId="10A1F026" w14:textId="77777777" w:rsidR="00486F42" w:rsidRPr="00F07165" w:rsidRDefault="00486F42" w:rsidP="00486F42">
      <w:pPr>
        <w:pStyle w:val="BTEMEASMCA"/>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3119"/>
        <w:gridCol w:w="3118"/>
      </w:tblGrid>
      <w:tr w:rsidR="00486F42" w:rsidRPr="00F07165" w14:paraId="1768C25C" w14:textId="77777777" w:rsidTr="005A6747">
        <w:tc>
          <w:tcPr>
            <w:tcW w:w="3402" w:type="dxa"/>
            <w:vAlign w:val="center"/>
          </w:tcPr>
          <w:p w14:paraId="2F8693EF" w14:textId="77777777" w:rsidR="00486F42" w:rsidRPr="00F07165" w:rsidRDefault="00486F42" w:rsidP="005A6747">
            <w:pPr>
              <w:adjustRightInd w:val="0"/>
              <w:spacing w:before="60" w:after="60"/>
              <w:rPr>
                <w:rFonts w:eastAsia="PMingLiU"/>
                <w:bCs/>
                <w:color w:val="000000"/>
                <w:sz w:val="22"/>
                <w:szCs w:val="22"/>
              </w:rPr>
            </w:pPr>
            <w:proofErr w:type="spellStart"/>
            <w:r w:rsidRPr="00F07165">
              <w:rPr>
                <w:rFonts w:eastAsia="PMingLiU"/>
                <w:bCs/>
                <w:color w:val="000000"/>
                <w:sz w:val="22"/>
                <w:szCs w:val="22"/>
              </w:rPr>
              <w:t>Helixor</w:t>
            </w:r>
            <w:proofErr w:type="spellEnd"/>
            <w:r w:rsidRPr="00F07165">
              <w:rPr>
                <w:rFonts w:eastAsia="PMingLiU"/>
                <w:bCs/>
                <w:color w:val="000000"/>
                <w:sz w:val="22"/>
                <w:szCs w:val="22"/>
                <w:vertAlign w:val="superscript"/>
              </w:rPr>
              <w:t xml:space="preserve"> </w:t>
            </w:r>
            <w:r w:rsidRPr="00F07165">
              <w:rPr>
                <w:rFonts w:eastAsia="PMingLiU"/>
                <w:bCs/>
                <w:color w:val="000000"/>
                <w:sz w:val="22"/>
                <w:szCs w:val="22"/>
              </w:rPr>
              <w:t>A</w:t>
            </w:r>
          </w:p>
        </w:tc>
        <w:tc>
          <w:tcPr>
            <w:tcW w:w="3119" w:type="dxa"/>
            <w:vAlign w:val="center"/>
          </w:tcPr>
          <w:p w14:paraId="58E5FF28" w14:textId="77777777" w:rsidR="00486F42" w:rsidRPr="00F07165" w:rsidRDefault="00486F42" w:rsidP="005A6747">
            <w:pPr>
              <w:adjustRightInd w:val="0"/>
              <w:spacing w:before="60" w:after="60"/>
              <w:rPr>
                <w:rFonts w:eastAsia="PMingLiU"/>
                <w:bCs/>
                <w:color w:val="000000"/>
                <w:sz w:val="22"/>
                <w:szCs w:val="22"/>
              </w:rPr>
            </w:pPr>
            <w:proofErr w:type="spellStart"/>
            <w:r w:rsidRPr="00F07165">
              <w:rPr>
                <w:rFonts w:eastAsia="PMingLiU"/>
                <w:bCs/>
                <w:color w:val="000000"/>
                <w:sz w:val="22"/>
                <w:szCs w:val="22"/>
              </w:rPr>
              <w:t>Helixor</w:t>
            </w:r>
            <w:proofErr w:type="spellEnd"/>
            <w:r w:rsidRPr="00F07165">
              <w:rPr>
                <w:rFonts w:eastAsia="PMingLiU"/>
                <w:bCs/>
                <w:color w:val="000000"/>
                <w:sz w:val="22"/>
                <w:szCs w:val="22"/>
                <w:vertAlign w:val="superscript"/>
              </w:rPr>
              <w:t xml:space="preserve"> </w:t>
            </w:r>
            <w:r w:rsidRPr="00F07165">
              <w:rPr>
                <w:rFonts w:eastAsia="PMingLiU"/>
                <w:bCs/>
                <w:color w:val="000000"/>
                <w:sz w:val="22"/>
                <w:szCs w:val="22"/>
              </w:rPr>
              <w:t>M</w:t>
            </w:r>
          </w:p>
        </w:tc>
        <w:tc>
          <w:tcPr>
            <w:tcW w:w="3118" w:type="dxa"/>
            <w:vAlign w:val="center"/>
          </w:tcPr>
          <w:p w14:paraId="0A7A7860" w14:textId="77777777" w:rsidR="00486F42" w:rsidRPr="00F07165" w:rsidRDefault="00486F42" w:rsidP="005A6747">
            <w:pPr>
              <w:adjustRightInd w:val="0"/>
              <w:spacing w:before="60" w:after="60"/>
              <w:rPr>
                <w:rFonts w:eastAsia="PMingLiU"/>
                <w:bCs/>
                <w:color w:val="000000"/>
                <w:sz w:val="22"/>
                <w:szCs w:val="22"/>
              </w:rPr>
            </w:pPr>
            <w:proofErr w:type="spellStart"/>
            <w:r w:rsidRPr="00F07165">
              <w:rPr>
                <w:rFonts w:eastAsia="PMingLiU"/>
                <w:bCs/>
                <w:color w:val="000000"/>
                <w:sz w:val="22"/>
                <w:szCs w:val="22"/>
              </w:rPr>
              <w:t>Helixor</w:t>
            </w:r>
            <w:proofErr w:type="spellEnd"/>
            <w:r w:rsidRPr="00F07165">
              <w:rPr>
                <w:rFonts w:eastAsia="PMingLiU"/>
                <w:bCs/>
                <w:color w:val="000000"/>
                <w:sz w:val="22"/>
                <w:szCs w:val="22"/>
              </w:rPr>
              <w:t xml:space="preserve"> P</w:t>
            </w:r>
          </w:p>
        </w:tc>
      </w:tr>
      <w:tr w:rsidR="00486F42" w:rsidRPr="00F07165" w14:paraId="2CF17BB3" w14:textId="77777777" w:rsidTr="005A6747">
        <w:tc>
          <w:tcPr>
            <w:tcW w:w="3402" w:type="dxa"/>
            <w:vAlign w:val="center"/>
          </w:tcPr>
          <w:p w14:paraId="28F501D7" w14:textId="77777777" w:rsidR="00486F42" w:rsidRPr="00F07165" w:rsidRDefault="00486F42" w:rsidP="005A6747">
            <w:pPr>
              <w:adjustRightInd w:val="0"/>
              <w:spacing w:before="60" w:after="60"/>
              <w:rPr>
                <w:rFonts w:eastAsia="PMingLiU"/>
                <w:bCs/>
                <w:color w:val="000000"/>
                <w:sz w:val="22"/>
                <w:szCs w:val="22"/>
              </w:rPr>
            </w:pPr>
            <w:r w:rsidRPr="00F07165">
              <w:rPr>
                <w:rFonts w:eastAsia="PMingLiU"/>
                <w:bCs/>
                <w:color w:val="000000"/>
                <w:sz w:val="22"/>
                <w:szCs w:val="22"/>
              </w:rPr>
              <w:t xml:space="preserve">Preparatui būdingas nedidelis </w:t>
            </w:r>
            <w:proofErr w:type="spellStart"/>
            <w:r w:rsidRPr="00F07165">
              <w:rPr>
                <w:rFonts w:eastAsia="PMingLiU"/>
                <w:bCs/>
                <w:color w:val="000000"/>
                <w:sz w:val="22"/>
                <w:szCs w:val="22"/>
              </w:rPr>
              <w:t>citotoksiškumas</w:t>
            </w:r>
            <w:proofErr w:type="spellEnd"/>
            <w:r w:rsidRPr="00F07165">
              <w:rPr>
                <w:rFonts w:eastAsia="PMingLiU"/>
                <w:bCs/>
                <w:color w:val="000000"/>
                <w:sz w:val="22"/>
                <w:szCs w:val="22"/>
              </w:rPr>
              <w:t xml:space="preserve"> ir stipriausias </w:t>
            </w:r>
            <w:proofErr w:type="spellStart"/>
            <w:r w:rsidRPr="00F07165">
              <w:rPr>
                <w:rFonts w:eastAsia="PMingLiU"/>
                <w:bCs/>
                <w:color w:val="000000"/>
                <w:sz w:val="22"/>
                <w:szCs w:val="22"/>
              </w:rPr>
              <w:t>imunoprotekcinis</w:t>
            </w:r>
            <w:proofErr w:type="spellEnd"/>
            <w:r w:rsidRPr="00F07165">
              <w:rPr>
                <w:rFonts w:eastAsia="PMingLiU"/>
                <w:bCs/>
                <w:color w:val="000000"/>
                <w:sz w:val="22"/>
                <w:szCs w:val="22"/>
              </w:rPr>
              <w:t xml:space="preserve"> poveikis, geriausias toleravimas</w:t>
            </w:r>
          </w:p>
        </w:tc>
        <w:tc>
          <w:tcPr>
            <w:tcW w:w="3119" w:type="dxa"/>
            <w:vAlign w:val="center"/>
          </w:tcPr>
          <w:p w14:paraId="5A545458" w14:textId="77777777" w:rsidR="00486F42" w:rsidRPr="00F07165" w:rsidRDefault="00486F42" w:rsidP="005A6747">
            <w:pPr>
              <w:adjustRightInd w:val="0"/>
              <w:spacing w:before="60" w:after="60"/>
              <w:rPr>
                <w:rFonts w:eastAsia="PMingLiU"/>
                <w:bCs/>
                <w:color w:val="000000"/>
                <w:sz w:val="22"/>
                <w:szCs w:val="22"/>
              </w:rPr>
            </w:pPr>
            <w:r w:rsidRPr="00F07165">
              <w:rPr>
                <w:rFonts w:eastAsia="PMingLiU"/>
                <w:bCs/>
                <w:color w:val="000000"/>
                <w:sz w:val="22"/>
                <w:szCs w:val="22"/>
              </w:rPr>
              <w:t xml:space="preserve">Stipriausias </w:t>
            </w:r>
            <w:proofErr w:type="spellStart"/>
            <w:r w:rsidRPr="00F07165">
              <w:rPr>
                <w:rFonts w:eastAsia="PMingLiU"/>
                <w:bCs/>
                <w:color w:val="000000"/>
                <w:sz w:val="22"/>
                <w:szCs w:val="22"/>
              </w:rPr>
              <w:t>citotoksiškumas</w:t>
            </w:r>
            <w:proofErr w:type="spellEnd"/>
            <w:r w:rsidRPr="00F07165">
              <w:rPr>
                <w:rFonts w:eastAsia="PMingLiU"/>
                <w:bCs/>
                <w:color w:val="000000"/>
                <w:sz w:val="22"/>
                <w:szCs w:val="22"/>
              </w:rPr>
              <w:t xml:space="preserve"> ir </w:t>
            </w:r>
            <w:proofErr w:type="spellStart"/>
            <w:r w:rsidRPr="00F07165">
              <w:rPr>
                <w:rFonts w:eastAsia="PMingLiU"/>
                <w:bCs/>
                <w:color w:val="000000"/>
                <w:sz w:val="22"/>
                <w:szCs w:val="22"/>
              </w:rPr>
              <w:t>imunostimuliacinis</w:t>
            </w:r>
            <w:proofErr w:type="spellEnd"/>
            <w:r w:rsidRPr="00F07165">
              <w:rPr>
                <w:rFonts w:eastAsia="PMingLiU"/>
                <w:bCs/>
                <w:color w:val="000000"/>
                <w:sz w:val="22"/>
                <w:szCs w:val="22"/>
              </w:rPr>
              <w:t xml:space="preserve"> poveikis </w:t>
            </w:r>
          </w:p>
        </w:tc>
        <w:tc>
          <w:tcPr>
            <w:tcW w:w="3118" w:type="dxa"/>
            <w:vAlign w:val="center"/>
          </w:tcPr>
          <w:p w14:paraId="7034997E" w14:textId="77777777" w:rsidR="00486F42" w:rsidRPr="00F07165" w:rsidRDefault="00486F42" w:rsidP="005A6747">
            <w:pPr>
              <w:adjustRightInd w:val="0"/>
              <w:spacing w:before="60" w:after="60"/>
              <w:rPr>
                <w:rFonts w:eastAsia="PMingLiU"/>
                <w:bCs/>
                <w:color w:val="000000"/>
                <w:sz w:val="22"/>
                <w:szCs w:val="22"/>
              </w:rPr>
            </w:pPr>
            <w:r w:rsidRPr="00F07165">
              <w:rPr>
                <w:rFonts w:eastAsia="PMingLiU"/>
                <w:bCs/>
                <w:color w:val="000000"/>
                <w:sz w:val="22"/>
                <w:szCs w:val="22"/>
              </w:rPr>
              <w:t xml:space="preserve">Stipriausias </w:t>
            </w:r>
            <w:proofErr w:type="spellStart"/>
            <w:r w:rsidRPr="00F07165">
              <w:rPr>
                <w:rFonts w:eastAsia="PMingLiU"/>
                <w:bCs/>
                <w:color w:val="000000"/>
                <w:sz w:val="22"/>
                <w:szCs w:val="22"/>
              </w:rPr>
              <w:t>citotoksiškumas</w:t>
            </w:r>
            <w:proofErr w:type="spellEnd"/>
            <w:r w:rsidRPr="00F07165">
              <w:rPr>
                <w:rFonts w:eastAsia="PMingLiU"/>
                <w:bCs/>
                <w:color w:val="000000"/>
                <w:sz w:val="22"/>
                <w:szCs w:val="22"/>
              </w:rPr>
              <w:t xml:space="preserve"> ir </w:t>
            </w:r>
            <w:proofErr w:type="spellStart"/>
            <w:r w:rsidRPr="00F07165">
              <w:rPr>
                <w:rFonts w:eastAsia="PMingLiU"/>
                <w:bCs/>
                <w:color w:val="000000"/>
                <w:sz w:val="22"/>
                <w:szCs w:val="22"/>
              </w:rPr>
              <w:t>imunostimuliacinis</w:t>
            </w:r>
            <w:proofErr w:type="spellEnd"/>
            <w:r w:rsidRPr="00F07165">
              <w:rPr>
                <w:rFonts w:eastAsia="PMingLiU"/>
                <w:bCs/>
                <w:color w:val="000000"/>
                <w:sz w:val="22"/>
                <w:szCs w:val="22"/>
              </w:rPr>
              <w:t xml:space="preserve"> poveikis, mažas toleravimas </w:t>
            </w:r>
          </w:p>
        </w:tc>
      </w:tr>
      <w:tr w:rsidR="00486F42" w:rsidRPr="00F07165" w14:paraId="0B77C2CC" w14:textId="77777777" w:rsidTr="005A6747">
        <w:tc>
          <w:tcPr>
            <w:tcW w:w="3402" w:type="dxa"/>
            <w:vAlign w:val="center"/>
          </w:tcPr>
          <w:p w14:paraId="47233E7F"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Švelniai, stabilizuojančiai ir protekcinei terapijai</w:t>
            </w:r>
          </w:p>
          <w:p w14:paraId="2E215804"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Naudojama chemoterapijos ar radioterapijos metu</w:t>
            </w:r>
          </w:p>
          <w:p w14:paraId="503A6F0A"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Esant bendros sveikatos būklės pablogėjimui</w:t>
            </w:r>
          </w:p>
        </w:tc>
        <w:tc>
          <w:tcPr>
            <w:tcW w:w="3119" w:type="dxa"/>
            <w:vAlign w:val="center"/>
          </w:tcPr>
          <w:p w14:paraId="6CC2A773"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 xml:space="preserve">Didesnei imuninei stimuliacijai ir navikų slopinimui </w:t>
            </w:r>
          </w:p>
          <w:p w14:paraId="029ED84C"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 xml:space="preserve">Esant gerai bendrajai sveikatos būklei </w:t>
            </w:r>
          </w:p>
        </w:tc>
        <w:tc>
          <w:tcPr>
            <w:tcW w:w="3118" w:type="dxa"/>
            <w:vAlign w:val="center"/>
          </w:tcPr>
          <w:p w14:paraId="22DC9648"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 xml:space="preserve">Stipriam navikų slopinimui </w:t>
            </w:r>
          </w:p>
          <w:p w14:paraId="037E0441"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 xml:space="preserve">Pacientams, kuriems būdingas išplitęs vėžys </w:t>
            </w:r>
          </w:p>
          <w:p w14:paraId="1475EFA8" w14:textId="77777777" w:rsidR="00486F42" w:rsidRPr="00F07165" w:rsidRDefault="00486F42" w:rsidP="005A6747">
            <w:pPr>
              <w:pStyle w:val="Listenabsatz1"/>
              <w:numPr>
                <w:ilvl w:val="0"/>
                <w:numId w:val="26"/>
              </w:numPr>
              <w:autoSpaceDE w:val="0"/>
              <w:autoSpaceDN w:val="0"/>
              <w:adjustRightInd w:val="0"/>
              <w:spacing w:before="60" w:after="60"/>
              <w:ind w:left="459"/>
              <w:rPr>
                <w:rFonts w:ascii="Times New Roman" w:eastAsia="PMingLiU" w:hAnsi="Times New Roman"/>
                <w:bCs/>
                <w:color w:val="000000"/>
                <w:szCs w:val="22"/>
                <w:lang w:val="lt-LT"/>
              </w:rPr>
            </w:pPr>
            <w:r w:rsidRPr="00F07165">
              <w:rPr>
                <w:rFonts w:ascii="Times New Roman" w:eastAsia="PMingLiU" w:hAnsi="Times New Roman"/>
                <w:bCs/>
                <w:color w:val="000000"/>
                <w:szCs w:val="22"/>
                <w:lang w:val="lt-LT"/>
              </w:rPr>
              <w:t xml:space="preserve">Esant vidutinei bendrajai sveikatos būklei </w:t>
            </w:r>
          </w:p>
        </w:tc>
      </w:tr>
    </w:tbl>
    <w:p w14:paraId="0C78B985" w14:textId="77777777" w:rsidR="00486F42" w:rsidRPr="00F07165" w:rsidRDefault="00486F42" w:rsidP="00486F42">
      <w:pPr>
        <w:pStyle w:val="BTEMEASMCA"/>
      </w:pPr>
    </w:p>
    <w:p w14:paraId="0E71D9A5" w14:textId="77777777" w:rsidR="00486F42" w:rsidRPr="00BD13EC" w:rsidRDefault="00486F42" w:rsidP="00486F42">
      <w:pPr>
        <w:pStyle w:val="BTEMEASMCA"/>
      </w:pPr>
      <w:r w:rsidRPr="00BD13EC">
        <w:t>Įvadinė terapija (dozės nustatymas)</w:t>
      </w:r>
    </w:p>
    <w:p w14:paraId="40B73681" w14:textId="77777777" w:rsidR="00486F42" w:rsidRPr="00F07165" w:rsidRDefault="00486F42" w:rsidP="00486F42">
      <w:pPr>
        <w:tabs>
          <w:tab w:val="left" w:pos="0"/>
        </w:tabs>
        <w:rPr>
          <w:sz w:val="22"/>
          <w:szCs w:val="22"/>
        </w:rPr>
      </w:pPr>
      <w:r w:rsidRPr="00F07165">
        <w:rPr>
          <w:sz w:val="22"/>
          <w:szCs w:val="22"/>
        </w:rPr>
        <w:t>Jei nėra nurodyta kitaip, terapijos kursas pradedamas 1 mg ampule.</w:t>
      </w:r>
      <w:r>
        <w:rPr>
          <w:sz w:val="22"/>
          <w:szCs w:val="22"/>
        </w:rPr>
        <w:t xml:space="preserve"> </w:t>
      </w:r>
      <w:r w:rsidRPr="005C2C31">
        <w:rPr>
          <w:sz w:val="22"/>
          <w:szCs w:val="22"/>
        </w:rPr>
        <w:t xml:space="preserve">Retais atvejais, jeigu jau nuo 1 mg dozės padidėja vietinė reakcija ar karščiavimas, vaisto koncentracija laikinai sumažinama iki 0,1 mg arba 0,01 mg. </w:t>
      </w:r>
      <w:r w:rsidRPr="00F07165">
        <w:rPr>
          <w:i/>
          <w:iCs/>
          <w:sz w:val="22"/>
          <w:szCs w:val="22"/>
        </w:rPr>
        <w:t>Jei vaistas gerai toleruojamas, preparato koncentracija arba dozė palaipsniui didinama, kol pasiekiama optimali dozė arba koncentracija</w:t>
      </w:r>
      <w:r w:rsidRPr="00F07165">
        <w:rPr>
          <w:sz w:val="22"/>
          <w:szCs w:val="22"/>
        </w:rPr>
        <w:t>.</w:t>
      </w:r>
      <w:r w:rsidRPr="00F07165">
        <w:rPr>
          <w:i/>
        </w:rPr>
        <w:t xml:space="preserve"> </w:t>
      </w:r>
      <w:r w:rsidRPr="00F07165">
        <w:rPr>
          <w:sz w:val="22"/>
          <w:szCs w:val="22"/>
        </w:rPr>
        <w:t xml:space="preserve">Palaipsniui didinant koncentraciją geriausiai tinka kombinuota pakuotė (KP I, toliau KP II ir KP IV) arba originali pakuotė po 1, 5, 20, 50 ir 100 mg. </w:t>
      </w:r>
    </w:p>
    <w:p w14:paraId="4FB2C91B" w14:textId="77777777" w:rsidR="00486F42" w:rsidRPr="00F07165" w:rsidRDefault="00486F42" w:rsidP="00486F42">
      <w:pPr>
        <w:tabs>
          <w:tab w:val="left" w:pos="0"/>
        </w:tabs>
        <w:rPr>
          <w:sz w:val="22"/>
          <w:szCs w:val="22"/>
        </w:rPr>
      </w:pPr>
    </w:p>
    <w:p w14:paraId="18D9ED46" w14:textId="77777777" w:rsidR="00486F42" w:rsidRPr="00F07165" w:rsidRDefault="00486F42" w:rsidP="00486F42">
      <w:pPr>
        <w:tabs>
          <w:tab w:val="left" w:pos="0"/>
        </w:tabs>
        <w:rPr>
          <w:sz w:val="22"/>
          <w:szCs w:val="22"/>
        </w:rPr>
      </w:pPr>
      <w:r w:rsidRPr="00F07165">
        <w:rPr>
          <w:sz w:val="22"/>
          <w:szCs w:val="22"/>
        </w:rPr>
        <w:t>Maksimali paros dozė – 400 mg.</w:t>
      </w:r>
    </w:p>
    <w:p w14:paraId="7B704F72" w14:textId="77777777" w:rsidR="00486F42" w:rsidRPr="00F07165" w:rsidRDefault="00486F42" w:rsidP="00486F42">
      <w:pPr>
        <w:tabs>
          <w:tab w:val="left" w:pos="0"/>
        </w:tabs>
        <w:rPr>
          <w:sz w:val="22"/>
          <w:szCs w:val="22"/>
        </w:rPr>
      </w:pPr>
      <w:r w:rsidRPr="00F07165">
        <w:rPr>
          <w:i/>
          <w:iCs/>
          <w:sz w:val="22"/>
          <w:szCs w:val="22"/>
        </w:rPr>
        <w:t>Optimali vaisto koncentracija ar dozė turi būti nustatoma kiekvienam pacientui atskirai</w:t>
      </w:r>
      <w:r w:rsidRPr="00F07165">
        <w:rPr>
          <w:sz w:val="22"/>
          <w:szCs w:val="22"/>
        </w:rPr>
        <w:t>. Remiantis turimomis žiniomis, po vieną arba kartu su kitomis gali pasireikšti šios reakcijos:</w:t>
      </w:r>
    </w:p>
    <w:p w14:paraId="1EA4D163" w14:textId="77777777" w:rsidR="00486F42" w:rsidRPr="00F07165" w:rsidRDefault="00486F42" w:rsidP="00486F42">
      <w:pPr>
        <w:pStyle w:val="BTEMEASMCA"/>
      </w:pPr>
    </w:p>
    <w:p w14:paraId="340177F1" w14:textId="77777777" w:rsidR="00486F42" w:rsidRPr="00F07165" w:rsidRDefault="00486F42" w:rsidP="00486F42">
      <w:pPr>
        <w:pStyle w:val="BTEMEASMCA"/>
      </w:pPr>
      <w:r w:rsidRPr="00F07165">
        <w:t>a)</w:t>
      </w:r>
      <w:r w:rsidRPr="00F07165">
        <w:tab/>
      </w:r>
      <w:r w:rsidRPr="00BF113B">
        <w:rPr>
          <w:b/>
        </w:rPr>
        <w:t>Subjektyvūs savijautos pokyčiai</w:t>
      </w:r>
    </w:p>
    <w:p w14:paraId="37631C23" w14:textId="77777777" w:rsidR="00486F42" w:rsidRPr="00F07165" w:rsidRDefault="00486F42" w:rsidP="00486F42">
      <w:pPr>
        <w:pStyle w:val="Pagrindiniotekstotrauka2"/>
        <w:tabs>
          <w:tab w:val="clear" w:pos="360"/>
          <w:tab w:val="left" w:pos="540"/>
        </w:tabs>
        <w:ind w:left="540"/>
        <w:jc w:val="left"/>
      </w:pPr>
      <w:r w:rsidRPr="00F07165">
        <w:t xml:space="preserve">Injekcijos dieną galintys pasireikšti simptomai, pvz., nuovargis, </w:t>
      </w:r>
      <w:proofErr w:type="spellStart"/>
      <w:r w:rsidRPr="00F07165">
        <w:t>šaltkrėtis</w:t>
      </w:r>
      <w:proofErr w:type="spellEnd"/>
      <w:r w:rsidRPr="00F07165">
        <w:t xml:space="preserve">, gripą primenantys simptomai, galvos skausmas ir priepuolinis galvos svaigimas, nėra gydymo </w:t>
      </w:r>
      <w:proofErr w:type="spellStart"/>
      <w:r w:rsidRPr="00F07165">
        <w:t>netoleravimo</w:t>
      </w:r>
      <w:proofErr w:type="spellEnd"/>
      <w:r w:rsidRPr="00F07165">
        <w:t xml:space="preserve"> požymiai. Tai ženklas, kad dozė buvo veiksminga, bet galbūt per didelė. Jei kitą dieną minėti simptomai nepraeina arba tampa nepakenčiami, vaisto koncentraciją ar dozę reikia mažinti.</w:t>
      </w:r>
    </w:p>
    <w:p w14:paraId="703B3E68" w14:textId="77777777" w:rsidR="00486F42" w:rsidRPr="00F07165" w:rsidRDefault="00486F42" w:rsidP="00486F42">
      <w:pPr>
        <w:pStyle w:val="Pagrindiniotekstotrauka2"/>
        <w:tabs>
          <w:tab w:val="clear" w:pos="360"/>
          <w:tab w:val="left" w:pos="540"/>
        </w:tabs>
        <w:ind w:left="540"/>
        <w:jc w:val="left"/>
      </w:pPr>
    </w:p>
    <w:p w14:paraId="2BD617DD" w14:textId="77777777" w:rsidR="00486F42" w:rsidRPr="00F07165" w:rsidRDefault="00486F42" w:rsidP="00486F42">
      <w:pPr>
        <w:pStyle w:val="Pagrindiniotekstotrauka2"/>
        <w:tabs>
          <w:tab w:val="clear" w:pos="360"/>
          <w:tab w:val="left" w:pos="540"/>
        </w:tabs>
        <w:ind w:left="540"/>
        <w:jc w:val="left"/>
      </w:pPr>
      <w:r w:rsidRPr="00F07165">
        <w:t>Bendros savijautos pagerėjimas (apetito pagerėjimas, svorio augimas, miego pagerėjimas, šilumos pojūtis ir bendras pajėgumas), psichologinės savijautos pagerėjimas (nuotaikos pasitaisymas, motyvacijos gyventi sustiprėjimas), skausmo sumažėjimas – tai pasiektos optimalios dozės požymiai.</w:t>
      </w:r>
    </w:p>
    <w:p w14:paraId="4F5E4B55" w14:textId="77777777" w:rsidR="00486F42" w:rsidRPr="00F07165" w:rsidRDefault="00486F42" w:rsidP="00486F42">
      <w:pPr>
        <w:pStyle w:val="BTEMEASMCA"/>
      </w:pPr>
    </w:p>
    <w:p w14:paraId="6F7CD1BF" w14:textId="77777777" w:rsidR="00486F42" w:rsidRPr="00F07165" w:rsidRDefault="00486F42" w:rsidP="00486F42">
      <w:pPr>
        <w:pStyle w:val="BTEMEASMCA"/>
      </w:pPr>
      <w:r w:rsidRPr="00F07165">
        <w:t>b)</w:t>
      </w:r>
      <w:r w:rsidRPr="00F07165">
        <w:tab/>
      </w:r>
      <w:r w:rsidRPr="00BF113B">
        <w:rPr>
          <w:b/>
        </w:rPr>
        <w:t>Temperatūros pokyčiai</w:t>
      </w:r>
    </w:p>
    <w:p w14:paraId="22876C5F" w14:textId="77777777" w:rsidR="00486F42" w:rsidRPr="00F07165" w:rsidRDefault="00486F42" w:rsidP="00486F42">
      <w:pPr>
        <w:pStyle w:val="Pagrindiniotekstotrauka2"/>
        <w:tabs>
          <w:tab w:val="clear" w:pos="360"/>
          <w:tab w:val="left" w:pos="540"/>
        </w:tabs>
        <w:ind w:left="540"/>
        <w:jc w:val="left"/>
      </w:pPr>
      <w:r w:rsidRPr="00F07165">
        <w:t>Temperatūros pakilimas aukščiau vidutinės kelias valandas po injekcijos, rytinės / vakarinės temperatūros pokyčiai, didesni kaip 0,5 </w:t>
      </w:r>
      <w:proofErr w:type="spellStart"/>
      <w:r w:rsidRPr="00F07165">
        <w:rPr>
          <w:vertAlign w:val="superscript"/>
        </w:rPr>
        <w:t>o</w:t>
      </w:r>
      <w:r w:rsidRPr="00F07165">
        <w:t>C</w:t>
      </w:r>
      <w:proofErr w:type="spellEnd"/>
      <w:r w:rsidRPr="00F07165">
        <w:t>, vidutinės kūno temperatūros pakilimas.</w:t>
      </w:r>
    </w:p>
    <w:p w14:paraId="40554636" w14:textId="77777777" w:rsidR="00486F42" w:rsidRPr="00F07165" w:rsidRDefault="00486F42" w:rsidP="00486F42">
      <w:pPr>
        <w:pStyle w:val="Pagrindiniotekstotrauka2"/>
        <w:tabs>
          <w:tab w:val="clear" w:pos="360"/>
          <w:tab w:val="left" w:pos="540"/>
        </w:tabs>
        <w:ind w:left="540"/>
        <w:jc w:val="left"/>
      </w:pPr>
    </w:p>
    <w:p w14:paraId="22736D52" w14:textId="77777777" w:rsidR="00486F42" w:rsidRPr="00F07165" w:rsidRDefault="00486F42" w:rsidP="00486F42">
      <w:pPr>
        <w:pStyle w:val="Pagrindiniotekstotrauka2"/>
        <w:tabs>
          <w:tab w:val="clear" w:pos="360"/>
          <w:tab w:val="left" w:pos="540"/>
        </w:tabs>
        <w:ind w:left="540"/>
        <w:jc w:val="left"/>
      </w:pPr>
      <w:r w:rsidRPr="00F07165">
        <w:t xml:space="preserve">Pasireiškus onkologiniam karščiavimui, gydymo tikslas yra </w:t>
      </w:r>
      <w:proofErr w:type="spellStart"/>
      <w:r w:rsidRPr="00F07165">
        <w:t>sunormalinti</w:t>
      </w:r>
      <w:proofErr w:type="spellEnd"/>
      <w:r w:rsidRPr="00F07165">
        <w:t xml:space="preserve"> kūno temperatūrą ir palaikyti normalų jos svyravimų ritmą naudojant mažas vaisto koncentracijas. </w:t>
      </w:r>
    </w:p>
    <w:p w14:paraId="4135A540" w14:textId="77777777" w:rsidR="00486F42" w:rsidRPr="00F07165" w:rsidRDefault="00486F42" w:rsidP="00486F42">
      <w:pPr>
        <w:pStyle w:val="Pagrindiniotekstotrauka2"/>
        <w:tabs>
          <w:tab w:val="clear" w:pos="360"/>
          <w:tab w:val="left" w:pos="540"/>
        </w:tabs>
        <w:ind w:left="540"/>
        <w:jc w:val="left"/>
      </w:pPr>
    </w:p>
    <w:p w14:paraId="42116683" w14:textId="77777777" w:rsidR="00486F42" w:rsidRPr="00F07165" w:rsidRDefault="00486F42" w:rsidP="00486F42">
      <w:pPr>
        <w:pStyle w:val="BTEMEASMCA"/>
      </w:pPr>
      <w:r w:rsidRPr="00F07165">
        <w:t>c)</w:t>
      </w:r>
      <w:r w:rsidRPr="00F07165">
        <w:tab/>
      </w:r>
      <w:r w:rsidRPr="00BF113B">
        <w:rPr>
          <w:b/>
        </w:rPr>
        <w:t>Imunologiniai pokyčiai</w:t>
      </w:r>
    </w:p>
    <w:p w14:paraId="30967666" w14:textId="77777777" w:rsidR="00486F42" w:rsidRPr="00F07165" w:rsidRDefault="00486F42" w:rsidP="00486F42">
      <w:pPr>
        <w:pStyle w:val="Pagrindiniotekstotrauka2"/>
        <w:tabs>
          <w:tab w:val="clear" w:pos="360"/>
          <w:tab w:val="left" w:pos="540"/>
        </w:tabs>
        <w:ind w:left="540"/>
        <w:jc w:val="left"/>
      </w:pPr>
      <w:r w:rsidRPr="00F07165">
        <w:lastRenderedPageBreak/>
        <w:t xml:space="preserve">Leukocitų kiekio padidėjimas (ypač padidėja absoliutus </w:t>
      </w:r>
      <w:proofErr w:type="spellStart"/>
      <w:r w:rsidRPr="00F07165">
        <w:t>eozinofilų</w:t>
      </w:r>
      <w:proofErr w:type="spellEnd"/>
      <w:r w:rsidRPr="00F07165">
        <w:t xml:space="preserve"> ir limfocitų kiekis), ląstelinio imuniteto pagerėjimas. Tai buvo pastebėta atsakomųjų antigenų testo metu arba stebint limfocitų </w:t>
      </w:r>
      <w:proofErr w:type="spellStart"/>
      <w:r w:rsidRPr="00F07165">
        <w:t>subpopuliacijų</w:t>
      </w:r>
      <w:proofErr w:type="spellEnd"/>
      <w:r w:rsidRPr="00F07165">
        <w:t xml:space="preserve"> pokyčius.</w:t>
      </w:r>
    </w:p>
    <w:p w14:paraId="1748F37C" w14:textId="77777777" w:rsidR="00486F42" w:rsidRPr="00F07165" w:rsidRDefault="00486F42" w:rsidP="00486F42">
      <w:pPr>
        <w:pStyle w:val="Pagrindiniotekstotrauka2"/>
        <w:tabs>
          <w:tab w:val="clear" w:pos="360"/>
          <w:tab w:val="left" w:pos="540"/>
        </w:tabs>
        <w:ind w:left="540"/>
        <w:jc w:val="left"/>
      </w:pPr>
    </w:p>
    <w:p w14:paraId="64B19A03" w14:textId="77777777" w:rsidR="00486F42" w:rsidRPr="00F07165" w:rsidRDefault="00486F42" w:rsidP="00486F42">
      <w:pPr>
        <w:pStyle w:val="BTEMEASMCA"/>
      </w:pPr>
      <w:r w:rsidRPr="00F07165">
        <w:t>d)</w:t>
      </w:r>
      <w:r w:rsidRPr="00F07165">
        <w:tab/>
      </w:r>
      <w:r w:rsidRPr="00BF113B">
        <w:rPr>
          <w:b/>
        </w:rPr>
        <w:t>Vietinė uždegiminė reakcija</w:t>
      </w:r>
    </w:p>
    <w:p w14:paraId="0C6E4740" w14:textId="77777777" w:rsidR="00486F42" w:rsidRPr="00F07165" w:rsidRDefault="00486F42" w:rsidP="00486F42">
      <w:pPr>
        <w:pStyle w:val="Pagrindiniotekstotrauka2"/>
        <w:tabs>
          <w:tab w:val="clear" w:pos="360"/>
          <w:tab w:val="left" w:pos="540"/>
        </w:tabs>
        <w:ind w:left="540"/>
        <w:jc w:val="left"/>
      </w:pPr>
      <w:r w:rsidRPr="00F07165">
        <w:t>Gali atsirasti vietinė uždegiminė reakcija injekcijos vietoje – dažniausiai iki 5 cm skersmens. Jei pasireiškia didesnė reakcija, rekomenduojama dozę sumažinti (taip pat žr. 4.9 skyrių)!</w:t>
      </w:r>
    </w:p>
    <w:p w14:paraId="7DB013C6" w14:textId="77777777" w:rsidR="00486F42" w:rsidRPr="00F07165" w:rsidRDefault="00486F42" w:rsidP="00486F42">
      <w:pPr>
        <w:pStyle w:val="BTEMEASMCA"/>
      </w:pPr>
    </w:p>
    <w:p w14:paraId="66F3959A" w14:textId="77777777" w:rsidR="00486F42" w:rsidRPr="00F07165" w:rsidRDefault="00486F42" w:rsidP="00486F42">
      <w:pPr>
        <w:pStyle w:val="PI-2EMEASMCA"/>
      </w:pPr>
      <w:r w:rsidRPr="00F07165">
        <w:t>Palaikomoji terapija</w:t>
      </w:r>
    </w:p>
    <w:p w14:paraId="29BF2CC2" w14:textId="77777777" w:rsidR="00486F42" w:rsidRPr="00F07165" w:rsidRDefault="00486F42" w:rsidP="00486F42">
      <w:pPr>
        <w:pStyle w:val="BTEMEASMCA"/>
      </w:pPr>
    </w:p>
    <w:p w14:paraId="2624D2F7" w14:textId="77777777" w:rsidR="00486F42" w:rsidRPr="005843AD" w:rsidRDefault="00486F42" w:rsidP="00486F42">
      <w:pPr>
        <w:pStyle w:val="BTEMEASMCA"/>
      </w:pPr>
      <w:r w:rsidRPr="005843AD">
        <w:t xml:space="preserve">Nustačius optimalią individualią koncentraciją ar dozę, gydymo kursas tęsiamas toliau. Kad būtų išvengta pripratimo efekto, rekomenduojamas </w:t>
      </w:r>
      <w:r w:rsidRPr="005843AD">
        <w:rPr>
          <w:i/>
          <w:iCs/>
        </w:rPr>
        <w:t>ritmiškas vaisto vartojimas</w:t>
      </w:r>
      <w:r w:rsidRPr="005843AD">
        <w:t xml:space="preserve">: </w:t>
      </w:r>
    </w:p>
    <w:p w14:paraId="6DBE01F4" w14:textId="77777777" w:rsidR="00486F42" w:rsidRPr="005843AD" w:rsidRDefault="00486F42" w:rsidP="00486F42">
      <w:pPr>
        <w:pStyle w:val="BTEMEASMCA"/>
      </w:pPr>
      <w:r w:rsidRPr="005843AD">
        <w:t>Galima vartoti keliais metodais:</w:t>
      </w:r>
    </w:p>
    <w:p w14:paraId="2D5DDEA2" w14:textId="77777777" w:rsidR="00486F42" w:rsidRPr="00A5467B" w:rsidRDefault="00486F42" w:rsidP="00486F42">
      <w:pPr>
        <w:pStyle w:val="BT-EMEASMCA"/>
        <w:rPr>
          <w:lang w:val="lt-LT"/>
        </w:rPr>
      </w:pPr>
      <w:r w:rsidRPr="00A5467B">
        <w:rPr>
          <w:lang w:val="lt-LT"/>
        </w:rPr>
        <w:t>kaitaliojant dozę su mažesne koncentracija arba didinant ar mažinant dozavimo seką;</w:t>
      </w:r>
    </w:p>
    <w:p w14:paraId="0532C366" w14:textId="77777777" w:rsidR="00486F42" w:rsidRPr="00A5467B" w:rsidRDefault="00486F42" w:rsidP="00486F42">
      <w:pPr>
        <w:pStyle w:val="BT-EMEASMCA"/>
        <w:rPr>
          <w:lang w:val="lt-LT"/>
        </w:rPr>
      </w:pPr>
      <w:r w:rsidRPr="00A5467B">
        <w:rPr>
          <w:lang w:val="lt-LT"/>
        </w:rPr>
        <w:t>periodiniai injekcijų intervalai, pvz., injekcija 1, 2 ir 5 kiekvienos savaitės dieną;</w:t>
      </w:r>
    </w:p>
    <w:p w14:paraId="077ECBAB" w14:textId="77777777" w:rsidR="00486F42" w:rsidRPr="00A5467B" w:rsidRDefault="00486F42" w:rsidP="00486F42">
      <w:pPr>
        <w:pStyle w:val="BT-EMEASMCA"/>
        <w:rPr>
          <w:lang w:val="lt-LT"/>
        </w:rPr>
      </w:pPr>
      <w:r w:rsidRPr="00A5467B">
        <w:rPr>
          <w:lang w:val="lt-LT"/>
        </w:rPr>
        <w:t>gydymo pauzės, pvz., 1–2 savaites pauzė po 4 savaičių gydymo.</w:t>
      </w:r>
    </w:p>
    <w:p w14:paraId="265807A9" w14:textId="77777777" w:rsidR="00486F42" w:rsidRPr="00A5467B" w:rsidRDefault="00486F42" w:rsidP="00486F42">
      <w:pPr>
        <w:pStyle w:val="BT-EMEASMCA"/>
        <w:rPr>
          <w:lang w:val="lt-LT"/>
        </w:rPr>
      </w:pPr>
    </w:p>
    <w:p w14:paraId="1A2A9C23" w14:textId="77777777" w:rsidR="00486F42" w:rsidRPr="00F07165" w:rsidRDefault="00486F42" w:rsidP="00486F42">
      <w:pPr>
        <w:pStyle w:val="Pagrindiniotekstotrauka"/>
        <w:ind w:left="0"/>
      </w:pPr>
      <w:r w:rsidRPr="00F07165">
        <w:t xml:space="preserve">Po didesnės nei 4 savaičių gydymo pertraukos atsargumo dėlei gydymą vėl reikia pradėti nuo perpus mažesnės nei įprastinė dozės. </w:t>
      </w:r>
    </w:p>
    <w:p w14:paraId="6FB4B7F7" w14:textId="77777777" w:rsidR="00486F42" w:rsidRPr="00F07165" w:rsidRDefault="00486F42" w:rsidP="00486F42">
      <w:pPr>
        <w:pStyle w:val="Pagrindiniotekstotrauka"/>
        <w:ind w:left="0"/>
      </w:pPr>
    </w:p>
    <w:p w14:paraId="030262FD" w14:textId="77777777" w:rsidR="00486F42" w:rsidRPr="00F07165" w:rsidRDefault="00486F42" w:rsidP="00486F42">
      <w:pPr>
        <w:jc w:val="both"/>
        <w:rPr>
          <w:b/>
          <w:iCs/>
          <w:sz w:val="22"/>
          <w:szCs w:val="22"/>
        </w:rPr>
      </w:pPr>
      <w:r w:rsidRPr="00F07165">
        <w:rPr>
          <w:sz w:val="22"/>
          <w:szCs w:val="22"/>
        </w:rPr>
        <w:t>Kas 3–6 mėnesiai dozė turi būti peržiūrėta, atsižvelgiant į paciento organizmo reakcijas (žr. 4.2) ir onkologinės ligos eigą.</w:t>
      </w:r>
    </w:p>
    <w:p w14:paraId="0D9C38E3" w14:textId="77777777" w:rsidR="00486F42" w:rsidRPr="00F07165" w:rsidRDefault="00486F42" w:rsidP="00486F42">
      <w:pPr>
        <w:jc w:val="both"/>
        <w:rPr>
          <w:sz w:val="22"/>
          <w:szCs w:val="22"/>
        </w:rPr>
      </w:pPr>
    </w:p>
    <w:p w14:paraId="3D3F200E" w14:textId="77777777" w:rsidR="00486F42" w:rsidRPr="00F07165" w:rsidRDefault="00486F42" w:rsidP="00486F42">
      <w:pPr>
        <w:pStyle w:val="PI-2EMEASMCA"/>
      </w:pPr>
      <w:r w:rsidRPr="00F07165">
        <w:t>Vartojimo dažnis</w:t>
      </w:r>
    </w:p>
    <w:p w14:paraId="39BD7D6C" w14:textId="77777777" w:rsidR="00486F42" w:rsidRPr="00F07165" w:rsidRDefault="00486F42" w:rsidP="00486F42">
      <w:pPr>
        <w:jc w:val="both"/>
        <w:rPr>
          <w:sz w:val="22"/>
          <w:szCs w:val="22"/>
        </w:rPr>
      </w:pPr>
    </w:p>
    <w:p w14:paraId="358164E3" w14:textId="77777777" w:rsidR="00486F42" w:rsidRPr="00F07165" w:rsidRDefault="00486F42" w:rsidP="00486F42">
      <w:pPr>
        <w:jc w:val="both"/>
        <w:rPr>
          <w:sz w:val="22"/>
          <w:szCs w:val="22"/>
        </w:rPr>
      </w:pPr>
      <w:r w:rsidRPr="00F07165">
        <w:rPr>
          <w:sz w:val="22"/>
          <w:szCs w:val="22"/>
        </w:rPr>
        <w:t>2–3 kartai per savaitę; ypatingais atvejais vartojama kasdien.</w:t>
      </w:r>
    </w:p>
    <w:p w14:paraId="40082B56" w14:textId="77777777" w:rsidR="00486F42" w:rsidRPr="00F07165" w:rsidRDefault="00486F42" w:rsidP="00486F42">
      <w:pPr>
        <w:jc w:val="both"/>
        <w:rPr>
          <w:sz w:val="22"/>
          <w:szCs w:val="22"/>
        </w:rPr>
      </w:pPr>
    </w:p>
    <w:p w14:paraId="1473580A" w14:textId="77777777" w:rsidR="00486F42" w:rsidRPr="00F07165" w:rsidRDefault="00486F42" w:rsidP="00486F42">
      <w:pPr>
        <w:pStyle w:val="PI-2EMEASMCA"/>
        <w:rPr>
          <w:i/>
        </w:rPr>
      </w:pPr>
      <w:r w:rsidRPr="00F07165">
        <w:rPr>
          <w:i/>
        </w:rPr>
        <w:t>Vaikų populiacija</w:t>
      </w:r>
    </w:p>
    <w:p w14:paraId="28052A49" w14:textId="77777777" w:rsidR="00486F42" w:rsidRPr="00F07165" w:rsidRDefault="00486F42" w:rsidP="00486F42">
      <w:pPr>
        <w:jc w:val="both"/>
        <w:rPr>
          <w:sz w:val="22"/>
          <w:szCs w:val="22"/>
        </w:rPr>
      </w:pPr>
    </w:p>
    <w:p w14:paraId="69340444" w14:textId="77777777" w:rsidR="00486F42" w:rsidRPr="00F07165" w:rsidRDefault="00486F42" w:rsidP="00486F42">
      <w:pPr>
        <w:jc w:val="both"/>
        <w:rPr>
          <w:sz w:val="22"/>
          <w:szCs w:val="22"/>
        </w:rPr>
      </w:pPr>
      <w:proofErr w:type="spellStart"/>
      <w:r w:rsidRPr="00F07165">
        <w:rPr>
          <w:sz w:val="22"/>
          <w:szCs w:val="22"/>
        </w:rPr>
        <w:t>Helixor</w:t>
      </w:r>
      <w:proofErr w:type="spellEnd"/>
      <w:r w:rsidRPr="00F07165">
        <w:rPr>
          <w:sz w:val="22"/>
          <w:szCs w:val="22"/>
        </w:rPr>
        <w:t xml:space="preserve"> neskirtas vartoti jaunesniems kaip 18 metų vaikams ir paaugliams, nes duomenų apie saugumą ir veiksmingumą šios amžiaus grupės pacientams nepakanka. </w:t>
      </w:r>
    </w:p>
    <w:p w14:paraId="0B948510" w14:textId="77777777" w:rsidR="00486F42" w:rsidRPr="00F07165" w:rsidRDefault="00486F42" w:rsidP="00486F42">
      <w:pPr>
        <w:pStyle w:val="BTEMEASMCA"/>
      </w:pPr>
    </w:p>
    <w:p w14:paraId="5BC180EA" w14:textId="77777777" w:rsidR="00486F42" w:rsidRPr="001E7969" w:rsidRDefault="00486F42" w:rsidP="00486F42">
      <w:pPr>
        <w:pStyle w:val="BTuEMEASMCA"/>
      </w:pPr>
      <w:r w:rsidRPr="001E7969">
        <w:t>Vartojimo metodas</w:t>
      </w:r>
    </w:p>
    <w:p w14:paraId="297B8380" w14:textId="77777777" w:rsidR="00486F42" w:rsidRPr="00F07165" w:rsidRDefault="00486F42" w:rsidP="00486F42">
      <w:pPr>
        <w:pStyle w:val="BTEMEASMCA"/>
      </w:pPr>
    </w:p>
    <w:p w14:paraId="02708DF6" w14:textId="77777777" w:rsidR="00486F42" w:rsidRPr="00F07165" w:rsidRDefault="00486F42" w:rsidP="00486F42">
      <w:pPr>
        <w:pStyle w:val="PI-2EMEASMCA"/>
        <w:rPr>
          <w:b w:val="0"/>
        </w:rPr>
      </w:pPr>
      <w:r w:rsidRPr="00F07165">
        <w:rPr>
          <w:b w:val="0"/>
        </w:rPr>
        <w:t xml:space="preserve">Leisti po oda. Jei galima, reikia vartoti arti </w:t>
      </w:r>
      <w:proofErr w:type="spellStart"/>
      <w:r w:rsidRPr="00F07165">
        <w:rPr>
          <w:b w:val="0"/>
        </w:rPr>
        <w:t>tumoro</w:t>
      </w:r>
      <w:proofErr w:type="spellEnd"/>
      <w:r w:rsidRPr="00F07165">
        <w:rPr>
          <w:b w:val="0"/>
        </w:rPr>
        <w:t xml:space="preserve"> ar metastazių. Jei ne, vartoti įprastinėse vietose (pvz., pilvo oda, žastas, šlaunis) nuolat jas keičiant. Nevartoti tokiose vietose, kur matoma uždegiminė reakcija ar kur taikoma spindulinė terapija. Griežtai laikykitės poodinės injekcijos reikalavimų.</w:t>
      </w:r>
    </w:p>
    <w:p w14:paraId="3302BC48" w14:textId="77777777" w:rsidR="00486F42" w:rsidRPr="00BF113B" w:rsidRDefault="00486F42" w:rsidP="00486F42">
      <w:pPr>
        <w:pStyle w:val="BTEMEASMCA"/>
      </w:pPr>
    </w:p>
    <w:p w14:paraId="0AFDEC8E" w14:textId="77777777" w:rsidR="00486F42" w:rsidRPr="00BF113B" w:rsidRDefault="00486F42" w:rsidP="00486F42">
      <w:pPr>
        <w:pStyle w:val="BTEMEASMCA"/>
        <w:rPr>
          <w:b/>
          <w:u w:val="single"/>
        </w:rPr>
      </w:pPr>
      <w:r w:rsidRPr="00BF113B">
        <w:rPr>
          <w:b/>
          <w:u w:val="single"/>
        </w:rPr>
        <w:t>Vartojimo trukmė</w:t>
      </w:r>
    </w:p>
    <w:p w14:paraId="4A68B843" w14:textId="77777777" w:rsidR="00486F42" w:rsidRPr="002051DA" w:rsidRDefault="00486F42" w:rsidP="00486F42">
      <w:pPr>
        <w:pStyle w:val="BTEMEASMCA"/>
      </w:pPr>
      <w:r w:rsidRPr="002051DA">
        <w:t>Apskritai, gydymo trukmė nėra ribojama. Vartojimo trukmę nustato gydytojas, ir ji priklauso nuo atkryčių pavojaus bei individualios paciento būklės ir ligos klinikinės eigos. Gydymas turėtų tęstis keletą metų, darant vis ilgesnes gydymo pertraukas tarp gydymo kursų.</w:t>
      </w:r>
    </w:p>
    <w:p w14:paraId="2E71B06B" w14:textId="77777777" w:rsidR="00486F42" w:rsidRPr="00F07165" w:rsidRDefault="00486F42" w:rsidP="00486F42">
      <w:pPr>
        <w:pStyle w:val="BTEMEASMCA"/>
      </w:pPr>
    </w:p>
    <w:p w14:paraId="5A89B6B0" w14:textId="77777777" w:rsidR="00486F42" w:rsidRPr="00F07165" w:rsidRDefault="00486F42" w:rsidP="00486F42">
      <w:pPr>
        <w:pStyle w:val="PI-2EMEASMCA"/>
      </w:pPr>
      <w:bookmarkStart w:id="16" w:name="_Toc129243104"/>
      <w:bookmarkStart w:id="17" w:name="_Toc129243229"/>
      <w:r w:rsidRPr="00F07165">
        <w:t>4.3</w:t>
      </w:r>
      <w:r w:rsidRPr="00F07165">
        <w:tab/>
        <w:t>Kontraindikacijos</w:t>
      </w:r>
      <w:bookmarkEnd w:id="16"/>
      <w:bookmarkEnd w:id="17"/>
    </w:p>
    <w:p w14:paraId="70325227" w14:textId="77777777" w:rsidR="00486F42" w:rsidRPr="00F07165" w:rsidRDefault="00486F42" w:rsidP="00486F42">
      <w:pPr>
        <w:pStyle w:val="BTEMEASMCA"/>
      </w:pPr>
    </w:p>
    <w:p w14:paraId="5586A8AA" w14:textId="77777777" w:rsidR="00486F42" w:rsidRPr="00F07165" w:rsidRDefault="00486F42" w:rsidP="00486F42">
      <w:pPr>
        <w:rPr>
          <w:sz w:val="22"/>
          <w:szCs w:val="22"/>
        </w:rPr>
      </w:pPr>
      <w:r w:rsidRPr="00F07165">
        <w:t xml:space="preserve">Padidėjęs jautrumas veikliajai arba bet kuriai 6.1 skyriuje nurodytai pagalbinei medžiagai. </w:t>
      </w:r>
      <w:r w:rsidRPr="00F07165">
        <w:rPr>
          <w:sz w:val="22"/>
          <w:szCs w:val="22"/>
        </w:rPr>
        <w:t>Ūminiai uždegiminiai susirgimai, lydimi karščiavimo. Gydymą reikia nutraukti kol uždegimo požymiai išnyks.</w:t>
      </w:r>
    </w:p>
    <w:p w14:paraId="2A015D66" w14:textId="77777777" w:rsidR="00486F42" w:rsidRPr="00F07165" w:rsidRDefault="00486F42" w:rsidP="00486F42">
      <w:pPr>
        <w:pStyle w:val="BTEMEASMCA"/>
      </w:pPr>
    </w:p>
    <w:p w14:paraId="1168CB27" w14:textId="77777777" w:rsidR="00486F42" w:rsidRPr="00F07165" w:rsidRDefault="00486F42" w:rsidP="00486F42">
      <w:pPr>
        <w:pStyle w:val="PI-2EMEASMCA"/>
      </w:pPr>
      <w:bookmarkStart w:id="18" w:name="_Toc129243105"/>
      <w:bookmarkStart w:id="19" w:name="_Toc129243230"/>
      <w:r w:rsidRPr="00F07165">
        <w:t>4.4</w:t>
      </w:r>
      <w:r w:rsidRPr="00F07165">
        <w:tab/>
        <w:t>Specialūs įspėjimai ir atsargumo priemonės</w:t>
      </w:r>
      <w:bookmarkEnd w:id="18"/>
      <w:bookmarkEnd w:id="19"/>
    </w:p>
    <w:p w14:paraId="7C465A60" w14:textId="77777777" w:rsidR="00486F42" w:rsidRPr="00F07165" w:rsidRDefault="00486F42" w:rsidP="00486F42">
      <w:pPr>
        <w:pStyle w:val="BTEMEASMCA"/>
      </w:pPr>
    </w:p>
    <w:p w14:paraId="32061275" w14:textId="77777777" w:rsidR="00486F42" w:rsidRPr="00A5467B" w:rsidRDefault="00486F42" w:rsidP="00486F42">
      <w:pPr>
        <w:pStyle w:val="BT-EMEASMCA"/>
        <w:rPr>
          <w:lang w:val="lt-LT"/>
        </w:rPr>
      </w:pPr>
      <w:r w:rsidRPr="00A5467B">
        <w:rPr>
          <w:lang w:val="lt-LT"/>
        </w:rPr>
        <w:t xml:space="preserve">Pacientams, sergantiems lydinčiomis alerginėmis ar autoimuninėmis ligomis, lėtiniu </w:t>
      </w:r>
      <w:proofErr w:type="spellStart"/>
      <w:r w:rsidRPr="00A5467B">
        <w:rPr>
          <w:lang w:val="lt-LT"/>
        </w:rPr>
        <w:t>granulomatoziniu</w:t>
      </w:r>
      <w:proofErr w:type="spellEnd"/>
      <w:r w:rsidRPr="00A5467B">
        <w:rPr>
          <w:lang w:val="lt-LT"/>
        </w:rPr>
        <w:t xml:space="preserve"> uždegimu ar </w:t>
      </w:r>
      <w:proofErr w:type="spellStart"/>
      <w:r w:rsidRPr="00A5467B">
        <w:rPr>
          <w:lang w:val="lt-LT"/>
        </w:rPr>
        <w:t>hipertiroidizmu</w:t>
      </w:r>
      <w:proofErr w:type="spellEnd"/>
      <w:r w:rsidRPr="00A5467B">
        <w:rPr>
          <w:lang w:val="lt-LT"/>
        </w:rPr>
        <w:t>, reikia ypač atsargiai parinkti vaisto dozę. Pacientus reikia stebėti, kad nepablogėtų minėtų ligų eiga.</w:t>
      </w:r>
    </w:p>
    <w:p w14:paraId="2DFED677" w14:textId="77777777" w:rsidR="00486F42" w:rsidRPr="00A5467B" w:rsidRDefault="00486F42" w:rsidP="00486F42">
      <w:pPr>
        <w:pStyle w:val="BT-EMEASMCA"/>
        <w:rPr>
          <w:lang w:val="lt-LT"/>
        </w:rPr>
      </w:pPr>
      <w:r w:rsidRPr="00A5467B">
        <w:rPr>
          <w:lang w:val="lt-LT"/>
        </w:rPr>
        <w:t>Spindulinės ar chemoterapijos metu gali reikėti sumažinti skiriamą dozę.</w:t>
      </w:r>
    </w:p>
    <w:p w14:paraId="24766368" w14:textId="77777777" w:rsidR="00486F42" w:rsidRPr="00A5467B" w:rsidRDefault="00486F42" w:rsidP="00486F42">
      <w:pPr>
        <w:pStyle w:val="BT-EMEASMCA"/>
        <w:rPr>
          <w:lang w:val="lt-LT"/>
        </w:rPr>
      </w:pPr>
      <w:r w:rsidRPr="00A5467B">
        <w:rPr>
          <w:lang w:val="lt-LT"/>
        </w:rPr>
        <w:t xml:space="preserve">Kartu vartojant kitus </w:t>
      </w:r>
      <w:proofErr w:type="spellStart"/>
      <w:r w:rsidRPr="00A5467B">
        <w:rPr>
          <w:lang w:val="lt-LT"/>
        </w:rPr>
        <w:t>imunomoduliatorius</w:t>
      </w:r>
      <w:proofErr w:type="spellEnd"/>
      <w:r w:rsidRPr="00A5467B">
        <w:rPr>
          <w:lang w:val="lt-LT"/>
        </w:rPr>
        <w:t>, rekomenduojama atsargiai parinkti dozę reguliariai tikrinant imuninius parametrus.</w:t>
      </w:r>
    </w:p>
    <w:p w14:paraId="6CD04DE4" w14:textId="77777777" w:rsidR="00486F42" w:rsidRPr="00F07165" w:rsidRDefault="00486F42" w:rsidP="00486F42">
      <w:pPr>
        <w:pStyle w:val="PI-2EMEASMCA"/>
        <w:rPr>
          <w:b w:val="0"/>
        </w:rPr>
      </w:pPr>
      <w:r w:rsidRPr="00F07165">
        <w:rPr>
          <w:b w:val="0"/>
        </w:rPr>
        <w:lastRenderedPageBreak/>
        <w:t>Leisti į veną, taip pat kaip ir dideles dozes į kūno ertmes ar į ligos pažeistas vietas, ne</w:t>
      </w:r>
      <w:r>
        <w:rPr>
          <w:b w:val="0"/>
        </w:rPr>
        <w:t>galima</w:t>
      </w:r>
      <w:r w:rsidRPr="00F07165">
        <w:rPr>
          <w:b w:val="0"/>
        </w:rPr>
        <w:t>. Alerginių reakcijų rizika yra didesnė vartojant į veną nei po oda.</w:t>
      </w:r>
    </w:p>
    <w:p w14:paraId="0E491E1D" w14:textId="77777777" w:rsidR="00486F42" w:rsidRPr="00A5467B" w:rsidRDefault="00486F42" w:rsidP="00486F42">
      <w:pPr>
        <w:pStyle w:val="BT-EMEASMCA"/>
        <w:rPr>
          <w:lang w:val="lt-LT"/>
        </w:rPr>
      </w:pPr>
    </w:p>
    <w:p w14:paraId="261502CC" w14:textId="77777777" w:rsidR="00486F42" w:rsidRPr="00A5467B" w:rsidRDefault="00486F42" w:rsidP="00486F42">
      <w:pPr>
        <w:pStyle w:val="BT-EMEASMCA"/>
        <w:rPr>
          <w:lang w:val="lt-LT"/>
        </w:rPr>
      </w:pPr>
      <w:r w:rsidRPr="00A5467B">
        <w:rPr>
          <w:lang w:val="lt-LT"/>
        </w:rPr>
        <w:t xml:space="preserve">Šio vaistinio preparato dozėje yra mažiau kaip 1 </w:t>
      </w:r>
      <w:proofErr w:type="spellStart"/>
      <w:r w:rsidRPr="00A5467B">
        <w:rPr>
          <w:lang w:val="lt-LT"/>
        </w:rPr>
        <w:t>mmol</w:t>
      </w:r>
      <w:proofErr w:type="spellEnd"/>
      <w:r w:rsidRPr="00A5467B">
        <w:rPr>
          <w:lang w:val="lt-LT"/>
        </w:rPr>
        <w:t xml:space="preserve"> (23 mg) natrio, </w:t>
      </w:r>
      <w:proofErr w:type="spellStart"/>
      <w:r w:rsidRPr="00A5467B">
        <w:rPr>
          <w:lang w:val="lt-LT"/>
        </w:rPr>
        <w:t>t.y</w:t>
      </w:r>
      <w:proofErr w:type="spellEnd"/>
      <w:r w:rsidRPr="00A5467B">
        <w:rPr>
          <w:lang w:val="lt-LT"/>
        </w:rPr>
        <w:t>. jis beveik neturi reikšmės.</w:t>
      </w:r>
    </w:p>
    <w:p w14:paraId="0F1911CC" w14:textId="77777777" w:rsidR="00486F42" w:rsidRPr="00F07165" w:rsidRDefault="00486F42" w:rsidP="00486F42">
      <w:pPr>
        <w:pStyle w:val="BTEMEASMCA"/>
      </w:pPr>
    </w:p>
    <w:p w14:paraId="4FCC6FBD" w14:textId="77777777" w:rsidR="00486F42" w:rsidRPr="00F07165" w:rsidRDefault="00486F42" w:rsidP="00486F42">
      <w:pPr>
        <w:pStyle w:val="PI-2EMEASMCA"/>
      </w:pPr>
      <w:bookmarkStart w:id="20" w:name="_Toc129243106"/>
      <w:bookmarkStart w:id="21" w:name="_Toc129243231"/>
      <w:r w:rsidRPr="00F07165">
        <w:t>4.5</w:t>
      </w:r>
      <w:r w:rsidRPr="00F07165">
        <w:tab/>
        <w:t>Sąveika su kitais vaistiniais preparatais ir kitokia sąveika</w:t>
      </w:r>
      <w:bookmarkEnd w:id="20"/>
      <w:bookmarkEnd w:id="21"/>
    </w:p>
    <w:p w14:paraId="70E77B13" w14:textId="77777777" w:rsidR="00486F42" w:rsidRPr="00F07165" w:rsidRDefault="00486F42" w:rsidP="00486F42">
      <w:pPr>
        <w:pStyle w:val="BTEMEASMCA"/>
      </w:pPr>
    </w:p>
    <w:p w14:paraId="7B698ACC" w14:textId="77777777" w:rsidR="00486F42" w:rsidRPr="002051DA" w:rsidRDefault="00486F42" w:rsidP="00486F42">
      <w:pPr>
        <w:pStyle w:val="BTEMEASMCA"/>
      </w:pPr>
      <w:r w:rsidRPr="002051DA">
        <w:t>Sąveikos tyrimų neatlikta.</w:t>
      </w:r>
    </w:p>
    <w:p w14:paraId="1AFEC0E7" w14:textId="77777777" w:rsidR="00486F42" w:rsidRPr="00F07165" w:rsidRDefault="00486F42" w:rsidP="00486F42">
      <w:pPr>
        <w:pStyle w:val="BTEMEASMCA"/>
      </w:pPr>
    </w:p>
    <w:p w14:paraId="3A3B1D15" w14:textId="77777777" w:rsidR="00486F42" w:rsidRPr="00F07165" w:rsidRDefault="00486F42" w:rsidP="00486F42">
      <w:pPr>
        <w:pStyle w:val="PI-2EMEASMCA"/>
      </w:pPr>
      <w:bookmarkStart w:id="22" w:name="_Toc129243107"/>
      <w:bookmarkStart w:id="23" w:name="_Toc129243232"/>
      <w:r w:rsidRPr="00F07165">
        <w:t>4.6</w:t>
      </w:r>
      <w:r w:rsidRPr="00F07165">
        <w:tab/>
        <w:t>Vaisingumas, nėštumo ir žindymo laikotarpis</w:t>
      </w:r>
      <w:bookmarkEnd w:id="22"/>
      <w:bookmarkEnd w:id="23"/>
    </w:p>
    <w:p w14:paraId="08D78D31" w14:textId="77777777" w:rsidR="00486F42" w:rsidRPr="00F07165" w:rsidRDefault="00486F42" w:rsidP="00486F42">
      <w:pPr>
        <w:pStyle w:val="BTEMEASMCA"/>
      </w:pPr>
    </w:p>
    <w:p w14:paraId="50504D1E" w14:textId="77777777" w:rsidR="00486F42" w:rsidRPr="00F07165" w:rsidRDefault="00486F42" w:rsidP="00486F42">
      <w:pPr>
        <w:pStyle w:val="BTEMEASMCA"/>
      </w:pPr>
      <w:r w:rsidRPr="00F07165">
        <w:t xml:space="preserve">Tyrimų apie poveikį nėštumo eigai ir (arba) embriono ar vaisiaus vystymuisi ir (arba) </w:t>
      </w:r>
      <w:proofErr w:type="spellStart"/>
      <w:r w:rsidRPr="00F07165">
        <w:t>postnataliniam</w:t>
      </w:r>
      <w:proofErr w:type="spellEnd"/>
      <w:r w:rsidRPr="00F07165">
        <w:t xml:space="preserve"> vystymuisi nėra. Galimas pavojus žmogui nežinomas. Nėščioms moterims arba žindyvėms </w:t>
      </w:r>
      <w:r>
        <w:t xml:space="preserve">draudžiama vartoti </w:t>
      </w:r>
      <w:proofErr w:type="spellStart"/>
      <w:r w:rsidRPr="006D29D7">
        <w:t>Helixor</w:t>
      </w:r>
      <w:proofErr w:type="spellEnd"/>
      <w:r w:rsidRPr="006D29D7">
        <w:t>. Taip pat negalima jos skirti vaisingoms moterims, kurios nenaudoja</w:t>
      </w:r>
      <w:r w:rsidRPr="00F07165">
        <w:t xml:space="preserve"> kontracepcijos.</w:t>
      </w:r>
    </w:p>
    <w:p w14:paraId="33AB5A35" w14:textId="77777777" w:rsidR="00486F42" w:rsidRPr="00F07165" w:rsidRDefault="00486F42" w:rsidP="00486F42">
      <w:pPr>
        <w:pStyle w:val="BTEMEASMCA"/>
      </w:pPr>
      <w:r w:rsidRPr="00F07165">
        <w:t>Duomenų apie poveikį vaisingumui nėra.</w:t>
      </w:r>
    </w:p>
    <w:p w14:paraId="4FB062B8" w14:textId="77777777" w:rsidR="00486F42" w:rsidRPr="00F07165" w:rsidRDefault="00486F42" w:rsidP="00486F42">
      <w:pPr>
        <w:pStyle w:val="BTEMEASMCA"/>
      </w:pPr>
    </w:p>
    <w:p w14:paraId="3CC800EA" w14:textId="77777777" w:rsidR="00486F42" w:rsidRPr="00F07165" w:rsidRDefault="00486F42" w:rsidP="00486F42">
      <w:pPr>
        <w:pStyle w:val="PI-2EMEASMCA"/>
      </w:pPr>
      <w:bookmarkStart w:id="24" w:name="_Toc129243108"/>
      <w:bookmarkStart w:id="25" w:name="_Toc129243233"/>
      <w:r w:rsidRPr="00F07165">
        <w:t>4.7</w:t>
      </w:r>
      <w:r w:rsidRPr="00F07165">
        <w:tab/>
        <w:t>Poveikis gebėjimui vairuoti ir valdyti mechanizmus</w:t>
      </w:r>
      <w:bookmarkEnd w:id="24"/>
      <w:bookmarkEnd w:id="25"/>
    </w:p>
    <w:p w14:paraId="5FD7E334" w14:textId="77777777" w:rsidR="00486F42" w:rsidRPr="00F07165" w:rsidRDefault="00486F42" w:rsidP="00486F42">
      <w:pPr>
        <w:pStyle w:val="BTEMEASMCA"/>
      </w:pPr>
    </w:p>
    <w:p w14:paraId="783425B1" w14:textId="77777777" w:rsidR="00486F42" w:rsidRPr="00F07165" w:rsidRDefault="00486F42" w:rsidP="00486F42">
      <w:pPr>
        <w:pStyle w:val="BTEMEASMCA"/>
      </w:pPr>
      <w:proofErr w:type="spellStart"/>
      <w:r w:rsidRPr="00F07165">
        <w:t>Helixor</w:t>
      </w:r>
      <w:proofErr w:type="spellEnd"/>
      <w:r w:rsidRPr="00F07165">
        <w:t xml:space="preserve"> gebėjimo vairuoti ir valdyti mechanizmus neveikia.</w:t>
      </w:r>
    </w:p>
    <w:p w14:paraId="0396F569" w14:textId="77777777" w:rsidR="00486F42" w:rsidRPr="00F07165" w:rsidRDefault="00486F42" w:rsidP="00486F42">
      <w:pPr>
        <w:pStyle w:val="BTEMEASMCA"/>
      </w:pPr>
    </w:p>
    <w:p w14:paraId="5151653B" w14:textId="77777777" w:rsidR="00486F42" w:rsidRPr="00F07165" w:rsidRDefault="00486F42" w:rsidP="00486F42">
      <w:pPr>
        <w:pStyle w:val="PI-2EMEASMCA"/>
      </w:pPr>
      <w:bookmarkStart w:id="26" w:name="_Toc129243109"/>
      <w:bookmarkStart w:id="27" w:name="_Toc129243234"/>
      <w:r w:rsidRPr="00F07165">
        <w:t>4.8</w:t>
      </w:r>
      <w:r w:rsidRPr="00F07165">
        <w:tab/>
        <w:t>Nepageidaujamas poveikis</w:t>
      </w:r>
      <w:bookmarkEnd w:id="26"/>
      <w:bookmarkEnd w:id="27"/>
    </w:p>
    <w:p w14:paraId="3AA56917" w14:textId="77777777" w:rsidR="00486F42" w:rsidRPr="00F07165" w:rsidRDefault="00486F42" w:rsidP="00486F42">
      <w:pPr>
        <w:pStyle w:val="BTEMEASMCA"/>
      </w:pPr>
    </w:p>
    <w:p w14:paraId="76BD7D54" w14:textId="77777777" w:rsidR="00486F42" w:rsidRPr="00F07165" w:rsidRDefault="00486F42" w:rsidP="00486F42">
      <w:pPr>
        <w:pStyle w:val="BTEMEASMCA"/>
        <w:rPr>
          <w:snapToGrid w:val="0"/>
        </w:rPr>
      </w:pPr>
      <w:r w:rsidRPr="00F07165">
        <w:t>Nepageidaujamo poveikio dažnis apibūdinamas taip: labai dažnas (≥ 1/10), dažnas (nuo ≥ 1/100 iki &lt; 1/10), nedažnas (nuo ≥ 1/1 000 iki &lt; 1/100), retas (nuo ≥ 1/10 000 iki &lt; 1/1000), labai retas (&lt; 1/10 000) ir nežinomas (negali būti apskaičiuotas pagal turimus duomenis)</w:t>
      </w:r>
    </w:p>
    <w:p w14:paraId="5E7E07E2" w14:textId="77777777" w:rsidR="00486F42" w:rsidRPr="00F07165" w:rsidRDefault="00486F42" w:rsidP="00486F42">
      <w:pPr>
        <w:pStyle w:val="BTEMEASMCA"/>
      </w:pPr>
    </w:p>
    <w:p w14:paraId="2401596C" w14:textId="77777777" w:rsidR="00486F42" w:rsidRPr="00F07165" w:rsidRDefault="00486F42" w:rsidP="00486F42">
      <w:pPr>
        <w:pStyle w:val="BTEMEASMCA"/>
      </w:pPr>
      <w:r w:rsidRPr="00F07165">
        <w:t xml:space="preserve">Sąraše pateikiami visi žinomi </w:t>
      </w:r>
      <w:proofErr w:type="spellStart"/>
      <w:r w:rsidRPr="00F07165">
        <w:t>Helixor</w:t>
      </w:r>
      <w:proofErr w:type="spellEnd"/>
      <w:r w:rsidRPr="00F07165">
        <w:t xml:space="preserve"> nepageidaujami poveikiai, taip pat tie, kurie pasireiškė vartojant dideles dozes ir ilgalaikio gydymo metu.</w:t>
      </w:r>
    </w:p>
    <w:p w14:paraId="62D0426C" w14:textId="77777777" w:rsidR="00486F42" w:rsidRPr="00F07165" w:rsidRDefault="00486F42" w:rsidP="00486F42">
      <w:pPr>
        <w:pStyle w:val="BTEMEASMCA"/>
      </w:pPr>
    </w:p>
    <w:p w14:paraId="6A91204B" w14:textId="77777777" w:rsidR="00486F42" w:rsidRPr="00BF113B" w:rsidRDefault="00486F42" w:rsidP="00486F42">
      <w:pPr>
        <w:pStyle w:val="BTEMEASMCA"/>
        <w:rPr>
          <w:b/>
        </w:rPr>
      </w:pPr>
      <w:r w:rsidRPr="00BF113B">
        <w:rPr>
          <w:b/>
        </w:rPr>
        <w:t>Bendrieji sutrikimai ir vartojimo vietos pažeidimai</w:t>
      </w:r>
    </w:p>
    <w:p w14:paraId="5C90CF23" w14:textId="77777777" w:rsidR="00486F42" w:rsidRPr="00F07165" w:rsidRDefault="00486F42" w:rsidP="00486F42">
      <w:pPr>
        <w:pStyle w:val="BTEMEASMCA"/>
      </w:pPr>
      <w:r w:rsidRPr="00F07165">
        <w:t xml:space="preserve">Labai dažnas: vietinė uždegiminė reakcija (paraudimas, patinimas, poodinė </w:t>
      </w:r>
      <w:proofErr w:type="spellStart"/>
      <w:r w:rsidRPr="00F07165">
        <w:t>infiltracija</w:t>
      </w:r>
      <w:proofErr w:type="spellEnd"/>
      <w:r w:rsidRPr="00F07165">
        <w:t xml:space="preserve">) daugiau nei 5 cm diametro plote poodinės injekcijos vietoje, kuri atsiranda dažniausiai pirmąją gydymo savaitę. Kartu pasireiškia minėtos vietos niežėjimas ir skausmas. </w:t>
      </w:r>
    </w:p>
    <w:p w14:paraId="3A674F27" w14:textId="77777777" w:rsidR="00486F42" w:rsidRPr="00F07165" w:rsidRDefault="00486F42" w:rsidP="00486F42">
      <w:pPr>
        <w:pStyle w:val="BTEMEASMCA"/>
      </w:pPr>
    </w:p>
    <w:p w14:paraId="2854520D" w14:textId="77777777" w:rsidR="00486F42" w:rsidRPr="00F07165" w:rsidRDefault="00486F42" w:rsidP="00486F42">
      <w:pPr>
        <w:pStyle w:val="BTEMEASMCA"/>
      </w:pPr>
      <w:r w:rsidRPr="00F07165">
        <w:t>Dažnas: karščiavimas daugiau nei 38 </w:t>
      </w:r>
      <w:proofErr w:type="spellStart"/>
      <w:r w:rsidRPr="00F07165">
        <w:rPr>
          <w:vertAlign w:val="superscript"/>
        </w:rPr>
        <w:t>o</w:t>
      </w:r>
      <w:r w:rsidRPr="00F07165">
        <w:t>C</w:t>
      </w:r>
      <w:proofErr w:type="spellEnd"/>
      <w:r w:rsidRPr="00F07165">
        <w:t xml:space="preserve">; lengvi ir vidutinio sunkumo </w:t>
      </w:r>
      <w:proofErr w:type="spellStart"/>
      <w:r w:rsidRPr="00F07165">
        <w:t>gripiniai</w:t>
      </w:r>
      <w:proofErr w:type="spellEnd"/>
      <w:r w:rsidRPr="00F07165">
        <w:t xml:space="preserve"> simptomai (</w:t>
      </w:r>
      <w:proofErr w:type="spellStart"/>
      <w:r w:rsidRPr="00F07165">
        <w:t>šaltkrėtis</w:t>
      </w:r>
      <w:proofErr w:type="spellEnd"/>
      <w:r w:rsidRPr="00F07165">
        <w:t xml:space="preserve">, bendras negalavimas, nuovargis, galimas galvos skausmas, galūnių skausmas ar </w:t>
      </w:r>
      <w:proofErr w:type="spellStart"/>
      <w:r w:rsidRPr="00F07165">
        <w:t>artralgija</w:t>
      </w:r>
      <w:proofErr w:type="spellEnd"/>
      <w:r w:rsidRPr="00F07165">
        <w:t>).</w:t>
      </w:r>
    </w:p>
    <w:p w14:paraId="45DC901E" w14:textId="77777777" w:rsidR="00486F42" w:rsidRPr="00F07165" w:rsidRDefault="00486F42" w:rsidP="00486F42">
      <w:pPr>
        <w:pStyle w:val="BTEMEASMCA"/>
      </w:pPr>
    </w:p>
    <w:p w14:paraId="3991AF1B" w14:textId="77777777" w:rsidR="00486F42" w:rsidRPr="00F07165" w:rsidRDefault="00486F42" w:rsidP="00486F42">
      <w:pPr>
        <w:pStyle w:val="BTEMEASMCA"/>
      </w:pPr>
      <w:r w:rsidRPr="00F07165">
        <w:t>Nedažnas: injekcijos vietos pūslelinė, uždegimo aktyvacija.</w:t>
      </w:r>
    </w:p>
    <w:p w14:paraId="24F78157" w14:textId="77777777" w:rsidR="00486F42" w:rsidRPr="00F07165" w:rsidRDefault="00486F42" w:rsidP="00486F42">
      <w:pPr>
        <w:pStyle w:val="BTEMEASMCA"/>
      </w:pPr>
    </w:p>
    <w:p w14:paraId="4629BAFA" w14:textId="77777777" w:rsidR="00486F42" w:rsidRPr="00F07165" w:rsidRDefault="00486F42" w:rsidP="00486F42">
      <w:pPr>
        <w:pStyle w:val="BTEMEASMCA"/>
      </w:pPr>
      <w:r w:rsidRPr="00F07165">
        <w:t>Retas: drebulys.</w:t>
      </w:r>
    </w:p>
    <w:p w14:paraId="49F6D087" w14:textId="77777777" w:rsidR="00486F42" w:rsidRPr="00F07165" w:rsidRDefault="00486F42" w:rsidP="00486F42">
      <w:pPr>
        <w:pStyle w:val="BTEMEASMCA"/>
      </w:pPr>
    </w:p>
    <w:p w14:paraId="1CAA9E5E" w14:textId="77777777" w:rsidR="00486F42" w:rsidRPr="00BF113B" w:rsidRDefault="00486F42" w:rsidP="00486F42">
      <w:pPr>
        <w:pStyle w:val="BTEMEASMCA"/>
        <w:rPr>
          <w:b/>
        </w:rPr>
      </w:pPr>
      <w:r w:rsidRPr="00BF113B">
        <w:rPr>
          <w:b/>
        </w:rPr>
        <w:t>Odos ir poodinio audinio sutrikimai</w:t>
      </w:r>
    </w:p>
    <w:p w14:paraId="588A2F06" w14:textId="77777777" w:rsidR="00486F42" w:rsidRPr="00F07165" w:rsidRDefault="00486F42" w:rsidP="00486F42">
      <w:pPr>
        <w:pStyle w:val="BTEMEASMCA"/>
      </w:pPr>
    </w:p>
    <w:p w14:paraId="483ADFD5" w14:textId="77777777" w:rsidR="00486F42" w:rsidRPr="00F07165" w:rsidRDefault="00486F42" w:rsidP="00486F42">
      <w:pPr>
        <w:pStyle w:val="BTEMEASMCA"/>
      </w:pPr>
      <w:r w:rsidRPr="00F07165">
        <w:t xml:space="preserve">Nedažnas: </w:t>
      </w:r>
      <w:proofErr w:type="spellStart"/>
      <w:r w:rsidRPr="00F07165">
        <w:t>generalizuotas</w:t>
      </w:r>
      <w:proofErr w:type="spellEnd"/>
      <w:r w:rsidRPr="00F07165">
        <w:t xml:space="preserve"> niežėjimas, vietinė ar </w:t>
      </w:r>
      <w:proofErr w:type="spellStart"/>
      <w:r w:rsidRPr="00F07165">
        <w:t>generalizuota</w:t>
      </w:r>
      <w:proofErr w:type="spellEnd"/>
      <w:r w:rsidRPr="00F07165">
        <w:t xml:space="preserve"> dilgėlinė, </w:t>
      </w:r>
      <w:proofErr w:type="spellStart"/>
      <w:r w:rsidRPr="00F07165">
        <w:t>egzantema</w:t>
      </w:r>
      <w:proofErr w:type="spellEnd"/>
      <w:r w:rsidRPr="00F07165">
        <w:t xml:space="preserve">, </w:t>
      </w:r>
      <w:proofErr w:type="spellStart"/>
      <w:r w:rsidRPr="00F07165">
        <w:t>Kvinkės</w:t>
      </w:r>
      <w:proofErr w:type="spellEnd"/>
      <w:r w:rsidRPr="00F07165">
        <w:t xml:space="preserve"> edema.</w:t>
      </w:r>
    </w:p>
    <w:p w14:paraId="15A9C260" w14:textId="77777777" w:rsidR="00486F42" w:rsidRPr="00F07165" w:rsidRDefault="00486F42" w:rsidP="00486F42">
      <w:pPr>
        <w:pStyle w:val="BTEMEASMCA"/>
      </w:pPr>
    </w:p>
    <w:p w14:paraId="2C92A81B" w14:textId="77777777" w:rsidR="00486F42" w:rsidRPr="00F07165" w:rsidRDefault="00486F42" w:rsidP="00486F42">
      <w:pPr>
        <w:pStyle w:val="BTEMEASMCA"/>
      </w:pPr>
      <w:r w:rsidRPr="00F07165">
        <w:t xml:space="preserve">Labai retas: daugiaformė </w:t>
      </w:r>
      <w:proofErr w:type="spellStart"/>
      <w:r w:rsidRPr="00F07165">
        <w:t>eksudacinė</w:t>
      </w:r>
      <w:proofErr w:type="spellEnd"/>
      <w:r w:rsidRPr="00F07165">
        <w:t xml:space="preserve"> </w:t>
      </w:r>
      <w:proofErr w:type="spellStart"/>
      <w:r w:rsidRPr="00F07165">
        <w:t>eritema</w:t>
      </w:r>
      <w:proofErr w:type="spellEnd"/>
      <w:r w:rsidRPr="00F07165">
        <w:t>.</w:t>
      </w:r>
    </w:p>
    <w:p w14:paraId="1147D560" w14:textId="77777777" w:rsidR="00486F42" w:rsidRPr="00F07165" w:rsidRDefault="00486F42" w:rsidP="00486F42">
      <w:pPr>
        <w:pStyle w:val="BTEMEASMCA"/>
      </w:pPr>
    </w:p>
    <w:p w14:paraId="0BD174E2" w14:textId="77777777" w:rsidR="00486F42" w:rsidRPr="00BF113B" w:rsidRDefault="00486F42" w:rsidP="00486F42">
      <w:pPr>
        <w:pStyle w:val="BTEMEASMCA"/>
        <w:rPr>
          <w:b/>
        </w:rPr>
      </w:pPr>
      <w:r w:rsidRPr="00BF113B">
        <w:rPr>
          <w:b/>
        </w:rPr>
        <w:t>Kvėpavimo sistemos sutrikimai</w:t>
      </w:r>
    </w:p>
    <w:p w14:paraId="7D7DADA2" w14:textId="77777777" w:rsidR="00486F42" w:rsidRPr="00F07165" w:rsidRDefault="00486F42" w:rsidP="00486F42">
      <w:pPr>
        <w:pStyle w:val="BTEMEASMCA"/>
      </w:pPr>
      <w:r w:rsidRPr="00F07165">
        <w:t>Nedažnas: rinitas.</w:t>
      </w:r>
    </w:p>
    <w:p w14:paraId="597B0E25" w14:textId="77777777" w:rsidR="00486F42" w:rsidRPr="00F07165" w:rsidRDefault="00486F42" w:rsidP="00486F42">
      <w:pPr>
        <w:pStyle w:val="BTEMEASMCA"/>
      </w:pPr>
    </w:p>
    <w:p w14:paraId="60DA89AA" w14:textId="77777777" w:rsidR="00486F42" w:rsidRPr="00F07165" w:rsidRDefault="00486F42" w:rsidP="00486F42">
      <w:pPr>
        <w:pStyle w:val="BTEMEASMCA"/>
      </w:pPr>
      <w:r w:rsidRPr="00F07165">
        <w:t>Reti: dusulys, bronchų spazmas.</w:t>
      </w:r>
    </w:p>
    <w:p w14:paraId="3AE03200" w14:textId="77777777" w:rsidR="00486F42" w:rsidRPr="00F07165" w:rsidRDefault="00486F42" w:rsidP="00486F42">
      <w:pPr>
        <w:pStyle w:val="BTEMEASMCA"/>
      </w:pPr>
    </w:p>
    <w:p w14:paraId="45EAEB6A" w14:textId="77777777" w:rsidR="00486F42" w:rsidRPr="00BF113B" w:rsidRDefault="00486F42" w:rsidP="00486F42">
      <w:pPr>
        <w:pStyle w:val="BTEMEASMCA"/>
        <w:rPr>
          <w:b/>
        </w:rPr>
      </w:pPr>
      <w:r w:rsidRPr="00BF113B">
        <w:rPr>
          <w:b/>
        </w:rPr>
        <w:t>Nervų sistemos sutrikimai</w:t>
      </w:r>
    </w:p>
    <w:p w14:paraId="60560AF0" w14:textId="77777777" w:rsidR="00486F42" w:rsidRPr="00F07165" w:rsidRDefault="00486F42" w:rsidP="00486F42">
      <w:pPr>
        <w:pStyle w:val="BTEMEASMCA"/>
      </w:pPr>
      <w:r w:rsidRPr="00F07165">
        <w:t>Nedažnas: galvos skausmas, svaigimas.</w:t>
      </w:r>
    </w:p>
    <w:p w14:paraId="5FEE7353" w14:textId="77777777" w:rsidR="00486F42" w:rsidRPr="00F07165" w:rsidRDefault="00486F42" w:rsidP="00486F42">
      <w:pPr>
        <w:pStyle w:val="BTEMEASMCA"/>
      </w:pPr>
    </w:p>
    <w:p w14:paraId="59CB24B2" w14:textId="77777777" w:rsidR="00486F42" w:rsidRPr="00BF113B" w:rsidRDefault="00486F42" w:rsidP="00486F42">
      <w:pPr>
        <w:pStyle w:val="BTEMEASMCA"/>
        <w:rPr>
          <w:b/>
        </w:rPr>
      </w:pPr>
      <w:r w:rsidRPr="00BF113B">
        <w:rPr>
          <w:b/>
        </w:rPr>
        <w:t>Akių sutrikimai</w:t>
      </w:r>
    </w:p>
    <w:p w14:paraId="614BAFEE" w14:textId="77777777" w:rsidR="00486F42" w:rsidRPr="00F07165" w:rsidRDefault="00486F42" w:rsidP="00486F42">
      <w:pPr>
        <w:pStyle w:val="BTEMEASMCA"/>
      </w:pPr>
      <w:r w:rsidRPr="00F07165">
        <w:t>Nedažni: konjunktyvitas.</w:t>
      </w:r>
    </w:p>
    <w:p w14:paraId="2FA9338D" w14:textId="77777777" w:rsidR="00486F42" w:rsidRPr="00F07165" w:rsidRDefault="00486F42" w:rsidP="00486F42">
      <w:pPr>
        <w:pStyle w:val="BTEMEASMCA"/>
      </w:pPr>
    </w:p>
    <w:p w14:paraId="092B65E4" w14:textId="77777777" w:rsidR="00486F42" w:rsidRPr="00BF113B" w:rsidRDefault="00486F42" w:rsidP="00486F42">
      <w:pPr>
        <w:pStyle w:val="BTEMEASMCA"/>
        <w:rPr>
          <w:b/>
        </w:rPr>
      </w:pPr>
      <w:r w:rsidRPr="00BF113B">
        <w:rPr>
          <w:b/>
        </w:rPr>
        <w:t>Skeleto, raumenų ir jungiamojo audinio sutrikimai</w:t>
      </w:r>
    </w:p>
    <w:p w14:paraId="60F0A21C" w14:textId="77777777" w:rsidR="00486F42" w:rsidRPr="00F07165" w:rsidRDefault="00486F42" w:rsidP="00486F42">
      <w:pPr>
        <w:pStyle w:val="BTEMEASMCA"/>
      </w:pPr>
      <w:r w:rsidRPr="00F07165">
        <w:t xml:space="preserve">Nedažnas: galūnių skausmas, </w:t>
      </w:r>
      <w:proofErr w:type="spellStart"/>
      <w:r w:rsidRPr="00F07165">
        <w:t>artralgija</w:t>
      </w:r>
      <w:proofErr w:type="spellEnd"/>
      <w:r w:rsidRPr="00F07165">
        <w:t>.</w:t>
      </w:r>
    </w:p>
    <w:p w14:paraId="0A87F48D" w14:textId="77777777" w:rsidR="00486F42" w:rsidRPr="00F07165" w:rsidRDefault="00486F42" w:rsidP="00486F42">
      <w:pPr>
        <w:pStyle w:val="BTEMEASMCA"/>
      </w:pPr>
    </w:p>
    <w:p w14:paraId="1CBD79AD" w14:textId="77777777" w:rsidR="00486F42" w:rsidRPr="00BF113B" w:rsidRDefault="00486F42" w:rsidP="00486F42">
      <w:pPr>
        <w:pStyle w:val="BTEMEASMCA"/>
        <w:rPr>
          <w:b/>
        </w:rPr>
      </w:pPr>
      <w:r w:rsidRPr="00BF113B">
        <w:rPr>
          <w:b/>
        </w:rPr>
        <w:t>Kraujo ir limfinės sistemos sutrikimai</w:t>
      </w:r>
    </w:p>
    <w:p w14:paraId="2BF19B05" w14:textId="77777777" w:rsidR="00486F42" w:rsidRPr="00F07165" w:rsidRDefault="00486F42" w:rsidP="00486F42">
      <w:pPr>
        <w:pStyle w:val="BTEMEASMCA"/>
      </w:pPr>
      <w:r w:rsidRPr="00F07165">
        <w:t xml:space="preserve">Nedažnas: injekcijos vietos </w:t>
      </w:r>
      <w:proofErr w:type="spellStart"/>
      <w:r w:rsidRPr="00F07165">
        <w:t>limfadenopatija</w:t>
      </w:r>
      <w:proofErr w:type="spellEnd"/>
      <w:r w:rsidRPr="00F07165">
        <w:t>.</w:t>
      </w:r>
    </w:p>
    <w:p w14:paraId="6ED4D8FE" w14:textId="77777777" w:rsidR="00486F42" w:rsidRPr="00F07165" w:rsidRDefault="00486F42" w:rsidP="00486F42">
      <w:pPr>
        <w:pStyle w:val="BTEMEASMCA"/>
      </w:pPr>
    </w:p>
    <w:p w14:paraId="769581BB" w14:textId="77777777" w:rsidR="00486F42" w:rsidRPr="00BF113B" w:rsidRDefault="00486F42" w:rsidP="00486F42">
      <w:pPr>
        <w:pStyle w:val="BTEMEASMCA"/>
        <w:rPr>
          <w:b/>
        </w:rPr>
      </w:pPr>
      <w:r w:rsidRPr="00BF113B">
        <w:rPr>
          <w:b/>
        </w:rPr>
        <w:t>Imuninės sistemos sutrikimai</w:t>
      </w:r>
    </w:p>
    <w:p w14:paraId="609ECDB4" w14:textId="77777777" w:rsidR="00486F42" w:rsidRPr="00F07165" w:rsidRDefault="00486F42" w:rsidP="00486F42">
      <w:pPr>
        <w:pStyle w:val="BTEMEASMCA"/>
      </w:pPr>
      <w:r w:rsidRPr="00F07165">
        <w:t>Labai retas: anafilaksinis šokas.</w:t>
      </w:r>
    </w:p>
    <w:p w14:paraId="47466C73" w14:textId="77777777" w:rsidR="00486F42" w:rsidRPr="00F07165" w:rsidRDefault="00486F42" w:rsidP="00486F42">
      <w:pPr>
        <w:pStyle w:val="BTEMEASMCA"/>
      </w:pPr>
    </w:p>
    <w:p w14:paraId="73BB4D7E" w14:textId="77777777" w:rsidR="00486F42" w:rsidRPr="00BF113B" w:rsidRDefault="00486F42" w:rsidP="00486F42">
      <w:pPr>
        <w:pStyle w:val="BTEMEASMCA"/>
        <w:rPr>
          <w:b/>
        </w:rPr>
      </w:pPr>
      <w:r w:rsidRPr="00BF113B">
        <w:rPr>
          <w:b/>
        </w:rPr>
        <w:t>Pastaba.</w:t>
      </w:r>
    </w:p>
    <w:p w14:paraId="7398D32E" w14:textId="77777777" w:rsidR="00486F42" w:rsidRPr="00F07165" w:rsidRDefault="00486F42" w:rsidP="00486F42">
      <w:pPr>
        <w:pStyle w:val="BTEMEASMCA"/>
      </w:pPr>
      <w:r w:rsidRPr="00F07165">
        <w:t xml:space="preserve">Nedidelis kūno temperatūros padidėjimas ir lokali injekcijos vietos uždegiminė reakcija (paraudimas, patinimas, poodinė </w:t>
      </w:r>
      <w:proofErr w:type="spellStart"/>
      <w:r w:rsidRPr="00F07165">
        <w:t>infiltracija</w:t>
      </w:r>
      <w:proofErr w:type="spellEnd"/>
      <w:r w:rsidRPr="00F07165">
        <w:t xml:space="preserve">) yra nepavojinga ir rodo, kad paciento organizmas reaguoja į vartojamą preparato dozę. </w:t>
      </w:r>
      <w:proofErr w:type="spellStart"/>
      <w:r w:rsidRPr="00F07165">
        <w:t>Helixor</w:t>
      </w:r>
      <w:proofErr w:type="spellEnd"/>
      <w:r w:rsidRPr="00F07165">
        <w:t xml:space="preserve"> sukeltas karščiavimas neturėtų būti slopinamas </w:t>
      </w:r>
      <w:proofErr w:type="spellStart"/>
      <w:r w:rsidRPr="00F07165">
        <w:t>antipiretiniais</w:t>
      </w:r>
      <w:proofErr w:type="spellEnd"/>
      <w:r w:rsidRPr="00F07165">
        <w:t xml:space="preserve"> vaistais. Jis paprastai savaime praeina po 1–2 dienų. Jei karščiavimas tęsiasi, reikia apsvarstyti infekcinio proceso ir onkologinio karščiavimo diagnozes.</w:t>
      </w:r>
    </w:p>
    <w:p w14:paraId="48EA8804" w14:textId="77777777" w:rsidR="00486F42" w:rsidRPr="00F07165" w:rsidRDefault="00486F42" w:rsidP="00486F42">
      <w:pPr>
        <w:pStyle w:val="BTEMEASMCA"/>
      </w:pPr>
    </w:p>
    <w:p w14:paraId="6870E87A" w14:textId="77777777" w:rsidR="00486F42" w:rsidRPr="00F07165" w:rsidRDefault="00486F42" w:rsidP="00486F42">
      <w:pPr>
        <w:autoSpaceDE w:val="0"/>
        <w:autoSpaceDN w:val="0"/>
        <w:adjustRightInd w:val="0"/>
        <w:jc w:val="both"/>
        <w:rPr>
          <w:sz w:val="22"/>
          <w:szCs w:val="22"/>
          <w:u w:val="single"/>
        </w:rPr>
      </w:pPr>
      <w:r w:rsidRPr="00F07165">
        <w:rPr>
          <w:sz w:val="22"/>
          <w:szCs w:val="22"/>
          <w:u w:val="single"/>
        </w:rPr>
        <w:t>Pranešimas apie įtariamas nepageidaujamas reakcijas</w:t>
      </w:r>
    </w:p>
    <w:p w14:paraId="4E938728" w14:textId="77777777" w:rsidR="00486F42" w:rsidRPr="00F07165" w:rsidRDefault="00486F42" w:rsidP="00486F42">
      <w:pPr>
        <w:autoSpaceDE w:val="0"/>
        <w:autoSpaceDN w:val="0"/>
        <w:adjustRightInd w:val="0"/>
        <w:jc w:val="both"/>
        <w:rPr>
          <w:sz w:val="22"/>
          <w:szCs w:val="22"/>
        </w:rPr>
      </w:pPr>
      <w:r w:rsidRPr="00F07165">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BF113B">
          <w:rPr>
            <w:rStyle w:val="Hipersaitas"/>
            <w:sz w:val="22"/>
            <w:szCs w:val="22"/>
          </w:rPr>
          <w:t>www.vvkt.lt</w:t>
        </w:r>
      </w:hyperlink>
      <w:r w:rsidRPr="00F07165">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BF113B">
          <w:rPr>
            <w:rStyle w:val="Hipersaitas"/>
            <w:sz w:val="22"/>
            <w:szCs w:val="22"/>
          </w:rPr>
          <w:t>NepageidaujamaR@vvkt.lt</w:t>
        </w:r>
      </w:hyperlink>
      <w:r w:rsidRPr="00F07165">
        <w:rPr>
          <w:sz w:val="22"/>
          <w:szCs w:val="22"/>
        </w:rPr>
        <w:t>.</w:t>
      </w:r>
    </w:p>
    <w:p w14:paraId="0CB4E685" w14:textId="77777777" w:rsidR="00486F42" w:rsidRPr="00F07165" w:rsidRDefault="00486F42" w:rsidP="00486F42">
      <w:pPr>
        <w:pStyle w:val="BTEMEASMCA"/>
      </w:pPr>
    </w:p>
    <w:p w14:paraId="12FC3FC1" w14:textId="77777777" w:rsidR="00486F42" w:rsidRPr="00F07165" w:rsidRDefault="00486F42" w:rsidP="00486F42">
      <w:pPr>
        <w:pStyle w:val="PI-2EMEASMCA"/>
      </w:pPr>
      <w:bookmarkStart w:id="28" w:name="_Toc129243110"/>
      <w:bookmarkStart w:id="29" w:name="_Toc129243235"/>
      <w:r w:rsidRPr="00F07165">
        <w:t>4.9</w:t>
      </w:r>
      <w:r w:rsidRPr="00F07165">
        <w:tab/>
        <w:t>Perdozavimas</w:t>
      </w:r>
      <w:bookmarkEnd w:id="28"/>
      <w:bookmarkEnd w:id="29"/>
    </w:p>
    <w:p w14:paraId="722694DE" w14:textId="77777777" w:rsidR="00486F42" w:rsidRPr="00F07165" w:rsidRDefault="00486F42" w:rsidP="00486F42">
      <w:pPr>
        <w:pStyle w:val="BTEMEASMCA"/>
      </w:pPr>
    </w:p>
    <w:p w14:paraId="4D2A0CF9" w14:textId="77777777" w:rsidR="00486F42" w:rsidRPr="00F07165" w:rsidRDefault="00486F42" w:rsidP="00486F42">
      <w:pPr>
        <w:pStyle w:val="BTEMEASMCA"/>
      </w:pPr>
      <w:r w:rsidRPr="00F07165">
        <w:t xml:space="preserve">Perdozavimo požymiai yra didesnė nei 5 cm diametro lokali uždegiminė reakcija, karščiavimas ar </w:t>
      </w:r>
      <w:proofErr w:type="spellStart"/>
      <w:r w:rsidRPr="00F07165">
        <w:t>gripiniai</w:t>
      </w:r>
      <w:proofErr w:type="spellEnd"/>
      <w:r w:rsidRPr="00F07165">
        <w:t xml:space="preserve"> simptomai. Tokiu atveju gydymas nutraukiamas, kol minėti simptomai išnyks, po to gydymas tęsiamas mažesne koncentracija ar doze.</w:t>
      </w:r>
    </w:p>
    <w:p w14:paraId="61407DE7" w14:textId="77777777" w:rsidR="00486F42" w:rsidRPr="00F07165" w:rsidRDefault="00486F42" w:rsidP="00486F42">
      <w:pPr>
        <w:pStyle w:val="BTEMEASMCA"/>
      </w:pPr>
    </w:p>
    <w:p w14:paraId="022AF1C5" w14:textId="77777777" w:rsidR="00486F42" w:rsidRPr="00F07165" w:rsidRDefault="00486F42" w:rsidP="00486F42">
      <w:pPr>
        <w:pStyle w:val="BTEMEASMCA"/>
      </w:pPr>
    </w:p>
    <w:p w14:paraId="4489C6CB" w14:textId="77777777" w:rsidR="00486F42" w:rsidRPr="00F07165" w:rsidRDefault="00486F42" w:rsidP="004613B0">
      <w:pPr>
        <w:pStyle w:val="PI-1EMEASMCA"/>
      </w:pPr>
      <w:bookmarkStart w:id="30" w:name="_Toc129243111"/>
      <w:bookmarkStart w:id="31" w:name="_Toc129243236"/>
      <w:r w:rsidRPr="00F07165">
        <w:t>5.</w:t>
      </w:r>
      <w:r w:rsidRPr="00F07165">
        <w:tab/>
        <w:t>FARMAKOLOGINĖS SAVYBĖS</w:t>
      </w:r>
      <w:bookmarkEnd w:id="30"/>
      <w:bookmarkEnd w:id="31"/>
    </w:p>
    <w:p w14:paraId="749C2460" w14:textId="77777777" w:rsidR="00486F42" w:rsidRPr="00F07165" w:rsidRDefault="00486F42" w:rsidP="00486F42">
      <w:pPr>
        <w:pStyle w:val="BTEMEASMCA"/>
      </w:pPr>
    </w:p>
    <w:p w14:paraId="252C646C" w14:textId="77777777" w:rsidR="00486F42" w:rsidRPr="00F07165" w:rsidRDefault="00486F42" w:rsidP="00486F42">
      <w:pPr>
        <w:pStyle w:val="PI-2EMEASMCA"/>
        <w:rPr>
          <w:bCs/>
        </w:rPr>
      </w:pPr>
      <w:bookmarkStart w:id="32" w:name="_Toc129243112"/>
      <w:bookmarkStart w:id="33" w:name="_Toc129243237"/>
      <w:r w:rsidRPr="00F07165">
        <w:rPr>
          <w:bCs/>
        </w:rPr>
        <w:t>5.1</w:t>
      </w:r>
      <w:r w:rsidRPr="00F07165">
        <w:t xml:space="preserve"> </w:t>
      </w:r>
      <w:r w:rsidRPr="00F07165">
        <w:rPr>
          <w:bCs/>
        </w:rPr>
        <w:tab/>
      </w:r>
      <w:proofErr w:type="spellStart"/>
      <w:r w:rsidRPr="00F07165">
        <w:rPr>
          <w:bCs/>
        </w:rPr>
        <w:t>Farmakodinaminės</w:t>
      </w:r>
      <w:proofErr w:type="spellEnd"/>
      <w:r w:rsidRPr="00F07165">
        <w:rPr>
          <w:bCs/>
        </w:rPr>
        <w:t xml:space="preserve"> savybės</w:t>
      </w:r>
    </w:p>
    <w:bookmarkEnd w:id="32"/>
    <w:bookmarkEnd w:id="33"/>
    <w:p w14:paraId="33154C4A" w14:textId="77777777" w:rsidR="00486F42" w:rsidRPr="00F07165" w:rsidRDefault="00486F42" w:rsidP="00486F42">
      <w:pPr>
        <w:pStyle w:val="PI-2EMEASMCA"/>
      </w:pPr>
    </w:p>
    <w:p w14:paraId="531C908B" w14:textId="77777777" w:rsidR="00486F42" w:rsidRPr="0019743B" w:rsidRDefault="00486F42" w:rsidP="00486F42">
      <w:pPr>
        <w:rPr>
          <w:sz w:val="22"/>
          <w:szCs w:val="22"/>
        </w:rPr>
      </w:pPr>
      <w:proofErr w:type="spellStart"/>
      <w:r w:rsidRPr="0019743B">
        <w:rPr>
          <w:sz w:val="22"/>
          <w:szCs w:val="22"/>
        </w:rPr>
        <w:t>Farmakoterapinė</w:t>
      </w:r>
      <w:proofErr w:type="spellEnd"/>
      <w:r w:rsidRPr="0019743B">
        <w:rPr>
          <w:sz w:val="22"/>
          <w:szCs w:val="22"/>
        </w:rPr>
        <w:t xml:space="preserve"> grupė – </w:t>
      </w:r>
      <w:proofErr w:type="spellStart"/>
      <w:r w:rsidRPr="0019743B">
        <w:rPr>
          <w:sz w:val="22"/>
          <w:szCs w:val="22"/>
        </w:rPr>
        <w:t>antinavikiniai</w:t>
      </w:r>
      <w:proofErr w:type="spellEnd"/>
      <w:r w:rsidRPr="0019743B">
        <w:rPr>
          <w:sz w:val="22"/>
          <w:szCs w:val="22"/>
        </w:rPr>
        <w:t xml:space="preserve"> ir </w:t>
      </w:r>
      <w:proofErr w:type="spellStart"/>
      <w:r w:rsidRPr="0019743B">
        <w:rPr>
          <w:sz w:val="22"/>
          <w:szCs w:val="22"/>
        </w:rPr>
        <w:t>imunostimuliatoriai</w:t>
      </w:r>
      <w:proofErr w:type="spellEnd"/>
      <w:r w:rsidRPr="0019743B">
        <w:rPr>
          <w:sz w:val="22"/>
          <w:szCs w:val="22"/>
        </w:rPr>
        <w:t xml:space="preserve">, ATC kodas –kodas </w:t>
      </w:r>
      <w:r w:rsidRPr="00BF113B">
        <w:rPr>
          <w:sz w:val="22"/>
          <w:highlight w:val="lightGray"/>
        </w:rPr>
        <w:t>dar nepriskirtas.</w:t>
      </w:r>
    </w:p>
    <w:p w14:paraId="09E20049" w14:textId="77777777" w:rsidR="00486F42" w:rsidRPr="00F07165" w:rsidRDefault="00486F42" w:rsidP="00486F42">
      <w:pPr>
        <w:pStyle w:val="BTEMEASMCA"/>
      </w:pPr>
    </w:p>
    <w:p w14:paraId="3E31B78D" w14:textId="77777777" w:rsidR="00486F42" w:rsidRPr="00F07165" w:rsidRDefault="00486F42" w:rsidP="00486F42">
      <w:pPr>
        <w:jc w:val="both"/>
        <w:rPr>
          <w:bCs/>
          <w:sz w:val="22"/>
          <w:szCs w:val="22"/>
        </w:rPr>
      </w:pPr>
      <w:proofErr w:type="spellStart"/>
      <w:r w:rsidRPr="00F07165">
        <w:rPr>
          <w:bCs/>
          <w:i/>
          <w:sz w:val="22"/>
          <w:szCs w:val="22"/>
        </w:rPr>
        <w:t>Viscum</w:t>
      </w:r>
      <w:proofErr w:type="spellEnd"/>
      <w:r w:rsidRPr="00F07165">
        <w:rPr>
          <w:bCs/>
          <w:i/>
          <w:sz w:val="22"/>
          <w:szCs w:val="22"/>
        </w:rPr>
        <w:t xml:space="preserve"> </w:t>
      </w:r>
      <w:proofErr w:type="spellStart"/>
      <w:r w:rsidRPr="00F07165">
        <w:rPr>
          <w:bCs/>
          <w:i/>
          <w:sz w:val="22"/>
          <w:szCs w:val="22"/>
        </w:rPr>
        <w:t>album</w:t>
      </w:r>
      <w:proofErr w:type="spellEnd"/>
      <w:r w:rsidRPr="00F07165">
        <w:rPr>
          <w:bCs/>
          <w:sz w:val="22"/>
          <w:szCs w:val="22"/>
        </w:rPr>
        <w:t xml:space="preserve"> ekstraktų </w:t>
      </w:r>
      <w:proofErr w:type="spellStart"/>
      <w:r w:rsidRPr="00F07165">
        <w:rPr>
          <w:bCs/>
          <w:sz w:val="22"/>
          <w:szCs w:val="22"/>
        </w:rPr>
        <w:t>citotoksinės</w:t>
      </w:r>
      <w:proofErr w:type="spellEnd"/>
      <w:r w:rsidRPr="00F07165">
        <w:rPr>
          <w:bCs/>
          <w:sz w:val="22"/>
          <w:szCs w:val="22"/>
        </w:rPr>
        <w:t xml:space="preserve"> (</w:t>
      </w:r>
      <w:proofErr w:type="spellStart"/>
      <w:r w:rsidRPr="00F07165">
        <w:rPr>
          <w:bCs/>
          <w:sz w:val="22"/>
          <w:szCs w:val="22"/>
        </w:rPr>
        <w:t>apoptozės</w:t>
      </w:r>
      <w:proofErr w:type="spellEnd"/>
      <w:r w:rsidRPr="00F07165">
        <w:rPr>
          <w:bCs/>
          <w:sz w:val="22"/>
          <w:szCs w:val="22"/>
        </w:rPr>
        <w:t xml:space="preserve"> indukcija), imuninę sistemą moduliuojančios ir DNR stabilizuojančiomis limfocituose savybės buvo nustatytos </w:t>
      </w:r>
      <w:proofErr w:type="spellStart"/>
      <w:r w:rsidRPr="00F07165">
        <w:rPr>
          <w:bCs/>
          <w:i/>
          <w:iCs/>
          <w:sz w:val="22"/>
          <w:szCs w:val="22"/>
        </w:rPr>
        <w:t>in</w:t>
      </w:r>
      <w:proofErr w:type="spellEnd"/>
      <w:r w:rsidRPr="00F07165">
        <w:rPr>
          <w:bCs/>
          <w:i/>
          <w:iCs/>
          <w:sz w:val="22"/>
          <w:szCs w:val="22"/>
        </w:rPr>
        <w:t xml:space="preserve"> </w:t>
      </w:r>
      <w:proofErr w:type="spellStart"/>
      <w:r w:rsidRPr="00F07165">
        <w:rPr>
          <w:bCs/>
          <w:i/>
          <w:iCs/>
          <w:sz w:val="22"/>
          <w:szCs w:val="22"/>
        </w:rPr>
        <w:t>vitro</w:t>
      </w:r>
      <w:proofErr w:type="spellEnd"/>
      <w:r w:rsidRPr="00F07165">
        <w:rPr>
          <w:bCs/>
          <w:sz w:val="22"/>
          <w:szCs w:val="22"/>
        </w:rPr>
        <w:t>. Bandymai su gyvūnais parodė, kad vaistas turi auglius ir metastazes stabdantį bei imuninę sistemą moduliuojantį poveikį. Atliekant tyrimus su žmonėmis pastebėtos ne tik imuninę sistemą moduliuojančios savybės, bet ir bendras būklės pagerėjimas, chemoterapijos sukeltų šalutinių poveikių sumažėjimas, atskirais atvejais pastebėtas auglio sumažėjimas. Taip pat yra duomenų, kad</w:t>
      </w:r>
      <w:r w:rsidRPr="00F07165">
        <w:t xml:space="preserve"> </w:t>
      </w:r>
      <w:r w:rsidRPr="00F07165">
        <w:rPr>
          <w:bCs/>
          <w:sz w:val="22"/>
          <w:szCs w:val="22"/>
        </w:rPr>
        <w:t>pailgėja išgyvenimo trukmė sergant kai kuriomis piktybinėmis ligomis. Veikimo mechanizmas pagrįstas biologinio atsako modifikavimu.</w:t>
      </w:r>
    </w:p>
    <w:p w14:paraId="145B7D8F" w14:textId="77777777" w:rsidR="00486F42" w:rsidRPr="00F07165" w:rsidRDefault="00486F42" w:rsidP="00486F42">
      <w:pPr>
        <w:pStyle w:val="BTEMEASMCA"/>
      </w:pPr>
    </w:p>
    <w:p w14:paraId="14EC888E" w14:textId="77777777" w:rsidR="00486F42" w:rsidRPr="00F07165" w:rsidRDefault="00486F42" w:rsidP="00486F42">
      <w:pPr>
        <w:pStyle w:val="PI-2EMEASMCA"/>
      </w:pPr>
      <w:bookmarkStart w:id="34" w:name="_Toc129243113"/>
      <w:bookmarkStart w:id="35" w:name="_Toc129243238"/>
      <w:r w:rsidRPr="00F07165">
        <w:t>5.2</w:t>
      </w:r>
      <w:r w:rsidRPr="00F07165">
        <w:tab/>
      </w:r>
      <w:proofErr w:type="spellStart"/>
      <w:r w:rsidRPr="00F07165">
        <w:t>Farmakokinetinės</w:t>
      </w:r>
      <w:proofErr w:type="spellEnd"/>
      <w:r w:rsidRPr="00F07165">
        <w:t xml:space="preserve"> savybės</w:t>
      </w:r>
      <w:bookmarkEnd w:id="34"/>
      <w:bookmarkEnd w:id="35"/>
    </w:p>
    <w:p w14:paraId="513F6C80" w14:textId="77777777" w:rsidR="00486F42" w:rsidRPr="00F07165" w:rsidRDefault="00486F42" w:rsidP="00486F42">
      <w:pPr>
        <w:pStyle w:val="BTEMEASMCA"/>
      </w:pPr>
    </w:p>
    <w:p w14:paraId="09325E31" w14:textId="77777777" w:rsidR="00486F42" w:rsidRPr="00F07165" w:rsidRDefault="00486F42" w:rsidP="00486F42">
      <w:pPr>
        <w:pStyle w:val="BTEMEASMCA"/>
      </w:pPr>
      <w:r w:rsidRPr="00F07165">
        <w:t>Tyrimų neatlikta.</w:t>
      </w:r>
    </w:p>
    <w:p w14:paraId="6C5442A8" w14:textId="77777777" w:rsidR="00486F42" w:rsidRPr="00F07165" w:rsidRDefault="00486F42" w:rsidP="00486F42">
      <w:pPr>
        <w:pStyle w:val="BTEMEASMCA"/>
      </w:pPr>
    </w:p>
    <w:p w14:paraId="778E2475" w14:textId="77777777" w:rsidR="00486F42" w:rsidRPr="00F07165" w:rsidRDefault="00486F42" w:rsidP="00486F42">
      <w:pPr>
        <w:pStyle w:val="PI-2EMEASMCA"/>
      </w:pPr>
      <w:bookmarkStart w:id="36" w:name="_Toc129243114"/>
      <w:bookmarkStart w:id="37" w:name="_Toc129243239"/>
      <w:r w:rsidRPr="00F07165">
        <w:t>5.3</w:t>
      </w:r>
      <w:r w:rsidRPr="00F07165">
        <w:tab/>
      </w:r>
      <w:proofErr w:type="spellStart"/>
      <w:r w:rsidRPr="00F07165">
        <w:t>Ikiklinikinių</w:t>
      </w:r>
      <w:proofErr w:type="spellEnd"/>
      <w:r w:rsidRPr="00F07165">
        <w:t xml:space="preserve"> saugumo tyrimų duomenys</w:t>
      </w:r>
      <w:bookmarkEnd w:id="36"/>
      <w:bookmarkEnd w:id="37"/>
    </w:p>
    <w:p w14:paraId="23199F68" w14:textId="77777777" w:rsidR="00486F42" w:rsidRPr="00F07165" w:rsidRDefault="00486F42" w:rsidP="00486F42">
      <w:pPr>
        <w:pStyle w:val="BTEMEASMCA"/>
      </w:pPr>
    </w:p>
    <w:p w14:paraId="290518D9" w14:textId="77777777" w:rsidR="00486F42" w:rsidRPr="00F07165" w:rsidRDefault="00486F42" w:rsidP="00486F42">
      <w:pPr>
        <w:pStyle w:val="BTEMEASMCA"/>
      </w:pPr>
      <w:r w:rsidRPr="00F07165">
        <w:t xml:space="preserve">Tyrimų su gyvūnais metu vienetinės ir kartotinės </w:t>
      </w:r>
      <w:proofErr w:type="spellStart"/>
      <w:r w:rsidRPr="00F07165">
        <w:t>Helixor</w:t>
      </w:r>
      <w:proofErr w:type="spellEnd"/>
      <w:r w:rsidRPr="00F07165">
        <w:t xml:space="preserve"> dozių skyrimas </w:t>
      </w:r>
      <w:proofErr w:type="spellStart"/>
      <w:r w:rsidRPr="00F07165">
        <w:t>toksiškumo</w:t>
      </w:r>
      <w:proofErr w:type="spellEnd"/>
      <w:r w:rsidRPr="00F07165">
        <w:t xml:space="preserve"> nerodė. Bakterijų atvirkštinių mutacijų analizės (</w:t>
      </w:r>
      <w:proofErr w:type="spellStart"/>
      <w:r w:rsidRPr="00F07165">
        <w:rPr>
          <w:i/>
        </w:rPr>
        <w:t>Ames</w:t>
      </w:r>
      <w:proofErr w:type="spellEnd"/>
      <w:r w:rsidRPr="00F07165">
        <w:t xml:space="preserve"> testas) metu nenustatyta jokių </w:t>
      </w:r>
      <w:proofErr w:type="spellStart"/>
      <w:r w:rsidRPr="00F07165">
        <w:t>mutageniškumo</w:t>
      </w:r>
      <w:proofErr w:type="spellEnd"/>
      <w:r w:rsidRPr="00F07165">
        <w:t xml:space="preserve"> požymių. </w:t>
      </w:r>
      <w:proofErr w:type="spellStart"/>
      <w:r w:rsidRPr="00F07165">
        <w:rPr>
          <w:i/>
          <w:iCs/>
        </w:rPr>
        <w:t>In</w:t>
      </w:r>
      <w:proofErr w:type="spellEnd"/>
      <w:r w:rsidRPr="00F07165">
        <w:rPr>
          <w:i/>
          <w:iCs/>
        </w:rPr>
        <w:t xml:space="preserve"> </w:t>
      </w:r>
      <w:proofErr w:type="spellStart"/>
      <w:r w:rsidRPr="00F07165">
        <w:rPr>
          <w:i/>
          <w:iCs/>
        </w:rPr>
        <w:t>vitro</w:t>
      </w:r>
      <w:proofErr w:type="spellEnd"/>
      <w:r w:rsidRPr="00F07165">
        <w:rPr>
          <w:i/>
          <w:iCs/>
        </w:rPr>
        <w:t xml:space="preserve"> </w:t>
      </w:r>
      <w:r w:rsidRPr="00F07165">
        <w:t xml:space="preserve">tyrimų su krūties ląstelėmis metu naudojant dideles </w:t>
      </w:r>
      <w:proofErr w:type="spellStart"/>
      <w:r w:rsidRPr="00F07165">
        <w:t>Helixor</w:t>
      </w:r>
      <w:proofErr w:type="spellEnd"/>
      <w:r w:rsidRPr="00F07165">
        <w:t xml:space="preserve"> M ir P koncentracijas pastebėtas padidėjęs chromosomų </w:t>
      </w:r>
      <w:proofErr w:type="spellStart"/>
      <w:r w:rsidRPr="00F07165">
        <w:t>aberacijų</w:t>
      </w:r>
      <w:proofErr w:type="spellEnd"/>
      <w:r w:rsidRPr="00F07165">
        <w:t xml:space="preserve"> dažnis, ko nebuvo naudojant </w:t>
      </w:r>
      <w:proofErr w:type="spellStart"/>
      <w:r w:rsidRPr="00F07165">
        <w:t>Helixor</w:t>
      </w:r>
      <w:proofErr w:type="spellEnd"/>
      <w:r w:rsidRPr="00F07165">
        <w:t xml:space="preserve"> A. Šie pokyčiai laikomi </w:t>
      </w:r>
      <w:proofErr w:type="spellStart"/>
      <w:r w:rsidRPr="00F07165">
        <w:t>apoptozės</w:t>
      </w:r>
      <w:proofErr w:type="spellEnd"/>
      <w:r w:rsidRPr="00F07165">
        <w:t xml:space="preserve"> indukcijos padariniais, neturinčiais jokios klinikinės reikšmės.</w:t>
      </w:r>
    </w:p>
    <w:p w14:paraId="4396FBEC" w14:textId="77777777" w:rsidR="00486F42" w:rsidRPr="00F07165" w:rsidRDefault="00486F42" w:rsidP="00486F42">
      <w:pPr>
        <w:pStyle w:val="BTEMEASMCA"/>
      </w:pPr>
      <w:r w:rsidRPr="00F07165">
        <w:lastRenderedPageBreak/>
        <w:t xml:space="preserve">Įrodyta, kad nėra jokios sąveikos tarp </w:t>
      </w:r>
      <w:proofErr w:type="spellStart"/>
      <w:r w:rsidRPr="00F07165">
        <w:t>Helixor</w:t>
      </w:r>
      <w:proofErr w:type="spellEnd"/>
      <w:r w:rsidRPr="00F07165">
        <w:t xml:space="preserve"> ir </w:t>
      </w:r>
      <w:proofErr w:type="spellStart"/>
      <w:r w:rsidRPr="00F07165">
        <w:t>citochromo</w:t>
      </w:r>
      <w:proofErr w:type="spellEnd"/>
      <w:r w:rsidRPr="00F07165">
        <w:t xml:space="preserve"> P450 </w:t>
      </w:r>
      <w:proofErr w:type="spellStart"/>
      <w:r w:rsidRPr="00F07165">
        <w:t>izofermentų</w:t>
      </w:r>
      <w:proofErr w:type="spellEnd"/>
      <w:r w:rsidRPr="00F07165">
        <w:t>.</w:t>
      </w:r>
    </w:p>
    <w:p w14:paraId="124B6454" w14:textId="77777777" w:rsidR="00486F42" w:rsidRPr="00F07165" w:rsidRDefault="00486F42" w:rsidP="00486F42">
      <w:pPr>
        <w:pStyle w:val="BTEMEASMCA"/>
      </w:pPr>
      <w:r w:rsidRPr="00F07165">
        <w:t xml:space="preserve">Lėtinio </w:t>
      </w:r>
      <w:proofErr w:type="spellStart"/>
      <w:r w:rsidRPr="00F07165">
        <w:t>toksiškumo</w:t>
      </w:r>
      <w:proofErr w:type="spellEnd"/>
      <w:r w:rsidRPr="00F07165">
        <w:t xml:space="preserve">, reprodukcinio </w:t>
      </w:r>
      <w:proofErr w:type="spellStart"/>
      <w:r w:rsidRPr="00F07165">
        <w:t>toksiškumo</w:t>
      </w:r>
      <w:proofErr w:type="spellEnd"/>
      <w:r w:rsidRPr="00F07165">
        <w:t xml:space="preserve"> ir </w:t>
      </w:r>
      <w:proofErr w:type="spellStart"/>
      <w:r w:rsidRPr="00F07165">
        <w:t>kancerogeniškumo</w:t>
      </w:r>
      <w:proofErr w:type="spellEnd"/>
      <w:r w:rsidRPr="00F07165">
        <w:t xml:space="preserve"> tyrimų atlikta nebuvo.</w:t>
      </w:r>
    </w:p>
    <w:p w14:paraId="7154AAF4" w14:textId="77777777" w:rsidR="00486F42" w:rsidRPr="00F07165" w:rsidRDefault="00486F42" w:rsidP="00486F42">
      <w:pPr>
        <w:pStyle w:val="BTEMEASMCA"/>
      </w:pPr>
    </w:p>
    <w:p w14:paraId="582F3492" w14:textId="77777777" w:rsidR="00486F42" w:rsidRPr="00F07165" w:rsidRDefault="00486F42" w:rsidP="00486F42">
      <w:pPr>
        <w:pStyle w:val="BTEMEASMCA"/>
      </w:pPr>
    </w:p>
    <w:p w14:paraId="2600AE77" w14:textId="77777777" w:rsidR="00486F42" w:rsidRPr="00F07165" w:rsidRDefault="00486F42" w:rsidP="004613B0">
      <w:pPr>
        <w:pStyle w:val="PI-1EMEASMCA"/>
      </w:pPr>
      <w:bookmarkStart w:id="38" w:name="_Toc129243115"/>
      <w:bookmarkStart w:id="39" w:name="_Toc129243240"/>
      <w:r w:rsidRPr="00F07165">
        <w:t>6.</w:t>
      </w:r>
      <w:r w:rsidRPr="00F07165">
        <w:tab/>
        <w:t>FARMACINĖ INFORMACIJA</w:t>
      </w:r>
      <w:bookmarkEnd w:id="38"/>
      <w:bookmarkEnd w:id="39"/>
    </w:p>
    <w:p w14:paraId="0331D484" w14:textId="77777777" w:rsidR="00486F42" w:rsidRPr="00F07165" w:rsidRDefault="00486F42" w:rsidP="00486F42">
      <w:pPr>
        <w:pStyle w:val="BTEMEASMCA"/>
      </w:pPr>
    </w:p>
    <w:p w14:paraId="29B271CB" w14:textId="77777777" w:rsidR="00486F42" w:rsidRPr="00F07165" w:rsidRDefault="00486F42" w:rsidP="00486F42">
      <w:pPr>
        <w:pStyle w:val="PI-2EMEASMCA"/>
      </w:pPr>
      <w:bookmarkStart w:id="40" w:name="_Toc129243116"/>
      <w:bookmarkStart w:id="41" w:name="_Toc129243241"/>
      <w:r w:rsidRPr="00F07165">
        <w:t>6.1</w:t>
      </w:r>
      <w:r w:rsidRPr="00F07165">
        <w:tab/>
        <w:t>Pagalbinių medžiagų sąrašas</w:t>
      </w:r>
      <w:bookmarkEnd w:id="40"/>
      <w:bookmarkEnd w:id="41"/>
    </w:p>
    <w:p w14:paraId="3DC4482C" w14:textId="77777777" w:rsidR="00486F42" w:rsidRPr="00F07165" w:rsidRDefault="00486F42" w:rsidP="00486F42">
      <w:pPr>
        <w:pStyle w:val="BTEMEASMCA"/>
      </w:pPr>
    </w:p>
    <w:p w14:paraId="2E119F25" w14:textId="77777777" w:rsidR="00486F42" w:rsidRPr="00F07165" w:rsidRDefault="00486F42" w:rsidP="00486F42">
      <w:pPr>
        <w:pStyle w:val="BTEMEASMCA"/>
      </w:pPr>
      <w:r w:rsidRPr="00F07165">
        <w:t xml:space="preserve">Natrio chloridas </w:t>
      </w:r>
    </w:p>
    <w:p w14:paraId="75131C24" w14:textId="77777777" w:rsidR="00486F42" w:rsidRPr="00F07165" w:rsidRDefault="00486F42" w:rsidP="00486F42">
      <w:pPr>
        <w:pStyle w:val="BTEMEASMCA"/>
      </w:pPr>
      <w:r w:rsidRPr="00F07165">
        <w:t xml:space="preserve">Natrio </w:t>
      </w:r>
      <w:proofErr w:type="spellStart"/>
      <w:r w:rsidRPr="00F07165">
        <w:t>hidroksidas</w:t>
      </w:r>
      <w:proofErr w:type="spellEnd"/>
      <w:r w:rsidRPr="00F07165">
        <w:t xml:space="preserve"> (pH koreguoti)</w:t>
      </w:r>
    </w:p>
    <w:p w14:paraId="792B78C7" w14:textId="77777777" w:rsidR="00486F42" w:rsidRPr="00F07165" w:rsidRDefault="00486F42" w:rsidP="00486F42">
      <w:pPr>
        <w:pStyle w:val="BTEMEASMCA"/>
      </w:pPr>
      <w:r w:rsidRPr="00F07165">
        <w:t xml:space="preserve">Injekcinis vanduo </w:t>
      </w:r>
    </w:p>
    <w:p w14:paraId="13C5531F" w14:textId="77777777" w:rsidR="00486F42" w:rsidRPr="00F07165" w:rsidRDefault="00486F42" w:rsidP="00486F42">
      <w:pPr>
        <w:pStyle w:val="BTEMEASMCA"/>
      </w:pPr>
    </w:p>
    <w:p w14:paraId="1412843C" w14:textId="77777777" w:rsidR="00486F42" w:rsidRPr="00F07165" w:rsidRDefault="00486F42" w:rsidP="00486F42">
      <w:pPr>
        <w:pStyle w:val="PI-2EMEASMCA"/>
      </w:pPr>
      <w:bookmarkStart w:id="42" w:name="_Toc129243117"/>
      <w:bookmarkStart w:id="43" w:name="_Toc129243242"/>
      <w:r w:rsidRPr="00F07165">
        <w:t>6.2</w:t>
      </w:r>
      <w:r w:rsidRPr="00F07165">
        <w:tab/>
        <w:t>Nesuderinamumas</w:t>
      </w:r>
      <w:bookmarkEnd w:id="42"/>
      <w:bookmarkEnd w:id="43"/>
    </w:p>
    <w:p w14:paraId="2567BF93" w14:textId="77777777" w:rsidR="00486F42" w:rsidRPr="00F07165" w:rsidRDefault="00486F42" w:rsidP="00486F42">
      <w:pPr>
        <w:pStyle w:val="BTEMEASMCA"/>
      </w:pPr>
    </w:p>
    <w:p w14:paraId="182D32B6" w14:textId="77777777" w:rsidR="00486F42" w:rsidRPr="00F07165" w:rsidRDefault="00486F42" w:rsidP="00486F42">
      <w:pPr>
        <w:pStyle w:val="BTEMEASMCA"/>
      </w:pPr>
      <w:r w:rsidRPr="00F07165">
        <w:t>Suderinamumo tyrimų neatlikta, todėl šio vaistinio preparato maišyti su kitais negalima.</w:t>
      </w:r>
    </w:p>
    <w:p w14:paraId="18FF2E76" w14:textId="77777777" w:rsidR="00486F42" w:rsidRPr="00F07165" w:rsidRDefault="00486F42" w:rsidP="00486F42">
      <w:pPr>
        <w:pStyle w:val="BTEMEASMCA"/>
      </w:pPr>
    </w:p>
    <w:p w14:paraId="10A61D24" w14:textId="77777777" w:rsidR="00486F42" w:rsidRPr="00F07165" w:rsidRDefault="00486F42" w:rsidP="00486F42">
      <w:pPr>
        <w:pStyle w:val="PI-2EMEASMCA"/>
      </w:pPr>
      <w:bookmarkStart w:id="44" w:name="_Toc129243118"/>
      <w:bookmarkStart w:id="45" w:name="_Toc129243243"/>
      <w:r w:rsidRPr="00F07165">
        <w:t>6.3</w:t>
      </w:r>
      <w:r w:rsidRPr="00F07165">
        <w:tab/>
        <w:t>Tinkamumo laikas</w:t>
      </w:r>
      <w:bookmarkEnd w:id="44"/>
      <w:bookmarkEnd w:id="45"/>
    </w:p>
    <w:p w14:paraId="4FB8B15D" w14:textId="77777777" w:rsidR="00486F42" w:rsidRPr="00F07165" w:rsidRDefault="00486F42" w:rsidP="00486F42">
      <w:pPr>
        <w:pStyle w:val="BTEMEASMCA"/>
      </w:pPr>
    </w:p>
    <w:p w14:paraId="7B791AF7" w14:textId="77777777" w:rsidR="00486F42" w:rsidRPr="00F6628F" w:rsidRDefault="00486F42" w:rsidP="00486F42">
      <w:pPr>
        <w:pStyle w:val="BTEMEASMCA"/>
      </w:pPr>
      <w:proofErr w:type="spellStart"/>
      <w:r w:rsidRPr="00F6628F">
        <w:t>Helixor</w:t>
      </w:r>
      <w:proofErr w:type="spellEnd"/>
      <w:r w:rsidRPr="00F6628F">
        <w:t xml:space="preserve"> A/M/P 1 mg – 100 mg: 2 metai.</w:t>
      </w:r>
    </w:p>
    <w:p w14:paraId="700C824B" w14:textId="77777777" w:rsidR="00486F42" w:rsidRPr="00F07165" w:rsidRDefault="00486F42" w:rsidP="00486F42">
      <w:pPr>
        <w:pStyle w:val="BTEMEASMCA"/>
      </w:pPr>
    </w:p>
    <w:p w14:paraId="2AEF6E29" w14:textId="77777777" w:rsidR="00486F42" w:rsidRPr="00F07165" w:rsidRDefault="00486F42" w:rsidP="00486F42">
      <w:pPr>
        <w:pStyle w:val="BTEMEASMCA"/>
      </w:pPr>
      <w:r w:rsidRPr="00F07165">
        <w:t>Atidar</w:t>
      </w:r>
      <w:r>
        <w:t>ius</w:t>
      </w:r>
      <w:r w:rsidRPr="00F07165">
        <w:t xml:space="preserve"> ampul</w:t>
      </w:r>
      <w:r>
        <w:t>ę, tirpalą vartoti nedelsiant</w:t>
      </w:r>
      <w:r w:rsidRPr="00F07165">
        <w:t>.</w:t>
      </w:r>
    </w:p>
    <w:p w14:paraId="3E61D890" w14:textId="77777777" w:rsidR="00486F42" w:rsidRPr="00F07165" w:rsidRDefault="00486F42" w:rsidP="00486F42">
      <w:pPr>
        <w:pStyle w:val="BTEMEASMCA"/>
      </w:pPr>
    </w:p>
    <w:p w14:paraId="4ABDD298" w14:textId="77777777" w:rsidR="00486F42" w:rsidRPr="00F07165" w:rsidRDefault="00486F42" w:rsidP="00486F42">
      <w:pPr>
        <w:pStyle w:val="PI-2EMEASMCA"/>
      </w:pPr>
      <w:bookmarkStart w:id="46" w:name="_Toc129243119"/>
      <w:bookmarkStart w:id="47" w:name="_Toc129243244"/>
      <w:r w:rsidRPr="00F07165">
        <w:t>6.4</w:t>
      </w:r>
      <w:r w:rsidRPr="00F07165">
        <w:tab/>
        <w:t>Specialios laikymo sąlygos</w:t>
      </w:r>
      <w:bookmarkEnd w:id="46"/>
      <w:bookmarkEnd w:id="47"/>
    </w:p>
    <w:p w14:paraId="6F44F997" w14:textId="77777777" w:rsidR="00486F42" w:rsidRPr="00F07165" w:rsidRDefault="00486F42" w:rsidP="00486F42">
      <w:pPr>
        <w:pStyle w:val="BTEMEASMCA"/>
      </w:pPr>
    </w:p>
    <w:p w14:paraId="44281708" w14:textId="77777777" w:rsidR="00486F42" w:rsidRPr="00F07165" w:rsidRDefault="00486F42" w:rsidP="00486F42">
      <w:pPr>
        <w:pStyle w:val="BTEMEASMCA"/>
      </w:pPr>
      <w:r w:rsidRPr="00F07165">
        <w:t>Ampules laikyti išorinėje dėžutėje, kad preparatas būtų apsaugotos nuo šviesos.</w:t>
      </w:r>
    </w:p>
    <w:p w14:paraId="51086D70" w14:textId="77777777" w:rsidR="00486F42" w:rsidRPr="00F07165" w:rsidRDefault="00486F42" w:rsidP="00486F42">
      <w:pPr>
        <w:pStyle w:val="BTEMEASMCA"/>
      </w:pPr>
      <w:r w:rsidRPr="00F07165">
        <w:t>Laikyti ne aukštesnėje kaip 25 </w:t>
      </w:r>
      <w:proofErr w:type="spellStart"/>
      <w:r w:rsidRPr="00F07165">
        <w:rPr>
          <w:vertAlign w:val="superscript"/>
        </w:rPr>
        <w:t>o</w:t>
      </w:r>
      <w:r w:rsidRPr="00F07165">
        <w:t>C</w:t>
      </w:r>
      <w:proofErr w:type="spellEnd"/>
      <w:r w:rsidRPr="00F07165">
        <w:t xml:space="preserve"> temperatūroje. </w:t>
      </w:r>
    </w:p>
    <w:p w14:paraId="4B5B523B" w14:textId="77777777" w:rsidR="00486F42" w:rsidRPr="00F07165" w:rsidRDefault="00486F42" w:rsidP="00486F42">
      <w:pPr>
        <w:pStyle w:val="BTEMEASMCA"/>
      </w:pPr>
    </w:p>
    <w:p w14:paraId="096E7488" w14:textId="77777777" w:rsidR="00486F42" w:rsidRPr="00F07165" w:rsidRDefault="00486F42" w:rsidP="00486F42">
      <w:pPr>
        <w:pStyle w:val="PI-2EMEASMCA"/>
      </w:pPr>
      <w:bookmarkStart w:id="48" w:name="_Toc129243120"/>
      <w:bookmarkStart w:id="49" w:name="_Toc129243245"/>
      <w:r w:rsidRPr="00F07165">
        <w:t>6.5</w:t>
      </w:r>
      <w:r w:rsidRPr="00F07165">
        <w:tab/>
        <w:t>Pakuotė ir jos turinys</w:t>
      </w:r>
      <w:bookmarkEnd w:id="48"/>
      <w:bookmarkEnd w:id="49"/>
    </w:p>
    <w:p w14:paraId="6D7949BD" w14:textId="77777777" w:rsidR="00486F42" w:rsidRPr="00F07165" w:rsidRDefault="00486F42" w:rsidP="00486F42">
      <w:pPr>
        <w:pStyle w:val="BTEMEASMCA"/>
      </w:pPr>
    </w:p>
    <w:p w14:paraId="610ECAAC" w14:textId="77777777" w:rsidR="00486F42" w:rsidRPr="00F07165" w:rsidRDefault="00486F42" w:rsidP="00486F42">
      <w:pPr>
        <w:pStyle w:val="BTEMEASMCA"/>
      </w:pPr>
      <w:proofErr w:type="spellStart"/>
      <w:r w:rsidRPr="00F07165">
        <w:t>Helixor</w:t>
      </w:r>
      <w:proofErr w:type="spellEnd"/>
      <w:r w:rsidRPr="00F07165">
        <w:t xml:space="preserve"> A/M/P tiekiamas skaidraus, bespalvio stiklo (</w:t>
      </w:r>
      <w:proofErr w:type="spellStart"/>
      <w:r w:rsidRPr="00F07165">
        <w:t>Eur</w:t>
      </w:r>
      <w:proofErr w:type="spellEnd"/>
      <w:r w:rsidRPr="00F07165">
        <w:t xml:space="preserve">. </w:t>
      </w:r>
      <w:proofErr w:type="spellStart"/>
      <w:r w:rsidRPr="00F07165">
        <w:t>Farm</w:t>
      </w:r>
      <w:proofErr w:type="spellEnd"/>
      <w:r w:rsidRPr="00F07165">
        <w:t>. I arba II klasės) nulaužiamomis ampulėmis tokiomis pakuotėmis:</w:t>
      </w:r>
    </w:p>
    <w:p w14:paraId="0F8221CC" w14:textId="77777777" w:rsidR="00486F42" w:rsidRPr="00262E74" w:rsidRDefault="00486F42" w:rsidP="00486F42">
      <w:pPr>
        <w:pStyle w:val="BTEMEASMCA"/>
      </w:pPr>
      <w:r w:rsidRPr="00F07165">
        <w:rPr>
          <w:bCs/>
        </w:rPr>
        <w:t xml:space="preserve">Kartono dėžutėje </w:t>
      </w:r>
      <w:r w:rsidRPr="00F07165">
        <w:t>yra 8 arba 50 tos pačios koncentracijos (1–100 mg) ampulių.</w:t>
      </w:r>
      <w:r>
        <w:t xml:space="preserve"> </w:t>
      </w:r>
      <w:r w:rsidRPr="00A5467B">
        <w:rPr>
          <w:noProof/>
          <w:lang w:val="es-ES"/>
        </w:rPr>
        <w:t>1, 5, 20, 50 ir 100 mg</w:t>
      </w:r>
      <w:r>
        <w:t xml:space="preserve"> stiprumų preparatas taip pat platinamas dėžutėse po 6 ampules.</w:t>
      </w:r>
    </w:p>
    <w:p w14:paraId="0E574583" w14:textId="77777777" w:rsidR="00486F42" w:rsidRPr="00F07165" w:rsidRDefault="00486F42" w:rsidP="00486F42">
      <w:pPr>
        <w:pStyle w:val="BTEMEASMCA"/>
      </w:pPr>
      <w:r w:rsidRPr="00F07165">
        <w:t>Visų koncentracijų, išskyrus 100 mg, ampulėse yra 1 ml tirpalo, 100 mg ampulėje yra 2 ml tirpalo.</w:t>
      </w:r>
    </w:p>
    <w:p w14:paraId="4512611F" w14:textId="77777777" w:rsidR="00486F42" w:rsidRPr="00F07165" w:rsidRDefault="00486F42" w:rsidP="00486F42">
      <w:pPr>
        <w:pStyle w:val="BTEMEASMCA"/>
      </w:pPr>
      <w:r w:rsidRPr="00F07165">
        <w:t>Kombinuotoje pakuotėje (KP) yra 7 didėjančios vaist</w:t>
      </w:r>
      <w:r>
        <w:t>inio preparato</w:t>
      </w:r>
      <w:r w:rsidRPr="00F07165">
        <w:t xml:space="preserve"> koncentracijos ampulės:</w:t>
      </w:r>
    </w:p>
    <w:p w14:paraId="6D24B461" w14:textId="77777777" w:rsidR="00486F42" w:rsidRPr="00F07165" w:rsidRDefault="00486F42" w:rsidP="00486F42">
      <w:pPr>
        <w:pStyle w:val="BTEMEASMCA"/>
      </w:pPr>
    </w:p>
    <w:p w14:paraId="37E0D354" w14:textId="3437FF9B" w:rsidR="00C741F6" w:rsidRPr="00F07165" w:rsidRDefault="00C741F6" w:rsidP="00C741F6">
      <w:pPr>
        <w:pStyle w:val="BTEMEASMCA"/>
      </w:pPr>
      <w:r w:rsidRPr="00F07165">
        <w:t>KP I</w:t>
      </w:r>
      <w:r w:rsidRPr="00F07165">
        <w:tab/>
      </w:r>
      <w:r w:rsidRPr="00F07165">
        <w:tab/>
      </w:r>
      <w:r w:rsidRPr="00F07165">
        <w:tab/>
      </w:r>
      <w:r>
        <w:tab/>
      </w:r>
      <w:r>
        <w:tab/>
      </w:r>
      <w:r w:rsidRPr="00F07165">
        <w:t>ampulių</w:t>
      </w:r>
      <w:r w:rsidRPr="00F07165">
        <w:tab/>
      </w:r>
      <w:r>
        <w:tab/>
      </w:r>
      <w:r w:rsidRPr="00F07165">
        <w:t xml:space="preserve">KP II          </w:t>
      </w:r>
      <w:r w:rsidRPr="00F07165">
        <w:tab/>
      </w:r>
      <w:r w:rsidRPr="00F07165">
        <w:tab/>
      </w:r>
      <w:r>
        <w:tab/>
      </w:r>
      <w:r w:rsidRPr="00F07165">
        <w:t>ampulių</w:t>
      </w:r>
    </w:p>
    <w:p w14:paraId="47181841" w14:textId="6355B858" w:rsidR="00C741F6" w:rsidRPr="00F07165" w:rsidRDefault="00C741F6" w:rsidP="00C741F6">
      <w:pPr>
        <w:pStyle w:val="BTEMEASMCA"/>
      </w:pPr>
      <w:r w:rsidRPr="00F07165">
        <w:tab/>
      </w:r>
      <w:r w:rsidRPr="00F07165">
        <w:tab/>
      </w:r>
      <w:r w:rsidRPr="00F07165">
        <w:tab/>
      </w:r>
      <w:r>
        <w:tab/>
      </w:r>
      <w:r>
        <w:tab/>
      </w:r>
      <w:r w:rsidRPr="00F07165">
        <w:t>kiekis</w:t>
      </w:r>
      <w:r w:rsidRPr="00F07165">
        <w:tab/>
      </w:r>
      <w:r w:rsidRPr="00F07165">
        <w:tab/>
      </w:r>
      <w:r>
        <w:tab/>
      </w:r>
      <w:r w:rsidRPr="00F07165">
        <w:tab/>
      </w:r>
      <w:r>
        <w:tab/>
      </w:r>
      <w:r>
        <w:tab/>
      </w:r>
      <w:r>
        <w:tab/>
      </w:r>
      <w:proofErr w:type="spellStart"/>
      <w:r w:rsidRPr="00F07165">
        <w:t>kiekis</w:t>
      </w:r>
      <w:proofErr w:type="spellEnd"/>
    </w:p>
    <w:p w14:paraId="02674E2F" w14:textId="71A042AE" w:rsidR="00C741F6" w:rsidRPr="00F07165" w:rsidRDefault="00C741F6" w:rsidP="00C741F6">
      <w:pPr>
        <w:pStyle w:val="BTEMEASMCA"/>
      </w:pPr>
      <w:proofErr w:type="spellStart"/>
      <w:r w:rsidRPr="00F07165">
        <w:t>Helixor</w:t>
      </w:r>
      <w:proofErr w:type="spellEnd"/>
      <w:r w:rsidRPr="00F07165">
        <w:t xml:space="preserve"> A/M/P 1 mg</w:t>
      </w:r>
      <w:r>
        <w:tab/>
      </w:r>
      <w:r w:rsidRPr="00F07165">
        <w:tab/>
        <w:t xml:space="preserve">3 </w:t>
      </w:r>
      <w:r w:rsidRPr="00F07165">
        <w:tab/>
      </w:r>
      <w:r>
        <w:tab/>
      </w:r>
      <w:r>
        <w:tab/>
      </w:r>
      <w:proofErr w:type="spellStart"/>
      <w:r w:rsidRPr="00F07165">
        <w:t>Helixor</w:t>
      </w:r>
      <w:proofErr w:type="spellEnd"/>
      <w:r w:rsidRPr="00F07165">
        <w:t xml:space="preserve"> A/M/P 10 mg</w:t>
      </w:r>
      <w:r>
        <w:tab/>
      </w:r>
      <w:r w:rsidRPr="00F07165">
        <w:tab/>
        <w:t xml:space="preserve">2 </w:t>
      </w:r>
    </w:p>
    <w:p w14:paraId="502F0903" w14:textId="2C2B0E77" w:rsidR="00C741F6" w:rsidRPr="00F07165" w:rsidRDefault="00C741F6" w:rsidP="00C741F6">
      <w:pPr>
        <w:pStyle w:val="BTEMEASMCA"/>
      </w:pPr>
      <w:proofErr w:type="spellStart"/>
      <w:r w:rsidRPr="00F07165">
        <w:t>Helixor</w:t>
      </w:r>
      <w:proofErr w:type="spellEnd"/>
      <w:r w:rsidRPr="00F07165">
        <w:t xml:space="preserve"> A/M/P 5 mg</w:t>
      </w:r>
      <w:r w:rsidRPr="00F07165">
        <w:tab/>
      </w:r>
      <w:r>
        <w:tab/>
      </w:r>
      <w:r w:rsidRPr="00F07165">
        <w:t xml:space="preserve">3 </w:t>
      </w:r>
      <w:r w:rsidRPr="00F07165">
        <w:tab/>
      </w:r>
      <w:r>
        <w:tab/>
      </w:r>
      <w:r>
        <w:tab/>
      </w:r>
      <w:proofErr w:type="spellStart"/>
      <w:r w:rsidRPr="00F07165">
        <w:t>Helixor</w:t>
      </w:r>
      <w:proofErr w:type="spellEnd"/>
      <w:r w:rsidRPr="00F07165">
        <w:t xml:space="preserve"> A/M/P 20 mg</w:t>
      </w:r>
      <w:r>
        <w:tab/>
      </w:r>
      <w:r w:rsidRPr="00F07165">
        <w:tab/>
        <w:t xml:space="preserve">2 </w:t>
      </w:r>
    </w:p>
    <w:p w14:paraId="37798AD0" w14:textId="0AD6AB73" w:rsidR="00C741F6" w:rsidRPr="00F07165" w:rsidRDefault="00C741F6" w:rsidP="00C741F6">
      <w:pPr>
        <w:pStyle w:val="BTEMEASMCA"/>
      </w:pPr>
      <w:proofErr w:type="spellStart"/>
      <w:r w:rsidRPr="00F07165">
        <w:t>Helixor</w:t>
      </w:r>
      <w:proofErr w:type="spellEnd"/>
      <w:r w:rsidRPr="00F07165">
        <w:t xml:space="preserve"> A/M/P 10 mg</w:t>
      </w:r>
      <w:r>
        <w:tab/>
      </w:r>
      <w:r w:rsidRPr="00F07165">
        <w:tab/>
        <w:t xml:space="preserve">1 </w:t>
      </w:r>
      <w:r w:rsidRPr="00F07165">
        <w:tab/>
      </w:r>
      <w:r>
        <w:tab/>
      </w:r>
      <w:r>
        <w:tab/>
      </w:r>
      <w:proofErr w:type="spellStart"/>
      <w:r w:rsidRPr="00F07165">
        <w:t>Helixor</w:t>
      </w:r>
      <w:proofErr w:type="spellEnd"/>
      <w:r w:rsidRPr="00F07165">
        <w:t xml:space="preserve"> A/M/P 30 mg</w:t>
      </w:r>
      <w:r>
        <w:tab/>
      </w:r>
      <w:r w:rsidRPr="00F07165">
        <w:tab/>
        <w:t>3</w:t>
      </w:r>
    </w:p>
    <w:p w14:paraId="4CCF2C6C" w14:textId="77777777" w:rsidR="00C741F6" w:rsidRPr="00F07165" w:rsidRDefault="00C741F6" w:rsidP="00C741F6">
      <w:pPr>
        <w:spacing w:line="300" w:lineRule="exact"/>
      </w:pPr>
    </w:p>
    <w:p w14:paraId="42E8036D" w14:textId="70DC83BA" w:rsidR="00C741F6" w:rsidRPr="00F07165" w:rsidRDefault="00C741F6" w:rsidP="00C741F6">
      <w:pPr>
        <w:pStyle w:val="BTEMEASMCA"/>
      </w:pPr>
      <w:r w:rsidRPr="00F07165">
        <w:t>KP III</w:t>
      </w:r>
      <w:r w:rsidRPr="00F07165">
        <w:tab/>
      </w:r>
      <w:r w:rsidRPr="00F07165">
        <w:tab/>
      </w:r>
      <w:r>
        <w:tab/>
      </w:r>
      <w:r>
        <w:tab/>
      </w:r>
      <w:r w:rsidRPr="00F07165">
        <w:t>ampulių</w:t>
      </w:r>
      <w:r w:rsidRPr="00F07165">
        <w:tab/>
      </w:r>
      <w:r>
        <w:tab/>
      </w:r>
      <w:r w:rsidRPr="00F07165">
        <w:t>KP IV</w:t>
      </w:r>
      <w:r w:rsidRPr="00F07165">
        <w:tab/>
      </w:r>
      <w:r w:rsidRPr="00F07165">
        <w:tab/>
      </w:r>
      <w:r>
        <w:tab/>
      </w:r>
      <w:r>
        <w:tab/>
      </w:r>
      <w:r w:rsidRPr="00F07165">
        <w:t>ampulių</w:t>
      </w:r>
    </w:p>
    <w:p w14:paraId="59D83E6B" w14:textId="4E9DDC8B" w:rsidR="00C741F6" w:rsidRPr="00F07165" w:rsidRDefault="00C741F6" w:rsidP="00C741F6">
      <w:pPr>
        <w:pStyle w:val="BTEMEASMCA"/>
      </w:pPr>
      <w:r w:rsidRPr="00F07165">
        <w:tab/>
      </w:r>
      <w:r w:rsidRPr="00F07165">
        <w:tab/>
      </w:r>
      <w:r>
        <w:tab/>
      </w:r>
      <w:r>
        <w:tab/>
      </w:r>
      <w:r w:rsidRPr="00F07165">
        <w:tab/>
        <w:t>kiekis</w:t>
      </w:r>
      <w:r w:rsidRPr="00F07165">
        <w:tab/>
      </w:r>
      <w:r w:rsidRPr="00F07165">
        <w:tab/>
      </w:r>
      <w:r w:rsidRPr="00F07165">
        <w:tab/>
      </w:r>
      <w:r>
        <w:tab/>
      </w:r>
      <w:r>
        <w:tab/>
      </w:r>
      <w:r>
        <w:tab/>
      </w:r>
      <w:r>
        <w:tab/>
      </w:r>
      <w:proofErr w:type="spellStart"/>
      <w:r w:rsidRPr="00F07165">
        <w:t>kiekis</w:t>
      </w:r>
      <w:proofErr w:type="spellEnd"/>
      <w:r w:rsidRPr="00F07165">
        <w:tab/>
      </w:r>
    </w:p>
    <w:p w14:paraId="57DF7632" w14:textId="7BF30D08" w:rsidR="00C741F6" w:rsidRPr="00F07165" w:rsidRDefault="00C741F6" w:rsidP="00C741F6">
      <w:pPr>
        <w:pStyle w:val="BTEMEASMCA"/>
      </w:pPr>
      <w:proofErr w:type="spellStart"/>
      <w:r w:rsidRPr="00F07165">
        <w:t>Helixor</w:t>
      </w:r>
      <w:proofErr w:type="spellEnd"/>
      <w:r w:rsidRPr="00F07165">
        <w:t xml:space="preserve"> A/M/P 1 mg</w:t>
      </w:r>
      <w:r w:rsidRPr="00F07165">
        <w:tab/>
      </w:r>
      <w:r>
        <w:tab/>
      </w:r>
      <w:r w:rsidRPr="00F07165">
        <w:t>1</w:t>
      </w:r>
      <w:r w:rsidRPr="00F07165">
        <w:tab/>
      </w:r>
      <w:r>
        <w:tab/>
      </w:r>
      <w:r>
        <w:tab/>
      </w:r>
      <w:proofErr w:type="spellStart"/>
      <w:r w:rsidRPr="00F07165">
        <w:t>Helixor</w:t>
      </w:r>
      <w:proofErr w:type="spellEnd"/>
      <w:r w:rsidRPr="00F07165">
        <w:t xml:space="preserve"> A/M/P 20 mg</w:t>
      </w:r>
      <w:r w:rsidRPr="00F07165">
        <w:tab/>
      </w:r>
      <w:r>
        <w:tab/>
      </w:r>
      <w:r w:rsidRPr="00F07165">
        <w:t xml:space="preserve">2 </w:t>
      </w:r>
    </w:p>
    <w:p w14:paraId="32C64883" w14:textId="3647F3D4" w:rsidR="00C741F6" w:rsidRPr="00F07165" w:rsidRDefault="00C741F6" w:rsidP="00C741F6">
      <w:pPr>
        <w:pStyle w:val="BTEMEASMCA"/>
      </w:pPr>
      <w:proofErr w:type="spellStart"/>
      <w:r w:rsidRPr="00F07165">
        <w:t>Helixor</w:t>
      </w:r>
      <w:proofErr w:type="spellEnd"/>
      <w:r w:rsidRPr="00F07165">
        <w:t xml:space="preserve"> A/M/P 5 mg</w:t>
      </w:r>
      <w:r>
        <w:tab/>
      </w:r>
      <w:r w:rsidRPr="00F07165">
        <w:tab/>
        <w:t>2</w:t>
      </w:r>
      <w:r w:rsidRPr="00F07165">
        <w:tab/>
      </w:r>
      <w:r>
        <w:tab/>
      </w:r>
      <w:r>
        <w:tab/>
      </w:r>
      <w:proofErr w:type="spellStart"/>
      <w:r w:rsidRPr="00F07165">
        <w:t>Helixor</w:t>
      </w:r>
      <w:proofErr w:type="spellEnd"/>
      <w:r w:rsidRPr="00F07165">
        <w:t xml:space="preserve"> A/M/P 30 mg</w:t>
      </w:r>
      <w:r w:rsidRPr="00F07165">
        <w:tab/>
      </w:r>
      <w:r>
        <w:tab/>
      </w:r>
      <w:r w:rsidRPr="00F07165">
        <w:t xml:space="preserve">2 </w:t>
      </w:r>
    </w:p>
    <w:p w14:paraId="7BD89617" w14:textId="0161D2AD" w:rsidR="00C741F6" w:rsidRPr="00F07165" w:rsidRDefault="00C741F6" w:rsidP="00C741F6">
      <w:pPr>
        <w:pStyle w:val="BTEMEASMCA"/>
      </w:pPr>
      <w:proofErr w:type="spellStart"/>
      <w:r w:rsidRPr="00F07165">
        <w:t>Helixor</w:t>
      </w:r>
      <w:proofErr w:type="spellEnd"/>
      <w:r w:rsidRPr="00F07165">
        <w:t xml:space="preserve"> A/M/P 10 mg</w:t>
      </w:r>
      <w:r>
        <w:tab/>
      </w:r>
      <w:r w:rsidRPr="00F07165">
        <w:tab/>
        <w:t>3</w:t>
      </w:r>
      <w:r w:rsidRPr="00F07165">
        <w:tab/>
      </w:r>
      <w:r>
        <w:tab/>
      </w:r>
      <w:r>
        <w:tab/>
      </w:r>
      <w:proofErr w:type="spellStart"/>
      <w:r w:rsidRPr="00F07165">
        <w:t>Helixor</w:t>
      </w:r>
      <w:proofErr w:type="spellEnd"/>
      <w:r w:rsidRPr="00F07165">
        <w:t xml:space="preserve"> A/M/P 50 mg</w:t>
      </w:r>
      <w:r w:rsidRPr="00F07165">
        <w:tab/>
      </w:r>
      <w:r>
        <w:tab/>
      </w:r>
      <w:r w:rsidRPr="00F07165">
        <w:t>3</w:t>
      </w:r>
    </w:p>
    <w:p w14:paraId="3F02DBA7" w14:textId="6AF7D3C7" w:rsidR="00C741F6" w:rsidRPr="00F07165" w:rsidRDefault="00C741F6" w:rsidP="00C741F6">
      <w:pPr>
        <w:pStyle w:val="BTEMEASMCA"/>
      </w:pPr>
      <w:proofErr w:type="spellStart"/>
      <w:r w:rsidRPr="00F07165">
        <w:t>Helixor</w:t>
      </w:r>
      <w:proofErr w:type="spellEnd"/>
      <w:r w:rsidRPr="00F07165">
        <w:t xml:space="preserve"> A/M/P 20 mg</w:t>
      </w:r>
      <w:r>
        <w:tab/>
      </w:r>
      <w:r w:rsidRPr="00F07165">
        <w:tab/>
        <w:t xml:space="preserve">1 </w:t>
      </w:r>
    </w:p>
    <w:p w14:paraId="4FDDD595" w14:textId="7059961D" w:rsidR="00486F42" w:rsidRPr="00F07165" w:rsidRDefault="00486F42" w:rsidP="00486F42">
      <w:pPr>
        <w:pStyle w:val="BTEMEASMCA"/>
      </w:pPr>
    </w:p>
    <w:p w14:paraId="0C57921E" w14:textId="77777777" w:rsidR="00486F42" w:rsidRPr="00F07165" w:rsidRDefault="00486F42" w:rsidP="00486F42">
      <w:pPr>
        <w:pStyle w:val="BTEMEASMCA"/>
      </w:pPr>
    </w:p>
    <w:p w14:paraId="168D4C56" w14:textId="77777777" w:rsidR="00486F42" w:rsidRPr="00F07165" w:rsidRDefault="00486F42" w:rsidP="00486F42">
      <w:pPr>
        <w:pStyle w:val="BTEMEASMCA"/>
      </w:pPr>
      <w:r w:rsidRPr="00F07165">
        <w:t>Gali būti tiekiamos ne visų dydžių pakuotės.</w:t>
      </w:r>
    </w:p>
    <w:p w14:paraId="45B64500" w14:textId="77777777" w:rsidR="00486F42" w:rsidRPr="00F07165" w:rsidRDefault="00486F42" w:rsidP="00486F42">
      <w:pPr>
        <w:pStyle w:val="BTEMEASMCA"/>
      </w:pPr>
    </w:p>
    <w:p w14:paraId="7C81EEF5" w14:textId="77777777" w:rsidR="00486F42" w:rsidRPr="00F07165" w:rsidRDefault="00486F42" w:rsidP="00486F42">
      <w:pPr>
        <w:pStyle w:val="PI-2EMEASMCA"/>
      </w:pPr>
      <w:bookmarkStart w:id="50" w:name="_Toc129243121"/>
      <w:bookmarkStart w:id="51" w:name="_Toc129243246"/>
      <w:r w:rsidRPr="00F07165">
        <w:t>6.6</w:t>
      </w:r>
      <w:r w:rsidRPr="00F07165">
        <w:tab/>
        <w:t>Specialūs reikalavimai atliekoms tvarkyti</w:t>
      </w:r>
      <w:bookmarkEnd w:id="50"/>
      <w:bookmarkEnd w:id="51"/>
    </w:p>
    <w:p w14:paraId="1FB924AB" w14:textId="77777777" w:rsidR="00486F42" w:rsidRPr="00F07165" w:rsidRDefault="00486F42" w:rsidP="00486F42">
      <w:pPr>
        <w:pStyle w:val="BTEMEASMCA"/>
      </w:pPr>
    </w:p>
    <w:p w14:paraId="1CC06ABF" w14:textId="77777777" w:rsidR="00486F42" w:rsidRPr="00F07165" w:rsidRDefault="00486F42" w:rsidP="00486F42">
      <w:pPr>
        <w:pStyle w:val="BTEMEASMCA"/>
      </w:pPr>
      <w:r w:rsidRPr="00F07165">
        <w:t>Specialių reikalavimų nėra.</w:t>
      </w:r>
    </w:p>
    <w:p w14:paraId="1CCBE4D3" w14:textId="77777777" w:rsidR="00486F42" w:rsidRPr="00F07165" w:rsidRDefault="00486F42" w:rsidP="00486F42">
      <w:pPr>
        <w:pStyle w:val="BTEMEASMCA"/>
      </w:pPr>
    </w:p>
    <w:p w14:paraId="55163869" w14:textId="77777777" w:rsidR="00486F42" w:rsidRPr="00F07165" w:rsidRDefault="00486F42" w:rsidP="00486F42">
      <w:pPr>
        <w:pStyle w:val="BTEMEASMCA"/>
      </w:pPr>
    </w:p>
    <w:p w14:paraId="507EF21B" w14:textId="77777777" w:rsidR="00486F42" w:rsidRPr="00F07165" w:rsidRDefault="00486F42" w:rsidP="004613B0">
      <w:pPr>
        <w:pStyle w:val="PI-1EMEASMCA"/>
      </w:pPr>
      <w:bookmarkStart w:id="52" w:name="_Toc129243122"/>
      <w:bookmarkStart w:id="53" w:name="_Toc129243247"/>
      <w:r w:rsidRPr="00F07165">
        <w:lastRenderedPageBreak/>
        <w:t>7.</w:t>
      </w:r>
      <w:r w:rsidRPr="00F07165">
        <w:tab/>
        <w:t>RINKODAROS TEISĖS TURĖTOJAS</w:t>
      </w:r>
      <w:bookmarkEnd w:id="52"/>
      <w:bookmarkEnd w:id="53"/>
    </w:p>
    <w:p w14:paraId="311AC71B" w14:textId="77777777" w:rsidR="00486F42" w:rsidRPr="00F07165" w:rsidRDefault="00486F42" w:rsidP="00486F42">
      <w:pPr>
        <w:pStyle w:val="BTEMEASMCA"/>
      </w:pPr>
    </w:p>
    <w:p w14:paraId="6B5533B8" w14:textId="77777777" w:rsidR="00486F42" w:rsidRPr="00F07165" w:rsidRDefault="00486F42" w:rsidP="00486F42">
      <w:pPr>
        <w:pStyle w:val="BTEMEASMCA"/>
      </w:pPr>
      <w:proofErr w:type="spellStart"/>
      <w:r w:rsidRPr="00F07165">
        <w:t>Helixor</w:t>
      </w:r>
      <w:proofErr w:type="spellEnd"/>
      <w:r w:rsidRPr="00F07165">
        <w:t xml:space="preserve"> </w:t>
      </w:r>
      <w:proofErr w:type="spellStart"/>
      <w:r w:rsidRPr="00F07165">
        <w:t>Heilmittel</w:t>
      </w:r>
      <w:proofErr w:type="spellEnd"/>
      <w:r w:rsidRPr="00F07165">
        <w:t xml:space="preserve"> </w:t>
      </w:r>
      <w:proofErr w:type="spellStart"/>
      <w:r w:rsidRPr="00F07165">
        <w:t>GmbH</w:t>
      </w:r>
      <w:proofErr w:type="spellEnd"/>
      <w:r w:rsidRPr="00F07165">
        <w:t xml:space="preserve"> </w:t>
      </w:r>
    </w:p>
    <w:p w14:paraId="3EADFCAD" w14:textId="77777777" w:rsidR="00486F42" w:rsidRPr="00F07165" w:rsidRDefault="00486F42" w:rsidP="00486F42">
      <w:pPr>
        <w:pStyle w:val="BTEMEASMCA"/>
      </w:pPr>
      <w:proofErr w:type="spellStart"/>
      <w:r w:rsidRPr="00F07165">
        <w:t>Fischermühle</w:t>
      </w:r>
      <w:proofErr w:type="spellEnd"/>
      <w:r w:rsidRPr="00F07165">
        <w:t xml:space="preserve"> 1</w:t>
      </w:r>
    </w:p>
    <w:p w14:paraId="33C342CE" w14:textId="77777777" w:rsidR="00486F42" w:rsidRPr="00F07165" w:rsidRDefault="00486F42" w:rsidP="00486F42">
      <w:pPr>
        <w:pStyle w:val="BTEMEASMCA"/>
      </w:pPr>
      <w:r w:rsidRPr="00F07165">
        <w:t xml:space="preserve">72348 </w:t>
      </w:r>
      <w:proofErr w:type="spellStart"/>
      <w:r w:rsidRPr="00F07165">
        <w:t>Rosenfeld</w:t>
      </w:r>
      <w:proofErr w:type="spellEnd"/>
    </w:p>
    <w:p w14:paraId="64E69706" w14:textId="77777777" w:rsidR="00486F42" w:rsidRPr="00F07165" w:rsidRDefault="00486F42" w:rsidP="00486F42">
      <w:pPr>
        <w:pStyle w:val="BTEMEASMCA"/>
      </w:pPr>
      <w:r w:rsidRPr="00F07165">
        <w:t>Vokietija</w:t>
      </w:r>
    </w:p>
    <w:p w14:paraId="7D3CB83D" w14:textId="77777777" w:rsidR="00486F42" w:rsidRPr="00F07165" w:rsidRDefault="00486F42" w:rsidP="00486F42">
      <w:pPr>
        <w:pStyle w:val="BTEMEASMCA"/>
      </w:pPr>
      <w:r w:rsidRPr="00F07165">
        <w:t>Tel. +49 7428 935-0</w:t>
      </w:r>
    </w:p>
    <w:p w14:paraId="1D74EE0E" w14:textId="77777777" w:rsidR="00486F42" w:rsidRPr="00F07165" w:rsidRDefault="00486F42" w:rsidP="00486F42">
      <w:pPr>
        <w:pStyle w:val="BTEMEASMCA"/>
      </w:pPr>
      <w:r w:rsidRPr="00F07165">
        <w:t>Faks. +49 7428 935-102 / -112</w:t>
      </w:r>
    </w:p>
    <w:p w14:paraId="29DD4629" w14:textId="77777777" w:rsidR="00486F42" w:rsidRPr="00F07165" w:rsidRDefault="00486F42" w:rsidP="00486F42">
      <w:pPr>
        <w:pStyle w:val="BTEMEASMCA"/>
      </w:pPr>
      <w:r w:rsidRPr="00F07165">
        <w:t>El. paštas: mail@helixor.de</w:t>
      </w:r>
    </w:p>
    <w:p w14:paraId="28D959C7" w14:textId="77777777" w:rsidR="00486F42" w:rsidRPr="00F07165" w:rsidRDefault="00486F42" w:rsidP="00486F42">
      <w:pPr>
        <w:pStyle w:val="BTEMEASMCA"/>
      </w:pPr>
    </w:p>
    <w:p w14:paraId="3555FAB0" w14:textId="77777777" w:rsidR="00486F42" w:rsidRPr="00F07165" w:rsidRDefault="00486F42" w:rsidP="00486F42">
      <w:pPr>
        <w:pStyle w:val="BTEMEASMCA"/>
      </w:pPr>
    </w:p>
    <w:p w14:paraId="3E7F1225" w14:textId="77777777" w:rsidR="00486F42" w:rsidRPr="00F07165" w:rsidRDefault="00486F42" w:rsidP="004613B0">
      <w:pPr>
        <w:pStyle w:val="PI-1EMEASMCA"/>
      </w:pPr>
      <w:bookmarkStart w:id="54" w:name="_Toc129243123"/>
      <w:bookmarkStart w:id="55" w:name="_Toc129243248"/>
      <w:r w:rsidRPr="00F07165">
        <w:t>8.</w:t>
      </w:r>
      <w:r w:rsidRPr="00F07165">
        <w:tab/>
        <w:t>RINKODAROS PAŽYMĖJIMO NUMERIS</w:t>
      </w:r>
      <w:bookmarkEnd w:id="54"/>
      <w:bookmarkEnd w:id="55"/>
      <w:r w:rsidRPr="00F07165">
        <w:t xml:space="preserve"> (-IAI)</w:t>
      </w:r>
    </w:p>
    <w:p w14:paraId="2BE7F7F9" w14:textId="77777777" w:rsidR="00486F42" w:rsidRPr="00F07165" w:rsidRDefault="00486F42" w:rsidP="00486F42">
      <w:pPr>
        <w:pStyle w:val="BTEMEASMCA"/>
      </w:pPr>
    </w:p>
    <w:tbl>
      <w:tblPr>
        <w:tblW w:w="9499" w:type="dxa"/>
        <w:tblInd w:w="28" w:type="dxa"/>
        <w:tblLayout w:type="fixed"/>
        <w:tblCellMar>
          <w:left w:w="28" w:type="dxa"/>
          <w:right w:w="28" w:type="dxa"/>
        </w:tblCellMar>
        <w:tblLook w:val="0000" w:firstRow="0" w:lastRow="0" w:firstColumn="0" w:lastColumn="0" w:noHBand="0" w:noVBand="0"/>
      </w:tblPr>
      <w:tblGrid>
        <w:gridCol w:w="709"/>
        <w:gridCol w:w="709"/>
        <w:gridCol w:w="1800"/>
        <w:gridCol w:w="709"/>
        <w:gridCol w:w="751"/>
        <w:gridCol w:w="1701"/>
        <w:gridCol w:w="709"/>
        <w:gridCol w:w="709"/>
        <w:gridCol w:w="1702"/>
      </w:tblGrid>
      <w:tr w:rsidR="00486F42" w:rsidRPr="00F11D76" w14:paraId="17D9173B" w14:textId="77777777" w:rsidTr="005A6747">
        <w:tc>
          <w:tcPr>
            <w:tcW w:w="3218" w:type="dxa"/>
            <w:gridSpan w:val="3"/>
          </w:tcPr>
          <w:p w14:paraId="7D20DFD3" w14:textId="77777777" w:rsidR="00486F42" w:rsidRPr="00F11D76" w:rsidRDefault="00486F42" w:rsidP="005A6747">
            <w:pPr>
              <w:jc w:val="both"/>
              <w:rPr>
                <w:b/>
                <w:bCs/>
                <w:color w:val="000000"/>
                <w:sz w:val="20"/>
                <w:szCs w:val="20"/>
              </w:rPr>
            </w:pPr>
            <w:proofErr w:type="spellStart"/>
            <w:r w:rsidRPr="00F11D76">
              <w:rPr>
                <w:b/>
                <w:bCs/>
                <w:color w:val="000000"/>
                <w:sz w:val="20"/>
                <w:szCs w:val="20"/>
              </w:rPr>
              <w:t>Helixor</w:t>
            </w:r>
            <w:proofErr w:type="spellEnd"/>
            <w:r w:rsidRPr="00F11D76">
              <w:rPr>
                <w:b/>
                <w:bCs/>
                <w:color w:val="000000"/>
                <w:sz w:val="20"/>
                <w:szCs w:val="20"/>
              </w:rPr>
              <w:t xml:space="preserve"> A</w:t>
            </w:r>
          </w:p>
        </w:tc>
        <w:tc>
          <w:tcPr>
            <w:tcW w:w="3161" w:type="dxa"/>
            <w:gridSpan w:val="3"/>
          </w:tcPr>
          <w:p w14:paraId="71378FB8" w14:textId="77777777" w:rsidR="00486F42" w:rsidRPr="00F11D76" w:rsidRDefault="00486F42" w:rsidP="005A6747">
            <w:pPr>
              <w:jc w:val="both"/>
              <w:rPr>
                <w:b/>
                <w:bCs/>
                <w:color w:val="000000"/>
                <w:sz w:val="20"/>
                <w:szCs w:val="20"/>
              </w:rPr>
            </w:pPr>
            <w:proofErr w:type="spellStart"/>
            <w:r w:rsidRPr="00F11D76">
              <w:rPr>
                <w:b/>
                <w:bCs/>
                <w:color w:val="000000"/>
                <w:sz w:val="20"/>
                <w:szCs w:val="20"/>
              </w:rPr>
              <w:t>Helixor</w:t>
            </w:r>
            <w:proofErr w:type="spellEnd"/>
            <w:r w:rsidRPr="00F11D76">
              <w:rPr>
                <w:b/>
                <w:bCs/>
                <w:color w:val="000000"/>
                <w:sz w:val="20"/>
                <w:szCs w:val="20"/>
              </w:rPr>
              <w:t xml:space="preserve"> M</w:t>
            </w:r>
          </w:p>
        </w:tc>
        <w:tc>
          <w:tcPr>
            <w:tcW w:w="3120" w:type="dxa"/>
            <w:gridSpan w:val="3"/>
          </w:tcPr>
          <w:p w14:paraId="7B917F99" w14:textId="77777777" w:rsidR="00486F42" w:rsidRPr="00F11D76" w:rsidRDefault="00486F42" w:rsidP="005A6747">
            <w:pPr>
              <w:rPr>
                <w:b/>
                <w:bCs/>
                <w:color w:val="000000"/>
                <w:sz w:val="20"/>
                <w:szCs w:val="20"/>
              </w:rPr>
            </w:pPr>
            <w:proofErr w:type="spellStart"/>
            <w:r w:rsidRPr="00F11D76">
              <w:rPr>
                <w:b/>
                <w:bCs/>
                <w:color w:val="000000"/>
                <w:sz w:val="20"/>
                <w:szCs w:val="20"/>
              </w:rPr>
              <w:t>Helixor</w:t>
            </w:r>
            <w:proofErr w:type="spellEnd"/>
            <w:r w:rsidRPr="00F11D76">
              <w:rPr>
                <w:b/>
                <w:bCs/>
                <w:color w:val="000000"/>
                <w:sz w:val="20"/>
                <w:szCs w:val="20"/>
              </w:rPr>
              <w:t xml:space="preserve"> P</w:t>
            </w:r>
          </w:p>
        </w:tc>
      </w:tr>
      <w:tr w:rsidR="00486F42" w:rsidRPr="00F11D76" w14:paraId="1672F75B" w14:textId="77777777" w:rsidTr="005A6747">
        <w:tc>
          <w:tcPr>
            <w:tcW w:w="709" w:type="dxa"/>
          </w:tcPr>
          <w:p w14:paraId="7E5CF5A4" w14:textId="77777777" w:rsidR="00486F42" w:rsidRPr="00F11D76" w:rsidRDefault="00486F42" w:rsidP="005A6747">
            <w:pPr>
              <w:ind w:left="-70"/>
              <w:jc w:val="right"/>
              <w:rPr>
                <w:color w:val="000000"/>
                <w:sz w:val="20"/>
                <w:szCs w:val="20"/>
              </w:rPr>
            </w:pPr>
            <w:r w:rsidRPr="00F11D76">
              <w:rPr>
                <w:color w:val="000000"/>
                <w:sz w:val="20"/>
                <w:szCs w:val="20"/>
              </w:rPr>
              <w:t>1 mg</w:t>
            </w:r>
          </w:p>
        </w:tc>
        <w:tc>
          <w:tcPr>
            <w:tcW w:w="709" w:type="dxa"/>
          </w:tcPr>
          <w:p w14:paraId="4F489228" w14:textId="77777777" w:rsidR="00486F42" w:rsidRPr="00F11D76" w:rsidRDefault="00486F42" w:rsidP="005A6747">
            <w:pPr>
              <w:ind w:left="-68"/>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800" w:type="dxa"/>
          </w:tcPr>
          <w:p w14:paraId="2E1BF2DB" w14:textId="3F076973" w:rsidR="00486F42" w:rsidRPr="00F11D76" w:rsidRDefault="00486F42" w:rsidP="005A6747">
            <w:pPr>
              <w:spacing w:before="20" w:afterLines="20" w:after="48"/>
              <w:rPr>
                <w:color w:val="000000"/>
                <w:sz w:val="20"/>
                <w:szCs w:val="20"/>
              </w:rPr>
            </w:pPr>
            <w:r w:rsidRPr="006865F0">
              <w:rPr>
                <w:color w:val="000000"/>
                <w:sz w:val="20"/>
                <w:szCs w:val="20"/>
              </w:rPr>
              <w:t>LT/1/04/0056/0</w:t>
            </w:r>
            <w:r>
              <w:rPr>
                <w:color w:val="000000"/>
                <w:sz w:val="20"/>
                <w:szCs w:val="20"/>
              </w:rPr>
              <w:t>21</w:t>
            </w:r>
          </w:p>
        </w:tc>
        <w:tc>
          <w:tcPr>
            <w:tcW w:w="709" w:type="dxa"/>
          </w:tcPr>
          <w:p w14:paraId="01408BBC" w14:textId="77777777" w:rsidR="00486F42" w:rsidRPr="00F11D76" w:rsidRDefault="00486F42" w:rsidP="005A6747">
            <w:pPr>
              <w:ind w:left="-70"/>
              <w:jc w:val="right"/>
              <w:rPr>
                <w:color w:val="000000"/>
                <w:sz w:val="20"/>
                <w:szCs w:val="20"/>
              </w:rPr>
            </w:pPr>
            <w:r w:rsidRPr="00F11D76">
              <w:rPr>
                <w:color w:val="000000"/>
                <w:sz w:val="20"/>
                <w:szCs w:val="20"/>
              </w:rPr>
              <w:t>1 mg</w:t>
            </w:r>
          </w:p>
        </w:tc>
        <w:tc>
          <w:tcPr>
            <w:tcW w:w="751" w:type="dxa"/>
          </w:tcPr>
          <w:p w14:paraId="243D6C69" w14:textId="77777777" w:rsidR="00486F42" w:rsidRPr="00F11D76"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1" w:type="dxa"/>
          </w:tcPr>
          <w:p w14:paraId="6374CC10" w14:textId="1A653AB2" w:rsidR="00486F42" w:rsidRPr="00F11D76" w:rsidRDefault="00486F42" w:rsidP="005A6747">
            <w:pPr>
              <w:spacing w:before="20" w:afterLines="20" w:after="48"/>
              <w:rPr>
                <w:color w:val="000000"/>
                <w:sz w:val="20"/>
                <w:szCs w:val="20"/>
              </w:rPr>
            </w:pPr>
            <w:r w:rsidRPr="006865F0">
              <w:rPr>
                <w:color w:val="000000"/>
                <w:sz w:val="20"/>
                <w:szCs w:val="20"/>
              </w:rPr>
              <w:t>LT/1/04/005</w:t>
            </w:r>
            <w:r>
              <w:rPr>
                <w:color w:val="000000"/>
                <w:sz w:val="20"/>
                <w:szCs w:val="20"/>
              </w:rPr>
              <w:t>7</w:t>
            </w:r>
            <w:r w:rsidRPr="006865F0">
              <w:rPr>
                <w:color w:val="000000"/>
                <w:sz w:val="20"/>
                <w:szCs w:val="20"/>
              </w:rPr>
              <w:t>/0</w:t>
            </w:r>
            <w:r>
              <w:rPr>
                <w:color w:val="000000"/>
                <w:sz w:val="20"/>
                <w:szCs w:val="20"/>
              </w:rPr>
              <w:t>21</w:t>
            </w:r>
          </w:p>
        </w:tc>
        <w:tc>
          <w:tcPr>
            <w:tcW w:w="709" w:type="dxa"/>
          </w:tcPr>
          <w:p w14:paraId="12C577F1" w14:textId="77777777" w:rsidR="00486F42" w:rsidRPr="00F11D76" w:rsidRDefault="00486F42" w:rsidP="005A6747">
            <w:pPr>
              <w:ind w:left="-70"/>
              <w:jc w:val="right"/>
              <w:rPr>
                <w:color w:val="000000"/>
                <w:sz w:val="20"/>
                <w:szCs w:val="20"/>
              </w:rPr>
            </w:pPr>
            <w:r w:rsidRPr="00F11D76">
              <w:rPr>
                <w:color w:val="000000"/>
                <w:sz w:val="20"/>
                <w:szCs w:val="20"/>
              </w:rPr>
              <w:t>1 mg</w:t>
            </w:r>
          </w:p>
        </w:tc>
        <w:tc>
          <w:tcPr>
            <w:tcW w:w="709" w:type="dxa"/>
          </w:tcPr>
          <w:p w14:paraId="3C97068F" w14:textId="77777777" w:rsidR="00486F42" w:rsidRPr="00F11D76"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2" w:type="dxa"/>
          </w:tcPr>
          <w:p w14:paraId="08E363A9" w14:textId="388970F1" w:rsidR="00486F42" w:rsidRPr="00F11D76" w:rsidRDefault="00486F42" w:rsidP="005A6747">
            <w:pPr>
              <w:spacing w:before="20" w:afterLines="20" w:after="48"/>
              <w:rPr>
                <w:color w:val="000000"/>
                <w:sz w:val="20"/>
                <w:szCs w:val="20"/>
              </w:rPr>
            </w:pPr>
            <w:r w:rsidRPr="001F54D5">
              <w:rPr>
                <w:color w:val="000000"/>
                <w:sz w:val="20"/>
                <w:szCs w:val="20"/>
              </w:rPr>
              <w:t>LT/1/04/0058/0</w:t>
            </w:r>
            <w:r>
              <w:rPr>
                <w:color w:val="000000"/>
                <w:sz w:val="20"/>
                <w:szCs w:val="20"/>
              </w:rPr>
              <w:t>21</w:t>
            </w:r>
          </w:p>
        </w:tc>
      </w:tr>
      <w:tr w:rsidR="00486F42" w:rsidRPr="00F11D76" w14:paraId="0BBCD8C5" w14:textId="77777777" w:rsidTr="005A6747">
        <w:tc>
          <w:tcPr>
            <w:tcW w:w="709" w:type="dxa"/>
          </w:tcPr>
          <w:p w14:paraId="538810EF" w14:textId="77777777" w:rsidR="00486F42" w:rsidRPr="00F11D76" w:rsidRDefault="00486F42" w:rsidP="005A6747">
            <w:pPr>
              <w:ind w:left="-70"/>
              <w:jc w:val="right"/>
              <w:rPr>
                <w:color w:val="000000"/>
                <w:sz w:val="20"/>
                <w:szCs w:val="20"/>
              </w:rPr>
            </w:pPr>
          </w:p>
        </w:tc>
        <w:tc>
          <w:tcPr>
            <w:tcW w:w="709" w:type="dxa"/>
          </w:tcPr>
          <w:p w14:paraId="25FE877A" w14:textId="77777777" w:rsidR="00486F42" w:rsidRPr="00F11D76" w:rsidRDefault="00486F42" w:rsidP="005A6747">
            <w:pPr>
              <w:ind w:left="-68"/>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800" w:type="dxa"/>
          </w:tcPr>
          <w:p w14:paraId="30A02751" w14:textId="0BBEA2D3" w:rsidR="00486F42" w:rsidRPr="00F11D76" w:rsidRDefault="00486F42" w:rsidP="005A6747">
            <w:pPr>
              <w:spacing w:before="20" w:afterLines="20" w:after="48"/>
              <w:rPr>
                <w:color w:val="000000"/>
                <w:sz w:val="20"/>
                <w:szCs w:val="20"/>
              </w:rPr>
            </w:pPr>
            <w:r w:rsidRPr="00F11D76">
              <w:rPr>
                <w:color w:val="000000"/>
                <w:sz w:val="20"/>
                <w:szCs w:val="20"/>
              </w:rPr>
              <w:t>LT/1/04/0056/003</w:t>
            </w:r>
          </w:p>
        </w:tc>
        <w:tc>
          <w:tcPr>
            <w:tcW w:w="709" w:type="dxa"/>
          </w:tcPr>
          <w:p w14:paraId="0B1119A8" w14:textId="77777777" w:rsidR="00486F42" w:rsidRPr="00F11D76" w:rsidRDefault="00486F42" w:rsidP="005A6747">
            <w:pPr>
              <w:ind w:left="-70"/>
              <w:jc w:val="right"/>
              <w:rPr>
                <w:color w:val="000000"/>
                <w:sz w:val="20"/>
                <w:szCs w:val="20"/>
              </w:rPr>
            </w:pPr>
          </w:p>
        </w:tc>
        <w:tc>
          <w:tcPr>
            <w:tcW w:w="751" w:type="dxa"/>
          </w:tcPr>
          <w:p w14:paraId="2A120398"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1" w:type="dxa"/>
          </w:tcPr>
          <w:p w14:paraId="1020B597" w14:textId="2B7920E4" w:rsidR="00486F42" w:rsidRPr="00F11D76" w:rsidRDefault="00486F42" w:rsidP="005A6747">
            <w:pPr>
              <w:spacing w:before="20" w:afterLines="20" w:after="48"/>
              <w:rPr>
                <w:color w:val="000000"/>
                <w:sz w:val="20"/>
                <w:szCs w:val="20"/>
              </w:rPr>
            </w:pPr>
            <w:r w:rsidRPr="00F11D76">
              <w:rPr>
                <w:color w:val="000000"/>
                <w:sz w:val="20"/>
                <w:szCs w:val="20"/>
              </w:rPr>
              <w:t>LT/1/04/0057/003</w:t>
            </w:r>
          </w:p>
        </w:tc>
        <w:tc>
          <w:tcPr>
            <w:tcW w:w="709" w:type="dxa"/>
          </w:tcPr>
          <w:p w14:paraId="51E30D63" w14:textId="77777777" w:rsidR="00486F42" w:rsidRPr="00F11D76" w:rsidRDefault="00486F42" w:rsidP="005A6747">
            <w:pPr>
              <w:ind w:left="-70"/>
              <w:jc w:val="right"/>
              <w:rPr>
                <w:color w:val="000000"/>
                <w:sz w:val="20"/>
                <w:szCs w:val="20"/>
              </w:rPr>
            </w:pPr>
          </w:p>
        </w:tc>
        <w:tc>
          <w:tcPr>
            <w:tcW w:w="709" w:type="dxa"/>
          </w:tcPr>
          <w:p w14:paraId="0E857D43"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2" w:type="dxa"/>
          </w:tcPr>
          <w:p w14:paraId="32233534" w14:textId="60EF930F" w:rsidR="00486F42" w:rsidRPr="00F11D76" w:rsidRDefault="00486F42" w:rsidP="005A6747">
            <w:pPr>
              <w:spacing w:before="20" w:afterLines="20" w:after="48"/>
              <w:rPr>
                <w:color w:val="000000"/>
                <w:sz w:val="20"/>
                <w:szCs w:val="20"/>
              </w:rPr>
            </w:pPr>
            <w:r w:rsidRPr="00F11D76">
              <w:rPr>
                <w:color w:val="000000"/>
                <w:sz w:val="20"/>
                <w:szCs w:val="20"/>
              </w:rPr>
              <w:t>LT/1/04/0058/003</w:t>
            </w:r>
          </w:p>
        </w:tc>
      </w:tr>
      <w:tr w:rsidR="00486F42" w:rsidRPr="00F11D76" w14:paraId="7FC9495C" w14:textId="77777777" w:rsidTr="005A6747">
        <w:tc>
          <w:tcPr>
            <w:tcW w:w="709" w:type="dxa"/>
          </w:tcPr>
          <w:p w14:paraId="66D4BEFA" w14:textId="77777777" w:rsidR="00486F42" w:rsidRPr="00F11D76" w:rsidRDefault="00486F42" w:rsidP="005A6747">
            <w:pPr>
              <w:ind w:left="-70"/>
              <w:jc w:val="right"/>
              <w:rPr>
                <w:color w:val="000000"/>
                <w:sz w:val="20"/>
                <w:szCs w:val="20"/>
              </w:rPr>
            </w:pPr>
          </w:p>
        </w:tc>
        <w:tc>
          <w:tcPr>
            <w:tcW w:w="709" w:type="dxa"/>
          </w:tcPr>
          <w:p w14:paraId="0AAF6C9E" w14:textId="77777777" w:rsidR="00486F42" w:rsidRPr="00F11D76" w:rsidRDefault="00486F42" w:rsidP="005A6747">
            <w:pPr>
              <w:ind w:left="-68"/>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800" w:type="dxa"/>
          </w:tcPr>
          <w:p w14:paraId="06E69D2D" w14:textId="61E9842F" w:rsidR="00486F42" w:rsidRPr="00F11D76" w:rsidRDefault="00486F42" w:rsidP="005A6747">
            <w:pPr>
              <w:spacing w:before="20" w:afterLines="20" w:after="48"/>
              <w:rPr>
                <w:color w:val="000000"/>
                <w:sz w:val="20"/>
                <w:szCs w:val="20"/>
              </w:rPr>
            </w:pPr>
            <w:r w:rsidRPr="00F11D76">
              <w:rPr>
                <w:color w:val="000000"/>
                <w:sz w:val="20"/>
                <w:szCs w:val="20"/>
              </w:rPr>
              <w:t>LT/1/04/0056/004</w:t>
            </w:r>
          </w:p>
        </w:tc>
        <w:tc>
          <w:tcPr>
            <w:tcW w:w="709" w:type="dxa"/>
          </w:tcPr>
          <w:p w14:paraId="58288E87" w14:textId="77777777" w:rsidR="00486F42" w:rsidRPr="00F11D76" w:rsidRDefault="00486F42" w:rsidP="005A6747">
            <w:pPr>
              <w:ind w:left="-70"/>
              <w:jc w:val="right"/>
              <w:rPr>
                <w:color w:val="000000"/>
                <w:sz w:val="20"/>
                <w:szCs w:val="20"/>
              </w:rPr>
            </w:pPr>
          </w:p>
        </w:tc>
        <w:tc>
          <w:tcPr>
            <w:tcW w:w="751" w:type="dxa"/>
          </w:tcPr>
          <w:p w14:paraId="26F0C050"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1" w:type="dxa"/>
          </w:tcPr>
          <w:p w14:paraId="7D0E8CC8" w14:textId="5680E1D4" w:rsidR="00486F42" w:rsidRPr="00F11D76" w:rsidRDefault="00486F42" w:rsidP="005A6747">
            <w:pPr>
              <w:spacing w:before="20" w:afterLines="20" w:after="48"/>
              <w:rPr>
                <w:color w:val="000000"/>
                <w:sz w:val="20"/>
                <w:szCs w:val="20"/>
              </w:rPr>
            </w:pPr>
            <w:r w:rsidRPr="00F11D76">
              <w:rPr>
                <w:color w:val="000000"/>
                <w:sz w:val="20"/>
                <w:szCs w:val="20"/>
              </w:rPr>
              <w:t>LT/1/04/0057/004</w:t>
            </w:r>
          </w:p>
        </w:tc>
        <w:tc>
          <w:tcPr>
            <w:tcW w:w="709" w:type="dxa"/>
          </w:tcPr>
          <w:p w14:paraId="323BDF0D" w14:textId="77777777" w:rsidR="00486F42" w:rsidRPr="00F11D76" w:rsidRDefault="00486F42" w:rsidP="005A6747">
            <w:pPr>
              <w:ind w:left="-70"/>
              <w:jc w:val="right"/>
              <w:rPr>
                <w:color w:val="000000"/>
                <w:sz w:val="20"/>
                <w:szCs w:val="20"/>
              </w:rPr>
            </w:pPr>
          </w:p>
        </w:tc>
        <w:tc>
          <w:tcPr>
            <w:tcW w:w="709" w:type="dxa"/>
          </w:tcPr>
          <w:p w14:paraId="3DE8BC15"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2" w:type="dxa"/>
          </w:tcPr>
          <w:p w14:paraId="24843A9C" w14:textId="29646B4B" w:rsidR="00486F42" w:rsidRPr="00F11D76" w:rsidRDefault="00486F42" w:rsidP="005A6747">
            <w:pPr>
              <w:spacing w:before="20" w:afterLines="20" w:after="48"/>
              <w:rPr>
                <w:color w:val="000000"/>
                <w:sz w:val="20"/>
                <w:szCs w:val="20"/>
              </w:rPr>
            </w:pPr>
            <w:r w:rsidRPr="00F11D76">
              <w:rPr>
                <w:color w:val="000000"/>
                <w:sz w:val="20"/>
                <w:szCs w:val="20"/>
              </w:rPr>
              <w:t>LT/1/04/0058/004</w:t>
            </w:r>
          </w:p>
        </w:tc>
      </w:tr>
      <w:tr w:rsidR="00486F42" w:rsidRPr="00F11D76" w14:paraId="7E2F6B4E" w14:textId="77777777" w:rsidTr="005A6747">
        <w:tc>
          <w:tcPr>
            <w:tcW w:w="709" w:type="dxa"/>
          </w:tcPr>
          <w:p w14:paraId="681054B1" w14:textId="77777777" w:rsidR="00486F42" w:rsidRPr="00F11D76" w:rsidRDefault="00486F42" w:rsidP="005A6747">
            <w:pPr>
              <w:ind w:left="-70"/>
              <w:jc w:val="right"/>
              <w:rPr>
                <w:color w:val="000000"/>
                <w:sz w:val="20"/>
                <w:szCs w:val="20"/>
              </w:rPr>
            </w:pPr>
            <w:r w:rsidRPr="00F11D76">
              <w:rPr>
                <w:color w:val="000000"/>
                <w:sz w:val="20"/>
                <w:szCs w:val="20"/>
              </w:rPr>
              <w:t>5 mg</w:t>
            </w:r>
          </w:p>
        </w:tc>
        <w:tc>
          <w:tcPr>
            <w:tcW w:w="709" w:type="dxa"/>
          </w:tcPr>
          <w:p w14:paraId="558DF752" w14:textId="77777777" w:rsidR="00486F42" w:rsidRDefault="00486F42" w:rsidP="005A6747">
            <w:pPr>
              <w:ind w:left="-68"/>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800" w:type="dxa"/>
          </w:tcPr>
          <w:p w14:paraId="4255E9A5" w14:textId="0C74D798" w:rsidR="00486F42" w:rsidRPr="00F11D76" w:rsidRDefault="00486F42" w:rsidP="005A6747">
            <w:pPr>
              <w:spacing w:before="20" w:afterLines="20" w:after="48"/>
              <w:rPr>
                <w:color w:val="000000"/>
                <w:sz w:val="20"/>
                <w:szCs w:val="20"/>
              </w:rPr>
            </w:pPr>
            <w:r w:rsidRPr="00F744D4">
              <w:rPr>
                <w:color w:val="000000"/>
                <w:sz w:val="20"/>
                <w:szCs w:val="20"/>
              </w:rPr>
              <w:t>LT/1/04/0056/0</w:t>
            </w:r>
            <w:r>
              <w:rPr>
                <w:color w:val="000000"/>
                <w:sz w:val="20"/>
                <w:szCs w:val="20"/>
              </w:rPr>
              <w:t>22</w:t>
            </w:r>
          </w:p>
        </w:tc>
        <w:tc>
          <w:tcPr>
            <w:tcW w:w="709" w:type="dxa"/>
          </w:tcPr>
          <w:p w14:paraId="74F12525" w14:textId="77777777" w:rsidR="00486F42" w:rsidRPr="00F11D76" w:rsidRDefault="00486F42" w:rsidP="005A6747">
            <w:pPr>
              <w:ind w:left="-70"/>
              <w:jc w:val="right"/>
              <w:rPr>
                <w:color w:val="000000"/>
                <w:sz w:val="20"/>
                <w:szCs w:val="20"/>
              </w:rPr>
            </w:pPr>
            <w:r>
              <w:rPr>
                <w:color w:val="000000"/>
                <w:sz w:val="20"/>
                <w:szCs w:val="20"/>
              </w:rPr>
              <w:t>5</w:t>
            </w:r>
            <w:r w:rsidRPr="00F11D76">
              <w:rPr>
                <w:color w:val="000000"/>
                <w:sz w:val="20"/>
                <w:szCs w:val="20"/>
              </w:rPr>
              <w:t xml:space="preserve"> mg</w:t>
            </w:r>
          </w:p>
        </w:tc>
        <w:tc>
          <w:tcPr>
            <w:tcW w:w="751" w:type="dxa"/>
          </w:tcPr>
          <w:p w14:paraId="622B0436"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1" w:type="dxa"/>
          </w:tcPr>
          <w:p w14:paraId="274D6A8E" w14:textId="797F904C" w:rsidR="00486F42" w:rsidRPr="00F11D76" w:rsidRDefault="00486F42" w:rsidP="005A6747">
            <w:pPr>
              <w:spacing w:before="20" w:afterLines="20" w:after="48"/>
              <w:rPr>
                <w:color w:val="000000"/>
                <w:sz w:val="20"/>
                <w:szCs w:val="20"/>
              </w:rPr>
            </w:pPr>
            <w:r w:rsidRPr="00F744D4">
              <w:rPr>
                <w:color w:val="000000"/>
                <w:sz w:val="20"/>
                <w:szCs w:val="20"/>
              </w:rPr>
              <w:t>LT/1/04/0057/0</w:t>
            </w:r>
            <w:r>
              <w:rPr>
                <w:color w:val="000000"/>
                <w:sz w:val="20"/>
                <w:szCs w:val="20"/>
              </w:rPr>
              <w:t>22</w:t>
            </w:r>
          </w:p>
        </w:tc>
        <w:tc>
          <w:tcPr>
            <w:tcW w:w="709" w:type="dxa"/>
          </w:tcPr>
          <w:p w14:paraId="5FFD8261" w14:textId="77777777" w:rsidR="00486F42" w:rsidRPr="00F11D76" w:rsidRDefault="00486F42" w:rsidP="005A6747">
            <w:pPr>
              <w:ind w:left="-70"/>
              <w:jc w:val="right"/>
              <w:rPr>
                <w:color w:val="000000"/>
                <w:sz w:val="20"/>
                <w:szCs w:val="20"/>
              </w:rPr>
            </w:pPr>
            <w:r>
              <w:rPr>
                <w:color w:val="000000"/>
                <w:sz w:val="20"/>
                <w:szCs w:val="20"/>
              </w:rPr>
              <w:t>5</w:t>
            </w:r>
            <w:r w:rsidRPr="00F11D76">
              <w:rPr>
                <w:color w:val="000000"/>
                <w:sz w:val="20"/>
                <w:szCs w:val="20"/>
              </w:rPr>
              <w:t xml:space="preserve"> mg</w:t>
            </w:r>
          </w:p>
        </w:tc>
        <w:tc>
          <w:tcPr>
            <w:tcW w:w="709" w:type="dxa"/>
          </w:tcPr>
          <w:p w14:paraId="1B7FB74E"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2" w:type="dxa"/>
          </w:tcPr>
          <w:p w14:paraId="0DA7ECAD" w14:textId="2DCFA8A6" w:rsidR="00486F42" w:rsidRPr="00F11D76" w:rsidRDefault="00486F42" w:rsidP="005A6747">
            <w:pPr>
              <w:spacing w:before="20" w:afterLines="20" w:after="48"/>
              <w:rPr>
                <w:color w:val="000000"/>
                <w:sz w:val="20"/>
                <w:szCs w:val="20"/>
              </w:rPr>
            </w:pPr>
            <w:r w:rsidRPr="00F744D4">
              <w:rPr>
                <w:color w:val="000000"/>
                <w:sz w:val="20"/>
                <w:szCs w:val="20"/>
              </w:rPr>
              <w:t>LT/1/04/0058/0</w:t>
            </w:r>
            <w:r>
              <w:rPr>
                <w:color w:val="000000"/>
                <w:sz w:val="20"/>
                <w:szCs w:val="20"/>
              </w:rPr>
              <w:t>22</w:t>
            </w:r>
          </w:p>
        </w:tc>
      </w:tr>
      <w:tr w:rsidR="00486F42" w:rsidRPr="00F11D76" w14:paraId="54E1FF21" w14:textId="77777777" w:rsidTr="005A6747">
        <w:tc>
          <w:tcPr>
            <w:tcW w:w="709" w:type="dxa"/>
          </w:tcPr>
          <w:p w14:paraId="7C3493F5" w14:textId="77777777" w:rsidR="00486F42" w:rsidRPr="00F11D76" w:rsidRDefault="00486F42" w:rsidP="005A6747">
            <w:pPr>
              <w:ind w:left="-70"/>
              <w:jc w:val="right"/>
              <w:rPr>
                <w:color w:val="000000"/>
                <w:sz w:val="20"/>
                <w:szCs w:val="20"/>
              </w:rPr>
            </w:pPr>
          </w:p>
        </w:tc>
        <w:tc>
          <w:tcPr>
            <w:tcW w:w="709" w:type="dxa"/>
          </w:tcPr>
          <w:p w14:paraId="081D0B54" w14:textId="77777777" w:rsidR="00486F42" w:rsidRPr="00F11D76" w:rsidRDefault="00486F42" w:rsidP="005A6747">
            <w:pPr>
              <w:ind w:left="-68"/>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800" w:type="dxa"/>
          </w:tcPr>
          <w:p w14:paraId="5D484997" w14:textId="1285B7A8" w:rsidR="00486F42" w:rsidRPr="00F11D76" w:rsidRDefault="00486F42" w:rsidP="005A6747">
            <w:pPr>
              <w:spacing w:before="20" w:afterLines="20" w:after="48"/>
              <w:rPr>
                <w:color w:val="000000"/>
                <w:sz w:val="20"/>
                <w:szCs w:val="20"/>
              </w:rPr>
            </w:pPr>
            <w:r w:rsidRPr="00F11D76">
              <w:rPr>
                <w:color w:val="000000"/>
                <w:sz w:val="20"/>
                <w:szCs w:val="20"/>
              </w:rPr>
              <w:t>LT/1/04/0056/005</w:t>
            </w:r>
          </w:p>
        </w:tc>
        <w:tc>
          <w:tcPr>
            <w:tcW w:w="709" w:type="dxa"/>
          </w:tcPr>
          <w:p w14:paraId="393C08E9" w14:textId="77777777" w:rsidR="00486F42" w:rsidRPr="00F11D76" w:rsidRDefault="00486F42" w:rsidP="005A6747">
            <w:pPr>
              <w:ind w:left="-70"/>
              <w:jc w:val="center"/>
              <w:rPr>
                <w:color w:val="000000"/>
                <w:sz w:val="20"/>
                <w:szCs w:val="20"/>
              </w:rPr>
            </w:pPr>
          </w:p>
        </w:tc>
        <w:tc>
          <w:tcPr>
            <w:tcW w:w="751" w:type="dxa"/>
          </w:tcPr>
          <w:p w14:paraId="4F2EB16E"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1" w:type="dxa"/>
          </w:tcPr>
          <w:p w14:paraId="4D599A2F" w14:textId="2EE36938" w:rsidR="00486F42" w:rsidRPr="00F11D76" w:rsidRDefault="00486F42" w:rsidP="005A6747">
            <w:pPr>
              <w:spacing w:before="20" w:afterLines="20" w:after="48"/>
              <w:rPr>
                <w:color w:val="000000"/>
                <w:sz w:val="20"/>
                <w:szCs w:val="20"/>
              </w:rPr>
            </w:pPr>
            <w:r w:rsidRPr="00F11D76">
              <w:rPr>
                <w:color w:val="000000"/>
                <w:sz w:val="20"/>
                <w:szCs w:val="20"/>
              </w:rPr>
              <w:t>LT/1/04/0057/005</w:t>
            </w:r>
          </w:p>
        </w:tc>
        <w:tc>
          <w:tcPr>
            <w:tcW w:w="709" w:type="dxa"/>
          </w:tcPr>
          <w:p w14:paraId="017CD305" w14:textId="77777777" w:rsidR="00486F42" w:rsidRPr="00F11D76" w:rsidRDefault="00486F42" w:rsidP="005A6747">
            <w:pPr>
              <w:ind w:left="-70"/>
              <w:jc w:val="right"/>
              <w:rPr>
                <w:color w:val="000000"/>
                <w:sz w:val="20"/>
                <w:szCs w:val="20"/>
              </w:rPr>
            </w:pPr>
          </w:p>
        </w:tc>
        <w:tc>
          <w:tcPr>
            <w:tcW w:w="709" w:type="dxa"/>
          </w:tcPr>
          <w:p w14:paraId="2CB82768"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2" w:type="dxa"/>
          </w:tcPr>
          <w:p w14:paraId="2FCC8A4A" w14:textId="6548643B" w:rsidR="00486F42" w:rsidRPr="00F11D76" w:rsidRDefault="00486F42" w:rsidP="005A6747">
            <w:pPr>
              <w:spacing w:before="20" w:afterLines="20" w:after="48"/>
              <w:rPr>
                <w:color w:val="000000"/>
                <w:sz w:val="20"/>
                <w:szCs w:val="20"/>
              </w:rPr>
            </w:pPr>
            <w:r w:rsidRPr="00F11D76">
              <w:rPr>
                <w:color w:val="000000"/>
                <w:sz w:val="20"/>
                <w:szCs w:val="20"/>
              </w:rPr>
              <w:t>LT/1/04/0058/005</w:t>
            </w:r>
          </w:p>
        </w:tc>
      </w:tr>
      <w:tr w:rsidR="00486F42" w:rsidRPr="00F11D76" w14:paraId="23359B83" w14:textId="77777777" w:rsidTr="005A6747">
        <w:tc>
          <w:tcPr>
            <w:tcW w:w="709" w:type="dxa"/>
          </w:tcPr>
          <w:p w14:paraId="7D0566B2" w14:textId="77777777" w:rsidR="00486F42" w:rsidRPr="00F11D76" w:rsidRDefault="00486F42" w:rsidP="005A6747">
            <w:pPr>
              <w:ind w:left="-70"/>
              <w:jc w:val="right"/>
              <w:rPr>
                <w:color w:val="000000"/>
                <w:sz w:val="20"/>
                <w:szCs w:val="20"/>
              </w:rPr>
            </w:pPr>
          </w:p>
        </w:tc>
        <w:tc>
          <w:tcPr>
            <w:tcW w:w="709" w:type="dxa"/>
          </w:tcPr>
          <w:p w14:paraId="5341AAC2" w14:textId="77777777" w:rsidR="00486F42" w:rsidRDefault="00486F42" w:rsidP="005A6747">
            <w:pPr>
              <w:ind w:left="-70"/>
              <w:jc w:val="right"/>
              <w:rPr>
                <w:color w:val="000000"/>
                <w:sz w:val="20"/>
                <w:szCs w:val="20"/>
              </w:rPr>
            </w:pPr>
            <w:r w:rsidRPr="00A60981">
              <w:rPr>
                <w:color w:val="000000"/>
                <w:sz w:val="20"/>
                <w:szCs w:val="20"/>
              </w:rPr>
              <w:t xml:space="preserve">50 </w:t>
            </w:r>
            <w:proofErr w:type="spellStart"/>
            <w:r w:rsidRPr="00A60981">
              <w:rPr>
                <w:color w:val="000000"/>
                <w:sz w:val="20"/>
                <w:szCs w:val="20"/>
              </w:rPr>
              <w:t>amp</w:t>
            </w:r>
            <w:proofErr w:type="spellEnd"/>
            <w:r w:rsidRPr="00A60981">
              <w:rPr>
                <w:color w:val="000000"/>
                <w:sz w:val="20"/>
                <w:szCs w:val="20"/>
              </w:rPr>
              <w:t>.</w:t>
            </w:r>
          </w:p>
        </w:tc>
        <w:tc>
          <w:tcPr>
            <w:tcW w:w="1800" w:type="dxa"/>
          </w:tcPr>
          <w:p w14:paraId="1940A421" w14:textId="253A11F0" w:rsidR="00486F42" w:rsidRDefault="00486F42" w:rsidP="005A6747">
            <w:pPr>
              <w:spacing w:before="20" w:afterLines="20" w:after="48"/>
              <w:rPr>
                <w:color w:val="000000"/>
                <w:sz w:val="20"/>
                <w:szCs w:val="20"/>
              </w:rPr>
            </w:pPr>
            <w:r w:rsidRPr="00A60981">
              <w:rPr>
                <w:color w:val="000000"/>
                <w:sz w:val="20"/>
                <w:szCs w:val="20"/>
              </w:rPr>
              <w:t>LT/1/04/0056/006</w:t>
            </w:r>
          </w:p>
        </w:tc>
        <w:tc>
          <w:tcPr>
            <w:tcW w:w="709" w:type="dxa"/>
          </w:tcPr>
          <w:p w14:paraId="5FE53CAF" w14:textId="77777777" w:rsidR="00486F42" w:rsidRDefault="00486F42" w:rsidP="005A6747">
            <w:pPr>
              <w:ind w:left="-70"/>
              <w:jc w:val="right"/>
              <w:rPr>
                <w:color w:val="000000"/>
                <w:sz w:val="20"/>
                <w:szCs w:val="20"/>
              </w:rPr>
            </w:pPr>
          </w:p>
        </w:tc>
        <w:tc>
          <w:tcPr>
            <w:tcW w:w="751" w:type="dxa"/>
          </w:tcPr>
          <w:p w14:paraId="7855F657" w14:textId="77777777" w:rsidR="00486F42" w:rsidRDefault="00486F42" w:rsidP="005A6747">
            <w:pPr>
              <w:ind w:left="-70"/>
              <w:jc w:val="right"/>
              <w:rPr>
                <w:color w:val="000000"/>
                <w:sz w:val="20"/>
                <w:szCs w:val="20"/>
              </w:rPr>
            </w:pPr>
            <w:r w:rsidRPr="00A60981">
              <w:rPr>
                <w:color w:val="000000"/>
                <w:sz w:val="20"/>
                <w:szCs w:val="20"/>
              </w:rPr>
              <w:t xml:space="preserve">50 </w:t>
            </w:r>
            <w:proofErr w:type="spellStart"/>
            <w:r w:rsidRPr="00A60981">
              <w:rPr>
                <w:color w:val="000000"/>
                <w:sz w:val="20"/>
                <w:szCs w:val="20"/>
              </w:rPr>
              <w:t>amp</w:t>
            </w:r>
            <w:proofErr w:type="spellEnd"/>
            <w:r w:rsidRPr="00A60981">
              <w:rPr>
                <w:color w:val="000000"/>
                <w:sz w:val="20"/>
                <w:szCs w:val="20"/>
              </w:rPr>
              <w:t>.</w:t>
            </w:r>
          </w:p>
        </w:tc>
        <w:tc>
          <w:tcPr>
            <w:tcW w:w="1701" w:type="dxa"/>
          </w:tcPr>
          <w:p w14:paraId="14D84F9C" w14:textId="3FCEEA3F" w:rsidR="00486F42" w:rsidRDefault="00486F42" w:rsidP="005A6747">
            <w:pPr>
              <w:spacing w:before="20" w:afterLines="20" w:after="48"/>
              <w:rPr>
                <w:color w:val="000000"/>
                <w:sz w:val="20"/>
                <w:szCs w:val="20"/>
              </w:rPr>
            </w:pPr>
            <w:r w:rsidRPr="00A60981">
              <w:rPr>
                <w:color w:val="000000"/>
                <w:sz w:val="20"/>
                <w:szCs w:val="20"/>
              </w:rPr>
              <w:t>LT/1/04/0057/006</w:t>
            </w:r>
          </w:p>
        </w:tc>
        <w:tc>
          <w:tcPr>
            <w:tcW w:w="709" w:type="dxa"/>
          </w:tcPr>
          <w:p w14:paraId="4972CBA5" w14:textId="77777777" w:rsidR="00486F42" w:rsidRDefault="00486F42" w:rsidP="005A6747">
            <w:pPr>
              <w:ind w:left="-70"/>
              <w:jc w:val="right"/>
              <w:rPr>
                <w:color w:val="000000"/>
                <w:sz w:val="20"/>
                <w:szCs w:val="20"/>
              </w:rPr>
            </w:pPr>
          </w:p>
        </w:tc>
        <w:tc>
          <w:tcPr>
            <w:tcW w:w="709" w:type="dxa"/>
          </w:tcPr>
          <w:p w14:paraId="53FB46B7" w14:textId="77777777" w:rsidR="00486F42" w:rsidRDefault="00486F42" w:rsidP="005A6747">
            <w:pPr>
              <w:ind w:left="-70"/>
              <w:jc w:val="right"/>
              <w:rPr>
                <w:color w:val="000000"/>
                <w:sz w:val="20"/>
                <w:szCs w:val="20"/>
              </w:rPr>
            </w:pPr>
            <w:r w:rsidRPr="00A60981">
              <w:rPr>
                <w:color w:val="000000"/>
                <w:sz w:val="20"/>
                <w:szCs w:val="20"/>
              </w:rPr>
              <w:t xml:space="preserve">50 </w:t>
            </w:r>
            <w:proofErr w:type="spellStart"/>
            <w:r w:rsidRPr="00A60981">
              <w:rPr>
                <w:color w:val="000000"/>
                <w:sz w:val="20"/>
                <w:szCs w:val="20"/>
              </w:rPr>
              <w:t>amp</w:t>
            </w:r>
            <w:proofErr w:type="spellEnd"/>
            <w:r w:rsidRPr="00A60981">
              <w:rPr>
                <w:color w:val="000000"/>
                <w:sz w:val="20"/>
                <w:szCs w:val="20"/>
              </w:rPr>
              <w:t>.</w:t>
            </w:r>
          </w:p>
        </w:tc>
        <w:tc>
          <w:tcPr>
            <w:tcW w:w="1702" w:type="dxa"/>
          </w:tcPr>
          <w:p w14:paraId="69D4C926" w14:textId="7FFD465A" w:rsidR="00486F42" w:rsidRDefault="00486F42" w:rsidP="005A6747">
            <w:pPr>
              <w:spacing w:before="20" w:afterLines="20" w:after="48"/>
              <w:rPr>
                <w:color w:val="000000"/>
                <w:sz w:val="20"/>
                <w:szCs w:val="20"/>
              </w:rPr>
            </w:pPr>
            <w:r w:rsidRPr="00A60981">
              <w:rPr>
                <w:color w:val="000000"/>
                <w:sz w:val="20"/>
                <w:szCs w:val="20"/>
              </w:rPr>
              <w:t>LT/1/04/0058/006</w:t>
            </w:r>
          </w:p>
        </w:tc>
      </w:tr>
      <w:tr w:rsidR="00486F42" w:rsidRPr="00F11D76" w14:paraId="6D66A3D6" w14:textId="77777777" w:rsidTr="005A6747">
        <w:tc>
          <w:tcPr>
            <w:tcW w:w="709" w:type="dxa"/>
          </w:tcPr>
          <w:p w14:paraId="5A9BA8DC" w14:textId="77777777" w:rsidR="00486F42" w:rsidRPr="00F11D76" w:rsidRDefault="00486F42" w:rsidP="005A6747">
            <w:pPr>
              <w:ind w:left="-70"/>
              <w:jc w:val="right"/>
              <w:rPr>
                <w:color w:val="000000"/>
                <w:sz w:val="20"/>
                <w:szCs w:val="20"/>
              </w:rPr>
            </w:pPr>
            <w:r w:rsidRPr="00F11D76">
              <w:rPr>
                <w:color w:val="000000"/>
                <w:sz w:val="20"/>
                <w:szCs w:val="20"/>
              </w:rPr>
              <w:t>20 mg</w:t>
            </w:r>
          </w:p>
        </w:tc>
        <w:tc>
          <w:tcPr>
            <w:tcW w:w="709" w:type="dxa"/>
          </w:tcPr>
          <w:p w14:paraId="20A9E993"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800" w:type="dxa"/>
          </w:tcPr>
          <w:p w14:paraId="3172643A" w14:textId="3280F83C" w:rsidR="00486F42" w:rsidRPr="00F11D76" w:rsidRDefault="00486F42" w:rsidP="005A6747">
            <w:pPr>
              <w:spacing w:before="20" w:afterLines="20" w:after="48"/>
              <w:rPr>
                <w:color w:val="000000"/>
                <w:sz w:val="20"/>
                <w:szCs w:val="20"/>
              </w:rPr>
            </w:pPr>
            <w:r w:rsidRPr="0089027B">
              <w:rPr>
                <w:color w:val="000000"/>
                <w:sz w:val="20"/>
                <w:szCs w:val="20"/>
              </w:rPr>
              <w:t>LT/1/04/0056/0</w:t>
            </w:r>
            <w:r>
              <w:rPr>
                <w:color w:val="000000"/>
                <w:sz w:val="20"/>
                <w:szCs w:val="20"/>
              </w:rPr>
              <w:t>23</w:t>
            </w:r>
          </w:p>
        </w:tc>
        <w:tc>
          <w:tcPr>
            <w:tcW w:w="709" w:type="dxa"/>
          </w:tcPr>
          <w:p w14:paraId="0C7BC4EA" w14:textId="77777777" w:rsidR="00486F42" w:rsidRPr="00F11D76" w:rsidRDefault="00486F42" w:rsidP="005A6747">
            <w:pPr>
              <w:ind w:left="-70"/>
              <w:jc w:val="right"/>
              <w:rPr>
                <w:color w:val="000000"/>
                <w:sz w:val="20"/>
                <w:szCs w:val="20"/>
              </w:rPr>
            </w:pPr>
            <w:r>
              <w:rPr>
                <w:color w:val="000000"/>
                <w:sz w:val="20"/>
                <w:szCs w:val="20"/>
              </w:rPr>
              <w:t>20</w:t>
            </w:r>
            <w:r w:rsidRPr="00F11D76">
              <w:rPr>
                <w:color w:val="000000"/>
                <w:sz w:val="20"/>
                <w:szCs w:val="20"/>
              </w:rPr>
              <w:t xml:space="preserve"> mg</w:t>
            </w:r>
          </w:p>
        </w:tc>
        <w:tc>
          <w:tcPr>
            <w:tcW w:w="751" w:type="dxa"/>
          </w:tcPr>
          <w:p w14:paraId="033DEF32"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1" w:type="dxa"/>
          </w:tcPr>
          <w:p w14:paraId="7A0E0EC0" w14:textId="18BFF449" w:rsidR="00486F42" w:rsidRPr="00F11D76" w:rsidRDefault="00486F42" w:rsidP="005A6747">
            <w:pPr>
              <w:spacing w:before="20" w:afterLines="20" w:after="48"/>
              <w:rPr>
                <w:color w:val="000000"/>
                <w:sz w:val="20"/>
                <w:szCs w:val="20"/>
              </w:rPr>
            </w:pPr>
            <w:r w:rsidRPr="0089027B">
              <w:rPr>
                <w:color w:val="000000"/>
                <w:sz w:val="20"/>
                <w:szCs w:val="20"/>
              </w:rPr>
              <w:t>LT/1/04/0057/0</w:t>
            </w:r>
            <w:r>
              <w:rPr>
                <w:color w:val="000000"/>
                <w:sz w:val="20"/>
                <w:szCs w:val="20"/>
              </w:rPr>
              <w:t>23</w:t>
            </w:r>
          </w:p>
        </w:tc>
        <w:tc>
          <w:tcPr>
            <w:tcW w:w="709" w:type="dxa"/>
          </w:tcPr>
          <w:p w14:paraId="0858E7CC" w14:textId="77777777" w:rsidR="00486F42" w:rsidRPr="00F11D76" w:rsidRDefault="00486F42" w:rsidP="005A6747">
            <w:pPr>
              <w:ind w:left="-70"/>
              <w:jc w:val="right"/>
              <w:rPr>
                <w:color w:val="000000"/>
                <w:sz w:val="20"/>
                <w:szCs w:val="20"/>
              </w:rPr>
            </w:pPr>
            <w:r>
              <w:rPr>
                <w:color w:val="000000"/>
                <w:sz w:val="20"/>
                <w:szCs w:val="20"/>
              </w:rPr>
              <w:t>20</w:t>
            </w:r>
            <w:r w:rsidRPr="00F11D76">
              <w:rPr>
                <w:color w:val="000000"/>
                <w:sz w:val="20"/>
                <w:szCs w:val="20"/>
              </w:rPr>
              <w:t xml:space="preserve"> mg</w:t>
            </w:r>
          </w:p>
        </w:tc>
        <w:tc>
          <w:tcPr>
            <w:tcW w:w="709" w:type="dxa"/>
          </w:tcPr>
          <w:p w14:paraId="55C133E2"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2" w:type="dxa"/>
          </w:tcPr>
          <w:p w14:paraId="6FF03679" w14:textId="170B49DF" w:rsidR="00486F42" w:rsidRPr="00F11D76" w:rsidRDefault="00486F42" w:rsidP="005A6747">
            <w:pPr>
              <w:spacing w:before="20" w:afterLines="20" w:after="48"/>
              <w:rPr>
                <w:color w:val="000000"/>
                <w:sz w:val="20"/>
                <w:szCs w:val="20"/>
              </w:rPr>
            </w:pPr>
            <w:r w:rsidRPr="0089027B">
              <w:rPr>
                <w:color w:val="000000"/>
                <w:sz w:val="20"/>
                <w:szCs w:val="20"/>
              </w:rPr>
              <w:t>LT/1/04/0058/0</w:t>
            </w:r>
            <w:r>
              <w:rPr>
                <w:color w:val="000000"/>
                <w:sz w:val="20"/>
                <w:szCs w:val="20"/>
              </w:rPr>
              <w:t>23</w:t>
            </w:r>
          </w:p>
        </w:tc>
      </w:tr>
      <w:tr w:rsidR="00486F42" w:rsidRPr="00F11D76" w14:paraId="05EE4C9C" w14:textId="77777777" w:rsidTr="005A6747">
        <w:tc>
          <w:tcPr>
            <w:tcW w:w="709" w:type="dxa"/>
          </w:tcPr>
          <w:p w14:paraId="15A82788" w14:textId="77777777" w:rsidR="00486F42" w:rsidRPr="00F11D76" w:rsidRDefault="00486F42" w:rsidP="005A6747">
            <w:pPr>
              <w:ind w:left="-70"/>
              <w:jc w:val="right"/>
              <w:rPr>
                <w:color w:val="000000"/>
                <w:sz w:val="20"/>
                <w:szCs w:val="20"/>
              </w:rPr>
            </w:pPr>
          </w:p>
        </w:tc>
        <w:tc>
          <w:tcPr>
            <w:tcW w:w="709" w:type="dxa"/>
          </w:tcPr>
          <w:p w14:paraId="6F013756"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800" w:type="dxa"/>
          </w:tcPr>
          <w:p w14:paraId="1CB4E185" w14:textId="271DB014" w:rsidR="00486F42" w:rsidRPr="00F11D76" w:rsidRDefault="00486F42" w:rsidP="005A6747">
            <w:pPr>
              <w:spacing w:before="20" w:afterLines="20" w:after="48"/>
              <w:rPr>
                <w:color w:val="000000"/>
                <w:sz w:val="20"/>
                <w:szCs w:val="20"/>
              </w:rPr>
            </w:pPr>
            <w:r w:rsidRPr="00F11D76">
              <w:rPr>
                <w:color w:val="000000"/>
                <w:sz w:val="20"/>
                <w:szCs w:val="20"/>
              </w:rPr>
              <w:t>LT/1/04/0056/009</w:t>
            </w:r>
          </w:p>
        </w:tc>
        <w:tc>
          <w:tcPr>
            <w:tcW w:w="709" w:type="dxa"/>
          </w:tcPr>
          <w:p w14:paraId="623C67C8" w14:textId="77777777" w:rsidR="00486F42" w:rsidRPr="00F11D76" w:rsidRDefault="00486F42" w:rsidP="005A6747">
            <w:pPr>
              <w:ind w:left="-70"/>
              <w:jc w:val="right"/>
              <w:rPr>
                <w:color w:val="000000"/>
                <w:sz w:val="20"/>
                <w:szCs w:val="20"/>
              </w:rPr>
            </w:pPr>
          </w:p>
        </w:tc>
        <w:tc>
          <w:tcPr>
            <w:tcW w:w="751" w:type="dxa"/>
          </w:tcPr>
          <w:p w14:paraId="426653E6"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1" w:type="dxa"/>
          </w:tcPr>
          <w:p w14:paraId="6AAD7C23" w14:textId="38F8AE5B" w:rsidR="00486F42" w:rsidRPr="00F11D76" w:rsidRDefault="00486F42" w:rsidP="005A6747">
            <w:pPr>
              <w:spacing w:before="20" w:afterLines="20" w:after="48"/>
              <w:rPr>
                <w:color w:val="000000"/>
                <w:sz w:val="20"/>
                <w:szCs w:val="20"/>
              </w:rPr>
            </w:pPr>
            <w:r w:rsidRPr="00F11D76">
              <w:rPr>
                <w:color w:val="000000"/>
                <w:sz w:val="20"/>
                <w:szCs w:val="20"/>
              </w:rPr>
              <w:t>LT/1/04/0057/009</w:t>
            </w:r>
          </w:p>
        </w:tc>
        <w:tc>
          <w:tcPr>
            <w:tcW w:w="709" w:type="dxa"/>
          </w:tcPr>
          <w:p w14:paraId="1C8045E6" w14:textId="77777777" w:rsidR="00486F42" w:rsidRPr="00F11D76" w:rsidRDefault="00486F42" w:rsidP="005A6747">
            <w:pPr>
              <w:ind w:left="-70"/>
              <w:jc w:val="right"/>
              <w:rPr>
                <w:color w:val="000000"/>
                <w:sz w:val="20"/>
                <w:szCs w:val="20"/>
              </w:rPr>
            </w:pPr>
          </w:p>
        </w:tc>
        <w:tc>
          <w:tcPr>
            <w:tcW w:w="709" w:type="dxa"/>
          </w:tcPr>
          <w:p w14:paraId="000653B6"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2" w:type="dxa"/>
          </w:tcPr>
          <w:p w14:paraId="0DC627B7" w14:textId="3745B0A7" w:rsidR="00486F42" w:rsidRPr="00F11D76" w:rsidRDefault="00486F42" w:rsidP="005A6747">
            <w:pPr>
              <w:spacing w:before="20" w:afterLines="20" w:after="48"/>
              <w:rPr>
                <w:color w:val="000000"/>
                <w:sz w:val="20"/>
                <w:szCs w:val="20"/>
              </w:rPr>
            </w:pPr>
            <w:r w:rsidRPr="00F11D76">
              <w:rPr>
                <w:color w:val="000000"/>
                <w:sz w:val="20"/>
                <w:szCs w:val="20"/>
              </w:rPr>
              <w:t>LT/1/04/0058/009</w:t>
            </w:r>
          </w:p>
        </w:tc>
      </w:tr>
      <w:tr w:rsidR="00486F42" w:rsidRPr="00F11D76" w14:paraId="73DEA4DF" w14:textId="77777777" w:rsidTr="005A6747">
        <w:tc>
          <w:tcPr>
            <w:tcW w:w="709" w:type="dxa"/>
          </w:tcPr>
          <w:p w14:paraId="21FDB57D" w14:textId="77777777" w:rsidR="00486F42" w:rsidRPr="00F11D76" w:rsidRDefault="00486F42" w:rsidP="005A6747">
            <w:pPr>
              <w:ind w:left="-70"/>
              <w:jc w:val="right"/>
              <w:rPr>
                <w:color w:val="000000"/>
                <w:sz w:val="20"/>
                <w:szCs w:val="20"/>
              </w:rPr>
            </w:pPr>
          </w:p>
        </w:tc>
        <w:tc>
          <w:tcPr>
            <w:tcW w:w="709" w:type="dxa"/>
          </w:tcPr>
          <w:p w14:paraId="1D284244"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800" w:type="dxa"/>
          </w:tcPr>
          <w:p w14:paraId="2C82E167" w14:textId="0796B71C" w:rsidR="00486F42" w:rsidRPr="00F11D76" w:rsidRDefault="00486F42" w:rsidP="005A6747">
            <w:pPr>
              <w:spacing w:before="20" w:afterLines="20" w:after="48"/>
              <w:rPr>
                <w:color w:val="000000"/>
                <w:sz w:val="20"/>
                <w:szCs w:val="20"/>
              </w:rPr>
            </w:pPr>
            <w:r w:rsidRPr="00F11D76">
              <w:rPr>
                <w:color w:val="000000"/>
                <w:sz w:val="20"/>
                <w:szCs w:val="20"/>
              </w:rPr>
              <w:t>LT/1/04/0056/010</w:t>
            </w:r>
          </w:p>
        </w:tc>
        <w:tc>
          <w:tcPr>
            <w:tcW w:w="709" w:type="dxa"/>
          </w:tcPr>
          <w:p w14:paraId="340DF6D3" w14:textId="77777777" w:rsidR="00486F42" w:rsidRPr="00F11D76" w:rsidRDefault="00486F42" w:rsidP="005A6747">
            <w:pPr>
              <w:ind w:left="-70"/>
              <w:jc w:val="right"/>
              <w:rPr>
                <w:color w:val="000000"/>
                <w:sz w:val="20"/>
                <w:szCs w:val="20"/>
              </w:rPr>
            </w:pPr>
          </w:p>
        </w:tc>
        <w:tc>
          <w:tcPr>
            <w:tcW w:w="751" w:type="dxa"/>
          </w:tcPr>
          <w:p w14:paraId="16C2BE4B"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1" w:type="dxa"/>
          </w:tcPr>
          <w:p w14:paraId="480AFB38" w14:textId="3BFB68BE" w:rsidR="00486F42" w:rsidRPr="00F11D76" w:rsidRDefault="00486F42" w:rsidP="005A6747">
            <w:pPr>
              <w:spacing w:before="20" w:afterLines="20" w:after="48"/>
              <w:rPr>
                <w:color w:val="000000"/>
                <w:sz w:val="20"/>
                <w:szCs w:val="20"/>
              </w:rPr>
            </w:pPr>
            <w:r w:rsidRPr="00F11D76">
              <w:rPr>
                <w:color w:val="000000"/>
                <w:sz w:val="20"/>
                <w:szCs w:val="20"/>
              </w:rPr>
              <w:t>LT/1/04/0057/010</w:t>
            </w:r>
          </w:p>
        </w:tc>
        <w:tc>
          <w:tcPr>
            <w:tcW w:w="709" w:type="dxa"/>
          </w:tcPr>
          <w:p w14:paraId="6854611E" w14:textId="77777777" w:rsidR="00486F42" w:rsidRPr="00F11D76" w:rsidRDefault="00486F42" w:rsidP="005A6747">
            <w:pPr>
              <w:ind w:left="-70"/>
              <w:jc w:val="right"/>
              <w:rPr>
                <w:color w:val="000000"/>
                <w:sz w:val="20"/>
                <w:szCs w:val="20"/>
              </w:rPr>
            </w:pPr>
          </w:p>
        </w:tc>
        <w:tc>
          <w:tcPr>
            <w:tcW w:w="709" w:type="dxa"/>
          </w:tcPr>
          <w:p w14:paraId="081EAA92"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2" w:type="dxa"/>
          </w:tcPr>
          <w:p w14:paraId="1B826162" w14:textId="36EE0403" w:rsidR="00486F42" w:rsidRPr="00F11D76" w:rsidRDefault="00486F42" w:rsidP="005A6747">
            <w:pPr>
              <w:spacing w:before="20" w:afterLines="20" w:after="48"/>
              <w:rPr>
                <w:color w:val="000000"/>
                <w:sz w:val="20"/>
                <w:szCs w:val="20"/>
              </w:rPr>
            </w:pPr>
            <w:r w:rsidRPr="00F11D76">
              <w:rPr>
                <w:color w:val="000000"/>
                <w:sz w:val="20"/>
                <w:szCs w:val="20"/>
              </w:rPr>
              <w:t>LT/1/04/0058/010</w:t>
            </w:r>
          </w:p>
        </w:tc>
      </w:tr>
      <w:tr w:rsidR="00486F42" w:rsidRPr="00F11D76" w14:paraId="0A55FB08" w14:textId="77777777" w:rsidTr="005A6747">
        <w:tc>
          <w:tcPr>
            <w:tcW w:w="709" w:type="dxa"/>
          </w:tcPr>
          <w:p w14:paraId="3F67E8A9" w14:textId="77777777" w:rsidR="00486F42" w:rsidRPr="00F11D76" w:rsidRDefault="00486F42" w:rsidP="005A6747">
            <w:pPr>
              <w:ind w:left="-70"/>
              <w:jc w:val="right"/>
              <w:rPr>
                <w:color w:val="000000"/>
                <w:sz w:val="20"/>
                <w:szCs w:val="20"/>
              </w:rPr>
            </w:pPr>
            <w:r w:rsidRPr="00F11D76">
              <w:rPr>
                <w:color w:val="000000"/>
                <w:sz w:val="20"/>
                <w:szCs w:val="20"/>
              </w:rPr>
              <w:t>50 mg</w:t>
            </w:r>
          </w:p>
        </w:tc>
        <w:tc>
          <w:tcPr>
            <w:tcW w:w="709" w:type="dxa"/>
          </w:tcPr>
          <w:p w14:paraId="105579BC" w14:textId="77777777" w:rsidR="00486F42" w:rsidRPr="00F11D76" w:rsidDel="00765781"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800" w:type="dxa"/>
          </w:tcPr>
          <w:p w14:paraId="3A2BC8B6" w14:textId="641CA966" w:rsidR="00486F42" w:rsidRPr="00F11D76" w:rsidRDefault="00486F42" w:rsidP="005A6747">
            <w:pPr>
              <w:spacing w:before="20" w:afterLines="20" w:after="48"/>
              <w:rPr>
                <w:color w:val="000000"/>
                <w:sz w:val="20"/>
                <w:szCs w:val="20"/>
              </w:rPr>
            </w:pPr>
            <w:r w:rsidRPr="00184087">
              <w:rPr>
                <w:color w:val="000000"/>
                <w:sz w:val="20"/>
                <w:szCs w:val="20"/>
              </w:rPr>
              <w:t>LT/1/04/0056/0</w:t>
            </w:r>
            <w:r>
              <w:rPr>
                <w:color w:val="000000"/>
                <w:sz w:val="20"/>
                <w:szCs w:val="20"/>
              </w:rPr>
              <w:t>24</w:t>
            </w:r>
          </w:p>
        </w:tc>
        <w:tc>
          <w:tcPr>
            <w:tcW w:w="709" w:type="dxa"/>
          </w:tcPr>
          <w:p w14:paraId="3CBFB66C" w14:textId="77777777" w:rsidR="00486F42" w:rsidRPr="00F11D76" w:rsidRDefault="00486F42" w:rsidP="005A6747">
            <w:pPr>
              <w:ind w:left="-70"/>
              <w:jc w:val="right"/>
              <w:rPr>
                <w:color w:val="000000"/>
                <w:sz w:val="20"/>
                <w:szCs w:val="20"/>
              </w:rPr>
            </w:pPr>
            <w:r>
              <w:rPr>
                <w:color w:val="000000"/>
                <w:sz w:val="20"/>
                <w:szCs w:val="20"/>
              </w:rPr>
              <w:t>50</w:t>
            </w:r>
            <w:r w:rsidRPr="00F11D76">
              <w:rPr>
                <w:color w:val="000000"/>
                <w:sz w:val="20"/>
                <w:szCs w:val="20"/>
              </w:rPr>
              <w:t xml:space="preserve"> mg</w:t>
            </w:r>
          </w:p>
        </w:tc>
        <w:tc>
          <w:tcPr>
            <w:tcW w:w="751" w:type="dxa"/>
          </w:tcPr>
          <w:p w14:paraId="21C631F1"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1" w:type="dxa"/>
          </w:tcPr>
          <w:p w14:paraId="4B76A2D2" w14:textId="3A9BA4BE" w:rsidR="00486F42" w:rsidRPr="00F11D76" w:rsidRDefault="00486F42" w:rsidP="005A6747">
            <w:pPr>
              <w:spacing w:before="20" w:afterLines="20" w:after="48"/>
              <w:rPr>
                <w:color w:val="000000"/>
                <w:sz w:val="20"/>
                <w:szCs w:val="20"/>
              </w:rPr>
            </w:pPr>
            <w:r w:rsidRPr="00184087">
              <w:rPr>
                <w:color w:val="000000"/>
                <w:sz w:val="20"/>
                <w:szCs w:val="20"/>
              </w:rPr>
              <w:t>LT/1/04/0057/0</w:t>
            </w:r>
            <w:r>
              <w:rPr>
                <w:color w:val="000000"/>
                <w:sz w:val="20"/>
                <w:szCs w:val="20"/>
              </w:rPr>
              <w:t>24</w:t>
            </w:r>
          </w:p>
        </w:tc>
        <w:tc>
          <w:tcPr>
            <w:tcW w:w="709" w:type="dxa"/>
          </w:tcPr>
          <w:p w14:paraId="21513BF1" w14:textId="77777777" w:rsidR="00486F42" w:rsidRPr="00F11D76" w:rsidRDefault="00486F42" w:rsidP="005A6747">
            <w:pPr>
              <w:ind w:left="-70"/>
              <w:jc w:val="right"/>
              <w:rPr>
                <w:color w:val="000000"/>
                <w:sz w:val="20"/>
                <w:szCs w:val="20"/>
              </w:rPr>
            </w:pPr>
            <w:r>
              <w:rPr>
                <w:color w:val="000000"/>
                <w:sz w:val="20"/>
                <w:szCs w:val="20"/>
              </w:rPr>
              <w:t>50</w:t>
            </w:r>
            <w:r w:rsidRPr="00F11D76">
              <w:rPr>
                <w:color w:val="000000"/>
                <w:sz w:val="20"/>
                <w:szCs w:val="20"/>
              </w:rPr>
              <w:t xml:space="preserve"> mg</w:t>
            </w:r>
          </w:p>
        </w:tc>
        <w:tc>
          <w:tcPr>
            <w:tcW w:w="709" w:type="dxa"/>
          </w:tcPr>
          <w:p w14:paraId="4475445F" w14:textId="77777777" w:rsidR="00486F42"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2" w:type="dxa"/>
          </w:tcPr>
          <w:p w14:paraId="61CCD6B6" w14:textId="000BDC14" w:rsidR="00486F42" w:rsidRPr="00F11D76" w:rsidRDefault="00486F42" w:rsidP="005A6747">
            <w:pPr>
              <w:spacing w:before="20" w:afterLines="20" w:after="48"/>
              <w:rPr>
                <w:color w:val="000000"/>
                <w:sz w:val="20"/>
                <w:szCs w:val="20"/>
              </w:rPr>
            </w:pPr>
            <w:r w:rsidRPr="00184087">
              <w:rPr>
                <w:color w:val="000000"/>
                <w:sz w:val="20"/>
                <w:szCs w:val="20"/>
              </w:rPr>
              <w:t>LT/1/04/0058/0</w:t>
            </w:r>
            <w:r>
              <w:rPr>
                <w:color w:val="000000"/>
                <w:sz w:val="20"/>
                <w:szCs w:val="20"/>
              </w:rPr>
              <w:t>24</w:t>
            </w:r>
          </w:p>
        </w:tc>
      </w:tr>
      <w:tr w:rsidR="00486F42" w:rsidRPr="00F11D76" w14:paraId="71D5C9B4" w14:textId="77777777" w:rsidTr="005A6747">
        <w:tc>
          <w:tcPr>
            <w:tcW w:w="709" w:type="dxa"/>
          </w:tcPr>
          <w:p w14:paraId="1F8C1F80" w14:textId="77777777" w:rsidR="00486F42" w:rsidRPr="00F11D76" w:rsidRDefault="00486F42" w:rsidP="005A6747">
            <w:pPr>
              <w:ind w:left="-70"/>
              <w:jc w:val="right"/>
              <w:rPr>
                <w:color w:val="000000"/>
                <w:sz w:val="20"/>
                <w:szCs w:val="20"/>
              </w:rPr>
            </w:pPr>
          </w:p>
        </w:tc>
        <w:tc>
          <w:tcPr>
            <w:tcW w:w="709" w:type="dxa"/>
          </w:tcPr>
          <w:p w14:paraId="5DA130D0"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800" w:type="dxa"/>
          </w:tcPr>
          <w:p w14:paraId="0BDA8810" w14:textId="62069094" w:rsidR="00486F42" w:rsidRPr="00F11D76" w:rsidRDefault="00486F42" w:rsidP="005A6747">
            <w:pPr>
              <w:spacing w:before="20" w:afterLines="20" w:after="48"/>
              <w:rPr>
                <w:color w:val="000000"/>
                <w:sz w:val="20"/>
                <w:szCs w:val="20"/>
              </w:rPr>
            </w:pPr>
            <w:r w:rsidRPr="00F11D76">
              <w:rPr>
                <w:color w:val="000000"/>
                <w:sz w:val="20"/>
                <w:szCs w:val="20"/>
              </w:rPr>
              <w:t>LT/1/04/0056/013</w:t>
            </w:r>
          </w:p>
        </w:tc>
        <w:tc>
          <w:tcPr>
            <w:tcW w:w="709" w:type="dxa"/>
          </w:tcPr>
          <w:p w14:paraId="59A281E3" w14:textId="77777777" w:rsidR="00486F42" w:rsidRPr="00F11D76" w:rsidRDefault="00486F42" w:rsidP="005A6747">
            <w:pPr>
              <w:ind w:left="-70"/>
              <w:jc w:val="right"/>
              <w:rPr>
                <w:color w:val="000000"/>
                <w:sz w:val="20"/>
                <w:szCs w:val="20"/>
              </w:rPr>
            </w:pPr>
          </w:p>
        </w:tc>
        <w:tc>
          <w:tcPr>
            <w:tcW w:w="751" w:type="dxa"/>
          </w:tcPr>
          <w:p w14:paraId="4A5DC485"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1" w:type="dxa"/>
          </w:tcPr>
          <w:p w14:paraId="0A49011B" w14:textId="30E56924" w:rsidR="00486F42" w:rsidRPr="00F11D76" w:rsidRDefault="00486F42" w:rsidP="005A6747">
            <w:pPr>
              <w:spacing w:before="20" w:afterLines="20" w:after="48"/>
              <w:rPr>
                <w:color w:val="000000"/>
                <w:sz w:val="20"/>
                <w:szCs w:val="20"/>
              </w:rPr>
            </w:pPr>
            <w:r w:rsidRPr="00F11D76">
              <w:rPr>
                <w:color w:val="000000"/>
                <w:sz w:val="20"/>
                <w:szCs w:val="20"/>
              </w:rPr>
              <w:t>LT/1/04/0057/013</w:t>
            </w:r>
          </w:p>
        </w:tc>
        <w:tc>
          <w:tcPr>
            <w:tcW w:w="709" w:type="dxa"/>
          </w:tcPr>
          <w:p w14:paraId="2DBC13AB" w14:textId="77777777" w:rsidR="00486F42" w:rsidRPr="00F11D76" w:rsidRDefault="00486F42" w:rsidP="005A6747">
            <w:pPr>
              <w:ind w:left="-70"/>
              <w:jc w:val="right"/>
              <w:rPr>
                <w:color w:val="000000"/>
                <w:sz w:val="20"/>
                <w:szCs w:val="20"/>
              </w:rPr>
            </w:pPr>
          </w:p>
        </w:tc>
        <w:tc>
          <w:tcPr>
            <w:tcW w:w="709" w:type="dxa"/>
          </w:tcPr>
          <w:p w14:paraId="234B5D11"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2" w:type="dxa"/>
          </w:tcPr>
          <w:p w14:paraId="1D3E15C4" w14:textId="6BFF565A" w:rsidR="00486F42" w:rsidRPr="00F11D76" w:rsidRDefault="00486F42" w:rsidP="005A6747">
            <w:pPr>
              <w:spacing w:before="20" w:afterLines="20" w:after="48"/>
              <w:rPr>
                <w:color w:val="000000"/>
                <w:sz w:val="20"/>
                <w:szCs w:val="20"/>
              </w:rPr>
            </w:pPr>
            <w:r w:rsidRPr="00F11D76">
              <w:rPr>
                <w:color w:val="000000"/>
                <w:sz w:val="20"/>
                <w:szCs w:val="20"/>
              </w:rPr>
              <w:t>LT/1/04/0058/013</w:t>
            </w:r>
          </w:p>
        </w:tc>
      </w:tr>
      <w:tr w:rsidR="00486F42" w:rsidRPr="00F11D76" w14:paraId="7D205F02" w14:textId="77777777" w:rsidTr="005A6747">
        <w:tc>
          <w:tcPr>
            <w:tcW w:w="709" w:type="dxa"/>
          </w:tcPr>
          <w:p w14:paraId="31A805DD" w14:textId="77777777" w:rsidR="00486F42" w:rsidRPr="00F11D76" w:rsidRDefault="00486F42" w:rsidP="005A6747">
            <w:pPr>
              <w:ind w:left="-70"/>
              <w:jc w:val="right"/>
              <w:rPr>
                <w:color w:val="000000"/>
                <w:sz w:val="20"/>
                <w:szCs w:val="20"/>
              </w:rPr>
            </w:pPr>
          </w:p>
        </w:tc>
        <w:tc>
          <w:tcPr>
            <w:tcW w:w="709" w:type="dxa"/>
          </w:tcPr>
          <w:p w14:paraId="15F5B259"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800" w:type="dxa"/>
          </w:tcPr>
          <w:p w14:paraId="0DC7C99E" w14:textId="3DA0B774" w:rsidR="00486F42" w:rsidRPr="00F11D76" w:rsidRDefault="00486F42" w:rsidP="005A6747">
            <w:pPr>
              <w:spacing w:before="20" w:afterLines="20" w:after="48"/>
              <w:rPr>
                <w:color w:val="000000"/>
                <w:sz w:val="20"/>
                <w:szCs w:val="20"/>
              </w:rPr>
            </w:pPr>
            <w:r w:rsidRPr="00F11D76">
              <w:rPr>
                <w:color w:val="000000"/>
                <w:sz w:val="20"/>
                <w:szCs w:val="20"/>
              </w:rPr>
              <w:t>LT/1/04/0056/014</w:t>
            </w:r>
          </w:p>
        </w:tc>
        <w:tc>
          <w:tcPr>
            <w:tcW w:w="709" w:type="dxa"/>
          </w:tcPr>
          <w:p w14:paraId="448E583D" w14:textId="77777777" w:rsidR="00486F42" w:rsidRPr="00F11D76" w:rsidRDefault="00486F42" w:rsidP="005A6747">
            <w:pPr>
              <w:ind w:left="-70"/>
              <w:jc w:val="right"/>
              <w:rPr>
                <w:color w:val="000000"/>
                <w:sz w:val="20"/>
                <w:szCs w:val="20"/>
              </w:rPr>
            </w:pPr>
          </w:p>
        </w:tc>
        <w:tc>
          <w:tcPr>
            <w:tcW w:w="751" w:type="dxa"/>
          </w:tcPr>
          <w:p w14:paraId="23DBEB96"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1" w:type="dxa"/>
          </w:tcPr>
          <w:p w14:paraId="46E9A1A6" w14:textId="59AAA140" w:rsidR="00486F42" w:rsidRPr="00F11D76" w:rsidRDefault="00486F42" w:rsidP="005A6747">
            <w:pPr>
              <w:spacing w:before="20" w:afterLines="20" w:after="48"/>
              <w:rPr>
                <w:color w:val="000000"/>
                <w:sz w:val="20"/>
                <w:szCs w:val="20"/>
              </w:rPr>
            </w:pPr>
            <w:r w:rsidRPr="00F11D76">
              <w:rPr>
                <w:color w:val="000000"/>
                <w:sz w:val="20"/>
                <w:szCs w:val="20"/>
              </w:rPr>
              <w:t>LT/1/04/0057/014</w:t>
            </w:r>
          </w:p>
        </w:tc>
        <w:tc>
          <w:tcPr>
            <w:tcW w:w="709" w:type="dxa"/>
          </w:tcPr>
          <w:p w14:paraId="0BEB3413" w14:textId="77777777" w:rsidR="00486F42" w:rsidRPr="00F11D76" w:rsidRDefault="00486F42" w:rsidP="005A6747">
            <w:pPr>
              <w:ind w:left="-70"/>
              <w:jc w:val="right"/>
              <w:rPr>
                <w:color w:val="000000"/>
                <w:sz w:val="20"/>
                <w:szCs w:val="20"/>
              </w:rPr>
            </w:pPr>
          </w:p>
        </w:tc>
        <w:tc>
          <w:tcPr>
            <w:tcW w:w="709" w:type="dxa"/>
          </w:tcPr>
          <w:p w14:paraId="59397D6A"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2" w:type="dxa"/>
          </w:tcPr>
          <w:p w14:paraId="0D8D3469" w14:textId="01F8F25D" w:rsidR="00486F42" w:rsidRPr="00F11D76" w:rsidRDefault="00486F42" w:rsidP="005A6747">
            <w:pPr>
              <w:spacing w:before="20" w:afterLines="20" w:after="48"/>
              <w:rPr>
                <w:color w:val="000000"/>
                <w:sz w:val="20"/>
                <w:szCs w:val="20"/>
              </w:rPr>
            </w:pPr>
            <w:r w:rsidRPr="00F11D76">
              <w:rPr>
                <w:color w:val="000000"/>
                <w:sz w:val="20"/>
                <w:szCs w:val="20"/>
              </w:rPr>
              <w:t>LT/1/04/0058/014</w:t>
            </w:r>
          </w:p>
        </w:tc>
      </w:tr>
      <w:tr w:rsidR="00486F42" w:rsidRPr="00F11D76" w14:paraId="01710A27" w14:textId="77777777" w:rsidTr="005A6747">
        <w:tc>
          <w:tcPr>
            <w:tcW w:w="709" w:type="dxa"/>
          </w:tcPr>
          <w:p w14:paraId="5DE9B8C6" w14:textId="77777777" w:rsidR="00486F42" w:rsidRPr="00F11D76" w:rsidRDefault="00486F42" w:rsidP="005A6747">
            <w:pPr>
              <w:ind w:left="-70"/>
              <w:jc w:val="right"/>
              <w:rPr>
                <w:color w:val="000000"/>
                <w:sz w:val="20"/>
                <w:szCs w:val="20"/>
              </w:rPr>
            </w:pPr>
            <w:r w:rsidRPr="00F11D76">
              <w:rPr>
                <w:color w:val="000000"/>
                <w:sz w:val="20"/>
                <w:szCs w:val="20"/>
              </w:rPr>
              <w:t>100 mg</w:t>
            </w:r>
          </w:p>
        </w:tc>
        <w:tc>
          <w:tcPr>
            <w:tcW w:w="709" w:type="dxa"/>
          </w:tcPr>
          <w:p w14:paraId="6A62773E" w14:textId="77777777" w:rsidR="00486F42" w:rsidRPr="00F11D76"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800" w:type="dxa"/>
          </w:tcPr>
          <w:p w14:paraId="5E857444" w14:textId="467692A8" w:rsidR="00486F42" w:rsidRPr="00F11D76" w:rsidRDefault="00486F42" w:rsidP="005A6747">
            <w:pPr>
              <w:spacing w:before="20" w:afterLines="20" w:after="48"/>
              <w:rPr>
                <w:color w:val="000000"/>
                <w:sz w:val="20"/>
                <w:szCs w:val="20"/>
              </w:rPr>
            </w:pPr>
            <w:r w:rsidRPr="00184087">
              <w:rPr>
                <w:color w:val="000000"/>
                <w:sz w:val="20"/>
                <w:szCs w:val="20"/>
              </w:rPr>
              <w:t>LT/1/04/0056/0</w:t>
            </w:r>
            <w:r>
              <w:rPr>
                <w:color w:val="000000"/>
                <w:sz w:val="20"/>
                <w:szCs w:val="20"/>
              </w:rPr>
              <w:t>25</w:t>
            </w:r>
          </w:p>
        </w:tc>
        <w:tc>
          <w:tcPr>
            <w:tcW w:w="709" w:type="dxa"/>
          </w:tcPr>
          <w:p w14:paraId="40CA4060" w14:textId="77777777" w:rsidR="00486F42" w:rsidRPr="00F11D76" w:rsidRDefault="00486F42" w:rsidP="005A6747">
            <w:pPr>
              <w:ind w:left="-70"/>
              <w:jc w:val="right"/>
              <w:rPr>
                <w:color w:val="000000"/>
                <w:sz w:val="20"/>
                <w:szCs w:val="20"/>
              </w:rPr>
            </w:pPr>
            <w:r>
              <w:rPr>
                <w:color w:val="000000"/>
                <w:sz w:val="20"/>
                <w:szCs w:val="20"/>
              </w:rPr>
              <w:t>100</w:t>
            </w:r>
            <w:r w:rsidRPr="00F11D76">
              <w:rPr>
                <w:color w:val="000000"/>
                <w:sz w:val="20"/>
                <w:szCs w:val="20"/>
              </w:rPr>
              <w:t xml:space="preserve"> mg</w:t>
            </w:r>
          </w:p>
        </w:tc>
        <w:tc>
          <w:tcPr>
            <w:tcW w:w="751" w:type="dxa"/>
          </w:tcPr>
          <w:p w14:paraId="2A147D64" w14:textId="77777777" w:rsidR="00486F42" w:rsidRPr="00F11D76"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1" w:type="dxa"/>
          </w:tcPr>
          <w:p w14:paraId="6F1B28FC" w14:textId="4DE50BB4" w:rsidR="00486F42" w:rsidRPr="00F11D76" w:rsidRDefault="00486F42" w:rsidP="005A6747">
            <w:pPr>
              <w:spacing w:before="20" w:afterLines="20" w:after="48"/>
              <w:rPr>
                <w:color w:val="000000"/>
                <w:sz w:val="20"/>
                <w:szCs w:val="20"/>
              </w:rPr>
            </w:pPr>
            <w:r w:rsidRPr="00184087">
              <w:rPr>
                <w:color w:val="000000"/>
                <w:sz w:val="20"/>
                <w:szCs w:val="20"/>
              </w:rPr>
              <w:t>LT/1/04/0057/0</w:t>
            </w:r>
            <w:r>
              <w:rPr>
                <w:color w:val="000000"/>
                <w:sz w:val="20"/>
                <w:szCs w:val="20"/>
              </w:rPr>
              <w:t>2</w:t>
            </w:r>
            <w:r w:rsidRPr="00184087">
              <w:rPr>
                <w:color w:val="000000"/>
                <w:sz w:val="20"/>
                <w:szCs w:val="20"/>
              </w:rPr>
              <w:t>5</w:t>
            </w:r>
          </w:p>
        </w:tc>
        <w:tc>
          <w:tcPr>
            <w:tcW w:w="709" w:type="dxa"/>
          </w:tcPr>
          <w:p w14:paraId="00004C94" w14:textId="77777777" w:rsidR="00486F42" w:rsidRPr="00F11D76" w:rsidRDefault="00486F42" w:rsidP="005A6747">
            <w:pPr>
              <w:ind w:left="-70"/>
              <w:jc w:val="right"/>
              <w:rPr>
                <w:color w:val="000000"/>
                <w:sz w:val="20"/>
                <w:szCs w:val="20"/>
              </w:rPr>
            </w:pPr>
            <w:r>
              <w:rPr>
                <w:color w:val="000000"/>
                <w:sz w:val="20"/>
                <w:szCs w:val="20"/>
              </w:rPr>
              <w:t>100</w:t>
            </w:r>
            <w:r w:rsidRPr="00F11D76">
              <w:rPr>
                <w:color w:val="000000"/>
                <w:sz w:val="20"/>
                <w:szCs w:val="20"/>
              </w:rPr>
              <w:t xml:space="preserve"> mg</w:t>
            </w:r>
          </w:p>
        </w:tc>
        <w:tc>
          <w:tcPr>
            <w:tcW w:w="709" w:type="dxa"/>
          </w:tcPr>
          <w:p w14:paraId="26867527" w14:textId="77777777" w:rsidR="00486F42" w:rsidRPr="00F11D76" w:rsidRDefault="00486F42" w:rsidP="005A6747">
            <w:pPr>
              <w:ind w:left="-70"/>
              <w:jc w:val="right"/>
              <w:rPr>
                <w:color w:val="000000"/>
                <w:sz w:val="20"/>
                <w:szCs w:val="20"/>
              </w:rPr>
            </w:pPr>
            <w:r>
              <w:rPr>
                <w:color w:val="000000"/>
                <w:sz w:val="20"/>
                <w:szCs w:val="20"/>
              </w:rPr>
              <w:t xml:space="preserve">6 </w:t>
            </w:r>
            <w:proofErr w:type="spellStart"/>
            <w:r>
              <w:rPr>
                <w:color w:val="000000"/>
                <w:sz w:val="20"/>
                <w:szCs w:val="20"/>
              </w:rPr>
              <w:t>amp</w:t>
            </w:r>
            <w:proofErr w:type="spellEnd"/>
            <w:r>
              <w:rPr>
                <w:color w:val="000000"/>
                <w:sz w:val="20"/>
                <w:szCs w:val="20"/>
              </w:rPr>
              <w:t>.</w:t>
            </w:r>
          </w:p>
        </w:tc>
        <w:tc>
          <w:tcPr>
            <w:tcW w:w="1702" w:type="dxa"/>
          </w:tcPr>
          <w:p w14:paraId="0F49132B" w14:textId="66FECC9C" w:rsidR="00486F42" w:rsidRPr="00F11D76" w:rsidRDefault="00486F42" w:rsidP="005A6747">
            <w:pPr>
              <w:spacing w:before="20" w:afterLines="20" w:after="48"/>
              <w:rPr>
                <w:color w:val="000000"/>
                <w:sz w:val="20"/>
                <w:szCs w:val="20"/>
              </w:rPr>
            </w:pPr>
            <w:r w:rsidRPr="00184087">
              <w:rPr>
                <w:color w:val="000000"/>
                <w:sz w:val="20"/>
                <w:szCs w:val="20"/>
              </w:rPr>
              <w:t>LT/1/04/0058/0</w:t>
            </w:r>
            <w:r>
              <w:rPr>
                <w:color w:val="000000"/>
                <w:sz w:val="20"/>
                <w:szCs w:val="20"/>
              </w:rPr>
              <w:t>2</w:t>
            </w:r>
            <w:r w:rsidRPr="00184087">
              <w:rPr>
                <w:color w:val="000000"/>
                <w:sz w:val="20"/>
                <w:szCs w:val="20"/>
              </w:rPr>
              <w:t>5</w:t>
            </w:r>
          </w:p>
        </w:tc>
      </w:tr>
      <w:tr w:rsidR="00486F42" w:rsidRPr="00F11D76" w14:paraId="4248D0FB" w14:textId="77777777" w:rsidTr="005A6747">
        <w:tc>
          <w:tcPr>
            <w:tcW w:w="709" w:type="dxa"/>
          </w:tcPr>
          <w:p w14:paraId="689F301D" w14:textId="77777777" w:rsidR="00486F42" w:rsidRPr="00F11D76" w:rsidRDefault="00486F42" w:rsidP="005A6747">
            <w:pPr>
              <w:ind w:left="-70"/>
              <w:jc w:val="right"/>
              <w:rPr>
                <w:color w:val="000000"/>
                <w:sz w:val="20"/>
                <w:szCs w:val="20"/>
              </w:rPr>
            </w:pPr>
          </w:p>
        </w:tc>
        <w:tc>
          <w:tcPr>
            <w:tcW w:w="709" w:type="dxa"/>
          </w:tcPr>
          <w:p w14:paraId="3E05C059"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800" w:type="dxa"/>
          </w:tcPr>
          <w:p w14:paraId="7DB0E647" w14:textId="57FC5CCE" w:rsidR="00486F42" w:rsidRPr="00F11D76" w:rsidRDefault="00486F42" w:rsidP="005A6747">
            <w:pPr>
              <w:spacing w:before="20" w:afterLines="20" w:after="48"/>
              <w:rPr>
                <w:color w:val="000000"/>
                <w:sz w:val="20"/>
                <w:szCs w:val="20"/>
              </w:rPr>
            </w:pPr>
            <w:r w:rsidRPr="00F11D76">
              <w:rPr>
                <w:color w:val="000000"/>
                <w:sz w:val="20"/>
                <w:szCs w:val="20"/>
              </w:rPr>
              <w:t>LT/1/04/0056/015</w:t>
            </w:r>
          </w:p>
        </w:tc>
        <w:tc>
          <w:tcPr>
            <w:tcW w:w="709" w:type="dxa"/>
          </w:tcPr>
          <w:p w14:paraId="067F2ABB" w14:textId="77777777" w:rsidR="00486F42" w:rsidRPr="00F11D76" w:rsidRDefault="00486F42" w:rsidP="005A6747">
            <w:pPr>
              <w:ind w:left="-70"/>
              <w:jc w:val="right"/>
              <w:rPr>
                <w:color w:val="000000"/>
                <w:sz w:val="20"/>
                <w:szCs w:val="20"/>
              </w:rPr>
            </w:pPr>
          </w:p>
        </w:tc>
        <w:tc>
          <w:tcPr>
            <w:tcW w:w="751" w:type="dxa"/>
          </w:tcPr>
          <w:p w14:paraId="57970200"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1" w:type="dxa"/>
          </w:tcPr>
          <w:p w14:paraId="5734B16F" w14:textId="07812667" w:rsidR="00486F42" w:rsidRPr="00F11D76" w:rsidRDefault="00486F42" w:rsidP="005A6747">
            <w:pPr>
              <w:spacing w:before="20" w:afterLines="20" w:after="48"/>
              <w:rPr>
                <w:color w:val="000000"/>
                <w:sz w:val="20"/>
                <w:szCs w:val="20"/>
              </w:rPr>
            </w:pPr>
            <w:r w:rsidRPr="00F11D76">
              <w:rPr>
                <w:color w:val="000000"/>
                <w:sz w:val="20"/>
                <w:szCs w:val="20"/>
              </w:rPr>
              <w:t>LT/1/04/0057/015</w:t>
            </w:r>
          </w:p>
        </w:tc>
        <w:tc>
          <w:tcPr>
            <w:tcW w:w="709" w:type="dxa"/>
          </w:tcPr>
          <w:p w14:paraId="1B87DDB2" w14:textId="77777777" w:rsidR="00486F42" w:rsidRPr="00F11D76" w:rsidRDefault="00486F42" w:rsidP="005A6747">
            <w:pPr>
              <w:ind w:left="-70"/>
              <w:jc w:val="right"/>
              <w:rPr>
                <w:color w:val="000000"/>
                <w:sz w:val="20"/>
                <w:szCs w:val="20"/>
              </w:rPr>
            </w:pPr>
          </w:p>
        </w:tc>
        <w:tc>
          <w:tcPr>
            <w:tcW w:w="709" w:type="dxa"/>
          </w:tcPr>
          <w:p w14:paraId="4650BE7F" w14:textId="77777777" w:rsidR="00486F42" w:rsidRPr="00F11D76" w:rsidRDefault="00486F42" w:rsidP="005A6747">
            <w:pPr>
              <w:ind w:left="-70"/>
              <w:jc w:val="right"/>
              <w:rPr>
                <w:color w:val="000000"/>
                <w:sz w:val="20"/>
                <w:szCs w:val="20"/>
              </w:rPr>
            </w:pPr>
            <w:r w:rsidRPr="00F11D76">
              <w:rPr>
                <w:color w:val="000000"/>
                <w:sz w:val="20"/>
                <w:szCs w:val="20"/>
              </w:rPr>
              <w:t xml:space="preserve">8 </w:t>
            </w:r>
            <w:proofErr w:type="spellStart"/>
            <w:r w:rsidRPr="00F11D76">
              <w:rPr>
                <w:color w:val="000000"/>
                <w:sz w:val="20"/>
                <w:szCs w:val="20"/>
              </w:rPr>
              <w:t>amp</w:t>
            </w:r>
            <w:proofErr w:type="spellEnd"/>
            <w:r w:rsidRPr="00F11D76">
              <w:rPr>
                <w:color w:val="000000"/>
                <w:sz w:val="20"/>
                <w:szCs w:val="20"/>
              </w:rPr>
              <w:t>.</w:t>
            </w:r>
          </w:p>
        </w:tc>
        <w:tc>
          <w:tcPr>
            <w:tcW w:w="1702" w:type="dxa"/>
          </w:tcPr>
          <w:p w14:paraId="22A8D6E5" w14:textId="00AAEF8D" w:rsidR="00486F42" w:rsidRPr="00F11D76" w:rsidRDefault="00486F42" w:rsidP="005A6747">
            <w:pPr>
              <w:spacing w:before="20" w:afterLines="20" w:after="48"/>
              <w:rPr>
                <w:color w:val="000000"/>
                <w:sz w:val="20"/>
                <w:szCs w:val="20"/>
              </w:rPr>
            </w:pPr>
            <w:r w:rsidRPr="00F11D76">
              <w:rPr>
                <w:color w:val="000000"/>
                <w:sz w:val="20"/>
                <w:szCs w:val="20"/>
              </w:rPr>
              <w:t>LT/1/04/0058/015</w:t>
            </w:r>
          </w:p>
        </w:tc>
      </w:tr>
      <w:tr w:rsidR="00486F42" w:rsidRPr="00F11D76" w14:paraId="2A327C2C" w14:textId="77777777" w:rsidTr="005A6747">
        <w:tc>
          <w:tcPr>
            <w:tcW w:w="709" w:type="dxa"/>
          </w:tcPr>
          <w:p w14:paraId="7E85F317" w14:textId="77777777" w:rsidR="00486F42" w:rsidRPr="00F11D76" w:rsidRDefault="00486F42" w:rsidP="005A6747">
            <w:pPr>
              <w:ind w:left="-70"/>
              <w:jc w:val="right"/>
              <w:rPr>
                <w:color w:val="000000"/>
                <w:sz w:val="20"/>
                <w:szCs w:val="20"/>
              </w:rPr>
            </w:pPr>
          </w:p>
        </w:tc>
        <w:tc>
          <w:tcPr>
            <w:tcW w:w="709" w:type="dxa"/>
          </w:tcPr>
          <w:p w14:paraId="73CBA540"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800" w:type="dxa"/>
          </w:tcPr>
          <w:p w14:paraId="668F77AB" w14:textId="38B49531" w:rsidR="00486F42" w:rsidRPr="00F11D76" w:rsidRDefault="00486F42" w:rsidP="005A6747">
            <w:pPr>
              <w:spacing w:before="20" w:afterLines="20" w:after="48"/>
              <w:rPr>
                <w:color w:val="000000"/>
                <w:sz w:val="20"/>
                <w:szCs w:val="20"/>
              </w:rPr>
            </w:pPr>
            <w:r w:rsidRPr="00F11D76">
              <w:rPr>
                <w:color w:val="000000"/>
                <w:sz w:val="20"/>
                <w:szCs w:val="20"/>
              </w:rPr>
              <w:t>LT/1/04/0056/016</w:t>
            </w:r>
          </w:p>
        </w:tc>
        <w:tc>
          <w:tcPr>
            <w:tcW w:w="709" w:type="dxa"/>
          </w:tcPr>
          <w:p w14:paraId="28EEB8DC" w14:textId="77777777" w:rsidR="00486F42" w:rsidRPr="00F11D76" w:rsidRDefault="00486F42" w:rsidP="005A6747">
            <w:pPr>
              <w:ind w:left="-70"/>
              <w:jc w:val="right"/>
              <w:rPr>
                <w:color w:val="000000"/>
                <w:sz w:val="20"/>
                <w:szCs w:val="20"/>
              </w:rPr>
            </w:pPr>
          </w:p>
        </w:tc>
        <w:tc>
          <w:tcPr>
            <w:tcW w:w="751" w:type="dxa"/>
          </w:tcPr>
          <w:p w14:paraId="69368C50"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1" w:type="dxa"/>
          </w:tcPr>
          <w:p w14:paraId="6CB1C256" w14:textId="02CC4FA6" w:rsidR="00486F42" w:rsidRPr="00F11D76" w:rsidRDefault="00486F42" w:rsidP="005A6747">
            <w:pPr>
              <w:spacing w:before="20" w:afterLines="20" w:after="48"/>
              <w:rPr>
                <w:color w:val="000000"/>
                <w:sz w:val="20"/>
                <w:szCs w:val="20"/>
              </w:rPr>
            </w:pPr>
            <w:r w:rsidRPr="00F11D76">
              <w:rPr>
                <w:color w:val="000000"/>
                <w:sz w:val="20"/>
                <w:szCs w:val="20"/>
              </w:rPr>
              <w:t>LT/1/04/0057/016</w:t>
            </w:r>
          </w:p>
        </w:tc>
        <w:tc>
          <w:tcPr>
            <w:tcW w:w="709" w:type="dxa"/>
          </w:tcPr>
          <w:p w14:paraId="7A793EF2" w14:textId="77777777" w:rsidR="00486F42" w:rsidRPr="00F11D76" w:rsidRDefault="00486F42" w:rsidP="005A6747">
            <w:pPr>
              <w:ind w:left="-70"/>
              <w:jc w:val="right"/>
              <w:rPr>
                <w:color w:val="000000"/>
                <w:sz w:val="20"/>
                <w:szCs w:val="20"/>
              </w:rPr>
            </w:pPr>
          </w:p>
        </w:tc>
        <w:tc>
          <w:tcPr>
            <w:tcW w:w="709" w:type="dxa"/>
          </w:tcPr>
          <w:p w14:paraId="1870C4B9" w14:textId="77777777" w:rsidR="00486F42" w:rsidRPr="00F11D76" w:rsidRDefault="00486F42" w:rsidP="005A6747">
            <w:pPr>
              <w:ind w:left="-70"/>
              <w:jc w:val="right"/>
              <w:rPr>
                <w:color w:val="000000"/>
                <w:sz w:val="20"/>
                <w:szCs w:val="20"/>
              </w:rPr>
            </w:pPr>
            <w:r w:rsidRPr="00F11D76">
              <w:rPr>
                <w:color w:val="000000"/>
                <w:sz w:val="20"/>
                <w:szCs w:val="20"/>
              </w:rPr>
              <w:t xml:space="preserve">50 </w:t>
            </w:r>
            <w:proofErr w:type="spellStart"/>
            <w:r w:rsidRPr="00F11D76">
              <w:rPr>
                <w:color w:val="000000"/>
                <w:sz w:val="20"/>
                <w:szCs w:val="20"/>
              </w:rPr>
              <w:t>amp</w:t>
            </w:r>
            <w:proofErr w:type="spellEnd"/>
            <w:r w:rsidRPr="00F11D76">
              <w:rPr>
                <w:color w:val="000000"/>
                <w:sz w:val="20"/>
                <w:szCs w:val="20"/>
              </w:rPr>
              <w:t>.</w:t>
            </w:r>
          </w:p>
        </w:tc>
        <w:tc>
          <w:tcPr>
            <w:tcW w:w="1702" w:type="dxa"/>
          </w:tcPr>
          <w:p w14:paraId="3937BBF5" w14:textId="73183FE2" w:rsidR="00486F42" w:rsidRPr="00F11D76" w:rsidRDefault="00486F42" w:rsidP="005A6747">
            <w:pPr>
              <w:spacing w:before="20" w:afterLines="20" w:after="48"/>
              <w:rPr>
                <w:color w:val="000000"/>
                <w:sz w:val="20"/>
                <w:szCs w:val="20"/>
              </w:rPr>
            </w:pPr>
            <w:r w:rsidRPr="00F11D76">
              <w:rPr>
                <w:color w:val="000000"/>
                <w:sz w:val="20"/>
                <w:szCs w:val="20"/>
              </w:rPr>
              <w:t>LT/1/04/0058/016</w:t>
            </w:r>
          </w:p>
        </w:tc>
      </w:tr>
      <w:tr w:rsidR="00486F42" w:rsidRPr="00F11D76" w14:paraId="7AEC3EF0" w14:textId="77777777" w:rsidTr="005A6747">
        <w:tc>
          <w:tcPr>
            <w:tcW w:w="709" w:type="dxa"/>
          </w:tcPr>
          <w:p w14:paraId="6DD2797A" w14:textId="77777777" w:rsidR="00486F42" w:rsidRPr="00F11D76" w:rsidRDefault="00486F42" w:rsidP="005A6747">
            <w:pPr>
              <w:ind w:left="-70"/>
              <w:jc w:val="right"/>
              <w:rPr>
                <w:color w:val="000000"/>
                <w:sz w:val="20"/>
                <w:szCs w:val="20"/>
              </w:rPr>
            </w:pPr>
            <w:r w:rsidRPr="00F11D76">
              <w:rPr>
                <w:color w:val="000000"/>
                <w:sz w:val="20"/>
                <w:szCs w:val="20"/>
              </w:rPr>
              <w:t>KP I</w:t>
            </w:r>
          </w:p>
        </w:tc>
        <w:tc>
          <w:tcPr>
            <w:tcW w:w="709" w:type="dxa"/>
          </w:tcPr>
          <w:p w14:paraId="3E8B20D3"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800" w:type="dxa"/>
          </w:tcPr>
          <w:p w14:paraId="7A7720E1" w14:textId="0457C43B" w:rsidR="00486F42" w:rsidRPr="00F11D76" w:rsidRDefault="00486F42" w:rsidP="005A6747">
            <w:pPr>
              <w:spacing w:before="20" w:afterLines="20" w:after="48"/>
              <w:rPr>
                <w:color w:val="000000"/>
                <w:sz w:val="20"/>
                <w:szCs w:val="20"/>
              </w:rPr>
            </w:pPr>
            <w:r w:rsidRPr="00F11D76">
              <w:rPr>
                <w:color w:val="000000"/>
                <w:sz w:val="20"/>
                <w:szCs w:val="20"/>
              </w:rPr>
              <w:t>LT/1/04/0056/017</w:t>
            </w:r>
          </w:p>
        </w:tc>
        <w:tc>
          <w:tcPr>
            <w:tcW w:w="709" w:type="dxa"/>
          </w:tcPr>
          <w:p w14:paraId="47355CF6" w14:textId="77777777" w:rsidR="00486F42" w:rsidRPr="00F11D76" w:rsidRDefault="00486F42" w:rsidP="005A6747">
            <w:pPr>
              <w:ind w:left="-70"/>
              <w:jc w:val="right"/>
              <w:rPr>
                <w:color w:val="000000"/>
                <w:sz w:val="20"/>
                <w:szCs w:val="20"/>
              </w:rPr>
            </w:pPr>
            <w:r w:rsidRPr="00F11D76">
              <w:rPr>
                <w:color w:val="000000"/>
                <w:sz w:val="20"/>
                <w:szCs w:val="20"/>
              </w:rPr>
              <w:t>KP I</w:t>
            </w:r>
          </w:p>
        </w:tc>
        <w:tc>
          <w:tcPr>
            <w:tcW w:w="751" w:type="dxa"/>
          </w:tcPr>
          <w:p w14:paraId="653C21B5"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1" w:type="dxa"/>
          </w:tcPr>
          <w:p w14:paraId="4EE5FC83" w14:textId="360FD10B" w:rsidR="00486F42" w:rsidRPr="00F11D76" w:rsidRDefault="00486F42" w:rsidP="005A6747">
            <w:pPr>
              <w:spacing w:before="20" w:afterLines="20" w:after="48"/>
              <w:rPr>
                <w:color w:val="000000"/>
                <w:sz w:val="20"/>
                <w:szCs w:val="20"/>
              </w:rPr>
            </w:pPr>
            <w:r w:rsidRPr="00F11D76">
              <w:rPr>
                <w:color w:val="000000"/>
                <w:sz w:val="20"/>
                <w:szCs w:val="20"/>
              </w:rPr>
              <w:t>LT/1/04/0057/017</w:t>
            </w:r>
          </w:p>
        </w:tc>
        <w:tc>
          <w:tcPr>
            <w:tcW w:w="709" w:type="dxa"/>
          </w:tcPr>
          <w:p w14:paraId="68150CAC" w14:textId="77777777" w:rsidR="00486F42" w:rsidRPr="00F11D76" w:rsidRDefault="00486F42" w:rsidP="005A6747">
            <w:pPr>
              <w:ind w:left="-70"/>
              <w:jc w:val="right"/>
              <w:rPr>
                <w:color w:val="000000"/>
                <w:sz w:val="20"/>
                <w:szCs w:val="20"/>
              </w:rPr>
            </w:pPr>
            <w:r w:rsidRPr="00F11D76">
              <w:rPr>
                <w:color w:val="000000"/>
                <w:sz w:val="20"/>
                <w:szCs w:val="20"/>
              </w:rPr>
              <w:t>KP I</w:t>
            </w:r>
          </w:p>
        </w:tc>
        <w:tc>
          <w:tcPr>
            <w:tcW w:w="709" w:type="dxa"/>
          </w:tcPr>
          <w:p w14:paraId="0A940F95"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2" w:type="dxa"/>
          </w:tcPr>
          <w:p w14:paraId="6D268C96" w14:textId="17D36306" w:rsidR="00486F42" w:rsidRPr="00F11D76" w:rsidRDefault="00486F42" w:rsidP="005A6747">
            <w:pPr>
              <w:spacing w:before="20" w:afterLines="20" w:after="48"/>
              <w:rPr>
                <w:color w:val="000000"/>
                <w:sz w:val="20"/>
                <w:szCs w:val="20"/>
              </w:rPr>
            </w:pPr>
            <w:r w:rsidRPr="00F11D76">
              <w:rPr>
                <w:color w:val="000000"/>
                <w:sz w:val="20"/>
                <w:szCs w:val="20"/>
              </w:rPr>
              <w:t>LT/1/04/0058/017</w:t>
            </w:r>
          </w:p>
        </w:tc>
      </w:tr>
      <w:tr w:rsidR="00486F42" w:rsidRPr="00F11D76" w14:paraId="699CDADC" w14:textId="77777777" w:rsidTr="005A6747">
        <w:tc>
          <w:tcPr>
            <w:tcW w:w="709" w:type="dxa"/>
          </w:tcPr>
          <w:p w14:paraId="5437857B" w14:textId="77777777" w:rsidR="00486F42" w:rsidRPr="00F11D76" w:rsidRDefault="00486F42" w:rsidP="005A6747">
            <w:pPr>
              <w:ind w:left="-70"/>
              <w:jc w:val="right"/>
              <w:rPr>
                <w:color w:val="000000"/>
                <w:sz w:val="20"/>
                <w:szCs w:val="20"/>
              </w:rPr>
            </w:pPr>
            <w:r w:rsidRPr="00F11D76">
              <w:rPr>
                <w:color w:val="000000"/>
                <w:sz w:val="20"/>
                <w:szCs w:val="20"/>
              </w:rPr>
              <w:t>KP  II</w:t>
            </w:r>
          </w:p>
        </w:tc>
        <w:tc>
          <w:tcPr>
            <w:tcW w:w="709" w:type="dxa"/>
          </w:tcPr>
          <w:p w14:paraId="7108A91B"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800" w:type="dxa"/>
          </w:tcPr>
          <w:p w14:paraId="744C6073" w14:textId="238A905C" w:rsidR="00486F42" w:rsidRPr="00F11D76" w:rsidRDefault="00486F42" w:rsidP="005A6747">
            <w:pPr>
              <w:spacing w:before="20" w:afterLines="20" w:after="48"/>
              <w:rPr>
                <w:color w:val="000000"/>
                <w:sz w:val="20"/>
                <w:szCs w:val="20"/>
              </w:rPr>
            </w:pPr>
            <w:r w:rsidRPr="00F11D76">
              <w:rPr>
                <w:color w:val="000000"/>
                <w:sz w:val="20"/>
                <w:szCs w:val="20"/>
              </w:rPr>
              <w:t>LT/1/04/0056/018</w:t>
            </w:r>
          </w:p>
        </w:tc>
        <w:tc>
          <w:tcPr>
            <w:tcW w:w="709" w:type="dxa"/>
          </w:tcPr>
          <w:p w14:paraId="311D0E7E" w14:textId="77777777" w:rsidR="00486F42" w:rsidRPr="00F11D76" w:rsidRDefault="00486F42" w:rsidP="005A6747">
            <w:pPr>
              <w:ind w:left="-70"/>
              <w:jc w:val="right"/>
              <w:rPr>
                <w:color w:val="000000"/>
                <w:sz w:val="20"/>
                <w:szCs w:val="20"/>
              </w:rPr>
            </w:pPr>
            <w:r w:rsidRPr="00F11D76">
              <w:rPr>
                <w:color w:val="000000"/>
                <w:sz w:val="20"/>
                <w:szCs w:val="20"/>
              </w:rPr>
              <w:t>KP  II</w:t>
            </w:r>
          </w:p>
        </w:tc>
        <w:tc>
          <w:tcPr>
            <w:tcW w:w="751" w:type="dxa"/>
          </w:tcPr>
          <w:p w14:paraId="42C1D536"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1" w:type="dxa"/>
          </w:tcPr>
          <w:p w14:paraId="211D3F80" w14:textId="15D0CF39" w:rsidR="00486F42" w:rsidRPr="00F11D76" w:rsidRDefault="00486F42" w:rsidP="005A6747">
            <w:pPr>
              <w:spacing w:before="20" w:afterLines="20" w:after="48"/>
              <w:rPr>
                <w:color w:val="000000"/>
                <w:sz w:val="20"/>
                <w:szCs w:val="20"/>
              </w:rPr>
            </w:pPr>
            <w:r w:rsidRPr="00F11D76">
              <w:rPr>
                <w:color w:val="000000"/>
                <w:sz w:val="20"/>
                <w:szCs w:val="20"/>
              </w:rPr>
              <w:t>LT/1/04/0057/018</w:t>
            </w:r>
          </w:p>
        </w:tc>
        <w:tc>
          <w:tcPr>
            <w:tcW w:w="709" w:type="dxa"/>
          </w:tcPr>
          <w:p w14:paraId="7A19E4E4" w14:textId="77777777" w:rsidR="00486F42" w:rsidRPr="00F11D76" w:rsidRDefault="00486F42" w:rsidP="005A6747">
            <w:pPr>
              <w:ind w:left="-70"/>
              <w:jc w:val="right"/>
              <w:rPr>
                <w:color w:val="000000"/>
                <w:sz w:val="20"/>
                <w:szCs w:val="20"/>
              </w:rPr>
            </w:pPr>
            <w:r w:rsidRPr="00F11D76">
              <w:rPr>
                <w:color w:val="000000"/>
                <w:sz w:val="20"/>
                <w:szCs w:val="20"/>
              </w:rPr>
              <w:t>KP  II</w:t>
            </w:r>
          </w:p>
        </w:tc>
        <w:tc>
          <w:tcPr>
            <w:tcW w:w="709" w:type="dxa"/>
          </w:tcPr>
          <w:p w14:paraId="4E6F0566"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2" w:type="dxa"/>
          </w:tcPr>
          <w:p w14:paraId="142EFC97" w14:textId="06AA8139" w:rsidR="00486F42" w:rsidRPr="00F11D76" w:rsidRDefault="00486F42" w:rsidP="005A6747">
            <w:pPr>
              <w:spacing w:before="20" w:afterLines="20" w:after="48"/>
              <w:rPr>
                <w:color w:val="000000"/>
                <w:sz w:val="20"/>
                <w:szCs w:val="20"/>
              </w:rPr>
            </w:pPr>
            <w:r w:rsidRPr="00F11D76">
              <w:rPr>
                <w:color w:val="000000"/>
                <w:sz w:val="20"/>
                <w:szCs w:val="20"/>
              </w:rPr>
              <w:t>LT/1/04/0058/018</w:t>
            </w:r>
          </w:p>
        </w:tc>
      </w:tr>
      <w:tr w:rsidR="00486F42" w:rsidRPr="00F11D76" w14:paraId="5EBF9B40" w14:textId="77777777" w:rsidTr="005A6747">
        <w:tc>
          <w:tcPr>
            <w:tcW w:w="709" w:type="dxa"/>
          </w:tcPr>
          <w:p w14:paraId="418517FE" w14:textId="77777777" w:rsidR="00486F42" w:rsidRPr="00F11D76" w:rsidRDefault="00486F42" w:rsidP="005A6747">
            <w:pPr>
              <w:ind w:left="-70"/>
              <w:jc w:val="right"/>
              <w:rPr>
                <w:color w:val="000000"/>
                <w:sz w:val="20"/>
                <w:szCs w:val="20"/>
              </w:rPr>
            </w:pPr>
            <w:r w:rsidRPr="00F11D76">
              <w:rPr>
                <w:color w:val="000000"/>
                <w:sz w:val="20"/>
                <w:szCs w:val="20"/>
              </w:rPr>
              <w:t>KP III</w:t>
            </w:r>
          </w:p>
        </w:tc>
        <w:tc>
          <w:tcPr>
            <w:tcW w:w="709" w:type="dxa"/>
          </w:tcPr>
          <w:p w14:paraId="29F63E98"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800" w:type="dxa"/>
          </w:tcPr>
          <w:p w14:paraId="66CC2675" w14:textId="562C0E12" w:rsidR="00486F42" w:rsidRPr="00F11D76" w:rsidRDefault="00486F42" w:rsidP="005A6747">
            <w:pPr>
              <w:spacing w:before="20" w:afterLines="20" w:after="48"/>
              <w:rPr>
                <w:color w:val="000000"/>
                <w:sz w:val="20"/>
                <w:szCs w:val="20"/>
              </w:rPr>
            </w:pPr>
            <w:r w:rsidRPr="00F11D76">
              <w:rPr>
                <w:color w:val="000000"/>
                <w:sz w:val="20"/>
                <w:szCs w:val="20"/>
              </w:rPr>
              <w:t>LT/1/04/0056/019</w:t>
            </w:r>
          </w:p>
        </w:tc>
        <w:tc>
          <w:tcPr>
            <w:tcW w:w="709" w:type="dxa"/>
          </w:tcPr>
          <w:p w14:paraId="40EC3D28" w14:textId="77777777" w:rsidR="00486F42" w:rsidRPr="00F11D76" w:rsidRDefault="00486F42" w:rsidP="005A6747">
            <w:pPr>
              <w:ind w:left="-70"/>
              <w:jc w:val="right"/>
              <w:rPr>
                <w:color w:val="000000"/>
                <w:sz w:val="20"/>
                <w:szCs w:val="20"/>
              </w:rPr>
            </w:pPr>
            <w:r w:rsidRPr="00F11D76">
              <w:rPr>
                <w:color w:val="000000"/>
                <w:sz w:val="20"/>
                <w:szCs w:val="20"/>
              </w:rPr>
              <w:t>KP III</w:t>
            </w:r>
          </w:p>
        </w:tc>
        <w:tc>
          <w:tcPr>
            <w:tcW w:w="751" w:type="dxa"/>
          </w:tcPr>
          <w:p w14:paraId="41F2FB87"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1" w:type="dxa"/>
          </w:tcPr>
          <w:p w14:paraId="21A83546" w14:textId="7324A260" w:rsidR="00486F42" w:rsidRPr="00F11D76" w:rsidRDefault="00486F42" w:rsidP="005A6747">
            <w:pPr>
              <w:spacing w:before="20" w:afterLines="20" w:after="48"/>
              <w:rPr>
                <w:color w:val="000000"/>
                <w:sz w:val="20"/>
                <w:szCs w:val="20"/>
              </w:rPr>
            </w:pPr>
            <w:r w:rsidRPr="00F11D76">
              <w:rPr>
                <w:color w:val="000000"/>
                <w:sz w:val="20"/>
                <w:szCs w:val="20"/>
              </w:rPr>
              <w:t>LT/1/04/0057/019</w:t>
            </w:r>
          </w:p>
        </w:tc>
        <w:tc>
          <w:tcPr>
            <w:tcW w:w="709" w:type="dxa"/>
          </w:tcPr>
          <w:p w14:paraId="4D107FFE" w14:textId="77777777" w:rsidR="00486F42" w:rsidRPr="00F11D76" w:rsidRDefault="00486F42" w:rsidP="005A6747">
            <w:pPr>
              <w:ind w:left="-70"/>
              <w:jc w:val="right"/>
              <w:rPr>
                <w:color w:val="000000"/>
                <w:sz w:val="20"/>
                <w:szCs w:val="20"/>
              </w:rPr>
            </w:pPr>
            <w:r w:rsidRPr="00F11D76">
              <w:rPr>
                <w:color w:val="000000"/>
                <w:sz w:val="20"/>
                <w:szCs w:val="20"/>
              </w:rPr>
              <w:t>KP III</w:t>
            </w:r>
          </w:p>
        </w:tc>
        <w:tc>
          <w:tcPr>
            <w:tcW w:w="709" w:type="dxa"/>
          </w:tcPr>
          <w:p w14:paraId="0D0B0AA5"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2" w:type="dxa"/>
          </w:tcPr>
          <w:p w14:paraId="7BA40779" w14:textId="5F7634E9" w:rsidR="00486F42" w:rsidRPr="00F11D76" w:rsidRDefault="00486F42" w:rsidP="005A6747">
            <w:pPr>
              <w:spacing w:before="20" w:afterLines="20" w:after="48"/>
              <w:rPr>
                <w:color w:val="000000"/>
                <w:sz w:val="20"/>
                <w:szCs w:val="20"/>
              </w:rPr>
            </w:pPr>
            <w:r w:rsidRPr="00F11D76">
              <w:rPr>
                <w:color w:val="000000"/>
                <w:sz w:val="20"/>
                <w:szCs w:val="20"/>
              </w:rPr>
              <w:t>LT/1/04/0058/019</w:t>
            </w:r>
          </w:p>
        </w:tc>
      </w:tr>
      <w:tr w:rsidR="00486F42" w:rsidRPr="00F11D76" w14:paraId="5E93DA36" w14:textId="77777777" w:rsidTr="005A6747">
        <w:tc>
          <w:tcPr>
            <w:tcW w:w="709" w:type="dxa"/>
          </w:tcPr>
          <w:p w14:paraId="77B3CE79" w14:textId="77777777" w:rsidR="00486F42" w:rsidRPr="00F11D76" w:rsidRDefault="00486F42" w:rsidP="005A6747">
            <w:pPr>
              <w:ind w:left="-70"/>
              <w:jc w:val="right"/>
              <w:rPr>
                <w:color w:val="000000"/>
                <w:sz w:val="20"/>
                <w:szCs w:val="20"/>
              </w:rPr>
            </w:pPr>
            <w:r w:rsidRPr="00F11D76">
              <w:rPr>
                <w:color w:val="000000"/>
                <w:sz w:val="20"/>
                <w:szCs w:val="20"/>
              </w:rPr>
              <w:t>KP IV</w:t>
            </w:r>
          </w:p>
        </w:tc>
        <w:tc>
          <w:tcPr>
            <w:tcW w:w="709" w:type="dxa"/>
          </w:tcPr>
          <w:p w14:paraId="4804EB32"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800" w:type="dxa"/>
          </w:tcPr>
          <w:p w14:paraId="7FBFC516" w14:textId="54D8A82F" w:rsidR="00486F42" w:rsidRPr="00F11D76" w:rsidRDefault="00486F42" w:rsidP="005A6747">
            <w:pPr>
              <w:spacing w:before="20" w:afterLines="20" w:after="48"/>
              <w:rPr>
                <w:color w:val="000000"/>
                <w:sz w:val="20"/>
                <w:szCs w:val="20"/>
              </w:rPr>
            </w:pPr>
            <w:r w:rsidRPr="00F11D76">
              <w:rPr>
                <w:color w:val="000000"/>
                <w:sz w:val="20"/>
                <w:szCs w:val="20"/>
              </w:rPr>
              <w:t>LT/1/04/0056/020</w:t>
            </w:r>
          </w:p>
        </w:tc>
        <w:tc>
          <w:tcPr>
            <w:tcW w:w="709" w:type="dxa"/>
          </w:tcPr>
          <w:p w14:paraId="7AF8DAB8" w14:textId="77777777" w:rsidR="00486F42" w:rsidRPr="00F11D76" w:rsidRDefault="00486F42" w:rsidP="005A6747">
            <w:pPr>
              <w:ind w:left="-70"/>
              <w:jc w:val="right"/>
              <w:rPr>
                <w:color w:val="000000"/>
                <w:sz w:val="20"/>
                <w:szCs w:val="20"/>
              </w:rPr>
            </w:pPr>
            <w:r w:rsidRPr="00F11D76">
              <w:rPr>
                <w:color w:val="000000"/>
                <w:sz w:val="20"/>
                <w:szCs w:val="20"/>
              </w:rPr>
              <w:t>KP IV</w:t>
            </w:r>
          </w:p>
        </w:tc>
        <w:tc>
          <w:tcPr>
            <w:tcW w:w="751" w:type="dxa"/>
          </w:tcPr>
          <w:p w14:paraId="37EBBD41"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1" w:type="dxa"/>
          </w:tcPr>
          <w:p w14:paraId="69C83C8E" w14:textId="16B8EF3D" w:rsidR="00486F42" w:rsidRPr="00F11D76" w:rsidRDefault="00486F42" w:rsidP="005A6747">
            <w:pPr>
              <w:spacing w:before="20" w:afterLines="20" w:after="48"/>
              <w:rPr>
                <w:color w:val="000000"/>
                <w:sz w:val="20"/>
                <w:szCs w:val="20"/>
              </w:rPr>
            </w:pPr>
            <w:r w:rsidRPr="00F11D76">
              <w:rPr>
                <w:color w:val="000000"/>
                <w:sz w:val="20"/>
                <w:szCs w:val="20"/>
              </w:rPr>
              <w:t>LT/1/04/0057/020</w:t>
            </w:r>
          </w:p>
        </w:tc>
        <w:tc>
          <w:tcPr>
            <w:tcW w:w="709" w:type="dxa"/>
          </w:tcPr>
          <w:p w14:paraId="41C7FA8A" w14:textId="77777777" w:rsidR="00486F42" w:rsidRPr="00F11D76" w:rsidRDefault="00486F42" w:rsidP="005A6747">
            <w:pPr>
              <w:ind w:left="-70"/>
              <w:jc w:val="right"/>
              <w:rPr>
                <w:color w:val="000000"/>
                <w:sz w:val="20"/>
                <w:szCs w:val="20"/>
              </w:rPr>
            </w:pPr>
            <w:r w:rsidRPr="00F11D76">
              <w:rPr>
                <w:color w:val="000000"/>
                <w:sz w:val="20"/>
                <w:szCs w:val="20"/>
              </w:rPr>
              <w:t>KP IV</w:t>
            </w:r>
          </w:p>
        </w:tc>
        <w:tc>
          <w:tcPr>
            <w:tcW w:w="709" w:type="dxa"/>
          </w:tcPr>
          <w:p w14:paraId="2FE349A4" w14:textId="77777777" w:rsidR="00486F42" w:rsidRPr="00F11D76" w:rsidRDefault="00486F42" w:rsidP="005A6747">
            <w:pPr>
              <w:ind w:left="-70"/>
              <w:jc w:val="right"/>
              <w:rPr>
                <w:color w:val="000000"/>
                <w:sz w:val="20"/>
                <w:szCs w:val="20"/>
              </w:rPr>
            </w:pPr>
            <w:r w:rsidRPr="00F11D76">
              <w:rPr>
                <w:color w:val="000000"/>
                <w:sz w:val="20"/>
                <w:szCs w:val="20"/>
              </w:rPr>
              <w:t xml:space="preserve">7 </w:t>
            </w:r>
            <w:proofErr w:type="spellStart"/>
            <w:r w:rsidRPr="00F11D76">
              <w:rPr>
                <w:color w:val="000000"/>
                <w:sz w:val="20"/>
                <w:szCs w:val="20"/>
              </w:rPr>
              <w:t>amp</w:t>
            </w:r>
            <w:proofErr w:type="spellEnd"/>
            <w:r w:rsidRPr="00F11D76">
              <w:rPr>
                <w:color w:val="000000"/>
                <w:sz w:val="20"/>
                <w:szCs w:val="20"/>
              </w:rPr>
              <w:t>.</w:t>
            </w:r>
          </w:p>
        </w:tc>
        <w:tc>
          <w:tcPr>
            <w:tcW w:w="1702" w:type="dxa"/>
          </w:tcPr>
          <w:p w14:paraId="3D8CD353" w14:textId="4FBEBAAB" w:rsidR="00486F42" w:rsidRPr="00F11D76" w:rsidRDefault="00486F42" w:rsidP="005A6747">
            <w:pPr>
              <w:spacing w:before="20" w:afterLines="20" w:after="48"/>
              <w:rPr>
                <w:color w:val="000000"/>
                <w:sz w:val="20"/>
                <w:szCs w:val="20"/>
              </w:rPr>
            </w:pPr>
            <w:r w:rsidRPr="00F11D76">
              <w:rPr>
                <w:color w:val="000000"/>
                <w:sz w:val="20"/>
                <w:szCs w:val="20"/>
              </w:rPr>
              <w:t>LT/1/04/0058/020</w:t>
            </w:r>
          </w:p>
        </w:tc>
      </w:tr>
    </w:tbl>
    <w:p w14:paraId="69273942" w14:textId="77777777" w:rsidR="00486F42" w:rsidRPr="00F07165" w:rsidRDefault="00486F42" w:rsidP="00486F42">
      <w:pPr>
        <w:spacing w:line="280" w:lineRule="exact"/>
        <w:jc w:val="both"/>
      </w:pPr>
    </w:p>
    <w:p w14:paraId="20CC8B8B" w14:textId="77777777" w:rsidR="00486F42" w:rsidRPr="00F07165" w:rsidRDefault="00486F42" w:rsidP="00486F42">
      <w:pPr>
        <w:pStyle w:val="BTEMEASMCA"/>
      </w:pPr>
    </w:p>
    <w:p w14:paraId="621222EB" w14:textId="77777777" w:rsidR="00486F42" w:rsidRPr="00F07165" w:rsidRDefault="00486F42" w:rsidP="004613B0">
      <w:pPr>
        <w:pStyle w:val="PI-1EMEASMCA"/>
      </w:pPr>
      <w:bookmarkStart w:id="56" w:name="_Toc129243124"/>
      <w:bookmarkStart w:id="57" w:name="_Toc129243249"/>
      <w:r w:rsidRPr="00F07165">
        <w:t>9.</w:t>
      </w:r>
      <w:r w:rsidRPr="00F07165">
        <w:tab/>
        <w:t>RINKODAROS TEISĖS SUTEIKIMO / ATNAUJINIMO DATA</w:t>
      </w:r>
      <w:bookmarkEnd w:id="56"/>
      <w:bookmarkEnd w:id="57"/>
    </w:p>
    <w:p w14:paraId="6CD27FE3" w14:textId="77777777" w:rsidR="00486F42" w:rsidRPr="00F07165" w:rsidRDefault="00486F42" w:rsidP="00486F42">
      <w:pPr>
        <w:pStyle w:val="BTEMEASMCA"/>
      </w:pPr>
    </w:p>
    <w:p w14:paraId="62812498" w14:textId="77777777" w:rsidR="00486F42" w:rsidRPr="00F07165" w:rsidRDefault="00486F42" w:rsidP="00486F42">
      <w:pPr>
        <w:pStyle w:val="BTEMEASMCA"/>
      </w:pPr>
      <w:r w:rsidRPr="00F07165">
        <w:t>Rinkodaros teisė pirmą kartą suteikta 2004 m. kovo mėn. 09 d.</w:t>
      </w:r>
    </w:p>
    <w:p w14:paraId="0F65C240" w14:textId="77777777" w:rsidR="00486F42" w:rsidRDefault="00486F42" w:rsidP="00486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bookmarkStart w:id="58" w:name="_Toc129243125"/>
      <w:bookmarkStart w:id="59" w:name="_Toc129243250"/>
      <w:r>
        <w:rPr>
          <w:spacing w:val="-3"/>
          <w:sz w:val="22"/>
          <w:szCs w:val="22"/>
        </w:rPr>
        <w:t>Rinkodaros teisė paskutinį kartą atnaujinta 2014 m. balandžio mėn. 22 d.</w:t>
      </w:r>
    </w:p>
    <w:p w14:paraId="4DD9BB5C" w14:textId="77777777" w:rsidR="00486F42" w:rsidRDefault="00486F42" w:rsidP="00486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34F59569" w14:textId="77777777" w:rsidR="00486F42" w:rsidRDefault="00486F42" w:rsidP="00486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C71A094" w14:textId="77777777" w:rsidR="00486F42" w:rsidRDefault="00486F42" w:rsidP="004613B0">
      <w:pPr>
        <w:pStyle w:val="PI-1EMEASMCA"/>
      </w:pPr>
      <w:r w:rsidRPr="00F07165">
        <w:t>10.</w:t>
      </w:r>
      <w:r w:rsidRPr="00F07165">
        <w:tab/>
        <w:t>TEKSTO PERŽIŪROS DATA</w:t>
      </w:r>
      <w:bookmarkEnd w:id="58"/>
      <w:bookmarkEnd w:id="59"/>
      <w:r>
        <w:t xml:space="preserve"> </w:t>
      </w:r>
    </w:p>
    <w:p w14:paraId="3E2A39E3" w14:textId="77777777" w:rsidR="00486F42" w:rsidRDefault="00486F42" w:rsidP="004613B0">
      <w:pPr>
        <w:pStyle w:val="PI-1EMEASMCA"/>
      </w:pPr>
    </w:p>
    <w:p w14:paraId="74FB976C" w14:textId="2BA33699" w:rsidR="00486F42" w:rsidRPr="005D5F12" w:rsidRDefault="00116C31" w:rsidP="004613B0">
      <w:pPr>
        <w:pStyle w:val="PI-1EMEASMCA"/>
        <w:rPr>
          <w:b w:val="0"/>
        </w:rPr>
      </w:pPr>
      <w:r w:rsidRPr="005D5F12">
        <w:rPr>
          <w:b w:val="0"/>
        </w:rPr>
        <w:t>20</w:t>
      </w:r>
      <w:r w:rsidR="005D5F12" w:rsidRPr="005D5F12">
        <w:rPr>
          <w:b w:val="0"/>
        </w:rPr>
        <w:t>16</w:t>
      </w:r>
      <w:r w:rsidRPr="005D5F12">
        <w:rPr>
          <w:b w:val="0"/>
        </w:rPr>
        <w:t xml:space="preserve"> m. </w:t>
      </w:r>
      <w:r w:rsidR="005D5F12" w:rsidRPr="005D5F12">
        <w:rPr>
          <w:b w:val="0"/>
        </w:rPr>
        <w:t>vasario</w:t>
      </w:r>
      <w:r w:rsidRPr="005D5F12">
        <w:rPr>
          <w:b w:val="0"/>
        </w:rPr>
        <w:t xml:space="preserve"> 2 d.</w:t>
      </w:r>
    </w:p>
    <w:p w14:paraId="72ED01E4" w14:textId="77777777" w:rsidR="00486F42" w:rsidRPr="00F07165" w:rsidRDefault="00486F42" w:rsidP="00486F42">
      <w:pPr>
        <w:pStyle w:val="BTEMEASMCA"/>
      </w:pPr>
    </w:p>
    <w:p w14:paraId="096E8B2E" w14:textId="77777777" w:rsidR="00486F42" w:rsidRPr="00F07165" w:rsidRDefault="00486F42" w:rsidP="00486F42">
      <w:pPr>
        <w:pStyle w:val="BTEMEASMCA"/>
      </w:pPr>
    </w:p>
    <w:p w14:paraId="70DE2738" w14:textId="77777777" w:rsidR="00486F42" w:rsidRPr="00F07165" w:rsidRDefault="00486F42" w:rsidP="00486F42">
      <w:pPr>
        <w:pStyle w:val="Paprastasistekstas"/>
        <w:tabs>
          <w:tab w:val="left" w:pos="5954"/>
          <w:tab w:val="left" w:pos="6237"/>
          <w:tab w:val="left" w:pos="6663"/>
          <w:tab w:val="left" w:pos="6946"/>
        </w:tabs>
        <w:rPr>
          <w:rFonts w:ascii="Times New Roman" w:hAnsi="Times New Roman"/>
          <w:sz w:val="22"/>
          <w:szCs w:val="22"/>
          <w:lang w:val="lt-LT"/>
        </w:rPr>
      </w:pPr>
      <w:r w:rsidRPr="00F0716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F07165">
        <w:rPr>
          <w:rFonts w:ascii="Times New Roman" w:hAnsi="Times New Roman"/>
          <w:i/>
          <w:sz w:val="22"/>
          <w:szCs w:val="22"/>
          <w:lang w:val="lt-LT"/>
        </w:rPr>
        <w:t xml:space="preserve"> </w:t>
      </w:r>
      <w:hyperlink r:id="rId9" w:history="1">
        <w:r w:rsidRPr="00486F42">
          <w:rPr>
            <w:rStyle w:val="Hipersaitas"/>
            <w:rFonts w:ascii="Times New Roman" w:hAnsi="Times New Roman"/>
            <w:sz w:val="22"/>
            <w:szCs w:val="22"/>
            <w:lang w:val="lt-LT"/>
          </w:rPr>
          <w:t>http://www.vvkt.lt</w:t>
        </w:r>
      </w:hyperlink>
    </w:p>
    <w:p w14:paraId="15938270" w14:textId="77777777" w:rsidR="00486F42" w:rsidRPr="00F07165" w:rsidRDefault="00486F42" w:rsidP="00486F42">
      <w:pPr>
        <w:pStyle w:val="BTEMEASMCA"/>
      </w:pPr>
    </w:p>
    <w:p w14:paraId="56FFB62A" w14:textId="77777777" w:rsidR="00486F42" w:rsidRPr="00BF113B" w:rsidRDefault="00486F42" w:rsidP="00486F42">
      <w:pPr>
        <w:pStyle w:val="BTEMEASMCA"/>
      </w:pPr>
    </w:p>
    <w:p w14:paraId="2AFC3AEE" w14:textId="77777777" w:rsidR="00486F42" w:rsidRPr="00F07165" w:rsidRDefault="00486F42" w:rsidP="00486F42"/>
    <w:p w14:paraId="296D95DA" w14:textId="77777777" w:rsidR="00486F42" w:rsidRPr="003E7906" w:rsidRDefault="00486F42" w:rsidP="00486F42">
      <w:pPr>
        <w:rPr>
          <w:sz w:val="22"/>
        </w:rPr>
      </w:pPr>
    </w:p>
    <w:p w14:paraId="6C1A9A6B" w14:textId="77777777" w:rsidR="00486F42" w:rsidRPr="00F07165" w:rsidRDefault="00486F42" w:rsidP="00486F42">
      <w:pPr>
        <w:pStyle w:val="BTEMEASMCA"/>
      </w:pPr>
    </w:p>
    <w:p w14:paraId="53A2ECFC" w14:textId="77777777" w:rsidR="00486F42" w:rsidRPr="00F07165" w:rsidRDefault="00486F42" w:rsidP="00486F42">
      <w:pPr>
        <w:pStyle w:val="BTEMEASMCA"/>
        <w:pageBreakBefore/>
      </w:pPr>
    </w:p>
    <w:p w14:paraId="2C6A71F7" w14:textId="77777777" w:rsidR="00486F42" w:rsidRPr="00F07165" w:rsidRDefault="00486F42" w:rsidP="00486F42">
      <w:pPr>
        <w:pStyle w:val="BTEMEASMCA"/>
      </w:pPr>
    </w:p>
    <w:p w14:paraId="0AA2D239" w14:textId="77777777" w:rsidR="00486F42" w:rsidRPr="00F07165" w:rsidRDefault="00486F42" w:rsidP="00486F42">
      <w:pPr>
        <w:pStyle w:val="BTEMEASMCA"/>
      </w:pPr>
    </w:p>
    <w:p w14:paraId="23677EBE" w14:textId="77777777" w:rsidR="00486F42" w:rsidRPr="00F07165" w:rsidRDefault="00486F42" w:rsidP="00486F42">
      <w:pPr>
        <w:pStyle w:val="BTEMEASMCA"/>
      </w:pPr>
    </w:p>
    <w:p w14:paraId="5476150A" w14:textId="77777777" w:rsidR="00486F42" w:rsidRPr="00F07165" w:rsidRDefault="00486F42" w:rsidP="00486F42">
      <w:pPr>
        <w:pStyle w:val="BTEMEASMCA"/>
      </w:pPr>
    </w:p>
    <w:p w14:paraId="51120E8D" w14:textId="77777777" w:rsidR="00486F42" w:rsidRPr="00F07165" w:rsidRDefault="00486F42" w:rsidP="00486F42">
      <w:pPr>
        <w:pStyle w:val="BTEMEASMCA"/>
      </w:pPr>
    </w:p>
    <w:p w14:paraId="3CC522F8" w14:textId="77777777" w:rsidR="00486F42" w:rsidRPr="00F07165" w:rsidRDefault="00486F42" w:rsidP="00486F42">
      <w:pPr>
        <w:pStyle w:val="BTEMEASMCA"/>
      </w:pPr>
    </w:p>
    <w:p w14:paraId="71DB6593" w14:textId="77777777" w:rsidR="00486F42" w:rsidRPr="00F07165" w:rsidRDefault="00486F42" w:rsidP="00486F42">
      <w:pPr>
        <w:pStyle w:val="BTEMEASMCA"/>
      </w:pPr>
    </w:p>
    <w:p w14:paraId="08D49E4F" w14:textId="77777777" w:rsidR="00486F42" w:rsidRPr="00F07165" w:rsidRDefault="00486F42" w:rsidP="00486F42">
      <w:pPr>
        <w:pStyle w:val="BTEMEASMCA"/>
      </w:pPr>
    </w:p>
    <w:p w14:paraId="5FC9F15F" w14:textId="77777777" w:rsidR="00486F42" w:rsidRPr="00F07165" w:rsidRDefault="00486F42" w:rsidP="00486F42">
      <w:pPr>
        <w:pStyle w:val="BTEMEASMCA"/>
      </w:pPr>
    </w:p>
    <w:p w14:paraId="613DBDF3" w14:textId="77777777" w:rsidR="00486F42" w:rsidRPr="00F07165" w:rsidRDefault="00486F42" w:rsidP="00486F42">
      <w:pPr>
        <w:pStyle w:val="BTEMEASMCA"/>
      </w:pPr>
    </w:p>
    <w:p w14:paraId="18ACF776" w14:textId="77777777" w:rsidR="00486F42" w:rsidRPr="00F07165" w:rsidRDefault="00486F42" w:rsidP="00486F42">
      <w:pPr>
        <w:pStyle w:val="BTEMEASMCA"/>
      </w:pPr>
    </w:p>
    <w:p w14:paraId="3E9E17B9" w14:textId="77777777" w:rsidR="00486F42" w:rsidRPr="00F07165" w:rsidRDefault="00486F42" w:rsidP="00486F42">
      <w:pPr>
        <w:pStyle w:val="BTEMEASMCA"/>
      </w:pPr>
    </w:p>
    <w:p w14:paraId="5200F457" w14:textId="77777777" w:rsidR="00486F42" w:rsidRPr="00F07165" w:rsidRDefault="00486F42" w:rsidP="00486F42">
      <w:pPr>
        <w:pStyle w:val="BTEMEASMCA"/>
      </w:pPr>
    </w:p>
    <w:p w14:paraId="09AA892C" w14:textId="77777777" w:rsidR="00486F42" w:rsidRPr="00F07165" w:rsidRDefault="00486F42" w:rsidP="00486F42">
      <w:pPr>
        <w:pStyle w:val="BTEMEASMCA"/>
      </w:pPr>
    </w:p>
    <w:p w14:paraId="6E5D0F1C" w14:textId="77777777" w:rsidR="00486F42" w:rsidRPr="00F07165" w:rsidRDefault="00486F42" w:rsidP="00486F42">
      <w:pPr>
        <w:pStyle w:val="BTEMEASMCA"/>
      </w:pPr>
    </w:p>
    <w:p w14:paraId="031992DF" w14:textId="77777777" w:rsidR="00486F42" w:rsidRPr="00F07165" w:rsidRDefault="00486F42" w:rsidP="00486F42">
      <w:pPr>
        <w:pStyle w:val="BTEMEASMCA"/>
      </w:pPr>
    </w:p>
    <w:p w14:paraId="0724257E" w14:textId="77777777" w:rsidR="00486F42" w:rsidRPr="00F07165" w:rsidRDefault="00486F42" w:rsidP="00486F42">
      <w:pPr>
        <w:pStyle w:val="BTEMEASMCA"/>
      </w:pPr>
    </w:p>
    <w:p w14:paraId="10BF1A43" w14:textId="77777777" w:rsidR="00486F42" w:rsidRPr="00F07165" w:rsidRDefault="00486F42" w:rsidP="00486F42">
      <w:pPr>
        <w:pStyle w:val="BTEMEASMCA"/>
      </w:pPr>
    </w:p>
    <w:p w14:paraId="0E5F2B64" w14:textId="77777777" w:rsidR="00486F42" w:rsidRPr="00F07165" w:rsidRDefault="00486F42" w:rsidP="00486F42">
      <w:pPr>
        <w:pStyle w:val="BTEMEASMCA"/>
      </w:pPr>
    </w:p>
    <w:p w14:paraId="74104240" w14:textId="77777777" w:rsidR="00486F42" w:rsidRPr="00F07165" w:rsidRDefault="00486F42" w:rsidP="00486F42">
      <w:pPr>
        <w:pStyle w:val="BTEMEASMCA"/>
      </w:pPr>
    </w:p>
    <w:p w14:paraId="2ECA8C2C" w14:textId="77777777" w:rsidR="00486F42" w:rsidRPr="00F07165" w:rsidRDefault="00486F42" w:rsidP="00486F42">
      <w:pPr>
        <w:pStyle w:val="TTEMEASMCA"/>
      </w:pPr>
      <w:bookmarkStart w:id="60" w:name="_Toc129243128"/>
      <w:bookmarkStart w:id="61" w:name="_Toc129243253"/>
    </w:p>
    <w:p w14:paraId="2B703A0B" w14:textId="77777777" w:rsidR="00486F42" w:rsidRPr="00F07165" w:rsidRDefault="00486F42" w:rsidP="00486F42">
      <w:pPr>
        <w:pStyle w:val="TTEMEASMCA"/>
      </w:pPr>
    </w:p>
    <w:p w14:paraId="0B6F8B78" w14:textId="77777777" w:rsidR="00486F42" w:rsidRPr="00F07165" w:rsidRDefault="00486F42" w:rsidP="00486F42">
      <w:pPr>
        <w:pStyle w:val="TTEMEASMCA"/>
      </w:pPr>
      <w:r w:rsidRPr="00F07165">
        <w:t>II PRIEDAS</w:t>
      </w:r>
      <w:bookmarkEnd w:id="60"/>
      <w:bookmarkEnd w:id="61"/>
    </w:p>
    <w:p w14:paraId="51463B68" w14:textId="77777777" w:rsidR="00486F42" w:rsidRPr="00F07165" w:rsidRDefault="00486F42" w:rsidP="00486F42">
      <w:pPr>
        <w:pStyle w:val="TTEMEASMCA"/>
      </w:pPr>
    </w:p>
    <w:p w14:paraId="0E61E332" w14:textId="77777777" w:rsidR="00486F42" w:rsidRPr="00F07165" w:rsidRDefault="00486F42" w:rsidP="00486F42">
      <w:pPr>
        <w:pStyle w:val="TTEMEASMCA"/>
      </w:pPr>
      <w:r w:rsidRPr="00F07165">
        <w:t>RINKODAROS SĄLYGOS</w:t>
      </w:r>
    </w:p>
    <w:p w14:paraId="5C55A38B" w14:textId="77777777" w:rsidR="00486F42" w:rsidRPr="00F07165" w:rsidRDefault="00486F42" w:rsidP="00486F42">
      <w:pPr>
        <w:pStyle w:val="BTEMEASMCA"/>
      </w:pPr>
    </w:p>
    <w:p w14:paraId="5C6FF60B" w14:textId="77777777" w:rsidR="00486F42" w:rsidRPr="00F07165" w:rsidRDefault="00486F42" w:rsidP="00486F42">
      <w:pPr>
        <w:pStyle w:val="BTAnIIEMEASMCA"/>
        <w:rPr>
          <w:highlight w:val="yellow"/>
          <w:lang w:val="lt-LT"/>
        </w:rPr>
      </w:pPr>
      <w:r w:rsidRPr="00F07165">
        <w:rPr>
          <w:lang w:val="lt-LT"/>
        </w:rPr>
        <w:t>A.</w:t>
      </w:r>
      <w:r w:rsidRPr="00F07165">
        <w:rPr>
          <w:lang w:val="lt-LT"/>
        </w:rPr>
        <w:tab/>
      </w:r>
      <w:r w:rsidRPr="00F07165">
        <w:rPr>
          <w:szCs w:val="24"/>
          <w:lang w:val="lt-LT"/>
        </w:rPr>
        <w:t>GAMINTOJAS (-AI)</w:t>
      </w:r>
      <w:r w:rsidRPr="00F07165">
        <w:rPr>
          <w:lang w:val="lt-LT"/>
        </w:rPr>
        <w:t>, ATSAKINGAS (-I) UŽ SERIJŲ IŠLEIDIMĄ</w:t>
      </w:r>
    </w:p>
    <w:p w14:paraId="4E3EE913" w14:textId="77777777" w:rsidR="00486F42" w:rsidRPr="00F07165" w:rsidRDefault="00486F42" w:rsidP="00486F42">
      <w:pPr>
        <w:pStyle w:val="BTEMEASMCA"/>
        <w:rPr>
          <w:highlight w:val="yellow"/>
        </w:rPr>
      </w:pPr>
    </w:p>
    <w:p w14:paraId="5E805903" w14:textId="77777777" w:rsidR="00486F42" w:rsidRPr="00F07165" w:rsidRDefault="00486F42" w:rsidP="00486F42">
      <w:pPr>
        <w:pStyle w:val="BTAnIIEMEASMCA"/>
        <w:rPr>
          <w:lang w:val="lt-LT"/>
        </w:rPr>
      </w:pPr>
      <w:r w:rsidRPr="00F07165">
        <w:rPr>
          <w:lang w:val="lt-LT"/>
        </w:rPr>
        <w:t>B.</w:t>
      </w:r>
      <w:r w:rsidRPr="00F07165">
        <w:rPr>
          <w:lang w:val="lt-LT"/>
        </w:rPr>
        <w:tab/>
        <w:t>TIEKIMO IR VARTOJIMO SĄLYGOS AR APRIBOJIMAI</w:t>
      </w:r>
    </w:p>
    <w:p w14:paraId="7CE3C37E" w14:textId="77777777" w:rsidR="00486F42" w:rsidRPr="00F07165" w:rsidRDefault="00486F42" w:rsidP="00486F42">
      <w:pPr>
        <w:pStyle w:val="BTEMEASMCA"/>
        <w:rPr>
          <w:highlight w:val="yellow"/>
        </w:rPr>
      </w:pPr>
    </w:p>
    <w:p w14:paraId="48CFBF32" w14:textId="77777777" w:rsidR="00486F42" w:rsidRPr="00F07165" w:rsidRDefault="00486F42" w:rsidP="004613B0">
      <w:pPr>
        <w:pStyle w:val="PI-1EMEASMCA"/>
      </w:pPr>
      <w:r w:rsidRPr="00F07165">
        <w:br w:type="page"/>
      </w:r>
      <w:r w:rsidRPr="00F07165">
        <w:lastRenderedPageBreak/>
        <w:t>A.</w:t>
      </w:r>
      <w:r w:rsidRPr="00F07165">
        <w:tab/>
        <w:t>GAMINTOJAS (-AI), ATSAKINGAS (-I) UŽ SERIJŲ IŠLEIDIMĄ</w:t>
      </w:r>
    </w:p>
    <w:p w14:paraId="64E6B5E8" w14:textId="77777777" w:rsidR="00486F42" w:rsidRPr="00F07165" w:rsidRDefault="00486F42" w:rsidP="00486F42">
      <w:pPr>
        <w:pStyle w:val="BTEMEASMCA"/>
        <w:rPr>
          <w:highlight w:val="yellow"/>
        </w:rPr>
      </w:pPr>
    </w:p>
    <w:p w14:paraId="01DD6FD5" w14:textId="77777777" w:rsidR="00486F42" w:rsidRPr="00F07165" w:rsidRDefault="00486F42" w:rsidP="00486F42">
      <w:pPr>
        <w:pStyle w:val="BTuEMEASMCA"/>
      </w:pPr>
      <w:r w:rsidRPr="00F07165">
        <w:t>Gamintojo, atsakingo už serijų išleidimą, pavadinimas ir adresas</w:t>
      </w:r>
    </w:p>
    <w:p w14:paraId="2717FD19" w14:textId="77777777" w:rsidR="00486F42" w:rsidRPr="00F07165" w:rsidRDefault="00486F42" w:rsidP="00486F42">
      <w:pPr>
        <w:pStyle w:val="BTEMEASMCA"/>
      </w:pPr>
    </w:p>
    <w:p w14:paraId="5E555CD5"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0BD7436E"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w:t>
      </w:r>
    </w:p>
    <w:p w14:paraId="5C428397"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p>
    <w:p w14:paraId="7EBF0D45" w14:textId="77777777" w:rsidR="00486F42" w:rsidRPr="00F07165" w:rsidRDefault="00486F42" w:rsidP="00486F42">
      <w:pPr>
        <w:rPr>
          <w:sz w:val="22"/>
          <w:szCs w:val="22"/>
        </w:rPr>
      </w:pPr>
      <w:r w:rsidRPr="00F07165">
        <w:rPr>
          <w:sz w:val="22"/>
          <w:szCs w:val="22"/>
        </w:rPr>
        <w:t xml:space="preserve">Vokietija </w:t>
      </w:r>
    </w:p>
    <w:p w14:paraId="026D12F8" w14:textId="77777777" w:rsidR="00486F42" w:rsidRPr="00F07165" w:rsidRDefault="00486F42" w:rsidP="00486F42">
      <w:pPr>
        <w:rPr>
          <w:sz w:val="22"/>
          <w:szCs w:val="22"/>
        </w:rPr>
      </w:pPr>
      <w:r w:rsidRPr="00F07165">
        <w:rPr>
          <w:sz w:val="22"/>
          <w:szCs w:val="22"/>
        </w:rPr>
        <w:t>Tel.: +49 7428 935 0</w:t>
      </w:r>
    </w:p>
    <w:p w14:paraId="2D7D7429" w14:textId="77777777" w:rsidR="00486F42" w:rsidRPr="00F07165" w:rsidRDefault="00486F42" w:rsidP="00486F42">
      <w:pPr>
        <w:rPr>
          <w:sz w:val="22"/>
          <w:szCs w:val="22"/>
        </w:rPr>
      </w:pPr>
      <w:r w:rsidRPr="00F07165">
        <w:rPr>
          <w:sz w:val="22"/>
          <w:szCs w:val="22"/>
        </w:rPr>
        <w:t>Faksas: + 49 7428 935 112</w:t>
      </w:r>
    </w:p>
    <w:p w14:paraId="40DE07FD" w14:textId="77777777" w:rsidR="00486F42" w:rsidRPr="00F07165" w:rsidRDefault="00486F42" w:rsidP="00486F42">
      <w:pPr>
        <w:rPr>
          <w:sz w:val="22"/>
          <w:szCs w:val="22"/>
        </w:rPr>
      </w:pPr>
      <w:r w:rsidRPr="00F07165">
        <w:rPr>
          <w:sz w:val="22"/>
          <w:szCs w:val="22"/>
        </w:rPr>
        <w:t>El. Paštas: mail@helixor.de</w:t>
      </w:r>
    </w:p>
    <w:p w14:paraId="20E53D25" w14:textId="77777777" w:rsidR="00486F42" w:rsidRPr="00F07165" w:rsidRDefault="00486F42" w:rsidP="00486F42">
      <w:pPr>
        <w:pStyle w:val="BTEMEASMCA"/>
        <w:rPr>
          <w:highlight w:val="yellow"/>
        </w:rPr>
      </w:pPr>
    </w:p>
    <w:p w14:paraId="15676BD1" w14:textId="77777777" w:rsidR="00486F42" w:rsidRPr="00F07165" w:rsidRDefault="00486F42" w:rsidP="00486F42">
      <w:pPr>
        <w:pStyle w:val="BTEMEASMCA"/>
        <w:rPr>
          <w:highlight w:val="yellow"/>
        </w:rPr>
      </w:pPr>
    </w:p>
    <w:p w14:paraId="3B9FED52" w14:textId="77777777" w:rsidR="00486F42" w:rsidRPr="00F07165" w:rsidRDefault="00486F42" w:rsidP="004613B0">
      <w:pPr>
        <w:pStyle w:val="PI-1EMEASMCA"/>
      </w:pPr>
      <w:bookmarkStart w:id="62" w:name="_Toc129243129"/>
      <w:bookmarkStart w:id="63" w:name="_Toc129243254"/>
      <w:r w:rsidRPr="00F07165">
        <w:t>B.</w:t>
      </w:r>
      <w:r w:rsidRPr="00F07165">
        <w:tab/>
        <w:t>TIEKIMO IR VARTOJIMO SĄLYGOS AR APRIBOJIMAI</w:t>
      </w:r>
      <w:bookmarkEnd w:id="62"/>
      <w:bookmarkEnd w:id="63"/>
    </w:p>
    <w:p w14:paraId="016025B4" w14:textId="77777777" w:rsidR="00486F42" w:rsidRPr="00F07165" w:rsidRDefault="00486F42" w:rsidP="00486F42">
      <w:pPr>
        <w:pStyle w:val="BTEMEASMCA"/>
      </w:pPr>
    </w:p>
    <w:p w14:paraId="609325BB" w14:textId="77777777" w:rsidR="00486F42" w:rsidRPr="00F07165" w:rsidRDefault="00486F42" w:rsidP="00486F42">
      <w:pPr>
        <w:pStyle w:val="BTEMEASMCA"/>
        <w:rPr>
          <w:highlight w:val="yellow"/>
        </w:rPr>
      </w:pPr>
      <w:r w:rsidRPr="00F07165">
        <w:t xml:space="preserve">Receptinis vaistinis preparatas. </w:t>
      </w:r>
    </w:p>
    <w:p w14:paraId="081B71BF" w14:textId="77777777" w:rsidR="00486F42" w:rsidRPr="00F07165" w:rsidRDefault="00486F42" w:rsidP="00486F42">
      <w:pPr>
        <w:pStyle w:val="BTEMEASMCA"/>
        <w:rPr>
          <w:highlight w:val="yellow"/>
        </w:rPr>
      </w:pPr>
    </w:p>
    <w:p w14:paraId="1FE7602A" w14:textId="77777777" w:rsidR="00486F42" w:rsidRPr="00F07165" w:rsidRDefault="00486F42" w:rsidP="00486F42">
      <w:pPr>
        <w:pStyle w:val="BTEMEASMCA"/>
      </w:pPr>
    </w:p>
    <w:p w14:paraId="0A60F271" w14:textId="77777777" w:rsidR="00486F42" w:rsidRPr="00F07165" w:rsidRDefault="00486F42" w:rsidP="00486F42">
      <w:pPr>
        <w:pStyle w:val="BTEMEASMCA"/>
      </w:pPr>
    </w:p>
    <w:p w14:paraId="4441A1F5" w14:textId="77777777" w:rsidR="00486F42" w:rsidRPr="00F07165" w:rsidRDefault="00486F42" w:rsidP="00486F42">
      <w:pPr>
        <w:pStyle w:val="BTEMEASMCA"/>
      </w:pPr>
    </w:p>
    <w:p w14:paraId="24EF03BB" w14:textId="77777777" w:rsidR="00486F42" w:rsidRPr="00F07165" w:rsidRDefault="00486F42" w:rsidP="00486F42">
      <w:pPr>
        <w:pStyle w:val="BTEMEASMCA"/>
      </w:pPr>
    </w:p>
    <w:p w14:paraId="006EDA9B" w14:textId="77777777" w:rsidR="00486F42" w:rsidRPr="00F07165" w:rsidRDefault="00486F42" w:rsidP="00486F42">
      <w:pPr>
        <w:pStyle w:val="BTEMEASMCA"/>
      </w:pPr>
    </w:p>
    <w:p w14:paraId="37C50C3B" w14:textId="77777777" w:rsidR="00486F42" w:rsidRPr="00F07165" w:rsidRDefault="00486F42" w:rsidP="00486F42">
      <w:pPr>
        <w:pStyle w:val="BTEMEASMCA"/>
      </w:pPr>
    </w:p>
    <w:p w14:paraId="1D72F573" w14:textId="77777777" w:rsidR="00486F42" w:rsidRPr="00F07165" w:rsidRDefault="00486F42" w:rsidP="00486F42">
      <w:pPr>
        <w:pStyle w:val="BTEMEASMCA"/>
      </w:pPr>
    </w:p>
    <w:p w14:paraId="5E3EFCB1" w14:textId="77777777" w:rsidR="00486F42" w:rsidRPr="00F07165" w:rsidRDefault="00486F42" w:rsidP="00486F42">
      <w:pPr>
        <w:pStyle w:val="BTEMEASMCA"/>
      </w:pPr>
    </w:p>
    <w:p w14:paraId="3170E9D1" w14:textId="77777777" w:rsidR="00486F42" w:rsidRPr="00F07165" w:rsidRDefault="00486F42" w:rsidP="00486F42">
      <w:pPr>
        <w:pStyle w:val="BTEMEASMCA"/>
      </w:pPr>
    </w:p>
    <w:p w14:paraId="53C6D6C2" w14:textId="77777777" w:rsidR="00486F42" w:rsidRPr="00F07165" w:rsidRDefault="00486F42" w:rsidP="00486F42">
      <w:pPr>
        <w:pStyle w:val="BTEMEASMCA"/>
      </w:pPr>
    </w:p>
    <w:p w14:paraId="0E29B688" w14:textId="77777777" w:rsidR="00486F42" w:rsidRPr="00F07165" w:rsidRDefault="00486F42" w:rsidP="00486F42">
      <w:pPr>
        <w:pStyle w:val="BTEMEASMCA"/>
      </w:pPr>
    </w:p>
    <w:p w14:paraId="714C4204" w14:textId="77777777" w:rsidR="00486F42" w:rsidRPr="00F07165" w:rsidRDefault="00486F42" w:rsidP="00486F42">
      <w:pPr>
        <w:pStyle w:val="BTEMEASMCA"/>
      </w:pPr>
    </w:p>
    <w:p w14:paraId="158D7FA7" w14:textId="77777777" w:rsidR="00486F42" w:rsidRPr="00F07165" w:rsidRDefault="00486F42" w:rsidP="00486F42">
      <w:pPr>
        <w:pStyle w:val="BTEMEASMCA"/>
      </w:pPr>
    </w:p>
    <w:p w14:paraId="7066E83B" w14:textId="77777777" w:rsidR="00486F42" w:rsidRPr="00F07165" w:rsidRDefault="00486F42" w:rsidP="00486F42">
      <w:pPr>
        <w:pStyle w:val="BTEMEASMCA"/>
      </w:pPr>
    </w:p>
    <w:p w14:paraId="36E812F9" w14:textId="77777777" w:rsidR="00486F42" w:rsidRPr="00F07165" w:rsidRDefault="00486F42" w:rsidP="00486F42">
      <w:pPr>
        <w:pStyle w:val="BTEMEASMCA"/>
      </w:pPr>
    </w:p>
    <w:p w14:paraId="002CB7E6" w14:textId="77777777" w:rsidR="00486F42" w:rsidRPr="00F07165" w:rsidRDefault="00486F42" w:rsidP="00486F42">
      <w:pPr>
        <w:pStyle w:val="BTEMEASMCA"/>
      </w:pPr>
    </w:p>
    <w:p w14:paraId="4E979313" w14:textId="77777777" w:rsidR="00486F42" w:rsidRPr="00F07165" w:rsidRDefault="00486F42" w:rsidP="00486F42">
      <w:pPr>
        <w:pStyle w:val="BTEMEASMCA"/>
      </w:pPr>
    </w:p>
    <w:p w14:paraId="27F2134D" w14:textId="77777777" w:rsidR="00486F42" w:rsidRPr="00F07165" w:rsidRDefault="00486F42" w:rsidP="00486F42">
      <w:pPr>
        <w:pStyle w:val="BTEMEASMCA"/>
      </w:pPr>
    </w:p>
    <w:p w14:paraId="0CDB3935" w14:textId="77777777" w:rsidR="00486F42" w:rsidRPr="00F07165" w:rsidRDefault="00486F42" w:rsidP="00486F42">
      <w:pPr>
        <w:pStyle w:val="BTEMEASMCA"/>
      </w:pPr>
    </w:p>
    <w:p w14:paraId="512E5DA0" w14:textId="77777777" w:rsidR="00486F42" w:rsidRPr="00F07165" w:rsidRDefault="00486F42" w:rsidP="00486F42">
      <w:pPr>
        <w:pStyle w:val="BTEMEASMCA"/>
      </w:pPr>
    </w:p>
    <w:p w14:paraId="7ACAA5E1" w14:textId="77777777" w:rsidR="00486F42" w:rsidRPr="00F07165" w:rsidRDefault="00486F42" w:rsidP="00486F42">
      <w:pPr>
        <w:pStyle w:val="BTEMEASMCA"/>
      </w:pPr>
    </w:p>
    <w:p w14:paraId="4B4A9203" w14:textId="77777777" w:rsidR="00486F42" w:rsidRPr="00F07165" w:rsidRDefault="00486F42" w:rsidP="00486F42">
      <w:pPr>
        <w:pStyle w:val="BTEMEASMCA"/>
      </w:pPr>
    </w:p>
    <w:p w14:paraId="06D05EE0" w14:textId="77777777" w:rsidR="00486F42" w:rsidRPr="00F07165" w:rsidRDefault="00486F42" w:rsidP="00486F42">
      <w:pPr>
        <w:pStyle w:val="BTEMEASMCA"/>
      </w:pPr>
    </w:p>
    <w:p w14:paraId="02D46C6E" w14:textId="77777777" w:rsidR="00486F42" w:rsidRPr="00F07165" w:rsidRDefault="00486F42" w:rsidP="00486F42">
      <w:pPr>
        <w:pStyle w:val="BTEMEASMCA"/>
      </w:pPr>
    </w:p>
    <w:p w14:paraId="2A505C27" w14:textId="77777777" w:rsidR="00486F42" w:rsidRPr="00F07165" w:rsidRDefault="00486F42" w:rsidP="00486F42">
      <w:pPr>
        <w:pStyle w:val="BTEMEASMCA"/>
      </w:pPr>
    </w:p>
    <w:p w14:paraId="67EC13BE" w14:textId="77777777" w:rsidR="00486F42" w:rsidRPr="00F07165" w:rsidRDefault="00486F42" w:rsidP="00486F42">
      <w:pPr>
        <w:pStyle w:val="BTEMEASMCA"/>
      </w:pPr>
    </w:p>
    <w:p w14:paraId="66BE4D1E" w14:textId="77777777" w:rsidR="00486F42" w:rsidRPr="00F07165" w:rsidRDefault="00486F42" w:rsidP="00486F42">
      <w:pPr>
        <w:pStyle w:val="BTEMEASMCA"/>
      </w:pPr>
    </w:p>
    <w:p w14:paraId="2DA163B9" w14:textId="77777777" w:rsidR="00486F42" w:rsidRPr="00F07165" w:rsidRDefault="00486F42" w:rsidP="00486F42">
      <w:pPr>
        <w:pStyle w:val="BTEMEASMCA"/>
      </w:pPr>
    </w:p>
    <w:p w14:paraId="237B724C" w14:textId="77777777" w:rsidR="00486F42" w:rsidRPr="00F07165" w:rsidRDefault="00486F42" w:rsidP="00486F42">
      <w:pPr>
        <w:pStyle w:val="BTEMEASMCA"/>
      </w:pPr>
    </w:p>
    <w:p w14:paraId="51DC8907" w14:textId="77777777" w:rsidR="00486F42" w:rsidRPr="00F07165" w:rsidRDefault="00486F42" w:rsidP="00486F42">
      <w:pPr>
        <w:pStyle w:val="BTEMEASMCA"/>
      </w:pPr>
    </w:p>
    <w:p w14:paraId="1481ACF5" w14:textId="77777777" w:rsidR="00486F42" w:rsidRPr="00F07165" w:rsidRDefault="00486F42" w:rsidP="00486F42">
      <w:pPr>
        <w:pStyle w:val="BTEMEASMCA"/>
      </w:pPr>
    </w:p>
    <w:p w14:paraId="4DD4FD8F" w14:textId="77777777" w:rsidR="00486F42" w:rsidRPr="00F07165" w:rsidRDefault="00486F42" w:rsidP="00486F42">
      <w:pPr>
        <w:pStyle w:val="BTEMEASMCA"/>
      </w:pPr>
    </w:p>
    <w:p w14:paraId="7F102685" w14:textId="77777777" w:rsidR="00486F42" w:rsidRPr="00F07165" w:rsidRDefault="00486F42" w:rsidP="00486F42">
      <w:pPr>
        <w:pStyle w:val="BTEMEASMCA"/>
      </w:pPr>
    </w:p>
    <w:p w14:paraId="29A2B8C6" w14:textId="77777777" w:rsidR="00486F42" w:rsidRPr="00F07165" w:rsidRDefault="00486F42" w:rsidP="00486F42">
      <w:pPr>
        <w:pStyle w:val="BTEMEASMCA"/>
      </w:pPr>
    </w:p>
    <w:p w14:paraId="62975287" w14:textId="77777777" w:rsidR="00486F42" w:rsidRPr="00F07165" w:rsidRDefault="00486F42" w:rsidP="00486F42">
      <w:pPr>
        <w:pStyle w:val="BTEMEASMCA"/>
      </w:pPr>
    </w:p>
    <w:p w14:paraId="6245F3A3" w14:textId="77777777" w:rsidR="00486F42" w:rsidRPr="00F07165" w:rsidRDefault="00486F42" w:rsidP="00486F42">
      <w:pPr>
        <w:pStyle w:val="BTEMEASMCA"/>
      </w:pPr>
    </w:p>
    <w:p w14:paraId="30A091F4" w14:textId="77777777" w:rsidR="00486F42" w:rsidRPr="00F07165" w:rsidRDefault="00486F42" w:rsidP="00486F42">
      <w:pPr>
        <w:pStyle w:val="BTEMEASMCA"/>
      </w:pPr>
    </w:p>
    <w:p w14:paraId="1B0BFA09" w14:textId="77777777" w:rsidR="00486F42" w:rsidRPr="00F07165" w:rsidRDefault="00486F42" w:rsidP="00486F42">
      <w:pPr>
        <w:pStyle w:val="BTEMEASMCA"/>
      </w:pPr>
    </w:p>
    <w:p w14:paraId="3583EE2E" w14:textId="77777777" w:rsidR="00486F42" w:rsidRPr="00F07165" w:rsidRDefault="00486F42" w:rsidP="00486F42">
      <w:pPr>
        <w:pStyle w:val="BTEMEASMCA"/>
      </w:pPr>
    </w:p>
    <w:p w14:paraId="21553C6B" w14:textId="77777777" w:rsidR="00486F42" w:rsidRPr="00F07165" w:rsidRDefault="00486F42" w:rsidP="00486F42">
      <w:pPr>
        <w:pStyle w:val="BTEMEASMCA"/>
      </w:pPr>
    </w:p>
    <w:p w14:paraId="5DFBA950" w14:textId="77777777" w:rsidR="00486F42" w:rsidRPr="00F07165" w:rsidRDefault="00486F42" w:rsidP="00486F42">
      <w:pPr>
        <w:pStyle w:val="BTEMEASMCA"/>
      </w:pPr>
    </w:p>
    <w:p w14:paraId="1A9B571A" w14:textId="77777777" w:rsidR="00486F42" w:rsidRPr="00F07165" w:rsidRDefault="00486F42" w:rsidP="00486F42">
      <w:pPr>
        <w:pStyle w:val="BTEMEASMCA"/>
      </w:pPr>
    </w:p>
    <w:p w14:paraId="54694FA5" w14:textId="77777777" w:rsidR="00486F42" w:rsidRPr="00F07165" w:rsidRDefault="00486F42" w:rsidP="00486F42">
      <w:pPr>
        <w:pStyle w:val="BTEMEASMCA"/>
      </w:pPr>
    </w:p>
    <w:p w14:paraId="6721468E" w14:textId="77777777" w:rsidR="00486F42" w:rsidRPr="00F07165" w:rsidRDefault="00486F42" w:rsidP="00486F42">
      <w:pPr>
        <w:pStyle w:val="BTEMEASMCA"/>
      </w:pPr>
    </w:p>
    <w:p w14:paraId="029C98B8" w14:textId="77777777" w:rsidR="00486F42" w:rsidRPr="00F07165" w:rsidRDefault="00486F42" w:rsidP="00486F42">
      <w:pPr>
        <w:pStyle w:val="BTEMEASMCA"/>
      </w:pPr>
    </w:p>
    <w:p w14:paraId="4C9B8A3C" w14:textId="77777777" w:rsidR="00486F42" w:rsidRPr="00F07165" w:rsidRDefault="00486F42" w:rsidP="00486F42">
      <w:pPr>
        <w:pStyle w:val="BTEMEASMCA"/>
      </w:pPr>
    </w:p>
    <w:p w14:paraId="0612ECE7" w14:textId="77777777" w:rsidR="00486F42" w:rsidRPr="00F07165" w:rsidRDefault="00486F42" w:rsidP="00486F42">
      <w:pPr>
        <w:pStyle w:val="BTEMEASMCA"/>
      </w:pPr>
    </w:p>
    <w:p w14:paraId="1F1720E1" w14:textId="77777777" w:rsidR="00486F42" w:rsidRPr="00F07165" w:rsidRDefault="00486F42" w:rsidP="00486F42">
      <w:pPr>
        <w:pStyle w:val="BTEMEASMCA"/>
      </w:pPr>
    </w:p>
    <w:p w14:paraId="55550BBD" w14:textId="77777777" w:rsidR="00486F42" w:rsidRPr="00F07165" w:rsidRDefault="00486F42" w:rsidP="00486F42">
      <w:pPr>
        <w:pStyle w:val="BTEMEASMCA"/>
      </w:pPr>
    </w:p>
    <w:p w14:paraId="3AB02DBF" w14:textId="77777777" w:rsidR="00486F42" w:rsidRPr="00F07165" w:rsidRDefault="00486F42" w:rsidP="00486F42">
      <w:pPr>
        <w:pStyle w:val="BTEMEASMCA"/>
      </w:pPr>
    </w:p>
    <w:p w14:paraId="13D7DB4C" w14:textId="77777777" w:rsidR="00486F42" w:rsidRPr="00F07165" w:rsidRDefault="00486F42" w:rsidP="00486F42">
      <w:pPr>
        <w:pStyle w:val="BTEMEASMCA"/>
      </w:pPr>
    </w:p>
    <w:p w14:paraId="5B049D18" w14:textId="77777777" w:rsidR="00486F42" w:rsidRPr="00F07165" w:rsidRDefault="00486F42" w:rsidP="00486F42">
      <w:pPr>
        <w:pStyle w:val="BTEMEASMCA"/>
      </w:pPr>
    </w:p>
    <w:p w14:paraId="5B0B7B2F" w14:textId="77777777" w:rsidR="00486F42" w:rsidRPr="00F07165" w:rsidRDefault="00486F42" w:rsidP="00486F42">
      <w:pPr>
        <w:pStyle w:val="BTEMEASMCA"/>
      </w:pPr>
    </w:p>
    <w:p w14:paraId="62818F44" w14:textId="77777777" w:rsidR="00486F42" w:rsidRPr="00F07165" w:rsidRDefault="00486F42" w:rsidP="00486F42">
      <w:pPr>
        <w:pStyle w:val="BTEMEASMCA"/>
      </w:pPr>
    </w:p>
    <w:p w14:paraId="1F6211B3" w14:textId="77777777" w:rsidR="00486F42" w:rsidRPr="00F07165" w:rsidRDefault="00486F42" w:rsidP="00486F42">
      <w:pPr>
        <w:pStyle w:val="BTEMEASMCA"/>
      </w:pPr>
    </w:p>
    <w:p w14:paraId="104DCC62" w14:textId="77777777" w:rsidR="00486F42" w:rsidRPr="00F07165" w:rsidRDefault="00486F42" w:rsidP="00486F42">
      <w:pPr>
        <w:pStyle w:val="BTEMEASMCA"/>
      </w:pPr>
    </w:p>
    <w:p w14:paraId="13A6829A" w14:textId="77777777" w:rsidR="00486F42" w:rsidRPr="00F07165" w:rsidRDefault="00486F42" w:rsidP="00486F42">
      <w:pPr>
        <w:pStyle w:val="BTEMEASMCA"/>
      </w:pPr>
    </w:p>
    <w:p w14:paraId="75ED0DDB" w14:textId="77777777" w:rsidR="00486F42" w:rsidRPr="00F07165" w:rsidRDefault="00486F42" w:rsidP="00486F42">
      <w:pPr>
        <w:pStyle w:val="BTEMEASMCA"/>
      </w:pPr>
    </w:p>
    <w:p w14:paraId="22398871" w14:textId="77777777" w:rsidR="00486F42" w:rsidRPr="00F07165" w:rsidRDefault="00486F42" w:rsidP="00486F42">
      <w:pPr>
        <w:pStyle w:val="BTEMEASMCA"/>
      </w:pPr>
    </w:p>
    <w:p w14:paraId="14341086" w14:textId="77777777" w:rsidR="00486F42" w:rsidRPr="00F07165" w:rsidRDefault="00486F42" w:rsidP="00486F42">
      <w:pPr>
        <w:pStyle w:val="BTEMEASMCA"/>
      </w:pPr>
    </w:p>
    <w:p w14:paraId="2C6AA45F" w14:textId="77777777" w:rsidR="00486F42" w:rsidRPr="00F07165" w:rsidRDefault="00486F42" w:rsidP="00486F42">
      <w:pPr>
        <w:pStyle w:val="BTEMEASMCA"/>
      </w:pPr>
    </w:p>
    <w:p w14:paraId="12309320" w14:textId="77777777" w:rsidR="00486F42" w:rsidRPr="00F07165" w:rsidRDefault="00486F42" w:rsidP="00486F42">
      <w:pPr>
        <w:pStyle w:val="BTEMEASMCA"/>
      </w:pPr>
    </w:p>
    <w:p w14:paraId="6C88F875" w14:textId="77777777" w:rsidR="00486F42" w:rsidRPr="00F07165" w:rsidRDefault="00486F42" w:rsidP="00486F42">
      <w:pPr>
        <w:pStyle w:val="BTEMEASMCA"/>
      </w:pPr>
    </w:p>
    <w:p w14:paraId="5DB0856E" w14:textId="77777777" w:rsidR="00486F42" w:rsidRPr="00F07165" w:rsidRDefault="00486F42" w:rsidP="00486F42">
      <w:pPr>
        <w:pStyle w:val="TTEMEASMCA"/>
      </w:pPr>
      <w:bookmarkStart w:id="64" w:name="_Toc129243134"/>
      <w:bookmarkStart w:id="65" w:name="_Toc129243259"/>
      <w:r w:rsidRPr="00F07165">
        <w:t>III PRIEDAS</w:t>
      </w:r>
      <w:bookmarkEnd w:id="64"/>
      <w:bookmarkEnd w:id="65"/>
    </w:p>
    <w:p w14:paraId="57FBC093" w14:textId="77777777" w:rsidR="00486F42" w:rsidRPr="00F07165" w:rsidRDefault="00486F42" w:rsidP="00486F42">
      <w:pPr>
        <w:pStyle w:val="BTEMEASMCA"/>
      </w:pPr>
    </w:p>
    <w:p w14:paraId="7017ABA7" w14:textId="77777777" w:rsidR="00486F42" w:rsidRPr="00F07165" w:rsidRDefault="00486F42" w:rsidP="00486F42">
      <w:pPr>
        <w:pStyle w:val="TTEMEASMCA"/>
      </w:pPr>
      <w:bookmarkStart w:id="66" w:name="_Toc129243135"/>
      <w:bookmarkStart w:id="67" w:name="_Toc129243260"/>
      <w:r w:rsidRPr="00F07165">
        <w:t>ŽENKLINIMAS IR PAKUOTĖS LAPELIS</w:t>
      </w:r>
      <w:bookmarkEnd w:id="66"/>
      <w:bookmarkEnd w:id="67"/>
    </w:p>
    <w:p w14:paraId="57212738" w14:textId="77777777" w:rsidR="00486F42" w:rsidRPr="00F07165" w:rsidRDefault="00486F42" w:rsidP="00486F42">
      <w:pPr>
        <w:pStyle w:val="BTEMEASMCA"/>
      </w:pPr>
      <w:r w:rsidRPr="00F07165">
        <w:br w:type="page"/>
      </w:r>
    </w:p>
    <w:p w14:paraId="2DEA6B6F" w14:textId="77777777" w:rsidR="00486F42" w:rsidRPr="00F07165" w:rsidRDefault="00486F42" w:rsidP="00486F42">
      <w:pPr>
        <w:pStyle w:val="BTEMEASMCA"/>
      </w:pPr>
    </w:p>
    <w:p w14:paraId="15283DDF" w14:textId="77777777" w:rsidR="00486F42" w:rsidRPr="00F07165" w:rsidRDefault="00486F42" w:rsidP="00486F42">
      <w:pPr>
        <w:pStyle w:val="BTEMEASMCA"/>
      </w:pPr>
    </w:p>
    <w:p w14:paraId="43DA3E7F" w14:textId="77777777" w:rsidR="00486F42" w:rsidRPr="00F07165" w:rsidRDefault="00486F42" w:rsidP="00486F42">
      <w:pPr>
        <w:pStyle w:val="BTEMEASMCA"/>
      </w:pPr>
    </w:p>
    <w:p w14:paraId="269C679A" w14:textId="77777777" w:rsidR="00486F42" w:rsidRPr="00F07165" w:rsidRDefault="00486F42" w:rsidP="00486F42">
      <w:pPr>
        <w:pStyle w:val="BTEMEASMCA"/>
      </w:pPr>
    </w:p>
    <w:p w14:paraId="593F5423" w14:textId="77777777" w:rsidR="00486F42" w:rsidRPr="00F07165" w:rsidRDefault="00486F42" w:rsidP="00486F42">
      <w:pPr>
        <w:pStyle w:val="BTEMEASMCA"/>
      </w:pPr>
    </w:p>
    <w:p w14:paraId="6D8BB0B5" w14:textId="77777777" w:rsidR="00486F42" w:rsidRPr="00F07165" w:rsidRDefault="00486F42" w:rsidP="00486F42">
      <w:pPr>
        <w:pStyle w:val="BTEMEASMCA"/>
      </w:pPr>
    </w:p>
    <w:p w14:paraId="23070279" w14:textId="77777777" w:rsidR="00486F42" w:rsidRPr="00F07165" w:rsidRDefault="00486F42" w:rsidP="00486F42">
      <w:pPr>
        <w:pStyle w:val="BTEMEASMCA"/>
      </w:pPr>
    </w:p>
    <w:p w14:paraId="5EF69307" w14:textId="77777777" w:rsidR="00486F42" w:rsidRPr="00F07165" w:rsidRDefault="00486F42" w:rsidP="00486F42">
      <w:pPr>
        <w:pStyle w:val="BTEMEASMCA"/>
      </w:pPr>
    </w:p>
    <w:p w14:paraId="347360CA" w14:textId="77777777" w:rsidR="00486F42" w:rsidRPr="00F07165" w:rsidRDefault="00486F42" w:rsidP="00486F42">
      <w:pPr>
        <w:pStyle w:val="BTEMEASMCA"/>
      </w:pPr>
    </w:p>
    <w:p w14:paraId="4954F8C7" w14:textId="77777777" w:rsidR="00486F42" w:rsidRPr="00F07165" w:rsidRDefault="00486F42" w:rsidP="00486F42">
      <w:pPr>
        <w:pStyle w:val="BTEMEASMCA"/>
      </w:pPr>
    </w:p>
    <w:p w14:paraId="5BD8CA80" w14:textId="77777777" w:rsidR="00486F42" w:rsidRPr="00F07165" w:rsidRDefault="00486F42" w:rsidP="00486F42">
      <w:pPr>
        <w:pStyle w:val="BTEMEASMCA"/>
      </w:pPr>
    </w:p>
    <w:p w14:paraId="26DD7308" w14:textId="77777777" w:rsidR="00486F42" w:rsidRPr="00F07165" w:rsidRDefault="00486F42" w:rsidP="00486F42">
      <w:pPr>
        <w:pStyle w:val="BTEMEASMCA"/>
      </w:pPr>
    </w:p>
    <w:p w14:paraId="1892CE47" w14:textId="77777777" w:rsidR="00486F42" w:rsidRPr="00F07165" w:rsidRDefault="00486F42" w:rsidP="00486F42">
      <w:pPr>
        <w:pStyle w:val="BTEMEASMCA"/>
      </w:pPr>
    </w:p>
    <w:p w14:paraId="53004180" w14:textId="77777777" w:rsidR="00486F42" w:rsidRPr="00F07165" w:rsidRDefault="00486F42" w:rsidP="00486F42">
      <w:pPr>
        <w:pStyle w:val="BTEMEASMCA"/>
      </w:pPr>
    </w:p>
    <w:p w14:paraId="4BDD9ED2" w14:textId="77777777" w:rsidR="00486F42" w:rsidRPr="00F07165" w:rsidRDefault="00486F42" w:rsidP="00486F42">
      <w:pPr>
        <w:pStyle w:val="BTEMEASMCA"/>
      </w:pPr>
    </w:p>
    <w:p w14:paraId="1022B788" w14:textId="77777777" w:rsidR="00486F42" w:rsidRPr="00F07165" w:rsidRDefault="00486F42" w:rsidP="00486F42">
      <w:pPr>
        <w:pStyle w:val="BTEMEASMCA"/>
      </w:pPr>
    </w:p>
    <w:p w14:paraId="1EE79CB2" w14:textId="77777777" w:rsidR="00486F42" w:rsidRPr="00F07165" w:rsidRDefault="00486F42" w:rsidP="00486F42">
      <w:pPr>
        <w:pStyle w:val="BTEMEASMCA"/>
      </w:pPr>
    </w:p>
    <w:p w14:paraId="36732CA9" w14:textId="77777777" w:rsidR="00486F42" w:rsidRPr="00F07165" w:rsidRDefault="00486F42" w:rsidP="00486F42">
      <w:pPr>
        <w:pStyle w:val="BTEMEASMCA"/>
      </w:pPr>
    </w:p>
    <w:p w14:paraId="7B851A9F" w14:textId="77777777" w:rsidR="00486F42" w:rsidRPr="00F07165" w:rsidRDefault="00486F42" w:rsidP="00486F42">
      <w:pPr>
        <w:pStyle w:val="BTEMEASMCA"/>
      </w:pPr>
    </w:p>
    <w:p w14:paraId="3C5B2DB0" w14:textId="77777777" w:rsidR="00486F42" w:rsidRPr="00F07165" w:rsidRDefault="00486F42" w:rsidP="00486F42">
      <w:pPr>
        <w:pStyle w:val="BTEMEASMCA"/>
      </w:pPr>
    </w:p>
    <w:p w14:paraId="10F49062" w14:textId="77777777" w:rsidR="00486F42" w:rsidRPr="00F07165" w:rsidRDefault="00486F42" w:rsidP="00486F42">
      <w:pPr>
        <w:pStyle w:val="BTEMEASMCA"/>
      </w:pPr>
    </w:p>
    <w:p w14:paraId="1153B21B" w14:textId="77777777" w:rsidR="00486F42" w:rsidRDefault="00486F42" w:rsidP="00486F42">
      <w:pPr>
        <w:pStyle w:val="BTEMEASMCA"/>
      </w:pPr>
    </w:p>
    <w:p w14:paraId="52E4799E" w14:textId="77777777" w:rsidR="00486F42" w:rsidRPr="00F07165" w:rsidRDefault="00486F42" w:rsidP="00486F42">
      <w:pPr>
        <w:pStyle w:val="TTEMEASMCA"/>
      </w:pPr>
      <w:bookmarkStart w:id="68" w:name="_Toc129243136"/>
      <w:bookmarkStart w:id="69" w:name="_Toc129243261"/>
      <w:r w:rsidRPr="00F07165">
        <w:t>A. ŽENKLINIMAS</w:t>
      </w:r>
      <w:bookmarkEnd w:id="68"/>
      <w:bookmarkEnd w:id="69"/>
    </w:p>
    <w:p w14:paraId="221A8B00"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sz w:val="22"/>
          <w:szCs w:val="22"/>
        </w:rPr>
        <w:br w:type="page"/>
      </w:r>
      <w:r w:rsidRPr="00F07165">
        <w:rPr>
          <w:b/>
          <w:bCs/>
          <w:sz w:val="22"/>
          <w:szCs w:val="22"/>
        </w:rPr>
        <w:lastRenderedPageBreak/>
        <w:t xml:space="preserve">INFORMACIJA ANT IŠORINĖS PAKUOTĖS </w:t>
      </w:r>
    </w:p>
    <w:p w14:paraId="6F53485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690B9E3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w:t>
      </w:r>
    </w:p>
    <w:p w14:paraId="7DC208E2" w14:textId="77777777" w:rsidR="00486F42" w:rsidRDefault="00486F42" w:rsidP="00486F42">
      <w:pPr>
        <w:rPr>
          <w:sz w:val="22"/>
          <w:szCs w:val="22"/>
        </w:rPr>
      </w:pPr>
    </w:p>
    <w:p w14:paraId="17DBC2EF" w14:textId="77777777" w:rsidR="00486F42" w:rsidRPr="00F07165" w:rsidRDefault="00486F42" w:rsidP="00486F42">
      <w:pPr>
        <w:rPr>
          <w:sz w:val="22"/>
          <w:szCs w:val="22"/>
        </w:rPr>
      </w:pPr>
    </w:p>
    <w:p w14:paraId="64D215F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6AA1F8C6" w14:textId="77777777" w:rsidR="00486F42" w:rsidRPr="00F07165" w:rsidRDefault="00486F42" w:rsidP="00486F42">
      <w:pPr>
        <w:rPr>
          <w:sz w:val="22"/>
          <w:szCs w:val="22"/>
        </w:rPr>
      </w:pPr>
    </w:p>
    <w:p w14:paraId="62D1C5C7"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1 mg injekcinis tirpalas</w:t>
      </w:r>
    </w:p>
    <w:p w14:paraId="249D5B2E"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5 mg injekcinis tirpalas</w:t>
      </w:r>
    </w:p>
    <w:p w14:paraId="43BFBF2A"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20 mg injekcinis tirpalas</w:t>
      </w:r>
    </w:p>
    <w:p w14:paraId="2E1584BA"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50 mg injekcinis tirpalas</w:t>
      </w:r>
    </w:p>
    <w:p w14:paraId="0A919E94"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100 mg injekcinis tirpalas</w:t>
      </w:r>
    </w:p>
    <w:p w14:paraId="0F7D406D" w14:textId="77777777" w:rsidR="00486F42" w:rsidRPr="00F07165" w:rsidRDefault="00486F42" w:rsidP="00486F42">
      <w:pPr>
        <w:tabs>
          <w:tab w:val="left" w:pos="540"/>
        </w:tabs>
        <w:rPr>
          <w:sz w:val="22"/>
          <w:szCs w:val="22"/>
        </w:rPr>
      </w:pPr>
    </w:p>
    <w:p w14:paraId="531D52F7" w14:textId="77777777" w:rsidR="00486F42" w:rsidRPr="00F07165" w:rsidRDefault="00486F42" w:rsidP="00486F42">
      <w:pPr>
        <w:tabs>
          <w:tab w:val="left" w:pos="540"/>
        </w:tabs>
        <w:rPr>
          <w:sz w:val="22"/>
          <w:szCs w:val="22"/>
        </w:rPr>
      </w:pPr>
      <w:r w:rsidRPr="00F07165">
        <w:rPr>
          <w:sz w:val="22"/>
          <w:szCs w:val="22"/>
        </w:rPr>
        <w:t>Europinių kėnių amalų skystasis ekstraktas</w:t>
      </w:r>
    </w:p>
    <w:p w14:paraId="27049E81" w14:textId="77777777" w:rsidR="00486F42" w:rsidRPr="00F07165" w:rsidRDefault="00486F42" w:rsidP="00486F42">
      <w:pPr>
        <w:tabs>
          <w:tab w:val="left" w:pos="540"/>
        </w:tabs>
        <w:rPr>
          <w:sz w:val="22"/>
          <w:szCs w:val="22"/>
        </w:rPr>
      </w:pPr>
    </w:p>
    <w:p w14:paraId="77418D5B" w14:textId="77777777" w:rsidR="00486F42" w:rsidRPr="00F07165" w:rsidRDefault="00486F42" w:rsidP="00486F42">
      <w:pPr>
        <w:tabs>
          <w:tab w:val="left" w:pos="540"/>
        </w:tabs>
        <w:rPr>
          <w:sz w:val="22"/>
          <w:szCs w:val="22"/>
        </w:rPr>
      </w:pPr>
    </w:p>
    <w:p w14:paraId="28D8DBB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2272A8EB" w14:textId="77777777" w:rsidR="00486F42" w:rsidRPr="00F07165" w:rsidRDefault="00486F42" w:rsidP="00486F42">
      <w:pPr>
        <w:rPr>
          <w:sz w:val="22"/>
          <w:szCs w:val="22"/>
        </w:rPr>
      </w:pPr>
    </w:p>
    <w:p w14:paraId="23C70F3F" w14:textId="77777777" w:rsidR="00486F42" w:rsidRPr="00F07165" w:rsidRDefault="00486F42" w:rsidP="00486F42">
      <w:pPr>
        <w:tabs>
          <w:tab w:val="left" w:pos="540"/>
        </w:tabs>
        <w:rPr>
          <w:i/>
          <w:sz w:val="22"/>
          <w:szCs w:val="22"/>
        </w:rPr>
      </w:pPr>
      <w:r w:rsidRPr="00F07165">
        <w:rPr>
          <w:sz w:val="22"/>
          <w:szCs w:val="22"/>
        </w:rPr>
        <w:t>Vienoje 1 ml ampulėje yra 0,02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26A0AF7E" w14:textId="77777777" w:rsidR="00486F42" w:rsidRPr="00F07165" w:rsidRDefault="00486F42" w:rsidP="00486F42">
      <w:pPr>
        <w:tabs>
          <w:tab w:val="left" w:pos="540"/>
        </w:tabs>
        <w:rPr>
          <w:i/>
          <w:sz w:val="22"/>
          <w:szCs w:val="22"/>
        </w:rPr>
      </w:pPr>
      <w:r w:rsidRPr="00F07165">
        <w:rPr>
          <w:sz w:val="22"/>
          <w:szCs w:val="22"/>
        </w:rPr>
        <w:t>Vienoje 1 ml ampulėje yra 0,1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7D7932D0" w14:textId="77777777" w:rsidR="00486F42" w:rsidRPr="00F07165" w:rsidRDefault="00486F42" w:rsidP="00486F42">
      <w:pPr>
        <w:tabs>
          <w:tab w:val="left" w:pos="540"/>
        </w:tabs>
        <w:rPr>
          <w:i/>
          <w:sz w:val="22"/>
          <w:szCs w:val="22"/>
        </w:rPr>
      </w:pPr>
      <w:r w:rsidRPr="00F07165">
        <w:rPr>
          <w:sz w:val="22"/>
          <w:szCs w:val="22"/>
        </w:rPr>
        <w:t>Vienoje 1 ml ampulėje yra 0,4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2D9F3EB0" w14:textId="77777777" w:rsidR="00486F42" w:rsidRPr="00F07165" w:rsidRDefault="00486F42" w:rsidP="00486F42">
      <w:pPr>
        <w:tabs>
          <w:tab w:val="left" w:pos="540"/>
        </w:tabs>
        <w:rPr>
          <w:i/>
          <w:sz w:val="22"/>
          <w:szCs w:val="22"/>
        </w:rPr>
      </w:pPr>
      <w:r w:rsidRPr="00F07165">
        <w:rPr>
          <w:sz w:val="22"/>
          <w:szCs w:val="22"/>
        </w:rPr>
        <w:t>Vienoje 1 ml ampulėje yra 1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5134B9C8" w14:textId="77777777" w:rsidR="00486F42" w:rsidRPr="00F07165" w:rsidRDefault="00486F42" w:rsidP="00486F42">
      <w:pPr>
        <w:tabs>
          <w:tab w:val="left" w:pos="540"/>
        </w:tabs>
        <w:rPr>
          <w:i/>
          <w:sz w:val="22"/>
          <w:szCs w:val="22"/>
        </w:rPr>
      </w:pPr>
      <w:r w:rsidRPr="00F07165">
        <w:rPr>
          <w:sz w:val="22"/>
          <w:szCs w:val="22"/>
        </w:rPr>
        <w:t>Vienoje 2 ml ampulėje yra 2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6EC8114F" w14:textId="77777777" w:rsidR="00486F42" w:rsidRPr="00F07165" w:rsidRDefault="00486F42" w:rsidP="00486F42">
      <w:pPr>
        <w:tabs>
          <w:tab w:val="left" w:pos="540"/>
        </w:tabs>
        <w:rPr>
          <w:sz w:val="22"/>
          <w:szCs w:val="22"/>
        </w:rPr>
      </w:pPr>
    </w:p>
    <w:p w14:paraId="0C4CF3DF" w14:textId="77777777" w:rsidR="00486F42" w:rsidRPr="00F07165" w:rsidRDefault="00486F42" w:rsidP="00486F42">
      <w:pPr>
        <w:tabs>
          <w:tab w:val="left" w:pos="540"/>
        </w:tabs>
        <w:rPr>
          <w:i/>
          <w:sz w:val="22"/>
          <w:szCs w:val="22"/>
        </w:rPr>
      </w:pPr>
    </w:p>
    <w:p w14:paraId="7F34625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17AD8384" w14:textId="77777777" w:rsidR="00486F42" w:rsidRPr="00F07165" w:rsidRDefault="00486F42" w:rsidP="00486F42">
      <w:pPr>
        <w:tabs>
          <w:tab w:val="left" w:pos="540"/>
        </w:tabs>
        <w:rPr>
          <w:sz w:val="22"/>
          <w:szCs w:val="22"/>
        </w:rPr>
      </w:pPr>
    </w:p>
    <w:p w14:paraId="769B259C"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r>
        <w:rPr>
          <w:sz w:val="22"/>
          <w:szCs w:val="22"/>
        </w:rPr>
        <w:t>.</w:t>
      </w:r>
    </w:p>
    <w:p w14:paraId="38FEB687" w14:textId="77777777" w:rsidR="00486F42" w:rsidRPr="00F07165" w:rsidRDefault="00486F42" w:rsidP="00486F42">
      <w:pPr>
        <w:tabs>
          <w:tab w:val="left" w:pos="540"/>
        </w:tabs>
        <w:rPr>
          <w:sz w:val="22"/>
          <w:szCs w:val="22"/>
        </w:rPr>
      </w:pPr>
    </w:p>
    <w:p w14:paraId="1EAD1F67" w14:textId="77777777" w:rsidR="00486F42" w:rsidRPr="00F07165" w:rsidRDefault="00486F42" w:rsidP="00486F42">
      <w:pPr>
        <w:tabs>
          <w:tab w:val="left" w:pos="540"/>
        </w:tabs>
        <w:rPr>
          <w:sz w:val="22"/>
          <w:szCs w:val="22"/>
        </w:rPr>
      </w:pPr>
    </w:p>
    <w:p w14:paraId="729A7B6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2B7CCEC0" w14:textId="77777777" w:rsidR="00486F42" w:rsidRPr="00F07165" w:rsidRDefault="00486F42" w:rsidP="00486F42">
      <w:pPr>
        <w:tabs>
          <w:tab w:val="left" w:pos="540"/>
        </w:tabs>
        <w:rPr>
          <w:sz w:val="22"/>
          <w:szCs w:val="22"/>
        </w:rPr>
      </w:pPr>
    </w:p>
    <w:p w14:paraId="6E14555E" w14:textId="77777777" w:rsidR="00486F42" w:rsidRPr="00F07165" w:rsidRDefault="00486F42" w:rsidP="00486F42">
      <w:pPr>
        <w:tabs>
          <w:tab w:val="left" w:pos="540"/>
        </w:tabs>
        <w:rPr>
          <w:sz w:val="22"/>
          <w:szCs w:val="22"/>
        </w:rPr>
      </w:pPr>
      <w:r w:rsidRPr="00F07165">
        <w:rPr>
          <w:sz w:val="22"/>
          <w:szCs w:val="22"/>
        </w:rPr>
        <w:t>Injekcinis tirpalas</w:t>
      </w:r>
    </w:p>
    <w:p w14:paraId="1D1BEB24" w14:textId="77777777" w:rsidR="00486F42" w:rsidRDefault="00486F42" w:rsidP="00486F42">
      <w:pPr>
        <w:rPr>
          <w:sz w:val="22"/>
          <w:szCs w:val="22"/>
        </w:rPr>
      </w:pPr>
    </w:p>
    <w:p w14:paraId="53187E72" w14:textId="77777777" w:rsidR="00486F42" w:rsidRPr="00F07165" w:rsidRDefault="00486F42" w:rsidP="00486F42">
      <w:pPr>
        <w:rPr>
          <w:sz w:val="22"/>
          <w:szCs w:val="22"/>
        </w:rPr>
      </w:pPr>
      <w:r>
        <w:rPr>
          <w:sz w:val="22"/>
          <w:szCs w:val="22"/>
        </w:rPr>
        <w:t>6</w:t>
      </w:r>
      <w:r w:rsidRPr="00F07165">
        <w:rPr>
          <w:sz w:val="22"/>
          <w:szCs w:val="22"/>
        </w:rPr>
        <w:t xml:space="preserve"> ampulės po 1 ml </w:t>
      </w:r>
      <w:proofErr w:type="spellStart"/>
      <w:r w:rsidRPr="00F07165">
        <w:rPr>
          <w:sz w:val="22"/>
          <w:szCs w:val="22"/>
        </w:rPr>
        <w:t>Helixor</w:t>
      </w:r>
      <w:proofErr w:type="spellEnd"/>
      <w:r w:rsidRPr="00F07165">
        <w:rPr>
          <w:sz w:val="22"/>
          <w:szCs w:val="22"/>
        </w:rPr>
        <w:t xml:space="preserve"> A 1 mg</w:t>
      </w:r>
    </w:p>
    <w:p w14:paraId="6DB7C85B" w14:textId="77777777" w:rsidR="00486F42" w:rsidRPr="00F07165" w:rsidRDefault="00486F42" w:rsidP="00486F42">
      <w:pPr>
        <w:rPr>
          <w:sz w:val="22"/>
          <w:szCs w:val="22"/>
        </w:rPr>
      </w:pPr>
      <w:r>
        <w:rPr>
          <w:sz w:val="22"/>
          <w:szCs w:val="22"/>
        </w:rPr>
        <w:t>6</w:t>
      </w:r>
      <w:r w:rsidRPr="00F07165">
        <w:rPr>
          <w:sz w:val="22"/>
          <w:szCs w:val="22"/>
        </w:rPr>
        <w:t xml:space="preserve"> ampulės po 1 ml </w:t>
      </w:r>
      <w:proofErr w:type="spellStart"/>
      <w:r w:rsidRPr="00F07165">
        <w:rPr>
          <w:sz w:val="22"/>
          <w:szCs w:val="22"/>
        </w:rPr>
        <w:t>Helixor</w:t>
      </w:r>
      <w:proofErr w:type="spellEnd"/>
      <w:r w:rsidRPr="00F07165">
        <w:rPr>
          <w:sz w:val="22"/>
          <w:szCs w:val="22"/>
        </w:rPr>
        <w:t xml:space="preserve"> A 5 mg</w:t>
      </w:r>
    </w:p>
    <w:p w14:paraId="3E8E4F4F" w14:textId="77777777" w:rsidR="00486F42" w:rsidRPr="00F07165" w:rsidRDefault="00486F42" w:rsidP="00486F42">
      <w:pPr>
        <w:rPr>
          <w:sz w:val="22"/>
          <w:szCs w:val="22"/>
        </w:rPr>
      </w:pPr>
      <w:r>
        <w:rPr>
          <w:sz w:val="22"/>
          <w:szCs w:val="22"/>
        </w:rPr>
        <w:t>6</w:t>
      </w:r>
      <w:r w:rsidRPr="00F07165">
        <w:rPr>
          <w:sz w:val="22"/>
          <w:szCs w:val="22"/>
        </w:rPr>
        <w:t xml:space="preserve"> ampulės po 1 ml </w:t>
      </w:r>
      <w:proofErr w:type="spellStart"/>
      <w:r w:rsidRPr="00F07165">
        <w:rPr>
          <w:sz w:val="22"/>
          <w:szCs w:val="22"/>
        </w:rPr>
        <w:t>Helixor</w:t>
      </w:r>
      <w:proofErr w:type="spellEnd"/>
      <w:r w:rsidRPr="00F07165">
        <w:rPr>
          <w:sz w:val="22"/>
          <w:szCs w:val="22"/>
        </w:rPr>
        <w:t xml:space="preserve"> A 20 mg</w:t>
      </w:r>
    </w:p>
    <w:p w14:paraId="7485541A" w14:textId="77777777" w:rsidR="00486F42" w:rsidRPr="00F07165" w:rsidRDefault="00486F42" w:rsidP="00486F42">
      <w:pPr>
        <w:rPr>
          <w:sz w:val="22"/>
          <w:szCs w:val="22"/>
        </w:rPr>
      </w:pPr>
      <w:r>
        <w:rPr>
          <w:sz w:val="22"/>
          <w:szCs w:val="22"/>
        </w:rPr>
        <w:t>6</w:t>
      </w:r>
      <w:r w:rsidRPr="00F07165">
        <w:rPr>
          <w:sz w:val="22"/>
          <w:szCs w:val="22"/>
        </w:rPr>
        <w:t xml:space="preserve"> ampulės po 1 ml </w:t>
      </w:r>
      <w:proofErr w:type="spellStart"/>
      <w:r w:rsidRPr="00F07165">
        <w:rPr>
          <w:sz w:val="22"/>
          <w:szCs w:val="22"/>
        </w:rPr>
        <w:t>Helixor</w:t>
      </w:r>
      <w:proofErr w:type="spellEnd"/>
      <w:r w:rsidRPr="00F07165">
        <w:rPr>
          <w:sz w:val="22"/>
          <w:szCs w:val="22"/>
        </w:rPr>
        <w:t xml:space="preserve"> A 50 mg</w:t>
      </w:r>
    </w:p>
    <w:p w14:paraId="39F85172" w14:textId="77777777" w:rsidR="00486F42" w:rsidRPr="00F07165" w:rsidRDefault="00486F42" w:rsidP="00486F42">
      <w:pPr>
        <w:rPr>
          <w:sz w:val="22"/>
          <w:szCs w:val="22"/>
        </w:rPr>
      </w:pPr>
      <w:r>
        <w:rPr>
          <w:sz w:val="22"/>
          <w:szCs w:val="22"/>
        </w:rPr>
        <w:t>6</w:t>
      </w:r>
      <w:r w:rsidRPr="00F07165">
        <w:rPr>
          <w:sz w:val="22"/>
          <w:szCs w:val="22"/>
        </w:rPr>
        <w:t xml:space="preserve"> ampulės po 2 ml </w:t>
      </w:r>
      <w:proofErr w:type="spellStart"/>
      <w:r w:rsidRPr="00F07165">
        <w:rPr>
          <w:sz w:val="22"/>
          <w:szCs w:val="22"/>
        </w:rPr>
        <w:t>Helixor</w:t>
      </w:r>
      <w:proofErr w:type="spellEnd"/>
      <w:r w:rsidRPr="00F07165">
        <w:rPr>
          <w:sz w:val="22"/>
          <w:szCs w:val="22"/>
        </w:rPr>
        <w:t xml:space="preserve"> A 100 mg</w:t>
      </w:r>
    </w:p>
    <w:p w14:paraId="065960C1" w14:textId="77777777" w:rsidR="00486F42" w:rsidRPr="00F07165" w:rsidRDefault="00486F42" w:rsidP="00486F42">
      <w:pPr>
        <w:rPr>
          <w:sz w:val="22"/>
          <w:szCs w:val="22"/>
        </w:rPr>
      </w:pPr>
      <w:r w:rsidRPr="00F07165">
        <w:rPr>
          <w:sz w:val="22"/>
          <w:szCs w:val="22"/>
        </w:rPr>
        <w:tab/>
      </w:r>
    </w:p>
    <w:p w14:paraId="2DE17387"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A 1 mg</w:t>
      </w:r>
    </w:p>
    <w:p w14:paraId="3D19CA59"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A 5 mg</w:t>
      </w:r>
    </w:p>
    <w:p w14:paraId="21749D0A"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A 20 mg</w:t>
      </w:r>
    </w:p>
    <w:p w14:paraId="11B940E8"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A 50 mg</w:t>
      </w:r>
    </w:p>
    <w:p w14:paraId="0AFBC792" w14:textId="77777777" w:rsidR="00486F42" w:rsidRPr="00F07165" w:rsidRDefault="00486F42" w:rsidP="00486F42">
      <w:pPr>
        <w:rPr>
          <w:sz w:val="22"/>
          <w:szCs w:val="22"/>
        </w:rPr>
      </w:pPr>
      <w:r w:rsidRPr="00F07165">
        <w:rPr>
          <w:sz w:val="22"/>
          <w:szCs w:val="22"/>
        </w:rPr>
        <w:t xml:space="preserve">8 ampulės po 2 ml </w:t>
      </w:r>
      <w:proofErr w:type="spellStart"/>
      <w:r w:rsidRPr="00F07165">
        <w:rPr>
          <w:sz w:val="22"/>
          <w:szCs w:val="22"/>
        </w:rPr>
        <w:t>Helixor</w:t>
      </w:r>
      <w:proofErr w:type="spellEnd"/>
      <w:r w:rsidRPr="00F07165">
        <w:rPr>
          <w:sz w:val="22"/>
          <w:szCs w:val="22"/>
        </w:rPr>
        <w:t xml:space="preserve"> A 100 mg</w:t>
      </w:r>
    </w:p>
    <w:p w14:paraId="7823E3DC" w14:textId="77777777" w:rsidR="00486F42" w:rsidRPr="00F07165" w:rsidRDefault="00486F42" w:rsidP="00486F42">
      <w:pPr>
        <w:rPr>
          <w:sz w:val="22"/>
          <w:szCs w:val="22"/>
        </w:rPr>
      </w:pPr>
    </w:p>
    <w:p w14:paraId="13E95521"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A 1 mg</w:t>
      </w:r>
    </w:p>
    <w:p w14:paraId="79737D2B"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A 5 mg</w:t>
      </w:r>
    </w:p>
    <w:p w14:paraId="5E95E4F0"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A 20 mg</w:t>
      </w:r>
    </w:p>
    <w:p w14:paraId="377CB104"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A 50 mg</w:t>
      </w:r>
    </w:p>
    <w:p w14:paraId="459FBA86" w14:textId="77777777" w:rsidR="00486F42" w:rsidRPr="00F07165" w:rsidRDefault="00486F42" w:rsidP="00486F42">
      <w:pPr>
        <w:rPr>
          <w:sz w:val="22"/>
          <w:szCs w:val="22"/>
        </w:rPr>
      </w:pPr>
      <w:r w:rsidRPr="00F07165">
        <w:rPr>
          <w:sz w:val="22"/>
          <w:szCs w:val="22"/>
        </w:rPr>
        <w:lastRenderedPageBreak/>
        <w:t xml:space="preserve">50 ampulių po 2 ml </w:t>
      </w:r>
      <w:proofErr w:type="spellStart"/>
      <w:r w:rsidRPr="00F07165">
        <w:rPr>
          <w:sz w:val="22"/>
          <w:szCs w:val="22"/>
        </w:rPr>
        <w:t>Helixor</w:t>
      </w:r>
      <w:proofErr w:type="spellEnd"/>
      <w:r w:rsidRPr="00F07165">
        <w:rPr>
          <w:sz w:val="22"/>
          <w:szCs w:val="22"/>
        </w:rPr>
        <w:t xml:space="preserve"> A 100 mg</w:t>
      </w:r>
    </w:p>
    <w:p w14:paraId="1BC378E1" w14:textId="77777777" w:rsidR="00486F42" w:rsidRPr="00F07165" w:rsidRDefault="00486F42" w:rsidP="00486F42">
      <w:pPr>
        <w:rPr>
          <w:sz w:val="22"/>
          <w:szCs w:val="22"/>
        </w:rPr>
      </w:pPr>
    </w:p>
    <w:p w14:paraId="35010D2E" w14:textId="77777777" w:rsidR="00486F42" w:rsidRPr="00F07165" w:rsidRDefault="00486F42" w:rsidP="00486F42">
      <w:pPr>
        <w:tabs>
          <w:tab w:val="left" w:pos="540"/>
        </w:tabs>
        <w:rPr>
          <w:sz w:val="22"/>
          <w:szCs w:val="22"/>
        </w:rPr>
      </w:pPr>
    </w:p>
    <w:p w14:paraId="0463757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769DB183" w14:textId="77777777" w:rsidR="00486F42" w:rsidRPr="00F07165" w:rsidRDefault="00486F42" w:rsidP="00486F42">
      <w:pPr>
        <w:tabs>
          <w:tab w:val="left" w:pos="540"/>
        </w:tabs>
        <w:rPr>
          <w:sz w:val="22"/>
          <w:szCs w:val="22"/>
        </w:rPr>
      </w:pPr>
    </w:p>
    <w:p w14:paraId="1AAFEEA5" w14:textId="77777777" w:rsidR="00486F42" w:rsidRPr="00F07165" w:rsidRDefault="00486F42" w:rsidP="00486F42">
      <w:pPr>
        <w:tabs>
          <w:tab w:val="left" w:pos="540"/>
        </w:tabs>
        <w:rPr>
          <w:sz w:val="22"/>
          <w:szCs w:val="22"/>
        </w:rPr>
      </w:pPr>
      <w:r w:rsidRPr="00F07165">
        <w:rPr>
          <w:sz w:val="22"/>
          <w:szCs w:val="22"/>
        </w:rPr>
        <w:t>Leisti po oda.</w:t>
      </w:r>
    </w:p>
    <w:p w14:paraId="6A62F3C0"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712DF559" w14:textId="77777777" w:rsidR="00486F42" w:rsidRPr="00F07165" w:rsidRDefault="00486F42" w:rsidP="00486F42">
      <w:pPr>
        <w:tabs>
          <w:tab w:val="left" w:pos="540"/>
        </w:tabs>
        <w:rPr>
          <w:sz w:val="22"/>
          <w:szCs w:val="22"/>
        </w:rPr>
      </w:pPr>
    </w:p>
    <w:p w14:paraId="0B2A470E" w14:textId="77777777" w:rsidR="00486F42" w:rsidRPr="00F07165" w:rsidRDefault="00486F42" w:rsidP="00486F42">
      <w:pPr>
        <w:tabs>
          <w:tab w:val="left" w:pos="540"/>
        </w:tabs>
        <w:rPr>
          <w:sz w:val="22"/>
          <w:szCs w:val="22"/>
        </w:rPr>
      </w:pPr>
    </w:p>
    <w:p w14:paraId="6FF490F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146A4C5E" w14:textId="77777777" w:rsidR="00486F42" w:rsidRPr="00F07165" w:rsidRDefault="00486F42" w:rsidP="00486F42">
      <w:pPr>
        <w:tabs>
          <w:tab w:val="left" w:pos="540"/>
        </w:tabs>
        <w:rPr>
          <w:sz w:val="22"/>
          <w:szCs w:val="22"/>
        </w:rPr>
      </w:pPr>
    </w:p>
    <w:p w14:paraId="4D0076B5"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25D6DF50" w14:textId="77777777" w:rsidR="00486F42" w:rsidRPr="00F07165" w:rsidRDefault="00486F42" w:rsidP="00486F42">
      <w:pPr>
        <w:tabs>
          <w:tab w:val="left" w:pos="540"/>
        </w:tabs>
        <w:rPr>
          <w:sz w:val="22"/>
          <w:szCs w:val="22"/>
        </w:rPr>
      </w:pPr>
    </w:p>
    <w:p w14:paraId="3F41C692" w14:textId="77777777" w:rsidR="00486F42" w:rsidRPr="00F07165" w:rsidRDefault="00486F42" w:rsidP="00486F42">
      <w:pPr>
        <w:tabs>
          <w:tab w:val="left" w:pos="540"/>
        </w:tabs>
        <w:rPr>
          <w:sz w:val="22"/>
          <w:szCs w:val="22"/>
        </w:rPr>
      </w:pPr>
    </w:p>
    <w:p w14:paraId="596BA5F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11CA7675" w14:textId="77777777" w:rsidR="00486F42" w:rsidRPr="00F07165" w:rsidRDefault="00486F42" w:rsidP="00486F42">
      <w:pPr>
        <w:tabs>
          <w:tab w:val="left" w:pos="540"/>
        </w:tabs>
        <w:rPr>
          <w:sz w:val="22"/>
          <w:szCs w:val="22"/>
        </w:rPr>
      </w:pPr>
    </w:p>
    <w:p w14:paraId="1F2F20CD" w14:textId="77777777" w:rsidR="00486F42" w:rsidRPr="00F07165" w:rsidRDefault="00486F42" w:rsidP="00486F42">
      <w:pPr>
        <w:rPr>
          <w:sz w:val="22"/>
          <w:szCs w:val="22"/>
        </w:rPr>
      </w:pPr>
    </w:p>
    <w:p w14:paraId="6E0A181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144AE600" w14:textId="77777777" w:rsidR="00486F42" w:rsidRPr="00F07165" w:rsidRDefault="00486F42" w:rsidP="00486F42">
      <w:pPr>
        <w:tabs>
          <w:tab w:val="left" w:pos="540"/>
        </w:tabs>
        <w:rPr>
          <w:sz w:val="22"/>
          <w:szCs w:val="22"/>
        </w:rPr>
      </w:pPr>
    </w:p>
    <w:p w14:paraId="186657F5" w14:textId="77777777" w:rsidR="00486F42" w:rsidRPr="00F07165" w:rsidRDefault="00486F42" w:rsidP="00486F42">
      <w:pPr>
        <w:tabs>
          <w:tab w:val="left" w:pos="540"/>
        </w:tabs>
        <w:rPr>
          <w:sz w:val="22"/>
          <w:szCs w:val="22"/>
        </w:rPr>
      </w:pPr>
      <w:r w:rsidRPr="00F07165">
        <w:rPr>
          <w:sz w:val="22"/>
          <w:szCs w:val="22"/>
        </w:rPr>
        <w:t>Tinka iki {MMMM/mm}</w:t>
      </w:r>
    </w:p>
    <w:p w14:paraId="29491032" w14:textId="77777777" w:rsidR="00486F42" w:rsidRDefault="00486F42" w:rsidP="00486F42">
      <w:pPr>
        <w:tabs>
          <w:tab w:val="left" w:pos="540"/>
        </w:tabs>
        <w:rPr>
          <w:sz w:val="22"/>
          <w:szCs w:val="22"/>
        </w:rPr>
      </w:pPr>
      <w:r w:rsidRPr="007C530E">
        <w:rPr>
          <w:sz w:val="22"/>
          <w:szCs w:val="22"/>
        </w:rPr>
        <w:t>Atidarius ampulę, tirpalą vartoti nedelsiant.</w:t>
      </w:r>
    </w:p>
    <w:p w14:paraId="72FF1EDC" w14:textId="77777777" w:rsidR="00486F42" w:rsidRPr="00F07165" w:rsidRDefault="00486F42" w:rsidP="00486F42">
      <w:pPr>
        <w:tabs>
          <w:tab w:val="left" w:pos="540"/>
        </w:tabs>
        <w:rPr>
          <w:sz w:val="22"/>
          <w:szCs w:val="22"/>
        </w:rPr>
      </w:pPr>
    </w:p>
    <w:p w14:paraId="404FCFD0" w14:textId="77777777" w:rsidR="00486F42" w:rsidRPr="00F07165" w:rsidRDefault="00486F42" w:rsidP="00486F42">
      <w:pPr>
        <w:tabs>
          <w:tab w:val="left" w:pos="540"/>
        </w:tabs>
        <w:rPr>
          <w:sz w:val="22"/>
          <w:szCs w:val="22"/>
        </w:rPr>
      </w:pPr>
    </w:p>
    <w:p w14:paraId="50E43BF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5EDE92E1" w14:textId="77777777" w:rsidR="00486F42" w:rsidRPr="00F07165" w:rsidRDefault="00486F42" w:rsidP="00486F42">
      <w:pPr>
        <w:tabs>
          <w:tab w:val="left" w:pos="540"/>
        </w:tabs>
        <w:rPr>
          <w:sz w:val="22"/>
          <w:szCs w:val="22"/>
        </w:rPr>
      </w:pPr>
    </w:p>
    <w:p w14:paraId="1BB5BB80"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25E6D759" w14:textId="77777777" w:rsidR="00486F42" w:rsidRPr="00F07165" w:rsidRDefault="00486F42" w:rsidP="00486F42">
      <w:pPr>
        <w:rPr>
          <w:sz w:val="22"/>
          <w:szCs w:val="22"/>
        </w:rPr>
      </w:pPr>
    </w:p>
    <w:p w14:paraId="23E02D80" w14:textId="77777777" w:rsidR="00486F42" w:rsidRPr="00F07165" w:rsidRDefault="00486F42" w:rsidP="00486F42">
      <w:pPr>
        <w:tabs>
          <w:tab w:val="left" w:pos="540"/>
        </w:tabs>
        <w:rPr>
          <w:sz w:val="22"/>
          <w:szCs w:val="22"/>
        </w:rPr>
      </w:pPr>
    </w:p>
    <w:p w14:paraId="6A3E5BD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755741B7" w14:textId="77777777" w:rsidR="00486F42" w:rsidRPr="00F07165" w:rsidRDefault="00486F42" w:rsidP="00486F42">
      <w:pPr>
        <w:tabs>
          <w:tab w:val="left" w:pos="540"/>
        </w:tabs>
        <w:rPr>
          <w:sz w:val="22"/>
          <w:szCs w:val="22"/>
        </w:rPr>
      </w:pPr>
    </w:p>
    <w:p w14:paraId="2F81032A" w14:textId="77777777" w:rsidR="00486F42" w:rsidRPr="00F07165" w:rsidRDefault="00486F42" w:rsidP="00486F42">
      <w:pPr>
        <w:tabs>
          <w:tab w:val="left" w:pos="540"/>
        </w:tabs>
        <w:rPr>
          <w:sz w:val="22"/>
          <w:szCs w:val="22"/>
        </w:rPr>
      </w:pPr>
    </w:p>
    <w:p w14:paraId="03633B8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10EE5DCB" w14:textId="77777777" w:rsidR="00486F42" w:rsidRPr="00F07165" w:rsidRDefault="00486F42" w:rsidP="00486F42">
      <w:pPr>
        <w:tabs>
          <w:tab w:val="left" w:pos="540"/>
        </w:tabs>
        <w:rPr>
          <w:sz w:val="22"/>
          <w:szCs w:val="22"/>
        </w:rPr>
      </w:pPr>
    </w:p>
    <w:p w14:paraId="2390E261"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08496E78"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041FB329"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4F28DCE6" w14:textId="77777777" w:rsidR="00486F42" w:rsidRPr="00F07165" w:rsidRDefault="00486F42" w:rsidP="00486F42">
      <w:pPr>
        <w:rPr>
          <w:sz w:val="22"/>
          <w:szCs w:val="22"/>
        </w:rPr>
      </w:pPr>
      <w:r w:rsidRPr="00F07165">
        <w:rPr>
          <w:sz w:val="22"/>
          <w:szCs w:val="22"/>
        </w:rPr>
        <w:t>Vokietija</w:t>
      </w:r>
    </w:p>
    <w:p w14:paraId="6DAF3573" w14:textId="77777777" w:rsidR="00486F42" w:rsidRPr="00F07165" w:rsidRDefault="00486F42" w:rsidP="00486F42">
      <w:pPr>
        <w:tabs>
          <w:tab w:val="left" w:pos="540"/>
        </w:tabs>
        <w:rPr>
          <w:sz w:val="22"/>
          <w:szCs w:val="22"/>
        </w:rPr>
      </w:pPr>
    </w:p>
    <w:p w14:paraId="75A26B12" w14:textId="77777777" w:rsidR="00486F42" w:rsidRPr="00F07165" w:rsidRDefault="00486F42" w:rsidP="00486F42">
      <w:pPr>
        <w:tabs>
          <w:tab w:val="left" w:pos="540"/>
        </w:tabs>
        <w:rPr>
          <w:b/>
          <w:bCs/>
          <w:sz w:val="22"/>
          <w:szCs w:val="22"/>
        </w:rPr>
      </w:pPr>
    </w:p>
    <w:p w14:paraId="72F279C3"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F07165">
        <w:rPr>
          <w:b/>
          <w:sz w:val="22"/>
          <w:szCs w:val="22"/>
        </w:rPr>
        <w:t>PAŽYMĖJIMO</w:t>
      </w:r>
      <w:r w:rsidRPr="00F07165">
        <w:rPr>
          <w:b/>
          <w:bCs/>
          <w:sz w:val="22"/>
          <w:szCs w:val="22"/>
        </w:rPr>
        <w:t xml:space="preserve"> NUMERIS (-IAI)</w:t>
      </w:r>
    </w:p>
    <w:p w14:paraId="5B362127" w14:textId="77777777" w:rsidR="00486F42" w:rsidRPr="00F07165" w:rsidRDefault="00486F42" w:rsidP="00486F42">
      <w:pPr>
        <w:tabs>
          <w:tab w:val="left" w:pos="540"/>
        </w:tabs>
        <w:rPr>
          <w:sz w:val="22"/>
          <w:szCs w:val="22"/>
        </w:rPr>
      </w:pPr>
    </w:p>
    <w:p w14:paraId="46A2C3FD" w14:textId="6240B5AB" w:rsidR="00486F42" w:rsidRDefault="00486F42" w:rsidP="00486F42">
      <w:pPr>
        <w:tabs>
          <w:tab w:val="left" w:pos="540"/>
        </w:tabs>
        <w:rPr>
          <w:sz w:val="22"/>
          <w:szCs w:val="22"/>
          <w:lang w:eastAsia="de-DE"/>
        </w:rPr>
      </w:pPr>
      <w:r w:rsidRPr="00F07165">
        <w:rPr>
          <w:sz w:val="22"/>
          <w:szCs w:val="22"/>
        </w:rPr>
        <w:t xml:space="preserve">1 mg: </w:t>
      </w:r>
      <w:r w:rsidR="00CE602F">
        <w:rPr>
          <w:sz w:val="22"/>
          <w:szCs w:val="22"/>
        </w:rPr>
        <w:tab/>
      </w:r>
      <w:r w:rsidRPr="00F07165">
        <w:rPr>
          <w:sz w:val="22"/>
          <w:szCs w:val="22"/>
        </w:rPr>
        <w:tab/>
      </w:r>
      <w:r w:rsidRPr="006952A4">
        <w:rPr>
          <w:sz w:val="22"/>
          <w:szCs w:val="22"/>
          <w:lang w:eastAsia="de-DE"/>
        </w:rPr>
        <w:t xml:space="preserve">6 </w:t>
      </w:r>
      <w:proofErr w:type="spellStart"/>
      <w:r w:rsidRPr="006952A4">
        <w:rPr>
          <w:sz w:val="22"/>
          <w:szCs w:val="22"/>
          <w:lang w:eastAsia="de-DE"/>
        </w:rPr>
        <w:t>amp</w:t>
      </w:r>
      <w:proofErr w:type="spellEnd"/>
      <w:r w:rsidRPr="006952A4">
        <w:rPr>
          <w:sz w:val="22"/>
          <w:szCs w:val="22"/>
          <w:lang w:eastAsia="de-DE"/>
        </w:rPr>
        <w:t>.</w:t>
      </w:r>
      <w:r w:rsidR="00CE602F">
        <w:rPr>
          <w:sz w:val="22"/>
          <w:szCs w:val="22"/>
          <w:lang w:eastAsia="de-DE"/>
        </w:rPr>
        <w:tab/>
      </w:r>
      <w:r w:rsidRPr="006952A4">
        <w:rPr>
          <w:sz w:val="22"/>
          <w:szCs w:val="22"/>
          <w:lang w:eastAsia="de-DE"/>
        </w:rPr>
        <w:tab/>
      </w:r>
      <w:r w:rsidRPr="003E7906">
        <w:rPr>
          <w:sz w:val="22"/>
          <w:szCs w:val="22"/>
          <w:lang w:eastAsia="de-DE"/>
        </w:rPr>
        <w:t>LT/1/04/0056/0</w:t>
      </w:r>
      <w:r>
        <w:rPr>
          <w:sz w:val="22"/>
          <w:szCs w:val="22"/>
          <w:lang w:eastAsia="de-DE"/>
        </w:rPr>
        <w:t>21</w:t>
      </w:r>
    </w:p>
    <w:p w14:paraId="6D458D2F" w14:textId="67865C00" w:rsidR="00486F42" w:rsidRPr="00F07165" w:rsidRDefault="00486F42" w:rsidP="00486F42">
      <w:pPr>
        <w:tabs>
          <w:tab w:val="left" w:pos="540"/>
        </w:tabs>
        <w:rPr>
          <w:sz w:val="22"/>
          <w:szCs w:val="22"/>
        </w:rPr>
      </w:pPr>
      <w:r>
        <w:rPr>
          <w:sz w:val="22"/>
          <w:szCs w:val="22"/>
        </w:rPr>
        <w:t xml:space="preserve">                      </w:t>
      </w:r>
      <w:r w:rsidR="00CE602F">
        <w:rPr>
          <w:sz w:val="22"/>
          <w:szCs w:val="22"/>
        </w:rPr>
        <w:t xml:space="preserve">   </w:t>
      </w:r>
      <w:r>
        <w:rPr>
          <w:sz w:val="22"/>
          <w:szCs w:val="22"/>
        </w:rPr>
        <w:t xml:space="preserve"> </w:t>
      </w:r>
      <w:r w:rsidRPr="00F07165">
        <w:rPr>
          <w:sz w:val="22"/>
          <w:szCs w:val="22"/>
        </w:rPr>
        <w:t xml:space="preserve">8 </w:t>
      </w:r>
      <w:proofErr w:type="spellStart"/>
      <w:r w:rsidRPr="00F07165">
        <w:rPr>
          <w:sz w:val="22"/>
          <w:szCs w:val="22"/>
        </w:rPr>
        <w:t>amp</w:t>
      </w:r>
      <w:proofErr w:type="spellEnd"/>
      <w:r w:rsidRPr="00F07165">
        <w:rPr>
          <w:sz w:val="22"/>
          <w:szCs w:val="22"/>
        </w:rPr>
        <w:t>.</w:t>
      </w:r>
      <w:r w:rsidR="00CE602F">
        <w:rPr>
          <w:sz w:val="22"/>
          <w:szCs w:val="22"/>
        </w:rPr>
        <w:tab/>
      </w:r>
      <w:r w:rsidRPr="00F07165">
        <w:rPr>
          <w:sz w:val="22"/>
          <w:szCs w:val="22"/>
        </w:rPr>
        <w:tab/>
        <w:t>LT/1/04/0056/003</w:t>
      </w:r>
    </w:p>
    <w:p w14:paraId="204640D5" w14:textId="28846802" w:rsidR="00486F42" w:rsidRPr="00F07165" w:rsidRDefault="00486F42" w:rsidP="00486F42">
      <w:pPr>
        <w:tabs>
          <w:tab w:val="left" w:pos="540"/>
        </w:tabs>
        <w:rPr>
          <w:sz w:val="22"/>
          <w:szCs w:val="22"/>
        </w:rPr>
      </w:pPr>
      <w:r w:rsidRPr="00F07165">
        <w:rPr>
          <w:sz w:val="22"/>
          <w:szCs w:val="22"/>
        </w:rPr>
        <w:tab/>
      </w:r>
      <w:r>
        <w:rPr>
          <w:sz w:val="22"/>
          <w:szCs w:val="22"/>
        </w:rPr>
        <w:t xml:space="preserve">             </w:t>
      </w:r>
      <w:r w:rsidR="00CE602F">
        <w:rPr>
          <w:sz w:val="22"/>
          <w:szCs w:val="22"/>
        </w:rPr>
        <w:t xml:space="preserve"> </w:t>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r>
      <w:r w:rsidR="00CE602F">
        <w:rPr>
          <w:sz w:val="22"/>
          <w:szCs w:val="22"/>
        </w:rPr>
        <w:tab/>
      </w:r>
      <w:r w:rsidRPr="00F07165">
        <w:rPr>
          <w:sz w:val="22"/>
          <w:szCs w:val="22"/>
        </w:rPr>
        <w:t>LT/1/04/0056/004</w:t>
      </w:r>
    </w:p>
    <w:p w14:paraId="4231EF7D" w14:textId="7A96DFCD" w:rsidR="00486F42" w:rsidRDefault="00486F42" w:rsidP="00486F42">
      <w:pPr>
        <w:tabs>
          <w:tab w:val="left" w:pos="540"/>
        </w:tabs>
        <w:rPr>
          <w:sz w:val="22"/>
          <w:szCs w:val="22"/>
        </w:rPr>
      </w:pPr>
      <w:r w:rsidRPr="00F07165">
        <w:rPr>
          <w:sz w:val="22"/>
          <w:szCs w:val="22"/>
        </w:rPr>
        <w:t>5 mg:</w:t>
      </w:r>
      <w:r w:rsidRPr="00F07165">
        <w:rPr>
          <w:sz w:val="22"/>
          <w:szCs w:val="22"/>
        </w:rPr>
        <w:tab/>
      </w:r>
      <w:r w:rsidR="00CE602F">
        <w:rPr>
          <w:sz w:val="22"/>
          <w:szCs w:val="22"/>
        </w:rPr>
        <w:tab/>
      </w:r>
      <w:r w:rsidRPr="00F07165">
        <w:rPr>
          <w:sz w:val="22"/>
          <w:szCs w:val="22"/>
        </w:rPr>
        <w:tab/>
      </w:r>
      <w:r w:rsidRPr="000467E5">
        <w:rPr>
          <w:sz w:val="22"/>
          <w:szCs w:val="22"/>
        </w:rPr>
        <w:t xml:space="preserve">6 </w:t>
      </w:r>
      <w:proofErr w:type="spellStart"/>
      <w:r w:rsidRPr="000467E5">
        <w:rPr>
          <w:sz w:val="22"/>
          <w:szCs w:val="22"/>
        </w:rPr>
        <w:t>amp</w:t>
      </w:r>
      <w:proofErr w:type="spellEnd"/>
      <w:r w:rsidRPr="000467E5">
        <w:rPr>
          <w:sz w:val="22"/>
          <w:szCs w:val="22"/>
        </w:rPr>
        <w:t>.</w:t>
      </w:r>
      <w:r w:rsidRPr="000467E5">
        <w:rPr>
          <w:sz w:val="22"/>
          <w:szCs w:val="22"/>
        </w:rPr>
        <w:tab/>
      </w:r>
      <w:r w:rsidR="00CE602F">
        <w:rPr>
          <w:sz w:val="22"/>
          <w:szCs w:val="22"/>
        </w:rPr>
        <w:tab/>
      </w:r>
      <w:r w:rsidRPr="003E7906">
        <w:rPr>
          <w:sz w:val="22"/>
          <w:szCs w:val="22"/>
        </w:rPr>
        <w:t>LT/1/04/0056/0</w:t>
      </w:r>
      <w:r>
        <w:rPr>
          <w:sz w:val="22"/>
          <w:szCs w:val="22"/>
        </w:rPr>
        <w:t>22</w:t>
      </w:r>
    </w:p>
    <w:p w14:paraId="10BD6C86" w14:textId="0914BBD4" w:rsidR="00486F42" w:rsidRPr="00F07165" w:rsidRDefault="00486F42" w:rsidP="00486F42">
      <w:pPr>
        <w:tabs>
          <w:tab w:val="left" w:pos="540"/>
        </w:tabs>
        <w:rPr>
          <w:sz w:val="22"/>
          <w:szCs w:val="22"/>
        </w:rPr>
      </w:pPr>
      <w:r>
        <w:rPr>
          <w:sz w:val="22"/>
          <w:szCs w:val="22"/>
        </w:rPr>
        <w:tab/>
      </w:r>
      <w:r>
        <w:rPr>
          <w:sz w:val="22"/>
          <w:szCs w:val="22"/>
        </w:rPr>
        <w:tab/>
      </w:r>
      <w:r w:rsidR="00CE602F">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CE602F">
        <w:rPr>
          <w:sz w:val="22"/>
          <w:szCs w:val="22"/>
        </w:rPr>
        <w:tab/>
      </w:r>
      <w:r w:rsidRPr="00F07165">
        <w:rPr>
          <w:sz w:val="22"/>
          <w:szCs w:val="22"/>
        </w:rPr>
        <w:tab/>
        <w:t>LT/1/04/0056/005</w:t>
      </w:r>
    </w:p>
    <w:p w14:paraId="4DF9098D" w14:textId="7B766D55"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CE602F">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LT/1/04/0056/006</w:t>
      </w:r>
    </w:p>
    <w:p w14:paraId="65F03AE4" w14:textId="094D545D" w:rsidR="00486F42" w:rsidRDefault="00486F42" w:rsidP="00486F42">
      <w:pPr>
        <w:tabs>
          <w:tab w:val="left" w:pos="540"/>
        </w:tabs>
        <w:rPr>
          <w:sz w:val="22"/>
          <w:szCs w:val="22"/>
        </w:rPr>
      </w:pPr>
      <w:r w:rsidRPr="00F07165">
        <w:rPr>
          <w:sz w:val="22"/>
          <w:szCs w:val="22"/>
        </w:rPr>
        <w:t xml:space="preserve">20 mg: </w:t>
      </w:r>
      <w:r w:rsidR="00CE602F">
        <w:rPr>
          <w:sz w:val="22"/>
          <w:szCs w:val="22"/>
        </w:rPr>
        <w:tab/>
      </w:r>
      <w:r w:rsidRPr="00F07165">
        <w:rPr>
          <w:sz w:val="22"/>
          <w:szCs w:val="22"/>
        </w:rPr>
        <w:tab/>
      </w:r>
      <w:r w:rsidRPr="000467E5">
        <w:rPr>
          <w:sz w:val="22"/>
          <w:szCs w:val="22"/>
        </w:rPr>
        <w:t xml:space="preserve">6 </w:t>
      </w:r>
      <w:proofErr w:type="spellStart"/>
      <w:r w:rsidRPr="000467E5">
        <w:rPr>
          <w:sz w:val="22"/>
          <w:szCs w:val="22"/>
        </w:rPr>
        <w:t>amp</w:t>
      </w:r>
      <w:proofErr w:type="spellEnd"/>
      <w:r w:rsidRPr="000467E5">
        <w:rPr>
          <w:sz w:val="22"/>
          <w:szCs w:val="22"/>
        </w:rPr>
        <w:t>.</w:t>
      </w:r>
      <w:r w:rsidRPr="000467E5">
        <w:rPr>
          <w:sz w:val="22"/>
          <w:szCs w:val="22"/>
        </w:rPr>
        <w:tab/>
      </w:r>
      <w:r w:rsidR="00CE602F">
        <w:rPr>
          <w:sz w:val="22"/>
          <w:szCs w:val="22"/>
        </w:rPr>
        <w:tab/>
      </w:r>
      <w:r w:rsidRPr="003E7906">
        <w:rPr>
          <w:sz w:val="22"/>
          <w:szCs w:val="22"/>
        </w:rPr>
        <w:t>LT/1/04/0056/0</w:t>
      </w:r>
      <w:r>
        <w:rPr>
          <w:sz w:val="22"/>
          <w:szCs w:val="22"/>
        </w:rPr>
        <w:t>23</w:t>
      </w:r>
    </w:p>
    <w:p w14:paraId="4C102068" w14:textId="76AA1846" w:rsidR="00486F42" w:rsidRPr="00F07165" w:rsidRDefault="00486F42" w:rsidP="00486F42">
      <w:pPr>
        <w:tabs>
          <w:tab w:val="left" w:pos="540"/>
        </w:tabs>
        <w:rPr>
          <w:sz w:val="22"/>
          <w:szCs w:val="22"/>
        </w:rPr>
      </w:pPr>
      <w:r>
        <w:rPr>
          <w:sz w:val="22"/>
          <w:szCs w:val="22"/>
        </w:rPr>
        <w:tab/>
      </w:r>
      <w:r w:rsidR="00CE602F">
        <w:rPr>
          <w:sz w:val="22"/>
          <w:szCs w:val="22"/>
        </w:rPr>
        <w:tab/>
      </w:r>
      <w:r>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CE602F">
        <w:rPr>
          <w:sz w:val="22"/>
          <w:szCs w:val="22"/>
        </w:rPr>
        <w:tab/>
      </w:r>
      <w:r w:rsidRPr="00F07165">
        <w:rPr>
          <w:sz w:val="22"/>
          <w:szCs w:val="22"/>
        </w:rPr>
        <w:t>LT/1/04/0056/009</w:t>
      </w:r>
    </w:p>
    <w:p w14:paraId="21B81EFC" w14:textId="767220E0" w:rsidR="00486F42" w:rsidRPr="00F07165" w:rsidRDefault="00486F42" w:rsidP="00486F42">
      <w:pPr>
        <w:tabs>
          <w:tab w:val="left" w:pos="540"/>
        </w:tabs>
        <w:rPr>
          <w:sz w:val="22"/>
          <w:szCs w:val="22"/>
        </w:rPr>
      </w:pPr>
      <w:r w:rsidRPr="00F07165">
        <w:rPr>
          <w:sz w:val="22"/>
          <w:szCs w:val="22"/>
        </w:rPr>
        <w:tab/>
      </w:r>
      <w:r w:rsidR="00CE602F">
        <w:rPr>
          <w:sz w:val="22"/>
          <w:szCs w:val="22"/>
        </w:rPr>
        <w:tab/>
      </w:r>
      <w:r w:rsidRPr="00F07165">
        <w:rPr>
          <w:sz w:val="22"/>
          <w:szCs w:val="22"/>
        </w:rPr>
        <w:tab/>
        <w:t xml:space="preserve">50 </w:t>
      </w:r>
      <w:proofErr w:type="spellStart"/>
      <w:r w:rsidRPr="00F07165">
        <w:rPr>
          <w:sz w:val="22"/>
          <w:szCs w:val="22"/>
        </w:rPr>
        <w:t>amp</w:t>
      </w:r>
      <w:proofErr w:type="spellEnd"/>
      <w:r w:rsidRPr="00F07165">
        <w:rPr>
          <w:sz w:val="22"/>
          <w:szCs w:val="22"/>
        </w:rPr>
        <w:t>.</w:t>
      </w:r>
      <w:r w:rsidRPr="00F07165">
        <w:rPr>
          <w:sz w:val="22"/>
          <w:szCs w:val="22"/>
        </w:rPr>
        <w:tab/>
        <w:t>LT/1/04/0056/010</w:t>
      </w:r>
    </w:p>
    <w:p w14:paraId="2F895DEC" w14:textId="13641D80" w:rsidR="00486F42" w:rsidRDefault="00486F42" w:rsidP="00486F42">
      <w:pPr>
        <w:tabs>
          <w:tab w:val="left" w:pos="540"/>
        </w:tabs>
        <w:rPr>
          <w:sz w:val="22"/>
          <w:szCs w:val="22"/>
        </w:rPr>
      </w:pPr>
      <w:r w:rsidRPr="00F07165">
        <w:rPr>
          <w:sz w:val="22"/>
          <w:szCs w:val="22"/>
        </w:rPr>
        <w:t xml:space="preserve">50 mg: </w:t>
      </w:r>
      <w:r w:rsidR="00CE602F">
        <w:rPr>
          <w:sz w:val="22"/>
          <w:szCs w:val="22"/>
        </w:rPr>
        <w:tab/>
      </w:r>
      <w:r w:rsidRPr="00F07165">
        <w:rPr>
          <w:sz w:val="22"/>
          <w:szCs w:val="22"/>
        </w:rPr>
        <w:tab/>
      </w:r>
      <w:r w:rsidRPr="000467E5">
        <w:rPr>
          <w:sz w:val="22"/>
          <w:szCs w:val="22"/>
        </w:rPr>
        <w:t xml:space="preserve">6 </w:t>
      </w:r>
      <w:proofErr w:type="spellStart"/>
      <w:r w:rsidRPr="000467E5">
        <w:rPr>
          <w:sz w:val="22"/>
          <w:szCs w:val="22"/>
        </w:rPr>
        <w:t>amp</w:t>
      </w:r>
      <w:proofErr w:type="spellEnd"/>
      <w:r w:rsidRPr="000467E5">
        <w:rPr>
          <w:sz w:val="22"/>
          <w:szCs w:val="22"/>
        </w:rPr>
        <w:t>.</w:t>
      </w:r>
      <w:r w:rsidRPr="000467E5">
        <w:rPr>
          <w:sz w:val="22"/>
          <w:szCs w:val="22"/>
        </w:rPr>
        <w:tab/>
      </w:r>
      <w:r w:rsidR="00CE602F">
        <w:rPr>
          <w:sz w:val="22"/>
          <w:szCs w:val="22"/>
        </w:rPr>
        <w:tab/>
      </w:r>
      <w:r w:rsidRPr="00597595">
        <w:rPr>
          <w:sz w:val="22"/>
          <w:szCs w:val="22"/>
        </w:rPr>
        <w:t>LT/1/04/0056/0</w:t>
      </w:r>
      <w:r>
        <w:rPr>
          <w:sz w:val="22"/>
          <w:szCs w:val="22"/>
        </w:rPr>
        <w:t>24</w:t>
      </w:r>
    </w:p>
    <w:p w14:paraId="43E4FF4D" w14:textId="02CC6F2D" w:rsidR="00486F42" w:rsidRPr="00F07165" w:rsidRDefault="00486F42" w:rsidP="00486F42">
      <w:pPr>
        <w:tabs>
          <w:tab w:val="left" w:pos="540"/>
        </w:tabs>
        <w:rPr>
          <w:sz w:val="22"/>
          <w:szCs w:val="22"/>
        </w:rPr>
      </w:pPr>
      <w:r>
        <w:rPr>
          <w:sz w:val="22"/>
          <w:szCs w:val="22"/>
        </w:rPr>
        <w:tab/>
      </w:r>
      <w:r>
        <w:rPr>
          <w:sz w:val="22"/>
          <w:szCs w:val="22"/>
        </w:rPr>
        <w:tab/>
      </w:r>
      <w:r w:rsidR="00CE602F">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CE602F">
        <w:rPr>
          <w:sz w:val="22"/>
          <w:szCs w:val="22"/>
        </w:rPr>
        <w:tab/>
      </w:r>
      <w:r w:rsidRPr="00F07165">
        <w:rPr>
          <w:sz w:val="22"/>
          <w:szCs w:val="22"/>
        </w:rPr>
        <w:t>LT/1/04/0056/013</w:t>
      </w:r>
    </w:p>
    <w:p w14:paraId="4322FB46" w14:textId="77D1C33F" w:rsidR="00486F42" w:rsidRPr="00F07165" w:rsidRDefault="00486F42" w:rsidP="00486F42">
      <w:pPr>
        <w:tabs>
          <w:tab w:val="left" w:pos="540"/>
        </w:tabs>
        <w:rPr>
          <w:sz w:val="22"/>
          <w:szCs w:val="22"/>
        </w:rPr>
      </w:pPr>
      <w:r w:rsidRPr="00F07165">
        <w:rPr>
          <w:sz w:val="22"/>
          <w:szCs w:val="22"/>
        </w:rPr>
        <w:lastRenderedPageBreak/>
        <w:tab/>
      </w:r>
      <w:r w:rsidRPr="00F07165">
        <w:rPr>
          <w:sz w:val="22"/>
          <w:szCs w:val="22"/>
        </w:rPr>
        <w:tab/>
      </w:r>
      <w:r w:rsidR="00837F24">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LT/1/04/0056/014</w:t>
      </w:r>
    </w:p>
    <w:p w14:paraId="300E7F27" w14:textId="453C470B" w:rsidR="00486F42" w:rsidRDefault="00486F42" w:rsidP="00486F42">
      <w:pPr>
        <w:tabs>
          <w:tab w:val="left" w:pos="540"/>
        </w:tabs>
        <w:rPr>
          <w:sz w:val="22"/>
          <w:szCs w:val="22"/>
        </w:rPr>
      </w:pPr>
      <w:r w:rsidRPr="00F07165">
        <w:rPr>
          <w:sz w:val="22"/>
          <w:szCs w:val="22"/>
        </w:rPr>
        <w:t xml:space="preserve">100 mg: </w:t>
      </w:r>
      <w:r w:rsidRPr="00F07165">
        <w:rPr>
          <w:sz w:val="22"/>
          <w:szCs w:val="22"/>
        </w:rPr>
        <w:tab/>
      </w:r>
      <w:r w:rsidRPr="00A95266">
        <w:rPr>
          <w:sz w:val="22"/>
          <w:szCs w:val="22"/>
        </w:rPr>
        <w:t xml:space="preserve">6 </w:t>
      </w:r>
      <w:proofErr w:type="spellStart"/>
      <w:r w:rsidRPr="00A95266">
        <w:rPr>
          <w:sz w:val="22"/>
          <w:szCs w:val="22"/>
        </w:rPr>
        <w:t>amp</w:t>
      </w:r>
      <w:proofErr w:type="spellEnd"/>
      <w:r w:rsidRPr="00A95266">
        <w:rPr>
          <w:sz w:val="22"/>
          <w:szCs w:val="22"/>
        </w:rPr>
        <w:t>.</w:t>
      </w:r>
      <w:r w:rsidRPr="00A95266">
        <w:rPr>
          <w:sz w:val="22"/>
          <w:szCs w:val="22"/>
        </w:rPr>
        <w:tab/>
      </w:r>
      <w:r w:rsidR="00837F24">
        <w:rPr>
          <w:sz w:val="22"/>
          <w:szCs w:val="22"/>
        </w:rPr>
        <w:tab/>
      </w:r>
      <w:r w:rsidRPr="00597595">
        <w:rPr>
          <w:sz w:val="22"/>
          <w:szCs w:val="22"/>
        </w:rPr>
        <w:t>LT/1/04/0056/0</w:t>
      </w:r>
      <w:r>
        <w:rPr>
          <w:sz w:val="22"/>
          <w:szCs w:val="22"/>
        </w:rPr>
        <w:t>25</w:t>
      </w:r>
    </w:p>
    <w:p w14:paraId="3730C306" w14:textId="347E44D8" w:rsidR="00486F42" w:rsidRPr="00F07165" w:rsidRDefault="00486F42" w:rsidP="00486F42">
      <w:pPr>
        <w:tabs>
          <w:tab w:val="left" w:pos="540"/>
        </w:tabs>
        <w:rPr>
          <w:sz w:val="22"/>
          <w:szCs w:val="22"/>
        </w:rPr>
      </w:pPr>
      <w:r>
        <w:rPr>
          <w:sz w:val="22"/>
          <w:szCs w:val="22"/>
        </w:rPr>
        <w:tab/>
      </w:r>
      <w:r>
        <w:rPr>
          <w:sz w:val="22"/>
          <w:szCs w:val="22"/>
        </w:rPr>
        <w:tab/>
      </w:r>
      <w:r w:rsidR="00837F24">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 xml:space="preserve">. </w:t>
      </w:r>
      <w:r w:rsidR="00837F24">
        <w:rPr>
          <w:sz w:val="22"/>
          <w:szCs w:val="22"/>
        </w:rPr>
        <w:tab/>
      </w:r>
      <w:r w:rsidRPr="00F07165">
        <w:rPr>
          <w:sz w:val="22"/>
          <w:szCs w:val="22"/>
        </w:rPr>
        <w:tab/>
        <w:t>LT/1/04/0056/015</w:t>
      </w:r>
    </w:p>
    <w:p w14:paraId="64B69E6F" w14:textId="6B23CFC2"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837F24">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LT/1/04/0056/016</w:t>
      </w:r>
    </w:p>
    <w:p w14:paraId="4CE8FFAF" w14:textId="57E635A5" w:rsidR="00486F42" w:rsidRPr="00F07165" w:rsidRDefault="00486F42" w:rsidP="00486F42">
      <w:pPr>
        <w:tabs>
          <w:tab w:val="left" w:pos="540"/>
        </w:tabs>
        <w:rPr>
          <w:sz w:val="22"/>
          <w:szCs w:val="22"/>
        </w:rPr>
      </w:pPr>
      <w:r w:rsidRPr="00F07165">
        <w:rPr>
          <w:sz w:val="22"/>
          <w:szCs w:val="22"/>
        </w:rPr>
        <w:t xml:space="preserve">KP I:  </w:t>
      </w:r>
      <w:r w:rsidRPr="00F07165">
        <w:rPr>
          <w:sz w:val="22"/>
          <w:szCs w:val="22"/>
        </w:rPr>
        <w:tab/>
      </w:r>
      <w:r w:rsidR="00837F24">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837F24">
        <w:rPr>
          <w:sz w:val="22"/>
          <w:szCs w:val="22"/>
        </w:rPr>
        <w:tab/>
      </w:r>
      <w:r w:rsidRPr="00F07165">
        <w:rPr>
          <w:sz w:val="22"/>
          <w:szCs w:val="22"/>
        </w:rPr>
        <w:t>LT/1/04/0056/017</w:t>
      </w:r>
    </w:p>
    <w:p w14:paraId="21A5C3FA" w14:textId="35A4D1A2" w:rsidR="00486F42" w:rsidRPr="00F07165" w:rsidRDefault="00486F42" w:rsidP="00486F42">
      <w:pPr>
        <w:tabs>
          <w:tab w:val="left" w:pos="540"/>
        </w:tabs>
        <w:rPr>
          <w:sz w:val="22"/>
          <w:szCs w:val="22"/>
        </w:rPr>
      </w:pPr>
      <w:r w:rsidRPr="00F07165">
        <w:rPr>
          <w:sz w:val="22"/>
          <w:szCs w:val="22"/>
        </w:rPr>
        <w:t xml:space="preserve">KP II: </w:t>
      </w:r>
      <w:r w:rsidR="00837F24">
        <w:rPr>
          <w:sz w:val="22"/>
          <w:szCs w:val="22"/>
        </w:rPr>
        <w:tab/>
      </w:r>
      <w:r w:rsidRPr="00F07165">
        <w:rPr>
          <w:sz w:val="22"/>
          <w:szCs w:val="22"/>
        </w:rPr>
        <w:tab/>
        <w:t xml:space="preserve">7 </w:t>
      </w:r>
      <w:proofErr w:type="spellStart"/>
      <w:r w:rsidRPr="00F07165">
        <w:rPr>
          <w:sz w:val="22"/>
          <w:szCs w:val="22"/>
        </w:rPr>
        <w:t>amp</w:t>
      </w:r>
      <w:proofErr w:type="spellEnd"/>
      <w:r w:rsidRPr="00F07165">
        <w:rPr>
          <w:sz w:val="22"/>
          <w:szCs w:val="22"/>
        </w:rPr>
        <w:t>.</w:t>
      </w:r>
      <w:r w:rsidR="00837F24">
        <w:rPr>
          <w:sz w:val="22"/>
          <w:szCs w:val="22"/>
        </w:rPr>
        <w:tab/>
      </w:r>
      <w:r w:rsidRPr="00F07165">
        <w:rPr>
          <w:sz w:val="22"/>
          <w:szCs w:val="22"/>
        </w:rPr>
        <w:tab/>
        <w:t>LT/1/04/0056/018</w:t>
      </w:r>
    </w:p>
    <w:p w14:paraId="6F5C1AC5" w14:textId="0F0B13C3" w:rsidR="00486F42" w:rsidRPr="00F07165" w:rsidRDefault="00486F42" w:rsidP="00486F42">
      <w:pPr>
        <w:tabs>
          <w:tab w:val="left" w:pos="540"/>
        </w:tabs>
        <w:rPr>
          <w:sz w:val="22"/>
          <w:szCs w:val="22"/>
        </w:rPr>
      </w:pPr>
      <w:r w:rsidRPr="00F07165">
        <w:rPr>
          <w:sz w:val="22"/>
          <w:szCs w:val="22"/>
        </w:rPr>
        <w:t xml:space="preserve">KP III: </w:t>
      </w:r>
      <w:r w:rsidR="00837F24">
        <w:rPr>
          <w:sz w:val="22"/>
          <w:szCs w:val="22"/>
        </w:rPr>
        <w:tab/>
      </w:r>
      <w:r w:rsidRPr="00F07165">
        <w:rPr>
          <w:sz w:val="22"/>
          <w:szCs w:val="22"/>
        </w:rPr>
        <w:tab/>
        <w:t xml:space="preserve">7 </w:t>
      </w:r>
      <w:proofErr w:type="spellStart"/>
      <w:r w:rsidRPr="00F07165">
        <w:rPr>
          <w:sz w:val="22"/>
          <w:szCs w:val="22"/>
        </w:rPr>
        <w:t>amp</w:t>
      </w:r>
      <w:proofErr w:type="spellEnd"/>
      <w:r w:rsidRPr="00F07165">
        <w:rPr>
          <w:sz w:val="22"/>
          <w:szCs w:val="22"/>
        </w:rPr>
        <w:t>.</w:t>
      </w:r>
      <w:r w:rsidR="00837F24">
        <w:rPr>
          <w:sz w:val="22"/>
          <w:szCs w:val="22"/>
        </w:rPr>
        <w:tab/>
      </w:r>
      <w:r w:rsidRPr="00F07165">
        <w:rPr>
          <w:sz w:val="22"/>
          <w:szCs w:val="22"/>
        </w:rPr>
        <w:tab/>
        <w:t>LT/1/04/0056/019</w:t>
      </w:r>
    </w:p>
    <w:p w14:paraId="3B7BE650" w14:textId="3701E680" w:rsidR="00486F42" w:rsidRPr="00F07165" w:rsidRDefault="00486F42" w:rsidP="00486F42">
      <w:pPr>
        <w:tabs>
          <w:tab w:val="left" w:pos="540"/>
        </w:tabs>
        <w:rPr>
          <w:sz w:val="22"/>
          <w:szCs w:val="22"/>
        </w:rPr>
      </w:pPr>
      <w:r w:rsidRPr="00F07165">
        <w:rPr>
          <w:sz w:val="22"/>
          <w:szCs w:val="22"/>
        </w:rPr>
        <w:t xml:space="preserve">KP IV: </w:t>
      </w:r>
      <w:r w:rsidRPr="00F07165">
        <w:rPr>
          <w:sz w:val="22"/>
          <w:szCs w:val="22"/>
        </w:rPr>
        <w:tab/>
      </w:r>
      <w:r w:rsidR="00837F24">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00837F24">
        <w:rPr>
          <w:sz w:val="22"/>
          <w:szCs w:val="22"/>
        </w:rPr>
        <w:tab/>
      </w:r>
      <w:r w:rsidRPr="00F07165">
        <w:rPr>
          <w:sz w:val="22"/>
          <w:szCs w:val="22"/>
        </w:rPr>
        <w:tab/>
        <w:t>LT/1/04/0056/020</w:t>
      </w:r>
    </w:p>
    <w:p w14:paraId="1B3F5086" w14:textId="77777777" w:rsidR="00486F42" w:rsidRPr="00F07165" w:rsidRDefault="00486F42" w:rsidP="00486F42">
      <w:pPr>
        <w:tabs>
          <w:tab w:val="left" w:pos="540"/>
        </w:tabs>
        <w:rPr>
          <w:sz w:val="22"/>
          <w:szCs w:val="22"/>
        </w:rPr>
      </w:pPr>
    </w:p>
    <w:p w14:paraId="6700E6C4" w14:textId="77777777" w:rsidR="00486F42" w:rsidRPr="00F07165" w:rsidRDefault="00486F42" w:rsidP="00486F42">
      <w:pPr>
        <w:tabs>
          <w:tab w:val="left" w:pos="540"/>
        </w:tabs>
        <w:rPr>
          <w:sz w:val="22"/>
          <w:szCs w:val="22"/>
        </w:rPr>
      </w:pPr>
    </w:p>
    <w:p w14:paraId="28A1CEF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628E74F5" w14:textId="77777777" w:rsidR="00486F42" w:rsidRPr="00F07165" w:rsidRDefault="00486F42" w:rsidP="00486F42">
      <w:pPr>
        <w:tabs>
          <w:tab w:val="left" w:pos="540"/>
        </w:tabs>
        <w:rPr>
          <w:sz w:val="22"/>
          <w:szCs w:val="22"/>
        </w:rPr>
      </w:pPr>
    </w:p>
    <w:p w14:paraId="0E29CBED" w14:textId="77777777" w:rsidR="00486F42" w:rsidRPr="00F07165" w:rsidRDefault="00486F42" w:rsidP="00486F42">
      <w:pPr>
        <w:tabs>
          <w:tab w:val="left" w:pos="540"/>
        </w:tabs>
        <w:rPr>
          <w:sz w:val="22"/>
          <w:szCs w:val="22"/>
        </w:rPr>
      </w:pPr>
      <w:r w:rsidRPr="00F07165">
        <w:rPr>
          <w:sz w:val="22"/>
          <w:szCs w:val="22"/>
        </w:rPr>
        <w:t xml:space="preserve">Serija {numeris} </w:t>
      </w:r>
    </w:p>
    <w:p w14:paraId="7480EC4E" w14:textId="77777777" w:rsidR="00486F42" w:rsidRPr="00F07165" w:rsidRDefault="00486F42" w:rsidP="00486F42">
      <w:pPr>
        <w:tabs>
          <w:tab w:val="left" w:pos="540"/>
        </w:tabs>
        <w:rPr>
          <w:sz w:val="22"/>
          <w:szCs w:val="22"/>
        </w:rPr>
      </w:pPr>
    </w:p>
    <w:p w14:paraId="10F668CC" w14:textId="77777777" w:rsidR="00486F42" w:rsidRPr="00F07165" w:rsidRDefault="00486F42" w:rsidP="00486F42">
      <w:pPr>
        <w:tabs>
          <w:tab w:val="left" w:pos="540"/>
        </w:tabs>
        <w:rPr>
          <w:sz w:val="22"/>
          <w:szCs w:val="22"/>
        </w:rPr>
      </w:pPr>
    </w:p>
    <w:p w14:paraId="581F025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38A9D890" w14:textId="77777777" w:rsidR="00486F42" w:rsidRPr="00F07165" w:rsidRDefault="00486F42" w:rsidP="00486F42">
      <w:pPr>
        <w:tabs>
          <w:tab w:val="left" w:pos="540"/>
        </w:tabs>
        <w:rPr>
          <w:sz w:val="22"/>
          <w:szCs w:val="22"/>
        </w:rPr>
      </w:pPr>
    </w:p>
    <w:p w14:paraId="66E5EA0C"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1D50B11E" w14:textId="77777777" w:rsidR="00486F42" w:rsidRPr="00F07165" w:rsidRDefault="00486F42" w:rsidP="00486F42">
      <w:pPr>
        <w:tabs>
          <w:tab w:val="left" w:pos="540"/>
        </w:tabs>
        <w:rPr>
          <w:sz w:val="22"/>
          <w:szCs w:val="22"/>
        </w:rPr>
      </w:pPr>
    </w:p>
    <w:p w14:paraId="3BA78ECF" w14:textId="77777777" w:rsidR="00486F42" w:rsidRPr="00F07165" w:rsidRDefault="00486F42" w:rsidP="00486F42">
      <w:pPr>
        <w:tabs>
          <w:tab w:val="left" w:pos="540"/>
        </w:tabs>
        <w:rPr>
          <w:sz w:val="22"/>
          <w:szCs w:val="22"/>
        </w:rPr>
      </w:pPr>
    </w:p>
    <w:p w14:paraId="261E7CE8" w14:textId="77777777" w:rsidR="00486F42" w:rsidRPr="00F11D76"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11D76">
        <w:rPr>
          <w:b/>
          <w:bCs/>
          <w:sz w:val="22"/>
          <w:szCs w:val="22"/>
        </w:rPr>
        <w:t>15.</w:t>
      </w:r>
      <w:r w:rsidRPr="00F11D76">
        <w:rPr>
          <w:b/>
          <w:bCs/>
          <w:sz w:val="22"/>
          <w:szCs w:val="22"/>
        </w:rPr>
        <w:tab/>
        <w:t>VARTOJIMO INSTRUKCIJA</w:t>
      </w:r>
    </w:p>
    <w:p w14:paraId="7AAAA4B9" w14:textId="77777777" w:rsidR="00486F42" w:rsidRPr="00F11D76" w:rsidRDefault="00486F42" w:rsidP="00486F42">
      <w:pPr>
        <w:tabs>
          <w:tab w:val="left" w:pos="540"/>
        </w:tabs>
        <w:rPr>
          <w:sz w:val="22"/>
          <w:szCs w:val="22"/>
        </w:rPr>
      </w:pPr>
    </w:p>
    <w:p w14:paraId="7F7E423E" w14:textId="77777777" w:rsidR="00486F42" w:rsidRPr="00F11D76" w:rsidRDefault="00486F42" w:rsidP="00486F42">
      <w:pPr>
        <w:pStyle w:val="Pagrindinistekstas"/>
        <w:tabs>
          <w:tab w:val="left" w:pos="540"/>
        </w:tabs>
        <w:jc w:val="left"/>
        <w:outlineLvl w:val="0"/>
        <w:rPr>
          <w:rFonts w:ascii="Times New Roman" w:hAnsi="Times New Roman" w:cs="Times New Roman"/>
          <w:i w:val="0"/>
          <w:sz w:val="22"/>
          <w:szCs w:val="22"/>
          <w:lang w:val="lt-LT"/>
        </w:rPr>
      </w:pPr>
    </w:p>
    <w:p w14:paraId="29C03A3D" w14:textId="77777777" w:rsidR="00486F42" w:rsidRPr="00F11D76"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11D76">
        <w:rPr>
          <w:b/>
          <w:bCs/>
          <w:sz w:val="22"/>
          <w:szCs w:val="22"/>
        </w:rPr>
        <w:t>16.</w:t>
      </w:r>
      <w:r w:rsidRPr="00F11D76">
        <w:rPr>
          <w:b/>
          <w:bCs/>
          <w:sz w:val="22"/>
          <w:szCs w:val="22"/>
        </w:rPr>
        <w:tab/>
        <w:t>INFORMACIJA BRAILIO RAŠTU</w:t>
      </w:r>
    </w:p>
    <w:p w14:paraId="4E86F76C" w14:textId="77777777" w:rsidR="00486F42" w:rsidRPr="00F11D76" w:rsidRDefault="00486F42" w:rsidP="00486F42">
      <w:pPr>
        <w:pStyle w:val="Pagrindinistekstas"/>
        <w:tabs>
          <w:tab w:val="left" w:pos="540"/>
        </w:tabs>
        <w:jc w:val="left"/>
        <w:outlineLvl w:val="0"/>
        <w:rPr>
          <w:rFonts w:ascii="Times New Roman" w:hAnsi="Times New Roman" w:cs="Times New Roman"/>
          <w:i w:val="0"/>
          <w:sz w:val="22"/>
          <w:szCs w:val="22"/>
          <w:lang w:val="lt-LT"/>
        </w:rPr>
      </w:pPr>
    </w:p>
    <w:p w14:paraId="2ACECC18" w14:textId="77777777" w:rsidR="00486F42" w:rsidRPr="00F11D76"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5A7870BC" w14:textId="77777777" w:rsidR="00486F42" w:rsidRPr="00F07165" w:rsidRDefault="00486F42" w:rsidP="00486F42">
      <w:pPr>
        <w:pageBreakBefore/>
        <w:rPr>
          <w:sz w:val="22"/>
          <w:szCs w:val="22"/>
        </w:rPr>
      </w:pPr>
    </w:p>
    <w:p w14:paraId="5989C91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 xml:space="preserve">INFORMACIJA ANT IŠORINĖS PAKUOTĖS </w:t>
      </w:r>
    </w:p>
    <w:p w14:paraId="15F46DAC"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5D200BB1"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w:t>
      </w:r>
    </w:p>
    <w:p w14:paraId="316D6596" w14:textId="77777777" w:rsidR="00486F42" w:rsidRDefault="00486F42" w:rsidP="00486F42">
      <w:pPr>
        <w:rPr>
          <w:sz w:val="22"/>
          <w:szCs w:val="22"/>
        </w:rPr>
      </w:pPr>
    </w:p>
    <w:p w14:paraId="4CDEEEA1" w14:textId="77777777" w:rsidR="00486F42" w:rsidRPr="00F07165" w:rsidRDefault="00486F42" w:rsidP="00486F42">
      <w:pPr>
        <w:rPr>
          <w:sz w:val="22"/>
          <w:szCs w:val="22"/>
        </w:rPr>
      </w:pPr>
    </w:p>
    <w:p w14:paraId="1F7566B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75F328BD" w14:textId="77777777" w:rsidR="00486F42" w:rsidRPr="00F07165" w:rsidRDefault="00486F42" w:rsidP="00486F42">
      <w:pPr>
        <w:rPr>
          <w:sz w:val="22"/>
          <w:szCs w:val="22"/>
        </w:rPr>
      </w:pPr>
    </w:p>
    <w:p w14:paraId="0C6ED0D3"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injekcinis tirpalas</w:t>
      </w:r>
    </w:p>
    <w:p w14:paraId="124DF35D" w14:textId="77777777" w:rsidR="00486F42" w:rsidRPr="00F07165" w:rsidRDefault="00486F42" w:rsidP="00486F42">
      <w:pPr>
        <w:tabs>
          <w:tab w:val="left" w:pos="540"/>
        </w:tabs>
        <w:rPr>
          <w:sz w:val="22"/>
          <w:szCs w:val="22"/>
        </w:rPr>
      </w:pPr>
      <w:r w:rsidRPr="00F07165">
        <w:rPr>
          <w:sz w:val="22"/>
          <w:szCs w:val="22"/>
        </w:rPr>
        <w:t>Europinių kėnių amalų skystasis ekstraktas</w:t>
      </w:r>
    </w:p>
    <w:p w14:paraId="537DFFEA" w14:textId="77777777" w:rsidR="00486F42" w:rsidRPr="00F07165" w:rsidRDefault="00486F42" w:rsidP="00486F42">
      <w:pPr>
        <w:tabs>
          <w:tab w:val="left" w:pos="540"/>
        </w:tabs>
        <w:rPr>
          <w:sz w:val="22"/>
          <w:szCs w:val="22"/>
        </w:rPr>
      </w:pPr>
    </w:p>
    <w:p w14:paraId="23CF98A3" w14:textId="77777777" w:rsidR="00486F42" w:rsidRPr="00F07165" w:rsidRDefault="00486F42" w:rsidP="00486F42">
      <w:pPr>
        <w:tabs>
          <w:tab w:val="left" w:pos="540"/>
        </w:tabs>
        <w:rPr>
          <w:sz w:val="22"/>
          <w:szCs w:val="22"/>
        </w:rPr>
      </w:pPr>
    </w:p>
    <w:p w14:paraId="6E1F7CE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4906B182" w14:textId="77777777" w:rsidR="00486F42" w:rsidRPr="00F07165" w:rsidRDefault="00486F42" w:rsidP="00486F42">
      <w:pPr>
        <w:rPr>
          <w:sz w:val="22"/>
          <w:szCs w:val="22"/>
        </w:rPr>
      </w:pPr>
    </w:p>
    <w:p w14:paraId="20D4A61D" w14:textId="77777777" w:rsidR="00486F42" w:rsidRPr="00F07165" w:rsidRDefault="00486F42" w:rsidP="00486F42">
      <w:pPr>
        <w:tabs>
          <w:tab w:val="left" w:pos="540"/>
        </w:tabs>
        <w:rPr>
          <w:i/>
          <w:sz w:val="22"/>
          <w:szCs w:val="22"/>
        </w:rPr>
      </w:pPr>
      <w:r w:rsidRPr="00F07165">
        <w:rPr>
          <w:sz w:val="22"/>
          <w:szCs w:val="22"/>
        </w:rPr>
        <w:t>Vienoje 1 ml ampulėje yra 0,02 ml, 0,1 ml ar</w:t>
      </w:r>
      <w:r>
        <w:rPr>
          <w:sz w:val="22"/>
          <w:szCs w:val="22"/>
        </w:rPr>
        <w:t>ba</w:t>
      </w:r>
      <w:r w:rsidRPr="00F07165">
        <w:rPr>
          <w:sz w:val="22"/>
          <w:szCs w:val="22"/>
        </w:rPr>
        <w:t xml:space="preserve"> 0,2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L.</w:t>
      </w:r>
      <w:r>
        <w:rPr>
          <w:iCs/>
        </w:rPr>
        <w:t xml:space="preserve">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18F570DE" w14:textId="77777777" w:rsidR="00486F42" w:rsidRPr="00F07165" w:rsidRDefault="00486F42" w:rsidP="00486F42">
      <w:pPr>
        <w:tabs>
          <w:tab w:val="left" w:pos="540"/>
        </w:tabs>
        <w:rPr>
          <w:sz w:val="22"/>
          <w:szCs w:val="22"/>
        </w:rPr>
      </w:pPr>
    </w:p>
    <w:p w14:paraId="1AF7AF52" w14:textId="77777777" w:rsidR="00486F42" w:rsidRPr="00F07165" w:rsidRDefault="00486F42" w:rsidP="00486F42">
      <w:pPr>
        <w:tabs>
          <w:tab w:val="left" w:pos="540"/>
        </w:tabs>
        <w:rPr>
          <w:sz w:val="22"/>
          <w:szCs w:val="22"/>
        </w:rPr>
      </w:pPr>
    </w:p>
    <w:p w14:paraId="2B0D98E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43AEE381" w14:textId="77777777" w:rsidR="00486F42" w:rsidRPr="00F07165" w:rsidRDefault="00486F42" w:rsidP="00486F42">
      <w:pPr>
        <w:tabs>
          <w:tab w:val="left" w:pos="540"/>
        </w:tabs>
        <w:rPr>
          <w:sz w:val="22"/>
          <w:szCs w:val="22"/>
        </w:rPr>
      </w:pPr>
    </w:p>
    <w:p w14:paraId="275A97B1"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597A343F" w14:textId="77777777" w:rsidR="00486F42" w:rsidRPr="00F07165" w:rsidRDefault="00486F42" w:rsidP="00486F42">
      <w:pPr>
        <w:tabs>
          <w:tab w:val="left" w:pos="540"/>
        </w:tabs>
        <w:rPr>
          <w:sz w:val="22"/>
          <w:szCs w:val="22"/>
        </w:rPr>
      </w:pPr>
    </w:p>
    <w:p w14:paraId="403331A6" w14:textId="77777777" w:rsidR="00486F42" w:rsidRPr="00F07165" w:rsidRDefault="00486F42" w:rsidP="00486F42">
      <w:pPr>
        <w:tabs>
          <w:tab w:val="left" w:pos="540"/>
        </w:tabs>
        <w:rPr>
          <w:sz w:val="22"/>
          <w:szCs w:val="22"/>
        </w:rPr>
      </w:pPr>
    </w:p>
    <w:p w14:paraId="0704823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5303B0A6" w14:textId="77777777" w:rsidR="00486F42" w:rsidRPr="00F07165" w:rsidRDefault="00486F42" w:rsidP="00486F42">
      <w:pPr>
        <w:tabs>
          <w:tab w:val="left" w:pos="540"/>
        </w:tabs>
        <w:rPr>
          <w:sz w:val="22"/>
          <w:szCs w:val="22"/>
        </w:rPr>
      </w:pPr>
    </w:p>
    <w:p w14:paraId="4F9CAD24" w14:textId="77777777" w:rsidR="00486F42" w:rsidRPr="00F07165" w:rsidRDefault="00486F42" w:rsidP="00486F42">
      <w:pPr>
        <w:tabs>
          <w:tab w:val="left" w:pos="540"/>
        </w:tabs>
        <w:rPr>
          <w:sz w:val="22"/>
          <w:szCs w:val="22"/>
        </w:rPr>
      </w:pPr>
      <w:r w:rsidRPr="00F07165">
        <w:rPr>
          <w:sz w:val="22"/>
          <w:szCs w:val="22"/>
        </w:rPr>
        <w:t>Injekcinis tirpalas.</w:t>
      </w:r>
    </w:p>
    <w:p w14:paraId="48AB19F1" w14:textId="77777777" w:rsidR="00486F42" w:rsidRPr="00F07165" w:rsidRDefault="00486F42" w:rsidP="00486F42">
      <w:pPr>
        <w:rPr>
          <w:sz w:val="22"/>
          <w:szCs w:val="22"/>
        </w:rPr>
      </w:pPr>
      <w:r w:rsidRPr="00F07165">
        <w:rPr>
          <w:sz w:val="22"/>
          <w:szCs w:val="22"/>
        </w:rPr>
        <w:t>Kombinuota pakuotė (KP I):</w:t>
      </w:r>
    </w:p>
    <w:p w14:paraId="670F008D"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rPr>
        <w:t xml:space="preserve"> </w:t>
      </w:r>
      <w:r>
        <w:rPr>
          <w:sz w:val="22"/>
          <w:szCs w:val="22"/>
        </w:rPr>
        <w:t xml:space="preserve">A </w:t>
      </w:r>
      <w:r w:rsidRPr="00F07165">
        <w:rPr>
          <w:bCs/>
          <w:sz w:val="22"/>
          <w:szCs w:val="22"/>
        </w:rPr>
        <w:t>1 mg</w:t>
      </w:r>
      <w:r w:rsidRPr="00F07165">
        <w:rPr>
          <w:sz w:val="22"/>
          <w:szCs w:val="22"/>
        </w:rPr>
        <w:tab/>
      </w:r>
    </w:p>
    <w:p w14:paraId="4594FE6F"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A </w:t>
      </w:r>
      <w:r w:rsidRPr="00F07165">
        <w:rPr>
          <w:bCs/>
          <w:sz w:val="22"/>
          <w:szCs w:val="22"/>
        </w:rPr>
        <w:t>5 mg</w:t>
      </w:r>
      <w:r w:rsidRPr="00F07165">
        <w:rPr>
          <w:sz w:val="22"/>
          <w:szCs w:val="22"/>
        </w:rPr>
        <w:tab/>
      </w:r>
    </w:p>
    <w:p w14:paraId="7FF1C0A9"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A </w:t>
      </w:r>
      <w:r w:rsidRPr="00F07165">
        <w:rPr>
          <w:bCs/>
          <w:sz w:val="22"/>
          <w:szCs w:val="22"/>
        </w:rPr>
        <w:t>10 mg</w:t>
      </w:r>
      <w:r w:rsidRPr="00F07165">
        <w:rPr>
          <w:sz w:val="22"/>
          <w:szCs w:val="22"/>
        </w:rPr>
        <w:tab/>
      </w:r>
      <w:r w:rsidRPr="00F07165">
        <w:rPr>
          <w:sz w:val="22"/>
          <w:szCs w:val="22"/>
        </w:rPr>
        <w:tab/>
      </w:r>
      <w:r w:rsidRPr="00F07165">
        <w:rPr>
          <w:sz w:val="22"/>
          <w:szCs w:val="22"/>
        </w:rPr>
        <w:tab/>
      </w:r>
      <w:r w:rsidRPr="00F07165">
        <w:rPr>
          <w:sz w:val="22"/>
          <w:szCs w:val="22"/>
        </w:rPr>
        <w:tab/>
      </w:r>
      <w:r w:rsidRPr="00F07165">
        <w:rPr>
          <w:sz w:val="22"/>
          <w:szCs w:val="22"/>
        </w:rPr>
        <w:tab/>
        <w:t xml:space="preserve"> </w:t>
      </w:r>
    </w:p>
    <w:p w14:paraId="78791983" w14:textId="77777777" w:rsidR="00486F42" w:rsidRPr="00F07165" w:rsidRDefault="00486F42" w:rsidP="00486F42">
      <w:pPr>
        <w:tabs>
          <w:tab w:val="left" w:pos="540"/>
        </w:tabs>
        <w:rPr>
          <w:sz w:val="22"/>
          <w:szCs w:val="22"/>
        </w:rPr>
      </w:pPr>
    </w:p>
    <w:p w14:paraId="58D4BC30" w14:textId="77777777" w:rsidR="00486F42" w:rsidRPr="00F07165" w:rsidRDefault="00486F42" w:rsidP="00486F42">
      <w:pPr>
        <w:tabs>
          <w:tab w:val="left" w:pos="540"/>
        </w:tabs>
        <w:rPr>
          <w:sz w:val="22"/>
          <w:szCs w:val="22"/>
        </w:rPr>
      </w:pPr>
    </w:p>
    <w:p w14:paraId="744452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7C119941" w14:textId="77777777" w:rsidR="00486F42" w:rsidRPr="00F07165" w:rsidRDefault="00486F42" w:rsidP="00486F42">
      <w:pPr>
        <w:tabs>
          <w:tab w:val="left" w:pos="540"/>
        </w:tabs>
        <w:rPr>
          <w:sz w:val="22"/>
          <w:szCs w:val="22"/>
        </w:rPr>
      </w:pPr>
    </w:p>
    <w:p w14:paraId="4A315E34" w14:textId="77777777" w:rsidR="00486F42" w:rsidRPr="00F07165" w:rsidRDefault="00486F42" w:rsidP="00486F42">
      <w:pPr>
        <w:tabs>
          <w:tab w:val="left" w:pos="540"/>
        </w:tabs>
        <w:rPr>
          <w:sz w:val="22"/>
          <w:szCs w:val="22"/>
        </w:rPr>
      </w:pPr>
      <w:r w:rsidRPr="00F07165">
        <w:rPr>
          <w:sz w:val="22"/>
          <w:szCs w:val="22"/>
        </w:rPr>
        <w:t>Leisti po oda.</w:t>
      </w:r>
    </w:p>
    <w:p w14:paraId="62F7DA03"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59739F39" w14:textId="77777777" w:rsidR="00486F42" w:rsidRPr="00F07165" w:rsidRDefault="00486F42" w:rsidP="00486F42">
      <w:pPr>
        <w:tabs>
          <w:tab w:val="left" w:pos="540"/>
        </w:tabs>
        <w:rPr>
          <w:sz w:val="22"/>
          <w:szCs w:val="22"/>
        </w:rPr>
      </w:pPr>
    </w:p>
    <w:p w14:paraId="43B02A65" w14:textId="77777777" w:rsidR="00486F42" w:rsidRPr="00F07165" w:rsidRDefault="00486F42" w:rsidP="00486F42">
      <w:pPr>
        <w:tabs>
          <w:tab w:val="left" w:pos="540"/>
        </w:tabs>
        <w:rPr>
          <w:sz w:val="22"/>
          <w:szCs w:val="22"/>
        </w:rPr>
      </w:pPr>
    </w:p>
    <w:p w14:paraId="5857329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243DADA5" w14:textId="77777777" w:rsidR="00486F42" w:rsidRPr="00F07165" w:rsidRDefault="00486F42" w:rsidP="00486F42">
      <w:pPr>
        <w:tabs>
          <w:tab w:val="left" w:pos="540"/>
        </w:tabs>
        <w:rPr>
          <w:sz w:val="22"/>
          <w:szCs w:val="22"/>
        </w:rPr>
      </w:pPr>
    </w:p>
    <w:p w14:paraId="6D3B490A"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166DE405" w14:textId="77777777" w:rsidR="00486F42" w:rsidRPr="00F07165" w:rsidRDefault="00486F42" w:rsidP="00486F42">
      <w:pPr>
        <w:tabs>
          <w:tab w:val="left" w:pos="540"/>
        </w:tabs>
        <w:rPr>
          <w:sz w:val="22"/>
          <w:szCs w:val="22"/>
        </w:rPr>
      </w:pPr>
    </w:p>
    <w:p w14:paraId="10D15023" w14:textId="77777777" w:rsidR="00486F42" w:rsidRPr="00F07165" w:rsidRDefault="00486F42" w:rsidP="00486F42">
      <w:pPr>
        <w:tabs>
          <w:tab w:val="left" w:pos="540"/>
        </w:tabs>
        <w:rPr>
          <w:sz w:val="22"/>
          <w:szCs w:val="22"/>
        </w:rPr>
      </w:pPr>
    </w:p>
    <w:p w14:paraId="48FC0AA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0831B4DD" w14:textId="77777777" w:rsidR="00486F42" w:rsidRPr="00F07165" w:rsidRDefault="00486F42" w:rsidP="00486F42">
      <w:pPr>
        <w:tabs>
          <w:tab w:val="left" w:pos="540"/>
        </w:tabs>
        <w:rPr>
          <w:sz w:val="22"/>
          <w:szCs w:val="22"/>
        </w:rPr>
      </w:pPr>
    </w:p>
    <w:p w14:paraId="75F42FFD" w14:textId="77777777" w:rsidR="00486F42" w:rsidRPr="00F07165" w:rsidRDefault="00486F42" w:rsidP="00486F42">
      <w:pPr>
        <w:rPr>
          <w:sz w:val="22"/>
          <w:szCs w:val="22"/>
        </w:rPr>
      </w:pPr>
    </w:p>
    <w:p w14:paraId="33E1F57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7E92E078" w14:textId="77777777" w:rsidR="00486F42" w:rsidRPr="00F07165" w:rsidRDefault="00486F42" w:rsidP="00486F42">
      <w:pPr>
        <w:tabs>
          <w:tab w:val="left" w:pos="540"/>
        </w:tabs>
        <w:rPr>
          <w:sz w:val="22"/>
          <w:szCs w:val="22"/>
        </w:rPr>
      </w:pPr>
    </w:p>
    <w:p w14:paraId="63BA60AA" w14:textId="77777777" w:rsidR="00486F42" w:rsidRPr="00F07165" w:rsidRDefault="00486F42" w:rsidP="00486F42">
      <w:pPr>
        <w:tabs>
          <w:tab w:val="left" w:pos="540"/>
        </w:tabs>
        <w:rPr>
          <w:sz w:val="22"/>
          <w:szCs w:val="22"/>
        </w:rPr>
      </w:pPr>
      <w:r w:rsidRPr="00F07165">
        <w:rPr>
          <w:sz w:val="22"/>
          <w:szCs w:val="22"/>
        </w:rPr>
        <w:t>Tinka iki {MMMM/mm}</w:t>
      </w:r>
    </w:p>
    <w:p w14:paraId="001B4A61" w14:textId="77777777" w:rsidR="00486F42" w:rsidRDefault="00486F42" w:rsidP="00486F42">
      <w:pPr>
        <w:tabs>
          <w:tab w:val="left" w:pos="540"/>
        </w:tabs>
        <w:rPr>
          <w:sz w:val="22"/>
          <w:szCs w:val="22"/>
        </w:rPr>
      </w:pPr>
      <w:r w:rsidRPr="007C530E">
        <w:rPr>
          <w:sz w:val="22"/>
          <w:szCs w:val="22"/>
        </w:rPr>
        <w:t>Atidarius ampulę, tirpalą vartoti nedelsiant.</w:t>
      </w:r>
    </w:p>
    <w:p w14:paraId="32011EF1" w14:textId="77777777" w:rsidR="00486F42" w:rsidRPr="00F07165" w:rsidRDefault="00486F42" w:rsidP="00486F42">
      <w:pPr>
        <w:tabs>
          <w:tab w:val="left" w:pos="540"/>
        </w:tabs>
        <w:rPr>
          <w:sz w:val="22"/>
          <w:szCs w:val="22"/>
        </w:rPr>
      </w:pPr>
    </w:p>
    <w:p w14:paraId="700CC3C3" w14:textId="77777777" w:rsidR="00486F42" w:rsidRPr="00F07165" w:rsidRDefault="00486F42" w:rsidP="00486F42">
      <w:pPr>
        <w:tabs>
          <w:tab w:val="left" w:pos="540"/>
        </w:tabs>
        <w:rPr>
          <w:sz w:val="22"/>
          <w:szCs w:val="22"/>
        </w:rPr>
      </w:pPr>
    </w:p>
    <w:p w14:paraId="34BF119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2113A4F4" w14:textId="77777777" w:rsidR="00486F42" w:rsidRPr="00F07165" w:rsidRDefault="00486F42" w:rsidP="00486F42">
      <w:pPr>
        <w:tabs>
          <w:tab w:val="left" w:pos="540"/>
        </w:tabs>
        <w:rPr>
          <w:sz w:val="22"/>
          <w:szCs w:val="22"/>
        </w:rPr>
      </w:pPr>
    </w:p>
    <w:p w14:paraId="09ABF438"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24C4B813" w14:textId="77777777" w:rsidR="00486F42" w:rsidRPr="00F07165" w:rsidRDefault="00486F42" w:rsidP="00486F42">
      <w:pPr>
        <w:rPr>
          <w:sz w:val="22"/>
          <w:szCs w:val="22"/>
        </w:rPr>
      </w:pPr>
    </w:p>
    <w:p w14:paraId="29D67F6E" w14:textId="77777777" w:rsidR="00486F42" w:rsidRPr="00F07165" w:rsidRDefault="00486F42" w:rsidP="00486F42">
      <w:pPr>
        <w:tabs>
          <w:tab w:val="left" w:pos="540"/>
        </w:tabs>
        <w:rPr>
          <w:sz w:val="22"/>
          <w:szCs w:val="22"/>
        </w:rPr>
      </w:pPr>
    </w:p>
    <w:p w14:paraId="24E3603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41EF4C90" w14:textId="77777777" w:rsidR="00486F42" w:rsidRPr="00F07165" w:rsidRDefault="00486F42" w:rsidP="00486F42">
      <w:pPr>
        <w:tabs>
          <w:tab w:val="left" w:pos="540"/>
        </w:tabs>
        <w:rPr>
          <w:sz w:val="22"/>
          <w:szCs w:val="22"/>
        </w:rPr>
      </w:pPr>
    </w:p>
    <w:p w14:paraId="145912B2" w14:textId="77777777" w:rsidR="00486F42" w:rsidRPr="00F07165" w:rsidRDefault="00486F42" w:rsidP="00486F42">
      <w:pPr>
        <w:tabs>
          <w:tab w:val="left" w:pos="540"/>
        </w:tabs>
        <w:rPr>
          <w:sz w:val="22"/>
          <w:szCs w:val="22"/>
        </w:rPr>
      </w:pPr>
    </w:p>
    <w:p w14:paraId="382EFD1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7DB07807" w14:textId="77777777" w:rsidR="00486F42" w:rsidRPr="00F07165" w:rsidRDefault="00486F42" w:rsidP="00486F42">
      <w:pPr>
        <w:tabs>
          <w:tab w:val="left" w:pos="540"/>
        </w:tabs>
        <w:rPr>
          <w:sz w:val="22"/>
          <w:szCs w:val="22"/>
        </w:rPr>
      </w:pPr>
    </w:p>
    <w:p w14:paraId="75F99D79"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041B31C2"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22508A43"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06D4FB51" w14:textId="77777777" w:rsidR="00486F42" w:rsidRPr="00F07165" w:rsidRDefault="00486F42" w:rsidP="00486F42">
      <w:pPr>
        <w:rPr>
          <w:sz w:val="22"/>
          <w:szCs w:val="22"/>
        </w:rPr>
      </w:pPr>
      <w:r w:rsidRPr="00F07165">
        <w:rPr>
          <w:sz w:val="22"/>
          <w:szCs w:val="22"/>
        </w:rPr>
        <w:t>Vokietija</w:t>
      </w:r>
    </w:p>
    <w:p w14:paraId="33BA1723" w14:textId="77777777" w:rsidR="00486F42" w:rsidRPr="00F07165" w:rsidRDefault="00486F42" w:rsidP="00486F42">
      <w:pPr>
        <w:tabs>
          <w:tab w:val="left" w:pos="540"/>
        </w:tabs>
        <w:rPr>
          <w:sz w:val="22"/>
          <w:szCs w:val="22"/>
        </w:rPr>
      </w:pPr>
    </w:p>
    <w:p w14:paraId="051662D9" w14:textId="77777777" w:rsidR="00486F42" w:rsidRPr="00F07165" w:rsidRDefault="00486F42" w:rsidP="00486F42">
      <w:pPr>
        <w:tabs>
          <w:tab w:val="left" w:pos="540"/>
        </w:tabs>
        <w:rPr>
          <w:b/>
          <w:bCs/>
          <w:sz w:val="22"/>
          <w:szCs w:val="22"/>
        </w:rPr>
      </w:pPr>
    </w:p>
    <w:p w14:paraId="46DADD19"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RINKODAROS</w:t>
      </w:r>
      <w:r w:rsidRPr="00F07165">
        <w:rPr>
          <w:sz w:val="22"/>
          <w:szCs w:val="22"/>
        </w:rPr>
        <w:t xml:space="preserve"> </w:t>
      </w:r>
      <w:r w:rsidRPr="00F07165">
        <w:rPr>
          <w:b/>
          <w:sz w:val="22"/>
          <w:szCs w:val="22"/>
        </w:rPr>
        <w:t>PAŽYMĖJIMO</w:t>
      </w:r>
      <w:r w:rsidRPr="00F07165">
        <w:rPr>
          <w:b/>
          <w:bCs/>
          <w:sz w:val="22"/>
          <w:szCs w:val="22"/>
        </w:rPr>
        <w:t xml:space="preserve"> NUMERIS</w:t>
      </w:r>
    </w:p>
    <w:p w14:paraId="5560DFBF" w14:textId="77777777" w:rsidR="00486F42" w:rsidRPr="00F07165" w:rsidRDefault="00486F42" w:rsidP="00486F42">
      <w:pPr>
        <w:tabs>
          <w:tab w:val="left" w:pos="540"/>
        </w:tabs>
        <w:rPr>
          <w:sz w:val="22"/>
          <w:szCs w:val="22"/>
        </w:rPr>
      </w:pPr>
    </w:p>
    <w:p w14:paraId="00749029" w14:textId="77777777" w:rsidR="00486F42" w:rsidRPr="00F07165" w:rsidRDefault="00486F42" w:rsidP="00486F42">
      <w:pPr>
        <w:tabs>
          <w:tab w:val="left" w:pos="540"/>
        </w:tabs>
        <w:rPr>
          <w:sz w:val="22"/>
          <w:szCs w:val="22"/>
        </w:rPr>
      </w:pPr>
      <w:r w:rsidRPr="00F07165">
        <w:rPr>
          <w:sz w:val="22"/>
          <w:szCs w:val="22"/>
        </w:rPr>
        <w:t>LT/1/04/0056/017</w:t>
      </w:r>
    </w:p>
    <w:p w14:paraId="12CB2C58" w14:textId="77777777" w:rsidR="00486F42" w:rsidRPr="00F07165" w:rsidRDefault="00486F42" w:rsidP="00486F42">
      <w:pPr>
        <w:tabs>
          <w:tab w:val="left" w:pos="540"/>
        </w:tabs>
        <w:rPr>
          <w:sz w:val="22"/>
          <w:szCs w:val="22"/>
        </w:rPr>
      </w:pPr>
    </w:p>
    <w:p w14:paraId="1770EF55" w14:textId="77777777" w:rsidR="00486F42" w:rsidRPr="00F07165" w:rsidRDefault="00486F42" w:rsidP="00486F42">
      <w:pPr>
        <w:tabs>
          <w:tab w:val="left" w:pos="540"/>
        </w:tabs>
        <w:rPr>
          <w:sz w:val="22"/>
          <w:szCs w:val="22"/>
        </w:rPr>
      </w:pPr>
    </w:p>
    <w:p w14:paraId="629A5A2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5682145A" w14:textId="77777777" w:rsidR="00486F42" w:rsidRPr="00F07165" w:rsidRDefault="00486F42" w:rsidP="00486F42">
      <w:pPr>
        <w:tabs>
          <w:tab w:val="left" w:pos="540"/>
        </w:tabs>
        <w:rPr>
          <w:sz w:val="22"/>
          <w:szCs w:val="22"/>
        </w:rPr>
      </w:pPr>
    </w:p>
    <w:p w14:paraId="57539211" w14:textId="77777777" w:rsidR="00486F42" w:rsidRPr="00F07165" w:rsidRDefault="00486F42" w:rsidP="00486F42">
      <w:pPr>
        <w:tabs>
          <w:tab w:val="left" w:pos="540"/>
        </w:tabs>
        <w:rPr>
          <w:sz w:val="22"/>
          <w:szCs w:val="22"/>
        </w:rPr>
      </w:pPr>
      <w:r w:rsidRPr="00F07165">
        <w:rPr>
          <w:sz w:val="22"/>
          <w:szCs w:val="22"/>
        </w:rPr>
        <w:t xml:space="preserve">Serija {numeris} </w:t>
      </w:r>
    </w:p>
    <w:p w14:paraId="3C177A0E" w14:textId="77777777" w:rsidR="00486F42" w:rsidRPr="00F07165" w:rsidRDefault="00486F42" w:rsidP="00486F42">
      <w:pPr>
        <w:tabs>
          <w:tab w:val="left" w:pos="540"/>
        </w:tabs>
        <w:rPr>
          <w:sz w:val="22"/>
          <w:szCs w:val="22"/>
        </w:rPr>
      </w:pPr>
    </w:p>
    <w:p w14:paraId="6BB249CB" w14:textId="77777777" w:rsidR="00486F42" w:rsidRPr="00F07165" w:rsidRDefault="00486F42" w:rsidP="00486F42">
      <w:pPr>
        <w:tabs>
          <w:tab w:val="left" w:pos="540"/>
        </w:tabs>
        <w:rPr>
          <w:sz w:val="22"/>
          <w:szCs w:val="22"/>
        </w:rPr>
      </w:pPr>
    </w:p>
    <w:p w14:paraId="31C5E15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0F6386ED" w14:textId="77777777" w:rsidR="00486F42" w:rsidRPr="00F07165" w:rsidRDefault="00486F42" w:rsidP="00486F42">
      <w:pPr>
        <w:tabs>
          <w:tab w:val="left" w:pos="540"/>
        </w:tabs>
        <w:rPr>
          <w:sz w:val="22"/>
          <w:szCs w:val="22"/>
        </w:rPr>
      </w:pPr>
    </w:p>
    <w:p w14:paraId="783BF947"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2FD70810" w14:textId="77777777" w:rsidR="00486F42" w:rsidRPr="00F07165" w:rsidRDefault="00486F42" w:rsidP="00486F42">
      <w:pPr>
        <w:tabs>
          <w:tab w:val="left" w:pos="540"/>
        </w:tabs>
        <w:rPr>
          <w:sz w:val="22"/>
          <w:szCs w:val="22"/>
        </w:rPr>
      </w:pPr>
    </w:p>
    <w:p w14:paraId="675D1D9C" w14:textId="77777777" w:rsidR="00486F42" w:rsidRPr="00F07165" w:rsidRDefault="00486F42" w:rsidP="00486F42">
      <w:pPr>
        <w:tabs>
          <w:tab w:val="left" w:pos="540"/>
        </w:tabs>
        <w:rPr>
          <w:sz w:val="22"/>
          <w:szCs w:val="22"/>
        </w:rPr>
      </w:pPr>
    </w:p>
    <w:p w14:paraId="7A45D4A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63FC8CA5" w14:textId="77777777" w:rsidR="00486F42" w:rsidRPr="00F11D76" w:rsidRDefault="00486F42" w:rsidP="00486F42">
      <w:pPr>
        <w:tabs>
          <w:tab w:val="left" w:pos="540"/>
        </w:tabs>
        <w:rPr>
          <w:sz w:val="22"/>
          <w:szCs w:val="22"/>
        </w:rPr>
      </w:pPr>
    </w:p>
    <w:p w14:paraId="6AAC7EC4"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6880376" w14:textId="77777777" w:rsidR="00486F42" w:rsidRPr="00F11D76"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11D76">
        <w:rPr>
          <w:b/>
          <w:bCs/>
          <w:sz w:val="22"/>
          <w:szCs w:val="22"/>
        </w:rPr>
        <w:t>16.</w:t>
      </w:r>
      <w:r w:rsidRPr="00F11D76">
        <w:rPr>
          <w:b/>
          <w:bCs/>
          <w:sz w:val="22"/>
          <w:szCs w:val="22"/>
        </w:rPr>
        <w:tab/>
        <w:t>INFORMACIJA BRAILIO RAŠTU</w:t>
      </w:r>
    </w:p>
    <w:p w14:paraId="5AF9B309"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8565323" w14:textId="77777777" w:rsidR="00486F42" w:rsidRPr="00F11D76"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62C02AA6"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01310058"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4FE6E1DF"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677400CD"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684FA724"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52CBF4C8"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57A7B4A"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6D8AF87"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1D2D2BD"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FEB90E0"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4B21B0B9"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668590C2"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2D0F3D5E"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CB1FF4A"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139B7FF2"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4F881405"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274EAFE"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4A67F0AF" w14:textId="77777777" w:rsidR="00486F42" w:rsidRPr="00F11D76" w:rsidRDefault="00486F42" w:rsidP="00486F42">
      <w:pPr>
        <w:pStyle w:val="Pagrindinistekstas"/>
        <w:tabs>
          <w:tab w:val="left" w:pos="540"/>
        </w:tabs>
        <w:jc w:val="left"/>
        <w:outlineLvl w:val="0"/>
        <w:rPr>
          <w:rFonts w:ascii="Times New Roman" w:hAnsi="Times New Roman" w:cs="Times New Roman"/>
          <w:sz w:val="22"/>
          <w:szCs w:val="22"/>
          <w:lang w:val="lt-LT"/>
        </w:rPr>
      </w:pPr>
    </w:p>
    <w:p w14:paraId="10893E52"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 xml:space="preserve">INFORMACIJA ANT IŠORINĖS PAKUOTĖS </w:t>
      </w:r>
    </w:p>
    <w:p w14:paraId="7C2893F8"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3BC19C89"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w:t>
      </w:r>
    </w:p>
    <w:p w14:paraId="0D9F0EF6" w14:textId="77777777" w:rsidR="00486F42" w:rsidRDefault="00486F42" w:rsidP="00486F42">
      <w:pPr>
        <w:rPr>
          <w:sz w:val="22"/>
          <w:szCs w:val="22"/>
        </w:rPr>
      </w:pPr>
    </w:p>
    <w:p w14:paraId="2A0DA904" w14:textId="77777777" w:rsidR="00486F42" w:rsidRPr="00F07165" w:rsidRDefault="00486F42" w:rsidP="00486F42">
      <w:pPr>
        <w:rPr>
          <w:sz w:val="22"/>
          <w:szCs w:val="22"/>
        </w:rPr>
      </w:pPr>
    </w:p>
    <w:p w14:paraId="6919DA6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1FDC034D" w14:textId="77777777" w:rsidR="00486F42" w:rsidRPr="00F07165" w:rsidRDefault="00486F42" w:rsidP="00486F42">
      <w:pPr>
        <w:rPr>
          <w:sz w:val="22"/>
          <w:szCs w:val="22"/>
        </w:rPr>
      </w:pPr>
    </w:p>
    <w:p w14:paraId="567753B3"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injekcinis tirpalas</w:t>
      </w:r>
    </w:p>
    <w:p w14:paraId="3AD2D2BE" w14:textId="77777777" w:rsidR="00486F42" w:rsidRPr="00F07165" w:rsidRDefault="00486F42" w:rsidP="00486F42">
      <w:pPr>
        <w:tabs>
          <w:tab w:val="left" w:pos="540"/>
        </w:tabs>
        <w:rPr>
          <w:sz w:val="22"/>
          <w:szCs w:val="22"/>
        </w:rPr>
      </w:pPr>
      <w:r>
        <w:rPr>
          <w:sz w:val="22"/>
          <w:szCs w:val="22"/>
        </w:rPr>
        <w:t>E</w:t>
      </w:r>
      <w:r w:rsidRPr="00F07165">
        <w:rPr>
          <w:sz w:val="22"/>
          <w:szCs w:val="22"/>
        </w:rPr>
        <w:t xml:space="preserve">uropinių kėnių amalų </w:t>
      </w:r>
      <w:r>
        <w:rPr>
          <w:sz w:val="22"/>
          <w:szCs w:val="22"/>
        </w:rPr>
        <w:t>s</w:t>
      </w:r>
      <w:r w:rsidRPr="00F07165">
        <w:rPr>
          <w:sz w:val="22"/>
          <w:szCs w:val="22"/>
        </w:rPr>
        <w:t>kystasis ekstraktas</w:t>
      </w:r>
    </w:p>
    <w:p w14:paraId="44EB9F43" w14:textId="77777777" w:rsidR="00486F42" w:rsidRPr="00F07165" w:rsidRDefault="00486F42" w:rsidP="00486F42">
      <w:pPr>
        <w:tabs>
          <w:tab w:val="left" w:pos="540"/>
        </w:tabs>
        <w:rPr>
          <w:sz w:val="22"/>
          <w:szCs w:val="22"/>
        </w:rPr>
      </w:pPr>
    </w:p>
    <w:p w14:paraId="1E4997D2" w14:textId="77777777" w:rsidR="00486F42" w:rsidRPr="00F07165" w:rsidRDefault="00486F42" w:rsidP="00486F42">
      <w:pPr>
        <w:tabs>
          <w:tab w:val="left" w:pos="540"/>
        </w:tabs>
        <w:rPr>
          <w:sz w:val="22"/>
          <w:szCs w:val="22"/>
        </w:rPr>
      </w:pPr>
    </w:p>
    <w:p w14:paraId="08521BE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5104FA68" w14:textId="77777777" w:rsidR="00486F42" w:rsidRPr="00F07165" w:rsidRDefault="00486F42" w:rsidP="00486F42">
      <w:pPr>
        <w:rPr>
          <w:sz w:val="22"/>
          <w:szCs w:val="22"/>
        </w:rPr>
      </w:pPr>
    </w:p>
    <w:p w14:paraId="470735EE" w14:textId="77777777" w:rsidR="00486F42" w:rsidRPr="00F07165" w:rsidRDefault="00486F42" w:rsidP="00486F42">
      <w:pPr>
        <w:tabs>
          <w:tab w:val="left" w:pos="540"/>
        </w:tabs>
        <w:rPr>
          <w:i/>
          <w:sz w:val="22"/>
          <w:szCs w:val="22"/>
        </w:rPr>
      </w:pPr>
      <w:r w:rsidRPr="00F07165">
        <w:rPr>
          <w:sz w:val="22"/>
          <w:szCs w:val="22"/>
        </w:rPr>
        <w:t xml:space="preserve">Vienoje 1 ml ampulėje yra 0,2 ml, 0,4 ml </w:t>
      </w:r>
      <w:r>
        <w:rPr>
          <w:sz w:val="22"/>
          <w:szCs w:val="22"/>
        </w:rPr>
        <w:t>arba</w:t>
      </w:r>
      <w:r w:rsidRPr="00F07165">
        <w:rPr>
          <w:sz w:val="22"/>
          <w:szCs w:val="22"/>
        </w:rPr>
        <w:t xml:space="preserve"> 0,6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7AACD69B" w14:textId="77777777" w:rsidR="00486F42" w:rsidRPr="00F07165" w:rsidRDefault="00486F42" w:rsidP="00486F42">
      <w:pPr>
        <w:tabs>
          <w:tab w:val="left" w:pos="540"/>
        </w:tabs>
        <w:rPr>
          <w:sz w:val="22"/>
          <w:szCs w:val="22"/>
        </w:rPr>
      </w:pPr>
    </w:p>
    <w:p w14:paraId="53B1EEC5" w14:textId="77777777" w:rsidR="00486F42" w:rsidRPr="00F07165" w:rsidRDefault="00486F42" w:rsidP="00486F42">
      <w:pPr>
        <w:tabs>
          <w:tab w:val="left" w:pos="540"/>
        </w:tabs>
        <w:rPr>
          <w:sz w:val="22"/>
          <w:szCs w:val="22"/>
        </w:rPr>
      </w:pPr>
    </w:p>
    <w:p w14:paraId="6C21DC2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6A077CD0" w14:textId="77777777" w:rsidR="00486F42" w:rsidRPr="00F07165" w:rsidRDefault="00486F42" w:rsidP="00486F42">
      <w:pPr>
        <w:tabs>
          <w:tab w:val="left" w:pos="540"/>
        </w:tabs>
        <w:rPr>
          <w:sz w:val="22"/>
          <w:szCs w:val="22"/>
        </w:rPr>
      </w:pPr>
    </w:p>
    <w:p w14:paraId="3C4C1DB1"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4F1BD8E1" w14:textId="77777777" w:rsidR="00486F42" w:rsidRPr="00F07165" w:rsidRDefault="00486F42" w:rsidP="00486F42">
      <w:pPr>
        <w:tabs>
          <w:tab w:val="left" w:pos="540"/>
        </w:tabs>
        <w:rPr>
          <w:sz w:val="22"/>
          <w:szCs w:val="22"/>
        </w:rPr>
      </w:pPr>
    </w:p>
    <w:p w14:paraId="7A5C17CF" w14:textId="77777777" w:rsidR="00486F42" w:rsidRPr="00F07165" w:rsidRDefault="00486F42" w:rsidP="00486F42">
      <w:pPr>
        <w:tabs>
          <w:tab w:val="left" w:pos="540"/>
        </w:tabs>
        <w:rPr>
          <w:sz w:val="22"/>
          <w:szCs w:val="22"/>
        </w:rPr>
      </w:pPr>
    </w:p>
    <w:p w14:paraId="3A0A6BD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3CD8ED4E" w14:textId="77777777" w:rsidR="00486F42" w:rsidRPr="00F07165" w:rsidRDefault="00486F42" w:rsidP="00486F42">
      <w:pPr>
        <w:tabs>
          <w:tab w:val="left" w:pos="540"/>
        </w:tabs>
        <w:rPr>
          <w:sz w:val="22"/>
          <w:szCs w:val="22"/>
        </w:rPr>
      </w:pPr>
    </w:p>
    <w:p w14:paraId="69149204" w14:textId="77777777" w:rsidR="00486F42" w:rsidRPr="00F07165" w:rsidRDefault="00486F42" w:rsidP="00486F42">
      <w:pPr>
        <w:tabs>
          <w:tab w:val="left" w:pos="540"/>
        </w:tabs>
        <w:rPr>
          <w:sz w:val="22"/>
          <w:szCs w:val="22"/>
        </w:rPr>
      </w:pPr>
      <w:r w:rsidRPr="00F07165">
        <w:rPr>
          <w:sz w:val="22"/>
          <w:szCs w:val="22"/>
        </w:rPr>
        <w:t>Injekcinis tirpalas.</w:t>
      </w:r>
    </w:p>
    <w:p w14:paraId="553284A2" w14:textId="77777777" w:rsidR="00486F42" w:rsidRPr="00F07165" w:rsidRDefault="00486F42" w:rsidP="00486F42">
      <w:pPr>
        <w:rPr>
          <w:sz w:val="22"/>
          <w:szCs w:val="22"/>
        </w:rPr>
      </w:pPr>
      <w:r w:rsidRPr="00F07165">
        <w:rPr>
          <w:sz w:val="22"/>
          <w:szCs w:val="22"/>
        </w:rPr>
        <w:t>Kombinuota pakuotė (KP</w:t>
      </w:r>
      <w:r>
        <w:rPr>
          <w:sz w:val="22"/>
          <w:szCs w:val="22"/>
        </w:rPr>
        <w:t xml:space="preserve"> </w:t>
      </w:r>
      <w:r w:rsidRPr="00F07165">
        <w:rPr>
          <w:sz w:val="22"/>
          <w:szCs w:val="22"/>
        </w:rPr>
        <w:t>II):</w:t>
      </w:r>
    </w:p>
    <w:p w14:paraId="0E172B3F"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A </w:t>
      </w:r>
      <w:r w:rsidRPr="00F07165">
        <w:rPr>
          <w:bCs/>
          <w:sz w:val="22"/>
          <w:szCs w:val="22"/>
        </w:rPr>
        <w:t>10 mg</w:t>
      </w:r>
      <w:r w:rsidRPr="00F07165">
        <w:rPr>
          <w:sz w:val="22"/>
          <w:szCs w:val="22"/>
        </w:rPr>
        <w:tab/>
      </w:r>
    </w:p>
    <w:p w14:paraId="29E2D50C"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20</w:t>
      </w:r>
      <w:r w:rsidRPr="00F07165">
        <w:rPr>
          <w:bCs/>
          <w:sz w:val="22"/>
          <w:szCs w:val="22"/>
        </w:rPr>
        <w:t xml:space="preserve"> mg</w:t>
      </w:r>
      <w:r w:rsidRPr="00F07165">
        <w:rPr>
          <w:sz w:val="22"/>
          <w:szCs w:val="22"/>
        </w:rPr>
        <w:tab/>
      </w:r>
    </w:p>
    <w:p w14:paraId="7E13F9EF"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30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t xml:space="preserve"> </w:t>
      </w:r>
    </w:p>
    <w:p w14:paraId="5F683817" w14:textId="77777777" w:rsidR="00486F42" w:rsidRPr="00F07165" w:rsidRDefault="00486F42" w:rsidP="00486F42">
      <w:pPr>
        <w:tabs>
          <w:tab w:val="left" w:pos="540"/>
        </w:tabs>
        <w:rPr>
          <w:sz w:val="22"/>
          <w:szCs w:val="22"/>
        </w:rPr>
      </w:pPr>
    </w:p>
    <w:p w14:paraId="3C3CA458" w14:textId="77777777" w:rsidR="00486F42" w:rsidRPr="00F07165" w:rsidRDefault="00486F42" w:rsidP="00486F42">
      <w:pPr>
        <w:tabs>
          <w:tab w:val="left" w:pos="540"/>
        </w:tabs>
        <w:rPr>
          <w:sz w:val="22"/>
          <w:szCs w:val="22"/>
        </w:rPr>
      </w:pPr>
    </w:p>
    <w:p w14:paraId="7D79A39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3E8535EA" w14:textId="77777777" w:rsidR="00486F42" w:rsidRPr="00F07165" w:rsidRDefault="00486F42" w:rsidP="00486F42">
      <w:pPr>
        <w:tabs>
          <w:tab w:val="left" w:pos="540"/>
        </w:tabs>
        <w:rPr>
          <w:sz w:val="22"/>
          <w:szCs w:val="22"/>
        </w:rPr>
      </w:pPr>
    </w:p>
    <w:p w14:paraId="1772210F" w14:textId="77777777" w:rsidR="00486F42" w:rsidRPr="00F07165" w:rsidRDefault="00486F42" w:rsidP="00486F42">
      <w:pPr>
        <w:tabs>
          <w:tab w:val="left" w:pos="540"/>
        </w:tabs>
        <w:rPr>
          <w:sz w:val="22"/>
          <w:szCs w:val="22"/>
        </w:rPr>
      </w:pPr>
      <w:r w:rsidRPr="00F07165">
        <w:rPr>
          <w:sz w:val="22"/>
          <w:szCs w:val="22"/>
        </w:rPr>
        <w:t>Leisti po oda.</w:t>
      </w:r>
    </w:p>
    <w:p w14:paraId="106B0821"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75239EFF" w14:textId="77777777" w:rsidR="00486F42" w:rsidRPr="00F07165" w:rsidRDefault="00486F42" w:rsidP="00486F42">
      <w:pPr>
        <w:tabs>
          <w:tab w:val="left" w:pos="540"/>
        </w:tabs>
        <w:rPr>
          <w:sz w:val="22"/>
          <w:szCs w:val="22"/>
        </w:rPr>
      </w:pPr>
    </w:p>
    <w:p w14:paraId="729781A3" w14:textId="77777777" w:rsidR="00486F42" w:rsidRPr="00F07165" w:rsidRDefault="00486F42" w:rsidP="00486F42">
      <w:pPr>
        <w:tabs>
          <w:tab w:val="left" w:pos="540"/>
        </w:tabs>
        <w:rPr>
          <w:sz w:val="22"/>
          <w:szCs w:val="22"/>
        </w:rPr>
      </w:pPr>
    </w:p>
    <w:p w14:paraId="395544B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173A4673" w14:textId="77777777" w:rsidR="00486F42" w:rsidRPr="00F07165" w:rsidRDefault="00486F42" w:rsidP="00486F42">
      <w:pPr>
        <w:tabs>
          <w:tab w:val="left" w:pos="540"/>
        </w:tabs>
        <w:rPr>
          <w:sz w:val="22"/>
          <w:szCs w:val="22"/>
        </w:rPr>
      </w:pPr>
    </w:p>
    <w:p w14:paraId="31AD6A11"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64CAE22B" w14:textId="77777777" w:rsidR="00486F42" w:rsidRPr="00F07165" w:rsidRDefault="00486F42" w:rsidP="00486F42">
      <w:pPr>
        <w:tabs>
          <w:tab w:val="left" w:pos="540"/>
        </w:tabs>
        <w:rPr>
          <w:sz w:val="22"/>
          <w:szCs w:val="22"/>
        </w:rPr>
      </w:pPr>
    </w:p>
    <w:p w14:paraId="56537D36" w14:textId="77777777" w:rsidR="00486F42" w:rsidRPr="00F07165" w:rsidRDefault="00486F42" w:rsidP="00486F42">
      <w:pPr>
        <w:tabs>
          <w:tab w:val="left" w:pos="540"/>
        </w:tabs>
        <w:rPr>
          <w:sz w:val="22"/>
          <w:szCs w:val="22"/>
        </w:rPr>
      </w:pPr>
    </w:p>
    <w:p w14:paraId="5BF7688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3D7273DD" w14:textId="77777777" w:rsidR="00486F42" w:rsidRPr="00F07165" w:rsidRDefault="00486F42" w:rsidP="00486F42">
      <w:pPr>
        <w:tabs>
          <w:tab w:val="left" w:pos="540"/>
        </w:tabs>
        <w:rPr>
          <w:sz w:val="22"/>
          <w:szCs w:val="22"/>
        </w:rPr>
      </w:pPr>
    </w:p>
    <w:p w14:paraId="6AD3B72E" w14:textId="77777777" w:rsidR="00486F42" w:rsidRPr="00F07165" w:rsidRDefault="00486F42" w:rsidP="00486F42">
      <w:pPr>
        <w:rPr>
          <w:sz w:val="22"/>
          <w:szCs w:val="22"/>
        </w:rPr>
      </w:pPr>
    </w:p>
    <w:p w14:paraId="57274E0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19E86497" w14:textId="77777777" w:rsidR="00486F42" w:rsidRPr="00F07165" w:rsidRDefault="00486F42" w:rsidP="00486F42">
      <w:pPr>
        <w:tabs>
          <w:tab w:val="left" w:pos="540"/>
        </w:tabs>
        <w:rPr>
          <w:sz w:val="22"/>
          <w:szCs w:val="22"/>
        </w:rPr>
      </w:pPr>
    </w:p>
    <w:p w14:paraId="0367C1BC" w14:textId="77777777" w:rsidR="00486F42" w:rsidRPr="00F07165" w:rsidRDefault="00486F42" w:rsidP="00486F42">
      <w:pPr>
        <w:tabs>
          <w:tab w:val="left" w:pos="540"/>
        </w:tabs>
        <w:rPr>
          <w:sz w:val="22"/>
          <w:szCs w:val="22"/>
        </w:rPr>
      </w:pPr>
      <w:r w:rsidRPr="00F07165">
        <w:rPr>
          <w:sz w:val="22"/>
          <w:szCs w:val="22"/>
        </w:rPr>
        <w:t>Tinka iki {MMMM/mm}</w:t>
      </w:r>
    </w:p>
    <w:p w14:paraId="3E800AB6" w14:textId="77777777" w:rsidR="00486F42" w:rsidRDefault="00486F42" w:rsidP="00486F42">
      <w:pPr>
        <w:tabs>
          <w:tab w:val="left" w:pos="540"/>
        </w:tabs>
        <w:rPr>
          <w:sz w:val="22"/>
          <w:szCs w:val="22"/>
        </w:rPr>
      </w:pPr>
      <w:r w:rsidRPr="007C530E">
        <w:rPr>
          <w:sz w:val="22"/>
          <w:szCs w:val="22"/>
        </w:rPr>
        <w:t>Atidarius ampulę, tirpalą vartoti nedelsiant.</w:t>
      </w:r>
    </w:p>
    <w:p w14:paraId="5127B18C" w14:textId="77777777" w:rsidR="00486F42" w:rsidRPr="00F07165" w:rsidRDefault="00486F42" w:rsidP="00486F42">
      <w:pPr>
        <w:tabs>
          <w:tab w:val="left" w:pos="540"/>
        </w:tabs>
        <w:rPr>
          <w:sz w:val="22"/>
          <w:szCs w:val="22"/>
        </w:rPr>
      </w:pPr>
    </w:p>
    <w:p w14:paraId="7AD321FF" w14:textId="77777777" w:rsidR="00486F42" w:rsidRPr="00F07165" w:rsidRDefault="00486F42" w:rsidP="00486F42">
      <w:pPr>
        <w:tabs>
          <w:tab w:val="left" w:pos="540"/>
        </w:tabs>
        <w:rPr>
          <w:sz w:val="22"/>
          <w:szCs w:val="22"/>
        </w:rPr>
      </w:pPr>
    </w:p>
    <w:p w14:paraId="10CC212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0221D122" w14:textId="77777777" w:rsidR="00486F42" w:rsidRPr="00F07165" w:rsidRDefault="00486F42" w:rsidP="00486F42">
      <w:pPr>
        <w:tabs>
          <w:tab w:val="left" w:pos="540"/>
        </w:tabs>
        <w:rPr>
          <w:sz w:val="22"/>
          <w:szCs w:val="22"/>
        </w:rPr>
      </w:pPr>
    </w:p>
    <w:p w14:paraId="6660BCA6"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28320819" w14:textId="77777777" w:rsidR="00486F42" w:rsidRPr="00F07165" w:rsidRDefault="00486F42" w:rsidP="00486F42">
      <w:pPr>
        <w:rPr>
          <w:sz w:val="22"/>
          <w:szCs w:val="22"/>
        </w:rPr>
      </w:pPr>
    </w:p>
    <w:p w14:paraId="226D5EC2" w14:textId="77777777" w:rsidR="00486F42" w:rsidRPr="00F07165" w:rsidRDefault="00486F42" w:rsidP="00486F42">
      <w:pPr>
        <w:tabs>
          <w:tab w:val="left" w:pos="540"/>
        </w:tabs>
        <w:rPr>
          <w:sz w:val="22"/>
          <w:szCs w:val="22"/>
        </w:rPr>
      </w:pPr>
    </w:p>
    <w:p w14:paraId="58D8EA6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14A46408" w14:textId="77777777" w:rsidR="00486F42" w:rsidRPr="00F07165" w:rsidRDefault="00486F42" w:rsidP="00486F42">
      <w:pPr>
        <w:tabs>
          <w:tab w:val="left" w:pos="540"/>
        </w:tabs>
        <w:rPr>
          <w:sz w:val="22"/>
          <w:szCs w:val="22"/>
        </w:rPr>
      </w:pPr>
    </w:p>
    <w:p w14:paraId="019E43C1" w14:textId="77777777" w:rsidR="00486F42" w:rsidRPr="00F07165" w:rsidRDefault="00486F42" w:rsidP="00486F42">
      <w:pPr>
        <w:tabs>
          <w:tab w:val="left" w:pos="540"/>
        </w:tabs>
        <w:rPr>
          <w:sz w:val="22"/>
          <w:szCs w:val="22"/>
        </w:rPr>
      </w:pPr>
    </w:p>
    <w:p w14:paraId="2F99E31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3DAA7227" w14:textId="77777777" w:rsidR="00486F42" w:rsidRPr="00F07165" w:rsidRDefault="00486F42" w:rsidP="00486F42">
      <w:pPr>
        <w:tabs>
          <w:tab w:val="left" w:pos="540"/>
        </w:tabs>
        <w:rPr>
          <w:sz w:val="22"/>
          <w:szCs w:val="22"/>
        </w:rPr>
      </w:pPr>
    </w:p>
    <w:p w14:paraId="4EEA245C"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0781CC05"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197C9331"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5B277B31" w14:textId="77777777" w:rsidR="00486F42" w:rsidRPr="00F07165" w:rsidRDefault="00486F42" w:rsidP="00486F42">
      <w:pPr>
        <w:rPr>
          <w:sz w:val="22"/>
          <w:szCs w:val="22"/>
        </w:rPr>
      </w:pPr>
      <w:r w:rsidRPr="00F07165">
        <w:rPr>
          <w:sz w:val="22"/>
          <w:szCs w:val="22"/>
        </w:rPr>
        <w:t>Vokietija</w:t>
      </w:r>
    </w:p>
    <w:p w14:paraId="14ADF014" w14:textId="77777777" w:rsidR="00486F42" w:rsidRPr="00F07165" w:rsidRDefault="00486F42" w:rsidP="00486F42">
      <w:pPr>
        <w:tabs>
          <w:tab w:val="left" w:pos="540"/>
        </w:tabs>
        <w:rPr>
          <w:sz w:val="22"/>
          <w:szCs w:val="22"/>
        </w:rPr>
      </w:pPr>
    </w:p>
    <w:p w14:paraId="6FDFEA9B" w14:textId="77777777" w:rsidR="00486F42" w:rsidRPr="00F07165" w:rsidRDefault="00486F42" w:rsidP="00486F42">
      <w:pPr>
        <w:tabs>
          <w:tab w:val="left" w:pos="540"/>
        </w:tabs>
        <w:rPr>
          <w:b/>
          <w:bCs/>
          <w:sz w:val="22"/>
          <w:szCs w:val="22"/>
        </w:rPr>
      </w:pPr>
    </w:p>
    <w:p w14:paraId="7C38371D"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Pr>
          <w:b/>
          <w:bCs/>
          <w:sz w:val="22"/>
          <w:szCs w:val="22"/>
        </w:rPr>
        <w:t xml:space="preserve">PAŽYMĖJIMO </w:t>
      </w:r>
      <w:r w:rsidRPr="00F07165">
        <w:rPr>
          <w:b/>
          <w:bCs/>
          <w:sz w:val="22"/>
          <w:szCs w:val="22"/>
        </w:rPr>
        <w:t>NUMERIS</w:t>
      </w:r>
    </w:p>
    <w:p w14:paraId="13A748A7" w14:textId="77777777" w:rsidR="00486F42" w:rsidRPr="00F07165" w:rsidRDefault="00486F42" w:rsidP="00486F42">
      <w:pPr>
        <w:tabs>
          <w:tab w:val="left" w:pos="540"/>
        </w:tabs>
        <w:rPr>
          <w:sz w:val="22"/>
          <w:szCs w:val="22"/>
        </w:rPr>
      </w:pPr>
    </w:p>
    <w:p w14:paraId="139ADE8D" w14:textId="77777777" w:rsidR="00486F42" w:rsidRPr="00F07165" w:rsidRDefault="00486F42" w:rsidP="00486F42">
      <w:pPr>
        <w:tabs>
          <w:tab w:val="left" w:pos="540"/>
        </w:tabs>
        <w:rPr>
          <w:sz w:val="22"/>
          <w:szCs w:val="22"/>
        </w:rPr>
      </w:pPr>
      <w:r w:rsidRPr="00F07165">
        <w:rPr>
          <w:sz w:val="22"/>
          <w:szCs w:val="22"/>
        </w:rPr>
        <w:t>LT/1/04/0056/018</w:t>
      </w:r>
    </w:p>
    <w:p w14:paraId="37587D52" w14:textId="77777777" w:rsidR="00486F42" w:rsidRPr="00F07165" w:rsidRDefault="00486F42" w:rsidP="00486F42">
      <w:pPr>
        <w:tabs>
          <w:tab w:val="left" w:pos="540"/>
        </w:tabs>
        <w:rPr>
          <w:sz w:val="22"/>
          <w:szCs w:val="22"/>
        </w:rPr>
      </w:pPr>
    </w:p>
    <w:p w14:paraId="58CC922C" w14:textId="77777777" w:rsidR="00486F42" w:rsidRPr="00F07165" w:rsidRDefault="00486F42" w:rsidP="00486F42">
      <w:pPr>
        <w:tabs>
          <w:tab w:val="left" w:pos="540"/>
        </w:tabs>
        <w:rPr>
          <w:sz w:val="22"/>
          <w:szCs w:val="22"/>
        </w:rPr>
      </w:pPr>
    </w:p>
    <w:p w14:paraId="3B10849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03BB7032" w14:textId="77777777" w:rsidR="00486F42" w:rsidRPr="00F07165" w:rsidRDefault="00486F42" w:rsidP="00486F42">
      <w:pPr>
        <w:tabs>
          <w:tab w:val="left" w:pos="540"/>
        </w:tabs>
        <w:rPr>
          <w:sz w:val="22"/>
          <w:szCs w:val="22"/>
        </w:rPr>
      </w:pPr>
    </w:p>
    <w:p w14:paraId="48CBF1C0" w14:textId="77777777" w:rsidR="00486F42" w:rsidRPr="00F07165" w:rsidRDefault="00486F42" w:rsidP="00486F42">
      <w:pPr>
        <w:tabs>
          <w:tab w:val="left" w:pos="540"/>
        </w:tabs>
        <w:rPr>
          <w:sz w:val="22"/>
          <w:szCs w:val="22"/>
        </w:rPr>
      </w:pPr>
      <w:r w:rsidRPr="00F07165">
        <w:rPr>
          <w:sz w:val="22"/>
          <w:szCs w:val="22"/>
        </w:rPr>
        <w:t>Serija {numeris}</w:t>
      </w:r>
    </w:p>
    <w:p w14:paraId="53062672" w14:textId="77777777" w:rsidR="00486F42" w:rsidRPr="00F07165" w:rsidRDefault="00486F42" w:rsidP="00486F42">
      <w:pPr>
        <w:tabs>
          <w:tab w:val="left" w:pos="540"/>
        </w:tabs>
        <w:rPr>
          <w:sz w:val="22"/>
          <w:szCs w:val="22"/>
        </w:rPr>
      </w:pPr>
    </w:p>
    <w:p w14:paraId="2DFDB922" w14:textId="77777777" w:rsidR="00486F42" w:rsidRPr="00F07165" w:rsidRDefault="00486F42" w:rsidP="00486F42">
      <w:pPr>
        <w:tabs>
          <w:tab w:val="left" w:pos="540"/>
        </w:tabs>
        <w:rPr>
          <w:sz w:val="22"/>
          <w:szCs w:val="22"/>
        </w:rPr>
      </w:pPr>
    </w:p>
    <w:p w14:paraId="79B41F6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0E2561ED" w14:textId="77777777" w:rsidR="00486F42" w:rsidRPr="00F07165" w:rsidRDefault="00486F42" w:rsidP="00486F42">
      <w:pPr>
        <w:tabs>
          <w:tab w:val="left" w:pos="540"/>
        </w:tabs>
        <w:rPr>
          <w:sz w:val="22"/>
          <w:szCs w:val="22"/>
        </w:rPr>
      </w:pPr>
    </w:p>
    <w:p w14:paraId="4B2A7ADE"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37B87236" w14:textId="77777777" w:rsidR="00486F42" w:rsidRPr="00F07165" w:rsidRDefault="00486F42" w:rsidP="00486F42">
      <w:pPr>
        <w:tabs>
          <w:tab w:val="left" w:pos="540"/>
        </w:tabs>
        <w:rPr>
          <w:sz w:val="22"/>
          <w:szCs w:val="22"/>
        </w:rPr>
      </w:pPr>
    </w:p>
    <w:p w14:paraId="3A025A1C" w14:textId="77777777" w:rsidR="00486F42" w:rsidRPr="00F07165" w:rsidRDefault="00486F42" w:rsidP="00486F42">
      <w:pPr>
        <w:tabs>
          <w:tab w:val="left" w:pos="540"/>
        </w:tabs>
        <w:rPr>
          <w:sz w:val="22"/>
          <w:szCs w:val="22"/>
        </w:rPr>
      </w:pPr>
    </w:p>
    <w:p w14:paraId="0747AB8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638B4AB4" w14:textId="77777777" w:rsidR="00486F42" w:rsidRPr="00F07165" w:rsidRDefault="00486F42" w:rsidP="00486F42">
      <w:pPr>
        <w:tabs>
          <w:tab w:val="left" w:pos="540"/>
        </w:tabs>
        <w:rPr>
          <w:sz w:val="22"/>
          <w:szCs w:val="22"/>
        </w:rPr>
      </w:pPr>
    </w:p>
    <w:p w14:paraId="71BDC93C" w14:textId="77777777" w:rsidR="00486F42" w:rsidRPr="00F07165" w:rsidRDefault="00486F42" w:rsidP="00486F42">
      <w:pPr>
        <w:pStyle w:val="Pagrindinistekstas"/>
        <w:tabs>
          <w:tab w:val="left" w:pos="540"/>
        </w:tabs>
        <w:jc w:val="left"/>
        <w:outlineLvl w:val="0"/>
        <w:rPr>
          <w:szCs w:val="22"/>
          <w:lang w:val="lt-LT"/>
        </w:rPr>
      </w:pPr>
    </w:p>
    <w:p w14:paraId="18DDE79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1409D815" w14:textId="77777777" w:rsidR="00486F42" w:rsidRPr="00F07165" w:rsidRDefault="00486F42" w:rsidP="00486F42">
      <w:pPr>
        <w:pStyle w:val="Pagrindinistekstas"/>
        <w:tabs>
          <w:tab w:val="left" w:pos="540"/>
        </w:tabs>
        <w:jc w:val="left"/>
        <w:outlineLvl w:val="0"/>
        <w:rPr>
          <w:szCs w:val="22"/>
          <w:lang w:val="lt-LT"/>
        </w:rPr>
      </w:pPr>
    </w:p>
    <w:p w14:paraId="58B363C3"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75070A46" w14:textId="77777777" w:rsidR="00486F42" w:rsidRPr="00F07165" w:rsidRDefault="00486F42" w:rsidP="00486F42">
      <w:pPr>
        <w:pStyle w:val="Pagrindinistekstas"/>
        <w:tabs>
          <w:tab w:val="left" w:pos="540"/>
        </w:tabs>
        <w:jc w:val="left"/>
        <w:outlineLvl w:val="0"/>
        <w:rPr>
          <w:szCs w:val="22"/>
          <w:lang w:val="lt-LT"/>
        </w:rPr>
      </w:pPr>
    </w:p>
    <w:p w14:paraId="2A2228DA" w14:textId="77777777" w:rsidR="00486F42" w:rsidRPr="00F07165" w:rsidRDefault="00486F42" w:rsidP="00486F42">
      <w:pPr>
        <w:pStyle w:val="Pagrindinistekstas"/>
        <w:tabs>
          <w:tab w:val="left" w:pos="540"/>
        </w:tabs>
        <w:jc w:val="left"/>
        <w:outlineLvl w:val="0"/>
        <w:rPr>
          <w:szCs w:val="22"/>
          <w:lang w:val="lt-LT"/>
        </w:rPr>
      </w:pPr>
    </w:p>
    <w:p w14:paraId="7B85EBC3" w14:textId="77777777" w:rsidR="00486F42" w:rsidRPr="00F07165" w:rsidRDefault="00486F42" w:rsidP="00486F42">
      <w:pPr>
        <w:pStyle w:val="Pagrindinistekstas"/>
        <w:tabs>
          <w:tab w:val="left" w:pos="540"/>
        </w:tabs>
        <w:jc w:val="left"/>
        <w:outlineLvl w:val="0"/>
        <w:rPr>
          <w:szCs w:val="22"/>
          <w:lang w:val="lt-LT"/>
        </w:rPr>
      </w:pPr>
    </w:p>
    <w:p w14:paraId="5BB29D5C" w14:textId="77777777" w:rsidR="00486F42" w:rsidRPr="00F07165" w:rsidRDefault="00486F42" w:rsidP="00486F42">
      <w:pPr>
        <w:jc w:val="center"/>
        <w:outlineLvl w:val="0"/>
        <w:rPr>
          <w:sz w:val="22"/>
          <w:szCs w:val="22"/>
        </w:rPr>
      </w:pPr>
    </w:p>
    <w:p w14:paraId="6E4BC6A2" w14:textId="77777777" w:rsidR="00486F42" w:rsidRPr="00F07165" w:rsidRDefault="00486F42" w:rsidP="00486F42">
      <w:pPr>
        <w:rPr>
          <w:sz w:val="22"/>
          <w:szCs w:val="22"/>
        </w:rPr>
      </w:pPr>
    </w:p>
    <w:p w14:paraId="6C102A7D" w14:textId="77777777" w:rsidR="00486F42" w:rsidRPr="00F07165" w:rsidRDefault="00486F42" w:rsidP="00486F42">
      <w:pPr>
        <w:rPr>
          <w:sz w:val="22"/>
          <w:szCs w:val="22"/>
        </w:rPr>
      </w:pPr>
    </w:p>
    <w:p w14:paraId="433ADE25" w14:textId="77777777" w:rsidR="00486F42" w:rsidRPr="00F07165" w:rsidRDefault="00486F42" w:rsidP="00486F42">
      <w:pPr>
        <w:rPr>
          <w:sz w:val="22"/>
          <w:szCs w:val="22"/>
        </w:rPr>
      </w:pPr>
    </w:p>
    <w:p w14:paraId="4468F819" w14:textId="77777777" w:rsidR="00486F42" w:rsidRPr="00F07165" w:rsidRDefault="00486F42" w:rsidP="00486F42">
      <w:pPr>
        <w:rPr>
          <w:sz w:val="22"/>
          <w:szCs w:val="22"/>
        </w:rPr>
      </w:pPr>
    </w:p>
    <w:p w14:paraId="0A02BBF0" w14:textId="77777777" w:rsidR="00486F42" w:rsidRPr="00F07165" w:rsidRDefault="00486F42" w:rsidP="00486F42">
      <w:pPr>
        <w:rPr>
          <w:sz w:val="22"/>
          <w:szCs w:val="22"/>
        </w:rPr>
      </w:pPr>
    </w:p>
    <w:p w14:paraId="25F0AC66" w14:textId="77777777" w:rsidR="00486F42" w:rsidRPr="00F07165" w:rsidRDefault="00486F42" w:rsidP="00486F42">
      <w:pPr>
        <w:rPr>
          <w:sz w:val="22"/>
          <w:szCs w:val="22"/>
        </w:rPr>
      </w:pPr>
    </w:p>
    <w:p w14:paraId="1D12801A" w14:textId="77777777" w:rsidR="00486F42" w:rsidRPr="00F07165" w:rsidRDefault="00486F42" w:rsidP="00486F42">
      <w:pPr>
        <w:rPr>
          <w:sz w:val="22"/>
          <w:szCs w:val="22"/>
        </w:rPr>
      </w:pPr>
    </w:p>
    <w:p w14:paraId="69C91E04" w14:textId="77777777" w:rsidR="00486F42" w:rsidRPr="00F07165" w:rsidRDefault="00486F42" w:rsidP="00486F42">
      <w:pPr>
        <w:rPr>
          <w:sz w:val="22"/>
          <w:szCs w:val="22"/>
        </w:rPr>
      </w:pPr>
    </w:p>
    <w:p w14:paraId="63915E9C"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br w:type="page"/>
      </w:r>
      <w:r w:rsidRPr="00F07165">
        <w:rPr>
          <w:b/>
          <w:bCs/>
          <w:sz w:val="22"/>
          <w:szCs w:val="22"/>
        </w:rPr>
        <w:lastRenderedPageBreak/>
        <w:t xml:space="preserve">INFORMACIJA ANT IŠORINĖS PAKUOTĖS </w:t>
      </w:r>
    </w:p>
    <w:p w14:paraId="5AE77ABC"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7D5C65FF"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III)</w:t>
      </w:r>
    </w:p>
    <w:p w14:paraId="5CC1D076" w14:textId="77777777" w:rsidR="00486F42" w:rsidRDefault="00486F42" w:rsidP="00486F42">
      <w:pPr>
        <w:rPr>
          <w:sz w:val="22"/>
          <w:szCs w:val="22"/>
        </w:rPr>
      </w:pPr>
    </w:p>
    <w:p w14:paraId="12671D34" w14:textId="77777777" w:rsidR="00486F42" w:rsidRPr="00F07165" w:rsidRDefault="00486F42" w:rsidP="00486F42">
      <w:pPr>
        <w:rPr>
          <w:sz w:val="22"/>
          <w:szCs w:val="22"/>
        </w:rPr>
      </w:pPr>
    </w:p>
    <w:p w14:paraId="18D821A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3690656E" w14:textId="77777777" w:rsidR="00486F42" w:rsidRPr="00F07165" w:rsidRDefault="00486F42" w:rsidP="00486F42">
      <w:pPr>
        <w:rPr>
          <w:sz w:val="22"/>
          <w:szCs w:val="22"/>
        </w:rPr>
      </w:pPr>
    </w:p>
    <w:p w14:paraId="5C8FEB4D"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injekcinis tirpalas</w:t>
      </w:r>
    </w:p>
    <w:p w14:paraId="1842C79C" w14:textId="77777777" w:rsidR="00486F42" w:rsidRPr="00F07165" w:rsidRDefault="00486F42" w:rsidP="00486F42">
      <w:pPr>
        <w:tabs>
          <w:tab w:val="left" w:pos="540"/>
        </w:tabs>
        <w:rPr>
          <w:sz w:val="22"/>
          <w:szCs w:val="22"/>
        </w:rPr>
      </w:pPr>
      <w:r>
        <w:rPr>
          <w:sz w:val="22"/>
          <w:szCs w:val="22"/>
        </w:rPr>
        <w:t>E</w:t>
      </w:r>
      <w:r w:rsidRPr="00F07165">
        <w:rPr>
          <w:sz w:val="22"/>
          <w:szCs w:val="22"/>
        </w:rPr>
        <w:t xml:space="preserve">uropinių kėnių amalų </w:t>
      </w:r>
      <w:r>
        <w:rPr>
          <w:sz w:val="22"/>
          <w:szCs w:val="22"/>
        </w:rPr>
        <w:t>s</w:t>
      </w:r>
      <w:r w:rsidRPr="00F07165">
        <w:rPr>
          <w:sz w:val="22"/>
          <w:szCs w:val="22"/>
        </w:rPr>
        <w:t>kystasis ekstraktas</w:t>
      </w:r>
    </w:p>
    <w:p w14:paraId="54F06EF5" w14:textId="77777777" w:rsidR="00486F42" w:rsidRPr="00F07165" w:rsidRDefault="00486F42" w:rsidP="00486F42">
      <w:pPr>
        <w:tabs>
          <w:tab w:val="left" w:pos="540"/>
        </w:tabs>
        <w:rPr>
          <w:sz w:val="22"/>
          <w:szCs w:val="22"/>
        </w:rPr>
      </w:pPr>
    </w:p>
    <w:p w14:paraId="26DD8B31" w14:textId="77777777" w:rsidR="00486F42" w:rsidRPr="00F07165" w:rsidRDefault="00486F42" w:rsidP="00486F42">
      <w:pPr>
        <w:tabs>
          <w:tab w:val="left" w:pos="540"/>
        </w:tabs>
        <w:rPr>
          <w:sz w:val="22"/>
          <w:szCs w:val="22"/>
        </w:rPr>
      </w:pPr>
    </w:p>
    <w:p w14:paraId="1C3196A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356CE221" w14:textId="77777777" w:rsidR="00486F42" w:rsidRPr="00F07165" w:rsidRDefault="00486F42" w:rsidP="00486F42">
      <w:pPr>
        <w:rPr>
          <w:sz w:val="22"/>
          <w:szCs w:val="22"/>
        </w:rPr>
      </w:pPr>
    </w:p>
    <w:p w14:paraId="2D2BC995" w14:textId="77777777" w:rsidR="00486F42" w:rsidRPr="00F07165" w:rsidRDefault="00486F42" w:rsidP="00486F42">
      <w:pPr>
        <w:tabs>
          <w:tab w:val="left" w:pos="540"/>
        </w:tabs>
        <w:rPr>
          <w:i/>
          <w:sz w:val="22"/>
          <w:szCs w:val="22"/>
        </w:rPr>
      </w:pPr>
      <w:r w:rsidRPr="00F07165">
        <w:rPr>
          <w:sz w:val="22"/>
          <w:szCs w:val="22"/>
        </w:rPr>
        <w:t xml:space="preserve">Vienoje 1 ml ampulėje yra 0,02 ml, 0,1 ml, 0,2 ml </w:t>
      </w:r>
      <w:r>
        <w:rPr>
          <w:sz w:val="22"/>
          <w:szCs w:val="22"/>
        </w:rPr>
        <w:t>arba</w:t>
      </w:r>
      <w:r w:rsidRPr="00F07165">
        <w:rPr>
          <w:sz w:val="22"/>
          <w:szCs w:val="22"/>
        </w:rPr>
        <w:t xml:space="preserve"> 0,4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03E11873" w14:textId="77777777" w:rsidR="00486F42" w:rsidRPr="00F07165" w:rsidRDefault="00486F42" w:rsidP="00486F42">
      <w:pPr>
        <w:tabs>
          <w:tab w:val="left" w:pos="540"/>
        </w:tabs>
        <w:rPr>
          <w:sz w:val="22"/>
          <w:szCs w:val="22"/>
        </w:rPr>
      </w:pPr>
    </w:p>
    <w:p w14:paraId="6D73938B" w14:textId="77777777" w:rsidR="00486F42" w:rsidRPr="00F07165" w:rsidRDefault="00486F42" w:rsidP="00486F42">
      <w:pPr>
        <w:tabs>
          <w:tab w:val="left" w:pos="540"/>
        </w:tabs>
        <w:rPr>
          <w:sz w:val="22"/>
          <w:szCs w:val="22"/>
        </w:rPr>
      </w:pPr>
    </w:p>
    <w:p w14:paraId="05F03C4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6C4612BD" w14:textId="77777777" w:rsidR="00486F42" w:rsidRPr="00F07165" w:rsidRDefault="00486F42" w:rsidP="00486F42">
      <w:pPr>
        <w:tabs>
          <w:tab w:val="left" w:pos="540"/>
        </w:tabs>
        <w:rPr>
          <w:sz w:val="22"/>
          <w:szCs w:val="22"/>
        </w:rPr>
      </w:pPr>
    </w:p>
    <w:p w14:paraId="5749C269"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43B429C2" w14:textId="77777777" w:rsidR="00486F42" w:rsidRPr="00F07165" w:rsidRDefault="00486F42" w:rsidP="00486F42">
      <w:pPr>
        <w:tabs>
          <w:tab w:val="left" w:pos="540"/>
        </w:tabs>
        <w:rPr>
          <w:sz w:val="22"/>
          <w:szCs w:val="22"/>
        </w:rPr>
      </w:pPr>
    </w:p>
    <w:p w14:paraId="71B2DBBA" w14:textId="77777777" w:rsidR="00486F42" w:rsidRPr="00F07165" w:rsidRDefault="00486F42" w:rsidP="00486F42">
      <w:pPr>
        <w:tabs>
          <w:tab w:val="left" w:pos="540"/>
        </w:tabs>
        <w:rPr>
          <w:sz w:val="22"/>
          <w:szCs w:val="22"/>
        </w:rPr>
      </w:pPr>
    </w:p>
    <w:p w14:paraId="75A4701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406E3159" w14:textId="77777777" w:rsidR="00486F42" w:rsidRPr="00F07165" w:rsidRDefault="00486F42" w:rsidP="00486F42">
      <w:pPr>
        <w:tabs>
          <w:tab w:val="left" w:pos="540"/>
        </w:tabs>
        <w:rPr>
          <w:sz w:val="22"/>
          <w:szCs w:val="22"/>
        </w:rPr>
      </w:pPr>
    </w:p>
    <w:p w14:paraId="5E680650" w14:textId="77777777" w:rsidR="00486F42" w:rsidRPr="00F07165" w:rsidRDefault="00486F42" w:rsidP="00486F42">
      <w:pPr>
        <w:tabs>
          <w:tab w:val="left" w:pos="540"/>
        </w:tabs>
        <w:rPr>
          <w:sz w:val="22"/>
          <w:szCs w:val="22"/>
        </w:rPr>
      </w:pPr>
      <w:r w:rsidRPr="00F07165">
        <w:rPr>
          <w:sz w:val="22"/>
          <w:szCs w:val="22"/>
        </w:rPr>
        <w:t>Injekcinis tirpalas.</w:t>
      </w:r>
    </w:p>
    <w:p w14:paraId="57C702E1" w14:textId="77777777" w:rsidR="00486F42" w:rsidRPr="00F07165" w:rsidRDefault="00486F42" w:rsidP="00486F42">
      <w:pPr>
        <w:rPr>
          <w:sz w:val="22"/>
          <w:szCs w:val="22"/>
        </w:rPr>
      </w:pPr>
      <w:r w:rsidRPr="00F07165">
        <w:rPr>
          <w:sz w:val="22"/>
          <w:szCs w:val="22"/>
        </w:rPr>
        <w:t>Kombinuota pakuotė (KP III):</w:t>
      </w:r>
    </w:p>
    <w:p w14:paraId="08C64716"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A </w:t>
      </w:r>
      <w:r w:rsidRPr="00F07165">
        <w:rPr>
          <w:bCs/>
          <w:sz w:val="22"/>
          <w:szCs w:val="22"/>
        </w:rPr>
        <w:t>1 mg</w:t>
      </w:r>
      <w:r w:rsidRPr="00F07165">
        <w:rPr>
          <w:sz w:val="22"/>
          <w:szCs w:val="22"/>
        </w:rPr>
        <w:tab/>
      </w:r>
      <w:r w:rsidRPr="00F07165">
        <w:rPr>
          <w:sz w:val="22"/>
          <w:szCs w:val="22"/>
        </w:rPr>
        <w:tab/>
      </w:r>
    </w:p>
    <w:p w14:paraId="39A1C633"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5</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r w:rsidRPr="00F07165">
        <w:rPr>
          <w:sz w:val="22"/>
          <w:szCs w:val="22"/>
        </w:rPr>
        <w:tab/>
      </w:r>
    </w:p>
    <w:p w14:paraId="0E3D56A4"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10</w:t>
      </w:r>
      <w:r w:rsidRPr="00F07165">
        <w:rPr>
          <w:bCs/>
          <w:sz w:val="22"/>
          <w:szCs w:val="22"/>
        </w:rPr>
        <w:t xml:space="preserve"> mg</w:t>
      </w:r>
      <w:r w:rsidRPr="00F07165">
        <w:rPr>
          <w:bCs/>
          <w:sz w:val="22"/>
          <w:szCs w:val="22"/>
        </w:rPr>
        <w:tab/>
      </w:r>
      <w:r w:rsidRPr="00F07165">
        <w:rPr>
          <w:sz w:val="22"/>
          <w:szCs w:val="22"/>
        </w:rPr>
        <w:tab/>
      </w:r>
    </w:p>
    <w:p w14:paraId="62318953"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20</w:t>
      </w:r>
      <w:r w:rsidRPr="00F07165">
        <w:rPr>
          <w:bCs/>
          <w:sz w:val="22"/>
          <w:szCs w:val="22"/>
        </w:rPr>
        <w:t xml:space="preserve"> mg</w:t>
      </w:r>
      <w:r w:rsidRPr="00F07165">
        <w:rPr>
          <w:bCs/>
          <w:sz w:val="22"/>
          <w:szCs w:val="22"/>
        </w:rPr>
        <w:tab/>
      </w:r>
      <w:r w:rsidRPr="00F07165">
        <w:rPr>
          <w:sz w:val="22"/>
          <w:szCs w:val="22"/>
        </w:rPr>
        <w:tab/>
      </w:r>
    </w:p>
    <w:p w14:paraId="216E1463" w14:textId="77777777" w:rsidR="00486F42" w:rsidRPr="00F07165" w:rsidRDefault="00486F42" w:rsidP="00486F42">
      <w:pPr>
        <w:rPr>
          <w:sz w:val="22"/>
          <w:szCs w:val="22"/>
        </w:rPr>
      </w:pPr>
      <w:r w:rsidRPr="00F07165">
        <w:rPr>
          <w:sz w:val="22"/>
          <w:szCs w:val="22"/>
        </w:rPr>
        <w:tab/>
      </w:r>
      <w:r w:rsidRPr="00F07165">
        <w:rPr>
          <w:sz w:val="22"/>
          <w:szCs w:val="22"/>
        </w:rPr>
        <w:tab/>
      </w:r>
      <w:r w:rsidRPr="00F07165">
        <w:rPr>
          <w:sz w:val="22"/>
          <w:szCs w:val="22"/>
        </w:rPr>
        <w:tab/>
      </w:r>
      <w:r w:rsidRPr="00F07165">
        <w:rPr>
          <w:sz w:val="22"/>
          <w:szCs w:val="22"/>
        </w:rPr>
        <w:tab/>
        <w:t xml:space="preserve"> </w:t>
      </w:r>
    </w:p>
    <w:p w14:paraId="1710EEA3" w14:textId="77777777" w:rsidR="00486F42" w:rsidRPr="00F07165" w:rsidRDefault="00486F42" w:rsidP="00486F42">
      <w:pPr>
        <w:tabs>
          <w:tab w:val="left" w:pos="540"/>
        </w:tabs>
        <w:rPr>
          <w:sz w:val="22"/>
          <w:szCs w:val="22"/>
        </w:rPr>
      </w:pPr>
    </w:p>
    <w:p w14:paraId="7F9FA06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29DA8529" w14:textId="77777777" w:rsidR="00486F42" w:rsidRPr="00F07165" w:rsidRDefault="00486F42" w:rsidP="00486F42">
      <w:pPr>
        <w:tabs>
          <w:tab w:val="left" w:pos="540"/>
        </w:tabs>
        <w:rPr>
          <w:sz w:val="22"/>
          <w:szCs w:val="22"/>
        </w:rPr>
      </w:pPr>
    </w:p>
    <w:p w14:paraId="3F3350A2" w14:textId="77777777" w:rsidR="00486F42" w:rsidRPr="00F07165" w:rsidRDefault="00486F42" w:rsidP="00486F42">
      <w:pPr>
        <w:tabs>
          <w:tab w:val="left" w:pos="540"/>
        </w:tabs>
        <w:rPr>
          <w:sz w:val="22"/>
          <w:szCs w:val="22"/>
        </w:rPr>
      </w:pPr>
      <w:r w:rsidRPr="00F07165">
        <w:rPr>
          <w:sz w:val="22"/>
          <w:szCs w:val="22"/>
        </w:rPr>
        <w:t>Leisti po oda.</w:t>
      </w:r>
    </w:p>
    <w:p w14:paraId="2EA92F6B"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2B8CEA2C" w14:textId="77777777" w:rsidR="00486F42" w:rsidRPr="00F07165" w:rsidRDefault="00486F42" w:rsidP="00486F42">
      <w:pPr>
        <w:tabs>
          <w:tab w:val="left" w:pos="540"/>
        </w:tabs>
        <w:rPr>
          <w:sz w:val="22"/>
          <w:szCs w:val="22"/>
        </w:rPr>
      </w:pPr>
    </w:p>
    <w:p w14:paraId="58006CB4" w14:textId="77777777" w:rsidR="00486F42" w:rsidRPr="00F07165" w:rsidRDefault="00486F42" w:rsidP="00486F42">
      <w:pPr>
        <w:tabs>
          <w:tab w:val="left" w:pos="540"/>
        </w:tabs>
        <w:rPr>
          <w:sz w:val="22"/>
          <w:szCs w:val="22"/>
        </w:rPr>
      </w:pPr>
    </w:p>
    <w:p w14:paraId="2357239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60FDF8ED" w14:textId="77777777" w:rsidR="00486F42" w:rsidRPr="00F07165" w:rsidRDefault="00486F42" w:rsidP="00486F42">
      <w:pPr>
        <w:tabs>
          <w:tab w:val="left" w:pos="540"/>
        </w:tabs>
        <w:rPr>
          <w:sz w:val="22"/>
          <w:szCs w:val="22"/>
        </w:rPr>
      </w:pPr>
    </w:p>
    <w:p w14:paraId="0A439376"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5D7CD6E7" w14:textId="77777777" w:rsidR="00486F42" w:rsidRPr="00F07165" w:rsidRDefault="00486F42" w:rsidP="00486F42">
      <w:pPr>
        <w:tabs>
          <w:tab w:val="left" w:pos="540"/>
        </w:tabs>
        <w:rPr>
          <w:sz w:val="22"/>
          <w:szCs w:val="22"/>
        </w:rPr>
      </w:pPr>
    </w:p>
    <w:p w14:paraId="194D4F3C" w14:textId="77777777" w:rsidR="00486F42" w:rsidRPr="00F07165" w:rsidRDefault="00486F42" w:rsidP="00486F42">
      <w:pPr>
        <w:tabs>
          <w:tab w:val="left" w:pos="540"/>
        </w:tabs>
        <w:rPr>
          <w:sz w:val="22"/>
          <w:szCs w:val="22"/>
        </w:rPr>
      </w:pPr>
    </w:p>
    <w:p w14:paraId="45E5792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0F669F06" w14:textId="77777777" w:rsidR="00486F42" w:rsidRPr="00F07165" w:rsidRDefault="00486F42" w:rsidP="00486F42">
      <w:pPr>
        <w:rPr>
          <w:sz w:val="22"/>
          <w:szCs w:val="22"/>
        </w:rPr>
      </w:pPr>
    </w:p>
    <w:p w14:paraId="6EEF5D54" w14:textId="77777777" w:rsidR="00486F42" w:rsidRPr="00F07165" w:rsidRDefault="00486F42" w:rsidP="00486F42">
      <w:pPr>
        <w:rPr>
          <w:sz w:val="22"/>
          <w:szCs w:val="22"/>
        </w:rPr>
      </w:pPr>
    </w:p>
    <w:p w14:paraId="6FDC498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70FE0DDE" w14:textId="77777777" w:rsidR="00486F42" w:rsidRPr="00F07165" w:rsidRDefault="00486F42" w:rsidP="00486F42">
      <w:pPr>
        <w:tabs>
          <w:tab w:val="left" w:pos="540"/>
        </w:tabs>
        <w:rPr>
          <w:sz w:val="22"/>
          <w:szCs w:val="22"/>
        </w:rPr>
      </w:pPr>
    </w:p>
    <w:p w14:paraId="5D66FCA7" w14:textId="77777777" w:rsidR="00486F42" w:rsidRPr="00F07165" w:rsidRDefault="00486F42" w:rsidP="00486F42">
      <w:pPr>
        <w:tabs>
          <w:tab w:val="left" w:pos="540"/>
        </w:tabs>
        <w:rPr>
          <w:sz w:val="22"/>
          <w:szCs w:val="22"/>
        </w:rPr>
      </w:pPr>
      <w:r w:rsidRPr="00F07165">
        <w:rPr>
          <w:sz w:val="22"/>
          <w:szCs w:val="22"/>
        </w:rPr>
        <w:t>Tinka iki {MMMM/mm}</w:t>
      </w:r>
    </w:p>
    <w:p w14:paraId="52F76803" w14:textId="77777777" w:rsidR="00486F42" w:rsidRDefault="00486F42" w:rsidP="00486F42">
      <w:pPr>
        <w:tabs>
          <w:tab w:val="left" w:pos="540"/>
        </w:tabs>
        <w:rPr>
          <w:sz w:val="22"/>
          <w:szCs w:val="22"/>
        </w:rPr>
      </w:pPr>
      <w:r w:rsidRPr="00E450C9">
        <w:rPr>
          <w:sz w:val="22"/>
          <w:szCs w:val="22"/>
        </w:rPr>
        <w:t>Atidarius ampulę, tirpalą vartoti nedelsiant.</w:t>
      </w:r>
    </w:p>
    <w:p w14:paraId="785E10A8" w14:textId="77777777" w:rsidR="00486F42" w:rsidRPr="00F07165" w:rsidRDefault="00486F42" w:rsidP="00486F42">
      <w:pPr>
        <w:tabs>
          <w:tab w:val="left" w:pos="540"/>
        </w:tabs>
        <w:rPr>
          <w:sz w:val="22"/>
          <w:szCs w:val="22"/>
        </w:rPr>
      </w:pPr>
    </w:p>
    <w:p w14:paraId="4BB1E781" w14:textId="77777777" w:rsidR="00486F42" w:rsidRPr="00F07165" w:rsidRDefault="00486F42" w:rsidP="00486F42">
      <w:pPr>
        <w:tabs>
          <w:tab w:val="left" w:pos="540"/>
        </w:tabs>
        <w:rPr>
          <w:sz w:val="22"/>
          <w:szCs w:val="22"/>
        </w:rPr>
      </w:pPr>
    </w:p>
    <w:p w14:paraId="030B1E0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5C8C988F" w14:textId="77777777" w:rsidR="00486F42" w:rsidRPr="00F07165" w:rsidRDefault="00486F42" w:rsidP="00486F42">
      <w:pPr>
        <w:tabs>
          <w:tab w:val="left" w:pos="540"/>
        </w:tabs>
        <w:rPr>
          <w:sz w:val="22"/>
          <w:szCs w:val="22"/>
        </w:rPr>
      </w:pPr>
    </w:p>
    <w:p w14:paraId="18C59CDE"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701F9EE0" w14:textId="77777777" w:rsidR="00486F42" w:rsidRPr="00F07165" w:rsidRDefault="00486F42" w:rsidP="00486F42">
      <w:pPr>
        <w:rPr>
          <w:sz w:val="22"/>
          <w:szCs w:val="22"/>
        </w:rPr>
      </w:pPr>
    </w:p>
    <w:p w14:paraId="081EFA5A" w14:textId="77777777" w:rsidR="00486F42" w:rsidRPr="00F07165" w:rsidRDefault="00486F42" w:rsidP="00486F42">
      <w:pPr>
        <w:tabs>
          <w:tab w:val="left" w:pos="540"/>
        </w:tabs>
        <w:rPr>
          <w:sz w:val="22"/>
          <w:szCs w:val="22"/>
        </w:rPr>
      </w:pPr>
    </w:p>
    <w:p w14:paraId="277715A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1E868209" w14:textId="77777777" w:rsidR="00486F42" w:rsidRPr="00F07165" w:rsidRDefault="00486F42" w:rsidP="00486F42">
      <w:pPr>
        <w:tabs>
          <w:tab w:val="left" w:pos="540"/>
        </w:tabs>
        <w:rPr>
          <w:sz w:val="22"/>
          <w:szCs w:val="22"/>
        </w:rPr>
      </w:pPr>
    </w:p>
    <w:p w14:paraId="293748FF" w14:textId="77777777" w:rsidR="00486F42" w:rsidRPr="00F07165" w:rsidRDefault="00486F42" w:rsidP="00486F42">
      <w:pPr>
        <w:tabs>
          <w:tab w:val="left" w:pos="540"/>
        </w:tabs>
        <w:rPr>
          <w:sz w:val="22"/>
          <w:szCs w:val="22"/>
        </w:rPr>
      </w:pPr>
    </w:p>
    <w:p w14:paraId="48F81B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7137848E" w14:textId="77777777" w:rsidR="00486F42" w:rsidRPr="00F07165" w:rsidRDefault="00486F42" w:rsidP="00486F42">
      <w:pPr>
        <w:tabs>
          <w:tab w:val="left" w:pos="540"/>
        </w:tabs>
        <w:rPr>
          <w:sz w:val="22"/>
          <w:szCs w:val="22"/>
        </w:rPr>
      </w:pPr>
    </w:p>
    <w:p w14:paraId="79E53B69"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6A2526D9"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2E504ED7"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59ED592F" w14:textId="77777777" w:rsidR="00486F42" w:rsidRPr="00F07165" w:rsidRDefault="00486F42" w:rsidP="00486F42">
      <w:pPr>
        <w:rPr>
          <w:sz w:val="22"/>
          <w:szCs w:val="22"/>
        </w:rPr>
      </w:pPr>
      <w:r w:rsidRPr="00F07165">
        <w:rPr>
          <w:sz w:val="22"/>
          <w:szCs w:val="22"/>
        </w:rPr>
        <w:t>Vokietija</w:t>
      </w:r>
    </w:p>
    <w:p w14:paraId="01833A11" w14:textId="77777777" w:rsidR="00486F42" w:rsidRPr="00F07165" w:rsidRDefault="00486F42" w:rsidP="00486F42">
      <w:pPr>
        <w:tabs>
          <w:tab w:val="left" w:pos="540"/>
        </w:tabs>
        <w:rPr>
          <w:sz w:val="22"/>
          <w:szCs w:val="22"/>
        </w:rPr>
      </w:pPr>
    </w:p>
    <w:p w14:paraId="2257576C" w14:textId="77777777" w:rsidR="00486F42" w:rsidRPr="00F07165" w:rsidRDefault="00486F42" w:rsidP="00486F42">
      <w:pPr>
        <w:tabs>
          <w:tab w:val="left" w:pos="540"/>
        </w:tabs>
        <w:rPr>
          <w:b/>
          <w:bCs/>
          <w:sz w:val="22"/>
          <w:szCs w:val="22"/>
        </w:rPr>
      </w:pPr>
    </w:p>
    <w:p w14:paraId="0BC19B63"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Pr>
          <w:b/>
          <w:bCs/>
          <w:sz w:val="22"/>
          <w:szCs w:val="22"/>
        </w:rPr>
        <w:t>PAŽYMĖJIMO</w:t>
      </w:r>
      <w:r w:rsidRPr="00F07165">
        <w:rPr>
          <w:b/>
          <w:bCs/>
          <w:sz w:val="22"/>
          <w:szCs w:val="22"/>
        </w:rPr>
        <w:t xml:space="preserve"> NUMERIS</w:t>
      </w:r>
    </w:p>
    <w:p w14:paraId="1D72D914" w14:textId="77777777" w:rsidR="00486F42" w:rsidRPr="00F07165" w:rsidRDefault="00486F42" w:rsidP="00486F42">
      <w:pPr>
        <w:tabs>
          <w:tab w:val="left" w:pos="540"/>
        </w:tabs>
        <w:rPr>
          <w:sz w:val="22"/>
          <w:szCs w:val="22"/>
        </w:rPr>
      </w:pPr>
    </w:p>
    <w:p w14:paraId="59FEA79F" w14:textId="77777777" w:rsidR="00486F42" w:rsidRPr="00F07165" w:rsidRDefault="00486F42" w:rsidP="00486F42">
      <w:pPr>
        <w:tabs>
          <w:tab w:val="left" w:pos="540"/>
        </w:tabs>
        <w:rPr>
          <w:sz w:val="22"/>
          <w:szCs w:val="22"/>
        </w:rPr>
      </w:pPr>
      <w:r w:rsidRPr="00F07165">
        <w:rPr>
          <w:sz w:val="22"/>
          <w:szCs w:val="22"/>
        </w:rPr>
        <w:t>LT/1/04/0056/019</w:t>
      </w:r>
    </w:p>
    <w:p w14:paraId="19716EAB" w14:textId="77777777" w:rsidR="00486F42" w:rsidRPr="00F07165" w:rsidRDefault="00486F42" w:rsidP="00486F42">
      <w:pPr>
        <w:tabs>
          <w:tab w:val="left" w:pos="540"/>
        </w:tabs>
        <w:rPr>
          <w:sz w:val="22"/>
          <w:szCs w:val="22"/>
        </w:rPr>
      </w:pPr>
    </w:p>
    <w:p w14:paraId="2FAF677F" w14:textId="77777777" w:rsidR="00486F42" w:rsidRPr="00F07165" w:rsidRDefault="00486F42" w:rsidP="00486F42">
      <w:pPr>
        <w:tabs>
          <w:tab w:val="left" w:pos="540"/>
        </w:tabs>
        <w:rPr>
          <w:sz w:val="22"/>
          <w:szCs w:val="22"/>
        </w:rPr>
      </w:pPr>
    </w:p>
    <w:p w14:paraId="772230A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75B15560" w14:textId="77777777" w:rsidR="00486F42" w:rsidRPr="00F07165" w:rsidRDefault="00486F42" w:rsidP="00486F42">
      <w:pPr>
        <w:tabs>
          <w:tab w:val="left" w:pos="540"/>
        </w:tabs>
        <w:rPr>
          <w:sz w:val="22"/>
          <w:szCs w:val="22"/>
        </w:rPr>
      </w:pPr>
    </w:p>
    <w:p w14:paraId="2F25347E" w14:textId="77777777" w:rsidR="00486F42" w:rsidRPr="00F07165" w:rsidRDefault="00486F42" w:rsidP="00486F42">
      <w:pPr>
        <w:tabs>
          <w:tab w:val="left" w:pos="540"/>
        </w:tabs>
        <w:rPr>
          <w:sz w:val="22"/>
          <w:szCs w:val="22"/>
        </w:rPr>
      </w:pPr>
      <w:r w:rsidRPr="00F07165">
        <w:rPr>
          <w:sz w:val="22"/>
          <w:szCs w:val="22"/>
        </w:rPr>
        <w:t>Serija {numeris}</w:t>
      </w:r>
    </w:p>
    <w:p w14:paraId="415B9FEA" w14:textId="77777777" w:rsidR="00486F42" w:rsidRPr="00F07165" w:rsidRDefault="00486F42" w:rsidP="00486F42">
      <w:pPr>
        <w:tabs>
          <w:tab w:val="left" w:pos="540"/>
        </w:tabs>
        <w:rPr>
          <w:sz w:val="22"/>
          <w:szCs w:val="22"/>
        </w:rPr>
      </w:pPr>
    </w:p>
    <w:p w14:paraId="73129B30" w14:textId="77777777" w:rsidR="00486F42" w:rsidRPr="00F07165" w:rsidRDefault="00486F42" w:rsidP="00486F42">
      <w:pPr>
        <w:tabs>
          <w:tab w:val="left" w:pos="540"/>
        </w:tabs>
        <w:rPr>
          <w:sz w:val="22"/>
          <w:szCs w:val="22"/>
        </w:rPr>
      </w:pPr>
    </w:p>
    <w:p w14:paraId="2BD86FB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2942428E" w14:textId="77777777" w:rsidR="00486F42" w:rsidRPr="00F07165" w:rsidRDefault="00486F42" w:rsidP="00486F42">
      <w:pPr>
        <w:tabs>
          <w:tab w:val="left" w:pos="540"/>
        </w:tabs>
        <w:rPr>
          <w:sz w:val="22"/>
          <w:szCs w:val="22"/>
        </w:rPr>
      </w:pPr>
    </w:p>
    <w:p w14:paraId="6E000638"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11FB7ADF" w14:textId="77777777" w:rsidR="00486F42" w:rsidRPr="00F07165" w:rsidRDefault="00486F42" w:rsidP="00486F42">
      <w:pPr>
        <w:tabs>
          <w:tab w:val="left" w:pos="540"/>
        </w:tabs>
        <w:rPr>
          <w:sz w:val="22"/>
          <w:szCs w:val="22"/>
        </w:rPr>
      </w:pPr>
    </w:p>
    <w:p w14:paraId="77A57F78" w14:textId="77777777" w:rsidR="00486F42" w:rsidRPr="00F07165" w:rsidRDefault="00486F42" w:rsidP="00486F42">
      <w:pPr>
        <w:tabs>
          <w:tab w:val="left" w:pos="540"/>
        </w:tabs>
        <w:rPr>
          <w:sz w:val="22"/>
          <w:szCs w:val="22"/>
        </w:rPr>
      </w:pPr>
    </w:p>
    <w:p w14:paraId="2318233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700BE24C" w14:textId="77777777" w:rsidR="00486F42" w:rsidRPr="00F07165" w:rsidRDefault="00486F42" w:rsidP="00486F42">
      <w:pPr>
        <w:tabs>
          <w:tab w:val="left" w:pos="540"/>
        </w:tabs>
        <w:rPr>
          <w:sz w:val="22"/>
          <w:szCs w:val="22"/>
        </w:rPr>
      </w:pPr>
    </w:p>
    <w:p w14:paraId="12F57E57" w14:textId="77777777" w:rsidR="00486F42" w:rsidRPr="00F07165" w:rsidRDefault="00486F42" w:rsidP="00486F42">
      <w:pPr>
        <w:pStyle w:val="Pagrindinistekstas"/>
        <w:tabs>
          <w:tab w:val="left" w:pos="540"/>
        </w:tabs>
        <w:jc w:val="left"/>
        <w:outlineLvl w:val="0"/>
        <w:rPr>
          <w:szCs w:val="22"/>
          <w:lang w:val="lt-LT"/>
        </w:rPr>
      </w:pPr>
    </w:p>
    <w:p w14:paraId="6EFC857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68998A29" w14:textId="77777777" w:rsidR="00486F42" w:rsidRPr="00F07165" w:rsidRDefault="00486F42" w:rsidP="00486F42">
      <w:pPr>
        <w:pStyle w:val="Pagrindinistekstas"/>
        <w:tabs>
          <w:tab w:val="left" w:pos="540"/>
        </w:tabs>
        <w:jc w:val="left"/>
        <w:outlineLvl w:val="0"/>
        <w:rPr>
          <w:szCs w:val="22"/>
          <w:lang w:val="lt-LT"/>
        </w:rPr>
      </w:pPr>
    </w:p>
    <w:p w14:paraId="65563603"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3762F93E" w14:textId="77777777" w:rsidR="00486F42" w:rsidRPr="00F07165" w:rsidRDefault="00486F42" w:rsidP="00486F42">
      <w:pPr>
        <w:pStyle w:val="Pagrindinistekstas"/>
        <w:tabs>
          <w:tab w:val="left" w:pos="540"/>
        </w:tabs>
        <w:jc w:val="left"/>
        <w:outlineLvl w:val="0"/>
        <w:rPr>
          <w:szCs w:val="22"/>
          <w:lang w:val="lt-LT"/>
        </w:rPr>
      </w:pPr>
    </w:p>
    <w:p w14:paraId="6B00856E" w14:textId="77777777" w:rsidR="00486F42" w:rsidRPr="00F07165" w:rsidRDefault="00486F42" w:rsidP="00486F42">
      <w:pPr>
        <w:pStyle w:val="Pagrindinistekstas"/>
        <w:tabs>
          <w:tab w:val="left" w:pos="540"/>
        </w:tabs>
        <w:jc w:val="left"/>
        <w:outlineLvl w:val="0"/>
        <w:rPr>
          <w:szCs w:val="22"/>
          <w:lang w:val="lt-LT"/>
        </w:rPr>
      </w:pPr>
    </w:p>
    <w:p w14:paraId="0E0BB8DC" w14:textId="77777777" w:rsidR="00486F42" w:rsidRPr="00F07165" w:rsidRDefault="00486F42" w:rsidP="00486F42">
      <w:pPr>
        <w:pStyle w:val="Pagrindinistekstas"/>
        <w:tabs>
          <w:tab w:val="left" w:pos="540"/>
        </w:tabs>
        <w:jc w:val="left"/>
        <w:outlineLvl w:val="0"/>
        <w:rPr>
          <w:szCs w:val="22"/>
          <w:lang w:val="lt-LT"/>
        </w:rPr>
      </w:pPr>
    </w:p>
    <w:p w14:paraId="72BF98F9" w14:textId="77777777" w:rsidR="00486F42" w:rsidRPr="00F07165" w:rsidRDefault="00486F42" w:rsidP="00486F42">
      <w:pPr>
        <w:jc w:val="center"/>
        <w:outlineLvl w:val="0"/>
        <w:rPr>
          <w:sz w:val="22"/>
          <w:szCs w:val="22"/>
        </w:rPr>
      </w:pPr>
    </w:p>
    <w:p w14:paraId="3B5C8C7B" w14:textId="77777777" w:rsidR="00486F42" w:rsidRPr="00F07165" w:rsidRDefault="00486F42" w:rsidP="00486F42">
      <w:pPr>
        <w:rPr>
          <w:sz w:val="22"/>
          <w:szCs w:val="22"/>
        </w:rPr>
      </w:pPr>
      <w:r w:rsidRPr="00F07165">
        <w:rPr>
          <w:b/>
          <w:bCs/>
          <w:sz w:val="22"/>
          <w:szCs w:val="22"/>
        </w:rPr>
        <w:br w:type="page"/>
      </w:r>
    </w:p>
    <w:p w14:paraId="6886269E"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lastRenderedPageBreak/>
        <w:t xml:space="preserve">INFORMACIJA ANT IŠORINĖS PAKUOTĖS </w:t>
      </w:r>
    </w:p>
    <w:p w14:paraId="7D8476B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5DCBBD06"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IV)</w:t>
      </w:r>
    </w:p>
    <w:p w14:paraId="6C1F67F8" w14:textId="77777777" w:rsidR="00486F42" w:rsidRDefault="00486F42" w:rsidP="00486F42">
      <w:pPr>
        <w:rPr>
          <w:sz w:val="22"/>
          <w:szCs w:val="22"/>
        </w:rPr>
      </w:pPr>
    </w:p>
    <w:p w14:paraId="0BE4784D" w14:textId="77777777" w:rsidR="00486F42" w:rsidRPr="00F07165" w:rsidRDefault="00486F42" w:rsidP="00486F42">
      <w:pPr>
        <w:rPr>
          <w:sz w:val="22"/>
          <w:szCs w:val="22"/>
        </w:rPr>
      </w:pPr>
    </w:p>
    <w:p w14:paraId="56E7E85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19C8CDDD" w14:textId="77777777" w:rsidR="00486F42" w:rsidRPr="00F07165" w:rsidRDefault="00486F42" w:rsidP="00486F42">
      <w:pPr>
        <w:rPr>
          <w:sz w:val="22"/>
          <w:szCs w:val="22"/>
        </w:rPr>
      </w:pPr>
    </w:p>
    <w:p w14:paraId="478E479D"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injekcinis tirpalas</w:t>
      </w:r>
    </w:p>
    <w:p w14:paraId="385E31F2" w14:textId="77777777" w:rsidR="00486F42" w:rsidRPr="00F07165" w:rsidRDefault="00486F42" w:rsidP="00486F42">
      <w:pPr>
        <w:tabs>
          <w:tab w:val="left" w:pos="540"/>
        </w:tabs>
        <w:rPr>
          <w:sz w:val="22"/>
          <w:szCs w:val="22"/>
        </w:rPr>
      </w:pPr>
      <w:r>
        <w:rPr>
          <w:sz w:val="22"/>
          <w:szCs w:val="22"/>
        </w:rPr>
        <w:t>E</w:t>
      </w:r>
      <w:r w:rsidRPr="00F07165">
        <w:rPr>
          <w:sz w:val="22"/>
          <w:szCs w:val="22"/>
        </w:rPr>
        <w:t xml:space="preserve">uropinių kėnių amalų </w:t>
      </w:r>
      <w:r>
        <w:rPr>
          <w:sz w:val="22"/>
          <w:szCs w:val="22"/>
        </w:rPr>
        <w:t>s</w:t>
      </w:r>
      <w:r w:rsidRPr="00F07165">
        <w:rPr>
          <w:sz w:val="22"/>
          <w:szCs w:val="22"/>
        </w:rPr>
        <w:t>kystasis ekstraktas</w:t>
      </w:r>
    </w:p>
    <w:p w14:paraId="10AED793" w14:textId="77777777" w:rsidR="00486F42" w:rsidRPr="00F07165" w:rsidRDefault="00486F42" w:rsidP="00486F42">
      <w:pPr>
        <w:tabs>
          <w:tab w:val="left" w:pos="540"/>
        </w:tabs>
        <w:rPr>
          <w:sz w:val="22"/>
          <w:szCs w:val="22"/>
        </w:rPr>
      </w:pPr>
    </w:p>
    <w:p w14:paraId="1E90E0E5" w14:textId="77777777" w:rsidR="00486F42" w:rsidRPr="00F07165" w:rsidRDefault="00486F42" w:rsidP="00486F42">
      <w:pPr>
        <w:tabs>
          <w:tab w:val="left" w:pos="540"/>
        </w:tabs>
        <w:rPr>
          <w:sz w:val="22"/>
          <w:szCs w:val="22"/>
        </w:rPr>
      </w:pPr>
    </w:p>
    <w:p w14:paraId="3710776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0DC16577" w14:textId="77777777" w:rsidR="00486F42" w:rsidRPr="00F07165" w:rsidRDefault="00486F42" w:rsidP="00486F42">
      <w:pPr>
        <w:rPr>
          <w:sz w:val="22"/>
          <w:szCs w:val="22"/>
        </w:rPr>
      </w:pPr>
    </w:p>
    <w:p w14:paraId="4F5E3ECD" w14:textId="77777777" w:rsidR="00486F42" w:rsidRPr="00F07165" w:rsidRDefault="00486F42" w:rsidP="00486F42">
      <w:pPr>
        <w:tabs>
          <w:tab w:val="left" w:pos="540"/>
        </w:tabs>
        <w:rPr>
          <w:i/>
          <w:sz w:val="22"/>
          <w:szCs w:val="22"/>
        </w:rPr>
      </w:pPr>
      <w:r w:rsidRPr="00F07165">
        <w:rPr>
          <w:sz w:val="22"/>
          <w:szCs w:val="22"/>
        </w:rPr>
        <w:t xml:space="preserve">Vienoje 1 ml ampulėje yra 0,4 ml, 0,6 ml </w:t>
      </w:r>
      <w:r>
        <w:rPr>
          <w:sz w:val="22"/>
          <w:szCs w:val="22"/>
        </w:rPr>
        <w:t>arba</w:t>
      </w:r>
      <w:r w:rsidRPr="00F07165">
        <w:rPr>
          <w:sz w:val="22"/>
          <w:szCs w:val="22"/>
        </w:rPr>
        <w:t xml:space="preserve"> 1,0 ml šviežių europinių kėnių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abietis</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6D9C1DA1" w14:textId="77777777" w:rsidR="00486F42" w:rsidRPr="00F07165" w:rsidRDefault="00486F42" w:rsidP="00486F42">
      <w:pPr>
        <w:tabs>
          <w:tab w:val="left" w:pos="540"/>
        </w:tabs>
        <w:rPr>
          <w:sz w:val="22"/>
          <w:szCs w:val="22"/>
        </w:rPr>
      </w:pPr>
    </w:p>
    <w:p w14:paraId="19299D8E" w14:textId="77777777" w:rsidR="00486F42" w:rsidRPr="00F07165" w:rsidRDefault="00486F42" w:rsidP="00486F42">
      <w:pPr>
        <w:tabs>
          <w:tab w:val="left" w:pos="540"/>
        </w:tabs>
        <w:rPr>
          <w:sz w:val="22"/>
          <w:szCs w:val="22"/>
        </w:rPr>
      </w:pPr>
    </w:p>
    <w:p w14:paraId="6C8E11F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2155536F" w14:textId="77777777" w:rsidR="00486F42" w:rsidRPr="00F07165" w:rsidRDefault="00486F42" w:rsidP="00486F42">
      <w:pPr>
        <w:tabs>
          <w:tab w:val="left" w:pos="540"/>
        </w:tabs>
        <w:rPr>
          <w:sz w:val="22"/>
          <w:szCs w:val="22"/>
        </w:rPr>
      </w:pPr>
    </w:p>
    <w:p w14:paraId="616E7D19"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xml:space="preserve">, injekcinis vanduo </w:t>
      </w:r>
    </w:p>
    <w:p w14:paraId="66C215A0" w14:textId="77777777" w:rsidR="00486F42" w:rsidRPr="00F07165" w:rsidRDefault="00486F42" w:rsidP="00486F42">
      <w:pPr>
        <w:tabs>
          <w:tab w:val="left" w:pos="540"/>
        </w:tabs>
        <w:rPr>
          <w:sz w:val="22"/>
          <w:szCs w:val="22"/>
        </w:rPr>
      </w:pPr>
    </w:p>
    <w:p w14:paraId="3EC48A65" w14:textId="77777777" w:rsidR="00486F42" w:rsidRPr="00F07165" w:rsidRDefault="00486F42" w:rsidP="00486F42">
      <w:pPr>
        <w:tabs>
          <w:tab w:val="left" w:pos="540"/>
        </w:tabs>
        <w:rPr>
          <w:sz w:val="22"/>
          <w:szCs w:val="22"/>
        </w:rPr>
      </w:pPr>
    </w:p>
    <w:p w14:paraId="14FE146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72620A89" w14:textId="77777777" w:rsidR="00486F42" w:rsidRPr="00F07165" w:rsidRDefault="00486F42" w:rsidP="00486F42">
      <w:pPr>
        <w:tabs>
          <w:tab w:val="left" w:pos="540"/>
        </w:tabs>
        <w:rPr>
          <w:sz w:val="22"/>
          <w:szCs w:val="22"/>
        </w:rPr>
      </w:pPr>
    </w:p>
    <w:p w14:paraId="363B166B" w14:textId="77777777" w:rsidR="00486F42" w:rsidRPr="00F07165" w:rsidRDefault="00486F42" w:rsidP="00486F42">
      <w:pPr>
        <w:tabs>
          <w:tab w:val="left" w:pos="540"/>
        </w:tabs>
        <w:rPr>
          <w:sz w:val="22"/>
          <w:szCs w:val="22"/>
        </w:rPr>
      </w:pPr>
      <w:r w:rsidRPr="00F07165">
        <w:rPr>
          <w:sz w:val="22"/>
          <w:szCs w:val="22"/>
        </w:rPr>
        <w:t>Injekcinis tirpalas.</w:t>
      </w:r>
    </w:p>
    <w:p w14:paraId="13D7C909" w14:textId="77777777" w:rsidR="00486F42" w:rsidRPr="00F07165" w:rsidRDefault="00486F42" w:rsidP="00486F42">
      <w:pPr>
        <w:rPr>
          <w:sz w:val="22"/>
          <w:szCs w:val="22"/>
        </w:rPr>
      </w:pPr>
      <w:r w:rsidRPr="00F07165">
        <w:rPr>
          <w:sz w:val="22"/>
          <w:szCs w:val="22"/>
        </w:rPr>
        <w:t>Kombinuota pakuotė (KP IV):</w:t>
      </w:r>
    </w:p>
    <w:p w14:paraId="584820A8"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20</w:t>
      </w:r>
      <w:r w:rsidRPr="00F07165">
        <w:rPr>
          <w:bCs/>
          <w:sz w:val="22"/>
          <w:szCs w:val="22"/>
        </w:rPr>
        <w:t xml:space="preserve"> mg</w:t>
      </w:r>
      <w:r w:rsidRPr="00F07165">
        <w:rPr>
          <w:sz w:val="22"/>
          <w:szCs w:val="22"/>
        </w:rPr>
        <w:tab/>
      </w:r>
      <w:r w:rsidRPr="00F07165">
        <w:rPr>
          <w:sz w:val="22"/>
          <w:szCs w:val="22"/>
        </w:rPr>
        <w:tab/>
      </w:r>
    </w:p>
    <w:p w14:paraId="6219A452" w14:textId="77777777" w:rsidR="00486F42"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rPr>
        <w:t xml:space="preserve"> A 30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0CC1CF16"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A 50</w:t>
      </w:r>
      <w:r w:rsidRPr="00F07165">
        <w:rPr>
          <w:bCs/>
          <w:sz w:val="22"/>
          <w:szCs w:val="22"/>
        </w:rPr>
        <w:t xml:space="preserve"> mg</w:t>
      </w:r>
      <w:r w:rsidRPr="00F07165">
        <w:rPr>
          <w:bCs/>
          <w:sz w:val="22"/>
          <w:szCs w:val="22"/>
        </w:rPr>
        <w:tab/>
      </w:r>
      <w:r w:rsidRPr="00F07165">
        <w:rPr>
          <w:sz w:val="22"/>
          <w:szCs w:val="22"/>
        </w:rPr>
        <w:tab/>
      </w:r>
    </w:p>
    <w:p w14:paraId="023224AF" w14:textId="77777777" w:rsidR="00486F42" w:rsidRPr="00F07165" w:rsidRDefault="00486F42" w:rsidP="00486F42">
      <w:pPr>
        <w:rPr>
          <w:sz w:val="22"/>
          <w:szCs w:val="22"/>
        </w:rPr>
      </w:pPr>
    </w:p>
    <w:p w14:paraId="58B60F0F" w14:textId="77777777" w:rsidR="00486F42" w:rsidRPr="00F07165" w:rsidRDefault="00486F42" w:rsidP="00486F42">
      <w:pPr>
        <w:tabs>
          <w:tab w:val="left" w:pos="540"/>
        </w:tabs>
        <w:rPr>
          <w:sz w:val="22"/>
          <w:szCs w:val="22"/>
        </w:rPr>
      </w:pPr>
    </w:p>
    <w:p w14:paraId="5B6CA93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72A469A3" w14:textId="77777777" w:rsidR="00486F42" w:rsidRPr="00F07165" w:rsidRDefault="00486F42" w:rsidP="00486F42">
      <w:pPr>
        <w:tabs>
          <w:tab w:val="left" w:pos="540"/>
        </w:tabs>
        <w:rPr>
          <w:sz w:val="22"/>
          <w:szCs w:val="22"/>
        </w:rPr>
      </w:pPr>
    </w:p>
    <w:p w14:paraId="28757712" w14:textId="77777777" w:rsidR="00486F42" w:rsidRPr="00F07165" w:rsidRDefault="00486F42" w:rsidP="00486F42">
      <w:pPr>
        <w:tabs>
          <w:tab w:val="left" w:pos="540"/>
        </w:tabs>
        <w:rPr>
          <w:sz w:val="22"/>
          <w:szCs w:val="22"/>
        </w:rPr>
      </w:pPr>
      <w:r w:rsidRPr="00F07165">
        <w:rPr>
          <w:sz w:val="22"/>
          <w:szCs w:val="22"/>
        </w:rPr>
        <w:t>Leisti po oda.</w:t>
      </w:r>
    </w:p>
    <w:p w14:paraId="3D65B3E6"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01B3478A" w14:textId="77777777" w:rsidR="00486F42" w:rsidRPr="00F07165" w:rsidRDefault="00486F42" w:rsidP="00486F42">
      <w:pPr>
        <w:tabs>
          <w:tab w:val="left" w:pos="540"/>
        </w:tabs>
        <w:rPr>
          <w:sz w:val="22"/>
          <w:szCs w:val="22"/>
        </w:rPr>
      </w:pPr>
    </w:p>
    <w:p w14:paraId="55CC2976" w14:textId="77777777" w:rsidR="00486F42" w:rsidRPr="00F07165" w:rsidRDefault="00486F42" w:rsidP="00486F42">
      <w:pPr>
        <w:tabs>
          <w:tab w:val="left" w:pos="540"/>
        </w:tabs>
        <w:rPr>
          <w:sz w:val="22"/>
          <w:szCs w:val="22"/>
        </w:rPr>
      </w:pPr>
    </w:p>
    <w:p w14:paraId="145F73C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2CE976F4" w14:textId="77777777" w:rsidR="00486F42" w:rsidRPr="00F07165" w:rsidRDefault="00486F42" w:rsidP="00486F42">
      <w:pPr>
        <w:tabs>
          <w:tab w:val="left" w:pos="540"/>
        </w:tabs>
        <w:rPr>
          <w:sz w:val="22"/>
          <w:szCs w:val="22"/>
        </w:rPr>
      </w:pPr>
    </w:p>
    <w:p w14:paraId="13854A6E"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7B8524FD" w14:textId="77777777" w:rsidR="00486F42" w:rsidRPr="00F07165" w:rsidRDefault="00486F42" w:rsidP="00486F42">
      <w:pPr>
        <w:tabs>
          <w:tab w:val="left" w:pos="540"/>
        </w:tabs>
        <w:rPr>
          <w:sz w:val="22"/>
          <w:szCs w:val="22"/>
        </w:rPr>
      </w:pPr>
    </w:p>
    <w:p w14:paraId="3DE9059B" w14:textId="77777777" w:rsidR="00486F42" w:rsidRPr="00F07165" w:rsidRDefault="00486F42" w:rsidP="00486F42">
      <w:pPr>
        <w:tabs>
          <w:tab w:val="left" w:pos="540"/>
        </w:tabs>
        <w:rPr>
          <w:sz w:val="22"/>
          <w:szCs w:val="22"/>
        </w:rPr>
      </w:pPr>
    </w:p>
    <w:p w14:paraId="2F88E35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3186B795" w14:textId="77777777" w:rsidR="00486F42" w:rsidRPr="00F07165" w:rsidRDefault="00486F42" w:rsidP="00486F42">
      <w:pPr>
        <w:tabs>
          <w:tab w:val="left" w:pos="540"/>
        </w:tabs>
        <w:rPr>
          <w:sz w:val="22"/>
          <w:szCs w:val="22"/>
        </w:rPr>
      </w:pPr>
    </w:p>
    <w:p w14:paraId="183D9856" w14:textId="77777777" w:rsidR="00486F42" w:rsidRPr="00F07165" w:rsidRDefault="00486F42" w:rsidP="00486F42">
      <w:pPr>
        <w:rPr>
          <w:sz w:val="22"/>
          <w:szCs w:val="22"/>
        </w:rPr>
      </w:pPr>
    </w:p>
    <w:p w14:paraId="0E09E07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2BF57BDE" w14:textId="77777777" w:rsidR="00486F42" w:rsidRPr="00F07165" w:rsidRDefault="00486F42" w:rsidP="00486F42">
      <w:pPr>
        <w:tabs>
          <w:tab w:val="left" w:pos="540"/>
        </w:tabs>
        <w:rPr>
          <w:sz w:val="22"/>
          <w:szCs w:val="22"/>
        </w:rPr>
      </w:pPr>
    </w:p>
    <w:p w14:paraId="039DBB6F" w14:textId="77777777" w:rsidR="00486F42" w:rsidRPr="00F07165" w:rsidRDefault="00486F42" w:rsidP="00486F42">
      <w:pPr>
        <w:tabs>
          <w:tab w:val="left" w:pos="540"/>
        </w:tabs>
        <w:rPr>
          <w:sz w:val="22"/>
          <w:szCs w:val="22"/>
        </w:rPr>
      </w:pPr>
      <w:r w:rsidRPr="00F07165">
        <w:rPr>
          <w:sz w:val="22"/>
          <w:szCs w:val="22"/>
        </w:rPr>
        <w:t>Tinka iki {MMMM/mm}</w:t>
      </w:r>
    </w:p>
    <w:p w14:paraId="552C4540" w14:textId="77777777" w:rsidR="00486F42" w:rsidRDefault="00486F42" w:rsidP="00486F42">
      <w:pPr>
        <w:tabs>
          <w:tab w:val="left" w:pos="540"/>
        </w:tabs>
        <w:rPr>
          <w:sz w:val="22"/>
          <w:szCs w:val="22"/>
        </w:rPr>
      </w:pPr>
      <w:r w:rsidRPr="00E450C9">
        <w:rPr>
          <w:sz w:val="22"/>
          <w:szCs w:val="22"/>
        </w:rPr>
        <w:t>Atidarius ampulę, tirpalą vartoti nedelsiant.</w:t>
      </w:r>
    </w:p>
    <w:p w14:paraId="1E697D5F" w14:textId="77777777" w:rsidR="00486F42" w:rsidRPr="00F07165" w:rsidRDefault="00486F42" w:rsidP="00486F42">
      <w:pPr>
        <w:tabs>
          <w:tab w:val="left" w:pos="540"/>
        </w:tabs>
        <w:rPr>
          <w:sz w:val="22"/>
          <w:szCs w:val="22"/>
        </w:rPr>
      </w:pPr>
    </w:p>
    <w:p w14:paraId="4FFB662D" w14:textId="77777777" w:rsidR="00486F42" w:rsidRPr="00F07165" w:rsidRDefault="00486F42" w:rsidP="00486F42">
      <w:pPr>
        <w:tabs>
          <w:tab w:val="left" w:pos="540"/>
        </w:tabs>
        <w:rPr>
          <w:sz w:val="22"/>
          <w:szCs w:val="22"/>
        </w:rPr>
      </w:pPr>
    </w:p>
    <w:p w14:paraId="7A8B9CD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590C0146" w14:textId="77777777" w:rsidR="00486F42" w:rsidRPr="00F07165" w:rsidRDefault="00486F42" w:rsidP="00486F42">
      <w:pPr>
        <w:tabs>
          <w:tab w:val="left" w:pos="540"/>
        </w:tabs>
        <w:rPr>
          <w:sz w:val="22"/>
          <w:szCs w:val="22"/>
        </w:rPr>
      </w:pPr>
    </w:p>
    <w:p w14:paraId="3C99C44E" w14:textId="77777777" w:rsidR="00486F42" w:rsidRPr="00F07165" w:rsidRDefault="00486F42" w:rsidP="00486F42">
      <w:pPr>
        <w:rPr>
          <w:sz w:val="22"/>
          <w:szCs w:val="22"/>
        </w:rPr>
      </w:pPr>
      <w:r w:rsidRPr="00F07165">
        <w:rPr>
          <w:sz w:val="22"/>
          <w:szCs w:val="22"/>
        </w:rPr>
        <w:lastRenderedPageBreak/>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720CB10F" w14:textId="77777777" w:rsidR="00486F42" w:rsidRPr="00F07165" w:rsidRDefault="00486F42" w:rsidP="00486F42">
      <w:pPr>
        <w:rPr>
          <w:sz w:val="22"/>
          <w:szCs w:val="22"/>
        </w:rPr>
      </w:pPr>
    </w:p>
    <w:p w14:paraId="6BF18CA6" w14:textId="77777777" w:rsidR="00486F42" w:rsidRPr="00F07165" w:rsidRDefault="00486F42" w:rsidP="00486F42">
      <w:pPr>
        <w:tabs>
          <w:tab w:val="left" w:pos="540"/>
        </w:tabs>
        <w:rPr>
          <w:sz w:val="22"/>
          <w:szCs w:val="22"/>
        </w:rPr>
      </w:pPr>
    </w:p>
    <w:p w14:paraId="2CADB46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1EEF26F1" w14:textId="77777777" w:rsidR="00486F42" w:rsidRPr="00F07165" w:rsidRDefault="00486F42" w:rsidP="00486F42">
      <w:pPr>
        <w:tabs>
          <w:tab w:val="left" w:pos="540"/>
        </w:tabs>
        <w:rPr>
          <w:sz w:val="22"/>
          <w:szCs w:val="22"/>
        </w:rPr>
      </w:pPr>
    </w:p>
    <w:p w14:paraId="57B5BC9F" w14:textId="77777777" w:rsidR="00486F42" w:rsidRPr="00F07165" w:rsidRDefault="00486F42" w:rsidP="00486F42">
      <w:pPr>
        <w:tabs>
          <w:tab w:val="left" w:pos="540"/>
        </w:tabs>
        <w:rPr>
          <w:sz w:val="22"/>
          <w:szCs w:val="22"/>
        </w:rPr>
      </w:pPr>
    </w:p>
    <w:p w14:paraId="72120E2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39B4F72F" w14:textId="77777777" w:rsidR="00486F42" w:rsidRPr="00F07165" w:rsidRDefault="00486F42" w:rsidP="00486F42">
      <w:pPr>
        <w:tabs>
          <w:tab w:val="left" w:pos="540"/>
        </w:tabs>
        <w:rPr>
          <w:sz w:val="22"/>
          <w:szCs w:val="22"/>
        </w:rPr>
      </w:pPr>
    </w:p>
    <w:p w14:paraId="6E7B8ED4"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1523432B"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04D48EAF"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69727CAE" w14:textId="77777777" w:rsidR="00486F42" w:rsidRPr="00F07165" w:rsidRDefault="00486F42" w:rsidP="00486F42">
      <w:pPr>
        <w:rPr>
          <w:sz w:val="22"/>
          <w:szCs w:val="22"/>
        </w:rPr>
      </w:pPr>
      <w:r w:rsidRPr="00F07165">
        <w:rPr>
          <w:sz w:val="22"/>
          <w:szCs w:val="22"/>
        </w:rPr>
        <w:t>Vokietija</w:t>
      </w:r>
    </w:p>
    <w:p w14:paraId="68260663" w14:textId="77777777" w:rsidR="00486F42" w:rsidRPr="00F07165" w:rsidRDefault="00486F42" w:rsidP="00486F42">
      <w:pPr>
        <w:tabs>
          <w:tab w:val="left" w:pos="540"/>
        </w:tabs>
        <w:rPr>
          <w:sz w:val="22"/>
          <w:szCs w:val="22"/>
        </w:rPr>
      </w:pPr>
    </w:p>
    <w:p w14:paraId="15CFE261" w14:textId="77777777" w:rsidR="00486F42" w:rsidRPr="00F07165" w:rsidRDefault="00486F42" w:rsidP="00486F42">
      <w:pPr>
        <w:tabs>
          <w:tab w:val="left" w:pos="540"/>
        </w:tabs>
        <w:rPr>
          <w:b/>
          <w:bCs/>
          <w:sz w:val="22"/>
          <w:szCs w:val="22"/>
        </w:rPr>
      </w:pPr>
    </w:p>
    <w:p w14:paraId="632C519E"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364404F3" w14:textId="77777777" w:rsidR="00486F42" w:rsidRPr="00F07165" w:rsidRDefault="00486F42" w:rsidP="00486F42">
      <w:pPr>
        <w:tabs>
          <w:tab w:val="left" w:pos="540"/>
        </w:tabs>
        <w:rPr>
          <w:sz w:val="22"/>
          <w:szCs w:val="22"/>
        </w:rPr>
      </w:pPr>
    </w:p>
    <w:p w14:paraId="6A7E9CFD" w14:textId="77777777" w:rsidR="00486F42" w:rsidRPr="00F07165" w:rsidRDefault="00486F42" w:rsidP="00486F42">
      <w:pPr>
        <w:tabs>
          <w:tab w:val="left" w:pos="540"/>
        </w:tabs>
        <w:rPr>
          <w:sz w:val="22"/>
          <w:szCs w:val="22"/>
        </w:rPr>
      </w:pPr>
      <w:r w:rsidRPr="00F07165">
        <w:rPr>
          <w:sz w:val="22"/>
          <w:szCs w:val="22"/>
        </w:rPr>
        <w:t>LT/1/04/0056/020</w:t>
      </w:r>
    </w:p>
    <w:p w14:paraId="16599764" w14:textId="77777777" w:rsidR="00486F42" w:rsidRPr="00F07165" w:rsidRDefault="00486F42" w:rsidP="00486F42">
      <w:pPr>
        <w:tabs>
          <w:tab w:val="left" w:pos="540"/>
        </w:tabs>
        <w:rPr>
          <w:sz w:val="22"/>
          <w:szCs w:val="22"/>
        </w:rPr>
      </w:pPr>
    </w:p>
    <w:p w14:paraId="06118603" w14:textId="77777777" w:rsidR="00486F42" w:rsidRPr="00F07165" w:rsidRDefault="00486F42" w:rsidP="00486F42">
      <w:pPr>
        <w:tabs>
          <w:tab w:val="left" w:pos="540"/>
        </w:tabs>
        <w:rPr>
          <w:sz w:val="22"/>
          <w:szCs w:val="22"/>
        </w:rPr>
      </w:pPr>
    </w:p>
    <w:p w14:paraId="694EDAC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112C259E" w14:textId="77777777" w:rsidR="00486F42" w:rsidRPr="00F07165" w:rsidRDefault="00486F42" w:rsidP="00486F42">
      <w:pPr>
        <w:tabs>
          <w:tab w:val="left" w:pos="540"/>
        </w:tabs>
        <w:rPr>
          <w:sz w:val="22"/>
          <w:szCs w:val="22"/>
        </w:rPr>
      </w:pPr>
    </w:p>
    <w:p w14:paraId="65ABD4A5" w14:textId="77777777" w:rsidR="00486F42" w:rsidRPr="00F07165" w:rsidRDefault="00486F42" w:rsidP="00486F42">
      <w:pPr>
        <w:tabs>
          <w:tab w:val="left" w:pos="540"/>
        </w:tabs>
        <w:rPr>
          <w:sz w:val="22"/>
          <w:szCs w:val="22"/>
        </w:rPr>
      </w:pPr>
      <w:r w:rsidRPr="00F07165">
        <w:rPr>
          <w:sz w:val="22"/>
          <w:szCs w:val="22"/>
        </w:rPr>
        <w:t>Serija {numeris}</w:t>
      </w:r>
    </w:p>
    <w:p w14:paraId="0C09AB44" w14:textId="77777777" w:rsidR="00486F42" w:rsidRPr="00F07165" w:rsidRDefault="00486F42" w:rsidP="00486F42">
      <w:pPr>
        <w:tabs>
          <w:tab w:val="left" w:pos="540"/>
        </w:tabs>
        <w:rPr>
          <w:sz w:val="22"/>
          <w:szCs w:val="22"/>
        </w:rPr>
      </w:pPr>
    </w:p>
    <w:p w14:paraId="69FC03B3" w14:textId="77777777" w:rsidR="00486F42" w:rsidRPr="00F07165" w:rsidRDefault="00486F42" w:rsidP="00486F42">
      <w:pPr>
        <w:tabs>
          <w:tab w:val="left" w:pos="540"/>
        </w:tabs>
        <w:rPr>
          <w:sz w:val="22"/>
          <w:szCs w:val="22"/>
        </w:rPr>
      </w:pPr>
    </w:p>
    <w:p w14:paraId="0426EC7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644AE739" w14:textId="77777777" w:rsidR="00486F42" w:rsidRPr="00F07165" w:rsidRDefault="00486F42" w:rsidP="00486F42">
      <w:pPr>
        <w:tabs>
          <w:tab w:val="left" w:pos="540"/>
        </w:tabs>
        <w:rPr>
          <w:sz w:val="22"/>
          <w:szCs w:val="22"/>
        </w:rPr>
      </w:pPr>
    </w:p>
    <w:p w14:paraId="28956CEB"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07804CD7" w14:textId="77777777" w:rsidR="00486F42" w:rsidRPr="00F07165" w:rsidRDefault="00486F42" w:rsidP="00486F42">
      <w:pPr>
        <w:tabs>
          <w:tab w:val="left" w:pos="540"/>
        </w:tabs>
        <w:rPr>
          <w:sz w:val="22"/>
          <w:szCs w:val="22"/>
        </w:rPr>
      </w:pPr>
    </w:p>
    <w:p w14:paraId="601082EF" w14:textId="77777777" w:rsidR="00486F42" w:rsidRPr="00F07165" w:rsidRDefault="00486F42" w:rsidP="00486F42">
      <w:pPr>
        <w:tabs>
          <w:tab w:val="left" w:pos="540"/>
        </w:tabs>
        <w:rPr>
          <w:sz w:val="22"/>
          <w:szCs w:val="22"/>
        </w:rPr>
      </w:pPr>
    </w:p>
    <w:p w14:paraId="747BF8D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53055CA4" w14:textId="77777777" w:rsidR="00486F42" w:rsidRPr="00F07165" w:rsidRDefault="00486F42" w:rsidP="00486F42">
      <w:pPr>
        <w:tabs>
          <w:tab w:val="left" w:pos="540"/>
        </w:tabs>
        <w:rPr>
          <w:sz w:val="22"/>
          <w:szCs w:val="22"/>
        </w:rPr>
      </w:pPr>
    </w:p>
    <w:p w14:paraId="0FBFDD04" w14:textId="77777777" w:rsidR="00486F42" w:rsidRPr="00F07165" w:rsidRDefault="00486F42" w:rsidP="00486F42">
      <w:pPr>
        <w:pStyle w:val="Pagrindinistekstas"/>
        <w:tabs>
          <w:tab w:val="left" w:pos="540"/>
        </w:tabs>
        <w:jc w:val="left"/>
        <w:outlineLvl w:val="0"/>
        <w:rPr>
          <w:szCs w:val="22"/>
          <w:lang w:val="lt-LT"/>
        </w:rPr>
      </w:pPr>
    </w:p>
    <w:p w14:paraId="4E8EA95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52031BA3" w14:textId="77777777" w:rsidR="00486F42" w:rsidRPr="00F07165" w:rsidRDefault="00486F42" w:rsidP="00486F42">
      <w:pPr>
        <w:pStyle w:val="Pagrindinistekstas"/>
        <w:tabs>
          <w:tab w:val="left" w:pos="540"/>
        </w:tabs>
        <w:jc w:val="left"/>
        <w:outlineLvl w:val="0"/>
        <w:rPr>
          <w:szCs w:val="22"/>
          <w:lang w:val="lt-LT"/>
        </w:rPr>
      </w:pPr>
    </w:p>
    <w:p w14:paraId="5C481C6C"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55773DC4" w14:textId="77777777" w:rsidR="00486F42" w:rsidRPr="00F07165" w:rsidRDefault="00486F42" w:rsidP="00486F42">
      <w:pPr>
        <w:pStyle w:val="Pagrindinistekstas"/>
        <w:tabs>
          <w:tab w:val="left" w:pos="540"/>
        </w:tabs>
        <w:jc w:val="left"/>
        <w:outlineLvl w:val="0"/>
        <w:rPr>
          <w:szCs w:val="22"/>
          <w:lang w:val="lt-LT"/>
        </w:rPr>
      </w:pPr>
    </w:p>
    <w:p w14:paraId="5A895C92" w14:textId="77777777" w:rsidR="00486F42" w:rsidRPr="00F07165" w:rsidRDefault="00486F42" w:rsidP="00486F42">
      <w:pPr>
        <w:pStyle w:val="Pagrindinistekstas"/>
        <w:tabs>
          <w:tab w:val="left" w:pos="540"/>
        </w:tabs>
        <w:jc w:val="left"/>
        <w:outlineLvl w:val="0"/>
        <w:rPr>
          <w:szCs w:val="22"/>
          <w:lang w:val="lt-LT"/>
        </w:rPr>
      </w:pPr>
    </w:p>
    <w:p w14:paraId="62B13B1B" w14:textId="77777777" w:rsidR="00486F42" w:rsidRPr="00F07165" w:rsidRDefault="00486F42" w:rsidP="00486F42">
      <w:pPr>
        <w:pStyle w:val="Pagrindinistekstas"/>
        <w:pageBreakBefore/>
        <w:tabs>
          <w:tab w:val="left" w:pos="540"/>
        </w:tabs>
        <w:jc w:val="left"/>
        <w:outlineLvl w:val="0"/>
        <w:rPr>
          <w:szCs w:val="22"/>
          <w:lang w:val="lt-LT"/>
        </w:rPr>
      </w:pPr>
    </w:p>
    <w:p w14:paraId="4435747E"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MINIMALI INFORMACIJA ANT MAŽŲ VIDINIŲ PAKUOČIŲ</w:t>
      </w:r>
    </w:p>
    <w:p w14:paraId="51C2DF03"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p>
    <w:p w14:paraId="3BF25CBE"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r w:rsidRPr="00F07165">
        <w:rPr>
          <w:b/>
          <w:sz w:val="22"/>
          <w:szCs w:val="22"/>
        </w:rPr>
        <w:t>AMPULĖ</w:t>
      </w:r>
    </w:p>
    <w:p w14:paraId="5BDCB904" w14:textId="77777777" w:rsidR="00486F42" w:rsidRDefault="00486F42" w:rsidP="00486F42">
      <w:pPr>
        <w:rPr>
          <w:sz w:val="22"/>
          <w:szCs w:val="22"/>
        </w:rPr>
      </w:pPr>
    </w:p>
    <w:p w14:paraId="3DB2C00B" w14:textId="77777777" w:rsidR="00486F42" w:rsidRPr="00F07165" w:rsidRDefault="00486F42" w:rsidP="00486F42">
      <w:pPr>
        <w:rPr>
          <w:sz w:val="22"/>
          <w:szCs w:val="22"/>
        </w:rPr>
      </w:pPr>
    </w:p>
    <w:p w14:paraId="0D7E4DE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 IR VARTOJIMO BŪDAS (-AI)</w:t>
      </w:r>
    </w:p>
    <w:p w14:paraId="41802E1A" w14:textId="77777777" w:rsidR="00486F42" w:rsidRPr="00F07165" w:rsidRDefault="00486F42" w:rsidP="00486F42">
      <w:pPr>
        <w:tabs>
          <w:tab w:val="left" w:pos="540"/>
        </w:tabs>
        <w:rPr>
          <w:sz w:val="22"/>
          <w:szCs w:val="22"/>
        </w:rPr>
      </w:pPr>
    </w:p>
    <w:p w14:paraId="6D756D57"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1 mg injekcija</w:t>
      </w:r>
    </w:p>
    <w:p w14:paraId="4CF090E6"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5 mg injekcija</w:t>
      </w:r>
    </w:p>
    <w:p w14:paraId="43F3AFC8"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20 mg injekcija</w:t>
      </w:r>
    </w:p>
    <w:p w14:paraId="76AB5888"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50 mg injekcija</w:t>
      </w:r>
    </w:p>
    <w:p w14:paraId="2670412F"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A 100 mg injekcija</w:t>
      </w:r>
    </w:p>
    <w:p w14:paraId="3B817194" w14:textId="77777777" w:rsidR="00486F42" w:rsidRPr="00F07165" w:rsidRDefault="00486F42" w:rsidP="00486F42">
      <w:pPr>
        <w:tabs>
          <w:tab w:val="left" w:pos="540"/>
        </w:tabs>
        <w:rPr>
          <w:sz w:val="22"/>
          <w:szCs w:val="22"/>
        </w:rPr>
      </w:pPr>
    </w:p>
    <w:p w14:paraId="6FEF1BDF" w14:textId="77777777" w:rsidR="00486F42" w:rsidRPr="00F07165" w:rsidRDefault="00486F42" w:rsidP="00486F42">
      <w:pPr>
        <w:tabs>
          <w:tab w:val="left" w:pos="540"/>
        </w:tabs>
        <w:outlineLvl w:val="0"/>
        <w:rPr>
          <w:sz w:val="22"/>
          <w:szCs w:val="22"/>
        </w:rPr>
      </w:pPr>
      <w:proofErr w:type="spellStart"/>
      <w:r w:rsidRPr="00F07165">
        <w:rPr>
          <w:sz w:val="22"/>
          <w:szCs w:val="22"/>
        </w:rPr>
        <w:t>s.c</w:t>
      </w:r>
      <w:proofErr w:type="spellEnd"/>
      <w:r w:rsidRPr="00F07165">
        <w:rPr>
          <w:sz w:val="22"/>
          <w:szCs w:val="22"/>
        </w:rPr>
        <w:t>.</w:t>
      </w:r>
    </w:p>
    <w:p w14:paraId="430D2370" w14:textId="77777777" w:rsidR="00486F42" w:rsidRDefault="00486F42" w:rsidP="00486F42">
      <w:pPr>
        <w:tabs>
          <w:tab w:val="left" w:pos="540"/>
        </w:tabs>
        <w:rPr>
          <w:sz w:val="22"/>
          <w:szCs w:val="22"/>
        </w:rPr>
      </w:pPr>
    </w:p>
    <w:p w14:paraId="6A15490A" w14:textId="77777777" w:rsidR="00486F42" w:rsidRPr="00F07165" w:rsidRDefault="00486F42" w:rsidP="00486F42">
      <w:pPr>
        <w:tabs>
          <w:tab w:val="left" w:pos="540"/>
        </w:tabs>
        <w:rPr>
          <w:sz w:val="22"/>
          <w:szCs w:val="22"/>
        </w:rPr>
      </w:pPr>
    </w:p>
    <w:p w14:paraId="4D9FFE2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VARTOJIMO METODAS</w:t>
      </w:r>
    </w:p>
    <w:p w14:paraId="0DE682ED" w14:textId="77777777" w:rsidR="00486F42" w:rsidRPr="00F07165" w:rsidRDefault="00486F42" w:rsidP="00486F42">
      <w:pPr>
        <w:tabs>
          <w:tab w:val="left" w:pos="540"/>
        </w:tabs>
        <w:rPr>
          <w:sz w:val="22"/>
          <w:szCs w:val="22"/>
        </w:rPr>
      </w:pPr>
    </w:p>
    <w:p w14:paraId="5F3986A0" w14:textId="77777777" w:rsidR="00486F42" w:rsidRPr="00F07165" w:rsidRDefault="00486F42" w:rsidP="00486F42">
      <w:pPr>
        <w:tabs>
          <w:tab w:val="left" w:pos="540"/>
        </w:tabs>
        <w:rPr>
          <w:sz w:val="22"/>
          <w:szCs w:val="22"/>
        </w:rPr>
      </w:pPr>
    </w:p>
    <w:p w14:paraId="3CEEA1B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TINKAMUMO LAIKAS</w:t>
      </w:r>
    </w:p>
    <w:p w14:paraId="29BF7B92" w14:textId="77777777" w:rsidR="00486F42" w:rsidRPr="00F07165" w:rsidRDefault="00486F42" w:rsidP="00486F42">
      <w:pPr>
        <w:tabs>
          <w:tab w:val="left" w:pos="540"/>
        </w:tabs>
        <w:rPr>
          <w:sz w:val="22"/>
          <w:szCs w:val="22"/>
        </w:rPr>
      </w:pPr>
    </w:p>
    <w:p w14:paraId="31F45473" w14:textId="77777777" w:rsidR="00486F42" w:rsidRPr="00F07165" w:rsidRDefault="00486F42" w:rsidP="00486F42">
      <w:pPr>
        <w:tabs>
          <w:tab w:val="left" w:pos="540"/>
        </w:tabs>
        <w:rPr>
          <w:sz w:val="22"/>
          <w:szCs w:val="22"/>
        </w:rPr>
      </w:pPr>
      <w:r w:rsidRPr="00F07165">
        <w:rPr>
          <w:sz w:val="22"/>
          <w:szCs w:val="22"/>
        </w:rPr>
        <w:t>EXP {MMMM/mm}</w:t>
      </w:r>
    </w:p>
    <w:p w14:paraId="05589367" w14:textId="77777777" w:rsidR="00486F42" w:rsidRPr="00F07165" w:rsidRDefault="00486F42" w:rsidP="00486F42">
      <w:pPr>
        <w:tabs>
          <w:tab w:val="left" w:pos="540"/>
        </w:tabs>
        <w:rPr>
          <w:sz w:val="22"/>
          <w:szCs w:val="22"/>
        </w:rPr>
      </w:pPr>
    </w:p>
    <w:p w14:paraId="321B7ECE" w14:textId="77777777" w:rsidR="00486F42" w:rsidRPr="00F07165" w:rsidRDefault="00486F42" w:rsidP="00486F42">
      <w:pPr>
        <w:tabs>
          <w:tab w:val="left" w:pos="540"/>
        </w:tabs>
        <w:rPr>
          <w:sz w:val="22"/>
          <w:szCs w:val="22"/>
        </w:rPr>
      </w:pPr>
    </w:p>
    <w:p w14:paraId="63DC7B0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SERIJOS NUMERIS</w:t>
      </w:r>
    </w:p>
    <w:p w14:paraId="1C67AADC" w14:textId="77777777" w:rsidR="00486F42" w:rsidRPr="00F07165" w:rsidRDefault="00486F42" w:rsidP="00486F42">
      <w:pPr>
        <w:tabs>
          <w:tab w:val="left" w:pos="540"/>
        </w:tabs>
        <w:rPr>
          <w:sz w:val="22"/>
          <w:szCs w:val="22"/>
        </w:rPr>
      </w:pPr>
    </w:p>
    <w:p w14:paraId="50127710" w14:textId="77777777" w:rsidR="00486F42" w:rsidRPr="00F07165" w:rsidRDefault="00486F42" w:rsidP="00486F42">
      <w:pPr>
        <w:tabs>
          <w:tab w:val="left" w:pos="540"/>
        </w:tabs>
        <w:rPr>
          <w:sz w:val="22"/>
          <w:szCs w:val="22"/>
        </w:rPr>
      </w:pPr>
      <w:proofErr w:type="spellStart"/>
      <w:r w:rsidRPr="00F07165">
        <w:rPr>
          <w:sz w:val="22"/>
          <w:szCs w:val="22"/>
        </w:rPr>
        <w:t>Lot</w:t>
      </w:r>
      <w:proofErr w:type="spellEnd"/>
      <w:r w:rsidRPr="00F07165">
        <w:rPr>
          <w:sz w:val="22"/>
          <w:szCs w:val="22"/>
        </w:rPr>
        <w:t>:</w:t>
      </w:r>
    </w:p>
    <w:p w14:paraId="6F6E830A" w14:textId="77777777" w:rsidR="00486F42" w:rsidRPr="00F07165" w:rsidRDefault="00486F42" w:rsidP="00486F42">
      <w:pPr>
        <w:tabs>
          <w:tab w:val="left" w:pos="540"/>
        </w:tabs>
        <w:rPr>
          <w:sz w:val="22"/>
          <w:szCs w:val="22"/>
        </w:rPr>
      </w:pPr>
    </w:p>
    <w:p w14:paraId="7DA61BDA" w14:textId="77777777" w:rsidR="00486F42" w:rsidRPr="00F07165" w:rsidRDefault="00486F42" w:rsidP="00486F42">
      <w:pPr>
        <w:tabs>
          <w:tab w:val="left" w:pos="540"/>
        </w:tabs>
        <w:rPr>
          <w:sz w:val="22"/>
          <w:szCs w:val="22"/>
        </w:rPr>
      </w:pPr>
    </w:p>
    <w:p w14:paraId="688778E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KIEKIS (MASĖ, TŪRIS ARBA VIENETAI)</w:t>
      </w:r>
    </w:p>
    <w:p w14:paraId="3035EF64" w14:textId="77777777" w:rsidR="00486F42" w:rsidRPr="00F07165" w:rsidRDefault="00486F42" w:rsidP="00486F42">
      <w:pPr>
        <w:tabs>
          <w:tab w:val="left" w:pos="540"/>
        </w:tabs>
        <w:rPr>
          <w:sz w:val="22"/>
          <w:szCs w:val="22"/>
        </w:rPr>
      </w:pPr>
    </w:p>
    <w:p w14:paraId="202D8F05" w14:textId="77777777" w:rsidR="00486F42" w:rsidRPr="00F07165" w:rsidRDefault="00486F42" w:rsidP="00486F42">
      <w:pPr>
        <w:tabs>
          <w:tab w:val="left" w:pos="540"/>
        </w:tabs>
        <w:rPr>
          <w:sz w:val="22"/>
          <w:szCs w:val="22"/>
        </w:rPr>
      </w:pPr>
      <w:r w:rsidRPr="00F07165">
        <w:rPr>
          <w:sz w:val="22"/>
          <w:szCs w:val="22"/>
        </w:rPr>
        <w:t>1 ml</w:t>
      </w:r>
    </w:p>
    <w:p w14:paraId="0ED4756E" w14:textId="77777777" w:rsidR="00486F42" w:rsidRPr="00F07165" w:rsidRDefault="00486F42" w:rsidP="00486F42">
      <w:pPr>
        <w:rPr>
          <w:sz w:val="22"/>
          <w:szCs w:val="22"/>
        </w:rPr>
      </w:pPr>
      <w:r w:rsidRPr="00BF113B">
        <w:rPr>
          <w:sz w:val="22"/>
          <w:highlight w:val="darkGray"/>
        </w:rPr>
        <w:t>2 ml (100 mg)</w:t>
      </w:r>
    </w:p>
    <w:p w14:paraId="07A9C2CC" w14:textId="77777777" w:rsidR="00486F42" w:rsidRPr="00F07165" w:rsidRDefault="00486F42" w:rsidP="00486F42">
      <w:pPr>
        <w:pStyle w:val="Pagrindinistekstas"/>
        <w:tabs>
          <w:tab w:val="left" w:pos="540"/>
        </w:tabs>
        <w:jc w:val="left"/>
        <w:outlineLvl w:val="0"/>
        <w:rPr>
          <w:szCs w:val="22"/>
          <w:lang w:val="lt-LT"/>
        </w:rPr>
      </w:pPr>
    </w:p>
    <w:p w14:paraId="16A2CAAD" w14:textId="77777777" w:rsidR="00486F42" w:rsidRPr="00F07165" w:rsidRDefault="00486F42" w:rsidP="00486F42">
      <w:pPr>
        <w:pStyle w:val="Pagrindinistekstas"/>
        <w:tabs>
          <w:tab w:val="left" w:pos="540"/>
        </w:tabs>
        <w:jc w:val="left"/>
        <w:outlineLvl w:val="0"/>
        <w:rPr>
          <w:szCs w:val="22"/>
          <w:lang w:val="lt-LT"/>
        </w:rPr>
      </w:pPr>
    </w:p>
    <w:p w14:paraId="7E461C0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KITI</w:t>
      </w:r>
    </w:p>
    <w:p w14:paraId="62ADEF77" w14:textId="77777777" w:rsidR="00486F42" w:rsidRPr="00F07165" w:rsidRDefault="00486F42" w:rsidP="00486F42">
      <w:pPr>
        <w:pStyle w:val="BTEMEASMCA"/>
      </w:pPr>
    </w:p>
    <w:p w14:paraId="45C8879D" w14:textId="77777777" w:rsidR="00486F42" w:rsidRPr="00F07165" w:rsidRDefault="00486F42" w:rsidP="00486F42">
      <w:pPr>
        <w:pStyle w:val="BTEMEASMCA"/>
      </w:pPr>
      <w:proofErr w:type="spellStart"/>
      <w:r w:rsidRPr="00F07165">
        <w:t>Helixor</w:t>
      </w:r>
      <w:proofErr w:type="spellEnd"/>
    </w:p>
    <w:p w14:paraId="390774A4" w14:textId="77777777" w:rsidR="00486F42" w:rsidRPr="00F07165" w:rsidRDefault="00486F42" w:rsidP="00486F42">
      <w:pPr>
        <w:pStyle w:val="BTEMEASMCA"/>
      </w:pPr>
      <w:proofErr w:type="spellStart"/>
      <w:r w:rsidRPr="00F07165">
        <w:t>Heilmittel</w:t>
      </w:r>
      <w:proofErr w:type="spellEnd"/>
    </w:p>
    <w:p w14:paraId="6E1292EA" w14:textId="77777777" w:rsidR="00486F42" w:rsidRPr="00F07165" w:rsidRDefault="00486F42" w:rsidP="00486F42">
      <w:pPr>
        <w:pStyle w:val="BTEMEASMCA"/>
      </w:pPr>
    </w:p>
    <w:p w14:paraId="599B04F5" w14:textId="77777777" w:rsidR="00486F42" w:rsidRPr="00F07165" w:rsidRDefault="00486F42" w:rsidP="00486F42">
      <w:pPr>
        <w:pStyle w:val="BTEMEASMCA"/>
      </w:pPr>
    </w:p>
    <w:p w14:paraId="2B19FEDA" w14:textId="77777777" w:rsidR="00486F42" w:rsidRPr="00F07165" w:rsidRDefault="00486F42" w:rsidP="00486F42">
      <w:pPr>
        <w:pStyle w:val="BTEMEASMCA"/>
      </w:pPr>
    </w:p>
    <w:p w14:paraId="1F52AE7D" w14:textId="77777777" w:rsidR="00486F42" w:rsidRPr="00F07165" w:rsidRDefault="00486F42" w:rsidP="00486F42">
      <w:pPr>
        <w:pStyle w:val="BTEMEASMCA"/>
      </w:pPr>
    </w:p>
    <w:p w14:paraId="41FCBB37" w14:textId="77777777" w:rsidR="00486F42" w:rsidRPr="00F07165" w:rsidRDefault="00486F42" w:rsidP="00486F42">
      <w:pPr>
        <w:pStyle w:val="BTEMEASMCA"/>
      </w:pPr>
    </w:p>
    <w:p w14:paraId="17A7039A" w14:textId="77777777" w:rsidR="00486F42" w:rsidRPr="00F07165" w:rsidRDefault="00486F42" w:rsidP="00486F42">
      <w:pPr>
        <w:pStyle w:val="BTEMEASMCA"/>
      </w:pPr>
    </w:p>
    <w:p w14:paraId="7D41DD85" w14:textId="77777777" w:rsidR="00486F42" w:rsidRPr="00F07165" w:rsidRDefault="00486F42" w:rsidP="00486F42">
      <w:pPr>
        <w:pStyle w:val="BTEMEASMCA"/>
      </w:pPr>
    </w:p>
    <w:p w14:paraId="62DC2875" w14:textId="77777777" w:rsidR="00486F42" w:rsidRPr="00F07165" w:rsidRDefault="00486F42" w:rsidP="00486F42">
      <w:pPr>
        <w:pStyle w:val="BTEMEASMCA"/>
      </w:pPr>
    </w:p>
    <w:p w14:paraId="3308F522" w14:textId="77777777" w:rsidR="00486F42" w:rsidRPr="00F07165" w:rsidRDefault="00486F42" w:rsidP="00486F42">
      <w:pPr>
        <w:pStyle w:val="BTEMEASMCA"/>
      </w:pPr>
    </w:p>
    <w:p w14:paraId="79B0F104" w14:textId="77777777" w:rsidR="00486F42" w:rsidRPr="00F07165" w:rsidRDefault="00486F42" w:rsidP="00486F42">
      <w:pPr>
        <w:pStyle w:val="BTEMEASMCA"/>
      </w:pPr>
    </w:p>
    <w:p w14:paraId="141B143A" w14:textId="77777777" w:rsidR="00486F42" w:rsidRPr="00F07165" w:rsidRDefault="00486F42" w:rsidP="00486F42">
      <w:pPr>
        <w:pStyle w:val="BTEMEASMCA"/>
      </w:pPr>
    </w:p>
    <w:p w14:paraId="6DE3AC97" w14:textId="77777777" w:rsidR="00486F42" w:rsidRPr="00F07165" w:rsidRDefault="00486F42" w:rsidP="00486F42">
      <w:pPr>
        <w:pStyle w:val="BTEMEASMCA"/>
      </w:pPr>
    </w:p>
    <w:p w14:paraId="52610D8C" w14:textId="77777777" w:rsidR="00486F42" w:rsidRDefault="00486F42" w:rsidP="00486F42">
      <w:pPr>
        <w:pStyle w:val="BTEMEASMCA"/>
      </w:pPr>
    </w:p>
    <w:p w14:paraId="705194E4" w14:textId="77777777" w:rsidR="00486F42" w:rsidRDefault="00486F42" w:rsidP="00486F42">
      <w:pPr>
        <w:pStyle w:val="BTEMEASMCA"/>
      </w:pPr>
    </w:p>
    <w:p w14:paraId="04C9D14A" w14:textId="77777777" w:rsidR="00486F42" w:rsidRDefault="00486F42" w:rsidP="00486F42">
      <w:pPr>
        <w:pStyle w:val="BTEMEASMCA"/>
      </w:pPr>
    </w:p>
    <w:p w14:paraId="4D6EAB12" w14:textId="77777777" w:rsidR="00486F42" w:rsidRPr="00F07165" w:rsidRDefault="00486F42" w:rsidP="00486F42">
      <w:pPr>
        <w:pStyle w:val="BTEMEASMCA"/>
      </w:pPr>
    </w:p>
    <w:p w14:paraId="29A5AB4E" w14:textId="77777777" w:rsidR="00486F42" w:rsidRPr="00F07165" w:rsidRDefault="00486F42" w:rsidP="00486F42">
      <w:pPr>
        <w:pStyle w:val="BTEMEASMCA"/>
      </w:pPr>
    </w:p>
    <w:p w14:paraId="53A99A0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 xml:space="preserve">INFORMACIJA ANT IŠORINĖS PAKUOTĖS </w:t>
      </w:r>
    </w:p>
    <w:p w14:paraId="2C874F25"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5DF40C4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w:t>
      </w:r>
    </w:p>
    <w:p w14:paraId="76886884" w14:textId="77777777" w:rsidR="00486F42" w:rsidRDefault="00486F42" w:rsidP="00486F42">
      <w:pPr>
        <w:rPr>
          <w:sz w:val="22"/>
          <w:szCs w:val="22"/>
        </w:rPr>
      </w:pPr>
    </w:p>
    <w:p w14:paraId="6A1E96E6" w14:textId="77777777" w:rsidR="00486F42" w:rsidRPr="00F07165" w:rsidRDefault="00486F42" w:rsidP="00486F42">
      <w:pPr>
        <w:rPr>
          <w:sz w:val="22"/>
          <w:szCs w:val="22"/>
        </w:rPr>
      </w:pPr>
    </w:p>
    <w:p w14:paraId="328FD4A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52DD5E4F" w14:textId="77777777" w:rsidR="00486F42" w:rsidRPr="00F07165" w:rsidRDefault="00486F42" w:rsidP="00486F42">
      <w:pPr>
        <w:rPr>
          <w:sz w:val="22"/>
          <w:szCs w:val="22"/>
        </w:rPr>
      </w:pPr>
    </w:p>
    <w:p w14:paraId="1177E886"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1 mg injekcinis tirpalas</w:t>
      </w:r>
    </w:p>
    <w:p w14:paraId="40201EC4"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5 mg injekcinis tirpalas</w:t>
      </w:r>
    </w:p>
    <w:p w14:paraId="2B4926FC"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20 mg injekcinis tirpalas</w:t>
      </w:r>
    </w:p>
    <w:p w14:paraId="30696CF6"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50 mg injekcinis tirpalas</w:t>
      </w:r>
    </w:p>
    <w:p w14:paraId="5785E3EB"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100 mg injekcinis tirpalas</w:t>
      </w:r>
    </w:p>
    <w:p w14:paraId="4685A44F" w14:textId="77777777" w:rsidR="00486F42" w:rsidRPr="00F07165" w:rsidRDefault="00486F42" w:rsidP="00486F42">
      <w:pPr>
        <w:tabs>
          <w:tab w:val="left" w:pos="540"/>
        </w:tabs>
        <w:rPr>
          <w:sz w:val="22"/>
          <w:szCs w:val="22"/>
        </w:rPr>
      </w:pPr>
    </w:p>
    <w:p w14:paraId="0FFD40CC" w14:textId="77777777" w:rsidR="00486F42" w:rsidRPr="00F07165" w:rsidRDefault="00486F42" w:rsidP="00486F42">
      <w:pPr>
        <w:tabs>
          <w:tab w:val="left" w:pos="540"/>
        </w:tabs>
        <w:rPr>
          <w:sz w:val="22"/>
          <w:szCs w:val="22"/>
        </w:rPr>
      </w:pPr>
      <w:r w:rsidRPr="00F07165">
        <w:rPr>
          <w:sz w:val="22"/>
          <w:szCs w:val="22"/>
        </w:rPr>
        <w:t>Obelų amalų skystasis ekstraktas</w:t>
      </w:r>
    </w:p>
    <w:p w14:paraId="01AB7A46" w14:textId="77777777" w:rsidR="00486F42" w:rsidRPr="00F07165" w:rsidRDefault="00486F42" w:rsidP="00486F42">
      <w:pPr>
        <w:tabs>
          <w:tab w:val="left" w:pos="540"/>
        </w:tabs>
        <w:rPr>
          <w:sz w:val="22"/>
          <w:szCs w:val="22"/>
        </w:rPr>
      </w:pPr>
    </w:p>
    <w:p w14:paraId="2A7E90B2" w14:textId="77777777" w:rsidR="00486F42" w:rsidRPr="00F07165" w:rsidRDefault="00486F42" w:rsidP="00486F42">
      <w:pPr>
        <w:tabs>
          <w:tab w:val="left" w:pos="540"/>
        </w:tabs>
        <w:rPr>
          <w:sz w:val="22"/>
          <w:szCs w:val="22"/>
        </w:rPr>
      </w:pPr>
    </w:p>
    <w:p w14:paraId="5481B82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0F82CFEB" w14:textId="77777777" w:rsidR="00486F42" w:rsidRPr="00F07165" w:rsidRDefault="00486F42" w:rsidP="00486F42">
      <w:pPr>
        <w:rPr>
          <w:sz w:val="22"/>
          <w:szCs w:val="22"/>
        </w:rPr>
      </w:pPr>
    </w:p>
    <w:p w14:paraId="286F27BD" w14:textId="77777777" w:rsidR="00486F42" w:rsidRPr="00F07165" w:rsidRDefault="00486F42" w:rsidP="00486F42">
      <w:pPr>
        <w:tabs>
          <w:tab w:val="left" w:pos="540"/>
        </w:tabs>
        <w:rPr>
          <w:i/>
          <w:sz w:val="22"/>
          <w:szCs w:val="22"/>
        </w:rPr>
      </w:pPr>
      <w:r w:rsidRPr="00F07165">
        <w:rPr>
          <w:sz w:val="22"/>
          <w:szCs w:val="22"/>
        </w:rPr>
        <w:t>Vienoje 1 ml ampulėje yra 0,02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B544E6F" w14:textId="77777777" w:rsidR="00486F42" w:rsidRPr="00F07165" w:rsidRDefault="00486F42" w:rsidP="00486F42">
      <w:pPr>
        <w:tabs>
          <w:tab w:val="left" w:pos="540"/>
        </w:tabs>
        <w:rPr>
          <w:i/>
          <w:sz w:val="22"/>
          <w:szCs w:val="22"/>
        </w:rPr>
      </w:pPr>
      <w:r w:rsidRPr="00F07165">
        <w:rPr>
          <w:sz w:val="22"/>
          <w:szCs w:val="22"/>
        </w:rPr>
        <w:t>Vienoje 1 ml ampulėje yra 0,1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7C51CAD1" w14:textId="77777777" w:rsidR="00486F42" w:rsidRPr="00F07165" w:rsidRDefault="00486F42" w:rsidP="00486F42">
      <w:pPr>
        <w:tabs>
          <w:tab w:val="left" w:pos="540"/>
        </w:tabs>
        <w:rPr>
          <w:i/>
          <w:sz w:val="22"/>
          <w:szCs w:val="22"/>
        </w:rPr>
      </w:pPr>
      <w:r w:rsidRPr="00F07165">
        <w:rPr>
          <w:sz w:val="22"/>
          <w:szCs w:val="22"/>
        </w:rPr>
        <w:t>Vienoje 1 ml ampulėje yra 0,4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68DEB39A" w14:textId="77777777" w:rsidR="00486F42" w:rsidRPr="00F07165" w:rsidRDefault="00486F42" w:rsidP="00486F42">
      <w:pPr>
        <w:tabs>
          <w:tab w:val="left" w:pos="540"/>
        </w:tabs>
        <w:rPr>
          <w:i/>
          <w:sz w:val="22"/>
          <w:szCs w:val="22"/>
        </w:rPr>
      </w:pPr>
      <w:r w:rsidRPr="00F07165">
        <w:rPr>
          <w:sz w:val="22"/>
          <w:szCs w:val="22"/>
        </w:rPr>
        <w:t>Vienoje 1 ml ampulėje yra 1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29D0891" w14:textId="77777777" w:rsidR="00486F42" w:rsidRPr="00F07165" w:rsidRDefault="00486F42" w:rsidP="00486F42">
      <w:pPr>
        <w:tabs>
          <w:tab w:val="left" w:pos="540"/>
        </w:tabs>
        <w:rPr>
          <w:i/>
          <w:sz w:val="22"/>
          <w:szCs w:val="22"/>
        </w:rPr>
      </w:pPr>
      <w:r w:rsidRPr="00F07165">
        <w:rPr>
          <w:sz w:val="22"/>
          <w:szCs w:val="22"/>
        </w:rPr>
        <w:t>Vienoje 2 ml ampulėje yra 2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1D5E728D" w14:textId="77777777" w:rsidR="00486F42" w:rsidRPr="00F07165" w:rsidRDefault="00486F42" w:rsidP="00486F42">
      <w:pPr>
        <w:tabs>
          <w:tab w:val="left" w:pos="540"/>
        </w:tabs>
        <w:rPr>
          <w:i/>
          <w:sz w:val="22"/>
          <w:szCs w:val="22"/>
        </w:rPr>
      </w:pPr>
    </w:p>
    <w:p w14:paraId="4B5D56D3" w14:textId="77777777" w:rsidR="00486F42" w:rsidRPr="00F07165" w:rsidRDefault="00486F42" w:rsidP="00486F42">
      <w:pPr>
        <w:tabs>
          <w:tab w:val="left" w:pos="540"/>
        </w:tabs>
        <w:rPr>
          <w:i/>
          <w:sz w:val="22"/>
          <w:szCs w:val="22"/>
        </w:rPr>
      </w:pPr>
    </w:p>
    <w:p w14:paraId="56D8C10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54731F36" w14:textId="77777777" w:rsidR="00486F42" w:rsidRPr="00F07165" w:rsidRDefault="00486F42" w:rsidP="00486F42">
      <w:pPr>
        <w:tabs>
          <w:tab w:val="left" w:pos="540"/>
        </w:tabs>
        <w:rPr>
          <w:sz w:val="22"/>
          <w:szCs w:val="22"/>
        </w:rPr>
      </w:pPr>
    </w:p>
    <w:p w14:paraId="5F812E63"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r>
        <w:rPr>
          <w:sz w:val="22"/>
          <w:szCs w:val="22"/>
        </w:rPr>
        <w:t>.</w:t>
      </w:r>
      <w:r w:rsidRPr="00F07165">
        <w:rPr>
          <w:sz w:val="22"/>
          <w:szCs w:val="22"/>
        </w:rPr>
        <w:t xml:space="preserve"> </w:t>
      </w:r>
    </w:p>
    <w:p w14:paraId="79DD68A6" w14:textId="77777777" w:rsidR="00486F42" w:rsidRPr="00F07165" w:rsidRDefault="00486F42" w:rsidP="00486F42">
      <w:pPr>
        <w:tabs>
          <w:tab w:val="left" w:pos="540"/>
        </w:tabs>
        <w:rPr>
          <w:sz w:val="22"/>
          <w:szCs w:val="22"/>
        </w:rPr>
      </w:pPr>
    </w:p>
    <w:p w14:paraId="3E049C98" w14:textId="77777777" w:rsidR="00486F42" w:rsidRPr="00F07165" w:rsidRDefault="00486F42" w:rsidP="00486F42">
      <w:pPr>
        <w:tabs>
          <w:tab w:val="left" w:pos="540"/>
        </w:tabs>
        <w:rPr>
          <w:sz w:val="22"/>
          <w:szCs w:val="22"/>
        </w:rPr>
      </w:pPr>
    </w:p>
    <w:p w14:paraId="51F8497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3D271054" w14:textId="77777777" w:rsidR="00486F42" w:rsidRPr="00F07165" w:rsidRDefault="00486F42" w:rsidP="00486F42">
      <w:pPr>
        <w:tabs>
          <w:tab w:val="left" w:pos="540"/>
        </w:tabs>
        <w:rPr>
          <w:sz w:val="22"/>
          <w:szCs w:val="22"/>
        </w:rPr>
      </w:pPr>
    </w:p>
    <w:p w14:paraId="1EAA45E7" w14:textId="77777777" w:rsidR="00486F42" w:rsidRDefault="00486F42" w:rsidP="00486F42">
      <w:pPr>
        <w:tabs>
          <w:tab w:val="left" w:pos="540"/>
        </w:tabs>
        <w:rPr>
          <w:sz w:val="22"/>
          <w:szCs w:val="22"/>
        </w:rPr>
      </w:pPr>
      <w:r w:rsidRPr="00F07165">
        <w:rPr>
          <w:sz w:val="22"/>
          <w:szCs w:val="22"/>
        </w:rPr>
        <w:t>Injekcinis tirpalas</w:t>
      </w:r>
    </w:p>
    <w:p w14:paraId="05486B2A" w14:textId="77777777" w:rsidR="00486F42" w:rsidRDefault="00486F42" w:rsidP="00486F42">
      <w:pPr>
        <w:tabs>
          <w:tab w:val="left" w:pos="540"/>
        </w:tabs>
        <w:rPr>
          <w:sz w:val="22"/>
          <w:szCs w:val="22"/>
        </w:rPr>
      </w:pPr>
    </w:p>
    <w:p w14:paraId="4643DF3B" w14:textId="77777777" w:rsidR="00486F42" w:rsidRPr="00A95266" w:rsidRDefault="00486F42" w:rsidP="00486F42">
      <w:pPr>
        <w:tabs>
          <w:tab w:val="left" w:pos="540"/>
        </w:tabs>
        <w:rPr>
          <w:sz w:val="22"/>
          <w:szCs w:val="22"/>
        </w:rPr>
      </w:pPr>
      <w:r w:rsidRPr="00A95266">
        <w:rPr>
          <w:sz w:val="22"/>
          <w:szCs w:val="22"/>
        </w:rPr>
        <w:t xml:space="preserve">6 ampulės po 1 ml </w:t>
      </w:r>
      <w:proofErr w:type="spellStart"/>
      <w:r w:rsidRPr="00A95266">
        <w:rPr>
          <w:sz w:val="22"/>
          <w:szCs w:val="22"/>
        </w:rPr>
        <w:t>Helixor</w:t>
      </w:r>
      <w:proofErr w:type="spellEnd"/>
      <w:r w:rsidRPr="00A95266">
        <w:rPr>
          <w:sz w:val="22"/>
          <w:szCs w:val="22"/>
        </w:rPr>
        <w:t xml:space="preserve"> M 1 mg</w:t>
      </w:r>
    </w:p>
    <w:p w14:paraId="34D7C462" w14:textId="77777777" w:rsidR="00486F42" w:rsidRPr="00A95266" w:rsidRDefault="00486F42" w:rsidP="00486F42">
      <w:pPr>
        <w:tabs>
          <w:tab w:val="left" w:pos="540"/>
        </w:tabs>
        <w:rPr>
          <w:sz w:val="22"/>
          <w:szCs w:val="22"/>
        </w:rPr>
      </w:pPr>
      <w:r w:rsidRPr="00A95266">
        <w:rPr>
          <w:sz w:val="22"/>
          <w:szCs w:val="22"/>
        </w:rPr>
        <w:t xml:space="preserve">6 ampulės po 1 ml </w:t>
      </w:r>
      <w:proofErr w:type="spellStart"/>
      <w:r w:rsidRPr="00A95266">
        <w:rPr>
          <w:sz w:val="22"/>
          <w:szCs w:val="22"/>
        </w:rPr>
        <w:t>Helixor</w:t>
      </w:r>
      <w:proofErr w:type="spellEnd"/>
      <w:r w:rsidRPr="00A95266">
        <w:rPr>
          <w:sz w:val="22"/>
          <w:szCs w:val="22"/>
        </w:rPr>
        <w:t xml:space="preserve"> M 5 mg</w:t>
      </w:r>
    </w:p>
    <w:p w14:paraId="5495B74C" w14:textId="77777777" w:rsidR="00486F42" w:rsidRPr="00A95266" w:rsidRDefault="00486F42" w:rsidP="00486F42">
      <w:pPr>
        <w:tabs>
          <w:tab w:val="left" w:pos="540"/>
        </w:tabs>
        <w:rPr>
          <w:sz w:val="22"/>
          <w:szCs w:val="22"/>
        </w:rPr>
      </w:pPr>
      <w:r w:rsidRPr="00A95266">
        <w:rPr>
          <w:sz w:val="22"/>
          <w:szCs w:val="22"/>
        </w:rPr>
        <w:t xml:space="preserve">6 ampulės po 1 ml </w:t>
      </w:r>
      <w:proofErr w:type="spellStart"/>
      <w:r w:rsidRPr="00A95266">
        <w:rPr>
          <w:sz w:val="22"/>
          <w:szCs w:val="22"/>
        </w:rPr>
        <w:t>Helixor</w:t>
      </w:r>
      <w:proofErr w:type="spellEnd"/>
      <w:r w:rsidRPr="00A95266">
        <w:rPr>
          <w:sz w:val="22"/>
          <w:szCs w:val="22"/>
        </w:rPr>
        <w:t xml:space="preserve"> M 20 mg</w:t>
      </w:r>
    </w:p>
    <w:p w14:paraId="0EA5B455" w14:textId="77777777" w:rsidR="00486F42" w:rsidRPr="00A95266" w:rsidRDefault="00486F42" w:rsidP="00486F42">
      <w:pPr>
        <w:tabs>
          <w:tab w:val="left" w:pos="540"/>
        </w:tabs>
        <w:rPr>
          <w:sz w:val="22"/>
          <w:szCs w:val="22"/>
        </w:rPr>
      </w:pPr>
      <w:r w:rsidRPr="00A95266">
        <w:rPr>
          <w:sz w:val="22"/>
          <w:szCs w:val="22"/>
        </w:rPr>
        <w:t xml:space="preserve">6 ampulės po 1 ml </w:t>
      </w:r>
      <w:proofErr w:type="spellStart"/>
      <w:r w:rsidRPr="00A95266">
        <w:rPr>
          <w:sz w:val="22"/>
          <w:szCs w:val="22"/>
        </w:rPr>
        <w:t>Helixor</w:t>
      </w:r>
      <w:proofErr w:type="spellEnd"/>
      <w:r w:rsidRPr="00A95266">
        <w:rPr>
          <w:sz w:val="22"/>
          <w:szCs w:val="22"/>
        </w:rPr>
        <w:t xml:space="preserve"> M 50 mg</w:t>
      </w:r>
    </w:p>
    <w:p w14:paraId="0603CC91" w14:textId="77777777" w:rsidR="00486F42" w:rsidRPr="00A95266" w:rsidRDefault="00486F42" w:rsidP="00486F42">
      <w:pPr>
        <w:tabs>
          <w:tab w:val="left" w:pos="540"/>
        </w:tabs>
        <w:rPr>
          <w:sz w:val="22"/>
          <w:szCs w:val="22"/>
        </w:rPr>
      </w:pPr>
      <w:r w:rsidRPr="00A95266">
        <w:rPr>
          <w:sz w:val="22"/>
          <w:szCs w:val="22"/>
        </w:rPr>
        <w:t xml:space="preserve">6 ampulės po 2 ml </w:t>
      </w:r>
      <w:proofErr w:type="spellStart"/>
      <w:r w:rsidRPr="00A95266">
        <w:rPr>
          <w:sz w:val="22"/>
          <w:szCs w:val="22"/>
        </w:rPr>
        <w:t>Helixor</w:t>
      </w:r>
      <w:proofErr w:type="spellEnd"/>
      <w:r w:rsidRPr="00A95266">
        <w:rPr>
          <w:sz w:val="22"/>
          <w:szCs w:val="22"/>
        </w:rPr>
        <w:t xml:space="preserve"> M 100 mg</w:t>
      </w:r>
    </w:p>
    <w:p w14:paraId="5ACB862E" w14:textId="77777777" w:rsidR="00486F42" w:rsidRPr="00F07165" w:rsidRDefault="00486F42" w:rsidP="00486F42">
      <w:pPr>
        <w:tabs>
          <w:tab w:val="left" w:pos="540"/>
        </w:tabs>
        <w:rPr>
          <w:sz w:val="22"/>
          <w:szCs w:val="22"/>
        </w:rPr>
      </w:pPr>
    </w:p>
    <w:p w14:paraId="4CE772B2"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M 1 mg</w:t>
      </w:r>
    </w:p>
    <w:p w14:paraId="6627E44A"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M 5 mg</w:t>
      </w:r>
    </w:p>
    <w:p w14:paraId="236DCB9E"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M 20 mg</w:t>
      </w:r>
    </w:p>
    <w:p w14:paraId="462932FB"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M 50 mg</w:t>
      </w:r>
    </w:p>
    <w:p w14:paraId="3595A512" w14:textId="77777777" w:rsidR="00486F42" w:rsidRPr="00F07165" w:rsidRDefault="00486F42" w:rsidP="00486F42">
      <w:pPr>
        <w:rPr>
          <w:sz w:val="22"/>
          <w:szCs w:val="22"/>
        </w:rPr>
      </w:pPr>
      <w:r w:rsidRPr="00F07165">
        <w:rPr>
          <w:sz w:val="22"/>
          <w:szCs w:val="22"/>
        </w:rPr>
        <w:t xml:space="preserve">8 ampulės po 2 ml </w:t>
      </w:r>
      <w:proofErr w:type="spellStart"/>
      <w:r w:rsidRPr="00F07165">
        <w:rPr>
          <w:sz w:val="22"/>
          <w:szCs w:val="22"/>
        </w:rPr>
        <w:t>Helixor</w:t>
      </w:r>
      <w:proofErr w:type="spellEnd"/>
      <w:r w:rsidRPr="00F07165">
        <w:rPr>
          <w:sz w:val="22"/>
          <w:szCs w:val="22"/>
        </w:rPr>
        <w:t xml:space="preserve"> M 100 mg</w:t>
      </w:r>
    </w:p>
    <w:p w14:paraId="48EA6DDE" w14:textId="77777777" w:rsidR="00486F42" w:rsidRPr="00F07165" w:rsidRDefault="00486F42" w:rsidP="00486F42">
      <w:pPr>
        <w:rPr>
          <w:sz w:val="22"/>
          <w:szCs w:val="22"/>
        </w:rPr>
      </w:pPr>
    </w:p>
    <w:p w14:paraId="6485BEAE"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M 1 mg</w:t>
      </w:r>
    </w:p>
    <w:p w14:paraId="79F0FBAA"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M 5 mg</w:t>
      </w:r>
    </w:p>
    <w:p w14:paraId="2CF39C86"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M 20 mg</w:t>
      </w:r>
    </w:p>
    <w:p w14:paraId="18C88C96" w14:textId="77777777" w:rsidR="00486F42" w:rsidRPr="00F07165" w:rsidRDefault="00486F42" w:rsidP="00486F42">
      <w:pPr>
        <w:rPr>
          <w:sz w:val="22"/>
          <w:szCs w:val="22"/>
        </w:rPr>
      </w:pPr>
      <w:r w:rsidRPr="00F07165">
        <w:rPr>
          <w:sz w:val="22"/>
          <w:szCs w:val="22"/>
        </w:rPr>
        <w:lastRenderedPageBreak/>
        <w:t xml:space="preserve">50 ampulių po 1 ml </w:t>
      </w:r>
      <w:proofErr w:type="spellStart"/>
      <w:r w:rsidRPr="00F07165">
        <w:rPr>
          <w:sz w:val="22"/>
          <w:szCs w:val="22"/>
        </w:rPr>
        <w:t>Helixor</w:t>
      </w:r>
      <w:proofErr w:type="spellEnd"/>
      <w:r w:rsidRPr="00F07165">
        <w:rPr>
          <w:sz w:val="22"/>
          <w:szCs w:val="22"/>
        </w:rPr>
        <w:t xml:space="preserve"> M 50 mg</w:t>
      </w:r>
    </w:p>
    <w:p w14:paraId="60C60A0B" w14:textId="77777777" w:rsidR="00486F42" w:rsidRPr="00F07165" w:rsidRDefault="00486F42" w:rsidP="00486F42">
      <w:pPr>
        <w:rPr>
          <w:sz w:val="22"/>
          <w:szCs w:val="22"/>
        </w:rPr>
      </w:pPr>
      <w:r w:rsidRPr="00F07165">
        <w:rPr>
          <w:sz w:val="22"/>
          <w:szCs w:val="22"/>
        </w:rPr>
        <w:t xml:space="preserve">50 ampulių po 2 ml </w:t>
      </w:r>
      <w:proofErr w:type="spellStart"/>
      <w:r w:rsidRPr="00F07165">
        <w:rPr>
          <w:sz w:val="22"/>
          <w:szCs w:val="22"/>
        </w:rPr>
        <w:t>Helixor</w:t>
      </w:r>
      <w:proofErr w:type="spellEnd"/>
      <w:r w:rsidRPr="00F07165">
        <w:rPr>
          <w:sz w:val="22"/>
          <w:szCs w:val="22"/>
        </w:rPr>
        <w:t xml:space="preserve"> M 100 mg</w:t>
      </w:r>
    </w:p>
    <w:p w14:paraId="287C20A3" w14:textId="77777777" w:rsidR="00486F42" w:rsidRPr="00F07165" w:rsidRDefault="00486F42" w:rsidP="00486F42">
      <w:pPr>
        <w:rPr>
          <w:sz w:val="22"/>
          <w:szCs w:val="22"/>
        </w:rPr>
      </w:pPr>
    </w:p>
    <w:p w14:paraId="3CFCE27C" w14:textId="77777777" w:rsidR="00486F42" w:rsidRPr="00F07165" w:rsidRDefault="00486F42" w:rsidP="00486F42">
      <w:pPr>
        <w:tabs>
          <w:tab w:val="left" w:pos="540"/>
        </w:tabs>
        <w:rPr>
          <w:sz w:val="22"/>
          <w:szCs w:val="22"/>
        </w:rPr>
      </w:pPr>
    </w:p>
    <w:p w14:paraId="4C897DA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51A61189" w14:textId="77777777" w:rsidR="00486F42" w:rsidRPr="00F07165" w:rsidRDefault="00486F42" w:rsidP="00486F42">
      <w:pPr>
        <w:tabs>
          <w:tab w:val="left" w:pos="540"/>
        </w:tabs>
        <w:rPr>
          <w:sz w:val="22"/>
          <w:szCs w:val="22"/>
        </w:rPr>
      </w:pPr>
    </w:p>
    <w:p w14:paraId="6AFB9281" w14:textId="77777777" w:rsidR="00486F42" w:rsidRPr="00F07165" w:rsidRDefault="00486F42" w:rsidP="00486F42">
      <w:pPr>
        <w:tabs>
          <w:tab w:val="left" w:pos="540"/>
        </w:tabs>
        <w:rPr>
          <w:sz w:val="22"/>
          <w:szCs w:val="22"/>
        </w:rPr>
      </w:pPr>
      <w:r w:rsidRPr="00F07165">
        <w:rPr>
          <w:sz w:val="22"/>
          <w:szCs w:val="22"/>
        </w:rPr>
        <w:t>Leisti po oda.</w:t>
      </w:r>
    </w:p>
    <w:p w14:paraId="5030419E"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665233D2" w14:textId="77777777" w:rsidR="00486F42" w:rsidRPr="00F07165" w:rsidRDefault="00486F42" w:rsidP="00486F42">
      <w:pPr>
        <w:tabs>
          <w:tab w:val="left" w:pos="540"/>
        </w:tabs>
        <w:rPr>
          <w:sz w:val="22"/>
          <w:szCs w:val="22"/>
        </w:rPr>
      </w:pPr>
    </w:p>
    <w:p w14:paraId="7A9AEEEE" w14:textId="77777777" w:rsidR="00486F42" w:rsidRPr="00F07165" w:rsidRDefault="00486F42" w:rsidP="00486F42">
      <w:pPr>
        <w:tabs>
          <w:tab w:val="left" w:pos="540"/>
        </w:tabs>
        <w:rPr>
          <w:sz w:val="22"/>
          <w:szCs w:val="22"/>
        </w:rPr>
      </w:pPr>
    </w:p>
    <w:p w14:paraId="24CD130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6A5FC30A" w14:textId="77777777" w:rsidR="00486F42" w:rsidRPr="00F07165" w:rsidRDefault="00486F42" w:rsidP="00486F42">
      <w:pPr>
        <w:tabs>
          <w:tab w:val="left" w:pos="540"/>
        </w:tabs>
        <w:rPr>
          <w:sz w:val="22"/>
          <w:szCs w:val="22"/>
        </w:rPr>
      </w:pPr>
    </w:p>
    <w:p w14:paraId="76CA4C1E"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49D713E8" w14:textId="77777777" w:rsidR="00486F42" w:rsidRPr="00F07165" w:rsidRDefault="00486F42" w:rsidP="00486F42">
      <w:pPr>
        <w:tabs>
          <w:tab w:val="left" w:pos="540"/>
        </w:tabs>
        <w:rPr>
          <w:sz w:val="22"/>
          <w:szCs w:val="22"/>
        </w:rPr>
      </w:pPr>
    </w:p>
    <w:p w14:paraId="5B23929B" w14:textId="77777777" w:rsidR="00486F42" w:rsidRPr="00F07165" w:rsidRDefault="00486F42" w:rsidP="00486F42">
      <w:pPr>
        <w:tabs>
          <w:tab w:val="left" w:pos="540"/>
        </w:tabs>
        <w:rPr>
          <w:sz w:val="22"/>
          <w:szCs w:val="22"/>
        </w:rPr>
      </w:pPr>
    </w:p>
    <w:p w14:paraId="7EBC30A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14A36989" w14:textId="77777777" w:rsidR="00486F42" w:rsidRPr="00F07165" w:rsidRDefault="00486F42" w:rsidP="00486F42">
      <w:pPr>
        <w:tabs>
          <w:tab w:val="left" w:pos="540"/>
        </w:tabs>
        <w:rPr>
          <w:sz w:val="22"/>
          <w:szCs w:val="22"/>
        </w:rPr>
      </w:pPr>
    </w:p>
    <w:p w14:paraId="5C1471C7" w14:textId="77777777" w:rsidR="00486F42" w:rsidRPr="00F07165" w:rsidRDefault="00486F42" w:rsidP="00486F42">
      <w:pPr>
        <w:rPr>
          <w:sz w:val="22"/>
          <w:szCs w:val="22"/>
        </w:rPr>
      </w:pPr>
    </w:p>
    <w:p w14:paraId="175DC44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03406BC2" w14:textId="77777777" w:rsidR="00486F42" w:rsidRPr="00F07165" w:rsidRDefault="00486F42" w:rsidP="00486F42">
      <w:pPr>
        <w:tabs>
          <w:tab w:val="left" w:pos="540"/>
        </w:tabs>
        <w:rPr>
          <w:sz w:val="22"/>
          <w:szCs w:val="22"/>
        </w:rPr>
      </w:pPr>
    </w:p>
    <w:p w14:paraId="5972A447" w14:textId="77777777" w:rsidR="00486F42" w:rsidRPr="00F07165" w:rsidRDefault="00486F42" w:rsidP="00486F42">
      <w:pPr>
        <w:tabs>
          <w:tab w:val="left" w:pos="540"/>
        </w:tabs>
        <w:rPr>
          <w:sz w:val="22"/>
          <w:szCs w:val="22"/>
        </w:rPr>
      </w:pPr>
      <w:r w:rsidRPr="00F07165">
        <w:rPr>
          <w:sz w:val="22"/>
          <w:szCs w:val="22"/>
        </w:rPr>
        <w:t>Tinka iki {MMMM/mm}</w:t>
      </w:r>
    </w:p>
    <w:p w14:paraId="1E15177B" w14:textId="77777777" w:rsidR="00486F42" w:rsidRDefault="00486F42" w:rsidP="00486F42">
      <w:pPr>
        <w:tabs>
          <w:tab w:val="left" w:pos="540"/>
        </w:tabs>
        <w:rPr>
          <w:sz w:val="22"/>
          <w:szCs w:val="22"/>
        </w:rPr>
      </w:pPr>
      <w:r w:rsidRPr="00E450C9">
        <w:rPr>
          <w:sz w:val="22"/>
          <w:szCs w:val="22"/>
        </w:rPr>
        <w:t>Atidarius ampulę, tirpalą vartoti nedelsiant.</w:t>
      </w:r>
    </w:p>
    <w:p w14:paraId="2A329271" w14:textId="77777777" w:rsidR="00486F42" w:rsidRPr="00F07165" w:rsidRDefault="00486F42" w:rsidP="00486F42">
      <w:pPr>
        <w:tabs>
          <w:tab w:val="left" w:pos="540"/>
        </w:tabs>
        <w:rPr>
          <w:sz w:val="22"/>
          <w:szCs w:val="22"/>
        </w:rPr>
      </w:pPr>
    </w:p>
    <w:p w14:paraId="7128BAD6" w14:textId="77777777" w:rsidR="00486F42" w:rsidRPr="00F07165" w:rsidRDefault="00486F42" w:rsidP="00486F42">
      <w:pPr>
        <w:tabs>
          <w:tab w:val="left" w:pos="540"/>
        </w:tabs>
        <w:rPr>
          <w:sz w:val="22"/>
          <w:szCs w:val="22"/>
        </w:rPr>
      </w:pPr>
    </w:p>
    <w:p w14:paraId="4294900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5865AF0F" w14:textId="77777777" w:rsidR="00486F42" w:rsidRPr="00F07165" w:rsidRDefault="00486F42" w:rsidP="00486F42">
      <w:pPr>
        <w:tabs>
          <w:tab w:val="left" w:pos="540"/>
        </w:tabs>
        <w:rPr>
          <w:sz w:val="22"/>
          <w:szCs w:val="22"/>
        </w:rPr>
      </w:pPr>
    </w:p>
    <w:p w14:paraId="4FF9C8D6"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3C9A9348" w14:textId="77777777" w:rsidR="00486F42" w:rsidRPr="00F07165" w:rsidRDefault="00486F42" w:rsidP="00486F42">
      <w:pPr>
        <w:rPr>
          <w:sz w:val="22"/>
          <w:szCs w:val="22"/>
        </w:rPr>
      </w:pPr>
    </w:p>
    <w:p w14:paraId="11110D52" w14:textId="77777777" w:rsidR="00486F42" w:rsidRPr="00F07165" w:rsidRDefault="00486F42" w:rsidP="00486F42">
      <w:pPr>
        <w:tabs>
          <w:tab w:val="left" w:pos="540"/>
        </w:tabs>
        <w:rPr>
          <w:sz w:val="22"/>
          <w:szCs w:val="22"/>
        </w:rPr>
      </w:pPr>
    </w:p>
    <w:p w14:paraId="5638C64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5B1C44B3" w14:textId="77777777" w:rsidR="00486F42" w:rsidRPr="00F07165" w:rsidRDefault="00486F42" w:rsidP="00486F42">
      <w:pPr>
        <w:tabs>
          <w:tab w:val="left" w:pos="540"/>
        </w:tabs>
        <w:rPr>
          <w:sz w:val="22"/>
          <w:szCs w:val="22"/>
        </w:rPr>
      </w:pPr>
    </w:p>
    <w:p w14:paraId="668460DD" w14:textId="77777777" w:rsidR="00486F42" w:rsidRPr="00F07165" w:rsidRDefault="00486F42" w:rsidP="00486F42">
      <w:pPr>
        <w:tabs>
          <w:tab w:val="left" w:pos="540"/>
        </w:tabs>
        <w:rPr>
          <w:sz w:val="22"/>
          <w:szCs w:val="22"/>
        </w:rPr>
      </w:pPr>
    </w:p>
    <w:p w14:paraId="7F84F65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2AEA812E" w14:textId="77777777" w:rsidR="00486F42" w:rsidRPr="00F07165" w:rsidRDefault="00486F42" w:rsidP="00486F42">
      <w:pPr>
        <w:tabs>
          <w:tab w:val="left" w:pos="540"/>
        </w:tabs>
        <w:rPr>
          <w:sz w:val="22"/>
          <w:szCs w:val="22"/>
        </w:rPr>
      </w:pPr>
    </w:p>
    <w:p w14:paraId="016A9004"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702395CF"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2037146C"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7C1739BD" w14:textId="77777777" w:rsidR="00486F42" w:rsidRPr="00F07165" w:rsidRDefault="00486F42" w:rsidP="00486F42">
      <w:pPr>
        <w:rPr>
          <w:sz w:val="22"/>
          <w:szCs w:val="22"/>
        </w:rPr>
      </w:pPr>
      <w:r w:rsidRPr="00F07165">
        <w:rPr>
          <w:sz w:val="22"/>
          <w:szCs w:val="22"/>
        </w:rPr>
        <w:t>Vokietija</w:t>
      </w:r>
    </w:p>
    <w:p w14:paraId="220F04F1" w14:textId="77777777" w:rsidR="00486F42" w:rsidRPr="00F07165" w:rsidRDefault="00486F42" w:rsidP="00486F42">
      <w:pPr>
        <w:tabs>
          <w:tab w:val="left" w:pos="540"/>
        </w:tabs>
        <w:rPr>
          <w:sz w:val="22"/>
          <w:szCs w:val="22"/>
        </w:rPr>
      </w:pPr>
    </w:p>
    <w:p w14:paraId="353D6000" w14:textId="77777777" w:rsidR="00486F42" w:rsidRPr="00F07165" w:rsidRDefault="00486F42" w:rsidP="00486F42">
      <w:pPr>
        <w:tabs>
          <w:tab w:val="left" w:pos="540"/>
        </w:tabs>
        <w:rPr>
          <w:b/>
          <w:bCs/>
          <w:sz w:val="22"/>
          <w:szCs w:val="22"/>
        </w:rPr>
      </w:pPr>
    </w:p>
    <w:p w14:paraId="0E98C0A9"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F07165">
        <w:rPr>
          <w:b/>
          <w:sz w:val="22"/>
          <w:szCs w:val="22"/>
        </w:rPr>
        <w:t>PAŽYMĖJIMO</w:t>
      </w:r>
      <w:r w:rsidRPr="00F07165">
        <w:rPr>
          <w:b/>
          <w:bCs/>
          <w:sz w:val="22"/>
          <w:szCs w:val="22"/>
        </w:rPr>
        <w:t xml:space="preserve"> NUMERIS (-IAI)</w:t>
      </w:r>
    </w:p>
    <w:p w14:paraId="1523D303" w14:textId="77777777" w:rsidR="00486F42" w:rsidRPr="00F07165" w:rsidRDefault="00486F42" w:rsidP="00486F42">
      <w:pPr>
        <w:tabs>
          <w:tab w:val="left" w:pos="540"/>
        </w:tabs>
        <w:rPr>
          <w:sz w:val="22"/>
          <w:szCs w:val="22"/>
        </w:rPr>
      </w:pPr>
    </w:p>
    <w:p w14:paraId="1A62D5BC" w14:textId="3178D8F5" w:rsidR="00486F42" w:rsidRDefault="00486F42" w:rsidP="00486F42">
      <w:pPr>
        <w:tabs>
          <w:tab w:val="left" w:pos="540"/>
        </w:tabs>
        <w:rPr>
          <w:sz w:val="22"/>
          <w:szCs w:val="22"/>
        </w:rPr>
      </w:pPr>
      <w:r w:rsidRPr="00F07165">
        <w:rPr>
          <w:sz w:val="22"/>
          <w:szCs w:val="22"/>
        </w:rPr>
        <w:t>1 mg:</w:t>
      </w:r>
      <w:r w:rsidRPr="00F07165">
        <w:rPr>
          <w:sz w:val="22"/>
          <w:szCs w:val="22"/>
        </w:rPr>
        <w:tab/>
      </w:r>
      <w:r w:rsidRPr="00F07165">
        <w:rPr>
          <w:sz w:val="22"/>
          <w:szCs w:val="22"/>
        </w:rPr>
        <w:tab/>
      </w:r>
      <w:r w:rsidR="00BB59B1">
        <w:rPr>
          <w:sz w:val="22"/>
          <w:szCs w:val="22"/>
        </w:rPr>
        <w:tab/>
      </w:r>
      <w:r>
        <w:rPr>
          <w:sz w:val="22"/>
          <w:szCs w:val="22"/>
        </w:rPr>
        <w:t xml:space="preserve">6 </w:t>
      </w:r>
      <w:proofErr w:type="spellStart"/>
      <w:r>
        <w:rPr>
          <w:sz w:val="22"/>
          <w:szCs w:val="22"/>
        </w:rPr>
        <w:t>amp</w:t>
      </w:r>
      <w:proofErr w:type="spellEnd"/>
      <w:r>
        <w:rPr>
          <w:sz w:val="22"/>
          <w:szCs w:val="22"/>
        </w:rPr>
        <w:t>.</w:t>
      </w:r>
      <w:r w:rsidR="00BB59B1">
        <w:rPr>
          <w:sz w:val="22"/>
          <w:szCs w:val="22"/>
        </w:rPr>
        <w:tab/>
      </w:r>
      <w:r>
        <w:rPr>
          <w:sz w:val="22"/>
          <w:szCs w:val="22"/>
        </w:rPr>
        <w:tab/>
      </w:r>
      <w:r w:rsidRPr="0078792B">
        <w:rPr>
          <w:sz w:val="22"/>
          <w:szCs w:val="22"/>
        </w:rPr>
        <w:t>LT/1/04/0057/0</w:t>
      </w:r>
      <w:r>
        <w:rPr>
          <w:sz w:val="22"/>
          <w:szCs w:val="22"/>
        </w:rPr>
        <w:t>21</w:t>
      </w:r>
    </w:p>
    <w:p w14:paraId="5CAE5740" w14:textId="04280D58" w:rsidR="00486F42" w:rsidRPr="00F07165" w:rsidRDefault="00486F42" w:rsidP="00486F42">
      <w:pPr>
        <w:tabs>
          <w:tab w:val="left" w:pos="540"/>
        </w:tabs>
        <w:rPr>
          <w:sz w:val="22"/>
          <w:szCs w:val="22"/>
        </w:rPr>
      </w:pPr>
      <w:r>
        <w:rPr>
          <w:sz w:val="22"/>
          <w:szCs w:val="22"/>
        </w:rPr>
        <w:tab/>
      </w:r>
      <w:r>
        <w:rPr>
          <w:sz w:val="22"/>
          <w:szCs w:val="22"/>
        </w:rPr>
        <w:tab/>
      </w:r>
      <w:r w:rsidR="00BB59B1">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BB59B1">
        <w:rPr>
          <w:sz w:val="22"/>
          <w:szCs w:val="22"/>
        </w:rPr>
        <w:tab/>
      </w:r>
      <w:r w:rsidRPr="00F07165">
        <w:rPr>
          <w:sz w:val="22"/>
          <w:szCs w:val="22"/>
        </w:rPr>
        <w:tab/>
        <w:t>LT/1/04/0057/003</w:t>
      </w:r>
    </w:p>
    <w:p w14:paraId="275616CE" w14:textId="0F949062"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BB59B1">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LT/1/04/0057/004</w:t>
      </w:r>
    </w:p>
    <w:p w14:paraId="2CB5AD89" w14:textId="5173C7E8" w:rsidR="00486F42" w:rsidRDefault="00486F42" w:rsidP="00486F42">
      <w:pPr>
        <w:tabs>
          <w:tab w:val="left" w:pos="540"/>
        </w:tabs>
        <w:rPr>
          <w:sz w:val="22"/>
          <w:szCs w:val="22"/>
        </w:rPr>
      </w:pPr>
      <w:r w:rsidRPr="00F07165">
        <w:rPr>
          <w:sz w:val="22"/>
          <w:szCs w:val="22"/>
        </w:rPr>
        <w:t>5 mg:</w:t>
      </w:r>
      <w:r w:rsidRPr="00F07165">
        <w:rPr>
          <w:sz w:val="22"/>
          <w:szCs w:val="22"/>
        </w:rPr>
        <w:tab/>
      </w:r>
      <w:r w:rsidRPr="00F07165">
        <w:rPr>
          <w:sz w:val="22"/>
          <w:szCs w:val="22"/>
        </w:rPr>
        <w:tab/>
      </w:r>
      <w:r w:rsidR="00BB59B1">
        <w:rPr>
          <w:sz w:val="22"/>
          <w:szCs w:val="22"/>
        </w:rPr>
        <w:tab/>
      </w:r>
      <w:r>
        <w:rPr>
          <w:sz w:val="22"/>
          <w:szCs w:val="22"/>
        </w:rPr>
        <w:t xml:space="preserve">6 </w:t>
      </w:r>
      <w:proofErr w:type="spellStart"/>
      <w:r>
        <w:rPr>
          <w:sz w:val="22"/>
          <w:szCs w:val="22"/>
        </w:rPr>
        <w:t>amp</w:t>
      </w:r>
      <w:proofErr w:type="spellEnd"/>
      <w:r>
        <w:rPr>
          <w:sz w:val="22"/>
          <w:szCs w:val="22"/>
        </w:rPr>
        <w:t>.</w:t>
      </w:r>
      <w:r>
        <w:rPr>
          <w:sz w:val="22"/>
          <w:szCs w:val="22"/>
        </w:rPr>
        <w:tab/>
      </w:r>
      <w:r w:rsidR="00BB59B1">
        <w:rPr>
          <w:sz w:val="22"/>
          <w:szCs w:val="22"/>
        </w:rPr>
        <w:tab/>
      </w:r>
      <w:r w:rsidRPr="0078792B">
        <w:rPr>
          <w:sz w:val="22"/>
          <w:szCs w:val="22"/>
        </w:rPr>
        <w:t>LT/1/04/0057/0</w:t>
      </w:r>
      <w:r>
        <w:rPr>
          <w:sz w:val="22"/>
          <w:szCs w:val="22"/>
        </w:rPr>
        <w:t>22</w:t>
      </w:r>
    </w:p>
    <w:p w14:paraId="50CF2C4C" w14:textId="61C8F3FC" w:rsidR="00486F42" w:rsidRPr="00F07165" w:rsidRDefault="00486F42" w:rsidP="00486F42">
      <w:pPr>
        <w:tabs>
          <w:tab w:val="left" w:pos="540"/>
        </w:tabs>
        <w:rPr>
          <w:sz w:val="22"/>
          <w:szCs w:val="22"/>
        </w:rPr>
      </w:pPr>
      <w:r>
        <w:rPr>
          <w:sz w:val="22"/>
          <w:szCs w:val="22"/>
        </w:rPr>
        <w:tab/>
      </w:r>
      <w:r>
        <w:rPr>
          <w:sz w:val="22"/>
          <w:szCs w:val="22"/>
        </w:rPr>
        <w:tab/>
      </w:r>
      <w:r w:rsidR="00BB59B1">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BB59B1">
        <w:rPr>
          <w:sz w:val="22"/>
          <w:szCs w:val="22"/>
        </w:rPr>
        <w:tab/>
      </w:r>
      <w:r w:rsidRPr="00F07165">
        <w:rPr>
          <w:sz w:val="22"/>
          <w:szCs w:val="22"/>
        </w:rPr>
        <w:t>LT/1/04/0057/005</w:t>
      </w:r>
    </w:p>
    <w:p w14:paraId="36E33D0C" w14:textId="7544E92E"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BB59B1">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LT/1/04/0057/006</w:t>
      </w:r>
    </w:p>
    <w:p w14:paraId="46A9BC3E" w14:textId="6FB2735B" w:rsidR="00486F42" w:rsidRDefault="00486F42" w:rsidP="00486F42">
      <w:pPr>
        <w:tabs>
          <w:tab w:val="left" w:pos="540"/>
        </w:tabs>
        <w:rPr>
          <w:sz w:val="22"/>
          <w:szCs w:val="22"/>
        </w:rPr>
      </w:pPr>
      <w:r w:rsidRPr="00F07165">
        <w:rPr>
          <w:sz w:val="22"/>
          <w:szCs w:val="22"/>
        </w:rPr>
        <w:t>20 mg:</w:t>
      </w:r>
      <w:r w:rsidRPr="00F07165">
        <w:rPr>
          <w:sz w:val="22"/>
          <w:szCs w:val="22"/>
        </w:rPr>
        <w:tab/>
      </w:r>
      <w:r w:rsidR="00BB59B1">
        <w:rPr>
          <w:sz w:val="22"/>
          <w:szCs w:val="22"/>
        </w:rPr>
        <w:tab/>
      </w:r>
      <w:r>
        <w:rPr>
          <w:sz w:val="22"/>
          <w:szCs w:val="22"/>
        </w:rPr>
        <w:t xml:space="preserve">6 </w:t>
      </w:r>
      <w:proofErr w:type="spellStart"/>
      <w:r>
        <w:rPr>
          <w:sz w:val="22"/>
          <w:szCs w:val="22"/>
        </w:rPr>
        <w:t>amp</w:t>
      </w:r>
      <w:proofErr w:type="spellEnd"/>
      <w:r>
        <w:rPr>
          <w:sz w:val="22"/>
          <w:szCs w:val="22"/>
        </w:rPr>
        <w:t>.</w:t>
      </w:r>
      <w:r w:rsidR="00BB59B1">
        <w:rPr>
          <w:sz w:val="22"/>
          <w:szCs w:val="22"/>
        </w:rPr>
        <w:tab/>
      </w:r>
      <w:r>
        <w:rPr>
          <w:sz w:val="22"/>
          <w:szCs w:val="22"/>
        </w:rPr>
        <w:tab/>
      </w:r>
      <w:r w:rsidRPr="0078792B">
        <w:rPr>
          <w:sz w:val="22"/>
          <w:szCs w:val="22"/>
        </w:rPr>
        <w:t>LT/1/04/0057/0</w:t>
      </w:r>
      <w:r>
        <w:rPr>
          <w:sz w:val="22"/>
          <w:szCs w:val="22"/>
        </w:rPr>
        <w:t>23</w:t>
      </w:r>
    </w:p>
    <w:p w14:paraId="78A769EA" w14:textId="2C006EC2" w:rsidR="00486F42" w:rsidRPr="00F07165" w:rsidRDefault="00486F42" w:rsidP="00486F42">
      <w:pPr>
        <w:tabs>
          <w:tab w:val="left" w:pos="540"/>
        </w:tabs>
        <w:rPr>
          <w:sz w:val="22"/>
          <w:szCs w:val="22"/>
        </w:rPr>
      </w:pPr>
      <w:r>
        <w:rPr>
          <w:sz w:val="22"/>
          <w:szCs w:val="22"/>
        </w:rPr>
        <w:tab/>
      </w:r>
      <w:r>
        <w:rPr>
          <w:sz w:val="22"/>
          <w:szCs w:val="22"/>
        </w:rPr>
        <w:tab/>
      </w:r>
      <w:r w:rsidR="00BB59B1">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BB59B1">
        <w:rPr>
          <w:sz w:val="22"/>
          <w:szCs w:val="22"/>
        </w:rPr>
        <w:tab/>
      </w:r>
      <w:r w:rsidRPr="00F07165">
        <w:rPr>
          <w:sz w:val="22"/>
          <w:szCs w:val="22"/>
        </w:rPr>
        <w:tab/>
        <w:t>LT/1/04/0057/009</w:t>
      </w:r>
    </w:p>
    <w:p w14:paraId="49973C94" w14:textId="27A5D654"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BB59B1">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LT/1/04/0057/010</w:t>
      </w:r>
    </w:p>
    <w:p w14:paraId="49FBDC4C" w14:textId="201C23CB" w:rsidR="00486F42" w:rsidRDefault="00486F42" w:rsidP="00486F42">
      <w:pPr>
        <w:tabs>
          <w:tab w:val="left" w:pos="540"/>
        </w:tabs>
        <w:rPr>
          <w:sz w:val="22"/>
          <w:szCs w:val="22"/>
        </w:rPr>
      </w:pPr>
      <w:r w:rsidRPr="00F07165">
        <w:rPr>
          <w:sz w:val="22"/>
          <w:szCs w:val="22"/>
        </w:rPr>
        <w:t>50 mg:</w:t>
      </w:r>
      <w:r w:rsidRPr="00F07165">
        <w:rPr>
          <w:sz w:val="22"/>
          <w:szCs w:val="22"/>
        </w:rPr>
        <w:tab/>
      </w:r>
      <w:r w:rsidR="00BB59B1">
        <w:rPr>
          <w:sz w:val="22"/>
          <w:szCs w:val="22"/>
        </w:rPr>
        <w:tab/>
      </w:r>
      <w:r>
        <w:rPr>
          <w:sz w:val="22"/>
          <w:szCs w:val="22"/>
        </w:rPr>
        <w:t xml:space="preserve">6 </w:t>
      </w:r>
      <w:proofErr w:type="spellStart"/>
      <w:r>
        <w:rPr>
          <w:sz w:val="22"/>
          <w:szCs w:val="22"/>
        </w:rPr>
        <w:t>amp</w:t>
      </w:r>
      <w:proofErr w:type="spellEnd"/>
      <w:r>
        <w:rPr>
          <w:sz w:val="22"/>
          <w:szCs w:val="22"/>
        </w:rPr>
        <w:t>.</w:t>
      </w:r>
      <w:r w:rsidR="00BB59B1">
        <w:rPr>
          <w:sz w:val="22"/>
          <w:szCs w:val="22"/>
        </w:rPr>
        <w:tab/>
      </w:r>
      <w:r>
        <w:rPr>
          <w:sz w:val="22"/>
          <w:szCs w:val="22"/>
        </w:rPr>
        <w:tab/>
      </w:r>
      <w:r w:rsidRPr="0078792B">
        <w:rPr>
          <w:sz w:val="22"/>
          <w:szCs w:val="22"/>
        </w:rPr>
        <w:t>LT/1/04/0057/02</w:t>
      </w:r>
      <w:r>
        <w:rPr>
          <w:sz w:val="22"/>
          <w:szCs w:val="22"/>
        </w:rPr>
        <w:t>4</w:t>
      </w:r>
    </w:p>
    <w:p w14:paraId="5E3F23FA" w14:textId="7295DCF6" w:rsidR="00486F42" w:rsidRPr="00F07165" w:rsidRDefault="00486F42" w:rsidP="00486F42">
      <w:pPr>
        <w:tabs>
          <w:tab w:val="left" w:pos="540"/>
        </w:tabs>
        <w:rPr>
          <w:sz w:val="22"/>
          <w:szCs w:val="22"/>
        </w:rPr>
      </w:pPr>
      <w:r>
        <w:rPr>
          <w:sz w:val="22"/>
          <w:szCs w:val="22"/>
        </w:rPr>
        <w:lastRenderedPageBreak/>
        <w:tab/>
      </w:r>
      <w:r>
        <w:rPr>
          <w:sz w:val="22"/>
          <w:szCs w:val="22"/>
        </w:rPr>
        <w:tab/>
      </w:r>
      <w:r w:rsidR="00BB59B1">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BB59B1">
        <w:rPr>
          <w:sz w:val="22"/>
          <w:szCs w:val="22"/>
        </w:rPr>
        <w:tab/>
      </w:r>
      <w:r w:rsidRPr="00F07165">
        <w:rPr>
          <w:sz w:val="22"/>
          <w:szCs w:val="22"/>
        </w:rPr>
        <w:tab/>
        <w:t>LT/1/04/0057/013</w:t>
      </w:r>
    </w:p>
    <w:p w14:paraId="37541BE4" w14:textId="7A4ACEBC"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BB59B1">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LT/1/04/0057/014</w:t>
      </w:r>
    </w:p>
    <w:p w14:paraId="30BECD26" w14:textId="22EA0ECA" w:rsidR="00486F42" w:rsidRDefault="00486F42" w:rsidP="00486F42">
      <w:pPr>
        <w:tabs>
          <w:tab w:val="left" w:pos="540"/>
        </w:tabs>
        <w:rPr>
          <w:sz w:val="22"/>
          <w:szCs w:val="22"/>
        </w:rPr>
      </w:pPr>
      <w:r w:rsidRPr="00F07165">
        <w:rPr>
          <w:sz w:val="22"/>
          <w:szCs w:val="22"/>
        </w:rPr>
        <w:t>100 mg:</w:t>
      </w:r>
      <w:r w:rsidRPr="00F07165">
        <w:rPr>
          <w:sz w:val="22"/>
          <w:szCs w:val="22"/>
        </w:rPr>
        <w:tab/>
      </w:r>
      <w:r>
        <w:rPr>
          <w:sz w:val="22"/>
          <w:szCs w:val="22"/>
        </w:rPr>
        <w:t xml:space="preserve">6 </w:t>
      </w:r>
      <w:proofErr w:type="spellStart"/>
      <w:r>
        <w:rPr>
          <w:sz w:val="22"/>
          <w:szCs w:val="22"/>
        </w:rPr>
        <w:t>amp</w:t>
      </w:r>
      <w:proofErr w:type="spellEnd"/>
      <w:r>
        <w:rPr>
          <w:sz w:val="22"/>
          <w:szCs w:val="22"/>
        </w:rPr>
        <w:t>.</w:t>
      </w:r>
      <w:r>
        <w:rPr>
          <w:sz w:val="22"/>
          <w:szCs w:val="22"/>
        </w:rPr>
        <w:tab/>
      </w:r>
      <w:r w:rsidR="00BB59B1">
        <w:rPr>
          <w:sz w:val="22"/>
          <w:szCs w:val="22"/>
        </w:rPr>
        <w:tab/>
      </w:r>
      <w:r w:rsidRPr="0078792B">
        <w:rPr>
          <w:sz w:val="22"/>
          <w:szCs w:val="22"/>
        </w:rPr>
        <w:t>LT/1/04/0057/0</w:t>
      </w:r>
      <w:r>
        <w:rPr>
          <w:sz w:val="22"/>
          <w:szCs w:val="22"/>
        </w:rPr>
        <w:t>25</w:t>
      </w:r>
    </w:p>
    <w:p w14:paraId="22D1040C" w14:textId="0846250B" w:rsidR="00486F42" w:rsidRPr="00F07165" w:rsidRDefault="00486F42" w:rsidP="00486F42">
      <w:pPr>
        <w:tabs>
          <w:tab w:val="left" w:pos="540"/>
        </w:tabs>
        <w:rPr>
          <w:sz w:val="22"/>
          <w:szCs w:val="22"/>
        </w:rPr>
      </w:pPr>
      <w:r>
        <w:rPr>
          <w:sz w:val="22"/>
          <w:szCs w:val="22"/>
        </w:rPr>
        <w:tab/>
      </w:r>
      <w:r>
        <w:rPr>
          <w:sz w:val="22"/>
          <w:szCs w:val="22"/>
        </w:rPr>
        <w:tab/>
      </w:r>
      <w:r w:rsidR="00BB59B1">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BB59B1">
        <w:rPr>
          <w:sz w:val="22"/>
          <w:szCs w:val="22"/>
        </w:rPr>
        <w:tab/>
      </w:r>
      <w:r w:rsidRPr="00F07165">
        <w:rPr>
          <w:sz w:val="22"/>
          <w:szCs w:val="22"/>
        </w:rPr>
        <w:t>LT/1/04/0057/015</w:t>
      </w:r>
    </w:p>
    <w:p w14:paraId="479500A6" w14:textId="0607B951"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BB59B1">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LT/1/04/0057/016</w:t>
      </w:r>
    </w:p>
    <w:p w14:paraId="3A46B44D" w14:textId="715D133E" w:rsidR="00486F42" w:rsidRPr="00F07165" w:rsidRDefault="00486F42" w:rsidP="00486F42">
      <w:pPr>
        <w:tabs>
          <w:tab w:val="left" w:pos="540"/>
        </w:tabs>
        <w:rPr>
          <w:sz w:val="22"/>
          <w:szCs w:val="22"/>
        </w:rPr>
      </w:pPr>
      <w:r w:rsidRPr="00F07165">
        <w:rPr>
          <w:sz w:val="22"/>
          <w:szCs w:val="22"/>
        </w:rPr>
        <w:t>KP I:</w:t>
      </w:r>
      <w:r w:rsidRPr="00F07165">
        <w:rPr>
          <w:sz w:val="22"/>
          <w:szCs w:val="22"/>
        </w:rPr>
        <w:tab/>
      </w:r>
      <w:r w:rsidRPr="00F07165">
        <w:rPr>
          <w:sz w:val="22"/>
          <w:szCs w:val="22"/>
        </w:rPr>
        <w:tab/>
      </w:r>
      <w:r w:rsidR="00BB59B1">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BB59B1">
        <w:rPr>
          <w:sz w:val="22"/>
          <w:szCs w:val="22"/>
        </w:rPr>
        <w:tab/>
      </w:r>
      <w:r w:rsidRPr="00F07165">
        <w:rPr>
          <w:sz w:val="22"/>
          <w:szCs w:val="22"/>
        </w:rPr>
        <w:t>LT/1/04/0057/017</w:t>
      </w:r>
    </w:p>
    <w:p w14:paraId="457FB933" w14:textId="1AB821EB" w:rsidR="00486F42" w:rsidRPr="00F07165" w:rsidRDefault="00486F42" w:rsidP="00486F42">
      <w:pPr>
        <w:tabs>
          <w:tab w:val="left" w:pos="540"/>
        </w:tabs>
        <w:rPr>
          <w:sz w:val="22"/>
          <w:szCs w:val="22"/>
        </w:rPr>
      </w:pPr>
      <w:r w:rsidRPr="00F07165">
        <w:rPr>
          <w:sz w:val="22"/>
          <w:szCs w:val="22"/>
        </w:rPr>
        <w:t>KP  II</w:t>
      </w:r>
      <w:r w:rsidRPr="00F07165">
        <w:rPr>
          <w:sz w:val="22"/>
          <w:szCs w:val="22"/>
        </w:rPr>
        <w:tab/>
        <w:t>:</w:t>
      </w:r>
      <w:r w:rsidRPr="00F07165">
        <w:rPr>
          <w:sz w:val="22"/>
          <w:szCs w:val="22"/>
        </w:rPr>
        <w:tab/>
      </w:r>
      <w:r w:rsidR="00BB59B1">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BB59B1">
        <w:rPr>
          <w:sz w:val="22"/>
          <w:szCs w:val="22"/>
        </w:rPr>
        <w:tab/>
      </w:r>
      <w:r w:rsidRPr="00F07165">
        <w:rPr>
          <w:sz w:val="22"/>
          <w:szCs w:val="22"/>
        </w:rPr>
        <w:t>LT/1/04/0057/018</w:t>
      </w:r>
    </w:p>
    <w:p w14:paraId="4FF0C174" w14:textId="24F9F988" w:rsidR="00486F42" w:rsidRPr="00F07165" w:rsidRDefault="00486F42" w:rsidP="00486F42">
      <w:pPr>
        <w:tabs>
          <w:tab w:val="left" w:pos="540"/>
        </w:tabs>
        <w:rPr>
          <w:sz w:val="22"/>
          <w:szCs w:val="22"/>
        </w:rPr>
      </w:pPr>
      <w:r w:rsidRPr="00F07165">
        <w:rPr>
          <w:sz w:val="22"/>
          <w:szCs w:val="22"/>
        </w:rPr>
        <w:t>KP III:</w:t>
      </w:r>
      <w:r w:rsidRPr="00F07165">
        <w:rPr>
          <w:sz w:val="22"/>
          <w:szCs w:val="22"/>
        </w:rPr>
        <w:tab/>
      </w:r>
      <w:r w:rsidR="00BB59B1">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00BB59B1">
        <w:rPr>
          <w:sz w:val="22"/>
          <w:szCs w:val="22"/>
        </w:rPr>
        <w:tab/>
      </w:r>
      <w:r w:rsidRPr="00F07165">
        <w:rPr>
          <w:sz w:val="22"/>
          <w:szCs w:val="22"/>
        </w:rPr>
        <w:tab/>
        <w:t>LT/1/04/0057/019</w:t>
      </w:r>
    </w:p>
    <w:p w14:paraId="623A5681" w14:textId="24E6A2FC" w:rsidR="00486F42" w:rsidRPr="00F07165" w:rsidRDefault="00486F42" w:rsidP="00486F42">
      <w:pPr>
        <w:tabs>
          <w:tab w:val="left" w:pos="540"/>
        </w:tabs>
        <w:rPr>
          <w:sz w:val="22"/>
          <w:szCs w:val="22"/>
        </w:rPr>
      </w:pPr>
      <w:r w:rsidRPr="00F07165">
        <w:rPr>
          <w:sz w:val="22"/>
          <w:szCs w:val="22"/>
        </w:rPr>
        <w:t>KP IV:</w:t>
      </w:r>
      <w:r w:rsidRPr="00F07165">
        <w:rPr>
          <w:sz w:val="22"/>
          <w:szCs w:val="22"/>
        </w:rPr>
        <w:tab/>
      </w:r>
      <w:r w:rsidR="00BB59B1">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BB59B1">
        <w:rPr>
          <w:sz w:val="22"/>
          <w:szCs w:val="22"/>
        </w:rPr>
        <w:tab/>
      </w:r>
      <w:r w:rsidRPr="00F07165">
        <w:rPr>
          <w:sz w:val="22"/>
          <w:szCs w:val="22"/>
        </w:rPr>
        <w:t>LT/1/04/0057/020</w:t>
      </w:r>
    </w:p>
    <w:p w14:paraId="73158B1F" w14:textId="77777777" w:rsidR="00486F42" w:rsidRPr="00F07165" w:rsidRDefault="00486F42" w:rsidP="00486F42">
      <w:pPr>
        <w:tabs>
          <w:tab w:val="left" w:pos="540"/>
        </w:tabs>
        <w:rPr>
          <w:sz w:val="22"/>
          <w:szCs w:val="22"/>
        </w:rPr>
      </w:pPr>
    </w:p>
    <w:p w14:paraId="1C87128F" w14:textId="77777777" w:rsidR="00486F42" w:rsidRPr="00F07165" w:rsidRDefault="00486F42" w:rsidP="00486F42">
      <w:pPr>
        <w:tabs>
          <w:tab w:val="left" w:pos="540"/>
        </w:tabs>
        <w:rPr>
          <w:sz w:val="22"/>
          <w:szCs w:val="22"/>
        </w:rPr>
      </w:pPr>
    </w:p>
    <w:p w14:paraId="04DFB9D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15E82D71" w14:textId="77777777" w:rsidR="00486F42" w:rsidRPr="00F07165" w:rsidRDefault="00486F42" w:rsidP="00486F42">
      <w:pPr>
        <w:tabs>
          <w:tab w:val="left" w:pos="540"/>
        </w:tabs>
        <w:rPr>
          <w:sz w:val="22"/>
          <w:szCs w:val="22"/>
        </w:rPr>
      </w:pPr>
    </w:p>
    <w:p w14:paraId="07240978" w14:textId="77777777" w:rsidR="00486F42" w:rsidRPr="00F07165" w:rsidRDefault="00486F42" w:rsidP="00486F42">
      <w:pPr>
        <w:tabs>
          <w:tab w:val="left" w:pos="540"/>
        </w:tabs>
        <w:rPr>
          <w:sz w:val="22"/>
          <w:szCs w:val="22"/>
        </w:rPr>
      </w:pPr>
      <w:r w:rsidRPr="00F07165">
        <w:rPr>
          <w:sz w:val="22"/>
          <w:szCs w:val="22"/>
        </w:rPr>
        <w:t>Serija {numeris}</w:t>
      </w:r>
    </w:p>
    <w:p w14:paraId="0C8BE3AA" w14:textId="77777777" w:rsidR="00486F42" w:rsidRPr="00F07165" w:rsidRDefault="00486F42" w:rsidP="00486F42">
      <w:pPr>
        <w:tabs>
          <w:tab w:val="left" w:pos="540"/>
        </w:tabs>
        <w:rPr>
          <w:sz w:val="22"/>
          <w:szCs w:val="22"/>
        </w:rPr>
      </w:pPr>
    </w:p>
    <w:p w14:paraId="6DA9A488" w14:textId="77777777" w:rsidR="00486F42" w:rsidRPr="00F07165" w:rsidRDefault="00486F42" w:rsidP="00486F42">
      <w:pPr>
        <w:tabs>
          <w:tab w:val="left" w:pos="540"/>
        </w:tabs>
        <w:rPr>
          <w:sz w:val="22"/>
          <w:szCs w:val="22"/>
        </w:rPr>
      </w:pPr>
    </w:p>
    <w:p w14:paraId="2019E2F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1C2473B3" w14:textId="77777777" w:rsidR="00486F42" w:rsidRPr="00F07165" w:rsidRDefault="00486F42" w:rsidP="00486F42">
      <w:pPr>
        <w:tabs>
          <w:tab w:val="left" w:pos="540"/>
        </w:tabs>
        <w:rPr>
          <w:sz w:val="22"/>
          <w:szCs w:val="22"/>
        </w:rPr>
      </w:pPr>
    </w:p>
    <w:p w14:paraId="3D775153"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2577B8F1" w14:textId="77777777" w:rsidR="00486F42" w:rsidRPr="00F07165" w:rsidRDefault="00486F42" w:rsidP="00486F42">
      <w:pPr>
        <w:tabs>
          <w:tab w:val="left" w:pos="540"/>
        </w:tabs>
        <w:rPr>
          <w:sz w:val="22"/>
          <w:szCs w:val="22"/>
        </w:rPr>
      </w:pPr>
    </w:p>
    <w:p w14:paraId="7CFEBC94" w14:textId="77777777" w:rsidR="00486F42" w:rsidRPr="00F07165" w:rsidRDefault="00486F42" w:rsidP="00486F42">
      <w:pPr>
        <w:tabs>
          <w:tab w:val="left" w:pos="540"/>
        </w:tabs>
        <w:rPr>
          <w:sz w:val="22"/>
          <w:szCs w:val="22"/>
        </w:rPr>
      </w:pPr>
    </w:p>
    <w:p w14:paraId="5395817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299463E9" w14:textId="77777777" w:rsidR="00486F42" w:rsidRPr="00F07165" w:rsidRDefault="00486F42" w:rsidP="00486F42">
      <w:pPr>
        <w:tabs>
          <w:tab w:val="left" w:pos="540"/>
        </w:tabs>
        <w:rPr>
          <w:sz w:val="22"/>
          <w:szCs w:val="22"/>
        </w:rPr>
      </w:pPr>
    </w:p>
    <w:p w14:paraId="3CC9A588" w14:textId="77777777" w:rsidR="00486F42" w:rsidRPr="00F07165" w:rsidRDefault="00486F42" w:rsidP="00486F42">
      <w:pPr>
        <w:pStyle w:val="Pagrindinistekstas"/>
        <w:tabs>
          <w:tab w:val="left" w:pos="540"/>
        </w:tabs>
        <w:jc w:val="left"/>
        <w:outlineLvl w:val="0"/>
        <w:rPr>
          <w:szCs w:val="22"/>
          <w:lang w:val="lt-LT"/>
        </w:rPr>
      </w:pPr>
    </w:p>
    <w:p w14:paraId="1EE01B9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16901B46"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p>
    <w:p w14:paraId="3172F99D" w14:textId="77777777" w:rsidR="00486F42" w:rsidRPr="0078792B" w:rsidRDefault="00486F42" w:rsidP="00486F42">
      <w:pPr>
        <w:pStyle w:val="Pagrindinistekstas"/>
        <w:tabs>
          <w:tab w:val="left" w:pos="540"/>
        </w:tabs>
        <w:jc w:val="left"/>
        <w:outlineLvl w:val="0"/>
        <w:rPr>
          <w:lang w:val="lt-LT"/>
        </w:rPr>
      </w:pPr>
      <w:r w:rsidRPr="00BF113B">
        <w:rPr>
          <w:rFonts w:ascii="Times New Roman" w:hAnsi="Times New Roman"/>
          <w:i w:val="0"/>
          <w:sz w:val="22"/>
          <w:highlight w:val="lightGray"/>
          <w:lang w:val="lt-LT"/>
        </w:rPr>
        <w:t>Priimtas pagrindimas informacijos Brailio raštu nepateikti</w:t>
      </w:r>
    </w:p>
    <w:p w14:paraId="22DEC3D2" w14:textId="77777777" w:rsidR="00486F42" w:rsidRPr="0078792B" w:rsidRDefault="00486F42" w:rsidP="00486F42">
      <w:pPr>
        <w:rPr>
          <w:sz w:val="22"/>
        </w:rPr>
      </w:pPr>
    </w:p>
    <w:p w14:paraId="570B033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br w:type="page"/>
      </w:r>
      <w:r w:rsidRPr="00F07165">
        <w:rPr>
          <w:b/>
          <w:bCs/>
          <w:sz w:val="22"/>
          <w:szCs w:val="22"/>
        </w:rPr>
        <w:lastRenderedPageBreak/>
        <w:t xml:space="preserve">INFORMACIJA ANT IŠORINĖS PAKUOTĖS </w:t>
      </w:r>
    </w:p>
    <w:p w14:paraId="5C872A19"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4866E81C"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w:t>
      </w:r>
    </w:p>
    <w:p w14:paraId="2EE34AA5" w14:textId="77777777" w:rsidR="00486F42" w:rsidRDefault="00486F42" w:rsidP="00486F42">
      <w:pPr>
        <w:rPr>
          <w:sz w:val="22"/>
          <w:szCs w:val="22"/>
        </w:rPr>
      </w:pPr>
    </w:p>
    <w:p w14:paraId="60B378ED" w14:textId="77777777" w:rsidR="00486F42" w:rsidRPr="00F07165" w:rsidRDefault="00486F42" w:rsidP="00486F42">
      <w:pPr>
        <w:rPr>
          <w:sz w:val="22"/>
          <w:szCs w:val="22"/>
        </w:rPr>
      </w:pPr>
    </w:p>
    <w:p w14:paraId="603305E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20760E51" w14:textId="77777777" w:rsidR="00486F42" w:rsidRPr="00F07165" w:rsidRDefault="00486F42" w:rsidP="00486F42">
      <w:pPr>
        <w:rPr>
          <w:sz w:val="22"/>
          <w:szCs w:val="22"/>
        </w:rPr>
      </w:pPr>
    </w:p>
    <w:p w14:paraId="6C0FF105"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injekcinis tirpalas</w:t>
      </w:r>
    </w:p>
    <w:p w14:paraId="3A9E447A" w14:textId="77777777" w:rsidR="00486F42" w:rsidRPr="00F07165" w:rsidRDefault="00486F42" w:rsidP="00486F42">
      <w:pPr>
        <w:tabs>
          <w:tab w:val="left" w:pos="540"/>
        </w:tabs>
        <w:rPr>
          <w:sz w:val="22"/>
          <w:szCs w:val="22"/>
        </w:rPr>
      </w:pPr>
      <w:r w:rsidRPr="00F07165">
        <w:rPr>
          <w:sz w:val="22"/>
          <w:szCs w:val="22"/>
        </w:rPr>
        <w:t>Obelų amalų skystasis ekstraktas</w:t>
      </w:r>
    </w:p>
    <w:p w14:paraId="64B5D94E" w14:textId="77777777" w:rsidR="00486F42" w:rsidRPr="00F07165" w:rsidRDefault="00486F42" w:rsidP="00486F42">
      <w:pPr>
        <w:tabs>
          <w:tab w:val="left" w:pos="540"/>
        </w:tabs>
        <w:rPr>
          <w:sz w:val="22"/>
          <w:szCs w:val="22"/>
        </w:rPr>
      </w:pPr>
    </w:p>
    <w:p w14:paraId="2F5E6F23" w14:textId="77777777" w:rsidR="00486F42" w:rsidRPr="00F07165" w:rsidRDefault="00486F42" w:rsidP="00486F42">
      <w:pPr>
        <w:tabs>
          <w:tab w:val="left" w:pos="540"/>
        </w:tabs>
        <w:rPr>
          <w:sz w:val="22"/>
          <w:szCs w:val="22"/>
        </w:rPr>
      </w:pPr>
    </w:p>
    <w:p w14:paraId="54DA577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575A9AEA" w14:textId="77777777" w:rsidR="00486F42" w:rsidRPr="00F07165" w:rsidRDefault="00486F42" w:rsidP="00486F42">
      <w:pPr>
        <w:rPr>
          <w:sz w:val="22"/>
          <w:szCs w:val="22"/>
        </w:rPr>
      </w:pPr>
    </w:p>
    <w:p w14:paraId="49F5FAAB" w14:textId="77777777" w:rsidR="00486F42" w:rsidRPr="00F07165" w:rsidRDefault="00486F42" w:rsidP="00486F42">
      <w:pPr>
        <w:tabs>
          <w:tab w:val="left" w:pos="540"/>
        </w:tabs>
        <w:rPr>
          <w:i/>
          <w:sz w:val="22"/>
          <w:szCs w:val="22"/>
        </w:rPr>
      </w:pPr>
      <w:r w:rsidRPr="00F07165">
        <w:rPr>
          <w:sz w:val="22"/>
          <w:szCs w:val="22"/>
        </w:rPr>
        <w:t>Vienoje 1 ml ampulėje yra 0,02 ml, 0,1 ml ar</w:t>
      </w:r>
      <w:r>
        <w:rPr>
          <w:sz w:val="22"/>
          <w:szCs w:val="22"/>
        </w:rPr>
        <w:t>ba</w:t>
      </w:r>
      <w:r w:rsidRPr="00F07165">
        <w:rPr>
          <w:sz w:val="22"/>
          <w:szCs w:val="22"/>
        </w:rPr>
        <w:t xml:space="preserve"> 0,2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iCs/>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7C9E4F07" w14:textId="77777777" w:rsidR="00486F42" w:rsidRPr="00F07165" w:rsidRDefault="00486F42" w:rsidP="00486F42">
      <w:pPr>
        <w:tabs>
          <w:tab w:val="left" w:pos="540"/>
        </w:tabs>
        <w:rPr>
          <w:sz w:val="22"/>
          <w:szCs w:val="22"/>
        </w:rPr>
      </w:pPr>
    </w:p>
    <w:p w14:paraId="604AC8BC" w14:textId="77777777" w:rsidR="00486F42" w:rsidRPr="00F07165" w:rsidRDefault="00486F42" w:rsidP="00486F42">
      <w:pPr>
        <w:tabs>
          <w:tab w:val="left" w:pos="540"/>
        </w:tabs>
        <w:rPr>
          <w:sz w:val="22"/>
          <w:szCs w:val="22"/>
        </w:rPr>
      </w:pPr>
    </w:p>
    <w:p w14:paraId="3003C49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1B9A9F97" w14:textId="77777777" w:rsidR="00486F42" w:rsidRPr="00F07165" w:rsidRDefault="00486F42" w:rsidP="00486F42">
      <w:pPr>
        <w:tabs>
          <w:tab w:val="left" w:pos="540"/>
        </w:tabs>
        <w:rPr>
          <w:sz w:val="22"/>
          <w:szCs w:val="22"/>
        </w:rPr>
      </w:pPr>
    </w:p>
    <w:p w14:paraId="15E9348E"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2E91F71D" w14:textId="77777777" w:rsidR="00486F42" w:rsidRPr="00F07165" w:rsidRDefault="00486F42" w:rsidP="00486F42">
      <w:pPr>
        <w:tabs>
          <w:tab w:val="left" w:pos="540"/>
        </w:tabs>
        <w:rPr>
          <w:sz w:val="22"/>
          <w:szCs w:val="22"/>
        </w:rPr>
      </w:pPr>
    </w:p>
    <w:p w14:paraId="30C1F0F9" w14:textId="77777777" w:rsidR="00486F42" w:rsidRPr="00F07165" w:rsidRDefault="00486F42" w:rsidP="00486F42">
      <w:pPr>
        <w:tabs>
          <w:tab w:val="left" w:pos="540"/>
        </w:tabs>
        <w:rPr>
          <w:sz w:val="22"/>
          <w:szCs w:val="22"/>
        </w:rPr>
      </w:pPr>
    </w:p>
    <w:p w14:paraId="1B46475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722BA7FF" w14:textId="77777777" w:rsidR="00486F42" w:rsidRPr="00F07165" w:rsidRDefault="00486F42" w:rsidP="00486F42">
      <w:pPr>
        <w:tabs>
          <w:tab w:val="left" w:pos="540"/>
        </w:tabs>
        <w:rPr>
          <w:sz w:val="22"/>
          <w:szCs w:val="22"/>
        </w:rPr>
      </w:pPr>
    </w:p>
    <w:p w14:paraId="0FD8E836" w14:textId="77777777" w:rsidR="00486F42" w:rsidRPr="00F07165" w:rsidRDefault="00486F42" w:rsidP="00486F42">
      <w:pPr>
        <w:tabs>
          <w:tab w:val="left" w:pos="540"/>
        </w:tabs>
        <w:rPr>
          <w:sz w:val="22"/>
          <w:szCs w:val="22"/>
        </w:rPr>
      </w:pPr>
      <w:r w:rsidRPr="00F07165">
        <w:rPr>
          <w:sz w:val="22"/>
          <w:szCs w:val="22"/>
        </w:rPr>
        <w:t>Injekcinis tirpalas.</w:t>
      </w:r>
    </w:p>
    <w:p w14:paraId="0F511BCA" w14:textId="77777777" w:rsidR="00486F42" w:rsidRPr="00F07165" w:rsidRDefault="00486F42" w:rsidP="00486F42">
      <w:pPr>
        <w:rPr>
          <w:sz w:val="22"/>
          <w:szCs w:val="22"/>
        </w:rPr>
      </w:pPr>
      <w:r w:rsidRPr="00F07165">
        <w:rPr>
          <w:sz w:val="22"/>
          <w:szCs w:val="22"/>
        </w:rPr>
        <w:t>Kombinuota pakuotė (KP I):</w:t>
      </w:r>
    </w:p>
    <w:p w14:paraId="35A3C264" w14:textId="77777777" w:rsidR="00486F42"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1</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66653E08"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rPr>
        <w:t xml:space="preserve"> M 5</w:t>
      </w:r>
      <w:r w:rsidRPr="00F07165">
        <w:rPr>
          <w:bCs/>
          <w:sz w:val="22"/>
          <w:szCs w:val="22"/>
        </w:rPr>
        <w:t xml:space="preserve"> mg</w:t>
      </w:r>
      <w:r w:rsidRPr="00F07165">
        <w:rPr>
          <w:bCs/>
          <w:sz w:val="22"/>
          <w:szCs w:val="22"/>
        </w:rPr>
        <w:tab/>
      </w:r>
      <w:r w:rsidRPr="00F07165">
        <w:rPr>
          <w:sz w:val="22"/>
          <w:szCs w:val="22"/>
        </w:rPr>
        <w:tab/>
      </w:r>
    </w:p>
    <w:p w14:paraId="5509B297"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10</w:t>
      </w:r>
      <w:r w:rsidRPr="00F07165">
        <w:rPr>
          <w:bCs/>
          <w:sz w:val="22"/>
          <w:szCs w:val="22"/>
        </w:rPr>
        <w:t xml:space="preserve"> mg</w:t>
      </w:r>
      <w:r w:rsidRPr="00F07165">
        <w:rPr>
          <w:bCs/>
          <w:sz w:val="22"/>
          <w:szCs w:val="22"/>
        </w:rPr>
        <w:tab/>
      </w:r>
      <w:r w:rsidRPr="00F07165">
        <w:rPr>
          <w:sz w:val="22"/>
          <w:szCs w:val="22"/>
        </w:rPr>
        <w:tab/>
      </w:r>
    </w:p>
    <w:p w14:paraId="70152418" w14:textId="77777777" w:rsidR="00486F42" w:rsidRPr="00F07165" w:rsidRDefault="00486F42" w:rsidP="00486F42">
      <w:pPr>
        <w:tabs>
          <w:tab w:val="left" w:pos="540"/>
        </w:tabs>
        <w:rPr>
          <w:sz w:val="22"/>
          <w:szCs w:val="22"/>
        </w:rPr>
      </w:pPr>
    </w:p>
    <w:p w14:paraId="7616935E" w14:textId="77777777" w:rsidR="00486F42" w:rsidRPr="00F07165" w:rsidRDefault="00486F42" w:rsidP="00486F42">
      <w:pPr>
        <w:tabs>
          <w:tab w:val="left" w:pos="540"/>
        </w:tabs>
        <w:rPr>
          <w:sz w:val="22"/>
          <w:szCs w:val="22"/>
        </w:rPr>
      </w:pPr>
    </w:p>
    <w:p w14:paraId="5B2077A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079B4146" w14:textId="77777777" w:rsidR="00486F42" w:rsidRPr="00F07165" w:rsidRDefault="00486F42" w:rsidP="00486F42">
      <w:pPr>
        <w:tabs>
          <w:tab w:val="left" w:pos="540"/>
        </w:tabs>
        <w:rPr>
          <w:sz w:val="22"/>
          <w:szCs w:val="22"/>
        </w:rPr>
      </w:pPr>
    </w:p>
    <w:p w14:paraId="6A23DAB7" w14:textId="77777777" w:rsidR="00486F42" w:rsidRPr="00F07165" w:rsidRDefault="00486F42" w:rsidP="00486F42">
      <w:pPr>
        <w:tabs>
          <w:tab w:val="left" w:pos="540"/>
        </w:tabs>
        <w:rPr>
          <w:sz w:val="22"/>
          <w:szCs w:val="22"/>
        </w:rPr>
      </w:pPr>
      <w:r w:rsidRPr="00F07165">
        <w:rPr>
          <w:sz w:val="22"/>
          <w:szCs w:val="22"/>
        </w:rPr>
        <w:t>Leisti po oda.</w:t>
      </w:r>
    </w:p>
    <w:p w14:paraId="7C8A98D6"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6C163B55" w14:textId="77777777" w:rsidR="00486F42" w:rsidRPr="00F07165" w:rsidRDefault="00486F42" w:rsidP="00486F42">
      <w:pPr>
        <w:tabs>
          <w:tab w:val="left" w:pos="540"/>
        </w:tabs>
        <w:rPr>
          <w:sz w:val="22"/>
          <w:szCs w:val="22"/>
        </w:rPr>
      </w:pPr>
    </w:p>
    <w:p w14:paraId="2BEF13CE" w14:textId="77777777" w:rsidR="00486F42" w:rsidRPr="00F07165" w:rsidRDefault="00486F42" w:rsidP="00486F42">
      <w:pPr>
        <w:tabs>
          <w:tab w:val="left" w:pos="540"/>
        </w:tabs>
        <w:rPr>
          <w:sz w:val="22"/>
          <w:szCs w:val="22"/>
        </w:rPr>
      </w:pPr>
    </w:p>
    <w:p w14:paraId="0DD79D4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23B985A9" w14:textId="77777777" w:rsidR="00486F42" w:rsidRPr="00F07165" w:rsidRDefault="00486F42" w:rsidP="00486F42">
      <w:pPr>
        <w:tabs>
          <w:tab w:val="left" w:pos="540"/>
        </w:tabs>
        <w:rPr>
          <w:sz w:val="22"/>
          <w:szCs w:val="22"/>
        </w:rPr>
      </w:pPr>
    </w:p>
    <w:p w14:paraId="1F496835"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5E2F7B7D" w14:textId="77777777" w:rsidR="00486F42" w:rsidRPr="00F07165" w:rsidRDefault="00486F42" w:rsidP="00486F42">
      <w:pPr>
        <w:tabs>
          <w:tab w:val="left" w:pos="540"/>
        </w:tabs>
        <w:outlineLvl w:val="0"/>
        <w:rPr>
          <w:sz w:val="22"/>
          <w:szCs w:val="22"/>
        </w:rPr>
      </w:pPr>
    </w:p>
    <w:p w14:paraId="5EA15A20" w14:textId="77777777" w:rsidR="00486F42" w:rsidRPr="00F07165" w:rsidRDefault="00486F42" w:rsidP="00486F42">
      <w:pPr>
        <w:tabs>
          <w:tab w:val="left" w:pos="540"/>
        </w:tabs>
        <w:rPr>
          <w:sz w:val="22"/>
          <w:szCs w:val="22"/>
        </w:rPr>
      </w:pPr>
    </w:p>
    <w:p w14:paraId="6F0B772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25E72B33" w14:textId="77777777" w:rsidR="00486F42" w:rsidRPr="00F07165" w:rsidRDefault="00486F42" w:rsidP="00486F42">
      <w:pPr>
        <w:tabs>
          <w:tab w:val="left" w:pos="540"/>
        </w:tabs>
        <w:rPr>
          <w:sz w:val="22"/>
          <w:szCs w:val="22"/>
        </w:rPr>
      </w:pPr>
    </w:p>
    <w:p w14:paraId="30710C22" w14:textId="77777777" w:rsidR="00486F42" w:rsidRPr="00F07165" w:rsidRDefault="00486F42" w:rsidP="00486F42">
      <w:pPr>
        <w:rPr>
          <w:sz w:val="22"/>
          <w:szCs w:val="22"/>
        </w:rPr>
      </w:pPr>
    </w:p>
    <w:p w14:paraId="7BEB4E9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0D31DED4" w14:textId="77777777" w:rsidR="00486F42" w:rsidRPr="00F07165" w:rsidRDefault="00486F42" w:rsidP="00486F42">
      <w:pPr>
        <w:tabs>
          <w:tab w:val="left" w:pos="540"/>
        </w:tabs>
        <w:rPr>
          <w:sz w:val="22"/>
          <w:szCs w:val="22"/>
        </w:rPr>
      </w:pPr>
    </w:p>
    <w:p w14:paraId="4D3E2FE0" w14:textId="77777777" w:rsidR="00486F42" w:rsidRPr="00F07165" w:rsidRDefault="00486F42" w:rsidP="00486F42">
      <w:pPr>
        <w:tabs>
          <w:tab w:val="left" w:pos="540"/>
        </w:tabs>
        <w:rPr>
          <w:sz w:val="22"/>
          <w:szCs w:val="22"/>
        </w:rPr>
      </w:pPr>
      <w:r w:rsidRPr="00F07165">
        <w:rPr>
          <w:sz w:val="22"/>
          <w:szCs w:val="22"/>
        </w:rPr>
        <w:t>Tinka iki {MMMM/mm}</w:t>
      </w:r>
    </w:p>
    <w:p w14:paraId="65BF7B71" w14:textId="77777777" w:rsidR="00486F42" w:rsidRDefault="00486F42" w:rsidP="00486F42">
      <w:pPr>
        <w:tabs>
          <w:tab w:val="left" w:pos="540"/>
        </w:tabs>
        <w:rPr>
          <w:sz w:val="22"/>
          <w:szCs w:val="22"/>
        </w:rPr>
      </w:pPr>
      <w:r w:rsidRPr="00E450C9">
        <w:rPr>
          <w:sz w:val="22"/>
          <w:szCs w:val="22"/>
        </w:rPr>
        <w:t>Atidarius ampulę, tirpalą vartoti nedelsiant.</w:t>
      </w:r>
    </w:p>
    <w:p w14:paraId="7DEF7A6F" w14:textId="77777777" w:rsidR="00486F42" w:rsidRPr="00F07165" w:rsidRDefault="00486F42" w:rsidP="00486F42">
      <w:pPr>
        <w:tabs>
          <w:tab w:val="left" w:pos="540"/>
        </w:tabs>
        <w:rPr>
          <w:sz w:val="22"/>
          <w:szCs w:val="22"/>
        </w:rPr>
      </w:pPr>
    </w:p>
    <w:p w14:paraId="6738F31A" w14:textId="77777777" w:rsidR="00486F42" w:rsidRPr="00F07165" w:rsidRDefault="00486F42" w:rsidP="00486F42">
      <w:pPr>
        <w:tabs>
          <w:tab w:val="left" w:pos="540"/>
        </w:tabs>
        <w:rPr>
          <w:sz w:val="22"/>
          <w:szCs w:val="22"/>
        </w:rPr>
      </w:pPr>
    </w:p>
    <w:p w14:paraId="0ED3132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529359F2" w14:textId="77777777" w:rsidR="00486F42" w:rsidRPr="00F07165" w:rsidRDefault="00486F42" w:rsidP="00486F42">
      <w:pPr>
        <w:tabs>
          <w:tab w:val="left" w:pos="540"/>
        </w:tabs>
        <w:rPr>
          <w:sz w:val="22"/>
          <w:szCs w:val="22"/>
        </w:rPr>
      </w:pPr>
    </w:p>
    <w:p w14:paraId="79EE8662" w14:textId="77777777" w:rsidR="00486F42" w:rsidRPr="00F07165" w:rsidRDefault="00486F42" w:rsidP="00486F42">
      <w:pPr>
        <w:rPr>
          <w:sz w:val="22"/>
          <w:szCs w:val="22"/>
        </w:rPr>
      </w:pPr>
      <w:r w:rsidRPr="00F07165">
        <w:rPr>
          <w:sz w:val="22"/>
          <w:szCs w:val="22"/>
        </w:rPr>
        <w:lastRenderedPageBreak/>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4EA645E7" w14:textId="77777777" w:rsidR="00486F42" w:rsidRPr="00F07165" w:rsidRDefault="00486F42" w:rsidP="00486F42">
      <w:pPr>
        <w:rPr>
          <w:sz w:val="22"/>
          <w:szCs w:val="22"/>
        </w:rPr>
      </w:pPr>
    </w:p>
    <w:p w14:paraId="5BD482C3" w14:textId="77777777" w:rsidR="00486F42" w:rsidRPr="00F07165" w:rsidRDefault="00486F42" w:rsidP="00486F42">
      <w:pPr>
        <w:tabs>
          <w:tab w:val="left" w:pos="540"/>
        </w:tabs>
        <w:rPr>
          <w:sz w:val="22"/>
          <w:szCs w:val="22"/>
        </w:rPr>
      </w:pPr>
    </w:p>
    <w:p w14:paraId="02A9568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35680FF1" w14:textId="77777777" w:rsidR="00486F42" w:rsidRPr="00F07165" w:rsidRDefault="00486F42" w:rsidP="00486F42">
      <w:pPr>
        <w:tabs>
          <w:tab w:val="left" w:pos="540"/>
        </w:tabs>
        <w:rPr>
          <w:sz w:val="22"/>
          <w:szCs w:val="22"/>
        </w:rPr>
      </w:pPr>
    </w:p>
    <w:p w14:paraId="7438672B" w14:textId="77777777" w:rsidR="00486F42" w:rsidRPr="00F07165" w:rsidRDefault="00486F42" w:rsidP="00486F42">
      <w:pPr>
        <w:tabs>
          <w:tab w:val="left" w:pos="540"/>
        </w:tabs>
        <w:rPr>
          <w:sz w:val="22"/>
          <w:szCs w:val="22"/>
        </w:rPr>
      </w:pPr>
    </w:p>
    <w:p w14:paraId="32DACC9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0EE6988B" w14:textId="77777777" w:rsidR="00486F42" w:rsidRPr="00F07165" w:rsidRDefault="00486F42" w:rsidP="00486F42">
      <w:pPr>
        <w:tabs>
          <w:tab w:val="left" w:pos="540"/>
        </w:tabs>
        <w:rPr>
          <w:sz w:val="22"/>
          <w:szCs w:val="22"/>
        </w:rPr>
      </w:pPr>
    </w:p>
    <w:p w14:paraId="3F76B302"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47BE3B81"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67FD8D4A"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05225064" w14:textId="77777777" w:rsidR="00486F42" w:rsidRPr="00F07165" w:rsidRDefault="00486F42" w:rsidP="00486F42">
      <w:pPr>
        <w:rPr>
          <w:sz w:val="22"/>
          <w:szCs w:val="22"/>
        </w:rPr>
      </w:pPr>
      <w:r w:rsidRPr="00F07165">
        <w:rPr>
          <w:sz w:val="22"/>
          <w:szCs w:val="22"/>
        </w:rPr>
        <w:t>Vokietija</w:t>
      </w:r>
    </w:p>
    <w:p w14:paraId="1072AD26" w14:textId="77777777" w:rsidR="00486F42" w:rsidRPr="00F07165" w:rsidRDefault="00486F42" w:rsidP="00486F42">
      <w:pPr>
        <w:tabs>
          <w:tab w:val="left" w:pos="540"/>
        </w:tabs>
        <w:rPr>
          <w:sz w:val="22"/>
          <w:szCs w:val="22"/>
        </w:rPr>
      </w:pPr>
    </w:p>
    <w:p w14:paraId="1A6953B6" w14:textId="77777777" w:rsidR="00486F42" w:rsidRPr="00F07165" w:rsidRDefault="00486F42" w:rsidP="00486F42">
      <w:pPr>
        <w:tabs>
          <w:tab w:val="left" w:pos="540"/>
        </w:tabs>
        <w:rPr>
          <w:b/>
          <w:bCs/>
          <w:sz w:val="22"/>
          <w:szCs w:val="22"/>
        </w:rPr>
      </w:pPr>
    </w:p>
    <w:p w14:paraId="55BD3CD7"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F07165">
        <w:rPr>
          <w:b/>
          <w:sz w:val="22"/>
          <w:szCs w:val="22"/>
        </w:rPr>
        <w:t>PAŽYMĖJIMO</w:t>
      </w:r>
      <w:r w:rsidRPr="00F07165">
        <w:rPr>
          <w:b/>
          <w:bCs/>
          <w:sz w:val="22"/>
          <w:szCs w:val="22"/>
        </w:rPr>
        <w:t xml:space="preserve"> NUMERIS</w:t>
      </w:r>
    </w:p>
    <w:p w14:paraId="57D3E822" w14:textId="77777777" w:rsidR="00486F42" w:rsidRPr="00F07165" w:rsidRDefault="00486F42" w:rsidP="00486F42">
      <w:pPr>
        <w:tabs>
          <w:tab w:val="left" w:pos="540"/>
        </w:tabs>
        <w:rPr>
          <w:sz w:val="22"/>
          <w:szCs w:val="22"/>
        </w:rPr>
      </w:pPr>
    </w:p>
    <w:p w14:paraId="777D4CFF" w14:textId="77777777" w:rsidR="00486F42" w:rsidRPr="00F07165" w:rsidRDefault="00486F42" w:rsidP="00486F42">
      <w:pPr>
        <w:tabs>
          <w:tab w:val="left" w:pos="540"/>
        </w:tabs>
        <w:rPr>
          <w:sz w:val="22"/>
          <w:szCs w:val="22"/>
        </w:rPr>
      </w:pPr>
      <w:r w:rsidRPr="00F07165">
        <w:rPr>
          <w:sz w:val="22"/>
          <w:szCs w:val="22"/>
        </w:rPr>
        <w:t>LT/1/04/0057/017</w:t>
      </w:r>
    </w:p>
    <w:p w14:paraId="1CFFBB04" w14:textId="77777777" w:rsidR="00486F42" w:rsidRPr="00F07165" w:rsidRDefault="00486F42" w:rsidP="00486F42">
      <w:pPr>
        <w:tabs>
          <w:tab w:val="left" w:pos="540"/>
        </w:tabs>
        <w:rPr>
          <w:sz w:val="22"/>
          <w:szCs w:val="22"/>
        </w:rPr>
      </w:pPr>
    </w:p>
    <w:p w14:paraId="19B63CFB" w14:textId="77777777" w:rsidR="00486F42" w:rsidRPr="00F07165" w:rsidRDefault="00486F42" w:rsidP="00486F42">
      <w:pPr>
        <w:tabs>
          <w:tab w:val="left" w:pos="540"/>
        </w:tabs>
        <w:rPr>
          <w:sz w:val="22"/>
          <w:szCs w:val="22"/>
        </w:rPr>
      </w:pPr>
    </w:p>
    <w:p w14:paraId="7F4E295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74941B35" w14:textId="77777777" w:rsidR="00486F42" w:rsidRPr="00F07165" w:rsidRDefault="00486F42" w:rsidP="00486F42">
      <w:pPr>
        <w:tabs>
          <w:tab w:val="left" w:pos="540"/>
        </w:tabs>
        <w:rPr>
          <w:sz w:val="22"/>
          <w:szCs w:val="22"/>
        </w:rPr>
      </w:pPr>
    </w:p>
    <w:p w14:paraId="70E4BA29" w14:textId="77777777" w:rsidR="00486F42" w:rsidRPr="00F07165" w:rsidRDefault="00486F42" w:rsidP="00486F42">
      <w:pPr>
        <w:tabs>
          <w:tab w:val="left" w:pos="540"/>
        </w:tabs>
        <w:rPr>
          <w:sz w:val="22"/>
          <w:szCs w:val="22"/>
        </w:rPr>
      </w:pPr>
      <w:r w:rsidRPr="00F07165">
        <w:rPr>
          <w:sz w:val="22"/>
          <w:szCs w:val="22"/>
        </w:rPr>
        <w:t>Serija {numeris}</w:t>
      </w:r>
    </w:p>
    <w:p w14:paraId="11C6A51E" w14:textId="77777777" w:rsidR="00486F42" w:rsidRPr="00F07165" w:rsidRDefault="00486F42" w:rsidP="00486F42">
      <w:pPr>
        <w:tabs>
          <w:tab w:val="left" w:pos="540"/>
        </w:tabs>
        <w:rPr>
          <w:sz w:val="22"/>
          <w:szCs w:val="22"/>
        </w:rPr>
      </w:pPr>
    </w:p>
    <w:p w14:paraId="0CB92ADF" w14:textId="77777777" w:rsidR="00486F42" w:rsidRPr="00F07165" w:rsidRDefault="00486F42" w:rsidP="00486F42">
      <w:pPr>
        <w:tabs>
          <w:tab w:val="left" w:pos="540"/>
        </w:tabs>
        <w:rPr>
          <w:sz w:val="22"/>
          <w:szCs w:val="22"/>
        </w:rPr>
      </w:pPr>
    </w:p>
    <w:p w14:paraId="36AE5E9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5A709050" w14:textId="77777777" w:rsidR="00486F42" w:rsidRPr="00F07165" w:rsidRDefault="00486F42" w:rsidP="00486F42">
      <w:pPr>
        <w:tabs>
          <w:tab w:val="left" w:pos="540"/>
        </w:tabs>
        <w:rPr>
          <w:sz w:val="22"/>
          <w:szCs w:val="22"/>
        </w:rPr>
      </w:pPr>
    </w:p>
    <w:p w14:paraId="2B5D40C1"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3389F0F9" w14:textId="77777777" w:rsidR="00486F42" w:rsidRPr="00F07165" w:rsidRDefault="00486F42" w:rsidP="00486F42">
      <w:pPr>
        <w:tabs>
          <w:tab w:val="left" w:pos="540"/>
        </w:tabs>
        <w:rPr>
          <w:sz w:val="22"/>
          <w:szCs w:val="22"/>
        </w:rPr>
      </w:pPr>
    </w:p>
    <w:p w14:paraId="4DEE5786" w14:textId="77777777" w:rsidR="00486F42" w:rsidRPr="00F07165" w:rsidRDefault="00486F42" w:rsidP="00486F42">
      <w:pPr>
        <w:tabs>
          <w:tab w:val="left" w:pos="540"/>
        </w:tabs>
        <w:rPr>
          <w:sz w:val="22"/>
          <w:szCs w:val="22"/>
        </w:rPr>
      </w:pPr>
    </w:p>
    <w:p w14:paraId="4BA08C1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692A4097" w14:textId="77777777" w:rsidR="00486F42" w:rsidRPr="00F07165" w:rsidRDefault="00486F42" w:rsidP="00486F42">
      <w:pPr>
        <w:tabs>
          <w:tab w:val="left" w:pos="540"/>
        </w:tabs>
        <w:rPr>
          <w:sz w:val="22"/>
          <w:szCs w:val="22"/>
        </w:rPr>
      </w:pPr>
    </w:p>
    <w:p w14:paraId="14FCC796" w14:textId="77777777" w:rsidR="00486F42" w:rsidRPr="00F07165" w:rsidRDefault="00486F42" w:rsidP="00486F42">
      <w:pPr>
        <w:tabs>
          <w:tab w:val="left" w:pos="540"/>
        </w:tabs>
        <w:rPr>
          <w:sz w:val="22"/>
          <w:szCs w:val="22"/>
        </w:rPr>
      </w:pPr>
      <w:r w:rsidRPr="00F07165">
        <w:tab/>
      </w:r>
    </w:p>
    <w:p w14:paraId="40817A1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4235B1D3" w14:textId="77777777" w:rsidR="00486F42" w:rsidRPr="00F07165" w:rsidRDefault="00486F42" w:rsidP="00486F42">
      <w:pPr>
        <w:pStyle w:val="Pagrindinistekstas"/>
        <w:tabs>
          <w:tab w:val="left" w:pos="540"/>
        </w:tabs>
        <w:jc w:val="left"/>
        <w:outlineLvl w:val="0"/>
        <w:rPr>
          <w:szCs w:val="22"/>
          <w:lang w:val="lt-LT"/>
        </w:rPr>
      </w:pPr>
    </w:p>
    <w:p w14:paraId="20F3D3F4" w14:textId="77777777" w:rsidR="00486F42" w:rsidRPr="00F07165"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45170B7C" w14:textId="77777777" w:rsidR="00486F42" w:rsidRPr="00F07165" w:rsidRDefault="00486F42" w:rsidP="00486F42">
      <w:pPr>
        <w:pStyle w:val="Pagrindinistekstas"/>
        <w:tabs>
          <w:tab w:val="left" w:pos="540"/>
        </w:tabs>
        <w:jc w:val="left"/>
        <w:outlineLvl w:val="0"/>
        <w:rPr>
          <w:szCs w:val="22"/>
          <w:lang w:val="lt-LT"/>
        </w:rPr>
      </w:pPr>
    </w:p>
    <w:p w14:paraId="202077B4" w14:textId="77777777" w:rsidR="00486F42" w:rsidRPr="00F07165" w:rsidRDefault="00486F42" w:rsidP="00486F42">
      <w:pPr>
        <w:pStyle w:val="Pagrindinistekstas"/>
        <w:tabs>
          <w:tab w:val="left" w:pos="540"/>
        </w:tabs>
        <w:jc w:val="left"/>
        <w:outlineLvl w:val="0"/>
        <w:rPr>
          <w:szCs w:val="22"/>
          <w:lang w:val="lt-LT"/>
        </w:rPr>
      </w:pPr>
    </w:p>
    <w:p w14:paraId="189CFE33" w14:textId="77777777" w:rsidR="00486F42" w:rsidRPr="00F07165" w:rsidRDefault="00486F42" w:rsidP="00486F42">
      <w:pPr>
        <w:pStyle w:val="Pagrindinistekstas"/>
        <w:tabs>
          <w:tab w:val="left" w:pos="540"/>
        </w:tabs>
        <w:jc w:val="left"/>
        <w:outlineLvl w:val="0"/>
        <w:rPr>
          <w:szCs w:val="22"/>
          <w:lang w:val="lt-LT"/>
        </w:rPr>
      </w:pPr>
    </w:p>
    <w:p w14:paraId="59D09AC8" w14:textId="77777777" w:rsidR="00486F42" w:rsidRPr="00F07165" w:rsidRDefault="00486F42" w:rsidP="00486F42">
      <w:pPr>
        <w:pStyle w:val="Pagrindinistekstas"/>
        <w:tabs>
          <w:tab w:val="left" w:pos="540"/>
        </w:tabs>
        <w:jc w:val="left"/>
        <w:outlineLvl w:val="0"/>
        <w:rPr>
          <w:szCs w:val="22"/>
          <w:lang w:val="lt-LT"/>
        </w:rPr>
      </w:pPr>
    </w:p>
    <w:p w14:paraId="32CEC399" w14:textId="77777777" w:rsidR="00486F42" w:rsidRPr="00F07165" w:rsidRDefault="00486F42" w:rsidP="00486F42">
      <w:pPr>
        <w:pStyle w:val="Pagrindinistekstas"/>
        <w:tabs>
          <w:tab w:val="left" w:pos="540"/>
        </w:tabs>
        <w:jc w:val="left"/>
        <w:outlineLvl w:val="0"/>
        <w:rPr>
          <w:szCs w:val="22"/>
          <w:lang w:val="lt-LT"/>
        </w:rPr>
      </w:pPr>
    </w:p>
    <w:p w14:paraId="41328F5C" w14:textId="77777777" w:rsidR="00486F42" w:rsidRPr="00F07165" w:rsidRDefault="00486F42" w:rsidP="00486F42">
      <w:pPr>
        <w:jc w:val="center"/>
        <w:outlineLvl w:val="0"/>
        <w:rPr>
          <w:sz w:val="22"/>
          <w:szCs w:val="22"/>
        </w:rPr>
      </w:pPr>
    </w:p>
    <w:p w14:paraId="4BB2A0E6" w14:textId="77777777" w:rsidR="00486F42" w:rsidRPr="00F07165" w:rsidRDefault="00486F42" w:rsidP="00486F42">
      <w:pPr>
        <w:pStyle w:val="BTEMEASMCA"/>
      </w:pPr>
    </w:p>
    <w:p w14:paraId="1ED387A6" w14:textId="77777777" w:rsidR="00486F42" w:rsidRPr="00F07165" w:rsidRDefault="00486F42" w:rsidP="00486F42">
      <w:pPr>
        <w:rPr>
          <w:sz w:val="22"/>
          <w:szCs w:val="22"/>
        </w:rPr>
      </w:pPr>
    </w:p>
    <w:p w14:paraId="3407BAF4" w14:textId="77777777" w:rsidR="00486F42" w:rsidRPr="00F07165" w:rsidRDefault="00486F42" w:rsidP="00486F42">
      <w:pPr>
        <w:rPr>
          <w:sz w:val="22"/>
          <w:szCs w:val="22"/>
        </w:rPr>
      </w:pPr>
    </w:p>
    <w:p w14:paraId="279BFFB4" w14:textId="77777777" w:rsidR="00486F42" w:rsidRPr="00F07165" w:rsidRDefault="00486F42" w:rsidP="00486F42">
      <w:pPr>
        <w:rPr>
          <w:sz w:val="22"/>
          <w:szCs w:val="22"/>
        </w:rPr>
      </w:pPr>
    </w:p>
    <w:p w14:paraId="26AD66CC" w14:textId="77777777" w:rsidR="00486F42" w:rsidRPr="00F07165" w:rsidRDefault="00486F42" w:rsidP="00486F42">
      <w:pPr>
        <w:rPr>
          <w:sz w:val="22"/>
          <w:szCs w:val="22"/>
        </w:rPr>
      </w:pPr>
    </w:p>
    <w:p w14:paraId="654D61BF" w14:textId="77777777" w:rsidR="00486F42" w:rsidRPr="00F07165" w:rsidRDefault="00486F42" w:rsidP="00486F42">
      <w:pPr>
        <w:rPr>
          <w:sz w:val="22"/>
          <w:szCs w:val="22"/>
        </w:rPr>
      </w:pPr>
    </w:p>
    <w:p w14:paraId="64ABBAB8" w14:textId="77777777" w:rsidR="00486F42" w:rsidRPr="00F07165" w:rsidRDefault="00486F42" w:rsidP="00486F42">
      <w:pPr>
        <w:rPr>
          <w:sz w:val="22"/>
          <w:szCs w:val="22"/>
        </w:rPr>
      </w:pPr>
    </w:p>
    <w:p w14:paraId="2B2718FC" w14:textId="77777777" w:rsidR="00486F42" w:rsidRPr="00F07165" w:rsidRDefault="00486F42" w:rsidP="00486F42">
      <w:pPr>
        <w:rPr>
          <w:sz w:val="22"/>
          <w:szCs w:val="22"/>
        </w:rPr>
      </w:pPr>
    </w:p>
    <w:p w14:paraId="15F643DB" w14:textId="77777777" w:rsidR="00486F42" w:rsidRPr="00F07165" w:rsidRDefault="00486F42" w:rsidP="00486F42">
      <w:pPr>
        <w:rPr>
          <w:sz w:val="22"/>
          <w:szCs w:val="22"/>
        </w:rPr>
      </w:pPr>
      <w:r w:rsidRPr="00F07165">
        <w:rPr>
          <w:b/>
          <w:bCs/>
          <w:sz w:val="22"/>
          <w:szCs w:val="22"/>
        </w:rPr>
        <w:br w:type="page"/>
      </w:r>
    </w:p>
    <w:p w14:paraId="2395E6E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lastRenderedPageBreak/>
        <w:t xml:space="preserve">INFORMACIJA ANT IŠORINĖS PAKUOTĖS </w:t>
      </w:r>
    </w:p>
    <w:p w14:paraId="48C7E430"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3789EF16"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w:t>
      </w:r>
    </w:p>
    <w:p w14:paraId="41A5FD2D" w14:textId="77777777" w:rsidR="00486F42" w:rsidRDefault="00486F42" w:rsidP="00486F42">
      <w:pPr>
        <w:rPr>
          <w:sz w:val="22"/>
          <w:szCs w:val="22"/>
        </w:rPr>
      </w:pPr>
    </w:p>
    <w:p w14:paraId="17EE8D8D" w14:textId="77777777" w:rsidR="00486F42" w:rsidRPr="00F07165" w:rsidRDefault="00486F42" w:rsidP="00486F42">
      <w:pPr>
        <w:rPr>
          <w:sz w:val="22"/>
          <w:szCs w:val="22"/>
        </w:rPr>
      </w:pPr>
    </w:p>
    <w:p w14:paraId="35B92AC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1BAAAB86" w14:textId="77777777" w:rsidR="00486F42" w:rsidRPr="00F07165" w:rsidRDefault="00486F42" w:rsidP="00486F42">
      <w:pPr>
        <w:rPr>
          <w:sz w:val="22"/>
          <w:szCs w:val="22"/>
        </w:rPr>
      </w:pPr>
    </w:p>
    <w:p w14:paraId="7D82F2FE"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injekcinis tirpalas</w:t>
      </w:r>
    </w:p>
    <w:p w14:paraId="23B0E6C6" w14:textId="77777777" w:rsidR="00486F42" w:rsidRPr="00F07165" w:rsidRDefault="00486F42" w:rsidP="00486F42">
      <w:pPr>
        <w:tabs>
          <w:tab w:val="left" w:pos="540"/>
        </w:tabs>
        <w:rPr>
          <w:sz w:val="22"/>
          <w:szCs w:val="22"/>
        </w:rPr>
      </w:pPr>
      <w:r>
        <w:rPr>
          <w:sz w:val="22"/>
          <w:szCs w:val="22"/>
        </w:rPr>
        <w:t>O</w:t>
      </w:r>
      <w:r w:rsidRPr="00F07165">
        <w:rPr>
          <w:sz w:val="22"/>
          <w:szCs w:val="22"/>
        </w:rPr>
        <w:t xml:space="preserve">belų amalų </w:t>
      </w:r>
      <w:r>
        <w:rPr>
          <w:sz w:val="22"/>
          <w:szCs w:val="22"/>
        </w:rPr>
        <w:t>s</w:t>
      </w:r>
      <w:r w:rsidRPr="00F07165">
        <w:rPr>
          <w:sz w:val="22"/>
          <w:szCs w:val="22"/>
        </w:rPr>
        <w:t>kystasis ekstraktas</w:t>
      </w:r>
    </w:p>
    <w:p w14:paraId="5491EE01" w14:textId="77777777" w:rsidR="00486F42" w:rsidRPr="00F07165" w:rsidRDefault="00486F42" w:rsidP="00486F42">
      <w:pPr>
        <w:tabs>
          <w:tab w:val="left" w:pos="540"/>
        </w:tabs>
        <w:rPr>
          <w:sz w:val="22"/>
          <w:szCs w:val="22"/>
        </w:rPr>
      </w:pPr>
    </w:p>
    <w:p w14:paraId="7D647F6A" w14:textId="77777777" w:rsidR="00486F42" w:rsidRPr="00F07165" w:rsidRDefault="00486F42" w:rsidP="00486F42">
      <w:pPr>
        <w:tabs>
          <w:tab w:val="left" w:pos="540"/>
        </w:tabs>
        <w:rPr>
          <w:sz w:val="22"/>
          <w:szCs w:val="22"/>
        </w:rPr>
      </w:pPr>
    </w:p>
    <w:p w14:paraId="13790AA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259AA055" w14:textId="77777777" w:rsidR="00486F42" w:rsidRPr="00F07165" w:rsidRDefault="00486F42" w:rsidP="00486F42">
      <w:pPr>
        <w:rPr>
          <w:sz w:val="22"/>
          <w:szCs w:val="22"/>
        </w:rPr>
      </w:pPr>
    </w:p>
    <w:p w14:paraId="3805936D" w14:textId="77777777" w:rsidR="00486F42" w:rsidRPr="00F07165" w:rsidRDefault="00486F42" w:rsidP="00486F42">
      <w:pPr>
        <w:tabs>
          <w:tab w:val="left" w:pos="540"/>
        </w:tabs>
        <w:rPr>
          <w:i/>
          <w:sz w:val="22"/>
          <w:szCs w:val="22"/>
        </w:rPr>
      </w:pPr>
      <w:r w:rsidRPr="00F07165">
        <w:rPr>
          <w:sz w:val="22"/>
          <w:szCs w:val="22"/>
        </w:rPr>
        <w:t xml:space="preserve">Vienoje 1 ml ampulėje yra 0,2 ml, 0,4 ml </w:t>
      </w:r>
      <w:r>
        <w:rPr>
          <w:sz w:val="22"/>
          <w:szCs w:val="22"/>
        </w:rPr>
        <w:t>arba</w:t>
      </w:r>
      <w:r w:rsidRPr="00F07165">
        <w:rPr>
          <w:sz w:val="22"/>
          <w:szCs w:val="22"/>
        </w:rPr>
        <w:t xml:space="preserve"> 0,6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8F59F6E" w14:textId="77777777" w:rsidR="00486F42" w:rsidRPr="00F07165" w:rsidRDefault="00486F42" w:rsidP="00486F42">
      <w:pPr>
        <w:tabs>
          <w:tab w:val="left" w:pos="540"/>
        </w:tabs>
        <w:rPr>
          <w:sz w:val="22"/>
          <w:szCs w:val="22"/>
        </w:rPr>
      </w:pPr>
    </w:p>
    <w:p w14:paraId="11F208D8" w14:textId="77777777" w:rsidR="00486F42" w:rsidRPr="00F07165" w:rsidRDefault="00486F42" w:rsidP="00486F42">
      <w:pPr>
        <w:tabs>
          <w:tab w:val="left" w:pos="540"/>
        </w:tabs>
        <w:rPr>
          <w:sz w:val="22"/>
          <w:szCs w:val="22"/>
        </w:rPr>
      </w:pPr>
    </w:p>
    <w:p w14:paraId="0D49FDB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6A96441E" w14:textId="77777777" w:rsidR="00486F42" w:rsidRPr="00F07165" w:rsidRDefault="00486F42" w:rsidP="00486F42">
      <w:pPr>
        <w:tabs>
          <w:tab w:val="left" w:pos="540"/>
        </w:tabs>
        <w:rPr>
          <w:sz w:val="22"/>
          <w:szCs w:val="22"/>
        </w:rPr>
      </w:pPr>
    </w:p>
    <w:p w14:paraId="21C0246B"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6341D777" w14:textId="77777777" w:rsidR="00486F42" w:rsidRPr="00F07165" w:rsidRDefault="00486F42" w:rsidP="00486F42">
      <w:pPr>
        <w:tabs>
          <w:tab w:val="left" w:pos="540"/>
        </w:tabs>
        <w:rPr>
          <w:sz w:val="22"/>
          <w:szCs w:val="22"/>
        </w:rPr>
      </w:pPr>
    </w:p>
    <w:p w14:paraId="6FF3CBB7" w14:textId="77777777" w:rsidR="00486F42" w:rsidRPr="00F07165" w:rsidRDefault="00486F42" w:rsidP="00486F42">
      <w:pPr>
        <w:tabs>
          <w:tab w:val="left" w:pos="540"/>
        </w:tabs>
        <w:rPr>
          <w:sz w:val="22"/>
          <w:szCs w:val="22"/>
        </w:rPr>
      </w:pPr>
    </w:p>
    <w:p w14:paraId="76DB235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4FE8989A" w14:textId="77777777" w:rsidR="00486F42" w:rsidRPr="00F07165" w:rsidRDefault="00486F42" w:rsidP="00486F42">
      <w:pPr>
        <w:tabs>
          <w:tab w:val="left" w:pos="540"/>
        </w:tabs>
        <w:rPr>
          <w:sz w:val="22"/>
          <w:szCs w:val="22"/>
        </w:rPr>
      </w:pPr>
    </w:p>
    <w:p w14:paraId="2933227D" w14:textId="77777777" w:rsidR="00486F42" w:rsidRPr="00F07165" w:rsidRDefault="00486F42" w:rsidP="00486F42">
      <w:pPr>
        <w:tabs>
          <w:tab w:val="left" w:pos="540"/>
        </w:tabs>
        <w:rPr>
          <w:sz w:val="22"/>
          <w:szCs w:val="22"/>
        </w:rPr>
      </w:pPr>
      <w:r w:rsidRPr="00F07165">
        <w:rPr>
          <w:sz w:val="22"/>
          <w:szCs w:val="22"/>
        </w:rPr>
        <w:t>Injekcinis tirpalas.</w:t>
      </w:r>
    </w:p>
    <w:p w14:paraId="29BEE762" w14:textId="77777777" w:rsidR="00486F42" w:rsidRPr="00F07165" w:rsidRDefault="00486F42" w:rsidP="00486F42">
      <w:pPr>
        <w:rPr>
          <w:sz w:val="22"/>
          <w:szCs w:val="22"/>
        </w:rPr>
      </w:pPr>
      <w:r w:rsidRPr="00F07165">
        <w:rPr>
          <w:sz w:val="22"/>
          <w:szCs w:val="22"/>
        </w:rPr>
        <w:t>Kombinuota pakuotė (KP</w:t>
      </w:r>
      <w:r>
        <w:rPr>
          <w:sz w:val="22"/>
          <w:szCs w:val="22"/>
        </w:rPr>
        <w:t xml:space="preserve"> </w:t>
      </w:r>
      <w:r w:rsidRPr="00F07165">
        <w:rPr>
          <w:sz w:val="22"/>
          <w:szCs w:val="22"/>
        </w:rPr>
        <w:t>II):</w:t>
      </w:r>
    </w:p>
    <w:p w14:paraId="1BBF6981"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10</w:t>
      </w:r>
      <w:r w:rsidRPr="00F07165">
        <w:rPr>
          <w:bCs/>
          <w:sz w:val="22"/>
          <w:szCs w:val="22"/>
        </w:rPr>
        <w:t xml:space="preserve"> mg</w:t>
      </w:r>
      <w:r w:rsidRPr="00F07165">
        <w:rPr>
          <w:sz w:val="22"/>
          <w:szCs w:val="22"/>
        </w:rPr>
        <w:tab/>
      </w:r>
      <w:r w:rsidRPr="00F07165">
        <w:rPr>
          <w:sz w:val="22"/>
          <w:szCs w:val="22"/>
        </w:rPr>
        <w:tab/>
      </w:r>
    </w:p>
    <w:p w14:paraId="193F379B"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20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29450290"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30</w:t>
      </w:r>
      <w:r w:rsidRPr="00F07165">
        <w:rPr>
          <w:bCs/>
          <w:sz w:val="22"/>
          <w:szCs w:val="22"/>
        </w:rPr>
        <w:t xml:space="preserve"> mg</w:t>
      </w:r>
      <w:r w:rsidRPr="00F07165">
        <w:rPr>
          <w:bCs/>
          <w:sz w:val="22"/>
          <w:szCs w:val="22"/>
        </w:rPr>
        <w:tab/>
      </w:r>
      <w:r w:rsidRPr="00F07165">
        <w:rPr>
          <w:sz w:val="22"/>
          <w:szCs w:val="22"/>
        </w:rPr>
        <w:tab/>
      </w:r>
    </w:p>
    <w:p w14:paraId="57800C34" w14:textId="77777777" w:rsidR="00486F42" w:rsidRPr="00F07165" w:rsidRDefault="00486F42" w:rsidP="00486F42">
      <w:pPr>
        <w:tabs>
          <w:tab w:val="left" w:pos="540"/>
        </w:tabs>
        <w:rPr>
          <w:sz w:val="22"/>
          <w:szCs w:val="22"/>
        </w:rPr>
      </w:pPr>
    </w:p>
    <w:p w14:paraId="66610214" w14:textId="77777777" w:rsidR="00486F42" w:rsidRPr="00F07165" w:rsidRDefault="00486F42" w:rsidP="00486F42">
      <w:pPr>
        <w:tabs>
          <w:tab w:val="left" w:pos="540"/>
        </w:tabs>
        <w:rPr>
          <w:sz w:val="22"/>
          <w:szCs w:val="22"/>
        </w:rPr>
      </w:pPr>
    </w:p>
    <w:p w14:paraId="3299954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4900A0BB" w14:textId="77777777" w:rsidR="00486F42" w:rsidRPr="00F07165" w:rsidRDefault="00486F42" w:rsidP="00486F42">
      <w:pPr>
        <w:tabs>
          <w:tab w:val="left" w:pos="540"/>
        </w:tabs>
        <w:rPr>
          <w:sz w:val="22"/>
          <w:szCs w:val="22"/>
        </w:rPr>
      </w:pPr>
    </w:p>
    <w:p w14:paraId="3822FAE7" w14:textId="77777777" w:rsidR="00486F42" w:rsidRPr="00F07165" w:rsidRDefault="00486F42" w:rsidP="00486F42">
      <w:pPr>
        <w:tabs>
          <w:tab w:val="left" w:pos="540"/>
        </w:tabs>
        <w:rPr>
          <w:sz w:val="22"/>
          <w:szCs w:val="22"/>
        </w:rPr>
      </w:pPr>
      <w:r w:rsidRPr="00F07165">
        <w:rPr>
          <w:sz w:val="22"/>
          <w:szCs w:val="22"/>
        </w:rPr>
        <w:t>Leisti po oda.</w:t>
      </w:r>
    </w:p>
    <w:p w14:paraId="31004902"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72FDAA70" w14:textId="77777777" w:rsidR="00486F42" w:rsidRPr="00F07165" w:rsidRDefault="00486F42" w:rsidP="00486F42">
      <w:pPr>
        <w:tabs>
          <w:tab w:val="left" w:pos="540"/>
        </w:tabs>
        <w:rPr>
          <w:sz w:val="22"/>
          <w:szCs w:val="22"/>
        </w:rPr>
      </w:pPr>
    </w:p>
    <w:p w14:paraId="08808D4B" w14:textId="77777777" w:rsidR="00486F42" w:rsidRPr="00F07165" w:rsidRDefault="00486F42" w:rsidP="00486F42">
      <w:pPr>
        <w:tabs>
          <w:tab w:val="left" w:pos="540"/>
        </w:tabs>
        <w:rPr>
          <w:sz w:val="22"/>
          <w:szCs w:val="22"/>
        </w:rPr>
      </w:pPr>
    </w:p>
    <w:p w14:paraId="46B91A7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46380A43" w14:textId="77777777" w:rsidR="00486F42" w:rsidRPr="00F07165" w:rsidRDefault="00486F42" w:rsidP="00486F42">
      <w:pPr>
        <w:tabs>
          <w:tab w:val="left" w:pos="540"/>
        </w:tabs>
        <w:rPr>
          <w:sz w:val="22"/>
          <w:szCs w:val="22"/>
        </w:rPr>
      </w:pPr>
    </w:p>
    <w:p w14:paraId="6EEE826E"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4F0EAAD9" w14:textId="77777777" w:rsidR="00486F42" w:rsidRPr="00F07165" w:rsidRDefault="00486F42" w:rsidP="00486F42">
      <w:pPr>
        <w:tabs>
          <w:tab w:val="left" w:pos="540"/>
        </w:tabs>
        <w:rPr>
          <w:sz w:val="22"/>
          <w:szCs w:val="22"/>
        </w:rPr>
      </w:pPr>
    </w:p>
    <w:p w14:paraId="00BD2E76" w14:textId="77777777" w:rsidR="00486F42" w:rsidRPr="00F07165" w:rsidRDefault="00486F42" w:rsidP="00486F42">
      <w:pPr>
        <w:tabs>
          <w:tab w:val="left" w:pos="540"/>
        </w:tabs>
        <w:rPr>
          <w:sz w:val="22"/>
          <w:szCs w:val="22"/>
        </w:rPr>
      </w:pPr>
    </w:p>
    <w:p w14:paraId="74AC205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0A624BCF" w14:textId="77777777" w:rsidR="00486F42" w:rsidRPr="00F07165" w:rsidRDefault="00486F42" w:rsidP="00486F42">
      <w:pPr>
        <w:rPr>
          <w:sz w:val="22"/>
          <w:szCs w:val="22"/>
        </w:rPr>
      </w:pPr>
    </w:p>
    <w:p w14:paraId="7802EFE1" w14:textId="77777777" w:rsidR="00486F42" w:rsidRPr="00F07165" w:rsidRDefault="00486F42" w:rsidP="00486F42">
      <w:pPr>
        <w:rPr>
          <w:sz w:val="22"/>
          <w:szCs w:val="22"/>
        </w:rPr>
      </w:pPr>
    </w:p>
    <w:p w14:paraId="23B986F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1F7BB83B" w14:textId="77777777" w:rsidR="00486F42" w:rsidRPr="00F07165" w:rsidRDefault="00486F42" w:rsidP="00486F42">
      <w:pPr>
        <w:tabs>
          <w:tab w:val="left" w:pos="540"/>
        </w:tabs>
        <w:rPr>
          <w:sz w:val="22"/>
          <w:szCs w:val="22"/>
        </w:rPr>
      </w:pPr>
    </w:p>
    <w:p w14:paraId="685764A1" w14:textId="77777777" w:rsidR="00486F42" w:rsidRPr="00F07165" w:rsidRDefault="00486F42" w:rsidP="00486F42">
      <w:pPr>
        <w:tabs>
          <w:tab w:val="left" w:pos="540"/>
        </w:tabs>
        <w:rPr>
          <w:sz w:val="22"/>
          <w:szCs w:val="22"/>
        </w:rPr>
      </w:pPr>
      <w:r w:rsidRPr="00F07165">
        <w:rPr>
          <w:sz w:val="22"/>
          <w:szCs w:val="22"/>
        </w:rPr>
        <w:t>Tinka iki {MMMM/mm}</w:t>
      </w:r>
    </w:p>
    <w:p w14:paraId="7BBC7357" w14:textId="77777777" w:rsidR="00486F42" w:rsidRDefault="00486F42" w:rsidP="00486F42">
      <w:pPr>
        <w:tabs>
          <w:tab w:val="left" w:pos="540"/>
        </w:tabs>
        <w:rPr>
          <w:sz w:val="22"/>
          <w:szCs w:val="22"/>
        </w:rPr>
      </w:pPr>
      <w:r w:rsidRPr="00E450C9">
        <w:rPr>
          <w:sz w:val="22"/>
          <w:szCs w:val="22"/>
        </w:rPr>
        <w:t>Atidarius ampulę, tirpalą vartoti nedelsiant.</w:t>
      </w:r>
    </w:p>
    <w:p w14:paraId="07A1BE4E" w14:textId="77777777" w:rsidR="00486F42" w:rsidRPr="00F07165" w:rsidRDefault="00486F42" w:rsidP="00486F42">
      <w:pPr>
        <w:tabs>
          <w:tab w:val="left" w:pos="540"/>
        </w:tabs>
        <w:rPr>
          <w:sz w:val="22"/>
          <w:szCs w:val="22"/>
        </w:rPr>
      </w:pPr>
    </w:p>
    <w:p w14:paraId="630E66D0" w14:textId="77777777" w:rsidR="00486F42" w:rsidRPr="00F07165" w:rsidRDefault="00486F42" w:rsidP="00486F42">
      <w:pPr>
        <w:tabs>
          <w:tab w:val="left" w:pos="540"/>
        </w:tabs>
        <w:rPr>
          <w:sz w:val="22"/>
          <w:szCs w:val="22"/>
        </w:rPr>
      </w:pPr>
    </w:p>
    <w:p w14:paraId="3A8B276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0773A590" w14:textId="77777777" w:rsidR="00486F42" w:rsidRPr="00F07165" w:rsidRDefault="00486F42" w:rsidP="00486F42">
      <w:pPr>
        <w:tabs>
          <w:tab w:val="left" w:pos="540"/>
        </w:tabs>
        <w:rPr>
          <w:sz w:val="22"/>
          <w:szCs w:val="22"/>
        </w:rPr>
      </w:pPr>
    </w:p>
    <w:p w14:paraId="7AA3448C" w14:textId="77777777" w:rsidR="00486F42" w:rsidRPr="00F07165" w:rsidRDefault="00486F42" w:rsidP="00486F42">
      <w:pPr>
        <w:rPr>
          <w:sz w:val="22"/>
          <w:szCs w:val="22"/>
        </w:rPr>
      </w:pPr>
      <w:r w:rsidRPr="00F07165">
        <w:rPr>
          <w:sz w:val="22"/>
          <w:szCs w:val="22"/>
        </w:rPr>
        <w:lastRenderedPageBreak/>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6489BAC0" w14:textId="77777777" w:rsidR="00486F42" w:rsidRPr="00F07165" w:rsidRDefault="00486F42" w:rsidP="00486F42">
      <w:pPr>
        <w:rPr>
          <w:sz w:val="22"/>
          <w:szCs w:val="22"/>
        </w:rPr>
      </w:pPr>
    </w:p>
    <w:p w14:paraId="12CE3663" w14:textId="77777777" w:rsidR="00486F42" w:rsidRPr="00F07165" w:rsidRDefault="00486F42" w:rsidP="00486F42">
      <w:pPr>
        <w:tabs>
          <w:tab w:val="left" w:pos="540"/>
        </w:tabs>
        <w:rPr>
          <w:sz w:val="22"/>
          <w:szCs w:val="22"/>
        </w:rPr>
      </w:pPr>
    </w:p>
    <w:p w14:paraId="0C09374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5899706F" w14:textId="77777777" w:rsidR="00486F42" w:rsidRPr="00F07165" w:rsidRDefault="00486F42" w:rsidP="00486F42">
      <w:pPr>
        <w:tabs>
          <w:tab w:val="left" w:pos="540"/>
        </w:tabs>
        <w:rPr>
          <w:sz w:val="22"/>
          <w:szCs w:val="22"/>
        </w:rPr>
      </w:pPr>
    </w:p>
    <w:p w14:paraId="117B3888" w14:textId="77777777" w:rsidR="00486F42" w:rsidRPr="00F07165" w:rsidRDefault="00486F42" w:rsidP="00486F42">
      <w:pPr>
        <w:tabs>
          <w:tab w:val="left" w:pos="540"/>
        </w:tabs>
        <w:rPr>
          <w:sz w:val="22"/>
          <w:szCs w:val="22"/>
        </w:rPr>
      </w:pPr>
    </w:p>
    <w:p w14:paraId="3F34639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57DD7BCF" w14:textId="77777777" w:rsidR="00486F42" w:rsidRPr="00F07165" w:rsidRDefault="00486F42" w:rsidP="00486F42">
      <w:pPr>
        <w:tabs>
          <w:tab w:val="left" w:pos="540"/>
        </w:tabs>
        <w:rPr>
          <w:sz w:val="22"/>
          <w:szCs w:val="22"/>
        </w:rPr>
      </w:pPr>
    </w:p>
    <w:p w14:paraId="66E399E0"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449312DF"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5947CF73"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32EE51D5" w14:textId="77777777" w:rsidR="00486F42" w:rsidRPr="00F07165" w:rsidRDefault="00486F42" w:rsidP="00486F42">
      <w:pPr>
        <w:rPr>
          <w:sz w:val="22"/>
          <w:szCs w:val="22"/>
        </w:rPr>
      </w:pPr>
      <w:r w:rsidRPr="00F07165">
        <w:rPr>
          <w:sz w:val="22"/>
          <w:szCs w:val="22"/>
        </w:rPr>
        <w:t>Vokietija</w:t>
      </w:r>
    </w:p>
    <w:p w14:paraId="7BC63729" w14:textId="77777777" w:rsidR="00486F42" w:rsidRPr="00F07165" w:rsidRDefault="00486F42" w:rsidP="00486F42">
      <w:pPr>
        <w:tabs>
          <w:tab w:val="left" w:pos="540"/>
        </w:tabs>
        <w:rPr>
          <w:sz w:val="22"/>
          <w:szCs w:val="22"/>
        </w:rPr>
      </w:pPr>
    </w:p>
    <w:p w14:paraId="7E3F177A" w14:textId="77777777" w:rsidR="00486F42" w:rsidRPr="00F07165" w:rsidRDefault="00486F42" w:rsidP="00486F42">
      <w:pPr>
        <w:tabs>
          <w:tab w:val="left" w:pos="540"/>
        </w:tabs>
        <w:rPr>
          <w:b/>
          <w:bCs/>
          <w:sz w:val="22"/>
          <w:szCs w:val="22"/>
        </w:rPr>
      </w:pPr>
    </w:p>
    <w:p w14:paraId="55749FA0"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761CA426" w14:textId="77777777" w:rsidR="00486F42" w:rsidRPr="00F07165" w:rsidRDefault="00486F42" w:rsidP="00486F42">
      <w:pPr>
        <w:tabs>
          <w:tab w:val="left" w:pos="540"/>
        </w:tabs>
        <w:rPr>
          <w:sz w:val="22"/>
          <w:szCs w:val="22"/>
        </w:rPr>
      </w:pPr>
    </w:p>
    <w:p w14:paraId="43D23CA4" w14:textId="77777777" w:rsidR="00486F42" w:rsidRPr="00F07165" w:rsidRDefault="00486F42" w:rsidP="00486F42">
      <w:pPr>
        <w:tabs>
          <w:tab w:val="left" w:pos="540"/>
        </w:tabs>
        <w:rPr>
          <w:sz w:val="22"/>
          <w:szCs w:val="22"/>
        </w:rPr>
      </w:pPr>
      <w:r w:rsidRPr="00F07165">
        <w:rPr>
          <w:sz w:val="22"/>
          <w:szCs w:val="22"/>
        </w:rPr>
        <w:t>LT/1/04/0057/018</w:t>
      </w:r>
    </w:p>
    <w:p w14:paraId="736D3CB6" w14:textId="77777777" w:rsidR="00486F42" w:rsidRPr="00F07165" w:rsidRDefault="00486F42" w:rsidP="00486F42">
      <w:pPr>
        <w:tabs>
          <w:tab w:val="left" w:pos="540"/>
        </w:tabs>
        <w:rPr>
          <w:sz w:val="22"/>
          <w:szCs w:val="22"/>
        </w:rPr>
      </w:pPr>
    </w:p>
    <w:p w14:paraId="40BF09DA" w14:textId="77777777" w:rsidR="00486F42" w:rsidRPr="00F07165" w:rsidRDefault="00486F42" w:rsidP="00486F42">
      <w:pPr>
        <w:tabs>
          <w:tab w:val="left" w:pos="540"/>
        </w:tabs>
        <w:rPr>
          <w:sz w:val="22"/>
          <w:szCs w:val="22"/>
        </w:rPr>
      </w:pPr>
    </w:p>
    <w:p w14:paraId="7BE9D43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547F7B5A" w14:textId="77777777" w:rsidR="00486F42" w:rsidRPr="00F07165" w:rsidRDefault="00486F42" w:rsidP="00486F42">
      <w:pPr>
        <w:tabs>
          <w:tab w:val="left" w:pos="540"/>
        </w:tabs>
        <w:rPr>
          <w:sz w:val="22"/>
          <w:szCs w:val="22"/>
        </w:rPr>
      </w:pPr>
    </w:p>
    <w:p w14:paraId="39AC1439" w14:textId="77777777" w:rsidR="00486F42" w:rsidRPr="00F07165" w:rsidRDefault="00486F42" w:rsidP="00486F42">
      <w:pPr>
        <w:tabs>
          <w:tab w:val="left" w:pos="540"/>
        </w:tabs>
        <w:rPr>
          <w:sz w:val="22"/>
          <w:szCs w:val="22"/>
        </w:rPr>
      </w:pPr>
      <w:r w:rsidRPr="00F07165">
        <w:rPr>
          <w:sz w:val="22"/>
          <w:szCs w:val="22"/>
        </w:rPr>
        <w:t>Serija {numeris}</w:t>
      </w:r>
    </w:p>
    <w:p w14:paraId="19909119" w14:textId="77777777" w:rsidR="00486F42" w:rsidRPr="00F07165" w:rsidRDefault="00486F42" w:rsidP="00486F42">
      <w:pPr>
        <w:tabs>
          <w:tab w:val="left" w:pos="540"/>
        </w:tabs>
        <w:rPr>
          <w:sz w:val="22"/>
          <w:szCs w:val="22"/>
        </w:rPr>
      </w:pPr>
    </w:p>
    <w:p w14:paraId="5A1B1D02" w14:textId="77777777" w:rsidR="00486F42" w:rsidRPr="00F07165" w:rsidRDefault="00486F42" w:rsidP="00486F42">
      <w:pPr>
        <w:tabs>
          <w:tab w:val="left" w:pos="540"/>
        </w:tabs>
        <w:rPr>
          <w:sz w:val="22"/>
          <w:szCs w:val="22"/>
        </w:rPr>
      </w:pPr>
    </w:p>
    <w:p w14:paraId="5D34C70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4CC3D6DE" w14:textId="77777777" w:rsidR="00486F42" w:rsidRPr="00F07165" w:rsidRDefault="00486F42" w:rsidP="00486F42">
      <w:pPr>
        <w:tabs>
          <w:tab w:val="left" w:pos="540"/>
        </w:tabs>
        <w:rPr>
          <w:sz w:val="22"/>
          <w:szCs w:val="22"/>
        </w:rPr>
      </w:pPr>
    </w:p>
    <w:p w14:paraId="1016EA81"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5A2F00E6" w14:textId="77777777" w:rsidR="00486F42" w:rsidRPr="00F07165" w:rsidRDefault="00486F42" w:rsidP="00486F42">
      <w:pPr>
        <w:tabs>
          <w:tab w:val="left" w:pos="540"/>
        </w:tabs>
        <w:rPr>
          <w:sz w:val="22"/>
          <w:szCs w:val="22"/>
        </w:rPr>
      </w:pPr>
    </w:p>
    <w:p w14:paraId="58424D92" w14:textId="77777777" w:rsidR="00486F42" w:rsidRPr="00F07165" w:rsidRDefault="00486F42" w:rsidP="00486F42">
      <w:pPr>
        <w:tabs>
          <w:tab w:val="left" w:pos="540"/>
        </w:tabs>
        <w:rPr>
          <w:sz w:val="22"/>
          <w:szCs w:val="22"/>
        </w:rPr>
      </w:pPr>
    </w:p>
    <w:p w14:paraId="02A6C7F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5351EDC0" w14:textId="77777777" w:rsidR="00486F42" w:rsidRPr="00F07165" w:rsidRDefault="00486F42" w:rsidP="00486F42">
      <w:pPr>
        <w:tabs>
          <w:tab w:val="left" w:pos="540"/>
        </w:tabs>
        <w:rPr>
          <w:sz w:val="22"/>
          <w:szCs w:val="22"/>
        </w:rPr>
      </w:pPr>
    </w:p>
    <w:p w14:paraId="091AC03D" w14:textId="77777777" w:rsidR="00486F42" w:rsidRPr="00F07165" w:rsidRDefault="00486F42" w:rsidP="00486F42">
      <w:pPr>
        <w:tabs>
          <w:tab w:val="left" w:pos="540"/>
        </w:tabs>
        <w:rPr>
          <w:sz w:val="22"/>
          <w:szCs w:val="22"/>
        </w:rPr>
      </w:pPr>
      <w:r w:rsidRPr="00F07165">
        <w:tab/>
      </w:r>
    </w:p>
    <w:p w14:paraId="624D945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55409F93" w14:textId="77777777" w:rsidR="00486F42" w:rsidRPr="00F07165" w:rsidRDefault="00486F42" w:rsidP="00486F42">
      <w:pPr>
        <w:pStyle w:val="Pagrindinistekstas"/>
        <w:tabs>
          <w:tab w:val="left" w:pos="540"/>
        </w:tabs>
        <w:jc w:val="left"/>
        <w:outlineLvl w:val="0"/>
        <w:rPr>
          <w:szCs w:val="22"/>
          <w:lang w:val="lt-LT"/>
        </w:rPr>
      </w:pPr>
    </w:p>
    <w:p w14:paraId="2B36BFAB" w14:textId="77777777" w:rsidR="00486F42" w:rsidRPr="00F07165"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6E63C0DC" w14:textId="77777777" w:rsidR="00486F42" w:rsidRPr="00F07165" w:rsidRDefault="00486F42" w:rsidP="00486F42">
      <w:pPr>
        <w:pStyle w:val="Pagrindinistekstas"/>
        <w:tabs>
          <w:tab w:val="left" w:pos="540"/>
        </w:tabs>
        <w:jc w:val="left"/>
        <w:outlineLvl w:val="0"/>
        <w:rPr>
          <w:szCs w:val="22"/>
          <w:lang w:val="lt-LT"/>
        </w:rPr>
      </w:pPr>
    </w:p>
    <w:p w14:paraId="03EAAB8A" w14:textId="77777777" w:rsidR="00486F42" w:rsidRPr="00F07165" w:rsidRDefault="00486F42" w:rsidP="00486F42">
      <w:pPr>
        <w:pStyle w:val="Pagrindinistekstas"/>
        <w:tabs>
          <w:tab w:val="left" w:pos="540"/>
        </w:tabs>
        <w:jc w:val="left"/>
        <w:outlineLvl w:val="0"/>
        <w:rPr>
          <w:szCs w:val="22"/>
          <w:lang w:val="lt-LT"/>
        </w:rPr>
      </w:pPr>
    </w:p>
    <w:p w14:paraId="5CC38B19" w14:textId="77777777" w:rsidR="00486F42" w:rsidRPr="00F07165" w:rsidRDefault="00486F42" w:rsidP="00486F42">
      <w:pPr>
        <w:pStyle w:val="Pagrindinistekstas"/>
        <w:tabs>
          <w:tab w:val="left" w:pos="540"/>
        </w:tabs>
        <w:jc w:val="left"/>
        <w:outlineLvl w:val="0"/>
        <w:rPr>
          <w:szCs w:val="22"/>
          <w:lang w:val="lt-LT"/>
        </w:rPr>
      </w:pPr>
    </w:p>
    <w:p w14:paraId="54BC203D" w14:textId="77777777" w:rsidR="00486F42" w:rsidRPr="00F07165" w:rsidRDefault="00486F42" w:rsidP="00486F42">
      <w:pPr>
        <w:jc w:val="center"/>
        <w:outlineLvl w:val="0"/>
        <w:rPr>
          <w:sz w:val="22"/>
          <w:szCs w:val="22"/>
        </w:rPr>
      </w:pPr>
    </w:p>
    <w:p w14:paraId="502D9C0D" w14:textId="77777777" w:rsidR="00486F42" w:rsidRPr="00F07165" w:rsidRDefault="00486F42" w:rsidP="00486F42">
      <w:pPr>
        <w:rPr>
          <w:sz w:val="22"/>
          <w:szCs w:val="22"/>
        </w:rPr>
      </w:pPr>
    </w:p>
    <w:p w14:paraId="00C87B0A" w14:textId="77777777" w:rsidR="00486F42" w:rsidRPr="00F07165" w:rsidRDefault="00486F42" w:rsidP="00486F42">
      <w:pPr>
        <w:rPr>
          <w:sz w:val="22"/>
          <w:szCs w:val="22"/>
        </w:rPr>
      </w:pPr>
    </w:p>
    <w:p w14:paraId="2624D9B8" w14:textId="77777777" w:rsidR="00486F42" w:rsidRPr="00F07165" w:rsidRDefault="00486F42" w:rsidP="00486F42">
      <w:pPr>
        <w:rPr>
          <w:sz w:val="22"/>
          <w:szCs w:val="22"/>
        </w:rPr>
      </w:pPr>
    </w:p>
    <w:p w14:paraId="6EC12C54" w14:textId="77777777" w:rsidR="00486F42" w:rsidRPr="00F07165" w:rsidRDefault="00486F42" w:rsidP="00486F42">
      <w:pPr>
        <w:rPr>
          <w:sz w:val="22"/>
          <w:szCs w:val="22"/>
        </w:rPr>
      </w:pPr>
    </w:p>
    <w:p w14:paraId="03CE789C" w14:textId="77777777" w:rsidR="00486F42" w:rsidRPr="00F07165" w:rsidRDefault="00486F42" w:rsidP="00486F42">
      <w:pPr>
        <w:rPr>
          <w:sz w:val="22"/>
          <w:szCs w:val="22"/>
        </w:rPr>
      </w:pPr>
    </w:p>
    <w:p w14:paraId="22F5ABB3" w14:textId="77777777" w:rsidR="00486F42" w:rsidRPr="00F07165" w:rsidRDefault="00486F42" w:rsidP="00486F42">
      <w:pPr>
        <w:rPr>
          <w:sz w:val="22"/>
          <w:szCs w:val="22"/>
        </w:rPr>
      </w:pPr>
    </w:p>
    <w:p w14:paraId="45C8C041" w14:textId="77777777" w:rsidR="00486F42" w:rsidRPr="00F07165" w:rsidRDefault="00486F42" w:rsidP="00486F42">
      <w:pPr>
        <w:rPr>
          <w:sz w:val="22"/>
          <w:szCs w:val="22"/>
        </w:rPr>
      </w:pPr>
    </w:p>
    <w:p w14:paraId="4184495E" w14:textId="77777777" w:rsidR="00486F42" w:rsidRPr="00F07165" w:rsidRDefault="00486F42" w:rsidP="00486F42">
      <w:pPr>
        <w:pageBreakBefore/>
        <w:rPr>
          <w:sz w:val="22"/>
          <w:szCs w:val="22"/>
        </w:rPr>
      </w:pPr>
    </w:p>
    <w:p w14:paraId="0AFF6721"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Pr>
          <w:b/>
          <w:bCs/>
          <w:sz w:val="22"/>
          <w:szCs w:val="22"/>
        </w:rPr>
        <w:t>IN</w:t>
      </w:r>
      <w:r w:rsidRPr="00F07165">
        <w:rPr>
          <w:b/>
          <w:bCs/>
          <w:sz w:val="22"/>
          <w:szCs w:val="22"/>
        </w:rPr>
        <w:t xml:space="preserve">FORMACIJA ANT IŠORINĖS PAKUOTĖS </w:t>
      </w:r>
    </w:p>
    <w:p w14:paraId="03241783"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1AA6AAC0"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III)</w:t>
      </w:r>
    </w:p>
    <w:p w14:paraId="06F13709" w14:textId="77777777" w:rsidR="00486F42" w:rsidRDefault="00486F42" w:rsidP="00486F42">
      <w:pPr>
        <w:rPr>
          <w:sz w:val="22"/>
          <w:szCs w:val="22"/>
        </w:rPr>
      </w:pPr>
    </w:p>
    <w:p w14:paraId="6ED90FFC" w14:textId="77777777" w:rsidR="00486F42" w:rsidRPr="00F07165" w:rsidRDefault="00486F42" w:rsidP="00486F42">
      <w:pPr>
        <w:rPr>
          <w:sz w:val="22"/>
          <w:szCs w:val="22"/>
        </w:rPr>
      </w:pPr>
    </w:p>
    <w:p w14:paraId="18472DD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7DB624CF" w14:textId="77777777" w:rsidR="00486F42" w:rsidRPr="00F07165" w:rsidRDefault="00486F42" w:rsidP="00486F42">
      <w:pPr>
        <w:rPr>
          <w:sz w:val="22"/>
          <w:szCs w:val="22"/>
        </w:rPr>
      </w:pPr>
    </w:p>
    <w:p w14:paraId="4FAF10A2"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injekcinis tirpalas</w:t>
      </w:r>
    </w:p>
    <w:p w14:paraId="0A1E0560" w14:textId="77777777" w:rsidR="00486F42" w:rsidRPr="00F07165" w:rsidRDefault="00486F42" w:rsidP="00486F42">
      <w:pPr>
        <w:tabs>
          <w:tab w:val="left" w:pos="540"/>
        </w:tabs>
        <w:rPr>
          <w:sz w:val="22"/>
          <w:szCs w:val="22"/>
        </w:rPr>
      </w:pPr>
      <w:r>
        <w:rPr>
          <w:sz w:val="22"/>
          <w:szCs w:val="22"/>
        </w:rPr>
        <w:t>O</w:t>
      </w:r>
      <w:r w:rsidRPr="00F07165">
        <w:rPr>
          <w:sz w:val="22"/>
          <w:szCs w:val="22"/>
        </w:rPr>
        <w:t>belų amalų</w:t>
      </w:r>
      <w:r>
        <w:rPr>
          <w:sz w:val="22"/>
          <w:szCs w:val="22"/>
        </w:rPr>
        <w:t xml:space="preserve"> s</w:t>
      </w:r>
      <w:r w:rsidRPr="00F07165">
        <w:rPr>
          <w:sz w:val="22"/>
          <w:szCs w:val="22"/>
        </w:rPr>
        <w:t>kystasis ekstraktas</w:t>
      </w:r>
    </w:p>
    <w:p w14:paraId="3CC0E447" w14:textId="77777777" w:rsidR="00486F42" w:rsidRPr="00F07165" w:rsidRDefault="00486F42" w:rsidP="00486F42">
      <w:pPr>
        <w:tabs>
          <w:tab w:val="left" w:pos="540"/>
        </w:tabs>
        <w:rPr>
          <w:sz w:val="22"/>
          <w:szCs w:val="22"/>
        </w:rPr>
      </w:pPr>
    </w:p>
    <w:p w14:paraId="4F025EAB" w14:textId="77777777" w:rsidR="00486F42" w:rsidRPr="00F07165" w:rsidRDefault="00486F42" w:rsidP="00486F42">
      <w:pPr>
        <w:tabs>
          <w:tab w:val="left" w:pos="540"/>
        </w:tabs>
        <w:rPr>
          <w:sz w:val="22"/>
          <w:szCs w:val="22"/>
        </w:rPr>
      </w:pPr>
    </w:p>
    <w:p w14:paraId="28F6AF0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1AA5380C" w14:textId="77777777" w:rsidR="00486F42" w:rsidRPr="00F07165" w:rsidRDefault="00486F42" w:rsidP="00486F42">
      <w:pPr>
        <w:rPr>
          <w:sz w:val="22"/>
          <w:szCs w:val="22"/>
        </w:rPr>
      </w:pPr>
    </w:p>
    <w:p w14:paraId="4F63E70C" w14:textId="77777777" w:rsidR="00486F42" w:rsidRPr="00F07165" w:rsidRDefault="00486F42" w:rsidP="00486F42">
      <w:pPr>
        <w:tabs>
          <w:tab w:val="left" w:pos="540"/>
        </w:tabs>
        <w:rPr>
          <w:i/>
          <w:sz w:val="22"/>
          <w:szCs w:val="22"/>
        </w:rPr>
      </w:pPr>
      <w:r w:rsidRPr="00F07165">
        <w:rPr>
          <w:sz w:val="22"/>
          <w:szCs w:val="22"/>
        </w:rPr>
        <w:t>Vienoje 1 ml ampulėje yra 0,02 ml, 0,1 ml, 0,2 ml ir 0,4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6A38429" w14:textId="77777777" w:rsidR="00486F42" w:rsidRPr="00F07165" w:rsidRDefault="00486F42" w:rsidP="00486F42">
      <w:pPr>
        <w:tabs>
          <w:tab w:val="left" w:pos="540"/>
        </w:tabs>
        <w:rPr>
          <w:sz w:val="22"/>
          <w:szCs w:val="22"/>
        </w:rPr>
      </w:pPr>
    </w:p>
    <w:p w14:paraId="0A11F9B5" w14:textId="77777777" w:rsidR="00486F42" w:rsidRPr="00F07165" w:rsidRDefault="00486F42" w:rsidP="00486F42">
      <w:pPr>
        <w:tabs>
          <w:tab w:val="left" w:pos="540"/>
        </w:tabs>
        <w:rPr>
          <w:sz w:val="22"/>
          <w:szCs w:val="22"/>
        </w:rPr>
      </w:pPr>
    </w:p>
    <w:p w14:paraId="6EA53BF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53F96650" w14:textId="77777777" w:rsidR="00486F42" w:rsidRPr="00F07165" w:rsidRDefault="00486F42" w:rsidP="00486F42">
      <w:pPr>
        <w:tabs>
          <w:tab w:val="left" w:pos="540"/>
        </w:tabs>
        <w:rPr>
          <w:sz w:val="22"/>
          <w:szCs w:val="22"/>
        </w:rPr>
      </w:pPr>
    </w:p>
    <w:p w14:paraId="21D6FC48"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4F991B3D" w14:textId="77777777" w:rsidR="00486F42" w:rsidRPr="00F07165" w:rsidRDefault="00486F42" w:rsidP="00486F42">
      <w:pPr>
        <w:tabs>
          <w:tab w:val="left" w:pos="540"/>
        </w:tabs>
        <w:rPr>
          <w:sz w:val="22"/>
          <w:szCs w:val="22"/>
        </w:rPr>
      </w:pPr>
    </w:p>
    <w:p w14:paraId="3FB6DF22" w14:textId="77777777" w:rsidR="00486F42" w:rsidRPr="00F07165" w:rsidRDefault="00486F42" w:rsidP="00486F42">
      <w:pPr>
        <w:tabs>
          <w:tab w:val="left" w:pos="540"/>
        </w:tabs>
        <w:rPr>
          <w:sz w:val="22"/>
          <w:szCs w:val="22"/>
        </w:rPr>
      </w:pPr>
    </w:p>
    <w:p w14:paraId="659AEB5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03449B6B" w14:textId="77777777" w:rsidR="00486F42" w:rsidRPr="00F07165" w:rsidRDefault="00486F42" w:rsidP="00486F42">
      <w:pPr>
        <w:tabs>
          <w:tab w:val="left" w:pos="540"/>
        </w:tabs>
        <w:rPr>
          <w:sz w:val="22"/>
          <w:szCs w:val="22"/>
        </w:rPr>
      </w:pPr>
    </w:p>
    <w:p w14:paraId="7A0B0DAB" w14:textId="77777777" w:rsidR="00486F42" w:rsidRPr="00F07165" w:rsidRDefault="00486F42" w:rsidP="00486F42">
      <w:pPr>
        <w:tabs>
          <w:tab w:val="left" w:pos="540"/>
        </w:tabs>
        <w:rPr>
          <w:sz w:val="22"/>
          <w:szCs w:val="22"/>
        </w:rPr>
      </w:pPr>
      <w:r w:rsidRPr="00F07165">
        <w:rPr>
          <w:sz w:val="22"/>
          <w:szCs w:val="22"/>
        </w:rPr>
        <w:t>Injekcinis tirpalas.</w:t>
      </w:r>
    </w:p>
    <w:p w14:paraId="15184300" w14:textId="77777777" w:rsidR="00486F42" w:rsidRPr="00F07165" w:rsidRDefault="00486F42" w:rsidP="00486F42">
      <w:pPr>
        <w:rPr>
          <w:sz w:val="22"/>
          <w:szCs w:val="22"/>
        </w:rPr>
      </w:pPr>
      <w:r w:rsidRPr="00F07165">
        <w:rPr>
          <w:sz w:val="22"/>
          <w:szCs w:val="22"/>
        </w:rPr>
        <w:t>Kombinuota pakuotė (KP III):</w:t>
      </w:r>
    </w:p>
    <w:p w14:paraId="5ECF145D"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1</w:t>
      </w:r>
      <w:r w:rsidRPr="00F07165">
        <w:rPr>
          <w:bCs/>
          <w:sz w:val="22"/>
          <w:szCs w:val="22"/>
        </w:rPr>
        <w:t xml:space="preserve"> mg</w:t>
      </w:r>
      <w:r w:rsidRPr="00F07165">
        <w:rPr>
          <w:sz w:val="22"/>
          <w:szCs w:val="22"/>
        </w:rPr>
        <w:tab/>
      </w:r>
      <w:r w:rsidRPr="00F07165">
        <w:rPr>
          <w:sz w:val="22"/>
          <w:szCs w:val="22"/>
        </w:rPr>
        <w:tab/>
      </w:r>
    </w:p>
    <w:p w14:paraId="494D2AEC" w14:textId="77777777" w:rsidR="00486F42"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5</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3074723B"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10</w:t>
      </w:r>
      <w:r w:rsidRPr="00F07165">
        <w:rPr>
          <w:bCs/>
          <w:sz w:val="22"/>
          <w:szCs w:val="22"/>
        </w:rPr>
        <w:t xml:space="preserve"> mg</w:t>
      </w:r>
      <w:r w:rsidRPr="00F07165">
        <w:rPr>
          <w:bCs/>
          <w:sz w:val="22"/>
          <w:szCs w:val="22"/>
        </w:rPr>
        <w:tab/>
      </w:r>
      <w:r w:rsidRPr="00F07165">
        <w:rPr>
          <w:sz w:val="22"/>
          <w:szCs w:val="22"/>
        </w:rPr>
        <w:tab/>
      </w:r>
    </w:p>
    <w:p w14:paraId="7E4F1ABF"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20</w:t>
      </w:r>
      <w:r w:rsidRPr="00F07165">
        <w:rPr>
          <w:bCs/>
          <w:sz w:val="22"/>
          <w:szCs w:val="22"/>
        </w:rPr>
        <w:t xml:space="preserve"> mg</w:t>
      </w:r>
      <w:r w:rsidRPr="00F07165">
        <w:rPr>
          <w:bCs/>
          <w:sz w:val="22"/>
          <w:szCs w:val="22"/>
        </w:rPr>
        <w:tab/>
      </w:r>
      <w:r w:rsidRPr="00F07165">
        <w:rPr>
          <w:sz w:val="22"/>
          <w:szCs w:val="22"/>
        </w:rPr>
        <w:tab/>
      </w:r>
    </w:p>
    <w:p w14:paraId="3BC1FF02" w14:textId="77777777" w:rsidR="00486F42" w:rsidRPr="00F07165" w:rsidRDefault="00486F42" w:rsidP="00486F42">
      <w:pPr>
        <w:tabs>
          <w:tab w:val="left" w:pos="540"/>
        </w:tabs>
        <w:rPr>
          <w:sz w:val="22"/>
          <w:szCs w:val="22"/>
        </w:rPr>
      </w:pPr>
    </w:p>
    <w:p w14:paraId="1C60BFAD" w14:textId="77777777" w:rsidR="00486F42" w:rsidRPr="00F07165" w:rsidRDefault="00486F42" w:rsidP="00486F42">
      <w:pPr>
        <w:tabs>
          <w:tab w:val="left" w:pos="540"/>
        </w:tabs>
        <w:rPr>
          <w:sz w:val="22"/>
          <w:szCs w:val="22"/>
        </w:rPr>
      </w:pPr>
    </w:p>
    <w:p w14:paraId="46A6226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6E834327" w14:textId="77777777" w:rsidR="00486F42" w:rsidRPr="00F07165" w:rsidRDefault="00486F42" w:rsidP="00486F42">
      <w:pPr>
        <w:tabs>
          <w:tab w:val="left" w:pos="540"/>
        </w:tabs>
        <w:rPr>
          <w:sz w:val="22"/>
          <w:szCs w:val="22"/>
        </w:rPr>
      </w:pPr>
    </w:p>
    <w:p w14:paraId="3CB418AB" w14:textId="77777777" w:rsidR="00486F42" w:rsidRPr="00F07165" w:rsidRDefault="00486F42" w:rsidP="00486F42">
      <w:pPr>
        <w:tabs>
          <w:tab w:val="left" w:pos="540"/>
        </w:tabs>
        <w:rPr>
          <w:sz w:val="22"/>
          <w:szCs w:val="22"/>
        </w:rPr>
      </w:pPr>
      <w:r w:rsidRPr="00F07165">
        <w:rPr>
          <w:sz w:val="22"/>
          <w:szCs w:val="22"/>
        </w:rPr>
        <w:t>Leisti po oda.</w:t>
      </w:r>
    </w:p>
    <w:p w14:paraId="6423285E"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33D08C98" w14:textId="77777777" w:rsidR="00486F42" w:rsidRPr="00F07165" w:rsidRDefault="00486F42" w:rsidP="00486F42">
      <w:pPr>
        <w:tabs>
          <w:tab w:val="left" w:pos="540"/>
        </w:tabs>
        <w:rPr>
          <w:sz w:val="22"/>
          <w:szCs w:val="22"/>
        </w:rPr>
      </w:pPr>
    </w:p>
    <w:p w14:paraId="62AE7304" w14:textId="77777777" w:rsidR="00486F42" w:rsidRPr="00F07165" w:rsidRDefault="00486F42" w:rsidP="00486F42">
      <w:pPr>
        <w:tabs>
          <w:tab w:val="left" w:pos="540"/>
        </w:tabs>
        <w:rPr>
          <w:sz w:val="22"/>
          <w:szCs w:val="22"/>
        </w:rPr>
      </w:pPr>
    </w:p>
    <w:p w14:paraId="597F4B7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037E634E" w14:textId="77777777" w:rsidR="00486F42" w:rsidRPr="00F07165" w:rsidRDefault="00486F42" w:rsidP="00486F42">
      <w:pPr>
        <w:tabs>
          <w:tab w:val="left" w:pos="540"/>
        </w:tabs>
        <w:rPr>
          <w:sz w:val="22"/>
          <w:szCs w:val="22"/>
        </w:rPr>
      </w:pPr>
    </w:p>
    <w:p w14:paraId="22B469B9"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7E48B57F" w14:textId="77777777" w:rsidR="00486F42" w:rsidRPr="00F07165" w:rsidRDefault="00486F42" w:rsidP="00486F42">
      <w:pPr>
        <w:tabs>
          <w:tab w:val="left" w:pos="540"/>
        </w:tabs>
        <w:rPr>
          <w:sz w:val="22"/>
          <w:szCs w:val="22"/>
        </w:rPr>
      </w:pPr>
    </w:p>
    <w:p w14:paraId="4667BA6E" w14:textId="77777777" w:rsidR="00486F42" w:rsidRPr="00F07165" w:rsidRDefault="00486F42" w:rsidP="00486F42">
      <w:pPr>
        <w:tabs>
          <w:tab w:val="left" w:pos="540"/>
        </w:tabs>
        <w:rPr>
          <w:sz w:val="22"/>
          <w:szCs w:val="22"/>
        </w:rPr>
      </w:pPr>
    </w:p>
    <w:p w14:paraId="1467DA0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6F238CF0" w14:textId="77777777" w:rsidR="00486F42" w:rsidRPr="00F07165" w:rsidRDefault="00486F42" w:rsidP="00486F42">
      <w:pPr>
        <w:rPr>
          <w:sz w:val="22"/>
          <w:szCs w:val="22"/>
        </w:rPr>
      </w:pPr>
    </w:p>
    <w:p w14:paraId="41E2C9F3" w14:textId="77777777" w:rsidR="00486F42" w:rsidRPr="00F07165" w:rsidRDefault="00486F42" w:rsidP="00486F42">
      <w:pPr>
        <w:rPr>
          <w:sz w:val="22"/>
          <w:szCs w:val="22"/>
        </w:rPr>
      </w:pPr>
    </w:p>
    <w:p w14:paraId="346A455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6BF41C09" w14:textId="77777777" w:rsidR="00486F42" w:rsidRPr="00F07165" w:rsidRDefault="00486F42" w:rsidP="00486F42">
      <w:pPr>
        <w:tabs>
          <w:tab w:val="left" w:pos="540"/>
        </w:tabs>
        <w:rPr>
          <w:sz w:val="22"/>
          <w:szCs w:val="22"/>
        </w:rPr>
      </w:pPr>
    </w:p>
    <w:p w14:paraId="0EE46CE6" w14:textId="77777777" w:rsidR="00486F42" w:rsidRPr="00F07165" w:rsidRDefault="00486F42" w:rsidP="00486F42">
      <w:pPr>
        <w:tabs>
          <w:tab w:val="left" w:pos="540"/>
        </w:tabs>
        <w:rPr>
          <w:sz w:val="22"/>
          <w:szCs w:val="22"/>
        </w:rPr>
      </w:pPr>
      <w:r w:rsidRPr="00F07165">
        <w:rPr>
          <w:sz w:val="22"/>
          <w:szCs w:val="22"/>
        </w:rPr>
        <w:t>Tinka iki {MMMM/mm}</w:t>
      </w:r>
    </w:p>
    <w:p w14:paraId="6C326F1F" w14:textId="77777777" w:rsidR="00486F42" w:rsidRDefault="00486F42" w:rsidP="00486F42">
      <w:pPr>
        <w:tabs>
          <w:tab w:val="left" w:pos="540"/>
        </w:tabs>
        <w:rPr>
          <w:sz w:val="22"/>
          <w:szCs w:val="22"/>
        </w:rPr>
      </w:pPr>
      <w:r w:rsidRPr="00E450C9">
        <w:rPr>
          <w:sz w:val="22"/>
          <w:szCs w:val="22"/>
        </w:rPr>
        <w:t>Atidarius ampulę, tirpalą vartoti nedelsiant.</w:t>
      </w:r>
    </w:p>
    <w:p w14:paraId="65DDE19C" w14:textId="77777777" w:rsidR="00486F42" w:rsidRPr="00F07165" w:rsidRDefault="00486F42" w:rsidP="00486F42">
      <w:pPr>
        <w:tabs>
          <w:tab w:val="left" w:pos="540"/>
        </w:tabs>
        <w:rPr>
          <w:sz w:val="22"/>
          <w:szCs w:val="22"/>
        </w:rPr>
      </w:pPr>
    </w:p>
    <w:p w14:paraId="0C250680" w14:textId="77777777" w:rsidR="00486F42" w:rsidRPr="00F07165" w:rsidRDefault="00486F42" w:rsidP="00486F42">
      <w:pPr>
        <w:tabs>
          <w:tab w:val="left" w:pos="540"/>
        </w:tabs>
        <w:rPr>
          <w:sz w:val="22"/>
          <w:szCs w:val="22"/>
        </w:rPr>
      </w:pPr>
    </w:p>
    <w:p w14:paraId="0377146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0A5653DE" w14:textId="77777777" w:rsidR="00486F42" w:rsidRPr="00F07165" w:rsidRDefault="00486F42" w:rsidP="00486F42">
      <w:pPr>
        <w:tabs>
          <w:tab w:val="left" w:pos="540"/>
        </w:tabs>
        <w:rPr>
          <w:sz w:val="22"/>
          <w:szCs w:val="22"/>
        </w:rPr>
      </w:pPr>
    </w:p>
    <w:p w14:paraId="2CDC11B7"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11A05773" w14:textId="77777777" w:rsidR="00486F42" w:rsidRPr="00F07165" w:rsidRDefault="00486F42" w:rsidP="00486F42">
      <w:pPr>
        <w:rPr>
          <w:sz w:val="22"/>
          <w:szCs w:val="22"/>
        </w:rPr>
      </w:pPr>
    </w:p>
    <w:p w14:paraId="4F479292" w14:textId="77777777" w:rsidR="00486F42" w:rsidRPr="00F07165" w:rsidRDefault="00486F42" w:rsidP="00486F42">
      <w:pPr>
        <w:tabs>
          <w:tab w:val="left" w:pos="540"/>
        </w:tabs>
        <w:rPr>
          <w:sz w:val="22"/>
          <w:szCs w:val="22"/>
        </w:rPr>
      </w:pPr>
    </w:p>
    <w:p w14:paraId="07CEC2E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221900C6" w14:textId="77777777" w:rsidR="00486F42" w:rsidRPr="00F07165" w:rsidRDefault="00486F42" w:rsidP="00486F42">
      <w:pPr>
        <w:tabs>
          <w:tab w:val="left" w:pos="540"/>
        </w:tabs>
        <w:rPr>
          <w:sz w:val="22"/>
          <w:szCs w:val="22"/>
        </w:rPr>
      </w:pPr>
    </w:p>
    <w:p w14:paraId="343F7D61" w14:textId="77777777" w:rsidR="00486F42" w:rsidRPr="00F07165" w:rsidRDefault="00486F42" w:rsidP="00486F42">
      <w:pPr>
        <w:tabs>
          <w:tab w:val="left" w:pos="540"/>
        </w:tabs>
        <w:rPr>
          <w:sz w:val="22"/>
          <w:szCs w:val="22"/>
        </w:rPr>
      </w:pPr>
    </w:p>
    <w:p w14:paraId="02B9B6B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29A3B1CC" w14:textId="77777777" w:rsidR="00486F42" w:rsidRPr="00F07165" w:rsidRDefault="00486F42" w:rsidP="00486F42">
      <w:pPr>
        <w:tabs>
          <w:tab w:val="left" w:pos="540"/>
        </w:tabs>
        <w:rPr>
          <w:sz w:val="22"/>
          <w:szCs w:val="22"/>
        </w:rPr>
      </w:pPr>
    </w:p>
    <w:p w14:paraId="07E8A9BE"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03C4A536"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2A02AB29"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436D139E" w14:textId="77777777" w:rsidR="00486F42" w:rsidRPr="00F07165" w:rsidRDefault="00486F42" w:rsidP="00486F42">
      <w:pPr>
        <w:rPr>
          <w:sz w:val="22"/>
          <w:szCs w:val="22"/>
        </w:rPr>
      </w:pPr>
      <w:r w:rsidRPr="00F07165">
        <w:rPr>
          <w:sz w:val="22"/>
          <w:szCs w:val="22"/>
        </w:rPr>
        <w:t>Vokietija</w:t>
      </w:r>
    </w:p>
    <w:p w14:paraId="4A96786D" w14:textId="77777777" w:rsidR="00486F42" w:rsidRPr="00F07165" w:rsidRDefault="00486F42" w:rsidP="00486F42">
      <w:pPr>
        <w:tabs>
          <w:tab w:val="left" w:pos="540"/>
        </w:tabs>
        <w:rPr>
          <w:sz w:val="22"/>
          <w:szCs w:val="22"/>
        </w:rPr>
      </w:pPr>
    </w:p>
    <w:p w14:paraId="0996DA3F" w14:textId="77777777" w:rsidR="00486F42" w:rsidRPr="00F07165" w:rsidRDefault="00486F42" w:rsidP="00486F42">
      <w:pPr>
        <w:tabs>
          <w:tab w:val="left" w:pos="540"/>
        </w:tabs>
        <w:rPr>
          <w:b/>
          <w:bCs/>
          <w:sz w:val="22"/>
          <w:szCs w:val="22"/>
        </w:rPr>
      </w:pPr>
    </w:p>
    <w:p w14:paraId="7B3F64E5"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4A0EA65E" w14:textId="77777777" w:rsidR="00486F42" w:rsidRPr="00F07165" w:rsidRDefault="00486F42" w:rsidP="00486F42">
      <w:pPr>
        <w:tabs>
          <w:tab w:val="left" w:pos="540"/>
        </w:tabs>
        <w:rPr>
          <w:sz w:val="22"/>
          <w:szCs w:val="22"/>
        </w:rPr>
      </w:pPr>
    </w:p>
    <w:p w14:paraId="2F1143AF" w14:textId="77777777" w:rsidR="00486F42" w:rsidRPr="00F07165" w:rsidRDefault="00486F42" w:rsidP="00486F42">
      <w:pPr>
        <w:tabs>
          <w:tab w:val="left" w:pos="540"/>
        </w:tabs>
        <w:rPr>
          <w:sz w:val="22"/>
          <w:szCs w:val="22"/>
        </w:rPr>
      </w:pPr>
      <w:r w:rsidRPr="00F07165">
        <w:rPr>
          <w:sz w:val="22"/>
          <w:szCs w:val="22"/>
        </w:rPr>
        <w:t>LT/1/04/0057/019</w:t>
      </w:r>
    </w:p>
    <w:p w14:paraId="445E5AC1" w14:textId="77777777" w:rsidR="00486F42" w:rsidRPr="00F07165" w:rsidRDefault="00486F42" w:rsidP="00486F42">
      <w:pPr>
        <w:tabs>
          <w:tab w:val="left" w:pos="540"/>
        </w:tabs>
        <w:rPr>
          <w:sz w:val="22"/>
          <w:szCs w:val="22"/>
        </w:rPr>
      </w:pPr>
    </w:p>
    <w:p w14:paraId="72CC7135" w14:textId="77777777" w:rsidR="00486F42" w:rsidRPr="00F07165" w:rsidRDefault="00486F42" w:rsidP="00486F42">
      <w:pPr>
        <w:tabs>
          <w:tab w:val="left" w:pos="540"/>
        </w:tabs>
        <w:rPr>
          <w:sz w:val="22"/>
          <w:szCs w:val="22"/>
        </w:rPr>
      </w:pPr>
    </w:p>
    <w:p w14:paraId="281FE8F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6B38A54A" w14:textId="77777777" w:rsidR="00486F42" w:rsidRPr="00F07165" w:rsidRDefault="00486F42" w:rsidP="00486F42">
      <w:pPr>
        <w:tabs>
          <w:tab w:val="left" w:pos="540"/>
        </w:tabs>
        <w:rPr>
          <w:sz w:val="22"/>
          <w:szCs w:val="22"/>
        </w:rPr>
      </w:pPr>
    </w:p>
    <w:p w14:paraId="772A011D" w14:textId="77777777" w:rsidR="00486F42" w:rsidRPr="00F07165" w:rsidRDefault="00486F42" w:rsidP="00486F42">
      <w:pPr>
        <w:tabs>
          <w:tab w:val="left" w:pos="540"/>
        </w:tabs>
        <w:rPr>
          <w:sz w:val="22"/>
          <w:szCs w:val="22"/>
        </w:rPr>
      </w:pPr>
      <w:r w:rsidRPr="00F07165">
        <w:rPr>
          <w:sz w:val="22"/>
          <w:szCs w:val="22"/>
        </w:rPr>
        <w:t>Serija {numeris}</w:t>
      </w:r>
    </w:p>
    <w:p w14:paraId="2179B1D8" w14:textId="77777777" w:rsidR="00486F42" w:rsidRPr="00F07165" w:rsidRDefault="00486F42" w:rsidP="00486F42">
      <w:pPr>
        <w:tabs>
          <w:tab w:val="left" w:pos="540"/>
        </w:tabs>
        <w:rPr>
          <w:sz w:val="22"/>
          <w:szCs w:val="22"/>
        </w:rPr>
      </w:pPr>
    </w:p>
    <w:p w14:paraId="54A86C22" w14:textId="77777777" w:rsidR="00486F42" w:rsidRPr="00F07165" w:rsidRDefault="00486F42" w:rsidP="00486F42">
      <w:pPr>
        <w:tabs>
          <w:tab w:val="left" w:pos="540"/>
        </w:tabs>
        <w:rPr>
          <w:sz w:val="22"/>
          <w:szCs w:val="22"/>
        </w:rPr>
      </w:pPr>
    </w:p>
    <w:p w14:paraId="5C4924D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7D168FA3" w14:textId="77777777" w:rsidR="00486F42" w:rsidRPr="00F07165" w:rsidRDefault="00486F42" w:rsidP="00486F42">
      <w:pPr>
        <w:tabs>
          <w:tab w:val="left" w:pos="540"/>
        </w:tabs>
        <w:rPr>
          <w:sz w:val="22"/>
          <w:szCs w:val="22"/>
        </w:rPr>
      </w:pPr>
    </w:p>
    <w:p w14:paraId="65914A03"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11D14137" w14:textId="77777777" w:rsidR="00486F42" w:rsidRPr="00F07165" w:rsidRDefault="00486F42" w:rsidP="00486F42">
      <w:pPr>
        <w:tabs>
          <w:tab w:val="left" w:pos="540"/>
        </w:tabs>
        <w:rPr>
          <w:sz w:val="22"/>
          <w:szCs w:val="22"/>
        </w:rPr>
      </w:pPr>
    </w:p>
    <w:p w14:paraId="23BF9294" w14:textId="77777777" w:rsidR="00486F42" w:rsidRPr="00F07165" w:rsidRDefault="00486F42" w:rsidP="00486F42">
      <w:pPr>
        <w:tabs>
          <w:tab w:val="left" w:pos="540"/>
        </w:tabs>
        <w:rPr>
          <w:sz w:val="22"/>
          <w:szCs w:val="22"/>
        </w:rPr>
      </w:pPr>
    </w:p>
    <w:p w14:paraId="0767091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16D387BA" w14:textId="77777777" w:rsidR="00486F42" w:rsidRPr="00F07165" w:rsidRDefault="00486F42" w:rsidP="00486F42">
      <w:pPr>
        <w:tabs>
          <w:tab w:val="left" w:pos="540"/>
        </w:tabs>
        <w:rPr>
          <w:sz w:val="22"/>
          <w:szCs w:val="22"/>
        </w:rPr>
      </w:pPr>
    </w:p>
    <w:p w14:paraId="4C0AA709" w14:textId="77777777" w:rsidR="00486F42" w:rsidRPr="00F07165" w:rsidRDefault="00486F42" w:rsidP="00486F42">
      <w:pPr>
        <w:tabs>
          <w:tab w:val="left" w:pos="540"/>
        </w:tabs>
        <w:rPr>
          <w:sz w:val="22"/>
          <w:szCs w:val="22"/>
        </w:rPr>
      </w:pPr>
      <w:r w:rsidRPr="00F07165">
        <w:tab/>
      </w:r>
    </w:p>
    <w:p w14:paraId="4FB6F48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38CF232D" w14:textId="77777777" w:rsidR="00486F42" w:rsidRPr="00F07165" w:rsidRDefault="00486F42" w:rsidP="00486F42">
      <w:pPr>
        <w:pStyle w:val="Pagrindinistekstas"/>
        <w:tabs>
          <w:tab w:val="left" w:pos="540"/>
        </w:tabs>
        <w:jc w:val="left"/>
        <w:outlineLvl w:val="0"/>
        <w:rPr>
          <w:szCs w:val="22"/>
          <w:lang w:val="lt-LT"/>
        </w:rPr>
      </w:pPr>
    </w:p>
    <w:p w14:paraId="7D854A2A"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7D7B1EC5" w14:textId="77777777" w:rsidR="00486F42" w:rsidRPr="00F07165" w:rsidRDefault="00486F42" w:rsidP="00486F42">
      <w:pPr>
        <w:pStyle w:val="Pagrindinistekstas"/>
        <w:tabs>
          <w:tab w:val="left" w:pos="540"/>
        </w:tabs>
        <w:jc w:val="left"/>
        <w:outlineLvl w:val="0"/>
        <w:rPr>
          <w:szCs w:val="22"/>
          <w:lang w:val="lt-LT"/>
        </w:rPr>
      </w:pPr>
    </w:p>
    <w:p w14:paraId="775872F5" w14:textId="77777777" w:rsidR="00486F42" w:rsidRPr="00F07165" w:rsidRDefault="00486F42" w:rsidP="00486F42">
      <w:pPr>
        <w:pStyle w:val="Pagrindinistekstas"/>
        <w:tabs>
          <w:tab w:val="left" w:pos="540"/>
        </w:tabs>
        <w:jc w:val="left"/>
        <w:outlineLvl w:val="0"/>
        <w:rPr>
          <w:szCs w:val="22"/>
          <w:lang w:val="lt-LT"/>
        </w:rPr>
      </w:pPr>
    </w:p>
    <w:p w14:paraId="173F29E7" w14:textId="77777777" w:rsidR="00486F42" w:rsidRPr="00F07165" w:rsidRDefault="00486F42" w:rsidP="00486F42">
      <w:pPr>
        <w:pStyle w:val="Pagrindinistekstas"/>
        <w:tabs>
          <w:tab w:val="left" w:pos="540"/>
        </w:tabs>
        <w:jc w:val="left"/>
        <w:outlineLvl w:val="0"/>
        <w:rPr>
          <w:szCs w:val="22"/>
          <w:lang w:val="lt-LT"/>
        </w:rPr>
      </w:pPr>
    </w:p>
    <w:p w14:paraId="6D3730FF" w14:textId="77777777" w:rsidR="00486F42" w:rsidRPr="00F07165" w:rsidRDefault="00486F42" w:rsidP="00486F42">
      <w:pPr>
        <w:pStyle w:val="Pagrindinistekstas"/>
        <w:tabs>
          <w:tab w:val="left" w:pos="540"/>
        </w:tabs>
        <w:jc w:val="left"/>
        <w:outlineLvl w:val="0"/>
        <w:rPr>
          <w:szCs w:val="22"/>
          <w:lang w:val="lt-LT"/>
        </w:rPr>
      </w:pPr>
    </w:p>
    <w:p w14:paraId="795F9BAC" w14:textId="77777777" w:rsidR="00486F42" w:rsidRPr="00F07165" w:rsidRDefault="00486F42" w:rsidP="00486F42">
      <w:pPr>
        <w:pStyle w:val="Pagrindinistekstas"/>
        <w:tabs>
          <w:tab w:val="left" w:pos="540"/>
        </w:tabs>
        <w:jc w:val="left"/>
        <w:outlineLvl w:val="0"/>
        <w:rPr>
          <w:szCs w:val="22"/>
          <w:lang w:val="lt-LT"/>
        </w:rPr>
      </w:pPr>
    </w:p>
    <w:p w14:paraId="63E40B32" w14:textId="77777777" w:rsidR="00486F42" w:rsidRPr="00F07165" w:rsidRDefault="00486F42" w:rsidP="00486F42">
      <w:pPr>
        <w:pStyle w:val="Pagrindinistekstas"/>
        <w:tabs>
          <w:tab w:val="left" w:pos="540"/>
        </w:tabs>
        <w:jc w:val="left"/>
        <w:outlineLvl w:val="0"/>
        <w:rPr>
          <w:szCs w:val="22"/>
          <w:lang w:val="lt-LT"/>
        </w:rPr>
      </w:pPr>
    </w:p>
    <w:p w14:paraId="3E8E64CA" w14:textId="77777777" w:rsidR="00486F42" w:rsidRPr="00F07165" w:rsidRDefault="00486F42" w:rsidP="00486F42">
      <w:pPr>
        <w:pStyle w:val="Pagrindinistekstas"/>
        <w:tabs>
          <w:tab w:val="left" w:pos="540"/>
        </w:tabs>
        <w:jc w:val="left"/>
        <w:outlineLvl w:val="0"/>
        <w:rPr>
          <w:szCs w:val="22"/>
          <w:lang w:val="lt-LT"/>
        </w:rPr>
      </w:pPr>
    </w:p>
    <w:p w14:paraId="77BD7B3C" w14:textId="77777777" w:rsidR="00486F42" w:rsidRPr="00F07165" w:rsidRDefault="00486F42" w:rsidP="00486F42">
      <w:pPr>
        <w:pStyle w:val="Pagrindinistekstas"/>
        <w:tabs>
          <w:tab w:val="left" w:pos="540"/>
        </w:tabs>
        <w:jc w:val="left"/>
        <w:outlineLvl w:val="0"/>
        <w:rPr>
          <w:szCs w:val="22"/>
          <w:lang w:val="lt-LT"/>
        </w:rPr>
      </w:pPr>
    </w:p>
    <w:p w14:paraId="3B2DB58B" w14:textId="77777777" w:rsidR="00486F42" w:rsidRPr="00F07165" w:rsidRDefault="00486F42" w:rsidP="00486F42">
      <w:pPr>
        <w:pStyle w:val="Pagrindinistekstas"/>
        <w:tabs>
          <w:tab w:val="left" w:pos="540"/>
        </w:tabs>
        <w:jc w:val="left"/>
        <w:outlineLvl w:val="0"/>
        <w:rPr>
          <w:szCs w:val="22"/>
          <w:lang w:val="lt-LT"/>
        </w:rPr>
      </w:pPr>
    </w:p>
    <w:p w14:paraId="639A5C00" w14:textId="77777777" w:rsidR="00486F42" w:rsidRPr="00F07165" w:rsidRDefault="00486F42" w:rsidP="00486F42">
      <w:pPr>
        <w:jc w:val="center"/>
        <w:outlineLvl w:val="0"/>
        <w:rPr>
          <w:sz w:val="22"/>
          <w:szCs w:val="22"/>
        </w:rPr>
      </w:pPr>
    </w:p>
    <w:p w14:paraId="33C86948" w14:textId="77777777" w:rsidR="00486F42" w:rsidRPr="00F07165" w:rsidRDefault="00486F42" w:rsidP="00486F42">
      <w:pPr>
        <w:rPr>
          <w:sz w:val="22"/>
          <w:szCs w:val="22"/>
        </w:rPr>
      </w:pPr>
    </w:p>
    <w:p w14:paraId="2A7BBD9C" w14:textId="77777777" w:rsidR="00486F42" w:rsidRPr="00F07165" w:rsidRDefault="00486F42" w:rsidP="00486F42">
      <w:pPr>
        <w:rPr>
          <w:sz w:val="22"/>
          <w:szCs w:val="22"/>
        </w:rPr>
      </w:pPr>
    </w:p>
    <w:p w14:paraId="6825C3F7" w14:textId="77777777" w:rsidR="00486F42" w:rsidRPr="00F07165" w:rsidRDefault="00486F42" w:rsidP="00486F42">
      <w:pPr>
        <w:rPr>
          <w:sz w:val="22"/>
          <w:szCs w:val="22"/>
        </w:rPr>
      </w:pPr>
    </w:p>
    <w:p w14:paraId="0BDBC0B6" w14:textId="77777777" w:rsidR="00486F42" w:rsidRPr="00F07165" w:rsidRDefault="00486F42" w:rsidP="00486F42">
      <w:pPr>
        <w:rPr>
          <w:sz w:val="22"/>
          <w:szCs w:val="22"/>
        </w:rPr>
      </w:pPr>
    </w:p>
    <w:p w14:paraId="087CC1C4" w14:textId="77777777" w:rsidR="00486F42" w:rsidRPr="00F07165" w:rsidRDefault="00486F42" w:rsidP="00486F42">
      <w:pPr>
        <w:rPr>
          <w:sz w:val="22"/>
          <w:szCs w:val="22"/>
        </w:rPr>
      </w:pPr>
    </w:p>
    <w:p w14:paraId="35221FCC" w14:textId="77777777" w:rsidR="00486F42" w:rsidRPr="00F07165" w:rsidRDefault="00486F42" w:rsidP="00486F42">
      <w:pPr>
        <w:rPr>
          <w:sz w:val="22"/>
          <w:szCs w:val="22"/>
        </w:rPr>
      </w:pPr>
    </w:p>
    <w:p w14:paraId="792A934C" w14:textId="77777777" w:rsidR="00486F42" w:rsidRPr="00F07165" w:rsidRDefault="00486F42" w:rsidP="00486F42"/>
    <w:p w14:paraId="7161C1AB" w14:textId="77777777" w:rsidR="00486F42" w:rsidRPr="00F07165" w:rsidRDefault="00486F42" w:rsidP="00486F42"/>
    <w:p w14:paraId="4E4FAF16" w14:textId="77777777" w:rsidR="00486F42" w:rsidRPr="00F07165" w:rsidRDefault="00486F42" w:rsidP="00486F42"/>
    <w:p w14:paraId="61FCC378"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 xml:space="preserve">INFORMACIJA ANT IŠORINĖS PAKUOTĖS </w:t>
      </w:r>
    </w:p>
    <w:p w14:paraId="38E3C2B0"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14B0A99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IV)</w:t>
      </w:r>
    </w:p>
    <w:p w14:paraId="5866BC8D" w14:textId="77777777" w:rsidR="00486F42" w:rsidRDefault="00486F42" w:rsidP="00486F42">
      <w:pPr>
        <w:rPr>
          <w:sz w:val="22"/>
          <w:szCs w:val="22"/>
        </w:rPr>
      </w:pPr>
    </w:p>
    <w:p w14:paraId="785C5DFD" w14:textId="77777777" w:rsidR="00486F42" w:rsidRPr="00F07165" w:rsidRDefault="00486F42" w:rsidP="00486F42">
      <w:pPr>
        <w:rPr>
          <w:sz w:val="22"/>
          <w:szCs w:val="22"/>
        </w:rPr>
      </w:pPr>
    </w:p>
    <w:p w14:paraId="0A8E9AE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1BD9BAFB" w14:textId="77777777" w:rsidR="00486F42" w:rsidRPr="00F07165" w:rsidRDefault="00486F42" w:rsidP="00486F42">
      <w:pPr>
        <w:rPr>
          <w:sz w:val="22"/>
          <w:szCs w:val="22"/>
        </w:rPr>
      </w:pPr>
    </w:p>
    <w:p w14:paraId="0AE6FCF6"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injekcinis tirpalas</w:t>
      </w:r>
    </w:p>
    <w:p w14:paraId="5A8331AC" w14:textId="77777777" w:rsidR="00486F42" w:rsidRPr="00F07165" w:rsidRDefault="00486F42" w:rsidP="00486F42">
      <w:pPr>
        <w:tabs>
          <w:tab w:val="left" w:pos="540"/>
        </w:tabs>
        <w:rPr>
          <w:sz w:val="22"/>
          <w:szCs w:val="22"/>
        </w:rPr>
      </w:pPr>
      <w:r>
        <w:rPr>
          <w:sz w:val="22"/>
          <w:szCs w:val="22"/>
        </w:rPr>
        <w:t>O</w:t>
      </w:r>
      <w:r w:rsidRPr="00F07165">
        <w:rPr>
          <w:sz w:val="22"/>
          <w:szCs w:val="22"/>
        </w:rPr>
        <w:t xml:space="preserve">belų amalų </w:t>
      </w:r>
      <w:r>
        <w:rPr>
          <w:sz w:val="22"/>
          <w:szCs w:val="22"/>
        </w:rPr>
        <w:t>s</w:t>
      </w:r>
      <w:r w:rsidRPr="00F07165">
        <w:rPr>
          <w:sz w:val="22"/>
          <w:szCs w:val="22"/>
        </w:rPr>
        <w:t>kystasis ekstraktas</w:t>
      </w:r>
    </w:p>
    <w:p w14:paraId="7615782F" w14:textId="77777777" w:rsidR="00486F42" w:rsidRPr="00F07165" w:rsidRDefault="00486F42" w:rsidP="00486F42">
      <w:pPr>
        <w:tabs>
          <w:tab w:val="left" w:pos="540"/>
        </w:tabs>
        <w:rPr>
          <w:sz w:val="22"/>
          <w:szCs w:val="22"/>
        </w:rPr>
      </w:pPr>
    </w:p>
    <w:p w14:paraId="30B0A813" w14:textId="77777777" w:rsidR="00486F42" w:rsidRPr="00F07165" w:rsidRDefault="00486F42" w:rsidP="00486F42">
      <w:pPr>
        <w:tabs>
          <w:tab w:val="left" w:pos="540"/>
        </w:tabs>
        <w:rPr>
          <w:sz w:val="22"/>
          <w:szCs w:val="22"/>
        </w:rPr>
      </w:pPr>
    </w:p>
    <w:p w14:paraId="042CA44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3FA6837E" w14:textId="77777777" w:rsidR="00486F42" w:rsidRPr="00F07165" w:rsidRDefault="00486F42" w:rsidP="00486F42">
      <w:pPr>
        <w:rPr>
          <w:sz w:val="22"/>
          <w:szCs w:val="22"/>
        </w:rPr>
      </w:pPr>
    </w:p>
    <w:p w14:paraId="720F5ADA" w14:textId="77777777" w:rsidR="00486F42" w:rsidRPr="00F07165" w:rsidRDefault="00486F42" w:rsidP="00486F42">
      <w:pPr>
        <w:tabs>
          <w:tab w:val="left" w:pos="540"/>
        </w:tabs>
        <w:rPr>
          <w:i/>
          <w:sz w:val="22"/>
          <w:szCs w:val="22"/>
        </w:rPr>
      </w:pPr>
      <w:r w:rsidRPr="00F07165">
        <w:rPr>
          <w:sz w:val="22"/>
          <w:szCs w:val="22"/>
        </w:rPr>
        <w:t xml:space="preserve">Vienoje 1 ml ampulėje yra 0,4 ml, 0,6 ml </w:t>
      </w:r>
      <w:r>
        <w:rPr>
          <w:sz w:val="22"/>
          <w:szCs w:val="22"/>
        </w:rPr>
        <w:t>arba</w:t>
      </w:r>
      <w:r w:rsidRPr="00F07165">
        <w:rPr>
          <w:sz w:val="22"/>
          <w:szCs w:val="22"/>
        </w:rPr>
        <w:t xml:space="preserve"> 1 ml šviežių obelų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521D547B" w14:textId="77777777" w:rsidR="00486F42" w:rsidRPr="00F07165" w:rsidRDefault="00486F42" w:rsidP="00486F42">
      <w:pPr>
        <w:tabs>
          <w:tab w:val="left" w:pos="540"/>
        </w:tabs>
        <w:rPr>
          <w:sz w:val="22"/>
          <w:szCs w:val="22"/>
        </w:rPr>
      </w:pPr>
    </w:p>
    <w:p w14:paraId="4A3ED31E" w14:textId="77777777" w:rsidR="00486F42" w:rsidRPr="00F07165" w:rsidRDefault="00486F42" w:rsidP="00486F42">
      <w:pPr>
        <w:tabs>
          <w:tab w:val="left" w:pos="540"/>
        </w:tabs>
        <w:rPr>
          <w:sz w:val="22"/>
          <w:szCs w:val="22"/>
        </w:rPr>
      </w:pPr>
    </w:p>
    <w:p w14:paraId="6735F6F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1C507677" w14:textId="77777777" w:rsidR="00486F42" w:rsidRPr="00F07165" w:rsidRDefault="00486F42" w:rsidP="00486F42">
      <w:pPr>
        <w:tabs>
          <w:tab w:val="left" w:pos="540"/>
        </w:tabs>
        <w:rPr>
          <w:sz w:val="22"/>
          <w:szCs w:val="22"/>
        </w:rPr>
      </w:pPr>
    </w:p>
    <w:p w14:paraId="55DD7C0F"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r>
        <w:rPr>
          <w:sz w:val="22"/>
          <w:szCs w:val="22"/>
        </w:rPr>
        <w:t>.</w:t>
      </w:r>
      <w:r w:rsidRPr="00F07165">
        <w:rPr>
          <w:sz w:val="22"/>
          <w:szCs w:val="22"/>
        </w:rPr>
        <w:t xml:space="preserve"> </w:t>
      </w:r>
    </w:p>
    <w:p w14:paraId="2CED3A92" w14:textId="77777777" w:rsidR="00486F42" w:rsidRPr="00F07165" w:rsidRDefault="00486F42" w:rsidP="00486F42">
      <w:pPr>
        <w:tabs>
          <w:tab w:val="left" w:pos="540"/>
        </w:tabs>
        <w:rPr>
          <w:sz w:val="22"/>
          <w:szCs w:val="22"/>
        </w:rPr>
      </w:pPr>
    </w:p>
    <w:p w14:paraId="23ECB4D4" w14:textId="77777777" w:rsidR="00486F42" w:rsidRPr="00F07165" w:rsidRDefault="00486F42" w:rsidP="00486F42">
      <w:pPr>
        <w:tabs>
          <w:tab w:val="left" w:pos="540"/>
        </w:tabs>
        <w:rPr>
          <w:sz w:val="22"/>
          <w:szCs w:val="22"/>
        </w:rPr>
      </w:pPr>
    </w:p>
    <w:p w14:paraId="4AE1EEE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5897BFA1" w14:textId="77777777" w:rsidR="00486F42" w:rsidRPr="00F07165" w:rsidRDefault="00486F42" w:rsidP="00486F42">
      <w:pPr>
        <w:tabs>
          <w:tab w:val="left" w:pos="540"/>
        </w:tabs>
        <w:rPr>
          <w:sz w:val="22"/>
          <w:szCs w:val="22"/>
        </w:rPr>
      </w:pPr>
    </w:p>
    <w:p w14:paraId="509F72E8" w14:textId="77777777" w:rsidR="00486F42" w:rsidRPr="00F07165" w:rsidRDefault="00486F42" w:rsidP="00486F42">
      <w:pPr>
        <w:tabs>
          <w:tab w:val="left" w:pos="540"/>
        </w:tabs>
        <w:rPr>
          <w:sz w:val="22"/>
          <w:szCs w:val="22"/>
        </w:rPr>
      </w:pPr>
      <w:r w:rsidRPr="00F07165">
        <w:rPr>
          <w:sz w:val="22"/>
          <w:szCs w:val="22"/>
        </w:rPr>
        <w:t>Injekcinis tirpalas.</w:t>
      </w:r>
    </w:p>
    <w:p w14:paraId="10080BF2" w14:textId="77777777" w:rsidR="00486F42" w:rsidRPr="00F07165" w:rsidRDefault="00486F42" w:rsidP="00486F42">
      <w:pPr>
        <w:rPr>
          <w:sz w:val="22"/>
          <w:szCs w:val="22"/>
        </w:rPr>
      </w:pPr>
      <w:r w:rsidRPr="00F07165">
        <w:rPr>
          <w:sz w:val="22"/>
          <w:szCs w:val="22"/>
        </w:rPr>
        <w:t>Kombinuota pakuotė (KP IV):</w:t>
      </w:r>
    </w:p>
    <w:p w14:paraId="1FBEF857"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20</w:t>
      </w:r>
      <w:r w:rsidRPr="00F07165">
        <w:rPr>
          <w:bCs/>
          <w:sz w:val="22"/>
          <w:szCs w:val="22"/>
        </w:rPr>
        <w:t xml:space="preserve"> mg</w:t>
      </w:r>
      <w:r w:rsidRPr="00F07165">
        <w:rPr>
          <w:sz w:val="22"/>
          <w:szCs w:val="22"/>
        </w:rPr>
        <w:tab/>
      </w:r>
      <w:r w:rsidRPr="00F07165">
        <w:rPr>
          <w:sz w:val="22"/>
          <w:szCs w:val="22"/>
        </w:rPr>
        <w:tab/>
      </w:r>
    </w:p>
    <w:p w14:paraId="7C49E8A2"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rPr>
        <w:t xml:space="preserve"> M 30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3A6E968C"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M 50</w:t>
      </w:r>
      <w:r w:rsidRPr="00F07165">
        <w:rPr>
          <w:bCs/>
          <w:sz w:val="22"/>
          <w:szCs w:val="22"/>
        </w:rPr>
        <w:t xml:space="preserve"> mg</w:t>
      </w:r>
      <w:r w:rsidRPr="00F07165">
        <w:rPr>
          <w:bCs/>
          <w:sz w:val="22"/>
          <w:szCs w:val="22"/>
        </w:rPr>
        <w:tab/>
      </w:r>
      <w:r w:rsidRPr="00F07165">
        <w:rPr>
          <w:sz w:val="22"/>
          <w:szCs w:val="22"/>
        </w:rPr>
        <w:tab/>
      </w:r>
      <w:r w:rsidRPr="00F07165">
        <w:rPr>
          <w:sz w:val="22"/>
          <w:szCs w:val="22"/>
        </w:rPr>
        <w:tab/>
      </w:r>
      <w:r w:rsidRPr="00F07165">
        <w:rPr>
          <w:sz w:val="22"/>
          <w:szCs w:val="22"/>
        </w:rPr>
        <w:tab/>
      </w:r>
    </w:p>
    <w:p w14:paraId="3F9250E7" w14:textId="77777777" w:rsidR="00486F42" w:rsidRPr="00F07165" w:rsidRDefault="00486F42" w:rsidP="00486F42">
      <w:pPr>
        <w:tabs>
          <w:tab w:val="left" w:pos="540"/>
        </w:tabs>
        <w:rPr>
          <w:sz w:val="22"/>
          <w:szCs w:val="22"/>
        </w:rPr>
      </w:pPr>
    </w:p>
    <w:p w14:paraId="6B3671CD" w14:textId="77777777" w:rsidR="00486F42" w:rsidRPr="00F07165" w:rsidRDefault="00486F42" w:rsidP="00486F42">
      <w:pPr>
        <w:tabs>
          <w:tab w:val="left" w:pos="540"/>
        </w:tabs>
        <w:rPr>
          <w:sz w:val="22"/>
          <w:szCs w:val="22"/>
        </w:rPr>
      </w:pPr>
    </w:p>
    <w:p w14:paraId="22B8B50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23062C4F" w14:textId="77777777" w:rsidR="00486F42" w:rsidRPr="00F07165" w:rsidRDefault="00486F42" w:rsidP="00486F42">
      <w:pPr>
        <w:tabs>
          <w:tab w:val="left" w:pos="540"/>
        </w:tabs>
        <w:rPr>
          <w:sz w:val="22"/>
          <w:szCs w:val="22"/>
        </w:rPr>
      </w:pPr>
    </w:p>
    <w:p w14:paraId="3EDE86DA" w14:textId="77777777" w:rsidR="00486F42" w:rsidRPr="00F07165" w:rsidRDefault="00486F42" w:rsidP="00486F42">
      <w:pPr>
        <w:tabs>
          <w:tab w:val="left" w:pos="540"/>
        </w:tabs>
        <w:rPr>
          <w:sz w:val="22"/>
          <w:szCs w:val="22"/>
        </w:rPr>
      </w:pPr>
      <w:r w:rsidRPr="00F07165">
        <w:rPr>
          <w:sz w:val="22"/>
          <w:szCs w:val="22"/>
        </w:rPr>
        <w:t>Leisti po oda.</w:t>
      </w:r>
    </w:p>
    <w:p w14:paraId="79E81CDA"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58A7D838" w14:textId="77777777" w:rsidR="00486F42" w:rsidRPr="00F07165" w:rsidRDefault="00486F42" w:rsidP="00486F42">
      <w:pPr>
        <w:tabs>
          <w:tab w:val="left" w:pos="540"/>
        </w:tabs>
        <w:rPr>
          <w:sz w:val="22"/>
          <w:szCs w:val="22"/>
        </w:rPr>
      </w:pPr>
    </w:p>
    <w:p w14:paraId="3A1ED474" w14:textId="77777777" w:rsidR="00486F42" w:rsidRPr="00F07165" w:rsidRDefault="00486F42" w:rsidP="00486F42">
      <w:pPr>
        <w:tabs>
          <w:tab w:val="left" w:pos="540"/>
        </w:tabs>
        <w:rPr>
          <w:sz w:val="22"/>
          <w:szCs w:val="22"/>
        </w:rPr>
      </w:pPr>
    </w:p>
    <w:p w14:paraId="4BC9467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03A2669C" w14:textId="77777777" w:rsidR="00486F42" w:rsidRPr="00F07165" w:rsidRDefault="00486F42" w:rsidP="00486F42">
      <w:pPr>
        <w:tabs>
          <w:tab w:val="left" w:pos="540"/>
        </w:tabs>
        <w:rPr>
          <w:sz w:val="22"/>
          <w:szCs w:val="22"/>
        </w:rPr>
      </w:pPr>
    </w:p>
    <w:p w14:paraId="08471471"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29E7D525" w14:textId="77777777" w:rsidR="00486F42" w:rsidRPr="00F07165" w:rsidRDefault="00486F42" w:rsidP="00486F42">
      <w:pPr>
        <w:tabs>
          <w:tab w:val="left" w:pos="540"/>
        </w:tabs>
        <w:rPr>
          <w:sz w:val="22"/>
          <w:szCs w:val="22"/>
        </w:rPr>
      </w:pPr>
    </w:p>
    <w:p w14:paraId="3DE8B8B8" w14:textId="77777777" w:rsidR="00486F42" w:rsidRPr="00F07165" w:rsidRDefault="00486F42" w:rsidP="00486F42">
      <w:pPr>
        <w:tabs>
          <w:tab w:val="left" w:pos="540"/>
        </w:tabs>
        <w:rPr>
          <w:sz w:val="22"/>
          <w:szCs w:val="22"/>
        </w:rPr>
      </w:pPr>
    </w:p>
    <w:p w14:paraId="2403413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2BEA8532" w14:textId="77777777" w:rsidR="00486F42" w:rsidRPr="00F07165" w:rsidRDefault="00486F42" w:rsidP="00486F42">
      <w:pPr>
        <w:tabs>
          <w:tab w:val="left" w:pos="540"/>
        </w:tabs>
        <w:rPr>
          <w:sz w:val="22"/>
          <w:szCs w:val="22"/>
        </w:rPr>
      </w:pPr>
    </w:p>
    <w:p w14:paraId="5F04A64E" w14:textId="77777777" w:rsidR="00486F42" w:rsidRPr="00F07165" w:rsidRDefault="00486F42" w:rsidP="00486F42">
      <w:pPr>
        <w:rPr>
          <w:sz w:val="22"/>
          <w:szCs w:val="22"/>
        </w:rPr>
      </w:pPr>
    </w:p>
    <w:p w14:paraId="506CE1B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7C1B1797" w14:textId="77777777" w:rsidR="00486F42" w:rsidRPr="00F07165" w:rsidRDefault="00486F42" w:rsidP="00486F42">
      <w:pPr>
        <w:tabs>
          <w:tab w:val="left" w:pos="540"/>
        </w:tabs>
        <w:rPr>
          <w:sz w:val="22"/>
          <w:szCs w:val="22"/>
        </w:rPr>
      </w:pPr>
    </w:p>
    <w:p w14:paraId="36650952" w14:textId="77777777" w:rsidR="00486F42" w:rsidRPr="00F07165" w:rsidRDefault="00486F42" w:rsidP="00486F42">
      <w:pPr>
        <w:tabs>
          <w:tab w:val="left" w:pos="540"/>
        </w:tabs>
        <w:rPr>
          <w:sz w:val="22"/>
          <w:szCs w:val="22"/>
        </w:rPr>
      </w:pPr>
      <w:r w:rsidRPr="00F07165">
        <w:rPr>
          <w:sz w:val="22"/>
          <w:szCs w:val="22"/>
        </w:rPr>
        <w:t>Tinka iki {MMMM/mm}</w:t>
      </w:r>
    </w:p>
    <w:p w14:paraId="5D23663B" w14:textId="77777777" w:rsidR="00486F42" w:rsidRDefault="00486F42" w:rsidP="00486F42">
      <w:pPr>
        <w:tabs>
          <w:tab w:val="left" w:pos="540"/>
        </w:tabs>
        <w:rPr>
          <w:sz w:val="22"/>
          <w:szCs w:val="22"/>
        </w:rPr>
      </w:pPr>
      <w:r w:rsidRPr="00E450C9">
        <w:rPr>
          <w:sz w:val="22"/>
          <w:szCs w:val="22"/>
        </w:rPr>
        <w:t>Atidarius ampulę, tirpalą vartoti nedelsiant.</w:t>
      </w:r>
    </w:p>
    <w:p w14:paraId="3215BE4D" w14:textId="77777777" w:rsidR="00486F42" w:rsidRPr="00F07165" w:rsidRDefault="00486F42" w:rsidP="00486F42">
      <w:pPr>
        <w:tabs>
          <w:tab w:val="left" w:pos="540"/>
        </w:tabs>
        <w:rPr>
          <w:sz w:val="22"/>
          <w:szCs w:val="22"/>
        </w:rPr>
      </w:pPr>
    </w:p>
    <w:p w14:paraId="073253C9" w14:textId="77777777" w:rsidR="00486F42" w:rsidRPr="00F07165" w:rsidRDefault="00486F42" w:rsidP="00486F42">
      <w:pPr>
        <w:tabs>
          <w:tab w:val="left" w:pos="540"/>
        </w:tabs>
        <w:rPr>
          <w:sz w:val="22"/>
          <w:szCs w:val="22"/>
        </w:rPr>
      </w:pPr>
    </w:p>
    <w:p w14:paraId="30C5084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11DA9556" w14:textId="77777777" w:rsidR="00486F42" w:rsidRPr="00F07165" w:rsidRDefault="00486F42" w:rsidP="00486F42">
      <w:pPr>
        <w:tabs>
          <w:tab w:val="left" w:pos="540"/>
        </w:tabs>
        <w:rPr>
          <w:sz w:val="22"/>
          <w:szCs w:val="22"/>
        </w:rPr>
      </w:pPr>
    </w:p>
    <w:p w14:paraId="099FB10E" w14:textId="77777777" w:rsidR="00486F42" w:rsidRPr="00F07165" w:rsidRDefault="00486F42" w:rsidP="00486F42">
      <w:pPr>
        <w:rPr>
          <w:sz w:val="22"/>
          <w:szCs w:val="22"/>
        </w:rPr>
      </w:pPr>
      <w:r w:rsidRPr="00F07165">
        <w:rPr>
          <w:sz w:val="22"/>
          <w:szCs w:val="22"/>
        </w:rPr>
        <w:lastRenderedPageBreak/>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4E580B06" w14:textId="77777777" w:rsidR="00486F42" w:rsidRPr="00F07165" w:rsidRDefault="00486F42" w:rsidP="00486F42">
      <w:pPr>
        <w:rPr>
          <w:sz w:val="22"/>
          <w:szCs w:val="22"/>
        </w:rPr>
      </w:pPr>
    </w:p>
    <w:p w14:paraId="22ABD413" w14:textId="77777777" w:rsidR="00486F42" w:rsidRPr="00F07165" w:rsidRDefault="00486F42" w:rsidP="00486F42">
      <w:pPr>
        <w:tabs>
          <w:tab w:val="left" w:pos="540"/>
        </w:tabs>
        <w:rPr>
          <w:sz w:val="22"/>
          <w:szCs w:val="22"/>
        </w:rPr>
      </w:pPr>
    </w:p>
    <w:p w14:paraId="34F3B02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03B97414" w14:textId="77777777" w:rsidR="00486F42" w:rsidRPr="00F07165" w:rsidRDefault="00486F42" w:rsidP="00486F42">
      <w:pPr>
        <w:tabs>
          <w:tab w:val="left" w:pos="540"/>
        </w:tabs>
        <w:rPr>
          <w:sz w:val="22"/>
          <w:szCs w:val="22"/>
        </w:rPr>
      </w:pPr>
    </w:p>
    <w:p w14:paraId="7CA6E7AC" w14:textId="77777777" w:rsidR="00486F42" w:rsidRPr="00F07165" w:rsidRDefault="00486F42" w:rsidP="00486F42">
      <w:pPr>
        <w:tabs>
          <w:tab w:val="left" w:pos="540"/>
        </w:tabs>
        <w:rPr>
          <w:sz w:val="22"/>
          <w:szCs w:val="22"/>
        </w:rPr>
      </w:pPr>
    </w:p>
    <w:p w14:paraId="2A12AB7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2948E958" w14:textId="77777777" w:rsidR="00486F42" w:rsidRPr="00F07165" w:rsidRDefault="00486F42" w:rsidP="00486F42">
      <w:pPr>
        <w:tabs>
          <w:tab w:val="left" w:pos="540"/>
        </w:tabs>
        <w:rPr>
          <w:sz w:val="22"/>
          <w:szCs w:val="22"/>
        </w:rPr>
      </w:pPr>
    </w:p>
    <w:p w14:paraId="6D2CAB22"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65AE3335"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66EF5BD5"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07A2E395" w14:textId="77777777" w:rsidR="00486F42" w:rsidRPr="00F07165" w:rsidRDefault="00486F42" w:rsidP="00486F42">
      <w:pPr>
        <w:rPr>
          <w:sz w:val="22"/>
          <w:szCs w:val="22"/>
        </w:rPr>
      </w:pPr>
      <w:r w:rsidRPr="00F07165">
        <w:rPr>
          <w:sz w:val="22"/>
          <w:szCs w:val="22"/>
        </w:rPr>
        <w:t>Vokietija</w:t>
      </w:r>
    </w:p>
    <w:p w14:paraId="0F017F82" w14:textId="77777777" w:rsidR="00486F42" w:rsidRPr="00F07165" w:rsidRDefault="00486F42" w:rsidP="00486F42">
      <w:pPr>
        <w:tabs>
          <w:tab w:val="left" w:pos="540"/>
        </w:tabs>
        <w:rPr>
          <w:sz w:val="22"/>
          <w:szCs w:val="22"/>
        </w:rPr>
      </w:pPr>
    </w:p>
    <w:p w14:paraId="4785506E" w14:textId="77777777" w:rsidR="00486F42" w:rsidRPr="00F07165" w:rsidRDefault="00486F42" w:rsidP="00486F42">
      <w:pPr>
        <w:tabs>
          <w:tab w:val="left" w:pos="540"/>
        </w:tabs>
        <w:rPr>
          <w:b/>
          <w:bCs/>
          <w:sz w:val="22"/>
          <w:szCs w:val="22"/>
        </w:rPr>
      </w:pPr>
    </w:p>
    <w:p w14:paraId="606B5A42"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11728F10" w14:textId="77777777" w:rsidR="00486F42" w:rsidRPr="00F07165" w:rsidRDefault="00486F42" w:rsidP="00486F42">
      <w:pPr>
        <w:tabs>
          <w:tab w:val="left" w:pos="540"/>
        </w:tabs>
        <w:rPr>
          <w:sz w:val="22"/>
          <w:szCs w:val="22"/>
        </w:rPr>
      </w:pPr>
    </w:p>
    <w:p w14:paraId="72E720AA" w14:textId="77777777" w:rsidR="00486F42" w:rsidRPr="00F07165" w:rsidRDefault="00486F42" w:rsidP="00486F42">
      <w:pPr>
        <w:tabs>
          <w:tab w:val="left" w:pos="540"/>
        </w:tabs>
        <w:rPr>
          <w:sz w:val="22"/>
          <w:szCs w:val="22"/>
        </w:rPr>
      </w:pPr>
      <w:r w:rsidRPr="00F07165">
        <w:rPr>
          <w:sz w:val="22"/>
          <w:szCs w:val="22"/>
        </w:rPr>
        <w:t>LT/1/04/0057/020</w:t>
      </w:r>
    </w:p>
    <w:p w14:paraId="27DD2161" w14:textId="77777777" w:rsidR="00486F42" w:rsidRPr="00F07165" w:rsidRDefault="00486F42" w:rsidP="00486F42">
      <w:pPr>
        <w:tabs>
          <w:tab w:val="left" w:pos="540"/>
        </w:tabs>
        <w:rPr>
          <w:sz w:val="22"/>
          <w:szCs w:val="22"/>
        </w:rPr>
      </w:pPr>
    </w:p>
    <w:p w14:paraId="69565762" w14:textId="77777777" w:rsidR="00486F42" w:rsidRPr="00F07165" w:rsidRDefault="00486F42" w:rsidP="00486F42">
      <w:pPr>
        <w:tabs>
          <w:tab w:val="left" w:pos="540"/>
        </w:tabs>
        <w:rPr>
          <w:sz w:val="22"/>
          <w:szCs w:val="22"/>
        </w:rPr>
      </w:pPr>
    </w:p>
    <w:p w14:paraId="30633FF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6A98C542" w14:textId="77777777" w:rsidR="00486F42" w:rsidRPr="00F07165" w:rsidRDefault="00486F42" w:rsidP="00486F42">
      <w:pPr>
        <w:tabs>
          <w:tab w:val="left" w:pos="540"/>
        </w:tabs>
        <w:rPr>
          <w:sz w:val="22"/>
          <w:szCs w:val="22"/>
        </w:rPr>
      </w:pPr>
    </w:p>
    <w:p w14:paraId="01D46479" w14:textId="77777777" w:rsidR="00486F42" w:rsidRPr="00F07165" w:rsidRDefault="00486F42" w:rsidP="00486F42">
      <w:pPr>
        <w:tabs>
          <w:tab w:val="left" w:pos="540"/>
        </w:tabs>
        <w:rPr>
          <w:sz w:val="22"/>
          <w:szCs w:val="22"/>
        </w:rPr>
      </w:pPr>
      <w:r w:rsidRPr="00F07165">
        <w:rPr>
          <w:sz w:val="22"/>
          <w:szCs w:val="22"/>
        </w:rPr>
        <w:t>Serija {numeris}</w:t>
      </w:r>
    </w:p>
    <w:p w14:paraId="4C1F3439" w14:textId="77777777" w:rsidR="00486F42" w:rsidRPr="00F07165" w:rsidRDefault="00486F42" w:rsidP="00486F42">
      <w:pPr>
        <w:tabs>
          <w:tab w:val="left" w:pos="540"/>
        </w:tabs>
        <w:rPr>
          <w:sz w:val="22"/>
          <w:szCs w:val="22"/>
        </w:rPr>
      </w:pPr>
    </w:p>
    <w:p w14:paraId="64234660" w14:textId="77777777" w:rsidR="00486F42" w:rsidRPr="00F07165" w:rsidRDefault="00486F42" w:rsidP="00486F42">
      <w:pPr>
        <w:tabs>
          <w:tab w:val="left" w:pos="540"/>
        </w:tabs>
        <w:rPr>
          <w:sz w:val="22"/>
          <w:szCs w:val="22"/>
        </w:rPr>
      </w:pPr>
    </w:p>
    <w:p w14:paraId="384FAF4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64045843" w14:textId="77777777" w:rsidR="00486F42" w:rsidRPr="00F07165" w:rsidRDefault="00486F42" w:rsidP="00486F42">
      <w:pPr>
        <w:tabs>
          <w:tab w:val="left" w:pos="540"/>
        </w:tabs>
        <w:rPr>
          <w:sz w:val="22"/>
          <w:szCs w:val="22"/>
        </w:rPr>
      </w:pPr>
    </w:p>
    <w:p w14:paraId="15BAECE4"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3F1EA58B" w14:textId="77777777" w:rsidR="00486F42" w:rsidRPr="00F07165" w:rsidRDefault="00486F42" w:rsidP="00486F42">
      <w:pPr>
        <w:tabs>
          <w:tab w:val="left" w:pos="540"/>
        </w:tabs>
        <w:rPr>
          <w:sz w:val="22"/>
          <w:szCs w:val="22"/>
        </w:rPr>
      </w:pPr>
    </w:p>
    <w:p w14:paraId="15C1A09D" w14:textId="77777777" w:rsidR="00486F42" w:rsidRPr="00F07165" w:rsidRDefault="00486F42" w:rsidP="00486F42">
      <w:pPr>
        <w:tabs>
          <w:tab w:val="left" w:pos="540"/>
        </w:tabs>
        <w:rPr>
          <w:sz w:val="22"/>
          <w:szCs w:val="22"/>
        </w:rPr>
      </w:pPr>
    </w:p>
    <w:p w14:paraId="403B55B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3F542D8A" w14:textId="77777777" w:rsidR="00486F42" w:rsidRPr="00F07165" w:rsidRDefault="00486F42" w:rsidP="00486F42">
      <w:pPr>
        <w:tabs>
          <w:tab w:val="left" w:pos="540"/>
        </w:tabs>
        <w:rPr>
          <w:sz w:val="22"/>
          <w:szCs w:val="22"/>
        </w:rPr>
      </w:pPr>
    </w:p>
    <w:p w14:paraId="1B63DBBB" w14:textId="77777777" w:rsidR="00486F42" w:rsidRPr="00F07165" w:rsidRDefault="00486F42" w:rsidP="00486F42">
      <w:pPr>
        <w:tabs>
          <w:tab w:val="left" w:pos="540"/>
        </w:tabs>
        <w:rPr>
          <w:sz w:val="22"/>
          <w:szCs w:val="22"/>
        </w:rPr>
      </w:pPr>
    </w:p>
    <w:p w14:paraId="60F14B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23DE1109" w14:textId="77777777" w:rsidR="00486F42" w:rsidRPr="00F07165" w:rsidRDefault="00486F42" w:rsidP="00486F42">
      <w:pPr>
        <w:pStyle w:val="Pagrindinistekstas"/>
        <w:tabs>
          <w:tab w:val="left" w:pos="540"/>
        </w:tabs>
        <w:jc w:val="left"/>
        <w:outlineLvl w:val="0"/>
        <w:rPr>
          <w:szCs w:val="22"/>
          <w:lang w:val="lt-LT"/>
        </w:rPr>
      </w:pPr>
    </w:p>
    <w:p w14:paraId="19403A46" w14:textId="77777777" w:rsidR="00486F42" w:rsidRPr="00F07165"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50084527" w14:textId="77777777" w:rsidR="00486F42" w:rsidRPr="00F07165" w:rsidRDefault="00486F42" w:rsidP="00486F42">
      <w:pPr>
        <w:pStyle w:val="Pagrindinistekstas"/>
        <w:tabs>
          <w:tab w:val="left" w:pos="540"/>
        </w:tabs>
        <w:jc w:val="left"/>
        <w:outlineLvl w:val="0"/>
        <w:rPr>
          <w:szCs w:val="22"/>
          <w:lang w:val="lt-LT"/>
        </w:rPr>
      </w:pPr>
    </w:p>
    <w:p w14:paraId="6851CC12" w14:textId="77777777" w:rsidR="00486F42" w:rsidRPr="00F07165" w:rsidRDefault="00486F42" w:rsidP="00486F42">
      <w:pPr>
        <w:pStyle w:val="Pagrindinistekstas"/>
        <w:tabs>
          <w:tab w:val="left" w:pos="540"/>
        </w:tabs>
        <w:jc w:val="left"/>
        <w:outlineLvl w:val="0"/>
        <w:rPr>
          <w:szCs w:val="22"/>
          <w:lang w:val="lt-LT"/>
        </w:rPr>
      </w:pPr>
    </w:p>
    <w:p w14:paraId="250EC5C0" w14:textId="77777777" w:rsidR="00486F42" w:rsidRPr="00F07165" w:rsidRDefault="00486F42" w:rsidP="00486F42">
      <w:pPr>
        <w:pStyle w:val="Pagrindinistekstas"/>
        <w:tabs>
          <w:tab w:val="left" w:pos="540"/>
        </w:tabs>
        <w:jc w:val="left"/>
        <w:outlineLvl w:val="0"/>
        <w:rPr>
          <w:szCs w:val="22"/>
          <w:lang w:val="lt-LT"/>
        </w:rPr>
      </w:pPr>
    </w:p>
    <w:p w14:paraId="42C53037" w14:textId="77777777" w:rsidR="00486F42" w:rsidRPr="00F07165" w:rsidRDefault="00486F42" w:rsidP="00486F42">
      <w:pPr>
        <w:pStyle w:val="Pagrindinistekstas"/>
        <w:tabs>
          <w:tab w:val="left" w:pos="540"/>
        </w:tabs>
        <w:jc w:val="left"/>
        <w:outlineLvl w:val="0"/>
        <w:rPr>
          <w:szCs w:val="22"/>
          <w:lang w:val="lt-LT"/>
        </w:rPr>
      </w:pPr>
    </w:p>
    <w:p w14:paraId="21D7832D"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sz w:val="22"/>
          <w:szCs w:val="22"/>
        </w:rPr>
        <w:br w:type="page"/>
      </w:r>
      <w:r w:rsidRPr="00F07165">
        <w:rPr>
          <w:b/>
          <w:bCs/>
          <w:sz w:val="22"/>
          <w:szCs w:val="22"/>
        </w:rPr>
        <w:lastRenderedPageBreak/>
        <w:t>MINIMALI INFORMACIJA ANT MAŽŲ VIDINIŲ PAKUOČIŲ</w:t>
      </w:r>
    </w:p>
    <w:p w14:paraId="63D01CF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p>
    <w:p w14:paraId="41F49589"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AMPULĖ</w:t>
      </w:r>
    </w:p>
    <w:p w14:paraId="5F198621" w14:textId="77777777" w:rsidR="00486F42" w:rsidRPr="00F07165" w:rsidRDefault="00486F42" w:rsidP="00486F42">
      <w:pPr>
        <w:rPr>
          <w:sz w:val="22"/>
          <w:szCs w:val="22"/>
        </w:rPr>
      </w:pPr>
    </w:p>
    <w:p w14:paraId="713B8643" w14:textId="77777777" w:rsidR="00486F42" w:rsidRPr="00F07165" w:rsidRDefault="00486F42" w:rsidP="00486F42">
      <w:pPr>
        <w:rPr>
          <w:sz w:val="22"/>
          <w:szCs w:val="22"/>
        </w:rPr>
      </w:pPr>
    </w:p>
    <w:p w14:paraId="139AB63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 IR VARTOJIMO BŪDAS (-AI)</w:t>
      </w:r>
    </w:p>
    <w:p w14:paraId="314D622E" w14:textId="77777777" w:rsidR="00486F42" w:rsidRPr="00F07165" w:rsidRDefault="00486F42" w:rsidP="00486F42">
      <w:pPr>
        <w:tabs>
          <w:tab w:val="left" w:pos="540"/>
        </w:tabs>
        <w:rPr>
          <w:sz w:val="22"/>
          <w:szCs w:val="22"/>
        </w:rPr>
      </w:pPr>
    </w:p>
    <w:p w14:paraId="00BC3E67"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1 mg injekcija</w:t>
      </w:r>
    </w:p>
    <w:p w14:paraId="50B2B807"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5 mg injekcija</w:t>
      </w:r>
    </w:p>
    <w:p w14:paraId="734AD0BD"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20 mg injekcija</w:t>
      </w:r>
    </w:p>
    <w:p w14:paraId="1836D30E"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50 mg injekcija</w:t>
      </w:r>
    </w:p>
    <w:p w14:paraId="0A4B8540"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M 100 mg injekcija</w:t>
      </w:r>
    </w:p>
    <w:p w14:paraId="0E438E77" w14:textId="77777777" w:rsidR="00486F42" w:rsidRPr="00F07165" w:rsidRDefault="00486F42" w:rsidP="00486F42">
      <w:pPr>
        <w:tabs>
          <w:tab w:val="left" w:pos="540"/>
        </w:tabs>
        <w:rPr>
          <w:sz w:val="22"/>
          <w:szCs w:val="22"/>
        </w:rPr>
      </w:pPr>
    </w:p>
    <w:p w14:paraId="50BD3722" w14:textId="77777777" w:rsidR="00486F42" w:rsidRDefault="00486F42" w:rsidP="00486F42">
      <w:pPr>
        <w:tabs>
          <w:tab w:val="left" w:pos="540"/>
        </w:tabs>
        <w:outlineLvl w:val="0"/>
        <w:rPr>
          <w:sz w:val="22"/>
          <w:szCs w:val="22"/>
        </w:rPr>
      </w:pPr>
      <w:proofErr w:type="spellStart"/>
      <w:r w:rsidRPr="00F07165">
        <w:rPr>
          <w:sz w:val="22"/>
          <w:szCs w:val="22"/>
        </w:rPr>
        <w:t>s.c</w:t>
      </w:r>
      <w:proofErr w:type="spellEnd"/>
      <w:r w:rsidRPr="00F07165">
        <w:rPr>
          <w:sz w:val="22"/>
          <w:szCs w:val="22"/>
        </w:rPr>
        <w:t>.</w:t>
      </w:r>
    </w:p>
    <w:p w14:paraId="05F8ED45" w14:textId="77777777" w:rsidR="00486F42" w:rsidRPr="00F07165" w:rsidRDefault="00486F42" w:rsidP="00486F42">
      <w:pPr>
        <w:tabs>
          <w:tab w:val="left" w:pos="540"/>
        </w:tabs>
        <w:outlineLvl w:val="0"/>
        <w:rPr>
          <w:sz w:val="22"/>
          <w:szCs w:val="22"/>
        </w:rPr>
      </w:pPr>
    </w:p>
    <w:p w14:paraId="39B32258" w14:textId="77777777" w:rsidR="00486F42" w:rsidRPr="00F07165" w:rsidRDefault="00486F42" w:rsidP="00486F42">
      <w:pPr>
        <w:tabs>
          <w:tab w:val="left" w:pos="540"/>
        </w:tabs>
        <w:rPr>
          <w:sz w:val="22"/>
          <w:szCs w:val="22"/>
        </w:rPr>
      </w:pPr>
    </w:p>
    <w:p w14:paraId="28395F3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VARTOJIMO METODAS</w:t>
      </w:r>
    </w:p>
    <w:p w14:paraId="3C0775C3" w14:textId="77777777" w:rsidR="00486F42" w:rsidRPr="00F07165" w:rsidRDefault="00486F42" w:rsidP="00486F42">
      <w:pPr>
        <w:tabs>
          <w:tab w:val="left" w:pos="540"/>
        </w:tabs>
        <w:rPr>
          <w:sz w:val="22"/>
          <w:szCs w:val="22"/>
        </w:rPr>
      </w:pPr>
    </w:p>
    <w:p w14:paraId="053D8213" w14:textId="77777777" w:rsidR="00486F42" w:rsidRPr="00F07165" w:rsidRDefault="00486F42" w:rsidP="00486F42">
      <w:pPr>
        <w:tabs>
          <w:tab w:val="left" w:pos="540"/>
        </w:tabs>
        <w:rPr>
          <w:sz w:val="22"/>
          <w:szCs w:val="22"/>
        </w:rPr>
      </w:pPr>
    </w:p>
    <w:p w14:paraId="23B3CA4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TINKAMUMO LAIKAS</w:t>
      </w:r>
    </w:p>
    <w:p w14:paraId="4363C22F" w14:textId="77777777" w:rsidR="00486F42" w:rsidRPr="00F07165" w:rsidRDefault="00486F42" w:rsidP="00486F42">
      <w:pPr>
        <w:tabs>
          <w:tab w:val="left" w:pos="540"/>
        </w:tabs>
        <w:rPr>
          <w:sz w:val="22"/>
          <w:szCs w:val="22"/>
        </w:rPr>
      </w:pPr>
    </w:p>
    <w:p w14:paraId="651D6E59" w14:textId="77777777" w:rsidR="00486F42" w:rsidRPr="00F07165" w:rsidRDefault="00486F42" w:rsidP="00486F42">
      <w:pPr>
        <w:tabs>
          <w:tab w:val="left" w:pos="540"/>
        </w:tabs>
        <w:rPr>
          <w:sz w:val="22"/>
          <w:szCs w:val="22"/>
        </w:rPr>
      </w:pPr>
      <w:r w:rsidRPr="00F07165">
        <w:rPr>
          <w:sz w:val="22"/>
          <w:szCs w:val="22"/>
        </w:rPr>
        <w:t>EXP {MMMM/mm}</w:t>
      </w:r>
    </w:p>
    <w:p w14:paraId="351F2E0A" w14:textId="77777777" w:rsidR="00486F42" w:rsidRPr="00F07165" w:rsidRDefault="00486F42" w:rsidP="00486F42">
      <w:pPr>
        <w:tabs>
          <w:tab w:val="left" w:pos="540"/>
        </w:tabs>
        <w:rPr>
          <w:sz w:val="22"/>
          <w:szCs w:val="22"/>
        </w:rPr>
      </w:pPr>
    </w:p>
    <w:p w14:paraId="08360A15" w14:textId="77777777" w:rsidR="00486F42" w:rsidRPr="00F07165" w:rsidRDefault="00486F42" w:rsidP="00486F42">
      <w:pPr>
        <w:tabs>
          <w:tab w:val="left" w:pos="540"/>
        </w:tabs>
        <w:rPr>
          <w:sz w:val="22"/>
          <w:szCs w:val="22"/>
        </w:rPr>
      </w:pPr>
    </w:p>
    <w:p w14:paraId="1C2D6FF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SERIJOS NUMERIS</w:t>
      </w:r>
    </w:p>
    <w:p w14:paraId="162C3FC1" w14:textId="77777777" w:rsidR="00486F42" w:rsidRPr="00F07165" w:rsidRDefault="00486F42" w:rsidP="00486F42">
      <w:pPr>
        <w:tabs>
          <w:tab w:val="left" w:pos="540"/>
        </w:tabs>
        <w:rPr>
          <w:sz w:val="22"/>
          <w:szCs w:val="22"/>
        </w:rPr>
      </w:pPr>
    </w:p>
    <w:p w14:paraId="3A96825D" w14:textId="77777777" w:rsidR="00486F42" w:rsidRPr="00F07165" w:rsidRDefault="00486F42" w:rsidP="00486F42">
      <w:pPr>
        <w:tabs>
          <w:tab w:val="left" w:pos="540"/>
        </w:tabs>
        <w:rPr>
          <w:sz w:val="22"/>
          <w:szCs w:val="22"/>
        </w:rPr>
      </w:pPr>
      <w:proofErr w:type="spellStart"/>
      <w:r w:rsidRPr="00F07165">
        <w:rPr>
          <w:sz w:val="22"/>
          <w:szCs w:val="22"/>
        </w:rPr>
        <w:t>Lot</w:t>
      </w:r>
      <w:proofErr w:type="spellEnd"/>
      <w:r w:rsidRPr="00F07165">
        <w:rPr>
          <w:sz w:val="22"/>
          <w:szCs w:val="22"/>
        </w:rPr>
        <w:t>:</w:t>
      </w:r>
    </w:p>
    <w:p w14:paraId="3B140CEA" w14:textId="77777777" w:rsidR="00486F42" w:rsidRPr="00F07165" w:rsidRDefault="00486F42" w:rsidP="00486F42">
      <w:pPr>
        <w:tabs>
          <w:tab w:val="left" w:pos="540"/>
        </w:tabs>
        <w:rPr>
          <w:sz w:val="22"/>
          <w:szCs w:val="22"/>
        </w:rPr>
      </w:pPr>
    </w:p>
    <w:p w14:paraId="0B4052C4" w14:textId="77777777" w:rsidR="00486F42" w:rsidRPr="00F07165" w:rsidRDefault="00486F42" w:rsidP="00486F42">
      <w:pPr>
        <w:tabs>
          <w:tab w:val="left" w:pos="540"/>
        </w:tabs>
        <w:rPr>
          <w:sz w:val="22"/>
          <w:szCs w:val="22"/>
        </w:rPr>
      </w:pPr>
    </w:p>
    <w:p w14:paraId="3DB3CFF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KIEKIS (MASĖ, TŪRIS ARBA VIENETAI)</w:t>
      </w:r>
    </w:p>
    <w:p w14:paraId="363D26DE" w14:textId="77777777" w:rsidR="00486F42" w:rsidRPr="00F07165" w:rsidRDefault="00486F42" w:rsidP="00486F42">
      <w:pPr>
        <w:tabs>
          <w:tab w:val="left" w:pos="540"/>
        </w:tabs>
        <w:rPr>
          <w:sz w:val="22"/>
          <w:szCs w:val="22"/>
        </w:rPr>
      </w:pPr>
    </w:p>
    <w:p w14:paraId="6308F614" w14:textId="77777777" w:rsidR="00486F42" w:rsidRPr="00F07165" w:rsidRDefault="00486F42" w:rsidP="00486F42">
      <w:pPr>
        <w:tabs>
          <w:tab w:val="left" w:pos="540"/>
        </w:tabs>
        <w:rPr>
          <w:sz w:val="22"/>
          <w:szCs w:val="22"/>
        </w:rPr>
      </w:pPr>
      <w:r w:rsidRPr="00F07165">
        <w:rPr>
          <w:sz w:val="22"/>
          <w:szCs w:val="22"/>
        </w:rPr>
        <w:t>1 ml</w:t>
      </w:r>
    </w:p>
    <w:p w14:paraId="69D53887" w14:textId="77777777" w:rsidR="00486F42" w:rsidRPr="00F07165" w:rsidRDefault="00486F42" w:rsidP="00486F42">
      <w:pPr>
        <w:rPr>
          <w:sz w:val="22"/>
          <w:szCs w:val="22"/>
        </w:rPr>
      </w:pPr>
      <w:r w:rsidRPr="00BF113B">
        <w:rPr>
          <w:sz w:val="22"/>
          <w:highlight w:val="darkGray"/>
        </w:rPr>
        <w:t>2 ml (100 mg)</w:t>
      </w:r>
    </w:p>
    <w:p w14:paraId="33E67606" w14:textId="77777777" w:rsidR="00486F42" w:rsidRPr="00F07165" w:rsidRDefault="00486F42" w:rsidP="00486F42">
      <w:pPr>
        <w:pStyle w:val="Pagrindinistekstas"/>
        <w:tabs>
          <w:tab w:val="left" w:pos="540"/>
        </w:tabs>
        <w:jc w:val="left"/>
        <w:outlineLvl w:val="0"/>
        <w:rPr>
          <w:szCs w:val="22"/>
          <w:lang w:val="lt-LT"/>
        </w:rPr>
      </w:pPr>
    </w:p>
    <w:p w14:paraId="2B4A9BFF" w14:textId="77777777" w:rsidR="00486F42" w:rsidRPr="00F07165" w:rsidRDefault="00486F42" w:rsidP="00486F42">
      <w:pPr>
        <w:pStyle w:val="Pagrindinistekstas"/>
        <w:tabs>
          <w:tab w:val="left" w:pos="540"/>
        </w:tabs>
        <w:jc w:val="left"/>
        <w:outlineLvl w:val="0"/>
        <w:rPr>
          <w:szCs w:val="22"/>
          <w:lang w:val="lt-LT"/>
        </w:rPr>
      </w:pPr>
    </w:p>
    <w:p w14:paraId="684F5AF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KITI</w:t>
      </w:r>
    </w:p>
    <w:p w14:paraId="476224C0" w14:textId="77777777" w:rsidR="00486F42" w:rsidRPr="00F07165" w:rsidRDefault="00486F42" w:rsidP="00486F42">
      <w:pPr>
        <w:pStyle w:val="BTEMEASMCA"/>
      </w:pPr>
    </w:p>
    <w:p w14:paraId="1B28C43A" w14:textId="77777777" w:rsidR="00486F42" w:rsidRPr="00F07165" w:rsidRDefault="00486F42" w:rsidP="00486F42">
      <w:pPr>
        <w:pStyle w:val="BTEMEASMCA"/>
      </w:pPr>
      <w:proofErr w:type="spellStart"/>
      <w:r w:rsidRPr="00F07165">
        <w:t>Helixor</w:t>
      </w:r>
      <w:proofErr w:type="spellEnd"/>
    </w:p>
    <w:p w14:paraId="05FC9CD2" w14:textId="77777777" w:rsidR="00486F42" w:rsidRPr="00F07165" w:rsidRDefault="00486F42" w:rsidP="00486F42">
      <w:pPr>
        <w:pStyle w:val="BTEMEASMCA"/>
      </w:pPr>
      <w:proofErr w:type="spellStart"/>
      <w:r w:rsidRPr="00F07165">
        <w:t>Heilmittel</w:t>
      </w:r>
      <w:proofErr w:type="spellEnd"/>
    </w:p>
    <w:p w14:paraId="4718DD29" w14:textId="77777777" w:rsidR="00486F42" w:rsidRPr="00F07165" w:rsidRDefault="00486F42" w:rsidP="00486F42">
      <w:pPr>
        <w:pStyle w:val="Pagrindinistekstas"/>
        <w:tabs>
          <w:tab w:val="left" w:pos="540"/>
        </w:tabs>
        <w:jc w:val="left"/>
        <w:outlineLvl w:val="0"/>
        <w:rPr>
          <w:i w:val="0"/>
          <w:szCs w:val="22"/>
          <w:lang w:val="lt-LT"/>
        </w:rPr>
      </w:pPr>
    </w:p>
    <w:p w14:paraId="1FE94291" w14:textId="77777777" w:rsidR="00486F42" w:rsidRPr="00F07165" w:rsidRDefault="00486F42" w:rsidP="00486F42">
      <w:pPr>
        <w:pStyle w:val="Pagrindinistekstas"/>
        <w:tabs>
          <w:tab w:val="left" w:pos="540"/>
        </w:tabs>
        <w:jc w:val="left"/>
        <w:outlineLvl w:val="0"/>
        <w:rPr>
          <w:szCs w:val="22"/>
          <w:lang w:val="lt-LT"/>
        </w:rPr>
      </w:pPr>
    </w:p>
    <w:p w14:paraId="52AB71E4" w14:textId="77777777" w:rsidR="00486F42" w:rsidRPr="00F07165" w:rsidRDefault="00486F42" w:rsidP="00486F42">
      <w:pPr>
        <w:pStyle w:val="Pagrindinistekstas"/>
        <w:tabs>
          <w:tab w:val="left" w:pos="540"/>
        </w:tabs>
        <w:jc w:val="left"/>
        <w:outlineLvl w:val="0"/>
        <w:rPr>
          <w:szCs w:val="22"/>
          <w:lang w:val="lt-LT"/>
        </w:rPr>
      </w:pPr>
    </w:p>
    <w:p w14:paraId="163D2108" w14:textId="77777777" w:rsidR="00486F42" w:rsidRPr="00F07165" w:rsidRDefault="00486F42" w:rsidP="00486F42">
      <w:pPr>
        <w:pStyle w:val="Pagrindinistekstas"/>
        <w:tabs>
          <w:tab w:val="left" w:pos="540"/>
        </w:tabs>
        <w:jc w:val="left"/>
        <w:outlineLvl w:val="0"/>
        <w:rPr>
          <w:szCs w:val="22"/>
          <w:lang w:val="lt-LT"/>
        </w:rPr>
      </w:pPr>
    </w:p>
    <w:p w14:paraId="4228E448" w14:textId="77777777" w:rsidR="00486F42" w:rsidRPr="00F07165" w:rsidRDefault="00486F42" w:rsidP="00486F42">
      <w:pPr>
        <w:pStyle w:val="Pagrindinistekstas"/>
        <w:tabs>
          <w:tab w:val="left" w:pos="540"/>
        </w:tabs>
        <w:jc w:val="left"/>
        <w:outlineLvl w:val="0"/>
        <w:rPr>
          <w:szCs w:val="22"/>
          <w:lang w:val="lt-LT"/>
        </w:rPr>
      </w:pPr>
    </w:p>
    <w:p w14:paraId="35CA76B9" w14:textId="77777777" w:rsidR="00486F42" w:rsidRPr="00F07165" w:rsidRDefault="00486F42" w:rsidP="00486F42">
      <w:pPr>
        <w:pStyle w:val="Pagrindinistekstas"/>
        <w:tabs>
          <w:tab w:val="left" w:pos="540"/>
        </w:tabs>
        <w:jc w:val="left"/>
        <w:outlineLvl w:val="0"/>
        <w:rPr>
          <w:szCs w:val="22"/>
          <w:lang w:val="lt-LT"/>
        </w:rPr>
      </w:pPr>
    </w:p>
    <w:p w14:paraId="33396582" w14:textId="77777777" w:rsidR="00486F42" w:rsidRPr="00F07165" w:rsidRDefault="00486F42" w:rsidP="00486F42">
      <w:pPr>
        <w:pStyle w:val="Pagrindinistekstas"/>
        <w:tabs>
          <w:tab w:val="left" w:pos="540"/>
        </w:tabs>
        <w:jc w:val="left"/>
        <w:outlineLvl w:val="0"/>
        <w:rPr>
          <w:szCs w:val="22"/>
          <w:lang w:val="lt-LT"/>
        </w:rPr>
      </w:pPr>
    </w:p>
    <w:p w14:paraId="3BF7FEF3" w14:textId="77777777" w:rsidR="00486F42" w:rsidRPr="00F07165" w:rsidRDefault="00486F42" w:rsidP="00486F42">
      <w:pPr>
        <w:pStyle w:val="Pagrindinistekstas"/>
        <w:tabs>
          <w:tab w:val="left" w:pos="540"/>
        </w:tabs>
        <w:jc w:val="left"/>
        <w:outlineLvl w:val="0"/>
        <w:rPr>
          <w:szCs w:val="22"/>
          <w:lang w:val="lt-LT"/>
        </w:rPr>
      </w:pPr>
    </w:p>
    <w:p w14:paraId="33FC7822" w14:textId="77777777" w:rsidR="00486F42" w:rsidRPr="00F07165" w:rsidRDefault="00486F42" w:rsidP="00486F42">
      <w:pPr>
        <w:jc w:val="center"/>
        <w:outlineLvl w:val="0"/>
        <w:rPr>
          <w:sz w:val="22"/>
          <w:szCs w:val="22"/>
        </w:rPr>
      </w:pPr>
    </w:p>
    <w:p w14:paraId="7799919B" w14:textId="77777777" w:rsidR="00486F42" w:rsidRPr="00F07165" w:rsidRDefault="00486F42" w:rsidP="00486F42">
      <w:pPr>
        <w:rPr>
          <w:sz w:val="22"/>
          <w:szCs w:val="22"/>
        </w:rPr>
      </w:pPr>
    </w:p>
    <w:p w14:paraId="5973DEAB" w14:textId="77777777" w:rsidR="00486F42" w:rsidRPr="00F07165" w:rsidRDefault="00486F42" w:rsidP="00486F42">
      <w:pPr>
        <w:rPr>
          <w:sz w:val="22"/>
          <w:szCs w:val="22"/>
        </w:rPr>
      </w:pPr>
    </w:p>
    <w:p w14:paraId="4D322D99" w14:textId="77777777" w:rsidR="00486F42" w:rsidRPr="00F07165" w:rsidRDefault="00486F42" w:rsidP="00486F42">
      <w:pPr>
        <w:rPr>
          <w:sz w:val="22"/>
          <w:szCs w:val="22"/>
        </w:rPr>
      </w:pPr>
    </w:p>
    <w:p w14:paraId="190C1A81" w14:textId="77777777" w:rsidR="00486F42" w:rsidRDefault="00486F42" w:rsidP="00486F42">
      <w:pPr>
        <w:rPr>
          <w:sz w:val="22"/>
          <w:szCs w:val="22"/>
        </w:rPr>
      </w:pPr>
    </w:p>
    <w:p w14:paraId="00618B21" w14:textId="77777777" w:rsidR="00486F42" w:rsidRDefault="00486F42" w:rsidP="00486F42">
      <w:pPr>
        <w:rPr>
          <w:sz w:val="22"/>
          <w:szCs w:val="22"/>
        </w:rPr>
      </w:pPr>
    </w:p>
    <w:p w14:paraId="3923104F" w14:textId="77777777" w:rsidR="00486F42" w:rsidRDefault="00486F42" w:rsidP="00486F42">
      <w:pPr>
        <w:rPr>
          <w:sz w:val="22"/>
          <w:szCs w:val="22"/>
        </w:rPr>
      </w:pPr>
    </w:p>
    <w:p w14:paraId="11357DB2" w14:textId="77777777" w:rsidR="00486F42" w:rsidRDefault="00486F42" w:rsidP="00486F42">
      <w:pPr>
        <w:rPr>
          <w:sz w:val="22"/>
          <w:szCs w:val="22"/>
        </w:rPr>
      </w:pPr>
    </w:p>
    <w:p w14:paraId="4C23D31B" w14:textId="77777777" w:rsidR="00486F42" w:rsidRPr="00F07165" w:rsidRDefault="00486F42" w:rsidP="00486F42">
      <w:pPr>
        <w:rPr>
          <w:sz w:val="22"/>
          <w:szCs w:val="22"/>
        </w:rPr>
      </w:pPr>
    </w:p>
    <w:p w14:paraId="15668A8D"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lastRenderedPageBreak/>
        <w:t xml:space="preserve">INFORMACIJA ANT IŠORINĖS PAKUOTĖS </w:t>
      </w:r>
    </w:p>
    <w:p w14:paraId="19DE119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7755F445"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w:t>
      </w:r>
    </w:p>
    <w:p w14:paraId="3788E52A" w14:textId="77777777" w:rsidR="00486F42" w:rsidRDefault="00486F42" w:rsidP="00486F42">
      <w:pPr>
        <w:rPr>
          <w:sz w:val="22"/>
          <w:szCs w:val="22"/>
        </w:rPr>
      </w:pPr>
    </w:p>
    <w:p w14:paraId="19CC5DE4" w14:textId="77777777" w:rsidR="00486F42" w:rsidRPr="00F07165" w:rsidRDefault="00486F42" w:rsidP="00486F42">
      <w:pPr>
        <w:rPr>
          <w:sz w:val="22"/>
          <w:szCs w:val="22"/>
        </w:rPr>
      </w:pPr>
    </w:p>
    <w:p w14:paraId="503AC14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7916A021" w14:textId="77777777" w:rsidR="00486F42" w:rsidRPr="00F07165" w:rsidRDefault="00486F42" w:rsidP="00486F42">
      <w:pPr>
        <w:rPr>
          <w:sz w:val="22"/>
          <w:szCs w:val="22"/>
        </w:rPr>
      </w:pPr>
    </w:p>
    <w:p w14:paraId="740A072C"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1 mg injekcinis tirpalas</w:t>
      </w:r>
    </w:p>
    <w:p w14:paraId="3FC2267C"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5 mg injekcinis tirpalas</w:t>
      </w:r>
    </w:p>
    <w:p w14:paraId="164B347F"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20 mg injekcinis tirpalas</w:t>
      </w:r>
    </w:p>
    <w:p w14:paraId="5E29B09F"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50 mg injekcinis tirpalas</w:t>
      </w:r>
    </w:p>
    <w:p w14:paraId="00699E5B"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100 mg injekcinis tirpalas</w:t>
      </w:r>
    </w:p>
    <w:p w14:paraId="6EECAD52" w14:textId="77777777" w:rsidR="00486F42" w:rsidRPr="00F07165" w:rsidRDefault="00486F42" w:rsidP="00486F42">
      <w:pPr>
        <w:tabs>
          <w:tab w:val="left" w:pos="540"/>
        </w:tabs>
        <w:rPr>
          <w:sz w:val="22"/>
          <w:szCs w:val="22"/>
        </w:rPr>
      </w:pPr>
    </w:p>
    <w:p w14:paraId="08C21FB3" w14:textId="77777777" w:rsidR="00486F42" w:rsidRPr="00F07165" w:rsidRDefault="00486F42" w:rsidP="00486F42">
      <w:pPr>
        <w:tabs>
          <w:tab w:val="left" w:pos="540"/>
        </w:tabs>
        <w:rPr>
          <w:sz w:val="22"/>
          <w:szCs w:val="22"/>
        </w:rPr>
      </w:pPr>
      <w:r w:rsidRPr="00F07165">
        <w:rPr>
          <w:sz w:val="22"/>
          <w:szCs w:val="22"/>
        </w:rPr>
        <w:t>Pušų amalų skystasis ekstraktas</w:t>
      </w:r>
    </w:p>
    <w:p w14:paraId="1A46D019" w14:textId="77777777" w:rsidR="00486F42" w:rsidRPr="00F07165" w:rsidRDefault="00486F42" w:rsidP="00486F42">
      <w:pPr>
        <w:tabs>
          <w:tab w:val="left" w:pos="540"/>
        </w:tabs>
        <w:rPr>
          <w:sz w:val="22"/>
          <w:szCs w:val="22"/>
        </w:rPr>
      </w:pPr>
    </w:p>
    <w:p w14:paraId="29AA2028" w14:textId="77777777" w:rsidR="00486F42" w:rsidRPr="00F07165" w:rsidRDefault="00486F42" w:rsidP="00486F42">
      <w:pPr>
        <w:tabs>
          <w:tab w:val="left" w:pos="540"/>
        </w:tabs>
        <w:rPr>
          <w:sz w:val="22"/>
          <w:szCs w:val="22"/>
        </w:rPr>
      </w:pPr>
    </w:p>
    <w:p w14:paraId="7EA0668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6A8A84F6" w14:textId="77777777" w:rsidR="00486F42" w:rsidRPr="00F07165" w:rsidRDefault="00486F42" w:rsidP="00486F42">
      <w:pPr>
        <w:rPr>
          <w:sz w:val="22"/>
          <w:szCs w:val="22"/>
        </w:rPr>
      </w:pPr>
    </w:p>
    <w:p w14:paraId="5F1BC07C" w14:textId="77777777" w:rsidR="00486F42" w:rsidRPr="00F07165" w:rsidRDefault="00486F42" w:rsidP="00486F42">
      <w:pPr>
        <w:tabs>
          <w:tab w:val="left" w:pos="540"/>
        </w:tabs>
        <w:rPr>
          <w:i/>
          <w:sz w:val="22"/>
          <w:szCs w:val="22"/>
        </w:rPr>
      </w:pPr>
      <w:r w:rsidRPr="00F07165">
        <w:rPr>
          <w:sz w:val="22"/>
          <w:szCs w:val="22"/>
        </w:rPr>
        <w:t>Vienoje 1 ml ampulėje yra 0,02 ml skystojo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ekstrakto (1:20). Ekstrakcijos tirpiklis: injekcinis vanduo/natrio chloridas (99,91/0,09)</w:t>
      </w:r>
      <w:r w:rsidRPr="00F07165">
        <w:rPr>
          <w:i/>
          <w:sz w:val="22"/>
          <w:szCs w:val="22"/>
        </w:rPr>
        <w:t>.</w:t>
      </w:r>
    </w:p>
    <w:p w14:paraId="46B43D32" w14:textId="77777777" w:rsidR="00486F42" w:rsidRPr="00F07165" w:rsidRDefault="00486F42" w:rsidP="00486F42">
      <w:pPr>
        <w:tabs>
          <w:tab w:val="left" w:pos="540"/>
        </w:tabs>
        <w:rPr>
          <w:i/>
          <w:sz w:val="22"/>
          <w:szCs w:val="22"/>
        </w:rPr>
      </w:pPr>
      <w:r w:rsidRPr="00F07165">
        <w:rPr>
          <w:sz w:val="22"/>
          <w:szCs w:val="22"/>
        </w:rPr>
        <w:t>Vienoje 1 ml ampulėje yra 0,1 ml skystojo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ekstrakto (1:20). Ekstrakcijos tirpiklis: injekcinis vanduo/natrio chloridas (99,91/0,09)</w:t>
      </w:r>
      <w:r w:rsidRPr="00F07165">
        <w:rPr>
          <w:i/>
          <w:sz w:val="22"/>
          <w:szCs w:val="22"/>
        </w:rPr>
        <w:t>.</w:t>
      </w:r>
    </w:p>
    <w:p w14:paraId="0B9C9370" w14:textId="77777777" w:rsidR="00486F42" w:rsidRPr="00F07165" w:rsidRDefault="00486F42" w:rsidP="00486F42">
      <w:pPr>
        <w:tabs>
          <w:tab w:val="left" w:pos="540"/>
        </w:tabs>
        <w:rPr>
          <w:i/>
          <w:sz w:val="22"/>
          <w:szCs w:val="22"/>
        </w:rPr>
      </w:pPr>
      <w:r w:rsidRPr="00F07165">
        <w:rPr>
          <w:sz w:val="22"/>
          <w:szCs w:val="22"/>
        </w:rPr>
        <w:t>Vienoje 1 ml ampulėje yra 0,4 ml skystojo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75517">
        <w:rPr>
          <w:i/>
          <w:sz w:val="22"/>
        </w:rPr>
        <w:t>.</w:t>
      </w:r>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ekstrakto (1:20). Ekstrakcijos tirpiklis: injekcinis vanduo/natrio chloridas (99,91/0,09)</w:t>
      </w:r>
      <w:r w:rsidRPr="00F07165">
        <w:rPr>
          <w:i/>
          <w:sz w:val="22"/>
          <w:szCs w:val="22"/>
        </w:rPr>
        <w:t>.</w:t>
      </w:r>
    </w:p>
    <w:p w14:paraId="10D0F539" w14:textId="77777777" w:rsidR="00486F42" w:rsidRPr="00F07165" w:rsidRDefault="00486F42" w:rsidP="00486F42">
      <w:pPr>
        <w:tabs>
          <w:tab w:val="left" w:pos="540"/>
        </w:tabs>
        <w:rPr>
          <w:i/>
          <w:sz w:val="22"/>
          <w:szCs w:val="22"/>
        </w:rPr>
      </w:pPr>
      <w:r w:rsidRPr="00F07165">
        <w:rPr>
          <w:sz w:val="22"/>
          <w:szCs w:val="22"/>
        </w:rPr>
        <w:t>Vienoje 1 ml ampulėje yra 1 ml skystojo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ekstrakto (1:20). Ekstrakcijos tirpiklis: injekcinis vanduo/natrio chloridas (99,91/0,09)</w:t>
      </w:r>
      <w:r w:rsidRPr="00F07165">
        <w:rPr>
          <w:i/>
          <w:sz w:val="22"/>
          <w:szCs w:val="22"/>
        </w:rPr>
        <w:t>.</w:t>
      </w:r>
    </w:p>
    <w:p w14:paraId="3B5C54C3" w14:textId="77777777" w:rsidR="00486F42" w:rsidRPr="00F07165" w:rsidRDefault="00486F42" w:rsidP="00486F42">
      <w:pPr>
        <w:tabs>
          <w:tab w:val="left" w:pos="540"/>
        </w:tabs>
        <w:rPr>
          <w:i/>
          <w:sz w:val="22"/>
          <w:szCs w:val="22"/>
        </w:rPr>
      </w:pPr>
      <w:r w:rsidRPr="00F07165">
        <w:rPr>
          <w:sz w:val="22"/>
          <w:szCs w:val="22"/>
        </w:rPr>
        <w:t>Vienoje 2 ml ampulėje yra 2 ml skystojo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07165">
        <w:rPr>
          <w:sz w:val="22"/>
          <w:szCs w:val="22"/>
        </w:rPr>
        <w:t>.</w:t>
      </w:r>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ekstrakto (1:20). Ekstrakcijos tirpiklis: injekcinis vanduo/natrio chloridas (99,91/0,09)</w:t>
      </w:r>
      <w:r w:rsidRPr="00F07165">
        <w:rPr>
          <w:i/>
          <w:sz w:val="22"/>
          <w:szCs w:val="22"/>
        </w:rPr>
        <w:t>.</w:t>
      </w:r>
    </w:p>
    <w:p w14:paraId="602C9A80" w14:textId="77777777" w:rsidR="00486F42" w:rsidRPr="00F07165" w:rsidRDefault="00486F42" w:rsidP="00486F42">
      <w:pPr>
        <w:tabs>
          <w:tab w:val="left" w:pos="540"/>
        </w:tabs>
        <w:rPr>
          <w:sz w:val="22"/>
          <w:szCs w:val="22"/>
        </w:rPr>
      </w:pPr>
    </w:p>
    <w:p w14:paraId="2A2FFC4A" w14:textId="77777777" w:rsidR="00486F42" w:rsidRPr="00F07165" w:rsidRDefault="00486F42" w:rsidP="00486F42">
      <w:pPr>
        <w:tabs>
          <w:tab w:val="left" w:pos="540"/>
        </w:tabs>
        <w:rPr>
          <w:i/>
          <w:sz w:val="22"/>
          <w:szCs w:val="22"/>
        </w:rPr>
      </w:pPr>
    </w:p>
    <w:p w14:paraId="0DEE69E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0E621758" w14:textId="77777777" w:rsidR="00486F42" w:rsidRPr="00F07165" w:rsidRDefault="00486F42" w:rsidP="00486F42">
      <w:pPr>
        <w:tabs>
          <w:tab w:val="left" w:pos="540"/>
        </w:tabs>
        <w:rPr>
          <w:sz w:val="22"/>
          <w:szCs w:val="22"/>
        </w:rPr>
      </w:pPr>
    </w:p>
    <w:p w14:paraId="64263C92"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r>
        <w:rPr>
          <w:sz w:val="22"/>
          <w:szCs w:val="22"/>
        </w:rPr>
        <w:t>.</w:t>
      </w:r>
    </w:p>
    <w:p w14:paraId="29EE9052" w14:textId="77777777" w:rsidR="00486F42" w:rsidRDefault="00486F42" w:rsidP="00486F42">
      <w:pPr>
        <w:tabs>
          <w:tab w:val="left" w:pos="540"/>
        </w:tabs>
        <w:rPr>
          <w:sz w:val="22"/>
          <w:szCs w:val="22"/>
        </w:rPr>
      </w:pPr>
    </w:p>
    <w:p w14:paraId="4023671E" w14:textId="77777777" w:rsidR="00486F42" w:rsidRPr="00F07165" w:rsidRDefault="00486F42" w:rsidP="00486F42">
      <w:pPr>
        <w:tabs>
          <w:tab w:val="left" w:pos="540"/>
        </w:tabs>
        <w:rPr>
          <w:sz w:val="22"/>
          <w:szCs w:val="22"/>
        </w:rPr>
      </w:pPr>
    </w:p>
    <w:p w14:paraId="2937AEC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58381F8B" w14:textId="77777777" w:rsidR="00486F42" w:rsidRPr="00F07165" w:rsidRDefault="00486F42" w:rsidP="00486F42">
      <w:pPr>
        <w:tabs>
          <w:tab w:val="left" w:pos="540"/>
        </w:tabs>
        <w:rPr>
          <w:sz w:val="22"/>
          <w:szCs w:val="22"/>
        </w:rPr>
      </w:pPr>
    </w:p>
    <w:p w14:paraId="7C1EF3E1" w14:textId="77777777" w:rsidR="00486F42" w:rsidRDefault="00486F42" w:rsidP="00486F42">
      <w:pPr>
        <w:tabs>
          <w:tab w:val="left" w:pos="540"/>
        </w:tabs>
        <w:rPr>
          <w:sz w:val="22"/>
          <w:szCs w:val="22"/>
        </w:rPr>
      </w:pPr>
      <w:r w:rsidRPr="00F07165">
        <w:rPr>
          <w:sz w:val="22"/>
          <w:szCs w:val="22"/>
        </w:rPr>
        <w:t>Injekcinis tirpalas.</w:t>
      </w:r>
    </w:p>
    <w:p w14:paraId="4A7EFD84" w14:textId="77777777" w:rsidR="00486F42" w:rsidRDefault="00486F42" w:rsidP="00486F42">
      <w:pPr>
        <w:tabs>
          <w:tab w:val="left" w:pos="540"/>
        </w:tabs>
        <w:rPr>
          <w:sz w:val="22"/>
          <w:szCs w:val="22"/>
        </w:rPr>
      </w:pPr>
    </w:p>
    <w:p w14:paraId="04D097AF" w14:textId="77777777" w:rsidR="00486F42" w:rsidRPr="00331788" w:rsidRDefault="00486F42" w:rsidP="00486F42">
      <w:pPr>
        <w:tabs>
          <w:tab w:val="left" w:pos="540"/>
        </w:tabs>
        <w:rPr>
          <w:sz w:val="22"/>
          <w:szCs w:val="22"/>
        </w:rPr>
      </w:pPr>
      <w:r w:rsidRPr="00331788">
        <w:rPr>
          <w:sz w:val="22"/>
          <w:szCs w:val="22"/>
        </w:rPr>
        <w:t xml:space="preserve">6 ampulės po 1 ml </w:t>
      </w:r>
      <w:proofErr w:type="spellStart"/>
      <w:r w:rsidRPr="00331788">
        <w:rPr>
          <w:sz w:val="22"/>
          <w:szCs w:val="22"/>
        </w:rPr>
        <w:t>Helixor</w:t>
      </w:r>
      <w:proofErr w:type="spellEnd"/>
      <w:r w:rsidRPr="00331788">
        <w:rPr>
          <w:sz w:val="22"/>
          <w:szCs w:val="22"/>
        </w:rPr>
        <w:t xml:space="preserve"> P 1 mg</w:t>
      </w:r>
    </w:p>
    <w:p w14:paraId="5157C92C" w14:textId="77777777" w:rsidR="00486F42" w:rsidRPr="00331788" w:rsidRDefault="00486F42" w:rsidP="00486F42">
      <w:pPr>
        <w:tabs>
          <w:tab w:val="left" w:pos="540"/>
        </w:tabs>
        <w:rPr>
          <w:sz w:val="22"/>
          <w:szCs w:val="22"/>
        </w:rPr>
      </w:pPr>
      <w:r w:rsidRPr="00331788">
        <w:rPr>
          <w:sz w:val="22"/>
          <w:szCs w:val="22"/>
        </w:rPr>
        <w:t xml:space="preserve">6 ampulės po 1 ml </w:t>
      </w:r>
      <w:proofErr w:type="spellStart"/>
      <w:r w:rsidRPr="00331788">
        <w:rPr>
          <w:sz w:val="22"/>
          <w:szCs w:val="22"/>
        </w:rPr>
        <w:t>Helixor</w:t>
      </w:r>
      <w:proofErr w:type="spellEnd"/>
      <w:r w:rsidRPr="00331788">
        <w:rPr>
          <w:sz w:val="22"/>
          <w:szCs w:val="22"/>
        </w:rPr>
        <w:t xml:space="preserve"> P 5 mg</w:t>
      </w:r>
    </w:p>
    <w:p w14:paraId="2FCD8A75" w14:textId="77777777" w:rsidR="00486F42" w:rsidRPr="00331788" w:rsidRDefault="00486F42" w:rsidP="00486F42">
      <w:pPr>
        <w:tabs>
          <w:tab w:val="left" w:pos="540"/>
        </w:tabs>
        <w:rPr>
          <w:sz w:val="22"/>
          <w:szCs w:val="22"/>
        </w:rPr>
      </w:pPr>
      <w:r w:rsidRPr="00331788">
        <w:rPr>
          <w:sz w:val="22"/>
          <w:szCs w:val="22"/>
        </w:rPr>
        <w:t xml:space="preserve">6 ampulės po 1 ml </w:t>
      </w:r>
      <w:proofErr w:type="spellStart"/>
      <w:r w:rsidRPr="00331788">
        <w:rPr>
          <w:sz w:val="22"/>
          <w:szCs w:val="22"/>
        </w:rPr>
        <w:t>Helixor</w:t>
      </w:r>
      <w:proofErr w:type="spellEnd"/>
      <w:r w:rsidRPr="00331788">
        <w:rPr>
          <w:sz w:val="22"/>
          <w:szCs w:val="22"/>
        </w:rPr>
        <w:t xml:space="preserve"> P 20 mg</w:t>
      </w:r>
    </w:p>
    <w:p w14:paraId="7B456C70" w14:textId="77777777" w:rsidR="00486F42" w:rsidRPr="00331788" w:rsidRDefault="00486F42" w:rsidP="00486F42">
      <w:pPr>
        <w:tabs>
          <w:tab w:val="left" w:pos="540"/>
        </w:tabs>
        <w:rPr>
          <w:sz w:val="22"/>
          <w:szCs w:val="22"/>
        </w:rPr>
      </w:pPr>
      <w:r w:rsidRPr="00331788">
        <w:rPr>
          <w:sz w:val="22"/>
          <w:szCs w:val="22"/>
        </w:rPr>
        <w:t xml:space="preserve">6 ampulės po 1 ml </w:t>
      </w:r>
      <w:proofErr w:type="spellStart"/>
      <w:r w:rsidRPr="00331788">
        <w:rPr>
          <w:sz w:val="22"/>
          <w:szCs w:val="22"/>
        </w:rPr>
        <w:t>Helixor</w:t>
      </w:r>
      <w:proofErr w:type="spellEnd"/>
      <w:r w:rsidRPr="00331788">
        <w:rPr>
          <w:sz w:val="22"/>
          <w:szCs w:val="22"/>
        </w:rPr>
        <w:t xml:space="preserve"> P 50 mg</w:t>
      </w:r>
    </w:p>
    <w:p w14:paraId="315DFEE6" w14:textId="77777777" w:rsidR="00486F42" w:rsidRPr="00331788" w:rsidRDefault="00486F42" w:rsidP="00486F42">
      <w:pPr>
        <w:tabs>
          <w:tab w:val="left" w:pos="540"/>
        </w:tabs>
        <w:rPr>
          <w:sz w:val="22"/>
          <w:szCs w:val="22"/>
        </w:rPr>
      </w:pPr>
      <w:r w:rsidRPr="00331788">
        <w:rPr>
          <w:sz w:val="22"/>
          <w:szCs w:val="22"/>
        </w:rPr>
        <w:t xml:space="preserve">6 ampulės po 2 ml </w:t>
      </w:r>
      <w:proofErr w:type="spellStart"/>
      <w:r w:rsidRPr="00331788">
        <w:rPr>
          <w:sz w:val="22"/>
          <w:szCs w:val="22"/>
        </w:rPr>
        <w:t>Helixor</w:t>
      </w:r>
      <w:proofErr w:type="spellEnd"/>
      <w:r w:rsidRPr="00331788">
        <w:rPr>
          <w:sz w:val="22"/>
          <w:szCs w:val="22"/>
        </w:rPr>
        <w:t xml:space="preserve"> P 100 mg</w:t>
      </w:r>
    </w:p>
    <w:p w14:paraId="7E087AEB" w14:textId="77777777" w:rsidR="00486F42" w:rsidRPr="00F07165" w:rsidRDefault="00486F42" w:rsidP="00486F42">
      <w:pPr>
        <w:tabs>
          <w:tab w:val="left" w:pos="540"/>
        </w:tabs>
        <w:rPr>
          <w:sz w:val="22"/>
          <w:szCs w:val="22"/>
        </w:rPr>
      </w:pPr>
    </w:p>
    <w:p w14:paraId="26608082"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P 1 mg</w:t>
      </w:r>
    </w:p>
    <w:p w14:paraId="5F2ECDDF"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P 5 mg</w:t>
      </w:r>
    </w:p>
    <w:p w14:paraId="219CCB44"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P 20 mg</w:t>
      </w:r>
    </w:p>
    <w:p w14:paraId="172EAEB8" w14:textId="77777777" w:rsidR="00486F42" w:rsidRPr="00F07165" w:rsidRDefault="00486F42" w:rsidP="00486F42">
      <w:pPr>
        <w:rPr>
          <w:sz w:val="22"/>
          <w:szCs w:val="22"/>
        </w:rPr>
      </w:pPr>
      <w:r w:rsidRPr="00F07165">
        <w:rPr>
          <w:sz w:val="22"/>
          <w:szCs w:val="22"/>
        </w:rPr>
        <w:t xml:space="preserve">8 ampulės po 1 ml </w:t>
      </w:r>
      <w:proofErr w:type="spellStart"/>
      <w:r w:rsidRPr="00F07165">
        <w:rPr>
          <w:sz w:val="22"/>
          <w:szCs w:val="22"/>
        </w:rPr>
        <w:t>Helixor</w:t>
      </w:r>
      <w:proofErr w:type="spellEnd"/>
      <w:r w:rsidRPr="00F07165">
        <w:rPr>
          <w:sz w:val="22"/>
          <w:szCs w:val="22"/>
        </w:rPr>
        <w:t xml:space="preserve"> P 50 mg</w:t>
      </w:r>
    </w:p>
    <w:p w14:paraId="74F19977" w14:textId="77777777" w:rsidR="00486F42" w:rsidRPr="00F07165" w:rsidRDefault="00486F42" w:rsidP="00486F42">
      <w:pPr>
        <w:rPr>
          <w:sz w:val="22"/>
          <w:szCs w:val="22"/>
        </w:rPr>
      </w:pPr>
      <w:r w:rsidRPr="00F07165">
        <w:rPr>
          <w:sz w:val="22"/>
          <w:szCs w:val="22"/>
        </w:rPr>
        <w:t xml:space="preserve">8 ampulės po 2 ml </w:t>
      </w:r>
      <w:proofErr w:type="spellStart"/>
      <w:r w:rsidRPr="00F07165">
        <w:rPr>
          <w:sz w:val="22"/>
          <w:szCs w:val="22"/>
        </w:rPr>
        <w:t>Helixor</w:t>
      </w:r>
      <w:proofErr w:type="spellEnd"/>
      <w:r w:rsidRPr="00F07165">
        <w:rPr>
          <w:sz w:val="22"/>
          <w:szCs w:val="22"/>
        </w:rPr>
        <w:t xml:space="preserve"> P 100 mg</w:t>
      </w:r>
    </w:p>
    <w:p w14:paraId="73995526" w14:textId="77777777" w:rsidR="00486F42" w:rsidRPr="00F07165" w:rsidRDefault="00486F42" w:rsidP="00486F42">
      <w:pPr>
        <w:rPr>
          <w:sz w:val="22"/>
          <w:szCs w:val="22"/>
        </w:rPr>
      </w:pPr>
    </w:p>
    <w:p w14:paraId="5C649ACC"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P 1 mg</w:t>
      </w:r>
    </w:p>
    <w:p w14:paraId="1A937807"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P 5 mg</w:t>
      </w:r>
    </w:p>
    <w:p w14:paraId="267057F2"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P 10 mg</w:t>
      </w:r>
    </w:p>
    <w:p w14:paraId="3EEAA99E"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P 20 mg</w:t>
      </w:r>
    </w:p>
    <w:p w14:paraId="4B79EFE9" w14:textId="77777777" w:rsidR="00486F42" w:rsidRPr="00F07165" w:rsidRDefault="00486F42" w:rsidP="00486F42">
      <w:pPr>
        <w:rPr>
          <w:sz w:val="22"/>
          <w:szCs w:val="22"/>
        </w:rPr>
      </w:pPr>
      <w:r w:rsidRPr="00F07165">
        <w:rPr>
          <w:sz w:val="22"/>
          <w:szCs w:val="22"/>
        </w:rPr>
        <w:t xml:space="preserve">50 ampulių po 1 ml </w:t>
      </w:r>
      <w:proofErr w:type="spellStart"/>
      <w:r w:rsidRPr="00F07165">
        <w:rPr>
          <w:sz w:val="22"/>
          <w:szCs w:val="22"/>
        </w:rPr>
        <w:t>Helixor</w:t>
      </w:r>
      <w:proofErr w:type="spellEnd"/>
      <w:r w:rsidRPr="00F07165">
        <w:rPr>
          <w:sz w:val="22"/>
          <w:szCs w:val="22"/>
        </w:rPr>
        <w:t xml:space="preserve"> P 30 mg</w:t>
      </w:r>
    </w:p>
    <w:p w14:paraId="1FF58B7F" w14:textId="77777777" w:rsidR="00486F42" w:rsidRPr="00F07165" w:rsidRDefault="00486F42" w:rsidP="00486F42">
      <w:pPr>
        <w:rPr>
          <w:sz w:val="22"/>
          <w:szCs w:val="22"/>
        </w:rPr>
      </w:pPr>
      <w:r w:rsidRPr="00F07165">
        <w:rPr>
          <w:sz w:val="22"/>
          <w:szCs w:val="22"/>
        </w:rPr>
        <w:lastRenderedPageBreak/>
        <w:t xml:space="preserve">50 ampulių po 1 ml </w:t>
      </w:r>
      <w:proofErr w:type="spellStart"/>
      <w:r w:rsidRPr="00F07165">
        <w:rPr>
          <w:sz w:val="22"/>
          <w:szCs w:val="22"/>
        </w:rPr>
        <w:t>Helixor</w:t>
      </w:r>
      <w:proofErr w:type="spellEnd"/>
      <w:r w:rsidRPr="00F07165">
        <w:rPr>
          <w:sz w:val="22"/>
          <w:szCs w:val="22"/>
        </w:rPr>
        <w:t xml:space="preserve"> P 50 mg</w:t>
      </w:r>
    </w:p>
    <w:p w14:paraId="29F5566A" w14:textId="77777777" w:rsidR="00486F42" w:rsidRPr="00F07165" w:rsidRDefault="00486F42" w:rsidP="00486F42">
      <w:pPr>
        <w:rPr>
          <w:sz w:val="22"/>
          <w:szCs w:val="22"/>
        </w:rPr>
      </w:pPr>
      <w:r w:rsidRPr="00F07165">
        <w:rPr>
          <w:sz w:val="22"/>
          <w:szCs w:val="22"/>
        </w:rPr>
        <w:t xml:space="preserve">50 ampulių po 2 ml </w:t>
      </w:r>
      <w:proofErr w:type="spellStart"/>
      <w:r w:rsidRPr="00F07165">
        <w:rPr>
          <w:sz w:val="22"/>
          <w:szCs w:val="22"/>
        </w:rPr>
        <w:t>Helixor</w:t>
      </w:r>
      <w:proofErr w:type="spellEnd"/>
      <w:r w:rsidRPr="00F07165">
        <w:rPr>
          <w:sz w:val="22"/>
          <w:szCs w:val="22"/>
        </w:rPr>
        <w:t xml:space="preserve"> P 100 mg</w:t>
      </w:r>
    </w:p>
    <w:p w14:paraId="4400DABA" w14:textId="77777777" w:rsidR="00486F42" w:rsidRPr="00F07165" w:rsidRDefault="00486F42" w:rsidP="00486F42">
      <w:pPr>
        <w:rPr>
          <w:sz w:val="22"/>
          <w:szCs w:val="22"/>
        </w:rPr>
      </w:pPr>
    </w:p>
    <w:p w14:paraId="6FD3F094" w14:textId="77777777" w:rsidR="00486F42" w:rsidRPr="00F07165" w:rsidRDefault="00486F42" w:rsidP="00486F42">
      <w:pPr>
        <w:tabs>
          <w:tab w:val="left" w:pos="540"/>
        </w:tabs>
        <w:rPr>
          <w:sz w:val="22"/>
          <w:szCs w:val="22"/>
        </w:rPr>
      </w:pPr>
    </w:p>
    <w:p w14:paraId="30C143E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015671DA" w14:textId="77777777" w:rsidR="00486F42" w:rsidRPr="00F07165" w:rsidRDefault="00486F42" w:rsidP="00486F42">
      <w:pPr>
        <w:tabs>
          <w:tab w:val="left" w:pos="540"/>
        </w:tabs>
        <w:rPr>
          <w:sz w:val="22"/>
          <w:szCs w:val="22"/>
        </w:rPr>
      </w:pPr>
    </w:p>
    <w:p w14:paraId="6C5A5A83" w14:textId="77777777" w:rsidR="00486F42" w:rsidRPr="00F07165" w:rsidRDefault="00486F42" w:rsidP="00486F42">
      <w:pPr>
        <w:tabs>
          <w:tab w:val="left" w:pos="540"/>
        </w:tabs>
        <w:rPr>
          <w:sz w:val="22"/>
          <w:szCs w:val="22"/>
        </w:rPr>
      </w:pPr>
      <w:r w:rsidRPr="00F07165">
        <w:rPr>
          <w:sz w:val="22"/>
          <w:szCs w:val="22"/>
        </w:rPr>
        <w:t>Leisti po oda.</w:t>
      </w:r>
    </w:p>
    <w:p w14:paraId="614F34C5"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36A86593" w14:textId="77777777" w:rsidR="00486F42" w:rsidRPr="00F07165" w:rsidRDefault="00486F42" w:rsidP="00486F42">
      <w:pPr>
        <w:tabs>
          <w:tab w:val="left" w:pos="540"/>
        </w:tabs>
        <w:rPr>
          <w:sz w:val="22"/>
          <w:szCs w:val="22"/>
        </w:rPr>
      </w:pPr>
    </w:p>
    <w:p w14:paraId="754D837A" w14:textId="77777777" w:rsidR="00486F42" w:rsidRPr="00F07165" w:rsidRDefault="00486F42" w:rsidP="00486F42">
      <w:pPr>
        <w:tabs>
          <w:tab w:val="left" w:pos="540"/>
        </w:tabs>
        <w:rPr>
          <w:sz w:val="22"/>
          <w:szCs w:val="22"/>
        </w:rPr>
      </w:pPr>
    </w:p>
    <w:p w14:paraId="39B9DFA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w:t>
      </w:r>
      <w:r w:rsidRPr="00F07165" w:rsidDel="00A94226">
        <w:rPr>
          <w:b/>
          <w:bCs/>
          <w:sz w:val="22"/>
          <w:szCs w:val="22"/>
        </w:rPr>
        <w:t xml:space="preserve"> </w:t>
      </w:r>
      <w:r w:rsidRPr="00F07165">
        <w:rPr>
          <w:b/>
          <w:bCs/>
          <w:sz w:val="22"/>
          <w:szCs w:val="22"/>
        </w:rPr>
        <w:t>VIETOJE</w:t>
      </w:r>
    </w:p>
    <w:p w14:paraId="2AC6A92B" w14:textId="77777777" w:rsidR="00486F42" w:rsidRPr="00F07165" w:rsidRDefault="00486F42" w:rsidP="00486F42">
      <w:pPr>
        <w:tabs>
          <w:tab w:val="left" w:pos="540"/>
        </w:tabs>
        <w:rPr>
          <w:sz w:val="22"/>
          <w:szCs w:val="22"/>
        </w:rPr>
      </w:pPr>
    </w:p>
    <w:p w14:paraId="2254AEBD"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w:t>
      </w:r>
      <w:r w:rsidRPr="00F07165" w:rsidDel="00A94226">
        <w:rPr>
          <w:sz w:val="22"/>
          <w:szCs w:val="22"/>
        </w:rPr>
        <w:t xml:space="preserve"> </w:t>
      </w:r>
      <w:r w:rsidRPr="00F07165">
        <w:rPr>
          <w:sz w:val="22"/>
          <w:szCs w:val="22"/>
        </w:rPr>
        <w:t>vietoje.</w:t>
      </w:r>
    </w:p>
    <w:p w14:paraId="25C05384" w14:textId="77777777" w:rsidR="00486F42" w:rsidRPr="00F07165" w:rsidRDefault="00486F42" w:rsidP="00486F42">
      <w:pPr>
        <w:tabs>
          <w:tab w:val="left" w:pos="540"/>
        </w:tabs>
        <w:rPr>
          <w:sz w:val="22"/>
          <w:szCs w:val="22"/>
        </w:rPr>
      </w:pPr>
    </w:p>
    <w:p w14:paraId="5E50B409" w14:textId="77777777" w:rsidR="00486F42" w:rsidRPr="00F07165" w:rsidRDefault="00486F42" w:rsidP="00486F42">
      <w:pPr>
        <w:tabs>
          <w:tab w:val="left" w:pos="540"/>
        </w:tabs>
        <w:rPr>
          <w:sz w:val="22"/>
          <w:szCs w:val="22"/>
        </w:rPr>
      </w:pPr>
    </w:p>
    <w:p w14:paraId="5917A93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7BC47F8B" w14:textId="77777777" w:rsidR="00486F42" w:rsidRPr="00F07165" w:rsidRDefault="00486F42" w:rsidP="00486F42">
      <w:pPr>
        <w:tabs>
          <w:tab w:val="left" w:pos="540"/>
        </w:tabs>
        <w:rPr>
          <w:sz w:val="22"/>
          <w:szCs w:val="22"/>
        </w:rPr>
      </w:pPr>
    </w:p>
    <w:p w14:paraId="3C5DF766" w14:textId="77777777" w:rsidR="00486F42" w:rsidRPr="00F07165" w:rsidRDefault="00486F42" w:rsidP="00486F42">
      <w:pPr>
        <w:rPr>
          <w:sz w:val="22"/>
          <w:szCs w:val="22"/>
        </w:rPr>
      </w:pPr>
    </w:p>
    <w:p w14:paraId="7BE8E04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2FF167BA" w14:textId="77777777" w:rsidR="00486F42" w:rsidRPr="00F07165" w:rsidRDefault="00486F42" w:rsidP="00486F42">
      <w:pPr>
        <w:tabs>
          <w:tab w:val="left" w:pos="540"/>
        </w:tabs>
        <w:rPr>
          <w:sz w:val="22"/>
          <w:szCs w:val="22"/>
        </w:rPr>
      </w:pPr>
    </w:p>
    <w:p w14:paraId="5B251353" w14:textId="77777777" w:rsidR="00486F42" w:rsidRPr="00F07165" w:rsidRDefault="00486F42" w:rsidP="00486F42">
      <w:pPr>
        <w:tabs>
          <w:tab w:val="left" w:pos="540"/>
        </w:tabs>
        <w:rPr>
          <w:sz w:val="22"/>
          <w:szCs w:val="22"/>
        </w:rPr>
      </w:pPr>
      <w:r w:rsidRPr="00F07165">
        <w:rPr>
          <w:sz w:val="22"/>
          <w:szCs w:val="22"/>
        </w:rPr>
        <w:t>Tinka iki {MMMM/mm}</w:t>
      </w:r>
    </w:p>
    <w:p w14:paraId="38633F4E" w14:textId="77777777" w:rsidR="00486F42" w:rsidRDefault="00486F42" w:rsidP="00486F42">
      <w:pPr>
        <w:tabs>
          <w:tab w:val="left" w:pos="540"/>
        </w:tabs>
        <w:rPr>
          <w:sz w:val="22"/>
          <w:szCs w:val="22"/>
        </w:rPr>
      </w:pPr>
      <w:r w:rsidRPr="00E450C9">
        <w:rPr>
          <w:sz w:val="22"/>
          <w:szCs w:val="22"/>
        </w:rPr>
        <w:t>Atidarius ampulę, tirpalą vartoti nedelsiant.</w:t>
      </w:r>
    </w:p>
    <w:p w14:paraId="5280593E" w14:textId="77777777" w:rsidR="00486F42" w:rsidRPr="00F07165" w:rsidRDefault="00486F42" w:rsidP="00486F42">
      <w:pPr>
        <w:tabs>
          <w:tab w:val="left" w:pos="540"/>
        </w:tabs>
        <w:rPr>
          <w:sz w:val="22"/>
          <w:szCs w:val="22"/>
        </w:rPr>
      </w:pPr>
    </w:p>
    <w:p w14:paraId="20EC8B6C" w14:textId="77777777" w:rsidR="00486F42" w:rsidRPr="00F07165" w:rsidRDefault="00486F42" w:rsidP="00486F42">
      <w:pPr>
        <w:tabs>
          <w:tab w:val="left" w:pos="540"/>
        </w:tabs>
        <w:rPr>
          <w:sz w:val="22"/>
          <w:szCs w:val="22"/>
        </w:rPr>
      </w:pPr>
    </w:p>
    <w:p w14:paraId="2DAD774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72C62F8A" w14:textId="77777777" w:rsidR="00486F42" w:rsidRPr="00F07165" w:rsidRDefault="00486F42" w:rsidP="00486F42">
      <w:pPr>
        <w:tabs>
          <w:tab w:val="left" w:pos="540"/>
        </w:tabs>
        <w:rPr>
          <w:sz w:val="22"/>
          <w:szCs w:val="22"/>
        </w:rPr>
      </w:pPr>
    </w:p>
    <w:p w14:paraId="381AC349"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C temperatūroje. Ampules laikyti išorinėje dėžutėje, kad preparatas būtų apsaugotas nuo šviesos.</w:t>
      </w:r>
    </w:p>
    <w:p w14:paraId="75C28EA0" w14:textId="77777777" w:rsidR="00486F42" w:rsidRPr="00F07165" w:rsidRDefault="00486F42" w:rsidP="00486F42">
      <w:pPr>
        <w:rPr>
          <w:sz w:val="22"/>
          <w:szCs w:val="22"/>
        </w:rPr>
      </w:pPr>
    </w:p>
    <w:p w14:paraId="43E6786D" w14:textId="77777777" w:rsidR="00486F42" w:rsidRPr="00F07165" w:rsidRDefault="00486F42" w:rsidP="00486F42">
      <w:pPr>
        <w:tabs>
          <w:tab w:val="left" w:pos="540"/>
        </w:tabs>
        <w:rPr>
          <w:sz w:val="22"/>
          <w:szCs w:val="22"/>
        </w:rPr>
      </w:pPr>
    </w:p>
    <w:p w14:paraId="7BA6C17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4757EFB5" w14:textId="77777777" w:rsidR="00486F42" w:rsidRPr="00F07165" w:rsidRDefault="00486F42" w:rsidP="00486F42">
      <w:pPr>
        <w:tabs>
          <w:tab w:val="left" w:pos="540"/>
        </w:tabs>
        <w:rPr>
          <w:sz w:val="22"/>
          <w:szCs w:val="22"/>
        </w:rPr>
      </w:pPr>
    </w:p>
    <w:p w14:paraId="1393BCB6" w14:textId="77777777" w:rsidR="00486F42" w:rsidRPr="00F07165" w:rsidRDefault="00486F42" w:rsidP="00486F42">
      <w:pPr>
        <w:tabs>
          <w:tab w:val="left" w:pos="540"/>
        </w:tabs>
        <w:rPr>
          <w:sz w:val="22"/>
          <w:szCs w:val="22"/>
        </w:rPr>
      </w:pPr>
    </w:p>
    <w:p w14:paraId="25BB504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1E04B766" w14:textId="77777777" w:rsidR="00486F42" w:rsidRPr="00F07165" w:rsidRDefault="00486F42" w:rsidP="00486F42">
      <w:pPr>
        <w:tabs>
          <w:tab w:val="left" w:pos="540"/>
        </w:tabs>
        <w:rPr>
          <w:sz w:val="22"/>
          <w:szCs w:val="22"/>
        </w:rPr>
      </w:pPr>
    </w:p>
    <w:p w14:paraId="35FC8F95"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351D2491"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3A10958F"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29466259" w14:textId="77777777" w:rsidR="00486F42" w:rsidRPr="00F07165" w:rsidRDefault="00486F42" w:rsidP="00486F42">
      <w:pPr>
        <w:rPr>
          <w:sz w:val="22"/>
          <w:szCs w:val="22"/>
        </w:rPr>
      </w:pPr>
      <w:r w:rsidRPr="00F07165">
        <w:rPr>
          <w:sz w:val="22"/>
          <w:szCs w:val="22"/>
        </w:rPr>
        <w:t>Vokietija</w:t>
      </w:r>
    </w:p>
    <w:p w14:paraId="0C37AA2E" w14:textId="77777777" w:rsidR="00486F42" w:rsidRPr="00F07165" w:rsidRDefault="00486F42" w:rsidP="00486F42">
      <w:pPr>
        <w:tabs>
          <w:tab w:val="left" w:pos="540"/>
        </w:tabs>
        <w:rPr>
          <w:sz w:val="22"/>
          <w:szCs w:val="22"/>
        </w:rPr>
      </w:pPr>
    </w:p>
    <w:p w14:paraId="4E8862E1" w14:textId="77777777" w:rsidR="00486F42" w:rsidRPr="00F07165" w:rsidRDefault="00486F42" w:rsidP="00486F42">
      <w:pPr>
        <w:tabs>
          <w:tab w:val="left" w:pos="540"/>
        </w:tabs>
        <w:rPr>
          <w:b/>
          <w:bCs/>
          <w:sz w:val="22"/>
          <w:szCs w:val="22"/>
        </w:rPr>
      </w:pPr>
    </w:p>
    <w:p w14:paraId="6146261B"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 (-IAI)</w:t>
      </w:r>
    </w:p>
    <w:p w14:paraId="5B30C7E0" w14:textId="77777777" w:rsidR="00486F42" w:rsidRPr="00F07165" w:rsidRDefault="00486F42" w:rsidP="00486F42">
      <w:pPr>
        <w:tabs>
          <w:tab w:val="left" w:pos="540"/>
        </w:tabs>
        <w:rPr>
          <w:sz w:val="22"/>
          <w:szCs w:val="22"/>
        </w:rPr>
      </w:pPr>
    </w:p>
    <w:p w14:paraId="7970D60E" w14:textId="5EF47AFD" w:rsidR="00486F42" w:rsidRDefault="00486F42" w:rsidP="00486F42">
      <w:pPr>
        <w:tabs>
          <w:tab w:val="left" w:pos="540"/>
        </w:tabs>
        <w:rPr>
          <w:sz w:val="22"/>
          <w:szCs w:val="22"/>
        </w:rPr>
      </w:pPr>
      <w:r w:rsidRPr="00F07165">
        <w:rPr>
          <w:sz w:val="22"/>
          <w:szCs w:val="22"/>
        </w:rPr>
        <w:t>1 mg:</w:t>
      </w:r>
      <w:r w:rsidRPr="00F07165">
        <w:rPr>
          <w:sz w:val="22"/>
          <w:szCs w:val="22"/>
        </w:rPr>
        <w:tab/>
      </w:r>
      <w:r w:rsidR="000C216B">
        <w:rPr>
          <w:sz w:val="22"/>
          <w:szCs w:val="22"/>
        </w:rPr>
        <w:tab/>
      </w:r>
      <w:r w:rsidRPr="00F07165">
        <w:rPr>
          <w:sz w:val="22"/>
          <w:szCs w:val="22"/>
        </w:rPr>
        <w:tab/>
      </w:r>
      <w:r>
        <w:rPr>
          <w:sz w:val="22"/>
          <w:szCs w:val="22"/>
        </w:rPr>
        <w:t xml:space="preserve">6 </w:t>
      </w:r>
      <w:proofErr w:type="spellStart"/>
      <w:r>
        <w:rPr>
          <w:sz w:val="22"/>
          <w:szCs w:val="22"/>
        </w:rPr>
        <w:t>amp</w:t>
      </w:r>
      <w:proofErr w:type="spellEnd"/>
      <w:r>
        <w:rPr>
          <w:sz w:val="22"/>
          <w:szCs w:val="22"/>
        </w:rPr>
        <w:t>.</w:t>
      </w:r>
      <w:r w:rsidR="000C216B">
        <w:rPr>
          <w:sz w:val="22"/>
          <w:szCs w:val="22"/>
        </w:rPr>
        <w:tab/>
      </w:r>
      <w:r>
        <w:rPr>
          <w:sz w:val="22"/>
          <w:szCs w:val="22"/>
        </w:rPr>
        <w:tab/>
      </w:r>
      <w:r w:rsidRPr="00F069F1">
        <w:rPr>
          <w:sz w:val="22"/>
          <w:szCs w:val="22"/>
        </w:rPr>
        <w:t>LT/1/04/0058/0</w:t>
      </w:r>
      <w:r>
        <w:rPr>
          <w:sz w:val="22"/>
          <w:szCs w:val="22"/>
        </w:rPr>
        <w:t>21</w:t>
      </w:r>
    </w:p>
    <w:p w14:paraId="78D0D6B0" w14:textId="641F287B" w:rsidR="00486F42" w:rsidRDefault="00486F42" w:rsidP="00486F42">
      <w:pPr>
        <w:tabs>
          <w:tab w:val="left" w:pos="540"/>
        </w:tabs>
        <w:rPr>
          <w:sz w:val="22"/>
          <w:szCs w:val="22"/>
        </w:rPr>
      </w:pPr>
      <w:r>
        <w:rPr>
          <w:sz w:val="22"/>
          <w:szCs w:val="22"/>
        </w:rPr>
        <w:tab/>
      </w:r>
      <w:r w:rsidR="000C216B">
        <w:rPr>
          <w:sz w:val="22"/>
          <w:szCs w:val="22"/>
        </w:rPr>
        <w:tab/>
      </w:r>
      <w:r>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LT/1/04/0058/003</w:t>
      </w:r>
    </w:p>
    <w:p w14:paraId="7EC904A9" w14:textId="1A60D818"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0C216B">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LT/1/04/0058/004</w:t>
      </w:r>
    </w:p>
    <w:p w14:paraId="00C4C8CD" w14:textId="104EC94B" w:rsidR="00486F42" w:rsidRDefault="00486F42" w:rsidP="00486F42">
      <w:pPr>
        <w:tabs>
          <w:tab w:val="left" w:pos="540"/>
        </w:tabs>
        <w:rPr>
          <w:sz w:val="22"/>
          <w:szCs w:val="22"/>
        </w:rPr>
      </w:pPr>
      <w:r w:rsidRPr="00F07165">
        <w:rPr>
          <w:sz w:val="22"/>
          <w:szCs w:val="22"/>
        </w:rPr>
        <w:t>5 mg:</w:t>
      </w:r>
      <w:r w:rsidRPr="00F07165">
        <w:rPr>
          <w:sz w:val="22"/>
          <w:szCs w:val="22"/>
        </w:rPr>
        <w:tab/>
      </w:r>
      <w:r w:rsidRPr="00F07165">
        <w:rPr>
          <w:sz w:val="22"/>
          <w:szCs w:val="22"/>
        </w:rPr>
        <w:tab/>
      </w:r>
      <w:r w:rsidR="000C216B">
        <w:rPr>
          <w:sz w:val="22"/>
          <w:szCs w:val="22"/>
        </w:rPr>
        <w:tab/>
      </w:r>
      <w:r>
        <w:rPr>
          <w:sz w:val="22"/>
          <w:szCs w:val="22"/>
        </w:rPr>
        <w:t xml:space="preserve">6 </w:t>
      </w:r>
      <w:proofErr w:type="spellStart"/>
      <w:r>
        <w:rPr>
          <w:sz w:val="22"/>
          <w:szCs w:val="22"/>
        </w:rPr>
        <w:t>amp</w:t>
      </w:r>
      <w:proofErr w:type="spellEnd"/>
      <w:r>
        <w:rPr>
          <w:sz w:val="22"/>
          <w:szCs w:val="22"/>
        </w:rPr>
        <w:t>.</w:t>
      </w:r>
      <w:r w:rsidR="000C216B">
        <w:rPr>
          <w:sz w:val="22"/>
          <w:szCs w:val="22"/>
        </w:rPr>
        <w:tab/>
      </w:r>
      <w:r>
        <w:rPr>
          <w:sz w:val="22"/>
          <w:szCs w:val="22"/>
        </w:rPr>
        <w:tab/>
      </w:r>
      <w:r w:rsidRPr="00F069F1">
        <w:rPr>
          <w:sz w:val="22"/>
          <w:szCs w:val="22"/>
        </w:rPr>
        <w:t>LT/1/04/0058/0</w:t>
      </w:r>
      <w:r>
        <w:rPr>
          <w:sz w:val="22"/>
          <w:szCs w:val="22"/>
        </w:rPr>
        <w:t>22</w:t>
      </w:r>
    </w:p>
    <w:p w14:paraId="18580843" w14:textId="398CFB0B" w:rsidR="00486F42" w:rsidRPr="00F07165" w:rsidRDefault="00486F42" w:rsidP="00486F42">
      <w:pPr>
        <w:tabs>
          <w:tab w:val="left" w:pos="540"/>
        </w:tabs>
        <w:rPr>
          <w:sz w:val="22"/>
          <w:szCs w:val="22"/>
        </w:rPr>
      </w:pPr>
      <w:r>
        <w:rPr>
          <w:sz w:val="22"/>
          <w:szCs w:val="22"/>
        </w:rPr>
        <w:tab/>
      </w:r>
      <w:r>
        <w:rPr>
          <w:sz w:val="22"/>
          <w:szCs w:val="22"/>
        </w:rPr>
        <w:tab/>
      </w:r>
      <w:r w:rsidR="000C216B">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LT/1/04/0058/005</w:t>
      </w:r>
    </w:p>
    <w:p w14:paraId="0441B721" w14:textId="7087A2B2"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0C216B">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LT/1/04/0058/006</w:t>
      </w:r>
    </w:p>
    <w:p w14:paraId="681B2239" w14:textId="1E796E5E" w:rsidR="00486F42" w:rsidRDefault="00486F42" w:rsidP="00486F42">
      <w:pPr>
        <w:tabs>
          <w:tab w:val="left" w:pos="540"/>
        </w:tabs>
        <w:rPr>
          <w:sz w:val="22"/>
          <w:szCs w:val="22"/>
        </w:rPr>
      </w:pPr>
      <w:r w:rsidRPr="00F07165">
        <w:rPr>
          <w:sz w:val="22"/>
          <w:szCs w:val="22"/>
        </w:rPr>
        <w:t>20 mg:</w:t>
      </w:r>
      <w:r w:rsidRPr="00F07165">
        <w:rPr>
          <w:sz w:val="22"/>
          <w:szCs w:val="22"/>
        </w:rPr>
        <w:tab/>
      </w:r>
      <w:r w:rsidR="000C216B">
        <w:rPr>
          <w:sz w:val="22"/>
          <w:szCs w:val="22"/>
        </w:rPr>
        <w:tab/>
      </w:r>
      <w:r>
        <w:rPr>
          <w:sz w:val="22"/>
          <w:szCs w:val="22"/>
        </w:rPr>
        <w:t xml:space="preserve">6 </w:t>
      </w:r>
      <w:proofErr w:type="spellStart"/>
      <w:r>
        <w:rPr>
          <w:sz w:val="22"/>
          <w:szCs w:val="22"/>
        </w:rPr>
        <w:t>amp</w:t>
      </w:r>
      <w:proofErr w:type="spellEnd"/>
      <w:r>
        <w:rPr>
          <w:sz w:val="22"/>
          <w:szCs w:val="22"/>
        </w:rPr>
        <w:t>.</w:t>
      </w:r>
      <w:r w:rsidR="000C216B">
        <w:rPr>
          <w:sz w:val="22"/>
          <w:szCs w:val="22"/>
        </w:rPr>
        <w:tab/>
      </w:r>
      <w:r>
        <w:rPr>
          <w:sz w:val="22"/>
          <w:szCs w:val="22"/>
        </w:rPr>
        <w:tab/>
      </w:r>
      <w:r w:rsidRPr="00F069F1">
        <w:rPr>
          <w:sz w:val="22"/>
          <w:szCs w:val="22"/>
        </w:rPr>
        <w:t>LT/1/04/0058/0</w:t>
      </w:r>
      <w:r>
        <w:rPr>
          <w:sz w:val="22"/>
          <w:szCs w:val="22"/>
        </w:rPr>
        <w:t>2</w:t>
      </w:r>
      <w:r w:rsidRPr="00F069F1">
        <w:rPr>
          <w:sz w:val="22"/>
          <w:szCs w:val="22"/>
        </w:rPr>
        <w:t>3</w:t>
      </w:r>
    </w:p>
    <w:p w14:paraId="73FCD3DC" w14:textId="338BCE9C" w:rsidR="00486F42" w:rsidRDefault="00486F42" w:rsidP="00486F42">
      <w:pPr>
        <w:tabs>
          <w:tab w:val="left" w:pos="540"/>
        </w:tabs>
        <w:rPr>
          <w:sz w:val="22"/>
          <w:szCs w:val="22"/>
        </w:rPr>
      </w:pPr>
      <w:r>
        <w:rPr>
          <w:sz w:val="22"/>
          <w:szCs w:val="22"/>
        </w:rPr>
        <w:tab/>
      </w:r>
      <w:r>
        <w:rPr>
          <w:sz w:val="22"/>
          <w:szCs w:val="22"/>
        </w:rPr>
        <w:tab/>
      </w:r>
      <w:r w:rsidR="000C216B">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LT/1/04/0058/009</w:t>
      </w:r>
    </w:p>
    <w:p w14:paraId="45589DB3" w14:textId="158214EF"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0C216B">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LT/1/04/0058/010</w:t>
      </w:r>
    </w:p>
    <w:p w14:paraId="73A6C2C0" w14:textId="3A69DBA2" w:rsidR="00486F42" w:rsidRDefault="00486F42" w:rsidP="00486F42">
      <w:pPr>
        <w:tabs>
          <w:tab w:val="left" w:pos="540"/>
        </w:tabs>
        <w:rPr>
          <w:sz w:val="22"/>
          <w:szCs w:val="22"/>
        </w:rPr>
      </w:pPr>
      <w:r w:rsidRPr="00F07165">
        <w:rPr>
          <w:sz w:val="22"/>
          <w:szCs w:val="22"/>
        </w:rPr>
        <w:t>50 mg:</w:t>
      </w:r>
      <w:r w:rsidRPr="00F07165">
        <w:rPr>
          <w:sz w:val="22"/>
          <w:szCs w:val="22"/>
        </w:rPr>
        <w:tab/>
      </w:r>
      <w:r w:rsidR="000C216B">
        <w:rPr>
          <w:sz w:val="22"/>
          <w:szCs w:val="22"/>
        </w:rPr>
        <w:tab/>
      </w:r>
      <w:r>
        <w:rPr>
          <w:sz w:val="22"/>
          <w:szCs w:val="22"/>
        </w:rPr>
        <w:t xml:space="preserve">6 </w:t>
      </w:r>
      <w:proofErr w:type="spellStart"/>
      <w:r>
        <w:rPr>
          <w:sz w:val="22"/>
          <w:szCs w:val="22"/>
        </w:rPr>
        <w:t>amp</w:t>
      </w:r>
      <w:proofErr w:type="spellEnd"/>
      <w:r>
        <w:rPr>
          <w:sz w:val="22"/>
          <w:szCs w:val="22"/>
        </w:rPr>
        <w:t>.</w:t>
      </w:r>
      <w:r w:rsidR="000C216B">
        <w:rPr>
          <w:sz w:val="22"/>
          <w:szCs w:val="22"/>
        </w:rPr>
        <w:tab/>
      </w:r>
      <w:r>
        <w:rPr>
          <w:sz w:val="22"/>
          <w:szCs w:val="22"/>
        </w:rPr>
        <w:tab/>
      </w:r>
      <w:r w:rsidRPr="00F069F1">
        <w:rPr>
          <w:sz w:val="22"/>
          <w:szCs w:val="22"/>
        </w:rPr>
        <w:t>LT/1/04/0058/0</w:t>
      </w:r>
      <w:r>
        <w:rPr>
          <w:sz w:val="22"/>
          <w:szCs w:val="22"/>
        </w:rPr>
        <w:t>24</w:t>
      </w:r>
    </w:p>
    <w:p w14:paraId="5F8A4113" w14:textId="0A1BA248" w:rsidR="00486F42" w:rsidRPr="00F07165" w:rsidRDefault="00486F42" w:rsidP="00486F42">
      <w:pPr>
        <w:tabs>
          <w:tab w:val="left" w:pos="540"/>
        </w:tabs>
        <w:rPr>
          <w:sz w:val="22"/>
          <w:szCs w:val="22"/>
        </w:rPr>
      </w:pPr>
      <w:r>
        <w:rPr>
          <w:sz w:val="22"/>
          <w:szCs w:val="22"/>
        </w:rPr>
        <w:lastRenderedPageBreak/>
        <w:tab/>
      </w:r>
      <w:r>
        <w:rPr>
          <w:sz w:val="22"/>
          <w:szCs w:val="22"/>
        </w:rPr>
        <w:tab/>
      </w:r>
      <w:r w:rsidR="000C216B">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0C216B">
        <w:rPr>
          <w:sz w:val="22"/>
          <w:szCs w:val="22"/>
        </w:rPr>
        <w:tab/>
      </w:r>
      <w:r w:rsidRPr="00F07165">
        <w:rPr>
          <w:sz w:val="22"/>
          <w:szCs w:val="22"/>
        </w:rPr>
        <w:tab/>
        <w:t>LT/1/04/0058/013</w:t>
      </w:r>
    </w:p>
    <w:p w14:paraId="55EF6385" w14:textId="612D621F"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0C216B">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LT/1/04/0058/014</w:t>
      </w:r>
    </w:p>
    <w:p w14:paraId="5BC9DB8D" w14:textId="251A216B" w:rsidR="00486F42" w:rsidRDefault="00486F42" w:rsidP="00486F42">
      <w:pPr>
        <w:tabs>
          <w:tab w:val="left" w:pos="540"/>
        </w:tabs>
        <w:rPr>
          <w:sz w:val="22"/>
          <w:szCs w:val="22"/>
        </w:rPr>
      </w:pPr>
      <w:r w:rsidRPr="00F07165">
        <w:rPr>
          <w:sz w:val="22"/>
          <w:szCs w:val="22"/>
        </w:rPr>
        <w:t>100 mg:</w:t>
      </w:r>
      <w:r w:rsidRPr="00F07165">
        <w:rPr>
          <w:sz w:val="22"/>
          <w:szCs w:val="22"/>
        </w:rPr>
        <w:tab/>
      </w:r>
      <w:r>
        <w:rPr>
          <w:sz w:val="22"/>
          <w:szCs w:val="22"/>
        </w:rPr>
        <w:t xml:space="preserve">6 </w:t>
      </w:r>
      <w:proofErr w:type="spellStart"/>
      <w:r>
        <w:rPr>
          <w:sz w:val="22"/>
          <w:szCs w:val="22"/>
        </w:rPr>
        <w:t>amp</w:t>
      </w:r>
      <w:proofErr w:type="spellEnd"/>
      <w:r>
        <w:rPr>
          <w:sz w:val="22"/>
          <w:szCs w:val="22"/>
        </w:rPr>
        <w:t>.</w:t>
      </w:r>
      <w:r>
        <w:rPr>
          <w:sz w:val="22"/>
          <w:szCs w:val="22"/>
        </w:rPr>
        <w:tab/>
      </w:r>
      <w:r w:rsidR="000C216B">
        <w:rPr>
          <w:sz w:val="22"/>
          <w:szCs w:val="22"/>
        </w:rPr>
        <w:tab/>
      </w:r>
      <w:r w:rsidRPr="00F069F1">
        <w:rPr>
          <w:sz w:val="22"/>
          <w:szCs w:val="22"/>
        </w:rPr>
        <w:t>LT/1/04/0058/0</w:t>
      </w:r>
      <w:r>
        <w:rPr>
          <w:sz w:val="22"/>
          <w:szCs w:val="22"/>
        </w:rPr>
        <w:t>25</w:t>
      </w:r>
    </w:p>
    <w:p w14:paraId="69F8A230" w14:textId="7680DDC2" w:rsidR="00486F42" w:rsidRPr="00F07165" w:rsidRDefault="00486F42" w:rsidP="00486F42">
      <w:pPr>
        <w:tabs>
          <w:tab w:val="left" w:pos="540"/>
        </w:tabs>
        <w:rPr>
          <w:sz w:val="22"/>
          <w:szCs w:val="22"/>
        </w:rPr>
      </w:pPr>
      <w:r>
        <w:rPr>
          <w:sz w:val="22"/>
          <w:szCs w:val="22"/>
        </w:rPr>
        <w:tab/>
      </w:r>
      <w:r>
        <w:rPr>
          <w:sz w:val="22"/>
          <w:szCs w:val="22"/>
        </w:rPr>
        <w:tab/>
      </w:r>
      <w:r w:rsidR="000C216B">
        <w:rPr>
          <w:sz w:val="22"/>
          <w:szCs w:val="22"/>
        </w:rPr>
        <w:tab/>
      </w:r>
      <w:r w:rsidRPr="00F07165">
        <w:rPr>
          <w:sz w:val="22"/>
          <w:szCs w:val="22"/>
        </w:rPr>
        <w:t xml:space="preserve">8 </w:t>
      </w:r>
      <w:proofErr w:type="spellStart"/>
      <w:r w:rsidRPr="00F07165">
        <w:rPr>
          <w:sz w:val="22"/>
          <w:szCs w:val="22"/>
        </w:rPr>
        <w:t>amp</w:t>
      </w:r>
      <w:proofErr w:type="spellEnd"/>
      <w:r w:rsidRPr="00F07165">
        <w:rPr>
          <w:sz w:val="22"/>
          <w:szCs w:val="22"/>
        </w:rPr>
        <w:t>.</w:t>
      </w:r>
      <w:r w:rsidR="000C216B">
        <w:rPr>
          <w:sz w:val="22"/>
          <w:szCs w:val="22"/>
        </w:rPr>
        <w:tab/>
      </w:r>
      <w:r w:rsidRPr="00F07165">
        <w:rPr>
          <w:sz w:val="22"/>
          <w:szCs w:val="22"/>
        </w:rPr>
        <w:tab/>
        <w:t>LT/1/04/0058/015</w:t>
      </w:r>
    </w:p>
    <w:p w14:paraId="0272EFD8" w14:textId="48C85E27" w:rsidR="00486F42" w:rsidRPr="00F07165" w:rsidRDefault="00486F42" w:rsidP="00486F42">
      <w:pPr>
        <w:tabs>
          <w:tab w:val="left" w:pos="540"/>
        </w:tabs>
        <w:rPr>
          <w:sz w:val="22"/>
          <w:szCs w:val="22"/>
        </w:rPr>
      </w:pPr>
      <w:r w:rsidRPr="00F07165">
        <w:rPr>
          <w:sz w:val="22"/>
          <w:szCs w:val="22"/>
        </w:rPr>
        <w:tab/>
      </w:r>
      <w:r w:rsidRPr="00F07165">
        <w:rPr>
          <w:sz w:val="22"/>
          <w:szCs w:val="22"/>
        </w:rPr>
        <w:tab/>
      </w:r>
      <w:r w:rsidR="000C216B">
        <w:rPr>
          <w:sz w:val="22"/>
          <w:szCs w:val="22"/>
        </w:rPr>
        <w:tab/>
      </w:r>
      <w:r w:rsidRPr="00F07165">
        <w:rPr>
          <w:sz w:val="22"/>
          <w:szCs w:val="22"/>
        </w:rPr>
        <w:t xml:space="preserve">50 </w:t>
      </w:r>
      <w:proofErr w:type="spellStart"/>
      <w:r w:rsidRPr="00F07165">
        <w:rPr>
          <w:sz w:val="22"/>
          <w:szCs w:val="22"/>
        </w:rPr>
        <w:t>amp</w:t>
      </w:r>
      <w:proofErr w:type="spellEnd"/>
      <w:r w:rsidRPr="00F07165">
        <w:rPr>
          <w:sz w:val="22"/>
          <w:szCs w:val="22"/>
        </w:rPr>
        <w:t>.</w:t>
      </w:r>
      <w:r w:rsidRPr="00F07165">
        <w:rPr>
          <w:sz w:val="22"/>
          <w:szCs w:val="22"/>
        </w:rPr>
        <w:tab/>
        <w:t>LT/1/04/0058/016</w:t>
      </w:r>
    </w:p>
    <w:p w14:paraId="0E67F43C" w14:textId="49D0CF9D" w:rsidR="00486F42" w:rsidRPr="00F07165" w:rsidRDefault="00486F42" w:rsidP="00486F42">
      <w:pPr>
        <w:tabs>
          <w:tab w:val="left" w:pos="540"/>
        </w:tabs>
        <w:rPr>
          <w:sz w:val="22"/>
          <w:szCs w:val="22"/>
        </w:rPr>
      </w:pPr>
      <w:r w:rsidRPr="00F07165">
        <w:rPr>
          <w:sz w:val="22"/>
          <w:szCs w:val="22"/>
        </w:rPr>
        <w:t>KP I:</w:t>
      </w:r>
      <w:r w:rsidRPr="00F07165">
        <w:rPr>
          <w:sz w:val="22"/>
          <w:szCs w:val="22"/>
        </w:rPr>
        <w:tab/>
      </w:r>
      <w:r w:rsidRPr="00F07165">
        <w:rPr>
          <w:sz w:val="22"/>
          <w:szCs w:val="22"/>
        </w:rPr>
        <w:tab/>
      </w:r>
      <w:r w:rsidR="000C216B">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LT/1/04/0058/017</w:t>
      </w:r>
    </w:p>
    <w:p w14:paraId="45114F35" w14:textId="6AB9A4E1" w:rsidR="00486F42" w:rsidRPr="00F07165" w:rsidRDefault="00486F42" w:rsidP="00486F42">
      <w:pPr>
        <w:tabs>
          <w:tab w:val="left" w:pos="540"/>
        </w:tabs>
        <w:rPr>
          <w:sz w:val="22"/>
          <w:szCs w:val="22"/>
        </w:rPr>
      </w:pPr>
      <w:r w:rsidRPr="00F07165">
        <w:rPr>
          <w:sz w:val="22"/>
          <w:szCs w:val="22"/>
        </w:rPr>
        <w:t>KP  II:</w:t>
      </w:r>
      <w:r w:rsidRPr="00F07165">
        <w:rPr>
          <w:sz w:val="22"/>
          <w:szCs w:val="22"/>
        </w:rPr>
        <w:tab/>
      </w:r>
      <w:r w:rsidR="000C216B">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LT/1/04/0058/018</w:t>
      </w:r>
    </w:p>
    <w:p w14:paraId="44187194" w14:textId="6EF74CB0" w:rsidR="00486F42" w:rsidRPr="00F07165" w:rsidRDefault="00486F42" w:rsidP="00486F42">
      <w:pPr>
        <w:tabs>
          <w:tab w:val="left" w:pos="540"/>
        </w:tabs>
        <w:rPr>
          <w:sz w:val="22"/>
          <w:szCs w:val="22"/>
        </w:rPr>
      </w:pPr>
      <w:r w:rsidRPr="00F07165">
        <w:rPr>
          <w:sz w:val="22"/>
          <w:szCs w:val="22"/>
        </w:rPr>
        <w:t>KP III:</w:t>
      </w:r>
      <w:r w:rsidRPr="00F07165">
        <w:rPr>
          <w:sz w:val="22"/>
          <w:szCs w:val="22"/>
        </w:rPr>
        <w:tab/>
      </w:r>
      <w:r w:rsidR="000C216B">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LT/1/04/0058/019</w:t>
      </w:r>
    </w:p>
    <w:p w14:paraId="78CA25FC" w14:textId="2045ECEE" w:rsidR="00486F42" w:rsidRPr="00F07165" w:rsidRDefault="00486F42" w:rsidP="00486F42">
      <w:pPr>
        <w:tabs>
          <w:tab w:val="left" w:pos="540"/>
        </w:tabs>
        <w:rPr>
          <w:sz w:val="22"/>
          <w:szCs w:val="22"/>
        </w:rPr>
      </w:pPr>
      <w:r w:rsidRPr="00F07165">
        <w:rPr>
          <w:sz w:val="22"/>
          <w:szCs w:val="22"/>
        </w:rPr>
        <w:t>KP IV:</w:t>
      </w:r>
      <w:r w:rsidRPr="00F07165">
        <w:rPr>
          <w:sz w:val="22"/>
          <w:szCs w:val="22"/>
        </w:rPr>
        <w:tab/>
      </w:r>
      <w:r w:rsidR="000C216B">
        <w:rPr>
          <w:sz w:val="22"/>
          <w:szCs w:val="22"/>
        </w:rPr>
        <w:tab/>
      </w:r>
      <w:r w:rsidRPr="00F07165">
        <w:rPr>
          <w:sz w:val="22"/>
          <w:szCs w:val="22"/>
        </w:rPr>
        <w:t xml:space="preserve">7 </w:t>
      </w:r>
      <w:proofErr w:type="spellStart"/>
      <w:r w:rsidRPr="00F07165">
        <w:rPr>
          <w:sz w:val="22"/>
          <w:szCs w:val="22"/>
        </w:rPr>
        <w:t>amp</w:t>
      </w:r>
      <w:proofErr w:type="spellEnd"/>
      <w:r w:rsidRPr="00F07165">
        <w:rPr>
          <w:sz w:val="22"/>
          <w:szCs w:val="22"/>
        </w:rPr>
        <w:t>.</w:t>
      </w:r>
      <w:r w:rsidRPr="00F07165">
        <w:rPr>
          <w:sz w:val="22"/>
          <w:szCs w:val="22"/>
        </w:rPr>
        <w:tab/>
      </w:r>
      <w:r w:rsidR="000C216B">
        <w:rPr>
          <w:sz w:val="22"/>
          <w:szCs w:val="22"/>
        </w:rPr>
        <w:tab/>
      </w:r>
      <w:r w:rsidRPr="00F07165">
        <w:rPr>
          <w:sz w:val="22"/>
          <w:szCs w:val="22"/>
        </w:rPr>
        <w:t>LT/1/04/0058/020</w:t>
      </w:r>
    </w:p>
    <w:p w14:paraId="7E2031F9" w14:textId="77777777" w:rsidR="00486F42" w:rsidRPr="00F07165" w:rsidRDefault="00486F42" w:rsidP="00486F42">
      <w:pPr>
        <w:tabs>
          <w:tab w:val="left" w:pos="540"/>
        </w:tabs>
        <w:rPr>
          <w:sz w:val="22"/>
          <w:szCs w:val="22"/>
        </w:rPr>
      </w:pPr>
    </w:p>
    <w:p w14:paraId="342A205C" w14:textId="77777777" w:rsidR="00486F42" w:rsidRPr="00F07165" w:rsidRDefault="00486F42" w:rsidP="00486F42">
      <w:pPr>
        <w:tabs>
          <w:tab w:val="left" w:pos="540"/>
        </w:tabs>
        <w:rPr>
          <w:sz w:val="22"/>
          <w:szCs w:val="22"/>
        </w:rPr>
      </w:pPr>
    </w:p>
    <w:p w14:paraId="4F28297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52CC5F80" w14:textId="77777777" w:rsidR="00486F42" w:rsidRPr="00F07165" w:rsidRDefault="00486F42" w:rsidP="00486F42">
      <w:pPr>
        <w:tabs>
          <w:tab w:val="left" w:pos="540"/>
        </w:tabs>
        <w:rPr>
          <w:sz w:val="22"/>
          <w:szCs w:val="22"/>
        </w:rPr>
      </w:pPr>
    </w:p>
    <w:p w14:paraId="05788918" w14:textId="77777777" w:rsidR="00486F42" w:rsidRPr="00F07165" w:rsidRDefault="00486F42" w:rsidP="00486F42">
      <w:pPr>
        <w:tabs>
          <w:tab w:val="left" w:pos="540"/>
        </w:tabs>
        <w:rPr>
          <w:sz w:val="22"/>
          <w:szCs w:val="22"/>
        </w:rPr>
      </w:pPr>
      <w:r w:rsidRPr="00F07165">
        <w:rPr>
          <w:sz w:val="22"/>
          <w:szCs w:val="22"/>
        </w:rPr>
        <w:t>Serija {numeris}</w:t>
      </w:r>
    </w:p>
    <w:p w14:paraId="7C301E27" w14:textId="77777777" w:rsidR="00486F42" w:rsidRPr="00F07165" w:rsidRDefault="00486F42" w:rsidP="00486F42">
      <w:pPr>
        <w:tabs>
          <w:tab w:val="left" w:pos="540"/>
        </w:tabs>
        <w:rPr>
          <w:sz w:val="22"/>
          <w:szCs w:val="22"/>
        </w:rPr>
      </w:pPr>
    </w:p>
    <w:p w14:paraId="5D01C676" w14:textId="77777777" w:rsidR="00486F42" w:rsidRPr="00F07165" w:rsidRDefault="00486F42" w:rsidP="00486F42">
      <w:pPr>
        <w:tabs>
          <w:tab w:val="left" w:pos="540"/>
        </w:tabs>
        <w:rPr>
          <w:sz w:val="22"/>
          <w:szCs w:val="22"/>
        </w:rPr>
      </w:pPr>
    </w:p>
    <w:p w14:paraId="2827864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0F57B487" w14:textId="77777777" w:rsidR="00486F42" w:rsidRPr="00F07165" w:rsidRDefault="00486F42" w:rsidP="00486F42">
      <w:pPr>
        <w:tabs>
          <w:tab w:val="left" w:pos="540"/>
        </w:tabs>
        <w:rPr>
          <w:sz w:val="22"/>
          <w:szCs w:val="22"/>
        </w:rPr>
      </w:pPr>
    </w:p>
    <w:p w14:paraId="32B56B3F"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74E01F4F" w14:textId="77777777" w:rsidR="00486F42" w:rsidRPr="00F07165" w:rsidRDefault="00486F42" w:rsidP="00486F42">
      <w:pPr>
        <w:tabs>
          <w:tab w:val="left" w:pos="540"/>
        </w:tabs>
        <w:rPr>
          <w:sz w:val="22"/>
          <w:szCs w:val="22"/>
        </w:rPr>
      </w:pPr>
    </w:p>
    <w:p w14:paraId="551E0838" w14:textId="77777777" w:rsidR="00486F42" w:rsidRPr="00F07165" w:rsidRDefault="00486F42" w:rsidP="00486F42">
      <w:pPr>
        <w:tabs>
          <w:tab w:val="left" w:pos="540"/>
        </w:tabs>
        <w:rPr>
          <w:sz w:val="22"/>
          <w:szCs w:val="22"/>
        </w:rPr>
      </w:pPr>
    </w:p>
    <w:p w14:paraId="7C2E232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1108AFEC" w14:textId="77777777" w:rsidR="00486F42" w:rsidRPr="00F07165" w:rsidRDefault="00486F42" w:rsidP="00486F42">
      <w:pPr>
        <w:tabs>
          <w:tab w:val="left" w:pos="540"/>
        </w:tabs>
        <w:rPr>
          <w:sz w:val="22"/>
          <w:szCs w:val="22"/>
        </w:rPr>
      </w:pPr>
    </w:p>
    <w:p w14:paraId="1551AF4D" w14:textId="77777777" w:rsidR="00486F42" w:rsidRPr="00F07165" w:rsidRDefault="00486F42" w:rsidP="00486F42">
      <w:pPr>
        <w:tabs>
          <w:tab w:val="left" w:pos="540"/>
        </w:tabs>
        <w:rPr>
          <w:sz w:val="22"/>
          <w:szCs w:val="22"/>
        </w:rPr>
      </w:pPr>
    </w:p>
    <w:p w14:paraId="79BEEA2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2C299118" w14:textId="77777777" w:rsidR="00486F42" w:rsidRPr="00F07165" w:rsidRDefault="00486F42" w:rsidP="00486F42">
      <w:pPr>
        <w:pStyle w:val="Pagrindinistekstas"/>
        <w:tabs>
          <w:tab w:val="left" w:pos="540"/>
        </w:tabs>
        <w:jc w:val="left"/>
        <w:outlineLvl w:val="0"/>
        <w:rPr>
          <w:szCs w:val="22"/>
          <w:lang w:val="lt-LT"/>
        </w:rPr>
      </w:pPr>
    </w:p>
    <w:p w14:paraId="51AFFEBD" w14:textId="77777777" w:rsidR="00486F42" w:rsidRPr="00F07165"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67CC7B44" w14:textId="77777777" w:rsidR="00486F42" w:rsidRPr="00F07165" w:rsidRDefault="00486F42" w:rsidP="00486F42">
      <w:pPr>
        <w:pStyle w:val="Pagrindinistekstas"/>
        <w:tabs>
          <w:tab w:val="left" w:pos="540"/>
        </w:tabs>
        <w:jc w:val="left"/>
        <w:outlineLvl w:val="0"/>
        <w:rPr>
          <w:szCs w:val="22"/>
          <w:lang w:val="lt-LT"/>
        </w:rPr>
      </w:pPr>
    </w:p>
    <w:p w14:paraId="2AA1BB0B" w14:textId="77777777" w:rsidR="00486F42" w:rsidRPr="00F07165" w:rsidRDefault="00486F42" w:rsidP="00486F42">
      <w:pPr>
        <w:pStyle w:val="Pagrindinistekstas"/>
        <w:tabs>
          <w:tab w:val="left" w:pos="540"/>
        </w:tabs>
        <w:jc w:val="left"/>
        <w:outlineLvl w:val="0"/>
        <w:rPr>
          <w:szCs w:val="22"/>
          <w:lang w:val="lt-LT"/>
        </w:rPr>
      </w:pPr>
    </w:p>
    <w:p w14:paraId="19915896" w14:textId="77777777" w:rsidR="00486F42" w:rsidRPr="00F07165" w:rsidRDefault="00486F42" w:rsidP="00486F42">
      <w:pPr>
        <w:pStyle w:val="Pagrindinistekstas"/>
        <w:tabs>
          <w:tab w:val="left" w:pos="540"/>
        </w:tabs>
        <w:jc w:val="left"/>
        <w:outlineLvl w:val="0"/>
        <w:rPr>
          <w:szCs w:val="22"/>
          <w:lang w:val="lt-LT"/>
        </w:rPr>
      </w:pPr>
    </w:p>
    <w:p w14:paraId="78001FD2" w14:textId="77777777" w:rsidR="00486F42" w:rsidRPr="00F07165" w:rsidRDefault="00486F42" w:rsidP="00486F42">
      <w:pPr>
        <w:pStyle w:val="Pagrindinistekstas"/>
        <w:tabs>
          <w:tab w:val="left" w:pos="540"/>
        </w:tabs>
        <w:jc w:val="left"/>
        <w:outlineLvl w:val="0"/>
        <w:rPr>
          <w:szCs w:val="22"/>
          <w:lang w:val="lt-LT"/>
        </w:rPr>
      </w:pPr>
    </w:p>
    <w:p w14:paraId="37D1B75F" w14:textId="77777777" w:rsidR="00486F42" w:rsidRPr="00F07165" w:rsidRDefault="00486F42" w:rsidP="00486F42">
      <w:pPr>
        <w:pStyle w:val="Pagrindinistekstas"/>
        <w:tabs>
          <w:tab w:val="left" w:pos="540"/>
        </w:tabs>
        <w:jc w:val="left"/>
        <w:outlineLvl w:val="0"/>
        <w:rPr>
          <w:szCs w:val="22"/>
          <w:lang w:val="lt-LT"/>
        </w:rPr>
      </w:pPr>
    </w:p>
    <w:p w14:paraId="03748990" w14:textId="77777777" w:rsidR="00486F42" w:rsidRPr="00F07165" w:rsidRDefault="00486F42" w:rsidP="00486F42">
      <w:pPr>
        <w:jc w:val="center"/>
        <w:outlineLvl w:val="0"/>
        <w:rPr>
          <w:sz w:val="22"/>
          <w:szCs w:val="22"/>
        </w:rPr>
      </w:pPr>
    </w:p>
    <w:p w14:paraId="28CE08D2" w14:textId="77777777" w:rsidR="00486F42" w:rsidRPr="00F07165" w:rsidRDefault="00486F42" w:rsidP="00486F42">
      <w:pPr>
        <w:rPr>
          <w:sz w:val="22"/>
          <w:szCs w:val="22"/>
        </w:rPr>
      </w:pPr>
    </w:p>
    <w:p w14:paraId="033519EA" w14:textId="77777777" w:rsidR="00486F42" w:rsidRPr="00F07165" w:rsidRDefault="00486F42" w:rsidP="00486F42">
      <w:pPr>
        <w:rPr>
          <w:sz w:val="22"/>
          <w:szCs w:val="22"/>
        </w:rPr>
      </w:pPr>
    </w:p>
    <w:p w14:paraId="272FCD46" w14:textId="77777777" w:rsidR="00486F42" w:rsidRPr="00F07165" w:rsidRDefault="00486F42" w:rsidP="00486F42">
      <w:pPr>
        <w:rPr>
          <w:sz w:val="22"/>
          <w:szCs w:val="22"/>
        </w:rPr>
      </w:pPr>
    </w:p>
    <w:p w14:paraId="6FE2B0CC" w14:textId="77777777" w:rsidR="00486F42" w:rsidRDefault="00486F42" w:rsidP="00486F42">
      <w:pPr>
        <w:rPr>
          <w:sz w:val="22"/>
          <w:szCs w:val="22"/>
        </w:rPr>
      </w:pPr>
    </w:p>
    <w:p w14:paraId="66A5860E" w14:textId="77777777" w:rsidR="00486F42" w:rsidRDefault="00486F42" w:rsidP="00486F42">
      <w:pPr>
        <w:rPr>
          <w:sz w:val="22"/>
          <w:szCs w:val="22"/>
        </w:rPr>
      </w:pPr>
    </w:p>
    <w:p w14:paraId="7714C257" w14:textId="77777777" w:rsidR="00486F42" w:rsidRPr="00F07165" w:rsidRDefault="00486F42" w:rsidP="00486F42">
      <w:pPr>
        <w:rPr>
          <w:sz w:val="22"/>
          <w:szCs w:val="22"/>
        </w:rPr>
      </w:pPr>
    </w:p>
    <w:p w14:paraId="72707C16" w14:textId="77777777" w:rsidR="00486F42" w:rsidRPr="00F07165" w:rsidRDefault="00486F42" w:rsidP="00486F42">
      <w:pPr>
        <w:rPr>
          <w:sz w:val="22"/>
          <w:szCs w:val="22"/>
        </w:rPr>
      </w:pPr>
    </w:p>
    <w:p w14:paraId="60555B31" w14:textId="77777777" w:rsidR="00486F42" w:rsidRPr="00F07165" w:rsidRDefault="00486F42" w:rsidP="00486F42">
      <w:pPr>
        <w:rPr>
          <w:sz w:val="22"/>
          <w:szCs w:val="22"/>
        </w:rPr>
      </w:pPr>
    </w:p>
    <w:p w14:paraId="459842BD" w14:textId="77777777" w:rsidR="00486F42" w:rsidRPr="00F07165" w:rsidRDefault="00486F42" w:rsidP="00486F42">
      <w:pPr>
        <w:rPr>
          <w:sz w:val="22"/>
          <w:szCs w:val="22"/>
        </w:rPr>
      </w:pPr>
    </w:p>
    <w:p w14:paraId="7D4521A0" w14:textId="77777777" w:rsidR="00486F42" w:rsidRPr="00F07165" w:rsidRDefault="00486F42" w:rsidP="00486F42">
      <w:pPr>
        <w:rPr>
          <w:sz w:val="22"/>
          <w:szCs w:val="22"/>
        </w:rPr>
      </w:pPr>
    </w:p>
    <w:p w14:paraId="6027F694" w14:textId="77777777" w:rsidR="00486F42" w:rsidRPr="00F07165" w:rsidRDefault="00486F42" w:rsidP="00486F42">
      <w:pPr>
        <w:rPr>
          <w:sz w:val="22"/>
          <w:szCs w:val="22"/>
        </w:rPr>
      </w:pPr>
    </w:p>
    <w:p w14:paraId="782B648D" w14:textId="77777777" w:rsidR="00486F42" w:rsidRPr="00F07165" w:rsidRDefault="00486F42" w:rsidP="00486F42">
      <w:pPr>
        <w:rPr>
          <w:sz w:val="22"/>
          <w:szCs w:val="22"/>
        </w:rPr>
      </w:pPr>
    </w:p>
    <w:p w14:paraId="33BD7ECB" w14:textId="77777777" w:rsidR="00486F42" w:rsidRPr="00F07165" w:rsidRDefault="00486F42" w:rsidP="00486F42">
      <w:pPr>
        <w:rPr>
          <w:sz w:val="22"/>
          <w:szCs w:val="22"/>
        </w:rPr>
      </w:pPr>
    </w:p>
    <w:p w14:paraId="07B5F81C" w14:textId="77777777" w:rsidR="00486F42" w:rsidRPr="00F069F1" w:rsidRDefault="00486F42" w:rsidP="00486F42">
      <w:pPr>
        <w:pStyle w:val="Pagrindinistekstas"/>
        <w:pageBreakBefore/>
        <w:tabs>
          <w:tab w:val="left" w:pos="1524"/>
        </w:tabs>
        <w:jc w:val="left"/>
        <w:outlineLvl w:val="0"/>
        <w:rPr>
          <w:lang w:val="es-ES"/>
        </w:rPr>
      </w:pPr>
    </w:p>
    <w:p w14:paraId="6AFBECC9"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t xml:space="preserve">INFORMACIJA ANT IŠORINĖS PAKUOTĖS </w:t>
      </w:r>
    </w:p>
    <w:p w14:paraId="5DB7D813"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70E930E2"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w:t>
      </w:r>
    </w:p>
    <w:p w14:paraId="3D054217" w14:textId="77777777" w:rsidR="00486F42" w:rsidRDefault="00486F42" w:rsidP="00486F42">
      <w:pPr>
        <w:rPr>
          <w:sz w:val="22"/>
          <w:szCs w:val="22"/>
        </w:rPr>
      </w:pPr>
    </w:p>
    <w:p w14:paraId="0DC54D17" w14:textId="77777777" w:rsidR="00486F42" w:rsidRPr="00F07165" w:rsidRDefault="00486F42" w:rsidP="00486F42">
      <w:pPr>
        <w:rPr>
          <w:sz w:val="22"/>
          <w:szCs w:val="22"/>
        </w:rPr>
      </w:pPr>
    </w:p>
    <w:p w14:paraId="652B31F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4527A213" w14:textId="77777777" w:rsidR="00486F42" w:rsidRPr="00F07165" w:rsidRDefault="00486F42" w:rsidP="00486F42">
      <w:pPr>
        <w:rPr>
          <w:sz w:val="22"/>
          <w:szCs w:val="22"/>
        </w:rPr>
      </w:pPr>
    </w:p>
    <w:p w14:paraId="1C817D3C"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injekcinis tirpalas</w:t>
      </w:r>
    </w:p>
    <w:p w14:paraId="2EAE2178" w14:textId="77777777" w:rsidR="00486F42" w:rsidRPr="00F07165" w:rsidRDefault="00486F42" w:rsidP="00486F42">
      <w:pPr>
        <w:tabs>
          <w:tab w:val="left" w:pos="540"/>
        </w:tabs>
        <w:rPr>
          <w:sz w:val="22"/>
          <w:szCs w:val="22"/>
        </w:rPr>
      </w:pPr>
      <w:r>
        <w:rPr>
          <w:sz w:val="22"/>
          <w:szCs w:val="22"/>
        </w:rPr>
        <w:t>P</w:t>
      </w:r>
      <w:r w:rsidRPr="00F07165">
        <w:rPr>
          <w:sz w:val="22"/>
          <w:szCs w:val="22"/>
        </w:rPr>
        <w:t xml:space="preserve">ušų amalų </w:t>
      </w:r>
      <w:r>
        <w:rPr>
          <w:sz w:val="22"/>
          <w:szCs w:val="22"/>
        </w:rPr>
        <w:t>s</w:t>
      </w:r>
      <w:r w:rsidRPr="00F07165">
        <w:rPr>
          <w:sz w:val="22"/>
          <w:szCs w:val="22"/>
        </w:rPr>
        <w:t>kystasis ekstraktas</w:t>
      </w:r>
    </w:p>
    <w:p w14:paraId="6946B4AF" w14:textId="77777777" w:rsidR="00486F42" w:rsidRPr="00F07165" w:rsidRDefault="00486F42" w:rsidP="00486F42">
      <w:pPr>
        <w:tabs>
          <w:tab w:val="left" w:pos="540"/>
        </w:tabs>
        <w:rPr>
          <w:sz w:val="22"/>
          <w:szCs w:val="22"/>
        </w:rPr>
      </w:pPr>
    </w:p>
    <w:p w14:paraId="588E9156" w14:textId="77777777" w:rsidR="00486F42" w:rsidRPr="00F07165" w:rsidRDefault="00486F42" w:rsidP="00486F42">
      <w:pPr>
        <w:tabs>
          <w:tab w:val="left" w:pos="540"/>
        </w:tabs>
        <w:rPr>
          <w:sz w:val="22"/>
          <w:szCs w:val="22"/>
        </w:rPr>
      </w:pPr>
    </w:p>
    <w:p w14:paraId="706A826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411AAF45" w14:textId="77777777" w:rsidR="00486F42" w:rsidRPr="00F07165" w:rsidRDefault="00486F42" w:rsidP="00486F42">
      <w:pPr>
        <w:rPr>
          <w:sz w:val="22"/>
          <w:szCs w:val="22"/>
        </w:rPr>
      </w:pPr>
    </w:p>
    <w:p w14:paraId="37C2C6E7" w14:textId="77777777" w:rsidR="00486F42" w:rsidRPr="00F07165" w:rsidRDefault="00486F42" w:rsidP="00486F42">
      <w:pPr>
        <w:tabs>
          <w:tab w:val="left" w:pos="540"/>
        </w:tabs>
        <w:rPr>
          <w:i/>
          <w:sz w:val="22"/>
          <w:szCs w:val="22"/>
        </w:rPr>
      </w:pPr>
      <w:r w:rsidRPr="00F07165">
        <w:rPr>
          <w:sz w:val="22"/>
          <w:szCs w:val="22"/>
        </w:rPr>
        <w:t xml:space="preserve">Vienoje 1 ml ampulėje yra 0,02 ml, 0,1 ml </w:t>
      </w:r>
      <w:r>
        <w:rPr>
          <w:sz w:val="22"/>
          <w:szCs w:val="22"/>
        </w:rPr>
        <w:t>arba</w:t>
      </w:r>
      <w:r w:rsidRPr="00F07165">
        <w:rPr>
          <w:sz w:val="22"/>
          <w:szCs w:val="22"/>
        </w:rPr>
        <w:t xml:space="preserve"> 0,2 ml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r w:rsidRPr="00F07165">
        <w:rPr>
          <w:sz w:val="22"/>
          <w:szCs w:val="22"/>
        </w:rPr>
        <w:t xml:space="preserve">L. </w:t>
      </w:r>
      <w:proofErr w:type="spellStart"/>
      <w:r w:rsidRPr="00F07165">
        <w:rPr>
          <w:sz w:val="22"/>
          <w:szCs w:val="22"/>
        </w:rPr>
        <w:t>ssp</w:t>
      </w:r>
      <w:proofErr w:type="spellEnd"/>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65567C8" w14:textId="77777777" w:rsidR="00486F42" w:rsidRPr="00F07165" w:rsidRDefault="00486F42" w:rsidP="00486F42">
      <w:pPr>
        <w:tabs>
          <w:tab w:val="left" w:pos="540"/>
        </w:tabs>
        <w:rPr>
          <w:sz w:val="22"/>
          <w:szCs w:val="22"/>
        </w:rPr>
      </w:pPr>
    </w:p>
    <w:p w14:paraId="557B31A8" w14:textId="77777777" w:rsidR="00486F42" w:rsidRPr="00F07165" w:rsidRDefault="00486F42" w:rsidP="00486F42">
      <w:pPr>
        <w:tabs>
          <w:tab w:val="left" w:pos="540"/>
        </w:tabs>
        <w:rPr>
          <w:sz w:val="22"/>
          <w:szCs w:val="22"/>
        </w:rPr>
      </w:pPr>
    </w:p>
    <w:p w14:paraId="722CD73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3D4A3DDD" w14:textId="77777777" w:rsidR="00486F42" w:rsidRPr="00F07165" w:rsidRDefault="00486F42" w:rsidP="00486F42">
      <w:pPr>
        <w:tabs>
          <w:tab w:val="left" w:pos="540"/>
        </w:tabs>
        <w:rPr>
          <w:sz w:val="22"/>
          <w:szCs w:val="22"/>
        </w:rPr>
      </w:pPr>
    </w:p>
    <w:p w14:paraId="6434271E"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3FCD8FF3" w14:textId="77777777" w:rsidR="00486F42" w:rsidRPr="00F07165" w:rsidRDefault="00486F42" w:rsidP="00486F42">
      <w:pPr>
        <w:tabs>
          <w:tab w:val="left" w:pos="540"/>
        </w:tabs>
        <w:rPr>
          <w:sz w:val="22"/>
          <w:szCs w:val="22"/>
        </w:rPr>
      </w:pPr>
    </w:p>
    <w:p w14:paraId="4C184640" w14:textId="77777777" w:rsidR="00486F42" w:rsidRPr="00F07165" w:rsidRDefault="00486F42" w:rsidP="00486F42">
      <w:pPr>
        <w:tabs>
          <w:tab w:val="left" w:pos="540"/>
        </w:tabs>
        <w:rPr>
          <w:sz w:val="22"/>
          <w:szCs w:val="22"/>
        </w:rPr>
      </w:pPr>
    </w:p>
    <w:p w14:paraId="5A4BF17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2E7A8758" w14:textId="77777777" w:rsidR="00486F42" w:rsidRPr="00F07165" w:rsidRDefault="00486F42" w:rsidP="00486F42">
      <w:pPr>
        <w:tabs>
          <w:tab w:val="left" w:pos="540"/>
        </w:tabs>
        <w:rPr>
          <w:sz w:val="22"/>
          <w:szCs w:val="22"/>
        </w:rPr>
      </w:pPr>
    </w:p>
    <w:p w14:paraId="2DA70825" w14:textId="77777777" w:rsidR="00486F42" w:rsidRPr="00F07165" w:rsidRDefault="00486F42" w:rsidP="00486F42">
      <w:pPr>
        <w:tabs>
          <w:tab w:val="left" w:pos="540"/>
        </w:tabs>
        <w:rPr>
          <w:sz w:val="22"/>
          <w:szCs w:val="22"/>
        </w:rPr>
      </w:pPr>
      <w:r w:rsidRPr="00F07165">
        <w:rPr>
          <w:sz w:val="22"/>
          <w:szCs w:val="22"/>
        </w:rPr>
        <w:t>Injekcinis tirpalas.</w:t>
      </w:r>
    </w:p>
    <w:p w14:paraId="7BF050B9" w14:textId="77777777" w:rsidR="00486F42" w:rsidRPr="00F07165" w:rsidRDefault="00486F42" w:rsidP="00486F42">
      <w:pPr>
        <w:rPr>
          <w:sz w:val="22"/>
          <w:szCs w:val="22"/>
        </w:rPr>
      </w:pPr>
      <w:r w:rsidRPr="00F07165">
        <w:rPr>
          <w:sz w:val="22"/>
          <w:szCs w:val="22"/>
        </w:rPr>
        <w:t>Kombinuota pakuotė (KP I):</w:t>
      </w:r>
    </w:p>
    <w:p w14:paraId="4D55CEE1"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rPr>
        <w:t xml:space="preserve"> P 1</w:t>
      </w:r>
      <w:r w:rsidRPr="00F07165">
        <w:rPr>
          <w:bCs/>
          <w:sz w:val="22"/>
          <w:szCs w:val="22"/>
        </w:rPr>
        <w:t xml:space="preserve"> mg</w:t>
      </w:r>
      <w:r w:rsidRPr="00F07165">
        <w:rPr>
          <w:sz w:val="22"/>
          <w:szCs w:val="22"/>
        </w:rPr>
        <w:tab/>
      </w:r>
      <w:r w:rsidRPr="00F07165">
        <w:rPr>
          <w:sz w:val="22"/>
          <w:szCs w:val="22"/>
        </w:rPr>
        <w:tab/>
      </w:r>
    </w:p>
    <w:p w14:paraId="6FEE695F" w14:textId="77777777" w:rsidR="00486F42"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rPr>
        <w:t xml:space="preserve">  P 5</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284D6756"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rPr>
        <w:t xml:space="preserve"> 10</w:t>
      </w:r>
      <w:r w:rsidRPr="00F07165">
        <w:rPr>
          <w:bCs/>
          <w:sz w:val="22"/>
          <w:szCs w:val="22"/>
        </w:rPr>
        <w:t xml:space="preserve"> mg</w:t>
      </w:r>
      <w:r w:rsidRPr="00F07165">
        <w:rPr>
          <w:bCs/>
          <w:sz w:val="22"/>
          <w:szCs w:val="22"/>
        </w:rPr>
        <w:tab/>
      </w:r>
      <w:r>
        <w:rPr>
          <w:sz w:val="22"/>
          <w:szCs w:val="22"/>
        </w:rPr>
        <w:tab/>
      </w:r>
      <w:r>
        <w:rPr>
          <w:sz w:val="22"/>
          <w:szCs w:val="22"/>
        </w:rPr>
        <w:tab/>
      </w:r>
      <w:r>
        <w:rPr>
          <w:sz w:val="22"/>
          <w:szCs w:val="22"/>
        </w:rPr>
        <w:tab/>
      </w:r>
    </w:p>
    <w:p w14:paraId="3C82119A" w14:textId="77777777" w:rsidR="00486F42" w:rsidRPr="00F07165" w:rsidRDefault="00486F42" w:rsidP="00486F42">
      <w:pPr>
        <w:tabs>
          <w:tab w:val="left" w:pos="540"/>
        </w:tabs>
        <w:rPr>
          <w:sz w:val="22"/>
          <w:szCs w:val="22"/>
        </w:rPr>
      </w:pPr>
    </w:p>
    <w:p w14:paraId="64EA2619" w14:textId="77777777" w:rsidR="00486F42" w:rsidRPr="00F07165" w:rsidRDefault="00486F42" w:rsidP="00486F42">
      <w:pPr>
        <w:tabs>
          <w:tab w:val="left" w:pos="540"/>
        </w:tabs>
        <w:rPr>
          <w:sz w:val="22"/>
          <w:szCs w:val="22"/>
        </w:rPr>
      </w:pPr>
    </w:p>
    <w:p w14:paraId="05C46F2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5BE96F2E" w14:textId="77777777" w:rsidR="00486F42" w:rsidRPr="00F07165" w:rsidRDefault="00486F42" w:rsidP="00486F42">
      <w:pPr>
        <w:tabs>
          <w:tab w:val="left" w:pos="540"/>
        </w:tabs>
        <w:rPr>
          <w:sz w:val="22"/>
          <w:szCs w:val="22"/>
        </w:rPr>
      </w:pPr>
    </w:p>
    <w:p w14:paraId="255B1825" w14:textId="77777777" w:rsidR="00486F42" w:rsidRPr="00F07165" w:rsidRDefault="00486F42" w:rsidP="00486F42">
      <w:pPr>
        <w:tabs>
          <w:tab w:val="left" w:pos="540"/>
        </w:tabs>
        <w:rPr>
          <w:sz w:val="22"/>
          <w:szCs w:val="22"/>
        </w:rPr>
      </w:pPr>
      <w:r w:rsidRPr="00F07165">
        <w:rPr>
          <w:sz w:val="22"/>
          <w:szCs w:val="22"/>
        </w:rPr>
        <w:t>Leisti po oda.</w:t>
      </w:r>
    </w:p>
    <w:p w14:paraId="32BA1484"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27B1D3F6" w14:textId="77777777" w:rsidR="00486F42" w:rsidRPr="00F07165" w:rsidRDefault="00486F42" w:rsidP="00486F42">
      <w:pPr>
        <w:tabs>
          <w:tab w:val="left" w:pos="540"/>
        </w:tabs>
        <w:rPr>
          <w:sz w:val="22"/>
          <w:szCs w:val="22"/>
        </w:rPr>
      </w:pPr>
    </w:p>
    <w:p w14:paraId="6C1D4D32" w14:textId="77777777" w:rsidR="00486F42" w:rsidRPr="00F07165" w:rsidRDefault="00486F42" w:rsidP="00486F42">
      <w:pPr>
        <w:tabs>
          <w:tab w:val="left" w:pos="540"/>
        </w:tabs>
        <w:rPr>
          <w:sz w:val="22"/>
          <w:szCs w:val="22"/>
        </w:rPr>
      </w:pPr>
    </w:p>
    <w:p w14:paraId="3B27664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718BC061" w14:textId="77777777" w:rsidR="00486F42" w:rsidRPr="00F07165" w:rsidRDefault="00486F42" w:rsidP="00486F42">
      <w:pPr>
        <w:tabs>
          <w:tab w:val="left" w:pos="540"/>
        </w:tabs>
        <w:rPr>
          <w:sz w:val="22"/>
          <w:szCs w:val="22"/>
        </w:rPr>
      </w:pPr>
    </w:p>
    <w:p w14:paraId="19603C7B"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1BFCFC40" w14:textId="77777777" w:rsidR="00486F42" w:rsidRPr="00F07165" w:rsidRDefault="00486F42" w:rsidP="00486F42">
      <w:pPr>
        <w:tabs>
          <w:tab w:val="left" w:pos="540"/>
        </w:tabs>
        <w:rPr>
          <w:sz w:val="22"/>
          <w:szCs w:val="22"/>
        </w:rPr>
      </w:pPr>
    </w:p>
    <w:p w14:paraId="5365D441" w14:textId="77777777" w:rsidR="00486F42" w:rsidRPr="00F07165" w:rsidRDefault="00486F42" w:rsidP="00486F42">
      <w:pPr>
        <w:tabs>
          <w:tab w:val="left" w:pos="540"/>
        </w:tabs>
        <w:rPr>
          <w:sz w:val="22"/>
          <w:szCs w:val="22"/>
        </w:rPr>
      </w:pPr>
    </w:p>
    <w:p w14:paraId="048C938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2003D086" w14:textId="77777777" w:rsidR="00486F42" w:rsidRPr="00F07165" w:rsidRDefault="00486F42" w:rsidP="00486F42">
      <w:pPr>
        <w:tabs>
          <w:tab w:val="left" w:pos="540"/>
        </w:tabs>
        <w:rPr>
          <w:sz w:val="22"/>
          <w:szCs w:val="22"/>
        </w:rPr>
      </w:pPr>
    </w:p>
    <w:p w14:paraId="4D63668B" w14:textId="77777777" w:rsidR="00486F42" w:rsidRPr="00F07165" w:rsidRDefault="00486F42" w:rsidP="00486F42">
      <w:pPr>
        <w:rPr>
          <w:sz w:val="22"/>
          <w:szCs w:val="22"/>
        </w:rPr>
      </w:pPr>
    </w:p>
    <w:p w14:paraId="7961AF5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3391B74A" w14:textId="77777777" w:rsidR="00486F42" w:rsidRPr="00F07165" w:rsidRDefault="00486F42" w:rsidP="00486F42">
      <w:pPr>
        <w:tabs>
          <w:tab w:val="left" w:pos="540"/>
        </w:tabs>
        <w:rPr>
          <w:sz w:val="22"/>
          <w:szCs w:val="22"/>
        </w:rPr>
      </w:pPr>
    </w:p>
    <w:p w14:paraId="78315B62" w14:textId="77777777" w:rsidR="00486F42" w:rsidRPr="00F07165" w:rsidRDefault="00486F42" w:rsidP="00486F42">
      <w:pPr>
        <w:tabs>
          <w:tab w:val="left" w:pos="540"/>
        </w:tabs>
        <w:rPr>
          <w:sz w:val="22"/>
          <w:szCs w:val="22"/>
        </w:rPr>
      </w:pPr>
      <w:r w:rsidRPr="00F07165">
        <w:rPr>
          <w:sz w:val="22"/>
          <w:szCs w:val="22"/>
        </w:rPr>
        <w:t>Tinka iki {MMMM/mm}</w:t>
      </w:r>
    </w:p>
    <w:p w14:paraId="188BC613" w14:textId="77777777" w:rsidR="00486F42" w:rsidRDefault="00486F42" w:rsidP="00486F42">
      <w:pPr>
        <w:tabs>
          <w:tab w:val="left" w:pos="540"/>
        </w:tabs>
        <w:rPr>
          <w:sz w:val="22"/>
          <w:szCs w:val="22"/>
        </w:rPr>
      </w:pPr>
      <w:r w:rsidRPr="00E450C9">
        <w:rPr>
          <w:sz w:val="22"/>
          <w:szCs w:val="22"/>
        </w:rPr>
        <w:t>Atidarius ampulę, tirpalą vartoti nedelsiant.</w:t>
      </w:r>
    </w:p>
    <w:p w14:paraId="453A89F7" w14:textId="77777777" w:rsidR="00486F42" w:rsidRPr="00F07165" w:rsidRDefault="00486F42" w:rsidP="00486F42">
      <w:pPr>
        <w:tabs>
          <w:tab w:val="left" w:pos="540"/>
        </w:tabs>
        <w:rPr>
          <w:sz w:val="22"/>
          <w:szCs w:val="22"/>
        </w:rPr>
      </w:pPr>
    </w:p>
    <w:p w14:paraId="71CB9202" w14:textId="77777777" w:rsidR="00486F42" w:rsidRPr="00F07165" w:rsidRDefault="00486F42" w:rsidP="00486F42">
      <w:pPr>
        <w:tabs>
          <w:tab w:val="left" w:pos="540"/>
        </w:tabs>
        <w:rPr>
          <w:sz w:val="22"/>
          <w:szCs w:val="22"/>
        </w:rPr>
      </w:pPr>
    </w:p>
    <w:p w14:paraId="29AD494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77E191BE" w14:textId="77777777" w:rsidR="00486F42" w:rsidRPr="00F07165" w:rsidRDefault="00486F42" w:rsidP="00486F42">
      <w:pPr>
        <w:tabs>
          <w:tab w:val="left" w:pos="540"/>
        </w:tabs>
        <w:rPr>
          <w:sz w:val="22"/>
          <w:szCs w:val="22"/>
        </w:rPr>
      </w:pPr>
    </w:p>
    <w:p w14:paraId="23A11B83"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C temperatūroje. Ampules laikyti išorinėje dėžutėje, kad preparatas būtų apsaugotas nuo šviesos.</w:t>
      </w:r>
    </w:p>
    <w:p w14:paraId="76A9433C" w14:textId="77777777" w:rsidR="00486F42" w:rsidRPr="00F07165" w:rsidRDefault="00486F42" w:rsidP="00486F42">
      <w:pPr>
        <w:rPr>
          <w:sz w:val="22"/>
          <w:szCs w:val="22"/>
        </w:rPr>
      </w:pPr>
    </w:p>
    <w:p w14:paraId="56853C0C" w14:textId="77777777" w:rsidR="00486F42" w:rsidRPr="00F07165" w:rsidRDefault="00486F42" w:rsidP="00486F42">
      <w:pPr>
        <w:tabs>
          <w:tab w:val="left" w:pos="540"/>
        </w:tabs>
        <w:rPr>
          <w:sz w:val="22"/>
          <w:szCs w:val="22"/>
        </w:rPr>
      </w:pPr>
    </w:p>
    <w:p w14:paraId="505D7DE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2DB34C07" w14:textId="77777777" w:rsidR="00486F42" w:rsidRPr="00F07165" w:rsidRDefault="00486F42" w:rsidP="00486F42">
      <w:pPr>
        <w:tabs>
          <w:tab w:val="left" w:pos="540"/>
        </w:tabs>
        <w:rPr>
          <w:sz w:val="22"/>
          <w:szCs w:val="22"/>
        </w:rPr>
      </w:pPr>
    </w:p>
    <w:p w14:paraId="527864DC" w14:textId="77777777" w:rsidR="00486F42" w:rsidRPr="00F07165" w:rsidRDefault="00486F42" w:rsidP="00486F42">
      <w:pPr>
        <w:tabs>
          <w:tab w:val="left" w:pos="540"/>
        </w:tabs>
        <w:rPr>
          <w:sz w:val="22"/>
          <w:szCs w:val="22"/>
        </w:rPr>
      </w:pPr>
    </w:p>
    <w:p w14:paraId="6FC22E3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07744CE7" w14:textId="77777777" w:rsidR="00486F42" w:rsidRPr="00F07165" w:rsidRDefault="00486F42" w:rsidP="00486F42">
      <w:pPr>
        <w:tabs>
          <w:tab w:val="left" w:pos="540"/>
        </w:tabs>
        <w:rPr>
          <w:sz w:val="22"/>
          <w:szCs w:val="22"/>
        </w:rPr>
      </w:pPr>
    </w:p>
    <w:p w14:paraId="13B6E7B4"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6AE39731"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382C127C"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0DCDF73E" w14:textId="77777777" w:rsidR="00486F42" w:rsidRPr="00F07165" w:rsidRDefault="00486F42" w:rsidP="00486F42">
      <w:pPr>
        <w:rPr>
          <w:sz w:val="22"/>
          <w:szCs w:val="22"/>
        </w:rPr>
      </w:pPr>
      <w:r w:rsidRPr="00F07165">
        <w:rPr>
          <w:sz w:val="22"/>
          <w:szCs w:val="22"/>
        </w:rPr>
        <w:t>Vokietija</w:t>
      </w:r>
    </w:p>
    <w:p w14:paraId="3192B0FC" w14:textId="77777777" w:rsidR="00486F42" w:rsidRPr="00F07165" w:rsidRDefault="00486F42" w:rsidP="00486F42">
      <w:pPr>
        <w:tabs>
          <w:tab w:val="left" w:pos="540"/>
        </w:tabs>
        <w:rPr>
          <w:sz w:val="22"/>
          <w:szCs w:val="22"/>
        </w:rPr>
      </w:pPr>
    </w:p>
    <w:p w14:paraId="639C7482" w14:textId="77777777" w:rsidR="00486F42" w:rsidRPr="00F07165" w:rsidRDefault="00486F42" w:rsidP="00486F42">
      <w:pPr>
        <w:tabs>
          <w:tab w:val="left" w:pos="540"/>
        </w:tabs>
        <w:rPr>
          <w:b/>
          <w:bCs/>
          <w:sz w:val="22"/>
          <w:szCs w:val="22"/>
        </w:rPr>
      </w:pPr>
    </w:p>
    <w:p w14:paraId="042E8B94"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08AD52E8" w14:textId="77777777" w:rsidR="00486F42" w:rsidRPr="00F07165" w:rsidRDefault="00486F42" w:rsidP="00486F42">
      <w:pPr>
        <w:tabs>
          <w:tab w:val="left" w:pos="540"/>
        </w:tabs>
        <w:rPr>
          <w:sz w:val="22"/>
          <w:szCs w:val="22"/>
        </w:rPr>
      </w:pPr>
    </w:p>
    <w:p w14:paraId="7C525336" w14:textId="77777777" w:rsidR="00486F42" w:rsidRPr="00F07165" w:rsidRDefault="00486F42" w:rsidP="00486F42">
      <w:pPr>
        <w:tabs>
          <w:tab w:val="left" w:pos="540"/>
        </w:tabs>
        <w:rPr>
          <w:sz w:val="22"/>
          <w:szCs w:val="22"/>
        </w:rPr>
      </w:pPr>
      <w:r w:rsidRPr="00F07165">
        <w:rPr>
          <w:sz w:val="22"/>
          <w:szCs w:val="22"/>
        </w:rPr>
        <w:t>LT/1/04/0058/017</w:t>
      </w:r>
    </w:p>
    <w:p w14:paraId="7D4F4303" w14:textId="77777777" w:rsidR="00486F42" w:rsidRPr="00F07165" w:rsidRDefault="00486F42" w:rsidP="00486F42">
      <w:pPr>
        <w:tabs>
          <w:tab w:val="left" w:pos="540"/>
        </w:tabs>
        <w:rPr>
          <w:sz w:val="22"/>
          <w:szCs w:val="22"/>
        </w:rPr>
      </w:pPr>
    </w:p>
    <w:p w14:paraId="64CAC8CB" w14:textId="77777777" w:rsidR="00486F42" w:rsidRPr="00F07165" w:rsidRDefault="00486F42" w:rsidP="00486F42">
      <w:pPr>
        <w:tabs>
          <w:tab w:val="left" w:pos="540"/>
        </w:tabs>
        <w:rPr>
          <w:sz w:val="22"/>
          <w:szCs w:val="22"/>
        </w:rPr>
      </w:pPr>
    </w:p>
    <w:p w14:paraId="5285F39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77DE5AD1" w14:textId="77777777" w:rsidR="00486F42" w:rsidRPr="00F07165" w:rsidRDefault="00486F42" w:rsidP="00486F42">
      <w:pPr>
        <w:tabs>
          <w:tab w:val="left" w:pos="540"/>
        </w:tabs>
        <w:rPr>
          <w:sz w:val="22"/>
          <w:szCs w:val="22"/>
        </w:rPr>
      </w:pPr>
    </w:p>
    <w:p w14:paraId="284EECE7" w14:textId="77777777" w:rsidR="00486F42" w:rsidRPr="00F07165" w:rsidRDefault="00486F42" w:rsidP="00486F42">
      <w:pPr>
        <w:tabs>
          <w:tab w:val="left" w:pos="540"/>
        </w:tabs>
        <w:rPr>
          <w:sz w:val="22"/>
          <w:szCs w:val="22"/>
        </w:rPr>
      </w:pPr>
      <w:r w:rsidRPr="00F07165">
        <w:rPr>
          <w:sz w:val="22"/>
          <w:szCs w:val="22"/>
        </w:rPr>
        <w:t>Serija {numeris}</w:t>
      </w:r>
    </w:p>
    <w:p w14:paraId="76E31FD3" w14:textId="77777777" w:rsidR="00486F42" w:rsidRPr="00F07165" w:rsidRDefault="00486F42" w:rsidP="00486F42">
      <w:pPr>
        <w:tabs>
          <w:tab w:val="left" w:pos="540"/>
        </w:tabs>
        <w:rPr>
          <w:sz w:val="22"/>
          <w:szCs w:val="22"/>
        </w:rPr>
      </w:pPr>
    </w:p>
    <w:p w14:paraId="0248CD8E" w14:textId="77777777" w:rsidR="00486F42" w:rsidRPr="00F07165" w:rsidRDefault="00486F42" w:rsidP="00486F42">
      <w:pPr>
        <w:tabs>
          <w:tab w:val="left" w:pos="540"/>
        </w:tabs>
        <w:rPr>
          <w:sz w:val="22"/>
          <w:szCs w:val="22"/>
        </w:rPr>
      </w:pPr>
    </w:p>
    <w:p w14:paraId="3E02634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7CA77874" w14:textId="77777777" w:rsidR="00486F42" w:rsidRPr="00F07165" w:rsidRDefault="00486F42" w:rsidP="00486F42">
      <w:pPr>
        <w:tabs>
          <w:tab w:val="left" w:pos="540"/>
        </w:tabs>
        <w:rPr>
          <w:sz w:val="22"/>
          <w:szCs w:val="22"/>
        </w:rPr>
      </w:pPr>
    </w:p>
    <w:p w14:paraId="3FC4ECEE"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00C24ACB" w14:textId="77777777" w:rsidR="00486F42" w:rsidRPr="00F07165" w:rsidRDefault="00486F42" w:rsidP="00486F42">
      <w:pPr>
        <w:tabs>
          <w:tab w:val="left" w:pos="540"/>
        </w:tabs>
        <w:rPr>
          <w:sz w:val="22"/>
          <w:szCs w:val="22"/>
        </w:rPr>
      </w:pPr>
    </w:p>
    <w:p w14:paraId="38BC098A" w14:textId="77777777" w:rsidR="00486F42" w:rsidRPr="00F07165" w:rsidRDefault="00486F42" w:rsidP="00486F42">
      <w:pPr>
        <w:tabs>
          <w:tab w:val="left" w:pos="540"/>
        </w:tabs>
        <w:rPr>
          <w:sz w:val="22"/>
          <w:szCs w:val="22"/>
        </w:rPr>
      </w:pPr>
    </w:p>
    <w:p w14:paraId="20C6CB0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05678CF6" w14:textId="77777777" w:rsidR="00486F42" w:rsidRPr="00F07165" w:rsidRDefault="00486F42" w:rsidP="00486F42">
      <w:pPr>
        <w:tabs>
          <w:tab w:val="left" w:pos="540"/>
        </w:tabs>
        <w:rPr>
          <w:sz w:val="22"/>
          <w:szCs w:val="22"/>
        </w:rPr>
      </w:pPr>
    </w:p>
    <w:p w14:paraId="70975C6E" w14:textId="77777777" w:rsidR="00486F42" w:rsidRPr="00F07165" w:rsidRDefault="00486F42" w:rsidP="00486F42">
      <w:pPr>
        <w:tabs>
          <w:tab w:val="left" w:pos="540"/>
        </w:tabs>
        <w:rPr>
          <w:sz w:val="22"/>
          <w:szCs w:val="22"/>
        </w:rPr>
      </w:pPr>
      <w:r w:rsidRPr="00F07165">
        <w:tab/>
      </w:r>
    </w:p>
    <w:p w14:paraId="79C1E87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1EFFE47D" w14:textId="77777777" w:rsidR="00486F42" w:rsidRPr="00F07165" w:rsidRDefault="00486F42" w:rsidP="00486F42">
      <w:pPr>
        <w:pStyle w:val="Pagrindinistekstas"/>
        <w:tabs>
          <w:tab w:val="left" w:pos="540"/>
        </w:tabs>
        <w:jc w:val="left"/>
        <w:outlineLvl w:val="0"/>
        <w:rPr>
          <w:rFonts w:ascii="Times New Roman" w:hAnsi="Times New Roman" w:cs="Times New Roman"/>
          <w:sz w:val="22"/>
          <w:szCs w:val="22"/>
          <w:lang w:val="lt-LT"/>
        </w:rPr>
      </w:pPr>
    </w:p>
    <w:p w14:paraId="59ED5F5B" w14:textId="77777777" w:rsidR="00486F42" w:rsidRPr="00F07165"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02701EFF" w14:textId="77777777" w:rsidR="00486F42" w:rsidRPr="00F07165" w:rsidRDefault="00486F42" w:rsidP="00486F42">
      <w:pPr>
        <w:pStyle w:val="Pagrindinistekstas"/>
        <w:tabs>
          <w:tab w:val="left" w:pos="540"/>
        </w:tabs>
        <w:jc w:val="left"/>
        <w:outlineLvl w:val="0"/>
        <w:rPr>
          <w:szCs w:val="22"/>
          <w:lang w:val="lt-LT"/>
        </w:rPr>
      </w:pPr>
    </w:p>
    <w:p w14:paraId="2261D68F" w14:textId="77777777" w:rsidR="00486F42" w:rsidRPr="00F07165" w:rsidRDefault="00486F42" w:rsidP="00486F42">
      <w:pPr>
        <w:pStyle w:val="Pagrindinistekstas"/>
        <w:tabs>
          <w:tab w:val="left" w:pos="540"/>
        </w:tabs>
        <w:jc w:val="left"/>
        <w:outlineLvl w:val="0"/>
        <w:rPr>
          <w:szCs w:val="22"/>
          <w:lang w:val="lt-LT"/>
        </w:rPr>
      </w:pPr>
    </w:p>
    <w:p w14:paraId="1E70EF17" w14:textId="77777777" w:rsidR="00486F42" w:rsidRPr="00F07165" w:rsidRDefault="00486F42" w:rsidP="00486F42">
      <w:pPr>
        <w:pStyle w:val="Pagrindinistekstas"/>
        <w:tabs>
          <w:tab w:val="left" w:pos="540"/>
        </w:tabs>
        <w:jc w:val="left"/>
        <w:outlineLvl w:val="0"/>
        <w:rPr>
          <w:szCs w:val="22"/>
          <w:lang w:val="lt-LT"/>
        </w:rPr>
      </w:pPr>
    </w:p>
    <w:p w14:paraId="6D91063E" w14:textId="77777777" w:rsidR="00486F42" w:rsidRPr="00F07165" w:rsidRDefault="00486F42" w:rsidP="00486F42">
      <w:pPr>
        <w:pStyle w:val="Pagrindinistekstas"/>
        <w:tabs>
          <w:tab w:val="left" w:pos="540"/>
        </w:tabs>
        <w:jc w:val="left"/>
        <w:outlineLvl w:val="0"/>
        <w:rPr>
          <w:szCs w:val="22"/>
          <w:lang w:val="lt-LT"/>
        </w:rPr>
      </w:pPr>
    </w:p>
    <w:p w14:paraId="6FA95DE6" w14:textId="77777777" w:rsidR="00486F42" w:rsidRPr="00F07165" w:rsidRDefault="00486F42" w:rsidP="00486F42">
      <w:pPr>
        <w:pStyle w:val="Pagrindinistekstas"/>
        <w:tabs>
          <w:tab w:val="left" w:pos="540"/>
        </w:tabs>
        <w:jc w:val="left"/>
        <w:outlineLvl w:val="0"/>
        <w:rPr>
          <w:szCs w:val="22"/>
          <w:lang w:val="lt-LT"/>
        </w:rPr>
      </w:pPr>
    </w:p>
    <w:p w14:paraId="4F84379D" w14:textId="77777777" w:rsidR="00486F42" w:rsidRPr="00F07165" w:rsidRDefault="00486F42" w:rsidP="00486F42">
      <w:pPr>
        <w:pStyle w:val="Pagrindinistekstas"/>
        <w:tabs>
          <w:tab w:val="left" w:pos="540"/>
        </w:tabs>
        <w:jc w:val="left"/>
        <w:outlineLvl w:val="0"/>
        <w:rPr>
          <w:szCs w:val="22"/>
          <w:lang w:val="lt-LT"/>
        </w:rPr>
      </w:pPr>
    </w:p>
    <w:p w14:paraId="1E567401" w14:textId="77777777" w:rsidR="00486F42" w:rsidRPr="00F07165" w:rsidRDefault="00486F42" w:rsidP="00486F42">
      <w:pPr>
        <w:jc w:val="center"/>
        <w:outlineLvl w:val="0"/>
        <w:rPr>
          <w:sz w:val="22"/>
          <w:szCs w:val="22"/>
        </w:rPr>
      </w:pPr>
    </w:p>
    <w:p w14:paraId="75AD086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br w:type="page"/>
      </w:r>
      <w:r w:rsidRPr="00F07165">
        <w:rPr>
          <w:b/>
          <w:bCs/>
          <w:sz w:val="22"/>
          <w:szCs w:val="22"/>
        </w:rPr>
        <w:lastRenderedPageBreak/>
        <w:t xml:space="preserve">INFORMACIJA ANT IŠORINĖS PAKUOTĖS </w:t>
      </w:r>
    </w:p>
    <w:p w14:paraId="0A28408C"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4540E85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w:t>
      </w:r>
    </w:p>
    <w:p w14:paraId="661E3542" w14:textId="77777777" w:rsidR="00486F42" w:rsidRDefault="00486F42" w:rsidP="00486F42">
      <w:pPr>
        <w:rPr>
          <w:sz w:val="22"/>
          <w:szCs w:val="22"/>
        </w:rPr>
      </w:pPr>
    </w:p>
    <w:p w14:paraId="2FEE1525" w14:textId="77777777" w:rsidR="00486F42" w:rsidRPr="00F07165" w:rsidRDefault="00486F42" w:rsidP="00486F42">
      <w:pPr>
        <w:rPr>
          <w:sz w:val="22"/>
          <w:szCs w:val="22"/>
        </w:rPr>
      </w:pPr>
    </w:p>
    <w:p w14:paraId="5BAE030F"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3DB82F64" w14:textId="77777777" w:rsidR="00486F42" w:rsidRPr="00F07165" w:rsidRDefault="00486F42" w:rsidP="00486F42">
      <w:pPr>
        <w:rPr>
          <w:sz w:val="22"/>
          <w:szCs w:val="22"/>
        </w:rPr>
      </w:pPr>
    </w:p>
    <w:p w14:paraId="5DFEDA1B"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injekcinis tirpalas</w:t>
      </w:r>
    </w:p>
    <w:p w14:paraId="1502224A" w14:textId="77777777" w:rsidR="00486F42" w:rsidRPr="00F07165" w:rsidRDefault="00486F42" w:rsidP="00486F42">
      <w:pPr>
        <w:tabs>
          <w:tab w:val="left" w:pos="540"/>
        </w:tabs>
        <w:rPr>
          <w:sz w:val="22"/>
          <w:szCs w:val="22"/>
        </w:rPr>
      </w:pPr>
      <w:r>
        <w:rPr>
          <w:sz w:val="22"/>
          <w:szCs w:val="22"/>
        </w:rPr>
        <w:t>P</w:t>
      </w:r>
      <w:r w:rsidRPr="00F07165">
        <w:rPr>
          <w:sz w:val="22"/>
          <w:szCs w:val="22"/>
        </w:rPr>
        <w:t xml:space="preserve">ušų amalų </w:t>
      </w:r>
      <w:r>
        <w:rPr>
          <w:sz w:val="22"/>
          <w:szCs w:val="22"/>
        </w:rPr>
        <w:t>s</w:t>
      </w:r>
      <w:r w:rsidRPr="00F07165">
        <w:rPr>
          <w:sz w:val="22"/>
          <w:szCs w:val="22"/>
        </w:rPr>
        <w:t>kystasis ekstraktas</w:t>
      </w:r>
    </w:p>
    <w:p w14:paraId="0DEA3A9E" w14:textId="77777777" w:rsidR="00486F42" w:rsidRPr="00F07165" w:rsidRDefault="00486F42" w:rsidP="00486F42">
      <w:pPr>
        <w:tabs>
          <w:tab w:val="left" w:pos="540"/>
        </w:tabs>
        <w:rPr>
          <w:sz w:val="22"/>
          <w:szCs w:val="22"/>
        </w:rPr>
      </w:pPr>
    </w:p>
    <w:p w14:paraId="6DD768AE" w14:textId="77777777" w:rsidR="00486F42" w:rsidRPr="00F07165" w:rsidRDefault="00486F42" w:rsidP="00486F42">
      <w:pPr>
        <w:tabs>
          <w:tab w:val="left" w:pos="540"/>
        </w:tabs>
        <w:rPr>
          <w:sz w:val="22"/>
          <w:szCs w:val="22"/>
        </w:rPr>
      </w:pPr>
    </w:p>
    <w:p w14:paraId="7BD7DEA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2384DDC5" w14:textId="77777777" w:rsidR="00486F42" w:rsidRPr="00F07165" w:rsidRDefault="00486F42" w:rsidP="00486F42">
      <w:pPr>
        <w:rPr>
          <w:sz w:val="22"/>
          <w:szCs w:val="22"/>
        </w:rPr>
      </w:pPr>
    </w:p>
    <w:p w14:paraId="3B3C9E37" w14:textId="77777777" w:rsidR="00486F42" w:rsidRPr="00F07165" w:rsidRDefault="00486F42" w:rsidP="00486F42">
      <w:pPr>
        <w:tabs>
          <w:tab w:val="left" w:pos="540"/>
        </w:tabs>
        <w:rPr>
          <w:i/>
          <w:sz w:val="22"/>
          <w:szCs w:val="22"/>
        </w:rPr>
      </w:pPr>
      <w:r w:rsidRPr="00F07165">
        <w:rPr>
          <w:sz w:val="22"/>
          <w:szCs w:val="22"/>
        </w:rPr>
        <w:t xml:space="preserve">Vienoje 1 ml ampulėje yra 0,2 ml, 0,4 ml </w:t>
      </w:r>
      <w:r>
        <w:rPr>
          <w:sz w:val="22"/>
          <w:szCs w:val="22"/>
        </w:rPr>
        <w:t>arba</w:t>
      </w:r>
      <w:r w:rsidRPr="00F07165">
        <w:rPr>
          <w:sz w:val="22"/>
          <w:szCs w:val="22"/>
        </w:rPr>
        <w:t xml:space="preserve"> 0,6 ml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1F8E810B" w14:textId="77777777" w:rsidR="00486F42" w:rsidRPr="00F07165" w:rsidRDefault="00486F42" w:rsidP="00486F42">
      <w:pPr>
        <w:tabs>
          <w:tab w:val="left" w:pos="540"/>
        </w:tabs>
        <w:rPr>
          <w:sz w:val="22"/>
          <w:szCs w:val="22"/>
        </w:rPr>
      </w:pPr>
    </w:p>
    <w:p w14:paraId="38F94D67" w14:textId="77777777" w:rsidR="00486F42" w:rsidRPr="00F07165" w:rsidRDefault="00486F42" w:rsidP="00486F42">
      <w:pPr>
        <w:tabs>
          <w:tab w:val="left" w:pos="540"/>
        </w:tabs>
        <w:rPr>
          <w:sz w:val="22"/>
          <w:szCs w:val="22"/>
        </w:rPr>
      </w:pPr>
    </w:p>
    <w:p w14:paraId="4F1B2A0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6029396B" w14:textId="77777777" w:rsidR="00486F42" w:rsidRPr="00F07165" w:rsidRDefault="00486F42" w:rsidP="00486F42">
      <w:pPr>
        <w:tabs>
          <w:tab w:val="left" w:pos="540"/>
        </w:tabs>
        <w:rPr>
          <w:sz w:val="22"/>
          <w:szCs w:val="22"/>
        </w:rPr>
      </w:pPr>
    </w:p>
    <w:p w14:paraId="288CB203"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3895E565" w14:textId="77777777" w:rsidR="00486F42" w:rsidRPr="00F07165" w:rsidRDefault="00486F42" w:rsidP="00486F42">
      <w:pPr>
        <w:tabs>
          <w:tab w:val="left" w:pos="540"/>
        </w:tabs>
        <w:rPr>
          <w:sz w:val="22"/>
          <w:szCs w:val="22"/>
        </w:rPr>
      </w:pPr>
    </w:p>
    <w:p w14:paraId="698E3865" w14:textId="77777777" w:rsidR="00486F42" w:rsidRPr="00F07165" w:rsidRDefault="00486F42" w:rsidP="00486F42">
      <w:pPr>
        <w:tabs>
          <w:tab w:val="left" w:pos="540"/>
        </w:tabs>
        <w:rPr>
          <w:sz w:val="22"/>
          <w:szCs w:val="22"/>
        </w:rPr>
      </w:pPr>
    </w:p>
    <w:p w14:paraId="1016595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446DAECD" w14:textId="77777777" w:rsidR="00486F42" w:rsidRPr="00F07165" w:rsidRDefault="00486F42" w:rsidP="00486F42">
      <w:pPr>
        <w:tabs>
          <w:tab w:val="left" w:pos="540"/>
        </w:tabs>
        <w:rPr>
          <w:sz w:val="22"/>
          <w:szCs w:val="22"/>
        </w:rPr>
      </w:pPr>
    </w:p>
    <w:p w14:paraId="3ED7CCA8" w14:textId="77777777" w:rsidR="00486F42" w:rsidRPr="00F07165" w:rsidRDefault="00486F42" w:rsidP="00486F42">
      <w:pPr>
        <w:tabs>
          <w:tab w:val="left" w:pos="540"/>
        </w:tabs>
        <w:rPr>
          <w:sz w:val="22"/>
          <w:szCs w:val="22"/>
        </w:rPr>
      </w:pPr>
      <w:r w:rsidRPr="00F07165">
        <w:rPr>
          <w:sz w:val="22"/>
          <w:szCs w:val="22"/>
        </w:rPr>
        <w:t>Injekcinis tirpalas.</w:t>
      </w:r>
    </w:p>
    <w:p w14:paraId="77D32F3B" w14:textId="77777777" w:rsidR="00486F42" w:rsidRPr="00F07165" w:rsidRDefault="00486F42" w:rsidP="00486F42">
      <w:pPr>
        <w:rPr>
          <w:sz w:val="22"/>
          <w:szCs w:val="22"/>
        </w:rPr>
      </w:pPr>
      <w:r w:rsidRPr="00F07165">
        <w:rPr>
          <w:sz w:val="22"/>
          <w:szCs w:val="22"/>
        </w:rPr>
        <w:t>Kombinuota pakuotė (KP</w:t>
      </w:r>
      <w:r>
        <w:rPr>
          <w:sz w:val="22"/>
          <w:szCs w:val="22"/>
        </w:rPr>
        <w:t xml:space="preserve"> </w:t>
      </w:r>
      <w:r w:rsidRPr="00F07165">
        <w:rPr>
          <w:sz w:val="22"/>
          <w:szCs w:val="22"/>
        </w:rPr>
        <w:t>II):</w:t>
      </w:r>
    </w:p>
    <w:p w14:paraId="7BC7E157"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10</w:t>
      </w:r>
      <w:r w:rsidRPr="00F07165">
        <w:rPr>
          <w:bCs/>
          <w:sz w:val="22"/>
          <w:szCs w:val="22"/>
        </w:rPr>
        <w:t xml:space="preserve"> mg</w:t>
      </w:r>
    </w:p>
    <w:p w14:paraId="3E1CD100" w14:textId="77777777" w:rsidR="00486F42"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P 20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728AB35B"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30</w:t>
      </w:r>
      <w:r w:rsidRPr="00F07165">
        <w:rPr>
          <w:bCs/>
          <w:sz w:val="22"/>
          <w:szCs w:val="22"/>
        </w:rPr>
        <w:t xml:space="preserve"> mg</w:t>
      </w:r>
      <w:r w:rsidRPr="00F07165">
        <w:rPr>
          <w:bCs/>
          <w:sz w:val="22"/>
          <w:szCs w:val="22"/>
        </w:rPr>
        <w:tab/>
        <w:t xml:space="preserve">            </w:t>
      </w:r>
    </w:p>
    <w:p w14:paraId="4E0F9967" w14:textId="77777777" w:rsidR="00486F42" w:rsidRPr="00F07165" w:rsidRDefault="00486F42" w:rsidP="00486F42">
      <w:pPr>
        <w:tabs>
          <w:tab w:val="left" w:pos="540"/>
        </w:tabs>
        <w:rPr>
          <w:sz w:val="22"/>
          <w:szCs w:val="22"/>
        </w:rPr>
      </w:pPr>
    </w:p>
    <w:p w14:paraId="477CDB42" w14:textId="77777777" w:rsidR="00486F42" w:rsidRPr="00F07165" w:rsidRDefault="00486F42" w:rsidP="00486F42">
      <w:pPr>
        <w:tabs>
          <w:tab w:val="left" w:pos="540"/>
        </w:tabs>
        <w:rPr>
          <w:sz w:val="22"/>
          <w:szCs w:val="22"/>
        </w:rPr>
      </w:pPr>
    </w:p>
    <w:p w14:paraId="1BF460D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09333D12" w14:textId="77777777" w:rsidR="00486F42" w:rsidRPr="00F07165" w:rsidRDefault="00486F42" w:rsidP="00486F42">
      <w:pPr>
        <w:tabs>
          <w:tab w:val="left" w:pos="540"/>
        </w:tabs>
        <w:rPr>
          <w:sz w:val="22"/>
          <w:szCs w:val="22"/>
        </w:rPr>
      </w:pPr>
    </w:p>
    <w:p w14:paraId="0DBA9AC8" w14:textId="77777777" w:rsidR="00486F42" w:rsidRPr="00F07165" w:rsidRDefault="00486F42" w:rsidP="00486F42">
      <w:pPr>
        <w:tabs>
          <w:tab w:val="left" w:pos="540"/>
        </w:tabs>
        <w:rPr>
          <w:sz w:val="22"/>
          <w:szCs w:val="22"/>
        </w:rPr>
      </w:pPr>
      <w:r w:rsidRPr="00F07165">
        <w:rPr>
          <w:sz w:val="22"/>
          <w:szCs w:val="22"/>
        </w:rPr>
        <w:t>Leisti po oda.</w:t>
      </w:r>
    </w:p>
    <w:p w14:paraId="4AD0A9D2"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420FBBD9" w14:textId="77777777" w:rsidR="00486F42" w:rsidRPr="00F07165" w:rsidRDefault="00486F42" w:rsidP="00486F42">
      <w:pPr>
        <w:tabs>
          <w:tab w:val="left" w:pos="540"/>
        </w:tabs>
        <w:rPr>
          <w:sz w:val="22"/>
          <w:szCs w:val="22"/>
        </w:rPr>
      </w:pPr>
    </w:p>
    <w:p w14:paraId="70A65683" w14:textId="77777777" w:rsidR="00486F42" w:rsidRPr="00F07165" w:rsidRDefault="00486F42" w:rsidP="00486F42">
      <w:pPr>
        <w:tabs>
          <w:tab w:val="left" w:pos="540"/>
        </w:tabs>
        <w:rPr>
          <w:sz w:val="22"/>
          <w:szCs w:val="22"/>
        </w:rPr>
      </w:pPr>
    </w:p>
    <w:p w14:paraId="3851C1E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33885405" w14:textId="77777777" w:rsidR="00486F42" w:rsidRPr="00F07165" w:rsidRDefault="00486F42" w:rsidP="00486F42">
      <w:pPr>
        <w:tabs>
          <w:tab w:val="left" w:pos="540"/>
        </w:tabs>
        <w:rPr>
          <w:sz w:val="22"/>
          <w:szCs w:val="22"/>
        </w:rPr>
      </w:pPr>
    </w:p>
    <w:p w14:paraId="100C17E4"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3AFD31A9" w14:textId="77777777" w:rsidR="00486F42" w:rsidRPr="00F07165" w:rsidRDefault="00486F42" w:rsidP="00486F42">
      <w:pPr>
        <w:tabs>
          <w:tab w:val="left" w:pos="540"/>
        </w:tabs>
        <w:rPr>
          <w:sz w:val="22"/>
          <w:szCs w:val="22"/>
        </w:rPr>
      </w:pPr>
    </w:p>
    <w:p w14:paraId="1E670434" w14:textId="77777777" w:rsidR="00486F42" w:rsidRPr="00F07165" w:rsidRDefault="00486F42" w:rsidP="00486F42">
      <w:pPr>
        <w:tabs>
          <w:tab w:val="left" w:pos="540"/>
        </w:tabs>
        <w:rPr>
          <w:sz w:val="22"/>
          <w:szCs w:val="22"/>
        </w:rPr>
      </w:pPr>
    </w:p>
    <w:p w14:paraId="7118F04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64C65571" w14:textId="77777777" w:rsidR="00486F42" w:rsidRPr="00F07165" w:rsidRDefault="00486F42" w:rsidP="00486F42">
      <w:pPr>
        <w:tabs>
          <w:tab w:val="left" w:pos="540"/>
        </w:tabs>
        <w:rPr>
          <w:sz w:val="22"/>
          <w:szCs w:val="22"/>
        </w:rPr>
      </w:pPr>
    </w:p>
    <w:p w14:paraId="27C8A9E4" w14:textId="77777777" w:rsidR="00486F42" w:rsidRPr="00F07165" w:rsidRDefault="00486F42" w:rsidP="00486F42">
      <w:pPr>
        <w:rPr>
          <w:sz w:val="22"/>
          <w:szCs w:val="22"/>
        </w:rPr>
      </w:pPr>
    </w:p>
    <w:p w14:paraId="582A618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6CEB44E3" w14:textId="77777777" w:rsidR="00486F42" w:rsidRPr="00F07165" w:rsidRDefault="00486F42" w:rsidP="00486F42">
      <w:pPr>
        <w:tabs>
          <w:tab w:val="left" w:pos="540"/>
        </w:tabs>
        <w:rPr>
          <w:sz w:val="22"/>
          <w:szCs w:val="22"/>
        </w:rPr>
      </w:pPr>
    </w:p>
    <w:p w14:paraId="18BEAD0E" w14:textId="77777777" w:rsidR="00486F42" w:rsidRPr="00F07165" w:rsidRDefault="00486F42" w:rsidP="00486F42">
      <w:pPr>
        <w:tabs>
          <w:tab w:val="left" w:pos="540"/>
        </w:tabs>
        <w:rPr>
          <w:sz w:val="22"/>
          <w:szCs w:val="22"/>
        </w:rPr>
      </w:pPr>
      <w:r w:rsidRPr="00F07165">
        <w:rPr>
          <w:sz w:val="22"/>
          <w:szCs w:val="22"/>
        </w:rPr>
        <w:t>Tinka iki {MMMM/mm}</w:t>
      </w:r>
    </w:p>
    <w:p w14:paraId="6601BDD6" w14:textId="77777777" w:rsidR="00486F42" w:rsidRDefault="00486F42" w:rsidP="00486F42">
      <w:pPr>
        <w:tabs>
          <w:tab w:val="left" w:pos="540"/>
        </w:tabs>
        <w:rPr>
          <w:sz w:val="22"/>
          <w:szCs w:val="22"/>
        </w:rPr>
      </w:pPr>
      <w:r w:rsidRPr="00E450C9">
        <w:rPr>
          <w:sz w:val="22"/>
          <w:szCs w:val="22"/>
        </w:rPr>
        <w:t>Atidarius ampulę, tirpalą vartoti nedelsiant.</w:t>
      </w:r>
    </w:p>
    <w:p w14:paraId="6BDCAD15" w14:textId="77777777" w:rsidR="00486F42" w:rsidRPr="00F07165" w:rsidRDefault="00486F42" w:rsidP="00486F42">
      <w:pPr>
        <w:tabs>
          <w:tab w:val="left" w:pos="540"/>
        </w:tabs>
        <w:rPr>
          <w:sz w:val="22"/>
          <w:szCs w:val="22"/>
        </w:rPr>
      </w:pPr>
    </w:p>
    <w:p w14:paraId="0BE8DF84" w14:textId="77777777" w:rsidR="00486F42" w:rsidRPr="00F07165" w:rsidRDefault="00486F42" w:rsidP="00486F42">
      <w:pPr>
        <w:tabs>
          <w:tab w:val="left" w:pos="540"/>
        </w:tabs>
        <w:rPr>
          <w:sz w:val="22"/>
          <w:szCs w:val="22"/>
        </w:rPr>
      </w:pPr>
    </w:p>
    <w:p w14:paraId="7FD379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6EDCDCAF" w14:textId="77777777" w:rsidR="00486F42" w:rsidRPr="00F07165" w:rsidRDefault="00486F42" w:rsidP="00486F42">
      <w:pPr>
        <w:tabs>
          <w:tab w:val="left" w:pos="540"/>
        </w:tabs>
        <w:rPr>
          <w:sz w:val="22"/>
          <w:szCs w:val="22"/>
        </w:rPr>
      </w:pPr>
    </w:p>
    <w:p w14:paraId="2A0B12E5" w14:textId="77777777" w:rsidR="00486F42" w:rsidRPr="00F07165" w:rsidRDefault="00486F42" w:rsidP="00486F42">
      <w:pPr>
        <w:rPr>
          <w:sz w:val="22"/>
          <w:szCs w:val="22"/>
        </w:rPr>
      </w:pPr>
      <w:r w:rsidRPr="00F07165">
        <w:rPr>
          <w:sz w:val="22"/>
          <w:szCs w:val="22"/>
        </w:rPr>
        <w:lastRenderedPageBreak/>
        <w:t>Laikyti ne aukštesnėje kaip 25 </w:t>
      </w:r>
      <w:r w:rsidRPr="00F07165">
        <w:rPr>
          <w:sz w:val="22"/>
          <w:szCs w:val="22"/>
        </w:rPr>
        <w:sym w:font="Symbol" w:char="F0B0"/>
      </w:r>
      <w:r w:rsidRPr="00F07165">
        <w:rPr>
          <w:sz w:val="22"/>
          <w:szCs w:val="22"/>
        </w:rPr>
        <w:t>C temperatūroje. Ampules laikyti išorinėje dėžutėje, kad preparatas būtų apsaugotas nuo šviesos.</w:t>
      </w:r>
    </w:p>
    <w:p w14:paraId="05E0B5A2" w14:textId="77777777" w:rsidR="00486F42" w:rsidRPr="00F07165" w:rsidRDefault="00486F42" w:rsidP="00486F42">
      <w:pPr>
        <w:rPr>
          <w:sz w:val="22"/>
          <w:szCs w:val="22"/>
        </w:rPr>
      </w:pPr>
    </w:p>
    <w:p w14:paraId="18A4C48C" w14:textId="77777777" w:rsidR="00486F42" w:rsidRPr="00F07165" w:rsidRDefault="00486F42" w:rsidP="00486F42">
      <w:pPr>
        <w:tabs>
          <w:tab w:val="left" w:pos="540"/>
        </w:tabs>
        <w:rPr>
          <w:sz w:val="22"/>
          <w:szCs w:val="22"/>
        </w:rPr>
      </w:pPr>
    </w:p>
    <w:p w14:paraId="0414E74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30F98661" w14:textId="77777777" w:rsidR="00486F42" w:rsidRPr="00F07165" w:rsidRDefault="00486F42" w:rsidP="00486F42">
      <w:pPr>
        <w:tabs>
          <w:tab w:val="left" w:pos="540"/>
        </w:tabs>
        <w:rPr>
          <w:sz w:val="22"/>
          <w:szCs w:val="22"/>
        </w:rPr>
      </w:pPr>
    </w:p>
    <w:p w14:paraId="6FA50D2E" w14:textId="77777777" w:rsidR="00486F42" w:rsidRPr="00F07165" w:rsidRDefault="00486F42" w:rsidP="00486F42">
      <w:pPr>
        <w:tabs>
          <w:tab w:val="left" w:pos="540"/>
        </w:tabs>
        <w:rPr>
          <w:sz w:val="22"/>
          <w:szCs w:val="22"/>
        </w:rPr>
      </w:pPr>
    </w:p>
    <w:p w14:paraId="29F784A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17A9376A" w14:textId="77777777" w:rsidR="00486F42" w:rsidRPr="00F07165" w:rsidRDefault="00486F42" w:rsidP="00486F42">
      <w:pPr>
        <w:tabs>
          <w:tab w:val="left" w:pos="540"/>
        </w:tabs>
        <w:rPr>
          <w:sz w:val="22"/>
          <w:szCs w:val="22"/>
        </w:rPr>
      </w:pPr>
    </w:p>
    <w:p w14:paraId="51BFA630"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4057609F"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73227DCA"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0D4099E9" w14:textId="77777777" w:rsidR="00486F42" w:rsidRPr="00F07165" w:rsidRDefault="00486F42" w:rsidP="00486F42">
      <w:pPr>
        <w:rPr>
          <w:sz w:val="22"/>
          <w:szCs w:val="22"/>
        </w:rPr>
      </w:pPr>
      <w:r w:rsidRPr="00F07165">
        <w:rPr>
          <w:sz w:val="22"/>
          <w:szCs w:val="22"/>
        </w:rPr>
        <w:t>Vokietija</w:t>
      </w:r>
    </w:p>
    <w:p w14:paraId="025D25F0" w14:textId="77777777" w:rsidR="00486F42" w:rsidRPr="00F07165" w:rsidRDefault="00486F42" w:rsidP="00486F42">
      <w:pPr>
        <w:tabs>
          <w:tab w:val="left" w:pos="540"/>
        </w:tabs>
        <w:rPr>
          <w:sz w:val="22"/>
          <w:szCs w:val="22"/>
        </w:rPr>
      </w:pPr>
    </w:p>
    <w:p w14:paraId="4A8514B2" w14:textId="77777777" w:rsidR="00486F42" w:rsidRPr="00F07165" w:rsidRDefault="00486F42" w:rsidP="00486F42">
      <w:pPr>
        <w:tabs>
          <w:tab w:val="left" w:pos="540"/>
        </w:tabs>
        <w:rPr>
          <w:b/>
          <w:bCs/>
          <w:sz w:val="22"/>
          <w:szCs w:val="22"/>
        </w:rPr>
      </w:pPr>
    </w:p>
    <w:p w14:paraId="6E77C675"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04056687" w14:textId="77777777" w:rsidR="00486F42" w:rsidRPr="00F07165" w:rsidRDefault="00486F42" w:rsidP="00486F42">
      <w:pPr>
        <w:tabs>
          <w:tab w:val="left" w:pos="540"/>
        </w:tabs>
        <w:rPr>
          <w:sz w:val="22"/>
          <w:szCs w:val="22"/>
        </w:rPr>
      </w:pPr>
    </w:p>
    <w:p w14:paraId="5E3AEB6F" w14:textId="77777777" w:rsidR="00486F42" w:rsidRPr="00F07165" w:rsidRDefault="00486F42" w:rsidP="00486F42">
      <w:pPr>
        <w:tabs>
          <w:tab w:val="left" w:pos="540"/>
        </w:tabs>
        <w:rPr>
          <w:sz w:val="22"/>
          <w:szCs w:val="22"/>
        </w:rPr>
      </w:pPr>
      <w:r w:rsidRPr="00F07165">
        <w:rPr>
          <w:sz w:val="22"/>
          <w:szCs w:val="22"/>
        </w:rPr>
        <w:t>LT/1/04/0058/018</w:t>
      </w:r>
    </w:p>
    <w:p w14:paraId="1566E97A" w14:textId="77777777" w:rsidR="00486F42" w:rsidRPr="00F07165" w:rsidRDefault="00486F42" w:rsidP="00486F42">
      <w:pPr>
        <w:tabs>
          <w:tab w:val="left" w:pos="540"/>
        </w:tabs>
        <w:rPr>
          <w:sz w:val="22"/>
          <w:szCs w:val="22"/>
        </w:rPr>
      </w:pPr>
    </w:p>
    <w:p w14:paraId="2817B33B" w14:textId="77777777" w:rsidR="00486F42" w:rsidRPr="00F07165" w:rsidRDefault="00486F42" w:rsidP="00486F42">
      <w:pPr>
        <w:tabs>
          <w:tab w:val="left" w:pos="540"/>
        </w:tabs>
        <w:rPr>
          <w:sz w:val="22"/>
          <w:szCs w:val="22"/>
        </w:rPr>
      </w:pPr>
    </w:p>
    <w:p w14:paraId="3043A3F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2DF62A26" w14:textId="77777777" w:rsidR="00486F42" w:rsidRPr="00F07165" w:rsidRDefault="00486F42" w:rsidP="00486F42">
      <w:pPr>
        <w:tabs>
          <w:tab w:val="left" w:pos="540"/>
        </w:tabs>
        <w:rPr>
          <w:sz w:val="22"/>
          <w:szCs w:val="22"/>
        </w:rPr>
      </w:pPr>
    </w:p>
    <w:p w14:paraId="57BBD177" w14:textId="77777777" w:rsidR="00486F42" w:rsidRPr="00F07165" w:rsidRDefault="00486F42" w:rsidP="00486F42">
      <w:pPr>
        <w:tabs>
          <w:tab w:val="left" w:pos="540"/>
        </w:tabs>
        <w:rPr>
          <w:sz w:val="22"/>
          <w:szCs w:val="22"/>
        </w:rPr>
      </w:pPr>
      <w:r w:rsidRPr="00F07165">
        <w:rPr>
          <w:sz w:val="22"/>
          <w:szCs w:val="22"/>
        </w:rPr>
        <w:t>Serija {numeris}</w:t>
      </w:r>
    </w:p>
    <w:p w14:paraId="5B5F9E04" w14:textId="77777777" w:rsidR="00486F42" w:rsidRPr="00F07165" w:rsidRDefault="00486F42" w:rsidP="00486F42">
      <w:pPr>
        <w:tabs>
          <w:tab w:val="left" w:pos="540"/>
        </w:tabs>
        <w:rPr>
          <w:sz w:val="22"/>
          <w:szCs w:val="22"/>
        </w:rPr>
      </w:pPr>
    </w:p>
    <w:p w14:paraId="7E3DECD8" w14:textId="77777777" w:rsidR="00486F42" w:rsidRPr="00F07165" w:rsidRDefault="00486F42" w:rsidP="00486F42">
      <w:pPr>
        <w:tabs>
          <w:tab w:val="left" w:pos="540"/>
        </w:tabs>
        <w:rPr>
          <w:sz w:val="22"/>
          <w:szCs w:val="22"/>
        </w:rPr>
      </w:pPr>
    </w:p>
    <w:p w14:paraId="28B4222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218F7D4D" w14:textId="77777777" w:rsidR="00486F42" w:rsidRPr="00F07165" w:rsidRDefault="00486F42" w:rsidP="00486F42">
      <w:pPr>
        <w:tabs>
          <w:tab w:val="left" w:pos="540"/>
        </w:tabs>
        <w:rPr>
          <w:sz w:val="22"/>
          <w:szCs w:val="22"/>
        </w:rPr>
      </w:pPr>
    </w:p>
    <w:p w14:paraId="18C6B6DC"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1A61DF21" w14:textId="77777777" w:rsidR="00486F42" w:rsidRPr="00F07165" w:rsidRDefault="00486F42" w:rsidP="00486F42">
      <w:pPr>
        <w:tabs>
          <w:tab w:val="left" w:pos="540"/>
        </w:tabs>
        <w:rPr>
          <w:sz w:val="22"/>
          <w:szCs w:val="22"/>
        </w:rPr>
      </w:pPr>
    </w:p>
    <w:p w14:paraId="37B9BA39" w14:textId="77777777" w:rsidR="00486F42" w:rsidRPr="00F07165" w:rsidRDefault="00486F42" w:rsidP="00486F42">
      <w:pPr>
        <w:tabs>
          <w:tab w:val="left" w:pos="540"/>
        </w:tabs>
        <w:rPr>
          <w:sz w:val="22"/>
          <w:szCs w:val="22"/>
        </w:rPr>
      </w:pPr>
    </w:p>
    <w:p w14:paraId="6B29F04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42F2B565" w14:textId="77777777" w:rsidR="00486F42" w:rsidRPr="00F07165" w:rsidRDefault="00486F42" w:rsidP="00486F42">
      <w:pPr>
        <w:tabs>
          <w:tab w:val="left" w:pos="540"/>
        </w:tabs>
        <w:rPr>
          <w:sz w:val="22"/>
          <w:szCs w:val="22"/>
        </w:rPr>
      </w:pPr>
    </w:p>
    <w:p w14:paraId="7425BE21" w14:textId="77777777" w:rsidR="00486F42" w:rsidRPr="0026748A" w:rsidRDefault="00486F42" w:rsidP="00486F42">
      <w:pPr>
        <w:tabs>
          <w:tab w:val="left" w:pos="540"/>
        </w:tabs>
        <w:rPr>
          <w:sz w:val="22"/>
          <w:szCs w:val="22"/>
        </w:rPr>
      </w:pPr>
    </w:p>
    <w:p w14:paraId="66FBDB0B" w14:textId="77777777" w:rsidR="00486F42" w:rsidRPr="0026748A"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26748A">
        <w:rPr>
          <w:b/>
          <w:bCs/>
          <w:sz w:val="22"/>
          <w:szCs w:val="22"/>
        </w:rPr>
        <w:t>16.</w:t>
      </w:r>
      <w:r w:rsidRPr="0026748A">
        <w:rPr>
          <w:b/>
          <w:bCs/>
          <w:sz w:val="22"/>
          <w:szCs w:val="22"/>
        </w:rPr>
        <w:tab/>
        <w:t>INFORMACIJA BRAILIO RAŠTU</w:t>
      </w:r>
    </w:p>
    <w:p w14:paraId="670F13EE"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487C709F" w14:textId="77777777" w:rsidR="00486F42" w:rsidRPr="0026748A" w:rsidRDefault="00486F42" w:rsidP="00486F42">
      <w:pPr>
        <w:pStyle w:val="Pagrindinistekstas"/>
        <w:tabs>
          <w:tab w:val="left" w:pos="1524"/>
        </w:tabs>
        <w:jc w:val="left"/>
        <w:outlineLvl w:val="0"/>
        <w:rPr>
          <w:rFonts w:ascii="Times New Roman" w:hAnsi="Times New Roman" w:cs="Times New Roman"/>
          <w:i w:val="0"/>
          <w:sz w:val="22"/>
          <w:szCs w:val="22"/>
          <w:lang w:val="lt-LT"/>
        </w:rPr>
      </w:pPr>
      <w:r w:rsidRPr="00BF113B">
        <w:rPr>
          <w:rFonts w:ascii="Times New Roman" w:hAnsi="Times New Roman"/>
          <w:i w:val="0"/>
          <w:sz w:val="22"/>
          <w:highlight w:val="lightGray"/>
          <w:lang w:val="lt-LT"/>
        </w:rPr>
        <w:t>Priimtas pagrindimas informacijos Brailio raštu nepateikti.</w:t>
      </w:r>
    </w:p>
    <w:p w14:paraId="68F95176"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FB70391"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6B10BA80" w14:textId="77777777" w:rsidR="00486F42" w:rsidRPr="00F07165" w:rsidRDefault="00486F42" w:rsidP="00486F42">
      <w:pPr>
        <w:rPr>
          <w:sz w:val="22"/>
          <w:szCs w:val="22"/>
        </w:rPr>
      </w:pPr>
    </w:p>
    <w:p w14:paraId="7BCF9EC2" w14:textId="77777777" w:rsidR="00486F42" w:rsidRPr="00F07165" w:rsidRDefault="00486F42" w:rsidP="00486F42">
      <w:pPr>
        <w:rPr>
          <w:sz w:val="22"/>
          <w:szCs w:val="22"/>
        </w:rPr>
      </w:pPr>
    </w:p>
    <w:p w14:paraId="670A65CB" w14:textId="77777777" w:rsidR="00486F42" w:rsidRPr="00F07165" w:rsidRDefault="00486F42" w:rsidP="00486F42">
      <w:pPr>
        <w:rPr>
          <w:sz w:val="22"/>
          <w:szCs w:val="22"/>
        </w:rPr>
      </w:pPr>
    </w:p>
    <w:p w14:paraId="14F01D8D" w14:textId="77777777" w:rsidR="00486F42" w:rsidRPr="00F07165" w:rsidRDefault="00486F42" w:rsidP="00486F42">
      <w:pPr>
        <w:rPr>
          <w:sz w:val="22"/>
          <w:szCs w:val="22"/>
        </w:rPr>
      </w:pPr>
    </w:p>
    <w:p w14:paraId="5AAA66EA"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br w:type="page"/>
      </w:r>
      <w:r w:rsidRPr="00F07165">
        <w:rPr>
          <w:b/>
          <w:bCs/>
          <w:sz w:val="22"/>
          <w:szCs w:val="22"/>
        </w:rPr>
        <w:lastRenderedPageBreak/>
        <w:t xml:space="preserve">INFORMACIJA ANT IŠORINĖS PAKUOTĖS </w:t>
      </w:r>
    </w:p>
    <w:p w14:paraId="563AFDCB"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302725F8"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III)</w:t>
      </w:r>
    </w:p>
    <w:p w14:paraId="68E87109" w14:textId="77777777" w:rsidR="00486F42" w:rsidRDefault="00486F42" w:rsidP="00486F42">
      <w:pPr>
        <w:rPr>
          <w:sz w:val="22"/>
          <w:szCs w:val="22"/>
        </w:rPr>
      </w:pPr>
    </w:p>
    <w:p w14:paraId="38454D39" w14:textId="77777777" w:rsidR="00486F42" w:rsidRPr="00F07165" w:rsidRDefault="00486F42" w:rsidP="00486F42">
      <w:pPr>
        <w:rPr>
          <w:sz w:val="22"/>
          <w:szCs w:val="22"/>
        </w:rPr>
      </w:pPr>
    </w:p>
    <w:p w14:paraId="55B04D3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678EF1B9" w14:textId="77777777" w:rsidR="00486F42" w:rsidRPr="00F07165" w:rsidRDefault="00486F42" w:rsidP="00486F42">
      <w:pPr>
        <w:rPr>
          <w:sz w:val="22"/>
          <w:szCs w:val="22"/>
        </w:rPr>
      </w:pPr>
    </w:p>
    <w:p w14:paraId="71DC2FA1"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injekcinis tirpalas</w:t>
      </w:r>
    </w:p>
    <w:p w14:paraId="271C2322" w14:textId="77777777" w:rsidR="00486F42" w:rsidRPr="00F07165" w:rsidRDefault="00486F42" w:rsidP="00486F42">
      <w:pPr>
        <w:tabs>
          <w:tab w:val="left" w:pos="540"/>
        </w:tabs>
        <w:rPr>
          <w:sz w:val="22"/>
          <w:szCs w:val="22"/>
        </w:rPr>
      </w:pPr>
      <w:r>
        <w:rPr>
          <w:sz w:val="22"/>
          <w:szCs w:val="22"/>
        </w:rPr>
        <w:t>P</w:t>
      </w:r>
      <w:r w:rsidRPr="00F07165">
        <w:rPr>
          <w:sz w:val="22"/>
          <w:szCs w:val="22"/>
        </w:rPr>
        <w:t xml:space="preserve">ušų amalų </w:t>
      </w:r>
      <w:r>
        <w:rPr>
          <w:sz w:val="22"/>
          <w:szCs w:val="22"/>
        </w:rPr>
        <w:t>s</w:t>
      </w:r>
      <w:r w:rsidRPr="00F07165">
        <w:rPr>
          <w:sz w:val="22"/>
          <w:szCs w:val="22"/>
        </w:rPr>
        <w:t>kystasis ekstraktas</w:t>
      </w:r>
    </w:p>
    <w:p w14:paraId="7D7C9BB3" w14:textId="77777777" w:rsidR="00486F42" w:rsidRPr="00F07165" w:rsidRDefault="00486F42" w:rsidP="00486F42">
      <w:pPr>
        <w:tabs>
          <w:tab w:val="left" w:pos="540"/>
        </w:tabs>
        <w:rPr>
          <w:sz w:val="22"/>
          <w:szCs w:val="22"/>
        </w:rPr>
      </w:pPr>
    </w:p>
    <w:p w14:paraId="306E25C1" w14:textId="77777777" w:rsidR="00486F42" w:rsidRPr="00F07165" w:rsidRDefault="00486F42" w:rsidP="00486F42">
      <w:pPr>
        <w:tabs>
          <w:tab w:val="left" w:pos="540"/>
        </w:tabs>
        <w:rPr>
          <w:sz w:val="22"/>
          <w:szCs w:val="22"/>
        </w:rPr>
      </w:pPr>
    </w:p>
    <w:p w14:paraId="0CAB1D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1B8B2CCE" w14:textId="77777777" w:rsidR="00486F42" w:rsidRPr="00F07165" w:rsidRDefault="00486F42" w:rsidP="00486F42">
      <w:pPr>
        <w:rPr>
          <w:sz w:val="22"/>
          <w:szCs w:val="22"/>
        </w:rPr>
      </w:pPr>
    </w:p>
    <w:p w14:paraId="45428C10" w14:textId="77777777" w:rsidR="00486F42" w:rsidRPr="00F07165" w:rsidRDefault="00486F42" w:rsidP="00486F42">
      <w:pPr>
        <w:tabs>
          <w:tab w:val="left" w:pos="540"/>
        </w:tabs>
        <w:rPr>
          <w:i/>
          <w:sz w:val="22"/>
          <w:szCs w:val="22"/>
        </w:rPr>
      </w:pPr>
      <w:r w:rsidRPr="00F07165">
        <w:rPr>
          <w:sz w:val="22"/>
          <w:szCs w:val="22"/>
        </w:rPr>
        <w:t xml:space="preserve">Vienoje 1 ml ampulėje yra 0,02 ml, 0,1 ml, 0,2 ml </w:t>
      </w:r>
      <w:r>
        <w:rPr>
          <w:sz w:val="22"/>
          <w:szCs w:val="22"/>
        </w:rPr>
        <w:t>arba</w:t>
      </w:r>
      <w:r w:rsidRPr="00F07165">
        <w:rPr>
          <w:sz w:val="22"/>
          <w:szCs w:val="22"/>
        </w:rPr>
        <w:t xml:space="preserve"> 0,4 ml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2504289E" w14:textId="77777777" w:rsidR="00486F42" w:rsidRPr="00F07165" w:rsidRDefault="00486F42" w:rsidP="00486F42">
      <w:pPr>
        <w:tabs>
          <w:tab w:val="left" w:pos="540"/>
        </w:tabs>
        <w:rPr>
          <w:sz w:val="22"/>
          <w:szCs w:val="22"/>
        </w:rPr>
      </w:pPr>
    </w:p>
    <w:p w14:paraId="2B96F0F8" w14:textId="77777777" w:rsidR="00486F42" w:rsidRPr="00F07165" w:rsidRDefault="00486F42" w:rsidP="00486F42">
      <w:pPr>
        <w:tabs>
          <w:tab w:val="left" w:pos="540"/>
        </w:tabs>
        <w:rPr>
          <w:sz w:val="22"/>
          <w:szCs w:val="22"/>
        </w:rPr>
      </w:pPr>
    </w:p>
    <w:p w14:paraId="58A71D1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1E1370F1" w14:textId="77777777" w:rsidR="00486F42" w:rsidRPr="00F07165" w:rsidRDefault="00486F42" w:rsidP="00486F42">
      <w:pPr>
        <w:tabs>
          <w:tab w:val="left" w:pos="540"/>
        </w:tabs>
        <w:rPr>
          <w:sz w:val="22"/>
          <w:szCs w:val="22"/>
        </w:rPr>
      </w:pPr>
    </w:p>
    <w:p w14:paraId="6AE09DDF"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F07165">
        <w:rPr>
          <w:sz w:val="22"/>
          <w:szCs w:val="22"/>
        </w:rPr>
        <w:t>hidroksidas</w:t>
      </w:r>
      <w:proofErr w:type="spellEnd"/>
      <w:r w:rsidRPr="00F07165">
        <w:rPr>
          <w:sz w:val="22"/>
          <w:szCs w:val="22"/>
        </w:rPr>
        <w:t>, injekcinis vanduo.</w:t>
      </w:r>
    </w:p>
    <w:p w14:paraId="4615696D" w14:textId="77777777" w:rsidR="00486F42" w:rsidRPr="00F07165" w:rsidRDefault="00486F42" w:rsidP="00486F42">
      <w:pPr>
        <w:tabs>
          <w:tab w:val="left" w:pos="540"/>
        </w:tabs>
        <w:rPr>
          <w:sz w:val="22"/>
          <w:szCs w:val="22"/>
        </w:rPr>
      </w:pPr>
    </w:p>
    <w:p w14:paraId="3E7A465A" w14:textId="77777777" w:rsidR="00486F42" w:rsidRPr="00F07165" w:rsidRDefault="00486F42" w:rsidP="00486F42">
      <w:pPr>
        <w:tabs>
          <w:tab w:val="left" w:pos="540"/>
        </w:tabs>
        <w:rPr>
          <w:sz w:val="22"/>
          <w:szCs w:val="22"/>
        </w:rPr>
      </w:pPr>
    </w:p>
    <w:p w14:paraId="73E9B6AB"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6811C55D" w14:textId="77777777" w:rsidR="00486F42" w:rsidRPr="00F07165" w:rsidRDefault="00486F42" w:rsidP="00486F42">
      <w:pPr>
        <w:tabs>
          <w:tab w:val="left" w:pos="540"/>
        </w:tabs>
        <w:rPr>
          <w:sz w:val="22"/>
          <w:szCs w:val="22"/>
        </w:rPr>
      </w:pPr>
    </w:p>
    <w:p w14:paraId="0CCD7BBF" w14:textId="77777777" w:rsidR="00486F42" w:rsidRPr="00F07165" w:rsidRDefault="00486F42" w:rsidP="00486F42">
      <w:pPr>
        <w:tabs>
          <w:tab w:val="left" w:pos="540"/>
        </w:tabs>
        <w:rPr>
          <w:sz w:val="22"/>
          <w:szCs w:val="22"/>
        </w:rPr>
      </w:pPr>
      <w:r w:rsidRPr="00F07165">
        <w:rPr>
          <w:sz w:val="22"/>
          <w:szCs w:val="22"/>
        </w:rPr>
        <w:t>Injekcinis tirpalas.</w:t>
      </w:r>
    </w:p>
    <w:p w14:paraId="421104A3" w14:textId="77777777" w:rsidR="00486F42" w:rsidRPr="00F07165" w:rsidRDefault="00486F42" w:rsidP="00486F42">
      <w:pPr>
        <w:rPr>
          <w:sz w:val="22"/>
          <w:szCs w:val="22"/>
        </w:rPr>
      </w:pPr>
      <w:r w:rsidRPr="00F07165">
        <w:rPr>
          <w:sz w:val="22"/>
          <w:szCs w:val="22"/>
        </w:rPr>
        <w:t>Kombinuota pakuotė (KP III):</w:t>
      </w:r>
    </w:p>
    <w:p w14:paraId="21EBA82D"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1</w:t>
      </w:r>
      <w:r w:rsidRPr="00F07165">
        <w:rPr>
          <w:bCs/>
          <w:sz w:val="22"/>
          <w:szCs w:val="22"/>
        </w:rPr>
        <w:t xml:space="preserve"> mg</w:t>
      </w:r>
      <w:r w:rsidRPr="00F07165">
        <w:rPr>
          <w:sz w:val="22"/>
          <w:szCs w:val="22"/>
        </w:rPr>
        <w:tab/>
      </w:r>
    </w:p>
    <w:p w14:paraId="689F7A59"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P 5</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4925846B" w14:textId="77777777" w:rsidR="00486F42" w:rsidRPr="00F07165" w:rsidRDefault="00486F42" w:rsidP="00486F42">
      <w:pPr>
        <w:rPr>
          <w:bCs/>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10</w:t>
      </w:r>
      <w:r w:rsidRPr="00F07165">
        <w:rPr>
          <w:bCs/>
          <w:sz w:val="22"/>
          <w:szCs w:val="22"/>
        </w:rPr>
        <w:t xml:space="preserve"> mg</w:t>
      </w:r>
      <w:r w:rsidRPr="00F07165">
        <w:rPr>
          <w:bCs/>
          <w:sz w:val="22"/>
          <w:szCs w:val="22"/>
        </w:rPr>
        <w:tab/>
      </w:r>
    </w:p>
    <w:p w14:paraId="3F55DFC7" w14:textId="77777777" w:rsidR="00486F42" w:rsidRPr="00F07165" w:rsidRDefault="00486F42" w:rsidP="00486F42">
      <w:pPr>
        <w:rPr>
          <w:sz w:val="22"/>
          <w:szCs w:val="22"/>
        </w:rPr>
      </w:pPr>
      <w:r w:rsidRPr="00F07165">
        <w:rPr>
          <w:sz w:val="22"/>
          <w:szCs w:val="22"/>
        </w:rPr>
        <w:t xml:space="preserve">1 ampulė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20</w:t>
      </w:r>
      <w:r w:rsidRPr="00F07165">
        <w:rPr>
          <w:bCs/>
          <w:sz w:val="22"/>
          <w:szCs w:val="22"/>
        </w:rPr>
        <w:t xml:space="preserve"> mg</w:t>
      </w:r>
      <w:r w:rsidRPr="00F07165">
        <w:rPr>
          <w:sz w:val="22"/>
          <w:szCs w:val="22"/>
        </w:rPr>
        <w:tab/>
      </w:r>
    </w:p>
    <w:p w14:paraId="5C76A624" w14:textId="77777777" w:rsidR="00486F42" w:rsidRPr="00F07165" w:rsidRDefault="00486F42" w:rsidP="00486F42">
      <w:pPr>
        <w:rPr>
          <w:sz w:val="22"/>
          <w:szCs w:val="22"/>
        </w:rPr>
      </w:pPr>
    </w:p>
    <w:p w14:paraId="4ED08C8B" w14:textId="77777777" w:rsidR="00486F42" w:rsidRPr="00F07165" w:rsidRDefault="00486F42" w:rsidP="00486F42">
      <w:pPr>
        <w:tabs>
          <w:tab w:val="left" w:pos="540"/>
        </w:tabs>
        <w:rPr>
          <w:sz w:val="22"/>
          <w:szCs w:val="22"/>
        </w:rPr>
      </w:pPr>
    </w:p>
    <w:p w14:paraId="31AC85B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42919EEF" w14:textId="77777777" w:rsidR="00486F42" w:rsidRPr="00F07165" w:rsidRDefault="00486F42" w:rsidP="00486F42">
      <w:pPr>
        <w:tabs>
          <w:tab w:val="left" w:pos="540"/>
        </w:tabs>
        <w:rPr>
          <w:sz w:val="22"/>
          <w:szCs w:val="22"/>
        </w:rPr>
      </w:pPr>
    </w:p>
    <w:p w14:paraId="678B032D" w14:textId="77777777" w:rsidR="00486F42" w:rsidRPr="00F07165" w:rsidRDefault="00486F42" w:rsidP="00486F42">
      <w:pPr>
        <w:tabs>
          <w:tab w:val="left" w:pos="540"/>
        </w:tabs>
        <w:rPr>
          <w:sz w:val="22"/>
          <w:szCs w:val="22"/>
        </w:rPr>
      </w:pPr>
      <w:r w:rsidRPr="00F07165">
        <w:rPr>
          <w:sz w:val="22"/>
          <w:szCs w:val="22"/>
        </w:rPr>
        <w:t>Leisti po oda.</w:t>
      </w:r>
    </w:p>
    <w:p w14:paraId="5B05B2B5"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04A5B009" w14:textId="77777777" w:rsidR="00486F42" w:rsidRPr="00F07165" w:rsidRDefault="00486F42" w:rsidP="00486F42">
      <w:pPr>
        <w:tabs>
          <w:tab w:val="left" w:pos="540"/>
        </w:tabs>
        <w:rPr>
          <w:sz w:val="22"/>
          <w:szCs w:val="22"/>
        </w:rPr>
      </w:pPr>
    </w:p>
    <w:p w14:paraId="635EFA6C" w14:textId="77777777" w:rsidR="00486F42" w:rsidRPr="00F07165" w:rsidRDefault="00486F42" w:rsidP="00486F42">
      <w:pPr>
        <w:tabs>
          <w:tab w:val="left" w:pos="540"/>
        </w:tabs>
        <w:rPr>
          <w:sz w:val="22"/>
          <w:szCs w:val="22"/>
        </w:rPr>
      </w:pPr>
    </w:p>
    <w:p w14:paraId="4DB9E11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6EFC2F3A" w14:textId="77777777" w:rsidR="00486F42" w:rsidRPr="00F07165" w:rsidRDefault="00486F42" w:rsidP="00486F42">
      <w:pPr>
        <w:tabs>
          <w:tab w:val="left" w:pos="540"/>
        </w:tabs>
        <w:rPr>
          <w:sz w:val="22"/>
          <w:szCs w:val="22"/>
        </w:rPr>
      </w:pPr>
    </w:p>
    <w:p w14:paraId="5BACAD0B"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0A776B45" w14:textId="77777777" w:rsidR="00486F42" w:rsidRPr="00F07165" w:rsidRDefault="00486F42" w:rsidP="00486F42">
      <w:pPr>
        <w:tabs>
          <w:tab w:val="left" w:pos="540"/>
        </w:tabs>
        <w:rPr>
          <w:sz w:val="22"/>
          <w:szCs w:val="22"/>
        </w:rPr>
      </w:pPr>
    </w:p>
    <w:p w14:paraId="225AFB9A" w14:textId="77777777" w:rsidR="00486F42" w:rsidRPr="00F07165" w:rsidRDefault="00486F42" w:rsidP="00486F42">
      <w:pPr>
        <w:tabs>
          <w:tab w:val="left" w:pos="540"/>
        </w:tabs>
        <w:rPr>
          <w:sz w:val="22"/>
          <w:szCs w:val="22"/>
        </w:rPr>
      </w:pPr>
    </w:p>
    <w:p w14:paraId="17730C0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33A039A9" w14:textId="77777777" w:rsidR="00486F42" w:rsidRPr="00F07165" w:rsidRDefault="00486F42" w:rsidP="00486F42">
      <w:pPr>
        <w:tabs>
          <w:tab w:val="left" w:pos="540"/>
        </w:tabs>
        <w:rPr>
          <w:sz w:val="22"/>
          <w:szCs w:val="22"/>
        </w:rPr>
      </w:pPr>
    </w:p>
    <w:p w14:paraId="24D0E42F" w14:textId="77777777" w:rsidR="00486F42" w:rsidRPr="00F07165" w:rsidRDefault="00486F42" w:rsidP="00486F42">
      <w:pPr>
        <w:rPr>
          <w:sz w:val="22"/>
          <w:szCs w:val="22"/>
        </w:rPr>
      </w:pPr>
    </w:p>
    <w:p w14:paraId="7CCEA61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1EC73B25" w14:textId="77777777" w:rsidR="00486F42" w:rsidRPr="00F07165" w:rsidRDefault="00486F42" w:rsidP="00486F42">
      <w:pPr>
        <w:tabs>
          <w:tab w:val="left" w:pos="540"/>
        </w:tabs>
        <w:rPr>
          <w:sz w:val="22"/>
          <w:szCs w:val="22"/>
        </w:rPr>
      </w:pPr>
    </w:p>
    <w:p w14:paraId="5C34AC1E" w14:textId="77777777" w:rsidR="00486F42" w:rsidRPr="00F07165" w:rsidRDefault="00486F42" w:rsidP="00486F42">
      <w:pPr>
        <w:tabs>
          <w:tab w:val="left" w:pos="540"/>
        </w:tabs>
        <w:rPr>
          <w:sz w:val="22"/>
          <w:szCs w:val="22"/>
        </w:rPr>
      </w:pPr>
      <w:r w:rsidRPr="00F07165">
        <w:rPr>
          <w:sz w:val="22"/>
          <w:szCs w:val="22"/>
        </w:rPr>
        <w:t>Tinka iki {MMMM/mm}</w:t>
      </w:r>
    </w:p>
    <w:p w14:paraId="6BBBE525" w14:textId="77777777" w:rsidR="00486F42" w:rsidRDefault="00486F42" w:rsidP="00486F42">
      <w:pPr>
        <w:tabs>
          <w:tab w:val="left" w:pos="540"/>
        </w:tabs>
        <w:rPr>
          <w:sz w:val="22"/>
          <w:szCs w:val="22"/>
        </w:rPr>
      </w:pPr>
      <w:r w:rsidRPr="00E450C9">
        <w:rPr>
          <w:sz w:val="22"/>
          <w:szCs w:val="22"/>
        </w:rPr>
        <w:t>Atidarius ampulę, tirpalą vartoti nedelsiant.</w:t>
      </w:r>
    </w:p>
    <w:p w14:paraId="2252AC03" w14:textId="77777777" w:rsidR="00486F42" w:rsidRPr="00F07165" w:rsidRDefault="00486F42" w:rsidP="00486F42">
      <w:pPr>
        <w:tabs>
          <w:tab w:val="left" w:pos="540"/>
        </w:tabs>
        <w:rPr>
          <w:sz w:val="22"/>
          <w:szCs w:val="22"/>
        </w:rPr>
      </w:pPr>
    </w:p>
    <w:p w14:paraId="589DB466" w14:textId="77777777" w:rsidR="00486F42" w:rsidRPr="00F07165" w:rsidRDefault="00486F42" w:rsidP="00486F42">
      <w:pPr>
        <w:tabs>
          <w:tab w:val="left" w:pos="540"/>
        </w:tabs>
        <w:rPr>
          <w:sz w:val="22"/>
          <w:szCs w:val="22"/>
        </w:rPr>
      </w:pPr>
    </w:p>
    <w:p w14:paraId="351E8792"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6F43AFB2" w14:textId="77777777" w:rsidR="00486F42" w:rsidRPr="00F07165" w:rsidRDefault="00486F42" w:rsidP="00486F42">
      <w:pPr>
        <w:tabs>
          <w:tab w:val="left" w:pos="540"/>
        </w:tabs>
        <w:rPr>
          <w:sz w:val="22"/>
          <w:szCs w:val="22"/>
        </w:rPr>
      </w:pPr>
    </w:p>
    <w:p w14:paraId="12B840B2" w14:textId="77777777" w:rsidR="00486F42" w:rsidRPr="00F07165" w:rsidRDefault="00486F42" w:rsidP="00486F42">
      <w:pPr>
        <w:rPr>
          <w:sz w:val="22"/>
          <w:szCs w:val="22"/>
        </w:rPr>
      </w:pPr>
      <w:r w:rsidRPr="00F07165">
        <w:rPr>
          <w:sz w:val="22"/>
          <w:szCs w:val="22"/>
        </w:rPr>
        <w:t>Laikyti ne aukštesnėje kaip 25 </w:t>
      </w:r>
      <w:r w:rsidRPr="00F07165">
        <w:rPr>
          <w:sz w:val="22"/>
          <w:szCs w:val="22"/>
        </w:rPr>
        <w:sym w:font="Symbol" w:char="F0B0"/>
      </w:r>
      <w:r w:rsidRPr="00F07165">
        <w:rPr>
          <w:sz w:val="22"/>
          <w:szCs w:val="22"/>
        </w:rPr>
        <w:t xml:space="preserve">C temperatūroje. Ampules laikyti išorinėje dėžutėje, kad preparatas būtų apsaugotas nuo šviesos.. </w:t>
      </w:r>
    </w:p>
    <w:p w14:paraId="4196980C" w14:textId="77777777" w:rsidR="00486F42" w:rsidRPr="00F07165" w:rsidRDefault="00486F42" w:rsidP="00486F42">
      <w:pPr>
        <w:rPr>
          <w:sz w:val="22"/>
          <w:szCs w:val="22"/>
        </w:rPr>
      </w:pPr>
    </w:p>
    <w:p w14:paraId="4953E4B8" w14:textId="77777777" w:rsidR="00486F42" w:rsidRPr="00F07165" w:rsidRDefault="00486F42" w:rsidP="00486F42">
      <w:pPr>
        <w:tabs>
          <w:tab w:val="left" w:pos="540"/>
        </w:tabs>
        <w:rPr>
          <w:sz w:val="22"/>
          <w:szCs w:val="22"/>
        </w:rPr>
      </w:pPr>
    </w:p>
    <w:p w14:paraId="327A30F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14B4A668" w14:textId="77777777" w:rsidR="00486F42" w:rsidRPr="00F07165" w:rsidRDefault="00486F42" w:rsidP="00486F42">
      <w:pPr>
        <w:tabs>
          <w:tab w:val="left" w:pos="540"/>
        </w:tabs>
        <w:rPr>
          <w:sz w:val="22"/>
          <w:szCs w:val="22"/>
        </w:rPr>
      </w:pPr>
    </w:p>
    <w:p w14:paraId="7160AC3C" w14:textId="77777777" w:rsidR="00486F42" w:rsidRPr="00F07165" w:rsidRDefault="00486F42" w:rsidP="00486F42">
      <w:pPr>
        <w:tabs>
          <w:tab w:val="left" w:pos="540"/>
        </w:tabs>
        <w:rPr>
          <w:sz w:val="22"/>
          <w:szCs w:val="22"/>
        </w:rPr>
      </w:pPr>
    </w:p>
    <w:p w14:paraId="24BC6C7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6B98DB3A" w14:textId="77777777" w:rsidR="00486F42" w:rsidRPr="00F07165" w:rsidRDefault="00486F42" w:rsidP="00486F42">
      <w:pPr>
        <w:tabs>
          <w:tab w:val="left" w:pos="540"/>
        </w:tabs>
        <w:rPr>
          <w:sz w:val="22"/>
          <w:szCs w:val="22"/>
        </w:rPr>
      </w:pPr>
    </w:p>
    <w:p w14:paraId="621F3867"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62C3BCD4"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0A30030F"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6EF21B75" w14:textId="77777777" w:rsidR="00486F42" w:rsidRPr="00F07165" w:rsidRDefault="00486F42" w:rsidP="00486F42">
      <w:pPr>
        <w:rPr>
          <w:sz w:val="22"/>
          <w:szCs w:val="22"/>
        </w:rPr>
      </w:pPr>
      <w:r w:rsidRPr="00F07165">
        <w:rPr>
          <w:sz w:val="22"/>
          <w:szCs w:val="22"/>
        </w:rPr>
        <w:t>Vokietija</w:t>
      </w:r>
    </w:p>
    <w:p w14:paraId="59143C82" w14:textId="77777777" w:rsidR="00486F42" w:rsidRPr="00F07165" w:rsidRDefault="00486F42" w:rsidP="00486F42">
      <w:pPr>
        <w:tabs>
          <w:tab w:val="left" w:pos="540"/>
        </w:tabs>
        <w:rPr>
          <w:sz w:val="22"/>
          <w:szCs w:val="22"/>
        </w:rPr>
      </w:pPr>
    </w:p>
    <w:p w14:paraId="78621B5E" w14:textId="77777777" w:rsidR="00486F42" w:rsidRPr="00F07165" w:rsidRDefault="00486F42" w:rsidP="00486F42">
      <w:pPr>
        <w:tabs>
          <w:tab w:val="left" w:pos="540"/>
        </w:tabs>
        <w:rPr>
          <w:b/>
          <w:bCs/>
          <w:sz w:val="22"/>
          <w:szCs w:val="22"/>
        </w:rPr>
      </w:pPr>
    </w:p>
    <w:p w14:paraId="66C0E4AD"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1111A0AF" w14:textId="77777777" w:rsidR="00486F42" w:rsidRPr="00F07165" w:rsidRDefault="00486F42" w:rsidP="00486F42">
      <w:pPr>
        <w:tabs>
          <w:tab w:val="left" w:pos="540"/>
        </w:tabs>
        <w:rPr>
          <w:sz w:val="22"/>
          <w:szCs w:val="22"/>
        </w:rPr>
      </w:pPr>
    </w:p>
    <w:p w14:paraId="6C4E1943" w14:textId="77777777" w:rsidR="00486F42" w:rsidRPr="00F07165" w:rsidRDefault="00486F42" w:rsidP="00486F42">
      <w:pPr>
        <w:tabs>
          <w:tab w:val="left" w:pos="540"/>
        </w:tabs>
        <w:rPr>
          <w:sz w:val="22"/>
          <w:szCs w:val="22"/>
        </w:rPr>
      </w:pPr>
      <w:r w:rsidRPr="00F07165">
        <w:rPr>
          <w:sz w:val="22"/>
          <w:szCs w:val="22"/>
        </w:rPr>
        <w:t>LT/1/04/0058/019</w:t>
      </w:r>
    </w:p>
    <w:p w14:paraId="0B2C0851" w14:textId="77777777" w:rsidR="00486F42" w:rsidRPr="00F07165" w:rsidRDefault="00486F42" w:rsidP="00486F42">
      <w:pPr>
        <w:tabs>
          <w:tab w:val="left" w:pos="540"/>
        </w:tabs>
        <w:rPr>
          <w:sz w:val="22"/>
          <w:szCs w:val="22"/>
        </w:rPr>
      </w:pPr>
    </w:p>
    <w:p w14:paraId="3347D156" w14:textId="77777777" w:rsidR="00486F42" w:rsidRPr="00F07165" w:rsidRDefault="00486F42" w:rsidP="00486F42">
      <w:pPr>
        <w:tabs>
          <w:tab w:val="left" w:pos="540"/>
        </w:tabs>
        <w:rPr>
          <w:sz w:val="22"/>
          <w:szCs w:val="22"/>
        </w:rPr>
      </w:pPr>
    </w:p>
    <w:p w14:paraId="653695C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7A1CBC58" w14:textId="77777777" w:rsidR="00486F42" w:rsidRPr="00F07165" w:rsidRDefault="00486F42" w:rsidP="00486F42">
      <w:pPr>
        <w:tabs>
          <w:tab w:val="left" w:pos="540"/>
        </w:tabs>
        <w:rPr>
          <w:sz w:val="22"/>
          <w:szCs w:val="22"/>
        </w:rPr>
      </w:pPr>
    </w:p>
    <w:p w14:paraId="3B727FFE" w14:textId="77777777" w:rsidR="00486F42" w:rsidRPr="00F07165" w:rsidRDefault="00486F42" w:rsidP="00486F42">
      <w:pPr>
        <w:tabs>
          <w:tab w:val="left" w:pos="540"/>
        </w:tabs>
        <w:rPr>
          <w:sz w:val="22"/>
          <w:szCs w:val="22"/>
        </w:rPr>
      </w:pPr>
      <w:r w:rsidRPr="00F07165">
        <w:rPr>
          <w:sz w:val="22"/>
          <w:szCs w:val="22"/>
        </w:rPr>
        <w:t>Serija {numeris}</w:t>
      </w:r>
    </w:p>
    <w:p w14:paraId="32A50F36" w14:textId="77777777" w:rsidR="00486F42" w:rsidRPr="00F07165" w:rsidRDefault="00486F42" w:rsidP="00486F42">
      <w:pPr>
        <w:tabs>
          <w:tab w:val="left" w:pos="540"/>
        </w:tabs>
        <w:rPr>
          <w:sz w:val="22"/>
          <w:szCs w:val="22"/>
        </w:rPr>
      </w:pPr>
    </w:p>
    <w:p w14:paraId="01455F97" w14:textId="77777777" w:rsidR="00486F42" w:rsidRPr="00F07165" w:rsidRDefault="00486F42" w:rsidP="00486F42">
      <w:pPr>
        <w:tabs>
          <w:tab w:val="left" w:pos="540"/>
        </w:tabs>
        <w:rPr>
          <w:sz w:val="22"/>
          <w:szCs w:val="22"/>
        </w:rPr>
      </w:pPr>
    </w:p>
    <w:p w14:paraId="5D70D69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4CE4EAD8" w14:textId="77777777" w:rsidR="00486F42" w:rsidRPr="00F07165" w:rsidRDefault="00486F42" w:rsidP="00486F42">
      <w:pPr>
        <w:tabs>
          <w:tab w:val="left" w:pos="540"/>
        </w:tabs>
        <w:rPr>
          <w:sz w:val="22"/>
          <w:szCs w:val="22"/>
        </w:rPr>
      </w:pPr>
    </w:p>
    <w:p w14:paraId="0512482C"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29678273" w14:textId="77777777" w:rsidR="00486F42" w:rsidRPr="00F07165" w:rsidRDefault="00486F42" w:rsidP="00486F42">
      <w:pPr>
        <w:tabs>
          <w:tab w:val="left" w:pos="540"/>
        </w:tabs>
        <w:rPr>
          <w:sz w:val="22"/>
          <w:szCs w:val="22"/>
        </w:rPr>
      </w:pPr>
    </w:p>
    <w:p w14:paraId="03042DAE" w14:textId="77777777" w:rsidR="00486F42" w:rsidRPr="00F07165" w:rsidRDefault="00486F42" w:rsidP="00486F42">
      <w:pPr>
        <w:tabs>
          <w:tab w:val="left" w:pos="540"/>
        </w:tabs>
        <w:rPr>
          <w:sz w:val="22"/>
          <w:szCs w:val="22"/>
        </w:rPr>
      </w:pPr>
    </w:p>
    <w:p w14:paraId="52590CA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3D475576" w14:textId="77777777" w:rsidR="00486F42" w:rsidRPr="00F07165" w:rsidRDefault="00486F42" w:rsidP="00486F42">
      <w:pPr>
        <w:tabs>
          <w:tab w:val="left" w:pos="540"/>
        </w:tabs>
        <w:rPr>
          <w:sz w:val="22"/>
          <w:szCs w:val="22"/>
        </w:rPr>
      </w:pPr>
    </w:p>
    <w:p w14:paraId="74A664D5" w14:textId="77777777" w:rsidR="00486F42" w:rsidRPr="00F07165" w:rsidRDefault="00486F42" w:rsidP="00486F42">
      <w:pPr>
        <w:tabs>
          <w:tab w:val="left" w:pos="540"/>
        </w:tabs>
        <w:rPr>
          <w:sz w:val="22"/>
          <w:szCs w:val="22"/>
        </w:rPr>
      </w:pPr>
    </w:p>
    <w:p w14:paraId="2E773ED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2FB24A2C" w14:textId="77777777" w:rsidR="00486F42" w:rsidRPr="00BF113B" w:rsidRDefault="00486F42" w:rsidP="00486F42">
      <w:pPr>
        <w:pStyle w:val="Pagrindinistekstas"/>
        <w:tabs>
          <w:tab w:val="left" w:pos="540"/>
        </w:tabs>
        <w:jc w:val="left"/>
        <w:outlineLvl w:val="0"/>
        <w:rPr>
          <w:rFonts w:ascii="Times New Roman" w:hAnsi="Times New Roman"/>
          <w:i w:val="0"/>
          <w:sz w:val="22"/>
          <w:highlight w:val="lightGray"/>
          <w:lang w:val="lt-LT"/>
        </w:rPr>
      </w:pPr>
    </w:p>
    <w:p w14:paraId="65D436D3"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3E7906">
        <w:rPr>
          <w:rFonts w:ascii="Times New Roman" w:hAnsi="Times New Roman"/>
          <w:i w:val="0"/>
          <w:sz w:val="22"/>
          <w:highlight w:val="lightGray"/>
          <w:lang w:val="lt-LT"/>
        </w:rPr>
        <w:t>Priimtas pagrindimas informacijos Brailio raštu nepateikti.</w:t>
      </w:r>
    </w:p>
    <w:p w14:paraId="19482960" w14:textId="77777777" w:rsidR="00486F42" w:rsidRPr="00F07165" w:rsidRDefault="00486F42" w:rsidP="00486F42">
      <w:pPr>
        <w:pStyle w:val="Pagrindinistekstas"/>
        <w:tabs>
          <w:tab w:val="left" w:pos="540"/>
        </w:tabs>
        <w:jc w:val="left"/>
        <w:outlineLvl w:val="0"/>
        <w:rPr>
          <w:szCs w:val="22"/>
          <w:lang w:val="lt-LT"/>
        </w:rPr>
      </w:pPr>
    </w:p>
    <w:p w14:paraId="006810DC" w14:textId="77777777" w:rsidR="00486F42" w:rsidRPr="00F07165" w:rsidRDefault="00486F42" w:rsidP="00486F42">
      <w:pPr>
        <w:pStyle w:val="Pagrindinistekstas"/>
        <w:tabs>
          <w:tab w:val="left" w:pos="540"/>
        </w:tabs>
        <w:jc w:val="left"/>
        <w:outlineLvl w:val="0"/>
        <w:rPr>
          <w:szCs w:val="22"/>
          <w:lang w:val="lt-LT"/>
        </w:rPr>
      </w:pPr>
    </w:p>
    <w:p w14:paraId="335B7840" w14:textId="77777777" w:rsidR="00486F42" w:rsidRPr="00F07165" w:rsidRDefault="00486F42" w:rsidP="00486F42">
      <w:pPr>
        <w:pStyle w:val="Pagrindinistekstas"/>
        <w:tabs>
          <w:tab w:val="left" w:pos="540"/>
        </w:tabs>
        <w:jc w:val="left"/>
        <w:outlineLvl w:val="0"/>
        <w:rPr>
          <w:szCs w:val="22"/>
          <w:lang w:val="lt-LT"/>
        </w:rPr>
      </w:pPr>
    </w:p>
    <w:p w14:paraId="57210F29" w14:textId="77777777" w:rsidR="00486F42" w:rsidRPr="00F07165" w:rsidRDefault="00486F42" w:rsidP="00486F42">
      <w:pPr>
        <w:pStyle w:val="Pagrindinistekstas"/>
        <w:tabs>
          <w:tab w:val="left" w:pos="540"/>
        </w:tabs>
        <w:jc w:val="left"/>
        <w:outlineLvl w:val="0"/>
        <w:rPr>
          <w:szCs w:val="22"/>
          <w:lang w:val="lt-LT"/>
        </w:rPr>
      </w:pPr>
    </w:p>
    <w:p w14:paraId="2A4F6CF1" w14:textId="77777777" w:rsidR="00486F42" w:rsidRPr="00F07165" w:rsidRDefault="00486F42" w:rsidP="00486F42">
      <w:pPr>
        <w:jc w:val="center"/>
        <w:outlineLvl w:val="0"/>
        <w:rPr>
          <w:sz w:val="22"/>
          <w:szCs w:val="22"/>
        </w:rPr>
      </w:pPr>
    </w:p>
    <w:p w14:paraId="4413133F"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b/>
          <w:bCs/>
          <w:sz w:val="22"/>
          <w:szCs w:val="22"/>
        </w:rPr>
        <w:br w:type="page"/>
      </w:r>
      <w:r w:rsidRPr="00F07165">
        <w:rPr>
          <w:b/>
          <w:bCs/>
          <w:sz w:val="22"/>
          <w:szCs w:val="22"/>
        </w:rPr>
        <w:lastRenderedPageBreak/>
        <w:t xml:space="preserve">INFORMACIJA ANT IŠORINĖS PAKUOTĖS </w:t>
      </w:r>
    </w:p>
    <w:p w14:paraId="2AD62C7B"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sz w:val="22"/>
          <w:szCs w:val="22"/>
        </w:rPr>
      </w:pPr>
    </w:p>
    <w:p w14:paraId="7575474B"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KARTONO DĖŽUTĖ (KOMBINUOTA PAKUOTĖ IV)</w:t>
      </w:r>
    </w:p>
    <w:p w14:paraId="2F3CF591" w14:textId="77777777" w:rsidR="00486F42" w:rsidRDefault="00486F42" w:rsidP="00486F42">
      <w:pPr>
        <w:rPr>
          <w:sz w:val="22"/>
          <w:szCs w:val="22"/>
        </w:rPr>
      </w:pPr>
    </w:p>
    <w:p w14:paraId="50A5961D" w14:textId="77777777" w:rsidR="00486F42" w:rsidRPr="00F07165" w:rsidRDefault="00486F42" w:rsidP="00486F42">
      <w:pPr>
        <w:rPr>
          <w:sz w:val="22"/>
          <w:szCs w:val="22"/>
        </w:rPr>
      </w:pPr>
    </w:p>
    <w:p w14:paraId="7B7CB99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w:t>
      </w:r>
    </w:p>
    <w:p w14:paraId="7AE8B4A3" w14:textId="77777777" w:rsidR="00486F42" w:rsidRPr="00F07165" w:rsidRDefault="00486F42" w:rsidP="00486F42">
      <w:pPr>
        <w:rPr>
          <w:sz w:val="22"/>
          <w:szCs w:val="22"/>
        </w:rPr>
      </w:pPr>
    </w:p>
    <w:p w14:paraId="4C66C8E0"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injekcinis tirpalas</w:t>
      </w:r>
    </w:p>
    <w:p w14:paraId="1E35165D" w14:textId="77777777" w:rsidR="00486F42" w:rsidRPr="00F07165" w:rsidRDefault="00486F42" w:rsidP="00486F42">
      <w:pPr>
        <w:tabs>
          <w:tab w:val="left" w:pos="540"/>
        </w:tabs>
        <w:rPr>
          <w:sz w:val="22"/>
          <w:szCs w:val="22"/>
        </w:rPr>
      </w:pPr>
      <w:r>
        <w:rPr>
          <w:sz w:val="22"/>
          <w:szCs w:val="22"/>
        </w:rPr>
        <w:t>P</w:t>
      </w:r>
      <w:r w:rsidRPr="00F07165">
        <w:rPr>
          <w:sz w:val="22"/>
          <w:szCs w:val="22"/>
        </w:rPr>
        <w:t xml:space="preserve">ušų amalų </w:t>
      </w:r>
      <w:r>
        <w:rPr>
          <w:sz w:val="22"/>
          <w:szCs w:val="22"/>
        </w:rPr>
        <w:t>s</w:t>
      </w:r>
      <w:r w:rsidRPr="00F07165">
        <w:rPr>
          <w:sz w:val="22"/>
          <w:szCs w:val="22"/>
        </w:rPr>
        <w:t>kystasis ekstraktas</w:t>
      </w:r>
    </w:p>
    <w:p w14:paraId="75A7B138" w14:textId="77777777" w:rsidR="00486F42" w:rsidRPr="00F07165" w:rsidRDefault="00486F42" w:rsidP="00486F42">
      <w:pPr>
        <w:tabs>
          <w:tab w:val="left" w:pos="540"/>
        </w:tabs>
        <w:rPr>
          <w:sz w:val="22"/>
          <w:szCs w:val="22"/>
        </w:rPr>
      </w:pPr>
    </w:p>
    <w:p w14:paraId="3D469D77" w14:textId="77777777" w:rsidR="00486F42" w:rsidRPr="00F07165" w:rsidRDefault="00486F42" w:rsidP="00486F42">
      <w:pPr>
        <w:tabs>
          <w:tab w:val="left" w:pos="540"/>
        </w:tabs>
        <w:rPr>
          <w:sz w:val="22"/>
          <w:szCs w:val="22"/>
        </w:rPr>
      </w:pPr>
    </w:p>
    <w:p w14:paraId="5913BC44"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VEIKLIOJI MEDŽIAGA IR JOS KIEKIS</w:t>
      </w:r>
    </w:p>
    <w:p w14:paraId="652A54F7" w14:textId="77777777" w:rsidR="00486F42" w:rsidRPr="00F07165" w:rsidRDefault="00486F42" w:rsidP="00486F42">
      <w:pPr>
        <w:rPr>
          <w:sz w:val="22"/>
          <w:szCs w:val="22"/>
        </w:rPr>
      </w:pPr>
    </w:p>
    <w:p w14:paraId="240A86E3" w14:textId="77777777" w:rsidR="00486F42" w:rsidRPr="00F07165" w:rsidRDefault="00486F42" w:rsidP="00486F42">
      <w:pPr>
        <w:tabs>
          <w:tab w:val="left" w:pos="540"/>
        </w:tabs>
        <w:rPr>
          <w:i/>
          <w:sz w:val="22"/>
          <w:szCs w:val="22"/>
        </w:rPr>
      </w:pPr>
      <w:r w:rsidRPr="00F07165">
        <w:rPr>
          <w:sz w:val="22"/>
          <w:szCs w:val="22"/>
        </w:rPr>
        <w:t xml:space="preserve">Vienoje 1 ml ampulėje yra 0,4 ml, 0,6 ml </w:t>
      </w:r>
      <w:r>
        <w:rPr>
          <w:sz w:val="22"/>
          <w:szCs w:val="22"/>
        </w:rPr>
        <w:t>arba</w:t>
      </w:r>
      <w:r w:rsidRPr="00F07165">
        <w:rPr>
          <w:sz w:val="22"/>
          <w:szCs w:val="22"/>
        </w:rPr>
        <w:t xml:space="preserve"> 1 ml šviežių pušų amalų (</w:t>
      </w:r>
      <w:proofErr w:type="spellStart"/>
      <w:r w:rsidRPr="00F07165">
        <w:rPr>
          <w:i/>
          <w:sz w:val="22"/>
          <w:szCs w:val="22"/>
        </w:rPr>
        <w:t>Viscum</w:t>
      </w:r>
      <w:proofErr w:type="spellEnd"/>
      <w:r w:rsidRPr="00F07165">
        <w:rPr>
          <w:i/>
          <w:sz w:val="22"/>
          <w:szCs w:val="22"/>
        </w:rPr>
        <w:t xml:space="preserve"> </w:t>
      </w:r>
      <w:proofErr w:type="spellStart"/>
      <w:r w:rsidRPr="00F07165">
        <w:rPr>
          <w:i/>
          <w:sz w:val="22"/>
          <w:szCs w:val="22"/>
        </w:rPr>
        <w:t>album</w:t>
      </w:r>
      <w:proofErr w:type="spellEnd"/>
      <w:r w:rsidRPr="00F07165">
        <w:rPr>
          <w:i/>
          <w:sz w:val="22"/>
          <w:szCs w:val="22"/>
        </w:rPr>
        <w:t xml:space="preserve"> </w:t>
      </w:r>
      <w:proofErr w:type="spellStart"/>
      <w:r w:rsidRPr="00F07165">
        <w:rPr>
          <w:i/>
          <w:sz w:val="22"/>
          <w:szCs w:val="22"/>
        </w:rPr>
        <w:t>ssp</w:t>
      </w:r>
      <w:proofErr w:type="spellEnd"/>
      <w:r w:rsidRPr="00F07165">
        <w:rPr>
          <w:i/>
          <w:sz w:val="22"/>
          <w:szCs w:val="22"/>
        </w:rPr>
        <w:t xml:space="preserve">. </w:t>
      </w:r>
      <w:proofErr w:type="spellStart"/>
      <w:r w:rsidRPr="00F07165">
        <w:rPr>
          <w:i/>
          <w:sz w:val="22"/>
          <w:szCs w:val="22"/>
        </w:rPr>
        <w:t>austriacum</w:t>
      </w:r>
      <w:proofErr w:type="spellEnd"/>
      <w:r w:rsidRPr="00F07165">
        <w:rPr>
          <w:i/>
          <w:sz w:val="22"/>
          <w:szCs w:val="22"/>
        </w:rPr>
        <w:t xml:space="preserve">) </w:t>
      </w:r>
      <w:r w:rsidRPr="00F07165">
        <w:rPr>
          <w:sz w:val="22"/>
          <w:szCs w:val="22"/>
        </w:rPr>
        <w:t>skystojo ekstrakto (1:20). Ekstrakcijos tirpiklis: injekcinis vanduo/natrio chloridas (99,91/0,09)</w:t>
      </w:r>
      <w:r w:rsidRPr="00F07165">
        <w:rPr>
          <w:i/>
          <w:sz w:val="22"/>
          <w:szCs w:val="22"/>
        </w:rPr>
        <w:t>.</w:t>
      </w:r>
    </w:p>
    <w:p w14:paraId="42E56F4F" w14:textId="77777777" w:rsidR="00486F42" w:rsidRPr="00F07165" w:rsidRDefault="00486F42" w:rsidP="00486F42">
      <w:pPr>
        <w:tabs>
          <w:tab w:val="left" w:pos="540"/>
        </w:tabs>
        <w:rPr>
          <w:sz w:val="22"/>
          <w:szCs w:val="22"/>
        </w:rPr>
      </w:pPr>
    </w:p>
    <w:p w14:paraId="76EBF00E" w14:textId="77777777" w:rsidR="00486F42" w:rsidRPr="00F07165" w:rsidRDefault="00486F42" w:rsidP="00486F42">
      <w:pPr>
        <w:tabs>
          <w:tab w:val="left" w:pos="540"/>
        </w:tabs>
        <w:rPr>
          <w:sz w:val="22"/>
          <w:szCs w:val="22"/>
        </w:rPr>
      </w:pPr>
    </w:p>
    <w:p w14:paraId="5465386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PAGALBINIŲ MEDŽIAGŲ SĄRAŠAS</w:t>
      </w:r>
    </w:p>
    <w:p w14:paraId="4A32AACD" w14:textId="77777777" w:rsidR="00486F42" w:rsidRPr="00F07165" w:rsidRDefault="00486F42" w:rsidP="00486F42">
      <w:pPr>
        <w:tabs>
          <w:tab w:val="left" w:pos="540"/>
        </w:tabs>
        <w:rPr>
          <w:sz w:val="22"/>
          <w:szCs w:val="22"/>
        </w:rPr>
      </w:pPr>
    </w:p>
    <w:p w14:paraId="14CF6852" w14:textId="77777777" w:rsidR="00486F42" w:rsidRPr="00F07165" w:rsidRDefault="00486F42" w:rsidP="00486F42">
      <w:pPr>
        <w:rPr>
          <w:sz w:val="22"/>
          <w:szCs w:val="22"/>
        </w:rPr>
      </w:pPr>
      <w:r w:rsidRPr="00F07165">
        <w:rPr>
          <w:sz w:val="22"/>
          <w:szCs w:val="22"/>
        </w:rPr>
        <w:t xml:space="preserve">Pagalbinės medžiagos: natrio chloridas, natrio </w:t>
      </w:r>
      <w:proofErr w:type="spellStart"/>
      <w:r w:rsidRPr="00DB0BE0">
        <w:rPr>
          <w:sz w:val="22"/>
          <w:szCs w:val="22"/>
        </w:rPr>
        <w:t>hidroksidas</w:t>
      </w:r>
      <w:proofErr w:type="spellEnd"/>
      <w:r w:rsidRPr="00DB0BE0">
        <w:rPr>
          <w:sz w:val="22"/>
          <w:szCs w:val="22"/>
        </w:rPr>
        <w:t>, injekcinis vanduo.</w:t>
      </w:r>
    </w:p>
    <w:p w14:paraId="73E1D034" w14:textId="77777777" w:rsidR="00486F42" w:rsidRPr="00F07165" w:rsidRDefault="00486F42" w:rsidP="00486F42">
      <w:pPr>
        <w:tabs>
          <w:tab w:val="left" w:pos="540"/>
        </w:tabs>
        <w:rPr>
          <w:sz w:val="22"/>
          <w:szCs w:val="22"/>
        </w:rPr>
      </w:pPr>
    </w:p>
    <w:p w14:paraId="38FD407F" w14:textId="77777777" w:rsidR="00486F42" w:rsidRPr="00F07165" w:rsidRDefault="00486F42" w:rsidP="00486F42">
      <w:pPr>
        <w:tabs>
          <w:tab w:val="left" w:pos="540"/>
        </w:tabs>
        <w:rPr>
          <w:sz w:val="22"/>
          <w:szCs w:val="22"/>
        </w:rPr>
      </w:pPr>
    </w:p>
    <w:p w14:paraId="66A0074D"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FARMACINĖ FORMA IR KIEKIS PAKUOTĖJE</w:t>
      </w:r>
    </w:p>
    <w:p w14:paraId="2444F389" w14:textId="77777777" w:rsidR="00486F42" w:rsidRPr="00F07165" w:rsidRDefault="00486F42" w:rsidP="00486F42">
      <w:pPr>
        <w:tabs>
          <w:tab w:val="left" w:pos="540"/>
        </w:tabs>
        <w:rPr>
          <w:sz w:val="22"/>
          <w:szCs w:val="22"/>
        </w:rPr>
      </w:pPr>
    </w:p>
    <w:p w14:paraId="043F8B17" w14:textId="77777777" w:rsidR="00486F42" w:rsidRPr="00F07165" w:rsidRDefault="00486F42" w:rsidP="00486F42">
      <w:pPr>
        <w:tabs>
          <w:tab w:val="left" w:pos="540"/>
        </w:tabs>
        <w:rPr>
          <w:sz w:val="22"/>
          <w:szCs w:val="22"/>
        </w:rPr>
      </w:pPr>
      <w:r w:rsidRPr="00F07165">
        <w:rPr>
          <w:sz w:val="22"/>
          <w:szCs w:val="22"/>
        </w:rPr>
        <w:t>Injekcinis tirpalas.</w:t>
      </w:r>
    </w:p>
    <w:p w14:paraId="14C7AD4D" w14:textId="77777777" w:rsidR="00486F42" w:rsidRPr="00F07165" w:rsidRDefault="00486F42" w:rsidP="00486F42">
      <w:pPr>
        <w:rPr>
          <w:sz w:val="22"/>
          <w:szCs w:val="22"/>
        </w:rPr>
      </w:pPr>
      <w:r w:rsidRPr="00F07165">
        <w:rPr>
          <w:sz w:val="22"/>
          <w:szCs w:val="22"/>
        </w:rPr>
        <w:t>Kombinuota pakuotė (KP IV):</w:t>
      </w:r>
    </w:p>
    <w:p w14:paraId="4B502270"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 xml:space="preserve"> P 20</w:t>
      </w:r>
      <w:r w:rsidRPr="00F07165">
        <w:rPr>
          <w:bCs/>
          <w:sz w:val="22"/>
          <w:szCs w:val="22"/>
        </w:rPr>
        <w:t xml:space="preserve"> mg</w:t>
      </w:r>
      <w:r w:rsidRPr="00F07165">
        <w:rPr>
          <w:sz w:val="22"/>
          <w:szCs w:val="22"/>
        </w:rPr>
        <w:tab/>
      </w:r>
    </w:p>
    <w:p w14:paraId="5C45F6C1" w14:textId="77777777" w:rsidR="00486F42" w:rsidRPr="00F07165" w:rsidRDefault="00486F42" w:rsidP="00486F42">
      <w:pPr>
        <w:rPr>
          <w:sz w:val="22"/>
          <w:szCs w:val="22"/>
        </w:rPr>
      </w:pPr>
      <w:r w:rsidRPr="00F07165">
        <w:rPr>
          <w:sz w:val="22"/>
          <w:szCs w:val="22"/>
        </w:rPr>
        <w:t xml:space="preserve">2 ampulės po 1 ml </w:t>
      </w:r>
      <w:proofErr w:type="spellStart"/>
      <w:r w:rsidRPr="00F07165">
        <w:rPr>
          <w:sz w:val="22"/>
          <w:szCs w:val="22"/>
        </w:rPr>
        <w:t>Helixor</w:t>
      </w:r>
      <w:proofErr w:type="spellEnd"/>
      <w:r w:rsidRPr="00F07165">
        <w:rPr>
          <w:sz w:val="22"/>
          <w:szCs w:val="22"/>
          <w:vertAlign w:val="superscript"/>
        </w:rPr>
        <w:t xml:space="preserve">  </w:t>
      </w:r>
      <w:r w:rsidRPr="00F07165">
        <w:rPr>
          <w:sz w:val="22"/>
          <w:szCs w:val="22"/>
        </w:rPr>
        <w:t>P 30</w:t>
      </w:r>
      <w:r w:rsidRPr="00F07165">
        <w:rPr>
          <w:bCs/>
          <w:sz w:val="22"/>
          <w:szCs w:val="22"/>
        </w:rPr>
        <w:t xml:space="preserve"> mg</w:t>
      </w:r>
      <w:r w:rsidRPr="00F07165">
        <w:rPr>
          <w:sz w:val="22"/>
          <w:szCs w:val="22"/>
        </w:rPr>
        <w:tab/>
      </w:r>
      <w:r w:rsidRPr="00F07165">
        <w:rPr>
          <w:sz w:val="22"/>
          <w:szCs w:val="22"/>
        </w:rPr>
        <w:tab/>
      </w:r>
      <w:r w:rsidRPr="00F07165">
        <w:rPr>
          <w:sz w:val="22"/>
          <w:szCs w:val="22"/>
        </w:rPr>
        <w:tab/>
      </w:r>
      <w:r w:rsidRPr="00F07165">
        <w:rPr>
          <w:sz w:val="22"/>
          <w:szCs w:val="22"/>
        </w:rPr>
        <w:tab/>
      </w:r>
    </w:p>
    <w:p w14:paraId="031842AD" w14:textId="77777777" w:rsidR="00486F42" w:rsidRPr="00F07165" w:rsidRDefault="00486F42" w:rsidP="00486F42">
      <w:pPr>
        <w:rPr>
          <w:sz w:val="22"/>
          <w:szCs w:val="22"/>
        </w:rPr>
      </w:pPr>
      <w:r w:rsidRPr="00F07165">
        <w:rPr>
          <w:sz w:val="22"/>
          <w:szCs w:val="22"/>
        </w:rPr>
        <w:t xml:space="preserve">3 ampulės po 1 ml </w:t>
      </w:r>
      <w:proofErr w:type="spellStart"/>
      <w:r w:rsidRPr="00F07165">
        <w:rPr>
          <w:sz w:val="22"/>
          <w:szCs w:val="22"/>
        </w:rPr>
        <w:t>Helixor</w:t>
      </w:r>
      <w:proofErr w:type="spellEnd"/>
      <w:r w:rsidRPr="00F07165">
        <w:rPr>
          <w:sz w:val="22"/>
          <w:szCs w:val="22"/>
        </w:rPr>
        <w:t xml:space="preserve"> P 50</w:t>
      </w:r>
      <w:r w:rsidRPr="00F07165">
        <w:rPr>
          <w:bCs/>
          <w:sz w:val="22"/>
          <w:szCs w:val="22"/>
        </w:rPr>
        <w:t xml:space="preserve"> mg</w:t>
      </w:r>
      <w:r w:rsidRPr="00F07165">
        <w:rPr>
          <w:bCs/>
          <w:sz w:val="22"/>
          <w:szCs w:val="22"/>
        </w:rPr>
        <w:tab/>
      </w:r>
    </w:p>
    <w:p w14:paraId="54C2A44A" w14:textId="77777777" w:rsidR="00486F42" w:rsidRPr="00F07165" w:rsidRDefault="00486F42" w:rsidP="00486F42">
      <w:pPr>
        <w:tabs>
          <w:tab w:val="left" w:pos="540"/>
        </w:tabs>
        <w:rPr>
          <w:sz w:val="22"/>
          <w:szCs w:val="22"/>
        </w:rPr>
      </w:pPr>
    </w:p>
    <w:p w14:paraId="4A2582A0" w14:textId="77777777" w:rsidR="00486F42" w:rsidRPr="00F07165" w:rsidRDefault="00486F42" w:rsidP="00486F42">
      <w:pPr>
        <w:tabs>
          <w:tab w:val="left" w:pos="540"/>
        </w:tabs>
        <w:rPr>
          <w:sz w:val="22"/>
          <w:szCs w:val="22"/>
        </w:rPr>
      </w:pPr>
    </w:p>
    <w:p w14:paraId="1C111981"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VARTOJIMO METODAS IR BŪDAS (-AI)</w:t>
      </w:r>
    </w:p>
    <w:p w14:paraId="570C3A7C" w14:textId="77777777" w:rsidR="00486F42" w:rsidRPr="00F07165" w:rsidRDefault="00486F42" w:rsidP="00486F42">
      <w:pPr>
        <w:tabs>
          <w:tab w:val="left" w:pos="540"/>
        </w:tabs>
        <w:rPr>
          <w:sz w:val="22"/>
          <w:szCs w:val="22"/>
        </w:rPr>
      </w:pPr>
    </w:p>
    <w:p w14:paraId="0B2C91F9" w14:textId="77777777" w:rsidR="00486F42" w:rsidRPr="00F07165" w:rsidRDefault="00486F42" w:rsidP="00486F42">
      <w:pPr>
        <w:tabs>
          <w:tab w:val="left" w:pos="540"/>
        </w:tabs>
        <w:rPr>
          <w:sz w:val="22"/>
          <w:szCs w:val="22"/>
        </w:rPr>
      </w:pPr>
      <w:r w:rsidRPr="00F07165">
        <w:rPr>
          <w:sz w:val="22"/>
          <w:szCs w:val="22"/>
        </w:rPr>
        <w:t>Leisti po oda.</w:t>
      </w:r>
    </w:p>
    <w:p w14:paraId="47E8B8A6" w14:textId="77777777" w:rsidR="00486F42" w:rsidRPr="00F07165" w:rsidRDefault="00486F42" w:rsidP="00486F42">
      <w:pPr>
        <w:tabs>
          <w:tab w:val="left" w:pos="540"/>
        </w:tabs>
        <w:rPr>
          <w:sz w:val="22"/>
          <w:szCs w:val="22"/>
        </w:rPr>
      </w:pPr>
      <w:r w:rsidRPr="00F07165">
        <w:rPr>
          <w:sz w:val="22"/>
          <w:szCs w:val="22"/>
        </w:rPr>
        <w:t>Prieš vartojimą perskaitykite pakuotės lapelį.</w:t>
      </w:r>
    </w:p>
    <w:p w14:paraId="4600A52D" w14:textId="77777777" w:rsidR="00486F42" w:rsidRPr="00F07165" w:rsidRDefault="00486F42" w:rsidP="00486F42">
      <w:pPr>
        <w:tabs>
          <w:tab w:val="left" w:pos="540"/>
        </w:tabs>
        <w:rPr>
          <w:sz w:val="22"/>
          <w:szCs w:val="22"/>
        </w:rPr>
      </w:pPr>
    </w:p>
    <w:p w14:paraId="21CD8644" w14:textId="77777777" w:rsidR="00486F42" w:rsidRPr="00F07165" w:rsidRDefault="00486F42" w:rsidP="00486F42">
      <w:pPr>
        <w:tabs>
          <w:tab w:val="left" w:pos="540"/>
        </w:tabs>
        <w:rPr>
          <w:sz w:val="22"/>
          <w:szCs w:val="22"/>
        </w:rPr>
      </w:pPr>
    </w:p>
    <w:p w14:paraId="64A4AD2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6.</w:t>
      </w:r>
      <w:r w:rsidRPr="00F07165">
        <w:rPr>
          <w:b/>
          <w:bCs/>
          <w:sz w:val="22"/>
          <w:szCs w:val="22"/>
        </w:rPr>
        <w:tab/>
        <w:t>SPECIALUS ĮSPĖJIMAS, KAD VAISTINĮ PREPARATĄ BŪTINA LAIKYTI VAIKAMS NEPASTEBIMOJE IR NEPASIEKIAMOJE VIETOJE</w:t>
      </w:r>
    </w:p>
    <w:p w14:paraId="1C9391D4" w14:textId="77777777" w:rsidR="00486F42" w:rsidRPr="00F07165" w:rsidRDefault="00486F42" w:rsidP="00486F42">
      <w:pPr>
        <w:tabs>
          <w:tab w:val="left" w:pos="540"/>
        </w:tabs>
        <w:rPr>
          <w:sz w:val="22"/>
          <w:szCs w:val="22"/>
        </w:rPr>
      </w:pPr>
    </w:p>
    <w:p w14:paraId="644E31A1" w14:textId="77777777" w:rsidR="00486F42" w:rsidRPr="00F07165" w:rsidRDefault="00486F42" w:rsidP="00486F42">
      <w:pPr>
        <w:tabs>
          <w:tab w:val="left" w:pos="540"/>
        </w:tabs>
        <w:outlineLvl w:val="0"/>
        <w:rPr>
          <w:sz w:val="22"/>
          <w:szCs w:val="22"/>
        </w:rPr>
      </w:pPr>
      <w:r w:rsidRPr="00F07165">
        <w:rPr>
          <w:sz w:val="22"/>
          <w:szCs w:val="22"/>
        </w:rPr>
        <w:t>Laikyti vaikams nepastebimoje ir nepasiekiamoje vietoje.</w:t>
      </w:r>
    </w:p>
    <w:p w14:paraId="26D2CF7F" w14:textId="77777777" w:rsidR="00486F42" w:rsidRPr="00F07165" w:rsidRDefault="00486F42" w:rsidP="00486F42">
      <w:pPr>
        <w:tabs>
          <w:tab w:val="left" w:pos="540"/>
        </w:tabs>
        <w:rPr>
          <w:sz w:val="22"/>
          <w:szCs w:val="22"/>
        </w:rPr>
      </w:pPr>
    </w:p>
    <w:p w14:paraId="006F0518" w14:textId="77777777" w:rsidR="00486F42" w:rsidRPr="00F07165" w:rsidRDefault="00486F42" w:rsidP="00486F42">
      <w:pPr>
        <w:tabs>
          <w:tab w:val="left" w:pos="540"/>
        </w:tabs>
        <w:rPr>
          <w:sz w:val="22"/>
          <w:szCs w:val="22"/>
        </w:rPr>
      </w:pPr>
    </w:p>
    <w:p w14:paraId="3E2327E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7.</w:t>
      </w:r>
      <w:r w:rsidRPr="00F07165">
        <w:rPr>
          <w:b/>
          <w:bCs/>
          <w:sz w:val="22"/>
          <w:szCs w:val="22"/>
        </w:rPr>
        <w:tab/>
        <w:t>KITAS (-I) SPECIALUS (-ŪS) ĮSPĖJIMAS (-AI) (JEI REIKIA)</w:t>
      </w:r>
    </w:p>
    <w:p w14:paraId="65BEE657" w14:textId="77777777" w:rsidR="00486F42" w:rsidRPr="00F07165" w:rsidRDefault="00486F42" w:rsidP="00486F42">
      <w:pPr>
        <w:tabs>
          <w:tab w:val="left" w:pos="540"/>
        </w:tabs>
        <w:rPr>
          <w:sz w:val="22"/>
          <w:szCs w:val="22"/>
        </w:rPr>
      </w:pPr>
    </w:p>
    <w:p w14:paraId="679794F5" w14:textId="77777777" w:rsidR="00486F42" w:rsidRPr="00F07165" w:rsidRDefault="00486F42" w:rsidP="00486F42">
      <w:pPr>
        <w:rPr>
          <w:sz w:val="22"/>
          <w:szCs w:val="22"/>
        </w:rPr>
      </w:pPr>
    </w:p>
    <w:p w14:paraId="3D3A76C9"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8.</w:t>
      </w:r>
      <w:r w:rsidRPr="00F07165">
        <w:rPr>
          <w:b/>
          <w:bCs/>
          <w:sz w:val="22"/>
          <w:szCs w:val="22"/>
        </w:rPr>
        <w:tab/>
        <w:t>TINKAMUMO LAIKAS</w:t>
      </w:r>
    </w:p>
    <w:p w14:paraId="06EBD98F" w14:textId="77777777" w:rsidR="00486F42" w:rsidRPr="00F07165" w:rsidRDefault="00486F42" w:rsidP="00486F42">
      <w:pPr>
        <w:tabs>
          <w:tab w:val="left" w:pos="540"/>
        </w:tabs>
        <w:rPr>
          <w:sz w:val="22"/>
          <w:szCs w:val="22"/>
        </w:rPr>
      </w:pPr>
    </w:p>
    <w:p w14:paraId="210602F1" w14:textId="77777777" w:rsidR="00486F42" w:rsidRPr="00F07165" w:rsidRDefault="00486F42" w:rsidP="00486F42">
      <w:pPr>
        <w:tabs>
          <w:tab w:val="left" w:pos="540"/>
        </w:tabs>
        <w:rPr>
          <w:sz w:val="22"/>
          <w:szCs w:val="22"/>
        </w:rPr>
      </w:pPr>
      <w:r w:rsidRPr="00F07165">
        <w:rPr>
          <w:sz w:val="22"/>
          <w:szCs w:val="22"/>
        </w:rPr>
        <w:t>Tinka iki {MMMM/mm}</w:t>
      </w:r>
    </w:p>
    <w:p w14:paraId="7EAB8FAB" w14:textId="77777777" w:rsidR="00486F42" w:rsidRDefault="00486F42" w:rsidP="00486F42">
      <w:pPr>
        <w:tabs>
          <w:tab w:val="left" w:pos="540"/>
        </w:tabs>
        <w:rPr>
          <w:sz w:val="22"/>
          <w:szCs w:val="22"/>
        </w:rPr>
      </w:pPr>
      <w:r w:rsidRPr="00E450C9">
        <w:rPr>
          <w:sz w:val="22"/>
          <w:szCs w:val="22"/>
        </w:rPr>
        <w:t>Atidarius ampulę, tirpalą vartoti nedelsiant.</w:t>
      </w:r>
    </w:p>
    <w:p w14:paraId="16B39533" w14:textId="77777777" w:rsidR="00486F42" w:rsidRPr="00F07165" w:rsidRDefault="00486F42" w:rsidP="00486F42">
      <w:pPr>
        <w:tabs>
          <w:tab w:val="left" w:pos="540"/>
        </w:tabs>
        <w:rPr>
          <w:sz w:val="22"/>
          <w:szCs w:val="22"/>
        </w:rPr>
      </w:pPr>
    </w:p>
    <w:p w14:paraId="026F8598" w14:textId="77777777" w:rsidR="00486F42" w:rsidRPr="00F07165" w:rsidRDefault="00486F42" w:rsidP="00486F42">
      <w:pPr>
        <w:tabs>
          <w:tab w:val="left" w:pos="540"/>
        </w:tabs>
        <w:rPr>
          <w:sz w:val="22"/>
          <w:szCs w:val="22"/>
        </w:rPr>
      </w:pPr>
    </w:p>
    <w:p w14:paraId="0B64D750"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9.</w:t>
      </w:r>
      <w:r w:rsidRPr="00F07165">
        <w:rPr>
          <w:b/>
          <w:bCs/>
          <w:sz w:val="22"/>
          <w:szCs w:val="22"/>
        </w:rPr>
        <w:tab/>
        <w:t>SPECIALIOS LAIKYMO SĄLYGOS</w:t>
      </w:r>
    </w:p>
    <w:p w14:paraId="36A4C94B" w14:textId="77777777" w:rsidR="00486F42" w:rsidRPr="00F07165" w:rsidRDefault="00486F42" w:rsidP="00486F42">
      <w:pPr>
        <w:tabs>
          <w:tab w:val="left" w:pos="540"/>
        </w:tabs>
        <w:rPr>
          <w:sz w:val="22"/>
          <w:szCs w:val="22"/>
        </w:rPr>
      </w:pPr>
    </w:p>
    <w:p w14:paraId="6ACB19AD" w14:textId="77777777" w:rsidR="00486F42" w:rsidRPr="00F07165" w:rsidRDefault="00486F42" w:rsidP="00486F42">
      <w:pPr>
        <w:rPr>
          <w:sz w:val="22"/>
          <w:szCs w:val="22"/>
        </w:rPr>
      </w:pPr>
      <w:bookmarkStart w:id="70" w:name="OLE_LINK1"/>
      <w:bookmarkStart w:id="71" w:name="OLE_LINK2"/>
      <w:r w:rsidRPr="00F07165">
        <w:rPr>
          <w:sz w:val="22"/>
          <w:szCs w:val="22"/>
        </w:rPr>
        <w:lastRenderedPageBreak/>
        <w:t>Laikyti ne aukštesnėje kaip 25 </w:t>
      </w:r>
      <w:r w:rsidRPr="00F07165">
        <w:rPr>
          <w:sz w:val="22"/>
          <w:szCs w:val="22"/>
        </w:rPr>
        <w:sym w:font="Symbol" w:char="F0B0"/>
      </w:r>
      <w:r w:rsidRPr="00F07165">
        <w:rPr>
          <w:sz w:val="22"/>
          <w:szCs w:val="22"/>
        </w:rPr>
        <w:t>C temperatūroje. Ampules laikyti išorinėje dėžutėje, kad preparatas būtų apsaugotas nuo šviesos.</w:t>
      </w:r>
    </w:p>
    <w:p w14:paraId="0CA4F1CB" w14:textId="77777777" w:rsidR="00486F42" w:rsidRPr="00F07165" w:rsidRDefault="00486F42" w:rsidP="00486F42">
      <w:pPr>
        <w:rPr>
          <w:sz w:val="22"/>
          <w:szCs w:val="22"/>
        </w:rPr>
      </w:pPr>
    </w:p>
    <w:bookmarkEnd w:id="70"/>
    <w:bookmarkEnd w:id="71"/>
    <w:p w14:paraId="2EDCBA9C" w14:textId="77777777" w:rsidR="00486F42" w:rsidRPr="00F07165" w:rsidRDefault="00486F42" w:rsidP="00486F42">
      <w:pPr>
        <w:tabs>
          <w:tab w:val="left" w:pos="540"/>
        </w:tabs>
        <w:rPr>
          <w:sz w:val="22"/>
          <w:szCs w:val="22"/>
        </w:rPr>
      </w:pPr>
    </w:p>
    <w:p w14:paraId="64EFBF8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10.</w:t>
      </w:r>
      <w:r w:rsidRPr="00F07165">
        <w:rPr>
          <w:b/>
          <w:bCs/>
          <w:sz w:val="22"/>
          <w:szCs w:val="22"/>
        </w:rPr>
        <w:tab/>
        <w:t>SPECIALIOS ATSARGUMO PRIEMONĖS DĖL NESUVARTOTO VAISTINIO PREPARATO AR JO ATLIEKŲ TVARKYMO (JEI REIKIA)</w:t>
      </w:r>
    </w:p>
    <w:p w14:paraId="5C9445A2" w14:textId="77777777" w:rsidR="00486F42" w:rsidRPr="00F07165" w:rsidRDefault="00486F42" w:rsidP="00486F42">
      <w:pPr>
        <w:tabs>
          <w:tab w:val="left" w:pos="540"/>
        </w:tabs>
        <w:rPr>
          <w:sz w:val="22"/>
          <w:szCs w:val="22"/>
        </w:rPr>
      </w:pPr>
    </w:p>
    <w:p w14:paraId="3F4047A5" w14:textId="77777777" w:rsidR="00486F42" w:rsidRPr="00F07165" w:rsidRDefault="00486F42" w:rsidP="00486F42">
      <w:pPr>
        <w:tabs>
          <w:tab w:val="left" w:pos="540"/>
        </w:tabs>
        <w:rPr>
          <w:sz w:val="22"/>
          <w:szCs w:val="22"/>
        </w:rPr>
      </w:pPr>
    </w:p>
    <w:p w14:paraId="20095F15"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11.</w:t>
      </w:r>
      <w:r w:rsidRPr="00F07165">
        <w:rPr>
          <w:b/>
          <w:bCs/>
          <w:sz w:val="22"/>
          <w:szCs w:val="22"/>
        </w:rPr>
        <w:tab/>
        <w:t>RINKODAROS TEISĖS TURĖTOJO PAVADINIMAS IR ADRESAS</w:t>
      </w:r>
    </w:p>
    <w:p w14:paraId="22916FD0" w14:textId="77777777" w:rsidR="00486F42" w:rsidRPr="00F07165" w:rsidRDefault="00486F42" w:rsidP="00486F42">
      <w:pPr>
        <w:tabs>
          <w:tab w:val="left" w:pos="540"/>
        </w:tabs>
        <w:rPr>
          <w:sz w:val="22"/>
          <w:szCs w:val="22"/>
        </w:rPr>
      </w:pPr>
    </w:p>
    <w:p w14:paraId="407B4778" w14:textId="77777777" w:rsidR="00486F42" w:rsidRPr="00F07165" w:rsidRDefault="00486F42" w:rsidP="00486F42">
      <w:pPr>
        <w:rPr>
          <w:sz w:val="22"/>
          <w:szCs w:val="22"/>
        </w:rPr>
      </w:pPr>
      <w:proofErr w:type="spellStart"/>
      <w:r w:rsidRPr="00F07165">
        <w:rPr>
          <w:sz w:val="22"/>
          <w:szCs w:val="22"/>
        </w:rPr>
        <w:t>Helixor</w:t>
      </w:r>
      <w:proofErr w:type="spellEnd"/>
      <w:r w:rsidRPr="00F07165">
        <w:rPr>
          <w:sz w:val="22"/>
          <w:szCs w:val="22"/>
        </w:rPr>
        <w:t xml:space="preserve"> </w:t>
      </w:r>
      <w:proofErr w:type="spellStart"/>
      <w:r w:rsidRPr="00F07165">
        <w:rPr>
          <w:sz w:val="22"/>
          <w:szCs w:val="22"/>
        </w:rPr>
        <w:t>Heilmittel</w:t>
      </w:r>
      <w:proofErr w:type="spellEnd"/>
      <w:r w:rsidRPr="00F07165">
        <w:rPr>
          <w:sz w:val="22"/>
          <w:szCs w:val="22"/>
        </w:rPr>
        <w:t xml:space="preserve"> </w:t>
      </w:r>
      <w:proofErr w:type="spellStart"/>
      <w:r w:rsidRPr="00F07165">
        <w:rPr>
          <w:sz w:val="22"/>
          <w:szCs w:val="22"/>
        </w:rPr>
        <w:t>GmbH</w:t>
      </w:r>
      <w:proofErr w:type="spellEnd"/>
      <w:r w:rsidRPr="00F07165">
        <w:rPr>
          <w:sz w:val="22"/>
          <w:szCs w:val="22"/>
        </w:rPr>
        <w:t xml:space="preserve"> </w:t>
      </w:r>
    </w:p>
    <w:p w14:paraId="54719651" w14:textId="77777777" w:rsidR="00486F42" w:rsidRPr="00F07165" w:rsidRDefault="00486F42" w:rsidP="00486F42">
      <w:pPr>
        <w:rPr>
          <w:sz w:val="22"/>
          <w:szCs w:val="22"/>
        </w:rPr>
      </w:pPr>
      <w:proofErr w:type="spellStart"/>
      <w:r w:rsidRPr="00F07165">
        <w:rPr>
          <w:sz w:val="22"/>
          <w:szCs w:val="22"/>
        </w:rPr>
        <w:t>Fischermühle</w:t>
      </w:r>
      <w:proofErr w:type="spellEnd"/>
      <w:r w:rsidRPr="00F07165">
        <w:rPr>
          <w:sz w:val="22"/>
          <w:szCs w:val="22"/>
        </w:rPr>
        <w:t xml:space="preserve"> 1 </w:t>
      </w:r>
    </w:p>
    <w:p w14:paraId="24A08575" w14:textId="77777777" w:rsidR="00486F42" w:rsidRPr="00F07165" w:rsidRDefault="00486F42" w:rsidP="00486F42">
      <w:pPr>
        <w:rPr>
          <w:sz w:val="22"/>
          <w:szCs w:val="22"/>
        </w:rPr>
      </w:pPr>
      <w:r w:rsidRPr="00F07165">
        <w:rPr>
          <w:sz w:val="22"/>
          <w:szCs w:val="22"/>
        </w:rPr>
        <w:t xml:space="preserve">72348 </w:t>
      </w:r>
      <w:proofErr w:type="spellStart"/>
      <w:r w:rsidRPr="00F07165">
        <w:rPr>
          <w:sz w:val="22"/>
          <w:szCs w:val="22"/>
        </w:rPr>
        <w:t>Rosenfeld</w:t>
      </w:r>
      <w:proofErr w:type="spellEnd"/>
      <w:r w:rsidRPr="00F07165">
        <w:rPr>
          <w:sz w:val="22"/>
          <w:szCs w:val="22"/>
        </w:rPr>
        <w:t xml:space="preserve"> </w:t>
      </w:r>
    </w:p>
    <w:p w14:paraId="3D2C9FCA" w14:textId="77777777" w:rsidR="00486F42" w:rsidRPr="00F07165" w:rsidRDefault="00486F42" w:rsidP="00486F42">
      <w:pPr>
        <w:rPr>
          <w:sz w:val="22"/>
          <w:szCs w:val="22"/>
        </w:rPr>
      </w:pPr>
      <w:r w:rsidRPr="00F07165">
        <w:rPr>
          <w:sz w:val="22"/>
          <w:szCs w:val="22"/>
        </w:rPr>
        <w:t>Vokietija</w:t>
      </w:r>
    </w:p>
    <w:p w14:paraId="73FACA64" w14:textId="77777777" w:rsidR="00486F42" w:rsidRPr="00F07165" w:rsidRDefault="00486F42" w:rsidP="00486F42">
      <w:pPr>
        <w:tabs>
          <w:tab w:val="left" w:pos="540"/>
        </w:tabs>
        <w:rPr>
          <w:sz w:val="22"/>
          <w:szCs w:val="22"/>
        </w:rPr>
      </w:pPr>
    </w:p>
    <w:p w14:paraId="77335F80" w14:textId="77777777" w:rsidR="00486F42" w:rsidRPr="00F07165" w:rsidRDefault="00486F42" w:rsidP="00486F42">
      <w:pPr>
        <w:tabs>
          <w:tab w:val="left" w:pos="540"/>
        </w:tabs>
        <w:rPr>
          <w:b/>
          <w:bCs/>
          <w:sz w:val="22"/>
          <w:szCs w:val="22"/>
        </w:rPr>
      </w:pPr>
    </w:p>
    <w:p w14:paraId="08E3B767" w14:textId="77777777" w:rsidR="00486F42" w:rsidRPr="00F07165" w:rsidRDefault="00486F42" w:rsidP="00486F42">
      <w:pPr>
        <w:pBdr>
          <w:top w:val="single" w:sz="4" w:space="0"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12.</w:t>
      </w:r>
      <w:r w:rsidRPr="00F07165">
        <w:rPr>
          <w:b/>
          <w:bCs/>
          <w:sz w:val="22"/>
          <w:szCs w:val="22"/>
        </w:rPr>
        <w:tab/>
        <w:t xml:space="preserve">RINKODAROS </w:t>
      </w:r>
      <w:r w:rsidRPr="00E450C9">
        <w:rPr>
          <w:b/>
          <w:bCs/>
          <w:sz w:val="22"/>
          <w:szCs w:val="22"/>
        </w:rPr>
        <w:t>PAŽYMĖJIMO</w:t>
      </w:r>
      <w:r w:rsidRPr="00F07165">
        <w:rPr>
          <w:b/>
          <w:bCs/>
          <w:sz w:val="22"/>
          <w:szCs w:val="22"/>
        </w:rPr>
        <w:t xml:space="preserve"> NUMERIS</w:t>
      </w:r>
    </w:p>
    <w:p w14:paraId="22FF8E50" w14:textId="77777777" w:rsidR="00486F42" w:rsidRPr="00F07165" w:rsidRDefault="00486F42" w:rsidP="00486F42">
      <w:pPr>
        <w:tabs>
          <w:tab w:val="left" w:pos="540"/>
        </w:tabs>
        <w:rPr>
          <w:sz w:val="22"/>
          <w:szCs w:val="22"/>
        </w:rPr>
      </w:pPr>
    </w:p>
    <w:p w14:paraId="410346C3" w14:textId="77777777" w:rsidR="00486F42" w:rsidRPr="00F07165" w:rsidRDefault="00486F42" w:rsidP="00486F42">
      <w:pPr>
        <w:tabs>
          <w:tab w:val="left" w:pos="540"/>
        </w:tabs>
        <w:rPr>
          <w:sz w:val="22"/>
          <w:szCs w:val="22"/>
        </w:rPr>
      </w:pPr>
      <w:r w:rsidRPr="00F07165">
        <w:rPr>
          <w:sz w:val="22"/>
          <w:szCs w:val="22"/>
        </w:rPr>
        <w:t>LT/1/04/0058/020</w:t>
      </w:r>
    </w:p>
    <w:p w14:paraId="35BE8D6B" w14:textId="77777777" w:rsidR="00486F42" w:rsidRPr="00F07165" w:rsidRDefault="00486F42" w:rsidP="00486F42">
      <w:pPr>
        <w:tabs>
          <w:tab w:val="left" w:pos="540"/>
        </w:tabs>
        <w:rPr>
          <w:sz w:val="22"/>
          <w:szCs w:val="22"/>
        </w:rPr>
      </w:pPr>
    </w:p>
    <w:p w14:paraId="6A440EE5" w14:textId="77777777" w:rsidR="00486F42" w:rsidRPr="00F07165" w:rsidRDefault="00486F42" w:rsidP="00486F42">
      <w:pPr>
        <w:tabs>
          <w:tab w:val="left" w:pos="540"/>
        </w:tabs>
        <w:rPr>
          <w:sz w:val="22"/>
          <w:szCs w:val="22"/>
        </w:rPr>
      </w:pPr>
    </w:p>
    <w:p w14:paraId="4FFC5CE7"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13.</w:t>
      </w:r>
      <w:r w:rsidRPr="00F07165">
        <w:rPr>
          <w:b/>
          <w:bCs/>
          <w:sz w:val="22"/>
          <w:szCs w:val="22"/>
        </w:rPr>
        <w:tab/>
        <w:t>SERIJOS NUMERIS</w:t>
      </w:r>
    </w:p>
    <w:p w14:paraId="1F84F179" w14:textId="77777777" w:rsidR="00486F42" w:rsidRPr="00F07165" w:rsidRDefault="00486F42" w:rsidP="00486F42">
      <w:pPr>
        <w:tabs>
          <w:tab w:val="left" w:pos="540"/>
        </w:tabs>
        <w:rPr>
          <w:sz w:val="22"/>
          <w:szCs w:val="22"/>
        </w:rPr>
      </w:pPr>
    </w:p>
    <w:p w14:paraId="4A30637B" w14:textId="77777777" w:rsidR="00486F42" w:rsidRPr="00F07165" w:rsidRDefault="00486F42" w:rsidP="00486F42">
      <w:pPr>
        <w:tabs>
          <w:tab w:val="left" w:pos="540"/>
        </w:tabs>
        <w:rPr>
          <w:sz w:val="22"/>
          <w:szCs w:val="22"/>
        </w:rPr>
      </w:pPr>
      <w:r w:rsidRPr="00F07165">
        <w:rPr>
          <w:sz w:val="22"/>
          <w:szCs w:val="22"/>
        </w:rPr>
        <w:t>Serija {numeris}</w:t>
      </w:r>
    </w:p>
    <w:p w14:paraId="3D654C30" w14:textId="77777777" w:rsidR="00486F42" w:rsidRPr="00F07165" w:rsidRDefault="00486F42" w:rsidP="00486F42">
      <w:pPr>
        <w:tabs>
          <w:tab w:val="left" w:pos="540"/>
        </w:tabs>
        <w:rPr>
          <w:sz w:val="22"/>
          <w:szCs w:val="22"/>
        </w:rPr>
      </w:pPr>
    </w:p>
    <w:p w14:paraId="7228937E" w14:textId="77777777" w:rsidR="00486F42" w:rsidRPr="00F07165" w:rsidRDefault="00486F42" w:rsidP="00486F42">
      <w:pPr>
        <w:tabs>
          <w:tab w:val="left" w:pos="540"/>
        </w:tabs>
        <w:rPr>
          <w:sz w:val="22"/>
          <w:szCs w:val="22"/>
        </w:rPr>
      </w:pPr>
    </w:p>
    <w:p w14:paraId="19AF429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14.</w:t>
      </w:r>
      <w:r w:rsidRPr="00F07165">
        <w:rPr>
          <w:b/>
          <w:bCs/>
          <w:sz w:val="22"/>
          <w:szCs w:val="22"/>
        </w:rPr>
        <w:tab/>
        <w:t>PARDAVIMO (IŠDAVIMO) TVARKA</w:t>
      </w:r>
    </w:p>
    <w:p w14:paraId="739B1BA2" w14:textId="77777777" w:rsidR="00486F42" w:rsidRPr="00F07165" w:rsidRDefault="00486F42" w:rsidP="00486F42">
      <w:pPr>
        <w:tabs>
          <w:tab w:val="left" w:pos="540"/>
        </w:tabs>
        <w:rPr>
          <w:sz w:val="22"/>
          <w:szCs w:val="22"/>
        </w:rPr>
      </w:pPr>
    </w:p>
    <w:p w14:paraId="20800233" w14:textId="77777777" w:rsidR="00486F42" w:rsidRPr="00F07165" w:rsidRDefault="00486F42" w:rsidP="00486F42">
      <w:pPr>
        <w:tabs>
          <w:tab w:val="left" w:pos="540"/>
        </w:tabs>
        <w:outlineLvl w:val="0"/>
        <w:rPr>
          <w:sz w:val="22"/>
          <w:szCs w:val="22"/>
        </w:rPr>
      </w:pPr>
      <w:r w:rsidRPr="00F07165">
        <w:rPr>
          <w:sz w:val="22"/>
          <w:szCs w:val="22"/>
        </w:rPr>
        <w:t>Receptinis vaistinis preparatas.</w:t>
      </w:r>
    </w:p>
    <w:p w14:paraId="69E12B2D" w14:textId="77777777" w:rsidR="00486F42" w:rsidRPr="00F07165" w:rsidRDefault="00486F42" w:rsidP="00486F42">
      <w:pPr>
        <w:tabs>
          <w:tab w:val="left" w:pos="540"/>
        </w:tabs>
        <w:rPr>
          <w:sz w:val="22"/>
          <w:szCs w:val="22"/>
        </w:rPr>
      </w:pPr>
    </w:p>
    <w:p w14:paraId="7E425694" w14:textId="77777777" w:rsidR="00486F42" w:rsidRPr="00F07165" w:rsidRDefault="00486F42" w:rsidP="00486F42">
      <w:pPr>
        <w:tabs>
          <w:tab w:val="left" w:pos="540"/>
        </w:tabs>
        <w:rPr>
          <w:sz w:val="22"/>
          <w:szCs w:val="22"/>
        </w:rPr>
      </w:pPr>
    </w:p>
    <w:p w14:paraId="520067EC"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15.</w:t>
      </w:r>
      <w:r w:rsidRPr="00F07165">
        <w:rPr>
          <w:b/>
          <w:bCs/>
          <w:sz w:val="22"/>
          <w:szCs w:val="22"/>
        </w:rPr>
        <w:tab/>
        <w:t>VARTOJIMO INSTRUKCIJA</w:t>
      </w:r>
    </w:p>
    <w:p w14:paraId="749FA1D2" w14:textId="77777777" w:rsidR="00486F42" w:rsidRPr="00F07165" w:rsidRDefault="00486F42" w:rsidP="00486F42">
      <w:pPr>
        <w:tabs>
          <w:tab w:val="left" w:pos="540"/>
        </w:tabs>
        <w:rPr>
          <w:sz w:val="22"/>
          <w:szCs w:val="22"/>
        </w:rPr>
      </w:pPr>
    </w:p>
    <w:p w14:paraId="2B0FF45E" w14:textId="77777777" w:rsidR="00486F42" w:rsidRPr="00F07165" w:rsidRDefault="00486F42" w:rsidP="00486F42">
      <w:pPr>
        <w:tabs>
          <w:tab w:val="left" w:pos="540"/>
        </w:tabs>
        <w:rPr>
          <w:sz w:val="22"/>
          <w:szCs w:val="22"/>
        </w:rPr>
      </w:pPr>
    </w:p>
    <w:p w14:paraId="1E1E9663"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16.</w:t>
      </w:r>
      <w:r w:rsidRPr="00F07165">
        <w:rPr>
          <w:b/>
          <w:bCs/>
          <w:sz w:val="22"/>
          <w:szCs w:val="22"/>
        </w:rPr>
        <w:tab/>
        <w:t>INFORMACIJA BRAILIO RAŠTU</w:t>
      </w:r>
    </w:p>
    <w:p w14:paraId="167C1E72" w14:textId="77777777" w:rsidR="00486F42" w:rsidRPr="00BF113B" w:rsidRDefault="00486F42" w:rsidP="00486F42">
      <w:pPr>
        <w:pStyle w:val="Pagrindinistekstas"/>
        <w:tabs>
          <w:tab w:val="left" w:pos="540"/>
        </w:tabs>
        <w:jc w:val="left"/>
        <w:outlineLvl w:val="0"/>
        <w:rPr>
          <w:rFonts w:ascii="Times New Roman" w:hAnsi="Times New Roman"/>
          <w:i w:val="0"/>
          <w:sz w:val="22"/>
          <w:highlight w:val="lightGray"/>
          <w:lang w:val="lt-LT"/>
        </w:rPr>
      </w:pPr>
    </w:p>
    <w:p w14:paraId="32A8C405" w14:textId="77777777" w:rsidR="00486F42" w:rsidRPr="00F07165" w:rsidRDefault="00486F42" w:rsidP="00486F42">
      <w:pPr>
        <w:pStyle w:val="Pagrindinistekstas"/>
        <w:tabs>
          <w:tab w:val="left" w:pos="540"/>
        </w:tabs>
        <w:jc w:val="left"/>
        <w:outlineLvl w:val="0"/>
        <w:rPr>
          <w:rFonts w:ascii="Times New Roman" w:hAnsi="Times New Roman" w:cs="Times New Roman"/>
          <w:i w:val="0"/>
          <w:sz w:val="22"/>
          <w:szCs w:val="22"/>
          <w:lang w:val="lt-LT"/>
        </w:rPr>
      </w:pPr>
      <w:r w:rsidRPr="003E7906">
        <w:rPr>
          <w:rFonts w:ascii="Times New Roman" w:hAnsi="Times New Roman"/>
          <w:i w:val="0"/>
          <w:sz w:val="22"/>
          <w:highlight w:val="lightGray"/>
          <w:lang w:val="lt-LT"/>
        </w:rPr>
        <w:t>Priimtas pagrindimas informacijos Brailio raštu nepateikti.</w:t>
      </w:r>
    </w:p>
    <w:p w14:paraId="0F74CE09" w14:textId="77777777" w:rsidR="00486F42" w:rsidRPr="00F07165" w:rsidRDefault="00486F42" w:rsidP="00486F42">
      <w:pPr>
        <w:pStyle w:val="Pagrindinistekstas"/>
        <w:tabs>
          <w:tab w:val="left" w:pos="540"/>
        </w:tabs>
        <w:jc w:val="left"/>
        <w:outlineLvl w:val="0"/>
        <w:rPr>
          <w:szCs w:val="22"/>
          <w:lang w:val="lt-LT"/>
        </w:rPr>
      </w:pPr>
    </w:p>
    <w:p w14:paraId="0F10D70F" w14:textId="77777777" w:rsidR="00486F42" w:rsidRPr="00F07165" w:rsidRDefault="00486F42" w:rsidP="00486F42">
      <w:pPr>
        <w:pStyle w:val="Pagrindinistekstas"/>
        <w:tabs>
          <w:tab w:val="left" w:pos="1524"/>
        </w:tabs>
        <w:jc w:val="left"/>
        <w:outlineLvl w:val="0"/>
        <w:rPr>
          <w:szCs w:val="22"/>
          <w:lang w:val="lt-LT"/>
        </w:rPr>
      </w:pPr>
    </w:p>
    <w:p w14:paraId="14171F3D" w14:textId="77777777" w:rsidR="00486F42" w:rsidRPr="00F07165" w:rsidRDefault="00486F42" w:rsidP="00486F42">
      <w:pPr>
        <w:pStyle w:val="Pagrindinistekstas"/>
        <w:tabs>
          <w:tab w:val="left" w:pos="540"/>
        </w:tabs>
        <w:jc w:val="left"/>
        <w:outlineLvl w:val="0"/>
        <w:rPr>
          <w:szCs w:val="22"/>
          <w:lang w:val="lt-LT"/>
        </w:rPr>
      </w:pPr>
    </w:p>
    <w:p w14:paraId="561610E5" w14:textId="77777777" w:rsidR="00486F42" w:rsidRPr="00F07165" w:rsidRDefault="00486F42" w:rsidP="00486F42">
      <w:pPr>
        <w:pStyle w:val="Pagrindinistekstas"/>
        <w:tabs>
          <w:tab w:val="left" w:pos="540"/>
        </w:tabs>
        <w:jc w:val="left"/>
        <w:outlineLvl w:val="0"/>
        <w:rPr>
          <w:szCs w:val="22"/>
          <w:lang w:val="lt-LT"/>
        </w:rPr>
      </w:pPr>
    </w:p>
    <w:p w14:paraId="279301B3" w14:textId="77777777" w:rsidR="00486F42" w:rsidRPr="00F07165" w:rsidRDefault="00486F42" w:rsidP="00486F42">
      <w:pPr>
        <w:pStyle w:val="Pagrindinistekstas"/>
        <w:tabs>
          <w:tab w:val="left" w:pos="540"/>
        </w:tabs>
        <w:jc w:val="left"/>
        <w:outlineLvl w:val="0"/>
        <w:rPr>
          <w:szCs w:val="22"/>
          <w:lang w:val="lt-LT"/>
        </w:rPr>
      </w:pPr>
    </w:p>
    <w:p w14:paraId="4DB50811" w14:textId="77777777" w:rsidR="00486F42" w:rsidRPr="00F07165" w:rsidRDefault="00486F42" w:rsidP="00486F42">
      <w:pPr>
        <w:pStyle w:val="Pagrindinistekstas"/>
        <w:tabs>
          <w:tab w:val="left" w:pos="540"/>
        </w:tabs>
        <w:jc w:val="left"/>
        <w:outlineLvl w:val="0"/>
        <w:rPr>
          <w:szCs w:val="22"/>
          <w:lang w:val="lt-LT"/>
        </w:rPr>
      </w:pPr>
    </w:p>
    <w:p w14:paraId="35035E6D" w14:textId="77777777" w:rsidR="00486F42" w:rsidRPr="00F07165" w:rsidRDefault="00486F42" w:rsidP="00486F42">
      <w:pPr>
        <w:pStyle w:val="Pagrindinistekstas"/>
        <w:tabs>
          <w:tab w:val="left" w:pos="540"/>
        </w:tabs>
        <w:jc w:val="left"/>
        <w:outlineLvl w:val="0"/>
        <w:rPr>
          <w:szCs w:val="22"/>
          <w:lang w:val="lt-LT"/>
        </w:rPr>
      </w:pPr>
    </w:p>
    <w:p w14:paraId="5D4A44CD" w14:textId="77777777" w:rsidR="00486F42" w:rsidRPr="00F07165" w:rsidRDefault="00486F42" w:rsidP="00486F42">
      <w:pPr>
        <w:pStyle w:val="Pagrindinistekstas"/>
        <w:tabs>
          <w:tab w:val="left" w:pos="540"/>
        </w:tabs>
        <w:jc w:val="left"/>
        <w:outlineLvl w:val="0"/>
        <w:rPr>
          <w:szCs w:val="22"/>
          <w:lang w:val="lt-LT"/>
        </w:rPr>
      </w:pPr>
    </w:p>
    <w:p w14:paraId="053E5813"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bCs/>
          <w:sz w:val="22"/>
          <w:szCs w:val="22"/>
        </w:rPr>
      </w:pPr>
      <w:r w:rsidRPr="00F07165">
        <w:rPr>
          <w:sz w:val="22"/>
          <w:szCs w:val="22"/>
        </w:rPr>
        <w:br w:type="page"/>
      </w:r>
      <w:r w:rsidRPr="00F07165">
        <w:rPr>
          <w:b/>
          <w:bCs/>
          <w:sz w:val="22"/>
          <w:szCs w:val="22"/>
        </w:rPr>
        <w:lastRenderedPageBreak/>
        <w:t>MINIMALI INFORMACIJA ANT MAŽŲ VIDINIŲ PAKUOČIŲ</w:t>
      </w:r>
    </w:p>
    <w:p w14:paraId="43C57E16"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p>
    <w:p w14:paraId="0A82D9C7" w14:textId="77777777" w:rsidR="00486F42" w:rsidRPr="00F07165" w:rsidRDefault="00486F42" w:rsidP="00486F42">
      <w:pPr>
        <w:pBdr>
          <w:top w:val="single" w:sz="4" w:space="1" w:color="auto"/>
          <w:left w:val="single" w:sz="4" w:space="4" w:color="auto"/>
          <w:bottom w:val="single" w:sz="4" w:space="1" w:color="auto"/>
          <w:right w:val="single" w:sz="4" w:space="4" w:color="auto"/>
        </w:pBdr>
        <w:outlineLvl w:val="0"/>
        <w:rPr>
          <w:b/>
          <w:sz w:val="22"/>
          <w:szCs w:val="22"/>
        </w:rPr>
      </w:pPr>
      <w:r w:rsidRPr="00F07165">
        <w:rPr>
          <w:b/>
          <w:sz w:val="22"/>
          <w:szCs w:val="22"/>
        </w:rPr>
        <w:t>AMPULĖ</w:t>
      </w:r>
    </w:p>
    <w:p w14:paraId="58E95B38" w14:textId="77777777" w:rsidR="00486F42" w:rsidRDefault="00486F42" w:rsidP="00486F42">
      <w:pPr>
        <w:rPr>
          <w:sz w:val="22"/>
          <w:szCs w:val="22"/>
        </w:rPr>
      </w:pPr>
    </w:p>
    <w:p w14:paraId="0B5D4877" w14:textId="77777777" w:rsidR="00486F42" w:rsidRPr="00F07165" w:rsidRDefault="00486F42" w:rsidP="00486F42">
      <w:pPr>
        <w:rPr>
          <w:sz w:val="22"/>
          <w:szCs w:val="22"/>
        </w:rPr>
      </w:pPr>
    </w:p>
    <w:p w14:paraId="14B1BDE6"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1.</w:t>
      </w:r>
      <w:r w:rsidRPr="00F07165">
        <w:rPr>
          <w:b/>
          <w:bCs/>
          <w:sz w:val="22"/>
          <w:szCs w:val="22"/>
        </w:rPr>
        <w:tab/>
        <w:t>VAISTINIO PREPARATO PAVADINIMAS IR VARTOJIMO BŪDAS (-AI)</w:t>
      </w:r>
    </w:p>
    <w:p w14:paraId="01CECAAB" w14:textId="77777777" w:rsidR="00486F42" w:rsidRPr="00F07165" w:rsidRDefault="00486F42" w:rsidP="00486F42">
      <w:pPr>
        <w:tabs>
          <w:tab w:val="left" w:pos="540"/>
        </w:tabs>
        <w:rPr>
          <w:sz w:val="22"/>
          <w:szCs w:val="22"/>
        </w:rPr>
      </w:pPr>
    </w:p>
    <w:p w14:paraId="7541B8BE"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1 mg injekcija</w:t>
      </w:r>
    </w:p>
    <w:p w14:paraId="75593AD2"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5 mg injekcija</w:t>
      </w:r>
    </w:p>
    <w:p w14:paraId="7B328D7C"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20 mg injekcija</w:t>
      </w:r>
    </w:p>
    <w:p w14:paraId="5D6AD059"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50 mg injekcija</w:t>
      </w:r>
    </w:p>
    <w:p w14:paraId="65C7BB60" w14:textId="77777777" w:rsidR="00486F42" w:rsidRPr="00F07165" w:rsidRDefault="00486F42" w:rsidP="00486F42">
      <w:pPr>
        <w:tabs>
          <w:tab w:val="left" w:pos="540"/>
        </w:tabs>
        <w:rPr>
          <w:sz w:val="22"/>
          <w:szCs w:val="22"/>
        </w:rPr>
      </w:pPr>
      <w:proofErr w:type="spellStart"/>
      <w:r w:rsidRPr="00F07165">
        <w:rPr>
          <w:sz w:val="22"/>
          <w:szCs w:val="22"/>
        </w:rPr>
        <w:t>Helixor</w:t>
      </w:r>
      <w:proofErr w:type="spellEnd"/>
      <w:r w:rsidRPr="00F07165">
        <w:rPr>
          <w:sz w:val="22"/>
          <w:szCs w:val="22"/>
        </w:rPr>
        <w:t xml:space="preserve"> P 100 mg injekcija</w:t>
      </w:r>
    </w:p>
    <w:p w14:paraId="3A6C31EF" w14:textId="77777777" w:rsidR="00486F42" w:rsidRPr="00F07165" w:rsidRDefault="00486F42" w:rsidP="00486F42">
      <w:pPr>
        <w:tabs>
          <w:tab w:val="left" w:pos="540"/>
        </w:tabs>
        <w:rPr>
          <w:sz w:val="22"/>
          <w:szCs w:val="22"/>
        </w:rPr>
      </w:pPr>
    </w:p>
    <w:p w14:paraId="63C4726B" w14:textId="77777777" w:rsidR="00486F42" w:rsidRDefault="00486F42" w:rsidP="00486F42">
      <w:pPr>
        <w:tabs>
          <w:tab w:val="left" w:pos="540"/>
        </w:tabs>
        <w:outlineLvl w:val="0"/>
        <w:rPr>
          <w:sz w:val="22"/>
          <w:szCs w:val="22"/>
        </w:rPr>
      </w:pPr>
      <w:proofErr w:type="spellStart"/>
      <w:r w:rsidRPr="00F07165">
        <w:rPr>
          <w:sz w:val="22"/>
          <w:szCs w:val="22"/>
        </w:rPr>
        <w:t>s.c</w:t>
      </w:r>
      <w:proofErr w:type="spellEnd"/>
      <w:r w:rsidRPr="00F07165">
        <w:rPr>
          <w:sz w:val="22"/>
          <w:szCs w:val="22"/>
        </w:rPr>
        <w:t>.</w:t>
      </w:r>
    </w:p>
    <w:p w14:paraId="02664F7D" w14:textId="77777777" w:rsidR="00486F42" w:rsidRPr="00F07165" w:rsidRDefault="00486F42" w:rsidP="00486F42">
      <w:pPr>
        <w:tabs>
          <w:tab w:val="left" w:pos="540"/>
        </w:tabs>
        <w:outlineLvl w:val="0"/>
        <w:rPr>
          <w:sz w:val="22"/>
          <w:szCs w:val="22"/>
        </w:rPr>
      </w:pPr>
    </w:p>
    <w:p w14:paraId="2A040F01" w14:textId="77777777" w:rsidR="00486F42" w:rsidRPr="00F07165" w:rsidRDefault="00486F42" w:rsidP="00486F42">
      <w:pPr>
        <w:tabs>
          <w:tab w:val="left" w:pos="540"/>
        </w:tabs>
        <w:rPr>
          <w:sz w:val="22"/>
          <w:szCs w:val="22"/>
        </w:rPr>
      </w:pPr>
    </w:p>
    <w:p w14:paraId="78C073B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2.</w:t>
      </w:r>
      <w:r w:rsidRPr="00F07165">
        <w:rPr>
          <w:b/>
          <w:bCs/>
          <w:sz w:val="22"/>
          <w:szCs w:val="22"/>
        </w:rPr>
        <w:tab/>
        <w:t>VARTOJIMO METODAS</w:t>
      </w:r>
    </w:p>
    <w:p w14:paraId="0A2499AA" w14:textId="77777777" w:rsidR="00486F42" w:rsidRPr="00F07165" w:rsidRDefault="00486F42" w:rsidP="00486F42">
      <w:pPr>
        <w:tabs>
          <w:tab w:val="left" w:pos="540"/>
        </w:tabs>
        <w:rPr>
          <w:sz w:val="22"/>
          <w:szCs w:val="22"/>
        </w:rPr>
      </w:pPr>
    </w:p>
    <w:p w14:paraId="3927C23C" w14:textId="77777777" w:rsidR="00486F42" w:rsidRPr="00F07165" w:rsidRDefault="00486F42" w:rsidP="00486F42">
      <w:pPr>
        <w:tabs>
          <w:tab w:val="left" w:pos="540"/>
        </w:tabs>
        <w:rPr>
          <w:sz w:val="22"/>
          <w:szCs w:val="22"/>
        </w:rPr>
      </w:pPr>
    </w:p>
    <w:p w14:paraId="45534978"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3.</w:t>
      </w:r>
      <w:r w:rsidRPr="00F07165">
        <w:rPr>
          <w:b/>
          <w:bCs/>
          <w:sz w:val="22"/>
          <w:szCs w:val="22"/>
        </w:rPr>
        <w:tab/>
        <w:t>TINKAMUMO LAIKAS</w:t>
      </w:r>
    </w:p>
    <w:p w14:paraId="273659FC" w14:textId="77777777" w:rsidR="00486F42" w:rsidRPr="00F07165" w:rsidRDefault="00486F42" w:rsidP="00486F42">
      <w:pPr>
        <w:tabs>
          <w:tab w:val="left" w:pos="540"/>
        </w:tabs>
        <w:rPr>
          <w:sz w:val="22"/>
          <w:szCs w:val="22"/>
        </w:rPr>
      </w:pPr>
    </w:p>
    <w:p w14:paraId="6B26E6C5" w14:textId="77777777" w:rsidR="00486F42" w:rsidRPr="00F07165" w:rsidRDefault="00486F42" w:rsidP="00486F42">
      <w:pPr>
        <w:tabs>
          <w:tab w:val="left" w:pos="540"/>
        </w:tabs>
        <w:rPr>
          <w:sz w:val="22"/>
          <w:szCs w:val="22"/>
        </w:rPr>
      </w:pPr>
      <w:r w:rsidRPr="00F07165">
        <w:rPr>
          <w:sz w:val="22"/>
          <w:szCs w:val="22"/>
        </w:rPr>
        <w:t>EXP: {MMMM/mm}</w:t>
      </w:r>
    </w:p>
    <w:p w14:paraId="4E7005AF" w14:textId="77777777" w:rsidR="00486F42" w:rsidRPr="00F07165" w:rsidRDefault="00486F42" w:rsidP="00486F42">
      <w:pPr>
        <w:tabs>
          <w:tab w:val="left" w:pos="540"/>
        </w:tabs>
        <w:rPr>
          <w:sz w:val="22"/>
          <w:szCs w:val="22"/>
        </w:rPr>
      </w:pPr>
    </w:p>
    <w:p w14:paraId="3A96D6A1" w14:textId="77777777" w:rsidR="00486F42" w:rsidRPr="00F07165" w:rsidRDefault="00486F42" w:rsidP="00486F42">
      <w:pPr>
        <w:tabs>
          <w:tab w:val="left" w:pos="540"/>
        </w:tabs>
        <w:rPr>
          <w:sz w:val="22"/>
          <w:szCs w:val="22"/>
        </w:rPr>
      </w:pPr>
    </w:p>
    <w:p w14:paraId="47B49FFA"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4.</w:t>
      </w:r>
      <w:r w:rsidRPr="00F07165">
        <w:rPr>
          <w:b/>
          <w:bCs/>
          <w:sz w:val="22"/>
          <w:szCs w:val="22"/>
        </w:rPr>
        <w:tab/>
        <w:t>SERIJOS NUMERIS</w:t>
      </w:r>
    </w:p>
    <w:p w14:paraId="776A0A37" w14:textId="77777777" w:rsidR="00486F42" w:rsidRPr="00F07165" w:rsidRDefault="00486F42" w:rsidP="00486F42">
      <w:pPr>
        <w:tabs>
          <w:tab w:val="left" w:pos="540"/>
        </w:tabs>
        <w:rPr>
          <w:sz w:val="22"/>
          <w:szCs w:val="22"/>
        </w:rPr>
      </w:pPr>
    </w:p>
    <w:p w14:paraId="3A16DC5D" w14:textId="77777777" w:rsidR="00486F42" w:rsidRPr="00F07165" w:rsidRDefault="00486F42" w:rsidP="00486F42">
      <w:pPr>
        <w:tabs>
          <w:tab w:val="left" w:pos="540"/>
        </w:tabs>
        <w:rPr>
          <w:sz w:val="22"/>
          <w:szCs w:val="22"/>
        </w:rPr>
      </w:pPr>
      <w:proofErr w:type="spellStart"/>
      <w:r w:rsidRPr="00F07165">
        <w:rPr>
          <w:sz w:val="22"/>
          <w:szCs w:val="22"/>
        </w:rPr>
        <w:t>Lot</w:t>
      </w:r>
      <w:proofErr w:type="spellEnd"/>
      <w:r w:rsidRPr="00F07165">
        <w:rPr>
          <w:sz w:val="22"/>
          <w:szCs w:val="22"/>
        </w:rPr>
        <w:t>:</w:t>
      </w:r>
    </w:p>
    <w:p w14:paraId="1A10A358" w14:textId="77777777" w:rsidR="00486F42" w:rsidRPr="00F07165" w:rsidRDefault="00486F42" w:rsidP="00486F42">
      <w:pPr>
        <w:tabs>
          <w:tab w:val="left" w:pos="540"/>
        </w:tabs>
        <w:rPr>
          <w:sz w:val="22"/>
          <w:szCs w:val="22"/>
        </w:rPr>
      </w:pPr>
    </w:p>
    <w:p w14:paraId="0B572C5B" w14:textId="77777777" w:rsidR="00486F42" w:rsidRPr="00F07165" w:rsidRDefault="00486F42" w:rsidP="00486F42">
      <w:pPr>
        <w:tabs>
          <w:tab w:val="left" w:pos="540"/>
        </w:tabs>
        <w:rPr>
          <w:sz w:val="22"/>
          <w:szCs w:val="22"/>
        </w:rPr>
      </w:pPr>
    </w:p>
    <w:p w14:paraId="2A4D5A2E" w14:textId="77777777" w:rsidR="00486F42" w:rsidRPr="00F07165"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F07165">
        <w:rPr>
          <w:b/>
          <w:bCs/>
          <w:sz w:val="22"/>
          <w:szCs w:val="22"/>
        </w:rPr>
        <w:t>5.</w:t>
      </w:r>
      <w:r w:rsidRPr="00F07165">
        <w:rPr>
          <w:b/>
          <w:bCs/>
          <w:sz w:val="22"/>
          <w:szCs w:val="22"/>
        </w:rPr>
        <w:tab/>
        <w:t>KIEKIS (MASĖ, TŪRIS ARBA VIENETAI)</w:t>
      </w:r>
    </w:p>
    <w:p w14:paraId="7489563F" w14:textId="77777777" w:rsidR="00486F42" w:rsidRPr="00F07165" w:rsidRDefault="00486F42" w:rsidP="00486F42">
      <w:pPr>
        <w:tabs>
          <w:tab w:val="left" w:pos="540"/>
        </w:tabs>
        <w:rPr>
          <w:sz w:val="22"/>
          <w:szCs w:val="22"/>
        </w:rPr>
      </w:pPr>
    </w:p>
    <w:p w14:paraId="53BEB049" w14:textId="77777777" w:rsidR="00486F42" w:rsidRPr="00F07165" w:rsidRDefault="00486F42" w:rsidP="00486F42">
      <w:pPr>
        <w:tabs>
          <w:tab w:val="left" w:pos="540"/>
        </w:tabs>
        <w:rPr>
          <w:sz w:val="22"/>
          <w:szCs w:val="22"/>
        </w:rPr>
      </w:pPr>
      <w:r w:rsidRPr="00F07165">
        <w:rPr>
          <w:sz w:val="22"/>
          <w:szCs w:val="22"/>
        </w:rPr>
        <w:t>1 ml</w:t>
      </w:r>
    </w:p>
    <w:p w14:paraId="557DD508" w14:textId="77777777" w:rsidR="00486F42" w:rsidRPr="00F07165" w:rsidRDefault="00486F42" w:rsidP="00486F42">
      <w:pPr>
        <w:rPr>
          <w:sz w:val="22"/>
          <w:szCs w:val="22"/>
        </w:rPr>
      </w:pPr>
      <w:r w:rsidRPr="00BF113B">
        <w:rPr>
          <w:sz w:val="22"/>
          <w:highlight w:val="darkGray"/>
        </w:rPr>
        <w:t>2 ml (100 mg)</w:t>
      </w:r>
    </w:p>
    <w:p w14:paraId="57627F0D"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8B10C2E"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B2D4795" w14:textId="77777777" w:rsidR="00486F42" w:rsidRPr="0026748A" w:rsidRDefault="00486F42" w:rsidP="00486F42">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26748A">
        <w:rPr>
          <w:b/>
          <w:bCs/>
          <w:sz w:val="22"/>
          <w:szCs w:val="22"/>
        </w:rPr>
        <w:t>6.</w:t>
      </w:r>
      <w:r w:rsidRPr="0026748A">
        <w:rPr>
          <w:b/>
          <w:bCs/>
          <w:sz w:val="22"/>
          <w:szCs w:val="22"/>
        </w:rPr>
        <w:tab/>
        <w:t>KITI</w:t>
      </w:r>
    </w:p>
    <w:p w14:paraId="531FF72B" w14:textId="77777777" w:rsidR="00486F42" w:rsidRPr="0026748A" w:rsidRDefault="00486F42" w:rsidP="00486F42">
      <w:pPr>
        <w:pStyle w:val="BTEMEASMCA"/>
      </w:pPr>
    </w:p>
    <w:p w14:paraId="0C5A16DF" w14:textId="77777777" w:rsidR="00486F42" w:rsidRPr="0026748A" w:rsidRDefault="00486F42" w:rsidP="00486F42">
      <w:pPr>
        <w:pStyle w:val="BTEMEASMCA"/>
      </w:pPr>
      <w:proofErr w:type="spellStart"/>
      <w:r w:rsidRPr="0026748A">
        <w:t>Helixor</w:t>
      </w:r>
      <w:proofErr w:type="spellEnd"/>
    </w:p>
    <w:p w14:paraId="772C3237" w14:textId="77777777" w:rsidR="00486F42" w:rsidRPr="0026748A" w:rsidRDefault="00486F42" w:rsidP="00486F42">
      <w:pPr>
        <w:pStyle w:val="BTEMEASMCA"/>
      </w:pPr>
      <w:proofErr w:type="spellStart"/>
      <w:r w:rsidRPr="0026748A">
        <w:t>Heilmittel</w:t>
      </w:r>
      <w:proofErr w:type="spellEnd"/>
    </w:p>
    <w:p w14:paraId="758F5393" w14:textId="77777777" w:rsidR="00486F42" w:rsidRPr="0026748A" w:rsidRDefault="00486F42" w:rsidP="00486F42">
      <w:pPr>
        <w:pStyle w:val="Pagrindinistekstas"/>
        <w:tabs>
          <w:tab w:val="left" w:pos="540"/>
        </w:tabs>
        <w:jc w:val="left"/>
        <w:outlineLvl w:val="0"/>
        <w:rPr>
          <w:rFonts w:ascii="Times New Roman" w:hAnsi="Times New Roman" w:cs="Times New Roman"/>
          <w:i w:val="0"/>
          <w:sz w:val="22"/>
          <w:szCs w:val="22"/>
          <w:lang w:val="lt-LT"/>
        </w:rPr>
      </w:pPr>
    </w:p>
    <w:p w14:paraId="16862850"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3C54CEB"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324B4A1"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2232557D"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00065D74"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0F3BD1BB"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04E9BB52"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15C3E565"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1744023E"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2716CECC"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1083A53"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23B25E17"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0CD06D54"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32FEE23E"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773A3D3C"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104C2966" w14:textId="77777777" w:rsidR="00486F42" w:rsidRPr="0026748A" w:rsidRDefault="00486F42" w:rsidP="00486F42">
      <w:pPr>
        <w:pStyle w:val="Pagrindinistekstas"/>
        <w:tabs>
          <w:tab w:val="left" w:pos="540"/>
        </w:tabs>
        <w:jc w:val="left"/>
        <w:outlineLvl w:val="0"/>
        <w:rPr>
          <w:rFonts w:ascii="Times New Roman" w:hAnsi="Times New Roman" w:cs="Times New Roman"/>
          <w:sz w:val="22"/>
          <w:szCs w:val="22"/>
          <w:lang w:val="lt-LT"/>
        </w:rPr>
      </w:pPr>
    </w:p>
    <w:p w14:paraId="54DCF89B" w14:textId="77777777" w:rsidR="00486F42" w:rsidRPr="0026748A" w:rsidRDefault="00486F42" w:rsidP="00486F42">
      <w:pPr>
        <w:rPr>
          <w:sz w:val="22"/>
          <w:szCs w:val="22"/>
        </w:rPr>
      </w:pPr>
    </w:p>
    <w:p w14:paraId="3C3A483F" w14:textId="77777777" w:rsidR="00486F42" w:rsidRPr="0026748A" w:rsidRDefault="00486F42" w:rsidP="00486F42">
      <w:pPr>
        <w:pStyle w:val="BTEMEASMCA"/>
      </w:pPr>
    </w:p>
    <w:p w14:paraId="22F26EFB" w14:textId="77777777" w:rsidR="00486F42" w:rsidRPr="00F07165" w:rsidRDefault="00486F42" w:rsidP="00486F42">
      <w:pPr>
        <w:pStyle w:val="BTEMEASMCA"/>
      </w:pPr>
    </w:p>
    <w:p w14:paraId="499861B5" w14:textId="77777777" w:rsidR="00486F42" w:rsidRPr="00F07165" w:rsidRDefault="00486F42" w:rsidP="00486F42">
      <w:pPr>
        <w:pStyle w:val="BTEMEASMCA"/>
      </w:pPr>
    </w:p>
    <w:p w14:paraId="75E94460" w14:textId="77777777" w:rsidR="00486F42" w:rsidRPr="00F07165" w:rsidRDefault="00486F42" w:rsidP="00486F42">
      <w:pPr>
        <w:pStyle w:val="BTEMEASMCA"/>
      </w:pPr>
    </w:p>
    <w:p w14:paraId="10F11F19" w14:textId="77777777" w:rsidR="00486F42" w:rsidRPr="00F07165" w:rsidRDefault="00486F42" w:rsidP="00486F42">
      <w:pPr>
        <w:pStyle w:val="BTEMEASMCA"/>
      </w:pPr>
    </w:p>
    <w:p w14:paraId="0D42BE41" w14:textId="77777777" w:rsidR="00486F42" w:rsidRPr="00F07165" w:rsidRDefault="00486F42" w:rsidP="00486F42">
      <w:pPr>
        <w:pStyle w:val="BTEMEASMCA"/>
      </w:pPr>
    </w:p>
    <w:p w14:paraId="5489719E" w14:textId="77777777" w:rsidR="00486F42" w:rsidRPr="00F07165" w:rsidRDefault="00486F42" w:rsidP="00486F42">
      <w:pPr>
        <w:pStyle w:val="BTEMEASMCA"/>
      </w:pPr>
    </w:p>
    <w:p w14:paraId="37D8A878" w14:textId="77777777" w:rsidR="00486F42" w:rsidRPr="00F07165" w:rsidRDefault="00486F42" w:rsidP="00486F42">
      <w:pPr>
        <w:pStyle w:val="BTEMEASMCA"/>
      </w:pPr>
    </w:p>
    <w:p w14:paraId="0DC3D6EB" w14:textId="77777777" w:rsidR="00486F42" w:rsidRPr="00F07165" w:rsidRDefault="00486F42" w:rsidP="00486F42">
      <w:pPr>
        <w:pStyle w:val="BTEMEASMCA"/>
      </w:pPr>
    </w:p>
    <w:p w14:paraId="2D18A840" w14:textId="77777777" w:rsidR="00486F42" w:rsidRPr="00F07165" w:rsidRDefault="00486F42" w:rsidP="00486F42">
      <w:pPr>
        <w:pStyle w:val="BTEMEASMCA"/>
      </w:pPr>
    </w:p>
    <w:p w14:paraId="25FB5F8A" w14:textId="77777777" w:rsidR="00486F42" w:rsidRPr="00F07165" w:rsidRDefault="00486F42" w:rsidP="00486F42">
      <w:pPr>
        <w:pStyle w:val="BTEMEASMCA"/>
      </w:pPr>
    </w:p>
    <w:p w14:paraId="378D0521" w14:textId="77777777" w:rsidR="00486F42" w:rsidRPr="00F07165" w:rsidRDefault="00486F42" w:rsidP="00486F42">
      <w:pPr>
        <w:pStyle w:val="BTEMEASMCA"/>
      </w:pPr>
    </w:p>
    <w:p w14:paraId="380A8E38" w14:textId="77777777" w:rsidR="00486F42" w:rsidRPr="00F07165" w:rsidRDefault="00486F42" w:rsidP="00486F42">
      <w:pPr>
        <w:pStyle w:val="BTEMEASMCA"/>
      </w:pPr>
    </w:p>
    <w:p w14:paraId="07FEBBE9" w14:textId="77777777" w:rsidR="00486F42" w:rsidRPr="00F07165" w:rsidRDefault="00486F42" w:rsidP="00486F42">
      <w:pPr>
        <w:pStyle w:val="BTEMEASMCA"/>
      </w:pPr>
    </w:p>
    <w:p w14:paraId="527B8AA6" w14:textId="77777777" w:rsidR="00486F42" w:rsidRPr="00F07165" w:rsidRDefault="00486F42" w:rsidP="00486F42">
      <w:pPr>
        <w:pStyle w:val="BTEMEASMCA"/>
      </w:pPr>
    </w:p>
    <w:p w14:paraId="6882D433" w14:textId="77777777" w:rsidR="00486F42" w:rsidRPr="00F07165" w:rsidRDefault="00486F42" w:rsidP="00486F42">
      <w:pPr>
        <w:pStyle w:val="BTEMEASMCA"/>
      </w:pPr>
    </w:p>
    <w:p w14:paraId="7E1396D1" w14:textId="77777777" w:rsidR="00486F42" w:rsidRPr="00F07165" w:rsidRDefault="00486F42" w:rsidP="00486F42">
      <w:pPr>
        <w:pStyle w:val="BTEMEASMCA"/>
      </w:pPr>
    </w:p>
    <w:p w14:paraId="508DDE83" w14:textId="77777777" w:rsidR="00486F42" w:rsidRDefault="00486F42" w:rsidP="00486F42">
      <w:pPr>
        <w:pStyle w:val="TTEMEASMCA"/>
      </w:pPr>
      <w:bookmarkStart w:id="72" w:name="_Toc129243137"/>
      <w:bookmarkStart w:id="73" w:name="_Toc129243262"/>
    </w:p>
    <w:p w14:paraId="6D9E3AE7" w14:textId="77777777" w:rsidR="00486F42" w:rsidRDefault="00486F42" w:rsidP="00486F42">
      <w:pPr>
        <w:pStyle w:val="TTEMEASMCA"/>
      </w:pPr>
    </w:p>
    <w:p w14:paraId="6A469EA9" w14:textId="77777777" w:rsidR="00486F42" w:rsidRDefault="00486F42" w:rsidP="00486F42">
      <w:pPr>
        <w:pStyle w:val="TTEMEASMCA"/>
      </w:pPr>
    </w:p>
    <w:p w14:paraId="3241A538" w14:textId="77777777" w:rsidR="00486F42" w:rsidRDefault="00486F42" w:rsidP="00486F42">
      <w:pPr>
        <w:pStyle w:val="TTEMEASMCA"/>
      </w:pPr>
    </w:p>
    <w:p w14:paraId="1B6C176F" w14:textId="77777777" w:rsidR="00486F42" w:rsidRPr="00F07165" w:rsidRDefault="00486F42" w:rsidP="00486F42">
      <w:pPr>
        <w:pStyle w:val="TTEMEASMCA"/>
      </w:pPr>
      <w:r w:rsidRPr="00F07165">
        <w:t>B. PAKUOTĖS LAPELIS</w:t>
      </w:r>
      <w:bookmarkEnd w:id="72"/>
      <w:bookmarkEnd w:id="73"/>
    </w:p>
    <w:p w14:paraId="1CCBB8BF" w14:textId="77777777" w:rsidR="00486F42" w:rsidRPr="00F07165" w:rsidRDefault="00486F42" w:rsidP="00486F42">
      <w:pPr>
        <w:pStyle w:val="TTEMEASMCA"/>
      </w:pPr>
      <w:r w:rsidRPr="00F07165">
        <w:br w:type="page"/>
      </w:r>
      <w:bookmarkStart w:id="74" w:name="_Toc129243138"/>
      <w:bookmarkStart w:id="75" w:name="_Toc129243263"/>
      <w:r w:rsidRPr="00F07165">
        <w:lastRenderedPageBreak/>
        <w:t>Pakuotės lapelis: informacija vartotojui</w:t>
      </w:r>
      <w:bookmarkEnd w:id="74"/>
      <w:bookmarkEnd w:id="75"/>
    </w:p>
    <w:p w14:paraId="4E7B2C6F" w14:textId="77777777" w:rsidR="00486F42" w:rsidRPr="00F07165" w:rsidRDefault="00486F42" w:rsidP="00486F42">
      <w:pPr>
        <w:pStyle w:val="BTEMEASMCA"/>
      </w:pPr>
    </w:p>
    <w:p w14:paraId="66648F3D" w14:textId="77777777" w:rsidR="00486F42" w:rsidRPr="00F07165" w:rsidRDefault="00486F42" w:rsidP="00486F42">
      <w:pPr>
        <w:jc w:val="center"/>
        <w:rPr>
          <w:b/>
          <w:sz w:val="22"/>
          <w:szCs w:val="22"/>
        </w:rPr>
      </w:pPr>
      <w:proofErr w:type="spellStart"/>
      <w:r w:rsidRPr="00F07165">
        <w:rPr>
          <w:b/>
          <w:sz w:val="22"/>
          <w:szCs w:val="22"/>
        </w:rPr>
        <w:t>Helixor</w:t>
      </w:r>
      <w:proofErr w:type="spellEnd"/>
      <w:r w:rsidRPr="00F07165">
        <w:rPr>
          <w:b/>
          <w:sz w:val="22"/>
          <w:szCs w:val="22"/>
        </w:rPr>
        <w:t xml:space="preserve"> A 1 mg injekcinis tirpalas</w:t>
      </w:r>
    </w:p>
    <w:p w14:paraId="3AD80D19" w14:textId="77777777" w:rsidR="00486F42" w:rsidRPr="00F07165" w:rsidRDefault="00486F42" w:rsidP="00486F42">
      <w:pPr>
        <w:jc w:val="center"/>
        <w:rPr>
          <w:b/>
          <w:sz w:val="22"/>
          <w:szCs w:val="22"/>
        </w:rPr>
      </w:pPr>
      <w:proofErr w:type="spellStart"/>
      <w:r w:rsidRPr="00F07165">
        <w:rPr>
          <w:b/>
          <w:sz w:val="22"/>
          <w:szCs w:val="22"/>
        </w:rPr>
        <w:t>Helixor</w:t>
      </w:r>
      <w:proofErr w:type="spellEnd"/>
      <w:r w:rsidRPr="00F07165">
        <w:rPr>
          <w:b/>
          <w:sz w:val="22"/>
          <w:szCs w:val="22"/>
        </w:rPr>
        <w:t xml:space="preserve"> A 5 mg injekcinis tirpalas</w:t>
      </w:r>
    </w:p>
    <w:p w14:paraId="0D7B4E2E" w14:textId="77777777" w:rsidR="00486F42" w:rsidRPr="00F07165" w:rsidRDefault="00486F42" w:rsidP="00486F42">
      <w:pPr>
        <w:jc w:val="center"/>
        <w:rPr>
          <w:b/>
          <w:sz w:val="22"/>
          <w:szCs w:val="22"/>
        </w:rPr>
      </w:pPr>
      <w:proofErr w:type="spellStart"/>
      <w:r w:rsidRPr="00F07165">
        <w:rPr>
          <w:b/>
          <w:sz w:val="22"/>
          <w:szCs w:val="22"/>
        </w:rPr>
        <w:t>Helixor</w:t>
      </w:r>
      <w:proofErr w:type="spellEnd"/>
      <w:r w:rsidRPr="00F07165">
        <w:rPr>
          <w:b/>
          <w:sz w:val="22"/>
          <w:szCs w:val="22"/>
        </w:rPr>
        <w:t xml:space="preserve"> A 20 mg injekcinis tirpalas</w:t>
      </w:r>
    </w:p>
    <w:p w14:paraId="4E72E2DF" w14:textId="77777777" w:rsidR="00486F42" w:rsidRPr="00F07165" w:rsidRDefault="00486F42" w:rsidP="00486F42">
      <w:pPr>
        <w:jc w:val="center"/>
        <w:rPr>
          <w:b/>
          <w:sz w:val="22"/>
          <w:szCs w:val="22"/>
        </w:rPr>
      </w:pPr>
      <w:proofErr w:type="spellStart"/>
      <w:r w:rsidRPr="00F07165">
        <w:rPr>
          <w:b/>
          <w:sz w:val="22"/>
          <w:szCs w:val="22"/>
        </w:rPr>
        <w:t>Helixor</w:t>
      </w:r>
      <w:proofErr w:type="spellEnd"/>
      <w:r w:rsidRPr="00F07165">
        <w:rPr>
          <w:b/>
          <w:sz w:val="22"/>
          <w:szCs w:val="22"/>
        </w:rPr>
        <w:t xml:space="preserve"> A 50 mg injekcinis tirpalas</w:t>
      </w:r>
    </w:p>
    <w:p w14:paraId="28766CA4" w14:textId="77777777" w:rsidR="00486F42" w:rsidRPr="00F07165" w:rsidRDefault="00486F42" w:rsidP="00486F42">
      <w:pPr>
        <w:jc w:val="center"/>
        <w:rPr>
          <w:b/>
          <w:sz w:val="22"/>
          <w:szCs w:val="22"/>
        </w:rPr>
      </w:pPr>
      <w:proofErr w:type="spellStart"/>
      <w:r w:rsidRPr="00F07165">
        <w:rPr>
          <w:b/>
          <w:sz w:val="22"/>
          <w:szCs w:val="22"/>
        </w:rPr>
        <w:t>Helixor</w:t>
      </w:r>
      <w:proofErr w:type="spellEnd"/>
      <w:r w:rsidRPr="00F07165">
        <w:rPr>
          <w:b/>
          <w:sz w:val="22"/>
          <w:szCs w:val="22"/>
        </w:rPr>
        <w:t xml:space="preserve"> A 100 mg injekcinis tirpalas</w:t>
      </w:r>
    </w:p>
    <w:p w14:paraId="62328B12" w14:textId="77777777" w:rsidR="00486F42" w:rsidRDefault="00486F42" w:rsidP="00486F42">
      <w:pPr>
        <w:pStyle w:val="BTEMEASMCA"/>
        <w:jc w:val="center"/>
      </w:pPr>
      <w:r w:rsidRPr="00F07165">
        <w:t>Europinių kėnių amalų skystasis ekstraktas</w:t>
      </w:r>
    </w:p>
    <w:p w14:paraId="480E13EB" w14:textId="77777777" w:rsidR="00486F42" w:rsidRPr="00F07165" w:rsidRDefault="00486F42" w:rsidP="00486F42">
      <w:pPr>
        <w:pStyle w:val="BTEMEASMCA"/>
        <w:jc w:val="center"/>
      </w:pPr>
    </w:p>
    <w:p w14:paraId="5F1F0B2A"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M 1 mg injekcinis tirpalas</w:t>
      </w:r>
    </w:p>
    <w:p w14:paraId="44FC4092"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M 5 mg injekcinis tirpalas</w:t>
      </w:r>
    </w:p>
    <w:p w14:paraId="1C45F39D"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M 20 mg injekcinis tirpalas</w:t>
      </w:r>
    </w:p>
    <w:p w14:paraId="429F87F4"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M 50 mg injekcinis tirpalas</w:t>
      </w:r>
    </w:p>
    <w:p w14:paraId="7D2F8523"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M 100 mg injekcinis tirpalas</w:t>
      </w:r>
    </w:p>
    <w:p w14:paraId="23138654" w14:textId="77777777" w:rsidR="00486F42" w:rsidRPr="00F07165" w:rsidRDefault="00486F42" w:rsidP="00486F42">
      <w:pPr>
        <w:pStyle w:val="BTEMEASMCA"/>
        <w:jc w:val="center"/>
      </w:pPr>
      <w:r w:rsidRPr="00F07165">
        <w:t>Obelų amalų skystasis ekstraktas</w:t>
      </w:r>
    </w:p>
    <w:p w14:paraId="3F150CAC" w14:textId="77777777" w:rsidR="00486F42" w:rsidRPr="00F069F1" w:rsidRDefault="00486F42" w:rsidP="00486F42">
      <w:pPr>
        <w:pStyle w:val="BTEMEASMCA"/>
        <w:jc w:val="center"/>
        <w:rPr>
          <w:b/>
        </w:rPr>
      </w:pPr>
    </w:p>
    <w:p w14:paraId="2593F941"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P 1 mg injekcinis tirpalas</w:t>
      </w:r>
    </w:p>
    <w:p w14:paraId="38CDF321"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P 5 mg injekcinis tirpalas</w:t>
      </w:r>
    </w:p>
    <w:p w14:paraId="4FF4FB86"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P 20 mg injekcinis tirpalas</w:t>
      </w:r>
    </w:p>
    <w:p w14:paraId="046228E9" w14:textId="77777777" w:rsidR="00486F42" w:rsidRPr="00CB547E" w:rsidRDefault="00486F42" w:rsidP="00486F42">
      <w:pPr>
        <w:pStyle w:val="BTEMEASMCA"/>
        <w:jc w:val="center"/>
        <w:rPr>
          <w:b/>
        </w:rPr>
      </w:pPr>
      <w:proofErr w:type="spellStart"/>
      <w:r w:rsidRPr="00CB547E">
        <w:rPr>
          <w:b/>
        </w:rPr>
        <w:t>Helixor</w:t>
      </w:r>
      <w:proofErr w:type="spellEnd"/>
      <w:r w:rsidRPr="00CB547E">
        <w:rPr>
          <w:b/>
        </w:rPr>
        <w:t xml:space="preserve"> P 50 mg injekcinis tirpalas</w:t>
      </w:r>
    </w:p>
    <w:p w14:paraId="44C83555" w14:textId="77777777" w:rsidR="00486F42" w:rsidRPr="00F07165" w:rsidRDefault="00486F42" w:rsidP="00486F42">
      <w:pPr>
        <w:tabs>
          <w:tab w:val="left" w:pos="1559"/>
          <w:tab w:val="left" w:pos="2596"/>
          <w:tab w:val="left" w:pos="3322"/>
          <w:tab w:val="left" w:pos="4881"/>
          <w:tab w:val="left" w:pos="6016"/>
          <w:tab w:val="left" w:pos="6736"/>
          <w:tab w:val="left" w:pos="8295"/>
        </w:tabs>
        <w:jc w:val="center"/>
        <w:rPr>
          <w:b/>
          <w:sz w:val="22"/>
          <w:szCs w:val="22"/>
        </w:rPr>
      </w:pPr>
      <w:proofErr w:type="spellStart"/>
      <w:r w:rsidRPr="00F07165">
        <w:rPr>
          <w:b/>
          <w:sz w:val="22"/>
          <w:szCs w:val="22"/>
        </w:rPr>
        <w:t>Helixor</w:t>
      </w:r>
      <w:proofErr w:type="spellEnd"/>
      <w:r w:rsidRPr="00F07165">
        <w:rPr>
          <w:b/>
          <w:sz w:val="22"/>
          <w:szCs w:val="22"/>
        </w:rPr>
        <w:t xml:space="preserve"> P 100 mg injekcinis tirpalas</w:t>
      </w:r>
    </w:p>
    <w:p w14:paraId="4FB2CAAE" w14:textId="77777777" w:rsidR="00486F42" w:rsidRPr="00F07165" w:rsidRDefault="00486F42" w:rsidP="00486F42">
      <w:pPr>
        <w:tabs>
          <w:tab w:val="left" w:pos="1559"/>
          <w:tab w:val="left" w:pos="2596"/>
          <w:tab w:val="left" w:pos="3322"/>
          <w:tab w:val="left" w:pos="4881"/>
          <w:tab w:val="left" w:pos="6016"/>
          <w:tab w:val="left" w:pos="6736"/>
          <w:tab w:val="left" w:pos="8295"/>
        </w:tabs>
        <w:jc w:val="center"/>
        <w:rPr>
          <w:sz w:val="22"/>
          <w:szCs w:val="22"/>
        </w:rPr>
      </w:pPr>
      <w:r w:rsidRPr="00F07165">
        <w:rPr>
          <w:sz w:val="22"/>
          <w:szCs w:val="22"/>
        </w:rPr>
        <w:t>Pušų amalų skystasis ekstraktas</w:t>
      </w:r>
    </w:p>
    <w:p w14:paraId="19165605" w14:textId="77777777" w:rsidR="00486F42" w:rsidRPr="00F07165" w:rsidRDefault="00486F42" w:rsidP="00486F42">
      <w:pPr>
        <w:pStyle w:val="BTEMEASMCA"/>
      </w:pPr>
    </w:p>
    <w:p w14:paraId="08EECB5F" w14:textId="77777777" w:rsidR="00486F42" w:rsidRPr="00F07165" w:rsidRDefault="00486F42" w:rsidP="00486F42">
      <w:pPr>
        <w:suppressAutoHyphens/>
        <w:rPr>
          <w:b/>
          <w:sz w:val="22"/>
          <w:szCs w:val="22"/>
        </w:rPr>
      </w:pPr>
      <w:r w:rsidRPr="00F07165">
        <w:rPr>
          <w:b/>
          <w:sz w:val="22"/>
          <w:szCs w:val="22"/>
        </w:rPr>
        <w:t>Atidžiai perskaitykite visą šį lapelį, prieš pradėdami vartoti vaistą, nes jame pateikiama Jums svarbi informacija.</w:t>
      </w:r>
    </w:p>
    <w:p w14:paraId="4BFCAEEA" w14:textId="77777777" w:rsidR="00486F42" w:rsidRPr="00F07165" w:rsidRDefault="00486F42" w:rsidP="00486F42">
      <w:pPr>
        <w:pStyle w:val="BTbEMEASMCA"/>
      </w:pPr>
      <w:r w:rsidRPr="00F07165">
        <w:t>-</w:t>
      </w:r>
      <w:r w:rsidRPr="00F07165">
        <w:tab/>
      </w:r>
      <w:r w:rsidRPr="00F069F1">
        <w:t>Neišmeskite šio lapelio, nes vėl gali prireikti jį perskaityti.</w:t>
      </w:r>
    </w:p>
    <w:p w14:paraId="37CF11B6" w14:textId="77777777" w:rsidR="00486F42" w:rsidRPr="00A5467B" w:rsidRDefault="00486F42" w:rsidP="00486F42">
      <w:pPr>
        <w:pStyle w:val="BT-EMEASMCA"/>
        <w:rPr>
          <w:lang w:val="lt-LT"/>
        </w:rPr>
      </w:pPr>
      <w:r w:rsidRPr="00A5467B">
        <w:rPr>
          <w:lang w:val="lt-LT"/>
        </w:rPr>
        <w:t>-</w:t>
      </w:r>
      <w:r w:rsidRPr="00A5467B">
        <w:rPr>
          <w:lang w:val="lt-LT"/>
        </w:rPr>
        <w:tab/>
        <w:t>Jeigu kiltų daugiau klausimų, kreipkitės į gydytoją arba vaistininką.</w:t>
      </w:r>
    </w:p>
    <w:p w14:paraId="1DE750A1" w14:textId="77777777" w:rsidR="00486F42" w:rsidRPr="00A5467B" w:rsidRDefault="00486F42" w:rsidP="00486F42">
      <w:pPr>
        <w:pStyle w:val="BT-EMEASMCA"/>
        <w:rPr>
          <w:lang w:val="lt-LT"/>
        </w:rPr>
      </w:pPr>
      <w:r w:rsidRPr="00A5467B">
        <w:rPr>
          <w:lang w:val="lt-LT"/>
        </w:rPr>
        <w:t>-</w:t>
      </w:r>
      <w:r w:rsidRPr="00A5467B">
        <w:rPr>
          <w:lang w:val="lt-LT"/>
        </w:rPr>
        <w:tab/>
        <w:t>Šis vaistas skirtas tik Jums, todėl kitiems žmonėms jo duoti negalima. Vaistas gali jiems pakenkti (net tiems, kurių ligos simptomai yra tokie patys kaip Jūsų).</w:t>
      </w:r>
    </w:p>
    <w:p w14:paraId="4E0CFE57" w14:textId="77777777" w:rsidR="00486F42" w:rsidRPr="00F07165" w:rsidRDefault="00486F42" w:rsidP="00486F42">
      <w:pPr>
        <w:numPr>
          <w:ilvl w:val="0"/>
          <w:numId w:val="24"/>
        </w:numPr>
        <w:tabs>
          <w:tab w:val="left" w:pos="567"/>
        </w:tabs>
        <w:ind w:left="567" w:hanging="567"/>
      </w:pPr>
      <w:r w:rsidRPr="00F07165">
        <w:t xml:space="preserve">Jeigu pasireiškė šalutinis poveikis </w:t>
      </w:r>
      <w:r w:rsidRPr="00F07165">
        <w:rPr>
          <w:sz w:val="22"/>
          <w:szCs w:val="22"/>
        </w:rPr>
        <w:t>(net jeigu jis šiame lapelyje nenurodytas), kreipkitės į gydytoją arba vaistininką. Žr. 4 skyrių.</w:t>
      </w:r>
    </w:p>
    <w:p w14:paraId="63861EE1" w14:textId="77777777" w:rsidR="00486F42" w:rsidRPr="00F07165" w:rsidRDefault="00486F42" w:rsidP="00486F42">
      <w:pPr>
        <w:pStyle w:val="BT-EMEASMCA"/>
      </w:pPr>
    </w:p>
    <w:p w14:paraId="2B5B7E53" w14:textId="77777777" w:rsidR="00486F42" w:rsidRPr="00F07165" w:rsidRDefault="00486F42" w:rsidP="00486F42">
      <w:pPr>
        <w:pStyle w:val="Antrat4"/>
        <w:spacing w:before="0" w:after="0"/>
        <w:rPr>
          <w:sz w:val="22"/>
        </w:rPr>
      </w:pPr>
      <w:r w:rsidRPr="00F07165">
        <w:rPr>
          <w:sz w:val="22"/>
        </w:rPr>
        <w:t>Apie ką rašoma šiame lapelyje?</w:t>
      </w:r>
    </w:p>
    <w:p w14:paraId="7009EECC" w14:textId="77777777" w:rsidR="00486F42" w:rsidRPr="00F07165" w:rsidRDefault="00486F42" w:rsidP="00486F42">
      <w:pPr>
        <w:pStyle w:val="BTbEMEASMCA"/>
      </w:pPr>
    </w:p>
    <w:p w14:paraId="481AEE3D" w14:textId="77777777" w:rsidR="00486F42" w:rsidRPr="00F07165" w:rsidRDefault="00486F42" w:rsidP="00486F42">
      <w:pPr>
        <w:pStyle w:val="BTEMEASMCA"/>
      </w:pPr>
      <w:r w:rsidRPr="00F07165">
        <w:t>1.</w:t>
      </w:r>
      <w:r w:rsidRPr="00F07165">
        <w:tab/>
        <w:t xml:space="preserve">Kas yra </w:t>
      </w:r>
      <w:proofErr w:type="spellStart"/>
      <w:r w:rsidRPr="00F07165">
        <w:t>Helixor</w:t>
      </w:r>
      <w:proofErr w:type="spellEnd"/>
      <w:r w:rsidRPr="00F07165">
        <w:t xml:space="preserve"> ir kam jis vartojamas</w:t>
      </w:r>
    </w:p>
    <w:p w14:paraId="4C3263D0" w14:textId="77777777" w:rsidR="00486F42" w:rsidRPr="00F07165" w:rsidRDefault="00486F42" w:rsidP="00486F42">
      <w:pPr>
        <w:pStyle w:val="BTEMEASMCA"/>
      </w:pPr>
      <w:r w:rsidRPr="00F07165">
        <w:t>2.</w:t>
      </w:r>
      <w:r w:rsidRPr="00F07165">
        <w:tab/>
        <w:t xml:space="preserve">Kas žinotina prieš vartojant </w:t>
      </w:r>
      <w:proofErr w:type="spellStart"/>
      <w:r w:rsidRPr="00F07165">
        <w:t>Helixor</w:t>
      </w:r>
      <w:proofErr w:type="spellEnd"/>
      <w:r w:rsidRPr="00F07165">
        <w:t xml:space="preserve"> </w:t>
      </w:r>
    </w:p>
    <w:p w14:paraId="442C119B" w14:textId="77777777" w:rsidR="00486F42" w:rsidRPr="00F07165" w:rsidRDefault="00486F42" w:rsidP="00486F42">
      <w:pPr>
        <w:pStyle w:val="BTEMEASMCA"/>
      </w:pPr>
      <w:r w:rsidRPr="00F07165">
        <w:t>3.</w:t>
      </w:r>
      <w:r w:rsidRPr="00F07165">
        <w:tab/>
        <w:t xml:space="preserve">Kaip vartoti </w:t>
      </w:r>
      <w:proofErr w:type="spellStart"/>
      <w:r w:rsidRPr="00F07165">
        <w:t>Helixor</w:t>
      </w:r>
      <w:proofErr w:type="spellEnd"/>
      <w:r w:rsidRPr="00F07165">
        <w:t xml:space="preserve"> </w:t>
      </w:r>
    </w:p>
    <w:p w14:paraId="69AC487D" w14:textId="77777777" w:rsidR="00486F42" w:rsidRPr="00F07165" w:rsidRDefault="00486F42" w:rsidP="00486F42">
      <w:pPr>
        <w:pStyle w:val="BTEMEASMCA"/>
      </w:pPr>
      <w:r w:rsidRPr="00F07165">
        <w:t>4.</w:t>
      </w:r>
      <w:r w:rsidRPr="00F07165">
        <w:tab/>
        <w:t>Galimas šalutinis poveikis</w:t>
      </w:r>
    </w:p>
    <w:p w14:paraId="1165D3CE" w14:textId="77777777" w:rsidR="00486F42" w:rsidRPr="00F07165" w:rsidRDefault="00486F42" w:rsidP="00486F42">
      <w:pPr>
        <w:pStyle w:val="BTEMEASMCA"/>
      </w:pPr>
      <w:r w:rsidRPr="00F07165">
        <w:t>5.</w:t>
      </w:r>
      <w:r w:rsidRPr="00F07165">
        <w:tab/>
        <w:t xml:space="preserve">Kaip laikyti </w:t>
      </w:r>
      <w:proofErr w:type="spellStart"/>
      <w:r w:rsidRPr="00F07165">
        <w:t>Helixor</w:t>
      </w:r>
      <w:proofErr w:type="spellEnd"/>
      <w:r w:rsidRPr="00F07165">
        <w:t xml:space="preserve"> </w:t>
      </w:r>
    </w:p>
    <w:p w14:paraId="0A7B4B00" w14:textId="77777777" w:rsidR="00486F42" w:rsidRPr="00F07165" w:rsidRDefault="00486F42" w:rsidP="00486F42">
      <w:pPr>
        <w:pStyle w:val="BTEMEASMCA"/>
      </w:pPr>
      <w:r w:rsidRPr="00F07165">
        <w:t>6.</w:t>
      </w:r>
      <w:r w:rsidRPr="00F07165">
        <w:tab/>
        <w:t>Pakuotės turinys ir kita informacija</w:t>
      </w:r>
    </w:p>
    <w:p w14:paraId="36F8E537" w14:textId="77777777" w:rsidR="00486F42" w:rsidRPr="00F07165" w:rsidRDefault="00486F42" w:rsidP="00486F42">
      <w:pPr>
        <w:pStyle w:val="BTEMEASMCA"/>
      </w:pPr>
    </w:p>
    <w:p w14:paraId="057E3AE3" w14:textId="77777777" w:rsidR="00486F42" w:rsidRPr="00F07165" w:rsidRDefault="00486F42" w:rsidP="00486F42">
      <w:pPr>
        <w:pStyle w:val="BTEMEASMCA"/>
      </w:pPr>
    </w:p>
    <w:p w14:paraId="56A5CA04" w14:textId="77777777" w:rsidR="00486F42" w:rsidRPr="00F07165" w:rsidRDefault="00486F42" w:rsidP="004613B0">
      <w:pPr>
        <w:pStyle w:val="PI-1EMEASMCA"/>
      </w:pPr>
      <w:bookmarkStart w:id="76" w:name="_Toc129243139"/>
      <w:bookmarkStart w:id="77" w:name="_Toc129243264"/>
      <w:r w:rsidRPr="00F07165">
        <w:t>1.</w:t>
      </w:r>
      <w:r w:rsidRPr="00F07165">
        <w:tab/>
        <w:t xml:space="preserve">Kas yra </w:t>
      </w:r>
      <w:proofErr w:type="spellStart"/>
      <w:r w:rsidRPr="00F07165">
        <w:t>Helixor</w:t>
      </w:r>
      <w:proofErr w:type="spellEnd"/>
      <w:r w:rsidRPr="00F07165">
        <w:t xml:space="preserve"> ir kam jis vartojamas</w:t>
      </w:r>
      <w:bookmarkEnd w:id="76"/>
      <w:bookmarkEnd w:id="77"/>
    </w:p>
    <w:p w14:paraId="3143D418" w14:textId="77777777" w:rsidR="00486F42" w:rsidRPr="00F07165" w:rsidRDefault="00486F42" w:rsidP="00486F42">
      <w:pPr>
        <w:pStyle w:val="BTEMEASMCA"/>
      </w:pPr>
    </w:p>
    <w:p w14:paraId="122C71FE" w14:textId="77777777" w:rsidR="00486F42" w:rsidRPr="00F07165" w:rsidRDefault="00486F42" w:rsidP="00486F42">
      <w:pPr>
        <w:pStyle w:val="BTEMEASMCA"/>
      </w:pPr>
      <w:proofErr w:type="spellStart"/>
      <w:r w:rsidRPr="00F07165">
        <w:t>Helixor</w:t>
      </w:r>
      <w:proofErr w:type="spellEnd"/>
      <w:r w:rsidRPr="00F07165">
        <w:t xml:space="preserve"> yra augalinis vaistinis preparatas</w:t>
      </w:r>
      <w:r>
        <w:t>,</w:t>
      </w:r>
      <w:r w:rsidRPr="00F07165">
        <w:t xml:space="preserve"> skirtas individualiam vėžiu sergančių suaugusiųjų pacientų papildomam gydymui.</w:t>
      </w:r>
    </w:p>
    <w:p w14:paraId="4E1DC582" w14:textId="77777777" w:rsidR="00486F42" w:rsidRPr="00F07165" w:rsidRDefault="00486F42" w:rsidP="00486F42">
      <w:pPr>
        <w:pStyle w:val="BTEMEASMCA"/>
      </w:pPr>
    </w:p>
    <w:p w14:paraId="672EFAD2" w14:textId="77777777" w:rsidR="00486F42" w:rsidRPr="00F07165" w:rsidRDefault="00486F42" w:rsidP="00486F42">
      <w:pPr>
        <w:pStyle w:val="BTEMEASMCA"/>
      </w:pPr>
    </w:p>
    <w:p w14:paraId="10592807" w14:textId="77777777" w:rsidR="00486F42" w:rsidRPr="00F07165" w:rsidRDefault="00486F42" w:rsidP="004613B0">
      <w:pPr>
        <w:pStyle w:val="PI-1EMEASMCA"/>
      </w:pPr>
      <w:bookmarkStart w:id="78" w:name="_Toc129243140"/>
      <w:bookmarkStart w:id="79" w:name="_Toc129243265"/>
      <w:r w:rsidRPr="00F07165">
        <w:t>2.</w:t>
      </w:r>
      <w:r w:rsidRPr="00F07165">
        <w:tab/>
        <w:t xml:space="preserve">Kas žinotina prieš vartojant </w:t>
      </w:r>
      <w:proofErr w:type="spellStart"/>
      <w:r w:rsidRPr="00F07165">
        <w:t>Helixor</w:t>
      </w:r>
      <w:bookmarkEnd w:id="78"/>
      <w:bookmarkEnd w:id="79"/>
      <w:proofErr w:type="spellEnd"/>
    </w:p>
    <w:p w14:paraId="476150EF" w14:textId="77777777" w:rsidR="00486F42" w:rsidRPr="00F07165" w:rsidRDefault="00486F42" w:rsidP="00486F42">
      <w:pPr>
        <w:pStyle w:val="BTEMEASMCA"/>
      </w:pPr>
    </w:p>
    <w:p w14:paraId="7B6ACA18" w14:textId="77777777" w:rsidR="00486F42" w:rsidRPr="00F07165" w:rsidRDefault="00486F42" w:rsidP="00486F42">
      <w:pPr>
        <w:pStyle w:val="PI-3EMEASMCA"/>
        <w:spacing w:line="240" w:lineRule="auto"/>
      </w:pPr>
      <w:proofErr w:type="spellStart"/>
      <w:r w:rsidRPr="00F07165">
        <w:t>Helixor</w:t>
      </w:r>
      <w:proofErr w:type="spellEnd"/>
      <w:r w:rsidRPr="00F07165">
        <w:t xml:space="preserve"> vartoti negalima:</w:t>
      </w:r>
    </w:p>
    <w:p w14:paraId="4AD802CA" w14:textId="77777777" w:rsidR="00486F42" w:rsidRPr="00A5467B" w:rsidRDefault="00486F42" w:rsidP="00486F42">
      <w:pPr>
        <w:pStyle w:val="BT-EMEASMCA"/>
        <w:rPr>
          <w:lang w:val="lt-LT"/>
        </w:rPr>
      </w:pPr>
      <w:r w:rsidRPr="00A5467B">
        <w:rPr>
          <w:lang w:val="lt-LT"/>
        </w:rPr>
        <w:t>-</w:t>
      </w:r>
      <w:r w:rsidRPr="00A5467B">
        <w:rPr>
          <w:lang w:val="lt-LT"/>
        </w:rPr>
        <w:tab/>
        <w:t>jeigu yra alergija amalui arba bet kuriai pagalbinei šio vaisto medžiagai (jos išvardytos 6 skyriuje);</w:t>
      </w:r>
    </w:p>
    <w:p w14:paraId="5BEFD3D3" w14:textId="77777777" w:rsidR="00486F42" w:rsidRDefault="00486F42" w:rsidP="00486F42">
      <w:pPr>
        <w:pStyle w:val="BTEMEASMCA"/>
      </w:pPr>
      <w:r>
        <w:t>-</w:t>
      </w:r>
      <w:r>
        <w:tab/>
      </w:r>
      <w:r w:rsidRPr="000E5E2C">
        <w:t>jeigu susirgote ūminiu uždegimu arba sukarščiavote.</w:t>
      </w:r>
    </w:p>
    <w:p w14:paraId="1A9E3AB1" w14:textId="77777777" w:rsidR="00486F42" w:rsidRPr="00F07165" w:rsidRDefault="00486F42" w:rsidP="00486F42">
      <w:pPr>
        <w:pStyle w:val="BTEMEASMCA"/>
      </w:pPr>
    </w:p>
    <w:p w14:paraId="433E6780" w14:textId="77777777" w:rsidR="00486F42" w:rsidRDefault="00486F42" w:rsidP="00486F42">
      <w:pPr>
        <w:pStyle w:val="PI-3EMEASMCA"/>
      </w:pPr>
      <w:r>
        <w:t>Įspėjimai ir atsargumo priemonės</w:t>
      </w:r>
    </w:p>
    <w:p w14:paraId="4C15731D" w14:textId="77777777" w:rsidR="00486F42" w:rsidRPr="00AC0327" w:rsidRDefault="00486F42" w:rsidP="00486F42">
      <w:pPr>
        <w:pStyle w:val="PI-3EMEASMCA"/>
      </w:pPr>
    </w:p>
    <w:p w14:paraId="6DEE02AA" w14:textId="77777777" w:rsidR="00486F42" w:rsidRPr="00AC0327" w:rsidRDefault="00486F42" w:rsidP="00486F42">
      <w:pPr>
        <w:numPr>
          <w:ilvl w:val="12"/>
          <w:numId w:val="0"/>
        </w:numPr>
        <w:ind w:right="-2"/>
        <w:rPr>
          <w:sz w:val="22"/>
          <w:szCs w:val="22"/>
        </w:rPr>
      </w:pPr>
      <w:r w:rsidRPr="00AC0327">
        <w:rPr>
          <w:noProof/>
          <w:sz w:val="22"/>
          <w:szCs w:val="22"/>
        </w:rPr>
        <w:lastRenderedPageBreak/>
        <w:t xml:space="preserve">Pasitarkite su gydytoju prieš pradėdami vartoti </w:t>
      </w:r>
      <w:proofErr w:type="spellStart"/>
      <w:r w:rsidRPr="00AC0327">
        <w:rPr>
          <w:sz w:val="22"/>
          <w:szCs w:val="22"/>
        </w:rPr>
        <w:t>Helixor</w:t>
      </w:r>
      <w:proofErr w:type="spellEnd"/>
      <w:r w:rsidRPr="00AC0327">
        <w:rPr>
          <w:noProof/>
          <w:sz w:val="22"/>
          <w:szCs w:val="22"/>
        </w:rPr>
        <w:t>.</w:t>
      </w:r>
    </w:p>
    <w:p w14:paraId="5EE91982" w14:textId="77777777" w:rsidR="00486F42" w:rsidRPr="00A5467B" w:rsidRDefault="00486F42" w:rsidP="00486F42">
      <w:pPr>
        <w:pStyle w:val="BT-EMEASMCA"/>
        <w:rPr>
          <w:highlight w:val="yellow"/>
          <w:lang w:val="lt-LT"/>
        </w:rPr>
      </w:pPr>
    </w:p>
    <w:p w14:paraId="2F8483D8" w14:textId="77777777" w:rsidR="00486F42" w:rsidRPr="00A5467B" w:rsidRDefault="00486F42" w:rsidP="00486F42">
      <w:pPr>
        <w:pStyle w:val="BT-EMEASMCA"/>
        <w:rPr>
          <w:lang w:val="lt-LT"/>
        </w:rPr>
      </w:pPr>
      <w:r w:rsidRPr="00A5467B">
        <w:rPr>
          <w:lang w:val="lt-LT"/>
        </w:rPr>
        <w:t>-</w:t>
      </w:r>
      <w:r w:rsidRPr="00A5467B">
        <w:rPr>
          <w:lang w:val="lt-LT"/>
        </w:rPr>
        <w:tab/>
        <w:t xml:space="preserve">jeigu susirgote ūmia uždegimine liga arba sukarščiavote, privalote nutraukti gydymą </w:t>
      </w:r>
      <w:proofErr w:type="spellStart"/>
      <w:r w:rsidRPr="00A5467B">
        <w:rPr>
          <w:lang w:val="lt-LT"/>
        </w:rPr>
        <w:t>Helixor</w:t>
      </w:r>
      <w:proofErr w:type="spellEnd"/>
      <w:r w:rsidRPr="00A5467B">
        <w:rPr>
          <w:lang w:val="lt-LT"/>
        </w:rPr>
        <w:t xml:space="preserve"> ir nedelsiant kreiptis į gydytoją;</w:t>
      </w:r>
    </w:p>
    <w:p w14:paraId="09C2B35D" w14:textId="77777777" w:rsidR="00486F42" w:rsidRPr="00A5467B" w:rsidRDefault="00486F42" w:rsidP="00486F42">
      <w:pPr>
        <w:pStyle w:val="BT-EMEASMCA"/>
        <w:rPr>
          <w:lang w:val="lt-LT"/>
        </w:rPr>
      </w:pPr>
      <w:r w:rsidRPr="00A5467B">
        <w:rPr>
          <w:lang w:val="lt-LT"/>
        </w:rPr>
        <w:t>-</w:t>
      </w:r>
      <w:r w:rsidRPr="00A5467B">
        <w:rPr>
          <w:lang w:val="lt-LT"/>
        </w:rPr>
        <w:tab/>
        <w:t xml:space="preserve">nevartokite </w:t>
      </w:r>
      <w:proofErr w:type="spellStart"/>
      <w:r w:rsidRPr="00A5467B">
        <w:rPr>
          <w:lang w:val="lt-LT"/>
        </w:rPr>
        <w:t>Helixor</w:t>
      </w:r>
      <w:proofErr w:type="spellEnd"/>
      <w:r w:rsidRPr="00A5467B">
        <w:rPr>
          <w:lang w:val="lt-LT"/>
        </w:rPr>
        <w:t xml:space="preserve">, kol šie minėtų ligų simptomai visiškai neišnyksta; </w:t>
      </w:r>
    </w:p>
    <w:p w14:paraId="0D67AB9D" w14:textId="77777777" w:rsidR="00486F42" w:rsidRPr="00A5467B" w:rsidRDefault="00486F42" w:rsidP="00486F42">
      <w:pPr>
        <w:pStyle w:val="BT-EMEASMCA"/>
        <w:rPr>
          <w:lang w:val="lt-LT"/>
        </w:rPr>
      </w:pPr>
      <w:r w:rsidRPr="00A5467B">
        <w:rPr>
          <w:lang w:val="lt-LT"/>
        </w:rPr>
        <w:t>-</w:t>
      </w:r>
      <w:r w:rsidRPr="00A5467B">
        <w:rPr>
          <w:lang w:val="lt-LT"/>
        </w:rPr>
        <w:tab/>
        <w:t xml:space="preserve">jeigu Jūs vartojate kitus vaistus, veikiančius imuninę sistemą (pvz., </w:t>
      </w:r>
      <w:proofErr w:type="spellStart"/>
      <w:r w:rsidRPr="00A5467B">
        <w:rPr>
          <w:lang w:val="lt-LT"/>
        </w:rPr>
        <w:t>užkrūčio</w:t>
      </w:r>
      <w:proofErr w:type="spellEnd"/>
      <w:r w:rsidRPr="00A5467B">
        <w:rPr>
          <w:lang w:val="lt-LT"/>
        </w:rPr>
        <w:t xml:space="preserve"> liaukos ekstraktus);</w:t>
      </w:r>
    </w:p>
    <w:p w14:paraId="5D2F5BAF" w14:textId="77777777" w:rsidR="00486F42" w:rsidRPr="00A5467B" w:rsidRDefault="00486F42" w:rsidP="00486F42">
      <w:pPr>
        <w:pStyle w:val="BT-EMEASMCA"/>
        <w:rPr>
          <w:lang w:val="lt-LT"/>
        </w:rPr>
      </w:pPr>
      <w:r w:rsidRPr="00A5467B">
        <w:rPr>
          <w:lang w:val="lt-LT"/>
        </w:rPr>
        <w:t>-</w:t>
      </w:r>
      <w:r w:rsidRPr="00A5467B">
        <w:rPr>
          <w:lang w:val="lt-LT"/>
        </w:rPr>
        <w:tab/>
        <w:t>jeigu Jūs esate linkęs į alergines reakcijas;</w:t>
      </w:r>
    </w:p>
    <w:p w14:paraId="7CDD2482" w14:textId="77777777" w:rsidR="00486F42" w:rsidRPr="00A5467B" w:rsidRDefault="00486F42" w:rsidP="00486F42">
      <w:pPr>
        <w:pStyle w:val="BT-EMEASMCA"/>
        <w:rPr>
          <w:lang w:val="lt-LT"/>
        </w:rPr>
      </w:pPr>
      <w:r w:rsidRPr="00A5467B">
        <w:rPr>
          <w:lang w:val="lt-LT"/>
        </w:rPr>
        <w:t>-</w:t>
      </w:r>
      <w:r w:rsidRPr="00A5467B">
        <w:rPr>
          <w:lang w:val="lt-LT"/>
        </w:rPr>
        <w:tab/>
        <w:t xml:space="preserve">jeigu Jūs sergate </w:t>
      </w:r>
      <w:proofErr w:type="spellStart"/>
      <w:r w:rsidRPr="00A5467B">
        <w:rPr>
          <w:lang w:val="lt-LT"/>
        </w:rPr>
        <w:t>hipertiroidizmu</w:t>
      </w:r>
      <w:proofErr w:type="spellEnd"/>
      <w:r w:rsidRPr="00A5467B">
        <w:rPr>
          <w:lang w:val="lt-LT"/>
        </w:rPr>
        <w:t>;</w:t>
      </w:r>
    </w:p>
    <w:p w14:paraId="4ACE8A8F" w14:textId="77777777" w:rsidR="00486F42" w:rsidRPr="00A5467B" w:rsidRDefault="00486F42" w:rsidP="00486F42">
      <w:pPr>
        <w:pStyle w:val="BT-EMEASMCA"/>
        <w:rPr>
          <w:lang w:val="lt-LT"/>
        </w:rPr>
      </w:pPr>
      <w:r w:rsidRPr="00A5467B">
        <w:rPr>
          <w:lang w:val="lt-LT"/>
        </w:rPr>
        <w:t>-</w:t>
      </w:r>
      <w:r w:rsidRPr="00A5467B">
        <w:rPr>
          <w:lang w:val="lt-LT"/>
        </w:rPr>
        <w:tab/>
        <w:t xml:space="preserve">jeigu Jūs sergate retomis uždegiminėmis ligomis (lėtiniu </w:t>
      </w:r>
      <w:proofErr w:type="spellStart"/>
      <w:r w:rsidRPr="00A5467B">
        <w:rPr>
          <w:lang w:val="lt-LT"/>
        </w:rPr>
        <w:t>granulomatoziniu</w:t>
      </w:r>
      <w:proofErr w:type="spellEnd"/>
      <w:r w:rsidRPr="00A5467B">
        <w:rPr>
          <w:lang w:val="lt-LT"/>
        </w:rPr>
        <w:t xml:space="preserve"> uždegimu);</w:t>
      </w:r>
    </w:p>
    <w:p w14:paraId="70A66930" w14:textId="77777777" w:rsidR="00486F42" w:rsidRPr="00A5467B" w:rsidRDefault="00486F42" w:rsidP="00486F42">
      <w:pPr>
        <w:pStyle w:val="BT-EMEASMCA"/>
        <w:rPr>
          <w:lang w:val="lt-LT"/>
        </w:rPr>
      </w:pPr>
      <w:r w:rsidRPr="00A5467B">
        <w:rPr>
          <w:lang w:val="lt-LT"/>
        </w:rPr>
        <w:t>-</w:t>
      </w:r>
      <w:r w:rsidRPr="00A5467B">
        <w:rPr>
          <w:lang w:val="lt-LT"/>
        </w:rPr>
        <w:tab/>
        <w:t>jeigu Jūs sergate ligomis, kurių metu pasireiškia imuninės reakcijos, priešiškos Jūsų paties organizmo ląstelėms (autoimuninės ligos);</w:t>
      </w:r>
    </w:p>
    <w:p w14:paraId="3B1E3D17" w14:textId="77777777" w:rsidR="00486F42" w:rsidRPr="00A5467B" w:rsidRDefault="00486F42" w:rsidP="00486F42">
      <w:pPr>
        <w:pStyle w:val="BT-EMEASMCA"/>
        <w:rPr>
          <w:lang w:val="lt-LT"/>
        </w:rPr>
      </w:pPr>
      <w:r w:rsidRPr="00A5467B">
        <w:rPr>
          <w:lang w:val="lt-LT"/>
        </w:rPr>
        <w:t>-</w:t>
      </w:r>
      <w:r w:rsidRPr="00A5467B">
        <w:rPr>
          <w:lang w:val="lt-LT"/>
        </w:rPr>
        <w:tab/>
        <w:t xml:space="preserve">jeigu Jūs vartojate </w:t>
      </w:r>
      <w:proofErr w:type="spellStart"/>
      <w:r w:rsidRPr="00A5467B">
        <w:rPr>
          <w:lang w:val="lt-LT"/>
        </w:rPr>
        <w:t>Helixor</w:t>
      </w:r>
      <w:proofErr w:type="spellEnd"/>
      <w:r w:rsidRPr="00A5467B">
        <w:rPr>
          <w:lang w:val="lt-LT"/>
        </w:rPr>
        <w:t xml:space="preserve"> spindulinės terapijos ar chemoterapijos metu.</w:t>
      </w:r>
    </w:p>
    <w:p w14:paraId="121A6F81" w14:textId="77777777" w:rsidR="00486F42" w:rsidRPr="00F07165" w:rsidRDefault="00486F42" w:rsidP="00486F42">
      <w:pPr>
        <w:pStyle w:val="BTEMEASMCA"/>
      </w:pPr>
    </w:p>
    <w:p w14:paraId="1B345AAB" w14:textId="77777777" w:rsidR="00486F42" w:rsidRPr="00F07165" w:rsidRDefault="00486F42" w:rsidP="00486F42">
      <w:pPr>
        <w:pStyle w:val="BTEMEASMCA"/>
      </w:pPr>
      <w:r w:rsidRPr="00F07165">
        <w:t>Visais šiais atvejais Jūsų gydytojas turi kruopščiai stebėti ligos eigą ir, jei reikia, koreguoti dozavimą.</w:t>
      </w:r>
    </w:p>
    <w:p w14:paraId="42870B71" w14:textId="77777777" w:rsidR="00486F42" w:rsidRPr="00F069F1" w:rsidRDefault="00486F42" w:rsidP="00486F42">
      <w:pPr>
        <w:pStyle w:val="Antrat4"/>
        <w:rPr>
          <w:sz w:val="22"/>
        </w:rPr>
      </w:pPr>
      <w:r w:rsidRPr="00B34FA1">
        <w:rPr>
          <w:sz w:val="22"/>
        </w:rPr>
        <w:t>Vaikams ir paaugliams</w:t>
      </w:r>
    </w:p>
    <w:p w14:paraId="51CEC62A" w14:textId="77777777" w:rsidR="00486F42" w:rsidRDefault="00486F42" w:rsidP="00486F42">
      <w:pPr>
        <w:pStyle w:val="BTEMEASMCA"/>
      </w:pPr>
      <w:proofErr w:type="spellStart"/>
      <w:r w:rsidRPr="00F07165">
        <w:t>Helixor</w:t>
      </w:r>
      <w:proofErr w:type="spellEnd"/>
      <w:r>
        <w:t xml:space="preserve"> vartoti nerekomenduojama.</w:t>
      </w:r>
    </w:p>
    <w:p w14:paraId="04952A7A" w14:textId="77777777" w:rsidR="00486F42" w:rsidRPr="00F07165" w:rsidRDefault="00486F42" w:rsidP="00486F42">
      <w:pPr>
        <w:pStyle w:val="BTEMEASMCA"/>
      </w:pPr>
    </w:p>
    <w:p w14:paraId="698B4F67" w14:textId="77777777" w:rsidR="00486F42" w:rsidRPr="00F07165" w:rsidRDefault="00486F42" w:rsidP="00486F42">
      <w:pPr>
        <w:pStyle w:val="PI-3EMEASMCA"/>
      </w:pPr>
      <w:r w:rsidRPr="00F07165">
        <w:t xml:space="preserve">Kiti vaistai ir </w:t>
      </w:r>
      <w:proofErr w:type="spellStart"/>
      <w:r w:rsidRPr="00F07165">
        <w:t>Helixor</w:t>
      </w:r>
      <w:proofErr w:type="spellEnd"/>
    </w:p>
    <w:p w14:paraId="20720E64" w14:textId="77777777" w:rsidR="00486F42" w:rsidRPr="00F07165" w:rsidRDefault="00486F42" w:rsidP="00486F42">
      <w:pPr>
        <w:pStyle w:val="BTEMEASMCA"/>
        <w:rPr>
          <w:snapToGrid w:val="0"/>
        </w:rPr>
      </w:pPr>
      <w:r w:rsidRPr="00F07165">
        <w:rPr>
          <w:snapToGrid w:val="0"/>
        </w:rPr>
        <w:t>Jeigu vartojate ar neseniai vartojote kitų vaistų arba dėl to nesate tikri, apie tai pasakykite gydytojui arba vaistininkui.</w:t>
      </w:r>
    </w:p>
    <w:p w14:paraId="529EE25A" w14:textId="77777777" w:rsidR="00486F42" w:rsidRPr="00F07165" w:rsidRDefault="00486F42" w:rsidP="00486F42">
      <w:pPr>
        <w:pStyle w:val="BTEMEASMCA"/>
      </w:pPr>
    </w:p>
    <w:p w14:paraId="345E703C" w14:textId="77777777" w:rsidR="00486F42" w:rsidRPr="00F07165" w:rsidRDefault="00486F42" w:rsidP="00486F42">
      <w:pPr>
        <w:pStyle w:val="PI-3EMEASMCA"/>
      </w:pPr>
      <w:r w:rsidRPr="00F07165">
        <w:t>Nėštumas ir žindymo laikotarpis</w:t>
      </w:r>
    </w:p>
    <w:p w14:paraId="260489F6" w14:textId="77777777" w:rsidR="00486F42" w:rsidRPr="00587F52" w:rsidRDefault="00486F42" w:rsidP="00486F42">
      <w:pPr>
        <w:numPr>
          <w:ilvl w:val="12"/>
          <w:numId w:val="0"/>
        </w:numPr>
        <w:rPr>
          <w:sz w:val="22"/>
          <w:szCs w:val="22"/>
        </w:rPr>
      </w:pPr>
      <w:r w:rsidRPr="00587F52">
        <w:rPr>
          <w:noProof/>
          <w:sz w:val="22"/>
          <w:szCs w:val="22"/>
        </w:rPr>
        <w:t>Jeigu esate nėščia, žindote kūdikį, manote, kad galbūt esate nėščia, arba planuojate pastoti, tai prieš vartodama šį vaistą, pasitarkite su gydytoju.</w:t>
      </w:r>
      <w:r w:rsidRPr="00587F52">
        <w:rPr>
          <w:sz w:val="22"/>
          <w:szCs w:val="22"/>
        </w:rPr>
        <w:t xml:space="preserve"> </w:t>
      </w:r>
    </w:p>
    <w:p w14:paraId="172D65E1" w14:textId="77777777" w:rsidR="00486F42" w:rsidRDefault="00486F42" w:rsidP="00486F42">
      <w:pPr>
        <w:pStyle w:val="BTEMEASMCA"/>
      </w:pPr>
    </w:p>
    <w:p w14:paraId="43AA3577" w14:textId="77777777" w:rsidR="00486F42" w:rsidRPr="00F07165" w:rsidRDefault="00486F42" w:rsidP="00486F42">
      <w:pPr>
        <w:pStyle w:val="BTEMEASMCA"/>
      </w:pPr>
      <w:proofErr w:type="spellStart"/>
      <w:r w:rsidRPr="00F07165">
        <w:t>Helixor</w:t>
      </w:r>
      <w:proofErr w:type="spellEnd"/>
      <w:r w:rsidRPr="00F07165">
        <w:t xml:space="preserve"> draudžiama vartoti nėštumo ir žindymo laikotarpiu. </w:t>
      </w:r>
    </w:p>
    <w:p w14:paraId="73D1F011" w14:textId="77777777" w:rsidR="00486F42" w:rsidRPr="00F07165" w:rsidRDefault="00486F42" w:rsidP="00486F42">
      <w:pPr>
        <w:pStyle w:val="BTEMEASMCA"/>
      </w:pPr>
    </w:p>
    <w:p w14:paraId="57F3B436" w14:textId="77777777" w:rsidR="00486F42" w:rsidRPr="00F069F1" w:rsidRDefault="00486F42" w:rsidP="00486F42">
      <w:pPr>
        <w:pStyle w:val="BTEMEASMCA"/>
      </w:pPr>
      <w:proofErr w:type="spellStart"/>
      <w:r w:rsidRPr="00F069F1">
        <w:t>Helixor</w:t>
      </w:r>
      <w:proofErr w:type="spellEnd"/>
      <w:r w:rsidRPr="00F069F1">
        <w:t xml:space="preserve"> sudėtyje yra natrio</w:t>
      </w:r>
    </w:p>
    <w:p w14:paraId="3B555528" w14:textId="77777777" w:rsidR="00486F42" w:rsidRPr="00F07165" w:rsidRDefault="00486F42" w:rsidP="00486F42">
      <w:pPr>
        <w:pStyle w:val="BTEMEASMCA"/>
      </w:pPr>
      <w:r w:rsidRPr="00F07165">
        <w:t>Šio vaisto dozėje yra mažiau kaip 1 </w:t>
      </w:r>
      <w:proofErr w:type="spellStart"/>
      <w:r w:rsidRPr="00F07165">
        <w:t>mmol</w:t>
      </w:r>
      <w:proofErr w:type="spellEnd"/>
      <w:r w:rsidRPr="00F07165">
        <w:t xml:space="preserve"> (23 mg) natrio, </w:t>
      </w:r>
      <w:proofErr w:type="spellStart"/>
      <w:r w:rsidRPr="00F07165">
        <w:t>t.y</w:t>
      </w:r>
      <w:proofErr w:type="spellEnd"/>
      <w:r w:rsidRPr="00F07165">
        <w:t>. jis beveik neturi reikšmės.</w:t>
      </w:r>
    </w:p>
    <w:p w14:paraId="53B0BBB1" w14:textId="77777777" w:rsidR="00486F42" w:rsidRPr="00F07165" w:rsidRDefault="00486F42" w:rsidP="00486F42">
      <w:pPr>
        <w:pStyle w:val="BTEMEASMCA"/>
      </w:pPr>
    </w:p>
    <w:p w14:paraId="3E1D5F2D" w14:textId="77777777" w:rsidR="00486F42" w:rsidRPr="00F07165" w:rsidRDefault="00486F42" w:rsidP="00486F42">
      <w:pPr>
        <w:pStyle w:val="BTEMEASMCA"/>
      </w:pPr>
    </w:p>
    <w:p w14:paraId="07D90E14" w14:textId="77777777" w:rsidR="00486F42" w:rsidRPr="00F07165" w:rsidRDefault="00486F42" w:rsidP="004613B0">
      <w:pPr>
        <w:pStyle w:val="PI-1EMEASMCA"/>
        <w:rPr>
          <w:sz w:val="16"/>
          <w:szCs w:val="16"/>
        </w:rPr>
      </w:pPr>
      <w:bookmarkStart w:id="80" w:name="_Toc129243141"/>
      <w:bookmarkStart w:id="81" w:name="_Toc129243266"/>
      <w:r w:rsidRPr="00F07165">
        <w:t>3.</w:t>
      </w:r>
      <w:r w:rsidRPr="00F07165">
        <w:tab/>
        <w:t xml:space="preserve">Kaip vartoti </w:t>
      </w:r>
      <w:proofErr w:type="spellStart"/>
      <w:r w:rsidRPr="00F07165">
        <w:t>Helixor</w:t>
      </w:r>
      <w:proofErr w:type="spellEnd"/>
      <w:r w:rsidRPr="00F07165">
        <w:t xml:space="preserve"> </w:t>
      </w:r>
    </w:p>
    <w:bookmarkEnd w:id="80"/>
    <w:bookmarkEnd w:id="81"/>
    <w:p w14:paraId="2CFDC8BE" w14:textId="77777777" w:rsidR="00486F42" w:rsidRPr="00B34FA1" w:rsidRDefault="00486F42" w:rsidP="00486F42">
      <w:pPr>
        <w:numPr>
          <w:ilvl w:val="12"/>
          <w:numId w:val="0"/>
        </w:numPr>
        <w:ind w:right="-2"/>
      </w:pPr>
    </w:p>
    <w:p w14:paraId="1F0AF2B3" w14:textId="77777777" w:rsidR="00486F42" w:rsidRPr="00B34FA1" w:rsidRDefault="00486F42" w:rsidP="00486F42">
      <w:pPr>
        <w:numPr>
          <w:ilvl w:val="12"/>
          <w:numId w:val="0"/>
        </w:numPr>
        <w:ind w:right="-2"/>
      </w:pPr>
      <w:r w:rsidRPr="00B34FA1">
        <w:rPr>
          <w:noProof/>
        </w:rPr>
        <w:t>Visada vartokite šį vaistą tiksliai kaip nurodė gydytojas.</w:t>
      </w:r>
      <w:r w:rsidRPr="00B34FA1">
        <w:t xml:space="preserve"> </w:t>
      </w:r>
      <w:r w:rsidRPr="00B34FA1">
        <w:rPr>
          <w:noProof/>
        </w:rPr>
        <w:t>Jeigu abejojate, kreipkitės į gydytoją</w:t>
      </w:r>
      <w:r>
        <w:rPr>
          <w:noProof/>
        </w:rPr>
        <w:t>.</w:t>
      </w:r>
      <w:r w:rsidRPr="00B34FA1">
        <w:t xml:space="preserve"> </w:t>
      </w:r>
    </w:p>
    <w:p w14:paraId="020D700F" w14:textId="77777777" w:rsidR="00486F42" w:rsidRPr="00F07165" w:rsidRDefault="00486F42" w:rsidP="004613B0">
      <w:pPr>
        <w:pStyle w:val="PI-1EMEASMCA"/>
      </w:pPr>
    </w:p>
    <w:p w14:paraId="5890974F" w14:textId="77777777" w:rsidR="00486F42" w:rsidRPr="00F07165" w:rsidRDefault="00486F42" w:rsidP="00486F42">
      <w:pPr>
        <w:pStyle w:val="BTEMEASMCA"/>
      </w:pPr>
      <w:r w:rsidRPr="00F07165">
        <w:t>Vaisto dozę ir vartojimo dažnumą gydytojas parenka individualiai Jums. Savavališkai nekeiskite gydytojo paskirtos dozės. Jei manote, kad vaistas veikia per stipriai ar per silpnai, kreipkitės į gydytoją.</w:t>
      </w:r>
    </w:p>
    <w:p w14:paraId="3E09A3D1" w14:textId="77777777" w:rsidR="00486F42" w:rsidRPr="00F07165" w:rsidRDefault="00486F42" w:rsidP="00486F42">
      <w:pPr>
        <w:pStyle w:val="BTEMEASMCA"/>
      </w:pPr>
    </w:p>
    <w:p w14:paraId="12DE6BE9" w14:textId="77777777" w:rsidR="00486F42" w:rsidRPr="00F07165" w:rsidRDefault="00486F42" w:rsidP="00486F42">
      <w:pPr>
        <w:pStyle w:val="BTEMEASMCA"/>
      </w:pPr>
      <w:proofErr w:type="spellStart"/>
      <w:r w:rsidRPr="00F07165">
        <w:t>Helixor</w:t>
      </w:r>
      <w:proofErr w:type="spellEnd"/>
      <w:r w:rsidRPr="00F07165">
        <w:t xml:space="preserve"> vartojamas injekcijomis po oda, nepažeistose ir kitaip nepaveiktose vietose (pvz., pilvo oda, vidinis ar išorinis žasto paviršius), injekcijos vietą nuolat keičiant. Gydytojas Jums suteiks išsamesnės informacijos apie injekcijų atlikimo techniką. </w:t>
      </w:r>
      <w:proofErr w:type="spellStart"/>
      <w:r w:rsidRPr="00F07165">
        <w:t>Helixor</w:t>
      </w:r>
      <w:proofErr w:type="spellEnd"/>
      <w:r w:rsidRPr="00F07165">
        <w:t xml:space="preserve"> visada vartokite tiksliai, kaip nurodė gydytojas. </w:t>
      </w:r>
    </w:p>
    <w:p w14:paraId="79DE7B18" w14:textId="77777777" w:rsidR="00486F42" w:rsidRPr="00F07165" w:rsidRDefault="00486F42" w:rsidP="00486F42">
      <w:pPr>
        <w:pStyle w:val="BTEMEASMCA"/>
      </w:pPr>
    </w:p>
    <w:p w14:paraId="6725436C" w14:textId="77777777" w:rsidR="00486F42" w:rsidRPr="00F07165" w:rsidRDefault="00486F42" w:rsidP="00486F42">
      <w:pPr>
        <w:pStyle w:val="BTEMEASMCA"/>
      </w:pPr>
      <w:r w:rsidRPr="00F07165">
        <w:t>Nešvirkškite vaisto į uždegimo pažeistą (pvz., uždegiminė reakcija ankstesnės injekcijos vietoje ar venos uždegimas) ar sudirgintą (pvz., spindulinės terapijos) vietą.</w:t>
      </w:r>
    </w:p>
    <w:p w14:paraId="1B98823E" w14:textId="77777777" w:rsidR="00486F42" w:rsidRPr="00F07165" w:rsidRDefault="00486F42" w:rsidP="00486F42">
      <w:pPr>
        <w:pStyle w:val="BTEMEASMCA"/>
      </w:pPr>
    </w:p>
    <w:p w14:paraId="44C94F9A" w14:textId="77777777" w:rsidR="00486F42" w:rsidRPr="00F07165" w:rsidRDefault="00486F42" w:rsidP="00486F42">
      <w:pPr>
        <w:pStyle w:val="BTEMEASMCA"/>
      </w:pPr>
      <w:r w:rsidRPr="00F07165">
        <w:t xml:space="preserve">Atsargumo dėlei </w:t>
      </w:r>
      <w:proofErr w:type="spellStart"/>
      <w:r w:rsidRPr="00F07165">
        <w:t>Helixor</w:t>
      </w:r>
      <w:proofErr w:type="spellEnd"/>
      <w:r w:rsidRPr="00F07165">
        <w:t xml:space="preserve"> tame pačiame švirkšte neturėtų būti maišomas su kitais vaistais.</w:t>
      </w:r>
    </w:p>
    <w:p w14:paraId="79FFA0EE" w14:textId="77777777" w:rsidR="00486F42" w:rsidRPr="00F07165" w:rsidRDefault="00486F42" w:rsidP="00486F42">
      <w:pPr>
        <w:pStyle w:val="BTEMEASMCA"/>
      </w:pPr>
    </w:p>
    <w:p w14:paraId="5ECDD06E" w14:textId="77777777" w:rsidR="00486F42" w:rsidRPr="00F07165" w:rsidRDefault="00486F42" w:rsidP="00486F42">
      <w:pPr>
        <w:pStyle w:val="BTEMEASMCA"/>
      </w:pPr>
      <w:proofErr w:type="spellStart"/>
      <w:r w:rsidRPr="00F07165">
        <w:t>Helixor</w:t>
      </w:r>
      <w:proofErr w:type="spellEnd"/>
      <w:r w:rsidRPr="00F07165">
        <w:t xml:space="preserve"> vartojimas turi būti nutrauktas iškart, kai injekcijos vietoje uždegiminė reakcija (paraudimas, patinimas, poodinė </w:t>
      </w:r>
      <w:proofErr w:type="spellStart"/>
      <w:r w:rsidRPr="00F07165">
        <w:t>infiltracija</w:t>
      </w:r>
      <w:proofErr w:type="spellEnd"/>
      <w:r w:rsidRPr="00F07165">
        <w:t xml:space="preserve">) tampa didesnė nei 5 cm diametro, kai po </w:t>
      </w:r>
      <w:proofErr w:type="spellStart"/>
      <w:r w:rsidRPr="00F07165">
        <w:t>Helixor</w:t>
      </w:r>
      <w:proofErr w:type="spellEnd"/>
      <w:r w:rsidRPr="00F07165">
        <w:t xml:space="preserve"> pavartojimo atsiranda karščiavimas ar į gripą panašūs simptomai (bendras negalavimas, drebulys, galvos skausmas ar galūnių skausmas). Tokiais atvejais kreipkitės į savo gydytoją.</w:t>
      </w:r>
    </w:p>
    <w:p w14:paraId="18C20379" w14:textId="77777777" w:rsidR="00486F42" w:rsidRPr="00F07165" w:rsidRDefault="00486F42" w:rsidP="00486F42">
      <w:pPr>
        <w:pStyle w:val="BTEMEASMCA"/>
      </w:pPr>
    </w:p>
    <w:p w14:paraId="660C07EE" w14:textId="77777777" w:rsidR="00486F42" w:rsidRPr="00F07165" w:rsidRDefault="00486F42" w:rsidP="00486F42">
      <w:pPr>
        <w:pStyle w:val="BTEMEASMCA"/>
      </w:pPr>
      <w:r w:rsidRPr="00F07165">
        <w:t>Gydymo trukmė yra neribota ir yra nustatoma gydytojo. Gydytojas turi kas 3–6 mėnesius peržiūrėti Jums skiriamą vaisto dozę.</w:t>
      </w:r>
    </w:p>
    <w:p w14:paraId="76992088" w14:textId="77777777" w:rsidR="00486F42" w:rsidRPr="00F07165" w:rsidRDefault="00486F42" w:rsidP="00486F42">
      <w:pPr>
        <w:pStyle w:val="BTEMEASMCA"/>
      </w:pPr>
    </w:p>
    <w:p w14:paraId="6B81F0E6" w14:textId="77777777" w:rsidR="00486F42" w:rsidRPr="00F069F1" w:rsidRDefault="00486F42" w:rsidP="00486F42">
      <w:pPr>
        <w:pStyle w:val="BTEMEASMCA"/>
      </w:pPr>
      <w:r w:rsidRPr="00F069F1">
        <w:t xml:space="preserve">Ką daryti pavartojus per didelę </w:t>
      </w:r>
      <w:proofErr w:type="spellStart"/>
      <w:r w:rsidRPr="00F069F1">
        <w:t>Helixor</w:t>
      </w:r>
      <w:proofErr w:type="spellEnd"/>
      <w:r w:rsidRPr="00F069F1">
        <w:t xml:space="preserve"> dozę?</w:t>
      </w:r>
    </w:p>
    <w:p w14:paraId="73038C2E" w14:textId="77777777" w:rsidR="00486F42" w:rsidRPr="00F07165" w:rsidRDefault="00486F42" w:rsidP="00486F42">
      <w:pPr>
        <w:pStyle w:val="BTEMEASMCA"/>
      </w:pPr>
      <w:r w:rsidRPr="00F07165">
        <w:lastRenderedPageBreak/>
        <w:t>Perdozavimo požymiai yra išplitusi uždegiminė reakcija injekcijos vietoje ar kiti šalutiniai poveikiai, išvardyti 4 skyriuje „</w:t>
      </w:r>
      <w:r w:rsidRPr="00F07165">
        <w:rPr>
          <w:i/>
          <w:iCs/>
        </w:rPr>
        <w:t>Galimas šalutinis poveikis“</w:t>
      </w:r>
      <w:r w:rsidRPr="00F07165">
        <w:t xml:space="preserve">. Kol minėti simptomai visiškai neišnyksta, </w:t>
      </w:r>
      <w:proofErr w:type="spellStart"/>
      <w:r w:rsidRPr="00F07165">
        <w:t>Helixor</w:t>
      </w:r>
      <w:proofErr w:type="spellEnd"/>
      <w:r w:rsidRPr="00F07165">
        <w:t xml:space="preserve"> vartoti negalima. Po to </w:t>
      </w:r>
      <w:proofErr w:type="spellStart"/>
      <w:r w:rsidRPr="00F07165">
        <w:t>Helixor</w:t>
      </w:r>
      <w:proofErr w:type="spellEnd"/>
      <w:r w:rsidRPr="00F07165">
        <w:t xml:space="preserve"> vėl pradedant vartoti iš naujo, skiriama gerokai mažesnė dozė.</w:t>
      </w:r>
    </w:p>
    <w:p w14:paraId="6A25BED0" w14:textId="77777777" w:rsidR="00486F42" w:rsidRPr="00F07165" w:rsidRDefault="00486F42" w:rsidP="00486F42">
      <w:pPr>
        <w:pStyle w:val="PI-3EMEASMCA"/>
      </w:pPr>
    </w:p>
    <w:p w14:paraId="45162660" w14:textId="77777777" w:rsidR="00486F42" w:rsidRPr="00F07165" w:rsidRDefault="00486F42" w:rsidP="00486F42">
      <w:pPr>
        <w:pStyle w:val="PI-3EMEASMCA"/>
      </w:pPr>
      <w:r w:rsidRPr="00F07165">
        <w:t xml:space="preserve">Pamiršus pavartoti </w:t>
      </w:r>
      <w:proofErr w:type="spellStart"/>
      <w:r w:rsidRPr="00F07165">
        <w:t>Helixor</w:t>
      </w:r>
      <w:proofErr w:type="spellEnd"/>
    </w:p>
    <w:p w14:paraId="7DCB1187" w14:textId="77777777" w:rsidR="00486F42" w:rsidRPr="00F07165" w:rsidRDefault="00486F42" w:rsidP="00486F42">
      <w:pPr>
        <w:pStyle w:val="PI-3EMEASMCA"/>
        <w:rPr>
          <w:b w:val="0"/>
          <w:bCs w:val="0"/>
        </w:rPr>
      </w:pPr>
      <w:r w:rsidRPr="00F07165">
        <w:rPr>
          <w:b w:val="0"/>
          <w:bCs w:val="0"/>
        </w:rPr>
        <w:t xml:space="preserve">Kuo greičiau pavartokite tokią pat </w:t>
      </w:r>
      <w:proofErr w:type="spellStart"/>
      <w:r w:rsidRPr="00F07165">
        <w:rPr>
          <w:b w:val="0"/>
          <w:bCs w:val="0"/>
        </w:rPr>
        <w:t>Helixor</w:t>
      </w:r>
      <w:proofErr w:type="spellEnd"/>
      <w:r w:rsidRPr="00F07165">
        <w:rPr>
          <w:b w:val="0"/>
          <w:bCs w:val="0"/>
        </w:rPr>
        <w:t xml:space="preserve"> dozę. </w:t>
      </w:r>
    </w:p>
    <w:p w14:paraId="726C7462" w14:textId="77777777" w:rsidR="00486F42" w:rsidRPr="00F07165" w:rsidRDefault="00486F42" w:rsidP="00486F42">
      <w:pPr>
        <w:pStyle w:val="PI-3EMEASMCA"/>
        <w:rPr>
          <w:b w:val="0"/>
          <w:bCs w:val="0"/>
        </w:rPr>
      </w:pPr>
    </w:p>
    <w:p w14:paraId="45B9B5AF" w14:textId="77777777" w:rsidR="00486F42" w:rsidRPr="00F07165" w:rsidRDefault="00486F42" w:rsidP="00486F42">
      <w:pPr>
        <w:pStyle w:val="PI-3EMEASMCA"/>
        <w:rPr>
          <w:b w:val="0"/>
          <w:bCs w:val="0"/>
        </w:rPr>
      </w:pPr>
      <w:r w:rsidRPr="00F07165">
        <w:rPr>
          <w:b w:val="0"/>
          <w:bCs w:val="0"/>
        </w:rPr>
        <w:t>Jeigu padarėte ilgesnę nei 4 savaičių pertrauką, kreipkitės į savo gydytoją, kad būtų nustatyta tolesnio vartojimo dozė.</w:t>
      </w:r>
    </w:p>
    <w:p w14:paraId="007BCB93" w14:textId="77777777" w:rsidR="00486F42" w:rsidRPr="00F07165" w:rsidRDefault="00486F42" w:rsidP="00486F42">
      <w:pPr>
        <w:pStyle w:val="BTEMEASMCA"/>
      </w:pPr>
    </w:p>
    <w:p w14:paraId="283D8771" w14:textId="77777777" w:rsidR="00486F42" w:rsidRPr="00F07165" w:rsidRDefault="00486F42" w:rsidP="00486F42">
      <w:pPr>
        <w:pStyle w:val="BTEMEASMCA"/>
      </w:pPr>
    </w:p>
    <w:p w14:paraId="5B81C701" w14:textId="77777777" w:rsidR="00486F42" w:rsidRPr="00F07165" w:rsidRDefault="00486F42" w:rsidP="004613B0">
      <w:pPr>
        <w:pStyle w:val="PI-1EMEASMCA"/>
      </w:pPr>
      <w:bookmarkStart w:id="82" w:name="_Toc129243142"/>
      <w:bookmarkStart w:id="83" w:name="_Toc129243267"/>
      <w:r w:rsidRPr="00F07165">
        <w:t>4.</w:t>
      </w:r>
      <w:r w:rsidRPr="00F07165">
        <w:tab/>
        <w:t>Galimas šalutinis poveikis</w:t>
      </w:r>
      <w:bookmarkEnd w:id="82"/>
      <w:bookmarkEnd w:id="83"/>
    </w:p>
    <w:p w14:paraId="1CBC453F" w14:textId="77777777" w:rsidR="00486F42" w:rsidRPr="00F07165" w:rsidRDefault="00486F42" w:rsidP="00486F42">
      <w:pPr>
        <w:pStyle w:val="BTEMEASMCA"/>
      </w:pPr>
    </w:p>
    <w:p w14:paraId="7DB955CE" w14:textId="77777777" w:rsidR="00486F42" w:rsidRPr="00F07165" w:rsidRDefault="00486F42" w:rsidP="00486F42">
      <w:pPr>
        <w:pStyle w:val="BTEMEASMCA"/>
      </w:pPr>
      <w:r>
        <w:t>Šis vaistas</w:t>
      </w:r>
      <w:r w:rsidRPr="00F07165">
        <w:t>, kaip ir visi kiti, gali sukelti šalutinį poveikį, nors jis pasireiškia ne visiems žmonėms.</w:t>
      </w:r>
    </w:p>
    <w:p w14:paraId="4A1DAA75" w14:textId="77777777" w:rsidR="00486F42" w:rsidRPr="00F07165" w:rsidRDefault="00486F42" w:rsidP="00486F42">
      <w:pPr>
        <w:pStyle w:val="BTEMEASMCA"/>
      </w:pPr>
      <w:r w:rsidRPr="00F07165">
        <w:t>Jeigu pasireiškė sunkus šalutinis poveikis arba pastebėjote šiame lapelyje nenurodytą šalutinį poveikį, pasakykite gydytojui arba vaistininkui.</w:t>
      </w:r>
    </w:p>
    <w:p w14:paraId="6F21369F" w14:textId="77777777" w:rsidR="00486F42" w:rsidRPr="00F07165" w:rsidRDefault="00486F42" w:rsidP="00486F42">
      <w:pPr>
        <w:pStyle w:val="BTEMEASMCA"/>
      </w:pPr>
    </w:p>
    <w:p w14:paraId="68397615" w14:textId="77777777" w:rsidR="00486F42" w:rsidRPr="00F07165" w:rsidRDefault="00486F42" w:rsidP="00486F42">
      <w:pPr>
        <w:pStyle w:val="BTEMEASMCA"/>
      </w:pPr>
      <w:r w:rsidRPr="00F07165">
        <w:t xml:space="preserve">Vartojant </w:t>
      </w:r>
      <w:proofErr w:type="spellStart"/>
      <w:r w:rsidRPr="00F07165">
        <w:t>Helixor</w:t>
      </w:r>
      <w:proofErr w:type="spellEnd"/>
      <w:r w:rsidRPr="00F07165">
        <w:t xml:space="preserve"> gali pasireikšti šie šalutiniai poveikiai:</w:t>
      </w:r>
    </w:p>
    <w:p w14:paraId="7F73FB70" w14:textId="77777777" w:rsidR="00486F42" w:rsidRPr="00F07165" w:rsidRDefault="00486F42" w:rsidP="00486F42">
      <w:pPr>
        <w:pStyle w:val="BTEMEASMCA"/>
      </w:pPr>
    </w:p>
    <w:p w14:paraId="1F81E28A" w14:textId="77777777" w:rsidR="00486F42" w:rsidRPr="00F07165" w:rsidRDefault="00486F42" w:rsidP="00486F42">
      <w:pPr>
        <w:pStyle w:val="BTEMEASMCA"/>
      </w:pPr>
      <w:r w:rsidRPr="00F07165">
        <w:rPr>
          <w:bCs/>
          <w:i/>
        </w:rPr>
        <w:t>Labai dažni</w:t>
      </w:r>
      <w:r w:rsidRPr="00F07165">
        <w:rPr>
          <w:bCs/>
        </w:rPr>
        <w:t xml:space="preserve"> </w:t>
      </w:r>
      <w:r w:rsidRPr="00F07165">
        <w:t>(</w:t>
      </w:r>
      <w:r w:rsidRPr="00F07165">
        <w:rPr>
          <w:i/>
          <w:iCs/>
        </w:rPr>
        <w:t>daugiau nei 1 iš 10 vartojusiųjų, daugiau nei 10 %)</w:t>
      </w:r>
      <w:r>
        <w:rPr>
          <w:iCs/>
        </w:rPr>
        <w:t xml:space="preserve">: </w:t>
      </w:r>
      <w:r w:rsidRPr="00F07165">
        <w:t xml:space="preserve">didesnė lokali uždegiminė reakcija injekcijos vietoje (paraudimas, patinimas, </w:t>
      </w:r>
      <w:proofErr w:type="spellStart"/>
      <w:r w:rsidRPr="00F07165">
        <w:t>induracija</w:t>
      </w:r>
      <w:proofErr w:type="spellEnd"/>
      <w:r w:rsidRPr="00F07165">
        <w:t>), didesnė nei 5 cm diametro. Teiraukitės savo gydytojo, kaip toliau tęsti gydymą. Mažesnė nei 5 cm diametro uždegiminė reakcija injekcijos vietoje, nedidelis kūno temperatūros padidėjimas yra nekenksmingi ir kliniškai nereikšmingi.</w:t>
      </w:r>
    </w:p>
    <w:p w14:paraId="54DC7C82" w14:textId="77777777" w:rsidR="00486F42" w:rsidRPr="00F07165" w:rsidRDefault="00486F42" w:rsidP="00486F42">
      <w:pPr>
        <w:pStyle w:val="BTEMEASMCA"/>
      </w:pPr>
    </w:p>
    <w:p w14:paraId="29A15FCB" w14:textId="77777777" w:rsidR="00486F42" w:rsidRPr="00F07165" w:rsidRDefault="00486F42" w:rsidP="00486F42">
      <w:pPr>
        <w:pStyle w:val="BTEMEASMCA"/>
      </w:pPr>
      <w:r w:rsidRPr="00F07165">
        <w:rPr>
          <w:bCs/>
          <w:i/>
        </w:rPr>
        <w:t>Dažni</w:t>
      </w:r>
      <w:r w:rsidRPr="00F07165">
        <w:rPr>
          <w:bCs/>
        </w:rPr>
        <w:t xml:space="preserve"> </w:t>
      </w:r>
      <w:r w:rsidRPr="00F07165">
        <w:t>(</w:t>
      </w:r>
      <w:r w:rsidRPr="00F07165">
        <w:rPr>
          <w:i/>
          <w:iCs/>
        </w:rPr>
        <w:t>daugiau nei 1 iš 100, bet mažiau nei 1 iš 10 vartojusiųjų, nuo 1 % iki 10 %)</w:t>
      </w:r>
      <w:r>
        <w:rPr>
          <w:iCs/>
        </w:rPr>
        <w:t xml:space="preserve">: </w:t>
      </w:r>
      <w:r w:rsidRPr="00F07165">
        <w:t>karščiavimas, lengvo ir vidutinio sunkumo į gripą panašūs simptomai, tokie kaip drebulys, bendras negalavimas, nuovargis, apatija, galūnių ar sąnarių skausmas.</w:t>
      </w:r>
    </w:p>
    <w:p w14:paraId="2EE4BD0C" w14:textId="77777777" w:rsidR="00486F42" w:rsidRPr="00F07165" w:rsidRDefault="00486F42" w:rsidP="00486F42">
      <w:pPr>
        <w:pStyle w:val="BTEMEASMCA"/>
      </w:pPr>
    </w:p>
    <w:p w14:paraId="18354815" w14:textId="77777777" w:rsidR="00486F42" w:rsidRPr="00F07165" w:rsidRDefault="00486F42" w:rsidP="00486F42">
      <w:pPr>
        <w:pStyle w:val="BTEMEASMCA"/>
      </w:pPr>
      <w:r w:rsidRPr="00F07165">
        <w:rPr>
          <w:bCs/>
          <w:i/>
        </w:rPr>
        <w:t>Nedažni</w:t>
      </w:r>
      <w:r w:rsidRPr="00F07165">
        <w:t xml:space="preserve"> (</w:t>
      </w:r>
      <w:r w:rsidRPr="00F07165">
        <w:rPr>
          <w:i/>
          <w:iCs/>
        </w:rPr>
        <w:t>daugiau nei 1 iš 1000, bet mažiau nei 1 iš 100 vartojusiųjų, nuo 0,1 % iki 1 %)</w:t>
      </w:r>
      <w:r>
        <w:rPr>
          <w:iCs/>
        </w:rPr>
        <w:t xml:space="preserve">: </w:t>
      </w:r>
      <w:r w:rsidRPr="00F07165">
        <w:t xml:space="preserve">bendras kūno niežėjimas, lokali ar </w:t>
      </w:r>
      <w:proofErr w:type="spellStart"/>
      <w:r w:rsidRPr="00F07165">
        <w:t>generalizuota</w:t>
      </w:r>
      <w:proofErr w:type="spellEnd"/>
      <w:r w:rsidRPr="00F07165">
        <w:t xml:space="preserve"> pūslelinė, </w:t>
      </w:r>
      <w:proofErr w:type="spellStart"/>
      <w:r w:rsidRPr="00F07165">
        <w:t>egzantema</w:t>
      </w:r>
      <w:proofErr w:type="spellEnd"/>
      <w:r w:rsidRPr="00F07165">
        <w:t>, kaklo odos ir gleivinių patinimas (</w:t>
      </w:r>
      <w:proofErr w:type="spellStart"/>
      <w:r w:rsidRPr="00F07165">
        <w:t>Kvinkės</w:t>
      </w:r>
      <w:proofErr w:type="spellEnd"/>
      <w:r w:rsidRPr="00F07165">
        <w:t xml:space="preserve"> edema), degančios ir pavandenijusios akys, sunkūs į gripą panašūs simptomai, sąnarių skausmas, limfmazgių patinimas, uždegimo aktyvacija, pūslės formavimasis injekcijos vietoje, galvos svaigimas.</w:t>
      </w:r>
    </w:p>
    <w:p w14:paraId="4F1B157C" w14:textId="77777777" w:rsidR="00486F42" w:rsidRPr="00F07165" w:rsidRDefault="00486F42" w:rsidP="00486F42">
      <w:pPr>
        <w:pStyle w:val="BTEMEASMCA"/>
      </w:pPr>
    </w:p>
    <w:p w14:paraId="5D14174D" w14:textId="77777777" w:rsidR="00486F42" w:rsidRPr="00F07165" w:rsidRDefault="00486F42" w:rsidP="00486F42">
      <w:pPr>
        <w:pStyle w:val="BTEMEASMCA"/>
      </w:pPr>
      <w:r w:rsidRPr="00F07165">
        <w:rPr>
          <w:bCs/>
        </w:rPr>
        <w:t xml:space="preserve">Reti </w:t>
      </w:r>
      <w:r w:rsidRPr="00F07165">
        <w:t xml:space="preserve">(daugiau nei 1 iš 10 000, bet mažiau nei 1 iš 1000 vartojusiųjų, nuo 0,01 % iki 0,1 %): kvėpavimo sutrikimas, bronchų spazmas, </w:t>
      </w:r>
      <w:proofErr w:type="spellStart"/>
      <w:r w:rsidRPr="00F07165">
        <w:t>šaltkrėtis</w:t>
      </w:r>
      <w:proofErr w:type="spellEnd"/>
      <w:r w:rsidRPr="00F07165">
        <w:t>.</w:t>
      </w:r>
    </w:p>
    <w:p w14:paraId="66CEDC55" w14:textId="77777777" w:rsidR="00486F42" w:rsidRPr="00F07165" w:rsidRDefault="00486F42" w:rsidP="00486F42">
      <w:pPr>
        <w:pStyle w:val="BTEMEASMCA"/>
      </w:pPr>
    </w:p>
    <w:p w14:paraId="28E79048" w14:textId="77777777" w:rsidR="00486F42" w:rsidRPr="00F07165" w:rsidRDefault="00486F42" w:rsidP="00486F42">
      <w:pPr>
        <w:pStyle w:val="BTEMEASMCA"/>
      </w:pPr>
      <w:r w:rsidRPr="00F07165">
        <w:rPr>
          <w:bCs/>
          <w:i/>
        </w:rPr>
        <w:t>Labai reti</w:t>
      </w:r>
      <w:r w:rsidRPr="00F07165">
        <w:rPr>
          <w:bCs/>
        </w:rPr>
        <w:t xml:space="preserve"> </w:t>
      </w:r>
      <w:r w:rsidRPr="00F07165">
        <w:rPr>
          <w:bCs/>
          <w:i/>
        </w:rPr>
        <w:t>(taip pat nežinomo dažnio)</w:t>
      </w:r>
      <w:r w:rsidRPr="00F07165">
        <w:rPr>
          <w:bCs/>
        </w:rPr>
        <w:t xml:space="preserve"> </w:t>
      </w:r>
      <w:r w:rsidRPr="00F07165">
        <w:t>(</w:t>
      </w:r>
      <w:r w:rsidRPr="00F07165">
        <w:rPr>
          <w:i/>
          <w:iCs/>
        </w:rPr>
        <w:t>mažiau nei 1 iš 10 000 vartojusiųjų arba dažnis nežinomas, mažiau nei 0,01 %)</w:t>
      </w:r>
      <w:r>
        <w:rPr>
          <w:iCs/>
        </w:rPr>
        <w:t>:</w:t>
      </w:r>
      <w:r w:rsidRPr="00F07165">
        <w:t xml:space="preserve"> sunkios odos alerginės reakcijos (daugiaformė </w:t>
      </w:r>
      <w:proofErr w:type="spellStart"/>
      <w:r w:rsidRPr="00F07165">
        <w:t>eksudacinė</w:t>
      </w:r>
      <w:proofErr w:type="spellEnd"/>
      <w:r w:rsidRPr="00F07165">
        <w:t xml:space="preserve"> </w:t>
      </w:r>
      <w:proofErr w:type="spellStart"/>
      <w:r w:rsidRPr="00F07165">
        <w:t>eritema</w:t>
      </w:r>
      <w:proofErr w:type="spellEnd"/>
      <w:r w:rsidRPr="00F07165">
        <w:t>), kraujotakos sutrikimai kaip alerginių reakcijų rezultatas (anafilaksinis šokas).</w:t>
      </w:r>
    </w:p>
    <w:p w14:paraId="5696E71B" w14:textId="77777777" w:rsidR="00486F42" w:rsidRPr="00F07165" w:rsidRDefault="00486F42" w:rsidP="00486F42">
      <w:pPr>
        <w:pStyle w:val="BTEMEASMCA"/>
      </w:pPr>
    </w:p>
    <w:p w14:paraId="762CE58D" w14:textId="77777777" w:rsidR="00486F42" w:rsidRPr="00F07165" w:rsidRDefault="00486F42" w:rsidP="00486F42">
      <w:pPr>
        <w:pStyle w:val="BTEMEASMCA"/>
      </w:pPr>
      <w:r w:rsidRPr="00F07165">
        <w:t xml:space="preserve">Pasireiškus alerginėms reakcijoms (bendras kūno niežėjimas, pūslelinė, </w:t>
      </w:r>
      <w:proofErr w:type="spellStart"/>
      <w:r w:rsidRPr="00F07165">
        <w:t>egzantema</w:t>
      </w:r>
      <w:proofErr w:type="spellEnd"/>
      <w:r w:rsidRPr="00F07165">
        <w:t xml:space="preserve">, veido patinimas, kvėpavimo sutrikimai, šokas), reikia nutraukti </w:t>
      </w:r>
      <w:proofErr w:type="spellStart"/>
      <w:r w:rsidRPr="00F07165">
        <w:t>Helixor</w:t>
      </w:r>
      <w:proofErr w:type="spellEnd"/>
      <w:r w:rsidRPr="00F07165">
        <w:t xml:space="preserve"> vartojimą ir nedelsiant kreiptis į gydytoją.</w:t>
      </w:r>
    </w:p>
    <w:p w14:paraId="336F3DE5" w14:textId="77777777" w:rsidR="00486F42" w:rsidRPr="00F07165" w:rsidRDefault="00486F42" w:rsidP="00486F42">
      <w:pPr>
        <w:pStyle w:val="BTEMEASMCA"/>
      </w:pPr>
    </w:p>
    <w:p w14:paraId="4DA654C7" w14:textId="77777777" w:rsidR="00486F42" w:rsidRPr="00F07165" w:rsidRDefault="00486F42" w:rsidP="00486F42">
      <w:pPr>
        <w:rPr>
          <w:b/>
          <w:sz w:val="22"/>
          <w:szCs w:val="22"/>
        </w:rPr>
      </w:pPr>
      <w:r w:rsidRPr="00F07165">
        <w:rPr>
          <w:b/>
          <w:sz w:val="22"/>
          <w:szCs w:val="22"/>
        </w:rPr>
        <w:t>Pranešimas apie šalutinį poveikį</w:t>
      </w:r>
    </w:p>
    <w:p w14:paraId="010F474A" w14:textId="77777777" w:rsidR="00486F42" w:rsidRPr="00F07165" w:rsidRDefault="00486F42" w:rsidP="00486F42">
      <w:pPr>
        <w:rPr>
          <w:sz w:val="22"/>
          <w:szCs w:val="22"/>
        </w:rPr>
      </w:pPr>
      <w:r w:rsidRPr="00F07165">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F07165">
          <w:rPr>
            <w:rStyle w:val="Hipersaitas"/>
            <w:rFonts w:eastAsia="SimSun"/>
            <w:sz w:val="22"/>
            <w:szCs w:val="22"/>
          </w:rPr>
          <w:t>www.vvkt.lt</w:t>
        </w:r>
      </w:hyperlink>
      <w:r w:rsidRPr="00F07165">
        <w:rPr>
          <w:sz w:val="22"/>
          <w:szCs w:val="22"/>
        </w:rPr>
        <w:t xml:space="preserve"> esančią formą, paštu Valstybinei vaistų kontrolės tarnybai prie Lietuvos Respublikos sveikatos apsaugos ministerijos, Žirmūnų g. 139A, LT 09120 Vilnius, t</w:t>
      </w:r>
      <w:r w:rsidRPr="00F07165">
        <w:rPr>
          <w:sz w:val="22"/>
          <w:szCs w:val="22"/>
          <w:lang w:eastAsia="zh-CN"/>
        </w:rPr>
        <w:t>el</w:t>
      </w:r>
      <w:r>
        <w:rPr>
          <w:sz w:val="22"/>
          <w:szCs w:val="22"/>
          <w:lang w:eastAsia="zh-CN"/>
        </w:rPr>
        <w:t>.</w:t>
      </w:r>
      <w:r w:rsidRPr="00F07165">
        <w:rPr>
          <w:sz w:val="22"/>
          <w:szCs w:val="22"/>
          <w:lang w:eastAsia="zh-CN"/>
        </w:rPr>
        <w:t xml:space="preserve">: 8 800 73568, </w:t>
      </w:r>
      <w:r w:rsidRPr="00F07165">
        <w:rPr>
          <w:sz w:val="22"/>
          <w:szCs w:val="22"/>
        </w:rPr>
        <w:t xml:space="preserve">faksu 8 800 20131 arba el. paštu </w:t>
      </w:r>
      <w:hyperlink r:id="rId11" w:history="1">
        <w:r w:rsidRPr="00F07165">
          <w:rPr>
            <w:rStyle w:val="Hipersaitas"/>
            <w:rFonts w:eastAsia="SimSun"/>
            <w:sz w:val="22"/>
            <w:szCs w:val="22"/>
          </w:rPr>
          <w:t>NepageidaujamaR@vvkt.lt</w:t>
        </w:r>
      </w:hyperlink>
      <w:r w:rsidRPr="00F07165">
        <w:rPr>
          <w:sz w:val="22"/>
          <w:szCs w:val="22"/>
        </w:rPr>
        <w:t>. Pranešdami apie šalutinį poveikį galite mums padėti gauti daugiau informacijos apie šio vaisto saugumą.</w:t>
      </w:r>
    </w:p>
    <w:p w14:paraId="422E9210" w14:textId="77777777" w:rsidR="00486F42" w:rsidRPr="00F07165" w:rsidRDefault="00486F42" w:rsidP="00486F42">
      <w:pPr>
        <w:pStyle w:val="BTEMEASMCA"/>
      </w:pPr>
    </w:p>
    <w:p w14:paraId="0FA641CA" w14:textId="77777777" w:rsidR="00486F42" w:rsidRPr="00F07165" w:rsidRDefault="00486F42" w:rsidP="00486F42">
      <w:pPr>
        <w:pStyle w:val="BTEMEASMCA"/>
      </w:pPr>
    </w:p>
    <w:p w14:paraId="78369661" w14:textId="77777777" w:rsidR="00486F42" w:rsidRPr="00F07165" w:rsidRDefault="00486F42" w:rsidP="004613B0">
      <w:pPr>
        <w:pStyle w:val="PI-1EMEASMCA"/>
      </w:pPr>
      <w:bookmarkStart w:id="84" w:name="_Toc129243143"/>
      <w:bookmarkStart w:id="85" w:name="_Toc129243268"/>
      <w:r w:rsidRPr="00F07165">
        <w:t>5.</w:t>
      </w:r>
      <w:r w:rsidRPr="00F07165">
        <w:tab/>
        <w:t xml:space="preserve">Kaip laikyti </w:t>
      </w:r>
      <w:bookmarkEnd w:id="84"/>
      <w:bookmarkEnd w:id="85"/>
      <w:proofErr w:type="spellStart"/>
      <w:r w:rsidRPr="00F07165">
        <w:t>Helixor</w:t>
      </w:r>
      <w:proofErr w:type="spellEnd"/>
    </w:p>
    <w:p w14:paraId="613409B0" w14:textId="77777777" w:rsidR="00486F42" w:rsidRPr="00F07165" w:rsidRDefault="00486F42" w:rsidP="00486F42">
      <w:pPr>
        <w:pStyle w:val="BTEMEASMCA"/>
      </w:pPr>
    </w:p>
    <w:p w14:paraId="246487EB" w14:textId="77777777" w:rsidR="00486F42" w:rsidRPr="00F07165" w:rsidRDefault="00486F42" w:rsidP="00486F42">
      <w:pPr>
        <w:pStyle w:val="BTEMEASMCA"/>
      </w:pPr>
      <w:r w:rsidRPr="00F07165">
        <w:t>Šį vaistą laikykite vaikams nepastebimoje ir nepasiekiamoje vietoje.</w:t>
      </w:r>
    </w:p>
    <w:p w14:paraId="3FBF1A30" w14:textId="77777777" w:rsidR="00486F42" w:rsidRPr="00F07165" w:rsidRDefault="00486F42" w:rsidP="00486F42">
      <w:pPr>
        <w:pStyle w:val="BTEMEASMCA"/>
      </w:pPr>
    </w:p>
    <w:p w14:paraId="215C78C8" w14:textId="77777777" w:rsidR="00486F42" w:rsidRPr="00F07165" w:rsidRDefault="00486F42" w:rsidP="00486F42">
      <w:pPr>
        <w:pStyle w:val="BTEMEASMCA"/>
      </w:pPr>
      <w:r w:rsidRPr="00F07165">
        <w:t xml:space="preserve">Ant dėžutės po „Tinka iki“ ir etiketės po „EXP“ nurodytam tinkamumo laikui pasibaigus, šio vaisto vartoti negalima. Vaistas tinkamas vartoti iki paskutinės nurodyto mėnesio dienos. </w:t>
      </w:r>
    </w:p>
    <w:p w14:paraId="73926639" w14:textId="77777777" w:rsidR="00486F42" w:rsidRPr="00F07165" w:rsidRDefault="00486F42" w:rsidP="00486F42">
      <w:pPr>
        <w:pStyle w:val="BTEMEASMCA"/>
      </w:pPr>
    </w:p>
    <w:p w14:paraId="5268832E" w14:textId="77777777" w:rsidR="00486F42" w:rsidRPr="00F07165" w:rsidRDefault="00486F42" w:rsidP="00486F42">
      <w:pPr>
        <w:pStyle w:val="BTEMEASMCA"/>
      </w:pPr>
      <w:r w:rsidRPr="00F07165">
        <w:t>Ampules laikyti išorinėje dėžutėje, kad preparatas būtų apsaugotas nuo šviesos. Laikyti ne aukštesnėje kaip 25 </w:t>
      </w:r>
      <w:proofErr w:type="spellStart"/>
      <w:r w:rsidRPr="00F07165">
        <w:rPr>
          <w:vertAlign w:val="superscript"/>
        </w:rPr>
        <w:t>o</w:t>
      </w:r>
      <w:r w:rsidRPr="00F07165">
        <w:t>C</w:t>
      </w:r>
      <w:proofErr w:type="spellEnd"/>
      <w:r w:rsidRPr="00F07165">
        <w:t xml:space="preserve"> temperatūroje.</w:t>
      </w:r>
    </w:p>
    <w:p w14:paraId="0E7D59E6" w14:textId="77777777" w:rsidR="00486F42" w:rsidRPr="00F07165" w:rsidRDefault="00486F42" w:rsidP="00486F42">
      <w:pPr>
        <w:pStyle w:val="BTEMEASMCA"/>
      </w:pPr>
    </w:p>
    <w:p w14:paraId="79EE8C64" w14:textId="77777777" w:rsidR="00486F42" w:rsidRPr="00F07165" w:rsidRDefault="00486F42" w:rsidP="00486F42">
      <w:pPr>
        <w:pStyle w:val="BTEMEASMCA"/>
      </w:pPr>
      <w:r w:rsidRPr="00E450C9">
        <w:t>Atidarius ampulę, tirpalą vartoti nedelsiant.</w:t>
      </w:r>
    </w:p>
    <w:p w14:paraId="4F8CCF3D" w14:textId="77777777" w:rsidR="00486F42" w:rsidRDefault="00486F42" w:rsidP="00486F42">
      <w:pPr>
        <w:pStyle w:val="BTEMEASMCA"/>
      </w:pPr>
    </w:p>
    <w:p w14:paraId="67F73B30" w14:textId="77777777" w:rsidR="00486F42" w:rsidRPr="00F07165" w:rsidRDefault="00486F42" w:rsidP="00486F42">
      <w:pPr>
        <w:pStyle w:val="BTEMEASMCA"/>
      </w:pPr>
    </w:p>
    <w:p w14:paraId="12A68D16" w14:textId="77777777" w:rsidR="00486F42" w:rsidRPr="00F07165" w:rsidRDefault="00486F42" w:rsidP="004613B0">
      <w:pPr>
        <w:pStyle w:val="PI-1EMEASMCA"/>
      </w:pPr>
      <w:bookmarkStart w:id="86" w:name="_Toc129243144"/>
      <w:bookmarkStart w:id="87" w:name="_Toc129243269"/>
      <w:r w:rsidRPr="00F07165">
        <w:t>6.</w:t>
      </w:r>
      <w:r w:rsidRPr="00F07165">
        <w:tab/>
        <w:t>Pakuotės turinys ir kita informacija</w:t>
      </w:r>
      <w:bookmarkEnd w:id="86"/>
      <w:bookmarkEnd w:id="87"/>
    </w:p>
    <w:p w14:paraId="1A7F4702" w14:textId="77777777" w:rsidR="00486F42" w:rsidRPr="00F07165" w:rsidRDefault="00486F42" w:rsidP="00486F42">
      <w:pPr>
        <w:pStyle w:val="BTEMEASMCA"/>
      </w:pPr>
    </w:p>
    <w:p w14:paraId="1FD3CC2E" w14:textId="77777777" w:rsidR="00486F42" w:rsidRPr="00F07165" w:rsidRDefault="00486F42" w:rsidP="00486F42">
      <w:pPr>
        <w:pStyle w:val="PI-3EMEASMCA"/>
      </w:pPr>
      <w:r w:rsidRPr="00F07165">
        <w:t>HELIXOR sudėtis</w:t>
      </w:r>
    </w:p>
    <w:p w14:paraId="1B4CB9E2" w14:textId="77777777" w:rsidR="00486F42" w:rsidRPr="00F07165" w:rsidRDefault="00486F42" w:rsidP="00486F42">
      <w:pPr>
        <w:pStyle w:val="BTEMEASMCA"/>
      </w:pPr>
      <w:r w:rsidRPr="00F07165">
        <w:t xml:space="preserve">1 ml injekcinio tirpalo (1 ampulėje) ir 2 ml injekcinio tirpalo (1 ampulė </w:t>
      </w:r>
      <w:proofErr w:type="spellStart"/>
      <w:r w:rsidRPr="00F07165">
        <w:t>Helixor</w:t>
      </w:r>
      <w:proofErr w:type="spellEnd"/>
      <w:r w:rsidRPr="00F07165">
        <w:t xml:space="preserve"> A/M/P 100 mg) yra:</w:t>
      </w:r>
    </w:p>
    <w:p w14:paraId="6983DD47" w14:textId="77777777" w:rsidR="00486F42" w:rsidRPr="00F07165" w:rsidRDefault="00486F42" w:rsidP="00486F42">
      <w:pPr>
        <w:pStyle w:val="BTEMEASMCA"/>
      </w:pPr>
      <w:r w:rsidRPr="00F07165">
        <w:t>šviežių paprastųjų amalų (</w:t>
      </w:r>
      <w:proofErr w:type="spellStart"/>
      <w:r w:rsidRPr="00F07165">
        <w:rPr>
          <w:i/>
          <w:iCs/>
        </w:rPr>
        <w:t>Viscum</w:t>
      </w:r>
      <w:proofErr w:type="spellEnd"/>
      <w:r w:rsidRPr="00F07165">
        <w:rPr>
          <w:i/>
          <w:iCs/>
        </w:rPr>
        <w:t xml:space="preserve"> </w:t>
      </w:r>
      <w:proofErr w:type="spellStart"/>
      <w:r w:rsidRPr="00F07165">
        <w:rPr>
          <w:i/>
          <w:iCs/>
        </w:rPr>
        <w:t>album</w:t>
      </w:r>
      <w:proofErr w:type="spellEnd"/>
      <w:r w:rsidRPr="00F07165">
        <w:rPr>
          <w:i/>
          <w:iCs/>
        </w:rPr>
        <w:t xml:space="preserve"> </w:t>
      </w:r>
      <w:r w:rsidRPr="00F07165">
        <w:rPr>
          <w:iCs/>
        </w:rPr>
        <w:t>L.</w:t>
      </w:r>
      <w:r w:rsidRPr="00F07165">
        <w:rPr>
          <w:i/>
          <w:iCs/>
        </w:rPr>
        <w:t xml:space="preserve">) </w:t>
      </w:r>
      <w:r w:rsidRPr="00F07165">
        <w:rPr>
          <w:iCs/>
        </w:rPr>
        <w:t>s</w:t>
      </w:r>
      <w:r w:rsidRPr="00F07165">
        <w:t>kystojo</w:t>
      </w:r>
      <w:r w:rsidRPr="00F07165">
        <w:rPr>
          <w:iCs/>
        </w:rPr>
        <w:t xml:space="preserve"> ekstrakto</w:t>
      </w:r>
      <w:r w:rsidRPr="00F07165">
        <w:t xml:space="preserve"> (1:20) nuo atitinkamo medžio šeimininko:</w:t>
      </w:r>
    </w:p>
    <w:p w14:paraId="02CCE641" w14:textId="77777777" w:rsidR="00486F42" w:rsidRPr="00F07165" w:rsidRDefault="00486F42" w:rsidP="00486F42">
      <w:pPr>
        <w:pStyle w:val="BTEMEASMCA"/>
      </w:pPr>
      <w:proofErr w:type="spellStart"/>
      <w:r w:rsidRPr="00F07165">
        <w:t>Helixor</w:t>
      </w:r>
      <w:proofErr w:type="spellEnd"/>
      <w:r w:rsidRPr="00F07165">
        <w:t xml:space="preserve"> A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
        </w:rPr>
        <w:t xml:space="preserve"> </w:t>
      </w:r>
      <w:r w:rsidRPr="00F07165">
        <w:rPr>
          <w:iCs/>
        </w:rPr>
        <w:t>L.</w:t>
      </w:r>
      <w:r w:rsidRPr="00F07165">
        <w:rPr>
          <w:i/>
          <w:iCs/>
        </w:rPr>
        <w:t xml:space="preserve"> </w:t>
      </w:r>
      <w:proofErr w:type="spellStart"/>
      <w:r w:rsidRPr="00F07165">
        <w:t>ssp</w:t>
      </w:r>
      <w:proofErr w:type="spellEnd"/>
      <w:r w:rsidRPr="00F07165">
        <w:t xml:space="preserve">. </w:t>
      </w:r>
      <w:proofErr w:type="spellStart"/>
      <w:r w:rsidRPr="00F07165">
        <w:rPr>
          <w:i/>
        </w:rPr>
        <w:t>abietis</w:t>
      </w:r>
      <w:proofErr w:type="spellEnd"/>
      <w:r w:rsidRPr="00F07165">
        <w:rPr>
          <w:i/>
        </w:rPr>
        <w:t xml:space="preserve"> </w:t>
      </w:r>
      <w:r w:rsidRPr="00F07165">
        <w:t>(</w:t>
      </w:r>
      <w:proofErr w:type="spellStart"/>
      <w:r w:rsidRPr="00F07165">
        <w:t>Wiesb</w:t>
      </w:r>
      <w:proofErr w:type="spellEnd"/>
      <w:r w:rsidRPr="00F07165">
        <w:t xml:space="preserve">.) </w:t>
      </w:r>
      <w:r w:rsidRPr="00F07165">
        <w:rPr>
          <w:i/>
        </w:rPr>
        <w:t xml:space="preserve"> </w:t>
      </w:r>
      <w:proofErr w:type="spellStart"/>
      <w:r w:rsidRPr="00F07165">
        <w:t>Janch</w:t>
      </w:r>
      <w:proofErr w:type="spellEnd"/>
      <w:r w:rsidRPr="00F07165">
        <w:t xml:space="preserve">.  (Medis šeimininkas: A – </w:t>
      </w:r>
      <w:proofErr w:type="spellStart"/>
      <w:r w:rsidRPr="00F07165">
        <w:rPr>
          <w:i/>
        </w:rPr>
        <w:t>A</w:t>
      </w:r>
      <w:r w:rsidRPr="00F07165">
        <w:rPr>
          <w:i/>
          <w:iCs/>
        </w:rPr>
        <w:t>bies</w:t>
      </w:r>
      <w:proofErr w:type="spellEnd"/>
      <w:r w:rsidRPr="00F07165">
        <w:rPr>
          <w:i/>
          <w:iCs/>
        </w:rPr>
        <w:t xml:space="preserve"> </w:t>
      </w:r>
      <w:proofErr w:type="spellStart"/>
      <w:r w:rsidRPr="00F07165">
        <w:rPr>
          <w:i/>
          <w:iCs/>
        </w:rPr>
        <w:t>alba</w:t>
      </w:r>
      <w:proofErr w:type="spellEnd"/>
      <w:r w:rsidRPr="00F07165">
        <w:rPr>
          <w:i/>
          <w:iCs/>
        </w:rPr>
        <w:t xml:space="preserve"> </w:t>
      </w:r>
      <w:proofErr w:type="spellStart"/>
      <w:r w:rsidRPr="00F07165">
        <w:rPr>
          <w:iCs/>
        </w:rPr>
        <w:t>Mill</w:t>
      </w:r>
      <w:proofErr w:type="spellEnd"/>
      <w:r w:rsidRPr="00F07165">
        <w:rPr>
          <w:iCs/>
        </w:rPr>
        <w:t>.</w:t>
      </w:r>
      <w:r w:rsidRPr="00F07165">
        <w:rPr>
          <w:i/>
          <w:iCs/>
        </w:rPr>
        <w:t xml:space="preserve"> </w:t>
      </w:r>
      <w:r w:rsidRPr="00F07165">
        <w:t xml:space="preserve">(europinis kėnis), </w:t>
      </w:r>
    </w:p>
    <w:p w14:paraId="09AA0FF4" w14:textId="77777777" w:rsidR="00486F42" w:rsidRPr="00F07165" w:rsidRDefault="00486F42" w:rsidP="00486F42">
      <w:pPr>
        <w:pStyle w:val="BTEMEASMCA"/>
      </w:pPr>
      <w:proofErr w:type="spellStart"/>
      <w:r w:rsidRPr="00F07165">
        <w:t>Helixor</w:t>
      </w:r>
      <w:proofErr w:type="spellEnd"/>
      <w:r w:rsidRPr="00F07165">
        <w:t xml:space="preserve"> M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Cs/>
        </w:rPr>
        <w:t xml:space="preserve"> L.</w:t>
      </w:r>
      <w:r w:rsidRPr="00F07165">
        <w:rPr>
          <w:i/>
          <w:iCs/>
        </w:rPr>
        <w:t xml:space="preserve"> </w:t>
      </w:r>
      <w:proofErr w:type="spellStart"/>
      <w:r w:rsidRPr="00F07165">
        <w:t>ssp</w:t>
      </w:r>
      <w:proofErr w:type="spellEnd"/>
      <w:r w:rsidRPr="00F07165">
        <w:rPr>
          <w:i/>
        </w:rPr>
        <w:t xml:space="preserve">. </w:t>
      </w:r>
      <w:proofErr w:type="spellStart"/>
      <w:r w:rsidRPr="00F07165">
        <w:rPr>
          <w:i/>
        </w:rPr>
        <w:t>album</w:t>
      </w:r>
      <w:proofErr w:type="spellEnd"/>
      <w:r w:rsidRPr="00F07165">
        <w:rPr>
          <w:i/>
        </w:rPr>
        <w:t xml:space="preserve"> </w:t>
      </w:r>
      <w:r w:rsidRPr="00F07165">
        <w:t xml:space="preserve"> (Medis šeimininkas: M- </w:t>
      </w:r>
      <w:r w:rsidRPr="00F07165">
        <w:rPr>
          <w:i/>
        </w:rPr>
        <w:t xml:space="preserve">Malus </w:t>
      </w:r>
      <w:proofErr w:type="spellStart"/>
      <w:r w:rsidRPr="00F07165">
        <w:rPr>
          <w:i/>
        </w:rPr>
        <w:t>domestica</w:t>
      </w:r>
      <w:proofErr w:type="spellEnd"/>
      <w:r w:rsidRPr="00F07165">
        <w:t xml:space="preserve"> </w:t>
      </w:r>
      <w:proofErr w:type="spellStart"/>
      <w:r w:rsidRPr="00F07165">
        <w:t>Borkh</w:t>
      </w:r>
      <w:proofErr w:type="spellEnd"/>
      <w:r w:rsidRPr="00F07165">
        <w:t xml:space="preserve">. (obelis), </w:t>
      </w:r>
    </w:p>
    <w:p w14:paraId="5C32A9EE" w14:textId="77777777" w:rsidR="00486F42" w:rsidRPr="00F07165" w:rsidRDefault="00486F42" w:rsidP="00486F42">
      <w:pPr>
        <w:pStyle w:val="BTEMEASMCA"/>
      </w:pPr>
      <w:proofErr w:type="spellStart"/>
      <w:r w:rsidRPr="00F07165">
        <w:t>Helixor</w:t>
      </w:r>
      <w:proofErr w:type="spellEnd"/>
      <w:r w:rsidRPr="00F07165">
        <w:t xml:space="preserve"> P =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
        </w:rPr>
        <w:t xml:space="preserve"> </w:t>
      </w:r>
      <w:r w:rsidRPr="00F07165">
        <w:rPr>
          <w:iCs/>
        </w:rPr>
        <w:t>L.</w:t>
      </w:r>
      <w:r w:rsidRPr="00F07165">
        <w:rPr>
          <w:i/>
          <w:iCs/>
        </w:rPr>
        <w:t xml:space="preserve"> </w:t>
      </w:r>
      <w:proofErr w:type="spellStart"/>
      <w:r w:rsidRPr="00F07165">
        <w:t>ssp</w:t>
      </w:r>
      <w:proofErr w:type="spellEnd"/>
      <w:r w:rsidRPr="00F07165">
        <w:t>.</w:t>
      </w:r>
      <w:r w:rsidRPr="00F07165">
        <w:rPr>
          <w:i/>
        </w:rPr>
        <w:t xml:space="preserve"> </w:t>
      </w:r>
      <w:proofErr w:type="spellStart"/>
      <w:r w:rsidRPr="00F07165">
        <w:rPr>
          <w:i/>
        </w:rPr>
        <w:t>austriacum</w:t>
      </w:r>
      <w:proofErr w:type="spellEnd"/>
      <w:r w:rsidRPr="00F07165">
        <w:rPr>
          <w:i/>
        </w:rPr>
        <w:t xml:space="preserve"> </w:t>
      </w:r>
      <w:r w:rsidRPr="00F07165">
        <w:rPr>
          <w:iCs/>
        </w:rPr>
        <w:t>(</w:t>
      </w:r>
      <w:proofErr w:type="spellStart"/>
      <w:r w:rsidRPr="00F07165">
        <w:t>Wiesb</w:t>
      </w:r>
      <w:proofErr w:type="spellEnd"/>
      <w:r w:rsidRPr="00F07165">
        <w:t xml:space="preserve">.) </w:t>
      </w:r>
      <w:proofErr w:type="spellStart"/>
      <w:r w:rsidRPr="00F07165">
        <w:t>Vollm</w:t>
      </w:r>
      <w:proofErr w:type="spellEnd"/>
      <w:r w:rsidRPr="00F07165">
        <w:t xml:space="preserve">. (Medis šeimininkas: P – </w:t>
      </w:r>
      <w:r w:rsidRPr="00F07165">
        <w:rPr>
          <w:i/>
        </w:rPr>
        <w:t xml:space="preserve">Pinus </w:t>
      </w:r>
      <w:proofErr w:type="spellStart"/>
      <w:r w:rsidRPr="00F07165">
        <w:rPr>
          <w:i/>
        </w:rPr>
        <w:t>sylvestris</w:t>
      </w:r>
      <w:proofErr w:type="spellEnd"/>
      <w:r w:rsidRPr="00F07165">
        <w:rPr>
          <w:i/>
          <w:iCs/>
        </w:rPr>
        <w:t xml:space="preserve"> </w:t>
      </w:r>
      <w:r w:rsidRPr="00F07165">
        <w:rPr>
          <w:iCs/>
        </w:rPr>
        <w:t>L.</w:t>
      </w:r>
      <w:r w:rsidRPr="00F07165">
        <w:rPr>
          <w:i/>
          <w:iCs/>
        </w:rPr>
        <w:t xml:space="preserve"> </w:t>
      </w:r>
      <w:r w:rsidRPr="00F07165">
        <w:t>(pušis).</w:t>
      </w:r>
    </w:p>
    <w:p w14:paraId="1EADF954" w14:textId="77777777" w:rsidR="00486F42" w:rsidRPr="00F07165" w:rsidRDefault="00486F42" w:rsidP="00486F42">
      <w:pPr>
        <w:pStyle w:val="BTEMEASMCA"/>
      </w:pPr>
      <w:r w:rsidRPr="00F07165">
        <w:t>Ekstrakcijos tirpiklis: injekcinis vanduo/natrio chloridas (99,91/0,09).</w:t>
      </w:r>
    </w:p>
    <w:p w14:paraId="1342C8F6" w14:textId="77777777" w:rsidR="00486F42" w:rsidRPr="00F07165" w:rsidRDefault="00486F42" w:rsidP="00486F42">
      <w:pPr>
        <w:pStyle w:val="BTEMEASMCA"/>
      </w:pPr>
    </w:p>
    <w:p w14:paraId="042436C0" w14:textId="77777777" w:rsidR="00486F42" w:rsidRPr="00F07165" w:rsidRDefault="00486F42" w:rsidP="00486F42">
      <w:pPr>
        <w:pStyle w:val="BTEMEASMCA"/>
      </w:pPr>
      <w:r w:rsidRPr="00F07165">
        <w:t xml:space="preserve">Skirtingi </w:t>
      </w:r>
      <w:proofErr w:type="spellStart"/>
      <w:r w:rsidRPr="00F07165">
        <w:t>dozuotės</w:t>
      </w:r>
      <w:proofErr w:type="spellEnd"/>
      <w:r w:rsidRPr="00F07165">
        <w:t xml:space="preserve"> stiprumai nurodo šviežio amalo (</w:t>
      </w:r>
      <w:proofErr w:type="spellStart"/>
      <w:r w:rsidRPr="00F07165">
        <w:rPr>
          <w:i/>
        </w:rPr>
        <w:t>Viscum</w:t>
      </w:r>
      <w:proofErr w:type="spellEnd"/>
      <w:r w:rsidRPr="00F07165">
        <w:rPr>
          <w:i/>
        </w:rPr>
        <w:t xml:space="preserve"> </w:t>
      </w:r>
      <w:proofErr w:type="spellStart"/>
      <w:r w:rsidRPr="00F07165">
        <w:rPr>
          <w:i/>
        </w:rPr>
        <w:t>album</w:t>
      </w:r>
      <w:proofErr w:type="spellEnd"/>
      <w:r w:rsidRPr="00F07165">
        <w:rPr>
          <w:i/>
        </w:rPr>
        <w:t xml:space="preserve"> </w:t>
      </w:r>
      <w:r w:rsidRPr="00F07165">
        <w:t>L.) kiekį mililitrais ampulėje nuo atitinkamo medžio šeimininko</w:t>
      </w:r>
    </w:p>
    <w:p w14:paraId="7C550BC2" w14:textId="77777777" w:rsidR="00486F42" w:rsidRPr="00F07165" w:rsidRDefault="00486F42" w:rsidP="00486F42">
      <w:pPr>
        <w:pStyle w:val="BTEMEASMCA"/>
      </w:pPr>
    </w:p>
    <w:p w14:paraId="65B11187" w14:textId="6ACB649E" w:rsidR="00486F42" w:rsidRPr="00F07165" w:rsidRDefault="00486F42" w:rsidP="00486F42">
      <w:pPr>
        <w:pStyle w:val="BTEMEASMCA"/>
      </w:pPr>
      <w:r w:rsidRPr="00F07165">
        <w:t>Pavadinimas</w:t>
      </w:r>
      <w:r w:rsidRPr="00F07165">
        <w:tab/>
      </w:r>
      <w:r>
        <w:t xml:space="preserve">                    </w:t>
      </w:r>
      <w:r w:rsidRPr="00F07165">
        <w:t>Stiprumas</w:t>
      </w:r>
      <w:r w:rsidRPr="00F07165">
        <w:tab/>
      </w:r>
      <w:r w:rsidR="001E41E4">
        <w:tab/>
      </w:r>
      <w:r w:rsidRPr="00F07165">
        <w:t xml:space="preserve">Ekstrakto        </w:t>
      </w:r>
      <w:r w:rsidRPr="00F07165">
        <w:tab/>
        <w:t xml:space="preserve">           </w:t>
      </w:r>
      <w:r w:rsidR="001E41E4">
        <w:t xml:space="preserve">  </w:t>
      </w:r>
      <w:r w:rsidRPr="00F07165">
        <w:t xml:space="preserve"> Atitinkamas šviežių </w:t>
      </w:r>
    </w:p>
    <w:p w14:paraId="54FA5237" w14:textId="02E499BC" w:rsidR="00486F42" w:rsidRPr="00F07165" w:rsidRDefault="00486F42" w:rsidP="00486F42">
      <w:pPr>
        <w:pStyle w:val="BTEMEASMCA"/>
      </w:pPr>
      <w:r w:rsidRPr="00F07165">
        <w:tab/>
      </w:r>
      <w:r w:rsidRPr="00F07165">
        <w:tab/>
      </w:r>
      <w:r w:rsidR="001E41E4">
        <w:tab/>
      </w:r>
      <w:r w:rsidR="001E41E4">
        <w:tab/>
      </w:r>
      <w:r w:rsidRPr="00F07165">
        <w:tab/>
      </w:r>
      <w:r>
        <w:t xml:space="preserve">                  </w:t>
      </w:r>
      <w:r w:rsidR="001E41E4">
        <w:t xml:space="preserve">  </w:t>
      </w:r>
      <w:r>
        <w:t xml:space="preserve">        </w:t>
      </w:r>
      <w:r w:rsidR="001E41E4">
        <w:t>k</w:t>
      </w:r>
      <w:r w:rsidRPr="00F07165">
        <w:t>iekis</w:t>
      </w:r>
      <w:r w:rsidR="001E41E4">
        <w:tab/>
      </w:r>
      <w:r w:rsidRPr="00F07165">
        <w:tab/>
        <w:t xml:space="preserve">           </w:t>
      </w:r>
      <w:r w:rsidR="001E41E4">
        <w:t xml:space="preserve">  </w:t>
      </w:r>
      <w:r w:rsidRPr="00F07165">
        <w:t xml:space="preserve">   amalų kiekis</w:t>
      </w:r>
    </w:p>
    <w:p w14:paraId="2230F095" w14:textId="7269547D" w:rsidR="00486F42" w:rsidRPr="00F07165" w:rsidRDefault="00486F42" w:rsidP="00486F42">
      <w:pPr>
        <w:pStyle w:val="BTEMEASMCA"/>
      </w:pPr>
      <w:proofErr w:type="spellStart"/>
      <w:r w:rsidRPr="00F07165">
        <w:t>Helixor</w:t>
      </w:r>
      <w:proofErr w:type="spellEnd"/>
      <w:r w:rsidRPr="00F07165">
        <w:t xml:space="preserve"> A/M/P          </w:t>
      </w:r>
      <w:r w:rsidR="001E41E4">
        <w:tab/>
      </w:r>
      <w:r w:rsidRPr="00F07165">
        <w:tab/>
        <w:t xml:space="preserve">    1 mg</w:t>
      </w:r>
      <w:r w:rsidR="001E41E4">
        <w:tab/>
      </w:r>
      <w:r w:rsidRPr="00F07165">
        <w:tab/>
        <w:t xml:space="preserve">    0,02 ml</w:t>
      </w:r>
      <w:r w:rsidRPr="00F07165">
        <w:tab/>
      </w:r>
      <w:r w:rsidR="001E41E4">
        <w:tab/>
      </w:r>
      <w:r w:rsidRPr="00F07165">
        <w:tab/>
        <w:t xml:space="preserve">1 mg </w:t>
      </w:r>
    </w:p>
    <w:p w14:paraId="4A8A4D7C" w14:textId="4DDB4502" w:rsidR="00486F42" w:rsidRPr="00F07165" w:rsidRDefault="00486F42" w:rsidP="00486F42">
      <w:pPr>
        <w:pStyle w:val="BTEMEASMCA"/>
      </w:pPr>
      <w:proofErr w:type="spellStart"/>
      <w:r w:rsidRPr="00F07165">
        <w:t>Helixor</w:t>
      </w:r>
      <w:proofErr w:type="spellEnd"/>
      <w:r w:rsidRPr="00F07165">
        <w:t xml:space="preserve"> A/M/P</w:t>
      </w:r>
      <w:r w:rsidR="001E41E4">
        <w:tab/>
      </w:r>
      <w:r w:rsidR="001E41E4">
        <w:tab/>
      </w:r>
      <w:r w:rsidRPr="00F07165">
        <w:t xml:space="preserve"> </w:t>
      </w:r>
      <w:r w:rsidRPr="00F07165">
        <w:tab/>
        <w:t xml:space="preserve">    5 mg</w:t>
      </w:r>
      <w:r w:rsidR="001E41E4">
        <w:tab/>
      </w:r>
      <w:r w:rsidRPr="00F07165">
        <w:tab/>
        <w:t xml:space="preserve">      0,1 ml</w:t>
      </w:r>
      <w:r w:rsidRPr="00F07165">
        <w:tab/>
      </w:r>
      <w:r w:rsidR="001E41E4">
        <w:tab/>
      </w:r>
      <w:r w:rsidRPr="00F07165">
        <w:tab/>
        <w:t xml:space="preserve">5 mg </w:t>
      </w:r>
    </w:p>
    <w:p w14:paraId="36CB6138" w14:textId="7F51BD02" w:rsidR="00486F42" w:rsidRPr="00F07165" w:rsidRDefault="00486F42" w:rsidP="00486F42">
      <w:pPr>
        <w:pStyle w:val="BTEMEASMCA"/>
      </w:pPr>
      <w:proofErr w:type="spellStart"/>
      <w:r w:rsidRPr="00F07165">
        <w:t>Helixor</w:t>
      </w:r>
      <w:proofErr w:type="spellEnd"/>
      <w:r w:rsidRPr="00F07165">
        <w:t xml:space="preserve"> A/M/P</w:t>
      </w:r>
      <w:r w:rsidR="001E41E4">
        <w:tab/>
      </w:r>
      <w:r w:rsidR="001E41E4">
        <w:tab/>
      </w:r>
      <w:r w:rsidRPr="00F07165">
        <w:t xml:space="preserve"> </w:t>
      </w:r>
      <w:r w:rsidRPr="00F07165">
        <w:tab/>
        <w:t xml:space="preserve">  20 mg</w:t>
      </w:r>
      <w:r w:rsidR="001E41E4">
        <w:tab/>
      </w:r>
      <w:r w:rsidRPr="00F07165">
        <w:tab/>
        <w:t xml:space="preserve">      0,4 ml</w:t>
      </w:r>
      <w:r w:rsidRPr="00F07165">
        <w:tab/>
      </w:r>
      <w:r w:rsidR="001E41E4">
        <w:tab/>
      </w:r>
      <w:r w:rsidRPr="00F07165">
        <w:tab/>
        <w:t>20 mg</w:t>
      </w:r>
    </w:p>
    <w:p w14:paraId="335D6CA6" w14:textId="7DCCE9A3" w:rsidR="00486F42" w:rsidRPr="00F07165" w:rsidRDefault="00486F42" w:rsidP="00486F42">
      <w:pPr>
        <w:pStyle w:val="BTEMEASMCA"/>
      </w:pPr>
      <w:proofErr w:type="spellStart"/>
      <w:r w:rsidRPr="00F07165">
        <w:t>Helixor</w:t>
      </w:r>
      <w:proofErr w:type="spellEnd"/>
      <w:r w:rsidRPr="00F07165">
        <w:t xml:space="preserve"> A/M/P</w:t>
      </w:r>
      <w:r w:rsidR="001E41E4">
        <w:tab/>
      </w:r>
      <w:r w:rsidR="001E41E4">
        <w:tab/>
      </w:r>
      <w:r w:rsidRPr="00F07165">
        <w:t xml:space="preserve"> </w:t>
      </w:r>
      <w:r w:rsidRPr="00F07165">
        <w:tab/>
        <w:t xml:space="preserve">  50 mg</w:t>
      </w:r>
      <w:r w:rsidR="001E41E4">
        <w:tab/>
      </w:r>
      <w:r w:rsidRPr="00F07165">
        <w:tab/>
        <w:t xml:space="preserve">      1,0 ml </w:t>
      </w:r>
      <w:r w:rsidRPr="00F07165">
        <w:tab/>
      </w:r>
      <w:r w:rsidR="001E41E4">
        <w:tab/>
      </w:r>
      <w:r w:rsidRPr="00F07165">
        <w:tab/>
        <w:t>50 mg</w:t>
      </w:r>
    </w:p>
    <w:p w14:paraId="221DE4D6" w14:textId="3B974137" w:rsidR="00486F42" w:rsidRPr="00F07165" w:rsidRDefault="00486F42" w:rsidP="00486F42">
      <w:pPr>
        <w:pStyle w:val="BTEMEASMCA"/>
      </w:pPr>
      <w:proofErr w:type="spellStart"/>
      <w:r w:rsidRPr="00F07165">
        <w:t>Helixor</w:t>
      </w:r>
      <w:proofErr w:type="spellEnd"/>
      <w:r w:rsidRPr="00F07165">
        <w:t xml:space="preserve"> A/M/P</w:t>
      </w:r>
      <w:r w:rsidR="001E41E4">
        <w:tab/>
      </w:r>
      <w:r w:rsidR="001E41E4">
        <w:tab/>
      </w:r>
      <w:r w:rsidRPr="00F07165">
        <w:t xml:space="preserve"> </w:t>
      </w:r>
      <w:r w:rsidRPr="00F07165">
        <w:tab/>
        <w:t>100 mg</w:t>
      </w:r>
      <w:r w:rsidR="001E41E4">
        <w:tab/>
      </w:r>
      <w:r w:rsidRPr="00F07165">
        <w:tab/>
        <w:t xml:space="preserve">      2,0 ml </w:t>
      </w:r>
      <w:r w:rsidRPr="00F07165">
        <w:tab/>
        <w:t xml:space="preserve">                  </w:t>
      </w:r>
      <w:r w:rsidR="001E41E4">
        <w:t xml:space="preserve">  </w:t>
      </w:r>
      <w:r w:rsidRPr="00F07165">
        <w:t xml:space="preserve">    100 mg</w:t>
      </w:r>
    </w:p>
    <w:p w14:paraId="6FE0B8FC" w14:textId="77777777" w:rsidR="00486F42" w:rsidRPr="00F07165" w:rsidRDefault="00486F42" w:rsidP="00486F42">
      <w:pPr>
        <w:pStyle w:val="BTEMEASMCA"/>
      </w:pPr>
    </w:p>
    <w:p w14:paraId="1B25942F" w14:textId="77777777" w:rsidR="00486F42" w:rsidRPr="005F3E7A" w:rsidRDefault="00486F42" w:rsidP="00486F42">
      <w:pPr>
        <w:pStyle w:val="BT-EMEASMCA"/>
        <w:rPr>
          <w:lang w:val="es-ES"/>
        </w:rPr>
      </w:pPr>
      <w:r w:rsidRPr="005F3E7A">
        <w:rPr>
          <w:lang w:val="es-ES"/>
        </w:rPr>
        <w:t>-</w:t>
      </w:r>
      <w:r w:rsidRPr="005F3E7A">
        <w:rPr>
          <w:lang w:val="es-ES"/>
        </w:rPr>
        <w:tab/>
      </w:r>
      <w:proofErr w:type="spellStart"/>
      <w:r w:rsidRPr="005F3E7A">
        <w:rPr>
          <w:lang w:val="es-ES"/>
        </w:rPr>
        <w:t>Pagalbinės</w:t>
      </w:r>
      <w:proofErr w:type="spellEnd"/>
      <w:r w:rsidRPr="005F3E7A">
        <w:rPr>
          <w:lang w:val="es-ES"/>
        </w:rPr>
        <w:t xml:space="preserve"> </w:t>
      </w:r>
      <w:proofErr w:type="spellStart"/>
      <w:r w:rsidRPr="005F3E7A">
        <w:rPr>
          <w:lang w:val="es-ES"/>
        </w:rPr>
        <w:t>medžiagos</w:t>
      </w:r>
      <w:proofErr w:type="spellEnd"/>
      <w:r w:rsidRPr="005F3E7A">
        <w:rPr>
          <w:lang w:val="es-ES"/>
        </w:rPr>
        <w:t xml:space="preserve"> </w:t>
      </w:r>
      <w:proofErr w:type="spellStart"/>
      <w:r w:rsidRPr="005F3E7A">
        <w:rPr>
          <w:lang w:val="es-ES"/>
        </w:rPr>
        <w:t>yra</w:t>
      </w:r>
      <w:proofErr w:type="spellEnd"/>
      <w:r w:rsidRPr="005F3E7A">
        <w:rPr>
          <w:lang w:val="es-ES"/>
        </w:rPr>
        <w:t xml:space="preserve"> </w:t>
      </w:r>
      <w:proofErr w:type="spellStart"/>
      <w:r w:rsidRPr="005F3E7A">
        <w:rPr>
          <w:lang w:val="es-ES"/>
        </w:rPr>
        <w:t>natrio</w:t>
      </w:r>
      <w:proofErr w:type="spellEnd"/>
      <w:r w:rsidRPr="005F3E7A">
        <w:rPr>
          <w:lang w:val="es-ES"/>
        </w:rPr>
        <w:t xml:space="preserve"> </w:t>
      </w:r>
      <w:proofErr w:type="spellStart"/>
      <w:r w:rsidRPr="005F3E7A">
        <w:rPr>
          <w:lang w:val="es-ES"/>
        </w:rPr>
        <w:t>chloridas</w:t>
      </w:r>
      <w:proofErr w:type="spellEnd"/>
      <w:r w:rsidRPr="005F3E7A">
        <w:rPr>
          <w:lang w:val="es-ES"/>
        </w:rPr>
        <w:t xml:space="preserve">, </w:t>
      </w:r>
      <w:proofErr w:type="spellStart"/>
      <w:r w:rsidRPr="005F3E7A">
        <w:rPr>
          <w:lang w:val="es-ES"/>
        </w:rPr>
        <w:t>natrio</w:t>
      </w:r>
      <w:proofErr w:type="spellEnd"/>
      <w:r w:rsidRPr="005F3E7A">
        <w:rPr>
          <w:lang w:val="es-ES"/>
        </w:rPr>
        <w:t xml:space="preserve"> </w:t>
      </w:r>
      <w:proofErr w:type="spellStart"/>
      <w:r w:rsidRPr="005F3E7A">
        <w:rPr>
          <w:lang w:val="es-ES"/>
        </w:rPr>
        <w:t>hidroksidas</w:t>
      </w:r>
      <w:proofErr w:type="spellEnd"/>
      <w:r w:rsidRPr="005F3E7A">
        <w:rPr>
          <w:lang w:val="es-ES"/>
        </w:rPr>
        <w:t xml:space="preserve"> (pH </w:t>
      </w:r>
      <w:proofErr w:type="spellStart"/>
      <w:r w:rsidRPr="005F3E7A">
        <w:rPr>
          <w:lang w:val="es-ES"/>
        </w:rPr>
        <w:t>koreguoti</w:t>
      </w:r>
      <w:proofErr w:type="spellEnd"/>
      <w:r w:rsidRPr="005F3E7A">
        <w:rPr>
          <w:lang w:val="es-ES"/>
        </w:rPr>
        <w:t xml:space="preserve">) ir </w:t>
      </w:r>
      <w:proofErr w:type="spellStart"/>
      <w:r w:rsidRPr="005F3E7A">
        <w:rPr>
          <w:lang w:val="es-ES"/>
        </w:rPr>
        <w:t>injekcinis</w:t>
      </w:r>
      <w:proofErr w:type="spellEnd"/>
      <w:r w:rsidRPr="005F3E7A">
        <w:rPr>
          <w:lang w:val="es-ES"/>
        </w:rPr>
        <w:t xml:space="preserve"> </w:t>
      </w:r>
      <w:proofErr w:type="spellStart"/>
      <w:r w:rsidRPr="005F3E7A">
        <w:rPr>
          <w:lang w:val="es-ES"/>
        </w:rPr>
        <w:t>vanduo</w:t>
      </w:r>
      <w:proofErr w:type="spellEnd"/>
      <w:r w:rsidRPr="005F3E7A">
        <w:rPr>
          <w:lang w:val="es-ES"/>
        </w:rPr>
        <w:t>.</w:t>
      </w:r>
    </w:p>
    <w:p w14:paraId="0BB293A3" w14:textId="77777777" w:rsidR="00486F42" w:rsidRPr="005F3E7A" w:rsidRDefault="00486F42" w:rsidP="00486F42">
      <w:pPr>
        <w:pStyle w:val="BT-EMEASMCA"/>
        <w:rPr>
          <w:lang w:val="es-ES"/>
        </w:rPr>
      </w:pPr>
    </w:p>
    <w:p w14:paraId="5CD68F68" w14:textId="77777777" w:rsidR="00486F42" w:rsidRPr="00F07165" w:rsidRDefault="00486F42" w:rsidP="00486F42">
      <w:pPr>
        <w:pStyle w:val="PI-3EMEASMCA"/>
        <w:keepNext/>
      </w:pPr>
      <w:proofErr w:type="spellStart"/>
      <w:r w:rsidRPr="00F07165">
        <w:t>Helixor</w:t>
      </w:r>
      <w:proofErr w:type="spellEnd"/>
      <w:r w:rsidRPr="00F07165">
        <w:t xml:space="preserve"> išvaizda ir kiekis pakuotėje</w:t>
      </w:r>
    </w:p>
    <w:p w14:paraId="2E4875A7" w14:textId="77777777" w:rsidR="00486F42" w:rsidRPr="00F07165" w:rsidRDefault="00486F42" w:rsidP="00486F42">
      <w:pPr>
        <w:pStyle w:val="BTEMEASMCA"/>
      </w:pPr>
      <w:proofErr w:type="spellStart"/>
      <w:r w:rsidRPr="00F07165">
        <w:t>Helixor</w:t>
      </w:r>
      <w:proofErr w:type="spellEnd"/>
      <w:r w:rsidRPr="00F07165">
        <w:t xml:space="preserve"> visų stiprumų tirpalai yra skaidrūs, skiriasi tik jų spalva</w:t>
      </w:r>
      <w:r>
        <w:t xml:space="preserve">. Spalvos intensyvumas stiprėja </w:t>
      </w:r>
      <w:r w:rsidRPr="00F07165">
        <w:t>didėjant koncentracijai. 1 mg stiprum</w:t>
      </w:r>
      <w:r>
        <w:t>o</w:t>
      </w:r>
      <w:r w:rsidRPr="00F07165">
        <w:t xml:space="preserve"> tirpalas yra bespalvis, 5 mg – šiek tiek gelsvas, 20 mg</w:t>
      </w:r>
      <w:r>
        <w:t xml:space="preserve"> </w:t>
      </w:r>
      <w:r w:rsidRPr="00F07165">
        <w:t>– gelsvas, o 50 mg ir 100 mg – gelsvai rudas.</w:t>
      </w:r>
    </w:p>
    <w:p w14:paraId="2CD65E96" w14:textId="77777777" w:rsidR="00486F42" w:rsidRPr="00F07165" w:rsidRDefault="00486F42" w:rsidP="00486F42">
      <w:pPr>
        <w:pStyle w:val="BTEMEASMCA"/>
      </w:pPr>
      <w:proofErr w:type="spellStart"/>
      <w:r w:rsidRPr="00F07165">
        <w:t>Helixor</w:t>
      </w:r>
      <w:proofErr w:type="spellEnd"/>
      <w:r w:rsidRPr="00F07165">
        <w:t xml:space="preserve"> tiekiamas tokiomis pakuotėmis:</w:t>
      </w:r>
    </w:p>
    <w:p w14:paraId="36F76EF1" w14:textId="77777777" w:rsidR="00486F42" w:rsidRPr="005F3E7A" w:rsidRDefault="00486F42" w:rsidP="00486F42">
      <w:pPr>
        <w:ind w:right="-57"/>
        <w:rPr>
          <w:sz w:val="22"/>
          <w:lang w:val="es-ES"/>
        </w:rPr>
      </w:pPr>
      <w:r w:rsidRPr="005F3E7A">
        <w:rPr>
          <w:sz w:val="22"/>
        </w:rPr>
        <w:t>Kartono dėžutėje yra 8 arba 50 tos pačios koncentracijos (</w:t>
      </w:r>
      <w:r>
        <w:rPr>
          <w:sz w:val="22"/>
        </w:rPr>
        <w:t>1</w:t>
      </w:r>
      <w:r w:rsidRPr="00FC5EB9">
        <w:rPr>
          <w:sz w:val="22"/>
          <w:szCs w:val="22"/>
        </w:rPr>
        <w:t>–100 mg) ampulės.</w:t>
      </w:r>
      <w:r w:rsidRPr="00746496">
        <w:rPr>
          <w:sz w:val="22"/>
          <w:szCs w:val="22"/>
        </w:rPr>
        <w:t xml:space="preserve"> </w:t>
      </w:r>
      <w:r w:rsidRPr="005F3E7A">
        <w:rPr>
          <w:sz w:val="22"/>
          <w:lang w:val="es-ES"/>
        </w:rPr>
        <w:t>1</w:t>
      </w:r>
      <w:r w:rsidRPr="00A5467B">
        <w:rPr>
          <w:sz w:val="22"/>
          <w:szCs w:val="22"/>
          <w:lang w:val="es-ES"/>
        </w:rPr>
        <w:t xml:space="preserve">, 5, 20, 50 ir </w:t>
      </w:r>
      <w:r w:rsidRPr="005F3E7A">
        <w:rPr>
          <w:sz w:val="22"/>
          <w:lang w:val="es-ES"/>
        </w:rPr>
        <w:t>100</w:t>
      </w:r>
      <w:r w:rsidRPr="00A5467B">
        <w:rPr>
          <w:sz w:val="22"/>
          <w:szCs w:val="22"/>
          <w:lang w:val="es-ES"/>
        </w:rPr>
        <w:t xml:space="preserve"> </w:t>
      </w:r>
      <w:r w:rsidRPr="005F3E7A">
        <w:rPr>
          <w:sz w:val="22"/>
          <w:lang w:val="es-ES"/>
        </w:rPr>
        <w:t>mg</w:t>
      </w:r>
      <w:r w:rsidRPr="00746496">
        <w:rPr>
          <w:sz w:val="22"/>
          <w:szCs w:val="22"/>
        </w:rPr>
        <w:t xml:space="preserve"> stiprumų preparatas taip pat platinamas dėžutėse po 6 ampules</w:t>
      </w:r>
      <w:r w:rsidRPr="005F3E7A">
        <w:rPr>
          <w:sz w:val="22"/>
        </w:rPr>
        <w:t>.</w:t>
      </w:r>
    </w:p>
    <w:p w14:paraId="4D67F435" w14:textId="77777777" w:rsidR="00486F42" w:rsidRPr="00F07165" w:rsidRDefault="00486F42" w:rsidP="00486F42">
      <w:pPr>
        <w:pStyle w:val="BTEMEASMCA"/>
      </w:pPr>
      <w:r w:rsidRPr="00F07165">
        <w:t>Visų koncentracijų , išskyrus 100 mg, ampulėse yra 1 ml tirpalo, 100 mg ampulėje yra 2 ml tirpalo.</w:t>
      </w:r>
      <w:r>
        <w:t xml:space="preserve"> </w:t>
      </w:r>
      <w:r w:rsidRPr="00F07165">
        <w:rPr>
          <w:bCs/>
        </w:rPr>
        <w:t>Kombinuotoje pakuotėje (KP)</w:t>
      </w:r>
      <w:r w:rsidRPr="00F07165">
        <w:t xml:space="preserve"> yra 7 didėjančios vaisto koncentracijos ampulės po 1 ml tirpalo: </w:t>
      </w:r>
    </w:p>
    <w:p w14:paraId="28107B3C" w14:textId="77777777" w:rsidR="00486F42" w:rsidRPr="00F07165" w:rsidRDefault="00486F42" w:rsidP="00486F42">
      <w:pPr>
        <w:pStyle w:val="BTEMEASMCA"/>
      </w:pPr>
    </w:p>
    <w:tbl>
      <w:tblPr>
        <w:tblW w:w="4968" w:type="dxa"/>
        <w:tblLayout w:type="fixed"/>
        <w:tblLook w:val="01E0" w:firstRow="1" w:lastRow="1" w:firstColumn="1" w:lastColumn="1" w:noHBand="0" w:noVBand="0"/>
      </w:tblPr>
      <w:tblGrid>
        <w:gridCol w:w="2088"/>
        <w:gridCol w:w="1440"/>
        <w:gridCol w:w="1440"/>
      </w:tblGrid>
      <w:tr w:rsidR="00486F42" w:rsidRPr="00F07165" w14:paraId="5339F311" w14:textId="77777777" w:rsidTr="005A6747">
        <w:tc>
          <w:tcPr>
            <w:tcW w:w="2088" w:type="dxa"/>
          </w:tcPr>
          <w:p w14:paraId="1B546871" w14:textId="77777777" w:rsidR="00486F42" w:rsidRPr="00F07165" w:rsidRDefault="00486F42" w:rsidP="005A6747">
            <w:pPr>
              <w:autoSpaceDE w:val="0"/>
              <w:autoSpaceDN w:val="0"/>
              <w:rPr>
                <w:b/>
                <w:bCs/>
                <w:sz w:val="22"/>
                <w:szCs w:val="22"/>
              </w:rPr>
            </w:pPr>
            <w:r w:rsidRPr="00F07165">
              <w:rPr>
                <w:b/>
                <w:sz w:val="22"/>
                <w:szCs w:val="22"/>
              </w:rPr>
              <w:t>KP I</w:t>
            </w:r>
          </w:p>
        </w:tc>
        <w:tc>
          <w:tcPr>
            <w:tcW w:w="1440" w:type="dxa"/>
          </w:tcPr>
          <w:p w14:paraId="10378102" w14:textId="77777777" w:rsidR="00486F42" w:rsidRPr="00F07165" w:rsidRDefault="00486F42" w:rsidP="005A6747">
            <w:pPr>
              <w:autoSpaceDE w:val="0"/>
              <w:autoSpaceDN w:val="0"/>
              <w:jc w:val="center"/>
              <w:rPr>
                <w:b/>
                <w:bCs/>
                <w:sz w:val="22"/>
                <w:szCs w:val="22"/>
              </w:rPr>
            </w:pPr>
            <w:r w:rsidRPr="00F07165">
              <w:rPr>
                <w:b/>
                <w:sz w:val="22"/>
                <w:szCs w:val="22"/>
              </w:rPr>
              <w:t>Stiprumas</w:t>
            </w:r>
          </w:p>
        </w:tc>
        <w:tc>
          <w:tcPr>
            <w:tcW w:w="1440" w:type="dxa"/>
          </w:tcPr>
          <w:p w14:paraId="3C5CE7EB" w14:textId="77777777" w:rsidR="00486F42" w:rsidRPr="00F07165" w:rsidRDefault="00486F42" w:rsidP="005A6747">
            <w:pPr>
              <w:autoSpaceDE w:val="0"/>
              <w:autoSpaceDN w:val="0"/>
              <w:jc w:val="center"/>
              <w:rPr>
                <w:b/>
                <w:bCs/>
                <w:sz w:val="22"/>
                <w:szCs w:val="22"/>
              </w:rPr>
            </w:pPr>
            <w:r w:rsidRPr="00F07165">
              <w:rPr>
                <w:b/>
                <w:sz w:val="22"/>
                <w:szCs w:val="22"/>
              </w:rPr>
              <w:t>Ampulių skaičius</w:t>
            </w:r>
          </w:p>
        </w:tc>
      </w:tr>
      <w:tr w:rsidR="00486F42" w:rsidRPr="00F07165" w14:paraId="70412DA2" w14:textId="77777777" w:rsidTr="005A6747">
        <w:tc>
          <w:tcPr>
            <w:tcW w:w="2088" w:type="dxa"/>
          </w:tcPr>
          <w:p w14:paraId="712EC510"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2A4AFA9D" w14:textId="77777777" w:rsidR="00486F42" w:rsidRPr="00F07165" w:rsidRDefault="00486F42" w:rsidP="005A6747">
            <w:pPr>
              <w:autoSpaceDE w:val="0"/>
              <w:autoSpaceDN w:val="0"/>
              <w:jc w:val="center"/>
              <w:rPr>
                <w:sz w:val="22"/>
                <w:szCs w:val="22"/>
              </w:rPr>
            </w:pPr>
            <w:r w:rsidRPr="00F07165">
              <w:rPr>
                <w:sz w:val="22"/>
                <w:szCs w:val="22"/>
              </w:rPr>
              <w:t>1 mg</w:t>
            </w:r>
          </w:p>
        </w:tc>
        <w:tc>
          <w:tcPr>
            <w:tcW w:w="1440" w:type="dxa"/>
          </w:tcPr>
          <w:p w14:paraId="197D1FFF" w14:textId="77777777" w:rsidR="00486F42" w:rsidRPr="00F07165" w:rsidRDefault="00486F42" w:rsidP="005A6747">
            <w:pPr>
              <w:autoSpaceDE w:val="0"/>
              <w:autoSpaceDN w:val="0"/>
              <w:jc w:val="center"/>
              <w:rPr>
                <w:sz w:val="22"/>
                <w:szCs w:val="22"/>
              </w:rPr>
            </w:pPr>
            <w:r w:rsidRPr="00F07165">
              <w:rPr>
                <w:sz w:val="22"/>
                <w:szCs w:val="22"/>
              </w:rPr>
              <w:t>3</w:t>
            </w:r>
          </w:p>
        </w:tc>
      </w:tr>
      <w:tr w:rsidR="00486F42" w:rsidRPr="00F07165" w14:paraId="057D1BDA" w14:textId="77777777" w:rsidTr="005A6747">
        <w:tc>
          <w:tcPr>
            <w:tcW w:w="2088" w:type="dxa"/>
          </w:tcPr>
          <w:p w14:paraId="0F80A24E"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54DF46F4" w14:textId="77777777" w:rsidR="00486F42" w:rsidRPr="00F07165" w:rsidRDefault="00486F42" w:rsidP="005A6747">
            <w:pPr>
              <w:autoSpaceDE w:val="0"/>
              <w:autoSpaceDN w:val="0"/>
              <w:jc w:val="center"/>
              <w:rPr>
                <w:sz w:val="22"/>
                <w:szCs w:val="22"/>
              </w:rPr>
            </w:pPr>
            <w:r w:rsidRPr="00F07165">
              <w:rPr>
                <w:sz w:val="22"/>
                <w:szCs w:val="22"/>
              </w:rPr>
              <w:t>5 mg</w:t>
            </w:r>
          </w:p>
        </w:tc>
        <w:tc>
          <w:tcPr>
            <w:tcW w:w="1440" w:type="dxa"/>
          </w:tcPr>
          <w:p w14:paraId="14B1D676" w14:textId="77777777" w:rsidR="00486F42" w:rsidRPr="00F07165" w:rsidRDefault="00486F42" w:rsidP="005A6747">
            <w:pPr>
              <w:autoSpaceDE w:val="0"/>
              <w:autoSpaceDN w:val="0"/>
              <w:jc w:val="center"/>
              <w:rPr>
                <w:sz w:val="22"/>
                <w:szCs w:val="22"/>
              </w:rPr>
            </w:pPr>
            <w:r w:rsidRPr="00F07165">
              <w:rPr>
                <w:sz w:val="22"/>
                <w:szCs w:val="22"/>
              </w:rPr>
              <w:t>3</w:t>
            </w:r>
          </w:p>
        </w:tc>
      </w:tr>
      <w:tr w:rsidR="00486F42" w:rsidRPr="00F07165" w14:paraId="5CCCA467" w14:textId="77777777" w:rsidTr="005A6747">
        <w:tc>
          <w:tcPr>
            <w:tcW w:w="2088" w:type="dxa"/>
          </w:tcPr>
          <w:p w14:paraId="2BA22967"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071B1888" w14:textId="77777777" w:rsidR="00486F42" w:rsidRPr="00F07165" w:rsidRDefault="00486F42" w:rsidP="005A6747">
            <w:pPr>
              <w:autoSpaceDE w:val="0"/>
              <w:autoSpaceDN w:val="0"/>
              <w:jc w:val="center"/>
              <w:rPr>
                <w:sz w:val="22"/>
                <w:szCs w:val="22"/>
              </w:rPr>
            </w:pPr>
            <w:r w:rsidRPr="00F07165">
              <w:rPr>
                <w:sz w:val="22"/>
                <w:szCs w:val="22"/>
              </w:rPr>
              <w:t>10 mg</w:t>
            </w:r>
          </w:p>
        </w:tc>
        <w:tc>
          <w:tcPr>
            <w:tcW w:w="1440" w:type="dxa"/>
          </w:tcPr>
          <w:p w14:paraId="3588D127" w14:textId="77777777" w:rsidR="00486F42" w:rsidRPr="00F07165" w:rsidRDefault="00486F42" w:rsidP="005A6747">
            <w:pPr>
              <w:autoSpaceDE w:val="0"/>
              <w:autoSpaceDN w:val="0"/>
              <w:jc w:val="center"/>
              <w:rPr>
                <w:sz w:val="22"/>
                <w:szCs w:val="22"/>
              </w:rPr>
            </w:pPr>
            <w:r w:rsidRPr="00F07165">
              <w:rPr>
                <w:sz w:val="22"/>
                <w:szCs w:val="22"/>
              </w:rPr>
              <w:t>1</w:t>
            </w:r>
          </w:p>
        </w:tc>
      </w:tr>
      <w:tr w:rsidR="00486F42" w:rsidRPr="00F07165" w14:paraId="25D87FE6" w14:textId="77777777" w:rsidTr="005A6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14:paraId="31CBD817" w14:textId="77777777" w:rsidR="00486F42" w:rsidRPr="00F07165" w:rsidRDefault="00486F42" w:rsidP="005A6747">
            <w:pPr>
              <w:autoSpaceDE w:val="0"/>
              <w:autoSpaceDN w:val="0"/>
              <w:jc w:val="both"/>
              <w:rPr>
                <w:sz w:val="22"/>
                <w:szCs w:val="22"/>
              </w:rPr>
            </w:pPr>
          </w:p>
        </w:tc>
        <w:tc>
          <w:tcPr>
            <w:tcW w:w="1440" w:type="dxa"/>
            <w:tcBorders>
              <w:top w:val="nil"/>
              <w:left w:val="nil"/>
              <w:bottom w:val="nil"/>
              <w:right w:val="nil"/>
            </w:tcBorders>
          </w:tcPr>
          <w:p w14:paraId="742DA792" w14:textId="77777777" w:rsidR="00486F42" w:rsidRPr="00F07165" w:rsidRDefault="00486F42" w:rsidP="005A6747">
            <w:pPr>
              <w:autoSpaceDE w:val="0"/>
              <w:autoSpaceDN w:val="0"/>
              <w:jc w:val="center"/>
              <w:rPr>
                <w:sz w:val="22"/>
                <w:szCs w:val="22"/>
              </w:rPr>
            </w:pPr>
          </w:p>
        </w:tc>
        <w:tc>
          <w:tcPr>
            <w:tcW w:w="1440" w:type="dxa"/>
            <w:tcBorders>
              <w:top w:val="nil"/>
              <w:left w:val="nil"/>
              <w:bottom w:val="nil"/>
              <w:right w:val="nil"/>
            </w:tcBorders>
          </w:tcPr>
          <w:p w14:paraId="1682753E" w14:textId="77777777" w:rsidR="00486F42" w:rsidRPr="00F07165" w:rsidRDefault="00486F42" w:rsidP="005A6747">
            <w:pPr>
              <w:autoSpaceDE w:val="0"/>
              <w:autoSpaceDN w:val="0"/>
              <w:jc w:val="center"/>
              <w:rPr>
                <w:sz w:val="22"/>
                <w:szCs w:val="22"/>
              </w:rPr>
            </w:pPr>
          </w:p>
        </w:tc>
      </w:tr>
      <w:tr w:rsidR="00486F42" w:rsidRPr="00F07165" w14:paraId="50B9F5FF" w14:textId="77777777" w:rsidTr="005A6747">
        <w:tc>
          <w:tcPr>
            <w:tcW w:w="2088" w:type="dxa"/>
          </w:tcPr>
          <w:p w14:paraId="7DAF731E" w14:textId="77777777" w:rsidR="00486F42" w:rsidRPr="00F07165" w:rsidRDefault="00486F42" w:rsidP="005A6747">
            <w:pPr>
              <w:autoSpaceDE w:val="0"/>
              <w:autoSpaceDN w:val="0"/>
              <w:rPr>
                <w:b/>
                <w:bCs/>
                <w:sz w:val="22"/>
                <w:szCs w:val="22"/>
              </w:rPr>
            </w:pPr>
            <w:r w:rsidRPr="00F07165">
              <w:rPr>
                <w:b/>
                <w:bCs/>
                <w:sz w:val="22"/>
                <w:szCs w:val="22"/>
              </w:rPr>
              <w:t>KP II</w:t>
            </w:r>
          </w:p>
        </w:tc>
        <w:tc>
          <w:tcPr>
            <w:tcW w:w="1440" w:type="dxa"/>
          </w:tcPr>
          <w:p w14:paraId="4EE03A90" w14:textId="77777777" w:rsidR="00486F42" w:rsidRPr="00F07165" w:rsidRDefault="00486F42" w:rsidP="005A6747">
            <w:pPr>
              <w:autoSpaceDE w:val="0"/>
              <w:autoSpaceDN w:val="0"/>
              <w:jc w:val="center"/>
              <w:rPr>
                <w:b/>
                <w:bCs/>
                <w:sz w:val="22"/>
                <w:szCs w:val="22"/>
              </w:rPr>
            </w:pPr>
          </w:p>
        </w:tc>
        <w:tc>
          <w:tcPr>
            <w:tcW w:w="1440" w:type="dxa"/>
          </w:tcPr>
          <w:p w14:paraId="0B33791D" w14:textId="77777777" w:rsidR="00486F42" w:rsidRPr="00F07165" w:rsidRDefault="00486F42" w:rsidP="005A6747">
            <w:pPr>
              <w:autoSpaceDE w:val="0"/>
              <w:autoSpaceDN w:val="0"/>
              <w:jc w:val="center"/>
              <w:rPr>
                <w:b/>
                <w:bCs/>
                <w:sz w:val="22"/>
                <w:szCs w:val="22"/>
              </w:rPr>
            </w:pPr>
          </w:p>
        </w:tc>
      </w:tr>
      <w:tr w:rsidR="00486F42" w:rsidRPr="00F07165" w14:paraId="7A1BABE7" w14:textId="77777777" w:rsidTr="005A6747">
        <w:tc>
          <w:tcPr>
            <w:tcW w:w="2088" w:type="dxa"/>
          </w:tcPr>
          <w:p w14:paraId="091F14C7"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086CC14E" w14:textId="77777777" w:rsidR="00486F42" w:rsidRPr="00F07165" w:rsidRDefault="00486F42" w:rsidP="005A6747">
            <w:pPr>
              <w:autoSpaceDE w:val="0"/>
              <w:autoSpaceDN w:val="0"/>
              <w:jc w:val="center"/>
              <w:rPr>
                <w:sz w:val="22"/>
                <w:szCs w:val="22"/>
              </w:rPr>
            </w:pPr>
            <w:r w:rsidRPr="00F07165">
              <w:rPr>
                <w:sz w:val="22"/>
                <w:szCs w:val="22"/>
              </w:rPr>
              <w:t>10 mg</w:t>
            </w:r>
          </w:p>
        </w:tc>
        <w:tc>
          <w:tcPr>
            <w:tcW w:w="1440" w:type="dxa"/>
          </w:tcPr>
          <w:p w14:paraId="4F408ADA" w14:textId="77777777" w:rsidR="00486F42" w:rsidRPr="00F07165" w:rsidRDefault="00486F42" w:rsidP="005A6747">
            <w:pPr>
              <w:autoSpaceDE w:val="0"/>
              <w:autoSpaceDN w:val="0"/>
              <w:jc w:val="center"/>
              <w:rPr>
                <w:sz w:val="22"/>
                <w:szCs w:val="22"/>
              </w:rPr>
            </w:pPr>
            <w:r w:rsidRPr="00F07165">
              <w:rPr>
                <w:sz w:val="22"/>
                <w:szCs w:val="22"/>
              </w:rPr>
              <w:t>2</w:t>
            </w:r>
          </w:p>
        </w:tc>
      </w:tr>
      <w:tr w:rsidR="00486F42" w:rsidRPr="00F07165" w14:paraId="4BD96512" w14:textId="77777777" w:rsidTr="005A6747">
        <w:tc>
          <w:tcPr>
            <w:tcW w:w="2088" w:type="dxa"/>
          </w:tcPr>
          <w:p w14:paraId="129EAD8A"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6C743AE8" w14:textId="77777777" w:rsidR="00486F42" w:rsidRPr="00F07165" w:rsidRDefault="00486F42" w:rsidP="005A6747">
            <w:pPr>
              <w:autoSpaceDE w:val="0"/>
              <w:autoSpaceDN w:val="0"/>
              <w:jc w:val="center"/>
              <w:rPr>
                <w:sz w:val="22"/>
                <w:szCs w:val="22"/>
              </w:rPr>
            </w:pPr>
            <w:r w:rsidRPr="00F07165">
              <w:rPr>
                <w:sz w:val="22"/>
                <w:szCs w:val="22"/>
              </w:rPr>
              <w:t>20 mg</w:t>
            </w:r>
          </w:p>
        </w:tc>
        <w:tc>
          <w:tcPr>
            <w:tcW w:w="1440" w:type="dxa"/>
          </w:tcPr>
          <w:p w14:paraId="4204C3D4" w14:textId="77777777" w:rsidR="00486F42" w:rsidRPr="00F07165" w:rsidRDefault="00486F42" w:rsidP="005A6747">
            <w:pPr>
              <w:autoSpaceDE w:val="0"/>
              <w:autoSpaceDN w:val="0"/>
              <w:jc w:val="center"/>
              <w:rPr>
                <w:sz w:val="22"/>
                <w:szCs w:val="22"/>
              </w:rPr>
            </w:pPr>
            <w:r w:rsidRPr="00F07165">
              <w:rPr>
                <w:sz w:val="22"/>
                <w:szCs w:val="22"/>
              </w:rPr>
              <w:t>2</w:t>
            </w:r>
          </w:p>
        </w:tc>
      </w:tr>
      <w:tr w:rsidR="00486F42" w:rsidRPr="00F07165" w14:paraId="6F6F10B4" w14:textId="77777777" w:rsidTr="005A6747">
        <w:tc>
          <w:tcPr>
            <w:tcW w:w="2088" w:type="dxa"/>
          </w:tcPr>
          <w:p w14:paraId="6E074132"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275D1D51" w14:textId="77777777" w:rsidR="00486F42" w:rsidRPr="00F07165" w:rsidRDefault="00486F42" w:rsidP="005A6747">
            <w:pPr>
              <w:autoSpaceDE w:val="0"/>
              <w:autoSpaceDN w:val="0"/>
              <w:jc w:val="center"/>
              <w:rPr>
                <w:sz w:val="22"/>
                <w:szCs w:val="22"/>
              </w:rPr>
            </w:pPr>
            <w:r w:rsidRPr="00F07165">
              <w:rPr>
                <w:sz w:val="22"/>
                <w:szCs w:val="22"/>
              </w:rPr>
              <w:t>30 mg</w:t>
            </w:r>
          </w:p>
        </w:tc>
        <w:tc>
          <w:tcPr>
            <w:tcW w:w="1440" w:type="dxa"/>
          </w:tcPr>
          <w:p w14:paraId="3A3A7389" w14:textId="77777777" w:rsidR="00486F42" w:rsidRPr="00F07165" w:rsidRDefault="00486F42" w:rsidP="005A6747">
            <w:pPr>
              <w:autoSpaceDE w:val="0"/>
              <w:autoSpaceDN w:val="0"/>
              <w:jc w:val="center"/>
              <w:rPr>
                <w:sz w:val="22"/>
                <w:szCs w:val="22"/>
              </w:rPr>
            </w:pPr>
            <w:r w:rsidRPr="00F07165">
              <w:rPr>
                <w:sz w:val="22"/>
                <w:szCs w:val="22"/>
              </w:rPr>
              <w:t>3</w:t>
            </w:r>
          </w:p>
        </w:tc>
      </w:tr>
      <w:tr w:rsidR="00486F42" w:rsidRPr="00F07165" w14:paraId="00C5453E" w14:textId="77777777" w:rsidTr="005A6747">
        <w:tc>
          <w:tcPr>
            <w:tcW w:w="2088" w:type="dxa"/>
          </w:tcPr>
          <w:p w14:paraId="12E0C39A" w14:textId="77777777" w:rsidR="00486F42" w:rsidRPr="00F07165" w:rsidRDefault="00486F42" w:rsidP="005A6747">
            <w:pPr>
              <w:autoSpaceDE w:val="0"/>
              <w:autoSpaceDN w:val="0"/>
              <w:jc w:val="both"/>
              <w:rPr>
                <w:sz w:val="22"/>
                <w:szCs w:val="22"/>
              </w:rPr>
            </w:pPr>
          </w:p>
        </w:tc>
        <w:tc>
          <w:tcPr>
            <w:tcW w:w="1440" w:type="dxa"/>
          </w:tcPr>
          <w:p w14:paraId="53BCA850" w14:textId="77777777" w:rsidR="00486F42" w:rsidRPr="00F07165" w:rsidRDefault="00486F42" w:rsidP="005A6747">
            <w:pPr>
              <w:autoSpaceDE w:val="0"/>
              <w:autoSpaceDN w:val="0"/>
              <w:jc w:val="center"/>
              <w:rPr>
                <w:sz w:val="22"/>
                <w:szCs w:val="22"/>
              </w:rPr>
            </w:pPr>
          </w:p>
        </w:tc>
        <w:tc>
          <w:tcPr>
            <w:tcW w:w="1440" w:type="dxa"/>
          </w:tcPr>
          <w:p w14:paraId="0791D5D7" w14:textId="77777777" w:rsidR="00486F42" w:rsidRPr="00F07165" w:rsidRDefault="00486F42" w:rsidP="005A6747">
            <w:pPr>
              <w:autoSpaceDE w:val="0"/>
              <w:autoSpaceDN w:val="0"/>
              <w:jc w:val="center"/>
              <w:rPr>
                <w:sz w:val="22"/>
                <w:szCs w:val="22"/>
              </w:rPr>
            </w:pPr>
          </w:p>
        </w:tc>
      </w:tr>
      <w:tr w:rsidR="00486F42" w:rsidRPr="00F07165" w14:paraId="707E915D" w14:textId="77777777" w:rsidTr="005A6747">
        <w:tc>
          <w:tcPr>
            <w:tcW w:w="2088" w:type="dxa"/>
          </w:tcPr>
          <w:p w14:paraId="2AFE0E7A" w14:textId="77777777" w:rsidR="00486F42" w:rsidRPr="00F07165" w:rsidRDefault="00486F42" w:rsidP="005A6747">
            <w:pPr>
              <w:autoSpaceDE w:val="0"/>
              <w:autoSpaceDN w:val="0"/>
              <w:jc w:val="both"/>
              <w:rPr>
                <w:b/>
                <w:bCs/>
                <w:sz w:val="22"/>
                <w:szCs w:val="22"/>
              </w:rPr>
            </w:pPr>
            <w:r w:rsidRPr="00F07165">
              <w:rPr>
                <w:b/>
                <w:bCs/>
                <w:sz w:val="22"/>
                <w:szCs w:val="22"/>
              </w:rPr>
              <w:t>KP III</w:t>
            </w:r>
          </w:p>
        </w:tc>
        <w:tc>
          <w:tcPr>
            <w:tcW w:w="1440" w:type="dxa"/>
          </w:tcPr>
          <w:p w14:paraId="6F7E2593" w14:textId="77777777" w:rsidR="00486F42" w:rsidRPr="00F07165" w:rsidRDefault="00486F42" w:rsidP="005A6747">
            <w:pPr>
              <w:autoSpaceDE w:val="0"/>
              <w:autoSpaceDN w:val="0"/>
              <w:jc w:val="center"/>
              <w:rPr>
                <w:b/>
                <w:bCs/>
                <w:sz w:val="22"/>
                <w:szCs w:val="22"/>
              </w:rPr>
            </w:pPr>
          </w:p>
        </w:tc>
        <w:tc>
          <w:tcPr>
            <w:tcW w:w="1440" w:type="dxa"/>
          </w:tcPr>
          <w:p w14:paraId="55747A24" w14:textId="77777777" w:rsidR="00486F42" w:rsidRPr="00F07165" w:rsidRDefault="00486F42" w:rsidP="005A6747">
            <w:pPr>
              <w:autoSpaceDE w:val="0"/>
              <w:autoSpaceDN w:val="0"/>
              <w:jc w:val="center"/>
              <w:rPr>
                <w:b/>
                <w:bCs/>
                <w:sz w:val="22"/>
                <w:szCs w:val="22"/>
              </w:rPr>
            </w:pPr>
          </w:p>
        </w:tc>
      </w:tr>
      <w:tr w:rsidR="00486F42" w:rsidRPr="00F07165" w14:paraId="269C37C5" w14:textId="77777777" w:rsidTr="005A6747">
        <w:tc>
          <w:tcPr>
            <w:tcW w:w="2088" w:type="dxa"/>
          </w:tcPr>
          <w:p w14:paraId="429B9844"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662D4FBA" w14:textId="77777777" w:rsidR="00486F42" w:rsidRPr="00F07165" w:rsidRDefault="00486F42" w:rsidP="005A6747">
            <w:pPr>
              <w:autoSpaceDE w:val="0"/>
              <w:autoSpaceDN w:val="0"/>
              <w:jc w:val="center"/>
              <w:rPr>
                <w:sz w:val="22"/>
                <w:szCs w:val="22"/>
              </w:rPr>
            </w:pPr>
            <w:r w:rsidRPr="00F07165">
              <w:rPr>
                <w:sz w:val="22"/>
                <w:szCs w:val="22"/>
              </w:rPr>
              <w:t>1 mg</w:t>
            </w:r>
          </w:p>
        </w:tc>
        <w:tc>
          <w:tcPr>
            <w:tcW w:w="1440" w:type="dxa"/>
          </w:tcPr>
          <w:p w14:paraId="73588967" w14:textId="77777777" w:rsidR="00486F42" w:rsidRPr="00F07165" w:rsidRDefault="00486F42" w:rsidP="005A6747">
            <w:pPr>
              <w:autoSpaceDE w:val="0"/>
              <w:autoSpaceDN w:val="0"/>
              <w:jc w:val="center"/>
              <w:rPr>
                <w:sz w:val="22"/>
                <w:szCs w:val="22"/>
              </w:rPr>
            </w:pPr>
            <w:r w:rsidRPr="00F07165">
              <w:rPr>
                <w:sz w:val="22"/>
                <w:szCs w:val="22"/>
              </w:rPr>
              <w:t>1</w:t>
            </w:r>
          </w:p>
        </w:tc>
      </w:tr>
      <w:tr w:rsidR="00486F42" w:rsidRPr="00F07165" w14:paraId="6416E348" w14:textId="77777777" w:rsidTr="005A6747">
        <w:tc>
          <w:tcPr>
            <w:tcW w:w="2088" w:type="dxa"/>
          </w:tcPr>
          <w:p w14:paraId="52144413" w14:textId="77777777" w:rsidR="00486F42" w:rsidRPr="00F07165" w:rsidRDefault="00486F42" w:rsidP="005A6747">
            <w:pPr>
              <w:autoSpaceDE w:val="0"/>
              <w:autoSpaceDN w:val="0"/>
              <w:jc w:val="both"/>
              <w:rPr>
                <w:sz w:val="22"/>
                <w:szCs w:val="22"/>
              </w:rPr>
            </w:pPr>
            <w:proofErr w:type="spellStart"/>
            <w:r w:rsidRPr="00F07165">
              <w:rPr>
                <w:sz w:val="22"/>
                <w:szCs w:val="22"/>
              </w:rPr>
              <w:lastRenderedPageBreak/>
              <w:t>Helixor</w:t>
            </w:r>
            <w:proofErr w:type="spellEnd"/>
            <w:r w:rsidRPr="00F07165">
              <w:rPr>
                <w:sz w:val="22"/>
                <w:szCs w:val="22"/>
              </w:rPr>
              <w:t xml:space="preserve">  A/M/P </w:t>
            </w:r>
          </w:p>
        </w:tc>
        <w:tc>
          <w:tcPr>
            <w:tcW w:w="1440" w:type="dxa"/>
          </w:tcPr>
          <w:p w14:paraId="6E847FFD" w14:textId="77777777" w:rsidR="00486F42" w:rsidRPr="00F07165" w:rsidRDefault="00486F42" w:rsidP="005A6747">
            <w:pPr>
              <w:autoSpaceDE w:val="0"/>
              <w:autoSpaceDN w:val="0"/>
              <w:jc w:val="center"/>
              <w:rPr>
                <w:sz w:val="22"/>
                <w:szCs w:val="22"/>
              </w:rPr>
            </w:pPr>
            <w:r w:rsidRPr="00F07165">
              <w:rPr>
                <w:sz w:val="22"/>
                <w:szCs w:val="22"/>
              </w:rPr>
              <w:t>5 mg</w:t>
            </w:r>
          </w:p>
        </w:tc>
        <w:tc>
          <w:tcPr>
            <w:tcW w:w="1440" w:type="dxa"/>
          </w:tcPr>
          <w:p w14:paraId="6C2F0D1C" w14:textId="77777777" w:rsidR="00486F42" w:rsidRPr="00F07165" w:rsidRDefault="00486F42" w:rsidP="005A6747">
            <w:pPr>
              <w:autoSpaceDE w:val="0"/>
              <w:autoSpaceDN w:val="0"/>
              <w:jc w:val="center"/>
              <w:rPr>
                <w:sz w:val="22"/>
                <w:szCs w:val="22"/>
              </w:rPr>
            </w:pPr>
            <w:r w:rsidRPr="00F07165">
              <w:rPr>
                <w:sz w:val="22"/>
                <w:szCs w:val="22"/>
              </w:rPr>
              <w:t>2</w:t>
            </w:r>
          </w:p>
        </w:tc>
      </w:tr>
      <w:tr w:rsidR="00486F42" w:rsidRPr="00F07165" w14:paraId="632F8C6C" w14:textId="77777777" w:rsidTr="005A6747">
        <w:tc>
          <w:tcPr>
            <w:tcW w:w="2088" w:type="dxa"/>
          </w:tcPr>
          <w:p w14:paraId="5D1A2196"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4E876EED" w14:textId="77777777" w:rsidR="00486F42" w:rsidRPr="00F07165" w:rsidRDefault="00486F42" w:rsidP="005A6747">
            <w:pPr>
              <w:autoSpaceDE w:val="0"/>
              <w:autoSpaceDN w:val="0"/>
              <w:jc w:val="center"/>
              <w:rPr>
                <w:sz w:val="22"/>
                <w:szCs w:val="22"/>
              </w:rPr>
            </w:pPr>
            <w:r w:rsidRPr="00F07165">
              <w:rPr>
                <w:sz w:val="22"/>
                <w:szCs w:val="22"/>
              </w:rPr>
              <w:t>10 mg</w:t>
            </w:r>
          </w:p>
        </w:tc>
        <w:tc>
          <w:tcPr>
            <w:tcW w:w="1440" w:type="dxa"/>
          </w:tcPr>
          <w:p w14:paraId="3CB76878" w14:textId="77777777" w:rsidR="00486F42" w:rsidRPr="00F07165" w:rsidRDefault="00486F42" w:rsidP="005A6747">
            <w:pPr>
              <w:autoSpaceDE w:val="0"/>
              <w:autoSpaceDN w:val="0"/>
              <w:jc w:val="center"/>
              <w:rPr>
                <w:sz w:val="22"/>
                <w:szCs w:val="22"/>
              </w:rPr>
            </w:pPr>
            <w:r w:rsidRPr="00F07165">
              <w:rPr>
                <w:sz w:val="22"/>
                <w:szCs w:val="22"/>
              </w:rPr>
              <w:t>3</w:t>
            </w:r>
          </w:p>
        </w:tc>
      </w:tr>
      <w:tr w:rsidR="00486F42" w:rsidRPr="00F07165" w14:paraId="2F4C868F" w14:textId="77777777" w:rsidTr="005A6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14:paraId="322AFA5B"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Borders>
              <w:top w:val="nil"/>
              <w:left w:val="nil"/>
              <w:bottom w:val="nil"/>
              <w:right w:val="nil"/>
            </w:tcBorders>
          </w:tcPr>
          <w:p w14:paraId="35D336D9" w14:textId="77777777" w:rsidR="00486F42" w:rsidRPr="00F07165" w:rsidRDefault="00486F42" w:rsidP="005A6747">
            <w:pPr>
              <w:autoSpaceDE w:val="0"/>
              <w:autoSpaceDN w:val="0"/>
              <w:jc w:val="center"/>
              <w:rPr>
                <w:sz w:val="22"/>
                <w:szCs w:val="22"/>
              </w:rPr>
            </w:pPr>
            <w:r w:rsidRPr="00F07165">
              <w:rPr>
                <w:sz w:val="22"/>
                <w:szCs w:val="22"/>
              </w:rPr>
              <w:t>20 mg</w:t>
            </w:r>
          </w:p>
        </w:tc>
        <w:tc>
          <w:tcPr>
            <w:tcW w:w="1440" w:type="dxa"/>
            <w:tcBorders>
              <w:top w:val="nil"/>
              <w:left w:val="nil"/>
              <w:bottom w:val="nil"/>
              <w:right w:val="nil"/>
            </w:tcBorders>
          </w:tcPr>
          <w:p w14:paraId="02EBE8BF" w14:textId="77777777" w:rsidR="00486F42" w:rsidRPr="00F07165" w:rsidRDefault="00486F42" w:rsidP="005A6747">
            <w:pPr>
              <w:autoSpaceDE w:val="0"/>
              <w:autoSpaceDN w:val="0"/>
              <w:jc w:val="center"/>
              <w:rPr>
                <w:sz w:val="22"/>
                <w:szCs w:val="22"/>
              </w:rPr>
            </w:pPr>
            <w:r w:rsidRPr="00F07165">
              <w:rPr>
                <w:sz w:val="22"/>
                <w:szCs w:val="22"/>
              </w:rPr>
              <w:t>1</w:t>
            </w:r>
          </w:p>
        </w:tc>
      </w:tr>
      <w:tr w:rsidR="00486F42" w:rsidRPr="00F07165" w14:paraId="4C7AA78F" w14:textId="77777777" w:rsidTr="005A6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14:paraId="25D2E502" w14:textId="77777777" w:rsidR="00486F42" w:rsidRPr="00F07165" w:rsidRDefault="00486F42" w:rsidP="005A6747">
            <w:pPr>
              <w:autoSpaceDE w:val="0"/>
              <w:autoSpaceDN w:val="0"/>
              <w:jc w:val="both"/>
              <w:rPr>
                <w:sz w:val="22"/>
                <w:szCs w:val="22"/>
              </w:rPr>
            </w:pPr>
          </w:p>
        </w:tc>
        <w:tc>
          <w:tcPr>
            <w:tcW w:w="1440" w:type="dxa"/>
            <w:tcBorders>
              <w:top w:val="nil"/>
              <w:left w:val="nil"/>
              <w:bottom w:val="nil"/>
              <w:right w:val="nil"/>
            </w:tcBorders>
          </w:tcPr>
          <w:p w14:paraId="26A84C07" w14:textId="77777777" w:rsidR="00486F42" w:rsidRPr="00F07165" w:rsidRDefault="00486F42" w:rsidP="005A6747">
            <w:pPr>
              <w:autoSpaceDE w:val="0"/>
              <w:autoSpaceDN w:val="0"/>
              <w:jc w:val="center"/>
              <w:rPr>
                <w:sz w:val="22"/>
                <w:szCs w:val="22"/>
              </w:rPr>
            </w:pPr>
          </w:p>
        </w:tc>
        <w:tc>
          <w:tcPr>
            <w:tcW w:w="1440" w:type="dxa"/>
            <w:tcBorders>
              <w:top w:val="nil"/>
              <w:left w:val="nil"/>
              <w:bottom w:val="nil"/>
              <w:right w:val="nil"/>
            </w:tcBorders>
          </w:tcPr>
          <w:p w14:paraId="21797B44" w14:textId="77777777" w:rsidR="00486F42" w:rsidRPr="00F07165" w:rsidRDefault="00486F42" w:rsidP="005A6747">
            <w:pPr>
              <w:autoSpaceDE w:val="0"/>
              <w:autoSpaceDN w:val="0"/>
              <w:jc w:val="center"/>
              <w:rPr>
                <w:sz w:val="22"/>
                <w:szCs w:val="22"/>
              </w:rPr>
            </w:pPr>
          </w:p>
        </w:tc>
      </w:tr>
      <w:tr w:rsidR="00486F42" w:rsidRPr="00F07165" w14:paraId="3942CD9F" w14:textId="77777777" w:rsidTr="005A6747">
        <w:tc>
          <w:tcPr>
            <w:tcW w:w="2088" w:type="dxa"/>
          </w:tcPr>
          <w:p w14:paraId="187AFA35" w14:textId="77777777" w:rsidR="00486F42" w:rsidRPr="00F07165" w:rsidRDefault="00486F42" w:rsidP="005A6747">
            <w:pPr>
              <w:autoSpaceDE w:val="0"/>
              <w:autoSpaceDN w:val="0"/>
              <w:jc w:val="both"/>
              <w:rPr>
                <w:b/>
                <w:bCs/>
                <w:sz w:val="22"/>
                <w:szCs w:val="22"/>
              </w:rPr>
            </w:pPr>
            <w:r w:rsidRPr="00F07165">
              <w:rPr>
                <w:b/>
                <w:bCs/>
                <w:sz w:val="22"/>
                <w:szCs w:val="22"/>
              </w:rPr>
              <w:t>KP IV</w:t>
            </w:r>
          </w:p>
        </w:tc>
        <w:tc>
          <w:tcPr>
            <w:tcW w:w="1440" w:type="dxa"/>
          </w:tcPr>
          <w:p w14:paraId="40DD9440" w14:textId="77777777" w:rsidR="00486F42" w:rsidRPr="00F07165" w:rsidRDefault="00486F42" w:rsidP="005A6747">
            <w:pPr>
              <w:autoSpaceDE w:val="0"/>
              <w:autoSpaceDN w:val="0"/>
              <w:jc w:val="center"/>
              <w:rPr>
                <w:b/>
                <w:bCs/>
                <w:sz w:val="22"/>
                <w:szCs w:val="22"/>
              </w:rPr>
            </w:pPr>
          </w:p>
        </w:tc>
        <w:tc>
          <w:tcPr>
            <w:tcW w:w="1440" w:type="dxa"/>
          </w:tcPr>
          <w:p w14:paraId="0F8D42A8" w14:textId="77777777" w:rsidR="00486F42" w:rsidRPr="00F07165" w:rsidRDefault="00486F42" w:rsidP="005A6747">
            <w:pPr>
              <w:autoSpaceDE w:val="0"/>
              <w:autoSpaceDN w:val="0"/>
              <w:jc w:val="center"/>
              <w:rPr>
                <w:b/>
                <w:bCs/>
                <w:sz w:val="22"/>
                <w:szCs w:val="22"/>
              </w:rPr>
            </w:pPr>
          </w:p>
        </w:tc>
      </w:tr>
      <w:tr w:rsidR="00486F42" w:rsidRPr="00F07165" w14:paraId="13024D5E" w14:textId="77777777" w:rsidTr="005A6747">
        <w:tc>
          <w:tcPr>
            <w:tcW w:w="2088" w:type="dxa"/>
          </w:tcPr>
          <w:p w14:paraId="52D71524"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2052F1C1" w14:textId="77777777" w:rsidR="00486F42" w:rsidRPr="00F07165" w:rsidRDefault="00486F42" w:rsidP="005A6747">
            <w:pPr>
              <w:autoSpaceDE w:val="0"/>
              <w:autoSpaceDN w:val="0"/>
              <w:jc w:val="center"/>
              <w:rPr>
                <w:sz w:val="22"/>
                <w:szCs w:val="22"/>
              </w:rPr>
            </w:pPr>
            <w:r w:rsidRPr="00F07165">
              <w:rPr>
                <w:sz w:val="22"/>
                <w:szCs w:val="22"/>
              </w:rPr>
              <w:t>20 mg</w:t>
            </w:r>
          </w:p>
        </w:tc>
        <w:tc>
          <w:tcPr>
            <w:tcW w:w="1440" w:type="dxa"/>
          </w:tcPr>
          <w:p w14:paraId="29112D44" w14:textId="77777777" w:rsidR="00486F42" w:rsidRPr="00F07165" w:rsidRDefault="00486F42" w:rsidP="005A6747">
            <w:pPr>
              <w:autoSpaceDE w:val="0"/>
              <w:autoSpaceDN w:val="0"/>
              <w:jc w:val="center"/>
              <w:rPr>
                <w:sz w:val="22"/>
                <w:szCs w:val="22"/>
              </w:rPr>
            </w:pPr>
            <w:r w:rsidRPr="00F07165">
              <w:rPr>
                <w:sz w:val="22"/>
                <w:szCs w:val="22"/>
              </w:rPr>
              <w:t>2</w:t>
            </w:r>
          </w:p>
        </w:tc>
      </w:tr>
      <w:tr w:rsidR="00486F42" w:rsidRPr="00F07165" w14:paraId="303B7AF5" w14:textId="77777777" w:rsidTr="005A6747">
        <w:tc>
          <w:tcPr>
            <w:tcW w:w="2088" w:type="dxa"/>
          </w:tcPr>
          <w:p w14:paraId="5A5EC372"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007CE461" w14:textId="77777777" w:rsidR="00486F42" w:rsidRPr="00F07165" w:rsidRDefault="00486F42" w:rsidP="005A6747">
            <w:pPr>
              <w:autoSpaceDE w:val="0"/>
              <w:autoSpaceDN w:val="0"/>
              <w:jc w:val="center"/>
              <w:rPr>
                <w:sz w:val="22"/>
                <w:szCs w:val="22"/>
              </w:rPr>
            </w:pPr>
            <w:r w:rsidRPr="00F07165">
              <w:rPr>
                <w:sz w:val="22"/>
                <w:szCs w:val="22"/>
              </w:rPr>
              <w:t>30 mg</w:t>
            </w:r>
          </w:p>
        </w:tc>
        <w:tc>
          <w:tcPr>
            <w:tcW w:w="1440" w:type="dxa"/>
          </w:tcPr>
          <w:p w14:paraId="5252094C" w14:textId="77777777" w:rsidR="00486F42" w:rsidRPr="00F07165" w:rsidRDefault="00486F42" w:rsidP="005A6747">
            <w:pPr>
              <w:autoSpaceDE w:val="0"/>
              <w:autoSpaceDN w:val="0"/>
              <w:jc w:val="center"/>
              <w:rPr>
                <w:sz w:val="22"/>
                <w:szCs w:val="22"/>
              </w:rPr>
            </w:pPr>
            <w:r w:rsidRPr="00F07165">
              <w:rPr>
                <w:sz w:val="22"/>
                <w:szCs w:val="22"/>
              </w:rPr>
              <w:t>2</w:t>
            </w:r>
          </w:p>
        </w:tc>
      </w:tr>
      <w:tr w:rsidR="00486F42" w:rsidRPr="00F07165" w14:paraId="2413A174" w14:textId="77777777" w:rsidTr="005A6747">
        <w:tc>
          <w:tcPr>
            <w:tcW w:w="2088" w:type="dxa"/>
          </w:tcPr>
          <w:p w14:paraId="74E8DFD8" w14:textId="77777777" w:rsidR="00486F42" w:rsidRPr="00F07165" w:rsidRDefault="00486F42" w:rsidP="005A6747">
            <w:pPr>
              <w:autoSpaceDE w:val="0"/>
              <w:autoSpaceDN w:val="0"/>
              <w:jc w:val="both"/>
              <w:rPr>
                <w:sz w:val="22"/>
                <w:szCs w:val="22"/>
              </w:rPr>
            </w:pPr>
            <w:proofErr w:type="spellStart"/>
            <w:r w:rsidRPr="00F07165">
              <w:rPr>
                <w:sz w:val="22"/>
                <w:szCs w:val="22"/>
              </w:rPr>
              <w:t>Helixor</w:t>
            </w:r>
            <w:proofErr w:type="spellEnd"/>
            <w:r w:rsidRPr="00F07165">
              <w:rPr>
                <w:sz w:val="22"/>
                <w:szCs w:val="22"/>
              </w:rPr>
              <w:t xml:space="preserve"> A/M/P </w:t>
            </w:r>
          </w:p>
        </w:tc>
        <w:tc>
          <w:tcPr>
            <w:tcW w:w="1440" w:type="dxa"/>
          </w:tcPr>
          <w:p w14:paraId="24E04F51" w14:textId="77777777" w:rsidR="00486F42" w:rsidRPr="00F07165" w:rsidRDefault="00486F42" w:rsidP="005A6747">
            <w:pPr>
              <w:autoSpaceDE w:val="0"/>
              <w:autoSpaceDN w:val="0"/>
              <w:jc w:val="center"/>
              <w:rPr>
                <w:sz w:val="22"/>
                <w:szCs w:val="22"/>
              </w:rPr>
            </w:pPr>
            <w:r w:rsidRPr="00F07165">
              <w:rPr>
                <w:sz w:val="22"/>
                <w:szCs w:val="22"/>
              </w:rPr>
              <w:t>50 mg</w:t>
            </w:r>
          </w:p>
        </w:tc>
        <w:tc>
          <w:tcPr>
            <w:tcW w:w="1440" w:type="dxa"/>
          </w:tcPr>
          <w:p w14:paraId="4C4F94FE" w14:textId="77777777" w:rsidR="00486F42" w:rsidRPr="00F07165" w:rsidRDefault="00486F42" w:rsidP="005A6747">
            <w:pPr>
              <w:autoSpaceDE w:val="0"/>
              <w:autoSpaceDN w:val="0"/>
              <w:jc w:val="center"/>
              <w:rPr>
                <w:sz w:val="22"/>
                <w:szCs w:val="22"/>
              </w:rPr>
            </w:pPr>
            <w:r w:rsidRPr="00F07165">
              <w:rPr>
                <w:sz w:val="22"/>
                <w:szCs w:val="22"/>
              </w:rPr>
              <w:t>3</w:t>
            </w:r>
          </w:p>
        </w:tc>
      </w:tr>
    </w:tbl>
    <w:p w14:paraId="20259611" w14:textId="77777777" w:rsidR="00486F42" w:rsidRPr="00F07165" w:rsidRDefault="00486F42" w:rsidP="00486F42">
      <w:pPr>
        <w:pStyle w:val="BTEMEASMCA"/>
      </w:pPr>
    </w:p>
    <w:p w14:paraId="5CFAC31F" w14:textId="77777777" w:rsidR="00486F42" w:rsidRPr="00F07165" w:rsidRDefault="00486F42" w:rsidP="00486F42">
      <w:pPr>
        <w:pStyle w:val="BTEMEASMCA"/>
      </w:pPr>
      <w:r w:rsidRPr="00F07165">
        <w:t>Gali būti tiekiamos ne visų dydžių pakuotės.</w:t>
      </w:r>
    </w:p>
    <w:p w14:paraId="1B1C57E7" w14:textId="77777777" w:rsidR="00486F42" w:rsidRPr="00F07165" w:rsidRDefault="00486F42" w:rsidP="00486F42">
      <w:pPr>
        <w:pStyle w:val="BTEMEASMCA"/>
      </w:pPr>
    </w:p>
    <w:p w14:paraId="2964F204" w14:textId="77777777" w:rsidR="00486F42" w:rsidRPr="00F07165" w:rsidRDefault="00486F42" w:rsidP="00486F42">
      <w:pPr>
        <w:pStyle w:val="PI-3EMEASMCA"/>
      </w:pPr>
      <w:r w:rsidRPr="00F07165">
        <w:t>Rinkodaros teisės turėtojas ir gamintojas</w:t>
      </w:r>
    </w:p>
    <w:p w14:paraId="20A546AB" w14:textId="77777777" w:rsidR="00486F42" w:rsidRPr="00F07165" w:rsidRDefault="00486F42" w:rsidP="00486F42">
      <w:pPr>
        <w:pStyle w:val="PI-3EMEASMCA"/>
      </w:pPr>
    </w:p>
    <w:tbl>
      <w:tblPr>
        <w:tblW w:w="0" w:type="auto"/>
        <w:tblLook w:val="01E0" w:firstRow="1" w:lastRow="1" w:firstColumn="1" w:lastColumn="1" w:noHBand="0" w:noVBand="0"/>
      </w:tblPr>
      <w:tblGrid>
        <w:gridCol w:w="3794"/>
      </w:tblGrid>
      <w:tr w:rsidR="00486F42" w:rsidRPr="00F07165" w14:paraId="0093E397" w14:textId="77777777" w:rsidTr="005A6747">
        <w:tc>
          <w:tcPr>
            <w:tcW w:w="3794" w:type="dxa"/>
          </w:tcPr>
          <w:p w14:paraId="7F94BEF9" w14:textId="77777777" w:rsidR="00486F42" w:rsidRPr="00F07165" w:rsidRDefault="00486F42" w:rsidP="005A6747">
            <w:pPr>
              <w:ind w:right="-57"/>
              <w:rPr>
                <w:sz w:val="22"/>
                <w:szCs w:val="16"/>
              </w:rPr>
            </w:pPr>
            <w:proofErr w:type="spellStart"/>
            <w:r w:rsidRPr="00F07165">
              <w:rPr>
                <w:sz w:val="22"/>
                <w:szCs w:val="16"/>
              </w:rPr>
              <w:t>Helixor</w:t>
            </w:r>
            <w:proofErr w:type="spellEnd"/>
            <w:r w:rsidRPr="00F07165">
              <w:rPr>
                <w:sz w:val="22"/>
                <w:szCs w:val="16"/>
              </w:rPr>
              <w:t xml:space="preserve"> </w:t>
            </w:r>
            <w:proofErr w:type="spellStart"/>
            <w:r w:rsidRPr="00F07165">
              <w:rPr>
                <w:sz w:val="22"/>
                <w:szCs w:val="16"/>
              </w:rPr>
              <w:t>Heilmittel</w:t>
            </w:r>
            <w:proofErr w:type="spellEnd"/>
            <w:r w:rsidRPr="00F07165">
              <w:rPr>
                <w:sz w:val="22"/>
                <w:szCs w:val="16"/>
              </w:rPr>
              <w:t xml:space="preserve"> </w:t>
            </w:r>
            <w:proofErr w:type="spellStart"/>
            <w:r w:rsidRPr="00F07165">
              <w:rPr>
                <w:sz w:val="22"/>
                <w:szCs w:val="16"/>
              </w:rPr>
              <w:t>GmbH</w:t>
            </w:r>
            <w:proofErr w:type="spellEnd"/>
            <w:r w:rsidRPr="00F07165">
              <w:rPr>
                <w:sz w:val="22"/>
                <w:szCs w:val="16"/>
              </w:rPr>
              <w:t xml:space="preserve"> </w:t>
            </w:r>
          </w:p>
          <w:p w14:paraId="086F40C9" w14:textId="77777777" w:rsidR="00486F42" w:rsidRPr="00F07165" w:rsidRDefault="00486F42" w:rsidP="005A6747">
            <w:pPr>
              <w:ind w:right="-57"/>
              <w:rPr>
                <w:sz w:val="22"/>
                <w:szCs w:val="16"/>
              </w:rPr>
            </w:pPr>
            <w:proofErr w:type="spellStart"/>
            <w:r w:rsidRPr="00F07165">
              <w:rPr>
                <w:sz w:val="22"/>
                <w:szCs w:val="16"/>
              </w:rPr>
              <w:t>Fischermühle</w:t>
            </w:r>
            <w:proofErr w:type="spellEnd"/>
            <w:r w:rsidRPr="00F07165">
              <w:rPr>
                <w:sz w:val="22"/>
                <w:szCs w:val="16"/>
              </w:rPr>
              <w:t xml:space="preserve"> 1</w:t>
            </w:r>
          </w:p>
          <w:p w14:paraId="2F1508E8" w14:textId="77777777" w:rsidR="00486F42" w:rsidRPr="00F07165" w:rsidRDefault="00486F42" w:rsidP="005A6747">
            <w:pPr>
              <w:ind w:right="-57"/>
              <w:rPr>
                <w:sz w:val="22"/>
                <w:szCs w:val="16"/>
              </w:rPr>
            </w:pPr>
            <w:r w:rsidRPr="00F07165">
              <w:rPr>
                <w:sz w:val="22"/>
                <w:szCs w:val="16"/>
              </w:rPr>
              <w:t xml:space="preserve">72348 </w:t>
            </w:r>
            <w:proofErr w:type="spellStart"/>
            <w:r w:rsidRPr="00F07165">
              <w:rPr>
                <w:sz w:val="22"/>
                <w:szCs w:val="16"/>
              </w:rPr>
              <w:t>Rosenfeld</w:t>
            </w:r>
            <w:proofErr w:type="spellEnd"/>
            <w:r w:rsidRPr="00F07165">
              <w:rPr>
                <w:sz w:val="22"/>
                <w:szCs w:val="16"/>
              </w:rPr>
              <w:t>, Vokietija</w:t>
            </w:r>
          </w:p>
          <w:p w14:paraId="5503745C" w14:textId="77777777" w:rsidR="00486F42" w:rsidRPr="00F07165" w:rsidRDefault="00486F42" w:rsidP="005A6747">
            <w:pPr>
              <w:ind w:right="-57"/>
              <w:rPr>
                <w:snapToGrid w:val="0"/>
                <w:sz w:val="22"/>
                <w:szCs w:val="16"/>
              </w:rPr>
            </w:pPr>
            <w:r w:rsidRPr="00F07165">
              <w:rPr>
                <w:sz w:val="22"/>
                <w:szCs w:val="16"/>
              </w:rPr>
              <w:t>El. paštas: mail@helixor.de</w:t>
            </w:r>
          </w:p>
        </w:tc>
      </w:tr>
    </w:tbl>
    <w:p w14:paraId="448EB620" w14:textId="77777777" w:rsidR="00486F42" w:rsidRPr="00F07165" w:rsidRDefault="00486F42" w:rsidP="00486F42">
      <w:pPr>
        <w:numPr>
          <w:ilvl w:val="12"/>
          <w:numId w:val="0"/>
        </w:numPr>
        <w:ind w:right="-2"/>
        <w:rPr>
          <w:sz w:val="22"/>
          <w:szCs w:val="22"/>
        </w:rPr>
      </w:pPr>
    </w:p>
    <w:p w14:paraId="31EDD227" w14:textId="77777777" w:rsidR="00486F42" w:rsidRPr="00F07165" w:rsidRDefault="00486F42" w:rsidP="00486F42">
      <w:pPr>
        <w:numPr>
          <w:ilvl w:val="12"/>
          <w:numId w:val="0"/>
        </w:numPr>
        <w:ind w:right="-2"/>
        <w:rPr>
          <w:sz w:val="22"/>
          <w:szCs w:val="22"/>
        </w:rPr>
      </w:pPr>
      <w:r w:rsidRPr="00F07165">
        <w:rPr>
          <w:sz w:val="22"/>
          <w:szCs w:val="22"/>
        </w:rPr>
        <w:t>Jeigu apie šį vaistą norite sužinoti daugiau, kreipkitės į vietinį rinkodaros teisės turėtojo atstovą.</w:t>
      </w:r>
    </w:p>
    <w:p w14:paraId="0BA3F006" w14:textId="77777777" w:rsidR="00486F42" w:rsidRPr="00F07165" w:rsidRDefault="00486F42" w:rsidP="00486F42">
      <w:pPr>
        <w:rPr>
          <w:sz w:val="22"/>
          <w:szCs w:val="22"/>
        </w:rPr>
      </w:pPr>
    </w:p>
    <w:p w14:paraId="2B3BBF18" w14:textId="77777777" w:rsidR="00486F42" w:rsidRPr="00F07165" w:rsidRDefault="00486F42" w:rsidP="00486F42">
      <w:pPr>
        <w:tabs>
          <w:tab w:val="left" w:pos="-720"/>
        </w:tabs>
        <w:suppressAutoHyphens/>
        <w:rPr>
          <w:sz w:val="22"/>
          <w:szCs w:val="22"/>
        </w:rPr>
      </w:pPr>
      <w:r w:rsidRPr="00F07165">
        <w:rPr>
          <w:sz w:val="22"/>
          <w:szCs w:val="22"/>
        </w:rPr>
        <w:t>Lietuvos ir Vokietijos UAB “KAUNO MEDICINOS CENTRAS”</w:t>
      </w:r>
    </w:p>
    <w:p w14:paraId="2E1EB5F1" w14:textId="77777777" w:rsidR="00486F42" w:rsidRPr="00F07165" w:rsidRDefault="00486F42" w:rsidP="00486F42">
      <w:pPr>
        <w:tabs>
          <w:tab w:val="left" w:pos="-720"/>
        </w:tabs>
        <w:suppressAutoHyphens/>
        <w:rPr>
          <w:sz w:val="22"/>
          <w:szCs w:val="22"/>
        </w:rPr>
      </w:pPr>
      <w:r w:rsidRPr="00F07165">
        <w:rPr>
          <w:sz w:val="22"/>
          <w:szCs w:val="22"/>
        </w:rPr>
        <w:t>Šiaurės pr. 8A</w:t>
      </w:r>
      <w:r w:rsidRPr="00F07165" w:rsidDel="00FC4CD8">
        <w:rPr>
          <w:sz w:val="22"/>
          <w:szCs w:val="22"/>
        </w:rPr>
        <w:t xml:space="preserve"> </w:t>
      </w:r>
      <w:r w:rsidRPr="00F07165">
        <w:rPr>
          <w:sz w:val="22"/>
          <w:szCs w:val="22"/>
        </w:rPr>
        <w:t>49155 Kaunas</w:t>
      </w:r>
      <w:r w:rsidRPr="00F07165" w:rsidDel="00FC4CD8">
        <w:rPr>
          <w:sz w:val="22"/>
          <w:szCs w:val="22"/>
        </w:rPr>
        <w:t xml:space="preserve"> </w:t>
      </w:r>
    </w:p>
    <w:p w14:paraId="6B369732" w14:textId="77777777" w:rsidR="00486F42" w:rsidRPr="00F07165" w:rsidRDefault="00486F42" w:rsidP="00486F42">
      <w:pPr>
        <w:tabs>
          <w:tab w:val="left" w:pos="-720"/>
        </w:tabs>
        <w:suppressAutoHyphens/>
        <w:rPr>
          <w:sz w:val="22"/>
          <w:szCs w:val="22"/>
        </w:rPr>
      </w:pPr>
      <w:r w:rsidRPr="00F07165">
        <w:rPr>
          <w:sz w:val="22"/>
          <w:szCs w:val="22"/>
        </w:rPr>
        <w:t>Lietuva</w:t>
      </w:r>
    </w:p>
    <w:p w14:paraId="28533F4B" w14:textId="77777777" w:rsidR="00486F42" w:rsidRPr="00F07165" w:rsidRDefault="00486F42" w:rsidP="00486F42">
      <w:pPr>
        <w:tabs>
          <w:tab w:val="left" w:pos="-720"/>
        </w:tabs>
        <w:suppressAutoHyphens/>
        <w:rPr>
          <w:sz w:val="22"/>
          <w:szCs w:val="22"/>
        </w:rPr>
      </w:pPr>
      <w:r w:rsidRPr="00F07165">
        <w:rPr>
          <w:sz w:val="22"/>
          <w:szCs w:val="22"/>
        </w:rPr>
        <w:t>Tel: +370 37 38 6833</w:t>
      </w:r>
    </w:p>
    <w:p w14:paraId="1CAFE9E7" w14:textId="77777777" w:rsidR="00486F42" w:rsidRPr="00F07165" w:rsidRDefault="00486F42" w:rsidP="00486F42">
      <w:pPr>
        <w:rPr>
          <w:b/>
          <w:bCs/>
          <w:sz w:val="22"/>
          <w:szCs w:val="22"/>
        </w:rPr>
      </w:pPr>
      <w:r w:rsidRPr="00F07165">
        <w:rPr>
          <w:sz w:val="22"/>
          <w:szCs w:val="22"/>
        </w:rPr>
        <w:t>info@kmc-vaistai.lt</w:t>
      </w:r>
    </w:p>
    <w:p w14:paraId="23AD0B9A" w14:textId="77777777" w:rsidR="00486F42" w:rsidRDefault="00486F42" w:rsidP="00486F42">
      <w:pPr>
        <w:pStyle w:val="BTEMEASMCA"/>
      </w:pPr>
    </w:p>
    <w:p w14:paraId="40A2CDC4" w14:textId="77777777" w:rsidR="00486F42" w:rsidRPr="0026748A" w:rsidRDefault="00486F42" w:rsidP="00486F42">
      <w:pPr>
        <w:pStyle w:val="BTEMEASMCA"/>
      </w:pPr>
    </w:p>
    <w:p w14:paraId="40BCA23C" w14:textId="0F00B16C" w:rsidR="00486F42" w:rsidRPr="0026748A" w:rsidRDefault="00486F42" w:rsidP="00486F42">
      <w:pPr>
        <w:pStyle w:val="BTbEMEASMCA"/>
      </w:pPr>
      <w:r w:rsidRPr="0026748A">
        <w:rPr>
          <w:bCs/>
        </w:rPr>
        <w:t>Šis pakuotės lapelis</w:t>
      </w:r>
      <w:r w:rsidRPr="0026748A">
        <w:t xml:space="preserve"> paskutinį kartą </w:t>
      </w:r>
      <w:r>
        <w:t>peržiūrėtas 2016-02-02</w:t>
      </w:r>
      <w:r w:rsidR="005D5F12">
        <w:t>.</w:t>
      </w:r>
    </w:p>
    <w:p w14:paraId="1FA89CF5" w14:textId="77777777" w:rsidR="00486F42" w:rsidRPr="0026748A" w:rsidRDefault="00486F42" w:rsidP="00486F42">
      <w:pPr>
        <w:rPr>
          <w:sz w:val="22"/>
          <w:szCs w:val="22"/>
        </w:rPr>
      </w:pPr>
    </w:p>
    <w:p w14:paraId="229A2F95" w14:textId="77777777" w:rsidR="00486F42" w:rsidRPr="0026748A" w:rsidRDefault="00486F42" w:rsidP="00486F42">
      <w:pPr>
        <w:pStyle w:val="Paprastasistekstas"/>
        <w:tabs>
          <w:tab w:val="left" w:pos="5954"/>
          <w:tab w:val="left" w:pos="6237"/>
          <w:tab w:val="left" w:pos="6663"/>
          <w:tab w:val="left" w:pos="6946"/>
        </w:tabs>
        <w:rPr>
          <w:rFonts w:ascii="Times New Roman" w:hAnsi="Times New Roman"/>
          <w:sz w:val="22"/>
          <w:szCs w:val="22"/>
          <w:lang w:val="lt-LT"/>
        </w:rPr>
      </w:pPr>
      <w:r w:rsidRPr="0026748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6748A">
        <w:rPr>
          <w:rFonts w:ascii="Times New Roman" w:hAnsi="Times New Roman"/>
          <w:i/>
          <w:sz w:val="22"/>
          <w:szCs w:val="22"/>
          <w:lang w:val="lt-LT"/>
        </w:rPr>
        <w:t xml:space="preserve"> </w:t>
      </w:r>
      <w:hyperlink r:id="rId12" w:history="1">
        <w:r w:rsidRPr="00486F42">
          <w:rPr>
            <w:rStyle w:val="Hipersaitas"/>
            <w:rFonts w:ascii="Times New Roman" w:hAnsi="Times New Roman"/>
            <w:sz w:val="22"/>
            <w:szCs w:val="22"/>
            <w:lang w:val="lt-LT"/>
          </w:rPr>
          <w:t>http://www.vvkt.lt</w:t>
        </w:r>
      </w:hyperlink>
    </w:p>
    <w:p w14:paraId="10203309" w14:textId="77777777" w:rsidR="00486F42" w:rsidRPr="0026748A" w:rsidRDefault="00486F42" w:rsidP="00486F42">
      <w:pPr>
        <w:rPr>
          <w:sz w:val="22"/>
          <w:szCs w:val="22"/>
          <w:highlight w:val="yellow"/>
        </w:rPr>
      </w:pPr>
    </w:p>
    <w:p w14:paraId="3E5293D2" w14:textId="77777777" w:rsidR="00486F42" w:rsidRPr="005F3E7A" w:rsidRDefault="00486F42" w:rsidP="00486F42">
      <w:pPr>
        <w:rPr>
          <w:sz w:val="22"/>
        </w:rPr>
      </w:pPr>
      <w:bookmarkStart w:id="88" w:name="_GoBack"/>
      <w:bookmarkEnd w:id="88"/>
    </w:p>
    <w:p w14:paraId="00FDB7EF" w14:textId="77777777" w:rsidR="00486F42" w:rsidRPr="0026748A" w:rsidRDefault="00486F42" w:rsidP="00486F42">
      <w:pPr>
        <w:rPr>
          <w:sz w:val="22"/>
          <w:szCs w:val="22"/>
        </w:rPr>
      </w:pPr>
    </w:p>
    <w:p w14:paraId="2085FABB" w14:textId="77777777" w:rsidR="00486F42" w:rsidRPr="005F3E7A" w:rsidRDefault="00486F42" w:rsidP="00486F42"/>
    <w:p w14:paraId="5A11AB24" w14:textId="77777777" w:rsidR="00EB361B" w:rsidRDefault="00EB361B"/>
    <w:sectPr w:rsidR="00EB361B" w:rsidSect="003E7906">
      <w:footerReference w:type="even" r:id="rId13"/>
      <w:footerReference w:type="default" r:id="rId14"/>
      <w:pgSz w:w="11906" w:h="16838" w:code="9"/>
      <w:pgMar w:top="1134" w:right="1361"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63D6" w14:textId="77777777" w:rsidR="00CC3476" w:rsidRDefault="00CC3476">
      <w:r>
        <w:separator/>
      </w:r>
    </w:p>
  </w:endnote>
  <w:endnote w:type="continuationSeparator" w:id="0">
    <w:p w14:paraId="4C8F5F4B" w14:textId="77777777" w:rsidR="00CC3476" w:rsidRDefault="00CC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taNormalLF-Roman">
    <w:altName w:val="Century Gothic"/>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A689" w14:textId="77777777" w:rsidR="00E22EB2" w:rsidRDefault="00E22EB2" w:rsidP="00C416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31A982" w14:textId="77777777" w:rsidR="00E22EB2" w:rsidRDefault="00E22EB2" w:rsidP="00C416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7455" w14:textId="68F8124E" w:rsidR="00E22EB2" w:rsidRPr="0026748A" w:rsidRDefault="00E22EB2" w:rsidP="00C4165D">
    <w:pPr>
      <w:pStyle w:val="Porat"/>
      <w:framePr w:wrap="around" w:vAnchor="text" w:hAnchor="margin" w:xAlign="right" w:y="1"/>
      <w:rPr>
        <w:rStyle w:val="Puslapionumeris"/>
        <w:sz w:val="22"/>
        <w:szCs w:val="22"/>
      </w:rPr>
    </w:pPr>
    <w:r w:rsidRPr="0026748A">
      <w:rPr>
        <w:rStyle w:val="Puslapionumeris"/>
        <w:sz w:val="22"/>
        <w:szCs w:val="22"/>
      </w:rPr>
      <w:fldChar w:fldCharType="begin"/>
    </w:r>
    <w:r w:rsidRPr="0026748A">
      <w:rPr>
        <w:rStyle w:val="Puslapionumeris"/>
        <w:sz w:val="22"/>
        <w:szCs w:val="22"/>
      </w:rPr>
      <w:instrText xml:space="preserve">PAGE  </w:instrText>
    </w:r>
    <w:r w:rsidRPr="0026748A">
      <w:rPr>
        <w:rStyle w:val="Puslapionumeris"/>
        <w:sz w:val="22"/>
        <w:szCs w:val="22"/>
      </w:rPr>
      <w:fldChar w:fldCharType="separate"/>
    </w:r>
    <w:r w:rsidR="005D5F12">
      <w:rPr>
        <w:rStyle w:val="Puslapionumeris"/>
        <w:noProof/>
        <w:sz w:val="22"/>
        <w:szCs w:val="22"/>
      </w:rPr>
      <w:t>53</w:t>
    </w:r>
    <w:r w:rsidRPr="0026748A">
      <w:rPr>
        <w:rStyle w:val="Puslapionumeris"/>
        <w:sz w:val="22"/>
        <w:szCs w:val="22"/>
      </w:rPr>
      <w:fldChar w:fldCharType="end"/>
    </w:r>
  </w:p>
  <w:p w14:paraId="36FCD7A4" w14:textId="77777777" w:rsidR="00E22EB2" w:rsidRDefault="00E22EB2" w:rsidP="00C4165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3307" w14:textId="77777777" w:rsidR="00CC3476" w:rsidRDefault="00CC3476">
      <w:r>
        <w:separator/>
      </w:r>
    </w:p>
  </w:footnote>
  <w:footnote w:type="continuationSeparator" w:id="0">
    <w:p w14:paraId="35323D22" w14:textId="77777777" w:rsidR="00CC3476" w:rsidRDefault="00CC3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F53D1"/>
    <w:multiLevelType w:val="singleLevel"/>
    <w:tmpl w:val="75E40862"/>
    <w:lvl w:ilvl="0">
      <w:start w:val="4"/>
      <w:numFmt w:val="bullet"/>
      <w:lvlText w:val="-"/>
      <w:lvlJc w:val="left"/>
      <w:pPr>
        <w:tabs>
          <w:tab w:val="num" w:pos="360"/>
        </w:tabs>
        <w:ind w:left="360" w:hanging="360"/>
      </w:pPr>
      <w:rPr>
        <w:rFonts w:hint="default"/>
      </w:rPr>
    </w:lvl>
  </w:abstractNum>
  <w:abstractNum w:abstractNumId="2" w15:restartNumberingAfterBreak="0">
    <w:nsid w:val="06FA5D78"/>
    <w:multiLevelType w:val="hybridMultilevel"/>
    <w:tmpl w:val="9B8CD820"/>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3A720F"/>
    <w:multiLevelType w:val="hybridMultilevel"/>
    <w:tmpl w:val="FD181BBC"/>
    <w:lvl w:ilvl="0" w:tplc="C464D1B0">
      <w:start w:val="1"/>
      <w:numFmt w:val="decimal"/>
      <w:lvlText w:val="%1."/>
      <w:lvlJc w:val="left"/>
      <w:pPr>
        <w:tabs>
          <w:tab w:val="num" w:pos="924"/>
        </w:tabs>
        <w:ind w:left="924" w:hanging="564"/>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4467BD"/>
    <w:multiLevelType w:val="singleLevel"/>
    <w:tmpl w:val="0AC0ADFE"/>
    <w:lvl w:ilvl="0">
      <w:start w:val="150"/>
      <w:numFmt w:val="bullet"/>
      <w:lvlText w:val=""/>
      <w:lvlJc w:val="left"/>
      <w:pPr>
        <w:tabs>
          <w:tab w:val="num" w:pos="360"/>
        </w:tabs>
        <w:ind w:left="360" w:hanging="360"/>
      </w:pPr>
      <w:rPr>
        <w:rFonts w:ascii="Symbol" w:hAnsi="Symbol" w:hint="default"/>
      </w:rPr>
    </w:lvl>
  </w:abstractNum>
  <w:abstractNum w:abstractNumId="5" w15:restartNumberingAfterBreak="0">
    <w:nsid w:val="130F5A70"/>
    <w:multiLevelType w:val="hybridMultilevel"/>
    <w:tmpl w:val="2EF01610"/>
    <w:lvl w:ilvl="0" w:tplc="14CAE83E">
      <w:start w:val="2"/>
      <w:numFmt w:val="decimal"/>
      <w:lvlText w:val="%1."/>
      <w:lvlJc w:val="left"/>
      <w:pPr>
        <w:tabs>
          <w:tab w:val="num" w:pos="930"/>
        </w:tabs>
        <w:ind w:left="930" w:hanging="570"/>
      </w:pPr>
      <w:rPr>
        <w:rFonts w:cs="Times New Roman" w:hint="default"/>
      </w:rPr>
    </w:lvl>
    <w:lvl w:ilvl="1" w:tplc="44A263A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791E5E"/>
    <w:multiLevelType w:val="hybridMultilevel"/>
    <w:tmpl w:val="FD8CA50C"/>
    <w:lvl w:ilvl="0" w:tplc="3E5815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1597"/>
    <w:multiLevelType w:val="multilevel"/>
    <w:tmpl w:val="E6EC9E1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 w15:restartNumberingAfterBreak="0">
    <w:nsid w:val="29AD09E7"/>
    <w:multiLevelType w:val="multilevel"/>
    <w:tmpl w:val="3646AA8A"/>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D6368E4"/>
    <w:multiLevelType w:val="multilevel"/>
    <w:tmpl w:val="781A1E74"/>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F02CEA"/>
    <w:multiLevelType w:val="hybridMultilevel"/>
    <w:tmpl w:val="5630C34C"/>
    <w:lvl w:ilvl="0" w:tplc="DCA674F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249D0"/>
    <w:multiLevelType w:val="hybridMultilevel"/>
    <w:tmpl w:val="3EA6EAC8"/>
    <w:lvl w:ilvl="0" w:tplc="B8EA626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34674"/>
    <w:multiLevelType w:val="hybridMultilevel"/>
    <w:tmpl w:val="014048C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A55571"/>
    <w:multiLevelType w:val="multilevel"/>
    <w:tmpl w:val="C044A01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2D81F33"/>
    <w:multiLevelType w:val="multilevel"/>
    <w:tmpl w:val="1F64C75C"/>
    <w:lvl w:ilvl="0">
      <w:start w:val="8"/>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45AF0C16"/>
    <w:multiLevelType w:val="hybridMultilevel"/>
    <w:tmpl w:val="8ABCD17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DA338B"/>
    <w:multiLevelType w:val="singleLevel"/>
    <w:tmpl w:val="322C46E4"/>
    <w:lvl w:ilvl="0">
      <w:start w:val="1"/>
      <w:numFmt w:val="lowerLetter"/>
      <w:lvlText w:val="%1)"/>
      <w:lvlJc w:val="left"/>
      <w:pPr>
        <w:tabs>
          <w:tab w:val="num" w:pos="360"/>
        </w:tabs>
        <w:ind w:left="360" w:hanging="360"/>
      </w:pPr>
      <w:rPr>
        <w:rFonts w:cs="Times New Roman" w:hint="default"/>
        <w:i/>
      </w:rPr>
    </w:lvl>
  </w:abstractNum>
  <w:abstractNum w:abstractNumId="17" w15:restartNumberingAfterBreak="0">
    <w:nsid w:val="4CD6009E"/>
    <w:multiLevelType w:val="multilevel"/>
    <w:tmpl w:val="B6EAA322"/>
    <w:lvl w:ilvl="0">
      <w:start w:val="5"/>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55C24A42"/>
    <w:multiLevelType w:val="multilevel"/>
    <w:tmpl w:val="08E0E3C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6096A2A"/>
    <w:multiLevelType w:val="multilevel"/>
    <w:tmpl w:val="5994F8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56640434"/>
    <w:multiLevelType w:val="hybridMultilevel"/>
    <w:tmpl w:val="5A284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7F370C"/>
    <w:multiLevelType w:val="multilevel"/>
    <w:tmpl w:val="C352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729F2"/>
    <w:multiLevelType w:val="hybridMultilevel"/>
    <w:tmpl w:val="A5566E8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40001"/>
    <w:multiLevelType w:val="hybridMultilevel"/>
    <w:tmpl w:val="467ED98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73C0763"/>
    <w:multiLevelType w:val="hybridMultilevel"/>
    <w:tmpl w:val="11D8FB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161D5"/>
    <w:multiLevelType w:val="multilevel"/>
    <w:tmpl w:val="600649F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A27735C"/>
    <w:multiLevelType w:val="hybridMultilevel"/>
    <w:tmpl w:val="C5361C30"/>
    <w:lvl w:ilvl="0" w:tplc="DA3A7878">
      <w:start w:val="1"/>
      <w:numFmt w:val="bullet"/>
      <w:lvlText w:val="-"/>
      <w:lvlJc w:val="left"/>
      <w:pPr>
        <w:tabs>
          <w:tab w:val="num" w:pos="1080"/>
        </w:tabs>
        <w:ind w:left="108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20CF1"/>
    <w:multiLevelType w:val="multilevel"/>
    <w:tmpl w:val="4C48FDC8"/>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18"/>
  </w:num>
  <w:num w:numId="3">
    <w:abstractNumId w:val="23"/>
  </w:num>
  <w:num w:numId="4">
    <w:abstractNumId w:val="16"/>
  </w:num>
  <w:num w:numId="5">
    <w:abstractNumId w:val="1"/>
  </w:num>
  <w:num w:numId="6">
    <w:abstractNumId w:val="6"/>
  </w:num>
  <w:num w:numId="7">
    <w:abstractNumId w:val="12"/>
  </w:num>
  <w:num w:numId="8">
    <w:abstractNumId w:val="13"/>
  </w:num>
  <w:num w:numId="9">
    <w:abstractNumId w:val="25"/>
  </w:num>
  <w:num w:numId="10">
    <w:abstractNumId w:val="21"/>
  </w:num>
  <w:num w:numId="11">
    <w:abstractNumId w:val="26"/>
  </w:num>
  <w:num w:numId="12">
    <w:abstractNumId w:val="7"/>
  </w:num>
  <w:num w:numId="13">
    <w:abstractNumId w:val="2"/>
  </w:num>
  <w:num w:numId="14">
    <w:abstractNumId w:val="5"/>
  </w:num>
  <w:num w:numId="15">
    <w:abstractNumId w:val="15"/>
  </w:num>
  <w:num w:numId="16">
    <w:abstractNumId w:val="22"/>
  </w:num>
  <w:num w:numId="17">
    <w:abstractNumId w:val="19"/>
  </w:num>
  <w:num w:numId="18">
    <w:abstractNumId w:val="4"/>
  </w:num>
  <w:num w:numId="19">
    <w:abstractNumId w:val="17"/>
  </w:num>
  <w:num w:numId="20">
    <w:abstractNumId w:val="14"/>
  </w:num>
  <w:num w:numId="21">
    <w:abstractNumId w:val="9"/>
  </w:num>
  <w:num w:numId="22">
    <w:abstractNumId w:val="3"/>
  </w:num>
  <w:num w:numId="23">
    <w:abstractNumId w:val="8"/>
  </w:num>
  <w:num w:numId="24">
    <w:abstractNumId w:val="0"/>
    <w:lvlOverride w:ilvl="0">
      <w:lvl w:ilvl="0">
        <w:start w:val="1"/>
        <w:numFmt w:val="bullet"/>
        <w:lvlText w:val="-"/>
        <w:lvlJc w:val="left"/>
        <w:pPr>
          <w:ind w:left="360" w:hanging="360"/>
        </w:pPr>
      </w:lvl>
    </w:lvlOverride>
  </w:num>
  <w:num w:numId="25">
    <w:abstractNumId w:val="11"/>
  </w:num>
  <w:num w:numId="26">
    <w:abstractNumId w:val="20"/>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BC"/>
    <w:rsid w:val="000C216B"/>
    <w:rsid w:val="00116C31"/>
    <w:rsid w:val="001E41E4"/>
    <w:rsid w:val="002803DE"/>
    <w:rsid w:val="003E031D"/>
    <w:rsid w:val="003F0719"/>
    <w:rsid w:val="004613B0"/>
    <w:rsid w:val="00486F42"/>
    <w:rsid w:val="005D5F12"/>
    <w:rsid w:val="007F26D1"/>
    <w:rsid w:val="00837F24"/>
    <w:rsid w:val="0099502F"/>
    <w:rsid w:val="00996D6D"/>
    <w:rsid w:val="00A02072"/>
    <w:rsid w:val="00A64DA4"/>
    <w:rsid w:val="00A96CBC"/>
    <w:rsid w:val="00BB59B1"/>
    <w:rsid w:val="00C741F6"/>
    <w:rsid w:val="00C86EFC"/>
    <w:rsid w:val="00CC3476"/>
    <w:rsid w:val="00CE602F"/>
    <w:rsid w:val="00E22EB2"/>
    <w:rsid w:val="00EB361B"/>
    <w:rsid w:val="00FE2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DD8A"/>
  <w15:chartTrackingRefBased/>
  <w15:docId w15:val="{BB925876-C712-47EC-9C76-FFBA1C13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F42"/>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486F4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86F4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86F4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86F42"/>
    <w:pPr>
      <w:keepNext/>
      <w:spacing w:before="240" w:after="60"/>
      <w:outlineLvl w:val="3"/>
    </w:pPr>
    <w:rPr>
      <w:b/>
      <w:bCs/>
      <w:sz w:val="28"/>
      <w:szCs w:val="28"/>
    </w:rPr>
  </w:style>
  <w:style w:type="paragraph" w:styleId="Antrat7">
    <w:name w:val="heading 7"/>
    <w:basedOn w:val="prastasis"/>
    <w:next w:val="prastasis"/>
    <w:link w:val="Antrat7Diagrama"/>
    <w:qFormat/>
    <w:rsid w:val="00486F42"/>
    <w:pPr>
      <w:keepNext/>
      <w:autoSpaceDE w:val="0"/>
      <w:autoSpaceDN w:val="0"/>
      <w:jc w:val="both"/>
      <w:outlineLvl w:val="6"/>
    </w:pPr>
    <w:rPr>
      <w:rFonts w:ascii="Arial" w:hAnsi="Arial" w:cs="Arial"/>
      <w:b/>
      <w:bCs/>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F42"/>
    <w:rPr>
      <w:rFonts w:ascii="Arial" w:eastAsia="Times New Roman" w:hAnsi="Arial" w:cs="Arial"/>
      <w:b/>
      <w:bCs/>
      <w:kern w:val="32"/>
      <w:sz w:val="32"/>
      <w:szCs w:val="32"/>
      <w:lang w:val="lt-LT"/>
      <w14:ligatures w14:val="none"/>
    </w:rPr>
  </w:style>
  <w:style w:type="character" w:customStyle="1" w:styleId="Antrat2Diagrama">
    <w:name w:val="Antraštė 2 Diagrama"/>
    <w:basedOn w:val="Numatytasispastraiposriftas"/>
    <w:link w:val="Antrat2"/>
    <w:rsid w:val="00486F42"/>
    <w:rPr>
      <w:rFonts w:ascii="Arial" w:eastAsia="Times New Roman" w:hAnsi="Arial" w:cs="Arial"/>
      <w:b/>
      <w:bCs/>
      <w:i/>
      <w:iCs/>
      <w:kern w:val="0"/>
      <w:sz w:val="28"/>
      <w:szCs w:val="28"/>
      <w:lang w:val="lt-LT"/>
      <w14:ligatures w14:val="none"/>
    </w:rPr>
  </w:style>
  <w:style w:type="character" w:customStyle="1" w:styleId="Antrat3Diagrama">
    <w:name w:val="Antraštė 3 Diagrama"/>
    <w:basedOn w:val="Numatytasispastraiposriftas"/>
    <w:link w:val="Antrat3"/>
    <w:rsid w:val="00486F42"/>
    <w:rPr>
      <w:rFonts w:ascii="Arial" w:eastAsia="Times New Roman" w:hAnsi="Arial" w:cs="Arial"/>
      <w:b/>
      <w:bCs/>
      <w:kern w:val="0"/>
      <w:sz w:val="26"/>
      <w:szCs w:val="26"/>
      <w:lang w:val="lt-LT"/>
      <w14:ligatures w14:val="none"/>
    </w:rPr>
  </w:style>
  <w:style w:type="character" w:customStyle="1" w:styleId="Antrat4Diagrama">
    <w:name w:val="Antraštė 4 Diagrama"/>
    <w:basedOn w:val="Numatytasispastraiposriftas"/>
    <w:link w:val="Antrat4"/>
    <w:rsid w:val="00486F42"/>
    <w:rPr>
      <w:rFonts w:ascii="Times New Roman" w:eastAsia="Times New Roman" w:hAnsi="Times New Roman" w:cs="Times New Roman"/>
      <w:b/>
      <w:bCs/>
      <w:kern w:val="0"/>
      <w:sz w:val="28"/>
      <w:szCs w:val="28"/>
      <w:lang w:val="lt-LT"/>
      <w14:ligatures w14:val="none"/>
    </w:rPr>
  </w:style>
  <w:style w:type="character" w:customStyle="1" w:styleId="Antrat7Diagrama">
    <w:name w:val="Antraštė 7 Diagrama"/>
    <w:basedOn w:val="Numatytasispastraiposriftas"/>
    <w:link w:val="Antrat7"/>
    <w:rsid w:val="00486F42"/>
    <w:rPr>
      <w:rFonts w:ascii="Arial" w:eastAsia="Times New Roman" w:hAnsi="Arial" w:cs="Arial"/>
      <w:b/>
      <w:bCs/>
      <w:kern w:val="0"/>
      <w:sz w:val="24"/>
      <w:szCs w:val="24"/>
      <w:lang w:eastAsia="de-DE"/>
      <w14:ligatures w14:val="none"/>
    </w:rPr>
  </w:style>
  <w:style w:type="character" w:styleId="Hipersaitas">
    <w:name w:val="Hyperlink"/>
    <w:uiPriority w:val="99"/>
    <w:rsid w:val="00486F42"/>
    <w:rPr>
      <w:color w:val="0000FF"/>
      <w:u w:val="single"/>
    </w:rPr>
  </w:style>
  <w:style w:type="paragraph" w:customStyle="1" w:styleId="PI-1EMEASMCA">
    <w:name w:val="PI-1 EMEA_SMCA"/>
    <w:basedOn w:val="Antrat2"/>
    <w:autoRedefine/>
    <w:rsid w:val="004613B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486F4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486F42"/>
    <w:rPr>
      <w:b/>
      <w:noProof/>
      <w:sz w:val="22"/>
      <w:lang w:val="lt-LT" w:eastAsia="en-US"/>
    </w:rPr>
  </w:style>
  <w:style w:type="paragraph" w:customStyle="1" w:styleId="PI-2EMEASMCA">
    <w:name w:val="PI-2 EMEA_SMCA"/>
    <w:basedOn w:val="Antrat3"/>
    <w:autoRedefine/>
    <w:rsid w:val="00486F42"/>
    <w:pPr>
      <w:keepLines/>
      <w:tabs>
        <w:tab w:val="left" w:pos="540"/>
      </w:tabs>
      <w:spacing w:before="0" w:after="0"/>
    </w:pPr>
    <w:rPr>
      <w:rFonts w:ascii="Times New Roman" w:hAnsi="Times New Roman" w:cs="Times New Roman"/>
      <w:bCs w:val="0"/>
      <w:iCs/>
      <w:sz w:val="22"/>
      <w:szCs w:val="22"/>
    </w:rPr>
  </w:style>
  <w:style w:type="paragraph" w:customStyle="1" w:styleId="BTEMEASMCA">
    <w:name w:val="BT EMEA_SMCA"/>
    <w:basedOn w:val="prastasis"/>
    <w:autoRedefine/>
    <w:rsid w:val="00486F42"/>
    <w:pPr>
      <w:tabs>
        <w:tab w:val="left" w:pos="540"/>
      </w:tabs>
    </w:pPr>
    <w:rPr>
      <w:sz w:val="22"/>
      <w:szCs w:val="22"/>
    </w:rPr>
  </w:style>
  <w:style w:type="paragraph" w:customStyle="1" w:styleId="TTEMEASMCA">
    <w:name w:val="TT EMEA_SMCA"/>
    <w:basedOn w:val="Antrat1"/>
    <w:autoRedefine/>
    <w:rsid w:val="00486F42"/>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rsid w:val="00486F42"/>
    <w:rPr>
      <w:b/>
      <w:caps/>
      <w:sz w:val="22"/>
      <w:lang w:val="en-US" w:eastAsia="en-US"/>
    </w:rPr>
  </w:style>
  <w:style w:type="paragraph" w:customStyle="1" w:styleId="BTAnIIEMEASMCA">
    <w:name w:val="BT(AnII) EMEA_SMCA"/>
    <w:basedOn w:val="Debesliotekstas"/>
    <w:autoRedefine/>
    <w:rsid w:val="00486F4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486F4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86F42"/>
    <w:rPr>
      <w:rFonts w:ascii="Tahoma" w:eastAsia="Times New Roman" w:hAnsi="Tahoma" w:cs="Tahoma"/>
      <w:kern w:val="0"/>
      <w:sz w:val="16"/>
      <w:szCs w:val="16"/>
      <w:lang w:val="lt-LT"/>
      <w14:ligatures w14:val="none"/>
    </w:rPr>
  </w:style>
  <w:style w:type="paragraph" w:customStyle="1" w:styleId="BT-EMEASMCA">
    <w:name w:val="BT- EMEA_SMCA"/>
    <w:basedOn w:val="BTEMEASMCA"/>
    <w:autoRedefine/>
    <w:rsid w:val="00486F42"/>
    <w:rPr>
      <w:lang w:val="en-US"/>
    </w:rPr>
  </w:style>
  <w:style w:type="paragraph" w:customStyle="1" w:styleId="PI-3EMEASMCA">
    <w:name w:val="PI-3 EMEA_SMCA"/>
    <w:basedOn w:val="prastasis"/>
    <w:autoRedefine/>
    <w:rsid w:val="00486F42"/>
    <w:pPr>
      <w:spacing w:line="220" w:lineRule="exact"/>
    </w:pPr>
    <w:rPr>
      <w:b/>
      <w:bCs/>
      <w:sz w:val="22"/>
      <w:szCs w:val="22"/>
    </w:rPr>
  </w:style>
  <w:style w:type="paragraph" w:customStyle="1" w:styleId="BTbEMEASMCA">
    <w:name w:val="BT(b) EMEA_SMCA"/>
    <w:basedOn w:val="BTEMEASMCA"/>
    <w:autoRedefine/>
    <w:rsid w:val="00486F42"/>
    <w:rPr>
      <w:b/>
    </w:rPr>
  </w:style>
  <w:style w:type="paragraph" w:customStyle="1" w:styleId="BTbeEMEASMCA">
    <w:name w:val="BT(be) EMEA_SMCA"/>
    <w:basedOn w:val="BTEMEASMCA"/>
    <w:autoRedefine/>
    <w:rsid w:val="00486F42"/>
    <w:pPr>
      <w:jc w:val="center"/>
    </w:pPr>
    <w:rPr>
      <w:b/>
    </w:rPr>
  </w:style>
  <w:style w:type="paragraph" w:customStyle="1" w:styleId="BTeEMEASMCA">
    <w:name w:val="BT(e) EMEA_SMCA"/>
    <w:basedOn w:val="BTEMEASMCA"/>
    <w:autoRedefine/>
    <w:rsid w:val="00486F42"/>
    <w:pPr>
      <w:jc w:val="center"/>
    </w:pPr>
  </w:style>
  <w:style w:type="paragraph" w:customStyle="1" w:styleId="BTgEMEASMCA">
    <w:name w:val="BT(g) EMEA_SMCA"/>
    <w:basedOn w:val="BTEMEASMCA"/>
    <w:autoRedefine/>
    <w:rsid w:val="00486F42"/>
    <w:rPr>
      <w:i/>
      <w:color w:val="008000"/>
    </w:rPr>
  </w:style>
  <w:style w:type="character" w:customStyle="1" w:styleId="BTEMEASMCAChar">
    <w:name w:val="BT EMEA_SMCA Char"/>
    <w:rsid w:val="00486F42"/>
    <w:rPr>
      <w:noProof/>
      <w:sz w:val="22"/>
      <w:lang w:val="lt-LT" w:eastAsia="en-US"/>
    </w:rPr>
  </w:style>
  <w:style w:type="character" w:customStyle="1" w:styleId="BTgEMEASMCAChar">
    <w:name w:val="BT(g) EMEA_SMCA Char"/>
    <w:rsid w:val="00486F42"/>
    <w:rPr>
      <w:i/>
      <w:noProof/>
      <w:color w:val="008000"/>
      <w:sz w:val="22"/>
      <w:lang w:val="lt-LT" w:eastAsia="en-US"/>
    </w:rPr>
  </w:style>
  <w:style w:type="paragraph" w:customStyle="1" w:styleId="BTuEMEASMCA">
    <w:name w:val="BT(u) EMEA_SMCA"/>
    <w:basedOn w:val="BTEMEASMCA"/>
    <w:autoRedefine/>
    <w:rsid w:val="00486F42"/>
    <w:rPr>
      <w:b/>
      <w:u w:val="single"/>
    </w:rPr>
  </w:style>
  <w:style w:type="paragraph" w:styleId="Pagrindinistekstas">
    <w:name w:val="Body Text"/>
    <w:basedOn w:val="prastasis"/>
    <w:link w:val="PagrindinistekstasDiagrama"/>
    <w:rsid w:val="00486F42"/>
    <w:pPr>
      <w:autoSpaceDE w:val="0"/>
      <w:autoSpaceDN w:val="0"/>
      <w:jc w:val="both"/>
    </w:pPr>
    <w:rPr>
      <w:rFonts w:ascii="Arial" w:hAnsi="Arial" w:cs="Arial"/>
      <w:i/>
      <w:iCs/>
      <w:sz w:val="20"/>
      <w:szCs w:val="20"/>
      <w:lang w:val="de-DE" w:eastAsia="de-DE"/>
    </w:rPr>
  </w:style>
  <w:style w:type="character" w:customStyle="1" w:styleId="PagrindinistekstasDiagrama">
    <w:name w:val="Pagrindinis tekstas Diagrama"/>
    <w:basedOn w:val="Numatytasispastraiposriftas"/>
    <w:link w:val="Pagrindinistekstas"/>
    <w:rsid w:val="00486F42"/>
    <w:rPr>
      <w:rFonts w:ascii="Arial" w:eastAsia="Times New Roman" w:hAnsi="Arial" w:cs="Arial"/>
      <w:i/>
      <w:iCs/>
      <w:kern w:val="0"/>
      <w:sz w:val="20"/>
      <w:szCs w:val="20"/>
      <w:lang w:eastAsia="de-DE"/>
      <w14:ligatures w14:val="none"/>
    </w:rPr>
  </w:style>
  <w:style w:type="paragraph" w:styleId="Pagrindinistekstas2">
    <w:name w:val="Body Text 2"/>
    <w:basedOn w:val="prastasis"/>
    <w:link w:val="Pagrindinistekstas2Diagrama"/>
    <w:rsid w:val="00486F42"/>
    <w:pPr>
      <w:spacing w:line="360" w:lineRule="auto"/>
      <w:jc w:val="both"/>
    </w:pPr>
    <w:rPr>
      <w:szCs w:val="20"/>
    </w:rPr>
  </w:style>
  <w:style w:type="character" w:customStyle="1" w:styleId="Pagrindinistekstas2Diagrama">
    <w:name w:val="Pagrindinis tekstas 2 Diagrama"/>
    <w:basedOn w:val="Numatytasispastraiposriftas"/>
    <w:link w:val="Pagrindinistekstas2"/>
    <w:rsid w:val="00486F42"/>
    <w:rPr>
      <w:rFonts w:ascii="Times New Roman" w:eastAsia="Times New Roman" w:hAnsi="Times New Roman" w:cs="Times New Roman"/>
      <w:kern w:val="0"/>
      <w:sz w:val="24"/>
      <w:szCs w:val="20"/>
      <w:lang w:val="lt-LT"/>
      <w14:ligatures w14:val="none"/>
    </w:rPr>
  </w:style>
  <w:style w:type="paragraph" w:styleId="Pagrindiniotekstotrauka">
    <w:name w:val="Body Text Indent"/>
    <w:basedOn w:val="prastasis"/>
    <w:link w:val="PagrindiniotekstotraukaDiagrama"/>
    <w:rsid w:val="00486F42"/>
    <w:pPr>
      <w:ind w:left="717"/>
      <w:jc w:val="both"/>
    </w:pPr>
    <w:rPr>
      <w:sz w:val="22"/>
      <w:szCs w:val="22"/>
    </w:rPr>
  </w:style>
  <w:style w:type="character" w:customStyle="1" w:styleId="PagrindiniotekstotraukaDiagrama">
    <w:name w:val="Pagrindinio teksto įtrauka Diagrama"/>
    <w:basedOn w:val="Numatytasispastraiposriftas"/>
    <w:link w:val="Pagrindiniotekstotrauka"/>
    <w:rsid w:val="00486F42"/>
    <w:rPr>
      <w:rFonts w:ascii="Times New Roman" w:eastAsia="Times New Roman" w:hAnsi="Times New Roman" w:cs="Times New Roman"/>
      <w:kern w:val="0"/>
      <w:lang w:val="lt-LT"/>
      <w14:ligatures w14:val="none"/>
    </w:rPr>
  </w:style>
  <w:style w:type="paragraph" w:styleId="Pagrindinistekstas3">
    <w:name w:val="Body Text 3"/>
    <w:basedOn w:val="prastasis"/>
    <w:link w:val="Pagrindinistekstas3Diagrama"/>
    <w:rsid w:val="00486F42"/>
    <w:pPr>
      <w:spacing w:line="360" w:lineRule="auto"/>
      <w:jc w:val="both"/>
    </w:pPr>
    <w:rPr>
      <w:color w:val="000000"/>
      <w:szCs w:val="20"/>
    </w:rPr>
  </w:style>
  <w:style w:type="character" w:customStyle="1" w:styleId="Pagrindinistekstas3Diagrama">
    <w:name w:val="Pagrindinis tekstas 3 Diagrama"/>
    <w:basedOn w:val="Numatytasispastraiposriftas"/>
    <w:link w:val="Pagrindinistekstas3"/>
    <w:rsid w:val="00486F42"/>
    <w:rPr>
      <w:rFonts w:ascii="Times New Roman" w:eastAsia="Times New Roman" w:hAnsi="Times New Roman" w:cs="Times New Roman"/>
      <w:color w:val="000000"/>
      <w:kern w:val="0"/>
      <w:sz w:val="24"/>
      <w:szCs w:val="20"/>
      <w:lang w:val="lt-LT"/>
      <w14:ligatures w14:val="none"/>
    </w:rPr>
  </w:style>
  <w:style w:type="paragraph" w:styleId="Pagrindiniotekstotrauka2">
    <w:name w:val="Body Text Indent 2"/>
    <w:basedOn w:val="prastasis"/>
    <w:link w:val="Pagrindiniotekstotrauka2Diagrama"/>
    <w:rsid w:val="00486F42"/>
    <w:pPr>
      <w:tabs>
        <w:tab w:val="left" w:pos="360"/>
      </w:tabs>
      <w:ind w:left="360"/>
      <w:jc w:val="both"/>
    </w:pPr>
    <w:rPr>
      <w:sz w:val="22"/>
      <w:szCs w:val="22"/>
    </w:rPr>
  </w:style>
  <w:style w:type="character" w:customStyle="1" w:styleId="Pagrindiniotekstotrauka2Diagrama">
    <w:name w:val="Pagrindinio teksto įtrauka 2 Diagrama"/>
    <w:basedOn w:val="Numatytasispastraiposriftas"/>
    <w:link w:val="Pagrindiniotekstotrauka2"/>
    <w:rsid w:val="00486F42"/>
    <w:rPr>
      <w:rFonts w:ascii="Times New Roman" w:eastAsia="Times New Roman" w:hAnsi="Times New Roman" w:cs="Times New Roman"/>
      <w:kern w:val="0"/>
      <w:lang w:val="lt-LT"/>
      <w14:ligatures w14:val="none"/>
    </w:rPr>
  </w:style>
  <w:style w:type="paragraph" w:styleId="Porat">
    <w:name w:val="footer"/>
    <w:basedOn w:val="prastasis"/>
    <w:link w:val="PoratDiagrama"/>
    <w:rsid w:val="00486F42"/>
    <w:pPr>
      <w:tabs>
        <w:tab w:val="center" w:pos="4819"/>
        <w:tab w:val="right" w:pos="9638"/>
      </w:tabs>
    </w:pPr>
    <w:rPr>
      <w:lang w:val="en-US"/>
    </w:rPr>
  </w:style>
  <w:style w:type="character" w:customStyle="1" w:styleId="PoratDiagrama">
    <w:name w:val="Poraštė Diagrama"/>
    <w:basedOn w:val="Numatytasispastraiposriftas"/>
    <w:link w:val="Porat"/>
    <w:rsid w:val="00486F42"/>
    <w:rPr>
      <w:rFonts w:ascii="Times New Roman" w:eastAsia="Times New Roman" w:hAnsi="Times New Roman" w:cs="Times New Roman"/>
      <w:kern w:val="0"/>
      <w:sz w:val="24"/>
      <w:szCs w:val="24"/>
      <w:lang w:val="en-US"/>
      <w14:ligatures w14:val="none"/>
    </w:rPr>
  </w:style>
  <w:style w:type="character" w:styleId="Puslapionumeris">
    <w:name w:val="page number"/>
    <w:rsid w:val="00486F42"/>
    <w:rPr>
      <w:rFonts w:cs="Times New Roman"/>
    </w:rPr>
  </w:style>
  <w:style w:type="paragraph" w:styleId="Antrats">
    <w:name w:val="header"/>
    <w:basedOn w:val="prastasis"/>
    <w:link w:val="AntratsDiagrama"/>
    <w:rsid w:val="00486F42"/>
    <w:pPr>
      <w:tabs>
        <w:tab w:val="center" w:pos="4536"/>
        <w:tab w:val="right" w:pos="9072"/>
      </w:tabs>
    </w:pPr>
    <w:rPr>
      <w:szCs w:val="20"/>
    </w:rPr>
  </w:style>
  <w:style w:type="character" w:customStyle="1" w:styleId="AntratsDiagrama">
    <w:name w:val="Antraštės Diagrama"/>
    <w:basedOn w:val="Numatytasispastraiposriftas"/>
    <w:link w:val="Antrats"/>
    <w:rsid w:val="00486F42"/>
    <w:rPr>
      <w:rFonts w:ascii="Times New Roman" w:eastAsia="Times New Roman" w:hAnsi="Times New Roman" w:cs="Times New Roman"/>
      <w:kern w:val="0"/>
      <w:sz w:val="24"/>
      <w:szCs w:val="20"/>
      <w:lang w:val="lt-LT"/>
      <w14:ligatures w14:val="none"/>
    </w:rPr>
  </w:style>
  <w:style w:type="paragraph" w:styleId="Paprastasistekstas">
    <w:name w:val="Plain Text"/>
    <w:basedOn w:val="prastasis"/>
    <w:link w:val="PaprastasistekstasDiagrama"/>
    <w:rsid w:val="00486F42"/>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486F42"/>
    <w:rPr>
      <w:rFonts w:ascii="Courier New" w:eastAsia="SimSun" w:hAnsi="Courier New" w:cs="Times New Roman"/>
      <w:kern w:val="0"/>
      <w:sz w:val="20"/>
      <w:szCs w:val="20"/>
      <w:lang w:val="en-US"/>
      <w14:ligatures w14:val="none"/>
    </w:rPr>
  </w:style>
  <w:style w:type="paragraph" w:customStyle="1" w:styleId="Listenabsatz1">
    <w:name w:val="Listenabsatz1"/>
    <w:basedOn w:val="prastasis"/>
    <w:rsid w:val="00486F42"/>
    <w:pPr>
      <w:ind w:left="720"/>
      <w:contextualSpacing/>
    </w:pPr>
    <w:rPr>
      <w:rFonts w:ascii="MetaNormalLF-Roman" w:hAnsi="MetaNormalLF-Roman"/>
      <w:sz w:val="22"/>
      <w:szCs w:val="20"/>
      <w:lang w:val="de-DE" w:eastAsia="de-DE"/>
    </w:rPr>
  </w:style>
  <w:style w:type="paragraph" w:styleId="Komentarotekstas">
    <w:name w:val="annotation text"/>
    <w:basedOn w:val="prastasis"/>
    <w:link w:val="KomentarotekstasDiagrama"/>
    <w:rsid w:val="00486F42"/>
    <w:pPr>
      <w:autoSpaceDE w:val="0"/>
      <w:autoSpaceDN w:val="0"/>
    </w:pPr>
    <w:rPr>
      <w:rFonts w:ascii="Arial" w:hAnsi="Arial" w:cs="Arial"/>
      <w:sz w:val="20"/>
      <w:szCs w:val="20"/>
      <w:lang w:val="de-DE" w:eastAsia="de-DE"/>
    </w:rPr>
  </w:style>
  <w:style w:type="character" w:customStyle="1" w:styleId="KomentarotekstasDiagrama">
    <w:name w:val="Komentaro tekstas Diagrama"/>
    <w:basedOn w:val="Numatytasispastraiposriftas"/>
    <w:link w:val="Komentarotekstas"/>
    <w:rsid w:val="00486F42"/>
    <w:rPr>
      <w:rFonts w:ascii="Arial" w:eastAsia="Times New Roman" w:hAnsi="Arial" w:cs="Arial"/>
      <w:kern w:val="0"/>
      <w:sz w:val="20"/>
      <w:szCs w:val="20"/>
      <w:lang w:eastAsia="de-DE"/>
      <w14:ligatures w14:val="none"/>
    </w:rPr>
  </w:style>
  <w:style w:type="table" w:styleId="Lentelstinklelis">
    <w:name w:val="Table Grid"/>
    <w:basedOn w:val="prastojilentel"/>
    <w:rsid w:val="00486F42"/>
    <w:pPr>
      <w:autoSpaceDE w:val="0"/>
      <w:autoSpaceDN w:val="0"/>
      <w:spacing w:after="0" w:line="240" w:lineRule="auto"/>
      <w:jc w:val="both"/>
    </w:pPr>
    <w:rPr>
      <w:rFonts w:ascii="Arial" w:eastAsia="Times New Roman" w:hAnsi="Arial" w:cs="Arial"/>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486F42"/>
    <w:rPr>
      <w:sz w:val="16"/>
      <w:szCs w:val="16"/>
    </w:rPr>
  </w:style>
  <w:style w:type="paragraph" w:styleId="Komentarotema">
    <w:name w:val="annotation subject"/>
    <w:basedOn w:val="Komentarotekstas"/>
    <w:next w:val="Komentarotekstas"/>
    <w:link w:val="KomentarotemaDiagrama"/>
    <w:rsid w:val="00486F42"/>
    <w:pPr>
      <w:autoSpaceDE/>
      <w:autoSpaceDN/>
    </w:pPr>
    <w:rPr>
      <w:rFonts w:ascii="Times New Roman" w:hAnsi="Times New Roman" w:cs="Times New Roman"/>
      <w:b/>
      <w:bCs/>
      <w:lang w:val="lt-LT" w:eastAsia="en-US"/>
    </w:rPr>
  </w:style>
  <w:style w:type="character" w:customStyle="1" w:styleId="KomentarotemaDiagrama">
    <w:name w:val="Komentaro tema Diagrama"/>
    <w:basedOn w:val="KomentarotekstasDiagrama"/>
    <w:link w:val="Komentarotema"/>
    <w:rsid w:val="00486F42"/>
    <w:rPr>
      <w:rFonts w:ascii="Times New Roman" w:eastAsia="Times New Roman" w:hAnsi="Times New Roman" w:cs="Times New Roman"/>
      <w:b/>
      <w:bCs/>
      <w:kern w:val="0"/>
      <w:sz w:val="20"/>
      <w:szCs w:val="20"/>
      <w:lang w:val="lt-LT" w:eastAsia="de-DE"/>
      <w14:ligatures w14:val="none"/>
    </w:rPr>
  </w:style>
  <w:style w:type="paragraph" w:customStyle="1" w:styleId="Listenabsatz2">
    <w:name w:val="Listenabsatz2"/>
    <w:basedOn w:val="prastasis"/>
    <w:qFormat/>
    <w:rsid w:val="00486F42"/>
    <w:pPr>
      <w:ind w:left="720"/>
      <w:contextualSpacing/>
    </w:pPr>
    <w:rPr>
      <w:rFonts w:ascii="MetaNormalLF-Roman" w:hAnsi="MetaNormalLF-Roman"/>
      <w:sz w:val="22"/>
      <w:szCs w:val="20"/>
      <w:lang w:val="de-DE" w:eastAsia="de-DE"/>
    </w:rPr>
  </w:style>
  <w:style w:type="character" w:styleId="Eilutsnumeris">
    <w:name w:val="line number"/>
    <w:basedOn w:val="Numatytasispastraiposriftas"/>
    <w:rsid w:val="00486F42"/>
  </w:style>
  <w:style w:type="paragraph" w:styleId="Pataisymai">
    <w:name w:val="Revision"/>
    <w:hidden/>
    <w:uiPriority w:val="99"/>
    <w:semiHidden/>
    <w:rsid w:val="00996D6D"/>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40683</Words>
  <Characters>23190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Helixor Heilmittel GmbH</Company>
  <LinksUpToDate>false</LinksUpToDate>
  <CharactersWithSpaces>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 Silke</dc:creator>
  <cp:keywords/>
  <dc:description/>
  <cp:lastModifiedBy>Albina Burkauskaitė</cp:lastModifiedBy>
  <cp:revision>3</cp:revision>
  <cp:lastPrinted>2023-12-05T12:29:00Z</cp:lastPrinted>
  <dcterms:created xsi:type="dcterms:W3CDTF">2023-12-05T12:53:00Z</dcterms:created>
  <dcterms:modified xsi:type="dcterms:W3CDTF">2023-12-05T13:30:00Z</dcterms:modified>
</cp:coreProperties>
</file>