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D24D1B" w14:textId="77777777" w:rsidR="00884FCE" w:rsidRPr="00193E75" w:rsidRDefault="00884FCE" w:rsidP="00884FCE">
      <w:pPr>
        <w:tabs>
          <w:tab w:val="clear" w:pos="567"/>
        </w:tabs>
        <w:spacing w:line="240" w:lineRule="auto"/>
        <w:ind w:right="-568"/>
        <w:rPr>
          <w:i/>
          <w:noProof/>
          <w:szCs w:val="22"/>
          <w:lang w:val="lt-LT"/>
        </w:rPr>
      </w:pPr>
    </w:p>
    <w:p w14:paraId="09E4F5CE" w14:textId="77777777" w:rsidR="00884FCE" w:rsidRPr="00193E75" w:rsidRDefault="00884FCE" w:rsidP="00884FCE">
      <w:pPr>
        <w:widowControl w:val="0"/>
        <w:tabs>
          <w:tab w:val="clear" w:pos="567"/>
        </w:tabs>
        <w:spacing w:line="240" w:lineRule="auto"/>
        <w:ind w:right="-568"/>
        <w:rPr>
          <w:i/>
          <w:noProof/>
          <w:color w:val="008000"/>
          <w:szCs w:val="22"/>
          <w:lang w:val="lt-LT"/>
        </w:rPr>
      </w:pPr>
    </w:p>
    <w:p w14:paraId="2FB69004" w14:textId="77777777" w:rsidR="00884FCE" w:rsidRPr="00193E75" w:rsidRDefault="00884FCE" w:rsidP="00884FCE">
      <w:pPr>
        <w:tabs>
          <w:tab w:val="clear" w:pos="567"/>
        </w:tabs>
        <w:spacing w:line="240" w:lineRule="auto"/>
        <w:ind w:right="-568"/>
        <w:jc w:val="center"/>
        <w:rPr>
          <w:noProof/>
          <w:szCs w:val="22"/>
          <w:lang w:val="lt-LT"/>
        </w:rPr>
      </w:pPr>
    </w:p>
    <w:p w14:paraId="09BFBB6E" w14:textId="77777777" w:rsidR="00884FCE" w:rsidRPr="00193E75" w:rsidRDefault="00884FCE" w:rsidP="00884FCE">
      <w:pPr>
        <w:tabs>
          <w:tab w:val="clear" w:pos="567"/>
        </w:tabs>
        <w:spacing w:line="240" w:lineRule="auto"/>
        <w:ind w:right="-568"/>
        <w:jc w:val="center"/>
        <w:rPr>
          <w:noProof/>
          <w:szCs w:val="22"/>
          <w:lang w:val="lt-LT"/>
        </w:rPr>
      </w:pPr>
    </w:p>
    <w:p w14:paraId="1B861380" w14:textId="77777777" w:rsidR="00884FCE" w:rsidRPr="00193E75" w:rsidRDefault="00884FCE" w:rsidP="00884FCE">
      <w:pPr>
        <w:tabs>
          <w:tab w:val="clear" w:pos="567"/>
        </w:tabs>
        <w:spacing w:line="240" w:lineRule="auto"/>
        <w:ind w:right="-568"/>
        <w:jc w:val="center"/>
        <w:rPr>
          <w:noProof/>
          <w:szCs w:val="22"/>
          <w:lang w:val="lt-LT"/>
        </w:rPr>
      </w:pPr>
    </w:p>
    <w:p w14:paraId="01A6D33F" w14:textId="77777777" w:rsidR="00884FCE" w:rsidRPr="00193E75" w:rsidRDefault="00884FCE" w:rsidP="00884FCE">
      <w:pPr>
        <w:tabs>
          <w:tab w:val="clear" w:pos="567"/>
        </w:tabs>
        <w:spacing w:line="240" w:lineRule="auto"/>
        <w:ind w:right="-568"/>
        <w:jc w:val="center"/>
        <w:rPr>
          <w:noProof/>
          <w:szCs w:val="22"/>
          <w:lang w:val="lt-LT"/>
        </w:rPr>
      </w:pPr>
    </w:p>
    <w:p w14:paraId="7802BEC5" w14:textId="77777777" w:rsidR="00884FCE" w:rsidRPr="00193E75" w:rsidRDefault="00884FCE" w:rsidP="00884FCE">
      <w:pPr>
        <w:tabs>
          <w:tab w:val="clear" w:pos="567"/>
        </w:tabs>
        <w:spacing w:line="240" w:lineRule="auto"/>
        <w:ind w:right="-568"/>
        <w:jc w:val="center"/>
        <w:rPr>
          <w:noProof/>
          <w:szCs w:val="22"/>
          <w:lang w:val="lt-LT"/>
        </w:rPr>
      </w:pPr>
    </w:p>
    <w:p w14:paraId="1C5D9630" w14:textId="77777777" w:rsidR="00884FCE" w:rsidRPr="00193E75" w:rsidRDefault="00884FCE" w:rsidP="00884FCE">
      <w:pPr>
        <w:tabs>
          <w:tab w:val="clear" w:pos="567"/>
        </w:tabs>
        <w:spacing w:line="240" w:lineRule="auto"/>
        <w:ind w:right="-568"/>
        <w:jc w:val="center"/>
        <w:rPr>
          <w:noProof/>
          <w:szCs w:val="22"/>
          <w:lang w:val="lt-LT"/>
        </w:rPr>
      </w:pPr>
    </w:p>
    <w:p w14:paraId="4D576FCD" w14:textId="77777777" w:rsidR="00884FCE" w:rsidRPr="00193E75" w:rsidRDefault="00884FCE" w:rsidP="00884FCE">
      <w:pPr>
        <w:tabs>
          <w:tab w:val="clear" w:pos="567"/>
        </w:tabs>
        <w:spacing w:line="240" w:lineRule="auto"/>
        <w:ind w:right="-568"/>
        <w:jc w:val="center"/>
        <w:rPr>
          <w:noProof/>
          <w:szCs w:val="22"/>
          <w:lang w:val="lt-LT"/>
        </w:rPr>
      </w:pPr>
    </w:p>
    <w:p w14:paraId="2E68E670" w14:textId="77777777" w:rsidR="00884FCE" w:rsidRPr="00193E75" w:rsidRDefault="00884FCE" w:rsidP="00884FCE">
      <w:pPr>
        <w:tabs>
          <w:tab w:val="clear" w:pos="567"/>
        </w:tabs>
        <w:spacing w:line="240" w:lineRule="auto"/>
        <w:ind w:right="-568"/>
        <w:jc w:val="center"/>
        <w:rPr>
          <w:noProof/>
          <w:szCs w:val="22"/>
          <w:lang w:val="lt-LT"/>
        </w:rPr>
      </w:pPr>
    </w:p>
    <w:p w14:paraId="095D1DCC" w14:textId="77777777" w:rsidR="00884FCE" w:rsidRPr="00193E75" w:rsidRDefault="00884FCE" w:rsidP="00884FCE">
      <w:pPr>
        <w:tabs>
          <w:tab w:val="clear" w:pos="567"/>
        </w:tabs>
        <w:spacing w:line="240" w:lineRule="auto"/>
        <w:ind w:right="-568"/>
        <w:jc w:val="center"/>
        <w:rPr>
          <w:noProof/>
          <w:szCs w:val="22"/>
          <w:lang w:val="lt-LT"/>
        </w:rPr>
      </w:pPr>
    </w:p>
    <w:p w14:paraId="544CDD0C" w14:textId="77777777" w:rsidR="00884FCE" w:rsidRPr="00193E75" w:rsidRDefault="00884FCE" w:rsidP="00884FCE">
      <w:pPr>
        <w:tabs>
          <w:tab w:val="clear" w:pos="567"/>
        </w:tabs>
        <w:spacing w:line="240" w:lineRule="auto"/>
        <w:ind w:right="-568"/>
        <w:jc w:val="center"/>
        <w:rPr>
          <w:noProof/>
          <w:szCs w:val="22"/>
          <w:lang w:val="lt-LT"/>
        </w:rPr>
      </w:pPr>
    </w:p>
    <w:p w14:paraId="23C8E935" w14:textId="77777777" w:rsidR="00884FCE" w:rsidRPr="00193E75" w:rsidRDefault="00884FCE" w:rsidP="00884FCE">
      <w:pPr>
        <w:tabs>
          <w:tab w:val="clear" w:pos="567"/>
        </w:tabs>
        <w:spacing w:line="240" w:lineRule="auto"/>
        <w:ind w:right="-568"/>
        <w:jc w:val="center"/>
        <w:rPr>
          <w:noProof/>
          <w:szCs w:val="22"/>
          <w:lang w:val="lt-LT"/>
        </w:rPr>
      </w:pPr>
    </w:p>
    <w:p w14:paraId="6DA7538B" w14:textId="77777777" w:rsidR="00884FCE" w:rsidRPr="00193E75" w:rsidRDefault="00884FCE" w:rsidP="00884FCE">
      <w:pPr>
        <w:tabs>
          <w:tab w:val="clear" w:pos="567"/>
        </w:tabs>
        <w:spacing w:line="240" w:lineRule="auto"/>
        <w:ind w:right="-568"/>
        <w:jc w:val="center"/>
        <w:rPr>
          <w:noProof/>
          <w:szCs w:val="22"/>
          <w:lang w:val="lt-LT"/>
        </w:rPr>
      </w:pPr>
    </w:p>
    <w:p w14:paraId="473CEBAA" w14:textId="77777777" w:rsidR="00884FCE" w:rsidRPr="00193E75" w:rsidRDefault="00884FCE" w:rsidP="00884FCE">
      <w:pPr>
        <w:tabs>
          <w:tab w:val="clear" w:pos="567"/>
        </w:tabs>
        <w:spacing w:line="240" w:lineRule="auto"/>
        <w:ind w:right="-568"/>
        <w:jc w:val="center"/>
        <w:rPr>
          <w:noProof/>
          <w:szCs w:val="22"/>
          <w:lang w:val="lt-LT"/>
        </w:rPr>
      </w:pPr>
    </w:p>
    <w:p w14:paraId="0729AF74" w14:textId="77777777" w:rsidR="00884FCE" w:rsidRPr="00193E75" w:rsidRDefault="00884FCE" w:rsidP="00884FCE">
      <w:pPr>
        <w:tabs>
          <w:tab w:val="clear" w:pos="567"/>
        </w:tabs>
        <w:spacing w:line="240" w:lineRule="auto"/>
        <w:ind w:right="-568"/>
        <w:jc w:val="center"/>
        <w:rPr>
          <w:noProof/>
          <w:szCs w:val="22"/>
          <w:lang w:val="lt-LT"/>
        </w:rPr>
      </w:pPr>
    </w:p>
    <w:p w14:paraId="653CAEAF" w14:textId="77777777" w:rsidR="00884FCE" w:rsidRPr="00193E75" w:rsidRDefault="00884FCE" w:rsidP="00884FCE">
      <w:pPr>
        <w:tabs>
          <w:tab w:val="clear" w:pos="567"/>
        </w:tabs>
        <w:spacing w:line="240" w:lineRule="auto"/>
        <w:ind w:right="-568"/>
        <w:jc w:val="center"/>
        <w:rPr>
          <w:noProof/>
          <w:szCs w:val="22"/>
          <w:lang w:val="lt-LT"/>
        </w:rPr>
      </w:pPr>
    </w:p>
    <w:p w14:paraId="64065C98" w14:textId="77777777" w:rsidR="00884FCE" w:rsidRPr="00193E75" w:rsidRDefault="00884FCE" w:rsidP="00884FCE">
      <w:pPr>
        <w:tabs>
          <w:tab w:val="clear" w:pos="567"/>
        </w:tabs>
        <w:spacing w:line="240" w:lineRule="auto"/>
        <w:ind w:right="-568"/>
        <w:jc w:val="center"/>
        <w:rPr>
          <w:noProof/>
          <w:szCs w:val="22"/>
          <w:lang w:val="lt-LT"/>
        </w:rPr>
      </w:pPr>
    </w:p>
    <w:p w14:paraId="631B1812" w14:textId="77777777" w:rsidR="00884FCE" w:rsidRPr="00193E75" w:rsidRDefault="00884FCE" w:rsidP="00884FCE">
      <w:pPr>
        <w:tabs>
          <w:tab w:val="clear" w:pos="567"/>
        </w:tabs>
        <w:spacing w:line="240" w:lineRule="auto"/>
        <w:ind w:right="-568"/>
        <w:jc w:val="center"/>
        <w:rPr>
          <w:noProof/>
          <w:szCs w:val="22"/>
          <w:lang w:val="lt-LT"/>
        </w:rPr>
      </w:pPr>
    </w:p>
    <w:p w14:paraId="2177571D" w14:textId="77777777" w:rsidR="00884FCE" w:rsidRPr="00193E75" w:rsidRDefault="00884FCE" w:rsidP="00884FCE">
      <w:pPr>
        <w:tabs>
          <w:tab w:val="clear" w:pos="567"/>
        </w:tabs>
        <w:spacing w:line="240" w:lineRule="auto"/>
        <w:ind w:right="-568"/>
        <w:jc w:val="center"/>
        <w:rPr>
          <w:noProof/>
          <w:szCs w:val="22"/>
          <w:lang w:val="lt-LT"/>
        </w:rPr>
      </w:pPr>
    </w:p>
    <w:p w14:paraId="7A55AE93" w14:textId="77777777" w:rsidR="00884FCE" w:rsidRPr="00193E75" w:rsidRDefault="00884FCE" w:rsidP="00884FCE">
      <w:pPr>
        <w:tabs>
          <w:tab w:val="clear" w:pos="567"/>
          <w:tab w:val="left" w:pos="-1440"/>
          <w:tab w:val="left" w:pos="-720"/>
        </w:tabs>
        <w:spacing w:line="240" w:lineRule="auto"/>
        <w:ind w:right="-568"/>
        <w:jc w:val="center"/>
        <w:rPr>
          <w:b/>
          <w:noProof/>
          <w:szCs w:val="22"/>
          <w:lang w:val="lt-LT"/>
        </w:rPr>
      </w:pPr>
    </w:p>
    <w:p w14:paraId="441742B3" w14:textId="77777777" w:rsidR="00884FCE" w:rsidRPr="00193E75" w:rsidRDefault="00884FCE" w:rsidP="00884FCE">
      <w:pPr>
        <w:tabs>
          <w:tab w:val="clear" w:pos="567"/>
          <w:tab w:val="left" w:pos="-1440"/>
          <w:tab w:val="left" w:pos="-720"/>
        </w:tabs>
        <w:spacing w:line="240" w:lineRule="auto"/>
        <w:ind w:right="-568"/>
        <w:jc w:val="center"/>
        <w:rPr>
          <w:b/>
          <w:noProof/>
          <w:szCs w:val="22"/>
          <w:lang w:val="lt-LT"/>
        </w:rPr>
      </w:pPr>
    </w:p>
    <w:p w14:paraId="4B66AC43" w14:textId="77777777" w:rsidR="00884FCE" w:rsidRPr="00193E75" w:rsidRDefault="00884FCE" w:rsidP="00884FCE">
      <w:pPr>
        <w:spacing w:line="240" w:lineRule="auto"/>
        <w:ind w:left="567" w:right="-568" w:hanging="567"/>
        <w:jc w:val="center"/>
        <w:rPr>
          <w:b/>
          <w:noProof/>
          <w:szCs w:val="22"/>
          <w:lang w:val="lt-LT"/>
        </w:rPr>
      </w:pPr>
    </w:p>
    <w:p w14:paraId="3CEB5B02" w14:textId="77777777" w:rsidR="00884FCE" w:rsidRPr="00193E75" w:rsidRDefault="00884FCE" w:rsidP="00884FCE">
      <w:pPr>
        <w:spacing w:line="240" w:lineRule="auto"/>
        <w:ind w:left="567" w:right="-568" w:hanging="567"/>
        <w:jc w:val="center"/>
        <w:rPr>
          <w:noProof/>
          <w:szCs w:val="22"/>
          <w:lang w:val="lt-LT"/>
        </w:rPr>
      </w:pPr>
      <w:r w:rsidRPr="00193E75">
        <w:rPr>
          <w:b/>
          <w:noProof/>
          <w:szCs w:val="22"/>
          <w:lang w:val="lt-LT"/>
        </w:rPr>
        <w:t>I PRIEDAS</w:t>
      </w:r>
    </w:p>
    <w:p w14:paraId="2C0F3F4F" w14:textId="77777777" w:rsidR="00884FCE" w:rsidRPr="00193E75" w:rsidRDefault="00884FCE" w:rsidP="00884FCE">
      <w:pPr>
        <w:spacing w:line="240" w:lineRule="auto"/>
        <w:ind w:left="567" w:right="-568" w:hanging="567"/>
        <w:jc w:val="center"/>
        <w:rPr>
          <w:b/>
          <w:noProof/>
          <w:szCs w:val="22"/>
          <w:lang w:val="lt-LT"/>
        </w:rPr>
      </w:pPr>
    </w:p>
    <w:p w14:paraId="5FFC7C89" w14:textId="77777777" w:rsidR="00884FCE" w:rsidRPr="00193E75" w:rsidRDefault="00884FCE" w:rsidP="00884FCE">
      <w:pPr>
        <w:spacing w:line="240" w:lineRule="auto"/>
        <w:ind w:left="567" w:right="-568" w:hanging="567"/>
        <w:jc w:val="center"/>
        <w:rPr>
          <w:b/>
          <w:noProof/>
          <w:szCs w:val="22"/>
          <w:lang w:val="lt-LT"/>
        </w:rPr>
      </w:pPr>
      <w:r w:rsidRPr="00193E75">
        <w:rPr>
          <w:b/>
          <w:noProof/>
          <w:szCs w:val="22"/>
          <w:lang w:val="lt-LT"/>
        </w:rPr>
        <w:t>PREPARATO CHARAKTERISTIKŲ SANTRAUKA</w:t>
      </w:r>
    </w:p>
    <w:p w14:paraId="74426E81" w14:textId="77777777" w:rsidR="00884FCE" w:rsidRPr="00193E75" w:rsidRDefault="00884FCE" w:rsidP="00884FCE">
      <w:pPr>
        <w:tabs>
          <w:tab w:val="clear" w:pos="567"/>
          <w:tab w:val="left" w:pos="-1440"/>
          <w:tab w:val="left" w:pos="-720"/>
        </w:tabs>
        <w:spacing w:line="240" w:lineRule="auto"/>
        <w:ind w:right="-568"/>
        <w:jc w:val="center"/>
        <w:rPr>
          <w:noProof/>
          <w:szCs w:val="22"/>
          <w:lang w:val="lt-LT"/>
        </w:rPr>
      </w:pPr>
    </w:p>
    <w:p w14:paraId="339649CB" w14:textId="77777777" w:rsidR="00884FCE" w:rsidRPr="00193E75" w:rsidRDefault="00884FCE" w:rsidP="00884FCE">
      <w:pPr>
        <w:tabs>
          <w:tab w:val="clear" w:pos="567"/>
        </w:tabs>
        <w:spacing w:line="240" w:lineRule="auto"/>
        <w:ind w:left="567" w:right="-568" w:hanging="567"/>
        <w:rPr>
          <w:noProof/>
          <w:szCs w:val="22"/>
          <w:lang w:val="lt-LT"/>
        </w:rPr>
      </w:pPr>
      <w:r w:rsidRPr="00193E75">
        <w:rPr>
          <w:bCs/>
          <w:iCs/>
          <w:noProof/>
          <w:szCs w:val="22"/>
          <w:lang w:val="lt-LT"/>
        </w:rPr>
        <w:br w:type="page"/>
      </w:r>
      <w:r w:rsidRPr="00193E75">
        <w:rPr>
          <w:b/>
          <w:noProof/>
          <w:szCs w:val="22"/>
          <w:lang w:val="lt-LT"/>
        </w:rPr>
        <w:lastRenderedPageBreak/>
        <w:t>1.</w:t>
      </w:r>
      <w:r w:rsidRPr="00193E75">
        <w:rPr>
          <w:b/>
          <w:noProof/>
          <w:szCs w:val="22"/>
          <w:lang w:val="lt-LT"/>
        </w:rPr>
        <w:tab/>
      </w:r>
      <w:r w:rsidRPr="00193E75">
        <w:rPr>
          <w:b/>
          <w:caps/>
          <w:noProof/>
          <w:szCs w:val="22"/>
          <w:lang w:val="lt-LT"/>
        </w:rPr>
        <w:t>VAISTINIO</w:t>
      </w:r>
      <w:r w:rsidRPr="00193E75">
        <w:rPr>
          <w:b/>
          <w:noProof/>
          <w:szCs w:val="22"/>
          <w:lang w:val="lt-LT"/>
        </w:rPr>
        <w:t xml:space="preserve"> PREPARATO PAVADINIMAS</w:t>
      </w:r>
    </w:p>
    <w:p w14:paraId="2799BF33" w14:textId="77777777" w:rsidR="00884FCE" w:rsidRPr="00193E75" w:rsidRDefault="00884FCE" w:rsidP="00884FCE">
      <w:pPr>
        <w:tabs>
          <w:tab w:val="clear" w:pos="567"/>
        </w:tabs>
        <w:spacing w:line="240" w:lineRule="auto"/>
        <w:ind w:right="-568"/>
        <w:rPr>
          <w:iCs/>
          <w:noProof/>
          <w:szCs w:val="22"/>
          <w:lang w:val="lt-LT"/>
        </w:rPr>
      </w:pPr>
    </w:p>
    <w:p w14:paraId="5048C1D2" w14:textId="77777777" w:rsidR="00884FCE" w:rsidRPr="00193E75" w:rsidRDefault="00884FCE" w:rsidP="00884FCE">
      <w:pPr>
        <w:spacing w:line="240" w:lineRule="auto"/>
        <w:ind w:right="-568"/>
        <w:jc w:val="both"/>
        <w:rPr>
          <w:szCs w:val="22"/>
          <w:lang w:val="lt-LT"/>
        </w:rPr>
      </w:pPr>
      <w:r w:rsidRPr="00193E75">
        <w:rPr>
          <w:szCs w:val="22"/>
          <w:lang w:val="lt-LT"/>
        </w:rPr>
        <w:t>Kamistad</w:t>
      </w:r>
      <w:r w:rsidRPr="00193E75">
        <w:rPr>
          <w:szCs w:val="22"/>
          <w:vertAlign w:val="superscript"/>
          <w:lang w:val="lt-LT"/>
        </w:rPr>
        <w:t xml:space="preserve"> </w:t>
      </w:r>
      <w:r w:rsidRPr="00193E75">
        <w:rPr>
          <w:szCs w:val="22"/>
          <w:lang w:val="lt-LT"/>
        </w:rPr>
        <w:t xml:space="preserve">N 20 mg/185 mg /g burnos gleivinės </w:t>
      </w:r>
      <w:r w:rsidRPr="00193E75">
        <w:rPr>
          <w:bCs/>
          <w:szCs w:val="22"/>
          <w:lang w:val="lt-LT"/>
        </w:rPr>
        <w:t>gelis</w:t>
      </w:r>
      <w:r w:rsidRPr="00193E75">
        <w:rPr>
          <w:szCs w:val="22"/>
          <w:lang w:val="lt-LT"/>
        </w:rPr>
        <w:t xml:space="preserve"> </w:t>
      </w:r>
    </w:p>
    <w:p w14:paraId="12407B45" w14:textId="77777777" w:rsidR="00884FCE" w:rsidRPr="00193E75" w:rsidRDefault="00884FCE" w:rsidP="00884FCE">
      <w:pPr>
        <w:autoSpaceDE w:val="0"/>
        <w:autoSpaceDN w:val="0"/>
        <w:adjustRightInd w:val="0"/>
        <w:spacing w:line="240" w:lineRule="auto"/>
        <w:ind w:right="-568"/>
        <w:jc w:val="both"/>
        <w:rPr>
          <w:noProof/>
          <w:szCs w:val="22"/>
          <w:lang w:val="lt-LT"/>
        </w:rPr>
      </w:pPr>
    </w:p>
    <w:p w14:paraId="4EC5C1B5" w14:textId="77777777" w:rsidR="00884FCE" w:rsidRPr="00193E75" w:rsidRDefault="00884FCE" w:rsidP="00884FCE">
      <w:pPr>
        <w:widowControl w:val="0"/>
        <w:tabs>
          <w:tab w:val="clear" w:pos="567"/>
        </w:tabs>
        <w:spacing w:line="240" w:lineRule="auto"/>
        <w:ind w:right="-568"/>
        <w:rPr>
          <w:bCs/>
          <w:noProof/>
          <w:szCs w:val="22"/>
          <w:lang w:val="lt-LT"/>
        </w:rPr>
      </w:pPr>
    </w:p>
    <w:p w14:paraId="13A52D13" w14:textId="77777777" w:rsidR="00884FCE" w:rsidRPr="00193E75" w:rsidRDefault="00884FCE" w:rsidP="00884FCE">
      <w:pPr>
        <w:widowControl w:val="0"/>
        <w:tabs>
          <w:tab w:val="clear" w:pos="567"/>
        </w:tabs>
        <w:spacing w:line="240" w:lineRule="auto"/>
        <w:ind w:left="567" w:right="-568" w:hanging="567"/>
        <w:rPr>
          <w:noProof/>
          <w:szCs w:val="22"/>
          <w:lang w:val="lt-LT"/>
        </w:rPr>
      </w:pPr>
      <w:r w:rsidRPr="00193E75">
        <w:rPr>
          <w:b/>
          <w:noProof/>
          <w:szCs w:val="22"/>
          <w:lang w:val="lt-LT"/>
        </w:rPr>
        <w:t>2.</w:t>
      </w:r>
      <w:r w:rsidRPr="00193E75">
        <w:rPr>
          <w:b/>
          <w:noProof/>
          <w:szCs w:val="22"/>
          <w:lang w:val="lt-LT"/>
        </w:rPr>
        <w:tab/>
      </w:r>
      <w:r w:rsidRPr="00193E75">
        <w:rPr>
          <w:b/>
          <w:caps/>
          <w:noProof/>
          <w:szCs w:val="22"/>
          <w:lang w:val="lt-LT"/>
        </w:rPr>
        <w:t>kokybinė ir kiekybinė sudėtis</w:t>
      </w:r>
    </w:p>
    <w:p w14:paraId="42BEF018" w14:textId="77777777" w:rsidR="00884FCE" w:rsidRPr="00193E75" w:rsidRDefault="00884FCE" w:rsidP="00884FCE">
      <w:pPr>
        <w:widowControl w:val="0"/>
        <w:tabs>
          <w:tab w:val="clear" w:pos="567"/>
        </w:tabs>
        <w:spacing w:line="240" w:lineRule="auto"/>
        <w:ind w:right="-568"/>
        <w:rPr>
          <w:bCs/>
          <w:noProof/>
          <w:szCs w:val="22"/>
          <w:lang w:val="lt-LT"/>
        </w:rPr>
      </w:pPr>
    </w:p>
    <w:p w14:paraId="320D996B" w14:textId="77777777" w:rsidR="00884FCE" w:rsidRPr="00193E75" w:rsidRDefault="00884FCE" w:rsidP="00884FCE">
      <w:pPr>
        <w:spacing w:line="240" w:lineRule="auto"/>
        <w:ind w:right="-568"/>
        <w:rPr>
          <w:szCs w:val="22"/>
          <w:lang w:val="lt-LT"/>
        </w:rPr>
      </w:pPr>
      <w:r w:rsidRPr="00193E75">
        <w:rPr>
          <w:szCs w:val="22"/>
          <w:lang w:val="lt-LT"/>
        </w:rPr>
        <w:t xml:space="preserve">1 g </w:t>
      </w:r>
      <w:r w:rsidRPr="00246980">
        <w:rPr>
          <w:szCs w:val="22"/>
          <w:lang w:val="lt-LT"/>
        </w:rPr>
        <w:t xml:space="preserve">gelio yra 20 mg lidokaino hidrochlorido ir 185 mg </w:t>
      </w:r>
      <w:r w:rsidRPr="00246980">
        <w:rPr>
          <w:i/>
          <w:szCs w:val="22"/>
          <w:lang w:val="lt-LT"/>
        </w:rPr>
        <w:t>Matricaria</w:t>
      </w:r>
      <w:r w:rsidRPr="00C67EEB">
        <w:rPr>
          <w:rStyle w:val="s1"/>
          <w:rFonts w:ascii="Times New Roman" w:hAnsi="Times New Roman" w:cs="Times New Roman"/>
          <w:i/>
          <w:iCs/>
          <w:szCs w:val="22"/>
          <w:lang w:val="lt-LT"/>
        </w:rPr>
        <w:t xml:space="preserve"> </w:t>
      </w:r>
      <w:r w:rsidRPr="00246980">
        <w:rPr>
          <w:lang w:val="lt-LT"/>
        </w:rPr>
        <w:t>recutita</w:t>
      </w:r>
      <w:r w:rsidRPr="00C67EEB">
        <w:rPr>
          <w:rStyle w:val="s1"/>
          <w:rFonts w:ascii="Times New Roman" w:hAnsi="Times New Roman" w:cs="Times New Roman"/>
          <w:i/>
          <w:iCs/>
          <w:szCs w:val="22"/>
          <w:lang w:val="lt-LT"/>
        </w:rPr>
        <w:t xml:space="preserve"> </w:t>
      </w:r>
      <w:r w:rsidRPr="00C67EEB">
        <w:rPr>
          <w:rStyle w:val="s1"/>
          <w:rFonts w:ascii="Times New Roman" w:hAnsi="Times New Roman" w:cs="Times New Roman"/>
          <w:szCs w:val="22"/>
          <w:lang w:val="lt-LT"/>
        </w:rPr>
        <w:t>L. (</w:t>
      </w:r>
      <w:r w:rsidRPr="00C67EEB">
        <w:rPr>
          <w:i/>
          <w:iCs/>
          <w:lang w:val="lt-LT"/>
        </w:rPr>
        <w:t>Chamomilla</w:t>
      </w:r>
      <w:r w:rsidRPr="00C67EEB">
        <w:rPr>
          <w:rStyle w:val="s1"/>
          <w:rFonts w:ascii="Times New Roman" w:hAnsi="Times New Roman" w:cs="Times New Roman"/>
          <w:i/>
          <w:iCs/>
          <w:szCs w:val="22"/>
          <w:lang w:val="lt-LT"/>
        </w:rPr>
        <w:t xml:space="preserve"> </w:t>
      </w:r>
      <w:r w:rsidRPr="00C67EEB">
        <w:rPr>
          <w:i/>
          <w:iCs/>
          <w:lang w:val="lt-LT"/>
        </w:rPr>
        <w:t>recutita</w:t>
      </w:r>
      <w:r w:rsidRPr="00C67EEB">
        <w:rPr>
          <w:rStyle w:val="s1"/>
          <w:rFonts w:ascii="Times New Roman" w:hAnsi="Times New Roman" w:cs="Times New Roman"/>
          <w:szCs w:val="22"/>
          <w:lang w:val="lt-LT"/>
        </w:rPr>
        <w:t xml:space="preserve"> (L.) </w:t>
      </w:r>
      <w:r w:rsidRPr="00246980">
        <w:rPr>
          <w:lang w:val="lt-LT"/>
        </w:rPr>
        <w:t>Rauschert</w:t>
      </w:r>
      <w:r w:rsidRPr="00C67EEB">
        <w:rPr>
          <w:rStyle w:val="s1"/>
          <w:rFonts w:ascii="Times New Roman" w:hAnsi="Times New Roman" w:cs="Times New Roman"/>
          <w:szCs w:val="22"/>
          <w:lang w:val="lt-LT"/>
        </w:rPr>
        <w:t>), flos (</w:t>
      </w:r>
      <w:r w:rsidRPr="00246980">
        <w:rPr>
          <w:szCs w:val="22"/>
          <w:lang w:val="lt-LT"/>
        </w:rPr>
        <w:t>ramunėlių žiedų) skystojo ekstrakto (1:4-5). Ekstrahentas: 50 % etanolis (V/V) ir 1,37 % trometamolis (pH koreguotas</w:t>
      </w:r>
      <w:r w:rsidRPr="00193E75">
        <w:rPr>
          <w:szCs w:val="22"/>
          <w:lang w:val="lt-LT"/>
        </w:rPr>
        <w:t xml:space="preserve"> iki 7,3 su skruzdžių rūgštimi).</w:t>
      </w:r>
    </w:p>
    <w:p w14:paraId="4EC36966" w14:textId="77777777" w:rsidR="00884FCE" w:rsidRPr="00193E75" w:rsidRDefault="00884FCE" w:rsidP="00884FCE">
      <w:pPr>
        <w:pStyle w:val="EMEAEnBodyText"/>
        <w:autoSpaceDE w:val="0"/>
        <w:autoSpaceDN w:val="0"/>
        <w:adjustRightInd w:val="0"/>
        <w:spacing w:before="0" w:after="0"/>
        <w:ind w:right="-568"/>
        <w:jc w:val="left"/>
        <w:rPr>
          <w:noProof/>
          <w:szCs w:val="22"/>
          <w:lang w:val="lt-LT"/>
        </w:rPr>
      </w:pPr>
    </w:p>
    <w:p w14:paraId="33CEA6F0" w14:textId="77777777" w:rsidR="00225003" w:rsidRDefault="00884FCE" w:rsidP="00884FCE">
      <w:pPr>
        <w:pStyle w:val="EMEAEnBodyText"/>
        <w:autoSpaceDE w:val="0"/>
        <w:autoSpaceDN w:val="0"/>
        <w:adjustRightInd w:val="0"/>
        <w:spacing w:before="0" w:after="0"/>
        <w:ind w:right="-568"/>
        <w:jc w:val="left"/>
        <w:rPr>
          <w:u w:val="single"/>
          <w:lang w:val="lt-LT"/>
        </w:rPr>
      </w:pPr>
      <w:r w:rsidRPr="00B34FA1">
        <w:rPr>
          <w:u w:val="single"/>
          <w:lang w:val="lt-LT"/>
        </w:rPr>
        <w:t xml:space="preserve">Pagalbinė (-s) medžiaga (-os), </w:t>
      </w:r>
      <w:r w:rsidRPr="00B34FA1">
        <w:rPr>
          <w:noProof/>
          <w:szCs w:val="24"/>
          <w:u w:val="single"/>
          <w:lang w:val="lt-LT"/>
        </w:rPr>
        <w:t>kurios (-ių)</w:t>
      </w:r>
      <w:r w:rsidRPr="00B34FA1">
        <w:rPr>
          <w:u w:val="single"/>
          <w:lang w:val="lt-LT"/>
        </w:rPr>
        <w:t xml:space="preserve"> poveikis žinomas:</w:t>
      </w:r>
      <w:r>
        <w:rPr>
          <w:u w:val="single"/>
          <w:lang w:val="lt-LT"/>
        </w:rPr>
        <w:t xml:space="preserve"> </w:t>
      </w:r>
    </w:p>
    <w:p w14:paraId="4B178DBA" w14:textId="02BBA755" w:rsidR="00225003" w:rsidRDefault="00225003" w:rsidP="00884FCE">
      <w:pPr>
        <w:pStyle w:val="EMEAEnBodyText"/>
        <w:autoSpaceDE w:val="0"/>
        <w:autoSpaceDN w:val="0"/>
        <w:adjustRightInd w:val="0"/>
        <w:spacing w:before="0" w:after="0"/>
        <w:ind w:right="-568"/>
        <w:jc w:val="left"/>
        <w:rPr>
          <w:noProof/>
          <w:szCs w:val="22"/>
          <w:lang w:val="lt-LT"/>
        </w:rPr>
      </w:pPr>
      <w:r>
        <w:rPr>
          <w:u w:val="single"/>
          <w:lang w:val="lt-LT"/>
        </w:rPr>
        <w:t xml:space="preserve">1 g gelio yra 1mg </w:t>
      </w:r>
      <w:r w:rsidR="00884FCE" w:rsidRPr="00193E75">
        <w:rPr>
          <w:noProof/>
          <w:szCs w:val="22"/>
          <w:lang w:val="lt-LT"/>
        </w:rPr>
        <w:t>benzalkonio chlorid</w:t>
      </w:r>
      <w:r>
        <w:rPr>
          <w:noProof/>
          <w:szCs w:val="22"/>
          <w:lang w:val="lt-LT"/>
        </w:rPr>
        <w:t>o.</w:t>
      </w:r>
    </w:p>
    <w:p w14:paraId="62475128" w14:textId="77777777" w:rsidR="00225003" w:rsidRPr="00C752F8" w:rsidRDefault="00225003" w:rsidP="00884FCE">
      <w:pPr>
        <w:pStyle w:val="EMEAEnBodyText"/>
        <w:autoSpaceDE w:val="0"/>
        <w:autoSpaceDN w:val="0"/>
        <w:adjustRightInd w:val="0"/>
        <w:spacing w:before="0" w:after="0"/>
        <w:ind w:right="-568"/>
        <w:jc w:val="left"/>
        <w:rPr>
          <w:noProof/>
          <w:szCs w:val="22"/>
          <w:lang w:val="lt-LT"/>
        </w:rPr>
      </w:pPr>
    </w:p>
    <w:p w14:paraId="14EFE7A9" w14:textId="77777777" w:rsidR="00884FCE" w:rsidRPr="00193E75" w:rsidRDefault="00884FCE" w:rsidP="00884FCE">
      <w:pPr>
        <w:pStyle w:val="EMEAEnBodyText"/>
        <w:autoSpaceDE w:val="0"/>
        <w:autoSpaceDN w:val="0"/>
        <w:adjustRightInd w:val="0"/>
        <w:spacing w:before="0" w:after="0"/>
        <w:ind w:right="-568"/>
        <w:rPr>
          <w:noProof/>
          <w:szCs w:val="22"/>
          <w:lang w:val="lt-LT"/>
        </w:rPr>
      </w:pPr>
      <w:r w:rsidRPr="00193E75">
        <w:rPr>
          <w:noProof/>
          <w:szCs w:val="22"/>
          <w:lang w:val="lt-LT"/>
        </w:rPr>
        <w:t>Visos pagalbinės medžiagos išvardytos 6.1 skyriuje.</w:t>
      </w:r>
    </w:p>
    <w:p w14:paraId="5296EB6D" w14:textId="77777777" w:rsidR="00884FCE" w:rsidRPr="00193E75" w:rsidRDefault="00884FCE" w:rsidP="00884FCE">
      <w:pPr>
        <w:tabs>
          <w:tab w:val="clear" w:pos="567"/>
        </w:tabs>
        <w:spacing w:line="240" w:lineRule="auto"/>
        <w:ind w:right="-568"/>
        <w:rPr>
          <w:noProof/>
          <w:szCs w:val="22"/>
          <w:lang w:val="lt-LT"/>
        </w:rPr>
      </w:pPr>
    </w:p>
    <w:p w14:paraId="02D294CF" w14:textId="77777777" w:rsidR="00884FCE" w:rsidRPr="00193E75" w:rsidRDefault="00884FCE" w:rsidP="00884FCE">
      <w:pPr>
        <w:tabs>
          <w:tab w:val="clear" w:pos="567"/>
        </w:tabs>
        <w:spacing w:line="240" w:lineRule="auto"/>
        <w:ind w:right="-568"/>
        <w:rPr>
          <w:noProof/>
          <w:szCs w:val="22"/>
          <w:lang w:val="lt-LT"/>
        </w:rPr>
      </w:pPr>
    </w:p>
    <w:p w14:paraId="63A3855D" w14:textId="77777777" w:rsidR="00884FCE" w:rsidRPr="00193E75" w:rsidRDefault="00884FCE" w:rsidP="00884FCE">
      <w:pPr>
        <w:tabs>
          <w:tab w:val="clear" w:pos="567"/>
        </w:tabs>
        <w:spacing w:line="240" w:lineRule="auto"/>
        <w:ind w:left="567" w:right="-568" w:hanging="567"/>
        <w:rPr>
          <w:caps/>
          <w:noProof/>
          <w:szCs w:val="22"/>
          <w:lang w:val="lt-LT"/>
        </w:rPr>
      </w:pPr>
      <w:r w:rsidRPr="00193E75">
        <w:rPr>
          <w:b/>
          <w:noProof/>
          <w:szCs w:val="22"/>
          <w:lang w:val="lt-LT"/>
        </w:rPr>
        <w:t>3.</w:t>
      </w:r>
      <w:r w:rsidRPr="00193E75">
        <w:rPr>
          <w:b/>
          <w:noProof/>
          <w:szCs w:val="22"/>
          <w:lang w:val="lt-LT"/>
        </w:rPr>
        <w:tab/>
      </w:r>
      <w:r w:rsidRPr="00193E75">
        <w:rPr>
          <w:b/>
          <w:caps/>
          <w:noProof/>
          <w:szCs w:val="22"/>
          <w:lang w:val="lt-LT"/>
        </w:rPr>
        <w:t>FARMACINĖ forma</w:t>
      </w:r>
    </w:p>
    <w:p w14:paraId="13403B86" w14:textId="77777777" w:rsidR="00884FCE" w:rsidRPr="00193E75" w:rsidRDefault="00884FCE" w:rsidP="00884FCE">
      <w:pPr>
        <w:spacing w:line="240" w:lineRule="auto"/>
        <w:ind w:right="-568"/>
        <w:rPr>
          <w:noProof/>
          <w:szCs w:val="22"/>
          <w:lang w:val="lt-LT"/>
        </w:rPr>
      </w:pPr>
    </w:p>
    <w:p w14:paraId="22383C07" w14:textId="77777777" w:rsidR="00884FCE" w:rsidRPr="00193E75" w:rsidRDefault="00884FCE" w:rsidP="00884FCE">
      <w:pPr>
        <w:spacing w:line="240" w:lineRule="auto"/>
        <w:ind w:right="-568"/>
        <w:rPr>
          <w:noProof/>
          <w:szCs w:val="22"/>
          <w:lang w:val="lt-LT"/>
        </w:rPr>
      </w:pPr>
      <w:r w:rsidRPr="00193E75">
        <w:rPr>
          <w:noProof/>
          <w:szCs w:val="22"/>
          <w:lang w:val="lt-LT"/>
        </w:rPr>
        <w:t xml:space="preserve">Burnos gleivinės gelis </w:t>
      </w:r>
    </w:p>
    <w:p w14:paraId="6263A2CC" w14:textId="77777777" w:rsidR="00884FCE" w:rsidRPr="00193E75" w:rsidRDefault="00884FCE" w:rsidP="00884FCE">
      <w:pPr>
        <w:spacing w:line="240" w:lineRule="auto"/>
        <w:ind w:right="-568"/>
        <w:rPr>
          <w:noProof/>
          <w:szCs w:val="22"/>
          <w:lang w:val="lt-LT"/>
        </w:rPr>
      </w:pPr>
      <w:r w:rsidRPr="00193E75">
        <w:rPr>
          <w:noProof/>
          <w:szCs w:val="22"/>
          <w:lang w:val="lt-LT"/>
        </w:rPr>
        <w:t>Geltonai rudos spalvos tirštas gelis.</w:t>
      </w:r>
    </w:p>
    <w:p w14:paraId="2369462D" w14:textId="77777777" w:rsidR="00884FCE" w:rsidRPr="00193E75" w:rsidRDefault="00884FCE" w:rsidP="00884FCE">
      <w:pPr>
        <w:spacing w:line="240" w:lineRule="auto"/>
        <w:ind w:right="-568"/>
        <w:rPr>
          <w:noProof/>
          <w:szCs w:val="22"/>
          <w:lang w:val="lt-LT"/>
        </w:rPr>
      </w:pPr>
    </w:p>
    <w:p w14:paraId="18B5EC90" w14:textId="77777777" w:rsidR="00884FCE" w:rsidRPr="00193E75" w:rsidRDefault="00884FCE" w:rsidP="00884FCE">
      <w:pPr>
        <w:tabs>
          <w:tab w:val="clear" w:pos="567"/>
        </w:tabs>
        <w:spacing w:line="240" w:lineRule="auto"/>
        <w:ind w:right="-568"/>
        <w:rPr>
          <w:noProof/>
          <w:szCs w:val="22"/>
          <w:lang w:val="lt-LT"/>
        </w:rPr>
      </w:pPr>
    </w:p>
    <w:p w14:paraId="16411D57" w14:textId="77777777" w:rsidR="00884FCE" w:rsidRPr="00193E75" w:rsidRDefault="00884FCE" w:rsidP="00884FCE">
      <w:pPr>
        <w:tabs>
          <w:tab w:val="clear" w:pos="567"/>
        </w:tabs>
        <w:spacing w:line="240" w:lineRule="auto"/>
        <w:ind w:left="567" w:right="-568" w:hanging="567"/>
        <w:rPr>
          <w:caps/>
          <w:noProof/>
          <w:szCs w:val="22"/>
          <w:lang w:val="lt-LT"/>
        </w:rPr>
      </w:pPr>
      <w:r w:rsidRPr="00193E75">
        <w:rPr>
          <w:b/>
          <w:caps/>
          <w:noProof/>
          <w:szCs w:val="22"/>
          <w:lang w:val="lt-LT"/>
        </w:rPr>
        <w:t>4.</w:t>
      </w:r>
      <w:r w:rsidRPr="00193E75">
        <w:rPr>
          <w:b/>
          <w:caps/>
          <w:noProof/>
          <w:szCs w:val="22"/>
          <w:lang w:val="lt-LT"/>
        </w:rPr>
        <w:tab/>
        <w:t>klinikinĖ informacija</w:t>
      </w:r>
    </w:p>
    <w:p w14:paraId="5B0F61F4" w14:textId="77777777" w:rsidR="00884FCE" w:rsidRPr="00193E75" w:rsidRDefault="00884FCE" w:rsidP="00884FCE">
      <w:pPr>
        <w:tabs>
          <w:tab w:val="clear" w:pos="567"/>
        </w:tabs>
        <w:spacing w:line="240" w:lineRule="auto"/>
        <w:ind w:right="-568"/>
        <w:rPr>
          <w:noProof/>
          <w:szCs w:val="22"/>
          <w:lang w:val="lt-LT"/>
        </w:rPr>
      </w:pPr>
    </w:p>
    <w:p w14:paraId="782DB530"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4.1</w:t>
      </w:r>
      <w:r w:rsidRPr="00193E75">
        <w:rPr>
          <w:b/>
          <w:noProof/>
          <w:szCs w:val="22"/>
          <w:lang w:val="lt-LT"/>
        </w:rPr>
        <w:tab/>
        <w:t>Terapinės indikacijos</w:t>
      </w:r>
    </w:p>
    <w:p w14:paraId="0C8CF3B1" w14:textId="77777777" w:rsidR="00884FCE" w:rsidRPr="00193E75" w:rsidRDefault="00884FCE" w:rsidP="00884FCE">
      <w:pPr>
        <w:tabs>
          <w:tab w:val="clear" w:pos="567"/>
        </w:tabs>
        <w:spacing w:line="240" w:lineRule="auto"/>
        <w:ind w:right="-568"/>
        <w:rPr>
          <w:noProof/>
          <w:szCs w:val="22"/>
          <w:lang w:val="lt-LT"/>
        </w:rPr>
      </w:pPr>
    </w:p>
    <w:p w14:paraId="166D8D84" w14:textId="77777777" w:rsidR="00884FCE" w:rsidRDefault="00884FCE" w:rsidP="00884FCE">
      <w:pPr>
        <w:spacing w:line="240" w:lineRule="auto"/>
        <w:ind w:right="-568"/>
        <w:jc w:val="both"/>
        <w:rPr>
          <w:bCs/>
          <w:szCs w:val="22"/>
          <w:lang w:val="lt-LT"/>
        </w:rPr>
      </w:pPr>
      <w:r w:rsidRPr="00193E75">
        <w:rPr>
          <w:bCs/>
          <w:szCs w:val="22"/>
          <w:lang w:val="lt-LT"/>
        </w:rPr>
        <w:t xml:space="preserve">Nesunkaus dantenų ir burnos gleivinės uždegimo gydymas </w:t>
      </w:r>
    </w:p>
    <w:p w14:paraId="03DACDFC" w14:textId="77777777" w:rsidR="00884FCE" w:rsidRPr="00D6602A" w:rsidRDefault="00884FCE" w:rsidP="00884FCE">
      <w:pPr>
        <w:spacing w:line="240" w:lineRule="auto"/>
        <w:ind w:right="-568"/>
        <w:jc w:val="both"/>
        <w:rPr>
          <w:bCs/>
          <w:szCs w:val="22"/>
          <w:lang w:val="lt-LT"/>
        </w:rPr>
      </w:pPr>
      <w:r w:rsidRPr="00193E75">
        <w:rPr>
          <w:color w:val="000000"/>
          <w:szCs w:val="22"/>
          <w:lang w:val="lt-LT" w:eastAsia="lt-LT"/>
        </w:rPr>
        <w:br/>
      </w:r>
      <w:r w:rsidRPr="00193E75">
        <w:rPr>
          <w:b/>
          <w:noProof/>
          <w:szCs w:val="22"/>
          <w:lang w:val="lt-LT"/>
        </w:rPr>
        <w:t xml:space="preserve">4.2 </w:t>
      </w:r>
      <w:r w:rsidRPr="00193E75">
        <w:rPr>
          <w:b/>
          <w:noProof/>
          <w:szCs w:val="22"/>
          <w:lang w:val="lt-LT"/>
        </w:rPr>
        <w:tab/>
        <w:t>Dozavimas ir vartojimo metodas</w:t>
      </w:r>
    </w:p>
    <w:p w14:paraId="7C1CE588" w14:textId="77777777" w:rsidR="00884FCE" w:rsidRPr="00193E75" w:rsidRDefault="00884FCE" w:rsidP="00884FCE">
      <w:pPr>
        <w:tabs>
          <w:tab w:val="clear" w:pos="567"/>
        </w:tabs>
        <w:spacing w:line="240" w:lineRule="auto"/>
        <w:ind w:right="-568"/>
        <w:rPr>
          <w:b/>
          <w:noProof/>
          <w:szCs w:val="22"/>
          <w:lang w:val="lt-LT"/>
        </w:rPr>
      </w:pPr>
    </w:p>
    <w:p w14:paraId="7B9E79F4" w14:textId="77777777" w:rsidR="00884FCE" w:rsidRDefault="00884FCE" w:rsidP="00884FCE">
      <w:pPr>
        <w:tabs>
          <w:tab w:val="clear" w:pos="567"/>
        </w:tabs>
        <w:spacing w:line="240" w:lineRule="auto"/>
        <w:ind w:right="-568"/>
        <w:rPr>
          <w:noProof/>
          <w:szCs w:val="22"/>
          <w:u w:val="single"/>
          <w:lang w:val="lt-LT"/>
        </w:rPr>
      </w:pPr>
      <w:r w:rsidRPr="00193E75">
        <w:rPr>
          <w:noProof/>
          <w:szCs w:val="22"/>
          <w:u w:val="single"/>
          <w:lang w:val="lt-LT"/>
        </w:rPr>
        <w:t>Dozavimas</w:t>
      </w:r>
    </w:p>
    <w:p w14:paraId="09B9870C" w14:textId="77777777" w:rsidR="00884FCE" w:rsidRPr="00193E75" w:rsidRDefault="00884FCE" w:rsidP="00884FCE">
      <w:pPr>
        <w:tabs>
          <w:tab w:val="clear" w:pos="567"/>
        </w:tabs>
        <w:spacing w:line="240" w:lineRule="auto"/>
        <w:ind w:right="-568"/>
        <w:rPr>
          <w:noProof/>
          <w:szCs w:val="22"/>
          <w:u w:val="single"/>
          <w:lang w:val="lt-LT"/>
        </w:rPr>
      </w:pPr>
    </w:p>
    <w:p w14:paraId="2D7E7F26" w14:textId="740F0B2B" w:rsidR="00884FCE" w:rsidRPr="00193E75" w:rsidRDefault="00884FCE" w:rsidP="00884FCE">
      <w:pPr>
        <w:tabs>
          <w:tab w:val="clear" w:pos="567"/>
        </w:tabs>
        <w:spacing w:line="240" w:lineRule="auto"/>
        <w:ind w:right="-568"/>
        <w:rPr>
          <w:i/>
          <w:noProof/>
          <w:szCs w:val="22"/>
          <w:lang w:val="lt-LT"/>
        </w:rPr>
      </w:pPr>
      <w:r w:rsidRPr="00193E75">
        <w:rPr>
          <w:i/>
          <w:noProof/>
          <w:szCs w:val="22"/>
          <w:lang w:val="lt-LT"/>
        </w:rPr>
        <w:t>Suaugu</w:t>
      </w:r>
      <w:r w:rsidR="001B538F">
        <w:rPr>
          <w:i/>
          <w:noProof/>
          <w:szCs w:val="22"/>
          <w:lang w:val="lt-LT"/>
        </w:rPr>
        <w:t>sie</w:t>
      </w:r>
      <w:r w:rsidRPr="00193E75">
        <w:rPr>
          <w:i/>
          <w:noProof/>
          <w:szCs w:val="22"/>
          <w:lang w:val="lt-LT"/>
        </w:rPr>
        <w:t>siems ir vaikams vyresniems nei 12 metų</w:t>
      </w:r>
      <w:r w:rsidR="003C1BF1">
        <w:rPr>
          <w:i/>
          <w:noProof/>
          <w:szCs w:val="22"/>
          <w:lang w:val="lt-LT"/>
        </w:rPr>
        <w:t>.</w:t>
      </w:r>
    </w:p>
    <w:p w14:paraId="68E09996" w14:textId="77777777" w:rsidR="00884FCE" w:rsidRPr="00193E75" w:rsidRDefault="00884FCE" w:rsidP="00884FCE">
      <w:pPr>
        <w:tabs>
          <w:tab w:val="clear" w:pos="567"/>
        </w:tabs>
        <w:spacing w:line="240" w:lineRule="auto"/>
        <w:ind w:right="-568"/>
        <w:rPr>
          <w:szCs w:val="22"/>
          <w:lang w:val="lt-LT"/>
        </w:rPr>
      </w:pPr>
      <w:r w:rsidRPr="00193E75">
        <w:rPr>
          <w:szCs w:val="22"/>
          <w:lang w:val="lt-LT"/>
        </w:rPr>
        <w:t xml:space="preserve">Reikia tepti 0,5 cm ilgio gelio juostelę 3 kartus per parą. </w:t>
      </w:r>
    </w:p>
    <w:p w14:paraId="0B7105F5" w14:textId="77777777" w:rsidR="00884FCE" w:rsidRPr="00193E75" w:rsidRDefault="00884FCE" w:rsidP="00884FCE">
      <w:pPr>
        <w:tabs>
          <w:tab w:val="clear" w:pos="567"/>
        </w:tabs>
        <w:spacing w:line="240" w:lineRule="auto"/>
        <w:ind w:right="-568"/>
        <w:rPr>
          <w:i/>
          <w:noProof/>
          <w:szCs w:val="22"/>
          <w:lang w:val="lt-LT"/>
        </w:rPr>
      </w:pPr>
    </w:p>
    <w:p w14:paraId="09FE4227" w14:textId="77777777" w:rsidR="00884FCE" w:rsidRDefault="00884FCE" w:rsidP="00884FCE">
      <w:pPr>
        <w:tabs>
          <w:tab w:val="clear" w:pos="567"/>
        </w:tabs>
        <w:spacing w:line="240" w:lineRule="auto"/>
        <w:ind w:right="-568"/>
        <w:textAlignment w:val="top"/>
        <w:rPr>
          <w:i/>
          <w:noProof/>
          <w:szCs w:val="22"/>
          <w:lang w:val="lt-LT"/>
        </w:rPr>
      </w:pPr>
      <w:r w:rsidRPr="00193E75">
        <w:rPr>
          <w:i/>
          <w:noProof/>
          <w:szCs w:val="22"/>
          <w:lang w:val="lt-LT"/>
        </w:rPr>
        <w:t>Vaik</w:t>
      </w:r>
      <w:r>
        <w:rPr>
          <w:i/>
          <w:noProof/>
          <w:szCs w:val="22"/>
          <w:lang w:val="lt-LT"/>
        </w:rPr>
        <w:t>ų populiacija</w:t>
      </w:r>
    </w:p>
    <w:p w14:paraId="7A3C83D8" w14:textId="415EF505" w:rsidR="00884FCE" w:rsidRPr="00193E75" w:rsidRDefault="00884FCE" w:rsidP="00884FCE">
      <w:pPr>
        <w:tabs>
          <w:tab w:val="clear" w:pos="567"/>
        </w:tabs>
        <w:spacing w:line="240" w:lineRule="auto"/>
        <w:ind w:right="-568"/>
        <w:textAlignment w:val="top"/>
        <w:rPr>
          <w:szCs w:val="22"/>
          <w:lang w:val="lt-LT"/>
        </w:rPr>
      </w:pPr>
      <w:r w:rsidRPr="00193E75">
        <w:rPr>
          <w:szCs w:val="22"/>
          <w:lang w:val="lt-LT"/>
        </w:rPr>
        <w:t>Kadangi tyrimų atlikta nepakankamai, Kamistad N gelio negalima vartoti jaunesniems kaip 12 metų amžiaus vaikams.</w:t>
      </w:r>
    </w:p>
    <w:p w14:paraId="7E9ADFB7" w14:textId="77777777" w:rsidR="00884FCE" w:rsidRPr="00193E75" w:rsidRDefault="00884FCE" w:rsidP="00884FCE">
      <w:pPr>
        <w:tabs>
          <w:tab w:val="clear" w:pos="567"/>
        </w:tabs>
        <w:spacing w:line="240" w:lineRule="auto"/>
        <w:ind w:right="-568"/>
        <w:rPr>
          <w:noProof/>
          <w:szCs w:val="22"/>
          <w:lang w:val="lt-LT"/>
        </w:rPr>
      </w:pPr>
    </w:p>
    <w:p w14:paraId="16855F34" w14:textId="77777777" w:rsidR="00884FCE" w:rsidRDefault="00884FCE" w:rsidP="00884FCE">
      <w:pPr>
        <w:tabs>
          <w:tab w:val="clear" w:pos="567"/>
        </w:tabs>
        <w:spacing w:line="240" w:lineRule="auto"/>
        <w:ind w:right="-568"/>
        <w:rPr>
          <w:noProof/>
          <w:szCs w:val="22"/>
          <w:u w:val="single"/>
          <w:lang w:val="lt-LT"/>
        </w:rPr>
      </w:pPr>
      <w:r w:rsidRPr="00193E75">
        <w:rPr>
          <w:noProof/>
          <w:szCs w:val="22"/>
          <w:u w:val="single"/>
          <w:lang w:val="lt-LT"/>
        </w:rPr>
        <w:t>Vartojimo metodas</w:t>
      </w:r>
    </w:p>
    <w:p w14:paraId="15A1FAC7" w14:textId="77777777" w:rsidR="00884FCE" w:rsidRPr="00193E75" w:rsidRDefault="00884FCE" w:rsidP="00884FCE">
      <w:pPr>
        <w:tabs>
          <w:tab w:val="clear" w:pos="567"/>
        </w:tabs>
        <w:spacing w:line="240" w:lineRule="auto"/>
        <w:ind w:right="-568"/>
        <w:rPr>
          <w:noProof/>
          <w:szCs w:val="22"/>
          <w:u w:val="single"/>
          <w:lang w:val="lt-LT"/>
        </w:rPr>
      </w:pPr>
    </w:p>
    <w:p w14:paraId="021E5034" w14:textId="77777777" w:rsidR="00884FCE" w:rsidRPr="00193E75" w:rsidRDefault="00884FCE" w:rsidP="00884FCE">
      <w:pPr>
        <w:tabs>
          <w:tab w:val="clear" w:pos="567"/>
        </w:tabs>
        <w:spacing w:line="240" w:lineRule="auto"/>
        <w:ind w:right="-568"/>
        <w:rPr>
          <w:noProof/>
          <w:szCs w:val="22"/>
          <w:lang w:val="lt-LT"/>
        </w:rPr>
      </w:pPr>
      <w:r w:rsidRPr="00193E75">
        <w:rPr>
          <w:noProof/>
          <w:szCs w:val="22"/>
          <w:lang w:val="lt-LT"/>
        </w:rPr>
        <w:t>Gelis tepamas ant pažeistų vietų ir švelniai įtrinamas.</w:t>
      </w:r>
    </w:p>
    <w:p w14:paraId="5FF79F4C" w14:textId="77777777" w:rsidR="00884FCE" w:rsidRPr="00193E75" w:rsidRDefault="00884FCE" w:rsidP="00884FCE">
      <w:pPr>
        <w:tabs>
          <w:tab w:val="clear" w:pos="567"/>
        </w:tabs>
        <w:spacing w:line="240" w:lineRule="auto"/>
        <w:ind w:right="-568"/>
        <w:rPr>
          <w:noProof/>
          <w:szCs w:val="22"/>
          <w:lang w:val="lt-LT"/>
        </w:rPr>
      </w:pPr>
    </w:p>
    <w:p w14:paraId="39A72098" w14:textId="77777777" w:rsidR="00884FCE" w:rsidRPr="00193E75" w:rsidRDefault="00884FCE" w:rsidP="00884FCE">
      <w:pPr>
        <w:tabs>
          <w:tab w:val="clear" w:pos="567"/>
        </w:tabs>
        <w:spacing w:line="240" w:lineRule="auto"/>
        <w:ind w:right="-568"/>
        <w:rPr>
          <w:szCs w:val="22"/>
          <w:lang w:val="lt-LT"/>
        </w:rPr>
      </w:pPr>
      <w:r w:rsidRPr="00193E75">
        <w:rPr>
          <w:noProof/>
          <w:szCs w:val="22"/>
          <w:lang w:val="lt-LT"/>
        </w:rPr>
        <w:t>Gydymo trukmė neribojama.</w:t>
      </w:r>
    </w:p>
    <w:p w14:paraId="5B9A4CF8" w14:textId="77777777" w:rsidR="00884FCE" w:rsidRPr="00193E75" w:rsidRDefault="00884FCE" w:rsidP="00884FCE">
      <w:pPr>
        <w:tabs>
          <w:tab w:val="clear" w:pos="567"/>
        </w:tabs>
        <w:spacing w:line="240" w:lineRule="auto"/>
        <w:ind w:right="-568"/>
        <w:rPr>
          <w:b/>
          <w:noProof/>
          <w:color w:val="800080"/>
          <w:szCs w:val="22"/>
          <w:lang w:val="lt-LT"/>
        </w:rPr>
      </w:pPr>
    </w:p>
    <w:p w14:paraId="4987B98F" w14:textId="77777777" w:rsidR="00884FCE" w:rsidRPr="00193E75" w:rsidRDefault="00884FCE" w:rsidP="00884FCE">
      <w:pPr>
        <w:tabs>
          <w:tab w:val="clear" w:pos="567"/>
        </w:tabs>
        <w:spacing w:line="240" w:lineRule="auto"/>
        <w:ind w:left="567" w:right="-568" w:hanging="567"/>
        <w:rPr>
          <w:noProof/>
          <w:szCs w:val="22"/>
          <w:lang w:val="lt-LT"/>
        </w:rPr>
      </w:pPr>
      <w:r w:rsidRPr="00193E75">
        <w:rPr>
          <w:b/>
          <w:noProof/>
          <w:szCs w:val="22"/>
          <w:lang w:val="lt-LT"/>
        </w:rPr>
        <w:t>4.3</w:t>
      </w:r>
      <w:r w:rsidRPr="00193E75">
        <w:rPr>
          <w:b/>
          <w:noProof/>
          <w:szCs w:val="22"/>
          <w:lang w:val="lt-LT"/>
        </w:rPr>
        <w:tab/>
        <w:t>Kontraindikacijos</w:t>
      </w:r>
    </w:p>
    <w:p w14:paraId="76E67943" w14:textId="77777777" w:rsidR="00884FCE" w:rsidRPr="00193E75" w:rsidRDefault="00884FCE" w:rsidP="00884FCE">
      <w:pPr>
        <w:tabs>
          <w:tab w:val="clear" w:pos="567"/>
        </w:tabs>
        <w:spacing w:line="240" w:lineRule="auto"/>
        <w:ind w:right="-568"/>
        <w:rPr>
          <w:noProof/>
          <w:szCs w:val="22"/>
          <w:lang w:val="lt-LT"/>
        </w:rPr>
      </w:pPr>
    </w:p>
    <w:p w14:paraId="02C70923" w14:textId="77777777" w:rsidR="00884FCE" w:rsidRPr="00193E75" w:rsidRDefault="00884FCE" w:rsidP="00884FCE">
      <w:pPr>
        <w:spacing w:line="240" w:lineRule="auto"/>
        <w:ind w:right="-568"/>
        <w:rPr>
          <w:noProof/>
          <w:szCs w:val="22"/>
          <w:lang w:val="lt-LT"/>
        </w:rPr>
      </w:pPr>
      <w:r w:rsidRPr="00B34FA1">
        <w:rPr>
          <w:noProof/>
          <w:szCs w:val="24"/>
          <w:lang w:val="lt-LT"/>
        </w:rPr>
        <w:t>Padidėjęs jautrumas veikliajai arba bet kuriai 6.1 skyriuje nurodytai pagalbinei medžiagai</w:t>
      </w:r>
      <w:r>
        <w:rPr>
          <w:noProof/>
          <w:szCs w:val="24"/>
          <w:lang w:val="lt-LT"/>
        </w:rPr>
        <w:t>.</w:t>
      </w:r>
      <w:r w:rsidRPr="00193E75" w:rsidDel="00E072C0">
        <w:rPr>
          <w:noProof/>
          <w:szCs w:val="22"/>
          <w:lang w:val="lt-LT"/>
        </w:rPr>
        <w:t xml:space="preserve"> </w:t>
      </w:r>
    </w:p>
    <w:p w14:paraId="28B638B1" w14:textId="77777777" w:rsidR="00884FCE" w:rsidRPr="00193E75" w:rsidRDefault="00884FCE" w:rsidP="00884FCE">
      <w:pPr>
        <w:spacing w:line="240" w:lineRule="auto"/>
        <w:ind w:right="-568"/>
        <w:rPr>
          <w:noProof/>
          <w:szCs w:val="22"/>
          <w:lang w:val="lt-LT"/>
        </w:rPr>
      </w:pPr>
    </w:p>
    <w:p w14:paraId="71A9A1E3"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4.4</w:t>
      </w:r>
      <w:r w:rsidRPr="00193E75">
        <w:rPr>
          <w:b/>
          <w:noProof/>
          <w:szCs w:val="22"/>
          <w:lang w:val="lt-LT"/>
        </w:rPr>
        <w:tab/>
        <w:t>Specialūs įspėjimai ir atsargumo priemonės</w:t>
      </w:r>
    </w:p>
    <w:p w14:paraId="13B46C2A" w14:textId="77777777" w:rsidR="00884FCE" w:rsidRPr="00193E75" w:rsidRDefault="00884FCE" w:rsidP="00884FCE">
      <w:pPr>
        <w:tabs>
          <w:tab w:val="clear" w:pos="567"/>
        </w:tabs>
        <w:spacing w:line="240" w:lineRule="auto"/>
        <w:ind w:right="-568"/>
        <w:rPr>
          <w:noProof/>
          <w:szCs w:val="22"/>
          <w:lang w:val="lt-LT"/>
        </w:rPr>
      </w:pPr>
    </w:p>
    <w:p w14:paraId="0BA653EA" w14:textId="72EA88BF" w:rsidR="00884FCE" w:rsidRPr="00193E75" w:rsidRDefault="00884FCE" w:rsidP="00884FCE">
      <w:pPr>
        <w:tabs>
          <w:tab w:val="clear" w:pos="567"/>
        </w:tabs>
        <w:spacing w:line="240" w:lineRule="auto"/>
        <w:ind w:right="-568"/>
        <w:rPr>
          <w:szCs w:val="22"/>
          <w:lang w:val="lt-LT"/>
        </w:rPr>
      </w:pPr>
      <w:r w:rsidRPr="00193E75">
        <w:rPr>
          <w:szCs w:val="22"/>
          <w:lang w:val="lt-LT"/>
        </w:rPr>
        <w:t>Kadangi tyrimų atlikta nepakankamai, Kamistad N gelio negalima vartoti jaunesniems kaip 12 metų amžiaus vaikams.</w:t>
      </w:r>
    </w:p>
    <w:p w14:paraId="06EDE485" w14:textId="77777777" w:rsidR="00884FCE" w:rsidRPr="00193E75" w:rsidRDefault="00884FCE" w:rsidP="00884FCE">
      <w:pPr>
        <w:tabs>
          <w:tab w:val="clear" w:pos="567"/>
        </w:tabs>
        <w:spacing w:line="240" w:lineRule="auto"/>
        <w:ind w:right="-568"/>
        <w:rPr>
          <w:szCs w:val="22"/>
          <w:lang w:val="lt-LT"/>
        </w:rPr>
      </w:pPr>
    </w:p>
    <w:p w14:paraId="6F6471BE" w14:textId="77777777" w:rsidR="00884FCE" w:rsidRPr="00193E75" w:rsidRDefault="00884FCE" w:rsidP="00884FCE">
      <w:pPr>
        <w:tabs>
          <w:tab w:val="clear" w:pos="567"/>
        </w:tabs>
        <w:spacing w:line="240" w:lineRule="auto"/>
        <w:ind w:right="-568"/>
        <w:rPr>
          <w:szCs w:val="22"/>
          <w:lang w:val="lt-LT"/>
        </w:rPr>
      </w:pPr>
      <w:r w:rsidRPr="00193E75">
        <w:rPr>
          <w:szCs w:val="22"/>
          <w:lang w:val="lt-LT"/>
        </w:rPr>
        <w:t>Reikia saugoti, kad Kamistad N nepatektų į akis ir ant atvirų žaizdų. Pavartojus Kamistad N, rankas reikia kruopščiai nuplauti.</w:t>
      </w:r>
    </w:p>
    <w:p w14:paraId="7B6C8566" w14:textId="71EB9360" w:rsidR="00884FCE" w:rsidRDefault="00884FCE" w:rsidP="00884FCE">
      <w:pPr>
        <w:tabs>
          <w:tab w:val="clear" w:pos="567"/>
        </w:tabs>
        <w:spacing w:line="240" w:lineRule="auto"/>
        <w:ind w:right="-568"/>
        <w:rPr>
          <w:noProof/>
          <w:szCs w:val="22"/>
          <w:lang w:val="lt-LT"/>
        </w:rPr>
      </w:pPr>
    </w:p>
    <w:p w14:paraId="0BF65843" w14:textId="043BF0BE" w:rsidR="00225003" w:rsidRPr="00C752F8" w:rsidRDefault="00225003" w:rsidP="00225003">
      <w:pPr>
        <w:widowControl w:val="0"/>
        <w:spacing w:line="240" w:lineRule="auto"/>
        <w:jc w:val="both"/>
        <w:rPr>
          <w:i/>
          <w:color w:val="000000"/>
          <w:szCs w:val="22"/>
          <w:lang w:val="lt-LT"/>
        </w:rPr>
      </w:pPr>
      <w:r w:rsidRPr="00C752F8">
        <w:rPr>
          <w:i/>
          <w:color w:val="000000"/>
          <w:szCs w:val="22"/>
          <w:lang w:val="lt-LT"/>
        </w:rPr>
        <w:t>Pagalbinės medžiagos</w:t>
      </w:r>
    </w:p>
    <w:p w14:paraId="04A4BA04" w14:textId="3EF3B22F" w:rsidR="00225003" w:rsidRPr="00C752F8" w:rsidRDefault="00A55255" w:rsidP="00225003">
      <w:pPr>
        <w:autoSpaceDE w:val="0"/>
        <w:autoSpaceDN w:val="0"/>
        <w:jc w:val="both"/>
        <w:rPr>
          <w:iCs/>
          <w:color w:val="000000"/>
          <w:lang w:val="lt-LT" w:eastAsia="en-GB"/>
        </w:rPr>
      </w:pPr>
      <w:r w:rsidRPr="00C752F8">
        <w:rPr>
          <w:iCs/>
          <w:color w:val="000000"/>
          <w:lang w:val="lt-LT" w:eastAsia="en-GB"/>
        </w:rPr>
        <w:t xml:space="preserve">Kiekviename </w:t>
      </w:r>
      <w:r w:rsidR="00FC550B" w:rsidRPr="00C752F8">
        <w:rPr>
          <w:iCs/>
          <w:color w:val="000000"/>
          <w:lang w:val="lt-LT" w:eastAsia="en-GB"/>
        </w:rPr>
        <w:t>š</w:t>
      </w:r>
      <w:r w:rsidRPr="00C752F8">
        <w:rPr>
          <w:iCs/>
          <w:color w:val="000000"/>
          <w:lang w:val="lt-LT" w:eastAsia="en-GB"/>
        </w:rPr>
        <w:t>io vaist</w:t>
      </w:r>
      <w:r w:rsidR="00246980">
        <w:rPr>
          <w:iCs/>
          <w:color w:val="000000"/>
          <w:lang w:val="lt-LT" w:eastAsia="en-GB"/>
        </w:rPr>
        <w:t>inio preparat</w:t>
      </w:r>
      <w:r w:rsidRPr="00C752F8">
        <w:rPr>
          <w:iCs/>
          <w:color w:val="000000"/>
          <w:lang w:val="lt-LT" w:eastAsia="en-GB"/>
        </w:rPr>
        <w:t xml:space="preserve">o </w:t>
      </w:r>
      <w:r w:rsidR="00FC550B" w:rsidRPr="00C752F8">
        <w:rPr>
          <w:iCs/>
          <w:color w:val="000000"/>
          <w:lang w:val="lt-LT" w:eastAsia="en-GB"/>
        </w:rPr>
        <w:t>grame yra 1 mg benzalkonio chlorido.</w:t>
      </w:r>
    </w:p>
    <w:p w14:paraId="70B8C4D9" w14:textId="597EFF90" w:rsidR="00225003" w:rsidRDefault="00FC550B" w:rsidP="00225003">
      <w:pPr>
        <w:autoSpaceDE w:val="0"/>
        <w:autoSpaceDN w:val="0"/>
        <w:jc w:val="both"/>
        <w:rPr>
          <w:iCs/>
          <w:color w:val="000000"/>
          <w:lang w:val="fi-FI" w:eastAsia="en-GB"/>
        </w:rPr>
      </w:pPr>
      <w:r w:rsidRPr="00FC550B">
        <w:rPr>
          <w:iCs/>
          <w:color w:val="000000"/>
          <w:lang w:val="fi-FI" w:eastAsia="en-GB"/>
        </w:rPr>
        <w:t>Benzalkonio chloridas gali sukelti vietinį sudirginimą.</w:t>
      </w:r>
    </w:p>
    <w:p w14:paraId="7581B47F" w14:textId="77777777" w:rsidR="00225003" w:rsidRPr="00225003" w:rsidRDefault="00225003" w:rsidP="00884FCE">
      <w:pPr>
        <w:tabs>
          <w:tab w:val="clear" w:pos="567"/>
        </w:tabs>
        <w:spacing w:line="240" w:lineRule="auto"/>
        <w:ind w:right="-568"/>
        <w:rPr>
          <w:noProof/>
          <w:szCs w:val="22"/>
          <w:lang w:val="lt-LT"/>
        </w:rPr>
      </w:pPr>
    </w:p>
    <w:p w14:paraId="0D46922B"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4.5</w:t>
      </w:r>
      <w:r w:rsidRPr="00193E75">
        <w:rPr>
          <w:b/>
          <w:noProof/>
          <w:szCs w:val="22"/>
          <w:lang w:val="lt-LT"/>
        </w:rPr>
        <w:tab/>
        <w:t>Sąveika su kitais vaistiniais preparatais ir kitokia sąveika</w:t>
      </w:r>
    </w:p>
    <w:p w14:paraId="676235B0" w14:textId="77777777" w:rsidR="00884FCE" w:rsidRPr="00193E75" w:rsidRDefault="00884FCE" w:rsidP="00884FCE">
      <w:pPr>
        <w:tabs>
          <w:tab w:val="clear" w:pos="567"/>
        </w:tabs>
        <w:spacing w:line="240" w:lineRule="auto"/>
        <w:ind w:right="-568"/>
        <w:rPr>
          <w:noProof/>
          <w:szCs w:val="22"/>
          <w:lang w:val="lt-LT"/>
        </w:rPr>
      </w:pPr>
    </w:p>
    <w:p w14:paraId="3DB29860" w14:textId="2A8CFE00" w:rsidR="00884FCE" w:rsidRPr="00193E75" w:rsidRDefault="00884FCE" w:rsidP="00884FCE">
      <w:pPr>
        <w:tabs>
          <w:tab w:val="clear" w:pos="567"/>
        </w:tabs>
        <w:spacing w:line="240" w:lineRule="auto"/>
        <w:ind w:right="-568"/>
        <w:rPr>
          <w:noProof/>
          <w:szCs w:val="22"/>
          <w:lang w:val="lt-LT"/>
        </w:rPr>
      </w:pPr>
      <w:r w:rsidRPr="00193E75">
        <w:rPr>
          <w:noProof/>
          <w:szCs w:val="22"/>
          <w:lang w:val="lt-LT"/>
        </w:rPr>
        <w:t>Sąveika su kitomis medžiagomis nėra žinoma, vartojant nurodytą dozę.</w:t>
      </w:r>
    </w:p>
    <w:p w14:paraId="078C62E3" w14:textId="77777777" w:rsidR="00884FCE" w:rsidRPr="00193E75" w:rsidRDefault="00884FCE" w:rsidP="00884FCE">
      <w:pPr>
        <w:tabs>
          <w:tab w:val="clear" w:pos="567"/>
        </w:tabs>
        <w:spacing w:line="240" w:lineRule="auto"/>
        <w:ind w:right="-568"/>
        <w:rPr>
          <w:noProof/>
          <w:szCs w:val="22"/>
          <w:lang w:val="lt-LT"/>
        </w:rPr>
      </w:pPr>
    </w:p>
    <w:p w14:paraId="2FBA40EF"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4.6</w:t>
      </w:r>
      <w:r w:rsidRPr="00193E75">
        <w:rPr>
          <w:b/>
          <w:noProof/>
          <w:szCs w:val="22"/>
          <w:lang w:val="lt-LT"/>
        </w:rPr>
        <w:tab/>
        <w:t xml:space="preserve">Vaisingumas, </w:t>
      </w:r>
      <w:r w:rsidRPr="00193E75">
        <w:rPr>
          <w:b/>
          <w:bCs/>
          <w:noProof/>
          <w:szCs w:val="22"/>
          <w:lang w:val="lt-LT"/>
        </w:rPr>
        <w:t>nėštumo ir žindymo laikotarpis</w:t>
      </w:r>
    </w:p>
    <w:p w14:paraId="1759D995" w14:textId="77777777" w:rsidR="00884FCE" w:rsidRPr="00193E75" w:rsidRDefault="00884FCE" w:rsidP="00884FCE">
      <w:pPr>
        <w:tabs>
          <w:tab w:val="clear" w:pos="567"/>
        </w:tabs>
        <w:spacing w:line="240" w:lineRule="auto"/>
        <w:ind w:right="-568"/>
        <w:rPr>
          <w:noProof/>
          <w:szCs w:val="22"/>
          <w:lang w:val="lt-LT"/>
        </w:rPr>
      </w:pPr>
    </w:p>
    <w:p w14:paraId="6CFCEAEA" w14:textId="77777777" w:rsidR="00884FCE" w:rsidRPr="00193E75" w:rsidRDefault="00884FCE" w:rsidP="00884FCE">
      <w:pPr>
        <w:tabs>
          <w:tab w:val="clear" w:pos="567"/>
        </w:tabs>
        <w:spacing w:line="240" w:lineRule="auto"/>
        <w:ind w:right="-568"/>
        <w:rPr>
          <w:szCs w:val="22"/>
          <w:lang w:val="lt-LT"/>
        </w:rPr>
      </w:pPr>
      <w:r w:rsidRPr="00193E75">
        <w:rPr>
          <w:szCs w:val="22"/>
          <w:lang w:val="lt-LT"/>
        </w:rPr>
        <w:t>Kadangi tyrimų atlikta nepakankamai, Kamistad N gelio negalima vartoti nėščioms moterims ir žindymo laikotarpiu.</w:t>
      </w:r>
    </w:p>
    <w:p w14:paraId="3DCCFF48" w14:textId="77777777" w:rsidR="00884FCE" w:rsidRPr="00193E75" w:rsidRDefault="00884FCE" w:rsidP="00884FCE">
      <w:pPr>
        <w:tabs>
          <w:tab w:val="clear" w:pos="567"/>
        </w:tabs>
        <w:spacing w:line="240" w:lineRule="auto"/>
        <w:ind w:right="-568"/>
        <w:rPr>
          <w:noProof/>
          <w:szCs w:val="22"/>
          <w:lang w:val="lt-LT"/>
        </w:rPr>
      </w:pPr>
    </w:p>
    <w:p w14:paraId="7C6A32C3"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4.7</w:t>
      </w:r>
      <w:r w:rsidRPr="00193E75">
        <w:rPr>
          <w:b/>
          <w:noProof/>
          <w:szCs w:val="22"/>
          <w:lang w:val="lt-LT"/>
        </w:rPr>
        <w:tab/>
        <w:t>Poveikis gebėjimui vairuoti ir valdyti mechanizmus</w:t>
      </w:r>
    </w:p>
    <w:p w14:paraId="112A593B" w14:textId="77777777" w:rsidR="00884FCE" w:rsidRPr="00193E75" w:rsidRDefault="00884FCE" w:rsidP="00884FCE">
      <w:pPr>
        <w:tabs>
          <w:tab w:val="clear" w:pos="567"/>
        </w:tabs>
        <w:spacing w:line="240" w:lineRule="auto"/>
        <w:ind w:right="-568"/>
        <w:rPr>
          <w:noProof/>
          <w:szCs w:val="22"/>
          <w:lang w:val="lt-LT"/>
        </w:rPr>
      </w:pPr>
    </w:p>
    <w:p w14:paraId="20ADDF9D" w14:textId="77777777" w:rsidR="00884FCE" w:rsidRPr="00193E75" w:rsidRDefault="00884FCE" w:rsidP="00884FCE">
      <w:pPr>
        <w:tabs>
          <w:tab w:val="clear" w:pos="567"/>
        </w:tabs>
        <w:spacing w:line="240" w:lineRule="auto"/>
        <w:ind w:right="-568"/>
        <w:rPr>
          <w:szCs w:val="22"/>
          <w:lang w:val="lt-LT"/>
        </w:rPr>
      </w:pPr>
      <w:r>
        <w:rPr>
          <w:szCs w:val="22"/>
          <w:lang w:val="lt-LT"/>
        </w:rPr>
        <w:t xml:space="preserve">Kamistad N </w:t>
      </w:r>
      <w:r w:rsidRPr="00B34FA1">
        <w:rPr>
          <w:noProof/>
          <w:szCs w:val="24"/>
          <w:lang w:val="lt-LT"/>
        </w:rPr>
        <w:t>gebėjimo vairuoti ir valdyti mechanizmus neveikia arba veikia nereikšmingai</w:t>
      </w:r>
      <w:r>
        <w:rPr>
          <w:noProof/>
          <w:szCs w:val="24"/>
          <w:lang w:val="lt-LT"/>
        </w:rPr>
        <w:t>.</w:t>
      </w:r>
    </w:p>
    <w:p w14:paraId="49683FD5" w14:textId="77777777" w:rsidR="00884FCE" w:rsidRPr="00193E75" w:rsidRDefault="00884FCE" w:rsidP="00884FCE">
      <w:pPr>
        <w:tabs>
          <w:tab w:val="clear" w:pos="567"/>
        </w:tabs>
        <w:spacing w:line="240" w:lineRule="auto"/>
        <w:ind w:right="-568"/>
        <w:rPr>
          <w:noProof/>
          <w:szCs w:val="22"/>
          <w:lang w:val="lt-LT"/>
        </w:rPr>
      </w:pPr>
    </w:p>
    <w:p w14:paraId="3F65B841" w14:textId="77777777" w:rsidR="00884FCE" w:rsidRPr="00193E75" w:rsidRDefault="00884FCE" w:rsidP="00884FCE">
      <w:pPr>
        <w:numPr>
          <w:ilvl w:val="1"/>
          <w:numId w:val="2"/>
        </w:numPr>
        <w:spacing w:line="240" w:lineRule="auto"/>
        <w:ind w:right="-568"/>
        <w:outlineLvl w:val="0"/>
        <w:rPr>
          <w:b/>
          <w:noProof/>
          <w:szCs w:val="22"/>
          <w:lang w:val="lt-LT"/>
        </w:rPr>
      </w:pPr>
      <w:r w:rsidRPr="00193E75">
        <w:rPr>
          <w:b/>
          <w:noProof/>
          <w:szCs w:val="22"/>
          <w:lang w:val="lt-LT"/>
        </w:rPr>
        <w:t>Nepageidaujamas poveikis</w:t>
      </w:r>
    </w:p>
    <w:p w14:paraId="3C5A6257" w14:textId="77777777" w:rsidR="00884FCE" w:rsidRPr="00193E75" w:rsidRDefault="00884FCE" w:rsidP="00884FCE">
      <w:pPr>
        <w:tabs>
          <w:tab w:val="clear" w:pos="567"/>
        </w:tabs>
        <w:spacing w:line="240" w:lineRule="auto"/>
        <w:ind w:left="567" w:right="-568" w:hanging="567"/>
        <w:rPr>
          <w:b/>
          <w:noProof/>
          <w:szCs w:val="22"/>
          <w:lang w:val="lt-LT"/>
        </w:rPr>
      </w:pPr>
    </w:p>
    <w:p w14:paraId="727B7D71" w14:textId="77777777" w:rsidR="00884FCE" w:rsidRPr="00193E75" w:rsidRDefault="00884FCE" w:rsidP="00884FCE">
      <w:pPr>
        <w:tabs>
          <w:tab w:val="clear" w:pos="567"/>
        </w:tabs>
        <w:spacing w:line="240" w:lineRule="auto"/>
        <w:ind w:right="-568"/>
        <w:rPr>
          <w:szCs w:val="22"/>
          <w:lang w:val="lt-LT"/>
        </w:rPr>
      </w:pPr>
      <w:r w:rsidRPr="00E072C0">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06885017" w14:textId="77777777" w:rsidR="00884FCE" w:rsidRPr="00193E75" w:rsidRDefault="00884FCE" w:rsidP="00884FCE">
      <w:pPr>
        <w:tabs>
          <w:tab w:val="clear" w:pos="567"/>
        </w:tabs>
        <w:spacing w:line="240" w:lineRule="auto"/>
        <w:ind w:left="567" w:right="-568" w:hanging="567"/>
        <w:rPr>
          <w:b/>
          <w:noProof/>
          <w:szCs w:val="22"/>
          <w:lang w:val="lt-LT"/>
        </w:rPr>
      </w:pPr>
    </w:p>
    <w:p w14:paraId="36753588" w14:textId="7C42CC7C" w:rsidR="00884FCE" w:rsidRDefault="00884FCE" w:rsidP="00884FCE">
      <w:pPr>
        <w:tabs>
          <w:tab w:val="clear" w:pos="567"/>
        </w:tabs>
        <w:spacing w:line="240" w:lineRule="auto"/>
        <w:ind w:right="-568"/>
        <w:rPr>
          <w:szCs w:val="22"/>
          <w:lang w:val="lt-LT"/>
        </w:rPr>
      </w:pPr>
      <w:r w:rsidRPr="00193E75">
        <w:rPr>
          <w:i/>
          <w:szCs w:val="22"/>
          <w:lang w:val="lt-LT"/>
        </w:rPr>
        <w:t>Odos ir poodinio audinio sutrikimai</w:t>
      </w:r>
      <w:r w:rsidRPr="00193E75">
        <w:rPr>
          <w:i/>
          <w:szCs w:val="22"/>
          <w:lang w:val="lt-LT"/>
        </w:rPr>
        <w:br/>
      </w:r>
      <w:r w:rsidRPr="00193E75">
        <w:rPr>
          <w:szCs w:val="22"/>
          <w:lang w:val="lt-LT"/>
        </w:rPr>
        <w:t>Nedažni: pavartojus gelį gali pasireikšti trumpalaikis (laikinas) lengvas gėlimas.</w:t>
      </w:r>
      <w:r w:rsidRPr="00193E75">
        <w:rPr>
          <w:szCs w:val="22"/>
          <w:lang w:val="lt-LT"/>
        </w:rPr>
        <w:br/>
      </w:r>
      <w:r w:rsidRPr="00193E75">
        <w:rPr>
          <w:szCs w:val="22"/>
          <w:lang w:val="lt-LT"/>
        </w:rPr>
        <w:br/>
      </w:r>
      <w:r w:rsidRPr="00193E75">
        <w:rPr>
          <w:i/>
          <w:szCs w:val="22"/>
          <w:lang w:val="lt-LT"/>
        </w:rPr>
        <w:t>Imuninės sistemos sutrikimai</w:t>
      </w:r>
      <w:r w:rsidRPr="00193E75">
        <w:rPr>
          <w:i/>
          <w:szCs w:val="22"/>
          <w:lang w:val="lt-LT"/>
        </w:rPr>
        <w:br/>
      </w:r>
      <w:r w:rsidRPr="00193E75">
        <w:rPr>
          <w:szCs w:val="22"/>
          <w:lang w:val="lt-LT"/>
        </w:rPr>
        <w:t>Labai reti: gali pasireikšti alerginė reakcija (pvz., kontaktinė alergija), kadangi šio vaist</w:t>
      </w:r>
      <w:r w:rsidR="00246980">
        <w:rPr>
          <w:szCs w:val="22"/>
          <w:lang w:val="lt-LT"/>
        </w:rPr>
        <w:t>inio preparat</w:t>
      </w:r>
      <w:r w:rsidRPr="00193E75">
        <w:rPr>
          <w:szCs w:val="22"/>
          <w:lang w:val="lt-LT"/>
        </w:rPr>
        <w:t>o sudėtyje yra lidokaino, cinamono ir ramunėlių. Tokia reakcija gali atsirasti pacientams, kuriems yra padidėjęs jautrumas astrinių šeimos augalams (pvz., kiečiams) ir Peru balzamui (dėl taip vadinamos „kryžminės reakcijos“).</w:t>
      </w:r>
      <w:r w:rsidRPr="00193E75">
        <w:rPr>
          <w:szCs w:val="22"/>
          <w:lang w:val="lt-LT"/>
        </w:rPr>
        <w:br/>
      </w:r>
      <w:r w:rsidRPr="00193E75">
        <w:rPr>
          <w:szCs w:val="22"/>
          <w:lang w:val="lt-LT"/>
        </w:rPr>
        <w:br/>
        <w:t>Jei odos ar gleivinės padidėjusio jautrumo reakcija pasireiškė, Kamistad N gelio vartojimą reikia nutraukti ir pasikonsultuoti su gydytoju.</w:t>
      </w:r>
    </w:p>
    <w:p w14:paraId="49937E91" w14:textId="77777777" w:rsidR="00884FCE" w:rsidRDefault="00884FCE" w:rsidP="00884FCE">
      <w:pPr>
        <w:tabs>
          <w:tab w:val="clear" w:pos="567"/>
        </w:tabs>
        <w:spacing w:line="240" w:lineRule="auto"/>
        <w:ind w:right="-568"/>
        <w:rPr>
          <w:szCs w:val="22"/>
          <w:lang w:val="lt-LT"/>
        </w:rPr>
      </w:pPr>
    </w:p>
    <w:p w14:paraId="3A6B6A8D" w14:textId="77777777" w:rsidR="00884FCE" w:rsidRPr="000A79DC" w:rsidRDefault="00884FCE" w:rsidP="00884FCE">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14:paraId="45E36FF3" w14:textId="77777777" w:rsidR="00884FCE" w:rsidRPr="00193E75" w:rsidRDefault="00884FCE" w:rsidP="00884FCE">
      <w:pPr>
        <w:tabs>
          <w:tab w:val="clear" w:pos="567"/>
        </w:tabs>
        <w:spacing w:line="240" w:lineRule="auto"/>
        <w:ind w:right="-568"/>
        <w:jc w:val="both"/>
        <w:rPr>
          <w:szCs w:val="22"/>
          <w:lang w:val="lt-LT"/>
        </w:rPr>
      </w:pPr>
      <w:r w:rsidRPr="000A79DC">
        <w:rPr>
          <w:noProof/>
          <w:szCs w:val="24"/>
          <w:lang w:val="lt-LT"/>
        </w:rPr>
        <w:t>Svarbu pranešti apie įtariamas nepageidaujamas reakcijas, pastebėtas po vaistinio preparato registracijos, nes tai leidžia nuolat stebėti vaistinio preparato naudos ir rizikos santykį.</w:t>
      </w:r>
      <w:r w:rsidRPr="000A79DC">
        <w:rPr>
          <w:szCs w:val="24"/>
          <w:lang w:val="lt-LT"/>
        </w:rPr>
        <w:t xml:space="preserve"> </w:t>
      </w:r>
      <w:r w:rsidRPr="000A79DC">
        <w:rPr>
          <w:noProof/>
          <w:szCs w:val="24"/>
          <w:lang w:val="lt-LT"/>
        </w:rPr>
        <w:t>Sveikatos priežiūros specialistai turi pranešti apie bet kokias įtariamas nepageidaujamas reakcijas, užpildę interneto svetainėje http</w:t>
      </w:r>
      <w:r>
        <w:rPr>
          <w:noProof/>
          <w:szCs w:val="24"/>
          <w:lang w:val="lt-LT"/>
        </w:rPr>
        <w:t>://</w:t>
      </w:r>
      <w:hyperlink r:id="rId8" w:history="1">
        <w:r w:rsidRPr="002203F6">
          <w:rPr>
            <w:rStyle w:val="Hipersaitas"/>
            <w:rFonts w:eastAsia="SimSun"/>
            <w:noProof/>
            <w:szCs w:val="24"/>
            <w:lang w:val="lt-LT"/>
          </w:rPr>
          <w:t>www.vvkt.lt</w:t>
        </w:r>
      </w:hyperlink>
      <w:r>
        <w:rPr>
          <w:noProof/>
          <w:szCs w:val="24"/>
          <w:lang w:val="lt-LT"/>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lang w:val="lt-LT"/>
        </w:rPr>
        <w:t>(nemokamu fakso numeriu (8 800) 20 131)</w:t>
      </w:r>
      <w:r>
        <w:rPr>
          <w:noProof/>
          <w:szCs w:val="24"/>
          <w:lang w:val="lt-LT"/>
        </w:rPr>
        <w:t xml:space="preserve">, elektroniniu paštu (adresu </w:t>
      </w:r>
      <w:hyperlink r:id="rId9" w:history="1">
        <w:r w:rsidRPr="002203F6">
          <w:rPr>
            <w:rStyle w:val="Hipersaitas"/>
            <w:rFonts w:eastAsia="SimSun"/>
            <w:noProof/>
            <w:szCs w:val="24"/>
            <w:lang w:val="lt-LT"/>
          </w:rPr>
          <w:t>NepageidaujamaR</w:t>
        </w:r>
        <w:r w:rsidRPr="002F63F0">
          <w:rPr>
            <w:rStyle w:val="Hipersaitas"/>
            <w:rFonts w:eastAsia="SimSun"/>
            <w:noProof/>
            <w:szCs w:val="24"/>
            <w:lang w:val="lt-LT"/>
          </w:rPr>
          <w:t>@vvkt.lt</w:t>
        </w:r>
      </w:hyperlink>
      <w:r>
        <w:rPr>
          <w:noProof/>
          <w:szCs w:val="24"/>
          <w:lang w:val="lt-LT"/>
        </w:rPr>
        <w:t xml:space="preserve">), </w:t>
      </w:r>
      <w:r w:rsidRPr="001F10B8">
        <w:rPr>
          <w:noProof/>
          <w:szCs w:val="24"/>
          <w:lang w:val="lt-LT"/>
        </w:rPr>
        <w:t xml:space="preserve">per interneto svetainę </w:t>
      </w:r>
      <w:r>
        <w:rPr>
          <w:noProof/>
          <w:szCs w:val="24"/>
          <w:lang w:val="lt-LT"/>
        </w:rPr>
        <w:t>(</w:t>
      </w:r>
      <w:r w:rsidRPr="001F10B8">
        <w:rPr>
          <w:noProof/>
          <w:szCs w:val="24"/>
          <w:lang w:val="lt-LT"/>
        </w:rPr>
        <w:t>adresu http://www.vvkt.lt)</w:t>
      </w:r>
      <w:r>
        <w:rPr>
          <w:noProof/>
          <w:szCs w:val="24"/>
          <w:lang w:val="lt-LT"/>
        </w:rPr>
        <w:t>.</w:t>
      </w:r>
    </w:p>
    <w:p w14:paraId="414A971E" w14:textId="77777777" w:rsidR="00884FCE" w:rsidRPr="00193E75" w:rsidRDefault="00884FCE" w:rsidP="00884FCE">
      <w:pPr>
        <w:tabs>
          <w:tab w:val="clear" w:pos="567"/>
        </w:tabs>
        <w:spacing w:line="240" w:lineRule="auto"/>
        <w:ind w:right="-568"/>
        <w:rPr>
          <w:szCs w:val="22"/>
          <w:lang w:val="lt-LT"/>
        </w:rPr>
      </w:pPr>
    </w:p>
    <w:p w14:paraId="65942B91"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4.9</w:t>
      </w:r>
      <w:r w:rsidRPr="00193E75">
        <w:rPr>
          <w:b/>
          <w:noProof/>
          <w:szCs w:val="22"/>
          <w:lang w:val="lt-LT"/>
        </w:rPr>
        <w:tab/>
        <w:t>Perdozavimas</w:t>
      </w:r>
    </w:p>
    <w:p w14:paraId="0058596F" w14:textId="77777777" w:rsidR="00884FCE" w:rsidRPr="00193E75" w:rsidRDefault="00884FCE" w:rsidP="00884FCE">
      <w:pPr>
        <w:tabs>
          <w:tab w:val="clear" w:pos="567"/>
        </w:tabs>
        <w:spacing w:line="240" w:lineRule="auto"/>
        <w:ind w:right="-568"/>
        <w:rPr>
          <w:noProof/>
          <w:szCs w:val="22"/>
          <w:lang w:val="lt-LT"/>
        </w:rPr>
      </w:pPr>
    </w:p>
    <w:p w14:paraId="586B9F2F" w14:textId="56A0EB4C" w:rsidR="00884FCE" w:rsidRPr="00193E75" w:rsidRDefault="00884FCE" w:rsidP="00884FCE">
      <w:pPr>
        <w:tabs>
          <w:tab w:val="clear" w:pos="567"/>
        </w:tabs>
        <w:spacing w:line="240" w:lineRule="auto"/>
        <w:ind w:right="-568"/>
        <w:rPr>
          <w:szCs w:val="22"/>
          <w:lang w:val="lt-LT"/>
        </w:rPr>
      </w:pPr>
      <w:r w:rsidRPr="00193E75">
        <w:rPr>
          <w:szCs w:val="22"/>
          <w:lang w:val="lt-LT"/>
        </w:rPr>
        <w:t xml:space="preserve">Iki šiol nebuvo pranešta apsinuodijimo ar perdozavimo </w:t>
      </w:r>
      <w:r w:rsidR="00246980" w:rsidRPr="00193E75">
        <w:rPr>
          <w:szCs w:val="22"/>
          <w:lang w:val="lt-LT"/>
        </w:rPr>
        <w:t xml:space="preserve">Kamistad N geliu </w:t>
      </w:r>
      <w:r w:rsidRPr="00193E75">
        <w:rPr>
          <w:szCs w:val="22"/>
          <w:lang w:val="lt-LT"/>
        </w:rPr>
        <w:t>atvejų.</w:t>
      </w:r>
    </w:p>
    <w:p w14:paraId="33C6C031" w14:textId="77777777" w:rsidR="00884FCE" w:rsidRPr="00193E75" w:rsidRDefault="00884FCE" w:rsidP="00884FCE">
      <w:pPr>
        <w:tabs>
          <w:tab w:val="clear" w:pos="567"/>
        </w:tabs>
        <w:spacing w:line="240" w:lineRule="auto"/>
        <w:ind w:right="-568"/>
        <w:rPr>
          <w:noProof/>
          <w:szCs w:val="22"/>
          <w:lang w:val="lt-LT"/>
        </w:rPr>
      </w:pPr>
    </w:p>
    <w:p w14:paraId="6AC7F229" w14:textId="77777777" w:rsidR="00884FCE" w:rsidRPr="00193E75" w:rsidRDefault="00884FCE" w:rsidP="00884FCE">
      <w:pPr>
        <w:tabs>
          <w:tab w:val="clear" w:pos="567"/>
        </w:tabs>
        <w:spacing w:line="240" w:lineRule="auto"/>
        <w:ind w:right="-568"/>
        <w:rPr>
          <w:noProof/>
          <w:szCs w:val="22"/>
          <w:lang w:val="lt-LT"/>
        </w:rPr>
      </w:pPr>
    </w:p>
    <w:p w14:paraId="13A21159" w14:textId="77777777" w:rsidR="00884FCE" w:rsidRPr="00193E75" w:rsidRDefault="00884FCE" w:rsidP="00884FCE">
      <w:pPr>
        <w:tabs>
          <w:tab w:val="clear" w:pos="567"/>
        </w:tabs>
        <w:spacing w:line="240" w:lineRule="auto"/>
        <w:ind w:left="567" w:right="-568" w:hanging="567"/>
        <w:rPr>
          <w:noProof/>
          <w:szCs w:val="22"/>
          <w:lang w:val="lt-LT"/>
        </w:rPr>
      </w:pPr>
      <w:r w:rsidRPr="00193E75">
        <w:rPr>
          <w:b/>
          <w:noProof/>
          <w:szCs w:val="22"/>
          <w:lang w:val="lt-LT"/>
        </w:rPr>
        <w:t>5.</w:t>
      </w:r>
      <w:r w:rsidRPr="00193E75">
        <w:rPr>
          <w:b/>
          <w:noProof/>
          <w:szCs w:val="22"/>
          <w:lang w:val="lt-LT"/>
        </w:rPr>
        <w:tab/>
        <w:t xml:space="preserve">FARMAKOLOGINĖS </w:t>
      </w:r>
      <w:r w:rsidRPr="00193E75">
        <w:rPr>
          <w:b/>
          <w:caps/>
          <w:noProof/>
          <w:szCs w:val="22"/>
          <w:lang w:val="lt-LT"/>
        </w:rPr>
        <w:t>savybės</w:t>
      </w:r>
    </w:p>
    <w:p w14:paraId="4B803FF3" w14:textId="77777777" w:rsidR="00884FCE" w:rsidRPr="00193E75" w:rsidRDefault="00884FCE" w:rsidP="00884FCE">
      <w:pPr>
        <w:tabs>
          <w:tab w:val="clear" w:pos="567"/>
        </w:tabs>
        <w:spacing w:line="240" w:lineRule="auto"/>
        <w:ind w:right="-568"/>
        <w:rPr>
          <w:noProof/>
          <w:szCs w:val="22"/>
          <w:lang w:val="lt-LT"/>
        </w:rPr>
      </w:pPr>
    </w:p>
    <w:p w14:paraId="12222519"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 xml:space="preserve">5.1 </w:t>
      </w:r>
      <w:r w:rsidRPr="00193E75">
        <w:rPr>
          <w:b/>
          <w:noProof/>
          <w:szCs w:val="22"/>
          <w:lang w:val="lt-LT"/>
        </w:rPr>
        <w:tab/>
        <w:t>Farmakodinaminės savybės</w:t>
      </w:r>
    </w:p>
    <w:p w14:paraId="42F5DF10" w14:textId="77777777" w:rsidR="00884FCE" w:rsidRPr="00193E75" w:rsidRDefault="00884FCE" w:rsidP="00884FCE">
      <w:pPr>
        <w:tabs>
          <w:tab w:val="clear" w:pos="567"/>
        </w:tabs>
        <w:spacing w:line="240" w:lineRule="auto"/>
        <w:ind w:right="-568"/>
        <w:rPr>
          <w:noProof/>
          <w:szCs w:val="22"/>
          <w:lang w:val="lt-LT"/>
        </w:rPr>
      </w:pPr>
    </w:p>
    <w:p w14:paraId="6D7B3E61" w14:textId="77777777" w:rsidR="00884FCE" w:rsidRPr="00193E75" w:rsidRDefault="00884FCE" w:rsidP="00884FCE">
      <w:pPr>
        <w:tabs>
          <w:tab w:val="clear" w:pos="567"/>
        </w:tabs>
        <w:spacing w:line="240" w:lineRule="auto"/>
        <w:ind w:right="-568"/>
        <w:outlineLvl w:val="0"/>
        <w:rPr>
          <w:noProof/>
          <w:szCs w:val="22"/>
          <w:lang w:val="lt-LT"/>
        </w:rPr>
      </w:pPr>
      <w:r w:rsidRPr="00193E75">
        <w:rPr>
          <w:noProof/>
          <w:szCs w:val="22"/>
          <w:lang w:val="lt-LT"/>
        </w:rPr>
        <w:t xml:space="preserve">Farmakoterapinė grupė – </w:t>
      </w:r>
      <w:r w:rsidRPr="00193E75">
        <w:rPr>
          <w:szCs w:val="22"/>
          <w:lang w:val="lt-LT"/>
        </w:rPr>
        <w:t>kitos medžiagos vietiniam burnos gydymui</w:t>
      </w:r>
      <w:r>
        <w:rPr>
          <w:szCs w:val="22"/>
          <w:lang w:val="lt-LT"/>
        </w:rPr>
        <w:t>,</w:t>
      </w:r>
      <w:r w:rsidRPr="00193E75">
        <w:rPr>
          <w:noProof/>
          <w:szCs w:val="22"/>
          <w:lang w:val="lt-LT"/>
        </w:rPr>
        <w:t xml:space="preserve"> ATC kodas – </w:t>
      </w:r>
      <w:r w:rsidRPr="00193E75">
        <w:rPr>
          <w:szCs w:val="22"/>
          <w:lang w:val="lt-LT"/>
        </w:rPr>
        <w:t>A01AD11</w:t>
      </w:r>
      <w:r>
        <w:rPr>
          <w:szCs w:val="22"/>
          <w:lang w:val="lt-LT"/>
        </w:rPr>
        <w:t>.</w:t>
      </w:r>
    </w:p>
    <w:p w14:paraId="2C14F9B7" w14:textId="77777777" w:rsidR="00884FCE" w:rsidRPr="00193E75" w:rsidRDefault="00884FCE" w:rsidP="00884FCE">
      <w:pPr>
        <w:tabs>
          <w:tab w:val="clear" w:pos="567"/>
        </w:tabs>
        <w:spacing w:line="240" w:lineRule="auto"/>
        <w:ind w:right="-568"/>
        <w:rPr>
          <w:noProof/>
          <w:szCs w:val="22"/>
          <w:lang w:val="lt-LT"/>
        </w:rPr>
      </w:pPr>
    </w:p>
    <w:p w14:paraId="3BBC994D" w14:textId="77777777" w:rsidR="00884FCE" w:rsidRPr="00193E75" w:rsidRDefault="00884FCE" w:rsidP="00884FCE">
      <w:pPr>
        <w:tabs>
          <w:tab w:val="clear" w:pos="567"/>
        </w:tabs>
        <w:spacing w:line="240" w:lineRule="auto"/>
        <w:ind w:right="-568"/>
        <w:outlineLvl w:val="0"/>
        <w:rPr>
          <w:noProof/>
          <w:szCs w:val="22"/>
          <w:lang w:val="lt-LT"/>
        </w:rPr>
      </w:pPr>
      <w:r w:rsidRPr="00C67EEB">
        <w:rPr>
          <w:i/>
          <w:noProof/>
          <w:szCs w:val="22"/>
          <w:lang w:val="lt-LT"/>
        </w:rPr>
        <w:lastRenderedPageBreak/>
        <w:t>Lidokainas</w:t>
      </w:r>
      <w:r w:rsidRPr="00193E75">
        <w:rPr>
          <w:noProof/>
          <w:szCs w:val="22"/>
          <w:lang w:val="lt-LT"/>
        </w:rPr>
        <w:br/>
      </w:r>
      <w:r w:rsidRPr="00193E75">
        <w:rPr>
          <w:szCs w:val="22"/>
          <w:lang w:val="lt-LT"/>
        </w:rPr>
        <w:t xml:space="preserve">Lidokainas </w:t>
      </w:r>
      <w:r w:rsidRPr="00193E75">
        <w:rPr>
          <w:rStyle w:val="hps"/>
          <w:szCs w:val="22"/>
          <w:lang w:val="lt-LT"/>
        </w:rPr>
        <w:t>yra</w:t>
      </w:r>
      <w:r w:rsidRPr="00193E75">
        <w:rPr>
          <w:szCs w:val="22"/>
          <w:lang w:val="lt-LT"/>
        </w:rPr>
        <w:t xml:space="preserve"> </w:t>
      </w:r>
      <w:r w:rsidRPr="00193E75">
        <w:rPr>
          <w:rStyle w:val="hps"/>
          <w:szCs w:val="22"/>
          <w:lang w:val="lt-LT"/>
        </w:rPr>
        <w:t>amidų grupės vietinis anestetikas</w:t>
      </w:r>
      <w:r w:rsidRPr="00193E75">
        <w:rPr>
          <w:szCs w:val="22"/>
          <w:lang w:val="lt-LT"/>
        </w:rPr>
        <w:t xml:space="preserve">, </w:t>
      </w:r>
      <w:r w:rsidRPr="00193E75">
        <w:rPr>
          <w:rStyle w:val="hps"/>
          <w:szCs w:val="22"/>
          <w:lang w:val="lt-LT"/>
        </w:rPr>
        <w:t>kurio veikimas</w:t>
      </w:r>
      <w:r w:rsidRPr="00193E75">
        <w:rPr>
          <w:szCs w:val="22"/>
          <w:lang w:val="lt-LT"/>
        </w:rPr>
        <w:t xml:space="preserve"> </w:t>
      </w:r>
      <w:r w:rsidRPr="00193E75">
        <w:rPr>
          <w:rStyle w:val="hps"/>
          <w:szCs w:val="22"/>
          <w:lang w:val="lt-LT"/>
        </w:rPr>
        <w:t>pagrįstas</w:t>
      </w:r>
      <w:r w:rsidRPr="00193E75">
        <w:rPr>
          <w:szCs w:val="22"/>
          <w:lang w:val="lt-LT"/>
        </w:rPr>
        <w:t xml:space="preserve"> </w:t>
      </w:r>
      <w:r w:rsidRPr="00193E75">
        <w:rPr>
          <w:rStyle w:val="hps"/>
          <w:szCs w:val="22"/>
          <w:lang w:val="lt-LT"/>
        </w:rPr>
        <w:t>natrio</w:t>
      </w:r>
      <w:r w:rsidRPr="00193E75">
        <w:rPr>
          <w:szCs w:val="22"/>
          <w:vertAlign w:val="superscript"/>
          <w:lang w:val="lt-LT"/>
        </w:rPr>
        <w:t xml:space="preserve"> </w:t>
      </w:r>
      <w:r w:rsidRPr="00193E75">
        <w:rPr>
          <w:rStyle w:val="hps"/>
          <w:szCs w:val="22"/>
          <w:lang w:val="lt-LT"/>
        </w:rPr>
        <w:t>jonų</w:t>
      </w:r>
      <w:r w:rsidRPr="00193E75">
        <w:rPr>
          <w:szCs w:val="22"/>
          <w:lang w:val="lt-LT"/>
        </w:rPr>
        <w:t xml:space="preserve"> </w:t>
      </w:r>
      <w:r w:rsidRPr="00193E75">
        <w:rPr>
          <w:rStyle w:val="hps"/>
          <w:szCs w:val="22"/>
          <w:lang w:val="lt-LT"/>
        </w:rPr>
        <w:t>srauto slopinimu nervų skaidulose</w:t>
      </w:r>
      <w:r w:rsidRPr="00193E75">
        <w:rPr>
          <w:szCs w:val="22"/>
          <w:lang w:val="lt-LT"/>
        </w:rPr>
        <w:t xml:space="preserve">. </w:t>
      </w:r>
      <w:r w:rsidRPr="00193E75">
        <w:rPr>
          <w:noProof/>
          <w:szCs w:val="22"/>
          <w:lang w:val="lt-LT"/>
        </w:rPr>
        <w:t>Lyginant su prokainu, lidokainas veikia ilgiau ir yra geriau toleruojamas.</w:t>
      </w:r>
      <w:r w:rsidRPr="00193E75">
        <w:rPr>
          <w:noProof/>
          <w:szCs w:val="22"/>
          <w:lang w:val="lt-LT"/>
        </w:rPr>
        <w:br/>
      </w:r>
    </w:p>
    <w:p w14:paraId="4D52052D" w14:textId="0126CE15" w:rsidR="00884FCE" w:rsidRPr="00193E75" w:rsidRDefault="00884FCE" w:rsidP="00884FCE">
      <w:pPr>
        <w:tabs>
          <w:tab w:val="clear" w:pos="567"/>
        </w:tabs>
        <w:spacing w:line="240" w:lineRule="auto"/>
        <w:ind w:right="-568"/>
        <w:outlineLvl w:val="0"/>
        <w:rPr>
          <w:noProof/>
          <w:szCs w:val="22"/>
          <w:lang w:val="lt-LT"/>
        </w:rPr>
      </w:pPr>
      <w:r w:rsidRPr="00C67EEB">
        <w:rPr>
          <w:i/>
          <w:noProof/>
          <w:szCs w:val="22"/>
          <w:lang w:val="lt-LT"/>
        </w:rPr>
        <w:t>Ramunėlės</w:t>
      </w:r>
      <w:r w:rsidRPr="00193E75">
        <w:rPr>
          <w:noProof/>
          <w:szCs w:val="22"/>
          <w:lang w:val="lt-LT"/>
        </w:rPr>
        <w:br/>
        <w:t>Ramunėlių, ar veikiau skystojo ekstrakto, pagaminto iš ramunėlių žiedų, sudėtyje yra kompleksas įvairios struktūros medžiagų, kurios pasižymi priešuždegiminiu ir baktericidiniu poveikiu</w:t>
      </w:r>
      <w:r w:rsidR="00591376">
        <w:rPr>
          <w:noProof/>
          <w:szCs w:val="22"/>
          <w:lang w:val="lt-LT"/>
        </w:rPr>
        <w:t>.</w:t>
      </w:r>
      <w:r w:rsidRPr="00193E75">
        <w:rPr>
          <w:noProof/>
          <w:szCs w:val="22"/>
          <w:lang w:val="lt-LT"/>
        </w:rPr>
        <w:t xml:space="preserve"> Tarp jų labiausiai terapiniu požiūriu reikšmingi yra seskviterpenai, kurie sudaro didelę dalį (iki 50</w:t>
      </w:r>
      <w:r w:rsidR="00591376">
        <w:rPr>
          <w:noProof/>
          <w:szCs w:val="22"/>
          <w:lang w:val="lt-LT"/>
        </w:rPr>
        <w:t xml:space="preserve"> </w:t>
      </w:r>
      <w:r w:rsidRPr="00193E75">
        <w:rPr>
          <w:noProof/>
          <w:szCs w:val="22"/>
          <w:lang w:val="lt-LT"/>
        </w:rPr>
        <w:t xml:space="preserve">%), kartu su chamazulenu ir (-) </w:t>
      </w:r>
      <w:r w:rsidRPr="00193E75">
        <w:rPr>
          <w:noProof/>
          <w:szCs w:val="22"/>
          <w:lang w:val="lt-LT"/>
        </w:rPr>
        <w:sym w:font="Symbol" w:char="F061"/>
      </w:r>
      <w:r w:rsidRPr="00193E75">
        <w:rPr>
          <w:noProof/>
          <w:szCs w:val="22"/>
          <w:lang w:val="lt-LT"/>
        </w:rPr>
        <w:t>-bisabololiu, kurie atlieka taip pat svarbų vaidmenį.</w:t>
      </w:r>
    </w:p>
    <w:p w14:paraId="5E9D5FE5" w14:textId="77777777" w:rsidR="00884FCE" w:rsidRPr="00193E75" w:rsidRDefault="00884FCE" w:rsidP="00884FCE">
      <w:pPr>
        <w:numPr>
          <w:ilvl w:val="12"/>
          <w:numId w:val="0"/>
        </w:numPr>
        <w:spacing w:line="240" w:lineRule="auto"/>
        <w:ind w:right="-568"/>
        <w:rPr>
          <w:iCs/>
          <w:noProof/>
          <w:szCs w:val="22"/>
          <w:lang w:val="lt-LT"/>
        </w:rPr>
      </w:pPr>
    </w:p>
    <w:p w14:paraId="5674B825"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5.2</w:t>
      </w:r>
      <w:r w:rsidRPr="00193E75">
        <w:rPr>
          <w:b/>
          <w:noProof/>
          <w:szCs w:val="22"/>
          <w:lang w:val="lt-LT"/>
        </w:rPr>
        <w:tab/>
        <w:t>Farmakokinetinės savybės</w:t>
      </w:r>
    </w:p>
    <w:p w14:paraId="56C9491E" w14:textId="77777777" w:rsidR="00884FCE" w:rsidRPr="00193E75" w:rsidRDefault="00884FCE" w:rsidP="00884FCE">
      <w:pPr>
        <w:tabs>
          <w:tab w:val="clear" w:pos="567"/>
        </w:tabs>
        <w:spacing w:line="240" w:lineRule="auto"/>
        <w:ind w:left="567" w:right="-568" w:hanging="567"/>
        <w:outlineLvl w:val="0"/>
        <w:rPr>
          <w:b/>
          <w:noProof/>
          <w:szCs w:val="22"/>
          <w:lang w:val="lt-LT"/>
        </w:rPr>
      </w:pPr>
    </w:p>
    <w:p w14:paraId="0306F066" w14:textId="77777777" w:rsidR="00884FCE" w:rsidRPr="00193E75" w:rsidRDefault="00884FCE" w:rsidP="00884FCE">
      <w:pPr>
        <w:spacing w:line="240" w:lineRule="auto"/>
        <w:ind w:left="567" w:right="-568" w:hanging="567"/>
        <w:rPr>
          <w:noProof/>
          <w:szCs w:val="22"/>
          <w:lang w:val="lt-LT"/>
        </w:rPr>
      </w:pPr>
      <w:r w:rsidRPr="00193E75">
        <w:rPr>
          <w:noProof/>
          <w:szCs w:val="22"/>
          <w:lang w:val="lt-LT"/>
        </w:rPr>
        <w:t>Duomenų nėra.</w:t>
      </w:r>
    </w:p>
    <w:p w14:paraId="3C412D21" w14:textId="77777777" w:rsidR="00884FCE" w:rsidRPr="00193E75" w:rsidRDefault="00884FCE" w:rsidP="00884FCE">
      <w:pPr>
        <w:tabs>
          <w:tab w:val="clear" w:pos="567"/>
        </w:tabs>
        <w:spacing w:line="240" w:lineRule="auto"/>
        <w:ind w:left="567" w:right="-568" w:hanging="567"/>
        <w:outlineLvl w:val="0"/>
        <w:rPr>
          <w:b/>
          <w:noProof/>
          <w:szCs w:val="22"/>
          <w:lang w:val="lt-LT"/>
        </w:rPr>
      </w:pPr>
    </w:p>
    <w:p w14:paraId="2B6D2E0C"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5.3</w:t>
      </w:r>
      <w:r w:rsidRPr="00193E75">
        <w:rPr>
          <w:b/>
          <w:noProof/>
          <w:szCs w:val="22"/>
          <w:lang w:val="lt-LT"/>
        </w:rPr>
        <w:tab/>
        <w:t>Ikiklinikinių saugumo tyrimų duomenys</w:t>
      </w:r>
    </w:p>
    <w:p w14:paraId="168C51C9" w14:textId="77777777" w:rsidR="00884FCE" w:rsidRPr="00193E75" w:rsidRDefault="00884FCE" w:rsidP="00884FCE">
      <w:pPr>
        <w:spacing w:line="240" w:lineRule="auto"/>
        <w:ind w:right="-568"/>
        <w:rPr>
          <w:noProof/>
          <w:szCs w:val="22"/>
          <w:lang w:val="lt-LT"/>
        </w:rPr>
      </w:pPr>
    </w:p>
    <w:p w14:paraId="202A542E" w14:textId="766FA9A2" w:rsidR="00884FCE" w:rsidRPr="00193E75" w:rsidRDefault="00884FCE" w:rsidP="00884FCE">
      <w:pPr>
        <w:spacing w:line="240" w:lineRule="auto"/>
        <w:ind w:right="-568"/>
        <w:rPr>
          <w:szCs w:val="22"/>
          <w:lang w:val="lt-LT"/>
        </w:rPr>
      </w:pPr>
      <w:r w:rsidRPr="00193E75">
        <w:rPr>
          <w:noProof/>
          <w:szCs w:val="22"/>
          <w:lang w:val="lt-LT"/>
        </w:rPr>
        <w:t xml:space="preserve">Yra įrodymų, leidžiančių manyti, kad lidokaino metabolitas 2,6-ksilidinas žiurkėms ir galbūt žmonėms gali daryti mutageninį poveikį. </w:t>
      </w:r>
      <w:r w:rsidRPr="00193E75">
        <w:rPr>
          <w:szCs w:val="22"/>
          <w:lang w:val="lt-LT"/>
        </w:rPr>
        <w:t xml:space="preserve">Remiamasi </w:t>
      </w:r>
      <w:r w:rsidRPr="00193E75">
        <w:rPr>
          <w:i/>
          <w:szCs w:val="22"/>
          <w:lang w:val="lt-LT"/>
        </w:rPr>
        <w:t>in vitro</w:t>
      </w:r>
      <w:r w:rsidRPr="00193E75">
        <w:rPr>
          <w:szCs w:val="22"/>
          <w:lang w:val="lt-LT"/>
        </w:rPr>
        <w:t xml:space="preserve"> tyrimais, kurių metu buvo vartojamos labai didelės, beveik toksinės šio metabolito dozės. Tačiau</w:t>
      </w:r>
      <w:r w:rsidRPr="00193E75">
        <w:rPr>
          <w:noProof/>
          <w:szCs w:val="22"/>
          <w:lang w:val="lt-LT"/>
        </w:rPr>
        <w:t xml:space="preserve"> įrodymų, kad pats lidokainas (pirminė medžiaga) yra mutageniškas, šiuo metu nėra.</w:t>
      </w:r>
      <w:r w:rsidRPr="00193E75">
        <w:rPr>
          <w:noProof/>
          <w:szCs w:val="22"/>
          <w:lang w:val="lt-LT"/>
        </w:rPr>
        <w:br/>
      </w:r>
      <w:r w:rsidRPr="00193E75">
        <w:rPr>
          <w:noProof/>
          <w:szCs w:val="22"/>
          <w:lang w:val="lt-LT"/>
        </w:rPr>
        <w:br/>
      </w:r>
      <w:r w:rsidRPr="00193E75">
        <w:rPr>
          <w:szCs w:val="22"/>
          <w:lang w:val="lt-LT"/>
        </w:rPr>
        <w:t>Tiriant kancerogeninį poveikį žiurkėms labai jautria testų sistema (2 metus taikant transplacentinį eksponavimą ir placentinį gyvūnų gydymą labai didelėmis 2,6 – ksilidinodozėmis) buvo nustatyta, kad atsirado piktybinių ir gėrybinių auglių, visų pirma nosies ertmėje (</w:t>
      </w:r>
      <w:r w:rsidRPr="00193E75">
        <w:rPr>
          <w:i/>
          <w:szCs w:val="22"/>
          <w:lang w:val="lt-LT"/>
        </w:rPr>
        <w:t>Ethmoturbinalia</w:t>
      </w:r>
      <w:r w:rsidRPr="00193E75">
        <w:rPr>
          <w:szCs w:val="22"/>
          <w:lang w:val="lt-LT"/>
        </w:rPr>
        <w:t>).  Toks poveikis žmogui neturėtų pasireikšti, vis dėlto, Kamistad N gelio (lidokaino) negalima vartoti ilgai ir didelėmis dozėmis.</w:t>
      </w:r>
    </w:p>
    <w:p w14:paraId="12EC191E" w14:textId="77777777" w:rsidR="00884FCE" w:rsidRPr="00193E75" w:rsidRDefault="00884FCE" w:rsidP="00884FCE">
      <w:pPr>
        <w:tabs>
          <w:tab w:val="clear" w:pos="567"/>
        </w:tabs>
        <w:spacing w:line="240" w:lineRule="auto"/>
        <w:ind w:right="-568"/>
        <w:outlineLvl w:val="0"/>
        <w:rPr>
          <w:noProof/>
          <w:szCs w:val="22"/>
          <w:lang w:val="lt-LT"/>
        </w:rPr>
      </w:pPr>
      <w:r w:rsidRPr="00193E75" w:rsidDel="00E116E0">
        <w:rPr>
          <w:noProof/>
          <w:szCs w:val="22"/>
          <w:lang w:val="lt-LT"/>
        </w:rPr>
        <w:t xml:space="preserve"> </w:t>
      </w:r>
    </w:p>
    <w:p w14:paraId="068C546A" w14:textId="77777777" w:rsidR="00884FCE" w:rsidRPr="00193E75" w:rsidRDefault="00884FCE" w:rsidP="00884FCE">
      <w:pPr>
        <w:tabs>
          <w:tab w:val="clear" w:pos="567"/>
        </w:tabs>
        <w:spacing w:line="240" w:lineRule="auto"/>
        <w:ind w:right="-568"/>
        <w:outlineLvl w:val="0"/>
        <w:rPr>
          <w:noProof/>
          <w:szCs w:val="22"/>
          <w:lang w:val="lt-LT"/>
        </w:rPr>
      </w:pPr>
    </w:p>
    <w:p w14:paraId="508F290B" w14:textId="77777777" w:rsidR="00884FCE" w:rsidRPr="00193E75" w:rsidRDefault="00884FCE" w:rsidP="00884FCE">
      <w:pPr>
        <w:tabs>
          <w:tab w:val="clear" w:pos="567"/>
        </w:tabs>
        <w:spacing w:line="240" w:lineRule="auto"/>
        <w:ind w:left="567" w:right="-568" w:hanging="567"/>
        <w:rPr>
          <w:b/>
          <w:noProof/>
          <w:szCs w:val="22"/>
          <w:lang w:val="lt-LT"/>
        </w:rPr>
      </w:pPr>
      <w:r w:rsidRPr="00193E75">
        <w:rPr>
          <w:b/>
          <w:noProof/>
          <w:szCs w:val="22"/>
          <w:lang w:val="lt-LT"/>
        </w:rPr>
        <w:t>6.</w:t>
      </w:r>
      <w:r w:rsidRPr="00193E75">
        <w:rPr>
          <w:b/>
          <w:noProof/>
          <w:szCs w:val="22"/>
          <w:lang w:val="lt-LT"/>
        </w:rPr>
        <w:tab/>
      </w:r>
      <w:r w:rsidRPr="00193E75">
        <w:rPr>
          <w:b/>
          <w:caps/>
          <w:noProof/>
          <w:szCs w:val="22"/>
          <w:lang w:val="lt-LT"/>
        </w:rPr>
        <w:t>farmacinė informacija</w:t>
      </w:r>
    </w:p>
    <w:p w14:paraId="1F26703A" w14:textId="77777777" w:rsidR="00884FCE" w:rsidRPr="00193E75" w:rsidRDefault="00884FCE" w:rsidP="00884FCE">
      <w:pPr>
        <w:tabs>
          <w:tab w:val="clear" w:pos="567"/>
        </w:tabs>
        <w:spacing w:line="240" w:lineRule="auto"/>
        <w:ind w:right="-568"/>
        <w:rPr>
          <w:noProof/>
          <w:szCs w:val="22"/>
          <w:lang w:val="lt-LT"/>
        </w:rPr>
      </w:pPr>
    </w:p>
    <w:p w14:paraId="20AC23C2"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6.1</w:t>
      </w:r>
      <w:r w:rsidRPr="00193E75">
        <w:rPr>
          <w:b/>
          <w:noProof/>
          <w:szCs w:val="22"/>
          <w:lang w:val="lt-LT"/>
        </w:rPr>
        <w:tab/>
        <w:t>Pagalbinių medžiagų sąrašas</w:t>
      </w:r>
    </w:p>
    <w:p w14:paraId="06E49648" w14:textId="77777777" w:rsidR="00884FCE" w:rsidRPr="00193E75" w:rsidRDefault="00884FCE" w:rsidP="00884FCE">
      <w:pPr>
        <w:tabs>
          <w:tab w:val="clear" w:pos="567"/>
        </w:tabs>
        <w:spacing w:line="240" w:lineRule="auto"/>
        <w:ind w:right="-568"/>
        <w:rPr>
          <w:iCs/>
          <w:noProof/>
          <w:szCs w:val="22"/>
          <w:lang w:val="lt-LT"/>
        </w:rPr>
      </w:pPr>
    </w:p>
    <w:p w14:paraId="0A66029B" w14:textId="77777777" w:rsidR="00884FCE" w:rsidRPr="00193E75" w:rsidRDefault="00884FCE" w:rsidP="00884FCE">
      <w:pPr>
        <w:tabs>
          <w:tab w:val="clear" w:pos="567"/>
        </w:tabs>
        <w:spacing w:line="240" w:lineRule="auto"/>
        <w:ind w:right="-568"/>
        <w:rPr>
          <w:szCs w:val="22"/>
          <w:lang w:val="lt-LT"/>
        </w:rPr>
      </w:pPr>
      <w:r w:rsidRPr="00193E75">
        <w:rPr>
          <w:szCs w:val="22"/>
          <w:lang w:val="lt-LT"/>
        </w:rPr>
        <w:t>Benzalkonio chloridas</w:t>
      </w:r>
    </w:p>
    <w:p w14:paraId="067E9B80" w14:textId="77777777" w:rsidR="00884FCE" w:rsidRPr="00193E75" w:rsidRDefault="00884FCE" w:rsidP="00884FCE">
      <w:pPr>
        <w:tabs>
          <w:tab w:val="clear" w:pos="567"/>
        </w:tabs>
        <w:spacing w:line="240" w:lineRule="auto"/>
        <w:ind w:right="-568"/>
        <w:rPr>
          <w:szCs w:val="22"/>
          <w:lang w:val="lt-LT"/>
        </w:rPr>
      </w:pPr>
      <w:r w:rsidRPr="00193E75">
        <w:rPr>
          <w:szCs w:val="22"/>
          <w:lang w:val="lt-LT"/>
        </w:rPr>
        <w:t>Etanolis (96 %)</w:t>
      </w:r>
    </w:p>
    <w:p w14:paraId="422030E7" w14:textId="77777777" w:rsidR="00884FCE" w:rsidRPr="00193E75" w:rsidRDefault="00884FCE" w:rsidP="00884FCE">
      <w:pPr>
        <w:tabs>
          <w:tab w:val="clear" w:pos="567"/>
        </w:tabs>
        <w:spacing w:line="240" w:lineRule="auto"/>
        <w:ind w:right="-568"/>
        <w:rPr>
          <w:szCs w:val="22"/>
          <w:lang w:val="lt-LT"/>
        </w:rPr>
      </w:pPr>
      <w:r w:rsidRPr="00193E75">
        <w:rPr>
          <w:szCs w:val="22"/>
          <w:lang w:val="lt-LT"/>
        </w:rPr>
        <w:t xml:space="preserve">Bevandenė skruzdžių rūgštis </w:t>
      </w:r>
    </w:p>
    <w:p w14:paraId="6800D89F" w14:textId="77777777" w:rsidR="00884FCE" w:rsidRPr="00193E75" w:rsidRDefault="00884FCE" w:rsidP="00884FCE">
      <w:pPr>
        <w:tabs>
          <w:tab w:val="clear" w:pos="567"/>
        </w:tabs>
        <w:spacing w:line="240" w:lineRule="auto"/>
        <w:ind w:right="-568"/>
        <w:rPr>
          <w:szCs w:val="22"/>
          <w:lang w:val="lt-LT"/>
        </w:rPr>
      </w:pPr>
      <w:r w:rsidRPr="00193E75">
        <w:rPr>
          <w:szCs w:val="22"/>
          <w:lang w:val="lt-LT"/>
        </w:rPr>
        <w:t>Sacharino natrio druska</w:t>
      </w:r>
    </w:p>
    <w:p w14:paraId="03832947" w14:textId="77777777" w:rsidR="00884FCE" w:rsidRPr="00193E75" w:rsidRDefault="00884FCE" w:rsidP="00884FCE">
      <w:pPr>
        <w:tabs>
          <w:tab w:val="clear" w:pos="567"/>
        </w:tabs>
        <w:spacing w:line="240" w:lineRule="auto"/>
        <w:ind w:right="-568"/>
        <w:rPr>
          <w:szCs w:val="22"/>
          <w:lang w:val="lt-LT"/>
        </w:rPr>
      </w:pPr>
      <w:r w:rsidRPr="00193E75">
        <w:rPr>
          <w:szCs w:val="22"/>
          <w:lang w:val="lt-LT"/>
        </w:rPr>
        <w:t>Karbomerai</w:t>
      </w:r>
    </w:p>
    <w:p w14:paraId="59D33047" w14:textId="77777777" w:rsidR="00884FCE" w:rsidRPr="00193E75" w:rsidRDefault="00884FCE" w:rsidP="00884FCE">
      <w:pPr>
        <w:tabs>
          <w:tab w:val="clear" w:pos="567"/>
        </w:tabs>
        <w:spacing w:line="240" w:lineRule="auto"/>
        <w:ind w:right="-568"/>
        <w:rPr>
          <w:szCs w:val="22"/>
          <w:lang w:val="lt-LT"/>
        </w:rPr>
      </w:pPr>
      <w:r w:rsidRPr="00193E75">
        <w:rPr>
          <w:szCs w:val="22"/>
          <w:lang w:val="lt-LT"/>
        </w:rPr>
        <w:t>Trometamolis</w:t>
      </w:r>
    </w:p>
    <w:p w14:paraId="15F0096F" w14:textId="77777777" w:rsidR="00884FCE" w:rsidRPr="00193E75" w:rsidRDefault="00884FCE" w:rsidP="00884FCE">
      <w:pPr>
        <w:tabs>
          <w:tab w:val="clear" w:pos="567"/>
        </w:tabs>
        <w:spacing w:line="240" w:lineRule="auto"/>
        <w:ind w:right="-568"/>
        <w:rPr>
          <w:szCs w:val="22"/>
          <w:lang w:val="lt-LT"/>
        </w:rPr>
      </w:pPr>
      <w:r w:rsidRPr="00193E75">
        <w:rPr>
          <w:szCs w:val="22"/>
          <w:lang w:val="lt-LT"/>
        </w:rPr>
        <w:t>Išgrynintas vanduo</w:t>
      </w:r>
    </w:p>
    <w:p w14:paraId="34A6A18B" w14:textId="77777777" w:rsidR="00884FCE" w:rsidRPr="00193E75" w:rsidRDefault="00884FCE" w:rsidP="00884FCE">
      <w:pPr>
        <w:tabs>
          <w:tab w:val="clear" w:pos="567"/>
        </w:tabs>
        <w:spacing w:line="240" w:lineRule="auto"/>
        <w:ind w:right="-568"/>
        <w:rPr>
          <w:szCs w:val="22"/>
          <w:lang w:val="lt-LT"/>
        </w:rPr>
      </w:pPr>
      <w:r w:rsidRPr="00193E75">
        <w:rPr>
          <w:szCs w:val="22"/>
          <w:lang w:val="lt-LT"/>
        </w:rPr>
        <w:t>Ceiloninių cinamonų žievės eterinis aliejus</w:t>
      </w:r>
    </w:p>
    <w:p w14:paraId="77903081" w14:textId="77777777" w:rsidR="00884FCE" w:rsidRPr="00193E75" w:rsidRDefault="00884FCE" w:rsidP="00884FCE">
      <w:pPr>
        <w:tabs>
          <w:tab w:val="clear" w:pos="567"/>
        </w:tabs>
        <w:spacing w:line="240" w:lineRule="auto"/>
        <w:ind w:right="-568"/>
        <w:rPr>
          <w:iCs/>
          <w:noProof/>
          <w:szCs w:val="22"/>
          <w:lang w:val="lt-LT"/>
        </w:rPr>
      </w:pPr>
    </w:p>
    <w:p w14:paraId="71A1AAFD"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6.2</w:t>
      </w:r>
      <w:r w:rsidRPr="00193E75">
        <w:rPr>
          <w:b/>
          <w:noProof/>
          <w:szCs w:val="22"/>
          <w:lang w:val="lt-LT"/>
        </w:rPr>
        <w:tab/>
        <w:t>Nesuderinamumas</w:t>
      </w:r>
    </w:p>
    <w:p w14:paraId="62299BED" w14:textId="77777777" w:rsidR="00884FCE" w:rsidRPr="00193E75" w:rsidRDefault="00884FCE" w:rsidP="00884FCE">
      <w:pPr>
        <w:tabs>
          <w:tab w:val="clear" w:pos="567"/>
        </w:tabs>
        <w:spacing w:line="240" w:lineRule="auto"/>
        <w:ind w:right="-568"/>
        <w:rPr>
          <w:noProof/>
          <w:szCs w:val="22"/>
          <w:lang w:val="lt-LT"/>
        </w:rPr>
      </w:pPr>
    </w:p>
    <w:p w14:paraId="714FC237" w14:textId="77777777" w:rsidR="00884FCE" w:rsidRPr="00193E75" w:rsidRDefault="00884FCE" w:rsidP="00884FCE">
      <w:pPr>
        <w:spacing w:line="240" w:lineRule="auto"/>
        <w:ind w:left="567" w:right="-568" w:hanging="567"/>
        <w:rPr>
          <w:noProof/>
          <w:szCs w:val="22"/>
          <w:lang w:val="lt-LT"/>
        </w:rPr>
      </w:pPr>
      <w:r w:rsidRPr="00193E75">
        <w:rPr>
          <w:noProof/>
          <w:szCs w:val="22"/>
          <w:lang w:val="lt-LT"/>
        </w:rPr>
        <w:t>Duomenys nebūtini.</w:t>
      </w:r>
    </w:p>
    <w:p w14:paraId="1BDAA022" w14:textId="77777777" w:rsidR="00884FCE" w:rsidRPr="00193E75" w:rsidRDefault="00884FCE" w:rsidP="00884FCE">
      <w:pPr>
        <w:tabs>
          <w:tab w:val="clear" w:pos="567"/>
        </w:tabs>
        <w:spacing w:line="240" w:lineRule="auto"/>
        <w:ind w:right="-568"/>
        <w:rPr>
          <w:noProof/>
          <w:szCs w:val="22"/>
          <w:lang w:val="lt-LT"/>
        </w:rPr>
      </w:pPr>
    </w:p>
    <w:p w14:paraId="2D3DFE69"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6.3</w:t>
      </w:r>
      <w:r w:rsidRPr="00193E75">
        <w:rPr>
          <w:b/>
          <w:noProof/>
          <w:szCs w:val="22"/>
          <w:lang w:val="lt-LT"/>
        </w:rPr>
        <w:tab/>
        <w:t>Tinkamumo laikas</w:t>
      </w:r>
    </w:p>
    <w:p w14:paraId="3E55D59D" w14:textId="77777777" w:rsidR="00884FCE" w:rsidRPr="00193E75" w:rsidRDefault="00884FCE" w:rsidP="00884FCE">
      <w:pPr>
        <w:tabs>
          <w:tab w:val="clear" w:pos="567"/>
        </w:tabs>
        <w:spacing w:line="240" w:lineRule="auto"/>
        <w:ind w:right="-568"/>
        <w:rPr>
          <w:noProof/>
          <w:szCs w:val="22"/>
          <w:lang w:val="lt-LT"/>
        </w:rPr>
      </w:pPr>
    </w:p>
    <w:p w14:paraId="7DF0CF35" w14:textId="77777777" w:rsidR="00884FCE" w:rsidRPr="00193E75" w:rsidRDefault="00884FCE" w:rsidP="00884FCE">
      <w:pPr>
        <w:spacing w:line="240" w:lineRule="auto"/>
        <w:ind w:left="567" w:right="-568" w:hanging="567"/>
        <w:rPr>
          <w:noProof/>
          <w:szCs w:val="22"/>
          <w:lang w:val="lt-LT"/>
        </w:rPr>
      </w:pPr>
      <w:r w:rsidRPr="00193E75">
        <w:rPr>
          <w:noProof/>
          <w:szCs w:val="22"/>
          <w:lang w:val="lt-LT"/>
        </w:rPr>
        <w:t>3 metai</w:t>
      </w:r>
    </w:p>
    <w:p w14:paraId="1A4A2908" w14:textId="77777777" w:rsidR="00884FCE" w:rsidRPr="00193E75" w:rsidRDefault="00884FCE" w:rsidP="00884FCE">
      <w:pPr>
        <w:tabs>
          <w:tab w:val="clear" w:pos="567"/>
        </w:tabs>
        <w:spacing w:line="240" w:lineRule="auto"/>
        <w:ind w:right="-568"/>
        <w:rPr>
          <w:noProof/>
          <w:szCs w:val="22"/>
          <w:lang w:val="lt-LT"/>
        </w:rPr>
      </w:pPr>
      <w:r w:rsidRPr="00193E75">
        <w:rPr>
          <w:noProof/>
          <w:szCs w:val="22"/>
          <w:lang w:val="lt-LT"/>
        </w:rPr>
        <w:t>Po pirmojo atidarymo: 12 mėnesių.</w:t>
      </w:r>
    </w:p>
    <w:p w14:paraId="2A14C64A" w14:textId="77777777" w:rsidR="00884FCE" w:rsidRPr="00193E75" w:rsidRDefault="00884FCE" w:rsidP="00884FCE">
      <w:pPr>
        <w:tabs>
          <w:tab w:val="clear" w:pos="567"/>
        </w:tabs>
        <w:spacing w:line="240" w:lineRule="auto"/>
        <w:ind w:right="-568"/>
        <w:rPr>
          <w:noProof/>
          <w:szCs w:val="22"/>
          <w:lang w:val="lt-LT"/>
        </w:rPr>
      </w:pPr>
    </w:p>
    <w:p w14:paraId="7A07C910"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6.4</w:t>
      </w:r>
      <w:r w:rsidRPr="00193E75">
        <w:rPr>
          <w:b/>
          <w:noProof/>
          <w:szCs w:val="22"/>
          <w:lang w:val="lt-LT"/>
        </w:rPr>
        <w:tab/>
        <w:t>Specialios laikymo sąlygos</w:t>
      </w:r>
    </w:p>
    <w:p w14:paraId="17B97642" w14:textId="77777777" w:rsidR="00884FCE" w:rsidRPr="00193E75" w:rsidRDefault="00884FCE" w:rsidP="00884FCE">
      <w:pPr>
        <w:tabs>
          <w:tab w:val="clear" w:pos="567"/>
        </w:tabs>
        <w:spacing w:line="240" w:lineRule="auto"/>
        <w:ind w:right="-568"/>
        <w:rPr>
          <w:i/>
          <w:noProof/>
          <w:color w:val="008000"/>
          <w:szCs w:val="22"/>
          <w:lang w:val="lt-LT"/>
        </w:rPr>
      </w:pPr>
    </w:p>
    <w:p w14:paraId="40FA76CD" w14:textId="77777777" w:rsidR="00884FCE" w:rsidRPr="00193E75" w:rsidRDefault="00884FCE" w:rsidP="00884FCE">
      <w:pPr>
        <w:tabs>
          <w:tab w:val="clear" w:pos="567"/>
        </w:tabs>
        <w:spacing w:line="240" w:lineRule="auto"/>
        <w:ind w:right="-568"/>
        <w:jc w:val="both"/>
        <w:rPr>
          <w:noProof/>
          <w:szCs w:val="22"/>
          <w:lang w:val="lt-LT"/>
        </w:rPr>
      </w:pPr>
      <w:r w:rsidRPr="00193E75">
        <w:rPr>
          <w:noProof/>
          <w:szCs w:val="22"/>
          <w:lang w:val="lt-LT"/>
        </w:rPr>
        <w:t>Laikyti ne aukštesnėje kaip 25 °C temperatūroje.</w:t>
      </w:r>
    </w:p>
    <w:p w14:paraId="63AC727C" w14:textId="77777777" w:rsidR="00884FCE" w:rsidRPr="00193E75" w:rsidRDefault="00884FCE" w:rsidP="00884FCE">
      <w:pPr>
        <w:tabs>
          <w:tab w:val="clear" w:pos="567"/>
        </w:tabs>
        <w:spacing w:line="240" w:lineRule="auto"/>
        <w:ind w:right="-568"/>
        <w:jc w:val="both"/>
        <w:rPr>
          <w:noProof/>
          <w:szCs w:val="22"/>
          <w:lang w:val="lt-LT"/>
        </w:rPr>
      </w:pPr>
    </w:p>
    <w:p w14:paraId="69B0DAFB" w14:textId="77777777" w:rsidR="00884FCE" w:rsidRPr="00193E75" w:rsidRDefault="00884FCE" w:rsidP="00884FCE">
      <w:pPr>
        <w:numPr>
          <w:ilvl w:val="1"/>
          <w:numId w:val="3"/>
        </w:numPr>
        <w:spacing w:line="240" w:lineRule="auto"/>
        <w:ind w:right="-568"/>
        <w:outlineLvl w:val="0"/>
        <w:rPr>
          <w:b/>
          <w:noProof/>
          <w:szCs w:val="22"/>
          <w:lang w:val="lt-LT"/>
        </w:rPr>
      </w:pPr>
      <w:r w:rsidRPr="00193E75">
        <w:rPr>
          <w:b/>
          <w:bCs/>
          <w:noProof/>
          <w:szCs w:val="22"/>
          <w:lang w:val="lt-LT"/>
        </w:rPr>
        <w:t>Talpyklės pobūdis</w:t>
      </w:r>
      <w:r>
        <w:rPr>
          <w:b/>
          <w:bCs/>
          <w:noProof/>
          <w:szCs w:val="22"/>
          <w:lang w:val="lt-LT"/>
        </w:rPr>
        <w:t xml:space="preserve"> ir</w:t>
      </w:r>
      <w:r w:rsidRPr="00193E75">
        <w:rPr>
          <w:b/>
          <w:bCs/>
          <w:noProof/>
          <w:szCs w:val="22"/>
          <w:lang w:val="lt-LT"/>
        </w:rPr>
        <w:t xml:space="preserve"> jos turinys</w:t>
      </w:r>
    </w:p>
    <w:p w14:paraId="40CDCA84" w14:textId="77777777" w:rsidR="00884FCE" w:rsidRPr="00193E75" w:rsidRDefault="00884FCE" w:rsidP="00884FCE">
      <w:pPr>
        <w:tabs>
          <w:tab w:val="clear" w:pos="567"/>
        </w:tabs>
        <w:spacing w:line="240" w:lineRule="auto"/>
        <w:ind w:right="-568"/>
        <w:rPr>
          <w:iCs/>
          <w:noProof/>
          <w:szCs w:val="22"/>
          <w:lang w:val="lt-LT"/>
        </w:rPr>
      </w:pPr>
    </w:p>
    <w:p w14:paraId="31DF030B" w14:textId="77777777" w:rsidR="00884FCE" w:rsidRPr="00193E75" w:rsidRDefault="00884FCE" w:rsidP="00884FCE">
      <w:pPr>
        <w:spacing w:line="240" w:lineRule="auto"/>
        <w:ind w:left="567" w:right="-568" w:hanging="567"/>
        <w:rPr>
          <w:noProof/>
          <w:szCs w:val="22"/>
          <w:lang w:val="lt-LT"/>
        </w:rPr>
      </w:pPr>
      <w:r w:rsidRPr="00193E75">
        <w:rPr>
          <w:noProof/>
          <w:szCs w:val="22"/>
          <w:lang w:val="lt-LT"/>
        </w:rPr>
        <w:t>Aliumininė tūbelė padengta vidiniu apsaugančiu laku ir PE uždoriu kartono dėžutėje.</w:t>
      </w:r>
    </w:p>
    <w:p w14:paraId="538495B6" w14:textId="77777777" w:rsidR="00884FCE" w:rsidRPr="00193E75" w:rsidRDefault="00884FCE" w:rsidP="00884FCE">
      <w:pPr>
        <w:spacing w:line="240" w:lineRule="auto"/>
        <w:ind w:left="567" w:right="-568" w:hanging="567"/>
        <w:rPr>
          <w:noProof/>
          <w:szCs w:val="22"/>
          <w:lang w:val="lt-LT"/>
        </w:rPr>
      </w:pPr>
      <w:r w:rsidRPr="00193E75">
        <w:rPr>
          <w:noProof/>
          <w:szCs w:val="22"/>
          <w:lang w:val="lt-LT"/>
        </w:rPr>
        <w:t>Tūbelėje yra 10 g gelio.</w:t>
      </w:r>
    </w:p>
    <w:p w14:paraId="2070435B" w14:textId="77777777" w:rsidR="00884FCE" w:rsidRPr="00193E75" w:rsidRDefault="00884FCE" w:rsidP="00884FCE">
      <w:pPr>
        <w:tabs>
          <w:tab w:val="clear" w:pos="567"/>
        </w:tabs>
        <w:spacing w:line="240" w:lineRule="auto"/>
        <w:ind w:right="-568"/>
        <w:rPr>
          <w:noProof/>
          <w:szCs w:val="22"/>
          <w:lang w:val="lt-LT"/>
        </w:rPr>
      </w:pPr>
    </w:p>
    <w:p w14:paraId="0DD4C48A" w14:textId="77777777" w:rsidR="00884FCE" w:rsidRPr="00193E75" w:rsidRDefault="00884FCE" w:rsidP="00884FCE">
      <w:pPr>
        <w:tabs>
          <w:tab w:val="clear" w:pos="567"/>
        </w:tabs>
        <w:spacing w:line="240" w:lineRule="auto"/>
        <w:ind w:left="567" w:right="-568" w:hanging="567"/>
        <w:outlineLvl w:val="0"/>
        <w:rPr>
          <w:noProof/>
          <w:szCs w:val="22"/>
          <w:lang w:val="lt-LT"/>
        </w:rPr>
      </w:pPr>
      <w:r w:rsidRPr="00193E75">
        <w:rPr>
          <w:b/>
          <w:noProof/>
          <w:szCs w:val="22"/>
          <w:lang w:val="lt-LT"/>
        </w:rPr>
        <w:t>6.6</w:t>
      </w:r>
      <w:r w:rsidRPr="00193E75">
        <w:rPr>
          <w:b/>
          <w:noProof/>
          <w:szCs w:val="22"/>
          <w:lang w:val="lt-LT"/>
        </w:rPr>
        <w:tab/>
      </w:r>
      <w:r w:rsidRPr="00193E75">
        <w:rPr>
          <w:rStyle w:val="Grietas"/>
          <w:color w:val="000000"/>
          <w:szCs w:val="22"/>
          <w:lang w:val="lt-LT"/>
        </w:rPr>
        <w:t>Specialūs reikalavimai atliekoms tvarkyti</w:t>
      </w:r>
    </w:p>
    <w:p w14:paraId="3684AABD" w14:textId="77777777" w:rsidR="00884FCE" w:rsidRPr="00193E75" w:rsidRDefault="00884FCE" w:rsidP="00884FCE">
      <w:pPr>
        <w:tabs>
          <w:tab w:val="clear" w:pos="567"/>
        </w:tabs>
        <w:spacing w:line="240" w:lineRule="auto"/>
        <w:ind w:right="-568"/>
        <w:rPr>
          <w:noProof/>
          <w:szCs w:val="22"/>
          <w:lang w:val="lt-LT"/>
        </w:rPr>
      </w:pPr>
    </w:p>
    <w:p w14:paraId="1A96EEE0" w14:textId="77777777" w:rsidR="00884FCE" w:rsidRPr="00193E75" w:rsidRDefault="00884FCE" w:rsidP="00884FCE">
      <w:pPr>
        <w:spacing w:line="240" w:lineRule="auto"/>
        <w:ind w:left="567" w:right="-568" w:hanging="567"/>
        <w:rPr>
          <w:noProof/>
          <w:szCs w:val="22"/>
          <w:lang w:val="lt-LT"/>
        </w:rPr>
      </w:pPr>
      <w:r w:rsidRPr="00193E75">
        <w:rPr>
          <w:noProof/>
          <w:szCs w:val="22"/>
          <w:lang w:val="lt-LT"/>
        </w:rPr>
        <w:t>Nesuvartotą</w:t>
      </w:r>
      <w:r>
        <w:rPr>
          <w:noProof/>
          <w:szCs w:val="22"/>
          <w:lang w:val="lt-LT"/>
        </w:rPr>
        <w:t xml:space="preserve"> vaistinį</w:t>
      </w:r>
      <w:r w:rsidRPr="00193E75">
        <w:rPr>
          <w:noProof/>
          <w:szCs w:val="22"/>
          <w:lang w:val="lt-LT"/>
        </w:rPr>
        <w:t xml:space="preserve"> preparatą ar atliekas reikia tvarkyti laikantis vietinių reikalavimų.</w:t>
      </w:r>
    </w:p>
    <w:p w14:paraId="2B56D587" w14:textId="77777777" w:rsidR="00884FCE" w:rsidRPr="00193E75" w:rsidRDefault="00884FCE" w:rsidP="00884FCE">
      <w:pPr>
        <w:tabs>
          <w:tab w:val="clear" w:pos="567"/>
        </w:tabs>
        <w:spacing w:line="240" w:lineRule="auto"/>
        <w:ind w:right="-568"/>
        <w:rPr>
          <w:noProof/>
          <w:szCs w:val="22"/>
          <w:lang w:val="lt-LT"/>
        </w:rPr>
      </w:pPr>
    </w:p>
    <w:p w14:paraId="3D4A60D4" w14:textId="77777777" w:rsidR="00884FCE" w:rsidRPr="00193E75" w:rsidRDefault="00884FCE" w:rsidP="00884FCE">
      <w:pPr>
        <w:tabs>
          <w:tab w:val="clear" w:pos="567"/>
        </w:tabs>
        <w:spacing w:line="240" w:lineRule="auto"/>
        <w:ind w:right="-568"/>
        <w:rPr>
          <w:noProof/>
          <w:szCs w:val="22"/>
          <w:lang w:val="lt-LT"/>
        </w:rPr>
      </w:pPr>
    </w:p>
    <w:p w14:paraId="6971751D" w14:textId="77777777" w:rsidR="00884FCE" w:rsidRPr="00193E75" w:rsidRDefault="00884FCE" w:rsidP="00884FCE">
      <w:pPr>
        <w:tabs>
          <w:tab w:val="clear" w:pos="567"/>
        </w:tabs>
        <w:spacing w:line="240" w:lineRule="auto"/>
        <w:ind w:left="567" w:right="-568" w:hanging="567"/>
        <w:rPr>
          <w:noProof/>
          <w:szCs w:val="22"/>
          <w:lang w:val="lt-LT"/>
        </w:rPr>
      </w:pPr>
      <w:r w:rsidRPr="00193E75">
        <w:rPr>
          <w:b/>
          <w:noProof/>
          <w:szCs w:val="22"/>
          <w:lang w:val="lt-LT"/>
        </w:rPr>
        <w:t>7.</w:t>
      </w:r>
      <w:r w:rsidRPr="00193E75">
        <w:rPr>
          <w:b/>
          <w:noProof/>
          <w:szCs w:val="22"/>
          <w:lang w:val="lt-LT"/>
        </w:rPr>
        <w:tab/>
      </w:r>
      <w:r>
        <w:rPr>
          <w:b/>
          <w:caps/>
          <w:noProof/>
          <w:szCs w:val="22"/>
          <w:lang w:val="lt-LT"/>
        </w:rPr>
        <w:t>REGISTRUOTOJAS</w:t>
      </w:r>
    </w:p>
    <w:p w14:paraId="40A6BA0B" w14:textId="77777777" w:rsidR="00884FCE" w:rsidRPr="00193E75" w:rsidRDefault="00884FCE" w:rsidP="00884FCE">
      <w:pPr>
        <w:tabs>
          <w:tab w:val="clear" w:pos="567"/>
        </w:tabs>
        <w:spacing w:line="240" w:lineRule="auto"/>
        <w:ind w:right="-568"/>
        <w:rPr>
          <w:noProof/>
          <w:szCs w:val="22"/>
          <w:lang w:val="lt-LT"/>
        </w:rPr>
      </w:pPr>
    </w:p>
    <w:p w14:paraId="573C1009" w14:textId="77777777" w:rsidR="00884FCE" w:rsidRPr="00193E75" w:rsidRDefault="00884FCE" w:rsidP="00884FCE">
      <w:pPr>
        <w:spacing w:line="240" w:lineRule="auto"/>
        <w:ind w:right="-568"/>
        <w:jc w:val="both"/>
        <w:rPr>
          <w:szCs w:val="22"/>
          <w:lang w:val="lt-LT"/>
        </w:rPr>
      </w:pPr>
      <w:r w:rsidRPr="00193E75">
        <w:rPr>
          <w:szCs w:val="22"/>
          <w:lang w:val="lt-LT"/>
        </w:rPr>
        <w:t>S</w:t>
      </w:r>
      <w:r w:rsidRPr="00193E75">
        <w:rPr>
          <w:caps/>
          <w:szCs w:val="22"/>
          <w:lang w:val="lt-LT"/>
        </w:rPr>
        <w:t>tada</w:t>
      </w:r>
      <w:r w:rsidRPr="00193E75">
        <w:rPr>
          <w:szCs w:val="22"/>
          <w:lang w:val="lt-LT"/>
        </w:rPr>
        <w:t xml:space="preserve"> Arzneimittel AG</w:t>
      </w:r>
    </w:p>
    <w:p w14:paraId="36401385" w14:textId="77777777" w:rsidR="00884FCE" w:rsidRPr="00193E75" w:rsidRDefault="00884FCE" w:rsidP="00884FCE">
      <w:pPr>
        <w:spacing w:line="240" w:lineRule="auto"/>
        <w:ind w:right="-568"/>
        <w:jc w:val="both"/>
        <w:rPr>
          <w:szCs w:val="22"/>
          <w:lang w:val="lt-LT"/>
        </w:rPr>
      </w:pPr>
      <w:r w:rsidRPr="00193E75">
        <w:rPr>
          <w:szCs w:val="22"/>
          <w:lang w:val="lt-LT"/>
        </w:rPr>
        <w:t>Stadastrasse 2 – 18</w:t>
      </w:r>
    </w:p>
    <w:p w14:paraId="53399E85" w14:textId="34CBA2B0" w:rsidR="00884FCE" w:rsidRPr="00193E75" w:rsidRDefault="00884FCE" w:rsidP="00884FCE">
      <w:pPr>
        <w:spacing w:line="240" w:lineRule="auto"/>
        <w:ind w:right="-568"/>
        <w:jc w:val="both"/>
        <w:rPr>
          <w:szCs w:val="22"/>
          <w:lang w:val="lt-LT"/>
        </w:rPr>
      </w:pPr>
      <w:r w:rsidRPr="00193E75">
        <w:rPr>
          <w:szCs w:val="22"/>
          <w:lang w:val="lt-LT"/>
        </w:rPr>
        <w:t xml:space="preserve">61118  Bad Vilbel </w:t>
      </w:r>
    </w:p>
    <w:p w14:paraId="64833FE9" w14:textId="77777777" w:rsidR="00884FCE" w:rsidRPr="00193E75" w:rsidRDefault="00884FCE" w:rsidP="00884FCE">
      <w:pPr>
        <w:spacing w:line="240" w:lineRule="auto"/>
        <w:ind w:right="-568"/>
        <w:jc w:val="both"/>
        <w:rPr>
          <w:szCs w:val="22"/>
          <w:lang w:val="lt-LT"/>
        </w:rPr>
      </w:pPr>
      <w:r w:rsidRPr="00193E75">
        <w:rPr>
          <w:szCs w:val="22"/>
          <w:lang w:val="lt-LT"/>
        </w:rPr>
        <w:t>Vokietija</w:t>
      </w:r>
    </w:p>
    <w:p w14:paraId="1A37C78E" w14:textId="77777777" w:rsidR="00884FCE" w:rsidRPr="00193E75" w:rsidRDefault="00884FCE" w:rsidP="00884FCE">
      <w:pPr>
        <w:tabs>
          <w:tab w:val="clear" w:pos="567"/>
        </w:tabs>
        <w:spacing w:line="240" w:lineRule="auto"/>
        <w:ind w:right="-568"/>
        <w:rPr>
          <w:noProof/>
          <w:szCs w:val="22"/>
          <w:lang w:val="lt-LT"/>
        </w:rPr>
      </w:pPr>
    </w:p>
    <w:p w14:paraId="68EF5A5D" w14:textId="77777777" w:rsidR="00884FCE" w:rsidRPr="00193E75" w:rsidRDefault="00884FCE" w:rsidP="00884FCE">
      <w:pPr>
        <w:tabs>
          <w:tab w:val="clear" w:pos="567"/>
        </w:tabs>
        <w:spacing w:line="240" w:lineRule="auto"/>
        <w:ind w:right="-568"/>
        <w:rPr>
          <w:noProof/>
          <w:szCs w:val="22"/>
          <w:lang w:val="lt-LT"/>
        </w:rPr>
      </w:pPr>
    </w:p>
    <w:p w14:paraId="416AA270" w14:textId="77777777" w:rsidR="00884FCE" w:rsidRPr="00193E75" w:rsidRDefault="00884FCE" w:rsidP="00884FCE">
      <w:pPr>
        <w:tabs>
          <w:tab w:val="clear" w:pos="567"/>
        </w:tabs>
        <w:spacing w:line="240" w:lineRule="auto"/>
        <w:ind w:left="567" w:right="-568" w:hanging="567"/>
        <w:rPr>
          <w:b/>
          <w:noProof/>
          <w:szCs w:val="22"/>
          <w:lang w:val="lt-LT"/>
        </w:rPr>
      </w:pPr>
      <w:r w:rsidRPr="00193E75">
        <w:rPr>
          <w:b/>
          <w:noProof/>
          <w:szCs w:val="22"/>
          <w:lang w:val="lt-LT"/>
        </w:rPr>
        <w:t>8.</w:t>
      </w:r>
      <w:r w:rsidRPr="00193E75">
        <w:rPr>
          <w:b/>
          <w:noProof/>
          <w:szCs w:val="22"/>
          <w:lang w:val="lt-LT"/>
        </w:rPr>
        <w:tab/>
      </w:r>
      <w:r>
        <w:rPr>
          <w:b/>
          <w:caps/>
          <w:noProof/>
          <w:szCs w:val="22"/>
          <w:lang w:val="lt-LT"/>
        </w:rPr>
        <w:t>REGISTRACIJOS</w:t>
      </w:r>
      <w:r w:rsidRPr="00193E75">
        <w:rPr>
          <w:b/>
          <w:caps/>
          <w:noProof/>
          <w:szCs w:val="22"/>
          <w:lang w:val="lt-LT"/>
        </w:rPr>
        <w:t xml:space="preserve"> pažymėjimo numeris</w:t>
      </w:r>
      <w:r w:rsidRPr="00193E75">
        <w:rPr>
          <w:b/>
          <w:noProof/>
          <w:szCs w:val="22"/>
          <w:lang w:val="lt-LT"/>
        </w:rPr>
        <w:t xml:space="preserve"> </w:t>
      </w:r>
      <w:r w:rsidRPr="00193E75">
        <w:rPr>
          <w:b/>
          <w:caps/>
          <w:noProof/>
          <w:szCs w:val="22"/>
          <w:lang w:val="lt-LT"/>
        </w:rPr>
        <w:t>(-IAI)</w:t>
      </w:r>
    </w:p>
    <w:p w14:paraId="32E677CF" w14:textId="77777777" w:rsidR="00884FCE" w:rsidRPr="00193E75" w:rsidRDefault="00884FCE" w:rsidP="00884FCE">
      <w:pPr>
        <w:tabs>
          <w:tab w:val="clear" w:pos="567"/>
        </w:tabs>
        <w:spacing w:line="240" w:lineRule="auto"/>
        <w:ind w:right="-568"/>
        <w:rPr>
          <w:noProof/>
          <w:szCs w:val="22"/>
          <w:lang w:val="lt-LT"/>
        </w:rPr>
      </w:pPr>
    </w:p>
    <w:p w14:paraId="4E8F00DD" w14:textId="77777777" w:rsidR="00884FCE" w:rsidRPr="00193E75" w:rsidRDefault="00884FCE" w:rsidP="00884FCE">
      <w:pPr>
        <w:tabs>
          <w:tab w:val="clear" w:pos="567"/>
        </w:tabs>
        <w:spacing w:line="240" w:lineRule="auto"/>
        <w:ind w:right="-568"/>
        <w:rPr>
          <w:noProof/>
          <w:szCs w:val="22"/>
          <w:lang w:val="lt-LT"/>
        </w:rPr>
      </w:pPr>
      <w:r w:rsidRPr="00193E75">
        <w:rPr>
          <w:noProof/>
          <w:szCs w:val="22"/>
          <w:lang w:val="lt-LT"/>
        </w:rPr>
        <w:t>LT/1/04/3023/001</w:t>
      </w:r>
    </w:p>
    <w:p w14:paraId="5F20EEC2" w14:textId="77777777" w:rsidR="00884FCE" w:rsidRPr="00193E75" w:rsidRDefault="00884FCE" w:rsidP="00884FCE">
      <w:pPr>
        <w:tabs>
          <w:tab w:val="clear" w:pos="567"/>
        </w:tabs>
        <w:spacing w:line="240" w:lineRule="auto"/>
        <w:ind w:right="-568"/>
        <w:rPr>
          <w:noProof/>
          <w:szCs w:val="22"/>
          <w:lang w:val="lt-LT"/>
        </w:rPr>
      </w:pPr>
    </w:p>
    <w:p w14:paraId="0D746577" w14:textId="77777777" w:rsidR="00884FCE" w:rsidRPr="00193E75" w:rsidRDefault="00884FCE" w:rsidP="00884FCE">
      <w:pPr>
        <w:tabs>
          <w:tab w:val="clear" w:pos="567"/>
        </w:tabs>
        <w:spacing w:line="240" w:lineRule="auto"/>
        <w:ind w:right="-568"/>
        <w:rPr>
          <w:noProof/>
          <w:szCs w:val="22"/>
          <w:lang w:val="lt-LT"/>
        </w:rPr>
      </w:pPr>
    </w:p>
    <w:p w14:paraId="456549AA" w14:textId="77777777" w:rsidR="00884FCE" w:rsidRPr="00193E75" w:rsidRDefault="00884FCE" w:rsidP="00884FCE">
      <w:pPr>
        <w:tabs>
          <w:tab w:val="clear" w:pos="567"/>
        </w:tabs>
        <w:spacing w:line="240" w:lineRule="auto"/>
        <w:ind w:left="567" w:right="-568" w:hanging="567"/>
        <w:rPr>
          <w:noProof/>
          <w:szCs w:val="22"/>
          <w:lang w:val="lt-LT"/>
        </w:rPr>
      </w:pPr>
      <w:r w:rsidRPr="00193E75">
        <w:rPr>
          <w:b/>
          <w:noProof/>
          <w:szCs w:val="22"/>
          <w:lang w:val="lt-LT"/>
        </w:rPr>
        <w:t>9.</w:t>
      </w:r>
      <w:r w:rsidRPr="00193E75">
        <w:rPr>
          <w:b/>
          <w:noProof/>
          <w:szCs w:val="22"/>
          <w:lang w:val="lt-LT"/>
        </w:rPr>
        <w:tab/>
      </w:r>
      <w:r>
        <w:rPr>
          <w:b/>
          <w:caps/>
          <w:noProof/>
          <w:szCs w:val="22"/>
          <w:lang w:val="lt-LT"/>
        </w:rPr>
        <w:t>REGISTRAVIMO / PERREGISTRAVIMO</w:t>
      </w:r>
      <w:r w:rsidRPr="00193E75">
        <w:rPr>
          <w:b/>
          <w:caps/>
          <w:noProof/>
          <w:szCs w:val="22"/>
          <w:lang w:val="lt-LT"/>
        </w:rPr>
        <w:t xml:space="preserve"> data</w:t>
      </w:r>
    </w:p>
    <w:p w14:paraId="59C7EAE1" w14:textId="77777777" w:rsidR="00884FCE" w:rsidRPr="00193E75" w:rsidRDefault="00884FCE" w:rsidP="00884FCE">
      <w:pPr>
        <w:tabs>
          <w:tab w:val="clear" w:pos="567"/>
        </w:tabs>
        <w:spacing w:line="240" w:lineRule="auto"/>
        <w:ind w:right="-568"/>
        <w:rPr>
          <w:noProof/>
          <w:szCs w:val="22"/>
          <w:lang w:val="lt-LT"/>
        </w:rPr>
      </w:pPr>
    </w:p>
    <w:p w14:paraId="658A97B2" w14:textId="77777777" w:rsidR="00884FCE" w:rsidRDefault="00884FCE" w:rsidP="00884FCE">
      <w:pPr>
        <w:tabs>
          <w:tab w:val="clear" w:pos="567"/>
        </w:tabs>
        <w:spacing w:line="240" w:lineRule="auto"/>
        <w:ind w:right="-568"/>
        <w:rPr>
          <w:noProof/>
          <w:szCs w:val="22"/>
          <w:lang w:val="lt-LT"/>
        </w:rPr>
      </w:pPr>
      <w:r>
        <w:rPr>
          <w:noProof/>
          <w:szCs w:val="22"/>
          <w:lang w:val="lt-LT"/>
        </w:rPr>
        <w:t>Registravimo data 2004 m. kovo mėn. 9 d.</w:t>
      </w:r>
    </w:p>
    <w:p w14:paraId="10EA7F54" w14:textId="77777777" w:rsidR="00884FCE" w:rsidRPr="00193E75" w:rsidRDefault="00884FCE" w:rsidP="00884FCE">
      <w:pPr>
        <w:tabs>
          <w:tab w:val="clear" w:pos="567"/>
        </w:tabs>
        <w:spacing w:line="240" w:lineRule="auto"/>
        <w:ind w:right="-568"/>
        <w:rPr>
          <w:noProof/>
          <w:szCs w:val="22"/>
          <w:lang w:val="lt-LT"/>
        </w:rPr>
      </w:pPr>
      <w:r>
        <w:rPr>
          <w:noProof/>
          <w:szCs w:val="22"/>
          <w:lang w:val="lt-LT"/>
        </w:rPr>
        <w:t>Paskutinio perregistravimo data 2012 m. rugpjūčio mėn. 10 d.</w:t>
      </w:r>
    </w:p>
    <w:p w14:paraId="0F237011" w14:textId="77777777" w:rsidR="00884FCE" w:rsidRPr="00193E75" w:rsidRDefault="00884FCE" w:rsidP="00884FCE">
      <w:pPr>
        <w:tabs>
          <w:tab w:val="clear" w:pos="567"/>
        </w:tabs>
        <w:spacing w:line="240" w:lineRule="auto"/>
        <w:ind w:right="-568"/>
        <w:rPr>
          <w:noProof/>
          <w:szCs w:val="22"/>
          <w:lang w:val="lt-LT"/>
        </w:rPr>
      </w:pPr>
    </w:p>
    <w:p w14:paraId="5D8EF8A4" w14:textId="77777777" w:rsidR="00884FCE" w:rsidRPr="00193E75" w:rsidRDefault="00884FCE" w:rsidP="00884FCE">
      <w:pPr>
        <w:tabs>
          <w:tab w:val="clear" w:pos="567"/>
        </w:tabs>
        <w:spacing w:line="240" w:lineRule="auto"/>
        <w:ind w:right="-568"/>
        <w:rPr>
          <w:noProof/>
          <w:szCs w:val="22"/>
          <w:lang w:val="lt-LT"/>
        </w:rPr>
      </w:pPr>
    </w:p>
    <w:p w14:paraId="50E59BD2" w14:textId="77777777" w:rsidR="00884FCE" w:rsidRPr="00193E75" w:rsidRDefault="00884FCE" w:rsidP="00884FCE">
      <w:pPr>
        <w:tabs>
          <w:tab w:val="clear" w:pos="567"/>
        </w:tabs>
        <w:spacing w:line="240" w:lineRule="auto"/>
        <w:ind w:left="567" w:right="-568" w:hanging="567"/>
        <w:rPr>
          <w:b/>
          <w:noProof/>
          <w:szCs w:val="22"/>
          <w:lang w:val="lt-LT"/>
        </w:rPr>
      </w:pPr>
      <w:r w:rsidRPr="00193E75">
        <w:rPr>
          <w:b/>
          <w:noProof/>
          <w:szCs w:val="22"/>
          <w:lang w:val="lt-LT"/>
        </w:rPr>
        <w:t>10.</w:t>
      </w:r>
      <w:r w:rsidRPr="00193E75">
        <w:rPr>
          <w:b/>
          <w:noProof/>
          <w:szCs w:val="22"/>
          <w:lang w:val="lt-LT"/>
        </w:rPr>
        <w:tab/>
      </w:r>
      <w:r w:rsidRPr="00193E75">
        <w:rPr>
          <w:b/>
          <w:caps/>
          <w:noProof/>
          <w:szCs w:val="22"/>
          <w:lang w:val="lt-LT"/>
        </w:rPr>
        <w:t>teksto peržiūros data</w:t>
      </w:r>
    </w:p>
    <w:p w14:paraId="1397A4E1" w14:textId="77777777" w:rsidR="00884FCE" w:rsidRPr="00193E75" w:rsidRDefault="00884FCE" w:rsidP="00884FCE">
      <w:pPr>
        <w:tabs>
          <w:tab w:val="clear" w:pos="567"/>
        </w:tabs>
        <w:spacing w:line="240" w:lineRule="auto"/>
        <w:ind w:right="-568"/>
        <w:rPr>
          <w:noProof/>
          <w:szCs w:val="22"/>
          <w:lang w:val="lt-LT"/>
        </w:rPr>
      </w:pPr>
    </w:p>
    <w:p w14:paraId="10371B52" w14:textId="2E7BC8BD" w:rsidR="00884FCE" w:rsidRPr="00B71740" w:rsidRDefault="00B71740" w:rsidP="00884FCE">
      <w:pPr>
        <w:spacing w:line="240" w:lineRule="auto"/>
        <w:ind w:right="-568"/>
        <w:rPr>
          <w:noProof/>
          <w:szCs w:val="22"/>
          <w:lang w:val="lt-LT"/>
        </w:rPr>
      </w:pPr>
      <w:r>
        <w:rPr>
          <w:noProof/>
          <w:szCs w:val="22"/>
          <w:lang w:val="lt-LT"/>
        </w:rPr>
        <w:t>2020 m. vasario 21 d.</w:t>
      </w:r>
    </w:p>
    <w:p w14:paraId="2D1FD362" w14:textId="77777777" w:rsidR="00884FCE" w:rsidRDefault="00884FCE" w:rsidP="00884FCE">
      <w:pPr>
        <w:spacing w:line="240" w:lineRule="auto"/>
        <w:ind w:right="-568"/>
        <w:rPr>
          <w:b/>
          <w:noProof/>
          <w:szCs w:val="22"/>
          <w:lang w:val="lt-LT"/>
        </w:rPr>
      </w:pPr>
    </w:p>
    <w:p w14:paraId="38FD3217" w14:textId="77777777" w:rsidR="00884FCE" w:rsidRPr="00193E75" w:rsidRDefault="00884FCE" w:rsidP="00884FCE">
      <w:pPr>
        <w:spacing w:line="240" w:lineRule="auto"/>
        <w:ind w:right="-568"/>
        <w:rPr>
          <w:b/>
          <w:noProof/>
          <w:szCs w:val="22"/>
          <w:lang w:val="lt-LT"/>
        </w:rPr>
      </w:pPr>
      <w:r w:rsidRPr="00432743">
        <w:rPr>
          <w:noProof/>
          <w:szCs w:val="22"/>
          <w:lang w:val="lt-LT"/>
        </w:rPr>
        <w:t>Išsami informacija apie šį vaistinį preparatą pateikiama Valstybinės vaistų kontrolės tarnybos prie Lietuvos Respublikos sveikatos apsaugos ministerijos tinklalapyj</w:t>
      </w:r>
      <w:r w:rsidRPr="00126F6D">
        <w:rPr>
          <w:noProof/>
          <w:szCs w:val="22"/>
          <w:lang w:val="lt-LT"/>
        </w:rPr>
        <w:t>e</w:t>
      </w:r>
      <w:r w:rsidRPr="00126F6D">
        <w:rPr>
          <w:i/>
          <w:noProof/>
          <w:szCs w:val="22"/>
          <w:lang w:val="lt-LT"/>
        </w:rPr>
        <w:t xml:space="preserve"> </w:t>
      </w:r>
      <w:hyperlink r:id="rId10" w:history="1">
        <w:r w:rsidRPr="000A79DC">
          <w:rPr>
            <w:rStyle w:val="Hipersaitas"/>
            <w:noProof/>
            <w:szCs w:val="22"/>
            <w:lang w:val="lt-LT"/>
          </w:rPr>
          <w:t>http://www.</w:t>
        </w:r>
        <w:r w:rsidRPr="000A79DC">
          <w:rPr>
            <w:rStyle w:val="Hipersaitas"/>
            <w:szCs w:val="22"/>
            <w:lang w:val="lt-LT"/>
          </w:rPr>
          <w:t>vvkt.lt</w:t>
        </w:r>
      </w:hyperlink>
    </w:p>
    <w:p w14:paraId="64776DE0" w14:textId="77777777" w:rsidR="00884FCE" w:rsidRPr="00193E75" w:rsidRDefault="00884FCE" w:rsidP="00884FCE">
      <w:pPr>
        <w:spacing w:line="240" w:lineRule="auto"/>
        <w:ind w:right="-568"/>
        <w:rPr>
          <w:noProof/>
          <w:szCs w:val="22"/>
          <w:lang w:val="lt-LT"/>
        </w:rPr>
      </w:pPr>
      <w:r w:rsidRPr="00193E75">
        <w:rPr>
          <w:b/>
          <w:noProof/>
          <w:szCs w:val="22"/>
          <w:lang w:val="lt-LT"/>
        </w:rPr>
        <w:br w:type="page"/>
      </w:r>
    </w:p>
    <w:p w14:paraId="54BF1C31" w14:textId="77777777" w:rsidR="00884FCE" w:rsidRPr="00193E75" w:rsidRDefault="00884FCE" w:rsidP="00884FCE">
      <w:pPr>
        <w:spacing w:line="240" w:lineRule="auto"/>
        <w:ind w:right="-568"/>
        <w:jc w:val="center"/>
        <w:rPr>
          <w:noProof/>
          <w:szCs w:val="22"/>
          <w:lang w:val="lt-LT"/>
        </w:rPr>
      </w:pPr>
    </w:p>
    <w:p w14:paraId="42A95A45" w14:textId="77777777" w:rsidR="00884FCE" w:rsidRPr="00193E75" w:rsidRDefault="00884FCE" w:rsidP="00884FCE">
      <w:pPr>
        <w:spacing w:line="240" w:lineRule="auto"/>
        <w:ind w:right="-568"/>
        <w:jc w:val="center"/>
        <w:rPr>
          <w:noProof/>
          <w:szCs w:val="22"/>
          <w:lang w:val="lt-LT"/>
        </w:rPr>
      </w:pPr>
    </w:p>
    <w:p w14:paraId="75F8D411" w14:textId="77777777" w:rsidR="00884FCE" w:rsidRPr="00193E75" w:rsidRDefault="00884FCE" w:rsidP="00884FCE">
      <w:pPr>
        <w:spacing w:line="240" w:lineRule="auto"/>
        <w:ind w:right="-568"/>
        <w:jc w:val="center"/>
        <w:rPr>
          <w:noProof/>
          <w:szCs w:val="22"/>
          <w:lang w:val="lt-LT"/>
        </w:rPr>
      </w:pPr>
    </w:p>
    <w:p w14:paraId="65EC898F" w14:textId="77777777" w:rsidR="00884FCE" w:rsidRPr="00193E75" w:rsidRDefault="00884FCE" w:rsidP="00884FCE">
      <w:pPr>
        <w:spacing w:line="240" w:lineRule="auto"/>
        <w:ind w:right="-568"/>
        <w:jc w:val="center"/>
        <w:rPr>
          <w:noProof/>
          <w:szCs w:val="22"/>
          <w:lang w:val="lt-LT"/>
        </w:rPr>
      </w:pPr>
    </w:p>
    <w:p w14:paraId="3E6616AE" w14:textId="77777777" w:rsidR="00884FCE" w:rsidRPr="00193E75" w:rsidRDefault="00884FCE" w:rsidP="00884FCE">
      <w:pPr>
        <w:spacing w:line="240" w:lineRule="auto"/>
        <w:ind w:right="-568"/>
        <w:jc w:val="center"/>
        <w:rPr>
          <w:noProof/>
          <w:szCs w:val="22"/>
          <w:lang w:val="lt-LT"/>
        </w:rPr>
      </w:pPr>
    </w:p>
    <w:p w14:paraId="6D80E1FB" w14:textId="77777777" w:rsidR="00884FCE" w:rsidRPr="00193E75" w:rsidRDefault="00884FCE" w:rsidP="00884FCE">
      <w:pPr>
        <w:spacing w:line="240" w:lineRule="auto"/>
        <w:ind w:right="-568"/>
        <w:jc w:val="center"/>
        <w:rPr>
          <w:noProof/>
          <w:szCs w:val="22"/>
          <w:lang w:val="lt-LT"/>
        </w:rPr>
      </w:pPr>
    </w:p>
    <w:p w14:paraId="046A530C" w14:textId="77777777" w:rsidR="00884FCE" w:rsidRPr="00193E75" w:rsidRDefault="00884FCE" w:rsidP="00884FCE">
      <w:pPr>
        <w:spacing w:line="240" w:lineRule="auto"/>
        <w:ind w:right="-568"/>
        <w:jc w:val="center"/>
        <w:rPr>
          <w:noProof/>
          <w:szCs w:val="22"/>
          <w:lang w:val="lt-LT"/>
        </w:rPr>
      </w:pPr>
    </w:p>
    <w:p w14:paraId="7E00A662" w14:textId="77777777" w:rsidR="00884FCE" w:rsidRPr="00193E75" w:rsidRDefault="00884FCE" w:rsidP="00884FCE">
      <w:pPr>
        <w:spacing w:line="240" w:lineRule="auto"/>
        <w:ind w:right="-568"/>
        <w:jc w:val="center"/>
        <w:rPr>
          <w:noProof/>
          <w:szCs w:val="22"/>
          <w:lang w:val="lt-LT"/>
        </w:rPr>
      </w:pPr>
    </w:p>
    <w:p w14:paraId="79FBF230" w14:textId="77777777" w:rsidR="00884FCE" w:rsidRPr="00193E75" w:rsidRDefault="00884FCE" w:rsidP="00884FCE">
      <w:pPr>
        <w:spacing w:line="240" w:lineRule="auto"/>
        <w:ind w:right="-568"/>
        <w:jc w:val="center"/>
        <w:rPr>
          <w:noProof/>
          <w:szCs w:val="22"/>
          <w:lang w:val="lt-LT"/>
        </w:rPr>
      </w:pPr>
    </w:p>
    <w:p w14:paraId="51870D8D" w14:textId="77777777" w:rsidR="00884FCE" w:rsidRPr="00193E75" w:rsidRDefault="00884FCE" w:rsidP="00884FCE">
      <w:pPr>
        <w:spacing w:line="240" w:lineRule="auto"/>
        <w:ind w:right="-568"/>
        <w:jc w:val="center"/>
        <w:rPr>
          <w:noProof/>
          <w:szCs w:val="22"/>
          <w:lang w:val="lt-LT"/>
        </w:rPr>
      </w:pPr>
    </w:p>
    <w:p w14:paraId="451FCCA3" w14:textId="77777777" w:rsidR="00884FCE" w:rsidRPr="00193E75" w:rsidRDefault="00884FCE" w:rsidP="00884FCE">
      <w:pPr>
        <w:spacing w:line="240" w:lineRule="auto"/>
        <w:ind w:right="-568"/>
        <w:jc w:val="center"/>
        <w:rPr>
          <w:noProof/>
          <w:szCs w:val="22"/>
          <w:lang w:val="lt-LT"/>
        </w:rPr>
      </w:pPr>
    </w:p>
    <w:p w14:paraId="6FFA7110" w14:textId="77777777" w:rsidR="00884FCE" w:rsidRPr="00193E75" w:rsidRDefault="00884FCE" w:rsidP="00884FCE">
      <w:pPr>
        <w:spacing w:line="240" w:lineRule="auto"/>
        <w:ind w:right="-568"/>
        <w:jc w:val="center"/>
        <w:rPr>
          <w:noProof/>
          <w:szCs w:val="22"/>
          <w:lang w:val="lt-LT"/>
        </w:rPr>
      </w:pPr>
    </w:p>
    <w:p w14:paraId="75D06992" w14:textId="77777777" w:rsidR="00884FCE" w:rsidRPr="00193E75" w:rsidRDefault="00884FCE" w:rsidP="00884FCE">
      <w:pPr>
        <w:spacing w:line="240" w:lineRule="auto"/>
        <w:ind w:right="-568"/>
        <w:jc w:val="center"/>
        <w:rPr>
          <w:noProof/>
          <w:szCs w:val="22"/>
          <w:lang w:val="lt-LT"/>
        </w:rPr>
      </w:pPr>
    </w:p>
    <w:p w14:paraId="576F027E" w14:textId="77777777" w:rsidR="00884FCE" w:rsidRPr="00193E75" w:rsidRDefault="00884FCE" w:rsidP="00884FCE">
      <w:pPr>
        <w:spacing w:line="240" w:lineRule="auto"/>
        <w:ind w:right="-568"/>
        <w:jc w:val="center"/>
        <w:rPr>
          <w:noProof/>
          <w:szCs w:val="22"/>
          <w:lang w:val="lt-LT"/>
        </w:rPr>
      </w:pPr>
    </w:p>
    <w:p w14:paraId="58BF90BC" w14:textId="77777777" w:rsidR="00884FCE" w:rsidRPr="00193E75" w:rsidRDefault="00884FCE" w:rsidP="00884FCE">
      <w:pPr>
        <w:spacing w:line="240" w:lineRule="auto"/>
        <w:ind w:right="-568"/>
        <w:jc w:val="center"/>
        <w:rPr>
          <w:noProof/>
          <w:szCs w:val="22"/>
          <w:lang w:val="lt-LT"/>
        </w:rPr>
      </w:pPr>
    </w:p>
    <w:p w14:paraId="48206AE4" w14:textId="77777777" w:rsidR="00884FCE" w:rsidRPr="00193E75" w:rsidRDefault="00884FCE" w:rsidP="00884FCE">
      <w:pPr>
        <w:spacing w:line="240" w:lineRule="auto"/>
        <w:ind w:right="-568"/>
        <w:jc w:val="center"/>
        <w:rPr>
          <w:noProof/>
          <w:szCs w:val="22"/>
          <w:lang w:val="lt-LT"/>
        </w:rPr>
      </w:pPr>
    </w:p>
    <w:p w14:paraId="1EB18A91" w14:textId="77777777" w:rsidR="00884FCE" w:rsidRPr="00193E75" w:rsidRDefault="00884FCE" w:rsidP="00884FCE">
      <w:pPr>
        <w:spacing w:line="240" w:lineRule="auto"/>
        <w:ind w:right="-568"/>
        <w:jc w:val="center"/>
        <w:rPr>
          <w:noProof/>
          <w:szCs w:val="22"/>
          <w:lang w:val="lt-LT"/>
        </w:rPr>
      </w:pPr>
    </w:p>
    <w:p w14:paraId="1C1D9912" w14:textId="77777777" w:rsidR="00884FCE" w:rsidRPr="00193E75" w:rsidRDefault="00884FCE" w:rsidP="00884FCE">
      <w:pPr>
        <w:spacing w:line="240" w:lineRule="auto"/>
        <w:ind w:right="-568"/>
        <w:jc w:val="center"/>
        <w:rPr>
          <w:noProof/>
          <w:szCs w:val="22"/>
          <w:lang w:val="lt-LT"/>
        </w:rPr>
      </w:pPr>
    </w:p>
    <w:p w14:paraId="36860A73" w14:textId="77777777" w:rsidR="00884FCE" w:rsidRPr="00193E75" w:rsidRDefault="00884FCE" w:rsidP="00884FCE">
      <w:pPr>
        <w:spacing w:line="240" w:lineRule="auto"/>
        <w:ind w:right="-568"/>
        <w:jc w:val="center"/>
        <w:rPr>
          <w:noProof/>
          <w:szCs w:val="22"/>
          <w:lang w:val="lt-LT"/>
        </w:rPr>
      </w:pPr>
    </w:p>
    <w:p w14:paraId="4F4BBF7C" w14:textId="77777777" w:rsidR="00884FCE" w:rsidRPr="00193E75" w:rsidRDefault="00884FCE" w:rsidP="00884FCE">
      <w:pPr>
        <w:spacing w:line="240" w:lineRule="auto"/>
        <w:ind w:right="-568"/>
        <w:jc w:val="center"/>
        <w:rPr>
          <w:noProof/>
          <w:szCs w:val="22"/>
          <w:lang w:val="lt-LT"/>
        </w:rPr>
      </w:pPr>
    </w:p>
    <w:p w14:paraId="27FDCC7E" w14:textId="77777777" w:rsidR="00884FCE" w:rsidRPr="00193E75" w:rsidRDefault="00884FCE" w:rsidP="00884FCE">
      <w:pPr>
        <w:spacing w:line="240" w:lineRule="auto"/>
        <w:ind w:right="-568"/>
        <w:jc w:val="center"/>
        <w:rPr>
          <w:noProof/>
          <w:szCs w:val="22"/>
          <w:lang w:val="lt-LT"/>
        </w:rPr>
      </w:pPr>
    </w:p>
    <w:p w14:paraId="4E9ACC73" w14:textId="77777777" w:rsidR="00884FCE" w:rsidRPr="00193E75" w:rsidRDefault="00884FCE" w:rsidP="00884FCE">
      <w:pPr>
        <w:spacing w:line="240" w:lineRule="auto"/>
        <w:ind w:right="-568"/>
        <w:jc w:val="center"/>
        <w:rPr>
          <w:noProof/>
          <w:szCs w:val="22"/>
          <w:lang w:val="lt-LT"/>
        </w:rPr>
      </w:pPr>
    </w:p>
    <w:p w14:paraId="23A226FB" w14:textId="77777777" w:rsidR="00884FCE" w:rsidRPr="00193E75" w:rsidRDefault="00884FCE" w:rsidP="00884FCE">
      <w:pPr>
        <w:spacing w:line="240" w:lineRule="auto"/>
        <w:ind w:right="-568"/>
        <w:jc w:val="center"/>
        <w:rPr>
          <w:b/>
          <w:noProof/>
          <w:szCs w:val="22"/>
          <w:lang w:val="lt-LT"/>
        </w:rPr>
      </w:pPr>
      <w:r w:rsidRPr="00193E75">
        <w:rPr>
          <w:b/>
          <w:noProof/>
          <w:szCs w:val="22"/>
          <w:lang w:val="lt-LT"/>
        </w:rPr>
        <w:t>II PRIEDAS</w:t>
      </w:r>
    </w:p>
    <w:p w14:paraId="1EBE1E70" w14:textId="77777777" w:rsidR="00884FCE" w:rsidRPr="00193E75" w:rsidRDefault="00884FCE" w:rsidP="00884FCE">
      <w:pPr>
        <w:spacing w:line="240" w:lineRule="auto"/>
        <w:ind w:right="-568"/>
        <w:jc w:val="center"/>
        <w:rPr>
          <w:b/>
          <w:noProof/>
          <w:szCs w:val="22"/>
          <w:lang w:val="lt-LT"/>
        </w:rPr>
      </w:pPr>
    </w:p>
    <w:p w14:paraId="7EA26B73" w14:textId="77777777" w:rsidR="00884FCE" w:rsidRPr="00193E75" w:rsidRDefault="00884FCE" w:rsidP="00884FCE">
      <w:pPr>
        <w:spacing w:line="240" w:lineRule="auto"/>
        <w:ind w:right="-568"/>
        <w:jc w:val="center"/>
        <w:rPr>
          <w:noProof/>
          <w:szCs w:val="22"/>
          <w:lang w:val="lt-LT"/>
        </w:rPr>
      </w:pPr>
      <w:r>
        <w:rPr>
          <w:b/>
          <w:noProof/>
          <w:szCs w:val="22"/>
          <w:lang w:val="lt-LT"/>
        </w:rPr>
        <w:t>REGISTRACIJOS</w:t>
      </w:r>
      <w:r w:rsidRPr="00193E75">
        <w:rPr>
          <w:b/>
          <w:noProof/>
          <w:szCs w:val="22"/>
          <w:lang w:val="lt-LT"/>
        </w:rPr>
        <w:t xml:space="preserve"> SĄLYGOS</w:t>
      </w:r>
    </w:p>
    <w:p w14:paraId="380126E5" w14:textId="77777777" w:rsidR="00884FCE" w:rsidRPr="00193E75" w:rsidRDefault="00884FCE" w:rsidP="00884FCE">
      <w:pPr>
        <w:spacing w:line="240" w:lineRule="auto"/>
        <w:ind w:left="1701" w:right="-568" w:hanging="567"/>
        <w:rPr>
          <w:noProof/>
          <w:szCs w:val="22"/>
          <w:highlight w:val="yellow"/>
          <w:lang w:val="lt-LT"/>
        </w:rPr>
      </w:pPr>
    </w:p>
    <w:p w14:paraId="1F3DEC72" w14:textId="77777777" w:rsidR="00884FCE" w:rsidRPr="00193E75" w:rsidRDefault="00884FCE" w:rsidP="00884FCE">
      <w:pPr>
        <w:spacing w:line="240" w:lineRule="auto"/>
        <w:ind w:left="1701" w:right="-568" w:hanging="708"/>
        <w:rPr>
          <w:b/>
          <w:noProof/>
          <w:szCs w:val="22"/>
          <w:lang w:val="lt-LT"/>
        </w:rPr>
      </w:pPr>
      <w:r w:rsidRPr="00193E75">
        <w:rPr>
          <w:b/>
          <w:noProof/>
          <w:szCs w:val="22"/>
          <w:lang w:val="lt-LT"/>
        </w:rPr>
        <w:t>A.</w:t>
      </w:r>
      <w:r w:rsidRPr="00193E75">
        <w:rPr>
          <w:b/>
          <w:noProof/>
          <w:szCs w:val="22"/>
          <w:lang w:val="lt-LT"/>
        </w:rPr>
        <w:tab/>
      </w:r>
      <w:r>
        <w:rPr>
          <w:b/>
          <w:noProof/>
          <w:szCs w:val="22"/>
          <w:lang w:val="lt-LT"/>
        </w:rPr>
        <w:t>GAMINTOJAS</w:t>
      </w:r>
      <w:r w:rsidRPr="00193E75">
        <w:rPr>
          <w:b/>
          <w:noProof/>
          <w:szCs w:val="22"/>
          <w:lang w:val="lt-LT"/>
        </w:rPr>
        <w:t xml:space="preserve"> (-AI), ATSAKINGAS (-I) UŽ SERIJŲ IŠLEIDIMĄ</w:t>
      </w:r>
    </w:p>
    <w:p w14:paraId="25A48F4F" w14:textId="77777777" w:rsidR="00884FCE" w:rsidRDefault="00884FCE" w:rsidP="00884FCE">
      <w:pPr>
        <w:spacing w:line="240" w:lineRule="auto"/>
        <w:ind w:left="1701" w:right="-568" w:hanging="708"/>
        <w:rPr>
          <w:noProof/>
          <w:szCs w:val="22"/>
          <w:highlight w:val="yellow"/>
          <w:lang w:val="lt-LT"/>
        </w:rPr>
      </w:pPr>
    </w:p>
    <w:p w14:paraId="351A7E86" w14:textId="77777777" w:rsidR="00884FCE" w:rsidRPr="00193E75" w:rsidRDefault="00884FCE" w:rsidP="00884FCE">
      <w:pPr>
        <w:spacing w:line="240" w:lineRule="auto"/>
        <w:ind w:left="1701" w:right="-568" w:hanging="708"/>
        <w:rPr>
          <w:noProof/>
          <w:szCs w:val="22"/>
          <w:highlight w:val="yellow"/>
          <w:lang w:val="lt-LT"/>
        </w:rPr>
      </w:pPr>
      <w:r w:rsidRPr="00830A0B">
        <w:rPr>
          <w:b/>
          <w:noProof/>
          <w:szCs w:val="22"/>
          <w:lang w:val="lt-LT"/>
        </w:rPr>
        <w:t>B.</w:t>
      </w:r>
      <w:r w:rsidRPr="00830A0B">
        <w:rPr>
          <w:noProof/>
          <w:szCs w:val="22"/>
          <w:lang w:val="lt-LT"/>
        </w:rPr>
        <w:tab/>
      </w:r>
      <w:r w:rsidRPr="00B34FA1">
        <w:rPr>
          <w:b/>
          <w:lang w:val="lt-LT"/>
        </w:rPr>
        <w:t>TIEKIMO IR VARTOJIMO SĄLYGOS AR APRIBOJIMAI</w:t>
      </w:r>
    </w:p>
    <w:p w14:paraId="5474B6B1" w14:textId="77777777" w:rsidR="00884FCE" w:rsidRPr="00193E75" w:rsidRDefault="00884FCE" w:rsidP="00884FCE">
      <w:pPr>
        <w:spacing w:line="240" w:lineRule="auto"/>
        <w:ind w:left="567" w:right="-568" w:hanging="567"/>
        <w:rPr>
          <w:noProof/>
          <w:szCs w:val="22"/>
          <w:lang w:val="lt-LT"/>
        </w:rPr>
      </w:pPr>
      <w:r w:rsidRPr="00193E75">
        <w:rPr>
          <w:noProof/>
          <w:szCs w:val="22"/>
          <w:lang w:val="lt-LT"/>
        </w:rPr>
        <w:br w:type="page"/>
      </w:r>
      <w:r w:rsidRPr="00193E75">
        <w:rPr>
          <w:b/>
          <w:noProof/>
          <w:szCs w:val="22"/>
          <w:lang w:val="lt-LT"/>
        </w:rPr>
        <w:lastRenderedPageBreak/>
        <w:t>A.</w:t>
      </w:r>
      <w:r w:rsidRPr="00193E75">
        <w:rPr>
          <w:b/>
          <w:noProof/>
          <w:szCs w:val="22"/>
          <w:lang w:val="lt-LT"/>
        </w:rPr>
        <w:tab/>
      </w:r>
      <w:r>
        <w:rPr>
          <w:b/>
          <w:noProof/>
          <w:szCs w:val="22"/>
          <w:lang w:val="lt-LT"/>
        </w:rPr>
        <w:t>GAMINTOJAS</w:t>
      </w:r>
      <w:r w:rsidRPr="00193E75">
        <w:rPr>
          <w:b/>
          <w:noProof/>
          <w:szCs w:val="22"/>
          <w:lang w:val="lt-LT"/>
        </w:rPr>
        <w:t xml:space="preserve"> (-AI), ATSAKINGAS (-I) UŽ SERIJU IŠLEIDIMĄ</w:t>
      </w:r>
    </w:p>
    <w:p w14:paraId="1C91803E" w14:textId="77777777" w:rsidR="00884FCE" w:rsidRPr="00193E75" w:rsidRDefault="00884FCE" w:rsidP="00884FCE">
      <w:pPr>
        <w:spacing w:line="240" w:lineRule="auto"/>
        <w:ind w:left="567" w:right="-568" w:hanging="567"/>
        <w:rPr>
          <w:noProof/>
          <w:szCs w:val="22"/>
          <w:highlight w:val="yellow"/>
          <w:lang w:val="lt-LT"/>
        </w:rPr>
      </w:pPr>
    </w:p>
    <w:p w14:paraId="14F17922" w14:textId="77777777" w:rsidR="00884FCE" w:rsidRPr="00193E75" w:rsidRDefault="00884FCE" w:rsidP="00884FCE">
      <w:pPr>
        <w:spacing w:line="240" w:lineRule="auto"/>
        <w:ind w:right="-568"/>
        <w:jc w:val="both"/>
        <w:rPr>
          <w:noProof/>
          <w:szCs w:val="22"/>
          <w:lang w:val="lt-LT"/>
        </w:rPr>
      </w:pPr>
      <w:r w:rsidRPr="00193E75">
        <w:rPr>
          <w:noProof/>
          <w:szCs w:val="22"/>
          <w:u w:val="single"/>
          <w:lang w:val="lt-LT"/>
        </w:rPr>
        <w:t>Gamintojo (-ų), atsakingo (-ų) už serijų išleidimą, pavadinimas (-ai) ir adresas (-ai)</w:t>
      </w:r>
    </w:p>
    <w:p w14:paraId="0EC0C015" w14:textId="77777777" w:rsidR="00884FCE" w:rsidRPr="00193E75" w:rsidRDefault="00884FCE" w:rsidP="00884FCE">
      <w:pPr>
        <w:spacing w:line="240" w:lineRule="auto"/>
        <w:ind w:right="-568"/>
        <w:rPr>
          <w:noProof/>
          <w:szCs w:val="22"/>
          <w:highlight w:val="yellow"/>
          <w:lang w:val="lt-LT"/>
        </w:rPr>
      </w:pPr>
    </w:p>
    <w:p w14:paraId="139597FC" w14:textId="77777777" w:rsidR="00884FCE" w:rsidRPr="00193E75" w:rsidRDefault="00884FCE" w:rsidP="00884FCE">
      <w:pPr>
        <w:spacing w:line="240" w:lineRule="auto"/>
        <w:ind w:right="-568"/>
        <w:jc w:val="both"/>
        <w:rPr>
          <w:szCs w:val="22"/>
          <w:lang w:val="lt-LT"/>
        </w:rPr>
      </w:pPr>
      <w:r w:rsidRPr="00193E75">
        <w:rPr>
          <w:szCs w:val="22"/>
          <w:lang w:val="lt-LT"/>
        </w:rPr>
        <w:t>S</w:t>
      </w:r>
      <w:r w:rsidRPr="00193E75">
        <w:rPr>
          <w:caps/>
          <w:szCs w:val="22"/>
          <w:lang w:val="lt-LT"/>
        </w:rPr>
        <w:t>tada</w:t>
      </w:r>
      <w:r w:rsidRPr="00193E75">
        <w:rPr>
          <w:szCs w:val="22"/>
          <w:lang w:val="lt-LT"/>
        </w:rPr>
        <w:t xml:space="preserve"> Arzneimittel AG</w:t>
      </w:r>
    </w:p>
    <w:p w14:paraId="6CF4546B" w14:textId="77777777" w:rsidR="00884FCE" w:rsidRPr="00193E75" w:rsidRDefault="00884FCE" w:rsidP="00884FCE">
      <w:pPr>
        <w:spacing w:line="240" w:lineRule="auto"/>
        <w:ind w:right="-568"/>
        <w:jc w:val="both"/>
        <w:rPr>
          <w:szCs w:val="22"/>
          <w:lang w:val="lt-LT"/>
        </w:rPr>
      </w:pPr>
      <w:r w:rsidRPr="00193E75">
        <w:rPr>
          <w:szCs w:val="22"/>
          <w:lang w:val="lt-LT"/>
        </w:rPr>
        <w:t>Stadastrasse 2 – 18</w:t>
      </w:r>
    </w:p>
    <w:p w14:paraId="74577DB6" w14:textId="73DB0546" w:rsidR="00884FCE" w:rsidRPr="00193E75" w:rsidRDefault="00884FCE" w:rsidP="00884FCE">
      <w:pPr>
        <w:spacing w:line="240" w:lineRule="auto"/>
        <w:ind w:right="-568"/>
        <w:jc w:val="both"/>
        <w:rPr>
          <w:szCs w:val="22"/>
          <w:lang w:val="lt-LT"/>
        </w:rPr>
      </w:pPr>
      <w:r w:rsidRPr="00193E75">
        <w:rPr>
          <w:szCs w:val="22"/>
          <w:lang w:val="lt-LT"/>
        </w:rPr>
        <w:t xml:space="preserve">61118  Bad Vilbel </w:t>
      </w:r>
    </w:p>
    <w:p w14:paraId="5B7E9E3C" w14:textId="77777777" w:rsidR="00884FCE" w:rsidRPr="00193E75" w:rsidRDefault="00884FCE" w:rsidP="00884FCE">
      <w:pPr>
        <w:spacing w:line="240" w:lineRule="auto"/>
        <w:ind w:right="-568"/>
        <w:jc w:val="both"/>
        <w:rPr>
          <w:szCs w:val="22"/>
          <w:lang w:val="lt-LT"/>
        </w:rPr>
      </w:pPr>
      <w:r w:rsidRPr="00193E75">
        <w:rPr>
          <w:szCs w:val="22"/>
          <w:lang w:val="lt-LT"/>
        </w:rPr>
        <w:t>Vokietija</w:t>
      </w:r>
    </w:p>
    <w:p w14:paraId="23894C06" w14:textId="77777777" w:rsidR="00884FCE" w:rsidRPr="00193E75" w:rsidRDefault="00884FCE" w:rsidP="00884FCE">
      <w:pPr>
        <w:spacing w:line="240" w:lineRule="auto"/>
        <w:ind w:right="-568"/>
        <w:rPr>
          <w:noProof/>
          <w:szCs w:val="22"/>
          <w:highlight w:val="yellow"/>
          <w:lang w:val="lt-LT"/>
        </w:rPr>
      </w:pPr>
    </w:p>
    <w:p w14:paraId="65364F0E" w14:textId="77777777" w:rsidR="00884FCE" w:rsidRPr="00193E75" w:rsidRDefault="00884FCE" w:rsidP="00884FCE">
      <w:pPr>
        <w:spacing w:line="240" w:lineRule="auto"/>
        <w:ind w:right="-568"/>
        <w:rPr>
          <w:noProof/>
          <w:szCs w:val="22"/>
          <w:highlight w:val="yellow"/>
          <w:lang w:val="lt-LT"/>
        </w:rPr>
      </w:pPr>
    </w:p>
    <w:p w14:paraId="6F83B3DC" w14:textId="77777777" w:rsidR="00884FCE" w:rsidRPr="00193E75" w:rsidRDefault="00884FCE" w:rsidP="00884FCE">
      <w:pPr>
        <w:spacing w:line="240" w:lineRule="auto"/>
        <w:ind w:left="567" w:right="-568" w:hanging="567"/>
        <w:rPr>
          <w:b/>
          <w:noProof/>
          <w:szCs w:val="22"/>
          <w:lang w:val="lt-LT"/>
        </w:rPr>
      </w:pPr>
      <w:r w:rsidRPr="00193E75">
        <w:rPr>
          <w:b/>
          <w:noProof/>
          <w:szCs w:val="22"/>
          <w:lang w:val="lt-LT"/>
        </w:rPr>
        <w:t>B.</w:t>
      </w:r>
      <w:r w:rsidRPr="00193E75">
        <w:rPr>
          <w:b/>
          <w:noProof/>
          <w:szCs w:val="22"/>
          <w:lang w:val="lt-LT"/>
        </w:rPr>
        <w:tab/>
      </w:r>
      <w:r w:rsidRPr="00B34FA1">
        <w:rPr>
          <w:b/>
          <w:lang w:val="lt-LT"/>
        </w:rPr>
        <w:t>TIEKIMO IR VARTOJIMO SĄLYGOS AR APRIBOJIMAI</w:t>
      </w:r>
      <w:r w:rsidRPr="00193E75" w:rsidDel="003178AB">
        <w:rPr>
          <w:b/>
          <w:noProof/>
          <w:szCs w:val="22"/>
          <w:lang w:val="lt-LT"/>
        </w:rPr>
        <w:t xml:space="preserve"> </w:t>
      </w:r>
    </w:p>
    <w:p w14:paraId="2A97EEB7" w14:textId="77777777" w:rsidR="00884FCE" w:rsidRPr="00193E75" w:rsidRDefault="00884FCE" w:rsidP="00884FCE">
      <w:pPr>
        <w:spacing w:line="240" w:lineRule="auto"/>
        <w:ind w:right="-568"/>
        <w:rPr>
          <w:noProof/>
          <w:szCs w:val="22"/>
          <w:lang w:val="lt-LT"/>
        </w:rPr>
      </w:pPr>
    </w:p>
    <w:p w14:paraId="21ADBC9F" w14:textId="77777777" w:rsidR="00884FCE" w:rsidRPr="00193E75" w:rsidRDefault="00884FCE" w:rsidP="00884FCE">
      <w:pPr>
        <w:numPr>
          <w:ilvl w:val="12"/>
          <w:numId w:val="0"/>
        </w:numPr>
        <w:spacing w:line="240" w:lineRule="auto"/>
        <w:ind w:right="-568"/>
        <w:rPr>
          <w:noProof/>
          <w:szCs w:val="22"/>
          <w:lang w:val="lt-LT"/>
        </w:rPr>
      </w:pPr>
      <w:r w:rsidRPr="00193E75">
        <w:rPr>
          <w:noProof/>
          <w:szCs w:val="22"/>
          <w:lang w:val="lt-LT"/>
        </w:rPr>
        <w:t>Nereceptinis vaistinis preparatas.</w:t>
      </w:r>
    </w:p>
    <w:p w14:paraId="2129E6F2" w14:textId="77777777" w:rsidR="00884FCE" w:rsidRPr="00193E75" w:rsidRDefault="00884FCE" w:rsidP="00884FCE">
      <w:pPr>
        <w:spacing w:line="240" w:lineRule="auto"/>
        <w:ind w:right="-568"/>
        <w:rPr>
          <w:noProof/>
          <w:szCs w:val="22"/>
          <w:highlight w:val="yellow"/>
          <w:lang w:val="lt-LT"/>
        </w:rPr>
      </w:pPr>
    </w:p>
    <w:p w14:paraId="5F8D9AD1" w14:textId="77777777" w:rsidR="00884FCE" w:rsidRPr="00193E75" w:rsidRDefault="00884FCE" w:rsidP="00884FCE">
      <w:pPr>
        <w:spacing w:line="240" w:lineRule="auto"/>
        <w:ind w:right="-568"/>
        <w:rPr>
          <w:noProof/>
          <w:szCs w:val="22"/>
          <w:highlight w:val="yellow"/>
          <w:lang w:val="lt-LT"/>
        </w:rPr>
      </w:pPr>
    </w:p>
    <w:p w14:paraId="56793A03" w14:textId="77777777" w:rsidR="00884FCE" w:rsidRPr="00193E75" w:rsidRDefault="00884FCE" w:rsidP="00884FCE">
      <w:pPr>
        <w:tabs>
          <w:tab w:val="clear" w:pos="567"/>
        </w:tabs>
        <w:spacing w:line="240" w:lineRule="auto"/>
        <w:ind w:right="-568"/>
        <w:rPr>
          <w:noProof/>
          <w:szCs w:val="22"/>
          <w:lang w:val="lt-LT"/>
        </w:rPr>
      </w:pPr>
      <w:r w:rsidRPr="00193E75">
        <w:rPr>
          <w:b/>
          <w:noProof/>
          <w:szCs w:val="22"/>
          <w:lang w:val="lt-LT"/>
        </w:rPr>
        <w:br w:type="page"/>
      </w:r>
    </w:p>
    <w:p w14:paraId="03B36920" w14:textId="77777777" w:rsidR="00884FCE" w:rsidRPr="00193E75" w:rsidRDefault="00884FCE" w:rsidP="00884FCE">
      <w:pPr>
        <w:tabs>
          <w:tab w:val="clear" w:pos="567"/>
        </w:tabs>
        <w:spacing w:line="240" w:lineRule="auto"/>
        <w:ind w:right="-568"/>
        <w:rPr>
          <w:noProof/>
          <w:szCs w:val="22"/>
          <w:lang w:val="lt-LT"/>
        </w:rPr>
      </w:pPr>
    </w:p>
    <w:p w14:paraId="14D4908C" w14:textId="77777777" w:rsidR="00884FCE" w:rsidRPr="00193E75" w:rsidRDefault="00884FCE" w:rsidP="00884FCE">
      <w:pPr>
        <w:tabs>
          <w:tab w:val="clear" w:pos="567"/>
        </w:tabs>
        <w:spacing w:line="240" w:lineRule="auto"/>
        <w:ind w:right="-568"/>
        <w:rPr>
          <w:noProof/>
          <w:szCs w:val="22"/>
          <w:lang w:val="lt-LT"/>
        </w:rPr>
      </w:pPr>
    </w:p>
    <w:p w14:paraId="39BA0CDF" w14:textId="77777777" w:rsidR="00884FCE" w:rsidRPr="00193E75" w:rsidRDefault="00884FCE" w:rsidP="00884FCE">
      <w:pPr>
        <w:tabs>
          <w:tab w:val="clear" w:pos="567"/>
        </w:tabs>
        <w:spacing w:line="240" w:lineRule="auto"/>
        <w:ind w:right="-568"/>
        <w:rPr>
          <w:noProof/>
          <w:szCs w:val="22"/>
          <w:lang w:val="lt-LT"/>
        </w:rPr>
      </w:pPr>
    </w:p>
    <w:p w14:paraId="318CA1D3" w14:textId="77777777" w:rsidR="00884FCE" w:rsidRPr="00193E75" w:rsidRDefault="00884FCE" w:rsidP="00884FCE">
      <w:pPr>
        <w:tabs>
          <w:tab w:val="clear" w:pos="567"/>
        </w:tabs>
        <w:spacing w:line="240" w:lineRule="auto"/>
        <w:ind w:right="-568"/>
        <w:rPr>
          <w:noProof/>
          <w:szCs w:val="22"/>
          <w:lang w:val="lt-LT"/>
        </w:rPr>
      </w:pPr>
    </w:p>
    <w:p w14:paraId="7B28FB2F" w14:textId="77777777" w:rsidR="00884FCE" w:rsidRPr="00193E75" w:rsidRDefault="00884FCE" w:rsidP="00884FCE">
      <w:pPr>
        <w:tabs>
          <w:tab w:val="clear" w:pos="567"/>
        </w:tabs>
        <w:spacing w:line="240" w:lineRule="auto"/>
        <w:ind w:right="-568"/>
        <w:rPr>
          <w:noProof/>
          <w:szCs w:val="22"/>
          <w:lang w:val="lt-LT"/>
        </w:rPr>
      </w:pPr>
    </w:p>
    <w:p w14:paraId="6E392A9D" w14:textId="77777777" w:rsidR="00884FCE" w:rsidRPr="00193E75" w:rsidRDefault="00884FCE" w:rsidP="00884FCE">
      <w:pPr>
        <w:tabs>
          <w:tab w:val="clear" w:pos="567"/>
        </w:tabs>
        <w:spacing w:line="240" w:lineRule="auto"/>
        <w:ind w:right="-568"/>
        <w:rPr>
          <w:noProof/>
          <w:szCs w:val="22"/>
          <w:lang w:val="lt-LT"/>
        </w:rPr>
      </w:pPr>
    </w:p>
    <w:p w14:paraId="2224C2A5" w14:textId="77777777" w:rsidR="00884FCE" w:rsidRPr="00193E75" w:rsidRDefault="00884FCE" w:rsidP="00884FCE">
      <w:pPr>
        <w:tabs>
          <w:tab w:val="clear" w:pos="567"/>
        </w:tabs>
        <w:spacing w:line="240" w:lineRule="auto"/>
        <w:ind w:right="-568"/>
        <w:rPr>
          <w:noProof/>
          <w:szCs w:val="22"/>
          <w:lang w:val="lt-LT"/>
        </w:rPr>
      </w:pPr>
    </w:p>
    <w:p w14:paraId="774C0649" w14:textId="77777777" w:rsidR="00884FCE" w:rsidRPr="00193E75" w:rsidRDefault="00884FCE" w:rsidP="00884FCE">
      <w:pPr>
        <w:tabs>
          <w:tab w:val="clear" w:pos="567"/>
        </w:tabs>
        <w:spacing w:line="240" w:lineRule="auto"/>
        <w:ind w:right="-568"/>
        <w:rPr>
          <w:noProof/>
          <w:szCs w:val="22"/>
          <w:lang w:val="lt-LT"/>
        </w:rPr>
      </w:pPr>
    </w:p>
    <w:p w14:paraId="3A9A1043" w14:textId="77777777" w:rsidR="00884FCE" w:rsidRPr="00193E75" w:rsidRDefault="00884FCE" w:rsidP="00884FCE">
      <w:pPr>
        <w:tabs>
          <w:tab w:val="clear" w:pos="567"/>
        </w:tabs>
        <w:spacing w:line="240" w:lineRule="auto"/>
        <w:ind w:right="-568"/>
        <w:rPr>
          <w:noProof/>
          <w:szCs w:val="22"/>
          <w:lang w:val="lt-LT"/>
        </w:rPr>
      </w:pPr>
    </w:p>
    <w:p w14:paraId="436EA9FD" w14:textId="77777777" w:rsidR="00884FCE" w:rsidRPr="00193E75" w:rsidRDefault="00884FCE" w:rsidP="00884FCE">
      <w:pPr>
        <w:tabs>
          <w:tab w:val="clear" w:pos="567"/>
        </w:tabs>
        <w:spacing w:line="240" w:lineRule="auto"/>
        <w:ind w:right="-568"/>
        <w:rPr>
          <w:noProof/>
          <w:szCs w:val="22"/>
          <w:lang w:val="lt-LT"/>
        </w:rPr>
      </w:pPr>
    </w:p>
    <w:p w14:paraId="077C2BFA" w14:textId="77777777" w:rsidR="00884FCE" w:rsidRPr="00193E75" w:rsidRDefault="00884FCE" w:rsidP="00884FCE">
      <w:pPr>
        <w:tabs>
          <w:tab w:val="clear" w:pos="567"/>
        </w:tabs>
        <w:spacing w:line="240" w:lineRule="auto"/>
        <w:ind w:right="-568"/>
        <w:rPr>
          <w:noProof/>
          <w:szCs w:val="22"/>
          <w:lang w:val="lt-LT"/>
        </w:rPr>
      </w:pPr>
    </w:p>
    <w:p w14:paraId="41AFB9DC" w14:textId="77777777" w:rsidR="00884FCE" w:rsidRPr="00193E75" w:rsidRDefault="00884FCE" w:rsidP="00884FCE">
      <w:pPr>
        <w:tabs>
          <w:tab w:val="clear" w:pos="567"/>
        </w:tabs>
        <w:spacing w:line="240" w:lineRule="auto"/>
        <w:ind w:right="-568"/>
        <w:rPr>
          <w:noProof/>
          <w:szCs w:val="22"/>
          <w:lang w:val="lt-LT"/>
        </w:rPr>
      </w:pPr>
    </w:p>
    <w:p w14:paraId="0D7A14ED" w14:textId="77777777" w:rsidR="00884FCE" w:rsidRPr="00193E75" w:rsidRDefault="00884FCE" w:rsidP="00884FCE">
      <w:pPr>
        <w:tabs>
          <w:tab w:val="clear" w:pos="567"/>
        </w:tabs>
        <w:spacing w:line="240" w:lineRule="auto"/>
        <w:ind w:right="-568"/>
        <w:rPr>
          <w:noProof/>
          <w:szCs w:val="22"/>
          <w:lang w:val="lt-LT"/>
        </w:rPr>
      </w:pPr>
    </w:p>
    <w:p w14:paraId="1F818012" w14:textId="77777777" w:rsidR="00884FCE" w:rsidRPr="00193E75" w:rsidRDefault="00884FCE" w:rsidP="00884FCE">
      <w:pPr>
        <w:tabs>
          <w:tab w:val="clear" w:pos="567"/>
        </w:tabs>
        <w:spacing w:line="240" w:lineRule="auto"/>
        <w:ind w:right="-568"/>
        <w:rPr>
          <w:noProof/>
          <w:szCs w:val="22"/>
          <w:lang w:val="lt-LT"/>
        </w:rPr>
      </w:pPr>
    </w:p>
    <w:p w14:paraId="461B0051" w14:textId="77777777" w:rsidR="00884FCE" w:rsidRPr="00193E75" w:rsidRDefault="00884FCE" w:rsidP="00884FCE">
      <w:pPr>
        <w:tabs>
          <w:tab w:val="clear" w:pos="567"/>
        </w:tabs>
        <w:spacing w:line="240" w:lineRule="auto"/>
        <w:ind w:right="-568"/>
        <w:rPr>
          <w:noProof/>
          <w:szCs w:val="22"/>
          <w:lang w:val="lt-LT"/>
        </w:rPr>
      </w:pPr>
    </w:p>
    <w:p w14:paraId="14E7EBBC" w14:textId="77777777" w:rsidR="00884FCE" w:rsidRPr="00193E75" w:rsidRDefault="00884FCE" w:rsidP="00884FCE">
      <w:pPr>
        <w:tabs>
          <w:tab w:val="clear" w:pos="567"/>
        </w:tabs>
        <w:spacing w:line="240" w:lineRule="auto"/>
        <w:ind w:right="-568"/>
        <w:rPr>
          <w:noProof/>
          <w:szCs w:val="22"/>
          <w:lang w:val="lt-LT"/>
        </w:rPr>
      </w:pPr>
    </w:p>
    <w:p w14:paraId="204B49A4" w14:textId="77777777" w:rsidR="00884FCE" w:rsidRPr="00193E75" w:rsidRDefault="00884FCE" w:rsidP="00884FCE">
      <w:pPr>
        <w:tabs>
          <w:tab w:val="clear" w:pos="567"/>
        </w:tabs>
        <w:spacing w:line="240" w:lineRule="auto"/>
        <w:ind w:right="-568"/>
        <w:rPr>
          <w:noProof/>
          <w:szCs w:val="22"/>
          <w:lang w:val="lt-LT"/>
        </w:rPr>
      </w:pPr>
    </w:p>
    <w:p w14:paraId="0354D0DA" w14:textId="77777777" w:rsidR="00884FCE" w:rsidRPr="00193E75" w:rsidRDefault="00884FCE" w:rsidP="00884FCE">
      <w:pPr>
        <w:tabs>
          <w:tab w:val="clear" w:pos="567"/>
        </w:tabs>
        <w:spacing w:line="240" w:lineRule="auto"/>
        <w:ind w:right="-568"/>
        <w:rPr>
          <w:noProof/>
          <w:szCs w:val="22"/>
          <w:lang w:val="lt-LT"/>
        </w:rPr>
      </w:pPr>
    </w:p>
    <w:p w14:paraId="67DCFE7B" w14:textId="77777777" w:rsidR="00884FCE" w:rsidRPr="00193E75" w:rsidRDefault="00884FCE" w:rsidP="00884FCE">
      <w:pPr>
        <w:tabs>
          <w:tab w:val="clear" w:pos="567"/>
        </w:tabs>
        <w:spacing w:line="240" w:lineRule="auto"/>
        <w:ind w:right="-568"/>
        <w:rPr>
          <w:noProof/>
          <w:szCs w:val="22"/>
          <w:lang w:val="lt-LT"/>
        </w:rPr>
      </w:pPr>
    </w:p>
    <w:p w14:paraId="241B92DF" w14:textId="77777777" w:rsidR="00884FCE" w:rsidRPr="00193E75" w:rsidRDefault="00884FCE" w:rsidP="00884FCE">
      <w:pPr>
        <w:tabs>
          <w:tab w:val="clear" w:pos="567"/>
        </w:tabs>
        <w:spacing w:line="240" w:lineRule="auto"/>
        <w:ind w:right="-568"/>
        <w:rPr>
          <w:noProof/>
          <w:szCs w:val="22"/>
          <w:lang w:val="lt-LT"/>
        </w:rPr>
      </w:pPr>
    </w:p>
    <w:p w14:paraId="50DE4BDA" w14:textId="77777777" w:rsidR="00884FCE" w:rsidRPr="00193E75" w:rsidRDefault="00884FCE" w:rsidP="00884FCE">
      <w:pPr>
        <w:tabs>
          <w:tab w:val="clear" w:pos="567"/>
        </w:tabs>
        <w:spacing w:line="240" w:lineRule="auto"/>
        <w:ind w:right="-568"/>
        <w:rPr>
          <w:noProof/>
          <w:szCs w:val="22"/>
          <w:lang w:val="lt-LT"/>
        </w:rPr>
      </w:pPr>
    </w:p>
    <w:p w14:paraId="7B10D809" w14:textId="77777777" w:rsidR="00884FCE" w:rsidRPr="00193E75" w:rsidRDefault="00884FCE" w:rsidP="00884FCE">
      <w:pPr>
        <w:tabs>
          <w:tab w:val="clear" w:pos="567"/>
        </w:tabs>
        <w:spacing w:line="240" w:lineRule="auto"/>
        <w:ind w:right="-568"/>
        <w:rPr>
          <w:noProof/>
          <w:szCs w:val="22"/>
          <w:lang w:val="lt-LT"/>
        </w:rPr>
      </w:pPr>
    </w:p>
    <w:p w14:paraId="503CDC69" w14:textId="77777777" w:rsidR="00884FCE" w:rsidRPr="00193E75" w:rsidRDefault="00884FCE" w:rsidP="00884FCE">
      <w:pPr>
        <w:tabs>
          <w:tab w:val="clear" w:pos="567"/>
        </w:tabs>
        <w:spacing w:line="240" w:lineRule="auto"/>
        <w:ind w:right="-568"/>
        <w:jc w:val="center"/>
        <w:outlineLvl w:val="0"/>
        <w:rPr>
          <w:b/>
          <w:noProof/>
          <w:szCs w:val="22"/>
          <w:lang w:val="lt-LT"/>
        </w:rPr>
      </w:pPr>
      <w:r w:rsidRPr="00193E75">
        <w:rPr>
          <w:b/>
          <w:noProof/>
          <w:szCs w:val="22"/>
          <w:lang w:val="lt-LT"/>
        </w:rPr>
        <w:t>III PRIEDAS</w:t>
      </w:r>
    </w:p>
    <w:p w14:paraId="49E08DD2" w14:textId="77777777" w:rsidR="00884FCE" w:rsidRPr="00193E75" w:rsidRDefault="00884FCE" w:rsidP="00884FCE">
      <w:pPr>
        <w:tabs>
          <w:tab w:val="clear" w:pos="567"/>
        </w:tabs>
        <w:spacing w:line="240" w:lineRule="auto"/>
        <w:ind w:right="-568"/>
        <w:jc w:val="center"/>
        <w:rPr>
          <w:b/>
          <w:noProof/>
          <w:szCs w:val="22"/>
          <w:lang w:val="lt-LT"/>
        </w:rPr>
      </w:pPr>
    </w:p>
    <w:p w14:paraId="46AD9DC9" w14:textId="77777777" w:rsidR="00884FCE" w:rsidRPr="00193E75" w:rsidRDefault="00884FCE" w:rsidP="00884FCE">
      <w:pPr>
        <w:tabs>
          <w:tab w:val="clear" w:pos="567"/>
        </w:tabs>
        <w:spacing w:line="240" w:lineRule="auto"/>
        <w:ind w:right="-568"/>
        <w:jc w:val="center"/>
        <w:outlineLvl w:val="0"/>
        <w:rPr>
          <w:b/>
          <w:noProof/>
          <w:szCs w:val="22"/>
          <w:lang w:val="lt-LT"/>
        </w:rPr>
      </w:pPr>
      <w:r w:rsidRPr="00193E75">
        <w:rPr>
          <w:b/>
          <w:noProof/>
          <w:szCs w:val="22"/>
          <w:lang w:val="lt-LT"/>
        </w:rPr>
        <w:t>ŽENKLINIMAS IR PAKUOTĖS LAPELIS</w:t>
      </w:r>
    </w:p>
    <w:p w14:paraId="0D8B0276" w14:textId="77777777" w:rsidR="00884FCE" w:rsidRPr="00193E75" w:rsidRDefault="00884FCE" w:rsidP="00884FCE">
      <w:pPr>
        <w:tabs>
          <w:tab w:val="clear" w:pos="567"/>
        </w:tabs>
        <w:spacing w:line="240" w:lineRule="auto"/>
        <w:ind w:right="-568"/>
        <w:rPr>
          <w:noProof/>
          <w:szCs w:val="22"/>
          <w:lang w:val="lt-LT"/>
        </w:rPr>
      </w:pPr>
      <w:r w:rsidRPr="00193E75">
        <w:rPr>
          <w:noProof/>
          <w:szCs w:val="22"/>
          <w:lang w:val="lt-LT"/>
        </w:rPr>
        <w:br w:type="page"/>
      </w:r>
    </w:p>
    <w:p w14:paraId="28EA2590" w14:textId="77777777" w:rsidR="00884FCE" w:rsidRPr="00193E75" w:rsidRDefault="00884FCE" w:rsidP="00884FCE">
      <w:pPr>
        <w:tabs>
          <w:tab w:val="clear" w:pos="567"/>
        </w:tabs>
        <w:spacing w:line="240" w:lineRule="auto"/>
        <w:ind w:right="-568"/>
        <w:rPr>
          <w:noProof/>
          <w:szCs w:val="22"/>
          <w:lang w:val="lt-LT"/>
        </w:rPr>
      </w:pPr>
    </w:p>
    <w:p w14:paraId="39AFBDBC" w14:textId="77777777" w:rsidR="00884FCE" w:rsidRPr="00193E75" w:rsidRDefault="00884FCE" w:rsidP="00884FCE">
      <w:pPr>
        <w:tabs>
          <w:tab w:val="clear" w:pos="567"/>
        </w:tabs>
        <w:spacing w:line="240" w:lineRule="auto"/>
        <w:ind w:right="-568"/>
        <w:rPr>
          <w:noProof/>
          <w:szCs w:val="22"/>
          <w:lang w:val="lt-LT"/>
        </w:rPr>
      </w:pPr>
    </w:p>
    <w:p w14:paraId="260EA685" w14:textId="77777777" w:rsidR="00884FCE" w:rsidRPr="00193E75" w:rsidRDefault="00884FCE" w:rsidP="00884FCE">
      <w:pPr>
        <w:tabs>
          <w:tab w:val="clear" w:pos="567"/>
        </w:tabs>
        <w:spacing w:line="240" w:lineRule="auto"/>
        <w:ind w:right="-568"/>
        <w:rPr>
          <w:noProof/>
          <w:szCs w:val="22"/>
          <w:lang w:val="lt-LT"/>
        </w:rPr>
      </w:pPr>
    </w:p>
    <w:p w14:paraId="1B171243" w14:textId="77777777" w:rsidR="00884FCE" w:rsidRPr="00193E75" w:rsidRDefault="00884FCE" w:rsidP="00884FCE">
      <w:pPr>
        <w:tabs>
          <w:tab w:val="clear" w:pos="567"/>
        </w:tabs>
        <w:spacing w:line="240" w:lineRule="auto"/>
        <w:ind w:right="-568"/>
        <w:rPr>
          <w:noProof/>
          <w:szCs w:val="22"/>
          <w:lang w:val="lt-LT"/>
        </w:rPr>
      </w:pPr>
    </w:p>
    <w:p w14:paraId="5F2454ED" w14:textId="77777777" w:rsidR="00884FCE" w:rsidRPr="00193E75" w:rsidRDefault="00884FCE" w:rsidP="00884FCE">
      <w:pPr>
        <w:tabs>
          <w:tab w:val="clear" w:pos="567"/>
        </w:tabs>
        <w:spacing w:line="240" w:lineRule="auto"/>
        <w:ind w:right="-568"/>
        <w:rPr>
          <w:noProof/>
          <w:szCs w:val="22"/>
          <w:lang w:val="lt-LT"/>
        </w:rPr>
      </w:pPr>
    </w:p>
    <w:p w14:paraId="0FDAF7F8" w14:textId="77777777" w:rsidR="00884FCE" w:rsidRPr="00193E75" w:rsidRDefault="00884FCE" w:rsidP="00884FCE">
      <w:pPr>
        <w:tabs>
          <w:tab w:val="clear" w:pos="567"/>
        </w:tabs>
        <w:spacing w:line="240" w:lineRule="auto"/>
        <w:ind w:right="-568"/>
        <w:rPr>
          <w:noProof/>
          <w:szCs w:val="22"/>
          <w:lang w:val="lt-LT"/>
        </w:rPr>
      </w:pPr>
    </w:p>
    <w:p w14:paraId="5E679FD6" w14:textId="77777777" w:rsidR="00884FCE" w:rsidRPr="00193E75" w:rsidRDefault="00884FCE" w:rsidP="00884FCE">
      <w:pPr>
        <w:tabs>
          <w:tab w:val="clear" w:pos="567"/>
        </w:tabs>
        <w:spacing w:line="240" w:lineRule="auto"/>
        <w:ind w:right="-568"/>
        <w:rPr>
          <w:noProof/>
          <w:szCs w:val="22"/>
          <w:lang w:val="lt-LT"/>
        </w:rPr>
      </w:pPr>
    </w:p>
    <w:p w14:paraId="486BBE2B" w14:textId="77777777" w:rsidR="00884FCE" w:rsidRPr="00193E75" w:rsidRDefault="00884FCE" w:rsidP="00884FCE">
      <w:pPr>
        <w:tabs>
          <w:tab w:val="clear" w:pos="567"/>
        </w:tabs>
        <w:spacing w:line="240" w:lineRule="auto"/>
        <w:ind w:right="-568"/>
        <w:rPr>
          <w:noProof/>
          <w:szCs w:val="22"/>
          <w:lang w:val="lt-LT"/>
        </w:rPr>
      </w:pPr>
    </w:p>
    <w:p w14:paraId="686B40E6" w14:textId="77777777" w:rsidR="00884FCE" w:rsidRPr="00193E75" w:rsidRDefault="00884FCE" w:rsidP="00884FCE">
      <w:pPr>
        <w:tabs>
          <w:tab w:val="clear" w:pos="567"/>
        </w:tabs>
        <w:spacing w:line="240" w:lineRule="auto"/>
        <w:ind w:right="-568"/>
        <w:rPr>
          <w:noProof/>
          <w:szCs w:val="22"/>
          <w:lang w:val="lt-LT"/>
        </w:rPr>
      </w:pPr>
    </w:p>
    <w:p w14:paraId="75A5AA1E" w14:textId="77777777" w:rsidR="00884FCE" w:rsidRPr="00193E75" w:rsidRDefault="00884FCE" w:rsidP="00884FCE">
      <w:pPr>
        <w:tabs>
          <w:tab w:val="clear" w:pos="567"/>
        </w:tabs>
        <w:spacing w:line="240" w:lineRule="auto"/>
        <w:ind w:right="-568"/>
        <w:rPr>
          <w:noProof/>
          <w:szCs w:val="22"/>
          <w:lang w:val="lt-LT"/>
        </w:rPr>
      </w:pPr>
    </w:p>
    <w:p w14:paraId="6F7C36AF" w14:textId="77777777" w:rsidR="00884FCE" w:rsidRPr="00193E75" w:rsidRDefault="00884FCE" w:rsidP="00884FCE">
      <w:pPr>
        <w:tabs>
          <w:tab w:val="clear" w:pos="567"/>
        </w:tabs>
        <w:spacing w:line="240" w:lineRule="auto"/>
        <w:ind w:right="-568"/>
        <w:rPr>
          <w:noProof/>
          <w:szCs w:val="22"/>
          <w:lang w:val="lt-LT"/>
        </w:rPr>
      </w:pPr>
    </w:p>
    <w:p w14:paraId="0B4AC619" w14:textId="77777777" w:rsidR="00884FCE" w:rsidRPr="00193E75" w:rsidRDefault="00884FCE" w:rsidP="00884FCE">
      <w:pPr>
        <w:tabs>
          <w:tab w:val="clear" w:pos="567"/>
        </w:tabs>
        <w:spacing w:line="240" w:lineRule="auto"/>
        <w:ind w:right="-568"/>
        <w:rPr>
          <w:noProof/>
          <w:szCs w:val="22"/>
          <w:lang w:val="lt-LT"/>
        </w:rPr>
      </w:pPr>
    </w:p>
    <w:p w14:paraId="4E9E5D8F" w14:textId="77777777" w:rsidR="00884FCE" w:rsidRPr="00193E75" w:rsidRDefault="00884FCE" w:rsidP="00884FCE">
      <w:pPr>
        <w:tabs>
          <w:tab w:val="clear" w:pos="567"/>
        </w:tabs>
        <w:spacing w:line="240" w:lineRule="auto"/>
        <w:ind w:right="-568"/>
        <w:rPr>
          <w:noProof/>
          <w:szCs w:val="22"/>
          <w:lang w:val="lt-LT"/>
        </w:rPr>
      </w:pPr>
    </w:p>
    <w:p w14:paraId="2C7824CC" w14:textId="77777777" w:rsidR="00884FCE" w:rsidRPr="00193E75" w:rsidRDefault="00884FCE" w:rsidP="00884FCE">
      <w:pPr>
        <w:tabs>
          <w:tab w:val="clear" w:pos="567"/>
        </w:tabs>
        <w:spacing w:line="240" w:lineRule="auto"/>
        <w:ind w:right="-568"/>
        <w:rPr>
          <w:noProof/>
          <w:szCs w:val="22"/>
          <w:lang w:val="lt-LT"/>
        </w:rPr>
      </w:pPr>
    </w:p>
    <w:p w14:paraId="18286487" w14:textId="77777777" w:rsidR="00884FCE" w:rsidRPr="00193E75" w:rsidRDefault="00884FCE" w:rsidP="00884FCE">
      <w:pPr>
        <w:tabs>
          <w:tab w:val="clear" w:pos="567"/>
        </w:tabs>
        <w:spacing w:line="240" w:lineRule="auto"/>
        <w:ind w:right="-568"/>
        <w:rPr>
          <w:noProof/>
          <w:szCs w:val="22"/>
          <w:lang w:val="lt-LT"/>
        </w:rPr>
      </w:pPr>
    </w:p>
    <w:p w14:paraId="60A54E48" w14:textId="77777777" w:rsidR="00884FCE" w:rsidRPr="00193E75" w:rsidRDefault="00884FCE" w:rsidP="00884FCE">
      <w:pPr>
        <w:tabs>
          <w:tab w:val="clear" w:pos="567"/>
        </w:tabs>
        <w:spacing w:line="240" w:lineRule="auto"/>
        <w:ind w:right="-568"/>
        <w:rPr>
          <w:noProof/>
          <w:szCs w:val="22"/>
          <w:lang w:val="lt-LT"/>
        </w:rPr>
      </w:pPr>
    </w:p>
    <w:p w14:paraId="40B905AF" w14:textId="77777777" w:rsidR="00884FCE" w:rsidRPr="00193E75" w:rsidRDefault="00884FCE" w:rsidP="00884FCE">
      <w:pPr>
        <w:tabs>
          <w:tab w:val="clear" w:pos="567"/>
        </w:tabs>
        <w:spacing w:line="240" w:lineRule="auto"/>
        <w:ind w:right="-568"/>
        <w:rPr>
          <w:noProof/>
          <w:szCs w:val="22"/>
          <w:lang w:val="lt-LT"/>
        </w:rPr>
      </w:pPr>
    </w:p>
    <w:p w14:paraId="151BE923" w14:textId="77777777" w:rsidR="00884FCE" w:rsidRPr="00193E75" w:rsidRDefault="00884FCE" w:rsidP="00884FCE">
      <w:pPr>
        <w:tabs>
          <w:tab w:val="clear" w:pos="567"/>
        </w:tabs>
        <w:spacing w:line="240" w:lineRule="auto"/>
        <w:ind w:right="-568"/>
        <w:rPr>
          <w:noProof/>
          <w:szCs w:val="22"/>
          <w:lang w:val="lt-LT"/>
        </w:rPr>
      </w:pPr>
    </w:p>
    <w:p w14:paraId="6ACBA008" w14:textId="77777777" w:rsidR="00884FCE" w:rsidRPr="00193E75" w:rsidRDefault="00884FCE" w:rsidP="00884FCE">
      <w:pPr>
        <w:tabs>
          <w:tab w:val="clear" w:pos="567"/>
        </w:tabs>
        <w:spacing w:line="240" w:lineRule="auto"/>
        <w:ind w:right="-568"/>
        <w:rPr>
          <w:noProof/>
          <w:szCs w:val="22"/>
          <w:lang w:val="lt-LT"/>
        </w:rPr>
      </w:pPr>
    </w:p>
    <w:p w14:paraId="20C73537" w14:textId="77777777" w:rsidR="00884FCE" w:rsidRPr="00193E75" w:rsidRDefault="00884FCE" w:rsidP="00884FCE">
      <w:pPr>
        <w:tabs>
          <w:tab w:val="clear" w:pos="567"/>
        </w:tabs>
        <w:spacing w:line="240" w:lineRule="auto"/>
        <w:ind w:right="-568"/>
        <w:rPr>
          <w:noProof/>
          <w:szCs w:val="22"/>
          <w:lang w:val="lt-LT"/>
        </w:rPr>
      </w:pPr>
    </w:p>
    <w:p w14:paraId="15513E73" w14:textId="77777777" w:rsidR="00884FCE" w:rsidRPr="00193E75" w:rsidRDefault="00884FCE" w:rsidP="00884FCE">
      <w:pPr>
        <w:tabs>
          <w:tab w:val="clear" w:pos="567"/>
        </w:tabs>
        <w:spacing w:line="240" w:lineRule="auto"/>
        <w:ind w:right="-568"/>
        <w:rPr>
          <w:noProof/>
          <w:szCs w:val="22"/>
          <w:lang w:val="lt-LT"/>
        </w:rPr>
      </w:pPr>
    </w:p>
    <w:p w14:paraId="68D56F7B" w14:textId="77777777" w:rsidR="00884FCE" w:rsidRPr="00193E75" w:rsidRDefault="00884FCE" w:rsidP="00884FCE">
      <w:pPr>
        <w:tabs>
          <w:tab w:val="clear" w:pos="567"/>
        </w:tabs>
        <w:spacing w:line="240" w:lineRule="auto"/>
        <w:ind w:right="-568"/>
        <w:rPr>
          <w:noProof/>
          <w:szCs w:val="22"/>
          <w:lang w:val="lt-LT"/>
        </w:rPr>
      </w:pPr>
    </w:p>
    <w:p w14:paraId="5F22BA3E" w14:textId="77777777" w:rsidR="00884FCE" w:rsidRPr="00193E75" w:rsidRDefault="00884FCE" w:rsidP="00884FCE">
      <w:pPr>
        <w:tabs>
          <w:tab w:val="clear" w:pos="567"/>
        </w:tabs>
        <w:spacing w:line="240" w:lineRule="auto"/>
        <w:ind w:right="-568"/>
        <w:jc w:val="center"/>
        <w:outlineLvl w:val="0"/>
        <w:rPr>
          <w:noProof/>
          <w:szCs w:val="22"/>
          <w:lang w:val="lt-LT"/>
        </w:rPr>
      </w:pPr>
      <w:r w:rsidRPr="00193E75">
        <w:rPr>
          <w:b/>
          <w:noProof/>
          <w:szCs w:val="22"/>
          <w:lang w:val="lt-LT"/>
        </w:rPr>
        <w:t>A. ŽENKLINIMAS</w:t>
      </w:r>
    </w:p>
    <w:p w14:paraId="524FC054" w14:textId="77777777" w:rsidR="00884FCE" w:rsidRPr="00193E75" w:rsidRDefault="00884FCE" w:rsidP="00884FCE">
      <w:pPr>
        <w:shd w:val="clear" w:color="auto" w:fill="FFFFFF"/>
        <w:tabs>
          <w:tab w:val="clear" w:pos="567"/>
        </w:tabs>
        <w:spacing w:line="240" w:lineRule="auto"/>
        <w:ind w:right="-568"/>
        <w:rPr>
          <w:noProof/>
          <w:szCs w:val="22"/>
          <w:lang w:val="lt-LT"/>
        </w:rPr>
      </w:pPr>
      <w:r w:rsidRPr="00193E75">
        <w:rPr>
          <w:noProof/>
          <w:szCs w:val="22"/>
          <w:lang w:val="lt-LT"/>
        </w:rPr>
        <w:br w:type="page"/>
      </w:r>
    </w:p>
    <w:p w14:paraId="58922E41" w14:textId="77777777" w:rsidR="00884FCE" w:rsidRDefault="00884FCE" w:rsidP="00884FCE">
      <w:pPr>
        <w:rPr>
          <w:b/>
          <w:noProof/>
          <w:szCs w:val="22"/>
          <w:lang w:val="lt-LT"/>
        </w:rPr>
      </w:pPr>
    </w:p>
    <w:p w14:paraId="7B056859" w14:textId="77777777" w:rsidR="00884FCE" w:rsidRPr="00CC629B" w:rsidRDefault="00884FCE" w:rsidP="00884FCE">
      <w:pPr>
        <w:pBdr>
          <w:top w:val="single" w:sz="4" w:space="1" w:color="auto"/>
          <w:left w:val="single" w:sz="4" w:space="4" w:color="auto"/>
          <w:bottom w:val="single" w:sz="4" w:space="1" w:color="auto"/>
          <w:right w:val="single" w:sz="4" w:space="4" w:color="auto"/>
        </w:pBdr>
        <w:spacing w:line="240" w:lineRule="auto"/>
        <w:rPr>
          <w:b/>
          <w:snapToGrid w:val="0"/>
          <w:szCs w:val="24"/>
          <w:lang w:val="lt-LT"/>
        </w:rPr>
      </w:pPr>
      <w:r>
        <w:rPr>
          <w:b/>
          <w:noProof/>
          <w:snapToGrid w:val="0"/>
          <w:szCs w:val="24"/>
          <w:lang w:val="lt-LT"/>
        </w:rPr>
        <w:t>INFORMACIJA ANT IŠORINĖS</w:t>
      </w:r>
      <w:r w:rsidRPr="00CC629B">
        <w:rPr>
          <w:b/>
          <w:noProof/>
          <w:snapToGrid w:val="0"/>
          <w:szCs w:val="24"/>
          <w:lang w:val="lt-LT"/>
        </w:rPr>
        <w:t xml:space="preserve"> PAKUOTĖS</w:t>
      </w:r>
    </w:p>
    <w:p w14:paraId="19811E63" w14:textId="77777777" w:rsidR="00884FCE" w:rsidRDefault="00884FCE" w:rsidP="00884FCE">
      <w:pPr>
        <w:pBdr>
          <w:top w:val="single" w:sz="4" w:space="1" w:color="auto"/>
          <w:left w:val="single" w:sz="4" w:space="4" w:color="auto"/>
          <w:bottom w:val="single" w:sz="4" w:space="1" w:color="auto"/>
          <w:right w:val="single" w:sz="4" w:space="4" w:color="auto"/>
        </w:pBdr>
        <w:spacing w:line="240" w:lineRule="auto"/>
        <w:rPr>
          <w:b/>
          <w:snapToGrid w:val="0"/>
          <w:szCs w:val="24"/>
          <w:lang w:val="lt-LT"/>
        </w:rPr>
      </w:pPr>
    </w:p>
    <w:p w14:paraId="09777FC7" w14:textId="77777777" w:rsidR="00884FCE" w:rsidRPr="00CC629B" w:rsidRDefault="00884FCE" w:rsidP="00884FCE">
      <w:pPr>
        <w:pBdr>
          <w:top w:val="single" w:sz="4" w:space="1" w:color="auto"/>
          <w:left w:val="single" w:sz="4" w:space="4" w:color="auto"/>
          <w:bottom w:val="single" w:sz="4" w:space="1" w:color="auto"/>
          <w:right w:val="single" w:sz="4" w:space="4" w:color="auto"/>
        </w:pBdr>
        <w:spacing w:line="240" w:lineRule="auto"/>
        <w:rPr>
          <w:b/>
          <w:snapToGrid w:val="0"/>
          <w:szCs w:val="24"/>
          <w:lang w:val="lt-LT"/>
        </w:rPr>
      </w:pPr>
      <w:r>
        <w:rPr>
          <w:b/>
          <w:snapToGrid w:val="0"/>
          <w:szCs w:val="24"/>
          <w:lang w:val="lt-LT"/>
        </w:rPr>
        <w:t>KARTONO DĖŽUTĖ</w:t>
      </w:r>
    </w:p>
    <w:p w14:paraId="486DB788" w14:textId="77777777" w:rsidR="00884FCE" w:rsidRDefault="00884FCE" w:rsidP="00884FCE">
      <w:pPr>
        <w:tabs>
          <w:tab w:val="clear" w:pos="567"/>
          <w:tab w:val="left" w:pos="1296"/>
        </w:tabs>
        <w:spacing w:line="240" w:lineRule="auto"/>
        <w:ind w:right="-1"/>
        <w:rPr>
          <w:noProof/>
          <w:szCs w:val="22"/>
          <w:lang w:val="lt-LT"/>
        </w:rPr>
      </w:pPr>
    </w:p>
    <w:p w14:paraId="3426A5C3" w14:textId="77777777" w:rsidR="00884FCE" w:rsidRDefault="00884FCE" w:rsidP="00884FCE">
      <w:pPr>
        <w:tabs>
          <w:tab w:val="clear" w:pos="567"/>
          <w:tab w:val="left" w:pos="1296"/>
        </w:tabs>
        <w:spacing w:line="240" w:lineRule="auto"/>
        <w:ind w:right="-1"/>
        <w:rPr>
          <w:noProof/>
          <w:szCs w:val="22"/>
          <w:lang w:val="lt-LT"/>
        </w:rPr>
      </w:pPr>
    </w:p>
    <w:p w14:paraId="49B1FD03" w14:textId="77777777" w:rsidR="00884FCE" w:rsidRPr="00CC629B" w:rsidRDefault="00884FCE" w:rsidP="00884FCE">
      <w:pPr>
        <w:pStyle w:val="Antrat3"/>
        <w:pBdr>
          <w:top w:val="single" w:sz="4" w:space="1" w:color="auto"/>
          <w:left w:val="single" w:sz="4" w:space="4" w:color="auto"/>
          <w:bottom w:val="single" w:sz="4" w:space="1" w:color="auto"/>
          <w:right w:val="single" w:sz="4" w:space="4" w:color="auto"/>
        </w:pBdr>
      </w:pPr>
      <w:r w:rsidRPr="00E64C2B">
        <w:t>1.</w:t>
      </w:r>
      <w:r w:rsidRPr="00E64C2B">
        <w:tab/>
        <w:t>VAISTINIO PREPARATO PAVADINIMAS</w:t>
      </w:r>
    </w:p>
    <w:p w14:paraId="4C442764" w14:textId="77777777" w:rsidR="00884FCE" w:rsidRDefault="00884FCE" w:rsidP="00884FCE">
      <w:pPr>
        <w:tabs>
          <w:tab w:val="clear" w:pos="567"/>
          <w:tab w:val="left" w:pos="1296"/>
        </w:tabs>
        <w:spacing w:line="240" w:lineRule="auto"/>
        <w:ind w:right="-1"/>
        <w:rPr>
          <w:noProof/>
          <w:szCs w:val="22"/>
          <w:lang w:val="lt-LT"/>
        </w:rPr>
      </w:pPr>
    </w:p>
    <w:p w14:paraId="6DA81638" w14:textId="77777777" w:rsidR="00884FCE" w:rsidRDefault="00884FCE" w:rsidP="00884FCE">
      <w:pPr>
        <w:spacing w:line="240" w:lineRule="auto"/>
        <w:ind w:right="-1"/>
        <w:jc w:val="both"/>
        <w:rPr>
          <w:szCs w:val="22"/>
          <w:lang w:val="lt-LT"/>
        </w:rPr>
      </w:pPr>
      <w:r>
        <w:rPr>
          <w:szCs w:val="22"/>
          <w:lang w:val="lt-LT"/>
        </w:rPr>
        <w:t>Kamistad</w:t>
      </w:r>
      <w:r>
        <w:rPr>
          <w:szCs w:val="22"/>
          <w:vertAlign w:val="superscript"/>
          <w:lang w:val="lt-LT"/>
        </w:rPr>
        <w:t xml:space="preserve"> </w:t>
      </w:r>
      <w:r>
        <w:rPr>
          <w:szCs w:val="22"/>
          <w:lang w:val="lt-LT"/>
        </w:rPr>
        <w:t xml:space="preserve">N 20 mg/185 mg /g burnos gleivinės </w:t>
      </w:r>
      <w:r>
        <w:rPr>
          <w:bCs/>
          <w:szCs w:val="22"/>
          <w:lang w:val="lt-LT"/>
        </w:rPr>
        <w:t>gelis</w:t>
      </w:r>
      <w:r>
        <w:rPr>
          <w:szCs w:val="22"/>
          <w:lang w:val="lt-LT"/>
        </w:rPr>
        <w:t xml:space="preserve"> </w:t>
      </w:r>
    </w:p>
    <w:p w14:paraId="64695BF3" w14:textId="77777777" w:rsidR="00884FCE" w:rsidRDefault="00884FCE" w:rsidP="00884FCE">
      <w:pPr>
        <w:spacing w:line="240" w:lineRule="auto"/>
        <w:ind w:right="-1"/>
        <w:jc w:val="both"/>
        <w:rPr>
          <w:szCs w:val="22"/>
          <w:lang w:val="lt-LT"/>
        </w:rPr>
      </w:pPr>
      <w:r>
        <w:rPr>
          <w:szCs w:val="22"/>
          <w:lang w:val="lt-LT"/>
        </w:rPr>
        <w:t>Lidocaini</w:t>
      </w:r>
      <w:r>
        <w:rPr>
          <w:iCs/>
          <w:szCs w:val="22"/>
          <w:lang w:val="lt-LT"/>
        </w:rPr>
        <w:t xml:space="preserve"> hydrochloridum</w:t>
      </w:r>
      <w:r>
        <w:rPr>
          <w:szCs w:val="22"/>
          <w:lang w:val="lt-LT"/>
        </w:rPr>
        <w:t xml:space="preserve"> / Matricariae extractum fluidum</w:t>
      </w:r>
    </w:p>
    <w:p w14:paraId="38F971FD" w14:textId="77777777" w:rsidR="00884FCE" w:rsidRDefault="00884FCE" w:rsidP="00884FCE">
      <w:pPr>
        <w:tabs>
          <w:tab w:val="clear" w:pos="567"/>
          <w:tab w:val="left" w:pos="1296"/>
        </w:tabs>
        <w:spacing w:line="240" w:lineRule="auto"/>
        <w:ind w:right="-1"/>
        <w:rPr>
          <w:noProof/>
          <w:szCs w:val="22"/>
          <w:lang w:val="lt-LT"/>
        </w:rPr>
      </w:pPr>
    </w:p>
    <w:p w14:paraId="5496C249" w14:textId="77777777" w:rsidR="00884FCE" w:rsidRDefault="00884FCE" w:rsidP="00884FCE">
      <w:pPr>
        <w:tabs>
          <w:tab w:val="clear" w:pos="567"/>
          <w:tab w:val="left" w:pos="1296"/>
        </w:tabs>
        <w:spacing w:line="240" w:lineRule="auto"/>
        <w:ind w:right="-1"/>
        <w:rPr>
          <w:noProof/>
          <w:szCs w:val="22"/>
          <w:lang w:val="lt-LT"/>
        </w:rPr>
      </w:pPr>
      <w:r>
        <w:rPr>
          <w:szCs w:val="22"/>
          <w:lang w:val="lt-LT"/>
        </w:rPr>
        <w:t xml:space="preserve"> </w:t>
      </w:r>
    </w:p>
    <w:p w14:paraId="36A86062"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2.</w:t>
      </w:r>
      <w:r w:rsidRPr="006112C0">
        <w:tab/>
        <w:t>VEIKLIOJI (-IOS) MEDŽIAGA (-OS) IR JOS (-Ų) KIEKIS (-IAI)</w:t>
      </w:r>
    </w:p>
    <w:p w14:paraId="74865EB9" w14:textId="77777777" w:rsidR="00884FCE" w:rsidRDefault="00884FCE" w:rsidP="00884FCE">
      <w:pPr>
        <w:tabs>
          <w:tab w:val="clear" w:pos="567"/>
          <w:tab w:val="left" w:pos="1296"/>
        </w:tabs>
        <w:spacing w:line="240" w:lineRule="auto"/>
        <w:ind w:right="-1"/>
        <w:rPr>
          <w:noProof/>
          <w:szCs w:val="22"/>
          <w:lang w:val="lt-LT"/>
        </w:rPr>
      </w:pPr>
    </w:p>
    <w:p w14:paraId="61ECD837" w14:textId="77777777" w:rsidR="00884FCE" w:rsidRDefault="00884FCE" w:rsidP="00884FCE">
      <w:pPr>
        <w:spacing w:line="240" w:lineRule="auto"/>
        <w:ind w:right="-1"/>
        <w:rPr>
          <w:szCs w:val="22"/>
          <w:lang w:val="lt-LT"/>
        </w:rPr>
      </w:pPr>
      <w:r>
        <w:rPr>
          <w:szCs w:val="22"/>
          <w:lang w:val="lt-LT"/>
        </w:rPr>
        <w:t>1 g gelio yra 20 mg lidokaino hidrochlorido ir 185 mg ramunėlių skystojo ekstrakto (1:4-5). Ekstrahentas: 50 % etanolis (V/V) ir 1,37 % trometamolis (pH koreguotas iki 7,3 su skruzdžių rūgštimi).</w:t>
      </w:r>
    </w:p>
    <w:p w14:paraId="562F9D4E" w14:textId="77777777" w:rsidR="00884FCE" w:rsidRDefault="00884FCE" w:rsidP="00884FCE">
      <w:pPr>
        <w:tabs>
          <w:tab w:val="clear" w:pos="567"/>
          <w:tab w:val="left" w:pos="1296"/>
        </w:tabs>
        <w:spacing w:line="240" w:lineRule="auto"/>
        <w:ind w:right="-1"/>
        <w:rPr>
          <w:noProof/>
          <w:szCs w:val="22"/>
          <w:lang w:val="lt-LT"/>
        </w:rPr>
      </w:pPr>
    </w:p>
    <w:p w14:paraId="7BB2A5AE" w14:textId="77777777" w:rsidR="00884FCE" w:rsidRDefault="00884FCE" w:rsidP="00884FCE">
      <w:pPr>
        <w:tabs>
          <w:tab w:val="clear" w:pos="567"/>
          <w:tab w:val="left" w:pos="1296"/>
        </w:tabs>
        <w:spacing w:line="240" w:lineRule="auto"/>
        <w:ind w:right="-1"/>
        <w:rPr>
          <w:noProof/>
          <w:szCs w:val="22"/>
          <w:lang w:val="lt-LT"/>
        </w:rPr>
      </w:pPr>
    </w:p>
    <w:p w14:paraId="0F8AF714"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3.</w:t>
      </w:r>
      <w:r w:rsidRPr="006112C0">
        <w:tab/>
        <w:t>PAGALBINIŲ MEDŽIAGŲ SĄRAŠAS</w:t>
      </w:r>
    </w:p>
    <w:p w14:paraId="61357F46" w14:textId="77777777" w:rsidR="00884FCE" w:rsidRDefault="00884FCE" w:rsidP="00884FCE">
      <w:pPr>
        <w:tabs>
          <w:tab w:val="clear" w:pos="567"/>
          <w:tab w:val="left" w:pos="1296"/>
        </w:tabs>
        <w:spacing w:line="240" w:lineRule="auto"/>
        <w:ind w:right="-1"/>
        <w:rPr>
          <w:noProof/>
          <w:szCs w:val="22"/>
          <w:lang w:val="lt-LT"/>
        </w:rPr>
      </w:pPr>
    </w:p>
    <w:p w14:paraId="5C60856E" w14:textId="690E7A88" w:rsidR="00884FCE" w:rsidRDefault="00884FCE" w:rsidP="00884FCE">
      <w:pPr>
        <w:pStyle w:val="Pagrindinistekstas2"/>
        <w:pBdr>
          <w:top w:val="none" w:sz="0" w:space="0" w:color="auto"/>
          <w:left w:val="none" w:sz="0" w:space="0" w:color="auto"/>
          <w:bottom w:val="none" w:sz="0" w:space="0" w:color="auto"/>
          <w:right w:val="none" w:sz="0" w:space="0" w:color="auto"/>
        </w:pBdr>
        <w:spacing w:line="240" w:lineRule="auto"/>
        <w:ind w:right="-1"/>
        <w:jc w:val="left"/>
        <w:rPr>
          <w:b w:val="0"/>
          <w:color w:val="auto"/>
          <w:u w:val="none"/>
          <w:lang w:val="lt-LT"/>
        </w:rPr>
      </w:pPr>
      <w:r>
        <w:rPr>
          <w:b w:val="0"/>
          <w:color w:val="auto"/>
          <w:u w:val="none"/>
          <w:lang w:val="lt-LT"/>
        </w:rPr>
        <w:t>Benzalkonii chloridum, Cinnamomi zeylanicii corticis aetheroleum, Saccharinum natricum, Carbomera, Trometamolum, Acidum formicum anhydricum, Ethanolum (96 per centum), Aqua purificata.</w:t>
      </w:r>
    </w:p>
    <w:p w14:paraId="6B7F9077" w14:textId="29F4EADA" w:rsidR="00225003" w:rsidRPr="00225003" w:rsidRDefault="00A30989" w:rsidP="00884FCE">
      <w:pPr>
        <w:pStyle w:val="Pagrindinistekstas2"/>
        <w:pBdr>
          <w:top w:val="none" w:sz="0" w:space="0" w:color="auto"/>
          <w:left w:val="none" w:sz="0" w:space="0" w:color="auto"/>
          <w:bottom w:val="none" w:sz="0" w:space="0" w:color="auto"/>
          <w:right w:val="none" w:sz="0" w:space="0" w:color="auto"/>
        </w:pBdr>
        <w:spacing w:line="240" w:lineRule="auto"/>
        <w:ind w:right="-1"/>
        <w:jc w:val="left"/>
        <w:rPr>
          <w:b w:val="0"/>
          <w:color w:val="auto"/>
          <w:u w:val="none"/>
          <w:lang w:val="lt-LT"/>
        </w:rPr>
      </w:pPr>
      <w:r>
        <w:rPr>
          <w:b w:val="0"/>
          <w:color w:val="auto"/>
          <w:u w:val="none"/>
          <w:lang w:val="lt-LT"/>
        </w:rPr>
        <w:t>D</w:t>
      </w:r>
      <w:r w:rsidR="00225003" w:rsidRPr="00225003">
        <w:rPr>
          <w:b w:val="0"/>
          <w:color w:val="auto"/>
          <w:u w:val="none"/>
          <w:lang w:val="lt-LT"/>
        </w:rPr>
        <w:t xml:space="preserve">augiau informacijos </w:t>
      </w:r>
      <w:r>
        <w:rPr>
          <w:b w:val="0"/>
          <w:color w:val="auto"/>
          <w:u w:val="none"/>
          <w:lang w:val="lt-LT"/>
        </w:rPr>
        <w:t>skaitykite</w:t>
      </w:r>
      <w:r w:rsidR="00225003" w:rsidRPr="00225003">
        <w:rPr>
          <w:b w:val="0"/>
          <w:color w:val="auto"/>
          <w:u w:val="none"/>
          <w:lang w:val="lt-LT"/>
        </w:rPr>
        <w:t xml:space="preserve"> pakuotės lapelyje.</w:t>
      </w:r>
    </w:p>
    <w:p w14:paraId="7DEBC777" w14:textId="77777777" w:rsidR="00884FCE" w:rsidRDefault="00884FCE" w:rsidP="00884FCE">
      <w:pPr>
        <w:tabs>
          <w:tab w:val="clear" w:pos="567"/>
          <w:tab w:val="left" w:pos="1296"/>
        </w:tabs>
        <w:spacing w:line="240" w:lineRule="auto"/>
        <w:ind w:right="-1"/>
        <w:rPr>
          <w:noProof/>
          <w:szCs w:val="22"/>
          <w:lang w:val="lt-LT"/>
        </w:rPr>
      </w:pPr>
    </w:p>
    <w:p w14:paraId="59501FC2" w14:textId="77777777" w:rsidR="00884FCE" w:rsidRDefault="00884FCE" w:rsidP="00884FCE">
      <w:pPr>
        <w:tabs>
          <w:tab w:val="clear" w:pos="567"/>
          <w:tab w:val="left" w:pos="1296"/>
        </w:tabs>
        <w:spacing w:line="240" w:lineRule="auto"/>
        <w:ind w:right="-1"/>
        <w:rPr>
          <w:noProof/>
          <w:szCs w:val="22"/>
          <w:lang w:val="lt-LT"/>
        </w:rPr>
      </w:pPr>
    </w:p>
    <w:p w14:paraId="71DF354F"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4.</w:t>
      </w:r>
      <w:r w:rsidRPr="006112C0">
        <w:tab/>
        <w:t>FARMACINĖ FORMA IR KIEKIS PAKUOTĖJE</w:t>
      </w:r>
    </w:p>
    <w:p w14:paraId="1B0CFDC1" w14:textId="77777777" w:rsidR="00884FCE" w:rsidRDefault="00884FCE" w:rsidP="00884FCE">
      <w:pPr>
        <w:tabs>
          <w:tab w:val="clear" w:pos="567"/>
          <w:tab w:val="left" w:pos="1296"/>
        </w:tabs>
        <w:spacing w:line="240" w:lineRule="auto"/>
        <w:ind w:right="-1"/>
        <w:rPr>
          <w:noProof/>
          <w:szCs w:val="22"/>
          <w:lang w:val="lt-LT"/>
        </w:rPr>
      </w:pPr>
    </w:p>
    <w:p w14:paraId="5C6F97DF"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Burnos gleivinės gelis</w:t>
      </w:r>
    </w:p>
    <w:p w14:paraId="40224025" w14:textId="77777777" w:rsidR="00884FCE" w:rsidRDefault="00884FCE" w:rsidP="00884FCE">
      <w:pPr>
        <w:tabs>
          <w:tab w:val="clear" w:pos="567"/>
          <w:tab w:val="left" w:pos="1296"/>
        </w:tabs>
        <w:spacing w:line="240" w:lineRule="auto"/>
        <w:ind w:right="-1"/>
        <w:rPr>
          <w:noProof/>
          <w:szCs w:val="22"/>
          <w:lang w:val="lt-LT"/>
        </w:rPr>
      </w:pPr>
    </w:p>
    <w:p w14:paraId="7D03A820"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10 g</w:t>
      </w:r>
    </w:p>
    <w:p w14:paraId="1055C7EB" w14:textId="77777777" w:rsidR="00884FCE" w:rsidRDefault="00884FCE" w:rsidP="00884FCE">
      <w:pPr>
        <w:tabs>
          <w:tab w:val="clear" w:pos="567"/>
          <w:tab w:val="left" w:pos="1296"/>
        </w:tabs>
        <w:spacing w:line="240" w:lineRule="auto"/>
        <w:ind w:right="-1"/>
        <w:rPr>
          <w:noProof/>
          <w:szCs w:val="22"/>
          <w:lang w:val="lt-LT"/>
        </w:rPr>
      </w:pPr>
    </w:p>
    <w:p w14:paraId="45E33240" w14:textId="77777777" w:rsidR="00884FCE" w:rsidRDefault="00884FCE" w:rsidP="00884FCE">
      <w:pPr>
        <w:tabs>
          <w:tab w:val="clear" w:pos="567"/>
          <w:tab w:val="left" w:pos="1296"/>
        </w:tabs>
        <w:spacing w:line="240" w:lineRule="auto"/>
        <w:ind w:right="-1"/>
        <w:rPr>
          <w:noProof/>
          <w:szCs w:val="22"/>
          <w:lang w:val="lt-LT"/>
        </w:rPr>
      </w:pPr>
    </w:p>
    <w:p w14:paraId="380B9DB6"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5.</w:t>
      </w:r>
      <w:r w:rsidRPr="006112C0">
        <w:tab/>
        <w:t>VARTOJIMO METODAS IR BŪDAS (-AI)</w:t>
      </w:r>
    </w:p>
    <w:p w14:paraId="30AE2E81" w14:textId="77777777" w:rsidR="00884FCE" w:rsidRDefault="00884FCE" w:rsidP="00884FCE">
      <w:pPr>
        <w:tabs>
          <w:tab w:val="clear" w:pos="567"/>
          <w:tab w:val="left" w:pos="1296"/>
        </w:tabs>
        <w:spacing w:line="240" w:lineRule="auto"/>
        <w:ind w:right="-1"/>
        <w:rPr>
          <w:i/>
          <w:noProof/>
          <w:szCs w:val="22"/>
          <w:lang w:val="lt-LT"/>
        </w:rPr>
      </w:pPr>
    </w:p>
    <w:p w14:paraId="253AC71C"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Vartoti ant burnos gleivinės.</w:t>
      </w:r>
    </w:p>
    <w:p w14:paraId="5AF53225" w14:textId="77777777" w:rsidR="00884FCE" w:rsidRDefault="00884FCE" w:rsidP="00884FCE">
      <w:pPr>
        <w:tabs>
          <w:tab w:val="clear" w:pos="567"/>
          <w:tab w:val="left" w:pos="1296"/>
        </w:tabs>
        <w:spacing w:line="240" w:lineRule="auto"/>
        <w:ind w:right="-1"/>
        <w:rPr>
          <w:noProof/>
          <w:szCs w:val="22"/>
          <w:lang w:val="lt-LT"/>
        </w:rPr>
      </w:pPr>
      <w:r>
        <w:rPr>
          <w:noProof/>
          <w:szCs w:val="22"/>
          <w:highlight w:val="lightGray"/>
          <w:lang w:val="lt-LT"/>
        </w:rPr>
        <w:t>Prieš vartojimą perskaitykite pakuotės lapelį.</w:t>
      </w:r>
    </w:p>
    <w:p w14:paraId="0B919F65" w14:textId="77777777" w:rsidR="00884FCE" w:rsidRDefault="00884FCE" w:rsidP="00884FCE">
      <w:pPr>
        <w:tabs>
          <w:tab w:val="clear" w:pos="567"/>
          <w:tab w:val="left" w:pos="1296"/>
        </w:tabs>
        <w:spacing w:line="240" w:lineRule="auto"/>
        <w:ind w:right="-1"/>
        <w:rPr>
          <w:noProof/>
          <w:szCs w:val="22"/>
          <w:lang w:val="lt-LT"/>
        </w:rPr>
      </w:pPr>
    </w:p>
    <w:p w14:paraId="6C9C9305" w14:textId="77777777" w:rsidR="00884FCE" w:rsidRDefault="00884FCE" w:rsidP="00884FCE">
      <w:pPr>
        <w:tabs>
          <w:tab w:val="clear" w:pos="567"/>
          <w:tab w:val="left" w:pos="1296"/>
        </w:tabs>
        <w:spacing w:line="240" w:lineRule="auto"/>
        <w:ind w:right="-1"/>
        <w:rPr>
          <w:noProof/>
          <w:szCs w:val="22"/>
          <w:lang w:val="lt-LT"/>
        </w:rPr>
      </w:pPr>
    </w:p>
    <w:p w14:paraId="4DC122E6"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6.</w:t>
      </w:r>
      <w:r w:rsidRPr="006112C0">
        <w:tab/>
        <w:t>SPECIALUS ĮSPĖJIMAS, KAD VAISTINĮ PREPARATĄ BŪTINA LAIKYTI VAIKAMS NEPASTEBIMOJE IR NEPASIEKIAMOJE VIETOJE</w:t>
      </w:r>
    </w:p>
    <w:p w14:paraId="0564A39B" w14:textId="77777777" w:rsidR="00884FCE" w:rsidRDefault="00884FCE" w:rsidP="00884FCE">
      <w:pPr>
        <w:tabs>
          <w:tab w:val="clear" w:pos="567"/>
          <w:tab w:val="left" w:pos="1296"/>
        </w:tabs>
        <w:spacing w:line="240" w:lineRule="auto"/>
        <w:ind w:right="-568"/>
        <w:rPr>
          <w:noProof/>
          <w:szCs w:val="22"/>
          <w:lang w:val="lt-LT"/>
        </w:rPr>
      </w:pPr>
    </w:p>
    <w:p w14:paraId="00E520D1" w14:textId="77777777" w:rsidR="00884FCE" w:rsidRDefault="00884FCE" w:rsidP="00884FCE">
      <w:pPr>
        <w:pStyle w:val="Pagrindinistekstas"/>
        <w:ind w:right="-568"/>
        <w:rPr>
          <w:i w:val="0"/>
          <w:iCs/>
          <w:noProof/>
          <w:color w:val="auto"/>
          <w:szCs w:val="22"/>
          <w:lang w:val="lt-LT"/>
        </w:rPr>
      </w:pPr>
      <w:r>
        <w:rPr>
          <w:i w:val="0"/>
          <w:iCs/>
          <w:noProof/>
          <w:color w:val="auto"/>
          <w:szCs w:val="22"/>
          <w:lang w:val="lt-LT"/>
        </w:rPr>
        <w:t>Laikyti vaikams nepastebimoje ir nepasiekiamoje vietoje.</w:t>
      </w:r>
    </w:p>
    <w:p w14:paraId="7128AB8B" w14:textId="77777777" w:rsidR="00884FCE" w:rsidRDefault="00884FCE" w:rsidP="00884FCE">
      <w:pPr>
        <w:tabs>
          <w:tab w:val="clear" w:pos="567"/>
          <w:tab w:val="left" w:pos="1296"/>
        </w:tabs>
        <w:spacing w:line="240" w:lineRule="auto"/>
        <w:ind w:right="-568"/>
        <w:rPr>
          <w:noProof/>
          <w:szCs w:val="22"/>
          <w:lang w:val="lt-LT"/>
        </w:rPr>
      </w:pPr>
    </w:p>
    <w:p w14:paraId="4049E77D" w14:textId="77777777" w:rsidR="00884FCE" w:rsidRDefault="00884FCE" w:rsidP="00884FCE">
      <w:pPr>
        <w:tabs>
          <w:tab w:val="clear" w:pos="567"/>
          <w:tab w:val="left" w:pos="1296"/>
        </w:tabs>
        <w:spacing w:line="240" w:lineRule="auto"/>
        <w:ind w:right="-568"/>
        <w:rPr>
          <w:noProof/>
          <w:szCs w:val="22"/>
          <w:lang w:val="lt-LT"/>
        </w:rPr>
      </w:pPr>
    </w:p>
    <w:p w14:paraId="6E426C51"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7.</w:t>
      </w:r>
      <w:r w:rsidRPr="006112C0">
        <w:tab/>
        <w:t>KITAS (-I) SPECIALUS (-ŪS) ĮSPĖJIMAS (-AI) (JEI REIKIA)</w:t>
      </w:r>
    </w:p>
    <w:p w14:paraId="05424B54" w14:textId="77777777" w:rsidR="00884FCE" w:rsidRDefault="00884FCE" w:rsidP="00884FCE">
      <w:pPr>
        <w:tabs>
          <w:tab w:val="clear" w:pos="567"/>
          <w:tab w:val="left" w:pos="1296"/>
        </w:tabs>
        <w:spacing w:line="240" w:lineRule="auto"/>
        <w:ind w:right="-1"/>
        <w:rPr>
          <w:noProof/>
          <w:szCs w:val="22"/>
          <w:lang w:val="lt-LT"/>
        </w:rPr>
      </w:pPr>
    </w:p>
    <w:p w14:paraId="5B507835" w14:textId="77777777" w:rsidR="00884FCE" w:rsidRDefault="00884FCE" w:rsidP="00884FCE">
      <w:pPr>
        <w:tabs>
          <w:tab w:val="clear" w:pos="567"/>
          <w:tab w:val="left" w:pos="1296"/>
        </w:tabs>
        <w:spacing w:line="240" w:lineRule="auto"/>
        <w:ind w:right="-1"/>
        <w:rPr>
          <w:noProof/>
          <w:szCs w:val="22"/>
          <w:lang w:val="lt-LT"/>
        </w:rPr>
      </w:pPr>
    </w:p>
    <w:p w14:paraId="392066EA"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8.</w:t>
      </w:r>
      <w:r w:rsidRPr="006112C0">
        <w:tab/>
        <w:t>TINKAMUMO LAIKAS</w:t>
      </w:r>
    </w:p>
    <w:p w14:paraId="2B18FACC" w14:textId="77777777" w:rsidR="00884FCE" w:rsidRDefault="00884FCE" w:rsidP="00884FCE">
      <w:pPr>
        <w:tabs>
          <w:tab w:val="clear" w:pos="567"/>
          <w:tab w:val="left" w:pos="1296"/>
        </w:tabs>
        <w:spacing w:line="240" w:lineRule="auto"/>
        <w:ind w:right="-1"/>
        <w:rPr>
          <w:i/>
          <w:noProof/>
          <w:szCs w:val="22"/>
          <w:lang w:val="lt-LT"/>
        </w:rPr>
      </w:pPr>
    </w:p>
    <w:p w14:paraId="785A2B23"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EXP {mm/MMMM}</w:t>
      </w:r>
    </w:p>
    <w:p w14:paraId="3635E569"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Po pirmojo atidarymo, preparato tinkamumo laikas - 12 mėnesių.</w:t>
      </w:r>
    </w:p>
    <w:p w14:paraId="4CAEC52F" w14:textId="77777777" w:rsidR="00884FCE" w:rsidRDefault="00884FCE" w:rsidP="00884FCE">
      <w:pPr>
        <w:tabs>
          <w:tab w:val="clear" w:pos="567"/>
          <w:tab w:val="left" w:pos="1296"/>
        </w:tabs>
        <w:spacing w:line="240" w:lineRule="auto"/>
        <w:ind w:right="-1"/>
        <w:rPr>
          <w:noProof/>
          <w:szCs w:val="22"/>
          <w:lang w:val="lt-LT"/>
        </w:rPr>
      </w:pPr>
      <w:r>
        <w:rPr>
          <w:i/>
          <w:noProof/>
          <w:szCs w:val="22"/>
          <w:lang w:val="lt-LT"/>
        </w:rPr>
        <w:t xml:space="preserve"> </w:t>
      </w:r>
    </w:p>
    <w:p w14:paraId="67CF8652" w14:textId="77777777" w:rsidR="00884FCE" w:rsidRDefault="00884FCE" w:rsidP="00884FCE">
      <w:pPr>
        <w:tabs>
          <w:tab w:val="clear" w:pos="567"/>
          <w:tab w:val="left" w:pos="1296"/>
        </w:tabs>
        <w:spacing w:line="240" w:lineRule="auto"/>
        <w:ind w:right="-1"/>
        <w:rPr>
          <w:noProof/>
          <w:szCs w:val="22"/>
          <w:lang w:val="lt-LT"/>
        </w:rPr>
      </w:pPr>
    </w:p>
    <w:p w14:paraId="1F60E75C"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lastRenderedPageBreak/>
        <w:t>9.</w:t>
      </w:r>
      <w:r w:rsidRPr="006112C0">
        <w:tab/>
        <w:t>SPECIALIOS</w:t>
      </w:r>
      <w:r>
        <w:t xml:space="preserve"> LAIKYMO SĄLYGOS</w:t>
      </w:r>
    </w:p>
    <w:p w14:paraId="639879A7" w14:textId="77777777" w:rsidR="00884FCE" w:rsidRDefault="00884FCE" w:rsidP="00884FCE">
      <w:pPr>
        <w:tabs>
          <w:tab w:val="clear" w:pos="567"/>
          <w:tab w:val="left" w:pos="1296"/>
        </w:tabs>
        <w:spacing w:line="240" w:lineRule="auto"/>
        <w:ind w:right="-1"/>
        <w:rPr>
          <w:i/>
          <w:noProof/>
          <w:szCs w:val="22"/>
          <w:lang w:val="lt-LT"/>
        </w:rPr>
      </w:pPr>
    </w:p>
    <w:p w14:paraId="6B7FF593" w14:textId="77777777" w:rsidR="00884FCE" w:rsidRDefault="00884FCE" w:rsidP="00884FCE">
      <w:pPr>
        <w:tabs>
          <w:tab w:val="clear" w:pos="567"/>
          <w:tab w:val="left" w:pos="1296"/>
        </w:tabs>
        <w:spacing w:line="240" w:lineRule="auto"/>
        <w:ind w:right="-1"/>
        <w:jc w:val="both"/>
        <w:rPr>
          <w:noProof/>
          <w:szCs w:val="22"/>
          <w:lang w:val="lt-LT"/>
        </w:rPr>
      </w:pPr>
      <w:r>
        <w:rPr>
          <w:noProof/>
          <w:szCs w:val="22"/>
          <w:lang w:val="lt-LT"/>
        </w:rPr>
        <w:t>Laikyti ne aukštesnėje kaip 25 °C temperatūroje.</w:t>
      </w:r>
    </w:p>
    <w:p w14:paraId="26FCF68C" w14:textId="77777777" w:rsidR="00884FCE" w:rsidRDefault="00884FCE" w:rsidP="00884FCE">
      <w:pPr>
        <w:tabs>
          <w:tab w:val="clear" w:pos="567"/>
          <w:tab w:val="left" w:pos="1296"/>
        </w:tabs>
        <w:spacing w:line="240" w:lineRule="auto"/>
        <w:ind w:right="-1"/>
        <w:rPr>
          <w:noProof/>
          <w:szCs w:val="22"/>
          <w:lang w:val="lt-LT"/>
        </w:rPr>
      </w:pPr>
      <w:r>
        <w:rPr>
          <w:i/>
          <w:noProof/>
          <w:szCs w:val="22"/>
          <w:lang w:val="lt-LT"/>
        </w:rPr>
        <w:t xml:space="preserve"> </w:t>
      </w:r>
    </w:p>
    <w:p w14:paraId="518B334C" w14:textId="77777777" w:rsidR="00884FCE" w:rsidRDefault="00884FCE" w:rsidP="00884FCE">
      <w:pPr>
        <w:tabs>
          <w:tab w:val="clear" w:pos="567"/>
          <w:tab w:val="left" w:pos="1296"/>
        </w:tabs>
        <w:spacing w:line="240" w:lineRule="auto"/>
        <w:ind w:left="567" w:right="-1" w:hanging="567"/>
        <w:rPr>
          <w:noProof/>
          <w:szCs w:val="22"/>
          <w:lang w:val="lt-LT"/>
        </w:rPr>
      </w:pPr>
    </w:p>
    <w:p w14:paraId="643BCDAA"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10.</w:t>
      </w:r>
      <w:r w:rsidRPr="006112C0">
        <w:tab/>
      </w:r>
      <w:r>
        <w:t>SPECIALIOS ATSARGUMO PRIEMONĖS</w:t>
      </w:r>
      <w:r w:rsidRPr="006112C0">
        <w:t xml:space="preserve"> DĖL NESUVARTOTO VAISTINIO PREPARATO AR JO ATLIEKŲ TVARKYMO (</w:t>
      </w:r>
      <w:r>
        <w:t>JEI REIKIA</w:t>
      </w:r>
      <w:r w:rsidRPr="006112C0">
        <w:t>)</w:t>
      </w:r>
    </w:p>
    <w:p w14:paraId="654DD18A" w14:textId="77777777" w:rsidR="00884FCE" w:rsidRDefault="00884FCE" w:rsidP="00884FCE">
      <w:pPr>
        <w:tabs>
          <w:tab w:val="clear" w:pos="567"/>
          <w:tab w:val="left" w:pos="1296"/>
        </w:tabs>
        <w:spacing w:line="240" w:lineRule="auto"/>
        <w:ind w:right="-568"/>
        <w:rPr>
          <w:noProof/>
          <w:szCs w:val="22"/>
          <w:lang w:val="lt-LT"/>
        </w:rPr>
      </w:pPr>
    </w:p>
    <w:p w14:paraId="756C92B7" w14:textId="77777777" w:rsidR="00884FCE" w:rsidRDefault="00884FCE" w:rsidP="00884FCE">
      <w:pPr>
        <w:tabs>
          <w:tab w:val="clear" w:pos="567"/>
          <w:tab w:val="left" w:pos="1296"/>
        </w:tabs>
        <w:spacing w:line="240" w:lineRule="auto"/>
        <w:ind w:right="-568"/>
        <w:rPr>
          <w:noProof/>
          <w:szCs w:val="22"/>
          <w:lang w:val="lt-LT"/>
        </w:rPr>
      </w:pPr>
    </w:p>
    <w:p w14:paraId="614572C9"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11.</w:t>
      </w:r>
      <w:r w:rsidRPr="006112C0">
        <w:tab/>
        <w:t xml:space="preserve">REGISTRUOTOJO </w:t>
      </w:r>
      <w:r>
        <w:t>PAVADINIMAS IR ADRESAS</w:t>
      </w:r>
    </w:p>
    <w:p w14:paraId="4051700C" w14:textId="77777777" w:rsidR="00884FCE" w:rsidRDefault="00884FCE" w:rsidP="00884FCE">
      <w:pPr>
        <w:tabs>
          <w:tab w:val="clear" w:pos="567"/>
          <w:tab w:val="left" w:pos="1296"/>
        </w:tabs>
        <w:spacing w:line="240" w:lineRule="auto"/>
        <w:ind w:right="-1"/>
        <w:rPr>
          <w:noProof/>
          <w:szCs w:val="22"/>
          <w:lang w:val="lt-LT"/>
        </w:rPr>
      </w:pPr>
    </w:p>
    <w:p w14:paraId="0F444CD6" w14:textId="77777777" w:rsidR="00884FCE" w:rsidRDefault="00884FCE" w:rsidP="00884FCE">
      <w:pPr>
        <w:spacing w:line="240" w:lineRule="auto"/>
        <w:ind w:right="-1"/>
        <w:jc w:val="both"/>
        <w:rPr>
          <w:szCs w:val="22"/>
          <w:lang w:val="lt-LT"/>
        </w:rPr>
      </w:pPr>
      <w:r>
        <w:rPr>
          <w:szCs w:val="22"/>
          <w:lang w:val="lt-LT"/>
        </w:rPr>
        <w:t>S</w:t>
      </w:r>
      <w:r>
        <w:rPr>
          <w:caps/>
          <w:szCs w:val="22"/>
          <w:lang w:val="lt-LT"/>
        </w:rPr>
        <w:t>tada</w:t>
      </w:r>
      <w:r>
        <w:rPr>
          <w:szCs w:val="22"/>
          <w:lang w:val="lt-LT"/>
        </w:rPr>
        <w:t xml:space="preserve"> Arzneimittel AG</w:t>
      </w:r>
    </w:p>
    <w:p w14:paraId="4A44645D" w14:textId="77777777" w:rsidR="00884FCE" w:rsidRDefault="00884FCE" w:rsidP="00884FCE">
      <w:pPr>
        <w:spacing w:line="240" w:lineRule="auto"/>
        <w:ind w:right="-1"/>
        <w:jc w:val="both"/>
        <w:rPr>
          <w:szCs w:val="22"/>
          <w:lang w:val="lt-LT"/>
        </w:rPr>
      </w:pPr>
      <w:r>
        <w:rPr>
          <w:szCs w:val="22"/>
          <w:lang w:val="lt-LT"/>
        </w:rPr>
        <w:t>Stadastrasse 2 – 18</w:t>
      </w:r>
    </w:p>
    <w:p w14:paraId="3CCB2D96" w14:textId="34663250" w:rsidR="00884FCE" w:rsidRDefault="00884FCE" w:rsidP="00884FCE">
      <w:pPr>
        <w:spacing w:line="240" w:lineRule="auto"/>
        <w:ind w:right="-1"/>
        <w:jc w:val="both"/>
        <w:rPr>
          <w:szCs w:val="22"/>
          <w:lang w:val="lt-LT"/>
        </w:rPr>
      </w:pPr>
      <w:r>
        <w:rPr>
          <w:szCs w:val="22"/>
          <w:lang w:val="lt-LT"/>
        </w:rPr>
        <w:t xml:space="preserve">61118  Bad Vilbel </w:t>
      </w:r>
    </w:p>
    <w:p w14:paraId="59A09940" w14:textId="77777777" w:rsidR="00884FCE" w:rsidRDefault="00884FCE" w:rsidP="00884FCE">
      <w:pPr>
        <w:spacing w:line="240" w:lineRule="auto"/>
        <w:ind w:right="-1"/>
        <w:jc w:val="both"/>
        <w:rPr>
          <w:szCs w:val="22"/>
          <w:lang w:val="lt-LT"/>
        </w:rPr>
      </w:pPr>
      <w:r>
        <w:rPr>
          <w:szCs w:val="22"/>
          <w:lang w:val="lt-LT"/>
        </w:rPr>
        <w:t>Vokietija</w:t>
      </w:r>
    </w:p>
    <w:p w14:paraId="01240A37" w14:textId="77777777" w:rsidR="00884FCE" w:rsidRDefault="00884FCE" w:rsidP="00884FCE">
      <w:pPr>
        <w:tabs>
          <w:tab w:val="clear" w:pos="567"/>
          <w:tab w:val="left" w:pos="1296"/>
        </w:tabs>
        <w:spacing w:line="240" w:lineRule="auto"/>
        <w:ind w:right="-1"/>
        <w:rPr>
          <w:noProof/>
          <w:szCs w:val="22"/>
          <w:lang w:val="lt-LT"/>
        </w:rPr>
      </w:pPr>
    </w:p>
    <w:p w14:paraId="5EA88AEA" w14:textId="77777777" w:rsidR="00884FCE" w:rsidRDefault="00884FCE" w:rsidP="00884FCE">
      <w:pPr>
        <w:tabs>
          <w:tab w:val="clear" w:pos="567"/>
          <w:tab w:val="left" w:pos="1296"/>
        </w:tabs>
        <w:spacing w:line="240" w:lineRule="auto"/>
        <w:ind w:right="-1"/>
        <w:rPr>
          <w:noProof/>
          <w:szCs w:val="22"/>
          <w:lang w:val="lt-LT"/>
        </w:rPr>
      </w:pPr>
    </w:p>
    <w:p w14:paraId="02E60FED"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12.</w:t>
      </w:r>
      <w:r w:rsidRPr="006112C0">
        <w:tab/>
        <w:t xml:space="preserve">REGISTRACIJOS </w:t>
      </w:r>
      <w:r>
        <w:t>PAŽYMĖJIMO NUMERIS</w:t>
      </w:r>
      <w:r w:rsidRPr="006112C0">
        <w:t xml:space="preserve"> (-IAI)</w:t>
      </w:r>
    </w:p>
    <w:p w14:paraId="4EFD98AA" w14:textId="77777777" w:rsidR="00884FCE" w:rsidRDefault="00884FCE" w:rsidP="00884FCE">
      <w:pPr>
        <w:tabs>
          <w:tab w:val="clear" w:pos="567"/>
          <w:tab w:val="left" w:pos="1296"/>
        </w:tabs>
        <w:spacing w:line="240" w:lineRule="auto"/>
        <w:ind w:right="-1"/>
        <w:rPr>
          <w:noProof/>
          <w:szCs w:val="22"/>
          <w:lang w:val="lt-LT"/>
        </w:rPr>
      </w:pPr>
    </w:p>
    <w:p w14:paraId="71D699FC"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LT/1/04/3023/001</w:t>
      </w:r>
    </w:p>
    <w:p w14:paraId="50DE3C6D" w14:textId="77777777" w:rsidR="00884FCE" w:rsidRDefault="00884FCE" w:rsidP="00884FCE">
      <w:pPr>
        <w:tabs>
          <w:tab w:val="clear" w:pos="567"/>
          <w:tab w:val="left" w:pos="1296"/>
        </w:tabs>
        <w:spacing w:line="240" w:lineRule="auto"/>
        <w:ind w:right="-1"/>
        <w:rPr>
          <w:noProof/>
          <w:szCs w:val="22"/>
          <w:lang w:val="lt-LT"/>
        </w:rPr>
      </w:pPr>
    </w:p>
    <w:p w14:paraId="78C10061" w14:textId="77777777" w:rsidR="00884FCE" w:rsidRPr="005A65D8" w:rsidRDefault="00884FCE" w:rsidP="00884FCE">
      <w:pPr>
        <w:tabs>
          <w:tab w:val="clear" w:pos="567"/>
          <w:tab w:val="left" w:pos="1296"/>
        </w:tabs>
        <w:spacing w:line="240" w:lineRule="auto"/>
        <w:ind w:right="-1"/>
        <w:rPr>
          <w:b/>
          <w:noProof/>
          <w:szCs w:val="22"/>
          <w:lang w:val="lt-LT"/>
        </w:rPr>
      </w:pPr>
    </w:p>
    <w:p w14:paraId="1F3880D3" w14:textId="77777777" w:rsidR="00884FCE" w:rsidRPr="00884FCE" w:rsidRDefault="00884FCE" w:rsidP="00884FCE">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right="-568"/>
        <w:outlineLvl w:val="0"/>
        <w:rPr>
          <w:b/>
          <w:lang w:val="fi-FI"/>
        </w:rPr>
      </w:pPr>
      <w:r w:rsidRPr="00884FCE">
        <w:rPr>
          <w:b/>
          <w:lang w:val="fi-FI"/>
        </w:rPr>
        <w:t>13.</w:t>
      </w:r>
      <w:r w:rsidRPr="00884FCE">
        <w:rPr>
          <w:b/>
          <w:lang w:val="fi-FI"/>
        </w:rPr>
        <w:tab/>
        <w:t>SERIJOS NUMERIS</w:t>
      </w:r>
    </w:p>
    <w:p w14:paraId="55B2F498" w14:textId="77777777" w:rsidR="00884FCE" w:rsidRDefault="00884FCE" w:rsidP="00884FCE">
      <w:pPr>
        <w:tabs>
          <w:tab w:val="clear" w:pos="567"/>
          <w:tab w:val="left" w:pos="1296"/>
        </w:tabs>
        <w:spacing w:line="240" w:lineRule="auto"/>
        <w:ind w:right="-1"/>
        <w:rPr>
          <w:i/>
          <w:noProof/>
          <w:szCs w:val="22"/>
          <w:lang w:val="lt-LT"/>
        </w:rPr>
      </w:pPr>
    </w:p>
    <w:p w14:paraId="4D5E522B" w14:textId="4FA4F669" w:rsidR="00884FCE" w:rsidRDefault="001B538F" w:rsidP="00884FCE">
      <w:pPr>
        <w:tabs>
          <w:tab w:val="clear" w:pos="567"/>
          <w:tab w:val="left" w:pos="1296"/>
        </w:tabs>
        <w:spacing w:line="240" w:lineRule="auto"/>
        <w:ind w:right="-1"/>
        <w:rPr>
          <w:noProof/>
          <w:szCs w:val="22"/>
          <w:lang w:val="lt-LT"/>
        </w:rPr>
      </w:pPr>
      <w:r>
        <w:rPr>
          <w:noProof/>
          <w:szCs w:val="22"/>
          <w:lang w:val="lt-LT"/>
        </w:rPr>
        <w:t>Lot</w:t>
      </w:r>
      <w:r w:rsidR="00884FCE">
        <w:rPr>
          <w:noProof/>
          <w:szCs w:val="22"/>
          <w:lang w:val="lt-LT"/>
        </w:rPr>
        <w:t xml:space="preserve"> {numeris}</w:t>
      </w:r>
    </w:p>
    <w:p w14:paraId="36832B7D" w14:textId="77777777" w:rsidR="00884FCE" w:rsidRDefault="00884FCE" w:rsidP="00884FCE">
      <w:pPr>
        <w:tabs>
          <w:tab w:val="clear" w:pos="567"/>
          <w:tab w:val="left" w:pos="1296"/>
        </w:tabs>
        <w:spacing w:line="240" w:lineRule="auto"/>
        <w:ind w:right="-1"/>
        <w:rPr>
          <w:noProof/>
          <w:szCs w:val="22"/>
          <w:lang w:val="lt-LT"/>
        </w:rPr>
      </w:pPr>
    </w:p>
    <w:p w14:paraId="61283B84" w14:textId="77777777" w:rsidR="00884FCE" w:rsidRDefault="00884FCE" w:rsidP="00884FCE">
      <w:pPr>
        <w:tabs>
          <w:tab w:val="clear" w:pos="567"/>
          <w:tab w:val="left" w:pos="1296"/>
        </w:tabs>
        <w:spacing w:line="240" w:lineRule="auto"/>
        <w:ind w:right="-1"/>
        <w:rPr>
          <w:noProof/>
          <w:szCs w:val="22"/>
          <w:lang w:val="lt-LT"/>
        </w:rPr>
      </w:pPr>
    </w:p>
    <w:p w14:paraId="5F802060"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14.</w:t>
      </w:r>
      <w:r w:rsidRPr="006112C0">
        <w:tab/>
        <w:t>PARDAVIMO (IŠDAVIMO) tvarka</w:t>
      </w:r>
    </w:p>
    <w:p w14:paraId="5166F284" w14:textId="77777777" w:rsidR="00884FCE" w:rsidRDefault="00884FCE" w:rsidP="00884FCE">
      <w:pPr>
        <w:tabs>
          <w:tab w:val="clear" w:pos="567"/>
          <w:tab w:val="left" w:pos="1296"/>
        </w:tabs>
        <w:spacing w:line="240" w:lineRule="auto"/>
        <w:ind w:right="-1"/>
        <w:rPr>
          <w:noProof/>
          <w:szCs w:val="22"/>
          <w:lang w:val="lt-LT"/>
        </w:rPr>
      </w:pPr>
    </w:p>
    <w:p w14:paraId="7572A484" w14:textId="77777777" w:rsidR="00884FCE" w:rsidRDefault="00884FCE" w:rsidP="00884FCE">
      <w:pPr>
        <w:spacing w:line="240" w:lineRule="auto"/>
        <w:ind w:left="567" w:right="-1" w:hanging="567"/>
        <w:rPr>
          <w:noProof/>
          <w:szCs w:val="22"/>
          <w:lang w:val="lt-LT"/>
        </w:rPr>
      </w:pPr>
      <w:r>
        <w:rPr>
          <w:noProof/>
          <w:szCs w:val="22"/>
          <w:lang w:val="lt-LT"/>
        </w:rPr>
        <w:t>Nereceptinis vaistas</w:t>
      </w:r>
    </w:p>
    <w:p w14:paraId="4A1E51BD" w14:textId="77777777" w:rsidR="00884FCE" w:rsidRDefault="00884FCE" w:rsidP="00884FCE">
      <w:pPr>
        <w:tabs>
          <w:tab w:val="clear" w:pos="567"/>
          <w:tab w:val="left" w:pos="1296"/>
        </w:tabs>
        <w:spacing w:line="240" w:lineRule="auto"/>
        <w:ind w:right="-1"/>
        <w:rPr>
          <w:noProof/>
          <w:szCs w:val="22"/>
          <w:lang w:val="lt-LT"/>
        </w:rPr>
      </w:pPr>
    </w:p>
    <w:p w14:paraId="0832AE2F" w14:textId="77777777" w:rsidR="00884FCE" w:rsidRDefault="00884FCE" w:rsidP="00884FCE">
      <w:pPr>
        <w:tabs>
          <w:tab w:val="clear" w:pos="567"/>
          <w:tab w:val="left" w:pos="1296"/>
        </w:tabs>
        <w:spacing w:line="240" w:lineRule="auto"/>
        <w:ind w:right="-1"/>
        <w:rPr>
          <w:noProof/>
          <w:szCs w:val="22"/>
          <w:lang w:val="lt-LT"/>
        </w:rPr>
      </w:pPr>
    </w:p>
    <w:p w14:paraId="1B50F17B"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15.</w:t>
      </w:r>
      <w:r w:rsidRPr="006112C0">
        <w:tab/>
      </w:r>
      <w:r>
        <w:t>VARTOJIMO INSTRUKCIJA</w:t>
      </w:r>
    </w:p>
    <w:p w14:paraId="0B4CBC33" w14:textId="77777777" w:rsidR="00884FCE" w:rsidRDefault="00884FCE" w:rsidP="00884FCE">
      <w:pPr>
        <w:tabs>
          <w:tab w:val="clear" w:pos="567"/>
          <w:tab w:val="left" w:pos="1296"/>
        </w:tabs>
        <w:spacing w:line="240" w:lineRule="auto"/>
        <w:ind w:right="-1"/>
        <w:rPr>
          <w:noProof/>
          <w:szCs w:val="22"/>
          <w:lang w:val="lt-LT"/>
        </w:rPr>
      </w:pPr>
    </w:p>
    <w:p w14:paraId="19DCB311" w14:textId="77777777" w:rsidR="00884FCE" w:rsidRDefault="00884FCE" w:rsidP="00884FCE">
      <w:pPr>
        <w:spacing w:line="240" w:lineRule="auto"/>
        <w:ind w:right="-1"/>
        <w:jc w:val="both"/>
        <w:rPr>
          <w:bCs/>
          <w:szCs w:val="22"/>
          <w:lang w:val="lt-LT"/>
        </w:rPr>
      </w:pPr>
      <w:r>
        <w:rPr>
          <w:bCs/>
          <w:szCs w:val="22"/>
          <w:lang w:val="lt-LT"/>
        </w:rPr>
        <w:t xml:space="preserve">Nesunkiam dantenų ir burnos gleivinės uždegimui gydyti. </w:t>
      </w:r>
    </w:p>
    <w:p w14:paraId="42CE520A" w14:textId="77777777" w:rsidR="00884FCE" w:rsidRDefault="00884FCE" w:rsidP="00884FCE">
      <w:pPr>
        <w:tabs>
          <w:tab w:val="clear" w:pos="567"/>
          <w:tab w:val="left" w:pos="1296"/>
        </w:tabs>
        <w:spacing w:line="240" w:lineRule="auto"/>
        <w:ind w:right="-1"/>
        <w:rPr>
          <w:i/>
          <w:noProof/>
          <w:szCs w:val="22"/>
          <w:lang w:val="lt-LT"/>
        </w:rPr>
      </w:pPr>
    </w:p>
    <w:p w14:paraId="002E32B0" w14:textId="45662F8B" w:rsidR="00884FCE" w:rsidRDefault="00884FCE" w:rsidP="00884FCE">
      <w:pPr>
        <w:tabs>
          <w:tab w:val="clear" w:pos="567"/>
          <w:tab w:val="left" w:pos="1296"/>
        </w:tabs>
        <w:spacing w:line="240" w:lineRule="auto"/>
        <w:ind w:right="-1"/>
        <w:rPr>
          <w:i/>
          <w:noProof/>
          <w:szCs w:val="22"/>
          <w:lang w:val="lt-LT"/>
        </w:rPr>
      </w:pPr>
      <w:r>
        <w:rPr>
          <w:i/>
          <w:noProof/>
          <w:szCs w:val="22"/>
          <w:lang w:val="lt-LT"/>
        </w:rPr>
        <w:t>Suaugu</w:t>
      </w:r>
      <w:r w:rsidR="001B538F">
        <w:rPr>
          <w:i/>
          <w:noProof/>
          <w:szCs w:val="22"/>
          <w:lang w:val="lt-LT"/>
        </w:rPr>
        <w:t>sie</w:t>
      </w:r>
      <w:r>
        <w:rPr>
          <w:i/>
          <w:noProof/>
          <w:szCs w:val="22"/>
          <w:lang w:val="lt-LT"/>
        </w:rPr>
        <w:t>siems ir vaikams vyresniems nei 12 metų</w:t>
      </w:r>
    </w:p>
    <w:p w14:paraId="075B3061" w14:textId="77777777" w:rsidR="00884FCE" w:rsidRDefault="00884FCE" w:rsidP="00884FCE">
      <w:pPr>
        <w:tabs>
          <w:tab w:val="clear" w:pos="567"/>
          <w:tab w:val="left" w:pos="1296"/>
        </w:tabs>
        <w:spacing w:line="240" w:lineRule="auto"/>
        <w:ind w:right="-1"/>
        <w:rPr>
          <w:szCs w:val="22"/>
          <w:lang w:val="lt-LT"/>
        </w:rPr>
      </w:pPr>
      <w:r>
        <w:rPr>
          <w:szCs w:val="22"/>
          <w:lang w:val="lt-LT"/>
        </w:rPr>
        <w:t xml:space="preserve">Reikia tepti 0,5 cm ilgio gelio juostelę 3 kartus per parą. </w:t>
      </w:r>
    </w:p>
    <w:p w14:paraId="505BB3AF"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Prieš vartojimą perskaitykite pakuotės lapelį.</w:t>
      </w:r>
    </w:p>
    <w:p w14:paraId="69091C80" w14:textId="77777777" w:rsidR="00884FCE" w:rsidRDefault="00884FCE" w:rsidP="00884FCE">
      <w:pPr>
        <w:tabs>
          <w:tab w:val="clear" w:pos="567"/>
          <w:tab w:val="left" w:pos="1296"/>
        </w:tabs>
        <w:spacing w:line="240" w:lineRule="auto"/>
        <w:ind w:right="-1"/>
        <w:rPr>
          <w:szCs w:val="22"/>
          <w:lang w:val="lt-LT"/>
        </w:rPr>
      </w:pPr>
    </w:p>
    <w:p w14:paraId="1D97468D" w14:textId="77777777" w:rsidR="00884FCE" w:rsidRDefault="00884FCE" w:rsidP="00884FCE">
      <w:pPr>
        <w:tabs>
          <w:tab w:val="clear" w:pos="567"/>
          <w:tab w:val="left" w:pos="1296"/>
        </w:tabs>
        <w:spacing w:line="240" w:lineRule="auto"/>
        <w:ind w:right="-1"/>
        <w:rPr>
          <w:noProof/>
          <w:szCs w:val="22"/>
          <w:lang w:val="lt-LT"/>
        </w:rPr>
      </w:pPr>
    </w:p>
    <w:p w14:paraId="4F7A3FDA" w14:textId="77777777" w:rsidR="00884FCE" w:rsidRPr="00884FCE" w:rsidRDefault="00884FCE" w:rsidP="00884FCE">
      <w:pPr>
        <w:pBdr>
          <w:top w:val="single" w:sz="4" w:space="1" w:color="auto"/>
          <w:left w:val="single" w:sz="4" w:space="4" w:color="auto"/>
          <w:bottom w:val="single" w:sz="4" w:space="1" w:color="auto"/>
          <w:right w:val="single" w:sz="4" w:space="4" w:color="auto"/>
        </w:pBdr>
        <w:tabs>
          <w:tab w:val="clear" w:pos="567"/>
          <w:tab w:val="left" w:pos="1296"/>
        </w:tabs>
        <w:spacing w:line="240" w:lineRule="auto"/>
        <w:ind w:right="-568"/>
        <w:outlineLvl w:val="0"/>
        <w:rPr>
          <w:b/>
          <w:lang w:val="fi-FI"/>
        </w:rPr>
      </w:pPr>
      <w:r w:rsidRPr="00884FCE">
        <w:rPr>
          <w:b/>
          <w:lang w:val="fi-FI"/>
        </w:rPr>
        <w:t>16.</w:t>
      </w:r>
      <w:r w:rsidRPr="00884FCE">
        <w:rPr>
          <w:b/>
          <w:lang w:val="fi-FI"/>
        </w:rPr>
        <w:tab/>
        <w:t>INFORMACIJA BRAILIO RAŠTU</w:t>
      </w:r>
    </w:p>
    <w:p w14:paraId="1FF0639E" w14:textId="77777777" w:rsidR="00884FCE" w:rsidRDefault="00884FCE" w:rsidP="00884FCE">
      <w:pPr>
        <w:tabs>
          <w:tab w:val="clear" w:pos="567"/>
          <w:tab w:val="left" w:pos="1296"/>
        </w:tabs>
        <w:spacing w:line="240" w:lineRule="auto"/>
        <w:ind w:right="-1"/>
        <w:rPr>
          <w:noProof/>
          <w:szCs w:val="22"/>
          <w:lang w:val="lt-LT"/>
        </w:rPr>
      </w:pPr>
    </w:p>
    <w:p w14:paraId="642A5A92" w14:textId="77777777" w:rsidR="00884FCE" w:rsidRDefault="00884FCE" w:rsidP="00884FCE">
      <w:pPr>
        <w:spacing w:line="240" w:lineRule="auto"/>
        <w:ind w:right="-1"/>
        <w:rPr>
          <w:szCs w:val="22"/>
          <w:lang w:val="lt-LT"/>
        </w:rPr>
      </w:pPr>
      <w:r>
        <w:rPr>
          <w:szCs w:val="22"/>
          <w:lang w:val="lt-LT"/>
        </w:rPr>
        <w:t>Kamistad N</w:t>
      </w:r>
    </w:p>
    <w:p w14:paraId="47E17964" w14:textId="77777777" w:rsidR="00884FCE" w:rsidRDefault="00884FCE" w:rsidP="00884FCE">
      <w:pPr>
        <w:spacing w:line="240" w:lineRule="auto"/>
        <w:ind w:right="-1"/>
        <w:rPr>
          <w:b/>
          <w:noProof/>
          <w:szCs w:val="22"/>
          <w:lang w:val="lt-LT"/>
        </w:rPr>
      </w:pPr>
    </w:p>
    <w:p w14:paraId="2FFACFD0" w14:textId="77777777" w:rsidR="00884FCE" w:rsidRDefault="00884FCE" w:rsidP="00884FCE">
      <w:pPr>
        <w:pStyle w:val="BTEMEASMCA"/>
        <w:ind w:right="-569"/>
      </w:pPr>
    </w:p>
    <w:p w14:paraId="44033A46"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17.</w:t>
      </w:r>
      <w:r w:rsidRPr="006112C0">
        <w:tab/>
        <w:t>UNIKALUS IDENTIFIKATORIUS – 2D BRŪKŠNINIS KODAS</w:t>
      </w:r>
    </w:p>
    <w:p w14:paraId="4ADF75DB" w14:textId="77777777" w:rsidR="00884FCE" w:rsidRPr="00063CD3" w:rsidRDefault="00884FCE" w:rsidP="00884FCE">
      <w:pPr>
        <w:rPr>
          <w:noProof/>
          <w:szCs w:val="22"/>
          <w:lang w:val="fi-FI"/>
        </w:rPr>
      </w:pPr>
    </w:p>
    <w:p w14:paraId="79B93802" w14:textId="77777777" w:rsidR="00884FCE" w:rsidRDefault="00884FCE" w:rsidP="00884FCE">
      <w:pPr>
        <w:rPr>
          <w:noProof/>
          <w:vanish/>
          <w:szCs w:val="22"/>
        </w:rPr>
      </w:pPr>
    </w:p>
    <w:p w14:paraId="51A6A2AE" w14:textId="77777777" w:rsidR="00884FCE" w:rsidRPr="00884FCE" w:rsidRDefault="00884FCE" w:rsidP="00884FCE">
      <w:pPr>
        <w:rPr>
          <w:noProof/>
          <w:szCs w:val="22"/>
          <w:highlight w:val="lightGray"/>
          <w:lang w:val="fi-FI"/>
        </w:rPr>
      </w:pPr>
      <w:r w:rsidRPr="00884FCE">
        <w:rPr>
          <w:noProof/>
          <w:szCs w:val="22"/>
          <w:highlight w:val="lightGray"/>
          <w:lang w:val="fi-FI"/>
        </w:rPr>
        <w:t>Duomenys nebūtini.</w:t>
      </w:r>
    </w:p>
    <w:p w14:paraId="00BBD417" w14:textId="77777777" w:rsidR="00884FCE" w:rsidRPr="00884FCE" w:rsidRDefault="00884FCE" w:rsidP="00884FCE">
      <w:pPr>
        <w:rPr>
          <w:noProof/>
          <w:szCs w:val="22"/>
          <w:lang w:val="fi-FI"/>
        </w:rPr>
      </w:pPr>
    </w:p>
    <w:p w14:paraId="40C438E4" w14:textId="77777777" w:rsidR="00884FCE" w:rsidRPr="00884FCE" w:rsidRDefault="00884FCE" w:rsidP="00884FCE">
      <w:pPr>
        <w:rPr>
          <w:noProof/>
          <w:szCs w:val="22"/>
          <w:lang w:val="fi-FI"/>
        </w:rPr>
      </w:pPr>
    </w:p>
    <w:p w14:paraId="42C7680F"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18.</w:t>
      </w:r>
      <w:r w:rsidRPr="006112C0">
        <w:tab/>
        <w:t>UNIKALUS IDENTIFIKATORIUS – ŽMONĖMS SUPRANTAMI DUOMENYS</w:t>
      </w:r>
    </w:p>
    <w:p w14:paraId="76EFD599" w14:textId="77777777" w:rsidR="00884FCE" w:rsidRPr="00CC629B" w:rsidRDefault="00884FCE" w:rsidP="00884FCE">
      <w:pPr>
        <w:rPr>
          <w:noProof/>
          <w:szCs w:val="22"/>
          <w:lang w:val="fi-FI"/>
        </w:rPr>
      </w:pPr>
    </w:p>
    <w:p w14:paraId="69E239BA" w14:textId="77777777" w:rsidR="00884FCE" w:rsidRDefault="00884FCE" w:rsidP="00884FCE">
      <w:pPr>
        <w:rPr>
          <w:noProof/>
          <w:szCs w:val="22"/>
          <w:lang w:val="fi-FI"/>
        </w:rPr>
      </w:pPr>
      <w:r w:rsidRPr="006112C0">
        <w:rPr>
          <w:noProof/>
          <w:szCs w:val="22"/>
          <w:highlight w:val="lightGray"/>
          <w:lang w:val="fi-FI"/>
        </w:rPr>
        <w:t>Duomenys nebūtini.</w:t>
      </w:r>
    </w:p>
    <w:p w14:paraId="26CD8B2F" w14:textId="77777777" w:rsidR="00884FCE" w:rsidRDefault="00884FCE" w:rsidP="00884FCE">
      <w:pPr>
        <w:rPr>
          <w:noProof/>
          <w:szCs w:val="22"/>
          <w:lang w:val="fi-FI"/>
        </w:rPr>
      </w:pPr>
    </w:p>
    <w:p w14:paraId="36615228" w14:textId="77777777" w:rsidR="00884FCE" w:rsidRDefault="00884FCE" w:rsidP="00884FCE">
      <w:pPr>
        <w:rPr>
          <w:noProof/>
          <w:szCs w:val="22"/>
          <w:lang w:val="fi-FI"/>
        </w:rPr>
      </w:pPr>
    </w:p>
    <w:p w14:paraId="4E999854" w14:textId="77777777" w:rsidR="00884FCE" w:rsidRDefault="00884FCE" w:rsidP="00884FCE">
      <w:pPr>
        <w:rPr>
          <w:noProof/>
          <w:szCs w:val="22"/>
          <w:lang w:val="fi-FI"/>
        </w:rPr>
      </w:pPr>
    </w:p>
    <w:p w14:paraId="7575B983" w14:textId="77777777" w:rsidR="00884FCE" w:rsidRDefault="00884FCE" w:rsidP="00884FCE">
      <w:pPr>
        <w:pBdr>
          <w:top w:val="single" w:sz="4" w:space="1" w:color="auto"/>
          <w:left w:val="single" w:sz="4" w:space="4" w:color="auto"/>
          <w:right w:val="single" w:sz="4" w:space="4" w:color="auto"/>
        </w:pBdr>
        <w:rPr>
          <w:b/>
          <w:noProof/>
          <w:szCs w:val="22"/>
          <w:lang w:val="lt-LT"/>
        </w:rPr>
      </w:pPr>
      <w:r>
        <w:rPr>
          <w:b/>
          <w:noProof/>
          <w:szCs w:val="22"/>
          <w:lang w:val="lt-LT"/>
        </w:rPr>
        <w:t>MINIMALI INFORMACIJA ANT MAŽŲ VIDINIŲ PAKUOČIŲ</w:t>
      </w:r>
    </w:p>
    <w:p w14:paraId="405ABF1D" w14:textId="77777777" w:rsidR="00884FCE" w:rsidRDefault="00884FCE" w:rsidP="00884FCE">
      <w:pPr>
        <w:pBdr>
          <w:top w:val="single" w:sz="4" w:space="1" w:color="auto"/>
          <w:left w:val="single" w:sz="4" w:space="4" w:color="auto"/>
          <w:right w:val="single" w:sz="4" w:space="4" w:color="auto"/>
        </w:pBdr>
        <w:rPr>
          <w:b/>
          <w:noProof/>
          <w:szCs w:val="22"/>
          <w:lang w:val="lt-LT"/>
        </w:rPr>
      </w:pPr>
    </w:p>
    <w:p w14:paraId="7462A45B" w14:textId="77777777" w:rsidR="00884FCE" w:rsidRPr="006112C0" w:rsidRDefault="00884FCE" w:rsidP="00884FCE">
      <w:pPr>
        <w:pStyle w:val="Antrat2"/>
        <w:pBdr>
          <w:left w:val="single" w:sz="4" w:space="4" w:color="auto"/>
          <w:bottom w:val="single" w:sz="4" w:space="1" w:color="auto"/>
          <w:right w:val="single" w:sz="4" w:space="4" w:color="auto"/>
        </w:pBdr>
      </w:pPr>
      <w:r w:rsidRPr="006112C0">
        <w:t>ALIUMINIO TŪBELĖ</w:t>
      </w:r>
    </w:p>
    <w:p w14:paraId="07483BAF" w14:textId="77777777" w:rsidR="00884FCE" w:rsidRDefault="00884FCE" w:rsidP="00884FCE">
      <w:pPr>
        <w:tabs>
          <w:tab w:val="clear" w:pos="567"/>
          <w:tab w:val="left" w:pos="1296"/>
        </w:tabs>
        <w:spacing w:line="240" w:lineRule="auto"/>
        <w:ind w:right="-1"/>
        <w:rPr>
          <w:noProof/>
          <w:szCs w:val="22"/>
          <w:lang w:val="lt-LT"/>
        </w:rPr>
      </w:pPr>
    </w:p>
    <w:p w14:paraId="79266F87"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1.</w:t>
      </w:r>
      <w:r w:rsidRPr="006112C0">
        <w:tab/>
      </w:r>
      <w:r>
        <w:t>VAISTINIO PREPARATO PAVADINIMAS IR VARTOJIMO BŪDAS (-AI)</w:t>
      </w:r>
    </w:p>
    <w:p w14:paraId="52918EC5" w14:textId="77777777" w:rsidR="00884FCE" w:rsidRDefault="00884FCE" w:rsidP="00884FCE">
      <w:pPr>
        <w:tabs>
          <w:tab w:val="clear" w:pos="567"/>
          <w:tab w:val="left" w:pos="1296"/>
        </w:tabs>
        <w:spacing w:line="240" w:lineRule="auto"/>
        <w:ind w:left="567" w:right="-1" w:hanging="567"/>
        <w:rPr>
          <w:noProof/>
          <w:szCs w:val="22"/>
          <w:lang w:val="lt-LT"/>
        </w:rPr>
      </w:pPr>
    </w:p>
    <w:p w14:paraId="351EF7CE" w14:textId="77777777" w:rsidR="00884FCE" w:rsidRDefault="00884FCE" w:rsidP="00884FCE">
      <w:pPr>
        <w:spacing w:line="240" w:lineRule="auto"/>
        <w:ind w:right="-1"/>
        <w:jc w:val="both"/>
        <w:rPr>
          <w:szCs w:val="22"/>
          <w:lang w:val="lt-LT"/>
        </w:rPr>
      </w:pPr>
      <w:r>
        <w:rPr>
          <w:szCs w:val="22"/>
          <w:lang w:val="lt-LT"/>
        </w:rPr>
        <w:t>Kamistad</w:t>
      </w:r>
      <w:r>
        <w:rPr>
          <w:szCs w:val="22"/>
          <w:vertAlign w:val="superscript"/>
          <w:lang w:val="lt-LT"/>
        </w:rPr>
        <w:t xml:space="preserve"> </w:t>
      </w:r>
      <w:r>
        <w:rPr>
          <w:szCs w:val="22"/>
          <w:lang w:val="lt-LT"/>
        </w:rPr>
        <w:t xml:space="preserve">N 20 mg/185 mg /g burnos gleivinės </w:t>
      </w:r>
      <w:r>
        <w:rPr>
          <w:bCs/>
          <w:szCs w:val="22"/>
          <w:lang w:val="lt-LT"/>
        </w:rPr>
        <w:t>gelis</w:t>
      </w:r>
      <w:r>
        <w:rPr>
          <w:szCs w:val="22"/>
          <w:lang w:val="lt-LT"/>
        </w:rPr>
        <w:t xml:space="preserve"> </w:t>
      </w:r>
    </w:p>
    <w:p w14:paraId="00156452" w14:textId="77777777" w:rsidR="00884FCE" w:rsidRDefault="00884FCE" w:rsidP="00884FCE">
      <w:pPr>
        <w:spacing w:line="240" w:lineRule="auto"/>
        <w:ind w:right="-1"/>
        <w:jc w:val="both"/>
        <w:rPr>
          <w:szCs w:val="22"/>
          <w:lang w:val="lt-LT"/>
        </w:rPr>
      </w:pPr>
      <w:r>
        <w:rPr>
          <w:szCs w:val="22"/>
          <w:lang w:val="lt-LT"/>
        </w:rPr>
        <w:t>Lidocaini</w:t>
      </w:r>
      <w:r>
        <w:rPr>
          <w:iCs/>
          <w:szCs w:val="22"/>
          <w:lang w:val="lt-LT"/>
        </w:rPr>
        <w:t xml:space="preserve"> hydrochloridum</w:t>
      </w:r>
      <w:r>
        <w:rPr>
          <w:szCs w:val="22"/>
          <w:lang w:val="lt-LT"/>
        </w:rPr>
        <w:t xml:space="preserve"> / Matricariae extractum fluidum</w:t>
      </w:r>
    </w:p>
    <w:p w14:paraId="4FB64008" w14:textId="77777777" w:rsidR="00884FCE" w:rsidRDefault="00884FCE" w:rsidP="00884FCE">
      <w:pPr>
        <w:tabs>
          <w:tab w:val="clear" w:pos="567"/>
          <w:tab w:val="left" w:pos="1296"/>
        </w:tabs>
        <w:spacing w:line="240" w:lineRule="auto"/>
        <w:ind w:right="-1"/>
        <w:rPr>
          <w:noProof/>
          <w:szCs w:val="22"/>
          <w:lang w:val="lt-LT"/>
        </w:rPr>
      </w:pPr>
    </w:p>
    <w:p w14:paraId="1DC34D20"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Vartoti ant burnos gleivinės.</w:t>
      </w:r>
    </w:p>
    <w:p w14:paraId="68727A0C" w14:textId="77777777" w:rsidR="00884FCE" w:rsidRDefault="00884FCE" w:rsidP="00884FCE">
      <w:pPr>
        <w:tabs>
          <w:tab w:val="clear" w:pos="567"/>
          <w:tab w:val="left" w:pos="1296"/>
        </w:tabs>
        <w:spacing w:line="240" w:lineRule="auto"/>
        <w:ind w:right="-1"/>
        <w:rPr>
          <w:noProof/>
          <w:szCs w:val="22"/>
          <w:lang w:val="lt-LT"/>
        </w:rPr>
      </w:pPr>
    </w:p>
    <w:p w14:paraId="0AC10BC2" w14:textId="77777777" w:rsidR="00884FCE" w:rsidRDefault="00884FCE" w:rsidP="00884FCE">
      <w:pPr>
        <w:tabs>
          <w:tab w:val="clear" w:pos="567"/>
          <w:tab w:val="left" w:pos="1296"/>
        </w:tabs>
        <w:spacing w:line="240" w:lineRule="auto"/>
        <w:ind w:right="-1"/>
        <w:rPr>
          <w:noProof/>
          <w:szCs w:val="22"/>
          <w:lang w:val="lt-LT"/>
        </w:rPr>
      </w:pPr>
    </w:p>
    <w:p w14:paraId="2AECCC72"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2.</w:t>
      </w:r>
      <w:r w:rsidRPr="006112C0">
        <w:tab/>
      </w:r>
      <w:r>
        <w:t>VARTOJIMO METODAS</w:t>
      </w:r>
    </w:p>
    <w:p w14:paraId="596C0961" w14:textId="77777777" w:rsidR="00884FCE" w:rsidRDefault="00884FCE" w:rsidP="00884FCE">
      <w:pPr>
        <w:tabs>
          <w:tab w:val="clear" w:pos="567"/>
          <w:tab w:val="left" w:pos="1296"/>
        </w:tabs>
        <w:spacing w:line="240" w:lineRule="auto"/>
        <w:ind w:right="-1"/>
        <w:rPr>
          <w:noProof/>
          <w:szCs w:val="22"/>
          <w:lang w:val="lt-LT"/>
        </w:rPr>
      </w:pPr>
    </w:p>
    <w:p w14:paraId="20B0B185"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Prieš vartojimą perskaitykite pakuotės lapelį.</w:t>
      </w:r>
    </w:p>
    <w:p w14:paraId="359708A5" w14:textId="77777777" w:rsidR="00884FCE" w:rsidRDefault="00884FCE" w:rsidP="00884FCE">
      <w:pPr>
        <w:tabs>
          <w:tab w:val="clear" w:pos="567"/>
          <w:tab w:val="left" w:pos="1296"/>
        </w:tabs>
        <w:spacing w:line="240" w:lineRule="auto"/>
        <w:ind w:right="-1"/>
        <w:rPr>
          <w:noProof/>
          <w:szCs w:val="22"/>
          <w:lang w:val="lt-LT"/>
        </w:rPr>
      </w:pPr>
    </w:p>
    <w:p w14:paraId="7E3366CC" w14:textId="77777777" w:rsidR="00884FCE" w:rsidRDefault="00884FCE" w:rsidP="00884FCE">
      <w:pPr>
        <w:tabs>
          <w:tab w:val="clear" w:pos="567"/>
          <w:tab w:val="left" w:pos="1296"/>
        </w:tabs>
        <w:spacing w:line="240" w:lineRule="auto"/>
        <w:ind w:right="-1"/>
        <w:rPr>
          <w:noProof/>
          <w:szCs w:val="22"/>
          <w:lang w:val="lt-LT"/>
        </w:rPr>
      </w:pPr>
    </w:p>
    <w:p w14:paraId="14FB9D8B"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3.</w:t>
      </w:r>
      <w:r w:rsidRPr="006112C0">
        <w:tab/>
      </w:r>
      <w:r>
        <w:t>TINKAMUMO LAIKAS</w:t>
      </w:r>
    </w:p>
    <w:p w14:paraId="13D793AC" w14:textId="77777777" w:rsidR="00884FCE" w:rsidRDefault="00884FCE" w:rsidP="00884FCE">
      <w:pPr>
        <w:tabs>
          <w:tab w:val="clear" w:pos="567"/>
          <w:tab w:val="left" w:pos="1296"/>
        </w:tabs>
        <w:spacing w:line="240" w:lineRule="auto"/>
        <w:ind w:right="-1"/>
        <w:rPr>
          <w:noProof/>
          <w:szCs w:val="22"/>
          <w:lang w:val="lt-LT"/>
        </w:rPr>
      </w:pPr>
    </w:p>
    <w:p w14:paraId="5048ED79"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EXP {mm/MMMM}</w:t>
      </w:r>
    </w:p>
    <w:p w14:paraId="18CB1972" w14:textId="068E01B3" w:rsidR="00884FCE" w:rsidRDefault="00884FCE" w:rsidP="00884FCE">
      <w:pPr>
        <w:tabs>
          <w:tab w:val="clear" w:pos="567"/>
          <w:tab w:val="left" w:pos="1296"/>
        </w:tabs>
        <w:spacing w:line="240" w:lineRule="auto"/>
        <w:ind w:right="-1"/>
        <w:rPr>
          <w:noProof/>
          <w:szCs w:val="22"/>
          <w:lang w:val="lt-LT"/>
        </w:rPr>
      </w:pPr>
      <w:r>
        <w:rPr>
          <w:noProof/>
          <w:szCs w:val="22"/>
          <w:lang w:val="lt-LT"/>
        </w:rPr>
        <w:t xml:space="preserve">Po pirmojo atidarymo, </w:t>
      </w:r>
      <w:r w:rsidR="00591376">
        <w:rPr>
          <w:noProof/>
          <w:szCs w:val="22"/>
          <w:lang w:val="lt-LT"/>
        </w:rPr>
        <w:t xml:space="preserve">vaisto </w:t>
      </w:r>
      <w:r>
        <w:rPr>
          <w:noProof/>
          <w:szCs w:val="22"/>
          <w:lang w:val="lt-LT"/>
        </w:rPr>
        <w:t>tinkamumo laikas - 12 mėnesių.</w:t>
      </w:r>
    </w:p>
    <w:p w14:paraId="429BDFC3" w14:textId="77777777" w:rsidR="00884FCE" w:rsidRDefault="00884FCE" w:rsidP="00884FCE">
      <w:pPr>
        <w:tabs>
          <w:tab w:val="clear" w:pos="567"/>
          <w:tab w:val="left" w:pos="1296"/>
        </w:tabs>
        <w:spacing w:line="240" w:lineRule="auto"/>
        <w:ind w:right="-1"/>
        <w:rPr>
          <w:noProof/>
          <w:szCs w:val="22"/>
          <w:lang w:val="lt-LT"/>
        </w:rPr>
      </w:pPr>
    </w:p>
    <w:p w14:paraId="70E42244" w14:textId="77777777" w:rsidR="00884FCE" w:rsidRDefault="00884FCE" w:rsidP="00884FCE">
      <w:pPr>
        <w:tabs>
          <w:tab w:val="clear" w:pos="567"/>
          <w:tab w:val="left" w:pos="1296"/>
        </w:tabs>
        <w:spacing w:line="240" w:lineRule="auto"/>
        <w:ind w:right="-1"/>
        <w:rPr>
          <w:noProof/>
          <w:szCs w:val="22"/>
          <w:lang w:val="lt-LT"/>
        </w:rPr>
      </w:pPr>
    </w:p>
    <w:p w14:paraId="7B037027"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4.</w:t>
      </w:r>
      <w:r w:rsidRPr="006112C0">
        <w:tab/>
      </w:r>
      <w:r>
        <w:t>SERIJOS NUMERIS</w:t>
      </w:r>
    </w:p>
    <w:p w14:paraId="4DF28646" w14:textId="77777777" w:rsidR="00884FCE" w:rsidRDefault="00884FCE" w:rsidP="00884FCE">
      <w:pPr>
        <w:tabs>
          <w:tab w:val="clear" w:pos="567"/>
          <w:tab w:val="left" w:pos="1296"/>
        </w:tabs>
        <w:spacing w:line="240" w:lineRule="auto"/>
        <w:ind w:right="-1"/>
        <w:rPr>
          <w:i/>
          <w:noProof/>
          <w:szCs w:val="22"/>
          <w:lang w:val="lt-LT"/>
        </w:rPr>
      </w:pPr>
    </w:p>
    <w:p w14:paraId="6C15F9E1"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Lot</w:t>
      </w:r>
    </w:p>
    <w:p w14:paraId="22200D66" w14:textId="77777777" w:rsidR="00884FCE" w:rsidRDefault="00884FCE" w:rsidP="00884FCE">
      <w:pPr>
        <w:tabs>
          <w:tab w:val="clear" w:pos="567"/>
          <w:tab w:val="left" w:pos="1296"/>
        </w:tabs>
        <w:spacing w:line="240" w:lineRule="auto"/>
        <w:ind w:right="-1"/>
        <w:rPr>
          <w:noProof/>
          <w:szCs w:val="22"/>
          <w:lang w:val="lt-LT"/>
        </w:rPr>
      </w:pPr>
    </w:p>
    <w:p w14:paraId="42AEC1D2" w14:textId="77777777" w:rsidR="00884FCE" w:rsidRDefault="00884FCE" w:rsidP="00884FCE">
      <w:pPr>
        <w:tabs>
          <w:tab w:val="clear" w:pos="567"/>
          <w:tab w:val="left" w:pos="1296"/>
        </w:tabs>
        <w:spacing w:line="240" w:lineRule="auto"/>
        <w:ind w:right="-1"/>
        <w:rPr>
          <w:noProof/>
          <w:szCs w:val="22"/>
          <w:lang w:val="lt-LT"/>
        </w:rPr>
      </w:pPr>
    </w:p>
    <w:p w14:paraId="454E5EDE"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5.</w:t>
      </w:r>
      <w:r w:rsidRPr="006112C0">
        <w:tab/>
      </w:r>
      <w:r>
        <w:t>KIEKIS</w:t>
      </w:r>
      <w:r w:rsidRPr="006112C0">
        <w:t xml:space="preserve"> (MASĖ, TŪRIS ARBA VIENETAI)</w:t>
      </w:r>
    </w:p>
    <w:p w14:paraId="6A9A52B9" w14:textId="77777777" w:rsidR="00884FCE" w:rsidRDefault="00884FCE" w:rsidP="00884FCE">
      <w:pPr>
        <w:tabs>
          <w:tab w:val="clear" w:pos="567"/>
          <w:tab w:val="left" w:pos="1296"/>
        </w:tabs>
        <w:spacing w:line="240" w:lineRule="auto"/>
        <w:ind w:right="-1"/>
        <w:rPr>
          <w:noProof/>
          <w:szCs w:val="22"/>
          <w:lang w:val="lt-LT"/>
        </w:rPr>
      </w:pPr>
    </w:p>
    <w:p w14:paraId="3D646883"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10 g</w:t>
      </w:r>
    </w:p>
    <w:p w14:paraId="500A333E" w14:textId="77777777" w:rsidR="00884FCE" w:rsidRDefault="00884FCE" w:rsidP="00884FCE">
      <w:pPr>
        <w:tabs>
          <w:tab w:val="clear" w:pos="567"/>
          <w:tab w:val="left" w:pos="1296"/>
        </w:tabs>
        <w:spacing w:line="240" w:lineRule="auto"/>
        <w:ind w:right="-1"/>
        <w:rPr>
          <w:noProof/>
          <w:szCs w:val="22"/>
          <w:lang w:val="lt-LT"/>
        </w:rPr>
      </w:pPr>
    </w:p>
    <w:p w14:paraId="325CC091" w14:textId="77777777" w:rsidR="00884FCE" w:rsidRDefault="00884FCE" w:rsidP="00884FCE">
      <w:pPr>
        <w:tabs>
          <w:tab w:val="clear" w:pos="567"/>
          <w:tab w:val="left" w:pos="1296"/>
        </w:tabs>
        <w:spacing w:line="240" w:lineRule="auto"/>
        <w:ind w:right="-1"/>
        <w:rPr>
          <w:noProof/>
          <w:szCs w:val="22"/>
          <w:lang w:val="lt-LT"/>
        </w:rPr>
      </w:pPr>
    </w:p>
    <w:p w14:paraId="2B545BDC" w14:textId="77777777" w:rsidR="00884FCE" w:rsidRPr="006112C0" w:rsidRDefault="00884FCE" w:rsidP="00884FCE">
      <w:pPr>
        <w:pStyle w:val="Antrat3"/>
        <w:pBdr>
          <w:top w:val="single" w:sz="4" w:space="1" w:color="auto"/>
          <w:left w:val="single" w:sz="4" w:space="4" w:color="auto"/>
          <w:bottom w:val="single" w:sz="4" w:space="1" w:color="auto"/>
          <w:right w:val="single" w:sz="4" w:space="4" w:color="auto"/>
        </w:pBdr>
      </w:pPr>
      <w:r w:rsidRPr="006112C0">
        <w:t>6.</w:t>
      </w:r>
      <w:r w:rsidRPr="006112C0">
        <w:tab/>
        <w:t>KITA</w:t>
      </w:r>
    </w:p>
    <w:p w14:paraId="5E54D0F3" w14:textId="77777777" w:rsidR="00884FCE" w:rsidRDefault="00884FCE" w:rsidP="00884FCE">
      <w:pPr>
        <w:rPr>
          <w:lang w:val="lt-LT"/>
        </w:rPr>
      </w:pPr>
    </w:p>
    <w:p w14:paraId="76E0E5CC" w14:textId="77777777" w:rsidR="00884FCE" w:rsidRDefault="00884FCE" w:rsidP="00884FCE">
      <w:pPr>
        <w:rPr>
          <w:lang w:val="lt-LT"/>
        </w:rPr>
      </w:pPr>
    </w:p>
    <w:p w14:paraId="2CDCB60D" w14:textId="77777777" w:rsidR="00884FCE" w:rsidRDefault="00884FCE" w:rsidP="00884FCE">
      <w:pPr>
        <w:rPr>
          <w:lang w:val="lt-LT"/>
        </w:rPr>
      </w:pPr>
    </w:p>
    <w:p w14:paraId="2A40DCC7" w14:textId="77777777" w:rsidR="00884FCE" w:rsidRDefault="00884FCE" w:rsidP="00884FCE">
      <w:pPr>
        <w:rPr>
          <w:lang w:val="lt-LT"/>
        </w:rPr>
      </w:pPr>
    </w:p>
    <w:p w14:paraId="15627FC9" w14:textId="77777777" w:rsidR="00884FCE" w:rsidRDefault="00884FCE" w:rsidP="00884FCE">
      <w:pPr>
        <w:rPr>
          <w:lang w:val="lt-LT"/>
        </w:rPr>
      </w:pPr>
    </w:p>
    <w:p w14:paraId="7ECCEC0D" w14:textId="77777777" w:rsidR="00884FCE" w:rsidRDefault="00884FCE" w:rsidP="00884FCE">
      <w:pPr>
        <w:rPr>
          <w:lang w:val="lt-LT"/>
        </w:rPr>
      </w:pPr>
    </w:p>
    <w:p w14:paraId="1688AB1B" w14:textId="77777777" w:rsidR="00884FCE" w:rsidRDefault="00884FCE" w:rsidP="00884FCE">
      <w:pPr>
        <w:rPr>
          <w:lang w:val="lt-LT"/>
        </w:rPr>
      </w:pPr>
    </w:p>
    <w:p w14:paraId="1418F25E" w14:textId="77777777" w:rsidR="00884FCE" w:rsidRDefault="00884FCE" w:rsidP="00884FCE">
      <w:pPr>
        <w:rPr>
          <w:lang w:val="lt-LT"/>
        </w:rPr>
      </w:pPr>
    </w:p>
    <w:p w14:paraId="1C16C589" w14:textId="77777777" w:rsidR="00884FCE" w:rsidRDefault="00884FCE" w:rsidP="00884FCE">
      <w:pPr>
        <w:rPr>
          <w:lang w:val="lt-LT"/>
        </w:rPr>
      </w:pPr>
    </w:p>
    <w:p w14:paraId="30A4D3E4" w14:textId="77777777" w:rsidR="00884FCE" w:rsidRDefault="00884FCE" w:rsidP="00884FCE">
      <w:pPr>
        <w:rPr>
          <w:lang w:val="lt-LT"/>
        </w:rPr>
      </w:pPr>
    </w:p>
    <w:p w14:paraId="3E61915E" w14:textId="77777777" w:rsidR="00884FCE" w:rsidRDefault="00884FCE" w:rsidP="00884FCE">
      <w:pPr>
        <w:rPr>
          <w:lang w:val="lt-LT"/>
        </w:rPr>
      </w:pPr>
    </w:p>
    <w:p w14:paraId="40129E30" w14:textId="77777777" w:rsidR="00884FCE" w:rsidRDefault="00884FCE" w:rsidP="00884FCE">
      <w:pPr>
        <w:rPr>
          <w:lang w:val="lt-LT"/>
        </w:rPr>
      </w:pPr>
    </w:p>
    <w:p w14:paraId="254B6584" w14:textId="77777777" w:rsidR="00884FCE" w:rsidRDefault="00884FCE" w:rsidP="00884FCE">
      <w:pPr>
        <w:rPr>
          <w:lang w:val="lt-LT"/>
        </w:rPr>
      </w:pPr>
    </w:p>
    <w:p w14:paraId="588236C5" w14:textId="77777777" w:rsidR="00884FCE" w:rsidRDefault="00884FCE" w:rsidP="00884FCE">
      <w:pPr>
        <w:rPr>
          <w:lang w:val="lt-LT"/>
        </w:rPr>
      </w:pPr>
    </w:p>
    <w:p w14:paraId="167BF7CA" w14:textId="77777777" w:rsidR="00884FCE" w:rsidRDefault="00884FCE" w:rsidP="00884FCE">
      <w:pPr>
        <w:rPr>
          <w:lang w:val="lt-LT"/>
        </w:rPr>
      </w:pPr>
    </w:p>
    <w:p w14:paraId="2CDDBA27" w14:textId="77777777" w:rsidR="00884FCE" w:rsidRDefault="00884FCE" w:rsidP="00884FCE">
      <w:pPr>
        <w:rPr>
          <w:lang w:val="lt-LT"/>
        </w:rPr>
      </w:pPr>
    </w:p>
    <w:p w14:paraId="513B45BB" w14:textId="77777777" w:rsidR="00884FCE" w:rsidRDefault="00884FCE" w:rsidP="00884FCE">
      <w:pPr>
        <w:rPr>
          <w:lang w:val="lt-LT"/>
        </w:rPr>
      </w:pPr>
    </w:p>
    <w:p w14:paraId="69EEEF6C" w14:textId="77777777" w:rsidR="00884FCE" w:rsidRDefault="00884FCE" w:rsidP="00884FCE">
      <w:pPr>
        <w:rPr>
          <w:lang w:val="lt-LT"/>
        </w:rPr>
      </w:pPr>
    </w:p>
    <w:p w14:paraId="0E63EFEF" w14:textId="77777777" w:rsidR="00884FCE" w:rsidRDefault="00884FCE" w:rsidP="00884FCE">
      <w:pPr>
        <w:rPr>
          <w:lang w:val="lt-LT"/>
        </w:rPr>
      </w:pPr>
    </w:p>
    <w:p w14:paraId="2AF8544E" w14:textId="77777777" w:rsidR="00884FCE" w:rsidRDefault="00884FCE" w:rsidP="00884FCE">
      <w:pPr>
        <w:rPr>
          <w:lang w:val="lt-LT"/>
        </w:rPr>
      </w:pPr>
    </w:p>
    <w:p w14:paraId="13C6FBD2" w14:textId="77777777" w:rsidR="00884FCE" w:rsidRDefault="00884FCE" w:rsidP="00884FCE">
      <w:pPr>
        <w:rPr>
          <w:lang w:val="lt-LT"/>
        </w:rPr>
      </w:pPr>
    </w:p>
    <w:p w14:paraId="53B765B4" w14:textId="77777777" w:rsidR="00884FCE" w:rsidRDefault="00884FCE" w:rsidP="00884FCE">
      <w:pPr>
        <w:rPr>
          <w:lang w:val="lt-LT"/>
        </w:rPr>
      </w:pPr>
    </w:p>
    <w:p w14:paraId="3DC58FFE" w14:textId="77777777" w:rsidR="00884FCE" w:rsidRDefault="00884FCE" w:rsidP="00884FCE">
      <w:pPr>
        <w:rPr>
          <w:lang w:val="lt-LT"/>
        </w:rPr>
      </w:pPr>
    </w:p>
    <w:p w14:paraId="5F31E8CD" w14:textId="77777777" w:rsidR="00884FCE" w:rsidRDefault="00884FCE" w:rsidP="00884FCE">
      <w:pPr>
        <w:rPr>
          <w:lang w:val="lt-LT"/>
        </w:rPr>
      </w:pPr>
    </w:p>
    <w:p w14:paraId="18BCDF09" w14:textId="77777777" w:rsidR="00884FCE" w:rsidRDefault="00884FCE" w:rsidP="00884FCE">
      <w:pPr>
        <w:rPr>
          <w:lang w:val="lt-LT"/>
        </w:rPr>
      </w:pPr>
    </w:p>
    <w:p w14:paraId="20C51897" w14:textId="77777777" w:rsidR="00884FCE" w:rsidRDefault="00884FCE" w:rsidP="00884FCE">
      <w:pPr>
        <w:rPr>
          <w:lang w:val="lt-LT"/>
        </w:rPr>
      </w:pPr>
    </w:p>
    <w:p w14:paraId="444D14CC" w14:textId="77777777" w:rsidR="00884FCE" w:rsidRDefault="00884FCE" w:rsidP="00884FCE">
      <w:pPr>
        <w:rPr>
          <w:lang w:val="lt-LT"/>
        </w:rPr>
      </w:pPr>
    </w:p>
    <w:p w14:paraId="5C23BBEF" w14:textId="77777777" w:rsidR="00884FCE" w:rsidRDefault="00884FCE" w:rsidP="00884FCE">
      <w:pPr>
        <w:rPr>
          <w:lang w:val="lt-LT"/>
        </w:rPr>
      </w:pPr>
    </w:p>
    <w:p w14:paraId="61EDBA41" w14:textId="77777777" w:rsidR="00884FCE" w:rsidRDefault="00884FCE" w:rsidP="00884FCE">
      <w:pPr>
        <w:rPr>
          <w:lang w:val="lt-LT"/>
        </w:rPr>
      </w:pPr>
    </w:p>
    <w:p w14:paraId="780F482B" w14:textId="77777777" w:rsidR="00884FCE" w:rsidRDefault="00884FCE" w:rsidP="00884FCE">
      <w:pPr>
        <w:rPr>
          <w:lang w:val="lt-LT"/>
        </w:rPr>
      </w:pPr>
    </w:p>
    <w:p w14:paraId="7D50A3C9" w14:textId="77777777" w:rsidR="00884FCE" w:rsidRDefault="00884FCE" w:rsidP="00884FCE">
      <w:pPr>
        <w:rPr>
          <w:lang w:val="lt-LT"/>
        </w:rPr>
      </w:pPr>
    </w:p>
    <w:p w14:paraId="19A85420" w14:textId="77777777" w:rsidR="00884FCE" w:rsidRDefault="00884FCE" w:rsidP="00884FCE">
      <w:pPr>
        <w:rPr>
          <w:lang w:val="lt-LT"/>
        </w:rPr>
      </w:pPr>
    </w:p>
    <w:p w14:paraId="69B01E13" w14:textId="77777777" w:rsidR="00884FCE" w:rsidRDefault="00884FCE" w:rsidP="00884FCE">
      <w:pPr>
        <w:rPr>
          <w:lang w:val="lt-LT"/>
        </w:rPr>
      </w:pPr>
    </w:p>
    <w:p w14:paraId="247E9F90" w14:textId="77777777" w:rsidR="00884FCE" w:rsidRDefault="00884FCE" w:rsidP="00884FCE">
      <w:pPr>
        <w:rPr>
          <w:lang w:val="lt-LT"/>
        </w:rPr>
      </w:pPr>
    </w:p>
    <w:p w14:paraId="28BC16EE" w14:textId="77777777" w:rsidR="00884FCE" w:rsidRDefault="00884FCE" w:rsidP="00884FCE">
      <w:pPr>
        <w:rPr>
          <w:lang w:val="lt-LT"/>
        </w:rPr>
      </w:pPr>
    </w:p>
    <w:p w14:paraId="52C8641A" w14:textId="77777777" w:rsidR="00884FCE" w:rsidRDefault="00884FCE" w:rsidP="00884FCE">
      <w:pPr>
        <w:rPr>
          <w:lang w:val="lt-LT"/>
        </w:rPr>
      </w:pPr>
    </w:p>
    <w:p w14:paraId="6CB529C3" w14:textId="77777777" w:rsidR="00884FCE" w:rsidRDefault="00884FCE" w:rsidP="00884FCE">
      <w:pPr>
        <w:rPr>
          <w:lang w:val="lt-LT"/>
        </w:rPr>
      </w:pPr>
    </w:p>
    <w:p w14:paraId="7D100264" w14:textId="77777777" w:rsidR="00884FCE" w:rsidRDefault="00884FCE" w:rsidP="00884FCE">
      <w:pPr>
        <w:rPr>
          <w:lang w:val="lt-LT"/>
        </w:rPr>
      </w:pPr>
    </w:p>
    <w:p w14:paraId="6A38AD89" w14:textId="77777777" w:rsidR="00884FCE" w:rsidRDefault="00884FCE" w:rsidP="00884FCE">
      <w:pPr>
        <w:rPr>
          <w:lang w:val="lt-LT"/>
        </w:rPr>
      </w:pPr>
    </w:p>
    <w:p w14:paraId="1B6660AD" w14:textId="77777777" w:rsidR="00884FCE" w:rsidRDefault="00884FCE" w:rsidP="00884FCE">
      <w:pPr>
        <w:rPr>
          <w:lang w:val="lt-LT"/>
        </w:rPr>
      </w:pPr>
    </w:p>
    <w:p w14:paraId="419782A5" w14:textId="77777777" w:rsidR="00884FCE" w:rsidRDefault="00884FCE" w:rsidP="00884FCE">
      <w:pPr>
        <w:rPr>
          <w:lang w:val="lt-LT"/>
        </w:rPr>
      </w:pPr>
    </w:p>
    <w:p w14:paraId="6C7BDDD0" w14:textId="77777777" w:rsidR="00884FCE" w:rsidRDefault="00884FCE" w:rsidP="00884FCE">
      <w:pPr>
        <w:rPr>
          <w:lang w:val="lt-LT"/>
        </w:rPr>
      </w:pPr>
    </w:p>
    <w:p w14:paraId="66F967A6" w14:textId="77777777" w:rsidR="00884FCE" w:rsidRDefault="00884FCE" w:rsidP="00884FCE">
      <w:pPr>
        <w:rPr>
          <w:lang w:val="lt-LT"/>
        </w:rPr>
      </w:pPr>
    </w:p>
    <w:p w14:paraId="090A4B83" w14:textId="77777777" w:rsidR="00884FCE" w:rsidRPr="00CC629B" w:rsidRDefault="00884FCE" w:rsidP="00884FCE">
      <w:pPr>
        <w:jc w:val="center"/>
        <w:rPr>
          <w:b/>
          <w:lang w:val="lt-LT"/>
        </w:rPr>
      </w:pPr>
      <w:r w:rsidRPr="00CC629B">
        <w:rPr>
          <w:b/>
          <w:lang w:val="lt-LT"/>
        </w:rPr>
        <w:t>B. PAKUOTĖS LAPELIS</w:t>
      </w:r>
    </w:p>
    <w:p w14:paraId="6AFF8BE5" w14:textId="77777777" w:rsidR="00884FCE" w:rsidRDefault="00884FCE" w:rsidP="00884FCE">
      <w:pPr>
        <w:rPr>
          <w:lang w:val="lt-LT"/>
        </w:rPr>
      </w:pPr>
    </w:p>
    <w:p w14:paraId="68A6CFF1" w14:textId="77777777" w:rsidR="00884FCE" w:rsidRDefault="00884FCE" w:rsidP="00884FCE">
      <w:pPr>
        <w:rPr>
          <w:lang w:val="lt-LT"/>
        </w:rPr>
      </w:pPr>
    </w:p>
    <w:p w14:paraId="62844536" w14:textId="77777777" w:rsidR="00884FCE" w:rsidRDefault="00884FCE" w:rsidP="00884FCE">
      <w:pPr>
        <w:rPr>
          <w:lang w:val="lt-LT"/>
        </w:rPr>
      </w:pPr>
    </w:p>
    <w:p w14:paraId="076021B5" w14:textId="77777777" w:rsidR="00884FCE" w:rsidRDefault="00884FCE" w:rsidP="00884FCE">
      <w:pPr>
        <w:rPr>
          <w:lang w:val="lt-LT"/>
        </w:rPr>
      </w:pPr>
    </w:p>
    <w:p w14:paraId="0DF9BE40" w14:textId="77777777" w:rsidR="00884FCE" w:rsidRDefault="00884FCE" w:rsidP="00884FCE">
      <w:pPr>
        <w:rPr>
          <w:lang w:val="lt-LT"/>
        </w:rPr>
      </w:pPr>
    </w:p>
    <w:p w14:paraId="41045825" w14:textId="77777777" w:rsidR="00884FCE" w:rsidRDefault="00884FCE" w:rsidP="00884FCE">
      <w:pPr>
        <w:rPr>
          <w:lang w:val="lt-LT"/>
        </w:rPr>
      </w:pPr>
    </w:p>
    <w:p w14:paraId="5EB65470" w14:textId="77777777" w:rsidR="00884FCE" w:rsidRDefault="00884FCE" w:rsidP="00884FCE">
      <w:pPr>
        <w:rPr>
          <w:lang w:val="lt-LT"/>
        </w:rPr>
      </w:pPr>
    </w:p>
    <w:p w14:paraId="13D23417" w14:textId="77777777" w:rsidR="00884FCE" w:rsidRDefault="00884FCE" w:rsidP="00884FCE">
      <w:pPr>
        <w:rPr>
          <w:lang w:val="lt-LT"/>
        </w:rPr>
      </w:pPr>
    </w:p>
    <w:p w14:paraId="02252350" w14:textId="77777777" w:rsidR="00884FCE" w:rsidRDefault="00884FCE" w:rsidP="00884FCE">
      <w:pPr>
        <w:rPr>
          <w:lang w:val="lt-LT"/>
        </w:rPr>
      </w:pPr>
    </w:p>
    <w:p w14:paraId="65C85614" w14:textId="77777777" w:rsidR="00884FCE" w:rsidRDefault="00884FCE" w:rsidP="00884FCE">
      <w:pPr>
        <w:rPr>
          <w:lang w:val="lt-LT"/>
        </w:rPr>
      </w:pPr>
    </w:p>
    <w:p w14:paraId="519B28F0" w14:textId="77777777" w:rsidR="00884FCE" w:rsidRDefault="00884FCE" w:rsidP="00884FCE">
      <w:pPr>
        <w:rPr>
          <w:lang w:val="lt-LT"/>
        </w:rPr>
      </w:pPr>
    </w:p>
    <w:p w14:paraId="487E70B4" w14:textId="77777777" w:rsidR="00884FCE" w:rsidRDefault="00884FCE" w:rsidP="00884FCE">
      <w:pPr>
        <w:rPr>
          <w:lang w:val="lt-LT"/>
        </w:rPr>
      </w:pPr>
    </w:p>
    <w:p w14:paraId="35B68A59" w14:textId="77777777" w:rsidR="00884FCE" w:rsidRDefault="00884FCE" w:rsidP="00884FCE">
      <w:pPr>
        <w:rPr>
          <w:lang w:val="lt-LT"/>
        </w:rPr>
      </w:pPr>
    </w:p>
    <w:p w14:paraId="36E653D2" w14:textId="77777777" w:rsidR="00884FCE" w:rsidRDefault="00884FCE" w:rsidP="00884FCE">
      <w:pPr>
        <w:rPr>
          <w:lang w:val="lt-LT"/>
        </w:rPr>
      </w:pPr>
    </w:p>
    <w:p w14:paraId="3D2A70D0" w14:textId="77777777" w:rsidR="00884FCE" w:rsidRDefault="00884FCE" w:rsidP="00884FCE">
      <w:pPr>
        <w:rPr>
          <w:lang w:val="lt-LT"/>
        </w:rPr>
      </w:pPr>
    </w:p>
    <w:p w14:paraId="2036A704" w14:textId="77777777" w:rsidR="00884FCE" w:rsidRDefault="00884FCE" w:rsidP="00884FCE">
      <w:pPr>
        <w:rPr>
          <w:lang w:val="lt-LT"/>
        </w:rPr>
      </w:pPr>
    </w:p>
    <w:p w14:paraId="6BB21AEB" w14:textId="77777777" w:rsidR="00884FCE" w:rsidRDefault="00884FCE" w:rsidP="00884FCE">
      <w:pPr>
        <w:rPr>
          <w:lang w:val="lt-LT"/>
        </w:rPr>
      </w:pPr>
    </w:p>
    <w:p w14:paraId="2ABF9ABD" w14:textId="77777777" w:rsidR="00884FCE" w:rsidRDefault="00884FCE" w:rsidP="00884FCE">
      <w:pPr>
        <w:rPr>
          <w:lang w:val="lt-LT"/>
        </w:rPr>
      </w:pPr>
    </w:p>
    <w:p w14:paraId="13A017C2" w14:textId="77777777" w:rsidR="00884FCE" w:rsidRDefault="00884FCE" w:rsidP="00884FCE">
      <w:pPr>
        <w:rPr>
          <w:lang w:val="lt-LT"/>
        </w:rPr>
      </w:pPr>
    </w:p>
    <w:p w14:paraId="7FBC31CF" w14:textId="77777777" w:rsidR="00884FCE" w:rsidRDefault="00884FCE" w:rsidP="00884FCE">
      <w:pPr>
        <w:rPr>
          <w:lang w:val="lt-LT"/>
        </w:rPr>
      </w:pPr>
    </w:p>
    <w:p w14:paraId="71CFC536" w14:textId="77777777" w:rsidR="00884FCE" w:rsidRDefault="00884FCE" w:rsidP="00884FCE">
      <w:pPr>
        <w:rPr>
          <w:lang w:val="lt-LT"/>
        </w:rPr>
      </w:pPr>
    </w:p>
    <w:p w14:paraId="4ACDA1ED" w14:textId="77777777" w:rsidR="00884FCE" w:rsidRDefault="00884FCE" w:rsidP="00884FCE">
      <w:pPr>
        <w:rPr>
          <w:lang w:val="lt-LT"/>
        </w:rPr>
      </w:pPr>
    </w:p>
    <w:p w14:paraId="4DC9DDEF" w14:textId="77777777" w:rsidR="00884FCE" w:rsidRDefault="00884FCE" w:rsidP="00884FCE">
      <w:pPr>
        <w:rPr>
          <w:lang w:val="lt-LT"/>
        </w:rPr>
      </w:pPr>
    </w:p>
    <w:p w14:paraId="5453F5AF" w14:textId="77777777" w:rsidR="00884FCE" w:rsidRDefault="00884FCE" w:rsidP="00884FCE">
      <w:pPr>
        <w:rPr>
          <w:lang w:val="lt-LT"/>
        </w:rPr>
      </w:pPr>
    </w:p>
    <w:p w14:paraId="34052EF0" w14:textId="77777777" w:rsidR="00884FCE" w:rsidRDefault="00884FCE" w:rsidP="00884FCE">
      <w:pPr>
        <w:rPr>
          <w:lang w:val="lt-LT"/>
        </w:rPr>
      </w:pPr>
    </w:p>
    <w:p w14:paraId="45E68A66" w14:textId="77777777" w:rsidR="00884FCE" w:rsidRDefault="00884FCE" w:rsidP="00884FCE">
      <w:pPr>
        <w:rPr>
          <w:lang w:val="lt-LT"/>
        </w:rPr>
      </w:pPr>
    </w:p>
    <w:p w14:paraId="38584365" w14:textId="77777777" w:rsidR="00884FCE" w:rsidRDefault="00884FCE" w:rsidP="00884FCE">
      <w:pPr>
        <w:rPr>
          <w:lang w:val="lt-LT"/>
        </w:rPr>
      </w:pPr>
    </w:p>
    <w:p w14:paraId="2D1E5974" w14:textId="77777777" w:rsidR="00884FCE" w:rsidRDefault="00884FCE" w:rsidP="00884FCE">
      <w:pPr>
        <w:rPr>
          <w:lang w:val="lt-LT"/>
        </w:rPr>
      </w:pPr>
    </w:p>
    <w:p w14:paraId="005A6FDE" w14:textId="77777777" w:rsidR="00884FCE" w:rsidRDefault="00884FCE" w:rsidP="00884FCE">
      <w:pPr>
        <w:rPr>
          <w:lang w:val="lt-LT"/>
        </w:rPr>
      </w:pPr>
    </w:p>
    <w:p w14:paraId="28823805" w14:textId="77777777" w:rsidR="00884FCE" w:rsidRDefault="00884FCE" w:rsidP="00884FCE">
      <w:pPr>
        <w:rPr>
          <w:lang w:val="lt-LT"/>
        </w:rPr>
      </w:pPr>
    </w:p>
    <w:p w14:paraId="26ABDD47" w14:textId="77777777" w:rsidR="00884FCE" w:rsidRDefault="00884FCE" w:rsidP="00884FCE">
      <w:pPr>
        <w:rPr>
          <w:lang w:val="lt-LT"/>
        </w:rPr>
      </w:pPr>
    </w:p>
    <w:p w14:paraId="2A54BD45" w14:textId="77777777" w:rsidR="00884FCE" w:rsidRDefault="00884FCE" w:rsidP="00884FCE">
      <w:pPr>
        <w:rPr>
          <w:lang w:val="lt-LT"/>
        </w:rPr>
      </w:pPr>
    </w:p>
    <w:p w14:paraId="0FEDB6B1" w14:textId="77777777" w:rsidR="00884FCE" w:rsidRDefault="00884FCE" w:rsidP="00884FCE">
      <w:pPr>
        <w:rPr>
          <w:lang w:val="lt-LT"/>
        </w:rPr>
      </w:pPr>
    </w:p>
    <w:p w14:paraId="2D8667BD" w14:textId="77777777" w:rsidR="00884FCE" w:rsidRDefault="00884FCE" w:rsidP="00884FCE">
      <w:pPr>
        <w:ind w:right="-1"/>
        <w:jc w:val="center"/>
        <w:rPr>
          <w:b/>
          <w:noProof/>
          <w:szCs w:val="22"/>
          <w:lang w:val="lt-LT"/>
        </w:rPr>
      </w:pPr>
      <w:r>
        <w:rPr>
          <w:b/>
          <w:noProof/>
          <w:szCs w:val="22"/>
          <w:lang w:val="lt-LT"/>
        </w:rPr>
        <w:t>Pakuotės lapelis: informacija vartotojui</w:t>
      </w:r>
    </w:p>
    <w:p w14:paraId="1846836C" w14:textId="77777777" w:rsidR="00884FCE" w:rsidRDefault="00884FCE" w:rsidP="00884FCE">
      <w:pPr>
        <w:ind w:right="-1"/>
        <w:rPr>
          <w:b/>
          <w:noProof/>
          <w:szCs w:val="22"/>
          <w:lang w:val="lt-LT"/>
        </w:rPr>
      </w:pPr>
    </w:p>
    <w:p w14:paraId="642C7DD4" w14:textId="77777777" w:rsidR="00884FCE" w:rsidRDefault="00884FCE" w:rsidP="00884FCE">
      <w:pPr>
        <w:spacing w:line="240" w:lineRule="auto"/>
        <w:ind w:right="-1"/>
        <w:jc w:val="center"/>
        <w:rPr>
          <w:b/>
          <w:szCs w:val="22"/>
          <w:lang w:val="lt-LT"/>
        </w:rPr>
      </w:pPr>
      <w:r>
        <w:rPr>
          <w:b/>
          <w:szCs w:val="22"/>
          <w:lang w:val="lt-LT"/>
        </w:rPr>
        <w:t>Kamistad</w:t>
      </w:r>
      <w:r>
        <w:rPr>
          <w:b/>
          <w:szCs w:val="22"/>
          <w:vertAlign w:val="superscript"/>
          <w:lang w:val="lt-LT"/>
        </w:rPr>
        <w:t xml:space="preserve"> </w:t>
      </w:r>
      <w:r>
        <w:rPr>
          <w:b/>
          <w:szCs w:val="22"/>
          <w:lang w:val="lt-LT"/>
        </w:rPr>
        <w:t xml:space="preserve">N 20 mg/185 mg /g burnos gleivinės </w:t>
      </w:r>
      <w:r>
        <w:rPr>
          <w:b/>
          <w:bCs/>
          <w:szCs w:val="22"/>
          <w:lang w:val="lt-LT"/>
        </w:rPr>
        <w:t>gelis</w:t>
      </w:r>
    </w:p>
    <w:p w14:paraId="19E425AE" w14:textId="77777777" w:rsidR="00884FCE" w:rsidRDefault="00884FCE" w:rsidP="00884FCE">
      <w:pPr>
        <w:numPr>
          <w:ilvl w:val="12"/>
          <w:numId w:val="0"/>
        </w:numPr>
        <w:tabs>
          <w:tab w:val="clear" w:pos="567"/>
          <w:tab w:val="left" w:pos="1296"/>
        </w:tabs>
        <w:spacing w:line="240" w:lineRule="auto"/>
        <w:ind w:right="-1"/>
        <w:jc w:val="center"/>
        <w:rPr>
          <w:noProof/>
          <w:szCs w:val="22"/>
          <w:lang w:val="lt-LT"/>
        </w:rPr>
      </w:pPr>
      <w:r>
        <w:rPr>
          <w:bCs/>
          <w:noProof/>
          <w:szCs w:val="22"/>
          <w:lang w:val="lt-LT"/>
        </w:rPr>
        <w:t>Lidokaino hidrochloridas / Ramunėlių skystasis ekstraktas</w:t>
      </w:r>
    </w:p>
    <w:p w14:paraId="60863AC2" w14:textId="77777777" w:rsidR="00884FCE" w:rsidRDefault="00884FCE" w:rsidP="00884FCE">
      <w:pPr>
        <w:tabs>
          <w:tab w:val="clear" w:pos="567"/>
          <w:tab w:val="left" w:pos="1296"/>
        </w:tabs>
        <w:spacing w:line="240" w:lineRule="auto"/>
        <w:ind w:right="-1"/>
        <w:jc w:val="center"/>
        <w:rPr>
          <w:noProof/>
          <w:szCs w:val="22"/>
          <w:lang w:val="lt-LT"/>
        </w:rPr>
      </w:pPr>
    </w:p>
    <w:p w14:paraId="1889074F" w14:textId="77777777" w:rsidR="00884FCE" w:rsidRDefault="00884FCE" w:rsidP="00884FCE">
      <w:pPr>
        <w:tabs>
          <w:tab w:val="left" w:pos="0"/>
        </w:tabs>
        <w:spacing w:line="240" w:lineRule="auto"/>
        <w:ind w:right="-1"/>
        <w:rPr>
          <w:b/>
          <w:noProof/>
          <w:szCs w:val="22"/>
          <w:lang w:val="lt-LT"/>
        </w:rPr>
      </w:pPr>
      <w:r>
        <w:rPr>
          <w:b/>
          <w:noProof/>
          <w:szCs w:val="22"/>
          <w:lang w:val="lt-LT"/>
        </w:rPr>
        <w:t>Atidžiai perskaitykite visą šį lapelį, prieš pradėdami vartoti šį vaistą, nes jame pateikiama Jums svarbi informacija.</w:t>
      </w:r>
    </w:p>
    <w:p w14:paraId="5BEA2B94" w14:textId="77777777" w:rsidR="00884FCE" w:rsidRDefault="00884FCE" w:rsidP="00884FCE">
      <w:pPr>
        <w:spacing w:line="240" w:lineRule="auto"/>
        <w:ind w:right="-1"/>
        <w:rPr>
          <w:noProof/>
          <w:szCs w:val="22"/>
          <w:lang w:val="lt-LT"/>
        </w:rPr>
      </w:pPr>
      <w:r>
        <w:rPr>
          <w:noProof/>
          <w:szCs w:val="24"/>
          <w:lang w:val="lt-LT"/>
        </w:rPr>
        <w:t>Visada vartokite šį vaistą tiksliai kaip aprašyta šiame lapelyje arba kaip nurodė gydytojas arba vaistininkas.</w:t>
      </w:r>
      <w:r>
        <w:rPr>
          <w:noProof/>
          <w:szCs w:val="22"/>
          <w:lang w:val="lt-LT"/>
        </w:rPr>
        <w:t xml:space="preserve"> </w:t>
      </w:r>
    </w:p>
    <w:p w14:paraId="4196AA5A" w14:textId="77777777" w:rsidR="00884FCE" w:rsidRDefault="00884FCE" w:rsidP="00884FCE">
      <w:pPr>
        <w:spacing w:line="240" w:lineRule="auto"/>
        <w:ind w:left="567" w:right="-1" w:hanging="567"/>
        <w:rPr>
          <w:noProof/>
          <w:szCs w:val="22"/>
          <w:lang w:val="lt-LT"/>
        </w:rPr>
      </w:pPr>
      <w:r>
        <w:rPr>
          <w:noProof/>
          <w:szCs w:val="22"/>
          <w:lang w:val="lt-LT"/>
        </w:rPr>
        <w:t>-</w:t>
      </w:r>
      <w:r>
        <w:rPr>
          <w:noProof/>
          <w:szCs w:val="22"/>
          <w:lang w:val="lt-LT"/>
        </w:rPr>
        <w:tab/>
        <w:t>Neišmeskite šio lapelio, nes vėl gali prireikti jį perskaityti.</w:t>
      </w:r>
    </w:p>
    <w:p w14:paraId="4C121384" w14:textId="77777777" w:rsidR="00884FCE" w:rsidRDefault="00884FCE" w:rsidP="00884FCE">
      <w:pPr>
        <w:spacing w:line="240" w:lineRule="auto"/>
        <w:ind w:left="567" w:right="-1" w:hanging="567"/>
        <w:rPr>
          <w:noProof/>
          <w:szCs w:val="22"/>
          <w:lang w:val="lt-LT"/>
        </w:rPr>
      </w:pPr>
      <w:r>
        <w:rPr>
          <w:noProof/>
          <w:szCs w:val="22"/>
          <w:lang w:val="lt-LT"/>
        </w:rPr>
        <w:t>-</w:t>
      </w:r>
      <w:r>
        <w:rPr>
          <w:noProof/>
          <w:szCs w:val="22"/>
          <w:lang w:val="lt-LT"/>
        </w:rPr>
        <w:tab/>
        <w:t>Jeigu norite sužinoti daugiau arba pasitarti, kreipkitės į vaistininką.</w:t>
      </w:r>
    </w:p>
    <w:p w14:paraId="6C837A1B" w14:textId="77777777" w:rsidR="00884FCE" w:rsidRDefault="00884FCE" w:rsidP="00884FCE">
      <w:pPr>
        <w:spacing w:line="240" w:lineRule="auto"/>
        <w:ind w:left="567" w:right="-1" w:hanging="567"/>
        <w:rPr>
          <w:noProof/>
          <w:szCs w:val="22"/>
          <w:lang w:val="lt-LT"/>
        </w:rPr>
      </w:pPr>
      <w:r>
        <w:rPr>
          <w:noProof/>
          <w:szCs w:val="22"/>
          <w:lang w:val="lt-LT"/>
        </w:rPr>
        <w:t>-</w:t>
      </w:r>
      <w:r>
        <w:rPr>
          <w:noProof/>
          <w:szCs w:val="22"/>
          <w:lang w:val="lt-LT"/>
        </w:rPr>
        <w:tab/>
        <w:t>Jeigu pasireiškė šalutinis poveikis (net jeigu jis šiame lapelyje nenurodytas), kreipkitės į gydytoją arba vaistininką. Žr. 4 skyrių.</w:t>
      </w:r>
    </w:p>
    <w:p w14:paraId="0AF03EC5" w14:textId="77777777" w:rsidR="00884FCE" w:rsidRDefault="00884FCE" w:rsidP="00884FCE">
      <w:pPr>
        <w:spacing w:line="240" w:lineRule="auto"/>
        <w:ind w:left="567" w:right="-1" w:hanging="567"/>
        <w:rPr>
          <w:noProof/>
          <w:szCs w:val="22"/>
          <w:lang w:val="lt-LT"/>
        </w:rPr>
      </w:pPr>
      <w:r>
        <w:rPr>
          <w:noProof/>
          <w:szCs w:val="22"/>
          <w:lang w:val="lt-LT"/>
        </w:rPr>
        <w:t>-</w:t>
      </w:r>
      <w:r>
        <w:rPr>
          <w:noProof/>
          <w:szCs w:val="22"/>
          <w:lang w:val="lt-LT"/>
        </w:rPr>
        <w:tab/>
        <w:t>Jeigu per 7 dienas Jūsų savijauta nepagerėjo arba net pablogėjo, kreipkitės į gydytoją.</w:t>
      </w:r>
    </w:p>
    <w:p w14:paraId="3DA4C0D7" w14:textId="77777777" w:rsidR="00884FCE" w:rsidRDefault="00884FCE" w:rsidP="00884FCE">
      <w:pPr>
        <w:ind w:right="-1"/>
        <w:rPr>
          <w:b/>
          <w:noProof/>
          <w:szCs w:val="22"/>
          <w:lang w:val="lt-LT"/>
        </w:rPr>
      </w:pPr>
    </w:p>
    <w:p w14:paraId="7486D790" w14:textId="77777777" w:rsidR="00884FCE" w:rsidRDefault="00884FCE" w:rsidP="00884FCE">
      <w:pPr>
        <w:spacing w:line="240" w:lineRule="auto"/>
        <w:ind w:left="567" w:right="-1" w:hanging="567"/>
        <w:rPr>
          <w:b/>
          <w:noProof/>
          <w:szCs w:val="22"/>
          <w:lang w:val="lt-LT"/>
        </w:rPr>
      </w:pPr>
      <w:r>
        <w:rPr>
          <w:b/>
          <w:noProof/>
          <w:szCs w:val="22"/>
          <w:lang w:val="lt-LT"/>
        </w:rPr>
        <w:t>Apie ką rašoma šiame lapelyje?</w:t>
      </w:r>
    </w:p>
    <w:p w14:paraId="740898E2" w14:textId="77777777" w:rsidR="00884FCE" w:rsidRDefault="00884FCE" w:rsidP="00884FCE">
      <w:pPr>
        <w:spacing w:line="240" w:lineRule="auto"/>
        <w:ind w:left="567" w:right="-1" w:hanging="567"/>
        <w:rPr>
          <w:b/>
          <w:noProof/>
          <w:szCs w:val="22"/>
          <w:lang w:val="lt-LT"/>
        </w:rPr>
      </w:pPr>
    </w:p>
    <w:p w14:paraId="08DE13C3" w14:textId="77777777" w:rsidR="00884FCE" w:rsidRDefault="00884FCE" w:rsidP="00884FCE">
      <w:pPr>
        <w:spacing w:line="240" w:lineRule="auto"/>
        <w:ind w:left="567" w:right="-1" w:hanging="567"/>
        <w:rPr>
          <w:noProof/>
          <w:szCs w:val="22"/>
          <w:lang w:val="lt-LT"/>
        </w:rPr>
      </w:pPr>
      <w:r>
        <w:rPr>
          <w:noProof/>
          <w:szCs w:val="22"/>
          <w:lang w:val="lt-LT"/>
        </w:rPr>
        <w:t>1.</w:t>
      </w:r>
      <w:r>
        <w:rPr>
          <w:noProof/>
          <w:szCs w:val="22"/>
          <w:lang w:val="lt-LT"/>
        </w:rPr>
        <w:tab/>
        <w:t>Kas yra Kamistad N ir kam jis vartojamas</w:t>
      </w:r>
    </w:p>
    <w:p w14:paraId="4AA8C47B" w14:textId="77777777" w:rsidR="00884FCE" w:rsidRDefault="00884FCE" w:rsidP="00884FCE">
      <w:pPr>
        <w:spacing w:line="240" w:lineRule="auto"/>
        <w:ind w:left="567" w:right="-1" w:hanging="567"/>
        <w:rPr>
          <w:noProof/>
          <w:szCs w:val="22"/>
          <w:lang w:val="lt-LT"/>
        </w:rPr>
      </w:pPr>
      <w:r>
        <w:rPr>
          <w:noProof/>
          <w:szCs w:val="22"/>
          <w:lang w:val="lt-LT"/>
        </w:rPr>
        <w:t>2.</w:t>
      </w:r>
      <w:r>
        <w:rPr>
          <w:noProof/>
          <w:szCs w:val="22"/>
          <w:lang w:val="lt-LT"/>
        </w:rPr>
        <w:tab/>
        <w:t>Kas žinotina prieš vartojant Kamistad N</w:t>
      </w:r>
    </w:p>
    <w:p w14:paraId="478675B4" w14:textId="77777777" w:rsidR="00884FCE" w:rsidRDefault="00884FCE" w:rsidP="00884FCE">
      <w:pPr>
        <w:spacing w:line="240" w:lineRule="auto"/>
        <w:ind w:left="567" w:right="-1" w:hanging="567"/>
        <w:rPr>
          <w:noProof/>
          <w:szCs w:val="22"/>
          <w:lang w:val="lt-LT"/>
        </w:rPr>
      </w:pPr>
      <w:r>
        <w:rPr>
          <w:noProof/>
          <w:szCs w:val="22"/>
          <w:lang w:val="lt-LT"/>
        </w:rPr>
        <w:t>3.</w:t>
      </w:r>
      <w:r>
        <w:rPr>
          <w:noProof/>
          <w:szCs w:val="22"/>
          <w:lang w:val="lt-LT"/>
        </w:rPr>
        <w:tab/>
        <w:t>Kaip vartoti Kamistad N</w:t>
      </w:r>
    </w:p>
    <w:p w14:paraId="0C5E5E20" w14:textId="77777777" w:rsidR="00884FCE" w:rsidRDefault="00884FCE" w:rsidP="00884FCE">
      <w:pPr>
        <w:spacing w:line="240" w:lineRule="auto"/>
        <w:ind w:left="567" w:right="-1" w:hanging="567"/>
        <w:rPr>
          <w:noProof/>
          <w:szCs w:val="22"/>
          <w:lang w:val="lt-LT"/>
        </w:rPr>
      </w:pPr>
      <w:r>
        <w:rPr>
          <w:noProof/>
          <w:szCs w:val="22"/>
          <w:lang w:val="lt-LT"/>
        </w:rPr>
        <w:t>4.</w:t>
      </w:r>
      <w:r>
        <w:rPr>
          <w:noProof/>
          <w:szCs w:val="22"/>
          <w:lang w:val="lt-LT"/>
        </w:rPr>
        <w:tab/>
        <w:t>Galimas šalutinis poveikis</w:t>
      </w:r>
    </w:p>
    <w:p w14:paraId="1B4D9C09" w14:textId="77777777" w:rsidR="00884FCE" w:rsidRDefault="00884FCE" w:rsidP="00884FCE">
      <w:pPr>
        <w:spacing w:line="240" w:lineRule="auto"/>
        <w:ind w:left="567" w:right="-1" w:hanging="567"/>
        <w:rPr>
          <w:noProof/>
          <w:szCs w:val="22"/>
          <w:lang w:val="lt-LT"/>
        </w:rPr>
      </w:pPr>
      <w:r>
        <w:rPr>
          <w:noProof/>
          <w:szCs w:val="22"/>
          <w:lang w:val="lt-LT"/>
        </w:rPr>
        <w:t>5.</w:t>
      </w:r>
      <w:r>
        <w:rPr>
          <w:noProof/>
          <w:szCs w:val="22"/>
          <w:lang w:val="lt-LT"/>
        </w:rPr>
        <w:tab/>
        <w:t>Kaip laikyti Kamistad N</w:t>
      </w:r>
    </w:p>
    <w:p w14:paraId="0B67D7C5" w14:textId="77777777" w:rsidR="00884FCE" w:rsidRDefault="00884FCE" w:rsidP="00884FCE">
      <w:pPr>
        <w:spacing w:line="240" w:lineRule="auto"/>
        <w:ind w:left="567" w:right="-1" w:hanging="567"/>
        <w:rPr>
          <w:noProof/>
          <w:szCs w:val="22"/>
          <w:lang w:val="lt-LT"/>
        </w:rPr>
      </w:pPr>
      <w:r>
        <w:rPr>
          <w:noProof/>
          <w:szCs w:val="22"/>
          <w:lang w:val="lt-LT"/>
        </w:rPr>
        <w:t>6.</w:t>
      </w:r>
      <w:r>
        <w:rPr>
          <w:noProof/>
          <w:szCs w:val="22"/>
          <w:lang w:val="lt-LT"/>
        </w:rPr>
        <w:tab/>
        <w:t>Pakuotės turinys ir kita informacija</w:t>
      </w:r>
    </w:p>
    <w:p w14:paraId="29CD5385"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4509DC93"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265FC347" w14:textId="5A2EEB8F" w:rsidR="00884FCE" w:rsidRPr="00B83E58" w:rsidRDefault="00884FCE" w:rsidP="00884FCE">
      <w:pPr>
        <w:pStyle w:val="Antrat2"/>
        <w:rPr>
          <w:caps w:val="0"/>
        </w:rPr>
      </w:pPr>
      <w:r w:rsidRPr="00B83E58">
        <w:rPr>
          <w:caps w:val="0"/>
        </w:rPr>
        <w:t>1.</w:t>
      </w:r>
      <w:r w:rsidRPr="00B83E58">
        <w:rPr>
          <w:caps w:val="0"/>
        </w:rPr>
        <w:tab/>
        <w:t xml:space="preserve">Kas yra </w:t>
      </w:r>
      <w:r w:rsidR="009C0402" w:rsidRPr="00B83E58">
        <w:rPr>
          <w:caps w:val="0"/>
        </w:rPr>
        <w:t>Kamistad N</w:t>
      </w:r>
      <w:r w:rsidRPr="00B83E58">
        <w:rPr>
          <w:caps w:val="0"/>
        </w:rPr>
        <w:t xml:space="preserve"> ir kam jis vartojamas</w:t>
      </w:r>
    </w:p>
    <w:p w14:paraId="42D34665" w14:textId="77777777" w:rsidR="00884FCE" w:rsidRDefault="00884FCE" w:rsidP="00884FCE">
      <w:pPr>
        <w:spacing w:line="240" w:lineRule="auto"/>
        <w:ind w:left="567" w:right="-1" w:hanging="567"/>
        <w:rPr>
          <w:noProof/>
          <w:szCs w:val="22"/>
          <w:lang w:val="lt-LT"/>
        </w:rPr>
      </w:pPr>
    </w:p>
    <w:p w14:paraId="49D902D8" w14:textId="77777777" w:rsidR="00884FCE" w:rsidRDefault="00884FCE" w:rsidP="00884FCE">
      <w:pPr>
        <w:spacing w:line="240" w:lineRule="auto"/>
        <w:ind w:right="-1"/>
        <w:jc w:val="both"/>
        <w:rPr>
          <w:bCs/>
          <w:szCs w:val="22"/>
          <w:lang w:val="lt-LT"/>
        </w:rPr>
      </w:pPr>
      <w:r>
        <w:rPr>
          <w:bCs/>
          <w:szCs w:val="22"/>
          <w:lang w:val="lt-LT"/>
        </w:rPr>
        <w:t xml:space="preserve">Kamistad N vartojamas esant nesunkiam dantenų ir burnos gleivinės uždegimui. </w:t>
      </w:r>
    </w:p>
    <w:p w14:paraId="254EEC3E"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5FC9BCD8" w14:textId="77777777" w:rsidR="00884FCE" w:rsidRDefault="00884FCE" w:rsidP="00884FCE">
      <w:pPr>
        <w:tabs>
          <w:tab w:val="clear" w:pos="567"/>
          <w:tab w:val="left" w:pos="1296"/>
        </w:tabs>
        <w:spacing w:line="240" w:lineRule="auto"/>
        <w:ind w:right="-1"/>
        <w:textAlignment w:val="top"/>
        <w:rPr>
          <w:color w:val="888888"/>
          <w:szCs w:val="22"/>
          <w:lang w:val="lt-LT" w:eastAsia="lt-LT"/>
        </w:rPr>
      </w:pPr>
      <w:r>
        <w:rPr>
          <w:noProof/>
          <w:szCs w:val="24"/>
          <w:lang w:val="lt-LT"/>
        </w:rPr>
        <w:t>Jeigu per 7 dienas Jūsų savijauta nepagerėjo arba net pablogėjo, kreipkitės į gydytoją.</w:t>
      </w:r>
    </w:p>
    <w:p w14:paraId="595E9EC2"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1DFD4EB9"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19C1C54F" w14:textId="6CF1678A" w:rsidR="00884FCE" w:rsidRPr="00B83E58" w:rsidRDefault="00884FCE" w:rsidP="00884FCE">
      <w:pPr>
        <w:pStyle w:val="Antrat2"/>
        <w:rPr>
          <w:caps w:val="0"/>
        </w:rPr>
      </w:pPr>
      <w:r w:rsidRPr="00B83E58">
        <w:rPr>
          <w:caps w:val="0"/>
        </w:rPr>
        <w:t>2.</w:t>
      </w:r>
      <w:r w:rsidRPr="00B83E58">
        <w:rPr>
          <w:caps w:val="0"/>
        </w:rPr>
        <w:tab/>
        <w:t xml:space="preserve">Kas žinotina prieš vartojant </w:t>
      </w:r>
      <w:r w:rsidR="009C0402" w:rsidRPr="00B83E58">
        <w:rPr>
          <w:caps w:val="0"/>
        </w:rPr>
        <w:t>Kamistad N</w:t>
      </w:r>
    </w:p>
    <w:p w14:paraId="39BB20B8" w14:textId="77777777" w:rsidR="00884FCE" w:rsidRDefault="00884FCE" w:rsidP="00884FCE">
      <w:pPr>
        <w:spacing w:line="240" w:lineRule="auto"/>
        <w:ind w:left="567" w:right="-1" w:hanging="567"/>
        <w:rPr>
          <w:noProof/>
          <w:szCs w:val="22"/>
          <w:lang w:val="lt-LT"/>
        </w:rPr>
      </w:pPr>
    </w:p>
    <w:p w14:paraId="5AE31573" w14:textId="77777777" w:rsidR="00884FCE" w:rsidRDefault="00884FCE" w:rsidP="00884FCE">
      <w:pPr>
        <w:spacing w:line="240" w:lineRule="auto"/>
        <w:ind w:left="567" w:right="-1" w:hanging="567"/>
        <w:rPr>
          <w:b/>
          <w:caps/>
          <w:noProof/>
          <w:szCs w:val="22"/>
          <w:lang w:val="lt-LT"/>
        </w:rPr>
      </w:pPr>
      <w:r>
        <w:rPr>
          <w:noProof/>
          <w:szCs w:val="22"/>
          <w:lang w:val="lt-LT"/>
        </w:rPr>
        <w:t xml:space="preserve"> </w:t>
      </w:r>
      <w:r>
        <w:rPr>
          <w:b/>
          <w:noProof/>
          <w:szCs w:val="22"/>
          <w:lang w:val="lt-LT"/>
        </w:rPr>
        <w:t>Kamistad</w:t>
      </w:r>
      <w:r>
        <w:rPr>
          <w:noProof/>
          <w:szCs w:val="22"/>
          <w:lang w:val="lt-LT"/>
        </w:rPr>
        <w:t xml:space="preserve"> </w:t>
      </w:r>
      <w:r>
        <w:rPr>
          <w:b/>
          <w:bCs/>
          <w:noProof/>
          <w:szCs w:val="22"/>
          <w:lang w:val="lt-LT"/>
        </w:rPr>
        <w:t>N vartoti negalima:</w:t>
      </w:r>
    </w:p>
    <w:p w14:paraId="54BAB81D" w14:textId="77777777" w:rsidR="00884FCE" w:rsidRDefault="00884FCE" w:rsidP="00884FCE">
      <w:pPr>
        <w:numPr>
          <w:ilvl w:val="12"/>
          <w:numId w:val="0"/>
        </w:numPr>
        <w:spacing w:line="240" w:lineRule="auto"/>
        <w:ind w:left="567" w:right="-1" w:hanging="567"/>
        <w:rPr>
          <w:noProof/>
          <w:szCs w:val="22"/>
          <w:lang w:val="lt-LT"/>
        </w:rPr>
      </w:pPr>
      <w:r>
        <w:rPr>
          <w:noProof/>
          <w:szCs w:val="22"/>
          <w:lang w:val="lt-LT"/>
        </w:rPr>
        <w:t>-</w:t>
      </w:r>
      <w:r>
        <w:rPr>
          <w:noProof/>
          <w:szCs w:val="22"/>
          <w:lang w:val="lt-LT"/>
        </w:rPr>
        <w:tab/>
      </w:r>
      <w:r>
        <w:rPr>
          <w:noProof/>
          <w:szCs w:val="24"/>
          <w:lang w:val="lt-LT"/>
        </w:rPr>
        <w:t>jeigu yra alergija veikliosioms medžiagoms arba bet kuriai pagalbinei šio vaisto medžiagai (jos išvardytos 6 skyriuje).</w:t>
      </w:r>
    </w:p>
    <w:p w14:paraId="1A361A7D" w14:textId="77777777" w:rsidR="00884FCE" w:rsidRDefault="00884FCE" w:rsidP="00884FCE">
      <w:pPr>
        <w:numPr>
          <w:ilvl w:val="12"/>
          <w:numId w:val="0"/>
        </w:numPr>
        <w:spacing w:line="240" w:lineRule="auto"/>
        <w:ind w:left="567" w:right="-1" w:hanging="567"/>
        <w:rPr>
          <w:noProof/>
          <w:szCs w:val="22"/>
          <w:lang w:val="lt-LT"/>
        </w:rPr>
      </w:pPr>
    </w:p>
    <w:p w14:paraId="28A2DABE" w14:textId="77777777" w:rsidR="00884FCE" w:rsidRDefault="00884FCE" w:rsidP="00884FCE">
      <w:pPr>
        <w:spacing w:line="240" w:lineRule="auto"/>
        <w:ind w:left="567" w:right="-1" w:hanging="567"/>
        <w:rPr>
          <w:b/>
          <w:noProof/>
          <w:szCs w:val="22"/>
          <w:lang w:val="lt-LT"/>
        </w:rPr>
      </w:pPr>
      <w:r>
        <w:rPr>
          <w:b/>
          <w:noProof/>
          <w:szCs w:val="22"/>
          <w:lang w:val="lt-LT"/>
        </w:rPr>
        <w:t>Įspėjimai ir atsargumo priemonės</w:t>
      </w:r>
    </w:p>
    <w:p w14:paraId="0AAE80BF" w14:textId="77777777" w:rsidR="00884FCE" w:rsidRDefault="00884FCE" w:rsidP="00884FCE">
      <w:pPr>
        <w:spacing w:line="240" w:lineRule="auto"/>
        <w:ind w:right="-1"/>
        <w:rPr>
          <w:noProof/>
          <w:szCs w:val="22"/>
          <w:lang w:val="lt-LT"/>
        </w:rPr>
      </w:pPr>
      <w:r>
        <w:rPr>
          <w:noProof/>
          <w:szCs w:val="22"/>
          <w:lang w:val="lt-LT"/>
        </w:rPr>
        <w:t xml:space="preserve">Saugoti, kad Kamistad N gelio nepatektų į akis ir ant atvirų žaizdų. Kruopščiai nusiplaukite rankas, pavartojus Kamistad N. </w:t>
      </w:r>
    </w:p>
    <w:p w14:paraId="638DCB11"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51B44768" w14:textId="11C3DBBA" w:rsidR="00884FCE" w:rsidRDefault="00884FCE" w:rsidP="00884FCE">
      <w:pPr>
        <w:numPr>
          <w:ilvl w:val="12"/>
          <w:numId w:val="0"/>
        </w:numPr>
        <w:tabs>
          <w:tab w:val="clear" w:pos="567"/>
          <w:tab w:val="left" w:pos="1296"/>
        </w:tabs>
        <w:spacing w:line="240" w:lineRule="auto"/>
        <w:ind w:right="-1"/>
        <w:rPr>
          <w:b/>
          <w:noProof/>
          <w:szCs w:val="22"/>
          <w:lang w:val="lt-LT"/>
        </w:rPr>
      </w:pPr>
      <w:r>
        <w:rPr>
          <w:b/>
          <w:noProof/>
          <w:szCs w:val="22"/>
          <w:lang w:val="lt-LT"/>
        </w:rPr>
        <w:t>Vaikams</w:t>
      </w:r>
      <w:r w:rsidR="00591376">
        <w:rPr>
          <w:b/>
          <w:noProof/>
          <w:szCs w:val="22"/>
          <w:lang w:val="lt-LT"/>
        </w:rPr>
        <w:t xml:space="preserve"> </w:t>
      </w:r>
    </w:p>
    <w:p w14:paraId="0C2440C5" w14:textId="71DCD7F5" w:rsidR="00884FCE" w:rsidRDefault="00884FCE" w:rsidP="00884FCE">
      <w:pPr>
        <w:tabs>
          <w:tab w:val="clear" w:pos="567"/>
          <w:tab w:val="left" w:pos="1296"/>
        </w:tabs>
        <w:spacing w:line="240" w:lineRule="auto"/>
        <w:ind w:right="-1"/>
        <w:rPr>
          <w:szCs w:val="22"/>
          <w:lang w:val="lt-LT"/>
        </w:rPr>
      </w:pPr>
      <w:r>
        <w:rPr>
          <w:szCs w:val="22"/>
          <w:lang w:val="lt-LT"/>
        </w:rPr>
        <w:t>Kadangi tyrimų atlikta nepakankamai, Kamistad N gelio negalima vartoti vaikams</w:t>
      </w:r>
      <w:r w:rsidR="003C1BF1">
        <w:rPr>
          <w:szCs w:val="22"/>
          <w:lang w:val="lt-LT"/>
        </w:rPr>
        <w:t xml:space="preserve">, </w:t>
      </w:r>
      <w:r>
        <w:rPr>
          <w:szCs w:val="22"/>
          <w:lang w:val="lt-LT"/>
        </w:rPr>
        <w:t>jaunesniems kaip 12 metų amžiaus.</w:t>
      </w:r>
    </w:p>
    <w:p w14:paraId="65D56CD4"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47BCE1BF" w14:textId="77777777" w:rsidR="00884FCE" w:rsidRDefault="00884FCE" w:rsidP="00884FCE">
      <w:pPr>
        <w:spacing w:line="240" w:lineRule="auto"/>
        <w:ind w:left="567" w:right="-1" w:hanging="567"/>
        <w:rPr>
          <w:b/>
          <w:noProof/>
          <w:szCs w:val="22"/>
          <w:lang w:val="lt-LT"/>
        </w:rPr>
      </w:pPr>
      <w:r>
        <w:rPr>
          <w:b/>
          <w:noProof/>
          <w:szCs w:val="22"/>
          <w:lang w:val="lt-LT"/>
        </w:rPr>
        <w:t>Kiti vaistai ir Kamistad N</w:t>
      </w:r>
    </w:p>
    <w:p w14:paraId="342D4955" w14:textId="77777777" w:rsidR="00884FCE" w:rsidRDefault="00884FCE" w:rsidP="00884FCE">
      <w:pPr>
        <w:spacing w:line="240" w:lineRule="auto"/>
        <w:ind w:right="-1"/>
        <w:rPr>
          <w:noProof/>
          <w:szCs w:val="22"/>
          <w:lang w:val="lt-LT"/>
        </w:rPr>
      </w:pPr>
      <w:r>
        <w:rPr>
          <w:noProof/>
          <w:szCs w:val="24"/>
          <w:lang w:val="lt-LT"/>
        </w:rPr>
        <w:t>Jeigu vartojate ar neseniai vartojote kitų vaistų arba dėl to nesate tikri, apie tai pasakykite gydytojui arba vaistininkui.</w:t>
      </w:r>
    </w:p>
    <w:p w14:paraId="48631FC4"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1DC66C89" w14:textId="77777777" w:rsidR="00884FCE" w:rsidRDefault="00884FCE" w:rsidP="00884FCE">
      <w:pPr>
        <w:numPr>
          <w:ilvl w:val="12"/>
          <w:numId w:val="0"/>
        </w:numPr>
        <w:tabs>
          <w:tab w:val="clear" w:pos="567"/>
          <w:tab w:val="left" w:pos="1296"/>
        </w:tabs>
        <w:spacing w:line="240" w:lineRule="auto"/>
        <w:ind w:right="-1"/>
        <w:rPr>
          <w:noProof/>
          <w:szCs w:val="22"/>
          <w:lang w:val="lt-LT"/>
        </w:rPr>
      </w:pPr>
      <w:r>
        <w:rPr>
          <w:noProof/>
          <w:szCs w:val="22"/>
          <w:lang w:val="lt-LT"/>
        </w:rPr>
        <w:t>Nėra žinoma sąveika su kitais vaistais, vartojant nurodytomis dozėmis .</w:t>
      </w:r>
    </w:p>
    <w:p w14:paraId="603E7E70"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58857124"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125265D8"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7E19DB4B" w14:textId="77777777" w:rsidR="00884FCE" w:rsidRDefault="00884FCE" w:rsidP="00884FCE">
      <w:pPr>
        <w:spacing w:line="240" w:lineRule="auto"/>
        <w:ind w:left="567" w:right="-1" w:hanging="567"/>
        <w:rPr>
          <w:b/>
          <w:noProof/>
          <w:szCs w:val="22"/>
          <w:lang w:val="lt-LT"/>
        </w:rPr>
      </w:pPr>
      <w:r>
        <w:rPr>
          <w:b/>
          <w:noProof/>
          <w:szCs w:val="22"/>
          <w:lang w:val="lt-LT"/>
        </w:rPr>
        <w:t>Nėštumas ir žindymo laikotarpis</w:t>
      </w:r>
    </w:p>
    <w:p w14:paraId="40FEC58E" w14:textId="77777777" w:rsidR="00884FCE" w:rsidRDefault="00884FCE" w:rsidP="00884FCE">
      <w:pPr>
        <w:tabs>
          <w:tab w:val="clear" w:pos="567"/>
          <w:tab w:val="left" w:pos="1296"/>
        </w:tabs>
        <w:spacing w:line="240" w:lineRule="auto"/>
        <w:ind w:right="-1"/>
        <w:rPr>
          <w:szCs w:val="22"/>
          <w:lang w:val="lt-LT"/>
        </w:rPr>
      </w:pPr>
      <w:r>
        <w:rPr>
          <w:szCs w:val="22"/>
          <w:lang w:val="lt-LT"/>
        </w:rPr>
        <w:lastRenderedPageBreak/>
        <w:t>Kadangi tyrimų atlikta nepakankamai, Kamistad N gelio negalima vartoti nėščioms moterims ir žindymo laikotarpiu.</w:t>
      </w:r>
    </w:p>
    <w:p w14:paraId="08EDB56D" w14:textId="77777777" w:rsidR="00884FCE" w:rsidRDefault="00884FCE" w:rsidP="00884FCE">
      <w:pPr>
        <w:spacing w:line="240" w:lineRule="auto"/>
        <w:ind w:left="567" w:right="-1" w:hanging="567"/>
        <w:rPr>
          <w:noProof/>
          <w:szCs w:val="22"/>
          <w:lang w:val="lt-LT"/>
        </w:rPr>
      </w:pPr>
    </w:p>
    <w:p w14:paraId="2255CC19" w14:textId="77777777" w:rsidR="00884FCE" w:rsidRDefault="00884FCE" w:rsidP="00884FCE">
      <w:pPr>
        <w:spacing w:line="240" w:lineRule="auto"/>
        <w:ind w:left="567" w:right="-1" w:hanging="567"/>
        <w:rPr>
          <w:b/>
          <w:noProof/>
          <w:szCs w:val="22"/>
          <w:lang w:val="lt-LT"/>
        </w:rPr>
      </w:pPr>
      <w:r>
        <w:rPr>
          <w:b/>
          <w:noProof/>
          <w:szCs w:val="22"/>
          <w:lang w:val="lt-LT"/>
        </w:rPr>
        <w:t>Vairavimas ir mechanizmų valdymas</w:t>
      </w:r>
    </w:p>
    <w:p w14:paraId="5083A915" w14:textId="77777777" w:rsidR="00884FCE" w:rsidRDefault="00884FCE" w:rsidP="00884FCE">
      <w:pPr>
        <w:tabs>
          <w:tab w:val="clear" w:pos="567"/>
          <w:tab w:val="left" w:pos="1296"/>
        </w:tabs>
        <w:spacing w:line="240" w:lineRule="auto"/>
        <w:ind w:right="-1"/>
        <w:rPr>
          <w:szCs w:val="22"/>
          <w:lang w:val="lt-LT"/>
        </w:rPr>
      </w:pPr>
      <w:r>
        <w:rPr>
          <w:szCs w:val="22"/>
          <w:lang w:val="lt-LT"/>
        </w:rPr>
        <w:t>Iki šiol jokios įtakos gebėjimui vairuoti ir valdyti mechanizmus nepastebėta.</w:t>
      </w:r>
    </w:p>
    <w:p w14:paraId="65FA67D6"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18351C16" w14:textId="394FF5FA" w:rsidR="00A30989" w:rsidRPr="00C67EEB" w:rsidRDefault="00A30989" w:rsidP="00A30989">
      <w:pPr>
        <w:numPr>
          <w:ilvl w:val="12"/>
          <w:numId w:val="0"/>
        </w:numPr>
        <w:tabs>
          <w:tab w:val="clear" w:pos="567"/>
        </w:tabs>
        <w:spacing w:line="240" w:lineRule="auto"/>
        <w:jc w:val="both"/>
        <w:outlineLvl w:val="0"/>
        <w:rPr>
          <w:b/>
          <w:i/>
          <w:color w:val="000000"/>
          <w:szCs w:val="22"/>
          <w:lang w:val="lt-LT"/>
        </w:rPr>
      </w:pPr>
      <w:r w:rsidRPr="00C67EEB">
        <w:rPr>
          <w:b/>
          <w:color w:val="000000"/>
          <w:szCs w:val="22"/>
          <w:lang w:val="lt-LT"/>
        </w:rPr>
        <w:t xml:space="preserve">Kamistad </w:t>
      </w:r>
      <w:r w:rsidR="00007AA7" w:rsidRPr="00C67EEB">
        <w:rPr>
          <w:b/>
          <w:color w:val="000000"/>
          <w:szCs w:val="22"/>
          <w:lang w:val="lt-LT"/>
        </w:rPr>
        <w:t xml:space="preserve">N </w:t>
      </w:r>
      <w:r w:rsidR="00007AA7" w:rsidRPr="00C67EEB">
        <w:rPr>
          <w:b/>
          <w:noProof/>
          <w:color w:val="000000"/>
          <w:szCs w:val="22"/>
          <w:lang w:val="lt-LT"/>
        </w:rPr>
        <w:t>sudėtyje yra benzalkonio chlorido</w:t>
      </w:r>
    </w:p>
    <w:p w14:paraId="48833D13" w14:textId="2FD49561" w:rsidR="00A30989" w:rsidRPr="00C67EEB" w:rsidRDefault="00A55255" w:rsidP="00A30989">
      <w:pPr>
        <w:autoSpaceDE w:val="0"/>
        <w:autoSpaceDN w:val="0"/>
        <w:jc w:val="both"/>
        <w:rPr>
          <w:iCs/>
          <w:color w:val="000000"/>
          <w:lang w:val="lt-LT" w:eastAsia="en-GB"/>
        </w:rPr>
      </w:pPr>
      <w:r w:rsidRPr="00C67EEB">
        <w:rPr>
          <w:iCs/>
          <w:color w:val="000000"/>
          <w:lang w:val="lt-LT" w:eastAsia="en-GB"/>
        </w:rPr>
        <w:t xml:space="preserve">Kiekviename šio </w:t>
      </w:r>
      <w:r w:rsidR="00A30989" w:rsidRPr="00C67EEB">
        <w:rPr>
          <w:iCs/>
          <w:color w:val="000000"/>
          <w:lang w:val="lt-LT" w:eastAsia="en-GB"/>
        </w:rPr>
        <w:t xml:space="preserve">vaisto </w:t>
      </w:r>
      <w:r w:rsidRPr="00C67EEB">
        <w:rPr>
          <w:iCs/>
          <w:color w:val="000000"/>
          <w:lang w:val="lt-LT" w:eastAsia="en-GB"/>
        </w:rPr>
        <w:t>grame</w:t>
      </w:r>
      <w:r w:rsidR="00A30989" w:rsidRPr="00C67EEB">
        <w:rPr>
          <w:iCs/>
          <w:color w:val="000000"/>
          <w:lang w:val="lt-LT" w:eastAsia="en-GB"/>
        </w:rPr>
        <w:t xml:space="preserve"> yra 1 mg benzalkonio </w:t>
      </w:r>
      <w:r w:rsidR="00007AA7" w:rsidRPr="00C67EEB">
        <w:rPr>
          <w:iCs/>
          <w:color w:val="000000"/>
          <w:lang w:val="lt-LT" w:eastAsia="en-GB"/>
        </w:rPr>
        <w:t>chlorido.</w:t>
      </w:r>
    </w:p>
    <w:p w14:paraId="1D147A67" w14:textId="344F7177" w:rsidR="00A30989" w:rsidRDefault="00007AA7" w:rsidP="00A30989">
      <w:pPr>
        <w:autoSpaceDE w:val="0"/>
        <w:autoSpaceDN w:val="0"/>
        <w:jc w:val="both"/>
        <w:rPr>
          <w:iCs/>
          <w:color w:val="000000"/>
          <w:lang w:val="fi-FI" w:eastAsia="en-GB"/>
        </w:rPr>
      </w:pPr>
      <w:r w:rsidRPr="00C67EEB">
        <w:rPr>
          <w:iCs/>
          <w:color w:val="000000"/>
          <w:lang w:val="fi-FI" w:eastAsia="en-GB"/>
        </w:rPr>
        <w:t xml:space="preserve">Benzalkonio chloridas gali sukelti vietinį </w:t>
      </w:r>
      <w:r>
        <w:rPr>
          <w:iCs/>
          <w:color w:val="000000"/>
          <w:lang w:val="fi-FI" w:eastAsia="en-GB"/>
        </w:rPr>
        <w:t>su</w:t>
      </w:r>
      <w:r w:rsidRPr="00C67EEB">
        <w:rPr>
          <w:iCs/>
          <w:color w:val="000000"/>
          <w:lang w:val="fi-FI" w:eastAsia="en-GB"/>
        </w:rPr>
        <w:t>dirginimą.</w:t>
      </w:r>
    </w:p>
    <w:p w14:paraId="55727858" w14:textId="4D6EFBDE" w:rsidR="00884FCE" w:rsidRPr="00C67EEB" w:rsidRDefault="00884FCE" w:rsidP="00884FCE">
      <w:pPr>
        <w:numPr>
          <w:ilvl w:val="12"/>
          <w:numId w:val="0"/>
        </w:numPr>
        <w:tabs>
          <w:tab w:val="clear" w:pos="567"/>
          <w:tab w:val="left" w:pos="1296"/>
        </w:tabs>
        <w:spacing w:line="240" w:lineRule="auto"/>
        <w:ind w:right="-1"/>
        <w:rPr>
          <w:noProof/>
          <w:szCs w:val="22"/>
          <w:lang w:val="fi-FI"/>
        </w:rPr>
      </w:pPr>
    </w:p>
    <w:p w14:paraId="35C154D5" w14:textId="77777777" w:rsidR="00A30989" w:rsidRPr="00D37CA1" w:rsidRDefault="00A30989" w:rsidP="00884FCE">
      <w:pPr>
        <w:numPr>
          <w:ilvl w:val="12"/>
          <w:numId w:val="0"/>
        </w:numPr>
        <w:tabs>
          <w:tab w:val="clear" w:pos="567"/>
          <w:tab w:val="left" w:pos="1296"/>
        </w:tabs>
        <w:spacing w:line="240" w:lineRule="auto"/>
        <w:ind w:right="-1"/>
        <w:rPr>
          <w:noProof/>
          <w:szCs w:val="22"/>
          <w:lang w:val="lt-LT"/>
        </w:rPr>
      </w:pPr>
    </w:p>
    <w:p w14:paraId="237FBAD6" w14:textId="1EB34680" w:rsidR="00884FCE" w:rsidRPr="00B83E58" w:rsidRDefault="00884FCE" w:rsidP="00884FCE">
      <w:pPr>
        <w:pStyle w:val="Antrat2"/>
        <w:rPr>
          <w:caps w:val="0"/>
        </w:rPr>
      </w:pPr>
      <w:r w:rsidRPr="00B83E58">
        <w:rPr>
          <w:caps w:val="0"/>
        </w:rPr>
        <w:t>3.</w:t>
      </w:r>
      <w:r w:rsidRPr="00B83E58">
        <w:rPr>
          <w:caps w:val="0"/>
        </w:rPr>
        <w:tab/>
        <w:t xml:space="preserve">Kaip vartoti </w:t>
      </w:r>
      <w:r w:rsidR="009C0402" w:rsidRPr="00B83E58">
        <w:rPr>
          <w:caps w:val="0"/>
        </w:rPr>
        <w:t>Kamistad N</w:t>
      </w:r>
    </w:p>
    <w:p w14:paraId="762F68AC" w14:textId="77777777" w:rsidR="00884FCE" w:rsidRDefault="00884FCE" w:rsidP="00884FCE">
      <w:pPr>
        <w:spacing w:line="240" w:lineRule="auto"/>
        <w:ind w:left="567" w:right="-1" w:hanging="567"/>
        <w:rPr>
          <w:noProof/>
          <w:szCs w:val="22"/>
          <w:lang w:val="lt-LT"/>
        </w:rPr>
      </w:pPr>
    </w:p>
    <w:p w14:paraId="13CF92E3" w14:textId="77777777" w:rsidR="00884FCE" w:rsidRDefault="00884FCE" w:rsidP="00884FCE">
      <w:pPr>
        <w:spacing w:line="240" w:lineRule="auto"/>
        <w:ind w:right="-1"/>
        <w:rPr>
          <w:noProof/>
          <w:szCs w:val="22"/>
          <w:lang w:val="lt-LT"/>
        </w:rPr>
      </w:pPr>
      <w:r>
        <w:rPr>
          <w:noProof/>
          <w:szCs w:val="24"/>
          <w:lang w:val="lt-LT"/>
        </w:rPr>
        <w:t xml:space="preserve">Visada vartokite šį vaistą tiksliai kaip aprašyta šiame lapelyje arba kaip nurodė gydytojas arba vaistininkas. </w:t>
      </w:r>
      <w:r>
        <w:rPr>
          <w:noProof/>
          <w:szCs w:val="22"/>
          <w:lang w:val="lt-LT"/>
        </w:rPr>
        <w:t>Jeigu abejojate, kreipkitės į gydytoją arba vaistininką. Rekomenduojama dozė yra:</w:t>
      </w:r>
    </w:p>
    <w:p w14:paraId="1D42C072" w14:textId="77777777" w:rsidR="00884FCE" w:rsidRDefault="00884FCE" w:rsidP="00884FCE">
      <w:pPr>
        <w:spacing w:line="240" w:lineRule="auto"/>
        <w:ind w:left="567" w:right="-1" w:hanging="567"/>
        <w:rPr>
          <w:noProof/>
          <w:szCs w:val="22"/>
          <w:lang w:val="lt-LT"/>
        </w:rPr>
      </w:pPr>
    </w:p>
    <w:p w14:paraId="24DD8ED0" w14:textId="1F0F4ED2" w:rsidR="00884FCE" w:rsidRDefault="00884FCE" w:rsidP="00884FCE">
      <w:pPr>
        <w:tabs>
          <w:tab w:val="clear" w:pos="567"/>
          <w:tab w:val="left" w:pos="1296"/>
        </w:tabs>
        <w:spacing w:line="240" w:lineRule="auto"/>
        <w:ind w:right="-1"/>
        <w:rPr>
          <w:i/>
          <w:noProof/>
          <w:szCs w:val="22"/>
          <w:lang w:val="lt-LT"/>
        </w:rPr>
      </w:pPr>
      <w:r>
        <w:rPr>
          <w:i/>
          <w:noProof/>
          <w:szCs w:val="22"/>
          <w:lang w:val="lt-LT"/>
        </w:rPr>
        <w:t>Suaugu</w:t>
      </w:r>
      <w:r w:rsidR="001B538F">
        <w:rPr>
          <w:i/>
          <w:noProof/>
          <w:szCs w:val="22"/>
          <w:lang w:val="lt-LT"/>
        </w:rPr>
        <w:t>sie</w:t>
      </w:r>
      <w:r>
        <w:rPr>
          <w:i/>
          <w:noProof/>
          <w:szCs w:val="22"/>
          <w:lang w:val="lt-LT"/>
        </w:rPr>
        <w:t>siems ir vaikams vyresniems nei 12 metų</w:t>
      </w:r>
      <w:r w:rsidR="00591376">
        <w:rPr>
          <w:i/>
          <w:noProof/>
          <w:szCs w:val="22"/>
          <w:lang w:val="lt-LT"/>
        </w:rPr>
        <w:t xml:space="preserve"> </w:t>
      </w:r>
    </w:p>
    <w:p w14:paraId="62BC7A48" w14:textId="77777777" w:rsidR="00884FCE" w:rsidRDefault="00884FCE" w:rsidP="00884FCE">
      <w:pPr>
        <w:tabs>
          <w:tab w:val="clear" w:pos="567"/>
          <w:tab w:val="left" w:pos="1296"/>
        </w:tabs>
        <w:spacing w:line="240" w:lineRule="auto"/>
        <w:ind w:right="-1"/>
        <w:rPr>
          <w:szCs w:val="22"/>
          <w:lang w:val="lt-LT"/>
        </w:rPr>
      </w:pPr>
      <w:r>
        <w:rPr>
          <w:szCs w:val="22"/>
          <w:lang w:val="lt-LT"/>
        </w:rPr>
        <w:t xml:space="preserve">Reikia tepti 0,5 cm ilgio gelio juostelę 3 kartus per parą. </w:t>
      </w:r>
    </w:p>
    <w:p w14:paraId="73AC0940" w14:textId="77777777" w:rsidR="00884FCE" w:rsidRDefault="00884FCE" w:rsidP="00884FCE">
      <w:pPr>
        <w:spacing w:line="240" w:lineRule="auto"/>
        <w:ind w:left="567" w:right="-1" w:hanging="567"/>
        <w:rPr>
          <w:noProof/>
          <w:szCs w:val="22"/>
          <w:lang w:val="lt-LT"/>
        </w:rPr>
      </w:pPr>
    </w:p>
    <w:p w14:paraId="29EBC813" w14:textId="77777777" w:rsidR="00884FCE" w:rsidRDefault="00884FCE" w:rsidP="00884FCE">
      <w:pPr>
        <w:spacing w:line="240" w:lineRule="auto"/>
        <w:ind w:left="567" w:right="-1" w:hanging="567"/>
        <w:rPr>
          <w:b/>
          <w:noProof/>
          <w:szCs w:val="22"/>
          <w:lang w:val="lt-LT"/>
        </w:rPr>
      </w:pPr>
      <w:r>
        <w:rPr>
          <w:b/>
          <w:noProof/>
          <w:szCs w:val="22"/>
          <w:lang w:val="lt-LT"/>
        </w:rPr>
        <w:t>Vartojimo metodas</w:t>
      </w:r>
    </w:p>
    <w:p w14:paraId="55674310"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Gelis tepamas ant pažeistų vietų ir švelniai įtrinamas.</w:t>
      </w:r>
    </w:p>
    <w:p w14:paraId="7584A58F" w14:textId="77777777" w:rsidR="00884FCE" w:rsidRDefault="00884FCE" w:rsidP="00884FCE">
      <w:pPr>
        <w:spacing w:line="240" w:lineRule="auto"/>
        <w:ind w:left="567" w:right="-1" w:hanging="567"/>
        <w:rPr>
          <w:noProof/>
          <w:szCs w:val="22"/>
          <w:lang w:val="lt-LT"/>
        </w:rPr>
      </w:pPr>
    </w:p>
    <w:p w14:paraId="7CD05C9A" w14:textId="77777777" w:rsidR="00884FCE" w:rsidRDefault="00884FCE" w:rsidP="00884FCE">
      <w:pPr>
        <w:spacing w:line="240" w:lineRule="auto"/>
        <w:ind w:left="567" w:right="-1" w:hanging="567"/>
        <w:rPr>
          <w:b/>
          <w:noProof/>
          <w:szCs w:val="22"/>
          <w:lang w:val="lt-LT"/>
        </w:rPr>
      </w:pPr>
      <w:r>
        <w:rPr>
          <w:b/>
          <w:noProof/>
          <w:szCs w:val="22"/>
          <w:lang w:val="lt-LT"/>
        </w:rPr>
        <w:t>Vartojimo trukmė</w:t>
      </w:r>
    </w:p>
    <w:p w14:paraId="607D714F" w14:textId="77777777" w:rsidR="00884FCE" w:rsidRDefault="00884FCE" w:rsidP="00884FCE">
      <w:pPr>
        <w:tabs>
          <w:tab w:val="clear" w:pos="567"/>
          <w:tab w:val="left" w:pos="1296"/>
        </w:tabs>
        <w:spacing w:line="240" w:lineRule="auto"/>
        <w:ind w:right="-1"/>
        <w:rPr>
          <w:noProof/>
          <w:szCs w:val="22"/>
          <w:lang w:val="lt-LT"/>
        </w:rPr>
      </w:pPr>
      <w:r>
        <w:rPr>
          <w:noProof/>
          <w:szCs w:val="22"/>
          <w:lang w:val="lt-LT"/>
        </w:rPr>
        <w:t>Paprastai</w:t>
      </w:r>
      <w:r>
        <w:rPr>
          <w:b/>
          <w:noProof/>
          <w:szCs w:val="22"/>
          <w:lang w:val="lt-LT"/>
        </w:rPr>
        <w:t xml:space="preserve"> </w:t>
      </w:r>
      <w:r>
        <w:rPr>
          <w:noProof/>
          <w:szCs w:val="22"/>
          <w:lang w:val="lt-LT"/>
        </w:rPr>
        <w:t>gydymo trukmė neribojama.</w:t>
      </w:r>
    </w:p>
    <w:p w14:paraId="4770DD28" w14:textId="77777777" w:rsidR="00884FCE" w:rsidRDefault="00884FCE" w:rsidP="00884FCE">
      <w:pPr>
        <w:tabs>
          <w:tab w:val="left" w:pos="142"/>
        </w:tabs>
        <w:spacing w:line="240" w:lineRule="auto"/>
        <w:ind w:right="-1"/>
        <w:rPr>
          <w:noProof/>
          <w:szCs w:val="22"/>
          <w:lang w:val="lt-LT"/>
        </w:rPr>
      </w:pPr>
    </w:p>
    <w:p w14:paraId="4FE1323A" w14:textId="77777777" w:rsidR="00884FCE" w:rsidRDefault="00884FCE" w:rsidP="00884FCE">
      <w:pPr>
        <w:tabs>
          <w:tab w:val="left" w:pos="142"/>
        </w:tabs>
        <w:spacing w:line="240" w:lineRule="auto"/>
        <w:ind w:right="-1"/>
        <w:rPr>
          <w:noProof/>
          <w:szCs w:val="22"/>
          <w:lang w:val="lt-LT"/>
        </w:rPr>
      </w:pPr>
      <w:r>
        <w:rPr>
          <w:noProof/>
          <w:szCs w:val="22"/>
          <w:lang w:val="lt-LT"/>
        </w:rPr>
        <w:t>Pasikonsultuokite su gydytoju, jei manote, kad Kamistad N burnos gleivinės gelis veikia per stipriai ar per silpnai.</w:t>
      </w:r>
    </w:p>
    <w:p w14:paraId="0D50CE17" w14:textId="77777777" w:rsidR="00884FCE" w:rsidRDefault="00884FCE" w:rsidP="00884FCE">
      <w:pPr>
        <w:spacing w:line="240" w:lineRule="auto"/>
        <w:ind w:left="567" w:right="-1" w:hanging="567"/>
        <w:rPr>
          <w:b/>
          <w:noProof/>
          <w:szCs w:val="22"/>
          <w:lang w:val="lt-LT"/>
        </w:rPr>
      </w:pPr>
    </w:p>
    <w:p w14:paraId="6FFEF4DC" w14:textId="77777777" w:rsidR="00884FCE" w:rsidRDefault="00884FCE" w:rsidP="00884FCE">
      <w:pPr>
        <w:spacing w:line="240" w:lineRule="auto"/>
        <w:ind w:left="567" w:right="-1" w:hanging="567"/>
        <w:rPr>
          <w:b/>
          <w:noProof/>
          <w:szCs w:val="22"/>
          <w:lang w:val="lt-LT"/>
        </w:rPr>
      </w:pPr>
      <w:r>
        <w:rPr>
          <w:b/>
          <w:noProof/>
          <w:szCs w:val="22"/>
          <w:lang w:val="lt-LT"/>
        </w:rPr>
        <w:t>Pamiršus pavartoti Kamistad</w:t>
      </w:r>
      <w:r>
        <w:rPr>
          <w:noProof/>
          <w:szCs w:val="22"/>
          <w:lang w:val="lt-LT"/>
        </w:rPr>
        <w:t xml:space="preserve"> </w:t>
      </w:r>
      <w:r>
        <w:rPr>
          <w:b/>
          <w:noProof/>
          <w:szCs w:val="22"/>
          <w:lang w:val="lt-LT"/>
        </w:rPr>
        <w:t>N</w:t>
      </w:r>
    </w:p>
    <w:p w14:paraId="23049815" w14:textId="77777777" w:rsidR="00884FCE" w:rsidRDefault="00884FCE" w:rsidP="00884FCE">
      <w:pPr>
        <w:spacing w:line="240" w:lineRule="auto"/>
        <w:ind w:left="567" w:right="-1" w:hanging="567"/>
        <w:rPr>
          <w:noProof/>
          <w:szCs w:val="22"/>
          <w:lang w:val="lt-LT"/>
        </w:rPr>
      </w:pPr>
      <w:r>
        <w:rPr>
          <w:noProof/>
          <w:szCs w:val="24"/>
          <w:lang w:val="lt-LT"/>
        </w:rPr>
        <w:t xml:space="preserve">Negalima vartoti dvigubos dozės norint kompensuoti praleistą dozę. </w:t>
      </w:r>
      <w:r>
        <w:rPr>
          <w:noProof/>
          <w:szCs w:val="22"/>
          <w:lang w:val="lt-LT"/>
        </w:rPr>
        <w:t>Tęskite gydymą kaip paskirta.</w:t>
      </w:r>
    </w:p>
    <w:p w14:paraId="024B105C" w14:textId="77777777" w:rsidR="00884FCE" w:rsidRDefault="00884FCE" w:rsidP="00884FCE">
      <w:pPr>
        <w:spacing w:line="240" w:lineRule="auto"/>
        <w:ind w:left="567" w:right="-1" w:hanging="567"/>
        <w:rPr>
          <w:noProof/>
          <w:szCs w:val="22"/>
          <w:lang w:val="lt-LT"/>
        </w:rPr>
      </w:pPr>
    </w:p>
    <w:p w14:paraId="14BF4BC7" w14:textId="77777777" w:rsidR="00884FCE" w:rsidRDefault="00884FCE" w:rsidP="00884FCE">
      <w:pPr>
        <w:numPr>
          <w:ilvl w:val="12"/>
          <w:numId w:val="0"/>
        </w:numPr>
        <w:tabs>
          <w:tab w:val="clear" w:pos="567"/>
          <w:tab w:val="left" w:pos="1296"/>
        </w:tabs>
        <w:spacing w:line="240" w:lineRule="auto"/>
        <w:ind w:right="-1"/>
        <w:rPr>
          <w:noProof/>
          <w:szCs w:val="22"/>
          <w:lang w:val="lt-LT"/>
        </w:rPr>
      </w:pPr>
      <w:r>
        <w:rPr>
          <w:noProof/>
          <w:szCs w:val="22"/>
          <w:lang w:val="lt-LT"/>
        </w:rPr>
        <w:t>Jeigu kiltų daugiau klausimų dėl šio vaisto vartojimo, kreipkitės į gydytoją arba vaistininką.</w:t>
      </w:r>
    </w:p>
    <w:p w14:paraId="09CAC72C"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43479E1A"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2D893159" w14:textId="5E692FCB" w:rsidR="00884FCE" w:rsidRPr="006112C0" w:rsidRDefault="00884FCE" w:rsidP="00884FCE">
      <w:pPr>
        <w:pStyle w:val="Antrat2"/>
      </w:pPr>
      <w:r w:rsidRPr="006112C0">
        <w:t>4.</w:t>
      </w:r>
      <w:r w:rsidRPr="006112C0">
        <w:tab/>
      </w:r>
      <w:r w:rsidR="009C0402" w:rsidRPr="006112C0">
        <w:rPr>
          <w:caps w:val="0"/>
        </w:rPr>
        <w:t xml:space="preserve">Galimas šalutinis poveikis </w:t>
      </w:r>
    </w:p>
    <w:p w14:paraId="0336FE60" w14:textId="77777777" w:rsidR="00884FCE" w:rsidRDefault="00884FCE" w:rsidP="00884FCE">
      <w:pPr>
        <w:tabs>
          <w:tab w:val="left" w:pos="0"/>
        </w:tabs>
        <w:spacing w:line="240" w:lineRule="auto"/>
        <w:ind w:right="-1"/>
        <w:rPr>
          <w:noProof/>
          <w:szCs w:val="22"/>
          <w:lang w:val="lt-LT"/>
        </w:rPr>
      </w:pPr>
    </w:p>
    <w:p w14:paraId="6FC95096" w14:textId="294F96D2" w:rsidR="00884FCE" w:rsidRDefault="00884FCE" w:rsidP="00884FCE">
      <w:pPr>
        <w:tabs>
          <w:tab w:val="left" w:pos="0"/>
        </w:tabs>
        <w:spacing w:line="240" w:lineRule="auto"/>
        <w:ind w:right="-1"/>
        <w:rPr>
          <w:szCs w:val="22"/>
          <w:lang w:val="lt-LT"/>
        </w:rPr>
      </w:pPr>
      <w:r>
        <w:rPr>
          <w:noProof/>
          <w:szCs w:val="22"/>
          <w:lang w:val="lt-LT"/>
        </w:rPr>
        <w:t xml:space="preserve">Šis vaistas, kaip ir kiti, gali sukelti šalutinį poveikį, nors jis pasireiškia ne visiems žmonėms. </w:t>
      </w:r>
    </w:p>
    <w:p w14:paraId="19256EAD" w14:textId="7CD0ED04" w:rsidR="00884FCE" w:rsidRDefault="00884FCE" w:rsidP="00884FCE">
      <w:pPr>
        <w:spacing w:line="240" w:lineRule="auto"/>
        <w:ind w:left="567" w:right="-1" w:hanging="567"/>
        <w:rPr>
          <w:noProof/>
          <w:szCs w:val="22"/>
          <w:lang w:val="lt-LT"/>
        </w:rPr>
      </w:pPr>
    </w:p>
    <w:p w14:paraId="7621B427" w14:textId="0E77FFF3" w:rsidR="00591376" w:rsidRDefault="00591376" w:rsidP="00591376">
      <w:pPr>
        <w:tabs>
          <w:tab w:val="clear" w:pos="567"/>
          <w:tab w:val="left" w:pos="0"/>
        </w:tabs>
        <w:spacing w:line="240" w:lineRule="auto"/>
        <w:ind w:right="-1"/>
        <w:rPr>
          <w:noProof/>
          <w:szCs w:val="22"/>
          <w:lang w:val="lt-LT"/>
        </w:rPr>
      </w:pPr>
      <w:r w:rsidRPr="00E072C0">
        <w:rPr>
          <w:szCs w:val="22"/>
          <w:lang w:val="lt-LT"/>
        </w:rPr>
        <w:t>Nepageidaujamo poveikio dažnis apibūdinamas taip: labai dažnas (≥ 1/10), dažnas (nuo ≥ 1/100 iki &lt; 1/10), nedažnas (nuo ≥ 1/1000 iki &lt; 1/100), retas (nuo ≥ 1/10000 iki &lt; 1/1000), labai retas (&lt; 1/10000) ir nežinomas (negali būti apskaičiuotas pagal turimus duomenis).</w:t>
      </w:r>
    </w:p>
    <w:p w14:paraId="452D654E" w14:textId="77777777" w:rsidR="00884FCE" w:rsidRDefault="00884FCE" w:rsidP="00884FCE">
      <w:pPr>
        <w:spacing w:line="240" w:lineRule="auto"/>
        <w:ind w:left="567" w:right="-1" w:hanging="567"/>
        <w:rPr>
          <w:noProof/>
          <w:szCs w:val="22"/>
          <w:lang w:val="lt-LT"/>
        </w:rPr>
      </w:pPr>
    </w:p>
    <w:p w14:paraId="799437F3" w14:textId="77777777" w:rsidR="00884FCE" w:rsidRDefault="00884FCE" w:rsidP="00884FCE">
      <w:pPr>
        <w:spacing w:line="240" w:lineRule="auto"/>
        <w:ind w:left="567" w:right="-1" w:hanging="567"/>
        <w:rPr>
          <w:i/>
          <w:szCs w:val="22"/>
          <w:lang w:val="lt-LT"/>
        </w:rPr>
      </w:pPr>
      <w:r>
        <w:rPr>
          <w:i/>
          <w:szCs w:val="22"/>
          <w:lang w:val="lt-LT"/>
        </w:rPr>
        <w:t>Odos ir poodinio audinio sutrikimai</w:t>
      </w:r>
    </w:p>
    <w:p w14:paraId="46336495" w14:textId="6D59C988" w:rsidR="00884FCE" w:rsidRDefault="00884FCE" w:rsidP="00884FCE">
      <w:pPr>
        <w:spacing w:line="240" w:lineRule="auto"/>
        <w:ind w:left="567" w:right="-1" w:hanging="567"/>
        <w:rPr>
          <w:noProof/>
          <w:szCs w:val="22"/>
          <w:lang w:val="lt-LT"/>
        </w:rPr>
      </w:pPr>
      <w:r>
        <w:rPr>
          <w:noProof/>
          <w:szCs w:val="22"/>
          <w:lang w:val="lt-LT"/>
        </w:rPr>
        <w:t>Nedažn</w:t>
      </w:r>
      <w:r w:rsidR="00891C36">
        <w:rPr>
          <w:noProof/>
          <w:szCs w:val="22"/>
          <w:lang w:val="lt-LT"/>
        </w:rPr>
        <w:t>as</w:t>
      </w:r>
      <w:r>
        <w:rPr>
          <w:noProof/>
          <w:szCs w:val="22"/>
          <w:lang w:val="lt-LT"/>
        </w:rPr>
        <w:t>: pavartojus gelį gali pasireikšti trumpalaikis (laikinas) lengvas gėlimas.</w:t>
      </w:r>
    </w:p>
    <w:p w14:paraId="3CA672FC" w14:textId="77777777" w:rsidR="00884FCE" w:rsidRDefault="00884FCE" w:rsidP="00884FCE">
      <w:pPr>
        <w:spacing w:line="240" w:lineRule="auto"/>
        <w:ind w:left="567" w:right="-1" w:hanging="567"/>
        <w:rPr>
          <w:noProof/>
          <w:szCs w:val="22"/>
          <w:lang w:val="lt-LT"/>
        </w:rPr>
      </w:pPr>
    </w:p>
    <w:p w14:paraId="5895F2A1" w14:textId="77777777" w:rsidR="00884FCE" w:rsidRDefault="00884FCE" w:rsidP="00884FCE">
      <w:pPr>
        <w:spacing w:line="240" w:lineRule="auto"/>
        <w:ind w:left="567" w:right="-1" w:hanging="567"/>
        <w:rPr>
          <w:i/>
          <w:szCs w:val="22"/>
          <w:lang w:val="lt-LT"/>
        </w:rPr>
      </w:pPr>
      <w:r>
        <w:rPr>
          <w:i/>
          <w:szCs w:val="22"/>
          <w:lang w:val="lt-LT"/>
        </w:rPr>
        <w:t>Imuninės sistemos sutrikimai</w:t>
      </w:r>
    </w:p>
    <w:p w14:paraId="0B89F677" w14:textId="28955F0B" w:rsidR="00884FCE" w:rsidRDefault="00884FCE" w:rsidP="00884FCE">
      <w:pPr>
        <w:tabs>
          <w:tab w:val="clear" w:pos="567"/>
          <w:tab w:val="left" w:pos="1296"/>
        </w:tabs>
        <w:spacing w:line="240" w:lineRule="auto"/>
        <w:ind w:right="-1"/>
        <w:rPr>
          <w:szCs w:val="22"/>
          <w:lang w:val="lt-LT"/>
        </w:rPr>
      </w:pPr>
      <w:r>
        <w:rPr>
          <w:szCs w:val="22"/>
          <w:lang w:val="lt-LT"/>
        </w:rPr>
        <w:t>Labai ret</w:t>
      </w:r>
      <w:r w:rsidR="00891C36">
        <w:rPr>
          <w:szCs w:val="22"/>
          <w:lang w:val="lt-LT"/>
        </w:rPr>
        <w:t>as</w:t>
      </w:r>
      <w:r>
        <w:rPr>
          <w:szCs w:val="22"/>
          <w:lang w:val="lt-LT"/>
        </w:rPr>
        <w:t>: gali pasireikšti alerginė reakcija (pvz., kontaktinė alergija), kadangi šio vaisto sudėtyje yra lidokaino, cinamono ir ramunėlių. Tokia reakcija gali atsirasti pacientams, kuriems yra padidėjęs jautrumas astrinių šeimos augalams (pvz., kiečiams) ir Peru balzamui (dėl taip vadinamosios „kryžminės reakcijos“).</w:t>
      </w:r>
      <w:r>
        <w:rPr>
          <w:szCs w:val="22"/>
          <w:lang w:val="lt-LT"/>
        </w:rPr>
        <w:br/>
      </w:r>
    </w:p>
    <w:p w14:paraId="46C0DCE4" w14:textId="77777777" w:rsidR="00884FCE" w:rsidRDefault="00884FCE" w:rsidP="00884FCE">
      <w:pPr>
        <w:tabs>
          <w:tab w:val="clear" w:pos="567"/>
          <w:tab w:val="left" w:pos="1296"/>
        </w:tabs>
        <w:spacing w:line="240" w:lineRule="auto"/>
        <w:ind w:right="-1"/>
        <w:rPr>
          <w:szCs w:val="22"/>
          <w:lang w:val="lt-LT"/>
        </w:rPr>
      </w:pPr>
      <w:r>
        <w:rPr>
          <w:szCs w:val="22"/>
          <w:lang w:val="lt-LT"/>
        </w:rPr>
        <w:t>Jei Jums pasireiškė odos ar gleivinės padidėjusio jautrumo reakcija, Kamistad N gelio vartojimą reikia nutraukti ir pasikonsultuoti su gydytoju.</w:t>
      </w:r>
    </w:p>
    <w:p w14:paraId="6FE6F05D" w14:textId="77777777" w:rsidR="00884FCE" w:rsidRDefault="00884FCE" w:rsidP="00884FCE">
      <w:pPr>
        <w:tabs>
          <w:tab w:val="clear" w:pos="567"/>
          <w:tab w:val="left" w:pos="1296"/>
        </w:tabs>
        <w:spacing w:line="240" w:lineRule="auto"/>
        <w:ind w:right="-1"/>
        <w:rPr>
          <w:szCs w:val="22"/>
          <w:lang w:val="lt-LT"/>
        </w:rPr>
      </w:pPr>
    </w:p>
    <w:p w14:paraId="09A02250" w14:textId="77777777" w:rsidR="00884FCE" w:rsidRDefault="00884FCE" w:rsidP="00884FCE">
      <w:pPr>
        <w:tabs>
          <w:tab w:val="clear" w:pos="567"/>
          <w:tab w:val="left" w:pos="1296"/>
        </w:tabs>
        <w:spacing w:line="240" w:lineRule="auto"/>
        <w:ind w:right="-1"/>
        <w:rPr>
          <w:szCs w:val="22"/>
          <w:lang w:val="lt-LT"/>
        </w:rPr>
      </w:pPr>
      <w:r>
        <w:rPr>
          <w:szCs w:val="22"/>
          <w:lang w:val="lt-LT"/>
        </w:rPr>
        <w:t>Kamistad N gelio sudėtyje yra benzalkonio chlorido, todėl jį vartojant gali pasireikšti odos sudirginimas.</w:t>
      </w:r>
    </w:p>
    <w:p w14:paraId="5F511AB9" w14:textId="77777777" w:rsidR="00884FCE" w:rsidRDefault="00884FCE" w:rsidP="00884FCE">
      <w:pPr>
        <w:tabs>
          <w:tab w:val="left" w:pos="0"/>
        </w:tabs>
        <w:spacing w:line="240" w:lineRule="auto"/>
        <w:ind w:right="-1"/>
        <w:rPr>
          <w:b/>
          <w:noProof/>
          <w:szCs w:val="22"/>
          <w:lang w:val="lt-LT"/>
        </w:rPr>
      </w:pPr>
    </w:p>
    <w:p w14:paraId="457B05DF" w14:textId="77777777" w:rsidR="00884FCE" w:rsidRDefault="00884FCE" w:rsidP="00884FCE">
      <w:pPr>
        <w:spacing w:line="240" w:lineRule="auto"/>
        <w:ind w:right="-1"/>
        <w:rPr>
          <w:b/>
          <w:szCs w:val="24"/>
          <w:lang w:val="lt-LT"/>
        </w:rPr>
      </w:pPr>
      <w:r>
        <w:rPr>
          <w:b/>
          <w:noProof/>
          <w:szCs w:val="24"/>
          <w:lang w:val="lt-LT"/>
        </w:rPr>
        <w:lastRenderedPageBreak/>
        <w:t>Pranešimas apie šalutinį poveikį</w:t>
      </w:r>
    </w:p>
    <w:p w14:paraId="1B9D0D9C" w14:textId="77777777" w:rsidR="00884FCE" w:rsidRDefault="00884FCE" w:rsidP="00884FCE">
      <w:pPr>
        <w:ind w:right="-1"/>
        <w:rPr>
          <w:snapToGrid w:val="0"/>
          <w:lang w:val="lt-LT"/>
        </w:rPr>
      </w:pPr>
      <w:r>
        <w:rPr>
          <w:noProof/>
          <w:szCs w:val="24"/>
          <w:lang w:val="lt-LT"/>
        </w:rPr>
        <w:t>Jeigu pasireiškė šalutinis poveikis, įskaitant šiame lapelyje nenurodytą, pasakykite gydytojui arba vaistininkui</w:t>
      </w:r>
      <w:r>
        <w:rPr>
          <w:szCs w:val="22"/>
          <w:lang w:val="lt-LT"/>
        </w:rPr>
        <w:t>.</w:t>
      </w:r>
      <w:r>
        <w:rPr>
          <w:noProof/>
          <w:szCs w:val="24"/>
          <w:lang w:val="lt-LT"/>
        </w:rPr>
        <w:t xml:space="preserve"> </w:t>
      </w:r>
      <w:r>
        <w:rPr>
          <w:snapToGrid w:val="0"/>
          <w:lang w:val="lt-LT"/>
        </w:rPr>
        <w:t>Apie šalutinį poveikį taip pat galite pranešti Valstybinei vaistų kontrolės tarnybai prie Lietuvos Respublikos sveikatos apsaugos ministerijos nemokamu t</w:t>
      </w:r>
      <w:r>
        <w:rPr>
          <w:snapToGrid w:val="0"/>
          <w:lang w:val="lt-LT" w:eastAsia="zh-CN"/>
        </w:rPr>
        <w:t>elefonu 8 800 73568</w:t>
      </w:r>
      <w:r>
        <w:rPr>
          <w:snapToGrid w:val="0"/>
          <w:lang w:val="lt-LT"/>
        </w:rPr>
        <w:t xml:space="preserve"> arba užpildyti interneto svetainėje </w:t>
      </w:r>
      <w:hyperlink r:id="rId11" w:history="1">
        <w:r>
          <w:rPr>
            <w:rStyle w:val="Hipersaitas"/>
            <w:rFonts w:eastAsia="SimSun"/>
            <w:snapToGrid w:val="0"/>
            <w:lang w:val="lt-LT"/>
          </w:rPr>
          <w:t>www.vvkt.lt</w:t>
        </w:r>
      </w:hyperlink>
      <w:r>
        <w:rPr>
          <w:snapToGrid w:val="0"/>
          <w:lang w:val="lt-LT"/>
        </w:rPr>
        <w:t xml:space="preserve"> esančią formą ir pateikti ją Valstybinei vaistų kontrolės tarnybai prie Lietuvos Respublikos sveikatos apsaugos ministerijos vienu iš šių būdų: raštu (adresu Žirmūnų g. 139A, LT-09120 Vilnius), </w:t>
      </w:r>
      <w:r>
        <w:rPr>
          <w:snapToGrid w:val="0"/>
          <w:lang w:val="lt-LT" w:eastAsia="zh-CN"/>
        </w:rPr>
        <w:t xml:space="preserve">nemokamu </w:t>
      </w:r>
      <w:r>
        <w:rPr>
          <w:snapToGrid w:val="0"/>
          <w:lang w:val="lt-LT"/>
        </w:rPr>
        <w:t>fakso numeriu 8 800 20131</w:t>
      </w:r>
      <w:r>
        <w:rPr>
          <w:snapToGrid w:val="0"/>
          <w:lang w:val="lt-LT" w:eastAsia="zh-CN"/>
        </w:rPr>
        <w:t xml:space="preserve">, </w:t>
      </w:r>
      <w:r>
        <w:rPr>
          <w:snapToGrid w:val="0"/>
          <w:lang w:val="lt-LT"/>
        </w:rPr>
        <w:t xml:space="preserve">el. paštu </w:t>
      </w:r>
      <w:hyperlink r:id="rId12" w:history="1">
        <w:r>
          <w:rPr>
            <w:rStyle w:val="Hipersaitas"/>
            <w:rFonts w:eastAsia="SimSun"/>
            <w:snapToGrid w:val="0"/>
            <w:lang w:val="lt-LT"/>
          </w:rPr>
          <w:t>NepageidaujamaR@vvkt.lt</w:t>
        </w:r>
      </w:hyperlink>
      <w:r>
        <w:rPr>
          <w:snapToGrid w:val="0"/>
          <w:lang w:val="lt-LT"/>
        </w:rPr>
        <w:t xml:space="preserve">, taip pat per Valstybinės vaistų kontrolės tarnybos prie Lietuvos Respublikos sveikatos apsaugos ministerijos interneto svetainę (adresu </w:t>
      </w:r>
      <w:hyperlink r:id="rId13" w:history="1">
        <w:r>
          <w:rPr>
            <w:rStyle w:val="Hipersaitas"/>
            <w:rFonts w:eastAsia="SimSun"/>
            <w:snapToGrid w:val="0"/>
            <w:lang w:val="lt-LT"/>
          </w:rPr>
          <w:t>http://www.vvkt.lt</w:t>
        </w:r>
      </w:hyperlink>
      <w:r>
        <w:rPr>
          <w:snapToGrid w:val="0"/>
          <w:lang w:val="lt-LT"/>
        </w:rPr>
        <w:t>). Pranešdami apie šalutinį poveikį galite mums padėti gauti daugiau informacijos apie šio vaisto saugumą.</w:t>
      </w:r>
    </w:p>
    <w:p w14:paraId="731FEC17"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2AB12711"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693482A0" w14:textId="0FC9C527" w:rsidR="00884FCE" w:rsidRPr="00B83E58" w:rsidRDefault="00884FCE" w:rsidP="00884FCE">
      <w:pPr>
        <w:pStyle w:val="Antrat2"/>
        <w:rPr>
          <w:caps w:val="0"/>
        </w:rPr>
      </w:pPr>
      <w:r w:rsidRPr="00B83E58">
        <w:rPr>
          <w:caps w:val="0"/>
        </w:rPr>
        <w:t>5.</w:t>
      </w:r>
      <w:r w:rsidRPr="00B83E58">
        <w:rPr>
          <w:caps w:val="0"/>
        </w:rPr>
        <w:tab/>
        <w:t xml:space="preserve">Kaip laikyti </w:t>
      </w:r>
      <w:r w:rsidR="009C0402" w:rsidRPr="00B83E58">
        <w:rPr>
          <w:caps w:val="0"/>
        </w:rPr>
        <w:t>Kamistad N</w:t>
      </w:r>
    </w:p>
    <w:p w14:paraId="1E8430F5" w14:textId="77777777" w:rsidR="00884FCE" w:rsidRDefault="00884FCE" w:rsidP="00884FCE">
      <w:pPr>
        <w:tabs>
          <w:tab w:val="clear" w:pos="567"/>
          <w:tab w:val="left" w:pos="1296"/>
        </w:tabs>
        <w:spacing w:line="240" w:lineRule="auto"/>
        <w:ind w:right="-1"/>
        <w:jc w:val="both"/>
        <w:rPr>
          <w:noProof/>
          <w:color w:val="008000"/>
          <w:szCs w:val="22"/>
          <w:lang w:val="lt-LT"/>
        </w:rPr>
      </w:pPr>
    </w:p>
    <w:p w14:paraId="5056F202" w14:textId="77777777" w:rsidR="00884FCE" w:rsidRDefault="00884FCE" w:rsidP="00884FCE">
      <w:pPr>
        <w:numPr>
          <w:ilvl w:val="12"/>
          <w:numId w:val="0"/>
        </w:numPr>
        <w:tabs>
          <w:tab w:val="clear" w:pos="567"/>
          <w:tab w:val="left" w:pos="1296"/>
        </w:tabs>
        <w:spacing w:line="240" w:lineRule="auto"/>
        <w:ind w:right="-1"/>
        <w:rPr>
          <w:szCs w:val="24"/>
          <w:lang w:val="lt-LT"/>
        </w:rPr>
      </w:pPr>
      <w:r>
        <w:rPr>
          <w:noProof/>
          <w:szCs w:val="24"/>
          <w:lang w:val="lt-LT"/>
        </w:rPr>
        <w:t>Šį vaistą laikykite vaikams nepastebimoje ir nepasiekiamoje vietoje.</w:t>
      </w:r>
    </w:p>
    <w:p w14:paraId="328F09C0"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3475C81E" w14:textId="77777777" w:rsidR="00884FCE" w:rsidRDefault="00884FCE" w:rsidP="00884FCE">
      <w:pPr>
        <w:pStyle w:val="Pagrindinistekstas"/>
        <w:ind w:right="-1"/>
        <w:rPr>
          <w:i w:val="0"/>
          <w:iCs/>
          <w:noProof/>
          <w:color w:val="auto"/>
          <w:szCs w:val="22"/>
          <w:lang w:val="lt-LT"/>
        </w:rPr>
      </w:pPr>
      <w:r>
        <w:rPr>
          <w:i w:val="0"/>
          <w:iCs/>
          <w:noProof/>
          <w:color w:val="auto"/>
          <w:szCs w:val="22"/>
          <w:lang w:val="lt-LT"/>
        </w:rPr>
        <w:t xml:space="preserve">Ant dėžutės ir tūbelės po „EXP“ nurodytam tinkamumo laikui pasibaigus, </w:t>
      </w:r>
      <w:r>
        <w:rPr>
          <w:noProof/>
          <w:color w:val="auto"/>
          <w:szCs w:val="22"/>
          <w:lang w:val="lt-LT"/>
        </w:rPr>
        <w:t xml:space="preserve"> </w:t>
      </w:r>
      <w:r>
        <w:rPr>
          <w:i w:val="0"/>
          <w:noProof/>
          <w:color w:val="auto"/>
          <w:szCs w:val="22"/>
          <w:lang w:val="lt-LT"/>
        </w:rPr>
        <w:t>šio vaisto</w:t>
      </w:r>
      <w:r>
        <w:rPr>
          <w:i w:val="0"/>
          <w:iCs/>
          <w:noProof/>
          <w:color w:val="auto"/>
          <w:szCs w:val="22"/>
          <w:lang w:val="lt-LT"/>
        </w:rPr>
        <w:t xml:space="preserve"> vartoti negalima. Vaistas tinkamas vartoti iki paskutinės nurodyto mėnesio dienos.</w:t>
      </w:r>
    </w:p>
    <w:p w14:paraId="258AF7AC" w14:textId="77777777" w:rsidR="00884FCE" w:rsidRDefault="00884FCE" w:rsidP="00884FCE">
      <w:pPr>
        <w:tabs>
          <w:tab w:val="clear" w:pos="567"/>
          <w:tab w:val="left" w:pos="1296"/>
        </w:tabs>
        <w:spacing w:line="240" w:lineRule="auto"/>
        <w:ind w:right="-1"/>
        <w:jc w:val="both"/>
        <w:rPr>
          <w:noProof/>
          <w:szCs w:val="22"/>
          <w:lang w:val="lt-LT"/>
        </w:rPr>
      </w:pPr>
      <w:r>
        <w:rPr>
          <w:noProof/>
          <w:szCs w:val="22"/>
          <w:lang w:val="lt-LT"/>
        </w:rPr>
        <w:t>Po pirmojo tūbelės atidarymo, vaisto tinkamumo laikas - 12 mėnesių.</w:t>
      </w:r>
    </w:p>
    <w:p w14:paraId="5F4C53FB" w14:textId="77777777" w:rsidR="00884FCE" w:rsidRDefault="00884FCE" w:rsidP="00884FCE">
      <w:pPr>
        <w:tabs>
          <w:tab w:val="clear" w:pos="567"/>
          <w:tab w:val="left" w:pos="1296"/>
        </w:tabs>
        <w:spacing w:line="240" w:lineRule="auto"/>
        <w:ind w:right="-1"/>
        <w:jc w:val="both"/>
        <w:rPr>
          <w:noProof/>
          <w:szCs w:val="22"/>
          <w:lang w:val="lt-LT"/>
        </w:rPr>
      </w:pPr>
    </w:p>
    <w:p w14:paraId="0E3E9D80" w14:textId="77777777" w:rsidR="00884FCE" w:rsidRDefault="00884FCE" w:rsidP="00884FCE">
      <w:pPr>
        <w:tabs>
          <w:tab w:val="clear" w:pos="567"/>
          <w:tab w:val="left" w:pos="1296"/>
        </w:tabs>
        <w:spacing w:line="240" w:lineRule="auto"/>
        <w:ind w:right="-1"/>
        <w:jc w:val="both"/>
        <w:rPr>
          <w:noProof/>
          <w:szCs w:val="22"/>
          <w:lang w:val="lt-LT"/>
        </w:rPr>
      </w:pPr>
      <w:r>
        <w:rPr>
          <w:noProof/>
          <w:szCs w:val="22"/>
          <w:lang w:val="lt-LT"/>
        </w:rPr>
        <w:t>Laikyti ne aukštesnėje kaip 25 °C temperatūroje.</w:t>
      </w:r>
    </w:p>
    <w:p w14:paraId="132CFEC3"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4036285A" w14:textId="77777777" w:rsidR="00884FCE" w:rsidRDefault="00884FCE" w:rsidP="00884FCE">
      <w:pPr>
        <w:numPr>
          <w:ilvl w:val="12"/>
          <w:numId w:val="0"/>
        </w:numPr>
        <w:tabs>
          <w:tab w:val="clear" w:pos="567"/>
          <w:tab w:val="left" w:pos="1296"/>
        </w:tabs>
        <w:spacing w:line="240" w:lineRule="auto"/>
        <w:ind w:right="-1"/>
        <w:rPr>
          <w:noProof/>
          <w:szCs w:val="22"/>
          <w:lang w:val="lt-LT"/>
        </w:rPr>
      </w:pPr>
      <w:r>
        <w:rPr>
          <w:noProof/>
          <w:szCs w:val="22"/>
          <w:lang w:val="lt-LT"/>
        </w:rPr>
        <w:t>Vaistų negalima išmesti į kanalizaciją arba su buitinėmis</w:t>
      </w:r>
      <w:r>
        <w:rPr>
          <w:noProof/>
          <w:color w:val="993366"/>
          <w:szCs w:val="22"/>
          <w:lang w:val="lt-LT"/>
        </w:rPr>
        <w:t xml:space="preserve"> </w:t>
      </w:r>
      <w:r>
        <w:rPr>
          <w:noProof/>
          <w:szCs w:val="22"/>
          <w:lang w:val="lt-LT"/>
        </w:rPr>
        <w:t>atliekomis. Kaip išmesti nereikalingus vaistus, klauskite vaistininko. Šios priemonės padės apsaugoti aplinką.</w:t>
      </w:r>
    </w:p>
    <w:p w14:paraId="78B6D04B"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1861D804"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7CA8D436" w14:textId="77777777" w:rsidR="00884FCE" w:rsidRPr="00B83E58" w:rsidRDefault="00884FCE" w:rsidP="00884FCE">
      <w:pPr>
        <w:pStyle w:val="Antrat2"/>
        <w:rPr>
          <w:caps w:val="0"/>
        </w:rPr>
      </w:pPr>
      <w:r w:rsidRPr="00B83E58">
        <w:rPr>
          <w:caps w:val="0"/>
        </w:rPr>
        <w:t>6.</w:t>
      </w:r>
      <w:r w:rsidRPr="00B83E58">
        <w:rPr>
          <w:caps w:val="0"/>
        </w:rPr>
        <w:tab/>
        <w:t>Pakuotės turinys ir kita informacija</w:t>
      </w:r>
    </w:p>
    <w:p w14:paraId="73E215BF"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43694396" w14:textId="77777777" w:rsidR="00884FCE" w:rsidRDefault="00884FCE" w:rsidP="00884FCE">
      <w:pPr>
        <w:numPr>
          <w:ilvl w:val="12"/>
          <w:numId w:val="0"/>
        </w:numPr>
        <w:tabs>
          <w:tab w:val="clear" w:pos="567"/>
          <w:tab w:val="left" w:pos="1296"/>
        </w:tabs>
        <w:spacing w:line="240" w:lineRule="auto"/>
        <w:ind w:right="-1"/>
        <w:rPr>
          <w:noProof/>
          <w:szCs w:val="22"/>
          <w:u w:val="single"/>
          <w:lang w:val="lt-LT"/>
        </w:rPr>
      </w:pPr>
      <w:r>
        <w:rPr>
          <w:noProof/>
          <w:szCs w:val="22"/>
          <w:lang w:val="lt-LT"/>
        </w:rPr>
        <w:t xml:space="preserve"> </w:t>
      </w:r>
      <w:r>
        <w:rPr>
          <w:b/>
          <w:noProof/>
          <w:szCs w:val="22"/>
          <w:lang w:val="lt-LT"/>
        </w:rPr>
        <w:t>Kamistad</w:t>
      </w:r>
      <w:r>
        <w:rPr>
          <w:noProof/>
          <w:szCs w:val="22"/>
          <w:lang w:val="lt-LT"/>
        </w:rPr>
        <w:t xml:space="preserve"> </w:t>
      </w:r>
      <w:r>
        <w:rPr>
          <w:b/>
          <w:bCs/>
          <w:noProof/>
          <w:szCs w:val="22"/>
          <w:lang w:val="lt-LT"/>
        </w:rPr>
        <w:t xml:space="preserve">N sudėtis </w:t>
      </w:r>
    </w:p>
    <w:p w14:paraId="3852AD6E" w14:textId="77777777" w:rsidR="00884FCE" w:rsidRDefault="00884FCE" w:rsidP="00884FCE">
      <w:pPr>
        <w:numPr>
          <w:ilvl w:val="0"/>
          <w:numId w:val="1"/>
        </w:numPr>
        <w:tabs>
          <w:tab w:val="clear" w:pos="567"/>
          <w:tab w:val="left" w:pos="1296"/>
        </w:tabs>
        <w:spacing w:line="240" w:lineRule="auto"/>
        <w:ind w:left="0" w:right="-1" w:firstLine="0"/>
        <w:rPr>
          <w:i/>
          <w:iCs/>
          <w:noProof/>
          <w:szCs w:val="22"/>
          <w:lang w:val="lt-LT"/>
        </w:rPr>
      </w:pPr>
      <w:r>
        <w:rPr>
          <w:noProof/>
          <w:szCs w:val="22"/>
          <w:lang w:val="lt-LT"/>
        </w:rPr>
        <w:t>Veikliosios medžiagos yra lidoakino hidrochloridas ir ramunėlių skystasis ekstraktas.</w:t>
      </w:r>
    </w:p>
    <w:p w14:paraId="56D429EE" w14:textId="77777777" w:rsidR="00884FCE" w:rsidRDefault="00884FCE" w:rsidP="00884FCE">
      <w:pPr>
        <w:tabs>
          <w:tab w:val="clear" w:pos="567"/>
          <w:tab w:val="left" w:pos="1296"/>
        </w:tabs>
        <w:spacing w:line="240" w:lineRule="auto"/>
        <w:ind w:right="-1"/>
        <w:rPr>
          <w:szCs w:val="22"/>
          <w:lang w:val="lt-LT"/>
        </w:rPr>
      </w:pPr>
      <w:r>
        <w:rPr>
          <w:szCs w:val="22"/>
          <w:lang w:val="lt-LT"/>
        </w:rPr>
        <w:t xml:space="preserve">1 g gelio yra 20 mg lidokaino hidrochlorido ir 185 mg </w:t>
      </w:r>
      <w:r>
        <w:rPr>
          <w:i/>
          <w:szCs w:val="22"/>
          <w:lang w:val="lt-LT"/>
        </w:rPr>
        <w:t>Matricaria</w:t>
      </w:r>
      <w:r>
        <w:rPr>
          <w:rStyle w:val="s1"/>
          <w:i/>
          <w:iCs/>
          <w:szCs w:val="22"/>
          <w:lang w:val="lt-LT"/>
        </w:rPr>
        <w:t xml:space="preserve"> </w:t>
      </w:r>
      <w:r w:rsidRPr="006647B3">
        <w:rPr>
          <w:lang w:val="lt-LT"/>
        </w:rPr>
        <w:t>recutita</w:t>
      </w:r>
      <w:r>
        <w:rPr>
          <w:rStyle w:val="s1"/>
          <w:i/>
          <w:iCs/>
          <w:szCs w:val="22"/>
          <w:lang w:val="lt-LT"/>
        </w:rPr>
        <w:t xml:space="preserve"> </w:t>
      </w:r>
      <w:r w:rsidRPr="006647B3">
        <w:rPr>
          <w:noProof/>
          <w:lang w:val="lt-LT"/>
        </w:rPr>
        <w:t>L.</w:t>
      </w:r>
      <w:r>
        <w:rPr>
          <w:rStyle w:val="s1"/>
          <w:szCs w:val="22"/>
          <w:lang w:val="lt-LT"/>
        </w:rPr>
        <w:t xml:space="preserve"> </w:t>
      </w:r>
      <w:r w:rsidRPr="006647B3">
        <w:rPr>
          <w:lang w:val="lt-LT"/>
        </w:rPr>
        <w:t>(Chamomilla recutita</w:t>
      </w:r>
      <w:r>
        <w:rPr>
          <w:rStyle w:val="s1"/>
          <w:szCs w:val="22"/>
          <w:lang w:val="lt-LT"/>
        </w:rPr>
        <w:t> </w:t>
      </w:r>
      <w:r w:rsidRPr="006647B3">
        <w:rPr>
          <w:noProof/>
          <w:lang w:val="lt-LT"/>
        </w:rPr>
        <w:t>(L.)</w:t>
      </w:r>
      <w:r>
        <w:rPr>
          <w:rStyle w:val="s1"/>
          <w:szCs w:val="22"/>
          <w:lang w:val="lt-LT"/>
        </w:rPr>
        <w:t xml:space="preserve"> </w:t>
      </w:r>
      <w:r>
        <w:rPr>
          <w:lang w:val="lt-LT"/>
        </w:rPr>
        <w:t>Rauschert</w:t>
      </w:r>
      <w:r>
        <w:rPr>
          <w:rStyle w:val="s1"/>
          <w:szCs w:val="22"/>
          <w:lang w:val="lt-LT"/>
        </w:rPr>
        <w:t xml:space="preserve">), </w:t>
      </w:r>
      <w:r>
        <w:rPr>
          <w:lang w:val="lt-LT"/>
        </w:rPr>
        <w:t>flos</w:t>
      </w:r>
      <w:r>
        <w:rPr>
          <w:rStyle w:val="s1"/>
          <w:szCs w:val="22"/>
          <w:lang w:val="lt-LT"/>
        </w:rPr>
        <w:t xml:space="preserve"> (</w:t>
      </w:r>
      <w:r>
        <w:rPr>
          <w:szCs w:val="22"/>
          <w:lang w:val="lt-LT"/>
        </w:rPr>
        <w:t>ramunėlių žiedų) skystojo ekstrakto (1:4-5). Ekstrahentas: 50 % etanolis (V/V) ir trometamolio 1,37 % (pH koreguotas iki 7,3 su skruzdžių rūgštimi).</w:t>
      </w:r>
    </w:p>
    <w:p w14:paraId="2459688D" w14:textId="77777777" w:rsidR="00884FCE" w:rsidRDefault="00884FCE" w:rsidP="00884FCE">
      <w:pPr>
        <w:pStyle w:val="Sraopastraipa"/>
        <w:numPr>
          <w:ilvl w:val="0"/>
          <w:numId w:val="1"/>
        </w:numPr>
        <w:tabs>
          <w:tab w:val="clear" w:pos="567"/>
          <w:tab w:val="left" w:pos="1296"/>
        </w:tabs>
        <w:spacing w:line="240" w:lineRule="auto"/>
        <w:ind w:left="0" w:right="-1" w:firstLine="0"/>
        <w:rPr>
          <w:szCs w:val="22"/>
          <w:lang w:val="lt-LT"/>
        </w:rPr>
      </w:pPr>
      <w:r>
        <w:rPr>
          <w:noProof/>
          <w:szCs w:val="22"/>
          <w:lang w:val="lt-LT"/>
        </w:rPr>
        <w:t>Pagalbinės medžiagos yra benzalkonio chloridas, etanolis (96 %), bevandenė skruzdžių</w:t>
      </w:r>
      <w:r>
        <w:rPr>
          <w:szCs w:val="22"/>
          <w:lang w:val="lt-LT"/>
        </w:rPr>
        <w:t xml:space="preserve"> rūgštis, sacharino natrio druska, karbomerai, trometamolis, išgrynintas vanduo, ceiloninių cinamonų žievės eterinis aliejus.</w:t>
      </w:r>
    </w:p>
    <w:p w14:paraId="150CC1F1" w14:textId="77777777" w:rsidR="00884FCE" w:rsidRDefault="00884FCE" w:rsidP="00884FCE">
      <w:pPr>
        <w:tabs>
          <w:tab w:val="clear" w:pos="567"/>
          <w:tab w:val="left" w:pos="1296"/>
        </w:tabs>
        <w:spacing w:line="240" w:lineRule="auto"/>
        <w:ind w:right="-1"/>
        <w:rPr>
          <w:noProof/>
          <w:szCs w:val="22"/>
          <w:lang w:val="lt-LT"/>
        </w:rPr>
      </w:pPr>
    </w:p>
    <w:p w14:paraId="2578F06D" w14:textId="77777777" w:rsidR="00884FCE" w:rsidRDefault="00884FCE" w:rsidP="00884FCE">
      <w:pPr>
        <w:numPr>
          <w:ilvl w:val="12"/>
          <w:numId w:val="0"/>
        </w:numPr>
        <w:tabs>
          <w:tab w:val="clear" w:pos="567"/>
          <w:tab w:val="left" w:pos="1296"/>
        </w:tabs>
        <w:spacing w:line="240" w:lineRule="auto"/>
        <w:ind w:right="-1"/>
        <w:rPr>
          <w:b/>
          <w:bCs/>
          <w:noProof/>
          <w:szCs w:val="22"/>
          <w:lang w:val="lt-LT"/>
        </w:rPr>
      </w:pPr>
      <w:r>
        <w:rPr>
          <w:b/>
          <w:noProof/>
          <w:szCs w:val="22"/>
          <w:lang w:val="lt-LT"/>
        </w:rPr>
        <w:t>Kamistad</w:t>
      </w:r>
      <w:r>
        <w:rPr>
          <w:noProof/>
          <w:szCs w:val="22"/>
          <w:lang w:val="lt-LT"/>
        </w:rPr>
        <w:t xml:space="preserve"> </w:t>
      </w:r>
      <w:r>
        <w:rPr>
          <w:b/>
          <w:bCs/>
          <w:noProof/>
          <w:szCs w:val="22"/>
          <w:lang w:val="lt-LT"/>
        </w:rPr>
        <w:t>N išvaizda ir kiekis pakuotėje</w:t>
      </w:r>
    </w:p>
    <w:p w14:paraId="2BAC5014" w14:textId="77777777" w:rsidR="00884FCE" w:rsidRDefault="00884FCE" w:rsidP="00884FCE">
      <w:pPr>
        <w:spacing w:line="240" w:lineRule="auto"/>
        <w:ind w:right="-1"/>
        <w:rPr>
          <w:noProof/>
          <w:szCs w:val="22"/>
          <w:lang w:val="lt-LT"/>
        </w:rPr>
      </w:pPr>
      <w:r>
        <w:rPr>
          <w:noProof/>
          <w:szCs w:val="22"/>
          <w:lang w:val="lt-LT"/>
        </w:rPr>
        <w:t>Geltonai rudos spalvos tirštas gelis.</w:t>
      </w:r>
    </w:p>
    <w:p w14:paraId="0C88D7E0" w14:textId="77777777" w:rsidR="00884FCE" w:rsidRDefault="00884FCE" w:rsidP="00884FCE">
      <w:pPr>
        <w:numPr>
          <w:ilvl w:val="12"/>
          <w:numId w:val="0"/>
        </w:numPr>
        <w:tabs>
          <w:tab w:val="clear" w:pos="567"/>
          <w:tab w:val="left" w:pos="1296"/>
        </w:tabs>
        <w:spacing w:line="240" w:lineRule="auto"/>
        <w:ind w:right="-1"/>
        <w:rPr>
          <w:noProof/>
          <w:szCs w:val="22"/>
          <w:lang w:val="lt-LT"/>
        </w:rPr>
      </w:pPr>
      <w:r>
        <w:rPr>
          <w:noProof/>
          <w:szCs w:val="22"/>
          <w:lang w:val="lt-LT"/>
        </w:rPr>
        <w:t>Kamistad N gelis tiekiamas tūbelėse, kuriose yra 10 g burnos gleivinės gelio.</w:t>
      </w:r>
    </w:p>
    <w:p w14:paraId="78CE6039"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204E5F39" w14:textId="77777777" w:rsidR="00884FCE" w:rsidRDefault="00884FCE" w:rsidP="00884FCE">
      <w:pPr>
        <w:numPr>
          <w:ilvl w:val="12"/>
          <w:numId w:val="0"/>
        </w:numPr>
        <w:tabs>
          <w:tab w:val="clear" w:pos="567"/>
          <w:tab w:val="left" w:pos="1296"/>
        </w:tabs>
        <w:spacing w:line="240" w:lineRule="auto"/>
        <w:ind w:right="-1"/>
        <w:rPr>
          <w:b/>
          <w:bCs/>
          <w:noProof/>
          <w:szCs w:val="22"/>
          <w:lang w:val="lt-LT"/>
        </w:rPr>
      </w:pPr>
      <w:r>
        <w:rPr>
          <w:b/>
          <w:bCs/>
          <w:noProof/>
          <w:szCs w:val="22"/>
          <w:lang w:val="lt-LT"/>
        </w:rPr>
        <w:t>Registruotojas ir gamintojas</w:t>
      </w:r>
    </w:p>
    <w:p w14:paraId="79A7D290" w14:textId="77777777" w:rsidR="00884FCE" w:rsidRDefault="00884FCE" w:rsidP="00884FCE">
      <w:pPr>
        <w:numPr>
          <w:ilvl w:val="12"/>
          <w:numId w:val="0"/>
        </w:numPr>
        <w:tabs>
          <w:tab w:val="clear" w:pos="567"/>
          <w:tab w:val="left" w:pos="1296"/>
        </w:tabs>
        <w:spacing w:line="240" w:lineRule="auto"/>
        <w:ind w:right="-1"/>
        <w:rPr>
          <w:b/>
          <w:bCs/>
          <w:noProof/>
          <w:szCs w:val="22"/>
          <w:lang w:val="lt-LT"/>
        </w:rPr>
      </w:pPr>
    </w:p>
    <w:p w14:paraId="3645DBBE" w14:textId="77777777" w:rsidR="00884FCE" w:rsidRDefault="00884FCE" w:rsidP="00884FCE">
      <w:pPr>
        <w:spacing w:line="240" w:lineRule="auto"/>
        <w:ind w:right="-1"/>
        <w:rPr>
          <w:szCs w:val="22"/>
          <w:lang w:val="lt-LT"/>
        </w:rPr>
      </w:pPr>
      <w:r>
        <w:rPr>
          <w:szCs w:val="22"/>
          <w:lang w:val="lt-LT"/>
        </w:rPr>
        <w:t>STADA Arzneimittel AG</w:t>
      </w:r>
    </w:p>
    <w:p w14:paraId="310BE490" w14:textId="77777777" w:rsidR="00884FCE" w:rsidRDefault="00884FCE" w:rsidP="00884FCE">
      <w:pPr>
        <w:spacing w:line="240" w:lineRule="auto"/>
        <w:ind w:right="-1"/>
        <w:rPr>
          <w:szCs w:val="22"/>
          <w:lang w:val="lt-LT"/>
        </w:rPr>
      </w:pPr>
      <w:r>
        <w:rPr>
          <w:szCs w:val="22"/>
          <w:lang w:val="lt-LT"/>
        </w:rPr>
        <w:t>Stadastrasse 2-18</w:t>
      </w:r>
    </w:p>
    <w:p w14:paraId="304C284D" w14:textId="77777777" w:rsidR="00884FCE" w:rsidRDefault="00884FCE" w:rsidP="00884FCE">
      <w:pPr>
        <w:spacing w:line="240" w:lineRule="auto"/>
        <w:ind w:right="-1"/>
        <w:rPr>
          <w:szCs w:val="22"/>
          <w:lang w:val="lt-LT"/>
        </w:rPr>
      </w:pPr>
      <w:r>
        <w:rPr>
          <w:szCs w:val="22"/>
          <w:lang w:val="lt-LT"/>
        </w:rPr>
        <w:t>61118 Bad Vilbel</w:t>
      </w:r>
    </w:p>
    <w:p w14:paraId="74B2F074" w14:textId="77777777" w:rsidR="00884FCE" w:rsidRDefault="00884FCE" w:rsidP="00884FCE">
      <w:pPr>
        <w:spacing w:line="240" w:lineRule="auto"/>
        <w:ind w:right="-1"/>
        <w:rPr>
          <w:szCs w:val="22"/>
          <w:lang w:val="lt-LT"/>
        </w:rPr>
      </w:pPr>
      <w:r>
        <w:rPr>
          <w:szCs w:val="22"/>
          <w:lang w:val="lt-LT"/>
        </w:rPr>
        <w:t>Vokietija</w:t>
      </w:r>
    </w:p>
    <w:p w14:paraId="0FBF9438" w14:textId="77777777" w:rsidR="00884FCE" w:rsidRDefault="00884FCE" w:rsidP="00884FCE">
      <w:pPr>
        <w:numPr>
          <w:ilvl w:val="12"/>
          <w:numId w:val="0"/>
        </w:numPr>
        <w:tabs>
          <w:tab w:val="clear" w:pos="567"/>
          <w:tab w:val="left" w:pos="1296"/>
        </w:tabs>
        <w:spacing w:line="240" w:lineRule="auto"/>
        <w:ind w:right="-1"/>
        <w:rPr>
          <w:noProof/>
          <w:szCs w:val="22"/>
          <w:lang w:val="lt-LT"/>
        </w:rPr>
      </w:pPr>
      <w:r>
        <w:rPr>
          <w:noProof/>
          <w:szCs w:val="22"/>
          <w:lang w:val="lt-LT"/>
        </w:rPr>
        <w:t xml:space="preserve"> </w:t>
      </w:r>
    </w:p>
    <w:p w14:paraId="43A5E868" w14:textId="77777777" w:rsidR="00884FCE" w:rsidRDefault="00884FCE" w:rsidP="00884FCE">
      <w:pPr>
        <w:spacing w:line="240" w:lineRule="auto"/>
        <w:ind w:right="-1"/>
        <w:rPr>
          <w:noProof/>
          <w:szCs w:val="22"/>
          <w:lang w:val="lt-LT"/>
        </w:rPr>
      </w:pPr>
      <w:r>
        <w:rPr>
          <w:noProof/>
          <w:szCs w:val="22"/>
          <w:lang w:val="lt-LT"/>
        </w:rPr>
        <w:t>Jeigu apie šį vaistą norite sužinoti daugiau, kreipkitės į vietinį registruotojo atstovą.</w:t>
      </w:r>
    </w:p>
    <w:p w14:paraId="4ED1C33C" w14:textId="77777777" w:rsidR="00884FCE" w:rsidRDefault="00884FCE" w:rsidP="00884FCE">
      <w:pPr>
        <w:spacing w:line="240" w:lineRule="auto"/>
        <w:ind w:right="-1"/>
        <w:rPr>
          <w:noProof/>
          <w:szCs w:val="22"/>
          <w:lang w:val="lt-LT"/>
        </w:rPr>
      </w:pPr>
    </w:p>
    <w:p w14:paraId="603BAC63" w14:textId="77777777" w:rsidR="00884FCE" w:rsidRDefault="00884FCE" w:rsidP="00884FCE">
      <w:pPr>
        <w:spacing w:line="240" w:lineRule="auto"/>
        <w:ind w:left="567" w:right="-1" w:hanging="567"/>
        <w:rPr>
          <w:szCs w:val="22"/>
          <w:lang w:val="lt-LT"/>
        </w:rPr>
      </w:pPr>
      <w:r>
        <w:rPr>
          <w:szCs w:val="22"/>
          <w:lang w:val="lt-LT"/>
        </w:rPr>
        <w:t>UAB „STADA-Nizhpharm-Baltija“</w:t>
      </w:r>
    </w:p>
    <w:p w14:paraId="6C5138C4" w14:textId="77777777" w:rsidR="00884FCE" w:rsidRDefault="00884FCE" w:rsidP="00884FCE">
      <w:pPr>
        <w:spacing w:line="240" w:lineRule="auto"/>
        <w:ind w:left="567" w:right="-1" w:hanging="567"/>
        <w:rPr>
          <w:szCs w:val="22"/>
          <w:lang w:val="lt-LT"/>
        </w:rPr>
      </w:pPr>
      <w:r>
        <w:rPr>
          <w:szCs w:val="22"/>
          <w:lang w:val="lt-LT"/>
        </w:rPr>
        <w:t>Goštauto 40A</w:t>
      </w:r>
    </w:p>
    <w:p w14:paraId="02FB9923" w14:textId="77777777" w:rsidR="00884FCE" w:rsidRDefault="00884FCE" w:rsidP="00884FCE">
      <w:pPr>
        <w:spacing w:line="240" w:lineRule="auto"/>
        <w:ind w:left="567" w:right="-1" w:hanging="567"/>
        <w:rPr>
          <w:szCs w:val="22"/>
          <w:lang w:val="lt-LT"/>
        </w:rPr>
      </w:pPr>
      <w:r>
        <w:rPr>
          <w:szCs w:val="22"/>
          <w:lang w:val="lt-LT"/>
        </w:rPr>
        <w:t>LT-03163 Vilnius</w:t>
      </w:r>
    </w:p>
    <w:p w14:paraId="092E96C8" w14:textId="77777777" w:rsidR="00884FCE" w:rsidRDefault="00884FCE" w:rsidP="00884FCE">
      <w:pPr>
        <w:spacing w:line="240" w:lineRule="auto"/>
        <w:ind w:left="567" w:right="-1" w:hanging="567"/>
        <w:rPr>
          <w:szCs w:val="22"/>
          <w:lang w:val="lt-LT"/>
        </w:rPr>
      </w:pPr>
      <w:r>
        <w:rPr>
          <w:szCs w:val="22"/>
          <w:lang w:val="lt-LT"/>
        </w:rPr>
        <w:t>Lietuva</w:t>
      </w:r>
    </w:p>
    <w:p w14:paraId="5B5B1993" w14:textId="77777777" w:rsidR="00884FCE" w:rsidRDefault="00884FCE" w:rsidP="00884FCE">
      <w:pPr>
        <w:spacing w:line="240" w:lineRule="auto"/>
        <w:ind w:left="567" w:right="-1" w:hanging="567"/>
        <w:rPr>
          <w:szCs w:val="22"/>
          <w:lang w:val="lt-LT"/>
        </w:rPr>
      </w:pPr>
      <w:r>
        <w:rPr>
          <w:szCs w:val="22"/>
          <w:lang w:val="lt-LT"/>
        </w:rPr>
        <w:t>Tel. +370 5 260 39 26</w:t>
      </w:r>
    </w:p>
    <w:p w14:paraId="50F0FF99" w14:textId="77777777" w:rsidR="00884FCE" w:rsidRDefault="00884FCE" w:rsidP="00884FCE">
      <w:pPr>
        <w:spacing w:line="240" w:lineRule="auto"/>
        <w:ind w:left="567" w:right="-1" w:hanging="567"/>
        <w:rPr>
          <w:szCs w:val="22"/>
          <w:lang w:val="lt-LT"/>
        </w:rPr>
      </w:pPr>
      <w:r>
        <w:rPr>
          <w:szCs w:val="22"/>
          <w:lang w:val="lt-LT"/>
        </w:rPr>
        <w:t>ofisas@stada.lt</w:t>
      </w:r>
    </w:p>
    <w:p w14:paraId="488A6E04"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01AB7CB4" w14:textId="77777777" w:rsidR="00884FCE" w:rsidRDefault="00884FCE" w:rsidP="00884FCE">
      <w:pPr>
        <w:numPr>
          <w:ilvl w:val="12"/>
          <w:numId w:val="0"/>
        </w:numPr>
        <w:tabs>
          <w:tab w:val="clear" w:pos="567"/>
          <w:tab w:val="left" w:pos="1296"/>
        </w:tabs>
        <w:spacing w:line="240" w:lineRule="auto"/>
        <w:ind w:right="-1"/>
        <w:rPr>
          <w:noProof/>
          <w:szCs w:val="22"/>
          <w:lang w:val="lt-LT"/>
        </w:rPr>
      </w:pPr>
    </w:p>
    <w:p w14:paraId="2ADBB26D" w14:textId="21EDF851" w:rsidR="00884FCE" w:rsidRDefault="00884FCE" w:rsidP="00884FCE">
      <w:pPr>
        <w:ind w:right="-1"/>
        <w:rPr>
          <w:noProof/>
          <w:szCs w:val="22"/>
          <w:lang w:val="lt-LT"/>
        </w:rPr>
      </w:pPr>
      <w:r>
        <w:rPr>
          <w:b/>
          <w:bCs/>
          <w:noProof/>
          <w:szCs w:val="22"/>
          <w:lang w:val="lt-LT"/>
        </w:rPr>
        <w:t xml:space="preserve">Šis pakuotės </w:t>
      </w:r>
      <w:r>
        <w:rPr>
          <w:b/>
          <w:noProof/>
          <w:szCs w:val="22"/>
          <w:lang w:val="lt-LT"/>
        </w:rPr>
        <w:t xml:space="preserve">lapelis paskutinį kartą peržiūrėtas </w:t>
      </w:r>
      <w:r w:rsidR="00B71740">
        <w:rPr>
          <w:b/>
          <w:noProof/>
          <w:szCs w:val="22"/>
          <w:lang w:val="lt-LT"/>
        </w:rPr>
        <w:t>2020-02-21.</w:t>
      </w:r>
      <w:bookmarkStart w:id="0" w:name="_GoBack"/>
      <w:bookmarkEnd w:id="0"/>
    </w:p>
    <w:p w14:paraId="4958B972" w14:textId="77777777" w:rsidR="00884FCE" w:rsidRDefault="00884FCE" w:rsidP="00884FCE">
      <w:pPr>
        <w:ind w:right="-1"/>
        <w:rPr>
          <w:lang w:val="lt-LT"/>
        </w:rPr>
      </w:pPr>
    </w:p>
    <w:p w14:paraId="6BCF1D95" w14:textId="77777777" w:rsidR="00884FCE" w:rsidRDefault="00884FCE" w:rsidP="00884FCE">
      <w:pPr>
        <w:ind w:right="-1"/>
        <w:rPr>
          <w:lang w:val="lt-LT"/>
        </w:rPr>
      </w:pPr>
      <w:r>
        <w:rPr>
          <w:lang w:val="lt-LT"/>
        </w:rPr>
        <w:t xml:space="preserve">Išsami informacija apie šį </w:t>
      </w:r>
      <w:r>
        <w:rPr>
          <w:szCs w:val="24"/>
          <w:lang w:val="lt-LT"/>
        </w:rPr>
        <w:t>vaistą</w:t>
      </w:r>
      <w:r>
        <w:rPr>
          <w:lang w:val="lt-LT"/>
        </w:rPr>
        <w:t xml:space="preserve"> pateikiama Valstybinės vaistų kontrolės tarnybos prie Lietuvos Respublikos sveikatos apsaugos ministerijos tinklalapyje</w:t>
      </w:r>
      <w:r>
        <w:rPr>
          <w:i/>
          <w:szCs w:val="24"/>
          <w:lang w:val="lt-LT"/>
        </w:rPr>
        <w:t xml:space="preserve"> </w:t>
      </w:r>
      <w:hyperlink r:id="rId14" w:history="1">
        <w:r>
          <w:rPr>
            <w:rStyle w:val="Hipersaitas"/>
            <w:rFonts w:eastAsia="SimSun"/>
            <w:lang w:val="lt-LT"/>
          </w:rPr>
          <w:t>http://www.vvkt.lt/</w:t>
        </w:r>
      </w:hyperlink>
      <w:r>
        <w:rPr>
          <w:lang w:val="lt-LT"/>
        </w:rPr>
        <w:t>.</w:t>
      </w:r>
    </w:p>
    <w:p w14:paraId="03AECECD" w14:textId="77777777" w:rsidR="00884FCE" w:rsidRDefault="00884FCE" w:rsidP="00884FCE">
      <w:pPr>
        <w:ind w:right="-1"/>
        <w:rPr>
          <w:lang w:val="lt-LT"/>
        </w:rPr>
      </w:pPr>
    </w:p>
    <w:p w14:paraId="7E37BB4E" w14:textId="77777777" w:rsidR="00652884" w:rsidRPr="00884FCE" w:rsidRDefault="00652884">
      <w:pPr>
        <w:rPr>
          <w:lang w:val="lt-LT"/>
        </w:rPr>
      </w:pPr>
    </w:p>
    <w:sectPr w:rsidR="00652884" w:rsidRPr="00884FCE">
      <w:footerReference w:type="default" r:id="rId15"/>
      <w:footerReference w:type="first" r:id="rId16"/>
      <w:endnotePr>
        <w:numFmt w:val="decimal"/>
      </w:endnotePr>
      <w:pgSz w:w="11907" w:h="16840" w:code="9"/>
      <w:pgMar w:top="1134" w:right="1418" w:bottom="1134" w:left="1418" w:header="737" w:footer="737" w:gutter="0"/>
      <w:cols w:space="1296"/>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D4B6B3B" w16cid:durableId="21F923A4"/>
  <w16cid:commentId w16cid:paraId="1DDA130A" w16cid:durableId="21F920EE"/>
  <w16cid:commentId w16cid:paraId="3E36A04B" w16cid:durableId="21F920E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941970" w14:textId="77777777" w:rsidR="00F20F3D" w:rsidRDefault="00F20F3D">
      <w:pPr>
        <w:spacing w:line="240" w:lineRule="auto"/>
      </w:pPr>
      <w:r>
        <w:separator/>
      </w:r>
    </w:p>
  </w:endnote>
  <w:endnote w:type="continuationSeparator" w:id="0">
    <w:p w14:paraId="7DAE0A3E" w14:textId="77777777" w:rsidR="00F20F3D" w:rsidRDefault="00F2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030B7" w14:textId="6111A9FA" w:rsidR="00920B7A" w:rsidRDefault="00884FCE">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B71740">
      <w:rPr>
        <w:rStyle w:val="Puslapionumeris"/>
        <w:rFonts w:ascii="Arial" w:hAnsi="Arial" w:cs="Arial"/>
        <w:noProof/>
      </w:rPr>
      <w:t>17</w:t>
    </w:r>
    <w:r>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298D0" w14:textId="65AECDE1" w:rsidR="00920B7A" w:rsidRDefault="00884FCE">
    <w:pPr>
      <w:pStyle w:val="Porat"/>
      <w:tabs>
        <w:tab w:val="clear" w:pos="8930"/>
        <w:tab w:val="right" w:pos="8931"/>
      </w:tabs>
      <w:ind w:right="96"/>
      <w:jc w:val="center"/>
    </w:pPr>
    <w:r>
      <w:fldChar w:fldCharType="begin"/>
    </w:r>
    <w:r>
      <w:instrText xml:space="preserve"> EQ </w:instrText>
    </w:r>
    <w:r>
      <w:fldChar w:fldCharType="end"/>
    </w:r>
    <w:r>
      <w:rPr>
        <w:rStyle w:val="Puslapionumeris"/>
        <w:rFonts w:ascii="Arial" w:hAnsi="Arial" w:cs="Arial"/>
      </w:rPr>
      <w:fldChar w:fldCharType="begin"/>
    </w:r>
    <w:r>
      <w:rPr>
        <w:rStyle w:val="Puslapionumeris"/>
        <w:rFonts w:ascii="Arial" w:hAnsi="Arial" w:cs="Arial"/>
      </w:rPr>
      <w:instrText xml:space="preserve">PAGE  </w:instrText>
    </w:r>
    <w:r>
      <w:rPr>
        <w:rStyle w:val="Puslapionumeris"/>
        <w:rFonts w:ascii="Arial" w:hAnsi="Arial" w:cs="Arial"/>
      </w:rPr>
      <w:fldChar w:fldCharType="separate"/>
    </w:r>
    <w:r w:rsidR="00B71740">
      <w:rPr>
        <w:rStyle w:val="Puslapionumeris"/>
        <w:rFonts w:ascii="Arial" w:hAnsi="Arial" w:cs="Arial"/>
        <w:noProof/>
      </w:rPr>
      <w:t>1</w:t>
    </w:r>
    <w:r>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9132C" w14:textId="77777777" w:rsidR="00F20F3D" w:rsidRDefault="00F20F3D">
      <w:pPr>
        <w:spacing w:line="240" w:lineRule="auto"/>
      </w:pPr>
      <w:r>
        <w:separator/>
      </w:r>
    </w:p>
  </w:footnote>
  <w:footnote w:type="continuationSeparator" w:id="0">
    <w:p w14:paraId="49304C55" w14:textId="77777777" w:rsidR="00F20F3D" w:rsidRDefault="00F20F3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46"/>
    <w:rsid w:val="00007AA7"/>
    <w:rsid w:val="00041E12"/>
    <w:rsid w:val="00195F46"/>
    <w:rsid w:val="001B538F"/>
    <w:rsid w:val="001B7865"/>
    <w:rsid w:val="00225003"/>
    <w:rsid w:val="00246980"/>
    <w:rsid w:val="002F0501"/>
    <w:rsid w:val="003835EF"/>
    <w:rsid w:val="003C1BF1"/>
    <w:rsid w:val="00591376"/>
    <w:rsid w:val="00644D31"/>
    <w:rsid w:val="00652884"/>
    <w:rsid w:val="00884FCE"/>
    <w:rsid w:val="00891C36"/>
    <w:rsid w:val="009A19A2"/>
    <w:rsid w:val="009C0402"/>
    <w:rsid w:val="00A203DC"/>
    <w:rsid w:val="00A30989"/>
    <w:rsid w:val="00A55255"/>
    <w:rsid w:val="00A713BA"/>
    <w:rsid w:val="00AC6A5D"/>
    <w:rsid w:val="00B71740"/>
    <w:rsid w:val="00C3394C"/>
    <w:rsid w:val="00C67EEB"/>
    <w:rsid w:val="00C752F8"/>
    <w:rsid w:val="00D37CA1"/>
    <w:rsid w:val="00F20F3D"/>
    <w:rsid w:val="00F84E4F"/>
    <w:rsid w:val="00FC55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85EC8"/>
  <w15:chartTrackingRefBased/>
  <w15:docId w15:val="{29F62B29-D10E-4899-91FB-4625DB508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4FCE"/>
    <w:pPr>
      <w:tabs>
        <w:tab w:val="left" w:pos="567"/>
      </w:tabs>
      <w:spacing w:after="0" w:line="260" w:lineRule="exact"/>
    </w:pPr>
    <w:rPr>
      <w:rFonts w:ascii="Times New Roman" w:eastAsia="Times New Roman" w:hAnsi="Times New Roman" w:cs="Times New Roman"/>
      <w:szCs w:val="20"/>
      <w:lang w:val="en-GB"/>
    </w:rPr>
  </w:style>
  <w:style w:type="paragraph" w:styleId="Antrat1">
    <w:name w:val="heading 1"/>
    <w:basedOn w:val="prastasis"/>
    <w:next w:val="prastasis"/>
    <w:link w:val="Antrat1Diagrama"/>
    <w:uiPriority w:val="9"/>
    <w:qFormat/>
    <w:rsid w:val="00884FC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Antrat1"/>
    <w:next w:val="prastasis"/>
    <w:link w:val="Antrat2Diagrama"/>
    <w:uiPriority w:val="9"/>
    <w:unhideWhenUsed/>
    <w:qFormat/>
    <w:rsid w:val="00884FCE"/>
    <w:pPr>
      <w:keepNext w:val="0"/>
      <w:keepLines w:val="0"/>
      <w:tabs>
        <w:tab w:val="clear" w:pos="567"/>
        <w:tab w:val="left" w:pos="1296"/>
      </w:tabs>
      <w:spacing w:before="0" w:line="240" w:lineRule="auto"/>
      <w:ind w:left="567" w:right="-1" w:hanging="567"/>
      <w:outlineLvl w:val="1"/>
    </w:pPr>
    <w:rPr>
      <w:rFonts w:ascii="Times New Roman" w:eastAsia="Times New Roman" w:hAnsi="Times New Roman" w:cs="Times New Roman"/>
      <w:b/>
      <w:caps/>
      <w:noProof/>
      <w:color w:val="auto"/>
      <w:sz w:val="22"/>
      <w:szCs w:val="22"/>
      <w:lang w:val="lt-LT"/>
    </w:rPr>
  </w:style>
  <w:style w:type="paragraph" w:styleId="Antrat3">
    <w:name w:val="heading 3"/>
    <w:basedOn w:val="prastasis"/>
    <w:next w:val="prastasis"/>
    <w:link w:val="Antrat3Diagrama"/>
    <w:uiPriority w:val="9"/>
    <w:unhideWhenUsed/>
    <w:qFormat/>
    <w:rsid w:val="00884FCE"/>
    <w:pPr>
      <w:tabs>
        <w:tab w:val="left" w:pos="1296"/>
      </w:tabs>
      <w:spacing w:line="240" w:lineRule="auto"/>
      <w:outlineLvl w:val="2"/>
    </w:pPr>
    <w:rPr>
      <w:b/>
      <w:noProof/>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84FCE"/>
    <w:rPr>
      <w:rFonts w:ascii="Times New Roman" w:eastAsia="Times New Roman" w:hAnsi="Times New Roman" w:cs="Times New Roman"/>
      <w:b/>
      <w:caps/>
      <w:noProof/>
    </w:rPr>
  </w:style>
  <w:style w:type="character" w:customStyle="1" w:styleId="Antrat3Diagrama">
    <w:name w:val="Antraštė 3 Diagrama"/>
    <w:basedOn w:val="Numatytasispastraiposriftas"/>
    <w:link w:val="Antrat3"/>
    <w:uiPriority w:val="9"/>
    <w:rsid w:val="00884FCE"/>
    <w:rPr>
      <w:rFonts w:ascii="Times New Roman" w:eastAsia="Times New Roman" w:hAnsi="Times New Roman" w:cs="Times New Roman"/>
      <w:b/>
      <w:noProof/>
    </w:rPr>
  </w:style>
  <w:style w:type="paragraph" w:styleId="Porat">
    <w:name w:val="footer"/>
    <w:basedOn w:val="prastasis"/>
    <w:link w:val="PoratDiagrama"/>
    <w:rsid w:val="00884FCE"/>
    <w:pPr>
      <w:tabs>
        <w:tab w:val="center" w:pos="4536"/>
        <w:tab w:val="center" w:pos="8930"/>
      </w:tabs>
      <w:spacing w:line="240" w:lineRule="auto"/>
    </w:pPr>
    <w:rPr>
      <w:rFonts w:ascii="Helvetica" w:hAnsi="Helvetica"/>
      <w:sz w:val="16"/>
    </w:rPr>
  </w:style>
  <w:style w:type="character" w:customStyle="1" w:styleId="PoratDiagrama">
    <w:name w:val="Poraštė Diagrama"/>
    <w:basedOn w:val="Numatytasispastraiposriftas"/>
    <w:link w:val="Porat"/>
    <w:rsid w:val="00884FCE"/>
    <w:rPr>
      <w:rFonts w:ascii="Helvetica" w:eastAsia="Times New Roman" w:hAnsi="Helvetica" w:cs="Times New Roman"/>
      <w:sz w:val="16"/>
      <w:szCs w:val="20"/>
      <w:lang w:val="en-GB"/>
    </w:rPr>
  </w:style>
  <w:style w:type="character" w:styleId="Puslapionumeris">
    <w:name w:val="page number"/>
    <w:basedOn w:val="Numatytasispastraiposriftas"/>
    <w:rsid w:val="00884FCE"/>
  </w:style>
  <w:style w:type="paragraph" w:styleId="Pagrindinistekstas">
    <w:name w:val="Body Text"/>
    <w:basedOn w:val="prastasis"/>
    <w:link w:val="PagrindinistekstasDiagrama"/>
    <w:rsid w:val="00884FCE"/>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884FCE"/>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rsid w:val="00884FC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Pagrindinistekstas2Diagrama">
    <w:name w:val="Pagrindinis tekstas 2 Diagrama"/>
    <w:basedOn w:val="Numatytasispastraiposriftas"/>
    <w:link w:val="Pagrindinistekstas2"/>
    <w:rsid w:val="00884FCE"/>
    <w:rPr>
      <w:rFonts w:ascii="Times New Roman" w:eastAsia="Times New Roman" w:hAnsi="Times New Roman" w:cs="Times New Roman"/>
      <w:b/>
      <w:bCs/>
      <w:color w:val="0000FF"/>
      <w:u w:val="single"/>
      <w:lang w:val="en-GB"/>
    </w:rPr>
  </w:style>
  <w:style w:type="paragraph" w:customStyle="1" w:styleId="EMEAEnBodyText">
    <w:name w:val="EMEA En Body Text"/>
    <w:basedOn w:val="prastasis"/>
    <w:rsid w:val="00884FCE"/>
    <w:pPr>
      <w:tabs>
        <w:tab w:val="clear" w:pos="567"/>
      </w:tabs>
      <w:spacing w:before="120" w:after="120" w:line="240" w:lineRule="auto"/>
      <w:jc w:val="both"/>
    </w:pPr>
    <w:rPr>
      <w:lang w:val="en-US"/>
    </w:rPr>
  </w:style>
  <w:style w:type="character" w:styleId="Hipersaitas">
    <w:name w:val="Hyperlink"/>
    <w:uiPriority w:val="99"/>
    <w:rsid w:val="00884FCE"/>
    <w:rPr>
      <w:color w:val="0000FF"/>
      <w:u w:val="single"/>
    </w:rPr>
  </w:style>
  <w:style w:type="character" w:styleId="Grietas">
    <w:name w:val="Strong"/>
    <w:qFormat/>
    <w:rsid w:val="00884FCE"/>
    <w:rPr>
      <w:b/>
      <w:bCs/>
    </w:rPr>
  </w:style>
  <w:style w:type="character" w:customStyle="1" w:styleId="hps">
    <w:name w:val="hps"/>
    <w:basedOn w:val="Numatytasispastraiposriftas"/>
    <w:rsid w:val="00884FCE"/>
  </w:style>
  <w:style w:type="character" w:customStyle="1" w:styleId="s1">
    <w:name w:val="s1"/>
    <w:rsid w:val="00884FCE"/>
    <w:rPr>
      <w:rFonts w:ascii="Arial" w:hAnsi="Arial" w:cs="Arial" w:hint="default"/>
    </w:rPr>
  </w:style>
  <w:style w:type="paragraph" w:customStyle="1" w:styleId="BTEMEASMCA">
    <w:name w:val="BT EMEA_SMCA"/>
    <w:basedOn w:val="prastasis"/>
    <w:link w:val="BTEMEASMCAChar"/>
    <w:autoRedefine/>
    <w:rsid w:val="00884FCE"/>
    <w:pPr>
      <w:tabs>
        <w:tab w:val="clear" w:pos="567"/>
      </w:tabs>
      <w:spacing w:line="240" w:lineRule="auto"/>
      <w:ind w:right="-568"/>
    </w:pPr>
    <w:rPr>
      <w:szCs w:val="22"/>
      <w:lang w:val="lt-LT"/>
    </w:rPr>
  </w:style>
  <w:style w:type="character" w:customStyle="1" w:styleId="BTEMEASMCAChar">
    <w:name w:val="BT EMEA_SMCA Char"/>
    <w:link w:val="BTEMEASMCA"/>
    <w:rsid w:val="00884FCE"/>
    <w:rPr>
      <w:rFonts w:ascii="Times New Roman" w:eastAsia="Times New Roman" w:hAnsi="Times New Roman" w:cs="Times New Roman"/>
    </w:rPr>
  </w:style>
  <w:style w:type="paragraph" w:styleId="Sraopastraipa">
    <w:name w:val="List Paragraph"/>
    <w:basedOn w:val="prastasis"/>
    <w:uiPriority w:val="34"/>
    <w:qFormat/>
    <w:rsid w:val="00884FCE"/>
    <w:pPr>
      <w:ind w:left="720"/>
      <w:contextualSpacing/>
    </w:pPr>
  </w:style>
  <w:style w:type="character" w:customStyle="1" w:styleId="Antrat1Diagrama">
    <w:name w:val="Antraštė 1 Diagrama"/>
    <w:basedOn w:val="Numatytasispastraiposriftas"/>
    <w:link w:val="Antrat1"/>
    <w:uiPriority w:val="9"/>
    <w:rsid w:val="00884FCE"/>
    <w:rPr>
      <w:rFonts w:asciiTheme="majorHAnsi" w:eastAsiaTheme="majorEastAsia" w:hAnsiTheme="majorHAnsi" w:cstheme="majorBidi"/>
      <w:color w:val="2F5496" w:themeColor="accent1" w:themeShade="BF"/>
      <w:sz w:val="32"/>
      <w:szCs w:val="32"/>
      <w:lang w:val="en-GB"/>
    </w:rPr>
  </w:style>
  <w:style w:type="paragraph" w:styleId="Debesliotekstas">
    <w:name w:val="Balloon Text"/>
    <w:basedOn w:val="prastasis"/>
    <w:link w:val="DebesliotekstasDiagrama"/>
    <w:uiPriority w:val="99"/>
    <w:semiHidden/>
    <w:unhideWhenUsed/>
    <w:rsid w:val="0022500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25003"/>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591376"/>
    <w:rPr>
      <w:sz w:val="16"/>
      <w:szCs w:val="16"/>
    </w:rPr>
  </w:style>
  <w:style w:type="paragraph" w:styleId="Komentarotekstas">
    <w:name w:val="annotation text"/>
    <w:basedOn w:val="prastasis"/>
    <w:link w:val="KomentarotekstasDiagrama"/>
    <w:uiPriority w:val="99"/>
    <w:semiHidden/>
    <w:unhideWhenUsed/>
    <w:rsid w:val="00591376"/>
    <w:pPr>
      <w:spacing w:line="240" w:lineRule="auto"/>
    </w:pPr>
    <w:rPr>
      <w:sz w:val="20"/>
    </w:rPr>
  </w:style>
  <w:style w:type="character" w:customStyle="1" w:styleId="KomentarotekstasDiagrama">
    <w:name w:val="Komentaro tekstas Diagrama"/>
    <w:basedOn w:val="Numatytasispastraiposriftas"/>
    <w:link w:val="Komentarotekstas"/>
    <w:uiPriority w:val="99"/>
    <w:semiHidden/>
    <w:rsid w:val="0059137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591376"/>
    <w:rPr>
      <w:b/>
      <w:bCs/>
    </w:rPr>
  </w:style>
  <w:style w:type="character" w:customStyle="1" w:styleId="KomentarotemaDiagrama">
    <w:name w:val="Komentaro tema Diagrama"/>
    <w:basedOn w:val="KomentarotekstasDiagrama"/>
    <w:link w:val="Komentarotema"/>
    <w:uiPriority w:val="99"/>
    <w:semiHidden/>
    <w:rsid w:val="0059137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http://www.vvkt.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a.europa.eu"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6BAA1-DD78-42F3-8FD0-1DBAFAF2D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17</Pages>
  <Words>11128</Words>
  <Characters>6344</Characters>
  <Application>Microsoft Office Word</Application>
  <DocSecurity>0</DocSecurity>
  <Lines>52</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Sigita Žentelienė</cp:lastModifiedBy>
  <cp:revision>15</cp:revision>
  <dcterms:created xsi:type="dcterms:W3CDTF">2019-10-11T03:18:00Z</dcterms:created>
  <dcterms:modified xsi:type="dcterms:W3CDTF">2020-02-21T13:07:00Z</dcterms:modified>
</cp:coreProperties>
</file>