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13B5" w14:textId="77777777" w:rsidR="00CF7685" w:rsidRPr="008C4003" w:rsidRDefault="00CF7685" w:rsidP="00CF76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8"/>
      <w:bookmarkStart w:id="1" w:name="_Toc129243263"/>
      <w:r w:rsidRPr="008C4003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  <w:bookmarkEnd w:id="0"/>
      <w:bookmarkEnd w:id="1"/>
    </w:p>
    <w:p w14:paraId="00650829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EF6B4AF" w14:textId="77777777" w:rsidR="00CF7685" w:rsidRPr="008C4003" w:rsidRDefault="00CF7685" w:rsidP="00CF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b/>
          <w:lang w:val="lt-LT"/>
        </w:rPr>
        <w:t xml:space="preserve"> milteliai geriamajam tirpalui</w:t>
      </w:r>
      <w:r>
        <w:rPr>
          <w:rFonts w:ascii="Times New Roman" w:eastAsia="Times New Roman" w:hAnsi="Times New Roman" w:cs="Times New Roman"/>
          <w:b/>
          <w:lang w:val="lt-LT"/>
        </w:rPr>
        <w:t xml:space="preserve"> paketėlyje</w:t>
      </w:r>
    </w:p>
    <w:p w14:paraId="197E625D" w14:textId="77777777" w:rsidR="00CF7685" w:rsidRPr="008C4003" w:rsidRDefault="00CF7685" w:rsidP="00CF768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 w:rsidRPr="008C4003">
        <w:rPr>
          <w:rFonts w:ascii="Times New Roman" w:eastAsia="Times New Roman" w:hAnsi="Times New Roman" w:cs="Times New Roman"/>
          <w:lang w:val="lt-LT"/>
        </w:rPr>
        <w:t>Makrogolis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4000, bevandenis natrio sulfatas, natrio-vandenilio karbonatas, natrio chloridas, kalio chloridas</w:t>
      </w:r>
    </w:p>
    <w:p w14:paraId="209041E9" w14:textId="77777777" w:rsidR="00CF7685" w:rsidRPr="008C4003" w:rsidRDefault="00CF7685" w:rsidP="00CF768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14:paraId="593D3CFE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8C4003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1D59C2B4" w14:textId="77777777" w:rsidR="00CF7685" w:rsidRPr="008C4003" w:rsidRDefault="00CF7685" w:rsidP="00CF7685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14:paraId="178F327C" w14:textId="77777777" w:rsidR="00CF7685" w:rsidRPr="008C4003" w:rsidRDefault="00CF7685" w:rsidP="00CF7685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Jeigu kiltų daugiau klausimų, kreipkitės į gydytoją arba vaistininką.</w:t>
      </w:r>
    </w:p>
    <w:p w14:paraId="6B907046" w14:textId="77777777" w:rsidR="00CF7685" w:rsidRPr="008C4003" w:rsidRDefault="00CF7685" w:rsidP="00CF7685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1F30143C" w14:textId="77777777" w:rsidR="00CF7685" w:rsidRPr="008C4003" w:rsidRDefault="00CF7685" w:rsidP="00CF7685">
      <w:pPr>
        <w:numPr>
          <w:ilvl w:val="0"/>
          <w:numId w:val="2"/>
        </w:num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 xml:space="preserve">Jeigu pasireiškė šalutinis poveikis (net jeigu jis šiame lapelyje nenurodytas), kreipkitės į gydytoją arba vaistininką. </w:t>
      </w:r>
      <w:r w:rsidRPr="008C4003">
        <w:rPr>
          <w:rFonts w:ascii="Times New Roman" w:hAnsi="Times New Roman" w:cs="Times New Roman"/>
          <w:noProof/>
          <w:lang w:val="lt-LT"/>
        </w:rPr>
        <w:t>Žr. 4 skyrių.</w:t>
      </w:r>
    </w:p>
    <w:p w14:paraId="1284FD5E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F8C223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8C4003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14:paraId="6C3C7B0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67488BDD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1.</w:t>
      </w:r>
      <w:r w:rsidRPr="008C4003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652A92B2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2.</w:t>
      </w:r>
      <w:r w:rsidRPr="008C4003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</w:p>
    <w:p w14:paraId="2D4AA8B5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3.</w:t>
      </w:r>
      <w:r w:rsidRPr="008C4003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</w:p>
    <w:p w14:paraId="2436ECC4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4.</w:t>
      </w:r>
      <w:r w:rsidRPr="008C4003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6A25D9D7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5.</w:t>
      </w:r>
      <w:r w:rsidRPr="008C4003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</w:p>
    <w:p w14:paraId="4923079D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6.</w:t>
      </w:r>
      <w:r w:rsidRPr="008C4003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14:paraId="5FE7EB33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36E33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B766BB" w14:textId="77777777" w:rsidR="00CF7685" w:rsidRPr="008C4003" w:rsidRDefault="00CF7685" w:rsidP="00CF768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2" w:name="_Toc129243139"/>
      <w:bookmarkStart w:id="3" w:name="_Toc129243264"/>
      <w:r w:rsidRPr="008C4003">
        <w:rPr>
          <w:rFonts w:ascii="Times New Roman" w:eastAsia="Times New Roman" w:hAnsi="Times New Roman" w:cs="Times New Roman"/>
          <w:b/>
          <w:lang w:val="lt-LT"/>
        </w:rPr>
        <w:t>1.</w:t>
      </w:r>
      <w:r w:rsidRPr="008C4003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  <w:bookmarkEnd w:id="2"/>
      <w:bookmarkEnd w:id="3"/>
    </w:p>
    <w:p w14:paraId="31ED0527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EB6E40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yra osmosinio poveikio vidurius laisvinantis vaistas.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padidina vandens kiekį išmatose. Jo sudėtyje yra didelės molekulinės masės </w:t>
      </w:r>
      <w:proofErr w:type="spellStart"/>
      <w:r w:rsidRPr="008C4003">
        <w:rPr>
          <w:rFonts w:ascii="Times New Roman" w:eastAsia="Times New Roman" w:hAnsi="Times New Roman" w:cs="Times New Roman"/>
          <w:lang w:val="lt-LT"/>
        </w:rPr>
        <w:t>makrogolio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ir druskų</w:t>
      </w:r>
      <w:r>
        <w:rPr>
          <w:rFonts w:ascii="Times New Roman" w:eastAsia="Times New Roman" w:hAnsi="Times New Roman" w:cs="Times New Roman"/>
          <w:lang w:val="lt-LT"/>
        </w:rPr>
        <w:t>.</w:t>
      </w:r>
      <w:r w:rsidRPr="008C400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padidina vandens kiekį išmatose ir sukelia dažną tuštinimąsi bei viduriavimą, dėl ko išsivalo žarnynas.</w:t>
      </w:r>
    </w:p>
    <w:p w14:paraId="1EF17939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 xml:space="preserve">Vaistas vartojamas storosios žarnos išvalymui, norint paruošti </w:t>
      </w:r>
      <w:r>
        <w:rPr>
          <w:rFonts w:ascii="Times New Roman" w:eastAsia="Times New Roman" w:hAnsi="Times New Roman" w:cs="Times New Roman"/>
          <w:lang w:val="lt-LT"/>
        </w:rPr>
        <w:t>pacientus</w:t>
      </w:r>
      <w:r w:rsidRPr="008C4003">
        <w:rPr>
          <w:rFonts w:ascii="Times New Roman" w:eastAsia="Times New Roman" w:hAnsi="Times New Roman" w:cs="Times New Roman"/>
          <w:lang w:val="lt-LT"/>
        </w:rPr>
        <w:t>, prieš jiems atliekant:</w:t>
      </w:r>
    </w:p>
    <w:p w14:paraId="30C44FCE" w14:textId="77777777" w:rsidR="00CF7685" w:rsidRPr="008C4003" w:rsidRDefault="00CF7685" w:rsidP="00CF76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endoskopinius ir radiologinius tyrimus,</w:t>
      </w:r>
    </w:p>
    <w:p w14:paraId="76367257" w14:textId="77777777" w:rsidR="00CF7685" w:rsidRPr="008C4003" w:rsidRDefault="00CF7685" w:rsidP="00CF76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storosios žarnos operacijas.</w:t>
      </w:r>
    </w:p>
    <w:p w14:paraId="21CD7203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9BA10C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Vaistas skirtas tik suaugusiems.</w:t>
      </w:r>
    </w:p>
    <w:p w14:paraId="2A7E3FE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661BAB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40430B" w14:textId="77777777" w:rsidR="00CF7685" w:rsidRPr="008C4003" w:rsidRDefault="00CF7685" w:rsidP="00CF768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4" w:name="_Toc129243140"/>
      <w:bookmarkStart w:id="5" w:name="_Toc129243265"/>
      <w:r w:rsidRPr="008C4003">
        <w:rPr>
          <w:rFonts w:ascii="Times New Roman" w:eastAsia="Times New Roman" w:hAnsi="Times New Roman" w:cs="Times New Roman"/>
          <w:b/>
          <w:lang w:val="lt-LT"/>
        </w:rPr>
        <w:t>2.</w:t>
      </w:r>
      <w:r w:rsidRPr="008C4003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bookmarkEnd w:id="4"/>
      <w:bookmarkEnd w:id="5"/>
      <w:proofErr w:type="spellStart"/>
      <w:r>
        <w:rPr>
          <w:rFonts w:ascii="Times New Roman" w:eastAsia="Times New Roman" w:hAnsi="Times New Roman" w:cs="Times New Roman"/>
          <w:b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lang w:val="lt-LT"/>
        </w:rPr>
        <w:t>ortrans</w:t>
      </w:r>
      <w:proofErr w:type="spellEnd"/>
    </w:p>
    <w:p w14:paraId="0C58C142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FAC6A9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bCs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 vartoti negalima:</w:t>
      </w:r>
    </w:p>
    <w:p w14:paraId="06A41864" w14:textId="77777777" w:rsidR="00CF7685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jeigu yra alergija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 veikliajai arba bet kuriai 6.1 skyriuje nurodytai pagalbinei medžiagai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14:paraId="60486362" w14:textId="77777777" w:rsidR="00CF7685" w:rsidRPr="00610E34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jeigu yra sunkus širdies nepakankamumas;</w:t>
      </w:r>
    </w:p>
    <w:p w14:paraId="54198323" w14:textId="77777777" w:rsidR="00CF7685" w:rsidRPr="00610E34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jeigu yra ženklus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 bendr</w:t>
      </w:r>
      <w:r>
        <w:rPr>
          <w:rFonts w:ascii="Times New Roman" w:eastAsia="Times New Roman" w:hAnsi="Times New Roman" w:cs="Times New Roman"/>
          <w:lang w:val="lt-LT"/>
        </w:rPr>
        <w:t>os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paciento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 būklė</w:t>
      </w:r>
      <w:r>
        <w:rPr>
          <w:rFonts w:ascii="Times New Roman" w:eastAsia="Times New Roman" w:hAnsi="Times New Roman" w:cs="Times New Roman"/>
          <w:lang w:val="lt-LT"/>
        </w:rPr>
        <w:t>s pablogėjimas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 (</w:t>
      </w:r>
      <w:r>
        <w:rPr>
          <w:rFonts w:ascii="Times New Roman" w:eastAsia="Times New Roman" w:hAnsi="Times New Roman" w:cs="Times New Roman"/>
          <w:lang w:val="lt-LT"/>
        </w:rPr>
        <w:t xml:space="preserve">pvz. </w:t>
      </w:r>
      <w:r w:rsidRPr="00610E34">
        <w:rPr>
          <w:rFonts w:ascii="Times New Roman" w:eastAsia="Times New Roman" w:hAnsi="Times New Roman" w:cs="Times New Roman"/>
          <w:lang w:val="lt-LT"/>
        </w:rPr>
        <w:t>dehidra</w:t>
      </w:r>
      <w:r>
        <w:rPr>
          <w:rFonts w:ascii="Times New Roman" w:eastAsia="Times New Roman" w:hAnsi="Times New Roman" w:cs="Times New Roman"/>
          <w:lang w:val="lt-LT"/>
        </w:rPr>
        <w:t>ta</w:t>
      </w:r>
      <w:r w:rsidRPr="00610E34">
        <w:rPr>
          <w:rFonts w:ascii="Times New Roman" w:eastAsia="Times New Roman" w:hAnsi="Times New Roman" w:cs="Times New Roman"/>
          <w:lang w:val="lt-LT"/>
        </w:rPr>
        <w:t>cija</w:t>
      </w:r>
      <w:r>
        <w:rPr>
          <w:rFonts w:ascii="Times New Roman" w:eastAsia="Times New Roman" w:hAnsi="Times New Roman" w:cs="Times New Roman"/>
          <w:lang w:val="lt-LT"/>
        </w:rPr>
        <w:t>, kai organizme trūksta skysčių</w:t>
      </w:r>
      <w:r w:rsidRPr="00610E34">
        <w:rPr>
          <w:rFonts w:ascii="Times New Roman" w:eastAsia="Times New Roman" w:hAnsi="Times New Roman" w:cs="Times New Roman"/>
          <w:lang w:val="lt-LT"/>
        </w:rPr>
        <w:t>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14:paraId="71C8BC10" w14:textId="77777777" w:rsidR="00CF7685" w:rsidRPr="00610E34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jeigu yra p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ažengusios stadijos storosios žarnos karcinoma arba bet kokia kita storosios žarnos </w:t>
      </w:r>
      <w:r>
        <w:rPr>
          <w:rFonts w:ascii="Times New Roman" w:eastAsia="Times New Roman" w:hAnsi="Times New Roman" w:cs="Times New Roman"/>
          <w:lang w:val="lt-LT"/>
        </w:rPr>
        <w:t>patologija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, dėl kurios jos gleivinė tampa itin </w:t>
      </w:r>
      <w:r>
        <w:rPr>
          <w:rFonts w:ascii="Times New Roman" w:eastAsia="Times New Roman" w:hAnsi="Times New Roman" w:cs="Times New Roman"/>
          <w:lang w:val="lt-LT"/>
        </w:rPr>
        <w:t>trapi;</w:t>
      </w:r>
    </w:p>
    <w:p w14:paraId="3CE3B6A9" w14:textId="77777777" w:rsidR="00CF7685" w:rsidRPr="00076A58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jeigu yra sunki ūminė virškinimo trakto uždegimo stadija, įskaitant Krono ligą (</w:t>
      </w:r>
      <w:proofErr w:type="spellStart"/>
      <w:r w:rsidRPr="00280884">
        <w:rPr>
          <w:rFonts w:ascii="Times New Roman" w:eastAsia="Times New Roman" w:hAnsi="Times New Roman" w:cs="Times New Roman"/>
          <w:i/>
          <w:iCs/>
          <w:lang w:val="lt-LT"/>
        </w:rPr>
        <w:t>Crohn‘s</w:t>
      </w:r>
      <w:proofErr w:type="spellEnd"/>
      <w:r w:rsidRPr="00280884">
        <w:rPr>
          <w:rFonts w:ascii="Times New Roman" w:eastAsia="Times New Roman" w:hAnsi="Times New Roman" w:cs="Times New Roman"/>
          <w:i/>
          <w:iCs/>
          <w:lang w:val="lt-LT"/>
        </w:rPr>
        <w:t xml:space="preserve"> </w:t>
      </w:r>
      <w:proofErr w:type="spellStart"/>
      <w:r w:rsidRPr="00280884">
        <w:rPr>
          <w:rFonts w:ascii="Times New Roman" w:eastAsia="Times New Roman" w:hAnsi="Times New Roman" w:cs="Times New Roman"/>
          <w:i/>
          <w:iCs/>
          <w:lang w:val="lt-LT"/>
        </w:rPr>
        <w:t>disease</w:t>
      </w:r>
      <w:proofErr w:type="spellEnd"/>
      <w:r>
        <w:rPr>
          <w:rFonts w:ascii="Times New Roman" w:eastAsia="Times New Roman" w:hAnsi="Times New Roman" w:cs="Times New Roman"/>
          <w:lang w:val="lt-LT"/>
        </w:rPr>
        <w:t>) ir opinį kolitą;</w:t>
      </w:r>
    </w:p>
    <w:p w14:paraId="06E34D2F" w14:textId="77777777" w:rsidR="00CF7685" w:rsidRPr="00610E34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jeigu yra v</w:t>
      </w:r>
      <w:r w:rsidRPr="00610E34">
        <w:rPr>
          <w:rFonts w:ascii="Times New Roman" w:eastAsia="Times New Roman" w:hAnsi="Times New Roman" w:cs="Times New Roman"/>
          <w:lang w:val="lt-LT"/>
        </w:rPr>
        <w:t>irškinimo trakto perforacija</w:t>
      </w:r>
      <w:r>
        <w:rPr>
          <w:rFonts w:ascii="Times New Roman" w:eastAsia="Times New Roman" w:hAnsi="Times New Roman" w:cs="Times New Roman"/>
          <w:lang w:val="lt-LT"/>
        </w:rPr>
        <w:t xml:space="preserve"> ar jos išsivystymo rizika;</w:t>
      </w:r>
    </w:p>
    <w:p w14:paraId="5914CB1B" w14:textId="77777777" w:rsidR="00CF7685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pacientams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, kuriems gali išsivystyti ar kuriems jau yra </w:t>
      </w:r>
      <w:r>
        <w:rPr>
          <w:rFonts w:ascii="Times New Roman" w:eastAsia="Times New Roman" w:hAnsi="Times New Roman" w:cs="Times New Roman"/>
          <w:lang w:val="lt-LT"/>
        </w:rPr>
        <w:t>žarnų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 nepraeinamumas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280884">
        <w:rPr>
          <w:rFonts w:ascii="Times New Roman" w:eastAsia="Times New Roman" w:hAnsi="Times New Roman" w:cs="Times New Roman"/>
          <w:i/>
          <w:iCs/>
          <w:lang w:val="lt-LT"/>
        </w:rPr>
        <w:t>(</w:t>
      </w:r>
      <w:proofErr w:type="spellStart"/>
      <w:r w:rsidRPr="00280884">
        <w:rPr>
          <w:rFonts w:ascii="Times New Roman" w:eastAsia="Times New Roman" w:hAnsi="Times New Roman" w:cs="Times New Roman"/>
          <w:i/>
          <w:iCs/>
          <w:lang w:val="lt-LT"/>
        </w:rPr>
        <w:t>ileus</w:t>
      </w:r>
      <w:proofErr w:type="spellEnd"/>
      <w:r w:rsidRPr="00280884">
        <w:rPr>
          <w:rFonts w:ascii="Times New Roman" w:eastAsia="Times New Roman" w:hAnsi="Times New Roman" w:cs="Times New Roman"/>
          <w:i/>
          <w:iCs/>
          <w:lang w:val="lt-LT"/>
        </w:rPr>
        <w:t>)</w:t>
      </w:r>
      <w:r>
        <w:rPr>
          <w:rFonts w:ascii="Times New Roman" w:eastAsia="Times New Roman" w:hAnsi="Times New Roman" w:cs="Times New Roman"/>
          <w:lang w:val="lt-LT"/>
        </w:rPr>
        <w:t>;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0DC0AC25" w14:textId="77777777" w:rsidR="00CF7685" w:rsidRPr="00610E34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pacientams, kuriems gali išsivystyti ar kuriems jau yra virškinimo trakto obstrukcija arba stenozė;</w:t>
      </w:r>
    </w:p>
    <w:p w14:paraId="3398B90C" w14:textId="77777777" w:rsidR="00CF7685" w:rsidRPr="00610E34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jeigu yra s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krandžio ištuštinimo sutrikimas (pvz., </w:t>
      </w:r>
      <w:proofErr w:type="spellStart"/>
      <w:r w:rsidRPr="00610E34">
        <w:rPr>
          <w:rFonts w:ascii="Times New Roman" w:eastAsia="Times New Roman" w:hAnsi="Times New Roman" w:cs="Times New Roman"/>
          <w:lang w:val="lt-LT"/>
        </w:rPr>
        <w:t>gastroparezė</w:t>
      </w:r>
      <w:proofErr w:type="spellEnd"/>
      <w:r>
        <w:rPr>
          <w:rFonts w:ascii="Times New Roman" w:eastAsia="Times New Roman" w:hAnsi="Times New Roman" w:cs="Times New Roman"/>
          <w:lang w:val="lt-LT"/>
        </w:rPr>
        <w:t>, skrandžio sąstovis</w:t>
      </w:r>
      <w:r w:rsidRPr="00610E34">
        <w:rPr>
          <w:rFonts w:ascii="Times New Roman" w:eastAsia="Times New Roman" w:hAnsi="Times New Roman" w:cs="Times New Roman"/>
          <w:lang w:val="lt-LT"/>
        </w:rPr>
        <w:t>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14:paraId="04FFBE48" w14:textId="77777777" w:rsidR="00CF7685" w:rsidRPr="00280884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jeigu yra t</w:t>
      </w:r>
      <w:r w:rsidRPr="00610E34">
        <w:rPr>
          <w:rFonts w:ascii="Times New Roman" w:eastAsia="Times New Roman" w:hAnsi="Times New Roman" w:cs="Times New Roman"/>
          <w:lang w:val="lt-LT"/>
        </w:rPr>
        <w:t>oksinis kolitas</w:t>
      </w:r>
      <w:r>
        <w:rPr>
          <w:rFonts w:ascii="Times New Roman" w:eastAsia="Times New Roman" w:hAnsi="Times New Roman" w:cs="Times New Roman"/>
          <w:lang w:val="lt-LT"/>
        </w:rPr>
        <w:t xml:space="preserve"> (storosios žarnos uždegimas)</w:t>
      </w:r>
      <w:r w:rsidRPr="00610E34">
        <w:rPr>
          <w:rFonts w:ascii="Times New Roman" w:eastAsia="Times New Roman" w:hAnsi="Times New Roman" w:cs="Times New Roman"/>
          <w:lang w:val="lt-LT"/>
        </w:rPr>
        <w:t xml:space="preserve"> arba </w:t>
      </w:r>
      <w:r w:rsidRPr="00610E34">
        <w:rPr>
          <w:rFonts w:ascii="Times New Roman" w:eastAsia="Times New Roman" w:hAnsi="Times New Roman" w:cs="Times New Roman"/>
          <w:lang w:val="lt-LT" w:eastAsia="lt-LT"/>
        </w:rPr>
        <w:t>toksinė didelė gaubtinė žarna (</w:t>
      </w:r>
      <w:proofErr w:type="spellStart"/>
      <w:r w:rsidRPr="00610E34">
        <w:rPr>
          <w:rFonts w:ascii="Times New Roman" w:eastAsia="Times New Roman" w:hAnsi="Times New Roman" w:cs="Times New Roman"/>
          <w:i/>
          <w:lang w:val="lt-LT" w:eastAsia="lt-LT"/>
        </w:rPr>
        <w:t>megacolon</w:t>
      </w:r>
      <w:proofErr w:type="spellEnd"/>
      <w:r w:rsidRPr="00610E34">
        <w:rPr>
          <w:rFonts w:ascii="Times New Roman" w:eastAsia="Times New Roman" w:hAnsi="Times New Roman" w:cs="Times New Roman"/>
          <w:i/>
          <w:lang w:val="lt-LT" w:eastAsia="lt-LT"/>
        </w:rPr>
        <w:t>)</w:t>
      </w:r>
      <w:r>
        <w:rPr>
          <w:rFonts w:ascii="Times New Roman" w:eastAsia="Times New Roman" w:hAnsi="Times New Roman" w:cs="Times New Roman"/>
          <w:i/>
          <w:lang w:val="lt-LT" w:eastAsia="lt-LT"/>
        </w:rPr>
        <w:t>;</w:t>
      </w:r>
    </w:p>
    <w:p w14:paraId="6233771E" w14:textId="77777777" w:rsidR="00CF7685" w:rsidRPr="00610E34" w:rsidRDefault="00CF7685" w:rsidP="00CF7685">
      <w:pPr>
        <w:numPr>
          <w:ilvl w:val="0"/>
          <w:numId w:val="2"/>
        </w:numPr>
        <w:tabs>
          <w:tab w:val="clear" w:pos="360"/>
          <w:tab w:val="num" w:pos="70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iCs/>
          <w:lang w:val="lt-LT" w:eastAsia="lt-LT"/>
        </w:rPr>
        <w:t>vaikams ir jaunesniems kaip 18 metų paaugliams , nesant duomenų apie vaisto vartojimą šio amžiaus grupei.</w:t>
      </w:r>
    </w:p>
    <w:p w14:paraId="6B6DA51E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646D54" w14:textId="77777777" w:rsidR="00CF7685" w:rsidRPr="00AD138F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AD138F"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14:paraId="6FC30C0D" w14:textId="77777777" w:rsidR="00CF7685" w:rsidRPr="00AD138F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r w:rsidRPr="00AD138F">
        <w:rPr>
          <w:rFonts w:ascii="Times New Roman" w:eastAsia="Times New Roman" w:hAnsi="Times New Roman" w:cs="Times New Roman"/>
          <w:bCs/>
          <w:lang w:val="lt-LT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 w:cs="Times New Roman"/>
          <w:bCs/>
          <w:lang w:val="lt-LT"/>
        </w:rPr>
        <w:t>F</w:t>
      </w:r>
      <w:r w:rsidRPr="00AD138F">
        <w:rPr>
          <w:rFonts w:ascii="Times New Roman" w:eastAsia="Times New Roman" w:hAnsi="Times New Roman" w:cs="Times New Roman"/>
          <w:bCs/>
          <w:lang w:val="lt-LT"/>
        </w:rPr>
        <w:t>ortrans</w:t>
      </w:r>
      <w:proofErr w:type="spellEnd"/>
      <w:r w:rsidRPr="00AD138F">
        <w:rPr>
          <w:rFonts w:ascii="Times New Roman" w:eastAsia="Times New Roman" w:hAnsi="Times New Roman" w:cs="Times New Roman"/>
          <w:bCs/>
          <w:lang w:val="lt-LT"/>
        </w:rPr>
        <w:t>.</w:t>
      </w:r>
    </w:p>
    <w:p w14:paraId="28B23514" w14:textId="77777777" w:rsidR="00CF7685" w:rsidRPr="00AD138F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</w:p>
    <w:p w14:paraId="57AAF889" w14:textId="77777777" w:rsidR="00CF7685" w:rsidRPr="00AD138F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r w:rsidRPr="004976DC">
        <w:rPr>
          <w:rFonts w:ascii="Times New Roman" w:eastAsia="Times New Roman" w:hAnsi="Times New Roman" w:cs="Times New Roman"/>
          <w:lang w:val="lt-LT"/>
        </w:rPr>
        <w:t xml:space="preserve">Vyresnio amžiaus </w:t>
      </w:r>
      <w:r w:rsidRPr="005E6D36">
        <w:rPr>
          <w:rFonts w:ascii="Times New Roman" w:eastAsia="Times New Roman" w:hAnsi="Times New Roman" w:cs="Times New Roman"/>
          <w:lang w:val="lt-LT"/>
        </w:rPr>
        <w:t>pacientams</w:t>
      </w:r>
      <w:r w:rsidRPr="00AD138F">
        <w:rPr>
          <w:rFonts w:ascii="Times New Roman" w:eastAsia="Times New Roman" w:hAnsi="Times New Roman" w:cs="Times New Roman"/>
          <w:lang w:val="lt-LT"/>
        </w:rPr>
        <w:t>, kurių bendra būklė yra silpna, vaistą galima vartoti tik esant aktyviai medicininei priežiūrai.</w:t>
      </w:r>
    </w:p>
    <w:p w14:paraId="550D896B" w14:textId="77777777" w:rsidR="00CF7685" w:rsidRPr="00AD138F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</w:p>
    <w:p w14:paraId="035DAC0F" w14:textId="77777777" w:rsidR="00CF7685" w:rsidRPr="00AD138F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r w:rsidRPr="00AD138F">
        <w:rPr>
          <w:rFonts w:ascii="Times New Roman" w:eastAsia="Times New Roman" w:hAnsi="Times New Roman" w:cs="Times New Roman"/>
          <w:bCs/>
          <w:lang w:val="lt-LT"/>
        </w:rPr>
        <w:t xml:space="preserve">Jei </w:t>
      </w:r>
      <w:r>
        <w:rPr>
          <w:rFonts w:ascii="Times New Roman" w:eastAsia="Times New Roman" w:hAnsi="Times New Roman" w:cs="Times New Roman"/>
          <w:bCs/>
          <w:lang w:val="lt-LT"/>
        </w:rPr>
        <w:t>J</w:t>
      </w:r>
      <w:r w:rsidRPr="00AD138F">
        <w:rPr>
          <w:rFonts w:ascii="Times New Roman" w:eastAsia="Times New Roman" w:hAnsi="Times New Roman" w:cs="Times New Roman"/>
          <w:bCs/>
          <w:lang w:val="lt-LT"/>
        </w:rPr>
        <w:t xml:space="preserve">ūsų organizme gali svyruoti druskų kiekis (elektrolitų pusiausvyros sutrikimas), </w:t>
      </w:r>
      <w:r>
        <w:rPr>
          <w:rFonts w:ascii="Times New Roman" w:eastAsia="Times New Roman" w:hAnsi="Times New Roman" w:cs="Times New Roman"/>
          <w:bCs/>
          <w:lang w:val="lt-LT"/>
        </w:rPr>
        <w:t>J</w:t>
      </w:r>
      <w:r w:rsidRPr="00AD138F">
        <w:rPr>
          <w:rFonts w:ascii="Times New Roman" w:eastAsia="Times New Roman" w:hAnsi="Times New Roman" w:cs="Times New Roman"/>
          <w:bCs/>
          <w:lang w:val="lt-LT"/>
        </w:rPr>
        <w:t xml:space="preserve">ūsų gydytojas gali nuspręsti stebėti elektrolitų kiekį </w:t>
      </w:r>
      <w:r>
        <w:rPr>
          <w:rFonts w:ascii="Times New Roman" w:eastAsia="Times New Roman" w:hAnsi="Times New Roman" w:cs="Times New Roman"/>
          <w:bCs/>
          <w:lang w:val="lt-LT"/>
        </w:rPr>
        <w:t>J</w:t>
      </w:r>
      <w:r w:rsidRPr="00AD138F">
        <w:rPr>
          <w:rFonts w:ascii="Times New Roman" w:eastAsia="Times New Roman" w:hAnsi="Times New Roman" w:cs="Times New Roman"/>
          <w:bCs/>
          <w:lang w:val="lt-LT"/>
        </w:rPr>
        <w:t>ūsų kraujyje prieš ir po procedūros.</w:t>
      </w:r>
    </w:p>
    <w:p w14:paraId="3B9E7B4A" w14:textId="77777777" w:rsidR="00CF7685" w:rsidRPr="00AD138F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</w:p>
    <w:p w14:paraId="49EC966E" w14:textId="77777777" w:rsidR="00CF7685" w:rsidRPr="00AD138F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D138F">
        <w:rPr>
          <w:rFonts w:ascii="Times New Roman" w:eastAsia="Times New Roman" w:hAnsi="Times New Roman" w:cs="Times New Roman"/>
          <w:lang w:val="lt-LT"/>
        </w:rPr>
        <w:t xml:space="preserve">Vaisto sudėtyje yra </w:t>
      </w:r>
      <w:proofErr w:type="spellStart"/>
      <w:r w:rsidRPr="00AD138F">
        <w:rPr>
          <w:rFonts w:ascii="Times New Roman" w:eastAsia="Times New Roman" w:hAnsi="Times New Roman" w:cs="Times New Roman"/>
          <w:lang w:val="lt-LT"/>
        </w:rPr>
        <w:t>makrogolio</w:t>
      </w:r>
      <w:proofErr w:type="spellEnd"/>
      <w:r w:rsidRPr="00AD138F">
        <w:rPr>
          <w:rFonts w:ascii="Times New Roman" w:eastAsia="Times New Roman" w:hAnsi="Times New Roman" w:cs="Times New Roman"/>
          <w:lang w:val="lt-LT"/>
        </w:rPr>
        <w:t>. Žinoma, kad vaist</w:t>
      </w:r>
      <w:r>
        <w:rPr>
          <w:rFonts w:ascii="Times New Roman" w:eastAsia="Times New Roman" w:hAnsi="Times New Roman" w:cs="Times New Roman"/>
          <w:lang w:val="lt-LT"/>
        </w:rPr>
        <w:t>ai</w:t>
      </w:r>
      <w:r w:rsidRPr="00AD138F">
        <w:rPr>
          <w:rFonts w:ascii="Times New Roman" w:eastAsia="Times New Roman" w:hAnsi="Times New Roman" w:cs="Times New Roman"/>
          <w:lang w:val="lt-LT"/>
        </w:rPr>
        <w:t xml:space="preserve">, kurių sudėtyje yra </w:t>
      </w:r>
      <w:proofErr w:type="spellStart"/>
      <w:r w:rsidRPr="00AD138F">
        <w:rPr>
          <w:rFonts w:ascii="Times New Roman" w:eastAsia="Times New Roman" w:hAnsi="Times New Roman" w:cs="Times New Roman"/>
          <w:lang w:val="lt-LT"/>
        </w:rPr>
        <w:t>makrogolio</w:t>
      </w:r>
      <w:proofErr w:type="spellEnd"/>
      <w:r w:rsidRPr="00AD138F">
        <w:rPr>
          <w:rFonts w:ascii="Times New Roman" w:eastAsia="Times New Roman" w:hAnsi="Times New Roman" w:cs="Times New Roman"/>
          <w:lang w:val="lt-LT"/>
        </w:rPr>
        <w:t xml:space="preserve">, gali sukelti alergines reakcijas (odos </w:t>
      </w:r>
      <w:r>
        <w:rPr>
          <w:rFonts w:ascii="Times New Roman" w:eastAsia="Times New Roman" w:hAnsi="Times New Roman" w:cs="Times New Roman"/>
          <w:lang w:val="lt-LT"/>
        </w:rPr>
        <w:t>iš</w:t>
      </w:r>
      <w:r w:rsidRPr="00AD138F">
        <w:rPr>
          <w:rFonts w:ascii="Times New Roman" w:eastAsia="Times New Roman" w:hAnsi="Times New Roman" w:cs="Times New Roman"/>
          <w:lang w:val="lt-LT"/>
        </w:rPr>
        <w:t>bėrimą, dilgėlinę ir sunkias alergines reakcijas, tokias kaip staigus veido, lūpų, liežuvio patinimas, dusimas ar oro trūkumas)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14:paraId="1453DDEB" w14:textId="77777777" w:rsidR="00CF7685" w:rsidRPr="004976DC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753FAF" w14:textId="77777777" w:rsidR="00CF7685" w:rsidRPr="00AD138F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B51A1">
        <w:rPr>
          <w:rFonts w:ascii="Times New Roman" w:eastAsia="Times New Roman" w:hAnsi="Times New Roman" w:cs="Times New Roman"/>
          <w:lang w:val="lt-LT"/>
        </w:rPr>
        <w:t xml:space="preserve">Tikėtina, kad dėl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AD138F">
        <w:rPr>
          <w:rFonts w:ascii="Times New Roman" w:eastAsia="Times New Roman" w:hAnsi="Times New Roman" w:cs="Times New Roman"/>
          <w:lang w:val="lt-LT"/>
        </w:rPr>
        <w:t>ortrans</w:t>
      </w:r>
      <w:proofErr w:type="spellEnd"/>
      <w:r w:rsidRPr="00AD138F">
        <w:rPr>
          <w:rFonts w:ascii="Times New Roman" w:eastAsia="Times New Roman" w:hAnsi="Times New Roman" w:cs="Times New Roman"/>
          <w:lang w:val="lt-LT"/>
        </w:rPr>
        <w:t xml:space="preserve"> vartojimo atsiradęs viduriavimas gali stipriai sutrikdyti kitų kartu vartojamų vaist</w:t>
      </w:r>
      <w:r>
        <w:rPr>
          <w:rFonts w:ascii="Times New Roman" w:eastAsia="Times New Roman" w:hAnsi="Times New Roman" w:cs="Times New Roman"/>
          <w:lang w:val="lt-LT"/>
        </w:rPr>
        <w:t>ų</w:t>
      </w:r>
      <w:r w:rsidRPr="00AD138F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pasisavinimą</w:t>
      </w:r>
      <w:r w:rsidRPr="00AD138F">
        <w:rPr>
          <w:rFonts w:ascii="Times New Roman" w:eastAsia="Times New Roman" w:hAnsi="Times New Roman" w:cs="Times New Roman"/>
          <w:lang w:val="lt-LT"/>
        </w:rPr>
        <w:t xml:space="preserve">. (žr. „Kiti vaistai ir </w:t>
      </w:r>
      <w:proofErr w:type="spellStart"/>
      <w:r w:rsidRPr="00AD138F">
        <w:rPr>
          <w:rFonts w:ascii="Times New Roman" w:eastAsia="Times New Roman" w:hAnsi="Times New Roman" w:cs="Times New Roman"/>
          <w:lang w:val="lt-LT"/>
        </w:rPr>
        <w:t>Fortrans</w:t>
      </w:r>
      <w:proofErr w:type="spellEnd"/>
      <w:r w:rsidRPr="00AD138F">
        <w:rPr>
          <w:rFonts w:ascii="Times New Roman" w:eastAsia="Times New Roman" w:hAnsi="Times New Roman" w:cs="Times New Roman"/>
          <w:lang w:val="lt-LT"/>
        </w:rPr>
        <w:t>“).</w:t>
      </w:r>
    </w:p>
    <w:p w14:paraId="5D190912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</w:p>
    <w:p w14:paraId="247DD1FB" w14:textId="77777777" w:rsidR="00CF7685" w:rsidRDefault="00CF7685" w:rsidP="00CF768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8C4003">
        <w:rPr>
          <w:rFonts w:ascii="Times New Roman" w:eastAsia="Times New Roman" w:hAnsi="Times New Roman" w:cs="Times New Roman"/>
          <w:bCs/>
          <w:lang w:val="lt-LT"/>
        </w:rPr>
        <w:t>Pasakykite gydytojui, jeigu</w:t>
      </w:r>
      <w:r>
        <w:rPr>
          <w:rFonts w:ascii="Times New Roman" w:eastAsia="Times New Roman" w:hAnsi="Times New Roman" w:cs="Times New Roman"/>
          <w:bCs/>
          <w:lang w:val="lt-LT"/>
        </w:rPr>
        <w:t>:</w:t>
      </w:r>
    </w:p>
    <w:p w14:paraId="09ED46E1" w14:textId="77777777" w:rsidR="00CF7685" w:rsidRPr="008C4003" w:rsidRDefault="00CF7685" w:rsidP="00CF768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ab/>
        <w:t>J</w:t>
      </w:r>
      <w:r w:rsidRPr="008C4003">
        <w:rPr>
          <w:rFonts w:ascii="Times New Roman" w:eastAsia="Times New Roman" w:hAnsi="Times New Roman" w:cs="Times New Roman"/>
          <w:lang w:val="lt-LT"/>
        </w:rPr>
        <w:t>ums yra sutrikusi širdies veikla (širdies nepakankamumas);</w:t>
      </w:r>
    </w:p>
    <w:p w14:paraId="6EC4DE28" w14:textId="77777777" w:rsidR="00CF7685" w:rsidRPr="008C4003" w:rsidRDefault="00CF7685" w:rsidP="00CF768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ab/>
        <w:t>J</w:t>
      </w:r>
      <w:r w:rsidRPr="008C4003">
        <w:rPr>
          <w:rFonts w:ascii="Times New Roman" w:eastAsia="Times New Roman" w:hAnsi="Times New Roman" w:cs="Times New Roman"/>
          <w:lang w:val="lt-LT"/>
        </w:rPr>
        <w:t>ums sutrikusi inkstų veikla;</w:t>
      </w:r>
    </w:p>
    <w:p w14:paraId="118B9C1F" w14:textId="77777777" w:rsidR="00CF7685" w:rsidRPr="008C4003" w:rsidRDefault="00CF7685" w:rsidP="00CF768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ab/>
        <w:t>J</w:t>
      </w:r>
      <w:r w:rsidRPr="008C4003">
        <w:rPr>
          <w:rFonts w:ascii="Times New Roman" w:eastAsia="Times New Roman" w:hAnsi="Times New Roman" w:cs="Times New Roman"/>
          <w:lang w:val="lt-LT"/>
        </w:rPr>
        <w:t>ums sutrikęs rijimas arba galima aspiracijos rizika (maisto ar skysčių įkvėpimas į plaučius);</w:t>
      </w:r>
    </w:p>
    <w:p w14:paraId="33F100D8" w14:textId="77777777" w:rsidR="00CF7685" w:rsidRPr="008C4003" w:rsidRDefault="00CF7685" w:rsidP="00CF768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ab/>
      </w:r>
      <w:r w:rsidRPr="008C4003">
        <w:rPr>
          <w:rFonts w:ascii="Times New Roman" w:eastAsia="Times New Roman" w:hAnsi="Times New Roman" w:cs="Times New Roman"/>
          <w:lang w:val="lt-LT"/>
        </w:rPr>
        <w:t xml:space="preserve">esate nesikeliantis iš lovos </w:t>
      </w:r>
      <w:r>
        <w:rPr>
          <w:rFonts w:ascii="Times New Roman" w:eastAsia="Times New Roman" w:hAnsi="Times New Roman" w:cs="Times New Roman"/>
          <w:lang w:val="lt-LT"/>
        </w:rPr>
        <w:t>pacientas</w:t>
      </w:r>
      <w:r w:rsidRPr="008C4003">
        <w:rPr>
          <w:rFonts w:ascii="Times New Roman" w:eastAsia="Times New Roman" w:hAnsi="Times New Roman" w:cs="Times New Roman"/>
          <w:lang w:val="lt-LT"/>
        </w:rPr>
        <w:t>;</w:t>
      </w:r>
    </w:p>
    <w:p w14:paraId="3FBA1F0F" w14:textId="77777777" w:rsidR="00CF7685" w:rsidRDefault="00CF7685" w:rsidP="00CF768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ab/>
      </w:r>
      <w:r w:rsidRPr="008C4003">
        <w:rPr>
          <w:rFonts w:ascii="Times New Roman" w:eastAsia="Times New Roman" w:hAnsi="Times New Roman" w:cs="Times New Roman"/>
          <w:lang w:val="lt-LT"/>
        </w:rPr>
        <w:t>vartojate diuretikus (šlapimą varančius vaistus)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14:paraId="62464BF4" w14:textId="77777777" w:rsidR="00CF7685" w:rsidRDefault="00CF7685" w:rsidP="00CF768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ab/>
        <w:t>jei Jums staiga pasireiškia pilvo skausmas ar</w:t>
      </w:r>
      <w:r w:rsidRPr="00D26934">
        <w:rPr>
          <w:rFonts w:ascii="Times New Roman" w:hAnsi="Times New Roman" w:cs="Times New Roman"/>
          <w:color w:val="222222"/>
          <w:lang w:val="lt-LT"/>
        </w:rPr>
        <w:t xml:space="preserve"> </w:t>
      </w:r>
      <w:r w:rsidRPr="003F55A1">
        <w:rPr>
          <w:rFonts w:ascii="Times New Roman" w:hAnsi="Times New Roman" w:cs="Times New Roman"/>
          <w:color w:val="222222"/>
          <w:lang w:val="lt-LT"/>
        </w:rPr>
        <w:t>kraujavimas iš tiesiosios žarnos</w:t>
      </w:r>
      <w:r>
        <w:rPr>
          <w:rFonts w:ascii="Times New Roman" w:hAnsi="Times New Roman" w:cs="Times New Roman"/>
          <w:color w:val="222222"/>
          <w:lang w:val="lt-LT"/>
        </w:rPr>
        <w:t xml:space="preserve"> vartojant </w:t>
      </w:r>
      <w:proofErr w:type="spellStart"/>
      <w:r>
        <w:rPr>
          <w:rFonts w:ascii="Times New Roman" w:hAnsi="Times New Roman" w:cs="Times New Roman"/>
          <w:color w:val="222222"/>
          <w:lang w:val="lt-LT"/>
        </w:rPr>
        <w:t>Fortrans</w:t>
      </w:r>
      <w:proofErr w:type="spellEnd"/>
      <w:r>
        <w:rPr>
          <w:rFonts w:ascii="Times New Roman" w:hAnsi="Times New Roman" w:cs="Times New Roman"/>
          <w:color w:val="222222"/>
          <w:lang w:val="lt-LT"/>
        </w:rPr>
        <w:t xml:space="preserve"> žarnyno paruošimui, nedelsdami kreipkitės į gydytoją ar ieškokite medicininės pagalbos.</w:t>
      </w:r>
    </w:p>
    <w:p w14:paraId="3DDCB0C0" w14:textId="77777777" w:rsidR="00CF7685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7578CF" w14:textId="77777777" w:rsidR="00CF7685" w:rsidRPr="00610E34" w:rsidRDefault="00CF7685" w:rsidP="00CF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Kiekviename šio vaisto paketėlyje yra 2,89 g natrio</w:t>
      </w:r>
      <w:r w:rsidRPr="00621612">
        <w:t xml:space="preserve"> </w:t>
      </w:r>
      <w:r w:rsidRPr="00621612">
        <w:rPr>
          <w:rFonts w:ascii="Times New Roman" w:eastAsia="Times New Roman" w:hAnsi="Times New Roman" w:cs="Times New Roman"/>
          <w:lang w:val="lt-LT"/>
        </w:rPr>
        <w:t>(valgomosios druskos sudedamosios dalies).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621612">
        <w:rPr>
          <w:rFonts w:ascii="Times New Roman" w:eastAsia="Times New Roman" w:hAnsi="Times New Roman" w:cs="Times New Roman"/>
          <w:lang w:val="lt-LT"/>
        </w:rPr>
        <w:t xml:space="preserve">Tai atitinka </w:t>
      </w:r>
      <w:r>
        <w:rPr>
          <w:rFonts w:ascii="Times New Roman" w:eastAsia="Times New Roman" w:hAnsi="Times New Roman" w:cs="Times New Roman"/>
          <w:lang w:val="lt-LT"/>
        </w:rPr>
        <w:t>114,5</w:t>
      </w:r>
      <w:r w:rsidRPr="00621612">
        <w:rPr>
          <w:rFonts w:ascii="Times New Roman" w:eastAsia="Times New Roman" w:hAnsi="Times New Roman" w:cs="Times New Roman"/>
          <w:lang w:val="lt-LT"/>
        </w:rPr>
        <w:t xml:space="preserve"> % didžiausios rekomenduojamos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621612">
        <w:rPr>
          <w:rFonts w:ascii="Times New Roman" w:eastAsia="Times New Roman" w:hAnsi="Times New Roman" w:cs="Times New Roman"/>
          <w:lang w:val="lt-LT"/>
        </w:rPr>
        <w:t>natrio paros normos suaugusiesiems</w:t>
      </w:r>
      <w:r>
        <w:rPr>
          <w:rFonts w:ascii="Times New Roman" w:eastAsia="Times New Roman" w:hAnsi="Times New Roman" w:cs="Times New Roman"/>
          <w:lang w:val="lt-LT"/>
        </w:rPr>
        <w:t>. Reikia atsižvelgti pacientams, besilaikantiems druskos mažinimo dietos.</w:t>
      </w:r>
    </w:p>
    <w:p w14:paraId="73A88CD7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3006AC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C4003">
        <w:rPr>
          <w:rFonts w:ascii="Times New Roman" w:eastAsia="Times New Roman" w:hAnsi="Times New Roman" w:cs="Times New Roman"/>
          <w:b/>
          <w:lang w:val="lt-LT" w:eastAsia="lt-LT"/>
        </w:rPr>
        <w:t xml:space="preserve">Vaikams </w:t>
      </w:r>
    </w:p>
    <w:p w14:paraId="617CC3FB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Vaistas nevartojamas vaikams iki 18 metų amžiaus. Vaisto saugumas ir efektyvumas šioje amžiaus grupėje neištirtas.</w:t>
      </w:r>
    </w:p>
    <w:p w14:paraId="0A7769AD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21DBE22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bCs/>
          <w:lang w:val="lt-LT"/>
        </w:rPr>
        <w:t>ortrans</w:t>
      </w:r>
      <w:proofErr w:type="spellEnd"/>
    </w:p>
    <w:p w14:paraId="6A13DF3D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Jeigu vartojate arba neseniai vartojote kitų vaistų, įskaitant įsigytus be recepto, pasakykite gydytojui arba vaistininkui.</w:t>
      </w:r>
    </w:p>
    <w:p w14:paraId="17680C8A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158B">
        <w:rPr>
          <w:rFonts w:ascii="Times New Roman" w:hAnsi="Times New Roman" w:cs="Times New Roman"/>
          <w:color w:val="222222"/>
          <w:lang w:val="lt-LT"/>
        </w:rPr>
        <w:t xml:space="preserve">Yra tikimybė, kad vartojant </w:t>
      </w:r>
      <w:proofErr w:type="spellStart"/>
      <w:r w:rsidRPr="0046158B">
        <w:rPr>
          <w:rFonts w:ascii="Times New Roman" w:hAnsi="Times New Roman" w:cs="Times New Roman"/>
          <w:color w:val="222222"/>
          <w:lang w:val="lt-LT"/>
        </w:rPr>
        <w:t>Fortrans</w:t>
      </w:r>
      <w:proofErr w:type="spellEnd"/>
      <w:r w:rsidRPr="0046158B">
        <w:rPr>
          <w:rFonts w:ascii="Times New Roman" w:hAnsi="Times New Roman" w:cs="Times New Roman"/>
          <w:color w:val="222222"/>
          <w:lang w:val="lt-LT"/>
        </w:rPr>
        <w:t>, laikinai gali sumažėti kitų vaist</w:t>
      </w:r>
      <w:r>
        <w:rPr>
          <w:rFonts w:ascii="Times New Roman" w:hAnsi="Times New Roman" w:cs="Times New Roman"/>
          <w:color w:val="222222"/>
          <w:lang w:val="lt-LT"/>
        </w:rPr>
        <w:t>ų</w:t>
      </w:r>
      <w:r w:rsidRPr="0046158B">
        <w:rPr>
          <w:rFonts w:ascii="Times New Roman" w:hAnsi="Times New Roman" w:cs="Times New Roman"/>
          <w:color w:val="222222"/>
          <w:lang w:val="lt-LT"/>
        </w:rPr>
        <w:t xml:space="preserve"> </w:t>
      </w:r>
      <w:r>
        <w:rPr>
          <w:rFonts w:ascii="Times New Roman" w:hAnsi="Times New Roman" w:cs="Times New Roman"/>
          <w:color w:val="222222"/>
          <w:lang w:val="lt-LT"/>
        </w:rPr>
        <w:t>pasisavinimas</w:t>
      </w:r>
      <w:r w:rsidRPr="0046158B">
        <w:rPr>
          <w:rFonts w:ascii="Times New Roman" w:hAnsi="Times New Roman" w:cs="Times New Roman"/>
          <w:color w:val="222222"/>
          <w:lang w:val="lt-LT"/>
        </w:rPr>
        <w:t>, ypač siauro terapinio indekso ar trumpo pusinės eliminacijos periodo vaist</w:t>
      </w:r>
      <w:r>
        <w:rPr>
          <w:rFonts w:ascii="Times New Roman" w:hAnsi="Times New Roman" w:cs="Times New Roman"/>
          <w:color w:val="222222"/>
          <w:lang w:val="lt-LT"/>
        </w:rPr>
        <w:t>ų</w:t>
      </w:r>
      <w:r w:rsidRPr="0046158B">
        <w:rPr>
          <w:rFonts w:ascii="Times New Roman" w:hAnsi="Times New Roman" w:cs="Times New Roman"/>
          <w:color w:val="222222"/>
          <w:lang w:val="lt-LT"/>
        </w:rPr>
        <w:t xml:space="preserve">, tokių kaip </w:t>
      </w:r>
      <w:proofErr w:type="spellStart"/>
      <w:r w:rsidRPr="0046158B">
        <w:rPr>
          <w:rFonts w:ascii="Times New Roman" w:hAnsi="Times New Roman" w:cs="Times New Roman"/>
          <w:color w:val="222222"/>
          <w:lang w:val="lt-LT"/>
        </w:rPr>
        <w:t>digoksinas</w:t>
      </w:r>
      <w:proofErr w:type="spellEnd"/>
      <w:r>
        <w:rPr>
          <w:rFonts w:ascii="Times New Roman" w:hAnsi="Times New Roman" w:cs="Times New Roman"/>
          <w:color w:val="222222"/>
          <w:lang w:val="lt-LT"/>
        </w:rPr>
        <w:t xml:space="preserve"> (vaistas širdies ligom gydyti)</w:t>
      </w:r>
      <w:r w:rsidRPr="0046158B">
        <w:rPr>
          <w:rFonts w:ascii="Times New Roman" w:hAnsi="Times New Roman" w:cs="Times New Roman"/>
          <w:color w:val="222222"/>
          <w:lang w:val="lt-LT"/>
        </w:rPr>
        <w:t xml:space="preserve">, </w:t>
      </w:r>
      <w:r>
        <w:rPr>
          <w:rFonts w:ascii="Times New Roman" w:hAnsi="Times New Roman" w:cs="Times New Roman"/>
          <w:color w:val="222222"/>
          <w:lang w:val="lt-LT"/>
        </w:rPr>
        <w:t>vaistai nuo epilepsijos</w:t>
      </w:r>
      <w:r w:rsidRPr="0046158B">
        <w:rPr>
          <w:rFonts w:ascii="Times New Roman" w:hAnsi="Times New Roman" w:cs="Times New Roman"/>
          <w:color w:val="222222"/>
          <w:lang w:val="lt-LT"/>
        </w:rPr>
        <w:t>, kumarinai</w:t>
      </w:r>
      <w:r>
        <w:rPr>
          <w:rFonts w:ascii="Times New Roman" w:hAnsi="Times New Roman" w:cs="Times New Roman"/>
          <w:color w:val="222222"/>
          <w:lang w:val="lt-LT"/>
        </w:rPr>
        <w:t xml:space="preserve"> (vaistai, mažinantys kraujo krešėjimą)</w:t>
      </w:r>
      <w:r w:rsidRPr="0046158B">
        <w:rPr>
          <w:rFonts w:ascii="Times New Roman" w:hAnsi="Times New Roman" w:cs="Times New Roman"/>
          <w:color w:val="222222"/>
          <w:lang w:val="lt-LT"/>
        </w:rPr>
        <w:t xml:space="preserve"> ir </w:t>
      </w:r>
      <w:proofErr w:type="spellStart"/>
      <w:r w:rsidRPr="0046158B">
        <w:rPr>
          <w:rFonts w:ascii="Times New Roman" w:hAnsi="Times New Roman" w:cs="Times New Roman"/>
          <w:color w:val="222222"/>
          <w:lang w:val="lt-LT"/>
        </w:rPr>
        <w:t>imunosupresantai</w:t>
      </w:r>
      <w:proofErr w:type="spellEnd"/>
      <w:r>
        <w:rPr>
          <w:rFonts w:ascii="Times New Roman" w:hAnsi="Times New Roman" w:cs="Times New Roman"/>
          <w:color w:val="222222"/>
          <w:lang w:val="lt-LT"/>
        </w:rPr>
        <w:t xml:space="preserve"> (vaistai, kurie slopina imunitetą)</w:t>
      </w:r>
      <w:r w:rsidRPr="0046158B">
        <w:rPr>
          <w:rFonts w:ascii="Times New Roman" w:hAnsi="Times New Roman" w:cs="Times New Roman"/>
          <w:color w:val="222222"/>
          <w:lang w:val="lt-LT"/>
        </w:rPr>
        <w:t xml:space="preserve">, dėl to sumažėja </w:t>
      </w:r>
      <w:r>
        <w:rPr>
          <w:rFonts w:ascii="Times New Roman" w:hAnsi="Times New Roman" w:cs="Times New Roman"/>
          <w:color w:val="222222"/>
          <w:lang w:val="lt-LT"/>
        </w:rPr>
        <w:t xml:space="preserve">jų </w:t>
      </w:r>
      <w:r w:rsidRPr="0046158B">
        <w:rPr>
          <w:rFonts w:ascii="Times New Roman" w:hAnsi="Times New Roman" w:cs="Times New Roman"/>
          <w:color w:val="222222"/>
          <w:lang w:val="lt-LT"/>
        </w:rPr>
        <w:t>veiksmingumas.</w:t>
      </w:r>
    </w:p>
    <w:p w14:paraId="0DB5DAC2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96090A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bCs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 vartojimas su maistu ir gėrimais</w:t>
      </w:r>
    </w:p>
    <w:p w14:paraId="5AE57FD3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 xml:space="preserve">Pradėję vartoti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>, nevartokite kieto maisto iki kol bus atlikta procedūra. Laikykitės gydytojo nurodymų dėl leistino maisto ir gėrimų vartojimo iki procedūros.</w:t>
      </w:r>
    </w:p>
    <w:p w14:paraId="3165AE8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E52199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8C4003">
        <w:rPr>
          <w:rFonts w:ascii="Times New Roman" w:eastAsia="Times New Roman" w:hAnsi="Times New Roman" w:cs="Times New Roman"/>
          <w:b/>
          <w:bCs/>
          <w:lang w:val="lt-LT"/>
        </w:rPr>
        <w:t>Nėštumas, žindymo laikotarpis ir vaisingumas</w:t>
      </w:r>
    </w:p>
    <w:p w14:paraId="0546B909" w14:textId="77777777" w:rsidR="00CF7685" w:rsidRPr="008C4003" w:rsidRDefault="00CF7685" w:rsidP="00CF768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 xml:space="preserve">Jeigu esate nėščia, žindote kūdikį, manote, kad galbūt esate nėščia arba planuojate pastoti, tai prieš vartodama šį vaistą pasitarkite su gydytoju. </w:t>
      </w:r>
    </w:p>
    <w:p w14:paraId="05354891" w14:textId="77777777" w:rsidR="00CF7685" w:rsidRPr="008C4003" w:rsidRDefault="00CF7685" w:rsidP="00CF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2DA24A" w14:textId="77777777" w:rsidR="00CF7685" w:rsidRPr="008C4003" w:rsidRDefault="00CF7685" w:rsidP="00CF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sv-SE"/>
        </w:rPr>
        <w:t>Nėščioms moterims būtina vartoti atsargiai, tik jei tikėtina nauda yra didesnė už galimą riziką.</w:t>
      </w:r>
    </w:p>
    <w:p w14:paraId="39B7D2E4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sv-SE"/>
        </w:rPr>
      </w:pPr>
    </w:p>
    <w:p w14:paraId="5C223EC8" w14:textId="77777777" w:rsidR="00CF7685" w:rsidRPr="008C4003" w:rsidRDefault="00CF7685" w:rsidP="00CF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galima vartoti žindyvėms,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8C4003">
        <w:rPr>
          <w:rFonts w:ascii="Times New Roman" w:eastAsia="Times New Roman" w:hAnsi="Times New Roman" w:cs="Times New Roman"/>
          <w:lang w:val="sv-SE"/>
        </w:rPr>
        <w:t>tik jei tikėtina nauda yra didesnė už galimą riziką</w:t>
      </w:r>
      <w:r w:rsidRPr="008C4003">
        <w:rPr>
          <w:rFonts w:ascii="Times New Roman" w:eastAsia="Times New Roman" w:hAnsi="Times New Roman" w:cs="Times New Roman"/>
          <w:lang w:val="lt-LT"/>
        </w:rPr>
        <w:t>.</w:t>
      </w:r>
    </w:p>
    <w:p w14:paraId="28CF633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71DDF51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8C4003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14:paraId="100CF1F5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Poveikio gebėjimui vairuoti ir valdyti mechanizmus tyrimų neatlikta.</w:t>
      </w:r>
    </w:p>
    <w:p w14:paraId="5BAAFB13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6EF52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BF8633" w14:textId="77777777" w:rsidR="00CF7685" w:rsidRPr="008C4003" w:rsidRDefault="00CF7685" w:rsidP="00CF768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1"/>
      <w:bookmarkStart w:id="7" w:name="_Toc129243266"/>
      <w:r w:rsidRPr="008C4003">
        <w:rPr>
          <w:rFonts w:ascii="Times New Roman" w:eastAsia="Times New Roman" w:hAnsi="Times New Roman" w:cs="Times New Roman"/>
          <w:b/>
          <w:lang w:val="lt-LT"/>
        </w:rPr>
        <w:lastRenderedPageBreak/>
        <w:t>3.</w:t>
      </w:r>
      <w:r w:rsidRPr="008C4003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bookmarkEnd w:id="6"/>
      <w:bookmarkEnd w:id="7"/>
      <w:proofErr w:type="spellStart"/>
      <w:r>
        <w:rPr>
          <w:rFonts w:ascii="Times New Roman" w:eastAsia="Times New Roman" w:hAnsi="Times New Roman" w:cs="Times New Roman"/>
          <w:b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lang w:val="lt-LT"/>
        </w:rPr>
        <w:t>ortrans</w:t>
      </w:r>
      <w:proofErr w:type="spellEnd"/>
    </w:p>
    <w:p w14:paraId="0E8C32BD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8338D4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skirtas tik suaugusiesiems.</w:t>
      </w:r>
    </w:p>
    <w:p w14:paraId="4C27F162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642AAC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 xml:space="preserve">Visada vartokite šį vaistą tiksliai, kaip nurodė gydytojas. Jeigu abejojate, kreipkitės į gydytoją arba vaistininką. </w:t>
      </w:r>
    </w:p>
    <w:p w14:paraId="24C5DBCE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Vienas litras paruošto tirpalo skirtas 15-20 kg kūno masės, tokiu būdu vidutinė vaisto dozė yra 3-4 litrai tirpalo.</w:t>
      </w:r>
    </w:p>
    <w:p w14:paraId="558E4713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8C4003">
        <w:rPr>
          <w:rFonts w:ascii="Times New Roman" w:eastAsia="Times New Roman" w:hAnsi="Times New Roman" w:cs="Times New Roman"/>
          <w:lang w:val="lt-LT" w:eastAsia="lt-LT"/>
        </w:rPr>
        <w:t>Viename paketėlyje esantys milteliai ištirpinami 1 litre vandens. Viskas gerai išmaišoma, kol milteliai ištirpsta ir gaunamas skaidrus, bespalvis tirpalas. Ištirpinus miltelius, tirpalas turi būti suvartotas nedelsiant; kiekvienas litras tirpalo turi būti suvartotas per vieną valandą.</w:t>
      </w:r>
    </w:p>
    <w:p w14:paraId="4E498A8E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 xml:space="preserve">Vaistas gali būti suvartojamas </w:t>
      </w:r>
      <w:r w:rsidRPr="008C4003">
        <w:rPr>
          <w:rFonts w:ascii="Times New Roman" w:eastAsia="Times New Roman" w:hAnsi="Times New Roman" w:cs="Times New Roman"/>
          <w:color w:val="000000"/>
          <w:lang w:val="lt-LT"/>
        </w:rPr>
        <w:t>per vieną</w:t>
      </w:r>
      <w:r w:rsidRPr="008C4003">
        <w:rPr>
          <w:rFonts w:ascii="Times New Roman" w:eastAsia="Times New Roman" w:hAnsi="Times New Roman" w:cs="Times New Roman"/>
          <w:lang w:val="lt-LT"/>
        </w:rPr>
        <w:t xml:space="preserve"> kartą (3-4 litrai vakare prieš numatomą procedūrą)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8C4003">
        <w:rPr>
          <w:rFonts w:ascii="Times New Roman" w:eastAsia="Times New Roman" w:hAnsi="Times New Roman" w:cs="Times New Roman"/>
          <w:lang w:val="lt-LT"/>
        </w:rPr>
        <w:t>arba per du kartus (2 litrai vakare ir 1-2 litrai kitą rytą</w:t>
      </w:r>
      <w:r>
        <w:rPr>
          <w:rFonts w:ascii="Times New Roman" w:eastAsia="Times New Roman" w:hAnsi="Times New Roman" w:cs="Times New Roman"/>
          <w:lang w:val="lt-LT"/>
        </w:rPr>
        <w:t>, arba 3 litrai vakare ir 1 litras kitą rytą prieš procedūrą)</w:t>
      </w:r>
      <w:r w:rsidRPr="008C4003">
        <w:rPr>
          <w:rFonts w:ascii="Times New Roman" w:eastAsia="Times New Roman" w:hAnsi="Times New Roman" w:cs="Times New Roman"/>
          <w:lang w:val="lt-LT"/>
        </w:rPr>
        <w:t xml:space="preserve">; paprastai rekomenduojama antrąją vaisto dalį suvartoti likus 3-4 valandoms iki numatomos procedūros. </w:t>
      </w:r>
    </w:p>
    <w:p w14:paraId="76553D94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28485B" w14:textId="77777777" w:rsidR="00CF7685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Pagal gydytojo nurodymus, Jūs turite išgerti 250 ml stiklinę tirpalo kas 10-15 minučių.</w:t>
      </w:r>
    </w:p>
    <w:p w14:paraId="076CB2FD" w14:textId="77777777" w:rsidR="00CF7685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Jūs turite baigti gerti tirpalą likus 3-4 valandoms iki numatomos procedūros.</w:t>
      </w:r>
    </w:p>
    <w:p w14:paraId="701B44E9" w14:textId="77777777" w:rsidR="00CF7685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63C6A">
        <w:rPr>
          <w:rFonts w:ascii="Times New Roman" w:eastAsia="Times New Roman" w:hAnsi="Times New Roman" w:cs="Times New Roman"/>
          <w:lang w:val="lt-LT"/>
        </w:rPr>
        <w:t xml:space="preserve">Paskutinę žarnyno paruošimo tirpalo dozę pradėti vartoti  ne daugiau kaip 5 valandas iki </w:t>
      </w:r>
      <w:proofErr w:type="spellStart"/>
      <w:r w:rsidRPr="00663C6A">
        <w:rPr>
          <w:rFonts w:ascii="Times New Roman" w:eastAsia="Times New Roman" w:hAnsi="Times New Roman" w:cs="Times New Roman"/>
          <w:lang w:val="lt-LT"/>
        </w:rPr>
        <w:t>kolonoskopijos</w:t>
      </w:r>
      <w:proofErr w:type="spellEnd"/>
      <w:r w:rsidRPr="00663C6A">
        <w:rPr>
          <w:rFonts w:ascii="Times New Roman" w:eastAsia="Times New Roman" w:hAnsi="Times New Roman" w:cs="Times New Roman"/>
          <w:lang w:val="lt-LT"/>
        </w:rPr>
        <w:t xml:space="preserve"> atlikimo ir ją užbaigti likus ne mažiau kaip 2 valandoms iki procedūros pradžios.</w:t>
      </w:r>
    </w:p>
    <w:p w14:paraId="612F96E7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BD0A49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8C4003">
        <w:rPr>
          <w:rFonts w:ascii="Times New Roman" w:eastAsia="Times New Roman" w:hAnsi="Times New Roman" w:cs="Times New Roman"/>
          <w:u w:val="single"/>
          <w:lang w:val="lt-LT"/>
        </w:rPr>
        <w:t>Vartojimo būdas</w:t>
      </w:r>
    </w:p>
    <w:p w14:paraId="644081B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Vartoti per burną.</w:t>
      </w:r>
    </w:p>
    <w:p w14:paraId="19BD123D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716FF3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Ką daryti pavartojus per didelę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bCs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 dozę</w:t>
      </w:r>
    </w:p>
    <w:p w14:paraId="6BE0832F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8C4003">
        <w:rPr>
          <w:rFonts w:ascii="Times New Roman" w:eastAsia="Times New Roman" w:hAnsi="Times New Roman" w:cs="Times New Roman"/>
          <w:bCs/>
          <w:lang w:val="lt-LT"/>
        </w:rPr>
        <w:t>Nuorodų nėra. Negalima vartoti dvigubos dozės.</w:t>
      </w:r>
    </w:p>
    <w:p w14:paraId="1F158DF9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18F45284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Pamiršus pavartoti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bCs/>
          <w:lang w:val="lt-LT"/>
        </w:rPr>
        <w:t>ortrans</w:t>
      </w:r>
      <w:proofErr w:type="spellEnd"/>
    </w:p>
    <w:p w14:paraId="700E493F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Negalima vartoti dvigubos dozės norint kompensuoti praleistą dozę.</w:t>
      </w:r>
    </w:p>
    <w:p w14:paraId="6F1CF809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645EBD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Nustojus vartoti </w:t>
      </w: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bCs/>
          <w:lang w:val="lt-LT"/>
        </w:rPr>
        <w:t>ortrans</w:t>
      </w:r>
      <w:proofErr w:type="spellEnd"/>
    </w:p>
    <w:p w14:paraId="36936109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4EFE7115" w14:textId="77777777" w:rsidR="00CF7685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45122A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ED69F6F" w14:textId="77777777" w:rsidR="00CF7685" w:rsidRPr="008C4003" w:rsidRDefault="00CF7685" w:rsidP="00CF768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42"/>
      <w:bookmarkStart w:id="9" w:name="_Toc129243267"/>
      <w:r w:rsidRPr="008C4003">
        <w:rPr>
          <w:rFonts w:ascii="Times New Roman" w:eastAsia="Times New Roman" w:hAnsi="Times New Roman" w:cs="Times New Roman"/>
          <w:b/>
          <w:lang w:val="lt-LT"/>
        </w:rPr>
        <w:t>4.</w:t>
      </w:r>
      <w:r w:rsidRPr="008C4003">
        <w:rPr>
          <w:rFonts w:ascii="Times New Roman" w:eastAsia="Times New Roman" w:hAnsi="Times New Roman" w:cs="Times New Roman"/>
          <w:b/>
          <w:lang w:val="lt-LT"/>
        </w:rPr>
        <w:tab/>
        <w:t>Galimas šalutinis poveikis</w:t>
      </w:r>
      <w:bookmarkEnd w:id="8"/>
      <w:bookmarkEnd w:id="9"/>
    </w:p>
    <w:p w14:paraId="0AAF5EC9" w14:textId="77777777" w:rsidR="00CF7685" w:rsidRPr="008C4003" w:rsidRDefault="00CF7685" w:rsidP="00CF768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</w:p>
    <w:p w14:paraId="04D4096F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14:paraId="557A9494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AA2E6E1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C4003">
        <w:rPr>
          <w:rFonts w:ascii="Times New Roman" w:hAnsi="Times New Roman" w:cs="Times New Roman"/>
        </w:rPr>
        <w:t>Suvartoję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vaisto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pradėsite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tuštintis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dažnai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ir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skystomis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išmatomis</w:t>
      </w:r>
      <w:proofErr w:type="spellEnd"/>
      <w:r w:rsidRPr="008C4003">
        <w:rPr>
          <w:rFonts w:ascii="Times New Roman" w:hAnsi="Times New Roman" w:cs="Times New Roman"/>
        </w:rPr>
        <w:t xml:space="preserve">. Tai </w:t>
      </w:r>
      <w:proofErr w:type="spellStart"/>
      <w:r w:rsidRPr="008C4003">
        <w:rPr>
          <w:rFonts w:ascii="Times New Roman" w:hAnsi="Times New Roman" w:cs="Times New Roman"/>
        </w:rPr>
        <w:t>yra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normalu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ir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rodo</w:t>
      </w:r>
      <w:proofErr w:type="spellEnd"/>
      <w:r w:rsidRPr="008C4003">
        <w:rPr>
          <w:rFonts w:ascii="Times New Roman" w:hAnsi="Times New Roman" w:cs="Times New Roman"/>
        </w:rPr>
        <w:t xml:space="preserve">, </w:t>
      </w:r>
      <w:proofErr w:type="spellStart"/>
      <w:r w:rsidRPr="008C4003">
        <w:rPr>
          <w:rFonts w:ascii="Times New Roman" w:hAnsi="Times New Roman" w:cs="Times New Roman"/>
        </w:rPr>
        <w:t>kad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vaistas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veikia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tinkamai</w:t>
      </w:r>
      <w:proofErr w:type="spellEnd"/>
      <w:r w:rsidRPr="008C4003">
        <w:rPr>
          <w:rFonts w:ascii="Times New Roman" w:hAnsi="Times New Roman" w:cs="Times New Roman"/>
        </w:rPr>
        <w:t xml:space="preserve">. </w:t>
      </w:r>
      <w:proofErr w:type="spellStart"/>
      <w:r w:rsidRPr="008C4003">
        <w:rPr>
          <w:rFonts w:ascii="Times New Roman" w:hAnsi="Times New Roman" w:cs="Times New Roman"/>
        </w:rPr>
        <w:t>Pasirūpinkite</w:t>
      </w:r>
      <w:proofErr w:type="spellEnd"/>
      <w:r w:rsidRPr="008C4003">
        <w:rPr>
          <w:rFonts w:ascii="Times New Roman" w:hAnsi="Times New Roman" w:cs="Times New Roman"/>
        </w:rPr>
        <w:t xml:space="preserve">, </w:t>
      </w:r>
      <w:proofErr w:type="spellStart"/>
      <w:r w:rsidRPr="008C4003">
        <w:rPr>
          <w:rFonts w:ascii="Times New Roman" w:hAnsi="Times New Roman" w:cs="Times New Roman"/>
        </w:rPr>
        <w:t>kad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iki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pasibaigs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vaisto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veikimas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būtumėte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netoli</w:t>
      </w:r>
      <w:proofErr w:type="spellEnd"/>
      <w:r w:rsidRPr="008C4003">
        <w:rPr>
          <w:rFonts w:ascii="Times New Roman" w:hAnsi="Times New Roman" w:cs="Times New Roman"/>
        </w:rPr>
        <w:t xml:space="preserve"> </w:t>
      </w:r>
      <w:proofErr w:type="spellStart"/>
      <w:r w:rsidRPr="008C4003">
        <w:rPr>
          <w:rFonts w:ascii="Times New Roman" w:hAnsi="Times New Roman" w:cs="Times New Roman"/>
        </w:rPr>
        <w:t>tualeto</w:t>
      </w:r>
      <w:proofErr w:type="spellEnd"/>
      <w:r w:rsidRPr="008C4003">
        <w:rPr>
          <w:rFonts w:ascii="Times New Roman" w:hAnsi="Times New Roman" w:cs="Times New Roman"/>
        </w:rPr>
        <w:t>.</w:t>
      </w:r>
    </w:p>
    <w:p w14:paraId="36801BE8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BBB68C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 xml:space="preserve">Nustokite vartoti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</w:t>
      </w:r>
      <w:r w:rsidRPr="008C4003">
        <w:rPr>
          <w:rFonts w:ascii="Times New Roman" w:eastAsia="Times New Roman" w:hAnsi="Times New Roman" w:cs="Times New Roman"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ir nedelsdami kreipkitės į gydytoją, jeigu pastebėjote:</w:t>
      </w:r>
    </w:p>
    <w:p w14:paraId="0FAF5770" w14:textId="77777777" w:rsidR="00CF7685" w:rsidRPr="008C4003" w:rsidRDefault="00CF7685" w:rsidP="00CF76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 xml:space="preserve">alergines reakcijas – tai gali būti odos </w:t>
      </w:r>
      <w:r>
        <w:rPr>
          <w:rFonts w:ascii="Times New Roman" w:eastAsia="Times New Roman" w:hAnsi="Times New Roman" w:cs="Times New Roman"/>
          <w:lang w:val="lt-LT"/>
        </w:rPr>
        <w:t>iš</w:t>
      </w:r>
      <w:r w:rsidRPr="008C4003">
        <w:rPr>
          <w:rFonts w:ascii="Times New Roman" w:eastAsia="Times New Roman" w:hAnsi="Times New Roman" w:cs="Times New Roman"/>
          <w:lang w:val="lt-LT"/>
        </w:rPr>
        <w:t>bėrimas, niežintis odos patinimas (dilgėlinė) arba niežėjimas;</w:t>
      </w:r>
    </w:p>
    <w:p w14:paraId="54BA1F8E" w14:textId="77777777" w:rsidR="00CF7685" w:rsidRPr="008C4003" w:rsidRDefault="00CF7685" w:rsidP="00CF76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sunkias alergines reakcijas, sukeliančias veido ar gerklės patinimą, (</w:t>
      </w:r>
      <w:proofErr w:type="spellStart"/>
      <w:r w:rsidRPr="008C4003">
        <w:rPr>
          <w:rFonts w:ascii="Times New Roman" w:eastAsia="Times New Roman" w:hAnsi="Times New Roman" w:cs="Times New Roman"/>
          <w:lang w:val="lt-LT"/>
        </w:rPr>
        <w:t>angio</w:t>
      </w:r>
      <w:r>
        <w:rPr>
          <w:rFonts w:ascii="Times New Roman" w:eastAsia="Times New Roman" w:hAnsi="Times New Roman" w:cs="Times New Roman"/>
          <w:lang w:val="lt-LT"/>
        </w:rPr>
        <w:t>neurozinę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8C4003">
        <w:rPr>
          <w:rFonts w:ascii="Times New Roman" w:eastAsia="Times New Roman" w:hAnsi="Times New Roman" w:cs="Times New Roman"/>
          <w:lang w:val="lt-LT"/>
        </w:rPr>
        <w:t>edemą) arba sunkumą kvėpuoti ar galvos svaigimą (</w:t>
      </w:r>
      <w:proofErr w:type="spellStart"/>
      <w:r w:rsidRPr="008C4003">
        <w:rPr>
          <w:rFonts w:ascii="Times New Roman" w:eastAsia="Times New Roman" w:hAnsi="Times New Roman" w:cs="Times New Roman"/>
          <w:lang w:val="lt-LT"/>
        </w:rPr>
        <w:t>anafilaksija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>).</w:t>
      </w:r>
    </w:p>
    <w:p w14:paraId="03596973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2F129B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Kitas nepageidaujamas poveikis:</w:t>
      </w:r>
    </w:p>
    <w:p w14:paraId="60E99621" w14:textId="77777777" w:rsidR="00CF7685" w:rsidRPr="008C4003" w:rsidRDefault="00CF7685" w:rsidP="00CF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7C315750" w14:textId="77777777" w:rsidR="00CF7685" w:rsidRPr="008C4003" w:rsidRDefault="00CF7685" w:rsidP="00CF76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val="lt-LT"/>
        </w:rPr>
      </w:pPr>
      <w:r w:rsidRPr="008C4003">
        <w:rPr>
          <w:rFonts w:ascii="Times New Roman" w:eastAsia="Times New Roman" w:hAnsi="Times New Roman" w:cs="Times New Roman"/>
          <w:b/>
          <w:lang w:val="lt-LT"/>
        </w:rPr>
        <w:t>Labai dažnas (gali pasireikšti da</w:t>
      </w:r>
      <w:r>
        <w:rPr>
          <w:rFonts w:ascii="Times New Roman" w:eastAsia="Times New Roman" w:hAnsi="Times New Roman" w:cs="Times New Roman"/>
          <w:b/>
          <w:lang w:val="lt-LT"/>
        </w:rPr>
        <w:t>žniau</w:t>
      </w:r>
      <w:r w:rsidRPr="008C4003">
        <w:rPr>
          <w:rFonts w:ascii="Times New Roman" w:eastAsia="Times New Roman" w:hAnsi="Times New Roman" w:cs="Times New Roman"/>
          <w:b/>
          <w:lang w:val="lt-LT"/>
        </w:rPr>
        <w:t xml:space="preserve"> kaip 1 iš 10 žmonių): </w:t>
      </w:r>
    </w:p>
    <w:p w14:paraId="0BEF846A" w14:textId="77777777" w:rsidR="00CF7685" w:rsidRPr="008C4003" w:rsidRDefault="00CF7685" w:rsidP="00CF7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Pr="008C4003">
        <w:rPr>
          <w:rFonts w:ascii="Times New Roman" w:eastAsia="Times New Roman" w:hAnsi="Times New Roman" w:cs="Times New Roman"/>
          <w:lang w:val="lt-LT"/>
        </w:rPr>
        <w:t>ykinimas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14:paraId="7EB77CCB" w14:textId="77777777" w:rsidR="00CF7685" w:rsidRPr="008C4003" w:rsidRDefault="00CF7685" w:rsidP="00CF7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p</w:t>
      </w:r>
      <w:r w:rsidRPr="008C4003">
        <w:rPr>
          <w:rFonts w:ascii="Times New Roman" w:eastAsia="Times New Roman" w:hAnsi="Times New Roman" w:cs="Times New Roman"/>
          <w:lang w:val="lt-LT"/>
        </w:rPr>
        <w:t>ilvo pūtimas ir skausmas.</w:t>
      </w:r>
    </w:p>
    <w:p w14:paraId="603B70FA" w14:textId="77777777" w:rsidR="00CF7685" w:rsidRPr="008C4003" w:rsidRDefault="00CF7685" w:rsidP="00CF76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</w:p>
    <w:p w14:paraId="636A2320" w14:textId="77777777" w:rsidR="00CF7685" w:rsidRPr="008C4003" w:rsidRDefault="00CF7685" w:rsidP="00CF768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val="lt-LT"/>
        </w:rPr>
      </w:pPr>
      <w:r w:rsidRPr="008C4003">
        <w:rPr>
          <w:rFonts w:ascii="Times New Roman" w:eastAsia="Times New Roman" w:hAnsi="Times New Roman" w:cs="Times New Roman"/>
          <w:b/>
          <w:lang w:val="lt-LT"/>
        </w:rPr>
        <w:t xml:space="preserve">Dažnas (gali pasireikšti </w:t>
      </w:r>
      <w:r>
        <w:rPr>
          <w:rFonts w:ascii="Times New Roman" w:eastAsia="Times New Roman" w:hAnsi="Times New Roman" w:cs="Times New Roman"/>
          <w:b/>
          <w:lang w:val="lt-LT"/>
        </w:rPr>
        <w:t>rečiau</w:t>
      </w:r>
      <w:r w:rsidRPr="008C4003">
        <w:rPr>
          <w:rFonts w:ascii="Times New Roman" w:eastAsia="Times New Roman" w:hAnsi="Times New Roman" w:cs="Times New Roman"/>
          <w:b/>
          <w:lang w:val="lt-LT"/>
        </w:rPr>
        <w:t xml:space="preserve"> kaip 1 iš 10 žmonių): </w:t>
      </w:r>
    </w:p>
    <w:p w14:paraId="79D26993" w14:textId="77777777" w:rsidR="00CF7685" w:rsidRPr="008C4003" w:rsidRDefault="00CF7685" w:rsidP="00CF7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vėmimas.</w:t>
      </w:r>
    </w:p>
    <w:p w14:paraId="18291C46" w14:textId="77777777" w:rsidR="00CF7685" w:rsidRDefault="00CF7685" w:rsidP="00CF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2E643F" w14:textId="77777777" w:rsidR="00CF7685" w:rsidRDefault="00CF7685" w:rsidP="00CF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22137">
        <w:rPr>
          <w:rFonts w:ascii="Times New Roman" w:eastAsia="Times New Roman" w:hAnsi="Times New Roman" w:cs="Times New Roman"/>
          <w:b/>
          <w:bCs/>
          <w:lang w:val="lt-LT"/>
        </w:rPr>
        <w:t>Dažnis nežinomas</w:t>
      </w:r>
      <w:r>
        <w:rPr>
          <w:rFonts w:ascii="Times New Roman" w:eastAsia="Times New Roman" w:hAnsi="Times New Roman" w:cs="Times New Roman"/>
          <w:lang w:val="lt-LT"/>
        </w:rPr>
        <w:t xml:space="preserve"> (negali būti </w:t>
      </w:r>
      <w:r w:rsidRPr="00183587">
        <w:rPr>
          <w:rFonts w:ascii="Times New Roman" w:eastAsia="Times New Roman" w:hAnsi="Times New Roman" w:cs="Times New Roman"/>
          <w:lang w:val="lt-LT"/>
        </w:rPr>
        <w:t>apskaičiuotas pagal turimus duomenis</w:t>
      </w:r>
      <w:r>
        <w:rPr>
          <w:rFonts w:ascii="Times New Roman" w:eastAsia="Times New Roman" w:hAnsi="Times New Roman" w:cs="Times New Roman"/>
          <w:lang w:val="lt-LT"/>
        </w:rPr>
        <w:t>):</w:t>
      </w:r>
    </w:p>
    <w:p w14:paraId="1AC8B548" w14:textId="77777777" w:rsidR="00CF7685" w:rsidRPr="008C4003" w:rsidRDefault="00CF7685" w:rsidP="00CF7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kitos alerginės reakcijos: odos išbėrimas</w:t>
      </w:r>
      <w:r w:rsidRPr="008C4003">
        <w:rPr>
          <w:rFonts w:ascii="Times New Roman" w:eastAsia="Times New Roman" w:hAnsi="Times New Roman" w:cs="Times New Roman"/>
          <w:lang w:val="lt-LT"/>
        </w:rPr>
        <w:t>.</w:t>
      </w:r>
    </w:p>
    <w:p w14:paraId="20DF5051" w14:textId="77777777" w:rsidR="00CF7685" w:rsidRPr="008C4003" w:rsidRDefault="00CF7685" w:rsidP="00CF7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190001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21F245" w14:textId="77777777" w:rsidR="00CF7685" w:rsidRPr="008C4003" w:rsidRDefault="00CF7685" w:rsidP="00CF768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8C4003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14:paraId="2557F49E" w14:textId="77777777" w:rsidR="00CF7685" w:rsidRPr="00842DF8" w:rsidRDefault="00CF7685" w:rsidP="00CF7685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842DF8">
        <w:rPr>
          <w:rFonts w:ascii="Times New Roman" w:eastAsia="Times New Roman" w:hAnsi="Times New Roman" w:cs="Times New Roman"/>
          <w:snapToGrid w:val="0"/>
          <w:szCs w:val="20"/>
          <w:lang w:val="lt-LT"/>
        </w:rPr>
        <w:t>Jeigu pasireiškė šalutinis poveikis, įskaitant šiame lapelyje nen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urodytą, pasakykite gydytojui arba vaistininkui</w:t>
      </w:r>
      <w:r w:rsidRPr="00842DF8">
        <w:rPr>
          <w:rFonts w:ascii="Times New Roman" w:eastAsia="Times New Roman" w:hAnsi="Times New Roman" w:cs="Times New Roman"/>
          <w:snapToGrid w:val="0"/>
          <w:szCs w:val="20"/>
          <w:lang w:val="lt-LT"/>
        </w:rPr>
        <w:t>. Apie šalutinį poveikį taip pat galite pranešti Valstybinei vaistų kontrolės tarnybai prie Lietuvos Respublikos sveikatos apsaugos ministerijos nemokamu t</w:t>
      </w:r>
      <w:r w:rsidRPr="00842DF8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842DF8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5" w:history="1">
        <w:r w:rsidRPr="00842DF8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842DF8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42DF8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842DF8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842DF8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842DF8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6" w:history="1">
        <w:r w:rsidRPr="00842DF8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842DF8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842DF8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842DF8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14:paraId="3A502A0A" w14:textId="77777777" w:rsidR="00CF7685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6996E7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CEEA84" w14:textId="77777777" w:rsidR="00CF7685" w:rsidRPr="008C4003" w:rsidRDefault="00CF7685" w:rsidP="00CF768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43"/>
      <w:bookmarkStart w:id="11" w:name="_Toc129243268"/>
      <w:r w:rsidRPr="008C4003">
        <w:rPr>
          <w:rFonts w:ascii="Times New Roman" w:eastAsia="Times New Roman" w:hAnsi="Times New Roman" w:cs="Times New Roman"/>
          <w:b/>
          <w:lang w:val="lt-LT"/>
        </w:rPr>
        <w:t>5.</w:t>
      </w:r>
      <w:r w:rsidRPr="008C4003">
        <w:rPr>
          <w:rFonts w:ascii="Times New Roman" w:eastAsia="Times New Roman" w:hAnsi="Times New Roman" w:cs="Times New Roman"/>
          <w:b/>
          <w:lang w:val="lt-LT"/>
        </w:rPr>
        <w:tab/>
        <w:t xml:space="preserve">Kaip laikyti </w:t>
      </w:r>
      <w:bookmarkEnd w:id="10"/>
      <w:bookmarkEnd w:id="11"/>
      <w:proofErr w:type="spellStart"/>
      <w:r>
        <w:rPr>
          <w:rFonts w:ascii="Times New Roman" w:eastAsia="Times New Roman" w:hAnsi="Times New Roman" w:cs="Times New Roman"/>
          <w:b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lang w:val="lt-LT"/>
        </w:rPr>
        <w:t>ortrans</w:t>
      </w:r>
      <w:proofErr w:type="spellEnd"/>
    </w:p>
    <w:p w14:paraId="6607B88C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13FB098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136699FA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2DCEBB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Ant dėžutės ir paketėlio po “EXP“ nurodytam tinkamumo laikui pasibaigus, šio vaisto vartoti negalima. Vaistas tinkamas vartoti iki paskutinės nurodyto mėnesio dienos.</w:t>
      </w:r>
    </w:p>
    <w:p w14:paraId="1260BDA5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458110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8C4003">
        <w:rPr>
          <w:rFonts w:ascii="Times New Roman" w:eastAsia="Times New Roman" w:hAnsi="Times New Roman" w:cs="Times New Roman"/>
          <w:noProof/>
          <w:lang w:val="lt-LT"/>
        </w:rPr>
        <w:t>Šiam vaist</w:t>
      </w:r>
      <w:r>
        <w:rPr>
          <w:rFonts w:ascii="Times New Roman" w:eastAsia="Times New Roman" w:hAnsi="Times New Roman" w:cs="Times New Roman"/>
          <w:noProof/>
          <w:lang w:val="lt-LT"/>
        </w:rPr>
        <w:t>ui</w:t>
      </w:r>
      <w:r w:rsidRPr="008C4003">
        <w:rPr>
          <w:rFonts w:ascii="Times New Roman" w:eastAsia="Times New Roman" w:hAnsi="Times New Roman" w:cs="Times New Roman"/>
          <w:noProof/>
          <w:lang w:val="lt-LT"/>
        </w:rPr>
        <w:t xml:space="preserve"> specialių laikymo sąlygų nereikia.</w:t>
      </w:r>
    </w:p>
    <w:p w14:paraId="6191E1DA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925DC2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6E23B517" w14:textId="77777777" w:rsidR="00CF7685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AE7167C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E5678E0" w14:textId="77777777" w:rsidR="00CF7685" w:rsidRPr="008C4003" w:rsidRDefault="00CF7685" w:rsidP="00CF768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2" w:name="_Toc129243144"/>
      <w:bookmarkStart w:id="13" w:name="_Toc129243269"/>
      <w:r w:rsidRPr="008C4003">
        <w:rPr>
          <w:rFonts w:ascii="Times New Roman" w:eastAsia="Times New Roman" w:hAnsi="Times New Roman" w:cs="Times New Roman"/>
          <w:b/>
          <w:lang w:val="lt-LT"/>
        </w:rPr>
        <w:t>6.</w:t>
      </w:r>
      <w:r w:rsidRPr="008C4003">
        <w:rPr>
          <w:rFonts w:ascii="Times New Roman" w:eastAsia="Times New Roman" w:hAnsi="Times New Roman" w:cs="Times New Roman"/>
          <w:b/>
          <w:lang w:val="lt-LT"/>
        </w:rPr>
        <w:tab/>
        <w:t>Pakuotės turinys ir kita informacija</w:t>
      </w:r>
      <w:bookmarkEnd w:id="12"/>
      <w:bookmarkEnd w:id="13"/>
    </w:p>
    <w:p w14:paraId="1667FD8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75B07C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bCs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14:paraId="74003E5D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657444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 xml:space="preserve">Veikliosios medžiagos yra </w:t>
      </w:r>
      <w:proofErr w:type="spellStart"/>
      <w:r w:rsidRPr="008C4003">
        <w:rPr>
          <w:rFonts w:ascii="Times New Roman" w:eastAsia="Times New Roman" w:hAnsi="Times New Roman" w:cs="Times New Roman"/>
          <w:lang w:val="lt-LT"/>
        </w:rPr>
        <w:t>makrogolis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4000, bevandenis natrio sulfatas, natrio-vandenilio karbonatas, natrio chloridas, kalio chloridas. Kiekviename paketėlyje yra </w:t>
      </w:r>
      <w:smartTag w:uri="urn:schemas-microsoft-com:office:smarttags" w:element="metricconverter">
        <w:smartTagPr>
          <w:attr w:name="ProductID" w:val="64 g"/>
        </w:smartTagPr>
        <w:r w:rsidRPr="008C4003">
          <w:rPr>
            <w:rFonts w:ascii="Times New Roman" w:eastAsia="Times New Roman" w:hAnsi="Times New Roman" w:cs="Times New Roman"/>
            <w:lang w:val="lt-LT"/>
          </w:rPr>
          <w:t>64 g</w:t>
        </w:r>
      </w:smartTag>
      <w:r w:rsidRPr="008C4003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C4003">
        <w:rPr>
          <w:rFonts w:ascii="Times New Roman" w:eastAsia="Times New Roman" w:hAnsi="Times New Roman" w:cs="Times New Roman"/>
          <w:lang w:val="lt-LT"/>
        </w:rPr>
        <w:t>makrogolio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4000, 5,7 g bevandenio natrio sulfato, 1,68 g natrio-vandenilio karbonato, 1,46 g natrio chlorido, 0,75 g kalio chlorido.</w:t>
      </w:r>
    </w:p>
    <w:p w14:paraId="772A1F8E" w14:textId="77777777" w:rsidR="00CF7685" w:rsidRPr="008C4003" w:rsidRDefault="00CF7685" w:rsidP="00CF7685">
      <w:pPr>
        <w:tabs>
          <w:tab w:val="num" w:pos="567"/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6097609" w14:textId="77777777" w:rsidR="00CF7685" w:rsidRPr="008C4003" w:rsidRDefault="00CF7685" w:rsidP="00CF7685">
      <w:pPr>
        <w:tabs>
          <w:tab w:val="num" w:pos="567"/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Pagalbinė medžiaga yra sacharino natrio druska.</w:t>
      </w:r>
    </w:p>
    <w:p w14:paraId="5401FD07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6B54D380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lt-LT"/>
        </w:rPr>
        <w:t>F</w:t>
      </w:r>
      <w:r w:rsidRPr="008C4003">
        <w:rPr>
          <w:rFonts w:ascii="Times New Roman" w:eastAsia="Times New Roman" w:hAnsi="Times New Roman" w:cs="Times New Roman"/>
          <w:b/>
          <w:bCs/>
          <w:lang w:val="lt-LT"/>
        </w:rPr>
        <w:t>ortrans</w:t>
      </w:r>
      <w:proofErr w:type="spellEnd"/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14:paraId="3042CD29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C57AE2" w14:textId="77777777" w:rsidR="00CF7685" w:rsidRPr="008C4003" w:rsidRDefault="00CF7685" w:rsidP="00CF7685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8C4003">
        <w:rPr>
          <w:rFonts w:ascii="Times New Roman" w:eastAsia="Times New Roman" w:hAnsi="Times New Roman" w:cs="Times New Roman"/>
          <w:lang w:val="lt-LT"/>
        </w:rPr>
        <w:t>Balti arba beveik balti milteliai.</w:t>
      </w:r>
    </w:p>
    <w:p w14:paraId="6C07F389" w14:textId="77777777" w:rsidR="00CF7685" w:rsidRPr="008C4003" w:rsidRDefault="00CF7685" w:rsidP="00CF7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8C4003">
        <w:rPr>
          <w:rFonts w:ascii="Times New Roman" w:eastAsia="Times New Roman" w:hAnsi="Times New Roman" w:cs="Times New Roman"/>
          <w:lang w:val="lt-LT"/>
        </w:rPr>
        <w:t>Fortrans</w:t>
      </w:r>
      <w:proofErr w:type="spellEnd"/>
      <w:r w:rsidRPr="008C4003">
        <w:rPr>
          <w:rFonts w:ascii="Times New Roman" w:eastAsia="Times New Roman" w:hAnsi="Times New Roman" w:cs="Times New Roman"/>
          <w:lang w:val="lt-LT"/>
        </w:rPr>
        <w:t xml:space="preserve"> tiekiamas paketėliuose. Pakuotėje yra 4 paketėliai. </w:t>
      </w:r>
    </w:p>
    <w:p w14:paraId="0816BAE5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6B0C9ADC" w14:textId="77777777" w:rsidR="00CF7685" w:rsidRPr="008C4003" w:rsidRDefault="00CF7685" w:rsidP="00CF7685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8C4003">
        <w:rPr>
          <w:rFonts w:ascii="Times New Roman" w:eastAsia="Times New Roman" w:hAnsi="Times New Roman" w:cs="Times New Roman"/>
          <w:b/>
          <w:bCs/>
          <w:lang w:val="lt-LT"/>
        </w:rPr>
        <w:t>R</w:t>
      </w:r>
      <w:r>
        <w:rPr>
          <w:rFonts w:ascii="Times New Roman" w:eastAsia="Times New Roman" w:hAnsi="Times New Roman" w:cs="Times New Roman"/>
          <w:b/>
          <w:bCs/>
          <w:lang w:val="lt-LT"/>
        </w:rPr>
        <w:t>egistruotojas</w:t>
      </w:r>
      <w:r w:rsidRPr="008C4003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14:paraId="5D9DE88D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EF422A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8C4003">
        <w:rPr>
          <w:rFonts w:ascii="Times New Roman" w:eastAsia="Times New Roman" w:hAnsi="Times New Roman" w:cs="Times New Roman"/>
          <w:u w:val="single"/>
          <w:lang w:val="lt-LT"/>
        </w:rPr>
        <w:t>R</w:t>
      </w:r>
      <w:r>
        <w:rPr>
          <w:rFonts w:ascii="Times New Roman" w:eastAsia="Times New Roman" w:hAnsi="Times New Roman" w:cs="Times New Roman"/>
          <w:u w:val="single"/>
          <w:lang w:val="lt-LT"/>
        </w:rPr>
        <w:t>egistruotojas</w:t>
      </w:r>
    </w:p>
    <w:p w14:paraId="2ECA100A" w14:textId="77777777" w:rsidR="00CF7685" w:rsidRDefault="00CF7685" w:rsidP="00CF7685">
      <w:pPr>
        <w:spacing w:after="0" w:line="240" w:lineRule="auto"/>
        <w:rPr>
          <w:rFonts w:ascii="Times New Roman" w:hAnsi="Times New Roman" w:cs="Times New Roman"/>
        </w:rPr>
      </w:pPr>
      <w:r w:rsidRPr="0020570D">
        <w:rPr>
          <w:rFonts w:ascii="Times New Roman" w:hAnsi="Times New Roman" w:cs="Times New Roman"/>
        </w:rPr>
        <w:t>MAYOLY PHARMA France</w:t>
      </w:r>
    </w:p>
    <w:p w14:paraId="18D60DC0" w14:textId="77777777" w:rsidR="00CF7685" w:rsidRDefault="00CF7685" w:rsidP="00CF7685">
      <w:pPr>
        <w:spacing w:after="0" w:line="240" w:lineRule="auto"/>
        <w:rPr>
          <w:rFonts w:ascii="Times New Roman" w:hAnsi="Times New Roman" w:cs="Times New Roman"/>
        </w:rPr>
      </w:pPr>
      <w:r w:rsidRPr="0020570D">
        <w:rPr>
          <w:rFonts w:ascii="Times New Roman" w:hAnsi="Times New Roman" w:cs="Times New Roman"/>
        </w:rPr>
        <w:t>3 Place Renault</w:t>
      </w:r>
      <w:r>
        <w:rPr>
          <w:rFonts w:ascii="Times New Roman" w:hAnsi="Times New Roman" w:cs="Times New Roman"/>
        </w:rPr>
        <w:t xml:space="preserve"> </w:t>
      </w:r>
    </w:p>
    <w:p w14:paraId="66DA487A" w14:textId="77777777" w:rsidR="00CF7685" w:rsidRDefault="00CF7685" w:rsidP="00CF7685">
      <w:pPr>
        <w:spacing w:after="0" w:line="240" w:lineRule="auto"/>
        <w:rPr>
          <w:rFonts w:ascii="Times New Roman" w:hAnsi="Times New Roman" w:cs="Times New Roman"/>
        </w:rPr>
      </w:pPr>
      <w:r w:rsidRPr="0020570D">
        <w:rPr>
          <w:rFonts w:ascii="Times New Roman" w:hAnsi="Times New Roman" w:cs="Times New Roman"/>
        </w:rPr>
        <w:t>92500 Rueil-Malmaison</w:t>
      </w:r>
    </w:p>
    <w:p w14:paraId="5F1B6655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proofErr w:type="spellStart"/>
      <w:r w:rsidRPr="00A66F95">
        <w:rPr>
          <w:rFonts w:ascii="Times New Roman" w:hAnsi="Times New Roman" w:cs="Times New Roman"/>
        </w:rPr>
        <w:t>Prancūzija</w:t>
      </w:r>
      <w:proofErr w:type="spellEnd"/>
    </w:p>
    <w:p w14:paraId="3931A7F1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0492F4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8C4003">
        <w:rPr>
          <w:rFonts w:ascii="Times New Roman" w:eastAsia="Times New Roman" w:hAnsi="Times New Roman" w:cs="Times New Roman"/>
          <w:u w:val="single"/>
          <w:lang w:val="lt-LT"/>
        </w:rPr>
        <w:t>Gamintojas</w:t>
      </w:r>
    </w:p>
    <w:p w14:paraId="678682A4" w14:textId="77777777" w:rsidR="00CF7685" w:rsidRPr="008C4003" w:rsidRDefault="00CF7685" w:rsidP="00CF76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20570D">
        <w:rPr>
          <w:rFonts w:ascii="Times New Roman" w:eastAsia="Times New Roman" w:hAnsi="Times New Roman" w:cs="Times New Roman"/>
          <w:spacing w:val="-3"/>
        </w:rPr>
        <w:t>MAYOLY INDUSTRIE</w:t>
      </w:r>
    </w:p>
    <w:p w14:paraId="2E4EABEA" w14:textId="77777777" w:rsidR="00CF7685" w:rsidRPr="008C4003" w:rsidRDefault="00CF7685" w:rsidP="00CF76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>
        <w:rPr>
          <w:rFonts w:ascii="Times New Roman" w:eastAsia="Times New Roman" w:hAnsi="Times New Roman" w:cs="Times New Roman"/>
          <w:spacing w:val="-3"/>
          <w:lang w:val="lt-LT"/>
        </w:rPr>
        <w:t xml:space="preserve">20 </w:t>
      </w:r>
      <w:proofErr w:type="spellStart"/>
      <w:r w:rsidRPr="008C4003">
        <w:rPr>
          <w:rFonts w:ascii="Times New Roman" w:eastAsia="Times New Roman" w:hAnsi="Times New Roman" w:cs="Times New Roman"/>
          <w:spacing w:val="-3"/>
          <w:lang w:val="lt-LT"/>
        </w:rPr>
        <w:t>Rue</w:t>
      </w:r>
      <w:proofErr w:type="spellEnd"/>
      <w:r w:rsidRPr="008C4003">
        <w:rPr>
          <w:rFonts w:ascii="Times New Roman" w:eastAsia="Times New Roman" w:hAnsi="Times New Roman" w:cs="Times New Roman"/>
          <w:spacing w:val="-3"/>
          <w:lang w:val="lt-LT"/>
        </w:rPr>
        <w:t xml:space="preserve"> </w:t>
      </w:r>
      <w:proofErr w:type="spellStart"/>
      <w:r w:rsidRPr="008C4003">
        <w:rPr>
          <w:rFonts w:ascii="Times New Roman" w:eastAsia="Times New Roman" w:hAnsi="Times New Roman" w:cs="Times New Roman"/>
          <w:spacing w:val="-3"/>
          <w:lang w:val="lt-LT"/>
        </w:rPr>
        <w:t>Ethe</w:t>
      </w:r>
      <w:proofErr w:type="spellEnd"/>
      <w:r w:rsidRPr="008C4003">
        <w:rPr>
          <w:rFonts w:ascii="Times New Roman" w:eastAsia="Times New Roman" w:hAnsi="Times New Roman" w:cs="Times New Roman"/>
          <w:spacing w:val="-3"/>
          <w:lang w:val="lt-LT"/>
        </w:rPr>
        <w:t xml:space="preserve"> </w:t>
      </w:r>
      <w:proofErr w:type="spellStart"/>
      <w:r w:rsidRPr="008C4003">
        <w:rPr>
          <w:rFonts w:ascii="Times New Roman" w:eastAsia="Times New Roman" w:hAnsi="Times New Roman" w:cs="Times New Roman"/>
          <w:spacing w:val="-3"/>
          <w:lang w:val="lt-LT"/>
        </w:rPr>
        <w:t>Virton</w:t>
      </w:r>
      <w:proofErr w:type="spellEnd"/>
    </w:p>
    <w:p w14:paraId="1B25FDC9" w14:textId="77777777" w:rsidR="00CF7685" w:rsidRPr="008C4003" w:rsidRDefault="00CF7685" w:rsidP="00CF76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8C4003">
        <w:rPr>
          <w:rFonts w:ascii="Times New Roman" w:eastAsia="Times New Roman" w:hAnsi="Times New Roman" w:cs="Times New Roman"/>
          <w:spacing w:val="-3"/>
          <w:lang w:val="lt-LT"/>
        </w:rPr>
        <w:t xml:space="preserve">28100 </w:t>
      </w:r>
      <w:proofErr w:type="spellStart"/>
      <w:r w:rsidRPr="008C4003">
        <w:rPr>
          <w:rFonts w:ascii="Times New Roman" w:eastAsia="Times New Roman" w:hAnsi="Times New Roman" w:cs="Times New Roman"/>
          <w:spacing w:val="-3"/>
          <w:lang w:val="lt-LT"/>
        </w:rPr>
        <w:t>Dreux</w:t>
      </w:r>
      <w:proofErr w:type="spellEnd"/>
    </w:p>
    <w:p w14:paraId="1B85D054" w14:textId="77777777" w:rsidR="00CF7685" w:rsidRPr="008C4003" w:rsidRDefault="00CF7685" w:rsidP="00CF76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8C4003">
        <w:rPr>
          <w:rFonts w:ascii="Times New Roman" w:eastAsia="Times New Roman" w:hAnsi="Times New Roman" w:cs="Times New Roman"/>
          <w:spacing w:val="-3"/>
          <w:lang w:val="lt-LT"/>
        </w:rPr>
        <w:t>Prancūzija</w:t>
      </w:r>
    </w:p>
    <w:p w14:paraId="7795E4DA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798431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D1358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8C4003">
        <w:rPr>
          <w:rFonts w:ascii="Times New Roman" w:eastAsia="Times New Roman" w:hAnsi="Times New Roman" w:cs="Times New Roman"/>
          <w:b/>
          <w:bCs/>
          <w:lang w:val="lt-LT"/>
        </w:rPr>
        <w:lastRenderedPageBreak/>
        <w:t>Šis pakuotės lapelis</w:t>
      </w:r>
      <w:r w:rsidRPr="008C4003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lang w:val="lt-LT"/>
        </w:rPr>
        <w:t xml:space="preserve"> 2025-10-29.</w:t>
      </w:r>
    </w:p>
    <w:p w14:paraId="30FF3AD6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80DF9C" w14:textId="77777777" w:rsidR="00CF7685" w:rsidRPr="008C4003" w:rsidRDefault="00CF7685" w:rsidP="00CF768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0F4288" w14:textId="77777777" w:rsidR="00CF7685" w:rsidRDefault="00CF7685" w:rsidP="00CF768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 w:cs="Times New Roman"/>
          <w:lang w:val="lt-LT"/>
        </w:rPr>
      </w:pPr>
      <w:r w:rsidRPr="008C4003">
        <w:rPr>
          <w:rFonts w:ascii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8C4003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8C4003">
        <w:rPr>
          <w:rFonts w:ascii="Times New Roman" w:hAnsi="Times New Roman" w:cs="Times New Roman"/>
          <w:lang w:val="lt-LT"/>
        </w:rPr>
        <w:t>.</w:t>
      </w:r>
    </w:p>
    <w:p w14:paraId="5D783398" w14:textId="77777777" w:rsidR="00CF7685" w:rsidRPr="008C4003" w:rsidRDefault="00CF7685" w:rsidP="00CF7685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 w:cs="Times New Roman"/>
          <w:lang w:val="lt-LT"/>
        </w:rPr>
      </w:pPr>
    </w:p>
    <w:p w14:paraId="67604667" w14:textId="77777777" w:rsidR="00CF7685" w:rsidRPr="009A6ABB" w:rsidRDefault="00CF7685" w:rsidP="00CF7685">
      <w:pPr>
        <w:rPr>
          <w:lang w:val="lt-LT"/>
        </w:rPr>
      </w:pPr>
    </w:p>
    <w:p w14:paraId="2476DE72" w14:textId="77777777" w:rsidR="00222FED" w:rsidRDefault="00222FED"/>
    <w:sectPr w:rsidR="00222FED" w:rsidSect="00CF7685"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C4BE" w14:textId="77777777" w:rsidR="00CF7685" w:rsidRPr="00DD0151" w:rsidRDefault="00CF7685" w:rsidP="00A33E4D">
    <w:pPr>
      <w:pStyle w:val="Porat"/>
      <w:jc w:val="right"/>
    </w:pPr>
    <w:r w:rsidRPr="00DD0151">
      <w:rPr>
        <w:rStyle w:val="Puslapionumeris"/>
      </w:rPr>
      <w:fldChar w:fldCharType="begin"/>
    </w:r>
    <w:r w:rsidRPr="00DD0151">
      <w:rPr>
        <w:rStyle w:val="Puslapionumeris"/>
      </w:rPr>
      <w:instrText xml:space="preserve"> PAGE </w:instrText>
    </w:r>
    <w:r w:rsidRPr="00DD0151">
      <w:rPr>
        <w:rStyle w:val="Puslapionumeris"/>
      </w:rPr>
      <w:fldChar w:fldCharType="separate"/>
    </w:r>
    <w:r>
      <w:rPr>
        <w:rStyle w:val="Puslapionumeris"/>
        <w:noProof/>
      </w:rPr>
      <w:t>20</w:t>
    </w:r>
    <w:r w:rsidRPr="00DD0151">
      <w:rPr>
        <w:rStyle w:val="Puslapionumeris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837BF"/>
    <w:multiLevelType w:val="singleLevel"/>
    <w:tmpl w:val="075A746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" w15:restartNumberingAfterBreak="0">
    <w:nsid w:val="62AA5E44"/>
    <w:multiLevelType w:val="singleLevel"/>
    <w:tmpl w:val="075A746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 w16cid:durableId="1766219268">
    <w:abstractNumId w:val="0"/>
  </w:num>
  <w:num w:numId="2" w16cid:durableId="408968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5"/>
    <w:rsid w:val="00222FED"/>
    <w:rsid w:val="002C4F0E"/>
    <w:rsid w:val="005F173E"/>
    <w:rsid w:val="008B3AD4"/>
    <w:rsid w:val="00984A0A"/>
    <w:rsid w:val="00CF7685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4F0A7B"/>
  <w15:chartTrackingRefBased/>
  <w15:docId w15:val="{02856DB0-4700-4818-9477-B38E9F2D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7685"/>
    <w:pPr>
      <w:spacing w:after="200" w:line="276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7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7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7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7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7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7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7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7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7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7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76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76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76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76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76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76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768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7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7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76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76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768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F768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7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768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7685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CF7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F7685"/>
    <w:rPr>
      <w:rFonts w:asciiTheme="minorHAnsi" w:hAnsiTheme="minorHAnsi" w:cstheme="minorBidi"/>
      <w:kern w:val="0"/>
      <w:lang w:val="en-US"/>
      <w14:ligatures w14:val="none"/>
    </w:rPr>
  </w:style>
  <w:style w:type="character" w:styleId="Puslapionumeris">
    <w:name w:val="page number"/>
    <w:uiPriority w:val="99"/>
    <w:rsid w:val="00CF76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6797</Words>
  <Characters>3875</Characters>
  <Application>Microsoft Office Word</Application>
  <DocSecurity>0</DocSecurity>
  <Lines>32</Lines>
  <Paragraphs>21</Paragraphs>
  <ScaleCrop>false</ScaleCrop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2025-12-17T14:16:00Z</dcterms:created>
  <dcterms:modified xsi:type="dcterms:W3CDTF">2025-12-17T14:17:00Z</dcterms:modified>
</cp:coreProperties>
</file>