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C878A" w14:textId="77777777" w:rsidR="00961A18" w:rsidRPr="002A1DC2" w:rsidRDefault="00961A18" w:rsidP="00961A18">
      <w:pPr>
        <w:widowControl w:val="0"/>
        <w:tabs>
          <w:tab w:val="clear" w:pos="567"/>
        </w:tabs>
        <w:spacing w:line="240" w:lineRule="auto"/>
        <w:rPr>
          <w:noProof/>
          <w:szCs w:val="22"/>
          <w:lang w:val="lt-LT"/>
        </w:rPr>
      </w:pPr>
    </w:p>
    <w:p w14:paraId="2D2859CE" w14:textId="77777777" w:rsidR="00961A18" w:rsidRPr="002A1DC2" w:rsidRDefault="00961A18" w:rsidP="00961A18">
      <w:pPr>
        <w:tabs>
          <w:tab w:val="clear" w:pos="567"/>
        </w:tabs>
        <w:spacing w:line="240" w:lineRule="auto"/>
        <w:rPr>
          <w:noProof/>
          <w:szCs w:val="22"/>
          <w:lang w:val="lt-LT"/>
        </w:rPr>
      </w:pPr>
    </w:p>
    <w:p w14:paraId="0009EECF" w14:textId="77777777" w:rsidR="00961A18" w:rsidRPr="002A1DC2" w:rsidRDefault="00961A18" w:rsidP="00961A18">
      <w:pPr>
        <w:tabs>
          <w:tab w:val="clear" w:pos="567"/>
        </w:tabs>
        <w:spacing w:line="240" w:lineRule="auto"/>
        <w:rPr>
          <w:noProof/>
          <w:szCs w:val="22"/>
          <w:lang w:val="lt-LT"/>
        </w:rPr>
      </w:pPr>
    </w:p>
    <w:p w14:paraId="181B3B31" w14:textId="77777777" w:rsidR="00961A18" w:rsidRPr="002A1DC2" w:rsidRDefault="00961A18" w:rsidP="00961A18">
      <w:pPr>
        <w:tabs>
          <w:tab w:val="clear" w:pos="567"/>
        </w:tabs>
        <w:spacing w:line="240" w:lineRule="auto"/>
        <w:rPr>
          <w:noProof/>
          <w:szCs w:val="22"/>
          <w:lang w:val="lt-LT"/>
        </w:rPr>
      </w:pPr>
    </w:p>
    <w:p w14:paraId="67BA7EEC" w14:textId="77777777" w:rsidR="00961A18" w:rsidRPr="002A1DC2" w:rsidRDefault="00961A18" w:rsidP="00961A18">
      <w:pPr>
        <w:tabs>
          <w:tab w:val="clear" w:pos="567"/>
        </w:tabs>
        <w:spacing w:line="240" w:lineRule="auto"/>
        <w:rPr>
          <w:noProof/>
          <w:szCs w:val="22"/>
          <w:lang w:val="lt-LT"/>
        </w:rPr>
      </w:pPr>
    </w:p>
    <w:p w14:paraId="78A40D19" w14:textId="77777777" w:rsidR="00961A18" w:rsidRPr="002A1DC2" w:rsidRDefault="00961A18" w:rsidP="00961A18">
      <w:pPr>
        <w:tabs>
          <w:tab w:val="clear" w:pos="567"/>
        </w:tabs>
        <w:spacing w:line="240" w:lineRule="auto"/>
        <w:rPr>
          <w:noProof/>
          <w:szCs w:val="22"/>
          <w:lang w:val="lt-LT"/>
        </w:rPr>
      </w:pPr>
    </w:p>
    <w:p w14:paraId="48977F41" w14:textId="77777777" w:rsidR="00961A18" w:rsidRPr="002A1DC2" w:rsidRDefault="00961A18" w:rsidP="00961A18">
      <w:pPr>
        <w:tabs>
          <w:tab w:val="clear" w:pos="567"/>
        </w:tabs>
        <w:spacing w:line="240" w:lineRule="auto"/>
        <w:rPr>
          <w:noProof/>
          <w:szCs w:val="22"/>
          <w:lang w:val="lt-LT"/>
        </w:rPr>
      </w:pPr>
    </w:p>
    <w:p w14:paraId="76F9AE29" w14:textId="77777777" w:rsidR="00961A18" w:rsidRPr="002A1DC2" w:rsidRDefault="00961A18" w:rsidP="00961A18">
      <w:pPr>
        <w:tabs>
          <w:tab w:val="clear" w:pos="567"/>
        </w:tabs>
        <w:spacing w:line="240" w:lineRule="auto"/>
        <w:rPr>
          <w:noProof/>
          <w:szCs w:val="22"/>
          <w:lang w:val="lt-LT"/>
        </w:rPr>
      </w:pPr>
    </w:p>
    <w:p w14:paraId="639B5B05" w14:textId="77777777" w:rsidR="00961A18" w:rsidRPr="002A1DC2" w:rsidRDefault="00961A18" w:rsidP="00961A18">
      <w:pPr>
        <w:tabs>
          <w:tab w:val="clear" w:pos="567"/>
        </w:tabs>
        <w:spacing w:line="240" w:lineRule="auto"/>
        <w:rPr>
          <w:noProof/>
          <w:szCs w:val="22"/>
          <w:lang w:val="lt-LT"/>
        </w:rPr>
      </w:pPr>
    </w:p>
    <w:p w14:paraId="59FFC008" w14:textId="77777777" w:rsidR="00961A18" w:rsidRPr="002A1DC2" w:rsidRDefault="00961A18" w:rsidP="00961A18">
      <w:pPr>
        <w:tabs>
          <w:tab w:val="clear" w:pos="567"/>
        </w:tabs>
        <w:spacing w:line="240" w:lineRule="auto"/>
        <w:rPr>
          <w:noProof/>
          <w:szCs w:val="22"/>
          <w:lang w:val="lt-LT"/>
        </w:rPr>
      </w:pPr>
    </w:p>
    <w:p w14:paraId="4376DE5B" w14:textId="77777777" w:rsidR="00961A18" w:rsidRPr="002A1DC2" w:rsidRDefault="00961A18" w:rsidP="00961A18">
      <w:pPr>
        <w:tabs>
          <w:tab w:val="clear" w:pos="567"/>
        </w:tabs>
        <w:spacing w:line="240" w:lineRule="auto"/>
        <w:rPr>
          <w:noProof/>
          <w:szCs w:val="22"/>
          <w:lang w:val="lt-LT"/>
        </w:rPr>
      </w:pPr>
    </w:p>
    <w:p w14:paraId="423D0EAB" w14:textId="77777777" w:rsidR="00961A18" w:rsidRPr="002A1DC2" w:rsidRDefault="00961A18" w:rsidP="00961A18">
      <w:pPr>
        <w:tabs>
          <w:tab w:val="clear" w:pos="567"/>
        </w:tabs>
        <w:spacing w:line="240" w:lineRule="auto"/>
        <w:rPr>
          <w:noProof/>
          <w:szCs w:val="22"/>
          <w:lang w:val="lt-LT"/>
        </w:rPr>
      </w:pPr>
    </w:p>
    <w:p w14:paraId="3B688625" w14:textId="77777777" w:rsidR="00961A18" w:rsidRPr="002A1DC2" w:rsidRDefault="00961A18" w:rsidP="00961A18">
      <w:pPr>
        <w:tabs>
          <w:tab w:val="clear" w:pos="567"/>
        </w:tabs>
        <w:spacing w:line="240" w:lineRule="auto"/>
        <w:rPr>
          <w:noProof/>
          <w:szCs w:val="22"/>
          <w:lang w:val="lt-LT"/>
        </w:rPr>
      </w:pPr>
    </w:p>
    <w:p w14:paraId="33EF12FB" w14:textId="77777777" w:rsidR="00961A18" w:rsidRPr="002A1DC2" w:rsidRDefault="00961A18" w:rsidP="00961A18">
      <w:pPr>
        <w:tabs>
          <w:tab w:val="clear" w:pos="567"/>
        </w:tabs>
        <w:spacing w:line="240" w:lineRule="auto"/>
        <w:rPr>
          <w:noProof/>
          <w:szCs w:val="22"/>
          <w:lang w:val="lt-LT"/>
        </w:rPr>
      </w:pPr>
    </w:p>
    <w:p w14:paraId="75B80358" w14:textId="77777777" w:rsidR="00961A18" w:rsidRPr="002A1DC2" w:rsidRDefault="00961A18" w:rsidP="00961A18">
      <w:pPr>
        <w:tabs>
          <w:tab w:val="clear" w:pos="567"/>
        </w:tabs>
        <w:spacing w:line="240" w:lineRule="auto"/>
        <w:rPr>
          <w:noProof/>
          <w:szCs w:val="22"/>
          <w:lang w:val="lt-LT"/>
        </w:rPr>
      </w:pPr>
    </w:p>
    <w:p w14:paraId="2F6530D8" w14:textId="77777777" w:rsidR="00961A18" w:rsidRPr="002A1DC2" w:rsidRDefault="00961A18" w:rsidP="00961A18">
      <w:pPr>
        <w:tabs>
          <w:tab w:val="clear" w:pos="567"/>
        </w:tabs>
        <w:spacing w:line="240" w:lineRule="auto"/>
        <w:rPr>
          <w:noProof/>
          <w:szCs w:val="22"/>
          <w:lang w:val="lt-LT"/>
        </w:rPr>
      </w:pPr>
    </w:p>
    <w:p w14:paraId="580F9B45" w14:textId="77777777" w:rsidR="00961A18" w:rsidRPr="002A1DC2" w:rsidRDefault="00961A18" w:rsidP="00961A18">
      <w:pPr>
        <w:tabs>
          <w:tab w:val="clear" w:pos="567"/>
        </w:tabs>
        <w:spacing w:line="240" w:lineRule="auto"/>
        <w:rPr>
          <w:noProof/>
          <w:szCs w:val="22"/>
          <w:lang w:val="lt-LT"/>
        </w:rPr>
      </w:pPr>
    </w:p>
    <w:p w14:paraId="69C486DF" w14:textId="77777777" w:rsidR="00961A18" w:rsidRPr="002A1DC2" w:rsidRDefault="00961A18" w:rsidP="00961A18">
      <w:pPr>
        <w:tabs>
          <w:tab w:val="clear" w:pos="567"/>
        </w:tabs>
        <w:spacing w:line="240" w:lineRule="auto"/>
        <w:rPr>
          <w:noProof/>
          <w:szCs w:val="22"/>
          <w:lang w:val="lt-LT"/>
        </w:rPr>
      </w:pPr>
    </w:p>
    <w:p w14:paraId="33770CED" w14:textId="77777777" w:rsidR="00961A18" w:rsidRPr="002A1DC2" w:rsidRDefault="00961A18" w:rsidP="00961A18">
      <w:pPr>
        <w:tabs>
          <w:tab w:val="clear" w:pos="567"/>
        </w:tabs>
        <w:spacing w:line="240" w:lineRule="auto"/>
        <w:rPr>
          <w:noProof/>
          <w:szCs w:val="22"/>
          <w:lang w:val="lt-LT"/>
        </w:rPr>
      </w:pPr>
    </w:p>
    <w:p w14:paraId="7937B9DC" w14:textId="77777777" w:rsidR="00961A18" w:rsidRPr="002A1DC2" w:rsidRDefault="00961A18" w:rsidP="00961A18">
      <w:pPr>
        <w:tabs>
          <w:tab w:val="clear" w:pos="567"/>
        </w:tabs>
        <w:spacing w:line="240" w:lineRule="auto"/>
        <w:rPr>
          <w:noProof/>
          <w:szCs w:val="22"/>
          <w:lang w:val="lt-LT"/>
        </w:rPr>
      </w:pPr>
    </w:p>
    <w:p w14:paraId="69E21DFD" w14:textId="77777777" w:rsidR="00961A18" w:rsidRPr="002A1DC2" w:rsidRDefault="00961A18" w:rsidP="00961A18">
      <w:pPr>
        <w:tabs>
          <w:tab w:val="clear" w:pos="567"/>
        </w:tabs>
        <w:spacing w:line="240" w:lineRule="auto"/>
        <w:rPr>
          <w:noProof/>
          <w:szCs w:val="22"/>
          <w:lang w:val="lt-LT"/>
        </w:rPr>
      </w:pPr>
    </w:p>
    <w:p w14:paraId="22A5507F" w14:textId="77777777" w:rsidR="00961A18" w:rsidRPr="002A1DC2" w:rsidRDefault="00961A18" w:rsidP="00961A18">
      <w:pPr>
        <w:tabs>
          <w:tab w:val="clear" w:pos="567"/>
          <w:tab w:val="left" w:pos="-1440"/>
          <w:tab w:val="left" w:pos="-720"/>
        </w:tabs>
        <w:spacing w:line="240" w:lineRule="auto"/>
        <w:rPr>
          <w:b/>
          <w:noProof/>
          <w:szCs w:val="22"/>
          <w:lang w:val="lt-LT"/>
        </w:rPr>
      </w:pPr>
    </w:p>
    <w:p w14:paraId="3B0DECF5" w14:textId="77777777" w:rsidR="00961A18" w:rsidRPr="002A1DC2" w:rsidRDefault="00961A18" w:rsidP="00961A18">
      <w:pPr>
        <w:tabs>
          <w:tab w:val="clear" w:pos="567"/>
          <w:tab w:val="left" w:pos="-1440"/>
          <w:tab w:val="left" w:pos="-720"/>
        </w:tabs>
        <w:spacing w:line="240" w:lineRule="auto"/>
        <w:rPr>
          <w:b/>
          <w:noProof/>
          <w:szCs w:val="22"/>
          <w:lang w:val="lt-LT"/>
        </w:rPr>
      </w:pPr>
    </w:p>
    <w:p w14:paraId="20483E29" w14:textId="77777777" w:rsidR="00961A18" w:rsidRPr="002A1DC2" w:rsidRDefault="00961A18" w:rsidP="00961A18">
      <w:pPr>
        <w:spacing w:line="240" w:lineRule="auto"/>
        <w:ind w:left="567" w:hanging="567"/>
        <w:jc w:val="center"/>
        <w:rPr>
          <w:noProof/>
          <w:szCs w:val="22"/>
          <w:lang w:val="lt-LT"/>
        </w:rPr>
      </w:pPr>
      <w:r w:rsidRPr="002A1DC2">
        <w:rPr>
          <w:b/>
          <w:noProof/>
          <w:szCs w:val="22"/>
          <w:lang w:val="lt-LT"/>
        </w:rPr>
        <w:t>I PRIEDAS</w:t>
      </w:r>
    </w:p>
    <w:p w14:paraId="0E85657E" w14:textId="77777777" w:rsidR="00961A18" w:rsidRPr="002A1DC2" w:rsidRDefault="00961A18" w:rsidP="00961A18">
      <w:pPr>
        <w:spacing w:line="240" w:lineRule="auto"/>
        <w:ind w:left="567" w:hanging="567"/>
        <w:jc w:val="center"/>
        <w:rPr>
          <w:b/>
          <w:noProof/>
          <w:szCs w:val="22"/>
          <w:lang w:val="lt-LT"/>
        </w:rPr>
      </w:pPr>
    </w:p>
    <w:p w14:paraId="2E9347E6" w14:textId="77777777" w:rsidR="00961A18" w:rsidRPr="002A1DC2" w:rsidRDefault="00961A18" w:rsidP="00961A18">
      <w:pPr>
        <w:spacing w:line="240" w:lineRule="auto"/>
        <w:ind w:left="567" w:hanging="567"/>
        <w:jc w:val="center"/>
        <w:rPr>
          <w:b/>
          <w:noProof/>
          <w:szCs w:val="22"/>
          <w:lang w:val="lt-LT"/>
        </w:rPr>
      </w:pPr>
      <w:r w:rsidRPr="002A1DC2">
        <w:rPr>
          <w:b/>
          <w:noProof/>
          <w:szCs w:val="22"/>
          <w:lang w:val="lt-LT"/>
        </w:rPr>
        <w:t>PREPARATO CHARAKTERISTIKŲ SANTRAUKA</w:t>
      </w:r>
    </w:p>
    <w:p w14:paraId="633A1413" w14:textId="77777777" w:rsidR="00961A18" w:rsidRPr="002A1DC2" w:rsidRDefault="00961A18" w:rsidP="00961A18">
      <w:pPr>
        <w:tabs>
          <w:tab w:val="clear" w:pos="567"/>
          <w:tab w:val="left" w:pos="-1440"/>
          <w:tab w:val="left" w:pos="-720"/>
        </w:tabs>
        <w:spacing w:line="240" w:lineRule="auto"/>
        <w:rPr>
          <w:noProof/>
          <w:szCs w:val="22"/>
          <w:lang w:val="lt-LT"/>
        </w:rPr>
      </w:pPr>
    </w:p>
    <w:p w14:paraId="46210EB8" w14:textId="77777777" w:rsidR="00961A18" w:rsidRPr="002A1DC2" w:rsidRDefault="00961A18" w:rsidP="000A1D6B">
      <w:pPr>
        <w:tabs>
          <w:tab w:val="clear" w:pos="567"/>
        </w:tabs>
        <w:spacing w:line="240" w:lineRule="auto"/>
        <w:ind w:left="567" w:hanging="567"/>
        <w:rPr>
          <w:noProof/>
          <w:szCs w:val="22"/>
          <w:lang w:val="lt-LT"/>
        </w:rPr>
      </w:pPr>
      <w:r w:rsidRPr="002A1DC2">
        <w:rPr>
          <w:bCs/>
          <w:iCs/>
          <w:noProof/>
          <w:szCs w:val="22"/>
          <w:lang w:val="lt-LT"/>
        </w:rPr>
        <w:br w:type="page"/>
      </w:r>
      <w:r w:rsidRPr="002A1DC2">
        <w:rPr>
          <w:b/>
          <w:noProof/>
          <w:szCs w:val="22"/>
          <w:lang w:val="lt-LT"/>
        </w:rPr>
        <w:lastRenderedPageBreak/>
        <w:t>1.</w:t>
      </w:r>
      <w:r w:rsidRPr="002A1DC2">
        <w:rPr>
          <w:b/>
          <w:noProof/>
          <w:szCs w:val="22"/>
          <w:lang w:val="lt-LT"/>
        </w:rPr>
        <w:tab/>
      </w:r>
      <w:r w:rsidRPr="002A1DC2">
        <w:rPr>
          <w:b/>
          <w:caps/>
          <w:noProof/>
          <w:szCs w:val="22"/>
          <w:lang w:val="lt-LT"/>
        </w:rPr>
        <w:t>VAISTINIO</w:t>
      </w:r>
      <w:r w:rsidRPr="002A1DC2">
        <w:rPr>
          <w:b/>
          <w:noProof/>
          <w:szCs w:val="22"/>
          <w:lang w:val="lt-LT"/>
        </w:rPr>
        <w:t xml:space="preserve"> PREPARATO PAVADINIMAS</w:t>
      </w:r>
    </w:p>
    <w:p w14:paraId="7D3E7F4F" w14:textId="77777777" w:rsidR="00961A18" w:rsidRPr="002A1DC2" w:rsidRDefault="00961A18" w:rsidP="00961A18">
      <w:pPr>
        <w:tabs>
          <w:tab w:val="clear" w:pos="567"/>
        </w:tabs>
        <w:spacing w:line="240" w:lineRule="auto"/>
        <w:rPr>
          <w:iCs/>
          <w:noProof/>
          <w:szCs w:val="22"/>
          <w:lang w:val="lt-LT"/>
        </w:rPr>
      </w:pPr>
    </w:p>
    <w:p w14:paraId="61A6EB10" w14:textId="7A7CF4AE" w:rsidR="00961A18" w:rsidRPr="002A1DC2" w:rsidRDefault="00961A18" w:rsidP="00961A18">
      <w:pPr>
        <w:autoSpaceDE w:val="0"/>
        <w:autoSpaceDN w:val="0"/>
        <w:adjustRightInd w:val="0"/>
        <w:spacing w:line="240" w:lineRule="auto"/>
        <w:rPr>
          <w:noProof/>
          <w:szCs w:val="22"/>
          <w:lang w:val="lt-LT"/>
        </w:rPr>
      </w:pPr>
      <w:r w:rsidRPr="002A1DC2">
        <w:rPr>
          <w:noProof/>
          <w:szCs w:val="22"/>
          <w:lang w:val="lt-LT"/>
        </w:rPr>
        <w:t>Natrio jodidas [</w:t>
      </w:r>
      <w:r w:rsidRPr="002A1DC2">
        <w:rPr>
          <w:noProof/>
          <w:szCs w:val="22"/>
          <w:vertAlign w:val="superscript"/>
          <w:lang w:val="lt-LT"/>
        </w:rPr>
        <w:t>131</w:t>
      </w:r>
      <w:r w:rsidRPr="002A1DC2">
        <w:rPr>
          <w:noProof/>
          <w:szCs w:val="22"/>
          <w:lang w:val="lt-LT"/>
        </w:rPr>
        <w:t>I] GE Healthcare 0,3</w:t>
      </w:r>
      <w:r w:rsidR="008E59B0" w:rsidRPr="002A1DC2">
        <w:rPr>
          <w:noProof/>
          <w:szCs w:val="22"/>
          <w:lang w:val="lt-LT"/>
        </w:rPr>
        <w:t>29</w:t>
      </w:r>
      <w:r w:rsidRPr="002A1DC2">
        <w:rPr>
          <w:noProof/>
          <w:szCs w:val="22"/>
          <w:lang w:val="lt-LT"/>
        </w:rPr>
        <w:t xml:space="preserve"> - </w:t>
      </w:r>
      <w:r w:rsidRPr="002A1DC2">
        <w:rPr>
          <w:bCs/>
          <w:noProof/>
          <w:szCs w:val="22"/>
          <w:lang w:val="lt-LT"/>
        </w:rPr>
        <w:t xml:space="preserve">3,7 MBq </w:t>
      </w:r>
      <w:r w:rsidRPr="002A1DC2">
        <w:rPr>
          <w:noProof/>
          <w:szCs w:val="22"/>
          <w:lang w:val="lt-LT"/>
        </w:rPr>
        <w:t xml:space="preserve">kietosios kapsulės </w:t>
      </w:r>
    </w:p>
    <w:p w14:paraId="5B94BE45" w14:textId="77777777" w:rsidR="00961A18" w:rsidRPr="002A1DC2" w:rsidRDefault="00961A18" w:rsidP="00961A18">
      <w:pPr>
        <w:widowControl w:val="0"/>
        <w:tabs>
          <w:tab w:val="clear" w:pos="567"/>
        </w:tabs>
        <w:spacing w:line="240" w:lineRule="auto"/>
        <w:rPr>
          <w:bCs/>
          <w:noProof/>
          <w:szCs w:val="22"/>
          <w:lang w:val="lt-LT"/>
        </w:rPr>
      </w:pPr>
    </w:p>
    <w:p w14:paraId="745447C3" w14:textId="77777777" w:rsidR="00961A18" w:rsidRPr="002A1DC2" w:rsidRDefault="00961A18" w:rsidP="00961A18">
      <w:pPr>
        <w:widowControl w:val="0"/>
        <w:tabs>
          <w:tab w:val="clear" w:pos="567"/>
        </w:tabs>
        <w:spacing w:line="240" w:lineRule="auto"/>
        <w:rPr>
          <w:bCs/>
          <w:noProof/>
          <w:szCs w:val="22"/>
          <w:lang w:val="lt-LT"/>
        </w:rPr>
      </w:pPr>
    </w:p>
    <w:p w14:paraId="6051F6DA" w14:textId="77777777" w:rsidR="00961A18" w:rsidRPr="002A1DC2" w:rsidRDefault="00961A18" w:rsidP="000A1D6B">
      <w:pPr>
        <w:widowControl w:val="0"/>
        <w:tabs>
          <w:tab w:val="clear" w:pos="567"/>
        </w:tabs>
        <w:spacing w:line="240" w:lineRule="auto"/>
        <w:ind w:left="567" w:hanging="567"/>
        <w:rPr>
          <w:noProof/>
          <w:szCs w:val="22"/>
          <w:lang w:val="lt-LT"/>
        </w:rPr>
      </w:pPr>
      <w:r w:rsidRPr="002A1DC2">
        <w:rPr>
          <w:b/>
          <w:noProof/>
          <w:szCs w:val="22"/>
          <w:lang w:val="lt-LT"/>
        </w:rPr>
        <w:t>2.</w:t>
      </w:r>
      <w:r w:rsidRPr="002A1DC2">
        <w:rPr>
          <w:b/>
          <w:noProof/>
          <w:szCs w:val="22"/>
          <w:lang w:val="lt-LT"/>
        </w:rPr>
        <w:tab/>
      </w:r>
      <w:r w:rsidRPr="002A1DC2">
        <w:rPr>
          <w:b/>
          <w:caps/>
          <w:noProof/>
          <w:szCs w:val="22"/>
          <w:lang w:val="lt-LT"/>
        </w:rPr>
        <w:t>kokybinė ir kiekybinė sudėtis</w:t>
      </w:r>
    </w:p>
    <w:p w14:paraId="43780281" w14:textId="77777777" w:rsidR="00961A18" w:rsidRPr="002A1DC2" w:rsidRDefault="00961A18" w:rsidP="00961A18">
      <w:pPr>
        <w:widowControl w:val="0"/>
        <w:tabs>
          <w:tab w:val="clear" w:pos="567"/>
        </w:tabs>
        <w:spacing w:line="240" w:lineRule="auto"/>
        <w:rPr>
          <w:bCs/>
          <w:noProof/>
          <w:szCs w:val="22"/>
          <w:lang w:val="lt-LT"/>
        </w:rPr>
      </w:pPr>
    </w:p>
    <w:p w14:paraId="6E04EB9F" w14:textId="77777777" w:rsidR="00961A18" w:rsidRPr="002A1DC2" w:rsidRDefault="00961A18" w:rsidP="00961A18">
      <w:pPr>
        <w:widowControl w:val="0"/>
        <w:tabs>
          <w:tab w:val="clear" w:pos="567"/>
        </w:tabs>
        <w:spacing w:line="240" w:lineRule="auto"/>
        <w:rPr>
          <w:bCs/>
          <w:noProof/>
          <w:szCs w:val="22"/>
          <w:lang w:val="lt-LT"/>
        </w:rPr>
      </w:pPr>
      <w:r w:rsidRPr="002A1DC2">
        <w:rPr>
          <w:bCs/>
          <w:noProof/>
          <w:szCs w:val="22"/>
          <w:lang w:val="lt-LT"/>
        </w:rPr>
        <w:t>Kiekvienoje kapsulėje yra 3,7 MBq (100 </w:t>
      </w:r>
      <w:r w:rsidRPr="00C33B1D">
        <w:rPr>
          <w:bCs/>
          <w:noProof/>
          <w:szCs w:val="22"/>
          <w:lang w:val="lt-LT"/>
        </w:rPr>
        <w:t>μ</w:t>
      </w:r>
      <w:r w:rsidRPr="002A1DC2">
        <w:rPr>
          <w:bCs/>
          <w:noProof/>
          <w:szCs w:val="22"/>
          <w:lang w:val="lt-LT"/>
        </w:rPr>
        <w:t>Ci) natrio jodido [</w:t>
      </w:r>
      <w:r w:rsidRPr="002A1DC2">
        <w:rPr>
          <w:bCs/>
          <w:noProof/>
          <w:szCs w:val="22"/>
          <w:vertAlign w:val="superscript"/>
          <w:lang w:val="lt-LT"/>
        </w:rPr>
        <w:t>131</w:t>
      </w:r>
      <w:r w:rsidRPr="002A1DC2">
        <w:rPr>
          <w:bCs/>
          <w:noProof/>
          <w:szCs w:val="22"/>
          <w:lang w:val="lt-LT"/>
        </w:rPr>
        <w:t xml:space="preserve">I] pirmą atskaitos dieną. </w:t>
      </w:r>
    </w:p>
    <w:p w14:paraId="4DD02E05" w14:textId="77777777" w:rsidR="00961A18" w:rsidRPr="002A1DC2" w:rsidRDefault="00961A18" w:rsidP="00961A18">
      <w:pPr>
        <w:widowControl w:val="0"/>
        <w:tabs>
          <w:tab w:val="clear" w:pos="567"/>
        </w:tabs>
        <w:spacing w:line="240" w:lineRule="auto"/>
        <w:rPr>
          <w:bCs/>
          <w:noProof/>
          <w:szCs w:val="22"/>
          <w:lang w:val="lt-LT"/>
        </w:rPr>
      </w:pPr>
      <w:r w:rsidRPr="002A1DC2">
        <w:rPr>
          <w:bCs/>
          <w:noProof/>
          <w:szCs w:val="22"/>
          <w:lang w:val="lt-LT"/>
        </w:rPr>
        <w:t>Atskaitos laiku vėliau, savaitės intervalais, kapsulės aktyvumas pateiktas lentelėje žemiau:</w:t>
      </w:r>
    </w:p>
    <w:p w14:paraId="46824803" w14:textId="77777777" w:rsidR="000B5FCC" w:rsidRPr="002A1DC2" w:rsidRDefault="000B5FCC" w:rsidP="000B5FCC">
      <w:pPr>
        <w:widowControl w:val="0"/>
        <w:tabs>
          <w:tab w:val="clear" w:pos="567"/>
          <w:tab w:val="left" w:pos="1296"/>
        </w:tabs>
        <w:spacing w:line="240" w:lineRule="auto"/>
        <w:rPr>
          <w:bCs/>
          <w:noProof/>
          <w:szCs w:val="22"/>
          <w:lang w:val="lt-LT"/>
        </w:rPr>
      </w:pPr>
    </w:p>
    <w:p w14:paraId="0F117EE6" w14:textId="77777777" w:rsidR="000B5FCC" w:rsidRPr="00C33B1D" w:rsidRDefault="000B5FCC" w:rsidP="000B5FCC">
      <w:pPr>
        <w:widowControl w:val="0"/>
        <w:tabs>
          <w:tab w:val="clear" w:pos="567"/>
          <w:tab w:val="left" w:pos="1296"/>
        </w:tabs>
        <w:spacing w:line="240" w:lineRule="auto"/>
        <w:rPr>
          <w:bCs/>
          <w:noProof/>
          <w:szCs w:val="22"/>
          <w:u w:val="single"/>
          <w:lang w:val="lt-LT"/>
        </w:rPr>
      </w:pPr>
      <w:r w:rsidRPr="00C33B1D">
        <w:rPr>
          <w:bCs/>
          <w:noProof/>
          <w:szCs w:val="22"/>
          <w:u w:val="single"/>
          <w:lang w:val="lt-LT"/>
        </w:rPr>
        <w:t>Atskaitos laikas</w:t>
      </w:r>
      <w:r w:rsidRPr="00C33B1D">
        <w:rPr>
          <w:bCs/>
          <w:noProof/>
          <w:szCs w:val="22"/>
          <w:u w:val="single"/>
          <w:lang w:val="lt-LT"/>
        </w:rPr>
        <w:tab/>
        <w:t>Dienos po pirmo atskaitos laiko</w:t>
      </w:r>
      <w:r w:rsidRPr="00C33B1D">
        <w:rPr>
          <w:bCs/>
          <w:noProof/>
          <w:szCs w:val="22"/>
          <w:u w:val="single"/>
          <w:lang w:val="lt-LT"/>
        </w:rPr>
        <w:tab/>
        <w:t>Aktyvumas – MBq (μCi)</w:t>
      </w:r>
    </w:p>
    <w:p w14:paraId="2D3DEEEF" w14:textId="77777777" w:rsidR="000B5FCC" w:rsidRPr="00C33B1D" w:rsidRDefault="000B5FCC" w:rsidP="000B5FCC">
      <w:pPr>
        <w:widowControl w:val="0"/>
        <w:tabs>
          <w:tab w:val="clear" w:pos="567"/>
          <w:tab w:val="left" w:pos="1296"/>
        </w:tabs>
        <w:spacing w:line="240" w:lineRule="auto"/>
        <w:rPr>
          <w:bCs/>
          <w:noProof/>
          <w:szCs w:val="22"/>
          <w:lang w:val="lt-LT"/>
        </w:rPr>
      </w:pPr>
      <w:r w:rsidRPr="00C33B1D">
        <w:rPr>
          <w:bCs/>
          <w:noProof/>
          <w:szCs w:val="22"/>
          <w:lang w:val="lt-LT"/>
        </w:rPr>
        <w:t>1</w:t>
      </w:r>
      <w:r w:rsidRPr="00C33B1D">
        <w:rPr>
          <w:bCs/>
          <w:noProof/>
          <w:szCs w:val="22"/>
          <w:lang w:val="lt-LT"/>
        </w:rPr>
        <w:tab/>
      </w:r>
      <w:r w:rsidRPr="00C33B1D">
        <w:rPr>
          <w:bCs/>
          <w:noProof/>
          <w:szCs w:val="22"/>
          <w:lang w:val="lt-LT"/>
        </w:rPr>
        <w:tab/>
        <w:t>0</w:t>
      </w:r>
      <w:r w:rsidRPr="00C33B1D">
        <w:rPr>
          <w:bCs/>
          <w:noProof/>
          <w:szCs w:val="22"/>
          <w:lang w:val="lt-LT"/>
        </w:rPr>
        <w:tab/>
      </w:r>
      <w:r w:rsidRPr="00C33B1D">
        <w:rPr>
          <w:bCs/>
          <w:noProof/>
          <w:szCs w:val="22"/>
          <w:lang w:val="lt-LT"/>
        </w:rPr>
        <w:tab/>
      </w:r>
      <w:r w:rsidRPr="00C33B1D">
        <w:rPr>
          <w:bCs/>
          <w:noProof/>
          <w:szCs w:val="22"/>
          <w:lang w:val="lt-LT"/>
        </w:rPr>
        <w:tab/>
        <w:t>3,7 (100)</w:t>
      </w:r>
    </w:p>
    <w:p w14:paraId="3C041533" w14:textId="18BB6CD2" w:rsidR="000B5FCC" w:rsidRPr="00C33B1D" w:rsidRDefault="000B5FCC" w:rsidP="000B5FCC">
      <w:pPr>
        <w:widowControl w:val="0"/>
        <w:tabs>
          <w:tab w:val="clear" w:pos="567"/>
          <w:tab w:val="left" w:pos="1296"/>
        </w:tabs>
        <w:spacing w:line="240" w:lineRule="auto"/>
        <w:rPr>
          <w:bCs/>
          <w:noProof/>
          <w:szCs w:val="22"/>
          <w:lang w:val="lt-LT"/>
        </w:rPr>
      </w:pPr>
      <w:r w:rsidRPr="00C33B1D">
        <w:rPr>
          <w:bCs/>
          <w:noProof/>
          <w:szCs w:val="22"/>
          <w:lang w:val="lt-LT"/>
        </w:rPr>
        <w:t>2</w:t>
      </w:r>
      <w:r w:rsidRPr="00C33B1D">
        <w:rPr>
          <w:bCs/>
          <w:noProof/>
          <w:szCs w:val="22"/>
          <w:lang w:val="lt-LT"/>
        </w:rPr>
        <w:tab/>
      </w:r>
      <w:r w:rsidRPr="00C33B1D">
        <w:rPr>
          <w:bCs/>
          <w:noProof/>
          <w:szCs w:val="22"/>
          <w:lang w:val="lt-LT"/>
        </w:rPr>
        <w:tab/>
        <w:t>7</w:t>
      </w:r>
      <w:r w:rsidRPr="00C33B1D">
        <w:rPr>
          <w:bCs/>
          <w:noProof/>
          <w:szCs w:val="22"/>
          <w:lang w:val="lt-LT"/>
        </w:rPr>
        <w:tab/>
      </w:r>
      <w:r w:rsidRPr="00C33B1D">
        <w:rPr>
          <w:bCs/>
          <w:noProof/>
          <w:szCs w:val="22"/>
          <w:lang w:val="lt-LT"/>
        </w:rPr>
        <w:tab/>
      </w:r>
      <w:r w:rsidRPr="00C33B1D">
        <w:rPr>
          <w:bCs/>
          <w:noProof/>
          <w:szCs w:val="22"/>
          <w:lang w:val="lt-LT"/>
        </w:rPr>
        <w:tab/>
        <w:t>2,0</w:t>
      </w:r>
      <w:r w:rsidR="008E59B0" w:rsidRPr="00C33B1D">
        <w:rPr>
          <w:bCs/>
          <w:noProof/>
          <w:szCs w:val="22"/>
          <w:lang w:val="lt-LT"/>
        </w:rPr>
        <w:t>2</w:t>
      </w:r>
      <w:r w:rsidRPr="00C33B1D">
        <w:rPr>
          <w:bCs/>
          <w:noProof/>
          <w:szCs w:val="22"/>
          <w:lang w:val="lt-LT"/>
        </w:rPr>
        <w:t xml:space="preserve"> (55)</w:t>
      </w:r>
    </w:p>
    <w:p w14:paraId="03AE1F38" w14:textId="694A7BB2" w:rsidR="000B5FCC" w:rsidRPr="00C33B1D" w:rsidRDefault="000B5FCC" w:rsidP="000B5FCC">
      <w:pPr>
        <w:widowControl w:val="0"/>
        <w:tabs>
          <w:tab w:val="clear" w:pos="567"/>
          <w:tab w:val="left" w:pos="1296"/>
        </w:tabs>
        <w:spacing w:line="240" w:lineRule="auto"/>
        <w:rPr>
          <w:bCs/>
          <w:noProof/>
          <w:szCs w:val="22"/>
          <w:lang w:val="lt-LT"/>
        </w:rPr>
      </w:pPr>
      <w:r w:rsidRPr="00C33B1D">
        <w:rPr>
          <w:bCs/>
          <w:noProof/>
          <w:szCs w:val="22"/>
          <w:lang w:val="lt-LT"/>
        </w:rPr>
        <w:t>3</w:t>
      </w:r>
      <w:r w:rsidRPr="00C33B1D">
        <w:rPr>
          <w:bCs/>
          <w:noProof/>
          <w:szCs w:val="22"/>
          <w:lang w:val="lt-LT"/>
        </w:rPr>
        <w:tab/>
      </w:r>
      <w:r w:rsidRPr="00C33B1D">
        <w:rPr>
          <w:bCs/>
          <w:noProof/>
          <w:szCs w:val="22"/>
          <w:lang w:val="lt-LT"/>
        </w:rPr>
        <w:tab/>
        <w:t>14</w:t>
      </w:r>
      <w:r w:rsidRPr="00C33B1D">
        <w:rPr>
          <w:bCs/>
          <w:noProof/>
          <w:szCs w:val="22"/>
          <w:lang w:val="lt-LT"/>
        </w:rPr>
        <w:tab/>
      </w:r>
      <w:r w:rsidRPr="00C33B1D">
        <w:rPr>
          <w:bCs/>
          <w:noProof/>
          <w:szCs w:val="22"/>
          <w:lang w:val="lt-LT"/>
        </w:rPr>
        <w:tab/>
      </w:r>
      <w:r w:rsidRPr="00C33B1D">
        <w:rPr>
          <w:bCs/>
          <w:noProof/>
          <w:szCs w:val="22"/>
          <w:lang w:val="lt-LT"/>
        </w:rPr>
        <w:tab/>
        <w:t>1,1</w:t>
      </w:r>
      <w:r w:rsidR="008E59B0" w:rsidRPr="00C33B1D">
        <w:rPr>
          <w:bCs/>
          <w:noProof/>
          <w:szCs w:val="22"/>
          <w:lang w:val="lt-LT"/>
        </w:rPr>
        <w:t>0</w:t>
      </w:r>
      <w:r w:rsidRPr="00C33B1D">
        <w:rPr>
          <w:bCs/>
          <w:noProof/>
          <w:szCs w:val="22"/>
          <w:lang w:val="lt-LT"/>
        </w:rPr>
        <w:t xml:space="preserve"> (30)</w:t>
      </w:r>
    </w:p>
    <w:p w14:paraId="49F06B14" w14:textId="69783979" w:rsidR="000B5FCC" w:rsidRPr="00C33B1D" w:rsidRDefault="000B5FCC" w:rsidP="000B5FCC">
      <w:pPr>
        <w:widowControl w:val="0"/>
        <w:tabs>
          <w:tab w:val="clear" w:pos="567"/>
          <w:tab w:val="left" w:pos="1296"/>
        </w:tabs>
        <w:spacing w:line="240" w:lineRule="auto"/>
        <w:rPr>
          <w:bCs/>
          <w:noProof/>
          <w:szCs w:val="22"/>
          <w:lang w:val="lt-LT"/>
        </w:rPr>
      </w:pPr>
      <w:r w:rsidRPr="002A1DC2">
        <w:rPr>
          <w:bCs/>
          <w:noProof/>
          <w:szCs w:val="22"/>
          <w:lang w:val="lt-LT"/>
        </w:rPr>
        <w:t>4</w:t>
      </w:r>
      <w:r w:rsidRPr="002A1DC2">
        <w:rPr>
          <w:bCs/>
          <w:noProof/>
          <w:szCs w:val="22"/>
          <w:lang w:val="lt-LT"/>
        </w:rPr>
        <w:tab/>
      </w:r>
      <w:r w:rsidRPr="002A1DC2">
        <w:rPr>
          <w:bCs/>
          <w:noProof/>
          <w:szCs w:val="22"/>
          <w:lang w:val="lt-LT"/>
        </w:rPr>
        <w:tab/>
        <w:t>21</w:t>
      </w:r>
      <w:r w:rsidRPr="002A1DC2">
        <w:rPr>
          <w:bCs/>
          <w:noProof/>
          <w:szCs w:val="22"/>
          <w:lang w:val="lt-LT"/>
        </w:rPr>
        <w:tab/>
      </w:r>
      <w:r w:rsidRPr="002A1DC2">
        <w:rPr>
          <w:bCs/>
          <w:noProof/>
          <w:szCs w:val="22"/>
          <w:lang w:val="lt-LT"/>
        </w:rPr>
        <w:tab/>
      </w:r>
      <w:r w:rsidRPr="002A1DC2">
        <w:rPr>
          <w:bCs/>
          <w:noProof/>
          <w:szCs w:val="22"/>
          <w:lang w:val="lt-LT"/>
        </w:rPr>
        <w:tab/>
      </w:r>
      <w:r w:rsidRPr="00C33B1D">
        <w:rPr>
          <w:bCs/>
          <w:noProof/>
          <w:szCs w:val="22"/>
          <w:lang w:val="lt-LT"/>
        </w:rPr>
        <w:t>0,</w:t>
      </w:r>
      <w:r w:rsidR="008E59B0" w:rsidRPr="00C33B1D">
        <w:rPr>
          <w:bCs/>
          <w:noProof/>
          <w:szCs w:val="22"/>
          <w:lang w:val="lt-LT"/>
        </w:rPr>
        <w:t>603</w:t>
      </w:r>
      <w:r w:rsidRPr="00C33B1D">
        <w:rPr>
          <w:bCs/>
          <w:noProof/>
          <w:szCs w:val="22"/>
          <w:lang w:val="lt-LT"/>
        </w:rPr>
        <w:t xml:space="preserve"> (16)</w:t>
      </w:r>
    </w:p>
    <w:p w14:paraId="2748BFE6" w14:textId="4441C0AE" w:rsidR="000B5FCC" w:rsidRPr="002A1DC2" w:rsidRDefault="000B5FCC" w:rsidP="000B5FCC">
      <w:pPr>
        <w:widowControl w:val="0"/>
        <w:tabs>
          <w:tab w:val="clear" w:pos="567"/>
          <w:tab w:val="left" w:pos="1296"/>
        </w:tabs>
        <w:spacing w:line="240" w:lineRule="auto"/>
        <w:rPr>
          <w:bCs/>
          <w:noProof/>
          <w:szCs w:val="22"/>
          <w:lang w:val="lt-LT"/>
        </w:rPr>
      </w:pPr>
      <w:r w:rsidRPr="00C33B1D">
        <w:rPr>
          <w:bCs/>
          <w:noProof/>
          <w:szCs w:val="22"/>
          <w:lang w:val="lt-LT"/>
        </w:rPr>
        <w:t>5</w:t>
      </w:r>
      <w:r w:rsidRPr="00C33B1D">
        <w:rPr>
          <w:bCs/>
          <w:noProof/>
          <w:szCs w:val="22"/>
          <w:lang w:val="lt-LT"/>
        </w:rPr>
        <w:tab/>
      </w:r>
      <w:r w:rsidRPr="00C33B1D">
        <w:rPr>
          <w:bCs/>
          <w:noProof/>
          <w:szCs w:val="22"/>
          <w:lang w:val="lt-LT"/>
        </w:rPr>
        <w:tab/>
        <w:t>28</w:t>
      </w:r>
      <w:r w:rsidRPr="00C33B1D">
        <w:rPr>
          <w:bCs/>
          <w:noProof/>
          <w:szCs w:val="22"/>
          <w:lang w:val="lt-LT"/>
        </w:rPr>
        <w:tab/>
      </w:r>
      <w:r w:rsidRPr="00C33B1D">
        <w:rPr>
          <w:bCs/>
          <w:noProof/>
          <w:szCs w:val="22"/>
          <w:lang w:val="lt-LT"/>
        </w:rPr>
        <w:tab/>
      </w:r>
      <w:r w:rsidRPr="00C33B1D">
        <w:rPr>
          <w:bCs/>
          <w:noProof/>
          <w:szCs w:val="22"/>
          <w:lang w:val="lt-LT"/>
        </w:rPr>
        <w:tab/>
        <w:t>0,3</w:t>
      </w:r>
      <w:r w:rsidR="008E59B0" w:rsidRPr="00C33B1D">
        <w:rPr>
          <w:bCs/>
          <w:noProof/>
          <w:szCs w:val="22"/>
          <w:lang w:val="lt-LT"/>
        </w:rPr>
        <w:t>29</w:t>
      </w:r>
      <w:r w:rsidRPr="00C33B1D">
        <w:rPr>
          <w:bCs/>
          <w:noProof/>
          <w:szCs w:val="22"/>
          <w:lang w:val="lt-LT"/>
        </w:rPr>
        <w:t xml:space="preserve"> (9)</w:t>
      </w:r>
    </w:p>
    <w:p w14:paraId="2CF6A808" w14:textId="77777777" w:rsidR="000B5FCC" w:rsidRPr="00C33B1D" w:rsidRDefault="000B5FCC" w:rsidP="000B5FCC">
      <w:pPr>
        <w:spacing w:line="240" w:lineRule="auto"/>
        <w:rPr>
          <w:noProof/>
          <w:szCs w:val="22"/>
          <w:lang w:val="lt-LT"/>
        </w:rPr>
      </w:pPr>
    </w:p>
    <w:p w14:paraId="0D990DB5" w14:textId="77777777" w:rsidR="00961A18" w:rsidRPr="002A1DC2" w:rsidRDefault="00961A18" w:rsidP="00961A18">
      <w:pPr>
        <w:spacing w:line="240" w:lineRule="auto"/>
        <w:rPr>
          <w:noProof/>
          <w:szCs w:val="22"/>
          <w:lang w:val="lt-LT"/>
        </w:rPr>
      </w:pPr>
      <w:r w:rsidRPr="002A1DC2">
        <w:rPr>
          <w:noProof/>
          <w:szCs w:val="22"/>
          <w:lang w:val="lt-LT"/>
        </w:rPr>
        <w:t xml:space="preserve">Jodas-131 pagaminamas skylant uranui-235 arba branduoliniame reaktoriuje neutronais bombarduojant stabilų telūrą. Jodo-131 </w:t>
      </w:r>
      <w:r w:rsidRPr="002A1DC2">
        <w:rPr>
          <w:bCs/>
          <w:noProof/>
          <w:szCs w:val="22"/>
          <w:lang w:val="lt-LT"/>
        </w:rPr>
        <w:t>pusinio skilimo laikas</w:t>
      </w:r>
      <w:r w:rsidRPr="002A1DC2">
        <w:rPr>
          <w:noProof/>
          <w:szCs w:val="22"/>
          <w:lang w:val="lt-LT"/>
        </w:rPr>
        <w:t xml:space="preserve"> yra 8,02 dienos. Išspinduliuodamas 365 keV (81</w:t>
      </w:r>
      <w:r w:rsidRPr="00C33B1D">
        <w:rPr>
          <w:noProof/>
          <w:szCs w:val="22"/>
          <w:lang w:val="lt-LT"/>
        </w:rPr>
        <w:sym w:font="Symbol" w:char="F025"/>
      </w:r>
      <w:r w:rsidRPr="002A1DC2">
        <w:rPr>
          <w:noProof/>
          <w:szCs w:val="22"/>
          <w:lang w:val="lt-LT"/>
        </w:rPr>
        <w:t>), 637 keV (7,3</w:t>
      </w:r>
      <w:r w:rsidRPr="00C33B1D">
        <w:rPr>
          <w:noProof/>
          <w:szCs w:val="22"/>
          <w:lang w:val="lt-LT"/>
        </w:rPr>
        <w:sym w:font="Symbol" w:char="F025"/>
      </w:r>
      <w:r w:rsidRPr="002A1DC2">
        <w:rPr>
          <w:noProof/>
          <w:szCs w:val="22"/>
          <w:lang w:val="lt-LT"/>
        </w:rPr>
        <w:t>) ir 284 keV (6,1</w:t>
      </w:r>
      <w:r w:rsidRPr="00C33B1D">
        <w:rPr>
          <w:noProof/>
          <w:szCs w:val="22"/>
          <w:lang w:val="lt-LT"/>
        </w:rPr>
        <w:sym w:font="Symbol" w:char="F025"/>
      </w:r>
      <w:r w:rsidRPr="002A1DC2">
        <w:rPr>
          <w:noProof/>
          <w:szCs w:val="22"/>
          <w:lang w:val="lt-LT"/>
        </w:rPr>
        <w:t xml:space="preserve">) energijos gama spindulius ir maksimalios 0,606 keV energijos beta daleles, radioaktyvusis jodas virsta stabiliu ksenonu-131. </w:t>
      </w:r>
    </w:p>
    <w:p w14:paraId="43AF8137" w14:textId="77777777" w:rsidR="00961A18" w:rsidRPr="002A1DC2" w:rsidRDefault="00961A18" w:rsidP="00961A18">
      <w:pPr>
        <w:pStyle w:val="EMEAEnBodyText"/>
        <w:autoSpaceDE w:val="0"/>
        <w:autoSpaceDN w:val="0"/>
        <w:adjustRightInd w:val="0"/>
        <w:spacing w:before="0" w:after="0"/>
        <w:jc w:val="left"/>
        <w:rPr>
          <w:bCs/>
          <w:noProof/>
          <w:szCs w:val="22"/>
          <w:lang w:val="lt-LT"/>
        </w:rPr>
      </w:pPr>
    </w:p>
    <w:p w14:paraId="3EFCF81E" w14:textId="77777777" w:rsidR="00961A18" w:rsidRPr="002A1DC2" w:rsidRDefault="00961A18" w:rsidP="00961A18">
      <w:pPr>
        <w:tabs>
          <w:tab w:val="clear" w:pos="567"/>
        </w:tabs>
        <w:spacing w:line="240" w:lineRule="auto"/>
        <w:rPr>
          <w:noProof/>
          <w:szCs w:val="22"/>
          <w:lang w:val="lt-LT"/>
        </w:rPr>
      </w:pPr>
      <w:r w:rsidRPr="002A1DC2">
        <w:rPr>
          <w:noProof/>
          <w:szCs w:val="22"/>
          <w:u w:val="single"/>
          <w:lang w:val="lt-LT"/>
        </w:rPr>
        <w:t>Pagalbinė medžiaga, kurios poveikis žinomas:</w:t>
      </w:r>
      <w:r w:rsidRPr="002A1DC2">
        <w:rPr>
          <w:noProof/>
          <w:szCs w:val="22"/>
          <w:lang w:val="lt-LT"/>
        </w:rPr>
        <w:t xml:space="preserve"> kiekvienoje kapsulėje yra 85,28 mg natrio.</w:t>
      </w:r>
    </w:p>
    <w:p w14:paraId="09C76846" w14:textId="77777777" w:rsidR="00961A18" w:rsidRPr="002A1DC2" w:rsidRDefault="00961A18" w:rsidP="00961A18">
      <w:pPr>
        <w:tabs>
          <w:tab w:val="clear" w:pos="567"/>
        </w:tabs>
        <w:spacing w:line="240" w:lineRule="auto"/>
        <w:rPr>
          <w:noProof/>
          <w:szCs w:val="22"/>
          <w:lang w:val="lt-LT"/>
        </w:rPr>
      </w:pPr>
    </w:p>
    <w:p w14:paraId="41F802F2"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Visos pagalbinės medžiagos išvardytos 6.1 skyriuje.</w:t>
      </w:r>
    </w:p>
    <w:p w14:paraId="6295DC9F" w14:textId="77777777" w:rsidR="00961A18" w:rsidRPr="002A1DC2" w:rsidRDefault="00961A18" w:rsidP="00961A18">
      <w:pPr>
        <w:tabs>
          <w:tab w:val="clear" w:pos="567"/>
        </w:tabs>
        <w:spacing w:line="240" w:lineRule="auto"/>
        <w:rPr>
          <w:noProof/>
          <w:szCs w:val="22"/>
          <w:lang w:val="lt-LT"/>
        </w:rPr>
      </w:pPr>
    </w:p>
    <w:p w14:paraId="2A3DB061" w14:textId="77777777" w:rsidR="00961A18" w:rsidRPr="002A1DC2" w:rsidRDefault="00961A18" w:rsidP="00961A18">
      <w:pPr>
        <w:tabs>
          <w:tab w:val="clear" w:pos="567"/>
        </w:tabs>
        <w:spacing w:line="240" w:lineRule="auto"/>
        <w:rPr>
          <w:noProof/>
          <w:szCs w:val="22"/>
          <w:lang w:val="lt-LT"/>
        </w:rPr>
      </w:pPr>
    </w:p>
    <w:p w14:paraId="1BA4534E" w14:textId="77777777" w:rsidR="00961A18" w:rsidRPr="002A1DC2" w:rsidRDefault="00961A18" w:rsidP="00961A18">
      <w:pPr>
        <w:tabs>
          <w:tab w:val="clear" w:pos="567"/>
        </w:tabs>
        <w:spacing w:line="240" w:lineRule="auto"/>
        <w:ind w:left="567" w:hanging="567"/>
        <w:rPr>
          <w:caps/>
          <w:noProof/>
          <w:szCs w:val="22"/>
          <w:lang w:val="lt-LT"/>
        </w:rPr>
      </w:pPr>
      <w:r w:rsidRPr="002A1DC2">
        <w:rPr>
          <w:b/>
          <w:noProof/>
          <w:szCs w:val="22"/>
          <w:lang w:val="lt-LT"/>
        </w:rPr>
        <w:t>3.</w:t>
      </w:r>
      <w:r w:rsidRPr="002A1DC2">
        <w:rPr>
          <w:b/>
          <w:noProof/>
          <w:szCs w:val="22"/>
          <w:lang w:val="lt-LT"/>
        </w:rPr>
        <w:tab/>
      </w:r>
      <w:r w:rsidRPr="002A1DC2">
        <w:rPr>
          <w:b/>
          <w:caps/>
          <w:noProof/>
          <w:szCs w:val="22"/>
          <w:lang w:val="lt-LT"/>
        </w:rPr>
        <w:t>farmacinė forma</w:t>
      </w:r>
    </w:p>
    <w:p w14:paraId="0A1C978E" w14:textId="77777777" w:rsidR="00961A18" w:rsidRPr="002A1DC2" w:rsidRDefault="00961A18" w:rsidP="00961A18">
      <w:pPr>
        <w:spacing w:line="240" w:lineRule="auto"/>
        <w:rPr>
          <w:noProof/>
          <w:szCs w:val="22"/>
          <w:lang w:val="lt-LT"/>
        </w:rPr>
      </w:pPr>
    </w:p>
    <w:p w14:paraId="05EEC941" w14:textId="77777777" w:rsidR="00961A18" w:rsidRPr="002A1DC2" w:rsidRDefault="00961A18" w:rsidP="00961A18">
      <w:pPr>
        <w:spacing w:line="240" w:lineRule="auto"/>
        <w:rPr>
          <w:noProof/>
          <w:szCs w:val="22"/>
          <w:lang w:val="lt-LT"/>
        </w:rPr>
      </w:pPr>
      <w:r w:rsidRPr="002A1DC2">
        <w:rPr>
          <w:noProof/>
          <w:szCs w:val="22"/>
          <w:lang w:val="lt-LT"/>
        </w:rPr>
        <w:t>Kietoji kapsulė</w:t>
      </w:r>
    </w:p>
    <w:p w14:paraId="34AB6B9A" w14:textId="77777777" w:rsidR="00961A18" w:rsidRPr="002A1DC2" w:rsidRDefault="00961A18" w:rsidP="00961A18">
      <w:pPr>
        <w:spacing w:line="240" w:lineRule="auto"/>
        <w:rPr>
          <w:noProof/>
          <w:szCs w:val="22"/>
          <w:lang w:val="lt-LT"/>
        </w:rPr>
      </w:pPr>
      <w:r w:rsidRPr="002A1DC2">
        <w:rPr>
          <w:noProof/>
          <w:szCs w:val="22"/>
          <w:lang w:val="lt-LT"/>
        </w:rPr>
        <w:t>Balta nepermatoma želatininė kapsulė.</w:t>
      </w:r>
    </w:p>
    <w:p w14:paraId="2F4BB422" w14:textId="77777777" w:rsidR="00961A18" w:rsidRPr="002A1DC2" w:rsidRDefault="00961A18" w:rsidP="00961A18">
      <w:pPr>
        <w:spacing w:line="240" w:lineRule="auto"/>
        <w:rPr>
          <w:noProof/>
          <w:szCs w:val="22"/>
          <w:lang w:val="lt-LT"/>
        </w:rPr>
      </w:pPr>
    </w:p>
    <w:p w14:paraId="064A573E" w14:textId="77777777" w:rsidR="00961A18" w:rsidRPr="002A1DC2" w:rsidRDefault="00961A18" w:rsidP="00961A18">
      <w:pPr>
        <w:tabs>
          <w:tab w:val="clear" w:pos="567"/>
        </w:tabs>
        <w:spacing w:line="240" w:lineRule="auto"/>
        <w:rPr>
          <w:noProof/>
          <w:szCs w:val="22"/>
          <w:lang w:val="lt-LT"/>
        </w:rPr>
      </w:pPr>
    </w:p>
    <w:p w14:paraId="6D01A5A9" w14:textId="77777777" w:rsidR="00961A18" w:rsidRPr="002A1DC2" w:rsidRDefault="00961A18" w:rsidP="00961A18">
      <w:pPr>
        <w:tabs>
          <w:tab w:val="clear" w:pos="567"/>
        </w:tabs>
        <w:spacing w:line="240" w:lineRule="auto"/>
        <w:ind w:left="567" w:hanging="567"/>
        <w:rPr>
          <w:caps/>
          <w:noProof/>
          <w:szCs w:val="22"/>
          <w:lang w:val="lt-LT"/>
        </w:rPr>
      </w:pPr>
      <w:r w:rsidRPr="002A1DC2">
        <w:rPr>
          <w:b/>
          <w:caps/>
          <w:noProof/>
          <w:szCs w:val="22"/>
          <w:lang w:val="lt-LT"/>
        </w:rPr>
        <w:t>4.</w:t>
      </w:r>
      <w:r w:rsidRPr="002A1DC2">
        <w:rPr>
          <w:b/>
          <w:caps/>
          <w:noProof/>
          <w:szCs w:val="22"/>
          <w:lang w:val="lt-LT"/>
        </w:rPr>
        <w:tab/>
        <w:t>klinikinĖ informacija</w:t>
      </w:r>
    </w:p>
    <w:p w14:paraId="733D30D0" w14:textId="77777777" w:rsidR="00961A18" w:rsidRPr="002A1DC2" w:rsidRDefault="00961A18" w:rsidP="00961A18">
      <w:pPr>
        <w:tabs>
          <w:tab w:val="clear" w:pos="567"/>
        </w:tabs>
        <w:spacing w:line="240" w:lineRule="auto"/>
        <w:rPr>
          <w:noProof/>
          <w:szCs w:val="22"/>
          <w:lang w:val="lt-LT"/>
        </w:rPr>
      </w:pPr>
    </w:p>
    <w:p w14:paraId="0D869579"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4.1</w:t>
      </w:r>
      <w:r w:rsidRPr="002A1DC2">
        <w:rPr>
          <w:b/>
          <w:noProof/>
          <w:szCs w:val="22"/>
          <w:lang w:val="lt-LT"/>
        </w:rPr>
        <w:tab/>
        <w:t>Terapinės indikacijos</w:t>
      </w:r>
    </w:p>
    <w:p w14:paraId="7F210ACF" w14:textId="77777777" w:rsidR="00961A18" w:rsidRPr="002A1DC2" w:rsidRDefault="00961A18" w:rsidP="00961A18">
      <w:pPr>
        <w:tabs>
          <w:tab w:val="clear" w:pos="567"/>
        </w:tabs>
        <w:spacing w:line="240" w:lineRule="auto"/>
        <w:rPr>
          <w:noProof/>
          <w:szCs w:val="22"/>
          <w:lang w:val="lt-LT"/>
        </w:rPr>
      </w:pPr>
    </w:p>
    <w:p w14:paraId="31A8AED2"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Šis vaistinis preparatas vartojamas tik diagnostikai.</w:t>
      </w:r>
    </w:p>
    <w:p w14:paraId="2F477F70" w14:textId="77777777" w:rsidR="00961A18" w:rsidRPr="002A1DC2" w:rsidRDefault="00961A18" w:rsidP="00961A18">
      <w:pPr>
        <w:tabs>
          <w:tab w:val="clear" w:pos="567"/>
        </w:tabs>
        <w:spacing w:line="240" w:lineRule="auto"/>
        <w:rPr>
          <w:noProof/>
          <w:szCs w:val="22"/>
          <w:lang w:val="lt-LT"/>
        </w:rPr>
      </w:pPr>
    </w:p>
    <w:p w14:paraId="64F0BAA9" w14:textId="77777777" w:rsidR="00961A18" w:rsidRPr="002A1DC2" w:rsidRDefault="00961A18" w:rsidP="00961A18">
      <w:pPr>
        <w:tabs>
          <w:tab w:val="clear" w:pos="567"/>
        </w:tabs>
        <w:spacing w:line="240" w:lineRule="auto"/>
        <w:rPr>
          <w:noProof/>
          <w:szCs w:val="22"/>
          <w:lang w:val="lt-LT"/>
        </w:rPr>
      </w:pPr>
      <w:bookmarkStart w:id="0" w:name="OLE_LINK1"/>
      <w:bookmarkStart w:id="1" w:name="OLE_LINK2"/>
      <w:r w:rsidRPr="002A1DC2">
        <w:rPr>
          <w:noProof/>
          <w:szCs w:val="22"/>
          <w:lang w:val="lt-LT"/>
        </w:rPr>
        <w:t>Natrio jodido galima skirti kaip „žymens“ tiriant radioaktyviojo jodo apykaitą. Skyrus žymėto radiofarmacinio preparato dozę, galima įvertinti numatomą jodo telkimąsi skydliaukės audinyje bei efektyvųjį pusinio skilimo laiką, reikalingą apskaičiuojant gydymo radioaktyviuoju jodu dozę.</w:t>
      </w:r>
    </w:p>
    <w:p w14:paraId="0235D079" w14:textId="77777777" w:rsidR="00961A18" w:rsidRPr="002A1DC2" w:rsidRDefault="00961A18" w:rsidP="00961A18">
      <w:pPr>
        <w:tabs>
          <w:tab w:val="clear" w:pos="567"/>
        </w:tabs>
        <w:spacing w:line="240" w:lineRule="auto"/>
        <w:rPr>
          <w:noProof/>
          <w:szCs w:val="22"/>
          <w:lang w:val="lt-LT"/>
        </w:rPr>
      </w:pPr>
    </w:p>
    <w:p w14:paraId="658B54B9"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 xml:space="preserve">Skydliaukės audinio likučių ar metastazių (po abliacijos) nustatymas, gydant skydliaukės vėžį. </w:t>
      </w:r>
    </w:p>
    <w:p w14:paraId="2D3E21D7" w14:textId="77777777" w:rsidR="00961A18" w:rsidRPr="002A1DC2" w:rsidRDefault="00961A18" w:rsidP="00961A18">
      <w:pPr>
        <w:tabs>
          <w:tab w:val="clear" w:pos="567"/>
        </w:tabs>
        <w:spacing w:line="240" w:lineRule="auto"/>
        <w:rPr>
          <w:noProof/>
          <w:szCs w:val="22"/>
          <w:lang w:val="lt-LT"/>
        </w:rPr>
      </w:pPr>
    </w:p>
    <w:p w14:paraId="43A4FD69"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Skydliaukės skenavimas, vartojant jodo-131 gerybinių pakitimų atvejais, kai nėra radiofarmacinių preparatų, kurių dozimetrijos savybės pacientams palankesnės, pvz., jodo-123 arba technecio-99m.</w:t>
      </w:r>
    </w:p>
    <w:bookmarkEnd w:id="0"/>
    <w:bookmarkEnd w:id="1"/>
    <w:p w14:paraId="2B9A89DA" w14:textId="77777777" w:rsidR="00961A18" w:rsidRPr="002A1DC2" w:rsidRDefault="00961A18" w:rsidP="00961A18">
      <w:pPr>
        <w:tabs>
          <w:tab w:val="clear" w:pos="567"/>
        </w:tabs>
        <w:spacing w:line="240" w:lineRule="auto"/>
        <w:rPr>
          <w:noProof/>
          <w:szCs w:val="22"/>
          <w:lang w:val="lt-LT"/>
        </w:rPr>
      </w:pPr>
    </w:p>
    <w:p w14:paraId="62A72877" w14:textId="77777777" w:rsidR="00961A18" w:rsidRPr="002A1DC2" w:rsidRDefault="00961A18" w:rsidP="000B5FCC">
      <w:pPr>
        <w:numPr>
          <w:ilvl w:val="1"/>
          <w:numId w:val="3"/>
        </w:numPr>
        <w:spacing w:line="240" w:lineRule="auto"/>
        <w:outlineLvl w:val="0"/>
        <w:rPr>
          <w:b/>
          <w:noProof/>
          <w:szCs w:val="22"/>
          <w:lang w:val="lt-LT"/>
        </w:rPr>
      </w:pPr>
      <w:r w:rsidRPr="002A1DC2">
        <w:rPr>
          <w:b/>
          <w:noProof/>
          <w:szCs w:val="22"/>
          <w:lang w:val="lt-LT"/>
        </w:rPr>
        <w:t>Dozavimas ir vartojimo metodas</w:t>
      </w:r>
    </w:p>
    <w:p w14:paraId="41C846E1" w14:textId="77777777" w:rsidR="00961A18" w:rsidRPr="002A1DC2" w:rsidRDefault="00961A18" w:rsidP="000B5FCC">
      <w:pPr>
        <w:tabs>
          <w:tab w:val="clear" w:pos="567"/>
        </w:tabs>
        <w:spacing w:line="240" w:lineRule="auto"/>
        <w:rPr>
          <w:noProof/>
          <w:szCs w:val="22"/>
          <w:lang w:val="lt-LT"/>
        </w:rPr>
      </w:pPr>
    </w:p>
    <w:p w14:paraId="3B5403EC" w14:textId="77777777" w:rsidR="00961A18" w:rsidRPr="002A1DC2" w:rsidRDefault="00961A18" w:rsidP="000B5FCC">
      <w:pPr>
        <w:tabs>
          <w:tab w:val="clear" w:pos="567"/>
        </w:tabs>
        <w:spacing w:line="240" w:lineRule="auto"/>
        <w:rPr>
          <w:noProof/>
          <w:szCs w:val="22"/>
          <w:u w:val="single"/>
          <w:lang w:val="lt-LT"/>
        </w:rPr>
      </w:pPr>
      <w:r w:rsidRPr="002A1DC2">
        <w:rPr>
          <w:noProof/>
          <w:szCs w:val="22"/>
          <w:u w:val="single"/>
          <w:lang w:val="lt-LT"/>
        </w:rPr>
        <w:t>Dozavimas</w:t>
      </w:r>
    </w:p>
    <w:p w14:paraId="21275AF0" w14:textId="77777777" w:rsidR="00961A18" w:rsidRPr="002A1DC2" w:rsidRDefault="00961A18" w:rsidP="000B5FCC">
      <w:pPr>
        <w:tabs>
          <w:tab w:val="clear" w:pos="567"/>
        </w:tabs>
        <w:spacing w:line="240" w:lineRule="auto"/>
        <w:rPr>
          <w:noProof/>
          <w:szCs w:val="22"/>
          <w:u w:val="single"/>
          <w:lang w:val="lt-LT"/>
        </w:rPr>
      </w:pPr>
    </w:p>
    <w:p w14:paraId="7DD879BB" w14:textId="77777777" w:rsidR="00961A18" w:rsidRPr="002A1DC2" w:rsidRDefault="00961A18" w:rsidP="000B5FCC">
      <w:pPr>
        <w:tabs>
          <w:tab w:val="clear" w:pos="567"/>
        </w:tabs>
        <w:spacing w:line="240" w:lineRule="auto"/>
        <w:rPr>
          <w:noProof/>
          <w:szCs w:val="22"/>
          <w:lang w:val="lt-LT"/>
        </w:rPr>
      </w:pPr>
      <w:r w:rsidRPr="002A1DC2">
        <w:rPr>
          <w:noProof/>
          <w:szCs w:val="22"/>
          <w:lang w:val="lt-LT"/>
        </w:rPr>
        <w:t>Suaugusiam žmogui (</w:t>
      </w:r>
      <w:smartTag w:uri="urn:schemas-microsoft-com:office:smarttags" w:element="metricconverter">
        <w:smartTagPr>
          <w:attr w:name="ProductID" w:val="70ﾠkg"/>
        </w:smartTagPr>
        <w:r w:rsidRPr="002A1DC2">
          <w:rPr>
            <w:noProof/>
            <w:szCs w:val="22"/>
            <w:lang w:val="lt-LT"/>
          </w:rPr>
          <w:t>70 kg</w:t>
        </w:r>
      </w:smartTag>
      <w:r w:rsidRPr="002A1DC2">
        <w:rPr>
          <w:noProof/>
          <w:szCs w:val="22"/>
          <w:lang w:val="lt-LT"/>
        </w:rPr>
        <w:t>) rekomenduojamos dozės pateiktos žemiau:</w:t>
      </w:r>
    </w:p>
    <w:p w14:paraId="74C30540" w14:textId="77777777" w:rsidR="00961A18" w:rsidRPr="002A1DC2" w:rsidRDefault="00961A18" w:rsidP="00961A18">
      <w:pPr>
        <w:numPr>
          <w:ilvl w:val="0"/>
          <w:numId w:val="5"/>
        </w:numPr>
        <w:tabs>
          <w:tab w:val="clear" w:pos="720"/>
          <w:tab w:val="num" w:pos="567"/>
        </w:tabs>
        <w:spacing w:line="240" w:lineRule="auto"/>
        <w:ind w:left="567" w:hanging="567"/>
        <w:rPr>
          <w:noProof/>
          <w:szCs w:val="22"/>
          <w:lang w:val="lt-LT"/>
        </w:rPr>
      </w:pPr>
      <w:r w:rsidRPr="002A1DC2">
        <w:rPr>
          <w:noProof/>
          <w:szCs w:val="22"/>
          <w:lang w:val="lt-LT"/>
        </w:rPr>
        <w:t>Jodo telkimosi skydliaukėje įvertinimui: 0,2-3,7 MBq;</w:t>
      </w:r>
    </w:p>
    <w:p w14:paraId="78AD4E13" w14:textId="77777777" w:rsidR="00961A18" w:rsidRPr="002A1DC2" w:rsidRDefault="00961A18" w:rsidP="00961A18">
      <w:pPr>
        <w:numPr>
          <w:ilvl w:val="0"/>
          <w:numId w:val="5"/>
        </w:numPr>
        <w:tabs>
          <w:tab w:val="clear" w:pos="720"/>
          <w:tab w:val="num" w:pos="567"/>
        </w:tabs>
        <w:spacing w:line="240" w:lineRule="auto"/>
        <w:ind w:left="567" w:hanging="567"/>
        <w:rPr>
          <w:noProof/>
          <w:szCs w:val="22"/>
          <w:lang w:val="lt-LT"/>
        </w:rPr>
      </w:pPr>
      <w:r w:rsidRPr="002A1DC2">
        <w:rPr>
          <w:noProof/>
          <w:szCs w:val="22"/>
          <w:lang w:val="lt-LT"/>
        </w:rPr>
        <w:t>Skydliaukės audinio abliacijai (likusiam audiniui ar metastazėms): maksimali dozė iki 400 MBq;</w:t>
      </w:r>
    </w:p>
    <w:p w14:paraId="2B992969" w14:textId="77777777" w:rsidR="00961A18" w:rsidRPr="002A1DC2" w:rsidRDefault="00961A18" w:rsidP="00961A18">
      <w:pPr>
        <w:numPr>
          <w:ilvl w:val="0"/>
          <w:numId w:val="5"/>
        </w:numPr>
        <w:tabs>
          <w:tab w:val="clear" w:pos="720"/>
          <w:tab w:val="num" w:pos="567"/>
        </w:tabs>
        <w:spacing w:line="240" w:lineRule="auto"/>
        <w:ind w:left="567" w:hanging="567"/>
        <w:rPr>
          <w:noProof/>
          <w:szCs w:val="22"/>
          <w:lang w:val="lt-LT"/>
        </w:rPr>
      </w:pPr>
      <w:r w:rsidRPr="002A1DC2">
        <w:rPr>
          <w:noProof/>
          <w:szCs w:val="22"/>
          <w:lang w:val="lt-LT"/>
        </w:rPr>
        <w:t>Skydliaukės audinio vaizdavimui: 7,4-11 MBq.</w:t>
      </w:r>
    </w:p>
    <w:p w14:paraId="2DD67A63" w14:textId="77777777" w:rsidR="00961A18" w:rsidRPr="002A1DC2" w:rsidRDefault="00961A18" w:rsidP="00961A18">
      <w:pPr>
        <w:tabs>
          <w:tab w:val="clear" w:pos="567"/>
        </w:tabs>
        <w:spacing w:line="240" w:lineRule="auto"/>
        <w:rPr>
          <w:noProof/>
          <w:szCs w:val="22"/>
          <w:lang w:val="lt-LT"/>
        </w:rPr>
      </w:pPr>
    </w:p>
    <w:p w14:paraId="1821E842"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Nuskaitymas įprastai atliekamas po 4 val. bei po 18-24 val. (scintigrafijai – ir po 72 val.).</w:t>
      </w:r>
    </w:p>
    <w:p w14:paraId="67D7D99B" w14:textId="77777777" w:rsidR="00961A18" w:rsidRPr="002A1DC2" w:rsidRDefault="00961A18" w:rsidP="00961A18">
      <w:pPr>
        <w:tabs>
          <w:tab w:val="clear" w:pos="567"/>
        </w:tabs>
        <w:spacing w:line="240" w:lineRule="auto"/>
        <w:rPr>
          <w:noProof/>
          <w:szCs w:val="22"/>
          <w:lang w:val="lt-LT"/>
        </w:rPr>
      </w:pPr>
    </w:p>
    <w:p w14:paraId="5EC400E6" w14:textId="77777777" w:rsidR="00961A18" w:rsidRPr="002A1DC2" w:rsidRDefault="00961A18" w:rsidP="00961A18">
      <w:pPr>
        <w:tabs>
          <w:tab w:val="clear" w:pos="567"/>
        </w:tabs>
        <w:spacing w:line="240" w:lineRule="auto"/>
        <w:ind w:left="567" w:hanging="567"/>
        <w:rPr>
          <w:noProof/>
          <w:szCs w:val="22"/>
          <w:lang w:val="lt-LT"/>
        </w:rPr>
      </w:pPr>
      <w:r w:rsidRPr="002A1DC2">
        <w:rPr>
          <w:i/>
          <w:noProof/>
          <w:szCs w:val="22"/>
          <w:lang w:val="lt-LT"/>
        </w:rPr>
        <w:t>Vaikų populiacija</w:t>
      </w:r>
    </w:p>
    <w:p w14:paraId="20635F7C"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 xml:space="preserve">Diagnostinė dozė, skiriama vaikui virš </w:t>
      </w:r>
      <w:smartTag w:uri="urn:schemas-microsoft-com:office:smarttags" w:element="metricconverter">
        <w:smartTagPr>
          <w:attr w:name="ProductID" w:val="10ﾠm"/>
        </w:smartTagPr>
        <w:r w:rsidRPr="002A1DC2">
          <w:rPr>
            <w:noProof/>
            <w:szCs w:val="22"/>
            <w:lang w:val="lt-LT"/>
          </w:rPr>
          <w:t>10 m</w:t>
        </w:r>
      </w:smartTag>
      <w:r w:rsidRPr="002A1DC2">
        <w:rPr>
          <w:noProof/>
          <w:szCs w:val="22"/>
          <w:lang w:val="lt-LT"/>
        </w:rPr>
        <w:t>. amžiaus ir paaugliui, turi būti suaugusiojo dozės dalis, apskaičiuojama atsižvelgiant į kūno svorį (ar paviršiaus plotą), pagal pateiktas formules:</w:t>
      </w:r>
    </w:p>
    <w:p w14:paraId="1F52C90D" w14:textId="77777777" w:rsidR="00961A18" w:rsidRPr="002A1DC2" w:rsidRDefault="00961A18" w:rsidP="00961A18">
      <w:pPr>
        <w:tabs>
          <w:tab w:val="clear" w:pos="567"/>
        </w:tabs>
        <w:spacing w:line="240" w:lineRule="auto"/>
        <w:rPr>
          <w:noProof/>
          <w:szCs w:val="22"/>
          <w:lang w:val="lt-LT"/>
        </w:rPr>
      </w:pPr>
    </w:p>
    <w:p w14:paraId="45F7C99F" w14:textId="77777777" w:rsidR="00961A18" w:rsidRPr="002A1DC2" w:rsidRDefault="00961A18" w:rsidP="00961A18">
      <w:pPr>
        <w:tabs>
          <w:tab w:val="clear" w:pos="567"/>
        </w:tabs>
        <w:spacing w:line="240" w:lineRule="auto"/>
        <w:rPr>
          <w:noProof/>
          <w:szCs w:val="22"/>
          <w:u w:val="single"/>
          <w:lang w:val="lt-LT"/>
        </w:rPr>
      </w:pPr>
      <w:r w:rsidRPr="002A1DC2">
        <w:rPr>
          <w:noProof/>
          <w:szCs w:val="22"/>
          <w:lang w:val="lt-LT"/>
        </w:rPr>
        <w:t xml:space="preserve">Dozė vaikui (MBq)     =    </w:t>
      </w:r>
      <w:r w:rsidRPr="002A1DC2">
        <w:rPr>
          <w:noProof/>
          <w:szCs w:val="22"/>
          <w:u w:val="single"/>
          <w:lang w:val="lt-LT"/>
        </w:rPr>
        <w:t xml:space="preserve"> Dozė suaugusiajam (MBq) x vaiko svoris (kg) </w:t>
      </w:r>
    </w:p>
    <w:p w14:paraId="4DFEA0B1"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ab/>
      </w:r>
      <w:r w:rsidRPr="002A1DC2">
        <w:rPr>
          <w:noProof/>
          <w:szCs w:val="22"/>
          <w:lang w:val="lt-LT"/>
        </w:rPr>
        <w:tab/>
      </w:r>
      <w:r w:rsidRPr="002A1DC2">
        <w:rPr>
          <w:noProof/>
          <w:szCs w:val="22"/>
          <w:lang w:val="lt-LT"/>
        </w:rPr>
        <w:tab/>
      </w:r>
      <w:smartTag w:uri="urn:schemas-microsoft-com:office:smarttags" w:element="metricconverter">
        <w:smartTagPr>
          <w:attr w:name="ProductID" w:val="70ﾠkg"/>
        </w:smartTagPr>
        <w:r w:rsidRPr="002A1DC2">
          <w:rPr>
            <w:noProof/>
            <w:szCs w:val="22"/>
            <w:lang w:val="lt-LT"/>
          </w:rPr>
          <w:t>70 kg</w:t>
        </w:r>
      </w:smartTag>
    </w:p>
    <w:p w14:paraId="3C678E87" w14:textId="77777777" w:rsidR="00961A18" w:rsidRPr="002A1DC2" w:rsidRDefault="00961A18" w:rsidP="00961A18">
      <w:pPr>
        <w:tabs>
          <w:tab w:val="clear" w:pos="567"/>
        </w:tabs>
        <w:spacing w:line="240" w:lineRule="auto"/>
        <w:rPr>
          <w:noProof/>
          <w:szCs w:val="22"/>
          <w:lang w:val="lt-LT"/>
        </w:rPr>
      </w:pPr>
    </w:p>
    <w:p w14:paraId="6BD39DEB" w14:textId="77777777" w:rsidR="00961A18" w:rsidRPr="002A1DC2" w:rsidRDefault="00961A18" w:rsidP="00961A18">
      <w:pPr>
        <w:tabs>
          <w:tab w:val="clear" w:pos="567"/>
        </w:tabs>
        <w:spacing w:line="240" w:lineRule="auto"/>
        <w:rPr>
          <w:noProof/>
          <w:szCs w:val="22"/>
          <w:u w:val="single"/>
          <w:lang w:val="lt-LT"/>
        </w:rPr>
      </w:pPr>
      <w:r w:rsidRPr="002A1DC2">
        <w:rPr>
          <w:noProof/>
          <w:szCs w:val="22"/>
          <w:lang w:val="lt-LT"/>
        </w:rPr>
        <w:t xml:space="preserve">Dozė vaikui (MBq)     =    </w:t>
      </w:r>
      <w:r w:rsidRPr="002A1DC2">
        <w:rPr>
          <w:noProof/>
          <w:szCs w:val="22"/>
          <w:u w:val="single"/>
          <w:lang w:val="lt-LT"/>
        </w:rPr>
        <w:t xml:space="preserve"> Dozė suaugusiajam (MBq) x vaiko kūno paviršiaus plotas (m</w:t>
      </w:r>
      <w:r w:rsidRPr="002A1DC2">
        <w:rPr>
          <w:noProof/>
          <w:szCs w:val="22"/>
          <w:u w:val="single"/>
          <w:vertAlign w:val="superscript"/>
          <w:lang w:val="lt-LT"/>
        </w:rPr>
        <w:t>2</w:t>
      </w:r>
      <w:r w:rsidRPr="002A1DC2">
        <w:rPr>
          <w:noProof/>
          <w:szCs w:val="22"/>
          <w:u w:val="single"/>
          <w:lang w:val="lt-LT"/>
        </w:rPr>
        <w:t xml:space="preserve">) </w:t>
      </w:r>
    </w:p>
    <w:p w14:paraId="305E2826" w14:textId="77777777" w:rsidR="00961A18" w:rsidRPr="00C33B1D" w:rsidRDefault="00961A18" w:rsidP="00961A18">
      <w:pPr>
        <w:tabs>
          <w:tab w:val="clear" w:pos="567"/>
        </w:tabs>
        <w:spacing w:line="240" w:lineRule="auto"/>
        <w:rPr>
          <w:noProof/>
          <w:szCs w:val="22"/>
          <w:vertAlign w:val="superscript"/>
          <w:lang w:val="lt-LT"/>
        </w:rPr>
      </w:pPr>
      <w:r w:rsidRPr="002A1DC2">
        <w:rPr>
          <w:noProof/>
          <w:szCs w:val="22"/>
          <w:lang w:val="lt-LT"/>
        </w:rPr>
        <w:tab/>
      </w:r>
      <w:r w:rsidRPr="002A1DC2">
        <w:rPr>
          <w:noProof/>
          <w:szCs w:val="22"/>
          <w:lang w:val="lt-LT"/>
        </w:rPr>
        <w:tab/>
      </w:r>
      <w:r w:rsidRPr="002A1DC2">
        <w:rPr>
          <w:noProof/>
          <w:szCs w:val="22"/>
          <w:lang w:val="lt-LT"/>
        </w:rPr>
        <w:tab/>
      </w:r>
      <w:r w:rsidRPr="002A1DC2">
        <w:rPr>
          <w:noProof/>
          <w:szCs w:val="22"/>
          <w:lang w:val="lt-LT"/>
        </w:rPr>
        <w:tab/>
      </w:r>
      <w:r w:rsidRPr="00C33B1D">
        <w:rPr>
          <w:noProof/>
          <w:szCs w:val="22"/>
          <w:lang w:val="lt-LT"/>
        </w:rPr>
        <w:t>1,73 m</w:t>
      </w:r>
      <w:r w:rsidRPr="00C33B1D">
        <w:rPr>
          <w:noProof/>
          <w:szCs w:val="22"/>
          <w:vertAlign w:val="superscript"/>
          <w:lang w:val="lt-LT"/>
        </w:rPr>
        <w:t>2</w:t>
      </w:r>
    </w:p>
    <w:p w14:paraId="27370350" w14:textId="77777777" w:rsidR="00961A18" w:rsidRPr="002A1DC2" w:rsidRDefault="00961A18" w:rsidP="00961A18">
      <w:pPr>
        <w:tabs>
          <w:tab w:val="clear" w:pos="567"/>
        </w:tabs>
        <w:spacing w:line="240" w:lineRule="auto"/>
        <w:rPr>
          <w:noProof/>
          <w:szCs w:val="22"/>
          <w:lang w:val="lt-LT"/>
        </w:rPr>
      </w:pPr>
    </w:p>
    <w:p w14:paraId="0486CECF"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Žemiau pateikiami korekcijos koeficientai.</w:t>
      </w:r>
    </w:p>
    <w:tbl>
      <w:tblPr>
        <w:tblW w:w="92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8"/>
        <w:gridCol w:w="2880"/>
        <w:gridCol w:w="3978"/>
      </w:tblGrid>
      <w:tr w:rsidR="00961A18" w:rsidRPr="002A1DC2" w14:paraId="3F9C399F" w14:textId="77777777" w:rsidTr="005A1E99">
        <w:trPr>
          <w:cantSplit/>
        </w:trPr>
        <w:tc>
          <w:tcPr>
            <w:tcW w:w="9216" w:type="dxa"/>
            <w:gridSpan w:val="3"/>
          </w:tcPr>
          <w:p w14:paraId="42B89E43" w14:textId="77777777" w:rsidR="00961A18" w:rsidRPr="00C33B1D" w:rsidRDefault="00961A18" w:rsidP="005A1E99">
            <w:pPr>
              <w:tabs>
                <w:tab w:val="clear" w:pos="567"/>
              </w:tabs>
              <w:spacing w:line="240" w:lineRule="auto"/>
              <w:jc w:val="center"/>
              <w:rPr>
                <w:b/>
                <w:noProof/>
                <w:szCs w:val="22"/>
                <w:lang w:val="lt-LT"/>
              </w:rPr>
            </w:pPr>
            <w:r w:rsidRPr="00C33B1D">
              <w:rPr>
                <w:b/>
                <w:noProof/>
                <w:szCs w:val="22"/>
                <w:lang w:val="lt-LT"/>
              </w:rPr>
              <w:t>Suaugusiojo žmogaus dozės dalis</w:t>
            </w:r>
          </w:p>
        </w:tc>
      </w:tr>
      <w:tr w:rsidR="00961A18" w:rsidRPr="002A1DC2" w14:paraId="64AB73B4" w14:textId="77777777" w:rsidTr="005A1E99">
        <w:tc>
          <w:tcPr>
            <w:tcW w:w="2358" w:type="dxa"/>
          </w:tcPr>
          <w:p w14:paraId="675B54F6"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3ﾠkg"/>
              </w:smartTagPr>
              <w:r w:rsidRPr="00C33B1D">
                <w:rPr>
                  <w:noProof/>
                  <w:szCs w:val="22"/>
                  <w:lang w:val="lt-LT"/>
                </w:rPr>
                <w:t>3 kg</w:t>
              </w:r>
            </w:smartTag>
            <w:r w:rsidRPr="00C33B1D">
              <w:rPr>
                <w:noProof/>
                <w:szCs w:val="22"/>
                <w:lang w:val="lt-LT"/>
              </w:rPr>
              <w:t xml:space="preserve"> = 0</w:t>
            </w:r>
            <w:r w:rsidRPr="002A1DC2">
              <w:rPr>
                <w:noProof/>
                <w:szCs w:val="22"/>
                <w:lang w:val="lt-LT"/>
              </w:rPr>
              <w:t>,1</w:t>
            </w:r>
          </w:p>
        </w:tc>
        <w:tc>
          <w:tcPr>
            <w:tcW w:w="2880" w:type="dxa"/>
          </w:tcPr>
          <w:p w14:paraId="35D75728"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22ﾠkg"/>
              </w:smartTagPr>
              <w:r w:rsidRPr="00C33B1D">
                <w:rPr>
                  <w:noProof/>
                  <w:szCs w:val="22"/>
                  <w:lang w:val="lt-LT"/>
                </w:rPr>
                <w:t>22 kg</w:t>
              </w:r>
            </w:smartTag>
            <w:r w:rsidRPr="00C33B1D">
              <w:rPr>
                <w:noProof/>
                <w:szCs w:val="22"/>
                <w:lang w:val="lt-LT"/>
              </w:rPr>
              <w:t xml:space="preserve"> = 0,50</w:t>
            </w:r>
          </w:p>
        </w:tc>
        <w:tc>
          <w:tcPr>
            <w:tcW w:w="3978" w:type="dxa"/>
          </w:tcPr>
          <w:p w14:paraId="213761B0"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42ﾠkg"/>
              </w:smartTagPr>
              <w:r w:rsidRPr="00C33B1D">
                <w:rPr>
                  <w:noProof/>
                  <w:szCs w:val="22"/>
                  <w:lang w:val="lt-LT"/>
                </w:rPr>
                <w:t>42 kg</w:t>
              </w:r>
            </w:smartTag>
            <w:r w:rsidRPr="00C33B1D">
              <w:rPr>
                <w:noProof/>
                <w:szCs w:val="22"/>
                <w:lang w:val="lt-LT"/>
              </w:rPr>
              <w:t xml:space="preserve"> = 0,78</w:t>
            </w:r>
          </w:p>
        </w:tc>
      </w:tr>
      <w:tr w:rsidR="00961A18" w:rsidRPr="002A1DC2" w14:paraId="21B7DA09" w14:textId="77777777" w:rsidTr="005A1E99">
        <w:tc>
          <w:tcPr>
            <w:tcW w:w="2358" w:type="dxa"/>
          </w:tcPr>
          <w:p w14:paraId="2082A745"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4ﾠkg"/>
              </w:smartTagPr>
              <w:r w:rsidRPr="00C33B1D">
                <w:rPr>
                  <w:noProof/>
                  <w:szCs w:val="22"/>
                  <w:lang w:val="lt-LT"/>
                </w:rPr>
                <w:t>4 kg</w:t>
              </w:r>
            </w:smartTag>
            <w:r w:rsidRPr="00C33B1D">
              <w:rPr>
                <w:noProof/>
                <w:szCs w:val="22"/>
                <w:lang w:val="lt-LT"/>
              </w:rPr>
              <w:t xml:space="preserve"> = 0,14</w:t>
            </w:r>
          </w:p>
        </w:tc>
        <w:tc>
          <w:tcPr>
            <w:tcW w:w="2880" w:type="dxa"/>
          </w:tcPr>
          <w:p w14:paraId="4F57C49A"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24ﾠkg"/>
              </w:smartTagPr>
              <w:r w:rsidRPr="00C33B1D">
                <w:rPr>
                  <w:noProof/>
                  <w:szCs w:val="22"/>
                  <w:lang w:val="lt-LT"/>
                </w:rPr>
                <w:t>24 kg</w:t>
              </w:r>
            </w:smartTag>
            <w:r w:rsidRPr="00C33B1D">
              <w:rPr>
                <w:noProof/>
                <w:szCs w:val="22"/>
                <w:lang w:val="lt-LT"/>
              </w:rPr>
              <w:t xml:space="preserve"> = 0,53</w:t>
            </w:r>
          </w:p>
        </w:tc>
        <w:tc>
          <w:tcPr>
            <w:tcW w:w="3978" w:type="dxa"/>
          </w:tcPr>
          <w:p w14:paraId="751E2D2C"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44ﾠkg"/>
              </w:smartTagPr>
              <w:r w:rsidRPr="00C33B1D">
                <w:rPr>
                  <w:noProof/>
                  <w:szCs w:val="22"/>
                  <w:lang w:val="lt-LT"/>
                </w:rPr>
                <w:t>44 kg</w:t>
              </w:r>
            </w:smartTag>
            <w:r w:rsidRPr="00C33B1D">
              <w:rPr>
                <w:noProof/>
                <w:szCs w:val="22"/>
                <w:lang w:val="lt-LT"/>
              </w:rPr>
              <w:t xml:space="preserve"> = 0,80</w:t>
            </w:r>
          </w:p>
        </w:tc>
      </w:tr>
      <w:tr w:rsidR="00961A18" w:rsidRPr="002A1DC2" w14:paraId="6DFF3245" w14:textId="77777777" w:rsidTr="005A1E99">
        <w:tc>
          <w:tcPr>
            <w:tcW w:w="2358" w:type="dxa"/>
          </w:tcPr>
          <w:p w14:paraId="25345839"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6ﾠkg"/>
              </w:smartTagPr>
              <w:r w:rsidRPr="00C33B1D">
                <w:rPr>
                  <w:noProof/>
                  <w:szCs w:val="22"/>
                  <w:lang w:val="lt-LT"/>
                </w:rPr>
                <w:t>6 kg</w:t>
              </w:r>
            </w:smartTag>
            <w:r w:rsidRPr="00C33B1D">
              <w:rPr>
                <w:noProof/>
                <w:szCs w:val="22"/>
                <w:lang w:val="lt-LT"/>
              </w:rPr>
              <w:t xml:space="preserve"> = 0,19</w:t>
            </w:r>
          </w:p>
        </w:tc>
        <w:tc>
          <w:tcPr>
            <w:tcW w:w="2880" w:type="dxa"/>
          </w:tcPr>
          <w:p w14:paraId="64294B16"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26ﾠkg"/>
              </w:smartTagPr>
              <w:r w:rsidRPr="00C33B1D">
                <w:rPr>
                  <w:noProof/>
                  <w:szCs w:val="22"/>
                  <w:lang w:val="lt-LT"/>
                </w:rPr>
                <w:t>26 kg</w:t>
              </w:r>
            </w:smartTag>
            <w:r w:rsidRPr="00C33B1D">
              <w:rPr>
                <w:noProof/>
                <w:szCs w:val="22"/>
                <w:lang w:val="lt-LT"/>
              </w:rPr>
              <w:t xml:space="preserve"> = 0,56</w:t>
            </w:r>
          </w:p>
        </w:tc>
        <w:tc>
          <w:tcPr>
            <w:tcW w:w="3978" w:type="dxa"/>
          </w:tcPr>
          <w:p w14:paraId="1F3276AB"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46ﾠkg"/>
              </w:smartTagPr>
              <w:r w:rsidRPr="00C33B1D">
                <w:rPr>
                  <w:noProof/>
                  <w:szCs w:val="22"/>
                  <w:lang w:val="lt-LT"/>
                </w:rPr>
                <w:t>46 kg</w:t>
              </w:r>
            </w:smartTag>
            <w:r w:rsidRPr="00C33B1D">
              <w:rPr>
                <w:noProof/>
                <w:szCs w:val="22"/>
                <w:lang w:val="lt-LT"/>
              </w:rPr>
              <w:t xml:space="preserve"> = 0,82</w:t>
            </w:r>
          </w:p>
        </w:tc>
      </w:tr>
      <w:tr w:rsidR="00961A18" w:rsidRPr="002A1DC2" w14:paraId="1C3137C5" w14:textId="77777777" w:rsidTr="005A1E99">
        <w:tc>
          <w:tcPr>
            <w:tcW w:w="2358" w:type="dxa"/>
          </w:tcPr>
          <w:p w14:paraId="72386B16"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8ﾠkg"/>
              </w:smartTagPr>
              <w:r w:rsidRPr="00C33B1D">
                <w:rPr>
                  <w:noProof/>
                  <w:szCs w:val="22"/>
                  <w:lang w:val="lt-LT"/>
                </w:rPr>
                <w:t>8 kg</w:t>
              </w:r>
            </w:smartTag>
            <w:r w:rsidRPr="00C33B1D">
              <w:rPr>
                <w:noProof/>
                <w:szCs w:val="22"/>
                <w:lang w:val="lt-LT"/>
              </w:rPr>
              <w:t xml:space="preserve"> = 0,23</w:t>
            </w:r>
          </w:p>
        </w:tc>
        <w:tc>
          <w:tcPr>
            <w:tcW w:w="2880" w:type="dxa"/>
          </w:tcPr>
          <w:p w14:paraId="79712C17"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28ﾠkg"/>
              </w:smartTagPr>
              <w:r w:rsidRPr="00C33B1D">
                <w:rPr>
                  <w:noProof/>
                  <w:szCs w:val="22"/>
                  <w:lang w:val="lt-LT"/>
                </w:rPr>
                <w:t>28 kg</w:t>
              </w:r>
            </w:smartTag>
            <w:r w:rsidRPr="00C33B1D">
              <w:rPr>
                <w:noProof/>
                <w:szCs w:val="22"/>
                <w:lang w:val="lt-LT"/>
              </w:rPr>
              <w:t xml:space="preserve"> = 0,58</w:t>
            </w:r>
          </w:p>
        </w:tc>
        <w:tc>
          <w:tcPr>
            <w:tcW w:w="3978" w:type="dxa"/>
          </w:tcPr>
          <w:p w14:paraId="05B56D5D"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48ﾠkg"/>
              </w:smartTagPr>
              <w:r w:rsidRPr="00C33B1D">
                <w:rPr>
                  <w:noProof/>
                  <w:szCs w:val="22"/>
                  <w:lang w:val="lt-LT"/>
                </w:rPr>
                <w:t>48 kg</w:t>
              </w:r>
            </w:smartTag>
            <w:r w:rsidRPr="00C33B1D">
              <w:rPr>
                <w:noProof/>
                <w:szCs w:val="22"/>
                <w:lang w:val="lt-LT"/>
              </w:rPr>
              <w:t xml:space="preserve"> = 0,85</w:t>
            </w:r>
          </w:p>
        </w:tc>
      </w:tr>
      <w:tr w:rsidR="00961A18" w:rsidRPr="002A1DC2" w14:paraId="57F2FC42" w14:textId="77777777" w:rsidTr="005A1E99">
        <w:tc>
          <w:tcPr>
            <w:tcW w:w="2358" w:type="dxa"/>
          </w:tcPr>
          <w:p w14:paraId="27352FC6"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10ﾠkg"/>
              </w:smartTagPr>
              <w:r w:rsidRPr="00C33B1D">
                <w:rPr>
                  <w:noProof/>
                  <w:szCs w:val="22"/>
                  <w:lang w:val="lt-LT"/>
                </w:rPr>
                <w:t>10 kg</w:t>
              </w:r>
            </w:smartTag>
            <w:r w:rsidRPr="00C33B1D">
              <w:rPr>
                <w:noProof/>
                <w:szCs w:val="22"/>
                <w:lang w:val="lt-LT"/>
              </w:rPr>
              <w:t xml:space="preserve"> = 0,27</w:t>
            </w:r>
          </w:p>
        </w:tc>
        <w:tc>
          <w:tcPr>
            <w:tcW w:w="2880" w:type="dxa"/>
          </w:tcPr>
          <w:p w14:paraId="3E76830A"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30ﾠkg"/>
              </w:smartTagPr>
              <w:r w:rsidRPr="00C33B1D">
                <w:rPr>
                  <w:noProof/>
                  <w:szCs w:val="22"/>
                  <w:lang w:val="lt-LT"/>
                </w:rPr>
                <w:t>30 kg</w:t>
              </w:r>
            </w:smartTag>
            <w:r w:rsidRPr="00C33B1D">
              <w:rPr>
                <w:noProof/>
                <w:szCs w:val="22"/>
                <w:lang w:val="lt-LT"/>
              </w:rPr>
              <w:t xml:space="preserve"> = 0,62</w:t>
            </w:r>
          </w:p>
        </w:tc>
        <w:tc>
          <w:tcPr>
            <w:tcW w:w="3978" w:type="dxa"/>
          </w:tcPr>
          <w:p w14:paraId="638DF4BE"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50ﾠkg"/>
              </w:smartTagPr>
              <w:r w:rsidRPr="00C33B1D">
                <w:rPr>
                  <w:noProof/>
                  <w:szCs w:val="22"/>
                  <w:lang w:val="lt-LT"/>
                </w:rPr>
                <w:t>50 kg</w:t>
              </w:r>
            </w:smartTag>
            <w:r w:rsidRPr="00C33B1D">
              <w:rPr>
                <w:noProof/>
                <w:szCs w:val="22"/>
                <w:lang w:val="lt-LT"/>
              </w:rPr>
              <w:t xml:space="preserve"> = 0,88</w:t>
            </w:r>
          </w:p>
        </w:tc>
      </w:tr>
      <w:tr w:rsidR="00961A18" w:rsidRPr="002A1DC2" w14:paraId="0E5F56B2" w14:textId="77777777" w:rsidTr="005A1E99">
        <w:tc>
          <w:tcPr>
            <w:tcW w:w="2358" w:type="dxa"/>
          </w:tcPr>
          <w:p w14:paraId="1FC444A6"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12ﾠkg"/>
              </w:smartTagPr>
              <w:r w:rsidRPr="00C33B1D">
                <w:rPr>
                  <w:noProof/>
                  <w:szCs w:val="22"/>
                  <w:lang w:val="lt-LT"/>
                </w:rPr>
                <w:t>12 kg</w:t>
              </w:r>
            </w:smartTag>
            <w:r w:rsidRPr="00C33B1D">
              <w:rPr>
                <w:noProof/>
                <w:szCs w:val="22"/>
                <w:lang w:val="lt-LT"/>
              </w:rPr>
              <w:t xml:space="preserve"> = 0,32</w:t>
            </w:r>
          </w:p>
        </w:tc>
        <w:tc>
          <w:tcPr>
            <w:tcW w:w="2880" w:type="dxa"/>
          </w:tcPr>
          <w:p w14:paraId="478A5185"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32ﾠkg"/>
              </w:smartTagPr>
              <w:r w:rsidRPr="00C33B1D">
                <w:rPr>
                  <w:noProof/>
                  <w:szCs w:val="22"/>
                  <w:lang w:val="lt-LT"/>
                </w:rPr>
                <w:t>32 kg</w:t>
              </w:r>
            </w:smartTag>
            <w:r w:rsidRPr="00C33B1D">
              <w:rPr>
                <w:noProof/>
                <w:szCs w:val="22"/>
                <w:lang w:val="lt-LT"/>
              </w:rPr>
              <w:t xml:space="preserve"> = 0,65</w:t>
            </w:r>
          </w:p>
        </w:tc>
        <w:tc>
          <w:tcPr>
            <w:tcW w:w="3978" w:type="dxa"/>
          </w:tcPr>
          <w:p w14:paraId="2066448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52-</w:t>
            </w:r>
            <w:smartTag w:uri="urn:schemas-microsoft-com:office:smarttags" w:element="metricconverter">
              <w:smartTagPr>
                <w:attr w:name="ProductID" w:val="54ﾠkg"/>
              </w:smartTagPr>
              <w:r w:rsidRPr="00C33B1D">
                <w:rPr>
                  <w:noProof/>
                  <w:szCs w:val="22"/>
                  <w:lang w:val="lt-LT"/>
                </w:rPr>
                <w:t>54 kg</w:t>
              </w:r>
            </w:smartTag>
            <w:r w:rsidRPr="00C33B1D">
              <w:rPr>
                <w:noProof/>
                <w:szCs w:val="22"/>
                <w:lang w:val="lt-LT"/>
              </w:rPr>
              <w:t xml:space="preserve"> = 0,90</w:t>
            </w:r>
          </w:p>
        </w:tc>
      </w:tr>
      <w:tr w:rsidR="00961A18" w:rsidRPr="002A1DC2" w14:paraId="2E1AFEBA" w14:textId="77777777" w:rsidTr="005A1E99">
        <w:tc>
          <w:tcPr>
            <w:tcW w:w="2358" w:type="dxa"/>
          </w:tcPr>
          <w:p w14:paraId="7A8D9CDD"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14ﾠkg"/>
              </w:smartTagPr>
              <w:r w:rsidRPr="00C33B1D">
                <w:rPr>
                  <w:noProof/>
                  <w:szCs w:val="22"/>
                  <w:lang w:val="lt-LT"/>
                </w:rPr>
                <w:t>14 kg</w:t>
              </w:r>
            </w:smartTag>
            <w:r w:rsidRPr="00C33B1D">
              <w:rPr>
                <w:noProof/>
                <w:szCs w:val="22"/>
                <w:lang w:val="lt-LT"/>
              </w:rPr>
              <w:t xml:space="preserve"> = 0,36</w:t>
            </w:r>
          </w:p>
        </w:tc>
        <w:tc>
          <w:tcPr>
            <w:tcW w:w="2880" w:type="dxa"/>
          </w:tcPr>
          <w:p w14:paraId="25C7BEF3"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34ﾠkg"/>
              </w:smartTagPr>
              <w:r w:rsidRPr="00C33B1D">
                <w:rPr>
                  <w:noProof/>
                  <w:szCs w:val="22"/>
                  <w:lang w:val="lt-LT"/>
                </w:rPr>
                <w:t>34 kg</w:t>
              </w:r>
            </w:smartTag>
            <w:r w:rsidRPr="00C33B1D">
              <w:rPr>
                <w:noProof/>
                <w:szCs w:val="22"/>
                <w:lang w:val="lt-LT"/>
              </w:rPr>
              <w:t xml:space="preserve"> = 0,68</w:t>
            </w:r>
          </w:p>
        </w:tc>
        <w:tc>
          <w:tcPr>
            <w:tcW w:w="3978" w:type="dxa"/>
          </w:tcPr>
          <w:p w14:paraId="7AF5431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56-</w:t>
            </w:r>
            <w:smartTag w:uri="urn:schemas-microsoft-com:office:smarttags" w:element="metricconverter">
              <w:smartTagPr>
                <w:attr w:name="ProductID" w:val="58ﾠkg"/>
              </w:smartTagPr>
              <w:r w:rsidRPr="00C33B1D">
                <w:rPr>
                  <w:noProof/>
                  <w:szCs w:val="22"/>
                  <w:lang w:val="lt-LT"/>
                </w:rPr>
                <w:t>58 kg</w:t>
              </w:r>
            </w:smartTag>
            <w:r w:rsidRPr="00C33B1D">
              <w:rPr>
                <w:noProof/>
                <w:szCs w:val="22"/>
                <w:lang w:val="lt-LT"/>
              </w:rPr>
              <w:t xml:space="preserve"> = 0,92</w:t>
            </w:r>
          </w:p>
        </w:tc>
      </w:tr>
      <w:tr w:rsidR="00961A18" w:rsidRPr="002A1DC2" w14:paraId="3DB70993" w14:textId="77777777" w:rsidTr="005A1E99">
        <w:tc>
          <w:tcPr>
            <w:tcW w:w="2358" w:type="dxa"/>
          </w:tcPr>
          <w:p w14:paraId="5CAB02B4"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16ﾠkg"/>
              </w:smartTagPr>
              <w:r w:rsidRPr="00C33B1D">
                <w:rPr>
                  <w:noProof/>
                  <w:szCs w:val="22"/>
                  <w:lang w:val="lt-LT"/>
                </w:rPr>
                <w:t>16 kg</w:t>
              </w:r>
            </w:smartTag>
            <w:r w:rsidRPr="00C33B1D">
              <w:rPr>
                <w:noProof/>
                <w:szCs w:val="22"/>
                <w:lang w:val="lt-LT"/>
              </w:rPr>
              <w:t xml:space="preserve"> = 0,40</w:t>
            </w:r>
          </w:p>
        </w:tc>
        <w:tc>
          <w:tcPr>
            <w:tcW w:w="2880" w:type="dxa"/>
          </w:tcPr>
          <w:p w14:paraId="2793AB21"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36ﾠkg"/>
              </w:smartTagPr>
              <w:r w:rsidRPr="00C33B1D">
                <w:rPr>
                  <w:noProof/>
                  <w:szCs w:val="22"/>
                  <w:lang w:val="lt-LT"/>
                </w:rPr>
                <w:t>36 kg</w:t>
              </w:r>
            </w:smartTag>
            <w:r w:rsidRPr="00C33B1D">
              <w:rPr>
                <w:noProof/>
                <w:szCs w:val="22"/>
                <w:lang w:val="lt-LT"/>
              </w:rPr>
              <w:t xml:space="preserve"> = 0,71</w:t>
            </w:r>
          </w:p>
        </w:tc>
        <w:tc>
          <w:tcPr>
            <w:tcW w:w="3978" w:type="dxa"/>
          </w:tcPr>
          <w:p w14:paraId="6718CE8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60-</w:t>
            </w:r>
            <w:smartTag w:uri="urn:schemas-microsoft-com:office:smarttags" w:element="metricconverter">
              <w:smartTagPr>
                <w:attr w:name="ProductID" w:val="62ﾠkg"/>
              </w:smartTagPr>
              <w:r w:rsidRPr="00C33B1D">
                <w:rPr>
                  <w:noProof/>
                  <w:szCs w:val="22"/>
                  <w:lang w:val="lt-LT"/>
                </w:rPr>
                <w:t>62 kg</w:t>
              </w:r>
            </w:smartTag>
            <w:r w:rsidRPr="00C33B1D">
              <w:rPr>
                <w:noProof/>
                <w:szCs w:val="22"/>
                <w:lang w:val="lt-LT"/>
              </w:rPr>
              <w:t xml:space="preserve"> = 0,96</w:t>
            </w:r>
          </w:p>
        </w:tc>
      </w:tr>
      <w:tr w:rsidR="00961A18" w:rsidRPr="002A1DC2" w14:paraId="24FA40B6" w14:textId="77777777" w:rsidTr="005A1E99">
        <w:tc>
          <w:tcPr>
            <w:tcW w:w="2358" w:type="dxa"/>
          </w:tcPr>
          <w:p w14:paraId="31F716A8"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18ﾠkg"/>
              </w:smartTagPr>
              <w:r w:rsidRPr="00C33B1D">
                <w:rPr>
                  <w:noProof/>
                  <w:szCs w:val="22"/>
                  <w:lang w:val="lt-LT"/>
                </w:rPr>
                <w:t>18 kg</w:t>
              </w:r>
            </w:smartTag>
            <w:r w:rsidRPr="00C33B1D">
              <w:rPr>
                <w:noProof/>
                <w:szCs w:val="22"/>
                <w:lang w:val="lt-LT"/>
              </w:rPr>
              <w:t xml:space="preserve"> = 0,44</w:t>
            </w:r>
          </w:p>
        </w:tc>
        <w:tc>
          <w:tcPr>
            <w:tcW w:w="2880" w:type="dxa"/>
          </w:tcPr>
          <w:p w14:paraId="6F2D0518"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38ﾠkg"/>
              </w:smartTagPr>
              <w:r w:rsidRPr="00C33B1D">
                <w:rPr>
                  <w:noProof/>
                  <w:szCs w:val="22"/>
                  <w:lang w:val="lt-LT"/>
                </w:rPr>
                <w:t>38 kg</w:t>
              </w:r>
            </w:smartTag>
            <w:r w:rsidRPr="00C33B1D">
              <w:rPr>
                <w:noProof/>
                <w:szCs w:val="22"/>
                <w:lang w:val="lt-LT"/>
              </w:rPr>
              <w:t xml:space="preserve"> = 0,73</w:t>
            </w:r>
          </w:p>
        </w:tc>
        <w:tc>
          <w:tcPr>
            <w:tcW w:w="3978" w:type="dxa"/>
          </w:tcPr>
          <w:p w14:paraId="2D29504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64-</w:t>
            </w:r>
            <w:smartTag w:uri="urn:schemas-microsoft-com:office:smarttags" w:element="metricconverter">
              <w:smartTagPr>
                <w:attr w:name="ProductID" w:val="66ﾠkg"/>
              </w:smartTagPr>
              <w:r w:rsidRPr="00C33B1D">
                <w:rPr>
                  <w:noProof/>
                  <w:szCs w:val="22"/>
                  <w:lang w:val="lt-LT"/>
                </w:rPr>
                <w:t>66 kg</w:t>
              </w:r>
            </w:smartTag>
            <w:r w:rsidRPr="00C33B1D">
              <w:rPr>
                <w:noProof/>
                <w:szCs w:val="22"/>
                <w:lang w:val="lt-LT"/>
              </w:rPr>
              <w:t xml:space="preserve"> = 0,98</w:t>
            </w:r>
          </w:p>
        </w:tc>
      </w:tr>
      <w:tr w:rsidR="00961A18" w:rsidRPr="002A1DC2" w14:paraId="4EE7CA01" w14:textId="77777777" w:rsidTr="005A1E99">
        <w:tc>
          <w:tcPr>
            <w:tcW w:w="2358" w:type="dxa"/>
          </w:tcPr>
          <w:p w14:paraId="2F915C70"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20ﾠkg"/>
              </w:smartTagPr>
              <w:r w:rsidRPr="00C33B1D">
                <w:rPr>
                  <w:noProof/>
                  <w:szCs w:val="22"/>
                  <w:lang w:val="lt-LT"/>
                </w:rPr>
                <w:t>20 kg</w:t>
              </w:r>
            </w:smartTag>
            <w:r w:rsidRPr="00C33B1D">
              <w:rPr>
                <w:noProof/>
                <w:szCs w:val="22"/>
                <w:lang w:val="lt-LT"/>
              </w:rPr>
              <w:t xml:space="preserve"> = 0,46</w:t>
            </w:r>
          </w:p>
        </w:tc>
        <w:tc>
          <w:tcPr>
            <w:tcW w:w="2880" w:type="dxa"/>
          </w:tcPr>
          <w:p w14:paraId="7693F1C0"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40ﾠkg"/>
              </w:smartTagPr>
              <w:r w:rsidRPr="00C33B1D">
                <w:rPr>
                  <w:noProof/>
                  <w:szCs w:val="22"/>
                  <w:lang w:val="lt-LT"/>
                </w:rPr>
                <w:t>40 kg</w:t>
              </w:r>
            </w:smartTag>
            <w:r w:rsidRPr="00C33B1D">
              <w:rPr>
                <w:noProof/>
                <w:szCs w:val="22"/>
                <w:lang w:val="lt-LT"/>
              </w:rPr>
              <w:t xml:space="preserve"> = 0,76</w:t>
            </w:r>
          </w:p>
        </w:tc>
        <w:tc>
          <w:tcPr>
            <w:tcW w:w="3978" w:type="dxa"/>
          </w:tcPr>
          <w:p w14:paraId="24AE5461" w14:textId="77777777" w:rsidR="00961A18" w:rsidRPr="00C33B1D" w:rsidRDefault="00961A18" w:rsidP="005A1E99">
            <w:pPr>
              <w:tabs>
                <w:tab w:val="clear" w:pos="567"/>
              </w:tabs>
              <w:spacing w:line="240" w:lineRule="auto"/>
              <w:rPr>
                <w:noProof/>
                <w:szCs w:val="22"/>
                <w:lang w:val="lt-LT"/>
              </w:rPr>
            </w:pPr>
            <w:smartTag w:uri="urn:schemas-microsoft-com:office:smarttags" w:element="metricconverter">
              <w:smartTagPr>
                <w:attr w:name="ProductID" w:val="68ﾠkg"/>
              </w:smartTagPr>
              <w:r w:rsidRPr="00C33B1D">
                <w:rPr>
                  <w:noProof/>
                  <w:szCs w:val="22"/>
                  <w:lang w:val="lt-LT"/>
                </w:rPr>
                <w:t>68 kg</w:t>
              </w:r>
            </w:smartTag>
            <w:r w:rsidRPr="00C33B1D">
              <w:rPr>
                <w:noProof/>
                <w:szCs w:val="22"/>
                <w:lang w:val="lt-LT"/>
              </w:rPr>
              <w:t xml:space="preserve"> = 0,99</w:t>
            </w:r>
          </w:p>
        </w:tc>
      </w:tr>
    </w:tbl>
    <w:p w14:paraId="2D3D6E1E"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(Paediatric Task Group, EANM)</w:t>
      </w:r>
    </w:p>
    <w:p w14:paraId="28B64200" w14:textId="77777777" w:rsidR="00961A18" w:rsidRPr="00C33B1D" w:rsidRDefault="00961A18" w:rsidP="00961A18">
      <w:pPr>
        <w:tabs>
          <w:tab w:val="clear" w:pos="567"/>
        </w:tabs>
        <w:spacing w:line="240" w:lineRule="auto"/>
        <w:rPr>
          <w:noProof/>
          <w:szCs w:val="22"/>
          <w:lang w:val="lt-LT"/>
        </w:rPr>
      </w:pPr>
    </w:p>
    <w:p w14:paraId="730ED051" w14:textId="77777777" w:rsidR="00961A18" w:rsidRPr="002A1DC2" w:rsidRDefault="00961A18" w:rsidP="00961A18">
      <w:pPr>
        <w:rPr>
          <w:szCs w:val="22"/>
          <w:u w:val="single"/>
          <w:lang w:val="lt-LT"/>
        </w:rPr>
      </w:pPr>
      <w:r w:rsidRPr="002A1DC2">
        <w:rPr>
          <w:noProof/>
          <w:szCs w:val="22"/>
          <w:u w:val="single"/>
          <w:lang w:val="lt-LT"/>
        </w:rPr>
        <w:t>Vartojimo metodas</w:t>
      </w:r>
    </w:p>
    <w:p w14:paraId="1A5A96DC" w14:textId="77777777" w:rsidR="00961A18" w:rsidRPr="00C33B1D" w:rsidRDefault="00961A18" w:rsidP="00961A18">
      <w:pPr>
        <w:tabs>
          <w:tab w:val="clear" w:pos="567"/>
        </w:tabs>
        <w:spacing w:line="240" w:lineRule="auto"/>
        <w:rPr>
          <w:noProof/>
          <w:szCs w:val="22"/>
          <w:lang w:val="lt-LT"/>
        </w:rPr>
      </w:pPr>
    </w:p>
    <w:p w14:paraId="205A2AE6"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Kapsulė turi būti praryjama nekramtant, užgeriant skysčiu.</w:t>
      </w:r>
    </w:p>
    <w:p w14:paraId="3E2C7D24" w14:textId="77777777" w:rsidR="00961A18" w:rsidRPr="002A1DC2" w:rsidRDefault="00961A18" w:rsidP="00961A18">
      <w:pPr>
        <w:tabs>
          <w:tab w:val="clear" w:pos="567"/>
        </w:tabs>
        <w:spacing w:line="240" w:lineRule="auto"/>
        <w:rPr>
          <w:noProof/>
          <w:szCs w:val="22"/>
          <w:lang w:val="lt-LT"/>
        </w:rPr>
      </w:pPr>
    </w:p>
    <w:p w14:paraId="4BC9A1C6"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Jei pacientams įtariami virškinamojo trakto sutrikimai, natrio jodido-131 kapsulė turi būti skiriama laikantis atsargumo priemonių. Kapsulė turi būti praryta nesukramtant bei užgeriant pakankamu kiekiu skysčio, kad lengvai patektų į skrandį ir viršutinę plonąją žarną. Rekomenduojama kartu vartoti ir H</w:t>
      </w:r>
      <w:r w:rsidRPr="002A1DC2">
        <w:rPr>
          <w:noProof/>
          <w:szCs w:val="22"/>
          <w:vertAlign w:val="subscript"/>
          <w:lang w:val="lt-LT"/>
        </w:rPr>
        <w:t>2</w:t>
      </w:r>
      <w:r w:rsidRPr="002A1DC2">
        <w:rPr>
          <w:noProof/>
          <w:szCs w:val="22"/>
          <w:lang w:val="lt-LT"/>
        </w:rPr>
        <w:t xml:space="preserve"> antagonistų ar protonų pompos inhibitorių. </w:t>
      </w:r>
    </w:p>
    <w:p w14:paraId="114FFEA7" w14:textId="77777777" w:rsidR="00961A18" w:rsidRPr="002A1DC2" w:rsidRDefault="00961A18" w:rsidP="00961A18">
      <w:pPr>
        <w:tabs>
          <w:tab w:val="clear" w:pos="567"/>
        </w:tabs>
        <w:spacing w:line="240" w:lineRule="auto"/>
        <w:rPr>
          <w:noProof/>
          <w:szCs w:val="22"/>
          <w:lang w:val="lt-LT"/>
        </w:rPr>
      </w:pPr>
    </w:p>
    <w:p w14:paraId="44E8F85A" w14:textId="77777777" w:rsidR="00961A18" w:rsidRPr="002A1DC2" w:rsidRDefault="00961A18" w:rsidP="00961A18">
      <w:pPr>
        <w:tabs>
          <w:tab w:val="clear" w:pos="567"/>
        </w:tabs>
        <w:spacing w:line="240" w:lineRule="auto"/>
        <w:ind w:left="567" w:hanging="567"/>
        <w:rPr>
          <w:noProof/>
          <w:szCs w:val="22"/>
          <w:lang w:val="lt-LT"/>
        </w:rPr>
      </w:pPr>
      <w:r w:rsidRPr="002A1DC2">
        <w:rPr>
          <w:b/>
          <w:noProof/>
          <w:szCs w:val="22"/>
          <w:lang w:val="lt-LT"/>
        </w:rPr>
        <w:t>4.3</w:t>
      </w:r>
      <w:r w:rsidRPr="002A1DC2">
        <w:rPr>
          <w:b/>
          <w:noProof/>
          <w:szCs w:val="22"/>
          <w:lang w:val="lt-LT"/>
        </w:rPr>
        <w:tab/>
        <w:t>Kontraindikacijos</w:t>
      </w:r>
    </w:p>
    <w:p w14:paraId="388C6A90" w14:textId="77777777" w:rsidR="00961A18" w:rsidRPr="002A1DC2" w:rsidRDefault="00961A18" w:rsidP="00961A18">
      <w:pPr>
        <w:tabs>
          <w:tab w:val="clear" w:pos="567"/>
        </w:tabs>
        <w:spacing w:line="240" w:lineRule="auto"/>
        <w:rPr>
          <w:noProof/>
          <w:szCs w:val="22"/>
          <w:lang w:val="lt-LT"/>
        </w:rPr>
      </w:pPr>
    </w:p>
    <w:p w14:paraId="7DE0F64B" w14:textId="77777777" w:rsidR="00961A18" w:rsidRPr="002A1DC2" w:rsidRDefault="00961A18" w:rsidP="00961A18">
      <w:pPr>
        <w:numPr>
          <w:ilvl w:val="0"/>
          <w:numId w:val="7"/>
        </w:numPr>
        <w:tabs>
          <w:tab w:val="clear" w:pos="567"/>
        </w:tabs>
        <w:spacing w:line="240" w:lineRule="auto"/>
        <w:ind w:left="567" w:hanging="567"/>
        <w:rPr>
          <w:noProof/>
          <w:szCs w:val="22"/>
          <w:lang w:val="lt-LT"/>
        </w:rPr>
      </w:pPr>
      <w:r w:rsidRPr="002A1DC2">
        <w:rPr>
          <w:noProof/>
          <w:szCs w:val="22"/>
          <w:lang w:val="lt-LT"/>
        </w:rPr>
        <w:t>Padidėjęs jautrumas veikliajai arba bet kuriai 6.1 skyriuje nurodytai pagalbinei medžiagai.</w:t>
      </w:r>
    </w:p>
    <w:p w14:paraId="3A558F3C" w14:textId="77777777" w:rsidR="00961A18" w:rsidRPr="002A1DC2" w:rsidRDefault="00961A18" w:rsidP="00961A18">
      <w:pPr>
        <w:numPr>
          <w:ilvl w:val="0"/>
          <w:numId w:val="7"/>
        </w:numPr>
        <w:tabs>
          <w:tab w:val="clear" w:pos="567"/>
        </w:tabs>
        <w:spacing w:line="240" w:lineRule="auto"/>
        <w:ind w:left="567" w:hanging="567"/>
        <w:rPr>
          <w:noProof/>
          <w:szCs w:val="22"/>
          <w:lang w:val="lt-LT"/>
        </w:rPr>
      </w:pPr>
      <w:r w:rsidRPr="002A1DC2">
        <w:rPr>
          <w:noProof/>
          <w:szCs w:val="22"/>
          <w:lang w:val="lt-LT"/>
        </w:rPr>
        <w:t>N</w:t>
      </w:r>
      <w:proofErr w:type="spellStart"/>
      <w:r w:rsidRPr="002A1DC2">
        <w:rPr>
          <w:rFonts w:eastAsia="Calibri"/>
          <w:szCs w:val="22"/>
          <w:lang w:val="lt-LT"/>
        </w:rPr>
        <w:t>ustatytas</w:t>
      </w:r>
      <w:proofErr w:type="spellEnd"/>
      <w:r w:rsidRPr="002A1DC2">
        <w:rPr>
          <w:rFonts w:eastAsia="Calibri"/>
          <w:szCs w:val="22"/>
          <w:lang w:val="lt-LT"/>
        </w:rPr>
        <w:t xml:space="preserve"> arba įtariamas nėštumas, arba jei nėštumas nepaneigtas.</w:t>
      </w:r>
    </w:p>
    <w:p w14:paraId="7F64D187" w14:textId="77777777" w:rsidR="00961A18" w:rsidRPr="002A1DC2" w:rsidRDefault="00961A18" w:rsidP="00961A18">
      <w:pPr>
        <w:numPr>
          <w:ilvl w:val="1"/>
          <w:numId w:val="8"/>
        </w:numPr>
        <w:tabs>
          <w:tab w:val="clear" w:pos="567"/>
        </w:tabs>
        <w:spacing w:line="240" w:lineRule="auto"/>
        <w:ind w:left="567" w:hanging="567"/>
        <w:rPr>
          <w:noProof/>
          <w:szCs w:val="22"/>
          <w:lang w:val="lt-LT"/>
        </w:rPr>
      </w:pPr>
      <w:r w:rsidRPr="002A1DC2">
        <w:rPr>
          <w:noProof/>
          <w:szCs w:val="22"/>
          <w:lang w:val="lt-LT"/>
        </w:rPr>
        <w:t>Diagnostikos tikslu jaunesniems nei 10 metų vaikams.</w:t>
      </w:r>
    </w:p>
    <w:p w14:paraId="59C714FD" w14:textId="77777777" w:rsidR="00961A18" w:rsidRPr="002A1DC2" w:rsidRDefault="00961A18" w:rsidP="00961A18">
      <w:pPr>
        <w:numPr>
          <w:ilvl w:val="1"/>
          <w:numId w:val="8"/>
        </w:numPr>
        <w:tabs>
          <w:tab w:val="clear" w:pos="567"/>
        </w:tabs>
        <w:spacing w:line="240" w:lineRule="auto"/>
        <w:ind w:left="567" w:hanging="567"/>
        <w:rPr>
          <w:noProof/>
          <w:szCs w:val="22"/>
          <w:lang w:val="lt-LT"/>
        </w:rPr>
      </w:pPr>
      <w:r w:rsidRPr="002A1DC2">
        <w:rPr>
          <w:noProof/>
          <w:szCs w:val="22"/>
          <w:lang w:val="lt-LT"/>
        </w:rPr>
        <w:t>Skydliaukės skenavimui, išskyrus atvejus, kai pakartotinai vertinami piktybinio proceso pokyčiai ar kai nėra galimybių vartoti jodo-123 ar technecio-99m.</w:t>
      </w:r>
    </w:p>
    <w:p w14:paraId="457D0BF2" w14:textId="77777777" w:rsidR="00961A18" w:rsidRPr="002A1DC2" w:rsidRDefault="00961A18" w:rsidP="00961A18">
      <w:pPr>
        <w:numPr>
          <w:ilvl w:val="1"/>
          <w:numId w:val="8"/>
        </w:numPr>
        <w:tabs>
          <w:tab w:val="clear" w:pos="567"/>
        </w:tabs>
        <w:spacing w:line="240" w:lineRule="auto"/>
        <w:ind w:left="567" w:hanging="567"/>
        <w:rPr>
          <w:noProof/>
          <w:szCs w:val="22"/>
          <w:lang w:val="lt-LT"/>
        </w:rPr>
      </w:pPr>
      <w:r w:rsidRPr="002A1DC2">
        <w:rPr>
          <w:noProof/>
          <w:szCs w:val="22"/>
          <w:lang w:val="lt-LT"/>
        </w:rPr>
        <w:t>Pacientams, sergantiems disfagija, stemplės striktūromis, aktyviu gastritu, skrandžio erozijomis bei opalige.</w:t>
      </w:r>
    </w:p>
    <w:p w14:paraId="69401B2D" w14:textId="77777777" w:rsidR="00961A18" w:rsidRPr="00C33B1D" w:rsidRDefault="00961A18" w:rsidP="00961A18">
      <w:pPr>
        <w:numPr>
          <w:ilvl w:val="1"/>
          <w:numId w:val="8"/>
        </w:numPr>
        <w:tabs>
          <w:tab w:val="clear" w:pos="567"/>
        </w:tabs>
        <w:spacing w:line="240" w:lineRule="auto"/>
        <w:ind w:left="567" w:hanging="567"/>
        <w:rPr>
          <w:noProof/>
          <w:szCs w:val="22"/>
          <w:lang w:val="lt-LT"/>
        </w:rPr>
      </w:pPr>
      <w:r w:rsidRPr="00C33B1D">
        <w:rPr>
          <w:noProof/>
          <w:szCs w:val="22"/>
          <w:lang w:val="lt-LT"/>
        </w:rPr>
        <w:t>Pacientams, kuriems įtariamas žarnyno peristaltikos susilpnėjimas.</w:t>
      </w:r>
    </w:p>
    <w:p w14:paraId="5B5F8C80" w14:textId="77777777" w:rsidR="00961A18" w:rsidRPr="002A1DC2" w:rsidRDefault="00961A18" w:rsidP="00961A18">
      <w:pPr>
        <w:tabs>
          <w:tab w:val="clear" w:pos="567"/>
        </w:tabs>
        <w:spacing w:line="240" w:lineRule="auto"/>
        <w:rPr>
          <w:noProof/>
          <w:szCs w:val="22"/>
          <w:lang w:val="lt-LT"/>
        </w:rPr>
      </w:pPr>
    </w:p>
    <w:p w14:paraId="7B9DEDB4"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4.4</w:t>
      </w:r>
      <w:r w:rsidRPr="002A1DC2">
        <w:rPr>
          <w:b/>
          <w:noProof/>
          <w:szCs w:val="22"/>
          <w:lang w:val="lt-LT"/>
        </w:rPr>
        <w:tab/>
        <w:t>Specialūs įspėjimai ir atsargumo priemonės</w:t>
      </w:r>
    </w:p>
    <w:p w14:paraId="74B4FF1C" w14:textId="77777777" w:rsidR="00961A18" w:rsidRPr="002A1DC2" w:rsidRDefault="00961A18" w:rsidP="00961A18">
      <w:pPr>
        <w:tabs>
          <w:tab w:val="clear" w:pos="567"/>
        </w:tabs>
        <w:spacing w:line="240" w:lineRule="auto"/>
        <w:rPr>
          <w:noProof/>
          <w:szCs w:val="22"/>
          <w:lang w:val="lt-LT"/>
        </w:rPr>
      </w:pPr>
    </w:p>
    <w:p w14:paraId="5EABC497" w14:textId="77777777" w:rsidR="00961A18" w:rsidRPr="002A1DC2" w:rsidRDefault="00961A18" w:rsidP="00961A18">
      <w:pPr>
        <w:rPr>
          <w:noProof/>
          <w:szCs w:val="22"/>
          <w:lang w:val="lt-LT"/>
        </w:rPr>
      </w:pPr>
      <w:r w:rsidRPr="002A1DC2">
        <w:rPr>
          <w:noProof/>
          <w:szCs w:val="22"/>
          <w:lang w:val="lt-LT"/>
        </w:rPr>
        <w:t>Visada reikia atsižvelgti į padidėjusio jautrumo reakcijų, įskaitant sunkių anafilaksinių/anafilaktoidinių reakcijų, galimybę. Gyvybę palaikanti įranga turėtų būti lengvai pasiekiama.</w:t>
      </w:r>
    </w:p>
    <w:p w14:paraId="7EA1B296" w14:textId="77777777" w:rsidR="00961A18" w:rsidRPr="002A1DC2" w:rsidRDefault="00961A18" w:rsidP="00961A18">
      <w:pPr>
        <w:tabs>
          <w:tab w:val="clear" w:pos="567"/>
        </w:tabs>
        <w:spacing w:line="240" w:lineRule="auto"/>
        <w:rPr>
          <w:noProof/>
          <w:szCs w:val="22"/>
          <w:lang w:val="lt-LT"/>
        </w:rPr>
      </w:pPr>
    </w:p>
    <w:p w14:paraId="1C4D2D9D"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Vartojant šį vaistinį preparatą, dauguma pacientų gauna palyginti dideles apšvitos dozes.</w:t>
      </w:r>
    </w:p>
    <w:p w14:paraId="57DBA318" w14:textId="77777777" w:rsidR="00961A18" w:rsidRPr="002A1DC2" w:rsidRDefault="00961A18" w:rsidP="00961A18">
      <w:pPr>
        <w:tabs>
          <w:tab w:val="clear" w:pos="567"/>
        </w:tabs>
        <w:spacing w:line="240" w:lineRule="auto"/>
        <w:rPr>
          <w:noProof/>
          <w:szCs w:val="22"/>
          <w:lang w:val="lt-LT"/>
        </w:rPr>
      </w:pPr>
    </w:p>
    <w:p w14:paraId="200CBF5D"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Būtina laikytis apsaugos priemonių dėl paciento skleidžiamos spinduliuotės, kad išvengti aplinkos taršos.</w:t>
      </w:r>
    </w:p>
    <w:p w14:paraId="24161EFD" w14:textId="77777777" w:rsidR="00961A18" w:rsidRPr="002A1DC2" w:rsidRDefault="00961A18" w:rsidP="00961A18">
      <w:pPr>
        <w:tabs>
          <w:tab w:val="clear" w:pos="567"/>
        </w:tabs>
        <w:spacing w:line="240" w:lineRule="auto"/>
        <w:rPr>
          <w:noProof/>
          <w:szCs w:val="22"/>
          <w:lang w:val="lt-LT"/>
        </w:rPr>
      </w:pPr>
    </w:p>
    <w:p w14:paraId="7FAF9F55"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Nėra pakankamai duomenų, jog vartojant diagnostikos tikslais natrio [</w:t>
      </w:r>
      <w:r w:rsidRPr="002A1DC2">
        <w:rPr>
          <w:noProof/>
          <w:szCs w:val="22"/>
          <w:vertAlign w:val="superscript"/>
          <w:lang w:val="lt-LT"/>
        </w:rPr>
        <w:t>131</w:t>
      </w:r>
      <w:r w:rsidRPr="002A1DC2">
        <w:rPr>
          <w:noProof/>
          <w:szCs w:val="22"/>
          <w:lang w:val="lt-LT"/>
        </w:rPr>
        <w:t xml:space="preserve">I] jodido, žmogui padažnėtų navikinių susirgimų (mutacijų, susirgimų vėžiu ar leukoze). </w:t>
      </w:r>
    </w:p>
    <w:p w14:paraId="0F806E67" w14:textId="77777777" w:rsidR="00961A18" w:rsidRPr="002A1DC2" w:rsidRDefault="00961A18" w:rsidP="00961A18">
      <w:pPr>
        <w:tabs>
          <w:tab w:val="clear" w:pos="567"/>
        </w:tabs>
        <w:spacing w:line="240" w:lineRule="auto"/>
        <w:rPr>
          <w:noProof/>
          <w:szCs w:val="22"/>
          <w:lang w:val="lt-LT"/>
        </w:rPr>
      </w:pPr>
    </w:p>
    <w:p w14:paraId="4D1815E5"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Kiekvienam pacientui tenkantis jonizuojančios spinduliuotės kiekis, turi būti vertinamas pagal tikėtiną naudą. Skiriama pacientui apšvitos dozė turi būti kiek galima mažesnė ir tuo pačiu ji turi suteikti didžiausią diagnostinę ar gydomąją naudą.</w:t>
      </w:r>
    </w:p>
    <w:p w14:paraId="300CE00A" w14:textId="77777777" w:rsidR="00961A18" w:rsidRPr="002A1DC2" w:rsidRDefault="00961A18" w:rsidP="00961A18">
      <w:pPr>
        <w:tabs>
          <w:tab w:val="clear" w:pos="567"/>
        </w:tabs>
        <w:spacing w:line="240" w:lineRule="auto"/>
        <w:rPr>
          <w:noProof/>
          <w:szCs w:val="22"/>
          <w:lang w:val="lt-LT"/>
        </w:rPr>
      </w:pPr>
    </w:p>
    <w:p w14:paraId="78FB9E0C" w14:textId="77777777" w:rsidR="00961A18" w:rsidRPr="002A1DC2" w:rsidRDefault="00961A18" w:rsidP="00961A18">
      <w:pPr>
        <w:tabs>
          <w:tab w:val="clear" w:pos="567"/>
        </w:tabs>
        <w:spacing w:line="240" w:lineRule="auto"/>
        <w:rPr>
          <w:noProof/>
          <w:szCs w:val="22"/>
          <w:u w:val="single"/>
          <w:lang w:val="lt-LT"/>
        </w:rPr>
      </w:pPr>
      <w:r w:rsidRPr="002A1DC2">
        <w:rPr>
          <w:noProof/>
          <w:szCs w:val="22"/>
          <w:u w:val="single"/>
          <w:lang w:val="lt-LT"/>
        </w:rPr>
        <w:t>Vaikų populiacija</w:t>
      </w:r>
    </w:p>
    <w:p w14:paraId="67EB17F6"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 xml:space="preserve">Jodas-131 neskiriamas jaunesniems nei </w:t>
      </w:r>
      <w:smartTag w:uri="urn:schemas-microsoft-com:office:smarttags" w:element="metricconverter">
        <w:smartTagPr>
          <w:attr w:name="ProductID" w:val="10ﾠm"/>
        </w:smartTagPr>
        <w:r w:rsidRPr="002A1DC2">
          <w:rPr>
            <w:noProof/>
            <w:szCs w:val="22"/>
            <w:lang w:val="lt-LT"/>
          </w:rPr>
          <w:t>10 m</w:t>
        </w:r>
      </w:smartTag>
      <w:r w:rsidRPr="002A1DC2">
        <w:rPr>
          <w:noProof/>
          <w:szCs w:val="22"/>
          <w:lang w:val="lt-LT"/>
        </w:rPr>
        <w:t xml:space="preserve">. vaikams diagnostikos tikslu ir, išskyrus atskirus atvejus, neturėtų būti skiriamas vaikams, vyresniems nei </w:t>
      </w:r>
      <w:smartTag w:uri="urn:schemas-microsoft-com:office:smarttags" w:element="metricconverter">
        <w:smartTagPr>
          <w:attr w:name="ProductID" w:val="10ﾠm"/>
        </w:smartTagPr>
        <w:r w:rsidRPr="002A1DC2">
          <w:rPr>
            <w:noProof/>
            <w:szCs w:val="22"/>
            <w:lang w:val="lt-LT"/>
          </w:rPr>
          <w:t>10 m</w:t>
        </w:r>
      </w:smartTag>
      <w:r w:rsidRPr="002A1DC2">
        <w:rPr>
          <w:noProof/>
          <w:szCs w:val="22"/>
          <w:lang w:val="lt-LT"/>
        </w:rPr>
        <w:t xml:space="preserve">. amžiaus ar paaugliams dėl žymesnio, palyginus su suaugusiais žmonėmis, jonizuojančios spinduliuotės poveikio. </w:t>
      </w:r>
    </w:p>
    <w:p w14:paraId="41031DE5" w14:textId="77777777" w:rsidR="00961A18" w:rsidRPr="002A1DC2" w:rsidRDefault="00961A18" w:rsidP="00961A18">
      <w:pPr>
        <w:tabs>
          <w:tab w:val="clear" w:pos="567"/>
        </w:tabs>
        <w:spacing w:line="240" w:lineRule="auto"/>
        <w:rPr>
          <w:noProof/>
          <w:szCs w:val="22"/>
          <w:lang w:val="lt-LT"/>
        </w:rPr>
      </w:pPr>
    </w:p>
    <w:p w14:paraId="2F9EB8C1"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Šioje vaistinio preparato kapsulėje yra 85,28 mg natrio. Būtina atsižvelgti, jei kontroliuojamas natrio kiekis maiste.</w:t>
      </w:r>
    </w:p>
    <w:p w14:paraId="7722806D" w14:textId="77777777" w:rsidR="00961A18" w:rsidRPr="00C33B1D" w:rsidRDefault="00961A18" w:rsidP="00961A18">
      <w:pPr>
        <w:tabs>
          <w:tab w:val="clear" w:pos="567"/>
        </w:tabs>
        <w:spacing w:line="240" w:lineRule="auto"/>
        <w:rPr>
          <w:noProof/>
          <w:szCs w:val="22"/>
          <w:lang w:val="lt-LT"/>
        </w:rPr>
      </w:pPr>
    </w:p>
    <w:p w14:paraId="01A5DE45"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4.5</w:t>
      </w:r>
      <w:r w:rsidRPr="002A1DC2">
        <w:rPr>
          <w:b/>
          <w:noProof/>
          <w:szCs w:val="22"/>
          <w:lang w:val="lt-LT"/>
        </w:rPr>
        <w:tab/>
        <w:t>Sąveika su kitais vaistiniais preparatais ir kitokia sąveika</w:t>
      </w:r>
    </w:p>
    <w:p w14:paraId="534CBC88" w14:textId="77777777" w:rsidR="00961A18" w:rsidRPr="002A1DC2" w:rsidRDefault="00961A18" w:rsidP="00961A18">
      <w:pPr>
        <w:tabs>
          <w:tab w:val="clear" w:pos="567"/>
        </w:tabs>
        <w:spacing w:line="240" w:lineRule="auto"/>
        <w:rPr>
          <w:noProof/>
          <w:szCs w:val="22"/>
          <w:lang w:val="lt-LT"/>
        </w:rPr>
      </w:pPr>
    </w:p>
    <w:p w14:paraId="41E9817A"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Prieš skiriant natrio jodido [</w:t>
      </w:r>
      <w:r w:rsidRPr="002A1DC2">
        <w:rPr>
          <w:noProof/>
          <w:szCs w:val="22"/>
          <w:vertAlign w:val="superscript"/>
          <w:lang w:val="lt-LT"/>
        </w:rPr>
        <w:t>131</w:t>
      </w:r>
      <w:r w:rsidRPr="002A1DC2">
        <w:rPr>
          <w:noProof/>
          <w:szCs w:val="22"/>
          <w:lang w:val="lt-LT"/>
        </w:rPr>
        <w:t>I], reikia įvertinti visus vartojamus vaistinius preparatus ir laikinai nutraukti atitinkamų vaistinių preparatų vartojimą, įskaitant išvardytus žemiau.</w:t>
      </w:r>
    </w:p>
    <w:p w14:paraId="361902FB" w14:textId="77777777" w:rsidR="00961A18" w:rsidRPr="002A1DC2" w:rsidRDefault="00961A18" w:rsidP="00961A18">
      <w:pPr>
        <w:tabs>
          <w:tab w:val="clear" w:pos="567"/>
        </w:tabs>
        <w:spacing w:line="240" w:lineRule="auto"/>
        <w:rPr>
          <w:noProof/>
          <w:szCs w:val="22"/>
          <w:lang w:val="lt-LT"/>
        </w:rPr>
      </w:pPr>
    </w:p>
    <w:p w14:paraId="789432F8" w14:textId="77777777" w:rsidR="00961A18" w:rsidRPr="002A1DC2" w:rsidRDefault="00961A18" w:rsidP="00961A18">
      <w:pPr>
        <w:tabs>
          <w:tab w:val="clear" w:pos="567"/>
        </w:tabs>
        <w:spacing w:line="240" w:lineRule="auto"/>
        <w:rPr>
          <w:noProof/>
          <w:szCs w:val="22"/>
          <w:u w:val="single"/>
          <w:lang w:val="lt-LT"/>
        </w:rPr>
      </w:pPr>
      <w:r w:rsidRPr="002A1DC2">
        <w:rPr>
          <w:noProof/>
          <w:szCs w:val="22"/>
          <w:u w:val="single"/>
          <w:lang w:val="lt-LT"/>
        </w:rPr>
        <w:t>Veikliosios medžiagos: vartojimo nutraukimas iki natrio jodido [</w:t>
      </w:r>
      <w:r w:rsidRPr="002A1DC2">
        <w:rPr>
          <w:noProof/>
          <w:szCs w:val="22"/>
          <w:u w:val="single"/>
          <w:vertAlign w:val="superscript"/>
          <w:lang w:val="lt-LT"/>
        </w:rPr>
        <w:t>131</w:t>
      </w:r>
      <w:r w:rsidRPr="002A1DC2">
        <w:rPr>
          <w:noProof/>
          <w:szCs w:val="22"/>
          <w:u w:val="single"/>
          <w:lang w:val="lt-LT"/>
        </w:rPr>
        <w:t>I] vartojimo</w:t>
      </w:r>
    </w:p>
    <w:p w14:paraId="6874417D" w14:textId="77777777" w:rsidR="00961A18" w:rsidRPr="002A1DC2" w:rsidRDefault="00961A18" w:rsidP="00961A18">
      <w:pPr>
        <w:numPr>
          <w:ilvl w:val="0"/>
          <w:numId w:val="21"/>
        </w:numPr>
        <w:tabs>
          <w:tab w:val="clear" w:pos="567"/>
        </w:tabs>
        <w:spacing w:line="240" w:lineRule="auto"/>
        <w:ind w:left="567" w:hanging="567"/>
        <w:rPr>
          <w:noProof/>
          <w:szCs w:val="22"/>
          <w:lang w:val="lt-LT"/>
        </w:rPr>
      </w:pPr>
      <w:r w:rsidRPr="002A1DC2">
        <w:rPr>
          <w:noProof/>
          <w:szCs w:val="22"/>
          <w:lang w:val="lt-LT"/>
        </w:rPr>
        <w:t xml:space="preserve">Antitiroidiniai preparatai (pvz., karbimazolas, metimazolis, propiltiouracilas), perchloratas: 2-5 dienos iki šio vaistinio preparato vartojimo ir iki keleto dienų po vartojimo. </w:t>
      </w:r>
    </w:p>
    <w:p w14:paraId="4F0139BE" w14:textId="77777777" w:rsidR="00961A18" w:rsidRPr="002A1DC2" w:rsidRDefault="00961A18" w:rsidP="00961A18">
      <w:pPr>
        <w:numPr>
          <w:ilvl w:val="0"/>
          <w:numId w:val="21"/>
        </w:numPr>
        <w:tabs>
          <w:tab w:val="clear" w:pos="567"/>
        </w:tabs>
        <w:spacing w:line="240" w:lineRule="auto"/>
        <w:ind w:left="567" w:hanging="567"/>
        <w:rPr>
          <w:noProof/>
          <w:szCs w:val="22"/>
          <w:lang w:val="lt-LT"/>
        </w:rPr>
      </w:pPr>
      <w:r w:rsidRPr="002A1DC2">
        <w:rPr>
          <w:noProof/>
          <w:szCs w:val="22"/>
          <w:lang w:val="lt-LT"/>
        </w:rPr>
        <w:t>Salicilatai, steroidai, natrio nitroprusidas, natrio sulfobromftaleinas, antikoaguliantai, antihistamininiai preparatai, antiparazitiniai preparatai, penicilinai, sulfonamidai, tolbutamidas, tiopentalis: 1 savaitė. Fenilbutazonas: 1-2 savaitės.</w:t>
      </w:r>
    </w:p>
    <w:p w14:paraId="7D1105FC" w14:textId="77777777" w:rsidR="00961A18" w:rsidRPr="002A1DC2" w:rsidRDefault="00961A18" w:rsidP="00961A18">
      <w:pPr>
        <w:numPr>
          <w:ilvl w:val="0"/>
          <w:numId w:val="21"/>
        </w:numPr>
        <w:tabs>
          <w:tab w:val="clear" w:pos="567"/>
        </w:tabs>
        <w:spacing w:line="240" w:lineRule="auto"/>
        <w:ind w:left="567" w:hanging="567"/>
        <w:rPr>
          <w:noProof/>
          <w:szCs w:val="22"/>
          <w:lang w:val="lt-LT"/>
        </w:rPr>
      </w:pPr>
      <w:r w:rsidRPr="002A1DC2">
        <w:rPr>
          <w:noProof/>
          <w:szCs w:val="22"/>
          <w:lang w:val="lt-LT"/>
        </w:rPr>
        <w:t>Jodo turintys atsikosėjimą gerinantys vaistiniai preparatai ir vitaminai: apytikriai 2 savaitės.</w:t>
      </w:r>
    </w:p>
    <w:p w14:paraId="111F9E31" w14:textId="77777777" w:rsidR="00961A18" w:rsidRPr="002A1DC2" w:rsidRDefault="00961A18" w:rsidP="00961A18">
      <w:pPr>
        <w:numPr>
          <w:ilvl w:val="0"/>
          <w:numId w:val="21"/>
        </w:numPr>
        <w:tabs>
          <w:tab w:val="clear" w:pos="567"/>
        </w:tabs>
        <w:spacing w:line="240" w:lineRule="auto"/>
        <w:ind w:left="567" w:hanging="567"/>
        <w:rPr>
          <w:noProof/>
          <w:szCs w:val="22"/>
          <w:lang w:val="lt-LT"/>
        </w:rPr>
      </w:pPr>
      <w:r w:rsidRPr="002A1DC2">
        <w:rPr>
          <w:noProof/>
          <w:szCs w:val="22"/>
          <w:lang w:val="lt-LT"/>
        </w:rPr>
        <w:t>Skydliaukės hormoniniai preparatai: 2-6 savaitės (žr. 4.4 skyrių).</w:t>
      </w:r>
    </w:p>
    <w:p w14:paraId="05048B35" w14:textId="77777777" w:rsidR="00961A18" w:rsidRPr="002A1DC2" w:rsidRDefault="00961A18" w:rsidP="00961A18">
      <w:pPr>
        <w:numPr>
          <w:ilvl w:val="0"/>
          <w:numId w:val="21"/>
        </w:numPr>
        <w:tabs>
          <w:tab w:val="clear" w:pos="567"/>
        </w:tabs>
        <w:spacing w:line="240" w:lineRule="auto"/>
        <w:ind w:left="567" w:hanging="567"/>
        <w:rPr>
          <w:noProof/>
          <w:szCs w:val="22"/>
          <w:lang w:val="lt-LT"/>
        </w:rPr>
      </w:pPr>
      <w:r w:rsidRPr="002A1DC2">
        <w:rPr>
          <w:noProof/>
          <w:szCs w:val="22"/>
          <w:lang w:val="lt-LT"/>
        </w:rPr>
        <w:t>Amjodaronas</w:t>
      </w:r>
      <w:r w:rsidRPr="00C33B1D">
        <w:rPr>
          <w:szCs w:val="22"/>
          <w:lang w:val="lt-LT"/>
        </w:rPr>
        <w:t>*</w:t>
      </w:r>
      <w:r w:rsidRPr="002A1DC2">
        <w:rPr>
          <w:noProof/>
          <w:szCs w:val="22"/>
          <w:lang w:val="lt-LT"/>
        </w:rPr>
        <w:t>, benzodiazepinai, litis: apytikriai 4 savaitės.</w:t>
      </w:r>
    </w:p>
    <w:p w14:paraId="1A5D15B8" w14:textId="77777777" w:rsidR="00961A18" w:rsidRPr="002A1DC2" w:rsidRDefault="00961A18" w:rsidP="00961A18">
      <w:pPr>
        <w:numPr>
          <w:ilvl w:val="0"/>
          <w:numId w:val="21"/>
        </w:numPr>
        <w:tabs>
          <w:tab w:val="clear" w:pos="567"/>
        </w:tabs>
        <w:spacing w:line="240" w:lineRule="auto"/>
        <w:ind w:left="567" w:hanging="567"/>
        <w:rPr>
          <w:noProof/>
          <w:szCs w:val="22"/>
          <w:lang w:val="lt-LT"/>
        </w:rPr>
      </w:pPr>
      <w:r w:rsidRPr="002A1DC2">
        <w:rPr>
          <w:noProof/>
          <w:szCs w:val="22"/>
          <w:lang w:val="lt-LT"/>
        </w:rPr>
        <w:t>Jodo preparatai vietiniam vartojimui: 1-9 mėnesiai.</w:t>
      </w:r>
    </w:p>
    <w:p w14:paraId="001706CB" w14:textId="77777777" w:rsidR="00961A18" w:rsidRPr="002A1DC2" w:rsidRDefault="00961A18" w:rsidP="00961A18">
      <w:pPr>
        <w:numPr>
          <w:ilvl w:val="0"/>
          <w:numId w:val="21"/>
        </w:numPr>
        <w:tabs>
          <w:tab w:val="clear" w:pos="567"/>
        </w:tabs>
        <w:spacing w:line="240" w:lineRule="auto"/>
        <w:ind w:left="567" w:hanging="567"/>
        <w:rPr>
          <w:noProof/>
          <w:szCs w:val="22"/>
          <w:lang w:val="lt-LT"/>
        </w:rPr>
      </w:pPr>
      <w:r w:rsidRPr="002A1DC2">
        <w:rPr>
          <w:noProof/>
          <w:szCs w:val="22"/>
          <w:lang w:val="lt-LT"/>
        </w:rPr>
        <w:t xml:space="preserve">Tirpstančios vandenyje jodo turinčios kontrastinės medžiagos: iki 3 mėnesių; ir geriamieji cholecistografiniai preparatai – iki 1 metų. </w:t>
      </w:r>
    </w:p>
    <w:p w14:paraId="0E6C5026" w14:textId="77777777" w:rsidR="00961A18" w:rsidRPr="002A1DC2" w:rsidRDefault="00961A18" w:rsidP="00961A18">
      <w:pPr>
        <w:tabs>
          <w:tab w:val="clear" w:pos="567"/>
        </w:tabs>
        <w:spacing w:line="240" w:lineRule="auto"/>
        <w:rPr>
          <w:noProof/>
          <w:szCs w:val="22"/>
          <w:lang w:val="lt-LT"/>
        </w:rPr>
      </w:pPr>
      <w:r w:rsidRPr="002A1DC2">
        <w:rPr>
          <w:szCs w:val="22"/>
          <w:lang w:val="lt-LT"/>
        </w:rPr>
        <w:t xml:space="preserve">*Dėl </w:t>
      </w:r>
      <w:r w:rsidRPr="002A1DC2">
        <w:rPr>
          <w:noProof/>
          <w:szCs w:val="22"/>
          <w:lang w:val="lt-LT"/>
        </w:rPr>
        <w:t xml:space="preserve">amjodarono ilgo </w:t>
      </w:r>
      <w:r w:rsidRPr="002A1DC2">
        <w:rPr>
          <w:bCs/>
          <w:noProof/>
          <w:szCs w:val="22"/>
          <w:lang w:val="lt-LT"/>
        </w:rPr>
        <w:t>pusinio skilimo laiko</w:t>
      </w:r>
      <w:r w:rsidRPr="002A1DC2">
        <w:rPr>
          <w:noProof/>
          <w:szCs w:val="22"/>
          <w:lang w:val="lt-LT"/>
        </w:rPr>
        <w:t>, jodo sugėrimas skydliaukės audiniuose gali sumažėti keletui mėnesių.</w:t>
      </w:r>
    </w:p>
    <w:p w14:paraId="6C4B7056" w14:textId="77777777" w:rsidR="00961A18" w:rsidRPr="002A1DC2" w:rsidRDefault="00961A18" w:rsidP="00961A18">
      <w:pPr>
        <w:tabs>
          <w:tab w:val="clear" w:pos="567"/>
        </w:tabs>
        <w:spacing w:line="240" w:lineRule="auto"/>
        <w:rPr>
          <w:noProof/>
          <w:szCs w:val="22"/>
          <w:lang w:val="lt-LT"/>
        </w:rPr>
      </w:pPr>
    </w:p>
    <w:p w14:paraId="25217305"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4.6</w:t>
      </w:r>
      <w:r w:rsidRPr="002A1DC2">
        <w:rPr>
          <w:b/>
          <w:noProof/>
          <w:szCs w:val="22"/>
          <w:lang w:val="lt-LT"/>
        </w:rPr>
        <w:tab/>
        <w:t xml:space="preserve">Vaisingumas, </w:t>
      </w:r>
      <w:r w:rsidRPr="002A1DC2">
        <w:rPr>
          <w:b/>
          <w:bCs/>
          <w:noProof/>
          <w:szCs w:val="22"/>
          <w:lang w:val="lt-LT"/>
        </w:rPr>
        <w:t>nėštumo ir žindymo laikotarpis</w:t>
      </w:r>
    </w:p>
    <w:p w14:paraId="0F465E1C" w14:textId="77777777" w:rsidR="00961A18" w:rsidRPr="002A1DC2" w:rsidRDefault="00961A18" w:rsidP="00961A18">
      <w:pPr>
        <w:tabs>
          <w:tab w:val="clear" w:pos="567"/>
        </w:tabs>
        <w:spacing w:line="240" w:lineRule="auto"/>
        <w:rPr>
          <w:noProof/>
          <w:szCs w:val="22"/>
          <w:lang w:val="lt-LT"/>
        </w:rPr>
      </w:pPr>
    </w:p>
    <w:p w14:paraId="1995231A" w14:textId="77777777" w:rsidR="00961A18" w:rsidRPr="002A1DC2" w:rsidRDefault="00961A18" w:rsidP="00961A18">
      <w:pPr>
        <w:tabs>
          <w:tab w:val="clear" w:pos="567"/>
        </w:tabs>
        <w:spacing w:line="240" w:lineRule="auto"/>
        <w:rPr>
          <w:noProof/>
          <w:szCs w:val="22"/>
          <w:lang w:val="lt-LT"/>
        </w:rPr>
      </w:pPr>
      <w:r w:rsidRPr="002A1DC2">
        <w:rPr>
          <w:noProof/>
          <w:szCs w:val="22"/>
          <w:u w:val="single"/>
          <w:lang w:val="lt-LT"/>
        </w:rPr>
        <w:t>Vaisingos moterys/vyrų ir moterų kontracepcija</w:t>
      </w:r>
    </w:p>
    <w:p w14:paraId="09706880"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 xml:space="preserve">Jei reikia skirti radioaktyviųjų vaistinių preparatų vaisingai moteriai, pirmiausia reikia išsiaiškinti, ar ji nėra nėščia. Bet kuri moteris, kuriai susilaikę mėnesinės, laikoma nėščia, kol nėštumas nepaneigiamas. </w:t>
      </w:r>
    </w:p>
    <w:p w14:paraId="3865B7FD"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Moterims, kurios gydomos natrio jodidu [</w:t>
      </w:r>
      <w:r w:rsidRPr="002A1DC2">
        <w:rPr>
          <w:noProof/>
          <w:szCs w:val="22"/>
          <w:vertAlign w:val="superscript"/>
          <w:lang w:val="lt-LT"/>
        </w:rPr>
        <w:t>131</w:t>
      </w:r>
      <w:r w:rsidRPr="002A1DC2">
        <w:rPr>
          <w:noProof/>
          <w:szCs w:val="22"/>
          <w:lang w:val="lt-LT"/>
        </w:rPr>
        <w:t xml:space="preserve">I], nerekomenduojama pastoti 6-12 mėn. po gydymo. </w:t>
      </w:r>
    </w:p>
    <w:p w14:paraId="3150354F" w14:textId="77777777" w:rsidR="00961A18" w:rsidRPr="002A1DC2" w:rsidRDefault="00961A18" w:rsidP="00961A18">
      <w:pPr>
        <w:tabs>
          <w:tab w:val="clear" w:pos="567"/>
        </w:tabs>
        <w:spacing w:line="240" w:lineRule="auto"/>
        <w:rPr>
          <w:noProof/>
          <w:szCs w:val="22"/>
          <w:lang w:val="lt-LT"/>
        </w:rPr>
      </w:pPr>
    </w:p>
    <w:p w14:paraId="6D19EDB7" w14:textId="77777777" w:rsidR="00961A18" w:rsidRPr="002A1DC2" w:rsidRDefault="00961A18" w:rsidP="00961A18">
      <w:pPr>
        <w:tabs>
          <w:tab w:val="clear" w:pos="567"/>
        </w:tabs>
        <w:spacing w:line="240" w:lineRule="auto"/>
        <w:rPr>
          <w:noProof/>
          <w:szCs w:val="22"/>
          <w:lang w:val="lt-LT"/>
        </w:rPr>
      </w:pPr>
      <w:r w:rsidRPr="002A1DC2">
        <w:rPr>
          <w:noProof/>
          <w:szCs w:val="22"/>
          <w:u w:val="single"/>
          <w:lang w:val="lt-LT"/>
        </w:rPr>
        <w:t>Nėštumas</w:t>
      </w:r>
    </w:p>
    <w:p w14:paraId="16C17367"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Natrio jodido [</w:t>
      </w:r>
      <w:r w:rsidRPr="002A1DC2">
        <w:rPr>
          <w:noProof/>
          <w:szCs w:val="22"/>
          <w:vertAlign w:val="superscript"/>
          <w:lang w:val="lt-LT"/>
        </w:rPr>
        <w:t>131</w:t>
      </w:r>
      <w:r w:rsidRPr="002A1DC2">
        <w:rPr>
          <w:noProof/>
          <w:szCs w:val="22"/>
          <w:lang w:val="lt-LT"/>
        </w:rPr>
        <w:t>I] nerekomenduojama vartoti esant ar įtariant nėštumą, arba negalint paneigti nėštumo.</w:t>
      </w:r>
    </w:p>
    <w:p w14:paraId="1674FBE1" w14:textId="77777777" w:rsidR="00961A18" w:rsidRPr="002A1DC2" w:rsidRDefault="00961A18" w:rsidP="00961A18">
      <w:pPr>
        <w:tabs>
          <w:tab w:val="clear" w:pos="567"/>
        </w:tabs>
        <w:spacing w:line="240" w:lineRule="auto"/>
        <w:rPr>
          <w:noProof/>
          <w:szCs w:val="22"/>
          <w:lang w:val="lt-LT"/>
        </w:rPr>
      </w:pPr>
    </w:p>
    <w:p w14:paraId="20EFA8D4"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Pavartojus šio vaistinio preparato, sugertoji dozė gimdoje gali būti 0,01-22 mGy, o vaisiaus skydliaukė stipriai kaupia jodą antrą ir trečią nėštumo trimestrą.</w:t>
      </w:r>
    </w:p>
    <w:p w14:paraId="252C8870" w14:textId="77777777" w:rsidR="00961A18" w:rsidRPr="002A1DC2" w:rsidRDefault="00961A18" w:rsidP="00961A18">
      <w:pPr>
        <w:tabs>
          <w:tab w:val="clear" w:pos="567"/>
        </w:tabs>
        <w:spacing w:line="240" w:lineRule="auto"/>
        <w:rPr>
          <w:noProof/>
          <w:szCs w:val="22"/>
          <w:lang w:val="lt-LT"/>
        </w:rPr>
      </w:pPr>
    </w:p>
    <w:p w14:paraId="387AE5BD" w14:textId="77777777" w:rsidR="00961A18" w:rsidRPr="002A1DC2" w:rsidRDefault="00961A18" w:rsidP="00961A18">
      <w:pPr>
        <w:rPr>
          <w:color w:val="000000"/>
          <w:szCs w:val="22"/>
          <w:lang w:val="lt-LT"/>
        </w:rPr>
      </w:pPr>
      <w:r w:rsidRPr="002A1DC2">
        <w:rPr>
          <w:noProof/>
          <w:szCs w:val="22"/>
          <w:lang w:val="lt-LT"/>
        </w:rPr>
        <w:t xml:space="preserve">Jei nėštumo metu nustatyta diferencijuota skydliaukės karcinoma, gydymą radioaktyviuoju jodu reikia atidėti, kol baigsis nėštumas. Turi būti apsvarstyti </w:t>
      </w:r>
      <w:r w:rsidRPr="002A1DC2">
        <w:rPr>
          <w:color w:val="000000"/>
          <w:szCs w:val="22"/>
          <w:lang w:val="lt-LT"/>
        </w:rPr>
        <w:t>alternatyvūs metodai, nenaudojant jonizuojančios spinduliuotės.</w:t>
      </w:r>
    </w:p>
    <w:p w14:paraId="5DCC4E36" w14:textId="77777777" w:rsidR="00961A18" w:rsidRPr="002A1DC2" w:rsidRDefault="00961A18" w:rsidP="00961A18">
      <w:pPr>
        <w:tabs>
          <w:tab w:val="clear" w:pos="567"/>
        </w:tabs>
        <w:spacing w:line="240" w:lineRule="auto"/>
        <w:rPr>
          <w:noProof/>
          <w:szCs w:val="22"/>
          <w:lang w:val="lt-LT"/>
        </w:rPr>
      </w:pPr>
    </w:p>
    <w:p w14:paraId="01E1638F" w14:textId="77777777" w:rsidR="00961A18" w:rsidRPr="002A1DC2" w:rsidRDefault="00961A18" w:rsidP="00961A18">
      <w:pPr>
        <w:tabs>
          <w:tab w:val="clear" w:pos="567"/>
        </w:tabs>
        <w:spacing w:line="240" w:lineRule="auto"/>
        <w:rPr>
          <w:noProof/>
          <w:szCs w:val="22"/>
          <w:u w:val="single"/>
          <w:lang w:val="lt-LT"/>
        </w:rPr>
      </w:pPr>
      <w:r w:rsidRPr="002A1DC2">
        <w:rPr>
          <w:noProof/>
          <w:szCs w:val="22"/>
          <w:u w:val="single"/>
          <w:lang w:val="lt-LT"/>
        </w:rPr>
        <w:t>Žindymas</w:t>
      </w:r>
    </w:p>
    <w:p w14:paraId="3EB514AE"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Pavartojus natrio jodido [</w:t>
      </w:r>
      <w:r w:rsidRPr="002A1DC2">
        <w:rPr>
          <w:noProof/>
          <w:szCs w:val="22"/>
          <w:vertAlign w:val="superscript"/>
          <w:lang w:val="lt-LT"/>
        </w:rPr>
        <w:t>131</w:t>
      </w:r>
      <w:r w:rsidRPr="002A1DC2">
        <w:rPr>
          <w:noProof/>
          <w:szCs w:val="22"/>
          <w:lang w:val="lt-LT"/>
        </w:rPr>
        <w:t>I], žindymą reikia nutraukti.</w:t>
      </w:r>
    </w:p>
    <w:p w14:paraId="43E725BD" w14:textId="77777777" w:rsidR="00961A18" w:rsidRPr="002A1DC2" w:rsidRDefault="00961A18" w:rsidP="00961A18">
      <w:pPr>
        <w:tabs>
          <w:tab w:val="clear" w:pos="567"/>
        </w:tabs>
        <w:spacing w:line="240" w:lineRule="auto"/>
        <w:rPr>
          <w:noProof/>
          <w:szCs w:val="22"/>
          <w:lang w:val="lt-LT"/>
        </w:rPr>
      </w:pPr>
    </w:p>
    <w:p w14:paraId="159F9BEE"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lastRenderedPageBreak/>
        <w:t xml:space="preserve">Prieš skiriant radioaktyvųjį vaistinį preparatą žindymo laikotarpiu, svarbu atsižvelgti į tai, ar negalima atidėti šios procedūros kol maitinimas krūtimi baigsis, be to reikia pasirinkti patį tinkamiausią radiofarmacinį preparatą, įvertinant vaistinio preparato išsiskyrimą su pienu. </w:t>
      </w:r>
    </w:p>
    <w:p w14:paraId="272DABE4" w14:textId="77777777" w:rsidR="00961A18" w:rsidRPr="002A1DC2" w:rsidRDefault="00961A18" w:rsidP="00961A18">
      <w:pPr>
        <w:tabs>
          <w:tab w:val="clear" w:pos="567"/>
        </w:tabs>
        <w:spacing w:line="240" w:lineRule="auto"/>
        <w:rPr>
          <w:noProof/>
          <w:szCs w:val="22"/>
          <w:lang w:val="lt-LT"/>
        </w:rPr>
      </w:pPr>
    </w:p>
    <w:p w14:paraId="1E2806AC"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4.7</w:t>
      </w:r>
      <w:r w:rsidRPr="002A1DC2">
        <w:rPr>
          <w:b/>
          <w:noProof/>
          <w:szCs w:val="22"/>
          <w:lang w:val="lt-LT"/>
        </w:rPr>
        <w:tab/>
        <w:t>Poveikis gebėjimui vairuoti ir valdyti mechanizmus</w:t>
      </w:r>
    </w:p>
    <w:p w14:paraId="0094BAD9" w14:textId="77777777" w:rsidR="00961A18" w:rsidRPr="002A1DC2" w:rsidRDefault="00961A18" w:rsidP="00961A18">
      <w:pPr>
        <w:tabs>
          <w:tab w:val="clear" w:pos="567"/>
        </w:tabs>
        <w:spacing w:line="240" w:lineRule="auto"/>
        <w:rPr>
          <w:noProof/>
          <w:szCs w:val="22"/>
          <w:lang w:val="lt-LT"/>
        </w:rPr>
      </w:pPr>
    </w:p>
    <w:p w14:paraId="64D0B972" w14:textId="77777777" w:rsidR="00961A18" w:rsidRPr="002A1DC2" w:rsidRDefault="00961A18" w:rsidP="00961A18">
      <w:pPr>
        <w:spacing w:line="240" w:lineRule="auto"/>
        <w:rPr>
          <w:szCs w:val="22"/>
          <w:lang w:val="lt-LT"/>
        </w:rPr>
      </w:pPr>
      <w:r w:rsidRPr="002A1DC2">
        <w:rPr>
          <w:szCs w:val="22"/>
          <w:lang w:val="lt-LT"/>
        </w:rPr>
        <w:t>Poveikio gebėjimui vairuoti ir valdyti mechanizmus tyrimų neatlikta.</w:t>
      </w:r>
    </w:p>
    <w:p w14:paraId="36674779" w14:textId="77777777" w:rsidR="00961A18" w:rsidRPr="002A1DC2" w:rsidRDefault="00961A18" w:rsidP="00961A18">
      <w:pPr>
        <w:tabs>
          <w:tab w:val="clear" w:pos="567"/>
        </w:tabs>
        <w:spacing w:line="240" w:lineRule="auto"/>
        <w:rPr>
          <w:noProof/>
          <w:szCs w:val="22"/>
          <w:lang w:val="lt-LT"/>
        </w:rPr>
      </w:pPr>
    </w:p>
    <w:p w14:paraId="332DB1F8" w14:textId="77777777" w:rsidR="00961A18" w:rsidRPr="002A1DC2" w:rsidRDefault="00961A18" w:rsidP="00961A18">
      <w:pPr>
        <w:numPr>
          <w:ilvl w:val="1"/>
          <w:numId w:val="1"/>
        </w:numPr>
        <w:spacing w:line="240" w:lineRule="auto"/>
        <w:outlineLvl w:val="0"/>
        <w:rPr>
          <w:b/>
          <w:noProof/>
          <w:szCs w:val="22"/>
          <w:lang w:val="lt-LT"/>
        </w:rPr>
      </w:pPr>
      <w:r w:rsidRPr="002A1DC2">
        <w:rPr>
          <w:b/>
          <w:noProof/>
          <w:szCs w:val="22"/>
          <w:lang w:val="lt-LT"/>
        </w:rPr>
        <w:t>Nepageidaujamas poveikis</w:t>
      </w:r>
    </w:p>
    <w:p w14:paraId="7B1135BB" w14:textId="77777777" w:rsidR="00961A18" w:rsidRPr="002A1DC2" w:rsidRDefault="00961A18" w:rsidP="00961A18">
      <w:pPr>
        <w:tabs>
          <w:tab w:val="clear" w:pos="567"/>
        </w:tabs>
        <w:spacing w:line="240" w:lineRule="auto"/>
        <w:rPr>
          <w:noProof/>
          <w:szCs w:val="22"/>
          <w:lang w:val="lt-LT"/>
        </w:rPr>
      </w:pPr>
    </w:p>
    <w:p w14:paraId="5E474171" w14:textId="77777777" w:rsidR="00961A18" w:rsidRPr="002A1DC2" w:rsidRDefault="00961A18" w:rsidP="00961A18">
      <w:pPr>
        <w:tabs>
          <w:tab w:val="clear" w:pos="567"/>
        </w:tabs>
        <w:spacing w:line="240" w:lineRule="auto"/>
        <w:rPr>
          <w:szCs w:val="22"/>
          <w:lang w:val="lt-LT"/>
        </w:rPr>
      </w:pPr>
      <w:r w:rsidRPr="002A1DC2">
        <w:rPr>
          <w:noProof/>
          <w:szCs w:val="22"/>
          <w:lang w:val="lt-LT"/>
        </w:rPr>
        <w:t>Nepageidaujamo poveikio dažnis apibūdinamas taip</w:t>
      </w:r>
      <w:r w:rsidRPr="002A1DC2">
        <w:rPr>
          <w:szCs w:val="22"/>
          <w:lang w:val="lt-LT"/>
        </w:rPr>
        <w:t>: labai dažnas (≥1/10), dažnas (nuo ≥1/100 iki &lt;1/10), nedažnas (nuo ≥1/1 000 iki &lt;1/100), retas (nuo ≥1/10 000 iki &lt;1/1 000), labai retas (&lt;1/10 000) ir nežinomas (negali būti apskaičiuotas pagal turimus duomenis).</w:t>
      </w:r>
    </w:p>
    <w:p w14:paraId="6EA6654A" w14:textId="77777777" w:rsidR="00961A18" w:rsidRPr="002A1DC2" w:rsidRDefault="00961A18" w:rsidP="00961A18">
      <w:pPr>
        <w:tabs>
          <w:tab w:val="clear" w:pos="567"/>
        </w:tabs>
        <w:spacing w:line="240" w:lineRule="auto"/>
        <w:rPr>
          <w:noProof/>
          <w:szCs w:val="22"/>
          <w:lang w:val="lt-LT"/>
        </w:rPr>
      </w:pPr>
    </w:p>
    <w:p w14:paraId="0088AE8A" w14:textId="77777777" w:rsidR="00961A18" w:rsidRPr="002A1DC2" w:rsidRDefault="00961A18" w:rsidP="00961A18">
      <w:pPr>
        <w:tabs>
          <w:tab w:val="clear" w:pos="567"/>
        </w:tabs>
        <w:spacing w:line="240" w:lineRule="auto"/>
        <w:rPr>
          <w:b/>
          <w:noProof/>
          <w:szCs w:val="22"/>
          <w:lang w:val="lt-LT"/>
        </w:rPr>
      </w:pPr>
      <w:r w:rsidRPr="002A1DC2">
        <w:rPr>
          <w:b/>
          <w:noProof/>
          <w:szCs w:val="22"/>
          <w:lang w:val="lt-LT"/>
        </w:rPr>
        <w:t>Imuninės sistemos sutrikimai</w:t>
      </w:r>
    </w:p>
    <w:p w14:paraId="169C91EB"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Dažnis nežinomas: padidėjęs jautrumas</w:t>
      </w:r>
    </w:p>
    <w:p w14:paraId="0F96972D" w14:textId="77777777" w:rsidR="00961A18" w:rsidRPr="002A1DC2" w:rsidRDefault="00961A18" w:rsidP="00961A18">
      <w:pPr>
        <w:tabs>
          <w:tab w:val="clear" w:pos="567"/>
        </w:tabs>
        <w:spacing w:line="240" w:lineRule="auto"/>
        <w:rPr>
          <w:noProof/>
          <w:szCs w:val="22"/>
          <w:lang w:val="lt-LT"/>
        </w:rPr>
      </w:pPr>
    </w:p>
    <w:p w14:paraId="1F325E2C" w14:textId="77777777" w:rsidR="00961A18" w:rsidRPr="002A1DC2" w:rsidRDefault="00961A18" w:rsidP="00961A18">
      <w:pPr>
        <w:tabs>
          <w:tab w:val="clear" w:pos="567"/>
        </w:tabs>
        <w:spacing w:line="240" w:lineRule="auto"/>
        <w:rPr>
          <w:b/>
          <w:noProof/>
          <w:szCs w:val="22"/>
          <w:lang w:val="lt-LT"/>
        </w:rPr>
      </w:pPr>
      <w:r w:rsidRPr="002A1DC2">
        <w:rPr>
          <w:b/>
          <w:noProof/>
          <w:szCs w:val="22"/>
          <w:lang w:val="lt-LT"/>
        </w:rPr>
        <w:t>Virškinimo trakto sutrikimai</w:t>
      </w:r>
    </w:p>
    <w:p w14:paraId="6A537E62"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Dažnis nežinomas: pykinimas, vėmimas</w:t>
      </w:r>
    </w:p>
    <w:p w14:paraId="2024673C" w14:textId="77777777" w:rsidR="00961A18" w:rsidRPr="002A1DC2" w:rsidRDefault="00961A18" w:rsidP="00961A18">
      <w:pPr>
        <w:tabs>
          <w:tab w:val="clear" w:pos="567"/>
        </w:tabs>
        <w:spacing w:line="240" w:lineRule="auto"/>
        <w:rPr>
          <w:noProof/>
          <w:szCs w:val="22"/>
          <w:lang w:val="lt-LT"/>
        </w:rPr>
      </w:pPr>
    </w:p>
    <w:p w14:paraId="2F991AB3" w14:textId="77777777" w:rsidR="00961A18" w:rsidRPr="002A1DC2" w:rsidRDefault="00961A18" w:rsidP="00961A18">
      <w:pPr>
        <w:tabs>
          <w:tab w:val="clear" w:pos="567"/>
        </w:tabs>
        <w:spacing w:line="240" w:lineRule="auto"/>
        <w:rPr>
          <w:b/>
          <w:noProof/>
          <w:szCs w:val="22"/>
          <w:lang w:val="lt-LT"/>
        </w:rPr>
      </w:pPr>
      <w:r w:rsidRPr="002A1DC2">
        <w:rPr>
          <w:b/>
          <w:noProof/>
          <w:szCs w:val="22"/>
          <w:lang w:val="lt-LT"/>
        </w:rPr>
        <w:t>Įgimtos, šeiminės ir genetinės ligos</w:t>
      </w:r>
    </w:p>
    <w:p w14:paraId="1FA21DD2"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Dažnis nežinomas: įgimti skydliaukės sutrikimai</w:t>
      </w:r>
    </w:p>
    <w:p w14:paraId="295EBE22" w14:textId="77777777" w:rsidR="00961A18" w:rsidRPr="002A1DC2" w:rsidRDefault="00961A18" w:rsidP="00961A18">
      <w:pPr>
        <w:tabs>
          <w:tab w:val="clear" w:pos="567"/>
        </w:tabs>
        <w:spacing w:line="240" w:lineRule="auto"/>
        <w:rPr>
          <w:noProof/>
          <w:szCs w:val="22"/>
          <w:lang w:val="lt-LT"/>
        </w:rPr>
      </w:pPr>
    </w:p>
    <w:p w14:paraId="32B0E4B6" w14:textId="77777777" w:rsidR="00961A18" w:rsidRPr="002A1DC2" w:rsidRDefault="00961A18" w:rsidP="00961A18">
      <w:pPr>
        <w:autoSpaceDE w:val="0"/>
        <w:autoSpaceDN w:val="0"/>
        <w:adjustRightInd w:val="0"/>
        <w:rPr>
          <w:szCs w:val="24"/>
          <w:u w:val="single"/>
          <w:lang w:val="lt-LT"/>
        </w:rPr>
      </w:pPr>
      <w:r w:rsidRPr="002A1DC2">
        <w:rPr>
          <w:noProof/>
          <w:szCs w:val="24"/>
          <w:u w:val="single"/>
          <w:lang w:val="lt-LT"/>
        </w:rPr>
        <w:t>Pranešimas apie įtariamas nepageidaujamas reakcijas</w:t>
      </w:r>
    </w:p>
    <w:p w14:paraId="1842957C" w14:textId="77777777" w:rsidR="00F22247" w:rsidRPr="005D554B" w:rsidRDefault="00F22247" w:rsidP="00F22247">
      <w:pPr>
        <w:autoSpaceDE w:val="0"/>
        <w:autoSpaceDN w:val="0"/>
        <w:adjustRightInd w:val="0"/>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6C0F0CC6" w14:textId="77777777" w:rsidR="00961A18" w:rsidRPr="002A1DC2" w:rsidRDefault="00961A18" w:rsidP="00961A18">
      <w:pPr>
        <w:tabs>
          <w:tab w:val="clear" w:pos="567"/>
        </w:tabs>
        <w:spacing w:line="240" w:lineRule="auto"/>
        <w:rPr>
          <w:noProof/>
          <w:szCs w:val="22"/>
          <w:lang w:val="lt-LT"/>
        </w:rPr>
      </w:pPr>
    </w:p>
    <w:p w14:paraId="1869E7D7"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4.9</w:t>
      </w:r>
      <w:r w:rsidRPr="002A1DC2">
        <w:rPr>
          <w:b/>
          <w:noProof/>
          <w:szCs w:val="22"/>
          <w:lang w:val="lt-LT"/>
        </w:rPr>
        <w:tab/>
        <w:t>Perdozavimas</w:t>
      </w:r>
    </w:p>
    <w:p w14:paraId="31EFE9C4" w14:textId="77777777" w:rsidR="00961A18" w:rsidRPr="002A1DC2" w:rsidRDefault="00961A18" w:rsidP="00961A18">
      <w:pPr>
        <w:tabs>
          <w:tab w:val="clear" w:pos="567"/>
        </w:tabs>
        <w:spacing w:line="240" w:lineRule="auto"/>
        <w:rPr>
          <w:noProof/>
          <w:szCs w:val="22"/>
          <w:lang w:val="lt-LT"/>
        </w:rPr>
      </w:pPr>
    </w:p>
    <w:p w14:paraId="5BE7C2B1"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Perdozavimas galimas pavartojus per didelę jonizuojančios spinduliuotės dozę. Tokiu atveju apšvitai sumažinti skiriami skydliaukę užblokuojantys preparatai (pvz., kalio perchloratas), emetikai bei skatinama diurezė ir dažnas šlapinimasis.</w:t>
      </w:r>
    </w:p>
    <w:p w14:paraId="6524ECDF" w14:textId="77777777" w:rsidR="00961A18" w:rsidRPr="002A1DC2" w:rsidRDefault="00961A18" w:rsidP="00961A18">
      <w:pPr>
        <w:tabs>
          <w:tab w:val="clear" w:pos="567"/>
        </w:tabs>
        <w:spacing w:line="240" w:lineRule="auto"/>
        <w:rPr>
          <w:noProof/>
          <w:szCs w:val="22"/>
          <w:lang w:val="lt-LT"/>
        </w:rPr>
      </w:pPr>
    </w:p>
    <w:p w14:paraId="54A0086B" w14:textId="77777777" w:rsidR="00961A18" w:rsidRPr="002A1DC2" w:rsidRDefault="00961A18" w:rsidP="00961A18">
      <w:pPr>
        <w:tabs>
          <w:tab w:val="clear" w:pos="567"/>
        </w:tabs>
        <w:spacing w:line="240" w:lineRule="auto"/>
        <w:rPr>
          <w:noProof/>
          <w:szCs w:val="22"/>
          <w:lang w:val="lt-LT"/>
        </w:rPr>
      </w:pPr>
    </w:p>
    <w:p w14:paraId="1A6FCFCF" w14:textId="77777777" w:rsidR="00961A18" w:rsidRPr="002A1DC2" w:rsidRDefault="00961A18" w:rsidP="00961A18">
      <w:pPr>
        <w:tabs>
          <w:tab w:val="clear" w:pos="567"/>
        </w:tabs>
        <w:spacing w:line="240" w:lineRule="auto"/>
        <w:ind w:left="567" w:hanging="567"/>
        <w:rPr>
          <w:noProof/>
          <w:szCs w:val="22"/>
          <w:lang w:val="lt-LT"/>
        </w:rPr>
      </w:pPr>
      <w:r w:rsidRPr="002A1DC2">
        <w:rPr>
          <w:b/>
          <w:noProof/>
          <w:szCs w:val="22"/>
          <w:lang w:val="lt-LT"/>
        </w:rPr>
        <w:t>5.</w:t>
      </w:r>
      <w:r w:rsidRPr="002A1DC2">
        <w:rPr>
          <w:b/>
          <w:noProof/>
          <w:szCs w:val="22"/>
          <w:lang w:val="lt-LT"/>
        </w:rPr>
        <w:tab/>
        <w:t xml:space="preserve">FARMAKOLOGINĖS </w:t>
      </w:r>
      <w:r w:rsidRPr="002A1DC2">
        <w:rPr>
          <w:b/>
          <w:caps/>
          <w:noProof/>
          <w:szCs w:val="22"/>
          <w:lang w:val="lt-LT"/>
        </w:rPr>
        <w:t>savybės</w:t>
      </w:r>
    </w:p>
    <w:p w14:paraId="4E83F0FF" w14:textId="77777777" w:rsidR="00961A18" w:rsidRPr="002A1DC2" w:rsidRDefault="00961A18" w:rsidP="00961A18">
      <w:pPr>
        <w:tabs>
          <w:tab w:val="clear" w:pos="567"/>
        </w:tabs>
        <w:spacing w:line="240" w:lineRule="auto"/>
        <w:rPr>
          <w:noProof/>
          <w:szCs w:val="22"/>
          <w:lang w:val="lt-LT"/>
        </w:rPr>
      </w:pPr>
    </w:p>
    <w:p w14:paraId="36C13457"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5.1</w:t>
      </w:r>
      <w:r w:rsidRPr="002A1DC2">
        <w:rPr>
          <w:b/>
          <w:noProof/>
          <w:szCs w:val="22"/>
          <w:lang w:val="lt-LT"/>
        </w:rPr>
        <w:tab/>
        <w:t>Farmakodinaminės savybės</w:t>
      </w:r>
    </w:p>
    <w:p w14:paraId="2D01AEF2" w14:textId="77777777" w:rsidR="00961A18" w:rsidRPr="002A1DC2" w:rsidRDefault="00961A18" w:rsidP="00961A18">
      <w:pPr>
        <w:tabs>
          <w:tab w:val="clear" w:pos="567"/>
        </w:tabs>
        <w:spacing w:line="240" w:lineRule="auto"/>
        <w:rPr>
          <w:noProof/>
          <w:szCs w:val="22"/>
          <w:lang w:val="lt-LT"/>
        </w:rPr>
      </w:pPr>
    </w:p>
    <w:p w14:paraId="34A13C60" w14:textId="77777777" w:rsidR="00961A18" w:rsidRPr="002A1DC2" w:rsidRDefault="00961A18" w:rsidP="00961A18">
      <w:pPr>
        <w:rPr>
          <w:noProof/>
          <w:szCs w:val="22"/>
          <w:lang w:val="lt-LT"/>
        </w:rPr>
      </w:pPr>
      <w:proofErr w:type="spellStart"/>
      <w:r w:rsidRPr="002A1DC2">
        <w:rPr>
          <w:szCs w:val="22"/>
          <w:lang w:val="lt-LT"/>
        </w:rPr>
        <w:t>Farmakoterapinė</w:t>
      </w:r>
      <w:proofErr w:type="spellEnd"/>
      <w:r w:rsidRPr="002A1DC2">
        <w:rPr>
          <w:szCs w:val="22"/>
          <w:lang w:val="lt-LT"/>
        </w:rPr>
        <w:t xml:space="preserve"> grupė – įvairūs skydliaukės diagnostiniai </w:t>
      </w:r>
      <w:proofErr w:type="spellStart"/>
      <w:r w:rsidRPr="002A1DC2">
        <w:rPr>
          <w:szCs w:val="22"/>
          <w:lang w:val="lt-LT"/>
        </w:rPr>
        <w:t>radiofarmaciniai</w:t>
      </w:r>
      <w:proofErr w:type="spellEnd"/>
      <w:r w:rsidRPr="002A1DC2">
        <w:rPr>
          <w:szCs w:val="22"/>
          <w:lang w:val="lt-LT"/>
        </w:rPr>
        <w:t xml:space="preserve"> preparatai,</w:t>
      </w:r>
      <w:r w:rsidRPr="002A1DC2">
        <w:rPr>
          <w:noProof/>
          <w:szCs w:val="22"/>
          <w:lang w:val="lt-LT"/>
        </w:rPr>
        <w:t xml:space="preserve"> ATC kodas – V09F X03</w:t>
      </w:r>
    </w:p>
    <w:p w14:paraId="28960D23" w14:textId="77777777" w:rsidR="00961A18" w:rsidRPr="002A1DC2" w:rsidRDefault="00961A18" w:rsidP="00961A18">
      <w:pPr>
        <w:tabs>
          <w:tab w:val="clear" w:pos="567"/>
        </w:tabs>
        <w:spacing w:line="240" w:lineRule="auto"/>
        <w:rPr>
          <w:noProof/>
          <w:szCs w:val="22"/>
          <w:lang w:val="lt-LT"/>
        </w:rPr>
      </w:pPr>
    </w:p>
    <w:p w14:paraId="1F82BE86"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Diagnostikos tikslu vartojamas jodido kiekis neturi jokio farmakologinio poveikio. Daugiau kaip 90% apšvitos poveikio yra dėl beta dalelių, vidutiniškai nuskriejančių 0,5 mm atstumą.</w:t>
      </w:r>
    </w:p>
    <w:p w14:paraId="75D3E71B" w14:textId="77777777" w:rsidR="00961A18" w:rsidRPr="002A1DC2" w:rsidRDefault="00961A18" w:rsidP="00961A18">
      <w:pPr>
        <w:tabs>
          <w:tab w:val="clear" w:pos="567"/>
        </w:tabs>
        <w:spacing w:line="240" w:lineRule="auto"/>
        <w:rPr>
          <w:noProof/>
          <w:szCs w:val="22"/>
          <w:lang w:val="lt-LT"/>
        </w:rPr>
      </w:pPr>
    </w:p>
    <w:p w14:paraId="5D55DB23"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5.2</w:t>
      </w:r>
      <w:r w:rsidRPr="002A1DC2">
        <w:rPr>
          <w:b/>
          <w:noProof/>
          <w:szCs w:val="22"/>
          <w:lang w:val="lt-LT"/>
        </w:rPr>
        <w:tab/>
        <w:t>Farmakokinetinės savybės</w:t>
      </w:r>
    </w:p>
    <w:p w14:paraId="41C4AFF2" w14:textId="77777777" w:rsidR="00961A18" w:rsidRPr="002A1DC2" w:rsidRDefault="00961A18" w:rsidP="00961A18">
      <w:pPr>
        <w:tabs>
          <w:tab w:val="clear" w:pos="567"/>
        </w:tabs>
        <w:spacing w:line="240" w:lineRule="auto"/>
        <w:ind w:left="567" w:hanging="567"/>
        <w:outlineLvl w:val="0"/>
        <w:rPr>
          <w:noProof/>
          <w:szCs w:val="22"/>
          <w:lang w:val="lt-LT"/>
        </w:rPr>
      </w:pPr>
    </w:p>
    <w:p w14:paraId="319EB5C6" w14:textId="77777777" w:rsidR="00961A18" w:rsidRPr="002A1DC2" w:rsidRDefault="00961A18" w:rsidP="00961A18">
      <w:pPr>
        <w:rPr>
          <w:noProof/>
          <w:lang w:val="lt-LT"/>
        </w:rPr>
      </w:pPr>
      <w:r w:rsidRPr="002A1DC2">
        <w:rPr>
          <w:noProof/>
          <w:lang w:val="lt-LT"/>
        </w:rPr>
        <w:t>Išgėrus natrio jodido [</w:t>
      </w:r>
      <w:r w:rsidRPr="002A1DC2">
        <w:rPr>
          <w:noProof/>
          <w:vertAlign w:val="superscript"/>
          <w:lang w:val="lt-LT"/>
        </w:rPr>
        <w:t>131</w:t>
      </w:r>
      <w:r w:rsidRPr="002A1DC2">
        <w:rPr>
          <w:noProof/>
          <w:lang w:val="lt-LT"/>
        </w:rPr>
        <w:t>I], jis greitai absorbuojamas iš viršutinio virškinamojo trakto (90</w:t>
      </w:r>
      <w:r w:rsidRPr="00C33B1D">
        <w:rPr>
          <w:noProof/>
          <w:lang w:val="lt-LT"/>
        </w:rPr>
        <w:sym w:font="Symbol" w:char="F025"/>
      </w:r>
      <w:r w:rsidRPr="002A1DC2">
        <w:rPr>
          <w:noProof/>
          <w:lang w:val="lt-LT"/>
        </w:rPr>
        <w:t xml:space="preserve"> per 60 min.). Farmakokinetika yra tokia pat, kaip ir nežymėto jodido. Patekęs į kraują, pirmiausiai jis pasiskirsto ne skydliaukės audiniuose. </w:t>
      </w:r>
      <w:r w:rsidRPr="00C33B1D">
        <w:rPr>
          <w:noProof/>
          <w:lang w:val="lt-LT"/>
        </w:rPr>
        <w:t xml:space="preserve">Po to jis kaupiasi daugiausia skydliaukėje arba ekskretuojamas pro inkstus. </w:t>
      </w:r>
      <w:r w:rsidRPr="002A1DC2">
        <w:rPr>
          <w:noProof/>
          <w:lang w:val="lt-LT"/>
        </w:rPr>
        <w:t>Nedidelį jodido [</w:t>
      </w:r>
      <w:r w:rsidRPr="002A1DC2">
        <w:rPr>
          <w:noProof/>
          <w:vertAlign w:val="superscript"/>
          <w:lang w:val="lt-LT"/>
        </w:rPr>
        <w:t>131</w:t>
      </w:r>
      <w:r w:rsidRPr="002A1DC2">
        <w:rPr>
          <w:noProof/>
          <w:lang w:val="lt-LT"/>
        </w:rPr>
        <w:t xml:space="preserve">I] kiekį sukaupia seilių liaukos, skrandžio gleivinė; jis taip pat patenka į išskiriamą pieną, placentą ir galvos smegenų kraujagyslinį rezginį. Efekyvus plazmoje esančio </w:t>
      </w:r>
      <w:r w:rsidRPr="002A1DC2">
        <w:rPr>
          <w:noProof/>
          <w:lang w:val="lt-LT"/>
        </w:rPr>
        <w:lastRenderedPageBreak/>
        <w:t xml:space="preserve">radioaktyviojo jodo </w:t>
      </w:r>
      <w:r w:rsidRPr="002A1DC2">
        <w:rPr>
          <w:bCs/>
          <w:noProof/>
          <w:szCs w:val="22"/>
          <w:lang w:val="lt-LT"/>
        </w:rPr>
        <w:t xml:space="preserve">pusinio skilimo laikas </w:t>
      </w:r>
      <w:r w:rsidRPr="002A1DC2">
        <w:rPr>
          <w:noProof/>
          <w:lang w:val="lt-LT"/>
        </w:rPr>
        <w:t>yra apie 12 val., o susikaupusio skydliaukės audinyje – apie 6 dienos. Taigi, pavartojus natrio jodido [</w:t>
      </w:r>
      <w:r w:rsidRPr="002A1DC2">
        <w:rPr>
          <w:noProof/>
          <w:vertAlign w:val="superscript"/>
          <w:lang w:val="lt-LT"/>
        </w:rPr>
        <w:t>131</w:t>
      </w:r>
      <w:r w:rsidRPr="002A1DC2">
        <w:rPr>
          <w:noProof/>
          <w:lang w:val="lt-LT"/>
        </w:rPr>
        <w:t xml:space="preserve">I], apie 40% aktyvumo efektyvus </w:t>
      </w:r>
      <w:r w:rsidRPr="002A1DC2">
        <w:rPr>
          <w:bCs/>
          <w:noProof/>
          <w:szCs w:val="22"/>
          <w:lang w:val="lt-LT"/>
        </w:rPr>
        <w:t>pusinio skilimo laikas</w:t>
      </w:r>
      <w:r w:rsidRPr="002A1DC2">
        <w:rPr>
          <w:noProof/>
          <w:lang w:val="lt-LT"/>
        </w:rPr>
        <w:t xml:space="preserve"> yra 0,4 dienos, o likusių 60% – 8 dienos. Ekskrecija su šlapimu siekia 37-75%, su išmatomis – apie 10%. Ekskrecija su prakaitu yra nereikšminga.</w:t>
      </w:r>
    </w:p>
    <w:p w14:paraId="30B0451F" w14:textId="77777777" w:rsidR="00961A18" w:rsidRPr="002A1DC2" w:rsidRDefault="00961A18" w:rsidP="00961A18">
      <w:pPr>
        <w:tabs>
          <w:tab w:val="clear" w:pos="567"/>
        </w:tabs>
        <w:spacing w:line="240" w:lineRule="auto"/>
        <w:ind w:left="567" w:hanging="567"/>
        <w:outlineLvl w:val="0"/>
        <w:rPr>
          <w:noProof/>
          <w:szCs w:val="22"/>
          <w:lang w:val="lt-LT"/>
        </w:rPr>
      </w:pPr>
    </w:p>
    <w:p w14:paraId="75588815" w14:textId="77777777" w:rsidR="00961A18" w:rsidRPr="002A1DC2" w:rsidRDefault="00961A18" w:rsidP="00961A18">
      <w:pPr>
        <w:numPr>
          <w:ilvl w:val="1"/>
          <w:numId w:val="6"/>
        </w:numPr>
        <w:spacing w:line="240" w:lineRule="auto"/>
        <w:outlineLvl w:val="0"/>
        <w:rPr>
          <w:b/>
          <w:noProof/>
          <w:szCs w:val="22"/>
          <w:lang w:val="lt-LT"/>
        </w:rPr>
      </w:pPr>
      <w:r w:rsidRPr="002A1DC2">
        <w:rPr>
          <w:b/>
          <w:noProof/>
          <w:szCs w:val="22"/>
          <w:lang w:val="lt-LT"/>
        </w:rPr>
        <w:t>Ikiklinikinių saugumo tyrimų duomenys</w:t>
      </w:r>
    </w:p>
    <w:p w14:paraId="606974F4" w14:textId="77777777" w:rsidR="00961A18" w:rsidRPr="002A1DC2" w:rsidRDefault="00961A18" w:rsidP="00961A18">
      <w:pPr>
        <w:spacing w:line="240" w:lineRule="auto"/>
        <w:rPr>
          <w:noProof/>
          <w:szCs w:val="22"/>
          <w:lang w:val="lt-LT"/>
        </w:rPr>
      </w:pPr>
    </w:p>
    <w:p w14:paraId="48B8A110" w14:textId="77777777" w:rsidR="00961A18" w:rsidRPr="002A1DC2" w:rsidRDefault="00961A18" w:rsidP="00961A18">
      <w:pPr>
        <w:spacing w:line="240" w:lineRule="auto"/>
        <w:rPr>
          <w:noProof/>
          <w:szCs w:val="22"/>
          <w:lang w:val="lt-LT"/>
        </w:rPr>
      </w:pPr>
      <w:r w:rsidRPr="002A1DC2">
        <w:rPr>
          <w:noProof/>
          <w:szCs w:val="22"/>
          <w:lang w:val="lt-LT"/>
        </w:rPr>
        <w:t>Palyginus su jodo kiekiu, gaunamu su maistu (40-500 </w:t>
      </w:r>
      <w:r w:rsidRPr="002A1DC2">
        <w:rPr>
          <w:noProof/>
          <w:szCs w:val="22"/>
          <w:lang w:val="lt-LT"/>
        </w:rPr>
        <w:sym w:font="Symbol" w:char="F06D"/>
      </w:r>
      <w:r w:rsidRPr="002A1DC2">
        <w:rPr>
          <w:noProof/>
          <w:szCs w:val="22"/>
          <w:lang w:val="lt-LT"/>
        </w:rPr>
        <w:t>g/dienai), skiriamas jodo kiekis yra labai nedidelis, todėl ūmus apsinuodijimas jodu yra labai mažai tikėtinas.</w:t>
      </w:r>
    </w:p>
    <w:p w14:paraId="6E07B648" w14:textId="77777777" w:rsidR="00961A18" w:rsidRPr="002A1DC2" w:rsidRDefault="00961A18" w:rsidP="00961A18">
      <w:pPr>
        <w:spacing w:line="240" w:lineRule="auto"/>
        <w:rPr>
          <w:noProof/>
          <w:szCs w:val="22"/>
          <w:lang w:val="lt-LT"/>
        </w:rPr>
      </w:pPr>
    </w:p>
    <w:p w14:paraId="38E8CF55" w14:textId="77777777" w:rsidR="00961A18" w:rsidRPr="002A1DC2" w:rsidRDefault="00961A18" w:rsidP="00961A18">
      <w:pPr>
        <w:spacing w:line="240" w:lineRule="auto"/>
        <w:rPr>
          <w:noProof/>
          <w:szCs w:val="22"/>
          <w:lang w:val="lt-LT"/>
        </w:rPr>
      </w:pPr>
      <w:r w:rsidRPr="002A1DC2">
        <w:rPr>
          <w:noProof/>
          <w:szCs w:val="22"/>
          <w:lang w:val="lt-LT"/>
        </w:rPr>
        <w:t xml:space="preserve">Nėra duomenų apie kartotinių natrio jodido dozių toksinį poveikį, taip pat ir apie galimą poveikį gyvūnų reprodukcijai ar jo mutageninį ar kancerogeninį poveikį. </w:t>
      </w:r>
    </w:p>
    <w:p w14:paraId="5666CE5D" w14:textId="77777777" w:rsidR="00961A18" w:rsidRPr="002A1DC2" w:rsidRDefault="00961A18" w:rsidP="00961A18">
      <w:pPr>
        <w:spacing w:line="240" w:lineRule="auto"/>
        <w:rPr>
          <w:noProof/>
          <w:szCs w:val="22"/>
          <w:lang w:val="lt-LT"/>
        </w:rPr>
      </w:pPr>
    </w:p>
    <w:p w14:paraId="4107A17F" w14:textId="77777777" w:rsidR="00961A18" w:rsidRPr="002A1DC2" w:rsidRDefault="00961A18" w:rsidP="00961A18">
      <w:pPr>
        <w:tabs>
          <w:tab w:val="clear" w:pos="567"/>
        </w:tabs>
        <w:spacing w:line="240" w:lineRule="auto"/>
        <w:rPr>
          <w:noProof/>
          <w:szCs w:val="22"/>
          <w:lang w:val="lt-LT"/>
        </w:rPr>
      </w:pPr>
    </w:p>
    <w:p w14:paraId="5CCB6B90" w14:textId="77777777" w:rsidR="00961A18" w:rsidRPr="002A1DC2" w:rsidRDefault="00961A18" w:rsidP="00961A18">
      <w:pPr>
        <w:tabs>
          <w:tab w:val="clear" w:pos="567"/>
        </w:tabs>
        <w:spacing w:line="240" w:lineRule="auto"/>
        <w:ind w:left="567" w:hanging="567"/>
        <w:rPr>
          <w:b/>
          <w:noProof/>
          <w:szCs w:val="22"/>
          <w:lang w:val="lt-LT"/>
        </w:rPr>
      </w:pPr>
      <w:r w:rsidRPr="002A1DC2">
        <w:rPr>
          <w:b/>
          <w:noProof/>
          <w:szCs w:val="22"/>
          <w:lang w:val="lt-LT"/>
        </w:rPr>
        <w:t>6.</w:t>
      </w:r>
      <w:r w:rsidRPr="002A1DC2">
        <w:rPr>
          <w:b/>
          <w:noProof/>
          <w:szCs w:val="22"/>
          <w:lang w:val="lt-LT"/>
        </w:rPr>
        <w:tab/>
      </w:r>
      <w:r w:rsidRPr="002A1DC2">
        <w:rPr>
          <w:b/>
          <w:caps/>
          <w:noProof/>
          <w:szCs w:val="22"/>
          <w:lang w:val="lt-LT"/>
        </w:rPr>
        <w:t>farmacinė informacija</w:t>
      </w:r>
    </w:p>
    <w:p w14:paraId="02EA58C5" w14:textId="77777777" w:rsidR="00961A18" w:rsidRPr="002A1DC2" w:rsidRDefault="00961A18" w:rsidP="00961A18">
      <w:pPr>
        <w:tabs>
          <w:tab w:val="clear" w:pos="567"/>
        </w:tabs>
        <w:spacing w:line="240" w:lineRule="auto"/>
        <w:rPr>
          <w:noProof/>
          <w:szCs w:val="22"/>
          <w:lang w:val="lt-LT"/>
        </w:rPr>
      </w:pPr>
    </w:p>
    <w:p w14:paraId="735C2ECB"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6.1</w:t>
      </w:r>
      <w:r w:rsidRPr="002A1DC2">
        <w:rPr>
          <w:b/>
          <w:noProof/>
          <w:szCs w:val="22"/>
          <w:lang w:val="lt-LT"/>
        </w:rPr>
        <w:tab/>
        <w:t>Pagalbinių medžiagų sąrašas</w:t>
      </w:r>
    </w:p>
    <w:p w14:paraId="327C088D" w14:textId="77777777" w:rsidR="00961A18" w:rsidRPr="002A1DC2" w:rsidRDefault="00961A18" w:rsidP="00961A18">
      <w:pPr>
        <w:tabs>
          <w:tab w:val="clear" w:pos="567"/>
        </w:tabs>
        <w:spacing w:line="240" w:lineRule="auto"/>
        <w:rPr>
          <w:iCs/>
          <w:noProof/>
          <w:szCs w:val="22"/>
          <w:lang w:val="lt-LT"/>
        </w:rPr>
      </w:pPr>
    </w:p>
    <w:p w14:paraId="5B60DBDE" w14:textId="77777777" w:rsidR="00961A18" w:rsidRPr="002A1DC2" w:rsidRDefault="00961A18" w:rsidP="00961A18">
      <w:pPr>
        <w:tabs>
          <w:tab w:val="clear" w:pos="567"/>
        </w:tabs>
        <w:spacing w:line="240" w:lineRule="auto"/>
        <w:rPr>
          <w:i/>
          <w:iCs/>
          <w:noProof/>
          <w:szCs w:val="22"/>
          <w:lang w:val="lt-LT"/>
        </w:rPr>
      </w:pPr>
      <w:r w:rsidRPr="002A1DC2">
        <w:rPr>
          <w:i/>
          <w:iCs/>
          <w:noProof/>
          <w:szCs w:val="22"/>
          <w:lang w:val="lt-LT"/>
        </w:rPr>
        <w:t>Kapsulės turinys</w:t>
      </w:r>
    </w:p>
    <w:p w14:paraId="2DDFBAE7"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Natrio tiosulfatas pentahidratas</w:t>
      </w:r>
    </w:p>
    <w:p w14:paraId="7B11EEEE"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Dinatrio fosfatas dihidratas</w:t>
      </w:r>
    </w:p>
    <w:p w14:paraId="7A081772"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Natrio hidroksidas</w:t>
      </w:r>
    </w:p>
    <w:p w14:paraId="23785B57"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Injekcinis vanduo</w:t>
      </w:r>
    </w:p>
    <w:p w14:paraId="5B54D3DF" w14:textId="77777777" w:rsidR="00961A18" w:rsidRPr="002A1DC2" w:rsidRDefault="00961A18" w:rsidP="00961A18">
      <w:pPr>
        <w:tabs>
          <w:tab w:val="clear" w:pos="567"/>
        </w:tabs>
        <w:spacing w:line="240" w:lineRule="auto"/>
        <w:rPr>
          <w:i/>
          <w:iCs/>
          <w:noProof/>
          <w:szCs w:val="22"/>
          <w:lang w:val="lt-LT"/>
        </w:rPr>
      </w:pPr>
    </w:p>
    <w:p w14:paraId="605105D9" w14:textId="77777777" w:rsidR="00961A18" w:rsidRPr="002A1DC2" w:rsidRDefault="00961A18" w:rsidP="00961A18">
      <w:pPr>
        <w:tabs>
          <w:tab w:val="clear" w:pos="567"/>
        </w:tabs>
        <w:spacing w:line="240" w:lineRule="auto"/>
        <w:rPr>
          <w:i/>
          <w:iCs/>
          <w:noProof/>
          <w:szCs w:val="22"/>
          <w:lang w:val="lt-LT"/>
        </w:rPr>
      </w:pPr>
      <w:r w:rsidRPr="002A1DC2">
        <w:rPr>
          <w:i/>
          <w:iCs/>
          <w:noProof/>
          <w:szCs w:val="22"/>
          <w:lang w:val="lt-LT"/>
        </w:rPr>
        <w:t>Kapsulės korpusas</w:t>
      </w:r>
    </w:p>
    <w:p w14:paraId="1F5A4EFE"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Titano dioksidas (E171)</w:t>
      </w:r>
    </w:p>
    <w:p w14:paraId="66953519"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Želatina</w:t>
      </w:r>
    </w:p>
    <w:p w14:paraId="0522DD39"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Natrio laurilsulfatas</w:t>
      </w:r>
    </w:p>
    <w:p w14:paraId="258D7EB8"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Acto rūgštis</w:t>
      </w:r>
    </w:p>
    <w:p w14:paraId="4043165C" w14:textId="77777777" w:rsidR="00961A18" w:rsidRPr="002A1DC2" w:rsidRDefault="00961A18" w:rsidP="00961A18">
      <w:pPr>
        <w:tabs>
          <w:tab w:val="clear" w:pos="567"/>
        </w:tabs>
        <w:spacing w:line="240" w:lineRule="auto"/>
        <w:rPr>
          <w:szCs w:val="22"/>
          <w:lang w:val="lt-LT"/>
        </w:rPr>
      </w:pPr>
    </w:p>
    <w:p w14:paraId="68BDA621"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6.2</w:t>
      </w:r>
      <w:r w:rsidRPr="002A1DC2">
        <w:rPr>
          <w:b/>
          <w:noProof/>
          <w:szCs w:val="22"/>
          <w:lang w:val="lt-LT"/>
        </w:rPr>
        <w:tab/>
        <w:t>Nesuderinamumas</w:t>
      </w:r>
    </w:p>
    <w:p w14:paraId="4E9B309B" w14:textId="77777777" w:rsidR="00961A18" w:rsidRPr="002A1DC2" w:rsidRDefault="00961A18" w:rsidP="00961A18">
      <w:pPr>
        <w:tabs>
          <w:tab w:val="clear" w:pos="567"/>
        </w:tabs>
        <w:spacing w:line="240" w:lineRule="auto"/>
        <w:rPr>
          <w:noProof/>
          <w:szCs w:val="22"/>
          <w:lang w:val="lt-LT"/>
        </w:rPr>
      </w:pPr>
    </w:p>
    <w:p w14:paraId="32A48460"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Duomenys nebūtini.</w:t>
      </w:r>
    </w:p>
    <w:p w14:paraId="6C771716" w14:textId="77777777" w:rsidR="00961A18" w:rsidRPr="002A1DC2" w:rsidRDefault="00961A18" w:rsidP="00961A18">
      <w:pPr>
        <w:tabs>
          <w:tab w:val="clear" w:pos="567"/>
        </w:tabs>
        <w:spacing w:line="240" w:lineRule="auto"/>
        <w:rPr>
          <w:noProof/>
          <w:szCs w:val="22"/>
          <w:lang w:val="lt-LT"/>
        </w:rPr>
      </w:pPr>
    </w:p>
    <w:p w14:paraId="2FBD9A62"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6.3</w:t>
      </w:r>
      <w:r w:rsidRPr="002A1DC2">
        <w:rPr>
          <w:b/>
          <w:noProof/>
          <w:szCs w:val="22"/>
          <w:lang w:val="lt-LT"/>
        </w:rPr>
        <w:tab/>
        <w:t>Tinkamumo laikas</w:t>
      </w:r>
    </w:p>
    <w:p w14:paraId="17D870F4" w14:textId="77777777" w:rsidR="00961A18" w:rsidRPr="002A1DC2" w:rsidRDefault="00961A18" w:rsidP="00961A18">
      <w:pPr>
        <w:tabs>
          <w:tab w:val="clear" w:pos="567"/>
        </w:tabs>
        <w:spacing w:line="240" w:lineRule="auto"/>
        <w:rPr>
          <w:noProof/>
          <w:szCs w:val="22"/>
          <w:lang w:val="lt-LT"/>
        </w:rPr>
      </w:pPr>
    </w:p>
    <w:p w14:paraId="657201D4"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5 savaitės po pirmos atskaitos datos, pažymėtos ant etiketės.</w:t>
      </w:r>
    </w:p>
    <w:p w14:paraId="61BCFCE7" w14:textId="77777777" w:rsidR="00961A18" w:rsidRPr="002A1DC2" w:rsidRDefault="00961A18" w:rsidP="00961A18">
      <w:pPr>
        <w:tabs>
          <w:tab w:val="clear" w:pos="567"/>
        </w:tabs>
        <w:spacing w:line="240" w:lineRule="auto"/>
        <w:rPr>
          <w:noProof/>
          <w:szCs w:val="22"/>
          <w:lang w:val="lt-LT"/>
        </w:rPr>
      </w:pPr>
    </w:p>
    <w:p w14:paraId="2A3F106C" w14:textId="77777777" w:rsidR="00961A18" w:rsidRPr="002A1DC2" w:rsidRDefault="00961A18" w:rsidP="00961A18">
      <w:pPr>
        <w:tabs>
          <w:tab w:val="clear" w:pos="567"/>
        </w:tabs>
        <w:spacing w:line="240" w:lineRule="auto"/>
        <w:ind w:left="567" w:hanging="567"/>
        <w:outlineLvl w:val="0"/>
        <w:rPr>
          <w:noProof/>
          <w:szCs w:val="22"/>
          <w:lang w:val="lt-LT"/>
        </w:rPr>
      </w:pPr>
      <w:r w:rsidRPr="002A1DC2">
        <w:rPr>
          <w:b/>
          <w:noProof/>
          <w:szCs w:val="22"/>
          <w:lang w:val="lt-LT"/>
        </w:rPr>
        <w:t>6.4</w:t>
      </w:r>
      <w:r w:rsidRPr="002A1DC2">
        <w:rPr>
          <w:b/>
          <w:noProof/>
          <w:szCs w:val="22"/>
          <w:lang w:val="lt-LT"/>
        </w:rPr>
        <w:tab/>
        <w:t>Specialios laikymo sąlygos</w:t>
      </w:r>
    </w:p>
    <w:p w14:paraId="5065C54B" w14:textId="77777777" w:rsidR="00961A18" w:rsidRPr="002A1DC2" w:rsidRDefault="00961A18" w:rsidP="00961A18">
      <w:pPr>
        <w:tabs>
          <w:tab w:val="clear" w:pos="567"/>
        </w:tabs>
        <w:spacing w:line="240" w:lineRule="auto"/>
        <w:rPr>
          <w:noProof/>
          <w:szCs w:val="22"/>
          <w:lang w:val="lt-LT"/>
        </w:rPr>
      </w:pPr>
    </w:p>
    <w:p w14:paraId="6B4EA1B7"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Laikyti ne aukštesnėje kaip 25 </w:t>
      </w:r>
      <w:r w:rsidRPr="002A1DC2">
        <w:rPr>
          <w:noProof/>
          <w:szCs w:val="22"/>
          <w:lang w:val="lt-LT"/>
        </w:rPr>
        <w:sym w:font="Symbol" w:char="F0B0"/>
      </w:r>
      <w:r w:rsidRPr="002A1DC2">
        <w:rPr>
          <w:noProof/>
          <w:szCs w:val="22"/>
          <w:lang w:val="lt-LT"/>
        </w:rPr>
        <w:t>C temperatūroje. Negalima užšaldyti.</w:t>
      </w:r>
    </w:p>
    <w:p w14:paraId="429ED0A8" w14:textId="77777777" w:rsidR="00961A18" w:rsidRPr="00C33B1D" w:rsidRDefault="00961A18" w:rsidP="00961A18">
      <w:pPr>
        <w:tabs>
          <w:tab w:val="left" w:pos="851"/>
        </w:tabs>
        <w:rPr>
          <w:szCs w:val="22"/>
          <w:lang w:val="lt-LT"/>
        </w:rPr>
      </w:pPr>
      <w:r w:rsidRPr="00C33B1D">
        <w:rPr>
          <w:szCs w:val="22"/>
          <w:lang w:val="lt-LT"/>
        </w:rPr>
        <w:t xml:space="preserve">Laikyti originalioje švino </w:t>
      </w:r>
      <w:proofErr w:type="spellStart"/>
      <w:r w:rsidRPr="00C33B1D">
        <w:rPr>
          <w:szCs w:val="22"/>
          <w:lang w:val="lt-LT"/>
        </w:rPr>
        <w:t>talpyklėje</w:t>
      </w:r>
      <w:proofErr w:type="spellEnd"/>
      <w:r w:rsidRPr="00C33B1D">
        <w:rPr>
          <w:szCs w:val="22"/>
          <w:lang w:val="lt-LT"/>
        </w:rPr>
        <w:t xml:space="preserve"> arba tinkamame apsauginiame gaubte.</w:t>
      </w:r>
    </w:p>
    <w:p w14:paraId="61B79B84"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 xml:space="preserve">Saugoti laikantis vietinių radioaktyvių medžiagų laikymo taisyklių. </w:t>
      </w:r>
    </w:p>
    <w:p w14:paraId="5BD5F2AA" w14:textId="77777777" w:rsidR="00961A18" w:rsidRPr="002A1DC2" w:rsidRDefault="00961A18" w:rsidP="00961A18">
      <w:pPr>
        <w:tabs>
          <w:tab w:val="clear" w:pos="567"/>
        </w:tabs>
        <w:spacing w:line="240" w:lineRule="auto"/>
        <w:rPr>
          <w:noProof/>
          <w:szCs w:val="22"/>
          <w:lang w:val="lt-LT"/>
        </w:rPr>
      </w:pPr>
    </w:p>
    <w:p w14:paraId="39CB4A2F" w14:textId="77777777" w:rsidR="00961A18" w:rsidRPr="002A1DC2" w:rsidRDefault="00961A18" w:rsidP="000B5FCC">
      <w:pPr>
        <w:numPr>
          <w:ilvl w:val="1"/>
          <w:numId w:val="2"/>
        </w:numPr>
        <w:spacing w:line="240" w:lineRule="auto"/>
        <w:outlineLvl w:val="0"/>
        <w:rPr>
          <w:b/>
          <w:noProof/>
          <w:szCs w:val="22"/>
          <w:lang w:val="lt-LT"/>
        </w:rPr>
      </w:pPr>
      <w:r w:rsidRPr="002A1DC2">
        <w:rPr>
          <w:b/>
          <w:bCs/>
          <w:noProof/>
          <w:szCs w:val="22"/>
          <w:lang w:val="lt-LT"/>
        </w:rPr>
        <w:t>Talpyklės pobūdis ir jos</w:t>
      </w:r>
      <w:r w:rsidRPr="002A1DC2">
        <w:rPr>
          <w:noProof/>
          <w:szCs w:val="22"/>
          <w:lang w:val="lt-LT"/>
        </w:rPr>
        <w:t xml:space="preserve"> </w:t>
      </w:r>
      <w:r w:rsidRPr="002A1DC2">
        <w:rPr>
          <w:b/>
          <w:noProof/>
          <w:szCs w:val="22"/>
          <w:lang w:val="lt-LT"/>
        </w:rPr>
        <w:t>turinys</w:t>
      </w:r>
    </w:p>
    <w:p w14:paraId="46E9D287" w14:textId="77777777" w:rsidR="00961A18" w:rsidRPr="002A1DC2" w:rsidRDefault="00961A18" w:rsidP="000B5FCC">
      <w:pPr>
        <w:tabs>
          <w:tab w:val="clear" w:pos="567"/>
        </w:tabs>
        <w:spacing w:line="240" w:lineRule="auto"/>
        <w:rPr>
          <w:iCs/>
          <w:noProof/>
          <w:szCs w:val="22"/>
          <w:lang w:val="lt-LT"/>
        </w:rPr>
      </w:pPr>
    </w:p>
    <w:p w14:paraId="133E5CA3" w14:textId="77777777" w:rsidR="00961A18" w:rsidRPr="002A1DC2" w:rsidRDefault="00961A18" w:rsidP="000B5FCC">
      <w:pPr>
        <w:tabs>
          <w:tab w:val="clear" w:pos="567"/>
        </w:tabs>
        <w:spacing w:line="240" w:lineRule="auto"/>
        <w:rPr>
          <w:iCs/>
          <w:noProof/>
          <w:szCs w:val="22"/>
          <w:lang w:val="lt-LT"/>
        </w:rPr>
      </w:pPr>
      <w:r w:rsidRPr="002A1DC2">
        <w:rPr>
          <w:iCs/>
          <w:noProof/>
          <w:szCs w:val="22"/>
          <w:lang w:val="lt-LT"/>
        </w:rPr>
        <w:t xml:space="preserve">Vaistinis preparatas laikomas polistireno talpyklėje su į vidų įspaudžiamu polietileno kamščiu. Talpyklė yra laikoma švino gaubte. </w:t>
      </w:r>
    </w:p>
    <w:p w14:paraId="5A7499A7" w14:textId="77777777" w:rsidR="00961A18" w:rsidRPr="002A1DC2" w:rsidRDefault="00961A18" w:rsidP="00961A18">
      <w:pPr>
        <w:tabs>
          <w:tab w:val="clear" w:pos="567"/>
        </w:tabs>
        <w:spacing w:line="240" w:lineRule="auto"/>
        <w:rPr>
          <w:iCs/>
          <w:noProof/>
          <w:szCs w:val="22"/>
          <w:lang w:val="lt-LT"/>
        </w:rPr>
      </w:pPr>
      <w:r w:rsidRPr="002A1DC2">
        <w:rPr>
          <w:iCs/>
          <w:noProof/>
          <w:szCs w:val="22"/>
          <w:lang w:val="lt-LT"/>
        </w:rPr>
        <w:t>Pakuotėje yra 10 kapsulių.</w:t>
      </w:r>
    </w:p>
    <w:p w14:paraId="46377D99" w14:textId="77777777" w:rsidR="00961A18" w:rsidRPr="002A1DC2" w:rsidRDefault="00961A18" w:rsidP="00961A18">
      <w:pPr>
        <w:pStyle w:val="prastasiniatinklio"/>
        <w:spacing w:before="0" w:beforeAutospacing="0" w:after="0" w:afterAutospacing="0"/>
        <w:rPr>
          <w:b/>
          <w:bCs/>
          <w:sz w:val="22"/>
          <w:szCs w:val="22"/>
        </w:rPr>
      </w:pPr>
    </w:p>
    <w:p w14:paraId="59DA3FEE" w14:textId="77777777" w:rsidR="00961A18" w:rsidRPr="002A1DC2" w:rsidRDefault="00961A18" w:rsidP="00492480">
      <w:pPr>
        <w:tabs>
          <w:tab w:val="clear" w:pos="567"/>
        </w:tabs>
        <w:spacing w:line="240" w:lineRule="auto"/>
        <w:ind w:left="567" w:hanging="567"/>
        <w:outlineLvl w:val="0"/>
        <w:rPr>
          <w:noProof/>
          <w:szCs w:val="22"/>
          <w:lang w:val="lt-LT"/>
        </w:rPr>
      </w:pPr>
      <w:r w:rsidRPr="002A1DC2">
        <w:rPr>
          <w:b/>
          <w:noProof/>
          <w:szCs w:val="22"/>
          <w:lang w:val="lt-LT"/>
        </w:rPr>
        <w:t>6.6</w:t>
      </w:r>
      <w:r w:rsidRPr="002A1DC2">
        <w:rPr>
          <w:b/>
          <w:noProof/>
          <w:szCs w:val="22"/>
          <w:lang w:val="lt-LT"/>
        </w:rPr>
        <w:tab/>
        <w:t>Specialūs reikalavimai atliekoms tvarkyti</w:t>
      </w:r>
    </w:p>
    <w:p w14:paraId="24D37623" w14:textId="77777777" w:rsidR="00961A18" w:rsidRPr="002A1DC2" w:rsidRDefault="00961A18" w:rsidP="00492480">
      <w:pPr>
        <w:tabs>
          <w:tab w:val="clear" w:pos="567"/>
        </w:tabs>
        <w:spacing w:line="240" w:lineRule="auto"/>
        <w:rPr>
          <w:noProof/>
          <w:szCs w:val="22"/>
          <w:lang w:val="lt-LT"/>
        </w:rPr>
      </w:pPr>
    </w:p>
    <w:p w14:paraId="5F67ED09" w14:textId="77777777" w:rsidR="00961A18" w:rsidRPr="002A1DC2" w:rsidRDefault="00961A18" w:rsidP="00492480">
      <w:pPr>
        <w:tabs>
          <w:tab w:val="clear" w:pos="567"/>
        </w:tabs>
        <w:spacing w:line="240" w:lineRule="auto"/>
        <w:rPr>
          <w:noProof/>
          <w:szCs w:val="22"/>
          <w:lang w:val="lt-LT"/>
        </w:rPr>
      </w:pPr>
      <w:r w:rsidRPr="002A1DC2">
        <w:rPr>
          <w:noProof/>
          <w:szCs w:val="22"/>
          <w:lang w:val="lt-LT"/>
        </w:rPr>
        <w:t xml:space="preserve">Turi būti nustatytos atsargumo priemonės darbui su radioaktyviosiomis medžiagomis. Po vaistinio preparato panaudojimo, visos naudotos radioaktyviųjų vaistinių preparatų ruošimui ar vartojimui medžiagos, įskaitant ir nesuvartotus vaistinius preparatus ar jų talpykles, turi būti pažymėti. Po vaistinio preparato panaudojimo, visos medžiagos, naudotos radioaktyviųjų vaistinių preparatų ruošimui ar vartojimui, įskaitant ir nesuvartotus vaistinius preparatus ar jų talpykles turi būti </w:t>
      </w:r>
      <w:r w:rsidRPr="002A1DC2">
        <w:rPr>
          <w:noProof/>
          <w:szCs w:val="22"/>
          <w:lang w:val="lt-LT"/>
        </w:rPr>
        <w:lastRenderedPageBreak/>
        <w:t>nukenksmintos ar laikomos kaip radioaktyviosios atliekos ir tvarkomos laikantis vietinių nustatytų reikalavimų. Užterštos medžiagos turi būti išmestos kaip radioaktyviosios atliekos laikantis vietinių reikalavimų.</w:t>
      </w:r>
    </w:p>
    <w:p w14:paraId="30FD67AF" w14:textId="77777777" w:rsidR="00961A18" w:rsidRPr="002A1DC2" w:rsidRDefault="00961A18" w:rsidP="00961A18">
      <w:pPr>
        <w:tabs>
          <w:tab w:val="clear" w:pos="567"/>
        </w:tabs>
        <w:spacing w:line="240" w:lineRule="auto"/>
        <w:rPr>
          <w:noProof/>
          <w:szCs w:val="22"/>
          <w:lang w:val="lt-LT"/>
        </w:rPr>
      </w:pPr>
    </w:p>
    <w:p w14:paraId="047F7041" w14:textId="77777777" w:rsidR="00961A18" w:rsidRPr="002A1DC2" w:rsidRDefault="00961A18" w:rsidP="00961A18">
      <w:pPr>
        <w:tabs>
          <w:tab w:val="clear" w:pos="567"/>
        </w:tabs>
        <w:spacing w:line="240" w:lineRule="auto"/>
        <w:rPr>
          <w:noProof/>
          <w:szCs w:val="22"/>
          <w:lang w:val="lt-LT"/>
        </w:rPr>
      </w:pPr>
    </w:p>
    <w:p w14:paraId="280232A0" w14:textId="77777777" w:rsidR="00961A18" w:rsidRPr="002A1DC2" w:rsidRDefault="00961A18" w:rsidP="00961A18">
      <w:pPr>
        <w:tabs>
          <w:tab w:val="clear" w:pos="567"/>
        </w:tabs>
        <w:spacing w:line="240" w:lineRule="auto"/>
        <w:ind w:left="567" w:hanging="567"/>
        <w:rPr>
          <w:noProof/>
          <w:szCs w:val="22"/>
          <w:lang w:val="lt-LT"/>
        </w:rPr>
      </w:pPr>
      <w:r w:rsidRPr="002A1DC2">
        <w:rPr>
          <w:b/>
          <w:noProof/>
          <w:szCs w:val="22"/>
          <w:lang w:val="lt-LT"/>
        </w:rPr>
        <w:t>7.</w:t>
      </w:r>
      <w:r w:rsidRPr="002A1DC2">
        <w:rPr>
          <w:b/>
          <w:noProof/>
          <w:szCs w:val="22"/>
          <w:lang w:val="lt-LT"/>
        </w:rPr>
        <w:tab/>
      </w:r>
      <w:r w:rsidRPr="002A1DC2">
        <w:rPr>
          <w:b/>
          <w:caps/>
          <w:noProof/>
          <w:szCs w:val="22"/>
          <w:lang w:val="lt-LT"/>
        </w:rPr>
        <w:t>registruotojas</w:t>
      </w:r>
    </w:p>
    <w:p w14:paraId="775CE2C3" w14:textId="77777777" w:rsidR="00961A18" w:rsidRPr="002A1DC2" w:rsidRDefault="00961A18" w:rsidP="00961A18">
      <w:pPr>
        <w:tabs>
          <w:tab w:val="clear" w:pos="567"/>
        </w:tabs>
        <w:spacing w:line="240" w:lineRule="auto"/>
        <w:rPr>
          <w:rFonts w:eastAsia="Arial Unicode MS"/>
          <w:noProof/>
          <w:szCs w:val="22"/>
          <w:lang w:val="lt-LT"/>
        </w:rPr>
      </w:pPr>
    </w:p>
    <w:p w14:paraId="41744D59" w14:textId="77777777" w:rsidR="008A7A96" w:rsidRPr="002A1DC2" w:rsidRDefault="008A7A96" w:rsidP="00961A18">
      <w:pPr>
        <w:tabs>
          <w:tab w:val="clear" w:pos="567"/>
        </w:tabs>
        <w:spacing w:line="240" w:lineRule="auto"/>
        <w:rPr>
          <w:noProof/>
          <w:szCs w:val="22"/>
          <w:lang w:val="lt-LT"/>
        </w:rPr>
      </w:pPr>
      <w:r w:rsidRPr="00C33B1D">
        <w:rPr>
          <w:lang w:val="lt-LT"/>
        </w:rPr>
        <w:t xml:space="preserve">GE </w:t>
      </w:r>
      <w:proofErr w:type="spellStart"/>
      <w:r w:rsidRPr="00C33B1D">
        <w:rPr>
          <w:lang w:val="lt-LT"/>
        </w:rPr>
        <w:t>Healthcare</w:t>
      </w:r>
      <w:proofErr w:type="spellEnd"/>
      <w:r w:rsidRPr="00C33B1D">
        <w:rPr>
          <w:lang w:val="lt-LT"/>
        </w:rPr>
        <w:t xml:space="preserve"> </w:t>
      </w:r>
      <w:proofErr w:type="spellStart"/>
      <w:r w:rsidRPr="00C33B1D">
        <w:rPr>
          <w:lang w:val="lt-LT"/>
        </w:rPr>
        <w:t>Buchler</w:t>
      </w:r>
      <w:proofErr w:type="spellEnd"/>
      <w:r w:rsidRPr="00C33B1D">
        <w:rPr>
          <w:lang w:val="lt-LT"/>
        </w:rPr>
        <w:t xml:space="preserve"> </w:t>
      </w:r>
      <w:proofErr w:type="spellStart"/>
      <w:r w:rsidRPr="00C33B1D">
        <w:rPr>
          <w:lang w:val="lt-LT"/>
        </w:rPr>
        <w:t>GmbH</w:t>
      </w:r>
      <w:proofErr w:type="spellEnd"/>
      <w:r w:rsidRPr="00C33B1D">
        <w:rPr>
          <w:lang w:val="lt-LT"/>
        </w:rPr>
        <w:t xml:space="preserve"> &amp; </w:t>
      </w:r>
      <w:proofErr w:type="spellStart"/>
      <w:r w:rsidRPr="00C33B1D">
        <w:rPr>
          <w:lang w:val="lt-LT"/>
        </w:rPr>
        <w:t>Co</w:t>
      </w:r>
      <w:proofErr w:type="spellEnd"/>
      <w:r w:rsidRPr="00C33B1D">
        <w:rPr>
          <w:lang w:val="lt-LT"/>
        </w:rPr>
        <w:t>. KG</w:t>
      </w:r>
    </w:p>
    <w:p w14:paraId="25C82893" w14:textId="77777777" w:rsidR="008A7A96" w:rsidRPr="00C33B1D" w:rsidRDefault="008A7A96" w:rsidP="008A7A96">
      <w:pPr>
        <w:rPr>
          <w:lang w:val="lt-LT"/>
        </w:rPr>
      </w:pPr>
      <w:proofErr w:type="spellStart"/>
      <w:r w:rsidRPr="00C33B1D">
        <w:rPr>
          <w:lang w:val="lt-LT"/>
        </w:rPr>
        <w:t>Gieselweg</w:t>
      </w:r>
      <w:proofErr w:type="spellEnd"/>
      <w:r w:rsidRPr="00C33B1D">
        <w:rPr>
          <w:lang w:val="lt-LT"/>
        </w:rPr>
        <w:t xml:space="preserve"> 1</w:t>
      </w:r>
    </w:p>
    <w:p w14:paraId="0AC94FB2" w14:textId="77777777" w:rsidR="008A7A96" w:rsidRPr="00C33B1D" w:rsidRDefault="008A7A96" w:rsidP="008A7A96">
      <w:pPr>
        <w:rPr>
          <w:lang w:val="lt-LT"/>
        </w:rPr>
      </w:pPr>
      <w:r w:rsidRPr="00C33B1D">
        <w:rPr>
          <w:lang w:val="lt-LT"/>
        </w:rPr>
        <w:t xml:space="preserve">38110 </w:t>
      </w:r>
      <w:proofErr w:type="spellStart"/>
      <w:r w:rsidRPr="00C33B1D">
        <w:rPr>
          <w:lang w:val="lt-LT"/>
        </w:rPr>
        <w:t>Braunschweig</w:t>
      </w:r>
      <w:proofErr w:type="spellEnd"/>
    </w:p>
    <w:p w14:paraId="68030D4B" w14:textId="77777777" w:rsidR="00492480" w:rsidRPr="002A1DC2" w:rsidRDefault="008A7A96" w:rsidP="008A7A96">
      <w:pPr>
        <w:tabs>
          <w:tab w:val="clear" w:pos="567"/>
        </w:tabs>
        <w:spacing w:line="240" w:lineRule="auto"/>
        <w:rPr>
          <w:noProof/>
          <w:szCs w:val="22"/>
          <w:lang w:val="lt-LT"/>
        </w:rPr>
      </w:pPr>
      <w:r w:rsidRPr="002A1DC2">
        <w:rPr>
          <w:lang w:val="lt-LT"/>
        </w:rPr>
        <w:t>Vokietija</w:t>
      </w:r>
    </w:p>
    <w:p w14:paraId="5821E7D6" w14:textId="77777777" w:rsidR="00961A18" w:rsidRPr="002A1DC2" w:rsidRDefault="00961A18" w:rsidP="00961A18">
      <w:pPr>
        <w:tabs>
          <w:tab w:val="clear" w:pos="567"/>
        </w:tabs>
        <w:spacing w:line="240" w:lineRule="auto"/>
        <w:rPr>
          <w:noProof/>
          <w:szCs w:val="22"/>
          <w:lang w:val="lt-LT"/>
        </w:rPr>
      </w:pPr>
    </w:p>
    <w:p w14:paraId="27C7E4AB" w14:textId="77777777" w:rsidR="00961A18" w:rsidRPr="002A1DC2" w:rsidRDefault="00961A18" w:rsidP="00961A18">
      <w:pPr>
        <w:tabs>
          <w:tab w:val="clear" w:pos="567"/>
        </w:tabs>
        <w:spacing w:line="240" w:lineRule="auto"/>
        <w:rPr>
          <w:noProof/>
          <w:szCs w:val="22"/>
          <w:lang w:val="lt-LT"/>
        </w:rPr>
      </w:pPr>
    </w:p>
    <w:p w14:paraId="3A9C4B7D" w14:textId="77777777" w:rsidR="00961A18" w:rsidRPr="002A1DC2" w:rsidRDefault="00961A18" w:rsidP="00961A18">
      <w:pPr>
        <w:tabs>
          <w:tab w:val="clear" w:pos="567"/>
        </w:tabs>
        <w:spacing w:line="240" w:lineRule="auto"/>
        <w:ind w:left="567" w:hanging="567"/>
        <w:rPr>
          <w:b/>
          <w:noProof/>
          <w:szCs w:val="22"/>
          <w:lang w:val="lt-LT"/>
        </w:rPr>
      </w:pPr>
      <w:r w:rsidRPr="002A1DC2">
        <w:rPr>
          <w:b/>
          <w:noProof/>
          <w:szCs w:val="22"/>
          <w:lang w:val="lt-LT"/>
        </w:rPr>
        <w:t>8.</w:t>
      </w:r>
      <w:r w:rsidRPr="002A1DC2">
        <w:rPr>
          <w:b/>
          <w:noProof/>
          <w:szCs w:val="22"/>
          <w:lang w:val="lt-LT"/>
        </w:rPr>
        <w:tab/>
      </w:r>
      <w:r w:rsidRPr="002A1DC2">
        <w:rPr>
          <w:b/>
          <w:caps/>
          <w:noProof/>
          <w:szCs w:val="22"/>
          <w:lang w:val="lt-LT"/>
        </w:rPr>
        <w:t>registracijos PAŽYMĖJIMO numeris</w:t>
      </w:r>
      <w:r w:rsidRPr="002A1DC2">
        <w:rPr>
          <w:b/>
          <w:noProof/>
          <w:szCs w:val="22"/>
          <w:lang w:val="lt-LT"/>
        </w:rPr>
        <w:t xml:space="preserve"> </w:t>
      </w:r>
    </w:p>
    <w:p w14:paraId="1908CC4F" w14:textId="77777777" w:rsidR="00961A18" w:rsidRPr="002A1DC2" w:rsidRDefault="00961A18" w:rsidP="00961A18">
      <w:pPr>
        <w:tabs>
          <w:tab w:val="clear" w:pos="567"/>
        </w:tabs>
        <w:spacing w:line="240" w:lineRule="auto"/>
        <w:rPr>
          <w:noProof/>
          <w:szCs w:val="22"/>
          <w:lang w:val="lt-LT"/>
        </w:rPr>
      </w:pPr>
    </w:p>
    <w:p w14:paraId="0192BAA2" w14:textId="77777777" w:rsidR="00961A18" w:rsidRPr="002A1DC2" w:rsidRDefault="00961A18" w:rsidP="00961A18">
      <w:pPr>
        <w:tabs>
          <w:tab w:val="clear" w:pos="567"/>
        </w:tabs>
        <w:spacing w:line="240" w:lineRule="auto"/>
        <w:rPr>
          <w:noProof/>
          <w:szCs w:val="22"/>
          <w:lang w:val="lt-LT"/>
        </w:rPr>
      </w:pPr>
      <w:r w:rsidRPr="00C33B1D">
        <w:rPr>
          <w:noProof/>
          <w:szCs w:val="22"/>
          <w:lang w:val="lt-LT"/>
        </w:rPr>
        <w:t>LT/1/04/0001/001</w:t>
      </w:r>
    </w:p>
    <w:p w14:paraId="750E9AB6" w14:textId="77777777" w:rsidR="00961A18" w:rsidRPr="002A1DC2" w:rsidRDefault="00961A18" w:rsidP="00961A18">
      <w:pPr>
        <w:tabs>
          <w:tab w:val="clear" w:pos="567"/>
        </w:tabs>
        <w:spacing w:line="240" w:lineRule="auto"/>
        <w:rPr>
          <w:noProof/>
          <w:szCs w:val="22"/>
          <w:lang w:val="lt-LT"/>
        </w:rPr>
      </w:pPr>
    </w:p>
    <w:p w14:paraId="4C522B5C" w14:textId="77777777" w:rsidR="00961A18" w:rsidRPr="002A1DC2" w:rsidRDefault="00961A18" w:rsidP="00961A18">
      <w:pPr>
        <w:tabs>
          <w:tab w:val="clear" w:pos="567"/>
        </w:tabs>
        <w:spacing w:line="240" w:lineRule="auto"/>
        <w:rPr>
          <w:noProof/>
          <w:szCs w:val="22"/>
          <w:lang w:val="lt-LT"/>
        </w:rPr>
      </w:pPr>
    </w:p>
    <w:p w14:paraId="07563561" w14:textId="77777777" w:rsidR="00961A18" w:rsidRPr="002A1DC2" w:rsidRDefault="00961A18" w:rsidP="00961A18">
      <w:pPr>
        <w:tabs>
          <w:tab w:val="clear" w:pos="567"/>
        </w:tabs>
        <w:spacing w:line="240" w:lineRule="auto"/>
        <w:ind w:left="567" w:hanging="567"/>
        <w:rPr>
          <w:noProof/>
          <w:szCs w:val="22"/>
          <w:lang w:val="lt-LT"/>
        </w:rPr>
      </w:pPr>
      <w:r w:rsidRPr="002A1DC2">
        <w:rPr>
          <w:b/>
          <w:noProof/>
          <w:szCs w:val="22"/>
          <w:lang w:val="lt-LT"/>
        </w:rPr>
        <w:t>9.</w:t>
      </w:r>
      <w:r w:rsidRPr="002A1DC2">
        <w:rPr>
          <w:b/>
          <w:noProof/>
          <w:szCs w:val="22"/>
          <w:lang w:val="lt-LT"/>
        </w:rPr>
        <w:tab/>
      </w:r>
      <w:r w:rsidRPr="002A1DC2">
        <w:rPr>
          <w:b/>
          <w:caps/>
          <w:noProof/>
          <w:szCs w:val="22"/>
          <w:lang w:val="lt-LT"/>
        </w:rPr>
        <w:t>registravimo / perregistravimo data</w:t>
      </w:r>
    </w:p>
    <w:p w14:paraId="114A6C42" w14:textId="77777777" w:rsidR="00961A18" w:rsidRPr="002A1DC2" w:rsidRDefault="00961A18" w:rsidP="00961A18">
      <w:pPr>
        <w:tabs>
          <w:tab w:val="clear" w:pos="567"/>
        </w:tabs>
        <w:spacing w:line="240" w:lineRule="auto"/>
        <w:rPr>
          <w:noProof/>
          <w:szCs w:val="22"/>
          <w:lang w:val="lt-LT"/>
        </w:rPr>
      </w:pPr>
    </w:p>
    <w:p w14:paraId="6F27E548"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Regist</w:t>
      </w:r>
      <w:r w:rsidR="00470047" w:rsidRPr="002A1DC2">
        <w:rPr>
          <w:noProof/>
          <w:szCs w:val="22"/>
          <w:lang w:val="lt-LT"/>
        </w:rPr>
        <w:t xml:space="preserve">ravimo data 2004 m. balandžio </w:t>
      </w:r>
      <w:r w:rsidRPr="002A1DC2">
        <w:rPr>
          <w:noProof/>
          <w:szCs w:val="22"/>
          <w:lang w:val="lt-LT"/>
        </w:rPr>
        <w:t xml:space="preserve">13 d. </w:t>
      </w:r>
    </w:p>
    <w:p w14:paraId="6893FC08"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Paskutinio perregistravimo data 2011 m. rugsėjo7 d.</w:t>
      </w:r>
    </w:p>
    <w:p w14:paraId="1038A8EF" w14:textId="77777777" w:rsidR="00961A18" w:rsidRPr="002A1DC2" w:rsidRDefault="00961A18" w:rsidP="00961A18">
      <w:pPr>
        <w:tabs>
          <w:tab w:val="clear" w:pos="567"/>
        </w:tabs>
        <w:spacing w:line="240" w:lineRule="auto"/>
        <w:rPr>
          <w:noProof/>
          <w:szCs w:val="22"/>
          <w:lang w:val="lt-LT"/>
        </w:rPr>
      </w:pPr>
    </w:p>
    <w:p w14:paraId="68B58D1F" w14:textId="77777777" w:rsidR="00961A18" w:rsidRPr="002A1DC2" w:rsidRDefault="00961A18" w:rsidP="00961A18">
      <w:pPr>
        <w:tabs>
          <w:tab w:val="clear" w:pos="567"/>
        </w:tabs>
        <w:spacing w:line="240" w:lineRule="auto"/>
        <w:rPr>
          <w:noProof/>
          <w:szCs w:val="22"/>
          <w:lang w:val="lt-LT"/>
        </w:rPr>
      </w:pPr>
    </w:p>
    <w:p w14:paraId="17F3D63A" w14:textId="77777777" w:rsidR="00961A18" w:rsidRPr="002A1DC2" w:rsidRDefault="00961A18" w:rsidP="00961A18">
      <w:pPr>
        <w:tabs>
          <w:tab w:val="clear" w:pos="567"/>
        </w:tabs>
        <w:spacing w:line="240" w:lineRule="auto"/>
        <w:ind w:left="567" w:hanging="567"/>
        <w:rPr>
          <w:b/>
          <w:caps/>
          <w:noProof/>
          <w:szCs w:val="22"/>
          <w:lang w:val="lt-LT"/>
        </w:rPr>
      </w:pPr>
      <w:r w:rsidRPr="002A1DC2">
        <w:rPr>
          <w:b/>
          <w:noProof/>
          <w:szCs w:val="22"/>
          <w:lang w:val="lt-LT"/>
        </w:rPr>
        <w:t>10.</w:t>
      </w:r>
      <w:r w:rsidRPr="002A1DC2">
        <w:rPr>
          <w:b/>
          <w:noProof/>
          <w:szCs w:val="22"/>
          <w:lang w:val="lt-LT"/>
        </w:rPr>
        <w:tab/>
      </w:r>
      <w:r w:rsidRPr="002A1DC2">
        <w:rPr>
          <w:b/>
          <w:caps/>
          <w:noProof/>
          <w:szCs w:val="22"/>
          <w:lang w:val="lt-LT"/>
        </w:rPr>
        <w:t>teksto peržiūros data</w:t>
      </w:r>
    </w:p>
    <w:p w14:paraId="006E1B22" w14:textId="77777777" w:rsidR="00961A18" w:rsidRPr="002A1DC2" w:rsidRDefault="00961A18" w:rsidP="00961A18">
      <w:pPr>
        <w:tabs>
          <w:tab w:val="clear" w:pos="567"/>
        </w:tabs>
        <w:spacing w:line="240" w:lineRule="auto"/>
        <w:rPr>
          <w:noProof/>
          <w:szCs w:val="22"/>
          <w:lang w:val="lt-LT"/>
        </w:rPr>
      </w:pPr>
    </w:p>
    <w:p w14:paraId="5908159F" w14:textId="5BC6B97B" w:rsidR="00BF5849" w:rsidRPr="002A1DC2" w:rsidRDefault="00F22247" w:rsidP="00961A18">
      <w:pPr>
        <w:tabs>
          <w:tab w:val="clear" w:pos="567"/>
        </w:tabs>
        <w:spacing w:line="240" w:lineRule="auto"/>
        <w:rPr>
          <w:noProof/>
          <w:szCs w:val="22"/>
          <w:lang w:val="lt-LT"/>
        </w:rPr>
      </w:pPr>
      <w:r>
        <w:rPr>
          <w:noProof/>
          <w:szCs w:val="22"/>
          <w:lang w:val="lt-LT"/>
        </w:rPr>
        <w:t>2024 m. sausio 23 d.</w:t>
      </w:r>
    </w:p>
    <w:p w14:paraId="26324FC4" w14:textId="77777777" w:rsidR="00961A18" w:rsidRDefault="00961A18" w:rsidP="00961A18">
      <w:pPr>
        <w:tabs>
          <w:tab w:val="clear" w:pos="567"/>
        </w:tabs>
        <w:spacing w:line="240" w:lineRule="auto"/>
        <w:rPr>
          <w:noProof/>
          <w:szCs w:val="22"/>
          <w:highlight w:val="yellow"/>
          <w:lang w:val="lt-LT"/>
        </w:rPr>
      </w:pPr>
    </w:p>
    <w:p w14:paraId="4B92CBB2" w14:textId="77777777" w:rsidR="00C33B1D" w:rsidRPr="002A1DC2" w:rsidRDefault="00C33B1D" w:rsidP="00961A18">
      <w:pPr>
        <w:tabs>
          <w:tab w:val="clear" w:pos="567"/>
        </w:tabs>
        <w:spacing w:line="240" w:lineRule="auto"/>
        <w:rPr>
          <w:noProof/>
          <w:szCs w:val="22"/>
          <w:highlight w:val="yellow"/>
          <w:lang w:val="lt-LT"/>
        </w:rPr>
      </w:pPr>
    </w:p>
    <w:p w14:paraId="732AC9A6" w14:textId="77777777" w:rsidR="00961A18" w:rsidRPr="002A1DC2" w:rsidRDefault="00961A18" w:rsidP="00A56EA6">
      <w:pPr>
        <w:tabs>
          <w:tab w:val="clear" w:pos="567"/>
        </w:tabs>
        <w:spacing w:line="240" w:lineRule="auto"/>
        <w:ind w:left="567" w:hanging="567"/>
        <w:rPr>
          <w:b/>
          <w:noProof/>
          <w:szCs w:val="22"/>
          <w:lang w:val="lt-LT"/>
        </w:rPr>
      </w:pPr>
      <w:r w:rsidRPr="002A1DC2">
        <w:rPr>
          <w:b/>
          <w:noProof/>
          <w:szCs w:val="22"/>
          <w:lang w:val="lt-LT"/>
        </w:rPr>
        <w:t>11.</w:t>
      </w:r>
      <w:r w:rsidRPr="002A1DC2">
        <w:rPr>
          <w:b/>
          <w:noProof/>
          <w:szCs w:val="22"/>
          <w:lang w:val="lt-LT"/>
        </w:rPr>
        <w:tab/>
        <w:t>DOZIMETRIJA</w:t>
      </w:r>
    </w:p>
    <w:p w14:paraId="4B86CF07" w14:textId="77777777" w:rsidR="00961A18" w:rsidRPr="002A1DC2" w:rsidRDefault="00961A18" w:rsidP="00961A18">
      <w:pPr>
        <w:tabs>
          <w:tab w:val="clear" w:pos="567"/>
        </w:tabs>
        <w:spacing w:line="240" w:lineRule="auto"/>
        <w:outlineLvl w:val="0"/>
        <w:rPr>
          <w:noProof/>
          <w:szCs w:val="22"/>
          <w:lang w:val="lt-LT"/>
        </w:rPr>
      </w:pPr>
    </w:p>
    <w:p w14:paraId="0DC124C6"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Apšvitos dozės pateiktos lentelėse pagal ICRP leidinio Nr.53 (1987) duomenis.</w:t>
      </w:r>
    </w:p>
    <w:p w14:paraId="45AC829E" w14:textId="77777777" w:rsidR="00961A18" w:rsidRPr="002A1DC2" w:rsidRDefault="00961A18" w:rsidP="00961A18">
      <w:pPr>
        <w:tabs>
          <w:tab w:val="clear" w:pos="567"/>
        </w:tabs>
        <w:spacing w:line="240" w:lineRule="auto"/>
        <w:rPr>
          <w:noProof/>
          <w:szCs w:val="22"/>
          <w:lang w:val="lt-LT"/>
        </w:rPr>
      </w:pPr>
    </w:p>
    <w:p w14:paraId="061BB434"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 xml:space="preserve">ICRP modelio duomenys po vaistininio preparato suleidimo į veną. </w:t>
      </w:r>
      <w:r w:rsidRPr="002A1DC2">
        <w:rPr>
          <w:szCs w:val="22"/>
          <w:lang w:val="lt-LT"/>
        </w:rPr>
        <w:t xml:space="preserve">Kadangi radioaktyviojo jodido absorbcija yra greita ir pilna, šio modelio duomenys vartotini ir išgėrus vaistinio preparato; tačiau dėl vaistinio preparato </w:t>
      </w:r>
      <w:proofErr w:type="spellStart"/>
      <w:r w:rsidRPr="002A1DC2">
        <w:rPr>
          <w:szCs w:val="22"/>
          <w:lang w:val="lt-LT"/>
        </w:rPr>
        <w:t>ekskrecijos</w:t>
      </w:r>
      <w:proofErr w:type="spellEnd"/>
      <w:r w:rsidRPr="002A1DC2">
        <w:rPr>
          <w:szCs w:val="22"/>
          <w:lang w:val="lt-LT"/>
        </w:rPr>
        <w:t xml:space="preserve"> su skrandžio </w:t>
      </w:r>
      <w:proofErr w:type="spellStart"/>
      <w:r w:rsidRPr="002A1DC2">
        <w:rPr>
          <w:szCs w:val="22"/>
          <w:lang w:val="lt-LT"/>
        </w:rPr>
        <w:t>sultimis</w:t>
      </w:r>
      <w:proofErr w:type="spellEnd"/>
      <w:r w:rsidRPr="002A1DC2">
        <w:rPr>
          <w:szCs w:val="22"/>
          <w:lang w:val="lt-LT"/>
        </w:rPr>
        <w:t xml:space="preserve"> ir seilėmis, papildomai apšvitinama skrandžio sienelė. Padarius prielaidą, kad vaistinis preparatas skrandyje vidutiniškai būna apie 0,5 val., sugertoji skrandžio sienelės </w:t>
      </w:r>
      <w:proofErr w:type="spellStart"/>
      <w:r w:rsidRPr="002A1DC2">
        <w:rPr>
          <w:szCs w:val="22"/>
          <w:lang w:val="lt-LT"/>
        </w:rPr>
        <w:t>apšvitos</w:t>
      </w:r>
      <w:proofErr w:type="spellEnd"/>
      <w:r w:rsidRPr="002A1DC2">
        <w:rPr>
          <w:szCs w:val="22"/>
          <w:lang w:val="lt-LT"/>
        </w:rPr>
        <w:t xml:space="preserve"> dozė, pavartojus jodo-131, padidėja 30</w:t>
      </w:r>
      <w:r w:rsidRPr="00C33B1D">
        <w:rPr>
          <w:szCs w:val="22"/>
          <w:lang w:val="lt-LT"/>
        </w:rPr>
        <w:sym w:font="Symbol" w:char="F025"/>
      </w:r>
      <w:r w:rsidRPr="002A1DC2">
        <w:rPr>
          <w:szCs w:val="22"/>
          <w:lang w:val="lt-LT"/>
        </w:rPr>
        <w:t xml:space="preserve">. </w:t>
      </w:r>
    </w:p>
    <w:p w14:paraId="6FDCE955" w14:textId="77777777" w:rsidR="00961A18" w:rsidRPr="002A1DC2" w:rsidRDefault="00961A18" w:rsidP="00961A18">
      <w:pPr>
        <w:spacing w:line="240" w:lineRule="auto"/>
        <w:rPr>
          <w:szCs w:val="22"/>
          <w:lang w:val="lt-LT"/>
        </w:rPr>
      </w:pPr>
    </w:p>
    <w:p w14:paraId="08F055CC" w14:textId="77777777" w:rsidR="00961A18" w:rsidRPr="002A1DC2" w:rsidRDefault="00961A18" w:rsidP="00961A18">
      <w:pPr>
        <w:spacing w:line="240" w:lineRule="auto"/>
        <w:rPr>
          <w:szCs w:val="22"/>
          <w:lang w:val="lt-LT"/>
        </w:rPr>
      </w:pPr>
      <w:proofErr w:type="spellStart"/>
      <w:r w:rsidRPr="002A1DC2">
        <w:rPr>
          <w:szCs w:val="22"/>
          <w:lang w:val="lt-LT"/>
        </w:rPr>
        <w:t>Efektinės</w:t>
      </w:r>
      <w:proofErr w:type="spellEnd"/>
      <w:r w:rsidRPr="002A1DC2">
        <w:rPr>
          <w:szCs w:val="22"/>
          <w:lang w:val="lt-LT"/>
        </w:rPr>
        <w:t xml:space="preserve"> dozės ekvivalentas pavartojus 400 </w:t>
      </w:r>
      <w:proofErr w:type="spellStart"/>
      <w:r w:rsidRPr="002A1DC2">
        <w:rPr>
          <w:szCs w:val="22"/>
          <w:lang w:val="lt-LT"/>
        </w:rPr>
        <w:t>MBq</w:t>
      </w:r>
      <w:proofErr w:type="spellEnd"/>
      <w:r w:rsidRPr="002A1DC2">
        <w:rPr>
          <w:szCs w:val="22"/>
          <w:lang w:val="lt-LT"/>
        </w:rPr>
        <w:t>, dažniausiai yra nuo 28,8 </w:t>
      </w:r>
      <w:proofErr w:type="spellStart"/>
      <w:r w:rsidRPr="002A1DC2">
        <w:rPr>
          <w:szCs w:val="22"/>
          <w:lang w:val="lt-LT"/>
        </w:rPr>
        <w:t>mSv</w:t>
      </w:r>
      <w:proofErr w:type="spellEnd"/>
      <w:r w:rsidRPr="002A1DC2">
        <w:rPr>
          <w:szCs w:val="22"/>
          <w:lang w:val="lt-LT"/>
        </w:rPr>
        <w:t xml:space="preserve"> (telkimasis skydliaukėje 0%) iki 9600 </w:t>
      </w:r>
      <w:proofErr w:type="spellStart"/>
      <w:r w:rsidRPr="002A1DC2">
        <w:rPr>
          <w:szCs w:val="22"/>
          <w:lang w:val="lt-LT"/>
        </w:rPr>
        <w:t>mSv</w:t>
      </w:r>
      <w:proofErr w:type="spellEnd"/>
      <w:r w:rsidRPr="002A1DC2">
        <w:rPr>
          <w:szCs w:val="22"/>
          <w:lang w:val="lt-LT"/>
        </w:rPr>
        <w:t xml:space="preserve"> (telkimasis skydliaukėje 55%).</w:t>
      </w:r>
    </w:p>
    <w:p w14:paraId="07182697" w14:textId="77777777" w:rsidR="00961A18" w:rsidRPr="002A1DC2" w:rsidRDefault="00961A18" w:rsidP="00961A18">
      <w:pPr>
        <w:spacing w:line="240" w:lineRule="auto"/>
        <w:rPr>
          <w:szCs w:val="22"/>
          <w:lang w:val="lt-LT"/>
        </w:rPr>
      </w:pPr>
    </w:p>
    <w:p w14:paraId="448D1A2A" w14:textId="77777777" w:rsidR="00961A18" w:rsidRPr="002A1DC2" w:rsidRDefault="00961A18" w:rsidP="00961A18">
      <w:pPr>
        <w:spacing w:line="240" w:lineRule="auto"/>
        <w:rPr>
          <w:szCs w:val="22"/>
          <w:lang w:val="lt-LT"/>
        </w:rPr>
      </w:pPr>
      <w:r w:rsidRPr="002A1DC2">
        <w:rPr>
          <w:szCs w:val="22"/>
          <w:lang w:val="lt-LT"/>
        </w:rPr>
        <w:t>Tomis pačiomis sąlygomis dozė skydliaukei bus nuo 11,6 iki 316 000mGy, o šlapimo pūslės sienelei – nuo 244 </w:t>
      </w:r>
      <w:proofErr w:type="spellStart"/>
      <w:r w:rsidRPr="002A1DC2">
        <w:rPr>
          <w:szCs w:val="22"/>
          <w:lang w:val="lt-LT"/>
        </w:rPr>
        <w:t>mGy</w:t>
      </w:r>
      <w:proofErr w:type="spellEnd"/>
      <w:r w:rsidRPr="002A1DC2">
        <w:rPr>
          <w:szCs w:val="22"/>
          <w:lang w:val="lt-LT"/>
        </w:rPr>
        <w:t xml:space="preserve"> iki 116 </w:t>
      </w:r>
      <w:proofErr w:type="spellStart"/>
      <w:r w:rsidRPr="002A1DC2">
        <w:rPr>
          <w:szCs w:val="22"/>
          <w:lang w:val="lt-LT"/>
        </w:rPr>
        <w:t>mGy</w:t>
      </w:r>
      <w:proofErr w:type="spellEnd"/>
      <w:r w:rsidRPr="002A1DC2">
        <w:rPr>
          <w:szCs w:val="22"/>
          <w:lang w:val="lt-LT"/>
        </w:rPr>
        <w:t>.</w:t>
      </w:r>
    </w:p>
    <w:p w14:paraId="743196A5" w14:textId="77777777" w:rsidR="00961A18" w:rsidRPr="002A1DC2" w:rsidRDefault="00961A18" w:rsidP="00961A18">
      <w:pPr>
        <w:spacing w:line="240" w:lineRule="auto"/>
        <w:rPr>
          <w:szCs w:val="22"/>
          <w:lang w:val="lt-LT"/>
        </w:rPr>
      </w:pPr>
    </w:p>
    <w:p w14:paraId="2D6D2C88" w14:textId="77777777" w:rsidR="00961A18" w:rsidRPr="002A1DC2" w:rsidRDefault="00961A18" w:rsidP="00961A18">
      <w:pPr>
        <w:spacing w:line="240" w:lineRule="auto"/>
        <w:rPr>
          <w:szCs w:val="22"/>
          <w:lang w:val="lt-LT"/>
        </w:rPr>
      </w:pPr>
      <w:r w:rsidRPr="002A1DC2">
        <w:rPr>
          <w:szCs w:val="22"/>
          <w:lang w:val="lt-LT"/>
        </w:rPr>
        <w:t>Skaičiavimai atlikti padarius prielaidas:</w:t>
      </w:r>
    </w:p>
    <w:p w14:paraId="50522928" w14:textId="77777777" w:rsidR="00961A18" w:rsidRPr="002A1DC2" w:rsidRDefault="00961A18" w:rsidP="00961A18">
      <w:pPr>
        <w:spacing w:line="240" w:lineRule="auto"/>
        <w:rPr>
          <w:szCs w:val="22"/>
          <w:lang w:val="lt-LT"/>
        </w:rPr>
      </w:pPr>
      <w:r w:rsidRPr="002A1DC2">
        <w:rPr>
          <w:szCs w:val="22"/>
          <w:lang w:val="lt-LT"/>
        </w:rPr>
        <w:tab/>
        <w:t>Skydliaukės masė:</w:t>
      </w:r>
      <w:r w:rsidRPr="002A1DC2">
        <w:rPr>
          <w:szCs w:val="22"/>
          <w:lang w:val="lt-LT"/>
        </w:rPr>
        <w:tab/>
      </w:r>
      <w:r w:rsidRPr="002A1DC2">
        <w:rPr>
          <w:szCs w:val="22"/>
          <w:lang w:val="lt-LT"/>
        </w:rPr>
        <w:tab/>
      </w:r>
      <w:smartTag w:uri="urn:schemas-microsoft-com:office:smarttags" w:element="metricconverter">
        <w:smartTagPr>
          <w:attr w:name="ProductID" w:val="20ﾠg"/>
        </w:smartTagPr>
        <w:r w:rsidRPr="002A1DC2">
          <w:rPr>
            <w:szCs w:val="22"/>
            <w:lang w:val="lt-LT"/>
          </w:rPr>
          <w:t>20 g</w:t>
        </w:r>
      </w:smartTag>
    </w:p>
    <w:p w14:paraId="7B01D5DE" w14:textId="77777777" w:rsidR="00961A18" w:rsidRPr="002A1DC2" w:rsidRDefault="00961A18" w:rsidP="00961A18">
      <w:pPr>
        <w:spacing w:line="240" w:lineRule="auto"/>
        <w:rPr>
          <w:szCs w:val="22"/>
          <w:lang w:val="lt-LT"/>
        </w:rPr>
      </w:pPr>
      <w:r w:rsidRPr="002A1DC2">
        <w:rPr>
          <w:szCs w:val="22"/>
          <w:lang w:val="lt-LT"/>
        </w:rPr>
        <w:tab/>
        <w:t>Biologinis pusinio skilimo laikas:</w:t>
      </w:r>
      <w:r w:rsidRPr="002A1DC2">
        <w:rPr>
          <w:szCs w:val="22"/>
          <w:lang w:val="lt-LT"/>
        </w:rPr>
        <w:tab/>
        <w:t>80 dienų</w:t>
      </w:r>
    </w:p>
    <w:p w14:paraId="1076ACE6" w14:textId="47CFCEA5" w:rsidR="00961A18" w:rsidRPr="002A1DC2" w:rsidRDefault="006F21C7" w:rsidP="00961A18">
      <w:pPr>
        <w:spacing w:line="240" w:lineRule="auto"/>
        <w:rPr>
          <w:szCs w:val="22"/>
          <w:lang w:val="lt-LT"/>
        </w:rPr>
      </w:pPr>
      <w:r>
        <w:rPr>
          <w:szCs w:val="22"/>
          <w:lang w:val="lt-LT"/>
        </w:rPr>
        <w:tab/>
      </w:r>
      <w:proofErr w:type="spellStart"/>
      <w:r>
        <w:rPr>
          <w:szCs w:val="22"/>
          <w:lang w:val="lt-LT"/>
        </w:rPr>
        <w:t>Recirkuliacijos</w:t>
      </w:r>
      <w:proofErr w:type="spellEnd"/>
      <w:r>
        <w:rPr>
          <w:szCs w:val="22"/>
          <w:lang w:val="lt-LT"/>
        </w:rPr>
        <w:t xml:space="preserve"> faktorius:</w:t>
      </w:r>
      <w:r>
        <w:rPr>
          <w:szCs w:val="22"/>
          <w:lang w:val="lt-LT"/>
        </w:rPr>
        <w:tab/>
      </w:r>
      <w:r w:rsidR="00961A18" w:rsidRPr="002A1DC2">
        <w:rPr>
          <w:szCs w:val="22"/>
          <w:lang w:val="lt-LT"/>
        </w:rPr>
        <w:t>1,8</w:t>
      </w:r>
    </w:p>
    <w:p w14:paraId="33D3A1C9" w14:textId="77777777" w:rsidR="00961A18" w:rsidRPr="002A1DC2" w:rsidRDefault="00961A18" w:rsidP="00961A18">
      <w:pPr>
        <w:tabs>
          <w:tab w:val="clear" w:pos="567"/>
        </w:tabs>
        <w:spacing w:line="240" w:lineRule="auto"/>
        <w:rPr>
          <w:noProof/>
          <w:szCs w:val="22"/>
          <w:lang w:val="lt-LT"/>
        </w:rPr>
      </w:pPr>
    </w:p>
    <w:p w14:paraId="58F278A1"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br w:type="page"/>
      </w:r>
    </w:p>
    <w:p w14:paraId="690AA5CE" w14:textId="77777777" w:rsidR="00961A18" w:rsidRPr="002A1DC2" w:rsidRDefault="00961A18" w:rsidP="00961A18">
      <w:pPr>
        <w:tabs>
          <w:tab w:val="clear" w:pos="567"/>
        </w:tabs>
        <w:spacing w:line="240" w:lineRule="auto"/>
        <w:rPr>
          <w:b/>
          <w:noProof/>
          <w:szCs w:val="22"/>
          <w:lang w:val="lt-LT"/>
        </w:rPr>
      </w:pPr>
      <w:r w:rsidRPr="002A1DC2">
        <w:rPr>
          <w:b/>
          <w:noProof/>
          <w:szCs w:val="22"/>
          <w:lang w:val="lt-LT"/>
        </w:rPr>
        <w:lastRenderedPageBreak/>
        <w:t>Jodidas</w:t>
      </w:r>
    </w:p>
    <w:p w14:paraId="5887D090" w14:textId="77777777" w:rsidR="00961A18" w:rsidRPr="002A1DC2" w:rsidRDefault="00961A18" w:rsidP="00961A18">
      <w:pPr>
        <w:tabs>
          <w:tab w:val="clear" w:pos="567"/>
        </w:tabs>
        <w:spacing w:line="240" w:lineRule="auto"/>
        <w:rPr>
          <w:noProof/>
          <w:szCs w:val="22"/>
          <w:lang w:val="lt-LT"/>
        </w:rPr>
      </w:pPr>
    </w:p>
    <w:p w14:paraId="6D590066" w14:textId="77777777" w:rsidR="00961A18" w:rsidRPr="002A1DC2" w:rsidRDefault="00961A18" w:rsidP="00961A18">
      <w:pPr>
        <w:tabs>
          <w:tab w:val="clear" w:pos="567"/>
        </w:tabs>
        <w:spacing w:line="240" w:lineRule="auto"/>
        <w:rPr>
          <w:noProof/>
          <w:szCs w:val="22"/>
          <w:lang w:val="lt-LT"/>
        </w:rPr>
      </w:pPr>
      <w:r w:rsidRPr="002A1DC2">
        <w:rPr>
          <w:b/>
          <w:noProof/>
          <w:szCs w:val="22"/>
          <w:lang w:val="lt-LT"/>
        </w:rPr>
        <w:t>Skydliaukė užblokuota, kaupimas 0</w:t>
      </w:r>
      <w:r w:rsidRPr="002A1DC2">
        <w:rPr>
          <w:b/>
          <w:noProof/>
          <w:szCs w:val="22"/>
          <w:lang w:val="lt-LT"/>
        </w:rPr>
        <w:sym w:font="Symbol" w:char="F025"/>
      </w:r>
    </w:p>
    <w:p w14:paraId="0A712BF7" w14:textId="77777777" w:rsidR="00961A18" w:rsidRPr="002A1DC2" w:rsidRDefault="00961A18" w:rsidP="00961A18">
      <w:pPr>
        <w:tabs>
          <w:tab w:val="clear" w:pos="567"/>
        </w:tabs>
        <w:spacing w:line="240" w:lineRule="auto"/>
        <w:rPr>
          <w:noProof/>
          <w:szCs w:val="22"/>
          <w:lang w:val="lt-LT"/>
        </w:rPr>
      </w:pPr>
      <w:r w:rsidRPr="002A1DC2">
        <w:rPr>
          <w:noProof/>
          <w:szCs w:val="22"/>
          <w:vertAlign w:val="superscript"/>
          <w:lang w:val="lt-LT"/>
        </w:rPr>
        <w:t>131</w:t>
      </w:r>
      <w:r w:rsidRPr="002A1DC2">
        <w:rPr>
          <w:noProof/>
          <w:szCs w:val="22"/>
          <w:lang w:val="lt-LT"/>
        </w:rPr>
        <w:t xml:space="preserve">I  </w:t>
      </w:r>
      <w:r w:rsidRPr="002A1DC2">
        <w:rPr>
          <w:noProof/>
          <w:szCs w:val="22"/>
          <w:lang w:val="lt-LT"/>
        </w:rPr>
        <w:tab/>
        <w:t>8,02 dienų</w:t>
      </w: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961A18" w:rsidRPr="002A1DC2" w14:paraId="14E1BA4E" w14:textId="77777777" w:rsidTr="005A1E99">
        <w:trPr>
          <w:trHeight w:val="542"/>
        </w:trPr>
        <w:tc>
          <w:tcPr>
            <w:tcW w:w="3369" w:type="dxa"/>
            <w:vMerge w:val="restart"/>
            <w:tcBorders>
              <w:top w:val="single" w:sz="6" w:space="0" w:color="auto"/>
              <w:left w:val="single" w:sz="6" w:space="0" w:color="auto"/>
              <w:right w:val="single" w:sz="6" w:space="0" w:color="auto"/>
            </w:tcBorders>
            <w:vAlign w:val="center"/>
          </w:tcPr>
          <w:p w14:paraId="32B04D37" w14:textId="77777777" w:rsidR="00961A18" w:rsidRPr="00C33B1D" w:rsidRDefault="00961A18" w:rsidP="005A1E99">
            <w:pPr>
              <w:spacing w:line="240" w:lineRule="auto"/>
              <w:rPr>
                <w:b/>
                <w:noProof/>
                <w:szCs w:val="22"/>
                <w:lang w:val="lt-LT"/>
              </w:rPr>
            </w:pPr>
            <w:r w:rsidRPr="00C33B1D">
              <w:rPr>
                <w:b/>
                <w:noProof/>
                <w:szCs w:val="22"/>
                <w:lang w:val="lt-LT"/>
              </w:rPr>
              <w:t>Organas</w:t>
            </w:r>
          </w:p>
        </w:tc>
        <w:tc>
          <w:tcPr>
            <w:tcW w:w="6485" w:type="dxa"/>
            <w:gridSpan w:val="5"/>
            <w:tcBorders>
              <w:top w:val="single" w:sz="6" w:space="0" w:color="auto"/>
              <w:left w:val="single" w:sz="6" w:space="0" w:color="auto"/>
              <w:right w:val="single" w:sz="6" w:space="0" w:color="auto"/>
            </w:tcBorders>
          </w:tcPr>
          <w:p w14:paraId="308F1072"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Sugertoji dozė vienam</w:t>
            </w:r>
          </w:p>
          <w:p w14:paraId="7B76BA9B" w14:textId="77777777" w:rsidR="00961A18" w:rsidRPr="00C33B1D" w:rsidRDefault="00961A18" w:rsidP="005A1E99">
            <w:pPr>
              <w:spacing w:line="240" w:lineRule="auto"/>
              <w:rPr>
                <w:b/>
                <w:noProof/>
                <w:szCs w:val="22"/>
                <w:lang w:val="lt-LT"/>
              </w:rPr>
            </w:pPr>
            <w:r w:rsidRPr="00C33B1D">
              <w:rPr>
                <w:b/>
                <w:noProof/>
                <w:szCs w:val="22"/>
                <w:lang w:val="lt-LT"/>
              </w:rPr>
              <w:t>akyvumo vienetui (mGy/MBq)</w:t>
            </w:r>
          </w:p>
        </w:tc>
      </w:tr>
      <w:tr w:rsidR="00961A18" w:rsidRPr="002A1DC2" w14:paraId="3B313CD7" w14:textId="77777777" w:rsidTr="005A1E99">
        <w:tc>
          <w:tcPr>
            <w:tcW w:w="3369" w:type="dxa"/>
            <w:vMerge/>
            <w:tcBorders>
              <w:left w:val="single" w:sz="6" w:space="0" w:color="auto"/>
              <w:bottom w:val="single" w:sz="6" w:space="0" w:color="auto"/>
              <w:right w:val="single" w:sz="6" w:space="0" w:color="auto"/>
            </w:tcBorders>
          </w:tcPr>
          <w:p w14:paraId="32B50EB0" w14:textId="77777777" w:rsidR="00961A18" w:rsidRPr="00C33B1D" w:rsidRDefault="00961A18" w:rsidP="005A1E99">
            <w:pPr>
              <w:tabs>
                <w:tab w:val="clear" w:pos="567"/>
              </w:tabs>
              <w:spacing w:line="240" w:lineRule="auto"/>
              <w:rPr>
                <w:b/>
                <w:noProof/>
                <w:szCs w:val="22"/>
                <w:lang w:val="lt-LT"/>
              </w:rPr>
            </w:pPr>
          </w:p>
        </w:tc>
        <w:tc>
          <w:tcPr>
            <w:tcW w:w="1297" w:type="dxa"/>
            <w:tcBorders>
              <w:top w:val="single" w:sz="6" w:space="0" w:color="auto"/>
              <w:left w:val="single" w:sz="6" w:space="0" w:color="auto"/>
              <w:bottom w:val="single" w:sz="6" w:space="0" w:color="auto"/>
            </w:tcBorders>
          </w:tcPr>
          <w:p w14:paraId="6701534C"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Suaugęs</w:t>
            </w:r>
          </w:p>
        </w:tc>
        <w:tc>
          <w:tcPr>
            <w:tcW w:w="1297" w:type="dxa"/>
            <w:tcBorders>
              <w:top w:val="single" w:sz="6" w:space="0" w:color="auto"/>
              <w:bottom w:val="single" w:sz="6" w:space="0" w:color="auto"/>
            </w:tcBorders>
          </w:tcPr>
          <w:p w14:paraId="38E570E3"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15 metų</w:t>
            </w:r>
          </w:p>
        </w:tc>
        <w:tc>
          <w:tcPr>
            <w:tcW w:w="1297" w:type="dxa"/>
            <w:tcBorders>
              <w:top w:val="single" w:sz="6" w:space="0" w:color="auto"/>
              <w:bottom w:val="single" w:sz="6" w:space="0" w:color="auto"/>
            </w:tcBorders>
          </w:tcPr>
          <w:p w14:paraId="55288BFB"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10 metų</w:t>
            </w:r>
          </w:p>
        </w:tc>
        <w:tc>
          <w:tcPr>
            <w:tcW w:w="1297" w:type="dxa"/>
            <w:tcBorders>
              <w:top w:val="single" w:sz="6" w:space="0" w:color="auto"/>
              <w:bottom w:val="single" w:sz="6" w:space="0" w:color="auto"/>
            </w:tcBorders>
          </w:tcPr>
          <w:p w14:paraId="0F8EFC05"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5 metų</w:t>
            </w:r>
          </w:p>
        </w:tc>
        <w:tc>
          <w:tcPr>
            <w:tcW w:w="1297" w:type="dxa"/>
            <w:tcBorders>
              <w:top w:val="single" w:sz="6" w:space="0" w:color="auto"/>
              <w:bottom w:val="single" w:sz="6" w:space="0" w:color="auto"/>
              <w:right w:val="single" w:sz="6" w:space="0" w:color="auto"/>
            </w:tcBorders>
          </w:tcPr>
          <w:p w14:paraId="7B670B81"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 metų</w:t>
            </w:r>
          </w:p>
        </w:tc>
      </w:tr>
      <w:tr w:rsidR="00961A18" w:rsidRPr="002A1DC2" w14:paraId="45898BAA" w14:textId="77777777" w:rsidTr="005A1E99">
        <w:tc>
          <w:tcPr>
            <w:tcW w:w="3369" w:type="dxa"/>
            <w:tcBorders>
              <w:top w:val="single" w:sz="6" w:space="0" w:color="auto"/>
            </w:tcBorders>
          </w:tcPr>
          <w:p w14:paraId="6AF7CA0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Antinksčiai</w:t>
            </w:r>
          </w:p>
        </w:tc>
        <w:tc>
          <w:tcPr>
            <w:tcW w:w="1297" w:type="dxa"/>
            <w:tcBorders>
              <w:top w:val="single" w:sz="6" w:space="0" w:color="auto"/>
            </w:tcBorders>
          </w:tcPr>
          <w:p w14:paraId="3F0DC0F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3,7E-02</w:t>
            </w:r>
          </w:p>
        </w:tc>
        <w:tc>
          <w:tcPr>
            <w:tcW w:w="1297" w:type="dxa"/>
            <w:tcBorders>
              <w:top w:val="single" w:sz="6" w:space="0" w:color="auto"/>
            </w:tcBorders>
          </w:tcPr>
          <w:p w14:paraId="0DB172F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4,2E-02</w:t>
            </w:r>
          </w:p>
        </w:tc>
        <w:tc>
          <w:tcPr>
            <w:tcW w:w="1297" w:type="dxa"/>
            <w:tcBorders>
              <w:top w:val="single" w:sz="6" w:space="0" w:color="auto"/>
            </w:tcBorders>
          </w:tcPr>
          <w:p w14:paraId="6B944B6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6,7E-02</w:t>
            </w:r>
          </w:p>
        </w:tc>
        <w:tc>
          <w:tcPr>
            <w:tcW w:w="1297" w:type="dxa"/>
            <w:tcBorders>
              <w:top w:val="single" w:sz="6" w:space="0" w:color="auto"/>
            </w:tcBorders>
          </w:tcPr>
          <w:p w14:paraId="331D171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Borders>
              <w:top w:val="single" w:sz="6" w:space="0" w:color="auto"/>
            </w:tcBorders>
          </w:tcPr>
          <w:p w14:paraId="7E0CA10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2,0E-01</w:t>
            </w:r>
          </w:p>
        </w:tc>
      </w:tr>
      <w:tr w:rsidR="00961A18" w:rsidRPr="002A1DC2" w14:paraId="68C1261A" w14:textId="77777777" w:rsidTr="005A1E99">
        <w:tc>
          <w:tcPr>
            <w:tcW w:w="3369" w:type="dxa"/>
          </w:tcPr>
          <w:p w14:paraId="48BFCC9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Šlapimo pūslės sienelė</w:t>
            </w:r>
          </w:p>
        </w:tc>
        <w:tc>
          <w:tcPr>
            <w:tcW w:w="1297" w:type="dxa"/>
          </w:tcPr>
          <w:p w14:paraId="0119139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6,1E-01</w:t>
            </w:r>
          </w:p>
        </w:tc>
        <w:tc>
          <w:tcPr>
            <w:tcW w:w="1297" w:type="dxa"/>
          </w:tcPr>
          <w:p w14:paraId="3A11C4C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7,5E-01</w:t>
            </w:r>
          </w:p>
        </w:tc>
        <w:tc>
          <w:tcPr>
            <w:tcW w:w="1297" w:type="dxa"/>
          </w:tcPr>
          <w:p w14:paraId="56B5D05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1,1E+00</w:t>
            </w:r>
          </w:p>
        </w:tc>
        <w:tc>
          <w:tcPr>
            <w:tcW w:w="1297" w:type="dxa"/>
          </w:tcPr>
          <w:p w14:paraId="18078A8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1,8E+00</w:t>
            </w:r>
          </w:p>
        </w:tc>
        <w:tc>
          <w:tcPr>
            <w:tcW w:w="1297" w:type="dxa"/>
          </w:tcPr>
          <w:p w14:paraId="745B2C5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3,4E+00</w:t>
            </w:r>
          </w:p>
        </w:tc>
      </w:tr>
      <w:tr w:rsidR="00961A18" w:rsidRPr="002A1DC2" w14:paraId="669E2A8D" w14:textId="77777777" w:rsidTr="005A1E99">
        <w:tc>
          <w:tcPr>
            <w:tcW w:w="3369" w:type="dxa"/>
          </w:tcPr>
          <w:p w14:paraId="54DF904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Kaulų paviršius</w:t>
            </w:r>
          </w:p>
        </w:tc>
        <w:tc>
          <w:tcPr>
            <w:tcW w:w="1297" w:type="dxa"/>
          </w:tcPr>
          <w:p w14:paraId="1FAEF60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3,2E-02</w:t>
            </w:r>
          </w:p>
        </w:tc>
        <w:tc>
          <w:tcPr>
            <w:tcW w:w="1297" w:type="dxa"/>
          </w:tcPr>
          <w:p w14:paraId="1620EBD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3,8E-02</w:t>
            </w:r>
          </w:p>
        </w:tc>
        <w:tc>
          <w:tcPr>
            <w:tcW w:w="1297" w:type="dxa"/>
          </w:tcPr>
          <w:p w14:paraId="08038E2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6,1E-02</w:t>
            </w:r>
          </w:p>
        </w:tc>
        <w:tc>
          <w:tcPr>
            <w:tcW w:w="1297" w:type="dxa"/>
          </w:tcPr>
          <w:p w14:paraId="0B70AD0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9,7E-02</w:t>
            </w:r>
          </w:p>
        </w:tc>
        <w:tc>
          <w:tcPr>
            <w:tcW w:w="1297" w:type="dxa"/>
          </w:tcPr>
          <w:p w14:paraId="7CABD1D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1,9E-01</w:t>
            </w:r>
          </w:p>
        </w:tc>
      </w:tr>
      <w:tr w:rsidR="00961A18" w:rsidRPr="002A1DC2" w14:paraId="624AA6A8" w14:textId="77777777" w:rsidTr="005A1E99">
        <w:tc>
          <w:tcPr>
            <w:tcW w:w="3369" w:type="dxa"/>
          </w:tcPr>
          <w:p w14:paraId="5CD3506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Krūtys</w:t>
            </w:r>
          </w:p>
        </w:tc>
        <w:tc>
          <w:tcPr>
            <w:tcW w:w="1297" w:type="dxa"/>
          </w:tcPr>
          <w:p w14:paraId="31BFFF1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3,3E-02</w:t>
            </w:r>
          </w:p>
        </w:tc>
        <w:tc>
          <w:tcPr>
            <w:tcW w:w="1297" w:type="dxa"/>
          </w:tcPr>
          <w:p w14:paraId="2DAB063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3,3E-02</w:t>
            </w:r>
          </w:p>
        </w:tc>
        <w:tc>
          <w:tcPr>
            <w:tcW w:w="1297" w:type="dxa"/>
          </w:tcPr>
          <w:p w14:paraId="151AC13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5,2E-02</w:t>
            </w:r>
          </w:p>
        </w:tc>
        <w:tc>
          <w:tcPr>
            <w:tcW w:w="1297" w:type="dxa"/>
          </w:tcPr>
          <w:p w14:paraId="3E73A5F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8,5E-02</w:t>
            </w:r>
          </w:p>
        </w:tc>
        <w:tc>
          <w:tcPr>
            <w:tcW w:w="1297" w:type="dxa"/>
          </w:tcPr>
          <w:p w14:paraId="75B2AAA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r>
      <w:tr w:rsidR="00961A18" w:rsidRPr="002A1DC2" w14:paraId="35CEA53D" w14:textId="77777777" w:rsidTr="005A1E99">
        <w:tc>
          <w:tcPr>
            <w:tcW w:w="3369" w:type="dxa"/>
          </w:tcPr>
          <w:p w14:paraId="64E865F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Virškinamasis traktas</w:t>
            </w:r>
          </w:p>
        </w:tc>
        <w:tc>
          <w:tcPr>
            <w:tcW w:w="1297" w:type="dxa"/>
          </w:tcPr>
          <w:p w14:paraId="429C2333" w14:textId="77777777" w:rsidR="00961A18" w:rsidRPr="00C33B1D" w:rsidRDefault="00961A18" w:rsidP="005A1E99">
            <w:pPr>
              <w:tabs>
                <w:tab w:val="clear" w:pos="567"/>
              </w:tabs>
              <w:spacing w:line="240" w:lineRule="auto"/>
              <w:rPr>
                <w:noProof/>
                <w:szCs w:val="22"/>
                <w:lang w:val="lt-LT"/>
              </w:rPr>
            </w:pPr>
          </w:p>
        </w:tc>
        <w:tc>
          <w:tcPr>
            <w:tcW w:w="1297" w:type="dxa"/>
          </w:tcPr>
          <w:p w14:paraId="7AFF2208" w14:textId="77777777" w:rsidR="00961A18" w:rsidRPr="00C33B1D" w:rsidRDefault="00961A18" w:rsidP="005A1E99">
            <w:pPr>
              <w:tabs>
                <w:tab w:val="clear" w:pos="567"/>
              </w:tabs>
              <w:spacing w:line="240" w:lineRule="auto"/>
              <w:rPr>
                <w:noProof/>
                <w:szCs w:val="22"/>
                <w:lang w:val="lt-LT"/>
              </w:rPr>
            </w:pPr>
          </w:p>
        </w:tc>
        <w:tc>
          <w:tcPr>
            <w:tcW w:w="1297" w:type="dxa"/>
          </w:tcPr>
          <w:p w14:paraId="28C98A30" w14:textId="77777777" w:rsidR="00961A18" w:rsidRPr="00C33B1D" w:rsidRDefault="00961A18" w:rsidP="005A1E99">
            <w:pPr>
              <w:tabs>
                <w:tab w:val="clear" w:pos="567"/>
              </w:tabs>
              <w:spacing w:line="240" w:lineRule="auto"/>
              <w:rPr>
                <w:noProof/>
                <w:szCs w:val="22"/>
                <w:lang w:val="lt-LT"/>
              </w:rPr>
            </w:pPr>
          </w:p>
        </w:tc>
        <w:tc>
          <w:tcPr>
            <w:tcW w:w="1297" w:type="dxa"/>
          </w:tcPr>
          <w:p w14:paraId="56C721E3" w14:textId="77777777" w:rsidR="00961A18" w:rsidRPr="00C33B1D" w:rsidRDefault="00961A18" w:rsidP="005A1E99">
            <w:pPr>
              <w:tabs>
                <w:tab w:val="clear" w:pos="567"/>
              </w:tabs>
              <w:spacing w:line="240" w:lineRule="auto"/>
              <w:rPr>
                <w:noProof/>
                <w:szCs w:val="22"/>
                <w:lang w:val="lt-LT"/>
              </w:rPr>
            </w:pPr>
          </w:p>
        </w:tc>
        <w:tc>
          <w:tcPr>
            <w:tcW w:w="1297" w:type="dxa"/>
          </w:tcPr>
          <w:p w14:paraId="306BE220" w14:textId="77777777" w:rsidR="00961A18" w:rsidRPr="00C33B1D" w:rsidRDefault="00961A18" w:rsidP="005A1E99">
            <w:pPr>
              <w:tabs>
                <w:tab w:val="clear" w:pos="567"/>
              </w:tabs>
              <w:spacing w:line="240" w:lineRule="auto"/>
              <w:rPr>
                <w:noProof/>
                <w:szCs w:val="22"/>
                <w:lang w:val="lt-LT"/>
              </w:rPr>
            </w:pPr>
          </w:p>
        </w:tc>
      </w:tr>
      <w:tr w:rsidR="00961A18" w:rsidRPr="002A1DC2" w14:paraId="3C0D3015" w14:textId="77777777" w:rsidTr="005A1E99">
        <w:tc>
          <w:tcPr>
            <w:tcW w:w="3369" w:type="dxa"/>
          </w:tcPr>
          <w:p w14:paraId="53A5F72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Skrandžio sienelė</w:t>
            </w:r>
          </w:p>
        </w:tc>
        <w:tc>
          <w:tcPr>
            <w:tcW w:w="1297" w:type="dxa"/>
          </w:tcPr>
          <w:p w14:paraId="2107F69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3,4E-02</w:t>
            </w:r>
          </w:p>
        </w:tc>
        <w:tc>
          <w:tcPr>
            <w:tcW w:w="1297" w:type="dxa"/>
          </w:tcPr>
          <w:p w14:paraId="498B49F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4,0E-02</w:t>
            </w:r>
          </w:p>
        </w:tc>
        <w:tc>
          <w:tcPr>
            <w:tcW w:w="1297" w:type="dxa"/>
          </w:tcPr>
          <w:p w14:paraId="7FA10CB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6,4E-02</w:t>
            </w:r>
          </w:p>
        </w:tc>
        <w:tc>
          <w:tcPr>
            <w:tcW w:w="1297" w:type="dxa"/>
          </w:tcPr>
          <w:p w14:paraId="607120E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6F08B4C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1,9E-01</w:t>
            </w:r>
          </w:p>
        </w:tc>
      </w:tr>
      <w:tr w:rsidR="00961A18" w:rsidRPr="002A1DC2" w14:paraId="649C4C24" w14:textId="77777777" w:rsidTr="005A1E99">
        <w:tc>
          <w:tcPr>
            <w:tcW w:w="3369" w:type="dxa"/>
          </w:tcPr>
          <w:p w14:paraId="60FA692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Plonoji žarna</w:t>
            </w:r>
          </w:p>
        </w:tc>
        <w:tc>
          <w:tcPr>
            <w:tcW w:w="1297" w:type="dxa"/>
          </w:tcPr>
          <w:p w14:paraId="01A1AB2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3,8E-02</w:t>
            </w:r>
          </w:p>
        </w:tc>
        <w:tc>
          <w:tcPr>
            <w:tcW w:w="1297" w:type="dxa"/>
          </w:tcPr>
          <w:p w14:paraId="322EEB4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4,7E-02</w:t>
            </w:r>
          </w:p>
        </w:tc>
        <w:tc>
          <w:tcPr>
            <w:tcW w:w="1297" w:type="dxa"/>
          </w:tcPr>
          <w:p w14:paraId="4D04D7E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7,5E-02</w:t>
            </w:r>
          </w:p>
        </w:tc>
        <w:tc>
          <w:tcPr>
            <w:tcW w:w="1297" w:type="dxa"/>
          </w:tcPr>
          <w:p w14:paraId="4DDBF82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0ACC8F2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2,2E-01</w:t>
            </w:r>
          </w:p>
        </w:tc>
      </w:tr>
      <w:tr w:rsidR="00961A18" w:rsidRPr="002A1DC2" w14:paraId="745C9FA8" w14:textId="77777777" w:rsidTr="005A1E99">
        <w:tc>
          <w:tcPr>
            <w:tcW w:w="3369" w:type="dxa"/>
          </w:tcPr>
          <w:p w14:paraId="5B21E8C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Viršutinės storosios žarnos sienelė</w:t>
            </w:r>
          </w:p>
        </w:tc>
        <w:tc>
          <w:tcPr>
            <w:tcW w:w="1297" w:type="dxa"/>
          </w:tcPr>
          <w:p w14:paraId="3EEC031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3,7E-02</w:t>
            </w:r>
          </w:p>
        </w:tc>
        <w:tc>
          <w:tcPr>
            <w:tcW w:w="1297" w:type="dxa"/>
          </w:tcPr>
          <w:p w14:paraId="7F40742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4,5E-02</w:t>
            </w:r>
          </w:p>
        </w:tc>
        <w:tc>
          <w:tcPr>
            <w:tcW w:w="1297" w:type="dxa"/>
          </w:tcPr>
          <w:p w14:paraId="66B50FB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7,0E-02</w:t>
            </w:r>
          </w:p>
        </w:tc>
        <w:tc>
          <w:tcPr>
            <w:tcW w:w="1297" w:type="dxa"/>
          </w:tcPr>
          <w:p w14:paraId="4B2838E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611B6E2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2,1E-01</w:t>
            </w:r>
          </w:p>
        </w:tc>
      </w:tr>
      <w:tr w:rsidR="00961A18" w:rsidRPr="002A1DC2" w14:paraId="285249F3" w14:textId="77777777" w:rsidTr="005A1E99">
        <w:tc>
          <w:tcPr>
            <w:tcW w:w="3369" w:type="dxa"/>
          </w:tcPr>
          <w:p w14:paraId="2065EEA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Apatinės storosios žarnos sienelė</w:t>
            </w:r>
          </w:p>
        </w:tc>
        <w:tc>
          <w:tcPr>
            <w:tcW w:w="1297" w:type="dxa"/>
          </w:tcPr>
          <w:p w14:paraId="0181A25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4,3E-02</w:t>
            </w:r>
          </w:p>
        </w:tc>
        <w:tc>
          <w:tcPr>
            <w:tcW w:w="1297" w:type="dxa"/>
          </w:tcPr>
          <w:p w14:paraId="653D880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5,2E-02</w:t>
            </w:r>
          </w:p>
        </w:tc>
        <w:tc>
          <w:tcPr>
            <w:tcW w:w="1297" w:type="dxa"/>
          </w:tcPr>
          <w:p w14:paraId="04980C4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8,2E-02</w:t>
            </w:r>
          </w:p>
        </w:tc>
        <w:tc>
          <w:tcPr>
            <w:tcW w:w="1297" w:type="dxa"/>
          </w:tcPr>
          <w:p w14:paraId="581C94C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5B856A7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2,3E-01</w:t>
            </w:r>
          </w:p>
        </w:tc>
      </w:tr>
      <w:tr w:rsidR="00961A18" w:rsidRPr="002A1DC2" w14:paraId="4FC7DBB9" w14:textId="77777777" w:rsidTr="005A1E99">
        <w:tc>
          <w:tcPr>
            <w:tcW w:w="3369" w:type="dxa"/>
          </w:tcPr>
          <w:p w14:paraId="77EBA646" w14:textId="77777777" w:rsidR="00961A18" w:rsidRPr="00C33B1D" w:rsidRDefault="00961A18" w:rsidP="005A1E99">
            <w:pPr>
              <w:tabs>
                <w:tab w:val="clear" w:pos="567"/>
              </w:tabs>
              <w:spacing w:line="240" w:lineRule="auto"/>
              <w:rPr>
                <w:noProof/>
                <w:szCs w:val="22"/>
                <w:lang w:val="lt-LT"/>
              </w:rPr>
            </w:pPr>
          </w:p>
        </w:tc>
        <w:tc>
          <w:tcPr>
            <w:tcW w:w="1297" w:type="dxa"/>
          </w:tcPr>
          <w:p w14:paraId="2656B1B5" w14:textId="77777777" w:rsidR="00961A18" w:rsidRPr="00C33B1D" w:rsidRDefault="00961A18" w:rsidP="005A1E99">
            <w:pPr>
              <w:tabs>
                <w:tab w:val="clear" w:pos="567"/>
              </w:tabs>
              <w:spacing w:line="240" w:lineRule="auto"/>
              <w:rPr>
                <w:noProof/>
                <w:szCs w:val="22"/>
                <w:lang w:val="lt-LT"/>
              </w:rPr>
            </w:pPr>
          </w:p>
        </w:tc>
        <w:tc>
          <w:tcPr>
            <w:tcW w:w="1297" w:type="dxa"/>
          </w:tcPr>
          <w:p w14:paraId="66EC4458" w14:textId="77777777" w:rsidR="00961A18" w:rsidRPr="00C33B1D" w:rsidRDefault="00961A18" w:rsidP="005A1E99">
            <w:pPr>
              <w:tabs>
                <w:tab w:val="clear" w:pos="567"/>
              </w:tabs>
              <w:spacing w:line="240" w:lineRule="auto"/>
              <w:rPr>
                <w:noProof/>
                <w:szCs w:val="22"/>
                <w:lang w:val="lt-LT"/>
              </w:rPr>
            </w:pPr>
          </w:p>
        </w:tc>
        <w:tc>
          <w:tcPr>
            <w:tcW w:w="1297" w:type="dxa"/>
          </w:tcPr>
          <w:p w14:paraId="1106CAC6" w14:textId="77777777" w:rsidR="00961A18" w:rsidRPr="00C33B1D" w:rsidRDefault="00961A18" w:rsidP="005A1E99">
            <w:pPr>
              <w:tabs>
                <w:tab w:val="clear" w:pos="567"/>
              </w:tabs>
              <w:spacing w:line="240" w:lineRule="auto"/>
              <w:rPr>
                <w:noProof/>
                <w:szCs w:val="22"/>
                <w:lang w:val="lt-LT"/>
              </w:rPr>
            </w:pPr>
          </w:p>
        </w:tc>
        <w:tc>
          <w:tcPr>
            <w:tcW w:w="1297" w:type="dxa"/>
          </w:tcPr>
          <w:p w14:paraId="4C9DC97F" w14:textId="77777777" w:rsidR="00961A18" w:rsidRPr="00C33B1D" w:rsidRDefault="00961A18" w:rsidP="005A1E99">
            <w:pPr>
              <w:tabs>
                <w:tab w:val="clear" w:pos="567"/>
              </w:tabs>
              <w:spacing w:line="240" w:lineRule="auto"/>
              <w:rPr>
                <w:noProof/>
                <w:szCs w:val="22"/>
                <w:lang w:val="lt-LT"/>
              </w:rPr>
            </w:pPr>
          </w:p>
        </w:tc>
        <w:tc>
          <w:tcPr>
            <w:tcW w:w="1297" w:type="dxa"/>
          </w:tcPr>
          <w:p w14:paraId="5C47F67C" w14:textId="77777777" w:rsidR="00961A18" w:rsidRPr="00C33B1D" w:rsidRDefault="00961A18" w:rsidP="005A1E99">
            <w:pPr>
              <w:tabs>
                <w:tab w:val="clear" w:pos="567"/>
              </w:tabs>
              <w:spacing w:line="240" w:lineRule="auto"/>
              <w:rPr>
                <w:noProof/>
                <w:szCs w:val="22"/>
                <w:lang w:val="lt-LT"/>
              </w:rPr>
            </w:pPr>
          </w:p>
        </w:tc>
      </w:tr>
      <w:tr w:rsidR="00961A18" w:rsidRPr="002A1DC2" w14:paraId="682DC7CD" w14:textId="77777777" w:rsidTr="005A1E99">
        <w:tc>
          <w:tcPr>
            <w:tcW w:w="3369" w:type="dxa"/>
          </w:tcPr>
          <w:p w14:paraId="4145188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Inkstai</w:t>
            </w:r>
          </w:p>
        </w:tc>
        <w:tc>
          <w:tcPr>
            <w:tcW w:w="1297" w:type="dxa"/>
          </w:tcPr>
          <w:p w14:paraId="12CAE87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6,5E-02</w:t>
            </w:r>
          </w:p>
        </w:tc>
        <w:tc>
          <w:tcPr>
            <w:tcW w:w="1297" w:type="dxa"/>
          </w:tcPr>
          <w:p w14:paraId="0D449C2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8,0E-02</w:t>
            </w:r>
          </w:p>
        </w:tc>
        <w:tc>
          <w:tcPr>
            <w:tcW w:w="1297" w:type="dxa"/>
          </w:tcPr>
          <w:p w14:paraId="1C287C1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582D16A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54CA18F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3,1E-01</w:t>
            </w:r>
          </w:p>
        </w:tc>
      </w:tr>
      <w:tr w:rsidR="00961A18" w:rsidRPr="002A1DC2" w14:paraId="56B9976E" w14:textId="77777777" w:rsidTr="005A1E99">
        <w:tc>
          <w:tcPr>
            <w:tcW w:w="3369" w:type="dxa"/>
          </w:tcPr>
          <w:p w14:paraId="3F56E32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Kepenys</w:t>
            </w:r>
          </w:p>
        </w:tc>
        <w:tc>
          <w:tcPr>
            <w:tcW w:w="1297" w:type="dxa"/>
          </w:tcPr>
          <w:p w14:paraId="03554DA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3,3E-02</w:t>
            </w:r>
          </w:p>
        </w:tc>
        <w:tc>
          <w:tcPr>
            <w:tcW w:w="1297" w:type="dxa"/>
          </w:tcPr>
          <w:p w14:paraId="7A90A42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4,0E-02</w:t>
            </w:r>
          </w:p>
        </w:tc>
        <w:tc>
          <w:tcPr>
            <w:tcW w:w="1297" w:type="dxa"/>
          </w:tcPr>
          <w:p w14:paraId="19F67DF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6,5E-02</w:t>
            </w:r>
          </w:p>
        </w:tc>
        <w:tc>
          <w:tcPr>
            <w:tcW w:w="1297" w:type="dxa"/>
          </w:tcPr>
          <w:p w14:paraId="204BE2D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1A4B52F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2,0E-01</w:t>
            </w:r>
          </w:p>
        </w:tc>
      </w:tr>
      <w:tr w:rsidR="00961A18" w:rsidRPr="002A1DC2" w14:paraId="4D90A1AC" w14:textId="77777777" w:rsidTr="005A1E99">
        <w:tc>
          <w:tcPr>
            <w:tcW w:w="3369" w:type="dxa"/>
          </w:tcPr>
          <w:p w14:paraId="28F3336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Plaučiai</w:t>
            </w:r>
          </w:p>
        </w:tc>
        <w:tc>
          <w:tcPr>
            <w:tcW w:w="1297" w:type="dxa"/>
            <w:tcBorders>
              <w:bottom w:val="single" w:sz="4" w:space="0" w:color="auto"/>
            </w:tcBorders>
          </w:tcPr>
          <w:p w14:paraId="1508959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3,1E-02</w:t>
            </w:r>
          </w:p>
        </w:tc>
        <w:tc>
          <w:tcPr>
            <w:tcW w:w="1297" w:type="dxa"/>
          </w:tcPr>
          <w:p w14:paraId="0560B10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3,8E-02</w:t>
            </w:r>
          </w:p>
        </w:tc>
        <w:tc>
          <w:tcPr>
            <w:tcW w:w="1297" w:type="dxa"/>
          </w:tcPr>
          <w:p w14:paraId="69734EB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6,0E-02</w:t>
            </w:r>
          </w:p>
        </w:tc>
        <w:tc>
          <w:tcPr>
            <w:tcW w:w="1297" w:type="dxa"/>
          </w:tcPr>
          <w:p w14:paraId="079F12F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9,6E-02</w:t>
            </w:r>
          </w:p>
        </w:tc>
        <w:tc>
          <w:tcPr>
            <w:tcW w:w="1297" w:type="dxa"/>
          </w:tcPr>
          <w:p w14:paraId="7CA7D48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1,9E-01</w:t>
            </w:r>
          </w:p>
        </w:tc>
      </w:tr>
      <w:tr w:rsidR="00961A18" w:rsidRPr="002A1DC2" w14:paraId="2565957E" w14:textId="77777777" w:rsidTr="005A1E99">
        <w:tc>
          <w:tcPr>
            <w:tcW w:w="3369" w:type="dxa"/>
          </w:tcPr>
          <w:p w14:paraId="4097158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Kiaušidės</w:t>
            </w:r>
          </w:p>
        </w:tc>
        <w:tc>
          <w:tcPr>
            <w:tcW w:w="1297" w:type="dxa"/>
            <w:tcBorders>
              <w:top w:val="single" w:sz="4" w:space="0" w:color="auto"/>
            </w:tcBorders>
          </w:tcPr>
          <w:p w14:paraId="7F21D84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4,2E-02</w:t>
            </w:r>
          </w:p>
        </w:tc>
        <w:tc>
          <w:tcPr>
            <w:tcW w:w="1297" w:type="dxa"/>
            <w:tcBorders>
              <w:bottom w:val="single" w:sz="4" w:space="0" w:color="auto"/>
            </w:tcBorders>
          </w:tcPr>
          <w:p w14:paraId="5072D56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5,4E-02</w:t>
            </w:r>
          </w:p>
        </w:tc>
        <w:tc>
          <w:tcPr>
            <w:tcW w:w="1297" w:type="dxa"/>
          </w:tcPr>
          <w:p w14:paraId="6072113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8,4E-02</w:t>
            </w:r>
          </w:p>
        </w:tc>
        <w:tc>
          <w:tcPr>
            <w:tcW w:w="1297" w:type="dxa"/>
          </w:tcPr>
          <w:p w14:paraId="130B05F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28F04A7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2,4E-01</w:t>
            </w:r>
          </w:p>
        </w:tc>
      </w:tr>
      <w:tr w:rsidR="00961A18" w:rsidRPr="002A1DC2" w14:paraId="7AA67C58" w14:textId="77777777" w:rsidTr="005A1E99">
        <w:tc>
          <w:tcPr>
            <w:tcW w:w="3369" w:type="dxa"/>
          </w:tcPr>
          <w:p w14:paraId="4524C99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Kasa</w:t>
            </w:r>
          </w:p>
        </w:tc>
        <w:tc>
          <w:tcPr>
            <w:tcW w:w="1297" w:type="dxa"/>
          </w:tcPr>
          <w:p w14:paraId="2F56258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3,5E-02</w:t>
            </w:r>
          </w:p>
        </w:tc>
        <w:tc>
          <w:tcPr>
            <w:tcW w:w="1297" w:type="dxa"/>
            <w:tcBorders>
              <w:top w:val="single" w:sz="4" w:space="0" w:color="auto"/>
            </w:tcBorders>
          </w:tcPr>
          <w:p w14:paraId="16EB9CE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4,3E-02</w:t>
            </w:r>
          </w:p>
        </w:tc>
        <w:tc>
          <w:tcPr>
            <w:tcW w:w="1297" w:type="dxa"/>
          </w:tcPr>
          <w:p w14:paraId="67EF9F2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6,9E-02</w:t>
            </w:r>
          </w:p>
        </w:tc>
        <w:tc>
          <w:tcPr>
            <w:tcW w:w="1297" w:type="dxa"/>
          </w:tcPr>
          <w:p w14:paraId="6EB9E62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6CBF1C1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2,1E-01</w:t>
            </w:r>
          </w:p>
        </w:tc>
      </w:tr>
      <w:tr w:rsidR="00961A18" w:rsidRPr="002A1DC2" w14:paraId="5CAEBF95" w14:textId="77777777" w:rsidTr="005A1E99">
        <w:tc>
          <w:tcPr>
            <w:tcW w:w="3369" w:type="dxa"/>
          </w:tcPr>
          <w:p w14:paraId="5FFD26E4" w14:textId="77777777" w:rsidR="00961A18" w:rsidRPr="00C33B1D" w:rsidRDefault="00961A18" w:rsidP="005A1E99">
            <w:pPr>
              <w:tabs>
                <w:tab w:val="clear" w:pos="567"/>
              </w:tabs>
              <w:spacing w:line="240" w:lineRule="auto"/>
              <w:rPr>
                <w:noProof/>
                <w:szCs w:val="22"/>
                <w:lang w:val="lt-LT"/>
              </w:rPr>
            </w:pPr>
          </w:p>
        </w:tc>
        <w:tc>
          <w:tcPr>
            <w:tcW w:w="1297" w:type="dxa"/>
          </w:tcPr>
          <w:p w14:paraId="0DC9DA77" w14:textId="77777777" w:rsidR="00961A18" w:rsidRPr="00C33B1D" w:rsidRDefault="00961A18" w:rsidP="005A1E99">
            <w:pPr>
              <w:tabs>
                <w:tab w:val="clear" w:pos="567"/>
              </w:tabs>
              <w:spacing w:line="240" w:lineRule="auto"/>
              <w:rPr>
                <w:noProof/>
                <w:szCs w:val="22"/>
                <w:lang w:val="lt-LT"/>
              </w:rPr>
            </w:pPr>
          </w:p>
        </w:tc>
        <w:tc>
          <w:tcPr>
            <w:tcW w:w="1297" w:type="dxa"/>
          </w:tcPr>
          <w:p w14:paraId="13CEAE59" w14:textId="77777777" w:rsidR="00961A18" w:rsidRPr="00C33B1D" w:rsidRDefault="00961A18" w:rsidP="005A1E99">
            <w:pPr>
              <w:tabs>
                <w:tab w:val="clear" w:pos="567"/>
              </w:tabs>
              <w:spacing w:line="240" w:lineRule="auto"/>
              <w:rPr>
                <w:noProof/>
                <w:szCs w:val="22"/>
                <w:lang w:val="lt-LT"/>
              </w:rPr>
            </w:pPr>
          </w:p>
        </w:tc>
        <w:tc>
          <w:tcPr>
            <w:tcW w:w="1297" w:type="dxa"/>
          </w:tcPr>
          <w:p w14:paraId="7B0338C3" w14:textId="77777777" w:rsidR="00961A18" w:rsidRPr="00C33B1D" w:rsidRDefault="00961A18" w:rsidP="005A1E99">
            <w:pPr>
              <w:tabs>
                <w:tab w:val="clear" w:pos="567"/>
              </w:tabs>
              <w:spacing w:line="240" w:lineRule="auto"/>
              <w:rPr>
                <w:noProof/>
                <w:szCs w:val="22"/>
                <w:lang w:val="lt-LT"/>
              </w:rPr>
            </w:pPr>
          </w:p>
        </w:tc>
        <w:tc>
          <w:tcPr>
            <w:tcW w:w="1297" w:type="dxa"/>
          </w:tcPr>
          <w:p w14:paraId="45A58607" w14:textId="77777777" w:rsidR="00961A18" w:rsidRPr="00C33B1D" w:rsidRDefault="00961A18" w:rsidP="005A1E99">
            <w:pPr>
              <w:tabs>
                <w:tab w:val="clear" w:pos="567"/>
              </w:tabs>
              <w:spacing w:line="240" w:lineRule="auto"/>
              <w:rPr>
                <w:noProof/>
                <w:szCs w:val="22"/>
                <w:lang w:val="lt-LT"/>
              </w:rPr>
            </w:pPr>
          </w:p>
        </w:tc>
        <w:tc>
          <w:tcPr>
            <w:tcW w:w="1297" w:type="dxa"/>
          </w:tcPr>
          <w:p w14:paraId="7A1397AD" w14:textId="77777777" w:rsidR="00961A18" w:rsidRPr="00C33B1D" w:rsidRDefault="00961A18" w:rsidP="005A1E99">
            <w:pPr>
              <w:tabs>
                <w:tab w:val="clear" w:pos="567"/>
              </w:tabs>
              <w:spacing w:line="240" w:lineRule="auto"/>
              <w:rPr>
                <w:noProof/>
                <w:szCs w:val="22"/>
                <w:lang w:val="lt-LT"/>
              </w:rPr>
            </w:pPr>
          </w:p>
        </w:tc>
      </w:tr>
      <w:tr w:rsidR="00961A18" w:rsidRPr="002A1DC2" w14:paraId="570D15AC" w14:textId="77777777" w:rsidTr="005A1E99">
        <w:tc>
          <w:tcPr>
            <w:tcW w:w="3369" w:type="dxa"/>
          </w:tcPr>
          <w:p w14:paraId="36F89B2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Raudonieji kaulų čiulpai</w:t>
            </w:r>
          </w:p>
        </w:tc>
        <w:tc>
          <w:tcPr>
            <w:tcW w:w="1297" w:type="dxa"/>
          </w:tcPr>
          <w:p w14:paraId="7A653A2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3,5E-02</w:t>
            </w:r>
          </w:p>
        </w:tc>
        <w:tc>
          <w:tcPr>
            <w:tcW w:w="1297" w:type="dxa"/>
          </w:tcPr>
          <w:p w14:paraId="1875B8B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4,2E-02</w:t>
            </w:r>
          </w:p>
        </w:tc>
        <w:tc>
          <w:tcPr>
            <w:tcW w:w="1297" w:type="dxa"/>
          </w:tcPr>
          <w:p w14:paraId="773C6C1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6,5E-02</w:t>
            </w:r>
          </w:p>
        </w:tc>
        <w:tc>
          <w:tcPr>
            <w:tcW w:w="1297" w:type="dxa"/>
          </w:tcPr>
          <w:p w14:paraId="640BBB3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311A3FC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1,9E-01</w:t>
            </w:r>
          </w:p>
        </w:tc>
      </w:tr>
      <w:tr w:rsidR="00961A18" w:rsidRPr="002A1DC2" w14:paraId="65F674D8" w14:textId="77777777" w:rsidTr="005A1E99">
        <w:tc>
          <w:tcPr>
            <w:tcW w:w="3369" w:type="dxa"/>
          </w:tcPr>
          <w:p w14:paraId="2C054EA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Blužnis</w:t>
            </w:r>
          </w:p>
        </w:tc>
        <w:tc>
          <w:tcPr>
            <w:tcW w:w="1297" w:type="dxa"/>
          </w:tcPr>
          <w:p w14:paraId="62A787C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3,4E-02</w:t>
            </w:r>
          </w:p>
        </w:tc>
        <w:tc>
          <w:tcPr>
            <w:tcW w:w="1297" w:type="dxa"/>
          </w:tcPr>
          <w:p w14:paraId="5011BE9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4,0E-02</w:t>
            </w:r>
          </w:p>
        </w:tc>
        <w:tc>
          <w:tcPr>
            <w:tcW w:w="1297" w:type="dxa"/>
          </w:tcPr>
          <w:p w14:paraId="53C91E5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6,5E-02</w:t>
            </w:r>
          </w:p>
        </w:tc>
        <w:tc>
          <w:tcPr>
            <w:tcW w:w="1297" w:type="dxa"/>
          </w:tcPr>
          <w:p w14:paraId="659CC82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4AB6E83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2,0E-01</w:t>
            </w:r>
          </w:p>
        </w:tc>
      </w:tr>
      <w:tr w:rsidR="00961A18" w:rsidRPr="002A1DC2" w14:paraId="1C390114" w14:textId="77777777" w:rsidTr="005A1E99">
        <w:tc>
          <w:tcPr>
            <w:tcW w:w="3369" w:type="dxa"/>
          </w:tcPr>
          <w:p w14:paraId="3AED628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Sėklidės</w:t>
            </w:r>
          </w:p>
        </w:tc>
        <w:tc>
          <w:tcPr>
            <w:tcW w:w="1297" w:type="dxa"/>
          </w:tcPr>
          <w:p w14:paraId="3FE9A9A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3,7E-02</w:t>
            </w:r>
          </w:p>
        </w:tc>
        <w:tc>
          <w:tcPr>
            <w:tcW w:w="1297" w:type="dxa"/>
          </w:tcPr>
          <w:p w14:paraId="021DAED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4,5E-02</w:t>
            </w:r>
          </w:p>
        </w:tc>
        <w:tc>
          <w:tcPr>
            <w:tcW w:w="1297" w:type="dxa"/>
          </w:tcPr>
          <w:p w14:paraId="47C8C1F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7,5E-02</w:t>
            </w:r>
          </w:p>
        </w:tc>
        <w:tc>
          <w:tcPr>
            <w:tcW w:w="1297" w:type="dxa"/>
          </w:tcPr>
          <w:p w14:paraId="7BC647D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00BE366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2,3E-01</w:t>
            </w:r>
          </w:p>
        </w:tc>
      </w:tr>
      <w:tr w:rsidR="00961A18" w:rsidRPr="002A1DC2" w14:paraId="6C93F9DE" w14:textId="77777777" w:rsidTr="005A1E99">
        <w:tc>
          <w:tcPr>
            <w:tcW w:w="3369" w:type="dxa"/>
          </w:tcPr>
          <w:p w14:paraId="51EB2DF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Skydliaukė</w:t>
            </w:r>
          </w:p>
        </w:tc>
        <w:tc>
          <w:tcPr>
            <w:tcW w:w="1297" w:type="dxa"/>
          </w:tcPr>
          <w:p w14:paraId="464E351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2,9E-02</w:t>
            </w:r>
          </w:p>
        </w:tc>
        <w:tc>
          <w:tcPr>
            <w:tcW w:w="1297" w:type="dxa"/>
          </w:tcPr>
          <w:p w14:paraId="41571D2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3,8E-02</w:t>
            </w:r>
          </w:p>
        </w:tc>
        <w:tc>
          <w:tcPr>
            <w:tcW w:w="1297" w:type="dxa"/>
          </w:tcPr>
          <w:p w14:paraId="46072A2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6,3E-02</w:t>
            </w:r>
          </w:p>
        </w:tc>
        <w:tc>
          <w:tcPr>
            <w:tcW w:w="1297" w:type="dxa"/>
          </w:tcPr>
          <w:p w14:paraId="1BE9F09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78BFAE7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2,0E-01</w:t>
            </w:r>
          </w:p>
        </w:tc>
      </w:tr>
      <w:tr w:rsidR="00961A18" w:rsidRPr="002A1DC2" w14:paraId="754EDD0E" w14:textId="77777777" w:rsidTr="005A1E99">
        <w:tc>
          <w:tcPr>
            <w:tcW w:w="3369" w:type="dxa"/>
          </w:tcPr>
          <w:p w14:paraId="03E5AB2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Gimda</w:t>
            </w:r>
          </w:p>
        </w:tc>
        <w:tc>
          <w:tcPr>
            <w:tcW w:w="1297" w:type="dxa"/>
          </w:tcPr>
          <w:p w14:paraId="1CE44B4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5,4E-02</w:t>
            </w:r>
          </w:p>
        </w:tc>
        <w:tc>
          <w:tcPr>
            <w:tcW w:w="1297" w:type="dxa"/>
          </w:tcPr>
          <w:p w14:paraId="7D29385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6,7E-02</w:t>
            </w:r>
          </w:p>
        </w:tc>
        <w:tc>
          <w:tcPr>
            <w:tcW w:w="1297" w:type="dxa"/>
          </w:tcPr>
          <w:p w14:paraId="31632F0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450F2BA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7209996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3,0E-01</w:t>
            </w:r>
          </w:p>
        </w:tc>
      </w:tr>
      <w:tr w:rsidR="00961A18" w:rsidRPr="002A1DC2" w14:paraId="1C1FD27C" w14:textId="77777777" w:rsidTr="005A1E99">
        <w:tc>
          <w:tcPr>
            <w:tcW w:w="3369" w:type="dxa"/>
          </w:tcPr>
          <w:p w14:paraId="6D835DCA" w14:textId="77777777" w:rsidR="00961A18" w:rsidRPr="00C33B1D" w:rsidRDefault="00961A18" w:rsidP="005A1E99">
            <w:pPr>
              <w:tabs>
                <w:tab w:val="clear" w:pos="567"/>
              </w:tabs>
              <w:spacing w:line="240" w:lineRule="auto"/>
              <w:rPr>
                <w:noProof/>
                <w:szCs w:val="22"/>
                <w:lang w:val="lt-LT"/>
              </w:rPr>
            </w:pPr>
          </w:p>
        </w:tc>
        <w:tc>
          <w:tcPr>
            <w:tcW w:w="1297" w:type="dxa"/>
          </w:tcPr>
          <w:p w14:paraId="63B20A63" w14:textId="77777777" w:rsidR="00961A18" w:rsidRPr="00C33B1D" w:rsidRDefault="00961A18" w:rsidP="005A1E99">
            <w:pPr>
              <w:tabs>
                <w:tab w:val="clear" w:pos="567"/>
              </w:tabs>
              <w:spacing w:line="240" w:lineRule="auto"/>
              <w:rPr>
                <w:noProof/>
                <w:szCs w:val="22"/>
                <w:lang w:val="lt-LT"/>
              </w:rPr>
            </w:pPr>
          </w:p>
        </w:tc>
        <w:tc>
          <w:tcPr>
            <w:tcW w:w="1297" w:type="dxa"/>
          </w:tcPr>
          <w:p w14:paraId="4045697B" w14:textId="77777777" w:rsidR="00961A18" w:rsidRPr="00C33B1D" w:rsidRDefault="00961A18" w:rsidP="005A1E99">
            <w:pPr>
              <w:tabs>
                <w:tab w:val="clear" w:pos="567"/>
              </w:tabs>
              <w:spacing w:line="240" w:lineRule="auto"/>
              <w:rPr>
                <w:noProof/>
                <w:szCs w:val="22"/>
                <w:lang w:val="lt-LT"/>
              </w:rPr>
            </w:pPr>
          </w:p>
        </w:tc>
        <w:tc>
          <w:tcPr>
            <w:tcW w:w="1297" w:type="dxa"/>
          </w:tcPr>
          <w:p w14:paraId="41EC74A4" w14:textId="77777777" w:rsidR="00961A18" w:rsidRPr="00C33B1D" w:rsidRDefault="00961A18" w:rsidP="005A1E99">
            <w:pPr>
              <w:tabs>
                <w:tab w:val="clear" w:pos="567"/>
              </w:tabs>
              <w:spacing w:line="240" w:lineRule="auto"/>
              <w:rPr>
                <w:noProof/>
                <w:szCs w:val="22"/>
                <w:lang w:val="lt-LT"/>
              </w:rPr>
            </w:pPr>
          </w:p>
        </w:tc>
        <w:tc>
          <w:tcPr>
            <w:tcW w:w="1297" w:type="dxa"/>
          </w:tcPr>
          <w:p w14:paraId="27439311" w14:textId="77777777" w:rsidR="00961A18" w:rsidRPr="00C33B1D" w:rsidRDefault="00961A18" w:rsidP="005A1E99">
            <w:pPr>
              <w:tabs>
                <w:tab w:val="clear" w:pos="567"/>
              </w:tabs>
              <w:spacing w:line="240" w:lineRule="auto"/>
              <w:rPr>
                <w:noProof/>
                <w:szCs w:val="22"/>
                <w:lang w:val="lt-LT"/>
              </w:rPr>
            </w:pPr>
          </w:p>
        </w:tc>
        <w:tc>
          <w:tcPr>
            <w:tcW w:w="1297" w:type="dxa"/>
          </w:tcPr>
          <w:p w14:paraId="666DC4B2" w14:textId="77777777" w:rsidR="00961A18" w:rsidRPr="00C33B1D" w:rsidRDefault="00961A18" w:rsidP="005A1E99">
            <w:pPr>
              <w:tabs>
                <w:tab w:val="clear" w:pos="567"/>
              </w:tabs>
              <w:spacing w:line="240" w:lineRule="auto"/>
              <w:rPr>
                <w:noProof/>
                <w:szCs w:val="22"/>
                <w:lang w:val="lt-LT"/>
              </w:rPr>
            </w:pPr>
          </w:p>
        </w:tc>
      </w:tr>
      <w:tr w:rsidR="00961A18" w:rsidRPr="002A1DC2" w14:paraId="30307062" w14:textId="77777777" w:rsidTr="005A1E99">
        <w:tc>
          <w:tcPr>
            <w:tcW w:w="3369" w:type="dxa"/>
          </w:tcPr>
          <w:p w14:paraId="0BDA8F2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Kiti audiniai</w:t>
            </w:r>
          </w:p>
        </w:tc>
        <w:tc>
          <w:tcPr>
            <w:tcW w:w="1297" w:type="dxa"/>
          </w:tcPr>
          <w:p w14:paraId="5AB2962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3,2E-02</w:t>
            </w:r>
          </w:p>
        </w:tc>
        <w:tc>
          <w:tcPr>
            <w:tcW w:w="1297" w:type="dxa"/>
          </w:tcPr>
          <w:p w14:paraId="1037E90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3,9E-02</w:t>
            </w:r>
          </w:p>
        </w:tc>
        <w:tc>
          <w:tcPr>
            <w:tcW w:w="1297" w:type="dxa"/>
          </w:tcPr>
          <w:p w14:paraId="4BF2AF1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6,2E-02</w:t>
            </w:r>
          </w:p>
        </w:tc>
        <w:tc>
          <w:tcPr>
            <w:tcW w:w="1297" w:type="dxa"/>
          </w:tcPr>
          <w:p w14:paraId="3833FC7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3D6A404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1,9E-01</w:t>
            </w:r>
          </w:p>
        </w:tc>
      </w:tr>
      <w:tr w:rsidR="00961A18" w:rsidRPr="002A1DC2" w14:paraId="4F534DFA" w14:textId="77777777" w:rsidTr="005A1E99">
        <w:tc>
          <w:tcPr>
            <w:tcW w:w="3369" w:type="dxa"/>
            <w:tcBorders>
              <w:bottom w:val="single" w:sz="4" w:space="0" w:color="auto"/>
            </w:tcBorders>
          </w:tcPr>
          <w:p w14:paraId="4D5426DC"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306395CC"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77767EB5"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17E7F086"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38030771"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67414DD2" w14:textId="77777777" w:rsidR="00961A18" w:rsidRPr="00C33B1D" w:rsidRDefault="00961A18" w:rsidP="005A1E99">
            <w:pPr>
              <w:tabs>
                <w:tab w:val="clear" w:pos="567"/>
              </w:tabs>
              <w:spacing w:line="240" w:lineRule="auto"/>
              <w:rPr>
                <w:b/>
                <w:noProof/>
                <w:szCs w:val="22"/>
                <w:lang w:val="lt-LT"/>
              </w:rPr>
            </w:pPr>
          </w:p>
        </w:tc>
      </w:tr>
      <w:tr w:rsidR="00961A18" w:rsidRPr="002A1DC2" w14:paraId="7C117AF3" w14:textId="77777777" w:rsidTr="005A1E99">
        <w:tc>
          <w:tcPr>
            <w:tcW w:w="3369" w:type="dxa"/>
            <w:tcBorders>
              <w:top w:val="single" w:sz="4" w:space="0" w:color="auto"/>
              <w:bottom w:val="single" w:sz="4" w:space="0" w:color="auto"/>
            </w:tcBorders>
          </w:tcPr>
          <w:p w14:paraId="49E33DB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Efektinės dozės ekvivalentas (mSv/MBq) </w:t>
            </w:r>
          </w:p>
        </w:tc>
        <w:tc>
          <w:tcPr>
            <w:tcW w:w="1297" w:type="dxa"/>
            <w:tcBorders>
              <w:top w:val="single" w:sz="4" w:space="0" w:color="auto"/>
            </w:tcBorders>
          </w:tcPr>
          <w:p w14:paraId="2DC49EA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7,2E-02</w:t>
            </w:r>
          </w:p>
        </w:tc>
        <w:tc>
          <w:tcPr>
            <w:tcW w:w="1297" w:type="dxa"/>
            <w:tcBorders>
              <w:top w:val="single" w:sz="4" w:space="0" w:color="auto"/>
            </w:tcBorders>
          </w:tcPr>
          <w:p w14:paraId="6B0662F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8,8E-02</w:t>
            </w:r>
          </w:p>
        </w:tc>
        <w:tc>
          <w:tcPr>
            <w:tcW w:w="1297" w:type="dxa"/>
            <w:tcBorders>
              <w:top w:val="single" w:sz="4" w:space="0" w:color="auto"/>
            </w:tcBorders>
          </w:tcPr>
          <w:p w14:paraId="6F0EE3A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1,4E-01</w:t>
            </w:r>
          </w:p>
        </w:tc>
        <w:tc>
          <w:tcPr>
            <w:tcW w:w="1297" w:type="dxa"/>
            <w:tcBorders>
              <w:top w:val="single" w:sz="4" w:space="0" w:color="auto"/>
            </w:tcBorders>
          </w:tcPr>
          <w:p w14:paraId="2940AD1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2,1E-01</w:t>
            </w:r>
          </w:p>
        </w:tc>
        <w:tc>
          <w:tcPr>
            <w:tcW w:w="1297" w:type="dxa"/>
            <w:tcBorders>
              <w:top w:val="single" w:sz="4" w:space="0" w:color="auto"/>
            </w:tcBorders>
          </w:tcPr>
          <w:p w14:paraId="313C944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4,0E-01</w:t>
            </w:r>
          </w:p>
        </w:tc>
      </w:tr>
    </w:tbl>
    <w:p w14:paraId="45A6B297"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Šlapimo pūslės sienelė sudaro 50,8</w:t>
      </w:r>
      <w:r w:rsidRPr="00C33B1D">
        <w:rPr>
          <w:noProof/>
          <w:szCs w:val="22"/>
          <w:lang w:val="lt-LT"/>
        </w:rPr>
        <w:sym w:font="Symbol" w:char="F025"/>
      </w:r>
      <w:r w:rsidRPr="00C33B1D">
        <w:rPr>
          <w:noProof/>
          <w:szCs w:val="22"/>
          <w:lang w:val="lt-LT"/>
        </w:rPr>
        <w:t xml:space="preserve"> efektinės dozės ekvivalento.</w:t>
      </w:r>
    </w:p>
    <w:p w14:paraId="271E1D81"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Suaugusio žmogaus efektinės dozės ekvivalentas, pavartojus 3,7 MBq dozę ir esant 0</w:t>
      </w:r>
      <w:r w:rsidRPr="00C33B1D">
        <w:rPr>
          <w:noProof/>
          <w:szCs w:val="22"/>
          <w:lang w:val="lt-LT"/>
        </w:rPr>
        <w:sym w:font="Symbol" w:char="F025"/>
      </w:r>
      <w:r w:rsidRPr="00C33B1D">
        <w:rPr>
          <w:noProof/>
          <w:szCs w:val="22"/>
          <w:lang w:val="lt-LT"/>
        </w:rPr>
        <w:t xml:space="preserve"> jodo kaupimui skydliaukėje, yra 0,27 mSv. </w:t>
      </w:r>
    </w:p>
    <w:p w14:paraId="495E9EC0"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Jei skydliaukė užblokuota nepilnai:</w:t>
      </w:r>
    </w:p>
    <w:p w14:paraId="4DFD1121"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Efektinės dozės ekvivalentas (mSv/MBq) esant nedideliam kaupimui skydliaukėje.</w:t>
      </w:r>
    </w:p>
    <w:p w14:paraId="0086EF9E" w14:textId="77777777" w:rsidR="00961A18" w:rsidRPr="00C33B1D" w:rsidRDefault="00961A18" w:rsidP="00961A18">
      <w:pPr>
        <w:tabs>
          <w:tab w:val="clear" w:pos="567"/>
        </w:tabs>
        <w:spacing w:line="240" w:lineRule="auto"/>
        <w:rPr>
          <w:noProof/>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961A18" w:rsidRPr="002A1DC2" w14:paraId="4F64A4B6" w14:textId="77777777" w:rsidTr="005A1E99">
        <w:tc>
          <w:tcPr>
            <w:tcW w:w="3369" w:type="dxa"/>
          </w:tcPr>
          <w:p w14:paraId="53A31E9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kaupimas 0,5</w:t>
            </w:r>
            <w:r w:rsidRPr="00C33B1D">
              <w:rPr>
                <w:noProof/>
                <w:szCs w:val="22"/>
                <w:lang w:val="lt-LT"/>
              </w:rPr>
              <w:sym w:font="Symbol" w:char="F025"/>
            </w:r>
          </w:p>
        </w:tc>
        <w:tc>
          <w:tcPr>
            <w:tcW w:w="1297" w:type="dxa"/>
          </w:tcPr>
          <w:p w14:paraId="33D98EC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3,0E-01</w:t>
            </w:r>
          </w:p>
        </w:tc>
        <w:tc>
          <w:tcPr>
            <w:tcW w:w="1297" w:type="dxa"/>
          </w:tcPr>
          <w:p w14:paraId="3C473A4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4,5E-01</w:t>
            </w:r>
          </w:p>
        </w:tc>
        <w:tc>
          <w:tcPr>
            <w:tcW w:w="1297" w:type="dxa"/>
          </w:tcPr>
          <w:p w14:paraId="1393119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6,9E-01</w:t>
            </w:r>
          </w:p>
        </w:tc>
        <w:tc>
          <w:tcPr>
            <w:tcW w:w="1297" w:type="dxa"/>
          </w:tcPr>
          <w:p w14:paraId="0C17250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1,5E+00</w:t>
            </w:r>
          </w:p>
        </w:tc>
        <w:tc>
          <w:tcPr>
            <w:tcW w:w="1297" w:type="dxa"/>
          </w:tcPr>
          <w:p w14:paraId="6EF530F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2,8E+00</w:t>
            </w:r>
          </w:p>
        </w:tc>
      </w:tr>
      <w:tr w:rsidR="00961A18" w:rsidRPr="002A1DC2" w14:paraId="75C6FE76" w14:textId="77777777" w:rsidTr="005A1E99">
        <w:tc>
          <w:tcPr>
            <w:tcW w:w="3369" w:type="dxa"/>
          </w:tcPr>
          <w:p w14:paraId="630FB57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kaupimas 1,0</w:t>
            </w:r>
            <w:r w:rsidRPr="00C33B1D">
              <w:rPr>
                <w:noProof/>
                <w:szCs w:val="22"/>
                <w:lang w:val="lt-LT"/>
              </w:rPr>
              <w:sym w:font="Symbol" w:char="F025"/>
            </w:r>
          </w:p>
        </w:tc>
        <w:tc>
          <w:tcPr>
            <w:tcW w:w="1297" w:type="dxa"/>
          </w:tcPr>
          <w:p w14:paraId="6CB10D1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5,2E-01</w:t>
            </w:r>
          </w:p>
        </w:tc>
        <w:tc>
          <w:tcPr>
            <w:tcW w:w="1297" w:type="dxa"/>
          </w:tcPr>
          <w:p w14:paraId="5F4FFF0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8,1E-01</w:t>
            </w:r>
          </w:p>
        </w:tc>
        <w:tc>
          <w:tcPr>
            <w:tcW w:w="1297" w:type="dxa"/>
          </w:tcPr>
          <w:p w14:paraId="1AF86B8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1,2E+00</w:t>
            </w:r>
          </w:p>
        </w:tc>
        <w:tc>
          <w:tcPr>
            <w:tcW w:w="1297" w:type="dxa"/>
          </w:tcPr>
          <w:p w14:paraId="47417FF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2,7E+00</w:t>
            </w:r>
          </w:p>
        </w:tc>
        <w:tc>
          <w:tcPr>
            <w:tcW w:w="1297" w:type="dxa"/>
          </w:tcPr>
          <w:p w14:paraId="36D71ED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5,3E+00</w:t>
            </w:r>
          </w:p>
        </w:tc>
      </w:tr>
      <w:tr w:rsidR="00961A18" w:rsidRPr="002A1DC2" w14:paraId="762110D7" w14:textId="77777777" w:rsidTr="005A1E99">
        <w:tc>
          <w:tcPr>
            <w:tcW w:w="3369" w:type="dxa"/>
          </w:tcPr>
          <w:p w14:paraId="6E1CE55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kaupimas 2,0</w:t>
            </w:r>
            <w:r w:rsidRPr="00C33B1D">
              <w:rPr>
                <w:noProof/>
                <w:szCs w:val="22"/>
                <w:lang w:val="lt-LT"/>
              </w:rPr>
              <w:sym w:font="Symbol" w:char="F025"/>
            </w:r>
          </w:p>
        </w:tc>
        <w:tc>
          <w:tcPr>
            <w:tcW w:w="1297" w:type="dxa"/>
          </w:tcPr>
          <w:p w14:paraId="6596E07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9,7E-01</w:t>
            </w:r>
          </w:p>
        </w:tc>
        <w:tc>
          <w:tcPr>
            <w:tcW w:w="1297" w:type="dxa"/>
          </w:tcPr>
          <w:p w14:paraId="682D44E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1,5E+00</w:t>
            </w:r>
          </w:p>
        </w:tc>
        <w:tc>
          <w:tcPr>
            <w:tcW w:w="1297" w:type="dxa"/>
          </w:tcPr>
          <w:p w14:paraId="2BB9942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2,4E+00</w:t>
            </w:r>
          </w:p>
        </w:tc>
        <w:tc>
          <w:tcPr>
            <w:tcW w:w="1297" w:type="dxa"/>
          </w:tcPr>
          <w:p w14:paraId="0974AF0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5,3E+00</w:t>
            </w:r>
          </w:p>
        </w:tc>
        <w:tc>
          <w:tcPr>
            <w:tcW w:w="1297" w:type="dxa"/>
          </w:tcPr>
          <w:p w14:paraId="5C6A53E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r>
    </w:tbl>
    <w:p w14:paraId="6D8FFF17" w14:textId="77777777" w:rsidR="00961A18" w:rsidRPr="002A1DC2" w:rsidRDefault="00961A18" w:rsidP="00961A18">
      <w:pPr>
        <w:tabs>
          <w:tab w:val="clear" w:pos="567"/>
        </w:tabs>
        <w:spacing w:line="240" w:lineRule="auto"/>
        <w:rPr>
          <w:noProof/>
          <w:szCs w:val="22"/>
          <w:lang w:val="lt-LT"/>
        </w:rPr>
      </w:pPr>
    </w:p>
    <w:p w14:paraId="483A0047"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br w:type="page"/>
      </w:r>
    </w:p>
    <w:p w14:paraId="7429856C" w14:textId="77777777" w:rsidR="00961A18" w:rsidRPr="002A1DC2" w:rsidRDefault="00961A18" w:rsidP="00961A18">
      <w:pPr>
        <w:tabs>
          <w:tab w:val="clear" w:pos="567"/>
        </w:tabs>
        <w:spacing w:line="240" w:lineRule="auto"/>
        <w:rPr>
          <w:noProof/>
          <w:szCs w:val="22"/>
          <w:lang w:val="lt-LT"/>
        </w:rPr>
      </w:pPr>
    </w:p>
    <w:p w14:paraId="77F07412" w14:textId="77777777" w:rsidR="00961A18" w:rsidRPr="002A1DC2" w:rsidRDefault="00961A18" w:rsidP="00961A18">
      <w:pPr>
        <w:tabs>
          <w:tab w:val="clear" w:pos="567"/>
        </w:tabs>
        <w:spacing w:line="240" w:lineRule="auto"/>
        <w:rPr>
          <w:b/>
          <w:noProof/>
          <w:szCs w:val="22"/>
          <w:lang w:val="lt-LT"/>
        </w:rPr>
      </w:pPr>
      <w:r w:rsidRPr="002A1DC2">
        <w:rPr>
          <w:b/>
          <w:noProof/>
          <w:szCs w:val="22"/>
          <w:lang w:val="lt-LT"/>
        </w:rPr>
        <w:t>Kaupimas skydliaukėje 15</w:t>
      </w:r>
      <w:r w:rsidRPr="002A1DC2">
        <w:rPr>
          <w:b/>
          <w:noProof/>
          <w:szCs w:val="22"/>
          <w:lang w:val="lt-LT"/>
        </w:rPr>
        <w:sym w:font="Symbol" w:char="F025"/>
      </w:r>
    </w:p>
    <w:p w14:paraId="5EA1CFD9" w14:textId="77777777" w:rsidR="00961A18" w:rsidRPr="002A1DC2" w:rsidRDefault="00961A18" w:rsidP="00961A18">
      <w:pPr>
        <w:tabs>
          <w:tab w:val="clear" w:pos="567"/>
        </w:tabs>
        <w:spacing w:line="240" w:lineRule="auto"/>
        <w:rPr>
          <w:noProof/>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961A18" w:rsidRPr="002A1DC2" w14:paraId="281A07B0" w14:textId="77777777" w:rsidTr="005A1E99">
        <w:trPr>
          <w:trHeight w:val="542"/>
        </w:trPr>
        <w:tc>
          <w:tcPr>
            <w:tcW w:w="3369" w:type="dxa"/>
            <w:vMerge w:val="restart"/>
            <w:tcBorders>
              <w:top w:val="single" w:sz="6" w:space="0" w:color="auto"/>
              <w:left w:val="single" w:sz="6" w:space="0" w:color="auto"/>
              <w:right w:val="single" w:sz="6" w:space="0" w:color="auto"/>
            </w:tcBorders>
            <w:vAlign w:val="center"/>
          </w:tcPr>
          <w:p w14:paraId="00AF94AC" w14:textId="77777777" w:rsidR="00961A18" w:rsidRPr="00C33B1D" w:rsidRDefault="00961A18" w:rsidP="005A1E99">
            <w:pPr>
              <w:spacing w:line="240" w:lineRule="auto"/>
              <w:rPr>
                <w:b/>
                <w:noProof/>
                <w:szCs w:val="22"/>
                <w:lang w:val="lt-LT"/>
              </w:rPr>
            </w:pPr>
            <w:r w:rsidRPr="00C33B1D">
              <w:rPr>
                <w:b/>
                <w:noProof/>
                <w:szCs w:val="22"/>
                <w:lang w:val="lt-LT"/>
              </w:rPr>
              <w:t>Organas</w:t>
            </w:r>
          </w:p>
        </w:tc>
        <w:tc>
          <w:tcPr>
            <w:tcW w:w="6485" w:type="dxa"/>
            <w:gridSpan w:val="5"/>
            <w:tcBorders>
              <w:top w:val="single" w:sz="6" w:space="0" w:color="auto"/>
              <w:left w:val="single" w:sz="6" w:space="0" w:color="auto"/>
              <w:right w:val="single" w:sz="6" w:space="0" w:color="auto"/>
            </w:tcBorders>
          </w:tcPr>
          <w:p w14:paraId="6AE73FFB"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Sugertoji dozė vienam</w:t>
            </w:r>
          </w:p>
          <w:p w14:paraId="448E748C" w14:textId="77777777" w:rsidR="00961A18" w:rsidRPr="00C33B1D" w:rsidRDefault="00961A18" w:rsidP="005A1E99">
            <w:pPr>
              <w:spacing w:line="240" w:lineRule="auto"/>
              <w:rPr>
                <w:b/>
                <w:noProof/>
                <w:szCs w:val="22"/>
                <w:lang w:val="lt-LT"/>
              </w:rPr>
            </w:pPr>
            <w:r w:rsidRPr="00C33B1D">
              <w:rPr>
                <w:b/>
                <w:noProof/>
                <w:szCs w:val="22"/>
                <w:lang w:val="lt-LT"/>
              </w:rPr>
              <w:t>akyvumo vienetui (mGy/MBq)</w:t>
            </w:r>
          </w:p>
        </w:tc>
      </w:tr>
      <w:tr w:rsidR="00961A18" w:rsidRPr="002A1DC2" w14:paraId="508FE9B6" w14:textId="77777777" w:rsidTr="005A1E99">
        <w:tc>
          <w:tcPr>
            <w:tcW w:w="3369" w:type="dxa"/>
            <w:vMerge/>
            <w:tcBorders>
              <w:left w:val="single" w:sz="6" w:space="0" w:color="auto"/>
              <w:bottom w:val="single" w:sz="6" w:space="0" w:color="auto"/>
              <w:right w:val="single" w:sz="6" w:space="0" w:color="auto"/>
            </w:tcBorders>
          </w:tcPr>
          <w:p w14:paraId="09A5A2D6" w14:textId="77777777" w:rsidR="00961A18" w:rsidRPr="00C33B1D" w:rsidRDefault="00961A18" w:rsidP="005A1E99">
            <w:pPr>
              <w:tabs>
                <w:tab w:val="clear" w:pos="567"/>
              </w:tabs>
              <w:spacing w:line="240" w:lineRule="auto"/>
              <w:rPr>
                <w:b/>
                <w:noProof/>
                <w:szCs w:val="22"/>
                <w:lang w:val="lt-LT"/>
              </w:rPr>
            </w:pPr>
          </w:p>
        </w:tc>
        <w:tc>
          <w:tcPr>
            <w:tcW w:w="1297" w:type="dxa"/>
            <w:tcBorders>
              <w:top w:val="single" w:sz="6" w:space="0" w:color="auto"/>
              <w:left w:val="single" w:sz="6" w:space="0" w:color="auto"/>
              <w:bottom w:val="single" w:sz="6" w:space="0" w:color="auto"/>
            </w:tcBorders>
          </w:tcPr>
          <w:p w14:paraId="3264B28D"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Suaugęs</w:t>
            </w:r>
          </w:p>
        </w:tc>
        <w:tc>
          <w:tcPr>
            <w:tcW w:w="1297" w:type="dxa"/>
            <w:tcBorders>
              <w:top w:val="single" w:sz="6" w:space="0" w:color="auto"/>
              <w:bottom w:val="single" w:sz="6" w:space="0" w:color="auto"/>
            </w:tcBorders>
          </w:tcPr>
          <w:p w14:paraId="5C2297A6"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15 metų</w:t>
            </w:r>
          </w:p>
        </w:tc>
        <w:tc>
          <w:tcPr>
            <w:tcW w:w="1297" w:type="dxa"/>
            <w:tcBorders>
              <w:top w:val="single" w:sz="6" w:space="0" w:color="auto"/>
              <w:bottom w:val="single" w:sz="6" w:space="0" w:color="auto"/>
            </w:tcBorders>
          </w:tcPr>
          <w:p w14:paraId="36209FA2"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10 metų</w:t>
            </w:r>
          </w:p>
        </w:tc>
        <w:tc>
          <w:tcPr>
            <w:tcW w:w="1297" w:type="dxa"/>
            <w:tcBorders>
              <w:top w:val="single" w:sz="6" w:space="0" w:color="auto"/>
              <w:bottom w:val="single" w:sz="6" w:space="0" w:color="auto"/>
            </w:tcBorders>
          </w:tcPr>
          <w:p w14:paraId="1C98EC03"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5 metų</w:t>
            </w:r>
          </w:p>
        </w:tc>
        <w:tc>
          <w:tcPr>
            <w:tcW w:w="1297" w:type="dxa"/>
            <w:tcBorders>
              <w:top w:val="single" w:sz="6" w:space="0" w:color="auto"/>
              <w:bottom w:val="single" w:sz="6" w:space="0" w:color="auto"/>
              <w:right w:val="single" w:sz="6" w:space="0" w:color="auto"/>
            </w:tcBorders>
          </w:tcPr>
          <w:p w14:paraId="31A2E09E"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 metų</w:t>
            </w:r>
          </w:p>
        </w:tc>
      </w:tr>
      <w:tr w:rsidR="00961A18" w:rsidRPr="002A1DC2" w14:paraId="6E9F42DF" w14:textId="77777777" w:rsidTr="005A1E99">
        <w:tc>
          <w:tcPr>
            <w:tcW w:w="3369" w:type="dxa"/>
            <w:tcBorders>
              <w:top w:val="single" w:sz="6" w:space="0" w:color="auto"/>
            </w:tcBorders>
          </w:tcPr>
          <w:p w14:paraId="3C05BC9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Antinksčiai</w:t>
            </w:r>
          </w:p>
        </w:tc>
        <w:tc>
          <w:tcPr>
            <w:tcW w:w="1297" w:type="dxa"/>
            <w:tcBorders>
              <w:top w:val="single" w:sz="6" w:space="0" w:color="auto"/>
            </w:tcBorders>
          </w:tcPr>
          <w:p w14:paraId="431FCB2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3,6E-02</w:t>
            </w:r>
          </w:p>
        </w:tc>
        <w:tc>
          <w:tcPr>
            <w:tcW w:w="1297" w:type="dxa"/>
            <w:tcBorders>
              <w:top w:val="single" w:sz="6" w:space="0" w:color="auto"/>
            </w:tcBorders>
          </w:tcPr>
          <w:p w14:paraId="35C1BE7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4,3E-02</w:t>
            </w:r>
          </w:p>
        </w:tc>
        <w:tc>
          <w:tcPr>
            <w:tcW w:w="1297" w:type="dxa"/>
            <w:tcBorders>
              <w:top w:val="single" w:sz="6" w:space="0" w:color="auto"/>
            </w:tcBorders>
          </w:tcPr>
          <w:p w14:paraId="64B565A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7,1E-02</w:t>
            </w:r>
          </w:p>
        </w:tc>
        <w:tc>
          <w:tcPr>
            <w:tcW w:w="1297" w:type="dxa"/>
            <w:tcBorders>
              <w:top w:val="single" w:sz="6" w:space="0" w:color="auto"/>
            </w:tcBorders>
          </w:tcPr>
          <w:p w14:paraId="1E0A746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Borders>
              <w:top w:val="single" w:sz="6" w:space="0" w:color="auto"/>
            </w:tcBorders>
          </w:tcPr>
          <w:p w14:paraId="121FF24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2,2E-01</w:t>
            </w:r>
          </w:p>
        </w:tc>
      </w:tr>
      <w:tr w:rsidR="00961A18" w:rsidRPr="002A1DC2" w14:paraId="6241CBD8" w14:textId="77777777" w:rsidTr="005A1E99">
        <w:tc>
          <w:tcPr>
            <w:tcW w:w="3369" w:type="dxa"/>
          </w:tcPr>
          <w:p w14:paraId="6ED5491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Šlapimo pūslės sienelė</w:t>
            </w:r>
          </w:p>
        </w:tc>
        <w:tc>
          <w:tcPr>
            <w:tcW w:w="1297" w:type="dxa"/>
          </w:tcPr>
          <w:p w14:paraId="0762D12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5,2E-01</w:t>
            </w:r>
          </w:p>
        </w:tc>
        <w:tc>
          <w:tcPr>
            <w:tcW w:w="1297" w:type="dxa"/>
          </w:tcPr>
          <w:p w14:paraId="74FE832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6,4E-01</w:t>
            </w:r>
          </w:p>
        </w:tc>
        <w:tc>
          <w:tcPr>
            <w:tcW w:w="1297" w:type="dxa"/>
          </w:tcPr>
          <w:p w14:paraId="62F9918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9,8E-01</w:t>
            </w:r>
          </w:p>
        </w:tc>
        <w:tc>
          <w:tcPr>
            <w:tcW w:w="1297" w:type="dxa"/>
          </w:tcPr>
          <w:p w14:paraId="1B50004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1,5E+00</w:t>
            </w:r>
          </w:p>
        </w:tc>
        <w:tc>
          <w:tcPr>
            <w:tcW w:w="1297" w:type="dxa"/>
          </w:tcPr>
          <w:p w14:paraId="67271AF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2,9E+00</w:t>
            </w:r>
          </w:p>
        </w:tc>
      </w:tr>
      <w:tr w:rsidR="00961A18" w:rsidRPr="002A1DC2" w14:paraId="15494392" w14:textId="77777777" w:rsidTr="005A1E99">
        <w:tc>
          <w:tcPr>
            <w:tcW w:w="3369" w:type="dxa"/>
          </w:tcPr>
          <w:p w14:paraId="1136091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Kaulų paviršius</w:t>
            </w:r>
          </w:p>
        </w:tc>
        <w:tc>
          <w:tcPr>
            <w:tcW w:w="1297" w:type="dxa"/>
          </w:tcPr>
          <w:p w14:paraId="6106A4B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4,7E-02</w:t>
            </w:r>
          </w:p>
        </w:tc>
        <w:tc>
          <w:tcPr>
            <w:tcW w:w="1297" w:type="dxa"/>
          </w:tcPr>
          <w:p w14:paraId="56EA14F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6,7E-02</w:t>
            </w:r>
          </w:p>
        </w:tc>
        <w:tc>
          <w:tcPr>
            <w:tcW w:w="1297" w:type="dxa"/>
          </w:tcPr>
          <w:p w14:paraId="6D34083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9,4E-02</w:t>
            </w:r>
          </w:p>
        </w:tc>
        <w:tc>
          <w:tcPr>
            <w:tcW w:w="1297" w:type="dxa"/>
          </w:tcPr>
          <w:p w14:paraId="002B61A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1,4E-01</w:t>
            </w:r>
          </w:p>
        </w:tc>
        <w:tc>
          <w:tcPr>
            <w:tcW w:w="1297" w:type="dxa"/>
          </w:tcPr>
          <w:p w14:paraId="1B4DDDF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2,4E-01</w:t>
            </w:r>
          </w:p>
        </w:tc>
      </w:tr>
      <w:tr w:rsidR="00961A18" w:rsidRPr="002A1DC2" w14:paraId="1F19EC48" w14:textId="77777777" w:rsidTr="005A1E99">
        <w:tc>
          <w:tcPr>
            <w:tcW w:w="3369" w:type="dxa"/>
          </w:tcPr>
          <w:p w14:paraId="36B1FD0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Krūtys</w:t>
            </w:r>
          </w:p>
        </w:tc>
        <w:tc>
          <w:tcPr>
            <w:tcW w:w="1297" w:type="dxa"/>
          </w:tcPr>
          <w:p w14:paraId="65459A5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4,3E-02</w:t>
            </w:r>
          </w:p>
        </w:tc>
        <w:tc>
          <w:tcPr>
            <w:tcW w:w="1297" w:type="dxa"/>
          </w:tcPr>
          <w:p w14:paraId="3A3FB5E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4,3E-02</w:t>
            </w:r>
          </w:p>
        </w:tc>
        <w:tc>
          <w:tcPr>
            <w:tcW w:w="1297" w:type="dxa"/>
          </w:tcPr>
          <w:p w14:paraId="393344A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8,1E-02</w:t>
            </w:r>
          </w:p>
        </w:tc>
        <w:tc>
          <w:tcPr>
            <w:tcW w:w="1297" w:type="dxa"/>
          </w:tcPr>
          <w:p w14:paraId="7EDC8DC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6E39165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2,5E-01</w:t>
            </w:r>
          </w:p>
        </w:tc>
      </w:tr>
      <w:tr w:rsidR="00961A18" w:rsidRPr="002A1DC2" w14:paraId="48716D84" w14:textId="77777777" w:rsidTr="005A1E99">
        <w:tc>
          <w:tcPr>
            <w:tcW w:w="3369" w:type="dxa"/>
          </w:tcPr>
          <w:p w14:paraId="408A4B5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Virškinamasis traktas</w:t>
            </w:r>
          </w:p>
        </w:tc>
        <w:tc>
          <w:tcPr>
            <w:tcW w:w="1297" w:type="dxa"/>
          </w:tcPr>
          <w:p w14:paraId="14782F01" w14:textId="77777777" w:rsidR="00961A18" w:rsidRPr="00C33B1D" w:rsidRDefault="00961A18" w:rsidP="005A1E99">
            <w:pPr>
              <w:tabs>
                <w:tab w:val="clear" w:pos="567"/>
              </w:tabs>
              <w:spacing w:line="240" w:lineRule="auto"/>
              <w:rPr>
                <w:noProof/>
                <w:szCs w:val="22"/>
                <w:lang w:val="lt-LT"/>
              </w:rPr>
            </w:pPr>
          </w:p>
        </w:tc>
        <w:tc>
          <w:tcPr>
            <w:tcW w:w="1297" w:type="dxa"/>
          </w:tcPr>
          <w:p w14:paraId="61B00544" w14:textId="77777777" w:rsidR="00961A18" w:rsidRPr="00C33B1D" w:rsidRDefault="00961A18" w:rsidP="005A1E99">
            <w:pPr>
              <w:tabs>
                <w:tab w:val="clear" w:pos="567"/>
              </w:tabs>
              <w:spacing w:line="240" w:lineRule="auto"/>
              <w:rPr>
                <w:noProof/>
                <w:szCs w:val="22"/>
                <w:lang w:val="lt-LT"/>
              </w:rPr>
            </w:pPr>
          </w:p>
        </w:tc>
        <w:tc>
          <w:tcPr>
            <w:tcW w:w="1297" w:type="dxa"/>
          </w:tcPr>
          <w:p w14:paraId="38C6DB9E" w14:textId="77777777" w:rsidR="00961A18" w:rsidRPr="00C33B1D" w:rsidRDefault="00961A18" w:rsidP="005A1E99">
            <w:pPr>
              <w:tabs>
                <w:tab w:val="clear" w:pos="567"/>
              </w:tabs>
              <w:spacing w:line="240" w:lineRule="auto"/>
              <w:rPr>
                <w:noProof/>
                <w:szCs w:val="22"/>
                <w:lang w:val="lt-LT"/>
              </w:rPr>
            </w:pPr>
          </w:p>
        </w:tc>
        <w:tc>
          <w:tcPr>
            <w:tcW w:w="1297" w:type="dxa"/>
          </w:tcPr>
          <w:p w14:paraId="3FE4150A" w14:textId="77777777" w:rsidR="00961A18" w:rsidRPr="00C33B1D" w:rsidRDefault="00961A18" w:rsidP="005A1E99">
            <w:pPr>
              <w:tabs>
                <w:tab w:val="clear" w:pos="567"/>
              </w:tabs>
              <w:spacing w:line="240" w:lineRule="auto"/>
              <w:rPr>
                <w:noProof/>
                <w:szCs w:val="22"/>
                <w:lang w:val="lt-LT"/>
              </w:rPr>
            </w:pPr>
          </w:p>
        </w:tc>
        <w:tc>
          <w:tcPr>
            <w:tcW w:w="1297" w:type="dxa"/>
          </w:tcPr>
          <w:p w14:paraId="2C07F5E7" w14:textId="77777777" w:rsidR="00961A18" w:rsidRPr="00C33B1D" w:rsidRDefault="00961A18" w:rsidP="005A1E99">
            <w:pPr>
              <w:tabs>
                <w:tab w:val="clear" w:pos="567"/>
              </w:tabs>
              <w:spacing w:line="240" w:lineRule="auto"/>
              <w:rPr>
                <w:noProof/>
                <w:szCs w:val="22"/>
                <w:lang w:val="lt-LT"/>
              </w:rPr>
            </w:pPr>
          </w:p>
        </w:tc>
      </w:tr>
      <w:tr w:rsidR="00961A18" w:rsidRPr="002A1DC2" w14:paraId="4753A0DB" w14:textId="77777777" w:rsidTr="005A1E99">
        <w:tc>
          <w:tcPr>
            <w:tcW w:w="3369" w:type="dxa"/>
          </w:tcPr>
          <w:p w14:paraId="42834F8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Skrandžio sienelė</w:t>
            </w:r>
          </w:p>
        </w:tc>
        <w:tc>
          <w:tcPr>
            <w:tcW w:w="1297" w:type="dxa"/>
          </w:tcPr>
          <w:p w14:paraId="428F8B9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4,6E-01</w:t>
            </w:r>
          </w:p>
        </w:tc>
        <w:tc>
          <w:tcPr>
            <w:tcW w:w="1297" w:type="dxa"/>
          </w:tcPr>
          <w:p w14:paraId="17EB28F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5,8E-01</w:t>
            </w:r>
          </w:p>
        </w:tc>
        <w:tc>
          <w:tcPr>
            <w:tcW w:w="1297" w:type="dxa"/>
          </w:tcPr>
          <w:p w14:paraId="338FC1B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8,4E-01</w:t>
            </w:r>
          </w:p>
        </w:tc>
        <w:tc>
          <w:tcPr>
            <w:tcW w:w="1297" w:type="dxa"/>
          </w:tcPr>
          <w:p w14:paraId="2D0804A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1,5E+00</w:t>
            </w:r>
          </w:p>
        </w:tc>
        <w:tc>
          <w:tcPr>
            <w:tcW w:w="1297" w:type="dxa"/>
          </w:tcPr>
          <w:p w14:paraId="27A6DC0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2,9E+00</w:t>
            </w:r>
          </w:p>
        </w:tc>
      </w:tr>
      <w:tr w:rsidR="00961A18" w:rsidRPr="002A1DC2" w14:paraId="25432F47" w14:textId="77777777" w:rsidTr="005A1E99">
        <w:tc>
          <w:tcPr>
            <w:tcW w:w="3369" w:type="dxa"/>
          </w:tcPr>
          <w:p w14:paraId="6E4EC0C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Plonoji žarna</w:t>
            </w:r>
          </w:p>
        </w:tc>
        <w:tc>
          <w:tcPr>
            <w:tcW w:w="1297" w:type="dxa"/>
          </w:tcPr>
          <w:p w14:paraId="5E45AC1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2,8E-01</w:t>
            </w:r>
          </w:p>
        </w:tc>
        <w:tc>
          <w:tcPr>
            <w:tcW w:w="1297" w:type="dxa"/>
          </w:tcPr>
          <w:p w14:paraId="31E7D17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3,5E-01</w:t>
            </w:r>
          </w:p>
        </w:tc>
        <w:tc>
          <w:tcPr>
            <w:tcW w:w="1297" w:type="dxa"/>
          </w:tcPr>
          <w:p w14:paraId="255C67C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6,2E-01</w:t>
            </w:r>
          </w:p>
        </w:tc>
        <w:tc>
          <w:tcPr>
            <w:tcW w:w="1297" w:type="dxa"/>
          </w:tcPr>
          <w:p w14:paraId="6506F09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1,0E+00</w:t>
            </w:r>
          </w:p>
        </w:tc>
        <w:tc>
          <w:tcPr>
            <w:tcW w:w="1297" w:type="dxa"/>
          </w:tcPr>
          <w:p w14:paraId="56480DB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2,0E+00</w:t>
            </w:r>
          </w:p>
        </w:tc>
      </w:tr>
      <w:tr w:rsidR="00961A18" w:rsidRPr="002A1DC2" w14:paraId="75B025F5" w14:textId="77777777" w:rsidTr="005A1E99">
        <w:tc>
          <w:tcPr>
            <w:tcW w:w="3369" w:type="dxa"/>
          </w:tcPr>
          <w:p w14:paraId="1D796BB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Viršutinės storosios žarnos sienelė</w:t>
            </w:r>
          </w:p>
        </w:tc>
        <w:tc>
          <w:tcPr>
            <w:tcW w:w="1297" w:type="dxa"/>
          </w:tcPr>
          <w:p w14:paraId="5625484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5,9E-02</w:t>
            </w:r>
          </w:p>
        </w:tc>
        <w:tc>
          <w:tcPr>
            <w:tcW w:w="1297" w:type="dxa"/>
          </w:tcPr>
          <w:p w14:paraId="6F52C9F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6,5E-02</w:t>
            </w:r>
          </w:p>
        </w:tc>
        <w:tc>
          <w:tcPr>
            <w:tcW w:w="1297" w:type="dxa"/>
          </w:tcPr>
          <w:p w14:paraId="561B2AC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6B45D01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1,6E-01</w:t>
            </w:r>
          </w:p>
        </w:tc>
        <w:tc>
          <w:tcPr>
            <w:tcW w:w="1297" w:type="dxa"/>
          </w:tcPr>
          <w:p w14:paraId="704DD9F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2,8E-01</w:t>
            </w:r>
          </w:p>
        </w:tc>
      </w:tr>
      <w:tr w:rsidR="00961A18" w:rsidRPr="002A1DC2" w14:paraId="26C06747" w14:textId="77777777" w:rsidTr="005A1E99">
        <w:tc>
          <w:tcPr>
            <w:tcW w:w="3369" w:type="dxa"/>
          </w:tcPr>
          <w:p w14:paraId="01AD15A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Apatinės storosios žarnos sienelė</w:t>
            </w:r>
          </w:p>
        </w:tc>
        <w:tc>
          <w:tcPr>
            <w:tcW w:w="1297" w:type="dxa"/>
          </w:tcPr>
          <w:p w14:paraId="68236B1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4,2E-02</w:t>
            </w:r>
          </w:p>
        </w:tc>
        <w:tc>
          <w:tcPr>
            <w:tcW w:w="1297" w:type="dxa"/>
          </w:tcPr>
          <w:p w14:paraId="31CF8A7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5,3E-02</w:t>
            </w:r>
          </w:p>
        </w:tc>
        <w:tc>
          <w:tcPr>
            <w:tcW w:w="1297" w:type="dxa"/>
          </w:tcPr>
          <w:p w14:paraId="02003B3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8,2E-02</w:t>
            </w:r>
          </w:p>
        </w:tc>
        <w:tc>
          <w:tcPr>
            <w:tcW w:w="1297" w:type="dxa"/>
          </w:tcPr>
          <w:p w14:paraId="5DED99F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7F381D1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2,3E-01</w:t>
            </w:r>
          </w:p>
        </w:tc>
      </w:tr>
      <w:tr w:rsidR="00961A18" w:rsidRPr="002A1DC2" w14:paraId="01B82A52" w14:textId="77777777" w:rsidTr="005A1E99">
        <w:tc>
          <w:tcPr>
            <w:tcW w:w="3369" w:type="dxa"/>
          </w:tcPr>
          <w:p w14:paraId="3E46CE8F" w14:textId="77777777" w:rsidR="00961A18" w:rsidRPr="00C33B1D" w:rsidRDefault="00961A18" w:rsidP="005A1E99">
            <w:pPr>
              <w:tabs>
                <w:tab w:val="clear" w:pos="567"/>
              </w:tabs>
              <w:spacing w:line="240" w:lineRule="auto"/>
              <w:rPr>
                <w:noProof/>
                <w:szCs w:val="22"/>
                <w:lang w:val="lt-LT"/>
              </w:rPr>
            </w:pPr>
          </w:p>
        </w:tc>
        <w:tc>
          <w:tcPr>
            <w:tcW w:w="1297" w:type="dxa"/>
          </w:tcPr>
          <w:p w14:paraId="3D6F0D87" w14:textId="77777777" w:rsidR="00961A18" w:rsidRPr="00C33B1D" w:rsidRDefault="00961A18" w:rsidP="005A1E99">
            <w:pPr>
              <w:tabs>
                <w:tab w:val="clear" w:pos="567"/>
              </w:tabs>
              <w:spacing w:line="240" w:lineRule="auto"/>
              <w:rPr>
                <w:noProof/>
                <w:szCs w:val="22"/>
                <w:lang w:val="lt-LT"/>
              </w:rPr>
            </w:pPr>
          </w:p>
        </w:tc>
        <w:tc>
          <w:tcPr>
            <w:tcW w:w="1297" w:type="dxa"/>
          </w:tcPr>
          <w:p w14:paraId="6866DC1E" w14:textId="77777777" w:rsidR="00961A18" w:rsidRPr="00C33B1D" w:rsidRDefault="00961A18" w:rsidP="005A1E99">
            <w:pPr>
              <w:tabs>
                <w:tab w:val="clear" w:pos="567"/>
              </w:tabs>
              <w:spacing w:line="240" w:lineRule="auto"/>
              <w:rPr>
                <w:noProof/>
                <w:szCs w:val="22"/>
                <w:lang w:val="lt-LT"/>
              </w:rPr>
            </w:pPr>
          </w:p>
        </w:tc>
        <w:tc>
          <w:tcPr>
            <w:tcW w:w="1297" w:type="dxa"/>
          </w:tcPr>
          <w:p w14:paraId="4D175033" w14:textId="77777777" w:rsidR="00961A18" w:rsidRPr="00C33B1D" w:rsidRDefault="00961A18" w:rsidP="005A1E99">
            <w:pPr>
              <w:tabs>
                <w:tab w:val="clear" w:pos="567"/>
              </w:tabs>
              <w:spacing w:line="240" w:lineRule="auto"/>
              <w:rPr>
                <w:noProof/>
                <w:szCs w:val="22"/>
                <w:lang w:val="lt-LT"/>
              </w:rPr>
            </w:pPr>
          </w:p>
        </w:tc>
        <w:tc>
          <w:tcPr>
            <w:tcW w:w="1297" w:type="dxa"/>
          </w:tcPr>
          <w:p w14:paraId="126CA48C" w14:textId="77777777" w:rsidR="00961A18" w:rsidRPr="00C33B1D" w:rsidRDefault="00961A18" w:rsidP="005A1E99">
            <w:pPr>
              <w:tabs>
                <w:tab w:val="clear" w:pos="567"/>
              </w:tabs>
              <w:spacing w:line="240" w:lineRule="auto"/>
              <w:rPr>
                <w:noProof/>
                <w:szCs w:val="22"/>
                <w:lang w:val="lt-LT"/>
              </w:rPr>
            </w:pPr>
          </w:p>
        </w:tc>
        <w:tc>
          <w:tcPr>
            <w:tcW w:w="1297" w:type="dxa"/>
          </w:tcPr>
          <w:p w14:paraId="6CF1578A" w14:textId="77777777" w:rsidR="00961A18" w:rsidRPr="00C33B1D" w:rsidRDefault="00961A18" w:rsidP="005A1E99">
            <w:pPr>
              <w:tabs>
                <w:tab w:val="clear" w:pos="567"/>
              </w:tabs>
              <w:spacing w:line="240" w:lineRule="auto"/>
              <w:rPr>
                <w:noProof/>
                <w:szCs w:val="22"/>
                <w:lang w:val="lt-LT"/>
              </w:rPr>
            </w:pPr>
          </w:p>
        </w:tc>
      </w:tr>
      <w:tr w:rsidR="00961A18" w:rsidRPr="002A1DC2" w14:paraId="4693859F" w14:textId="77777777" w:rsidTr="005A1E99">
        <w:tc>
          <w:tcPr>
            <w:tcW w:w="3369" w:type="dxa"/>
          </w:tcPr>
          <w:p w14:paraId="113C2F8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Inkstai</w:t>
            </w:r>
          </w:p>
        </w:tc>
        <w:tc>
          <w:tcPr>
            <w:tcW w:w="1297" w:type="dxa"/>
          </w:tcPr>
          <w:p w14:paraId="4CF8408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6,0E-02</w:t>
            </w:r>
          </w:p>
        </w:tc>
        <w:tc>
          <w:tcPr>
            <w:tcW w:w="1297" w:type="dxa"/>
          </w:tcPr>
          <w:p w14:paraId="6AD0A73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7,5E-02</w:t>
            </w:r>
          </w:p>
        </w:tc>
        <w:tc>
          <w:tcPr>
            <w:tcW w:w="1297" w:type="dxa"/>
          </w:tcPr>
          <w:p w14:paraId="61AC45A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28F8A23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6574A2B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2,9E-01</w:t>
            </w:r>
          </w:p>
        </w:tc>
      </w:tr>
      <w:tr w:rsidR="00961A18" w:rsidRPr="002A1DC2" w14:paraId="40C4622B" w14:textId="77777777" w:rsidTr="005A1E99">
        <w:tc>
          <w:tcPr>
            <w:tcW w:w="3369" w:type="dxa"/>
          </w:tcPr>
          <w:p w14:paraId="247A0C9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Kepenys</w:t>
            </w:r>
          </w:p>
        </w:tc>
        <w:tc>
          <w:tcPr>
            <w:tcW w:w="1297" w:type="dxa"/>
          </w:tcPr>
          <w:p w14:paraId="7942B36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3,2E-02</w:t>
            </w:r>
          </w:p>
        </w:tc>
        <w:tc>
          <w:tcPr>
            <w:tcW w:w="1297" w:type="dxa"/>
          </w:tcPr>
          <w:p w14:paraId="0EEA7F5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4,1E-02</w:t>
            </w:r>
          </w:p>
        </w:tc>
        <w:tc>
          <w:tcPr>
            <w:tcW w:w="1297" w:type="dxa"/>
          </w:tcPr>
          <w:p w14:paraId="55241A8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6,8E-02</w:t>
            </w:r>
          </w:p>
        </w:tc>
        <w:tc>
          <w:tcPr>
            <w:tcW w:w="1297" w:type="dxa"/>
          </w:tcPr>
          <w:p w14:paraId="651A726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42A4A11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2,2E-01</w:t>
            </w:r>
          </w:p>
        </w:tc>
      </w:tr>
      <w:tr w:rsidR="00961A18" w:rsidRPr="002A1DC2" w14:paraId="55F96A51" w14:textId="77777777" w:rsidTr="005A1E99">
        <w:tc>
          <w:tcPr>
            <w:tcW w:w="3369" w:type="dxa"/>
          </w:tcPr>
          <w:p w14:paraId="48F6E6A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Plaučiai</w:t>
            </w:r>
          </w:p>
        </w:tc>
        <w:tc>
          <w:tcPr>
            <w:tcW w:w="1297" w:type="dxa"/>
          </w:tcPr>
          <w:p w14:paraId="42FBAF7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5,3E-02</w:t>
            </w:r>
          </w:p>
        </w:tc>
        <w:tc>
          <w:tcPr>
            <w:tcW w:w="1297" w:type="dxa"/>
          </w:tcPr>
          <w:p w14:paraId="4C8772C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7,1E-02</w:t>
            </w:r>
          </w:p>
        </w:tc>
        <w:tc>
          <w:tcPr>
            <w:tcW w:w="1297" w:type="dxa"/>
          </w:tcPr>
          <w:p w14:paraId="034AEA2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6C0593E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1,9E-01</w:t>
            </w:r>
          </w:p>
        </w:tc>
        <w:tc>
          <w:tcPr>
            <w:tcW w:w="1297" w:type="dxa"/>
          </w:tcPr>
          <w:p w14:paraId="2D0939C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3,3E-01</w:t>
            </w:r>
          </w:p>
        </w:tc>
      </w:tr>
      <w:tr w:rsidR="00961A18" w:rsidRPr="002A1DC2" w14:paraId="5AC09A7E" w14:textId="77777777" w:rsidTr="005A1E99">
        <w:tc>
          <w:tcPr>
            <w:tcW w:w="3369" w:type="dxa"/>
          </w:tcPr>
          <w:p w14:paraId="5C70910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Kiaušidės</w:t>
            </w:r>
          </w:p>
        </w:tc>
        <w:tc>
          <w:tcPr>
            <w:tcW w:w="1297" w:type="dxa"/>
          </w:tcPr>
          <w:p w14:paraId="657866B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4,3E-02</w:t>
            </w:r>
          </w:p>
        </w:tc>
        <w:tc>
          <w:tcPr>
            <w:tcW w:w="1297" w:type="dxa"/>
          </w:tcPr>
          <w:p w14:paraId="5709B55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5,9E-02</w:t>
            </w:r>
          </w:p>
        </w:tc>
        <w:tc>
          <w:tcPr>
            <w:tcW w:w="1297" w:type="dxa"/>
          </w:tcPr>
          <w:p w14:paraId="2A7F17F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9,2E-02</w:t>
            </w:r>
          </w:p>
        </w:tc>
        <w:tc>
          <w:tcPr>
            <w:tcW w:w="1297" w:type="dxa"/>
          </w:tcPr>
          <w:p w14:paraId="68C7F3A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1,4E-01</w:t>
            </w:r>
          </w:p>
        </w:tc>
        <w:tc>
          <w:tcPr>
            <w:tcW w:w="1297" w:type="dxa"/>
          </w:tcPr>
          <w:p w14:paraId="59DBA7C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2,6E-01</w:t>
            </w:r>
          </w:p>
        </w:tc>
      </w:tr>
      <w:tr w:rsidR="00961A18" w:rsidRPr="002A1DC2" w14:paraId="41A71311" w14:textId="77777777" w:rsidTr="005A1E99">
        <w:tc>
          <w:tcPr>
            <w:tcW w:w="3369" w:type="dxa"/>
          </w:tcPr>
          <w:p w14:paraId="29F3B0C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Kasa</w:t>
            </w:r>
          </w:p>
        </w:tc>
        <w:tc>
          <w:tcPr>
            <w:tcW w:w="1297" w:type="dxa"/>
          </w:tcPr>
          <w:p w14:paraId="04D0EC4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5,2E-02</w:t>
            </w:r>
          </w:p>
        </w:tc>
        <w:tc>
          <w:tcPr>
            <w:tcW w:w="1297" w:type="dxa"/>
          </w:tcPr>
          <w:p w14:paraId="5E05258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6,2E-02</w:t>
            </w:r>
          </w:p>
        </w:tc>
        <w:tc>
          <w:tcPr>
            <w:tcW w:w="1297" w:type="dxa"/>
          </w:tcPr>
          <w:p w14:paraId="067E703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1,0E-02</w:t>
            </w:r>
          </w:p>
        </w:tc>
        <w:tc>
          <w:tcPr>
            <w:tcW w:w="1297" w:type="dxa"/>
          </w:tcPr>
          <w:p w14:paraId="3BA28C5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1,5E-01</w:t>
            </w:r>
          </w:p>
        </w:tc>
        <w:tc>
          <w:tcPr>
            <w:tcW w:w="1297" w:type="dxa"/>
          </w:tcPr>
          <w:p w14:paraId="65EFF56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2,7E-01</w:t>
            </w:r>
          </w:p>
        </w:tc>
      </w:tr>
      <w:tr w:rsidR="00961A18" w:rsidRPr="002A1DC2" w14:paraId="0C98ECD1" w14:textId="77777777" w:rsidTr="005A1E99">
        <w:tc>
          <w:tcPr>
            <w:tcW w:w="3369" w:type="dxa"/>
          </w:tcPr>
          <w:p w14:paraId="41933D0E" w14:textId="77777777" w:rsidR="00961A18" w:rsidRPr="00C33B1D" w:rsidRDefault="00961A18" w:rsidP="005A1E99">
            <w:pPr>
              <w:tabs>
                <w:tab w:val="clear" w:pos="567"/>
              </w:tabs>
              <w:spacing w:line="240" w:lineRule="auto"/>
              <w:rPr>
                <w:noProof/>
                <w:szCs w:val="22"/>
                <w:lang w:val="lt-LT"/>
              </w:rPr>
            </w:pPr>
          </w:p>
        </w:tc>
        <w:tc>
          <w:tcPr>
            <w:tcW w:w="1297" w:type="dxa"/>
          </w:tcPr>
          <w:p w14:paraId="489A1FAC" w14:textId="77777777" w:rsidR="00961A18" w:rsidRPr="00C33B1D" w:rsidRDefault="00961A18" w:rsidP="005A1E99">
            <w:pPr>
              <w:tabs>
                <w:tab w:val="clear" w:pos="567"/>
              </w:tabs>
              <w:spacing w:line="240" w:lineRule="auto"/>
              <w:rPr>
                <w:noProof/>
                <w:szCs w:val="22"/>
                <w:lang w:val="lt-LT"/>
              </w:rPr>
            </w:pPr>
          </w:p>
        </w:tc>
        <w:tc>
          <w:tcPr>
            <w:tcW w:w="1297" w:type="dxa"/>
          </w:tcPr>
          <w:p w14:paraId="5BBDDE4D" w14:textId="77777777" w:rsidR="00961A18" w:rsidRPr="00C33B1D" w:rsidRDefault="00961A18" w:rsidP="005A1E99">
            <w:pPr>
              <w:tabs>
                <w:tab w:val="clear" w:pos="567"/>
              </w:tabs>
              <w:spacing w:line="240" w:lineRule="auto"/>
              <w:rPr>
                <w:noProof/>
                <w:szCs w:val="22"/>
                <w:lang w:val="lt-LT"/>
              </w:rPr>
            </w:pPr>
          </w:p>
        </w:tc>
        <w:tc>
          <w:tcPr>
            <w:tcW w:w="1297" w:type="dxa"/>
          </w:tcPr>
          <w:p w14:paraId="1E06217E" w14:textId="77777777" w:rsidR="00961A18" w:rsidRPr="00C33B1D" w:rsidRDefault="00961A18" w:rsidP="005A1E99">
            <w:pPr>
              <w:tabs>
                <w:tab w:val="clear" w:pos="567"/>
              </w:tabs>
              <w:spacing w:line="240" w:lineRule="auto"/>
              <w:rPr>
                <w:noProof/>
                <w:szCs w:val="22"/>
                <w:lang w:val="lt-LT"/>
              </w:rPr>
            </w:pPr>
          </w:p>
        </w:tc>
        <w:tc>
          <w:tcPr>
            <w:tcW w:w="1297" w:type="dxa"/>
          </w:tcPr>
          <w:p w14:paraId="6C3F995D" w14:textId="77777777" w:rsidR="00961A18" w:rsidRPr="00C33B1D" w:rsidRDefault="00961A18" w:rsidP="005A1E99">
            <w:pPr>
              <w:tabs>
                <w:tab w:val="clear" w:pos="567"/>
              </w:tabs>
              <w:spacing w:line="240" w:lineRule="auto"/>
              <w:rPr>
                <w:noProof/>
                <w:szCs w:val="22"/>
                <w:lang w:val="lt-LT"/>
              </w:rPr>
            </w:pPr>
          </w:p>
        </w:tc>
        <w:tc>
          <w:tcPr>
            <w:tcW w:w="1297" w:type="dxa"/>
          </w:tcPr>
          <w:p w14:paraId="5EEB86A2" w14:textId="77777777" w:rsidR="00961A18" w:rsidRPr="00C33B1D" w:rsidRDefault="00961A18" w:rsidP="005A1E99">
            <w:pPr>
              <w:tabs>
                <w:tab w:val="clear" w:pos="567"/>
              </w:tabs>
              <w:spacing w:line="240" w:lineRule="auto"/>
              <w:rPr>
                <w:noProof/>
                <w:szCs w:val="22"/>
                <w:lang w:val="lt-LT"/>
              </w:rPr>
            </w:pPr>
          </w:p>
        </w:tc>
      </w:tr>
      <w:tr w:rsidR="00961A18" w:rsidRPr="002A1DC2" w14:paraId="1A5F4C04" w14:textId="77777777" w:rsidTr="005A1E99">
        <w:tc>
          <w:tcPr>
            <w:tcW w:w="3369" w:type="dxa"/>
          </w:tcPr>
          <w:p w14:paraId="61C1B9F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Raudonieji kaulų čiulpai</w:t>
            </w:r>
          </w:p>
        </w:tc>
        <w:tc>
          <w:tcPr>
            <w:tcW w:w="1297" w:type="dxa"/>
          </w:tcPr>
          <w:p w14:paraId="6008CAE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5,4E-02</w:t>
            </w:r>
          </w:p>
        </w:tc>
        <w:tc>
          <w:tcPr>
            <w:tcW w:w="1297" w:type="dxa"/>
          </w:tcPr>
          <w:p w14:paraId="4C5C7E9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7,4E-02</w:t>
            </w:r>
          </w:p>
        </w:tc>
        <w:tc>
          <w:tcPr>
            <w:tcW w:w="1297" w:type="dxa"/>
          </w:tcPr>
          <w:p w14:paraId="1370768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9,9E-02</w:t>
            </w:r>
          </w:p>
        </w:tc>
        <w:tc>
          <w:tcPr>
            <w:tcW w:w="1297" w:type="dxa"/>
          </w:tcPr>
          <w:p w14:paraId="5C805B4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1,4E-01</w:t>
            </w:r>
          </w:p>
        </w:tc>
        <w:tc>
          <w:tcPr>
            <w:tcW w:w="1297" w:type="dxa"/>
          </w:tcPr>
          <w:p w14:paraId="4339C59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2,4E-01</w:t>
            </w:r>
          </w:p>
        </w:tc>
      </w:tr>
      <w:tr w:rsidR="00961A18" w:rsidRPr="002A1DC2" w14:paraId="5B07BF46" w14:textId="77777777" w:rsidTr="005A1E99">
        <w:tc>
          <w:tcPr>
            <w:tcW w:w="3369" w:type="dxa"/>
          </w:tcPr>
          <w:p w14:paraId="54F3F47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Blužnis</w:t>
            </w:r>
          </w:p>
        </w:tc>
        <w:tc>
          <w:tcPr>
            <w:tcW w:w="1297" w:type="dxa"/>
          </w:tcPr>
          <w:p w14:paraId="2DF6703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4,2E-02</w:t>
            </w:r>
          </w:p>
        </w:tc>
        <w:tc>
          <w:tcPr>
            <w:tcW w:w="1297" w:type="dxa"/>
          </w:tcPr>
          <w:p w14:paraId="623BD8E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5,1E-02</w:t>
            </w:r>
          </w:p>
        </w:tc>
        <w:tc>
          <w:tcPr>
            <w:tcW w:w="1297" w:type="dxa"/>
          </w:tcPr>
          <w:p w14:paraId="2CFCF77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8,1E-02</w:t>
            </w:r>
          </w:p>
        </w:tc>
        <w:tc>
          <w:tcPr>
            <w:tcW w:w="1297" w:type="dxa"/>
          </w:tcPr>
          <w:p w14:paraId="7FAEC9D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6F81A0E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2,3E-01</w:t>
            </w:r>
          </w:p>
        </w:tc>
      </w:tr>
      <w:tr w:rsidR="00961A18" w:rsidRPr="002A1DC2" w14:paraId="31E45732" w14:textId="77777777" w:rsidTr="005A1E99">
        <w:tc>
          <w:tcPr>
            <w:tcW w:w="3369" w:type="dxa"/>
          </w:tcPr>
          <w:p w14:paraId="5341C12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Sėklidės</w:t>
            </w:r>
          </w:p>
        </w:tc>
        <w:tc>
          <w:tcPr>
            <w:tcW w:w="1297" w:type="dxa"/>
          </w:tcPr>
          <w:p w14:paraId="1C9C2ED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2,8E-02</w:t>
            </w:r>
          </w:p>
        </w:tc>
        <w:tc>
          <w:tcPr>
            <w:tcW w:w="1297" w:type="dxa"/>
          </w:tcPr>
          <w:p w14:paraId="2EBDCBF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3,5E-02</w:t>
            </w:r>
          </w:p>
        </w:tc>
        <w:tc>
          <w:tcPr>
            <w:tcW w:w="1297" w:type="dxa"/>
          </w:tcPr>
          <w:p w14:paraId="4247999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5,8E-02</w:t>
            </w:r>
          </w:p>
        </w:tc>
        <w:tc>
          <w:tcPr>
            <w:tcW w:w="1297" w:type="dxa"/>
          </w:tcPr>
          <w:p w14:paraId="4FDC89F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9,4E-02</w:t>
            </w:r>
          </w:p>
        </w:tc>
        <w:tc>
          <w:tcPr>
            <w:tcW w:w="1297" w:type="dxa"/>
          </w:tcPr>
          <w:p w14:paraId="5AA61E4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1,8E-01</w:t>
            </w:r>
          </w:p>
        </w:tc>
      </w:tr>
      <w:tr w:rsidR="00961A18" w:rsidRPr="002A1DC2" w14:paraId="03413677" w14:textId="77777777" w:rsidTr="005A1E99">
        <w:tc>
          <w:tcPr>
            <w:tcW w:w="3369" w:type="dxa"/>
          </w:tcPr>
          <w:p w14:paraId="1FF1E4F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Skydliaukė</w:t>
            </w:r>
          </w:p>
        </w:tc>
        <w:tc>
          <w:tcPr>
            <w:tcW w:w="1297" w:type="dxa"/>
          </w:tcPr>
          <w:p w14:paraId="1DEAB73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2,1E+02</w:t>
            </w:r>
          </w:p>
        </w:tc>
        <w:tc>
          <w:tcPr>
            <w:tcW w:w="1297" w:type="dxa"/>
          </w:tcPr>
          <w:p w14:paraId="5083BC1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3,4E+02</w:t>
            </w:r>
          </w:p>
        </w:tc>
        <w:tc>
          <w:tcPr>
            <w:tcW w:w="1297" w:type="dxa"/>
          </w:tcPr>
          <w:p w14:paraId="68D42CB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5,1E+02</w:t>
            </w:r>
          </w:p>
        </w:tc>
        <w:tc>
          <w:tcPr>
            <w:tcW w:w="1297" w:type="dxa"/>
          </w:tcPr>
          <w:p w14:paraId="2EC3C78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1,1E+03</w:t>
            </w:r>
          </w:p>
        </w:tc>
        <w:tc>
          <w:tcPr>
            <w:tcW w:w="1297" w:type="dxa"/>
          </w:tcPr>
          <w:p w14:paraId="27C9C96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2,0E+03</w:t>
            </w:r>
          </w:p>
        </w:tc>
      </w:tr>
      <w:tr w:rsidR="00961A18" w:rsidRPr="002A1DC2" w14:paraId="4CEEC0DF" w14:textId="77777777" w:rsidTr="005A1E99">
        <w:tc>
          <w:tcPr>
            <w:tcW w:w="3369" w:type="dxa"/>
          </w:tcPr>
          <w:p w14:paraId="77D31AD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Gimda</w:t>
            </w:r>
          </w:p>
        </w:tc>
        <w:tc>
          <w:tcPr>
            <w:tcW w:w="1297" w:type="dxa"/>
          </w:tcPr>
          <w:p w14:paraId="78BA93D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5,4E-02</w:t>
            </w:r>
          </w:p>
        </w:tc>
        <w:tc>
          <w:tcPr>
            <w:tcW w:w="1297" w:type="dxa"/>
          </w:tcPr>
          <w:p w14:paraId="28C74E5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6,8E-02</w:t>
            </w:r>
          </w:p>
        </w:tc>
        <w:tc>
          <w:tcPr>
            <w:tcW w:w="1297" w:type="dxa"/>
          </w:tcPr>
          <w:p w14:paraId="01153D5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26DF155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574353B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3,1E-01</w:t>
            </w:r>
          </w:p>
        </w:tc>
      </w:tr>
      <w:tr w:rsidR="00961A18" w:rsidRPr="002A1DC2" w14:paraId="0EFCABC7" w14:textId="77777777" w:rsidTr="005A1E99">
        <w:tc>
          <w:tcPr>
            <w:tcW w:w="3369" w:type="dxa"/>
          </w:tcPr>
          <w:p w14:paraId="7E6A0E10" w14:textId="77777777" w:rsidR="00961A18" w:rsidRPr="00C33B1D" w:rsidRDefault="00961A18" w:rsidP="005A1E99">
            <w:pPr>
              <w:tabs>
                <w:tab w:val="clear" w:pos="567"/>
              </w:tabs>
              <w:spacing w:line="240" w:lineRule="auto"/>
              <w:rPr>
                <w:noProof/>
                <w:szCs w:val="22"/>
                <w:lang w:val="lt-LT"/>
              </w:rPr>
            </w:pPr>
          </w:p>
        </w:tc>
        <w:tc>
          <w:tcPr>
            <w:tcW w:w="1297" w:type="dxa"/>
          </w:tcPr>
          <w:p w14:paraId="45AA80F6" w14:textId="77777777" w:rsidR="00961A18" w:rsidRPr="00C33B1D" w:rsidRDefault="00961A18" w:rsidP="005A1E99">
            <w:pPr>
              <w:tabs>
                <w:tab w:val="clear" w:pos="567"/>
              </w:tabs>
              <w:spacing w:line="240" w:lineRule="auto"/>
              <w:rPr>
                <w:noProof/>
                <w:szCs w:val="22"/>
                <w:lang w:val="lt-LT"/>
              </w:rPr>
            </w:pPr>
          </w:p>
        </w:tc>
        <w:tc>
          <w:tcPr>
            <w:tcW w:w="1297" w:type="dxa"/>
          </w:tcPr>
          <w:p w14:paraId="39222EAA" w14:textId="77777777" w:rsidR="00961A18" w:rsidRPr="00C33B1D" w:rsidRDefault="00961A18" w:rsidP="005A1E99">
            <w:pPr>
              <w:tabs>
                <w:tab w:val="clear" w:pos="567"/>
              </w:tabs>
              <w:spacing w:line="240" w:lineRule="auto"/>
              <w:rPr>
                <w:noProof/>
                <w:szCs w:val="22"/>
                <w:lang w:val="lt-LT"/>
              </w:rPr>
            </w:pPr>
          </w:p>
        </w:tc>
        <w:tc>
          <w:tcPr>
            <w:tcW w:w="1297" w:type="dxa"/>
          </w:tcPr>
          <w:p w14:paraId="6F650CAB" w14:textId="77777777" w:rsidR="00961A18" w:rsidRPr="00C33B1D" w:rsidRDefault="00961A18" w:rsidP="005A1E99">
            <w:pPr>
              <w:tabs>
                <w:tab w:val="clear" w:pos="567"/>
              </w:tabs>
              <w:spacing w:line="240" w:lineRule="auto"/>
              <w:rPr>
                <w:noProof/>
                <w:szCs w:val="22"/>
                <w:lang w:val="lt-LT"/>
              </w:rPr>
            </w:pPr>
          </w:p>
        </w:tc>
        <w:tc>
          <w:tcPr>
            <w:tcW w:w="1297" w:type="dxa"/>
          </w:tcPr>
          <w:p w14:paraId="12A3DEF4" w14:textId="77777777" w:rsidR="00961A18" w:rsidRPr="00C33B1D" w:rsidRDefault="00961A18" w:rsidP="005A1E99">
            <w:pPr>
              <w:tabs>
                <w:tab w:val="clear" w:pos="567"/>
              </w:tabs>
              <w:spacing w:line="240" w:lineRule="auto"/>
              <w:rPr>
                <w:noProof/>
                <w:szCs w:val="22"/>
                <w:lang w:val="lt-LT"/>
              </w:rPr>
            </w:pPr>
          </w:p>
        </w:tc>
        <w:tc>
          <w:tcPr>
            <w:tcW w:w="1297" w:type="dxa"/>
          </w:tcPr>
          <w:p w14:paraId="33AD0099" w14:textId="77777777" w:rsidR="00961A18" w:rsidRPr="00C33B1D" w:rsidRDefault="00961A18" w:rsidP="005A1E99">
            <w:pPr>
              <w:tabs>
                <w:tab w:val="clear" w:pos="567"/>
              </w:tabs>
              <w:spacing w:line="240" w:lineRule="auto"/>
              <w:rPr>
                <w:noProof/>
                <w:szCs w:val="22"/>
                <w:lang w:val="lt-LT"/>
              </w:rPr>
            </w:pPr>
          </w:p>
        </w:tc>
      </w:tr>
      <w:tr w:rsidR="00961A18" w:rsidRPr="002A1DC2" w14:paraId="669E9CA3" w14:textId="77777777" w:rsidTr="005A1E99">
        <w:tc>
          <w:tcPr>
            <w:tcW w:w="3369" w:type="dxa"/>
          </w:tcPr>
          <w:p w14:paraId="0E569BA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Kiti audiniai</w:t>
            </w:r>
          </w:p>
        </w:tc>
        <w:tc>
          <w:tcPr>
            <w:tcW w:w="1297" w:type="dxa"/>
          </w:tcPr>
          <w:p w14:paraId="2B9D3B0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6,5E-02</w:t>
            </w:r>
          </w:p>
        </w:tc>
        <w:tc>
          <w:tcPr>
            <w:tcW w:w="1297" w:type="dxa"/>
          </w:tcPr>
          <w:p w14:paraId="49EDE5E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8,9E-02</w:t>
            </w:r>
          </w:p>
        </w:tc>
        <w:tc>
          <w:tcPr>
            <w:tcW w:w="1297" w:type="dxa"/>
          </w:tcPr>
          <w:p w14:paraId="469922B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1,4E-01</w:t>
            </w:r>
          </w:p>
        </w:tc>
        <w:tc>
          <w:tcPr>
            <w:tcW w:w="1297" w:type="dxa"/>
          </w:tcPr>
          <w:p w14:paraId="7BD5738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2,2E-01</w:t>
            </w:r>
          </w:p>
        </w:tc>
        <w:tc>
          <w:tcPr>
            <w:tcW w:w="1297" w:type="dxa"/>
          </w:tcPr>
          <w:p w14:paraId="46BD48C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4,0E-01</w:t>
            </w:r>
          </w:p>
        </w:tc>
      </w:tr>
      <w:tr w:rsidR="00961A18" w:rsidRPr="002A1DC2" w14:paraId="22D85FA9" w14:textId="77777777" w:rsidTr="005A1E99">
        <w:tc>
          <w:tcPr>
            <w:tcW w:w="3369" w:type="dxa"/>
            <w:tcBorders>
              <w:bottom w:val="single" w:sz="4" w:space="0" w:color="auto"/>
            </w:tcBorders>
          </w:tcPr>
          <w:p w14:paraId="6DEC13F2"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14C618FD"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0EB94EF2"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761653C1"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51981C02"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53774D2B" w14:textId="77777777" w:rsidR="00961A18" w:rsidRPr="00C33B1D" w:rsidRDefault="00961A18" w:rsidP="005A1E99">
            <w:pPr>
              <w:tabs>
                <w:tab w:val="clear" w:pos="567"/>
              </w:tabs>
              <w:spacing w:line="240" w:lineRule="auto"/>
              <w:rPr>
                <w:b/>
                <w:noProof/>
                <w:szCs w:val="22"/>
                <w:lang w:val="lt-LT"/>
              </w:rPr>
            </w:pPr>
          </w:p>
        </w:tc>
      </w:tr>
      <w:tr w:rsidR="00961A18" w:rsidRPr="002A1DC2" w14:paraId="0308682D" w14:textId="77777777" w:rsidTr="005A1E99">
        <w:tc>
          <w:tcPr>
            <w:tcW w:w="3369" w:type="dxa"/>
            <w:tcBorders>
              <w:top w:val="single" w:sz="4" w:space="0" w:color="auto"/>
            </w:tcBorders>
          </w:tcPr>
          <w:p w14:paraId="61DAA59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Efektinės dozės ekvivalentas (mSv/MBq) </w:t>
            </w:r>
          </w:p>
        </w:tc>
        <w:tc>
          <w:tcPr>
            <w:tcW w:w="1297" w:type="dxa"/>
            <w:tcBorders>
              <w:top w:val="single" w:sz="4" w:space="0" w:color="auto"/>
            </w:tcBorders>
          </w:tcPr>
          <w:p w14:paraId="1C0F91D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6,6E+00</w:t>
            </w:r>
          </w:p>
        </w:tc>
        <w:tc>
          <w:tcPr>
            <w:tcW w:w="1297" w:type="dxa"/>
            <w:tcBorders>
              <w:top w:val="single" w:sz="4" w:space="0" w:color="auto"/>
            </w:tcBorders>
          </w:tcPr>
          <w:p w14:paraId="1C5A7B8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Borders>
              <w:top w:val="single" w:sz="4" w:space="0" w:color="auto"/>
            </w:tcBorders>
          </w:tcPr>
          <w:p w14:paraId="56410FF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1,5E+01</w:t>
            </w:r>
          </w:p>
        </w:tc>
        <w:tc>
          <w:tcPr>
            <w:tcW w:w="1297" w:type="dxa"/>
            <w:tcBorders>
              <w:top w:val="single" w:sz="4" w:space="0" w:color="auto"/>
            </w:tcBorders>
          </w:tcPr>
          <w:p w14:paraId="190EDD4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3,4E+01</w:t>
            </w:r>
          </w:p>
        </w:tc>
        <w:tc>
          <w:tcPr>
            <w:tcW w:w="1297" w:type="dxa"/>
            <w:tcBorders>
              <w:top w:val="single" w:sz="4" w:space="0" w:color="auto"/>
            </w:tcBorders>
          </w:tcPr>
          <w:p w14:paraId="6A4C0FD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6,2E+01</w:t>
            </w:r>
          </w:p>
        </w:tc>
      </w:tr>
    </w:tbl>
    <w:p w14:paraId="74913B3F" w14:textId="77777777" w:rsidR="00961A18" w:rsidRPr="00C33B1D" w:rsidRDefault="00961A18" w:rsidP="00961A18">
      <w:pPr>
        <w:tabs>
          <w:tab w:val="clear" w:pos="567"/>
        </w:tabs>
        <w:spacing w:line="240" w:lineRule="auto"/>
        <w:rPr>
          <w:noProof/>
          <w:szCs w:val="22"/>
          <w:lang w:val="lt-LT"/>
        </w:rPr>
      </w:pPr>
    </w:p>
    <w:p w14:paraId="029AC2E0"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Suaugusio žmogaus efektinės dozės ekvivalentas (EDE), pavartojus 3,7 MBq dozę ir esant 15</w:t>
      </w:r>
      <w:r w:rsidRPr="00C33B1D">
        <w:rPr>
          <w:noProof/>
          <w:szCs w:val="22"/>
          <w:lang w:val="lt-LT"/>
        </w:rPr>
        <w:sym w:font="Symbol" w:char="F025"/>
      </w:r>
      <w:r w:rsidRPr="00C33B1D">
        <w:rPr>
          <w:noProof/>
          <w:szCs w:val="22"/>
          <w:lang w:val="lt-LT"/>
        </w:rPr>
        <w:t xml:space="preserve"> jodo kaupimui skydliaukėje, yra 24,42 mSv. </w:t>
      </w:r>
    </w:p>
    <w:p w14:paraId="0632AD79" w14:textId="77777777" w:rsidR="00961A18" w:rsidRPr="00C33B1D" w:rsidRDefault="00961A18" w:rsidP="00961A18">
      <w:pPr>
        <w:tabs>
          <w:tab w:val="clear" w:pos="567"/>
        </w:tabs>
        <w:spacing w:line="240" w:lineRule="auto"/>
        <w:rPr>
          <w:noProof/>
          <w:szCs w:val="22"/>
          <w:lang w:val="lt-LT"/>
        </w:rPr>
      </w:pPr>
    </w:p>
    <w:p w14:paraId="6135A0DF"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br w:type="page"/>
      </w:r>
    </w:p>
    <w:p w14:paraId="61697865" w14:textId="77777777" w:rsidR="00961A18" w:rsidRPr="002A1DC2" w:rsidRDefault="00961A18" w:rsidP="00961A18">
      <w:pPr>
        <w:tabs>
          <w:tab w:val="clear" w:pos="567"/>
        </w:tabs>
        <w:spacing w:line="240" w:lineRule="auto"/>
        <w:rPr>
          <w:b/>
          <w:noProof/>
          <w:szCs w:val="22"/>
          <w:lang w:val="lt-LT"/>
        </w:rPr>
      </w:pPr>
      <w:r w:rsidRPr="002A1DC2">
        <w:rPr>
          <w:b/>
          <w:noProof/>
          <w:szCs w:val="22"/>
          <w:lang w:val="lt-LT"/>
        </w:rPr>
        <w:lastRenderedPageBreak/>
        <w:t>Kaupimas skydliaukėje 35</w:t>
      </w:r>
      <w:r w:rsidRPr="002A1DC2">
        <w:rPr>
          <w:b/>
          <w:noProof/>
          <w:szCs w:val="22"/>
          <w:lang w:val="lt-LT"/>
        </w:rPr>
        <w:sym w:font="Symbol" w:char="F025"/>
      </w:r>
    </w:p>
    <w:p w14:paraId="263CB31A" w14:textId="77777777" w:rsidR="00961A18" w:rsidRPr="002A1DC2" w:rsidRDefault="00961A18" w:rsidP="00961A18">
      <w:pPr>
        <w:tabs>
          <w:tab w:val="clear" w:pos="567"/>
        </w:tabs>
        <w:spacing w:line="240" w:lineRule="auto"/>
        <w:rPr>
          <w:b/>
          <w:noProof/>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961A18" w:rsidRPr="002A1DC2" w14:paraId="5CE39F48" w14:textId="77777777" w:rsidTr="005A1E99">
        <w:trPr>
          <w:trHeight w:val="542"/>
        </w:trPr>
        <w:tc>
          <w:tcPr>
            <w:tcW w:w="3369" w:type="dxa"/>
            <w:vMerge w:val="restart"/>
            <w:tcBorders>
              <w:top w:val="single" w:sz="6" w:space="0" w:color="auto"/>
              <w:left w:val="single" w:sz="6" w:space="0" w:color="auto"/>
            </w:tcBorders>
            <w:vAlign w:val="center"/>
          </w:tcPr>
          <w:p w14:paraId="01AFC251" w14:textId="77777777" w:rsidR="00961A18" w:rsidRPr="00C33B1D" w:rsidRDefault="00961A18" w:rsidP="005A1E99">
            <w:pPr>
              <w:spacing w:line="240" w:lineRule="auto"/>
              <w:rPr>
                <w:b/>
                <w:noProof/>
                <w:szCs w:val="22"/>
                <w:lang w:val="lt-LT"/>
              </w:rPr>
            </w:pPr>
            <w:r w:rsidRPr="00C33B1D">
              <w:rPr>
                <w:b/>
                <w:noProof/>
                <w:szCs w:val="22"/>
                <w:lang w:val="lt-LT"/>
              </w:rPr>
              <w:t>Organas</w:t>
            </w:r>
          </w:p>
        </w:tc>
        <w:tc>
          <w:tcPr>
            <w:tcW w:w="6485" w:type="dxa"/>
            <w:gridSpan w:val="5"/>
            <w:tcBorders>
              <w:top w:val="single" w:sz="6" w:space="0" w:color="auto"/>
              <w:right w:val="single" w:sz="6" w:space="0" w:color="auto"/>
            </w:tcBorders>
          </w:tcPr>
          <w:p w14:paraId="4EBE570C"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Sugertoji dozė vienam</w:t>
            </w:r>
          </w:p>
          <w:p w14:paraId="771E34FC" w14:textId="77777777" w:rsidR="00961A18" w:rsidRPr="00C33B1D" w:rsidRDefault="00961A18" w:rsidP="005A1E99">
            <w:pPr>
              <w:spacing w:line="240" w:lineRule="auto"/>
              <w:rPr>
                <w:b/>
                <w:noProof/>
                <w:szCs w:val="22"/>
                <w:lang w:val="lt-LT"/>
              </w:rPr>
            </w:pPr>
            <w:r w:rsidRPr="00C33B1D">
              <w:rPr>
                <w:b/>
                <w:noProof/>
                <w:szCs w:val="22"/>
                <w:lang w:val="lt-LT"/>
              </w:rPr>
              <w:t>akyvumo vienetui (mGy/MBq)</w:t>
            </w:r>
          </w:p>
        </w:tc>
      </w:tr>
      <w:tr w:rsidR="00961A18" w:rsidRPr="002A1DC2" w14:paraId="2D9F6A8B" w14:textId="77777777" w:rsidTr="005A1E99">
        <w:tc>
          <w:tcPr>
            <w:tcW w:w="3369" w:type="dxa"/>
            <w:vMerge/>
            <w:tcBorders>
              <w:left w:val="single" w:sz="6" w:space="0" w:color="auto"/>
              <w:bottom w:val="single" w:sz="6" w:space="0" w:color="auto"/>
            </w:tcBorders>
          </w:tcPr>
          <w:p w14:paraId="23627130" w14:textId="77777777" w:rsidR="00961A18" w:rsidRPr="00C33B1D" w:rsidRDefault="00961A18" w:rsidP="005A1E99">
            <w:pPr>
              <w:tabs>
                <w:tab w:val="clear" w:pos="567"/>
              </w:tabs>
              <w:spacing w:line="240" w:lineRule="auto"/>
              <w:rPr>
                <w:b/>
                <w:noProof/>
                <w:szCs w:val="22"/>
                <w:lang w:val="lt-LT"/>
              </w:rPr>
            </w:pPr>
          </w:p>
        </w:tc>
        <w:tc>
          <w:tcPr>
            <w:tcW w:w="1297" w:type="dxa"/>
            <w:tcBorders>
              <w:top w:val="single" w:sz="6" w:space="0" w:color="auto"/>
              <w:bottom w:val="single" w:sz="6" w:space="0" w:color="auto"/>
            </w:tcBorders>
          </w:tcPr>
          <w:p w14:paraId="129D04B9"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Suaugęs</w:t>
            </w:r>
          </w:p>
        </w:tc>
        <w:tc>
          <w:tcPr>
            <w:tcW w:w="1297" w:type="dxa"/>
            <w:tcBorders>
              <w:top w:val="single" w:sz="6" w:space="0" w:color="auto"/>
              <w:bottom w:val="single" w:sz="6" w:space="0" w:color="auto"/>
            </w:tcBorders>
          </w:tcPr>
          <w:p w14:paraId="2CCAEF38"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15 metų</w:t>
            </w:r>
          </w:p>
        </w:tc>
        <w:tc>
          <w:tcPr>
            <w:tcW w:w="1297" w:type="dxa"/>
            <w:tcBorders>
              <w:top w:val="single" w:sz="6" w:space="0" w:color="auto"/>
              <w:bottom w:val="single" w:sz="6" w:space="0" w:color="auto"/>
            </w:tcBorders>
          </w:tcPr>
          <w:p w14:paraId="00481229"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10 metų</w:t>
            </w:r>
          </w:p>
        </w:tc>
        <w:tc>
          <w:tcPr>
            <w:tcW w:w="1297" w:type="dxa"/>
            <w:tcBorders>
              <w:top w:val="single" w:sz="6" w:space="0" w:color="auto"/>
              <w:bottom w:val="single" w:sz="6" w:space="0" w:color="auto"/>
            </w:tcBorders>
          </w:tcPr>
          <w:p w14:paraId="67ED6810"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5 metų</w:t>
            </w:r>
          </w:p>
        </w:tc>
        <w:tc>
          <w:tcPr>
            <w:tcW w:w="1297" w:type="dxa"/>
            <w:tcBorders>
              <w:top w:val="single" w:sz="6" w:space="0" w:color="auto"/>
              <w:bottom w:val="single" w:sz="6" w:space="0" w:color="auto"/>
              <w:right w:val="single" w:sz="6" w:space="0" w:color="auto"/>
            </w:tcBorders>
          </w:tcPr>
          <w:p w14:paraId="19BE1E5C"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 metų</w:t>
            </w:r>
          </w:p>
        </w:tc>
      </w:tr>
      <w:tr w:rsidR="00961A18" w:rsidRPr="002A1DC2" w14:paraId="78C72A6D" w14:textId="77777777" w:rsidTr="005A1E99">
        <w:tc>
          <w:tcPr>
            <w:tcW w:w="3369" w:type="dxa"/>
            <w:tcBorders>
              <w:top w:val="single" w:sz="6" w:space="0" w:color="auto"/>
            </w:tcBorders>
          </w:tcPr>
          <w:p w14:paraId="57C7160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Antinksčiai</w:t>
            </w:r>
          </w:p>
        </w:tc>
        <w:tc>
          <w:tcPr>
            <w:tcW w:w="1297" w:type="dxa"/>
            <w:tcBorders>
              <w:top w:val="single" w:sz="6" w:space="0" w:color="auto"/>
            </w:tcBorders>
          </w:tcPr>
          <w:p w14:paraId="0BA5325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4,2E-02</w:t>
            </w:r>
          </w:p>
        </w:tc>
        <w:tc>
          <w:tcPr>
            <w:tcW w:w="1297" w:type="dxa"/>
            <w:tcBorders>
              <w:top w:val="single" w:sz="6" w:space="0" w:color="auto"/>
            </w:tcBorders>
          </w:tcPr>
          <w:p w14:paraId="5B87CEC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5,0E-02</w:t>
            </w:r>
          </w:p>
        </w:tc>
        <w:tc>
          <w:tcPr>
            <w:tcW w:w="1297" w:type="dxa"/>
            <w:tcBorders>
              <w:top w:val="single" w:sz="6" w:space="0" w:color="auto"/>
            </w:tcBorders>
          </w:tcPr>
          <w:p w14:paraId="0414661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8,7E-02</w:t>
            </w:r>
          </w:p>
        </w:tc>
        <w:tc>
          <w:tcPr>
            <w:tcW w:w="1297" w:type="dxa"/>
            <w:tcBorders>
              <w:top w:val="single" w:sz="6" w:space="0" w:color="auto"/>
            </w:tcBorders>
          </w:tcPr>
          <w:p w14:paraId="1D9E146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1,4E-01</w:t>
            </w:r>
          </w:p>
        </w:tc>
        <w:tc>
          <w:tcPr>
            <w:tcW w:w="1297" w:type="dxa"/>
            <w:tcBorders>
              <w:top w:val="single" w:sz="6" w:space="0" w:color="auto"/>
            </w:tcBorders>
          </w:tcPr>
          <w:p w14:paraId="5481207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2,8E-01</w:t>
            </w:r>
          </w:p>
        </w:tc>
      </w:tr>
      <w:tr w:rsidR="00961A18" w:rsidRPr="002A1DC2" w14:paraId="16252B65" w14:textId="77777777" w:rsidTr="005A1E99">
        <w:tc>
          <w:tcPr>
            <w:tcW w:w="3369" w:type="dxa"/>
          </w:tcPr>
          <w:p w14:paraId="0BB3967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Šlapimo pūslės sienelė</w:t>
            </w:r>
          </w:p>
        </w:tc>
        <w:tc>
          <w:tcPr>
            <w:tcW w:w="1297" w:type="dxa"/>
          </w:tcPr>
          <w:p w14:paraId="039FA78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4,0E-01</w:t>
            </w:r>
          </w:p>
        </w:tc>
        <w:tc>
          <w:tcPr>
            <w:tcW w:w="1297" w:type="dxa"/>
          </w:tcPr>
          <w:p w14:paraId="1EEB83A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5,0E-01</w:t>
            </w:r>
          </w:p>
        </w:tc>
        <w:tc>
          <w:tcPr>
            <w:tcW w:w="1297" w:type="dxa"/>
          </w:tcPr>
          <w:p w14:paraId="4C2720D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7,6E-01</w:t>
            </w:r>
          </w:p>
        </w:tc>
        <w:tc>
          <w:tcPr>
            <w:tcW w:w="1297" w:type="dxa"/>
          </w:tcPr>
          <w:p w14:paraId="1423E3A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1,2E+00</w:t>
            </w:r>
          </w:p>
        </w:tc>
        <w:tc>
          <w:tcPr>
            <w:tcW w:w="1297" w:type="dxa"/>
          </w:tcPr>
          <w:p w14:paraId="3FE02CD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2,3E+00</w:t>
            </w:r>
          </w:p>
        </w:tc>
      </w:tr>
      <w:tr w:rsidR="00961A18" w:rsidRPr="002A1DC2" w14:paraId="13A4C73E" w14:textId="77777777" w:rsidTr="005A1E99">
        <w:tc>
          <w:tcPr>
            <w:tcW w:w="3369" w:type="dxa"/>
          </w:tcPr>
          <w:p w14:paraId="2AFE7BC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Kaulų paviršius</w:t>
            </w:r>
          </w:p>
        </w:tc>
        <w:tc>
          <w:tcPr>
            <w:tcW w:w="1297" w:type="dxa"/>
          </w:tcPr>
          <w:p w14:paraId="7FDEB8E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7,6E-02</w:t>
            </w:r>
          </w:p>
        </w:tc>
        <w:tc>
          <w:tcPr>
            <w:tcW w:w="1297" w:type="dxa"/>
          </w:tcPr>
          <w:p w14:paraId="1E68B10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315BAF5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1,6E-01</w:t>
            </w:r>
          </w:p>
        </w:tc>
        <w:tc>
          <w:tcPr>
            <w:tcW w:w="1297" w:type="dxa"/>
          </w:tcPr>
          <w:p w14:paraId="25632C2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2,3E-01</w:t>
            </w:r>
          </w:p>
        </w:tc>
        <w:tc>
          <w:tcPr>
            <w:tcW w:w="1297" w:type="dxa"/>
          </w:tcPr>
          <w:p w14:paraId="68A16B7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3,5E-01</w:t>
            </w:r>
          </w:p>
        </w:tc>
      </w:tr>
      <w:tr w:rsidR="00961A18" w:rsidRPr="002A1DC2" w14:paraId="60FFC735" w14:textId="77777777" w:rsidTr="005A1E99">
        <w:tc>
          <w:tcPr>
            <w:tcW w:w="3369" w:type="dxa"/>
          </w:tcPr>
          <w:p w14:paraId="337C578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Krūtys</w:t>
            </w:r>
          </w:p>
        </w:tc>
        <w:tc>
          <w:tcPr>
            <w:tcW w:w="1297" w:type="dxa"/>
          </w:tcPr>
          <w:p w14:paraId="4436FD9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6,7E-02</w:t>
            </w:r>
          </w:p>
        </w:tc>
        <w:tc>
          <w:tcPr>
            <w:tcW w:w="1297" w:type="dxa"/>
          </w:tcPr>
          <w:p w14:paraId="0CAB1CA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6,6E-02</w:t>
            </w:r>
          </w:p>
        </w:tc>
        <w:tc>
          <w:tcPr>
            <w:tcW w:w="1297" w:type="dxa"/>
          </w:tcPr>
          <w:p w14:paraId="1B776FF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500E1D4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2,2E-01</w:t>
            </w:r>
          </w:p>
        </w:tc>
        <w:tc>
          <w:tcPr>
            <w:tcW w:w="1297" w:type="dxa"/>
          </w:tcPr>
          <w:p w14:paraId="48863DD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4,0E-01</w:t>
            </w:r>
          </w:p>
        </w:tc>
      </w:tr>
      <w:tr w:rsidR="00961A18" w:rsidRPr="002A1DC2" w14:paraId="2FB13CCF" w14:textId="77777777" w:rsidTr="005A1E99">
        <w:tc>
          <w:tcPr>
            <w:tcW w:w="3369" w:type="dxa"/>
          </w:tcPr>
          <w:p w14:paraId="4F8A357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Virškinamasis traktas</w:t>
            </w:r>
          </w:p>
        </w:tc>
        <w:tc>
          <w:tcPr>
            <w:tcW w:w="1297" w:type="dxa"/>
          </w:tcPr>
          <w:p w14:paraId="0432D235" w14:textId="77777777" w:rsidR="00961A18" w:rsidRPr="00C33B1D" w:rsidRDefault="00961A18" w:rsidP="005A1E99">
            <w:pPr>
              <w:tabs>
                <w:tab w:val="clear" w:pos="567"/>
              </w:tabs>
              <w:spacing w:line="240" w:lineRule="auto"/>
              <w:rPr>
                <w:noProof/>
                <w:szCs w:val="22"/>
                <w:lang w:val="lt-LT"/>
              </w:rPr>
            </w:pPr>
          </w:p>
        </w:tc>
        <w:tc>
          <w:tcPr>
            <w:tcW w:w="1297" w:type="dxa"/>
          </w:tcPr>
          <w:p w14:paraId="2CB6EDE8" w14:textId="77777777" w:rsidR="00961A18" w:rsidRPr="00C33B1D" w:rsidRDefault="00961A18" w:rsidP="005A1E99">
            <w:pPr>
              <w:tabs>
                <w:tab w:val="clear" w:pos="567"/>
              </w:tabs>
              <w:spacing w:line="240" w:lineRule="auto"/>
              <w:rPr>
                <w:noProof/>
                <w:szCs w:val="22"/>
                <w:lang w:val="lt-LT"/>
              </w:rPr>
            </w:pPr>
          </w:p>
        </w:tc>
        <w:tc>
          <w:tcPr>
            <w:tcW w:w="1297" w:type="dxa"/>
          </w:tcPr>
          <w:p w14:paraId="00D1AF08" w14:textId="77777777" w:rsidR="00961A18" w:rsidRPr="00C33B1D" w:rsidRDefault="00961A18" w:rsidP="005A1E99">
            <w:pPr>
              <w:tabs>
                <w:tab w:val="clear" w:pos="567"/>
              </w:tabs>
              <w:spacing w:line="240" w:lineRule="auto"/>
              <w:rPr>
                <w:noProof/>
                <w:szCs w:val="22"/>
                <w:lang w:val="lt-LT"/>
              </w:rPr>
            </w:pPr>
          </w:p>
        </w:tc>
        <w:tc>
          <w:tcPr>
            <w:tcW w:w="1297" w:type="dxa"/>
          </w:tcPr>
          <w:p w14:paraId="07347FE8" w14:textId="77777777" w:rsidR="00961A18" w:rsidRPr="00C33B1D" w:rsidRDefault="00961A18" w:rsidP="005A1E99">
            <w:pPr>
              <w:tabs>
                <w:tab w:val="clear" w:pos="567"/>
              </w:tabs>
              <w:spacing w:line="240" w:lineRule="auto"/>
              <w:rPr>
                <w:noProof/>
                <w:szCs w:val="22"/>
                <w:lang w:val="lt-LT"/>
              </w:rPr>
            </w:pPr>
          </w:p>
        </w:tc>
        <w:tc>
          <w:tcPr>
            <w:tcW w:w="1297" w:type="dxa"/>
          </w:tcPr>
          <w:p w14:paraId="041B8B07" w14:textId="77777777" w:rsidR="00961A18" w:rsidRPr="00C33B1D" w:rsidRDefault="00961A18" w:rsidP="005A1E99">
            <w:pPr>
              <w:tabs>
                <w:tab w:val="clear" w:pos="567"/>
              </w:tabs>
              <w:spacing w:line="240" w:lineRule="auto"/>
              <w:rPr>
                <w:noProof/>
                <w:szCs w:val="22"/>
                <w:lang w:val="lt-LT"/>
              </w:rPr>
            </w:pPr>
          </w:p>
        </w:tc>
      </w:tr>
      <w:tr w:rsidR="00961A18" w:rsidRPr="002A1DC2" w14:paraId="5BD3CAA4" w14:textId="77777777" w:rsidTr="005A1E99">
        <w:tc>
          <w:tcPr>
            <w:tcW w:w="3369" w:type="dxa"/>
          </w:tcPr>
          <w:p w14:paraId="3D76A84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Skrandžio sienelė</w:t>
            </w:r>
          </w:p>
        </w:tc>
        <w:tc>
          <w:tcPr>
            <w:tcW w:w="1297" w:type="dxa"/>
          </w:tcPr>
          <w:p w14:paraId="0C23850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4,6E-01</w:t>
            </w:r>
          </w:p>
        </w:tc>
        <w:tc>
          <w:tcPr>
            <w:tcW w:w="1297" w:type="dxa"/>
          </w:tcPr>
          <w:p w14:paraId="49B320A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5,9E-01</w:t>
            </w:r>
          </w:p>
        </w:tc>
        <w:tc>
          <w:tcPr>
            <w:tcW w:w="1297" w:type="dxa"/>
          </w:tcPr>
          <w:p w14:paraId="77F9837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8,5E-01</w:t>
            </w:r>
          </w:p>
        </w:tc>
        <w:tc>
          <w:tcPr>
            <w:tcW w:w="1297" w:type="dxa"/>
          </w:tcPr>
          <w:p w14:paraId="3A350DF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1,5E+00</w:t>
            </w:r>
          </w:p>
        </w:tc>
        <w:tc>
          <w:tcPr>
            <w:tcW w:w="1297" w:type="dxa"/>
          </w:tcPr>
          <w:p w14:paraId="2064F33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3,0E+00</w:t>
            </w:r>
          </w:p>
        </w:tc>
      </w:tr>
      <w:tr w:rsidR="00961A18" w:rsidRPr="002A1DC2" w14:paraId="14A6C6FB" w14:textId="77777777" w:rsidTr="005A1E99">
        <w:tc>
          <w:tcPr>
            <w:tcW w:w="3369" w:type="dxa"/>
          </w:tcPr>
          <w:p w14:paraId="6711D5D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Plonoji žarna</w:t>
            </w:r>
          </w:p>
        </w:tc>
        <w:tc>
          <w:tcPr>
            <w:tcW w:w="1297" w:type="dxa"/>
          </w:tcPr>
          <w:p w14:paraId="3246426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2,8E-01</w:t>
            </w:r>
          </w:p>
        </w:tc>
        <w:tc>
          <w:tcPr>
            <w:tcW w:w="1297" w:type="dxa"/>
          </w:tcPr>
          <w:p w14:paraId="4C6EF97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3,5E-01</w:t>
            </w:r>
          </w:p>
        </w:tc>
        <w:tc>
          <w:tcPr>
            <w:tcW w:w="1297" w:type="dxa"/>
          </w:tcPr>
          <w:p w14:paraId="5865D22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6,2E-01</w:t>
            </w:r>
          </w:p>
        </w:tc>
        <w:tc>
          <w:tcPr>
            <w:tcW w:w="1297" w:type="dxa"/>
          </w:tcPr>
          <w:p w14:paraId="553B0BC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1,0E+00</w:t>
            </w:r>
          </w:p>
        </w:tc>
        <w:tc>
          <w:tcPr>
            <w:tcW w:w="1297" w:type="dxa"/>
          </w:tcPr>
          <w:p w14:paraId="5540090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2,0E+00</w:t>
            </w:r>
          </w:p>
        </w:tc>
      </w:tr>
      <w:tr w:rsidR="00961A18" w:rsidRPr="002A1DC2" w14:paraId="0D433F61" w14:textId="77777777" w:rsidTr="005A1E99">
        <w:tc>
          <w:tcPr>
            <w:tcW w:w="3369" w:type="dxa"/>
          </w:tcPr>
          <w:p w14:paraId="5D2C4D9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Viršutinės storosios žarnos sienelė</w:t>
            </w:r>
          </w:p>
        </w:tc>
        <w:tc>
          <w:tcPr>
            <w:tcW w:w="1297" w:type="dxa"/>
          </w:tcPr>
          <w:p w14:paraId="07A8B15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5,8E-02</w:t>
            </w:r>
          </w:p>
        </w:tc>
        <w:tc>
          <w:tcPr>
            <w:tcW w:w="1297" w:type="dxa"/>
          </w:tcPr>
          <w:p w14:paraId="6DA7D4C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6,5E-02</w:t>
            </w:r>
          </w:p>
        </w:tc>
        <w:tc>
          <w:tcPr>
            <w:tcW w:w="1297" w:type="dxa"/>
          </w:tcPr>
          <w:p w14:paraId="5A9BD54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2750E02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64B4F5B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3,0E-01</w:t>
            </w:r>
          </w:p>
        </w:tc>
      </w:tr>
      <w:tr w:rsidR="00961A18" w:rsidRPr="002A1DC2" w14:paraId="5840252C" w14:textId="77777777" w:rsidTr="005A1E99">
        <w:tc>
          <w:tcPr>
            <w:tcW w:w="3369" w:type="dxa"/>
          </w:tcPr>
          <w:p w14:paraId="67E3342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Apatinės storosios žarnos sienelė</w:t>
            </w:r>
          </w:p>
        </w:tc>
        <w:tc>
          <w:tcPr>
            <w:tcW w:w="1297" w:type="dxa"/>
          </w:tcPr>
          <w:p w14:paraId="12553DD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4,0E-02</w:t>
            </w:r>
          </w:p>
        </w:tc>
        <w:tc>
          <w:tcPr>
            <w:tcW w:w="1297" w:type="dxa"/>
          </w:tcPr>
          <w:p w14:paraId="6B327AB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5,1E-02</w:t>
            </w:r>
          </w:p>
        </w:tc>
        <w:tc>
          <w:tcPr>
            <w:tcW w:w="1297" w:type="dxa"/>
          </w:tcPr>
          <w:p w14:paraId="0A9A598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8,0E-02</w:t>
            </w:r>
          </w:p>
        </w:tc>
        <w:tc>
          <w:tcPr>
            <w:tcW w:w="1297" w:type="dxa"/>
          </w:tcPr>
          <w:p w14:paraId="5E697FE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105CEEC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2,4E-01</w:t>
            </w:r>
          </w:p>
        </w:tc>
      </w:tr>
      <w:tr w:rsidR="00961A18" w:rsidRPr="002A1DC2" w14:paraId="551DCB9D" w14:textId="77777777" w:rsidTr="005A1E99">
        <w:tc>
          <w:tcPr>
            <w:tcW w:w="3369" w:type="dxa"/>
          </w:tcPr>
          <w:p w14:paraId="2FDEF8A1" w14:textId="77777777" w:rsidR="00961A18" w:rsidRPr="00C33B1D" w:rsidRDefault="00961A18" w:rsidP="005A1E99">
            <w:pPr>
              <w:tabs>
                <w:tab w:val="clear" w:pos="567"/>
              </w:tabs>
              <w:spacing w:line="240" w:lineRule="auto"/>
              <w:rPr>
                <w:noProof/>
                <w:szCs w:val="22"/>
                <w:lang w:val="lt-LT"/>
              </w:rPr>
            </w:pPr>
          </w:p>
        </w:tc>
        <w:tc>
          <w:tcPr>
            <w:tcW w:w="1297" w:type="dxa"/>
          </w:tcPr>
          <w:p w14:paraId="17F504B1" w14:textId="77777777" w:rsidR="00961A18" w:rsidRPr="00C33B1D" w:rsidRDefault="00961A18" w:rsidP="005A1E99">
            <w:pPr>
              <w:tabs>
                <w:tab w:val="clear" w:pos="567"/>
              </w:tabs>
              <w:spacing w:line="240" w:lineRule="auto"/>
              <w:rPr>
                <w:noProof/>
                <w:szCs w:val="22"/>
                <w:lang w:val="lt-LT"/>
              </w:rPr>
            </w:pPr>
          </w:p>
        </w:tc>
        <w:tc>
          <w:tcPr>
            <w:tcW w:w="1297" w:type="dxa"/>
          </w:tcPr>
          <w:p w14:paraId="2DC1C9BA" w14:textId="77777777" w:rsidR="00961A18" w:rsidRPr="00C33B1D" w:rsidRDefault="00961A18" w:rsidP="005A1E99">
            <w:pPr>
              <w:tabs>
                <w:tab w:val="clear" w:pos="567"/>
              </w:tabs>
              <w:spacing w:line="240" w:lineRule="auto"/>
              <w:rPr>
                <w:noProof/>
                <w:szCs w:val="22"/>
                <w:lang w:val="lt-LT"/>
              </w:rPr>
            </w:pPr>
          </w:p>
        </w:tc>
        <w:tc>
          <w:tcPr>
            <w:tcW w:w="1297" w:type="dxa"/>
          </w:tcPr>
          <w:p w14:paraId="7E64ACB9" w14:textId="77777777" w:rsidR="00961A18" w:rsidRPr="00C33B1D" w:rsidRDefault="00961A18" w:rsidP="005A1E99">
            <w:pPr>
              <w:tabs>
                <w:tab w:val="clear" w:pos="567"/>
              </w:tabs>
              <w:spacing w:line="240" w:lineRule="auto"/>
              <w:rPr>
                <w:noProof/>
                <w:szCs w:val="22"/>
                <w:lang w:val="lt-LT"/>
              </w:rPr>
            </w:pPr>
          </w:p>
        </w:tc>
        <w:tc>
          <w:tcPr>
            <w:tcW w:w="1297" w:type="dxa"/>
          </w:tcPr>
          <w:p w14:paraId="77433256" w14:textId="77777777" w:rsidR="00961A18" w:rsidRPr="00C33B1D" w:rsidRDefault="00961A18" w:rsidP="005A1E99">
            <w:pPr>
              <w:tabs>
                <w:tab w:val="clear" w:pos="567"/>
              </w:tabs>
              <w:spacing w:line="240" w:lineRule="auto"/>
              <w:rPr>
                <w:noProof/>
                <w:szCs w:val="22"/>
                <w:lang w:val="lt-LT"/>
              </w:rPr>
            </w:pPr>
          </w:p>
        </w:tc>
        <w:tc>
          <w:tcPr>
            <w:tcW w:w="1297" w:type="dxa"/>
          </w:tcPr>
          <w:p w14:paraId="67EEF444" w14:textId="77777777" w:rsidR="00961A18" w:rsidRPr="00C33B1D" w:rsidRDefault="00961A18" w:rsidP="005A1E99">
            <w:pPr>
              <w:tabs>
                <w:tab w:val="clear" w:pos="567"/>
              </w:tabs>
              <w:spacing w:line="240" w:lineRule="auto"/>
              <w:rPr>
                <w:noProof/>
                <w:szCs w:val="22"/>
                <w:lang w:val="lt-LT"/>
              </w:rPr>
            </w:pPr>
          </w:p>
        </w:tc>
      </w:tr>
      <w:tr w:rsidR="00961A18" w:rsidRPr="002A1DC2" w14:paraId="511F5157" w14:textId="77777777" w:rsidTr="005A1E99">
        <w:tc>
          <w:tcPr>
            <w:tcW w:w="3369" w:type="dxa"/>
          </w:tcPr>
          <w:p w14:paraId="731929F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Inkstai</w:t>
            </w:r>
          </w:p>
        </w:tc>
        <w:tc>
          <w:tcPr>
            <w:tcW w:w="1297" w:type="dxa"/>
          </w:tcPr>
          <w:p w14:paraId="276CB49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5,6E-02</w:t>
            </w:r>
          </w:p>
        </w:tc>
        <w:tc>
          <w:tcPr>
            <w:tcW w:w="1297" w:type="dxa"/>
          </w:tcPr>
          <w:p w14:paraId="1058CB1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7,2E-02</w:t>
            </w:r>
          </w:p>
        </w:tc>
        <w:tc>
          <w:tcPr>
            <w:tcW w:w="1297" w:type="dxa"/>
          </w:tcPr>
          <w:p w14:paraId="3973063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0CC2714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1A808FF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2,9E-01</w:t>
            </w:r>
          </w:p>
        </w:tc>
      </w:tr>
      <w:tr w:rsidR="00961A18" w:rsidRPr="002A1DC2" w14:paraId="1FF06008" w14:textId="77777777" w:rsidTr="005A1E99">
        <w:tc>
          <w:tcPr>
            <w:tcW w:w="3369" w:type="dxa"/>
          </w:tcPr>
          <w:p w14:paraId="39805E4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Kepenys</w:t>
            </w:r>
          </w:p>
        </w:tc>
        <w:tc>
          <w:tcPr>
            <w:tcW w:w="1297" w:type="dxa"/>
          </w:tcPr>
          <w:p w14:paraId="0CAEBF2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3,7E-02</w:t>
            </w:r>
          </w:p>
        </w:tc>
        <w:tc>
          <w:tcPr>
            <w:tcW w:w="1297" w:type="dxa"/>
          </w:tcPr>
          <w:p w14:paraId="26E8662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4,9E-02</w:t>
            </w:r>
          </w:p>
        </w:tc>
        <w:tc>
          <w:tcPr>
            <w:tcW w:w="1297" w:type="dxa"/>
          </w:tcPr>
          <w:p w14:paraId="3CA3D35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8,2E-02</w:t>
            </w:r>
          </w:p>
        </w:tc>
        <w:tc>
          <w:tcPr>
            <w:tcW w:w="1297" w:type="dxa"/>
          </w:tcPr>
          <w:p w14:paraId="73EF7D0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1,4E-01</w:t>
            </w:r>
          </w:p>
        </w:tc>
        <w:tc>
          <w:tcPr>
            <w:tcW w:w="1297" w:type="dxa"/>
          </w:tcPr>
          <w:p w14:paraId="459C803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2,7E-01</w:t>
            </w:r>
          </w:p>
        </w:tc>
      </w:tr>
      <w:tr w:rsidR="00961A18" w:rsidRPr="002A1DC2" w14:paraId="670E522A" w14:textId="77777777" w:rsidTr="005A1E99">
        <w:tc>
          <w:tcPr>
            <w:tcW w:w="3369" w:type="dxa"/>
          </w:tcPr>
          <w:p w14:paraId="63A0CB6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Plaučiai</w:t>
            </w:r>
          </w:p>
        </w:tc>
        <w:tc>
          <w:tcPr>
            <w:tcW w:w="1297" w:type="dxa"/>
          </w:tcPr>
          <w:p w14:paraId="2AA8069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9,0E-02</w:t>
            </w:r>
          </w:p>
        </w:tc>
        <w:tc>
          <w:tcPr>
            <w:tcW w:w="1297" w:type="dxa"/>
          </w:tcPr>
          <w:p w14:paraId="0B12607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1,2E-02</w:t>
            </w:r>
          </w:p>
        </w:tc>
        <w:tc>
          <w:tcPr>
            <w:tcW w:w="1297" w:type="dxa"/>
          </w:tcPr>
          <w:p w14:paraId="5B0CA91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2,1E-01</w:t>
            </w:r>
          </w:p>
        </w:tc>
        <w:tc>
          <w:tcPr>
            <w:tcW w:w="1297" w:type="dxa"/>
          </w:tcPr>
          <w:p w14:paraId="0FC0106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3,3E-01</w:t>
            </w:r>
          </w:p>
        </w:tc>
        <w:tc>
          <w:tcPr>
            <w:tcW w:w="1297" w:type="dxa"/>
          </w:tcPr>
          <w:p w14:paraId="5643187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5,6E-01</w:t>
            </w:r>
          </w:p>
        </w:tc>
      </w:tr>
      <w:tr w:rsidR="00961A18" w:rsidRPr="002A1DC2" w14:paraId="60240A8A" w14:textId="77777777" w:rsidTr="005A1E99">
        <w:tc>
          <w:tcPr>
            <w:tcW w:w="3369" w:type="dxa"/>
          </w:tcPr>
          <w:p w14:paraId="2B72F34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Kiaušidės</w:t>
            </w:r>
          </w:p>
        </w:tc>
        <w:tc>
          <w:tcPr>
            <w:tcW w:w="1297" w:type="dxa"/>
          </w:tcPr>
          <w:p w14:paraId="73EC5C8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4,2E-02</w:t>
            </w:r>
          </w:p>
        </w:tc>
        <w:tc>
          <w:tcPr>
            <w:tcW w:w="1297" w:type="dxa"/>
          </w:tcPr>
          <w:p w14:paraId="4DA5E66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5,7E-02</w:t>
            </w:r>
          </w:p>
        </w:tc>
        <w:tc>
          <w:tcPr>
            <w:tcW w:w="1297" w:type="dxa"/>
          </w:tcPr>
          <w:p w14:paraId="7083FA8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9,0E-02</w:t>
            </w:r>
          </w:p>
        </w:tc>
        <w:tc>
          <w:tcPr>
            <w:tcW w:w="1297" w:type="dxa"/>
          </w:tcPr>
          <w:p w14:paraId="122E8DA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1,4E-01</w:t>
            </w:r>
          </w:p>
        </w:tc>
        <w:tc>
          <w:tcPr>
            <w:tcW w:w="1297" w:type="dxa"/>
          </w:tcPr>
          <w:p w14:paraId="1EFCB7C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2,7E-01</w:t>
            </w:r>
          </w:p>
        </w:tc>
      </w:tr>
      <w:tr w:rsidR="00961A18" w:rsidRPr="002A1DC2" w14:paraId="7F0F06C1" w14:textId="77777777" w:rsidTr="005A1E99">
        <w:tc>
          <w:tcPr>
            <w:tcW w:w="3369" w:type="dxa"/>
          </w:tcPr>
          <w:p w14:paraId="61B52C8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Kasa</w:t>
            </w:r>
          </w:p>
        </w:tc>
        <w:tc>
          <w:tcPr>
            <w:tcW w:w="1297" w:type="dxa"/>
          </w:tcPr>
          <w:p w14:paraId="7E79C2B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5,4E-02</w:t>
            </w:r>
          </w:p>
        </w:tc>
        <w:tc>
          <w:tcPr>
            <w:tcW w:w="1297" w:type="dxa"/>
          </w:tcPr>
          <w:p w14:paraId="203066A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6,9E-02</w:t>
            </w:r>
          </w:p>
        </w:tc>
        <w:tc>
          <w:tcPr>
            <w:tcW w:w="1297" w:type="dxa"/>
          </w:tcPr>
          <w:p w14:paraId="7BDF3C6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3E1E3C6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1,8E-01</w:t>
            </w:r>
          </w:p>
        </w:tc>
        <w:tc>
          <w:tcPr>
            <w:tcW w:w="1297" w:type="dxa"/>
          </w:tcPr>
          <w:p w14:paraId="28FFF96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3,2E-01</w:t>
            </w:r>
          </w:p>
        </w:tc>
      </w:tr>
      <w:tr w:rsidR="00961A18" w:rsidRPr="002A1DC2" w14:paraId="13030091" w14:textId="77777777" w:rsidTr="005A1E99">
        <w:tc>
          <w:tcPr>
            <w:tcW w:w="3369" w:type="dxa"/>
          </w:tcPr>
          <w:p w14:paraId="7E83185D" w14:textId="77777777" w:rsidR="00961A18" w:rsidRPr="00C33B1D" w:rsidRDefault="00961A18" w:rsidP="005A1E99">
            <w:pPr>
              <w:tabs>
                <w:tab w:val="clear" w:pos="567"/>
              </w:tabs>
              <w:spacing w:line="240" w:lineRule="auto"/>
              <w:rPr>
                <w:noProof/>
                <w:szCs w:val="22"/>
                <w:lang w:val="lt-LT"/>
              </w:rPr>
            </w:pPr>
          </w:p>
        </w:tc>
        <w:tc>
          <w:tcPr>
            <w:tcW w:w="1297" w:type="dxa"/>
          </w:tcPr>
          <w:p w14:paraId="064AAA8A" w14:textId="77777777" w:rsidR="00961A18" w:rsidRPr="00C33B1D" w:rsidRDefault="00961A18" w:rsidP="005A1E99">
            <w:pPr>
              <w:tabs>
                <w:tab w:val="clear" w:pos="567"/>
              </w:tabs>
              <w:spacing w:line="240" w:lineRule="auto"/>
              <w:rPr>
                <w:noProof/>
                <w:szCs w:val="22"/>
                <w:lang w:val="lt-LT"/>
              </w:rPr>
            </w:pPr>
          </w:p>
        </w:tc>
        <w:tc>
          <w:tcPr>
            <w:tcW w:w="1297" w:type="dxa"/>
          </w:tcPr>
          <w:p w14:paraId="797D2242" w14:textId="77777777" w:rsidR="00961A18" w:rsidRPr="00C33B1D" w:rsidRDefault="00961A18" w:rsidP="005A1E99">
            <w:pPr>
              <w:tabs>
                <w:tab w:val="clear" w:pos="567"/>
              </w:tabs>
              <w:spacing w:line="240" w:lineRule="auto"/>
              <w:rPr>
                <w:noProof/>
                <w:szCs w:val="22"/>
                <w:lang w:val="lt-LT"/>
              </w:rPr>
            </w:pPr>
          </w:p>
        </w:tc>
        <w:tc>
          <w:tcPr>
            <w:tcW w:w="1297" w:type="dxa"/>
          </w:tcPr>
          <w:p w14:paraId="50982BAC" w14:textId="77777777" w:rsidR="00961A18" w:rsidRPr="00C33B1D" w:rsidRDefault="00961A18" w:rsidP="005A1E99">
            <w:pPr>
              <w:tabs>
                <w:tab w:val="clear" w:pos="567"/>
              </w:tabs>
              <w:spacing w:line="240" w:lineRule="auto"/>
              <w:rPr>
                <w:noProof/>
                <w:szCs w:val="22"/>
                <w:lang w:val="lt-LT"/>
              </w:rPr>
            </w:pPr>
          </w:p>
        </w:tc>
        <w:tc>
          <w:tcPr>
            <w:tcW w:w="1297" w:type="dxa"/>
          </w:tcPr>
          <w:p w14:paraId="78D03C53" w14:textId="77777777" w:rsidR="00961A18" w:rsidRPr="00C33B1D" w:rsidRDefault="00961A18" w:rsidP="005A1E99">
            <w:pPr>
              <w:tabs>
                <w:tab w:val="clear" w:pos="567"/>
              </w:tabs>
              <w:spacing w:line="240" w:lineRule="auto"/>
              <w:rPr>
                <w:noProof/>
                <w:szCs w:val="22"/>
                <w:lang w:val="lt-LT"/>
              </w:rPr>
            </w:pPr>
          </w:p>
        </w:tc>
        <w:tc>
          <w:tcPr>
            <w:tcW w:w="1297" w:type="dxa"/>
          </w:tcPr>
          <w:p w14:paraId="67A729FF" w14:textId="77777777" w:rsidR="00961A18" w:rsidRPr="00C33B1D" w:rsidRDefault="00961A18" w:rsidP="005A1E99">
            <w:pPr>
              <w:tabs>
                <w:tab w:val="clear" w:pos="567"/>
              </w:tabs>
              <w:spacing w:line="240" w:lineRule="auto"/>
              <w:rPr>
                <w:noProof/>
                <w:szCs w:val="22"/>
                <w:lang w:val="lt-LT"/>
              </w:rPr>
            </w:pPr>
          </w:p>
        </w:tc>
      </w:tr>
      <w:tr w:rsidR="00961A18" w:rsidRPr="002A1DC2" w14:paraId="059FC668" w14:textId="77777777" w:rsidTr="005A1E99">
        <w:tc>
          <w:tcPr>
            <w:tcW w:w="3369" w:type="dxa"/>
          </w:tcPr>
          <w:p w14:paraId="753987D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Raudonieji kaulų čiulpai</w:t>
            </w:r>
          </w:p>
        </w:tc>
        <w:tc>
          <w:tcPr>
            <w:tcW w:w="1297" w:type="dxa"/>
          </w:tcPr>
          <w:p w14:paraId="3B1D937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8,6E-02</w:t>
            </w:r>
          </w:p>
        </w:tc>
        <w:tc>
          <w:tcPr>
            <w:tcW w:w="1297" w:type="dxa"/>
          </w:tcPr>
          <w:p w14:paraId="78AFB51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07C22FC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1,6E-01</w:t>
            </w:r>
          </w:p>
        </w:tc>
        <w:tc>
          <w:tcPr>
            <w:tcW w:w="1297" w:type="dxa"/>
          </w:tcPr>
          <w:p w14:paraId="3FAFE6F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2,2E-01</w:t>
            </w:r>
          </w:p>
        </w:tc>
        <w:tc>
          <w:tcPr>
            <w:tcW w:w="1297" w:type="dxa"/>
          </w:tcPr>
          <w:p w14:paraId="5A3D883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3,5E-01</w:t>
            </w:r>
          </w:p>
        </w:tc>
      </w:tr>
      <w:tr w:rsidR="00961A18" w:rsidRPr="002A1DC2" w14:paraId="4725C532" w14:textId="77777777" w:rsidTr="005A1E99">
        <w:tc>
          <w:tcPr>
            <w:tcW w:w="3369" w:type="dxa"/>
          </w:tcPr>
          <w:p w14:paraId="5D8B332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Blužnis</w:t>
            </w:r>
          </w:p>
        </w:tc>
        <w:tc>
          <w:tcPr>
            <w:tcW w:w="1297" w:type="dxa"/>
          </w:tcPr>
          <w:p w14:paraId="403597C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4,6E-02</w:t>
            </w:r>
          </w:p>
        </w:tc>
        <w:tc>
          <w:tcPr>
            <w:tcW w:w="1297" w:type="dxa"/>
          </w:tcPr>
          <w:p w14:paraId="630BE9B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5,9E-02</w:t>
            </w:r>
          </w:p>
        </w:tc>
        <w:tc>
          <w:tcPr>
            <w:tcW w:w="1297" w:type="dxa"/>
          </w:tcPr>
          <w:p w14:paraId="5B11A4B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9,6E-02</w:t>
            </w:r>
          </w:p>
        </w:tc>
        <w:tc>
          <w:tcPr>
            <w:tcW w:w="1297" w:type="dxa"/>
          </w:tcPr>
          <w:p w14:paraId="4EE9B44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1,5E-01</w:t>
            </w:r>
          </w:p>
        </w:tc>
        <w:tc>
          <w:tcPr>
            <w:tcW w:w="1297" w:type="dxa"/>
          </w:tcPr>
          <w:p w14:paraId="76B6354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2,8E-01</w:t>
            </w:r>
          </w:p>
        </w:tc>
      </w:tr>
      <w:tr w:rsidR="00961A18" w:rsidRPr="002A1DC2" w14:paraId="474681F0" w14:textId="77777777" w:rsidTr="005A1E99">
        <w:tc>
          <w:tcPr>
            <w:tcW w:w="3369" w:type="dxa"/>
          </w:tcPr>
          <w:p w14:paraId="0F0AED3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Sėklidės</w:t>
            </w:r>
          </w:p>
        </w:tc>
        <w:tc>
          <w:tcPr>
            <w:tcW w:w="1297" w:type="dxa"/>
          </w:tcPr>
          <w:p w14:paraId="313A95C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2,6E-02</w:t>
            </w:r>
          </w:p>
        </w:tc>
        <w:tc>
          <w:tcPr>
            <w:tcW w:w="1297" w:type="dxa"/>
          </w:tcPr>
          <w:p w14:paraId="2F91658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3,2E-02</w:t>
            </w:r>
          </w:p>
        </w:tc>
        <w:tc>
          <w:tcPr>
            <w:tcW w:w="1297" w:type="dxa"/>
          </w:tcPr>
          <w:p w14:paraId="77F11BF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5,4E-02</w:t>
            </w:r>
          </w:p>
        </w:tc>
        <w:tc>
          <w:tcPr>
            <w:tcW w:w="1297" w:type="dxa"/>
          </w:tcPr>
          <w:p w14:paraId="77CB0C2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8,9E-02</w:t>
            </w:r>
          </w:p>
        </w:tc>
        <w:tc>
          <w:tcPr>
            <w:tcW w:w="1297" w:type="dxa"/>
          </w:tcPr>
          <w:p w14:paraId="439F09C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1,8E-01</w:t>
            </w:r>
          </w:p>
        </w:tc>
      </w:tr>
      <w:tr w:rsidR="00961A18" w:rsidRPr="002A1DC2" w14:paraId="053A30E3" w14:textId="77777777" w:rsidTr="005A1E99">
        <w:tc>
          <w:tcPr>
            <w:tcW w:w="3369" w:type="dxa"/>
          </w:tcPr>
          <w:p w14:paraId="76F3B6F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Skydliaukė</w:t>
            </w:r>
          </w:p>
        </w:tc>
        <w:tc>
          <w:tcPr>
            <w:tcW w:w="1297" w:type="dxa"/>
          </w:tcPr>
          <w:p w14:paraId="7EBE24D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5,0E+02</w:t>
            </w:r>
          </w:p>
        </w:tc>
        <w:tc>
          <w:tcPr>
            <w:tcW w:w="1297" w:type="dxa"/>
          </w:tcPr>
          <w:p w14:paraId="5F97946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7,9E+02</w:t>
            </w:r>
          </w:p>
        </w:tc>
        <w:tc>
          <w:tcPr>
            <w:tcW w:w="1297" w:type="dxa"/>
          </w:tcPr>
          <w:p w14:paraId="552641D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1,2E+03</w:t>
            </w:r>
          </w:p>
        </w:tc>
        <w:tc>
          <w:tcPr>
            <w:tcW w:w="1297" w:type="dxa"/>
          </w:tcPr>
          <w:p w14:paraId="37B79A1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2,6E+03</w:t>
            </w:r>
          </w:p>
        </w:tc>
        <w:tc>
          <w:tcPr>
            <w:tcW w:w="1297" w:type="dxa"/>
          </w:tcPr>
          <w:p w14:paraId="199F097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4,7E+03</w:t>
            </w:r>
          </w:p>
        </w:tc>
      </w:tr>
      <w:tr w:rsidR="00961A18" w:rsidRPr="002A1DC2" w14:paraId="7221F3FA" w14:textId="77777777" w:rsidTr="005A1E99">
        <w:tc>
          <w:tcPr>
            <w:tcW w:w="3369" w:type="dxa"/>
          </w:tcPr>
          <w:p w14:paraId="2472191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Gimda</w:t>
            </w:r>
          </w:p>
        </w:tc>
        <w:tc>
          <w:tcPr>
            <w:tcW w:w="1297" w:type="dxa"/>
          </w:tcPr>
          <w:p w14:paraId="4839F3D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5,0E-02</w:t>
            </w:r>
          </w:p>
        </w:tc>
        <w:tc>
          <w:tcPr>
            <w:tcW w:w="1297" w:type="dxa"/>
          </w:tcPr>
          <w:p w14:paraId="724BEFB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6,3E-02</w:t>
            </w:r>
          </w:p>
        </w:tc>
        <w:tc>
          <w:tcPr>
            <w:tcW w:w="1297" w:type="dxa"/>
          </w:tcPr>
          <w:p w14:paraId="6639432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3DD24E8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1,6E-01</w:t>
            </w:r>
          </w:p>
        </w:tc>
        <w:tc>
          <w:tcPr>
            <w:tcW w:w="1297" w:type="dxa"/>
          </w:tcPr>
          <w:p w14:paraId="481BEB6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3,0E-01</w:t>
            </w:r>
          </w:p>
        </w:tc>
      </w:tr>
      <w:tr w:rsidR="00961A18" w:rsidRPr="002A1DC2" w14:paraId="1B402E22" w14:textId="77777777" w:rsidTr="005A1E99">
        <w:tc>
          <w:tcPr>
            <w:tcW w:w="3369" w:type="dxa"/>
          </w:tcPr>
          <w:p w14:paraId="1B99B4CF" w14:textId="77777777" w:rsidR="00961A18" w:rsidRPr="00C33B1D" w:rsidRDefault="00961A18" w:rsidP="005A1E99">
            <w:pPr>
              <w:tabs>
                <w:tab w:val="clear" w:pos="567"/>
              </w:tabs>
              <w:spacing w:line="240" w:lineRule="auto"/>
              <w:rPr>
                <w:noProof/>
                <w:szCs w:val="22"/>
                <w:lang w:val="lt-LT"/>
              </w:rPr>
            </w:pPr>
          </w:p>
        </w:tc>
        <w:tc>
          <w:tcPr>
            <w:tcW w:w="1297" w:type="dxa"/>
          </w:tcPr>
          <w:p w14:paraId="72BA2DC1" w14:textId="77777777" w:rsidR="00961A18" w:rsidRPr="00C33B1D" w:rsidRDefault="00961A18" w:rsidP="005A1E99">
            <w:pPr>
              <w:tabs>
                <w:tab w:val="clear" w:pos="567"/>
              </w:tabs>
              <w:spacing w:line="240" w:lineRule="auto"/>
              <w:rPr>
                <w:noProof/>
                <w:szCs w:val="22"/>
                <w:lang w:val="lt-LT"/>
              </w:rPr>
            </w:pPr>
          </w:p>
        </w:tc>
        <w:tc>
          <w:tcPr>
            <w:tcW w:w="1297" w:type="dxa"/>
          </w:tcPr>
          <w:p w14:paraId="6B7A4D08" w14:textId="77777777" w:rsidR="00961A18" w:rsidRPr="00C33B1D" w:rsidRDefault="00961A18" w:rsidP="005A1E99">
            <w:pPr>
              <w:tabs>
                <w:tab w:val="clear" w:pos="567"/>
              </w:tabs>
              <w:spacing w:line="240" w:lineRule="auto"/>
              <w:rPr>
                <w:noProof/>
                <w:szCs w:val="22"/>
                <w:lang w:val="lt-LT"/>
              </w:rPr>
            </w:pPr>
          </w:p>
        </w:tc>
        <w:tc>
          <w:tcPr>
            <w:tcW w:w="1297" w:type="dxa"/>
          </w:tcPr>
          <w:p w14:paraId="4DEA18ED" w14:textId="77777777" w:rsidR="00961A18" w:rsidRPr="00C33B1D" w:rsidRDefault="00961A18" w:rsidP="005A1E99">
            <w:pPr>
              <w:tabs>
                <w:tab w:val="clear" w:pos="567"/>
              </w:tabs>
              <w:spacing w:line="240" w:lineRule="auto"/>
              <w:rPr>
                <w:noProof/>
                <w:szCs w:val="22"/>
                <w:lang w:val="lt-LT"/>
              </w:rPr>
            </w:pPr>
          </w:p>
        </w:tc>
        <w:tc>
          <w:tcPr>
            <w:tcW w:w="1297" w:type="dxa"/>
          </w:tcPr>
          <w:p w14:paraId="28CB2107" w14:textId="77777777" w:rsidR="00961A18" w:rsidRPr="00C33B1D" w:rsidRDefault="00961A18" w:rsidP="005A1E99">
            <w:pPr>
              <w:tabs>
                <w:tab w:val="clear" w:pos="567"/>
              </w:tabs>
              <w:spacing w:line="240" w:lineRule="auto"/>
              <w:rPr>
                <w:noProof/>
                <w:szCs w:val="22"/>
                <w:lang w:val="lt-LT"/>
              </w:rPr>
            </w:pPr>
          </w:p>
        </w:tc>
        <w:tc>
          <w:tcPr>
            <w:tcW w:w="1297" w:type="dxa"/>
          </w:tcPr>
          <w:p w14:paraId="13BED6B9" w14:textId="77777777" w:rsidR="00961A18" w:rsidRPr="00C33B1D" w:rsidRDefault="00961A18" w:rsidP="005A1E99">
            <w:pPr>
              <w:tabs>
                <w:tab w:val="clear" w:pos="567"/>
              </w:tabs>
              <w:spacing w:line="240" w:lineRule="auto"/>
              <w:rPr>
                <w:noProof/>
                <w:szCs w:val="22"/>
                <w:lang w:val="lt-LT"/>
              </w:rPr>
            </w:pPr>
          </w:p>
        </w:tc>
      </w:tr>
      <w:tr w:rsidR="00961A18" w:rsidRPr="002A1DC2" w14:paraId="2CFA0AFD" w14:textId="77777777" w:rsidTr="005A1E99">
        <w:tc>
          <w:tcPr>
            <w:tcW w:w="3369" w:type="dxa"/>
          </w:tcPr>
          <w:p w14:paraId="0836874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Kiti audiniai</w:t>
            </w:r>
          </w:p>
        </w:tc>
        <w:tc>
          <w:tcPr>
            <w:tcW w:w="1297" w:type="dxa"/>
          </w:tcPr>
          <w:p w14:paraId="2EF14A3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79BA325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1,6E-01</w:t>
            </w:r>
          </w:p>
        </w:tc>
        <w:tc>
          <w:tcPr>
            <w:tcW w:w="1297" w:type="dxa"/>
          </w:tcPr>
          <w:p w14:paraId="772A438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2,6E-01</w:t>
            </w:r>
          </w:p>
        </w:tc>
        <w:tc>
          <w:tcPr>
            <w:tcW w:w="1297" w:type="dxa"/>
          </w:tcPr>
          <w:p w14:paraId="2B6E02C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4,1E-01</w:t>
            </w:r>
          </w:p>
        </w:tc>
        <w:tc>
          <w:tcPr>
            <w:tcW w:w="1297" w:type="dxa"/>
          </w:tcPr>
          <w:p w14:paraId="366DCA6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7,1E-01</w:t>
            </w:r>
          </w:p>
        </w:tc>
      </w:tr>
      <w:tr w:rsidR="00961A18" w:rsidRPr="002A1DC2" w14:paraId="6C5FBD4D" w14:textId="77777777" w:rsidTr="005A1E99">
        <w:tc>
          <w:tcPr>
            <w:tcW w:w="3369" w:type="dxa"/>
            <w:tcBorders>
              <w:bottom w:val="single" w:sz="4" w:space="0" w:color="auto"/>
            </w:tcBorders>
          </w:tcPr>
          <w:p w14:paraId="0F844948"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60FBF990"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3DA2022C"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0B3A2B4D"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519BF03B"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665BD74E" w14:textId="77777777" w:rsidR="00961A18" w:rsidRPr="00C33B1D" w:rsidRDefault="00961A18" w:rsidP="005A1E99">
            <w:pPr>
              <w:tabs>
                <w:tab w:val="clear" w:pos="567"/>
              </w:tabs>
              <w:spacing w:line="240" w:lineRule="auto"/>
              <w:rPr>
                <w:b/>
                <w:noProof/>
                <w:szCs w:val="22"/>
                <w:lang w:val="lt-LT"/>
              </w:rPr>
            </w:pPr>
          </w:p>
        </w:tc>
      </w:tr>
      <w:tr w:rsidR="00961A18" w:rsidRPr="002A1DC2" w14:paraId="76F91E55" w14:textId="77777777" w:rsidTr="005A1E99">
        <w:tc>
          <w:tcPr>
            <w:tcW w:w="3369" w:type="dxa"/>
            <w:tcBorders>
              <w:top w:val="single" w:sz="4" w:space="0" w:color="auto"/>
            </w:tcBorders>
          </w:tcPr>
          <w:p w14:paraId="2FEE1761" w14:textId="77777777" w:rsidR="00961A18" w:rsidRPr="00C33B1D" w:rsidRDefault="00961A18" w:rsidP="005A1E99">
            <w:pPr>
              <w:tabs>
                <w:tab w:val="clear" w:pos="567"/>
              </w:tabs>
              <w:spacing w:line="240" w:lineRule="auto"/>
              <w:rPr>
                <w:bCs/>
                <w:noProof/>
                <w:szCs w:val="22"/>
                <w:lang w:val="lt-LT"/>
              </w:rPr>
            </w:pPr>
            <w:r w:rsidRPr="00C33B1D">
              <w:rPr>
                <w:bCs/>
                <w:noProof/>
                <w:szCs w:val="22"/>
                <w:lang w:val="lt-LT"/>
              </w:rPr>
              <w:t xml:space="preserve">Efektinės dozės ekvivalentas (mSv/MBq) </w:t>
            </w:r>
          </w:p>
        </w:tc>
        <w:tc>
          <w:tcPr>
            <w:tcW w:w="1297" w:type="dxa"/>
            <w:tcBorders>
              <w:top w:val="single" w:sz="4" w:space="0" w:color="auto"/>
            </w:tcBorders>
          </w:tcPr>
          <w:p w14:paraId="5C03A6FF" w14:textId="77777777" w:rsidR="00961A18" w:rsidRPr="00C33B1D" w:rsidRDefault="00961A18" w:rsidP="005A1E99">
            <w:pPr>
              <w:tabs>
                <w:tab w:val="clear" w:pos="567"/>
              </w:tabs>
              <w:spacing w:line="240" w:lineRule="auto"/>
              <w:rPr>
                <w:bCs/>
                <w:noProof/>
                <w:szCs w:val="22"/>
                <w:lang w:val="lt-LT"/>
              </w:rPr>
            </w:pPr>
            <w:r w:rsidRPr="00C33B1D">
              <w:rPr>
                <w:bCs/>
                <w:noProof/>
                <w:szCs w:val="22"/>
                <w:lang w:val="lt-LT"/>
              </w:rPr>
              <w:t>1,5E+0,1</w:t>
            </w:r>
          </w:p>
        </w:tc>
        <w:tc>
          <w:tcPr>
            <w:tcW w:w="1297" w:type="dxa"/>
            <w:tcBorders>
              <w:top w:val="single" w:sz="4" w:space="0" w:color="auto"/>
            </w:tcBorders>
          </w:tcPr>
          <w:p w14:paraId="132A7EC6" w14:textId="77777777" w:rsidR="00961A18" w:rsidRPr="00C33B1D" w:rsidRDefault="00961A18" w:rsidP="005A1E99">
            <w:pPr>
              <w:tabs>
                <w:tab w:val="clear" w:pos="567"/>
              </w:tabs>
              <w:spacing w:line="240" w:lineRule="auto"/>
              <w:rPr>
                <w:bCs/>
                <w:noProof/>
                <w:szCs w:val="22"/>
                <w:lang w:val="lt-LT"/>
              </w:rPr>
            </w:pPr>
            <w:r w:rsidRPr="00C33B1D">
              <w:rPr>
                <w:bCs/>
                <w:noProof/>
                <w:szCs w:val="22"/>
                <w:lang w:val="lt-LT"/>
              </w:rPr>
              <w:t>2,4E+01</w:t>
            </w:r>
          </w:p>
        </w:tc>
        <w:tc>
          <w:tcPr>
            <w:tcW w:w="1297" w:type="dxa"/>
            <w:tcBorders>
              <w:top w:val="single" w:sz="4" w:space="0" w:color="auto"/>
            </w:tcBorders>
          </w:tcPr>
          <w:p w14:paraId="604E2840" w14:textId="77777777" w:rsidR="00961A18" w:rsidRPr="00C33B1D" w:rsidRDefault="00961A18" w:rsidP="005A1E99">
            <w:pPr>
              <w:tabs>
                <w:tab w:val="clear" w:pos="567"/>
              </w:tabs>
              <w:spacing w:line="240" w:lineRule="auto"/>
              <w:rPr>
                <w:bCs/>
                <w:noProof/>
                <w:szCs w:val="22"/>
                <w:lang w:val="lt-LT"/>
              </w:rPr>
            </w:pPr>
            <w:r w:rsidRPr="00C33B1D">
              <w:rPr>
                <w:bCs/>
                <w:noProof/>
                <w:szCs w:val="22"/>
                <w:lang w:val="lt-LT"/>
              </w:rPr>
              <w:t>3,6E+01</w:t>
            </w:r>
          </w:p>
        </w:tc>
        <w:tc>
          <w:tcPr>
            <w:tcW w:w="1297" w:type="dxa"/>
            <w:tcBorders>
              <w:top w:val="single" w:sz="4" w:space="0" w:color="auto"/>
            </w:tcBorders>
          </w:tcPr>
          <w:p w14:paraId="316B138A" w14:textId="77777777" w:rsidR="00961A18" w:rsidRPr="00C33B1D" w:rsidRDefault="00961A18" w:rsidP="005A1E99">
            <w:pPr>
              <w:tabs>
                <w:tab w:val="clear" w:pos="567"/>
              </w:tabs>
              <w:spacing w:line="240" w:lineRule="auto"/>
              <w:rPr>
                <w:bCs/>
                <w:noProof/>
                <w:szCs w:val="22"/>
                <w:lang w:val="lt-LT"/>
              </w:rPr>
            </w:pPr>
            <w:r w:rsidRPr="00C33B1D">
              <w:rPr>
                <w:bCs/>
                <w:noProof/>
                <w:szCs w:val="22"/>
                <w:lang w:val="lt-LT"/>
              </w:rPr>
              <w:t>7,8E+01</w:t>
            </w:r>
          </w:p>
        </w:tc>
        <w:tc>
          <w:tcPr>
            <w:tcW w:w="1297" w:type="dxa"/>
            <w:tcBorders>
              <w:top w:val="single" w:sz="4" w:space="0" w:color="auto"/>
            </w:tcBorders>
          </w:tcPr>
          <w:p w14:paraId="73D96B5F" w14:textId="77777777" w:rsidR="00961A18" w:rsidRPr="00C33B1D" w:rsidRDefault="00961A18" w:rsidP="005A1E99">
            <w:pPr>
              <w:tabs>
                <w:tab w:val="clear" w:pos="567"/>
              </w:tabs>
              <w:spacing w:line="240" w:lineRule="auto"/>
              <w:rPr>
                <w:bCs/>
                <w:noProof/>
                <w:szCs w:val="22"/>
                <w:lang w:val="lt-LT"/>
              </w:rPr>
            </w:pPr>
            <w:r w:rsidRPr="00C33B1D">
              <w:rPr>
                <w:bCs/>
                <w:noProof/>
                <w:szCs w:val="22"/>
                <w:lang w:val="lt-LT"/>
              </w:rPr>
              <w:t>1,4E+02</w:t>
            </w:r>
          </w:p>
        </w:tc>
      </w:tr>
    </w:tbl>
    <w:p w14:paraId="4E0DA8C6" w14:textId="77777777" w:rsidR="00961A18" w:rsidRPr="00C33B1D" w:rsidRDefault="00961A18" w:rsidP="00961A18">
      <w:pPr>
        <w:tabs>
          <w:tab w:val="clear" w:pos="567"/>
        </w:tabs>
        <w:spacing w:line="240" w:lineRule="auto"/>
        <w:rPr>
          <w:noProof/>
          <w:szCs w:val="22"/>
          <w:lang w:val="lt-LT"/>
        </w:rPr>
      </w:pPr>
    </w:p>
    <w:p w14:paraId="7D10A48B"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Suaugusio žmogaus efektinės dozės ekvivalentas (EDE), pavartojus 3,7 MBq dozę ir esant 35</w:t>
      </w:r>
      <w:r w:rsidRPr="00C33B1D">
        <w:rPr>
          <w:noProof/>
          <w:szCs w:val="22"/>
          <w:lang w:val="lt-LT"/>
        </w:rPr>
        <w:sym w:font="Symbol" w:char="F025"/>
      </w:r>
      <w:r w:rsidRPr="00C33B1D">
        <w:rPr>
          <w:noProof/>
          <w:szCs w:val="22"/>
          <w:lang w:val="lt-LT"/>
        </w:rPr>
        <w:t xml:space="preserve"> jodo kaupimui skydliaukėje, yra 55,5 mSv. </w:t>
      </w:r>
    </w:p>
    <w:p w14:paraId="028568ED" w14:textId="77777777" w:rsidR="00961A18" w:rsidRPr="00C33B1D" w:rsidRDefault="00961A18" w:rsidP="00961A18">
      <w:pPr>
        <w:tabs>
          <w:tab w:val="clear" w:pos="567"/>
        </w:tabs>
        <w:spacing w:line="240" w:lineRule="auto"/>
        <w:rPr>
          <w:noProof/>
          <w:szCs w:val="22"/>
          <w:lang w:val="lt-LT"/>
        </w:rPr>
      </w:pPr>
    </w:p>
    <w:p w14:paraId="53170C76"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br w:type="page"/>
      </w:r>
    </w:p>
    <w:p w14:paraId="3645E5D5" w14:textId="77777777" w:rsidR="00961A18" w:rsidRPr="002A1DC2" w:rsidRDefault="00961A18" w:rsidP="00961A18">
      <w:pPr>
        <w:tabs>
          <w:tab w:val="clear" w:pos="567"/>
        </w:tabs>
        <w:spacing w:line="240" w:lineRule="auto"/>
        <w:rPr>
          <w:b/>
          <w:noProof/>
          <w:szCs w:val="22"/>
          <w:lang w:val="lt-LT"/>
        </w:rPr>
      </w:pPr>
      <w:r w:rsidRPr="002A1DC2">
        <w:rPr>
          <w:b/>
          <w:noProof/>
          <w:szCs w:val="22"/>
          <w:lang w:val="lt-LT"/>
        </w:rPr>
        <w:lastRenderedPageBreak/>
        <w:t>Kaupimas skydliaukėje 55</w:t>
      </w:r>
      <w:r w:rsidRPr="002A1DC2">
        <w:rPr>
          <w:b/>
          <w:noProof/>
          <w:szCs w:val="22"/>
          <w:lang w:val="lt-LT"/>
        </w:rPr>
        <w:sym w:font="Symbol" w:char="F025"/>
      </w:r>
    </w:p>
    <w:p w14:paraId="328EFA7D" w14:textId="77777777" w:rsidR="00961A18" w:rsidRPr="002A1DC2" w:rsidRDefault="00961A18" w:rsidP="00961A18">
      <w:pPr>
        <w:tabs>
          <w:tab w:val="clear" w:pos="567"/>
        </w:tabs>
        <w:spacing w:line="240" w:lineRule="auto"/>
        <w:rPr>
          <w:noProof/>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961A18" w:rsidRPr="002A1DC2" w14:paraId="08EBCE87" w14:textId="77777777" w:rsidTr="005A1E99">
        <w:trPr>
          <w:trHeight w:val="542"/>
        </w:trPr>
        <w:tc>
          <w:tcPr>
            <w:tcW w:w="3369" w:type="dxa"/>
            <w:vMerge w:val="restart"/>
            <w:tcBorders>
              <w:top w:val="single" w:sz="6" w:space="0" w:color="auto"/>
              <w:left w:val="single" w:sz="6" w:space="0" w:color="auto"/>
            </w:tcBorders>
            <w:vAlign w:val="center"/>
          </w:tcPr>
          <w:p w14:paraId="322C6CA5" w14:textId="77777777" w:rsidR="00961A18" w:rsidRPr="00C33B1D" w:rsidRDefault="00961A18" w:rsidP="005A1E99">
            <w:pPr>
              <w:spacing w:line="240" w:lineRule="auto"/>
              <w:rPr>
                <w:b/>
                <w:noProof/>
                <w:szCs w:val="22"/>
                <w:lang w:val="lt-LT"/>
              </w:rPr>
            </w:pPr>
            <w:r w:rsidRPr="00C33B1D">
              <w:rPr>
                <w:b/>
                <w:noProof/>
                <w:szCs w:val="22"/>
                <w:lang w:val="lt-LT"/>
              </w:rPr>
              <w:t>Organas</w:t>
            </w:r>
          </w:p>
        </w:tc>
        <w:tc>
          <w:tcPr>
            <w:tcW w:w="6485" w:type="dxa"/>
            <w:gridSpan w:val="5"/>
            <w:tcBorders>
              <w:top w:val="single" w:sz="6" w:space="0" w:color="auto"/>
              <w:right w:val="single" w:sz="6" w:space="0" w:color="auto"/>
            </w:tcBorders>
          </w:tcPr>
          <w:p w14:paraId="6D50CA9C"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Sugertoji dozė vienam</w:t>
            </w:r>
          </w:p>
          <w:p w14:paraId="4F79A640" w14:textId="77777777" w:rsidR="00961A18" w:rsidRPr="00C33B1D" w:rsidRDefault="00961A18" w:rsidP="005A1E99">
            <w:pPr>
              <w:spacing w:line="240" w:lineRule="auto"/>
              <w:rPr>
                <w:b/>
                <w:noProof/>
                <w:szCs w:val="22"/>
                <w:lang w:val="lt-LT"/>
              </w:rPr>
            </w:pPr>
            <w:r w:rsidRPr="00C33B1D">
              <w:rPr>
                <w:b/>
                <w:noProof/>
                <w:szCs w:val="22"/>
                <w:lang w:val="lt-LT"/>
              </w:rPr>
              <w:t>akyvumo vienetui (mGy/MBq)</w:t>
            </w:r>
          </w:p>
        </w:tc>
      </w:tr>
      <w:tr w:rsidR="00961A18" w:rsidRPr="002A1DC2" w14:paraId="64A28357" w14:textId="77777777" w:rsidTr="005A1E99">
        <w:tc>
          <w:tcPr>
            <w:tcW w:w="3369" w:type="dxa"/>
            <w:vMerge/>
            <w:tcBorders>
              <w:left w:val="single" w:sz="6" w:space="0" w:color="auto"/>
              <w:bottom w:val="single" w:sz="6" w:space="0" w:color="auto"/>
            </w:tcBorders>
          </w:tcPr>
          <w:p w14:paraId="595ECC63" w14:textId="77777777" w:rsidR="00961A18" w:rsidRPr="00C33B1D" w:rsidRDefault="00961A18" w:rsidP="005A1E99">
            <w:pPr>
              <w:tabs>
                <w:tab w:val="clear" w:pos="567"/>
              </w:tabs>
              <w:spacing w:line="240" w:lineRule="auto"/>
              <w:rPr>
                <w:b/>
                <w:noProof/>
                <w:szCs w:val="22"/>
                <w:lang w:val="lt-LT"/>
              </w:rPr>
            </w:pPr>
          </w:p>
        </w:tc>
        <w:tc>
          <w:tcPr>
            <w:tcW w:w="1297" w:type="dxa"/>
            <w:tcBorders>
              <w:top w:val="single" w:sz="6" w:space="0" w:color="auto"/>
              <w:bottom w:val="single" w:sz="6" w:space="0" w:color="auto"/>
            </w:tcBorders>
          </w:tcPr>
          <w:p w14:paraId="24D3C669"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Suaugęs</w:t>
            </w:r>
          </w:p>
        </w:tc>
        <w:tc>
          <w:tcPr>
            <w:tcW w:w="1297" w:type="dxa"/>
            <w:tcBorders>
              <w:top w:val="single" w:sz="6" w:space="0" w:color="auto"/>
              <w:bottom w:val="single" w:sz="6" w:space="0" w:color="auto"/>
            </w:tcBorders>
          </w:tcPr>
          <w:p w14:paraId="6B6F78D1"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15 metų</w:t>
            </w:r>
          </w:p>
        </w:tc>
        <w:tc>
          <w:tcPr>
            <w:tcW w:w="1297" w:type="dxa"/>
            <w:tcBorders>
              <w:top w:val="single" w:sz="6" w:space="0" w:color="auto"/>
              <w:bottom w:val="single" w:sz="6" w:space="0" w:color="auto"/>
            </w:tcBorders>
          </w:tcPr>
          <w:p w14:paraId="2E7ADF7D"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10 metų</w:t>
            </w:r>
          </w:p>
        </w:tc>
        <w:tc>
          <w:tcPr>
            <w:tcW w:w="1297" w:type="dxa"/>
            <w:tcBorders>
              <w:top w:val="single" w:sz="6" w:space="0" w:color="auto"/>
              <w:bottom w:val="single" w:sz="6" w:space="0" w:color="auto"/>
            </w:tcBorders>
          </w:tcPr>
          <w:p w14:paraId="3ADC981A"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5 metų</w:t>
            </w:r>
          </w:p>
        </w:tc>
        <w:tc>
          <w:tcPr>
            <w:tcW w:w="1297" w:type="dxa"/>
            <w:tcBorders>
              <w:top w:val="single" w:sz="6" w:space="0" w:color="auto"/>
              <w:bottom w:val="single" w:sz="6" w:space="0" w:color="auto"/>
              <w:right w:val="single" w:sz="6" w:space="0" w:color="auto"/>
            </w:tcBorders>
          </w:tcPr>
          <w:p w14:paraId="3BC3E12E" w14:textId="77777777" w:rsidR="00961A18" w:rsidRPr="00C33B1D" w:rsidRDefault="00961A18" w:rsidP="005A1E99">
            <w:pPr>
              <w:tabs>
                <w:tab w:val="clear" w:pos="567"/>
              </w:tabs>
              <w:spacing w:line="240" w:lineRule="auto"/>
              <w:rPr>
                <w:b/>
                <w:noProof/>
                <w:szCs w:val="22"/>
                <w:lang w:val="lt-LT"/>
              </w:rPr>
            </w:pPr>
            <w:r w:rsidRPr="00C33B1D">
              <w:rPr>
                <w:b/>
                <w:noProof/>
                <w:szCs w:val="22"/>
                <w:lang w:val="lt-LT"/>
              </w:rPr>
              <w:t>1 metų</w:t>
            </w:r>
          </w:p>
        </w:tc>
      </w:tr>
      <w:tr w:rsidR="00961A18" w:rsidRPr="002A1DC2" w14:paraId="194312FA" w14:textId="77777777" w:rsidTr="005A1E99">
        <w:tc>
          <w:tcPr>
            <w:tcW w:w="3369" w:type="dxa"/>
            <w:tcBorders>
              <w:top w:val="single" w:sz="6" w:space="0" w:color="auto"/>
            </w:tcBorders>
          </w:tcPr>
          <w:p w14:paraId="4995947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Antinksčiai</w:t>
            </w:r>
          </w:p>
        </w:tc>
        <w:tc>
          <w:tcPr>
            <w:tcW w:w="1297" w:type="dxa"/>
            <w:tcBorders>
              <w:top w:val="single" w:sz="6" w:space="0" w:color="auto"/>
            </w:tcBorders>
          </w:tcPr>
          <w:p w14:paraId="0A6CAC3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4,9E-02</w:t>
            </w:r>
          </w:p>
        </w:tc>
        <w:tc>
          <w:tcPr>
            <w:tcW w:w="1297" w:type="dxa"/>
            <w:tcBorders>
              <w:top w:val="single" w:sz="6" w:space="0" w:color="auto"/>
            </w:tcBorders>
          </w:tcPr>
          <w:p w14:paraId="0617627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5,8E-02</w:t>
            </w:r>
          </w:p>
        </w:tc>
        <w:tc>
          <w:tcPr>
            <w:tcW w:w="1297" w:type="dxa"/>
            <w:tcBorders>
              <w:top w:val="single" w:sz="6" w:space="0" w:color="auto"/>
            </w:tcBorders>
          </w:tcPr>
          <w:p w14:paraId="4A28663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Borders>
              <w:top w:val="single" w:sz="6" w:space="0" w:color="auto"/>
            </w:tcBorders>
          </w:tcPr>
          <w:p w14:paraId="0AE510D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Borders>
              <w:top w:val="single" w:sz="6" w:space="0" w:color="auto"/>
            </w:tcBorders>
          </w:tcPr>
          <w:p w14:paraId="10C2B91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3,4E-01</w:t>
            </w:r>
          </w:p>
        </w:tc>
      </w:tr>
      <w:tr w:rsidR="00961A18" w:rsidRPr="002A1DC2" w14:paraId="0D4592A0" w14:textId="77777777" w:rsidTr="005A1E99">
        <w:tc>
          <w:tcPr>
            <w:tcW w:w="3369" w:type="dxa"/>
          </w:tcPr>
          <w:p w14:paraId="3D3BCB1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Šlapimo pūslės sienelė</w:t>
            </w:r>
          </w:p>
        </w:tc>
        <w:tc>
          <w:tcPr>
            <w:tcW w:w="1297" w:type="dxa"/>
          </w:tcPr>
          <w:p w14:paraId="39EA71F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2,9E-01</w:t>
            </w:r>
          </w:p>
        </w:tc>
        <w:tc>
          <w:tcPr>
            <w:tcW w:w="1297" w:type="dxa"/>
          </w:tcPr>
          <w:p w14:paraId="7222F74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3,6E-01</w:t>
            </w:r>
          </w:p>
        </w:tc>
        <w:tc>
          <w:tcPr>
            <w:tcW w:w="1297" w:type="dxa"/>
          </w:tcPr>
          <w:p w14:paraId="42765EB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5,4E-01</w:t>
            </w:r>
          </w:p>
        </w:tc>
        <w:tc>
          <w:tcPr>
            <w:tcW w:w="1297" w:type="dxa"/>
          </w:tcPr>
          <w:p w14:paraId="521CD4E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8,5E-01</w:t>
            </w:r>
          </w:p>
        </w:tc>
        <w:tc>
          <w:tcPr>
            <w:tcW w:w="1297" w:type="dxa"/>
          </w:tcPr>
          <w:p w14:paraId="372122E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1,6E+00</w:t>
            </w:r>
          </w:p>
        </w:tc>
      </w:tr>
      <w:tr w:rsidR="00961A18" w:rsidRPr="002A1DC2" w14:paraId="59A62CA6" w14:textId="77777777" w:rsidTr="005A1E99">
        <w:tc>
          <w:tcPr>
            <w:tcW w:w="3369" w:type="dxa"/>
          </w:tcPr>
          <w:p w14:paraId="4116C44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Kaulų paviršius</w:t>
            </w:r>
          </w:p>
        </w:tc>
        <w:tc>
          <w:tcPr>
            <w:tcW w:w="1297" w:type="dxa"/>
          </w:tcPr>
          <w:p w14:paraId="21742AC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00994E5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145E13E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2,2E-01</w:t>
            </w:r>
          </w:p>
        </w:tc>
        <w:tc>
          <w:tcPr>
            <w:tcW w:w="1297" w:type="dxa"/>
          </w:tcPr>
          <w:p w14:paraId="782D56C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3,2E-01</w:t>
            </w:r>
          </w:p>
        </w:tc>
        <w:tc>
          <w:tcPr>
            <w:tcW w:w="1297" w:type="dxa"/>
          </w:tcPr>
          <w:p w14:paraId="7E673D4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4,8E-01</w:t>
            </w:r>
          </w:p>
        </w:tc>
      </w:tr>
      <w:tr w:rsidR="00961A18" w:rsidRPr="002A1DC2" w14:paraId="0BB9383E" w14:textId="77777777" w:rsidTr="005A1E99">
        <w:tc>
          <w:tcPr>
            <w:tcW w:w="3369" w:type="dxa"/>
          </w:tcPr>
          <w:p w14:paraId="570BB92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Krūtys</w:t>
            </w:r>
          </w:p>
        </w:tc>
        <w:tc>
          <w:tcPr>
            <w:tcW w:w="1297" w:type="dxa"/>
          </w:tcPr>
          <w:p w14:paraId="77CA75F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9,1E-02</w:t>
            </w:r>
          </w:p>
        </w:tc>
        <w:tc>
          <w:tcPr>
            <w:tcW w:w="1297" w:type="dxa"/>
          </w:tcPr>
          <w:p w14:paraId="2D1B6C8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8,9E-02</w:t>
            </w:r>
          </w:p>
        </w:tc>
        <w:tc>
          <w:tcPr>
            <w:tcW w:w="1297" w:type="dxa"/>
          </w:tcPr>
          <w:p w14:paraId="10203A8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1,9E-01</w:t>
            </w:r>
          </w:p>
        </w:tc>
        <w:tc>
          <w:tcPr>
            <w:tcW w:w="1297" w:type="dxa"/>
          </w:tcPr>
          <w:p w14:paraId="3F716C8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3,1E-01</w:t>
            </w:r>
          </w:p>
        </w:tc>
        <w:tc>
          <w:tcPr>
            <w:tcW w:w="1297" w:type="dxa"/>
          </w:tcPr>
          <w:p w14:paraId="7D5D9F6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5,6E-01</w:t>
            </w:r>
          </w:p>
        </w:tc>
      </w:tr>
      <w:tr w:rsidR="00961A18" w:rsidRPr="002A1DC2" w14:paraId="344DDF32" w14:textId="77777777" w:rsidTr="005A1E99">
        <w:tc>
          <w:tcPr>
            <w:tcW w:w="3369" w:type="dxa"/>
          </w:tcPr>
          <w:p w14:paraId="5BAF65E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Virškinamasis traktas</w:t>
            </w:r>
          </w:p>
        </w:tc>
        <w:tc>
          <w:tcPr>
            <w:tcW w:w="1297" w:type="dxa"/>
          </w:tcPr>
          <w:p w14:paraId="72E47441" w14:textId="77777777" w:rsidR="00961A18" w:rsidRPr="00C33B1D" w:rsidRDefault="00961A18" w:rsidP="005A1E99">
            <w:pPr>
              <w:tabs>
                <w:tab w:val="clear" w:pos="567"/>
              </w:tabs>
              <w:spacing w:line="240" w:lineRule="auto"/>
              <w:rPr>
                <w:noProof/>
                <w:szCs w:val="22"/>
                <w:lang w:val="lt-LT"/>
              </w:rPr>
            </w:pPr>
          </w:p>
        </w:tc>
        <w:tc>
          <w:tcPr>
            <w:tcW w:w="1297" w:type="dxa"/>
          </w:tcPr>
          <w:p w14:paraId="414CC3B2" w14:textId="77777777" w:rsidR="00961A18" w:rsidRPr="00C33B1D" w:rsidRDefault="00961A18" w:rsidP="005A1E99">
            <w:pPr>
              <w:tabs>
                <w:tab w:val="clear" w:pos="567"/>
              </w:tabs>
              <w:spacing w:line="240" w:lineRule="auto"/>
              <w:rPr>
                <w:noProof/>
                <w:szCs w:val="22"/>
                <w:lang w:val="lt-LT"/>
              </w:rPr>
            </w:pPr>
          </w:p>
        </w:tc>
        <w:tc>
          <w:tcPr>
            <w:tcW w:w="1297" w:type="dxa"/>
          </w:tcPr>
          <w:p w14:paraId="38FC54AA" w14:textId="77777777" w:rsidR="00961A18" w:rsidRPr="00C33B1D" w:rsidRDefault="00961A18" w:rsidP="005A1E99">
            <w:pPr>
              <w:tabs>
                <w:tab w:val="clear" w:pos="567"/>
              </w:tabs>
              <w:spacing w:line="240" w:lineRule="auto"/>
              <w:rPr>
                <w:noProof/>
                <w:szCs w:val="22"/>
                <w:lang w:val="lt-LT"/>
              </w:rPr>
            </w:pPr>
          </w:p>
        </w:tc>
        <w:tc>
          <w:tcPr>
            <w:tcW w:w="1297" w:type="dxa"/>
          </w:tcPr>
          <w:p w14:paraId="4348BECC" w14:textId="77777777" w:rsidR="00961A18" w:rsidRPr="00C33B1D" w:rsidRDefault="00961A18" w:rsidP="005A1E99">
            <w:pPr>
              <w:tabs>
                <w:tab w:val="clear" w:pos="567"/>
              </w:tabs>
              <w:spacing w:line="240" w:lineRule="auto"/>
              <w:rPr>
                <w:noProof/>
                <w:szCs w:val="22"/>
                <w:lang w:val="lt-LT"/>
              </w:rPr>
            </w:pPr>
          </w:p>
        </w:tc>
        <w:tc>
          <w:tcPr>
            <w:tcW w:w="1297" w:type="dxa"/>
          </w:tcPr>
          <w:p w14:paraId="58CC650F" w14:textId="77777777" w:rsidR="00961A18" w:rsidRPr="00C33B1D" w:rsidRDefault="00961A18" w:rsidP="005A1E99">
            <w:pPr>
              <w:tabs>
                <w:tab w:val="clear" w:pos="567"/>
              </w:tabs>
              <w:spacing w:line="240" w:lineRule="auto"/>
              <w:rPr>
                <w:noProof/>
                <w:szCs w:val="22"/>
                <w:lang w:val="lt-LT"/>
              </w:rPr>
            </w:pPr>
          </w:p>
        </w:tc>
      </w:tr>
      <w:tr w:rsidR="00961A18" w:rsidRPr="002A1DC2" w14:paraId="4F60E4CD" w14:textId="77777777" w:rsidTr="005A1E99">
        <w:tc>
          <w:tcPr>
            <w:tcW w:w="3369" w:type="dxa"/>
          </w:tcPr>
          <w:p w14:paraId="2A78467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Skrandžio sienelė</w:t>
            </w:r>
          </w:p>
        </w:tc>
        <w:tc>
          <w:tcPr>
            <w:tcW w:w="1297" w:type="dxa"/>
          </w:tcPr>
          <w:p w14:paraId="63346A7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4,6E-01</w:t>
            </w:r>
          </w:p>
        </w:tc>
        <w:tc>
          <w:tcPr>
            <w:tcW w:w="1297" w:type="dxa"/>
          </w:tcPr>
          <w:p w14:paraId="6CE5679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5,9E-01</w:t>
            </w:r>
          </w:p>
        </w:tc>
        <w:tc>
          <w:tcPr>
            <w:tcW w:w="1297" w:type="dxa"/>
          </w:tcPr>
          <w:p w14:paraId="37C4F31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8,6E-01</w:t>
            </w:r>
          </w:p>
        </w:tc>
        <w:tc>
          <w:tcPr>
            <w:tcW w:w="1297" w:type="dxa"/>
          </w:tcPr>
          <w:p w14:paraId="19AD7E9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1,5E+00</w:t>
            </w:r>
          </w:p>
        </w:tc>
        <w:tc>
          <w:tcPr>
            <w:tcW w:w="1297" w:type="dxa"/>
          </w:tcPr>
          <w:p w14:paraId="2FDD144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3,0E+00</w:t>
            </w:r>
          </w:p>
        </w:tc>
      </w:tr>
      <w:tr w:rsidR="00961A18" w:rsidRPr="002A1DC2" w14:paraId="095E032D" w14:textId="77777777" w:rsidTr="005A1E99">
        <w:tc>
          <w:tcPr>
            <w:tcW w:w="3369" w:type="dxa"/>
          </w:tcPr>
          <w:p w14:paraId="53367EF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Plonoji žarna</w:t>
            </w:r>
          </w:p>
        </w:tc>
        <w:tc>
          <w:tcPr>
            <w:tcW w:w="1297" w:type="dxa"/>
          </w:tcPr>
          <w:p w14:paraId="6CB1922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2,8E-01</w:t>
            </w:r>
          </w:p>
        </w:tc>
        <w:tc>
          <w:tcPr>
            <w:tcW w:w="1297" w:type="dxa"/>
          </w:tcPr>
          <w:p w14:paraId="734207B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3,5E-01</w:t>
            </w:r>
          </w:p>
        </w:tc>
        <w:tc>
          <w:tcPr>
            <w:tcW w:w="1297" w:type="dxa"/>
          </w:tcPr>
          <w:p w14:paraId="472ECE0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6,2E-01</w:t>
            </w:r>
          </w:p>
        </w:tc>
        <w:tc>
          <w:tcPr>
            <w:tcW w:w="1297" w:type="dxa"/>
          </w:tcPr>
          <w:p w14:paraId="69A28E3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1,0E+00</w:t>
            </w:r>
          </w:p>
        </w:tc>
        <w:tc>
          <w:tcPr>
            <w:tcW w:w="1297" w:type="dxa"/>
          </w:tcPr>
          <w:p w14:paraId="1C371CF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2,0E+00</w:t>
            </w:r>
          </w:p>
        </w:tc>
      </w:tr>
      <w:tr w:rsidR="00961A18" w:rsidRPr="002A1DC2" w14:paraId="53E16A1F" w14:textId="77777777" w:rsidTr="005A1E99">
        <w:tc>
          <w:tcPr>
            <w:tcW w:w="3369" w:type="dxa"/>
          </w:tcPr>
          <w:p w14:paraId="76AC7C9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Viršutinės storosios žarnos sienelė</w:t>
            </w:r>
          </w:p>
        </w:tc>
        <w:tc>
          <w:tcPr>
            <w:tcW w:w="1297" w:type="dxa"/>
          </w:tcPr>
          <w:p w14:paraId="52354D6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5,8E-02</w:t>
            </w:r>
          </w:p>
        </w:tc>
        <w:tc>
          <w:tcPr>
            <w:tcW w:w="1297" w:type="dxa"/>
          </w:tcPr>
          <w:p w14:paraId="61E7557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6,7E-02</w:t>
            </w:r>
          </w:p>
        </w:tc>
        <w:tc>
          <w:tcPr>
            <w:tcW w:w="1297" w:type="dxa"/>
          </w:tcPr>
          <w:p w14:paraId="02C58E8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6FFA30B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1,8E-01</w:t>
            </w:r>
          </w:p>
        </w:tc>
        <w:tc>
          <w:tcPr>
            <w:tcW w:w="1297" w:type="dxa"/>
          </w:tcPr>
          <w:p w14:paraId="6C2B4AC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3,2E-01</w:t>
            </w:r>
          </w:p>
        </w:tc>
      </w:tr>
      <w:tr w:rsidR="00961A18" w:rsidRPr="002A1DC2" w14:paraId="61145613" w14:textId="77777777" w:rsidTr="005A1E99">
        <w:tc>
          <w:tcPr>
            <w:tcW w:w="3369" w:type="dxa"/>
          </w:tcPr>
          <w:p w14:paraId="09B1046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   Apatinės storosios žarnos sienelė</w:t>
            </w:r>
          </w:p>
        </w:tc>
        <w:tc>
          <w:tcPr>
            <w:tcW w:w="1297" w:type="dxa"/>
          </w:tcPr>
          <w:p w14:paraId="67028E6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3,9E-02</w:t>
            </w:r>
          </w:p>
        </w:tc>
        <w:tc>
          <w:tcPr>
            <w:tcW w:w="1297" w:type="dxa"/>
          </w:tcPr>
          <w:p w14:paraId="681ECF7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4,9E-02</w:t>
            </w:r>
          </w:p>
        </w:tc>
        <w:tc>
          <w:tcPr>
            <w:tcW w:w="1297" w:type="dxa"/>
          </w:tcPr>
          <w:p w14:paraId="010A5A0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7,8E-02</w:t>
            </w:r>
          </w:p>
        </w:tc>
        <w:tc>
          <w:tcPr>
            <w:tcW w:w="1297" w:type="dxa"/>
          </w:tcPr>
          <w:p w14:paraId="052CAF2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1E4891F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2,4E-01</w:t>
            </w:r>
          </w:p>
        </w:tc>
      </w:tr>
      <w:tr w:rsidR="00961A18" w:rsidRPr="002A1DC2" w14:paraId="5605EC75" w14:textId="77777777" w:rsidTr="005A1E99">
        <w:tc>
          <w:tcPr>
            <w:tcW w:w="3369" w:type="dxa"/>
          </w:tcPr>
          <w:p w14:paraId="6437114C" w14:textId="77777777" w:rsidR="00961A18" w:rsidRPr="00C33B1D" w:rsidRDefault="00961A18" w:rsidP="005A1E99">
            <w:pPr>
              <w:tabs>
                <w:tab w:val="clear" w:pos="567"/>
              </w:tabs>
              <w:spacing w:line="240" w:lineRule="auto"/>
              <w:rPr>
                <w:noProof/>
                <w:szCs w:val="22"/>
                <w:lang w:val="lt-LT"/>
              </w:rPr>
            </w:pPr>
          </w:p>
        </w:tc>
        <w:tc>
          <w:tcPr>
            <w:tcW w:w="1297" w:type="dxa"/>
          </w:tcPr>
          <w:p w14:paraId="2F9F7278" w14:textId="77777777" w:rsidR="00961A18" w:rsidRPr="00C33B1D" w:rsidRDefault="00961A18" w:rsidP="005A1E99">
            <w:pPr>
              <w:tabs>
                <w:tab w:val="clear" w:pos="567"/>
              </w:tabs>
              <w:spacing w:line="240" w:lineRule="auto"/>
              <w:rPr>
                <w:noProof/>
                <w:szCs w:val="22"/>
                <w:lang w:val="lt-LT"/>
              </w:rPr>
            </w:pPr>
          </w:p>
        </w:tc>
        <w:tc>
          <w:tcPr>
            <w:tcW w:w="1297" w:type="dxa"/>
          </w:tcPr>
          <w:p w14:paraId="12F7219D" w14:textId="77777777" w:rsidR="00961A18" w:rsidRPr="00C33B1D" w:rsidRDefault="00961A18" w:rsidP="005A1E99">
            <w:pPr>
              <w:tabs>
                <w:tab w:val="clear" w:pos="567"/>
              </w:tabs>
              <w:spacing w:line="240" w:lineRule="auto"/>
              <w:rPr>
                <w:noProof/>
                <w:szCs w:val="22"/>
                <w:lang w:val="lt-LT"/>
              </w:rPr>
            </w:pPr>
          </w:p>
        </w:tc>
        <w:tc>
          <w:tcPr>
            <w:tcW w:w="1297" w:type="dxa"/>
          </w:tcPr>
          <w:p w14:paraId="2DD14A78" w14:textId="77777777" w:rsidR="00961A18" w:rsidRPr="00C33B1D" w:rsidRDefault="00961A18" w:rsidP="005A1E99">
            <w:pPr>
              <w:tabs>
                <w:tab w:val="clear" w:pos="567"/>
              </w:tabs>
              <w:spacing w:line="240" w:lineRule="auto"/>
              <w:rPr>
                <w:noProof/>
                <w:szCs w:val="22"/>
                <w:lang w:val="lt-LT"/>
              </w:rPr>
            </w:pPr>
          </w:p>
        </w:tc>
        <w:tc>
          <w:tcPr>
            <w:tcW w:w="1297" w:type="dxa"/>
          </w:tcPr>
          <w:p w14:paraId="5122AD8B" w14:textId="77777777" w:rsidR="00961A18" w:rsidRPr="00C33B1D" w:rsidRDefault="00961A18" w:rsidP="005A1E99">
            <w:pPr>
              <w:tabs>
                <w:tab w:val="clear" w:pos="567"/>
              </w:tabs>
              <w:spacing w:line="240" w:lineRule="auto"/>
              <w:rPr>
                <w:noProof/>
                <w:szCs w:val="22"/>
                <w:lang w:val="lt-LT"/>
              </w:rPr>
            </w:pPr>
          </w:p>
        </w:tc>
        <w:tc>
          <w:tcPr>
            <w:tcW w:w="1297" w:type="dxa"/>
          </w:tcPr>
          <w:p w14:paraId="3A688011" w14:textId="77777777" w:rsidR="00961A18" w:rsidRPr="00C33B1D" w:rsidRDefault="00961A18" w:rsidP="005A1E99">
            <w:pPr>
              <w:tabs>
                <w:tab w:val="clear" w:pos="567"/>
              </w:tabs>
              <w:spacing w:line="240" w:lineRule="auto"/>
              <w:rPr>
                <w:noProof/>
                <w:szCs w:val="22"/>
                <w:lang w:val="lt-LT"/>
              </w:rPr>
            </w:pPr>
          </w:p>
        </w:tc>
      </w:tr>
      <w:tr w:rsidR="00961A18" w:rsidRPr="002A1DC2" w14:paraId="1FFD3BAE" w14:textId="77777777" w:rsidTr="005A1E99">
        <w:tc>
          <w:tcPr>
            <w:tcW w:w="3369" w:type="dxa"/>
          </w:tcPr>
          <w:p w14:paraId="3C4D2E0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Inkstai</w:t>
            </w:r>
          </w:p>
        </w:tc>
        <w:tc>
          <w:tcPr>
            <w:tcW w:w="1297" w:type="dxa"/>
          </w:tcPr>
          <w:p w14:paraId="77EAAC9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5,1E-02</w:t>
            </w:r>
          </w:p>
        </w:tc>
        <w:tc>
          <w:tcPr>
            <w:tcW w:w="1297" w:type="dxa"/>
          </w:tcPr>
          <w:p w14:paraId="00ECCB1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6,8E-02</w:t>
            </w:r>
          </w:p>
        </w:tc>
        <w:tc>
          <w:tcPr>
            <w:tcW w:w="1297" w:type="dxa"/>
          </w:tcPr>
          <w:p w14:paraId="17390DDA"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1,0E-01</w:t>
            </w:r>
          </w:p>
        </w:tc>
        <w:tc>
          <w:tcPr>
            <w:tcW w:w="1297" w:type="dxa"/>
          </w:tcPr>
          <w:p w14:paraId="02D5106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42E32B3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2,9E-01</w:t>
            </w:r>
          </w:p>
        </w:tc>
      </w:tr>
      <w:tr w:rsidR="00961A18" w:rsidRPr="002A1DC2" w14:paraId="096342BA" w14:textId="77777777" w:rsidTr="005A1E99">
        <w:tc>
          <w:tcPr>
            <w:tcW w:w="3369" w:type="dxa"/>
          </w:tcPr>
          <w:p w14:paraId="50E7437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Kepenys</w:t>
            </w:r>
          </w:p>
        </w:tc>
        <w:tc>
          <w:tcPr>
            <w:tcW w:w="1297" w:type="dxa"/>
          </w:tcPr>
          <w:p w14:paraId="53145AD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4,3E-02</w:t>
            </w:r>
          </w:p>
        </w:tc>
        <w:tc>
          <w:tcPr>
            <w:tcW w:w="1297" w:type="dxa"/>
          </w:tcPr>
          <w:p w14:paraId="4EECBFF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5,8E-02</w:t>
            </w:r>
          </w:p>
        </w:tc>
        <w:tc>
          <w:tcPr>
            <w:tcW w:w="1297" w:type="dxa"/>
          </w:tcPr>
          <w:p w14:paraId="6B8C6D5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9,7E-02</w:t>
            </w:r>
          </w:p>
        </w:tc>
        <w:tc>
          <w:tcPr>
            <w:tcW w:w="1297" w:type="dxa"/>
          </w:tcPr>
          <w:p w14:paraId="054BBF4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45F5FFC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3,3E-01</w:t>
            </w:r>
          </w:p>
        </w:tc>
      </w:tr>
      <w:tr w:rsidR="00961A18" w:rsidRPr="002A1DC2" w14:paraId="307D2635" w14:textId="77777777" w:rsidTr="005A1E99">
        <w:tc>
          <w:tcPr>
            <w:tcW w:w="3369" w:type="dxa"/>
          </w:tcPr>
          <w:p w14:paraId="4003989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Plaučiai</w:t>
            </w:r>
          </w:p>
        </w:tc>
        <w:tc>
          <w:tcPr>
            <w:tcW w:w="1297" w:type="dxa"/>
          </w:tcPr>
          <w:p w14:paraId="6501831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060FDA7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1,8E-01</w:t>
            </w:r>
          </w:p>
        </w:tc>
        <w:tc>
          <w:tcPr>
            <w:tcW w:w="1297" w:type="dxa"/>
          </w:tcPr>
          <w:p w14:paraId="293C9C1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3,0E-01</w:t>
            </w:r>
          </w:p>
        </w:tc>
        <w:tc>
          <w:tcPr>
            <w:tcW w:w="1297" w:type="dxa"/>
          </w:tcPr>
          <w:p w14:paraId="153BD85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4,8E-01</w:t>
            </w:r>
          </w:p>
        </w:tc>
        <w:tc>
          <w:tcPr>
            <w:tcW w:w="1297" w:type="dxa"/>
          </w:tcPr>
          <w:p w14:paraId="33E698B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8,0E-01</w:t>
            </w:r>
          </w:p>
        </w:tc>
      </w:tr>
      <w:tr w:rsidR="00961A18" w:rsidRPr="002A1DC2" w14:paraId="09347A92" w14:textId="77777777" w:rsidTr="005A1E99">
        <w:tc>
          <w:tcPr>
            <w:tcW w:w="3369" w:type="dxa"/>
          </w:tcPr>
          <w:p w14:paraId="4C2F798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Kiaušidės</w:t>
            </w:r>
          </w:p>
        </w:tc>
        <w:tc>
          <w:tcPr>
            <w:tcW w:w="1297" w:type="dxa"/>
          </w:tcPr>
          <w:p w14:paraId="5456D5D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4,1E-02</w:t>
            </w:r>
          </w:p>
        </w:tc>
        <w:tc>
          <w:tcPr>
            <w:tcW w:w="1297" w:type="dxa"/>
          </w:tcPr>
          <w:p w14:paraId="225654C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5,6E-02</w:t>
            </w:r>
          </w:p>
        </w:tc>
        <w:tc>
          <w:tcPr>
            <w:tcW w:w="1297" w:type="dxa"/>
          </w:tcPr>
          <w:p w14:paraId="64FE13B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9,0E-02</w:t>
            </w:r>
          </w:p>
        </w:tc>
        <w:tc>
          <w:tcPr>
            <w:tcW w:w="1297" w:type="dxa"/>
          </w:tcPr>
          <w:p w14:paraId="0246C4F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1,5E-01</w:t>
            </w:r>
          </w:p>
        </w:tc>
        <w:tc>
          <w:tcPr>
            <w:tcW w:w="1297" w:type="dxa"/>
          </w:tcPr>
          <w:p w14:paraId="6FFE489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2,7E-01</w:t>
            </w:r>
          </w:p>
        </w:tc>
      </w:tr>
      <w:tr w:rsidR="00961A18" w:rsidRPr="002A1DC2" w14:paraId="35C1B30B" w14:textId="77777777" w:rsidTr="005A1E99">
        <w:tc>
          <w:tcPr>
            <w:tcW w:w="3369" w:type="dxa"/>
          </w:tcPr>
          <w:p w14:paraId="3D4EDAD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Kasa</w:t>
            </w:r>
          </w:p>
        </w:tc>
        <w:tc>
          <w:tcPr>
            <w:tcW w:w="1297" w:type="dxa"/>
          </w:tcPr>
          <w:p w14:paraId="152DBBC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5,8E-02</w:t>
            </w:r>
          </w:p>
        </w:tc>
        <w:tc>
          <w:tcPr>
            <w:tcW w:w="1297" w:type="dxa"/>
          </w:tcPr>
          <w:p w14:paraId="168A779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7,6E-02</w:t>
            </w:r>
          </w:p>
        </w:tc>
        <w:tc>
          <w:tcPr>
            <w:tcW w:w="1297" w:type="dxa"/>
          </w:tcPr>
          <w:p w14:paraId="5919FC8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1,3E-01</w:t>
            </w:r>
          </w:p>
        </w:tc>
        <w:tc>
          <w:tcPr>
            <w:tcW w:w="1297" w:type="dxa"/>
          </w:tcPr>
          <w:p w14:paraId="54FA5EE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2,1E-01</w:t>
            </w:r>
          </w:p>
        </w:tc>
        <w:tc>
          <w:tcPr>
            <w:tcW w:w="1297" w:type="dxa"/>
          </w:tcPr>
          <w:p w14:paraId="241787C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3,8E-01</w:t>
            </w:r>
          </w:p>
        </w:tc>
      </w:tr>
      <w:tr w:rsidR="00961A18" w:rsidRPr="002A1DC2" w14:paraId="021FA8AC" w14:textId="77777777" w:rsidTr="005A1E99">
        <w:tc>
          <w:tcPr>
            <w:tcW w:w="3369" w:type="dxa"/>
          </w:tcPr>
          <w:p w14:paraId="62FE723A" w14:textId="77777777" w:rsidR="00961A18" w:rsidRPr="00C33B1D" w:rsidRDefault="00961A18" w:rsidP="005A1E99">
            <w:pPr>
              <w:tabs>
                <w:tab w:val="clear" w:pos="567"/>
              </w:tabs>
              <w:spacing w:line="240" w:lineRule="auto"/>
              <w:rPr>
                <w:noProof/>
                <w:szCs w:val="22"/>
                <w:lang w:val="lt-LT"/>
              </w:rPr>
            </w:pPr>
          </w:p>
        </w:tc>
        <w:tc>
          <w:tcPr>
            <w:tcW w:w="1297" w:type="dxa"/>
          </w:tcPr>
          <w:p w14:paraId="567114FA" w14:textId="77777777" w:rsidR="00961A18" w:rsidRPr="00C33B1D" w:rsidRDefault="00961A18" w:rsidP="005A1E99">
            <w:pPr>
              <w:tabs>
                <w:tab w:val="clear" w:pos="567"/>
              </w:tabs>
              <w:spacing w:line="240" w:lineRule="auto"/>
              <w:rPr>
                <w:noProof/>
                <w:szCs w:val="22"/>
                <w:lang w:val="lt-LT"/>
              </w:rPr>
            </w:pPr>
          </w:p>
        </w:tc>
        <w:tc>
          <w:tcPr>
            <w:tcW w:w="1297" w:type="dxa"/>
          </w:tcPr>
          <w:p w14:paraId="4B3EA8F7" w14:textId="77777777" w:rsidR="00961A18" w:rsidRPr="00C33B1D" w:rsidRDefault="00961A18" w:rsidP="005A1E99">
            <w:pPr>
              <w:tabs>
                <w:tab w:val="clear" w:pos="567"/>
              </w:tabs>
              <w:spacing w:line="240" w:lineRule="auto"/>
              <w:rPr>
                <w:noProof/>
                <w:szCs w:val="22"/>
                <w:lang w:val="lt-LT"/>
              </w:rPr>
            </w:pPr>
          </w:p>
        </w:tc>
        <w:tc>
          <w:tcPr>
            <w:tcW w:w="1297" w:type="dxa"/>
          </w:tcPr>
          <w:p w14:paraId="3DE4E605" w14:textId="77777777" w:rsidR="00961A18" w:rsidRPr="00C33B1D" w:rsidRDefault="00961A18" w:rsidP="005A1E99">
            <w:pPr>
              <w:tabs>
                <w:tab w:val="clear" w:pos="567"/>
              </w:tabs>
              <w:spacing w:line="240" w:lineRule="auto"/>
              <w:rPr>
                <w:noProof/>
                <w:szCs w:val="22"/>
                <w:lang w:val="lt-LT"/>
              </w:rPr>
            </w:pPr>
          </w:p>
        </w:tc>
        <w:tc>
          <w:tcPr>
            <w:tcW w:w="1297" w:type="dxa"/>
          </w:tcPr>
          <w:p w14:paraId="115922F0" w14:textId="77777777" w:rsidR="00961A18" w:rsidRPr="00C33B1D" w:rsidRDefault="00961A18" w:rsidP="005A1E99">
            <w:pPr>
              <w:tabs>
                <w:tab w:val="clear" w:pos="567"/>
              </w:tabs>
              <w:spacing w:line="240" w:lineRule="auto"/>
              <w:rPr>
                <w:noProof/>
                <w:szCs w:val="22"/>
                <w:lang w:val="lt-LT"/>
              </w:rPr>
            </w:pPr>
          </w:p>
        </w:tc>
        <w:tc>
          <w:tcPr>
            <w:tcW w:w="1297" w:type="dxa"/>
          </w:tcPr>
          <w:p w14:paraId="239E11DA" w14:textId="77777777" w:rsidR="00961A18" w:rsidRPr="00C33B1D" w:rsidRDefault="00961A18" w:rsidP="005A1E99">
            <w:pPr>
              <w:tabs>
                <w:tab w:val="clear" w:pos="567"/>
              </w:tabs>
              <w:spacing w:line="240" w:lineRule="auto"/>
              <w:rPr>
                <w:noProof/>
                <w:szCs w:val="22"/>
                <w:lang w:val="lt-LT"/>
              </w:rPr>
            </w:pPr>
          </w:p>
        </w:tc>
      </w:tr>
      <w:tr w:rsidR="00961A18" w:rsidRPr="002A1DC2" w14:paraId="10357181" w14:textId="77777777" w:rsidTr="005A1E99">
        <w:tc>
          <w:tcPr>
            <w:tcW w:w="3369" w:type="dxa"/>
          </w:tcPr>
          <w:p w14:paraId="1396851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Raudonieji kaulų čiulpai</w:t>
            </w:r>
          </w:p>
        </w:tc>
        <w:tc>
          <w:tcPr>
            <w:tcW w:w="1297" w:type="dxa"/>
          </w:tcPr>
          <w:p w14:paraId="107D469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1,2E-01</w:t>
            </w:r>
          </w:p>
        </w:tc>
        <w:tc>
          <w:tcPr>
            <w:tcW w:w="1297" w:type="dxa"/>
          </w:tcPr>
          <w:p w14:paraId="310AAB6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1,8E-01</w:t>
            </w:r>
          </w:p>
        </w:tc>
        <w:tc>
          <w:tcPr>
            <w:tcW w:w="1297" w:type="dxa"/>
          </w:tcPr>
          <w:p w14:paraId="015F963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2,2E-01</w:t>
            </w:r>
          </w:p>
        </w:tc>
        <w:tc>
          <w:tcPr>
            <w:tcW w:w="1297" w:type="dxa"/>
          </w:tcPr>
          <w:p w14:paraId="4B12B477"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2,9E-01</w:t>
            </w:r>
          </w:p>
        </w:tc>
        <w:tc>
          <w:tcPr>
            <w:tcW w:w="1297" w:type="dxa"/>
          </w:tcPr>
          <w:p w14:paraId="27A2161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4,6E-01</w:t>
            </w:r>
          </w:p>
        </w:tc>
      </w:tr>
      <w:tr w:rsidR="00961A18" w:rsidRPr="002A1DC2" w14:paraId="1BD50B44" w14:textId="77777777" w:rsidTr="005A1E99">
        <w:tc>
          <w:tcPr>
            <w:tcW w:w="3369" w:type="dxa"/>
          </w:tcPr>
          <w:p w14:paraId="6D5027D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Blužnis</w:t>
            </w:r>
          </w:p>
        </w:tc>
        <w:tc>
          <w:tcPr>
            <w:tcW w:w="1297" w:type="dxa"/>
          </w:tcPr>
          <w:p w14:paraId="37157C5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5,1E-02</w:t>
            </w:r>
          </w:p>
        </w:tc>
        <w:tc>
          <w:tcPr>
            <w:tcW w:w="1297" w:type="dxa"/>
          </w:tcPr>
          <w:p w14:paraId="4E4FB44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6,8E-02</w:t>
            </w:r>
          </w:p>
        </w:tc>
        <w:tc>
          <w:tcPr>
            <w:tcW w:w="1297" w:type="dxa"/>
          </w:tcPr>
          <w:p w14:paraId="62C2E04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1,1E-01</w:t>
            </w:r>
          </w:p>
        </w:tc>
        <w:tc>
          <w:tcPr>
            <w:tcW w:w="1297" w:type="dxa"/>
          </w:tcPr>
          <w:p w14:paraId="6921F1C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c>
          <w:tcPr>
            <w:tcW w:w="1297" w:type="dxa"/>
          </w:tcPr>
          <w:p w14:paraId="564478A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3,3E-01</w:t>
            </w:r>
          </w:p>
        </w:tc>
      </w:tr>
      <w:tr w:rsidR="00961A18" w:rsidRPr="002A1DC2" w14:paraId="165C5443" w14:textId="77777777" w:rsidTr="005A1E99">
        <w:tc>
          <w:tcPr>
            <w:tcW w:w="3369" w:type="dxa"/>
          </w:tcPr>
          <w:p w14:paraId="571DE174"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Sėklidės</w:t>
            </w:r>
          </w:p>
        </w:tc>
        <w:tc>
          <w:tcPr>
            <w:tcW w:w="1297" w:type="dxa"/>
          </w:tcPr>
          <w:p w14:paraId="305F105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2,6E-02</w:t>
            </w:r>
          </w:p>
        </w:tc>
        <w:tc>
          <w:tcPr>
            <w:tcW w:w="1297" w:type="dxa"/>
          </w:tcPr>
          <w:p w14:paraId="4A035E8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3,1E-02</w:t>
            </w:r>
          </w:p>
        </w:tc>
        <w:tc>
          <w:tcPr>
            <w:tcW w:w="1297" w:type="dxa"/>
          </w:tcPr>
          <w:p w14:paraId="7E4D66D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5,2E-02</w:t>
            </w:r>
          </w:p>
        </w:tc>
        <w:tc>
          <w:tcPr>
            <w:tcW w:w="1297" w:type="dxa"/>
          </w:tcPr>
          <w:p w14:paraId="7A6EEFC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8,7E-02</w:t>
            </w:r>
          </w:p>
        </w:tc>
        <w:tc>
          <w:tcPr>
            <w:tcW w:w="1297" w:type="dxa"/>
          </w:tcPr>
          <w:p w14:paraId="0CF10BB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1,7E-01</w:t>
            </w:r>
          </w:p>
        </w:tc>
      </w:tr>
      <w:tr w:rsidR="00961A18" w:rsidRPr="002A1DC2" w14:paraId="68DC8C71" w14:textId="77777777" w:rsidTr="005A1E99">
        <w:tc>
          <w:tcPr>
            <w:tcW w:w="3369" w:type="dxa"/>
          </w:tcPr>
          <w:p w14:paraId="6F1958D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Skydliaukė</w:t>
            </w:r>
          </w:p>
        </w:tc>
        <w:tc>
          <w:tcPr>
            <w:tcW w:w="1297" w:type="dxa"/>
          </w:tcPr>
          <w:p w14:paraId="3A7138E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7,9E+02</w:t>
            </w:r>
          </w:p>
        </w:tc>
        <w:tc>
          <w:tcPr>
            <w:tcW w:w="1297" w:type="dxa"/>
          </w:tcPr>
          <w:p w14:paraId="24A0837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1,2E+03</w:t>
            </w:r>
          </w:p>
        </w:tc>
        <w:tc>
          <w:tcPr>
            <w:tcW w:w="1297" w:type="dxa"/>
          </w:tcPr>
          <w:p w14:paraId="3CE0DAC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1,9E+03</w:t>
            </w:r>
          </w:p>
        </w:tc>
        <w:tc>
          <w:tcPr>
            <w:tcW w:w="1297" w:type="dxa"/>
          </w:tcPr>
          <w:p w14:paraId="1936D180"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4,1E+03</w:t>
            </w:r>
          </w:p>
        </w:tc>
        <w:tc>
          <w:tcPr>
            <w:tcW w:w="1297" w:type="dxa"/>
          </w:tcPr>
          <w:p w14:paraId="670FEBF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7,4E+03</w:t>
            </w:r>
          </w:p>
        </w:tc>
      </w:tr>
      <w:tr w:rsidR="00961A18" w:rsidRPr="002A1DC2" w14:paraId="1D2EB4BF" w14:textId="77777777" w:rsidTr="005A1E99">
        <w:tc>
          <w:tcPr>
            <w:tcW w:w="3369" w:type="dxa"/>
          </w:tcPr>
          <w:p w14:paraId="7004B4D9"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Gimda</w:t>
            </w:r>
          </w:p>
        </w:tc>
        <w:tc>
          <w:tcPr>
            <w:tcW w:w="1297" w:type="dxa"/>
          </w:tcPr>
          <w:p w14:paraId="7F9AD4F3"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4,6E-02</w:t>
            </w:r>
          </w:p>
        </w:tc>
        <w:tc>
          <w:tcPr>
            <w:tcW w:w="1297" w:type="dxa"/>
          </w:tcPr>
          <w:p w14:paraId="71E872A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6,0E-02</w:t>
            </w:r>
          </w:p>
        </w:tc>
        <w:tc>
          <w:tcPr>
            <w:tcW w:w="1297" w:type="dxa"/>
          </w:tcPr>
          <w:p w14:paraId="7D842F2F"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9,9E-02</w:t>
            </w:r>
          </w:p>
        </w:tc>
        <w:tc>
          <w:tcPr>
            <w:tcW w:w="1297" w:type="dxa"/>
          </w:tcPr>
          <w:p w14:paraId="5313244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1,6E-01</w:t>
            </w:r>
          </w:p>
        </w:tc>
        <w:tc>
          <w:tcPr>
            <w:tcW w:w="1297" w:type="dxa"/>
          </w:tcPr>
          <w:p w14:paraId="2063513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3,0E-01</w:t>
            </w:r>
          </w:p>
        </w:tc>
      </w:tr>
      <w:tr w:rsidR="00961A18" w:rsidRPr="002A1DC2" w14:paraId="36C8112D" w14:textId="77777777" w:rsidTr="005A1E99">
        <w:tc>
          <w:tcPr>
            <w:tcW w:w="3369" w:type="dxa"/>
          </w:tcPr>
          <w:p w14:paraId="23D8C51A" w14:textId="77777777" w:rsidR="00961A18" w:rsidRPr="00C33B1D" w:rsidRDefault="00961A18" w:rsidP="005A1E99">
            <w:pPr>
              <w:tabs>
                <w:tab w:val="clear" w:pos="567"/>
              </w:tabs>
              <w:spacing w:line="240" w:lineRule="auto"/>
              <w:rPr>
                <w:noProof/>
                <w:szCs w:val="22"/>
                <w:lang w:val="lt-LT"/>
              </w:rPr>
            </w:pPr>
          </w:p>
        </w:tc>
        <w:tc>
          <w:tcPr>
            <w:tcW w:w="1297" w:type="dxa"/>
          </w:tcPr>
          <w:p w14:paraId="4E0E3562" w14:textId="77777777" w:rsidR="00961A18" w:rsidRPr="00C33B1D" w:rsidRDefault="00961A18" w:rsidP="005A1E99">
            <w:pPr>
              <w:tabs>
                <w:tab w:val="clear" w:pos="567"/>
              </w:tabs>
              <w:spacing w:line="240" w:lineRule="auto"/>
              <w:rPr>
                <w:noProof/>
                <w:szCs w:val="22"/>
                <w:lang w:val="lt-LT"/>
              </w:rPr>
            </w:pPr>
          </w:p>
        </w:tc>
        <w:tc>
          <w:tcPr>
            <w:tcW w:w="1297" w:type="dxa"/>
          </w:tcPr>
          <w:p w14:paraId="1222E09F" w14:textId="77777777" w:rsidR="00961A18" w:rsidRPr="00C33B1D" w:rsidRDefault="00961A18" w:rsidP="005A1E99">
            <w:pPr>
              <w:tabs>
                <w:tab w:val="clear" w:pos="567"/>
              </w:tabs>
              <w:spacing w:line="240" w:lineRule="auto"/>
              <w:rPr>
                <w:noProof/>
                <w:szCs w:val="22"/>
                <w:lang w:val="lt-LT"/>
              </w:rPr>
            </w:pPr>
          </w:p>
        </w:tc>
        <w:tc>
          <w:tcPr>
            <w:tcW w:w="1297" w:type="dxa"/>
          </w:tcPr>
          <w:p w14:paraId="5F0FFC71" w14:textId="77777777" w:rsidR="00961A18" w:rsidRPr="00C33B1D" w:rsidRDefault="00961A18" w:rsidP="005A1E99">
            <w:pPr>
              <w:tabs>
                <w:tab w:val="clear" w:pos="567"/>
              </w:tabs>
              <w:spacing w:line="240" w:lineRule="auto"/>
              <w:rPr>
                <w:noProof/>
                <w:szCs w:val="22"/>
                <w:lang w:val="lt-LT"/>
              </w:rPr>
            </w:pPr>
          </w:p>
        </w:tc>
        <w:tc>
          <w:tcPr>
            <w:tcW w:w="1297" w:type="dxa"/>
          </w:tcPr>
          <w:p w14:paraId="03545C3D" w14:textId="77777777" w:rsidR="00961A18" w:rsidRPr="00C33B1D" w:rsidRDefault="00961A18" w:rsidP="005A1E99">
            <w:pPr>
              <w:tabs>
                <w:tab w:val="clear" w:pos="567"/>
              </w:tabs>
              <w:spacing w:line="240" w:lineRule="auto"/>
              <w:rPr>
                <w:noProof/>
                <w:szCs w:val="22"/>
                <w:lang w:val="lt-LT"/>
              </w:rPr>
            </w:pPr>
          </w:p>
        </w:tc>
        <w:tc>
          <w:tcPr>
            <w:tcW w:w="1297" w:type="dxa"/>
          </w:tcPr>
          <w:p w14:paraId="566333D3" w14:textId="77777777" w:rsidR="00961A18" w:rsidRPr="00C33B1D" w:rsidRDefault="00961A18" w:rsidP="005A1E99">
            <w:pPr>
              <w:tabs>
                <w:tab w:val="clear" w:pos="567"/>
              </w:tabs>
              <w:spacing w:line="240" w:lineRule="auto"/>
              <w:rPr>
                <w:noProof/>
                <w:szCs w:val="22"/>
                <w:lang w:val="lt-LT"/>
              </w:rPr>
            </w:pPr>
          </w:p>
        </w:tc>
      </w:tr>
      <w:tr w:rsidR="00961A18" w:rsidRPr="002A1DC2" w14:paraId="2612B1CC" w14:textId="77777777" w:rsidTr="005A1E99">
        <w:tc>
          <w:tcPr>
            <w:tcW w:w="3369" w:type="dxa"/>
          </w:tcPr>
          <w:p w14:paraId="3447CEEE"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Kiti audiniai</w:t>
            </w:r>
          </w:p>
        </w:tc>
        <w:tc>
          <w:tcPr>
            <w:tcW w:w="1297" w:type="dxa"/>
          </w:tcPr>
          <w:p w14:paraId="41DA434C"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1,6E-01</w:t>
            </w:r>
          </w:p>
        </w:tc>
        <w:tc>
          <w:tcPr>
            <w:tcW w:w="1297" w:type="dxa"/>
          </w:tcPr>
          <w:p w14:paraId="6D549558"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2,4E-01</w:t>
            </w:r>
          </w:p>
        </w:tc>
        <w:tc>
          <w:tcPr>
            <w:tcW w:w="1297" w:type="dxa"/>
          </w:tcPr>
          <w:p w14:paraId="60F24FE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3,7E-01</w:t>
            </w:r>
          </w:p>
        </w:tc>
        <w:tc>
          <w:tcPr>
            <w:tcW w:w="1297" w:type="dxa"/>
          </w:tcPr>
          <w:p w14:paraId="4AEFF90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5,9E-01</w:t>
            </w:r>
          </w:p>
        </w:tc>
        <w:tc>
          <w:tcPr>
            <w:tcW w:w="1297" w:type="dxa"/>
          </w:tcPr>
          <w:p w14:paraId="73307C0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1,0E+00</w:t>
            </w:r>
          </w:p>
        </w:tc>
      </w:tr>
      <w:tr w:rsidR="00961A18" w:rsidRPr="002A1DC2" w14:paraId="7196C9E2" w14:textId="77777777" w:rsidTr="005A1E99">
        <w:tc>
          <w:tcPr>
            <w:tcW w:w="3369" w:type="dxa"/>
            <w:tcBorders>
              <w:bottom w:val="single" w:sz="4" w:space="0" w:color="auto"/>
            </w:tcBorders>
          </w:tcPr>
          <w:p w14:paraId="363B9AD4"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27AF87F1"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13FEE2A0"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3448BED6"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65CDDFBF" w14:textId="77777777" w:rsidR="00961A18" w:rsidRPr="00C33B1D" w:rsidRDefault="00961A18" w:rsidP="005A1E99">
            <w:pPr>
              <w:tabs>
                <w:tab w:val="clear" w:pos="567"/>
              </w:tabs>
              <w:spacing w:line="240" w:lineRule="auto"/>
              <w:rPr>
                <w:b/>
                <w:noProof/>
                <w:szCs w:val="22"/>
                <w:lang w:val="lt-LT"/>
              </w:rPr>
            </w:pPr>
          </w:p>
        </w:tc>
        <w:tc>
          <w:tcPr>
            <w:tcW w:w="1297" w:type="dxa"/>
            <w:tcBorders>
              <w:bottom w:val="single" w:sz="4" w:space="0" w:color="auto"/>
            </w:tcBorders>
          </w:tcPr>
          <w:p w14:paraId="260D9195" w14:textId="77777777" w:rsidR="00961A18" w:rsidRPr="00C33B1D" w:rsidRDefault="00961A18" w:rsidP="005A1E99">
            <w:pPr>
              <w:tabs>
                <w:tab w:val="clear" w:pos="567"/>
              </w:tabs>
              <w:spacing w:line="240" w:lineRule="auto"/>
              <w:rPr>
                <w:b/>
                <w:noProof/>
                <w:szCs w:val="22"/>
                <w:lang w:val="lt-LT"/>
              </w:rPr>
            </w:pPr>
          </w:p>
        </w:tc>
      </w:tr>
      <w:tr w:rsidR="00961A18" w:rsidRPr="002A1DC2" w14:paraId="23B92F19" w14:textId="77777777" w:rsidTr="005A1E99">
        <w:tc>
          <w:tcPr>
            <w:tcW w:w="3369" w:type="dxa"/>
            <w:tcBorders>
              <w:top w:val="single" w:sz="4" w:space="0" w:color="auto"/>
            </w:tcBorders>
          </w:tcPr>
          <w:p w14:paraId="40CBCB41"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 xml:space="preserve">Efektinės dozės ekvivalentas (mSv/MBq) </w:t>
            </w:r>
          </w:p>
        </w:tc>
        <w:tc>
          <w:tcPr>
            <w:tcW w:w="1297" w:type="dxa"/>
            <w:tcBorders>
              <w:top w:val="single" w:sz="4" w:space="0" w:color="auto"/>
            </w:tcBorders>
          </w:tcPr>
          <w:p w14:paraId="654142AB"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2,4E+01</w:t>
            </w:r>
          </w:p>
        </w:tc>
        <w:tc>
          <w:tcPr>
            <w:tcW w:w="1297" w:type="dxa"/>
            <w:tcBorders>
              <w:top w:val="single" w:sz="4" w:space="0" w:color="auto"/>
            </w:tcBorders>
          </w:tcPr>
          <w:p w14:paraId="13A793F5"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3,7E+01</w:t>
            </w:r>
          </w:p>
        </w:tc>
        <w:tc>
          <w:tcPr>
            <w:tcW w:w="1297" w:type="dxa"/>
            <w:tcBorders>
              <w:top w:val="single" w:sz="4" w:space="0" w:color="auto"/>
            </w:tcBorders>
          </w:tcPr>
          <w:p w14:paraId="1EE3DED2"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5,6E+01</w:t>
            </w:r>
          </w:p>
        </w:tc>
        <w:tc>
          <w:tcPr>
            <w:tcW w:w="1297" w:type="dxa"/>
            <w:tcBorders>
              <w:top w:val="single" w:sz="4" w:space="0" w:color="auto"/>
            </w:tcBorders>
          </w:tcPr>
          <w:p w14:paraId="26E7D656"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1,2E+02</w:t>
            </w:r>
          </w:p>
        </w:tc>
        <w:tc>
          <w:tcPr>
            <w:tcW w:w="1297" w:type="dxa"/>
            <w:tcBorders>
              <w:top w:val="single" w:sz="4" w:space="0" w:color="auto"/>
            </w:tcBorders>
          </w:tcPr>
          <w:p w14:paraId="271675FD" w14:textId="77777777" w:rsidR="00961A18" w:rsidRPr="00C33B1D" w:rsidRDefault="00961A18" w:rsidP="005A1E99">
            <w:pPr>
              <w:tabs>
                <w:tab w:val="clear" w:pos="567"/>
              </w:tabs>
              <w:spacing w:line="240" w:lineRule="auto"/>
              <w:rPr>
                <w:noProof/>
                <w:szCs w:val="22"/>
                <w:lang w:val="lt-LT"/>
              </w:rPr>
            </w:pPr>
            <w:r w:rsidRPr="00C33B1D">
              <w:rPr>
                <w:noProof/>
                <w:szCs w:val="22"/>
                <w:lang w:val="lt-LT"/>
              </w:rPr>
              <w:t>2,2E+02</w:t>
            </w:r>
          </w:p>
        </w:tc>
      </w:tr>
    </w:tbl>
    <w:p w14:paraId="125090CD" w14:textId="77777777" w:rsidR="00961A18" w:rsidRPr="00C33B1D" w:rsidRDefault="00961A18" w:rsidP="00961A18">
      <w:pPr>
        <w:tabs>
          <w:tab w:val="clear" w:pos="567"/>
        </w:tabs>
        <w:spacing w:line="240" w:lineRule="auto"/>
        <w:rPr>
          <w:noProof/>
          <w:szCs w:val="22"/>
          <w:lang w:val="lt-LT"/>
        </w:rPr>
      </w:pPr>
    </w:p>
    <w:p w14:paraId="37CFBD39"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Suaugusio žmogaus efektinės dozės ekvivalentas (EDE), pavartojus kapsulę su 3,7 MBq doze ir esant 55</w:t>
      </w:r>
      <w:r w:rsidRPr="00C33B1D">
        <w:rPr>
          <w:noProof/>
          <w:szCs w:val="22"/>
          <w:lang w:val="lt-LT"/>
        </w:rPr>
        <w:sym w:font="Symbol" w:char="F025"/>
      </w:r>
      <w:r w:rsidRPr="00C33B1D">
        <w:rPr>
          <w:noProof/>
          <w:szCs w:val="22"/>
          <w:lang w:val="lt-LT"/>
        </w:rPr>
        <w:t xml:space="preserve"> jodo kaupimui skydliaukėje, yra 88,8 mSv. </w:t>
      </w:r>
    </w:p>
    <w:p w14:paraId="379B08C0" w14:textId="77777777" w:rsidR="00961A18" w:rsidRPr="00C33B1D" w:rsidRDefault="00961A18" w:rsidP="00961A18">
      <w:pPr>
        <w:tabs>
          <w:tab w:val="clear" w:pos="567"/>
        </w:tabs>
        <w:spacing w:line="240" w:lineRule="auto"/>
        <w:rPr>
          <w:noProof/>
          <w:szCs w:val="22"/>
          <w:lang w:val="lt-LT"/>
        </w:rPr>
      </w:pPr>
    </w:p>
    <w:p w14:paraId="51AB8DCF" w14:textId="77777777" w:rsidR="00961A18" w:rsidRPr="002A1DC2" w:rsidRDefault="00961A18" w:rsidP="00961A18">
      <w:pPr>
        <w:tabs>
          <w:tab w:val="clear" w:pos="567"/>
        </w:tabs>
        <w:spacing w:line="240" w:lineRule="auto"/>
        <w:rPr>
          <w:noProof/>
          <w:szCs w:val="22"/>
          <w:highlight w:val="yellow"/>
          <w:lang w:val="lt-LT"/>
        </w:rPr>
      </w:pPr>
    </w:p>
    <w:p w14:paraId="3D6C12CB" w14:textId="77777777" w:rsidR="00961A18" w:rsidRPr="002A1DC2" w:rsidRDefault="00961A18" w:rsidP="00961A18">
      <w:pPr>
        <w:tabs>
          <w:tab w:val="clear" w:pos="567"/>
        </w:tabs>
        <w:spacing w:line="240" w:lineRule="auto"/>
        <w:ind w:left="567" w:hanging="567"/>
        <w:rPr>
          <w:b/>
          <w:noProof/>
          <w:szCs w:val="22"/>
          <w:lang w:val="lt-LT"/>
        </w:rPr>
      </w:pPr>
      <w:r w:rsidRPr="002A1DC2">
        <w:rPr>
          <w:b/>
          <w:noProof/>
          <w:szCs w:val="22"/>
          <w:lang w:val="lt-LT"/>
        </w:rPr>
        <w:t>12.</w:t>
      </w:r>
      <w:r w:rsidRPr="002A1DC2">
        <w:rPr>
          <w:b/>
          <w:noProof/>
          <w:szCs w:val="22"/>
          <w:lang w:val="lt-LT"/>
        </w:rPr>
        <w:tab/>
      </w:r>
      <w:r w:rsidRPr="002A1DC2">
        <w:rPr>
          <w:b/>
          <w:caps/>
          <w:noProof/>
          <w:szCs w:val="22"/>
          <w:lang w:val="lt-LT"/>
        </w:rPr>
        <w:t>RadiofarmaciniŲ preparatŲ RUOŠIMO INSTRUKCIJA</w:t>
      </w:r>
    </w:p>
    <w:p w14:paraId="7619D25B" w14:textId="77777777" w:rsidR="00961A18" w:rsidRPr="002A1DC2" w:rsidRDefault="00961A18" w:rsidP="00961A18">
      <w:pPr>
        <w:tabs>
          <w:tab w:val="clear" w:pos="567"/>
        </w:tabs>
        <w:spacing w:line="240" w:lineRule="auto"/>
        <w:rPr>
          <w:noProof/>
          <w:szCs w:val="22"/>
          <w:lang w:val="lt-LT"/>
        </w:rPr>
      </w:pPr>
    </w:p>
    <w:p w14:paraId="57A7DA61" w14:textId="77777777" w:rsidR="00961A18" w:rsidRPr="002A1DC2" w:rsidRDefault="00961A18" w:rsidP="00961A18">
      <w:pPr>
        <w:tabs>
          <w:tab w:val="clear" w:pos="567"/>
        </w:tabs>
        <w:spacing w:line="240" w:lineRule="auto"/>
        <w:rPr>
          <w:bCs/>
          <w:iCs/>
          <w:noProof/>
          <w:szCs w:val="22"/>
          <w:lang w:val="lt-LT"/>
        </w:rPr>
      </w:pPr>
      <w:r w:rsidRPr="002A1DC2">
        <w:rPr>
          <w:bCs/>
          <w:iCs/>
          <w:noProof/>
          <w:szCs w:val="22"/>
          <w:lang w:val="lt-LT"/>
        </w:rPr>
        <w:t xml:space="preserve">Šio radiofarmacinio preparato gauti, vartoti ir skirti gali tik įgalioti asmenys medicinos įstaigose. Jo skyrimą, laikymą, vartojimą, pervežimą ir atliekų tvarkymą reguliuoja ir licencijuoja oficialios vietinės įstaigos, turinčios atitinkamą kompetenciją (žr. 6.6 skyrių). </w:t>
      </w:r>
    </w:p>
    <w:p w14:paraId="5D7195AD" w14:textId="77777777" w:rsidR="00961A18" w:rsidRPr="002A1DC2" w:rsidRDefault="00961A18" w:rsidP="00961A18">
      <w:pPr>
        <w:tabs>
          <w:tab w:val="clear" w:pos="567"/>
        </w:tabs>
        <w:spacing w:line="240" w:lineRule="auto"/>
        <w:rPr>
          <w:bCs/>
          <w:iCs/>
          <w:noProof/>
          <w:szCs w:val="22"/>
          <w:lang w:val="lt-LT"/>
        </w:rPr>
      </w:pPr>
    </w:p>
    <w:p w14:paraId="6987F0E7" w14:textId="77777777" w:rsidR="00961A18" w:rsidRPr="002A1DC2" w:rsidRDefault="00961A18" w:rsidP="00961A18">
      <w:pPr>
        <w:tabs>
          <w:tab w:val="clear" w:pos="567"/>
        </w:tabs>
        <w:spacing w:line="240" w:lineRule="auto"/>
        <w:rPr>
          <w:b/>
          <w:noProof/>
          <w:szCs w:val="22"/>
          <w:highlight w:val="yellow"/>
          <w:lang w:val="lt-LT"/>
        </w:rPr>
      </w:pPr>
      <w:r w:rsidRPr="002A1DC2">
        <w:rPr>
          <w:noProof/>
          <w:szCs w:val="22"/>
          <w:lang w:val="lt-LT"/>
        </w:rPr>
        <w:t xml:space="preserve">Vartojant radiofarmacinių preparatų, galimas išorinės apšvitos pavojus aplinkiniams. Be to, apšvitos pavojus galimas ir dėl šlapimo, vėmalų ar kt. organizmo skysčių patekimo į aplinką. Todėl būtina laikytis nustatytų radiacinės saugos taisyklių. </w:t>
      </w:r>
    </w:p>
    <w:p w14:paraId="1F31ACB4" w14:textId="77777777" w:rsidR="00961A18" w:rsidRPr="002A1DC2" w:rsidRDefault="00961A18" w:rsidP="00961A18">
      <w:pPr>
        <w:tabs>
          <w:tab w:val="clear" w:pos="567"/>
        </w:tabs>
        <w:spacing w:line="240" w:lineRule="auto"/>
        <w:ind w:left="567" w:hanging="567"/>
        <w:rPr>
          <w:b/>
          <w:noProof/>
          <w:szCs w:val="22"/>
          <w:highlight w:val="yellow"/>
          <w:lang w:val="lt-LT"/>
        </w:rPr>
      </w:pPr>
    </w:p>
    <w:p w14:paraId="4FBB469D" w14:textId="77777777" w:rsidR="00961A18" w:rsidRPr="002A1DC2" w:rsidRDefault="00961A18" w:rsidP="00961A18">
      <w:pPr>
        <w:tabs>
          <w:tab w:val="clear" w:pos="567"/>
        </w:tabs>
        <w:spacing w:line="240" w:lineRule="auto"/>
        <w:ind w:left="567" w:hanging="567"/>
        <w:rPr>
          <w:noProof/>
          <w:szCs w:val="22"/>
          <w:lang w:val="lt-LT"/>
        </w:rPr>
      </w:pPr>
      <w:r w:rsidRPr="002A1DC2">
        <w:rPr>
          <w:noProof/>
          <w:szCs w:val="22"/>
          <w:lang w:val="lt-LT"/>
        </w:rPr>
        <w:t>Nesuvartotą vaistinį preparatą ar atliekas reikia tvarkyti laikantis vietinių reikalavimų.</w:t>
      </w:r>
    </w:p>
    <w:p w14:paraId="5E90CAFA" w14:textId="77777777" w:rsidR="00961A18" w:rsidRPr="002A1DC2" w:rsidRDefault="00961A18" w:rsidP="00961A18">
      <w:pPr>
        <w:tabs>
          <w:tab w:val="clear" w:pos="567"/>
        </w:tabs>
        <w:spacing w:line="240" w:lineRule="auto"/>
        <w:ind w:left="567" w:hanging="567"/>
        <w:rPr>
          <w:noProof/>
          <w:szCs w:val="22"/>
          <w:lang w:val="lt-LT"/>
        </w:rPr>
      </w:pPr>
    </w:p>
    <w:p w14:paraId="73C7BFC5" w14:textId="77777777" w:rsidR="00961A18" w:rsidRPr="002A1DC2" w:rsidRDefault="00961A18" w:rsidP="00961A18">
      <w:pPr>
        <w:numPr>
          <w:ilvl w:val="12"/>
          <w:numId w:val="0"/>
        </w:numPr>
        <w:tabs>
          <w:tab w:val="clear" w:pos="567"/>
        </w:tabs>
        <w:spacing w:line="240" w:lineRule="auto"/>
        <w:ind w:right="-2"/>
        <w:rPr>
          <w:b/>
          <w:noProof/>
          <w:szCs w:val="22"/>
          <w:lang w:val="lt-LT"/>
        </w:rPr>
      </w:pPr>
      <w:r w:rsidRPr="002A1DC2">
        <w:rPr>
          <w:lang w:val="lt-LT"/>
        </w:rPr>
        <w:t>Išsami informacija apie šį vaistinį preparatą</w:t>
      </w:r>
      <w:r w:rsidRPr="002A1DC2">
        <w:rPr>
          <w:iCs/>
          <w:noProof/>
          <w:szCs w:val="22"/>
          <w:lang w:val="lt-LT"/>
        </w:rPr>
        <w:t xml:space="preserve"> pateikiama Valstybinės vaistų kontrolės tarnybos prie Lietuvos Respublikos sveikatos apsaugos ministerijos tinklalapyje </w:t>
      </w:r>
      <w:hyperlink r:id="rId10" w:history="1">
        <w:r w:rsidRPr="002A1DC2">
          <w:rPr>
            <w:rStyle w:val="Hipersaitas"/>
            <w:noProof/>
            <w:szCs w:val="22"/>
            <w:lang w:val="lt-LT"/>
          </w:rPr>
          <w:t>http://www.vvkt.lt</w:t>
        </w:r>
      </w:hyperlink>
    </w:p>
    <w:p w14:paraId="5114D86F" w14:textId="77777777" w:rsidR="00961A18" w:rsidRPr="002A1DC2" w:rsidRDefault="00961A18" w:rsidP="00961A18">
      <w:pPr>
        <w:pStyle w:val="Pagrindinistekstas"/>
        <w:rPr>
          <w:i w:val="0"/>
          <w:color w:val="auto"/>
          <w:szCs w:val="22"/>
          <w:lang w:val="lt-LT"/>
        </w:rPr>
      </w:pPr>
      <w:r w:rsidRPr="002A1DC2">
        <w:rPr>
          <w:b/>
          <w:noProof/>
          <w:szCs w:val="22"/>
          <w:lang w:val="lt-LT"/>
        </w:rPr>
        <w:br w:type="page"/>
      </w:r>
    </w:p>
    <w:p w14:paraId="27BFFB82" w14:textId="77777777" w:rsidR="00961A18" w:rsidRPr="002A1DC2" w:rsidRDefault="00961A18" w:rsidP="00961A18">
      <w:pPr>
        <w:pStyle w:val="Pagrindinistekstas"/>
        <w:rPr>
          <w:i w:val="0"/>
          <w:color w:val="auto"/>
          <w:szCs w:val="22"/>
          <w:lang w:val="lt-LT"/>
        </w:rPr>
      </w:pPr>
    </w:p>
    <w:p w14:paraId="0B207442" w14:textId="77777777" w:rsidR="00961A18" w:rsidRPr="002A1DC2" w:rsidRDefault="00961A18" w:rsidP="00961A18">
      <w:pPr>
        <w:pStyle w:val="Pagrindinistekstas"/>
        <w:rPr>
          <w:i w:val="0"/>
          <w:color w:val="auto"/>
          <w:szCs w:val="22"/>
          <w:lang w:val="lt-LT"/>
        </w:rPr>
      </w:pPr>
    </w:p>
    <w:p w14:paraId="7718CD22" w14:textId="77777777" w:rsidR="00961A18" w:rsidRPr="002A1DC2" w:rsidRDefault="00961A18" w:rsidP="00961A18">
      <w:pPr>
        <w:pStyle w:val="Pagrindinistekstas"/>
        <w:rPr>
          <w:i w:val="0"/>
          <w:color w:val="auto"/>
          <w:szCs w:val="22"/>
          <w:lang w:val="lt-LT"/>
        </w:rPr>
      </w:pPr>
    </w:p>
    <w:p w14:paraId="0D82844C" w14:textId="77777777" w:rsidR="00961A18" w:rsidRPr="002A1DC2" w:rsidRDefault="00961A18" w:rsidP="00961A18">
      <w:pPr>
        <w:pStyle w:val="Pagrindinistekstas"/>
        <w:rPr>
          <w:i w:val="0"/>
          <w:color w:val="auto"/>
          <w:szCs w:val="22"/>
          <w:lang w:val="lt-LT"/>
        </w:rPr>
      </w:pPr>
    </w:p>
    <w:p w14:paraId="6319FD4C" w14:textId="77777777" w:rsidR="00961A18" w:rsidRPr="002A1DC2" w:rsidRDefault="00961A18" w:rsidP="00961A18">
      <w:pPr>
        <w:pStyle w:val="Pagrindinistekstas"/>
        <w:rPr>
          <w:i w:val="0"/>
          <w:color w:val="auto"/>
          <w:szCs w:val="22"/>
          <w:lang w:val="lt-LT"/>
        </w:rPr>
      </w:pPr>
    </w:p>
    <w:p w14:paraId="77173475" w14:textId="77777777" w:rsidR="00961A18" w:rsidRPr="002A1DC2" w:rsidRDefault="00961A18" w:rsidP="00961A18">
      <w:pPr>
        <w:pStyle w:val="Pagrindinistekstas"/>
        <w:rPr>
          <w:i w:val="0"/>
          <w:color w:val="auto"/>
          <w:szCs w:val="22"/>
          <w:lang w:val="lt-LT"/>
        </w:rPr>
      </w:pPr>
    </w:p>
    <w:p w14:paraId="50446344" w14:textId="77777777" w:rsidR="00961A18" w:rsidRPr="002A1DC2" w:rsidRDefault="00961A18" w:rsidP="00961A18">
      <w:pPr>
        <w:pStyle w:val="Pagrindinistekstas"/>
        <w:rPr>
          <w:i w:val="0"/>
          <w:color w:val="auto"/>
          <w:szCs w:val="22"/>
          <w:lang w:val="lt-LT"/>
        </w:rPr>
      </w:pPr>
    </w:p>
    <w:p w14:paraId="6AA0FDCB" w14:textId="77777777" w:rsidR="00961A18" w:rsidRPr="002A1DC2" w:rsidRDefault="00961A18" w:rsidP="00961A18">
      <w:pPr>
        <w:pStyle w:val="Pagrindinistekstas"/>
        <w:rPr>
          <w:i w:val="0"/>
          <w:color w:val="auto"/>
          <w:szCs w:val="22"/>
          <w:lang w:val="lt-LT"/>
        </w:rPr>
      </w:pPr>
    </w:p>
    <w:p w14:paraId="3D3549A2" w14:textId="77777777" w:rsidR="00961A18" w:rsidRPr="002A1DC2" w:rsidRDefault="00961A18" w:rsidP="00961A18">
      <w:pPr>
        <w:pStyle w:val="Pagrindinistekstas"/>
        <w:rPr>
          <w:i w:val="0"/>
          <w:color w:val="auto"/>
          <w:szCs w:val="22"/>
          <w:lang w:val="lt-LT"/>
        </w:rPr>
      </w:pPr>
    </w:p>
    <w:p w14:paraId="4056B37A" w14:textId="77777777" w:rsidR="00961A18" w:rsidRPr="002A1DC2" w:rsidRDefault="00961A18" w:rsidP="00961A18">
      <w:pPr>
        <w:pStyle w:val="Pagrindinistekstas"/>
        <w:rPr>
          <w:i w:val="0"/>
          <w:color w:val="auto"/>
          <w:szCs w:val="22"/>
          <w:lang w:val="lt-LT"/>
        </w:rPr>
      </w:pPr>
    </w:p>
    <w:p w14:paraId="5930312D" w14:textId="77777777" w:rsidR="00961A18" w:rsidRPr="002A1DC2" w:rsidRDefault="00961A18" w:rsidP="00961A18">
      <w:pPr>
        <w:pStyle w:val="Pagrindinistekstas"/>
        <w:rPr>
          <w:i w:val="0"/>
          <w:color w:val="auto"/>
          <w:szCs w:val="22"/>
          <w:lang w:val="lt-LT"/>
        </w:rPr>
      </w:pPr>
    </w:p>
    <w:p w14:paraId="28DB6DBB" w14:textId="77777777" w:rsidR="00961A18" w:rsidRPr="002A1DC2" w:rsidRDefault="00961A18" w:rsidP="00961A18">
      <w:pPr>
        <w:pStyle w:val="Pagrindinistekstas"/>
        <w:rPr>
          <w:i w:val="0"/>
          <w:color w:val="auto"/>
          <w:szCs w:val="22"/>
          <w:lang w:val="lt-LT"/>
        </w:rPr>
      </w:pPr>
    </w:p>
    <w:p w14:paraId="050D655F" w14:textId="77777777" w:rsidR="00961A18" w:rsidRPr="002A1DC2" w:rsidRDefault="00961A18" w:rsidP="00961A18">
      <w:pPr>
        <w:pStyle w:val="Pagrindinistekstas"/>
        <w:rPr>
          <w:i w:val="0"/>
          <w:color w:val="auto"/>
          <w:szCs w:val="22"/>
          <w:lang w:val="lt-LT"/>
        </w:rPr>
      </w:pPr>
    </w:p>
    <w:p w14:paraId="6DF69718" w14:textId="77777777" w:rsidR="00961A18" w:rsidRPr="002A1DC2" w:rsidRDefault="00961A18" w:rsidP="00961A18">
      <w:pPr>
        <w:pStyle w:val="Pagrindinistekstas"/>
        <w:rPr>
          <w:i w:val="0"/>
          <w:color w:val="auto"/>
          <w:szCs w:val="22"/>
          <w:lang w:val="lt-LT"/>
        </w:rPr>
      </w:pPr>
    </w:p>
    <w:p w14:paraId="280F6CA8" w14:textId="77777777" w:rsidR="00961A18" w:rsidRPr="002A1DC2" w:rsidRDefault="00961A18" w:rsidP="00961A18">
      <w:pPr>
        <w:pStyle w:val="Pagrindinistekstas"/>
        <w:rPr>
          <w:i w:val="0"/>
          <w:color w:val="auto"/>
          <w:szCs w:val="22"/>
          <w:lang w:val="lt-LT"/>
        </w:rPr>
      </w:pPr>
    </w:p>
    <w:p w14:paraId="72C82319" w14:textId="77777777" w:rsidR="00961A18" w:rsidRPr="002A1DC2" w:rsidRDefault="00961A18" w:rsidP="00961A18">
      <w:pPr>
        <w:pStyle w:val="Pagrindinistekstas"/>
        <w:rPr>
          <w:i w:val="0"/>
          <w:color w:val="auto"/>
          <w:szCs w:val="22"/>
          <w:lang w:val="lt-LT"/>
        </w:rPr>
      </w:pPr>
    </w:p>
    <w:p w14:paraId="02F76D86" w14:textId="77777777" w:rsidR="00961A18" w:rsidRPr="002A1DC2" w:rsidRDefault="00961A18" w:rsidP="00961A18">
      <w:pPr>
        <w:pStyle w:val="Pagrindinistekstas"/>
        <w:rPr>
          <w:i w:val="0"/>
          <w:color w:val="auto"/>
          <w:szCs w:val="22"/>
          <w:lang w:val="lt-LT"/>
        </w:rPr>
      </w:pPr>
    </w:p>
    <w:p w14:paraId="69314F78" w14:textId="77777777" w:rsidR="00961A18" w:rsidRPr="002A1DC2" w:rsidRDefault="00961A18" w:rsidP="00961A18">
      <w:pPr>
        <w:pStyle w:val="Pagrindinistekstas"/>
        <w:rPr>
          <w:i w:val="0"/>
          <w:color w:val="auto"/>
          <w:szCs w:val="22"/>
          <w:lang w:val="lt-LT"/>
        </w:rPr>
      </w:pPr>
    </w:p>
    <w:p w14:paraId="23C2ABBA" w14:textId="77777777" w:rsidR="00961A18" w:rsidRPr="002A1DC2" w:rsidRDefault="00961A18" w:rsidP="00961A18">
      <w:pPr>
        <w:pStyle w:val="Pagrindinistekstas"/>
        <w:rPr>
          <w:i w:val="0"/>
          <w:color w:val="auto"/>
          <w:szCs w:val="22"/>
          <w:lang w:val="lt-LT"/>
        </w:rPr>
      </w:pPr>
    </w:p>
    <w:p w14:paraId="7E42D615" w14:textId="77777777" w:rsidR="00961A18" w:rsidRPr="002A1DC2" w:rsidRDefault="00961A18" w:rsidP="00961A18">
      <w:pPr>
        <w:pStyle w:val="Pagrindinistekstas"/>
        <w:rPr>
          <w:i w:val="0"/>
          <w:color w:val="auto"/>
          <w:szCs w:val="22"/>
          <w:lang w:val="lt-LT"/>
        </w:rPr>
      </w:pPr>
    </w:p>
    <w:p w14:paraId="651BE9D3" w14:textId="77777777" w:rsidR="00961A18" w:rsidRPr="002A1DC2" w:rsidRDefault="00961A18" w:rsidP="00961A18">
      <w:pPr>
        <w:pStyle w:val="Pagrindinistekstas"/>
        <w:rPr>
          <w:i w:val="0"/>
          <w:color w:val="auto"/>
          <w:szCs w:val="22"/>
          <w:lang w:val="lt-LT"/>
        </w:rPr>
      </w:pPr>
    </w:p>
    <w:p w14:paraId="7AE629C7" w14:textId="77777777" w:rsidR="00961A18" w:rsidRPr="002A1DC2" w:rsidRDefault="00961A18" w:rsidP="00961A18">
      <w:pPr>
        <w:pStyle w:val="Pagrindinistekstas"/>
        <w:rPr>
          <w:i w:val="0"/>
          <w:color w:val="auto"/>
          <w:szCs w:val="22"/>
          <w:lang w:val="lt-LT"/>
        </w:rPr>
      </w:pPr>
    </w:p>
    <w:p w14:paraId="6ADDA73C" w14:textId="77777777" w:rsidR="00961A18" w:rsidRPr="002A1DC2" w:rsidRDefault="00961A18" w:rsidP="00961A18">
      <w:pPr>
        <w:pStyle w:val="Pavadinimas"/>
        <w:rPr>
          <w:szCs w:val="22"/>
        </w:rPr>
      </w:pPr>
      <w:r w:rsidRPr="002A1DC2">
        <w:rPr>
          <w:szCs w:val="22"/>
        </w:rPr>
        <w:t>II PRIEDAS</w:t>
      </w:r>
    </w:p>
    <w:p w14:paraId="54659105" w14:textId="77777777" w:rsidR="00961A18" w:rsidRPr="002A1DC2" w:rsidRDefault="00961A18" w:rsidP="00961A18">
      <w:pPr>
        <w:pStyle w:val="Pavadinimas"/>
        <w:rPr>
          <w:szCs w:val="22"/>
        </w:rPr>
      </w:pPr>
    </w:p>
    <w:p w14:paraId="57796021" w14:textId="77777777" w:rsidR="00961A18" w:rsidRPr="002A1DC2" w:rsidRDefault="00961A18" w:rsidP="00961A18">
      <w:pPr>
        <w:pStyle w:val="Pavadinimas"/>
        <w:rPr>
          <w:szCs w:val="22"/>
        </w:rPr>
      </w:pPr>
      <w:r w:rsidRPr="002A1DC2">
        <w:rPr>
          <w:szCs w:val="22"/>
        </w:rPr>
        <w:t>REGISTRACIJOS SĄLYGOS</w:t>
      </w:r>
    </w:p>
    <w:p w14:paraId="6669C0BB" w14:textId="77777777" w:rsidR="00961A18" w:rsidRPr="00C33B1D" w:rsidRDefault="00961A18" w:rsidP="00961A18">
      <w:pPr>
        <w:pStyle w:val="Pagrindinistekstas"/>
        <w:rPr>
          <w:i w:val="0"/>
          <w:color w:val="auto"/>
          <w:szCs w:val="22"/>
          <w:lang w:val="lt-LT"/>
        </w:rPr>
      </w:pPr>
    </w:p>
    <w:p w14:paraId="0213B19C" w14:textId="77777777" w:rsidR="00961A18" w:rsidRPr="00C33B1D" w:rsidRDefault="00961A18" w:rsidP="00961A18">
      <w:pPr>
        <w:pStyle w:val="Antrat1"/>
        <w:spacing w:before="0" w:after="0" w:line="240" w:lineRule="auto"/>
        <w:ind w:left="1701" w:hanging="567"/>
        <w:rPr>
          <w:sz w:val="22"/>
          <w:szCs w:val="22"/>
          <w:lang w:val="lt-LT"/>
        </w:rPr>
      </w:pPr>
      <w:r w:rsidRPr="00C33B1D">
        <w:rPr>
          <w:sz w:val="22"/>
          <w:szCs w:val="22"/>
          <w:lang w:val="lt-LT"/>
        </w:rPr>
        <w:t>A.</w:t>
      </w:r>
      <w:r w:rsidRPr="00C33B1D">
        <w:rPr>
          <w:sz w:val="22"/>
          <w:szCs w:val="22"/>
          <w:lang w:val="lt-LT"/>
        </w:rPr>
        <w:tab/>
        <w:t>GAMINTOJAS, ATSAKINGAS UŽ SERIJŲ IŠLEIDIMĄ</w:t>
      </w:r>
    </w:p>
    <w:p w14:paraId="489161D2" w14:textId="77777777" w:rsidR="00961A18" w:rsidRPr="00C33B1D" w:rsidRDefault="00961A18" w:rsidP="00961A18">
      <w:pPr>
        <w:pStyle w:val="Pagrindinistekstas"/>
        <w:ind w:left="1701" w:hanging="567"/>
        <w:rPr>
          <w:i w:val="0"/>
          <w:color w:val="auto"/>
          <w:szCs w:val="22"/>
          <w:lang w:val="lt-LT"/>
        </w:rPr>
      </w:pPr>
    </w:p>
    <w:p w14:paraId="0C629F52" w14:textId="77777777" w:rsidR="00961A18" w:rsidRPr="00C33B1D" w:rsidRDefault="00961A18" w:rsidP="00961A18">
      <w:pPr>
        <w:pStyle w:val="Antrat1"/>
        <w:spacing w:before="0" w:after="0" w:line="240" w:lineRule="auto"/>
        <w:ind w:left="1701" w:hanging="567"/>
        <w:rPr>
          <w:sz w:val="22"/>
          <w:szCs w:val="22"/>
          <w:lang w:val="lt-LT"/>
        </w:rPr>
      </w:pPr>
      <w:r w:rsidRPr="00C33B1D">
        <w:rPr>
          <w:sz w:val="22"/>
          <w:szCs w:val="22"/>
          <w:lang w:val="lt-LT"/>
        </w:rPr>
        <w:t>B.</w:t>
      </w:r>
      <w:r w:rsidRPr="00C33B1D">
        <w:rPr>
          <w:sz w:val="22"/>
          <w:szCs w:val="22"/>
          <w:lang w:val="lt-LT"/>
        </w:rPr>
        <w:tab/>
        <w:t>TIEKIMO IR VARTOJIMO SĄLYGOS AR APRIBOJIMAI</w:t>
      </w:r>
    </w:p>
    <w:p w14:paraId="3E86B1BB" w14:textId="77777777" w:rsidR="00961A18" w:rsidRPr="00C33B1D" w:rsidRDefault="00961A18" w:rsidP="00961A18">
      <w:pPr>
        <w:pStyle w:val="Pagrindinistekstas"/>
        <w:rPr>
          <w:i w:val="0"/>
          <w:color w:val="auto"/>
          <w:szCs w:val="22"/>
          <w:lang w:val="lt-LT"/>
        </w:rPr>
      </w:pPr>
    </w:p>
    <w:p w14:paraId="505D1B77" w14:textId="77777777" w:rsidR="00961A18" w:rsidRPr="00C33B1D" w:rsidRDefault="00961A18" w:rsidP="00492480">
      <w:pPr>
        <w:pStyle w:val="Pagrindinistekstas"/>
        <w:ind w:left="567" w:hanging="567"/>
        <w:rPr>
          <w:b/>
          <w:i w:val="0"/>
          <w:color w:val="auto"/>
          <w:szCs w:val="22"/>
          <w:lang w:val="lt-LT"/>
        </w:rPr>
      </w:pPr>
      <w:r w:rsidRPr="00C33B1D">
        <w:rPr>
          <w:i w:val="0"/>
          <w:szCs w:val="22"/>
          <w:lang w:val="lt-LT"/>
        </w:rPr>
        <w:br w:type="page"/>
      </w:r>
      <w:r w:rsidRPr="00C33B1D">
        <w:rPr>
          <w:b/>
          <w:i w:val="0"/>
          <w:color w:val="auto"/>
          <w:szCs w:val="22"/>
          <w:lang w:val="lt-LT"/>
        </w:rPr>
        <w:lastRenderedPageBreak/>
        <w:t>A.</w:t>
      </w:r>
      <w:r w:rsidRPr="00C33B1D">
        <w:rPr>
          <w:b/>
          <w:i w:val="0"/>
          <w:color w:val="auto"/>
          <w:szCs w:val="22"/>
          <w:lang w:val="lt-LT"/>
        </w:rPr>
        <w:tab/>
        <w:t>GAMINTOJAS, ATSAKINGAS UŽ SERIJŲ IŠLEIDIMĄ</w:t>
      </w:r>
    </w:p>
    <w:p w14:paraId="1EF3777A" w14:textId="77777777" w:rsidR="00961A18" w:rsidRPr="00C33B1D" w:rsidRDefault="00961A18" w:rsidP="00961A18">
      <w:pPr>
        <w:pStyle w:val="Pagrindinistekstas"/>
        <w:rPr>
          <w:i w:val="0"/>
          <w:color w:val="auto"/>
          <w:szCs w:val="22"/>
          <w:lang w:val="lt-LT"/>
        </w:rPr>
      </w:pPr>
    </w:p>
    <w:p w14:paraId="7D3B5597" w14:textId="77777777" w:rsidR="00961A18" w:rsidRPr="00C33B1D" w:rsidRDefault="00961A18" w:rsidP="00961A18">
      <w:pPr>
        <w:pStyle w:val="Pagrindinistekstas"/>
        <w:rPr>
          <w:i w:val="0"/>
          <w:color w:val="auto"/>
          <w:szCs w:val="22"/>
          <w:u w:val="single"/>
          <w:lang w:val="lt-LT"/>
        </w:rPr>
      </w:pPr>
      <w:r w:rsidRPr="00C33B1D">
        <w:rPr>
          <w:i w:val="0"/>
          <w:color w:val="auto"/>
          <w:szCs w:val="22"/>
          <w:u w:val="single"/>
          <w:lang w:val="lt-LT"/>
        </w:rPr>
        <w:t>Gamintojo, atsakingo už serijų išleidimą, pavadinimas ir adresas</w:t>
      </w:r>
    </w:p>
    <w:p w14:paraId="684F6CA0" w14:textId="77777777" w:rsidR="00961A18" w:rsidRPr="00C33B1D" w:rsidRDefault="00961A18" w:rsidP="00961A18">
      <w:pPr>
        <w:pStyle w:val="Pagrindinistekstas"/>
        <w:rPr>
          <w:i w:val="0"/>
          <w:color w:val="auto"/>
          <w:szCs w:val="22"/>
          <w:lang w:val="lt-LT"/>
        </w:rPr>
      </w:pPr>
    </w:p>
    <w:p w14:paraId="4A07302F" w14:textId="77777777" w:rsidR="00961A18" w:rsidRPr="002A1DC2" w:rsidRDefault="00961A18" w:rsidP="00961A18">
      <w:pPr>
        <w:pStyle w:val="Pagrindinistekstas"/>
        <w:rPr>
          <w:rFonts w:eastAsia="Arial Unicode MS"/>
          <w:i w:val="0"/>
          <w:noProof/>
          <w:color w:val="auto"/>
          <w:szCs w:val="22"/>
          <w:lang w:val="lt-LT"/>
        </w:rPr>
      </w:pPr>
      <w:r w:rsidRPr="002A1DC2">
        <w:rPr>
          <w:rFonts w:eastAsia="Arial Unicode MS"/>
          <w:i w:val="0"/>
          <w:noProof/>
          <w:color w:val="auto"/>
          <w:szCs w:val="22"/>
          <w:lang w:val="lt-LT"/>
        </w:rPr>
        <w:t xml:space="preserve">GE Healthcare Buchler GmbH </w:t>
      </w:r>
      <w:r w:rsidRPr="00C33B1D">
        <w:rPr>
          <w:rFonts w:eastAsia="Arial Unicode MS"/>
          <w:i w:val="0"/>
          <w:noProof/>
          <w:color w:val="auto"/>
          <w:szCs w:val="22"/>
          <w:lang w:val="lt-LT"/>
        </w:rPr>
        <w:t>&amp;</w:t>
      </w:r>
      <w:r w:rsidRPr="002A1DC2">
        <w:rPr>
          <w:rFonts w:eastAsia="Arial Unicode MS"/>
          <w:i w:val="0"/>
          <w:noProof/>
          <w:color w:val="auto"/>
          <w:szCs w:val="22"/>
          <w:lang w:val="lt-LT"/>
        </w:rPr>
        <w:t xml:space="preserve"> Co. KG</w:t>
      </w:r>
      <w:r w:rsidRPr="002A1DC2" w:rsidDel="00E243DF">
        <w:rPr>
          <w:rFonts w:eastAsia="Arial Unicode MS"/>
          <w:i w:val="0"/>
          <w:noProof/>
          <w:color w:val="auto"/>
          <w:szCs w:val="22"/>
          <w:lang w:val="lt-LT"/>
        </w:rPr>
        <w:t xml:space="preserve"> </w:t>
      </w:r>
    </w:p>
    <w:p w14:paraId="10D050CC" w14:textId="77777777" w:rsidR="00961A18" w:rsidRPr="002A1DC2" w:rsidRDefault="00961A18" w:rsidP="00961A18">
      <w:pPr>
        <w:pStyle w:val="Pagrindinistekstas"/>
        <w:rPr>
          <w:rFonts w:eastAsia="Arial Unicode MS"/>
          <w:i w:val="0"/>
          <w:noProof/>
          <w:color w:val="auto"/>
          <w:szCs w:val="22"/>
          <w:lang w:val="lt-LT"/>
        </w:rPr>
      </w:pPr>
      <w:r w:rsidRPr="002A1DC2">
        <w:rPr>
          <w:rFonts w:eastAsia="Arial Unicode MS"/>
          <w:i w:val="0"/>
          <w:noProof/>
          <w:color w:val="auto"/>
          <w:szCs w:val="22"/>
          <w:lang w:val="lt-LT"/>
        </w:rPr>
        <w:t>Gieselweg 1</w:t>
      </w:r>
    </w:p>
    <w:p w14:paraId="22B84DCB" w14:textId="77777777" w:rsidR="00961A18" w:rsidRPr="002A1DC2" w:rsidRDefault="00961A18" w:rsidP="00961A18">
      <w:pPr>
        <w:pStyle w:val="Pagrindinistekstas"/>
        <w:rPr>
          <w:rFonts w:eastAsia="Arial Unicode MS"/>
          <w:i w:val="0"/>
          <w:noProof/>
          <w:color w:val="auto"/>
          <w:szCs w:val="22"/>
          <w:lang w:val="lt-LT"/>
        </w:rPr>
      </w:pPr>
      <w:r w:rsidRPr="002A1DC2">
        <w:rPr>
          <w:rFonts w:eastAsia="Arial Unicode MS"/>
          <w:i w:val="0"/>
          <w:noProof/>
          <w:color w:val="auto"/>
          <w:szCs w:val="22"/>
          <w:lang w:val="lt-LT"/>
        </w:rPr>
        <w:t>38110 Braunschweig</w:t>
      </w:r>
    </w:p>
    <w:p w14:paraId="138D3A9E" w14:textId="77777777" w:rsidR="00961A18" w:rsidRPr="00C33B1D" w:rsidRDefault="00961A18" w:rsidP="00961A18">
      <w:pPr>
        <w:pStyle w:val="Pagrindinistekstas"/>
        <w:rPr>
          <w:i w:val="0"/>
          <w:color w:val="auto"/>
          <w:szCs w:val="22"/>
          <w:lang w:val="lt-LT"/>
        </w:rPr>
      </w:pPr>
      <w:r w:rsidRPr="002A1DC2">
        <w:rPr>
          <w:rFonts w:eastAsia="Arial Unicode MS"/>
          <w:i w:val="0"/>
          <w:noProof/>
          <w:color w:val="auto"/>
          <w:szCs w:val="22"/>
          <w:lang w:val="lt-LT"/>
        </w:rPr>
        <w:t>Vokietija</w:t>
      </w:r>
    </w:p>
    <w:p w14:paraId="2C0E7905" w14:textId="77777777" w:rsidR="00961A18" w:rsidRPr="00C33B1D" w:rsidRDefault="00961A18" w:rsidP="00961A18">
      <w:pPr>
        <w:pStyle w:val="Pagrindinistekstas"/>
        <w:rPr>
          <w:i w:val="0"/>
          <w:color w:val="auto"/>
          <w:szCs w:val="22"/>
          <w:lang w:val="lt-LT"/>
        </w:rPr>
      </w:pPr>
    </w:p>
    <w:p w14:paraId="42458271" w14:textId="77777777" w:rsidR="00961A18" w:rsidRPr="00C33B1D" w:rsidRDefault="00961A18" w:rsidP="00961A18">
      <w:pPr>
        <w:pStyle w:val="Pagrindinistekstas"/>
        <w:rPr>
          <w:i w:val="0"/>
          <w:color w:val="auto"/>
          <w:szCs w:val="22"/>
          <w:lang w:val="lt-LT"/>
        </w:rPr>
      </w:pPr>
    </w:p>
    <w:p w14:paraId="7FAA09C8" w14:textId="77777777" w:rsidR="00961A18" w:rsidRPr="00C33B1D" w:rsidRDefault="00961A18" w:rsidP="00492480">
      <w:pPr>
        <w:pStyle w:val="Pagrindinistekstas"/>
        <w:ind w:left="567" w:hanging="567"/>
        <w:rPr>
          <w:b/>
          <w:i w:val="0"/>
          <w:color w:val="auto"/>
          <w:szCs w:val="22"/>
          <w:lang w:val="lt-LT"/>
        </w:rPr>
      </w:pPr>
      <w:r w:rsidRPr="00C33B1D">
        <w:rPr>
          <w:b/>
          <w:i w:val="0"/>
          <w:color w:val="auto"/>
          <w:szCs w:val="22"/>
          <w:lang w:val="lt-LT"/>
        </w:rPr>
        <w:t>B.</w:t>
      </w:r>
      <w:r w:rsidRPr="00C33B1D">
        <w:rPr>
          <w:b/>
          <w:i w:val="0"/>
          <w:color w:val="auto"/>
          <w:szCs w:val="22"/>
          <w:lang w:val="lt-LT"/>
        </w:rPr>
        <w:tab/>
        <w:t>TIEKIMO IR VARTOJIMO SĄLYGOS AR APRIBOJIMAI</w:t>
      </w:r>
    </w:p>
    <w:p w14:paraId="39462A9A" w14:textId="77777777" w:rsidR="00961A18" w:rsidRPr="00C33B1D" w:rsidRDefault="00961A18" w:rsidP="00961A18">
      <w:pPr>
        <w:pStyle w:val="Pagrindinistekstas"/>
        <w:rPr>
          <w:i w:val="0"/>
          <w:color w:val="auto"/>
          <w:szCs w:val="22"/>
          <w:lang w:val="lt-LT"/>
        </w:rPr>
      </w:pPr>
    </w:p>
    <w:p w14:paraId="53DD33FB" w14:textId="77777777" w:rsidR="00961A18" w:rsidRPr="00C33B1D" w:rsidRDefault="00961A18" w:rsidP="00961A18">
      <w:pPr>
        <w:pStyle w:val="Pagrindinistekstas"/>
        <w:rPr>
          <w:i w:val="0"/>
          <w:color w:val="auto"/>
          <w:szCs w:val="22"/>
          <w:lang w:val="lt-LT"/>
        </w:rPr>
      </w:pPr>
      <w:r w:rsidRPr="00C33B1D">
        <w:rPr>
          <w:i w:val="0"/>
          <w:color w:val="auto"/>
          <w:szCs w:val="22"/>
          <w:lang w:val="lt-LT"/>
        </w:rPr>
        <w:t>Receptinis vaistinis preparatas.</w:t>
      </w:r>
    </w:p>
    <w:p w14:paraId="681FFC72" w14:textId="77777777" w:rsidR="00961A18" w:rsidRPr="00C33B1D" w:rsidRDefault="00961A18" w:rsidP="00961A18">
      <w:pPr>
        <w:pStyle w:val="Pagrindinistekstas"/>
        <w:rPr>
          <w:i w:val="0"/>
          <w:color w:val="auto"/>
          <w:szCs w:val="22"/>
          <w:lang w:val="lt-LT"/>
        </w:rPr>
      </w:pPr>
    </w:p>
    <w:p w14:paraId="2E24A092" w14:textId="77777777" w:rsidR="00961A18" w:rsidRPr="00C33B1D" w:rsidRDefault="00961A18" w:rsidP="00961A18">
      <w:pPr>
        <w:pStyle w:val="Pagrindinistekstas"/>
        <w:rPr>
          <w:i w:val="0"/>
          <w:color w:val="auto"/>
          <w:szCs w:val="22"/>
          <w:lang w:val="lt-LT"/>
        </w:rPr>
      </w:pPr>
    </w:p>
    <w:p w14:paraId="4E30BDE1" w14:textId="77777777" w:rsidR="00961A18" w:rsidRPr="002A1DC2" w:rsidRDefault="00961A18" w:rsidP="00961A18">
      <w:pPr>
        <w:spacing w:line="240" w:lineRule="auto"/>
        <w:rPr>
          <w:noProof/>
          <w:szCs w:val="22"/>
          <w:lang w:val="lt-LT"/>
        </w:rPr>
      </w:pPr>
      <w:r w:rsidRPr="00C33B1D">
        <w:rPr>
          <w:szCs w:val="22"/>
          <w:lang w:val="lt-LT"/>
        </w:rPr>
        <w:br w:type="page"/>
      </w:r>
    </w:p>
    <w:p w14:paraId="3EF14D76" w14:textId="77777777" w:rsidR="00961A18" w:rsidRPr="002A1DC2" w:rsidRDefault="00961A18" w:rsidP="00961A18">
      <w:pPr>
        <w:tabs>
          <w:tab w:val="clear" w:pos="567"/>
        </w:tabs>
        <w:spacing w:line="240" w:lineRule="auto"/>
        <w:rPr>
          <w:noProof/>
          <w:szCs w:val="22"/>
          <w:lang w:val="lt-LT"/>
        </w:rPr>
      </w:pPr>
    </w:p>
    <w:p w14:paraId="4A3570D9" w14:textId="77777777" w:rsidR="00961A18" w:rsidRPr="002A1DC2" w:rsidRDefault="00961A18" w:rsidP="00961A18">
      <w:pPr>
        <w:tabs>
          <w:tab w:val="clear" w:pos="567"/>
        </w:tabs>
        <w:spacing w:line="240" w:lineRule="auto"/>
        <w:rPr>
          <w:noProof/>
          <w:szCs w:val="22"/>
          <w:lang w:val="lt-LT"/>
        </w:rPr>
      </w:pPr>
    </w:p>
    <w:p w14:paraId="7F370B85" w14:textId="77777777" w:rsidR="00961A18" w:rsidRPr="002A1DC2" w:rsidRDefault="00961A18" w:rsidP="00961A18">
      <w:pPr>
        <w:tabs>
          <w:tab w:val="clear" w:pos="567"/>
        </w:tabs>
        <w:spacing w:line="240" w:lineRule="auto"/>
        <w:rPr>
          <w:noProof/>
          <w:szCs w:val="22"/>
          <w:lang w:val="lt-LT"/>
        </w:rPr>
      </w:pPr>
    </w:p>
    <w:p w14:paraId="7DC1F396" w14:textId="77777777" w:rsidR="00961A18" w:rsidRPr="002A1DC2" w:rsidRDefault="00961A18" w:rsidP="00961A18">
      <w:pPr>
        <w:tabs>
          <w:tab w:val="clear" w:pos="567"/>
        </w:tabs>
        <w:spacing w:line="240" w:lineRule="auto"/>
        <w:rPr>
          <w:noProof/>
          <w:szCs w:val="22"/>
          <w:lang w:val="lt-LT"/>
        </w:rPr>
      </w:pPr>
    </w:p>
    <w:p w14:paraId="14AAAE84" w14:textId="77777777" w:rsidR="00961A18" w:rsidRPr="002A1DC2" w:rsidRDefault="00961A18" w:rsidP="00961A18">
      <w:pPr>
        <w:tabs>
          <w:tab w:val="clear" w:pos="567"/>
        </w:tabs>
        <w:spacing w:line="240" w:lineRule="auto"/>
        <w:rPr>
          <w:noProof/>
          <w:szCs w:val="22"/>
          <w:lang w:val="lt-LT"/>
        </w:rPr>
      </w:pPr>
    </w:p>
    <w:p w14:paraId="72F5BC84" w14:textId="77777777" w:rsidR="00961A18" w:rsidRPr="002A1DC2" w:rsidRDefault="00961A18" w:rsidP="00961A18">
      <w:pPr>
        <w:tabs>
          <w:tab w:val="clear" w:pos="567"/>
        </w:tabs>
        <w:spacing w:line="240" w:lineRule="auto"/>
        <w:rPr>
          <w:noProof/>
          <w:szCs w:val="22"/>
          <w:lang w:val="lt-LT"/>
        </w:rPr>
      </w:pPr>
    </w:p>
    <w:p w14:paraId="584E077E" w14:textId="77777777" w:rsidR="00961A18" w:rsidRPr="002A1DC2" w:rsidRDefault="00961A18" w:rsidP="00961A18">
      <w:pPr>
        <w:tabs>
          <w:tab w:val="clear" w:pos="567"/>
        </w:tabs>
        <w:spacing w:line="240" w:lineRule="auto"/>
        <w:rPr>
          <w:noProof/>
          <w:szCs w:val="22"/>
          <w:lang w:val="lt-LT"/>
        </w:rPr>
      </w:pPr>
    </w:p>
    <w:p w14:paraId="44824A36" w14:textId="77777777" w:rsidR="00961A18" w:rsidRPr="002A1DC2" w:rsidRDefault="00961A18" w:rsidP="00961A18">
      <w:pPr>
        <w:tabs>
          <w:tab w:val="clear" w:pos="567"/>
        </w:tabs>
        <w:spacing w:line="240" w:lineRule="auto"/>
        <w:rPr>
          <w:noProof/>
          <w:szCs w:val="22"/>
          <w:lang w:val="lt-LT"/>
        </w:rPr>
      </w:pPr>
    </w:p>
    <w:p w14:paraId="5565C080" w14:textId="77777777" w:rsidR="00961A18" w:rsidRPr="002A1DC2" w:rsidRDefault="00961A18" w:rsidP="00961A18">
      <w:pPr>
        <w:tabs>
          <w:tab w:val="clear" w:pos="567"/>
        </w:tabs>
        <w:spacing w:line="240" w:lineRule="auto"/>
        <w:rPr>
          <w:noProof/>
          <w:szCs w:val="22"/>
          <w:lang w:val="lt-LT"/>
        </w:rPr>
      </w:pPr>
    </w:p>
    <w:p w14:paraId="3B96C1E5" w14:textId="77777777" w:rsidR="00961A18" w:rsidRPr="002A1DC2" w:rsidRDefault="00961A18" w:rsidP="00961A18">
      <w:pPr>
        <w:tabs>
          <w:tab w:val="clear" w:pos="567"/>
        </w:tabs>
        <w:spacing w:line="240" w:lineRule="auto"/>
        <w:rPr>
          <w:noProof/>
          <w:szCs w:val="22"/>
          <w:lang w:val="lt-LT"/>
        </w:rPr>
      </w:pPr>
    </w:p>
    <w:p w14:paraId="21994E67" w14:textId="77777777" w:rsidR="00961A18" w:rsidRPr="002A1DC2" w:rsidRDefault="00961A18" w:rsidP="00961A18">
      <w:pPr>
        <w:tabs>
          <w:tab w:val="clear" w:pos="567"/>
        </w:tabs>
        <w:spacing w:line="240" w:lineRule="auto"/>
        <w:rPr>
          <w:noProof/>
          <w:szCs w:val="22"/>
          <w:lang w:val="lt-LT"/>
        </w:rPr>
      </w:pPr>
    </w:p>
    <w:p w14:paraId="11618197" w14:textId="77777777" w:rsidR="00961A18" w:rsidRPr="002A1DC2" w:rsidRDefault="00961A18" w:rsidP="00961A18">
      <w:pPr>
        <w:tabs>
          <w:tab w:val="clear" w:pos="567"/>
        </w:tabs>
        <w:spacing w:line="240" w:lineRule="auto"/>
        <w:rPr>
          <w:noProof/>
          <w:szCs w:val="22"/>
          <w:lang w:val="lt-LT"/>
        </w:rPr>
      </w:pPr>
    </w:p>
    <w:p w14:paraId="64B52BDC" w14:textId="77777777" w:rsidR="00961A18" w:rsidRPr="002A1DC2" w:rsidRDefault="00961A18" w:rsidP="00961A18">
      <w:pPr>
        <w:tabs>
          <w:tab w:val="clear" w:pos="567"/>
        </w:tabs>
        <w:spacing w:line="240" w:lineRule="auto"/>
        <w:rPr>
          <w:noProof/>
          <w:szCs w:val="22"/>
          <w:lang w:val="lt-LT"/>
        </w:rPr>
      </w:pPr>
    </w:p>
    <w:p w14:paraId="156084FF" w14:textId="77777777" w:rsidR="00961A18" w:rsidRPr="002A1DC2" w:rsidRDefault="00961A18" w:rsidP="00961A18">
      <w:pPr>
        <w:tabs>
          <w:tab w:val="clear" w:pos="567"/>
        </w:tabs>
        <w:spacing w:line="240" w:lineRule="auto"/>
        <w:rPr>
          <w:noProof/>
          <w:szCs w:val="22"/>
          <w:lang w:val="lt-LT"/>
        </w:rPr>
      </w:pPr>
    </w:p>
    <w:p w14:paraId="32DAD798" w14:textId="77777777" w:rsidR="00961A18" w:rsidRPr="002A1DC2" w:rsidRDefault="00961A18" w:rsidP="00961A18">
      <w:pPr>
        <w:tabs>
          <w:tab w:val="clear" w:pos="567"/>
        </w:tabs>
        <w:spacing w:line="240" w:lineRule="auto"/>
        <w:rPr>
          <w:noProof/>
          <w:szCs w:val="22"/>
          <w:lang w:val="lt-LT"/>
        </w:rPr>
      </w:pPr>
    </w:p>
    <w:p w14:paraId="108DBB76" w14:textId="77777777" w:rsidR="00961A18" w:rsidRPr="002A1DC2" w:rsidRDefault="00961A18" w:rsidP="00961A18">
      <w:pPr>
        <w:tabs>
          <w:tab w:val="clear" w:pos="567"/>
        </w:tabs>
        <w:spacing w:line="240" w:lineRule="auto"/>
        <w:rPr>
          <w:noProof/>
          <w:szCs w:val="22"/>
          <w:lang w:val="lt-LT"/>
        </w:rPr>
      </w:pPr>
    </w:p>
    <w:p w14:paraId="285D5E28" w14:textId="77777777" w:rsidR="00961A18" w:rsidRPr="002A1DC2" w:rsidRDefault="00961A18" w:rsidP="00961A18">
      <w:pPr>
        <w:tabs>
          <w:tab w:val="clear" w:pos="567"/>
        </w:tabs>
        <w:spacing w:line="240" w:lineRule="auto"/>
        <w:rPr>
          <w:noProof/>
          <w:szCs w:val="22"/>
          <w:lang w:val="lt-LT"/>
        </w:rPr>
      </w:pPr>
    </w:p>
    <w:p w14:paraId="20F1F887" w14:textId="77777777" w:rsidR="00961A18" w:rsidRPr="002A1DC2" w:rsidRDefault="00961A18" w:rsidP="00961A18">
      <w:pPr>
        <w:tabs>
          <w:tab w:val="clear" w:pos="567"/>
        </w:tabs>
        <w:spacing w:line="240" w:lineRule="auto"/>
        <w:rPr>
          <w:noProof/>
          <w:szCs w:val="22"/>
          <w:lang w:val="lt-LT"/>
        </w:rPr>
      </w:pPr>
    </w:p>
    <w:p w14:paraId="7DD81E44" w14:textId="77777777" w:rsidR="00961A18" w:rsidRPr="002A1DC2" w:rsidRDefault="00961A18" w:rsidP="00961A18">
      <w:pPr>
        <w:tabs>
          <w:tab w:val="clear" w:pos="567"/>
        </w:tabs>
        <w:spacing w:line="240" w:lineRule="auto"/>
        <w:rPr>
          <w:noProof/>
          <w:szCs w:val="22"/>
          <w:lang w:val="lt-LT"/>
        </w:rPr>
      </w:pPr>
    </w:p>
    <w:p w14:paraId="670E24FD" w14:textId="77777777" w:rsidR="00961A18" w:rsidRPr="002A1DC2" w:rsidRDefault="00961A18" w:rsidP="00961A18">
      <w:pPr>
        <w:tabs>
          <w:tab w:val="clear" w:pos="567"/>
        </w:tabs>
        <w:spacing w:line="240" w:lineRule="auto"/>
        <w:rPr>
          <w:noProof/>
          <w:szCs w:val="22"/>
          <w:lang w:val="lt-LT"/>
        </w:rPr>
      </w:pPr>
    </w:p>
    <w:p w14:paraId="24ADFBB7" w14:textId="77777777" w:rsidR="00961A18" w:rsidRPr="002A1DC2" w:rsidRDefault="00961A18" w:rsidP="00961A18">
      <w:pPr>
        <w:tabs>
          <w:tab w:val="clear" w:pos="567"/>
        </w:tabs>
        <w:spacing w:line="240" w:lineRule="auto"/>
        <w:rPr>
          <w:noProof/>
          <w:szCs w:val="22"/>
          <w:lang w:val="lt-LT"/>
        </w:rPr>
      </w:pPr>
    </w:p>
    <w:p w14:paraId="419E7458" w14:textId="77777777" w:rsidR="00961A18" w:rsidRPr="002A1DC2" w:rsidRDefault="00961A18" w:rsidP="00961A18">
      <w:pPr>
        <w:tabs>
          <w:tab w:val="clear" w:pos="567"/>
        </w:tabs>
        <w:spacing w:line="240" w:lineRule="auto"/>
        <w:rPr>
          <w:noProof/>
          <w:szCs w:val="22"/>
          <w:lang w:val="lt-LT"/>
        </w:rPr>
      </w:pPr>
    </w:p>
    <w:p w14:paraId="76E23E24" w14:textId="77777777" w:rsidR="00961A18" w:rsidRPr="002A1DC2" w:rsidRDefault="00961A18" w:rsidP="00961A18">
      <w:pPr>
        <w:tabs>
          <w:tab w:val="clear" w:pos="567"/>
        </w:tabs>
        <w:spacing w:line="240" w:lineRule="auto"/>
        <w:jc w:val="center"/>
        <w:outlineLvl w:val="0"/>
        <w:rPr>
          <w:b/>
          <w:noProof/>
          <w:szCs w:val="22"/>
          <w:lang w:val="lt-LT"/>
        </w:rPr>
      </w:pPr>
      <w:r w:rsidRPr="002A1DC2">
        <w:rPr>
          <w:b/>
          <w:noProof/>
          <w:szCs w:val="22"/>
          <w:lang w:val="lt-LT"/>
        </w:rPr>
        <w:t>III PRIEDAS</w:t>
      </w:r>
    </w:p>
    <w:p w14:paraId="6076D3AD" w14:textId="77777777" w:rsidR="00961A18" w:rsidRPr="002A1DC2" w:rsidRDefault="00961A18" w:rsidP="00961A18">
      <w:pPr>
        <w:tabs>
          <w:tab w:val="clear" w:pos="567"/>
        </w:tabs>
        <w:spacing w:line="240" w:lineRule="auto"/>
        <w:jc w:val="center"/>
        <w:rPr>
          <w:b/>
          <w:noProof/>
          <w:szCs w:val="22"/>
          <w:lang w:val="lt-LT"/>
        </w:rPr>
      </w:pPr>
    </w:p>
    <w:p w14:paraId="49A38391" w14:textId="77777777" w:rsidR="00961A18" w:rsidRPr="002A1DC2" w:rsidRDefault="00961A18" w:rsidP="00961A18">
      <w:pPr>
        <w:tabs>
          <w:tab w:val="clear" w:pos="567"/>
        </w:tabs>
        <w:spacing w:line="240" w:lineRule="auto"/>
        <w:jc w:val="center"/>
        <w:outlineLvl w:val="0"/>
        <w:rPr>
          <w:b/>
          <w:noProof/>
          <w:szCs w:val="22"/>
          <w:lang w:val="lt-LT"/>
        </w:rPr>
      </w:pPr>
      <w:r w:rsidRPr="002A1DC2">
        <w:rPr>
          <w:b/>
          <w:noProof/>
          <w:szCs w:val="22"/>
          <w:lang w:val="lt-LT"/>
        </w:rPr>
        <w:t>ŽENKLINIMAS IR PAKUOTĖS LAPELIS</w:t>
      </w:r>
    </w:p>
    <w:p w14:paraId="20FB24D9"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br w:type="page"/>
      </w:r>
    </w:p>
    <w:p w14:paraId="5DC16422" w14:textId="77777777" w:rsidR="00961A18" w:rsidRPr="002A1DC2" w:rsidRDefault="00961A18" w:rsidP="00961A18">
      <w:pPr>
        <w:tabs>
          <w:tab w:val="clear" w:pos="567"/>
        </w:tabs>
        <w:spacing w:line="240" w:lineRule="auto"/>
        <w:rPr>
          <w:noProof/>
          <w:szCs w:val="22"/>
          <w:lang w:val="lt-LT"/>
        </w:rPr>
      </w:pPr>
    </w:p>
    <w:p w14:paraId="5F2B5B3E" w14:textId="77777777" w:rsidR="00961A18" w:rsidRPr="002A1DC2" w:rsidRDefault="00961A18" w:rsidP="00961A18">
      <w:pPr>
        <w:tabs>
          <w:tab w:val="clear" w:pos="567"/>
        </w:tabs>
        <w:spacing w:line="240" w:lineRule="auto"/>
        <w:rPr>
          <w:noProof/>
          <w:szCs w:val="22"/>
          <w:lang w:val="lt-LT"/>
        </w:rPr>
      </w:pPr>
    </w:p>
    <w:p w14:paraId="1D585322" w14:textId="77777777" w:rsidR="00961A18" w:rsidRPr="002A1DC2" w:rsidRDefault="00961A18" w:rsidP="00961A18">
      <w:pPr>
        <w:tabs>
          <w:tab w:val="clear" w:pos="567"/>
        </w:tabs>
        <w:spacing w:line="240" w:lineRule="auto"/>
        <w:rPr>
          <w:noProof/>
          <w:szCs w:val="22"/>
          <w:lang w:val="lt-LT"/>
        </w:rPr>
      </w:pPr>
    </w:p>
    <w:p w14:paraId="607A119F" w14:textId="77777777" w:rsidR="00961A18" w:rsidRPr="002A1DC2" w:rsidRDefault="00961A18" w:rsidP="00961A18">
      <w:pPr>
        <w:tabs>
          <w:tab w:val="clear" w:pos="567"/>
        </w:tabs>
        <w:spacing w:line="240" w:lineRule="auto"/>
        <w:rPr>
          <w:noProof/>
          <w:szCs w:val="22"/>
          <w:lang w:val="lt-LT"/>
        </w:rPr>
      </w:pPr>
    </w:p>
    <w:p w14:paraId="4602EB89" w14:textId="77777777" w:rsidR="00961A18" w:rsidRPr="002A1DC2" w:rsidRDefault="00961A18" w:rsidP="00961A18">
      <w:pPr>
        <w:tabs>
          <w:tab w:val="clear" w:pos="567"/>
        </w:tabs>
        <w:spacing w:line="240" w:lineRule="auto"/>
        <w:rPr>
          <w:noProof/>
          <w:szCs w:val="22"/>
          <w:lang w:val="lt-LT"/>
        </w:rPr>
      </w:pPr>
    </w:p>
    <w:p w14:paraId="7912BA63" w14:textId="77777777" w:rsidR="00961A18" w:rsidRPr="002A1DC2" w:rsidRDefault="00961A18" w:rsidP="00961A18">
      <w:pPr>
        <w:tabs>
          <w:tab w:val="clear" w:pos="567"/>
        </w:tabs>
        <w:spacing w:line="240" w:lineRule="auto"/>
        <w:rPr>
          <w:noProof/>
          <w:szCs w:val="22"/>
          <w:lang w:val="lt-LT"/>
        </w:rPr>
      </w:pPr>
    </w:p>
    <w:p w14:paraId="5E855D14" w14:textId="77777777" w:rsidR="00961A18" w:rsidRPr="002A1DC2" w:rsidRDefault="00961A18" w:rsidP="00961A18">
      <w:pPr>
        <w:tabs>
          <w:tab w:val="clear" w:pos="567"/>
        </w:tabs>
        <w:spacing w:line="240" w:lineRule="auto"/>
        <w:rPr>
          <w:noProof/>
          <w:szCs w:val="22"/>
          <w:lang w:val="lt-LT"/>
        </w:rPr>
      </w:pPr>
    </w:p>
    <w:p w14:paraId="3D509E82" w14:textId="77777777" w:rsidR="00961A18" w:rsidRPr="002A1DC2" w:rsidRDefault="00961A18" w:rsidP="00961A18">
      <w:pPr>
        <w:tabs>
          <w:tab w:val="clear" w:pos="567"/>
        </w:tabs>
        <w:spacing w:line="240" w:lineRule="auto"/>
        <w:rPr>
          <w:noProof/>
          <w:szCs w:val="22"/>
          <w:lang w:val="lt-LT"/>
        </w:rPr>
      </w:pPr>
    </w:p>
    <w:p w14:paraId="58DDBDB0" w14:textId="77777777" w:rsidR="00961A18" w:rsidRPr="002A1DC2" w:rsidRDefault="00961A18" w:rsidP="00961A18">
      <w:pPr>
        <w:tabs>
          <w:tab w:val="clear" w:pos="567"/>
        </w:tabs>
        <w:spacing w:line="240" w:lineRule="auto"/>
        <w:rPr>
          <w:noProof/>
          <w:szCs w:val="22"/>
          <w:lang w:val="lt-LT"/>
        </w:rPr>
      </w:pPr>
    </w:p>
    <w:p w14:paraId="4DC2E852" w14:textId="77777777" w:rsidR="00961A18" w:rsidRPr="002A1DC2" w:rsidRDefault="00961A18" w:rsidP="00961A18">
      <w:pPr>
        <w:tabs>
          <w:tab w:val="clear" w:pos="567"/>
        </w:tabs>
        <w:spacing w:line="240" w:lineRule="auto"/>
        <w:rPr>
          <w:noProof/>
          <w:szCs w:val="22"/>
          <w:lang w:val="lt-LT"/>
        </w:rPr>
      </w:pPr>
    </w:p>
    <w:p w14:paraId="49577465" w14:textId="77777777" w:rsidR="00961A18" w:rsidRPr="002A1DC2" w:rsidRDefault="00961A18" w:rsidP="00961A18">
      <w:pPr>
        <w:tabs>
          <w:tab w:val="clear" w:pos="567"/>
        </w:tabs>
        <w:spacing w:line="240" w:lineRule="auto"/>
        <w:rPr>
          <w:noProof/>
          <w:szCs w:val="22"/>
          <w:lang w:val="lt-LT"/>
        </w:rPr>
      </w:pPr>
    </w:p>
    <w:p w14:paraId="3B192208" w14:textId="77777777" w:rsidR="00961A18" w:rsidRPr="002A1DC2" w:rsidRDefault="00961A18" w:rsidP="00961A18">
      <w:pPr>
        <w:tabs>
          <w:tab w:val="clear" w:pos="567"/>
        </w:tabs>
        <w:spacing w:line="240" w:lineRule="auto"/>
        <w:rPr>
          <w:noProof/>
          <w:szCs w:val="22"/>
          <w:lang w:val="lt-LT"/>
        </w:rPr>
      </w:pPr>
    </w:p>
    <w:p w14:paraId="4E3B507E" w14:textId="77777777" w:rsidR="00961A18" w:rsidRPr="002A1DC2" w:rsidRDefault="00961A18" w:rsidP="00961A18">
      <w:pPr>
        <w:tabs>
          <w:tab w:val="clear" w:pos="567"/>
        </w:tabs>
        <w:spacing w:line="240" w:lineRule="auto"/>
        <w:rPr>
          <w:noProof/>
          <w:szCs w:val="22"/>
          <w:lang w:val="lt-LT"/>
        </w:rPr>
      </w:pPr>
    </w:p>
    <w:p w14:paraId="548BC578" w14:textId="77777777" w:rsidR="00961A18" w:rsidRPr="002A1DC2" w:rsidRDefault="00961A18" w:rsidP="00961A18">
      <w:pPr>
        <w:tabs>
          <w:tab w:val="clear" w:pos="567"/>
        </w:tabs>
        <w:spacing w:line="240" w:lineRule="auto"/>
        <w:rPr>
          <w:noProof/>
          <w:szCs w:val="22"/>
          <w:lang w:val="lt-LT"/>
        </w:rPr>
      </w:pPr>
    </w:p>
    <w:p w14:paraId="11236251" w14:textId="77777777" w:rsidR="00961A18" w:rsidRPr="002A1DC2" w:rsidRDefault="00961A18" w:rsidP="00961A18">
      <w:pPr>
        <w:tabs>
          <w:tab w:val="clear" w:pos="567"/>
        </w:tabs>
        <w:spacing w:line="240" w:lineRule="auto"/>
        <w:rPr>
          <w:noProof/>
          <w:szCs w:val="22"/>
          <w:lang w:val="lt-LT"/>
        </w:rPr>
      </w:pPr>
    </w:p>
    <w:p w14:paraId="157F691D" w14:textId="77777777" w:rsidR="00961A18" w:rsidRPr="002A1DC2" w:rsidRDefault="00961A18" w:rsidP="00961A18">
      <w:pPr>
        <w:tabs>
          <w:tab w:val="clear" w:pos="567"/>
        </w:tabs>
        <w:spacing w:line="240" w:lineRule="auto"/>
        <w:rPr>
          <w:noProof/>
          <w:szCs w:val="22"/>
          <w:lang w:val="lt-LT"/>
        </w:rPr>
      </w:pPr>
    </w:p>
    <w:p w14:paraId="53F02D0A" w14:textId="77777777" w:rsidR="00961A18" w:rsidRPr="002A1DC2" w:rsidRDefault="00961A18" w:rsidP="00961A18">
      <w:pPr>
        <w:tabs>
          <w:tab w:val="clear" w:pos="567"/>
        </w:tabs>
        <w:spacing w:line="240" w:lineRule="auto"/>
        <w:rPr>
          <w:noProof/>
          <w:szCs w:val="22"/>
          <w:lang w:val="lt-LT"/>
        </w:rPr>
      </w:pPr>
    </w:p>
    <w:p w14:paraId="3FFCB89E" w14:textId="77777777" w:rsidR="00961A18" w:rsidRPr="002A1DC2" w:rsidRDefault="00961A18" w:rsidP="00961A18">
      <w:pPr>
        <w:tabs>
          <w:tab w:val="clear" w:pos="567"/>
        </w:tabs>
        <w:spacing w:line="240" w:lineRule="auto"/>
        <w:rPr>
          <w:noProof/>
          <w:szCs w:val="22"/>
          <w:lang w:val="lt-LT"/>
        </w:rPr>
      </w:pPr>
    </w:p>
    <w:p w14:paraId="5D435306" w14:textId="77777777" w:rsidR="00961A18" w:rsidRPr="002A1DC2" w:rsidRDefault="00961A18" w:rsidP="00961A18">
      <w:pPr>
        <w:tabs>
          <w:tab w:val="clear" w:pos="567"/>
        </w:tabs>
        <w:spacing w:line="240" w:lineRule="auto"/>
        <w:rPr>
          <w:noProof/>
          <w:szCs w:val="22"/>
          <w:lang w:val="lt-LT"/>
        </w:rPr>
      </w:pPr>
    </w:p>
    <w:p w14:paraId="7AD4EDE9" w14:textId="77777777" w:rsidR="00961A18" w:rsidRPr="002A1DC2" w:rsidRDefault="00961A18" w:rsidP="00961A18">
      <w:pPr>
        <w:tabs>
          <w:tab w:val="clear" w:pos="567"/>
        </w:tabs>
        <w:spacing w:line="240" w:lineRule="auto"/>
        <w:rPr>
          <w:noProof/>
          <w:szCs w:val="22"/>
          <w:lang w:val="lt-LT"/>
        </w:rPr>
      </w:pPr>
    </w:p>
    <w:p w14:paraId="55B7F097" w14:textId="77777777" w:rsidR="00961A18" w:rsidRPr="002A1DC2" w:rsidRDefault="00961A18" w:rsidP="00961A18">
      <w:pPr>
        <w:tabs>
          <w:tab w:val="clear" w:pos="567"/>
        </w:tabs>
        <w:spacing w:line="240" w:lineRule="auto"/>
        <w:rPr>
          <w:noProof/>
          <w:szCs w:val="22"/>
          <w:lang w:val="lt-LT"/>
        </w:rPr>
      </w:pPr>
    </w:p>
    <w:p w14:paraId="0C95AEE5" w14:textId="77777777" w:rsidR="00961A18" w:rsidRPr="002A1DC2" w:rsidRDefault="00961A18" w:rsidP="00961A18">
      <w:pPr>
        <w:tabs>
          <w:tab w:val="clear" w:pos="567"/>
        </w:tabs>
        <w:spacing w:line="240" w:lineRule="auto"/>
        <w:rPr>
          <w:noProof/>
          <w:szCs w:val="22"/>
          <w:lang w:val="lt-LT"/>
        </w:rPr>
      </w:pPr>
    </w:p>
    <w:p w14:paraId="65633917" w14:textId="77777777" w:rsidR="00961A18" w:rsidRPr="002A1DC2" w:rsidRDefault="00961A18" w:rsidP="00961A18">
      <w:pPr>
        <w:tabs>
          <w:tab w:val="clear" w:pos="567"/>
        </w:tabs>
        <w:spacing w:line="240" w:lineRule="auto"/>
        <w:jc w:val="center"/>
        <w:outlineLvl w:val="0"/>
        <w:rPr>
          <w:noProof/>
          <w:szCs w:val="22"/>
          <w:lang w:val="lt-LT"/>
        </w:rPr>
      </w:pPr>
      <w:r w:rsidRPr="002A1DC2">
        <w:rPr>
          <w:b/>
          <w:noProof/>
          <w:szCs w:val="22"/>
          <w:lang w:val="lt-LT"/>
        </w:rPr>
        <w:t>A. ŽENKLINIMAS</w:t>
      </w:r>
    </w:p>
    <w:p w14:paraId="2A922683" w14:textId="77777777" w:rsidR="00961A18" w:rsidRPr="002A1DC2" w:rsidRDefault="00961A18" w:rsidP="00961A18">
      <w:pPr>
        <w:shd w:val="clear" w:color="auto" w:fill="FFFFFF"/>
        <w:tabs>
          <w:tab w:val="clear" w:pos="567"/>
        </w:tabs>
        <w:spacing w:line="240" w:lineRule="auto"/>
        <w:rPr>
          <w:noProof/>
          <w:szCs w:val="22"/>
          <w:lang w:val="lt-LT"/>
        </w:rPr>
      </w:pPr>
      <w:r w:rsidRPr="002A1DC2">
        <w:rPr>
          <w:noProof/>
          <w:szCs w:val="22"/>
          <w:lang w:val="lt-LT"/>
        </w:rPr>
        <w:br w:type="page"/>
      </w:r>
    </w:p>
    <w:p w14:paraId="43DC2C6F"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2A1DC2">
        <w:rPr>
          <w:b/>
          <w:noProof/>
          <w:szCs w:val="22"/>
          <w:lang w:val="lt-LT"/>
        </w:rPr>
        <w:lastRenderedPageBreak/>
        <w:t>INFORMACIJA ANT IŠORINĖS IR VIDINĖS PAKUOTĖS</w:t>
      </w:r>
    </w:p>
    <w:p w14:paraId="70A164AE"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14:paraId="7AA0568D"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lt-LT"/>
        </w:rPr>
      </w:pPr>
      <w:r w:rsidRPr="002A1DC2">
        <w:rPr>
          <w:b/>
          <w:noProof/>
          <w:szCs w:val="22"/>
          <w:lang w:val="lt-LT"/>
        </w:rPr>
        <w:t>Polistireno talpyklė (vidinė pakuotė), švino gaubtas (kita pakuotė)</w:t>
      </w:r>
    </w:p>
    <w:p w14:paraId="74255C6D" w14:textId="77777777" w:rsidR="00961A18" w:rsidRPr="002A1DC2" w:rsidRDefault="00961A18" w:rsidP="00961A18">
      <w:pPr>
        <w:tabs>
          <w:tab w:val="clear" w:pos="567"/>
        </w:tabs>
        <w:spacing w:line="240" w:lineRule="auto"/>
        <w:rPr>
          <w:noProof/>
          <w:szCs w:val="22"/>
          <w:lang w:val="lt-LT"/>
        </w:rPr>
      </w:pPr>
    </w:p>
    <w:p w14:paraId="5857AF84" w14:textId="77777777" w:rsidR="00961A18" w:rsidRPr="002A1DC2" w:rsidRDefault="00961A18" w:rsidP="00961A18">
      <w:pPr>
        <w:tabs>
          <w:tab w:val="clear" w:pos="567"/>
        </w:tabs>
        <w:spacing w:line="240" w:lineRule="auto"/>
        <w:rPr>
          <w:noProof/>
          <w:szCs w:val="22"/>
          <w:lang w:val="lt-LT"/>
        </w:rPr>
      </w:pPr>
    </w:p>
    <w:p w14:paraId="36F546C7"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t>1.</w:t>
      </w:r>
      <w:r w:rsidRPr="002A1DC2">
        <w:rPr>
          <w:b/>
          <w:noProof/>
          <w:szCs w:val="22"/>
          <w:lang w:val="lt-LT"/>
        </w:rPr>
        <w:tab/>
        <w:t>VAISTINIO PREPARATO PAVADINIMAS</w:t>
      </w:r>
    </w:p>
    <w:p w14:paraId="7AA90260" w14:textId="77777777" w:rsidR="00961A18" w:rsidRPr="002A1DC2" w:rsidRDefault="00961A18" w:rsidP="00961A18">
      <w:pPr>
        <w:tabs>
          <w:tab w:val="clear" w:pos="567"/>
        </w:tabs>
        <w:spacing w:line="240" w:lineRule="auto"/>
        <w:rPr>
          <w:noProof/>
          <w:szCs w:val="22"/>
          <w:lang w:val="lt-LT"/>
        </w:rPr>
      </w:pPr>
    </w:p>
    <w:p w14:paraId="40CD2505" w14:textId="71C67F9E" w:rsidR="00961A18" w:rsidRPr="002A1DC2" w:rsidRDefault="00961A18" w:rsidP="00961A18">
      <w:pPr>
        <w:autoSpaceDE w:val="0"/>
        <w:autoSpaceDN w:val="0"/>
        <w:adjustRightInd w:val="0"/>
        <w:spacing w:line="240" w:lineRule="auto"/>
        <w:rPr>
          <w:noProof/>
          <w:szCs w:val="22"/>
          <w:lang w:val="lt-LT"/>
        </w:rPr>
      </w:pPr>
      <w:r w:rsidRPr="002A1DC2">
        <w:rPr>
          <w:noProof/>
          <w:szCs w:val="22"/>
          <w:lang w:val="lt-LT"/>
        </w:rPr>
        <w:t>Natrio jodidas [</w:t>
      </w:r>
      <w:r w:rsidRPr="002A1DC2">
        <w:rPr>
          <w:noProof/>
          <w:szCs w:val="22"/>
          <w:vertAlign w:val="superscript"/>
          <w:lang w:val="lt-LT"/>
        </w:rPr>
        <w:t>131</w:t>
      </w:r>
      <w:r w:rsidRPr="002A1DC2">
        <w:rPr>
          <w:noProof/>
          <w:szCs w:val="22"/>
          <w:lang w:val="lt-LT"/>
        </w:rPr>
        <w:t>I] GE Healthcare 0,3</w:t>
      </w:r>
      <w:r w:rsidR="008E59B0" w:rsidRPr="002A1DC2">
        <w:rPr>
          <w:noProof/>
          <w:szCs w:val="22"/>
          <w:lang w:val="lt-LT"/>
        </w:rPr>
        <w:t>29</w:t>
      </w:r>
      <w:r w:rsidRPr="002A1DC2">
        <w:rPr>
          <w:noProof/>
          <w:szCs w:val="22"/>
          <w:lang w:val="lt-LT"/>
        </w:rPr>
        <w:t xml:space="preserve"> - </w:t>
      </w:r>
      <w:r w:rsidRPr="002A1DC2">
        <w:rPr>
          <w:bCs/>
          <w:noProof/>
          <w:szCs w:val="22"/>
          <w:lang w:val="lt-LT"/>
        </w:rPr>
        <w:t xml:space="preserve">3,7 MBq </w:t>
      </w:r>
      <w:r w:rsidRPr="002A1DC2">
        <w:rPr>
          <w:noProof/>
          <w:szCs w:val="22"/>
          <w:lang w:val="lt-LT"/>
        </w:rPr>
        <w:t xml:space="preserve">kietosios kapsulės </w:t>
      </w:r>
    </w:p>
    <w:p w14:paraId="19120C4E" w14:textId="671ACBBA" w:rsidR="00961A18" w:rsidRPr="002A1DC2" w:rsidRDefault="00F22247" w:rsidP="00961A18">
      <w:pPr>
        <w:tabs>
          <w:tab w:val="clear" w:pos="567"/>
        </w:tabs>
        <w:spacing w:line="240" w:lineRule="auto"/>
        <w:rPr>
          <w:noProof/>
          <w:szCs w:val="22"/>
          <w:lang w:val="lt-LT"/>
        </w:rPr>
      </w:pPr>
      <w:r>
        <w:rPr>
          <w:noProof/>
          <w:szCs w:val="22"/>
          <w:lang w:val="lt-LT"/>
        </w:rPr>
        <w:t>n</w:t>
      </w:r>
      <w:r w:rsidR="00961A18" w:rsidRPr="002A1DC2">
        <w:rPr>
          <w:noProof/>
          <w:szCs w:val="22"/>
          <w:lang w:val="lt-LT"/>
        </w:rPr>
        <w:t>atrio jodidas [</w:t>
      </w:r>
      <w:r w:rsidR="00961A18" w:rsidRPr="002A1DC2">
        <w:rPr>
          <w:noProof/>
          <w:szCs w:val="22"/>
          <w:vertAlign w:val="superscript"/>
          <w:lang w:val="lt-LT"/>
        </w:rPr>
        <w:t>131</w:t>
      </w:r>
      <w:r w:rsidR="00961A18" w:rsidRPr="002A1DC2">
        <w:rPr>
          <w:noProof/>
          <w:szCs w:val="22"/>
          <w:lang w:val="lt-LT"/>
        </w:rPr>
        <w:t>I]</w:t>
      </w:r>
    </w:p>
    <w:p w14:paraId="646EDDDB" w14:textId="77777777" w:rsidR="00961A18" w:rsidRPr="002A1DC2" w:rsidRDefault="00961A18" w:rsidP="00961A18">
      <w:pPr>
        <w:tabs>
          <w:tab w:val="clear" w:pos="567"/>
        </w:tabs>
        <w:spacing w:line="240" w:lineRule="auto"/>
        <w:rPr>
          <w:noProof/>
          <w:szCs w:val="22"/>
          <w:lang w:val="lt-LT"/>
        </w:rPr>
      </w:pPr>
    </w:p>
    <w:p w14:paraId="0C420C61" w14:textId="77777777" w:rsidR="00961A18" w:rsidRPr="002A1DC2" w:rsidRDefault="00961A18" w:rsidP="00961A18">
      <w:pPr>
        <w:tabs>
          <w:tab w:val="clear" w:pos="567"/>
        </w:tabs>
        <w:spacing w:line="240" w:lineRule="auto"/>
        <w:rPr>
          <w:noProof/>
          <w:szCs w:val="22"/>
          <w:lang w:val="lt-LT"/>
        </w:rPr>
      </w:pPr>
    </w:p>
    <w:p w14:paraId="5CE19557"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2A1DC2">
        <w:rPr>
          <w:b/>
          <w:noProof/>
          <w:szCs w:val="22"/>
          <w:lang w:val="lt-LT"/>
        </w:rPr>
        <w:t>2.</w:t>
      </w:r>
      <w:r w:rsidRPr="002A1DC2">
        <w:rPr>
          <w:b/>
          <w:noProof/>
          <w:szCs w:val="22"/>
          <w:lang w:val="lt-LT"/>
        </w:rPr>
        <w:tab/>
        <w:t>VEIKLIOJI MEDŽIAGA IR JOS KIEKIS</w:t>
      </w:r>
    </w:p>
    <w:p w14:paraId="552B1BF9" w14:textId="77777777" w:rsidR="00961A18" w:rsidRPr="002A1DC2" w:rsidRDefault="00961A18" w:rsidP="00961A18">
      <w:pPr>
        <w:tabs>
          <w:tab w:val="clear" w:pos="567"/>
        </w:tabs>
        <w:spacing w:line="240" w:lineRule="auto"/>
        <w:rPr>
          <w:noProof/>
          <w:szCs w:val="22"/>
          <w:lang w:val="lt-LT"/>
        </w:rPr>
      </w:pPr>
    </w:p>
    <w:p w14:paraId="71DCF27A"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Kiekvienoje kapsulėje 12.00 Grinvičo laiku yra:</w:t>
      </w:r>
    </w:p>
    <w:p w14:paraId="444F160D"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3,7 MBq atskaitos dieną</w:t>
      </w:r>
    </w:p>
    <w:p w14:paraId="290DC192" w14:textId="0A069E2D" w:rsidR="00961A18" w:rsidRPr="002A1DC2" w:rsidRDefault="00961A18" w:rsidP="00961A18">
      <w:pPr>
        <w:tabs>
          <w:tab w:val="clear" w:pos="567"/>
        </w:tabs>
        <w:spacing w:line="240" w:lineRule="auto"/>
        <w:rPr>
          <w:noProof/>
          <w:szCs w:val="22"/>
          <w:lang w:val="lt-LT"/>
        </w:rPr>
      </w:pPr>
      <w:r w:rsidRPr="002A1DC2">
        <w:rPr>
          <w:noProof/>
          <w:szCs w:val="22"/>
          <w:lang w:val="lt-LT"/>
        </w:rPr>
        <w:t>2,0</w:t>
      </w:r>
      <w:r w:rsidR="008E59B0" w:rsidRPr="002A1DC2">
        <w:rPr>
          <w:noProof/>
          <w:szCs w:val="22"/>
          <w:lang w:val="lt-LT"/>
        </w:rPr>
        <w:t>2</w:t>
      </w:r>
      <w:r w:rsidRPr="002A1DC2">
        <w:rPr>
          <w:noProof/>
          <w:szCs w:val="22"/>
          <w:lang w:val="lt-LT"/>
        </w:rPr>
        <w:t> MBq po 7 dienų</w:t>
      </w:r>
    </w:p>
    <w:p w14:paraId="0FC7D782" w14:textId="3AEEE4A3" w:rsidR="00961A18" w:rsidRPr="002A1DC2" w:rsidRDefault="00961A18" w:rsidP="00961A18">
      <w:pPr>
        <w:tabs>
          <w:tab w:val="clear" w:pos="567"/>
        </w:tabs>
        <w:spacing w:line="240" w:lineRule="auto"/>
        <w:rPr>
          <w:noProof/>
          <w:szCs w:val="22"/>
          <w:lang w:val="lt-LT"/>
        </w:rPr>
      </w:pPr>
      <w:r w:rsidRPr="002A1DC2">
        <w:rPr>
          <w:noProof/>
          <w:szCs w:val="22"/>
          <w:lang w:val="lt-LT"/>
        </w:rPr>
        <w:t>1,1</w:t>
      </w:r>
      <w:r w:rsidR="008E59B0" w:rsidRPr="002A1DC2">
        <w:rPr>
          <w:noProof/>
          <w:szCs w:val="22"/>
          <w:lang w:val="lt-LT"/>
        </w:rPr>
        <w:t>0</w:t>
      </w:r>
      <w:r w:rsidRPr="002A1DC2">
        <w:rPr>
          <w:noProof/>
          <w:szCs w:val="22"/>
          <w:lang w:val="lt-LT"/>
        </w:rPr>
        <w:t> MBq po 14 dienų</w:t>
      </w:r>
    </w:p>
    <w:p w14:paraId="00A34510" w14:textId="79C61535" w:rsidR="00961A18" w:rsidRPr="002A1DC2" w:rsidRDefault="008E59B0" w:rsidP="00961A18">
      <w:pPr>
        <w:tabs>
          <w:tab w:val="clear" w:pos="567"/>
        </w:tabs>
        <w:spacing w:line="240" w:lineRule="auto"/>
        <w:rPr>
          <w:noProof/>
          <w:szCs w:val="22"/>
          <w:lang w:val="lt-LT"/>
        </w:rPr>
      </w:pPr>
      <w:r w:rsidRPr="002A1DC2">
        <w:rPr>
          <w:noProof/>
          <w:szCs w:val="22"/>
          <w:lang w:val="lt-LT"/>
        </w:rPr>
        <w:t>603</w:t>
      </w:r>
      <w:r w:rsidR="00961A18" w:rsidRPr="002A1DC2">
        <w:rPr>
          <w:noProof/>
          <w:szCs w:val="22"/>
          <w:lang w:val="lt-LT"/>
        </w:rPr>
        <w:t> kBq po 21 dienos</w:t>
      </w:r>
    </w:p>
    <w:p w14:paraId="129D1815" w14:textId="3F2883D8" w:rsidR="00961A18" w:rsidRPr="002A1DC2" w:rsidRDefault="00961A18" w:rsidP="00961A18">
      <w:pPr>
        <w:tabs>
          <w:tab w:val="clear" w:pos="567"/>
        </w:tabs>
        <w:spacing w:line="240" w:lineRule="auto"/>
        <w:rPr>
          <w:noProof/>
          <w:szCs w:val="22"/>
          <w:lang w:val="lt-LT"/>
        </w:rPr>
      </w:pPr>
      <w:r w:rsidRPr="002A1DC2">
        <w:rPr>
          <w:noProof/>
          <w:szCs w:val="22"/>
          <w:lang w:val="lt-LT"/>
        </w:rPr>
        <w:t>3</w:t>
      </w:r>
      <w:r w:rsidR="008E59B0" w:rsidRPr="002A1DC2">
        <w:rPr>
          <w:noProof/>
          <w:szCs w:val="22"/>
          <w:lang w:val="lt-LT"/>
        </w:rPr>
        <w:t>29</w:t>
      </w:r>
      <w:r w:rsidRPr="002A1DC2">
        <w:rPr>
          <w:noProof/>
          <w:szCs w:val="22"/>
          <w:lang w:val="lt-LT"/>
        </w:rPr>
        <w:t> kBq po 28 dienų</w:t>
      </w:r>
    </w:p>
    <w:p w14:paraId="2FB1A9FC" w14:textId="77777777" w:rsidR="00961A18" w:rsidRPr="002A1DC2" w:rsidRDefault="00961A18" w:rsidP="00961A18">
      <w:pPr>
        <w:tabs>
          <w:tab w:val="clear" w:pos="567"/>
        </w:tabs>
        <w:spacing w:line="240" w:lineRule="auto"/>
        <w:rPr>
          <w:noProof/>
          <w:szCs w:val="22"/>
          <w:lang w:val="lt-LT"/>
        </w:rPr>
      </w:pPr>
    </w:p>
    <w:p w14:paraId="4DD2EB0C" w14:textId="77777777" w:rsidR="00961A18" w:rsidRPr="002A1DC2" w:rsidRDefault="00961A18" w:rsidP="00961A18">
      <w:pPr>
        <w:tabs>
          <w:tab w:val="clear" w:pos="567"/>
        </w:tabs>
        <w:spacing w:line="240" w:lineRule="auto"/>
        <w:rPr>
          <w:noProof/>
          <w:szCs w:val="22"/>
          <w:lang w:val="lt-LT"/>
        </w:rPr>
      </w:pPr>
    </w:p>
    <w:p w14:paraId="2F8FF9EC"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2A1DC2">
        <w:rPr>
          <w:b/>
          <w:noProof/>
          <w:szCs w:val="22"/>
          <w:lang w:val="lt-LT"/>
        </w:rPr>
        <w:t>3.</w:t>
      </w:r>
      <w:r w:rsidRPr="002A1DC2">
        <w:rPr>
          <w:b/>
          <w:noProof/>
          <w:szCs w:val="22"/>
          <w:lang w:val="lt-LT"/>
        </w:rPr>
        <w:tab/>
        <w:t>PAGALBINIŲ MEDŽIAGŲ SĄRAŠAS</w:t>
      </w:r>
    </w:p>
    <w:p w14:paraId="4173AAB3" w14:textId="77777777" w:rsidR="00961A18" w:rsidRPr="002A1DC2" w:rsidRDefault="00961A18" w:rsidP="00961A18">
      <w:pPr>
        <w:tabs>
          <w:tab w:val="clear" w:pos="567"/>
        </w:tabs>
        <w:spacing w:line="240" w:lineRule="auto"/>
        <w:rPr>
          <w:noProof/>
          <w:szCs w:val="22"/>
          <w:lang w:val="lt-LT"/>
        </w:rPr>
      </w:pPr>
    </w:p>
    <w:p w14:paraId="0D687850" w14:textId="77777777" w:rsidR="00961A18" w:rsidRPr="002A1DC2" w:rsidRDefault="00961A18" w:rsidP="00961A18">
      <w:pPr>
        <w:tabs>
          <w:tab w:val="clear" w:pos="567"/>
        </w:tabs>
        <w:spacing w:line="240" w:lineRule="auto"/>
        <w:rPr>
          <w:noProof/>
          <w:szCs w:val="22"/>
          <w:lang w:val="lt-LT"/>
        </w:rPr>
      </w:pPr>
    </w:p>
    <w:p w14:paraId="7BDC3C06"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t>4.</w:t>
      </w:r>
      <w:r w:rsidRPr="002A1DC2">
        <w:rPr>
          <w:b/>
          <w:noProof/>
          <w:szCs w:val="22"/>
          <w:lang w:val="lt-LT"/>
        </w:rPr>
        <w:tab/>
        <w:t>FARMACINĖ FORMA IR KIEKIS PAKUOTĖJE</w:t>
      </w:r>
    </w:p>
    <w:p w14:paraId="4AF79D67" w14:textId="77777777" w:rsidR="00961A18" w:rsidRPr="002A1DC2" w:rsidRDefault="00961A18" w:rsidP="00961A18">
      <w:pPr>
        <w:tabs>
          <w:tab w:val="clear" w:pos="567"/>
        </w:tabs>
        <w:spacing w:line="240" w:lineRule="auto"/>
        <w:rPr>
          <w:noProof/>
          <w:szCs w:val="22"/>
          <w:lang w:val="lt-LT"/>
        </w:rPr>
      </w:pPr>
    </w:p>
    <w:p w14:paraId="185E4F90" w14:textId="77777777" w:rsidR="00961A18" w:rsidRPr="002A1DC2" w:rsidRDefault="00961A18" w:rsidP="00961A18">
      <w:pPr>
        <w:tabs>
          <w:tab w:val="clear" w:pos="567"/>
        </w:tabs>
        <w:spacing w:line="240" w:lineRule="auto"/>
        <w:rPr>
          <w:noProof/>
          <w:szCs w:val="22"/>
          <w:lang w:val="lt-LT"/>
        </w:rPr>
      </w:pPr>
      <w:r w:rsidRPr="00C33B1D">
        <w:rPr>
          <w:noProof/>
          <w:szCs w:val="22"/>
          <w:lang w:val="lt-LT"/>
        </w:rPr>
        <w:t>10 kietųjų kapsuli</w:t>
      </w:r>
      <w:r w:rsidRPr="002A1DC2">
        <w:rPr>
          <w:noProof/>
          <w:szCs w:val="22"/>
          <w:lang w:val="lt-LT"/>
        </w:rPr>
        <w:t>ų</w:t>
      </w:r>
    </w:p>
    <w:p w14:paraId="751F044D" w14:textId="77777777" w:rsidR="00961A18" w:rsidRPr="002A1DC2" w:rsidRDefault="00961A18" w:rsidP="00961A18">
      <w:pPr>
        <w:tabs>
          <w:tab w:val="clear" w:pos="567"/>
        </w:tabs>
        <w:spacing w:line="240" w:lineRule="auto"/>
        <w:rPr>
          <w:noProof/>
          <w:szCs w:val="22"/>
          <w:lang w:val="lt-LT"/>
        </w:rPr>
      </w:pPr>
    </w:p>
    <w:p w14:paraId="41F4F8A1" w14:textId="77777777" w:rsidR="00961A18" w:rsidRPr="002A1DC2" w:rsidRDefault="00961A18" w:rsidP="00961A18">
      <w:pPr>
        <w:tabs>
          <w:tab w:val="clear" w:pos="567"/>
        </w:tabs>
        <w:spacing w:line="240" w:lineRule="auto"/>
        <w:rPr>
          <w:noProof/>
          <w:szCs w:val="22"/>
          <w:lang w:val="lt-LT"/>
        </w:rPr>
      </w:pPr>
    </w:p>
    <w:p w14:paraId="6DF31FA9"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2A1DC2">
        <w:rPr>
          <w:b/>
          <w:noProof/>
          <w:szCs w:val="22"/>
          <w:lang w:val="lt-LT"/>
        </w:rPr>
        <w:t>5.</w:t>
      </w:r>
      <w:r w:rsidRPr="002A1DC2">
        <w:rPr>
          <w:b/>
          <w:noProof/>
          <w:szCs w:val="22"/>
          <w:lang w:val="lt-LT"/>
        </w:rPr>
        <w:tab/>
        <w:t>VARTOJIMO METODAS IR BŪDAS</w:t>
      </w:r>
    </w:p>
    <w:p w14:paraId="23129B2B" w14:textId="77777777" w:rsidR="00961A18" w:rsidRPr="002A1DC2" w:rsidRDefault="00961A18" w:rsidP="00961A18">
      <w:pPr>
        <w:tabs>
          <w:tab w:val="clear" w:pos="567"/>
        </w:tabs>
        <w:spacing w:line="240" w:lineRule="auto"/>
        <w:rPr>
          <w:i/>
          <w:noProof/>
          <w:szCs w:val="22"/>
          <w:lang w:val="lt-LT"/>
        </w:rPr>
      </w:pPr>
    </w:p>
    <w:p w14:paraId="1BD7955E"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Vartoti per burną.</w:t>
      </w:r>
    </w:p>
    <w:p w14:paraId="3889FB55"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Kapsulę nuryti nekramtant.</w:t>
      </w:r>
    </w:p>
    <w:p w14:paraId="207BD0F6"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Prieš vartojimą perskaitykite pakuotės lapelį.</w:t>
      </w:r>
    </w:p>
    <w:p w14:paraId="490C221E" w14:textId="77777777" w:rsidR="00961A18" w:rsidRPr="002A1DC2" w:rsidRDefault="00961A18" w:rsidP="00961A18">
      <w:pPr>
        <w:tabs>
          <w:tab w:val="clear" w:pos="567"/>
        </w:tabs>
        <w:spacing w:line="240" w:lineRule="auto"/>
        <w:rPr>
          <w:noProof/>
          <w:szCs w:val="22"/>
          <w:lang w:val="lt-LT"/>
        </w:rPr>
      </w:pPr>
    </w:p>
    <w:p w14:paraId="7185ADF0" w14:textId="77777777" w:rsidR="00961A18" w:rsidRPr="002A1DC2" w:rsidRDefault="00961A18" w:rsidP="00961A18">
      <w:pPr>
        <w:tabs>
          <w:tab w:val="clear" w:pos="567"/>
        </w:tabs>
        <w:spacing w:line="240" w:lineRule="auto"/>
        <w:rPr>
          <w:noProof/>
          <w:szCs w:val="22"/>
          <w:lang w:val="lt-LT"/>
        </w:rPr>
      </w:pPr>
    </w:p>
    <w:p w14:paraId="306ED69C" w14:textId="77777777" w:rsidR="00961A18" w:rsidRPr="002A1DC2" w:rsidRDefault="00961A18" w:rsidP="00961A18">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t>6.</w:t>
      </w:r>
      <w:r w:rsidRPr="002A1DC2">
        <w:rPr>
          <w:b/>
          <w:noProof/>
          <w:szCs w:val="22"/>
          <w:lang w:val="lt-LT"/>
        </w:rPr>
        <w:tab/>
      </w:r>
      <w:r w:rsidRPr="002A1DC2">
        <w:rPr>
          <w:b/>
          <w:bCs/>
          <w:noProof/>
          <w:szCs w:val="22"/>
          <w:lang w:val="lt-LT"/>
        </w:rPr>
        <w:t>SPECIALUS ĮSPĖJIMAS, KAD VAISTINĮ PREPARATĄ BŪTINA LAIKYTI VAIKAMS NEPASTEBIMOJE IR NEPASIEKIAMOJE VIETOJE</w:t>
      </w:r>
    </w:p>
    <w:p w14:paraId="272BF36B" w14:textId="77777777" w:rsidR="00961A18" w:rsidRPr="002A1DC2" w:rsidRDefault="00961A18" w:rsidP="00961A18">
      <w:pPr>
        <w:tabs>
          <w:tab w:val="clear" w:pos="567"/>
        </w:tabs>
        <w:spacing w:line="240" w:lineRule="auto"/>
        <w:rPr>
          <w:noProof/>
          <w:szCs w:val="22"/>
          <w:lang w:val="lt-LT"/>
        </w:rPr>
      </w:pPr>
    </w:p>
    <w:p w14:paraId="5C26140E" w14:textId="77777777" w:rsidR="00961A18" w:rsidRPr="002A1DC2" w:rsidRDefault="00961A18" w:rsidP="00961A18">
      <w:pPr>
        <w:pStyle w:val="Pagrindinistekstas"/>
        <w:rPr>
          <w:i w:val="0"/>
          <w:iCs/>
          <w:noProof/>
          <w:color w:val="auto"/>
          <w:szCs w:val="22"/>
          <w:lang w:val="lt-LT"/>
        </w:rPr>
      </w:pPr>
      <w:r w:rsidRPr="002A1DC2">
        <w:rPr>
          <w:i w:val="0"/>
          <w:iCs/>
          <w:noProof/>
          <w:color w:val="auto"/>
          <w:szCs w:val="22"/>
          <w:lang w:val="lt-LT"/>
        </w:rPr>
        <w:t>Laikyti vaikams nepastebimoje ir nepasiekiamoje vietoje.</w:t>
      </w:r>
    </w:p>
    <w:p w14:paraId="3BDC422A" w14:textId="77777777" w:rsidR="00961A18" w:rsidRPr="002A1DC2" w:rsidRDefault="00961A18" w:rsidP="00961A18">
      <w:pPr>
        <w:tabs>
          <w:tab w:val="clear" w:pos="567"/>
        </w:tabs>
        <w:spacing w:line="240" w:lineRule="auto"/>
        <w:rPr>
          <w:noProof/>
          <w:szCs w:val="22"/>
          <w:lang w:val="lt-LT"/>
        </w:rPr>
      </w:pPr>
    </w:p>
    <w:p w14:paraId="0BE32060" w14:textId="77777777" w:rsidR="00961A18" w:rsidRPr="002A1DC2" w:rsidRDefault="00961A18" w:rsidP="00961A18">
      <w:pPr>
        <w:tabs>
          <w:tab w:val="clear" w:pos="567"/>
        </w:tabs>
        <w:spacing w:line="240" w:lineRule="auto"/>
        <w:rPr>
          <w:noProof/>
          <w:szCs w:val="22"/>
          <w:lang w:val="lt-LT"/>
        </w:rPr>
      </w:pPr>
    </w:p>
    <w:p w14:paraId="235DB18F"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2A1DC2">
        <w:rPr>
          <w:b/>
          <w:noProof/>
          <w:szCs w:val="22"/>
          <w:lang w:val="lt-LT"/>
        </w:rPr>
        <w:t>7.</w:t>
      </w:r>
      <w:r w:rsidRPr="002A1DC2">
        <w:rPr>
          <w:b/>
          <w:noProof/>
          <w:szCs w:val="22"/>
          <w:lang w:val="lt-LT"/>
        </w:rPr>
        <w:tab/>
      </w:r>
      <w:r w:rsidRPr="002A1DC2">
        <w:rPr>
          <w:b/>
          <w:bCs/>
          <w:noProof/>
          <w:szCs w:val="22"/>
          <w:lang w:val="lt-LT"/>
        </w:rPr>
        <w:t>KITAS SPECIALUS ĮSPĖJIMAS (JEI REIKIA)</w:t>
      </w:r>
    </w:p>
    <w:p w14:paraId="5C7174A5" w14:textId="77777777" w:rsidR="00961A18" w:rsidRPr="002A1DC2" w:rsidRDefault="00961A18" w:rsidP="00961A18">
      <w:pPr>
        <w:tabs>
          <w:tab w:val="clear" w:pos="567"/>
        </w:tabs>
        <w:spacing w:line="240" w:lineRule="auto"/>
        <w:rPr>
          <w:noProof/>
          <w:szCs w:val="22"/>
          <w:lang w:val="lt-LT"/>
        </w:rPr>
      </w:pPr>
    </w:p>
    <w:p w14:paraId="0794B28A"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Radiofarmacinis preparatas</w:t>
      </w:r>
    </w:p>
    <w:p w14:paraId="6E920E61"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Atsargiai! Radioaktyvi medžiaga</w:t>
      </w:r>
    </w:p>
    <w:p w14:paraId="743E8C8E"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Vartojimo ir atliekų tvarkymo instrukcijas žr. pakuotės lapelyje.</w:t>
      </w:r>
    </w:p>
    <w:p w14:paraId="1EA32464" w14:textId="77777777" w:rsidR="00961A18" w:rsidRPr="002A1DC2" w:rsidRDefault="00961A18" w:rsidP="00961A18">
      <w:pPr>
        <w:tabs>
          <w:tab w:val="clear" w:pos="567"/>
        </w:tabs>
        <w:spacing w:line="240" w:lineRule="auto"/>
        <w:rPr>
          <w:noProof/>
          <w:szCs w:val="22"/>
          <w:lang w:val="lt-LT"/>
        </w:rPr>
      </w:pPr>
    </w:p>
    <w:p w14:paraId="73B7CD18" w14:textId="77777777" w:rsidR="00961A18" w:rsidRPr="002A1DC2" w:rsidRDefault="00961A18" w:rsidP="00961A18">
      <w:pPr>
        <w:tabs>
          <w:tab w:val="clear" w:pos="567"/>
        </w:tabs>
        <w:spacing w:line="240" w:lineRule="auto"/>
        <w:rPr>
          <w:noProof/>
          <w:szCs w:val="22"/>
          <w:lang w:val="lt-LT"/>
        </w:rPr>
      </w:pPr>
    </w:p>
    <w:p w14:paraId="6D43F778"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2A1DC2">
        <w:rPr>
          <w:b/>
          <w:noProof/>
          <w:szCs w:val="22"/>
          <w:lang w:val="lt-LT"/>
        </w:rPr>
        <w:t>8.</w:t>
      </w:r>
      <w:r w:rsidRPr="002A1DC2">
        <w:rPr>
          <w:b/>
          <w:noProof/>
          <w:szCs w:val="22"/>
          <w:lang w:val="lt-LT"/>
        </w:rPr>
        <w:tab/>
      </w:r>
      <w:r w:rsidRPr="002A1DC2">
        <w:rPr>
          <w:b/>
          <w:bCs/>
          <w:noProof/>
          <w:szCs w:val="22"/>
          <w:lang w:val="lt-LT"/>
        </w:rPr>
        <w:t>TINKAMUMO LAIKAS</w:t>
      </w:r>
    </w:p>
    <w:p w14:paraId="6379AA35" w14:textId="77777777" w:rsidR="00961A18" w:rsidRPr="002A1DC2" w:rsidRDefault="00961A18" w:rsidP="00961A18">
      <w:pPr>
        <w:tabs>
          <w:tab w:val="clear" w:pos="567"/>
        </w:tabs>
        <w:spacing w:line="240" w:lineRule="auto"/>
        <w:rPr>
          <w:noProof/>
          <w:szCs w:val="22"/>
          <w:lang w:val="lt-LT"/>
        </w:rPr>
      </w:pPr>
    </w:p>
    <w:p w14:paraId="4D839795" w14:textId="77777777" w:rsidR="00961A18" w:rsidRPr="002A1DC2" w:rsidRDefault="00961A18" w:rsidP="00961A18">
      <w:pPr>
        <w:tabs>
          <w:tab w:val="clear" w:pos="567"/>
          <w:tab w:val="left" w:pos="1306"/>
        </w:tabs>
        <w:spacing w:line="240" w:lineRule="auto"/>
        <w:rPr>
          <w:noProof/>
          <w:szCs w:val="22"/>
          <w:lang w:val="lt-LT"/>
        </w:rPr>
      </w:pPr>
      <w:r w:rsidRPr="002A1DC2">
        <w:rPr>
          <w:noProof/>
          <w:szCs w:val="22"/>
          <w:lang w:val="lt-LT"/>
        </w:rPr>
        <w:t>Tinka iki {DD.MM.YYYY}</w:t>
      </w:r>
    </w:p>
    <w:p w14:paraId="4C5B1149"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5 savaitės po atskaitos datos.</w:t>
      </w:r>
    </w:p>
    <w:p w14:paraId="5CB2F569" w14:textId="77777777" w:rsidR="00961A18" w:rsidRPr="002A1DC2" w:rsidRDefault="00961A18" w:rsidP="00961A18">
      <w:pPr>
        <w:tabs>
          <w:tab w:val="clear" w:pos="567"/>
        </w:tabs>
        <w:spacing w:line="240" w:lineRule="auto"/>
        <w:rPr>
          <w:noProof/>
          <w:szCs w:val="22"/>
          <w:lang w:val="lt-LT"/>
        </w:rPr>
      </w:pPr>
    </w:p>
    <w:p w14:paraId="587D9974" w14:textId="77777777" w:rsidR="00961A18" w:rsidRPr="002A1DC2" w:rsidRDefault="00961A18" w:rsidP="00961A18">
      <w:pPr>
        <w:tabs>
          <w:tab w:val="clear" w:pos="567"/>
        </w:tabs>
        <w:spacing w:line="240" w:lineRule="auto"/>
        <w:rPr>
          <w:noProof/>
          <w:szCs w:val="22"/>
          <w:lang w:val="lt-LT"/>
        </w:rPr>
      </w:pPr>
    </w:p>
    <w:p w14:paraId="6574EEF3" w14:textId="77777777" w:rsidR="00961A18" w:rsidRPr="002A1DC2" w:rsidRDefault="00961A18" w:rsidP="00961A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lastRenderedPageBreak/>
        <w:t>9.</w:t>
      </w:r>
      <w:r w:rsidRPr="002A1DC2">
        <w:rPr>
          <w:b/>
          <w:noProof/>
          <w:szCs w:val="22"/>
          <w:lang w:val="lt-LT"/>
        </w:rPr>
        <w:tab/>
      </w:r>
      <w:r w:rsidRPr="002A1DC2">
        <w:rPr>
          <w:b/>
          <w:caps/>
          <w:noProof/>
          <w:szCs w:val="22"/>
          <w:lang w:val="lt-LT"/>
        </w:rPr>
        <w:t>SPECIALIOS laikymo sąlygos</w:t>
      </w:r>
    </w:p>
    <w:p w14:paraId="51FFCB20" w14:textId="77777777" w:rsidR="00961A18" w:rsidRPr="002A1DC2" w:rsidRDefault="00961A18" w:rsidP="00961A18">
      <w:pPr>
        <w:tabs>
          <w:tab w:val="clear" w:pos="567"/>
        </w:tabs>
        <w:spacing w:line="240" w:lineRule="auto"/>
        <w:rPr>
          <w:noProof/>
          <w:szCs w:val="22"/>
          <w:lang w:val="lt-LT"/>
        </w:rPr>
      </w:pPr>
    </w:p>
    <w:p w14:paraId="5D206536"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Laikyti ne aukštesnėje kaip 25 </w:t>
      </w:r>
      <w:r w:rsidRPr="002A1DC2">
        <w:rPr>
          <w:noProof/>
          <w:szCs w:val="22"/>
          <w:lang w:val="lt-LT"/>
        </w:rPr>
        <w:sym w:font="Symbol" w:char="F0B0"/>
      </w:r>
      <w:r w:rsidRPr="002A1DC2">
        <w:rPr>
          <w:noProof/>
          <w:szCs w:val="22"/>
          <w:lang w:val="lt-LT"/>
        </w:rPr>
        <w:t xml:space="preserve">C temperatūroje. </w:t>
      </w:r>
    </w:p>
    <w:p w14:paraId="3ED7B99C"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Negalima užšaldyti.</w:t>
      </w:r>
    </w:p>
    <w:p w14:paraId="74F86C36" w14:textId="77777777" w:rsidR="00961A18" w:rsidRPr="002A1DC2" w:rsidRDefault="00961A18" w:rsidP="00961A18">
      <w:pPr>
        <w:tabs>
          <w:tab w:val="clear" w:pos="567"/>
        </w:tabs>
        <w:spacing w:line="240" w:lineRule="auto"/>
        <w:ind w:left="567" w:hanging="567"/>
        <w:rPr>
          <w:noProof/>
          <w:szCs w:val="22"/>
          <w:lang w:val="lt-LT"/>
        </w:rPr>
      </w:pPr>
    </w:p>
    <w:p w14:paraId="795C4BF3" w14:textId="77777777" w:rsidR="00961A18" w:rsidRPr="002A1DC2" w:rsidRDefault="00961A18" w:rsidP="00961A18">
      <w:pPr>
        <w:tabs>
          <w:tab w:val="clear" w:pos="567"/>
        </w:tabs>
        <w:spacing w:line="240" w:lineRule="auto"/>
        <w:ind w:left="567" w:hanging="567"/>
        <w:rPr>
          <w:noProof/>
          <w:szCs w:val="22"/>
          <w:lang w:val="lt-LT"/>
        </w:rPr>
      </w:pPr>
    </w:p>
    <w:p w14:paraId="64DA9EB0" w14:textId="77777777" w:rsidR="00961A18" w:rsidRPr="002A1DC2" w:rsidRDefault="00961A18" w:rsidP="008A7A9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2A1DC2">
        <w:rPr>
          <w:b/>
          <w:noProof/>
          <w:szCs w:val="22"/>
          <w:lang w:val="lt-LT"/>
        </w:rPr>
        <w:t>10.</w:t>
      </w:r>
      <w:r w:rsidRPr="002A1DC2">
        <w:rPr>
          <w:b/>
          <w:noProof/>
          <w:szCs w:val="22"/>
          <w:lang w:val="lt-LT"/>
        </w:rPr>
        <w:tab/>
      </w:r>
      <w:r w:rsidRPr="002A1DC2">
        <w:rPr>
          <w:b/>
          <w:caps/>
          <w:noProof/>
          <w:szCs w:val="22"/>
          <w:lang w:val="lt-LT"/>
        </w:rPr>
        <w:t>specialios atsargumo priemonės DĖL NESUVARTOTO</w:t>
      </w:r>
      <w:r w:rsidRPr="002A1DC2">
        <w:rPr>
          <w:b/>
          <w:bCs/>
          <w:caps/>
          <w:noProof/>
          <w:szCs w:val="22"/>
          <w:lang w:val="lt-LT"/>
        </w:rPr>
        <w:t xml:space="preserve"> VAISTINIO PREPARATO AR JO ATLIEKŲ</w:t>
      </w:r>
      <w:r w:rsidRPr="002A1DC2">
        <w:rPr>
          <w:caps/>
          <w:noProof/>
          <w:szCs w:val="22"/>
          <w:lang w:val="lt-LT"/>
        </w:rPr>
        <w:t xml:space="preserve"> </w:t>
      </w:r>
      <w:r w:rsidRPr="002A1DC2">
        <w:rPr>
          <w:b/>
          <w:caps/>
          <w:noProof/>
          <w:szCs w:val="22"/>
          <w:lang w:val="lt-LT"/>
        </w:rPr>
        <w:t>TVARKYMO</w:t>
      </w:r>
      <w:r w:rsidRPr="002A1DC2">
        <w:rPr>
          <w:caps/>
          <w:noProof/>
          <w:szCs w:val="22"/>
          <w:lang w:val="lt-LT"/>
        </w:rPr>
        <w:t xml:space="preserve"> </w:t>
      </w:r>
      <w:r w:rsidRPr="002A1DC2">
        <w:rPr>
          <w:b/>
          <w:caps/>
          <w:noProof/>
          <w:szCs w:val="22"/>
          <w:lang w:val="lt-LT"/>
        </w:rPr>
        <w:t>(jei reikia)</w:t>
      </w:r>
    </w:p>
    <w:p w14:paraId="3206B80E" w14:textId="77777777" w:rsidR="00961A18" w:rsidRPr="002A1DC2" w:rsidRDefault="00961A18" w:rsidP="00961A18">
      <w:pPr>
        <w:tabs>
          <w:tab w:val="clear" w:pos="567"/>
        </w:tabs>
        <w:spacing w:line="240" w:lineRule="auto"/>
        <w:rPr>
          <w:noProof/>
          <w:szCs w:val="22"/>
          <w:lang w:val="lt-LT"/>
        </w:rPr>
      </w:pPr>
    </w:p>
    <w:p w14:paraId="46CFBD10"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Nesuvartotą preparatą ar atliekas reikia tvarkyti laikantis vietinių reikalavimų.</w:t>
      </w:r>
    </w:p>
    <w:p w14:paraId="2A94EFB2" w14:textId="77777777" w:rsidR="00961A18" w:rsidRPr="002A1DC2" w:rsidRDefault="00961A18" w:rsidP="00961A18">
      <w:pPr>
        <w:tabs>
          <w:tab w:val="clear" w:pos="567"/>
        </w:tabs>
        <w:spacing w:line="240" w:lineRule="auto"/>
        <w:rPr>
          <w:noProof/>
          <w:szCs w:val="22"/>
          <w:lang w:val="lt-LT"/>
        </w:rPr>
      </w:pPr>
    </w:p>
    <w:p w14:paraId="2EBC542F" w14:textId="77777777" w:rsidR="00961A18" w:rsidRPr="002A1DC2" w:rsidRDefault="00961A18" w:rsidP="00961A18">
      <w:pPr>
        <w:tabs>
          <w:tab w:val="clear" w:pos="567"/>
        </w:tabs>
        <w:spacing w:line="240" w:lineRule="auto"/>
        <w:rPr>
          <w:noProof/>
          <w:szCs w:val="22"/>
          <w:lang w:val="lt-LT"/>
        </w:rPr>
      </w:pPr>
    </w:p>
    <w:p w14:paraId="09F664B9" w14:textId="77777777" w:rsidR="00961A18" w:rsidRPr="002A1DC2" w:rsidRDefault="00961A18" w:rsidP="000A1D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2A1DC2">
        <w:rPr>
          <w:b/>
          <w:noProof/>
          <w:szCs w:val="22"/>
          <w:lang w:val="lt-LT"/>
        </w:rPr>
        <w:t>11.</w:t>
      </w:r>
      <w:r w:rsidRPr="002A1DC2">
        <w:rPr>
          <w:b/>
          <w:noProof/>
          <w:szCs w:val="22"/>
          <w:lang w:val="lt-LT"/>
        </w:rPr>
        <w:tab/>
      </w:r>
      <w:r w:rsidRPr="002A1DC2">
        <w:rPr>
          <w:b/>
          <w:caps/>
          <w:noProof/>
          <w:szCs w:val="22"/>
          <w:lang w:val="lt-LT"/>
        </w:rPr>
        <w:t>registruotojo pavadinimas ir adresas</w:t>
      </w:r>
    </w:p>
    <w:p w14:paraId="4C82B1EC" w14:textId="77777777" w:rsidR="00961A18" w:rsidRPr="002A1DC2" w:rsidRDefault="00961A18" w:rsidP="00961A18">
      <w:pPr>
        <w:tabs>
          <w:tab w:val="clear" w:pos="567"/>
        </w:tabs>
        <w:spacing w:line="240" w:lineRule="auto"/>
        <w:rPr>
          <w:rFonts w:eastAsia="Arial Unicode MS"/>
          <w:noProof/>
          <w:szCs w:val="22"/>
          <w:lang w:val="lt-LT"/>
        </w:rPr>
      </w:pPr>
    </w:p>
    <w:p w14:paraId="4CF084B9" w14:textId="77777777" w:rsidR="008A7A96" w:rsidRPr="002A1DC2" w:rsidRDefault="008A7A96" w:rsidP="008A7A96">
      <w:pPr>
        <w:tabs>
          <w:tab w:val="clear" w:pos="567"/>
        </w:tabs>
        <w:spacing w:line="240" w:lineRule="auto"/>
        <w:rPr>
          <w:noProof/>
          <w:szCs w:val="22"/>
          <w:lang w:val="lt-LT"/>
        </w:rPr>
      </w:pPr>
      <w:r w:rsidRPr="00C33B1D">
        <w:rPr>
          <w:lang w:val="lt-LT"/>
        </w:rPr>
        <w:t xml:space="preserve">GE </w:t>
      </w:r>
      <w:proofErr w:type="spellStart"/>
      <w:r w:rsidRPr="00C33B1D">
        <w:rPr>
          <w:lang w:val="lt-LT"/>
        </w:rPr>
        <w:t>Healthcare</w:t>
      </w:r>
      <w:proofErr w:type="spellEnd"/>
      <w:r w:rsidRPr="00C33B1D">
        <w:rPr>
          <w:lang w:val="lt-LT"/>
        </w:rPr>
        <w:t xml:space="preserve"> </w:t>
      </w:r>
      <w:proofErr w:type="spellStart"/>
      <w:r w:rsidRPr="00C33B1D">
        <w:rPr>
          <w:lang w:val="lt-LT"/>
        </w:rPr>
        <w:t>Buchler</w:t>
      </w:r>
      <w:proofErr w:type="spellEnd"/>
      <w:r w:rsidRPr="00C33B1D">
        <w:rPr>
          <w:lang w:val="lt-LT"/>
        </w:rPr>
        <w:t xml:space="preserve"> </w:t>
      </w:r>
      <w:proofErr w:type="spellStart"/>
      <w:r w:rsidRPr="00C33B1D">
        <w:rPr>
          <w:lang w:val="lt-LT"/>
        </w:rPr>
        <w:t>GmbH</w:t>
      </w:r>
      <w:proofErr w:type="spellEnd"/>
      <w:r w:rsidRPr="00C33B1D">
        <w:rPr>
          <w:lang w:val="lt-LT"/>
        </w:rPr>
        <w:t xml:space="preserve"> &amp; </w:t>
      </w:r>
      <w:proofErr w:type="spellStart"/>
      <w:r w:rsidRPr="00C33B1D">
        <w:rPr>
          <w:lang w:val="lt-LT"/>
        </w:rPr>
        <w:t>Co</w:t>
      </w:r>
      <w:proofErr w:type="spellEnd"/>
      <w:r w:rsidRPr="00C33B1D">
        <w:rPr>
          <w:lang w:val="lt-LT"/>
        </w:rPr>
        <w:t>. KG</w:t>
      </w:r>
    </w:p>
    <w:p w14:paraId="42208CD1" w14:textId="77777777" w:rsidR="008A7A96" w:rsidRPr="00C33B1D" w:rsidRDefault="008A7A96" w:rsidP="008A7A96">
      <w:pPr>
        <w:rPr>
          <w:lang w:val="lt-LT"/>
        </w:rPr>
      </w:pPr>
      <w:proofErr w:type="spellStart"/>
      <w:r w:rsidRPr="00C33B1D">
        <w:rPr>
          <w:lang w:val="lt-LT"/>
        </w:rPr>
        <w:t>Gieselweg</w:t>
      </w:r>
      <w:proofErr w:type="spellEnd"/>
      <w:r w:rsidRPr="00C33B1D">
        <w:rPr>
          <w:lang w:val="lt-LT"/>
        </w:rPr>
        <w:t xml:space="preserve"> 1</w:t>
      </w:r>
    </w:p>
    <w:p w14:paraId="75C6FF12" w14:textId="77777777" w:rsidR="008A7A96" w:rsidRPr="00C33B1D" w:rsidRDefault="008A7A96" w:rsidP="008A7A96">
      <w:pPr>
        <w:rPr>
          <w:lang w:val="lt-LT"/>
        </w:rPr>
      </w:pPr>
      <w:r w:rsidRPr="00C33B1D">
        <w:rPr>
          <w:lang w:val="lt-LT"/>
        </w:rPr>
        <w:t xml:space="preserve">38110 </w:t>
      </w:r>
      <w:proofErr w:type="spellStart"/>
      <w:r w:rsidRPr="00C33B1D">
        <w:rPr>
          <w:lang w:val="lt-LT"/>
        </w:rPr>
        <w:t>Braunschweig</w:t>
      </w:r>
      <w:proofErr w:type="spellEnd"/>
    </w:p>
    <w:p w14:paraId="6E344AE0" w14:textId="77777777" w:rsidR="008A7A96" w:rsidRPr="002A1DC2" w:rsidRDefault="008A7A96" w:rsidP="008A7A96">
      <w:pPr>
        <w:tabs>
          <w:tab w:val="clear" w:pos="567"/>
        </w:tabs>
        <w:spacing w:line="240" w:lineRule="auto"/>
        <w:rPr>
          <w:noProof/>
          <w:szCs w:val="22"/>
          <w:lang w:val="lt-LT"/>
        </w:rPr>
      </w:pPr>
      <w:r w:rsidRPr="002A1DC2">
        <w:rPr>
          <w:lang w:val="lt-LT"/>
        </w:rPr>
        <w:t>Vokietija</w:t>
      </w:r>
    </w:p>
    <w:p w14:paraId="67295E98" w14:textId="77777777" w:rsidR="00961A18" w:rsidRPr="002A1DC2" w:rsidRDefault="00961A18" w:rsidP="00961A18">
      <w:pPr>
        <w:tabs>
          <w:tab w:val="clear" w:pos="567"/>
        </w:tabs>
        <w:spacing w:line="240" w:lineRule="auto"/>
        <w:rPr>
          <w:noProof/>
          <w:szCs w:val="22"/>
          <w:lang w:val="lt-LT"/>
        </w:rPr>
      </w:pPr>
    </w:p>
    <w:p w14:paraId="391EEAB9" w14:textId="77777777" w:rsidR="00961A18" w:rsidRPr="002A1DC2" w:rsidRDefault="00961A18" w:rsidP="00961A18">
      <w:pPr>
        <w:tabs>
          <w:tab w:val="clear" w:pos="567"/>
        </w:tabs>
        <w:spacing w:line="240" w:lineRule="auto"/>
        <w:rPr>
          <w:noProof/>
          <w:szCs w:val="22"/>
          <w:lang w:val="lt-LT"/>
        </w:rPr>
      </w:pPr>
    </w:p>
    <w:p w14:paraId="721F9E8F" w14:textId="77777777" w:rsidR="00961A18" w:rsidRPr="002A1DC2" w:rsidRDefault="00961A18" w:rsidP="000A1D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t>12.</w:t>
      </w:r>
      <w:r w:rsidRPr="002A1DC2">
        <w:rPr>
          <w:b/>
          <w:noProof/>
          <w:szCs w:val="22"/>
          <w:lang w:val="lt-LT"/>
        </w:rPr>
        <w:tab/>
      </w:r>
      <w:r w:rsidRPr="002A1DC2">
        <w:rPr>
          <w:b/>
          <w:caps/>
          <w:noProof/>
          <w:szCs w:val="22"/>
          <w:lang w:val="lt-LT"/>
        </w:rPr>
        <w:t>registracijos PAŽYMĖJIMO numeris</w:t>
      </w:r>
      <w:r w:rsidRPr="002A1DC2">
        <w:rPr>
          <w:b/>
          <w:noProof/>
          <w:szCs w:val="22"/>
          <w:lang w:val="lt-LT"/>
        </w:rPr>
        <w:t xml:space="preserve"> </w:t>
      </w:r>
    </w:p>
    <w:p w14:paraId="4212CE9B" w14:textId="77777777" w:rsidR="00961A18" w:rsidRPr="002A1DC2" w:rsidRDefault="00961A18" w:rsidP="00961A18">
      <w:pPr>
        <w:tabs>
          <w:tab w:val="clear" w:pos="567"/>
        </w:tabs>
        <w:spacing w:line="240" w:lineRule="auto"/>
        <w:rPr>
          <w:noProof/>
          <w:szCs w:val="22"/>
          <w:lang w:val="lt-LT"/>
        </w:rPr>
      </w:pPr>
    </w:p>
    <w:p w14:paraId="668CF77C" w14:textId="77777777" w:rsidR="00961A18" w:rsidRPr="002A1DC2" w:rsidRDefault="00961A18" w:rsidP="00961A18">
      <w:pPr>
        <w:tabs>
          <w:tab w:val="clear" w:pos="567"/>
        </w:tabs>
        <w:spacing w:line="240" w:lineRule="auto"/>
        <w:rPr>
          <w:noProof/>
          <w:szCs w:val="22"/>
          <w:lang w:val="lt-LT"/>
        </w:rPr>
      </w:pPr>
      <w:r w:rsidRPr="00C33B1D">
        <w:rPr>
          <w:noProof/>
          <w:szCs w:val="22"/>
          <w:lang w:val="lt-LT"/>
        </w:rPr>
        <w:t>LT/1/04/0001/001</w:t>
      </w:r>
    </w:p>
    <w:p w14:paraId="48FF2E75" w14:textId="77777777" w:rsidR="00961A18" w:rsidRPr="002A1DC2" w:rsidRDefault="00961A18" w:rsidP="00961A18">
      <w:pPr>
        <w:tabs>
          <w:tab w:val="clear" w:pos="567"/>
        </w:tabs>
        <w:spacing w:line="240" w:lineRule="auto"/>
        <w:rPr>
          <w:noProof/>
          <w:szCs w:val="22"/>
          <w:lang w:val="lt-LT"/>
        </w:rPr>
      </w:pPr>
    </w:p>
    <w:p w14:paraId="00A61341" w14:textId="77777777" w:rsidR="00961A18" w:rsidRPr="002A1DC2" w:rsidRDefault="00961A18" w:rsidP="00961A18">
      <w:pPr>
        <w:tabs>
          <w:tab w:val="clear" w:pos="567"/>
        </w:tabs>
        <w:spacing w:line="240" w:lineRule="auto"/>
        <w:rPr>
          <w:noProof/>
          <w:szCs w:val="22"/>
          <w:lang w:val="lt-LT"/>
        </w:rPr>
      </w:pPr>
    </w:p>
    <w:p w14:paraId="7E3D426E" w14:textId="77777777" w:rsidR="00961A18" w:rsidRPr="002A1DC2" w:rsidRDefault="00961A18" w:rsidP="000A1D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t>13.</w:t>
      </w:r>
      <w:r w:rsidRPr="002A1DC2">
        <w:rPr>
          <w:b/>
          <w:noProof/>
          <w:szCs w:val="22"/>
          <w:lang w:val="lt-LT"/>
        </w:rPr>
        <w:tab/>
        <w:t>SERIJOS NUMERIS</w:t>
      </w:r>
    </w:p>
    <w:p w14:paraId="0F2A8168" w14:textId="77777777" w:rsidR="00961A18" w:rsidRPr="002A1DC2" w:rsidRDefault="00961A18" w:rsidP="00961A18">
      <w:pPr>
        <w:tabs>
          <w:tab w:val="clear" w:pos="567"/>
        </w:tabs>
        <w:spacing w:line="240" w:lineRule="auto"/>
        <w:rPr>
          <w:noProof/>
          <w:szCs w:val="22"/>
          <w:lang w:val="lt-LT"/>
        </w:rPr>
      </w:pPr>
    </w:p>
    <w:p w14:paraId="6CB33324" w14:textId="77777777" w:rsidR="00961A18" w:rsidRPr="002A1DC2" w:rsidRDefault="00961A18" w:rsidP="00961A18">
      <w:pPr>
        <w:tabs>
          <w:tab w:val="clear" w:pos="567"/>
        </w:tabs>
        <w:spacing w:line="240" w:lineRule="auto"/>
        <w:rPr>
          <w:noProof/>
          <w:szCs w:val="22"/>
          <w:lang w:val="lt-LT"/>
        </w:rPr>
      </w:pPr>
      <w:r w:rsidRPr="002A1DC2">
        <w:rPr>
          <w:noProof/>
          <w:szCs w:val="22"/>
          <w:lang w:val="lt-LT"/>
        </w:rPr>
        <w:t>Serija</w:t>
      </w:r>
    </w:p>
    <w:p w14:paraId="31BDED68" w14:textId="77777777" w:rsidR="00961A18" w:rsidRPr="002A1DC2" w:rsidRDefault="00961A18" w:rsidP="00961A18">
      <w:pPr>
        <w:tabs>
          <w:tab w:val="clear" w:pos="567"/>
        </w:tabs>
        <w:spacing w:line="240" w:lineRule="auto"/>
        <w:rPr>
          <w:noProof/>
          <w:szCs w:val="22"/>
          <w:lang w:val="lt-LT"/>
        </w:rPr>
      </w:pPr>
    </w:p>
    <w:p w14:paraId="5E497609" w14:textId="77777777" w:rsidR="00961A18" w:rsidRPr="002A1DC2" w:rsidRDefault="00961A18" w:rsidP="00961A18">
      <w:pPr>
        <w:tabs>
          <w:tab w:val="clear" w:pos="567"/>
        </w:tabs>
        <w:spacing w:line="240" w:lineRule="auto"/>
        <w:rPr>
          <w:noProof/>
          <w:szCs w:val="22"/>
          <w:lang w:val="lt-LT"/>
        </w:rPr>
      </w:pPr>
    </w:p>
    <w:p w14:paraId="43422D82" w14:textId="77777777" w:rsidR="00961A18" w:rsidRPr="002A1DC2" w:rsidRDefault="00961A18" w:rsidP="000A1D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t>14.</w:t>
      </w:r>
      <w:r w:rsidRPr="002A1DC2">
        <w:rPr>
          <w:b/>
          <w:noProof/>
          <w:szCs w:val="22"/>
          <w:lang w:val="lt-LT"/>
        </w:rPr>
        <w:tab/>
      </w:r>
      <w:r w:rsidRPr="002A1DC2">
        <w:rPr>
          <w:b/>
          <w:caps/>
          <w:noProof/>
          <w:szCs w:val="22"/>
          <w:lang w:val="lt-LT"/>
        </w:rPr>
        <w:t>PARDAVIMO (IŠDAVIMO) tvarka</w:t>
      </w:r>
    </w:p>
    <w:p w14:paraId="5CD89FD4" w14:textId="77777777" w:rsidR="00961A18" w:rsidRPr="002A1DC2" w:rsidRDefault="00961A18" w:rsidP="00961A18">
      <w:pPr>
        <w:tabs>
          <w:tab w:val="clear" w:pos="567"/>
        </w:tabs>
        <w:spacing w:line="240" w:lineRule="auto"/>
        <w:rPr>
          <w:noProof/>
          <w:szCs w:val="22"/>
          <w:lang w:val="lt-LT"/>
        </w:rPr>
      </w:pPr>
    </w:p>
    <w:p w14:paraId="7D786C6B" w14:textId="77777777" w:rsidR="00961A18" w:rsidRPr="002A1DC2" w:rsidRDefault="00961A18" w:rsidP="00961A18">
      <w:pPr>
        <w:spacing w:line="240" w:lineRule="auto"/>
        <w:ind w:left="567" w:hanging="567"/>
        <w:rPr>
          <w:noProof/>
          <w:szCs w:val="22"/>
          <w:lang w:val="lt-LT"/>
        </w:rPr>
      </w:pPr>
      <w:r w:rsidRPr="002A1DC2">
        <w:rPr>
          <w:noProof/>
          <w:szCs w:val="22"/>
          <w:lang w:val="lt-LT"/>
        </w:rPr>
        <w:t>Receptinis vaist</w:t>
      </w:r>
      <w:r w:rsidR="00A56EA6" w:rsidRPr="002A1DC2">
        <w:rPr>
          <w:noProof/>
          <w:szCs w:val="22"/>
          <w:lang w:val="lt-LT"/>
        </w:rPr>
        <w:t>as</w:t>
      </w:r>
      <w:r w:rsidRPr="002A1DC2">
        <w:rPr>
          <w:noProof/>
          <w:szCs w:val="22"/>
          <w:lang w:val="lt-LT"/>
        </w:rPr>
        <w:t>.</w:t>
      </w:r>
    </w:p>
    <w:p w14:paraId="0FE42E00" w14:textId="77777777" w:rsidR="00961A18" w:rsidRPr="002A1DC2" w:rsidRDefault="00961A18" w:rsidP="00961A18">
      <w:pPr>
        <w:tabs>
          <w:tab w:val="clear" w:pos="567"/>
        </w:tabs>
        <w:spacing w:line="240" w:lineRule="auto"/>
        <w:rPr>
          <w:noProof/>
          <w:szCs w:val="22"/>
          <w:lang w:val="lt-LT"/>
        </w:rPr>
      </w:pPr>
    </w:p>
    <w:p w14:paraId="3FC5637B" w14:textId="77777777" w:rsidR="00961A18" w:rsidRPr="002A1DC2" w:rsidRDefault="00961A18" w:rsidP="00961A18">
      <w:pPr>
        <w:tabs>
          <w:tab w:val="clear" w:pos="567"/>
        </w:tabs>
        <w:spacing w:line="240" w:lineRule="auto"/>
        <w:rPr>
          <w:noProof/>
          <w:szCs w:val="22"/>
          <w:lang w:val="lt-LT"/>
        </w:rPr>
      </w:pPr>
    </w:p>
    <w:p w14:paraId="12864957" w14:textId="77777777" w:rsidR="00961A18" w:rsidRPr="002A1DC2" w:rsidRDefault="00961A18" w:rsidP="000A1D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t>15.</w:t>
      </w:r>
      <w:r w:rsidRPr="002A1DC2">
        <w:rPr>
          <w:b/>
          <w:noProof/>
          <w:szCs w:val="22"/>
          <w:lang w:val="lt-LT"/>
        </w:rPr>
        <w:tab/>
      </w:r>
      <w:r w:rsidRPr="002A1DC2">
        <w:rPr>
          <w:b/>
          <w:caps/>
          <w:noProof/>
          <w:szCs w:val="22"/>
          <w:lang w:val="lt-LT"/>
        </w:rPr>
        <w:t>vartojimo instrukcijA</w:t>
      </w:r>
    </w:p>
    <w:p w14:paraId="44B85869" w14:textId="77777777" w:rsidR="00961A18" w:rsidRPr="002A1DC2" w:rsidRDefault="00961A18" w:rsidP="00961A18">
      <w:pPr>
        <w:tabs>
          <w:tab w:val="clear" w:pos="567"/>
        </w:tabs>
        <w:spacing w:line="240" w:lineRule="auto"/>
        <w:rPr>
          <w:noProof/>
          <w:szCs w:val="22"/>
          <w:lang w:val="lt-LT"/>
        </w:rPr>
      </w:pPr>
    </w:p>
    <w:p w14:paraId="6F248AC2" w14:textId="77777777" w:rsidR="00961A18" w:rsidRPr="002A1DC2" w:rsidRDefault="00961A18" w:rsidP="00961A18">
      <w:pPr>
        <w:tabs>
          <w:tab w:val="clear" w:pos="567"/>
        </w:tabs>
        <w:spacing w:line="240" w:lineRule="auto"/>
        <w:rPr>
          <w:noProof/>
          <w:szCs w:val="22"/>
          <w:lang w:val="lt-LT"/>
        </w:rPr>
      </w:pPr>
    </w:p>
    <w:p w14:paraId="67EC33C7" w14:textId="77777777" w:rsidR="00961A18" w:rsidRPr="002A1DC2" w:rsidRDefault="00961A18" w:rsidP="000A1D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2A1DC2">
        <w:rPr>
          <w:b/>
          <w:noProof/>
          <w:szCs w:val="22"/>
          <w:lang w:val="lt-LT"/>
        </w:rPr>
        <w:t>16.</w:t>
      </w:r>
      <w:r w:rsidRPr="002A1DC2">
        <w:rPr>
          <w:b/>
          <w:noProof/>
          <w:szCs w:val="22"/>
          <w:lang w:val="lt-LT"/>
        </w:rPr>
        <w:tab/>
        <w:t>INFORMACIJA BRAILIO RAŠTU</w:t>
      </w:r>
    </w:p>
    <w:p w14:paraId="6B8B4A82" w14:textId="77777777" w:rsidR="00961A18" w:rsidRPr="002A1DC2" w:rsidRDefault="00961A18" w:rsidP="00961A18">
      <w:pPr>
        <w:tabs>
          <w:tab w:val="clear" w:pos="567"/>
        </w:tabs>
        <w:spacing w:line="240" w:lineRule="auto"/>
        <w:rPr>
          <w:noProof/>
          <w:szCs w:val="22"/>
          <w:lang w:val="lt-LT"/>
        </w:rPr>
      </w:pPr>
    </w:p>
    <w:p w14:paraId="59B648AC" w14:textId="77777777" w:rsidR="00492480" w:rsidRPr="00C33B1D" w:rsidRDefault="00492480" w:rsidP="00492480">
      <w:pPr>
        <w:spacing w:line="240" w:lineRule="auto"/>
        <w:rPr>
          <w:noProof/>
          <w:lang w:val="lt-LT"/>
        </w:rPr>
      </w:pPr>
    </w:p>
    <w:p w14:paraId="410EDA9B" w14:textId="77777777" w:rsidR="00492480" w:rsidRPr="00C33B1D" w:rsidRDefault="00492480" w:rsidP="00492480">
      <w:pPr>
        <w:numPr>
          <w:ilvl w:val="0"/>
          <w:numId w:val="2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noProof/>
          <w:lang w:val="lt-LT"/>
        </w:rPr>
      </w:pPr>
      <w:r w:rsidRPr="00C33B1D">
        <w:rPr>
          <w:b/>
          <w:noProof/>
          <w:snapToGrid w:val="0"/>
          <w:lang w:val="lt-LT"/>
        </w:rPr>
        <w:t>UNIKALUS IDENTIFIKATORIUS – 2D BRŪKŠNINIS KODAS</w:t>
      </w:r>
    </w:p>
    <w:p w14:paraId="71E54A44" w14:textId="77777777" w:rsidR="00492480" w:rsidRPr="00C33B1D" w:rsidRDefault="00492480" w:rsidP="00492480">
      <w:pPr>
        <w:spacing w:line="240" w:lineRule="auto"/>
        <w:rPr>
          <w:noProof/>
          <w:lang w:val="lt-LT"/>
        </w:rPr>
      </w:pPr>
    </w:p>
    <w:p w14:paraId="045F0A5E" w14:textId="77777777" w:rsidR="00492480" w:rsidRPr="00C33B1D" w:rsidRDefault="00492480" w:rsidP="00492480">
      <w:pPr>
        <w:spacing w:line="240" w:lineRule="auto"/>
        <w:rPr>
          <w:lang w:val="lt-LT"/>
        </w:rPr>
      </w:pPr>
      <w:r w:rsidRPr="00C33B1D">
        <w:rPr>
          <w:highlight w:val="lightGray"/>
          <w:lang w:val="lt-LT"/>
        </w:rPr>
        <w:t>Duomenys nebūtini.</w:t>
      </w:r>
    </w:p>
    <w:p w14:paraId="4D1D6EC5" w14:textId="77777777" w:rsidR="00492480" w:rsidRPr="00C33B1D" w:rsidRDefault="00492480" w:rsidP="00492480">
      <w:pPr>
        <w:spacing w:line="240" w:lineRule="auto"/>
        <w:rPr>
          <w:lang w:val="lt-LT"/>
        </w:rPr>
      </w:pPr>
    </w:p>
    <w:p w14:paraId="7D2F655D" w14:textId="77777777" w:rsidR="00492480" w:rsidRPr="00C33B1D" w:rsidRDefault="00492480" w:rsidP="00492480">
      <w:pPr>
        <w:spacing w:line="240" w:lineRule="auto"/>
        <w:rPr>
          <w:noProof/>
          <w:lang w:val="lt-LT"/>
        </w:rPr>
      </w:pPr>
    </w:p>
    <w:p w14:paraId="1E508CE9" w14:textId="77777777" w:rsidR="00492480" w:rsidRPr="00C33B1D" w:rsidRDefault="00492480" w:rsidP="00492480">
      <w:pPr>
        <w:numPr>
          <w:ilvl w:val="0"/>
          <w:numId w:val="25"/>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rPr>
          <w:b/>
          <w:caps/>
          <w:noProof/>
          <w:lang w:val="lt-LT" w:eastAsia="lt-LT"/>
        </w:rPr>
      </w:pPr>
      <w:r w:rsidRPr="00C33B1D">
        <w:rPr>
          <w:b/>
          <w:lang w:val="lt-LT"/>
        </w:rPr>
        <w:t>UNIKALUS IDENTIFIKATORIUS – ŽMONĖMS SUPRANTAMI DUOMENYS</w:t>
      </w:r>
    </w:p>
    <w:p w14:paraId="133A7E52" w14:textId="77777777" w:rsidR="00492480" w:rsidRPr="00C33B1D" w:rsidRDefault="00492480" w:rsidP="00492480">
      <w:pPr>
        <w:rPr>
          <w:highlight w:val="lightGray"/>
          <w:lang w:val="lt-LT"/>
        </w:rPr>
      </w:pPr>
    </w:p>
    <w:p w14:paraId="460CC1B1" w14:textId="77777777" w:rsidR="00492480" w:rsidRPr="00C33B1D" w:rsidRDefault="00492480" w:rsidP="00492480">
      <w:pPr>
        <w:rPr>
          <w:noProof/>
          <w:lang w:val="lt-LT"/>
        </w:rPr>
      </w:pPr>
      <w:r w:rsidRPr="002A1DC2">
        <w:rPr>
          <w:highlight w:val="lightGray"/>
          <w:lang w:val="lt-LT"/>
        </w:rPr>
        <w:t>Duomenys nebūtini.</w:t>
      </w:r>
    </w:p>
    <w:p w14:paraId="726F7C17" w14:textId="77777777" w:rsidR="00492480" w:rsidRPr="002A1DC2" w:rsidRDefault="00492480" w:rsidP="00492480">
      <w:pPr>
        <w:rPr>
          <w:b/>
          <w:snapToGrid w:val="0"/>
          <w:lang w:val="lt-LT"/>
        </w:rPr>
      </w:pPr>
    </w:p>
    <w:p w14:paraId="39F86190" w14:textId="77777777" w:rsidR="00961A18" w:rsidRPr="002A1DC2" w:rsidRDefault="00961A18" w:rsidP="00961A18">
      <w:pPr>
        <w:tabs>
          <w:tab w:val="clear" w:pos="567"/>
        </w:tabs>
        <w:spacing w:line="240" w:lineRule="auto"/>
        <w:rPr>
          <w:noProof/>
          <w:szCs w:val="22"/>
          <w:lang w:val="lt-LT"/>
        </w:rPr>
      </w:pPr>
    </w:p>
    <w:p w14:paraId="08C397AD" w14:textId="77777777" w:rsidR="00961A18" w:rsidRPr="002A1DC2" w:rsidRDefault="00961A18" w:rsidP="00961A18">
      <w:pPr>
        <w:tabs>
          <w:tab w:val="clear" w:pos="567"/>
        </w:tabs>
        <w:spacing w:line="240" w:lineRule="auto"/>
        <w:rPr>
          <w:noProof/>
          <w:szCs w:val="22"/>
          <w:lang w:val="lt-LT"/>
        </w:rPr>
      </w:pPr>
    </w:p>
    <w:p w14:paraId="529E6A77" w14:textId="77777777" w:rsidR="00961A18" w:rsidRPr="002A1DC2" w:rsidRDefault="00961A18" w:rsidP="00961A18">
      <w:pPr>
        <w:tabs>
          <w:tab w:val="clear" w:pos="567"/>
        </w:tabs>
        <w:spacing w:line="240" w:lineRule="auto"/>
        <w:rPr>
          <w:noProof/>
          <w:szCs w:val="22"/>
          <w:lang w:val="lt-LT"/>
        </w:rPr>
      </w:pPr>
    </w:p>
    <w:p w14:paraId="22672DED" w14:textId="77777777" w:rsidR="00961A18" w:rsidRPr="002A1DC2" w:rsidRDefault="00961A18" w:rsidP="00961A18">
      <w:pPr>
        <w:tabs>
          <w:tab w:val="clear" w:pos="567"/>
        </w:tabs>
        <w:spacing w:line="240" w:lineRule="auto"/>
        <w:rPr>
          <w:noProof/>
          <w:szCs w:val="22"/>
          <w:lang w:val="lt-LT"/>
        </w:rPr>
      </w:pPr>
    </w:p>
    <w:p w14:paraId="6B5996A4" w14:textId="77777777" w:rsidR="00961A18" w:rsidRPr="002A1DC2" w:rsidRDefault="00961A18" w:rsidP="00961A18">
      <w:pPr>
        <w:tabs>
          <w:tab w:val="clear" w:pos="567"/>
        </w:tabs>
        <w:spacing w:line="240" w:lineRule="auto"/>
        <w:rPr>
          <w:noProof/>
          <w:szCs w:val="22"/>
          <w:lang w:val="lt-LT"/>
        </w:rPr>
      </w:pPr>
      <w:r w:rsidRPr="002A1DC2">
        <w:rPr>
          <w:b/>
          <w:noProof/>
          <w:szCs w:val="22"/>
          <w:lang w:val="lt-LT"/>
        </w:rPr>
        <w:br w:type="page"/>
      </w:r>
    </w:p>
    <w:p w14:paraId="66F4FE99" w14:textId="77777777" w:rsidR="00961A18" w:rsidRPr="002A1DC2" w:rsidRDefault="00961A18" w:rsidP="00961A18">
      <w:pPr>
        <w:tabs>
          <w:tab w:val="clear" w:pos="567"/>
        </w:tabs>
        <w:spacing w:line="240" w:lineRule="auto"/>
        <w:rPr>
          <w:noProof/>
          <w:szCs w:val="22"/>
          <w:lang w:val="lt-LT"/>
        </w:rPr>
      </w:pPr>
    </w:p>
    <w:p w14:paraId="5FD81882" w14:textId="77777777" w:rsidR="00961A18" w:rsidRPr="002A1DC2" w:rsidRDefault="00961A18" w:rsidP="00961A18">
      <w:pPr>
        <w:tabs>
          <w:tab w:val="clear" w:pos="567"/>
        </w:tabs>
        <w:spacing w:line="240" w:lineRule="auto"/>
        <w:rPr>
          <w:noProof/>
          <w:szCs w:val="22"/>
          <w:lang w:val="lt-LT"/>
        </w:rPr>
      </w:pPr>
    </w:p>
    <w:p w14:paraId="003126C5" w14:textId="77777777" w:rsidR="00961A18" w:rsidRPr="002A1DC2" w:rsidRDefault="00961A18" w:rsidP="00961A18">
      <w:pPr>
        <w:tabs>
          <w:tab w:val="clear" w:pos="567"/>
        </w:tabs>
        <w:spacing w:line="240" w:lineRule="auto"/>
        <w:rPr>
          <w:noProof/>
          <w:szCs w:val="22"/>
          <w:lang w:val="lt-LT"/>
        </w:rPr>
      </w:pPr>
    </w:p>
    <w:p w14:paraId="78A90A7C" w14:textId="77777777" w:rsidR="00961A18" w:rsidRPr="002A1DC2" w:rsidRDefault="00961A18" w:rsidP="00961A18">
      <w:pPr>
        <w:tabs>
          <w:tab w:val="clear" w:pos="567"/>
        </w:tabs>
        <w:spacing w:line="240" w:lineRule="auto"/>
        <w:rPr>
          <w:noProof/>
          <w:szCs w:val="22"/>
          <w:lang w:val="lt-LT"/>
        </w:rPr>
      </w:pPr>
    </w:p>
    <w:p w14:paraId="08043CB9" w14:textId="77777777" w:rsidR="00961A18" w:rsidRPr="002A1DC2" w:rsidRDefault="00961A18" w:rsidP="00961A18">
      <w:pPr>
        <w:tabs>
          <w:tab w:val="clear" w:pos="567"/>
        </w:tabs>
        <w:spacing w:line="240" w:lineRule="auto"/>
        <w:rPr>
          <w:noProof/>
          <w:szCs w:val="22"/>
          <w:lang w:val="lt-LT"/>
        </w:rPr>
      </w:pPr>
    </w:p>
    <w:p w14:paraId="259A48DF" w14:textId="77777777" w:rsidR="00961A18" w:rsidRPr="002A1DC2" w:rsidRDefault="00961A18" w:rsidP="00961A18">
      <w:pPr>
        <w:tabs>
          <w:tab w:val="clear" w:pos="567"/>
        </w:tabs>
        <w:spacing w:line="240" w:lineRule="auto"/>
        <w:rPr>
          <w:noProof/>
          <w:szCs w:val="22"/>
          <w:lang w:val="lt-LT"/>
        </w:rPr>
      </w:pPr>
    </w:p>
    <w:p w14:paraId="2AEA4750" w14:textId="77777777" w:rsidR="00961A18" w:rsidRPr="002A1DC2" w:rsidRDefault="00961A18" w:rsidP="00961A18">
      <w:pPr>
        <w:tabs>
          <w:tab w:val="clear" w:pos="567"/>
        </w:tabs>
        <w:spacing w:line="240" w:lineRule="auto"/>
        <w:rPr>
          <w:noProof/>
          <w:szCs w:val="22"/>
          <w:lang w:val="lt-LT"/>
        </w:rPr>
      </w:pPr>
    </w:p>
    <w:p w14:paraId="78BE99A8" w14:textId="77777777" w:rsidR="00961A18" w:rsidRPr="002A1DC2" w:rsidRDefault="00961A18" w:rsidP="00961A18">
      <w:pPr>
        <w:tabs>
          <w:tab w:val="clear" w:pos="567"/>
        </w:tabs>
        <w:spacing w:line="240" w:lineRule="auto"/>
        <w:rPr>
          <w:noProof/>
          <w:szCs w:val="22"/>
          <w:lang w:val="lt-LT"/>
        </w:rPr>
      </w:pPr>
    </w:p>
    <w:p w14:paraId="4319BAD1" w14:textId="77777777" w:rsidR="00961A18" w:rsidRPr="002A1DC2" w:rsidRDefault="00961A18" w:rsidP="00961A18">
      <w:pPr>
        <w:tabs>
          <w:tab w:val="clear" w:pos="567"/>
        </w:tabs>
        <w:spacing w:line="240" w:lineRule="auto"/>
        <w:rPr>
          <w:noProof/>
          <w:szCs w:val="22"/>
          <w:lang w:val="lt-LT"/>
        </w:rPr>
      </w:pPr>
    </w:p>
    <w:p w14:paraId="4D20B646" w14:textId="77777777" w:rsidR="00961A18" w:rsidRPr="002A1DC2" w:rsidRDefault="00961A18" w:rsidP="00961A18">
      <w:pPr>
        <w:tabs>
          <w:tab w:val="clear" w:pos="567"/>
        </w:tabs>
        <w:spacing w:line="240" w:lineRule="auto"/>
        <w:rPr>
          <w:noProof/>
          <w:szCs w:val="22"/>
          <w:lang w:val="lt-LT"/>
        </w:rPr>
      </w:pPr>
    </w:p>
    <w:p w14:paraId="7AFD66CE" w14:textId="77777777" w:rsidR="00961A18" w:rsidRPr="002A1DC2" w:rsidRDefault="00961A18" w:rsidP="00961A18">
      <w:pPr>
        <w:tabs>
          <w:tab w:val="clear" w:pos="567"/>
        </w:tabs>
        <w:spacing w:line="240" w:lineRule="auto"/>
        <w:rPr>
          <w:noProof/>
          <w:szCs w:val="22"/>
          <w:lang w:val="lt-LT"/>
        </w:rPr>
      </w:pPr>
    </w:p>
    <w:p w14:paraId="665DE2B2" w14:textId="77777777" w:rsidR="00961A18" w:rsidRPr="002A1DC2" w:rsidRDefault="00961A18" w:rsidP="00961A18">
      <w:pPr>
        <w:tabs>
          <w:tab w:val="clear" w:pos="567"/>
        </w:tabs>
        <w:spacing w:line="240" w:lineRule="auto"/>
        <w:rPr>
          <w:noProof/>
          <w:szCs w:val="22"/>
          <w:lang w:val="lt-LT"/>
        </w:rPr>
      </w:pPr>
    </w:p>
    <w:p w14:paraId="3ACEBC3A" w14:textId="77777777" w:rsidR="00961A18" w:rsidRPr="002A1DC2" w:rsidRDefault="00961A18" w:rsidP="00961A18">
      <w:pPr>
        <w:tabs>
          <w:tab w:val="clear" w:pos="567"/>
        </w:tabs>
        <w:spacing w:line="240" w:lineRule="auto"/>
        <w:rPr>
          <w:noProof/>
          <w:szCs w:val="22"/>
          <w:lang w:val="lt-LT"/>
        </w:rPr>
      </w:pPr>
    </w:p>
    <w:p w14:paraId="2817D6B0" w14:textId="77777777" w:rsidR="00961A18" w:rsidRPr="002A1DC2" w:rsidRDefault="00961A18" w:rsidP="00961A18">
      <w:pPr>
        <w:tabs>
          <w:tab w:val="clear" w:pos="567"/>
        </w:tabs>
        <w:spacing w:line="240" w:lineRule="auto"/>
        <w:rPr>
          <w:noProof/>
          <w:szCs w:val="22"/>
          <w:lang w:val="lt-LT"/>
        </w:rPr>
      </w:pPr>
    </w:p>
    <w:p w14:paraId="3593DAB5" w14:textId="77777777" w:rsidR="00961A18" w:rsidRPr="002A1DC2" w:rsidRDefault="00961A18" w:rsidP="00961A18">
      <w:pPr>
        <w:tabs>
          <w:tab w:val="clear" w:pos="567"/>
        </w:tabs>
        <w:spacing w:line="240" w:lineRule="auto"/>
        <w:rPr>
          <w:noProof/>
          <w:szCs w:val="22"/>
          <w:lang w:val="lt-LT"/>
        </w:rPr>
      </w:pPr>
    </w:p>
    <w:p w14:paraId="043A1126" w14:textId="77777777" w:rsidR="00961A18" w:rsidRPr="002A1DC2" w:rsidRDefault="00961A18" w:rsidP="00961A18">
      <w:pPr>
        <w:tabs>
          <w:tab w:val="clear" w:pos="567"/>
        </w:tabs>
        <w:spacing w:line="240" w:lineRule="auto"/>
        <w:rPr>
          <w:noProof/>
          <w:szCs w:val="22"/>
          <w:lang w:val="lt-LT"/>
        </w:rPr>
      </w:pPr>
    </w:p>
    <w:p w14:paraId="42B0858B" w14:textId="77777777" w:rsidR="00961A18" w:rsidRPr="002A1DC2" w:rsidRDefault="00961A18" w:rsidP="00961A18">
      <w:pPr>
        <w:tabs>
          <w:tab w:val="clear" w:pos="567"/>
        </w:tabs>
        <w:spacing w:line="240" w:lineRule="auto"/>
        <w:rPr>
          <w:noProof/>
          <w:szCs w:val="22"/>
          <w:lang w:val="lt-LT"/>
        </w:rPr>
      </w:pPr>
    </w:p>
    <w:p w14:paraId="08FFFBD1" w14:textId="77777777" w:rsidR="00961A18" w:rsidRPr="002A1DC2" w:rsidRDefault="00961A18" w:rsidP="00961A18">
      <w:pPr>
        <w:tabs>
          <w:tab w:val="clear" w:pos="567"/>
        </w:tabs>
        <w:spacing w:line="240" w:lineRule="auto"/>
        <w:rPr>
          <w:noProof/>
          <w:szCs w:val="22"/>
          <w:lang w:val="lt-LT"/>
        </w:rPr>
      </w:pPr>
    </w:p>
    <w:p w14:paraId="5F6C3DFE" w14:textId="77777777" w:rsidR="00961A18" w:rsidRPr="002A1DC2" w:rsidRDefault="00961A18" w:rsidP="00961A18">
      <w:pPr>
        <w:tabs>
          <w:tab w:val="clear" w:pos="567"/>
        </w:tabs>
        <w:spacing w:line="240" w:lineRule="auto"/>
        <w:rPr>
          <w:noProof/>
          <w:szCs w:val="22"/>
          <w:lang w:val="lt-LT"/>
        </w:rPr>
      </w:pPr>
    </w:p>
    <w:p w14:paraId="56931489" w14:textId="77777777" w:rsidR="00961A18" w:rsidRPr="002A1DC2" w:rsidRDefault="00961A18" w:rsidP="00961A18">
      <w:pPr>
        <w:tabs>
          <w:tab w:val="clear" w:pos="567"/>
        </w:tabs>
        <w:spacing w:line="240" w:lineRule="auto"/>
        <w:rPr>
          <w:noProof/>
          <w:szCs w:val="22"/>
          <w:lang w:val="lt-LT"/>
        </w:rPr>
      </w:pPr>
    </w:p>
    <w:p w14:paraId="6387AEBF" w14:textId="77777777" w:rsidR="00961A18" w:rsidRPr="002A1DC2" w:rsidRDefault="00961A18" w:rsidP="00961A18">
      <w:pPr>
        <w:tabs>
          <w:tab w:val="clear" w:pos="567"/>
        </w:tabs>
        <w:spacing w:line="240" w:lineRule="auto"/>
        <w:rPr>
          <w:noProof/>
          <w:szCs w:val="22"/>
          <w:lang w:val="lt-LT"/>
        </w:rPr>
      </w:pPr>
    </w:p>
    <w:p w14:paraId="6747D390" w14:textId="77777777" w:rsidR="00961A18" w:rsidRPr="002A1DC2" w:rsidRDefault="00961A18" w:rsidP="00961A18">
      <w:pPr>
        <w:tabs>
          <w:tab w:val="clear" w:pos="567"/>
        </w:tabs>
        <w:spacing w:line="240" w:lineRule="auto"/>
        <w:rPr>
          <w:noProof/>
          <w:szCs w:val="22"/>
          <w:lang w:val="lt-LT"/>
        </w:rPr>
      </w:pPr>
    </w:p>
    <w:p w14:paraId="498C3705" w14:textId="77777777" w:rsidR="00961A18" w:rsidRPr="002A1DC2" w:rsidRDefault="00961A18" w:rsidP="00961A18">
      <w:pPr>
        <w:tabs>
          <w:tab w:val="clear" w:pos="567"/>
        </w:tabs>
        <w:spacing w:line="240" w:lineRule="auto"/>
        <w:jc w:val="center"/>
        <w:outlineLvl w:val="0"/>
        <w:rPr>
          <w:noProof/>
          <w:szCs w:val="22"/>
          <w:lang w:val="lt-LT"/>
        </w:rPr>
      </w:pPr>
      <w:r w:rsidRPr="002A1DC2">
        <w:rPr>
          <w:b/>
          <w:noProof/>
          <w:szCs w:val="22"/>
          <w:lang w:val="lt-LT"/>
        </w:rPr>
        <w:t>B. PAKUOTĖS LAPELIS</w:t>
      </w:r>
    </w:p>
    <w:p w14:paraId="23279063" w14:textId="77777777" w:rsidR="00961A18" w:rsidRPr="002A1DC2" w:rsidRDefault="00961A18" w:rsidP="00961A18">
      <w:pPr>
        <w:tabs>
          <w:tab w:val="clear" w:pos="567"/>
        </w:tabs>
        <w:spacing w:line="240" w:lineRule="auto"/>
        <w:rPr>
          <w:noProof/>
          <w:szCs w:val="22"/>
          <w:lang w:val="lt-LT"/>
        </w:rPr>
      </w:pPr>
    </w:p>
    <w:p w14:paraId="3FDAEA13" w14:textId="77777777" w:rsidR="00961A18" w:rsidRPr="002A1DC2" w:rsidRDefault="00961A18" w:rsidP="00961A18">
      <w:pPr>
        <w:jc w:val="center"/>
        <w:rPr>
          <w:b/>
          <w:szCs w:val="22"/>
          <w:lang w:val="lt-LT"/>
        </w:rPr>
      </w:pPr>
      <w:r w:rsidRPr="002A1DC2">
        <w:rPr>
          <w:b/>
          <w:noProof/>
          <w:szCs w:val="22"/>
          <w:lang w:val="lt-LT"/>
        </w:rPr>
        <w:br w:type="page"/>
      </w:r>
      <w:r w:rsidRPr="002A1DC2">
        <w:rPr>
          <w:b/>
          <w:szCs w:val="22"/>
          <w:lang w:val="lt-LT"/>
        </w:rPr>
        <w:lastRenderedPageBreak/>
        <w:t>Pakuotės lapelis: informacija vartotojui</w:t>
      </w:r>
    </w:p>
    <w:p w14:paraId="4C52B903" w14:textId="77777777" w:rsidR="00961A18" w:rsidRPr="002A1DC2" w:rsidRDefault="00961A18" w:rsidP="00961A18">
      <w:pPr>
        <w:jc w:val="both"/>
        <w:rPr>
          <w:szCs w:val="22"/>
          <w:lang w:val="lt-LT"/>
        </w:rPr>
      </w:pPr>
    </w:p>
    <w:p w14:paraId="1C908754" w14:textId="1056DD66" w:rsidR="00961A18" w:rsidRPr="002A1DC2" w:rsidRDefault="00961A18" w:rsidP="00961A18">
      <w:pPr>
        <w:autoSpaceDE w:val="0"/>
        <w:autoSpaceDN w:val="0"/>
        <w:adjustRightInd w:val="0"/>
        <w:spacing w:line="240" w:lineRule="auto"/>
        <w:jc w:val="center"/>
        <w:rPr>
          <w:b/>
          <w:bCs/>
          <w:noProof/>
          <w:szCs w:val="22"/>
          <w:lang w:val="lt-LT"/>
        </w:rPr>
      </w:pPr>
      <w:r w:rsidRPr="002A1DC2">
        <w:rPr>
          <w:b/>
          <w:bCs/>
          <w:noProof/>
          <w:szCs w:val="22"/>
          <w:lang w:val="lt-LT"/>
        </w:rPr>
        <w:t>Natrio jodidas [</w:t>
      </w:r>
      <w:r w:rsidRPr="002A1DC2">
        <w:rPr>
          <w:b/>
          <w:bCs/>
          <w:noProof/>
          <w:szCs w:val="22"/>
          <w:vertAlign w:val="superscript"/>
          <w:lang w:val="lt-LT"/>
        </w:rPr>
        <w:t>131</w:t>
      </w:r>
      <w:r w:rsidRPr="002A1DC2">
        <w:rPr>
          <w:b/>
          <w:bCs/>
          <w:noProof/>
          <w:szCs w:val="22"/>
          <w:lang w:val="lt-LT"/>
        </w:rPr>
        <w:t xml:space="preserve">I] GE Healthcare </w:t>
      </w:r>
      <w:r w:rsidRPr="002A1DC2">
        <w:rPr>
          <w:b/>
          <w:noProof/>
          <w:szCs w:val="22"/>
          <w:lang w:val="lt-LT"/>
        </w:rPr>
        <w:t>0,3</w:t>
      </w:r>
      <w:r w:rsidR="008E59B0" w:rsidRPr="002A1DC2">
        <w:rPr>
          <w:b/>
          <w:noProof/>
          <w:szCs w:val="22"/>
          <w:lang w:val="lt-LT"/>
        </w:rPr>
        <w:t>29</w:t>
      </w:r>
      <w:r w:rsidRPr="002A1DC2">
        <w:rPr>
          <w:b/>
          <w:noProof/>
          <w:szCs w:val="22"/>
          <w:lang w:val="lt-LT"/>
        </w:rPr>
        <w:t xml:space="preserve"> - </w:t>
      </w:r>
      <w:r w:rsidRPr="002A1DC2">
        <w:rPr>
          <w:b/>
          <w:bCs/>
          <w:noProof/>
          <w:szCs w:val="22"/>
          <w:lang w:val="lt-LT"/>
        </w:rPr>
        <w:t>3,7 MBq</w:t>
      </w:r>
      <w:r w:rsidRPr="002A1DC2">
        <w:rPr>
          <w:bCs/>
          <w:noProof/>
          <w:szCs w:val="22"/>
          <w:lang w:val="lt-LT"/>
        </w:rPr>
        <w:t xml:space="preserve"> </w:t>
      </w:r>
      <w:r w:rsidRPr="002A1DC2">
        <w:rPr>
          <w:b/>
          <w:bCs/>
          <w:noProof/>
          <w:szCs w:val="22"/>
          <w:lang w:val="lt-LT"/>
        </w:rPr>
        <w:t>kietosios kapsulės</w:t>
      </w:r>
    </w:p>
    <w:p w14:paraId="6FA44FD2" w14:textId="6F78430E" w:rsidR="00961A18" w:rsidRPr="002A1DC2" w:rsidRDefault="00F22247" w:rsidP="00961A18">
      <w:pPr>
        <w:autoSpaceDE w:val="0"/>
        <w:autoSpaceDN w:val="0"/>
        <w:adjustRightInd w:val="0"/>
        <w:spacing w:line="240" w:lineRule="auto"/>
        <w:jc w:val="center"/>
        <w:rPr>
          <w:noProof/>
          <w:szCs w:val="22"/>
          <w:lang w:val="lt-LT"/>
        </w:rPr>
      </w:pPr>
      <w:r>
        <w:rPr>
          <w:noProof/>
          <w:szCs w:val="22"/>
          <w:lang w:val="lt-LT"/>
        </w:rPr>
        <w:t>n</w:t>
      </w:r>
      <w:r w:rsidR="00961A18" w:rsidRPr="002A1DC2">
        <w:rPr>
          <w:noProof/>
          <w:szCs w:val="22"/>
          <w:lang w:val="lt-LT"/>
        </w:rPr>
        <w:t>atrio jodidas [</w:t>
      </w:r>
      <w:r w:rsidR="00961A18" w:rsidRPr="002A1DC2">
        <w:rPr>
          <w:noProof/>
          <w:szCs w:val="22"/>
          <w:vertAlign w:val="superscript"/>
          <w:lang w:val="lt-LT"/>
        </w:rPr>
        <w:t>131</w:t>
      </w:r>
      <w:r w:rsidR="00961A18" w:rsidRPr="002A1DC2">
        <w:rPr>
          <w:noProof/>
          <w:szCs w:val="22"/>
          <w:lang w:val="lt-LT"/>
        </w:rPr>
        <w:t>I]</w:t>
      </w:r>
    </w:p>
    <w:p w14:paraId="0D970EDF" w14:textId="77777777" w:rsidR="00961A18" w:rsidRPr="002A1DC2" w:rsidRDefault="00961A18" w:rsidP="00961A18">
      <w:pPr>
        <w:pStyle w:val="NoSpacing1"/>
        <w:rPr>
          <w:rFonts w:ascii="Times New Roman" w:hAnsi="Times New Roman"/>
          <w:lang w:val="lt-LT"/>
        </w:rPr>
      </w:pPr>
    </w:p>
    <w:p w14:paraId="772243EB" w14:textId="77777777" w:rsidR="00961A18" w:rsidRPr="002A1DC2" w:rsidRDefault="00961A18" w:rsidP="00961A18">
      <w:pPr>
        <w:pStyle w:val="NoSpacing1"/>
        <w:rPr>
          <w:rFonts w:ascii="Times New Roman" w:hAnsi="Times New Roman"/>
          <w:b/>
          <w:lang w:val="lt-LT"/>
        </w:rPr>
      </w:pPr>
      <w:r w:rsidRPr="002A1DC2">
        <w:rPr>
          <w:rFonts w:ascii="Times New Roman" w:hAnsi="Times New Roman"/>
          <w:b/>
          <w:lang w:val="lt-LT"/>
        </w:rPr>
        <w:t xml:space="preserve">Atidžiai perskaitykite visą šį lapelį, prieš pradėdami vartoti </w:t>
      </w:r>
      <w:r w:rsidRPr="002A1DC2">
        <w:rPr>
          <w:rFonts w:ascii="Times New Roman" w:hAnsi="Times New Roman"/>
          <w:b/>
          <w:bCs/>
          <w:noProof/>
          <w:lang w:val="lt-LT"/>
        </w:rPr>
        <w:t>vaistą, nes jame pateikiama Jums svarbi informacija</w:t>
      </w:r>
      <w:r w:rsidRPr="002A1DC2">
        <w:rPr>
          <w:rFonts w:ascii="Times New Roman" w:hAnsi="Times New Roman"/>
          <w:b/>
          <w:lang w:val="lt-LT"/>
        </w:rPr>
        <w:t>.</w:t>
      </w:r>
    </w:p>
    <w:p w14:paraId="78949670" w14:textId="77777777" w:rsidR="00961A18" w:rsidRPr="002A1DC2" w:rsidRDefault="00961A18" w:rsidP="00961A18">
      <w:pPr>
        <w:pStyle w:val="NoSpacing1"/>
        <w:numPr>
          <w:ilvl w:val="0"/>
          <w:numId w:val="12"/>
        </w:numPr>
        <w:ind w:left="567" w:hanging="567"/>
        <w:rPr>
          <w:rFonts w:ascii="Times New Roman" w:hAnsi="Times New Roman"/>
          <w:lang w:val="lt-LT"/>
        </w:rPr>
      </w:pPr>
      <w:r w:rsidRPr="002A1DC2">
        <w:rPr>
          <w:rFonts w:ascii="Times New Roman" w:hAnsi="Times New Roman"/>
          <w:lang w:val="lt-LT"/>
        </w:rPr>
        <w:t>Neišmeskite šio lapelio, nes vėl gali prireikti jį perskaityti.</w:t>
      </w:r>
    </w:p>
    <w:p w14:paraId="775C417E" w14:textId="77777777" w:rsidR="00961A18" w:rsidRPr="002A1DC2" w:rsidRDefault="00961A18" w:rsidP="00961A18">
      <w:pPr>
        <w:pStyle w:val="NoSpacing1"/>
        <w:numPr>
          <w:ilvl w:val="0"/>
          <w:numId w:val="12"/>
        </w:numPr>
        <w:ind w:left="567" w:hanging="567"/>
        <w:rPr>
          <w:rFonts w:ascii="Times New Roman" w:hAnsi="Times New Roman"/>
          <w:lang w:val="lt-LT"/>
        </w:rPr>
      </w:pPr>
      <w:r w:rsidRPr="002A1DC2">
        <w:rPr>
          <w:rFonts w:ascii="Times New Roman" w:hAnsi="Times New Roman"/>
          <w:lang w:val="lt-LT"/>
        </w:rPr>
        <w:t>Jeigu kiltų daugiau klausimų, kreipkitės į gydytoją.</w:t>
      </w:r>
    </w:p>
    <w:p w14:paraId="294973E3" w14:textId="77777777" w:rsidR="00961A18" w:rsidRPr="002A1DC2" w:rsidRDefault="00961A18" w:rsidP="00961A18">
      <w:pPr>
        <w:pStyle w:val="NoSpacing1"/>
        <w:numPr>
          <w:ilvl w:val="0"/>
          <w:numId w:val="12"/>
        </w:numPr>
        <w:ind w:left="567" w:hanging="567"/>
        <w:rPr>
          <w:rFonts w:ascii="Times New Roman" w:hAnsi="Times New Roman"/>
          <w:lang w:val="lt-LT"/>
        </w:rPr>
      </w:pPr>
      <w:r w:rsidRPr="002A1DC2">
        <w:rPr>
          <w:rFonts w:ascii="Times New Roman" w:hAnsi="Times New Roman"/>
          <w:lang w:val="lt-LT"/>
        </w:rPr>
        <w:t>Jeigu pasireiškė šalutinis poveikis (net jeigu jis šiame lapelyje nenurodytas), kreipkitės į gydytoją arba slaugytoją. Žr. 4 skyrių.</w:t>
      </w:r>
    </w:p>
    <w:p w14:paraId="01EFA1B6" w14:textId="77777777" w:rsidR="00961A18" w:rsidRPr="002A1DC2" w:rsidRDefault="00961A18" w:rsidP="00961A18">
      <w:pPr>
        <w:jc w:val="both"/>
        <w:rPr>
          <w:szCs w:val="22"/>
          <w:lang w:val="lt-LT"/>
        </w:rPr>
      </w:pPr>
    </w:p>
    <w:p w14:paraId="611B7937" w14:textId="77777777" w:rsidR="00961A18" w:rsidRPr="002A1DC2" w:rsidRDefault="00961A18" w:rsidP="00961A18">
      <w:pPr>
        <w:jc w:val="both"/>
        <w:rPr>
          <w:szCs w:val="22"/>
          <w:lang w:val="lt-LT"/>
        </w:rPr>
      </w:pPr>
      <w:r w:rsidRPr="002A1DC2">
        <w:rPr>
          <w:b/>
          <w:bCs/>
          <w:szCs w:val="22"/>
          <w:lang w:val="lt-LT"/>
        </w:rPr>
        <w:t>Apie ką rašoma šiame lapelyje?</w:t>
      </w:r>
    </w:p>
    <w:p w14:paraId="7606125D" w14:textId="77777777" w:rsidR="00961A18" w:rsidRPr="002A1DC2" w:rsidRDefault="00961A18" w:rsidP="00961A18">
      <w:pPr>
        <w:ind w:left="567" w:hanging="567"/>
        <w:jc w:val="both"/>
        <w:rPr>
          <w:szCs w:val="22"/>
          <w:lang w:val="lt-LT"/>
        </w:rPr>
      </w:pPr>
      <w:r w:rsidRPr="002A1DC2">
        <w:rPr>
          <w:szCs w:val="22"/>
          <w:lang w:val="lt-LT"/>
        </w:rPr>
        <w:t>1.</w:t>
      </w:r>
      <w:r w:rsidRPr="002A1DC2">
        <w:rPr>
          <w:szCs w:val="22"/>
          <w:lang w:val="lt-LT"/>
        </w:rPr>
        <w:tab/>
        <w:t xml:space="preserve">Kas yra </w:t>
      </w:r>
      <w:r w:rsidRPr="002A1DC2">
        <w:rPr>
          <w:bCs/>
          <w:noProof/>
          <w:szCs w:val="22"/>
          <w:lang w:val="lt-LT"/>
        </w:rPr>
        <w:t>Natrio jodidas [</w:t>
      </w:r>
      <w:r w:rsidRPr="002A1DC2">
        <w:rPr>
          <w:bCs/>
          <w:noProof/>
          <w:szCs w:val="22"/>
          <w:vertAlign w:val="superscript"/>
          <w:lang w:val="lt-LT"/>
        </w:rPr>
        <w:t>131</w:t>
      </w:r>
      <w:r w:rsidRPr="002A1DC2">
        <w:rPr>
          <w:bCs/>
          <w:noProof/>
          <w:szCs w:val="22"/>
          <w:lang w:val="lt-LT"/>
        </w:rPr>
        <w:t xml:space="preserve">I] GE Healthcare </w:t>
      </w:r>
      <w:r w:rsidRPr="002A1DC2">
        <w:rPr>
          <w:szCs w:val="22"/>
          <w:lang w:val="lt-LT"/>
        </w:rPr>
        <w:t>ir kam jis vartojamas</w:t>
      </w:r>
    </w:p>
    <w:p w14:paraId="61FB7364" w14:textId="77777777" w:rsidR="00961A18" w:rsidRPr="002A1DC2" w:rsidRDefault="00961A18" w:rsidP="00961A18">
      <w:pPr>
        <w:ind w:left="567" w:hanging="567"/>
        <w:jc w:val="both"/>
        <w:rPr>
          <w:szCs w:val="22"/>
          <w:lang w:val="lt-LT"/>
        </w:rPr>
      </w:pPr>
      <w:r w:rsidRPr="002A1DC2">
        <w:rPr>
          <w:szCs w:val="22"/>
          <w:lang w:val="lt-LT"/>
        </w:rPr>
        <w:t>2.</w:t>
      </w:r>
      <w:r w:rsidRPr="002A1DC2">
        <w:rPr>
          <w:szCs w:val="22"/>
          <w:lang w:val="lt-LT"/>
        </w:rPr>
        <w:tab/>
        <w:t xml:space="preserve">Kas žinotina prieš vartojant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 xml:space="preserve">I] GE Healthcare </w:t>
      </w:r>
    </w:p>
    <w:p w14:paraId="0686BC0B" w14:textId="77777777" w:rsidR="00961A18" w:rsidRPr="002A1DC2" w:rsidRDefault="00961A18" w:rsidP="00961A18">
      <w:pPr>
        <w:ind w:left="567" w:hanging="567"/>
        <w:jc w:val="both"/>
        <w:rPr>
          <w:szCs w:val="22"/>
          <w:lang w:val="lt-LT"/>
        </w:rPr>
      </w:pPr>
      <w:r w:rsidRPr="002A1DC2">
        <w:rPr>
          <w:szCs w:val="22"/>
          <w:lang w:val="lt-LT"/>
        </w:rPr>
        <w:t>3.</w:t>
      </w:r>
      <w:r w:rsidRPr="002A1DC2">
        <w:rPr>
          <w:szCs w:val="22"/>
          <w:lang w:val="lt-LT"/>
        </w:rPr>
        <w:tab/>
        <w:t xml:space="preserve">Kaip vartoti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 xml:space="preserve">I] GE Healthcare </w:t>
      </w:r>
    </w:p>
    <w:p w14:paraId="79E89702" w14:textId="77777777" w:rsidR="00961A18" w:rsidRPr="002A1DC2" w:rsidRDefault="00961A18" w:rsidP="00961A18">
      <w:pPr>
        <w:ind w:left="567" w:hanging="567"/>
        <w:jc w:val="both"/>
        <w:rPr>
          <w:szCs w:val="22"/>
          <w:lang w:val="lt-LT"/>
        </w:rPr>
      </w:pPr>
      <w:r w:rsidRPr="002A1DC2">
        <w:rPr>
          <w:szCs w:val="22"/>
          <w:lang w:val="lt-LT"/>
        </w:rPr>
        <w:t>4.</w:t>
      </w:r>
      <w:r w:rsidRPr="002A1DC2">
        <w:rPr>
          <w:szCs w:val="22"/>
          <w:lang w:val="lt-LT"/>
        </w:rPr>
        <w:tab/>
        <w:t>Galimas šalutinis poveikis</w:t>
      </w:r>
    </w:p>
    <w:p w14:paraId="6AF61D96" w14:textId="77777777" w:rsidR="00961A18" w:rsidRPr="002A1DC2" w:rsidRDefault="00961A18" w:rsidP="00961A18">
      <w:pPr>
        <w:ind w:left="567" w:hanging="567"/>
        <w:jc w:val="both"/>
        <w:rPr>
          <w:szCs w:val="22"/>
          <w:lang w:val="lt-LT"/>
        </w:rPr>
      </w:pPr>
      <w:r w:rsidRPr="002A1DC2">
        <w:rPr>
          <w:szCs w:val="22"/>
          <w:lang w:val="lt-LT"/>
        </w:rPr>
        <w:t>5.</w:t>
      </w:r>
      <w:r w:rsidRPr="002A1DC2">
        <w:rPr>
          <w:szCs w:val="22"/>
          <w:lang w:val="lt-LT"/>
        </w:rPr>
        <w:tab/>
        <w:t xml:space="preserve">Kaip laikyti </w:t>
      </w:r>
      <w:r w:rsidRPr="002A1DC2">
        <w:rPr>
          <w:bCs/>
          <w:noProof/>
          <w:szCs w:val="22"/>
          <w:lang w:val="lt-LT"/>
        </w:rPr>
        <w:t>Natrio jodidą [</w:t>
      </w:r>
      <w:r w:rsidRPr="002A1DC2">
        <w:rPr>
          <w:bCs/>
          <w:noProof/>
          <w:szCs w:val="22"/>
          <w:vertAlign w:val="superscript"/>
          <w:lang w:val="lt-LT"/>
        </w:rPr>
        <w:t>131</w:t>
      </w:r>
      <w:r w:rsidRPr="002A1DC2">
        <w:rPr>
          <w:bCs/>
          <w:noProof/>
          <w:szCs w:val="22"/>
          <w:lang w:val="lt-LT"/>
        </w:rPr>
        <w:t xml:space="preserve">I] GE Healthcare </w:t>
      </w:r>
    </w:p>
    <w:p w14:paraId="7ED9F90D" w14:textId="77777777" w:rsidR="00961A18" w:rsidRPr="002A1DC2" w:rsidRDefault="00961A18" w:rsidP="00961A18">
      <w:pPr>
        <w:ind w:left="567" w:hanging="567"/>
        <w:jc w:val="both"/>
        <w:rPr>
          <w:szCs w:val="22"/>
          <w:lang w:val="lt-LT"/>
        </w:rPr>
      </w:pPr>
      <w:r w:rsidRPr="002A1DC2">
        <w:rPr>
          <w:szCs w:val="22"/>
          <w:lang w:val="lt-LT"/>
        </w:rPr>
        <w:t>6.</w:t>
      </w:r>
      <w:r w:rsidRPr="002A1DC2">
        <w:rPr>
          <w:szCs w:val="22"/>
          <w:lang w:val="lt-LT"/>
        </w:rPr>
        <w:tab/>
        <w:t>Pakuotės turinys ir kita informacija</w:t>
      </w:r>
    </w:p>
    <w:p w14:paraId="0B3467C7" w14:textId="77777777" w:rsidR="00961A18" w:rsidRPr="002A1DC2" w:rsidRDefault="00961A18" w:rsidP="008A7A96">
      <w:pPr>
        <w:pStyle w:val="BTEMEASMCA"/>
      </w:pPr>
    </w:p>
    <w:p w14:paraId="747E011A" w14:textId="77777777" w:rsidR="00961A18" w:rsidRPr="002A1DC2" w:rsidRDefault="00961A18" w:rsidP="008A7A96">
      <w:pPr>
        <w:pStyle w:val="BTEMEASMCA"/>
      </w:pPr>
    </w:p>
    <w:p w14:paraId="20FD2B0C" w14:textId="77777777" w:rsidR="00961A18" w:rsidRPr="002A1DC2" w:rsidRDefault="00961A18" w:rsidP="000A1D6B">
      <w:pPr>
        <w:pStyle w:val="BTEMEASMCA"/>
      </w:pPr>
      <w:r w:rsidRPr="002A1DC2">
        <w:t>1.</w:t>
      </w:r>
      <w:r w:rsidRPr="002A1DC2">
        <w:tab/>
        <w:t>Kas yra Natrio jodidas [</w:t>
      </w:r>
      <w:r w:rsidRPr="002A1DC2">
        <w:rPr>
          <w:vertAlign w:val="superscript"/>
        </w:rPr>
        <w:t>131</w:t>
      </w:r>
      <w:r w:rsidRPr="002A1DC2">
        <w:t>i] GE Healthcare ir kam jis vartojamas</w:t>
      </w:r>
    </w:p>
    <w:p w14:paraId="2B6934B7" w14:textId="77777777" w:rsidR="00961A18" w:rsidRPr="002A1DC2" w:rsidRDefault="00961A18" w:rsidP="00961A18">
      <w:pPr>
        <w:jc w:val="both"/>
        <w:rPr>
          <w:szCs w:val="22"/>
          <w:lang w:val="lt-LT"/>
        </w:rPr>
      </w:pPr>
    </w:p>
    <w:p w14:paraId="7E1823A6" w14:textId="77777777" w:rsidR="00961A18" w:rsidRPr="002A1DC2" w:rsidRDefault="00961A18" w:rsidP="00961A18">
      <w:pPr>
        <w:ind w:left="567" w:hanging="567"/>
        <w:rPr>
          <w:bCs/>
          <w:noProof/>
          <w:szCs w:val="22"/>
          <w:lang w:val="lt-LT"/>
        </w:rPr>
      </w:pPr>
      <w:r w:rsidRPr="002A1DC2">
        <w:rPr>
          <w:noProof/>
          <w:szCs w:val="22"/>
          <w:lang w:val="lt-LT"/>
        </w:rPr>
        <w:t>Šis vaistas vartojamas tik diagnostikai. Jis vartojamas tik diagnozės nustatymui.</w:t>
      </w:r>
    </w:p>
    <w:p w14:paraId="7F1C88F8" w14:textId="77777777" w:rsidR="00961A18" w:rsidRPr="002A1DC2" w:rsidRDefault="00961A18" w:rsidP="00961A18">
      <w:pPr>
        <w:tabs>
          <w:tab w:val="left" w:pos="0"/>
        </w:tabs>
        <w:rPr>
          <w:bCs/>
          <w:noProof/>
          <w:szCs w:val="22"/>
          <w:lang w:val="lt-LT"/>
        </w:rPr>
      </w:pPr>
    </w:p>
    <w:p w14:paraId="04BF8111" w14:textId="77777777" w:rsidR="00961A18" w:rsidRPr="002A1DC2" w:rsidRDefault="00961A18" w:rsidP="00961A18">
      <w:pPr>
        <w:tabs>
          <w:tab w:val="left" w:pos="0"/>
        </w:tabs>
        <w:rPr>
          <w:szCs w:val="22"/>
          <w:lang w:val="lt-LT"/>
        </w:rPr>
      </w:pPr>
      <w:r w:rsidRPr="002A1DC2">
        <w:rPr>
          <w:bCs/>
          <w:noProof/>
          <w:szCs w:val="22"/>
          <w:lang w:val="lt-LT"/>
        </w:rPr>
        <w:t>Natrio jodidas [</w:t>
      </w:r>
      <w:r w:rsidRPr="002A1DC2">
        <w:rPr>
          <w:bCs/>
          <w:noProof/>
          <w:szCs w:val="22"/>
          <w:vertAlign w:val="superscript"/>
          <w:lang w:val="lt-LT"/>
        </w:rPr>
        <w:t>131</w:t>
      </w:r>
      <w:r w:rsidRPr="002A1DC2">
        <w:rPr>
          <w:bCs/>
          <w:noProof/>
          <w:szCs w:val="22"/>
          <w:lang w:val="lt-LT"/>
        </w:rPr>
        <w:t xml:space="preserve">I] GE Healthcare </w:t>
      </w:r>
      <w:r w:rsidRPr="002A1DC2">
        <w:rPr>
          <w:szCs w:val="22"/>
          <w:lang w:val="lt-LT"/>
        </w:rPr>
        <w:t xml:space="preserve">yra </w:t>
      </w:r>
      <w:proofErr w:type="spellStart"/>
      <w:r w:rsidRPr="002A1DC2">
        <w:rPr>
          <w:szCs w:val="22"/>
          <w:lang w:val="lt-LT"/>
        </w:rPr>
        <w:t>radiofarmacinis</w:t>
      </w:r>
      <w:proofErr w:type="spellEnd"/>
      <w:r w:rsidRPr="002A1DC2">
        <w:rPr>
          <w:szCs w:val="22"/>
          <w:lang w:val="lt-LT"/>
        </w:rPr>
        <w:t xml:space="preserve"> preparatas. </w:t>
      </w:r>
    </w:p>
    <w:p w14:paraId="41C71D1A" w14:textId="77777777" w:rsidR="00961A18" w:rsidRPr="002A1DC2" w:rsidRDefault="00961A18" w:rsidP="00961A18">
      <w:pPr>
        <w:numPr>
          <w:ilvl w:val="0"/>
          <w:numId w:val="20"/>
        </w:numPr>
        <w:tabs>
          <w:tab w:val="clear" w:pos="567"/>
        </w:tabs>
        <w:spacing w:line="240" w:lineRule="auto"/>
        <w:ind w:hanging="720"/>
        <w:rPr>
          <w:szCs w:val="22"/>
          <w:lang w:val="lt-LT"/>
        </w:rPr>
      </w:pPr>
      <w:r w:rsidRPr="002A1DC2">
        <w:rPr>
          <w:szCs w:val="22"/>
          <w:lang w:val="lt-LT"/>
        </w:rPr>
        <w:t xml:space="preserve">Jo sudėtyje yra veikliosios medžiagos, vadinamos natrio jodidu. </w:t>
      </w:r>
    </w:p>
    <w:p w14:paraId="0EB44391" w14:textId="77777777" w:rsidR="00961A18" w:rsidRPr="002A1DC2" w:rsidRDefault="00961A18" w:rsidP="00961A18">
      <w:pPr>
        <w:numPr>
          <w:ilvl w:val="0"/>
          <w:numId w:val="20"/>
        </w:numPr>
        <w:tabs>
          <w:tab w:val="clear" w:pos="567"/>
        </w:tabs>
        <w:spacing w:line="240" w:lineRule="auto"/>
        <w:ind w:hanging="720"/>
        <w:rPr>
          <w:szCs w:val="22"/>
          <w:lang w:val="lt-LT"/>
        </w:rPr>
      </w:pPr>
      <w:r w:rsidRPr="002A1DC2">
        <w:rPr>
          <w:bCs/>
          <w:szCs w:val="22"/>
          <w:lang w:val="lt-LT"/>
        </w:rPr>
        <w:t xml:space="preserve">Išgėrus vieną kartą galima iš išorės apžiūrėti Jūsų kūną specialia </w:t>
      </w:r>
      <w:r w:rsidRPr="002A1DC2">
        <w:rPr>
          <w:szCs w:val="22"/>
          <w:lang w:val="lt-LT"/>
        </w:rPr>
        <w:t>kamera, naudojama skenavimui.</w:t>
      </w:r>
    </w:p>
    <w:p w14:paraId="3490D257" w14:textId="77777777" w:rsidR="00961A18" w:rsidRPr="002A1DC2" w:rsidRDefault="00961A18" w:rsidP="00961A18">
      <w:pPr>
        <w:numPr>
          <w:ilvl w:val="0"/>
          <w:numId w:val="20"/>
        </w:numPr>
        <w:tabs>
          <w:tab w:val="clear" w:pos="567"/>
        </w:tabs>
        <w:spacing w:line="240" w:lineRule="auto"/>
        <w:ind w:hanging="720"/>
        <w:rPr>
          <w:szCs w:val="22"/>
          <w:lang w:val="lt-LT"/>
        </w:rPr>
      </w:pPr>
      <w:r w:rsidRPr="002A1DC2">
        <w:rPr>
          <w:szCs w:val="22"/>
          <w:lang w:val="lt-LT"/>
        </w:rPr>
        <w:t>Skenavimas padės Jūsų gydytojui pamatyti skydliaukės vėžį, nustatyti, kaip vėžys pasiduoda gydymui, ar nėra vėžio židinių kitose kūno vietose.</w:t>
      </w:r>
    </w:p>
    <w:p w14:paraId="32E22414" w14:textId="77777777" w:rsidR="00961A18" w:rsidRPr="002A1DC2" w:rsidRDefault="00961A18" w:rsidP="008A7A96">
      <w:pPr>
        <w:pStyle w:val="BTEMEASMCA"/>
      </w:pPr>
    </w:p>
    <w:p w14:paraId="288EF041" w14:textId="77777777" w:rsidR="00961A18" w:rsidRPr="002A1DC2" w:rsidRDefault="00961A18" w:rsidP="008A7A96">
      <w:pPr>
        <w:pStyle w:val="BTEMEASMCA"/>
      </w:pPr>
    </w:p>
    <w:p w14:paraId="0EA3B10D" w14:textId="77777777" w:rsidR="00961A18" w:rsidRPr="002A1DC2" w:rsidRDefault="00961A18" w:rsidP="008A7A96">
      <w:pPr>
        <w:pStyle w:val="BTEMEASMCA"/>
      </w:pPr>
      <w:r w:rsidRPr="002A1DC2">
        <w:t>2.</w:t>
      </w:r>
      <w:r w:rsidRPr="002A1DC2">
        <w:tab/>
        <w:t>Kas žinotina prieš vartojant Natrio jodido [</w:t>
      </w:r>
      <w:r w:rsidRPr="002A1DC2">
        <w:rPr>
          <w:vertAlign w:val="superscript"/>
        </w:rPr>
        <w:t>131</w:t>
      </w:r>
      <w:r w:rsidRPr="002A1DC2">
        <w:t>I] GE Healthcare</w:t>
      </w:r>
    </w:p>
    <w:p w14:paraId="38CC057B" w14:textId="77777777" w:rsidR="00961A18" w:rsidRPr="002A1DC2" w:rsidRDefault="00961A18" w:rsidP="000A1D6B">
      <w:pPr>
        <w:pStyle w:val="BTEMEASMCA"/>
      </w:pPr>
    </w:p>
    <w:p w14:paraId="05FB1DA6" w14:textId="73B16858" w:rsidR="00961A18" w:rsidRPr="002A1DC2" w:rsidRDefault="00961A18" w:rsidP="000A1D6B">
      <w:pPr>
        <w:pStyle w:val="BTEMEASMCA"/>
      </w:pPr>
      <w:r w:rsidRPr="002A1DC2">
        <w:t>Natrio jodido [</w:t>
      </w:r>
      <w:r w:rsidRPr="002A1DC2">
        <w:rPr>
          <w:vertAlign w:val="superscript"/>
        </w:rPr>
        <w:t>131</w:t>
      </w:r>
      <w:r w:rsidRPr="002A1DC2">
        <w:t xml:space="preserve">I] GE Healthcare vartoti </w:t>
      </w:r>
      <w:r w:rsidR="00F22247">
        <w:t>draudžiama</w:t>
      </w:r>
      <w:r w:rsidRPr="002A1DC2">
        <w:t>:</w:t>
      </w:r>
    </w:p>
    <w:p w14:paraId="0DAD143E" w14:textId="77777777" w:rsidR="00961A18" w:rsidRPr="002A1DC2" w:rsidRDefault="00961A18" w:rsidP="00961A18">
      <w:pPr>
        <w:numPr>
          <w:ilvl w:val="0"/>
          <w:numId w:val="10"/>
        </w:numPr>
        <w:tabs>
          <w:tab w:val="clear" w:pos="720"/>
          <w:tab w:val="num" w:pos="567"/>
        </w:tabs>
        <w:spacing w:line="240" w:lineRule="auto"/>
        <w:ind w:left="567" w:hanging="567"/>
        <w:rPr>
          <w:szCs w:val="22"/>
          <w:lang w:val="lt-LT"/>
        </w:rPr>
      </w:pPr>
      <w:r w:rsidRPr="002A1DC2">
        <w:rPr>
          <w:szCs w:val="22"/>
          <w:lang w:val="lt-LT"/>
        </w:rPr>
        <w:t xml:space="preserve">jeigu yra alergija </w:t>
      </w:r>
      <w:r w:rsidRPr="002A1DC2">
        <w:rPr>
          <w:noProof/>
          <w:szCs w:val="22"/>
          <w:lang w:val="lt-LT"/>
        </w:rPr>
        <w:t>natrio jodidui [</w:t>
      </w:r>
      <w:r w:rsidRPr="002A1DC2">
        <w:rPr>
          <w:noProof/>
          <w:szCs w:val="22"/>
          <w:vertAlign w:val="superscript"/>
          <w:lang w:val="lt-LT"/>
        </w:rPr>
        <w:t>131</w:t>
      </w:r>
      <w:r w:rsidRPr="002A1DC2">
        <w:rPr>
          <w:noProof/>
          <w:szCs w:val="22"/>
          <w:lang w:val="lt-LT"/>
        </w:rPr>
        <w:t>I]</w:t>
      </w:r>
      <w:r w:rsidRPr="002A1DC2">
        <w:rPr>
          <w:szCs w:val="22"/>
          <w:lang w:val="lt-LT"/>
        </w:rPr>
        <w:t xml:space="preserve"> arba bet kuriai pagalbinei šio vaisto medžiagai (jos išvardytos 6 skyriuje);</w:t>
      </w:r>
    </w:p>
    <w:p w14:paraId="43EE4512" w14:textId="77777777" w:rsidR="00961A18" w:rsidRPr="002A1DC2" w:rsidRDefault="00961A18" w:rsidP="00961A18">
      <w:pPr>
        <w:numPr>
          <w:ilvl w:val="0"/>
          <w:numId w:val="10"/>
        </w:numPr>
        <w:tabs>
          <w:tab w:val="clear" w:pos="720"/>
          <w:tab w:val="num" w:pos="567"/>
        </w:tabs>
        <w:spacing w:line="240" w:lineRule="auto"/>
        <w:ind w:left="567" w:hanging="567"/>
        <w:jc w:val="both"/>
        <w:rPr>
          <w:szCs w:val="22"/>
          <w:lang w:val="lt-LT"/>
        </w:rPr>
      </w:pPr>
      <w:r w:rsidRPr="002A1DC2">
        <w:rPr>
          <w:szCs w:val="22"/>
          <w:lang w:val="lt-LT"/>
        </w:rPr>
        <w:t>jeigu esate nėščia arba manote, kad galbūt esate nėščia;</w:t>
      </w:r>
    </w:p>
    <w:p w14:paraId="26DCA65F" w14:textId="77777777" w:rsidR="00961A18" w:rsidRPr="002A1DC2" w:rsidRDefault="00961A18" w:rsidP="00961A18">
      <w:pPr>
        <w:numPr>
          <w:ilvl w:val="0"/>
          <w:numId w:val="10"/>
        </w:numPr>
        <w:tabs>
          <w:tab w:val="clear" w:pos="720"/>
          <w:tab w:val="num" w:pos="567"/>
        </w:tabs>
        <w:spacing w:line="240" w:lineRule="auto"/>
        <w:ind w:left="567" w:hanging="567"/>
        <w:jc w:val="both"/>
        <w:rPr>
          <w:szCs w:val="22"/>
          <w:lang w:val="lt-LT"/>
        </w:rPr>
      </w:pPr>
      <w:r w:rsidRPr="002A1DC2">
        <w:rPr>
          <w:szCs w:val="22"/>
          <w:lang w:val="lt-LT"/>
        </w:rPr>
        <w:t>jeigu Jums yra rijimo sutrikimų;</w:t>
      </w:r>
    </w:p>
    <w:p w14:paraId="79E75463" w14:textId="77777777" w:rsidR="00961A18" w:rsidRPr="002A1DC2" w:rsidRDefault="00961A18" w:rsidP="00961A18">
      <w:pPr>
        <w:numPr>
          <w:ilvl w:val="0"/>
          <w:numId w:val="10"/>
        </w:numPr>
        <w:tabs>
          <w:tab w:val="clear" w:pos="720"/>
          <w:tab w:val="num" w:pos="567"/>
        </w:tabs>
        <w:spacing w:line="240" w:lineRule="auto"/>
        <w:ind w:left="567" w:hanging="567"/>
        <w:jc w:val="both"/>
        <w:rPr>
          <w:szCs w:val="22"/>
          <w:lang w:val="lt-LT"/>
        </w:rPr>
      </w:pPr>
      <w:r w:rsidRPr="002A1DC2">
        <w:rPr>
          <w:szCs w:val="22"/>
          <w:lang w:val="lt-LT"/>
        </w:rPr>
        <w:t>jeigu turite virškinimo arba skrandžio problemų;</w:t>
      </w:r>
    </w:p>
    <w:p w14:paraId="3A9D5DEA" w14:textId="77777777" w:rsidR="00961A18" w:rsidRPr="002A1DC2" w:rsidRDefault="00961A18" w:rsidP="00961A18">
      <w:pPr>
        <w:numPr>
          <w:ilvl w:val="0"/>
          <w:numId w:val="10"/>
        </w:numPr>
        <w:tabs>
          <w:tab w:val="clear" w:pos="720"/>
          <w:tab w:val="num" w:pos="567"/>
        </w:tabs>
        <w:spacing w:line="240" w:lineRule="auto"/>
        <w:ind w:left="567" w:hanging="567"/>
        <w:rPr>
          <w:szCs w:val="22"/>
          <w:lang w:val="lt-LT"/>
        </w:rPr>
      </w:pPr>
      <w:r w:rsidRPr="002A1DC2">
        <w:rPr>
          <w:szCs w:val="22"/>
          <w:lang w:val="lt-LT"/>
        </w:rPr>
        <w:t>jeigu taip gali būti, kad maistas lėtai slenka Jūsų virškinimo traktu (sumažėjęs virškinimo trakto judrumas);</w:t>
      </w:r>
    </w:p>
    <w:p w14:paraId="4228AEE7" w14:textId="77777777" w:rsidR="00961A18" w:rsidRPr="002A1DC2" w:rsidRDefault="00961A18" w:rsidP="00961A18">
      <w:pPr>
        <w:pStyle w:val="BT-EMEASMCA"/>
        <w:numPr>
          <w:ilvl w:val="0"/>
          <w:numId w:val="10"/>
        </w:numPr>
        <w:tabs>
          <w:tab w:val="clear" w:pos="720"/>
          <w:tab w:val="num" w:pos="567"/>
        </w:tabs>
        <w:ind w:left="567" w:hanging="567"/>
        <w:jc w:val="both"/>
      </w:pPr>
      <w:r w:rsidRPr="002A1DC2">
        <w:t>gerybinio skydliaukės vėžio nuskaitymui;</w:t>
      </w:r>
    </w:p>
    <w:p w14:paraId="2DCAA60A" w14:textId="77777777" w:rsidR="00961A18" w:rsidRPr="002A1DC2" w:rsidRDefault="00961A18" w:rsidP="00961A18">
      <w:pPr>
        <w:numPr>
          <w:ilvl w:val="0"/>
          <w:numId w:val="10"/>
        </w:numPr>
        <w:tabs>
          <w:tab w:val="clear" w:pos="720"/>
          <w:tab w:val="num" w:pos="567"/>
        </w:tabs>
        <w:spacing w:line="240" w:lineRule="auto"/>
        <w:ind w:left="567" w:hanging="567"/>
        <w:rPr>
          <w:noProof/>
          <w:szCs w:val="22"/>
          <w:lang w:val="lt-LT"/>
        </w:rPr>
      </w:pPr>
      <w:r w:rsidRPr="002A1DC2">
        <w:rPr>
          <w:noProof/>
          <w:szCs w:val="22"/>
          <w:lang w:val="lt-LT"/>
        </w:rPr>
        <w:t>diagnostikos tikslu jaunesniems nei 10 metų vaikams;</w:t>
      </w:r>
    </w:p>
    <w:p w14:paraId="5250AA78" w14:textId="77777777" w:rsidR="00961A18" w:rsidRPr="002A1DC2" w:rsidRDefault="00961A18" w:rsidP="00961A18">
      <w:pPr>
        <w:numPr>
          <w:ilvl w:val="0"/>
          <w:numId w:val="10"/>
        </w:numPr>
        <w:tabs>
          <w:tab w:val="clear" w:pos="720"/>
          <w:tab w:val="num" w:pos="567"/>
        </w:tabs>
        <w:spacing w:line="240" w:lineRule="auto"/>
        <w:ind w:left="567" w:hanging="567"/>
        <w:rPr>
          <w:noProof/>
          <w:szCs w:val="22"/>
          <w:lang w:val="lt-LT"/>
        </w:rPr>
      </w:pPr>
      <w:r w:rsidRPr="002A1DC2">
        <w:rPr>
          <w:noProof/>
          <w:szCs w:val="22"/>
          <w:lang w:val="lt-LT"/>
        </w:rPr>
        <w:t>skydliaukės skenavimui, išskyrus atvejus, kai pakartotinai vertinami piktybinio proceso pokyčiai ar kai nėra galimybių vartoti jodo-123 ar technecio-99m</w:t>
      </w:r>
      <w:r w:rsidR="00E55F15" w:rsidRPr="002A1DC2">
        <w:rPr>
          <w:noProof/>
          <w:szCs w:val="22"/>
          <w:lang w:val="lt-LT"/>
        </w:rPr>
        <w:t>.</w:t>
      </w:r>
    </w:p>
    <w:p w14:paraId="7BA89974" w14:textId="77777777" w:rsidR="00961A18" w:rsidRPr="002A1DC2" w:rsidRDefault="00961A18" w:rsidP="00961A18">
      <w:pPr>
        <w:spacing w:line="240" w:lineRule="auto"/>
        <w:rPr>
          <w:szCs w:val="22"/>
          <w:lang w:val="lt-LT"/>
        </w:rPr>
      </w:pPr>
    </w:p>
    <w:p w14:paraId="0E13EB82" w14:textId="77777777" w:rsidR="00961A18" w:rsidRPr="002A1DC2" w:rsidRDefault="00961A18" w:rsidP="00961A18">
      <w:pPr>
        <w:rPr>
          <w:b/>
          <w:bCs/>
          <w:szCs w:val="22"/>
          <w:lang w:val="lt-LT"/>
        </w:rPr>
      </w:pPr>
      <w:r w:rsidRPr="002A1DC2">
        <w:rPr>
          <w:szCs w:val="22"/>
          <w:lang w:val="lt-LT"/>
        </w:rPr>
        <w:t xml:space="preserve">Nevartokite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I] GE Healthcare</w:t>
      </w:r>
      <w:r w:rsidRPr="002A1DC2">
        <w:rPr>
          <w:szCs w:val="22"/>
          <w:lang w:val="lt-LT"/>
        </w:rPr>
        <w:t>, jeigu Jums tinka bent vienas iš aukščiau išvardytų punktų. Jei nesate tikri, pasitarkite su gydytoju arba slaugytoju.</w:t>
      </w:r>
    </w:p>
    <w:p w14:paraId="2D3E9127" w14:textId="77777777" w:rsidR="00961A18" w:rsidRPr="002A1DC2" w:rsidRDefault="00961A18" w:rsidP="00961A18">
      <w:pPr>
        <w:jc w:val="both"/>
        <w:rPr>
          <w:szCs w:val="22"/>
          <w:lang w:val="lt-LT"/>
        </w:rPr>
      </w:pPr>
    </w:p>
    <w:p w14:paraId="54533E1D" w14:textId="77777777" w:rsidR="00961A18" w:rsidRPr="00C33B1D" w:rsidRDefault="00961A18" w:rsidP="00961A18">
      <w:pPr>
        <w:rPr>
          <w:rFonts w:eastAsia="Arial Unicode MS"/>
          <w:bCs/>
          <w:iCs/>
          <w:noProof/>
          <w:szCs w:val="22"/>
          <w:lang w:val="lt-LT"/>
        </w:rPr>
      </w:pPr>
      <w:r w:rsidRPr="00C33B1D">
        <w:rPr>
          <w:rFonts w:eastAsia="Arial Unicode MS"/>
          <w:b/>
          <w:bCs/>
          <w:iCs/>
          <w:noProof/>
          <w:szCs w:val="22"/>
          <w:lang w:val="lt-LT"/>
        </w:rPr>
        <w:t>Įspėjimai ir atsargumo priemonės</w:t>
      </w:r>
    </w:p>
    <w:p w14:paraId="1882BA2D" w14:textId="77777777" w:rsidR="00961A18" w:rsidRPr="002A1DC2" w:rsidRDefault="00961A18" w:rsidP="00961A18">
      <w:pPr>
        <w:rPr>
          <w:szCs w:val="22"/>
          <w:lang w:val="lt-LT"/>
        </w:rPr>
      </w:pPr>
      <w:r w:rsidRPr="002A1DC2">
        <w:rPr>
          <w:szCs w:val="22"/>
          <w:lang w:val="lt-LT"/>
        </w:rPr>
        <w:t xml:space="preserve">Pasitarkite su gydytoju arba slaugytoju, prieš pradėdami vartoti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I] GE Healthcare</w:t>
      </w:r>
      <w:r w:rsidRPr="002A1DC2">
        <w:rPr>
          <w:szCs w:val="22"/>
          <w:lang w:val="lt-LT"/>
        </w:rPr>
        <w:t>:</w:t>
      </w:r>
    </w:p>
    <w:p w14:paraId="6A2D0971" w14:textId="77777777" w:rsidR="00961A18" w:rsidRPr="002A1DC2" w:rsidRDefault="00961A18" w:rsidP="00961A18">
      <w:pPr>
        <w:numPr>
          <w:ilvl w:val="0"/>
          <w:numId w:val="15"/>
        </w:numPr>
        <w:tabs>
          <w:tab w:val="clear" w:pos="567"/>
          <w:tab w:val="clear" w:pos="720"/>
          <w:tab w:val="left" w:pos="540"/>
        </w:tabs>
        <w:ind w:left="540" w:hanging="540"/>
        <w:rPr>
          <w:szCs w:val="22"/>
          <w:lang w:val="lt-LT"/>
        </w:rPr>
      </w:pPr>
      <w:r w:rsidRPr="002A1DC2">
        <w:rPr>
          <w:szCs w:val="22"/>
          <w:lang w:val="lt-LT"/>
        </w:rPr>
        <w:t>jeigu asmuo, kuriam bus skiriamas šis vaistas yra vaikas arba paauglys;</w:t>
      </w:r>
    </w:p>
    <w:p w14:paraId="5CD01DA0"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szCs w:val="22"/>
          <w:lang w:val="lt-LT"/>
        </w:rPr>
        <w:t>jeigu Jums nebuvo paskutinių menstruacijų;</w:t>
      </w:r>
    </w:p>
    <w:p w14:paraId="370D5A58"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szCs w:val="22"/>
          <w:lang w:val="lt-LT"/>
        </w:rPr>
        <w:t>jeigu kontroliuojamas natrio kiekis maiste;</w:t>
      </w:r>
    </w:p>
    <w:p w14:paraId="164FA5EE" w14:textId="77777777" w:rsidR="00961A18" w:rsidRPr="002A1DC2" w:rsidRDefault="00961A18" w:rsidP="00961A18">
      <w:pPr>
        <w:numPr>
          <w:ilvl w:val="0"/>
          <w:numId w:val="15"/>
        </w:numPr>
        <w:tabs>
          <w:tab w:val="clear" w:pos="567"/>
          <w:tab w:val="clear" w:pos="720"/>
          <w:tab w:val="num" w:pos="540"/>
        </w:tabs>
        <w:spacing w:line="240" w:lineRule="auto"/>
        <w:rPr>
          <w:noProof/>
          <w:szCs w:val="22"/>
          <w:lang w:val="lt-LT"/>
        </w:rPr>
      </w:pPr>
      <w:r w:rsidRPr="002A1DC2">
        <w:rPr>
          <w:noProof/>
          <w:szCs w:val="22"/>
          <w:lang w:val="lt-LT"/>
        </w:rPr>
        <w:lastRenderedPageBreak/>
        <w:t>vartojant šį vaistą, dauguma pacientų gauna palyginti dideles apšvitos dozes;</w:t>
      </w:r>
    </w:p>
    <w:p w14:paraId="089D6BA3" w14:textId="77777777" w:rsidR="00961A18" w:rsidRPr="002A1DC2" w:rsidRDefault="00961A18" w:rsidP="00961A18">
      <w:pPr>
        <w:numPr>
          <w:ilvl w:val="0"/>
          <w:numId w:val="15"/>
        </w:numPr>
        <w:tabs>
          <w:tab w:val="clear" w:pos="720"/>
          <w:tab w:val="num" w:pos="540"/>
        </w:tabs>
        <w:spacing w:line="240" w:lineRule="auto"/>
        <w:ind w:left="540" w:hanging="540"/>
        <w:rPr>
          <w:szCs w:val="22"/>
          <w:lang w:val="lt-LT"/>
        </w:rPr>
      </w:pPr>
      <w:r w:rsidRPr="002A1DC2">
        <w:rPr>
          <w:szCs w:val="22"/>
          <w:lang w:val="lt-LT"/>
        </w:rPr>
        <w:t>pavartojus natrio jodido [</w:t>
      </w:r>
      <w:r w:rsidRPr="002A1DC2">
        <w:rPr>
          <w:szCs w:val="22"/>
          <w:vertAlign w:val="superscript"/>
          <w:lang w:val="lt-LT"/>
        </w:rPr>
        <w:t>131</w:t>
      </w:r>
      <w:r w:rsidRPr="002A1DC2">
        <w:rPr>
          <w:szCs w:val="22"/>
          <w:lang w:val="lt-LT"/>
        </w:rPr>
        <w:t>I], abiem lytims rekomenduojama 6 mėn. (pacientams, sergantiems gerybine skydliaukės liga) ar 12 mėn. (pacientams, sergantiems skydliaukės vėžiu) kontracepcija;</w:t>
      </w:r>
    </w:p>
    <w:p w14:paraId="1A370D55" w14:textId="77777777" w:rsidR="00961A18" w:rsidRPr="002A1DC2" w:rsidRDefault="00961A18" w:rsidP="00961A18">
      <w:pPr>
        <w:numPr>
          <w:ilvl w:val="0"/>
          <w:numId w:val="15"/>
        </w:numPr>
        <w:spacing w:line="240" w:lineRule="auto"/>
        <w:rPr>
          <w:szCs w:val="22"/>
          <w:lang w:val="lt-LT"/>
        </w:rPr>
      </w:pPr>
      <w:r w:rsidRPr="002A1DC2">
        <w:rPr>
          <w:szCs w:val="22"/>
          <w:lang w:val="lt-LT"/>
        </w:rPr>
        <w:t>pavartojus šio vaisto rekomenduojama su kitais asmenimis bent savaitę glaudžiai nekontaktuoti;</w:t>
      </w:r>
    </w:p>
    <w:p w14:paraId="4D07236F" w14:textId="77777777" w:rsidR="00961A18" w:rsidRPr="002A1DC2" w:rsidRDefault="00961A18" w:rsidP="00961A18">
      <w:pPr>
        <w:numPr>
          <w:ilvl w:val="0"/>
          <w:numId w:val="15"/>
        </w:numPr>
        <w:spacing w:line="240" w:lineRule="auto"/>
        <w:rPr>
          <w:szCs w:val="22"/>
          <w:lang w:val="lt-LT"/>
        </w:rPr>
      </w:pPr>
      <w:r w:rsidRPr="002A1DC2">
        <w:rPr>
          <w:szCs w:val="22"/>
          <w:lang w:val="lt-LT"/>
        </w:rPr>
        <w:t>šis vaistas gali nežymiai didinti pavojų susirgti kitais vėžiniais susirgimais.</w:t>
      </w:r>
    </w:p>
    <w:p w14:paraId="25E743F3" w14:textId="77777777" w:rsidR="00961A18" w:rsidRPr="002A1DC2" w:rsidRDefault="00961A18" w:rsidP="00961A18">
      <w:pPr>
        <w:jc w:val="both"/>
        <w:rPr>
          <w:b/>
          <w:szCs w:val="22"/>
          <w:lang w:val="lt-LT"/>
        </w:rPr>
      </w:pPr>
    </w:p>
    <w:p w14:paraId="342686F6" w14:textId="77777777" w:rsidR="00961A18" w:rsidRPr="002A1DC2" w:rsidRDefault="00961A18" w:rsidP="00961A18">
      <w:pPr>
        <w:jc w:val="both"/>
        <w:rPr>
          <w:b/>
          <w:szCs w:val="22"/>
          <w:lang w:val="lt-LT"/>
        </w:rPr>
      </w:pPr>
      <w:r w:rsidRPr="002A1DC2">
        <w:rPr>
          <w:b/>
          <w:bCs/>
          <w:szCs w:val="22"/>
          <w:lang w:val="lt-LT"/>
        </w:rPr>
        <w:t xml:space="preserve">Kiti vaistai ir </w:t>
      </w:r>
      <w:r w:rsidRPr="002A1DC2">
        <w:rPr>
          <w:b/>
          <w:bCs/>
          <w:noProof/>
          <w:szCs w:val="22"/>
          <w:lang w:val="lt-LT"/>
        </w:rPr>
        <w:t>Natrio jodidas [</w:t>
      </w:r>
      <w:r w:rsidRPr="002A1DC2">
        <w:rPr>
          <w:b/>
          <w:bCs/>
          <w:noProof/>
          <w:szCs w:val="22"/>
          <w:vertAlign w:val="superscript"/>
          <w:lang w:val="lt-LT"/>
        </w:rPr>
        <w:t>131</w:t>
      </w:r>
      <w:r w:rsidRPr="002A1DC2">
        <w:rPr>
          <w:b/>
          <w:bCs/>
          <w:noProof/>
          <w:szCs w:val="22"/>
          <w:lang w:val="lt-LT"/>
        </w:rPr>
        <w:t>I] GE Healthcare</w:t>
      </w:r>
      <w:r w:rsidRPr="002A1DC2" w:rsidDel="002B63A9">
        <w:rPr>
          <w:b/>
          <w:bCs/>
          <w:szCs w:val="22"/>
          <w:lang w:val="lt-LT"/>
        </w:rPr>
        <w:t xml:space="preserve"> </w:t>
      </w:r>
    </w:p>
    <w:p w14:paraId="4514625C" w14:textId="77777777" w:rsidR="00961A18" w:rsidRPr="002A1DC2" w:rsidRDefault="00961A18" w:rsidP="00961A18">
      <w:pPr>
        <w:rPr>
          <w:noProof/>
          <w:szCs w:val="22"/>
          <w:lang w:val="lt-LT"/>
        </w:rPr>
      </w:pPr>
      <w:r w:rsidRPr="002A1DC2">
        <w:rPr>
          <w:szCs w:val="22"/>
          <w:lang w:val="lt-LT"/>
        </w:rPr>
        <w:t xml:space="preserve">Jeigu vartojate ar neseniai vartojote kitų vaistų arba dėl to nesate tikri, apie tai pasakykite gydytojui. </w:t>
      </w:r>
      <w:r w:rsidRPr="002A1DC2">
        <w:rPr>
          <w:noProof/>
          <w:szCs w:val="22"/>
          <w:lang w:val="lt-LT"/>
        </w:rPr>
        <w:t xml:space="preserve">Įskaitant ir augalinius preparatus, kadangi kai kurie vaistai gali paveikti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 xml:space="preserve">I] GE Healthcare </w:t>
      </w:r>
      <w:r w:rsidRPr="002A1DC2">
        <w:rPr>
          <w:noProof/>
          <w:szCs w:val="22"/>
          <w:lang w:val="lt-LT"/>
        </w:rPr>
        <w:t xml:space="preserve">veikimo kelią. </w:t>
      </w:r>
    </w:p>
    <w:p w14:paraId="3A0E38D7" w14:textId="77777777" w:rsidR="00961A18" w:rsidRPr="002A1DC2" w:rsidRDefault="00961A18" w:rsidP="00961A18">
      <w:pPr>
        <w:rPr>
          <w:noProof/>
          <w:szCs w:val="22"/>
          <w:lang w:val="lt-LT"/>
        </w:rPr>
      </w:pPr>
    </w:p>
    <w:p w14:paraId="4EA76CA4" w14:textId="77777777" w:rsidR="00961A18" w:rsidRPr="002A1DC2" w:rsidRDefault="00961A18" w:rsidP="00961A18">
      <w:pPr>
        <w:rPr>
          <w:noProof/>
          <w:szCs w:val="22"/>
          <w:lang w:val="lt-LT"/>
        </w:rPr>
      </w:pPr>
      <w:r w:rsidRPr="002A1DC2">
        <w:rPr>
          <w:noProof/>
          <w:szCs w:val="22"/>
          <w:lang w:val="lt-LT"/>
        </w:rPr>
        <w:t xml:space="preserve">Prieš gydymą </w:t>
      </w:r>
      <w:r w:rsidRPr="002A1DC2">
        <w:rPr>
          <w:bCs/>
          <w:noProof/>
          <w:szCs w:val="22"/>
          <w:lang w:val="lt-LT"/>
        </w:rPr>
        <w:t>Natrio jodidu [</w:t>
      </w:r>
      <w:r w:rsidRPr="002A1DC2">
        <w:rPr>
          <w:bCs/>
          <w:noProof/>
          <w:szCs w:val="22"/>
          <w:vertAlign w:val="superscript"/>
          <w:lang w:val="lt-LT"/>
        </w:rPr>
        <w:t>131</w:t>
      </w:r>
      <w:r w:rsidRPr="002A1DC2">
        <w:rPr>
          <w:bCs/>
          <w:noProof/>
          <w:szCs w:val="22"/>
          <w:lang w:val="lt-LT"/>
        </w:rPr>
        <w:t xml:space="preserve">I] GE Healthcare </w:t>
      </w:r>
      <w:r w:rsidRPr="002A1DC2">
        <w:rPr>
          <w:noProof/>
          <w:szCs w:val="22"/>
          <w:lang w:val="lt-LT"/>
        </w:rPr>
        <w:t>pasakykite gydytojui ar slaugytojui, jei vartojate bet kuriuos toliau išvardytus vaistus.</w:t>
      </w:r>
    </w:p>
    <w:p w14:paraId="07FFB5EF"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szCs w:val="22"/>
          <w:lang w:val="lt-LT"/>
        </w:rPr>
        <w:t xml:space="preserve">Vaistus, vartojamus gydyti padidėjusiai ar sulėtėjusiai skydliaukės veiklai, tokius kaip </w:t>
      </w:r>
      <w:r w:rsidRPr="002A1DC2">
        <w:rPr>
          <w:noProof/>
          <w:szCs w:val="22"/>
          <w:lang w:val="lt-LT"/>
        </w:rPr>
        <w:t>karbimazolas, propiltiouracilas, natrio levotiroksinas, natrio liotironinas arba skydliaukės ekstraktas.</w:t>
      </w:r>
    </w:p>
    <w:p w14:paraId="77F349F1"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noProof/>
          <w:szCs w:val="22"/>
          <w:lang w:val="lt-LT"/>
        </w:rPr>
        <w:t>Salicilatus, tokius kaip aspirinas.</w:t>
      </w:r>
    </w:p>
    <w:p w14:paraId="4B68A4A0"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 xml:space="preserve">Steroidus, tokius kaip prednizolonas arba </w:t>
      </w:r>
      <w:proofErr w:type="spellStart"/>
      <w:r w:rsidRPr="002A1DC2">
        <w:rPr>
          <w:bCs/>
          <w:szCs w:val="22"/>
          <w:lang w:val="lt-LT"/>
        </w:rPr>
        <w:t>metilprednizolonas</w:t>
      </w:r>
      <w:proofErr w:type="spellEnd"/>
      <w:r w:rsidRPr="002A1DC2">
        <w:rPr>
          <w:bCs/>
          <w:szCs w:val="22"/>
          <w:lang w:val="lt-LT"/>
        </w:rPr>
        <w:t>.</w:t>
      </w:r>
    </w:p>
    <w:p w14:paraId="0880748E"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 xml:space="preserve">Vaistus, vartojamus skystinti kraują, tokius kaip </w:t>
      </w:r>
      <w:proofErr w:type="spellStart"/>
      <w:r w:rsidRPr="002A1DC2">
        <w:rPr>
          <w:bCs/>
          <w:szCs w:val="22"/>
          <w:lang w:val="lt-LT"/>
        </w:rPr>
        <w:t>varfarinas</w:t>
      </w:r>
      <w:proofErr w:type="spellEnd"/>
      <w:r w:rsidRPr="002A1DC2">
        <w:rPr>
          <w:bCs/>
          <w:szCs w:val="22"/>
          <w:lang w:val="lt-LT"/>
        </w:rPr>
        <w:t xml:space="preserve"> arba heparinas.</w:t>
      </w:r>
    </w:p>
    <w:p w14:paraId="43042AAD"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noProof/>
          <w:szCs w:val="22"/>
          <w:lang w:val="lt-LT"/>
        </w:rPr>
        <w:t>Antihistamininius vaistus, tokius kaip chlorfeniraminas ar cetirizinas.</w:t>
      </w:r>
    </w:p>
    <w:p w14:paraId="11E60671"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noProof/>
          <w:szCs w:val="22"/>
          <w:lang w:val="lt-LT"/>
        </w:rPr>
        <w:t>Vaistus, vartojamus gydyti parazitinėms infekcijoms, tokius kaip tiabendazolas, rifampicinas ar amfotericinas B.</w:t>
      </w:r>
    </w:p>
    <w:p w14:paraId="4091DD7D"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Peniciliną.</w:t>
      </w:r>
    </w:p>
    <w:p w14:paraId="36EAE658"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 xml:space="preserve">Vaistus, vadinamus </w:t>
      </w:r>
      <w:proofErr w:type="spellStart"/>
      <w:r w:rsidRPr="002A1DC2">
        <w:rPr>
          <w:bCs/>
          <w:szCs w:val="22"/>
          <w:lang w:val="lt-LT"/>
        </w:rPr>
        <w:t>sulfonamidais</w:t>
      </w:r>
      <w:proofErr w:type="spellEnd"/>
      <w:r w:rsidRPr="002A1DC2">
        <w:rPr>
          <w:bCs/>
          <w:szCs w:val="22"/>
          <w:lang w:val="lt-LT"/>
        </w:rPr>
        <w:t xml:space="preserve">, tokius kaip </w:t>
      </w:r>
      <w:proofErr w:type="spellStart"/>
      <w:r w:rsidRPr="002A1DC2">
        <w:rPr>
          <w:bCs/>
          <w:szCs w:val="22"/>
          <w:lang w:val="lt-LT"/>
        </w:rPr>
        <w:t>sulfasalazinas</w:t>
      </w:r>
      <w:proofErr w:type="spellEnd"/>
      <w:r w:rsidRPr="002A1DC2">
        <w:rPr>
          <w:bCs/>
          <w:szCs w:val="22"/>
          <w:lang w:val="lt-LT"/>
        </w:rPr>
        <w:t xml:space="preserve"> (vartojamas gydyti reumatoidiniam artritui ir žarnyno ligoms), </w:t>
      </w:r>
      <w:proofErr w:type="spellStart"/>
      <w:r w:rsidRPr="002A1DC2">
        <w:rPr>
          <w:bCs/>
          <w:szCs w:val="22"/>
          <w:lang w:val="lt-LT"/>
        </w:rPr>
        <w:t>sumitriptanas</w:t>
      </w:r>
      <w:proofErr w:type="spellEnd"/>
      <w:r w:rsidRPr="002A1DC2">
        <w:rPr>
          <w:bCs/>
          <w:szCs w:val="22"/>
          <w:lang w:val="lt-LT"/>
        </w:rPr>
        <w:t xml:space="preserve"> (vartojamas gydyti migrenai) arba </w:t>
      </w:r>
      <w:proofErr w:type="spellStart"/>
      <w:r w:rsidRPr="002A1DC2">
        <w:rPr>
          <w:bCs/>
          <w:szCs w:val="22"/>
          <w:lang w:val="lt-LT"/>
        </w:rPr>
        <w:t>probenecidas</w:t>
      </w:r>
      <w:proofErr w:type="spellEnd"/>
      <w:r w:rsidRPr="002A1DC2">
        <w:rPr>
          <w:bCs/>
          <w:szCs w:val="22"/>
          <w:lang w:val="lt-LT"/>
        </w:rPr>
        <w:t xml:space="preserve"> (vartojamas gydyti podagrai).</w:t>
      </w:r>
    </w:p>
    <w:p w14:paraId="6C9380F4"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 xml:space="preserve">Vaistus, vadinamus benzodiazepinais, kurie yra raminamieji arba migdomieji vaistai, tokie kaip </w:t>
      </w:r>
      <w:proofErr w:type="spellStart"/>
      <w:r w:rsidRPr="002A1DC2">
        <w:rPr>
          <w:bCs/>
          <w:szCs w:val="22"/>
          <w:lang w:val="lt-LT"/>
        </w:rPr>
        <w:t>temazepamas</w:t>
      </w:r>
      <w:proofErr w:type="spellEnd"/>
      <w:r w:rsidRPr="002A1DC2">
        <w:rPr>
          <w:bCs/>
          <w:szCs w:val="22"/>
          <w:lang w:val="lt-LT"/>
        </w:rPr>
        <w:t xml:space="preserve">, </w:t>
      </w:r>
      <w:proofErr w:type="spellStart"/>
      <w:r w:rsidRPr="002A1DC2">
        <w:rPr>
          <w:bCs/>
          <w:szCs w:val="22"/>
          <w:lang w:val="lt-LT"/>
        </w:rPr>
        <w:t>nitrazepamas</w:t>
      </w:r>
      <w:proofErr w:type="spellEnd"/>
      <w:r w:rsidRPr="002A1DC2">
        <w:rPr>
          <w:bCs/>
          <w:szCs w:val="22"/>
          <w:lang w:val="lt-LT"/>
        </w:rPr>
        <w:t xml:space="preserve"> arba </w:t>
      </w:r>
      <w:proofErr w:type="spellStart"/>
      <w:r w:rsidRPr="002A1DC2">
        <w:rPr>
          <w:bCs/>
          <w:szCs w:val="22"/>
          <w:lang w:val="lt-LT"/>
        </w:rPr>
        <w:t>diazepamas</w:t>
      </w:r>
      <w:proofErr w:type="spellEnd"/>
      <w:r w:rsidRPr="002A1DC2">
        <w:rPr>
          <w:bCs/>
          <w:szCs w:val="22"/>
          <w:lang w:val="lt-LT"/>
        </w:rPr>
        <w:t>.</w:t>
      </w:r>
    </w:p>
    <w:p w14:paraId="71C6F950"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proofErr w:type="spellStart"/>
      <w:r w:rsidRPr="002A1DC2">
        <w:rPr>
          <w:bCs/>
          <w:szCs w:val="22"/>
          <w:lang w:val="lt-LT"/>
        </w:rPr>
        <w:t>Ekspektorantus</w:t>
      </w:r>
      <w:proofErr w:type="spellEnd"/>
      <w:r w:rsidRPr="002A1DC2">
        <w:rPr>
          <w:bCs/>
          <w:szCs w:val="22"/>
          <w:lang w:val="lt-LT"/>
        </w:rPr>
        <w:t xml:space="preserve">, vartojamus gydyti kosuliui ir peršalimui, tokius kaip </w:t>
      </w:r>
      <w:proofErr w:type="spellStart"/>
      <w:r w:rsidRPr="002A1DC2">
        <w:rPr>
          <w:bCs/>
          <w:szCs w:val="22"/>
          <w:lang w:val="lt-LT"/>
        </w:rPr>
        <w:t>gvajfenezinas</w:t>
      </w:r>
      <w:proofErr w:type="spellEnd"/>
      <w:r w:rsidRPr="002A1DC2">
        <w:rPr>
          <w:bCs/>
          <w:szCs w:val="22"/>
          <w:lang w:val="lt-LT"/>
        </w:rPr>
        <w:t>.</w:t>
      </w:r>
    </w:p>
    <w:p w14:paraId="795768D2"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Vitaminus.</w:t>
      </w:r>
    </w:p>
    <w:p w14:paraId="295D3CBF"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Litį, vartojamą gydyti psichikos sveikatos sutrikimams.</w:t>
      </w:r>
    </w:p>
    <w:p w14:paraId="78F039FC"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proofErr w:type="spellStart"/>
      <w:r w:rsidRPr="002A1DC2">
        <w:rPr>
          <w:bCs/>
          <w:szCs w:val="22"/>
          <w:lang w:val="lt-LT"/>
        </w:rPr>
        <w:t>Tolbutamidus</w:t>
      </w:r>
      <w:proofErr w:type="spellEnd"/>
      <w:r w:rsidRPr="002A1DC2">
        <w:rPr>
          <w:bCs/>
          <w:szCs w:val="22"/>
          <w:lang w:val="lt-LT"/>
        </w:rPr>
        <w:t>, vartojamus gydyti cukriniam diabetui.</w:t>
      </w:r>
    </w:p>
    <w:p w14:paraId="32ED6724"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proofErr w:type="spellStart"/>
      <w:r w:rsidRPr="002A1DC2">
        <w:rPr>
          <w:bCs/>
          <w:szCs w:val="22"/>
          <w:lang w:val="lt-LT"/>
        </w:rPr>
        <w:t>Tiopentalį</w:t>
      </w:r>
      <w:proofErr w:type="spellEnd"/>
      <w:r w:rsidRPr="002A1DC2">
        <w:rPr>
          <w:bCs/>
          <w:szCs w:val="22"/>
          <w:lang w:val="lt-LT"/>
        </w:rPr>
        <w:t>, anestetikus, vartojamus ligoninėje.</w:t>
      </w:r>
    </w:p>
    <w:p w14:paraId="589AADD0"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proofErr w:type="spellStart"/>
      <w:r w:rsidRPr="002A1DC2">
        <w:rPr>
          <w:bCs/>
          <w:szCs w:val="22"/>
          <w:lang w:val="lt-LT"/>
        </w:rPr>
        <w:t>Fenilbutazoną</w:t>
      </w:r>
      <w:proofErr w:type="spellEnd"/>
      <w:r w:rsidRPr="002A1DC2">
        <w:rPr>
          <w:bCs/>
          <w:szCs w:val="22"/>
          <w:lang w:val="lt-LT"/>
        </w:rPr>
        <w:t>, vartojamą nuo skausmo ir artritui gydyti.</w:t>
      </w:r>
    </w:p>
    <w:p w14:paraId="410AE751"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proofErr w:type="spellStart"/>
      <w:r w:rsidRPr="002A1DC2">
        <w:rPr>
          <w:bCs/>
          <w:szCs w:val="22"/>
          <w:lang w:val="lt-LT"/>
        </w:rPr>
        <w:t>Amjodaroną</w:t>
      </w:r>
      <w:proofErr w:type="spellEnd"/>
      <w:r w:rsidRPr="002A1DC2">
        <w:rPr>
          <w:bCs/>
          <w:szCs w:val="22"/>
          <w:lang w:val="lt-LT"/>
        </w:rPr>
        <w:t>, vartojamą gydyti nepastoviam širdies plakimui.</w:t>
      </w:r>
    </w:p>
    <w:p w14:paraId="5A58F7B3"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Skysčius arba tepalus, kurių sudėtyje yra jodo.</w:t>
      </w:r>
    </w:p>
    <w:p w14:paraId="22236FBC"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 xml:space="preserve">Natrio </w:t>
      </w:r>
      <w:proofErr w:type="spellStart"/>
      <w:r w:rsidRPr="002A1DC2">
        <w:rPr>
          <w:bCs/>
          <w:szCs w:val="22"/>
          <w:lang w:val="lt-LT"/>
        </w:rPr>
        <w:t>nitroprusidą</w:t>
      </w:r>
      <w:proofErr w:type="spellEnd"/>
      <w:r w:rsidRPr="002A1DC2">
        <w:rPr>
          <w:bCs/>
          <w:szCs w:val="22"/>
          <w:lang w:val="lt-LT"/>
        </w:rPr>
        <w:t>, vartojamą ligoninėje, kraujo spaudimui mažinti.</w:t>
      </w:r>
    </w:p>
    <w:p w14:paraId="448253BE"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 xml:space="preserve">Natrio </w:t>
      </w:r>
      <w:proofErr w:type="spellStart"/>
      <w:r w:rsidRPr="002A1DC2">
        <w:rPr>
          <w:bCs/>
          <w:szCs w:val="22"/>
          <w:lang w:val="lt-LT"/>
        </w:rPr>
        <w:t>sulfobromoftaleiną</w:t>
      </w:r>
      <w:proofErr w:type="spellEnd"/>
      <w:r w:rsidRPr="002A1DC2">
        <w:rPr>
          <w:bCs/>
          <w:szCs w:val="22"/>
          <w:lang w:val="lt-LT"/>
        </w:rPr>
        <w:t>, vartojamą ligoninėje patikrinti Jūsų kepenų veiklą.</w:t>
      </w:r>
    </w:p>
    <w:p w14:paraId="56D36EB2"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proofErr w:type="spellStart"/>
      <w:r w:rsidRPr="002A1DC2">
        <w:rPr>
          <w:bCs/>
          <w:szCs w:val="22"/>
          <w:lang w:val="lt-LT"/>
        </w:rPr>
        <w:t>Perchloratus</w:t>
      </w:r>
      <w:proofErr w:type="spellEnd"/>
      <w:r w:rsidRPr="002A1DC2">
        <w:rPr>
          <w:bCs/>
          <w:szCs w:val="22"/>
          <w:lang w:val="lt-LT"/>
        </w:rPr>
        <w:t>, vartojamus prieš tam tikro tipo skenavimą.</w:t>
      </w:r>
    </w:p>
    <w:p w14:paraId="084A983B" w14:textId="77777777" w:rsidR="00961A18" w:rsidRPr="002A1DC2" w:rsidRDefault="00961A18" w:rsidP="00961A18">
      <w:pPr>
        <w:numPr>
          <w:ilvl w:val="0"/>
          <w:numId w:val="15"/>
        </w:numPr>
        <w:tabs>
          <w:tab w:val="clear" w:pos="567"/>
          <w:tab w:val="clear" w:pos="720"/>
          <w:tab w:val="left" w:pos="540"/>
        </w:tabs>
        <w:ind w:left="540" w:hanging="540"/>
        <w:rPr>
          <w:bCs/>
          <w:szCs w:val="22"/>
          <w:lang w:val="lt-LT"/>
        </w:rPr>
      </w:pPr>
      <w:r w:rsidRPr="002A1DC2">
        <w:rPr>
          <w:bCs/>
          <w:szCs w:val="22"/>
          <w:lang w:val="lt-LT"/>
        </w:rPr>
        <w:t>Vaistus, vartojamus tulžies pūslės radiologiniams tyrimams ar skenavimui ligoninėje.</w:t>
      </w:r>
    </w:p>
    <w:p w14:paraId="30BEC2B0" w14:textId="77777777" w:rsidR="00961A18" w:rsidRPr="002A1DC2" w:rsidRDefault="00961A18" w:rsidP="00961A18">
      <w:pPr>
        <w:numPr>
          <w:ilvl w:val="0"/>
          <w:numId w:val="15"/>
        </w:numPr>
        <w:tabs>
          <w:tab w:val="clear" w:pos="567"/>
          <w:tab w:val="clear" w:pos="720"/>
          <w:tab w:val="num" w:pos="540"/>
        </w:tabs>
        <w:spacing w:line="240" w:lineRule="auto"/>
        <w:rPr>
          <w:szCs w:val="22"/>
          <w:lang w:val="lt-LT"/>
        </w:rPr>
      </w:pPr>
      <w:r w:rsidRPr="002A1DC2">
        <w:rPr>
          <w:bCs/>
          <w:szCs w:val="22"/>
          <w:lang w:val="lt-LT"/>
        </w:rPr>
        <w:t>Vaistus, kurių sudėtyje yra jodo, vartojamus radiologiniams tyrimams ar skenavimui ligoninėje.</w:t>
      </w:r>
    </w:p>
    <w:p w14:paraId="213F96B5" w14:textId="77777777" w:rsidR="00961A18" w:rsidRPr="002A1DC2" w:rsidRDefault="00961A18" w:rsidP="00961A18">
      <w:pPr>
        <w:rPr>
          <w:noProof/>
          <w:szCs w:val="22"/>
          <w:lang w:val="lt-LT"/>
        </w:rPr>
      </w:pPr>
      <w:r w:rsidRPr="002A1DC2">
        <w:rPr>
          <w:noProof/>
          <w:szCs w:val="22"/>
          <w:lang w:val="lt-LT"/>
        </w:rPr>
        <w:t xml:space="preserve">Jeigu abejojate ar kas nors iš viršuje išvardytų tinka Jums, pasitarkite su gydytoju arba slaugytoju, prieš vartodami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I] GE Healthcare</w:t>
      </w:r>
      <w:r w:rsidRPr="002A1DC2">
        <w:rPr>
          <w:noProof/>
          <w:szCs w:val="22"/>
          <w:lang w:val="lt-LT"/>
        </w:rPr>
        <w:t>.</w:t>
      </w:r>
    </w:p>
    <w:p w14:paraId="1F855D25" w14:textId="77777777" w:rsidR="00961A18" w:rsidRPr="002A1DC2" w:rsidRDefault="00961A18" w:rsidP="00961A18">
      <w:pPr>
        <w:jc w:val="both"/>
        <w:rPr>
          <w:szCs w:val="22"/>
          <w:lang w:val="lt-LT"/>
        </w:rPr>
      </w:pPr>
    </w:p>
    <w:p w14:paraId="5A53218B" w14:textId="77777777" w:rsidR="00961A18" w:rsidRPr="002A1DC2" w:rsidRDefault="00961A18" w:rsidP="00961A18">
      <w:pPr>
        <w:rPr>
          <w:b/>
          <w:szCs w:val="22"/>
          <w:lang w:val="lt-LT"/>
        </w:rPr>
      </w:pPr>
      <w:r w:rsidRPr="002A1DC2">
        <w:rPr>
          <w:b/>
          <w:szCs w:val="22"/>
          <w:lang w:val="lt-LT"/>
        </w:rPr>
        <w:t>Nėštumas ir žindymo laikotarpis</w:t>
      </w:r>
    </w:p>
    <w:p w14:paraId="423AA7D0" w14:textId="77777777" w:rsidR="00961A18" w:rsidRPr="002A1DC2" w:rsidRDefault="00961A18" w:rsidP="00961A18">
      <w:pPr>
        <w:rPr>
          <w:noProof/>
          <w:szCs w:val="22"/>
          <w:lang w:val="lt-LT"/>
        </w:rPr>
      </w:pPr>
      <w:r w:rsidRPr="002A1DC2">
        <w:rPr>
          <w:noProof/>
          <w:szCs w:val="22"/>
          <w:lang w:val="lt-LT"/>
        </w:rPr>
        <w:t xml:space="preserve">Jeigu esate nėščia, žindote kūdikį, manote, kad galbūt esate nėščia, arba planuojate pastoti, tai prieš vartodama šį vaistą, pasitarkite su </w:t>
      </w:r>
      <w:r w:rsidRPr="002A1DC2">
        <w:rPr>
          <w:rFonts w:eastAsia="Arial Unicode MS"/>
          <w:bCs/>
          <w:iCs/>
          <w:noProof/>
          <w:szCs w:val="22"/>
          <w:lang w:val="lt-LT"/>
        </w:rPr>
        <w:t xml:space="preserve">gydytoju. </w:t>
      </w:r>
      <w:r w:rsidRPr="002A1DC2">
        <w:rPr>
          <w:noProof/>
          <w:szCs w:val="22"/>
          <w:lang w:val="lt-LT"/>
        </w:rPr>
        <w:t>Vaistas gali pakenkti Jūsų vaisiui.</w:t>
      </w:r>
    </w:p>
    <w:p w14:paraId="5F44B9FE" w14:textId="77777777" w:rsidR="00961A18" w:rsidRPr="002A1DC2" w:rsidRDefault="00961A18" w:rsidP="00961A18">
      <w:pPr>
        <w:rPr>
          <w:noProof/>
          <w:szCs w:val="22"/>
          <w:lang w:val="lt-LT"/>
        </w:rPr>
      </w:pPr>
    </w:p>
    <w:p w14:paraId="6AA02089" w14:textId="77777777" w:rsidR="00961A18" w:rsidRPr="002A1DC2" w:rsidRDefault="00961A18" w:rsidP="00961A18">
      <w:pPr>
        <w:rPr>
          <w:bCs/>
          <w:noProof/>
          <w:szCs w:val="22"/>
          <w:lang w:val="lt-LT"/>
        </w:rPr>
      </w:pPr>
      <w:r w:rsidRPr="002A1DC2">
        <w:rPr>
          <w:noProof/>
          <w:szCs w:val="22"/>
          <w:lang w:val="lt-LT"/>
        </w:rPr>
        <w:t xml:space="preserve">Jūsų gydytojas rekomenduos Jums nepastoti mažiausiai 6 mėn. po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I] GE Healthcare vartojimo.</w:t>
      </w:r>
    </w:p>
    <w:p w14:paraId="1C0D0AC1" w14:textId="77777777" w:rsidR="00961A18" w:rsidRPr="002A1DC2" w:rsidRDefault="00961A18" w:rsidP="00961A18">
      <w:pPr>
        <w:rPr>
          <w:bCs/>
          <w:noProof/>
          <w:szCs w:val="22"/>
          <w:lang w:val="lt-LT"/>
        </w:rPr>
      </w:pPr>
    </w:p>
    <w:p w14:paraId="3B623F91" w14:textId="77777777" w:rsidR="00961A18" w:rsidRPr="00C33B1D" w:rsidRDefault="00961A18" w:rsidP="00961A18">
      <w:pPr>
        <w:rPr>
          <w:noProof/>
          <w:szCs w:val="22"/>
          <w:lang w:val="lt-LT"/>
        </w:rPr>
      </w:pPr>
      <w:r w:rsidRPr="002A1DC2">
        <w:rPr>
          <w:noProof/>
          <w:szCs w:val="22"/>
          <w:lang w:val="lt-LT"/>
        </w:rPr>
        <w:t xml:space="preserve">Nevartokite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 xml:space="preserve">I] GE Healthcare </w:t>
      </w:r>
      <w:r w:rsidRPr="002A1DC2">
        <w:rPr>
          <w:noProof/>
          <w:szCs w:val="22"/>
          <w:lang w:val="lt-LT"/>
        </w:rPr>
        <w:t xml:space="preserve">žindymo laikotarpiu, kadangi </w:t>
      </w:r>
      <w:r w:rsidRPr="00C33B1D">
        <w:rPr>
          <w:noProof/>
          <w:szCs w:val="22"/>
          <w:lang w:val="lt-LT"/>
        </w:rPr>
        <w:t>nedideli kiekiai „radioaktyvumo“ gali patekti į motinos pieną</w:t>
      </w:r>
      <w:r w:rsidRPr="002A1DC2">
        <w:rPr>
          <w:noProof/>
          <w:szCs w:val="22"/>
          <w:lang w:val="lt-LT"/>
        </w:rPr>
        <w:t xml:space="preserve">. </w:t>
      </w:r>
      <w:r w:rsidRPr="00C33B1D">
        <w:rPr>
          <w:noProof/>
          <w:szCs w:val="22"/>
          <w:lang w:val="lt-LT"/>
        </w:rPr>
        <w:t xml:space="preserve">Jeigu Jūs maitinate krūtimi, gydytojas prieš skirdamas </w:t>
      </w:r>
      <w:r w:rsidRPr="00C33B1D">
        <w:rPr>
          <w:noProof/>
          <w:szCs w:val="22"/>
          <w:lang w:val="lt-LT"/>
        </w:rPr>
        <w:lastRenderedPageBreak/>
        <w:t xml:space="preserve">Jums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 xml:space="preserve">I] GE Healthcare </w:t>
      </w:r>
      <w:r w:rsidRPr="00C33B1D">
        <w:rPr>
          <w:noProof/>
          <w:szCs w:val="22"/>
          <w:lang w:val="lt-LT"/>
        </w:rPr>
        <w:t>gali palaukti, kol Jūs maitinimą užbaigsite. Jeigu palaukti negalima, gydytojas Jūsų paprašys:</w:t>
      </w:r>
    </w:p>
    <w:p w14:paraId="432D7305" w14:textId="77777777" w:rsidR="00961A18" w:rsidRPr="00C33B1D" w:rsidRDefault="00961A18" w:rsidP="00961A18">
      <w:pPr>
        <w:numPr>
          <w:ilvl w:val="0"/>
          <w:numId w:val="16"/>
        </w:numPr>
        <w:tabs>
          <w:tab w:val="clear" w:pos="720"/>
        </w:tabs>
        <w:ind w:left="540" w:hanging="540"/>
        <w:jc w:val="both"/>
        <w:rPr>
          <w:noProof/>
          <w:szCs w:val="22"/>
          <w:lang w:val="lt-LT"/>
        </w:rPr>
      </w:pPr>
      <w:r w:rsidRPr="00C33B1D">
        <w:rPr>
          <w:noProof/>
          <w:szCs w:val="22"/>
          <w:lang w:val="lt-LT"/>
        </w:rPr>
        <w:t>nustoti maitinti krūtimi ir</w:t>
      </w:r>
    </w:p>
    <w:p w14:paraId="41A25C62" w14:textId="77777777" w:rsidR="00961A18" w:rsidRPr="00C33B1D" w:rsidRDefault="00961A18" w:rsidP="00961A18">
      <w:pPr>
        <w:numPr>
          <w:ilvl w:val="0"/>
          <w:numId w:val="16"/>
        </w:numPr>
        <w:tabs>
          <w:tab w:val="clear" w:pos="720"/>
        </w:tabs>
        <w:ind w:left="540" w:hanging="540"/>
        <w:jc w:val="both"/>
        <w:rPr>
          <w:noProof/>
          <w:szCs w:val="22"/>
          <w:lang w:val="lt-LT"/>
        </w:rPr>
      </w:pPr>
      <w:r w:rsidRPr="00C33B1D">
        <w:rPr>
          <w:noProof/>
          <w:szCs w:val="22"/>
          <w:lang w:val="lt-LT"/>
        </w:rPr>
        <w:t>vaiko maitinimui naudoti mišinius, ir</w:t>
      </w:r>
    </w:p>
    <w:p w14:paraId="0CBF0614" w14:textId="77777777" w:rsidR="00961A18" w:rsidRPr="00C33B1D" w:rsidRDefault="00961A18" w:rsidP="00961A18">
      <w:pPr>
        <w:numPr>
          <w:ilvl w:val="0"/>
          <w:numId w:val="16"/>
        </w:numPr>
        <w:tabs>
          <w:tab w:val="clear" w:pos="720"/>
        </w:tabs>
        <w:ind w:left="540" w:hanging="540"/>
        <w:jc w:val="both"/>
        <w:rPr>
          <w:noProof/>
          <w:szCs w:val="22"/>
          <w:lang w:val="lt-LT"/>
        </w:rPr>
      </w:pPr>
      <w:r w:rsidRPr="00C33B1D">
        <w:rPr>
          <w:noProof/>
          <w:szCs w:val="22"/>
          <w:lang w:val="lt-LT"/>
        </w:rPr>
        <w:t>nutraukti (pašalinti) krūties pieną ir jį išpilti.</w:t>
      </w:r>
    </w:p>
    <w:p w14:paraId="1758E504" w14:textId="77777777" w:rsidR="00961A18" w:rsidRPr="002A1DC2" w:rsidRDefault="00961A18" w:rsidP="00961A18">
      <w:pPr>
        <w:jc w:val="both"/>
        <w:rPr>
          <w:szCs w:val="22"/>
          <w:lang w:val="lt-LT"/>
        </w:rPr>
      </w:pPr>
    </w:p>
    <w:p w14:paraId="48568353" w14:textId="77777777" w:rsidR="00961A18" w:rsidRPr="002A1DC2" w:rsidRDefault="00961A18" w:rsidP="00961A18">
      <w:pPr>
        <w:jc w:val="both"/>
        <w:rPr>
          <w:szCs w:val="22"/>
          <w:lang w:val="lt-LT"/>
        </w:rPr>
      </w:pPr>
      <w:r w:rsidRPr="002A1DC2">
        <w:rPr>
          <w:b/>
          <w:bCs/>
          <w:szCs w:val="22"/>
          <w:lang w:val="lt-LT"/>
        </w:rPr>
        <w:t>Vairavimas ir mechanizmų valdymas</w:t>
      </w:r>
    </w:p>
    <w:p w14:paraId="39F8DBD2" w14:textId="77777777" w:rsidR="00961A18" w:rsidRPr="00C33B1D" w:rsidRDefault="00961A18" w:rsidP="00961A18">
      <w:pPr>
        <w:rPr>
          <w:szCs w:val="22"/>
          <w:lang w:val="lt-LT"/>
        </w:rPr>
      </w:pPr>
      <w:r w:rsidRPr="00C33B1D">
        <w:rPr>
          <w:szCs w:val="22"/>
          <w:lang w:val="lt-LT"/>
        </w:rPr>
        <w:t xml:space="preserve">Paklauskite gydytojo, ar galite vairuoti ir valdyti mechanizmus pavartoję </w:t>
      </w: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I] GE Healthcare</w:t>
      </w:r>
      <w:r w:rsidRPr="00C33B1D">
        <w:rPr>
          <w:szCs w:val="22"/>
          <w:lang w:val="lt-LT"/>
        </w:rPr>
        <w:t>.</w:t>
      </w:r>
    </w:p>
    <w:p w14:paraId="1B15EADF" w14:textId="77777777" w:rsidR="00961A18" w:rsidRPr="00C33B1D" w:rsidRDefault="00961A18" w:rsidP="00961A18">
      <w:pPr>
        <w:rPr>
          <w:szCs w:val="22"/>
          <w:lang w:val="lt-LT"/>
        </w:rPr>
      </w:pPr>
    </w:p>
    <w:p w14:paraId="32E02FD9" w14:textId="77777777" w:rsidR="00961A18" w:rsidRPr="002A1DC2" w:rsidRDefault="00961A18" w:rsidP="00961A18">
      <w:pPr>
        <w:numPr>
          <w:ilvl w:val="12"/>
          <w:numId w:val="0"/>
        </w:numPr>
        <w:tabs>
          <w:tab w:val="clear" w:pos="567"/>
        </w:tabs>
        <w:spacing w:line="240" w:lineRule="auto"/>
        <w:rPr>
          <w:b/>
          <w:noProof/>
          <w:szCs w:val="22"/>
          <w:lang w:val="lt-LT"/>
        </w:rPr>
      </w:pPr>
      <w:r w:rsidRPr="002A1DC2">
        <w:rPr>
          <w:b/>
          <w:bCs/>
          <w:noProof/>
          <w:szCs w:val="22"/>
          <w:lang w:val="lt-LT"/>
        </w:rPr>
        <w:t>Natrio jodido [</w:t>
      </w:r>
      <w:r w:rsidRPr="002A1DC2">
        <w:rPr>
          <w:b/>
          <w:bCs/>
          <w:noProof/>
          <w:szCs w:val="22"/>
          <w:vertAlign w:val="superscript"/>
          <w:lang w:val="lt-LT"/>
        </w:rPr>
        <w:t>131</w:t>
      </w:r>
      <w:r w:rsidRPr="002A1DC2">
        <w:rPr>
          <w:b/>
          <w:bCs/>
          <w:noProof/>
          <w:szCs w:val="22"/>
          <w:lang w:val="lt-LT"/>
        </w:rPr>
        <w:t xml:space="preserve">I] GE Healthcare </w:t>
      </w:r>
      <w:r w:rsidRPr="002A1DC2">
        <w:rPr>
          <w:b/>
          <w:noProof/>
          <w:szCs w:val="22"/>
          <w:lang w:val="lt-LT"/>
        </w:rPr>
        <w:t>sudėtyje yra natrio</w:t>
      </w:r>
    </w:p>
    <w:p w14:paraId="5D987292" w14:textId="77777777" w:rsidR="00961A18" w:rsidRPr="00C33B1D" w:rsidRDefault="00961A18" w:rsidP="00961A18">
      <w:pPr>
        <w:tabs>
          <w:tab w:val="clear" w:pos="567"/>
        </w:tabs>
        <w:spacing w:line="240" w:lineRule="auto"/>
        <w:rPr>
          <w:noProof/>
          <w:szCs w:val="22"/>
          <w:lang w:val="lt-LT"/>
        </w:rPr>
      </w:pPr>
      <w:r w:rsidRPr="00C33B1D">
        <w:rPr>
          <w:noProof/>
          <w:szCs w:val="22"/>
          <w:lang w:val="lt-LT"/>
        </w:rPr>
        <w:t>Šioje vaisto kapsulėje yra 3,7 mmol (85,28 mg) natrio. Būtina atsižvelgti, jei kontroliuojamas natrio kiekis maiste.</w:t>
      </w:r>
    </w:p>
    <w:p w14:paraId="3C70239B" w14:textId="77777777" w:rsidR="00961A18" w:rsidRPr="002A1DC2" w:rsidRDefault="00961A18" w:rsidP="00961A18">
      <w:pPr>
        <w:jc w:val="both"/>
        <w:rPr>
          <w:b/>
          <w:bCs/>
          <w:szCs w:val="22"/>
          <w:lang w:val="lt-LT"/>
        </w:rPr>
      </w:pPr>
    </w:p>
    <w:p w14:paraId="3512BF9C" w14:textId="77777777" w:rsidR="00961A18" w:rsidRPr="002A1DC2" w:rsidRDefault="00961A18" w:rsidP="00961A18">
      <w:pPr>
        <w:jc w:val="both"/>
        <w:rPr>
          <w:b/>
          <w:szCs w:val="22"/>
          <w:lang w:val="lt-LT"/>
        </w:rPr>
      </w:pPr>
      <w:r w:rsidRPr="002A1DC2">
        <w:rPr>
          <w:b/>
          <w:bCs/>
          <w:szCs w:val="22"/>
          <w:lang w:val="lt-LT"/>
        </w:rPr>
        <w:t>Svarbi informacija apie</w:t>
      </w:r>
      <w:r w:rsidRPr="002A1DC2">
        <w:rPr>
          <w:bCs/>
          <w:noProof/>
          <w:szCs w:val="22"/>
          <w:lang w:val="lt-LT"/>
        </w:rPr>
        <w:t xml:space="preserve"> </w:t>
      </w:r>
      <w:r w:rsidRPr="002A1DC2">
        <w:rPr>
          <w:b/>
          <w:bCs/>
          <w:noProof/>
          <w:szCs w:val="22"/>
          <w:lang w:val="lt-LT"/>
        </w:rPr>
        <w:t>Natrio jodidą [</w:t>
      </w:r>
      <w:r w:rsidRPr="002A1DC2">
        <w:rPr>
          <w:b/>
          <w:bCs/>
          <w:noProof/>
          <w:szCs w:val="22"/>
          <w:vertAlign w:val="superscript"/>
          <w:lang w:val="lt-LT"/>
        </w:rPr>
        <w:t>131</w:t>
      </w:r>
      <w:r w:rsidRPr="002A1DC2">
        <w:rPr>
          <w:b/>
          <w:bCs/>
          <w:noProof/>
          <w:szCs w:val="22"/>
          <w:lang w:val="lt-LT"/>
        </w:rPr>
        <w:t>I] GE Healthcare</w:t>
      </w:r>
    </w:p>
    <w:p w14:paraId="2B4D9665" w14:textId="77777777" w:rsidR="00961A18" w:rsidRPr="002A1DC2" w:rsidRDefault="00961A18" w:rsidP="00961A18">
      <w:pPr>
        <w:tabs>
          <w:tab w:val="clear" w:pos="567"/>
        </w:tabs>
        <w:spacing w:line="240" w:lineRule="auto"/>
        <w:jc w:val="both"/>
        <w:rPr>
          <w:szCs w:val="22"/>
          <w:lang w:val="lt-LT"/>
        </w:rPr>
      </w:pPr>
      <w:r w:rsidRPr="002A1DC2">
        <w:rPr>
          <w:bCs/>
          <w:noProof/>
          <w:szCs w:val="22"/>
          <w:lang w:val="lt-LT"/>
        </w:rPr>
        <w:t>Vartojant Natrio jodido [</w:t>
      </w:r>
      <w:r w:rsidRPr="002A1DC2">
        <w:rPr>
          <w:bCs/>
          <w:noProof/>
          <w:szCs w:val="22"/>
          <w:vertAlign w:val="superscript"/>
          <w:lang w:val="lt-LT"/>
        </w:rPr>
        <w:t>131</w:t>
      </w:r>
      <w:r w:rsidRPr="002A1DC2">
        <w:rPr>
          <w:bCs/>
          <w:noProof/>
          <w:szCs w:val="22"/>
          <w:lang w:val="lt-LT"/>
        </w:rPr>
        <w:t xml:space="preserve">I] GE Healthcare </w:t>
      </w:r>
      <w:r w:rsidRPr="002A1DC2">
        <w:rPr>
          <w:noProof/>
          <w:szCs w:val="22"/>
          <w:lang w:val="lt-LT"/>
        </w:rPr>
        <w:t>Jūs būsite veikiami radioaktyviai.</w:t>
      </w:r>
      <w:r w:rsidRPr="002A1DC2">
        <w:rPr>
          <w:szCs w:val="22"/>
          <w:lang w:val="lt-LT"/>
        </w:rPr>
        <w:t xml:space="preserve"> </w:t>
      </w:r>
    </w:p>
    <w:p w14:paraId="5A8F688C" w14:textId="77777777" w:rsidR="00961A18" w:rsidRPr="002A1DC2" w:rsidRDefault="00961A18" w:rsidP="00961A18">
      <w:pPr>
        <w:pStyle w:val="ListParagraph1"/>
        <w:numPr>
          <w:ilvl w:val="0"/>
          <w:numId w:val="24"/>
        </w:numPr>
        <w:tabs>
          <w:tab w:val="clear" w:pos="567"/>
        </w:tabs>
        <w:spacing w:line="240" w:lineRule="auto"/>
        <w:ind w:left="567" w:hanging="567"/>
        <w:jc w:val="both"/>
        <w:rPr>
          <w:szCs w:val="22"/>
          <w:lang w:val="lt-LT"/>
        </w:rPr>
      </w:pPr>
      <w:r w:rsidRPr="002A1DC2">
        <w:rPr>
          <w:szCs w:val="22"/>
          <w:lang w:val="lt-LT"/>
        </w:rPr>
        <w:t>Prieš skirdamas vaistą, gydytojas visuomet įvertins jo galimą pavojų ir naudą.</w:t>
      </w:r>
    </w:p>
    <w:p w14:paraId="4AAAA41E" w14:textId="77777777" w:rsidR="00961A18" w:rsidRPr="002A1DC2" w:rsidRDefault="00961A18" w:rsidP="00961A18">
      <w:pPr>
        <w:ind w:left="360" w:hanging="360"/>
        <w:jc w:val="both"/>
        <w:rPr>
          <w:szCs w:val="22"/>
          <w:lang w:val="lt-LT"/>
        </w:rPr>
      </w:pPr>
    </w:p>
    <w:p w14:paraId="0F66E3E6" w14:textId="77777777" w:rsidR="00961A18" w:rsidRPr="002A1DC2" w:rsidRDefault="00961A18" w:rsidP="00961A18">
      <w:pPr>
        <w:ind w:left="360" w:hanging="360"/>
        <w:jc w:val="both"/>
        <w:rPr>
          <w:szCs w:val="22"/>
          <w:lang w:val="lt-LT"/>
        </w:rPr>
      </w:pPr>
      <w:r w:rsidRPr="002A1DC2">
        <w:rPr>
          <w:szCs w:val="22"/>
          <w:lang w:val="lt-LT"/>
        </w:rPr>
        <w:t>Jeigu kiltų daugiau klausimų dėl šio vaisto vartojimo, kreipkitės į gydytoją.</w:t>
      </w:r>
    </w:p>
    <w:p w14:paraId="7941AF97" w14:textId="77777777" w:rsidR="00961A18" w:rsidRPr="002A1DC2" w:rsidRDefault="00961A18" w:rsidP="00961A18">
      <w:pPr>
        <w:tabs>
          <w:tab w:val="clear" w:pos="567"/>
        </w:tabs>
        <w:spacing w:line="240" w:lineRule="auto"/>
        <w:rPr>
          <w:noProof/>
          <w:szCs w:val="22"/>
          <w:lang w:val="lt-LT"/>
        </w:rPr>
      </w:pPr>
    </w:p>
    <w:p w14:paraId="67FA272B" w14:textId="77777777" w:rsidR="00961A18" w:rsidRPr="002A1DC2" w:rsidRDefault="00961A18" w:rsidP="008A7A96">
      <w:pPr>
        <w:pStyle w:val="BTEMEASMCA"/>
      </w:pPr>
    </w:p>
    <w:p w14:paraId="02BD8B72" w14:textId="77777777" w:rsidR="00961A18" w:rsidRPr="002A1DC2" w:rsidRDefault="00961A18" w:rsidP="008A7A96">
      <w:pPr>
        <w:pStyle w:val="BTEMEASMCA"/>
      </w:pPr>
      <w:r w:rsidRPr="002A1DC2">
        <w:t>3.</w:t>
      </w:r>
      <w:r w:rsidRPr="002A1DC2">
        <w:tab/>
        <w:t>Kaip vartoti Natrio jodido [</w:t>
      </w:r>
      <w:r w:rsidRPr="002A1DC2">
        <w:rPr>
          <w:vertAlign w:val="superscript"/>
        </w:rPr>
        <w:t>131</w:t>
      </w:r>
      <w:r w:rsidRPr="002A1DC2">
        <w:t>I] GE Healthcare</w:t>
      </w:r>
    </w:p>
    <w:p w14:paraId="3C9B3A54" w14:textId="77777777" w:rsidR="00961A18" w:rsidRPr="002A1DC2" w:rsidRDefault="00961A18" w:rsidP="000A1D6B">
      <w:pPr>
        <w:pStyle w:val="BTEMEASMCA"/>
      </w:pPr>
    </w:p>
    <w:p w14:paraId="2A197EE9" w14:textId="77777777" w:rsidR="00961A18" w:rsidRPr="002A1DC2" w:rsidRDefault="00961A18" w:rsidP="00961A18">
      <w:pPr>
        <w:tabs>
          <w:tab w:val="clear" w:pos="567"/>
        </w:tabs>
        <w:spacing w:line="240" w:lineRule="auto"/>
        <w:jc w:val="both"/>
        <w:rPr>
          <w:szCs w:val="22"/>
          <w:lang w:val="lt-LT"/>
        </w:rPr>
      </w:pPr>
      <w:r w:rsidRPr="002A1DC2">
        <w:rPr>
          <w:bCs/>
          <w:noProof/>
          <w:szCs w:val="22"/>
          <w:lang w:val="lt-LT"/>
        </w:rPr>
        <w:t>Natrio jodido [</w:t>
      </w:r>
      <w:r w:rsidRPr="002A1DC2">
        <w:rPr>
          <w:bCs/>
          <w:noProof/>
          <w:szCs w:val="22"/>
          <w:vertAlign w:val="superscript"/>
          <w:lang w:val="lt-LT"/>
        </w:rPr>
        <w:t>131</w:t>
      </w:r>
      <w:r w:rsidRPr="002A1DC2">
        <w:rPr>
          <w:bCs/>
          <w:noProof/>
          <w:szCs w:val="22"/>
          <w:lang w:val="lt-LT"/>
        </w:rPr>
        <w:t xml:space="preserve">I] GE Healthcare </w:t>
      </w:r>
      <w:r w:rsidRPr="002A1DC2">
        <w:rPr>
          <w:szCs w:val="22"/>
          <w:lang w:val="lt-LT"/>
        </w:rPr>
        <w:t>Jums skirs specialiai apmokytas ir kvalifikuotas personalas.</w:t>
      </w:r>
    </w:p>
    <w:p w14:paraId="2F268BAF" w14:textId="77777777" w:rsidR="00961A18" w:rsidRPr="002A1DC2" w:rsidRDefault="00961A18" w:rsidP="00961A18">
      <w:pPr>
        <w:numPr>
          <w:ilvl w:val="0"/>
          <w:numId w:val="17"/>
        </w:numPr>
        <w:tabs>
          <w:tab w:val="clear" w:pos="567"/>
          <w:tab w:val="left" w:pos="540"/>
        </w:tabs>
        <w:ind w:left="540" w:hanging="540"/>
        <w:outlineLvl w:val="0"/>
        <w:rPr>
          <w:szCs w:val="22"/>
          <w:lang w:val="lt-LT"/>
        </w:rPr>
      </w:pPr>
      <w:r w:rsidRPr="002A1DC2">
        <w:rPr>
          <w:bCs/>
          <w:noProof/>
          <w:szCs w:val="22"/>
          <w:lang w:val="lt-LT"/>
        </w:rPr>
        <w:t>Natrio jodidas [</w:t>
      </w:r>
      <w:r w:rsidRPr="002A1DC2">
        <w:rPr>
          <w:bCs/>
          <w:noProof/>
          <w:szCs w:val="22"/>
          <w:vertAlign w:val="superscript"/>
          <w:lang w:val="lt-LT"/>
        </w:rPr>
        <w:t>131</w:t>
      </w:r>
      <w:r w:rsidRPr="002A1DC2">
        <w:rPr>
          <w:bCs/>
          <w:noProof/>
          <w:szCs w:val="22"/>
          <w:lang w:val="lt-LT"/>
        </w:rPr>
        <w:t xml:space="preserve">I] GE Healthcare </w:t>
      </w:r>
      <w:r w:rsidRPr="002A1DC2">
        <w:rPr>
          <w:szCs w:val="22"/>
          <w:lang w:val="lt-LT"/>
        </w:rPr>
        <w:t>visada yra vartojamas ligoninėse arba klinikose.</w:t>
      </w:r>
    </w:p>
    <w:p w14:paraId="74C986A6" w14:textId="77777777" w:rsidR="00961A18" w:rsidRPr="002A1DC2" w:rsidRDefault="00961A18" w:rsidP="00961A18">
      <w:pPr>
        <w:numPr>
          <w:ilvl w:val="0"/>
          <w:numId w:val="17"/>
        </w:numPr>
        <w:tabs>
          <w:tab w:val="clear" w:pos="567"/>
          <w:tab w:val="left" w:pos="540"/>
        </w:tabs>
        <w:ind w:left="540" w:hanging="540"/>
        <w:outlineLvl w:val="0"/>
        <w:rPr>
          <w:szCs w:val="22"/>
          <w:lang w:val="lt-LT"/>
        </w:rPr>
      </w:pPr>
      <w:r w:rsidRPr="002A1DC2">
        <w:rPr>
          <w:szCs w:val="22"/>
          <w:lang w:val="lt-LT"/>
        </w:rPr>
        <w:t xml:space="preserve">Jūsų paprašys praryti </w:t>
      </w:r>
      <w:r w:rsidRPr="002A1DC2">
        <w:rPr>
          <w:bCs/>
          <w:noProof/>
          <w:szCs w:val="22"/>
          <w:lang w:val="lt-LT"/>
        </w:rPr>
        <w:t>Natrio jodidą [</w:t>
      </w:r>
      <w:r w:rsidRPr="002A1DC2">
        <w:rPr>
          <w:bCs/>
          <w:noProof/>
          <w:szCs w:val="22"/>
          <w:vertAlign w:val="superscript"/>
          <w:lang w:val="lt-LT"/>
        </w:rPr>
        <w:t>131</w:t>
      </w:r>
      <w:r w:rsidRPr="002A1DC2">
        <w:rPr>
          <w:bCs/>
          <w:noProof/>
          <w:szCs w:val="22"/>
          <w:lang w:val="lt-LT"/>
        </w:rPr>
        <w:t xml:space="preserve">I] GE Healthcare, užsigeriant skysčiu. </w:t>
      </w:r>
      <w:r w:rsidRPr="002A1DC2">
        <w:rPr>
          <w:noProof/>
          <w:szCs w:val="22"/>
          <w:lang w:val="lt-LT"/>
        </w:rPr>
        <w:t>Kapsulė turi būti praryjama nekramčius.</w:t>
      </w:r>
    </w:p>
    <w:p w14:paraId="723F727B" w14:textId="77777777" w:rsidR="00961A18" w:rsidRPr="002A1DC2" w:rsidRDefault="00961A18" w:rsidP="00961A18">
      <w:pPr>
        <w:numPr>
          <w:ilvl w:val="0"/>
          <w:numId w:val="17"/>
        </w:numPr>
        <w:tabs>
          <w:tab w:val="clear" w:pos="567"/>
          <w:tab w:val="left" w:pos="540"/>
        </w:tabs>
        <w:ind w:left="540" w:hanging="540"/>
        <w:outlineLvl w:val="0"/>
        <w:rPr>
          <w:szCs w:val="22"/>
          <w:lang w:val="lt-LT"/>
        </w:rPr>
      </w:pPr>
      <w:r w:rsidRPr="002A1DC2">
        <w:rPr>
          <w:noProof/>
          <w:szCs w:val="22"/>
          <w:lang w:val="lt-LT"/>
        </w:rPr>
        <w:t>Jeigu Jūs turite problemų su valgymu ir maisto virškinimu (virškinimo trakto liga), Jums gali reikti vartoti kai kuriuos kitus vaistus, tam, kad padėti kapsulei patekti į Jūsų skrandį.</w:t>
      </w:r>
    </w:p>
    <w:p w14:paraId="0717D358" w14:textId="77777777" w:rsidR="00961A18" w:rsidRPr="002A1DC2" w:rsidRDefault="00961A18" w:rsidP="00961A18">
      <w:pPr>
        <w:numPr>
          <w:ilvl w:val="0"/>
          <w:numId w:val="17"/>
        </w:numPr>
        <w:tabs>
          <w:tab w:val="clear" w:pos="567"/>
          <w:tab w:val="left" w:pos="540"/>
        </w:tabs>
        <w:ind w:left="540" w:hanging="540"/>
        <w:outlineLvl w:val="0"/>
        <w:rPr>
          <w:szCs w:val="22"/>
          <w:lang w:val="lt-LT"/>
        </w:rPr>
      </w:pPr>
      <w:r w:rsidRPr="00C33B1D">
        <w:rPr>
          <w:szCs w:val="22"/>
          <w:lang w:val="lt-LT"/>
        </w:rPr>
        <w:t>Jums bus išaiškinta viskas</w:t>
      </w:r>
      <w:r w:rsidRPr="002A1DC2">
        <w:rPr>
          <w:szCs w:val="22"/>
          <w:lang w:val="lt-LT"/>
        </w:rPr>
        <w:t xml:space="preserve"> ką jūs turite žinoti apie saugų vaisto vartojimą.</w:t>
      </w:r>
    </w:p>
    <w:p w14:paraId="381397C8" w14:textId="77777777" w:rsidR="00961A18" w:rsidRPr="002A1DC2" w:rsidRDefault="00961A18" w:rsidP="00961A18">
      <w:pPr>
        <w:outlineLvl w:val="0"/>
        <w:rPr>
          <w:szCs w:val="22"/>
          <w:lang w:val="lt-LT"/>
        </w:rPr>
      </w:pPr>
    </w:p>
    <w:p w14:paraId="62B2B210" w14:textId="77777777" w:rsidR="00961A18" w:rsidRPr="002A1DC2" w:rsidRDefault="00961A18" w:rsidP="00961A18">
      <w:pPr>
        <w:numPr>
          <w:ilvl w:val="12"/>
          <w:numId w:val="0"/>
        </w:numPr>
        <w:outlineLvl w:val="0"/>
        <w:rPr>
          <w:szCs w:val="22"/>
          <w:lang w:val="lt-LT"/>
        </w:rPr>
      </w:pPr>
      <w:r w:rsidRPr="002A1DC2">
        <w:rPr>
          <w:szCs w:val="22"/>
          <w:lang w:val="lt-LT"/>
        </w:rPr>
        <w:t>Gydytojas nuspręs kokia dozė Jums yra tinkamiausia.</w:t>
      </w:r>
    </w:p>
    <w:p w14:paraId="7C660AEB" w14:textId="77777777" w:rsidR="00961A18" w:rsidRPr="002A1DC2" w:rsidRDefault="00961A18" w:rsidP="00961A18">
      <w:pPr>
        <w:jc w:val="both"/>
        <w:rPr>
          <w:szCs w:val="22"/>
          <w:lang w:val="lt-LT"/>
        </w:rPr>
      </w:pPr>
    </w:p>
    <w:p w14:paraId="71BDC3EB" w14:textId="77777777" w:rsidR="00961A18" w:rsidRPr="002A1DC2" w:rsidRDefault="00961A18" w:rsidP="00961A18">
      <w:pPr>
        <w:numPr>
          <w:ilvl w:val="12"/>
          <w:numId w:val="0"/>
        </w:numPr>
        <w:outlineLvl w:val="0"/>
        <w:rPr>
          <w:b/>
          <w:szCs w:val="22"/>
          <w:lang w:val="lt-LT"/>
        </w:rPr>
      </w:pPr>
      <w:r w:rsidRPr="002A1DC2">
        <w:rPr>
          <w:b/>
          <w:szCs w:val="22"/>
          <w:lang w:val="lt-LT"/>
        </w:rPr>
        <w:t>Įprasta dozė yra:</w:t>
      </w:r>
    </w:p>
    <w:p w14:paraId="1811F39A" w14:textId="77777777" w:rsidR="00961A18" w:rsidRPr="002A1DC2" w:rsidRDefault="00961A18" w:rsidP="00961A18">
      <w:pPr>
        <w:numPr>
          <w:ilvl w:val="0"/>
          <w:numId w:val="23"/>
        </w:numPr>
        <w:ind w:left="567" w:hanging="567"/>
        <w:outlineLvl w:val="0"/>
        <w:rPr>
          <w:szCs w:val="22"/>
          <w:lang w:val="lt-LT"/>
        </w:rPr>
      </w:pPr>
      <w:r w:rsidRPr="002A1DC2">
        <w:rPr>
          <w:szCs w:val="22"/>
          <w:lang w:val="lt-LT"/>
        </w:rPr>
        <w:t>Viena vienkartinė kapsulė. Skenavimai paprastai atliekami 4 val. ir po to 18-24 val. Kitą skenavimą gali reikti atlikti 72 val.</w:t>
      </w:r>
    </w:p>
    <w:p w14:paraId="03BB1DB6" w14:textId="77777777" w:rsidR="00961A18" w:rsidRPr="002A1DC2" w:rsidRDefault="00961A18" w:rsidP="00961A18">
      <w:pPr>
        <w:jc w:val="both"/>
        <w:rPr>
          <w:szCs w:val="22"/>
          <w:lang w:val="lt-LT"/>
        </w:rPr>
      </w:pPr>
    </w:p>
    <w:p w14:paraId="3C6F7C86" w14:textId="77777777" w:rsidR="00961A18" w:rsidRPr="002A1DC2" w:rsidRDefault="00961A18" w:rsidP="008A7A96">
      <w:pPr>
        <w:pStyle w:val="BTEMEASMCA"/>
      </w:pPr>
    </w:p>
    <w:p w14:paraId="1C08FD5E" w14:textId="77777777" w:rsidR="00961A18" w:rsidRPr="002A1DC2" w:rsidRDefault="00961A18" w:rsidP="008A7A96">
      <w:pPr>
        <w:pStyle w:val="BTEMEASMCA"/>
      </w:pPr>
      <w:r w:rsidRPr="002A1DC2">
        <w:t>4.</w:t>
      </w:r>
      <w:r w:rsidRPr="002A1DC2">
        <w:tab/>
        <w:t>Galimas šalutinis poveikis</w:t>
      </w:r>
    </w:p>
    <w:p w14:paraId="1FECCD13" w14:textId="77777777" w:rsidR="00961A18" w:rsidRPr="002A1DC2" w:rsidRDefault="00961A18" w:rsidP="000A1D6B">
      <w:pPr>
        <w:pStyle w:val="BTEMEASMCA"/>
        <w:rPr>
          <w:b w:val="0"/>
        </w:rPr>
      </w:pPr>
    </w:p>
    <w:p w14:paraId="5A842825" w14:textId="77777777" w:rsidR="00961A18" w:rsidRPr="002A1DC2" w:rsidRDefault="00961A18" w:rsidP="000A1D6B">
      <w:pPr>
        <w:pStyle w:val="BTEMEASMCA"/>
        <w:rPr>
          <w:b w:val="0"/>
        </w:rPr>
      </w:pPr>
      <w:r w:rsidRPr="002A1DC2">
        <w:rPr>
          <w:b w:val="0"/>
          <w:bCs/>
        </w:rPr>
        <w:t>Šis vaistas</w:t>
      </w:r>
      <w:r w:rsidRPr="002A1DC2">
        <w:rPr>
          <w:b w:val="0"/>
        </w:rPr>
        <w:t>, kaip ir visi kiti, gali sukelti šalutinį poveikį, nors jis pasireiškia ne visiems žmonėms.</w:t>
      </w:r>
    </w:p>
    <w:p w14:paraId="1B04EFE8" w14:textId="77777777" w:rsidR="00961A18" w:rsidRPr="002A1DC2" w:rsidRDefault="00961A18" w:rsidP="00961A18">
      <w:pPr>
        <w:jc w:val="both"/>
        <w:rPr>
          <w:szCs w:val="22"/>
          <w:lang w:val="lt-LT"/>
        </w:rPr>
      </w:pPr>
    </w:p>
    <w:p w14:paraId="2774504E" w14:textId="77777777" w:rsidR="00961A18" w:rsidRPr="002A1DC2" w:rsidRDefault="00961A18" w:rsidP="00961A18">
      <w:pPr>
        <w:rPr>
          <w:b/>
          <w:szCs w:val="22"/>
          <w:lang w:val="lt-LT"/>
        </w:rPr>
      </w:pPr>
      <w:r w:rsidRPr="002A1DC2">
        <w:rPr>
          <w:b/>
          <w:szCs w:val="22"/>
          <w:lang w:val="lt-LT"/>
        </w:rPr>
        <w:t>Alerginės reakcijos</w:t>
      </w:r>
    </w:p>
    <w:p w14:paraId="34397C94" w14:textId="77777777" w:rsidR="00961A18" w:rsidRPr="002A1DC2" w:rsidRDefault="00961A18" w:rsidP="00961A18">
      <w:pPr>
        <w:rPr>
          <w:szCs w:val="22"/>
          <w:lang w:val="lt-LT"/>
        </w:rPr>
      </w:pPr>
      <w:r w:rsidRPr="002A1DC2">
        <w:rPr>
          <w:szCs w:val="22"/>
          <w:lang w:val="lt-LT"/>
        </w:rPr>
        <w:t>Jeigu alerginė reakcija pasireiškė Jums esant ligoninėje arba klinikoje, nedelsdami pasakykite gydytojui arba slaugytojui. Gali pasireikšti šie simptomai:</w:t>
      </w:r>
    </w:p>
    <w:p w14:paraId="1C6D151B" w14:textId="77777777" w:rsidR="00961A18" w:rsidRPr="002A1DC2" w:rsidRDefault="00961A18" w:rsidP="00961A18">
      <w:pPr>
        <w:numPr>
          <w:ilvl w:val="0"/>
          <w:numId w:val="18"/>
        </w:numPr>
        <w:rPr>
          <w:szCs w:val="22"/>
          <w:lang w:val="lt-LT"/>
        </w:rPr>
      </w:pPr>
      <w:r w:rsidRPr="002A1DC2">
        <w:rPr>
          <w:szCs w:val="22"/>
          <w:lang w:val="lt-LT"/>
        </w:rPr>
        <w:t>odos bėrimas ar niežulys, ar paraudimas</w:t>
      </w:r>
    </w:p>
    <w:p w14:paraId="1FCF7065" w14:textId="77777777" w:rsidR="00961A18" w:rsidRPr="002A1DC2" w:rsidRDefault="00961A18" w:rsidP="00961A18">
      <w:pPr>
        <w:numPr>
          <w:ilvl w:val="0"/>
          <w:numId w:val="18"/>
        </w:numPr>
        <w:rPr>
          <w:szCs w:val="22"/>
          <w:lang w:val="lt-LT"/>
        </w:rPr>
      </w:pPr>
      <w:r w:rsidRPr="002A1DC2">
        <w:rPr>
          <w:szCs w:val="22"/>
          <w:lang w:val="lt-LT"/>
        </w:rPr>
        <w:t>veido patinimas</w:t>
      </w:r>
    </w:p>
    <w:p w14:paraId="7417A662" w14:textId="77777777" w:rsidR="00961A18" w:rsidRPr="002A1DC2" w:rsidRDefault="00961A18" w:rsidP="00961A18">
      <w:pPr>
        <w:numPr>
          <w:ilvl w:val="0"/>
          <w:numId w:val="18"/>
        </w:numPr>
        <w:ind w:left="540" w:hanging="540"/>
        <w:rPr>
          <w:szCs w:val="22"/>
          <w:lang w:val="lt-LT"/>
        </w:rPr>
      </w:pPr>
      <w:r w:rsidRPr="002A1DC2">
        <w:rPr>
          <w:szCs w:val="22"/>
          <w:lang w:val="lt-LT"/>
        </w:rPr>
        <w:t>sunkumas kvėpuoti.</w:t>
      </w:r>
    </w:p>
    <w:p w14:paraId="4A56F9AF" w14:textId="77777777" w:rsidR="00961A18" w:rsidRPr="002A1DC2" w:rsidRDefault="00961A18" w:rsidP="00961A18">
      <w:pPr>
        <w:numPr>
          <w:ilvl w:val="12"/>
          <w:numId w:val="0"/>
        </w:numPr>
        <w:spacing w:line="240" w:lineRule="auto"/>
        <w:ind w:right="-2"/>
        <w:rPr>
          <w:noProof/>
          <w:szCs w:val="22"/>
          <w:lang w:val="lt-LT"/>
        </w:rPr>
      </w:pPr>
      <w:r w:rsidRPr="002A1DC2">
        <w:rPr>
          <w:noProof/>
          <w:szCs w:val="22"/>
          <w:lang w:val="lt-LT"/>
        </w:rPr>
        <w:t>Jei aukščiau paminėti simptomai atsirado išėjus iš ligoninės ar klinikos, nedelsiant kreipkitės į artimiausią gydymo įstaigą.</w:t>
      </w:r>
    </w:p>
    <w:p w14:paraId="05B580A0" w14:textId="77777777" w:rsidR="00961A18" w:rsidRPr="002A1DC2" w:rsidRDefault="00961A18" w:rsidP="00961A18">
      <w:pPr>
        <w:numPr>
          <w:ilvl w:val="12"/>
          <w:numId w:val="0"/>
        </w:numPr>
        <w:spacing w:line="240" w:lineRule="auto"/>
        <w:ind w:right="-2"/>
        <w:rPr>
          <w:noProof/>
          <w:szCs w:val="22"/>
          <w:lang w:val="lt-LT"/>
        </w:rPr>
      </w:pPr>
    </w:p>
    <w:p w14:paraId="1F1429A2" w14:textId="77777777" w:rsidR="00961A18" w:rsidRPr="002A1DC2" w:rsidRDefault="00961A18" w:rsidP="00961A18">
      <w:pPr>
        <w:numPr>
          <w:ilvl w:val="12"/>
          <w:numId w:val="0"/>
        </w:numPr>
        <w:spacing w:line="240" w:lineRule="auto"/>
        <w:ind w:right="-2"/>
        <w:rPr>
          <w:b/>
          <w:noProof/>
          <w:szCs w:val="22"/>
          <w:lang w:val="lt-LT"/>
        </w:rPr>
      </w:pPr>
      <w:r w:rsidRPr="002A1DC2">
        <w:rPr>
          <w:b/>
          <w:noProof/>
          <w:szCs w:val="22"/>
          <w:lang w:val="lt-LT"/>
        </w:rPr>
        <w:t>Kitas šalutinis poveikis:</w:t>
      </w:r>
    </w:p>
    <w:p w14:paraId="638DE578" w14:textId="77777777" w:rsidR="00961A18" w:rsidRPr="002A1DC2" w:rsidRDefault="00961A18" w:rsidP="00961A18">
      <w:pPr>
        <w:numPr>
          <w:ilvl w:val="0"/>
          <w:numId w:val="19"/>
        </w:numPr>
        <w:spacing w:line="240" w:lineRule="auto"/>
        <w:ind w:left="630" w:right="-2" w:hanging="630"/>
        <w:rPr>
          <w:noProof/>
          <w:szCs w:val="22"/>
          <w:lang w:val="lt-LT"/>
        </w:rPr>
      </w:pPr>
      <w:r w:rsidRPr="002A1DC2">
        <w:rPr>
          <w:noProof/>
          <w:szCs w:val="22"/>
          <w:lang w:val="lt-LT"/>
        </w:rPr>
        <w:t>pykinimas (norėjimas vemti)</w:t>
      </w:r>
    </w:p>
    <w:p w14:paraId="55A92095" w14:textId="77777777" w:rsidR="00961A18" w:rsidRPr="002A1DC2" w:rsidRDefault="00961A18" w:rsidP="00961A18">
      <w:pPr>
        <w:numPr>
          <w:ilvl w:val="0"/>
          <w:numId w:val="19"/>
        </w:numPr>
        <w:spacing w:line="240" w:lineRule="auto"/>
        <w:ind w:left="630" w:right="-2" w:hanging="630"/>
        <w:rPr>
          <w:szCs w:val="22"/>
          <w:lang w:val="lt-LT"/>
        </w:rPr>
      </w:pPr>
      <w:r w:rsidRPr="002A1DC2">
        <w:rPr>
          <w:noProof/>
          <w:szCs w:val="22"/>
          <w:lang w:val="lt-LT"/>
        </w:rPr>
        <w:t>vėmimas</w:t>
      </w:r>
    </w:p>
    <w:p w14:paraId="5453D4DC" w14:textId="77777777" w:rsidR="00961A18" w:rsidRPr="002A1DC2" w:rsidRDefault="00961A18" w:rsidP="00961A18">
      <w:pPr>
        <w:rPr>
          <w:szCs w:val="22"/>
          <w:lang w:val="lt-LT"/>
        </w:rPr>
      </w:pPr>
    </w:p>
    <w:p w14:paraId="2F19E8DE" w14:textId="77777777" w:rsidR="00470047" w:rsidRPr="002A1DC2" w:rsidRDefault="00470047" w:rsidP="00A56EA6">
      <w:pPr>
        <w:rPr>
          <w:b/>
          <w:szCs w:val="22"/>
          <w:lang w:val="lt-LT"/>
        </w:rPr>
      </w:pPr>
    </w:p>
    <w:p w14:paraId="10076A89" w14:textId="77777777" w:rsidR="00A56EA6" w:rsidRPr="002A1DC2" w:rsidRDefault="00A56EA6" w:rsidP="00A56EA6">
      <w:pPr>
        <w:rPr>
          <w:b/>
          <w:szCs w:val="22"/>
          <w:lang w:val="lt-LT"/>
        </w:rPr>
      </w:pPr>
      <w:r w:rsidRPr="002A1DC2">
        <w:rPr>
          <w:b/>
          <w:szCs w:val="22"/>
          <w:lang w:val="lt-LT"/>
        </w:rPr>
        <w:lastRenderedPageBreak/>
        <w:t>Pranešimas apie šalutinį poveikį</w:t>
      </w:r>
    </w:p>
    <w:p w14:paraId="45AA26CE" w14:textId="4DC37A0E" w:rsidR="00F22247" w:rsidRPr="005D554B" w:rsidRDefault="00A56EA6" w:rsidP="00F22247">
      <w:pPr>
        <w:ind w:right="-1"/>
        <w:rPr>
          <w:snapToGrid w:val="0"/>
        </w:rPr>
      </w:pPr>
      <w:r w:rsidRPr="002A1DC2">
        <w:rPr>
          <w:szCs w:val="22"/>
          <w:lang w:val="lt-LT"/>
        </w:rPr>
        <w:t xml:space="preserve">Jeigu pasireiškė šalutinis poveikis, įskaitant šiame lapelyje nenurodytą, pasakykite gydytojui arba slaugytojui. </w:t>
      </w:r>
      <w:r w:rsidR="00F22247" w:rsidRPr="00F22247">
        <w:rPr>
          <w:snapToGrid w:val="0"/>
        </w:rPr>
        <w:t xml:space="preserve"> </w:t>
      </w:r>
      <w:proofErr w:type="spellStart"/>
      <w:r w:rsidR="00F22247" w:rsidRPr="005D554B">
        <w:rPr>
          <w:snapToGrid w:val="0"/>
        </w:rPr>
        <w:t>Pranešimą</w:t>
      </w:r>
      <w:proofErr w:type="spellEnd"/>
      <w:r w:rsidR="00F22247" w:rsidRPr="005D554B">
        <w:rPr>
          <w:snapToGrid w:val="0"/>
        </w:rPr>
        <w:t xml:space="preserve"> </w:t>
      </w:r>
      <w:proofErr w:type="spellStart"/>
      <w:r w:rsidR="00F22247" w:rsidRPr="005D554B">
        <w:rPr>
          <w:snapToGrid w:val="0"/>
        </w:rPr>
        <w:t>apie</w:t>
      </w:r>
      <w:proofErr w:type="spellEnd"/>
      <w:r w:rsidR="00F22247" w:rsidRPr="005D554B">
        <w:rPr>
          <w:snapToGrid w:val="0"/>
        </w:rPr>
        <w:t xml:space="preserve"> </w:t>
      </w:r>
      <w:proofErr w:type="spellStart"/>
      <w:r w:rsidR="00F22247" w:rsidRPr="005D554B">
        <w:rPr>
          <w:snapToGrid w:val="0"/>
        </w:rPr>
        <w:t>šalutinį</w:t>
      </w:r>
      <w:proofErr w:type="spellEnd"/>
      <w:r w:rsidR="00F22247" w:rsidRPr="005D554B">
        <w:rPr>
          <w:snapToGrid w:val="0"/>
        </w:rPr>
        <w:t xml:space="preserve"> </w:t>
      </w:r>
      <w:proofErr w:type="spellStart"/>
      <w:r w:rsidR="00F22247" w:rsidRPr="005D554B">
        <w:rPr>
          <w:snapToGrid w:val="0"/>
        </w:rPr>
        <w:t>poveikį</w:t>
      </w:r>
      <w:proofErr w:type="spellEnd"/>
      <w:r w:rsidR="00F22247" w:rsidRPr="005D554B">
        <w:rPr>
          <w:snapToGrid w:val="0"/>
        </w:rPr>
        <w:t xml:space="preserve"> </w:t>
      </w:r>
      <w:proofErr w:type="spellStart"/>
      <w:r w:rsidR="00F22247" w:rsidRPr="005D554B">
        <w:rPr>
          <w:snapToGrid w:val="0"/>
        </w:rPr>
        <w:t>galite</w:t>
      </w:r>
      <w:proofErr w:type="spellEnd"/>
      <w:r w:rsidR="00F22247" w:rsidRPr="005D554B">
        <w:rPr>
          <w:snapToGrid w:val="0"/>
        </w:rPr>
        <w:t xml:space="preserve"> </w:t>
      </w:r>
      <w:proofErr w:type="spellStart"/>
      <w:r w:rsidR="00F22247" w:rsidRPr="005D554B">
        <w:rPr>
          <w:snapToGrid w:val="0"/>
        </w:rPr>
        <w:t>pateikti</w:t>
      </w:r>
      <w:proofErr w:type="spellEnd"/>
      <w:r w:rsidR="00F22247" w:rsidRPr="005D554B">
        <w:rPr>
          <w:snapToGrid w:val="0"/>
        </w:rPr>
        <w:t xml:space="preserve"> </w:t>
      </w:r>
      <w:proofErr w:type="spellStart"/>
      <w:r w:rsidR="00F22247" w:rsidRPr="005D554B">
        <w:rPr>
          <w:snapToGrid w:val="0"/>
        </w:rPr>
        <w:t>šiais</w:t>
      </w:r>
      <w:proofErr w:type="spellEnd"/>
      <w:r w:rsidR="00F22247" w:rsidRPr="005D554B">
        <w:rPr>
          <w:snapToGrid w:val="0"/>
        </w:rPr>
        <w:t xml:space="preserve"> </w:t>
      </w:r>
      <w:proofErr w:type="spellStart"/>
      <w:r w:rsidR="00F22247" w:rsidRPr="005D554B">
        <w:rPr>
          <w:snapToGrid w:val="0"/>
        </w:rPr>
        <w:t>būdais</w:t>
      </w:r>
      <w:proofErr w:type="spellEnd"/>
      <w:r w:rsidR="00F22247" w:rsidRPr="005D554B">
        <w:rPr>
          <w:snapToGrid w:val="0"/>
        </w:rPr>
        <w:t xml:space="preserve">: </w:t>
      </w:r>
      <w:proofErr w:type="spellStart"/>
      <w:r w:rsidR="00F22247" w:rsidRPr="005D554B">
        <w:rPr>
          <w:snapToGrid w:val="0"/>
        </w:rPr>
        <w:t>tiesiogiai</w:t>
      </w:r>
      <w:proofErr w:type="spellEnd"/>
      <w:r w:rsidR="00F22247" w:rsidRPr="005D554B">
        <w:rPr>
          <w:snapToGrid w:val="0"/>
        </w:rPr>
        <w:t xml:space="preserve"> </w:t>
      </w:r>
      <w:proofErr w:type="spellStart"/>
      <w:r w:rsidR="00F22247" w:rsidRPr="005D554B">
        <w:rPr>
          <w:snapToGrid w:val="0"/>
        </w:rPr>
        <w:t>užpildant</w:t>
      </w:r>
      <w:proofErr w:type="spellEnd"/>
      <w:r w:rsidR="00F22247" w:rsidRPr="005D554B">
        <w:rPr>
          <w:snapToGrid w:val="0"/>
        </w:rPr>
        <w:t xml:space="preserve"> </w:t>
      </w:r>
      <w:proofErr w:type="spellStart"/>
      <w:r w:rsidR="00F22247" w:rsidRPr="005D554B">
        <w:rPr>
          <w:snapToGrid w:val="0"/>
        </w:rPr>
        <w:t>formą</w:t>
      </w:r>
      <w:proofErr w:type="spellEnd"/>
      <w:r w:rsidR="00F22247" w:rsidRPr="005D554B">
        <w:rPr>
          <w:snapToGrid w:val="0"/>
        </w:rPr>
        <w:t xml:space="preserve"> </w:t>
      </w:r>
      <w:proofErr w:type="spellStart"/>
      <w:r w:rsidR="00F22247" w:rsidRPr="005D554B">
        <w:rPr>
          <w:snapToGrid w:val="0"/>
        </w:rPr>
        <w:t>internetu</w:t>
      </w:r>
      <w:proofErr w:type="spellEnd"/>
      <w:r w:rsidR="00F22247" w:rsidRPr="005D554B">
        <w:rPr>
          <w:snapToGrid w:val="0"/>
        </w:rPr>
        <w:t xml:space="preserve"> </w:t>
      </w:r>
      <w:proofErr w:type="spellStart"/>
      <w:r w:rsidR="00F22247" w:rsidRPr="005D554B">
        <w:rPr>
          <w:snapToGrid w:val="0"/>
        </w:rPr>
        <w:t>Valstybinės</w:t>
      </w:r>
      <w:proofErr w:type="spellEnd"/>
      <w:r w:rsidR="00F22247" w:rsidRPr="005D554B">
        <w:rPr>
          <w:snapToGrid w:val="0"/>
        </w:rPr>
        <w:t xml:space="preserve"> </w:t>
      </w:r>
      <w:proofErr w:type="spellStart"/>
      <w:r w:rsidR="00F22247" w:rsidRPr="005D554B">
        <w:rPr>
          <w:snapToGrid w:val="0"/>
        </w:rPr>
        <w:t>vaistų</w:t>
      </w:r>
      <w:proofErr w:type="spellEnd"/>
      <w:r w:rsidR="00F22247" w:rsidRPr="005D554B">
        <w:rPr>
          <w:snapToGrid w:val="0"/>
        </w:rPr>
        <w:t xml:space="preserve"> </w:t>
      </w:r>
      <w:proofErr w:type="spellStart"/>
      <w:r w:rsidR="00F22247" w:rsidRPr="005D554B">
        <w:rPr>
          <w:snapToGrid w:val="0"/>
        </w:rPr>
        <w:t>kontrolės</w:t>
      </w:r>
      <w:proofErr w:type="spellEnd"/>
      <w:r w:rsidR="00F22247" w:rsidRPr="005D554B">
        <w:rPr>
          <w:snapToGrid w:val="0"/>
        </w:rPr>
        <w:t xml:space="preserve"> </w:t>
      </w:r>
      <w:proofErr w:type="spellStart"/>
      <w:r w:rsidR="00F22247" w:rsidRPr="005D554B">
        <w:rPr>
          <w:snapToGrid w:val="0"/>
        </w:rPr>
        <w:t>tarnybos</w:t>
      </w:r>
      <w:proofErr w:type="spellEnd"/>
      <w:r w:rsidR="00F22247" w:rsidRPr="005D554B">
        <w:rPr>
          <w:snapToGrid w:val="0"/>
        </w:rPr>
        <w:t xml:space="preserve"> </w:t>
      </w:r>
      <w:proofErr w:type="spellStart"/>
      <w:r w:rsidR="00F22247" w:rsidRPr="005D554B">
        <w:rPr>
          <w:snapToGrid w:val="0"/>
        </w:rPr>
        <w:t>prie</w:t>
      </w:r>
      <w:proofErr w:type="spellEnd"/>
      <w:r w:rsidR="00F22247" w:rsidRPr="005D554B">
        <w:rPr>
          <w:snapToGrid w:val="0"/>
        </w:rPr>
        <w:t xml:space="preserve"> </w:t>
      </w:r>
      <w:proofErr w:type="spellStart"/>
      <w:r w:rsidR="00F22247" w:rsidRPr="005D554B">
        <w:rPr>
          <w:snapToGrid w:val="0"/>
        </w:rPr>
        <w:t>Lietuvos</w:t>
      </w:r>
      <w:proofErr w:type="spellEnd"/>
      <w:r w:rsidR="00F22247" w:rsidRPr="005D554B">
        <w:rPr>
          <w:snapToGrid w:val="0"/>
        </w:rPr>
        <w:t xml:space="preserve"> </w:t>
      </w:r>
      <w:proofErr w:type="spellStart"/>
      <w:r w:rsidR="00F22247" w:rsidRPr="005D554B">
        <w:rPr>
          <w:snapToGrid w:val="0"/>
        </w:rPr>
        <w:t>Respublikos</w:t>
      </w:r>
      <w:proofErr w:type="spellEnd"/>
      <w:r w:rsidR="00F22247" w:rsidRPr="005D554B">
        <w:rPr>
          <w:snapToGrid w:val="0"/>
        </w:rPr>
        <w:t xml:space="preserve"> </w:t>
      </w:r>
      <w:proofErr w:type="spellStart"/>
      <w:r w:rsidR="00F22247" w:rsidRPr="005D554B">
        <w:rPr>
          <w:snapToGrid w:val="0"/>
        </w:rPr>
        <w:t>sveikatos</w:t>
      </w:r>
      <w:proofErr w:type="spellEnd"/>
      <w:r w:rsidR="00F22247" w:rsidRPr="005D554B">
        <w:rPr>
          <w:snapToGrid w:val="0"/>
        </w:rPr>
        <w:t xml:space="preserve"> </w:t>
      </w:r>
      <w:proofErr w:type="spellStart"/>
      <w:r w:rsidR="00F22247" w:rsidRPr="005D554B">
        <w:rPr>
          <w:snapToGrid w:val="0"/>
        </w:rPr>
        <w:t>apsaugos</w:t>
      </w:r>
      <w:proofErr w:type="spellEnd"/>
      <w:r w:rsidR="00F22247" w:rsidRPr="005D554B">
        <w:rPr>
          <w:snapToGrid w:val="0"/>
        </w:rPr>
        <w:t xml:space="preserve"> </w:t>
      </w:r>
      <w:proofErr w:type="spellStart"/>
      <w:r w:rsidR="00F22247" w:rsidRPr="005D554B">
        <w:rPr>
          <w:snapToGrid w:val="0"/>
        </w:rPr>
        <w:t>ministerijos</w:t>
      </w:r>
      <w:proofErr w:type="spellEnd"/>
      <w:r w:rsidR="00F22247" w:rsidRPr="005D554B">
        <w:rPr>
          <w:snapToGrid w:val="0"/>
        </w:rPr>
        <w:t xml:space="preserve"> </w:t>
      </w:r>
      <w:proofErr w:type="spellStart"/>
      <w:r w:rsidR="00F22247" w:rsidRPr="005D554B">
        <w:rPr>
          <w:snapToGrid w:val="0"/>
        </w:rPr>
        <w:t>Vaistinių</w:t>
      </w:r>
      <w:proofErr w:type="spellEnd"/>
      <w:r w:rsidR="00F22247" w:rsidRPr="005D554B">
        <w:rPr>
          <w:snapToGrid w:val="0"/>
        </w:rPr>
        <w:t xml:space="preserve"> </w:t>
      </w:r>
      <w:proofErr w:type="spellStart"/>
      <w:r w:rsidR="00F22247" w:rsidRPr="005D554B">
        <w:rPr>
          <w:snapToGrid w:val="0"/>
        </w:rPr>
        <w:t>preparatų</w:t>
      </w:r>
      <w:proofErr w:type="spellEnd"/>
      <w:r w:rsidR="00F22247" w:rsidRPr="005D554B">
        <w:rPr>
          <w:snapToGrid w:val="0"/>
        </w:rPr>
        <w:t xml:space="preserve"> </w:t>
      </w:r>
      <w:proofErr w:type="spellStart"/>
      <w:r w:rsidR="00F22247" w:rsidRPr="005D554B">
        <w:rPr>
          <w:snapToGrid w:val="0"/>
        </w:rPr>
        <w:t>informacinėje</w:t>
      </w:r>
      <w:proofErr w:type="spellEnd"/>
      <w:r w:rsidR="00F22247" w:rsidRPr="005D554B">
        <w:rPr>
          <w:snapToGrid w:val="0"/>
        </w:rPr>
        <w:t xml:space="preserve"> </w:t>
      </w:r>
      <w:proofErr w:type="spellStart"/>
      <w:r w:rsidR="00F22247" w:rsidRPr="005D554B">
        <w:rPr>
          <w:snapToGrid w:val="0"/>
        </w:rPr>
        <w:t>sistemoje</w:t>
      </w:r>
      <w:proofErr w:type="spellEnd"/>
      <w:r w:rsidR="00F22247" w:rsidRPr="005D554B">
        <w:rPr>
          <w:snapToGrid w:val="0"/>
        </w:rPr>
        <w:t xml:space="preserve"> </w:t>
      </w:r>
      <w:hyperlink r:id="rId11" w:history="1">
        <w:r w:rsidR="00F22247" w:rsidRPr="005D554B">
          <w:rPr>
            <w:snapToGrid w:val="0"/>
            <w:color w:val="0000FF"/>
            <w:u w:val="single"/>
          </w:rPr>
          <w:t>https://vapris.vvkt.lt/vvkt-web/public/nrv</w:t>
        </w:r>
      </w:hyperlink>
      <w:r w:rsidR="00F22247" w:rsidRPr="005D554B">
        <w:rPr>
          <w:snapToGrid w:val="0"/>
        </w:rPr>
        <w:t xml:space="preserve"> </w:t>
      </w:r>
      <w:proofErr w:type="spellStart"/>
      <w:r w:rsidR="00F22247" w:rsidRPr="005D554B">
        <w:rPr>
          <w:snapToGrid w:val="0"/>
        </w:rPr>
        <w:t>arba</w:t>
      </w:r>
      <w:proofErr w:type="spellEnd"/>
      <w:r w:rsidR="00F22247" w:rsidRPr="005D554B">
        <w:rPr>
          <w:snapToGrid w:val="0"/>
        </w:rPr>
        <w:t xml:space="preserve"> </w:t>
      </w:r>
      <w:proofErr w:type="spellStart"/>
      <w:r w:rsidR="00F22247" w:rsidRPr="005D554B">
        <w:rPr>
          <w:snapToGrid w:val="0"/>
        </w:rPr>
        <w:t>užpildant</w:t>
      </w:r>
      <w:proofErr w:type="spellEnd"/>
      <w:r w:rsidR="00F22247" w:rsidRPr="005D554B">
        <w:rPr>
          <w:snapToGrid w:val="0"/>
        </w:rPr>
        <w:t xml:space="preserve"> </w:t>
      </w:r>
      <w:proofErr w:type="spellStart"/>
      <w:r w:rsidR="00F22247" w:rsidRPr="005D554B">
        <w:rPr>
          <w:snapToGrid w:val="0"/>
        </w:rPr>
        <w:t>Paciento</w:t>
      </w:r>
      <w:proofErr w:type="spellEnd"/>
      <w:r w:rsidR="00F22247" w:rsidRPr="005D554B">
        <w:rPr>
          <w:snapToGrid w:val="0"/>
        </w:rPr>
        <w:t xml:space="preserve"> </w:t>
      </w:r>
      <w:proofErr w:type="spellStart"/>
      <w:r w:rsidR="00F22247" w:rsidRPr="005D554B">
        <w:rPr>
          <w:snapToGrid w:val="0"/>
        </w:rPr>
        <w:t>pranešimo</w:t>
      </w:r>
      <w:proofErr w:type="spellEnd"/>
      <w:r w:rsidR="00F22247" w:rsidRPr="005D554B">
        <w:rPr>
          <w:snapToGrid w:val="0"/>
        </w:rPr>
        <w:t xml:space="preserve"> </w:t>
      </w:r>
      <w:proofErr w:type="spellStart"/>
      <w:r w:rsidR="00F22247" w:rsidRPr="005D554B">
        <w:rPr>
          <w:snapToGrid w:val="0"/>
        </w:rPr>
        <w:t>apie</w:t>
      </w:r>
      <w:proofErr w:type="spellEnd"/>
      <w:r w:rsidR="00F22247" w:rsidRPr="005D554B">
        <w:rPr>
          <w:snapToGrid w:val="0"/>
        </w:rPr>
        <w:t xml:space="preserve"> </w:t>
      </w:r>
      <w:proofErr w:type="spellStart"/>
      <w:r w:rsidR="00F22247" w:rsidRPr="005D554B">
        <w:rPr>
          <w:snapToGrid w:val="0"/>
        </w:rPr>
        <w:t>įtariamą</w:t>
      </w:r>
      <w:proofErr w:type="spellEnd"/>
      <w:r w:rsidR="00F22247" w:rsidRPr="005D554B">
        <w:rPr>
          <w:snapToGrid w:val="0"/>
        </w:rPr>
        <w:t xml:space="preserve"> </w:t>
      </w:r>
      <w:proofErr w:type="spellStart"/>
      <w:r w:rsidR="00F22247" w:rsidRPr="005D554B">
        <w:rPr>
          <w:snapToGrid w:val="0"/>
        </w:rPr>
        <w:t>nepageidaujamą</w:t>
      </w:r>
      <w:proofErr w:type="spellEnd"/>
      <w:r w:rsidR="00F22247" w:rsidRPr="005D554B">
        <w:rPr>
          <w:snapToGrid w:val="0"/>
        </w:rPr>
        <w:t xml:space="preserve"> </w:t>
      </w:r>
      <w:proofErr w:type="spellStart"/>
      <w:r w:rsidR="00F22247" w:rsidRPr="005D554B">
        <w:rPr>
          <w:snapToGrid w:val="0"/>
        </w:rPr>
        <w:t>reakciją</w:t>
      </w:r>
      <w:proofErr w:type="spellEnd"/>
      <w:r w:rsidR="00F22247" w:rsidRPr="005D554B">
        <w:rPr>
          <w:snapToGrid w:val="0"/>
        </w:rPr>
        <w:t xml:space="preserve"> (ĮNR) </w:t>
      </w:r>
      <w:proofErr w:type="spellStart"/>
      <w:r w:rsidR="00F22247" w:rsidRPr="005D554B">
        <w:rPr>
          <w:snapToGrid w:val="0"/>
        </w:rPr>
        <w:t>formą</w:t>
      </w:r>
      <w:proofErr w:type="spellEnd"/>
      <w:r w:rsidR="00F22247" w:rsidRPr="005D554B">
        <w:rPr>
          <w:snapToGrid w:val="0"/>
        </w:rPr>
        <w:t xml:space="preserve">, </w:t>
      </w:r>
      <w:proofErr w:type="spellStart"/>
      <w:r w:rsidR="00F22247" w:rsidRPr="005D554B">
        <w:rPr>
          <w:snapToGrid w:val="0"/>
        </w:rPr>
        <w:t>kuri</w:t>
      </w:r>
      <w:proofErr w:type="spellEnd"/>
      <w:r w:rsidR="00F22247" w:rsidRPr="005D554B">
        <w:rPr>
          <w:snapToGrid w:val="0"/>
        </w:rPr>
        <w:t xml:space="preserve"> </w:t>
      </w:r>
      <w:proofErr w:type="spellStart"/>
      <w:r w:rsidR="00F22247" w:rsidRPr="005D554B">
        <w:rPr>
          <w:snapToGrid w:val="0"/>
        </w:rPr>
        <w:t>skelbiama</w:t>
      </w:r>
      <w:proofErr w:type="spellEnd"/>
      <w:r w:rsidR="00F22247" w:rsidRPr="005D554B">
        <w:rPr>
          <w:snapToGrid w:val="0"/>
        </w:rPr>
        <w:t xml:space="preserve"> </w:t>
      </w:r>
      <w:hyperlink r:id="rId12" w:history="1">
        <w:r w:rsidR="00F22247" w:rsidRPr="005D554B">
          <w:rPr>
            <w:snapToGrid w:val="0"/>
            <w:color w:val="0000FF"/>
            <w:u w:val="single"/>
          </w:rPr>
          <w:t>https://www.vvkt.lt/index.php?4004286486</w:t>
        </w:r>
      </w:hyperlink>
      <w:r w:rsidR="00F22247" w:rsidRPr="005D554B">
        <w:rPr>
          <w:snapToGrid w:val="0"/>
        </w:rPr>
        <w:t xml:space="preserve">, </w:t>
      </w:r>
      <w:proofErr w:type="spellStart"/>
      <w:r w:rsidR="00F22247" w:rsidRPr="005D554B">
        <w:rPr>
          <w:snapToGrid w:val="0"/>
        </w:rPr>
        <w:t>ir</w:t>
      </w:r>
      <w:proofErr w:type="spellEnd"/>
      <w:r w:rsidR="00F22247" w:rsidRPr="005D554B">
        <w:rPr>
          <w:snapToGrid w:val="0"/>
        </w:rPr>
        <w:t xml:space="preserve"> </w:t>
      </w:r>
      <w:proofErr w:type="spellStart"/>
      <w:r w:rsidR="00F22247" w:rsidRPr="005D554B">
        <w:rPr>
          <w:snapToGrid w:val="0"/>
        </w:rPr>
        <w:t>atsiunčiant</w:t>
      </w:r>
      <w:proofErr w:type="spellEnd"/>
      <w:r w:rsidR="00F22247" w:rsidRPr="005D554B">
        <w:rPr>
          <w:snapToGrid w:val="0"/>
        </w:rPr>
        <w:t xml:space="preserve"> </w:t>
      </w:r>
      <w:proofErr w:type="spellStart"/>
      <w:r w:rsidR="00F22247" w:rsidRPr="005D554B">
        <w:rPr>
          <w:snapToGrid w:val="0"/>
        </w:rPr>
        <w:t>elektroniniu</w:t>
      </w:r>
      <w:proofErr w:type="spellEnd"/>
      <w:r w:rsidR="00F22247" w:rsidRPr="005D554B">
        <w:rPr>
          <w:snapToGrid w:val="0"/>
        </w:rPr>
        <w:t xml:space="preserve"> </w:t>
      </w:r>
      <w:proofErr w:type="spellStart"/>
      <w:r w:rsidR="00F22247" w:rsidRPr="005D554B">
        <w:rPr>
          <w:snapToGrid w:val="0"/>
        </w:rPr>
        <w:t>paštu</w:t>
      </w:r>
      <w:proofErr w:type="spellEnd"/>
      <w:r w:rsidR="00F22247" w:rsidRPr="005D554B">
        <w:rPr>
          <w:snapToGrid w:val="0"/>
        </w:rPr>
        <w:t xml:space="preserve"> (</w:t>
      </w:r>
      <w:proofErr w:type="spellStart"/>
      <w:r w:rsidR="00F22247" w:rsidRPr="005D554B">
        <w:rPr>
          <w:snapToGrid w:val="0"/>
        </w:rPr>
        <w:t>adresu</w:t>
      </w:r>
      <w:proofErr w:type="spellEnd"/>
      <w:r w:rsidR="00F22247" w:rsidRPr="005D554B">
        <w:rPr>
          <w:snapToGrid w:val="0"/>
        </w:rPr>
        <w:t xml:space="preserve"> </w:t>
      </w:r>
      <w:hyperlink r:id="rId13" w:history="1">
        <w:r w:rsidR="00F22247" w:rsidRPr="005D554B">
          <w:rPr>
            <w:snapToGrid w:val="0"/>
            <w:color w:val="0000FF"/>
            <w:u w:val="single"/>
          </w:rPr>
          <w:t>NepageidaujamaR@vvkt.lt</w:t>
        </w:r>
      </w:hyperlink>
      <w:r w:rsidR="00F22247" w:rsidRPr="005D554B">
        <w:rPr>
          <w:snapToGrid w:val="0"/>
        </w:rPr>
        <w:t xml:space="preserve">) </w:t>
      </w:r>
      <w:proofErr w:type="spellStart"/>
      <w:r w:rsidR="00F22247" w:rsidRPr="005D554B">
        <w:rPr>
          <w:snapToGrid w:val="0"/>
        </w:rPr>
        <w:t>arba</w:t>
      </w:r>
      <w:proofErr w:type="spellEnd"/>
      <w:r w:rsidR="00F22247" w:rsidRPr="005D554B">
        <w:rPr>
          <w:snapToGrid w:val="0"/>
        </w:rPr>
        <w:t xml:space="preserve"> </w:t>
      </w:r>
      <w:proofErr w:type="spellStart"/>
      <w:r w:rsidR="00F22247" w:rsidRPr="005D554B">
        <w:rPr>
          <w:snapToGrid w:val="0"/>
        </w:rPr>
        <w:t>nemokamu</w:t>
      </w:r>
      <w:proofErr w:type="spellEnd"/>
      <w:r w:rsidR="00F22247" w:rsidRPr="005D554B">
        <w:rPr>
          <w:snapToGrid w:val="0"/>
        </w:rPr>
        <w:t xml:space="preserve"> </w:t>
      </w:r>
      <w:proofErr w:type="spellStart"/>
      <w:r w:rsidR="00F22247" w:rsidRPr="005D554B">
        <w:rPr>
          <w:snapToGrid w:val="0"/>
        </w:rPr>
        <w:t>telefonu</w:t>
      </w:r>
      <w:proofErr w:type="spellEnd"/>
      <w:r w:rsidR="00F22247" w:rsidRPr="005D554B">
        <w:rPr>
          <w:snapToGrid w:val="0"/>
        </w:rPr>
        <w:t xml:space="preserve"> 8 800 73 568. </w:t>
      </w:r>
      <w:proofErr w:type="spellStart"/>
      <w:r w:rsidR="00F22247" w:rsidRPr="005D554B">
        <w:rPr>
          <w:snapToGrid w:val="0"/>
        </w:rPr>
        <w:t>Pranešdami</w:t>
      </w:r>
      <w:proofErr w:type="spellEnd"/>
      <w:r w:rsidR="00F22247" w:rsidRPr="005D554B">
        <w:rPr>
          <w:snapToGrid w:val="0"/>
        </w:rPr>
        <w:t xml:space="preserve"> </w:t>
      </w:r>
      <w:proofErr w:type="spellStart"/>
      <w:r w:rsidR="00F22247" w:rsidRPr="005D554B">
        <w:rPr>
          <w:snapToGrid w:val="0"/>
        </w:rPr>
        <w:t>apie</w:t>
      </w:r>
      <w:proofErr w:type="spellEnd"/>
      <w:r w:rsidR="00F22247" w:rsidRPr="005D554B">
        <w:rPr>
          <w:snapToGrid w:val="0"/>
        </w:rPr>
        <w:t xml:space="preserve"> </w:t>
      </w:r>
      <w:proofErr w:type="spellStart"/>
      <w:r w:rsidR="00F22247" w:rsidRPr="005D554B">
        <w:rPr>
          <w:snapToGrid w:val="0"/>
        </w:rPr>
        <w:t>šalutinį</w:t>
      </w:r>
      <w:proofErr w:type="spellEnd"/>
      <w:r w:rsidR="00F22247" w:rsidRPr="005D554B">
        <w:rPr>
          <w:snapToGrid w:val="0"/>
        </w:rPr>
        <w:t xml:space="preserve"> </w:t>
      </w:r>
      <w:proofErr w:type="spellStart"/>
      <w:r w:rsidR="00F22247" w:rsidRPr="005D554B">
        <w:rPr>
          <w:snapToGrid w:val="0"/>
        </w:rPr>
        <w:t>poveikį</w:t>
      </w:r>
      <w:proofErr w:type="spellEnd"/>
      <w:r w:rsidR="00F22247" w:rsidRPr="005D554B">
        <w:rPr>
          <w:snapToGrid w:val="0"/>
        </w:rPr>
        <w:t xml:space="preserve"> </w:t>
      </w:r>
      <w:proofErr w:type="spellStart"/>
      <w:r w:rsidR="00F22247" w:rsidRPr="005D554B">
        <w:rPr>
          <w:snapToGrid w:val="0"/>
        </w:rPr>
        <w:t>galite</w:t>
      </w:r>
      <w:proofErr w:type="spellEnd"/>
      <w:r w:rsidR="00F22247" w:rsidRPr="005D554B">
        <w:rPr>
          <w:snapToGrid w:val="0"/>
        </w:rPr>
        <w:t xml:space="preserve"> mums </w:t>
      </w:r>
      <w:proofErr w:type="spellStart"/>
      <w:r w:rsidR="00F22247" w:rsidRPr="005D554B">
        <w:rPr>
          <w:snapToGrid w:val="0"/>
        </w:rPr>
        <w:t>padėti</w:t>
      </w:r>
      <w:proofErr w:type="spellEnd"/>
      <w:r w:rsidR="00F22247" w:rsidRPr="005D554B">
        <w:rPr>
          <w:snapToGrid w:val="0"/>
        </w:rPr>
        <w:t xml:space="preserve"> </w:t>
      </w:r>
      <w:proofErr w:type="spellStart"/>
      <w:r w:rsidR="00F22247" w:rsidRPr="005D554B">
        <w:rPr>
          <w:snapToGrid w:val="0"/>
        </w:rPr>
        <w:t>gauti</w:t>
      </w:r>
      <w:proofErr w:type="spellEnd"/>
      <w:r w:rsidR="00F22247" w:rsidRPr="005D554B">
        <w:rPr>
          <w:snapToGrid w:val="0"/>
        </w:rPr>
        <w:t xml:space="preserve"> </w:t>
      </w:r>
      <w:proofErr w:type="spellStart"/>
      <w:r w:rsidR="00F22247" w:rsidRPr="005D554B">
        <w:rPr>
          <w:snapToGrid w:val="0"/>
        </w:rPr>
        <w:t>daugiau</w:t>
      </w:r>
      <w:proofErr w:type="spellEnd"/>
      <w:r w:rsidR="00F22247" w:rsidRPr="005D554B">
        <w:rPr>
          <w:snapToGrid w:val="0"/>
        </w:rPr>
        <w:t xml:space="preserve"> </w:t>
      </w:r>
      <w:proofErr w:type="spellStart"/>
      <w:r w:rsidR="00F22247" w:rsidRPr="005D554B">
        <w:rPr>
          <w:snapToGrid w:val="0"/>
        </w:rPr>
        <w:t>informacijos</w:t>
      </w:r>
      <w:proofErr w:type="spellEnd"/>
      <w:r w:rsidR="00F22247" w:rsidRPr="005D554B">
        <w:rPr>
          <w:snapToGrid w:val="0"/>
        </w:rPr>
        <w:t xml:space="preserve"> </w:t>
      </w:r>
      <w:proofErr w:type="spellStart"/>
      <w:r w:rsidR="00F22247" w:rsidRPr="005D554B">
        <w:rPr>
          <w:snapToGrid w:val="0"/>
        </w:rPr>
        <w:t>apie</w:t>
      </w:r>
      <w:proofErr w:type="spellEnd"/>
      <w:r w:rsidR="00F22247" w:rsidRPr="005D554B">
        <w:rPr>
          <w:snapToGrid w:val="0"/>
        </w:rPr>
        <w:t xml:space="preserve"> </w:t>
      </w:r>
      <w:proofErr w:type="spellStart"/>
      <w:r w:rsidR="00F22247" w:rsidRPr="005D554B">
        <w:rPr>
          <w:snapToGrid w:val="0"/>
        </w:rPr>
        <w:t>šio</w:t>
      </w:r>
      <w:proofErr w:type="spellEnd"/>
      <w:r w:rsidR="00F22247" w:rsidRPr="005D554B">
        <w:rPr>
          <w:snapToGrid w:val="0"/>
        </w:rPr>
        <w:t xml:space="preserve"> </w:t>
      </w:r>
      <w:proofErr w:type="spellStart"/>
      <w:r w:rsidR="00F22247" w:rsidRPr="005D554B">
        <w:rPr>
          <w:snapToGrid w:val="0"/>
        </w:rPr>
        <w:t>vaisto</w:t>
      </w:r>
      <w:proofErr w:type="spellEnd"/>
      <w:r w:rsidR="00F22247" w:rsidRPr="005D554B">
        <w:rPr>
          <w:snapToGrid w:val="0"/>
        </w:rPr>
        <w:t xml:space="preserve"> </w:t>
      </w:r>
      <w:proofErr w:type="spellStart"/>
      <w:r w:rsidR="00F22247" w:rsidRPr="005D554B">
        <w:rPr>
          <w:snapToGrid w:val="0"/>
        </w:rPr>
        <w:t>saugumą</w:t>
      </w:r>
      <w:proofErr w:type="spellEnd"/>
      <w:r w:rsidR="00F22247" w:rsidRPr="005D554B">
        <w:rPr>
          <w:snapToGrid w:val="0"/>
        </w:rPr>
        <w:t>.</w:t>
      </w:r>
    </w:p>
    <w:p w14:paraId="078ED41A" w14:textId="2B9F7DFC" w:rsidR="00A56EA6" w:rsidRPr="002A1DC2" w:rsidRDefault="00A56EA6" w:rsidP="00A56EA6">
      <w:pPr>
        <w:rPr>
          <w:szCs w:val="22"/>
          <w:lang w:val="lt-LT"/>
        </w:rPr>
      </w:pPr>
    </w:p>
    <w:p w14:paraId="0D6BA41E" w14:textId="77777777" w:rsidR="00961A18" w:rsidRPr="002A1DC2" w:rsidRDefault="00961A18" w:rsidP="00961A18">
      <w:pPr>
        <w:rPr>
          <w:szCs w:val="22"/>
          <w:lang w:val="lt-LT"/>
        </w:rPr>
      </w:pPr>
    </w:p>
    <w:p w14:paraId="7583CEFD" w14:textId="77777777" w:rsidR="00961A18" w:rsidRPr="002A1DC2" w:rsidRDefault="00961A18" w:rsidP="008A7A96">
      <w:pPr>
        <w:pStyle w:val="BTEMEASMCA"/>
      </w:pPr>
    </w:p>
    <w:p w14:paraId="5CA8B3AC" w14:textId="77777777" w:rsidR="00961A18" w:rsidRPr="002A1DC2" w:rsidRDefault="00961A18" w:rsidP="008A7A96">
      <w:pPr>
        <w:pStyle w:val="BTEMEASMCA"/>
      </w:pPr>
      <w:r w:rsidRPr="002A1DC2">
        <w:t>5.</w:t>
      </w:r>
      <w:r w:rsidRPr="002A1DC2">
        <w:tab/>
        <w:t>Kaip laikyti Natrio jodidą [</w:t>
      </w:r>
      <w:r w:rsidRPr="002A1DC2">
        <w:rPr>
          <w:vertAlign w:val="superscript"/>
        </w:rPr>
        <w:t>131</w:t>
      </w:r>
      <w:r w:rsidRPr="002A1DC2">
        <w:t>I] GE Healthcare</w:t>
      </w:r>
    </w:p>
    <w:p w14:paraId="4F01BFC0" w14:textId="77777777" w:rsidR="00961A18" w:rsidRPr="002A1DC2" w:rsidRDefault="00961A18" w:rsidP="008A7A96">
      <w:pPr>
        <w:pStyle w:val="BTEMEASMCA"/>
        <w:rPr>
          <w:b w:val="0"/>
        </w:rPr>
      </w:pPr>
    </w:p>
    <w:p w14:paraId="112602AB" w14:textId="77777777" w:rsidR="00961A18" w:rsidRPr="002A1DC2" w:rsidRDefault="00961A18" w:rsidP="000A1D6B">
      <w:pPr>
        <w:pStyle w:val="BTEMEASMCA"/>
        <w:rPr>
          <w:b w:val="0"/>
        </w:rPr>
      </w:pPr>
      <w:r w:rsidRPr="002A1DC2">
        <w:rPr>
          <w:b w:val="0"/>
        </w:rPr>
        <w:t>Šį vaistą laikykite vaikams nepastebimoje ir nepasiekiamoje vietoje.</w:t>
      </w:r>
    </w:p>
    <w:p w14:paraId="7A410C65" w14:textId="77777777" w:rsidR="00961A18" w:rsidRPr="002A1DC2" w:rsidRDefault="00961A18" w:rsidP="00961A18">
      <w:pPr>
        <w:jc w:val="both"/>
        <w:rPr>
          <w:szCs w:val="22"/>
          <w:lang w:val="lt-LT"/>
        </w:rPr>
      </w:pPr>
    </w:p>
    <w:p w14:paraId="2C857A53" w14:textId="77777777" w:rsidR="00961A18" w:rsidRPr="002A1DC2" w:rsidRDefault="00961A18" w:rsidP="00961A18">
      <w:pPr>
        <w:numPr>
          <w:ilvl w:val="12"/>
          <w:numId w:val="0"/>
        </w:numPr>
        <w:tabs>
          <w:tab w:val="clear" w:pos="567"/>
        </w:tabs>
        <w:spacing w:line="240" w:lineRule="auto"/>
        <w:ind w:right="-2"/>
        <w:rPr>
          <w:noProof/>
          <w:szCs w:val="22"/>
          <w:lang w:val="lt-LT"/>
        </w:rPr>
      </w:pPr>
      <w:r w:rsidRPr="002A1DC2">
        <w:rPr>
          <w:noProof/>
          <w:szCs w:val="22"/>
          <w:lang w:val="lt-LT"/>
        </w:rPr>
        <w:t>Laikyti ne aukštesnėje kaip 25 </w:t>
      </w:r>
      <w:r w:rsidRPr="002A1DC2">
        <w:rPr>
          <w:noProof/>
          <w:szCs w:val="22"/>
          <w:lang w:val="lt-LT"/>
        </w:rPr>
        <w:sym w:font="Symbol" w:char="F0B0"/>
      </w:r>
      <w:r w:rsidRPr="002A1DC2">
        <w:rPr>
          <w:noProof/>
          <w:szCs w:val="22"/>
          <w:lang w:val="lt-LT"/>
        </w:rPr>
        <w:t xml:space="preserve">C temperatūroje. Negalima užšaldyti. </w:t>
      </w:r>
    </w:p>
    <w:p w14:paraId="17B290E8" w14:textId="77777777" w:rsidR="00961A18" w:rsidRPr="002A1DC2" w:rsidRDefault="00961A18" w:rsidP="00961A18">
      <w:pPr>
        <w:numPr>
          <w:ilvl w:val="12"/>
          <w:numId w:val="0"/>
        </w:numPr>
        <w:tabs>
          <w:tab w:val="clear" w:pos="567"/>
        </w:tabs>
        <w:spacing w:line="240" w:lineRule="auto"/>
        <w:ind w:right="-2"/>
        <w:rPr>
          <w:iCs/>
          <w:noProof/>
          <w:szCs w:val="22"/>
          <w:lang w:val="lt-LT"/>
        </w:rPr>
      </w:pPr>
      <w:r w:rsidRPr="002A1DC2">
        <w:rPr>
          <w:iCs/>
          <w:noProof/>
          <w:szCs w:val="22"/>
          <w:lang w:val="lt-LT"/>
        </w:rPr>
        <w:t xml:space="preserve">Ant švino gaubto ir plastikinio vamzdelio etiketės po „Tinka iki“ nurodytam tinkamumo laikui pasibaigus, </w:t>
      </w:r>
      <w:r w:rsidRPr="002A1DC2">
        <w:rPr>
          <w:bCs/>
          <w:noProof/>
          <w:szCs w:val="22"/>
          <w:lang w:val="lt-LT"/>
        </w:rPr>
        <w:t xml:space="preserve">šio vaisto </w:t>
      </w:r>
      <w:r w:rsidRPr="002A1DC2">
        <w:rPr>
          <w:iCs/>
          <w:noProof/>
          <w:szCs w:val="22"/>
          <w:lang w:val="lt-LT"/>
        </w:rPr>
        <w:t xml:space="preserve">vartoti negalima. </w:t>
      </w:r>
    </w:p>
    <w:p w14:paraId="386DC416" w14:textId="77777777" w:rsidR="00961A18" w:rsidRPr="002A1DC2" w:rsidRDefault="00961A18" w:rsidP="00961A18">
      <w:pPr>
        <w:numPr>
          <w:ilvl w:val="12"/>
          <w:numId w:val="0"/>
        </w:numPr>
        <w:tabs>
          <w:tab w:val="clear" w:pos="567"/>
        </w:tabs>
        <w:spacing w:line="240" w:lineRule="auto"/>
        <w:ind w:right="-2"/>
        <w:rPr>
          <w:szCs w:val="22"/>
          <w:lang w:val="lt-LT"/>
        </w:rPr>
      </w:pPr>
    </w:p>
    <w:p w14:paraId="6608557C" w14:textId="77777777" w:rsidR="00961A18" w:rsidRPr="002A1DC2" w:rsidRDefault="00961A18" w:rsidP="00961A18">
      <w:pPr>
        <w:numPr>
          <w:ilvl w:val="12"/>
          <w:numId w:val="0"/>
        </w:numPr>
        <w:tabs>
          <w:tab w:val="clear" w:pos="567"/>
        </w:tabs>
        <w:spacing w:line="240" w:lineRule="auto"/>
        <w:ind w:right="-2"/>
        <w:rPr>
          <w:szCs w:val="22"/>
          <w:lang w:val="lt-LT"/>
        </w:rPr>
      </w:pPr>
      <w:r w:rsidRPr="002A1DC2">
        <w:rPr>
          <w:szCs w:val="22"/>
          <w:lang w:val="lt-LT"/>
        </w:rPr>
        <w:t>Ligoninės personalas turi užtikrinti, kad vaistas būtų laikomas ir naikinamas tinkamai ir nevartojamas pasibaigus ant etiketės nurodytam tinkamumo laikui.</w:t>
      </w:r>
    </w:p>
    <w:p w14:paraId="68C4598D" w14:textId="77777777" w:rsidR="00961A18" w:rsidRPr="002A1DC2" w:rsidRDefault="00961A18" w:rsidP="00961A18">
      <w:pPr>
        <w:numPr>
          <w:ilvl w:val="12"/>
          <w:numId w:val="0"/>
        </w:numPr>
        <w:tabs>
          <w:tab w:val="clear" w:pos="567"/>
        </w:tabs>
        <w:spacing w:line="240" w:lineRule="auto"/>
        <w:ind w:right="-2"/>
        <w:rPr>
          <w:szCs w:val="22"/>
          <w:lang w:val="lt-LT"/>
        </w:rPr>
      </w:pPr>
    </w:p>
    <w:p w14:paraId="4FAC5874" w14:textId="77777777" w:rsidR="00961A18" w:rsidRPr="002A1DC2" w:rsidRDefault="00961A18" w:rsidP="008A7A96">
      <w:pPr>
        <w:pStyle w:val="BTEMEASMCA"/>
      </w:pPr>
    </w:p>
    <w:p w14:paraId="21CA3901" w14:textId="77777777" w:rsidR="00961A18" w:rsidRPr="002A1DC2" w:rsidRDefault="00961A18" w:rsidP="008A7A96">
      <w:pPr>
        <w:pStyle w:val="BTEMEASMCA"/>
      </w:pPr>
      <w:r w:rsidRPr="002A1DC2">
        <w:t>6.</w:t>
      </w:r>
      <w:r w:rsidRPr="002A1DC2">
        <w:tab/>
        <w:t>Pakuotės turinys ir kita informacija</w:t>
      </w:r>
    </w:p>
    <w:p w14:paraId="65F98D30" w14:textId="77777777" w:rsidR="00961A18" w:rsidRPr="002A1DC2" w:rsidRDefault="00961A18" w:rsidP="008A7A96">
      <w:pPr>
        <w:pStyle w:val="BTEMEASMCA"/>
      </w:pPr>
    </w:p>
    <w:p w14:paraId="31AA62A0" w14:textId="77777777" w:rsidR="00961A18" w:rsidRPr="002A1DC2" w:rsidRDefault="00961A18" w:rsidP="000A1D6B">
      <w:pPr>
        <w:pStyle w:val="BTEMEASMCA"/>
      </w:pPr>
      <w:r w:rsidRPr="002A1DC2">
        <w:t>Natrio jodido [</w:t>
      </w:r>
      <w:r w:rsidRPr="002A1DC2">
        <w:rPr>
          <w:vertAlign w:val="superscript"/>
        </w:rPr>
        <w:t>131</w:t>
      </w:r>
      <w:r w:rsidRPr="002A1DC2">
        <w:t>I] GE Healthcare sudėtis</w:t>
      </w:r>
    </w:p>
    <w:p w14:paraId="70965516" w14:textId="5F2E5C60" w:rsidR="00961A18" w:rsidRPr="002A1DC2" w:rsidRDefault="00961A18" w:rsidP="00961A18">
      <w:pPr>
        <w:numPr>
          <w:ilvl w:val="0"/>
          <w:numId w:val="11"/>
        </w:numPr>
        <w:tabs>
          <w:tab w:val="clear" w:pos="567"/>
        </w:tabs>
        <w:spacing w:line="240" w:lineRule="auto"/>
        <w:rPr>
          <w:szCs w:val="22"/>
          <w:lang w:val="lt-LT"/>
        </w:rPr>
      </w:pPr>
      <w:r w:rsidRPr="002A1DC2">
        <w:rPr>
          <w:szCs w:val="22"/>
          <w:lang w:val="lt-LT"/>
        </w:rPr>
        <w:t>Veiklioji medžiaga yra natrio jodidas [</w:t>
      </w:r>
      <w:r w:rsidRPr="002A1DC2">
        <w:rPr>
          <w:szCs w:val="22"/>
          <w:vertAlign w:val="superscript"/>
          <w:lang w:val="lt-LT"/>
        </w:rPr>
        <w:t>131</w:t>
      </w:r>
      <w:r w:rsidRPr="002A1DC2">
        <w:rPr>
          <w:szCs w:val="22"/>
          <w:lang w:val="lt-LT"/>
        </w:rPr>
        <w:t xml:space="preserve">I]. Kiekvienoje </w:t>
      </w:r>
      <w:r w:rsidRPr="002A1DC2">
        <w:rPr>
          <w:bCs/>
          <w:noProof/>
          <w:szCs w:val="22"/>
          <w:lang w:val="lt-LT"/>
        </w:rPr>
        <w:t>kapsulėje</w:t>
      </w:r>
      <w:r w:rsidRPr="00C33B1D">
        <w:rPr>
          <w:szCs w:val="22"/>
          <w:lang w:val="lt-LT"/>
        </w:rPr>
        <w:t xml:space="preserve"> </w:t>
      </w:r>
      <w:r w:rsidRPr="002A1DC2">
        <w:rPr>
          <w:szCs w:val="22"/>
          <w:lang w:val="lt-LT"/>
        </w:rPr>
        <w:t>yra 0,3</w:t>
      </w:r>
      <w:r w:rsidR="008E59B0" w:rsidRPr="002A1DC2">
        <w:rPr>
          <w:szCs w:val="22"/>
          <w:lang w:val="lt-LT"/>
        </w:rPr>
        <w:t>29</w:t>
      </w:r>
      <w:r w:rsidRPr="002A1DC2">
        <w:rPr>
          <w:szCs w:val="22"/>
          <w:lang w:val="lt-LT"/>
        </w:rPr>
        <w:t>-3,7 </w:t>
      </w:r>
      <w:proofErr w:type="spellStart"/>
      <w:r w:rsidRPr="002A1DC2">
        <w:rPr>
          <w:szCs w:val="22"/>
          <w:lang w:val="lt-LT"/>
        </w:rPr>
        <w:t>MBq</w:t>
      </w:r>
      <w:proofErr w:type="spellEnd"/>
      <w:r w:rsidRPr="002A1DC2">
        <w:rPr>
          <w:szCs w:val="22"/>
          <w:lang w:val="lt-LT"/>
        </w:rPr>
        <w:t xml:space="preserve"> (</w:t>
      </w:r>
      <w:proofErr w:type="spellStart"/>
      <w:r w:rsidRPr="002A1DC2">
        <w:rPr>
          <w:szCs w:val="22"/>
          <w:lang w:val="lt-LT"/>
        </w:rPr>
        <w:t>megabekerelis</w:t>
      </w:r>
      <w:proofErr w:type="spellEnd"/>
      <w:r w:rsidRPr="002A1DC2">
        <w:rPr>
          <w:szCs w:val="22"/>
          <w:lang w:val="lt-LT"/>
        </w:rPr>
        <w:t xml:space="preserve"> yra radioaktyvumo vienetas) natrio jodido [</w:t>
      </w:r>
      <w:r w:rsidRPr="002A1DC2">
        <w:rPr>
          <w:szCs w:val="22"/>
          <w:vertAlign w:val="superscript"/>
          <w:lang w:val="lt-LT"/>
        </w:rPr>
        <w:t>131</w:t>
      </w:r>
      <w:r w:rsidRPr="002A1DC2">
        <w:rPr>
          <w:szCs w:val="22"/>
          <w:lang w:val="lt-LT"/>
        </w:rPr>
        <w:t>I].</w:t>
      </w:r>
    </w:p>
    <w:p w14:paraId="524B1956" w14:textId="77777777" w:rsidR="00961A18" w:rsidRPr="002A1DC2" w:rsidRDefault="00961A18" w:rsidP="00961A18">
      <w:pPr>
        <w:numPr>
          <w:ilvl w:val="0"/>
          <w:numId w:val="11"/>
        </w:numPr>
        <w:tabs>
          <w:tab w:val="clear" w:pos="567"/>
        </w:tabs>
        <w:spacing w:line="240" w:lineRule="auto"/>
        <w:rPr>
          <w:iCs/>
          <w:noProof/>
          <w:szCs w:val="22"/>
          <w:lang w:val="lt-LT"/>
        </w:rPr>
      </w:pPr>
      <w:r w:rsidRPr="002A1DC2">
        <w:rPr>
          <w:noProof/>
          <w:szCs w:val="22"/>
          <w:lang w:val="lt-LT"/>
        </w:rPr>
        <w:t>Pagalbinės medžiagos kapsulės turinyje yra natrio tiosulfatas</w:t>
      </w:r>
      <w:r w:rsidRPr="002A1DC2">
        <w:rPr>
          <w:iCs/>
          <w:noProof/>
          <w:szCs w:val="22"/>
          <w:lang w:val="lt-LT"/>
        </w:rPr>
        <w:t xml:space="preserve"> pentahidratas</w:t>
      </w:r>
      <w:r w:rsidRPr="002A1DC2">
        <w:rPr>
          <w:noProof/>
          <w:szCs w:val="22"/>
          <w:lang w:val="lt-LT"/>
        </w:rPr>
        <w:t>, dinatrio fosfatas</w:t>
      </w:r>
      <w:r w:rsidRPr="002A1DC2">
        <w:rPr>
          <w:iCs/>
          <w:noProof/>
          <w:szCs w:val="22"/>
          <w:lang w:val="lt-LT"/>
        </w:rPr>
        <w:t xml:space="preserve"> dihidratas</w:t>
      </w:r>
      <w:r w:rsidRPr="002A1DC2">
        <w:rPr>
          <w:noProof/>
          <w:szCs w:val="22"/>
          <w:lang w:val="lt-LT"/>
        </w:rPr>
        <w:t>, natrio hidroksidas, injekcinis vanduo, kapsulės korpuse - želatina, titano dioksidas</w:t>
      </w:r>
      <w:r w:rsidRPr="002A1DC2">
        <w:rPr>
          <w:iCs/>
          <w:noProof/>
          <w:szCs w:val="22"/>
          <w:lang w:val="lt-LT"/>
        </w:rPr>
        <w:t>, natrio laurilsulfatas, acto rūgštis</w:t>
      </w:r>
      <w:r w:rsidRPr="002A1DC2">
        <w:rPr>
          <w:szCs w:val="22"/>
          <w:lang w:val="lt-LT"/>
        </w:rPr>
        <w:t>.</w:t>
      </w:r>
    </w:p>
    <w:p w14:paraId="2617EB42" w14:textId="77777777" w:rsidR="00961A18" w:rsidRPr="002A1DC2" w:rsidRDefault="00961A18" w:rsidP="00961A18">
      <w:pPr>
        <w:tabs>
          <w:tab w:val="clear" w:pos="567"/>
        </w:tabs>
        <w:spacing w:line="240" w:lineRule="auto"/>
        <w:rPr>
          <w:iCs/>
          <w:noProof/>
          <w:szCs w:val="22"/>
          <w:lang w:val="lt-LT"/>
        </w:rPr>
      </w:pPr>
    </w:p>
    <w:p w14:paraId="7EA915D8" w14:textId="77777777" w:rsidR="00961A18" w:rsidRPr="002A1DC2" w:rsidRDefault="00961A18" w:rsidP="00961A18">
      <w:pPr>
        <w:jc w:val="both"/>
        <w:rPr>
          <w:b/>
          <w:bCs/>
          <w:szCs w:val="22"/>
          <w:lang w:val="lt-LT"/>
        </w:rPr>
      </w:pPr>
      <w:r w:rsidRPr="002A1DC2">
        <w:rPr>
          <w:b/>
          <w:bCs/>
          <w:noProof/>
          <w:szCs w:val="22"/>
          <w:lang w:val="lt-LT"/>
        </w:rPr>
        <w:t>Natrio jodido [</w:t>
      </w:r>
      <w:r w:rsidRPr="002A1DC2">
        <w:rPr>
          <w:b/>
          <w:bCs/>
          <w:noProof/>
          <w:szCs w:val="22"/>
          <w:vertAlign w:val="superscript"/>
          <w:lang w:val="lt-LT"/>
        </w:rPr>
        <w:t>131</w:t>
      </w:r>
      <w:r w:rsidRPr="002A1DC2">
        <w:rPr>
          <w:b/>
          <w:bCs/>
          <w:noProof/>
          <w:szCs w:val="22"/>
          <w:lang w:val="lt-LT"/>
        </w:rPr>
        <w:t xml:space="preserve">I] GE Healthcare </w:t>
      </w:r>
      <w:r w:rsidRPr="002A1DC2">
        <w:rPr>
          <w:b/>
          <w:bCs/>
          <w:szCs w:val="22"/>
          <w:lang w:val="lt-LT"/>
        </w:rPr>
        <w:t>išvaizda ir kiekis pakuotėje</w:t>
      </w:r>
    </w:p>
    <w:p w14:paraId="37B7FBA0" w14:textId="77777777" w:rsidR="00961A18" w:rsidRPr="002A1DC2" w:rsidRDefault="00961A18" w:rsidP="00961A18">
      <w:pPr>
        <w:jc w:val="both"/>
        <w:rPr>
          <w:szCs w:val="22"/>
          <w:lang w:val="lt-LT"/>
        </w:rPr>
      </w:pPr>
    </w:p>
    <w:p w14:paraId="283D0237" w14:textId="77777777" w:rsidR="00961A18" w:rsidRPr="002A1DC2" w:rsidRDefault="00961A18" w:rsidP="00961A18">
      <w:pPr>
        <w:rPr>
          <w:bCs/>
          <w:noProof/>
          <w:szCs w:val="22"/>
          <w:lang w:val="lt-LT"/>
        </w:rPr>
      </w:pPr>
      <w:r w:rsidRPr="002A1DC2">
        <w:rPr>
          <w:bCs/>
          <w:noProof/>
          <w:szCs w:val="22"/>
          <w:lang w:val="lt-LT"/>
        </w:rPr>
        <w:t>Kieta balta, nepermatoma želatininė kapsulė.</w:t>
      </w:r>
    </w:p>
    <w:p w14:paraId="478AD0B2" w14:textId="77777777" w:rsidR="00961A18" w:rsidRPr="002A1DC2" w:rsidRDefault="00961A18" w:rsidP="00961A18">
      <w:pPr>
        <w:rPr>
          <w:bCs/>
          <w:noProof/>
          <w:szCs w:val="22"/>
          <w:lang w:val="lt-LT"/>
        </w:rPr>
      </w:pPr>
    </w:p>
    <w:p w14:paraId="337518E7" w14:textId="77777777" w:rsidR="00961A18" w:rsidRPr="002A1DC2" w:rsidRDefault="00961A18" w:rsidP="00961A18">
      <w:pPr>
        <w:rPr>
          <w:b/>
          <w:bCs/>
          <w:szCs w:val="22"/>
          <w:lang w:val="lt-LT"/>
        </w:rPr>
      </w:pPr>
      <w:r w:rsidRPr="002A1DC2">
        <w:rPr>
          <w:bCs/>
          <w:noProof/>
          <w:szCs w:val="22"/>
          <w:lang w:val="lt-LT"/>
        </w:rPr>
        <w:t>Natrio jodidas [</w:t>
      </w:r>
      <w:r w:rsidRPr="002A1DC2">
        <w:rPr>
          <w:bCs/>
          <w:noProof/>
          <w:szCs w:val="22"/>
          <w:vertAlign w:val="superscript"/>
          <w:lang w:val="lt-LT"/>
        </w:rPr>
        <w:t>131</w:t>
      </w:r>
      <w:r w:rsidRPr="002A1DC2">
        <w:rPr>
          <w:bCs/>
          <w:noProof/>
          <w:szCs w:val="22"/>
          <w:lang w:val="lt-LT"/>
        </w:rPr>
        <w:t xml:space="preserve">I] GE Healthcare </w:t>
      </w:r>
      <w:r w:rsidRPr="002A1DC2">
        <w:rPr>
          <w:bCs/>
          <w:szCs w:val="22"/>
          <w:lang w:val="lt-LT"/>
        </w:rPr>
        <w:t xml:space="preserve">yra tiekiamas </w:t>
      </w:r>
      <w:r w:rsidRPr="002A1DC2">
        <w:rPr>
          <w:iCs/>
          <w:noProof/>
          <w:szCs w:val="22"/>
          <w:lang w:val="lt-LT"/>
        </w:rPr>
        <w:t>polistireno talpyklėje, kurioje yra 10 kietųjų kapsulių.</w:t>
      </w:r>
    </w:p>
    <w:p w14:paraId="2E492066" w14:textId="77777777" w:rsidR="00961A18" w:rsidRPr="002A1DC2" w:rsidRDefault="00961A18" w:rsidP="00961A18">
      <w:pPr>
        <w:rPr>
          <w:b/>
          <w:szCs w:val="22"/>
          <w:lang w:val="lt-LT"/>
        </w:rPr>
      </w:pPr>
    </w:p>
    <w:p w14:paraId="466CB1A9" w14:textId="77777777" w:rsidR="00961A18" w:rsidRPr="002A1DC2" w:rsidRDefault="00961A18" w:rsidP="00961A18">
      <w:pPr>
        <w:rPr>
          <w:b/>
          <w:szCs w:val="22"/>
          <w:lang w:val="lt-LT"/>
        </w:rPr>
      </w:pPr>
      <w:r w:rsidRPr="002A1DC2">
        <w:rPr>
          <w:b/>
          <w:szCs w:val="22"/>
          <w:lang w:val="lt-LT"/>
        </w:rPr>
        <w:t xml:space="preserve">Registruotojas </w:t>
      </w:r>
      <w:r w:rsidR="00A56EA6" w:rsidRPr="002A1DC2">
        <w:rPr>
          <w:b/>
          <w:szCs w:val="22"/>
          <w:lang w:val="lt-LT"/>
        </w:rPr>
        <w:t>ir gamintojas</w:t>
      </w:r>
    </w:p>
    <w:p w14:paraId="52E87A9B" w14:textId="77777777" w:rsidR="002B4881" w:rsidRPr="002A1DC2" w:rsidRDefault="002B4881" w:rsidP="002B4881">
      <w:pPr>
        <w:tabs>
          <w:tab w:val="clear" w:pos="567"/>
        </w:tabs>
        <w:spacing w:line="240" w:lineRule="auto"/>
        <w:rPr>
          <w:noProof/>
          <w:szCs w:val="22"/>
          <w:lang w:val="lt-LT"/>
        </w:rPr>
      </w:pPr>
      <w:r w:rsidRPr="00C33B1D">
        <w:rPr>
          <w:lang w:val="lt-LT"/>
        </w:rPr>
        <w:t xml:space="preserve">GE </w:t>
      </w:r>
      <w:proofErr w:type="spellStart"/>
      <w:r w:rsidRPr="00C33B1D">
        <w:rPr>
          <w:lang w:val="lt-LT"/>
        </w:rPr>
        <w:t>Healthcare</w:t>
      </w:r>
      <w:proofErr w:type="spellEnd"/>
      <w:r w:rsidRPr="00C33B1D">
        <w:rPr>
          <w:lang w:val="lt-LT"/>
        </w:rPr>
        <w:t xml:space="preserve"> </w:t>
      </w:r>
      <w:proofErr w:type="spellStart"/>
      <w:r w:rsidRPr="00C33B1D">
        <w:rPr>
          <w:lang w:val="lt-LT"/>
        </w:rPr>
        <w:t>Buchler</w:t>
      </w:r>
      <w:proofErr w:type="spellEnd"/>
      <w:r w:rsidRPr="00C33B1D">
        <w:rPr>
          <w:lang w:val="lt-LT"/>
        </w:rPr>
        <w:t xml:space="preserve"> </w:t>
      </w:r>
      <w:proofErr w:type="spellStart"/>
      <w:r w:rsidRPr="00C33B1D">
        <w:rPr>
          <w:lang w:val="lt-LT"/>
        </w:rPr>
        <w:t>GmbH</w:t>
      </w:r>
      <w:proofErr w:type="spellEnd"/>
      <w:r w:rsidRPr="00C33B1D">
        <w:rPr>
          <w:lang w:val="lt-LT"/>
        </w:rPr>
        <w:t xml:space="preserve"> &amp; </w:t>
      </w:r>
      <w:proofErr w:type="spellStart"/>
      <w:r w:rsidRPr="00C33B1D">
        <w:rPr>
          <w:lang w:val="lt-LT"/>
        </w:rPr>
        <w:t>Co</w:t>
      </w:r>
      <w:proofErr w:type="spellEnd"/>
      <w:r w:rsidRPr="00C33B1D">
        <w:rPr>
          <w:lang w:val="lt-LT"/>
        </w:rPr>
        <w:t>. KG</w:t>
      </w:r>
    </w:p>
    <w:p w14:paraId="3BB480D3" w14:textId="77777777" w:rsidR="002B4881" w:rsidRPr="002A1DC2" w:rsidRDefault="002B4881" w:rsidP="002B4881">
      <w:pPr>
        <w:rPr>
          <w:lang w:val="lt-LT"/>
        </w:rPr>
      </w:pPr>
      <w:proofErr w:type="spellStart"/>
      <w:r w:rsidRPr="002A1DC2">
        <w:rPr>
          <w:lang w:val="lt-LT"/>
        </w:rPr>
        <w:t>Gieselweg</w:t>
      </w:r>
      <w:proofErr w:type="spellEnd"/>
      <w:r w:rsidRPr="002A1DC2">
        <w:rPr>
          <w:lang w:val="lt-LT"/>
        </w:rPr>
        <w:t xml:space="preserve"> 1</w:t>
      </w:r>
    </w:p>
    <w:p w14:paraId="16BEE370" w14:textId="77777777" w:rsidR="002B4881" w:rsidRPr="002A1DC2" w:rsidRDefault="002B4881" w:rsidP="002B4881">
      <w:pPr>
        <w:rPr>
          <w:lang w:val="lt-LT"/>
        </w:rPr>
      </w:pPr>
      <w:r w:rsidRPr="002A1DC2">
        <w:rPr>
          <w:lang w:val="lt-LT"/>
        </w:rPr>
        <w:t xml:space="preserve">38110 </w:t>
      </w:r>
      <w:proofErr w:type="spellStart"/>
      <w:r w:rsidRPr="002A1DC2">
        <w:rPr>
          <w:lang w:val="lt-LT"/>
        </w:rPr>
        <w:t>Braunschweig</w:t>
      </w:r>
      <w:proofErr w:type="spellEnd"/>
    </w:p>
    <w:p w14:paraId="34280FC9" w14:textId="77777777" w:rsidR="002B4881" w:rsidRPr="002A1DC2" w:rsidRDefault="002B4881" w:rsidP="002B4881">
      <w:pPr>
        <w:rPr>
          <w:szCs w:val="22"/>
          <w:lang w:val="lt-LT"/>
        </w:rPr>
      </w:pPr>
      <w:r w:rsidRPr="002A1DC2">
        <w:rPr>
          <w:lang w:val="lt-LT"/>
        </w:rPr>
        <w:t>Vokietija</w:t>
      </w:r>
    </w:p>
    <w:p w14:paraId="7FF27286" w14:textId="77777777" w:rsidR="00961A18" w:rsidRPr="002A1DC2" w:rsidRDefault="00961A18" w:rsidP="00961A18">
      <w:pPr>
        <w:rPr>
          <w:szCs w:val="22"/>
          <w:lang w:val="lt-LT"/>
        </w:rPr>
      </w:pPr>
    </w:p>
    <w:p w14:paraId="5D756255" w14:textId="109AC14B" w:rsidR="00961A18" w:rsidRPr="002A1DC2" w:rsidRDefault="00961A18" w:rsidP="00961A18">
      <w:pPr>
        <w:jc w:val="both"/>
        <w:rPr>
          <w:b/>
          <w:bCs/>
          <w:szCs w:val="22"/>
          <w:lang w:val="lt-LT"/>
        </w:rPr>
      </w:pPr>
      <w:r w:rsidRPr="002A1DC2">
        <w:rPr>
          <w:b/>
          <w:bCs/>
          <w:szCs w:val="22"/>
          <w:lang w:val="lt-LT"/>
        </w:rPr>
        <w:t xml:space="preserve">Šis pakuotės lapelis paskutinį kartą peržiūrėtas </w:t>
      </w:r>
      <w:r w:rsidR="00F22247">
        <w:rPr>
          <w:b/>
          <w:bCs/>
          <w:szCs w:val="22"/>
          <w:lang w:val="lt-LT"/>
        </w:rPr>
        <w:t>2024-01-23.</w:t>
      </w:r>
    </w:p>
    <w:p w14:paraId="7B4A3369" w14:textId="77777777" w:rsidR="00961A18" w:rsidRPr="002A1DC2" w:rsidRDefault="00961A18" w:rsidP="00961A18">
      <w:pPr>
        <w:jc w:val="both"/>
        <w:rPr>
          <w:szCs w:val="22"/>
          <w:lang w:val="lt-LT"/>
        </w:rPr>
      </w:pPr>
    </w:p>
    <w:p w14:paraId="5C3B898E" w14:textId="77777777" w:rsidR="00961A18" w:rsidRPr="002A1DC2" w:rsidRDefault="00961A18" w:rsidP="000A1D6B">
      <w:pPr>
        <w:pStyle w:val="BTEMEASMCA"/>
        <w:tabs>
          <w:tab w:val="left" w:pos="0"/>
        </w:tabs>
        <w:ind w:left="0" w:firstLine="0"/>
        <w:jc w:val="left"/>
        <w:rPr>
          <w:b w:val="0"/>
        </w:rPr>
      </w:pPr>
      <w:r w:rsidRPr="002A1DC2">
        <w:rPr>
          <w:b w:val="0"/>
        </w:rPr>
        <w:t xml:space="preserve">Išsami informacija apie šį vaistą pateikiama Valstybinės vaistų kontrolės tarnybos prie Lietuvos Respublikos sveikatos apsaugos ministerijos tinklalapyje </w:t>
      </w:r>
      <w:hyperlink r:id="rId14" w:history="1">
        <w:r w:rsidRPr="002A1DC2">
          <w:rPr>
            <w:rStyle w:val="Hipersaitas"/>
            <w:b w:val="0"/>
          </w:rPr>
          <w:t>http://www.vvkt.lt/</w:t>
        </w:r>
      </w:hyperlink>
    </w:p>
    <w:p w14:paraId="7318F63B" w14:textId="77777777" w:rsidR="00961A18" w:rsidRPr="002A1DC2" w:rsidRDefault="00961A18" w:rsidP="000A1D6B">
      <w:pPr>
        <w:tabs>
          <w:tab w:val="clear" w:pos="567"/>
          <w:tab w:val="left" w:pos="0"/>
        </w:tabs>
        <w:rPr>
          <w:szCs w:val="22"/>
          <w:lang w:val="lt-LT"/>
        </w:rPr>
      </w:pPr>
    </w:p>
    <w:p w14:paraId="1FAB39FC" w14:textId="77777777" w:rsidR="00961A18" w:rsidRPr="002A1DC2" w:rsidRDefault="00961A18" w:rsidP="000A1D6B">
      <w:pPr>
        <w:tabs>
          <w:tab w:val="clear" w:pos="567"/>
          <w:tab w:val="left" w:pos="0"/>
        </w:tabs>
        <w:rPr>
          <w:lang w:val="lt-LT"/>
        </w:rPr>
      </w:pPr>
      <w:bookmarkStart w:id="2" w:name="_GoBack"/>
      <w:bookmarkEnd w:id="2"/>
    </w:p>
    <w:p w14:paraId="06DC3877" w14:textId="77777777" w:rsidR="004144CE" w:rsidRPr="002A1DC2" w:rsidRDefault="004144CE" w:rsidP="000A1D6B">
      <w:pPr>
        <w:tabs>
          <w:tab w:val="clear" w:pos="567"/>
          <w:tab w:val="left" w:pos="0"/>
        </w:tabs>
        <w:rPr>
          <w:lang w:val="lt-LT"/>
        </w:rPr>
      </w:pPr>
    </w:p>
    <w:sectPr w:rsidR="004144CE" w:rsidRPr="002A1DC2" w:rsidSect="00616F18">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79641" w14:textId="77777777" w:rsidR="00616F18" w:rsidRDefault="00616F18">
      <w:pPr>
        <w:spacing w:line="240" w:lineRule="auto"/>
      </w:pPr>
      <w:r>
        <w:separator/>
      </w:r>
    </w:p>
  </w:endnote>
  <w:endnote w:type="continuationSeparator" w:id="0">
    <w:p w14:paraId="51593D6C" w14:textId="77777777" w:rsidR="00616F18" w:rsidRDefault="00616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BFA86" w14:textId="39692E98" w:rsidR="005A1E99" w:rsidRPr="00DD519B" w:rsidRDefault="005A1E99" w:rsidP="005A1E99">
    <w:pPr>
      <w:pStyle w:val="Porat"/>
      <w:tabs>
        <w:tab w:val="clear" w:pos="8930"/>
        <w:tab w:val="right" w:pos="8931"/>
      </w:tabs>
      <w:ind w:right="96"/>
      <w:jc w:val="right"/>
      <w:rPr>
        <w:rFonts w:ascii="Times New Roman" w:hAnsi="Times New Roman"/>
        <w:sz w:val="22"/>
        <w:szCs w:val="22"/>
      </w:rPr>
    </w:pPr>
    <w:r>
      <w:fldChar w:fldCharType="begin"/>
    </w:r>
    <w:r>
      <w:instrText xml:space="preserve"> EQ </w:instrText>
    </w:r>
    <w:r>
      <w:fldChar w:fldCharType="end"/>
    </w:r>
    <w:r w:rsidRPr="00DD519B">
      <w:rPr>
        <w:rStyle w:val="Puslapionumeris"/>
        <w:rFonts w:ascii="Times New Roman" w:hAnsi="Times New Roman"/>
        <w:sz w:val="22"/>
        <w:szCs w:val="22"/>
      </w:rPr>
      <w:fldChar w:fldCharType="begin"/>
    </w:r>
    <w:r w:rsidRPr="00DD519B">
      <w:rPr>
        <w:rStyle w:val="Puslapionumeris"/>
        <w:rFonts w:ascii="Times New Roman" w:hAnsi="Times New Roman"/>
        <w:sz w:val="22"/>
        <w:szCs w:val="22"/>
      </w:rPr>
      <w:instrText xml:space="preserve">PAGE  </w:instrText>
    </w:r>
    <w:r w:rsidRPr="00DD519B">
      <w:rPr>
        <w:rStyle w:val="Puslapionumeris"/>
        <w:rFonts w:ascii="Times New Roman" w:hAnsi="Times New Roman"/>
        <w:sz w:val="22"/>
        <w:szCs w:val="22"/>
      </w:rPr>
      <w:fldChar w:fldCharType="separate"/>
    </w:r>
    <w:r w:rsidR="006F21C7">
      <w:rPr>
        <w:rStyle w:val="Puslapionumeris"/>
        <w:rFonts w:ascii="Times New Roman" w:hAnsi="Times New Roman"/>
        <w:noProof/>
        <w:sz w:val="22"/>
        <w:szCs w:val="22"/>
      </w:rPr>
      <w:t>21</w:t>
    </w:r>
    <w:r w:rsidRPr="00DD519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4919" w14:textId="31EBE004" w:rsidR="005A1E99" w:rsidRPr="00146BC6" w:rsidRDefault="005A1E99">
    <w:pPr>
      <w:pStyle w:val="Porat"/>
      <w:tabs>
        <w:tab w:val="clear" w:pos="8930"/>
        <w:tab w:val="right" w:pos="8931"/>
      </w:tabs>
      <w:ind w:right="96"/>
      <w:jc w:val="center"/>
      <w:rPr>
        <w:rFonts w:ascii="Times New Roman" w:hAnsi="Times New Roman"/>
        <w:sz w:val="22"/>
        <w:szCs w:val="22"/>
      </w:rPr>
    </w:pPr>
    <w:r w:rsidRPr="00146BC6">
      <w:rPr>
        <w:rFonts w:ascii="Times New Roman" w:hAnsi="Times New Roman"/>
        <w:sz w:val="22"/>
        <w:szCs w:val="22"/>
      </w:rPr>
      <w:fldChar w:fldCharType="begin"/>
    </w:r>
    <w:r w:rsidRPr="00146BC6">
      <w:rPr>
        <w:rFonts w:ascii="Times New Roman" w:hAnsi="Times New Roman"/>
        <w:sz w:val="22"/>
        <w:szCs w:val="22"/>
      </w:rPr>
      <w:instrText xml:space="preserve"> EQ </w:instrText>
    </w:r>
    <w:r w:rsidRPr="00146BC6">
      <w:rPr>
        <w:rFonts w:ascii="Times New Roman" w:hAnsi="Times New Roman"/>
        <w:sz w:val="22"/>
        <w:szCs w:val="22"/>
      </w:rPr>
      <w:fldChar w:fldCharType="end"/>
    </w:r>
    <w:r w:rsidRPr="00146BC6">
      <w:rPr>
        <w:rStyle w:val="Puslapionumeris"/>
        <w:rFonts w:ascii="Times New Roman" w:hAnsi="Times New Roman"/>
        <w:sz w:val="22"/>
        <w:szCs w:val="22"/>
      </w:rPr>
      <w:fldChar w:fldCharType="begin"/>
    </w:r>
    <w:r w:rsidRPr="00146BC6">
      <w:rPr>
        <w:rStyle w:val="Puslapionumeris"/>
        <w:rFonts w:ascii="Times New Roman" w:hAnsi="Times New Roman"/>
        <w:sz w:val="22"/>
        <w:szCs w:val="22"/>
      </w:rPr>
      <w:instrText xml:space="preserve">PAGE  </w:instrText>
    </w:r>
    <w:r w:rsidRPr="00146BC6">
      <w:rPr>
        <w:rStyle w:val="Puslapionumeris"/>
        <w:rFonts w:ascii="Times New Roman" w:hAnsi="Times New Roman"/>
        <w:sz w:val="22"/>
        <w:szCs w:val="22"/>
      </w:rPr>
      <w:fldChar w:fldCharType="separate"/>
    </w:r>
    <w:r w:rsidR="006F21C7">
      <w:rPr>
        <w:rStyle w:val="Puslapionumeris"/>
        <w:rFonts w:ascii="Times New Roman" w:hAnsi="Times New Roman"/>
        <w:noProof/>
        <w:sz w:val="22"/>
        <w:szCs w:val="22"/>
      </w:rPr>
      <w:t>1</w:t>
    </w:r>
    <w:r w:rsidRPr="00146BC6">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D4A39" w14:textId="77777777" w:rsidR="00616F18" w:rsidRDefault="00616F18">
      <w:pPr>
        <w:spacing w:line="240" w:lineRule="auto"/>
      </w:pPr>
      <w:r>
        <w:separator/>
      </w:r>
    </w:p>
  </w:footnote>
  <w:footnote w:type="continuationSeparator" w:id="0">
    <w:p w14:paraId="5739FE69" w14:textId="77777777" w:rsidR="00616F18" w:rsidRDefault="00616F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4C1"/>
    <w:multiLevelType w:val="hybridMultilevel"/>
    <w:tmpl w:val="8392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65250"/>
    <w:multiLevelType w:val="hybridMultilevel"/>
    <w:tmpl w:val="0DFCCCC6"/>
    <w:lvl w:ilvl="0" w:tplc="FA2E7744">
      <w:start w:val="17"/>
      <w:numFmt w:val="decimal"/>
      <w:lvlText w:val="%1."/>
      <w:lvlJc w:val="left"/>
      <w:pPr>
        <w:ind w:left="927" w:hanging="360"/>
      </w:pPr>
      <w:rPr>
        <w:rFonts w:eastAsia="Calibri"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 w15:restartNumberingAfterBreak="0">
    <w:nsid w:val="03C11F61"/>
    <w:multiLevelType w:val="hybridMultilevel"/>
    <w:tmpl w:val="EE18C10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905CE"/>
    <w:multiLevelType w:val="hybridMultilevel"/>
    <w:tmpl w:val="B68CBE5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0ED5"/>
    <w:multiLevelType w:val="hybridMultilevel"/>
    <w:tmpl w:val="F10A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C3076"/>
    <w:multiLevelType w:val="hybridMultilevel"/>
    <w:tmpl w:val="BAB64E6C"/>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53B019C"/>
    <w:multiLevelType w:val="hybridMultilevel"/>
    <w:tmpl w:val="B448D16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F67D1"/>
    <w:multiLevelType w:val="hybridMultilevel"/>
    <w:tmpl w:val="F93C346E"/>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B6F27"/>
    <w:multiLevelType w:val="hybridMultilevel"/>
    <w:tmpl w:val="D140115E"/>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53408"/>
    <w:multiLevelType w:val="hybridMultilevel"/>
    <w:tmpl w:val="0FAA3EBC"/>
    <w:lvl w:ilvl="0" w:tplc="04090015">
      <w:start w:val="1"/>
      <w:numFmt w:val="upperLetter"/>
      <w:pStyle w:val="AmmListePuce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02CEA"/>
    <w:multiLevelType w:val="hybridMultilevel"/>
    <w:tmpl w:val="957C470E"/>
    <w:lvl w:ilvl="0" w:tplc="5F084C7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3177A94"/>
    <w:multiLevelType w:val="hybridMultilevel"/>
    <w:tmpl w:val="3A1CA57C"/>
    <w:lvl w:ilvl="0" w:tplc="AA889C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75968"/>
    <w:multiLevelType w:val="hybridMultilevel"/>
    <w:tmpl w:val="7D406862"/>
    <w:lvl w:ilvl="0" w:tplc="FFFFFFFF">
      <w:start w:val="1"/>
      <w:numFmt w:val="bullet"/>
      <w:lvlText w:val="-"/>
      <w:lvlJc w:val="left"/>
      <w:pPr>
        <w:ind w:left="1080" w:hanging="360"/>
      </w:pPr>
      <w:rPr>
        <w:rFont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477233B3"/>
    <w:multiLevelType w:val="hybridMultilevel"/>
    <w:tmpl w:val="4F46B5E4"/>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FDFFFF" w:tentative="1">
      <w:start w:val="1"/>
      <w:numFmt w:val="bullet"/>
      <w:lvlText w:val=""/>
      <w:lvlJc w:val="left"/>
      <w:pPr>
        <w:ind w:left="6480" w:hanging="360"/>
      </w:pPr>
      <w:rPr>
        <w:rFonts w:ascii="Wingdings" w:hAnsi="Wingdings" w:hint="default"/>
      </w:rPr>
    </w:lvl>
  </w:abstractNum>
  <w:abstractNum w:abstractNumId="17" w15:restartNumberingAfterBreak="0">
    <w:nsid w:val="4FE3731D"/>
    <w:multiLevelType w:val="hybridMultilevel"/>
    <w:tmpl w:val="D1089866"/>
    <w:lvl w:ilvl="0" w:tplc="64D8352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0576799"/>
    <w:multiLevelType w:val="hybridMultilevel"/>
    <w:tmpl w:val="64DA6B98"/>
    <w:lvl w:ilvl="0" w:tplc="FFFFFFFF">
      <w:start w:val="1"/>
      <w:numFmt w:val="bullet"/>
      <w:lvlText w:val="-"/>
      <w:lvlJc w:val="left"/>
      <w:pPr>
        <w:ind w:left="720" w:hanging="360"/>
      </w:pPr>
    </w:lvl>
    <w:lvl w:ilvl="1" w:tplc="FFFFB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1395F"/>
    <w:multiLevelType w:val="hybridMultilevel"/>
    <w:tmpl w:val="52CA79C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3317B"/>
    <w:multiLevelType w:val="hybridMultilevel"/>
    <w:tmpl w:val="FB2430AC"/>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E3CA1"/>
    <w:multiLevelType w:val="hybridMultilevel"/>
    <w:tmpl w:val="66FC39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3FF4C5C"/>
    <w:multiLevelType w:val="hybridMultilevel"/>
    <w:tmpl w:val="3404D028"/>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91ABA"/>
    <w:multiLevelType w:val="multilevel"/>
    <w:tmpl w:val="1C182B7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13"/>
  </w:num>
  <w:num w:numId="3">
    <w:abstractNumId w:val="7"/>
  </w:num>
  <w:num w:numId="4">
    <w:abstractNumId w:val="6"/>
  </w:num>
  <w:num w:numId="5">
    <w:abstractNumId w:val="14"/>
  </w:num>
  <w:num w:numId="6">
    <w:abstractNumId w:val="24"/>
  </w:num>
  <w:num w:numId="7">
    <w:abstractNumId w:val="3"/>
  </w:num>
  <w:num w:numId="8">
    <w:abstractNumId w:val="18"/>
  </w:num>
  <w:num w:numId="9">
    <w:abstractNumId w:val="0"/>
  </w:num>
  <w:num w:numId="10">
    <w:abstractNumId w:val="23"/>
  </w:num>
  <w:num w:numId="11">
    <w:abstractNumId w:val="20"/>
  </w:num>
  <w:num w:numId="12">
    <w:abstractNumId w:val="9"/>
  </w:num>
  <w:num w:numId="13">
    <w:abstractNumId w:val="4"/>
  </w:num>
  <w:num w:numId="14">
    <w:abstractNumId w:val="12"/>
  </w:num>
  <w:num w:numId="15">
    <w:abstractNumId w:val="2"/>
  </w:num>
  <w:num w:numId="16">
    <w:abstractNumId w:val="19"/>
  </w:num>
  <w:num w:numId="17">
    <w:abstractNumId w:val="5"/>
  </w:num>
  <w:num w:numId="18">
    <w:abstractNumId w:val="8"/>
  </w:num>
  <w:num w:numId="19">
    <w:abstractNumId w:val="16"/>
  </w:num>
  <w:num w:numId="20">
    <w:abstractNumId w:val="10"/>
  </w:num>
  <w:num w:numId="21">
    <w:abstractNumId w:val="17"/>
  </w:num>
  <w:num w:numId="22">
    <w:abstractNumId w:val="11"/>
  </w:num>
  <w:num w:numId="23">
    <w:abstractNumId w:val="21"/>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A18"/>
    <w:rsid w:val="00024C6C"/>
    <w:rsid w:val="00037299"/>
    <w:rsid w:val="00053E6A"/>
    <w:rsid w:val="000A1D6B"/>
    <w:rsid w:val="000B5FCC"/>
    <w:rsid w:val="001334CE"/>
    <w:rsid w:val="0021276F"/>
    <w:rsid w:val="00293F24"/>
    <w:rsid w:val="002A1DC2"/>
    <w:rsid w:val="002B4881"/>
    <w:rsid w:val="004144CE"/>
    <w:rsid w:val="00470047"/>
    <w:rsid w:val="00492480"/>
    <w:rsid w:val="005866D8"/>
    <w:rsid w:val="00587051"/>
    <w:rsid w:val="005A1E99"/>
    <w:rsid w:val="005F71FA"/>
    <w:rsid w:val="00616F18"/>
    <w:rsid w:val="006B47CC"/>
    <w:rsid w:val="006F21C7"/>
    <w:rsid w:val="00742A60"/>
    <w:rsid w:val="00770683"/>
    <w:rsid w:val="008A3A68"/>
    <w:rsid w:val="008A7A96"/>
    <w:rsid w:val="008E59B0"/>
    <w:rsid w:val="00916AEA"/>
    <w:rsid w:val="00944D9F"/>
    <w:rsid w:val="00961A18"/>
    <w:rsid w:val="00A14D10"/>
    <w:rsid w:val="00A56EA6"/>
    <w:rsid w:val="00B92CD3"/>
    <w:rsid w:val="00BC0E15"/>
    <w:rsid w:val="00BF5849"/>
    <w:rsid w:val="00C13699"/>
    <w:rsid w:val="00C33B1D"/>
    <w:rsid w:val="00CB733A"/>
    <w:rsid w:val="00CF3EE1"/>
    <w:rsid w:val="00D13C34"/>
    <w:rsid w:val="00DF1E29"/>
    <w:rsid w:val="00E215B3"/>
    <w:rsid w:val="00E36DF3"/>
    <w:rsid w:val="00E37B5C"/>
    <w:rsid w:val="00E55F15"/>
    <w:rsid w:val="00EE28AC"/>
    <w:rsid w:val="00F22247"/>
    <w:rsid w:val="00FC25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6AFE73"/>
  <w15:chartTrackingRefBased/>
  <w15:docId w15:val="{546D9B1B-9D1D-43BF-81D4-1C0BBC1A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A18"/>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961A18"/>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961A18"/>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961A18"/>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961A18"/>
    <w:pPr>
      <w:keepNext/>
      <w:jc w:val="both"/>
      <w:outlineLvl w:val="3"/>
    </w:pPr>
    <w:rPr>
      <w:b/>
      <w:noProof/>
    </w:rPr>
  </w:style>
  <w:style w:type="paragraph" w:styleId="Antrat5">
    <w:name w:val="heading 5"/>
    <w:basedOn w:val="prastasis"/>
    <w:next w:val="prastasis"/>
    <w:link w:val="Antrat5Diagrama"/>
    <w:qFormat/>
    <w:rsid w:val="00961A18"/>
    <w:pPr>
      <w:keepNext/>
      <w:jc w:val="both"/>
      <w:outlineLvl w:val="4"/>
    </w:pPr>
    <w:rPr>
      <w:noProof/>
    </w:rPr>
  </w:style>
  <w:style w:type="paragraph" w:styleId="Antrat6">
    <w:name w:val="heading 6"/>
    <w:basedOn w:val="prastasis"/>
    <w:next w:val="prastasis"/>
    <w:link w:val="Antrat6Diagrama"/>
    <w:qFormat/>
    <w:rsid w:val="00961A18"/>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961A18"/>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961A18"/>
    <w:pPr>
      <w:keepNext/>
      <w:ind w:left="567" w:hanging="567"/>
      <w:jc w:val="both"/>
      <w:outlineLvl w:val="7"/>
    </w:pPr>
    <w:rPr>
      <w:b/>
      <w:i/>
    </w:rPr>
  </w:style>
  <w:style w:type="paragraph" w:styleId="Antrat9">
    <w:name w:val="heading 9"/>
    <w:basedOn w:val="prastasis"/>
    <w:next w:val="prastasis"/>
    <w:link w:val="Antrat9Diagrama"/>
    <w:qFormat/>
    <w:rsid w:val="00961A1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61A18"/>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961A18"/>
    <w:rPr>
      <w:rFonts w:ascii="Helvetica" w:eastAsia="Times New Roman" w:hAnsi="Helvetica" w:cs="Times New Roman"/>
      <w:b/>
      <w:i/>
      <w:sz w:val="24"/>
      <w:szCs w:val="20"/>
      <w:lang w:val="en-GB"/>
    </w:rPr>
  </w:style>
  <w:style w:type="character" w:customStyle="1" w:styleId="Antrat3Diagrama">
    <w:name w:val="Antraštė 3 Diagrama"/>
    <w:link w:val="Antrat3"/>
    <w:rsid w:val="00961A18"/>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961A18"/>
    <w:rPr>
      <w:rFonts w:ascii="Times New Roman" w:eastAsia="Times New Roman" w:hAnsi="Times New Roman" w:cs="Times New Roman"/>
      <w:b/>
      <w:noProof/>
      <w:szCs w:val="20"/>
      <w:lang w:val="en-GB"/>
    </w:rPr>
  </w:style>
  <w:style w:type="character" w:customStyle="1" w:styleId="Antrat5Diagrama">
    <w:name w:val="Antraštė 5 Diagrama"/>
    <w:link w:val="Antrat5"/>
    <w:rsid w:val="00961A18"/>
    <w:rPr>
      <w:rFonts w:ascii="Times New Roman" w:eastAsia="Times New Roman" w:hAnsi="Times New Roman" w:cs="Times New Roman"/>
      <w:noProof/>
      <w:szCs w:val="20"/>
      <w:lang w:val="en-GB"/>
    </w:rPr>
  </w:style>
  <w:style w:type="character" w:customStyle="1" w:styleId="Antrat6Diagrama">
    <w:name w:val="Antraštė 6 Diagrama"/>
    <w:link w:val="Antrat6"/>
    <w:rsid w:val="00961A18"/>
    <w:rPr>
      <w:rFonts w:ascii="Times New Roman" w:eastAsia="Times New Roman" w:hAnsi="Times New Roman" w:cs="Times New Roman"/>
      <w:i/>
      <w:szCs w:val="20"/>
      <w:lang w:val="en-GB"/>
    </w:rPr>
  </w:style>
  <w:style w:type="character" w:customStyle="1" w:styleId="Antrat7Diagrama">
    <w:name w:val="Antraštė 7 Diagrama"/>
    <w:link w:val="Antrat7"/>
    <w:rsid w:val="00961A18"/>
    <w:rPr>
      <w:rFonts w:ascii="Times New Roman" w:eastAsia="Times New Roman" w:hAnsi="Times New Roman" w:cs="Times New Roman"/>
      <w:i/>
      <w:szCs w:val="20"/>
      <w:lang w:val="en-GB"/>
    </w:rPr>
  </w:style>
  <w:style w:type="character" w:customStyle="1" w:styleId="Antrat8Diagrama">
    <w:name w:val="Antraštė 8 Diagrama"/>
    <w:link w:val="Antrat8"/>
    <w:rsid w:val="00961A18"/>
    <w:rPr>
      <w:rFonts w:ascii="Times New Roman" w:eastAsia="Times New Roman" w:hAnsi="Times New Roman" w:cs="Times New Roman"/>
      <w:b/>
      <w:i/>
      <w:szCs w:val="20"/>
      <w:lang w:val="en-GB"/>
    </w:rPr>
  </w:style>
  <w:style w:type="character" w:customStyle="1" w:styleId="Antrat9Diagrama">
    <w:name w:val="Antraštė 9 Diagrama"/>
    <w:link w:val="Antrat9"/>
    <w:rsid w:val="00961A18"/>
    <w:rPr>
      <w:rFonts w:ascii="Times New Roman" w:eastAsia="Times New Roman" w:hAnsi="Times New Roman" w:cs="Times New Roman"/>
      <w:b/>
      <w:i/>
      <w:szCs w:val="20"/>
      <w:lang w:val="en-GB"/>
    </w:rPr>
  </w:style>
  <w:style w:type="character" w:styleId="Emfaz">
    <w:name w:val="Emphasis"/>
    <w:uiPriority w:val="20"/>
    <w:qFormat/>
    <w:rsid w:val="00961A18"/>
    <w:rPr>
      <w:b/>
      <w:bCs/>
      <w:i w:val="0"/>
      <w:iCs w:val="0"/>
    </w:rPr>
  </w:style>
  <w:style w:type="paragraph" w:customStyle="1" w:styleId="Betarp1">
    <w:name w:val="Be tarpų1"/>
    <w:uiPriority w:val="1"/>
    <w:qFormat/>
    <w:rsid w:val="00961A18"/>
    <w:rPr>
      <w:sz w:val="22"/>
      <w:szCs w:val="22"/>
      <w:lang w:val="en-US" w:eastAsia="en-US"/>
    </w:rPr>
  </w:style>
  <w:style w:type="paragraph" w:customStyle="1" w:styleId="Sraopastraipa1">
    <w:name w:val="Sąrašo pastraipa1"/>
    <w:basedOn w:val="prastasis"/>
    <w:uiPriority w:val="34"/>
    <w:qFormat/>
    <w:rsid w:val="00961A18"/>
    <w:pPr>
      <w:ind w:left="720"/>
      <w:contextualSpacing/>
    </w:pPr>
  </w:style>
  <w:style w:type="paragraph" w:styleId="Antrats">
    <w:name w:val="header"/>
    <w:basedOn w:val="prastasis"/>
    <w:link w:val="AntratsDiagrama"/>
    <w:rsid w:val="00961A18"/>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961A18"/>
    <w:rPr>
      <w:rFonts w:ascii="Helvetica" w:eastAsia="Times New Roman" w:hAnsi="Helvetica" w:cs="Times New Roman"/>
      <w:sz w:val="20"/>
      <w:szCs w:val="20"/>
      <w:lang w:val="en-GB"/>
    </w:rPr>
  </w:style>
  <w:style w:type="paragraph" w:styleId="Porat">
    <w:name w:val="footer"/>
    <w:basedOn w:val="prastasis"/>
    <w:link w:val="PoratDiagrama"/>
    <w:rsid w:val="00961A18"/>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961A18"/>
    <w:rPr>
      <w:rFonts w:ascii="Helvetica" w:eastAsia="Times New Roman" w:hAnsi="Helvetica" w:cs="Times New Roman"/>
      <w:sz w:val="16"/>
      <w:szCs w:val="20"/>
      <w:lang w:val="en-GB"/>
    </w:rPr>
  </w:style>
  <w:style w:type="character" w:styleId="Puslapionumeris">
    <w:name w:val="page number"/>
    <w:rsid w:val="00961A18"/>
  </w:style>
  <w:style w:type="character" w:customStyle="1" w:styleId="PagrindiniotekstotraukaDiagrama">
    <w:name w:val="Pagrindinio teksto įtrauka Diagrama"/>
    <w:link w:val="Pagrindiniotekstotrauka"/>
    <w:rsid w:val="00961A18"/>
    <w:rPr>
      <w:rFonts w:ascii="Times New Roman" w:eastAsia="Times New Roman" w:hAnsi="Times New Roman"/>
      <w:lang w:val="en-GB" w:eastAsia="en-GB"/>
    </w:rPr>
  </w:style>
  <w:style w:type="paragraph" w:styleId="Pagrindiniotekstotrauka">
    <w:name w:val="Body Text Indent"/>
    <w:basedOn w:val="prastasis"/>
    <w:link w:val="PagrindiniotekstotraukaDiagrama"/>
    <w:rsid w:val="00961A18"/>
    <w:pPr>
      <w:tabs>
        <w:tab w:val="clear" w:pos="567"/>
      </w:tabs>
      <w:autoSpaceDE w:val="0"/>
      <w:autoSpaceDN w:val="0"/>
      <w:adjustRightInd w:val="0"/>
      <w:spacing w:line="240" w:lineRule="auto"/>
      <w:ind w:left="720"/>
      <w:jc w:val="both"/>
    </w:pPr>
    <w:rPr>
      <w:szCs w:val="22"/>
      <w:lang w:eastAsia="en-GB"/>
    </w:rPr>
  </w:style>
  <w:style w:type="character" w:customStyle="1" w:styleId="BodyTextIndentChar1">
    <w:name w:val="Body Text Indent Char1"/>
    <w:uiPriority w:val="99"/>
    <w:semiHidden/>
    <w:rsid w:val="00961A18"/>
    <w:rPr>
      <w:rFonts w:ascii="Times New Roman" w:eastAsia="Times New Roman" w:hAnsi="Times New Roman" w:cs="Times New Roman"/>
      <w:szCs w:val="20"/>
      <w:lang w:val="en-GB"/>
    </w:rPr>
  </w:style>
  <w:style w:type="character" w:customStyle="1" w:styleId="Pagrindinistekstas3Diagrama">
    <w:name w:val="Pagrindinis tekstas 3 Diagrama"/>
    <w:link w:val="Pagrindinistekstas3"/>
    <w:rsid w:val="00961A18"/>
    <w:rPr>
      <w:rFonts w:ascii="Times New Roman" w:eastAsia="Times New Roman" w:hAnsi="Times New Roman"/>
      <w:color w:val="0000FF"/>
      <w:lang w:val="en-GB" w:eastAsia="en-GB"/>
    </w:rPr>
  </w:style>
  <w:style w:type="paragraph" w:styleId="Pagrindinistekstas3">
    <w:name w:val="Body Text 3"/>
    <w:basedOn w:val="prastasis"/>
    <w:link w:val="Pagrindinistekstas3Diagrama"/>
    <w:rsid w:val="00961A18"/>
    <w:pPr>
      <w:tabs>
        <w:tab w:val="clear" w:pos="567"/>
      </w:tabs>
      <w:autoSpaceDE w:val="0"/>
      <w:autoSpaceDN w:val="0"/>
      <w:adjustRightInd w:val="0"/>
      <w:spacing w:line="240" w:lineRule="auto"/>
      <w:jc w:val="both"/>
    </w:pPr>
    <w:rPr>
      <w:color w:val="0000FF"/>
      <w:szCs w:val="22"/>
      <w:lang w:eastAsia="en-GB"/>
    </w:rPr>
  </w:style>
  <w:style w:type="character" w:customStyle="1" w:styleId="BodyText3Char1">
    <w:name w:val="Body Text 3 Char1"/>
    <w:uiPriority w:val="99"/>
    <w:semiHidden/>
    <w:rsid w:val="00961A18"/>
    <w:rPr>
      <w:rFonts w:ascii="Times New Roman" w:eastAsia="Times New Roman" w:hAnsi="Times New Roman" w:cs="Times New Roman"/>
      <w:sz w:val="16"/>
      <w:szCs w:val="16"/>
      <w:lang w:val="en-GB"/>
    </w:rPr>
  </w:style>
  <w:style w:type="character" w:customStyle="1" w:styleId="Pagrindiniotekstotrauka2Diagrama">
    <w:name w:val="Pagrindinio teksto įtrauka 2 Diagrama"/>
    <w:link w:val="Pagrindiniotekstotrauka2"/>
    <w:rsid w:val="00961A18"/>
    <w:rPr>
      <w:rFonts w:ascii="Times New Roman" w:eastAsia="Times New Roman" w:hAnsi="Times New Roman"/>
      <w:b/>
      <w:bCs/>
      <w:color w:val="0000FF"/>
      <w:lang w:val="en-GB"/>
    </w:rPr>
  </w:style>
  <w:style w:type="paragraph" w:styleId="Pagrindiniotekstotrauka2">
    <w:name w:val="Body Text Indent 2"/>
    <w:basedOn w:val="prastasis"/>
    <w:link w:val="Pagrindiniotekstotrauka2Diagrama"/>
    <w:rsid w:val="00961A1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1">
    <w:name w:val="Body Text Indent 2 Char1"/>
    <w:uiPriority w:val="99"/>
    <w:semiHidden/>
    <w:rsid w:val="00961A18"/>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961A18"/>
    <w:pPr>
      <w:tabs>
        <w:tab w:val="clear" w:pos="567"/>
      </w:tabs>
      <w:spacing w:line="240" w:lineRule="auto"/>
    </w:pPr>
    <w:rPr>
      <w:i/>
      <w:color w:val="008000"/>
    </w:rPr>
  </w:style>
  <w:style w:type="character" w:customStyle="1" w:styleId="PagrindinistekstasDiagrama">
    <w:name w:val="Pagrindinis tekstas Diagrama"/>
    <w:link w:val="Pagrindinistekstas"/>
    <w:rsid w:val="00961A18"/>
    <w:rPr>
      <w:rFonts w:ascii="Times New Roman" w:eastAsia="Times New Roman" w:hAnsi="Times New Roman" w:cs="Times New Roman"/>
      <w:i/>
      <w:color w:val="008000"/>
      <w:szCs w:val="20"/>
      <w:lang w:val="en-GB"/>
    </w:rPr>
  </w:style>
  <w:style w:type="character" w:customStyle="1" w:styleId="Pagrindinistekstas2Diagrama">
    <w:name w:val="Pagrindinis tekstas 2 Diagrama"/>
    <w:link w:val="Pagrindinistekstas2"/>
    <w:rsid w:val="00961A18"/>
    <w:rPr>
      <w:rFonts w:ascii="Times New Roman" w:eastAsia="Times New Roman" w:hAnsi="Times New Roman"/>
      <w:b/>
      <w:bCs/>
      <w:color w:val="0000FF"/>
      <w:u w:val="single"/>
      <w:lang w:val="en-GB"/>
    </w:rPr>
  </w:style>
  <w:style w:type="paragraph" w:styleId="Pagrindinistekstas2">
    <w:name w:val="Body Text 2"/>
    <w:basedOn w:val="prastasis"/>
    <w:link w:val="Pagrindinistekstas2Diagrama"/>
    <w:rsid w:val="00961A1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1">
    <w:name w:val="Body Text 2 Char1"/>
    <w:uiPriority w:val="99"/>
    <w:semiHidden/>
    <w:rsid w:val="00961A18"/>
    <w:rPr>
      <w:rFonts w:ascii="Times New Roman" w:eastAsia="Times New Roman" w:hAnsi="Times New Roman" w:cs="Times New Roman"/>
      <w:szCs w:val="20"/>
      <w:lang w:val="en-GB"/>
    </w:rPr>
  </w:style>
  <w:style w:type="character" w:customStyle="1" w:styleId="KomentarotekstasDiagrama">
    <w:name w:val="Komentaro tekstas Diagrama"/>
    <w:link w:val="Komentarotekstas"/>
    <w:semiHidden/>
    <w:rsid w:val="00961A18"/>
    <w:rPr>
      <w:rFonts w:ascii="Times New Roman" w:eastAsia="Times New Roman" w:hAnsi="Times New Roman"/>
      <w:lang w:val="en-GB"/>
    </w:rPr>
  </w:style>
  <w:style w:type="paragraph" w:styleId="Komentarotekstas">
    <w:name w:val="annotation text"/>
    <w:basedOn w:val="prastasis"/>
    <w:link w:val="KomentarotekstasDiagrama"/>
    <w:semiHidden/>
    <w:rsid w:val="00961A18"/>
    <w:rPr>
      <w:szCs w:val="22"/>
    </w:rPr>
  </w:style>
  <w:style w:type="character" w:customStyle="1" w:styleId="CommentTextChar1">
    <w:name w:val="Comment Text Char1"/>
    <w:uiPriority w:val="99"/>
    <w:semiHidden/>
    <w:rsid w:val="00961A18"/>
    <w:rPr>
      <w:rFonts w:ascii="Times New Roman" w:eastAsia="Times New Roman" w:hAnsi="Times New Roman" w:cs="Times New Roman"/>
      <w:sz w:val="20"/>
      <w:szCs w:val="20"/>
      <w:lang w:val="en-GB"/>
    </w:rPr>
  </w:style>
  <w:style w:type="paragraph" w:customStyle="1" w:styleId="EMEAEnBodyText">
    <w:name w:val="EMEA En Body Text"/>
    <w:basedOn w:val="prastasis"/>
    <w:rsid w:val="00961A18"/>
    <w:pPr>
      <w:tabs>
        <w:tab w:val="clear" w:pos="567"/>
      </w:tabs>
      <w:spacing w:before="120" w:after="120" w:line="240" w:lineRule="auto"/>
      <w:jc w:val="both"/>
    </w:pPr>
    <w:rPr>
      <w:lang w:val="en-US"/>
    </w:rPr>
  </w:style>
  <w:style w:type="character" w:customStyle="1" w:styleId="DokumentostruktraDiagrama">
    <w:name w:val="Dokumento struktūra Diagrama"/>
    <w:link w:val="Dokumentostruktra"/>
    <w:semiHidden/>
    <w:rsid w:val="00961A18"/>
    <w:rPr>
      <w:rFonts w:ascii="Tahoma" w:eastAsia="Times New Roman" w:hAnsi="Tahoma" w:cs="Tahoma"/>
      <w:shd w:val="clear" w:color="auto" w:fill="000080"/>
      <w:lang w:val="en-GB"/>
    </w:rPr>
  </w:style>
  <w:style w:type="paragraph" w:styleId="Dokumentostruktra">
    <w:name w:val="Document Map"/>
    <w:basedOn w:val="prastasis"/>
    <w:link w:val="DokumentostruktraDiagrama"/>
    <w:semiHidden/>
    <w:rsid w:val="00961A18"/>
    <w:pPr>
      <w:shd w:val="clear" w:color="auto" w:fill="000080"/>
    </w:pPr>
    <w:rPr>
      <w:rFonts w:ascii="Tahoma" w:hAnsi="Tahoma" w:cs="Tahoma"/>
      <w:szCs w:val="22"/>
    </w:rPr>
  </w:style>
  <w:style w:type="character" w:customStyle="1" w:styleId="DocumentMapChar1">
    <w:name w:val="Document Map Char1"/>
    <w:uiPriority w:val="99"/>
    <w:semiHidden/>
    <w:rsid w:val="00961A18"/>
    <w:rPr>
      <w:rFonts w:ascii="Segoe UI" w:eastAsia="Times New Roman" w:hAnsi="Segoe UI" w:cs="Segoe UI"/>
      <w:sz w:val="16"/>
      <w:szCs w:val="16"/>
      <w:lang w:val="en-GB"/>
    </w:rPr>
  </w:style>
  <w:style w:type="character" w:styleId="Hipersaitas">
    <w:name w:val="Hyperlink"/>
    <w:uiPriority w:val="99"/>
    <w:rsid w:val="00961A18"/>
    <w:rPr>
      <w:color w:val="0000FF"/>
      <w:u w:val="single"/>
    </w:rPr>
  </w:style>
  <w:style w:type="paragraph" w:customStyle="1" w:styleId="AHeader1">
    <w:name w:val="AHeader 1"/>
    <w:basedOn w:val="prastasis"/>
    <w:rsid w:val="00961A18"/>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961A18"/>
    <w:pPr>
      <w:numPr>
        <w:ilvl w:val="1"/>
      </w:numPr>
      <w:tabs>
        <w:tab w:val="clear" w:pos="709"/>
        <w:tab w:val="num" w:pos="360"/>
      </w:tabs>
    </w:pPr>
    <w:rPr>
      <w:sz w:val="22"/>
    </w:rPr>
  </w:style>
  <w:style w:type="paragraph" w:customStyle="1" w:styleId="AHeader3">
    <w:name w:val="AHeader 3"/>
    <w:basedOn w:val="AHeader2"/>
    <w:rsid w:val="00961A18"/>
    <w:pPr>
      <w:numPr>
        <w:ilvl w:val="2"/>
      </w:numPr>
      <w:tabs>
        <w:tab w:val="clear" w:pos="1276"/>
        <w:tab w:val="num" w:pos="360"/>
      </w:tabs>
    </w:pPr>
  </w:style>
  <w:style w:type="paragraph" w:customStyle="1" w:styleId="AHeader2abc">
    <w:name w:val="AHeader 2 abc"/>
    <w:basedOn w:val="AHeader3"/>
    <w:rsid w:val="00961A18"/>
    <w:pPr>
      <w:numPr>
        <w:ilvl w:val="3"/>
      </w:numPr>
      <w:tabs>
        <w:tab w:val="clear" w:pos="1276"/>
        <w:tab w:val="num" w:pos="360"/>
      </w:tabs>
      <w:jc w:val="both"/>
    </w:pPr>
    <w:rPr>
      <w:b w:val="0"/>
      <w:bCs w:val="0"/>
    </w:rPr>
  </w:style>
  <w:style w:type="paragraph" w:customStyle="1" w:styleId="AHeader3abc">
    <w:name w:val="AHeader 3 abc"/>
    <w:basedOn w:val="AHeader2abc"/>
    <w:rsid w:val="00961A18"/>
    <w:pPr>
      <w:numPr>
        <w:ilvl w:val="4"/>
      </w:numPr>
      <w:tabs>
        <w:tab w:val="clear" w:pos="1701"/>
        <w:tab w:val="num" w:pos="360"/>
      </w:tabs>
    </w:pPr>
  </w:style>
  <w:style w:type="character" w:customStyle="1" w:styleId="Pagrindiniotekstotrauka3Diagrama">
    <w:name w:val="Pagrindinio teksto įtrauka 3 Diagrama"/>
    <w:link w:val="Pagrindiniotekstotrauka3"/>
    <w:rsid w:val="00961A18"/>
    <w:rPr>
      <w:rFonts w:ascii="Times New Roman" w:eastAsia="Times New Roman" w:hAnsi="Times New Roman"/>
      <w:szCs w:val="21"/>
      <w:lang w:val="en-GB"/>
    </w:rPr>
  </w:style>
  <w:style w:type="paragraph" w:styleId="Pagrindiniotekstotrauka3">
    <w:name w:val="Body Text Indent 3"/>
    <w:basedOn w:val="prastasis"/>
    <w:link w:val="Pagrindiniotekstotrauka3Diagrama"/>
    <w:rsid w:val="00961A18"/>
    <w:pPr>
      <w:tabs>
        <w:tab w:val="left" w:pos="1134"/>
      </w:tabs>
      <w:autoSpaceDE w:val="0"/>
      <w:autoSpaceDN w:val="0"/>
      <w:adjustRightInd w:val="0"/>
      <w:ind w:left="633"/>
      <w:jc w:val="both"/>
    </w:pPr>
    <w:rPr>
      <w:szCs w:val="21"/>
    </w:rPr>
  </w:style>
  <w:style w:type="character" w:customStyle="1" w:styleId="BodyTextIndent3Char1">
    <w:name w:val="Body Text Indent 3 Char1"/>
    <w:uiPriority w:val="99"/>
    <w:semiHidden/>
    <w:rsid w:val="00961A18"/>
    <w:rPr>
      <w:rFonts w:ascii="Times New Roman" w:eastAsia="Times New Roman" w:hAnsi="Times New Roman" w:cs="Times New Roman"/>
      <w:sz w:val="16"/>
      <w:szCs w:val="16"/>
      <w:lang w:val="en-GB"/>
    </w:rPr>
  </w:style>
  <w:style w:type="character" w:customStyle="1" w:styleId="DebesliotekstasDiagrama">
    <w:name w:val="Debesėlio tekstas Diagrama"/>
    <w:link w:val="Debesliotekstas"/>
    <w:semiHidden/>
    <w:rsid w:val="00961A18"/>
    <w:rPr>
      <w:rFonts w:ascii="Tahoma" w:eastAsia="Times New Roman" w:hAnsi="Tahoma" w:cs="Tahoma"/>
      <w:sz w:val="16"/>
      <w:szCs w:val="16"/>
      <w:lang w:val="en-GB"/>
    </w:rPr>
  </w:style>
  <w:style w:type="paragraph" w:styleId="Debesliotekstas">
    <w:name w:val="Balloon Text"/>
    <w:basedOn w:val="prastasis"/>
    <w:link w:val="DebesliotekstasDiagrama"/>
    <w:semiHidden/>
    <w:rsid w:val="00961A18"/>
    <w:rPr>
      <w:rFonts w:ascii="Tahoma" w:hAnsi="Tahoma" w:cs="Tahoma"/>
      <w:sz w:val="16"/>
      <w:szCs w:val="16"/>
    </w:rPr>
  </w:style>
  <w:style w:type="character" w:customStyle="1" w:styleId="BalloonTextChar1">
    <w:name w:val="Balloon Text Char1"/>
    <w:uiPriority w:val="99"/>
    <w:semiHidden/>
    <w:rsid w:val="00961A18"/>
    <w:rPr>
      <w:rFonts w:ascii="Segoe UI" w:eastAsia="Times New Roman" w:hAnsi="Segoe UI" w:cs="Segoe UI"/>
      <w:sz w:val="18"/>
      <w:szCs w:val="18"/>
      <w:lang w:val="en-GB"/>
    </w:rPr>
  </w:style>
  <w:style w:type="character" w:customStyle="1" w:styleId="KomentarotemaDiagrama">
    <w:name w:val="Komentaro tema Diagrama"/>
    <w:link w:val="Komentarotema"/>
    <w:semiHidden/>
    <w:rsid w:val="00961A18"/>
    <w:rPr>
      <w:rFonts w:ascii="Times New Roman" w:eastAsia="Times New Roman" w:hAnsi="Times New Roman"/>
      <w:b/>
      <w:bCs/>
      <w:lang w:val="en-GB"/>
    </w:rPr>
  </w:style>
  <w:style w:type="paragraph" w:styleId="Komentarotema">
    <w:name w:val="annotation subject"/>
    <w:basedOn w:val="Komentarotekstas"/>
    <w:next w:val="Komentarotekstas"/>
    <w:link w:val="KomentarotemaDiagrama"/>
    <w:semiHidden/>
    <w:rsid w:val="00961A18"/>
    <w:rPr>
      <w:b/>
      <w:bCs/>
    </w:rPr>
  </w:style>
  <w:style w:type="character" w:customStyle="1" w:styleId="CommentSubjectChar1">
    <w:name w:val="Comment Subject Char1"/>
    <w:uiPriority w:val="99"/>
    <w:semiHidden/>
    <w:rsid w:val="00961A18"/>
    <w:rPr>
      <w:rFonts w:ascii="Times New Roman" w:eastAsia="Times New Roman" w:hAnsi="Times New Roman" w:cs="Times New Roman"/>
      <w:b/>
      <w:bCs/>
      <w:sz w:val="20"/>
      <w:szCs w:val="20"/>
      <w:lang w:val="en-GB"/>
    </w:rPr>
  </w:style>
  <w:style w:type="paragraph" w:styleId="Pavadinimas">
    <w:name w:val="Title"/>
    <w:basedOn w:val="prastasis"/>
    <w:link w:val="PavadinimasDiagrama"/>
    <w:autoRedefine/>
    <w:qFormat/>
    <w:rsid w:val="00961A18"/>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rsid w:val="00961A18"/>
    <w:rPr>
      <w:rFonts w:ascii="Times New Roman" w:eastAsia="Times New Roman" w:hAnsi="Times New Roman" w:cs="Times New Roman"/>
      <w:b/>
      <w:kern w:val="28"/>
      <w:szCs w:val="20"/>
      <w:lang w:eastAsia="lt-LT"/>
    </w:rPr>
  </w:style>
  <w:style w:type="character" w:styleId="Komentaronuoroda">
    <w:name w:val="annotation reference"/>
    <w:uiPriority w:val="99"/>
    <w:semiHidden/>
    <w:unhideWhenUsed/>
    <w:rsid w:val="00961A18"/>
    <w:rPr>
      <w:sz w:val="16"/>
      <w:szCs w:val="16"/>
    </w:rPr>
  </w:style>
  <w:style w:type="paragraph" w:styleId="prastasiniatinklio">
    <w:name w:val="Normal (Web)"/>
    <w:basedOn w:val="prastasis"/>
    <w:uiPriority w:val="99"/>
    <w:semiHidden/>
    <w:unhideWhenUsed/>
    <w:rsid w:val="00961A18"/>
    <w:pPr>
      <w:tabs>
        <w:tab w:val="clear" w:pos="567"/>
      </w:tabs>
      <w:spacing w:before="100" w:beforeAutospacing="1" w:after="100" w:afterAutospacing="1" w:line="240" w:lineRule="auto"/>
    </w:pPr>
    <w:rPr>
      <w:sz w:val="24"/>
      <w:szCs w:val="24"/>
      <w:lang w:val="lt-LT" w:eastAsia="lt-LT"/>
    </w:rPr>
  </w:style>
  <w:style w:type="paragraph" w:customStyle="1" w:styleId="PI-2EMEASMCA">
    <w:name w:val="PI-2 EMEA_SMCA"/>
    <w:basedOn w:val="Antrat3"/>
    <w:autoRedefine/>
    <w:rsid w:val="00961A18"/>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8A7A96"/>
    <w:pPr>
      <w:tabs>
        <w:tab w:val="clear" w:pos="567"/>
      </w:tabs>
      <w:spacing w:line="240" w:lineRule="auto"/>
      <w:ind w:left="567" w:hanging="567"/>
      <w:jc w:val="both"/>
    </w:pPr>
    <w:rPr>
      <w:b/>
      <w:noProof/>
      <w:szCs w:val="22"/>
      <w:lang w:val="lt-LT"/>
    </w:rPr>
  </w:style>
  <w:style w:type="character" w:customStyle="1" w:styleId="BTEMEASMCAChar">
    <w:name w:val="BT EMEA_SMCA Char"/>
    <w:link w:val="BTEMEASMCA"/>
    <w:rsid w:val="008A7A96"/>
    <w:rPr>
      <w:rFonts w:ascii="Times New Roman" w:eastAsia="Times New Roman" w:hAnsi="Times New Roman"/>
      <w:b/>
      <w:noProof/>
      <w:sz w:val="22"/>
      <w:szCs w:val="22"/>
      <w:lang w:eastAsia="en-US"/>
    </w:rPr>
  </w:style>
  <w:style w:type="paragraph" w:customStyle="1" w:styleId="NoSpacing1">
    <w:name w:val="No Spacing1"/>
    <w:uiPriority w:val="1"/>
    <w:qFormat/>
    <w:rsid w:val="00961A18"/>
    <w:rPr>
      <w:sz w:val="22"/>
      <w:szCs w:val="22"/>
      <w:lang w:val="en-US" w:eastAsia="en-US"/>
    </w:rPr>
  </w:style>
  <w:style w:type="paragraph" w:customStyle="1" w:styleId="ListParagraph1">
    <w:name w:val="List Paragraph1"/>
    <w:basedOn w:val="prastasis"/>
    <w:uiPriority w:val="34"/>
    <w:qFormat/>
    <w:rsid w:val="00961A18"/>
    <w:pPr>
      <w:ind w:left="720"/>
      <w:contextualSpacing/>
    </w:pPr>
  </w:style>
  <w:style w:type="paragraph" w:customStyle="1" w:styleId="BT-EMEASMCA">
    <w:name w:val="BT- EMEA_SMCA"/>
    <w:basedOn w:val="prastasis"/>
    <w:autoRedefine/>
    <w:rsid w:val="00961A18"/>
    <w:pPr>
      <w:numPr>
        <w:numId w:val="14"/>
      </w:numPr>
      <w:tabs>
        <w:tab w:val="clear" w:pos="567"/>
      </w:tabs>
      <w:spacing w:line="240" w:lineRule="auto"/>
      <w:ind w:hanging="436"/>
    </w:pPr>
    <w:rPr>
      <w:noProof/>
      <w:szCs w:val="22"/>
      <w:lang w:val="lt-LT"/>
    </w:rPr>
  </w:style>
  <w:style w:type="paragraph" w:customStyle="1" w:styleId="Revision1">
    <w:name w:val="Revision1"/>
    <w:hidden/>
    <w:uiPriority w:val="99"/>
    <w:semiHidden/>
    <w:rsid w:val="00961A18"/>
    <w:rPr>
      <w:rFonts w:ascii="Times New Roman" w:eastAsia="Times New Roman" w:hAnsi="Times New Roman"/>
      <w:sz w:val="22"/>
      <w:lang w:val="en-GB" w:eastAsia="en-US"/>
    </w:rPr>
  </w:style>
  <w:style w:type="paragraph" w:customStyle="1" w:styleId="Default">
    <w:name w:val="Default"/>
    <w:rsid w:val="00961A18"/>
    <w:pPr>
      <w:autoSpaceDE w:val="0"/>
      <w:autoSpaceDN w:val="0"/>
      <w:adjustRightInd w:val="0"/>
    </w:pPr>
    <w:rPr>
      <w:rFonts w:ascii="Times New Roman" w:hAnsi="Times New Roman"/>
      <w:color w:val="000000"/>
      <w:sz w:val="24"/>
      <w:szCs w:val="24"/>
      <w:lang w:val="en-US" w:eastAsia="en-US"/>
    </w:rPr>
  </w:style>
  <w:style w:type="paragraph" w:customStyle="1" w:styleId="Pataisymai1">
    <w:name w:val="Pataisymai1"/>
    <w:hidden/>
    <w:uiPriority w:val="99"/>
    <w:semiHidden/>
    <w:rsid w:val="00961A18"/>
    <w:rPr>
      <w:rFonts w:ascii="Times New Roman" w:eastAsia="Times New Roman" w:hAnsi="Times New Roman"/>
      <w:sz w:val="22"/>
      <w:lang w:val="en-GB" w:eastAsia="en-US"/>
    </w:rPr>
  </w:style>
  <w:style w:type="character" w:styleId="Perirtashipersaitas">
    <w:name w:val="FollowedHyperlink"/>
    <w:uiPriority w:val="99"/>
    <w:semiHidden/>
    <w:unhideWhenUsed/>
    <w:rsid w:val="00961A18"/>
    <w:rPr>
      <w:color w:val="954F72"/>
      <w:u w:val="single"/>
    </w:rPr>
  </w:style>
  <w:style w:type="paragraph" w:customStyle="1" w:styleId="AmmListePuces1">
    <w:name w:val="AmmListePuces1"/>
    <w:basedOn w:val="prastasis"/>
    <w:uiPriority w:val="99"/>
    <w:rsid w:val="00961A18"/>
    <w:pPr>
      <w:numPr>
        <w:numId w:val="22"/>
      </w:numPr>
      <w:tabs>
        <w:tab w:val="clear" w:pos="567"/>
      </w:tabs>
      <w:spacing w:line="240" w:lineRule="auto"/>
    </w:pPr>
    <w:rPr>
      <w:rFonts w:ascii="Arial" w:hAnsi="Arial"/>
      <w:sz w:val="20"/>
      <w:lang w:val="fr-FR" w:eastAsia="lt-LT"/>
    </w:rPr>
  </w:style>
  <w:style w:type="paragraph" w:styleId="Pataisymai">
    <w:name w:val="Revision"/>
    <w:hidden/>
    <w:uiPriority w:val="99"/>
    <w:semiHidden/>
    <w:rsid w:val="008E59B0"/>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A17D-1419-471B-9761-1A983083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21893</Words>
  <Characters>12480</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34305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3</cp:revision>
  <dcterms:created xsi:type="dcterms:W3CDTF">2024-08-28T05:29:00Z</dcterms:created>
  <dcterms:modified xsi:type="dcterms:W3CDTF">2024-08-28T05:30:00Z</dcterms:modified>
</cp:coreProperties>
</file>