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69" w:rsidRPr="006F47F8" w:rsidRDefault="00F97469" w:rsidP="00F97469">
      <w:pPr>
        <w:tabs>
          <w:tab w:val="left" w:pos="0"/>
        </w:tabs>
        <w:spacing w:after="0" w:line="240" w:lineRule="auto"/>
        <w:ind w:left="567" w:hanging="567"/>
        <w:jc w:val="center"/>
        <w:outlineLvl w:val="0"/>
        <w:rPr>
          <w:rFonts w:ascii="Times New Roman" w:eastAsia="Times New Roman" w:hAnsi="Times New Roman"/>
          <w:lang w:val="lt-LT" w:eastAsia="en-GB"/>
        </w:rPr>
      </w:pPr>
      <w:r w:rsidRPr="006F47F8">
        <w:rPr>
          <w:rFonts w:ascii="Times New Roman" w:eastAsia="Times New Roman" w:hAnsi="Times New Roman"/>
          <w:b/>
          <w:caps/>
          <w:lang w:val="lt-LT" w:eastAsia="en-GB"/>
        </w:rPr>
        <w:t>PAKUOTĖS LAPELIS: INFORMACIJA VARTOTOJUI</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center"/>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ELIGARD 7,</w:t>
      </w:r>
      <w:r w:rsidRPr="006F47F8">
        <w:rPr>
          <w:rFonts w:ascii="Times New Roman" w:eastAsia="Times New Roman" w:hAnsi="Times New Roman"/>
          <w:b/>
          <w:lang w:val="lt-LT" w:eastAsia="en-GB"/>
        </w:rPr>
        <w:t>5 mg milteliai ir tirpiklis injekciniam tirpalui</w:t>
      </w:r>
    </w:p>
    <w:p w:rsidR="00F97469" w:rsidRPr="006F47F8" w:rsidRDefault="00F97469" w:rsidP="00F97469">
      <w:pPr>
        <w:spacing w:after="0" w:line="240" w:lineRule="auto"/>
        <w:jc w:val="center"/>
        <w:rPr>
          <w:rFonts w:ascii="Times New Roman" w:eastAsia="Times New Roman" w:hAnsi="Times New Roman"/>
          <w:lang w:val="lt-LT" w:eastAsia="en-GB"/>
        </w:rPr>
      </w:pPr>
      <w:proofErr w:type="spellStart"/>
      <w:r>
        <w:rPr>
          <w:rFonts w:ascii="Times New Roman" w:eastAsia="Times New Roman" w:hAnsi="Times New Roman"/>
          <w:lang w:val="lt-LT" w:eastAsia="en-GB"/>
        </w:rPr>
        <w:t>l</w:t>
      </w:r>
      <w:r w:rsidRPr="006F47F8">
        <w:rPr>
          <w:rFonts w:ascii="Times New Roman" w:eastAsia="Times New Roman" w:hAnsi="Times New Roman"/>
          <w:lang w:val="lt-LT" w:eastAsia="en-GB"/>
        </w:rPr>
        <w:t>euprorelino</w:t>
      </w:r>
      <w:proofErr w:type="spellEnd"/>
      <w:r w:rsidRPr="006F47F8">
        <w:rPr>
          <w:rFonts w:ascii="Times New Roman" w:eastAsia="Times New Roman" w:hAnsi="Times New Roman"/>
          <w:lang w:val="lt-LT" w:eastAsia="en-GB"/>
        </w:rPr>
        <w:t xml:space="preserve"> acetatas</w:t>
      </w:r>
    </w:p>
    <w:p w:rsidR="00F97469" w:rsidRPr="006F47F8" w:rsidRDefault="00F97469" w:rsidP="00F97469">
      <w:pPr>
        <w:spacing w:after="0" w:line="240" w:lineRule="auto"/>
        <w:jc w:val="center"/>
        <w:rPr>
          <w:rFonts w:ascii="Times New Roman" w:eastAsia="Times New Roman" w:hAnsi="Times New Roman"/>
          <w:lang w:val="lt-LT" w:eastAsia="en-GB"/>
        </w:rPr>
      </w:pPr>
    </w:p>
    <w:p w:rsidR="00F97469" w:rsidRPr="006F47F8" w:rsidRDefault="00F97469" w:rsidP="00F97469">
      <w:pPr>
        <w:spacing w:after="0" w:line="240" w:lineRule="auto"/>
        <w:ind w:left="567" w:hanging="567"/>
        <w:rPr>
          <w:rFonts w:ascii="Times New Roman" w:eastAsia="Times New Roman" w:hAnsi="Times New Roman"/>
          <w:b/>
          <w:lang w:val="lt-LT" w:eastAsia="en-GB"/>
        </w:rPr>
      </w:pPr>
      <w:r w:rsidRPr="006F47F8">
        <w:rPr>
          <w:rFonts w:ascii="Times New Roman" w:eastAsia="Times New Roman" w:hAnsi="Times New Roman"/>
          <w:b/>
          <w:lang w:val="lt-LT" w:eastAsia="en-GB"/>
        </w:rPr>
        <w:t>Atidžiai perskaitykite visą šį lapelį, prieš pradėdami vartoti vaistą, nes jame pateikiama Jums svarbi informacija.</w:t>
      </w:r>
    </w:p>
    <w:p w:rsidR="00F97469" w:rsidRPr="006F47F8" w:rsidRDefault="00F97469" w:rsidP="00F97469">
      <w:pPr>
        <w:spacing w:after="0" w:line="240" w:lineRule="auto"/>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w:t>
      </w:r>
      <w:r w:rsidRPr="006F47F8">
        <w:rPr>
          <w:rFonts w:ascii="Times New Roman" w:eastAsia="Times New Roman" w:hAnsi="Times New Roman"/>
          <w:lang w:val="lt-LT" w:eastAsia="en-GB"/>
        </w:rPr>
        <w:tab/>
        <w:t>Neišmeskite šio lapelio, nes vėl gali prireikti jį perskaityti.</w:t>
      </w:r>
    </w:p>
    <w:p w:rsidR="00F97469" w:rsidRPr="006F47F8" w:rsidRDefault="00F97469" w:rsidP="00F97469">
      <w:pPr>
        <w:spacing w:after="0" w:line="240" w:lineRule="auto"/>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w:t>
      </w:r>
      <w:r w:rsidRPr="006F47F8">
        <w:rPr>
          <w:rFonts w:ascii="Times New Roman" w:eastAsia="Times New Roman" w:hAnsi="Times New Roman"/>
          <w:lang w:val="lt-LT" w:eastAsia="en-GB"/>
        </w:rPr>
        <w:tab/>
        <w:t>Jeigu kiltų daugiau klausimų, kreipkitės į gydytoją, vaistininką arba slaugytoją.</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Šis vaistas skirtas tik Jums, todėl kitiems žmonėms jo duoti negalima. Vaistas gali jiems pakenkti (net tiems, kurių ligos simptomai yra tokie patys kaip Jūsų).</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Jeigu pasireiškė šalutinis poveikis (net jeigu jis šiame lapelyje nenurodytas), kreipkitės į gydytoją, vaistininką arba slaugytoją. Žr. 4 skyrių.</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Apie ką rašoma šiame lapelyje?</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1.</w:t>
      </w:r>
      <w:r w:rsidRPr="006F47F8">
        <w:rPr>
          <w:rFonts w:ascii="Times New Roman" w:eastAsia="Times New Roman" w:hAnsi="Times New Roman"/>
          <w:lang w:val="lt-LT" w:eastAsia="en-GB"/>
        </w:rPr>
        <w:tab/>
        <w:t>Kas yra ELIGARD ir kam jis vartojamas</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2.</w:t>
      </w:r>
      <w:r w:rsidRPr="006F47F8">
        <w:rPr>
          <w:rFonts w:ascii="Times New Roman" w:eastAsia="Times New Roman" w:hAnsi="Times New Roman"/>
          <w:lang w:val="lt-LT" w:eastAsia="en-GB"/>
        </w:rPr>
        <w:tab/>
        <w:t>Kas žinotina prieš vartojant ELIGARD</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3.</w:t>
      </w:r>
      <w:r w:rsidRPr="006F47F8">
        <w:rPr>
          <w:rFonts w:ascii="Times New Roman" w:eastAsia="Times New Roman" w:hAnsi="Times New Roman"/>
          <w:lang w:val="lt-LT" w:eastAsia="en-GB"/>
        </w:rPr>
        <w:tab/>
        <w:t>Kaip vartoti ELIGARD</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4.</w:t>
      </w:r>
      <w:r w:rsidRPr="006F47F8">
        <w:rPr>
          <w:rFonts w:ascii="Times New Roman" w:eastAsia="Times New Roman" w:hAnsi="Times New Roman"/>
          <w:lang w:val="lt-LT" w:eastAsia="en-GB"/>
        </w:rPr>
        <w:tab/>
        <w:t>Galimas šalutinis poveikis</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5.</w:t>
      </w:r>
      <w:r w:rsidRPr="006F47F8">
        <w:rPr>
          <w:rFonts w:ascii="Times New Roman" w:eastAsia="Times New Roman" w:hAnsi="Times New Roman"/>
          <w:lang w:val="lt-LT" w:eastAsia="en-GB"/>
        </w:rPr>
        <w:tab/>
        <w:t>Kaip laikyti ELIGARD</w:t>
      </w:r>
    </w:p>
    <w:p w:rsidR="00F97469" w:rsidRPr="006F47F8" w:rsidRDefault="00F97469" w:rsidP="00F97469">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6.</w:t>
      </w:r>
      <w:r w:rsidRPr="006F47F8">
        <w:rPr>
          <w:rFonts w:ascii="Times New Roman" w:eastAsia="Times New Roman" w:hAnsi="Times New Roman"/>
          <w:lang w:val="lt-LT" w:eastAsia="en-GB"/>
        </w:rPr>
        <w:tab/>
        <w:t>Pakuotės turinys ir kita informacija</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bookmarkStart w:id="0" w:name="_Toc129243264"/>
      <w:bookmarkStart w:id="1" w:name="_Toc129243139"/>
      <w:r w:rsidRPr="006F47F8">
        <w:rPr>
          <w:rFonts w:ascii="Times New Roman" w:eastAsia="Times New Roman" w:hAnsi="Times New Roman"/>
          <w:b/>
          <w:lang w:val="lt-LT" w:eastAsia="en-GB"/>
        </w:rPr>
        <w:t>1.</w:t>
      </w:r>
      <w:r w:rsidRPr="006F47F8">
        <w:rPr>
          <w:rFonts w:ascii="Times New Roman" w:eastAsia="Times New Roman" w:hAnsi="Times New Roman"/>
          <w:b/>
          <w:lang w:val="lt-LT" w:eastAsia="en-GB"/>
        </w:rPr>
        <w:tab/>
        <w:t>Kas yra ELIGARD ir kam jis vartojamas</w:t>
      </w:r>
      <w:bookmarkEnd w:id="0"/>
      <w:bookmarkEnd w:id="1"/>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Veiklioji ELIGARD medžiaga priklauso taip vadinamų </w:t>
      </w:r>
      <w:proofErr w:type="spellStart"/>
      <w:r w:rsidRPr="006F47F8">
        <w:rPr>
          <w:rFonts w:ascii="Times New Roman" w:eastAsia="Times New Roman" w:hAnsi="Times New Roman"/>
          <w:color w:val="000000"/>
          <w:lang w:val="lt-LT" w:eastAsia="en-GB"/>
        </w:rPr>
        <w:t>gonadotropino</w:t>
      </w:r>
      <w:proofErr w:type="spellEnd"/>
      <w:r w:rsidRPr="006F47F8">
        <w:rPr>
          <w:rFonts w:ascii="Times New Roman" w:eastAsia="Times New Roman" w:hAnsi="Times New Roman"/>
          <w:color w:val="000000"/>
          <w:lang w:val="lt-LT" w:eastAsia="en-GB"/>
        </w:rPr>
        <w:t xml:space="preserve"> išsiskyrimą skatinančių hormonų grupei. Šie vaistai yra naudojami sumažinti tam tikrų lytinių hormonų (testosterono) gamybą.</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ELIGARD vartojamas suaugusių vyrų nuo hormonų priklausomo </w:t>
      </w:r>
      <w:proofErr w:type="spellStart"/>
      <w:r w:rsidRPr="006F47F8">
        <w:rPr>
          <w:rFonts w:ascii="Times New Roman" w:eastAsia="Times New Roman" w:hAnsi="Times New Roman"/>
          <w:color w:val="000000"/>
          <w:lang w:val="lt-LT" w:eastAsia="en-GB"/>
        </w:rPr>
        <w:t>metastazavusio</w:t>
      </w:r>
      <w:proofErr w:type="spellEnd"/>
      <w:r w:rsidRPr="006F47F8">
        <w:rPr>
          <w:rFonts w:ascii="Times New Roman" w:eastAsia="Times New Roman" w:hAnsi="Times New Roman"/>
          <w:color w:val="000000"/>
          <w:lang w:val="lt-LT" w:eastAsia="en-GB"/>
        </w:rPr>
        <w:t xml:space="preserve"> prostatos vėžio ir didelės rizikos nuo hormonų priklausomo </w:t>
      </w:r>
      <w:proofErr w:type="spellStart"/>
      <w:r w:rsidRPr="006F47F8">
        <w:rPr>
          <w:rFonts w:ascii="Times New Roman" w:eastAsia="Times New Roman" w:hAnsi="Times New Roman"/>
          <w:color w:val="000000"/>
          <w:lang w:val="lt-LT" w:eastAsia="en-GB"/>
        </w:rPr>
        <w:t>nemetastazavusio</w:t>
      </w:r>
      <w:proofErr w:type="spellEnd"/>
      <w:r w:rsidRPr="006F47F8">
        <w:rPr>
          <w:rFonts w:ascii="Times New Roman" w:eastAsia="Times New Roman" w:hAnsi="Times New Roman"/>
          <w:color w:val="000000"/>
          <w:lang w:val="lt-LT" w:eastAsia="en-GB"/>
        </w:rPr>
        <w:t xml:space="preserve"> prostatos vėžio gydymui kartu su gydymu spinduliais.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2.</w:t>
      </w:r>
      <w:r w:rsidRPr="006F47F8">
        <w:rPr>
          <w:rFonts w:ascii="Times New Roman" w:eastAsia="Times New Roman" w:hAnsi="Times New Roman"/>
          <w:b/>
          <w:lang w:val="lt-LT" w:eastAsia="en-GB"/>
        </w:rPr>
        <w:tab/>
        <w:t>Kas žinotina prieš vartojant ELIGARD</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 xml:space="preserve">ELIGARD vartoti </w:t>
      </w:r>
      <w:r>
        <w:rPr>
          <w:rFonts w:ascii="Times New Roman" w:eastAsia="Times New Roman" w:hAnsi="Times New Roman"/>
          <w:b/>
          <w:lang w:val="lt-LT" w:eastAsia="en-GB"/>
        </w:rPr>
        <w:t>draudžiama</w:t>
      </w:r>
      <w:r w:rsidRPr="006F47F8">
        <w:rPr>
          <w:rFonts w:ascii="Times New Roman" w:eastAsia="Times New Roman" w:hAnsi="Times New Roman"/>
          <w:b/>
          <w:lang w:val="lt-LT" w:eastAsia="en-GB"/>
        </w:rPr>
        <w:t>:</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moterims ar vaikams</w:t>
      </w:r>
      <w:r w:rsidRPr="006F47F8">
        <w:rPr>
          <w:rFonts w:ascii="Times New Roman" w:eastAsia="Times New Roman" w:hAnsi="Times New Roman"/>
          <w:color w:val="000000"/>
          <w:lang w:val="lt-LT" w:eastAsia="en-GB"/>
        </w:rPr>
        <w:t>;</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yra </w:t>
      </w:r>
      <w:r w:rsidRPr="006F47F8">
        <w:rPr>
          <w:rFonts w:ascii="Times New Roman" w:eastAsia="Times New Roman" w:hAnsi="Times New Roman"/>
          <w:b/>
          <w:color w:val="000000"/>
          <w:lang w:val="lt-LT" w:eastAsia="en-GB"/>
        </w:rPr>
        <w:t>alergija</w:t>
      </w:r>
      <w:r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b/>
          <w:color w:val="000000"/>
          <w:lang w:val="lt-LT" w:eastAsia="en-GB"/>
        </w:rPr>
        <w:t>(padidėjęs jautrumas)</w:t>
      </w:r>
      <w:r w:rsidRPr="006F47F8">
        <w:rPr>
          <w:rFonts w:ascii="Times New Roman" w:eastAsia="Times New Roman" w:hAnsi="Times New Roman"/>
          <w:color w:val="000000"/>
          <w:lang w:val="lt-LT" w:eastAsia="en-GB"/>
        </w:rPr>
        <w:t xml:space="preserve"> veikliajai medžiagai – </w:t>
      </w:r>
      <w:proofErr w:type="spellStart"/>
      <w:r w:rsidRPr="006F47F8">
        <w:rPr>
          <w:rFonts w:ascii="Times New Roman" w:eastAsia="Times New Roman" w:hAnsi="Times New Roman"/>
          <w:color w:val="000000"/>
          <w:lang w:val="lt-LT" w:eastAsia="en-GB"/>
        </w:rPr>
        <w:t>leuprorelino</w:t>
      </w:r>
      <w:proofErr w:type="spellEnd"/>
      <w:r w:rsidRPr="006F47F8">
        <w:rPr>
          <w:rFonts w:ascii="Times New Roman" w:eastAsia="Times New Roman" w:hAnsi="Times New Roman"/>
          <w:color w:val="000000"/>
          <w:lang w:val="lt-LT" w:eastAsia="en-GB"/>
        </w:rPr>
        <w:t xml:space="preserve"> acetatui, </w:t>
      </w:r>
      <w:r>
        <w:rPr>
          <w:rFonts w:ascii="Times New Roman" w:eastAsia="Times New Roman" w:hAnsi="Times New Roman"/>
          <w:color w:val="000000"/>
          <w:lang w:val="lt-LT" w:eastAsia="en-GB"/>
        </w:rPr>
        <w:t>vaistams</w:t>
      </w:r>
      <w:r w:rsidRPr="006F47F8">
        <w:rPr>
          <w:rFonts w:ascii="Times New Roman" w:eastAsia="Times New Roman" w:hAnsi="Times New Roman"/>
          <w:color w:val="000000"/>
          <w:lang w:val="lt-LT" w:eastAsia="en-GB"/>
        </w:rPr>
        <w:t xml:space="preserve">, kurių veikimas panašus į natūralaus hormono </w:t>
      </w:r>
      <w:proofErr w:type="spellStart"/>
      <w:r w:rsidRPr="006F47F8">
        <w:rPr>
          <w:rFonts w:ascii="Times New Roman" w:eastAsia="Times New Roman" w:hAnsi="Times New Roman"/>
          <w:color w:val="000000"/>
          <w:lang w:val="lt-LT" w:eastAsia="en-GB"/>
        </w:rPr>
        <w:t>gonadotropino</w:t>
      </w:r>
      <w:proofErr w:type="spellEnd"/>
      <w:r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lang w:val="lt-LT" w:eastAsia="en-GB"/>
        </w:rPr>
        <w:t xml:space="preserve">arba bet kuriai pagalbinei </w:t>
      </w:r>
      <w:r w:rsidRPr="006F47F8">
        <w:rPr>
          <w:rFonts w:ascii="Times New Roman" w:eastAsia="Times New Roman" w:hAnsi="Times New Roman"/>
          <w:color w:val="000000"/>
          <w:lang w:val="lt-LT" w:eastAsia="en-GB"/>
        </w:rPr>
        <w:t>ELIGARD</w:t>
      </w:r>
      <w:r w:rsidRPr="006F47F8">
        <w:rPr>
          <w:rFonts w:ascii="Times New Roman" w:eastAsia="Times New Roman" w:hAnsi="Times New Roman"/>
          <w:lang w:val="lt-LT" w:eastAsia="en-GB"/>
        </w:rPr>
        <w:t xml:space="preserve"> medžiagai (jos išvardytos 6 skyriuje)</w:t>
      </w:r>
      <w:r w:rsidRPr="006F47F8">
        <w:rPr>
          <w:rFonts w:ascii="Times New Roman" w:eastAsia="Times New Roman" w:hAnsi="Times New Roman"/>
          <w:color w:val="000000"/>
          <w:lang w:val="lt-LT" w:eastAsia="en-GB"/>
        </w:rPr>
        <w:t>;</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po chirurginio sėklidžių pašalinimo</w:t>
      </w:r>
      <w:r w:rsidRPr="006F47F8">
        <w:rPr>
          <w:rFonts w:ascii="Times New Roman" w:eastAsia="Times New Roman" w:hAnsi="Times New Roman"/>
          <w:color w:val="000000"/>
          <w:lang w:val="lt-LT" w:eastAsia="en-GB"/>
        </w:rPr>
        <w:t>, kadangi ELIGARD nesukelia tolesnio testosterono kiekio serume mažėjimo;</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Jus vargina simptomai, susiję su stuburo smegenų spaudimu ar metastazėmis stubure, vien ELIGARD vartoti negalima. Šiuo atveju ELIGARD gali būti vartojamas tik derinyje su kitais </w:t>
      </w:r>
      <w:r>
        <w:rPr>
          <w:rFonts w:ascii="Times New Roman" w:eastAsia="Times New Roman" w:hAnsi="Times New Roman"/>
          <w:color w:val="000000"/>
          <w:lang w:val="lt-LT" w:eastAsia="en-GB"/>
        </w:rPr>
        <w:t>vaistais</w:t>
      </w:r>
      <w:r w:rsidRPr="006F47F8">
        <w:rPr>
          <w:rFonts w:ascii="Times New Roman" w:eastAsia="Times New Roman" w:hAnsi="Times New Roman"/>
          <w:color w:val="000000"/>
          <w:lang w:val="lt-LT" w:eastAsia="en-GB"/>
        </w:rPr>
        <w:t xml:space="preserve"> nuo prostatos vėžio.</w:t>
      </w: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Įspėjimai ir atsargumo priemonės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Pasitarkite su gydytoju, vaistininku arba slaugytoju, prieš pradėdami vartoti ELIGARD:</w:t>
      </w:r>
    </w:p>
    <w:p w:rsidR="00F97469" w:rsidRPr="006F47F8" w:rsidRDefault="00F97469" w:rsidP="00F97469">
      <w:pPr>
        <w:numPr>
          <w:ilvl w:val="0"/>
          <w:numId w:val="3"/>
        </w:numPr>
        <w:tabs>
          <w:tab w:val="left" w:pos="567"/>
        </w:tabs>
        <w:spacing w:after="0" w:line="240" w:lineRule="auto"/>
        <w:ind w:left="567" w:hanging="567"/>
        <w:rPr>
          <w:rFonts w:ascii="Times New Roman" w:eastAsia="Times New Roman" w:hAnsi="Times New Roman"/>
          <w:color w:val="000000"/>
          <w:lang w:val="lt-LT" w:eastAsia="en-GB"/>
        </w:rPr>
      </w:pPr>
      <w:r w:rsidRPr="006F47F8">
        <w:rPr>
          <w:rFonts w:ascii="Times New Roman" w:eastAsia="Times New Roman" w:hAnsi="Times New Roman"/>
          <w:lang w:val="lt-LT" w:eastAsia="en-GB"/>
        </w:rPr>
        <w:t>jeigu Jūs sergate kokia nors širdies ir kraujagyslių liga, įskaitant širdies ritmo sutrikimus (aritmijas), arba vartojate vaistų nuo šių ligų. Vartojant ELIGARD, gali padidėti širdies ritmo sutrikimų rizika;</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Jums </w:t>
      </w:r>
      <w:r w:rsidRPr="006F47F8">
        <w:rPr>
          <w:rFonts w:ascii="Times New Roman" w:eastAsia="Times New Roman" w:hAnsi="Times New Roman"/>
          <w:b/>
          <w:color w:val="000000"/>
          <w:lang w:val="lt-LT" w:eastAsia="en-GB"/>
        </w:rPr>
        <w:t>sunku šlapintis</w:t>
      </w:r>
      <w:r w:rsidRPr="006F47F8">
        <w:rPr>
          <w:rFonts w:ascii="Times New Roman" w:eastAsia="Times New Roman" w:hAnsi="Times New Roman"/>
          <w:color w:val="000000"/>
          <w:lang w:val="lt-LT" w:eastAsia="en-GB"/>
        </w:rPr>
        <w:t>. Pirmosiomis gydymo savaitėmis turite būti atidžiai stebimi gydytojo;</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lastRenderedPageBreak/>
        <w:t xml:space="preserve">jei yra </w:t>
      </w:r>
      <w:r w:rsidRPr="006F47F8">
        <w:rPr>
          <w:rFonts w:ascii="Times New Roman" w:eastAsia="Times New Roman" w:hAnsi="Times New Roman"/>
          <w:b/>
          <w:color w:val="000000"/>
          <w:lang w:val="lt-LT" w:eastAsia="en-GB"/>
        </w:rPr>
        <w:t>stuburo smegenų spaudimas ar tampa sunku šlapintis</w:t>
      </w:r>
      <w:r w:rsidRPr="006F47F8">
        <w:rPr>
          <w:rFonts w:ascii="Times New Roman" w:eastAsia="Times New Roman" w:hAnsi="Times New Roman"/>
          <w:color w:val="000000"/>
          <w:lang w:val="lt-LT" w:eastAsia="en-GB"/>
        </w:rPr>
        <w:t>. Buvo gauta pranešimų apie sunkius stuburo smegenų spaudimo atvejus ir šlapimtakių susiaurėjimą, susijusį su kitais vaistais, kurių veikimo mechanizmas panašus į ELIGARD, kas gali sukelti simptomus, panašius į paralyžiaus. Jei ši komplikacija atsiranda, turi būti pradėtas įprastinis gydymas;</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jeigu per pirmas dvi ELIGARD vartojimo savaites pasireiškia staigus galvos skausmas, vėmimas, pakitusi sąmonės būsena, ir kartais, širdies </w:t>
      </w:r>
      <w:proofErr w:type="spellStart"/>
      <w:r w:rsidRPr="006F47F8">
        <w:rPr>
          <w:rFonts w:ascii="Times New Roman" w:eastAsia="Times New Roman" w:hAnsi="Times New Roman"/>
          <w:color w:val="000000"/>
          <w:lang w:val="lt-LT" w:eastAsia="en-GB"/>
        </w:rPr>
        <w:t>kolapsas</w:t>
      </w:r>
      <w:proofErr w:type="spellEnd"/>
      <w:r w:rsidRPr="006F47F8">
        <w:rPr>
          <w:rFonts w:ascii="Times New Roman" w:eastAsia="Times New Roman" w:hAnsi="Times New Roman"/>
          <w:color w:val="000000"/>
          <w:lang w:val="lt-LT" w:eastAsia="en-GB"/>
        </w:rPr>
        <w:t xml:space="preserve">, nedelsdami praneškite apie tai gydytojui ir medicinos personalui. Tai gali būti vienas iš retų </w:t>
      </w:r>
      <w:proofErr w:type="spellStart"/>
      <w:r w:rsidRPr="006F47F8">
        <w:rPr>
          <w:rFonts w:ascii="Times New Roman" w:eastAsia="Times New Roman" w:hAnsi="Times New Roman"/>
          <w:color w:val="000000"/>
          <w:lang w:val="lt-LT" w:eastAsia="en-GB"/>
        </w:rPr>
        <w:t>hipofizės</w:t>
      </w:r>
      <w:proofErr w:type="spellEnd"/>
      <w:r w:rsidRPr="006F47F8">
        <w:rPr>
          <w:rFonts w:ascii="Times New Roman" w:eastAsia="Times New Roman" w:hAnsi="Times New Roman"/>
          <w:color w:val="000000"/>
          <w:lang w:val="lt-LT" w:eastAsia="en-GB"/>
        </w:rPr>
        <w:t xml:space="preserve"> adenomų atsiradimo atvejų (toks poveikis pasitaikė gydant </w:t>
      </w:r>
      <w:r w:rsidRPr="006F47F8">
        <w:rPr>
          <w:rFonts w:ascii="Times New Roman" w:eastAsia="Times New Roman" w:hAnsi="Times New Roman"/>
          <w:caps/>
          <w:color w:val="000000"/>
          <w:lang w:val="lt-LT" w:eastAsia="en-GB"/>
        </w:rPr>
        <w:t xml:space="preserve">kitais </w:t>
      </w:r>
      <w:r>
        <w:rPr>
          <w:rFonts w:ascii="Times New Roman" w:eastAsia="Times New Roman" w:hAnsi="Times New Roman"/>
          <w:caps/>
          <w:color w:val="000000"/>
          <w:lang w:val="lt-LT" w:eastAsia="en-GB"/>
        </w:rPr>
        <w:t>VAISTAIS</w:t>
      </w:r>
      <w:r w:rsidRPr="006F47F8">
        <w:rPr>
          <w:rFonts w:ascii="Times New Roman" w:eastAsia="Times New Roman" w:hAnsi="Times New Roman"/>
          <w:color w:val="000000"/>
          <w:lang w:val="lt-LT" w:eastAsia="en-GB"/>
        </w:rPr>
        <w:t>, kurių veikimo mechanizmas panašus į ELIGARD. Gydant ELIGARD tokio poveikio nepasitaikė);</w:t>
      </w:r>
    </w:p>
    <w:p w:rsidR="00F97469" w:rsidRPr="006F47F8" w:rsidRDefault="00F97469" w:rsidP="00F97469">
      <w:pPr>
        <w:numPr>
          <w:ilvl w:val="0"/>
          <w:numId w:val="3"/>
        </w:numPr>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sergate </w:t>
      </w:r>
      <w:r w:rsidRPr="006F47F8">
        <w:rPr>
          <w:rFonts w:ascii="Times New Roman" w:eastAsia="Times New Roman" w:hAnsi="Times New Roman"/>
          <w:b/>
          <w:lang w:val="lt-LT" w:eastAsia="en-GB"/>
        </w:rPr>
        <w:t>cukriniu diabetu</w:t>
      </w:r>
      <w:r w:rsidRPr="006F47F8">
        <w:rPr>
          <w:rFonts w:ascii="Times New Roman" w:eastAsia="Times New Roman" w:hAnsi="Times New Roman"/>
          <w:lang w:val="lt-LT" w:eastAsia="en-GB"/>
        </w:rPr>
        <w:t xml:space="preserve"> (cukraus kiekio kraujyje padidėjimas). Jūs turite būti reguliariai stebimas gydymo metu.</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Gydymas ELIGARD gali padidinti lūžių dėl osteoporozės (kaulų tankio sumažėjimas) riziką;</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vartojantiems pacientams pasireiškusią depresiją. Jeigu vartojant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pablogėtų Jūsų nuotaika, apie tai pasakykite gydytojui.</w:t>
      </w:r>
    </w:p>
    <w:p w:rsidR="00F97469" w:rsidRPr="006F47F8"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širdies ir kraujagyslių sutrikimus vartojant į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panašių vaistų, tačiau jų įtaka neaiški. Jeigu vartojant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Jums pasireikštų širdies ir kraujagyslių ligų simptomų ar požymių, apie tai pasakykite gydytojui.</w:t>
      </w:r>
    </w:p>
    <w:p w:rsidR="00F97469" w:rsidRDefault="00F97469" w:rsidP="00F97469">
      <w:pPr>
        <w:numPr>
          <w:ilvl w:val="0"/>
          <w:numId w:val="3"/>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po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vartojimo pacientams pasireiškusius traukulius. Jeigu vartojant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Jums pasireikštų traukuliai, apie tai pasakykite gydytojui.</w:t>
      </w:r>
    </w:p>
    <w:p w:rsidR="00F97469" w:rsidRDefault="00F97469" w:rsidP="00F97469">
      <w:pPr>
        <w:numPr>
          <w:ilvl w:val="0"/>
          <w:numId w:val="3"/>
        </w:numPr>
        <w:spacing w:after="0" w:line="260" w:lineRule="exact"/>
        <w:ind w:left="567" w:hanging="567"/>
        <w:rPr>
          <w:rFonts w:ascii="Times New Roman" w:eastAsia="Times New Roman" w:hAnsi="Times New Roman"/>
          <w:lang w:val="lt-LT" w:eastAsia="en-GB"/>
        </w:rPr>
      </w:pPr>
      <w:r w:rsidRPr="00ED7E16">
        <w:rPr>
          <w:rFonts w:ascii="Times New Roman" w:eastAsia="Times New Roman" w:hAnsi="Times New Roman"/>
          <w:lang w:val="lt-LT" w:eastAsia="en-GB"/>
        </w:rPr>
        <w:t>Jeigu Jus kamuoja stiprus arba pasikartojantis galvos skausmas, regėjimo sutrikimai, spengimas ar zvimbimas ausyse, nedelsdami kreipkitės į gydytoją</w:t>
      </w:r>
      <w:r>
        <w:rPr>
          <w:rFonts w:ascii="Times New Roman" w:eastAsia="Times New Roman" w:hAnsi="Times New Roman"/>
          <w:lang w:val="lt-LT" w:eastAsia="en-GB"/>
        </w:rPr>
        <w:t>.</w:t>
      </w:r>
    </w:p>
    <w:p w:rsidR="00F97469" w:rsidRPr="00ED7E16" w:rsidRDefault="00F97469" w:rsidP="00F97469">
      <w:pPr>
        <w:numPr>
          <w:ilvl w:val="0"/>
          <w:numId w:val="3"/>
        </w:numPr>
        <w:spacing w:after="0" w:line="260" w:lineRule="exact"/>
        <w:ind w:left="567" w:hanging="567"/>
        <w:rPr>
          <w:rFonts w:ascii="Times New Roman" w:eastAsia="Times New Roman" w:hAnsi="Times New Roman"/>
          <w:lang w:val="lt-LT" w:eastAsia="en-GB"/>
        </w:rPr>
      </w:pPr>
      <w:r>
        <w:rPr>
          <w:rFonts w:ascii="Times New Roman" w:eastAsia="Times New Roman" w:hAnsi="Times New Roman"/>
          <w:lang w:val="lt-LT" w:eastAsia="en-GB"/>
        </w:rPr>
        <w:t>Jeigu Jūsų</w:t>
      </w:r>
      <w:r w:rsidRPr="00FB4A18">
        <w:rPr>
          <w:rFonts w:ascii="Times New Roman" w:eastAsia="Times New Roman" w:hAnsi="Times New Roman"/>
          <w:lang w:val="lt-LT" w:eastAsia="en-GB"/>
        </w:rPr>
        <w:t xml:space="preserve"> kepen</w:t>
      </w:r>
      <w:r>
        <w:rPr>
          <w:rFonts w:ascii="Times New Roman" w:eastAsia="Times New Roman" w:hAnsi="Times New Roman"/>
          <w:lang w:val="lt-LT" w:eastAsia="en-GB"/>
        </w:rPr>
        <w:t>ys</w:t>
      </w:r>
      <w:r w:rsidRPr="00FB4A18">
        <w:rPr>
          <w:rFonts w:ascii="Times New Roman" w:eastAsia="Times New Roman" w:hAnsi="Times New Roman"/>
          <w:lang w:val="lt-LT" w:eastAsia="en-GB"/>
        </w:rPr>
        <w:t xml:space="preserve"> suriebėj</w:t>
      </w:r>
      <w:r>
        <w:rPr>
          <w:rFonts w:ascii="Times New Roman" w:eastAsia="Times New Roman" w:hAnsi="Times New Roman"/>
          <w:lang w:val="lt-LT" w:eastAsia="en-GB"/>
        </w:rPr>
        <w:t>usios</w:t>
      </w:r>
      <w:r w:rsidRPr="00ED7E16">
        <w:rPr>
          <w:rFonts w:ascii="Times New Roman" w:eastAsia="Times New Roman" w:hAnsi="Times New Roman"/>
          <w:lang w:val="lt-LT" w:eastAsia="en-GB"/>
        </w:rPr>
        <w:t>.</w:t>
      </w:r>
    </w:p>
    <w:p w:rsidR="00F97469" w:rsidRDefault="00F97469" w:rsidP="00F97469">
      <w:pPr>
        <w:tabs>
          <w:tab w:val="num" w:pos="360"/>
          <w:tab w:val="num" w:pos="2703"/>
        </w:tabs>
        <w:spacing w:after="0" w:line="240" w:lineRule="auto"/>
        <w:jc w:val="both"/>
        <w:rPr>
          <w:rFonts w:ascii="Times New Roman" w:eastAsia="Times New Roman" w:hAnsi="Times New Roman"/>
          <w:lang w:val="lt-LT" w:eastAsia="en-GB"/>
        </w:rPr>
      </w:pPr>
    </w:p>
    <w:p w:rsidR="00F97469" w:rsidRDefault="00F97469" w:rsidP="00F97469">
      <w:pPr>
        <w:tabs>
          <w:tab w:val="num" w:pos="360"/>
          <w:tab w:val="num" w:pos="2703"/>
        </w:tabs>
        <w:spacing w:after="0" w:line="240" w:lineRule="auto"/>
        <w:jc w:val="both"/>
        <w:rPr>
          <w:rFonts w:ascii="Times New Roman" w:eastAsia="Times New Roman" w:hAnsi="Times New Roman"/>
          <w:lang w:val="lt-LT" w:eastAsia="en-GB"/>
        </w:rPr>
      </w:pPr>
      <w:r w:rsidRPr="003E0D7E">
        <w:rPr>
          <w:rFonts w:ascii="Times New Roman" w:eastAsia="Times New Roman" w:hAnsi="Times New Roman"/>
          <w:lang w:val="lt-LT" w:eastAsia="en-GB"/>
        </w:rPr>
        <w:t xml:space="preserve">Buvo gauta su gydymu </w:t>
      </w:r>
      <w:proofErr w:type="spellStart"/>
      <w:r w:rsidRPr="003E0D7E">
        <w:rPr>
          <w:rFonts w:ascii="Times New Roman" w:eastAsia="Times New Roman" w:hAnsi="Times New Roman"/>
          <w:lang w:val="lt-LT" w:eastAsia="en-GB"/>
        </w:rPr>
        <w:t>leuprorelinu</w:t>
      </w:r>
      <w:proofErr w:type="spellEnd"/>
      <w:r w:rsidRPr="003E0D7E">
        <w:rPr>
          <w:rFonts w:ascii="Times New Roman" w:eastAsia="Times New Roman" w:hAnsi="Times New Roman"/>
          <w:lang w:val="lt-LT" w:eastAsia="en-GB"/>
        </w:rPr>
        <w:t xml:space="preserve"> susijusių pranešimų apie sunkius odos išbėrimus, įskaitant</w:t>
      </w:r>
      <w:r>
        <w:rPr>
          <w:rFonts w:ascii="Times New Roman" w:eastAsia="Times New Roman" w:hAnsi="Times New Roman"/>
          <w:lang w:val="lt-LT" w:eastAsia="en-GB"/>
        </w:rPr>
        <w:t xml:space="preserve"> </w:t>
      </w:r>
      <w:proofErr w:type="spellStart"/>
      <w:r w:rsidRPr="003E0D7E">
        <w:rPr>
          <w:rFonts w:ascii="Times New Roman" w:eastAsia="Times New Roman" w:hAnsi="Times New Roman"/>
          <w:lang w:val="lt-LT" w:eastAsia="en-GB"/>
        </w:rPr>
        <w:t>Stivenso</w:t>
      </w:r>
      <w:proofErr w:type="spellEnd"/>
      <w:r w:rsidRPr="003E0D7E">
        <w:rPr>
          <w:rFonts w:ascii="Times New Roman" w:eastAsia="Times New Roman" w:hAnsi="Times New Roman"/>
          <w:lang w:val="lt-LT" w:eastAsia="en-GB"/>
        </w:rPr>
        <w:t>-Džonsono (</w:t>
      </w:r>
      <w:proofErr w:type="spellStart"/>
      <w:r w:rsidRPr="007235C0">
        <w:rPr>
          <w:rFonts w:ascii="Times New Roman" w:eastAsia="Times New Roman" w:hAnsi="Times New Roman"/>
          <w:i/>
          <w:iCs/>
          <w:lang w:val="lt-LT" w:eastAsia="en-GB"/>
        </w:rPr>
        <w:t>Stevens-Johnson</w:t>
      </w:r>
      <w:proofErr w:type="spellEnd"/>
      <w:r w:rsidRPr="003E0D7E">
        <w:rPr>
          <w:rFonts w:ascii="Times New Roman" w:eastAsia="Times New Roman" w:hAnsi="Times New Roman"/>
          <w:lang w:val="lt-LT" w:eastAsia="en-GB"/>
        </w:rPr>
        <w:t xml:space="preserve">) sindromą ir toksinę epidermio </w:t>
      </w:r>
      <w:proofErr w:type="spellStart"/>
      <w:r w:rsidRPr="003E0D7E">
        <w:rPr>
          <w:rFonts w:ascii="Times New Roman" w:eastAsia="Times New Roman" w:hAnsi="Times New Roman"/>
          <w:lang w:val="lt-LT" w:eastAsia="en-GB"/>
        </w:rPr>
        <w:t>nekrolizę</w:t>
      </w:r>
      <w:proofErr w:type="spellEnd"/>
      <w:r w:rsidRPr="003E0D7E">
        <w:rPr>
          <w:rFonts w:ascii="Times New Roman" w:eastAsia="Times New Roman" w:hAnsi="Times New Roman"/>
          <w:lang w:val="lt-LT" w:eastAsia="en-GB"/>
        </w:rPr>
        <w:t xml:space="preserve"> (SDS / TEN).</w:t>
      </w:r>
      <w:r>
        <w:rPr>
          <w:rFonts w:ascii="Times New Roman" w:eastAsia="Times New Roman" w:hAnsi="Times New Roman"/>
          <w:lang w:val="lt-LT" w:eastAsia="en-GB"/>
        </w:rPr>
        <w:t xml:space="preserve"> </w:t>
      </w:r>
      <w:r w:rsidRPr="003E0D7E">
        <w:rPr>
          <w:rFonts w:ascii="Times New Roman" w:eastAsia="Times New Roman" w:hAnsi="Times New Roman"/>
          <w:lang w:val="lt-LT" w:eastAsia="en-GB"/>
        </w:rPr>
        <w:t xml:space="preserve">Nutraukite </w:t>
      </w:r>
      <w:proofErr w:type="spellStart"/>
      <w:r w:rsidRPr="003E0D7E">
        <w:rPr>
          <w:rFonts w:ascii="Times New Roman" w:eastAsia="Times New Roman" w:hAnsi="Times New Roman"/>
          <w:lang w:val="lt-LT" w:eastAsia="en-GB"/>
        </w:rPr>
        <w:t>leuprorelino</w:t>
      </w:r>
      <w:proofErr w:type="spellEnd"/>
      <w:r w:rsidRPr="003E0D7E">
        <w:rPr>
          <w:rFonts w:ascii="Times New Roman" w:eastAsia="Times New Roman" w:hAnsi="Times New Roman"/>
          <w:lang w:val="lt-LT" w:eastAsia="en-GB"/>
        </w:rPr>
        <w:t xml:space="preserve"> vartojimą ir nedelsiant kreipkitės į gydytoją, jeigu pastebėjote bet kurį</w:t>
      </w:r>
      <w:r>
        <w:rPr>
          <w:rFonts w:ascii="Times New Roman" w:eastAsia="Times New Roman" w:hAnsi="Times New Roman"/>
          <w:lang w:val="lt-LT" w:eastAsia="en-GB"/>
        </w:rPr>
        <w:t xml:space="preserve"> </w:t>
      </w:r>
      <w:r w:rsidRPr="003E0D7E">
        <w:rPr>
          <w:rFonts w:ascii="Times New Roman" w:eastAsia="Times New Roman" w:hAnsi="Times New Roman"/>
          <w:lang w:val="lt-LT" w:eastAsia="en-GB"/>
        </w:rPr>
        <w:t>simptomą, susijusį su šiomis sunkiomis odos reakcijomis, aprašytomis 4 skyriuje.</w:t>
      </w:r>
    </w:p>
    <w:p w:rsidR="00F97469" w:rsidRPr="006F47F8" w:rsidRDefault="00F97469" w:rsidP="00F97469">
      <w:pPr>
        <w:tabs>
          <w:tab w:val="num" w:pos="360"/>
          <w:tab w:val="num" w:pos="2703"/>
        </w:tabs>
        <w:spacing w:after="0" w:line="240" w:lineRule="auto"/>
        <w:jc w:val="both"/>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Gydymo pradžios komplikacijos</w:t>
      </w:r>
    </w:p>
    <w:p w:rsidR="00F97469" w:rsidRPr="006F47F8" w:rsidRDefault="00F97469" w:rsidP="00F97469">
      <w:pPr>
        <w:tabs>
          <w:tab w:val="num" w:pos="360"/>
          <w:tab w:val="num" w:pos="2703"/>
        </w:tabs>
        <w:spacing w:after="0" w:line="240" w:lineRule="auto"/>
        <w:jc w:val="both"/>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Pirmosiomis gydymo savaitėmis trumpam padidėja vyriško lytinio hormono testosterono kiekis kraujyje. Tai gali </w:t>
      </w:r>
      <w:r w:rsidRPr="006F47F8">
        <w:rPr>
          <w:rFonts w:ascii="Times New Roman" w:eastAsia="Times New Roman" w:hAnsi="Times New Roman"/>
          <w:b/>
          <w:lang w:val="lt-LT" w:eastAsia="en-GB"/>
        </w:rPr>
        <w:t>laikinai pasunkinti</w:t>
      </w:r>
      <w:r w:rsidRPr="006F47F8">
        <w:rPr>
          <w:rFonts w:ascii="Times New Roman" w:eastAsia="Times New Roman" w:hAnsi="Times New Roman"/>
          <w:lang w:val="lt-LT" w:eastAsia="en-GB"/>
        </w:rPr>
        <w:t xml:space="preserve"> su liga susijusius simptomus ir gali atsirasti kitų simptomų, kurie iki tol nebuvo jaučiami. Dažniausiai tai kaulų skausmas, </w:t>
      </w:r>
      <w:proofErr w:type="spellStart"/>
      <w:r w:rsidRPr="006F47F8">
        <w:rPr>
          <w:rFonts w:ascii="Times New Roman" w:eastAsia="Times New Roman" w:hAnsi="Times New Roman"/>
          <w:lang w:val="lt-LT" w:eastAsia="en-GB"/>
        </w:rPr>
        <w:t>šlapinimosi</w:t>
      </w:r>
      <w:proofErr w:type="spellEnd"/>
      <w:r w:rsidRPr="006F47F8">
        <w:rPr>
          <w:rFonts w:ascii="Times New Roman" w:eastAsia="Times New Roman" w:hAnsi="Times New Roman"/>
          <w:lang w:val="lt-LT" w:eastAsia="en-GB"/>
        </w:rPr>
        <w:t xml:space="preserve"> sutrikimai, nugaros smegenų spaudimas ar kraujo išsiskyrimas į šlapimą. Tęsiant gydymą, šie simptomai dažniausiai palengvėja. Jei šie simptomai nepalengvėja, kreipkitės į gydytoją.</w:t>
      </w:r>
    </w:p>
    <w:p w:rsidR="00F97469" w:rsidRPr="006F47F8" w:rsidRDefault="00F97469" w:rsidP="00F97469">
      <w:pPr>
        <w:tabs>
          <w:tab w:val="num" w:pos="360"/>
          <w:tab w:val="num" w:pos="2703"/>
        </w:tabs>
        <w:spacing w:after="0" w:line="240" w:lineRule="auto"/>
        <w:jc w:val="both"/>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 xml:space="preserve">Jei ELIGARD </w:t>
      </w:r>
      <w:r w:rsidRPr="006F47F8">
        <w:rPr>
          <w:rFonts w:ascii="Times New Roman" w:eastAsia="Times New Roman" w:hAnsi="Times New Roman"/>
          <w:b/>
          <w:color w:val="000000"/>
          <w:lang w:val="lt-LT" w:eastAsia="en-GB"/>
        </w:rPr>
        <w:t>neveikia</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Dalies pacientų navikai bus nejautrūs sumažėjusiam testosterono kiekiui serume. Pasakykite savo gydytojui, jei Jums atrodo, kad ELIGARD veikia per silpnai.</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Kiti vaistai ir ELIGARD</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ELIGARD gali trikdyti kai kurių vaistų, vartojamų širdies rimto sutrikimams gydyti (pvz., </w:t>
      </w:r>
      <w:proofErr w:type="spellStart"/>
      <w:r w:rsidRPr="006F47F8">
        <w:rPr>
          <w:rFonts w:ascii="Times New Roman" w:eastAsia="Times New Roman" w:hAnsi="Times New Roman"/>
          <w:lang w:val="lt-LT" w:eastAsia="en-GB"/>
        </w:rPr>
        <w:t>chinidino</w:t>
      </w:r>
      <w:proofErr w:type="spellEnd"/>
      <w:r w:rsidRPr="006F47F8">
        <w:rPr>
          <w:rFonts w:ascii="Times New Roman" w:eastAsia="Times New Roman" w:hAnsi="Times New Roman"/>
          <w:lang w:val="lt-LT" w:eastAsia="en-GB"/>
        </w:rPr>
        <w:t xml:space="preserve">, </w:t>
      </w:r>
      <w:proofErr w:type="spellStart"/>
      <w:r w:rsidRPr="006F47F8">
        <w:rPr>
          <w:rFonts w:ascii="Times New Roman" w:eastAsia="Times New Roman" w:hAnsi="Times New Roman"/>
          <w:lang w:val="lt-LT" w:eastAsia="en-GB"/>
        </w:rPr>
        <w:t>prokainamido</w:t>
      </w:r>
      <w:proofErr w:type="spellEnd"/>
      <w:r w:rsidRPr="006F47F8">
        <w:rPr>
          <w:rFonts w:ascii="Times New Roman" w:eastAsia="Times New Roman" w:hAnsi="Times New Roman"/>
          <w:lang w:val="lt-LT" w:eastAsia="en-GB"/>
        </w:rPr>
        <w:t xml:space="preserve">, </w:t>
      </w:r>
      <w:proofErr w:type="spellStart"/>
      <w:r w:rsidRPr="006F47F8">
        <w:rPr>
          <w:rFonts w:ascii="Times New Roman" w:eastAsia="Times New Roman" w:hAnsi="Times New Roman"/>
          <w:lang w:val="lt-LT" w:eastAsia="en-GB"/>
        </w:rPr>
        <w:t>amjodarono</w:t>
      </w:r>
      <w:proofErr w:type="spellEnd"/>
      <w:r w:rsidRPr="006F47F8">
        <w:rPr>
          <w:rFonts w:ascii="Times New Roman" w:eastAsia="Times New Roman" w:hAnsi="Times New Roman"/>
          <w:lang w:val="lt-LT" w:eastAsia="en-GB"/>
        </w:rPr>
        <w:t xml:space="preserve"> ir </w:t>
      </w:r>
      <w:proofErr w:type="spellStart"/>
      <w:r w:rsidRPr="006F47F8">
        <w:rPr>
          <w:rFonts w:ascii="Times New Roman" w:eastAsia="Times New Roman" w:hAnsi="Times New Roman"/>
          <w:lang w:val="lt-LT" w:eastAsia="en-GB"/>
        </w:rPr>
        <w:t>sotalolio</w:t>
      </w:r>
      <w:proofErr w:type="spellEnd"/>
      <w:r w:rsidRPr="006F47F8">
        <w:rPr>
          <w:rFonts w:ascii="Times New Roman" w:eastAsia="Times New Roman" w:hAnsi="Times New Roman"/>
          <w:lang w:val="lt-LT" w:eastAsia="en-GB"/>
        </w:rPr>
        <w:t xml:space="preserve">), veikimą arba padidinti širdies ritmo sutrikimų riziką, jei vartojamas kartu su kai kuriais kitais vaistais, pvz., metadonu (jo skiriama skausmui malšinti ir kartu su kitomis priemonėmis – vaistais piktnaudžiaujančių pacientų detoksikacijai), </w:t>
      </w:r>
      <w:proofErr w:type="spellStart"/>
      <w:r w:rsidRPr="006F47F8">
        <w:rPr>
          <w:rFonts w:ascii="Times New Roman" w:eastAsia="Times New Roman" w:hAnsi="Times New Roman"/>
          <w:lang w:val="lt-LT" w:eastAsia="en-GB"/>
        </w:rPr>
        <w:t>moksifloksacinu</w:t>
      </w:r>
      <w:proofErr w:type="spellEnd"/>
      <w:r w:rsidRPr="006F47F8">
        <w:rPr>
          <w:rFonts w:ascii="Times New Roman" w:eastAsia="Times New Roman" w:hAnsi="Times New Roman"/>
          <w:lang w:val="lt-LT" w:eastAsia="en-GB"/>
        </w:rPr>
        <w:t xml:space="preserve"> (antibiotiku) ar vaistais nuo sunkios psichikos ligos – psichozės.</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Jeigu vartojate arba neseniai vartojote kitų vaistų, įskaitant įsigytus be recepto, pasakykite gydytojui arba vaistininkui.</w:t>
      </w:r>
    </w:p>
    <w:p w:rsidR="00F97469" w:rsidRPr="006F47F8" w:rsidRDefault="00F97469" w:rsidP="00F97469">
      <w:pPr>
        <w:spacing w:after="0" w:line="220" w:lineRule="exact"/>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Nėštumas ir žindymo laikotarpis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neskirtas vartoti moterims.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Vairavimas ir mechanizmų valdymas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Nuovargis, galvos svaigimas ir regos sutrikimai gali būti ELIGARD sukeliami nepageidaujami reiškiniai arba ligos pasekmė. Jei Jums pasireiškia šie nepageidaujami reiškiniai, būkite atsargūs vairuodami ar valdydami mechanizmus.</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3.</w:t>
      </w:r>
      <w:r w:rsidRPr="006F47F8">
        <w:rPr>
          <w:rFonts w:ascii="Times New Roman" w:eastAsia="Times New Roman" w:hAnsi="Times New Roman"/>
          <w:b/>
          <w:lang w:val="lt-LT" w:eastAsia="en-GB"/>
        </w:rPr>
        <w:tab/>
        <w:t>Kaip vartoti ELIGARD</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Visada vartokite šį vaistą tiksliai kaip nurodė gydytojas arba vaistininkas. Jeigu abejojate, kreipkitės į gydytoją arba vaistininką.</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Dozavimas</w:t>
      </w:r>
    </w:p>
    <w:p w:rsidR="00F97469" w:rsidRPr="006F47F8" w:rsidRDefault="00F97469" w:rsidP="00F97469">
      <w:pPr>
        <w:spacing w:after="0" w:line="240" w:lineRule="auto"/>
        <w:rPr>
          <w:rFonts w:ascii="Times New Roman" w:eastAsia="Times New Roman" w:hAnsi="Times New Roman"/>
          <w:b/>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Jei nepaskirta kitaip, ELIGARD 7,5 mg sušvirkščiama vieną kartą kiekvieną mėnesį.</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Sušvirkštas tirpalas suformuoja depą, iš kurio palaipsniui per vieną mėnesį atsipalaiduoja veiklioji medžiaga </w:t>
      </w:r>
      <w:proofErr w:type="spellStart"/>
      <w:r w:rsidRPr="006F47F8">
        <w:rPr>
          <w:rFonts w:ascii="Times New Roman" w:eastAsia="Times New Roman" w:hAnsi="Times New Roman"/>
          <w:lang w:val="lt-LT" w:eastAsia="en-GB"/>
        </w:rPr>
        <w:t>leuprorelino</w:t>
      </w:r>
      <w:proofErr w:type="spellEnd"/>
      <w:r w:rsidRPr="006F47F8">
        <w:rPr>
          <w:rFonts w:ascii="Times New Roman" w:eastAsia="Times New Roman" w:hAnsi="Times New Roman"/>
          <w:lang w:val="lt-LT" w:eastAsia="en-GB"/>
        </w:rPr>
        <w:t xml:space="preserve"> acetatas.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lang w:val="lt-LT" w:eastAsia="en-GB"/>
        </w:rPr>
        <w:t>Papildomi tyrimai</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Atsakas į gydymą ELIGARD turi būti tiriamas gydytojo tikrinant specifinius klinikinius parametrus ir tiriant taip vadinamo prostatos specifinio antigeno (PSA) kiekį kraujyje.</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Vartojimo metodas</w:t>
      </w:r>
    </w:p>
    <w:p w:rsidR="00F97469" w:rsidRPr="006F47F8" w:rsidRDefault="00F97469" w:rsidP="00F97469">
      <w:pPr>
        <w:spacing w:after="0" w:line="240" w:lineRule="auto"/>
        <w:rPr>
          <w:rFonts w:ascii="Times New Roman" w:eastAsia="Times New Roman" w:hAnsi="Times New Roman"/>
          <w:b/>
          <w:color w:val="000000"/>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ELIGARD turi </w:t>
      </w:r>
      <w:r>
        <w:rPr>
          <w:rFonts w:ascii="Times New Roman" w:eastAsia="Times New Roman" w:hAnsi="Times New Roman"/>
          <w:lang w:val="lt-LT" w:eastAsia="en-GB"/>
        </w:rPr>
        <w:t>suleisti</w:t>
      </w:r>
      <w:r w:rsidRPr="006F47F8">
        <w:rPr>
          <w:rFonts w:ascii="Times New Roman" w:eastAsia="Times New Roman" w:hAnsi="Times New Roman"/>
          <w:lang w:val="lt-LT" w:eastAsia="en-GB"/>
        </w:rPr>
        <w:t xml:space="preserve"> </w:t>
      </w:r>
      <w:r w:rsidRPr="006F47F8">
        <w:rPr>
          <w:rFonts w:ascii="Times New Roman" w:eastAsia="Times New Roman" w:hAnsi="Times New Roman"/>
          <w:b/>
          <w:lang w:val="lt-LT" w:eastAsia="en-GB"/>
        </w:rPr>
        <w:t>gydytojas</w:t>
      </w:r>
      <w:r w:rsidRPr="006F47F8">
        <w:rPr>
          <w:rFonts w:ascii="Times New Roman" w:eastAsia="Times New Roman" w:hAnsi="Times New Roman"/>
          <w:lang w:val="lt-LT" w:eastAsia="en-GB"/>
        </w:rPr>
        <w:t xml:space="preserve"> arba </w:t>
      </w:r>
      <w:r w:rsidRPr="006F47F8">
        <w:rPr>
          <w:rFonts w:ascii="Times New Roman" w:eastAsia="Times New Roman" w:hAnsi="Times New Roman"/>
          <w:b/>
          <w:lang w:val="lt-LT" w:eastAsia="en-GB"/>
        </w:rPr>
        <w:t>slaugytojas</w:t>
      </w:r>
      <w:r w:rsidRPr="00103953">
        <w:rPr>
          <w:rFonts w:ascii="Times New Roman" w:eastAsia="Times New Roman" w:hAnsi="Times New Roman"/>
          <w:bCs/>
          <w:lang w:val="lt-LT" w:eastAsia="en-GB"/>
        </w:rPr>
        <w:t>,</w:t>
      </w:r>
      <w:r>
        <w:rPr>
          <w:rFonts w:ascii="Times New Roman" w:eastAsia="Times New Roman" w:hAnsi="Times New Roman"/>
          <w:lang w:val="lt-LT" w:eastAsia="en-GB"/>
        </w:rPr>
        <w:t xml:space="preserve"> kurie</w:t>
      </w:r>
      <w:r w:rsidRPr="006F47F8">
        <w:rPr>
          <w:rFonts w:ascii="Times New Roman" w:eastAsia="Times New Roman" w:hAnsi="Times New Roman"/>
          <w:lang w:val="lt-LT" w:eastAsia="en-GB"/>
        </w:rPr>
        <w:t xml:space="preserve"> taip pat paruoš </w:t>
      </w:r>
      <w:r>
        <w:rPr>
          <w:rFonts w:ascii="Times New Roman" w:eastAsia="Times New Roman" w:hAnsi="Times New Roman"/>
          <w:lang w:val="lt-LT" w:eastAsia="en-GB"/>
        </w:rPr>
        <w:t>vaistą.</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Paruošus tirpalą, ELIGARD sušvirkščiamas po oda (injekcijos vieta – audiniai po oda). Negalima vaisto švirkšti į arteriją ar į veną. Kaip ir kitos medžiagos, kurios švirkščiamos po oda, injekcijos vieta turi būti periodiškai keičiama.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Ką daryti pavartojus</w:t>
      </w:r>
      <w:r w:rsidRPr="006F47F8">
        <w:rPr>
          <w:rFonts w:ascii="Times New Roman" w:eastAsia="Times New Roman" w:hAnsi="Times New Roman"/>
          <w:lang w:val="lt-LT" w:eastAsia="en-GB"/>
        </w:rPr>
        <w:t xml:space="preserve"> </w:t>
      </w:r>
      <w:r w:rsidRPr="006F47F8">
        <w:rPr>
          <w:rFonts w:ascii="Times New Roman" w:eastAsia="Times New Roman" w:hAnsi="Times New Roman"/>
          <w:b/>
          <w:lang w:val="lt-LT" w:eastAsia="en-GB"/>
        </w:rPr>
        <w:t>per didelę ELIGARD dozę</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Perdozavimo pavojaus nėra, nes vaistas bus švirkščiamas Jūsų gydytojo arba specialiai apmokyto personalo.</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vis tik bus sušvirkšta daugiau ELIGARD nei numatyta, Jūsų gydytojas Jus specialiai stebės ir paskirs papildomą gydymą, kaip reikalaujama.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Pamiršus pavartoti ELIGARD</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Pasakykite savo gydytojui, jei manote, kad po mėnesio vaisto buvo pamiršta sušvirkšti.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Nustojus vartoti ELIGARD</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Dažniausiai prostatos vėžio gydymas ELIGARD yra ilgalaikis. Todėl gydymas neturi būti nutrauktas net tada, jei simptomai palengvėja arba visai išnyksta.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gydymas ELIGARD nutraukiamas per anksti, ligos simptomai gali pasunkėti.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t>Negalima nutraukti gydymo prieš tai nepasitarus su gydytoju</w:t>
      </w:r>
      <w:r w:rsidRPr="006F47F8">
        <w:rPr>
          <w:rFonts w:ascii="Times New Roman" w:eastAsia="Times New Roman" w:hAnsi="Times New Roman"/>
          <w:lang w:val="lt-LT" w:eastAsia="en-GB"/>
        </w:rPr>
        <w:t xml:space="preserve">.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t>Jeigu kiltų daugiau klausimų dėl šio vaisto vartojimo, kreipkitės į gydytoją, vaistininką arba slaugytoją</w:t>
      </w:r>
      <w:r w:rsidRPr="006F47F8">
        <w:rPr>
          <w:rFonts w:ascii="Times New Roman" w:eastAsia="Times New Roman" w:hAnsi="Times New Roman"/>
          <w:lang w:val="lt-LT" w:eastAsia="en-GB"/>
        </w:rPr>
        <w:t xml:space="preserve">.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bookmarkStart w:id="2" w:name="_Toc129243267"/>
      <w:bookmarkStart w:id="3" w:name="_Toc129243142"/>
      <w:r w:rsidRPr="006F47F8">
        <w:rPr>
          <w:rFonts w:ascii="Times New Roman" w:eastAsia="Times New Roman" w:hAnsi="Times New Roman"/>
          <w:b/>
          <w:lang w:val="lt-LT" w:eastAsia="en-GB"/>
        </w:rPr>
        <w:t>4.</w:t>
      </w:r>
      <w:r w:rsidRPr="006F47F8">
        <w:rPr>
          <w:rFonts w:ascii="Times New Roman" w:eastAsia="Times New Roman" w:hAnsi="Times New Roman"/>
          <w:b/>
          <w:lang w:val="lt-LT" w:eastAsia="en-GB"/>
        </w:rPr>
        <w:tab/>
        <w:t>Galimas šalutinis poveikis</w:t>
      </w:r>
      <w:bookmarkEnd w:id="2"/>
      <w:bookmarkEnd w:id="3"/>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Šis vaistas, kaip ir visi kiti, gali sukelti šalutinį poveikį, nors jis pasireiškia ne visiems žmonėms.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Nepageidaujami reiškiniai, stebėti gydymo ELIGARD metu buvo susiję su specifiniu veikliosios medžiagos </w:t>
      </w:r>
      <w:proofErr w:type="spellStart"/>
      <w:r w:rsidRPr="006F47F8">
        <w:rPr>
          <w:rFonts w:ascii="Times New Roman" w:eastAsia="Times New Roman" w:hAnsi="Times New Roman"/>
          <w:lang w:val="lt-LT" w:eastAsia="en-GB"/>
        </w:rPr>
        <w:t>leuprorelino</w:t>
      </w:r>
      <w:proofErr w:type="spellEnd"/>
      <w:r w:rsidRPr="006F47F8">
        <w:rPr>
          <w:rFonts w:ascii="Times New Roman" w:eastAsia="Times New Roman" w:hAnsi="Times New Roman"/>
          <w:lang w:val="lt-LT" w:eastAsia="en-GB"/>
        </w:rPr>
        <w:t xml:space="preserve"> acetato veikimo, būtent dėl tam tikrų hormonų kiekio sumažėjimo ar padidėjimo. Dažniausiai stebimas nepageidaujamas poveikis yra karščio bangos (58 % pacientų), pykinimas, bendras negalavimas ir nuovargis, taip pat laikinas injekcijos vietos sudirginimas.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Gydymo pradžios šalutiniai poveikiai</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Pirmosiomis gydymo ELIGARD savaitėmis, gali pablogėti specifiniai ligos simptomai, nes iš pradžių trumpai padidėja vyriško lytinio hormono testosterono kiekis kraujyje. </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Todėl, gydytojas gydymo pradžioje gali paskirti tinkamą </w:t>
      </w:r>
      <w:proofErr w:type="spellStart"/>
      <w:r w:rsidRPr="006F47F8">
        <w:rPr>
          <w:rFonts w:ascii="Times New Roman" w:eastAsia="Times New Roman" w:hAnsi="Times New Roman"/>
          <w:lang w:val="lt-LT" w:eastAsia="en-GB"/>
        </w:rPr>
        <w:t>antiandrogeną</w:t>
      </w:r>
      <w:proofErr w:type="spellEnd"/>
      <w:r w:rsidRPr="006F47F8">
        <w:rPr>
          <w:rFonts w:ascii="Times New Roman" w:eastAsia="Times New Roman" w:hAnsi="Times New Roman"/>
          <w:lang w:val="lt-LT" w:eastAsia="en-GB"/>
        </w:rPr>
        <w:t xml:space="preserve"> (medžiaga, kuri slopina testosterono poveikį) tam, kad sumažėtų galimas “po to“ poveikis (</w:t>
      </w:r>
      <w:r w:rsidRPr="006F47F8">
        <w:rPr>
          <w:rFonts w:ascii="Times New Roman" w:eastAsia="Times New Roman" w:hAnsi="Times New Roman"/>
          <w:i/>
          <w:lang w:val="lt-LT" w:eastAsia="en-GB"/>
        </w:rPr>
        <w:t>žr. 2 skyrių Kas žinotina prieš vartojant ELIGARD, Gydymo pradžios komplikacijos</w:t>
      </w:r>
      <w:r w:rsidRPr="006F47F8">
        <w:rPr>
          <w:rFonts w:ascii="Times New Roman" w:eastAsia="Times New Roman" w:hAnsi="Times New Roman"/>
          <w:lang w:val="lt-LT" w:eastAsia="en-GB"/>
        </w:rPr>
        <w:t>).</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Vietiniai šalutiniai poveikiai</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Vietiniai šalutiniai poveikiai po ELIGARD injekcijos yra tokie pat, kaip ir sušvirkštus po oda panašių </w:t>
      </w:r>
      <w:r>
        <w:rPr>
          <w:rFonts w:ascii="Times New Roman" w:eastAsia="Times New Roman" w:hAnsi="Times New Roman"/>
          <w:lang w:val="lt-LT" w:eastAsia="en-GB"/>
        </w:rPr>
        <w:t>vaistų</w:t>
      </w:r>
      <w:r w:rsidRPr="006F47F8">
        <w:rPr>
          <w:rFonts w:ascii="Times New Roman" w:eastAsia="Times New Roman" w:hAnsi="Times New Roman"/>
          <w:lang w:val="lt-LT" w:eastAsia="en-GB"/>
        </w:rPr>
        <w:t xml:space="preserve"> (</w:t>
      </w:r>
      <w:r>
        <w:rPr>
          <w:rFonts w:ascii="Times New Roman" w:eastAsia="Times New Roman" w:hAnsi="Times New Roman"/>
          <w:lang w:val="lt-LT" w:eastAsia="en-GB"/>
        </w:rPr>
        <w:t>vaistai</w:t>
      </w:r>
      <w:r w:rsidRPr="006F47F8">
        <w:rPr>
          <w:rFonts w:ascii="Times New Roman" w:eastAsia="Times New Roman" w:hAnsi="Times New Roman"/>
          <w:lang w:val="lt-LT" w:eastAsia="en-GB"/>
        </w:rPr>
        <w:t xml:space="preserve">, kurie yra sušvirkščiami į audinius po oda). Vidutinio stiprumo deginimo pojūtis dažnai pasireiškia iš karto po injekcijos. Po injekcijos dažnai atsiranda dilginimas ir skausmas, taip pat dažnai atsiranda </w:t>
      </w:r>
      <w:proofErr w:type="spellStart"/>
      <w:r w:rsidRPr="006F47F8">
        <w:rPr>
          <w:rFonts w:ascii="Times New Roman" w:eastAsia="Times New Roman" w:hAnsi="Times New Roman"/>
          <w:lang w:val="lt-LT" w:eastAsia="en-GB"/>
        </w:rPr>
        <w:t>kraujosrūvos</w:t>
      </w:r>
      <w:proofErr w:type="spellEnd"/>
      <w:r w:rsidRPr="006F47F8">
        <w:rPr>
          <w:rFonts w:ascii="Times New Roman" w:eastAsia="Times New Roman" w:hAnsi="Times New Roman"/>
          <w:lang w:val="lt-LT" w:eastAsia="en-GB"/>
        </w:rPr>
        <w:t xml:space="preserve"> injekcijos vietoje. Paraudimas injekcijos vietoje yra dažnas nepageidaujamas reiškinys. Retai pasitaiko audinių sukietėjimo ir opų atsiradimo atvejų.</w:t>
      </w:r>
    </w:p>
    <w:p w:rsidR="00F97469" w:rsidRPr="006F47F8" w:rsidRDefault="00F97469" w:rsidP="00F97469">
      <w:pPr>
        <w:tabs>
          <w:tab w:val="num" w:pos="360"/>
          <w:tab w:val="num" w:pos="2703"/>
        </w:tabs>
        <w:spacing w:after="0" w:line="240" w:lineRule="auto"/>
        <w:jc w:val="both"/>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Šie vietiniai šalutiniai poveikiai injekcijos vietoje yra nesunkūs ir yra trumpalaikiai. Jie nepasireiškia laikotarpiu tarp injekcijų. </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t>Labai dažni šalutini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Pr>
          <w:rFonts w:ascii="Times New Roman" w:eastAsia="Times New Roman" w:hAnsi="Times New Roman"/>
          <w:b/>
          <w:lang w:val="lt-LT" w:eastAsia="en-GB"/>
        </w:rPr>
        <w:t>ne rečiau</w:t>
      </w:r>
      <w:r w:rsidRPr="006F47F8">
        <w:rPr>
          <w:rFonts w:ascii="Times New Roman" w:eastAsia="Times New Roman" w:hAnsi="Times New Roman"/>
          <w:b/>
          <w:lang w:val="lt-LT" w:eastAsia="en-GB"/>
        </w:rPr>
        <w:t xml:space="preserve"> nei 1 iš 10 </w:t>
      </w:r>
      <w:r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Pr>
          <w:rFonts w:ascii="Times New Roman" w:eastAsia="Times New Roman" w:hAnsi="Times New Roman"/>
          <w:b/>
          <w:lang w:val="lt-LT" w:eastAsia="en-GB"/>
        </w:rPr>
        <w:t>:</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Karščio bangos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Spontaniškas kraujavimas odoje ar gleivinėje, odos paraudimas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Nuovargis, su injekcija susiję šalutiniai poveikiai (žr. aukščiau Vietiniai šalutiniai poveikiai)</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Dažni šalutini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(gali pasireikšti</w:t>
      </w:r>
      <w:r>
        <w:rPr>
          <w:rFonts w:ascii="Times New Roman" w:eastAsia="Times New Roman" w:hAnsi="Times New Roman"/>
          <w:b/>
          <w:lang w:val="lt-LT" w:eastAsia="en-GB"/>
        </w:rPr>
        <w:t xml:space="preserve"> </w:t>
      </w:r>
      <w:r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 xml:space="preserve">kaip1 iš 10 </w:t>
      </w:r>
      <w:r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Pr>
          <w:rFonts w:ascii="Times New Roman" w:eastAsia="Times New Roman" w:hAnsi="Times New Roman"/>
          <w:b/>
          <w:lang w:val="lt-LT" w:eastAsia="en-GB"/>
        </w:rPr>
        <w:t>:</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Nosiaryklės uždegimas (peršalimo simptomai)</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Pykinimas, bendras negalavimas, viduriavimas, skrandžio ir žarnyno uždegimas (</w:t>
      </w:r>
      <w:proofErr w:type="spellStart"/>
      <w:r w:rsidRPr="006F47F8">
        <w:rPr>
          <w:rFonts w:ascii="Times New Roman" w:eastAsia="Times New Roman" w:hAnsi="Times New Roman"/>
          <w:lang w:val="lt-LT" w:eastAsia="en-GB"/>
        </w:rPr>
        <w:t>gastroenteritas</w:t>
      </w:r>
      <w:proofErr w:type="spellEnd"/>
      <w:r w:rsidRPr="006F47F8">
        <w:rPr>
          <w:rFonts w:ascii="Times New Roman" w:eastAsia="Times New Roman" w:hAnsi="Times New Roman"/>
          <w:lang w:val="lt-LT" w:eastAsia="en-GB"/>
        </w:rPr>
        <w:t xml:space="preserve"> / kolitas)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Niežėjimas, naktinis prakaitavimas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Sąnarių skausmas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 xml:space="preserve">Nereguliarus </w:t>
      </w:r>
      <w:proofErr w:type="spellStart"/>
      <w:r w:rsidRPr="006F47F8">
        <w:rPr>
          <w:rFonts w:ascii="Times New Roman" w:eastAsia="Times New Roman" w:hAnsi="Times New Roman"/>
          <w:lang w:val="lt-LT" w:eastAsia="en-GB"/>
        </w:rPr>
        <w:t>šlapinimasis</w:t>
      </w:r>
      <w:proofErr w:type="spellEnd"/>
      <w:r w:rsidRPr="006F47F8">
        <w:rPr>
          <w:rFonts w:ascii="Times New Roman" w:eastAsia="Times New Roman" w:hAnsi="Times New Roman"/>
          <w:lang w:val="lt-LT" w:eastAsia="en-GB"/>
        </w:rPr>
        <w:t xml:space="preserve"> (taip pat naktį), sunkumas pradėti šlapintis, skausmingas </w:t>
      </w:r>
      <w:proofErr w:type="spellStart"/>
      <w:r w:rsidRPr="006F47F8">
        <w:rPr>
          <w:rFonts w:ascii="Times New Roman" w:eastAsia="Times New Roman" w:hAnsi="Times New Roman"/>
          <w:lang w:val="lt-LT" w:eastAsia="en-GB"/>
        </w:rPr>
        <w:t>šlapinimasis</w:t>
      </w:r>
      <w:proofErr w:type="spellEnd"/>
      <w:r w:rsidRPr="006F47F8">
        <w:rPr>
          <w:rFonts w:ascii="Times New Roman" w:eastAsia="Times New Roman" w:hAnsi="Times New Roman"/>
          <w:lang w:val="lt-LT" w:eastAsia="en-GB"/>
        </w:rPr>
        <w:t>, šlapimo gamybos sumažėjimas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jautrumas, krūtų patinimas, sėklidžių susitraukimas, sėklidžių skausmas, nevaisingumas, erekcijos sutrikimas, sumažėjęs varpos dydis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Sustingimas (stipraus kratymosi epizodai kartu su karščiavimu), silpnumas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 xml:space="preserve">Pailgėjęs kraujavimo laikas, kraujo elementų kiekio pakitimai, raudonųjų kraujo kūnelių sumažėjimas / mažas kraujo kūnelių skaičius </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Nedažni šalutini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 xml:space="preserve">1 iš 100 </w:t>
      </w:r>
      <w:r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Pr>
          <w:rFonts w:ascii="Times New Roman" w:eastAsia="Times New Roman" w:hAnsi="Times New Roman"/>
          <w:b/>
          <w:lang w:val="lt-LT" w:eastAsia="en-GB"/>
        </w:rPr>
        <w:t>:</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Šlapimo trakto infekcija, vietinė odos infekcija</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Cukrinio diabeto pablogėjimas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Nenormalūs sapnai, depresija, sumažėjęs lytinis potraukis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Galvos svaigimas, galvos skausmas, odos jutimų pakitimai, nemiga, skonio sutrikimai, uoslės sutrikimai</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 xml:space="preserve">Hipertenzija (padidėjęs kraujospūdis), </w:t>
      </w:r>
      <w:proofErr w:type="spellStart"/>
      <w:r w:rsidRPr="006F47F8">
        <w:rPr>
          <w:rFonts w:ascii="Times New Roman" w:eastAsia="Times New Roman" w:hAnsi="Times New Roman"/>
          <w:lang w:val="lt-LT" w:eastAsia="en-GB"/>
        </w:rPr>
        <w:t>hipotenzija</w:t>
      </w:r>
      <w:proofErr w:type="spellEnd"/>
      <w:r w:rsidRPr="006F47F8">
        <w:rPr>
          <w:rFonts w:ascii="Times New Roman" w:eastAsia="Times New Roman" w:hAnsi="Times New Roman"/>
          <w:lang w:val="lt-LT" w:eastAsia="en-GB"/>
        </w:rPr>
        <w:t xml:space="preserve"> (sumažėjęs kraujospūdis)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Apsunkintas kvėpavimas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Vidurių užkietėjimas, burnos sausmė, dispepsija (sutrikęs virškinimas, kai atsiranda skrandžio pilnumo pojūtis, pilvo skausmas, raugėjimas, pykinimas, vėmimas, deginimo pojūtis skrandyje), vėmimas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Odos lipnumas, pagausėjęs prakaitavimas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Nugaros skausmas, raumenų spazmai</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proofErr w:type="spellStart"/>
      <w:r w:rsidRPr="006F47F8">
        <w:rPr>
          <w:rFonts w:ascii="Times New Roman" w:eastAsia="Times New Roman" w:hAnsi="Times New Roman"/>
          <w:lang w:val="lt-LT" w:eastAsia="en-GB"/>
        </w:rPr>
        <w:t>Hematurija</w:t>
      </w:r>
      <w:proofErr w:type="spellEnd"/>
      <w:r w:rsidRPr="006F47F8">
        <w:rPr>
          <w:rFonts w:ascii="Times New Roman" w:eastAsia="Times New Roman" w:hAnsi="Times New Roman"/>
          <w:lang w:val="lt-LT" w:eastAsia="en-GB"/>
        </w:rPr>
        <w:t xml:space="preserve"> (kraujas šlapime)</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 xml:space="preserve">Šlapimo pūslės spazmai, padažnėjęs </w:t>
      </w:r>
      <w:proofErr w:type="spellStart"/>
      <w:r w:rsidRPr="006F47F8">
        <w:rPr>
          <w:rFonts w:ascii="Times New Roman" w:eastAsia="Times New Roman" w:hAnsi="Times New Roman"/>
          <w:lang w:val="lt-LT" w:eastAsia="en-GB"/>
        </w:rPr>
        <w:t>šlapinimasis</w:t>
      </w:r>
      <w:proofErr w:type="spellEnd"/>
      <w:r w:rsidRPr="006F47F8">
        <w:rPr>
          <w:rFonts w:ascii="Times New Roman" w:eastAsia="Times New Roman" w:hAnsi="Times New Roman"/>
          <w:lang w:val="lt-LT" w:eastAsia="en-GB"/>
        </w:rPr>
        <w:t>, sunkumas nusišlapinti</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padidėjimas vyrams, impotencija</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Letargija (mieguistumas), skausmas, karščiavimas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Svorio priaugimas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Pusiausvyros praradimas, svaigulys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Raumenų silpnumas / raumenų audinio nykimas po ilgo vartojimo</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Reti šalutini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Pr>
          <w:rFonts w:ascii="Times New Roman" w:eastAsia="Times New Roman" w:hAnsi="Times New Roman"/>
          <w:b/>
          <w:lang w:val="lt-LT" w:eastAsia="en-GB"/>
        </w:rPr>
        <w:t>rečiau</w:t>
      </w:r>
      <w:r w:rsidRPr="006F47F8">
        <w:rPr>
          <w:rFonts w:ascii="Times New Roman" w:eastAsia="Times New Roman" w:hAnsi="Times New Roman"/>
          <w:b/>
          <w:lang w:val="lt-LT" w:eastAsia="en-GB"/>
        </w:rPr>
        <w:t xml:space="preserve"> 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1 iš 1</w:t>
      </w:r>
      <w:r>
        <w:rPr>
          <w:rFonts w:ascii="Times New Roman" w:eastAsia="Times New Roman" w:hAnsi="Times New Roman"/>
          <w:b/>
          <w:lang w:val="lt-LT" w:eastAsia="en-GB"/>
        </w:rPr>
        <w:t> </w:t>
      </w:r>
      <w:r w:rsidRPr="006F47F8">
        <w:rPr>
          <w:rFonts w:ascii="Times New Roman" w:eastAsia="Times New Roman" w:hAnsi="Times New Roman"/>
          <w:b/>
          <w:lang w:val="lt-LT" w:eastAsia="en-GB"/>
        </w:rPr>
        <w:t xml:space="preserve">000 </w:t>
      </w:r>
      <w:r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Pr>
          <w:rFonts w:ascii="Times New Roman" w:eastAsia="Times New Roman" w:hAnsi="Times New Roman"/>
          <w:b/>
          <w:lang w:val="lt-LT" w:eastAsia="en-GB"/>
        </w:rPr>
        <w:t>:</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Nenormalūs nevalingi judesiai</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Staigus sąmonės netekimas, alpimas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Dujų kaupimasis žarnyne, raugėjimas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Plaukų slinkimas, odos bėrimas (spuogai ant odos)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skausmas</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Opų susidarymas injekcijos vietoje</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Labai reti šalutini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(gali pasireikšti </w:t>
      </w:r>
      <w:r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1 iš 10</w:t>
      </w:r>
      <w:r>
        <w:rPr>
          <w:rFonts w:ascii="Times New Roman" w:eastAsia="Times New Roman" w:hAnsi="Times New Roman"/>
          <w:b/>
          <w:lang w:val="lt-LT" w:eastAsia="en-GB"/>
        </w:rPr>
        <w:t> </w:t>
      </w:r>
      <w:r w:rsidRPr="006F47F8">
        <w:rPr>
          <w:rFonts w:ascii="Times New Roman" w:eastAsia="Times New Roman" w:hAnsi="Times New Roman"/>
          <w:b/>
          <w:lang w:val="lt-LT" w:eastAsia="en-GB"/>
        </w:rPr>
        <w:t xml:space="preserve">000 </w:t>
      </w:r>
      <w:r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Pr>
          <w:rFonts w:ascii="Times New Roman" w:eastAsia="Times New Roman" w:hAnsi="Times New Roman"/>
          <w:b/>
          <w:lang w:val="lt-LT" w:eastAsia="en-GB"/>
        </w:rPr>
        <w:t>:</w:t>
      </w:r>
    </w:p>
    <w:p w:rsidR="00F97469" w:rsidRPr="006F47F8"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Injekcijos vietos nekrozė</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870922">
        <w:rPr>
          <w:rFonts w:ascii="Times New Roman" w:eastAsia="Times New Roman" w:hAnsi="Times New Roman"/>
          <w:b/>
          <w:lang w:val="lt-LT" w:eastAsia="en-GB"/>
        </w:rPr>
        <w:t>Šalutinio poveikio reiškiniai, kurių dažnis nežinomas (negali būti apskaičiuotas pagal turimus duomenis):</w:t>
      </w:r>
    </w:p>
    <w:p w:rsidR="00F97469"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Pailgėjęs QT intervalas elektrokardiogramoje (EKG)</w:t>
      </w:r>
    </w:p>
    <w:p w:rsidR="00F97469" w:rsidRDefault="00F97469" w:rsidP="00F97469">
      <w:pPr>
        <w:numPr>
          <w:ilvl w:val="0"/>
          <w:numId w:val="5"/>
        </w:numPr>
        <w:tabs>
          <w:tab w:val="num" w:pos="2703"/>
        </w:tabs>
        <w:spacing w:after="0" w:line="240" w:lineRule="auto"/>
        <w:contextualSpacing/>
        <w:rPr>
          <w:rFonts w:ascii="Times New Roman" w:eastAsia="Times New Roman" w:hAnsi="Times New Roman"/>
          <w:lang w:val="lt-LT" w:eastAsia="en-GB"/>
        </w:rPr>
      </w:pPr>
      <w:r>
        <w:rPr>
          <w:rFonts w:ascii="Times New Roman" w:eastAsia="Times New Roman" w:hAnsi="Times New Roman"/>
          <w:lang w:val="lt-LT" w:eastAsia="en-GB"/>
        </w:rPr>
        <w:t>Plaučių uždegimas, plaučių liga</w:t>
      </w:r>
    </w:p>
    <w:p w:rsidR="00F97469" w:rsidRDefault="00F97469" w:rsidP="00F97469">
      <w:pPr>
        <w:numPr>
          <w:ilvl w:val="0"/>
          <w:numId w:val="5"/>
        </w:numPr>
        <w:spacing w:after="0" w:line="240" w:lineRule="auto"/>
        <w:contextualSpacing/>
        <w:rPr>
          <w:rFonts w:ascii="Times New Roman" w:eastAsia="Times New Roman" w:hAnsi="Times New Roman"/>
          <w:lang w:val="lt-LT" w:eastAsia="en-GB"/>
        </w:rPr>
      </w:pPr>
      <w:proofErr w:type="spellStart"/>
      <w:r w:rsidRPr="00612087">
        <w:rPr>
          <w:rFonts w:ascii="Times New Roman" w:eastAsia="Times New Roman" w:hAnsi="Times New Roman"/>
          <w:lang w:val="lt-LT" w:eastAsia="en-GB"/>
        </w:rPr>
        <w:t>Idiopatinė</w:t>
      </w:r>
      <w:proofErr w:type="spellEnd"/>
      <w:r w:rsidRPr="00612087">
        <w:rPr>
          <w:rFonts w:ascii="Times New Roman" w:eastAsia="Times New Roman" w:hAnsi="Times New Roman"/>
          <w:lang w:val="lt-LT" w:eastAsia="en-GB"/>
        </w:rPr>
        <w:t xml:space="preserve"> </w:t>
      </w:r>
      <w:proofErr w:type="spellStart"/>
      <w:r w:rsidRPr="00612087">
        <w:rPr>
          <w:rFonts w:ascii="Times New Roman" w:eastAsia="Times New Roman" w:hAnsi="Times New Roman"/>
          <w:lang w:val="lt-LT" w:eastAsia="en-GB"/>
        </w:rPr>
        <w:t>intrakranijinė</w:t>
      </w:r>
      <w:proofErr w:type="spellEnd"/>
      <w:r w:rsidRPr="00612087">
        <w:rPr>
          <w:rFonts w:ascii="Times New Roman" w:eastAsia="Times New Roman" w:hAnsi="Times New Roman"/>
          <w:lang w:val="lt-LT" w:eastAsia="en-GB"/>
        </w:rPr>
        <w:t xml:space="preserve"> hipertenzija (padidėjęs </w:t>
      </w:r>
      <w:proofErr w:type="spellStart"/>
      <w:r w:rsidRPr="00612087">
        <w:rPr>
          <w:rFonts w:ascii="Times New Roman" w:eastAsia="Times New Roman" w:hAnsi="Times New Roman"/>
          <w:lang w:val="lt-LT" w:eastAsia="en-GB"/>
        </w:rPr>
        <w:t>intrakranijinis</w:t>
      </w:r>
      <w:proofErr w:type="spellEnd"/>
      <w:r w:rsidRPr="00612087">
        <w:rPr>
          <w:rFonts w:ascii="Times New Roman" w:eastAsia="Times New Roman" w:hAnsi="Times New Roman"/>
          <w:lang w:val="lt-LT" w:eastAsia="en-GB"/>
        </w:rPr>
        <w:t xml:space="preserve"> spaudimas aplink smegenis, pasireiškiantis galvos skausmu, dvejinimusi akyse ir kitais regos simptomais bei spengimu ar zvimbimu vienoje ar abiejose ausyse)</w:t>
      </w:r>
    </w:p>
    <w:p w:rsidR="00F97469" w:rsidRPr="003E0D7E" w:rsidRDefault="00F97469" w:rsidP="00F97469">
      <w:pPr>
        <w:numPr>
          <w:ilvl w:val="0"/>
          <w:numId w:val="5"/>
        </w:numPr>
        <w:spacing w:after="0" w:line="240" w:lineRule="auto"/>
        <w:contextualSpacing/>
        <w:rPr>
          <w:rFonts w:ascii="Times New Roman" w:eastAsia="Times New Roman" w:hAnsi="Times New Roman"/>
          <w:lang w:val="lt-LT" w:eastAsia="en-GB"/>
        </w:rPr>
      </w:pPr>
      <w:r w:rsidRPr="003E0D7E">
        <w:rPr>
          <w:rFonts w:ascii="Times New Roman" w:eastAsia="Times New Roman" w:hAnsi="Times New Roman"/>
          <w:lang w:val="lt-LT" w:eastAsia="en-GB"/>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w:t>
      </w:r>
      <w:proofErr w:type="spellStart"/>
      <w:r w:rsidRPr="003E0D7E">
        <w:rPr>
          <w:rFonts w:ascii="Times New Roman" w:eastAsia="Times New Roman" w:hAnsi="Times New Roman"/>
          <w:lang w:val="lt-LT" w:eastAsia="en-GB"/>
        </w:rPr>
        <w:t>Stivenso</w:t>
      </w:r>
      <w:proofErr w:type="spellEnd"/>
      <w:r w:rsidRPr="003E0D7E">
        <w:rPr>
          <w:rFonts w:ascii="Times New Roman" w:eastAsia="Times New Roman" w:hAnsi="Times New Roman"/>
          <w:lang w:val="lt-LT" w:eastAsia="en-GB"/>
        </w:rPr>
        <w:t>-Džonsono [</w:t>
      </w:r>
      <w:proofErr w:type="spellStart"/>
      <w:r w:rsidRPr="007235C0">
        <w:rPr>
          <w:rFonts w:ascii="Times New Roman" w:eastAsia="Times New Roman" w:hAnsi="Times New Roman"/>
          <w:i/>
          <w:iCs/>
          <w:lang w:val="lt-LT" w:eastAsia="en-GB"/>
        </w:rPr>
        <w:t>Stevens-Johnson</w:t>
      </w:r>
      <w:proofErr w:type="spellEnd"/>
      <w:r w:rsidRPr="003E0D7E">
        <w:rPr>
          <w:rFonts w:ascii="Times New Roman" w:eastAsia="Times New Roman" w:hAnsi="Times New Roman"/>
          <w:lang w:val="lt-LT" w:eastAsia="en-GB"/>
        </w:rPr>
        <w:t xml:space="preserve">] sindromas / Toksinė epidermio </w:t>
      </w:r>
      <w:proofErr w:type="spellStart"/>
      <w:r w:rsidRPr="003E0D7E">
        <w:rPr>
          <w:rFonts w:ascii="Times New Roman" w:eastAsia="Times New Roman" w:hAnsi="Times New Roman"/>
          <w:lang w:val="lt-LT" w:eastAsia="en-GB"/>
        </w:rPr>
        <w:t>nekrolizė</w:t>
      </w:r>
      <w:proofErr w:type="spellEnd"/>
      <w:r w:rsidRPr="003E0D7E">
        <w:rPr>
          <w:rFonts w:ascii="Times New Roman" w:eastAsia="Times New Roman" w:hAnsi="Times New Roman"/>
          <w:lang w:val="lt-LT" w:eastAsia="en-GB"/>
        </w:rPr>
        <w:t>)</w:t>
      </w:r>
    </w:p>
    <w:p w:rsidR="00F97469" w:rsidRPr="003E0D7E" w:rsidRDefault="00F97469" w:rsidP="00F97469">
      <w:pPr>
        <w:numPr>
          <w:ilvl w:val="0"/>
          <w:numId w:val="5"/>
        </w:numPr>
        <w:spacing w:after="0" w:line="240" w:lineRule="auto"/>
        <w:contextualSpacing/>
        <w:rPr>
          <w:rFonts w:ascii="Times New Roman" w:eastAsia="Times New Roman" w:hAnsi="Times New Roman"/>
          <w:lang w:val="lt-LT" w:eastAsia="en-GB"/>
        </w:rPr>
      </w:pPr>
      <w:r>
        <w:rPr>
          <w:rFonts w:ascii="Times New Roman" w:eastAsia="Times New Roman" w:hAnsi="Times New Roman"/>
          <w:lang w:val="lt-LT" w:eastAsia="en-GB"/>
        </w:rPr>
        <w:t>O</w:t>
      </w:r>
      <w:r w:rsidRPr="003E0D7E">
        <w:rPr>
          <w:rFonts w:ascii="Times New Roman" w:eastAsia="Times New Roman" w:hAnsi="Times New Roman"/>
          <w:lang w:val="lt-LT" w:eastAsia="en-GB"/>
        </w:rPr>
        <w:t>dos paraudimas ir niežtintis išbėrimas (Toksinis odos išbėrimas)</w:t>
      </w:r>
    </w:p>
    <w:p w:rsidR="00F97469" w:rsidRPr="003E0D7E" w:rsidRDefault="00F97469" w:rsidP="00F97469">
      <w:pPr>
        <w:numPr>
          <w:ilvl w:val="0"/>
          <w:numId w:val="5"/>
        </w:numPr>
        <w:spacing w:after="0" w:line="240" w:lineRule="auto"/>
        <w:contextualSpacing/>
        <w:rPr>
          <w:rFonts w:ascii="Times New Roman" w:eastAsia="Times New Roman" w:hAnsi="Times New Roman"/>
          <w:lang w:val="lt-LT" w:eastAsia="en-GB"/>
        </w:rPr>
      </w:pPr>
      <w:r w:rsidRPr="003E0D7E">
        <w:rPr>
          <w:rFonts w:ascii="Times New Roman" w:eastAsia="Times New Roman" w:hAnsi="Times New Roman"/>
          <w:lang w:val="lt-LT" w:eastAsia="en-GB"/>
        </w:rPr>
        <w:t>Odos reakcija, pasireiškianti raudonomis odos dėmelėmis arba dėmėmis, kurios gali atrodyti kaip taikinys arba „buliaus akis“, kurių tamsiai raudoną centrą juosia šviesesni raudoni ratilai (daugiaformė raudonė [</w:t>
      </w:r>
      <w:proofErr w:type="spellStart"/>
      <w:r w:rsidRPr="003E0D7E">
        <w:rPr>
          <w:rFonts w:ascii="Times New Roman" w:eastAsia="Times New Roman" w:hAnsi="Times New Roman"/>
          <w:lang w:val="lt-LT" w:eastAsia="en-GB"/>
        </w:rPr>
        <w:t>eritema</w:t>
      </w:r>
      <w:proofErr w:type="spellEnd"/>
      <w:r w:rsidRPr="003E0D7E">
        <w:rPr>
          <w:rFonts w:ascii="Times New Roman" w:eastAsia="Times New Roman" w:hAnsi="Times New Roman"/>
          <w:lang w:val="lt-LT" w:eastAsia="en-GB"/>
        </w:rPr>
        <w:t>])</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Kiti šalutiniai poveikiai</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Literatūroje nurodomi kiti šalutiniai poveikiai susiję su gydymu </w:t>
      </w:r>
      <w:proofErr w:type="spellStart"/>
      <w:r w:rsidRPr="006F47F8">
        <w:rPr>
          <w:rFonts w:ascii="Times New Roman" w:eastAsia="Times New Roman" w:hAnsi="Times New Roman"/>
          <w:lang w:val="lt-LT" w:eastAsia="en-GB"/>
        </w:rPr>
        <w:t>leuprorelino</w:t>
      </w:r>
      <w:proofErr w:type="spellEnd"/>
      <w:r w:rsidRPr="006F47F8">
        <w:rPr>
          <w:rFonts w:ascii="Times New Roman" w:eastAsia="Times New Roman" w:hAnsi="Times New Roman"/>
          <w:lang w:val="lt-LT" w:eastAsia="en-GB"/>
        </w:rPr>
        <w:t xml:space="preserve"> acetatu – ELIGARD veikliąja medžiaga – yra edema (skysčių kaupimasis audiniuose, pasireiškiantis kojų ir rankų tinimu), plaučių embolija (sukeliami simptomai yra dusimas, sunkumas kvėpuoti ir krūtinės skausmas), </w:t>
      </w:r>
      <w:proofErr w:type="spellStart"/>
      <w:r w:rsidRPr="006F47F8">
        <w:rPr>
          <w:rFonts w:ascii="Times New Roman" w:eastAsia="Times New Roman" w:hAnsi="Times New Roman"/>
          <w:lang w:val="lt-LT" w:eastAsia="en-GB"/>
        </w:rPr>
        <w:t>palpitacijos</w:t>
      </w:r>
      <w:proofErr w:type="spellEnd"/>
      <w:r w:rsidRPr="006F47F8">
        <w:rPr>
          <w:rFonts w:ascii="Times New Roman" w:eastAsia="Times New Roman" w:hAnsi="Times New Roman"/>
          <w:lang w:val="lt-LT" w:eastAsia="en-GB"/>
        </w:rPr>
        <w:t xml:space="preserve"> (širdies plakimo padažnėjimas), raumenų silpnumas, </w:t>
      </w:r>
      <w:proofErr w:type="spellStart"/>
      <w:r w:rsidRPr="006F47F8">
        <w:rPr>
          <w:rFonts w:ascii="Times New Roman" w:eastAsia="Times New Roman" w:hAnsi="Times New Roman"/>
          <w:lang w:val="lt-LT" w:eastAsia="en-GB"/>
        </w:rPr>
        <w:t>šaltkrėtis</w:t>
      </w:r>
      <w:proofErr w:type="spellEnd"/>
      <w:r w:rsidRPr="006F47F8">
        <w:rPr>
          <w:rFonts w:ascii="Times New Roman" w:eastAsia="Times New Roman" w:hAnsi="Times New Roman"/>
          <w:lang w:val="lt-LT" w:eastAsia="en-GB"/>
        </w:rPr>
        <w:t>, bėrimas, sutrikusi atmintis ir pablogėjęs matymas. Po ilgalaikio gydymo ELIGARD gali sumažėti kaulų tankis (osteoporozė). Dėl osteoporozės padidėja kaulų lūžių rizika.</w:t>
      </w:r>
    </w:p>
    <w:p w:rsidR="00F97469" w:rsidRPr="006F47F8" w:rsidRDefault="00F97469" w:rsidP="00F97469">
      <w:pPr>
        <w:spacing w:after="0" w:line="240" w:lineRule="auto"/>
        <w:rPr>
          <w:rFonts w:ascii="Times New Roman" w:eastAsia="Times New Roman" w:hAnsi="Times New Roman"/>
          <w:b/>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Vartojant tos pačios klasės </w:t>
      </w:r>
      <w:r>
        <w:rPr>
          <w:rFonts w:ascii="Times New Roman" w:eastAsia="Times New Roman" w:hAnsi="Times New Roman"/>
          <w:lang w:val="lt-LT" w:eastAsia="en-GB"/>
        </w:rPr>
        <w:t>vaistu</w:t>
      </w:r>
      <w:r w:rsidRPr="006F47F8">
        <w:rPr>
          <w:rFonts w:ascii="Times New Roman" w:eastAsia="Times New Roman" w:hAnsi="Times New Roman"/>
          <w:lang w:val="lt-LT" w:eastAsia="en-GB"/>
        </w:rPr>
        <w:t>s kaip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retai buvo pranešta apie sunkias alergines reakcijas, kurios gali apsunkinti kvėpavimą ar sukelti svaigulį.</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Vartojant tos pačios klasės </w:t>
      </w:r>
      <w:r>
        <w:rPr>
          <w:rFonts w:ascii="Times New Roman" w:eastAsia="Times New Roman" w:hAnsi="Times New Roman"/>
          <w:lang w:val="lt-LT" w:eastAsia="en-GB"/>
        </w:rPr>
        <w:t>vaistus</w:t>
      </w:r>
      <w:r w:rsidRPr="006F47F8">
        <w:rPr>
          <w:rFonts w:ascii="Times New Roman" w:eastAsia="Times New Roman" w:hAnsi="Times New Roman"/>
          <w:lang w:val="lt-LT" w:eastAsia="en-GB"/>
        </w:rPr>
        <w:t xml:space="preserve"> kaip E</w:t>
      </w:r>
      <w:r>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buvo pranešta apie traukulius.</w:t>
      </w:r>
    </w:p>
    <w:p w:rsidR="00F97469" w:rsidRPr="006F47F8" w:rsidRDefault="00F97469" w:rsidP="00F97469">
      <w:pPr>
        <w:spacing w:after="0" w:line="240" w:lineRule="auto"/>
        <w:rPr>
          <w:rFonts w:ascii="Times New Roman" w:eastAsia="Times New Roman" w:hAnsi="Times New Roman"/>
          <w:b/>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p>
    <w:p w:rsidR="00F97469" w:rsidRPr="006F47F8" w:rsidRDefault="00F97469" w:rsidP="00F97469">
      <w:pPr>
        <w:tabs>
          <w:tab w:val="left" w:pos="567"/>
        </w:tabs>
        <w:spacing w:after="0" w:line="240" w:lineRule="auto"/>
        <w:rPr>
          <w:rFonts w:ascii="Times New Roman" w:eastAsia="Times New Roman" w:hAnsi="Times New Roman"/>
          <w:b/>
          <w:snapToGrid w:val="0"/>
          <w:szCs w:val="24"/>
          <w:lang w:val="lt-LT"/>
        </w:rPr>
      </w:pPr>
      <w:r w:rsidRPr="006F47F8">
        <w:rPr>
          <w:rFonts w:ascii="Times New Roman" w:eastAsia="Times New Roman" w:hAnsi="Times New Roman"/>
          <w:b/>
          <w:snapToGrid w:val="0"/>
          <w:szCs w:val="24"/>
          <w:lang w:val="lt-LT"/>
        </w:rPr>
        <w:t>Pranešimas apie šalutinį poveikį</w:t>
      </w:r>
    </w:p>
    <w:p w:rsidR="00F97469" w:rsidRPr="006F47F8" w:rsidRDefault="00F97469" w:rsidP="00F97469">
      <w:pPr>
        <w:tabs>
          <w:tab w:val="left" w:pos="567"/>
        </w:tabs>
        <w:spacing w:after="0" w:line="260" w:lineRule="exact"/>
        <w:ind w:right="-449"/>
        <w:rPr>
          <w:rFonts w:ascii="Times New Roman" w:eastAsia="Times New Roman" w:hAnsi="Times New Roman"/>
          <w:snapToGrid w:val="0"/>
          <w:szCs w:val="24"/>
          <w:lang w:val="lt-LT"/>
        </w:rPr>
      </w:pPr>
      <w:r w:rsidRPr="006F47F8">
        <w:rPr>
          <w:rFonts w:ascii="Times New Roman" w:eastAsia="Times New Roman" w:hAnsi="Times New Roman"/>
          <w:snapToGrid w:val="0"/>
          <w:szCs w:val="24"/>
          <w:lang w:val="lt-LT"/>
        </w:rPr>
        <w:t>Jeigu pasireiškė šalutinis poveikis, įskaitant šiame lapelyje nenurodytą, pasakykite gydytojui, vaistininkui arba slaugytojui</w:t>
      </w:r>
      <w:r w:rsidRPr="006F47F8">
        <w:rPr>
          <w:rFonts w:ascii="Times New Roman" w:eastAsia="Times New Roman" w:hAnsi="Times New Roman"/>
          <w:snapToGrid w:val="0"/>
          <w:lang w:val="lt-LT"/>
        </w:rPr>
        <w:t>.</w:t>
      </w:r>
      <w:r w:rsidRPr="006F47F8">
        <w:rPr>
          <w:rFonts w:ascii="Times New Roman" w:eastAsia="Times New Roman" w:hAnsi="Times New Roman"/>
          <w:snapToGrid w:val="0"/>
          <w:szCs w:val="24"/>
          <w:lang w:val="lt-LT"/>
        </w:rPr>
        <w:t xml:space="preserve"> </w:t>
      </w:r>
      <w:bookmarkStart w:id="4" w:name="_Hlk172650179"/>
      <w:r w:rsidRPr="00AD329A">
        <w:rPr>
          <w:rFonts w:ascii="Times New Roman" w:eastAsia="Times New Roman" w:hAnsi="Times New Roman"/>
          <w:snapToGrid w:val="0"/>
          <w:szCs w:val="24"/>
          <w:lang w:val="lt-LT"/>
        </w:rPr>
        <w:t xml:space="preserve">Pranešimą apie šalutinį poveikį galite užpildyti ir pateikti Valstybinės vaistų kontrolės tarnybos prie Lietuvos Respublikos sveikatos apsaugos ministerijos tinklalapyje </w:t>
      </w:r>
      <w:hyperlink r:id="rId5" w:history="1">
        <w:r w:rsidRPr="002A072D">
          <w:rPr>
            <w:rStyle w:val="Hipersaitas"/>
            <w:rFonts w:eastAsia="Times New Roman"/>
            <w:snapToGrid w:val="0"/>
            <w:szCs w:val="24"/>
            <w:lang w:val="lt-LT"/>
          </w:rPr>
          <w:t>https://vvkt.lrv.lt/lt/</w:t>
        </w:r>
      </w:hyperlink>
      <w:r>
        <w:rPr>
          <w:rFonts w:ascii="Times New Roman" w:eastAsia="Times New Roman" w:hAnsi="Times New Roman"/>
          <w:snapToGrid w:val="0"/>
          <w:szCs w:val="24"/>
          <w:lang w:val="lt-LT"/>
        </w:rPr>
        <w:t xml:space="preserve"> </w:t>
      </w:r>
      <w:r w:rsidRPr="00AD329A">
        <w:rPr>
          <w:rFonts w:ascii="Times New Roman" w:eastAsia="Times New Roman" w:hAnsi="Times New Roman"/>
          <w:snapToGrid w:val="0"/>
          <w:szCs w:val="24"/>
          <w:lang w:val="lt-LT"/>
        </w:rPr>
        <w:t>nurodytais būdais arba paskambinti nemokamu telefonu 8 800 73 568.</w:t>
      </w:r>
      <w:bookmarkEnd w:id="4"/>
      <w:r w:rsidRPr="007F7E95">
        <w:rPr>
          <w:rFonts w:ascii="Times New Roman" w:eastAsia="Times New Roman" w:hAnsi="Times New Roman"/>
          <w:snapToGrid w:val="0"/>
          <w:szCs w:val="24"/>
          <w:lang w:val="lt-LT"/>
        </w:rPr>
        <w:t xml:space="preserve"> </w:t>
      </w:r>
      <w:r w:rsidRPr="006F47F8">
        <w:rPr>
          <w:rFonts w:ascii="Times New Roman" w:eastAsia="Times New Roman" w:hAnsi="Times New Roman"/>
          <w:snapToGrid w:val="0"/>
          <w:szCs w:val="24"/>
          <w:lang w:val="lt-LT"/>
        </w:rPr>
        <w:t>Pranešdami apie šalutinį poveikį galite mums padėti gauti daugiau informacijos apie šio vaisto saugumą.</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bookmarkStart w:id="5" w:name="_Toc129243268"/>
      <w:bookmarkStart w:id="6" w:name="_Toc129243143"/>
      <w:r w:rsidRPr="006F47F8">
        <w:rPr>
          <w:rFonts w:ascii="Times New Roman" w:eastAsia="Times New Roman" w:hAnsi="Times New Roman"/>
          <w:b/>
          <w:lang w:val="lt-LT" w:eastAsia="en-GB"/>
        </w:rPr>
        <w:t>5.</w:t>
      </w:r>
      <w:r w:rsidRPr="006F47F8">
        <w:rPr>
          <w:rFonts w:ascii="Times New Roman" w:eastAsia="Times New Roman" w:hAnsi="Times New Roman"/>
          <w:b/>
          <w:lang w:val="lt-LT" w:eastAsia="en-GB"/>
        </w:rPr>
        <w:tab/>
        <w:t xml:space="preserve">Kaip laikyti </w:t>
      </w:r>
      <w:bookmarkEnd w:id="5"/>
      <w:bookmarkEnd w:id="6"/>
      <w:r w:rsidRPr="006F47F8">
        <w:rPr>
          <w:rFonts w:ascii="Times New Roman" w:eastAsia="Times New Roman" w:hAnsi="Times New Roman"/>
          <w:b/>
          <w:lang w:val="lt-LT" w:eastAsia="en-GB"/>
        </w:rPr>
        <w:t>ELIGARD</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Šį vaistą laikykite vaikams nepastebimoje ir nepasiekiamoje vietoje.</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Ant išorinės pakuotės po „</w:t>
      </w:r>
      <w:r>
        <w:rPr>
          <w:rFonts w:ascii="Times New Roman" w:eastAsia="Times New Roman" w:hAnsi="Times New Roman"/>
          <w:lang w:val="lt-LT" w:eastAsia="en-GB"/>
        </w:rPr>
        <w:t>EXP</w:t>
      </w:r>
      <w:r w:rsidRPr="006F47F8">
        <w:rPr>
          <w:rFonts w:ascii="Times New Roman" w:eastAsia="Times New Roman" w:hAnsi="Times New Roman"/>
          <w:lang w:val="lt-LT" w:eastAsia="en-GB"/>
        </w:rPr>
        <w:t>“ nurodytam tinkamumo laikui pasibaigus, šio vaisto vartoti negalima. Vaistas tinkamas vartoti iki paskutinės nurodyto mėnesio dienos.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Laikymo sąlygos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Laikyti šaldytuve (2 °C-8 °C).</w:t>
      </w: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Laikyti gamintojo pakuotėje, kad </w:t>
      </w:r>
      <w:r>
        <w:rPr>
          <w:rFonts w:ascii="Times New Roman" w:eastAsia="Times New Roman" w:hAnsi="Times New Roman"/>
          <w:color w:val="000000"/>
          <w:lang w:val="lt-LT" w:eastAsia="en-GB"/>
        </w:rPr>
        <w:t>vais</w:t>
      </w:r>
      <w:r w:rsidRPr="006F47F8">
        <w:rPr>
          <w:rFonts w:ascii="Times New Roman" w:eastAsia="Times New Roman" w:hAnsi="Times New Roman"/>
          <w:color w:val="000000"/>
          <w:lang w:val="lt-LT" w:eastAsia="en-GB"/>
        </w:rPr>
        <w:t xml:space="preserve">tas būtų apsaugotas nuo drėgmės.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bCs/>
          <w:lang w:val="lt-LT" w:eastAsia="en-GB"/>
        </w:rPr>
        <w:t>Prieš suleidžiant šis vaistas turi būti palaikytas kambario temperatūroje. Išimkite jį iš šaldytuvo maždaug 30 min. prieš vartojimą. I</w:t>
      </w:r>
      <w:r w:rsidRPr="006F47F8">
        <w:rPr>
          <w:rFonts w:ascii="Times New Roman" w:eastAsia="Times New Roman" w:hAnsi="Times New Roman"/>
          <w:lang w:val="lt-LT" w:eastAsia="en-GB"/>
        </w:rPr>
        <w:t>šimtas iš šaldytuvo vaistas gali būti laikomas gamintojo pakuotėje kambario temperatūroje (žemesnėje kaip 25 °C) ne ilgiau kaip 4 savaites.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Atidarius dėklą, vaistą reikia nedelsiant paruošti ir suvartoti. Tik vienkartiniam vartojimui.</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Nepanaudotų arba pasenusių ELIGARD pakuočių naikinimas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Vaistų negalima iš</w:t>
      </w:r>
      <w:r>
        <w:rPr>
          <w:rFonts w:ascii="Times New Roman" w:eastAsia="Times New Roman" w:hAnsi="Times New Roman"/>
          <w:lang w:val="lt-LT" w:eastAsia="en-GB"/>
        </w:rPr>
        <w:t>mesti</w:t>
      </w:r>
      <w:r w:rsidRPr="006F47F8">
        <w:rPr>
          <w:rFonts w:ascii="Times New Roman" w:eastAsia="Times New Roman" w:hAnsi="Times New Roman"/>
          <w:lang w:val="lt-LT" w:eastAsia="en-GB"/>
        </w:rPr>
        <w:t xml:space="preserve"> į kanalizaciją arba  su buitinėmis atliekomis. Kaip </w:t>
      </w:r>
      <w:r>
        <w:rPr>
          <w:rFonts w:ascii="Times New Roman" w:eastAsia="Times New Roman" w:hAnsi="Times New Roman"/>
          <w:lang w:val="lt-LT" w:eastAsia="en-GB"/>
        </w:rPr>
        <w:t>išmesti</w:t>
      </w:r>
      <w:r w:rsidRPr="006F47F8">
        <w:rPr>
          <w:rFonts w:ascii="Times New Roman" w:eastAsia="Times New Roman" w:hAnsi="Times New Roman"/>
          <w:lang w:val="lt-LT" w:eastAsia="en-GB"/>
        </w:rPr>
        <w:t xml:space="preserve"> nereikalingus vaistus, klauskite vaistininko. Šios priemonės padės apsaugoti aplinką.</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keepNext/>
        <w:tabs>
          <w:tab w:val="left" w:pos="567"/>
        </w:tabs>
        <w:spacing w:after="0" w:line="240" w:lineRule="auto"/>
        <w:ind w:left="567" w:hanging="567"/>
        <w:outlineLvl w:val="1"/>
        <w:rPr>
          <w:rFonts w:ascii="Times New Roman" w:eastAsia="Times New Roman" w:hAnsi="Times New Roman"/>
          <w:lang w:val="lt-LT" w:eastAsia="en-GB"/>
        </w:rPr>
      </w:pPr>
      <w:bookmarkStart w:id="7" w:name="_Toc129243269"/>
      <w:bookmarkStart w:id="8" w:name="_Toc129243144"/>
      <w:r w:rsidRPr="006F47F8">
        <w:rPr>
          <w:rFonts w:ascii="Times New Roman" w:eastAsia="Times New Roman" w:hAnsi="Times New Roman"/>
          <w:b/>
          <w:lang w:val="lt-LT" w:eastAsia="en-GB"/>
        </w:rPr>
        <w:t>6.</w:t>
      </w:r>
      <w:r w:rsidRPr="006F47F8">
        <w:rPr>
          <w:rFonts w:ascii="Times New Roman" w:eastAsia="Times New Roman" w:hAnsi="Times New Roman"/>
          <w:b/>
          <w:lang w:val="lt-LT" w:eastAsia="en-GB"/>
        </w:rPr>
        <w:tab/>
        <w:t>Pakuotės turinys ir kita informacija</w:t>
      </w:r>
      <w:bookmarkEnd w:id="7"/>
      <w:bookmarkEnd w:id="8"/>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ELIGARD sudėtis</w:t>
      </w:r>
    </w:p>
    <w:p w:rsidR="00F97469" w:rsidRPr="006F47F8" w:rsidRDefault="00F97469" w:rsidP="00F97469">
      <w:pPr>
        <w:spacing w:after="0" w:line="220" w:lineRule="exact"/>
        <w:rPr>
          <w:rFonts w:ascii="Times New Roman" w:eastAsia="Times New Roman" w:hAnsi="Times New Roman"/>
          <w:lang w:val="lt-LT" w:eastAsia="en-GB"/>
        </w:rPr>
      </w:pP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Veiklioji medžiaga yra </w:t>
      </w:r>
      <w:proofErr w:type="spellStart"/>
      <w:r w:rsidRPr="006F47F8">
        <w:rPr>
          <w:rFonts w:ascii="Times New Roman" w:eastAsia="Times New Roman" w:hAnsi="Times New Roman"/>
          <w:lang w:val="lt-LT" w:eastAsia="en-GB"/>
        </w:rPr>
        <w:t>leuprorelino</w:t>
      </w:r>
      <w:proofErr w:type="spellEnd"/>
      <w:r w:rsidRPr="006F47F8">
        <w:rPr>
          <w:rFonts w:ascii="Times New Roman" w:eastAsia="Times New Roman" w:hAnsi="Times New Roman"/>
          <w:lang w:val="lt-LT" w:eastAsia="en-GB"/>
        </w:rPr>
        <w:t xml:space="preserve"> acetatas. Viename milteliais užpildytame švirkšte (B švirkštas) yra 7,5 mg </w:t>
      </w:r>
      <w:proofErr w:type="spellStart"/>
      <w:r w:rsidRPr="006F47F8">
        <w:rPr>
          <w:rFonts w:ascii="Times New Roman" w:eastAsia="Times New Roman" w:hAnsi="Times New Roman"/>
          <w:lang w:val="lt-LT" w:eastAsia="en-GB"/>
        </w:rPr>
        <w:t>leuprorelino</w:t>
      </w:r>
      <w:proofErr w:type="spellEnd"/>
      <w:r w:rsidRPr="006F47F8">
        <w:rPr>
          <w:rFonts w:ascii="Times New Roman" w:eastAsia="Times New Roman" w:hAnsi="Times New Roman"/>
          <w:lang w:val="lt-LT" w:eastAsia="en-GB"/>
        </w:rPr>
        <w:t xml:space="preserve"> acetato.</w:t>
      </w:r>
    </w:p>
    <w:p w:rsidR="00F97469" w:rsidRPr="006F47F8" w:rsidRDefault="00F97469" w:rsidP="00F97469">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Kitos medžiagos yra tirpikliu užpildytame švirkšte (A švirkštas):</w:t>
      </w:r>
      <w:r w:rsidRPr="006F47F8">
        <w:rPr>
          <w:rFonts w:ascii="Times New Roman" w:eastAsia="Times New Roman" w:hAnsi="Times New Roman"/>
          <w:color w:val="000000"/>
          <w:lang w:val="lt-LT" w:eastAsia="en-GB"/>
        </w:rPr>
        <w:t xml:space="preserve"> Poli (DL-pieno ir glikolio rūgštis) (50:50) ir </w:t>
      </w:r>
      <w:r w:rsidRPr="006F47F8">
        <w:rPr>
          <w:rFonts w:ascii="Times New Roman" w:eastAsia="Times New Roman" w:hAnsi="Times New Roman"/>
          <w:lang w:val="lt-LT" w:eastAsia="en-GB"/>
        </w:rPr>
        <w:t>N-metil-2-pirolidonas.</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ELIGARD išvaizda ir kiekis pakuotėje</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ELIGARD yra milteliai ir tirpiklis injekciniam tirpalui. </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Tiekiamos šių dydžių ELIGARD 7,5 mg pakuotės:</w:t>
      </w:r>
    </w:p>
    <w:p w:rsidR="00F97469" w:rsidRPr="006F7C4D" w:rsidRDefault="00F97469" w:rsidP="00F97469">
      <w:pPr>
        <w:pStyle w:val="Sraopastraipa"/>
        <w:numPr>
          <w:ilvl w:val="0"/>
          <w:numId w:val="8"/>
        </w:numPr>
        <w:autoSpaceDE w:val="0"/>
        <w:autoSpaceDN w:val="0"/>
        <w:adjustRightInd w:val="0"/>
        <w:spacing w:after="0" w:line="240" w:lineRule="auto"/>
        <w:rPr>
          <w:rFonts w:ascii="Times New Roman" w:eastAsia="Times New Roman" w:hAnsi="Times New Roman"/>
          <w:color w:val="000000"/>
          <w:lang w:val="lt-LT" w:eastAsia="en-GB"/>
        </w:rPr>
      </w:pPr>
      <w:r w:rsidRPr="006F7C4D">
        <w:rPr>
          <w:rFonts w:ascii="Times New Roman" w:eastAsia="Times New Roman" w:hAnsi="Times New Roman"/>
          <w:color w:val="000000"/>
          <w:lang w:val="lt-LT" w:eastAsia="en-GB"/>
        </w:rPr>
        <w:t xml:space="preserve">Kartono dėžutė, kurioje yra supakuotas termiškai suformuotas dėklas ir sterili 20-o dydžio adata. Dėkle yra maišelis su džiovikliu ir sujungta švirkštų sistema, kurią sudaro: </w:t>
      </w:r>
    </w:p>
    <w:p w:rsidR="00F97469" w:rsidRDefault="00F97469" w:rsidP="00F97469">
      <w:pPr>
        <w:pStyle w:val="Sraopastraipa"/>
        <w:numPr>
          <w:ilvl w:val="0"/>
          <w:numId w:val="7"/>
        </w:numPr>
        <w:autoSpaceDE w:val="0"/>
        <w:autoSpaceDN w:val="0"/>
        <w:adjustRightInd w:val="0"/>
        <w:spacing w:after="0" w:line="240" w:lineRule="auto"/>
        <w:ind w:left="1134"/>
        <w:rPr>
          <w:rFonts w:ascii="Times New Roman" w:eastAsia="Times New Roman" w:hAnsi="Times New Roman"/>
          <w:color w:val="000000"/>
          <w:lang w:val="lt-LT" w:eastAsia="en-GB"/>
        </w:rPr>
      </w:pPr>
      <w:r>
        <w:rPr>
          <w:rFonts w:ascii="Times New Roman" w:eastAsia="Times New Roman" w:hAnsi="Times New Roman"/>
          <w:color w:val="000000"/>
          <w:lang w:val="lt-LT" w:eastAsia="en-GB"/>
        </w:rPr>
        <w:t>A švirkštas, užpildytas tirpikliu</w:t>
      </w:r>
    </w:p>
    <w:p w:rsidR="00F97469" w:rsidRPr="009A6191" w:rsidRDefault="00F97469" w:rsidP="00F97469">
      <w:pPr>
        <w:pStyle w:val="Sraopastraipa"/>
        <w:numPr>
          <w:ilvl w:val="0"/>
          <w:numId w:val="7"/>
        </w:numPr>
        <w:autoSpaceDE w:val="0"/>
        <w:autoSpaceDN w:val="0"/>
        <w:adjustRightInd w:val="0"/>
        <w:spacing w:after="0" w:line="240" w:lineRule="auto"/>
        <w:ind w:left="1134"/>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B švirkštas, </w:t>
      </w:r>
      <w:r w:rsidRPr="009A6191">
        <w:rPr>
          <w:rFonts w:ascii="Times New Roman" w:eastAsia="Times New Roman" w:hAnsi="Times New Roman"/>
          <w:color w:val="000000"/>
          <w:lang w:val="lt-LT" w:eastAsia="en-GB"/>
        </w:rPr>
        <w:t>užpildytas milteliai</w:t>
      </w:r>
      <w:r>
        <w:rPr>
          <w:rFonts w:ascii="Times New Roman" w:eastAsia="Times New Roman" w:hAnsi="Times New Roman"/>
          <w:color w:val="000000"/>
          <w:lang w:val="lt-LT" w:eastAsia="en-GB"/>
        </w:rPr>
        <w:t>s</w:t>
      </w:r>
    </w:p>
    <w:p w:rsidR="00F97469" w:rsidRDefault="00F97469" w:rsidP="00F97469">
      <w:pPr>
        <w:pStyle w:val="Sraopastraipa"/>
        <w:numPr>
          <w:ilvl w:val="0"/>
          <w:numId w:val="7"/>
        </w:numPr>
        <w:autoSpaceDE w:val="0"/>
        <w:autoSpaceDN w:val="0"/>
        <w:adjustRightInd w:val="0"/>
        <w:spacing w:after="0" w:line="240" w:lineRule="auto"/>
        <w:ind w:left="1134"/>
        <w:rPr>
          <w:rFonts w:ascii="Times New Roman" w:eastAsia="Times New Roman" w:hAnsi="Times New Roman"/>
          <w:color w:val="000000"/>
          <w:lang w:val="lt-LT" w:eastAsia="en-GB"/>
        </w:rPr>
      </w:pPr>
      <w:r w:rsidRPr="009A6191">
        <w:rPr>
          <w:rFonts w:ascii="Times New Roman" w:eastAsia="Times New Roman" w:hAnsi="Times New Roman"/>
          <w:color w:val="000000"/>
          <w:lang w:val="lt-LT" w:eastAsia="en-GB"/>
        </w:rPr>
        <w:t>jungtis su A ir B švirkštų fiksavimo mygtuku.</w:t>
      </w:r>
    </w:p>
    <w:p w:rsidR="00F97469" w:rsidRPr="006F7C4D"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p>
    <w:p w:rsidR="00F97469" w:rsidRPr="006F47F8" w:rsidRDefault="00F97469" w:rsidP="00F97469">
      <w:pPr>
        <w:numPr>
          <w:ilvl w:val="0"/>
          <w:numId w:val="1"/>
        </w:num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Paketas, kuriame yra 3 </w:t>
      </w:r>
      <w:r w:rsidRPr="00436E95">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os</w:t>
      </w:r>
      <w:r w:rsidRPr="00436E95">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os</w:t>
      </w:r>
      <w:r w:rsidRPr="006F47F8">
        <w:rPr>
          <w:rFonts w:ascii="Times New Roman" w:eastAsia="Times New Roman" w:hAnsi="Times New Roman"/>
          <w:color w:val="000000"/>
          <w:lang w:val="lt-LT" w:eastAsia="en-GB"/>
        </w:rPr>
        <w:t xml:space="preserve">. </w:t>
      </w: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Gali būti tiekiamos ne visų dydžių pakuotės.</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Registruotojas ir gamintojas</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i/>
          <w:lang w:val="lt-LT" w:eastAsia="en-GB"/>
        </w:rPr>
      </w:pPr>
      <w:r w:rsidRPr="006F47F8">
        <w:rPr>
          <w:rFonts w:ascii="Times New Roman" w:eastAsia="Times New Roman" w:hAnsi="Times New Roman"/>
          <w:i/>
          <w:lang w:val="lt-LT" w:eastAsia="en-GB"/>
        </w:rPr>
        <w:t>Registruotojas</w:t>
      </w:r>
    </w:p>
    <w:p w:rsidR="00F97469" w:rsidRPr="00486D9C" w:rsidRDefault="00F97469" w:rsidP="00F97469">
      <w:pPr>
        <w:spacing w:after="0" w:line="240" w:lineRule="auto"/>
        <w:rPr>
          <w:rFonts w:ascii="Times New Roman" w:hAnsi="Times New Roman"/>
          <w:lang w:val="fi-FI"/>
        </w:rPr>
      </w:pPr>
      <w:r w:rsidRPr="00486D9C">
        <w:rPr>
          <w:rFonts w:ascii="Times New Roman" w:hAnsi="Times New Roman"/>
          <w:lang w:val="fi-FI"/>
        </w:rPr>
        <w:t xml:space="preserve">Recordati Industria Chimica e Farmaceutica S.p.A. </w:t>
      </w:r>
    </w:p>
    <w:p w:rsidR="00F97469" w:rsidRPr="00486D9C" w:rsidRDefault="00F97469" w:rsidP="00F97469">
      <w:pPr>
        <w:spacing w:after="0" w:line="240" w:lineRule="auto"/>
        <w:rPr>
          <w:rFonts w:ascii="Times New Roman" w:hAnsi="Times New Roman"/>
          <w:lang w:val="fi-FI"/>
        </w:rPr>
      </w:pPr>
      <w:r w:rsidRPr="00486D9C">
        <w:rPr>
          <w:rFonts w:ascii="Times New Roman" w:hAnsi="Times New Roman"/>
          <w:lang w:val="fi-FI"/>
        </w:rPr>
        <w:t xml:space="preserve">Via Matteo Civitali 1 </w:t>
      </w:r>
    </w:p>
    <w:p w:rsidR="00F97469" w:rsidRPr="00486D9C" w:rsidRDefault="00F97469" w:rsidP="00F97469">
      <w:pPr>
        <w:spacing w:after="0" w:line="240" w:lineRule="auto"/>
        <w:rPr>
          <w:rFonts w:ascii="Times New Roman" w:hAnsi="Times New Roman"/>
          <w:lang w:val="fi-FI"/>
        </w:rPr>
      </w:pPr>
      <w:r w:rsidRPr="00486D9C">
        <w:rPr>
          <w:rFonts w:ascii="Times New Roman" w:hAnsi="Times New Roman"/>
          <w:lang w:val="fi-FI"/>
        </w:rPr>
        <w:t>20148 Milan</w:t>
      </w:r>
    </w:p>
    <w:p w:rsidR="00F97469" w:rsidRPr="006F47F8" w:rsidRDefault="00F97469" w:rsidP="00F97469">
      <w:pPr>
        <w:spacing w:after="0" w:line="240" w:lineRule="auto"/>
        <w:rPr>
          <w:rFonts w:ascii="Times New Roman" w:eastAsia="Times New Roman" w:hAnsi="Times New Roman"/>
          <w:lang w:val="lt-LT" w:eastAsia="en-GB"/>
        </w:rPr>
      </w:pPr>
      <w:r w:rsidRPr="00486D9C">
        <w:rPr>
          <w:rFonts w:ascii="Times New Roman" w:hAnsi="Times New Roman"/>
          <w:lang w:val="fi-FI"/>
        </w:rPr>
        <w:t>Italija</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i/>
          <w:lang w:val="lt-LT" w:eastAsia="en-GB"/>
        </w:rPr>
      </w:pPr>
      <w:r w:rsidRPr="006F47F8">
        <w:rPr>
          <w:rFonts w:ascii="Times New Roman" w:eastAsia="Times New Roman" w:hAnsi="Times New Roman"/>
          <w:i/>
          <w:lang w:val="lt-LT" w:eastAsia="en-GB"/>
        </w:rPr>
        <w:t>Gamintojas</w:t>
      </w:r>
    </w:p>
    <w:p w:rsidR="00F97469" w:rsidRPr="00FF69E8" w:rsidRDefault="00F97469" w:rsidP="00F97469">
      <w:pPr>
        <w:spacing w:after="0" w:line="240" w:lineRule="auto"/>
        <w:rPr>
          <w:rFonts w:ascii="Times New Roman" w:hAnsi="Times New Roman"/>
          <w:lang w:val="fi-FI"/>
        </w:rPr>
      </w:pPr>
      <w:r w:rsidRPr="00FF69E8">
        <w:rPr>
          <w:rFonts w:ascii="Times New Roman" w:hAnsi="Times New Roman"/>
          <w:lang w:val="fi-FI"/>
        </w:rPr>
        <w:t xml:space="preserve">Recordati Industria Chimica e Farmaceutica S.p.A. </w:t>
      </w:r>
    </w:p>
    <w:p w:rsidR="00F97469" w:rsidRPr="00FF69E8" w:rsidRDefault="00F97469" w:rsidP="00F97469">
      <w:pPr>
        <w:spacing w:after="0" w:line="240" w:lineRule="auto"/>
        <w:rPr>
          <w:rFonts w:ascii="Times New Roman" w:hAnsi="Times New Roman"/>
          <w:lang w:val="fi-FI"/>
        </w:rPr>
      </w:pPr>
      <w:r w:rsidRPr="00FF69E8">
        <w:rPr>
          <w:rFonts w:ascii="Times New Roman" w:hAnsi="Times New Roman"/>
          <w:lang w:val="fi-FI"/>
        </w:rPr>
        <w:t xml:space="preserve">Via Matteo Civitali 1 </w:t>
      </w:r>
    </w:p>
    <w:p w:rsidR="00F97469" w:rsidRPr="00FF69E8" w:rsidRDefault="00F97469" w:rsidP="00F97469">
      <w:pPr>
        <w:spacing w:after="0" w:line="240" w:lineRule="auto"/>
        <w:rPr>
          <w:rFonts w:ascii="Times New Roman" w:hAnsi="Times New Roman"/>
          <w:lang w:val="fi-FI"/>
        </w:rPr>
      </w:pPr>
      <w:r w:rsidRPr="00FF69E8">
        <w:rPr>
          <w:rFonts w:ascii="Times New Roman" w:hAnsi="Times New Roman"/>
          <w:lang w:val="fi-FI"/>
        </w:rPr>
        <w:t>20148 Milano</w:t>
      </w:r>
    </w:p>
    <w:p w:rsidR="00F97469" w:rsidRPr="006F47F8" w:rsidRDefault="00F97469" w:rsidP="00F97469">
      <w:pPr>
        <w:spacing w:after="0" w:line="240" w:lineRule="auto"/>
        <w:rPr>
          <w:rFonts w:ascii="Times New Roman" w:eastAsia="Times New Roman" w:hAnsi="Times New Roman"/>
          <w:lang w:val="lt-LT" w:eastAsia="en-GB"/>
        </w:rPr>
      </w:pPr>
      <w:r w:rsidRPr="00FF69E8">
        <w:rPr>
          <w:rFonts w:ascii="Times New Roman" w:hAnsi="Times New Roman"/>
          <w:lang w:val="fi-FI"/>
        </w:rPr>
        <w:t>Italija</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numPr>
          <w:ilvl w:val="12"/>
          <w:numId w:val="0"/>
        </w:numPr>
        <w:spacing w:after="0" w:line="240" w:lineRule="auto"/>
        <w:ind w:right="-2"/>
        <w:rPr>
          <w:rFonts w:ascii="Times New Roman" w:eastAsia="Times New Roman" w:hAnsi="Times New Roman"/>
          <w:lang w:val="lt-LT" w:eastAsia="en-GB"/>
        </w:rPr>
      </w:pPr>
      <w:r w:rsidRPr="006F47F8">
        <w:rPr>
          <w:rFonts w:ascii="Times New Roman" w:eastAsia="Times New Roman" w:hAnsi="Times New Roman"/>
          <w:b/>
          <w:lang w:val="lt-LT" w:eastAsia="en-GB"/>
        </w:rPr>
        <w:t>Šis vaistas E</w:t>
      </w:r>
      <w:r>
        <w:rPr>
          <w:rFonts w:ascii="Times New Roman" w:eastAsia="Times New Roman" w:hAnsi="Times New Roman"/>
          <w:b/>
          <w:lang w:val="lt-LT" w:eastAsia="en-GB"/>
        </w:rPr>
        <w:t>uropos ekonominės erdvės</w:t>
      </w:r>
      <w:r w:rsidRPr="006F47F8">
        <w:rPr>
          <w:rFonts w:ascii="Times New Roman" w:eastAsia="Times New Roman" w:hAnsi="Times New Roman"/>
          <w:b/>
          <w:lang w:val="lt-LT" w:eastAsia="en-GB"/>
        </w:rPr>
        <w:t xml:space="preserve"> valstybėse narėse registruotas tokiais pavadinimais:</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Austrija: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w:t>
      </w:r>
      <w:proofErr w:type="spellStart"/>
      <w:r w:rsidRPr="006F47F8">
        <w:rPr>
          <w:rFonts w:ascii="Times New Roman" w:eastAsia="Times New Roman" w:hAnsi="Times New Roman"/>
          <w:lang w:val="lt-LT" w:eastAsia="en-GB"/>
        </w:rPr>
        <w:t>Depot</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Airija: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Belgija: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r w:rsidRPr="006F47F8">
        <w:rPr>
          <w:rFonts w:ascii="Times New Roman" w:eastAsia="Times New Roman" w:hAnsi="Times New Roman"/>
          <w:lang w:val="lt-LT" w:eastAsia="en-GB"/>
        </w:rPr>
        <w:t>Depo-</w:t>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Čekija: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Danija: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Estija: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Kipras:</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Islandija: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Italija: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Latvija: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Lenkija: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Lietuva: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Liuksemburgas:</w:t>
      </w:r>
      <w:r w:rsidRPr="006F47F8">
        <w:rPr>
          <w:rFonts w:ascii="Times New Roman" w:eastAsia="Times New Roman" w:hAnsi="Times New Roman"/>
          <w:lang w:val="lt-LT" w:eastAsia="en-GB"/>
        </w:rPr>
        <w:tab/>
      </w:r>
      <w:r>
        <w:rPr>
          <w:rFonts w:ascii="Times New Roman" w:eastAsia="Times New Roman" w:hAnsi="Times New Roman"/>
          <w:lang w:val="lt-LT" w:eastAsia="en-GB"/>
        </w:rPr>
        <w:tab/>
      </w:r>
      <w:r w:rsidRPr="006F47F8">
        <w:rPr>
          <w:rFonts w:ascii="Times New Roman" w:eastAsia="Times New Roman" w:hAnsi="Times New Roman"/>
          <w:lang w:val="lt-LT" w:eastAsia="en-GB"/>
        </w:rPr>
        <w:t>Depo-</w:t>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Norvegija: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Olandija: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Portugalija: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Prancūzija: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Slovakija: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Slovėnija: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Suomija: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Švedija: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Vengrija: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Vokietija: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b/>
          <w:lang w:val="lt-LT" w:eastAsia="en-GB"/>
        </w:rPr>
        <w:t>Šis pakuotės lapelis paskutinį kartą peržiūrėtas</w:t>
      </w:r>
      <w:r>
        <w:rPr>
          <w:rFonts w:ascii="Times New Roman" w:eastAsia="Times New Roman" w:hAnsi="Times New Roman"/>
          <w:b/>
          <w:lang w:val="lt-LT" w:eastAsia="en-GB"/>
        </w:rPr>
        <w:t xml:space="preserve"> 2024-10-06</w:t>
      </w:r>
      <w:r w:rsidRPr="000A3FFB">
        <w:rPr>
          <w:rFonts w:ascii="Times New Roman" w:eastAsia="Times New Roman" w:hAnsi="Times New Roman"/>
          <w:b/>
          <w:lang w:val="lt-LT" w:eastAsia="en-GB"/>
        </w:rPr>
        <w:t>.</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Išsami informacija apie šį vaistą pateikiama Valstybinės vaistų kontrolės tarnybos prie Lietuvos Respublikos sveikatos apsaugos ministerijos tinklalapyje </w:t>
      </w:r>
      <w:bookmarkStart w:id="9" w:name="_Hlk172650297"/>
      <w:bookmarkStart w:id="10" w:name="_Hlk172650199"/>
      <w:r>
        <w:rPr>
          <w:rFonts w:ascii="Times New Roman" w:eastAsia="Times New Roman" w:hAnsi="Times New Roman"/>
          <w:lang w:val="lt-LT" w:eastAsia="en-GB"/>
        </w:rPr>
        <w:fldChar w:fldCharType="begin"/>
      </w:r>
      <w:r>
        <w:rPr>
          <w:rFonts w:ascii="Times New Roman" w:eastAsia="Times New Roman" w:hAnsi="Times New Roman"/>
          <w:lang w:val="lt-LT" w:eastAsia="en-GB"/>
        </w:rPr>
        <w:instrText>HYPERLINK "</w:instrText>
      </w:r>
      <w:r w:rsidRPr="00AD329A">
        <w:rPr>
          <w:rFonts w:ascii="Times New Roman" w:eastAsia="Times New Roman" w:hAnsi="Times New Roman"/>
          <w:lang w:val="lt-LT" w:eastAsia="en-GB"/>
        </w:rPr>
        <w:instrText>https://vvkt.lrv.lt/lt/</w:instrText>
      </w:r>
      <w:r>
        <w:rPr>
          <w:rFonts w:ascii="Times New Roman" w:eastAsia="Times New Roman" w:hAnsi="Times New Roman"/>
          <w:lang w:val="lt-LT" w:eastAsia="en-GB"/>
        </w:rPr>
        <w:instrText>"</w:instrText>
      </w:r>
      <w:r>
        <w:rPr>
          <w:rFonts w:ascii="Times New Roman" w:eastAsia="Times New Roman" w:hAnsi="Times New Roman"/>
          <w:lang w:val="lt-LT" w:eastAsia="en-GB"/>
        </w:rPr>
        <w:fldChar w:fldCharType="separate"/>
      </w:r>
      <w:r w:rsidRPr="002A072D">
        <w:rPr>
          <w:rStyle w:val="Hipersaitas"/>
          <w:rFonts w:eastAsia="Times New Roman"/>
          <w:lang w:val="lt-LT" w:eastAsia="en-GB"/>
        </w:rPr>
        <w:t>https://vvkt.lrv.lt/lt/</w:t>
      </w:r>
      <w:r>
        <w:rPr>
          <w:rFonts w:ascii="Times New Roman" w:eastAsia="Times New Roman" w:hAnsi="Times New Roman"/>
          <w:lang w:val="lt-LT" w:eastAsia="en-GB"/>
        </w:rPr>
        <w:fldChar w:fldCharType="end"/>
      </w:r>
      <w:bookmarkEnd w:id="9"/>
      <w:r w:rsidRPr="00AD329A">
        <w:rPr>
          <w:rFonts w:ascii="Times New Roman" w:eastAsia="Times New Roman" w:hAnsi="Times New Roman"/>
          <w:lang w:val="lt-LT" w:eastAsia="en-GB"/>
        </w:rPr>
        <w:t>.</w:t>
      </w:r>
      <w:bookmarkEnd w:id="10"/>
      <w:r w:rsidRPr="007235C0" w:rsidDel="00AD329A">
        <w:rPr>
          <w:lang w:val="lt-LT"/>
        </w:rPr>
        <w:t xml:space="preserve"> </w:t>
      </w:r>
      <w:hyperlink w:history="1"/>
    </w:p>
    <w:p w:rsidR="00F97469" w:rsidRPr="006F47F8" w:rsidRDefault="00F97469" w:rsidP="00F97469">
      <w:pPr>
        <w:spacing w:after="0" w:line="240" w:lineRule="auto"/>
        <w:jc w:val="both"/>
        <w:rPr>
          <w:rFonts w:ascii="Times New Roman" w:eastAsia="Times New Roman" w:hAnsi="Times New Roman"/>
          <w:highlight w:val="yellow"/>
          <w:lang w:val="lt-LT" w:eastAsia="en-GB"/>
        </w:rPr>
      </w:pPr>
    </w:p>
    <w:p w:rsidR="00F97469" w:rsidRPr="006F47F8" w:rsidRDefault="00F97469" w:rsidP="00F97469">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w:t>
      </w:r>
    </w:p>
    <w:p w:rsidR="00F97469" w:rsidRPr="006F47F8" w:rsidRDefault="00F97469" w:rsidP="00F97469">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Toliau pateikta informacija skirta tik sveikatos priežiūros specialistams:</w:t>
      </w:r>
    </w:p>
    <w:p w:rsidR="00F97469" w:rsidRPr="006F47F8" w:rsidRDefault="00F97469" w:rsidP="00F97469">
      <w:pPr>
        <w:spacing w:after="0" w:line="240" w:lineRule="auto"/>
        <w:jc w:val="both"/>
        <w:rPr>
          <w:rFonts w:ascii="Times New Roman" w:eastAsia="Times New Roman" w:hAnsi="Times New Roman"/>
          <w:lang w:val="lt-LT" w:eastAsia="en-GB"/>
        </w:rPr>
      </w:pPr>
    </w:p>
    <w:p w:rsidR="00F97469" w:rsidRPr="006F47F8" w:rsidRDefault="00F97469" w:rsidP="00F97469">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Palaukite, kol </w:t>
      </w:r>
      <w:r>
        <w:rPr>
          <w:rFonts w:ascii="Times New Roman" w:eastAsia="Times New Roman" w:hAnsi="Times New Roman"/>
          <w:b/>
          <w:color w:val="000000"/>
          <w:lang w:val="lt-LT" w:eastAsia="en-GB"/>
        </w:rPr>
        <w:t>vaistinis</w:t>
      </w:r>
      <w:r w:rsidRPr="006F47F8">
        <w:rPr>
          <w:rFonts w:ascii="Times New Roman" w:eastAsia="Times New Roman" w:hAnsi="Times New Roman"/>
          <w:b/>
          <w:color w:val="000000"/>
          <w:lang w:val="lt-LT" w:eastAsia="en-GB"/>
        </w:rPr>
        <w:t xml:space="preserve"> preparatas sušils iki kambario temperatūros, išimdami jį iš šaldytuvo maždaug 30 min. prieš vartojimą.</w:t>
      </w:r>
    </w:p>
    <w:p w:rsidR="00F97469" w:rsidRPr="006F47F8" w:rsidRDefault="00F97469" w:rsidP="00F97469">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Iš pradžių paruoškite pacientą injekcijai, tuomet paruoškite </w:t>
      </w:r>
      <w:r>
        <w:rPr>
          <w:rFonts w:ascii="Times New Roman" w:eastAsia="Times New Roman" w:hAnsi="Times New Roman"/>
          <w:b/>
          <w:color w:val="000000"/>
          <w:lang w:val="lt-LT" w:eastAsia="en-GB"/>
        </w:rPr>
        <w:t>vaistinį</w:t>
      </w:r>
      <w:r w:rsidRPr="006F47F8">
        <w:rPr>
          <w:rFonts w:ascii="Times New Roman" w:eastAsia="Times New Roman" w:hAnsi="Times New Roman"/>
          <w:b/>
          <w:color w:val="000000"/>
          <w:lang w:val="lt-LT" w:eastAsia="en-GB"/>
        </w:rPr>
        <w:t xml:space="preserve"> </w:t>
      </w:r>
      <w:r w:rsidRPr="00B26660">
        <w:rPr>
          <w:rFonts w:ascii="Times New Roman" w:eastAsia="Times New Roman" w:hAnsi="Times New Roman"/>
          <w:b/>
          <w:color w:val="000000"/>
          <w:lang w:val="lt-LT" w:eastAsia="en-GB"/>
        </w:rPr>
        <w:t>preparatą,</w:t>
      </w:r>
      <w:r w:rsidRPr="006F47F8">
        <w:rPr>
          <w:rFonts w:ascii="Times New Roman" w:eastAsia="Times New Roman" w:hAnsi="Times New Roman"/>
          <w:b/>
          <w:color w:val="000000"/>
          <w:lang w:val="lt-LT" w:eastAsia="en-GB"/>
        </w:rPr>
        <w:t xml:space="preserve"> vadovaudamiesi toliau pateikta instrukcija.</w:t>
      </w:r>
      <w:r w:rsidRPr="006F47F8">
        <w:rPr>
          <w:rFonts w:ascii="Times New Roman" w:eastAsia="Times New Roman" w:hAnsi="Times New Roman"/>
          <w:b/>
          <w:lang w:val="lt-LT" w:eastAsia="en-GB"/>
        </w:rPr>
        <w:t xml:space="preserve"> Jei vaistinis preparatas nėra paruoštas naudojant tinkamą techniką, jo vartoti negalima, nes klinikinio veiksmingumo stoka gali pasireikšti dėl netinkamo vaistinio preparato ruošimo.</w:t>
      </w:r>
    </w:p>
    <w:p w:rsidR="00F97469" w:rsidRPr="006F47F8" w:rsidRDefault="00F97469" w:rsidP="00F97469">
      <w:pPr>
        <w:autoSpaceDE w:val="0"/>
        <w:autoSpaceDN w:val="0"/>
        <w:adjustRightInd w:val="0"/>
        <w:spacing w:after="0" w:line="240" w:lineRule="auto"/>
        <w:rPr>
          <w:rFonts w:ascii="Times New Roman" w:eastAsia="Times New Roman" w:hAnsi="Times New Roman"/>
          <w:color w:val="000000"/>
          <w:lang w:val="lt-LT" w:eastAsia="en-GB"/>
        </w:rPr>
      </w:pPr>
    </w:p>
    <w:p w:rsidR="00F97469" w:rsidRPr="00FF69E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r w:rsidRPr="006F47F8">
        <w:rPr>
          <w:rFonts w:ascii="Times New Roman" w:eastAsia="Times New Roman" w:hAnsi="Times New Roman"/>
          <w:b/>
          <w:color w:val="000000"/>
          <w:lang w:val="lt-LT" w:eastAsia="en-GB"/>
        </w:rPr>
        <w:t>1 veiksmas</w:t>
      </w:r>
    </w:p>
    <w:p w:rsidR="00F97469" w:rsidRPr="006F47F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Pr>
          <w:rFonts w:ascii="Times New Roman" w:eastAsia="Times New Roman" w:hAnsi="Times New Roman"/>
          <w:color w:val="000000"/>
          <w:lang w:val="lt-LT" w:eastAsia="en-GB"/>
        </w:rPr>
        <w:t>Ant švaraus paviršiaus atplėškite dėklą nuplėšdami foliją nuo kampų, išimkite jo turinį. Džioviklio maišelį išmeskite. Išimkite s</w:t>
      </w:r>
      <w:r w:rsidRPr="00626184">
        <w:rPr>
          <w:rFonts w:ascii="Times New Roman" w:eastAsia="Times New Roman" w:hAnsi="Times New Roman"/>
          <w:color w:val="000000"/>
          <w:lang w:val="lt-LT" w:eastAsia="en-GB"/>
        </w:rPr>
        <w:t>ujungt</w:t>
      </w:r>
      <w:r>
        <w:rPr>
          <w:rFonts w:ascii="Times New Roman" w:eastAsia="Times New Roman" w:hAnsi="Times New Roman"/>
          <w:color w:val="000000"/>
          <w:lang w:val="lt-LT" w:eastAsia="en-GB"/>
        </w:rPr>
        <w:t>ą</w:t>
      </w:r>
      <w:r w:rsidRPr="00626184">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 xml:space="preserve">ą (1.1 pav.) iš dėklo. Atidarykite </w:t>
      </w:r>
      <w:r w:rsidRPr="00F47099">
        <w:rPr>
          <w:rFonts w:ascii="Times New Roman" w:eastAsia="Times New Roman" w:hAnsi="Times New Roman"/>
          <w:color w:val="000000"/>
          <w:lang w:val="lt-LT" w:eastAsia="en-GB"/>
        </w:rPr>
        <w:t>saugios adatos pakuotę</w:t>
      </w:r>
      <w:r>
        <w:rPr>
          <w:rFonts w:ascii="Times New Roman" w:eastAsia="Times New Roman" w:hAnsi="Times New Roman"/>
          <w:color w:val="000000"/>
          <w:lang w:val="lt-LT" w:eastAsia="en-GB"/>
        </w:rPr>
        <w:t xml:space="preserve"> (1.2 pav.)</w:t>
      </w:r>
      <w:r w:rsidRPr="00F47099">
        <w:rPr>
          <w:rFonts w:ascii="Times New Roman" w:eastAsia="Times New Roman" w:hAnsi="Times New Roman"/>
          <w:color w:val="000000"/>
          <w:lang w:val="lt-LT" w:eastAsia="en-GB"/>
        </w:rPr>
        <w:t>, nuo jos nugarėlės nuplėšdami popierinę plombą</w:t>
      </w:r>
      <w:r>
        <w:rPr>
          <w:rFonts w:ascii="Times New Roman" w:eastAsia="Times New Roman" w:hAnsi="Times New Roman"/>
          <w:color w:val="000000"/>
          <w:lang w:val="lt-LT" w:eastAsia="en-GB"/>
        </w:rPr>
        <w:t xml:space="preserve">. </w:t>
      </w:r>
      <w:r w:rsidRPr="00CA5AB1">
        <w:rPr>
          <w:rFonts w:ascii="Times New Roman" w:eastAsia="Times New Roman" w:hAnsi="Times New Roman"/>
          <w:b/>
          <w:bCs/>
          <w:color w:val="000000"/>
          <w:lang w:val="lt-LT" w:eastAsia="en-GB"/>
        </w:rPr>
        <w:t>Pastaba</w:t>
      </w:r>
      <w:r>
        <w:rPr>
          <w:rFonts w:ascii="Times New Roman" w:eastAsia="Times New Roman" w:hAnsi="Times New Roman"/>
          <w:color w:val="000000"/>
          <w:lang w:val="lt-LT" w:eastAsia="en-GB"/>
        </w:rPr>
        <w:t>: švirkštas A ir švirkštas B dar nėra sulygiuoti.</w:t>
      </w:r>
    </w:p>
    <w:p w:rsidR="00F97469" w:rsidRDefault="00F97469" w:rsidP="00F97469">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97"/>
        <w:gridCol w:w="4697"/>
      </w:tblGrid>
      <w:tr w:rsidR="00F97469" w:rsidTr="00AC3F56">
        <w:tc>
          <w:tcPr>
            <w:tcW w:w="4697"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1.1 pav.</w:t>
            </w:r>
          </w:p>
          <w:p w:rsidR="00F97469" w:rsidRDefault="00F97469" w:rsidP="00AC3F56">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2FD92094" wp14:editId="37C3A8E2">
                  <wp:extent cx="2558013" cy="1076538"/>
                  <wp:effectExtent l="0" t="0" r="0" b="9525"/>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1.2 pav.</w:t>
            </w:r>
          </w:p>
          <w:p w:rsidR="00F97469" w:rsidRDefault="00F97469" w:rsidP="00AC3F56">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 ir dangtelis</w:t>
            </w:r>
          </w:p>
          <w:p w:rsidR="00F97469" w:rsidRDefault="00F97469" w:rsidP="00AC3F56">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6832ABC8" wp14:editId="7AF51502">
                  <wp:extent cx="1308711" cy="815574"/>
                  <wp:effectExtent l="0" t="0" r="6350" b="3810"/>
                  <wp:docPr id="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pic:cNvPicPr/>
                        </pic:nvPicPr>
                        <pic:blipFill>
                          <a:blip r:embed="rId7">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rsidR="00F97469" w:rsidRDefault="00F97469" w:rsidP="00F97469">
      <w:pPr>
        <w:spacing w:after="0" w:line="240" w:lineRule="auto"/>
        <w:rPr>
          <w:rFonts w:ascii="Times New Roman" w:eastAsia="Times New Roman" w:hAnsi="Times New Roman"/>
          <w:color w:val="000000"/>
          <w:lang w:val="lt-LT" w:eastAsia="en-GB"/>
        </w:rPr>
      </w:pPr>
    </w:p>
    <w:p w:rsidR="00F97469" w:rsidRPr="00CA5AB1" w:rsidRDefault="00F97469" w:rsidP="00F97469">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veiksmas</w:t>
      </w:r>
    </w:p>
    <w:p w:rsidR="00F97469" w:rsidRDefault="00F97469" w:rsidP="00F97469">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Pr>
          <w:rFonts w:ascii="Times New Roman" w:eastAsia="Times New Roman" w:hAnsi="Times New Roman"/>
          <w:color w:val="000000"/>
          <w:lang w:val="lt-LT" w:eastAsia="en-GB"/>
        </w:rPr>
        <w:t xml:space="preserve">ą pirštu ir nykščiu ir paspauskite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val="lt-LT" w:eastAsia="en-GB"/>
        </w:rPr>
        <w:t>Nelankstykite švirkštų sistemos, nes dėl to gali šiek tiek atsisukti švirkštai ir prasisunkti skysčio.</w:t>
      </w:r>
    </w:p>
    <w:p w:rsidR="00F97469" w:rsidRDefault="00F97469" w:rsidP="00F97469">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F97469" w:rsidTr="00AC3F56">
        <w:tc>
          <w:tcPr>
            <w:tcW w:w="3823"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pav.</w:t>
            </w:r>
          </w:p>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2733E983" wp14:editId="0D91FCC4">
                  <wp:extent cx="2250318" cy="1912286"/>
                  <wp:effectExtent l="0" t="0" r="0" b="0"/>
                  <wp:docPr id="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pic:cNvPicPr/>
                        </pic:nvPicPr>
                        <pic:blipFill>
                          <a:blip r:embed="rId8">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rsidR="00F97469" w:rsidRDefault="00F97469" w:rsidP="00F97469">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 </w:t>
      </w:r>
    </w:p>
    <w:p w:rsidR="00F97469" w:rsidRPr="00CA5AB1" w:rsidRDefault="00F97469" w:rsidP="00F97469">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veiksmas</w:t>
      </w:r>
    </w:p>
    <w:p w:rsidR="00F97469" w:rsidRPr="00FF69E8" w:rsidRDefault="00F97469" w:rsidP="00F97469">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 xml:space="preserve">Švirkštus laikant horizontalioje padėtyje, perkelkite skystą A švirkšto turinį į </w:t>
      </w:r>
      <w:proofErr w:type="spellStart"/>
      <w:r>
        <w:rPr>
          <w:rFonts w:ascii="Times New Roman" w:eastAsia="Times New Roman" w:hAnsi="Times New Roman"/>
          <w:color w:val="000000"/>
          <w:lang w:val="lt-LT" w:eastAsia="en-GB"/>
        </w:rPr>
        <w:t>leuprorelino</w:t>
      </w:r>
      <w:proofErr w:type="spellEnd"/>
      <w:r>
        <w:rPr>
          <w:rFonts w:ascii="Times New Roman" w:eastAsia="Times New Roman" w:hAnsi="Times New Roman"/>
          <w:color w:val="000000"/>
          <w:lang w:val="lt-LT" w:eastAsia="en-GB"/>
        </w:rPr>
        <w:t xml:space="preserve"> acetato miltelius, esančius B švirkšte. </w:t>
      </w:r>
      <w:r w:rsidRPr="0096738D">
        <w:rPr>
          <w:rFonts w:ascii="Times New Roman" w:eastAsia="Times New Roman" w:hAnsi="Times New Roman"/>
          <w:color w:val="000000"/>
          <w:lang w:val="lt-LT" w:eastAsia="en-GB"/>
        </w:rPr>
        <w:t>Gerai sumaišykite vaistinį preparatą</w:t>
      </w:r>
      <w:r>
        <w:rPr>
          <w:rFonts w:ascii="Times New Roman" w:eastAsia="Times New Roman" w:hAnsi="Times New Roman"/>
          <w:color w:val="000000"/>
          <w:lang w:val="lt-LT" w:eastAsia="en-GB"/>
        </w:rPr>
        <w:t xml:space="preserve"> </w:t>
      </w:r>
      <w:r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Pr>
          <w:rFonts w:ascii="Times New Roman" w:eastAsia="Times New Roman" w:hAnsi="Times New Roman"/>
          <w:color w:val="000000"/>
          <w:lang w:val="lt-LT" w:eastAsia="en-GB"/>
        </w:rPr>
        <w:t>,</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atlikdami 60 ciklų</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ciklas yra vienas A švirkšto stūmoklio paspaudimas ir vienas B švirkšto stūmoklio paspaudimas</w:t>
      </w:r>
      <w:r w:rsidRPr="0096738D">
        <w:rPr>
          <w:rFonts w:ascii="Times New Roman" w:eastAsia="Times New Roman" w:hAnsi="Times New Roman"/>
          <w:color w:val="000000"/>
          <w:lang w:val="lt-LT" w:eastAsia="en-GB"/>
        </w:rPr>
        <w:t>), kad susidarytų vienalytis klampus tirpalas (</w:t>
      </w:r>
      <w:r>
        <w:rPr>
          <w:rFonts w:ascii="Times New Roman" w:eastAsia="Times New Roman" w:hAnsi="Times New Roman"/>
          <w:color w:val="000000"/>
          <w:lang w:val="lt-LT" w:eastAsia="en-GB"/>
        </w:rPr>
        <w:t>3 </w:t>
      </w:r>
      <w:r w:rsidRPr="0096738D">
        <w:rPr>
          <w:rFonts w:ascii="Times New Roman" w:eastAsia="Times New Roman" w:hAnsi="Times New Roman"/>
          <w:color w:val="000000"/>
          <w:lang w:val="lt-LT" w:eastAsia="en-GB"/>
        </w:rPr>
        <w:t>pav.). Nelankstykite švirkštų sistemos, nes dėl to gali šiek tiek atsisukti švirkštai ir prasisunkti skysčio.</w:t>
      </w:r>
    </w:p>
    <w:p w:rsidR="00F97469" w:rsidRPr="00FF69E8" w:rsidRDefault="00F97469" w:rsidP="00F97469">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673"/>
      </w:tblGrid>
      <w:tr w:rsidR="00F97469" w:rsidTr="00AC3F56">
        <w:tc>
          <w:tcPr>
            <w:tcW w:w="4673"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pav.</w:t>
            </w:r>
          </w:p>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49AAB31" wp14:editId="2CA65549">
                  <wp:extent cx="2822790" cy="3006466"/>
                  <wp:effectExtent l="0" t="0" r="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rsidR="00F97469" w:rsidRPr="00FF69E8" w:rsidRDefault="00F97469" w:rsidP="00F97469">
      <w:pPr>
        <w:spacing w:after="0" w:line="240" w:lineRule="auto"/>
        <w:rPr>
          <w:rFonts w:ascii="Times New Roman" w:hAnsi="Times New Roman"/>
          <w:color w:val="000000"/>
          <w:lang w:val="lt-LT"/>
        </w:rPr>
      </w:pPr>
    </w:p>
    <w:p w:rsidR="00F97469" w:rsidRPr="006F47F8" w:rsidRDefault="00F97469" w:rsidP="00F97469">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Gerai sumaišytas klampus tirpalas bus nuo bespalvio iki balto ar </w:t>
      </w:r>
      <w:r>
        <w:rPr>
          <w:rFonts w:ascii="Times New Roman" w:eastAsia="Times New Roman" w:hAnsi="Times New Roman"/>
          <w:b/>
          <w:color w:val="000000"/>
          <w:lang w:val="lt-LT" w:eastAsia="en-GB"/>
        </w:rPr>
        <w:t>rusvo</w:t>
      </w:r>
      <w:r w:rsidRPr="006F47F8">
        <w:rPr>
          <w:rFonts w:ascii="Times New Roman" w:eastAsia="Times New Roman" w:hAnsi="Times New Roman"/>
          <w:b/>
          <w:color w:val="000000"/>
          <w:lang w:val="lt-LT" w:eastAsia="en-GB"/>
        </w:rPr>
        <w:t xml:space="preserve"> (galimi atspalviai nuo balto iki blyškiai geltono).</w:t>
      </w:r>
    </w:p>
    <w:p w:rsidR="00F97469" w:rsidRPr="006F47F8" w:rsidRDefault="00F97469" w:rsidP="00F97469">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lang w:val="lt-LT" w:eastAsia="en-GB"/>
        </w:rPr>
      </w:pPr>
    </w:p>
    <w:p w:rsidR="00F97469" w:rsidRPr="006F47F8" w:rsidRDefault="00F97469" w:rsidP="00F97469">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Svarbu: sumaišius </w:t>
      </w:r>
      <w:r>
        <w:rPr>
          <w:rFonts w:ascii="Times New Roman" w:eastAsia="Times New Roman" w:hAnsi="Times New Roman"/>
          <w:b/>
          <w:color w:val="000000"/>
          <w:lang w:val="lt-LT" w:eastAsia="en-GB"/>
        </w:rPr>
        <w:t>vaistinį</w:t>
      </w:r>
      <w:r w:rsidRPr="006F47F8">
        <w:rPr>
          <w:rFonts w:ascii="Times New Roman" w:eastAsia="Times New Roman" w:hAnsi="Times New Roman"/>
          <w:b/>
          <w:color w:val="000000"/>
          <w:lang w:val="lt-LT" w:eastAsia="en-GB"/>
        </w:rPr>
        <w:t xml:space="preserve"> preparatą reikia tuoj pat ruošti toliau, nes ilgainiui didėja jo klampumas. Sumaišyto </w:t>
      </w:r>
      <w:r>
        <w:rPr>
          <w:rFonts w:ascii="Times New Roman" w:eastAsia="Times New Roman" w:hAnsi="Times New Roman"/>
          <w:b/>
          <w:color w:val="000000"/>
          <w:lang w:val="lt-LT" w:eastAsia="en-GB"/>
        </w:rPr>
        <w:t>vaistinio</w:t>
      </w:r>
      <w:r w:rsidRPr="006F47F8">
        <w:rPr>
          <w:rFonts w:ascii="Times New Roman" w:eastAsia="Times New Roman" w:hAnsi="Times New Roman"/>
          <w:b/>
          <w:color w:val="000000"/>
          <w:lang w:val="lt-LT" w:eastAsia="en-GB"/>
        </w:rPr>
        <w:t xml:space="preserve"> preparato negalima šaldyti.</w:t>
      </w:r>
    </w:p>
    <w:p w:rsidR="00F97469" w:rsidRPr="006F47F8" w:rsidRDefault="00F97469" w:rsidP="00F97469">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w w:val="96"/>
          <w:lang w:val="lt-LT" w:eastAsia="en-GB"/>
        </w:rPr>
      </w:pPr>
    </w:p>
    <w:p w:rsidR="00F97469" w:rsidRPr="006F47F8" w:rsidRDefault="00F97469" w:rsidP="00F97469">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Pastaba: </w:t>
      </w:r>
      <w:r>
        <w:rPr>
          <w:rFonts w:ascii="Times New Roman" w:eastAsia="Times New Roman" w:hAnsi="Times New Roman"/>
          <w:color w:val="000000"/>
          <w:lang w:val="lt-LT" w:eastAsia="en-GB"/>
        </w:rPr>
        <w:t>vaistinį</w:t>
      </w:r>
      <w:r w:rsidRPr="006F47F8">
        <w:rPr>
          <w:rFonts w:ascii="Times New Roman" w:eastAsia="Times New Roman" w:hAnsi="Times New Roman"/>
          <w:color w:val="000000"/>
          <w:lang w:val="lt-LT" w:eastAsia="en-GB"/>
        </w:rPr>
        <w:t xml:space="preserve"> preparatą būtina maišyti kaip aprašyta, kratymas NEUŽTIKRINA tinkamo sumaišymo.</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4</w:t>
      </w:r>
      <w:r w:rsidRPr="006F47F8">
        <w:rPr>
          <w:rFonts w:ascii="Times New Roman" w:eastAsia="Times New Roman" w:hAnsi="Times New Roman"/>
          <w:b/>
          <w:color w:val="000000"/>
          <w:lang w:val="lt-LT" w:eastAsia="en-GB"/>
        </w:rPr>
        <w:t xml:space="preserve"> veiksmas</w:t>
      </w:r>
    </w:p>
    <w:p w:rsidR="00F97469"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spacing w:val="1"/>
          <w:lang w:val="lt-LT" w:eastAsia="en-GB"/>
        </w:rPr>
      </w:pPr>
      <w:r>
        <w:rPr>
          <w:rFonts w:ascii="Times New Roman" w:eastAsia="Times New Roman" w:hAnsi="Times New Roman"/>
          <w:color w:val="000000"/>
          <w:lang w:val="lt-LT" w:eastAsia="en-GB"/>
        </w:rPr>
        <w:t xml:space="preserve">Sumaišius, </w:t>
      </w:r>
      <w:r>
        <w:rPr>
          <w:rFonts w:ascii="Times New Roman" w:eastAsia="Times New Roman" w:hAnsi="Times New Roman"/>
          <w:color w:val="000000"/>
          <w:spacing w:val="1"/>
          <w:lang w:val="lt-LT" w:eastAsia="en-GB"/>
        </w:rPr>
        <w:t>l</w:t>
      </w:r>
      <w:r w:rsidRPr="006F47F8">
        <w:rPr>
          <w:rFonts w:ascii="Times New Roman" w:eastAsia="Times New Roman" w:hAnsi="Times New Roman"/>
          <w:color w:val="000000"/>
          <w:spacing w:val="1"/>
          <w:lang w:val="lt-LT" w:eastAsia="en-GB"/>
        </w:rPr>
        <w:t xml:space="preserve">aikykite švirkštus vertikaliai (švirkštą B apačioje). Jie turi likti tvirtai sujungti. Spausdami žemyn švirkšto A stūmoklį ir švelniai traukdami švirkšto B stūmoklį, sutraukite visą sumaišytą </w:t>
      </w:r>
      <w:r>
        <w:rPr>
          <w:rFonts w:ascii="Times New Roman" w:eastAsia="Times New Roman" w:hAnsi="Times New Roman"/>
          <w:color w:val="000000"/>
          <w:spacing w:val="1"/>
          <w:lang w:val="lt-LT" w:eastAsia="en-GB"/>
        </w:rPr>
        <w:t>vaistinį</w:t>
      </w:r>
      <w:r w:rsidRPr="006F47F8">
        <w:rPr>
          <w:rFonts w:ascii="Times New Roman" w:eastAsia="Times New Roman" w:hAnsi="Times New Roman"/>
          <w:color w:val="000000"/>
          <w:spacing w:val="1"/>
          <w:lang w:val="lt-LT" w:eastAsia="en-GB"/>
        </w:rPr>
        <w:t xml:space="preserve"> preparatą į trumpą ir platų švirkštą B (</w:t>
      </w:r>
      <w:r>
        <w:rPr>
          <w:rFonts w:ascii="Times New Roman" w:eastAsia="Times New Roman" w:hAnsi="Times New Roman"/>
          <w:color w:val="000000"/>
          <w:spacing w:val="1"/>
          <w:lang w:val="lt-LT" w:eastAsia="en-GB"/>
        </w:rPr>
        <w:t>4</w:t>
      </w:r>
      <w:r w:rsidRPr="006F47F8">
        <w:rPr>
          <w:rFonts w:ascii="Times New Roman" w:eastAsia="Times New Roman" w:hAnsi="Times New Roman"/>
          <w:color w:val="000000"/>
          <w:spacing w:val="1"/>
          <w:lang w:val="lt-LT" w:eastAsia="en-GB"/>
        </w:rPr>
        <w:t xml:space="preserve"> pav.). </w:t>
      </w:r>
    </w:p>
    <w:p w:rsidR="00F97469" w:rsidRPr="006F47F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p>
    <w:tbl>
      <w:tblPr>
        <w:tblStyle w:val="Lentelstinklelis"/>
        <w:tblW w:w="0" w:type="auto"/>
        <w:tblLook w:val="04A0" w:firstRow="1" w:lastRow="0" w:firstColumn="1" w:lastColumn="0" w:noHBand="0" w:noVBand="1"/>
      </w:tblPr>
      <w:tblGrid>
        <w:gridCol w:w="3681"/>
      </w:tblGrid>
      <w:tr w:rsidR="00F97469" w:rsidTr="00AC3F56">
        <w:tc>
          <w:tcPr>
            <w:tcW w:w="3681"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4 pav.</w:t>
            </w:r>
          </w:p>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422AD3C" wp14:editId="415C96DC">
                  <wp:extent cx="2126257" cy="2932098"/>
                  <wp:effectExtent l="0" t="0" r="7620" b="1905"/>
                  <wp:docPr id="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pic:cNvPicPr/>
                        </pic:nvPicPr>
                        <pic:blipFill>
                          <a:blip r:embed="rId10">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rsidR="00F97469" w:rsidRPr="006F47F8" w:rsidRDefault="00F97469" w:rsidP="00F97469">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rsidR="00F97469" w:rsidRDefault="00F97469" w:rsidP="00F97469">
      <w:pPr>
        <w:spacing w:after="0" w:line="240" w:lineRule="auto"/>
        <w:rPr>
          <w:rFonts w:ascii="Times New Roman" w:eastAsia="Times New Roman" w:hAnsi="Times New Roman"/>
          <w:lang w:val="lt-LT" w:eastAsia="en-GB"/>
        </w:rPr>
      </w:pPr>
      <w:r w:rsidRPr="00FF69E8">
        <w:rPr>
          <w:rFonts w:ascii="Times New Roman" w:hAnsi="Times New Roman"/>
          <w:b/>
          <w:lang w:val="lt-LT"/>
        </w:rPr>
        <w:t>5 veiksmas</w:t>
      </w:r>
    </w:p>
    <w:p w:rsidR="00F97469" w:rsidRPr="006F47F8" w:rsidRDefault="00F97469" w:rsidP="00F97469">
      <w:pPr>
        <w:spacing w:after="0" w:line="240" w:lineRule="auto"/>
        <w:rPr>
          <w:rFonts w:ascii="Times New Roman" w:eastAsia="Times New Roman" w:hAnsi="Times New Roman"/>
          <w:lang w:val="lt-LT" w:eastAsia="en-GB"/>
        </w:rPr>
      </w:pPr>
      <w:r w:rsidRPr="008A3536">
        <w:rPr>
          <w:rFonts w:ascii="Times New Roman" w:eastAsia="Times New Roman" w:hAnsi="Times New Roman"/>
          <w:color w:val="000000"/>
          <w:lang w:val="lt-LT" w:eastAsia="en-GB"/>
        </w:rPr>
        <w:t>Užtikrinus, kad švirkšto A stūmoklis yra pilnai nuspaustas žemyn, laikykite jungtį ir atsukite ją nuo švirkšto B. Švirkštas A liks prijungtas prie jungties (5 pav.)</w:t>
      </w:r>
      <w:r>
        <w:rPr>
          <w:rFonts w:ascii="Times New Roman" w:eastAsia="Times New Roman" w:hAnsi="Times New Roman"/>
          <w:color w:val="000000"/>
          <w:lang w:val="lt-LT" w:eastAsia="en-GB"/>
        </w:rPr>
        <w:t>.</w:t>
      </w:r>
      <w:r w:rsidRPr="006F47F8">
        <w:rPr>
          <w:rFonts w:ascii="Times New Roman" w:eastAsia="Times New Roman" w:hAnsi="Times New Roman"/>
          <w:lang w:val="lt-LT" w:eastAsia="en-GB"/>
        </w:rPr>
        <w:t xml:space="preserve"> Sukite taip, kad </w:t>
      </w:r>
      <w:r>
        <w:rPr>
          <w:rFonts w:ascii="Times New Roman" w:eastAsia="Times New Roman" w:hAnsi="Times New Roman"/>
          <w:lang w:val="lt-LT" w:eastAsia="en-GB"/>
        </w:rPr>
        <w:t>vaistinis</w:t>
      </w:r>
      <w:r w:rsidRPr="006F47F8">
        <w:rPr>
          <w:rFonts w:ascii="Times New Roman" w:eastAsia="Times New Roman" w:hAnsi="Times New Roman"/>
          <w:lang w:val="lt-LT" w:eastAsia="en-GB"/>
        </w:rPr>
        <w:t xml:space="preserve"> preparatas nelašėtų</w:t>
      </w:r>
      <w:r w:rsidRPr="006F47F8">
        <w:rPr>
          <w:rFonts w:ascii="Times New Roman" w:eastAsia="Times New Roman" w:hAnsi="Times New Roman"/>
          <w:color w:val="000000"/>
          <w:lang w:val="lt-LT" w:eastAsia="en-GB"/>
        </w:rPr>
        <w:t>, nes kitaip paskui tinkamai neužsifiksuos adata.</w:t>
      </w:r>
    </w:p>
    <w:p w:rsidR="00F97469" w:rsidRPr="006F47F8" w:rsidRDefault="00F97469" w:rsidP="00F97469">
      <w:pPr>
        <w:spacing w:after="0" w:line="240" w:lineRule="auto"/>
        <w:rPr>
          <w:rFonts w:ascii="Times New Roman" w:eastAsia="Times New Roman" w:hAnsi="Times New Roman"/>
          <w:lang w:val="lt-LT" w:eastAsia="en-GB"/>
        </w:rPr>
      </w:pPr>
    </w:p>
    <w:p w:rsidR="00F97469" w:rsidRPr="006F47F8" w:rsidRDefault="00F97469" w:rsidP="00F97469">
      <w:pPr>
        <w:spacing w:after="0" w:line="240" w:lineRule="auto"/>
        <w:rPr>
          <w:rFonts w:ascii="Times New Roman" w:eastAsia="Times New Roman" w:hAnsi="Times New Roman"/>
          <w:b/>
          <w:lang w:val="lt-LT" w:eastAsia="en-GB"/>
        </w:rPr>
      </w:pPr>
      <w:r w:rsidRPr="006F47F8">
        <w:rPr>
          <w:rFonts w:ascii="Times New Roman" w:eastAsia="Times New Roman" w:hAnsi="Times New Roman"/>
          <w:lang w:val="lt-LT" w:eastAsia="en-GB"/>
        </w:rPr>
        <w:t xml:space="preserve">Pastaba: tirpale gali likti vienas didelis arba keli maži oro burbuliukai – tai normalu. </w:t>
      </w:r>
      <w:r w:rsidRPr="006F47F8">
        <w:rPr>
          <w:rFonts w:ascii="Times New Roman" w:eastAsia="Times New Roman" w:hAnsi="Times New Roman"/>
          <w:b/>
          <w:lang w:val="lt-LT" w:eastAsia="en-GB"/>
        </w:rPr>
        <w:t xml:space="preserve">Šiuo momentu dar nestumkite oro burbuliukų iš švirkšto B, nes galite prarasti dalį </w:t>
      </w:r>
      <w:r>
        <w:rPr>
          <w:rFonts w:ascii="Times New Roman" w:eastAsia="Times New Roman" w:hAnsi="Times New Roman"/>
          <w:b/>
          <w:lang w:val="lt-LT" w:eastAsia="en-GB"/>
        </w:rPr>
        <w:t>vaistinio</w:t>
      </w:r>
      <w:r w:rsidRPr="006F47F8">
        <w:rPr>
          <w:rFonts w:ascii="Times New Roman" w:eastAsia="Times New Roman" w:hAnsi="Times New Roman"/>
          <w:b/>
          <w:lang w:val="lt-LT" w:eastAsia="en-GB"/>
        </w:rPr>
        <w:t xml:space="preserve"> preparato!</w:t>
      </w:r>
    </w:p>
    <w:p w:rsidR="00F97469" w:rsidRPr="006F47F8" w:rsidRDefault="00F97469" w:rsidP="00F97469">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F97469" w:rsidTr="00AC3F56">
        <w:tc>
          <w:tcPr>
            <w:tcW w:w="4106" w:type="dxa"/>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5 pav.</w:t>
            </w:r>
          </w:p>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8145B61" wp14:editId="60024977">
                  <wp:extent cx="2420940" cy="3487307"/>
                  <wp:effectExtent l="0" t="0" r="0" b="0"/>
                  <wp:docPr id="4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pic:cNvPicPr/>
                        </pic:nvPicPr>
                        <pic:blipFill>
                          <a:blip r:embed="rId11">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rsidR="00F97469" w:rsidRPr="006F47F8" w:rsidRDefault="00F97469" w:rsidP="00F97469">
      <w:pPr>
        <w:widowControl w:val="0"/>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p>
    <w:p w:rsidR="00F97469"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6</w:t>
      </w:r>
      <w:r w:rsidRPr="006F47F8">
        <w:rPr>
          <w:rFonts w:ascii="Times New Roman" w:eastAsia="Times New Roman" w:hAnsi="Times New Roman"/>
          <w:b/>
          <w:color w:val="000000"/>
          <w:lang w:val="lt-LT" w:eastAsia="en-GB"/>
        </w:rPr>
        <w:t xml:space="preserve"> veiksmas</w:t>
      </w:r>
    </w:p>
    <w:p w:rsidR="00F97469" w:rsidRDefault="00F97469" w:rsidP="00F97469">
      <w:pPr>
        <w:widowControl w:val="0"/>
        <w:numPr>
          <w:ilvl w:val="0"/>
          <w:numId w:val="6"/>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B </w:t>
      </w:r>
      <w:r>
        <w:rPr>
          <w:rFonts w:ascii="Times New Roman" w:eastAsia="Times New Roman" w:hAnsi="Times New Roman"/>
          <w:color w:val="000000"/>
          <w:lang w:val="lt-LT" w:eastAsia="en-GB"/>
        </w:rPr>
        <w:t xml:space="preserve">švirkštą </w:t>
      </w:r>
      <w:r w:rsidRPr="006F47F8">
        <w:rPr>
          <w:rFonts w:ascii="Times New Roman" w:eastAsia="Times New Roman" w:hAnsi="Times New Roman"/>
          <w:color w:val="000000"/>
          <w:lang w:val="lt-LT" w:eastAsia="en-GB"/>
        </w:rPr>
        <w:t>laikykite vertikaliai</w:t>
      </w:r>
      <w:r>
        <w:rPr>
          <w:rFonts w:ascii="Times New Roman" w:eastAsia="Times New Roman" w:hAnsi="Times New Roman"/>
          <w:color w:val="000000"/>
          <w:lang w:val="lt-LT" w:eastAsia="en-GB"/>
        </w:rPr>
        <w:t>, o</w:t>
      </w:r>
      <w:r w:rsidRPr="00080437">
        <w:rPr>
          <w:rFonts w:ascii="Times New Roman" w:eastAsia="Times New Roman" w:hAnsi="Times New Roman"/>
          <w:color w:val="000000"/>
          <w:lang w:val="lt-LT" w:eastAsia="en-GB"/>
        </w:rPr>
        <w:t xml:space="preserve"> baltą stūmoklį laikykite patrauktą atgal, kad neištekėtų </w:t>
      </w:r>
      <w:r>
        <w:rPr>
          <w:rFonts w:ascii="Times New Roman" w:eastAsia="Times New Roman" w:hAnsi="Times New Roman"/>
          <w:color w:val="000000"/>
          <w:lang w:val="lt-LT" w:eastAsia="en-GB"/>
        </w:rPr>
        <w:t>vaistinis</w:t>
      </w:r>
      <w:r w:rsidRPr="00080437">
        <w:rPr>
          <w:rFonts w:ascii="Times New Roman" w:eastAsia="Times New Roman" w:hAnsi="Times New Roman"/>
          <w:color w:val="000000"/>
          <w:lang w:val="lt-LT" w:eastAsia="en-GB"/>
        </w:rPr>
        <w:t xml:space="preserve"> preparatas</w:t>
      </w:r>
      <w:r w:rsidRPr="006F47F8">
        <w:rPr>
          <w:rFonts w:ascii="Times New Roman" w:eastAsia="Times New Roman" w:hAnsi="Times New Roman"/>
          <w:color w:val="000000"/>
          <w:lang w:val="lt-LT" w:eastAsia="en-GB"/>
        </w:rPr>
        <w:t>.</w:t>
      </w:r>
    </w:p>
    <w:p w:rsidR="00F97469" w:rsidRPr="00B26660" w:rsidRDefault="00F97469" w:rsidP="00F97469">
      <w:pPr>
        <w:pStyle w:val="11mmwit"/>
        <w:spacing w:line="240" w:lineRule="auto"/>
        <w:rPr>
          <w:rFonts w:eastAsia="Times New Roman"/>
          <w:lang w:val="lt-LT"/>
        </w:rPr>
      </w:pPr>
    </w:p>
    <w:p w:rsidR="00F97469" w:rsidRPr="00FF69E8" w:rsidRDefault="00F97469" w:rsidP="00F97469">
      <w:pPr>
        <w:pStyle w:val="Sraopastraipa"/>
        <w:rPr>
          <w:lang w:val="lt-LT"/>
        </w:rPr>
      </w:pPr>
    </w:p>
    <w:p w:rsidR="00F97469" w:rsidRPr="006F7C4D" w:rsidRDefault="00F97469" w:rsidP="00F97469">
      <w:pPr>
        <w:rPr>
          <w:lang w:val="lt-LT"/>
        </w:rPr>
      </w:pPr>
    </w:p>
    <w:p w:rsidR="00F97469" w:rsidRDefault="00F97469" w:rsidP="00F97469">
      <w:pPr>
        <w:widowControl w:val="0"/>
        <w:numPr>
          <w:ilvl w:val="0"/>
          <w:numId w:val="6"/>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Pritvirtinkite saugią adatą prie B</w:t>
      </w:r>
      <w:r>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švirkšto</w:t>
      </w:r>
      <w:r>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 xml:space="preserve"> laikydami švirkštą adatą </w:t>
      </w:r>
      <w:r>
        <w:rPr>
          <w:rFonts w:ascii="Times New Roman" w:eastAsia="Times New Roman" w:hAnsi="Times New Roman"/>
          <w:color w:val="000000"/>
          <w:lang w:val="lt-LT" w:eastAsia="en-GB"/>
        </w:rPr>
        <w:t>švelniai pasukite</w:t>
      </w:r>
      <w:r w:rsidRPr="006F47F8">
        <w:rPr>
          <w:rFonts w:ascii="Times New Roman" w:eastAsia="Times New Roman" w:hAnsi="Times New Roman"/>
          <w:color w:val="000000"/>
          <w:lang w:val="lt-LT" w:eastAsia="en-GB"/>
        </w:rPr>
        <w:t xml:space="preserve"> pagal laikrodžio rodyklę</w:t>
      </w:r>
      <w:r>
        <w:rPr>
          <w:rFonts w:ascii="Times New Roman" w:eastAsia="Times New Roman" w:hAnsi="Times New Roman"/>
          <w:color w:val="000000"/>
          <w:lang w:val="lt-LT" w:eastAsia="en-GB"/>
        </w:rPr>
        <w:t xml:space="preserve"> </w:t>
      </w:r>
      <w:r w:rsidRPr="00080437">
        <w:rPr>
          <w:rFonts w:ascii="Times New Roman" w:eastAsia="Times New Roman" w:hAnsi="Times New Roman"/>
          <w:color w:val="000000"/>
          <w:lang w:val="lt-LT" w:eastAsia="en-GB"/>
        </w:rPr>
        <w:t>maždaug tris ketvirtadalius apsukos</w:t>
      </w:r>
      <w:r w:rsidRPr="006F47F8">
        <w:rPr>
          <w:rFonts w:ascii="Times New Roman" w:eastAsia="Times New Roman" w:hAnsi="Times New Roman"/>
          <w:color w:val="000000"/>
          <w:lang w:val="lt-LT" w:eastAsia="en-GB"/>
        </w:rPr>
        <w:t>, kol ji užsifiksuos (</w:t>
      </w:r>
      <w:r>
        <w:rPr>
          <w:rFonts w:ascii="Times New Roman" w:eastAsia="Times New Roman" w:hAnsi="Times New Roman"/>
          <w:color w:val="000000"/>
          <w:lang w:val="lt-LT" w:eastAsia="en-GB"/>
        </w:rPr>
        <w:t>6</w:t>
      </w:r>
      <w:r w:rsidRPr="006F47F8">
        <w:rPr>
          <w:rFonts w:ascii="Times New Roman" w:eastAsia="Times New Roman" w:hAnsi="Times New Roman"/>
          <w:color w:val="000000"/>
          <w:lang w:val="lt-LT" w:eastAsia="en-GB"/>
        </w:rPr>
        <w:t xml:space="preserve"> pav.).</w:t>
      </w:r>
    </w:p>
    <w:p w:rsidR="00F97469" w:rsidRPr="00FF69E8" w:rsidRDefault="00F97469" w:rsidP="00F97469">
      <w:pPr>
        <w:pStyle w:val="Sraopastraipa"/>
        <w:rPr>
          <w:lang w:val="lt-LT"/>
        </w:rPr>
      </w:pPr>
    </w:p>
    <w:p w:rsidR="00F97469" w:rsidRPr="006F7C4D" w:rsidRDefault="00F97469" w:rsidP="00F97469">
      <w:pPr>
        <w:rPr>
          <w:lang w:val="lt-LT"/>
        </w:rPr>
      </w:pPr>
    </w:p>
    <w:p w:rsidR="00F97469" w:rsidRPr="00080437"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Nesukite per stipriai</w:t>
      </w:r>
      <w:r w:rsidRPr="00080437">
        <w:rPr>
          <w:rFonts w:ascii="Times New Roman" w:eastAsia="Times New Roman" w:hAnsi="Times New Roman"/>
          <w:color w:val="000000"/>
          <w:lang w:val="lt-LT" w:eastAsia="en-GB"/>
        </w:rPr>
        <w:t>, nes adatos įvorėje gali atsirasti įtrūkių, per kuriuos atliekant injekciją gali pratekėti vaist</w:t>
      </w:r>
      <w:r>
        <w:rPr>
          <w:rFonts w:ascii="Times New Roman" w:eastAsia="Times New Roman" w:hAnsi="Times New Roman"/>
          <w:color w:val="000000"/>
          <w:lang w:val="lt-LT" w:eastAsia="en-GB"/>
        </w:rPr>
        <w:t>inis preparat</w:t>
      </w:r>
      <w:r w:rsidRPr="00080437">
        <w:rPr>
          <w:rFonts w:ascii="Times New Roman" w:eastAsia="Times New Roman" w:hAnsi="Times New Roman"/>
          <w:color w:val="000000"/>
          <w:lang w:val="lt-LT" w:eastAsia="en-GB"/>
        </w:rPr>
        <w:t>as.</w:t>
      </w:r>
      <w:r w:rsidRPr="009A2396">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Jeigu adatą suksite per stipriai, apsauginis dėklas gali taip pat pasižeisti.</w:t>
      </w:r>
    </w:p>
    <w:p w:rsidR="00F97469" w:rsidRPr="00080437"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color w:val="000000"/>
          <w:lang w:val="lt-LT" w:eastAsia="en-GB"/>
        </w:rPr>
      </w:pPr>
    </w:p>
    <w:p w:rsidR="00F97469" w:rsidRPr="00080437"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080437">
        <w:rPr>
          <w:rFonts w:ascii="Times New Roman" w:eastAsia="Times New Roman" w:hAnsi="Times New Roman"/>
          <w:color w:val="000000"/>
          <w:lang w:val="lt-LT" w:eastAsia="en-GB"/>
        </w:rPr>
        <w:t xml:space="preserve">Jeigu adatos įvorėje atsiranda įtrūkių ar matomų pažeidimų arba adatos jungtis yra nesandari, </w:t>
      </w:r>
      <w:r>
        <w:rPr>
          <w:rFonts w:ascii="Times New Roman" w:eastAsia="Times New Roman" w:hAnsi="Times New Roman"/>
          <w:color w:val="000000"/>
          <w:lang w:val="lt-LT" w:eastAsia="en-GB"/>
        </w:rPr>
        <w:t>vaistinio</w:t>
      </w:r>
      <w:r w:rsidRPr="00080437">
        <w:rPr>
          <w:rFonts w:ascii="Times New Roman" w:eastAsia="Times New Roman" w:hAnsi="Times New Roman"/>
          <w:color w:val="000000"/>
          <w:lang w:val="lt-LT" w:eastAsia="en-GB"/>
        </w:rPr>
        <w:t xml:space="preserve"> preparato vartoti negalima. Sugadintos adatos </w:t>
      </w:r>
      <w:r>
        <w:rPr>
          <w:rFonts w:ascii="Times New Roman" w:eastAsia="Times New Roman" w:hAnsi="Times New Roman"/>
          <w:color w:val="000000"/>
          <w:lang w:val="lt-LT" w:eastAsia="en-GB"/>
        </w:rPr>
        <w:t xml:space="preserve">negalima </w:t>
      </w:r>
      <w:r w:rsidRPr="00080437">
        <w:rPr>
          <w:rFonts w:ascii="Times New Roman" w:eastAsia="Times New Roman" w:hAnsi="Times New Roman"/>
          <w:color w:val="000000"/>
          <w:lang w:val="lt-LT" w:eastAsia="en-GB"/>
        </w:rPr>
        <w:t xml:space="preserve">keisti, o </w:t>
      </w:r>
      <w:r>
        <w:rPr>
          <w:rFonts w:ascii="Times New Roman" w:eastAsia="Times New Roman" w:hAnsi="Times New Roman"/>
          <w:color w:val="000000"/>
          <w:lang w:val="lt-LT" w:eastAsia="en-GB"/>
        </w:rPr>
        <w:t>vaistinio</w:t>
      </w:r>
      <w:r w:rsidRPr="00080437">
        <w:rPr>
          <w:rFonts w:ascii="Times New Roman" w:eastAsia="Times New Roman" w:hAnsi="Times New Roman"/>
          <w:color w:val="000000"/>
          <w:lang w:val="lt-LT" w:eastAsia="en-GB"/>
        </w:rPr>
        <w:t xml:space="preserve"> preparato </w:t>
      </w:r>
      <w:r>
        <w:rPr>
          <w:rFonts w:ascii="Times New Roman" w:eastAsia="Times New Roman" w:hAnsi="Times New Roman"/>
          <w:color w:val="000000"/>
          <w:lang w:val="lt-LT" w:eastAsia="en-GB"/>
        </w:rPr>
        <w:t>–</w:t>
      </w:r>
      <w:r w:rsidRPr="00080437">
        <w:rPr>
          <w:rFonts w:ascii="Times New Roman" w:eastAsia="Times New Roman" w:hAnsi="Times New Roman"/>
          <w:color w:val="000000"/>
          <w:lang w:val="lt-LT" w:eastAsia="en-GB"/>
        </w:rPr>
        <w:t xml:space="preserve"> sušvirkšti. Visą </w:t>
      </w:r>
      <w:r>
        <w:rPr>
          <w:rFonts w:ascii="Times New Roman" w:eastAsia="Times New Roman" w:hAnsi="Times New Roman"/>
          <w:color w:val="000000"/>
          <w:lang w:val="lt-LT" w:eastAsia="en-GB"/>
        </w:rPr>
        <w:t>vaistinį preparatą</w:t>
      </w:r>
      <w:r w:rsidRPr="00080437">
        <w:rPr>
          <w:rFonts w:ascii="Times New Roman" w:eastAsia="Times New Roman" w:hAnsi="Times New Roman"/>
          <w:color w:val="000000"/>
          <w:lang w:val="lt-LT" w:eastAsia="en-GB"/>
        </w:rPr>
        <w:t xml:space="preserve"> reikia saugiai išmesti.</w:t>
      </w:r>
    </w:p>
    <w:p w:rsidR="00F97469" w:rsidRPr="00080437"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p>
    <w:p w:rsidR="00F97469" w:rsidRPr="006F47F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080437">
        <w:rPr>
          <w:rFonts w:ascii="Times New Roman" w:eastAsia="Times New Roman" w:hAnsi="Times New Roman"/>
          <w:color w:val="000000"/>
          <w:lang w:val="lt-LT" w:eastAsia="en-GB"/>
        </w:rPr>
        <w:t>Jeigu adatos įvorė pažeista, reikia naudoti naują</w:t>
      </w:r>
      <w:r>
        <w:rPr>
          <w:rFonts w:ascii="Times New Roman" w:eastAsia="Times New Roman" w:hAnsi="Times New Roman"/>
          <w:color w:val="000000"/>
          <w:lang w:val="lt-LT" w:eastAsia="en-GB"/>
        </w:rPr>
        <w:t xml:space="preserve"> vaistinį preparatą</w:t>
      </w:r>
      <w:r w:rsidRPr="00080437">
        <w:rPr>
          <w:rFonts w:ascii="Times New Roman" w:eastAsia="Times New Roman" w:hAnsi="Times New Roman"/>
          <w:color w:val="000000"/>
          <w:lang w:val="lt-LT" w:eastAsia="en-GB"/>
        </w:rPr>
        <w:t>.</w:t>
      </w:r>
    </w:p>
    <w:p w:rsidR="00F97469" w:rsidRPr="00FF69E8" w:rsidRDefault="00F97469" w:rsidP="00F97469">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tbl>
      <w:tblPr>
        <w:tblStyle w:val="Lentelstinklelis"/>
        <w:tblW w:w="0" w:type="auto"/>
        <w:tblLook w:val="04A0" w:firstRow="1" w:lastRow="0" w:firstColumn="1" w:lastColumn="0" w:noHBand="0" w:noVBand="1"/>
      </w:tblPr>
      <w:tblGrid>
        <w:gridCol w:w="3823"/>
      </w:tblGrid>
      <w:tr w:rsidR="00F97469" w:rsidTr="00AC3F56">
        <w:tc>
          <w:tcPr>
            <w:tcW w:w="3823" w:type="dxa"/>
          </w:tcPr>
          <w:p w:rsidR="00F97469" w:rsidRPr="00CA5AB1" w:rsidRDefault="00F97469"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CA5AB1">
              <w:rPr>
                <w:rFonts w:ascii="Times New Roman" w:eastAsia="Times New Roman" w:hAnsi="Times New Roman"/>
                <w:b/>
                <w:bCs/>
                <w:lang w:val="lt-LT" w:eastAsia="en-GB"/>
              </w:rPr>
              <w:t>6 pav.</w:t>
            </w:r>
          </w:p>
          <w:p w:rsidR="00F97469" w:rsidRDefault="00F97469"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drawing>
                <wp:inline distT="0" distB="0" distL="0" distR="0" wp14:anchorId="52C94108" wp14:editId="0DD0B1D7">
                  <wp:extent cx="2279127" cy="3423498"/>
                  <wp:effectExtent l="0" t="0" r="6985"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2">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Default="00F97469" w:rsidP="00F97469">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7</w:t>
      </w:r>
      <w:r w:rsidRPr="006F47F8">
        <w:rPr>
          <w:rFonts w:ascii="Times New Roman" w:eastAsia="Times New Roman" w:hAnsi="Times New Roman"/>
          <w:b/>
          <w:color w:val="000000"/>
          <w:lang w:val="lt-LT" w:eastAsia="en-GB"/>
        </w:rPr>
        <w:t xml:space="preserve"> veiksmas</w:t>
      </w: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Prieš </w:t>
      </w:r>
      <w:r>
        <w:rPr>
          <w:rFonts w:ascii="Times New Roman" w:eastAsia="Times New Roman" w:hAnsi="Times New Roman"/>
          <w:color w:val="000000"/>
          <w:lang w:val="lt-LT" w:eastAsia="en-GB"/>
        </w:rPr>
        <w:t xml:space="preserve">pat </w:t>
      </w:r>
      <w:r w:rsidRPr="006F47F8">
        <w:rPr>
          <w:rFonts w:ascii="Times New Roman" w:eastAsia="Times New Roman" w:hAnsi="Times New Roman"/>
          <w:color w:val="000000"/>
          <w:lang w:val="lt-LT" w:eastAsia="en-GB"/>
        </w:rPr>
        <w:t xml:space="preserve">švirkšdami, </w:t>
      </w:r>
      <w:r>
        <w:rPr>
          <w:rFonts w:ascii="Times New Roman" w:hAnsi="Times New Roman"/>
          <w:color w:val="000000"/>
          <w:lang w:val="lt-LT"/>
        </w:rPr>
        <w:t>patraukite apsauginį dėklą toliau nuo adatos ir</w:t>
      </w:r>
      <w:r w:rsidRPr="006F47F8">
        <w:rPr>
          <w:rFonts w:ascii="Times New Roman" w:eastAsia="Times New Roman" w:hAnsi="Times New Roman"/>
          <w:color w:val="000000"/>
          <w:lang w:val="lt-LT" w:eastAsia="en-GB"/>
        </w:rPr>
        <w:t xml:space="preserve"> nuimkite apsauginę adatos makštį (</w:t>
      </w:r>
      <w:r>
        <w:rPr>
          <w:rFonts w:ascii="Times New Roman" w:eastAsia="Times New Roman" w:hAnsi="Times New Roman"/>
          <w:color w:val="000000"/>
          <w:lang w:val="lt-LT" w:eastAsia="en-GB"/>
        </w:rPr>
        <w:t>7</w:t>
      </w:r>
      <w:r w:rsidRPr="006F47F8">
        <w:rPr>
          <w:rFonts w:ascii="Times New Roman" w:eastAsia="Times New Roman" w:hAnsi="Times New Roman"/>
          <w:color w:val="000000"/>
          <w:lang w:val="lt-LT" w:eastAsia="en-GB"/>
        </w:rPr>
        <w:t xml:space="preserve"> pav.).</w:t>
      </w:r>
    </w:p>
    <w:p w:rsidR="00F97469" w:rsidRDefault="00F97469" w:rsidP="00F97469">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Svarbu: iki vartojimo nieko nedarykite su saugios adatos mechanizmu.</w:t>
      </w:r>
      <w:r w:rsidRPr="00FD5928">
        <w:rPr>
          <w:rFonts w:ascii="Times New Roman" w:eastAsia="Times New Roman" w:hAnsi="Times New Roman"/>
          <w:b/>
          <w:color w:val="000000"/>
          <w:lang w:val="lt-LT" w:eastAsia="en-GB"/>
        </w:rPr>
        <w:t xml:space="preserve"> </w:t>
      </w:r>
      <w:r w:rsidRPr="009506A6">
        <w:rPr>
          <w:rFonts w:ascii="Times New Roman" w:eastAsia="Times New Roman" w:hAnsi="Times New Roman"/>
          <w:b/>
          <w:color w:val="000000"/>
          <w:lang w:val="lt-LT"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rsidR="00F97469" w:rsidRPr="006F47F8" w:rsidRDefault="00F97469" w:rsidP="00F97469">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46"/>
      </w:tblGrid>
      <w:tr w:rsidR="00F97469" w:rsidTr="00AC3F56">
        <w:tc>
          <w:tcPr>
            <w:tcW w:w="3834" w:type="dxa"/>
          </w:tcPr>
          <w:p w:rsidR="00F97469" w:rsidRPr="006F7C4D" w:rsidRDefault="00F97469" w:rsidP="00F97469">
            <w:pPr>
              <w:pStyle w:val="Sraopastraipa"/>
              <w:numPr>
                <w:ilvl w:val="0"/>
                <w:numId w:val="2"/>
              </w:numPr>
              <w:spacing w:after="0" w:line="240" w:lineRule="auto"/>
              <w:rPr>
                <w:rFonts w:ascii="Times New Roman" w:eastAsia="Times New Roman" w:hAnsi="Times New Roman"/>
                <w:b/>
                <w:color w:val="000000"/>
                <w:lang w:val="lt-LT" w:eastAsia="en-GB"/>
              </w:rPr>
            </w:pPr>
            <w:r w:rsidRPr="006F7C4D">
              <w:rPr>
                <w:rFonts w:ascii="Times New Roman" w:eastAsia="Times New Roman" w:hAnsi="Times New Roman"/>
                <w:b/>
                <w:color w:val="000000"/>
                <w:lang w:val="lt-LT" w:eastAsia="en-GB"/>
              </w:rPr>
              <w:t>pav.</w:t>
            </w:r>
          </w:p>
          <w:p w:rsidR="00F97469" w:rsidRDefault="00F97469" w:rsidP="00AC3F56">
            <w:pPr>
              <w:spacing w:after="0" w:line="240" w:lineRule="auto"/>
              <w:rPr>
                <w:rFonts w:ascii="Times New Roman" w:eastAsia="Times New Roman" w:hAnsi="Times New Roman"/>
                <w:b/>
                <w:color w:val="000000"/>
                <w:lang w:val="lt-LT" w:eastAsia="en-GB"/>
              </w:rPr>
            </w:pPr>
            <w:r>
              <w:rPr>
                <w:noProof/>
                <w:lang w:val="lt-LT" w:eastAsia="lt-LT"/>
              </w:rPr>
              <w:drawing>
                <wp:inline distT="0" distB="0" distL="0" distR="0" wp14:anchorId="1A434818" wp14:editId="22318308">
                  <wp:extent cx="2296378" cy="3339317"/>
                  <wp:effectExtent l="0" t="0" r="8890" b="0"/>
                  <wp:docPr id="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pic:cNvPicPr/>
                        </pic:nvPicPr>
                        <pic:blipFill>
                          <a:blip r:embed="rId13">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8</w:t>
      </w:r>
      <w:r w:rsidRPr="006F47F8">
        <w:rPr>
          <w:rFonts w:ascii="Times New Roman" w:eastAsia="Times New Roman" w:hAnsi="Times New Roman"/>
          <w:b/>
          <w:color w:val="000000"/>
          <w:lang w:val="lt-LT" w:eastAsia="en-GB"/>
        </w:rPr>
        <w:t xml:space="preserve"> veiksmas</w:t>
      </w:r>
    </w:p>
    <w:p w:rsidR="00F97469" w:rsidRPr="006F47F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47F8">
        <w:rPr>
          <w:rFonts w:ascii="Times New Roman" w:eastAsia="Times New Roman" w:hAnsi="Times New Roman"/>
          <w:color w:val="000000"/>
          <w:lang w:val="lt-LT" w:eastAsia="en-GB"/>
        </w:rPr>
        <w:t xml:space="preserve">Prieš vartojimą išstumkite didelius oro burbuliukus iš švirkšto B. Suleiskite </w:t>
      </w:r>
      <w:r>
        <w:rPr>
          <w:rFonts w:ascii="Times New Roman" w:eastAsia="Times New Roman" w:hAnsi="Times New Roman"/>
          <w:color w:val="000000"/>
          <w:lang w:val="lt-LT" w:eastAsia="en-GB"/>
        </w:rPr>
        <w:t>vaistinį</w:t>
      </w:r>
      <w:r w:rsidRPr="006F47F8">
        <w:rPr>
          <w:rFonts w:ascii="Times New Roman" w:eastAsia="Times New Roman" w:hAnsi="Times New Roman"/>
          <w:color w:val="000000"/>
          <w:lang w:val="lt-LT" w:eastAsia="en-GB"/>
        </w:rPr>
        <w:t xml:space="preserve"> preparatą po oda </w:t>
      </w:r>
      <w:r>
        <w:rPr>
          <w:rFonts w:ascii="Times New Roman" w:eastAsia="Calibri" w:hAnsi="Times New Roman"/>
          <w:bCs/>
          <w:color w:val="000000"/>
          <w:lang w:val="lt-LT" w:eastAsia="nl-NL"/>
        </w:rPr>
        <w:t>laikydami apsauginį dėklą toliau nuo adatos.</w:t>
      </w:r>
    </w:p>
    <w:p w:rsidR="00F97469" w:rsidRPr="00FF69E8"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rsidR="00F97469" w:rsidRDefault="00F97469" w:rsidP="00F9746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82"/>
      </w:tblGrid>
      <w:tr w:rsidR="00F97469" w:rsidTr="00AC3F56">
        <w:tc>
          <w:tcPr>
            <w:tcW w:w="5812" w:type="dxa"/>
          </w:tcPr>
          <w:p w:rsidR="00F97469" w:rsidRPr="00CA5AB1" w:rsidRDefault="00F97469" w:rsidP="00F97469">
            <w:pPr>
              <w:pStyle w:val="Sraopastraipa"/>
              <w:widowControl w:val="0"/>
              <w:numPr>
                <w:ilvl w:val="0"/>
                <w:numId w:val="9"/>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 xml:space="preserve">Pasirinkite injekcijos vietą pilvo, viršutinėje sėdmenų dalyje ar kitoje vietoje, kurioje yra pakankamai poodinio audinio, neturinčio daug pigmento, </w:t>
            </w:r>
            <w:proofErr w:type="spellStart"/>
            <w:r w:rsidRPr="00CA5AB1">
              <w:rPr>
                <w:rFonts w:ascii="Times New Roman" w:eastAsia="Times New Roman" w:hAnsi="Times New Roman"/>
                <w:bCs/>
                <w:lang w:val="lt-LT" w:eastAsia="en-GB"/>
              </w:rPr>
              <w:t>nodulių</w:t>
            </w:r>
            <w:proofErr w:type="spellEnd"/>
            <w:r w:rsidRPr="00CA5AB1">
              <w:rPr>
                <w:rFonts w:ascii="Times New Roman" w:eastAsia="Times New Roman" w:hAnsi="Times New Roman"/>
                <w:bCs/>
                <w:lang w:val="lt-LT" w:eastAsia="en-GB"/>
              </w:rPr>
              <w:t>, įtrūkimų ar plaukų, ir kuriame neseniai nebuvo atlikta injekcija</w:t>
            </w:r>
            <w:r>
              <w:rPr>
                <w:rFonts w:ascii="Times New Roman" w:eastAsia="Times New Roman" w:hAnsi="Times New Roman"/>
                <w:bCs/>
                <w:lang w:val="lt-LT" w:eastAsia="en-GB"/>
              </w:rPr>
              <w:t>.</w:t>
            </w:r>
          </w:p>
          <w:p w:rsidR="00F97469" w:rsidRPr="00CA5AB1" w:rsidRDefault="00F97469" w:rsidP="00F97469">
            <w:pPr>
              <w:pStyle w:val="Sraopastraipa"/>
              <w:widowControl w:val="0"/>
              <w:numPr>
                <w:ilvl w:val="0"/>
                <w:numId w:val="9"/>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Nuvalykite injekcijos vietą alkoholio tamponu (pakuotėje nėra).</w:t>
            </w:r>
          </w:p>
          <w:p w:rsidR="00F97469" w:rsidRDefault="00F97469" w:rsidP="00F97469">
            <w:pPr>
              <w:pStyle w:val="Sraopastraipa"/>
              <w:widowControl w:val="0"/>
              <w:numPr>
                <w:ilvl w:val="0"/>
                <w:numId w:val="9"/>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Naudodami nykštį ir smilių, suimkite ir suspauskite odą injekcijos vietoje.</w:t>
            </w:r>
          </w:p>
          <w:p w:rsidR="00F97469" w:rsidRPr="006F7C4D" w:rsidRDefault="00F97469" w:rsidP="00AC3F56">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rsidR="00F97469" w:rsidRPr="006F7C4D" w:rsidRDefault="00F97469"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7C4D">
              <w:rPr>
                <w:rFonts w:ascii="Times New Roman" w:eastAsia="Times New Roman" w:hAnsi="Times New Roman"/>
                <w:b/>
                <w:lang w:val="lt-LT" w:eastAsia="en-GB"/>
              </w:rPr>
              <w:t>8 pav.</w:t>
            </w:r>
          </w:p>
          <w:p w:rsidR="00F97469" w:rsidRDefault="00F97469"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607C9A3A" wp14:editId="2735987C">
                  <wp:extent cx="2057400" cy="1090721"/>
                  <wp:effectExtent l="0" t="0" r="0" b="0"/>
                  <wp:docPr id="48" name="Immagin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descr="A picture containing diagram&#10;&#10;Description automatically generated"/>
                          <pic:cNvPicPr/>
                        </pic:nvPicPr>
                        <pic:blipFill>
                          <a:blip r:embed="rId14"/>
                          <a:stretch>
                            <a:fillRect/>
                          </a:stretch>
                        </pic:blipFill>
                        <pic:spPr>
                          <a:xfrm>
                            <a:off x="0" y="0"/>
                            <a:ext cx="2122251" cy="1125101"/>
                          </a:xfrm>
                          <a:prstGeom prst="rect">
                            <a:avLst/>
                          </a:prstGeom>
                        </pic:spPr>
                      </pic:pic>
                    </a:graphicData>
                  </a:graphic>
                </wp:inline>
              </w:drawing>
            </w:r>
          </w:p>
        </w:tc>
      </w:tr>
      <w:tr w:rsidR="00F97469" w:rsidTr="00AC3F56">
        <w:tc>
          <w:tcPr>
            <w:tcW w:w="5812" w:type="dxa"/>
          </w:tcPr>
          <w:p w:rsidR="00F97469" w:rsidRPr="00CA5AB1" w:rsidRDefault="00F97469" w:rsidP="00F97469">
            <w:pPr>
              <w:pStyle w:val="Sraopastraipa"/>
              <w:widowControl w:val="0"/>
              <w:numPr>
                <w:ilvl w:val="0"/>
                <w:numId w:val="1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Naudodami dominuojančią ranką, įdurkite adatą į odos paviršių 90</w:t>
            </w:r>
            <w:r>
              <w:rPr>
                <w:rFonts w:ascii="Times New Roman" w:eastAsia="Times New Roman" w:hAnsi="Times New Roman"/>
                <w:bCs/>
                <w:lang w:val="lt-LT" w:eastAsia="en-GB"/>
              </w:rPr>
              <w:t> </w:t>
            </w:r>
            <w:r w:rsidRPr="00CA5AB1">
              <w:rPr>
                <w:rFonts w:ascii="Times New Roman" w:eastAsia="Times New Roman" w:hAnsi="Times New Roman"/>
                <w:bCs/>
                <w:lang w:val="lt-LT" w:eastAsia="en-GB"/>
              </w:rPr>
              <w:t>° kampu. Dūrio gylis priklauso nuo poodinio audinio kiekio ir adatos ilgio. Įdūrus adatą, atleiskite odą.</w:t>
            </w:r>
          </w:p>
          <w:p w:rsidR="00F97469" w:rsidRPr="006F7C4D" w:rsidRDefault="00F97469" w:rsidP="00F97469">
            <w:pPr>
              <w:pStyle w:val="Sraopastraipa"/>
              <w:widowControl w:val="0"/>
              <w:numPr>
                <w:ilvl w:val="0"/>
                <w:numId w:val="1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Vaistinį preparatą suleiskite lėtai, tolygiai spausdami, ir spauskite stūmoklį kol švirkštas taps tuščias.</w:t>
            </w:r>
            <w:r>
              <w:rPr>
                <w:rFonts w:ascii="Times New Roman" w:eastAsia="Times New Roman" w:hAnsi="Times New Roman"/>
                <w:bCs/>
                <w:lang w:val="lt-LT" w:eastAsia="en-GB"/>
              </w:rPr>
              <w:t xml:space="preserve"> </w:t>
            </w:r>
            <w:r w:rsidRPr="006F7C4D">
              <w:rPr>
                <w:rFonts w:ascii="Times New Roman" w:eastAsia="Times New Roman" w:hAnsi="Times New Roman"/>
                <w:bCs/>
                <w:lang w:val="lt-LT" w:eastAsia="en-GB"/>
              </w:rPr>
              <w:t>Prieš ištraukiant adatą, įsitikinkite, kad visas vaistinio preparato kiekis, esantis švirkšte B, yra suleistas.</w:t>
            </w:r>
          </w:p>
          <w:p w:rsidR="00F97469" w:rsidRPr="00CA5AB1" w:rsidRDefault="00F97469" w:rsidP="00F97469">
            <w:pPr>
              <w:pStyle w:val="Sraopastraipa"/>
              <w:widowControl w:val="0"/>
              <w:numPr>
                <w:ilvl w:val="0"/>
                <w:numId w:val="1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Laikydami stūmoklį nuspaudę, ištraukite adatą tokiu pačiu 90</w:t>
            </w:r>
            <w:r>
              <w:rPr>
                <w:rFonts w:ascii="Times New Roman" w:eastAsia="Times New Roman" w:hAnsi="Times New Roman"/>
                <w:bCs/>
                <w:lang w:val="lt-LT" w:eastAsia="en-GB"/>
              </w:rPr>
              <w:t> </w:t>
            </w:r>
            <w:r w:rsidRPr="00CA5AB1">
              <w:rPr>
                <w:rFonts w:ascii="Times New Roman" w:eastAsia="Times New Roman" w:hAnsi="Times New Roman"/>
                <w:bCs/>
                <w:lang w:val="lt-LT" w:eastAsia="en-GB"/>
              </w:rPr>
              <w:t>° kampu, kaip dūrio metu.</w:t>
            </w:r>
          </w:p>
        </w:tc>
        <w:tc>
          <w:tcPr>
            <w:tcW w:w="3582" w:type="dxa"/>
          </w:tcPr>
          <w:p w:rsidR="00F97469" w:rsidRDefault="00F97469"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4E2798B9" wp14:editId="601ADC94">
                  <wp:extent cx="1988820" cy="1893008"/>
                  <wp:effectExtent l="0" t="0" r="0" b="0"/>
                  <wp:docPr id="49" name="Immagin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descr="Diagram&#10;&#10;Description automatically generated"/>
                          <pic:cNvPicPr/>
                        </pic:nvPicPr>
                        <pic:blipFill>
                          <a:blip r:embed="rId15"/>
                          <a:stretch>
                            <a:fillRect/>
                          </a:stretch>
                        </pic:blipFill>
                        <pic:spPr>
                          <a:xfrm>
                            <a:off x="0" y="0"/>
                            <a:ext cx="2069492" cy="1969794"/>
                          </a:xfrm>
                          <a:prstGeom prst="rect">
                            <a:avLst/>
                          </a:prstGeom>
                        </pic:spPr>
                      </pic:pic>
                    </a:graphicData>
                  </a:graphic>
                </wp:inline>
              </w:drawing>
            </w:r>
          </w:p>
        </w:tc>
      </w:tr>
    </w:tbl>
    <w:p w:rsidR="00F97469" w:rsidRPr="006F47F8" w:rsidRDefault="00F97469" w:rsidP="00F97469">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rsidR="00F97469" w:rsidRDefault="00F97469" w:rsidP="00F97469">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9</w:t>
      </w:r>
      <w:r w:rsidRPr="006F47F8">
        <w:rPr>
          <w:rFonts w:ascii="Times New Roman" w:eastAsia="Times New Roman" w:hAnsi="Times New Roman"/>
          <w:b/>
          <w:color w:val="000000"/>
          <w:lang w:val="lt-LT" w:eastAsia="en-GB"/>
        </w:rPr>
        <w:t xml:space="preserve"> veiksmas</w:t>
      </w:r>
    </w:p>
    <w:p w:rsidR="00F97469" w:rsidRPr="006F47F8"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Po injekcijos privirtinkite saugios adatos makštį kuriuo nors žemiau nurodytu aktyvavimo būdu.</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numPr>
          <w:ilvl w:val="0"/>
          <w:numId w:val="4"/>
        </w:numPr>
        <w:spacing w:after="0" w:line="240" w:lineRule="auto"/>
        <w:contextualSpacing/>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Uždarymas ant plokščio paviršiaus</w:t>
      </w:r>
    </w:p>
    <w:p w:rsidR="00F97469" w:rsidRPr="006F47F8" w:rsidRDefault="00F97469" w:rsidP="00F97469">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b/>
          <w:lang w:val="lt-LT" w:eastAsia="en-GB"/>
        </w:rPr>
      </w:pPr>
      <w:r w:rsidRPr="006F47F8">
        <w:rPr>
          <w:rFonts w:ascii="Times New Roman" w:eastAsia="Times New Roman" w:hAnsi="Times New Roman"/>
          <w:color w:val="000000"/>
          <w:lang w:val="lt-LT" w:eastAsia="en-GB"/>
        </w:rPr>
        <w:t>Prispauskite apsauginį dėklą svirtelės puse žemyn prie plokščio paviršiaus (</w:t>
      </w:r>
      <w:r>
        <w:rPr>
          <w:rFonts w:ascii="Times New Roman" w:eastAsia="Times New Roman" w:hAnsi="Times New Roman"/>
          <w:color w:val="000000"/>
          <w:lang w:val="lt-LT" w:eastAsia="en-GB"/>
        </w:rPr>
        <w:t>9a</w:t>
      </w:r>
      <w:r w:rsidRPr="006F47F8">
        <w:rPr>
          <w:rFonts w:ascii="Times New Roman" w:eastAsia="Times New Roman" w:hAnsi="Times New Roman"/>
          <w:color w:val="000000"/>
          <w:lang w:val="lt-LT" w:eastAsia="en-GB"/>
        </w:rPr>
        <w:t xml:space="preserve"> pav.), kad apsauginis dėklas uždengtų adatą ir užsifiksuotų.</w:t>
      </w:r>
    </w:p>
    <w:p w:rsidR="00F97469" w:rsidRPr="006F47F8" w:rsidRDefault="00F97469" w:rsidP="00F97469">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Pr="006F47F8" w:rsidRDefault="00F97469" w:rsidP="00F97469">
      <w:pPr>
        <w:widowControl w:val="0"/>
        <w:numPr>
          <w:ilvl w:val="0"/>
          <w:numId w:val="4"/>
        </w:numPr>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Uždarymas nykščiu </w:t>
      </w:r>
    </w:p>
    <w:p w:rsidR="00F97469" w:rsidRPr="0074332D" w:rsidRDefault="00F97469" w:rsidP="00F97469">
      <w:pPr>
        <w:widowControl w:val="0"/>
        <w:tabs>
          <w:tab w:val="left" w:pos="227"/>
        </w:tabs>
        <w:suppressAutoHyphens/>
        <w:autoSpaceDE w:val="0"/>
        <w:autoSpaceDN w:val="0"/>
        <w:adjustRightInd w:val="0"/>
        <w:spacing w:after="0" w:line="140" w:lineRule="atLeast"/>
        <w:ind w:left="360"/>
        <w:textAlignment w:val="center"/>
        <w:rPr>
          <w:rFonts w:ascii="Times New Roman" w:hAnsi="Times New Roman"/>
          <w:lang w:val="lt-LT"/>
        </w:rPr>
      </w:pPr>
      <w:r w:rsidRPr="006F47F8">
        <w:rPr>
          <w:rFonts w:ascii="Times New Roman" w:eastAsia="Times New Roman" w:hAnsi="Times New Roman"/>
          <w:color w:val="000000"/>
          <w:lang w:val="lt-LT" w:eastAsia="en-GB"/>
        </w:rPr>
        <w:t xml:space="preserve">Uždėję nykštį ant </w:t>
      </w:r>
      <w:r>
        <w:rPr>
          <w:rFonts w:ascii="Times New Roman" w:eastAsia="Calibri" w:hAnsi="Times New Roman"/>
          <w:bCs/>
          <w:color w:val="000000"/>
          <w:lang w:val="lt-LT" w:eastAsia="nl-NL"/>
        </w:rPr>
        <w:t xml:space="preserve">apsauginio dėklo (9b pav.), uždenkite juo adatos viršūnę ir užfiksuokite dėklą. </w:t>
      </w:r>
    </w:p>
    <w:p w:rsidR="00F97469" w:rsidRPr="006F47F8" w:rsidRDefault="00F97469" w:rsidP="00F97469">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rsidR="00F97469" w:rsidRPr="00FF69E8" w:rsidRDefault="00F97469" w:rsidP="00F97469">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gridCol w:w="2835"/>
      </w:tblGrid>
      <w:tr w:rsidR="00F97469" w:rsidTr="00AC3F56">
        <w:tc>
          <w:tcPr>
            <w:tcW w:w="3681" w:type="dxa"/>
            <w:tcBorders>
              <w:bottom w:val="nil"/>
              <w:right w:val="nil"/>
            </w:tcBorders>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9a pav</w:t>
            </w:r>
            <w:r>
              <w:rPr>
                <w:rFonts w:ascii="Times New Roman" w:eastAsia="Times New Roman" w:hAnsi="Times New Roman"/>
                <w:b/>
                <w:bCs/>
                <w:color w:val="000000"/>
                <w:lang w:val="lt-LT" w:eastAsia="en-GB"/>
              </w:rPr>
              <w:t>.</w:t>
            </w:r>
          </w:p>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ant plokščio paviršiaus</w:t>
            </w:r>
          </w:p>
        </w:tc>
        <w:tc>
          <w:tcPr>
            <w:tcW w:w="2835" w:type="dxa"/>
            <w:tcBorders>
              <w:left w:val="nil"/>
              <w:bottom w:val="nil"/>
            </w:tcBorders>
          </w:tcPr>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9b pav.</w:t>
            </w:r>
          </w:p>
          <w:p w:rsidR="00F97469" w:rsidRPr="00CA5AB1" w:rsidRDefault="00F97469"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nykščiu</w:t>
            </w:r>
          </w:p>
        </w:tc>
      </w:tr>
      <w:tr w:rsidR="00F97469" w:rsidTr="00AC3F56">
        <w:tc>
          <w:tcPr>
            <w:tcW w:w="6516" w:type="dxa"/>
            <w:gridSpan w:val="2"/>
            <w:tcBorders>
              <w:top w:val="nil"/>
            </w:tcBorders>
          </w:tcPr>
          <w:p w:rsidR="00F97469" w:rsidRDefault="00F97469"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18CFEC6" wp14:editId="19169FB7">
                  <wp:extent cx="3959272" cy="2930638"/>
                  <wp:effectExtent l="0" t="0" r="3175" b="3175"/>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16">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rsidR="00F97469" w:rsidRPr="006F47F8" w:rsidRDefault="00F97469" w:rsidP="00F97469">
      <w:pPr>
        <w:spacing w:after="0" w:line="240" w:lineRule="auto"/>
        <w:rPr>
          <w:rFonts w:ascii="Times New Roman" w:eastAsia="Times New Roman" w:hAnsi="Times New Roman"/>
          <w:color w:val="000000"/>
          <w:lang w:val="lt-LT" w:eastAsia="en-GB"/>
        </w:rPr>
      </w:pPr>
    </w:p>
    <w:p w:rsidR="00F97469" w:rsidRDefault="00F97469" w:rsidP="00F97469">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Pritvirtinę saugios adatos makštį, nedelsdami išmeskite ją ir švirkštą į tinkamą aštrių atliekų dėžę.</w:t>
      </w:r>
    </w:p>
    <w:p w:rsidR="00F97469" w:rsidRDefault="00F97469" w:rsidP="00F97469">
      <w:pPr>
        <w:spacing w:after="0" w:line="240" w:lineRule="auto"/>
        <w:rPr>
          <w:rFonts w:ascii="Times New Roman" w:eastAsia="Times New Roman" w:hAnsi="Times New Roman"/>
          <w:color w:val="000000"/>
          <w:lang w:val="lt-LT" w:eastAsia="en-GB"/>
        </w:rPr>
      </w:pPr>
    </w:p>
    <w:p w:rsidR="00BA6577" w:rsidRDefault="00BA6577">
      <w:bookmarkStart w:id="11" w:name="_GoBack"/>
      <w:bookmarkEnd w:id="1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5E6B"/>
    <w:multiLevelType w:val="hybridMultilevel"/>
    <w:tmpl w:val="16029D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7CA7257"/>
    <w:multiLevelType w:val="hybridMultilevel"/>
    <w:tmpl w:val="8BDE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50786"/>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975AA"/>
    <w:multiLevelType w:val="multilevel"/>
    <w:tmpl w:val="93720C8A"/>
    <w:lvl w:ilvl="0">
      <w:start w:val="6"/>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5"/>
  </w:num>
  <w:num w:numId="2">
    <w:abstractNumId w:val="9"/>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lvl>
    </w:lvlOverride>
  </w:num>
  <w:num w:numId="4">
    <w:abstractNumId w:val="7"/>
  </w:num>
  <w:num w:numId="5">
    <w:abstractNumId w:val="2"/>
  </w:num>
  <w:num w:numId="6">
    <w:abstractNumId w:val="6"/>
  </w:num>
  <w:num w:numId="7">
    <w:abstractNumId w:val="4"/>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6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9746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5936A-2801-4FA3-913C-3F2B2CBA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7469"/>
    <w:pPr>
      <w:spacing w:after="200" w:line="276" w:lineRule="auto"/>
    </w:pPr>
    <w:rPr>
      <w:rFonts w:ascii="Calibri" w:eastAsia="MS Mincho" w:hAnsi="Calibri" w:cs="Times New Roman"/>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F97469"/>
    <w:rPr>
      <w:rFonts w:ascii="Times New Roman" w:hAnsi="Times New Roman"/>
      <w:color w:val="0000FF"/>
      <w:u w:val="single"/>
    </w:rPr>
  </w:style>
  <w:style w:type="paragraph" w:customStyle="1" w:styleId="11mmwit">
    <w:name w:val="1.1 mm wit"/>
    <w:basedOn w:val="prastasis"/>
    <w:next w:val="prastasis"/>
    <w:uiPriority w:val="99"/>
    <w:rsid w:val="00F97469"/>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styleId="Sraopastraipa">
    <w:name w:val="List Paragraph"/>
    <w:basedOn w:val="prastasis"/>
    <w:uiPriority w:val="34"/>
    <w:qFormat/>
    <w:rsid w:val="00F97469"/>
    <w:pPr>
      <w:ind w:left="708"/>
    </w:pPr>
  </w:style>
  <w:style w:type="table" w:styleId="Lentelstinklelis">
    <w:name w:val="Table Grid"/>
    <w:basedOn w:val="prastojilentel"/>
    <w:uiPriority w:val="59"/>
    <w:rsid w:val="00F97469"/>
    <w:pPr>
      <w:spacing w:after="0" w:line="240" w:lineRule="auto"/>
    </w:pPr>
    <w:rPr>
      <w:rFonts w:ascii="Calibri" w:eastAsiaTheme="minorEastAsia"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vvkt.lrv.lt/lt/"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15144</Words>
  <Characters>8633</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ELIGARD ir kam jis vartojamas</vt:lpstr>
      <vt:lpstr>    2.	Kas žinotina prieš vartojant ELIGARD</vt:lpstr>
      <vt:lpstr>    3.	Kaip vartoti ELIGARD</vt:lpstr>
      <vt:lpstr>    4.	Galimas šalutinis poveikis</vt:lpstr>
      <vt:lpstr>    5.	Kaip laikyti ELIGARD</vt:lpstr>
      <vt:lpstr>    6.	Pakuotės turinys ir kita informacija</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2024-10-16T12:27:00Z</dcterms:created>
  <dcterms:modified xsi:type="dcterms:W3CDTF">2024-10-16T12:28:00Z</dcterms:modified>
</cp:coreProperties>
</file>