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/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</w:pPr>
    </w:p>
    <w:p w:rsidR="00AE039F" w:rsidRPr="00014ABD" w:rsidRDefault="00AE039F" w:rsidP="00AE039F">
      <w:pPr>
        <w:pStyle w:val="TTEMEASMCA"/>
        <w:rPr>
          <w:lang w:val="lt-LT"/>
        </w:rPr>
      </w:pPr>
      <w:bookmarkStart w:id="0" w:name="_Toc129243096"/>
      <w:bookmarkStart w:id="1" w:name="_Toc129243221"/>
      <w:r w:rsidRPr="00014ABD">
        <w:rPr>
          <w:lang w:val="lt-LT"/>
        </w:rPr>
        <w:t>I PRIEDAS</w:t>
      </w:r>
      <w:bookmarkEnd w:id="0"/>
      <w:bookmarkEnd w:id="1"/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TTEMEASMCA"/>
        <w:rPr>
          <w:lang w:val="lt-LT"/>
        </w:rPr>
      </w:pPr>
      <w:bookmarkStart w:id="2" w:name="_Toc129243097"/>
      <w:bookmarkStart w:id="3" w:name="_Toc129243222"/>
      <w:r w:rsidRPr="00014ABD">
        <w:rPr>
          <w:lang w:val="lt-LT"/>
        </w:rPr>
        <w:t>PREPARATO CHARAKTERISTIKŲ SANTRAUKA</w:t>
      </w:r>
      <w:bookmarkEnd w:id="2"/>
      <w:bookmarkEnd w:id="3"/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br w:type="page"/>
      </w:r>
      <w:r w:rsidRPr="00014ABD">
        <w:rPr>
          <w:b/>
          <w:sz w:val="22"/>
          <w:szCs w:val="22"/>
        </w:rPr>
        <w:lastRenderedPageBreak/>
        <w:t>1.</w:t>
      </w:r>
      <w:r w:rsidRPr="00014ABD">
        <w:rPr>
          <w:b/>
          <w:sz w:val="22"/>
          <w:szCs w:val="22"/>
        </w:rPr>
        <w:tab/>
        <w:t>VAISTINIO PREPARATO PAVADINIMAS</w:t>
      </w: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ind w:left="562" w:hanging="567"/>
        <w:rPr>
          <w:sz w:val="22"/>
        </w:rPr>
      </w:pPr>
      <w:r w:rsidRPr="00014ABD">
        <w:rPr>
          <w:sz w:val="22"/>
        </w:rPr>
        <w:t>Aktyvintoji anglis SANITAS 200 mg kietos</w:t>
      </w:r>
      <w:r w:rsidR="000D4AC8" w:rsidRPr="00014ABD">
        <w:rPr>
          <w:sz w:val="22"/>
        </w:rPr>
        <w:t>ios</w:t>
      </w:r>
      <w:r w:rsidRPr="00014ABD">
        <w:rPr>
          <w:sz w:val="22"/>
        </w:rPr>
        <w:t xml:space="preserve"> kapsulės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2.</w:t>
      </w:r>
      <w:r w:rsidRPr="00014ABD">
        <w:rPr>
          <w:b/>
          <w:sz w:val="22"/>
          <w:szCs w:val="22"/>
        </w:rPr>
        <w:tab/>
        <w:t>KOKYBINĖ IR KIEKYBINĖ SUDĖTIS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ind w:left="562" w:hanging="567"/>
        <w:rPr>
          <w:sz w:val="22"/>
        </w:rPr>
      </w:pPr>
      <w:r w:rsidRPr="00014ABD">
        <w:rPr>
          <w:sz w:val="22"/>
        </w:rPr>
        <w:t xml:space="preserve">Vienoje </w:t>
      </w:r>
      <w:r w:rsidR="000D4AC8" w:rsidRPr="00014ABD">
        <w:rPr>
          <w:sz w:val="22"/>
        </w:rPr>
        <w:t xml:space="preserve">kietojoje </w:t>
      </w:r>
      <w:r w:rsidRPr="00014ABD">
        <w:rPr>
          <w:sz w:val="22"/>
        </w:rPr>
        <w:t>kapsulėje yra 200 mg aktyvintosios anglies.</w:t>
      </w:r>
    </w:p>
    <w:p w:rsidR="00AE039F" w:rsidRPr="00014ABD" w:rsidRDefault="00AE039F" w:rsidP="00AE039F">
      <w:pPr>
        <w:ind w:left="562" w:hanging="567"/>
        <w:rPr>
          <w:sz w:val="22"/>
        </w:rPr>
      </w:pPr>
    </w:p>
    <w:p w:rsidR="00AE039F" w:rsidRPr="00014ABD" w:rsidRDefault="00AE039F" w:rsidP="00AE039F">
      <w:pPr>
        <w:ind w:left="562" w:hanging="567"/>
        <w:rPr>
          <w:sz w:val="22"/>
        </w:rPr>
      </w:pPr>
      <w:r w:rsidRPr="00014ABD">
        <w:rPr>
          <w:sz w:val="22"/>
        </w:rPr>
        <w:t>Visos pagalbinės medžiagos išvardytos 6.1 skyriuje.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3.</w:t>
      </w:r>
      <w:r w:rsidRPr="00014ABD">
        <w:rPr>
          <w:b/>
          <w:sz w:val="22"/>
          <w:szCs w:val="22"/>
        </w:rPr>
        <w:tab/>
      </w:r>
      <w:r w:rsidRPr="00014ABD">
        <w:rPr>
          <w:b/>
          <w:caps/>
          <w:sz w:val="22"/>
          <w:szCs w:val="22"/>
        </w:rPr>
        <w:t>farmacinė</w:t>
      </w:r>
      <w:r w:rsidRPr="00014ABD">
        <w:rPr>
          <w:b/>
          <w:sz w:val="22"/>
          <w:szCs w:val="22"/>
        </w:rPr>
        <w:t xml:space="preserve"> FORMA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ind w:left="562" w:hanging="567"/>
        <w:rPr>
          <w:sz w:val="22"/>
        </w:rPr>
      </w:pPr>
      <w:r w:rsidRPr="00014ABD">
        <w:rPr>
          <w:sz w:val="22"/>
        </w:rPr>
        <w:t>Kiet</w:t>
      </w:r>
      <w:r w:rsidR="000D4AC8" w:rsidRPr="00014ABD">
        <w:rPr>
          <w:sz w:val="22"/>
        </w:rPr>
        <w:t>oji</w:t>
      </w:r>
      <w:r w:rsidRPr="00014ABD">
        <w:rPr>
          <w:sz w:val="22"/>
        </w:rPr>
        <w:t xml:space="preserve"> kapsulė.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</w:rPr>
        <w:t>Ju</w:t>
      </w:r>
      <w:r w:rsidR="004B1CBC">
        <w:rPr>
          <w:sz w:val="22"/>
        </w:rPr>
        <w:t>odos kietos želatinos kapsulės.</w:t>
      </w:r>
      <w:r w:rsidRPr="00014ABD">
        <w:rPr>
          <w:sz w:val="22"/>
        </w:rPr>
        <w:t xml:space="preserve"> </w:t>
      </w: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</w:t>
      </w:r>
      <w:r w:rsidRPr="00014ABD">
        <w:rPr>
          <w:b/>
          <w:sz w:val="22"/>
          <w:szCs w:val="22"/>
        </w:rPr>
        <w:tab/>
        <w:t>KLINIKINĖ INFORMACIJA</w:t>
      </w: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4.1</w:t>
      </w:r>
      <w:r w:rsidRPr="00014ABD">
        <w:rPr>
          <w:b/>
          <w:sz w:val="22"/>
          <w:szCs w:val="22"/>
        </w:rPr>
        <w:tab/>
        <w:t>Terapinės indikacijos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85E35" w:rsidRPr="00014ABD" w:rsidRDefault="00B74707" w:rsidP="00DC04F4">
      <w:pPr>
        <w:pStyle w:val="Pagrindinistekstas"/>
        <w:spacing w:after="0"/>
        <w:rPr>
          <w:lang w:val="lt-LT"/>
        </w:rPr>
      </w:pPr>
      <w:r>
        <w:rPr>
          <w:lang w:val="lt-LT"/>
        </w:rPr>
        <w:t>M</w:t>
      </w:r>
      <w:r w:rsidR="00AE039F" w:rsidRPr="00014ABD">
        <w:rPr>
          <w:lang w:val="lt-LT"/>
        </w:rPr>
        <w:t xml:space="preserve">eteorizmo </w:t>
      </w:r>
      <w:r>
        <w:rPr>
          <w:lang w:val="lt-LT"/>
        </w:rPr>
        <w:t>malšinimas</w:t>
      </w:r>
      <w:r w:rsidR="00AE039F" w:rsidRPr="00014ABD">
        <w:rPr>
          <w:lang w:val="lt-LT"/>
        </w:rPr>
        <w:t>.</w:t>
      </w:r>
    </w:p>
    <w:p w:rsidR="00A85E35" w:rsidRPr="00014ABD" w:rsidRDefault="00A85E35" w:rsidP="00DC04F4">
      <w:pPr>
        <w:pStyle w:val="Pagrindinistekstas"/>
        <w:spacing w:after="0"/>
        <w:ind w:left="561"/>
        <w:rPr>
          <w:lang w:val="lt-LT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4.2</w:t>
      </w:r>
      <w:r w:rsidRPr="00014ABD">
        <w:rPr>
          <w:b/>
          <w:sz w:val="22"/>
          <w:szCs w:val="22"/>
        </w:rPr>
        <w:tab/>
        <w:t>Dozavimas ir vartojimo metodas</w:t>
      </w:r>
    </w:p>
    <w:p w:rsidR="005F3769" w:rsidRPr="00014ABD" w:rsidRDefault="005F3769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rPr>
          <w:sz w:val="22"/>
        </w:rPr>
      </w:pPr>
      <w:r w:rsidRPr="00014ABD">
        <w:rPr>
          <w:sz w:val="22"/>
        </w:rPr>
        <w:t xml:space="preserve">Vienkartinė dozė </w:t>
      </w:r>
      <w:r w:rsidR="00DD6CF5" w:rsidRPr="00014ABD">
        <w:rPr>
          <w:sz w:val="22"/>
        </w:rPr>
        <w:t>suaugusiam</w:t>
      </w:r>
      <w:r w:rsidR="005F3769" w:rsidRPr="00014ABD">
        <w:rPr>
          <w:sz w:val="22"/>
        </w:rPr>
        <w:t xml:space="preserve"> žmogui </w:t>
      </w:r>
      <w:r w:rsidRPr="00014ABD">
        <w:rPr>
          <w:sz w:val="22"/>
        </w:rPr>
        <w:t xml:space="preserve">yra 3 – 4 kapsulės, didžiausia paros dozė — 12 kapsulių. Kapsules reikia užsigerti vandeniu. </w:t>
      </w:r>
    </w:p>
    <w:p w:rsidR="005F3769" w:rsidRPr="00014ABD" w:rsidRDefault="005F3769" w:rsidP="005F3769">
      <w:pPr>
        <w:tabs>
          <w:tab w:val="left" w:pos="567"/>
        </w:tabs>
        <w:spacing w:line="260" w:lineRule="exact"/>
        <w:rPr>
          <w:i/>
          <w:noProof/>
          <w:snapToGrid w:val="0"/>
          <w:sz w:val="22"/>
        </w:rPr>
      </w:pPr>
    </w:p>
    <w:p w:rsidR="005F3769" w:rsidRPr="00014ABD" w:rsidRDefault="005F3769" w:rsidP="005F3769">
      <w:pPr>
        <w:tabs>
          <w:tab w:val="left" w:pos="567"/>
        </w:tabs>
        <w:spacing w:line="260" w:lineRule="exact"/>
        <w:rPr>
          <w:i/>
          <w:snapToGrid w:val="0"/>
          <w:sz w:val="22"/>
        </w:rPr>
      </w:pPr>
      <w:r w:rsidRPr="00014ABD">
        <w:rPr>
          <w:i/>
          <w:noProof/>
          <w:snapToGrid w:val="0"/>
          <w:sz w:val="22"/>
        </w:rPr>
        <w:t>Vaikų populiacija</w:t>
      </w:r>
    </w:p>
    <w:p w:rsidR="005F3769" w:rsidRPr="00014ABD" w:rsidRDefault="005F3769" w:rsidP="005F3769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Duomenų nėra.</w:t>
      </w:r>
      <w:r w:rsidRPr="00014ABD">
        <w:rPr>
          <w:snapToGrid w:val="0"/>
          <w:sz w:val="22"/>
        </w:rPr>
        <w:t xml:space="preserve"> </w:t>
      </w:r>
    </w:p>
    <w:p w:rsidR="005F3769" w:rsidRPr="00014ABD" w:rsidRDefault="005F3769" w:rsidP="00AE039F">
      <w:pPr>
        <w:tabs>
          <w:tab w:val="left" w:pos="567"/>
        </w:tabs>
        <w:ind w:left="567" w:hanging="567"/>
        <w:rPr>
          <w:sz w:val="22"/>
          <w:szCs w:val="22"/>
          <w:u w:val="single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4.3</w:t>
      </w:r>
      <w:r w:rsidRPr="00014ABD">
        <w:rPr>
          <w:b/>
          <w:sz w:val="22"/>
          <w:szCs w:val="22"/>
        </w:rPr>
        <w:tab/>
        <w:t>Kontraindikacijos</w:t>
      </w: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pStyle w:val="Antrat3"/>
        <w:numPr>
          <w:ilvl w:val="0"/>
          <w:numId w:val="1"/>
        </w:numPr>
        <w:tabs>
          <w:tab w:val="clear" w:pos="360"/>
        </w:tabs>
        <w:spacing w:before="0" w:after="0"/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  <w:r w:rsidRPr="00014ABD">
        <w:rPr>
          <w:rFonts w:ascii="Times New Roman" w:hAnsi="Times New Roman" w:cs="Times New Roman"/>
          <w:b w:val="0"/>
          <w:sz w:val="22"/>
          <w:szCs w:val="22"/>
        </w:rPr>
        <w:t xml:space="preserve">Padidėjęs jautrumas veikliajai arba bet kuriai </w:t>
      </w:r>
      <w:r w:rsidR="005F3769" w:rsidRPr="00014ABD">
        <w:rPr>
          <w:rFonts w:ascii="Times New Roman" w:hAnsi="Times New Roman" w:cs="Times New Roman"/>
          <w:b w:val="0"/>
          <w:sz w:val="22"/>
          <w:szCs w:val="22"/>
        </w:rPr>
        <w:t xml:space="preserve">6.1 skyriuje nurodytai </w:t>
      </w:r>
      <w:r w:rsidRPr="00014ABD">
        <w:rPr>
          <w:rFonts w:ascii="Times New Roman" w:hAnsi="Times New Roman" w:cs="Times New Roman"/>
          <w:b w:val="0"/>
          <w:sz w:val="22"/>
          <w:szCs w:val="22"/>
        </w:rPr>
        <w:t xml:space="preserve">pagalbinei medžiagai. </w:t>
      </w:r>
    </w:p>
    <w:p w:rsidR="00AE039F" w:rsidRPr="00014ABD" w:rsidRDefault="00AE039F" w:rsidP="00AE039F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</w:rPr>
      </w:pPr>
      <w:r w:rsidRPr="00014ABD">
        <w:rPr>
          <w:sz w:val="22"/>
        </w:rPr>
        <w:t>Nustatytas arba įtariamas virškinimo trakto nepraeinamumas.</w:t>
      </w:r>
    </w:p>
    <w:p w:rsidR="00AE039F" w:rsidRPr="00014ABD" w:rsidRDefault="00AE039F" w:rsidP="00AE039F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</w:rPr>
      </w:pPr>
      <w:r w:rsidRPr="00014ABD">
        <w:rPr>
          <w:sz w:val="22"/>
        </w:rPr>
        <w:t>Staiga prasidėjęs pilvo skausmas (ūminės pilvo ertmės organų ligos).</w:t>
      </w:r>
    </w:p>
    <w:p w:rsidR="00AE039F" w:rsidRPr="00014ABD" w:rsidRDefault="00AE039F" w:rsidP="00AE039F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</w:rPr>
      </w:pPr>
      <w:r w:rsidRPr="00014ABD">
        <w:rPr>
          <w:sz w:val="22"/>
        </w:rPr>
        <w:t>Opinis kolitas.</w:t>
      </w:r>
    </w:p>
    <w:p w:rsidR="00AE039F" w:rsidRPr="00014ABD" w:rsidRDefault="00AE039F" w:rsidP="00AE039F">
      <w:pPr>
        <w:tabs>
          <w:tab w:val="left" w:pos="567"/>
        </w:tabs>
        <w:ind w:left="24" w:firstLine="18"/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4.4</w:t>
      </w:r>
      <w:r w:rsidRPr="00014ABD">
        <w:rPr>
          <w:b/>
          <w:sz w:val="22"/>
          <w:szCs w:val="22"/>
        </w:rPr>
        <w:tab/>
        <w:t>Specialūs įspėjimai ir atsargumo priemonės</w:t>
      </w:r>
    </w:p>
    <w:p w:rsidR="00AE039F" w:rsidRPr="00014ABD" w:rsidRDefault="00AE039F" w:rsidP="00AE039F">
      <w:pPr>
        <w:rPr>
          <w:sz w:val="22"/>
          <w:szCs w:val="22"/>
        </w:rPr>
      </w:pPr>
    </w:p>
    <w:p w:rsidR="00A85E35" w:rsidRPr="00014ABD" w:rsidRDefault="00AE039F" w:rsidP="00DC04F4">
      <w:pPr>
        <w:pStyle w:val="Pagrindinistekstas"/>
        <w:spacing w:after="0"/>
        <w:rPr>
          <w:lang w:val="lt-LT"/>
        </w:rPr>
      </w:pPr>
      <w:r w:rsidRPr="00014ABD">
        <w:rPr>
          <w:lang w:val="lt-LT"/>
        </w:rPr>
        <w:t xml:space="preserve">Vartojant aktyvintąją anglį išmatų spalva tampa juoda. Jeigu gydant šiuo preparatu viduriavimas nesiliauja, reikia atlikti papildomus klinikinius ir biocheminius tyrimus, kad būtų atskleista ligos priežastis. </w:t>
      </w:r>
    </w:p>
    <w:p w:rsidR="00AE039F" w:rsidRPr="00014ABD" w:rsidRDefault="00AE039F" w:rsidP="00AE039F">
      <w:pPr>
        <w:pStyle w:val="Pagrindinistekstas"/>
        <w:tabs>
          <w:tab w:val="left" w:pos="567"/>
        </w:tabs>
        <w:spacing w:after="0"/>
        <w:rPr>
          <w:rFonts w:ascii="Times New Roman" w:hAnsi="Times New Roman"/>
          <w:szCs w:val="22"/>
          <w:lang w:val="lt-LT"/>
        </w:rPr>
      </w:pPr>
    </w:p>
    <w:p w:rsidR="00AE039F" w:rsidRPr="00014ABD" w:rsidRDefault="00AE039F" w:rsidP="00DC04F4">
      <w:pPr>
        <w:tabs>
          <w:tab w:val="left" w:pos="567"/>
        </w:tabs>
        <w:rPr>
          <w:b/>
          <w:sz w:val="22"/>
          <w:szCs w:val="22"/>
        </w:rPr>
      </w:pPr>
      <w:bookmarkStart w:id="4" w:name="_Toc129243231"/>
      <w:bookmarkStart w:id="5" w:name="_Toc129243106"/>
      <w:r w:rsidRPr="00014ABD">
        <w:rPr>
          <w:b/>
          <w:sz w:val="22"/>
          <w:szCs w:val="22"/>
        </w:rPr>
        <w:t>4.5</w:t>
      </w:r>
      <w:r w:rsidRPr="00014ABD">
        <w:rPr>
          <w:b/>
          <w:sz w:val="22"/>
          <w:szCs w:val="22"/>
        </w:rPr>
        <w:tab/>
        <w:t>Sąveika su kitais vaistiniais preparatais ir kitokia sąveika</w:t>
      </w:r>
      <w:bookmarkEnd w:id="4"/>
      <w:bookmarkEnd w:id="5"/>
    </w:p>
    <w:p w:rsidR="00AE039F" w:rsidRPr="00014ABD" w:rsidRDefault="00AE039F" w:rsidP="00AE039F">
      <w:pPr>
        <w:tabs>
          <w:tab w:val="left" w:pos="0"/>
          <w:tab w:val="left" w:pos="342"/>
        </w:tabs>
        <w:jc w:val="both"/>
        <w:rPr>
          <w:sz w:val="22"/>
          <w:szCs w:val="22"/>
        </w:rPr>
      </w:pPr>
    </w:p>
    <w:p w:rsidR="00AE039F" w:rsidRPr="00014ABD" w:rsidRDefault="00AE039F" w:rsidP="00AE039F">
      <w:pPr>
        <w:pStyle w:val="Pagrindinistekstas"/>
        <w:tabs>
          <w:tab w:val="left" w:pos="0"/>
          <w:tab w:val="left" w:pos="342"/>
        </w:tabs>
        <w:spacing w:after="0"/>
        <w:ind w:firstLine="18"/>
        <w:jc w:val="both"/>
        <w:rPr>
          <w:lang w:val="lt-LT"/>
        </w:rPr>
      </w:pPr>
      <w:r w:rsidRPr="00014ABD">
        <w:rPr>
          <w:lang w:val="lt-LT"/>
        </w:rPr>
        <w:t>Dažniausiai susilpnėja kartu su aktyvintąja anglimi vartojamų geriamųjų vaistų poveikis (pvz., vaistų hipertenzijai, reumatui ir kitoms ligoms gydyti).</w:t>
      </w:r>
    </w:p>
    <w:p w:rsidR="00AE039F" w:rsidRPr="00014ABD" w:rsidRDefault="00AE039F" w:rsidP="00AE039F">
      <w:pPr>
        <w:pStyle w:val="Dokumentoinaostekstas"/>
        <w:tabs>
          <w:tab w:val="clear" w:pos="567"/>
          <w:tab w:val="left" w:pos="0"/>
          <w:tab w:val="left" w:pos="342"/>
          <w:tab w:val="left" w:pos="1296"/>
        </w:tabs>
        <w:ind w:left="-18" w:firstLine="18"/>
        <w:rPr>
          <w:lang w:val="lt-LT"/>
        </w:rPr>
      </w:pPr>
      <w:r w:rsidRPr="00014ABD">
        <w:rPr>
          <w:lang w:val="lt-LT"/>
        </w:rPr>
        <w:t>Aktyvintoji anglis gali susilpninti geriamųjų kontraceptikų poveikį.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  <w:u w:val="single"/>
        </w:rPr>
      </w:pPr>
    </w:p>
    <w:p w:rsidR="00AE039F" w:rsidRPr="00014ABD" w:rsidRDefault="00AE039F" w:rsidP="00DC04F4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4.6</w:t>
      </w:r>
      <w:r w:rsidRPr="00014ABD">
        <w:rPr>
          <w:b/>
          <w:sz w:val="22"/>
          <w:szCs w:val="22"/>
        </w:rPr>
        <w:tab/>
      </w:r>
      <w:r w:rsidR="00DC04F4" w:rsidRPr="00014ABD">
        <w:rPr>
          <w:b/>
          <w:sz w:val="22"/>
          <w:szCs w:val="22"/>
        </w:rPr>
        <w:t>Vaisingumas, n</w:t>
      </w:r>
      <w:r w:rsidRPr="00014ABD">
        <w:rPr>
          <w:b/>
          <w:sz w:val="22"/>
          <w:szCs w:val="22"/>
        </w:rPr>
        <w:t>ėštumo ir žindymo laikotarpis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rPr>
          <w:sz w:val="22"/>
          <w:szCs w:val="22"/>
        </w:rPr>
      </w:pPr>
      <w:r w:rsidRPr="00014ABD">
        <w:rPr>
          <w:sz w:val="22"/>
          <w:szCs w:val="22"/>
        </w:rPr>
        <w:t>Nėščiosioms ir žindyvėms šį vaistą vartoti galima, nes žinoma, kad vaisiui ir kūdikiui jis nekenkia.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4.7</w:t>
      </w:r>
      <w:r w:rsidRPr="00014ABD">
        <w:rPr>
          <w:b/>
          <w:sz w:val="22"/>
          <w:szCs w:val="22"/>
        </w:rPr>
        <w:tab/>
        <w:t>Poveikis gebėjimui vairuoti ir valdyti mechanizmus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  <w:r w:rsidRPr="00014ABD">
        <w:rPr>
          <w:kern w:val="16"/>
          <w:sz w:val="22"/>
          <w:szCs w:val="22"/>
        </w:rPr>
        <w:t>Aktyvintoji anglis SANITAS gebėjimo vairuoti ir valdyti mechanizmus neveikia.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4.8</w:t>
      </w:r>
      <w:r w:rsidRPr="00014ABD">
        <w:rPr>
          <w:b/>
          <w:sz w:val="22"/>
          <w:szCs w:val="22"/>
        </w:rPr>
        <w:tab/>
        <w:t>Nepageidaujamas poveikis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9A3FDC" w:rsidRPr="00014ABD" w:rsidRDefault="009A3FDC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napToGrid w:val="0"/>
          <w:sz w:val="22"/>
          <w:szCs w:val="22"/>
        </w:rPr>
        <w:t xml:space="preserve">Nepageidaujamo poveikio </w:t>
      </w:r>
      <w:r w:rsidRPr="00014ABD">
        <w:rPr>
          <w:snapToGrid w:val="0"/>
          <w:sz w:val="22"/>
          <w:szCs w:val="20"/>
        </w:rPr>
        <w:t>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:rsidR="009A3FDC" w:rsidRPr="00014ABD" w:rsidRDefault="009A3FDC" w:rsidP="00AE039F">
      <w:pPr>
        <w:tabs>
          <w:tab w:val="left" w:pos="567"/>
        </w:tabs>
        <w:rPr>
          <w:sz w:val="22"/>
        </w:rPr>
      </w:pPr>
    </w:p>
    <w:p w:rsidR="009A3FDC" w:rsidRPr="00014ABD" w:rsidRDefault="009A3FDC" w:rsidP="00AE039F">
      <w:pPr>
        <w:tabs>
          <w:tab w:val="left" w:pos="567"/>
        </w:tabs>
        <w:rPr>
          <w:i/>
          <w:iCs/>
          <w:sz w:val="22"/>
          <w:u w:val="single"/>
        </w:rPr>
      </w:pPr>
      <w:r w:rsidRPr="00014ABD">
        <w:rPr>
          <w:i/>
          <w:iCs/>
          <w:sz w:val="22"/>
          <w:u w:val="single"/>
        </w:rPr>
        <w:t>Virškinimo trakto sutrikimai</w:t>
      </w:r>
    </w:p>
    <w:p w:rsidR="00AE039F" w:rsidRPr="00014ABD" w:rsidRDefault="009A3FDC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</w:rPr>
        <w:t>Dažnas: vidurių užkietėjimas</w:t>
      </w:r>
      <w:r w:rsidR="00AE039F" w:rsidRPr="00014ABD">
        <w:rPr>
          <w:sz w:val="22"/>
        </w:rPr>
        <w:t>.</w:t>
      </w:r>
    </w:p>
    <w:p w:rsidR="00AE039F" w:rsidRPr="00014ABD" w:rsidRDefault="00AE039F" w:rsidP="00AE039F">
      <w:pPr>
        <w:tabs>
          <w:tab w:val="left" w:pos="567"/>
          <w:tab w:val="left" w:pos="3869"/>
        </w:tabs>
        <w:rPr>
          <w:b/>
          <w:sz w:val="22"/>
          <w:szCs w:val="22"/>
        </w:rPr>
      </w:pPr>
    </w:p>
    <w:p w:rsidR="00DC04F4" w:rsidRPr="00DC04F4" w:rsidRDefault="00DC04F4" w:rsidP="00DC04F4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  <w:r w:rsidRPr="00DC04F4">
        <w:rPr>
          <w:noProof/>
          <w:snapToGrid w:val="0"/>
          <w:sz w:val="22"/>
          <w:szCs w:val="22"/>
          <w:u w:val="single"/>
        </w:rPr>
        <w:t>Pranešimas apie įtariamas nepageidaujamas reakcijas</w:t>
      </w:r>
    </w:p>
    <w:p w:rsidR="006A6693" w:rsidRPr="006A6693" w:rsidRDefault="006A6693" w:rsidP="006A6693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</w:rPr>
      </w:pPr>
      <w:r w:rsidRPr="006A6693"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 w:rsidRPr="006A6693">
        <w:rPr>
          <w:snapToGrid w:val="0"/>
          <w:sz w:val="22"/>
        </w:rPr>
        <w:t xml:space="preserve"> </w:t>
      </w:r>
      <w:r w:rsidRPr="006A6693">
        <w:rPr>
          <w:noProof/>
          <w:snapToGrid w:val="0"/>
          <w:sz w:val="22"/>
        </w:rPr>
        <w:t>Sveikatos priežiūros specialistai turi pranešti apie bet kokias įtariamas nepageidaujamas reakcijas, užpildę interneto svetainėje http://</w:t>
      </w:r>
      <w:hyperlink r:id="rId9" w:history="1">
        <w:r w:rsidRPr="006A6693">
          <w:rPr>
            <w:rFonts w:eastAsia="SimSun"/>
            <w:noProof/>
            <w:snapToGrid w:val="0"/>
            <w:color w:val="0000FF"/>
            <w:sz w:val="22"/>
            <w:u w:val="single"/>
          </w:rPr>
          <w:t>www.vvkt.lt</w:t>
        </w:r>
      </w:hyperlink>
      <w:r w:rsidRPr="006A6693">
        <w:rPr>
          <w:noProof/>
          <w:snapToGrid w:val="0"/>
          <w:sz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0" w:history="1">
        <w:r w:rsidRPr="006A6693">
          <w:rPr>
            <w:rFonts w:eastAsia="SimSun"/>
            <w:noProof/>
            <w:snapToGrid w:val="0"/>
            <w:color w:val="0000FF"/>
            <w:sz w:val="22"/>
            <w:u w:val="single"/>
          </w:rPr>
          <w:t>NepageidaujamaR@vvkt.lt</w:t>
        </w:r>
      </w:hyperlink>
      <w:r w:rsidRPr="006A6693">
        <w:rPr>
          <w:noProof/>
          <w:snapToGrid w:val="0"/>
          <w:sz w:val="22"/>
        </w:rPr>
        <w:t>), per interneto svetainę (adresu http://www.vvkt.lt).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  <w:tab w:val="left" w:pos="3869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4.9</w:t>
      </w:r>
      <w:r w:rsidRPr="00014ABD">
        <w:rPr>
          <w:b/>
          <w:sz w:val="22"/>
          <w:szCs w:val="22"/>
        </w:rPr>
        <w:tab/>
        <w:t>Perdozavimas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ind w:left="-36" w:firstLine="18"/>
        <w:rPr>
          <w:sz w:val="22"/>
        </w:rPr>
      </w:pPr>
      <w:r w:rsidRPr="00014ABD">
        <w:rPr>
          <w:sz w:val="22"/>
        </w:rPr>
        <w:t>Perdozavimo atvejų nepastebėta.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caps/>
          <w:sz w:val="22"/>
          <w:szCs w:val="22"/>
        </w:rPr>
      </w:pPr>
      <w:r w:rsidRPr="00014ABD">
        <w:rPr>
          <w:b/>
          <w:caps/>
          <w:sz w:val="22"/>
          <w:szCs w:val="22"/>
        </w:rPr>
        <w:t>5.</w:t>
      </w:r>
      <w:r w:rsidRPr="00014ABD">
        <w:rPr>
          <w:b/>
          <w:caps/>
          <w:sz w:val="22"/>
          <w:szCs w:val="22"/>
        </w:rPr>
        <w:tab/>
        <w:t>FARMAKOLOGINĖS savybės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5.1</w:t>
      </w:r>
      <w:r w:rsidRPr="00014ABD">
        <w:rPr>
          <w:b/>
          <w:sz w:val="22"/>
          <w:szCs w:val="22"/>
        </w:rPr>
        <w:tab/>
        <w:t>Farmakodinaminės savybės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ind w:left="-18"/>
        <w:rPr>
          <w:sz w:val="22"/>
        </w:rPr>
      </w:pPr>
      <w:r w:rsidRPr="00014ABD">
        <w:rPr>
          <w:sz w:val="22"/>
        </w:rPr>
        <w:t xml:space="preserve">Farmakoterapinė grupė — žarnyno adsorbentai. </w:t>
      </w:r>
    </w:p>
    <w:p w:rsidR="00AE039F" w:rsidRPr="00014ABD" w:rsidRDefault="00AE039F" w:rsidP="00AE039F">
      <w:pPr>
        <w:ind w:left="-18"/>
        <w:rPr>
          <w:sz w:val="22"/>
        </w:rPr>
      </w:pPr>
      <w:r w:rsidRPr="00014ABD">
        <w:rPr>
          <w:sz w:val="22"/>
        </w:rPr>
        <w:t>ATC kodas: A07BA01</w:t>
      </w:r>
    </w:p>
    <w:p w:rsidR="00A85E35" w:rsidRPr="00014ABD" w:rsidRDefault="00AE039F" w:rsidP="00DC04F4">
      <w:pPr>
        <w:pStyle w:val="Pagrindinistekstas"/>
        <w:spacing w:after="0"/>
        <w:ind w:left="-17"/>
        <w:rPr>
          <w:lang w:val="lt-LT"/>
        </w:rPr>
      </w:pPr>
      <w:r w:rsidRPr="00014ABD">
        <w:rPr>
          <w:lang w:val="lt-LT"/>
        </w:rPr>
        <w:t xml:space="preserve">Aktyvintoji anglis yra specifiškai karbonizuota gamtinės kilmės medžiaga, kuri turi didelį vidinio paviršiaus plotą ir virškinimo trakte gali adsorbuoti kenksmingas arba netinkamas medžiagas. 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5.2</w:t>
      </w:r>
      <w:r w:rsidRPr="00014ABD">
        <w:rPr>
          <w:b/>
          <w:sz w:val="22"/>
          <w:szCs w:val="22"/>
        </w:rPr>
        <w:tab/>
        <w:t>Farmakokinetinės savybės</w:t>
      </w:r>
    </w:p>
    <w:p w:rsidR="00AE039F" w:rsidRPr="00014ABD" w:rsidRDefault="00AE039F" w:rsidP="00AE039F">
      <w:pPr>
        <w:tabs>
          <w:tab w:val="left" w:pos="567"/>
        </w:tabs>
        <w:rPr>
          <w:i/>
          <w:sz w:val="22"/>
          <w:szCs w:val="22"/>
        </w:rPr>
      </w:pPr>
    </w:p>
    <w:p w:rsidR="00AE039F" w:rsidRPr="00014ABD" w:rsidRDefault="00AE039F" w:rsidP="00DC04F4">
      <w:pPr>
        <w:ind w:left="24"/>
        <w:rPr>
          <w:sz w:val="22"/>
          <w:szCs w:val="22"/>
        </w:rPr>
      </w:pPr>
      <w:r w:rsidRPr="00014ABD">
        <w:rPr>
          <w:sz w:val="22"/>
          <w:szCs w:val="22"/>
        </w:rPr>
        <w:t>Aktyvintoji anglis iš virškinimo trakto ne</w:t>
      </w:r>
      <w:r w:rsidR="00DC04F4" w:rsidRPr="00014ABD">
        <w:rPr>
          <w:sz w:val="22"/>
          <w:szCs w:val="22"/>
        </w:rPr>
        <w:t>abs</w:t>
      </w:r>
      <w:r w:rsidRPr="00014ABD">
        <w:rPr>
          <w:sz w:val="22"/>
          <w:szCs w:val="22"/>
        </w:rPr>
        <w:t>orbuojama, todėl organizme nepasiskirsto ir nemetabolizuojama.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5.3</w:t>
      </w:r>
      <w:r w:rsidRPr="00014ABD">
        <w:rPr>
          <w:b/>
          <w:sz w:val="22"/>
          <w:szCs w:val="22"/>
        </w:rPr>
        <w:tab/>
        <w:t>Ikiklinikinių saugumo tyrimų duomenys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jc w:val="both"/>
        <w:rPr>
          <w:sz w:val="22"/>
        </w:rPr>
      </w:pPr>
      <w:r w:rsidRPr="00014ABD">
        <w:rPr>
          <w:sz w:val="22"/>
        </w:rPr>
        <w:t>Ikiklinikinių tyrimų duomenimis, specifinio pavojaus žmogui preparatas nekelia.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lastRenderedPageBreak/>
        <w:t>6.</w:t>
      </w:r>
      <w:r w:rsidRPr="00014ABD">
        <w:rPr>
          <w:b/>
          <w:sz w:val="22"/>
          <w:szCs w:val="22"/>
        </w:rPr>
        <w:tab/>
        <w:t>FARMACINĖ INFORMACIJA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6.1</w:t>
      </w:r>
      <w:r w:rsidRPr="00014ABD">
        <w:rPr>
          <w:b/>
          <w:sz w:val="22"/>
          <w:szCs w:val="22"/>
        </w:rPr>
        <w:tab/>
        <w:t>Pagalbinių medžiagų sąrašas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FC4763" w:rsidRPr="00014ABD" w:rsidRDefault="00441552" w:rsidP="00FC4763">
      <w:pPr>
        <w:tabs>
          <w:tab w:val="left" w:pos="567"/>
        </w:tabs>
        <w:rPr>
          <w:i/>
          <w:sz w:val="22"/>
          <w:szCs w:val="22"/>
        </w:rPr>
      </w:pPr>
      <w:r w:rsidRPr="00014ABD">
        <w:rPr>
          <w:i/>
          <w:sz w:val="22"/>
          <w:szCs w:val="22"/>
        </w:rPr>
        <w:t>Kapsulės turinys</w:t>
      </w:r>
    </w:p>
    <w:p w:rsidR="00FC4763" w:rsidRPr="00014ABD" w:rsidRDefault="00441552" w:rsidP="00FC4763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Pagalbinių medžiagų nėra</w:t>
      </w:r>
    </w:p>
    <w:p w:rsidR="00FC4763" w:rsidRPr="00014ABD" w:rsidRDefault="00FC4763" w:rsidP="00FC4763">
      <w:pPr>
        <w:tabs>
          <w:tab w:val="left" w:pos="567"/>
        </w:tabs>
        <w:rPr>
          <w:sz w:val="22"/>
          <w:szCs w:val="22"/>
        </w:rPr>
      </w:pPr>
    </w:p>
    <w:p w:rsidR="00FC4763" w:rsidRPr="00014ABD" w:rsidRDefault="00441552" w:rsidP="00FC4763">
      <w:pPr>
        <w:tabs>
          <w:tab w:val="left" w:pos="567"/>
        </w:tabs>
        <w:rPr>
          <w:i/>
          <w:sz w:val="22"/>
          <w:szCs w:val="22"/>
        </w:rPr>
      </w:pPr>
      <w:r w:rsidRPr="00014ABD">
        <w:rPr>
          <w:i/>
          <w:sz w:val="22"/>
          <w:szCs w:val="22"/>
        </w:rPr>
        <w:t>Kapsulės korpusas</w:t>
      </w:r>
    </w:p>
    <w:p w:rsidR="00FC4763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Želatina</w:t>
      </w:r>
    </w:p>
    <w:p w:rsidR="00AE039F" w:rsidRPr="00014ABD" w:rsidRDefault="00FC4763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T</w:t>
      </w:r>
      <w:r w:rsidR="00AE039F" w:rsidRPr="00014ABD">
        <w:rPr>
          <w:lang w:val="lt-LT"/>
        </w:rPr>
        <w:t>itano dioksidas (E171)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Juodasis geležies oksidas (E172)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6.2</w:t>
      </w:r>
      <w:r w:rsidRPr="00014ABD">
        <w:rPr>
          <w:b/>
          <w:sz w:val="22"/>
          <w:szCs w:val="22"/>
        </w:rPr>
        <w:tab/>
        <w:t>Nesuderinamumas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Duomenys nebūtini.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6.3</w:t>
      </w:r>
      <w:r w:rsidRPr="00014ABD">
        <w:rPr>
          <w:b/>
          <w:sz w:val="22"/>
          <w:szCs w:val="22"/>
        </w:rPr>
        <w:tab/>
        <w:t>Tinkamumo laikas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5 metai.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6.4</w:t>
      </w:r>
      <w:r w:rsidRPr="00014ABD">
        <w:rPr>
          <w:b/>
          <w:sz w:val="22"/>
          <w:szCs w:val="22"/>
        </w:rPr>
        <w:tab/>
        <w:t>Specialios laikymo są</w:t>
      </w:r>
      <w:smartTag w:uri="urn:schemas-microsoft-com:office:smarttags" w:element="PersonName">
        <w:r w:rsidRPr="00014ABD">
          <w:rPr>
            <w:b/>
            <w:sz w:val="22"/>
            <w:szCs w:val="22"/>
          </w:rPr>
          <w:t>ly</w:t>
        </w:r>
      </w:smartTag>
      <w:r w:rsidRPr="00014ABD">
        <w:rPr>
          <w:b/>
          <w:sz w:val="22"/>
          <w:szCs w:val="22"/>
        </w:rPr>
        <w:t>gos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914A76" w:rsidRPr="00014ABD" w:rsidRDefault="00914A76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 xml:space="preserve">Laikyti ne aukštesnėje kaip </w:t>
      </w:r>
      <w:r w:rsidR="00917395" w:rsidRPr="00014ABD">
        <w:rPr>
          <w:sz w:val="22"/>
          <w:szCs w:val="22"/>
        </w:rPr>
        <w:t>25</w:t>
      </w:r>
      <w:r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sym w:font="Symbol" w:char="F0B0"/>
      </w:r>
      <w:r w:rsidRPr="00014ABD">
        <w:rPr>
          <w:sz w:val="22"/>
          <w:szCs w:val="22"/>
        </w:rPr>
        <w:t>C temperatūroje.</w:t>
      </w:r>
    </w:p>
    <w:p w:rsidR="00AE039F" w:rsidRPr="00014ABD" w:rsidRDefault="00FC4763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  <w:lang w:eastAsia="lt-LT"/>
        </w:rPr>
        <w:t>L</w:t>
      </w:r>
      <w:r w:rsidR="00AE039F" w:rsidRPr="00014ABD">
        <w:rPr>
          <w:sz w:val="22"/>
          <w:szCs w:val="22"/>
        </w:rPr>
        <w:t xml:space="preserve">aikyti </w:t>
      </w:r>
      <w:r w:rsidRPr="00014ABD">
        <w:rPr>
          <w:sz w:val="22"/>
          <w:szCs w:val="22"/>
        </w:rPr>
        <w:t>gamintojo pakuotėje</w:t>
      </w:r>
      <w:r w:rsidR="00AE039F" w:rsidRPr="00014ABD">
        <w:rPr>
          <w:sz w:val="22"/>
          <w:szCs w:val="22"/>
        </w:rPr>
        <w:t xml:space="preserve">, kad preparatas būtų apsaugotas nuo drėgmės. 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DC04F4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6.5</w:t>
      </w:r>
      <w:r w:rsidRPr="00014ABD">
        <w:rPr>
          <w:b/>
          <w:sz w:val="22"/>
          <w:szCs w:val="22"/>
        </w:rPr>
        <w:tab/>
      </w:r>
      <w:r w:rsidR="00DC04F4" w:rsidRPr="00014ABD">
        <w:rPr>
          <w:b/>
          <w:sz w:val="22"/>
          <w:szCs w:val="22"/>
        </w:rPr>
        <w:t>Talpyklės pobūdis ir jos turinys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  <w:lang w:eastAsia="lt-LT"/>
        </w:rPr>
        <w:t>Lizdinė plokštelė</w:t>
      </w:r>
      <w:r w:rsidRPr="00014ABD">
        <w:rPr>
          <w:sz w:val="22"/>
          <w:szCs w:val="22"/>
        </w:rPr>
        <w:t xml:space="preserve"> (PVC</w:t>
      </w:r>
      <w:r w:rsidR="00FC4763" w:rsidRPr="00014ABD">
        <w:rPr>
          <w:sz w:val="22"/>
          <w:szCs w:val="22"/>
        </w:rPr>
        <w:t>/aliuminis/</w:t>
      </w:r>
      <w:r w:rsidRPr="00014ABD">
        <w:rPr>
          <w:sz w:val="22"/>
          <w:szCs w:val="22"/>
        </w:rPr>
        <w:t>)</w:t>
      </w:r>
      <w:r w:rsidRPr="00014ABD">
        <w:rPr>
          <w:sz w:val="22"/>
          <w:szCs w:val="22"/>
          <w:lang w:eastAsia="lt-LT"/>
        </w:rPr>
        <w:t>, kurioje yra 10</w:t>
      </w:r>
      <w:r w:rsidR="00FC4763" w:rsidRPr="00014ABD">
        <w:rPr>
          <w:sz w:val="22"/>
          <w:szCs w:val="22"/>
          <w:lang w:eastAsia="lt-LT"/>
        </w:rPr>
        <w:t xml:space="preserve"> kietųjų</w:t>
      </w:r>
      <w:r w:rsidRPr="00014ABD">
        <w:rPr>
          <w:sz w:val="22"/>
          <w:szCs w:val="22"/>
          <w:lang w:eastAsia="lt-LT"/>
        </w:rPr>
        <w:t xml:space="preserve"> kapsulių</w:t>
      </w:r>
      <w:r w:rsidRPr="00014ABD">
        <w:rPr>
          <w:sz w:val="22"/>
          <w:szCs w:val="22"/>
        </w:rPr>
        <w:t>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Kartono dėžutėje yra 1</w:t>
      </w:r>
      <w:r w:rsidR="00FC4763" w:rsidRPr="00014ABD">
        <w:rPr>
          <w:sz w:val="22"/>
          <w:szCs w:val="22"/>
        </w:rPr>
        <w:t>0</w:t>
      </w:r>
      <w:r w:rsidRPr="00014ABD">
        <w:rPr>
          <w:sz w:val="22"/>
          <w:szCs w:val="22"/>
        </w:rPr>
        <w:t xml:space="preserve"> arba 10</w:t>
      </w:r>
      <w:r w:rsidR="00FC4763" w:rsidRPr="00014ABD">
        <w:rPr>
          <w:sz w:val="22"/>
          <w:szCs w:val="22"/>
        </w:rPr>
        <w:t>0 kietųjų kapsulių</w:t>
      </w:r>
      <w:r w:rsidRPr="00014ABD">
        <w:rPr>
          <w:sz w:val="22"/>
          <w:szCs w:val="22"/>
        </w:rPr>
        <w:t>.</w:t>
      </w:r>
    </w:p>
    <w:p w:rsidR="00FC4763" w:rsidRPr="00014ABD" w:rsidRDefault="00FC4763" w:rsidP="00AE039F">
      <w:pPr>
        <w:tabs>
          <w:tab w:val="left" w:pos="567"/>
        </w:tabs>
        <w:rPr>
          <w:sz w:val="22"/>
          <w:szCs w:val="22"/>
        </w:rPr>
      </w:pPr>
    </w:p>
    <w:p w:rsidR="00FC4763" w:rsidRPr="00014ABD" w:rsidRDefault="00FC4763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Gali būti tiekiamos ne visų dydžių pakuotės.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pStyle w:val="PI-2EMEASMCA"/>
      </w:pPr>
      <w:bookmarkStart w:id="6" w:name="_Toc129243246"/>
      <w:bookmarkStart w:id="7" w:name="_Toc129243121"/>
      <w:r w:rsidRPr="00014ABD">
        <w:t>6.6</w:t>
      </w:r>
      <w:r w:rsidRPr="00014ABD">
        <w:tab/>
        <w:t xml:space="preserve">Specialūs reikalavimai atliekoms tvarkyti </w:t>
      </w:r>
      <w:bookmarkEnd w:id="6"/>
      <w:bookmarkEnd w:id="7"/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Specialių reikalavimų nėra.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caps/>
          <w:sz w:val="22"/>
          <w:szCs w:val="22"/>
        </w:rPr>
      </w:pPr>
      <w:r w:rsidRPr="00014ABD">
        <w:rPr>
          <w:b/>
          <w:caps/>
          <w:sz w:val="22"/>
          <w:szCs w:val="22"/>
        </w:rPr>
        <w:t>7.</w:t>
      </w:r>
      <w:r w:rsidRPr="00014ABD">
        <w:rPr>
          <w:b/>
          <w:caps/>
          <w:sz w:val="22"/>
          <w:szCs w:val="22"/>
        </w:rPr>
        <w:tab/>
      </w:r>
      <w:r w:rsidR="006A6693">
        <w:rPr>
          <w:b/>
          <w:caps/>
          <w:sz w:val="22"/>
          <w:szCs w:val="22"/>
        </w:rPr>
        <w:t>REGISTRUOTOJAS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PharmaSwiss Česká republika s.r.o.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Jankovcova 1569/2c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170 00 Prague 7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Čekija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8.</w:t>
      </w:r>
      <w:r w:rsidRPr="00014ABD">
        <w:rPr>
          <w:b/>
          <w:sz w:val="22"/>
          <w:szCs w:val="22"/>
        </w:rPr>
        <w:tab/>
      </w:r>
      <w:r w:rsidR="006A6693">
        <w:rPr>
          <w:b/>
          <w:caps/>
          <w:sz w:val="22"/>
          <w:szCs w:val="22"/>
        </w:rPr>
        <w:t>REGISTRACIJOS</w:t>
      </w:r>
      <w:r w:rsidRPr="00014ABD">
        <w:rPr>
          <w:b/>
          <w:caps/>
          <w:sz w:val="22"/>
          <w:szCs w:val="22"/>
        </w:rPr>
        <w:t xml:space="preserve"> </w:t>
      </w:r>
      <w:r w:rsidR="00FC4763" w:rsidRPr="00014ABD">
        <w:rPr>
          <w:b/>
          <w:caps/>
          <w:sz w:val="22"/>
          <w:szCs w:val="22"/>
        </w:rPr>
        <w:t>PAŽYMĖJIMO</w:t>
      </w:r>
      <w:r w:rsidRPr="00014ABD">
        <w:rPr>
          <w:b/>
          <w:caps/>
          <w:sz w:val="22"/>
          <w:szCs w:val="22"/>
        </w:rPr>
        <w:t xml:space="preserve"> </w:t>
      </w:r>
      <w:r w:rsidRPr="00014ABD">
        <w:rPr>
          <w:b/>
          <w:sz w:val="22"/>
          <w:szCs w:val="22"/>
        </w:rPr>
        <w:t>NUMERIAI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0C6DDD" w:rsidP="00AE039F">
      <w:pPr>
        <w:rPr>
          <w:sz w:val="22"/>
          <w:szCs w:val="22"/>
        </w:rPr>
      </w:pPr>
      <w:r>
        <w:rPr>
          <w:sz w:val="22"/>
          <w:szCs w:val="22"/>
        </w:rPr>
        <w:t>N10 - LT/1/04/0150/002</w:t>
      </w:r>
    </w:p>
    <w:p w:rsidR="00AE039F" w:rsidRPr="00014ABD" w:rsidRDefault="000C6DDD" w:rsidP="00AE039F">
      <w:pPr>
        <w:rPr>
          <w:sz w:val="22"/>
          <w:szCs w:val="22"/>
        </w:rPr>
      </w:pPr>
      <w:r>
        <w:rPr>
          <w:sz w:val="22"/>
          <w:szCs w:val="22"/>
        </w:rPr>
        <w:t>N100 - LT/1/04/0150/001</w:t>
      </w:r>
    </w:p>
    <w:p w:rsidR="00AE039F" w:rsidRPr="00014ABD" w:rsidRDefault="00AE039F" w:rsidP="00AE039F">
      <w:pPr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caps/>
          <w:sz w:val="22"/>
          <w:szCs w:val="22"/>
        </w:rPr>
      </w:pPr>
      <w:r w:rsidRPr="00014ABD">
        <w:rPr>
          <w:b/>
          <w:caps/>
          <w:sz w:val="22"/>
          <w:szCs w:val="22"/>
        </w:rPr>
        <w:t>9.</w:t>
      </w:r>
      <w:r w:rsidRPr="00014ABD">
        <w:rPr>
          <w:b/>
          <w:caps/>
          <w:sz w:val="22"/>
          <w:szCs w:val="22"/>
        </w:rPr>
        <w:tab/>
      </w:r>
      <w:r w:rsidR="009E5285">
        <w:rPr>
          <w:b/>
          <w:caps/>
          <w:sz w:val="22"/>
          <w:szCs w:val="22"/>
        </w:rPr>
        <w:t>REGISTRAVIMO</w:t>
      </w:r>
      <w:r w:rsidRPr="00014ABD">
        <w:rPr>
          <w:b/>
          <w:caps/>
          <w:sz w:val="22"/>
          <w:szCs w:val="22"/>
        </w:rPr>
        <w:t xml:space="preserve"> / </w:t>
      </w:r>
      <w:r w:rsidR="009E5285">
        <w:rPr>
          <w:b/>
          <w:caps/>
          <w:sz w:val="22"/>
          <w:szCs w:val="22"/>
        </w:rPr>
        <w:t>PERREGISTRAVIMO</w:t>
      </w:r>
      <w:r w:rsidRPr="00014ABD">
        <w:rPr>
          <w:b/>
          <w:caps/>
          <w:sz w:val="22"/>
          <w:szCs w:val="22"/>
        </w:rPr>
        <w:t xml:space="preserve"> DATa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FC4763" w:rsidRPr="00F022D8" w:rsidRDefault="009E5285" w:rsidP="00FC4763">
      <w:pPr>
        <w:rPr>
          <w:sz w:val="22"/>
          <w:szCs w:val="22"/>
        </w:rPr>
      </w:pPr>
      <w:r>
        <w:rPr>
          <w:sz w:val="22"/>
          <w:szCs w:val="22"/>
        </w:rPr>
        <w:lastRenderedPageBreak/>
        <w:t>Registravimo data</w:t>
      </w:r>
      <w:r w:rsidR="00FC4763" w:rsidRPr="00F022D8">
        <w:rPr>
          <w:sz w:val="22"/>
          <w:szCs w:val="22"/>
        </w:rPr>
        <w:t xml:space="preserve"> </w:t>
      </w:r>
      <w:r w:rsidR="009A3FDC" w:rsidRPr="00F022D8">
        <w:rPr>
          <w:sz w:val="22"/>
          <w:szCs w:val="22"/>
        </w:rPr>
        <w:t>2004</w:t>
      </w:r>
      <w:r w:rsidR="00FC4763" w:rsidRPr="00F022D8">
        <w:rPr>
          <w:sz w:val="22"/>
          <w:szCs w:val="22"/>
        </w:rPr>
        <w:t xml:space="preserve"> m. </w:t>
      </w:r>
      <w:r w:rsidR="009A3FDC" w:rsidRPr="00F022D8">
        <w:rPr>
          <w:sz w:val="22"/>
          <w:szCs w:val="22"/>
        </w:rPr>
        <w:t>lapkričio</w:t>
      </w:r>
      <w:r w:rsidR="00FC4763" w:rsidRPr="00F022D8">
        <w:rPr>
          <w:sz w:val="22"/>
          <w:szCs w:val="22"/>
        </w:rPr>
        <w:t xml:space="preserve"> mėn. </w:t>
      </w:r>
      <w:r w:rsidR="009A3FDC" w:rsidRPr="00F022D8">
        <w:rPr>
          <w:sz w:val="22"/>
          <w:szCs w:val="22"/>
        </w:rPr>
        <w:t>9</w:t>
      </w:r>
      <w:r w:rsidR="00FC4763" w:rsidRPr="00F022D8">
        <w:rPr>
          <w:sz w:val="22"/>
          <w:szCs w:val="22"/>
        </w:rPr>
        <w:t xml:space="preserve"> d.</w:t>
      </w:r>
    </w:p>
    <w:p w:rsidR="000C6DDD" w:rsidRPr="005E60F5" w:rsidRDefault="009E5285" w:rsidP="000C6DDD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  <w:r>
        <w:rPr>
          <w:szCs w:val="22"/>
          <w:lang w:val="lt-LT"/>
        </w:rPr>
        <w:t>Paskutinio perregistravimo data</w:t>
      </w:r>
      <w:r w:rsidR="000C6DDD" w:rsidRPr="005E60F5">
        <w:rPr>
          <w:szCs w:val="22"/>
          <w:lang w:val="lt-LT"/>
        </w:rPr>
        <w:t xml:space="preserve"> 2013 m. lapkričio mėn. 14 d.</w:t>
      </w:r>
    </w:p>
    <w:p w:rsidR="005D0B51" w:rsidRPr="00014ABD" w:rsidRDefault="005D0B51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10.</w:t>
      </w:r>
      <w:r w:rsidRPr="00014ABD">
        <w:rPr>
          <w:b/>
          <w:sz w:val="22"/>
          <w:szCs w:val="22"/>
        </w:rPr>
        <w:tab/>
        <w:t>TEKSTO PERŽIŪROS DATA</w:t>
      </w:r>
    </w:p>
    <w:p w:rsidR="00AE039F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0C6DDD" w:rsidRPr="005E60F5" w:rsidRDefault="000C6DDD" w:rsidP="000C6DDD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  <w:r w:rsidRPr="005E60F5">
        <w:rPr>
          <w:szCs w:val="22"/>
          <w:lang w:val="lt-LT"/>
        </w:rPr>
        <w:t>201</w:t>
      </w:r>
      <w:r w:rsidR="009E5285">
        <w:rPr>
          <w:szCs w:val="22"/>
          <w:lang w:val="lt-LT"/>
        </w:rPr>
        <w:t>5</w:t>
      </w:r>
      <w:r w:rsidRPr="005E60F5">
        <w:rPr>
          <w:szCs w:val="22"/>
          <w:lang w:val="lt-LT"/>
        </w:rPr>
        <w:t xml:space="preserve"> m. </w:t>
      </w:r>
      <w:r w:rsidR="009E5285">
        <w:rPr>
          <w:szCs w:val="22"/>
          <w:lang w:val="lt-LT"/>
        </w:rPr>
        <w:t>spalio</w:t>
      </w:r>
      <w:r w:rsidRPr="005E60F5">
        <w:rPr>
          <w:szCs w:val="22"/>
          <w:lang w:val="lt-LT"/>
        </w:rPr>
        <w:t xml:space="preserve"> mėn. 1</w:t>
      </w:r>
      <w:r w:rsidR="009E5285">
        <w:rPr>
          <w:szCs w:val="22"/>
          <w:lang w:val="lt-LT"/>
        </w:rPr>
        <w:t>5</w:t>
      </w:r>
      <w:r w:rsidRPr="005E60F5">
        <w:rPr>
          <w:szCs w:val="22"/>
          <w:lang w:val="lt-LT"/>
        </w:rPr>
        <w:t xml:space="preserve"> d.</w:t>
      </w:r>
    </w:p>
    <w:p w:rsidR="000C6DDD" w:rsidRDefault="000C6DDD" w:rsidP="00AE039F">
      <w:pPr>
        <w:tabs>
          <w:tab w:val="left" w:pos="567"/>
        </w:tabs>
        <w:rPr>
          <w:sz w:val="22"/>
          <w:szCs w:val="22"/>
        </w:rPr>
      </w:pPr>
    </w:p>
    <w:p w:rsidR="000C6DDD" w:rsidRPr="00014ABD" w:rsidRDefault="000C6DDD" w:rsidP="00AE039F">
      <w:pPr>
        <w:tabs>
          <w:tab w:val="left" w:pos="567"/>
        </w:tabs>
        <w:rPr>
          <w:sz w:val="22"/>
          <w:szCs w:val="22"/>
        </w:rPr>
      </w:pPr>
    </w:p>
    <w:p w:rsidR="00DC04F4" w:rsidRPr="00DC04F4" w:rsidRDefault="00DC04F4" w:rsidP="00DC04F4">
      <w:pPr>
        <w:rPr>
          <w:rFonts w:eastAsia="Calibri"/>
          <w:noProof/>
          <w:sz w:val="22"/>
          <w:szCs w:val="22"/>
        </w:rPr>
      </w:pPr>
      <w:r w:rsidRPr="00DC04F4">
        <w:rPr>
          <w:rFonts w:eastAsia="Calibri"/>
          <w:noProof/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Pr="00DC04F4">
        <w:rPr>
          <w:rFonts w:eastAsia="Calibri"/>
          <w:i/>
          <w:noProof/>
          <w:sz w:val="22"/>
          <w:szCs w:val="22"/>
        </w:rPr>
        <w:t xml:space="preserve"> </w:t>
      </w:r>
      <w:hyperlink r:id="rId11" w:history="1">
        <w:r w:rsidRPr="00014ABD">
          <w:rPr>
            <w:rFonts w:eastAsia="Calibri"/>
            <w:noProof/>
            <w:sz w:val="22"/>
            <w:szCs w:val="22"/>
            <w:u w:val="single"/>
          </w:rPr>
          <w:t>http://www.vvkt.lt</w:t>
        </w:r>
      </w:hyperlink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br w:type="page"/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Default="00AE039F" w:rsidP="00AE039F">
      <w:pPr>
        <w:pStyle w:val="BTEMEASMCA"/>
        <w:rPr>
          <w:noProof w:val="0"/>
        </w:rPr>
      </w:pPr>
    </w:p>
    <w:p w:rsidR="000C6DDD" w:rsidRPr="00014ABD" w:rsidRDefault="000C6DDD" w:rsidP="00AE039F">
      <w:pPr>
        <w:pStyle w:val="BTEMEASMCA"/>
        <w:rPr>
          <w:noProof w:val="0"/>
        </w:rPr>
      </w:pPr>
    </w:p>
    <w:p w:rsidR="001115A6" w:rsidRPr="001115A6" w:rsidRDefault="001115A6" w:rsidP="001115A6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  <w:bookmarkStart w:id="8" w:name="_Toc129243128"/>
      <w:bookmarkStart w:id="9" w:name="_Toc129243253"/>
      <w:r w:rsidRPr="001115A6">
        <w:rPr>
          <w:rFonts w:eastAsia="Calibri"/>
          <w:b/>
          <w:caps/>
          <w:sz w:val="22"/>
          <w:szCs w:val="22"/>
        </w:rPr>
        <w:t>II PRIEDAS</w:t>
      </w:r>
      <w:bookmarkEnd w:id="8"/>
      <w:bookmarkEnd w:id="9"/>
    </w:p>
    <w:p w:rsidR="001115A6" w:rsidRPr="001115A6" w:rsidRDefault="001115A6" w:rsidP="001115A6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</w:p>
    <w:p w:rsidR="001115A6" w:rsidRPr="001115A6" w:rsidRDefault="006A7C66" w:rsidP="001115A6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  <w:r>
        <w:rPr>
          <w:rFonts w:eastAsia="Calibri"/>
          <w:b/>
          <w:caps/>
          <w:sz w:val="22"/>
          <w:szCs w:val="22"/>
        </w:rPr>
        <w:t>REGISTRACIJOS</w:t>
      </w:r>
      <w:r w:rsidR="001115A6" w:rsidRPr="001115A6">
        <w:rPr>
          <w:rFonts w:eastAsia="Calibri"/>
          <w:b/>
          <w:caps/>
          <w:sz w:val="22"/>
          <w:szCs w:val="22"/>
        </w:rPr>
        <w:t xml:space="preserve"> SĄLYGOS</w:t>
      </w:r>
    </w:p>
    <w:p w:rsidR="001115A6" w:rsidRPr="001115A6" w:rsidRDefault="001115A6" w:rsidP="001115A6">
      <w:pPr>
        <w:rPr>
          <w:rFonts w:eastAsia="Calibri"/>
          <w:sz w:val="22"/>
          <w:szCs w:val="22"/>
        </w:rPr>
      </w:pPr>
    </w:p>
    <w:p w:rsidR="001115A6" w:rsidRPr="001115A6" w:rsidRDefault="001115A6" w:rsidP="001115A6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2"/>
        </w:rPr>
      </w:pPr>
      <w:r w:rsidRPr="001115A6">
        <w:rPr>
          <w:b/>
          <w:noProof/>
          <w:snapToGrid w:val="0"/>
          <w:sz w:val="22"/>
          <w:szCs w:val="22"/>
        </w:rPr>
        <w:t>A.</w:t>
      </w:r>
      <w:r w:rsidRPr="001115A6">
        <w:rPr>
          <w:b/>
          <w:noProof/>
          <w:snapToGrid w:val="0"/>
          <w:sz w:val="22"/>
          <w:szCs w:val="22"/>
        </w:rPr>
        <w:tab/>
        <w:t>GAMINTOJAS (-AI), ATSAKINGAS (-I) UŽ SERIJŲ IŠLEIDIMĄ</w:t>
      </w:r>
    </w:p>
    <w:p w:rsidR="001115A6" w:rsidRPr="001115A6" w:rsidRDefault="001115A6" w:rsidP="001115A6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2"/>
        </w:rPr>
      </w:pPr>
    </w:p>
    <w:p w:rsidR="001115A6" w:rsidRDefault="001115A6" w:rsidP="001115A6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  <w:r w:rsidRPr="001115A6">
        <w:rPr>
          <w:b/>
          <w:snapToGrid w:val="0"/>
          <w:sz w:val="22"/>
          <w:szCs w:val="22"/>
        </w:rPr>
        <w:t>B.</w:t>
      </w:r>
      <w:r w:rsidRPr="001115A6">
        <w:rPr>
          <w:b/>
          <w:snapToGrid w:val="0"/>
          <w:sz w:val="22"/>
          <w:szCs w:val="22"/>
        </w:rPr>
        <w:tab/>
        <w:t>TIEKIMO IR VARTOJIMO SĄLYGOS AR APRIBOJIMAI</w:t>
      </w:r>
    </w:p>
    <w:p w:rsidR="003F039C" w:rsidRDefault="003F039C" w:rsidP="001115A6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:rsidR="001115A6" w:rsidRPr="00014ABD" w:rsidRDefault="001115A6">
      <w:pPr>
        <w:spacing w:after="200" w:line="276" w:lineRule="auto"/>
        <w:rPr>
          <w:sz w:val="22"/>
          <w:szCs w:val="22"/>
          <w:highlight w:val="yellow"/>
        </w:rPr>
      </w:pPr>
      <w:r w:rsidRPr="00014ABD">
        <w:rPr>
          <w:highlight w:val="yellow"/>
        </w:rPr>
        <w:br w:type="page"/>
      </w:r>
    </w:p>
    <w:p w:rsidR="00AE039F" w:rsidRPr="00014ABD" w:rsidRDefault="00AE039F" w:rsidP="00AE039F">
      <w:pPr>
        <w:pStyle w:val="BTEMEASMCA"/>
        <w:rPr>
          <w:noProof w:val="0"/>
          <w:highlight w:val="yellow"/>
        </w:rPr>
      </w:pPr>
    </w:p>
    <w:p w:rsidR="001115A6" w:rsidRPr="001115A6" w:rsidRDefault="001115A6" w:rsidP="001115A6">
      <w:pPr>
        <w:keepNext/>
        <w:tabs>
          <w:tab w:val="left" w:pos="567"/>
        </w:tabs>
        <w:ind w:left="567" w:hanging="567"/>
        <w:outlineLvl w:val="1"/>
        <w:rPr>
          <w:rFonts w:eastAsia="Calibri"/>
          <w:b/>
          <w:sz w:val="22"/>
          <w:szCs w:val="22"/>
        </w:rPr>
      </w:pPr>
      <w:r w:rsidRPr="001115A6">
        <w:rPr>
          <w:rFonts w:eastAsia="Calibri"/>
          <w:b/>
          <w:sz w:val="22"/>
          <w:szCs w:val="22"/>
        </w:rPr>
        <w:t>A.</w:t>
      </w:r>
      <w:r w:rsidRPr="001115A6">
        <w:rPr>
          <w:rFonts w:eastAsia="Calibri"/>
          <w:b/>
          <w:sz w:val="22"/>
          <w:szCs w:val="22"/>
        </w:rPr>
        <w:tab/>
        <w:t>GAMINTOJAS (-AI), ATSAKINGAS (-I) UŽ SERIJŲ IŠLEIDIMĄ</w:t>
      </w:r>
    </w:p>
    <w:p w:rsidR="001115A6" w:rsidRPr="001115A6" w:rsidRDefault="001115A6" w:rsidP="001115A6">
      <w:pPr>
        <w:rPr>
          <w:rFonts w:eastAsia="Calibri"/>
          <w:sz w:val="22"/>
          <w:szCs w:val="22"/>
          <w:highlight w:val="yellow"/>
        </w:rPr>
      </w:pPr>
    </w:p>
    <w:p w:rsidR="001115A6" w:rsidRPr="001115A6" w:rsidRDefault="001115A6" w:rsidP="001115A6">
      <w:pPr>
        <w:rPr>
          <w:rFonts w:eastAsia="Calibri"/>
          <w:sz w:val="22"/>
          <w:szCs w:val="22"/>
          <w:u w:val="single"/>
        </w:rPr>
      </w:pPr>
      <w:r w:rsidRPr="001115A6">
        <w:rPr>
          <w:rFonts w:eastAsia="Calibri"/>
          <w:sz w:val="22"/>
          <w:szCs w:val="22"/>
          <w:u w:val="single"/>
        </w:rPr>
        <w:t>Gamintojo (-ų), atsakingo (-ų) už serijų išleidimą, pavadinimas (-ai) ir adresas (-ai)</w:t>
      </w:r>
    </w:p>
    <w:p w:rsidR="001115A6" w:rsidRPr="001115A6" w:rsidRDefault="001115A6" w:rsidP="001115A6">
      <w:pPr>
        <w:rPr>
          <w:rFonts w:eastAsia="Calibri"/>
          <w:sz w:val="22"/>
          <w:szCs w:val="22"/>
        </w:rPr>
      </w:pPr>
    </w:p>
    <w:p w:rsidR="000D4AC8" w:rsidRPr="00014ABD" w:rsidRDefault="006A7C66" w:rsidP="00AE039F">
      <w:pPr>
        <w:pStyle w:val="BTEMEASMCA"/>
        <w:rPr>
          <w:noProof w:val="0"/>
        </w:rPr>
      </w:pPr>
      <w:r>
        <w:rPr>
          <w:noProof w:val="0"/>
        </w:rPr>
        <w:t>UAB Santonika</w:t>
      </w:r>
    </w:p>
    <w:p w:rsidR="000D4AC8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Veiverių g. 134 B</w:t>
      </w:r>
    </w:p>
    <w:p w:rsidR="000D4AC8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LT-46352 Kaunas</w:t>
      </w: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Lietuva</w:t>
      </w:r>
    </w:p>
    <w:p w:rsidR="00AE039F" w:rsidRPr="00014ABD" w:rsidRDefault="00AE039F" w:rsidP="00AE039F">
      <w:pPr>
        <w:pStyle w:val="BTEMEASMCA"/>
        <w:rPr>
          <w:noProof w:val="0"/>
          <w:highlight w:val="yellow"/>
        </w:rPr>
      </w:pPr>
    </w:p>
    <w:p w:rsidR="00AE039F" w:rsidRPr="00014ABD" w:rsidRDefault="00AE039F" w:rsidP="00AE039F">
      <w:pPr>
        <w:pStyle w:val="BTEMEASMCA"/>
        <w:rPr>
          <w:noProof w:val="0"/>
          <w:highlight w:val="yellow"/>
        </w:rPr>
      </w:pPr>
    </w:p>
    <w:p w:rsidR="00AE039F" w:rsidRPr="00014ABD" w:rsidRDefault="00AE039F" w:rsidP="00AE039F">
      <w:pPr>
        <w:pStyle w:val="PI-2EMEASMCA"/>
      </w:pPr>
      <w:bookmarkStart w:id="10" w:name="_Toc129243129"/>
      <w:bookmarkStart w:id="11" w:name="_Toc129243254"/>
      <w:r w:rsidRPr="00014ABD">
        <w:t>B.</w:t>
      </w:r>
      <w:r w:rsidRPr="00014ABD">
        <w:tab/>
      </w:r>
      <w:bookmarkStart w:id="12" w:name="_Toc129243130"/>
      <w:bookmarkStart w:id="13" w:name="_Toc129243255"/>
      <w:bookmarkEnd w:id="10"/>
      <w:bookmarkEnd w:id="11"/>
      <w:r w:rsidRPr="00014ABD">
        <w:t>TIEKIMO IR VARTOJIMO SĄLYGOS AR APRIBOJIMAI</w:t>
      </w:r>
      <w:bookmarkEnd w:id="12"/>
      <w:bookmarkEnd w:id="13"/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Nereceptinis vaistinis preparatas</w:t>
      </w:r>
    </w:p>
    <w:p w:rsidR="00AE039F" w:rsidRPr="00014ABD" w:rsidRDefault="00AE039F" w:rsidP="00AE039F">
      <w:pPr>
        <w:pStyle w:val="BTEMEASMCA"/>
        <w:rPr>
          <w:noProof w:val="0"/>
          <w:highlight w:val="yellow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30157D" w:rsidRDefault="0030157D" w:rsidP="00AE039F">
      <w:pPr>
        <w:pStyle w:val="TTEMEASMCA"/>
        <w:rPr>
          <w:lang w:val="lt-LT"/>
        </w:rPr>
      </w:pPr>
      <w:bookmarkStart w:id="14" w:name="_Toc129243134"/>
      <w:bookmarkStart w:id="15" w:name="_Toc129243259"/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30157D" w:rsidRDefault="0030157D" w:rsidP="00AE039F">
      <w:pPr>
        <w:pStyle w:val="TTEMEASMCA"/>
        <w:rPr>
          <w:lang w:val="lt-LT"/>
        </w:rPr>
      </w:pPr>
    </w:p>
    <w:p w:rsidR="00AE039F" w:rsidRPr="00014ABD" w:rsidRDefault="00AE039F" w:rsidP="00AE039F">
      <w:pPr>
        <w:pStyle w:val="TTEMEASMCA"/>
        <w:rPr>
          <w:lang w:val="lt-LT"/>
        </w:rPr>
      </w:pPr>
      <w:r w:rsidRPr="00014ABD">
        <w:rPr>
          <w:lang w:val="lt-LT"/>
        </w:rPr>
        <w:t>III PRIEDAS</w:t>
      </w:r>
      <w:bookmarkEnd w:id="14"/>
      <w:bookmarkEnd w:id="15"/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TTEMEASMCA"/>
        <w:rPr>
          <w:lang w:val="lt-LT"/>
        </w:rPr>
      </w:pPr>
      <w:bookmarkStart w:id="16" w:name="_Toc129243135"/>
      <w:bookmarkStart w:id="17" w:name="_Toc129243260"/>
      <w:r w:rsidRPr="00014ABD">
        <w:rPr>
          <w:lang w:val="lt-LT"/>
        </w:rPr>
        <w:t>ŽENKLINIMAS IR PAKUOTĖS LAPELIS</w:t>
      </w:r>
      <w:bookmarkEnd w:id="16"/>
      <w:bookmarkEnd w:id="17"/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br w:type="page"/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Default="00AE039F" w:rsidP="00AE039F">
      <w:pPr>
        <w:pStyle w:val="BTEMEASMCA"/>
        <w:rPr>
          <w:noProof w:val="0"/>
        </w:rPr>
      </w:pPr>
    </w:p>
    <w:p w:rsidR="000C6DDD" w:rsidRPr="00014ABD" w:rsidRDefault="000C6DDD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TTEMEASMCA"/>
        <w:rPr>
          <w:lang w:val="lt-LT"/>
        </w:rPr>
      </w:pPr>
      <w:bookmarkStart w:id="18" w:name="_Toc129243136"/>
      <w:bookmarkStart w:id="19" w:name="_Toc129243261"/>
      <w:r w:rsidRPr="00014ABD">
        <w:rPr>
          <w:lang w:val="lt-LT"/>
        </w:rPr>
        <w:t>A. ŽENKLINIMAS</w:t>
      </w:r>
      <w:bookmarkEnd w:id="18"/>
      <w:bookmarkEnd w:id="19"/>
    </w:p>
    <w:p w:rsidR="00AE039F" w:rsidRPr="00014ABD" w:rsidRDefault="00AE039F" w:rsidP="00AE039F">
      <w:pPr>
        <w:pStyle w:val="BTEMEASMCA"/>
      </w:pPr>
      <w:r w:rsidRPr="00014ABD">
        <w:br w:type="page"/>
      </w:r>
    </w:p>
    <w:p w:rsidR="00AE039F" w:rsidRPr="00014ABD" w:rsidRDefault="00AE039F" w:rsidP="00AE039F">
      <w:pPr>
        <w:pStyle w:val="PI-1labEMEASMCA"/>
      </w:pPr>
      <w:r w:rsidRPr="00014ABD">
        <w:lastRenderedPageBreak/>
        <w:t>INFORMACIJA ANT IŠORINĖS PAKUOTĖS</w:t>
      </w:r>
    </w:p>
    <w:p w:rsidR="00AE039F" w:rsidRPr="00014ABD" w:rsidRDefault="00AE039F" w:rsidP="00AE039F">
      <w:pPr>
        <w:pStyle w:val="PI-1labEMEASMCA"/>
      </w:pPr>
    </w:p>
    <w:p w:rsidR="00AE039F" w:rsidRPr="00014ABD" w:rsidRDefault="00AE039F" w:rsidP="00AE039F">
      <w:pPr>
        <w:pStyle w:val="PI-1labEMEASMCA"/>
        <w:rPr>
          <w:bCs/>
        </w:rPr>
      </w:pPr>
      <w:r w:rsidRPr="00014ABD">
        <w:t>KARTONO DĖŽUTĖ</w:t>
      </w:r>
    </w:p>
    <w:p w:rsidR="00AE039F" w:rsidRDefault="00AE039F" w:rsidP="00AE039F">
      <w:pPr>
        <w:pStyle w:val="BTEMEASMCA"/>
        <w:rPr>
          <w:noProof w:val="0"/>
        </w:rPr>
      </w:pPr>
    </w:p>
    <w:p w:rsidR="000C6DDD" w:rsidRPr="00014ABD" w:rsidRDefault="000C6DDD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1.</w:t>
      </w:r>
      <w:r w:rsidRPr="00014ABD">
        <w:tab/>
        <w:t>VAISTINIO PREPARATO PAVADINIMAS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Aktyvintoji anglis SANITAS 200</w:t>
      </w:r>
      <w:r w:rsidR="00FC4763"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t>mg kietos</w:t>
      </w:r>
      <w:r w:rsidR="00FC4763" w:rsidRPr="00014ABD">
        <w:rPr>
          <w:sz w:val="22"/>
          <w:szCs w:val="22"/>
        </w:rPr>
        <w:t>ios</w:t>
      </w:r>
      <w:r w:rsidRPr="00014ABD">
        <w:rPr>
          <w:sz w:val="22"/>
          <w:szCs w:val="22"/>
        </w:rPr>
        <w:t xml:space="preserve"> kapsulės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Aktyvintoji anglis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1115A6">
      <w:pPr>
        <w:pStyle w:val="PI-1labEMEASMCA"/>
      </w:pPr>
      <w:r w:rsidRPr="00014ABD">
        <w:t>2.</w:t>
      </w:r>
      <w:r w:rsidRPr="00014ABD">
        <w:tab/>
      </w:r>
      <w:r w:rsidR="001115A6" w:rsidRPr="00014ABD">
        <w:t>VEIKLIOJI (-IOS) MEDŽIAGA (-OS) IR JOS (-Ų) KIEKIS (-IAI)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Vienoje</w:t>
      </w:r>
      <w:r w:rsidR="00FC4763" w:rsidRPr="00014ABD">
        <w:rPr>
          <w:sz w:val="22"/>
          <w:szCs w:val="22"/>
        </w:rPr>
        <w:t xml:space="preserve"> kietojoje </w:t>
      </w:r>
      <w:r w:rsidRPr="00014ABD">
        <w:rPr>
          <w:sz w:val="22"/>
          <w:szCs w:val="22"/>
        </w:rPr>
        <w:t>kapsulėje yra 200</w:t>
      </w:r>
      <w:r w:rsidR="00FC4763"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t>mg aktyvintosios anglies</w:t>
      </w:r>
      <w:r w:rsidR="000C6DDD">
        <w:rPr>
          <w:sz w:val="22"/>
          <w:szCs w:val="22"/>
        </w:rPr>
        <w:t>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3A78BF" w:rsidRDefault="00AE039F" w:rsidP="00AE039F">
      <w:pPr>
        <w:pStyle w:val="PI-1labEMEASMCA"/>
        <w:rPr>
          <w:highlight w:val="lightGray"/>
        </w:rPr>
      </w:pPr>
      <w:r w:rsidRPr="00014ABD">
        <w:t>3.</w:t>
      </w:r>
      <w:r w:rsidRPr="00014ABD">
        <w:tab/>
        <w:t>PAGALBINIŲ MEDŽIAGŲ SĄRAŠAS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4.</w:t>
      </w:r>
      <w:r w:rsidRPr="00014ABD">
        <w:tab/>
        <w:t>FARMACINĖ FORMA IR KIEKIS PAKUOTĖJE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 xml:space="preserve">10 </w:t>
      </w:r>
      <w:r w:rsidR="00FC4763" w:rsidRPr="00014ABD">
        <w:rPr>
          <w:sz w:val="22"/>
          <w:szCs w:val="22"/>
        </w:rPr>
        <w:t xml:space="preserve">kietųjų </w:t>
      </w:r>
      <w:r w:rsidRPr="00014ABD">
        <w:rPr>
          <w:sz w:val="22"/>
          <w:szCs w:val="22"/>
        </w:rPr>
        <w:t>kapsulių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3A78BF">
        <w:rPr>
          <w:sz w:val="22"/>
          <w:szCs w:val="22"/>
          <w:highlight w:val="lightGray"/>
        </w:rPr>
        <w:t xml:space="preserve">100 </w:t>
      </w:r>
      <w:r w:rsidR="00441552" w:rsidRPr="003A78BF">
        <w:rPr>
          <w:sz w:val="22"/>
          <w:szCs w:val="22"/>
          <w:highlight w:val="lightGray"/>
        </w:rPr>
        <w:t>kietųjų</w:t>
      </w:r>
      <w:r w:rsidR="00FC4763" w:rsidRPr="003A78BF">
        <w:rPr>
          <w:sz w:val="22"/>
          <w:szCs w:val="22"/>
          <w:highlight w:val="lightGray"/>
        </w:rPr>
        <w:t xml:space="preserve"> </w:t>
      </w:r>
      <w:r w:rsidRPr="003A78BF">
        <w:rPr>
          <w:sz w:val="22"/>
          <w:szCs w:val="22"/>
          <w:highlight w:val="lightGray"/>
        </w:rPr>
        <w:t>kapsulių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3A78BF" w:rsidRDefault="00AE039F" w:rsidP="00AE039F">
      <w:pPr>
        <w:pStyle w:val="PI-1labEMEASMCA"/>
        <w:rPr>
          <w:highlight w:val="lightGray"/>
        </w:rPr>
      </w:pPr>
      <w:r w:rsidRPr="00014ABD">
        <w:t>5.</w:t>
      </w:r>
      <w:r w:rsidRPr="00014ABD">
        <w:tab/>
        <w:t>VARTOJIMO METODAS IR BŪDAS (-AI)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Vartoti per burną.</w:t>
      </w: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Prieš vartojimą perskaitykite pakuotės lapelį.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6.</w:t>
      </w:r>
      <w:r w:rsidRPr="00014ABD">
        <w:tab/>
        <w:t xml:space="preserve">SPECIALUS ĮSPĖJIMAS, KAD VAISTINĮ PREPARATĄ BŪTINA LAIKYTI VAIKAMS </w:t>
      </w:r>
      <w:r w:rsidR="009A3FDC" w:rsidRPr="00014ABD">
        <w:t xml:space="preserve">NEPASTEBIMOJE IR </w:t>
      </w:r>
      <w:r w:rsidR="00441552" w:rsidRPr="00014ABD">
        <w:t xml:space="preserve">NEPASIEKIAMOJE </w:t>
      </w:r>
      <w:r w:rsidRPr="00014ABD">
        <w:t>VIETOJE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 xml:space="preserve">Laikyti vaikams </w:t>
      </w:r>
      <w:r w:rsidR="009A3FDC" w:rsidRPr="00014ABD">
        <w:rPr>
          <w:noProof w:val="0"/>
        </w:rPr>
        <w:t xml:space="preserve">nepastebimoje ir </w:t>
      </w:r>
      <w:r w:rsidR="00441552" w:rsidRPr="00014ABD">
        <w:rPr>
          <w:noProof w:val="0"/>
        </w:rPr>
        <w:t xml:space="preserve">nepasiekiamoje </w:t>
      </w:r>
      <w:r w:rsidRPr="00014ABD">
        <w:rPr>
          <w:noProof w:val="0"/>
        </w:rPr>
        <w:t>vietoje.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3A78BF" w:rsidRDefault="00AE039F" w:rsidP="00AE039F">
      <w:pPr>
        <w:pStyle w:val="PI-1labEMEASMCA"/>
        <w:rPr>
          <w:highlight w:val="lightGray"/>
        </w:rPr>
      </w:pPr>
      <w:r w:rsidRPr="00014ABD">
        <w:t>7.</w:t>
      </w:r>
      <w:r w:rsidRPr="00014ABD">
        <w:tab/>
        <w:t>KITAS (-I) SPECIALUS (-ŪS) ĮSPĖJIMAS (-AI) (JEI REIKIA)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3A78BF" w:rsidRDefault="00AE039F" w:rsidP="00AE039F">
      <w:pPr>
        <w:pStyle w:val="PI-1labEMEASMCA"/>
        <w:rPr>
          <w:highlight w:val="lightGray"/>
        </w:rPr>
      </w:pPr>
      <w:r w:rsidRPr="00014ABD">
        <w:t>8.</w:t>
      </w:r>
      <w:r w:rsidRPr="00014ABD">
        <w:tab/>
        <w:t>TINKAMUMO LAIKAS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1115A6" w:rsidRPr="00014ABD" w:rsidRDefault="001115A6" w:rsidP="001115A6">
      <w:pPr>
        <w:pStyle w:val="BTEMEASMCA"/>
      </w:pPr>
      <w:r w:rsidRPr="00014ABD">
        <w:t xml:space="preserve">Tinka iki </w:t>
      </w:r>
      <w:r w:rsidR="005D0B51">
        <w:t>{</w:t>
      </w:r>
      <w:r w:rsidRPr="00014ABD">
        <w:t>MMMM/mm</w:t>
      </w:r>
      <w:r w:rsidR="005D0B51">
        <w:t>}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9.</w:t>
      </w:r>
      <w:r w:rsidRPr="00014ABD">
        <w:tab/>
        <w:t>SPECIALIOS LAIKYMO SĄLYGOS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914A76" w:rsidRPr="00014ABD" w:rsidRDefault="00914A76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 xml:space="preserve">Laikyti ne aukštesnėje kaip </w:t>
      </w:r>
      <w:r w:rsidR="00917395" w:rsidRPr="00014ABD">
        <w:rPr>
          <w:sz w:val="22"/>
          <w:szCs w:val="22"/>
        </w:rPr>
        <w:t>25</w:t>
      </w:r>
      <w:r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sym w:font="Symbol" w:char="F0B0"/>
      </w:r>
      <w:r w:rsidRPr="00014ABD">
        <w:rPr>
          <w:sz w:val="22"/>
          <w:szCs w:val="22"/>
        </w:rPr>
        <w:t>C temperatūroje.</w:t>
      </w:r>
    </w:p>
    <w:p w:rsidR="00AE039F" w:rsidRPr="00014ABD" w:rsidRDefault="00E91460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  <w:lang w:eastAsia="lt-LT"/>
        </w:rPr>
        <w:t>L</w:t>
      </w:r>
      <w:r w:rsidRPr="00014ABD">
        <w:rPr>
          <w:sz w:val="22"/>
          <w:szCs w:val="22"/>
        </w:rPr>
        <w:t>aikyti gamintojo pakuotėje</w:t>
      </w:r>
      <w:r w:rsidR="00AE039F" w:rsidRPr="00014ABD">
        <w:rPr>
          <w:sz w:val="22"/>
          <w:szCs w:val="22"/>
        </w:rPr>
        <w:t xml:space="preserve">, kad preparatas būtų apsaugotas nuo drėgmės. 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lastRenderedPageBreak/>
        <w:t>10.</w:t>
      </w:r>
      <w:r w:rsidRPr="00014ABD">
        <w:tab/>
        <w:t xml:space="preserve">SPECIALIOS ATSARGUMO PRIEMONĖS DĖL NESUVARTOTO VAISTINIO PREPARATO </w:t>
      </w:r>
      <w:r w:rsidRPr="00014ABD">
        <w:rPr>
          <w:bCs/>
        </w:rPr>
        <w:t xml:space="preserve">AR JO ATLIEKŲ </w:t>
      </w:r>
      <w:r w:rsidRPr="00014ABD">
        <w:t>TVARKYMO (JEI REIKIA)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11.</w:t>
      </w:r>
      <w:r w:rsidRPr="00014ABD">
        <w:tab/>
      </w:r>
      <w:r w:rsidR="00DB7A8D">
        <w:t>REGISTRUOTOJO</w:t>
      </w:r>
      <w:r w:rsidRPr="00014ABD">
        <w:t xml:space="preserve"> PAVADINIMAS IR ADRESAS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PharmaSwiss Česká republika s.r.o.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Jankovcova 1569/2c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170 00 Prague 7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Čekija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1115A6">
      <w:pPr>
        <w:pStyle w:val="PI-1labEMEASMCA"/>
      </w:pPr>
      <w:r w:rsidRPr="00014ABD">
        <w:t>12.</w:t>
      </w:r>
      <w:r w:rsidRPr="00014ABD">
        <w:tab/>
      </w:r>
      <w:r w:rsidR="00DB7A8D">
        <w:t>REGISTRACIJOS</w:t>
      </w:r>
      <w:r w:rsidRPr="00014ABD">
        <w:t xml:space="preserve"> </w:t>
      </w:r>
      <w:r w:rsidR="001115A6" w:rsidRPr="00014ABD">
        <w:t>PAŽYMĖJIMO</w:t>
      </w:r>
      <w:r w:rsidRPr="00014ABD">
        <w:t xml:space="preserve"> NUMERIS </w:t>
      </w:r>
      <w:r w:rsidR="001115A6" w:rsidRPr="00014ABD">
        <w:t>(-IAI)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C6DDD" w:rsidRPr="00014ABD" w:rsidRDefault="000C6DDD" w:rsidP="000C6DDD">
      <w:pPr>
        <w:rPr>
          <w:sz w:val="22"/>
          <w:szCs w:val="22"/>
        </w:rPr>
      </w:pPr>
      <w:r>
        <w:rPr>
          <w:sz w:val="22"/>
          <w:szCs w:val="22"/>
        </w:rPr>
        <w:t>N10 - LT/1/04/0150/002</w:t>
      </w:r>
    </w:p>
    <w:p w:rsidR="000C6DDD" w:rsidRPr="00014ABD" w:rsidRDefault="000C6DDD" w:rsidP="000C6DDD">
      <w:pPr>
        <w:rPr>
          <w:sz w:val="22"/>
          <w:szCs w:val="22"/>
        </w:rPr>
      </w:pPr>
      <w:r w:rsidRPr="003A78BF">
        <w:rPr>
          <w:sz w:val="22"/>
          <w:szCs w:val="22"/>
          <w:highlight w:val="lightGray"/>
        </w:rPr>
        <w:t>N100 - LT/1/04/0150/001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13.</w:t>
      </w:r>
      <w:r w:rsidRPr="00014ABD">
        <w:tab/>
        <w:t>SERIJOS NUMERIS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Serija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14.</w:t>
      </w:r>
      <w:r w:rsidRPr="00014ABD">
        <w:tab/>
        <w:t>PARDAVIMO (IŠDAVIMO) TVARKA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Nereceptinis vaistinis preparatas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15.</w:t>
      </w:r>
      <w:r w:rsidRPr="00014ABD">
        <w:tab/>
        <w:t>VARTOJIMO INSTRUKCIJA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</w:p>
    <w:p w:rsidR="00AE039F" w:rsidRPr="00014ABD" w:rsidRDefault="00B74707" w:rsidP="00AE039F">
      <w:pPr>
        <w:pStyle w:val="Pagrindinistekstas"/>
        <w:spacing w:after="0"/>
        <w:jc w:val="both"/>
        <w:rPr>
          <w:lang w:val="lt-LT"/>
        </w:rPr>
      </w:pPr>
      <w:r>
        <w:rPr>
          <w:szCs w:val="22"/>
          <w:lang w:val="lt-LT"/>
        </w:rPr>
        <w:t>S</w:t>
      </w:r>
      <w:r w:rsidRPr="00DD52AA">
        <w:rPr>
          <w:szCs w:val="22"/>
          <w:lang w:val="lt-LT"/>
        </w:rPr>
        <w:t>uaugusi</w:t>
      </w:r>
      <w:r w:rsidRPr="00DD52AA">
        <w:rPr>
          <w:rFonts w:hint="eastAsia"/>
          <w:szCs w:val="22"/>
          <w:lang w:val="lt-LT"/>
        </w:rPr>
        <w:t>ų</w:t>
      </w:r>
      <w:r w:rsidRPr="00DD52AA">
        <w:rPr>
          <w:szCs w:val="22"/>
          <w:lang w:val="lt-LT"/>
        </w:rPr>
        <w:t xml:space="preserve"> žmoni</w:t>
      </w:r>
      <w:r w:rsidRPr="00DD52AA">
        <w:rPr>
          <w:rFonts w:hint="eastAsia"/>
          <w:szCs w:val="22"/>
          <w:lang w:val="lt-LT"/>
        </w:rPr>
        <w:t>ų</w:t>
      </w:r>
      <w:r w:rsidRPr="00DD52AA">
        <w:rPr>
          <w:szCs w:val="22"/>
          <w:lang w:val="lt-LT"/>
        </w:rPr>
        <w:t xml:space="preserve"> viduri</w:t>
      </w:r>
      <w:r w:rsidRPr="00DD52AA">
        <w:rPr>
          <w:rFonts w:hint="eastAsia"/>
          <w:szCs w:val="22"/>
          <w:lang w:val="lt-LT"/>
        </w:rPr>
        <w:t>ų</w:t>
      </w:r>
      <w:r w:rsidRPr="00DD52AA">
        <w:rPr>
          <w:szCs w:val="22"/>
          <w:lang w:val="lt-LT"/>
        </w:rPr>
        <w:t xml:space="preserve"> p</w:t>
      </w:r>
      <w:r w:rsidRPr="00DD52AA">
        <w:rPr>
          <w:rFonts w:hint="eastAsia"/>
          <w:szCs w:val="22"/>
          <w:lang w:val="lt-LT"/>
        </w:rPr>
        <w:t>ū</w:t>
      </w:r>
      <w:r w:rsidRPr="00DD52AA">
        <w:rPr>
          <w:szCs w:val="22"/>
          <w:lang w:val="lt-LT"/>
        </w:rPr>
        <w:t>tim</w:t>
      </w:r>
      <w:r>
        <w:rPr>
          <w:szCs w:val="22"/>
          <w:lang w:val="lt-LT"/>
        </w:rPr>
        <w:t>o</w:t>
      </w:r>
      <w:r w:rsidRPr="00DD52A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dujų susikaupimo </w:t>
      </w:r>
      <w:r w:rsidRPr="00DD52AA">
        <w:rPr>
          <w:szCs w:val="22"/>
          <w:lang w:val="lt-LT"/>
        </w:rPr>
        <w:t>žarnose) mažin</w:t>
      </w:r>
      <w:r>
        <w:rPr>
          <w:szCs w:val="22"/>
          <w:lang w:val="lt-LT"/>
        </w:rPr>
        <w:t>imas</w:t>
      </w:r>
      <w:r w:rsidR="00AE039F" w:rsidRPr="00014ABD">
        <w:rPr>
          <w:lang w:val="lt-LT"/>
        </w:rPr>
        <w:t>.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Rekomenduojama vienu kartu išgerti 3 - 4 kapsules, užgeriant vandeniu.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Didžiausia paros dozė - 12 kapsulių.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16.</w:t>
      </w:r>
      <w:r w:rsidRPr="00014ABD">
        <w:tab/>
        <w:t>INFORMACIJA BRAILIO RAŠTU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Aktyvintoji anglis SANITAS</w:t>
      </w: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br w:type="page"/>
      </w:r>
    </w:p>
    <w:p w:rsidR="00AE039F" w:rsidRPr="00014ABD" w:rsidRDefault="00AE039F" w:rsidP="00AE039F">
      <w:pPr>
        <w:pStyle w:val="PI-1labEMEASMCA"/>
      </w:pPr>
      <w:r w:rsidRPr="00014ABD">
        <w:lastRenderedPageBreak/>
        <w:t xml:space="preserve">MINIMALI </w:t>
      </w:r>
      <w:r w:rsidRPr="00014ABD">
        <w:rPr>
          <w:caps/>
        </w:rPr>
        <w:t xml:space="preserve">informacija ant </w:t>
      </w:r>
      <w:r w:rsidRPr="00014ABD">
        <w:t>LIZDINIŲ PLOKŠTELIŲ ARBA DVISLUOKSNIŲ JUOSTELIŲ</w:t>
      </w:r>
    </w:p>
    <w:p w:rsidR="00AE039F" w:rsidRPr="00014ABD" w:rsidRDefault="00AE039F" w:rsidP="00AE039F">
      <w:pPr>
        <w:pStyle w:val="PI-1labEMEASMCA"/>
      </w:pPr>
    </w:p>
    <w:p w:rsidR="00AE039F" w:rsidRPr="00014ABD" w:rsidRDefault="00AE039F" w:rsidP="00AE039F">
      <w:pPr>
        <w:pStyle w:val="PI-1labEMEASMCA"/>
      </w:pPr>
      <w:r w:rsidRPr="00014ABD">
        <w:t>LIZDINĖ PLOKŠTELĖ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1.</w:t>
      </w:r>
      <w:r w:rsidRPr="00014ABD">
        <w:tab/>
        <w:t>VAISTINIO PREPARATO PAVADINIMAS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Aktyvintoji anglis SANITAS 200</w:t>
      </w:r>
      <w:r w:rsidR="000D4AC8"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t>mg kietos</w:t>
      </w:r>
      <w:r w:rsidR="00E91460" w:rsidRPr="00014ABD">
        <w:rPr>
          <w:sz w:val="22"/>
          <w:szCs w:val="22"/>
        </w:rPr>
        <w:t>ios</w:t>
      </w:r>
      <w:r w:rsidRPr="00014ABD">
        <w:rPr>
          <w:sz w:val="22"/>
          <w:szCs w:val="22"/>
        </w:rPr>
        <w:t xml:space="preserve"> kapsulės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Aktyvintoji anglis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2.</w:t>
      </w:r>
      <w:r w:rsidRPr="00014ABD">
        <w:tab/>
      </w:r>
      <w:r w:rsidR="002E6035">
        <w:t>REGISTRUOTOJO</w:t>
      </w:r>
      <w:r w:rsidRPr="00014ABD">
        <w:t xml:space="preserve"> PAVADINIMAS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1115A6" w:rsidRPr="001115A6" w:rsidRDefault="001115A6" w:rsidP="001115A6">
      <w:pPr>
        <w:rPr>
          <w:sz w:val="22"/>
          <w:szCs w:val="22"/>
        </w:rPr>
      </w:pPr>
      <w:r w:rsidRPr="001115A6">
        <w:rPr>
          <w:sz w:val="22"/>
          <w:szCs w:val="22"/>
        </w:rPr>
        <w:t>PharmaSwiss Česká republika s.r.o.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3.</w:t>
      </w:r>
      <w:r w:rsidRPr="00014ABD">
        <w:tab/>
        <w:t>TINKAMUMO LAIKAS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1115A6" w:rsidRPr="00014ABD" w:rsidRDefault="001115A6" w:rsidP="001115A6">
      <w:pPr>
        <w:pStyle w:val="BTEMEASMCA"/>
      </w:pPr>
      <w:r w:rsidRPr="00014ABD">
        <w:t xml:space="preserve">Tinka iki </w:t>
      </w:r>
      <w:r w:rsidR="005D0B51">
        <w:t>{</w:t>
      </w:r>
      <w:r w:rsidRPr="00014ABD">
        <w:t>MMMM/mm</w:t>
      </w:r>
      <w:r w:rsidR="005D0B51">
        <w:t>}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4.</w:t>
      </w:r>
      <w:r w:rsidRPr="00014ABD">
        <w:tab/>
        <w:t>SERIJOS NUMERIS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t>Serija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0D4AC8" w:rsidRPr="00014ABD" w:rsidRDefault="000D4AC8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PI-1labEMEASMCA"/>
      </w:pPr>
      <w:r w:rsidRPr="00014ABD">
        <w:t>5.</w:t>
      </w:r>
      <w:r w:rsidRPr="00014ABD">
        <w:tab/>
        <w:t>KITA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  <w:r w:rsidRPr="00014ABD">
        <w:rPr>
          <w:noProof w:val="0"/>
        </w:rPr>
        <w:br w:type="page"/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BTEMEASMCA"/>
        <w:rPr>
          <w:noProof w:val="0"/>
        </w:rPr>
      </w:pPr>
    </w:p>
    <w:p w:rsidR="00AE039F" w:rsidRDefault="00AE039F" w:rsidP="00AE039F">
      <w:pPr>
        <w:pStyle w:val="BTEMEASMCA"/>
        <w:rPr>
          <w:noProof w:val="0"/>
        </w:rPr>
      </w:pPr>
    </w:p>
    <w:p w:rsidR="000C6DDD" w:rsidRPr="00014ABD" w:rsidRDefault="000C6DDD" w:rsidP="00AE039F">
      <w:pPr>
        <w:pStyle w:val="BTEMEASMCA"/>
        <w:rPr>
          <w:noProof w:val="0"/>
        </w:rPr>
      </w:pPr>
    </w:p>
    <w:p w:rsidR="00AE039F" w:rsidRPr="00014ABD" w:rsidRDefault="00AE039F" w:rsidP="00AE039F">
      <w:pPr>
        <w:pStyle w:val="TTEMEASMCA"/>
        <w:rPr>
          <w:lang w:val="lt-LT"/>
        </w:rPr>
      </w:pPr>
      <w:bookmarkStart w:id="20" w:name="_Toc129243137"/>
      <w:bookmarkStart w:id="21" w:name="_Toc129243262"/>
      <w:r w:rsidRPr="00014ABD">
        <w:rPr>
          <w:lang w:val="lt-LT"/>
        </w:rPr>
        <w:t>B. PAKUOTĖS LAPELIS</w:t>
      </w:r>
      <w:bookmarkEnd w:id="20"/>
      <w:bookmarkEnd w:id="21"/>
    </w:p>
    <w:p w:rsidR="001115A6" w:rsidRPr="001115A6" w:rsidRDefault="001115A6" w:rsidP="001115A6">
      <w:pPr>
        <w:tabs>
          <w:tab w:val="left" w:pos="567"/>
        </w:tabs>
        <w:jc w:val="center"/>
        <w:rPr>
          <w:rFonts w:eastAsia="Calibri"/>
          <w:b/>
          <w:iCs/>
          <w:caps/>
          <w:sz w:val="22"/>
          <w:szCs w:val="22"/>
        </w:rPr>
      </w:pPr>
      <w:r w:rsidRPr="001115A6">
        <w:rPr>
          <w:rFonts w:eastAsia="Calibri"/>
          <w:iCs/>
          <w:sz w:val="22"/>
          <w:szCs w:val="22"/>
        </w:rPr>
        <w:br w:type="page"/>
      </w:r>
      <w:r w:rsidRPr="001115A6">
        <w:rPr>
          <w:rFonts w:eastAsia="Calibri"/>
          <w:b/>
          <w:iCs/>
          <w:sz w:val="22"/>
          <w:szCs w:val="22"/>
        </w:rPr>
        <w:lastRenderedPageBreak/>
        <w:t>Pakuotės lapelis:</w:t>
      </w:r>
      <w:r w:rsidRPr="001115A6">
        <w:rPr>
          <w:rFonts w:eastAsia="Calibri"/>
          <w:b/>
          <w:bCs/>
          <w:iCs/>
          <w:sz w:val="22"/>
          <w:szCs w:val="22"/>
        </w:rPr>
        <w:t xml:space="preserve"> </w:t>
      </w:r>
      <w:r w:rsidRPr="001115A6">
        <w:rPr>
          <w:rFonts w:eastAsia="Calibri"/>
          <w:b/>
          <w:iCs/>
          <w:sz w:val="22"/>
          <w:szCs w:val="22"/>
        </w:rPr>
        <w:t>informacija vartotojui</w:t>
      </w:r>
    </w:p>
    <w:p w:rsidR="00AE039F" w:rsidRPr="00014ABD" w:rsidRDefault="00AE039F" w:rsidP="00AE039F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jc w:val="center"/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>Aktyvintoji anglis SANITAS 200</w:t>
      </w:r>
      <w:r w:rsidR="00E91460" w:rsidRPr="00014ABD">
        <w:rPr>
          <w:b/>
          <w:sz w:val="22"/>
          <w:szCs w:val="22"/>
        </w:rPr>
        <w:t> </w:t>
      </w:r>
      <w:r w:rsidRPr="00014ABD">
        <w:rPr>
          <w:b/>
          <w:sz w:val="22"/>
          <w:szCs w:val="22"/>
        </w:rPr>
        <w:t>mg kietos</w:t>
      </w:r>
      <w:r w:rsidR="00E91460" w:rsidRPr="00014ABD">
        <w:rPr>
          <w:b/>
          <w:sz w:val="22"/>
          <w:szCs w:val="22"/>
        </w:rPr>
        <w:t>ios</w:t>
      </w:r>
      <w:r w:rsidRPr="00014ABD">
        <w:rPr>
          <w:b/>
          <w:sz w:val="22"/>
          <w:szCs w:val="22"/>
        </w:rPr>
        <w:t xml:space="preserve"> kapsulės</w:t>
      </w:r>
    </w:p>
    <w:p w:rsidR="00AE039F" w:rsidRPr="00014ABD" w:rsidRDefault="00AE039F" w:rsidP="00AE039F">
      <w:pPr>
        <w:tabs>
          <w:tab w:val="left" w:pos="567"/>
        </w:tabs>
        <w:jc w:val="center"/>
        <w:rPr>
          <w:sz w:val="22"/>
          <w:szCs w:val="22"/>
        </w:rPr>
      </w:pPr>
      <w:r w:rsidRPr="00014ABD">
        <w:rPr>
          <w:sz w:val="22"/>
          <w:szCs w:val="22"/>
        </w:rPr>
        <w:t>Aktyvintoji anglis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014ABD" w:rsidRPr="00014ABD" w:rsidRDefault="00014ABD" w:rsidP="00014ABD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014ABD">
        <w:rPr>
          <w:b/>
          <w:noProof/>
          <w:snapToGrid w:val="0"/>
          <w:sz w:val="22"/>
        </w:rPr>
        <w:t>Atidžiai perskaitykite visą šį lapelį, prieš pradėdami vartoti šį vaistą, nes jame pateikiama Jums svarbi informacija.</w:t>
      </w:r>
    </w:p>
    <w:p w:rsidR="00014ABD" w:rsidRPr="00014ABD" w:rsidRDefault="00014ABD" w:rsidP="00014ABD">
      <w:pPr>
        <w:numPr>
          <w:ilvl w:val="12"/>
          <w:numId w:val="0"/>
        </w:numPr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Visada vartokite šį vaistą tiksliai kaip aprašyta šiame lapelyje arba kaip nurodė gydytojas arba vaistininkas.</w:t>
      </w:r>
    </w:p>
    <w:p w:rsidR="00014ABD" w:rsidRPr="00014ABD" w:rsidRDefault="00014ABD" w:rsidP="00014ABD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Neišmeskite šio lapelio, nes vėl gali prireikti jį perskaityti.</w:t>
      </w:r>
      <w:r w:rsidRPr="00014ABD">
        <w:rPr>
          <w:snapToGrid w:val="0"/>
          <w:sz w:val="22"/>
        </w:rPr>
        <w:t xml:space="preserve"> </w:t>
      </w:r>
    </w:p>
    <w:p w:rsidR="00014ABD" w:rsidRPr="00014ABD" w:rsidRDefault="00014ABD" w:rsidP="00014ABD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Jeigu norite sužinoti daugiau arba pasitarti, kreipkitės į vaistininką.</w:t>
      </w:r>
    </w:p>
    <w:p w:rsidR="00014ABD" w:rsidRPr="00014ABD" w:rsidRDefault="00014ABD" w:rsidP="00014ABD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Jeigu pasireiškė šalutinis poveikis (net jeigu jis šiame lapelyje nenurodytas), kreipkitės į gydytoją arba vaistininką. Žr. 4 skyrių.</w:t>
      </w:r>
    </w:p>
    <w:p w:rsidR="00014ABD" w:rsidRPr="00014ABD" w:rsidRDefault="00014ABD" w:rsidP="00014ABD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014ABD">
        <w:rPr>
          <w:noProof/>
          <w:snapToGrid w:val="0"/>
          <w:sz w:val="22"/>
        </w:rPr>
        <w:t>Jeigu per 3 dienas Jūsų savijauta nepagerėjo arba net pablogėjo, kreipkitės į gydytoją.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1115A6" w:rsidRPr="001115A6" w:rsidRDefault="001115A6" w:rsidP="001115A6">
      <w:pPr>
        <w:tabs>
          <w:tab w:val="left" w:pos="567"/>
        </w:tabs>
        <w:rPr>
          <w:rFonts w:eastAsia="Calibri"/>
          <w:b/>
          <w:sz w:val="22"/>
          <w:szCs w:val="22"/>
        </w:rPr>
      </w:pPr>
      <w:r w:rsidRPr="001115A6">
        <w:rPr>
          <w:rFonts w:eastAsia="Calibri"/>
          <w:b/>
          <w:sz w:val="22"/>
          <w:szCs w:val="22"/>
        </w:rPr>
        <w:t>Apie ką rašoma šiame lapelyje?</w:t>
      </w:r>
    </w:p>
    <w:p w:rsidR="001115A6" w:rsidRPr="001115A6" w:rsidRDefault="001115A6" w:rsidP="001115A6">
      <w:pPr>
        <w:tabs>
          <w:tab w:val="left" w:pos="567"/>
        </w:tabs>
        <w:rPr>
          <w:rFonts w:eastAsia="Calibri"/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1.</w:t>
      </w:r>
      <w:r w:rsidRPr="00014ABD">
        <w:rPr>
          <w:sz w:val="22"/>
          <w:szCs w:val="22"/>
        </w:rPr>
        <w:tab/>
        <w:t>Kas yra Aktyvintoji anglis SANITAS ir kam ji vartojama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2.</w:t>
      </w:r>
      <w:r w:rsidRPr="00014ABD">
        <w:rPr>
          <w:sz w:val="22"/>
          <w:szCs w:val="22"/>
        </w:rPr>
        <w:tab/>
        <w:t>Kas žinotina prieš vartojant Aktyvintosios anglies SANITAS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3.</w:t>
      </w:r>
      <w:r w:rsidRPr="00014ABD">
        <w:rPr>
          <w:sz w:val="22"/>
          <w:szCs w:val="22"/>
        </w:rPr>
        <w:tab/>
        <w:t>Kaip vartoti Aktyvintosios anglies SANITAS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4.</w:t>
      </w:r>
      <w:r w:rsidRPr="00014ABD">
        <w:rPr>
          <w:sz w:val="22"/>
          <w:szCs w:val="22"/>
        </w:rPr>
        <w:tab/>
        <w:t>Galimas šalutinis poveikis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5.</w:t>
      </w:r>
      <w:r w:rsidRPr="00014ABD">
        <w:rPr>
          <w:sz w:val="22"/>
          <w:szCs w:val="22"/>
        </w:rPr>
        <w:tab/>
        <w:t>Kaip laikyti Aktyvintąją anglį SANITAS</w:t>
      </w:r>
    </w:p>
    <w:p w:rsidR="00AE039F" w:rsidRPr="00014ABD" w:rsidRDefault="00AE039F" w:rsidP="001115A6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6.</w:t>
      </w:r>
      <w:r w:rsidRPr="00014ABD">
        <w:rPr>
          <w:sz w:val="22"/>
          <w:szCs w:val="22"/>
        </w:rPr>
        <w:tab/>
      </w:r>
      <w:r w:rsidR="001115A6" w:rsidRPr="00014ABD">
        <w:rPr>
          <w:sz w:val="22"/>
          <w:szCs w:val="22"/>
        </w:rPr>
        <w:t>Pakuotės turinys ir k</w:t>
      </w:r>
      <w:r w:rsidRPr="00014ABD">
        <w:rPr>
          <w:sz w:val="22"/>
          <w:szCs w:val="22"/>
        </w:rPr>
        <w:t>ita informacija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014ABD">
      <w:pPr>
        <w:tabs>
          <w:tab w:val="left" w:pos="567"/>
        </w:tabs>
        <w:rPr>
          <w:rFonts w:ascii="Times New Roman Bold" w:hAnsi="Times New Roman Bold"/>
          <w:b/>
          <w:sz w:val="22"/>
          <w:szCs w:val="22"/>
        </w:rPr>
      </w:pPr>
      <w:r w:rsidRPr="00014ABD">
        <w:rPr>
          <w:rFonts w:ascii="Times New Roman Bold" w:hAnsi="Times New Roman Bold"/>
          <w:b/>
          <w:sz w:val="22"/>
          <w:szCs w:val="22"/>
        </w:rPr>
        <w:t>1.</w:t>
      </w:r>
      <w:r w:rsidRPr="00014ABD">
        <w:rPr>
          <w:rFonts w:ascii="Times New Roman Bold" w:hAnsi="Times New Roman Bold"/>
          <w:b/>
          <w:sz w:val="22"/>
          <w:szCs w:val="22"/>
        </w:rPr>
        <w:tab/>
      </w:r>
      <w:r w:rsidR="00014ABD" w:rsidRPr="00014ABD">
        <w:rPr>
          <w:rFonts w:ascii="Times New Roman Bold" w:hAnsi="Times New Roman Bold"/>
          <w:b/>
          <w:sz w:val="22"/>
          <w:szCs w:val="22"/>
        </w:rPr>
        <w:t>Kas yra Aktyvintoji anglis SANITAS ir kam ji vartojama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 xml:space="preserve">Aktyvintoji anglis yra preparatas, pagamintas iš aktyvintosios anglies, kuris turi didelį paviršiaus plotą ir virškinimo trakte gali prisijungti kenksmingas arba netinkamas medžiagas. </w:t>
      </w:r>
    </w:p>
    <w:p w:rsidR="00AE039F" w:rsidRPr="00014ABD" w:rsidRDefault="00AE039F" w:rsidP="00AE039F">
      <w:pPr>
        <w:tabs>
          <w:tab w:val="left" w:pos="567"/>
        </w:tabs>
        <w:jc w:val="both"/>
        <w:rPr>
          <w:sz w:val="22"/>
          <w:szCs w:val="22"/>
        </w:rPr>
      </w:pPr>
      <w:r w:rsidRPr="00014ABD">
        <w:rPr>
          <w:sz w:val="22"/>
          <w:szCs w:val="22"/>
        </w:rPr>
        <w:t xml:space="preserve">Šis vaistinis preparatas vartojamas </w:t>
      </w:r>
      <w:r w:rsidR="00201FE1" w:rsidRPr="00014ABD">
        <w:rPr>
          <w:sz w:val="22"/>
          <w:szCs w:val="22"/>
        </w:rPr>
        <w:t xml:space="preserve">suaugusių žmonių </w:t>
      </w:r>
      <w:r w:rsidRPr="00014ABD">
        <w:rPr>
          <w:sz w:val="22"/>
          <w:szCs w:val="22"/>
        </w:rPr>
        <w:t xml:space="preserve">vidurių pūtimui (susikaupus dujoms žarnose) </w:t>
      </w:r>
      <w:r w:rsidR="00201FE1" w:rsidRPr="00014ABD">
        <w:rPr>
          <w:sz w:val="22"/>
          <w:szCs w:val="22"/>
        </w:rPr>
        <w:t>mažinti</w:t>
      </w:r>
      <w:r w:rsidRPr="00014ABD">
        <w:rPr>
          <w:sz w:val="22"/>
          <w:szCs w:val="22"/>
        </w:rPr>
        <w:t>.</w:t>
      </w:r>
    </w:p>
    <w:p w:rsidR="00AE039F" w:rsidRPr="00014ABD" w:rsidRDefault="00AE039F" w:rsidP="00AE039F">
      <w:pPr>
        <w:tabs>
          <w:tab w:val="left" w:pos="567"/>
        </w:tabs>
        <w:jc w:val="both"/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jc w:val="both"/>
        <w:rPr>
          <w:sz w:val="22"/>
          <w:szCs w:val="22"/>
        </w:rPr>
      </w:pPr>
    </w:p>
    <w:p w:rsidR="00AE039F" w:rsidRPr="00014ABD" w:rsidRDefault="00AE039F" w:rsidP="00014ABD">
      <w:pPr>
        <w:tabs>
          <w:tab w:val="left" w:pos="567"/>
        </w:tabs>
        <w:rPr>
          <w:rFonts w:ascii="Times New Roman Bold" w:eastAsia="Arial Unicode MS" w:hAnsi="Times New Roman Bold"/>
          <w:b/>
          <w:sz w:val="22"/>
          <w:szCs w:val="22"/>
          <w:lang w:eastAsia="lt-LT"/>
        </w:rPr>
      </w:pPr>
      <w:r w:rsidRPr="00014ABD">
        <w:rPr>
          <w:rFonts w:ascii="Times New Roman Bold" w:hAnsi="Times New Roman Bold"/>
          <w:b/>
          <w:sz w:val="22"/>
          <w:szCs w:val="22"/>
        </w:rPr>
        <w:t>2.</w:t>
      </w:r>
      <w:r w:rsidRPr="00014ABD">
        <w:rPr>
          <w:rFonts w:ascii="Times New Roman Bold" w:hAnsi="Times New Roman Bold"/>
          <w:b/>
          <w:sz w:val="22"/>
          <w:szCs w:val="22"/>
        </w:rPr>
        <w:tab/>
      </w:r>
      <w:r w:rsidR="00014ABD" w:rsidRPr="00014ABD">
        <w:rPr>
          <w:rFonts w:ascii="Times New Roman Bold" w:hAnsi="Times New Roman Bold"/>
          <w:b/>
          <w:sz w:val="22"/>
          <w:szCs w:val="22"/>
        </w:rPr>
        <w:t>Kas žinotina prieš vartojant Aktyvintosios anglies SANITAS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014ABD">
      <w:pPr>
        <w:pStyle w:val="PI-3EMEASMCA"/>
      </w:pPr>
      <w:r w:rsidRPr="00014ABD">
        <w:t>Aktyvintosios anglies SANITAS vartoti negalima:</w:t>
      </w:r>
    </w:p>
    <w:p w:rsidR="00AE039F" w:rsidRPr="00014ABD" w:rsidRDefault="00AE039F" w:rsidP="00014ABD">
      <w:pPr>
        <w:numPr>
          <w:ilvl w:val="12"/>
          <w:numId w:val="0"/>
        </w:numPr>
        <w:ind w:left="562" w:hanging="567"/>
        <w:rPr>
          <w:i/>
          <w:sz w:val="22"/>
        </w:rPr>
      </w:pPr>
      <w:r w:rsidRPr="00014ABD">
        <w:rPr>
          <w:sz w:val="22"/>
        </w:rPr>
        <w:t>-</w:t>
      </w:r>
      <w:r w:rsidRPr="00014ABD">
        <w:rPr>
          <w:sz w:val="22"/>
        </w:rPr>
        <w:tab/>
        <w:t xml:space="preserve">jeigu yra padidėjęs jautrumas </w:t>
      </w:r>
      <w:r w:rsidR="00014ABD">
        <w:rPr>
          <w:sz w:val="22"/>
        </w:rPr>
        <w:t>aktyvintajai angliai</w:t>
      </w:r>
      <w:r w:rsidRPr="00014ABD">
        <w:rPr>
          <w:sz w:val="22"/>
        </w:rPr>
        <w:t xml:space="preserve"> arba bet kuriai pagalbinei </w:t>
      </w:r>
      <w:r w:rsidR="00014ABD">
        <w:rPr>
          <w:sz w:val="22"/>
        </w:rPr>
        <w:t xml:space="preserve">šio vaisto </w:t>
      </w:r>
      <w:r w:rsidRPr="00014ABD">
        <w:rPr>
          <w:sz w:val="22"/>
        </w:rPr>
        <w:t>medžiagai</w:t>
      </w:r>
      <w:r w:rsidR="00201FE1" w:rsidRPr="00014ABD">
        <w:rPr>
          <w:sz w:val="22"/>
        </w:rPr>
        <w:t xml:space="preserve"> (jos išvardytos 6.1 skyriuje)</w:t>
      </w:r>
      <w:r w:rsidRPr="00014ABD">
        <w:rPr>
          <w:sz w:val="22"/>
        </w:rPr>
        <w:t>;</w:t>
      </w:r>
    </w:p>
    <w:p w:rsidR="00AE039F" w:rsidRPr="00014ABD" w:rsidRDefault="00AE039F" w:rsidP="00AE039F">
      <w:pPr>
        <w:numPr>
          <w:ilvl w:val="0"/>
          <w:numId w:val="2"/>
        </w:numPr>
        <w:tabs>
          <w:tab w:val="num" w:pos="540"/>
        </w:tabs>
        <w:ind w:left="562"/>
        <w:rPr>
          <w:sz w:val="22"/>
        </w:rPr>
      </w:pPr>
      <w:r w:rsidRPr="00014ABD">
        <w:rPr>
          <w:sz w:val="22"/>
        </w:rPr>
        <w:t>jeigu yra arba įtariamas virškinimo trakto nepraeinamumas;</w:t>
      </w:r>
    </w:p>
    <w:p w:rsidR="00AE039F" w:rsidRPr="00014ABD" w:rsidRDefault="00AE039F" w:rsidP="00AE039F">
      <w:pPr>
        <w:numPr>
          <w:ilvl w:val="0"/>
          <w:numId w:val="2"/>
        </w:numPr>
        <w:tabs>
          <w:tab w:val="num" w:pos="540"/>
        </w:tabs>
        <w:ind w:left="562"/>
        <w:rPr>
          <w:sz w:val="22"/>
        </w:rPr>
      </w:pPr>
      <w:r w:rsidRPr="00014ABD">
        <w:rPr>
          <w:sz w:val="22"/>
        </w:rPr>
        <w:t>jeigu staiga kilo pilvo skausmas;</w:t>
      </w:r>
    </w:p>
    <w:p w:rsidR="00AE039F" w:rsidRPr="00014ABD" w:rsidRDefault="00AE039F" w:rsidP="00AE039F">
      <w:pPr>
        <w:numPr>
          <w:ilvl w:val="0"/>
          <w:numId w:val="2"/>
        </w:numPr>
        <w:tabs>
          <w:tab w:val="num" w:pos="540"/>
        </w:tabs>
        <w:ind w:left="562"/>
        <w:rPr>
          <w:sz w:val="22"/>
        </w:rPr>
      </w:pPr>
      <w:r w:rsidRPr="00014ABD">
        <w:rPr>
          <w:sz w:val="22"/>
        </w:rPr>
        <w:t>jeigu nustatytas opinis kolitas.</w:t>
      </w:r>
    </w:p>
    <w:p w:rsidR="00AE039F" w:rsidRPr="00014ABD" w:rsidRDefault="00AE039F" w:rsidP="00AE039F">
      <w:pPr>
        <w:tabs>
          <w:tab w:val="left" w:pos="567"/>
        </w:tabs>
        <w:rPr>
          <w:iCs/>
          <w:kern w:val="16"/>
          <w:sz w:val="22"/>
          <w:szCs w:val="22"/>
        </w:rPr>
      </w:pPr>
    </w:p>
    <w:p w:rsidR="00014ABD" w:rsidRPr="00014ABD" w:rsidRDefault="00014ABD" w:rsidP="00014ABD">
      <w:pPr>
        <w:numPr>
          <w:ilvl w:val="12"/>
          <w:numId w:val="0"/>
        </w:numPr>
        <w:jc w:val="both"/>
        <w:rPr>
          <w:b/>
          <w:iCs/>
          <w:sz w:val="22"/>
          <w:szCs w:val="22"/>
        </w:rPr>
      </w:pPr>
      <w:r w:rsidRPr="00014ABD">
        <w:rPr>
          <w:b/>
          <w:iCs/>
          <w:sz w:val="22"/>
          <w:szCs w:val="22"/>
        </w:rPr>
        <w:t>Įspėjimai ir atsargumo priemonės</w:t>
      </w:r>
    </w:p>
    <w:p w:rsidR="00AE039F" w:rsidRPr="00014ABD" w:rsidRDefault="00AE039F" w:rsidP="00AE039F">
      <w:pPr>
        <w:numPr>
          <w:ilvl w:val="12"/>
          <w:numId w:val="0"/>
        </w:numPr>
        <w:jc w:val="both"/>
        <w:rPr>
          <w:sz w:val="22"/>
        </w:rPr>
      </w:pPr>
      <w:r w:rsidRPr="00014ABD">
        <w:rPr>
          <w:sz w:val="22"/>
        </w:rPr>
        <w:t>Jeigu per tris gydymosi dienas vidurių pūtimas nesiliauja, pasitarkite su gydytoju.</w:t>
      </w:r>
    </w:p>
    <w:p w:rsidR="00AE039F" w:rsidRPr="00014ABD" w:rsidRDefault="00AE039F" w:rsidP="00AE039F">
      <w:pPr>
        <w:rPr>
          <w:sz w:val="22"/>
          <w:szCs w:val="22"/>
        </w:rPr>
      </w:pPr>
    </w:p>
    <w:p w:rsidR="00014ABD" w:rsidRPr="00014ABD" w:rsidRDefault="00014ABD" w:rsidP="00014ABD">
      <w:pPr>
        <w:tabs>
          <w:tab w:val="left" w:pos="567"/>
        </w:tabs>
        <w:rPr>
          <w:rFonts w:eastAsia="Calibri"/>
          <w:b/>
          <w:sz w:val="22"/>
          <w:szCs w:val="22"/>
        </w:rPr>
      </w:pPr>
      <w:r w:rsidRPr="00014ABD">
        <w:rPr>
          <w:rFonts w:eastAsia="Calibri"/>
          <w:b/>
          <w:sz w:val="22"/>
          <w:szCs w:val="22"/>
        </w:rPr>
        <w:t>Kiti vaistai ir Aktyvintoji anglis SANITAS</w:t>
      </w:r>
    </w:p>
    <w:p w:rsidR="00014ABD" w:rsidRPr="00014ABD" w:rsidRDefault="00014ABD" w:rsidP="00014ABD">
      <w:pPr>
        <w:rPr>
          <w:rFonts w:eastAsia="Calibri"/>
          <w:sz w:val="22"/>
          <w:szCs w:val="22"/>
        </w:rPr>
      </w:pPr>
      <w:r w:rsidRPr="00014ABD">
        <w:rPr>
          <w:rFonts w:eastAsia="Calibri"/>
          <w:sz w:val="22"/>
          <w:szCs w:val="22"/>
        </w:rPr>
        <w:t>Jeigu vartojate ar neseniai vartojote kitų vaistų arba dėl to nesate tikri, apie tai pasakykite gydytojui arba vaistininkui.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lastRenderedPageBreak/>
        <w:t>Dažniausiai susilpnėja kartu su Aktyvintąja anglimi SANITAS vartojamų geriamųjų vaistų poveikis (pvz., vaistų, vartojamų aukštam kraujospūdžiui, reumatui ir kitoms ligoms gydyti).</w:t>
      </w:r>
    </w:p>
    <w:p w:rsidR="00AE039F" w:rsidRPr="00014ABD" w:rsidRDefault="00AE039F" w:rsidP="00AE039F">
      <w:pPr>
        <w:jc w:val="both"/>
        <w:rPr>
          <w:sz w:val="22"/>
        </w:rPr>
      </w:pPr>
      <w:r w:rsidRPr="00014ABD">
        <w:rPr>
          <w:sz w:val="22"/>
        </w:rPr>
        <w:t>Dėl Aktyvintosios anglies SANITAS</w:t>
      </w:r>
      <w:r w:rsidRPr="00014ABD">
        <w:t xml:space="preserve"> </w:t>
      </w:r>
      <w:r w:rsidRPr="00014ABD">
        <w:rPr>
          <w:sz w:val="22"/>
        </w:rPr>
        <w:t>vartojimo kartu su geriamaisiais</w:t>
      </w:r>
      <w:r w:rsidRPr="00014ABD">
        <w:t xml:space="preserve"> </w:t>
      </w:r>
      <w:r w:rsidRPr="00014ABD">
        <w:rPr>
          <w:sz w:val="22"/>
          <w:szCs w:val="22"/>
        </w:rPr>
        <w:t>kontraceptikais reikia pasitarti su</w:t>
      </w:r>
      <w:r w:rsidRPr="00014ABD">
        <w:rPr>
          <w:sz w:val="22"/>
        </w:rPr>
        <w:t xml:space="preserve"> gydytoju.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kern w:val="16"/>
          <w:sz w:val="22"/>
          <w:szCs w:val="22"/>
        </w:rPr>
      </w:pPr>
      <w:r w:rsidRPr="00014ABD">
        <w:rPr>
          <w:b/>
          <w:sz w:val="22"/>
          <w:szCs w:val="22"/>
        </w:rPr>
        <w:t>Nėštumas ir žindymo laikotarpis</w:t>
      </w:r>
      <w:r w:rsidRPr="00014ABD" w:rsidDel="00BB5516">
        <w:rPr>
          <w:b/>
          <w:kern w:val="16"/>
          <w:sz w:val="22"/>
          <w:szCs w:val="22"/>
        </w:rPr>
        <w:t xml:space="preserve"> </w:t>
      </w:r>
    </w:p>
    <w:p w:rsidR="00014ABD" w:rsidRPr="00014ABD" w:rsidRDefault="00014ABD" w:rsidP="00014ABD">
      <w:pPr>
        <w:rPr>
          <w:rFonts w:eastAsia="Calibri"/>
          <w:sz w:val="22"/>
          <w:szCs w:val="22"/>
        </w:rPr>
      </w:pPr>
      <w:r w:rsidRPr="00014ABD">
        <w:rPr>
          <w:noProof/>
          <w:snapToGrid w:val="0"/>
          <w:sz w:val="22"/>
          <w:szCs w:val="22"/>
        </w:rPr>
        <w:t xml:space="preserve">Jeigu esate nėščia, žindote kūdikį, manote, kad galbūt esate nėščia, arba planuojate pastoti, tai prieš vartodama šį vaistą, pasitarkite su </w:t>
      </w:r>
      <w:r w:rsidRPr="00014ABD">
        <w:rPr>
          <w:rFonts w:eastAsia="Calibri"/>
          <w:sz w:val="22"/>
          <w:szCs w:val="22"/>
        </w:rPr>
        <w:t>gydytoju arba vaistininku.</w:t>
      </w:r>
    </w:p>
    <w:p w:rsidR="00AE039F" w:rsidRPr="00014ABD" w:rsidRDefault="00AE039F" w:rsidP="00AE039F">
      <w:pPr>
        <w:pStyle w:val="Pagrindinistekstas"/>
        <w:spacing w:after="0"/>
        <w:jc w:val="both"/>
        <w:rPr>
          <w:lang w:val="lt-LT"/>
        </w:rPr>
      </w:pPr>
      <w:r w:rsidRPr="00014ABD">
        <w:rPr>
          <w:lang w:val="lt-LT"/>
        </w:rPr>
        <w:t>Nėščiosioms ir žindyvėms šį vaistą vartoti galima, nes žinoma, kad vaisiui ir kūdikiui jis nekenkia.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iCs/>
          <w:sz w:val="22"/>
          <w:szCs w:val="22"/>
        </w:rPr>
      </w:pPr>
      <w:r w:rsidRPr="00014ABD">
        <w:rPr>
          <w:b/>
          <w:iCs/>
          <w:sz w:val="22"/>
          <w:szCs w:val="22"/>
        </w:rPr>
        <w:t>Vairavimas ir mechanizmų valdymas</w:t>
      </w: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  <w:r w:rsidRPr="00014ABD">
        <w:rPr>
          <w:kern w:val="16"/>
          <w:sz w:val="22"/>
          <w:szCs w:val="22"/>
        </w:rPr>
        <w:t>Aktyvintoji anglis SANITAS gebėjimo vairuoti ir valdyti mechanizmus neveikia.</w:t>
      </w:r>
    </w:p>
    <w:p w:rsidR="00AE039F" w:rsidRPr="00014ABD" w:rsidRDefault="00AE039F" w:rsidP="00AE039F">
      <w:pPr>
        <w:tabs>
          <w:tab w:val="left" w:pos="567"/>
        </w:tabs>
        <w:rPr>
          <w:i/>
          <w:iCs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kern w:val="16"/>
          <w:sz w:val="22"/>
          <w:szCs w:val="22"/>
        </w:rPr>
      </w:pPr>
    </w:p>
    <w:p w:rsidR="00AE039F" w:rsidRPr="00014ABD" w:rsidRDefault="00AE039F" w:rsidP="00014ABD">
      <w:pPr>
        <w:tabs>
          <w:tab w:val="left" w:pos="567"/>
        </w:tabs>
        <w:rPr>
          <w:i/>
          <w:iCs/>
          <w:kern w:val="16"/>
          <w:sz w:val="22"/>
          <w:szCs w:val="22"/>
        </w:rPr>
      </w:pPr>
      <w:r w:rsidRPr="00014ABD">
        <w:rPr>
          <w:b/>
          <w:sz w:val="22"/>
          <w:szCs w:val="22"/>
        </w:rPr>
        <w:t>3.</w:t>
      </w:r>
      <w:r w:rsidRPr="00014ABD">
        <w:rPr>
          <w:b/>
          <w:sz w:val="22"/>
          <w:szCs w:val="22"/>
        </w:rPr>
        <w:tab/>
      </w:r>
      <w:r w:rsidR="00014ABD" w:rsidRPr="00014ABD">
        <w:rPr>
          <w:b/>
          <w:sz w:val="22"/>
          <w:szCs w:val="22"/>
        </w:rPr>
        <w:t>Kaip vartoti Aktyvintosios anglies SANITAS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  <w:u w:val="single"/>
        </w:rPr>
      </w:pPr>
    </w:p>
    <w:p w:rsidR="002042A3" w:rsidRPr="002042A3" w:rsidRDefault="002042A3" w:rsidP="002042A3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2042A3">
        <w:rPr>
          <w:noProof/>
          <w:snapToGrid w:val="0"/>
          <w:sz w:val="22"/>
        </w:rPr>
        <w:t>Visada vartokite šį vaistą tiksliai kaip aprašyta š</w:t>
      </w:r>
      <w:r>
        <w:rPr>
          <w:noProof/>
          <w:snapToGrid w:val="0"/>
          <w:sz w:val="22"/>
        </w:rPr>
        <w:t xml:space="preserve">iame lapelyje arba kaip nurodė </w:t>
      </w:r>
      <w:r w:rsidRPr="002042A3">
        <w:rPr>
          <w:noProof/>
          <w:snapToGrid w:val="0"/>
          <w:sz w:val="22"/>
        </w:rPr>
        <w:t>gydytojas</w:t>
      </w:r>
      <w:r>
        <w:rPr>
          <w:noProof/>
          <w:snapToGrid w:val="0"/>
          <w:sz w:val="22"/>
        </w:rPr>
        <w:t xml:space="preserve"> </w:t>
      </w:r>
      <w:r w:rsidRPr="002042A3">
        <w:rPr>
          <w:noProof/>
          <w:snapToGrid w:val="0"/>
          <w:sz w:val="22"/>
        </w:rPr>
        <w:t>arba</w:t>
      </w:r>
      <w:r>
        <w:rPr>
          <w:noProof/>
          <w:snapToGrid w:val="0"/>
          <w:sz w:val="22"/>
        </w:rPr>
        <w:t xml:space="preserve"> </w:t>
      </w:r>
      <w:r w:rsidRPr="002042A3">
        <w:rPr>
          <w:noProof/>
          <w:snapToGrid w:val="0"/>
          <w:sz w:val="22"/>
        </w:rPr>
        <w:t>vaistininkas.</w:t>
      </w:r>
      <w:r w:rsidRPr="002042A3">
        <w:rPr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 xml:space="preserve">Jeigu abejojate, kreipkitės į </w:t>
      </w:r>
      <w:r w:rsidRPr="002042A3">
        <w:rPr>
          <w:noProof/>
          <w:snapToGrid w:val="0"/>
          <w:sz w:val="22"/>
        </w:rPr>
        <w:t>gydytoją</w:t>
      </w:r>
      <w:r>
        <w:rPr>
          <w:noProof/>
          <w:snapToGrid w:val="0"/>
          <w:sz w:val="22"/>
        </w:rPr>
        <w:t xml:space="preserve"> </w:t>
      </w:r>
      <w:r w:rsidRPr="002042A3">
        <w:rPr>
          <w:noProof/>
          <w:snapToGrid w:val="0"/>
          <w:sz w:val="22"/>
        </w:rPr>
        <w:t>arba</w:t>
      </w:r>
      <w:r>
        <w:rPr>
          <w:noProof/>
          <w:snapToGrid w:val="0"/>
          <w:sz w:val="22"/>
        </w:rPr>
        <w:t xml:space="preserve"> </w:t>
      </w:r>
      <w:r w:rsidRPr="002042A3">
        <w:rPr>
          <w:noProof/>
          <w:snapToGrid w:val="0"/>
          <w:sz w:val="22"/>
        </w:rPr>
        <w:t>vaistininką</w:t>
      </w:r>
      <w:r>
        <w:rPr>
          <w:noProof/>
          <w:snapToGrid w:val="0"/>
          <w:sz w:val="22"/>
        </w:rPr>
        <w:t>.</w:t>
      </w:r>
      <w:r w:rsidRPr="002042A3">
        <w:rPr>
          <w:snapToGrid w:val="0"/>
          <w:sz w:val="22"/>
        </w:rPr>
        <w:t xml:space="preserve"> </w:t>
      </w:r>
    </w:p>
    <w:p w:rsidR="002042A3" w:rsidRDefault="002042A3" w:rsidP="00AE039F">
      <w:pPr>
        <w:pStyle w:val="Pagrindinistekstas"/>
        <w:tabs>
          <w:tab w:val="left" w:pos="567"/>
        </w:tabs>
        <w:spacing w:after="0"/>
        <w:rPr>
          <w:rFonts w:ascii="Times New Roman" w:hAnsi="Times New Roman"/>
          <w:szCs w:val="22"/>
          <w:lang w:val="lt-LT"/>
        </w:rPr>
      </w:pPr>
    </w:p>
    <w:p w:rsidR="00AE039F" w:rsidRPr="00014ABD" w:rsidRDefault="002042A3" w:rsidP="002042A3">
      <w:pPr>
        <w:rPr>
          <w:sz w:val="22"/>
        </w:rPr>
      </w:pPr>
      <w:r>
        <w:rPr>
          <w:sz w:val="22"/>
        </w:rPr>
        <w:t>Bekomanduojama v</w:t>
      </w:r>
      <w:r w:rsidR="00AE039F" w:rsidRPr="00014ABD">
        <w:rPr>
          <w:sz w:val="22"/>
        </w:rPr>
        <w:t xml:space="preserve">ienkartinė dozė </w:t>
      </w:r>
      <w:r w:rsidR="00201FE1" w:rsidRPr="00014ABD">
        <w:rPr>
          <w:sz w:val="22"/>
        </w:rPr>
        <w:t>suaugusiam žmogui</w:t>
      </w:r>
      <w:r>
        <w:rPr>
          <w:sz w:val="22"/>
        </w:rPr>
        <w:t xml:space="preserve"> </w:t>
      </w:r>
      <w:r w:rsidR="00AE039F" w:rsidRPr="00014ABD">
        <w:rPr>
          <w:sz w:val="22"/>
        </w:rPr>
        <w:t xml:space="preserve">yra 3 – 4 kapsulės, didžiausia paros dozė — 12 kapsulių. Kapsules reikia užsigerti vandeniu. </w:t>
      </w:r>
    </w:p>
    <w:p w:rsidR="00201FE1" w:rsidRPr="00014ABD" w:rsidRDefault="00201FE1" w:rsidP="00AE039F">
      <w:pPr>
        <w:rPr>
          <w:sz w:val="22"/>
        </w:rPr>
      </w:pPr>
      <w:r w:rsidRPr="00014ABD">
        <w:rPr>
          <w:sz w:val="22"/>
        </w:rPr>
        <w:t>Apie vaisto dozavimą vaikams ir paaugliams duomenų nėra.</w:t>
      </w: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  <w:lang w:eastAsia="lt-LT"/>
        </w:rPr>
      </w:pPr>
    </w:p>
    <w:p w:rsidR="00AE039F" w:rsidRPr="00014ABD" w:rsidRDefault="00AE039F" w:rsidP="00014ABD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014ABD">
        <w:rPr>
          <w:b/>
          <w:sz w:val="22"/>
          <w:szCs w:val="22"/>
          <w:lang w:eastAsia="lt-LT"/>
        </w:rPr>
        <w:t>4.</w:t>
      </w:r>
      <w:r w:rsidRPr="00014ABD">
        <w:rPr>
          <w:b/>
          <w:sz w:val="22"/>
          <w:szCs w:val="22"/>
          <w:lang w:eastAsia="lt-LT"/>
        </w:rPr>
        <w:tab/>
      </w:r>
      <w:r w:rsidR="00014ABD">
        <w:rPr>
          <w:b/>
          <w:sz w:val="22"/>
          <w:szCs w:val="22"/>
          <w:lang w:eastAsia="lt-LT"/>
        </w:rPr>
        <w:t>Galimas šalutinis poveikis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201FE1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Šis vaistas</w:t>
      </w:r>
      <w:r w:rsidR="00AE039F" w:rsidRPr="00014ABD">
        <w:rPr>
          <w:sz w:val="22"/>
          <w:szCs w:val="22"/>
        </w:rPr>
        <w:t xml:space="preserve">, kaip ir visi kiti, gali sukelti šalutinį poveikį, nors jis pasireiškia ne visiems žmonėms. </w:t>
      </w:r>
    </w:p>
    <w:p w:rsidR="002042A3" w:rsidRDefault="002042A3" w:rsidP="00014ABD">
      <w:pPr>
        <w:rPr>
          <w:sz w:val="22"/>
        </w:rPr>
      </w:pPr>
    </w:p>
    <w:p w:rsidR="00AE039F" w:rsidRPr="00014ABD" w:rsidRDefault="00AE039F" w:rsidP="002042A3">
      <w:pPr>
        <w:rPr>
          <w:sz w:val="22"/>
        </w:rPr>
      </w:pPr>
      <w:r w:rsidRPr="00014ABD">
        <w:rPr>
          <w:sz w:val="22"/>
        </w:rPr>
        <w:t>Aktyvintoji anglis</w:t>
      </w:r>
      <w:r w:rsidR="00201FE1" w:rsidRPr="00014ABD">
        <w:rPr>
          <w:sz w:val="22"/>
        </w:rPr>
        <w:t xml:space="preserve"> dažnai</w:t>
      </w:r>
      <w:r w:rsidRPr="00014ABD">
        <w:rPr>
          <w:sz w:val="22"/>
        </w:rPr>
        <w:t xml:space="preserve"> gali sukelti vidurių užkietėjimą.</w:t>
      </w:r>
    </w:p>
    <w:p w:rsidR="00AE039F" w:rsidRPr="00014ABD" w:rsidRDefault="00AE039F" w:rsidP="00AE039F">
      <w:pPr>
        <w:pStyle w:val="BTEMEASMCA"/>
        <w:rPr>
          <w:noProof w:val="0"/>
        </w:rPr>
      </w:pPr>
    </w:p>
    <w:p w:rsidR="002042A3" w:rsidRPr="002042A3" w:rsidRDefault="002042A3" w:rsidP="002042A3">
      <w:pPr>
        <w:tabs>
          <w:tab w:val="left" w:pos="567"/>
        </w:tabs>
        <w:rPr>
          <w:b/>
          <w:sz w:val="22"/>
          <w:szCs w:val="22"/>
        </w:rPr>
      </w:pPr>
      <w:r w:rsidRPr="002042A3">
        <w:rPr>
          <w:b/>
          <w:sz w:val="22"/>
          <w:szCs w:val="22"/>
        </w:rPr>
        <w:t>Pranešimas apie šalutinį poveikį</w:t>
      </w:r>
    </w:p>
    <w:p w:rsidR="002E6035" w:rsidRPr="002E6035" w:rsidRDefault="002042A3" w:rsidP="002E6035">
      <w:pPr>
        <w:ind w:right="-449"/>
        <w:rPr>
          <w:noProof/>
          <w:snapToGrid w:val="0"/>
          <w:sz w:val="22"/>
        </w:rPr>
      </w:pPr>
      <w:r w:rsidRPr="002042A3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2E6035" w:rsidRPr="002E6035">
        <w:rPr>
          <w:snapToGrid w:val="0"/>
          <w:sz w:val="22"/>
          <w:szCs w:val="20"/>
        </w:rPr>
        <w:t>Apie šalutinį poveikį taip pat galite pranešti Valstybinei vaistų kontrolės tarnybai prie Lietuvos Respublikos sveikatos apsaugos ministerijos nemokamu t</w:t>
      </w:r>
      <w:r w:rsidR="002E6035" w:rsidRPr="002E6035">
        <w:rPr>
          <w:snapToGrid w:val="0"/>
          <w:sz w:val="22"/>
          <w:szCs w:val="20"/>
          <w:lang w:eastAsia="zh-CN"/>
        </w:rPr>
        <w:t>elefonu 8 800 73568</w:t>
      </w:r>
      <w:r w:rsidR="002E6035" w:rsidRPr="002E6035">
        <w:rPr>
          <w:snapToGrid w:val="0"/>
          <w:sz w:val="22"/>
          <w:szCs w:val="20"/>
        </w:rPr>
        <w:t xml:space="preserve"> arba užpildyti interneto svetainėje </w:t>
      </w:r>
      <w:hyperlink r:id="rId12" w:history="1">
        <w:r w:rsidR="002E6035" w:rsidRPr="002E6035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="002E6035" w:rsidRPr="002E6035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2E6035" w:rsidRPr="002E6035">
        <w:rPr>
          <w:snapToGrid w:val="0"/>
          <w:sz w:val="22"/>
          <w:szCs w:val="20"/>
          <w:lang w:eastAsia="zh-CN"/>
        </w:rPr>
        <w:t xml:space="preserve">nemokamu </w:t>
      </w:r>
      <w:r w:rsidR="002E6035" w:rsidRPr="002E6035">
        <w:rPr>
          <w:snapToGrid w:val="0"/>
          <w:sz w:val="22"/>
          <w:szCs w:val="20"/>
        </w:rPr>
        <w:t>fakso numeriu 8 800 20131</w:t>
      </w:r>
      <w:r w:rsidR="002E6035" w:rsidRPr="002E6035">
        <w:rPr>
          <w:snapToGrid w:val="0"/>
          <w:sz w:val="22"/>
          <w:szCs w:val="20"/>
          <w:lang w:eastAsia="zh-CN"/>
        </w:rPr>
        <w:t xml:space="preserve">, </w:t>
      </w:r>
      <w:r w:rsidR="002E6035" w:rsidRPr="002E6035">
        <w:rPr>
          <w:snapToGrid w:val="0"/>
          <w:sz w:val="22"/>
          <w:szCs w:val="20"/>
        </w:rPr>
        <w:t xml:space="preserve">el. paštu </w:t>
      </w:r>
      <w:hyperlink r:id="rId13" w:history="1">
        <w:r w:rsidR="002E6035" w:rsidRPr="002E6035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="002E6035" w:rsidRPr="002E6035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="002E6035" w:rsidRPr="002E6035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="002E6035" w:rsidRPr="002E6035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2042A3" w:rsidRPr="002042A3" w:rsidRDefault="002042A3" w:rsidP="002042A3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caps/>
          <w:sz w:val="22"/>
          <w:szCs w:val="22"/>
          <w:lang w:eastAsia="lt-LT"/>
        </w:rPr>
      </w:pPr>
      <w:r w:rsidRPr="00014ABD">
        <w:rPr>
          <w:b/>
          <w:caps/>
          <w:sz w:val="22"/>
          <w:szCs w:val="22"/>
          <w:lang w:eastAsia="lt-LT"/>
        </w:rPr>
        <w:t>5.</w:t>
      </w:r>
      <w:r w:rsidRPr="00014ABD">
        <w:rPr>
          <w:b/>
          <w:caps/>
          <w:sz w:val="22"/>
          <w:szCs w:val="22"/>
          <w:lang w:eastAsia="lt-LT"/>
        </w:rPr>
        <w:tab/>
      </w:r>
      <w:r w:rsidRPr="00014ABD">
        <w:rPr>
          <w:b/>
          <w:bCs/>
          <w:caps/>
          <w:sz w:val="22"/>
          <w:szCs w:val="22"/>
          <w:lang w:eastAsia="lt-LT"/>
        </w:rPr>
        <w:t>K</w:t>
      </w:r>
      <w:r w:rsidR="00E91460" w:rsidRPr="00014ABD">
        <w:rPr>
          <w:b/>
          <w:bCs/>
          <w:sz w:val="22"/>
          <w:szCs w:val="22"/>
          <w:lang w:eastAsia="lt-LT"/>
        </w:rPr>
        <w:t xml:space="preserve">aip laikyti </w:t>
      </w:r>
      <w:r w:rsidR="00E91460" w:rsidRPr="00014ABD">
        <w:rPr>
          <w:b/>
          <w:sz w:val="22"/>
          <w:szCs w:val="22"/>
        </w:rPr>
        <w:t xml:space="preserve">aktyvintąją anglį </w:t>
      </w:r>
      <w:r w:rsidRPr="00014ABD">
        <w:rPr>
          <w:b/>
          <w:caps/>
          <w:sz w:val="22"/>
          <w:szCs w:val="22"/>
        </w:rPr>
        <w:t xml:space="preserve">SANITAS 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  <w:lang w:eastAsia="lt-LT"/>
        </w:rPr>
      </w:pPr>
    </w:p>
    <w:p w:rsidR="00AE039F" w:rsidRPr="00014ABD" w:rsidRDefault="00E91460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>Šį vaistą l</w:t>
      </w:r>
      <w:r w:rsidR="00AE039F" w:rsidRPr="00014ABD">
        <w:rPr>
          <w:sz w:val="22"/>
          <w:szCs w:val="22"/>
        </w:rPr>
        <w:t>aiky</w:t>
      </w:r>
      <w:r w:rsidRPr="00014ABD">
        <w:rPr>
          <w:sz w:val="22"/>
          <w:szCs w:val="22"/>
        </w:rPr>
        <w:t>kite</w:t>
      </w:r>
      <w:r w:rsidR="00AE039F" w:rsidRPr="00014ABD">
        <w:rPr>
          <w:sz w:val="22"/>
          <w:szCs w:val="22"/>
        </w:rPr>
        <w:t xml:space="preserve"> vaikams </w:t>
      </w:r>
      <w:r w:rsidRPr="00014ABD">
        <w:rPr>
          <w:sz w:val="22"/>
          <w:szCs w:val="22"/>
        </w:rPr>
        <w:t xml:space="preserve">nepastebimoje ir </w:t>
      </w:r>
      <w:r w:rsidR="00AE039F" w:rsidRPr="00014ABD">
        <w:rPr>
          <w:sz w:val="22"/>
          <w:szCs w:val="22"/>
        </w:rPr>
        <w:t>nepasiekiamoje vietoje.</w:t>
      </w:r>
    </w:p>
    <w:p w:rsidR="00E91460" w:rsidRPr="00014ABD" w:rsidRDefault="00E91460" w:rsidP="00E91460">
      <w:pPr>
        <w:numPr>
          <w:ilvl w:val="12"/>
          <w:numId w:val="0"/>
        </w:numPr>
        <w:ind w:right="-2"/>
        <w:rPr>
          <w:sz w:val="22"/>
          <w:szCs w:val="22"/>
          <w:lang w:eastAsia="lt-LT"/>
        </w:rPr>
      </w:pPr>
    </w:p>
    <w:p w:rsidR="00E91460" w:rsidRPr="00014ABD" w:rsidRDefault="00AE039F" w:rsidP="00E91460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4ABD">
        <w:rPr>
          <w:sz w:val="22"/>
          <w:szCs w:val="22"/>
        </w:rPr>
        <w:t xml:space="preserve">Ant dėžutės </w:t>
      </w:r>
      <w:r w:rsidR="00E91460" w:rsidRPr="00014ABD">
        <w:rPr>
          <w:sz w:val="22"/>
          <w:szCs w:val="22"/>
        </w:rPr>
        <w:t>ir</w:t>
      </w:r>
      <w:r w:rsidRPr="00014ABD">
        <w:rPr>
          <w:sz w:val="22"/>
          <w:szCs w:val="22"/>
        </w:rPr>
        <w:t xml:space="preserve"> lizdinės plokštelės</w:t>
      </w:r>
      <w:r w:rsidR="00E91460" w:rsidRPr="00014ABD">
        <w:rPr>
          <w:sz w:val="22"/>
          <w:szCs w:val="22"/>
        </w:rPr>
        <w:t xml:space="preserve"> po „Tinka iki“</w:t>
      </w:r>
      <w:r w:rsidRPr="00014ABD">
        <w:rPr>
          <w:sz w:val="22"/>
          <w:szCs w:val="22"/>
        </w:rPr>
        <w:t xml:space="preserve"> nurodytam tinkamumo laikui pasibaigus, </w:t>
      </w:r>
      <w:r w:rsidR="00E91460" w:rsidRPr="00014ABD">
        <w:rPr>
          <w:sz w:val="22"/>
          <w:szCs w:val="22"/>
        </w:rPr>
        <w:t xml:space="preserve">šio vaisto </w:t>
      </w:r>
      <w:r w:rsidR="00801448" w:rsidRPr="00014ABD">
        <w:rPr>
          <w:sz w:val="22"/>
          <w:szCs w:val="22"/>
        </w:rPr>
        <w:t>vartoti negalima.</w:t>
      </w:r>
      <w:r w:rsidR="00E91460" w:rsidRPr="00014ABD">
        <w:rPr>
          <w:sz w:val="22"/>
          <w:szCs w:val="22"/>
        </w:rPr>
        <w:t xml:space="preserve"> Vaistas tinkamas vartoti iki paskutinės nurodyto mėnesio dienos.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914A76" w:rsidRPr="00014ABD" w:rsidRDefault="00441552" w:rsidP="00E91460">
      <w:pPr>
        <w:tabs>
          <w:tab w:val="left" w:pos="567"/>
        </w:tabs>
        <w:rPr>
          <w:sz w:val="22"/>
          <w:szCs w:val="22"/>
        </w:rPr>
      </w:pPr>
      <w:r w:rsidRPr="002042A3">
        <w:rPr>
          <w:sz w:val="22"/>
          <w:szCs w:val="22"/>
        </w:rPr>
        <w:t xml:space="preserve">Laikyti ne aukštesnėje kaip </w:t>
      </w:r>
      <w:r w:rsidR="00917395" w:rsidRPr="00014ABD">
        <w:rPr>
          <w:sz w:val="22"/>
          <w:szCs w:val="22"/>
        </w:rPr>
        <w:t>25</w:t>
      </w:r>
      <w:r w:rsidRPr="002042A3">
        <w:rPr>
          <w:sz w:val="22"/>
          <w:szCs w:val="22"/>
        </w:rPr>
        <w:t> </w:t>
      </w:r>
      <w:r w:rsidRPr="002042A3">
        <w:rPr>
          <w:sz w:val="22"/>
          <w:szCs w:val="22"/>
        </w:rPr>
        <w:sym w:font="Symbol" w:char="F0B0"/>
      </w:r>
      <w:r w:rsidRPr="002042A3">
        <w:rPr>
          <w:sz w:val="22"/>
          <w:szCs w:val="22"/>
        </w:rPr>
        <w:t xml:space="preserve">C temperatūroje. </w:t>
      </w:r>
    </w:p>
    <w:p w:rsidR="00E91460" w:rsidRPr="00014ABD" w:rsidRDefault="00E91460" w:rsidP="00E91460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  <w:lang w:eastAsia="lt-LT"/>
        </w:rPr>
        <w:t>L</w:t>
      </w:r>
      <w:r w:rsidRPr="00014ABD">
        <w:rPr>
          <w:sz w:val="22"/>
          <w:szCs w:val="22"/>
        </w:rPr>
        <w:t xml:space="preserve">aikyti </w:t>
      </w:r>
      <w:r w:rsidR="00801448" w:rsidRPr="00014ABD">
        <w:rPr>
          <w:sz w:val="22"/>
          <w:szCs w:val="22"/>
        </w:rPr>
        <w:t xml:space="preserve">gamintojo pakuotėje, kad preparatas būtų apsaugotas nuo drėgmės. </w:t>
      </w:r>
    </w:p>
    <w:p w:rsidR="00E91460" w:rsidRPr="00014ABD" w:rsidRDefault="00E91460" w:rsidP="00E91460">
      <w:pPr>
        <w:tabs>
          <w:tab w:val="left" w:pos="567"/>
        </w:tabs>
        <w:rPr>
          <w:sz w:val="22"/>
          <w:szCs w:val="22"/>
        </w:rPr>
      </w:pPr>
    </w:p>
    <w:p w:rsidR="00E91460" w:rsidRPr="00014ABD" w:rsidRDefault="00E91460" w:rsidP="00E91460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4ABD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  <w:lang w:eastAsia="lt-LT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014ABD">
        <w:rPr>
          <w:b/>
          <w:sz w:val="22"/>
          <w:szCs w:val="22"/>
          <w:lang w:eastAsia="lt-LT"/>
        </w:rPr>
        <w:t>6.</w:t>
      </w:r>
      <w:r w:rsidRPr="00014ABD">
        <w:rPr>
          <w:b/>
          <w:sz w:val="22"/>
          <w:szCs w:val="22"/>
          <w:lang w:eastAsia="lt-LT"/>
        </w:rPr>
        <w:tab/>
      </w:r>
      <w:r w:rsidR="00E91460" w:rsidRPr="00014ABD">
        <w:rPr>
          <w:b/>
          <w:sz w:val="22"/>
          <w:szCs w:val="22"/>
          <w:lang w:eastAsia="lt-LT"/>
        </w:rPr>
        <w:t>Pakuotės turinys ir kita informacija</w:t>
      </w:r>
    </w:p>
    <w:p w:rsidR="00AE039F" w:rsidRPr="00014ABD" w:rsidRDefault="00AE039F" w:rsidP="00AE039F">
      <w:pPr>
        <w:tabs>
          <w:tab w:val="left" w:pos="567"/>
        </w:tabs>
        <w:rPr>
          <w:iCs/>
          <w:caps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sz w:val="22"/>
          <w:szCs w:val="22"/>
        </w:rPr>
        <w:t xml:space="preserve">Aktyvintosios anglies SANITAS </w:t>
      </w:r>
      <w:r w:rsidRPr="00014ABD">
        <w:rPr>
          <w:b/>
          <w:bCs/>
          <w:iCs/>
          <w:sz w:val="22"/>
          <w:szCs w:val="22"/>
          <w:lang w:eastAsia="lt-LT"/>
        </w:rPr>
        <w:t>sudėtis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F022D8">
      <w:p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014ABD">
        <w:rPr>
          <w:bCs/>
          <w:sz w:val="22"/>
          <w:szCs w:val="22"/>
        </w:rPr>
        <w:t>-</w:t>
      </w:r>
      <w:r w:rsidRPr="00014ABD">
        <w:rPr>
          <w:bCs/>
          <w:sz w:val="22"/>
          <w:szCs w:val="22"/>
        </w:rPr>
        <w:tab/>
      </w:r>
      <w:r w:rsidRPr="00014ABD">
        <w:rPr>
          <w:sz w:val="22"/>
          <w:szCs w:val="22"/>
        </w:rPr>
        <w:t xml:space="preserve">Veiklioji medžiaga yra </w:t>
      </w:r>
      <w:r w:rsidRPr="00014ABD">
        <w:rPr>
          <w:iCs/>
          <w:sz w:val="22"/>
          <w:szCs w:val="22"/>
        </w:rPr>
        <w:t>aktyvintoji anglis</w:t>
      </w:r>
      <w:r w:rsidR="00E91460" w:rsidRPr="00014ABD">
        <w:rPr>
          <w:iCs/>
          <w:sz w:val="22"/>
          <w:szCs w:val="22"/>
        </w:rPr>
        <w:t>. V</w:t>
      </w:r>
      <w:r w:rsidRPr="00014ABD">
        <w:rPr>
          <w:sz w:val="22"/>
          <w:szCs w:val="22"/>
        </w:rPr>
        <w:t xml:space="preserve">ienoje </w:t>
      </w:r>
      <w:r w:rsidR="005D0B51">
        <w:rPr>
          <w:sz w:val="22"/>
          <w:szCs w:val="22"/>
        </w:rPr>
        <w:t xml:space="preserve">kietojoje </w:t>
      </w:r>
      <w:r w:rsidRPr="00014ABD">
        <w:rPr>
          <w:sz w:val="22"/>
          <w:szCs w:val="22"/>
        </w:rPr>
        <w:t>kapsulėje yra 200</w:t>
      </w:r>
      <w:r w:rsidR="00E91460" w:rsidRPr="00014ABD">
        <w:rPr>
          <w:sz w:val="22"/>
          <w:szCs w:val="22"/>
        </w:rPr>
        <w:t> </w:t>
      </w:r>
      <w:r w:rsidRPr="00014ABD">
        <w:rPr>
          <w:sz w:val="22"/>
          <w:szCs w:val="22"/>
        </w:rPr>
        <w:t xml:space="preserve">mg </w:t>
      </w:r>
      <w:r w:rsidR="00E91460" w:rsidRPr="00014ABD">
        <w:rPr>
          <w:iCs/>
          <w:sz w:val="22"/>
          <w:szCs w:val="22"/>
        </w:rPr>
        <w:t>aktyvintosios anglies</w:t>
      </w:r>
      <w:r w:rsidRPr="00014ABD">
        <w:rPr>
          <w:sz w:val="22"/>
          <w:szCs w:val="22"/>
        </w:rPr>
        <w:t>.</w:t>
      </w:r>
    </w:p>
    <w:p w:rsidR="00AE039F" w:rsidRPr="00014ABD" w:rsidRDefault="00AE039F" w:rsidP="00F022D8">
      <w:pPr>
        <w:pStyle w:val="Pagrindinistekstas"/>
        <w:tabs>
          <w:tab w:val="left" w:pos="567"/>
        </w:tabs>
        <w:spacing w:after="0"/>
        <w:ind w:left="567" w:hanging="567"/>
        <w:rPr>
          <w:lang w:val="lt-LT"/>
        </w:rPr>
      </w:pPr>
      <w:r w:rsidRPr="00014ABD">
        <w:rPr>
          <w:szCs w:val="22"/>
          <w:lang w:val="lt-LT"/>
        </w:rPr>
        <w:t>-</w:t>
      </w:r>
      <w:r w:rsidRPr="00014ABD">
        <w:rPr>
          <w:szCs w:val="22"/>
          <w:lang w:val="lt-LT"/>
        </w:rPr>
        <w:tab/>
      </w:r>
      <w:r w:rsidR="00903389" w:rsidRPr="00014ABD">
        <w:rPr>
          <w:szCs w:val="22"/>
          <w:lang w:val="lt-LT"/>
        </w:rPr>
        <w:t>Pagalbinių medžiagų kapsulės turinyje nėra, p</w:t>
      </w:r>
      <w:r w:rsidRPr="00014ABD">
        <w:rPr>
          <w:szCs w:val="22"/>
          <w:lang w:val="lt-LT"/>
        </w:rPr>
        <w:t xml:space="preserve">agalbinės medžiagos </w:t>
      </w:r>
      <w:r w:rsidR="00903389" w:rsidRPr="00014ABD">
        <w:rPr>
          <w:szCs w:val="22"/>
          <w:lang w:val="lt-LT"/>
        </w:rPr>
        <w:t xml:space="preserve">kapsulės korpuse </w:t>
      </w:r>
      <w:r w:rsidRPr="00014ABD">
        <w:rPr>
          <w:szCs w:val="22"/>
          <w:lang w:val="lt-LT"/>
        </w:rPr>
        <w:t>yra ž</w:t>
      </w:r>
      <w:r w:rsidRPr="00014ABD">
        <w:rPr>
          <w:lang w:val="lt-LT"/>
        </w:rPr>
        <w:t>elatina, titano dioksidas (E171), juodasis geležies oksidas (E172).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b/>
          <w:sz w:val="22"/>
          <w:szCs w:val="22"/>
        </w:rPr>
        <w:t>Aktyvintosios anglies SANITAS</w:t>
      </w:r>
      <w:r w:rsidRPr="00014ABD">
        <w:rPr>
          <w:b/>
          <w:bCs/>
          <w:iCs/>
          <w:sz w:val="22"/>
          <w:szCs w:val="22"/>
          <w:lang w:eastAsia="lt-LT"/>
        </w:rPr>
        <w:t xml:space="preserve"> išvaizda ir kiekis pakuotėje</w:t>
      </w:r>
    </w:p>
    <w:p w:rsidR="00AE039F" w:rsidRPr="00014ABD" w:rsidRDefault="00AE039F" w:rsidP="00AE039F">
      <w:pPr>
        <w:tabs>
          <w:tab w:val="left" w:pos="567"/>
        </w:tabs>
        <w:rPr>
          <w:iCs/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iCs/>
          <w:sz w:val="22"/>
          <w:szCs w:val="22"/>
        </w:rPr>
        <w:t>Aktyvinto</w:t>
      </w:r>
      <w:r w:rsidR="00135825" w:rsidRPr="00014ABD">
        <w:rPr>
          <w:iCs/>
          <w:sz w:val="22"/>
          <w:szCs w:val="22"/>
        </w:rPr>
        <w:t>ji</w:t>
      </w:r>
      <w:r w:rsidRPr="00014ABD">
        <w:rPr>
          <w:iCs/>
          <w:sz w:val="22"/>
          <w:szCs w:val="22"/>
        </w:rPr>
        <w:t xml:space="preserve"> anglis </w:t>
      </w:r>
      <w:r w:rsidRPr="00014ABD">
        <w:rPr>
          <w:bCs/>
          <w:iCs/>
          <w:sz w:val="22"/>
          <w:szCs w:val="22"/>
          <w:lang w:eastAsia="lt-LT"/>
        </w:rPr>
        <w:t>SANITAS</w:t>
      </w:r>
      <w:r w:rsidRPr="00014ABD">
        <w:rPr>
          <w:iCs/>
          <w:sz w:val="22"/>
          <w:szCs w:val="22"/>
        </w:rPr>
        <w:t xml:space="preserve"> yra j</w:t>
      </w:r>
      <w:r w:rsidRPr="00014ABD">
        <w:rPr>
          <w:sz w:val="22"/>
        </w:rPr>
        <w:t>uodos kietos želatinos kapsulės.</w:t>
      </w:r>
    </w:p>
    <w:p w:rsidR="00AE039F" w:rsidRPr="00014ABD" w:rsidRDefault="002439F7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  <w:lang w:eastAsia="lt-LT"/>
        </w:rPr>
        <w:t>V</w:t>
      </w:r>
      <w:r w:rsidR="00AE039F" w:rsidRPr="00014ABD">
        <w:rPr>
          <w:sz w:val="22"/>
          <w:szCs w:val="22"/>
          <w:lang w:eastAsia="lt-LT"/>
        </w:rPr>
        <w:t xml:space="preserve">aistas tiekiamas </w:t>
      </w:r>
      <w:r w:rsidR="00AE039F" w:rsidRPr="00014ABD">
        <w:rPr>
          <w:sz w:val="22"/>
          <w:szCs w:val="22"/>
        </w:rPr>
        <w:t>kartono dėžutėje,</w:t>
      </w:r>
      <w:r w:rsidR="00AE039F" w:rsidRPr="00014ABD">
        <w:rPr>
          <w:sz w:val="22"/>
          <w:szCs w:val="22"/>
          <w:lang w:eastAsia="lt-LT"/>
        </w:rPr>
        <w:t xml:space="preserve"> kurioje yra 10 arba 100 </w:t>
      </w:r>
      <w:r w:rsidR="00135825" w:rsidRPr="00014ABD">
        <w:rPr>
          <w:sz w:val="22"/>
          <w:szCs w:val="22"/>
          <w:lang w:eastAsia="lt-LT"/>
        </w:rPr>
        <w:t xml:space="preserve">kietųjų </w:t>
      </w:r>
      <w:r w:rsidR="00AE039F" w:rsidRPr="00014ABD">
        <w:rPr>
          <w:sz w:val="22"/>
          <w:szCs w:val="22"/>
          <w:lang w:eastAsia="lt-LT"/>
        </w:rPr>
        <w:t>kapsulių, supakuotų į PVC ir aliuminio folijos lizdines plokšteles</w:t>
      </w:r>
      <w:r w:rsidR="00AE039F" w:rsidRPr="00014ABD">
        <w:rPr>
          <w:sz w:val="22"/>
          <w:szCs w:val="22"/>
        </w:rPr>
        <w:t>.</w:t>
      </w:r>
    </w:p>
    <w:p w:rsidR="002042A3" w:rsidRDefault="002042A3" w:rsidP="00AE039F">
      <w:pPr>
        <w:tabs>
          <w:tab w:val="left" w:pos="567"/>
        </w:tabs>
        <w:rPr>
          <w:iCs/>
          <w:sz w:val="22"/>
          <w:szCs w:val="22"/>
        </w:rPr>
      </w:pPr>
    </w:p>
    <w:p w:rsidR="00AE039F" w:rsidRPr="00014ABD" w:rsidRDefault="002439F7" w:rsidP="00AE039F">
      <w:pPr>
        <w:tabs>
          <w:tab w:val="left" w:pos="567"/>
        </w:tabs>
        <w:rPr>
          <w:iCs/>
          <w:sz w:val="22"/>
          <w:szCs w:val="22"/>
        </w:rPr>
      </w:pPr>
      <w:r w:rsidRPr="00014ABD">
        <w:rPr>
          <w:iCs/>
          <w:sz w:val="22"/>
          <w:szCs w:val="22"/>
        </w:rPr>
        <w:t>Gali būti tiekiamos ne visų dydžių pakuotės.</w:t>
      </w:r>
    </w:p>
    <w:p w:rsidR="002439F7" w:rsidRPr="00014ABD" w:rsidRDefault="002439F7" w:rsidP="00AE039F">
      <w:pPr>
        <w:tabs>
          <w:tab w:val="left" w:pos="567"/>
        </w:tabs>
        <w:rPr>
          <w:iCs/>
          <w:caps/>
          <w:sz w:val="22"/>
          <w:szCs w:val="22"/>
        </w:rPr>
      </w:pPr>
    </w:p>
    <w:p w:rsidR="00AE039F" w:rsidRPr="00014ABD" w:rsidRDefault="00D95F03" w:rsidP="001115A6">
      <w:pPr>
        <w:tabs>
          <w:tab w:val="left" w:pos="567"/>
        </w:tabs>
        <w:rPr>
          <w:b/>
          <w:iCs/>
          <w:sz w:val="22"/>
          <w:szCs w:val="22"/>
        </w:rPr>
      </w:pPr>
      <w:r>
        <w:rPr>
          <w:b/>
          <w:iCs/>
          <w:caps/>
          <w:sz w:val="22"/>
          <w:szCs w:val="22"/>
        </w:rPr>
        <w:t>R</w:t>
      </w:r>
      <w:r>
        <w:rPr>
          <w:b/>
          <w:iCs/>
          <w:sz w:val="22"/>
          <w:szCs w:val="22"/>
        </w:rPr>
        <w:t>egistruotojas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PharmaSwiss Česká republika s.r.o.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Jankovcova 1569/2c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 xml:space="preserve">170 00 Prague 7 </w:t>
      </w:r>
    </w:p>
    <w:p w:rsidR="00DC04F4" w:rsidRPr="00DC04F4" w:rsidRDefault="00DC04F4" w:rsidP="00DC04F4">
      <w:pPr>
        <w:rPr>
          <w:rFonts w:eastAsia="Calibri"/>
          <w:sz w:val="22"/>
          <w:szCs w:val="22"/>
        </w:rPr>
      </w:pPr>
      <w:r w:rsidRPr="00DC04F4">
        <w:rPr>
          <w:rFonts w:eastAsia="Calibri"/>
          <w:sz w:val="22"/>
          <w:szCs w:val="22"/>
        </w:rPr>
        <w:t>Čekija</w:t>
      </w:r>
    </w:p>
    <w:p w:rsidR="001115A6" w:rsidRPr="00014ABD" w:rsidRDefault="001115A6" w:rsidP="001115A6">
      <w:pPr>
        <w:tabs>
          <w:tab w:val="left" w:pos="567"/>
        </w:tabs>
        <w:rPr>
          <w:iCs/>
          <w:caps/>
          <w:sz w:val="22"/>
          <w:szCs w:val="22"/>
        </w:rPr>
      </w:pPr>
    </w:p>
    <w:p w:rsidR="001115A6" w:rsidRPr="00014ABD" w:rsidRDefault="001115A6" w:rsidP="001115A6">
      <w:pPr>
        <w:tabs>
          <w:tab w:val="left" w:pos="567"/>
        </w:tabs>
        <w:rPr>
          <w:b/>
          <w:iCs/>
          <w:sz w:val="22"/>
          <w:szCs w:val="22"/>
        </w:rPr>
      </w:pPr>
      <w:r w:rsidRPr="00014ABD">
        <w:rPr>
          <w:b/>
          <w:iCs/>
          <w:caps/>
          <w:sz w:val="22"/>
          <w:szCs w:val="22"/>
        </w:rPr>
        <w:t>G</w:t>
      </w:r>
      <w:r w:rsidRPr="00014ABD">
        <w:rPr>
          <w:b/>
          <w:iCs/>
          <w:sz w:val="22"/>
          <w:szCs w:val="22"/>
        </w:rPr>
        <w:t>amintojas</w:t>
      </w:r>
    </w:p>
    <w:p w:rsidR="001115A6" w:rsidRPr="00014ABD" w:rsidRDefault="001115A6" w:rsidP="001115A6">
      <w:pPr>
        <w:tabs>
          <w:tab w:val="left" w:pos="567"/>
        </w:tabs>
        <w:rPr>
          <w:sz w:val="22"/>
          <w:szCs w:val="22"/>
        </w:rPr>
      </w:pPr>
    </w:p>
    <w:p w:rsidR="001115A6" w:rsidRPr="00014ABD" w:rsidRDefault="00D95F03" w:rsidP="001115A6">
      <w:pPr>
        <w:pStyle w:val="BTEMEASMCA"/>
        <w:rPr>
          <w:noProof w:val="0"/>
        </w:rPr>
      </w:pPr>
      <w:r>
        <w:rPr>
          <w:noProof w:val="0"/>
        </w:rPr>
        <w:t>UAB Santonika</w:t>
      </w:r>
    </w:p>
    <w:p w:rsidR="001115A6" w:rsidRPr="00014ABD" w:rsidRDefault="001115A6" w:rsidP="001115A6">
      <w:pPr>
        <w:pStyle w:val="BTEMEASMCA"/>
        <w:rPr>
          <w:noProof w:val="0"/>
        </w:rPr>
      </w:pPr>
      <w:r w:rsidRPr="00014ABD">
        <w:rPr>
          <w:noProof w:val="0"/>
        </w:rPr>
        <w:t>Veiverių g. 134 B</w:t>
      </w:r>
    </w:p>
    <w:p w:rsidR="001115A6" w:rsidRPr="00014ABD" w:rsidRDefault="001115A6" w:rsidP="001115A6">
      <w:pPr>
        <w:pStyle w:val="BTEMEASMCA"/>
        <w:rPr>
          <w:noProof w:val="0"/>
        </w:rPr>
      </w:pPr>
      <w:r w:rsidRPr="00014ABD">
        <w:rPr>
          <w:noProof w:val="0"/>
        </w:rPr>
        <w:t>LT-46352 Kaunas</w:t>
      </w:r>
    </w:p>
    <w:p w:rsidR="001115A6" w:rsidRPr="00014ABD" w:rsidRDefault="001115A6" w:rsidP="001115A6">
      <w:pPr>
        <w:pStyle w:val="BTEMEASMCA"/>
        <w:rPr>
          <w:noProof w:val="0"/>
        </w:rPr>
      </w:pPr>
      <w:r w:rsidRPr="00014ABD">
        <w:rPr>
          <w:noProof w:val="0"/>
        </w:rPr>
        <w:t>Lietuva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  <w:lang w:eastAsia="lt-LT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  <w:r w:rsidRPr="00014ABD">
        <w:rPr>
          <w:sz w:val="22"/>
          <w:szCs w:val="22"/>
        </w:rPr>
        <w:t xml:space="preserve">Jeigu apie šį vaistą norite sužinoti daugiau, kreipkitės į vietinį </w:t>
      </w:r>
      <w:r w:rsidR="00D95F03">
        <w:rPr>
          <w:sz w:val="22"/>
          <w:szCs w:val="22"/>
        </w:rPr>
        <w:t>registruotojo</w:t>
      </w:r>
      <w:r w:rsidRPr="00014ABD">
        <w:rPr>
          <w:sz w:val="22"/>
          <w:szCs w:val="22"/>
        </w:rPr>
        <w:t xml:space="preserve"> atstovą.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6442" w:rsidRPr="00E00384" w:rsidRDefault="00AE6442" w:rsidP="00AE6442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E00384">
        <w:rPr>
          <w:rFonts w:eastAsia="MS Mincho"/>
          <w:sz w:val="22"/>
          <w:szCs w:val="22"/>
        </w:rPr>
        <w:t>UAB „</w:t>
      </w:r>
      <w:proofErr w:type="spellStart"/>
      <w:r w:rsidRPr="00E00384">
        <w:rPr>
          <w:rFonts w:eastAsia="MS Mincho"/>
          <w:sz w:val="22"/>
          <w:szCs w:val="22"/>
        </w:rPr>
        <w:t>PharmaSwiss</w:t>
      </w:r>
      <w:proofErr w:type="spellEnd"/>
      <w:r w:rsidRPr="00E00384">
        <w:rPr>
          <w:rFonts w:eastAsia="MS Mincho"/>
          <w:sz w:val="22"/>
          <w:szCs w:val="22"/>
        </w:rPr>
        <w:t xml:space="preserve">“ </w:t>
      </w:r>
    </w:p>
    <w:p w:rsidR="00AE6442" w:rsidRPr="00E00384" w:rsidRDefault="00AE6442" w:rsidP="00AE6442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E00384">
        <w:rPr>
          <w:rFonts w:eastAsia="MS Mincho"/>
          <w:sz w:val="22"/>
          <w:szCs w:val="22"/>
        </w:rPr>
        <w:t xml:space="preserve">Užnerio g. 1 </w:t>
      </w:r>
    </w:p>
    <w:p w:rsidR="00AE6442" w:rsidRPr="00E00384" w:rsidRDefault="00AE6442" w:rsidP="00AE6442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E00384">
        <w:rPr>
          <w:rFonts w:eastAsia="MS Mincho"/>
          <w:sz w:val="22"/>
          <w:szCs w:val="22"/>
        </w:rPr>
        <w:t xml:space="preserve">LT-47484 </w:t>
      </w:r>
    </w:p>
    <w:p w:rsidR="00AE6442" w:rsidRPr="00E00384" w:rsidRDefault="00AE6442" w:rsidP="00AE6442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E00384">
        <w:rPr>
          <w:rFonts w:eastAsia="MS Mincho"/>
          <w:sz w:val="22"/>
          <w:szCs w:val="22"/>
        </w:rPr>
        <w:t>Kaunas</w:t>
      </w:r>
    </w:p>
    <w:p w:rsidR="00AE6442" w:rsidRPr="00E00384" w:rsidRDefault="00AE6442" w:rsidP="00AE6442">
      <w:pPr>
        <w:tabs>
          <w:tab w:val="left" w:pos="567"/>
        </w:tabs>
        <w:spacing w:line="260" w:lineRule="exact"/>
        <w:rPr>
          <w:rFonts w:eastAsia="MS Mincho"/>
          <w:sz w:val="22"/>
          <w:szCs w:val="22"/>
          <w:lang w:val="en-GB"/>
        </w:rPr>
      </w:pPr>
      <w:r w:rsidRPr="00E00384">
        <w:rPr>
          <w:rFonts w:eastAsia="MS Mincho"/>
          <w:sz w:val="22"/>
          <w:szCs w:val="22"/>
        </w:rPr>
        <w:t xml:space="preserve">Tel. </w:t>
      </w:r>
      <w:r w:rsidRPr="00E00384">
        <w:rPr>
          <w:rFonts w:eastAsia="MS Mincho"/>
          <w:sz w:val="22"/>
          <w:szCs w:val="22"/>
          <w:lang w:val="en-GB"/>
        </w:rPr>
        <w:t>+370 5 2790 762</w:t>
      </w: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AE039F" w:rsidRPr="00014ABD" w:rsidRDefault="00AE039F" w:rsidP="00AE039F">
      <w:pPr>
        <w:tabs>
          <w:tab w:val="left" w:pos="567"/>
        </w:tabs>
        <w:rPr>
          <w:b/>
          <w:sz w:val="22"/>
          <w:szCs w:val="22"/>
        </w:rPr>
      </w:pPr>
      <w:r w:rsidRPr="00014ABD">
        <w:rPr>
          <w:b/>
          <w:bCs/>
          <w:sz w:val="22"/>
          <w:szCs w:val="22"/>
        </w:rPr>
        <w:t>Šis pakuotės lapelis</w:t>
      </w:r>
      <w:r w:rsidRPr="00014ABD">
        <w:rPr>
          <w:b/>
          <w:sz w:val="22"/>
          <w:szCs w:val="22"/>
        </w:rPr>
        <w:t xml:space="preserve"> paskutinį kartą </w:t>
      </w:r>
      <w:r w:rsidR="00135825" w:rsidRPr="00014ABD">
        <w:rPr>
          <w:b/>
          <w:sz w:val="22"/>
          <w:szCs w:val="22"/>
        </w:rPr>
        <w:t>peržiūrėtas</w:t>
      </w:r>
      <w:r w:rsidR="000C6DDD">
        <w:rPr>
          <w:b/>
          <w:sz w:val="22"/>
          <w:szCs w:val="22"/>
        </w:rPr>
        <w:t xml:space="preserve"> 201</w:t>
      </w:r>
      <w:r w:rsidR="00D95F03">
        <w:rPr>
          <w:b/>
          <w:sz w:val="22"/>
          <w:szCs w:val="22"/>
        </w:rPr>
        <w:t>5</w:t>
      </w:r>
      <w:r w:rsidR="000C6DDD">
        <w:rPr>
          <w:b/>
          <w:sz w:val="22"/>
          <w:szCs w:val="22"/>
        </w:rPr>
        <w:t>-1</w:t>
      </w:r>
      <w:r w:rsidR="00D95F03">
        <w:rPr>
          <w:b/>
          <w:sz w:val="22"/>
          <w:szCs w:val="22"/>
        </w:rPr>
        <w:t>0</w:t>
      </w:r>
      <w:r w:rsidR="000C6DDD">
        <w:rPr>
          <w:b/>
          <w:sz w:val="22"/>
          <w:szCs w:val="22"/>
        </w:rPr>
        <w:t>-1</w:t>
      </w:r>
      <w:r w:rsidR="00D95F03">
        <w:rPr>
          <w:b/>
          <w:sz w:val="22"/>
          <w:szCs w:val="22"/>
        </w:rPr>
        <w:t>5</w:t>
      </w:r>
    </w:p>
    <w:p w:rsidR="00AE039F" w:rsidRDefault="00AE039F" w:rsidP="00AE039F">
      <w:pPr>
        <w:tabs>
          <w:tab w:val="left" w:pos="567"/>
        </w:tabs>
        <w:rPr>
          <w:sz w:val="22"/>
          <w:szCs w:val="22"/>
        </w:rPr>
      </w:pPr>
    </w:p>
    <w:p w:rsidR="000C6DDD" w:rsidRPr="00014ABD" w:rsidRDefault="000C6DDD" w:rsidP="00AE039F">
      <w:pPr>
        <w:tabs>
          <w:tab w:val="left" w:pos="567"/>
        </w:tabs>
        <w:rPr>
          <w:sz w:val="22"/>
          <w:szCs w:val="22"/>
        </w:rPr>
      </w:pPr>
    </w:p>
    <w:p w:rsidR="00B902EB" w:rsidRDefault="002042A3" w:rsidP="002042A3">
      <w:pPr>
        <w:rPr>
          <w:sz w:val="22"/>
          <w:szCs w:val="22"/>
        </w:rPr>
      </w:pPr>
      <w:r w:rsidRPr="002042A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042A3">
        <w:rPr>
          <w:i/>
          <w:sz w:val="22"/>
          <w:szCs w:val="22"/>
        </w:rPr>
        <w:t xml:space="preserve"> </w:t>
      </w:r>
      <w:hyperlink r:id="rId15" w:history="1">
        <w:r w:rsidRPr="002042A3">
          <w:rPr>
            <w:rStyle w:val="Hipersaitas"/>
            <w:sz w:val="22"/>
            <w:szCs w:val="22"/>
          </w:rPr>
          <w:t>http://www.vvkt.lt/</w:t>
        </w:r>
      </w:hyperlink>
      <w:r w:rsidRPr="002042A3">
        <w:rPr>
          <w:sz w:val="22"/>
          <w:szCs w:val="22"/>
        </w:rPr>
        <w:t>.</w:t>
      </w:r>
    </w:p>
    <w:p w:rsidR="0030157D" w:rsidRPr="00014ABD" w:rsidRDefault="0030157D" w:rsidP="002042A3">
      <w:bookmarkStart w:id="22" w:name="_GoBack"/>
      <w:bookmarkEnd w:id="22"/>
      <w:permStart w:id="1690699825" w:edGrp="everyone"/>
      <w:permEnd w:id="1690699825"/>
    </w:p>
    <w:sectPr w:rsidR="0030157D" w:rsidRPr="00014ABD" w:rsidSect="000C6DDD">
      <w:footerReference w:type="default" r:id="rId16"/>
      <w:footerReference w:type="first" r:id="rId17"/>
      <w:pgSz w:w="11906" w:h="16838" w:code="9"/>
      <w:pgMar w:top="1134" w:right="1418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D5" w:rsidRDefault="00BC66D5" w:rsidP="003F61E7">
      <w:r>
        <w:separator/>
      </w:r>
    </w:p>
  </w:endnote>
  <w:endnote w:type="continuationSeparator" w:id="0">
    <w:p w:rsidR="00BC66D5" w:rsidRDefault="00BC66D5" w:rsidP="003F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dve06613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DDD" w:rsidRPr="000C6DDD" w:rsidRDefault="000C6DDD">
    <w:pPr>
      <w:pStyle w:val="Porat"/>
      <w:jc w:val="right"/>
      <w:rPr>
        <w:sz w:val="22"/>
        <w:szCs w:val="22"/>
      </w:rPr>
    </w:pPr>
    <w:r w:rsidRPr="000C6DDD">
      <w:rPr>
        <w:sz w:val="22"/>
        <w:szCs w:val="22"/>
      </w:rPr>
      <w:fldChar w:fldCharType="begin"/>
    </w:r>
    <w:r w:rsidRPr="000C6DDD">
      <w:rPr>
        <w:sz w:val="22"/>
        <w:szCs w:val="22"/>
      </w:rPr>
      <w:instrText>PAGE   \* MERGEFORMAT</w:instrText>
    </w:r>
    <w:r w:rsidRPr="000C6DDD">
      <w:rPr>
        <w:sz w:val="22"/>
        <w:szCs w:val="22"/>
      </w:rPr>
      <w:fldChar w:fldCharType="separate"/>
    </w:r>
    <w:r w:rsidR="00AE6442">
      <w:rPr>
        <w:noProof/>
        <w:sz w:val="22"/>
        <w:szCs w:val="22"/>
      </w:rPr>
      <w:t>14</w:t>
    </w:r>
    <w:r w:rsidRPr="000C6DDD">
      <w:rPr>
        <w:sz w:val="22"/>
        <w:szCs w:val="22"/>
      </w:rPr>
      <w:fldChar w:fldCharType="end"/>
    </w:r>
  </w:p>
  <w:p w:rsidR="004C0A96" w:rsidRDefault="004C0A9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DDD" w:rsidRDefault="000C6DDD">
    <w:pPr>
      <w:pStyle w:val="Porat"/>
      <w:jc w:val="right"/>
    </w:pPr>
    <w:r w:rsidRPr="000C6DDD">
      <w:rPr>
        <w:sz w:val="22"/>
        <w:szCs w:val="22"/>
      </w:rPr>
      <w:fldChar w:fldCharType="begin"/>
    </w:r>
    <w:r w:rsidRPr="000C6DDD">
      <w:rPr>
        <w:sz w:val="22"/>
        <w:szCs w:val="22"/>
      </w:rPr>
      <w:instrText>PAGE   \* MERGEFORMAT</w:instrText>
    </w:r>
    <w:r w:rsidRPr="000C6DDD">
      <w:rPr>
        <w:sz w:val="22"/>
        <w:szCs w:val="22"/>
      </w:rPr>
      <w:fldChar w:fldCharType="separate"/>
    </w:r>
    <w:r w:rsidR="00AE6442">
      <w:rPr>
        <w:noProof/>
        <w:sz w:val="22"/>
        <w:szCs w:val="22"/>
      </w:rPr>
      <w:t>1</w:t>
    </w:r>
    <w:r w:rsidRPr="000C6DDD">
      <w:rPr>
        <w:sz w:val="22"/>
        <w:szCs w:val="22"/>
      </w:rPr>
      <w:fldChar w:fldCharType="end"/>
    </w:r>
  </w:p>
  <w:p w:rsidR="004C0A96" w:rsidRDefault="004C0A9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D5" w:rsidRDefault="00BC66D5" w:rsidP="003F61E7">
      <w:r>
        <w:separator/>
      </w:r>
    </w:p>
  </w:footnote>
  <w:footnote w:type="continuationSeparator" w:id="0">
    <w:p w:rsidR="00BC66D5" w:rsidRDefault="00BC66D5" w:rsidP="003F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0630A6"/>
    <w:multiLevelType w:val="multilevel"/>
    <w:tmpl w:val="E56847D6"/>
    <w:lvl w:ilvl="0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E7C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9474C5F"/>
    <w:multiLevelType w:val="hybridMultilevel"/>
    <w:tmpl w:val="E136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1RIVwQAw0kL8ZlNbdCmEIprWT7NiLKj5rwTfJjgwlbfMtLmsM13Mf72eqk8cHixngfGDeAc//xgPJ1jx3Rxg==" w:salt="awZVbNr7k7vV78IUOvSbyw==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9F"/>
    <w:rsid w:val="00010B2A"/>
    <w:rsid w:val="00014ABD"/>
    <w:rsid w:val="00014D4C"/>
    <w:rsid w:val="000C6DDD"/>
    <w:rsid w:val="000D4AC8"/>
    <w:rsid w:val="001115A6"/>
    <w:rsid w:val="00133B55"/>
    <w:rsid w:val="00135825"/>
    <w:rsid w:val="00135E3F"/>
    <w:rsid w:val="00144BC6"/>
    <w:rsid w:val="001B1C93"/>
    <w:rsid w:val="001B206A"/>
    <w:rsid w:val="001E3CF1"/>
    <w:rsid w:val="00201FE1"/>
    <w:rsid w:val="002042A3"/>
    <w:rsid w:val="00221802"/>
    <w:rsid w:val="002355EF"/>
    <w:rsid w:val="002439F7"/>
    <w:rsid w:val="002E6035"/>
    <w:rsid w:val="0030157D"/>
    <w:rsid w:val="00307458"/>
    <w:rsid w:val="003A78BF"/>
    <w:rsid w:val="003C418C"/>
    <w:rsid w:val="003C7904"/>
    <w:rsid w:val="003D1E91"/>
    <w:rsid w:val="003F039C"/>
    <w:rsid w:val="003F61E7"/>
    <w:rsid w:val="0043115D"/>
    <w:rsid w:val="00441552"/>
    <w:rsid w:val="004B1CBC"/>
    <w:rsid w:val="004C0A96"/>
    <w:rsid w:val="00507553"/>
    <w:rsid w:val="0056762C"/>
    <w:rsid w:val="00593497"/>
    <w:rsid w:val="005A082C"/>
    <w:rsid w:val="005D0B51"/>
    <w:rsid w:val="005E3EB3"/>
    <w:rsid w:val="005E41E3"/>
    <w:rsid w:val="005E60F5"/>
    <w:rsid w:val="005F3769"/>
    <w:rsid w:val="005F4DF4"/>
    <w:rsid w:val="00657AF0"/>
    <w:rsid w:val="00695D95"/>
    <w:rsid w:val="006A41A6"/>
    <w:rsid w:val="006A6693"/>
    <w:rsid w:val="006A7C66"/>
    <w:rsid w:val="007750CA"/>
    <w:rsid w:val="00775408"/>
    <w:rsid w:val="00801448"/>
    <w:rsid w:val="00903389"/>
    <w:rsid w:val="00914A76"/>
    <w:rsid w:val="00917395"/>
    <w:rsid w:val="009A34D0"/>
    <w:rsid w:val="009A3FDC"/>
    <w:rsid w:val="009A42D0"/>
    <w:rsid w:val="009E5285"/>
    <w:rsid w:val="00A418F1"/>
    <w:rsid w:val="00A52290"/>
    <w:rsid w:val="00A85E35"/>
    <w:rsid w:val="00AC1693"/>
    <w:rsid w:val="00AE039F"/>
    <w:rsid w:val="00AE6442"/>
    <w:rsid w:val="00B358B1"/>
    <w:rsid w:val="00B74707"/>
    <w:rsid w:val="00B902EB"/>
    <w:rsid w:val="00B9043D"/>
    <w:rsid w:val="00BC66D5"/>
    <w:rsid w:val="00C36013"/>
    <w:rsid w:val="00D95F03"/>
    <w:rsid w:val="00DB7A8D"/>
    <w:rsid w:val="00DC04F4"/>
    <w:rsid w:val="00DC7F96"/>
    <w:rsid w:val="00DD3E41"/>
    <w:rsid w:val="00DD52AA"/>
    <w:rsid w:val="00DD6CF5"/>
    <w:rsid w:val="00DF5121"/>
    <w:rsid w:val="00E227D1"/>
    <w:rsid w:val="00E22CF6"/>
    <w:rsid w:val="00E41563"/>
    <w:rsid w:val="00E91460"/>
    <w:rsid w:val="00EB1F28"/>
    <w:rsid w:val="00F022D8"/>
    <w:rsid w:val="00FB1AF3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19B5FFA-5762-4F60-8F8F-E389831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39F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E03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3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E03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E03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3Diagrama">
    <w:name w:val="Antraštė 3 Diagrama"/>
    <w:link w:val="Antrat3"/>
    <w:rsid w:val="00AE039F"/>
    <w:rPr>
      <w:rFonts w:ascii="Arial" w:eastAsia="Times New Roman" w:hAnsi="Arial" w:cs="Arial"/>
      <w:b/>
      <w:bCs/>
      <w:sz w:val="26"/>
      <w:szCs w:val="26"/>
    </w:rPr>
  </w:style>
  <w:style w:type="character" w:styleId="Hipersaitas">
    <w:name w:val="Hyperlink"/>
    <w:rsid w:val="00AE039F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E039F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E03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AE039F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AE039F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E039F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AE039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AE039F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AE039F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PI-3EMEASMCA">
    <w:name w:val="PI-3 EMEA_SMCA"/>
    <w:basedOn w:val="prastasis"/>
    <w:autoRedefine/>
    <w:rsid w:val="00AE039F"/>
    <w:pPr>
      <w:spacing w:line="220" w:lineRule="exact"/>
    </w:pPr>
    <w:rPr>
      <w:b/>
      <w:bCs/>
      <w:sz w:val="22"/>
      <w:szCs w:val="22"/>
    </w:rPr>
  </w:style>
  <w:style w:type="character" w:customStyle="1" w:styleId="BTEMEASMCAChar">
    <w:name w:val="BT EMEA_SMCA Char"/>
    <w:link w:val="BTEMEASMCA"/>
    <w:rsid w:val="00AE039F"/>
    <w:rPr>
      <w:rFonts w:ascii="Times New Roman" w:eastAsia="Times New Roman" w:hAnsi="Times New Roman" w:cs="Times New Roman"/>
      <w:noProof/>
    </w:rPr>
  </w:style>
  <w:style w:type="paragraph" w:customStyle="1" w:styleId="BTuEMEASMCA">
    <w:name w:val="BT(u) EMEA_SMCA"/>
    <w:basedOn w:val="BTEMEASMCA"/>
    <w:autoRedefine/>
    <w:rsid w:val="00AE039F"/>
    <w:rPr>
      <w:u w:val="single"/>
    </w:rPr>
  </w:style>
  <w:style w:type="paragraph" w:styleId="Pagrindinistekstas">
    <w:name w:val="Body Text"/>
    <w:basedOn w:val="prastasis"/>
    <w:link w:val="PagrindinistekstasDiagrama"/>
    <w:rsid w:val="00AE039F"/>
    <w:pPr>
      <w:spacing w:after="120"/>
    </w:pPr>
    <w:rPr>
      <w:rFonts w:ascii="Adve06613w" w:hAnsi="Adve06613w"/>
      <w:sz w:val="22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E039F"/>
    <w:rPr>
      <w:rFonts w:ascii="Adve06613w" w:eastAsia="Times New Roman" w:hAnsi="Adve06613w" w:cs="Times New Roman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semiHidden/>
    <w:rsid w:val="00AE039F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semiHidden/>
    <w:rsid w:val="00AE039F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AE0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E039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AE0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E039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link w:val="Antrat2"/>
    <w:uiPriority w:val="9"/>
    <w:semiHidden/>
    <w:rsid w:val="00AE03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03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039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0D4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4AC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D4AC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4AC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D4A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0D4AC8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0D4AC8"/>
    <w:rPr>
      <w:rFonts w:ascii="Courier New" w:eastAsia="SimSu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2A9629837B224A824DBC05CB4238BF" ma:contentTypeVersion="0" ma:contentTypeDescription="Kurkite naują dokumentą." ma:contentTypeScope="" ma:versionID="1f8e3be3a910a25fc4296777c49d1aca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1D44C8-755D-4338-8C24-C164F615A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EF541-CE13-4A19-B2E7-1DA75974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8756</Words>
  <Characters>4991</Characters>
  <Application>Microsoft Office Word</Application>
  <DocSecurity>8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13720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Albina Burkauskaitė</cp:lastModifiedBy>
  <cp:revision>2</cp:revision>
  <dcterms:created xsi:type="dcterms:W3CDTF">2016-12-07T08:20:00Z</dcterms:created>
  <dcterms:modified xsi:type="dcterms:W3CDTF">2016-12-07T08:33:00Z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0x010100222A9629837B224A824DBC05CB4238BF</vt:lpwstr>
  </property>
</Properties>
</file>