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C7CD6" w14:textId="5A51491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67DEF5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853AF0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D6E71E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114033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7CBD7C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220D63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0C7B4C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8702A1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20B735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C55DFA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571436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532F84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F6B379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F40BBD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172864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196894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71DD5D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EA2746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958433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A17B73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ADC030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56D2C24"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48431993"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r w:rsidRPr="00FA305F">
        <w:rPr>
          <w:rFonts w:ascii="Times New Roman" w:eastAsia="Times New Roman" w:hAnsi="Times New Roman" w:cs="Times New Roman"/>
          <w:b/>
          <w:kern w:val="28"/>
          <w:lang w:eastAsia="lt-LT"/>
        </w:rPr>
        <w:t>I PRIEDAS</w:t>
      </w:r>
    </w:p>
    <w:p w14:paraId="5138F49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10C3D0B"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r w:rsidRPr="00FA305F">
        <w:rPr>
          <w:rFonts w:ascii="Times New Roman" w:eastAsia="Times New Roman" w:hAnsi="Times New Roman" w:cs="Times New Roman"/>
          <w:b/>
          <w:kern w:val="28"/>
          <w:lang w:eastAsia="lt-LT"/>
        </w:rPr>
        <w:t>PREPARATO CHARAKTERISTIKŲ SANTRAUKA</w:t>
      </w:r>
    </w:p>
    <w:p w14:paraId="1D8E8FF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135965B"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lang w:eastAsia="lt-LT"/>
        </w:rPr>
        <w:br w:type="page"/>
      </w:r>
      <w:r w:rsidRPr="00FA305F">
        <w:rPr>
          <w:rFonts w:ascii="Times New Roman" w:eastAsia="Times New Roman" w:hAnsi="Times New Roman" w:cs="Times New Roman"/>
          <w:b/>
          <w:lang w:eastAsia="lt-LT"/>
        </w:rPr>
        <w:lastRenderedPageBreak/>
        <w:t>1.</w:t>
      </w:r>
      <w:r w:rsidRPr="00FA305F">
        <w:rPr>
          <w:rFonts w:ascii="Times New Roman" w:eastAsia="Times New Roman" w:hAnsi="Times New Roman" w:cs="Times New Roman"/>
          <w:b/>
          <w:lang w:eastAsia="lt-LT"/>
        </w:rPr>
        <w:tab/>
      </w:r>
      <w:r w:rsidRPr="00FA305F">
        <w:rPr>
          <w:rFonts w:ascii="Times New Roman" w:eastAsia="Times New Roman" w:hAnsi="Times New Roman" w:cs="Times New Roman"/>
          <w:b/>
          <w:caps/>
          <w:lang w:eastAsia="lt-LT"/>
        </w:rPr>
        <w:t>VAISTINIO</w:t>
      </w:r>
      <w:r w:rsidRPr="00FA305F">
        <w:rPr>
          <w:rFonts w:ascii="Times New Roman" w:eastAsia="Times New Roman" w:hAnsi="Times New Roman" w:cs="Times New Roman"/>
          <w:b/>
          <w:lang w:eastAsia="lt-LT"/>
        </w:rPr>
        <w:t xml:space="preserve"> PREPARATO PAVADINIMAS</w:t>
      </w:r>
    </w:p>
    <w:p w14:paraId="7FD5C73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747B476" w14:textId="0EFE5511" w:rsidR="00FA305F" w:rsidRPr="00FA305F" w:rsidRDefault="00FA305F" w:rsidP="00FA305F">
      <w:pPr>
        <w:tabs>
          <w:tab w:val="left" w:pos="567"/>
          <w:tab w:val="center" w:pos="4153"/>
          <w:tab w:val="right" w:pos="8306"/>
        </w:tabs>
        <w:spacing w:after="0" w:line="240" w:lineRule="auto"/>
        <w:rPr>
          <w:rFonts w:ascii="Times New Roman" w:eastAsia="Times New Roman" w:hAnsi="Times New Roman" w:cs="Times New Roman"/>
          <w:lang w:eastAsia="lt-LT"/>
        </w:rPr>
      </w:pPr>
      <w:bookmarkStart w:id="0" w:name="_GoBack"/>
      <w:r w:rsidRPr="00FA305F">
        <w:rPr>
          <w:rFonts w:ascii="Times New Roman" w:eastAsia="Times New Roman" w:hAnsi="Times New Roman" w:cs="Times New Roman"/>
          <w:lang w:eastAsia="lt-LT"/>
        </w:rPr>
        <w:t>Felodipin HEXAL 5</w:t>
      </w:r>
      <w:r w:rsidR="00B628E4">
        <w:rPr>
          <w:rFonts w:ascii="Times New Roman" w:eastAsia="Times New Roman" w:hAnsi="Times New Roman" w:cs="Times New Roman"/>
          <w:lang w:eastAsia="lt-LT"/>
        </w:rPr>
        <w:t> </w:t>
      </w:r>
      <w:r w:rsidRPr="00FA305F">
        <w:rPr>
          <w:rFonts w:ascii="Times New Roman" w:eastAsia="Times New Roman" w:hAnsi="Times New Roman" w:cs="Times New Roman"/>
          <w:lang w:eastAsia="lt-LT"/>
        </w:rPr>
        <w:t>mg pailginto atpalaidavimo tabletės</w:t>
      </w:r>
    </w:p>
    <w:bookmarkEnd w:id="0"/>
    <w:p w14:paraId="24E2FC7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2FB524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E8FE506"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b/>
          <w:lang w:eastAsia="lt-LT"/>
        </w:rPr>
        <w:t>2.</w:t>
      </w:r>
      <w:r w:rsidRPr="00FA305F">
        <w:rPr>
          <w:rFonts w:ascii="Times New Roman" w:eastAsia="Times New Roman" w:hAnsi="Times New Roman" w:cs="Times New Roman"/>
          <w:b/>
          <w:lang w:eastAsia="lt-LT"/>
        </w:rPr>
        <w:tab/>
      </w:r>
      <w:r w:rsidRPr="00FA305F">
        <w:rPr>
          <w:rFonts w:ascii="Times New Roman" w:eastAsia="Times New Roman" w:hAnsi="Times New Roman" w:cs="Times New Roman"/>
          <w:b/>
          <w:caps/>
          <w:lang w:eastAsia="lt-LT"/>
        </w:rPr>
        <w:t>Kokybinė ir kiekybinė sudėtis</w:t>
      </w:r>
    </w:p>
    <w:p w14:paraId="63E50D1B" w14:textId="4689214F" w:rsidR="00FA305F" w:rsidRPr="00FA305F" w:rsidRDefault="0005745D"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00FA305F" w:rsidRPr="00FA305F">
        <w:rPr>
          <w:rFonts w:ascii="Times New Roman" w:eastAsia="Times New Roman" w:hAnsi="Times New Roman" w:cs="Times New Roman"/>
          <w:lang w:eastAsia="lt-LT"/>
        </w:rPr>
        <w:t xml:space="preserve"> pailginto atpalaidavimo tabletėje yra 5</w:t>
      </w:r>
      <w:r w:rsidR="00B628E4">
        <w:rPr>
          <w:rFonts w:ascii="Times New Roman" w:eastAsia="Times New Roman" w:hAnsi="Times New Roman" w:cs="Times New Roman"/>
          <w:lang w:eastAsia="lt-LT"/>
        </w:rPr>
        <w:t> </w:t>
      </w:r>
      <w:r w:rsidR="00FA305F" w:rsidRPr="00FA305F">
        <w:rPr>
          <w:rFonts w:ascii="Times New Roman" w:eastAsia="Times New Roman" w:hAnsi="Times New Roman" w:cs="Times New Roman"/>
          <w:lang w:eastAsia="lt-LT"/>
        </w:rPr>
        <w:t>mg felodipino.</w:t>
      </w:r>
    </w:p>
    <w:p w14:paraId="6534A6A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B5AB980" w14:textId="77777777" w:rsidR="0005745D"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szCs w:val="20"/>
          <w:u w:val="single"/>
          <w:lang w:eastAsia="lt-LT"/>
        </w:rPr>
        <w:t>Pagalbinė medžiaga, kurios poveikis žinomas</w:t>
      </w:r>
      <w:r w:rsidRPr="00FA305F">
        <w:rPr>
          <w:rFonts w:ascii="Times New Roman" w:eastAsia="Times New Roman" w:hAnsi="Times New Roman" w:cs="Times New Roman"/>
          <w:lang w:eastAsia="lt-LT"/>
        </w:rPr>
        <w:t xml:space="preserve">: </w:t>
      </w:r>
    </w:p>
    <w:p w14:paraId="2FEAAA24" w14:textId="2F38F281" w:rsidR="00FA305F" w:rsidRPr="00FA305F" w:rsidRDefault="00C16E94"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05745D">
        <w:rPr>
          <w:rFonts w:ascii="Times New Roman" w:eastAsia="Times New Roman" w:hAnsi="Times New Roman" w:cs="Times New Roman"/>
          <w:lang w:eastAsia="lt-LT"/>
        </w:rPr>
        <w:t>iek</w:t>
      </w:r>
      <w:r w:rsidR="00B628E4">
        <w:rPr>
          <w:rFonts w:ascii="Times New Roman" w:eastAsia="Times New Roman" w:hAnsi="Times New Roman" w:cs="Times New Roman"/>
          <w:lang w:eastAsia="lt-LT"/>
        </w:rPr>
        <w:t xml:space="preserve">vienoje pailginto atpalaidavimo tabletėje yra </w:t>
      </w:r>
      <w:r w:rsidR="00B628E4" w:rsidRPr="00FA305F">
        <w:rPr>
          <w:rFonts w:ascii="Times New Roman" w:eastAsia="Times New Roman" w:hAnsi="Times New Roman" w:cs="Times New Roman"/>
          <w:lang w:eastAsia="lt-LT"/>
        </w:rPr>
        <w:t>4</w:t>
      </w:r>
      <w:r w:rsidR="0005745D">
        <w:rPr>
          <w:rFonts w:ascii="Times New Roman" w:eastAsia="Times New Roman" w:hAnsi="Times New Roman" w:cs="Times New Roman"/>
          <w:lang w:eastAsia="lt-LT"/>
        </w:rPr>
        <w:t>3</w:t>
      </w:r>
      <w:r w:rsidR="00B628E4" w:rsidRPr="00FA305F">
        <w:rPr>
          <w:rFonts w:ascii="Times New Roman" w:eastAsia="Times New Roman" w:hAnsi="Times New Roman" w:cs="Times New Roman"/>
          <w:lang w:eastAsia="lt-LT"/>
        </w:rPr>
        <w:t>,</w:t>
      </w:r>
      <w:r w:rsidR="0005745D">
        <w:rPr>
          <w:rFonts w:ascii="Times New Roman" w:eastAsia="Times New Roman" w:hAnsi="Times New Roman" w:cs="Times New Roman"/>
          <w:lang w:eastAsia="lt-LT"/>
        </w:rPr>
        <w:t>94</w:t>
      </w:r>
      <w:r w:rsidR="00B628E4">
        <w:rPr>
          <w:rFonts w:ascii="Times New Roman" w:eastAsia="Times New Roman" w:hAnsi="Times New Roman" w:cs="Times New Roman"/>
          <w:lang w:eastAsia="lt-LT"/>
        </w:rPr>
        <w:t> </w:t>
      </w:r>
      <w:r w:rsidR="00B628E4" w:rsidRPr="00FA305F">
        <w:rPr>
          <w:rFonts w:ascii="Times New Roman" w:eastAsia="Times New Roman" w:hAnsi="Times New Roman" w:cs="Times New Roman"/>
          <w:lang w:eastAsia="lt-LT"/>
        </w:rPr>
        <w:t xml:space="preserve">mg </w:t>
      </w:r>
      <w:r w:rsidR="00FA305F" w:rsidRPr="00FA305F">
        <w:rPr>
          <w:rFonts w:ascii="Times New Roman" w:eastAsia="Times New Roman" w:hAnsi="Times New Roman" w:cs="Times New Roman"/>
          <w:lang w:eastAsia="lt-LT"/>
        </w:rPr>
        <w:t>laktozė</w:t>
      </w:r>
      <w:r w:rsidR="00B628E4">
        <w:rPr>
          <w:rFonts w:ascii="Times New Roman" w:eastAsia="Times New Roman" w:hAnsi="Times New Roman" w:cs="Times New Roman"/>
          <w:lang w:eastAsia="lt-LT"/>
        </w:rPr>
        <w:t>s</w:t>
      </w:r>
      <w:r w:rsidR="00FA305F" w:rsidRPr="00FA305F">
        <w:rPr>
          <w:rFonts w:ascii="Times New Roman" w:eastAsia="Times New Roman" w:hAnsi="Times New Roman" w:cs="Times New Roman"/>
          <w:lang w:eastAsia="lt-LT"/>
        </w:rPr>
        <w:t xml:space="preserve"> </w:t>
      </w:r>
      <w:r w:rsidR="0005745D">
        <w:rPr>
          <w:rFonts w:ascii="Times New Roman" w:eastAsia="Times New Roman" w:hAnsi="Times New Roman" w:cs="Times New Roman"/>
          <w:lang w:eastAsia="lt-LT"/>
        </w:rPr>
        <w:t>(</w:t>
      </w:r>
      <w:r w:rsidR="00FA305F" w:rsidRPr="00FA305F">
        <w:rPr>
          <w:rFonts w:ascii="Times New Roman" w:eastAsia="Times New Roman" w:hAnsi="Times New Roman" w:cs="Times New Roman"/>
          <w:lang w:eastAsia="lt-LT"/>
        </w:rPr>
        <w:t>monohidrat</w:t>
      </w:r>
      <w:r w:rsidR="00B628E4">
        <w:rPr>
          <w:rFonts w:ascii="Times New Roman" w:eastAsia="Times New Roman" w:hAnsi="Times New Roman" w:cs="Times New Roman"/>
          <w:lang w:eastAsia="lt-LT"/>
        </w:rPr>
        <w:t>o</w:t>
      </w:r>
      <w:r w:rsidR="0005745D">
        <w:rPr>
          <w:rFonts w:ascii="Times New Roman" w:eastAsia="Times New Roman" w:hAnsi="Times New Roman" w:cs="Times New Roman"/>
          <w:lang w:eastAsia="lt-LT"/>
        </w:rPr>
        <w:t xml:space="preserve"> pavidalu)</w:t>
      </w:r>
    </w:p>
    <w:p w14:paraId="588DED8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7DD8A8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Visos pagalbinės medžiagos išvardytos 6.1 skyriuje.</w:t>
      </w:r>
    </w:p>
    <w:p w14:paraId="6918A2B4"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126B3AC"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4C7B6FB"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3.</w:t>
      </w:r>
      <w:r w:rsidRPr="00FA305F">
        <w:rPr>
          <w:rFonts w:ascii="Times New Roman" w:eastAsia="Times New Roman" w:hAnsi="Times New Roman" w:cs="Times New Roman"/>
          <w:b/>
          <w:caps/>
          <w:lang w:eastAsia="lt-LT"/>
        </w:rPr>
        <w:tab/>
        <w:t>FARMACINĖ forma</w:t>
      </w:r>
    </w:p>
    <w:p w14:paraId="2CC3B1C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A88A743" w14:textId="672E00A3"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Pailginto atpalaidavimo tabletė.</w:t>
      </w:r>
    </w:p>
    <w:p w14:paraId="1785B279" w14:textId="6609D960" w:rsid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F1C8C77" w14:textId="36BC0BF7" w:rsidR="00FA305F" w:rsidRPr="00FA305F" w:rsidRDefault="00FA305F" w:rsidP="00FA305F">
      <w:pPr>
        <w:tabs>
          <w:tab w:val="left" w:pos="567"/>
        </w:tabs>
        <w:spacing w:after="0" w:line="240" w:lineRule="auto"/>
        <w:rPr>
          <w:rFonts w:ascii="Times New Roman" w:eastAsia="Times New Roman" w:hAnsi="Times New Roman" w:cs="Times New Roman"/>
          <w:i/>
          <w:lang w:eastAsia="lt-LT"/>
        </w:rPr>
      </w:pPr>
      <w:r w:rsidRPr="00FA305F">
        <w:rPr>
          <w:rFonts w:ascii="Times New Roman" w:eastAsia="Times New Roman" w:hAnsi="Times New Roman" w:cs="Times New Roman"/>
          <w:lang w:eastAsia="lt-LT"/>
        </w:rPr>
        <w:t>Pailginto atpalaidavimo tabletės</w:t>
      </w:r>
      <w:r w:rsidR="0005745D">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 xml:space="preserve">yra blyškiai arba pilkai raudonos, </w:t>
      </w:r>
      <w:r w:rsidR="0005745D">
        <w:rPr>
          <w:rFonts w:ascii="Times New Roman" w:eastAsia="Times New Roman" w:hAnsi="Times New Roman" w:cs="Times New Roman"/>
          <w:lang w:eastAsia="lt-LT"/>
        </w:rPr>
        <w:t xml:space="preserve">vidutiniškai 7 mm diametro, </w:t>
      </w:r>
      <w:r w:rsidR="00B628E4">
        <w:rPr>
          <w:rFonts w:ascii="Times New Roman" w:eastAsia="Times New Roman" w:hAnsi="Times New Roman" w:cs="Times New Roman"/>
          <w:lang w:eastAsia="lt-LT"/>
        </w:rPr>
        <w:t xml:space="preserve">apvalios, </w:t>
      </w:r>
      <w:r w:rsidRPr="00FA305F">
        <w:rPr>
          <w:rFonts w:ascii="Times New Roman" w:eastAsia="Times New Roman" w:hAnsi="Times New Roman" w:cs="Times New Roman"/>
          <w:lang w:eastAsia="lt-LT"/>
        </w:rPr>
        <w:t>abipus išgaubtos, vienoje j</w:t>
      </w:r>
      <w:r w:rsidR="00B628E4">
        <w:rPr>
          <w:rFonts w:ascii="Times New Roman" w:eastAsia="Times New Roman" w:hAnsi="Times New Roman" w:cs="Times New Roman"/>
          <w:lang w:eastAsia="lt-LT"/>
        </w:rPr>
        <w:t>ų</w:t>
      </w:r>
      <w:r w:rsidRPr="00FA305F">
        <w:rPr>
          <w:rFonts w:ascii="Times New Roman" w:eastAsia="Times New Roman" w:hAnsi="Times New Roman" w:cs="Times New Roman"/>
          <w:lang w:eastAsia="lt-LT"/>
        </w:rPr>
        <w:t xml:space="preserve"> pusėje yra įspaudas „F5“.</w:t>
      </w:r>
    </w:p>
    <w:p w14:paraId="0545C07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FF68700"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caps/>
          <w:lang w:eastAsia="lt-LT"/>
        </w:rPr>
      </w:pPr>
    </w:p>
    <w:p w14:paraId="0FA5F40E"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4.</w:t>
      </w:r>
      <w:r w:rsidRPr="00FA305F">
        <w:rPr>
          <w:rFonts w:ascii="Times New Roman" w:eastAsia="Times New Roman" w:hAnsi="Times New Roman" w:cs="Times New Roman"/>
          <w:b/>
          <w:caps/>
          <w:lang w:eastAsia="lt-LT"/>
        </w:rPr>
        <w:tab/>
        <w:t>klinikinĖ informacija</w:t>
      </w:r>
    </w:p>
    <w:p w14:paraId="6C906386"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A46EC7C"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4.1</w:t>
      </w:r>
      <w:r w:rsidRPr="00FA305F">
        <w:rPr>
          <w:rFonts w:ascii="Times New Roman" w:eastAsia="Times New Roman" w:hAnsi="Times New Roman" w:cs="Times New Roman"/>
          <w:b/>
          <w:lang w:eastAsia="lt-LT"/>
        </w:rPr>
        <w:tab/>
        <w:t>Terapinės indikacijos</w:t>
      </w:r>
    </w:p>
    <w:p w14:paraId="0DEB44F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5C16B3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Hipertenzija.</w:t>
      </w:r>
    </w:p>
    <w:p w14:paraId="383AA1ED"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p>
    <w:p w14:paraId="3C62DA7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764BBA3"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2E7F27F8"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4.2</w:t>
      </w:r>
      <w:r w:rsidRPr="00FA305F">
        <w:rPr>
          <w:rFonts w:ascii="Times New Roman" w:eastAsia="Times New Roman" w:hAnsi="Times New Roman" w:cs="Times New Roman"/>
          <w:b/>
          <w:lang w:eastAsia="lt-LT"/>
        </w:rPr>
        <w:tab/>
        <w:t>Dozavimas ir vartojimo metodas</w:t>
      </w:r>
    </w:p>
    <w:p w14:paraId="5F2D2112"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p>
    <w:p w14:paraId="615A906B" w14:textId="77777777" w:rsidR="00FA305F" w:rsidRPr="00FA305F" w:rsidRDefault="00FA305F" w:rsidP="00FA305F">
      <w:pPr>
        <w:tabs>
          <w:tab w:val="left" w:pos="567"/>
        </w:tabs>
        <w:spacing w:after="0" w:line="240" w:lineRule="auto"/>
        <w:rPr>
          <w:rFonts w:ascii="Times New Roman" w:eastAsia="Times New Roman" w:hAnsi="Times New Roman" w:cs="Times New Roman"/>
          <w:u w:val="single"/>
          <w:lang w:eastAsia="lt-LT"/>
        </w:rPr>
      </w:pPr>
      <w:r w:rsidRPr="00FA305F">
        <w:rPr>
          <w:rFonts w:ascii="Times New Roman" w:eastAsia="Times New Roman" w:hAnsi="Times New Roman" w:cs="Times New Roman"/>
          <w:u w:val="single"/>
          <w:lang w:eastAsia="lt-LT"/>
        </w:rPr>
        <w:t>Dozavimas</w:t>
      </w:r>
    </w:p>
    <w:p w14:paraId="6A6353C0" w14:textId="77777777" w:rsidR="00FA305F" w:rsidRPr="00FA305F" w:rsidRDefault="00FA305F" w:rsidP="00FA305F">
      <w:pPr>
        <w:tabs>
          <w:tab w:val="left" w:pos="567"/>
        </w:tabs>
        <w:spacing w:after="0" w:line="240" w:lineRule="auto"/>
        <w:rPr>
          <w:rFonts w:ascii="Times New Roman" w:eastAsia="Times New Roman" w:hAnsi="Times New Roman" w:cs="Times New Roman"/>
          <w:u w:val="single"/>
          <w:lang w:eastAsia="lt-LT"/>
        </w:rPr>
      </w:pPr>
    </w:p>
    <w:p w14:paraId="7F90E8C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 xml:space="preserve">Hipertenzija </w:t>
      </w:r>
    </w:p>
    <w:p w14:paraId="753E258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Dozė parenkama individualiai. Gydymą galima pradėti nuo 5 mg 1 kartą per parą. Priklausomai nuo organizmo reakcijos, esant reikalui dozę galima sumažinti iki 2,5 mg arba padidinti iki 10 mg per parą. </w:t>
      </w:r>
    </w:p>
    <w:p w14:paraId="6C3392B9" w14:textId="77777777" w:rsidR="00FA305F" w:rsidRPr="00FA305F" w:rsidRDefault="00276845" w:rsidP="00FA305F">
      <w:pPr>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Mažesnės nei </w:t>
      </w:r>
      <w:r w:rsidRPr="00276845">
        <w:rPr>
          <w:rFonts w:ascii="Times New Roman" w:eastAsia="Calibri" w:hAnsi="Times New Roman" w:cs="Times New Roman"/>
          <w:color w:val="000000"/>
          <w:lang w:eastAsia="lt-LT"/>
        </w:rPr>
        <w:t>5</w:t>
      </w:r>
      <w:r>
        <w:rPr>
          <w:rFonts w:ascii="Times New Roman" w:eastAsia="Calibri" w:hAnsi="Times New Roman" w:cs="Times New Roman"/>
          <w:color w:val="000000"/>
          <w:lang w:eastAsia="lt-LT"/>
        </w:rPr>
        <w:t> </w:t>
      </w:r>
      <w:r w:rsidRPr="00276845">
        <w:rPr>
          <w:rFonts w:ascii="Times New Roman" w:eastAsia="Calibri" w:hAnsi="Times New Roman" w:cs="Times New Roman"/>
          <w:color w:val="000000"/>
          <w:lang w:eastAsia="lt-LT"/>
        </w:rPr>
        <w:t xml:space="preserve">mg </w:t>
      </w:r>
      <w:r w:rsidRPr="00FA305F">
        <w:rPr>
          <w:rFonts w:ascii="Times New Roman" w:eastAsia="Times New Roman" w:hAnsi="Times New Roman" w:cs="Times New Roman"/>
          <w:lang w:eastAsia="lt-LT"/>
        </w:rPr>
        <w:t>Felodipin HEXAL</w:t>
      </w:r>
      <w:r w:rsidRPr="00276845">
        <w:rPr>
          <w:rFonts w:ascii="Times New Roman" w:eastAsia="Calibri" w:hAnsi="Times New Roman" w:cs="Times New Roman"/>
          <w:color w:val="000000"/>
          <w:lang w:eastAsia="lt-LT"/>
        </w:rPr>
        <w:t xml:space="preserve"> dozės vartoti neįmanoma. Jei reikia skirti mažesnę dozę (pvz., 2</w:t>
      </w:r>
      <w:r>
        <w:rPr>
          <w:rFonts w:ascii="Times New Roman" w:eastAsia="Calibri" w:hAnsi="Times New Roman" w:cs="Times New Roman"/>
          <w:color w:val="000000"/>
          <w:lang w:eastAsia="lt-LT"/>
        </w:rPr>
        <w:t>,</w:t>
      </w:r>
      <w:r w:rsidRPr="00276845">
        <w:rPr>
          <w:rFonts w:ascii="Times New Roman" w:eastAsia="Calibri" w:hAnsi="Times New Roman" w:cs="Times New Roman"/>
          <w:color w:val="000000"/>
          <w:lang w:eastAsia="lt-LT"/>
        </w:rPr>
        <w:t xml:space="preserve">5 mg), reikia rinktis kitą rinkoje esantį tokio stiprumo </w:t>
      </w:r>
      <w:r>
        <w:rPr>
          <w:rFonts w:ascii="Times New Roman" w:eastAsia="Calibri" w:hAnsi="Times New Roman" w:cs="Times New Roman"/>
          <w:color w:val="000000"/>
          <w:lang w:eastAsia="lt-LT"/>
        </w:rPr>
        <w:t>felodipino</w:t>
      </w:r>
      <w:r w:rsidRPr="00276845">
        <w:rPr>
          <w:rFonts w:ascii="Times New Roman" w:eastAsia="Calibri" w:hAnsi="Times New Roman" w:cs="Times New Roman"/>
          <w:color w:val="000000"/>
          <w:lang w:eastAsia="lt-LT"/>
        </w:rPr>
        <w:t xml:space="preserve"> vaistinį preparatą.</w:t>
      </w:r>
    </w:p>
    <w:p w14:paraId="1190B0D5"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Prireikus kartu galima skirti kito vaistinio preparato nuo hipertenzijos. Įprastinė palaikomoji dozė – 5 mg 1 kartą per parą.</w:t>
      </w:r>
    </w:p>
    <w:p w14:paraId="76DC84F6"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04E5CA4E"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i/>
          <w:color w:val="000000"/>
          <w:lang w:eastAsia="lt-LT"/>
        </w:rPr>
      </w:pPr>
      <w:r w:rsidRPr="00FA305F">
        <w:rPr>
          <w:rFonts w:ascii="Times New Roman" w:eastAsia="Calibri" w:hAnsi="Times New Roman" w:cs="Times New Roman"/>
          <w:i/>
          <w:color w:val="000000"/>
          <w:lang w:eastAsia="lt-LT"/>
        </w:rPr>
        <w:t>Krūtinės angina</w:t>
      </w:r>
    </w:p>
    <w:p w14:paraId="7E8ECC67" w14:textId="7E80195C"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Dozė parenkama individualiai. Pradinė dozė – 5 mg 1 kartą per parą, prireikus ją galima padidinti iki 10</w:t>
      </w:r>
      <w:r w:rsidR="00276845">
        <w:rPr>
          <w:rFonts w:ascii="Times New Roman" w:eastAsia="Calibri" w:hAnsi="Times New Roman" w:cs="Times New Roman"/>
          <w:color w:val="000000"/>
          <w:lang w:eastAsia="lt-LT"/>
        </w:rPr>
        <w:t> </w:t>
      </w:r>
      <w:r w:rsidRPr="00FA305F">
        <w:rPr>
          <w:rFonts w:ascii="Times New Roman" w:eastAsia="Calibri" w:hAnsi="Times New Roman" w:cs="Times New Roman"/>
          <w:color w:val="000000"/>
          <w:lang w:eastAsia="lt-LT"/>
        </w:rPr>
        <w:t>mg 1 kartą per parą.</w:t>
      </w:r>
    </w:p>
    <w:p w14:paraId="474482D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A5CD3B7" w14:textId="6723D90C"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Senyv</w:t>
      </w:r>
      <w:r w:rsidR="00673EA3">
        <w:rPr>
          <w:rFonts w:ascii="Times New Roman" w:eastAsia="Calibri" w:hAnsi="Times New Roman" w:cs="Times New Roman"/>
          <w:i/>
          <w:iCs/>
          <w:color w:val="000000"/>
          <w:lang w:eastAsia="lt-LT"/>
        </w:rPr>
        <w:t>iems pacientams</w:t>
      </w:r>
      <w:r w:rsidRPr="00FA305F">
        <w:rPr>
          <w:rFonts w:ascii="Times New Roman" w:eastAsia="Calibri" w:hAnsi="Times New Roman" w:cs="Times New Roman"/>
          <w:i/>
          <w:iCs/>
          <w:color w:val="000000"/>
          <w:lang w:eastAsia="lt-LT"/>
        </w:rPr>
        <w:t xml:space="preserve"> </w:t>
      </w:r>
    </w:p>
    <w:p w14:paraId="4632EA3F"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Reikia apsvarstyti tikslingumą pradėti gydyti nuo mažiausios galimos dozės.</w:t>
      </w:r>
    </w:p>
    <w:p w14:paraId="2A5159C4"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w:t>
      </w:r>
    </w:p>
    <w:p w14:paraId="0DED76BE" w14:textId="654A84CA" w:rsidR="00FA305F" w:rsidRPr="00FA305F" w:rsidRDefault="00673EA3" w:rsidP="00FA305F">
      <w:pPr>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i/>
          <w:iCs/>
          <w:color w:val="000000"/>
          <w:lang w:eastAsia="lt-LT"/>
        </w:rPr>
        <w:t>Pacientams, kurių inkstų funkcija sutrikusi</w:t>
      </w:r>
      <w:r w:rsidR="00FA305F" w:rsidRPr="00FA305F">
        <w:rPr>
          <w:rFonts w:ascii="Times New Roman" w:eastAsia="Calibri" w:hAnsi="Times New Roman" w:cs="Times New Roman"/>
          <w:i/>
          <w:iCs/>
          <w:color w:val="000000"/>
          <w:lang w:eastAsia="lt-LT"/>
        </w:rPr>
        <w:t xml:space="preserve"> </w:t>
      </w:r>
    </w:p>
    <w:p w14:paraId="69F115E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Pacientams, kurių inkstų funkcija sutrikusi, dozės koreguoti nereikia. </w:t>
      </w:r>
    </w:p>
    <w:p w14:paraId="60E18E8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48252AC1" w14:textId="76D514A4" w:rsidR="00FA305F" w:rsidRPr="00FA305F" w:rsidRDefault="00673EA3" w:rsidP="00FA305F">
      <w:pPr>
        <w:autoSpaceDE w:val="0"/>
        <w:autoSpaceDN w:val="0"/>
        <w:adjustRightInd w:val="0"/>
        <w:spacing w:after="0" w:line="240" w:lineRule="auto"/>
        <w:rPr>
          <w:rFonts w:ascii="Times New Roman" w:eastAsia="Calibri" w:hAnsi="Times New Roman" w:cs="Times New Roman"/>
          <w:color w:val="000000"/>
          <w:lang w:eastAsia="lt-LT"/>
        </w:rPr>
      </w:pPr>
      <w:r>
        <w:rPr>
          <w:rFonts w:ascii="Times New Roman" w:eastAsia="Calibri" w:hAnsi="Times New Roman" w:cs="Times New Roman"/>
          <w:i/>
          <w:iCs/>
          <w:color w:val="000000"/>
          <w:lang w:eastAsia="lt-LT"/>
        </w:rPr>
        <w:t>Pacientams, kurių kepenų funkcija sutrikusi</w:t>
      </w:r>
      <w:r w:rsidR="00FA305F" w:rsidRPr="00FA305F">
        <w:rPr>
          <w:rFonts w:ascii="Times New Roman" w:eastAsia="Calibri" w:hAnsi="Times New Roman" w:cs="Times New Roman"/>
          <w:i/>
          <w:iCs/>
          <w:color w:val="000000"/>
          <w:lang w:eastAsia="lt-LT"/>
        </w:rPr>
        <w:t xml:space="preserve"> </w:t>
      </w:r>
    </w:p>
    <w:p w14:paraId="54E60EE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lastRenderedPageBreak/>
        <w:t xml:space="preserve">Pacientų, kurių kepenų funkcija sutrikusi, plazmoje gali susidaryti didesnė felodipino koncentracija, jiems gali pakakti mažesnės dozės (žr. 4.4 skyrių). </w:t>
      </w:r>
    </w:p>
    <w:p w14:paraId="36FE9F54" w14:textId="77777777" w:rsidR="00673EA3" w:rsidRDefault="00673EA3" w:rsidP="00FA305F">
      <w:pPr>
        <w:autoSpaceDE w:val="0"/>
        <w:autoSpaceDN w:val="0"/>
        <w:adjustRightInd w:val="0"/>
        <w:spacing w:after="0" w:line="240" w:lineRule="auto"/>
        <w:rPr>
          <w:rFonts w:ascii="Times New Roman" w:eastAsia="Calibri" w:hAnsi="Times New Roman" w:cs="Times New Roman"/>
          <w:color w:val="000000"/>
          <w:lang w:eastAsia="lt-LT"/>
        </w:rPr>
      </w:pPr>
    </w:p>
    <w:p w14:paraId="14F06749"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 xml:space="preserve">Vaikų populiacija </w:t>
      </w:r>
    </w:p>
    <w:p w14:paraId="65B72639"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Hipertenzija sergančių vaikų gydymo felodipinu klinikinių tyrimų patirties yra nedaug (žr. 5.1 ir 5.2 skyrius). </w:t>
      </w:r>
    </w:p>
    <w:p w14:paraId="3E42363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0D26D03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Vartojimo metodas </w:t>
      </w:r>
    </w:p>
    <w:p w14:paraId="250DDD7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Calibri" w:hAnsi="Times New Roman" w:cs="Times New Roman"/>
          <w:color w:val="000000"/>
          <w:lang w:eastAsia="lt-LT"/>
        </w:rPr>
        <w:t>Šias tabletes reikia vartoti ryte (nuryti užgeriant vandeniu). Jų negalima dalyti, traiškyti ar kramtyti, kad būtų išsaugota savybė atpalaiduoti veikliąją medžiagą ilgiau. Šias tabletes galima gerti nevalgius arba po lengvo valgio, kuriame nėra nei daug riebalų, nei angliavandenių.</w:t>
      </w:r>
    </w:p>
    <w:p w14:paraId="1FF4F246"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12FF2014"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4.3</w:t>
      </w:r>
      <w:r w:rsidRPr="00FA305F">
        <w:rPr>
          <w:rFonts w:ascii="Times New Roman" w:eastAsia="Times New Roman" w:hAnsi="Times New Roman" w:cs="Times New Roman"/>
          <w:b/>
          <w:lang w:eastAsia="lt-LT"/>
        </w:rPr>
        <w:tab/>
        <w:t>Kontraindikacijos</w:t>
      </w:r>
    </w:p>
    <w:p w14:paraId="607E5F07"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6B107F7C" w14:textId="77777777" w:rsidR="00FA305F" w:rsidRPr="00FA305F" w:rsidRDefault="00FA305F" w:rsidP="00FA305F">
      <w:pPr>
        <w:widowControl w:val="0"/>
        <w:numPr>
          <w:ilvl w:val="0"/>
          <w:numId w:val="1"/>
        </w:numPr>
        <w:tabs>
          <w:tab w:val="clear" w:pos="360"/>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Nėštumas.</w:t>
      </w:r>
    </w:p>
    <w:p w14:paraId="72F7A01F" w14:textId="77777777" w:rsidR="00FA305F" w:rsidRPr="00FA305F" w:rsidRDefault="00FA305F" w:rsidP="00FA305F">
      <w:pPr>
        <w:widowControl w:val="0"/>
        <w:numPr>
          <w:ilvl w:val="0"/>
          <w:numId w:val="1"/>
        </w:numPr>
        <w:tabs>
          <w:tab w:val="clear" w:pos="360"/>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Padidėjęs jautrumas felodipinui arba bet kuriai 6.1 skyriuje nurodytai pagalbinei medžiagai.</w:t>
      </w:r>
    </w:p>
    <w:p w14:paraId="20C6AAA4" w14:textId="77777777" w:rsidR="00FA305F" w:rsidRPr="00FA305F" w:rsidRDefault="00FA305F" w:rsidP="00FA305F">
      <w:pPr>
        <w:widowControl w:val="0"/>
        <w:numPr>
          <w:ilvl w:val="0"/>
          <w:numId w:val="1"/>
        </w:numPr>
        <w:tabs>
          <w:tab w:val="clear" w:pos="360"/>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ų obs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dan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ą.</w:t>
      </w:r>
    </w:p>
    <w:p w14:paraId="008D2648" w14:textId="77777777" w:rsidR="00FA305F" w:rsidRPr="00FA305F" w:rsidRDefault="00FA305F" w:rsidP="00FA305F">
      <w:pPr>
        <w:widowControl w:val="0"/>
        <w:numPr>
          <w:ilvl w:val="0"/>
          <w:numId w:val="1"/>
        </w:numPr>
        <w:tabs>
          <w:tab w:val="clear" w:pos="360"/>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Dinaminė širdies nutekamųjų takų obstrukcija.</w:t>
      </w:r>
    </w:p>
    <w:p w14:paraId="42023D52" w14:textId="77777777" w:rsidR="00FA305F" w:rsidRPr="00FA305F" w:rsidRDefault="00FA305F" w:rsidP="00FA305F">
      <w:pPr>
        <w:widowControl w:val="0"/>
        <w:numPr>
          <w:ilvl w:val="0"/>
          <w:numId w:val="1"/>
        </w:numPr>
        <w:tabs>
          <w:tab w:val="clear" w:pos="360"/>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Nestabilioji krūtinės angina.</w:t>
      </w:r>
    </w:p>
    <w:p w14:paraId="6AF75039" w14:textId="77777777" w:rsidR="00FA305F" w:rsidRPr="00FA305F" w:rsidRDefault="00FA305F" w:rsidP="00FA305F">
      <w:pPr>
        <w:widowControl w:val="0"/>
        <w:numPr>
          <w:ilvl w:val="0"/>
          <w:numId w:val="1"/>
        </w:numPr>
        <w:tabs>
          <w:tab w:val="clear" w:pos="360"/>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Ūminis miokardo infarktas.</w:t>
      </w:r>
    </w:p>
    <w:p w14:paraId="2CCD936B" w14:textId="77777777" w:rsidR="00FA305F" w:rsidRPr="00FA305F" w:rsidRDefault="00FA305F" w:rsidP="00FA305F">
      <w:pPr>
        <w:widowControl w:val="0"/>
        <w:numPr>
          <w:ilvl w:val="0"/>
          <w:numId w:val="1"/>
        </w:numPr>
        <w:tabs>
          <w:tab w:val="clear" w:pos="360"/>
          <w:tab w:val="left" w:pos="567"/>
        </w:tabs>
        <w:autoSpaceDE w:val="0"/>
        <w:autoSpaceDN w:val="0"/>
        <w:adjustRightInd w:val="0"/>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Nekompensuotas širdies nepakankamumas.</w:t>
      </w:r>
    </w:p>
    <w:p w14:paraId="659D3B52"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5BF9B59E"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4.4</w:t>
      </w:r>
      <w:r w:rsidRPr="00FA305F">
        <w:rPr>
          <w:rFonts w:ascii="Times New Roman" w:eastAsia="Times New Roman" w:hAnsi="Times New Roman" w:cs="Times New Roman"/>
          <w:b/>
          <w:lang w:eastAsia="lt-LT"/>
        </w:rPr>
        <w:tab/>
        <w:t>Specialūs įspėjimai ir atsargumo priemonės</w:t>
      </w:r>
    </w:p>
    <w:p w14:paraId="15B95FC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p>
    <w:p w14:paraId="039BB53A"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Fe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no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hipe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ga</w:t>
      </w:r>
      <w:r w:rsidRPr="00FA305F">
        <w:rPr>
          <w:rFonts w:ascii="Times New Roman" w:eastAsia="Times New Roman" w:hAnsi="Times New Roman" w:cs="Times New Roman"/>
          <w:lang w:eastAsia="lt-LT"/>
        </w:rPr>
        <w:t xml:space="preserve"> nea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ba, 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s</w:t>
      </w:r>
      <w:r w:rsidRPr="00FA305F">
        <w:rPr>
          <w:rFonts w:ascii="Times New Roman" w:eastAsia="Times New Roman" w:hAnsi="Times New Roman" w:cs="Times New Roman"/>
          <w:lang w:eastAsia="lt-LT"/>
        </w:rPr>
        <w:t>.</w:t>
      </w:r>
    </w:p>
    <w:p w14:paraId="07842F7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51CAC7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Felodipinas gali sukelti ryškią hipotenziją ir su ja susijusią tachikardiją, dėl kurios šiam poveikiui jautriems pacientams gali pasireikšti miokardo išemija.</w:t>
      </w:r>
    </w:p>
    <w:p w14:paraId="6810FD5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ED4B22C"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 xml:space="preserve">Felodipiną </w:t>
      </w:r>
      <w:r w:rsidRPr="00FA305F">
        <w:rPr>
          <w:rFonts w:ascii="Times New Roman" w:eastAsia="Times New Roman" w:hAnsi="Times New Roman" w:cs="Times New Roman"/>
          <w:noProof/>
          <w:spacing w:val="-2"/>
        </w:rPr>
        <w:t xml:space="preserve"> e</w:t>
      </w:r>
      <w:r w:rsidRPr="00FA305F">
        <w:rPr>
          <w:rFonts w:ascii="Times New Roman" w:eastAsia="Times New Roman" w:hAnsi="Times New Roman" w:cs="Times New Roman"/>
          <w:noProof/>
          <w:spacing w:val="1"/>
        </w:rPr>
        <w:t>li</w:t>
      </w:r>
      <w:r w:rsidRPr="00FA305F">
        <w:rPr>
          <w:rFonts w:ascii="Times New Roman" w:eastAsia="Times New Roman" w:hAnsi="Times New Roman" w:cs="Times New Roman"/>
          <w:noProof/>
          <w:spacing w:val="-4"/>
        </w:rPr>
        <w:t>m</w:t>
      </w:r>
      <w:r w:rsidRPr="00FA305F">
        <w:rPr>
          <w:rFonts w:ascii="Times New Roman" w:eastAsia="Times New Roman" w:hAnsi="Times New Roman" w:cs="Times New Roman"/>
          <w:noProof/>
          <w:spacing w:val="1"/>
        </w:rPr>
        <w:t>i</w:t>
      </w:r>
      <w:r w:rsidRPr="00FA305F">
        <w:rPr>
          <w:rFonts w:ascii="Times New Roman" w:eastAsia="Times New Roman" w:hAnsi="Times New Roman" w:cs="Times New Roman"/>
          <w:noProof/>
        </w:rPr>
        <w:t>nu</w:t>
      </w:r>
      <w:r w:rsidRPr="00FA305F">
        <w:rPr>
          <w:rFonts w:ascii="Times New Roman" w:eastAsia="Times New Roman" w:hAnsi="Times New Roman" w:cs="Times New Roman"/>
          <w:noProof/>
          <w:spacing w:val="-2"/>
        </w:rPr>
        <w:t>o</w:t>
      </w:r>
      <w:r w:rsidRPr="00FA305F">
        <w:rPr>
          <w:rFonts w:ascii="Times New Roman" w:eastAsia="Times New Roman" w:hAnsi="Times New Roman" w:cs="Times New Roman"/>
          <w:noProof/>
          <w:spacing w:val="1"/>
        </w:rPr>
        <w:t>j</w:t>
      </w:r>
      <w:r w:rsidRPr="00FA305F">
        <w:rPr>
          <w:rFonts w:ascii="Times New Roman" w:eastAsia="Times New Roman" w:hAnsi="Times New Roman" w:cs="Times New Roman"/>
          <w:noProof/>
        </w:rPr>
        <w:t>a kepenys. Atitinkamai pacientams, kurių kepenų funkcija ženkliai susilpnėjusi, gali būti gali buti laukiama didesnių gydomųjų koncentracijų ir stipresnes organizmo reakcijos (taip pat žr. 4.2 skyrių).</w:t>
      </w:r>
    </w:p>
    <w:p w14:paraId="70C43692"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326E7128"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Kartu vartojant vaistinių preparatų, kurie stipriai indukuoja arba slopina CYP3 A4 fermentus, felodipino koncentracija plazmoje atitinkamai labai sumažėja arba padidėja. Dėl to tokių derinių reikia vengti (žr. 4.5 skyrių).</w:t>
      </w:r>
    </w:p>
    <w:p w14:paraId="51F7D795"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2C1656FB" w14:textId="7BBD54BB" w:rsid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Gauta pranešimų apie nežymų dantenų išvešėjimą, pasireiškusį išreikštu gingivitu ar periodontitu sergantiems pacientams. Šio sutrikimo išvengti ar jį pašalinti gali padėti kruopšti dantų higiena.</w:t>
      </w:r>
    </w:p>
    <w:p w14:paraId="2968966D" w14:textId="77777777" w:rsidR="0005745D" w:rsidRDefault="0005745D" w:rsidP="00FA305F">
      <w:pPr>
        <w:tabs>
          <w:tab w:val="left" w:pos="567"/>
        </w:tabs>
        <w:spacing w:after="0" w:line="240" w:lineRule="auto"/>
        <w:jc w:val="both"/>
        <w:rPr>
          <w:rFonts w:ascii="Times New Roman" w:eastAsia="Times New Roman" w:hAnsi="Times New Roman" w:cs="Times New Roman"/>
          <w:noProof/>
        </w:rPr>
      </w:pPr>
    </w:p>
    <w:p w14:paraId="7E9244A2" w14:textId="4D733FE1" w:rsidR="0005745D" w:rsidRPr="00FA305F" w:rsidRDefault="0005745D"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lang w:eastAsia="lt-LT"/>
        </w:rPr>
        <w:t>Felodipin HEXAL</w:t>
      </w:r>
      <w:r>
        <w:rPr>
          <w:rFonts w:ascii="Times New Roman" w:eastAsia="Times New Roman" w:hAnsi="Times New Roman" w:cs="Times New Roman"/>
          <w:lang w:eastAsia="lt-LT"/>
        </w:rPr>
        <w:t xml:space="preserve"> sudėtyje yra laktozės</w:t>
      </w:r>
      <w:r w:rsidR="00A53114">
        <w:rPr>
          <w:rFonts w:ascii="Times New Roman" w:eastAsia="Times New Roman" w:hAnsi="Times New Roman" w:cs="Times New Roman"/>
          <w:lang w:eastAsia="lt-LT"/>
        </w:rPr>
        <w:t>.</w:t>
      </w:r>
    </w:p>
    <w:p w14:paraId="53E86DF0" w14:textId="475DE433" w:rsidR="00A53114" w:rsidRPr="00A53114" w:rsidRDefault="00F56E63" w:rsidP="00A53114">
      <w:pPr>
        <w:autoSpaceDE w:val="0"/>
        <w:autoSpaceDN w:val="0"/>
        <w:adjustRightInd w:val="0"/>
        <w:spacing w:after="0" w:line="240" w:lineRule="auto"/>
        <w:jc w:val="both"/>
        <w:rPr>
          <w:rFonts w:ascii="Times New Roman" w:hAnsi="Times New Roman" w:cs="Times New Roman"/>
          <w:color w:val="000000"/>
        </w:rPr>
      </w:pPr>
      <w:r w:rsidRPr="00A53114">
        <w:rPr>
          <w:rFonts w:ascii="Times New Roman" w:eastAsia="Times New Roman" w:hAnsi="Times New Roman" w:cs="Times New Roman"/>
          <w:noProof/>
        </w:rPr>
        <w:t>Šio vaistinio preparato negalima vartoti pacientams,</w:t>
      </w:r>
      <w:r w:rsidRPr="00A53114" w:rsidDel="0005745D">
        <w:rPr>
          <w:rFonts w:ascii="Times New Roman" w:eastAsia="Times New Roman" w:hAnsi="Times New Roman" w:cs="Times New Roman"/>
          <w:noProof/>
        </w:rPr>
        <w:t xml:space="preserve"> </w:t>
      </w:r>
      <w:r w:rsidR="00FA305F" w:rsidRPr="00A53114">
        <w:rPr>
          <w:rFonts w:ascii="Times New Roman" w:eastAsia="Times New Roman" w:hAnsi="Times New Roman" w:cs="Times New Roman"/>
          <w:noProof/>
        </w:rPr>
        <w:t xml:space="preserve">kuriems </w:t>
      </w:r>
      <w:r w:rsidR="00A53114" w:rsidRPr="006549C0">
        <w:rPr>
          <w:rFonts w:ascii="Times New Roman" w:eastAsia="Times New Roman" w:hAnsi="Times New Roman" w:cs="Times New Roman"/>
          <w:noProof/>
        </w:rPr>
        <w:t>nustatytas</w:t>
      </w:r>
      <w:r w:rsidR="00FA305F" w:rsidRPr="006549C0">
        <w:rPr>
          <w:rFonts w:ascii="Times New Roman" w:eastAsia="Times New Roman" w:hAnsi="Times New Roman" w:cs="Times New Roman"/>
          <w:noProof/>
        </w:rPr>
        <w:t xml:space="preserve"> retas paveldimas </w:t>
      </w:r>
      <w:r w:rsidR="00A53114" w:rsidRPr="006549C0">
        <w:rPr>
          <w:rFonts w:ascii="Times New Roman" w:eastAsia="Times New Roman" w:hAnsi="Times New Roman" w:cs="Times New Roman"/>
          <w:noProof/>
        </w:rPr>
        <w:t xml:space="preserve">sutrikimas - </w:t>
      </w:r>
      <w:r w:rsidR="00FA305F" w:rsidRPr="006549C0">
        <w:rPr>
          <w:rFonts w:ascii="Times New Roman" w:eastAsia="Times New Roman" w:hAnsi="Times New Roman" w:cs="Times New Roman"/>
          <w:noProof/>
        </w:rPr>
        <w:t xml:space="preserve">galaktozės netoleravimas, </w:t>
      </w:r>
      <w:r w:rsidR="0005745D" w:rsidRPr="00A53114">
        <w:rPr>
          <w:rFonts w:ascii="Times New Roman" w:eastAsia="Times New Roman" w:hAnsi="Times New Roman" w:cs="Times New Roman"/>
          <w:noProof/>
        </w:rPr>
        <w:t>visiškas</w:t>
      </w:r>
      <w:r w:rsidR="00A53114" w:rsidRPr="00A53114">
        <w:rPr>
          <w:rFonts w:ascii="Times New Roman" w:eastAsia="Times New Roman" w:hAnsi="Times New Roman" w:cs="Times New Roman"/>
          <w:noProof/>
        </w:rPr>
        <w:t xml:space="preserve"> </w:t>
      </w:r>
      <w:r w:rsidR="00FA305F" w:rsidRPr="00A53114">
        <w:rPr>
          <w:rFonts w:ascii="Times New Roman" w:eastAsia="Times New Roman" w:hAnsi="Times New Roman" w:cs="Times New Roman"/>
          <w:noProof/>
        </w:rPr>
        <w:t xml:space="preserve">laktazės </w:t>
      </w:r>
      <w:r w:rsidR="00A53114" w:rsidRPr="00A53114">
        <w:rPr>
          <w:rFonts w:ascii="Times New Roman" w:eastAsia="Times New Roman" w:hAnsi="Times New Roman" w:cs="Times New Roman"/>
          <w:noProof/>
        </w:rPr>
        <w:t xml:space="preserve">stygius arba </w:t>
      </w:r>
      <w:r w:rsidR="00A53114" w:rsidRPr="00A53114">
        <w:rPr>
          <w:rFonts w:ascii="Times New Roman" w:hAnsi="Times New Roman" w:cs="Times New Roman"/>
          <w:color w:val="000000"/>
        </w:rPr>
        <w:t xml:space="preserve">gliukozės ir galaktozės malabsorbcija. </w:t>
      </w:r>
    </w:p>
    <w:p w14:paraId="789CF8A7" w14:textId="77777777" w:rsidR="00F56E63" w:rsidRDefault="00F56E63">
      <w:pPr>
        <w:tabs>
          <w:tab w:val="left" w:pos="567"/>
        </w:tabs>
        <w:spacing w:after="0" w:line="240" w:lineRule="auto"/>
        <w:jc w:val="both"/>
        <w:rPr>
          <w:rFonts w:ascii="Times New Roman" w:eastAsia="Times New Roman" w:hAnsi="Times New Roman" w:cs="Times New Roman"/>
          <w:noProof/>
        </w:rPr>
      </w:pPr>
    </w:p>
    <w:p w14:paraId="640A4F5C" w14:textId="6B65B237" w:rsidR="00F56E63" w:rsidRPr="006F5EF0" w:rsidRDefault="00F56E63">
      <w:pPr>
        <w:tabs>
          <w:tab w:val="left" w:pos="567"/>
        </w:tabs>
        <w:spacing w:after="0" w:line="240" w:lineRule="auto"/>
        <w:jc w:val="both"/>
        <w:rPr>
          <w:rFonts w:ascii="Times New Roman" w:eastAsia="Times New Roman" w:hAnsi="Times New Roman" w:cs="Times New Roman"/>
          <w:noProof/>
        </w:rPr>
      </w:pPr>
      <w:r w:rsidRPr="00A53114">
        <w:rPr>
          <w:rFonts w:ascii="Times New Roman" w:eastAsia="Times New Roman" w:hAnsi="Times New Roman" w:cs="Times New Roman"/>
          <w:noProof/>
        </w:rPr>
        <w:t>Šio vaist</w:t>
      </w:r>
      <w:r w:rsidR="00A53114">
        <w:rPr>
          <w:rFonts w:ascii="Times New Roman" w:eastAsia="Times New Roman" w:hAnsi="Times New Roman" w:cs="Times New Roman"/>
          <w:noProof/>
        </w:rPr>
        <w:t>inio preparat</w:t>
      </w:r>
      <w:r w:rsidRPr="00A53114">
        <w:rPr>
          <w:rFonts w:ascii="Times New Roman" w:eastAsia="Times New Roman" w:hAnsi="Times New Roman" w:cs="Times New Roman"/>
          <w:noProof/>
        </w:rPr>
        <w:t>o vienoje tabletėje yra mažiau kaip 1 mmol (23 mg) natrio, t.y. jis beveik neturi reikšmės.</w:t>
      </w:r>
    </w:p>
    <w:p w14:paraId="3DAA4926" w14:textId="4B505644" w:rsidR="00FA305F" w:rsidRPr="006F5EF0" w:rsidRDefault="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 xml:space="preserve"> </w:t>
      </w:r>
    </w:p>
    <w:p w14:paraId="48C4FE5C"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p>
    <w:p w14:paraId="485EFB2B"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4.5</w:t>
      </w:r>
      <w:r w:rsidRPr="00FA305F">
        <w:rPr>
          <w:rFonts w:ascii="Times New Roman" w:eastAsia="Times New Roman" w:hAnsi="Times New Roman" w:cs="Times New Roman"/>
          <w:b/>
          <w:lang w:eastAsia="lt-LT"/>
        </w:rPr>
        <w:tab/>
        <w:t>Sąveika su kitais vaistiniais preparatais ir kitokia sąveika</w:t>
      </w:r>
    </w:p>
    <w:p w14:paraId="7ED68219" w14:textId="77777777" w:rsidR="00FA305F" w:rsidRPr="00FA305F" w:rsidRDefault="00FA305F" w:rsidP="00FA305F">
      <w:pPr>
        <w:tabs>
          <w:tab w:val="left" w:pos="567"/>
        </w:tabs>
        <w:spacing w:after="0" w:line="240" w:lineRule="auto"/>
        <w:rPr>
          <w:rFonts w:ascii="Times New Roman" w:eastAsia="Times New Roman" w:hAnsi="Times New Roman" w:cs="Times New Roman"/>
          <w:bCs/>
          <w:lang w:eastAsia="lt-LT"/>
        </w:rPr>
      </w:pPr>
    </w:p>
    <w:p w14:paraId="064A055A"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Felodipiną metabolizuoja kepenų citochromas P450 3A4 (CYP3A4). Kartu vartojamos CYP3A4 sistemos fermentus veikiančios medžiagos gali keisti felodipino koncentraciją plazmoje. </w:t>
      </w:r>
    </w:p>
    <w:p w14:paraId="60BC025E"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27B3C497"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u w:val="single"/>
          <w:lang w:eastAsia="lt-LT"/>
        </w:rPr>
        <w:t xml:space="preserve">Su fermentais susijusi sąveika </w:t>
      </w:r>
    </w:p>
    <w:p w14:paraId="368992AC"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Citochromo P450 izofermentą 3A4 slopinančios ir jį indukuojančios medžiagos gali keisti felodipino koncentraciją plazmoje. </w:t>
      </w:r>
    </w:p>
    <w:p w14:paraId="56CCA4B4"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03D76D87"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i/>
          <w:iCs/>
          <w:color w:val="000000"/>
          <w:lang w:eastAsia="lt-LT"/>
        </w:rPr>
        <w:t xml:space="preserve">Sąveika, dėl kurios padidėja felodipino koncentracija plazmoje </w:t>
      </w:r>
    </w:p>
    <w:p w14:paraId="7A91893D"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Nustatyta, kad CYP3A4 fermentų inhibitoriai didina felodipino koncentraciją plazmoje. Kartu vartojant itrakonazolo, kuris stipriai slopina CYP3A4, felodipino C</w:t>
      </w:r>
      <w:r w:rsidRPr="00FA305F">
        <w:rPr>
          <w:rFonts w:ascii="Times New Roman" w:eastAsia="Times New Roman" w:hAnsi="Times New Roman" w:cs="Times New Roman"/>
          <w:color w:val="000000"/>
          <w:szCs w:val="24"/>
          <w:vertAlign w:val="subscript"/>
          <w:lang w:eastAsia="lt-LT"/>
        </w:rPr>
        <w:t>max</w:t>
      </w:r>
      <w:r w:rsidRPr="00FA305F">
        <w:rPr>
          <w:rFonts w:ascii="Times New Roman" w:eastAsia="Times New Roman" w:hAnsi="Times New Roman" w:cs="Times New Roman"/>
          <w:color w:val="000000"/>
          <w:position w:val="-8"/>
          <w:sz w:val="14"/>
          <w:szCs w:val="14"/>
          <w:vertAlign w:val="subscript"/>
          <w:lang w:eastAsia="lt-LT"/>
        </w:rPr>
        <w:t xml:space="preserve"> </w:t>
      </w:r>
      <w:r w:rsidRPr="00FA305F">
        <w:rPr>
          <w:rFonts w:ascii="Times New Roman" w:eastAsia="Times New Roman" w:hAnsi="Times New Roman" w:cs="Times New Roman"/>
          <w:color w:val="000000"/>
          <w:lang w:eastAsia="lt-LT"/>
        </w:rPr>
        <w:t>padidėja 8, o AUC – 6 kartus. Kartu vartojant eritromicino, felodipino C</w:t>
      </w:r>
      <w:r w:rsidRPr="00FA305F">
        <w:rPr>
          <w:rFonts w:ascii="Times New Roman" w:eastAsia="Times New Roman" w:hAnsi="Times New Roman" w:cs="Times New Roman"/>
          <w:color w:val="000000"/>
          <w:szCs w:val="24"/>
          <w:vertAlign w:val="subscript"/>
          <w:lang w:eastAsia="lt-LT"/>
        </w:rPr>
        <w:t>max</w:t>
      </w:r>
      <w:r w:rsidRPr="00FA305F">
        <w:rPr>
          <w:rFonts w:ascii="Times New Roman" w:eastAsia="Times New Roman" w:hAnsi="Times New Roman" w:cs="Times New Roman"/>
          <w:color w:val="000000"/>
          <w:position w:val="-8"/>
          <w:vertAlign w:val="subscript"/>
          <w:lang w:eastAsia="lt-LT"/>
        </w:rPr>
        <w:t xml:space="preserve"> </w:t>
      </w:r>
      <w:r w:rsidRPr="00FA305F">
        <w:rPr>
          <w:rFonts w:ascii="Times New Roman" w:eastAsia="Times New Roman" w:hAnsi="Times New Roman" w:cs="Times New Roman"/>
          <w:color w:val="000000"/>
          <w:lang w:eastAsia="lt-LT"/>
        </w:rPr>
        <w:t>ir AUC padidėja po maždaug 2,5 karto. Cimetidinas sukėlė felodipino C</w:t>
      </w:r>
      <w:r w:rsidRPr="00FA305F">
        <w:rPr>
          <w:rFonts w:ascii="Times New Roman" w:eastAsia="Times New Roman" w:hAnsi="Times New Roman" w:cs="Times New Roman"/>
          <w:color w:val="000000"/>
          <w:szCs w:val="24"/>
          <w:vertAlign w:val="subscript"/>
          <w:lang w:eastAsia="lt-LT"/>
        </w:rPr>
        <w:t>max</w:t>
      </w:r>
      <w:r w:rsidRPr="00FA305F">
        <w:rPr>
          <w:rFonts w:ascii="Times New Roman" w:eastAsia="Times New Roman" w:hAnsi="Times New Roman" w:cs="Times New Roman"/>
          <w:color w:val="000000"/>
          <w:position w:val="-8"/>
          <w:vertAlign w:val="subscript"/>
          <w:lang w:eastAsia="lt-LT"/>
        </w:rPr>
        <w:t xml:space="preserve"> </w:t>
      </w:r>
      <w:r w:rsidRPr="00FA305F">
        <w:rPr>
          <w:rFonts w:ascii="Times New Roman" w:eastAsia="Times New Roman" w:hAnsi="Times New Roman" w:cs="Times New Roman"/>
          <w:color w:val="000000"/>
          <w:lang w:eastAsia="lt-LT"/>
        </w:rPr>
        <w:t xml:space="preserve">ir AUC padidėjimą maždaug po 55 %. Derinių su stipriais CYP3A4 inhibitoriais reikia vengti. </w:t>
      </w:r>
    </w:p>
    <w:p w14:paraId="3C4AE804"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20B3A8DD"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Jei kartu vartojant stipriai CYP3A4 slopinančių medžiagų padidėjus felodipino ekspozicijai pasireikštų klinikai reikšmingų nepageidaujamų reiškinių, reikia apsvarstyti būtinybę koreguoti felodipino dozę ir (arba) nutraukti CYP3A4 inhibitoriaus vartojimą. </w:t>
      </w:r>
    </w:p>
    <w:p w14:paraId="2761DDBC"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708438A8"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Pavyzdžiai: </w:t>
      </w:r>
    </w:p>
    <w:p w14:paraId="1B7E6A30"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cimetidinas; </w:t>
      </w:r>
    </w:p>
    <w:p w14:paraId="5BBC6F4E"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eritromicinas; </w:t>
      </w:r>
    </w:p>
    <w:p w14:paraId="6706E231"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itrakonazolas; </w:t>
      </w:r>
    </w:p>
    <w:p w14:paraId="0E20705C"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ketokonazolas; </w:t>
      </w:r>
    </w:p>
    <w:p w14:paraId="0D8324E2"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vaistiniai preparatai nuo ŽIV – proteazės inhibitoriai (pvz., ritonaviras); </w:t>
      </w:r>
    </w:p>
    <w:p w14:paraId="7B2AB310"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kai kurie greipfrutų sulčių flavonoidai. </w:t>
      </w:r>
    </w:p>
    <w:p w14:paraId="30245929"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7D7D468B"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Vartojant felodipino tablečių, negalima gerti greipfrutų sulčių. </w:t>
      </w:r>
    </w:p>
    <w:p w14:paraId="4A083BBB"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38E84AE1"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i/>
          <w:iCs/>
          <w:color w:val="000000"/>
          <w:lang w:eastAsia="lt-LT"/>
        </w:rPr>
        <w:t xml:space="preserve">Sąveika, dėl kurios sumažėja felodipino koncentracija plazmoje </w:t>
      </w:r>
    </w:p>
    <w:p w14:paraId="428D5A54"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Nustatyta, kad citochromo P450 3A4 sistemos fermentų induktoriai mažina felodipino koncentraciją plazmoje. Kartu vartojant karbamazepino, fenitoino ar fenobarbitalio, felodipino C</w:t>
      </w:r>
      <w:r w:rsidRPr="00FA305F">
        <w:rPr>
          <w:rFonts w:ascii="Times New Roman" w:eastAsia="Times New Roman" w:hAnsi="Times New Roman" w:cs="Times New Roman"/>
          <w:color w:val="000000"/>
          <w:szCs w:val="24"/>
          <w:vertAlign w:val="subscript"/>
          <w:lang w:eastAsia="lt-LT"/>
        </w:rPr>
        <w:t>max</w:t>
      </w:r>
      <w:r w:rsidRPr="00FA305F">
        <w:rPr>
          <w:rFonts w:ascii="Times New Roman" w:eastAsia="Times New Roman" w:hAnsi="Times New Roman" w:cs="Times New Roman"/>
          <w:color w:val="000000"/>
          <w:position w:val="-8"/>
          <w:sz w:val="14"/>
          <w:szCs w:val="14"/>
          <w:vertAlign w:val="subscript"/>
          <w:lang w:eastAsia="lt-LT"/>
        </w:rPr>
        <w:t xml:space="preserve"> </w:t>
      </w:r>
      <w:r w:rsidRPr="00FA305F">
        <w:rPr>
          <w:rFonts w:ascii="Times New Roman" w:eastAsia="Times New Roman" w:hAnsi="Times New Roman" w:cs="Times New Roman"/>
          <w:color w:val="000000"/>
          <w:lang w:eastAsia="lt-LT"/>
        </w:rPr>
        <w:t xml:space="preserve">sumažėjo 82 %, o AUC – 96 %. Derinių su stipriais CYP3A4 induktoriais reikia vengti. </w:t>
      </w:r>
    </w:p>
    <w:p w14:paraId="43CF1205"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79F32AEC"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Jeigu kartu vartojant stipriai CYP3A4 slopinančių medžiagų sumažėjus felodipino ekspozicijai jis būtų neveiksmingas, reikia apsvarstyti būtinybę koreguoti felodipino dozę ir (arba) nutraukti CYP3A4 induktoriaus vartojimą. </w:t>
      </w:r>
    </w:p>
    <w:p w14:paraId="00C2892A"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4214B340"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Pavyzdžiai: </w:t>
      </w:r>
    </w:p>
    <w:p w14:paraId="2F2D716C"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fenitoinas; </w:t>
      </w:r>
    </w:p>
    <w:p w14:paraId="7D6512FF"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karbamazepinas; </w:t>
      </w:r>
    </w:p>
    <w:p w14:paraId="2996CDE1"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rifampicinas; </w:t>
      </w:r>
    </w:p>
    <w:p w14:paraId="1964F35A"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barbitūratai; </w:t>
      </w:r>
    </w:p>
    <w:p w14:paraId="50D88987"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efavirenzas; </w:t>
      </w:r>
    </w:p>
    <w:p w14:paraId="1E20E4F9"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nevirapinas; </w:t>
      </w:r>
    </w:p>
    <w:p w14:paraId="6EFCF1A1"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 </w:t>
      </w:r>
      <w:r w:rsidRPr="00FA305F">
        <w:rPr>
          <w:rFonts w:ascii="Times New Roman" w:eastAsia="Times New Roman" w:hAnsi="Times New Roman" w:cs="Times New Roman"/>
          <w:i/>
          <w:iCs/>
          <w:color w:val="000000"/>
          <w:lang w:eastAsia="lt-LT"/>
        </w:rPr>
        <w:t xml:space="preserve">Hypericum perforatum </w:t>
      </w:r>
      <w:r w:rsidRPr="00FA305F">
        <w:rPr>
          <w:rFonts w:ascii="Times New Roman" w:eastAsia="Times New Roman" w:hAnsi="Times New Roman" w:cs="Times New Roman"/>
          <w:color w:val="000000"/>
          <w:lang w:eastAsia="lt-LT"/>
        </w:rPr>
        <w:t xml:space="preserve">(jonažolė). </w:t>
      </w:r>
    </w:p>
    <w:p w14:paraId="78CEB122"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2C6E6B1A"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u w:val="single"/>
          <w:lang w:eastAsia="lt-LT"/>
        </w:rPr>
        <w:t xml:space="preserve">Kita sąveika </w:t>
      </w:r>
    </w:p>
    <w:p w14:paraId="230F80C4"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 xml:space="preserve">Takrolimuzas. Felodipinas gali padidinti takrolimuzo koncentraciją. Vartojant kartu, reikia nuolat tirti takrolimuzo koncentraciją serume ir prireikus koreguoti jo dozę. </w:t>
      </w:r>
    </w:p>
    <w:p w14:paraId="24CB9B26"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320BC045" w14:textId="77777777" w:rsidR="00FA305F" w:rsidRPr="00FA305F" w:rsidRDefault="00FA305F" w:rsidP="00FA305F">
      <w:pPr>
        <w:keepNext/>
        <w:tabs>
          <w:tab w:val="left" w:pos="567"/>
        </w:tabs>
        <w:spacing w:after="0" w:line="240" w:lineRule="auto"/>
        <w:outlineLvl w:val="4"/>
        <w:rPr>
          <w:rFonts w:ascii="Times New Roman" w:eastAsia="Times New Roman" w:hAnsi="Times New Roman" w:cs="Times New Roman"/>
          <w:b/>
          <w:lang w:eastAsia="lt-LT"/>
        </w:rPr>
      </w:pPr>
      <w:r w:rsidRPr="00FA305F">
        <w:rPr>
          <w:rFonts w:ascii="Times New Roman" w:eastAsia="Times New Roman" w:hAnsi="Times New Roman" w:cs="Times New Roman"/>
          <w:lang w:eastAsia="lt-LT"/>
        </w:rPr>
        <w:t>Ciklosporinas. Ciklosporino koncentracijos plazmoje felodipinas neveikia.</w:t>
      </w:r>
    </w:p>
    <w:p w14:paraId="07DBEB24" w14:textId="77777777" w:rsidR="00FA305F" w:rsidRPr="00FA305F" w:rsidRDefault="00FA305F" w:rsidP="00FA305F">
      <w:pPr>
        <w:spacing w:after="0" w:line="240" w:lineRule="auto"/>
        <w:rPr>
          <w:rFonts w:ascii="Times New Roman" w:eastAsia="Times New Roman" w:hAnsi="Times New Roman" w:cs="Times New Roman"/>
          <w:sz w:val="24"/>
          <w:szCs w:val="20"/>
          <w:lang w:eastAsia="lt-LT"/>
        </w:rPr>
      </w:pPr>
    </w:p>
    <w:p w14:paraId="1AD86FEA"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4.6</w:t>
      </w:r>
      <w:r w:rsidRPr="00FA305F">
        <w:rPr>
          <w:rFonts w:ascii="Times New Roman" w:eastAsia="Times New Roman" w:hAnsi="Times New Roman" w:cs="Times New Roman"/>
          <w:b/>
          <w:lang w:eastAsia="lt-LT"/>
        </w:rPr>
        <w:tab/>
        <w:t>Vaisingumas, nėštumo ir žindymo laikotarpis</w:t>
      </w:r>
      <w:r w:rsidRPr="00FA305F">
        <w:rPr>
          <w:rFonts w:ascii="Times New Roman" w:eastAsia="Times New Roman" w:hAnsi="Times New Roman" w:cs="Times New Roman"/>
          <w:lang w:eastAsia="lt-LT"/>
        </w:rPr>
        <w:t xml:space="preserve"> </w:t>
      </w:r>
    </w:p>
    <w:p w14:paraId="7C4A2172"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42F21085" w14:textId="77777777" w:rsidR="00FA305F" w:rsidRPr="00217295" w:rsidRDefault="00FA305F" w:rsidP="00FA305F">
      <w:pPr>
        <w:tabs>
          <w:tab w:val="left" w:pos="567"/>
        </w:tabs>
        <w:spacing w:after="0" w:line="240" w:lineRule="auto"/>
        <w:rPr>
          <w:rFonts w:ascii="Times New Roman" w:eastAsia="Times New Roman" w:hAnsi="Times New Roman" w:cs="Times New Roman"/>
          <w:u w:val="single"/>
          <w:lang w:eastAsia="lt-LT"/>
        </w:rPr>
      </w:pPr>
      <w:r w:rsidRPr="00217295">
        <w:rPr>
          <w:rFonts w:ascii="Times New Roman" w:eastAsia="Times New Roman" w:hAnsi="Times New Roman" w:cs="Times New Roman"/>
          <w:u w:val="single"/>
          <w:lang w:eastAsia="lt-LT"/>
        </w:rPr>
        <w:t>Nėštumas</w:t>
      </w:r>
    </w:p>
    <w:p w14:paraId="5B708CC4" w14:textId="77777777" w:rsidR="00FA305F" w:rsidRPr="00FA305F" w:rsidRDefault="00FA305F" w:rsidP="00FA305F">
      <w:pPr>
        <w:spacing w:after="0" w:line="240" w:lineRule="auto"/>
        <w:ind w:right="227"/>
        <w:rPr>
          <w:rFonts w:ascii="Times New Roman" w:eastAsia="Times New Roman" w:hAnsi="Times New Roman" w:cs="Times New Roman"/>
          <w:lang w:val="it-IT" w:eastAsia="lt-LT"/>
        </w:rPr>
      </w:pPr>
      <w:r w:rsidRPr="00FA305F">
        <w:rPr>
          <w:rFonts w:ascii="Times New Roman" w:eastAsia="Times New Roman" w:hAnsi="Times New Roman" w:cs="Times New Roman"/>
          <w:lang w:eastAsia="lt-LT"/>
        </w:rPr>
        <w:lastRenderedPageBreak/>
        <w:t>Felodipino nėštumo metu negalima vartoti.</w:t>
      </w:r>
      <w:r w:rsidRPr="00FA305F">
        <w:rPr>
          <w:rFonts w:ascii="Times New Roman" w:eastAsia="Times New Roman" w:hAnsi="Times New Roman" w:cs="Times New Roman"/>
          <w:spacing w:val="-2"/>
          <w:lang w:val="it-IT" w:eastAsia="lt-LT"/>
        </w:rPr>
        <w:t xml:space="preserve"> Ik</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spacing w:val="1"/>
          <w:lang w:val="it-IT" w:eastAsia="lt-LT"/>
        </w:rPr>
        <w:t>li</w:t>
      </w:r>
      <w:r w:rsidRPr="00FA305F">
        <w:rPr>
          <w:rFonts w:ascii="Times New Roman" w:eastAsia="Times New Roman" w:hAnsi="Times New Roman" w:cs="Times New Roman"/>
          <w:lang w:val="it-IT" w:eastAsia="lt-LT"/>
        </w:rPr>
        <w:t>n</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n</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 xml:space="preserve">ų </w:t>
      </w:r>
      <w:r w:rsidRPr="00FA305F">
        <w:rPr>
          <w:rFonts w:ascii="Times New Roman" w:eastAsia="Times New Roman" w:hAnsi="Times New Roman" w:cs="Times New Roman"/>
          <w:spacing w:val="1"/>
          <w:lang w:val="it-IT" w:eastAsia="lt-LT"/>
        </w:rPr>
        <w:t>t</w:t>
      </w:r>
      <w:r w:rsidRPr="00FA305F">
        <w:rPr>
          <w:rFonts w:ascii="Times New Roman" w:eastAsia="Times New Roman" w:hAnsi="Times New Roman" w:cs="Times New Roman"/>
          <w:lang w:val="it-IT" w:eastAsia="lt-LT"/>
        </w:rPr>
        <w:t>o</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lang w:val="it-IT" w:eastAsia="lt-LT"/>
        </w:rPr>
        <w:t>s</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n</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o po</w:t>
      </w:r>
      <w:r w:rsidRPr="00FA305F">
        <w:rPr>
          <w:rFonts w:ascii="Times New Roman" w:eastAsia="Times New Roman" w:hAnsi="Times New Roman" w:cs="Times New Roman"/>
          <w:spacing w:val="-2"/>
          <w:lang w:val="it-IT" w:eastAsia="lt-LT"/>
        </w:rPr>
        <w:t>v</w:t>
      </w:r>
      <w:r w:rsidRPr="00FA305F">
        <w:rPr>
          <w:rFonts w:ascii="Times New Roman" w:eastAsia="Times New Roman" w:hAnsi="Times New Roman" w:cs="Times New Roman"/>
          <w:lang w:val="it-IT" w:eastAsia="lt-LT"/>
        </w:rPr>
        <w:t>e</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o</w:t>
      </w:r>
      <w:r w:rsidRPr="00FA305F">
        <w:rPr>
          <w:rFonts w:ascii="Times New Roman" w:eastAsia="Times New Roman" w:hAnsi="Times New Roman" w:cs="Times New Roman"/>
          <w:spacing w:val="-2"/>
          <w:lang w:val="it-IT" w:eastAsia="lt-LT"/>
        </w:rPr>
        <w:t xml:space="preserve"> </w:t>
      </w:r>
      <w:r w:rsidRPr="00FA305F">
        <w:rPr>
          <w:rFonts w:ascii="Times New Roman" w:eastAsia="Times New Roman" w:hAnsi="Times New Roman" w:cs="Times New Roman"/>
          <w:spacing w:val="1"/>
          <w:lang w:val="it-IT" w:eastAsia="lt-LT"/>
        </w:rPr>
        <w:t>r</w:t>
      </w:r>
      <w:r w:rsidRPr="00FA305F">
        <w:rPr>
          <w:rFonts w:ascii="Times New Roman" w:eastAsia="Times New Roman" w:hAnsi="Times New Roman" w:cs="Times New Roman"/>
          <w:lang w:val="it-IT" w:eastAsia="lt-LT"/>
        </w:rPr>
        <w:t>e</w:t>
      </w:r>
      <w:r w:rsidRPr="00FA305F">
        <w:rPr>
          <w:rFonts w:ascii="Times New Roman" w:eastAsia="Times New Roman" w:hAnsi="Times New Roman" w:cs="Times New Roman"/>
          <w:spacing w:val="-2"/>
          <w:lang w:val="it-IT" w:eastAsia="lt-LT"/>
        </w:rPr>
        <w:t>p</w:t>
      </w:r>
      <w:r w:rsidRPr="00FA305F">
        <w:rPr>
          <w:rFonts w:ascii="Times New Roman" w:eastAsia="Times New Roman" w:hAnsi="Times New Roman" w:cs="Times New Roman"/>
          <w:spacing w:val="1"/>
          <w:lang w:val="it-IT" w:eastAsia="lt-LT"/>
        </w:rPr>
        <w:t>r</w:t>
      </w:r>
      <w:r w:rsidRPr="00FA305F">
        <w:rPr>
          <w:rFonts w:ascii="Times New Roman" w:eastAsia="Times New Roman" w:hAnsi="Times New Roman" w:cs="Times New Roman"/>
          <w:lang w:val="it-IT" w:eastAsia="lt-LT"/>
        </w:rPr>
        <w:t>od</w:t>
      </w:r>
      <w:r w:rsidRPr="00FA305F">
        <w:rPr>
          <w:rFonts w:ascii="Times New Roman" w:eastAsia="Times New Roman" w:hAnsi="Times New Roman" w:cs="Times New Roman"/>
          <w:spacing w:val="-2"/>
          <w:lang w:val="it-IT" w:eastAsia="lt-LT"/>
        </w:rPr>
        <w:t>uk</w:t>
      </w:r>
      <w:r w:rsidRPr="00FA305F">
        <w:rPr>
          <w:rFonts w:ascii="Times New Roman" w:eastAsia="Times New Roman" w:hAnsi="Times New Roman" w:cs="Times New Roman"/>
          <w:lang w:val="it-IT" w:eastAsia="lt-LT"/>
        </w:rPr>
        <w:t>c</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3"/>
          <w:lang w:val="it-IT" w:eastAsia="lt-LT"/>
        </w:rPr>
        <w:t>j</w:t>
      </w:r>
      <w:r w:rsidRPr="00FA305F">
        <w:rPr>
          <w:rFonts w:ascii="Times New Roman" w:eastAsia="Times New Roman" w:hAnsi="Times New Roman" w:cs="Times New Roman"/>
          <w:lang w:val="it-IT" w:eastAsia="lt-LT"/>
        </w:rPr>
        <w:t>ai</w:t>
      </w:r>
      <w:r w:rsidRPr="00FA305F">
        <w:rPr>
          <w:rFonts w:ascii="Times New Roman" w:eastAsia="Times New Roman" w:hAnsi="Times New Roman" w:cs="Times New Roman"/>
          <w:spacing w:val="-1"/>
          <w:lang w:val="it-IT" w:eastAsia="lt-LT"/>
        </w:rPr>
        <w:t xml:space="preserve"> </w:t>
      </w:r>
      <w:r w:rsidRPr="00FA305F">
        <w:rPr>
          <w:rFonts w:ascii="Times New Roman" w:eastAsia="Times New Roman" w:hAnsi="Times New Roman" w:cs="Times New Roman"/>
          <w:spacing w:val="1"/>
          <w:lang w:val="it-IT" w:eastAsia="lt-LT"/>
        </w:rPr>
        <w:t>t</w:t>
      </w:r>
      <w:r w:rsidRPr="00FA305F">
        <w:rPr>
          <w:rFonts w:ascii="Times New Roman" w:eastAsia="Times New Roman" w:hAnsi="Times New Roman" w:cs="Times New Roman"/>
          <w:spacing w:val="-2"/>
          <w:lang w:val="it-IT" w:eastAsia="lt-LT"/>
        </w:rPr>
        <w:t>y</w:t>
      </w:r>
      <w:r w:rsidRPr="00FA305F">
        <w:rPr>
          <w:rFonts w:ascii="Times New Roman" w:eastAsia="Times New Roman" w:hAnsi="Times New Roman" w:cs="Times New Roman"/>
          <w:spacing w:val="1"/>
          <w:lang w:val="it-IT" w:eastAsia="lt-LT"/>
        </w:rPr>
        <w:t>ri</w:t>
      </w:r>
      <w:r w:rsidRPr="00FA305F">
        <w:rPr>
          <w:rFonts w:ascii="Times New Roman" w:eastAsia="Times New Roman" w:hAnsi="Times New Roman" w:cs="Times New Roman"/>
          <w:spacing w:val="-4"/>
          <w:lang w:val="it-IT" w:eastAsia="lt-LT"/>
        </w:rPr>
        <w:t>m</w:t>
      </w:r>
      <w:r w:rsidRPr="00FA305F">
        <w:rPr>
          <w:rFonts w:ascii="Times New Roman" w:eastAsia="Times New Roman" w:hAnsi="Times New Roman" w:cs="Times New Roman"/>
          <w:lang w:val="it-IT" w:eastAsia="lt-LT"/>
        </w:rPr>
        <w:t xml:space="preserve">ų </w:t>
      </w:r>
      <w:r w:rsidRPr="00FA305F">
        <w:rPr>
          <w:rFonts w:ascii="Times New Roman" w:eastAsia="Times New Roman" w:hAnsi="Times New Roman" w:cs="Times New Roman"/>
          <w:spacing w:val="-4"/>
          <w:lang w:val="it-IT" w:eastAsia="lt-LT"/>
        </w:rPr>
        <w:t>m</w:t>
      </w:r>
      <w:r w:rsidRPr="00FA305F">
        <w:rPr>
          <w:rFonts w:ascii="Times New Roman" w:eastAsia="Times New Roman" w:hAnsi="Times New Roman" w:cs="Times New Roman"/>
          <w:lang w:val="it-IT" w:eastAsia="lt-LT"/>
        </w:rPr>
        <w:t>e</w:t>
      </w:r>
      <w:r w:rsidRPr="00FA305F">
        <w:rPr>
          <w:rFonts w:ascii="Times New Roman" w:eastAsia="Times New Roman" w:hAnsi="Times New Roman" w:cs="Times New Roman"/>
          <w:spacing w:val="1"/>
          <w:lang w:val="it-IT" w:eastAsia="lt-LT"/>
        </w:rPr>
        <w:t>t</w:t>
      </w:r>
      <w:r w:rsidRPr="00FA305F">
        <w:rPr>
          <w:rFonts w:ascii="Times New Roman" w:eastAsia="Times New Roman" w:hAnsi="Times New Roman" w:cs="Times New Roman"/>
          <w:lang w:val="it-IT" w:eastAsia="lt-LT"/>
        </w:rPr>
        <w:t xml:space="preserve">u </w:t>
      </w:r>
      <w:r w:rsidRPr="00FA305F">
        <w:rPr>
          <w:rFonts w:ascii="Times New Roman" w:eastAsia="Times New Roman" w:hAnsi="Times New Roman" w:cs="Times New Roman"/>
          <w:spacing w:val="1"/>
          <w:lang w:val="it-IT" w:eastAsia="lt-LT"/>
        </w:rPr>
        <w:t>r</w:t>
      </w:r>
      <w:r w:rsidRPr="00FA305F">
        <w:rPr>
          <w:rFonts w:ascii="Times New Roman" w:eastAsia="Times New Roman" w:hAnsi="Times New Roman" w:cs="Times New Roman"/>
          <w:lang w:val="it-IT" w:eastAsia="lt-LT"/>
        </w:rPr>
        <w:t>a</w:t>
      </w:r>
      <w:r w:rsidRPr="00FA305F">
        <w:rPr>
          <w:rFonts w:ascii="Times New Roman" w:eastAsia="Times New Roman" w:hAnsi="Times New Roman" w:cs="Times New Roman"/>
          <w:spacing w:val="-2"/>
          <w:lang w:val="it-IT" w:eastAsia="lt-LT"/>
        </w:rPr>
        <w:t>s</w:t>
      </w:r>
      <w:r w:rsidRPr="00FA305F">
        <w:rPr>
          <w:rFonts w:ascii="Times New Roman" w:eastAsia="Times New Roman" w:hAnsi="Times New Roman" w:cs="Times New Roman"/>
          <w:spacing w:val="1"/>
          <w:lang w:val="it-IT" w:eastAsia="lt-LT"/>
        </w:rPr>
        <w:t>t</w:t>
      </w:r>
      <w:r w:rsidRPr="00FA305F">
        <w:rPr>
          <w:rFonts w:ascii="Times New Roman" w:eastAsia="Times New Roman" w:hAnsi="Times New Roman" w:cs="Times New Roman"/>
          <w:lang w:val="it-IT" w:eastAsia="lt-LT"/>
        </w:rPr>
        <w:t>a</w:t>
      </w:r>
      <w:r w:rsidRPr="00FA305F">
        <w:rPr>
          <w:rFonts w:ascii="Times New Roman" w:eastAsia="Times New Roman" w:hAnsi="Times New Roman" w:cs="Times New Roman"/>
          <w:spacing w:val="1"/>
          <w:lang w:val="it-IT" w:eastAsia="lt-LT"/>
        </w:rPr>
        <w:t xml:space="preserve"> </w:t>
      </w:r>
      <w:r w:rsidRPr="00FA305F">
        <w:rPr>
          <w:rFonts w:ascii="Times New Roman" w:eastAsia="Times New Roman" w:hAnsi="Times New Roman" w:cs="Times New Roman"/>
          <w:spacing w:val="-2"/>
          <w:lang w:val="it-IT" w:eastAsia="lt-LT"/>
        </w:rPr>
        <w:t>v</w:t>
      </w:r>
      <w:r w:rsidRPr="00FA305F">
        <w:rPr>
          <w:rFonts w:ascii="Times New Roman" w:eastAsia="Times New Roman" w:hAnsi="Times New Roman" w:cs="Times New Roman"/>
          <w:lang w:val="it-IT" w:eastAsia="lt-LT"/>
        </w:rPr>
        <w:t>a</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s</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a</w:t>
      </w:r>
      <w:r w:rsidRPr="00FA305F">
        <w:rPr>
          <w:rFonts w:ascii="Times New Roman" w:eastAsia="Times New Roman" w:hAnsi="Times New Roman" w:cs="Times New Roman"/>
          <w:spacing w:val="-2"/>
          <w:lang w:val="it-IT" w:eastAsia="lt-LT"/>
        </w:rPr>
        <w:t>u</w:t>
      </w:r>
      <w:r w:rsidRPr="00FA305F">
        <w:rPr>
          <w:rFonts w:ascii="Times New Roman" w:eastAsia="Times New Roman" w:hAnsi="Times New Roman" w:cs="Times New Roman"/>
          <w:lang w:val="it-IT" w:eastAsia="lt-LT"/>
        </w:rPr>
        <w:t>s</w:t>
      </w:r>
      <w:r w:rsidRPr="00FA305F">
        <w:rPr>
          <w:rFonts w:ascii="Times New Roman" w:eastAsia="Times New Roman" w:hAnsi="Times New Roman" w:cs="Times New Roman"/>
          <w:spacing w:val="1"/>
          <w:lang w:val="it-IT" w:eastAsia="lt-LT"/>
        </w:rPr>
        <w:t xml:space="preserve"> </w:t>
      </w:r>
      <w:r w:rsidRPr="00FA305F">
        <w:rPr>
          <w:rFonts w:ascii="Times New Roman" w:eastAsia="Times New Roman" w:hAnsi="Times New Roman" w:cs="Times New Roman"/>
          <w:spacing w:val="-2"/>
          <w:lang w:val="it-IT" w:eastAsia="lt-LT"/>
        </w:rPr>
        <w:t>vy</w:t>
      </w:r>
      <w:r w:rsidRPr="00FA305F">
        <w:rPr>
          <w:rFonts w:ascii="Times New Roman" w:eastAsia="Times New Roman" w:hAnsi="Times New Roman" w:cs="Times New Roman"/>
          <w:lang w:val="it-IT" w:eastAsia="lt-LT"/>
        </w:rPr>
        <w:t>s</w:t>
      </w:r>
      <w:r w:rsidRPr="00FA305F">
        <w:rPr>
          <w:rFonts w:ascii="Times New Roman" w:eastAsia="Times New Roman" w:hAnsi="Times New Roman" w:cs="Times New Roman"/>
          <w:spacing w:val="1"/>
          <w:lang w:val="it-IT" w:eastAsia="lt-LT"/>
        </w:rPr>
        <w:t>t</w:t>
      </w:r>
      <w:r w:rsidRPr="00FA305F">
        <w:rPr>
          <w:rFonts w:ascii="Times New Roman" w:eastAsia="Times New Roman" w:hAnsi="Times New Roman" w:cs="Times New Roman"/>
          <w:lang w:val="it-IT" w:eastAsia="lt-LT"/>
        </w:rPr>
        <w:t>y</w:t>
      </w:r>
      <w:r w:rsidRPr="00FA305F">
        <w:rPr>
          <w:rFonts w:ascii="Times New Roman" w:eastAsia="Times New Roman" w:hAnsi="Times New Roman" w:cs="Times New Roman"/>
          <w:spacing w:val="-4"/>
          <w:lang w:val="it-IT" w:eastAsia="lt-LT"/>
        </w:rPr>
        <w:t>m</w:t>
      </w:r>
      <w:r w:rsidRPr="00FA305F">
        <w:rPr>
          <w:rFonts w:ascii="Times New Roman" w:eastAsia="Times New Roman" w:hAnsi="Times New Roman" w:cs="Times New Roman"/>
          <w:lang w:val="it-IT" w:eastAsia="lt-LT"/>
        </w:rPr>
        <w:t>osi</w:t>
      </w:r>
      <w:r w:rsidRPr="00FA305F">
        <w:rPr>
          <w:rFonts w:ascii="Times New Roman" w:eastAsia="Times New Roman" w:hAnsi="Times New Roman" w:cs="Times New Roman"/>
          <w:spacing w:val="1"/>
          <w:lang w:val="it-IT" w:eastAsia="lt-LT"/>
        </w:rPr>
        <w:t xml:space="preserve"> </w:t>
      </w:r>
      <w:r w:rsidRPr="00FA305F">
        <w:rPr>
          <w:rFonts w:ascii="Times New Roman" w:eastAsia="Times New Roman" w:hAnsi="Times New Roman" w:cs="Times New Roman"/>
          <w:lang w:val="it-IT" w:eastAsia="lt-LT"/>
        </w:rPr>
        <w:t>su</w:t>
      </w:r>
      <w:r w:rsidRPr="00FA305F">
        <w:rPr>
          <w:rFonts w:ascii="Times New Roman" w:eastAsia="Times New Roman" w:hAnsi="Times New Roman" w:cs="Times New Roman"/>
          <w:spacing w:val="-1"/>
          <w:lang w:val="it-IT" w:eastAsia="lt-LT"/>
        </w:rPr>
        <w:t>t</w:t>
      </w:r>
      <w:r w:rsidRPr="00FA305F">
        <w:rPr>
          <w:rFonts w:ascii="Times New Roman" w:eastAsia="Times New Roman" w:hAnsi="Times New Roman" w:cs="Times New Roman"/>
          <w:spacing w:val="1"/>
          <w:lang w:val="it-IT" w:eastAsia="lt-LT"/>
        </w:rPr>
        <w:t>ri</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4"/>
          <w:lang w:val="it-IT" w:eastAsia="lt-LT"/>
        </w:rPr>
        <w:t>m</w:t>
      </w:r>
      <w:r w:rsidRPr="00FA305F">
        <w:rPr>
          <w:rFonts w:ascii="Times New Roman" w:eastAsia="Times New Roman" w:hAnsi="Times New Roman" w:cs="Times New Roman"/>
          <w:lang w:val="it-IT" w:eastAsia="lt-LT"/>
        </w:rPr>
        <w:t xml:space="preserve">ų, </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lang w:val="it-IT" w:eastAsia="lt-LT"/>
        </w:rPr>
        <w:t>u</w:t>
      </w:r>
      <w:r w:rsidRPr="00FA305F">
        <w:rPr>
          <w:rFonts w:ascii="Times New Roman" w:eastAsia="Times New Roman" w:hAnsi="Times New Roman" w:cs="Times New Roman"/>
          <w:spacing w:val="1"/>
          <w:lang w:val="it-IT" w:eastAsia="lt-LT"/>
        </w:rPr>
        <w:t>ri</w:t>
      </w:r>
      <w:r w:rsidRPr="00FA305F">
        <w:rPr>
          <w:rFonts w:ascii="Times New Roman" w:eastAsia="Times New Roman" w:hAnsi="Times New Roman" w:cs="Times New Roman"/>
          <w:lang w:val="it-IT" w:eastAsia="lt-LT"/>
        </w:rPr>
        <w:t>e</w:t>
      </w:r>
      <w:r w:rsidRPr="00FA305F">
        <w:rPr>
          <w:rFonts w:ascii="Times New Roman" w:eastAsia="Times New Roman" w:hAnsi="Times New Roman" w:cs="Times New Roman"/>
          <w:spacing w:val="1"/>
          <w:lang w:val="it-IT" w:eastAsia="lt-LT"/>
        </w:rPr>
        <w:t xml:space="preserve"> l</w:t>
      </w:r>
      <w:r w:rsidRPr="00FA305F">
        <w:rPr>
          <w:rFonts w:ascii="Times New Roman" w:eastAsia="Times New Roman" w:hAnsi="Times New Roman" w:cs="Times New Roman"/>
          <w:spacing w:val="-2"/>
          <w:lang w:val="it-IT" w:eastAsia="lt-LT"/>
        </w:rPr>
        <w:t>a</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lang w:val="it-IT" w:eastAsia="lt-LT"/>
        </w:rPr>
        <w:t>o</w:t>
      </w:r>
      <w:r w:rsidRPr="00FA305F">
        <w:rPr>
          <w:rFonts w:ascii="Times New Roman" w:eastAsia="Times New Roman" w:hAnsi="Times New Roman" w:cs="Times New Roman"/>
          <w:spacing w:val="-4"/>
          <w:lang w:val="it-IT" w:eastAsia="lt-LT"/>
        </w:rPr>
        <w:t>m</w:t>
      </w:r>
      <w:r w:rsidRPr="00FA305F">
        <w:rPr>
          <w:rFonts w:ascii="Times New Roman" w:eastAsia="Times New Roman" w:hAnsi="Times New Roman" w:cs="Times New Roman"/>
          <w:lang w:val="it-IT" w:eastAsia="lt-LT"/>
        </w:rPr>
        <w:t>i</w:t>
      </w:r>
      <w:r w:rsidRPr="00FA305F">
        <w:rPr>
          <w:rFonts w:ascii="Times New Roman" w:eastAsia="Times New Roman" w:hAnsi="Times New Roman" w:cs="Times New Roman"/>
          <w:spacing w:val="1"/>
          <w:lang w:val="it-IT" w:eastAsia="lt-LT"/>
        </w:rPr>
        <w:t xml:space="preserve"> </w:t>
      </w:r>
      <w:r w:rsidRPr="00FA305F">
        <w:rPr>
          <w:rFonts w:ascii="Times New Roman" w:eastAsia="Times New Roman" w:hAnsi="Times New Roman" w:cs="Times New Roman"/>
          <w:lang w:val="it-IT" w:eastAsia="lt-LT"/>
        </w:rPr>
        <w:t>pas</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re</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š</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lang w:val="it-IT" w:eastAsia="lt-LT"/>
        </w:rPr>
        <w:t>us</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a</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s</w:t>
      </w:r>
      <w:r w:rsidRPr="00FA305F">
        <w:rPr>
          <w:rFonts w:ascii="Times New Roman" w:eastAsia="Times New Roman" w:hAnsi="Times New Roman" w:cs="Times New Roman"/>
          <w:spacing w:val="1"/>
          <w:lang w:val="it-IT" w:eastAsia="lt-LT"/>
        </w:rPr>
        <w:t xml:space="preserve"> </w:t>
      </w:r>
      <w:r w:rsidRPr="00FA305F">
        <w:rPr>
          <w:rFonts w:ascii="Times New Roman" w:eastAsia="Times New Roman" w:hAnsi="Times New Roman" w:cs="Times New Roman"/>
          <w:spacing w:val="-2"/>
          <w:lang w:val="it-IT" w:eastAsia="lt-LT"/>
        </w:rPr>
        <w:t>d</w:t>
      </w:r>
      <w:r w:rsidRPr="00FA305F">
        <w:rPr>
          <w:rFonts w:ascii="Times New Roman" w:eastAsia="Times New Roman" w:hAnsi="Times New Roman" w:cs="Times New Roman"/>
          <w:lang w:val="it-IT" w:eastAsia="lt-LT"/>
        </w:rPr>
        <w:t>ėl</w:t>
      </w:r>
      <w:r w:rsidRPr="00FA305F">
        <w:rPr>
          <w:rFonts w:ascii="Times New Roman" w:eastAsia="Times New Roman" w:hAnsi="Times New Roman" w:cs="Times New Roman"/>
          <w:spacing w:val="-2"/>
          <w:lang w:val="it-IT" w:eastAsia="lt-LT"/>
        </w:rPr>
        <w:t xml:space="preserve"> </w:t>
      </w:r>
      <w:r w:rsidRPr="00FA305F">
        <w:rPr>
          <w:rFonts w:ascii="Times New Roman" w:eastAsia="Times New Roman" w:hAnsi="Times New Roman" w:cs="Times New Roman"/>
          <w:spacing w:val="1"/>
          <w:lang w:val="it-IT" w:eastAsia="lt-LT"/>
        </w:rPr>
        <w:t>f</w:t>
      </w:r>
      <w:r w:rsidRPr="00FA305F">
        <w:rPr>
          <w:rFonts w:ascii="Times New Roman" w:eastAsia="Times New Roman" w:hAnsi="Times New Roman" w:cs="Times New Roman"/>
          <w:spacing w:val="-2"/>
          <w:lang w:val="it-IT" w:eastAsia="lt-LT"/>
        </w:rPr>
        <w:t>e</w:t>
      </w:r>
      <w:r w:rsidRPr="00FA305F">
        <w:rPr>
          <w:rFonts w:ascii="Times New Roman" w:eastAsia="Times New Roman" w:hAnsi="Times New Roman" w:cs="Times New Roman"/>
          <w:spacing w:val="1"/>
          <w:lang w:val="it-IT" w:eastAsia="lt-LT"/>
        </w:rPr>
        <w:t>l</w:t>
      </w:r>
      <w:r w:rsidRPr="00FA305F">
        <w:rPr>
          <w:rFonts w:ascii="Times New Roman" w:eastAsia="Times New Roman" w:hAnsi="Times New Roman" w:cs="Times New Roman"/>
          <w:lang w:val="it-IT" w:eastAsia="lt-LT"/>
        </w:rPr>
        <w:t>o</w:t>
      </w:r>
      <w:r w:rsidRPr="00FA305F">
        <w:rPr>
          <w:rFonts w:ascii="Times New Roman" w:eastAsia="Times New Roman" w:hAnsi="Times New Roman" w:cs="Times New Roman"/>
          <w:spacing w:val="-2"/>
          <w:lang w:val="it-IT" w:eastAsia="lt-LT"/>
        </w:rPr>
        <w:t>d</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p</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spacing w:val="-2"/>
          <w:lang w:val="it-IT" w:eastAsia="lt-LT"/>
        </w:rPr>
        <w:t>n</w:t>
      </w:r>
      <w:r w:rsidRPr="00FA305F">
        <w:rPr>
          <w:rFonts w:ascii="Times New Roman" w:eastAsia="Times New Roman" w:hAnsi="Times New Roman" w:cs="Times New Roman"/>
          <w:lang w:val="it-IT" w:eastAsia="lt-LT"/>
        </w:rPr>
        <w:t xml:space="preserve">o </w:t>
      </w:r>
      <w:r w:rsidRPr="00FA305F">
        <w:rPr>
          <w:rFonts w:ascii="Times New Roman" w:eastAsia="Times New Roman" w:hAnsi="Times New Roman" w:cs="Times New Roman"/>
          <w:spacing w:val="1"/>
          <w:lang w:val="it-IT" w:eastAsia="lt-LT"/>
        </w:rPr>
        <w:t>f</w:t>
      </w:r>
      <w:r w:rsidRPr="00FA305F">
        <w:rPr>
          <w:rFonts w:ascii="Times New Roman" w:eastAsia="Times New Roman" w:hAnsi="Times New Roman" w:cs="Times New Roman"/>
          <w:spacing w:val="-2"/>
          <w:lang w:val="it-IT" w:eastAsia="lt-LT"/>
        </w:rPr>
        <w:t>ar</w:t>
      </w:r>
      <w:r w:rsidRPr="00FA305F">
        <w:rPr>
          <w:rFonts w:ascii="Times New Roman" w:eastAsia="Times New Roman" w:hAnsi="Times New Roman" w:cs="Times New Roman"/>
          <w:spacing w:val="-4"/>
          <w:lang w:val="it-IT" w:eastAsia="lt-LT"/>
        </w:rPr>
        <w:t>m</w:t>
      </w:r>
      <w:r w:rsidRPr="00FA305F">
        <w:rPr>
          <w:rFonts w:ascii="Times New Roman" w:eastAsia="Times New Roman" w:hAnsi="Times New Roman" w:cs="Times New Roman"/>
          <w:spacing w:val="3"/>
          <w:lang w:val="it-IT" w:eastAsia="lt-LT"/>
        </w:rPr>
        <w:t>a</w:t>
      </w:r>
      <w:r w:rsidRPr="00FA305F">
        <w:rPr>
          <w:rFonts w:ascii="Times New Roman" w:eastAsia="Times New Roman" w:hAnsi="Times New Roman" w:cs="Times New Roman"/>
          <w:spacing w:val="-2"/>
          <w:lang w:val="it-IT" w:eastAsia="lt-LT"/>
        </w:rPr>
        <w:t>k</w:t>
      </w:r>
      <w:r w:rsidRPr="00FA305F">
        <w:rPr>
          <w:rFonts w:ascii="Times New Roman" w:eastAsia="Times New Roman" w:hAnsi="Times New Roman" w:cs="Times New Roman"/>
          <w:lang w:val="it-IT" w:eastAsia="lt-LT"/>
        </w:rPr>
        <w:t>o</w:t>
      </w:r>
      <w:r w:rsidRPr="00FA305F">
        <w:rPr>
          <w:rFonts w:ascii="Times New Roman" w:eastAsia="Times New Roman" w:hAnsi="Times New Roman" w:cs="Times New Roman"/>
          <w:spacing w:val="1"/>
          <w:lang w:val="it-IT" w:eastAsia="lt-LT"/>
        </w:rPr>
        <w:t>l</w:t>
      </w:r>
      <w:r w:rsidRPr="00FA305F">
        <w:rPr>
          <w:rFonts w:ascii="Times New Roman" w:eastAsia="Times New Roman" w:hAnsi="Times New Roman" w:cs="Times New Roman"/>
          <w:lang w:val="it-IT" w:eastAsia="lt-LT"/>
        </w:rPr>
        <w:t>o</w:t>
      </w:r>
      <w:r w:rsidRPr="00FA305F">
        <w:rPr>
          <w:rFonts w:ascii="Times New Roman" w:eastAsia="Times New Roman" w:hAnsi="Times New Roman" w:cs="Times New Roman"/>
          <w:spacing w:val="-2"/>
          <w:lang w:val="it-IT" w:eastAsia="lt-LT"/>
        </w:rPr>
        <w:t>g</w:t>
      </w:r>
      <w:r w:rsidRPr="00FA305F">
        <w:rPr>
          <w:rFonts w:ascii="Times New Roman" w:eastAsia="Times New Roman" w:hAnsi="Times New Roman" w:cs="Times New Roman"/>
          <w:spacing w:val="1"/>
          <w:lang w:val="it-IT" w:eastAsia="lt-LT"/>
        </w:rPr>
        <w:t>i</w:t>
      </w:r>
      <w:r w:rsidRPr="00FA305F">
        <w:rPr>
          <w:rFonts w:ascii="Times New Roman" w:eastAsia="Times New Roman" w:hAnsi="Times New Roman" w:cs="Times New Roman"/>
          <w:lang w:val="it-IT" w:eastAsia="lt-LT"/>
        </w:rPr>
        <w:t>nio</w:t>
      </w:r>
    </w:p>
    <w:p w14:paraId="07D51BDD" w14:textId="77777777" w:rsidR="00FA305F" w:rsidRPr="00217295" w:rsidRDefault="00FA305F" w:rsidP="00FA305F">
      <w:pPr>
        <w:spacing w:after="0" w:line="240" w:lineRule="auto"/>
        <w:ind w:right="-20"/>
        <w:rPr>
          <w:rFonts w:ascii="Times New Roman" w:eastAsia="Times New Roman" w:hAnsi="Times New Roman" w:cs="Times New Roman"/>
          <w:lang w:eastAsia="lt-LT"/>
        </w:rPr>
      </w:pPr>
      <w:r w:rsidRPr="00217295">
        <w:rPr>
          <w:rFonts w:ascii="Times New Roman" w:eastAsia="Times New Roman" w:hAnsi="Times New Roman" w:cs="Times New Roman"/>
          <w:position w:val="-1"/>
          <w:lang w:eastAsia="lt-LT"/>
        </w:rPr>
        <w:t>po</w:t>
      </w:r>
      <w:r w:rsidRPr="00217295">
        <w:rPr>
          <w:rFonts w:ascii="Times New Roman" w:eastAsia="Times New Roman" w:hAnsi="Times New Roman" w:cs="Times New Roman"/>
          <w:spacing w:val="-2"/>
          <w:position w:val="-1"/>
          <w:lang w:eastAsia="lt-LT"/>
        </w:rPr>
        <w:t>v</w:t>
      </w:r>
      <w:r w:rsidRPr="00217295">
        <w:rPr>
          <w:rFonts w:ascii="Times New Roman" w:eastAsia="Times New Roman" w:hAnsi="Times New Roman" w:cs="Times New Roman"/>
          <w:position w:val="-1"/>
          <w:lang w:eastAsia="lt-LT"/>
        </w:rPr>
        <w:t>e</w:t>
      </w:r>
      <w:r w:rsidRPr="00217295">
        <w:rPr>
          <w:rFonts w:ascii="Times New Roman" w:eastAsia="Times New Roman" w:hAnsi="Times New Roman" w:cs="Times New Roman"/>
          <w:spacing w:val="1"/>
          <w:position w:val="-1"/>
          <w:lang w:eastAsia="lt-LT"/>
        </w:rPr>
        <w:t>i</w:t>
      </w:r>
      <w:r w:rsidRPr="00217295">
        <w:rPr>
          <w:rFonts w:ascii="Times New Roman" w:eastAsia="Times New Roman" w:hAnsi="Times New Roman" w:cs="Times New Roman"/>
          <w:spacing w:val="-2"/>
          <w:position w:val="-1"/>
          <w:lang w:eastAsia="lt-LT"/>
        </w:rPr>
        <w:t>k</w:t>
      </w:r>
      <w:r w:rsidRPr="00217295">
        <w:rPr>
          <w:rFonts w:ascii="Times New Roman" w:eastAsia="Times New Roman" w:hAnsi="Times New Roman" w:cs="Times New Roman"/>
          <w:spacing w:val="1"/>
          <w:position w:val="-1"/>
          <w:lang w:eastAsia="lt-LT"/>
        </w:rPr>
        <w:t>i</w:t>
      </w:r>
      <w:r w:rsidRPr="00217295">
        <w:rPr>
          <w:rFonts w:ascii="Times New Roman" w:eastAsia="Times New Roman" w:hAnsi="Times New Roman" w:cs="Times New Roman"/>
          <w:position w:val="-1"/>
          <w:lang w:eastAsia="lt-LT"/>
        </w:rPr>
        <w:t>o.</w:t>
      </w:r>
    </w:p>
    <w:p w14:paraId="159AACE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9E7D58F" w14:textId="77777777" w:rsidR="00FA305F" w:rsidRPr="00217295" w:rsidRDefault="00FA305F" w:rsidP="00FA305F">
      <w:pPr>
        <w:tabs>
          <w:tab w:val="left" w:pos="567"/>
        </w:tabs>
        <w:spacing w:after="0" w:line="240" w:lineRule="auto"/>
        <w:rPr>
          <w:rFonts w:ascii="Times New Roman" w:eastAsia="Times New Roman" w:hAnsi="Times New Roman" w:cs="Times New Roman"/>
          <w:iCs/>
          <w:u w:val="single"/>
          <w:lang w:eastAsia="lt-LT"/>
        </w:rPr>
      </w:pPr>
      <w:r w:rsidRPr="00217295">
        <w:rPr>
          <w:rFonts w:ascii="Times New Roman" w:eastAsia="Times New Roman" w:hAnsi="Times New Roman" w:cs="Times New Roman"/>
          <w:iCs/>
          <w:u w:val="single"/>
          <w:lang w:eastAsia="lt-LT"/>
        </w:rPr>
        <w:t>Žindymas</w:t>
      </w:r>
    </w:p>
    <w:p w14:paraId="7DF8BF43" w14:textId="77777777" w:rsidR="00FA305F" w:rsidRPr="00FA305F" w:rsidRDefault="00FA305F" w:rsidP="00FA305F">
      <w:pPr>
        <w:spacing w:after="0" w:line="240" w:lineRule="auto"/>
        <w:ind w:right="18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Felodipinas buvo aptiktas motinos piene. </w:t>
      </w: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 po</w:t>
      </w:r>
      <w:r w:rsidRPr="00FA305F">
        <w:rPr>
          <w:rFonts w:ascii="Times New Roman" w:eastAsia="Times New Roman" w:hAnsi="Times New Roman" w:cs="Times New Roman"/>
          <w:spacing w:val="-3"/>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ūd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epa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p>
    <w:p w14:paraId="4ACE7842" w14:textId="77777777" w:rsidR="00FA305F" w:rsidRPr="00FA305F" w:rsidRDefault="00FA305F" w:rsidP="00FA305F">
      <w:pPr>
        <w:spacing w:after="0" w:line="240" w:lineRule="auto"/>
        <w:ind w:right="187"/>
        <w:rPr>
          <w:rFonts w:ascii="Times New Roman" w:eastAsia="Times New Roman" w:hAnsi="Times New Roman" w:cs="Times New Roman"/>
          <w:sz w:val="24"/>
          <w:szCs w:val="20"/>
          <w:lang w:eastAsia="lt-LT"/>
        </w:rPr>
      </w:pPr>
    </w:p>
    <w:p w14:paraId="6DE84CD2" w14:textId="77777777" w:rsidR="00FA305F" w:rsidRPr="00217295" w:rsidRDefault="00FA305F" w:rsidP="00FA305F">
      <w:pPr>
        <w:tabs>
          <w:tab w:val="left" w:pos="567"/>
        </w:tabs>
        <w:spacing w:after="0" w:line="240" w:lineRule="auto"/>
        <w:rPr>
          <w:rFonts w:ascii="Times New Roman" w:eastAsia="Times New Roman" w:hAnsi="Times New Roman" w:cs="Times New Roman"/>
          <w:color w:val="000000"/>
          <w:u w:val="single"/>
          <w:lang w:eastAsia="lt-LT"/>
        </w:rPr>
      </w:pPr>
      <w:r w:rsidRPr="00217295">
        <w:rPr>
          <w:rFonts w:ascii="Times New Roman" w:eastAsia="Times New Roman" w:hAnsi="Times New Roman" w:cs="Times New Roman"/>
          <w:color w:val="000000"/>
          <w:u w:val="single"/>
          <w:lang w:eastAsia="lt-LT"/>
        </w:rPr>
        <w:t>Vaisingumas</w:t>
      </w:r>
    </w:p>
    <w:p w14:paraId="03D8141F"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 pac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duo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enų nė</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2"/>
          <w:lang w:eastAsia="lt-LT"/>
        </w:rPr>
        <w:t>Ik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odu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spacing w:val="-2"/>
          <w:lang w:eastAsia="lt-LT"/>
        </w:rPr>
        <w:t>yr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 5.3 s</w:t>
      </w:r>
      <w:r w:rsidRPr="00FA305F">
        <w:rPr>
          <w:rFonts w:ascii="Times New Roman" w:eastAsia="Times New Roman" w:hAnsi="Times New Roman" w:cs="Times New Roman"/>
          <w:spacing w:val="-2"/>
          <w:lang w:eastAsia="lt-LT"/>
        </w:rPr>
        <w:t>ky</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odė</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pan</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vy</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bet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ne.</w:t>
      </w:r>
    </w:p>
    <w:p w14:paraId="1388983F"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p>
    <w:p w14:paraId="7A455817"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4.7</w:t>
      </w:r>
      <w:r w:rsidRPr="00FA305F">
        <w:rPr>
          <w:rFonts w:ascii="Times New Roman" w:eastAsia="Times New Roman" w:hAnsi="Times New Roman" w:cs="Times New Roman"/>
          <w:b/>
          <w:lang w:eastAsia="lt-LT"/>
        </w:rPr>
        <w:tab/>
        <w:t>Poveikis gebėjimui vairuoti ir valdyti mechanizmus</w:t>
      </w:r>
    </w:p>
    <w:p w14:paraId="515154D4"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38302734" w14:textId="77777777" w:rsidR="00FA305F" w:rsidRPr="00FA305F" w:rsidRDefault="00FA305F" w:rsidP="00FA305F">
      <w:pPr>
        <w:spacing w:after="0" w:line="240" w:lineRule="auto"/>
        <w:ind w:right="84"/>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Fe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eb</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echan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pn</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šk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no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nč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am</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lang w:eastAsia="lt-LT"/>
        </w:rPr>
        <w:t>pac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aus</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 py</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as,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nuo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ai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onės,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pač</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eda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 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p>
    <w:p w14:paraId="2A5CB5BB"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41B4977B"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4.8</w:t>
      </w:r>
      <w:r w:rsidRPr="00FA305F">
        <w:rPr>
          <w:rFonts w:ascii="Times New Roman" w:eastAsia="Times New Roman" w:hAnsi="Times New Roman" w:cs="Times New Roman"/>
          <w:b/>
          <w:lang w:eastAsia="lt-LT"/>
        </w:rPr>
        <w:tab/>
        <w:t>Nepageidaujamas poveikis</w:t>
      </w:r>
    </w:p>
    <w:p w14:paraId="48242DA3"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2EF7ABE5"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sz w:val="24"/>
          <w:szCs w:val="24"/>
          <w:lang w:eastAsia="lt-LT"/>
        </w:rPr>
      </w:pPr>
      <w:r w:rsidRPr="00FA305F">
        <w:rPr>
          <w:rFonts w:ascii="Times New Roman" w:eastAsia="Calibri" w:hAnsi="Times New Roman" w:cs="Times New Roman"/>
          <w:color w:val="000000"/>
          <w:u w:val="single"/>
          <w:lang w:eastAsia="lt-LT"/>
        </w:rPr>
        <w:t xml:space="preserve">Saugumo duomenų santrauka </w:t>
      </w:r>
    </w:p>
    <w:p w14:paraId="6E8A365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Felodipinas gali sukelti paraudimą priplūdus kraujo, galvos skausmą, palpitaciją, galvos svaigimą ir nuovargį. Dauguma šių nepageidaujamų reakcijų priklauso nuo dozės ir pasireiškia pradedant vartoti šio vaistinio preparato arba padidinus jo dozę. Paprastai jos būna trumpalaikės ir ilgainiui silpnėja. </w:t>
      </w:r>
    </w:p>
    <w:p w14:paraId="4752E897"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52B1CBFC"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Vartojant felodipino, gali pasireikšti nuo dozės priklausomas kulkšnių patinimas, kurio priežastis – ikikapiliarinių kraujagyslių išsiplėtimas (su bendru skysčių susilaikymu organizme jis nesusijęs). </w:t>
      </w:r>
    </w:p>
    <w:p w14:paraId="09EB684E"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70D1F1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Gauta pranešimų apie išreikštu gingivitu ar periodontitu sergančių pacientų dantenų nežymų padidėjimą. Jo galima išvengti ar jį sumažinti kruopščiai laikantis burnos higienos. </w:t>
      </w:r>
    </w:p>
    <w:p w14:paraId="3D6DF23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3DF231C6"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Nepageidaujamų reakcijų santrauka lentelėje </w:t>
      </w:r>
    </w:p>
    <w:p w14:paraId="0F6C5432"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Calibri" w:hAnsi="Times New Roman" w:cs="Times New Roman"/>
          <w:color w:val="000000"/>
          <w:lang w:eastAsia="lt-LT"/>
        </w:rPr>
        <w:t>Žemiau nurodytos nepageidaujamos reakcijos pastebėtos klinikinių tyrimų metu ir vaistiniam preparatui esant rinkoje.</w:t>
      </w:r>
    </w:p>
    <w:p w14:paraId="49E6BEC8"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p>
    <w:p w14:paraId="3431D679" w14:textId="77777777" w:rsidR="00FA305F" w:rsidRPr="00551634" w:rsidRDefault="00FA305F" w:rsidP="00FA305F">
      <w:pPr>
        <w:spacing w:after="0" w:line="240" w:lineRule="auto"/>
        <w:ind w:right="-20"/>
        <w:rPr>
          <w:rFonts w:ascii="Times New Roman" w:eastAsia="Times New Roman" w:hAnsi="Times New Roman" w:cs="Times New Roman"/>
          <w:spacing w:val="-1"/>
          <w:sz w:val="24"/>
          <w:szCs w:val="20"/>
          <w:lang w:eastAsia="lt-LT"/>
        </w:rPr>
      </w:pPr>
      <w:r w:rsidRPr="00FA305F">
        <w:rPr>
          <w:rFonts w:ascii="Times New Roman" w:eastAsia="Times New Roman" w:hAnsi="Times New Roman" w:cs="Times New Roman"/>
          <w:spacing w:val="-1"/>
          <w:lang w:eastAsia="lt-LT"/>
        </w:rPr>
        <w:t>Nepageidaujamo poveikio dažnis apibūdinamas</w:t>
      </w:r>
      <w:r w:rsidRPr="00FA305F">
        <w:rPr>
          <w:rFonts w:ascii="Times New Roman" w:eastAsia="Times New Roman" w:hAnsi="Times New Roman" w:cs="Times New Roman"/>
          <w:spacing w:val="-1"/>
          <w:szCs w:val="20"/>
          <w:lang w:eastAsia="lt-LT"/>
        </w:rPr>
        <w:t xml:space="preserve"> taip:</w:t>
      </w:r>
      <w:r w:rsidRPr="00FA305F">
        <w:rPr>
          <w:rFonts w:ascii="Times New Roman" w:eastAsia="Times New Roman" w:hAnsi="Times New Roman" w:cs="Times New Roman"/>
          <w:spacing w:val="-1"/>
          <w:sz w:val="24"/>
          <w:szCs w:val="20"/>
          <w:lang w:eastAsia="lt-LT"/>
        </w:rPr>
        <w:t xml:space="preserve"> </w:t>
      </w:r>
      <w:r w:rsidRPr="00551634">
        <w:rPr>
          <w:rFonts w:ascii="Times New Roman" w:eastAsia="Times New Roman" w:hAnsi="Times New Roman" w:cs="Times New Roman"/>
          <w:spacing w:val="-1"/>
          <w:lang w:eastAsia="lt-LT"/>
        </w:rPr>
        <w:t xml:space="preserve">labai dažnas (≥ </w:t>
      </w:r>
      <w:r w:rsidRPr="00551634">
        <w:rPr>
          <w:rFonts w:ascii="Times New Roman" w:eastAsia="Times New Roman" w:hAnsi="Times New Roman" w:cs="Times New Roman"/>
          <w:spacing w:val="-1"/>
          <w:kern w:val="28"/>
          <w:lang w:eastAsia="lt-LT"/>
        </w:rPr>
        <w:t>1/10</w:t>
      </w:r>
      <w:r w:rsidRPr="00551634">
        <w:rPr>
          <w:rFonts w:ascii="Times New Roman" w:eastAsia="Times New Roman" w:hAnsi="Times New Roman" w:cs="Times New Roman"/>
          <w:spacing w:val="-1"/>
          <w:lang w:eastAsia="lt-LT"/>
        </w:rPr>
        <w:t>), dažnas</w:t>
      </w:r>
      <w:r w:rsidRPr="00551634">
        <w:rPr>
          <w:rFonts w:ascii="Times New Roman" w:eastAsia="Times New Roman" w:hAnsi="Times New Roman" w:cs="Times New Roman"/>
          <w:spacing w:val="-1"/>
          <w:kern w:val="28"/>
          <w:lang w:eastAsia="lt-LT"/>
        </w:rPr>
        <w:t xml:space="preserve"> (nuo </w:t>
      </w:r>
      <w:r w:rsidRPr="00551634">
        <w:rPr>
          <w:rFonts w:ascii="Times New Roman" w:eastAsia="Times New Roman" w:hAnsi="Times New Roman" w:cs="Times New Roman"/>
          <w:spacing w:val="-1"/>
          <w:lang w:eastAsia="lt-LT"/>
        </w:rPr>
        <w:t xml:space="preserve">≥ </w:t>
      </w:r>
      <w:r w:rsidRPr="00551634">
        <w:rPr>
          <w:rFonts w:ascii="Times New Roman" w:eastAsia="Times New Roman" w:hAnsi="Times New Roman" w:cs="Times New Roman"/>
          <w:spacing w:val="-1"/>
          <w:kern w:val="28"/>
          <w:lang w:eastAsia="lt-LT"/>
        </w:rPr>
        <w:t>1/100 iki &lt;</w:t>
      </w:r>
      <w:r w:rsidRPr="00551634">
        <w:rPr>
          <w:rFonts w:ascii="Times New Roman" w:eastAsia="Times New Roman" w:hAnsi="Times New Roman" w:cs="Times New Roman"/>
          <w:spacing w:val="-1"/>
          <w:lang w:eastAsia="lt-LT"/>
        </w:rPr>
        <w:t xml:space="preserve"> </w:t>
      </w:r>
      <w:r w:rsidRPr="00551634">
        <w:rPr>
          <w:rFonts w:ascii="Times New Roman" w:eastAsia="Times New Roman" w:hAnsi="Times New Roman" w:cs="Times New Roman"/>
          <w:spacing w:val="-1"/>
          <w:kern w:val="28"/>
          <w:lang w:eastAsia="lt-LT"/>
        </w:rPr>
        <w:t>1/10</w:t>
      </w:r>
      <w:r w:rsidRPr="00551634">
        <w:rPr>
          <w:rFonts w:ascii="Times New Roman" w:eastAsia="Times New Roman" w:hAnsi="Times New Roman" w:cs="Times New Roman"/>
          <w:spacing w:val="-1"/>
          <w:lang w:eastAsia="lt-LT"/>
        </w:rPr>
        <w:t>), nedažnas</w:t>
      </w:r>
      <w:r w:rsidRPr="00551634">
        <w:rPr>
          <w:rFonts w:ascii="Times New Roman" w:eastAsia="Times New Roman" w:hAnsi="Times New Roman" w:cs="Times New Roman"/>
          <w:spacing w:val="-1"/>
          <w:kern w:val="28"/>
          <w:lang w:eastAsia="lt-LT"/>
        </w:rPr>
        <w:t xml:space="preserve"> (nuo </w:t>
      </w:r>
      <w:r w:rsidRPr="00551634">
        <w:rPr>
          <w:rFonts w:ascii="Times New Roman" w:eastAsia="Times New Roman" w:hAnsi="Times New Roman" w:cs="Times New Roman"/>
          <w:spacing w:val="-1"/>
          <w:lang w:eastAsia="lt-LT"/>
        </w:rPr>
        <w:t xml:space="preserve">≥ </w:t>
      </w:r>
      <w:r w:rsidRPr="00551634">
        <w:rPr>
          <w:rFonts w:ascii="Times New Roman" w:eastAsia="Times New Roman" w:hAnsi="Times New Roman" w:cs="Times New Roman"/>
          <w:spacing w:val="-1"/>
          <w:kern w:val="28"/>
          <w:lang w:eastAsia="lt-LT"/>
        </w:rPr>
        <w:t>1/</w:t>
      </w:r>
      <w:r w:rsidRPr="00551634">
        <w:rPr>
          <w:rFonts w:ascii="Times New Roman" w:eastAsia="Times New Roman" w:hAnsi="Times New Roman" w:cs="Times New Roman"/>
          <w:spacing w:val="-1"/>
          <w:lang w:eastAsia="lt-LT"/>
        </w:rPr>
        <w:t>1000</w:t>
      </w:r>
      <w:r w:rsidRPr="00551634">
        <w:rPr>
          <w:rFonts w:ascii="Times New Roman" w:eastAsia="Times New Roman" w:hAnsi="Times New Roman" w:cs="Times New Roman"/>
          <w:spacing w:val="-1"/>
          <w:kern w:val="28"/>
          <w:lang w:eastAsia="lt-LT"/>
        </w:rPr>
        <w:t xml:space="preserve"> iki &lt;</w:t>
      </w:r>
      <w:r w:rsidRPr="00551634">
        <w:rPr>
          <w:rFonts w:ascii="Times New Roman" w:eastAsia="Times New Roman" w:hAnsi="Times New Roman" w:cs="Times New Roman"/>
          <w:spacing w:val="-1"/>
          <w:lang w:eastAsia="lt-LT"/>
        </w:rPr>
        <w:t xml:space="preserve"> </w:t>
      </w:r>
      <w:r w:rsidRPr="00551634">
        <w:rPr>
          <w:rFonts w:ascii="Times New Roman" w:eastAsia="Times New Roman" w:hAnsi="Times New Roman" w:cs="Times New Roman"/>
          <w:spacing w:val="-1"/>
          <w:kern w:val="28"/>
          <w:lang w:eastAsia="lt-LT"/>
        </w:rPr>
        <w:t>1/100</w:t>
      </w:r>
      <w:r w:rsidRPr="002548F9">
        <w:rPr>
          <w:rFonts w:ascii="Times New Roman" w:eastAsia="Times New Roman" w:hAnsi="Times New Roman" w:cs="Times New Roman"/>
          <w:spacing w:val="-1"/>
          <w:lang w:eastAsia="lt-LT"/>
        </w:rPr>
        <w:t>), retas (nuo ≥ 1/10000 iki &lt; 1/1000), labai retas (&lt; 1/10000) ir nežinomas (negali būti apskaičiuotas pagal turimus duomenis).</w:t>
      </w:r>
    </w:p>
    <w:p w14:paraId="76FDB54C" w14:textId="77777777" w:rsidR="00FA305F" w:rsidRPr="00D45D47" w:rsidRDefault="00FA305F" w:rsidP="00FA305F">
      <w:pPr>
        <w:tabs>
          <w:tab w:val="left" w:pos="567"/>
        </w:tabs>
        <w:spacing w:after="0" w:line="240" w:lineRule="auto"/>
        <w:outlineLvl w:val="0"/>
        <w:rPr>
          <w:rFonts w:ascii="Times New Roman" w:eastAsia="Times New Roman" w:hAnsi="Times New Roman" w:cs="Times New Roman"/>
          <w:kern w:val="28"/>
          <w:lang w:eastAsia="lt-LT"/>
        </w:rPr>
      </w:pPr>
    </w:p>
    <w:p w14:paraId="7E21208A" w14:textId="77777777" w:rsidR="00FA305F" w:rsidRPr="00217295" w:rsidRDefault="00FA305F" w:rsidP="00FA305F">
      <w:pPr>
        <w:spacing w:after="0" w:line="240" w:lineRule="auto"/>
        <w:ind w:left="219" w:right="-20"/>
        <w:rPr>
          <w:rFonts w:ascii="Times New Roman" w:eastAsia="Times New Roman" w:hAnsi="Times New Roman" w:cs="Times New Roman"/>
          <w:lang w:eastAsia="lt-LT"/>
        </w:rPr>
      </w:pPr>
      <w:r w:rsidRPr="00D45D47">
        <w:rPr>
          <w:rFonts w:ascii="Times New Roman" w:eastAsia="Times New Roman" w:hAnsi="Times New Roman" w:cs="Times New Roman"/>
          <w:b/>
          <w:bCs/>
          <w:lang w:eastAsia="lt-LT"/>
        </w:rPr>
        <w:t xml:space="preserve">1 </w:t>
      </w:r>
      <w:r w:rsidRPr="00D45D47">
        <w:rPr>
          <w:rFonts w:ascii="Times New Roman" w:eastAsia="Times New Roman" w:hAnsi="Times New Roman" w:cs="Times New Roman"/>
          <w:b/>
          <w:bCs/>
          <w:spacing w:val="1"/>
          <w:lang w:eastAsia="lt-LT"/>
        </w:rPr>
        <w:t>l</w:t>
      </w:r>
      <w:r w:rsidRPr="009C0B04">
        <w:rPr>
          <w:rFonts w:ascii="Times New Roman" w:eastAsia="Times New Roman" w:hAnsi="Times New Roman" w:cs="Times New Roman"/>
          <w:b/>
          <w:bCs/>
          <w:lang w:eastAsia="lt-LT"/>
        </w:rPr>
        <w:t>e</w:t>
      </w:r>
      <w:r w:rsidRPr="009C0B04">
        <w:rPr>
          <w:rFonts w:ascii="Times New Roman" w:eastAsia="Times New Roman" w:hAnsi="Times New Roman" w:cs="Times New Roman"/>
          <w:b/>
          <w:bCs/>
          <w:spacing w:val="-3"/>
          <w:lang w:eastAsia="lt-LT"/>
        </w:rPr>
        <w:t>n</w:t>
      </w:r>
      <w:r w:rsidRPr="00673EA3">
        <w:rPr>
          <w:rFonts w:ascii="Times New Roman" w:eastAsia="Times New Roman" w:hAnsi="Times New Roman" w:cs="Times New Roman"/>
          <w:b/>
          <w:bCs/>
          <w:spacing w:val="1"/>
          <w:lang w:eastAsia="lt-LT"/>
        </w:rPr>
        <w:t>t</w:t>
      </w:r>
      <w:r w:rsidRPr="00673EA3">
        <w:rPr>
          <w:rFonts w:ascii="Times New Roman" w:eastAsia="Times New Roman" w:hAnsi="Times New Roman" w:cs="Times New Roman"/>
          <w:b/>
          <w:bCs/>
          <w:lang w:eastAsia="lt-LT"/>
        </w:rPr>
        <w:t>e</w:t>
      </w:r>
      <w:r w:rsidRPr="00673EA3">
        <w:rPr>
          <w:rFonts w:ascii="Times New Roman" w:eastAsia="Times New Roman" w:hAnsi="Times New Roman" w:cs="Times New Roman"/>
          <w:b/>
          <w:bCs/>
          <w:spacing w:val="-1"/>
          <w:lang w:eastAsia="lt-LT"/>
        </w:rPr>
        <w:t>l</w:t>
      </w:r>
      <w:r w:rsidRPr="00673EA3">
        <w:rPr>
          <w:rFonts w:ascii="Times New Roman" w:eastAsia="Times New Roman" w:hAnsi="Times New Roman" w:cs="Times New Roman"/>
          <w:b/>
          <w:bCs/>
          <w:lang w:eastAsia="lt-LT"/>
        </w:rPr>
        <w:t xml:space="preserve">ė. </w:t>
      </w:r>
      <w:r w:rsidRPr="00673EA3">
        <w:rPr>
          <w:rFonts w:ascii="Times New Roman" w:eastAsia="Times New Roman" w:hAnsi="Times New Roman" w:cs="Times New Roman"/>
          <w:b/>
          <w:bCs/>
          <w:spacing w:val="-1"/>
          <w:lang w:eastAsia="lt-LT"/>
        </w:rPr>
        <w:t>N</w:t>
      </w:r>
      <w:r w:rsidRPr="008A41F1">
        <w:rPr>
          <w:rFonts w:ascii="Times New Roman" w:eastAsia="Times New Roman" w:hAnsi="Times New Roman" w:cs="Times New Roman"/>
          <w:b/>
          <w:bCs/>
          <w:lang w:eastAsia="lt-LT"/>
        </w:rPr>
        <w:t>epa</w:t>
      </w:r>
      <w:r w:rsidRPr="00D45D47">
        <w:rPr>
          <w:rFonts w:ascii="Times New Roman" w:eastAsia="Times New Roman" w:hAnsi="Times New Roman" w:cs="Times New Roman"/>
          <w:b/>
          <w:bCs/>
          <w:spacing w:val="-2"/>
          <w:lang w:eastAsia="lt-LT"/>
        </w:rPr>
        <w:t>g</w:t>
      </w:r>
      <w:r w:rsidRPr="00D45D47">
        <w:rPr>
          <w:rFonts w:ascii="Times New Roman" w:eastAsia="Times New Roman" w:hAnsi="Times New Roman" w:cs="Times New Roman"/>
          <w:b/>
          <w:bCs/>
          <w:lang w:eastAsia="lt-LT"/>
        </w:rPr>
        <w:t>e</w:t>
      </w:r>
      <w:r w:rsidRPr="00D45D47">
        <w:rPr>
          <w:rFonts w:ascii="Times New Roman" w:eastAsia="Times New Roman" w:hAnsi="Times New Roman" w:cs="Times New Roman"/>
          <w:b/>
          <w:bCs/>
          <w:spacing w:val="1"/>
          <w:lang w:eastAsia="lt-LT"/>
        </w:rPr>
        <w:t>i</w:t>
      </w:r>
      <w:r w:rsidRPr="00D45D47">
        <w:rPr>
          <w:rFonts w:ascii="Times New Roman" w:eastAsia="Times New Roman" w:hAnsi="Times New Roman" w:cs="Times New Roman"/>
          <w:b/>
          <w:bCs/>
          <w:lang w:eastAsia="lt-LT"/>
        </w:rPr>
        <w:t>da</w:t>
      </w:r>
      <w:r w:rsidRPr="00D45D47">
        <w:rPr>
          <w:rFonts w:ascii="Times New Roman" w:eastAsia="Times New Roman" w:hAnsi="Times New Roman" w:cs="Times New Roman"/>
          <w:b/>
          <w:bCs/>
          <w:spacing w:val="-3"/>
          <w:lang w:eastAsia="lt-LT"/>
        </w:rPr>
        <w:t>u</w:t>
      </w:r>
      <w:r w:rsidRPr="00D45D47">
        <w:rPr>
          <w:rFonts w:ascii="Times New Roman" w:eastAsia="Times New Roman" w:hAnsi="Times New Roman" w:cs="Times New Roman"/>
          <w:b/>
          <w:bCs/>
          <w:spacing w:val="1"/>
          <w:lang w:eastAsia="lt-LT"/>
        </w:rPr>
        <w:t>j</w:t>
      </w:r>
      <w:r w:rsidRPr="00D45D47">
        <w:rPr>
          <w:rFonts w:ascii="Times New Roman" w:eastAsia="Times New Roman" w:hAnsi="Times New Roman" w:cs="Times New Roman"/>
          <w:b/>
          <w:bCs/>
          <w:spacing w:val="-2"/>
          <w:lang w:eastAsia="lt-LT"/>
        </w:rPr>
        <w:t>am</w:t>
      </w:r>
      <w:r w:rsidRPr="00D45D47">
        <w:rPr>
          <w:rFonts w:ascii="Times New Roman" w:eastAsia="Times New Roman" w:hAnsi="Times New Roman" w:cs="Times New Roman"/>
          <w:b/>
          <w:bCs/>
          <w:lang w:eastAsia="lt-LT"/>
        </w:rPr>
        <w:t>as</w:t>
      </w:r>
      <w:r w:rsidRPr="00D45D47">
        <w:rPr>
          <w:rFonts w:ascii="Times New Roman" w:eastAsia="Times New Roman" w:hAnsi="Times New Roman" w:cs="Times New Roman"/>
          <w:b/>
          <w:bCs/>
          <w:spacing w:val="1"/>
          <w:lang w:eastAsia="lt-LT"/>
        </w:rPr>
        <w:t xml:space="preserve"> </w:t>
      </w:r>
      <w:r w:rsidRPr="00D45D47">
        <w:rPr>
          <w:rFonts w:ascii="Times New Roman" w:eastAsia="Times New Roman" w:hAnsi="Times New Roman" w:cs="Times New Roman"/>
          <w:b/>
          <w:bCs/>
          <w:lang w:eastAsia="lt-LT"/>
        </w:rPr>
        <w:t>pov</w:t>
      </w:r>
      <w:r w:rsidRPr="00D45D47">
        <w:rPr>
          <w:rFonts w:ascii="Times New Roman" w:eastAsia="Times New Roman" w:hAnsi="Times New Roman" w:cs="Times New Roman"/>
          <w:b/>
          <w:bCs/>
          <w:spacing w:val="-2"/>
          <w:lang w:eastAsia="lt-LT"/>
        </w:rPr>
        <w:t>e</w:t>
      </w:r>
      <w:r w:rsidRPr="00D45D47">
        <w:rPr>
          <w:rFonts w:ascii="Times New Roman" w:eastAsia="Times New Roman" w:hAnsi="Times New Roman" w:cs="Times New Roman"/>
          <w:b/>
          <w:bCs/>
          <w:spacing w:val="1"/>
          <w:lang w:eastAsia="lt-LT"/>
        </w:rPr>
        <w:t>i</w:t>
      </w:r>
      <w:r w:rsidRPr="00D45D47">
        <w:rPr>
          <w:rFonts w:ascii="Times New Roman" w:eastAsia="Times New Roman" w:hAnsi="Times New Roman" w:cs="Times New Roman"/>
          <w:b/>
          <w:bCs/>
          <w:lang w:eastAsia="lt-LT"/>
        </w:rPr>
        <w:t>k</w:t>
      </w:r>
      <w:r w:rsidRPr="00D45D47">
        <w:rPr>
          <w:rFonts w:ascii="Times New Roman" w:eastAsia="Times New Roman" w:hAnsi="Times New Roman" w:cs="Times New Roman"/>
          <w:b/>
          <w:bCs/>
          <w:spacing w:val="-1"/>
          <w:lang w:eastAsia="lt-LT"/>
        </w:rPr>
        <w:t>i</w:t>
      </w:r>
      <w:r w:rsidRPr="00D45D47">
        <w:rPr>
          <w:rFonts w:ascii="Times New Roman" w:eastAsia="Times New Roman" w:hAnsi="Times New Roman" w:cs="Times New Roman"/>
          <w:b/>
          <w:bCs/>
          <w:lang w:eastAsia="lt-LT"/>
        </w:rPr>
        <w:t>s</w:t>
      </w:r>
    </w:p>
    <w:tbl>
      <w:tblPr>
        <w:tblW w:w="0" w:type="auto"/>
        <w:tblInd w:w="99" w:type="dxa"/>
        <w:tblLayout w:type="fixed"/>
        <w:tblCellMar>
          <w:left w:w="0" w:type="dxa"/>
          <w:right w:w="0" w:type="dxa"/>
        </w:tblCellMar>
        <w:tblLook w:val="01E0" w:firstRow="1" w:lastRow="1" w:firstColumn="1" w:lastColumn="1" w:noHBand="0" w:noVBand="0"/>
      </w:tblPr>
      <w:tblGrid>
        <w:gridCol w:w="3480"/>
        <w:gridCol w:w="1332"/>
        <w:gridCol w:w="3293"/>
      </w:tblGrid>
      <w:tr w:rsidR="00FA305F" w:rsidRPr="00D45D47" w14:paraId="6C4222C5" w14:textId="77777777" w:rsidTr="00B628E4">
        <w:trPr>
          <w:trHeight w:hRule="exact" w:val="264"/>
        </w:trPr>
        <w:tc>
          <w:tcPr>
            <w:tcW w:w="3480" w:type="dxa"/>
            <w:tcBorders>
              <w:top w:val="single" w:sz="4" w:space="0" w:color="000000"/>
              <w:left w:val="single" w:sz="4" w:space="0" w:color="000000"/>
              <w:bottom w:val="single" w:sz="4" w:space="0" w:color="000000"/>
              <w:right w:val="single" w:sz="4" w:space="0" w:color="000000"/>
            </w:tcBorders>
            <w:hideMark/>
          </w:tcPr>
          <w:p w14:paraId="57EA38C1"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b/>
                <w:bCs/>
                <w:spacing w:val="1"/>
                <w:lang w:eastAsia="lt-LT"/>
              </w:rPr>
              <w:t>O</w:t>
            </w:r>
            <w:r w:rsidRPr="00D45D47">
              <w:rPr>
                <w:rFonts w:ascii="Times New Roman" w:eastAsia="Times New Roman" w:hAnsi="Times New Roman" w:cs="Times New Roman"/>
                <w:b/>
                <w:bCs/>
                <w:lang w:eastAsia="lt-LT"/>
              </w:rPr>
              <w:t>rganų</w:t>
            </w:r>
            <w:r w:rsidRPr="00D45D47">
              <w:rPr>
                <w:rFonts w:ascii="Times New Roman" w:eastAsia="Times New Roman" w:hAnsi="Times New Roman" w:cs="Times New Roman"/>
                <w:b/>
                <w:bCs/>
                <w:spacing w:val="-3"/>
                <w:lang w:eastAsia="lt-LT"/>
              </w:rPr>
              <w:t xml:space="preserve"> </w:t>
            </w:r>
            <w:r w:rsidRPr="009C0B04">
              <w:rPr>
                <w:rFonts w:ascii="Times New Roman" w:eastAsia="Times New Roman" w:hAnsi="Times New Roman" w:cs="Times New Roman"/>
                <w:b/>
                <w:bCs/>
                <w:lang w:eastAsia="lt-LT"/>
              </w:rPr>
              <w:t>s</w:t>
            </w:r>
            <w:r w:rsidRPr="009C0B04">
              <w:rPr>
                <w:rFonts w:ascii="Times New Roman" w:eastAsia="Times New Roman" w:hAnsi="Times New Roman" w:cs="Times New Roman"/>
                <w:b/>
                <w:bCs/>
                <w:spacing w:val="-1"/>
                <w:lang w:eastAsia="lt-LT"/>
              </w:rPr>
              <w:t>i</w:t>
            </w:r>
            <w:r w:rsidRPr="00673EA3">
              <w:rPr>
                <w:rFonts w:ascii="Times New Roman" w:eastAsia="Times New Roman" w:hAnsi="Times New Roman" w:cs="Times New Roman"/>
                <w:b/>
                <w:bCs/>
                <w:lang w:eastAsia="lt-LT"/>
              </w:rPr>
              <w:t>s</w:t>
            </w:r>
            <w:r w:rsidRPr="00673EA3">
              <w:rPr>
                <w:rFonts w:ascii="Times New Roman" w:eastAsia="Times New Roman" w:hAnsi="Times New Roman" w:cs="Times New Roman"/>
                <w:b/>
                <w:bCs/>
                <w:spacing w:val="1"/>
                <w:lang w:eastAsia="lt-LT"/>
              </w:rPr>
              <w:t>t</w:t>
            </w:r>
            <w:r w:rsidRPr="00673EA3">
              <w:rPr>
                <w:rFonts w:ascii="Times New Roman" w:eastAsia="Times New Roman" w:hAnsi="Times New Roman" w:cs="Times New Roman"/>
                <w:b/>
                <w:bCs/>
                <w:spacing w:val="-2"/>
                <w:lang w:eastAsia="lt-LT"/>
              </w:rPr>
              <w:t>e</w:t>
            </w:r>
            <w:r w:rsidRPr="00673EA3">
              <w:rPr>
                <w:rFonts w:ascii="Times New Roman" w:eastAsia="Times New Roman" w:hAnsi="Times New Roman" w:cs="Times New Roman"/>
                <w:b/>
                <w:bCs/>
                <w:spacing w:val="1"/>
                <w:lang w:eastAsia="lt-LT"/>
              </w:rPr>
              <w:t>m</w:t>
            </w:r>
            <w:r w:rsidRPr="00673EA3">
              <w:rPr>
                <w:rFonts w:ascii="Times New Roman" w:eastAsia="Times New Roman" w:hAnsi="Times New Roman" w:cs="Times New Roman"/>
                <w:b/>
                <w:bCs/>
                <w:lang w:eastAsia="lt-LT"/>
              </w:rPr>
              <w:t>a</w:t>
            </w:r>
          </w:p>
        </w:tc>
        <w:tc>
          <w:tcPr>
            <w:tcW w:w="1332" w:type="dxa"/>
            <w:tcBorders>
              <w:top w:val="single" w:sz="4" w:space="0" w:color="000000"/>
              <w:left w:val="single" w:sz="4" w:space="0" w:color="000000"/>
              <w:bottom w:val="single" w:sz="4" w:space="0" w:color="000000"/>
              <w:right w:val="single" w:sz="4" w:space="0" w:color="000000"/>
            </w:tcBorders>
            <w:hideMark/>
          </w:tcPr>
          <w:p w14:paraId="4F90303C"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b/>
                <w:bCs/>
                <w:spacing w:val="-1"/>
                <w:lang w:eastAsia="lt-LT"/>
              </w:rPr>
              <w:t>D</w:t>
            </w:r>
            <w:r w:rsidRPr="00D45D47">
              <w:rPr>
                <w:rFonts w:ascii="Times New Roman" w:eastAsia="Times New Roman" w:hAnsi="Times New Roman" w:cs="Times New Roman"/>
                <w:b/>
                <w:bCs/>
                <w:lang w:eastAsia="lt-LT"/>
              </w:rPr>
              <w:t>a</w:t>
            </w:r>
            <w:r w:rsidRPr="00D45D47">
              <w:rPr>
                <w:rFonts w:ascii="Times New Roman" w:eastAsia="Times New Roman" w:hAnsi="Times New Roman" w:cs="Times New Roman"/>
                <w:b/>
                <w:bCs/>
                <w:spacing w:val="-2"/>
                <w:lang w:eastAsia="lt-LT"/>
              </w:rPr>
              <w:t>ž</w:t>
            </w:r>
            <w:r w:rsidRPr="009C0B04">
              <w:rPr>
                <w:rFonts w:ascii="Times New Roman" w:eastAsia="Times New Roman" w:hAnsi="Times New Roman" w:cs="Times New Roman"/>
                <w:b/>
                <w:bCs/>
                <w:lang w:eastAsia="lt-LT"/>
              </w:rPr>
              <w:t>n</w:t>
            </w:r>
            <w:r w:rsidRPr="009C0B04">
              <w:rPr>
                <w:rFonts w:ascii="Times New Roman" w:eastAsia="Times New Roman" w:hAnsi="Times New Roman" w:cs="Times New Roman"/>
                <w:b/>
                <w:bCs/>
                <w:spacing w:val="1"/>
                <w:lang w:eastAsia="lt-LT"/>
              </w:rPr>
              <w:t>i</w:t>
            </w:r>
            <w:r w:rsidRPr="00673EA3">
              <w:rPr>
                <w:rFonts w:ascii="Times New Roman" w:eastAsia="Times New Roman" w:hAnsi="Times New Roman" w:cs="Times New Roman"/>
                <w:b/>
                <w:bCs/>
                <w:lang w:eastAsia="lt-LT"/>
              </w:rPr>
              <w:t>s</w:t>
            </w:r>
          </w:p>
        </w:tc>
        <w:tc>
          <w:tcPr>
            <w:tcW w:w="3293" w:type="dxa"/>
            <w:tcBorders>
              <w:top w:val="single" w:sz="4" w:space="0" w:color="000000"/>
              <w:left w:val="single" w:sz="4" w:space="0" w:color="000000"/>
              <w:bottom w:val="single" w:sz="4" w:space="0" w:color="000000"/>
              <w:right w:val="single" w:sz="4" w:space="0" w:color="000000"/>
            </w:tcBorders>
            <w:hideMark/>
          </w:tcPr>
          <w:p w14:paraId="69974BC1"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b/>
                <w:bCs/>
                <w:spacing w:val="-1"/>
                <w:lang w:eastAsia="lt-LT"/>
              </w:rPr>
              <w:t>N</w:t>
            </w:r>
            <w:r w:rsidRPr="00D45D47">
              <w:rPr>
                <w:rFonts w:ascii="Times New Roman" w:eastAsia="Times New Roman" w:hAnsi="Times New Roman" w:cs="Times New Roman"/>
                <w:b/>
                <w:bCs/>
                <w:lang w:eastAsia="lt-LT"/>
              </w:rPr>
              <w:t>epage</w:t>
            </w:r>
            <w:r w:rsidRPr="00D45D47">
              <w:rPr>
                <w:rFonts w:ascii="Times New Roman" w:eastAsia="Times New Roman" w:hAnsi="Times New Roman" w:cs="Times New Roman"/>
                <w:b/>
                <w:bCs/>
                <w:spacing w:val="1"/>
                <w:lang w:eastAsia="lt-LT"/>
              </w:rPr>
              <w:t>i</w:t>
            </w:r>
            <w:r w:rsidRPr="009C0B04">
              <w:rPr>
                <w:rFonts w:ascii="Times New Roman" w:eastAsia="Times New Roman" w:hAnsi="Times New Roman" w:cs="Times New Roman"/>
                <w:b/>
                <w:bCs/>
                <w:lang w:eastAsia="lt-LT"/>
              </w:rPr>
              <w:t>da</w:t>
            </w:r>
            <w:r w:rsidRPr="009C0B04">
              <w:rPr>
                <w:rFonts w:ascii="Times New Roman" w:eastAsia="Times New Roman" w:hAnsi="Times New Roman" w:cs="Times New Roman"/>
                <w:b/>
                <w:bCs/>
                <w:spacing w:val="-3"/>
                <w:lang w:eastAsia="lt-LT"/>
              </w:rPr>
              <w:t>u</w:t>
            </w:r>
            <w:r w:rsidRPr="00673EA3">
              <w:rPr>
                <w:rFonts w:ascii="Times New Roman" w:eastAsia="Times New Roman" w:hAnsi="Times New Roman" w:cs="Times New Roman"/>
                <w:b/>
                <w:bCs/>
                <w:spacing w:val="1"/>
                <w:lang w:eastAsia="lt-LT"/>
              </w:rPr>
              <w:t>j</w:t>
            </w:r>
            <w:r w:rsidRPr="00673EA3">
              <w:rPr>
                <w:rFonts w:ascii="Times New Roman" w:eastAsia="Times New Roman" w:hAnsi="Times New Roman" w:cs="Times New Roman"/>
                <w:b/>
                <w:bCs/>
                <w:spacing w:val="-2"/>
                <w:lang w:eastAsia="lt-LT"/>
              </w:rPr>
              <w:t>a</w:t>
            </w:r>
            <w:r w:rsidRPr="00673EA3">
              <w:rPr>
                <w:rFonts w:ascii="Times New Roman" w:eastAsia="Times New Roman" w:hAnsi="Times New Roman" w:cs="Times New Roman"/>
                <w:b/>
                <w:bCs/>
                <w:spacing w:val="1"/>
                <w:lang w:eastAsia="lt-LT"/>
              </w:rPr>
              <w:t>m</w:t>
            </w:r>
            <w:r w:rsidRPr="00673EA3">
              <w:rPr>
                <w:rFonts w:ascii="Times New Roman" w:eastAsia="Times New Roman" w:hAnsi="Times New Roman" w:cs="Times New Roman"/>
                <w:b/>
                <w:bCs/>
                <w:lang w:eastAsia="lt-LT"/>
              </w:rPr>
              <w:t>os</w:t>
            </w:r>
            <w:r w:rsidRPr="00673EA3">
              <w:rPr>
                <w:rFonts w:ascii="Times New Roman" w:eastAsia="Times New Roman" w:hAnsi="Times New Roman" w:cs="Times New Roman"/>
                <w:b/>
                <w:bCs/>
                <w:spacing w:val="-2"/>
                <w:lang w:eastAsia="lt-LT"/>
              </w:rPr>
              <w:t xml:space="preserve"> </w:t>
            </w:r>
            <w:r w:rsidRPr="008A41F1">
              <w:rPr>
                <w:rFonts w:ascii="Times New Roman" w:eastAsia="Times New Roman" w:hAnsi="Times New Roman" w:cs="Times New Roman"/>
                <w:b/>
                <w:bCs/>
                <w:lang w:eastAsia="lt-LT"/>
              </w:rPr>
              <w:t>reak</w:t>
            </w:r>
            <w:r w:rsidRPr="00D45D47">
              <w:rPr>
                <w:rFonts w:ascii="Times New Roman" w:eastAsia="Times New Roman" w:hAnsi="Times New Roman" w:cs="Times New Roman"/>
                <w:b/>
                <w:bCs/>
                <w:spacing w:val="-2"/>
                <w:lang w:eastAsia="lt-LT"/>
              </w:rPr>
              <w:t>c</w:t>
            </w:r>
            <w:r w:rsidRPr="00D45D47">
              <w:rPr>
                <w:rFonts w:ascii="Times New Roman" w:eastAsia="Times New Roman" w:hAnsi="Times New Roman" w:cs="Times New Roman"/>
                <w:b/>
                <w:bCs/>
                <w:spacing w:val="1"/>
                <w:lang w:eastAsia="lt-LT"/>
              </w:rPr>
              <w:t>i</w:t>
            </w:r>
            <w:r w:rsidRPr="00D45D47">
              <w:rPr>
                <w:rFonts w:ascii="Times New Roman" w:eastAsia="Times New Roman" w:hAnsi="Times New Roman" w:cs="Times New Roman"/>
                <w:b/>
                <w:bCs/>
                <w:spacing w:val="-2"/>
                <w:lang w:eastAsia="lt-LT"/>
              </w:rPr>
              <w:t>j</w:t>
            </w:r>
            <w:r w:rsidRPr="00D45D47">
              <w:rPr>
                <w:rFonts w:ascii="Times New Roman" w:eastAsia="Times New Roman" w:hAnsi="Times New Roman" w:cs="Times New Roman"/>
                <w:b/>
                <w:bCs/>
                <w:lang w:eastAsia="lt-LT"/>
              </w:rPr>
              <w:t>os</w:t>
            </w:r>
          </w:p>
        </w:tc>
      </w:tr>
      <w:tr w:rsidR="00FA305F" w:rsidRPr="00D45D47" w14:paraId="1BDF5555" w14:textId="77777777" w:rsidTr="00B628E4">
        <w:trPr>
          <w:trHeight w:hRule="exact" w:val="516"/>
        </w:trPr>
        <w:tc>
          <w:tcPr>
            <w:tcW w:w="3480" w:type="dxa"/>
            <w:tcBorders>
              <w:top w:val="single" w:sz="4" w:space="0" w:color="000000"/>
              <w:left w:val="single" w:sz="4" w:space="0" w:color="000000"/>
              <w:bottom w:val="single" w:sz="4" w:space="0" w:color="000000"/>
              <w:right w:val="single" w:sz="4" w:space="0" w:color="000000"/>
            </w:tcBorders>
            <w:hideMark/>
          </w:tcPr>
          <w:p w14:paraId="403CE2D7"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spacing w:val="-1"/>
                <w:lang w:eastAsia="lt-LT"/>
              </w:rPr>
              <w:t>N</w:t>
            </w:r>
            <w:r w:rsidRPr="00D45D47">
              <w:rPr>
                <w:rFonts w:ascii="Times New Roman" w:eastAsia="Times New Roman" w:hAnsi="Times New Roman" w:cs="Times New Roman"/>
                <w:i/>
                <w:lang w:eastAsia="lt-LT"/>
              </w:rPr>
              <w:t xml:space="preserve">ervų </w:t>
            </w:r>
            <w:r w:rsidRPr="00D45D47">
              <w:rPr>
                <w:rFonts w:ascii="Times New Roman" w:eastAsia="Times New Roman" w:hAnsi="Times New Roman" w:cs="Times New Roman"/>
                <w:i/>
                <w:spacing w:val="-2"/>
                <w:lang w:eastAsia="lt-LT"/>
              </w:rPr>
              <w:t>s</w:t>
            </w:r>
            <w:r w:rsidRPr="009C0B04">
              <w:rPr>
                <w:rFonts w:ascii="Times New Roman" w:eastAsia="Times New Roman" w:hAnsi="Times New Roman" w:cs="Times New Roman"/>
                <w:i/>
                <w:spacing w:val="1"/>
                <w:lang w:eastAsia="lt-LT"/>
              </w:rPr>
              <w:t>i</w:t>
            </w:r>
            <w:r w:rsidRPr="009C0B04">
              <w:rPr>
                <w:rFonts w:ascii="Times New Roman" w:eastAsia="Times New Roman" w:hAnsi="Times New Roman" w:cs="Times New Roman"/>
                <w:i/>
                <w:spacing w:val="-2"/>
                <w:lang w:eastAsia="lt-LT"/>
              </w:rPr>
              <w:t>s</w:t>
            </w:r>
            <w:r w:rsidRPr="00673EA3">
              <w:rPr>
                <w:rFonts w:ascii="Times New Roman" w:eastAsia="Times New Roman" w:hAnsi="Times New Roman" w:cs="Times New Roman"/>
                <w:i/>
                <w:spacing w:val="1"/>
                <w:lang w:eastAsia="lt-LT"/>
              </w:rPr>
              <w:t>t</w:t>
            </w:r>
            <w:r w:rsidRPr="00673EA3">
              <w:rPr>
                <w:rFonts w:ascii="Times New Roman" w:eastAsia="Times New Roman" w:hAnsi="Times New Roman" w:cs="Times New Roman"/>
                <w:i/>
                <w:lang w:eastAsia="lt-LT"/>
              </w:rPr>
              <w:t>e</w:t>
            </w:r>
            <w:r w:rsidRPr="00673EA3">
              <w:rPr>
                <w:rFonts w:ascii="Times New Roman" w:eastAsia="Times New Roman" w:hAnsi="Times New Roman" w:cs="Times New Roman"/>
                <w:i/>
                <w:spacing w:val="-1"/>
                <w:lang w:eastAsia="lt-LT"/>
              </w:rPr>
              <w:t>m</w:t>
            </w:r>
            <w:r w:rsidRPr="00673EA3">
              <w:rPr>
                <w:rFonts w:ascii="Times New Roman" w:eastAsia="Times New Roman" w:hAnsi="Times New Roman" w:cs="Times New Roman"/>
                <w:i/>
                <w:lang w:eastAsia="lt-LT"/>
              </w:rPr>
              <w:t>os</w:t>
            </w:r>
            <w:r w:rsidRPr="00673EA3">
              <w:rPr>
                <w:rFonts w:ascii="Times New Roman" w:eastAsia="Times New Roman" w:hAnsi="Times New Roman" w:cs="Times New Roman"/>
                <w:i/>
                <w:spacing w:val="-2"/>
                <w:lang w:eastAsia="lt-LT"/>
              </w:rPr>
              <w:t xml:space="preserve"> </w:t>
            </w:r>
            <w:r w:rsidRPr="008A41F1">
              <w:rPr>
                <w:rFonts w:ascii="Times New Roman" w:eastAsia="Times New Roman" w:hAnsi="Times New Roman" w:cs="Times New Roman"/>
                <w:i/>
                <w:lang w:eastAsia="lt-LT"/>
              </w:rPr>
              <w:t>su</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7AD734EF"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D</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ž</w:t>
            </w:r>
            <w:r w:rsidRPr="009C0B04">
              <w:rPr>
                <w:rFonts w:ascii="Times New Roman" w:eastAsia="Times New Roman" w:hAnsi="Times New Roman" w:cs="Times New Roman"/>
                <w:lang w:eastAsia="lt-LT"/>
              </w:rPr>
              <w:t>ni</w:t>
            </w:r>
          </w:p>
          <w:p w14:paraId="2D16A511"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N</w:t>
            </w:r>
            <w:r w:rsidRPr="00D45D47">
              <w:rPr>
                <w:rFonts w:ascii="Times New Roman" w:eastAsia="Times New Roman" w:hAnsi="Times New Roman" w:cs="Times New Roman"/>
                <w:lang w:eastAsia="lt-LT"/>
              </w:rPr>
              <w:t>eda</w:t>
            </w:r>
            <w:r w:rsidRPr="00D45D47">
              <w:rPr>
                <w:rFonts w:ascii="Times New Roman" w:eastAsia="Times New Roman" w:hAnsi="Times New Roman" w:cs="Times New Roman"/>
                <w:spacing w:val="-2"/>
                <w:lang w:eastAsia="lt-LT"/>
              </w:rPr>
              <w:t>ž</w:t>
            </w:r>
            <w:r w:rsidRPr="009C0B04">
              <w:rPr>
                <w:rFonts w:ascii="Times New Roman" w:eastAsia="Times New Roman" w:hAnsi="Times New Roman" w:cs="Times New Roman"/>
                <w:lang w:eastAsia="lt-LT"/>
              </w:rPr>
              <w:t>ni</w:t>
            </w:r>
          </w:p>
        </w:tc>
        <w:tc>
          <w:tcPr>
            <w:tcW w:w="3293" w:type="dxa"/>
            <w:tcBorders>
              <w:top w:val="single" w:sz="4" w:space="0" w:color="000000"/>
              <w:left w:val="single" w:sz="4" w:space="0" w:color="000000"/>
              <w:bottom w:val="single" w:sz="4" w:space="0" w:color="000000"/>
              <w:right w:val="single" w:sz="4" w:space="0" w:color="000000"/>
            </w:tcBorders>
            <w:hideMark/>
          </w:tcPr>
          <w:p w14:paraId="58C75AE9"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os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aus</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w:t>
            </w:r>
          </w:p>
          <w:p w14:paraId="72F77F66" w14:textId="0D09941F" w:rsidR="00FA305F" w:rsidRPr="00217295" w:rsidRDefault="002548F9"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Svaigulys</w:t>
            </w:r>
            <w:r w:rsidR="00FA305F" w:rsidRPr="00217295">
              <w:rPr>
                <w:rFonts w:ascii="Times New Roman" w:eastAsia="Times New Roman" w:hAnsi="Times New Roman" w:cs="Times New Roman"/>
                <w:lang w:eastAsia="lt-LT"/>
              </w:rPr>
              <w:t>, pa</w:t>
            </w:r>
            <w:r w:rsidR="00FA305F" w:rsidRPr="00217295">
              <w:rPr>
                <w:rFonts w:ascii="Times New Roman" w:eastAsia="Times New Roman" w:hAnsi="Times New Roman" w:cs="Times New Roman"/>
                <w:spacing w:val="1"/>
                <w:lang w:eastAsia="lt-LT"/>
              </w:rPr>
              <w:t>r</w:t>
            </w:r>
            <w:r w:rsidR="00FA305F" w:rsidRPr="00217295">
              <w:rPr>
                <w:rFonts w:ascii="Times New Roman" w:eastAsia="Times New Roman" w:hAnsi="Times New Roman" w:cs="Times New Roman"/>
                <w:lang w:eastAsia="lt-LT"/>
              </w:rPr>
              <w:t>e</w:t>
            </w:r>
            <w:r w:rsidR="00FA305F" w:rsidRPr="00217295">
              <w:rPr>
                <w:rFonts w:ascii="Times New Roman" w:eastAsia="Times New Roman" w:hAnsi="Times New Roman" w:cs="Times New Roman"/>
                <w:spacing w:val="-2"/>
                <w:lang w:eastAsia="lt-LT"/>
              </w:rPr>
              <w:t>s</w:t>
            </w:r>
            <w:r w:rsidR="00FA305F" w:rsidRPr="00217295">
              <w:rPr>
                <w:rFonts w:ascii="Times New Roman" w:eastAsia="Times New Roman" w:hAnsi="Times New Roman" w:cs="Times New Roman"/>
                <w:spacing w:val="1"/>
                <w:lang w:eastAsia="lt-LT"/>
              </w:rPr>
              <w:t>t</w:t>
            </w:r>
            <w:r w:rsidR="00FA305F" w:rsidRPr="00217295">
              <w:rPr>
                <w:rFonts w:ascii="Times New Roman" w:eastAsia="Times New Roman" w:hAnsi="Times New Roman" w:cs="Times New Roman"/>
                <w:lang w:eastAsia="lt-LT"/>
              </w:rPr>
              <w:t>e</w:t>
            </w:r>
            <w:r w:rsidR="00FA305F" w:rsidRPr="00217295">
              <w:rPr>
                <w:rFonts w:ascii="Times New Roman" w:eastAsia="Times New Roman" w:hAnsi="Times New Roman" w:cs="Times New Roman"/>
                <w:spacing w:val="-2"/>
                <w:lang w:eastAsia="lt-LT"/>
              </w:rPr>
              <w:t>z</w:t>
            </w:r>
            <w:r w:rsidR="00FA305F" w:rsidRPr="00217295">
              <w:rPr>
                <w:rFonts w:ascii="Times New Roman" w:eastAsia="Times New Roman" w:hAnsi="Times New Roman" w:cs="Times New Roman"/>
                <w:spacing w:val="-1"/>
                <w:lang w:eastAsia="lt-LT"/>
              </w:rPr>
              <w:t>i</w:t>
            </w:r>
            <w:r w:rsidR="00FA305F" w:rsidRPr="00217295">
              <w:rPr>
                <w:rFonts w:ascii="Times New Roman" w:eastAsia="Times New Roman" w:hAnsi="Times New Roman" w:cs="Times New Roman"/>
                <w:spacing w:val="1"/>
                <w:lang w:eastAsia="lt-LT"/>
              </w:rPr>
              <w:t>j</w:t>
            </w:r>
            <w:r w:rsidR="00FA305F" w:rsidRPr="00217295">
              <w:rPr>
                <w:rFonts w:ascii="Times New Roman" w:eastAsia="Times New Roman" w:hAnsi="Times New Roman" w:cs="Times New Roman"/>
                <w:lang w:eastAsia="lt-LT"/>
              </w:rPr>
              <w:t>a</w:t>
            </w:r>
          </w:p>
        </w:tc>
      </w:tr>
      <w:tr w:rsidR="00FA305F" w:rsidRPr="00D45D47" w14:paraId="36951FDF" w14:textId="77777777" w:rsidTr="00B628E4">
        <w:trPr>
          <w:trHeight w:hRule="exact" w:val="264"/>
        </w:trPr>
        <w:tc>
          <w:tcPr>
            <w:tcW w:w="3480" w:type="dxa"/>
            <w:tcBorders>
              <w:top w:val="single" w:sz="4" w:space="0" w:color="000000"/>
              <w:left w:val="single" w:sz="4" w:space="0" w:color="000000"/>
              <w:bottom w:val="single" w:sz="4" w:space="0" w:color="000000"/>
              <w:right w:val="single" w:sz="4" w:space="0" w:color="000000"/>
            </w:tcBorders>
            <w:hideMark/>
          </w:tcPr>
          <w:p w14:paraId="61D9594C"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Š</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r</w:t>
            </w:r>
            <w:r w:rsidRPr="009C0B04">
              <w:rPr>
                <w:rFonts w:ascii="Times New Roman" w:eastAsia="Times New Roman" w:hAnsi="Times New Roman" w:cs="Times New Roman"/>
                <w:i/>
                <w:spacing w:val="-2"/>
                <w:lang w:eastAsia="lt-LT"/>
              </w:rPr>
              <w:t>d</w:t>
            </w:r>
            <w:r w:rsidRPr="009C0B04">
              <w:rPr>
                <w:rFonts w:ascii="Times New Roman" w:eastAsia="Times New Roman" w:hAnsi="Times New Roman" w:cs="Times New Roman"/>
                <w:i/>
                <w:spacing w:val="1"/>
                <w:lang w:eastAsia="lt-LT"/>
              </w:rPr>
              <w:t>i</w:t>
            </w:r>
            <w:r w:rsidRPr="00673EA3">
              <w:rPr>
                <w:rFonts w:ascii="Times New Roman" w:eastAsia="Times New Roman" w:hAnsi="Times New Roman" w:cs="Times New Roman"/>
                <w:i/>
                <w:lang w:eastAsia="lt-LT"/>
              </w:rPr>
              <w:t>es</w:t>
            </w:r>
            <w:r w:rsidRPr="00673EA3">
              <w:rPr>
                <w:rFonts w:ascii="Times New Roman" w:eastAsia="Times New Roman" w:hAnsi="Times New Roman" w:cs="Times New Roman"/>
                <w:i/>
                <w:spacing w:val="-2"/>
                <w:lang w:eastAsia="lt-LT"/>
              </w:rPr>
              <w:t xml:space="preserve"> </w:t>
            </w:r>
            <w:r w:rsidRPr="00673EA3">
              <w:rPr>
                <w:rFonts w:ascii="Times New Roman" w:eastAsia="Times New Roman" w:hAnsi="Times New Roman" w:cs="Times New Roman"/>
                <w:i/>
                <w:lang w:eastAsia="lt-LT"/>
              </w:rPr>
              <w:t>su</w:t>
            </w:r>
            <w:r w:rsidRPr="00673EA3">
              <w:rPr>
                <w:rFonts w:ascii="Times New Roman" w:eastAsia="Times New Roman" w:hAnsi="Times New Roman" w:cs="Times New Roman"/>
                <w:i/>
                <w:spacing w:val="-1"/>
                <w:lang w:eastAsia="lt-LT"/>
              </w:rPr>
              <w:t>t</w:t>
            </w:r>
            <w:r w:rsidRPr="00673EA3">
              <w:rPr>
                <w:rFonts w:ascii="Times New Roman" w:eastAsia="Times New Roman" w:hAnsi="Times New Roman" w:cs="Times New Roman"/>
                <w:i/>
                <w:lang w:eastAsia="lt-LT"/>
              </w:rPr>
              <w:t>r</w:t>
            </w:r>
            <w:r w:rsidRPr="008A41F1">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6A439405"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N</w:t>
            </w:r>
            <w:r w:rsidRPr="00D45D47">
              <w:rPr>
                <w:rFonts w:ascii="Times New Roman" w:eastAsia="Times New Roman" w:hAnsi="Times New Roman" w:cs="Times New Roman"/>
                <w:lang w:eastAsia="lt-LT"/>
              </w:rPr>
              <w:t>eda</w:t>
            </w:r>
            <w:r w:rsidRPr="00D45D47">
              <w:rPr>
                <w:rFonts w:ascii="Times New Roman" w:eastAsia="Times New Roman" w:hAnsi="Times New Roman" w:cs="Times New Roman"/>
                <w:spacing w:val="-2"/>
                <w:lang w:eastAsia="lt-LT"/>
              </w:rPr>
              <w:t>ž</w:t>
            </w:r>
            <w:r w:rsidRPr="009C0B04">
              <w:rPr>
                <w:rFonts w:ascii="Times New Roman" w:eastAsia="Times New Roman" w:hAnsi="Times New Roman" w:cs="Times New Roman"/>
                <w:lang w:eastAsia="lt-LT"/>
              </w:rPr>
              <w:t>ni</w:t>
            </w:r>
          </w:p>
        </w:tc>
        <w:tc>
          <w:tcPr>
            <w:tcW w:w="3293" w:type="dxa"/>
            <w:tcBorders>
              <w:top w:val="single" w:sz="4" w:space="0" w:color="000000"/>
              <w:left w:val="single" w:sz="4" w:space="0" w:color="000000"/>
              <w:bottom w:val="single" w:sz="4" w:space="0" w:color="000000"/>
              <w:right w:val="single" w:sz="4" w:space="0" w:color="000000"/>
            </w:tcBorders>
            <w:hideMark/>
          </w:tcPr>
          <w:p w14:paraId="3D9274BC"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spacing w:val="2"/>
                <w:lang w:eastAsia="lt-LT"/>
              </w:rPr>
              <w:t>T</w:t>
            </w:r>
            <w:r w:rsidRPr="00D45D47">
              <w:rPr>
                <w:rFonts w:ascii="Times New Roman" w:eastAsia="Times New Roman" w:hAnsi="Times New Roman" w:cs="Times New Roman"/>
                <w:spacing w:val="-2"/>
                <w:lang w:eastAsia="lt-LT"/>
              </w:rPr>
              <w:t>a</w:t>
            </w:r>
            <w:r w:rsidRPr="00D45D47">
              <w:rPr>
                <w:rFonts w:ascii="Times New Roman" w:eastAsia="Times New Roman" w:hAnsi="Times New Roman" w:cs="Times New Roman"/>
                <w:lang w:eastAsia="lt-LT"/>
              </w:rPr>
              <w:t>ch</w:t>
            </w:r>
            <w:r w:rsidRPr="009C0B04">
              <w:rPr>
                <w:rFonts w:ascii="Times New Roman" w:eastAsia="Times New Roman" w:hAnsi="Times New Roman" w:cs="Times New Roman"/>
                <w:spacing w:val="1"/>
                <w:lang w:eastAsia="lt-LT"/>
              </w:rPr>
              <w:t>i</w:t>
            </w:r>
            <w:r w:rsidRPr="009C0B04">
              <w:rPr>
                <w:rFonts w:ascii="Times New Roman" w:eastAsia="Times New Roman" w:hAnsi="Times New Roman" w:cs="Times New Roman"/>
                <w:spacing w:val="-2"/>
                <w:lang w:eastAsia="lt-LT"/>
              </w:rPr>
              <w:t>k</w:t>
            </w:r>
            <w:r w:rsidRPr="00673EA3">
              <w:rPr>
                <w:rFonts w:ascii="Times New Roman" w:eastAsia="Times New Roman" w:hAnsi="Times New Roman" w:cs="Times New Roman"/>
                <w:lang w:eastAsia="lt-LT"/>
              </w:rPr>
              <w:t>a</w:t>
            </w:r>
            <w:r w:rsidRPr="00673EA3">
              <w:rPr>
                <w:rFonts w:ascii="Times New Roman" w:eastAsia="Times New Roman" w:hAnsi="Times New Roman" w:cs="Times New Roman"/>
                <w:spacing w:val="1"/>
                <w:lang w:eastAsia="lt-LT"/>
              </w:rPr>
              <w:t>r</w:t>
            </w:r>
            <w:r w:rsidRPr="00673EA3">
              <w:rPr>
                <w:rFonts w:ascii="Times New Roman" w:eastAsia="Times New Roman" w:hAnsi="Times New Roman" w:cs="Times New Roman"/>
                <w:spacing w:val="-2"/>
                <w:lang w:eastAsia="lt-LT"/>
              </w:rPr>
              <w:t>d</w:t>
            </w:r>
            <w:r w:rsidRPr="00673EA3">
              <w:rPr>
                <w:rFonts w:ascii="Times New Roman" w:eastAsia="Times New Roman" w:hAnsi="Times New Roman" w:cs="Times New Roman"/>
                <w:spacing w:val="-1"/>
                <w:lang w:eastAsia="lt-LT"/>
              </w:rPr>
              <w:t>i</w:t>
            </w:r>
            <w:r w:rsidRPr="00673EA3">
              <w:rPr>
                <w:rFonts w:ascii="Times New Roman" w:eastAsia="Times New Roman" w:hAnsi="Times New Roman" w:cs="Times New Roman"/>
                <w:spacing w:val="1"/>
                <w:lang w:eastAsia="lt-LT"/>
              </w:rPr>
              <w:t>j</w:t>
            </w:r>
            <w:r w:rsidRPr="008A41F1">
              <w:rPr>
                <w:rFonts w:ascii="Times New Roman" w:eastAsia="Times New Roman" w:hAnsi="Times New Roman" w:cs="Times New Roman"/>
                <w:lang w:eastAsia="lt-LT"/>
              </w:rPr>
              <w:t>a, p</w:t>
            </w:r>
            <w:r w:rsidRPr="00D45D47">
              <w:rPr>
                <w:rFonts w:ascii="Times New Roman" w:eastAsia="Times New Roman" w:hAnsi="Times New Roman" w:cs="Times New Roman"/>
                <w:spacing w:val="-2"/>
                <w:lang w:eastAsia="lt-LT"/>
              </w:rPr>
              <w:t>a</w:t>
            </w: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spacing w:val="-2"/>
                <w:lang w:eastAsia="lt-LT"/>
              </w:rPr>
              <w:t>p</w:t>
            </w:r>
            <w:r w:rsidRPr="00D45D47">
              <w:rPr>
                <w:rFonts w:ascii="Times New Roman" w:eastAsia="Times New Roman" w:hAnsi="Times New Roman" w:cs="Times New Roman"/>
                <w:spacing w:val="1"/>
                <w:lang w:eastAsia="lt-LT"/>
              </w:rPr>
              <w:t>it</w:t>
            </w:r>
            <w:r w:rsidRPr="00D45D47">
              <w:rPr>
                <w:rFonts w:ascii="Times New Roman" w:eastAsia="Times New Roman" w:hAnsi="Times New Roman" w:cs="Times New Roman"/>
                <w:spacing w:val="-2"/>
                <w:lang w:eastAsia="lt-LT"/>
              </w:rPr>
              <w:t>a</w:t>
            </w:r>
            <w:r w:rsidRPr="00D45D47">
              <w:rPr>
                <w:rFonts w:ascii="Times New Roman" w:eastAsia="Times New Roman" w:hAnsi="Times New Roman" w:cs="Times New Roman"/>
                <w:lang w:eastAsia="lt-LT"/>
              </w:rPr>
              <w:t>c</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1"/>
                <w:lang w:eastAsia="lt-LT"/>
              </w:rPr>
              <w:t>ja</w:t>
            </w:r>
          </w:p>
        </w:tc>
      </w:tr>
      <w:tr w:rsidR="00FA305F" w:rsidRPr="00D45D47" w14:paraId="7D7CA980" w14:textId="77777777" w:rsidTr="00B628E4">
        <w:trPr>
          <w:trHeight w:hRule="exact" w:val="768"/>
        </w:trPr>
        <w:tc>
          <w:tcPr>
            <w:tcW w:w="3480" w:type="dxa"/>
            <w:tcBorders>
              <w:top w:val="single" w:sz="4" w:space="0" w:color="000000"/>
              <w:left w:val="single" w:sz="4" w:space="0" w:color="000000"/>
              <w:bottom w:val="single" w:sz="4" w:space="0" w:color="000000"/>
              <w:right w:val="single" w:sz="4" w:space="0" w:color="000000"/>
            </w:tcBorders>
            <w:hideMark/>
          </w:tcPr>
          <w:p w14:paraId="11F4841C"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spacing w:val="-1"/>
                <w:lang w:eastAsia="lt-LT"/>
              </w:rPr>
              <w:t>K</w:t>
            </w:r>
            <w:r w:rsidRPr="00D45D47">
              <w:rPr>
                <w:rFonts w:ascii="Times New Roman" w:eastAsia="Times New Roman" w:hAnsi="Times New Roman" w:cs="Times New Roman"/>
                <w:i/>
                <w:lang w:eastAsia="lt-LT"/>
              </w:rPr>
              <w:t>rau</w:t>
            </w:r>
            <w:r w:rsidRPr="00D45D47">
              <w:rPr>
                <w:rFonts w:ascii="Times New Roman" w:eastAsia="Times New Roman" w:hAnsi="Times New Roman" w:cs="Times New Roman"/>
                <w:i/>
                <w:spacing w:val="1"/>
                <w:lang w:eastAsia="lt-LT"/>
              </w:rPr>
              <w:t>j</w:t>
            </w:r>
            <w:r w:rsidRPr="009C0B04">
              <w:rPr>
                <w:rFonts w:ascii="Times New Roman" w:eastAsia="Times New Roman" w:hAnsi="Times New Roman" w:cs="Times New Roman"/>
                <w:i/>
                <w:lang w:eastAsia="lt-LT"/>
              </w:rPr>
              <w:t>a</w:t>
            </w:r>
            <w:r w:rsidRPr="009C0B04">
              <w:rPr>
                <w:rFonts w:ascii="Times New Roman" w:eastAsia="Times New Roman" w:hAnsi="Times New Roman" w:cs="Times New Roman"/>
                <w:i/>
                <w:spacing w:val="-2"/>
                <w:lang w:eastAsia="lt-LT"/>
              </w:rPr>
              <w:t>g</w:t>
            </w:r>
            <w:r w:rsidRPr="00673EA3">
              <w:rPr>
                <w:rFonts w:ascii="Times New Roman" w:eastAsia="Times New Roman" w:hAnsi="Times New Roman" w:cs="Times New Roman"/>
                <w:i/>
                <w:lang w:eastAsia="lt-LT"/>
              </w:rPr>
              <w:t>y</w:t>
            </w:r>
            <w:r w:rsidRPr="00673EA3">
              <w:rPr>
                <w:rFonts w:ascii="Times New Roman" w:eastAsia="Times New Roman" w:hAnsi="Times New Roman" w:cs="Times New Roman"/>
                <w:i/>
                <w:spacing w:val="-2"/>
                <w:lang w:eastAsia="lt-LT"/>
              </w:rPr>
              <w:t>s</w:t>
            </w:r>
            <w:r w:rsidRPr="00673EA3">
              <w:rPr>
                <w:rFonts w:ascii="Times New Roman" w:eastAsia="Times New Roman" w:hAnsi="Times New Roman" w:cs="Times New Roman"/>
                <w:i/>
                <w:spacing w:val="1"/>
                <w:lang w:eastAsia="lt-LT"/>
              </w:rPr>
              <w:t>li</w:t>
            </w:r>
            <w:r w:rsidRPr="00673EA3">
              <w:rPr>
                <w:rFonts w:ascii="Times New Roman" w:eastAsia="Times New Roman" w:hAnsi="Times New Roman" w:cs="Times New Roman"/>
                <w:i/>
                <w:lang w:eastAsia="lt-LT"/>
              </w:rPr>
              <w:t>ų</w:t>
            </w:r>
            <w:r w:rsidRPr="00673EA3">
              <w:rPr>
                <w:rFonts w:ascii="Times New Roman" w:eastAsia="Times New Roman" w:hAnsi="Times New Roman" w:cs="Times New Roman"/>
                <w:i/>
                <w:spacing w:val="-2"/>
                <w:lang w:eastAsia="lt-LT"/>
              </w:rPr>
              <w:t xml:space="preserve"> </w:t>
            </w:r>
            <w:r w:rsidRPr="008A41F1">
              <w:rPr>
                <w:rFonts w:ascii="Times New Roman" w:eastAsia="Times New Roman" w:hAnsi="Times New Roman" w:cs="Times New Roman"/>
                <w:i/>
                <w:lang w:eastAsia="lt-LT"/>
              </w:rPr>
              <w:t>su</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6C7CCE55"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D</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ž</w:t>
            </w:r>
            <w:r w:rsidRPr="009C0B04">
              <w:rPr>
                <w:rFonts w:ascii="Times New Roman" w:eastAsia="Times New Roman" w:hAnsi="Times New Roman" w:cs="Times New Roman"/>
                <w:lang w:eastAsia="lt-LT"/>
              </w:rPr>
              <w:t>ni</w:t>
            </w:r>
          </w:p>
          <w:p w14:paraId="0B047A82"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N</w:t>
            </w:r>
            <w:r w:rsidRPr="00D45D47">
              <w:rPr>
                <w:rFonts w:ascii="Times New Roman" w:eastAsia="Times New Roman" w:hAnsi="Times New Roman" w:cs="Times New Roman"/>
                <w:lang w:eastAsia="lt-LT"/>
              </w:rPr>
              <w:t>eda</w:t>
            </w:r>
            <w:r w:rsidRPr="00D45D47">
              <w:rPr>
                <w:rFonts w:ascii="Times New Roman" w:eastAsia="Times New Roman" w:hAnsi="Times New Roman" w:cs="Times New Roman"/>
                <w:spacing w:val="-2"/>
                <w:lang w:eastAsia="lt-LT"/>
              </w:rPr>
              <w:t>ž</w:t>
            </w:r>
            <w:r w:rsidRPr="009C0B04">
              <w:rPr>
                <w:rFonts w:ascii="Times New Roman" w:eastAsia="Times New Roman" w:hAnsi="Times New Roman" w:cs="Times New Roman"/>
                <w:lang w:eastAsia="lt-LT"/>
              </w:rPr>
              <w:t>ni</w:t>
            </w:r>
          </w:p>
          <w:p w14:paraId="45DC88CB"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e</w:t>
            </w:r>
            <w:r w:rsidRPr="00D45D47">
              <w:rPr>
                <w:rFonts w:ascii="Times New Roman" w:eastAsia="Times New Roman" w:hAnsi="Times New Roman" w:cs="Times New Roman"/>
                <w:spacing w:val="1"/>
                <w:lang w:eastAsia="lt-LT"/>
              </w:rPr>
              <w:t>t</w:t>
            </w:r>
            <w:r w:rsidRPr="009C0B04">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3878BD19"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lang w:eastAsia="lt-LT"/>
              </w:rPr>
              <w:t>Pa</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au</w:t>
            </w:r>
            <w:r w:rsidRPr="00217295">
              <w:rPr>
                <w:rFonts w:ascii="Times New Roman" w:eastAsia="Times New Roman" w:hAnsi="Times New Roman" w:cs="Times New Roman"/>
                <w:spacing w:val="-2"/>
                <w:lang w:eastAsia="lt-LT"/>
              </w:rPr>
              <w:t>d</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p</w:t>
            </w:r>
            <w:r w:rsidRPr="00217295">
              <w:rPr>
                <w:rFonts w:ascii="Times New Roman" w:eastAsia="Times New Roman" w:hAnsi="Times New Roman" w:cs="Times New Roman"/>
                <w:spacing w:val="-2"/>
                <w:lang w:eastAsia="lt-LT"/>
              </w:rPr>
              <w:t>r</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p</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2"/>
                <w:lang w:eastAsia="lt-LT"/>
              </w:rPr>
              <w:t>ū</w:t>
            </w:r>
            <w:r w:rsidRPr="00217295">
              <w:rPr>
                <w:rFonts w:ascii="Times New Roman" w:eastAsia="Times New Roman" w:hAnsi="Times New Roman" w:cs="Times New Roman"/>
                <w:lang w:eastAsia="lt-LT"/>
              </w:rPr>
              <w:t>dus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u</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o</w:t>
            </w:r>
          </w:p>
          <w:p w14:paraId="0AFB2A66"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H</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po</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spacing w:val="-2"/>
                <w:lang w:eastAsia="lt-LT"/>
              </w:rPr>
              <w:t>e</w:t>
            </w:r>
            <w:r w:rsidRPr="00217295">
              <w:rPr>
                <w:rFonts w:ascii="Times New Roman" w:eastAsia="Times New Roman" w:hAnsi="Times New Roman" w:cs="Times New Roman"/>
                <w:lang w:eastAsia="lt-LT"/>
              </w:rPr>
              <w:t>n</w:t>
            </w:r>
            <w:r w:rsidRPr="00217295">
              <w:rPr>
                <w:rFonts w:ascii="Times New Roman" w:eastAsia="Times New Roman" w:hAnsi="Times New Roman" w:cs="Times New Roman"/>
                <w:spacing w:val="-2"/>
                <w:lang w:eastAsia="lt-LT"/>
              </w:rPr>
              <w:t>z</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3"/>
                <w:lang w:eastAsia="lt-LT"/>
              </w:rPr>
              <w:t>j</w:t>
            </w:r>
            <w:r w:rsidRPr="00217295">
              <w:rPr>
                <w:rFonts w:ascii="Times New Roman" w:eastAsia="Times New Roman" w:hAnsi="Times New Roman" w:cs="Times New Roman"/>
                <w:lang w:eastAsia="lt-LT"/>
              </w:rPr>
              <w:t>a</w:t>
            </w:r>
          </w:p>
          <w:p w14:paraId="60963503"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n</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opė</w:t>
            </w:r>
          </w:p>
        </w:tc>
      </w:tr>
      <w:tr w:rsidR="00FA305F" w:rsidRPr="00D45D47" w14:paraId="19DF08B8" w14:textId="77777777" w:rsidTr="00B628E4">
        <w:trPr>
          <w:trHeight w:hRule="exact" w:val="768"/>
        </w:trPr>
        <w:tc>
          <w:tcPr>
            <w:tcW w:w="3480" w:type="dxa"/>
            <w:tcBorders>
              <w:top w:val="single" w:sz="4" w:space="0" w:color="000000"/>
              <w:left w:val="single" w:sz="4" w:space="0" w:color="000000"/>
              <w:bottom w:val="single" w:sz="4" w:space="0" w:color="000000"/>
              <w:right w:val="single" w:sz="4" w:space="0" w:color="000000"/>
            </w:tcBorders>
            <w:hideMark/>
          </w:tcPr>
          <w:p w14:paraId="327F858B"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V</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rš</w:t>
            </w:r>
            <w:r w:rsidRPr="00D45D47">
              <w:rPr>
                <w:rFonts w:ascii="Times New Roman" w:eastAsia="Times New Roman" w:hAnsi="Times New Roman" w:cs="Times New Roman"/>
                <w:i/>
                <w:spacing w:val="-2"/>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n</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 xml:space="preserve">o </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ra</w:t>
            </w:r>
            <w:r w:rsidRPr="00D45D47">
              <w:rPr>
                <w:rFonts w:ascii="Times New Roman" w:eastAsia="Times New Roman" w:hAnsi="Times New Roman" w:cs="Times New Roman"/>
                <w:i/>
                <w:spacing w:val="-2"/>
                <w:lang w:eastAsia="lt-LT"/>
              </w:rPr>
              <w:t>k</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o s</w:t>
            </w:r>
            <w:r w:rsidRPr="00D45D47">
              <w:rPr>
                <w:rFonts w:ascii="Times New Roman" w:eastAsia="Times New Roman" w:hAnsi="Times New Roman" w:cs="Times New Roman"/>
                <w:i/>
                <w:spacing w:val="-2"/>
                <w:lang w:eastAsia="lt-LT"/>
              </w:rPr>
              <w:t>u</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spacing w:val="-2"/>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6132EAA7"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N</w:t>
            </w:r>
            <w:r w:rsidRPr="00D45D47">
              <w:rPr>
                <w:rFonts w:ascii="Times New Roman" w:eastAsia="Times New Roman" w:hAnsi="Times New Roman" w:cs="Times New Roman"/>
                <w:lang w:eastAsia="lt-LT"/>
              </w:rPr>
              <w:t>eda</w:t>
            </w:r>
            <w:r w:rsidRPr="00D45D47">
              <w:rPr>
                <w:rFonts w:ascii="Times New Roman" w:eastAsia="Times New Roman" w:hAnsi="Times New Roman" w:cs="Times New Roman"/>
                <w:spacing w:val="-2"/>
                <w:lang w:eastAsia="lt-LT"/>
              </w:rPr>
              <w:t>ž</w:t>
            </w:r>
            <w:r w:rsidRPr="00D45D47">
              <w:rPr>
                <w:rFonts w:ascii="Times New Roman" w:eastAsia="Times New Roman" w:hAnsi="Times New Roman" w:cs="Times New Roman"/>
                <w:lang w:eastAsia="lt-LT"/>
              </w:rPr>
              <w:t>ni</w:t>
            </w:r>
          </w:p>
          <w:p w14:paraId="7960FB9B"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e</w:t>
            </w:r>
            <w:r w:rsidRPr="009C0B04">
              <w:rPr>
                <w:rFonts w:ascii="Times New Roman" w:eastAsia="Times New Roman" w:hAnsi="Times New Roman" w:cs="Times New Roman"/>
                <w:spacing w:val="1"/>
                <w:lang w:eastAsia="lt-LT"/>
              </w:rPr>
              <w:t>t</w:t>
            </w:r>
            <w:r w:rsidRPr="009C0B04">
              <w:rPr>
                <w:rFonts w:ascii="Times New Roman" w:eastAsia="Times New Roman" w:hAnsi="Times New Roman" w:cs="Times New Roman"/>
                <w:lang w:eastAsia="lt-LT"/>
              </w:rPr>
              <w:t>i</w:t>
            </w:r>
          </w:p>
          <w:p w14:paraId="18A15B94"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lang w:eastAsia="lt-LT"/>
              </w:rPr>
              <w:t>abai</w:t>
            </w:r>
            <w:r w:rsidRPr="009C0B04">
              <w:rPr>
                <w:rFonts w:ascii="Times New Roman" w:eastAsia="Times New Roman" w:hAnsi="Times New Roman" w:cs="Times New Roman"/>
                <w:spacing w:val="-1"/>
                <w:lang w:eastAsia="lt-LT"/>
              </w:rPr>
              <w:t xml:space="preserve"> </w:t>
            </w:r>
            <w:r w:rsidRPr="009C0B04">
              <w:rPr>
                <w:rFonts w:ascii="Times New Roman" w:eastAsia="Times New Roman" w:hAnsi="Times New Roman" w:cs="Times New Roman"/>
                <w:spacing w:val="1"/>
                <w:lang w:eastAsia="lt-LT"/>
              </w:rPr>
              <w:t>r</w:t>
            </w:r>
            <w:r w:rsidRPr="00673EA3">
              <w:rPr>
                <w:rFonts w:ascii="Times New Roman" w:eastAsia="Times New Roman" w:hAnsi="Times New Roman" w:cs="Times New Roman"/>
                <w:spacing w:val="-2"/>
                <w:lang w:eastAsia="lt-LT"/>
              </w:rPr>
              <w:t>e</w:t>
            </w:r>
            <w:r w:rsidRPr="00673EA3">
              <w:rPr>
                <w:rFonts w:ascii="Times New Roman" w:eastAsia="Times New Roman" w:hAnsi="Times New Roman" w:cs="Times New Roman"/>
                <w:spacing w:val="1"/>
                <w:lang w:eastAsia="lt-LT"/>
              </w:rPr>
              <w:t>t</w:t>
            </w:r>
            <w:r w:rsidRPr="00673EA3">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0142F065"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lang w:eastAsia="lt-LT"/>
              </w:rPr>
              <w:t>Py</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 p</w:t>
            </w:r>
            <w:r w:rsidRPr="00217295">
              <w:rPr>
                <w:rFonts w:ascii="Times New Roman" w:eastAsia="Times New Roman" w:hAnsi="Times New Roman" w:cs="Times New Roman"/>
                <w:spacing w:val="1"/>
                <w:lang w:eastAsia="lt-LT"/>
              </w:rPr>
              <w:t>il</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o s</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aus</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w:t>
            </w:r>
          </w:p>
          <w:p w14:paraId="000D0BF1"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V</w:t>
            </w:r>
            <w:r w:rsidRPr="00217295">
              <w:rPr>
                <w:rFonts w:ascii="Times New Roman" w:eastAsia="Times New Roman" w:hAnsi="Times New Roman" w:cs="Times New Roman"/>
                <w:lang w:eastAsia="lt-LT"/>
              </w:rPr>
              <w:t>ė</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w:t>
            </w:r>
          </w:p>
          <w:p w14:paraId="0F8FC757"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D</w:t>
            </w:r>
            <w:r w:rsidRPr="00217295">
              <w:rPr>
                <w:rFonts w:ascii="Times New Roman" w:eastAsia="Times New Roman" w:hAnsi="Times New Roman" w:cs="Times New Roman"/>
                <w:lang w:eastAsia="lt-LT"/>
              </w:rPr>
              <w:t>an</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enų</w:t>
            </w:r>
            <w:r w:rsidRPr="00217295">
              <w:rPr>
                <w:rFonts w:ascii="Times New Roman" w:eastAsia="Times New Roman" w:hAnsi="Times New Roman" w:cs="Times New Roman"/>
                <w:spacing w:val="-2"/>
                <w:lang w:eastAsia="lt-LT"/>
              </w:rPr>
              <w:t xml:space="preserve"> </w:t>
            </w:r>
            <w:r w:rsidRPr="00217295">
              <w:rPr>
                <w:rFonts w:ascii="Times New Roman" w:eastAsia="Times New Roman" w:hAnsi="Times New Roman" w:cs="Times New Roman"/>
                <w:lang w:eastAsia="lt-LT"/>
              </w:rPr>
              <w:t>h</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p</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spacing w:val="-2"/>
                <w:lang w:eastAsia="lt-LT"/>
              </w:rPr>
              <w:t>p</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z</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 xml:space="preserve">a, </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n</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spacing w:val="1"/>
                <w:lang w:eastAsia="lt-LT"/>
              </w:rPr>
              <w:t>it</w:t>
            </w:r>
            <w:r w:rsidRPr="00217295">
              <w:rPr>
                <w:rFonts w:ascii="Times New Roman" w:eastAsia="Times New Roman" w:hAnsi="Times New Roman" w:cs="Times New Roman"/>
                <w:lang w:eastAsia="lt-LT"/>
              </w:rPr>
              <w:t>as</w:t>
            </w:r>
          </w:p>
        </w:tc>
      </w:tr>
      <w:tr w:rsidR="00FA305F" w:rsidRPr="00D45D47" w14:paraId="5C4BF6D7" w14:textId="77777777" w:rsidTr="00B628E4">
        <w:trPr>
          <w:trHeight w:hRule="exact" w:val="768"/>
        </w:trPr>
        <w:tc>
          <w:tcPr>
            <w:tcW w:w="3480" w:type="dxa"/>
            <w:tcBorders>
              <w:top w:val="single" w:sz="4" w:space="0" w:color="000000"/>
              <w:left w:val="single" w:sz="4" w:space="0" w:color="000000"/>
              <w:bottom w:val="single" w:sz="4" w:space="0" w:color="000000"/>
              <w:right w:val="single" w:sz="4" w:space="0" w:color="000000"/>
            </w:tcBorders>
            <w:hideMark/>
          </w:tcPr>
          <w:p w14:paraId="1C5E395B"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spacing w:val="-1"/>
                <w:lang w:eastAsia="lt-LT"/>
              </w:rPr>
              <w:lastRenderedPageBreak/>
              <w:t>K</w:t>
            </w:r>
            <w:r w:rsidRPr="00D45D47">
              <w:rPr>
                <w:rFonts w:ascii="Times New Roman" w:eastAsia="Times New Roman" w:hAnsi="Times New Roman" w:cs="Times New Roman"/>
                <w:i/>
                <w:lang w:eastAsia="lt-LT"/>
              </w:rPr>
              <w:t>epenų,</w:t>
            </w:r>
            <w:r w:rsidRPr="009C0B04">
              <w:rPr>
                <w:rFonts w:ascii="Times New Roman" w:eastAsia="Times New Roman" w:hAnsi="Times New Roman" w:cs="Times New Roman"/>
                <w:i/>
                <w:spacing w:val="-2"/>
                <w:lang w:eastAsia="lt-LT"/>
              </w:rPr>
              <w:t xml:space="preserve"> </w:t>
            </w:r>
            <w:r w:rsidRPr="009C0B04">
              <w:rPr>
                <w:rFonts w:ascii="Times New Roman" w:eastAsia="Times New Roman" w:hAnsi="Times New Roman" w:cs="Times New Roman"/>
                <w:i/>
                <w:spacing w:val="1"/>
                <w:lang w:eastAsia="lt-LT"/>
              </w:rPr>
              <w:t>t</w:t>
            </w:r>
            <w:r w:rsidRPr="00673EA3">
              <w:rPr>
                <w:rFonts w:ascii="Times New Roman" w:eastAsia="Times New Roman" w:hAnsi="Times New Roman" w:cs="Times New Roman"/>
                <w:i/>
                <w:lang w:eastAsia="lt-LT"/>
              </w:rPr>
              <w:t>u</w:t>
            </w:r>
            <w:r w:rsidRPr="00673EA3">
              <w:rPr>
                <w:rFonts w:ascii="Times New Roman" w:eastAsia="Times New Roman" w:hAnsi="Times New Roman" w:cs="Times New Roman"/>
                <w:i/>
                <w:spacing w:val="-1"/>
                <w:lang w:eastAsia="lt-LT"/>
              </w:rPr>
              <w:t>l</w:t>
            </w:r>
            <w:r w:rsidRPr="00673EA3">
              <w:rPr>
                <w:rFonts w:ascii="Times New Roman" w:eastAsia="Times New Roman" w:hAnsi="Times New Roman" w:cs="Times New Roman"/>
                <w:i/>
                <w:lang w:eastAsia="lt-LT"/>
              </w:rPr>
              <w:t>ž</w:t>
            </w:r>
            <w:r w:rsidRPr="008A41F1">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es</w:t>
            </w:r>
            <w:r w:rsidRPr="00D45D47">
              <w:rPr>
                <w:rFonts w:ascii="Times New Roman" w:eastAsia="Times New Roman" w:hAnsi="Times New Roman" w:cs="Times New Roman"/>
                <w:i/>
                <w:spacing w:val="1"/>
                <w:lang w:eastAsia="lt-LT"/>
              </w:rPr>
              <w:t xml:space="preserve"> </w:t>
            </w:r>
            <w:r w:rsidRPr="00D45D47">
              <w:rPr>
                <w:rFonts w:ascii="Times New Roman" w:eastAsia="Times New Roman" w:hAnsi="Times New Roman" w:cs="Times New Roman"/>
                <w:i/>
                <w:lang w:eastAsia="lt-LT"/>
              </w:rPr>
              <w:t>p</w:t>
            </w:r>
            <w:r w:rsidRPr="00D45D47">
              <w:rPr>
                <w:rFonts w:ascii="Times New Roman" w:eastAsia="Times New Roman" w:hAnsi="Times New Roman" w:cs="Times New Roman"/>
                <w:i/>
                <w:spacing w:val="-2"/>
                <w:lang w:eastAsia="lt-LT"/>
              </w:rPr>
              <w:t>ū</w:t>
            </w:r>
            <w:r w:rsidRPr="00D45D47">
              <w:rPr>
                <w:rFonts w:ascii="Times New Roman" w:eastAsia="Times New Roman" w:hAnsi="Times New Roman" w:cs="Times New Roman"/>
                <w:i/>
                <w:lang w:eastAsia="lt-LT"/>
              </w:rPr>
              <w:t>s</w:t>
            </w:r>
            <w:r w:rsidRPr="00D45D47">
              <w:rPr>
                <w:rFonts w:ascii="Times New Roman" w:eastAsia="Times New Roman" w:hAnsi="Times New Roman" w:cs="Times New Roman"/>
                <w:i/>
                <w:spacing w:val="1"/>
                <w:lang w:eastAsia="lt-LT"/>
              </w:rPr>
              <w:t>l</w:t>
            </w:r>
            <w:r w:rsidRPr="00D45D47">
              <w:rPr>
                <w:rFonts w:ascii="Times New Roman" w:eastAsia="Times New Roman" w:hAnsi="Times New Roman" w:cs="Times New Roman"/>
                <w:i/>
                <w:spacing w:val="-2"/>
                <w:lang w:eastAsia="lt-LT"/>
              </w:rPr>
              <w:t>ė</w:t>
            </w:r>
            <w:r w:rsidRPr="00D45D47">
              <w:rPr>
                <w:rFonts w:ascii="Times New Roman" w:eastAsia="Times New Roman" w:hAnsi="Times New Roman" w:cs="Times New Roman"/>
                <w:i/>
                <w:lang w:eastAsia="lt-LT"/>
              </w:rPr>
              <w:t>s</w:t>
            </w:r>
            <w:r w:rsidRPr="00D45D47">
              <w:rPr>
                <w:rFonts w:ascii="Times New Roman" w:eastAsia="Times New Roman" w:hAnsi="Times New Roman" w:cs="Times New Roman"/>
                <w:i/>
                <w:spacing w:val="1"/>
                <w:lang w:eastAsia="lt-LT"/>
              </w:rPr>
              <w:t xml:space="preserve"> </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r</w:t>
            </w:r>
            <w:r w:rsidRPr="00D45D47">
              <w:rPr>
                <w:rFonts w:ascii="Times New Roman" w:eastAsia="Times New Roman" w:hAnsi="Times New Roman" w:cs="Times New Roman"/>
                <w:i/>
                <w:spacing w:val="1"/>
                <w:lang w:eastAsia="lt-LT"/>
              </w:rPr>
              <w:t xml:space="preserve"> l</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akų</w:t>
            </w:r>
          </w:p>
          <w:p w14:paraId="65CB166A"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su</w:t>
            </w:r>
            <w:r w:rsidRPr="00D45D47">
              <w:rPr>
                <w:rFonts w:ascii="Times New Roman" w:eastAsia="Times New Roman" w:hAnsi="Times New Roman" w:cs="Times New Roman"/>
                <w:i/>
                <w:spacing w:val="1"/>
                <w:lang w:eastAsia="lt-LT"/>
              </w:rPr>
              <w:t>t</w:t>
            </w:r>
            <w:r w:rsidRPr="009C0B04">
              <w:rPr>
                <w:rFonts w:ascii="Times New Roman" w:eastAsia="Times New Roman" w:hAnsi="Times New Roman" w:cs="Times New Roman"/>
                <w:i/>
                <w:spacing w:val="-2"/>
                <w:lang w:eastAsia="lt-LT"/>
              </w:rPr>
              <w:t>r</w:t>
            </w:r>
            <w:r w:rsidRPr="009C0B04">
              <w:rPr>
                <w:rFonts w:ascii="Times New Roman" w:eastAsia="Times New Roman" w:hAnsi="Times New Roman" w:cs="Times New Roman"/>
                <w:i/>
                <w:spacing w:val="1"/>
                <w:lang w:eastAsia="lt-LT"/>
              </w:rPr>
              <w:t>i</w:t>
            </w:r>
            <w:r w:rsidRPr="00673EA3">
              <w:rPr>
                <w:rFonts w:ascii="Times New Roman" w:eastAsia="Times New Roman" w:hAnsi="Times New Roman" w:cs="Times New Roman"/>
                <w:i/>
                <w:spacing w:val="-2"/>
                <w:lang w:eastAsia="lt-LT"/>
              </w:rPr>
              <w:t>k</w:t>
            </w:r>
            <w:r w:rsidRPr="00673EA3">
              <w:rPr>
                <w:rFonts w:ascii="Times New Roman" w:eastAsia="Times New Roman" w:hAnsi="Times New Roman" w:cs="Times New Roman"/>
                <w:i/>
                <w:spacing w:val="1"/>
                <w:lang w:eastAsia="lt-LT"/>
              </w:rPr>
              <w:t>i</w:t>
            </w:r>
            <w:r w:rsidRPr="00673EA3">
              <w:rPr>
                <w:rFonts w:ascii="Times New Roman" w:eastAsia="Times New Roman" w:hAnsi="Times New Roman" w:cs="Times New Roman"/>
                <w:i/>
                <w:spacing w:val="-1"/>
                <w:lang w:eastAsia="lt-LT"/>
              </w:rPr>
              <w:t>m</w:t>
            </w:r>
            <w:r w:rsidRPr="008A41F1">
              <w:rPr>
                <w:rFonts w:ascii="Times New Roman" w:eastAsia="Times New Roman" w:hAnsi="Times New Roman" w:cs="Times New Roman"/>
                <w:i/>
                <w:lang w:eastAsia="lt-LT"/>
              </w:rPr>
              <w:t>ai</w:t>
            </w:r>
          </w:p>
        </w:tc>
        <w:tc>
          <w:tcPr>
            <w:tcW w:w="1332" w:type="dxa"/>
            <w:tcBorders>
              <w:top w:val="single" w:sz="4" w:space="0" w:color="000000"/>
              <w:left w:val="single" w:sz="4" w:space="0" w:color="000000"/>
              <w:bottom w:val="single" w:sz="4" w:space="0" w:color="000000"/>
              <w:right w:val="single" w:sz="4" w:space="0" w:color="000000"/>
            </w:tcBorders>
            <w:hideMark/>
          </w:tcPr>
          <w:p w14:paraId="3B27DDA4"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lang w:eastAsia="lt-LT"/>
              </w:rPr>
              <w:t>abai</w:t>
            </w:r>
            <w:r w:rsidRPr="009C0B04">
              <w:rPr>
                <w:rFonts w:ascii="Times New Roman" w:eastAsia="Times New Roman" w:hAnsi="Times New Roman" w:cs="Times New Roman"/>
                <w:spacing w:val="-1"/>
                <w:lang w:eastAsia="lt-LT"/>
              </w:rPr>
              <w:t xml:space="preserve"> </w:t>
            </w:r>
            <w:r w:rsidRPr="009C0B04">
              <w:rPr>
                <w:rFonts w:ascii="Times New Roman" w:eastAsia="Times New Roman" w:hAnsi="Times New Roman" w:cs="Times New Roman"/>
                <w:spacing w:val="1"/>
                <w:lang w:eastAsia="lt-LT"/>
              </w:rPr>
              <w:t>r</w:t>
            </w:r>
            <w:r w:rsidRPr="00673EA3">
              <w:rPr>
                <w:rFonts w:ascii="Times New Roman" w:eastAsia="Times New Roman" w:hAnsi="Times New Roman" w:cs="Times New Roman"/>
                <w:spacing w:val="-2"/>
                <w:lang w:eastAsia="lt-LT"/>
              </w:rPr>
              <w:t>e</w:t>
            </w:r>
            <w:r w:rsidRPr="00673EA3">
              <w:rPr>
                <w:rFonts w:ascii="Times New Roman" w:eastAsia="Times New Roman" w:hAnsi="Times New Roman" w:cs="Times New Roman"/>
                <w:spacing w:val="1"/>
                <w:lang w:eastAsia="lt-LT"/>
              </w:rPr>
              <w:t>t</w:t>
            </w:r>
            <w:r w:rsidRPr="00673EA3">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036E9D18"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lang w:eastAsia="lt-LT"/>
              </w:rPr>
              <w:t>Pad</w:t>
            </w:r>
            <w:r w:rsidRPr="00D45D47">
              <w:rPr>
                <w:rFonts w:ascii="Times New Roman" w:eastAsia="Times New Roman" w:hAnsi="Times New Roman" w:cs="Times New Roman"/>
                <w:spacing w:val="1"/>
                <w:lang w:eastAsia="lt-LT"/>
              </w:rPr>
              <w:t>i</w:t>
            </w:r>
            <w:r w:rsidRPr="009C0B04">
              <w:rPr>
                <w:rFonts w:ascii="Times New Roman" w:eastAsia="Times New Roman" w:hAnsi="Times New Roman" w:cs="Times New Roman"/>
                <w:lang w:eastAsia="lt-LT"/>
              </w:rPr>
              <w:t>d</w:t>
            </w:r>
            <w:r w:rsidRPr="009C0B04">
              <w:rPr>
                <w:rFonts w:ascii="Times New Roman" w:eastAsia="Times New Roman" w:hAnsi="Times New Roman" w:cs="Times New Roman"/>
                <w:spacing w:val="-2"/>
                <w:lang w:eastAsia="lt-LT"/>
              </w:rPr>
              <w:t>ė</w:t>
            </w:r>
            <w:r w:rsidRPr="00673EA3">
              <w:rPr>
                <w:rFonts w:ascii="Times New Roman" w:eastAsia="Times New Roman" w:hAnsi="Times New Roman" w:cs="Times New Roman"/>
                <w:spacing w:val="1"/>
                <w:lang w:eastAsia="lt-LT"/>
              </w:rPr>
              <w:t>j</w:t>
            </w:r>
            <w:r w:rsidRPr="00673EA3">
              <w:rPr>
                <w:rFonts w:ascii="Times New Roman" w:eastAsia="Times New Roman" w:hAnsi="Times New Roman" w:cs="Times New Roman"/>
                <w:spacing w:val="-2"/>
                <w:lang w:eastAsia="lt-LT"/>
              </w:rPr>
              <w:t>u</w:t>
            </w:r>
            <w:r w:rsidRPr="00673EA3">
              <w:rPr>
                <w:rFonts w:ascii="Times New Roman" w:eastAsia="Times New Roman" w:hAnsi="Times New Roman" w:cs="Times New Roman"/>
                <w:lang w:eastAsia="lt-LT"/>
              </w:rPr>
              <w:t>si</w:t>
            </w:r>
            <w:r w:rsidRPr="008A41F1">
              <w:rPr>
                <w:rFonts w:ascii="Times New Roman" w:eastAsia="Times New Roman" w:hAnsi="Times New Roman" w:cs="Times New Roman"/>
                <w:spacing w:val="1"/>
                <w:lang w:eastAsia="lt-LT"/>
              </w:rPr>
              <w:t xml:space="preserve"> </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epenų</w:t>
            </w:r>
            <w:r w:rsidRPr="00D45D47">
              <w:rPr>
                <w:rFonts w:ascii="Times New Roman" w:eastAsia="Times New Roman" w:hAnsi="Times New Roman" w:cs="Times New Roman"/>
                <w:spacing w:val="-2"/>
                <w:lang w:eastAsia="lt-LT"/>
              </w:rPr>
              <w:t xml:space="preserve"> </w:t>
            </w:r>
            <w:r w:rsidRPr="00D45D47">
              <w:rPr>
                <w:rFonts w:ascii="Times New Roman" w:eastAsia="Times New Roman" w:hAnsi="Times New Roman" w:cs="Times New Roman"/>
                <w:spacing w:val="1"/>
                <w:lang w:eastAsia="lt-LT"/>
              </w:rPr>
              <w:t>f</w:t>
            </w:r>
            <w:r w:rsidRPr="00D45D47">
              <w:rPr>
                <w:rFonts w:ascii="Times New Roman" w:eastAsia="Times New Roman" w:hAnsi="Times New Roman" w:cs="Times New Roman"/>
                <w:spacing w:val="-2"/>
                <w:lang w:eastAsia="lt-LT"/>
              </w:rPr>
              <w:t>e</w:t>
            </w: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spacing w:val="-4"/>
                <w:lang w:eastAsia="lt-LT"/>
              </w:rPr>
              <w:t>m</w:t>
            </w:r>
            <w:r w:rsidRPr="00D45D47">
              <w:rPr>
                <w:rFonts w:ascii="Times New Roman" w:eastAsia="Times New Roman" w:hAnsi="Times New Roman" w:cs="Times New Roman"/>
                <w:lang w:eastAsia="lt-LT"/>
              </w:rPr>
              <w:t>en</w:t>
            </w:r>
            <w:r w:rsidRPr="00D45D47">
              <w:rPr>
                <w:rFonts w:ascii="Times New Roman" w:eastAsia="Times New Roman" w:hAnsi="Times New Roman" w:cs="Times New Roman"/>
                <w:spacing w:val="1"/>
                <w:lang w:eastAsia="lt-LT"/>
              </w:rPr>
              <w:t>t</w:t>
            </w:r>
            <w:r w:rsidRPr="00D45D47">
              <w:rPr>
                <w:rFonts w:ascii="Times New Roman" w:eastAsia="Times New Roman" w:hAnsi="Times New Roman" w:cs="Times New Roman"/>
                <w:lang w:eastAsia="lt-LT"/>
              </w:rPr>
              <w:t>ų</w:t>
            </w:r>
          </w:p>
          <w:p w14:paraId="458D6441"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oncen</w:t>
            </w:r>
            <w:r w:rsidRPr="009C0B04">
              <w:rPr>
                <w:rFonts w:ascii="Times New Roman" w:eastAsia="Times New Roman" w:hAnsi="Times New Roman" w:cs="Times New Roman"/>
                <w:spacing w:val="1"/>
                <w:lang w:eastAsia="lt-LT"/>
              </w:rPr>
              <w:t>t</w:t>
            </w:r>
            <w:r w:rsidRPr="009C0B04">
              <w:rPr>
                <w:rFonts w:ascii="Times New Roman" w:eastAsia="Times New Roman" w:hAnsi="Times New Roman" w:cs="Times New Roman"/>
                <w:spacing w:val="-2"/>
                <w:lang w:eastAsia="lt-LT"/>
              </w:rPr>
              <w:t>r</w:t>
            </w:r>
            <w:r w:rsidRPr="00673EA3">
              <w:rPr>
                <w:rFonts w:ascii="Times New Roman" w:eastAsia="Times New Roman" w:hAnsi="Times New Roman" w:cs="Times New Roman"/>
                <w:lang w:eastAsia="lt-LT"/>
              </w:rPr>
              <w:t>ac</w:t>
            </w:r>
            <w:r w:rsidRPr="00673EA3">
              <w:rPr>
                <w:rFonts w:ascii="Times New Roman" w:eastAsia="Times New Roman" w:hAnsi="Times New Roman" w:cs="Times New Roman"/>
                <w:spacing w:val="-1"/>
                <w:lang w:eastAsia="lt-LT"/>
              </w:rPr>
              <w:t>i</w:t>
            </w:r>
            <w:r w:rsidRPr="00673EA3">
              <w:rPr>
                <w:rFonts w:ascii="Times New Roman" w:eastAsia="Times New Roman" w:hAnsi="Times New Roman" w:cs="Times New Roman"/>
                <w:spacing w:val="1"/>
                <w:lang w:eastAsia="lt-LT"/>
              </w:rPr>
              <w:t>j</w:t>
            </w:r>
            <w:r w:rsidRPr="008A41F1">
              <w:rPr>
                <w:rFonts w:ascii="Times New Roman" w:eastAsia="Times New Roman" w:hAnsi="Times New Roman" w:cs="Times New Roman"/>
                <w:lang w:eastAsia="lt-LT"/>
              </w:rPr>
              <w:t>a</w:t>
            </w:r>
          </w:p>
        </w:tc>
      </w:tr>
      <w:tr w:rsidR="00FA305F" w:rsidRPr="00D45D47" w14:paraId="437CFD6E" w14:textId="77777777" w:rsidTr="00B628E4">
        <w:trPr>
          <w:trHeight w:hRule="exact" w:val="1325"/>
        </w:trPr>
        <w:tc>
          <w:tcPr>
            <w:tcW w:w="3480" w:type="dxa"/>
            <w:tcBorders>
              <w:top w:val="single" w:sz="4" w:space="0" w:color="000000"/>
              <w:left w:val="single" w:sz="4" w:space="0" w:color="000000"/>
              <w:bottom w:val="single" w:sz="4" w:space="0" w:color="000000"/>
              <w:right w:val="single" w:sz="4" w:space="0" w:color="000000"/>
            </w:tcBorders>
            <w:hideMark/>
          </w:tcPr>
          <w:p w14:paraId="69497F27"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spacing w:val="-1"/>
                <w:lang w:eastAsia="lt-LT"/>
              </w:rPr>
              <w:t>O</w:t>
            </w:r>
            <w:r w:rsidRPr="00D45D47">
              <w:rPr>
                <w:rFonts w:ascii="Times New Roman" w:eastAsia="Times New Roman" w:hAnsi="Times New Roman" w:cs="Times New Roman"/>
                <w:i/>
                <w:lang w:eastAsia="lt-LT"/>
              </w:rPr>
              <w:t>dos</w:t>
            </w:r>
            <w:r w:rsidRPr="009C0B04">
              <w:rPr>
                <w:rFonts w:ascii="Times New Roman" w:eastAsia="Times New Roman" w:hAnsi="Times New Roman" w:cs="Times New Roman"/>
                <w:i/>
                <w:spacing w:val="1"/>
                <w:lang w:eastAsia="lt-LT"/>
              </w:rPr>
              <w:t xml:space="preserve"> i</w:t>
            </w:r>
            <w:r w:rsidRPr="009C0B04">
              <w:rPr>
                <w:rFonts w:ascii="Times New Roman" w:eastAsia="Times New Roman" w:hAnsi="Times New Roman" w:cs="Times New Roman"/>
                <w:i/>
                <w:lang w:eastAsia="lt-LT"/>
              </w:rPr>
              <w:t>r</w:t>
            </w:r>
            <w:r w:rsidRPr="00673EA3">
              <w:rPr>
                <w:rFonts w:ascii="Times New Roman" w:eastAsia="Times New Roman" w:hAnsi="Times New Roman" w:cs="Times New Roman"/>
                <w:i/>
                <w:spacing w:val="-2"/>
                <w:lang w:eastAsia="lt-LT"/>
              </w:rPr>
              <w:t xml:space="preserve"> </w:t>
            </w:r>
            <w:r w:rsidRPr="00673EA3">
              <w:rPr>
                <w:rFonts w:ascii="Times New Roman" w:eastAsia="Times New Roman" w:hAnsi="Times New Roman" w:cs="Times New Roman"/>
                <w:i/>
                <w:lang w:eastAsia="lt-LT"/>
              </w:rPr>
              <w:t>poo</w:t>
            </w:r>
            <w:r w:rsidRPr="00673EA3">
              <w:rPr>
                <w:rFonts w:ascii="Times New Roman" w:eastAsia="Times New Roman" w:hAnsi="Times New Roman" w:cs="Times New Roman"/>
                <w:i/>
                <w:spacing w:val="-2"/>
                <w:lang w:eastAsia="lt-LT"/>
              </w:rPr>
              <w:t>d</w:t>
            </w:r>
            <w:r w:rsidRPr="008A41F1">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n</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o au</w:t>
            </w:r>
            <w:r w:rsidRPr="00D45D47">
              <w:rPr>
                <w:rFonts w:ascii="Times New Roman" w:eastAsia="Times New Roman" w:hAnsi="Times New Roman" w:cs="Times New Roman"/>
                <w:i/>
                <w:spacing w:val="-2"/>
                <w:lang w:eastAsia="lt-LT"/>
              </w:rPr>
              <w:t>d</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n</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o</w:t>
            </w:r>
            <w:r w:rsidRPr="00D45D47">
              <w:rPr>
                <w:rFonts w:ascii="Times New Roman" w:eastAsia="Times New Roman" w:hAnsi="Times New Roman" w:cs="Times New Roman"/>
                <w:i/>
                <w:spacing w:val="-2"/>
                <w:lang w:eastAsia="lt-LT"/>
              </w:rPr>
              <w:t xml:space="preserve"> s</w:t>
            </w:r>
            <w:r w:rsidRPr="00D45D47">
              <w:rPr>
                <w:rFonts w:ascii="Times New Roman" w:eastAsia="Times New Roman" w:hAnsi="Times New Roman" w:cs="Times New Roman"/>
                <w:i/>
                <w:lang w:eastAsia="lt-LT"/>
              </w:rPr>
              <w:t>u</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spacing w:val="-2"/>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439FEE55"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N</w:t>
            </w:r>
            <w:r w:rsidRPr="00D45D47">
              <w:rPr>
                <w:rFonts w:ascii="Times New Roman" w:eastAsia="Times New Roman" w:hAnsi="Times New Roman" w:cs="Times New Roman"/>
                <w:lang w:eastAsia="lt-LT"/>
              </w:rPr>
              <w:t>eda</w:t>
            </w:r>
            <w:r w:rsidRPr="009C0B04">
              <w:rPr>
                <w:rFonts w:ascii="Times New Roman" w:eastAsia="Times New Roman" w:hAnsi="Times New Roman" w:cs="Times New Roman"/>
                <w:spacing w:val="-2"/>
                <w:lang w:eastAsia="lt-LT"/>
              </w:rPr>
              <w:t>ž</w:t>
            </w:r>
            <w:r w:rsidRPr="009C0B04">
              <w:rPr>
                <w:rFonts w:ascii="Times New Roman" w:eastAsia="Times New Roman" w:hAnsi="Times New Roman" w:cs="Times New Roman"/>
                <w:lang w:eastAsia="lt-LT"/>
              </w:rPr>
              <w:t>ni</w:t>
            </w:r>
          </w:p>
          <w:p w14:paraId="698713AF"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e</w:t>
            </w:r>
            <w:r w:rsidRPr="009C0B04">
              <w:rPr>
                <w:rFonts w:ascii="Times New Roman" w:eastAsia="Times New Roman" w:hAnsi="Times New Roman" w:cs="Times New Roman"/>
                <w:spacing w:val="1"/>
                <w:lang w:eastAsia="lt-LT"/>
              </w:rPr>
              <w:t>t</w:t>
            </w:r>
            <w:r w:rsidRPr="009C0B04">
              <w:rPr>
                <w:rFonts w:ascii="Times New Roman" w:eastAsia="Times New Roman" w:hAnsi="Times New Roman" w:cs="Times New Roman"/>
                <w:lang w:eastAsia="lt-LT"/>
              </w:rPr>
              <w:t>i</w:t>
            </w:r>
          </w:p>
          <w:p w14:paraId="7E0B147C"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lang w:eastAsia="lt-LT"/>
              </w:rPr>
              <w:t>abai</w:t>
            </w:r>
            <w:r w:rsidRPr="009C0B04">
              <w:rPr>
                <w:rFonts w:ascii="Times New Roman" w:eastAsia="Times New Roman" w:hAnsi="Times New Roman" w:cs="Times New Roman"/>
                <w:spacing w:val="-1"/>
                <w:lang w:eastAsia="lt-LT"/>
              </w:rPr>
              <w:t xml:space="preserve"> </w:t>
            </w:r>
            <w:r w:rsidRPr="009C0B04">
              <w:rPr>
                <w:rFonts w:ascii="Times New Roman" w:eastAsia="Times New Roman" w:hAnsi="Times New Roman" w:cs="Times New Roman"/>
                <w:spacing w:val="1"/>
                <w:lang w:eastAsia="lt-LT"/>
              </w:rPr>
              <w:t>r</w:t>
            </w:r>
            <w:r w:rsidRPr="00673EA3">
              <w:rPr>
                <w:rFonts w:ascii="Times New Roman" w:eastAsia="Times New Roman" w:hAnsi="Times New Roman" w:cs="Times New Roman"/>
                <w:spacing w:val="-2"/>
                <w:lang w:eastAsia="lt-LT"/>
              </w:rPr>
              <w:t>e</w:t>
            </w:r>
            <w:r w:rsidRPr="00673EA3">
              <w:rPr>
                <w:rFonts w:ascii="Times New Roman" w:eastAsia="Times New Roman" w:hAnsi="Times New Roman" w:cs="Times New Roman"/>
                <w:spacing w:val="1"/>
                <w:lang w:eastAsia="lt-LT"/>
              </w:rPr>
              <w:t>t</w:t>
            </w:r>
            <w:r w:rsidRPr="00673EA3">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0A1DD92E" w14:textId="4F6EB901"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spacing w:val="-4"/>
                <w:lang w:eastAsia="lt-LT"/>
              </w:rPr>
              <w:t>I</w:t>
            </w:r>
            <w:r w:rsidRPr="00D45D47">
              <w:rPr>
                <w:rFonts w:ascii="Times New Roman" w:eastAsia="Times New Roman" w:hAnsi="Times New Roman" w:cs="Times New Roman"/>
                <w:lang w:eastAsia="lt-LT"/>
              </w:rPr>
              <w:t>šbė</w:t>
            </w:r>
            <w:r w:rsidRPr="009C0B04">
              <w:rPr>
                <w:rFonts w:ascii="Times New Roman" w:eastAsia="Times New Roman" w:hAnsi="Times New Roman" w:cs="Times New Roman"/>
                <w:spacing w:val="1"/>
                <w:lang w:eastAsia="lt-LT"/>
              </w:rPr>
              <w:t>ri</w:t>
            </w:r>
            <w:r w:rsidRPr="009C0B04">
              <w:rPr>
                <w:rFonts w:ascii="Times New Roman" w:eastAsia="Times New Roman" w:hAnsi="Times New Roman" w:cs="Times New Roman"/>
                <w:spacing w:val="-4"/>
                <w:lang w:eastAsia="lt-LT"/>
              </w:rPr>
              <w:t>m</w:t>
            </w:r>
            <w:r w:rsidRPr="00673EA3">
              <w:rPr>
                <w:rFonts w:ascii="Times New Roman" w:eastAsia="Times New Roman" w:hAnsi="Times New Roman" w:cs="Times New Roman"/>
                <w:lang w:eastAsia="lt-LT"/>
              </w:rPr>
              <w:t>as, n</w:t>
            </w:r>
            <w:r w:rsidRPr="00673EA3">
              <w:rPr>
                <w:rFonts w:ascii="Times New Roman" w:eastAsia="Times New Roman" w:hAnsi="Times New Roman" w:cs="Times New Roman"/>
                <w:spacing w:val="1"/>
                <w:lang w:eastAsia="lt-LT"/>
              </w:rPr>
              <w:t>i</w:t>
            </w:r>
            <w:r w:rsidRPr="00673EA3">
              <w:rPr>
                <w:rFonts w:ascii="Times New Roman" w:eastAsia="Times New Roman" w:hAnsi="Times New Roman" w:cs="Times New Roman"/>
                <w:lang w:eastAsia="lt-LT"/>
              </w:rPr>
              <w:t>e</w:t>
            </w:r>
            <w:r w:rsidRPr="008A41F1">
              <w:rPr>
                <w:rFonts w:ascii="Times New Roman" w:eastAsia="Times New Roman" w:hAnsi="Times New Roman" w:cs="Times New Roman"/>
                <w:spacing w:val="-2"/>
                <w:lang w:eastAsia="lt-LT"/>
              </w:rPr>
              <w:t>ž</w:t>
            </w:r>
            <w:r w:rsidR="002548F9" w:rsidRPr="00D45D47">
              <w:rPr>
                <w:rFonts w:ascii="Times New Roman" w:eastAsia="Times New Roman" w:hAnsi="Times New Roman" w:cs="Times New Roman"/>
                <w:spacing w:val="-2"/>
                <w:lang w:eastAsia="lt-LT"/>
              </w:rPr>
              <w:t>ėjimas</w:t>
            </w:r>
          </w:p>
          <w:p w14:paraId="36215E34"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lang w:eastAsia="lt-LT"/>
              </w:rPr>
              <w:t>D</w:t>
            </w:r>
            <w:r w:rsidRPr="00D45D47">
              <w:rPr>
                <w:rFonts w:ascii="Times New Roman" w:eastAsia="Times New Roman" w:hAnsi="Times New Roman" w:cs="Times New Roman"/>
                <w:spacing w:val="1"/>
                <w:lang w:eastAsia="lt-LT"/>
              </w:rPr>
              <w:t>il</w:t>
            </w:r>
            <w:r w:rsidRPr="009C0B04">
              <w:rPr>
                <w:rFonts w:ascii="Times New Roman" w:eastAsia="Times New Roman" w:hAnsi="Times New Roman" w:cs="Times New Roman"/>
                <w:spacing w:val="-2"/>
                <w:lang w:eastAsia="lt-LT"/>
              </w:rPr>
              <w:t>g</w:t>
            </w:r>
            <w:r w:rsidRPr="009C0B04">
              <w:rPr>
                <w:rFonts w:ascii="Times New Roman" w:eastAsia="Times New Roman" w:hAnsi="Times New Roman" w:cs="Times New Roman"/>
                <w:lang w:eastAsia="lt-LT"/>
              </w:rPr>
              <w:t>ė</w:t>
            </w:r>
            <w:r w:rsidRPr="00673EA3">
              <w:rPr>
                <w:rFonts w:ascii="Times New Roman" w:eastAsia="Times New Roman" w:hAnsi="Times New Roman" w:cs="Times New Roman"/>
                <w:spacing w:val="-1"/>
                <w:lang w:eastAsia="lt-LT"/>
              </w:rPr>
              <w:t>l</w:t>
            </w:r>
            <w:r w:rsidRPr="00673EA3">
              <w:rPr>
                <w:rFonts w:ascii="Times New Roman" w:eastAsia="Times New Roman" w:hAnsi="Times New Roman" w:cs="Times New Roman"/>
                <w:spacing w:val="1"/>
                <w:lang w:eastAsia="lt-LT"/>
              </w:rPr>
              <w:t>i</w:t>
            </w:r>
            <w:r w:rsidRPr="00673EA3">
              <w:rPr>
                <w:rFonts w:ascii="Times New Roman" w:eastAsia="Times New Roman" w:hAnsi="Times New Roman" w:cs="Times New Roman"/>
                <w:lang w:eastAsia="lt-LT"/>
              </w:rPr>
              <w:t>nė</w:t>
            </w:r>
          </w:p>
          <w:p w14:paraId="3927B5FA" w14:textId="77777777" w:rsidR="00FA305F" w:rsidRPr="00217295" w:rsidRDefault="00FA305F" w:rsidP="00FA305F">
            <w:pPr>
              <w:spacing w:after="0" w:line="240" w:lineRule="auto"/>
              <w:ind w:left="102" w:right="590"/>
              <w:rPr>
                <w:rFonts w:ascii="Times New Roman" w:eastAsia="Times New Roman" w:hAnsi="Times New Roman" w:cs="Times New Roman"/>
                <w:lang w:eastAsia="lt-LT"/>
              </w:rPr>
            </w:pPr>
            <w:r w:rsidRPr="00D45D47">
              <w:rPr>
                <w:rFonts w:ascii="Times New Roman" w:eastAsia="Times New Roman" w:hAnsi="Times New Roman" w:cs="Times New Roman"/>
                <w:lang w:eastAsia="lt-LT"/>
              </w:rPr>
              <w:t>Pad</w:t>
            </w:r>
            <w:r w:rsidRPr="00D45D47">
              <w:rPr>
                <w:rFonts w:ascii="Times New Roman" w:eastAsia="Times New Roman" w:hAnsi="Times New Roman" w:cs="Times New Roman"/>
                <w:spacing w:val="1"/>
                <w:lang w:eastAsia="lt-LT"/>
              </w:rPr>
              <w:t>i</w:t>
            </w:r>
            <w:r w:rsidRPr="009C0B04">
              <w:rPr>
                <w:rFonts w:ascii="Times New Roman" w:eastAsia="Times New Roman" w:hAnsi="Times New Roman" w:cs="Times New Roman"/>
                <w:lang w:eastAsia="lt-LT"/>
              </w:rPr>
              <w:t>d</w:t>
            </w:r>
            <w:r w:rsidRPr="009C0B04">
              <w:rPr>
                <w:rFonts w:ascii="Times New Roman" w:eastAsia="Times New Roman" w:hAnsi="Times New Roman" w:cs="Times New Roman"/>
                <w:spacing w:val="-2"/>
                <w:lang w:eastAsia="lt-LT"/>
              </w:rPr>
              <w:t>ė</w:t>
            </w:r>
            <w:r w:rsidRPr="00673EA3">
              <w:rPr>
                <w:rFonts w:ascii="Times New Roman" w:eastAsia="Times New Roman" w:hAnsi="Times New Roman" w:cs="Times New Roman"/>
                <w:spacing w:val="1"/>
                <w:lang w:eastAsia="lt-LT"/>
              </w:rPr>
              <w:t>j</w:t>
            </w:r>
            <w:r w:rsidRPr="00673EA3">
              <w:rPr>
                <w:rFonts w:ascii="Times New Roman" w:eastAsia="Times New Roman" w:hAnsi="Times New Roman" w:cs="Times New Roman"/>
                <w:spacing w:val="-2"/>
                <w:lang w:eastAsia="lt-LT"/>
              </w:rPr>
              <w:t>u</w:t>
            </w:r>
            <w:r w:rsidRPr="00673EA3">
              <w:rPr>
                <w:rFonts w:ascii="Times New Roman" w:eastAsia="Times New Roman" w:hAnsi="Times New Roman" w:cs="Times New Roman"/>
                <w:lang w:eastAsia="lt-LT"/>
              </w:rPr>
              <w:t>s</w:t>
            </w:r>
            <w:r w:rsidRPr="008A41F1">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o</w:t>
            </w:r>
            <w:r w:rsidRPr="00D45D47">
              <w:rPr>
                <w:rFonts w:ascii="Times New Roman" w:eastAsia="Times New Roman" w:hAnsi="Times New Roman" w:cs="Times New Roman"/>
                <w:spacing w:val="-2"/>
                <w:lang w:eastAsia="lt-LT"/>
              </w:rPr>
              <w:t xml:space="preserve"> </w:t>
            </w:r>
            <w:r w:rsidRPr="00D45D47">
              <w:rPr>
                <w:rFonts w:ascii="Times New Roman" w:eastAsia="Times New Roman" w:hAnsi="Times New Roman" w:cs="Times New Roman"/>
                <w:spacing w:val="1"/>
                <w:lang w:eastAsia="lt-LT"/>
              </w:rPr>
              <w:t>j</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u</w:t>
            </w:r>
            <w:r w:rsidRPr="00D45D47">
              <w:rPr>
                <w:rFonts w:ascii="Times New Roman" w:eastAsia="Times New Roman" w:hAnsi="Times New Roman" w:cs="Times New Roman"/>
                <w:spacing w:val="1"/>
                <w:lang w:eastAsia="lt-LT"/>
              </w:rPr>
              <w:t>tr</w:t>
            </w:r>
            <w:r w:rsidRPr="00D45D47">
              <w:rPr>
                <w:rFonts w:ascii="Times New Roman" w:eastAsia="Times New Roman" w:hAnsi="Times New Roman" w:cs="Times New Roman"/>
                <w:lang w:eastAsia="lt-LT"/>
              </w:rPr>
              <w:t>u</w:t>
            </w:r>
            <w:r w:rsidRPr="00D45D47">
              <w:rPr>
                <w:rFonts w:ascii="Times New Roman" w:eastAsia="Times New Roman" w:hAnsi="Times New Roman" w:cs="Times New Roman"/>
                <w:spacing w:val="-4"/>
                <w:lang w:eastAsia="lt-LT"/>
              </w:rPr>
              <w:t>m</w:t>
            </w:r>
            <w:r w:rsidRPr="00D45D47">
              <w:rPr>
                <w:rFonts w:ascii="Times New Roman" w:eastAsia="Times New Roman" w:hAnsi="Times New Roman" w:cs="Times New Roman"/>
                <w:lang w:eastAsia="lt-LT"/>
              </w:rPr>
              <w:t>o š</w:t>
            </w:r>
            <w:r w:rsidRPr="00D45D47">
              <w:rPr>
                <w:rFonts w:ascii="Times New Roman" w:eastAsia="Times New Roman" w:hAnsi="Times New Roman" w:cs="Times New Roman"/>
                <w:spacing w:val="-2"/>
                <w:lang w:eastAsia="lt-LT"/>
              </w:rPr>
              <w:t>v</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e</w:t>
            </w:r>
            <w:r w:rsidRPr="00D45D47">
              <w:rPr>
                <w:rFonts w:ascii="Times New Roman" w:eastAsia="Times New Roman" w:hAnsi="Times New Roman" w:cs="Times New Roman"/>
                <w:spacing w:val="-2"/>
                <w:lang w:eastAsia="lt-LT"/>
              </w:rPr>
              <w:t>s</w:t>
            </w:r>
            <w:r w:rsidRPr="00D45D47">
              <w:rPr>
                <w:rFonts w:ascii="Times New Roman" w:eastAsia="Times New Roman" w:hAnsi="Times New Roman" w:cs="Times New Roman"/>
                <w:lang w:eastAsia="lt-LT"/>
              </w:rPr>
              <w:t xml:space="preserve">ai </w:t>
            </w: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ea</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c</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1"/>
                <w:lang w:eastAsia="lt-LT"/>
              </w:rPr>
              <w:t>j</w:t>
            </w:r>
            <w:r w:rsidRPr="00D45D47">
              <w:rPr>
                <w:rFonts w:ascii="Times New Roman" w:eastAsia="Times New Roman" w:hAnsi="Times New Roman" w:cs="Times New Roman"/>
                <w:lang w:eastAsia="lt-LT"/>
              </w:rPr>
              <w:t>os,</w:t>
            </w:r>
            <w:r w:rsidRPr="00D45D47">
              <w:rPr>
                <w:rFonts w:ascii="Times New Roman" w:eastAsia="Times New Roman" w:hAnsi="Times New Roman" w:cs="Times New Roman"/>
                <w:spacing w:val="-2"/>
                <w:lang w:eastAsia="lt-LT"/>
              </w:rPr>
              <w:t xml:space="preserve"> </w:t>
            </w: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lang w:eastAsia="lt-LT"/>
              </w:rPr>
              <w:t>eu</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oc</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1"/>
                <w:lang w:eastAsia="lt-LT"/>
              </w:rPr>
              <w:t>t</w:t>
            </w:r>
            <w:r w:rsidRPr="00D45D47">
              <w:rPr>
                <w:rFonts w:ascii="Times New Roman" w:eastAsia="Times New Roman" w:hAnsi="Times New Roman" w:cs="Times New Roman"/>
                <w:lang w:eastAsia="lt-LT"/>
              </w:rPr>
              <w:t>o</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s</w:t>
            </w:r>
            <w:r w:rsidRPr="00D45D47">
              <w:rPr>
                <w:rFonts w:ascii="Times New Roman" w:eastAsia="Times New Roman" w:hAnsi="Times New Roman" w:cs="Times New Roman"/>
                <w:spacing w:val="-1"/>
                <w:lang w:eastAsia="lt-LT"/>
              </w:rPr>
              <w:t>t</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n</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 xml:space="preserve">s </w:t>
            </w:r>
            <w:r w:rsidRPr="00D45D47">
              <w:rPr>
                <w:rFonts w:ascii="Times New Roman" w:eastAsia="Times New Roman" w:hAnsi="Times New Roman" w:cs="Times New Roman"/>
                <w:spacing w:val="-2"/>
                <w:lang w:eastAsia="lt-LT"/>
              </w:rPr>
              <w:t>v</w:t>
            </w:r>
            <w:r w:rsidRPr="00D45D47">
              <w:rPr>
                <w:rFonts w:ascii="Times New Roman" w:eastAsia="Times New Roman" w:hAnsi="Times New Roman" w:cs="Times New Roman"/>
                <w:lang w:eastAsia="lt-LT"/>
              </w:rPr>
              <w:t>as</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u</w:t>
            </w:r>
            <w:r w:rsidRPr="00D45D47">
              <w:rPr>
                <w:rFonts w:ascii="Times New Roman" w:eastAsia="Times New Roman" w:hAnsi="Times New Roman" w:cs="Times New Roman"/>
                <w:spacing w:val="1"/>
                <w:lang w:eastAsia="lt-LT"/>
              </w:rPr>
              <w:t>lit</w:t>
            </w:r>
            <w:r w:rsidRPr="00D45D47">
              <w:rPr>
                <w:rFonts w:ascii="Times New Roman" w:eastAsia="Times New Roman" w:hAnsi="Times New Roman" w:cs="Times New Roman"/>
                <w:lang w:eastAsia="lt-LT"/>
              </w:rPr>
              <w:t>as</w:t>
            </w:r>
          </w:p>
        </w:tc>
      </w:tr>
      <w:tr w:rsidR="00FA305F" w:rsidRPr="00D45D47" w14:paraId="3F20D9B9" w14:textId="77777777" w:rsidTr="00B628E4">
        <w:trPr>
          <w:trHeight w:hRule="exact" w:val="768"/>
        </w:trPr>
        <w:tc>
          <w:tcPr>
            <w:tcW w:w="3480" w:type="dxa"/>
            <w:tcBorders>
              <w:top w:val="single" w:sz="4" w:space="0" w:color="000000"/>
              <w:left w:val="single" w:sz="4" w:space="0" w:color="000000"/>
              <w:bottom w:val="single" w:sz="4" w:space="0" w:color="000000"/>
              <w:right w:val="single" w:sz="4" w:space="0" w:color="000000"/>
            </w:tcBorders>
            <w:hideMark/>
          </w:tcPr>
          <w:p w14:paraId="2D1334FC"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Ske</w:t>
            </w:r>
            <w:r w:rsidRPr="00D45D47">
              <w:rPr>
                <w:rFonts w:ascii="Times New Roman" w:eastAsia="Times New Roman" w:hAnsi="Times New Roman" w:cs="Times New Roman"/>
                <w:i/>
                <w:spacing w:val="-1"/>
                <w:lang w:eastAsia="lt-LT"/>
              </w:rPr>
              <w:t>l</w:t>
            </w:r>
            <w:r w:rsidRPr="009C0B04">
              <w:rPr>
                <w:rFonts w:ascii="Times New Roman" w:eastAsia="Times New Roman" w:hAnsi="Times New Roman" w:cs="Times New Roman"/>
                <w:i/>
                <w:lang w:eastAsia="lt-LT"/>
              </w:rPr>
              <w:t>e</w:t>
            </w:r>
            <w:r w:rsidRPr="009C0B04">
              <w:rPr>
                <w:rFonts w:ascii="Times New Roman" w:eastAsia="Times New Roman" w:hAnsi="Times New Roman" w:cs="Times New Roman"/>
                <w:i/>
                <w:spacing w:val="1"/>
                <w:lang w:eastAsia="lt-LT"/>
              </w:rPr>
              <w:t>t</w:t>
            </w:r>
            <w:r w:rsidRPr="00673EA3">
              <w:rPr>
                <w:rFonts w:ascii="Times New Roman" w:eastAsia="Times New Roman" w:hAnsi="Times New Roman" w:cs="Times New Roman"/>
                <w:i/>
                <w:lang w:eastAsia="lt-LT"/>
              </w:rPr>
              <w:t>o,</w:t>
            </w:r>
            <w:r w:rsidRPr="00673EA3">
              <w:rPr>
                <w:rFonts w:ascii="Times New Roman" w:eastAsia="Times New Roman" w:hAnsi="Times New Roman" w:cs="Times New Roman"/>
                <w:i/>
                <w:spacing w:val="-2"/>
                <w:lang w:eastAsia="lt-LT"/>
              </w:rPr>
              <w:t xml:space="preserve"> </w:t>
            </w:r>
            <w:r w:rsidRPr="00673EA3">
              <w:rPr>
                <w:rFonts w:ascii="Times New Roman" w:eastAsia="Times New Roman" w:hAnsi="Times New Roman" w:cs="Times New Roman"/>
                <w:i/>
                <w:lang w:eastAsia="lt-LT"/>
              </w:rPr>
              <w:t>rau</w:t>
            </w:r>
            <w:r w:rsidRPr="008A41F1">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e</w:t>
            </w:r>
            <w:r w:rsidRPr="00D45D47">
              <w:rPr>
                <w:rFonts w:ascii="Times New Roman" w:eastAsia="Times New Roman" w:hAnsi="Times New Roman" w:cs="Times New Roman"/>
                <w:i/>
                <w:spacing w:val="-2"/>
                <w:lang w:eastAsia="lt-LT"/>
              </w:rPr>
              <w:t>n</w:t>
            </w:r>
            <w:r w:rsidRPr="00D45D47">
              <w:rPr>
                <w:rFonts w:ascii="Times New Roman" w:eastAsia="Times New Roman" w:hAnsi="Times New Roman" w:cs="Times New Roman"/>
                <w:i/>
                <w:lang w:eastAsia="lt-LT"/>
              </w:rPr>
              <w:t xml:space="preserve">ų </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r</w:t>
            </w:r>
            <w:r w:rsidRPr="00D45D47">
              <w:rPr>
                <w:rFonts w:ascii="Times New Roman" w:eastAsia="Times New Roman" w:hAnsi="Times New Roman" w:cs="Times New Roman"/>
                <w:i/>
                <w:spacing w:val="1"/>
                <w:lang w:eastAsia="lt-LT"/>
              </w:rPr>
              <w:t xml:space="preserve"> j</w:t>
            </w:r>
            <w:r w:rsidRPr="00D45D47">
              <w:rPr>
                <w:rFonts w:ascii="Times New Roman" w:eastAsia="Times New Roman" w:hAnsi="Times New Roman" w:cs="Times New Roman"/>
                <w:i/>
                <w:lang w:eastAsia="lt-LT"/>
              </w:rPr>
              <w:t>u</w:t>
            </w:r>
            <w:r w:rsidRPr="00D45D47">
              <w:rPr>
                <w:rFonts w:ascii="Times New Roman" w:eastAsia="Times New Roman" w:hAnsi="Times New Roman" w:cs="Times New Roman"/>
                <w:i/>
                <w:spacing w:val="-2"/>
                <w:lang w:eastAsia="lt-LT"/>
              </w:rPr>
              <w:t>n</w:t>
            </w:r>
            <w:r w:rsidRPr="00D45D47">
              <w:rPr>
                <w:rFonts w:ascii="Times New Roman" w:eastAsia="Times New Roman" w:hAnsi="Times New Roman" w:cs="Times New Roman"/>
                <w:i/>
                <w:lang w:eastAsia="lt-LT"/>
              </w:rPr>
              <w:t>g</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o</w:t>
            </w:r>
            <w:r w:rsidRPr="00D45D47">
              <w:rPr>
                <w:rFonts w:ascii="Times New Roman" w:eastAsia="Times New Roman" w:hAnsi="Times New Roman" w:cs="Times New Roman"/>
                <w:i/>
                <w:spacing w:val="1"/>
                <w:lang w:eastAsia="lt-LT"/>
              </w:rPr>
              <w:t>j</w:t>
            </w:r>
            <w:r w:rsidRPr="00D45D47">
              <w:rPr>
                <w:rFonts w:ascii="Times New Roman" w:eastAsia="Times New Roman" w:hAnsi="Times New Roman" w:cs="Times New Roman"/>
                <w:i/>
                <w:lang w:eastAsia="lt-LT"/>
              </w:rPr>
              <w:t>o</w:t>
            </w:r>
          </w:p>
          <w:p w14:paraId="54E48116"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aud</w:t>
            </w:r>
            <w:r w:rsidRPr="00D45D47">
              <w:rPr>
                <w:rFonts w:ascii="Times New Roman" w:eastAsia="Times New Roman" w:hAnsi="Times New Roman" w:cs="Times New Roman"/>
                <w:i/>
                <w:spacing w:val="1"/>
                <w:lang w:eastAsia="lt-LT"/>
              </w:rPr>
              <w:t>i</w:t>
            </w:r>
            <w:r w:rsidRPr="009C0B04">
              <w:rPr>
                <w:rFonts w:ascii="Times New Roman" w:eastAsia="Times New Roman" w:hAnsi="Times New Roman" w:cs="Times New Roman"/>
                <w:i/>
                <w:spacing w:val="-2"/>
                <w:lang w:eastAsia="lt-LT"/>
              </w:rPr>
              <w:t>n</w:t>
            </w:r>
            <w:r w:rsidRPr="009C0B04">
              <w:rPr>
                <w:rFonts w:ascii="Times New Roman" w:eastAsia="Times New Roman" w:hAnsi="Times New Roman" w:cs="Times New Roman"/>
                <w:i/>
                <w:spacing w:val="1"/>
                <w:lang w:eastAsia="lt-LT"/>
              </w:rPr>
              <w:t>i</w:t>
            </w:r>
            <w:r w:rsidRPr="00673EA3">
              <w:rPr>
                <w:rFonts w:ascii="Times New Roman" w:eastAsia="Times New Roman" w:hAnsi="Times New Roman" w:cs="Times New Roman"/>
                <w:i/>
                <w:lang w:eastAsia="lt-LT"/>
              </w:rPr>
              <w:t>o s</w:t>
            </w:r>
            <w:r w:rsidRPr="00673EA3">
              <w:rPr>
                <w:rFonts w:ascii="Times New Roman" w:eastAsia="Times New Roman" w:hAnsi="Times New Roman" w:cs="Times New Roman"/>
                <w:i/>
                <w:spacing w:val="-2"/>
                <w:lang w:eastAsia="lt-LT"/>
              </w:rPr>
              <w:t>u</w:t>
            </w:r>
            <w:r w:rsidRPr="00673EA3">
              <w:rPr>
                <w:rFonts w:ascii="Times New Roman" w:eastAsia="Times New Roman" w:hAnsi="Times New Roman" w:cs="Times New Roman"/>
                <w:i/>
                <w:spacing w:val="1"/>
                <w:lang w:eastAsia="lt-LT"/>
              </w:rPr>
              <w:t>t</w:t>
            </w:r>
            <w:r w:rsidRPr="008A41F1">
              <w:rPr>
                <w:rFonts w:ascii="Times New Roman" w:eastAsia="Times New Roman" w:hAnsi="Times New Roman" w:cs="Times New Roman"/>
                <w:i/>
                <w:spacing w:val="-2"/>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ai</w:t>
            </w:r>
          </w:p>
        </w:tc>
        <w:tc>
          <w:tcPr>
            <w:tcW w:w="1332" w:type="dxa"/>
            <w:tcBorders>
              <w:top w:val="single" w:sz="4" w:space="0" w:color="000000"/>
              <w:left w:val="single" w:sz="4" w:space="0" w:color="000000"/>
              <w:bottom w:val="single" w:sz="4" w:space="0" w:color="000000"/>
              <w:right w:val="single" w:sz="4" w:space="0" w:color="000000"/>
            </w:tcBorders>
            <w:hideMark/>
          </w:tcPr>
          <w:p w14:paraId="5D390527"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e</w:t>
            </w:r>
            <w:r w:rsidRPr="009C0B04">
              <w:rPr>
                <w:rFonts w:ascii="Times New Roman" w:eastAsia="Times New Roman" w:hAnsi="Times New Roman" w:cs="Times New Roman"/>
                <w:spacing w:val="1"/>
                <w:lang w:eastAsia="lt-LT"/>
              </w:rPr>
              <w:t>t</w:t>
            </w:r>
            <w:r w:rsidRPr="009C0B04">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6F87930A"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A</w:t>
            </w:r>
            <w:r w:rsidRPr="00D45D47">
              <w:rPr>
                <w:rFonts w:ascii="Times New Roman" w:eastAsia="Times New Roman" w:hAnsi="Times New Roman" w:cs="Times New Roman"/>
                <w:spacing w:val="1"/>
                <w:lang w:eastAsia="lt-LT"/>
              </w:rPr>
              <w:t>rt</w:t>
            </w:r>
            <w:r w:rsidRPr="009C0B04">
              <w:rPr>
                <w:rFonts w:ascii="Times New Roman" w:eastAsia="Times New Roman" w:hAnsi="Times New Roman" w:cs="Times New Roman"/>
                <w:spacing w:val="-2"/>
                <w:lang w:eastAsia="lt-LT"/>
              </w:rPr>
              <w:t>r</w:t>
            </w:r>
            <w:r w:rsidRPr="009C0B04">
              <w:rPr>
                <w:rFonts w:ascii="Times New Roman" w:eastAsia="Times New Roman" w:hAnsi="Times New Roman" w:cs="Times New Roman"/>
                <w:lang w:eastAsia="lt-LT"/>
              </w:rPr>
              <w:t>a</w:t>
            </w:r>
            <w:r w:rsidRPr="00673EA3">
              <w:rPr>
                <w:rFonts w:ascii="Times New Roman" w:eastAsia="Times New Roman" w:hAnsi="Times New Roman" w:cs="Times New Roman"/>
                <w:spacing w:val="1"/>
                <w:lang w:eastAsia="lt-LT"/>
              </w:rPr>
              <w:t>l</w:t>
            </w:r>
            <w:r w:rsidRPr="00673EA3">
              <w:rPr>
                <w:rFonts w:ascii="Times New Roman" w:eastAsia="Times New Roman" w:hAnsi="Times New Roman" w:cs="Times New Roman"/>
                <w:spacing w:val="-2"/>
                <w:lang w:eastAsia="lt-LT"/>
              </w:rPr>
              <w:t>g</w:t>
            </w:r>
            <w:r w:rsidRPr="00673EA3">
              <w:rPr>
                <w:rFonts w:ascii="Times New Roman" w:eastAsia="Times New Roman" w:hAnsi="Times New Roman" w:cs="Times New Roman"/>
                <w:spacing w:val="-1"/>
                <w:lang w:eastAsia="lt-LT"/>
              </w:rPr>
              <w:t>i</w:t>
            </w:r>
            <w:r w:rsidRPr="008A41F1">
              <w:rPr>
                <w:rFonts w:ascii="Times New Roman" w:eastAsia="Times New Roman" w:hAnsi="Times New Roman" w:cs="Times New Roman"/>
                <w:spacing w:val="1"/>
                <w:lang w:eastAsia="lt-LT"/>
              </w:rPr>
              <w:t>j</w:t>
            </w:r>
            <w:r w:rsidRPr="00D45D47">
              <w:rPr>
                <w:rFonts w:ascii="Times New Roman" w:eastAsia="Times New Roman" w:hAnsi="Times New Roman" w:cs="Times New Roman"/>
                <w:lang w:eastAsia="lt-LT"/>
              </w:rPr>
              <w:t xml:space="preserve">a, </w:t>
            </w:r>
            <w:r w:rsidRPr="00D45D47">
              <w:rPr>
                <w:rFonts w:ascii="Times New Roman" w:eastAsia="Times New Roman" w:hAnsi="Times New Roman" w:cs="Times New Roman"/>
                <w:spacing w:val="-4"/>
                <w:lang w:eastAsia="lt-LT"/>
              </w:rPr>
              <w:t>m</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spacing w:val="-2"/>
                <w:lang w:eastAsia="lt-LT"/>
              </w:rPr>
              <w:t>g</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3"/>
                <w:lang w:eastAsia="lt-LT"/>
              </w:rPr>
              <w:t>j</w:t>
            </w:r>
            <w:r w:rsidRPr="00D45D47">
              <w:rPr>
                <w:rFonts w:ascii="Times New Roman" w:eastAsia="Times New Roman" w:hAnsi="Times New Roman" w:cs="Times New Roman"/>
                <w:lang w:eastAsia="lt-LT"/>
              </w:rPr>
              <w:t>a</w:t>
            </w:r>
          </w:p>
        </w:tc>
      </w:tr>
      <w:tr w:rsidR="00FA305F" w:rsidRPr="00D45D47" w14:paraId="34DDA3D6" w14:textId="77777777" w:rsidTr="00B628E4">
        <w:trPr>
          <w:trHeight w:hRule="exact" w:val="625"/>
        </w:trPr>
        <w:tc>
          <w:tcPr>
            <w:tcW w:w="3480" w:type="dxa"/>
            <w:tcBorders>
              <w:top w:val="single" w:sz="4" w:space="0" w:color="000000"/>
              <w:left w:val="single" w:sz="4" w:space="0" w:color="000000"/>
              <w:bottom w:val="single" w:sz="4" w:space="0" w:color="000000"/>
              <w:right w:val="single" w:sz="4" w:space="0" w:color="000000"/>
            </w:tcBorders>
            <w:hideMark/>
          </w:tcPr>
          <w:p w14:paraId="6A4D680B"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nk</w:t>
            </w:r>
            <w:r w:rsidRPr="009C0B04">
              <w:rPr>
                <w:rFonts w:ascii="Times New Roman" w:eastAsia="Times New Roman" w:hAnsi="Times New Roman" w:cs="Times New Roman"/>
                <w:i/>
                <w:spacing w:val="-2"/>
                <w:lang w:eastAsia="lt-LT"/>
              </w:rPr>
              <w:t>s</w:t>
            </w:r>
            <w:r w:rsidRPr="009C0B04">
              <w:rPr>
                <w:rFonts w:ascii="Times New Roman" w:eastAsia="Times New Roman" w:hAnsi="Times New Roman" w:cs="Times New Roman"/>
                <w:i/>
                <w:spacing w:val="1"/>
                <w:lang w:eastAsia="lt-LT"/>
              </w:rPr>
              <w:t>t</w:t>
            </w:r>
            <w:r w:rsidRPr="00673EA3">
              <w:rPr>
                <w:rFonts w:ascii="Times New Roman" w:eastAsia="Times New Roman" w:hAnsi="Times New Roman" w:cs="Times New Roman"/>
                <w:i/>
                <w:lang w:eastAsia="lt-LT"/>
              </w:rPr>
              <w:t>ų</w:t>
            </w:r>
            <w:r w:rsidRPr="00673EA3">
              <w:rPr>
                <w:rFonts w:ascii="Times New Roman" w:eastAsia="Times New Roman" w:hAnsi="Times New Roman" w:cs="Times New Roman"/>
                <w:i/>
                <w:spacing w:val="-2"/>
                <w:lang w:eastAsia="lt-LT"/>
              </w:rPr>
              <w:t xml:space="preserve"> </w:t>
            </w:r>
            <w:r w:rsidRPr="00673EA3">
              <w:rPr>
                <w:rFonts w:ascii="Times New Roman" w:eastAsia="Times New Roman" w:hAnsi="Times New Roman" w:cs="Times New Roman"/>
                <w:i/>
                <w:spacing w:val="1"/>
                <w:lang w:eastAsia="lt-LT"/>
              </w:rPr>
              <w:t>i</w:t>
            </w:r>
            <w:r w:rsidRPr="008A41F1">
              <w:rPr>
                <w:rFonts w:ascii="Times New Roman" w:eastAsia="Times New Roman" w:hAnsi="Times New Roman" w:cs="Times New Roman"/>
                <w:i/>
                <w:lang w:eastAsia="lt-LT"/>
              </w:rPr>
              <w:t>r</w:t>
            </w:r>
            <w:r w:rsidRPr="00D45D47">
              <w:rPr>
                <w:rFonts w:ascii="Times New Roman" w:eastAsia="Times New Roman" w:hAnsi="Times New Roman" w:cs="Times New Roman"/>
                <w:i/>
                <w:spacing w:val="1"/>
                <w:lang w:eastAsia="lt-LT"/>
              </w:rPr>
              <w:t xml:space="preserve"> </w:t>
            </w:r>
            <w:r w:rsidRPr="00D45D47">
              <w:rPr>
                <w:rFonts w:ascii="Times New Roman" w:eastAsia="Times New Roman" w:hAnsi="Times New Roman" w:cs="Times New Roman"/>
                <w:i/>
                <w:spacing w:val="-2"/>
                <w:lang w:eastAsia="lt-LT"/>
              </w:rPr>
              <w:t>š</w:t>
            </w:r>
            <w:r w:rsidRPr="00D45D47">
              <w:rPr>
                <w:rFonts w:ascii="Times New Roman" w:eastAsia="Times New Roman" w:hAnsi="Times New Roman" w:cs="Times New Roman"/>
                <w:i/>
                <w:spacing w:val="1"/>
                <w:lang w:eastAsia="lt-LT"/>
              </w:rPr>
              <w:t>l</w:t>
            </w:r>
            <w:r w:rsidRPr="00D45D47">
              <w:rPr>
                <w:rFonts w:ascii="Times New Roman" w:eastAsia="Times New Roman" w:hAnsi="Times New Roman" w:cs="Times New Roman"/>
                <w:i/>
                <w:lang w:eastAsia="lt-LT"/>
              </w:rPr>
              <w:t>a</w:t>
            </w:r>
            <w:r w:rsidRPr="00D45D47">
              <w:rPr>
                <w:rFonts w:ascii="Times New Roman" w:eastAsia="Times New Roman" w:hAnsi="Times New Roman" w:cs="Times New Roman"/>
                <w:i/>
                <w:spacing w:val="-2"/>
                <w:lang w:eastAsia="lt-LT"/>
              </w:rPr>
              <w:t>p</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 xml:space="preserve">o </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kų s</w:t>
            </w:r>
            <w:r w:rsidRPr="00D45D47">
              <w:rPr>
                <w:rFonts w:ascii="Times New Roman" w:eastAsia="Times New Roman" w:hAnsi="Times New Roman" w:cs="Times New Roman"/>
                <w:i/>
                <w:spacing w:val="-2"/>
                <w:lang w:eastAsia="lt-LT"/>
              </w:rPr>
              <w:t>u</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spacing w:val="-2"/>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ai</w:t>
            </w:r>
          </w:p>
        </w:tc>
        <w:tc>
          <w:tcPr>
            <w:tcW w:w="1332" w:type="dxa"/>
            <w:tcBorders>
              <w:top w:val="single" w:sz="4" w:space="0" w:color="000000"/>
              <w:left w:val="single" w:sz="4" w:space="0" w:color="000000"/>
              <w:bottom w:val="single" w:sz="4" w:space="0" w:color="000000"/>
              <w:right w:val="single" w:sz="4" w:space="0" w:color="000000"/>
            </w:tcBorders>
            <w:hideMark/>
          </w:tcPr>
          <w:p w14:paraId="369D6608" w14:textId="77777777" w:rsidR="00FA305F" w:rsidRPr="00D45D47"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lang w:eastAsia="lt-LT"/>
              </w:rPr>
              <w:t>abai</w:t>
            </w:r>
            <w:r w:rsidRPr="00D45D47">
              <w:rPr>
                <w:rFonts w:ascii="Times New Roman" w:eastAsia="Times New Roman" w:hAnsi="Times New Roman" w:cs="Times New Roman"/>
                <w:spacing w:val="-1"/>
                <w:lang w:eastAsia="lt-LT"/>
              </w:rPr>
              <w:t xml:space="preserve"> </w:t>
            </w: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spacing w:val="-2"/>
                <w:lang w:eastAsia="lt-LT"/>
              </w:rPr>
              <w:t>e</w:t>
            </w:r>
            <w:r w:rsidRPr="00D45D47">
              <w:rPr>
                <w:rFonts w:ascii="Times New Roman" w:eastAsia="Times New Roman" w:hAnsi="Times New Roman" w:cs="Times New Roman"/>
                <w:spacing w:val="1"/>
                <w:lang w:eastAsia="lt-LT"/>
              </w:rPr>
              <w:t>t</w:t>
            </w:r>
            <w:r w:rsidRPr="00D45D47">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4F601A4C"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lang w:eastAsia="lt-LT"/>
              </w:rPr>
              <w:t>Po</w:t>
            </w: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u</w:t>
            </w: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1"/>
                <w:lang w:eastAsia="lt-LT"/>
              </w:rPr>
              <w:t>ja</w:t>
            </w:r>
          </w:p>
        </w:tc>
      </w:tr>
      <w:tr w:rsidR="00FA305F" w:rsidRPr="00D45D47" w14:paraId="38AF53F9" w14:textId="77777777" w:rsidTr="00B628E4">
        <w:trPr>
          <w:trHeight w:hRule="exact" w:val="565"/>
        </w:trPr>
        <w:tc>
          <w:tcPr>
            <w:tcW w:w="3480" w:type="dxa"/>
            <w:tcBorders>
              <w:top w:val="single" w:sz="4" w:space="0" w:color="000000"/>
              <w:left w:val="single" w:sz="4" w:space="0" w:color="000000"/>
              <w:bottom w:val="single" w:sz="4" w:space="0" w:color="000000"/>
              <w:right w:val="single" w:sz="4" w:space="0" w:color="000000"/>
            </w:tcBorders>
            <w:hideMark/>
          </w:tcPr>
          <w:p w14:paraId="35E3147F"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i/>
                <w:lang w:eastAsia="lt-LT"/>
              </w:rPr>
              <w:t>Ly</w:t>
            </w:r>
            <w:r w:rsidRPr="00217295">
              <w:rPr>
                <w:rFonts w:ascii="Times New Roman" w:eastAsia="Times New Roman" w:hAnsi="Times New Roman" w:cs="Times New Roman"/>
                <w:i/>
                <w:spacing w:val="1"/>
                <w:lang w:eastAsia="lt-LT"/>
              </w:rPr>
              <w:t>t</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lang w:eastAsia="lt-LT"/>
              </w:rPr>
              <w:t>nės</w:t>
            </w:r>
            <w:r w:rsidRPr="00217295">
              <w:rPr>
                <w:rFonts w:ascii="Times New Roman" w:eastAsia="Times New Roman" w:hAnsi="Times New Roman" w:cs="Times New Roman"/>
                <w:i/>
                <w:spacing w:val="-2"/>
                <w:lang w:eastAsia="lt-LT"/>
              </w:rPr>
              <w:t xml:space="preserve"> </w:t>
            </w:r>
            <w:r w:rsidRPr="00217295">
              <w:rPr>
                <w:rFonts w:ascii="Times New Roman" w:eastAsia="Times New Roman" w:hAnsi="Times New Roman" w:cs="Times New Roman"/>
                <w:i/>
                <w:lang w:eastAsia="lt-LT"/>
              </w:rPr>
              <w:t>s</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spacing w:val="-2"/>
                <w:lang w:eastAsia="lt-LT"/>
              </w:rPr>
              <w:t>s</w:t>
            </w:r>
            <w:r w:rsidRPr="00217295">
              <w:rPr>
                <w:rFonts w:ascii="Times New Roman" w:eastAsia="Times New Roman" w:hAnsi="Times New Roman" w:cs="Times New Roman"/>
                <w:i/>
                <w:spacing w:val="1"/>
                <w:lang w:eastAsia="lt-LT"/>
              </w:rPr>
              <w:t>t</w:t>
            </w:r>
            <w:r w:rsidRPr="00217295">
              <w:rPr>
                <w:rFonts w:ascii="Times New Roman" w:eastAsia="Times New Roman" w:hAnsi="Times New Roman" w:cs="Times New Roman"/>
                <w:i/>
                <w:lang w:eastAsia="lt-LT"/>
              </w:rPr>
              <w:t>e</w:t>
            </w:r>
            <w:r w:rsidRPr="00217295">
              <w:rPr>
                <w:rFonts w:ascii="Times New Roman" w:eastAsia="Times New Roman" w:hAnsi="Times New Roman" w:cs="Times New Roman"/>
                <w:i/>
                <w:spacing w:val="-1"/>
                <w:lang w:eastAsia="lt-LT"/>
              </w:rPr>
              <w:t>m</w:t>
            </w:r>
            <w:r w:rsidRPr="00217295">
              <w:rPr>
                <w:rFonts w:ascii="Times New Roman" w:eastAsia="Times New Roman" w:hAnsi="Times New Roman" w:cs="Times New Roman"/>
                <w:i/>
                <w:spacing w:val="-2"/>
                <w:lang w:eastAsia="lt-LT"/>
              </w:rPr>
              <w:t>o</w:t>
            </w:r>
            <w:r w:rsidRPr="00217295">
              <w:rPr>
                <w:rFonts w:ascii="Times New Roman" w:eastAsia="Times New Roman" w:hAnsi="Times New Roman" w:cs="Times New Roman"/>
                <w:i/>
                <w:lang w:eastAsia="lt-LT"/>
              </w:rPr>
              <w:t>s</w:t>
            </w:r>
            <w:r w:rsidRPr="00217295">
              <w:rPr>
                <w:rFonts w:ascii="Times New Roman" w:eastAsia="Times New Roman" w:hAnsi="Times New Roman" w:cs="Times New Roman"/>
                <w:i/>
                <w:spacing w:val="1"/>
                <w:lang w:eastAsia="lt-LT"/>
              </w:rPr>
              <w:t xml:space="preserve"> </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lang w:eastAsia="lt-LT"/>
              </w:rPr>
              <w:t>r</w:t>
            </w:r>
            <w:r w:rsidRPr="00217295">
              <w:rPr>
                <w:rFonts w:ascii="Times New Roman" w:eastAsia="Times New Roman" w:hAnsi="Times New Roman" w:cs="Times New Roman"/>
                <w:i/>
                <w:spacing w:val="1"/>
                <w:lang w:eastAsia="lt-LT"/>
              </w:rPr>
              <w:t xml:space="preserve"> </w:t>
            </w:r>
            <w:r w:rsidRPr="00217295">
              <w:rPr>
                <w:rFonts w:ascii="Times New Roman" w:eastAsia="Times New Roman" w:hAnsi="Times New Roman" w:cs="Times New Roman"/>
                <w:i/>
                <w:lang w:eastAsia="lt-LT"/>
              </w:rPr>
              <w:t>kr</w:t>
            </w:r>
            <w:r w:rsidRPr="00217295">
              <w:rPr>
                <w:rFonts w:ascii="Times New Roman" w:eastAsia="Times New Roman" w:hAnsi="Times New Roman" w:cs="Times New Roman"/>
                <w:i/>
                <w:spacing w:val="-2"/>
                <w:lang w:eastAsia="lt-LT"/>
              </w:rPr>
              <w:t>ū</w:t>
            </w:r>
            <w:r w:rsidRPr="00217295">
              <w:rPr>
                <w:rFonts w:ascii="Times New Roman" w:eastAsia="Times New Roman" w:hAnsi="Times New Roman" w:cs="Times New Roman"/>
                <w:i/>
                <w:spacing w:val="1"/>
                <w:lang w:eastAsia="lt-LT"/>
              </w:rPr>
              <w:t>t</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lang w:eastAsia="lt-LT"/>
              </w:rPr>
              <w:t>es</w:t>
            </w:r>
            <w:r w:rsidRPr="00217295">
              <w:rPr>
                <w:rFonts w:ascii="Times New Roman" w:eastAsia="Times New Roman" w:hAnsi="Times New Roman" w:cs="Times New Roman"/>
                <w:i/>
                <w:spacing w:val="1"/>
                <w:lang w:eastAsia="lt-LT"/>
              </w:rPr>
              <w:t xml:space="preserve"> </w:t>
            </w:r>
            <w:r w:rsidRPr="00217295">
              <w:rPr>
                <w:rFonts w:ascii="Times New Roman" w:eastAsia="Times New Roman" w:hAnsi="Times New Roman" w:cs="Times New Roman"/>
                <w:i/>
                <w:spacing w:val="-2"/>
                <w:lang w:eastAsia="lt-LT"/>
              </w:rPr>
              <w:t>s</w:t>
            </w:r>
            <w:r w:rsidRPr="00217295">
              <w:rPr>
                <w:rFonts w:ascii="Times New Roman" w:eastAsia="Times New Roman" w:hAnsi="Times New Roman" w:cs="Times New Roman"/>
                <w:i/>
                <w:lang w:eastAsia="lt-LT"/>
              </w:rPr>
              <w:t>u</w:t>
            </w:r>
            <w:r w:rsidRPr="00217295">
              <w:rPr>
                <w:rFonts w:ascii="Times New Roman" w:eastAsia="Times New Roman" w:hAnsi="Times New Roman" w:cs="Times New Roman"/>
                <w:i/>
                <w:spacing w:val="1"/>
                <w:lang w:eastAsia="lt-LT"/>
              </w:rPr>
              <w:t>t</w:t>
            </w:r>
            <w:r w:rsidRPr="00217295">
              <w:rPr>
                <w:rFonts w:ascii="Times New Roman" w:eastAsia="Times New Roman" w:hAnsi="Times New Roman" w:cs="Times New Roman"/>
                <w:i/>
                <w:spacing w:val="-2"/>
                <w:lang w:eastAsia="lt-LT"/>
              </w:rPr>
              <w:t>r</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lang w:eastAsia="lt-LT"/>
              </w:rPr>
              <w:t>k</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spacing w:val="-1"/>
                <w:lang w:eastAsia="lt-LT"/>
              </w:rPr>
              <w:t>m</w:t>
            </w:r>
            <w:r w:rsidRPr="00217295">
              <w:rPr>
                <w:rFonts w:ascii="Times New Roman" w:eastAsia="Times New Roman" w:hAnsi="Times New Roman" w:cs="Times New Roman"/>
                <w:i/>
                <w:spacing w:val="-2"/>
                <w:lang w:eastAsia="lt-LT"/>
              </w:rPr>
              <w:t>a</w:t>
            </w:r>
            <w:r w:rsidRPr="00217295">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6396181D" w14:textId="77777777" w:rsidR="00FA305F" w:rsidRPr="009C0B04" w:rsidRDefault="00FA305F" w:rsidP="00FA305F">
            <w:pPr>
              <w:spacing w:after="0" w:line="240" w:lineRule="auto"/>
              <w:ind w:left="100" w:right="-20"/>
              <w:rPr>
                <w:rFonts w:ascii="Times New Roman" w:eastAsia="Times New Roman" w:hAnsi="Times New Roman" w:cs="Times New Roman"/>
                <w:lang w:eastAsia="lt-LT"/>
              </w:rPr>
            </w:pP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e</w:t>
            </w:r>
            <w:r w:rsidRPr="009C0B04">
              <w:rPr>
                <w:rFonts w:ascii="Times New Roman" w:eastAsia="Times New Roman" w:hAnsi="Times New Roman" w:cs="Times New Roman"/>
                <w:spacing w:val="1"/>
                <w:lang w:eastAsia="lt-LT"/>
              </w:rPr>
              <w:t>t</w:t>
            </w:r>
            <w:r w:rsidRPr="009C0B04">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1027F16C"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spacing w:val="-2"/>
                <w:lang w:eastAsia="lt-LT"/>
              </w:rPr>
              <w:t>I</w:t>
            </w:r>
            <w:r w:rsidRPr="00D45D47">
              <w:rPr>
                <w:rFonts w:ascii="Times New Roman" w:eastAsia="Times New Roman" w:hAnsi="Times New Roman" w:cs="Times New Roman"/>
                <w:spacing w:val="-1"/>
                <w:lang w:eastAsia="lt-LT"/>
              </w:rPr>
              <w:t>m</w:t>
            </w:r>
            <w:r w:rsidRPr="00D45D47">
              <w:rPr>
                <w:rFonts w:ascii="Times New Roman" w:eastAsia="Times New Roman" w:hAnsi="Times New Roman" w:cs="Times New Roman"/>
                <w:lang w:eastAsia="lt-LT"/>
              </w:rPr>
              <w:t>po</w:t>
            </w:r>
            <w:r w:rsidRPr="00D45D47">
              <w:rPr>
                <w:rFonts w:ascii="Times New Roman" w:eastAsia="Times New Roman" w:hAnsi="Times New Roman" w:cs="Times New Roman"/>
                <w:spacing w:val="1"/>
                <w:lang w:eastAsia="lt-LT"/>
              </w:rPr>
              <w:t>t</w:t>
            </w:r>
            <w:r w:rsidRPr="00D45D47">
              <w:rPr>
                <w:rFonts w:ascii="Times New Roman" w:eastAsia="Times New Roman" w:hAnsi="Times New Roman" w:cs="Times New Roman"/>
                <w:lang w:eastAsia="lt-LT"/>
              </w:rPr>
              <w:t>enc</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1"/>
                <w:lang w:eastAsia="lt-LT"/>
              </w:rPr>
              <w:t>j</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 xml:space="preserve"> </w:t>
            </w:r>
            <w:r w:rsidRPr="00D45D47">
              <w:rPr>
                <w:rFonts w:ascii="Times New Roman" w:eastAsia="Times New Roman" w:hAnsi="Times New Roman" w:cs="Times New Roman"/>
                <w:lang w:eastAsia="lt-LT"/>
              </w:rPr>
              <w:t>ar</w:t>
            </w:r>
            <w:r w:rsidRPr="00D45D47">
              <w:rPr>
                <w:rFonts w:ascii="Times New Roman" w:eastAsia="Times New Roman" w:hAnsi="Times New Roman" w:cs="Times New Roman"/>
                <w:spacing w:val="1"/>
                <w:lang w:eastAsia="lt-LT"/>
              </w:rPr>
              <w:t xml:space="preserve"> </w:t>
            </w:r>
            <w:r w:rsidRPr="00D45D47">
              <w:rPr>
                <w:rFonts w:ascii="Times New Roman" w:eastAsia="Times New Roman" w:hAnsi="Times New Roman" w:cs="Times New Roman"/>
                <w:spacing w:val="-2"/>
                <w:lang w:eastAsia="lt-LT"/>
              </w:rPr>
              <w:t>s</w:t>
            </w:r>
            <w:r w:rsidRPr="00D45D47">
              <w:rPr>
                <w:rFonts w:ascii="Times New Roman" w:eastAsia="Times New Roman" w:hAnsi="Times New Roman" w:cs="Times New Roman"/>
                <w:lang w:eastAsia="lt-LT"/>
              </w:rPr>
              <w:t>e</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sua</w:t>
            </w:r>
            <w:r w:rsidRPr="00D45D47">
              <w:rPr>
                <w:rFonts w:ascii="Times New Roman" w:eastAsia="Times New Roman" w:hAnsi="Times New Roman" w:cs="Times New Roman"/>
                <w:spacing w:val="-1"/>
                <w:lang w:eastAsia="lt-LT"/>
              </w:rPr>
              <w:t>l</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nė</w:t>
            </w:r>
          </w:p>
          <w:p w14:paraId="67656A63"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lang w:eastAsia="lt-LT"/>
              </w:rPr>
              <w:t>d</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s</w:t>
            </w:r>
            <w:r w:rsidRPr="00D45D47">
              <w:rPr>
                <w:rFonts w:ascii="Times New Roman" w:eastAsia="Times New Roman" w:hAnsi="Times New Roman" w:cs="Times New Roman"/>
                <w:spacing w:val="-2"/>
                <w:lang w:eastAsia="lt-LT"/>
              </w:rPr>
              <w:t>f</w:t>
            </w:r>
            <w:r w:rsidRPr="00D45D47">
              <w:rPr>
                <w:rFonts w:ascii="Times New Roman" w:eastAsia="Times New Roman" w:hAnsi="Times New Roman" w:cs="Times New Roman"/>
                <w:lang w:eastAsia="lt-LT"/>
              </w:rPr>
              <w:t>un</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c</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1"/>
                <w:lang w:eastAsia="lt-LT"/>
              </w:rPr>
              <w:t>j</w:t>
            </w:r>
            <w:r w:rsidRPr="00D45D47">
              <w:rPr>
                <w:rFonts w:ascii="Times New Roman" w:eastAsia="Times New Roman" w:hAnsi="Times New Roman" w:cs="Times New Roman"/>
                <w:lang w:eastAsia="lt-LT"/>
              </w:rPr>
              <w:t>a</w:t>
            </w:r>
          </w:p>
        </w:tc>
      </w:tr>
      <w:tr w:rsidR="00FA305F" w:rsidRPr="00D45D47" w14:paraId="108BCD22" w14:textId="77777777" w:rsidTr="00B628E4">
        <w:trPr>
          <w:trHeight w:hRule="exact" w:val="1003"/>
        </w:trPr>
        <w:tc>
          <w:tcPr>
            <w:tcW w:w="3480" w:type="dxa"/>
            <w:tcBorders>
              <w:top w:val="single" w:sz="4" w:space="0" w:color="000000"/>
              <w:left w:val="single" w:sz="4" w:space="0" w:color="000000"/>
              <w:bottom w:val="single" w:sz="4" w:space="0" w:color="000000"/>
              <w:right w:val="single" w:sz="4" w:space="0" w:color="000000"/>
            </w:tcBorders>
            <w:hideMark/>
          </w:tcPr>
          <w:p w14:paraId="39354289"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Bendr</w:t>
            </w:r>
            <w:r w:rsidRPr="00D45D47">
              <w:rPr>
                <w:rFonts w:ascii="Times New Roman" w:eastAsia="Times New Roman" w:hAnsi="Times New Roman" w:cs="Times New Roman"/>
                <w:i/>
                <w:spacing w:val="-1"/>
                <w:lang w:eastAsia="lt-LT"/>
              </w:rPr>
              <w:t>i</w:t>
            </w:r>
            <w:r w:rsidRPr="009C0B04">
              <w:rPr>
                <w:rFonts w:ascii="Times New Roman" w:eastAsia="Times New Roman" w:hAnsi="Times New Roman" w:cs="Times New Roman"/>
                <w:i/>
                <w:lang w:eastAsia="lt-LT"/>
              </w:rPr>
              <w:t>e</w:t>
            </w:r>
            <w:r w:rsidRPr="009C0B04">
              <w:rPr>
                <w:rFonts w:ascii="Times New Roman" w:eastAsia="Times New Roman" w:hAnsi="Times New Roman" w:cs="Times New Roman"/>
                <w:i/>
                <w:spacing w:val="-1"/>
                <w:lang w:eastAsia="lt-LT"/>
              </w:rPr>
              <w:t>j</w:t>
            </w:r>
            <w:r w:rsidRPr="00673EA3">
              <w:rPr>
                <w:rFonts w:ascii="Times New Roman" w:eastAsia="Times New Roman" w:hAnsi="Times New Roman" w:cs="Times New Roman"/>
                <w:i/>
                <w:lang w:eastAsia="lt-LT"/>
              </w:rPr>
              <w:t>i</w:t>
            </w:r>
            <w:r w:rsidRPr="00673EA3">
              <w:rPr>
                <w:rFonts w:ascii="Times New Roman" w:eastAsia="Times New Roman" w:hAnsi="Times New Roman" w:cs="Times New Roman"/>
                <w:i/>
                <w:spacing w:val="1"/>
                <w:lang w:eastAsia="lt-LT"/>
              </w:rPr>
              <w:t xml:space="preserve"> </w:t>
            </w:r>
            <w:r w:rsidRPr="00673EA3">
              <w:rPr>
                <w:rFonts w:ascii="Times New Roman" w:eastAsia="Times New Roman" w:hAnsi="Times New Roman" w:cs="Times New Roman"/>
                <w:i/>
                <w:lang w:eastAsia="lt-LT"/>
              </w:rPr>
              <w:t>s</w:t>
            </w:r>
            <w:r w:rsidRPr="008A41F1">
              <w:rPr>
                <w:rFonts w:ascii="Times New Roman" w:eastAsia="Times New Roman" w:hAnsi="Times New Roman" w:cs="Times New Roman"/>
                <w:i/>
                <w:spacing w:val="-2"/>
                <w:lang w:eastAsia="lt-LT"/>
              </w:rPr>
              <w:t>u</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spacing w:val="-2"/>
                <w:lang w:eastAsia="lt-LT"/>
              </w:rPr>
              <w:t>r</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k</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ai</w:t>
            </w:r>
            <w:r w:rsidRPr="00D45D47">
              <w:rPr>
                <w:rFonts w:ascii="Times New Roman" w:eastAsia="Times New Roman" w:hAnsi="Times New Roman" w:cs="Times New Roman"/>
                <w:i/>
                <w:spacing w:val="-1"/>
                <w:lang w:eastAsia="lt-LT"/>
              </w:rPr>
              <w:t xml:space="preserve"> </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r</w:t>
            </w:r>
            <w:r w:rsidRPr="00D45D47">
              <w:rPr>
                <w:rFonts w:ascii="Times New Roman" w:eastAsia="Times New Roman" w:hAnsi="Times New Roman" w:cs="Times New Roman"/>
                <w:i/>
                <w:spacing w:val="1"/>
                <w:lang w:eastAsia="lt-LT"/>
              </w:rPr>
              <w:t xml:space="preserve"> </w:t>
            </w:r>
            <w:r w:rsidRPr="00D45D47">
              <w:rPr>
                <w:rFonts w:ascii="Times New Roman" w:eastAsia="Times New Roman" w:hAnsi="Times New Roman" w:cs="Times New Roman"/>
                <w:i/>
                <w:spacing w:val="-2"/>
                <w:lang w:eastAsia="lt-LT"/>
              </w:rPr>
              <w:t>v</w:t>
            </w:r>
            <w:r w:rsidRPr="00D45D47">
              <w:rPr>
                <w:rFonts w:ascii="Times New Roman" w:eastAsia="Times New Roman" w:hAnsi="Times New Roman" w:cs="Times New Roman"/>
                <w:i/>
                <w:lang w:eastAsia="lt-LT"/>
              </w:rPr>
              <w:t>ar</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o</w:t>
            </w:r>
            <w:r w:rsidRPr="00D45D47">
              <w:rPr>
                <w:rFonts w:ascii="Times New Roman" w:eastAsia="Times New Roman" w:hAnsi="Times New Roman" w:cs="Times New Roman"/>
                <w:i/>
                <w:spacing w:val="1"/>
                <w:lang w:eastAsia="lt-LT"/>
              </w:rPr>
              <w:t>ji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lang w:eastAsia="lt-LT"/>
              </w:rPr>
              <w:t>o</w:t>
            </w:r>
          </w:p>
          <w:p w14:paraId="4B465BC2"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i/>
                <w:lang w:eastAsia="lt-LT"/>
              </w:rPr>
              <w:t>v</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2"/>
                <w:lang w:eastAsia="lt-LT"/>
              </w:rPr>
              <w:t>e</w:t>
            </w:r>
            <w:r w:rsidRPr="00D45D47">
              <w:rPr>
                <w:rFonts w:ascii="Times New Roman" w:eastAsia="Times New Roman" w:hAnsi="Times New Roman" w:cs="Times New Roman"/>
                <w:i/>
                <w:spacing w:val="1"/>
                <w:lang w:eastAsia="lt-LT"/>
              </w:rPr>
              <w:t>t</w:t>
            </w:r>
            <w:r w:rsidRPr="00D45D47">
              <w:rPr>
                <w:rFonts w:ascii="Times New Roman" w:eastAsia="Times New Roman" w:hAnsi="Times New Roman" w:cs="Times New Roman"/>
                <w:i/>
                <w:lang w:eastAsia="lt-LT"/>
              </w:rPr>
              <w:t>os</w:t>
            </w:r>
            <w:r w:rsidRPr="00D45D47">
              <w:rPr>
                <w:rFonts w:ascii="Times New Roman" w:eastAsia="Times New Roman" w:hAnsi="Times New Roman" w:cs="Times New Roman"/>
                <w:i/>
                <w:spacing w:val="1"/>
                <w:lang w:eastAsia="lt-LT"/>
              </w:rPr>
              <w:t xml:space="preserve"> </w:t>
            </w:r>
            <w:r w:rsidRPr="00D45D47">
              <w:rPr>
                <w:rFonts w:ascii="Times New Roman" w:eastAsia="Times New Roman" w:hAnsi="Times New Roman" w:cs="Times New Roman"/>
                <w:i/>
                <w:spacing w:val="-2"/>
                <w:lang w:eastAsia="lt-LT"/>
              </w:rPr>
              <w:t>p</w:t>
            </w:r>
            <w:r w:rsidRPr="00D45D47">
              <w:rPr>
                <w:rFonts w:ascii="Times New Roman" w:eastAsia="Times New Roman" w:hAnsi="Times New Roman" w:cs="Times New Roman"/>
                <w:i/>
                <w:lang w:eastAsia="lt-LT"/>
              </w:rPr>
              <w:t>až</w:t>
            </w:r>
            <w:r w:rsidRPr="00D45D47">
              <w:rPr>
                <w:rFonts w:ascii="Times New Roman" w:eastAsia="Times New Roman" w:hAnsi="Times New Roman" w:cs="Times New Roman"/>
                <w:i/>
                <w:spacing w:val="-2"/>
                <w:lang w:eastAsia="lt-LT"/>
              </w:rPr>
              <w:t>e</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lang w:eastAsia="lt-LT"/>
              </w:rPr>
              <w:t>d</w:t>
            </w:r>
            <w:r w:rsidRPr="00D45D47">
              <w:rPr>
                <w:rFonts w:ascii="Times New Roman" w:eastAsia="Times New Roman" w:hAnsi="Times New Roman" w:cs="Times New Roman"/>
                <w:i/>
                <w:spacing w:val="1"/>
                <w:lang w:eastAsia="lt-LT"/>
              </w:rPr>
              <w:t>i</w:t>
            </w:r>
            <w:r w:rsidRPr="00D45D47">
              <w:rPr>
                <w:rFonts w:ascii="Times New Roman" w:eastAsia="Times New Roman" w:hAnsi="Times New Roman" w:cs="Times New Roman"/>
                <w:i/>
                <w:spacing w:val="-1"/>
                <w:lang w:eastAsia="lt-LT"/>
              </w:rPr>
              <w:t>m</w:t>
            </w:r>
            <w:r w:rsidRPr="00D45D47">
              <w:rPr>
                <w:rFonts w:ascii="Times New Roman" w:eastAsia="Times New Roman" w:hAnsi="Times New Roman" w:cs="Times New Roman"/>
                <w:i/>
                <w:spacing w:val="-2"/>
                <w:lang w:eastAsia="lt-LT"/>
              </w:rPr>
              <w:t>a</w:t>
            </w:r>
            <w:r w:rsidRPr="00D45D47">
              <w:rPr>
                <w:rFonts w:ascii="Times New Roman" w:eastAsia="Times New Roman" w:hAnsi="Times New Roman" w:cs="Times New Roman"/>
                <w:i/>
                <w:lang w:eastAsia="lt-LT"/>
              </w:rPr>
              <w:t>i</w:t>
            </w:r>
          </w:p>
        </w:tc>
        <w:tc>
          <w:tcPr>
            <w:tcW w:w="1332" w:type="dxa"/>
            <w:tcBorders>
              <w:top w:val="single" w:sz="4" w:space="0" w:color="000000"/>
              <w:left w:val="single" w:sz="4" w:space="0" w:color="000000"/>
              <w:bottom w:val="single" w:sz="4" w:space="0" w:color="000000"/>
              <w:right w:val="single" w:sz="4" w:space="0" w:color="000000"/>
            </w:tcBorders>
            <w:hideMark/>
          </w:tcPr>
          <w:p w14:paraId="653B0115"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abai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da</w:t>
            </w:r>
            <w:r w:rsidRPr="00217295">
              <w:rPr>
                <w:rFonts w:ascii="Times New Roman" w:eastAsia="Times New Roman" w:hAnsi="Times New Roman" w:cs="Times New Roman"/>
                <w:spacing w:val="-2"/>
                <w:lang w:eastAsia="lt-LT"/>
              </w:rPr>
              <w:t>ž</w:t>
            </w:r>
            <w:r w:rsidRPr="00217295">
              <w:rPr>
                <w:rFonts w:ascii="Times New Roman" w:eastAsia="Times New Roman" w:hAnsi="Times New Roman" w:cs="Times New Roman"/>
                <w:lang w:eastAsia="lt-LT"/>
              </w:rPr>
              <w:t>ni</w:t>
            </w:r>
          </w:p>
          <w:p w14:paraId="23A57A24"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N</w:t>
            </w:r>
            <w:r w:rsidRPr="00217295">
              <w:rPr>
                <w:rFonts w:ascii="Times New Roman" w:eastAsia="Times New Roman" w:hAnsi="Times New Roman" w:cs="Times New Roman"/>
                <w:lang w:eastAsia="lt-LT"/>
              </w:rPr>
              <w:t>eda</w:t>
            </w:r>
            <w:r w:rsidRPr="00217295">
              <w:rPr>
                <w:rFonts w:ascii="Times New Roman" w:eastAsia="Times New Roman" w:hAnsi="Times New Roman" w:cs="Times New Roman"/>
                <w:spacing w:val="-2"/>
                <w:lang w:eastAsia="lt-LT"/>
              </w:rPr>
              <w:t>ž</w:t>
            </w:r>
            <w:r w:rsidRPr="00217295">
              <w:rPr>
                <w:rFonts w:ascii="Times New Roman" w:eastAsia="Times New Roman" w:hAnsi="Times New Roman" w:cs="Times New Roman"/>
                <w:lang w:eastAsia="lt-LT"/>
              </w:rPr>
              <w:t>ni</w:t>
            </w:r>
          </w:p>
          <w:p w14:paraId="1E4B860E" w14:textId="77777777" w:rsidR="00FA305F" w:rsidRPr="00217295" w:rsidRDefault="00FA305F" w:rsidP="00FA305F">
            <w:pPr>
              <w:spacing w:after="0" w:line="240" w:lineRule="auto"/>
              <w:ind w:left="100"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abai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spacing w:val="-2"/>
                <w:lang w:eastAsia="lt-LT"/>
              </w:rPr>
              <w:t>e</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i</w:t>
            </w:r>
          </w:p>
        </w:tc>
        <w:tc>
          <w:tcPr>
            <w:tcW w:w="3293" w:type="dxa"/>
            <w:tcBorders>
              <w:top w:val="single" w:sz="4" w:space="0" w:color="000000"/>
              <w:left w:val="single" w:sz="4" w:space="0" w:color="000000"/>
              <w:bottom w:val="single" w:sz="4" w:space="0" w:color="000000"/>
              <w:right w:val="single" w:sz="4" w:space="0" w:color="000000"/>
            </w:tcBorders>
            <w:hideMark/>
          </w:tcPr>
          <w:p w14:paraId="52628BCB"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lang w:eastAsia="lt-LT"/>
              </w:rPr>
              <w:t>Pe</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1"/>
                <w:lang w:eastAsia="lt-LT"/>
              </w:rPr>
              <w:t>f</w:t>
            </w:r>
            <w:r w:rsidRPr="00217295">
              <w:rPr>
                <w:rFonts w:ascii="Times New Roman" w:eastAsia="Times New Roman" w:hAnsi="Times New Roman" w:cs="Times New Roman"/>
                <w:spacing w:val="-2"/>
                <w:lang w:eastAsia="lt-LT"/>
              </w:rPr>
              <w:t>e</w:t>
            </w:r>
            <w:r w:rsidRPr="00217295">
              <w:rPr>
                <w:rFonts w:ascii="Times New Roman" w:eastAsia="Times New Roman" w:hAnsi="Times New Roman" w:cs="Times New Roman"/>
                <w:spacing w:val="1"/>
                <w:lang w:eastAsia="lt-LT"/>
              </w:rPr>
              <w:t>ri</w:t>
            </w:r>
            <w:r w:rsidRPr="00217295">
              <w:rPr>
                <w:rFonts w:ascii="Times New Roman" w:eastAsia="Times New Roman" w:hAnsi="Times New Roman" w:cs="Times New Roman"/>
                <w:spacing w:val="-2"/>
                <w:lang w:eastAsia="lt-LT"/>
              </w:rPr>
              <w:t>n</w:t>
            </w:r>
            <w:r w:rsidRPr="00217295">
              <w:rPr>
                <w:rFonts w:ascii="Times New Roman" w:eastAsia="Times New Roman" w:hAnsi="Times New Roman" w:cs="Times New Roman"/>
                <w:lang w:eastAsia="lt-LT"/>
              </w:rPr>
              <w:t>ė</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ede</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w:t>
            </w:r>
          </w:p>
          <w:p w14:paraId="2999DA3E"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spacing w:val="-1"/>
                <w:lang w:eastAsia="lt-LT"/>
              </w:rPr>
              <w:t>N</w:t>
            </w:r>
            <w:r w:rsidRPr="00217295">
              <w:rPr>
                <w:rFonts w:ascii="Times New Roman" w:eastAsia="Times New Roman" w:hAnsi="Times New Roman" w:cs="Times New Roman"/>
                <w:lang w:eastAsia="lt-LT"/>
              </w:rPr>
              <w:t>uo</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s</w:t>
            </w:r>
          </w:p>
          <w:p w14:paraId="0E563ACB" w14:textId="77777777" w:rsidR="00FA305F" w:rsidRPr="00217295" w:rsidRDefault="00FA305F" w:rsidP="00FA305F">
            <w:pPr>
              <w:spacing w:after="0" w:line="240" w:lineRule="auto"/>
              <w:ind w:left="102" w:right="-20"/>
              <w:rPr>
                <w:rFonts w:ascii="Times New Roman" w:eastAsia="Times New Roman" w:hAnsi="Times New Roman" w:cs="Times New Roman"/>
                <w:lang w:eastAsia="lt-LT"/>
              </w:rPr>
            </w:pPr>
            <w:r w:rsidRPr="00217295">
              <w:rPr>
                <w:rFonts w:ascii="Times New Roman" w:eastAsia="Times New Roman" w:hAnsi="Times New Roman" w:cs="Times New Roman"/>
                <w:lang w:eastAsia="lt-LT"/>
              </w:rPr>
              <w:t>Pad</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d</w:t>
            </w:r>
            <w:r w:rsidRPr="00217295">
              <w:rPr>
                <w:rFonts w:ascii="Times New Roman" w:eastAsia="Times New Roman" w:hAnsi="Times New Roman" w:cs="Times New Roman"/>
                <w:spacing w:val="-2"/>
                <w:lang w:eastAsia="lt-LT"/>
              </w:rPr>
              <w:t>ė</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spacing w:val="-2"/>
                <w:lang w:eastAsia="lt-LT"/>
              </w:rPr>
              <w:t>u</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o</w:t>
            </w:r>
            <w:r w:rsidRPr="00217295">
              <w:rPr>
                <w:rFonts w:ascii="Times New Roman" w:eastAsia="Times New Roman" w:hAnsi="Times New Roman" w:cs="Times New Roman"/>
                <w:spacing w:val="-2"/>
                <w:lang w:eastAsia="lt-LT"/>
              </w:rPr>
              <w:t xml:space="preserve"> </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u</w:t>
            </w:r>
            <w:r w:rsidRPr="00217295">
              <w:rPr>
                <w:rFonts w:ascii="Times New Roman" w:eastAsia="Times New Roman" w:hAnsi="Times New Roman" w:cs="Times New Roman"/>
                <w:spacing w:val="1"/>
                <w:lang w:eastAsia="lt-LT"/>
              </w:rPr>
              <w:t>tr</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 xml:space="preserve">o </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ea</w:t>
            </w:r>
            <w:r w:rsidRPr="00217295">
              <w:rPr>
                <w:rFonts w:ascii="Times New Roman" w:eastAsia="Times New Roman" w:hAnsi="Times New Roman" w:cs="Times New Roman"/>
                <w:spacing w:val="-2"/>
                <w:lang w:eastAsia="lt-LT"/>
              </w:rPr>
              <w:t>kc</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3"/>
                <w:lang w:eastAsia="lt-LT"/>
              </w:rPr>
              <w:t>j</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lang w:eastAsia="lt-LT"/>
              </w:rPr>
              <w:t>s,</w:t>
            </w:r>
          </w:p>
          <w:p w14:paraId="1D1A2F0D" w14:textId="77777777" w:rsidR="00FA305F" w:rsidRPr="00D45D47" w:rsidRDefault="00FA305F" w:rsidP="00FA305F">
            <w:pPr>
              <w:spacing w:after="0" w:line="240" w:lineRule="auto"/>
              <w:ind w:left="102" w:right="-20"/>
              <w:rPr>
                <w:rFonts w:ascii="Times New Roman" w:eastAsia="Times New Roman" w:hAnsi="Times New Roman" w:cs="Times New Roman"/>
                <w:lang w:eastAsia="lt-LT"/>
              </w:rPr>
            </w:pPr>
            <w:r w:rsidRPr="00D45D47">
              <w:rPr>
                <w:rFonts w:ascii="Times New Roman" w:eastAsia="Times New Roman" w:hAnsi="Times New Roman" w:cs="Times New Roman"/>
                <w:lang w:eastAsia="lt-LT"/>
              </w:rPr>
              <w:t>p</w:t>
            </w:r>
            <w:r w:rsidRPr="00D45D47">
              <w:rPr>
                <w:rFonts w:ascii="Times New Roman" w:eastAsia="Times New Roman" w:hAnsi="Times New Roman" w:cs="Times New Roman"/>
                <w:spacing w:val="-2"/>
                <w:lang w:eastAsia="lt-LT"/>
              </w:rPr>
              <w:t>vz</w:t>
            </w:r>
            <w:r w:rsidRPr="009C0B04">
              <w:rPr>
                <w:rFonts w:ascii="Times New Roman" w:eastAsia="Times New Roman" w:hAnsi="Times New Roman" w:cs="Times New Roman"/>
                <w:lang w:eastAsia="lt-LT"/>
              </w:rPr>
              <w:t>., an</w:t>
            </w:r>
            <w:r w:rsidRPr="009C0B04">
              <w:rPr>
                <w:rFonts w:ascii="Times New Roman" w:eastAsia="Times New Roman" w:hAnsi="Times New Roman" w:cs="Times New Roman"/>
                <w:spacing w:val="-2"/>
                <w:lang w:eastAsia="lt-LT"/>
              </w:rPr>
              <w:t>g</w:t>
            </w:r>
            <w:r w:rsidRPr="00673EA3">
              <w:rPr>
                <w:rFonts w:ascii="Times New Roman" w:eastAsia="Times New Roman" w:hAnsi="Times New Roman" w:cs="Times New Roman"/>
                <w:spacing w:val="1"/>
                <w:lang w:eastAsia="lt-LT"/>
              </w:rPr>
              <w:t>i</w:t>
            </w:r>
            <w:r w:rsidRPr="00673EA3">
              <w:rPr>
                <w:rFonts w:ascii="Times New Roman" w:eastAsia="Times New Roman" w:hAnsi="Times New Roman" w:cs="Times New Roman"/>
                <w:lang w:eastAsia="lt-LT"/>
              </w:rPr>
              <w:t>oede</w:t>
            </w:r>
            <w:r w:rsidRPr="00673EA3">
              <w:rPr>
                <w:rFonts w:ascii="Times New Roman" w:eastAsia="Times New Roman" w:hAnsi="Times New Roman" w:cs="Times New Roman"/>
                <w:spacing w:val="-4"/>
                <w:lang w:eastAsia="lt-LT"/>
              </w:rPr>
              <w:t>m</w:t>
            </w:r>
            <w:r w:rsidRPr="008A41F1">
              <w:rPr>
                <w:rFonts w:ascii="Times New Roman" w:eastAsia="Times New Roman" w:hAnsi="Times New Roman" w:cs="Times New Roman"/>
                <w:lang w:eastAsia="lt-LT"/>
              </w:rPr>
              <w:t>a,</w:t>
            </w:r>
            <w:r w:rsidRPr="00D45D47">
              <w:rPr>
                <w:rFonts w:ascii="Times New Roman" w:eastAsia="Times New Roman" w:hAnsi="Times New Roman" w:cs="Times New Roman"/>
                <w:spacing w:val="3"/>
                <w:lang w:eastAsia="lt-LT"/>
              </w:rPr>
              <w:t xml:space="preserve"> </w:t>
            </w:r>
            <w:r w:rsidRPr="00D45D47">
              <w:rPr>
                <w:rFonts w:ascii="Times New Roman" w:eastAsia="Times New Roman" w:hAnsi="Times New Roman" w:cs="Times New Roman"/>
                <w:spacing w:val="-2"/>
                <w:lang w:eastAsia="lt-LT"/>
              </w:rPr>
              <w:t>k</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1"/>
                <w:lang w:eastAsia="lt-LT"/>
              </w:rPr>
              <w:t>r</w:t>
            </w:r>
            <w:r w:rsidRPr="00D45D47">
              <w:rPr>
                <w:rFonts w:ascii="Times New Roman" w:eastAsia="Times New Roman" w:hAnsi="Times New Roman" w:cs="Times New Roman"/>
                <w:lang w:eastAsia="lt-LT"/>
              </w:rPr>
              <w:t>šč</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lang w:eastAsia="lt-LT"/>
              </w:rPr>
              <w:t>a</w:t>
            </w:r>
            <w:r w:rsidRPr="00D45D47">
              <w:rPr>
                <w:rFonts w:ascii="Times New Roman" w:eastAsia="Times New Roman" w:hAnsi="Times New Roman" w:cs="Times New Roman"/>
                <w:spacing w:val="-2"/>
                <w:lang w:eastAsia="lt-LT"/>
              </w:rPr>
              <w:t>v</w:t>
            </w:r>
            <w:r w:rsidRPr="00D45D47">
              <w:rPr>
                <w:rFonts w:ascii="Times New Roman" w:eastAsia="Times New Roman" w:hAnsi="Times New Roman" w:cs="Times New Roman"/>
                <w:spacing w:val="1"/>
                <w:lang w:eastAsia="lt-LT"/>
              </w:rPr>
              <w:t>i</w:t>
            </w:r>
            <w:r w:rsidRPr="00D45D47">
              <w:rPr>
                <w:rFonts w:ascii="Times New Roman" w:eastAsia="Times New Roman" w:hAnsi="Times New Roman" w:cs="Times New Roman"/>
                <w:spacing w:val="-4"/>
                <w:lang w:eastAsia="lt-LT"/>
              </w:rPr>
              <w:t>m</w:t>
            </w:r>
            <w:r w:rsidRPr="00D45D47">
              <w:rPr>
                <w:rFonts w:ascii="Times New Roman" w:eastAsia="Times New Roman" w:hAnsi="Times New Roman" w:cs="Times New Roman"/>
                <w:lang w:eastAsia="lt-LT"/>
              </w:rPr>
              <w:t>as</w:t>
            </w:r>
          </w:p>
        </w:tc>
      </w:tr>
    </w:tbl>
    <w:p w14:paraId="5E4948CC" w14:textId="77777777" w:rsidR="00FA305F" w:rsidRPr="00FA305F" w:rsidRDefault="00FA305F" w:rsidP="00FA305F">
      <w:pPr>
        <w:spacing w:after="0" w:line="240" w:lineRule="auto"/>
        <w:rPr>
          <w:rFonts w:ascii="Times New Roman" w:eastAsia="Times New Roman" w:hAnsi="Times New Roman" w:cs="Times New Roman"/>
          <w:sz w:val="20"/>
          <w:szCs w:val="20"/>
          <w:lang w:eastAsia="lt-LT"/>
        </w:rPr>
      </w:pPr>
    </w:p>
    <w:p w14:paraId="3C7AA3D5" w14:textId="77777777"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FA305F">
        <w:rPr>
          <w:rFonts w:ascii="Times New Roman" w:eastAsia="Times New Roman" w:hAnsi="Times New Roman" w:cs="Times New Roman"/>
          <w:noProof/>
          <w:snapToGrid w:val="0"/>
          <w:u w:val="single"/>
        </w:rPr>
        <w:t>Pranešimas apie įtariamas nepageidaujamas reakcijas</w:t>
      </w:r>
    </w:p>
    <w:p w14:paraId="47EC0788" w14:textId="77777777"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FA305F">
        <w:rPr>
          <w:rFonts w:ascii="Times New Roman" w:eastAsia="Times New Roman" w:hAnsi="Times New Roman" w:cs="Times New Roman"/>
          <w:noProof/>
          <w:lang w:eastAsia="lt-LT"/>
        </w:rPr>
        <w:t>Svarbu pranešti apie įtariamas nepageidaujamas reakcijas, pastebėtas po vaistinio preparato registracijos, nes tai leidžia nuolat stebėti vaistinio preparato naudos ir rizikos santykį.</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noProof/>
          <w:lang w:eastAsia="lt-LT"/>
        </w:rPr>
        <w:t>Sveikatos priežiūros specialistai turi pranešti apie bet kokias įtariamas nepageidaujamas reakcijas, užpildę interneto svetainėje http://</w:t>
      </w:r>
      <w:hyperlink r:id="rId8" w:history="1">
        <w:r w:rsidRPr="00FA305F">
          <w:rPr>
            <w:rFonts w:ascii="Times New Roman" w:eastAsia="SimSun" w:hAnsi="Times New Roman" w:cs="Times New Roman"/>
            <w:noProof/>
            <w:color w:val="0000FF"/>
            <w:u w:val="single"/>
            <w:lang w:eastAsia="lt-LT"/>
          </w:rPr>
          <w:t>www.vvkt.lt</w:t>
        </w:r>
      </w:hyperlink>
      <w:r w:rsidRPr="00FA305F">
        <w:rPr>
          <w:rFonts w:ascii="Times New Roman" w:eastAsia="Times New Roman" w:hAnsi="Times New Roman" w:cs="Times New Roman"/>
          <w:noProof/>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A305F">
          <w:rPr>
            <w:rFonts w:ascii="Times New Roman" w:eastAsia="SimSun" w:hAnsi="Times New Roman" w:cs="Times New Roman"/>
            <w:noProof/>
            <w:color w:val="0000FF"/>
            <w:u w:val="single"/>
            <w:lang w:eastAsia="lt-LT"/>
          </w:rPr>
          <w:t>NepageidaujamaR@vvkt.lt</w:t>
        </w:r>
      </w:hyperlink>
      <w:r w:rsidRPr="00FA305F">
        <w:rPr>
          <w:rFonts w:ascii="Times New Roman" w:eastAsia="Times New Roman" w:hAnsi="Times New Roman" w:cs="Times New Roman"/>
          <w:noProof/>
          <w:lang w:eastAsia="lt-LT"/>
        </w:rPr>
        <w:t>), per interneto svetainę (adresu http://www.vvkt.lt)</w:t>
      </w:r>
      <w:r w:rsidRPr="00FA305F">
        <w:rPr>
          <w:rFonts w:ascii="Times New Roman" w:eastAsia="Times New Roman" w:hAnsi="Times New Roman" w:cs="Times New Roman"/>
          <w:noProof/>
          <w:snapToGrid w:val="0"/>
        </w:rPr>
        <w:t>.</w:t>
      </w:r>
    </w:p>
    <w:p w14:paraId="44E9CE7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8A3625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4.9</w:t>
      </w:r>
      <w:r w:rsidRPr="00FA305F">
        <w:rPr>
          <w:rFonts w:ascii="Times New Roman" w:eastAsia="Times New Roman" w:hAnsi="Times New Roman" w:cs="Times New Roman"/>
          <w:b/>
          <w:lang w:eastAsia="lt-LT"/>
        </w:rPr>
        <w:tab/>
        <w:t>Perdozavimas</w:t>
      </w:r>
    </w:p>
    <w:p w14:paraId="0F003751" w14:textId="77777777" w:rsidR="00FA305F" w:rsidRPr="00FA305F" w:rsidRDefault="00FA305F" w:rsidP="00FA305F">
      <w:pPr>
        <w:spacing w:after="0" w:line="240" w:lineRule="auto"/>
        <w:ind w:left="218" w:right="-20"/>
        <w:rPr>
          <w:rFonts w:ascii="Times New Roman" w:eastAsia="Times New Roman" w:hAnsi="Times New Roman" w:cs="Times New Roman"/>
          <w:lang w:eastAsia="lt-LT"/>
        </w:rPr>
      </w:pPr>
    </w:p>
    <w:p w14:paraId="1656C923"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i/>
          <w:lang w:eastAsia="lt-LT"/>
        </w:rPr>
        <w:t>S</w:t>
      </w:r>
      <w:r w:rsidRPr="00FA305F">
        <w:rPr>
          <w:rFonts w:ascii="Times New Roman" w:eastAsia="Times New Roman" w:hAnsi="Times New Roman" w:cs="Times New Roman"/>
          <w:i/>
          <w:spacing w:val="1"/>
          <w:lang w:eastAsia="lt-LT"/>
        </w:rPr>
        <w:t>i</w:t>
      </w:r>
      <w:r w:rsidRPr="00FA305F">
        <w:rPr>
          <w:rFonts w:ascii="Times New Roman" w:eastAsia="Times New Roman" w:hAnsi="Times New Roman" w:cs="Times New Roman"/>
          <w:i/>
          <w:spacing w:val="-1"/>
          <w:lang w:eastAsia="lt-LT"/>
        </w:rPr>
        <w:t>m</w:t>
      </w:r>
      <w:r w:rsidRPr="00FA305F">
        <w:rPr>
          <w:rFonts w:ascii="Times New Roman" w:eastAsia="Times New Roman" w:hAnsi="Times New Roman" w:cs="Times New Roman"/>
          <w:i/>
          <w:lang w:eastAsia="lt-LT"/>
        </w:rPr>
        <w:t>p</w:t>
      </w:r>
      <w:r w:rsidRPr="00FA305F">
        <w:rPr>
          <w:rFonts w:ascii="Times New Roman" w:eastAsia="Times New Roman" w:hAnsi="Times New Roman" w:cs="Times New Roman"/>
          <w:i/>
          <w:spacing w:val="1"/>
          <w:lang w:eastAsia="lt-LT"/>
        </w:rPr>
        <w:t>t</w:t>
      </w:r>
      <w:r w:rsidRPr="00FA305F">
        <w:rPr>
          <w:rFonts w:ascii="Times New Roman" w:eastAsia="Times New Roman" w:hAnsi="Times New Roman" w:cs="Times New Roman"/>
          <w:i/>
          <w:lang w:eastAsia="lt-LT"/>
        </w:rPr>
        <w:t>o</w:t>
      </w:r>
      <w:r w:rsidRPr="00FA305F">
        <w:rPr>
          <w:rFonts w:ascii="Times New Roman" w:eastAsia="Times New Roman" w:hAnsi="Times New Roman" w:cs="Times New Roman"/>
          <w:i/>
          <w:spacing w:val="-1"/>
          <w:lang w:eastAsia="lt-LT"/>
        </w:rPr>
        <w:t>m</w:t>
      </w:r>
      <w:r w:rsidRPr="00FA305F">
        <w:rPr>
          <w:rFonts w:ascii="Times New Roman" w:eastAsia="Times New Roman" w:hAnsi="Times New Roman" w:cs="Times New Roman"/>
          <w:i/>
          <w:spacing w:val="-2"/>
          <w:lang w:eastAsia="lt-LT"/>
        </w:rPr>
        <w:t>a</w:t>
      </w:r>
      <w:r w:rsidRPr="00FA305F">
        <w:rPr>
          <w:rFonts w:ascii="Times New Roman" w:eastAsia="Times New Roman" w:hAnsi="Times New Roman" w:cs="Times New Roman"/>
          <w:i/>
          <w:lang w:eastAsia="lt-LT"/>
        </w:rPr>
        <w:t>i</w:t>
      </w:r>
    </w:p>
    <w:p w14:paraId="1A6F0BB9"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if</w:t>
      </w:r>
      <w:r w:rsidRPr="00FA305F">
        <w:rPr>
          <w:rFonts w:ascii="Times New Roman" w:eastAsia="Times New Roman" w:hAnsi="Times New Roman" w:cs="Times New Roman"/>
          <w:spacing w:val="-3"/>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ą,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 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p>
    <w:p w14:paraId="3121810A"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6D602563"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i/>
          <w:spacing w:val="-1"/>
          <w:lang w:eastAsia="lt-LT"/>
        </w:rPr>
        <w:t>G</w:t>
      </w:r>
      <w:r w:rsidRPr="00FA305F">
        <w:rPr>
          <w:rFonts w:ascii="Times New Roman" w:eastAsia="Times New Roman" w:hAnsi="Times New Roman" w:cs="Times New Roman"/>
          <w:i/>
          <w:lang w:eastAsia="lt-LT"/>
        </w:rPr>
        <w:t>ydy</w:t>
      </w:r>
      <w:r w:rsidRPr="00FA305F">
        <w:rPr>
          <w:rFonts w:ascii="Times New Roman" w:eastAsia="Times New Roman" w:hAnsi="Times New Roman" w:cs="Times New Roman"/>
          <w:i/>
          <w:spacing w:val="-1"/>
          <w:lang w:eastAsia="lt-LT"/>
        </w:rPr>
        <w:t>m</w:t>
      </w:r>
      <w:r w:rsidRPr="00FA305F">
        <w:rPr>
          <w:rFonts w:ascii="Times New Roman" w:eastAsia="Times New Roman" w:hAnsi="Times New Roman" w:cs="Times New Roman"/>
          <w:i/>
          <w:lang w:eastAsia="lt-LT"/>
        </w:rPr>
        <w:t>as</w:t>
      </w:r>
    </w:p>
    <w:p w14:paraId="1C872F1E"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1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po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duoda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yv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es,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una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and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w:t>
      </w:r>
    </w:p>
    <w:p w14:paraId="092757F6" w14:textId="77777777" w:rsidR="00FA305F" w:rsidRPr="00FA305F" w:rsidRDefault="00FA305F" w:rsidP="00FA305F">
      <w:pPr>
        <w:spacing w:after="0" w:line="240" w:lineRule="auto"/>
        <w:ind w:left="218" w:right="-20"/>
        <w:rPr>
          <w:rFonts w:ascii="Times New Roman" w:eastAsia="Times New Roman" w:hAnsi="Times New Roman" w:cs="Times New Roman"/>
          <w:sz w:val="24"/>
          <w:szCs w:val="20"/>
          <w:lang w:eastAsia="lt-LT"/>
        </w:rPr>
      </w:pPr>
    </w:p>
    <w:p w14:paraId="45662579"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Jei pasireiškė sunki hipotenzija, reikia taikyti simptominį gydymą. </w:t>
      </w:r>
    </w:p>
    <w:p w14:paraId="7AB87A2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Pacientas paguldomas, pakeliamos jo kojos. Jei yra bradikardija, leidžiama 0,5-1 mg atropino į veną. Jei to nepakanka, didinamas plazmos tūris infuzuojant, pvz., gliukozės, natrio chlorido ar dekstrano tirpalo. Jei nurodytų priemonių nepakanka, galima skirti simpatomimetikų, labiausiai veikiančių alfa</w:t>
      </w:r>
      <w:r w:rsidRPr="00FA305F">
        <w:rPr>
          <w:rFonts w:ascii="Times New Roman" w:eastAsia="Calibri" w:hAnsi="Times New Roman" w:cs="Times New Roman"/>
          <w:color w:val="000000"/>
          <w:szCs w:val="20"/>
          <w:vertAlign w:val="subscript"/>
          <w:lang w:eastAsia="lt-LT"/>
        </w:rPr>
        <w:t>1</w:t>
      </w:r>
      <w:r w:rsidRPr="00FA305F">
        <w:rPr>
          <w:rFonts w:ascii="Times New Roman" w:eastAsia="Calibri" w:hAnsi="Times New Roman" w:cs="Times New Roman"/>
          <w:color w:val="000000"/>
          <w:sz w:val="14"/>
          <w:szCs w:val="20"/>
          <w:vertAlign w:val="subscript"/>
          <w:lang w:eastAsia="lt-LT"/>
        </w:rPr>
        <w:t xml:space="preserve"> </w:t>
      </w:r>
      <w:r w:rsidRPr="00FA305F">
        <w:rPr>
          <w:rFonts w:ascii="Times New Roman" w:eastAsia="Calibri" w:hAnsi="Times New Roman" w:cs="Times New Roman"/>
          <w:color w:val="000000"/>
          <w:lang w:eastAsia="lt-LT"/>
        </w:rPr>
        <w:t>adrenerginius receptorius.</w:t>
      </w:r>
    </w:p>
    <w:p w14:paraId="123248C4" w14:textId="77777777" w:rsidR="00FA305F" w:rsidRPr="00FA305F" w:rsidRDefault="00FA305F" w:rsidP="00FA305F">
      <w:pPr>
        <w:tabs>
          <w:tab w:val="left" w:pos="567"/>
        </w:tabs>
        <w:spacing w:after="0" w:line="240" w:lineRule="auto"/>
        <w:ind w:left="567" w:hanging="567"/>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w:t>
      </w:r>
    </w:p>
    <w:p w14:paraId="2E1E3596"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57FA7FAD"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5.</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 xml:space="preserve">FARMAKOLOGINĖS </w:t>
      </w:r>
      <w:r w:rsidRPr="00FA305F">
        <w:rPr>
          <w:rFonts w:ascii="Times New Roman" w:eastAsia="Times New Roman" w:hAnsi="Times New Roman" w:cs="Times New Roman"/>
          <w:b/>
          <w:caps/>
          <w:lang w:eastAsia="lt-LT"/>
        </w:rPr>
        <w:t>savybės</w:t>
      </w:r>
    </w:p>
    <w:p w14:paraId="4000F4ED"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FC1033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5.1</w:t>
      </w:r>
      <w:r w:rsidRPr="00FA305F">
        <w:rPr>
          <w:rFonts w:ascii="Times New Roman" w:eastAsia="Times New Roman" w:hAnsi="Times New Roman" w:cs="Times New Roman"/>
          <w:b/>
          <w:lang w:eastAsia="lt-LT"/>
        </w:rPr>
        <w:tab/>
        <w:t xml:space="preserve">Farmakodinaminės savybės </w:t>
      </w:r>
    </w:p>
    <w:p w14:paraId="2AA503AA"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178A4A8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Farmakoterapinė grupė − kalcio kanalų blokatoriai, dihidropiridino dariniai, ATC kodas – C08CA02. </w:t>
      </w:r>
    </w:p>
    <w:p w14:paraId="2F59F89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9A32AC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Veikimo mechanizmas </w:t>
      </w:r>
    </w:p>
    <w:p w14:paraId="73ADC1C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lastRenderedPageBreak/>
        <w:t xml:space="preserve">Felodipinas yra kraujagyslėms selektyvus kalcio antagonistas, kuris mažina sisteminį kraujagyslių pasipriešinimą, todėl mažina arterinį kraujospūdį. Dėl didelio selektyvumo arteriolių lygiesiems raumenims felodipino terapinės dozės tiesiogiai neveikia širdies kontraktiliškumo ir laidumo. Jis neveikia venų lygiųjų raumenų ir adrenerginio vazomotorikos reguliavimo, todėl nesukelia ortostatinės hipotenzijos. </w:t>
      </w:r>
    </w:p>
    <w:p w14:paraId="6BF0D2AD"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Felodipinas šiek tiek didina natrio ir šlapimo išsiskyrimą, skysčių susilaikymo jis nesukelia.</w:t>
      </w:r>
    </w:p>
    <w:p w14:paraId="10CF24C5"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p>
    <w:p w14:paraId="75C25F06"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sz w:val="24"/>
          <w:szCs w:val="24"/>
          <w:lang w:eastAsia="lt-LT"/>
        </w:rPr>
      </w:pPr>
      <w:r w:rsidRPr="00FA305F">
        <w:rPr>
          <w:rFonts w:ascii="Times New Roman" w:eastAsia="Calibri" w:hAnsi="Times New Roman" w:cs="Times New Roman"/>
          <w:color w:val="000000"/>
          <w:u w:val="single"/>
          <w:lang w:eastAsia="lt-LT"/>
        </w:rPr>
        <w:t xml:space="preserve">Farmakodinaminis poveikis </w:t>
      </w:r>
    </w:p>
    <w:p w14:paraId="3CC451A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Felodipinas yra veiksmingas bet kokio laipsnio hipertenzijai gydyti. Jį galima vartoti monoterapijai arba, norint stipresnio antihipertenzinio poveikio, derinyje su kitais vaistiniais preparatais nuo hipertenzijos, pvz., beta adrenoblokatoriais, diuretikais arba AKF inhibitoriais. Felodipinas mažina sistolinį ir diastolinį kraujospūdį, jį galima vartoti ir esant izoliuotai sistolinei hipertenzijai. </w:t>
      </w:r>
    </w:p>
    <w:p w14:paraId="527C6F6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0ACB4539"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Felodipinas gerina miokardo aprūpinimo deguonimi ir jo poreikio santykį, todėl mažina išemiją ir saugo nuo krūtinės anginos. Šis vaistinis preparatas plečia epikardo arterijas ir arterioles, todėl mažina vainikinių arterijų pasipriešinimą, gerina vainikinę kraujotaką ir miokardo aprūpinimą deguonimi. Dėl felodipino sukelto sisteminio kraujospūdžio sumažėjimo sumažėja kairiojo širdies skilvelio pokrūvis ir deguonies poreikis miokarde. </w:t>
      </w:r>
    </w:p>
    <w:p w14:paraId="332B5E05" w14:textId="77777777" w:rsidR="00FA305F" w:rsidRPr="00FA305F" w:rsidRDefault="00FA305F" w:rsidP="00FA305F">
      <w:pPr>
        <w:autoSpaceDE w:val="0"/>
        <w:autoSpaceDN w:val="0"/>
        <w:adjustRightInd w:val="0"/>
        <w:spacing w:after="0" w:line="240" w:lineRule="auto"/>
        <w:jc w:val="both"/>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Felodipinas gerina fizinio krūvio toleravimą ir retina krūtinės anginos priepuolius pacientams, sergantiems stabiliąja įtampos krūtinės angina. Pacientams, sergantiems stabiliąja krūtinės angina, felodipino galima vartoti monoterapijai ar kartu su beta adrenoblokatoriais. </w:t>
      </w:r>
    </w:p>
    <w:p w14:paraId="21C2B624" w14:textId="77777777" w:rsidR="00FA305F" w:rsidRPr="00FA305F" w:rsidRDefault="00FA305F" w:rsidP="00FA305F">
      <w:pPr>
        <w:autoSpaceDE w:val="0"/>
        <w:autoSpaceDN w:val="0"/>
        <w:adjustRightInd w:val="0"/>
        <w:spacing w:after="0" w:line="240" w:lineRule="auto"/>
        <w:jc w:val="both"/>
        <w:rPr>
          <w:rFonts w:ascii="Times New Roman" w:eastAsia="Calibri" w:hAnsi="Times New Roman" w:cs="Times New Roman"/>
          <w:color w:val="000000"/>
          <w:lang w:eastAsia="lt-LT"/>
        </w:rPr>
      </w:pPr>
    </w:p>
    <w:p w14:paraId="45D25221" w14:textId="77777777" w:rsidR="00FA305F" w:rsidRPr="00FA305F" w:rsidRDefault="00FA305F" w:rsidP="00FA305F">
      <w:pPr>
        <w:autoSpaceDE w:val="0"/>
        <w:autoSpaceDN w:val="0"/>
        <w:adjustRightInd w:val="0"/>
        <w:spacing w:after="0" w:line="240" w:lineRule="auto"/>
        <w:ind w:left="360" w:hanging="360"/>
        <w:jc w:val="both"/>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 xml:space="preserve">Poveikis kraujotakai </w:t>
      </w:r>
    </w:p>
    <w:p w14:paraId="30A587AB" w14:textId="77777777" w:rsidR="00FA305F" w:rsidRPr="00FA305F" w:rsidRDefault="00FA305F" w:rsidP="00FA305F">
      <w:pPr>
        <w:autoSpaceDE w:val="0"/>
        <w:autoSpaceDN w:val="0"/>
        <w:adjustRightInd w:val="0"/>
        <w:spacing w:after="0" w:line="240" w:lineRule="auto"/>
        <w:jc w:val="both"/>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Svarbiausias felodipino poveikis kraujotakai – bendrojo periferinio kraujagyslių pasipriešinimo  sumažėjimas, dėl kurio sumažėja ir kraujospūdis. Šie poveikiai priklauso nuo dozės. Dažniausiai kraujospūdžio sumažėjimas pastebimas praėjus 2 val. po pirmosios dozės išgėrimo ir trunka bent 24 val. Santykis tarp minimalaus ir maksimalaus jo sumažėjimo paprastai būna gerokai didesnis kaip 50 %. </w:t>
      </w:r>
    </w:p>
    <w:p w14:paraId="5952702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4AA486FE"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Felodipino koncentracija plazmoje tiesiogiai koreliuoja su bendrojo periferinio pasipriešinimo ir kraujospūdžio sumažėjimu. </w:t>
      </w:r>
    </w:p>
    <w:p w14:paraId="24DB926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168CEC0A"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 xml:space="preserve">Poveikis širdžiai </w:t>
      </w:r>
    </w:p>
    <w:p w14:paraId="3747F4F4"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Gydomosiomis dozėmis vartojamas felodipinas širdies kontraktiliškumo, atrioventrikulinio mazgo laidumo ir refrakteriškumo neveikia. </w:t>
      </w:r>
    </w:p>
    <w:p w14:paraId="5E8D0CC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642F3954"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Jei felodipinu gydomas hipertenzija sergantis pacientas, kurio kairysis skilvelis hipertrofavęs, tai jo hipertrofija reikšmingai sumažėja. </w:t>
      </w:r>
    </w:p>
    <w:p w14:paraId="02B736F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49C46757"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 xml:space="preserve">Poveikis inkstams </w:t>
      </w:r>
    </w:p>
    <w:p w14:paraId="0EBD44A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Felodipinas mažina išfiltruoto natrio reabsorbciją inkstų kanalėliuose, todėl didina jo išskyrimą ir diurezę. Kalio kiekio paros šlapime felodipinas neveikia. Jis mažina inkstų kraujagyslių pasipriešinimą. Albuminų išskyrimo su šlapimu felodipinas neveikia. </w:t>
      </w:r>
    </w:p>
    <w:p w14:paraId="0DFEC509"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01D9970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Transplantuotų inkstų recipientams, gydomiems ciklosporinu, felodipinas mažina kraujospūdį, gerina inkstų kraujotaką ir didina glomerulų filtracijos greitį. Felodipinas taip pat gali pagerinti persodinto inksto funkciją ankstyvuoju laikotarpiu po transplantacijos. </w:t>
      </w:r>
    </w:p>
    <w:p w14:paraId="1382C5B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1AE730AF"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Klinikinis veiksmingumas ir saugumas </w:t>
      </w:r>
    </w:p>
    <w:p w14:paraId="32436D16"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HOT (optimalaus hipertenzijos gydymo, angl. </w:t>
      </w:r>
      <w:r w:rsidRPr="00FA305F">
        <w:rPr>
          <w:rFonts w:ascii="Times New Roman" w:eastAsia="Calibri" w:hAnsi="Times New Roman" w:cs="Times New Roman"/>
          <w:i/>
          <w:iCs/>
          <w:color w:val="000000"/>
          <w:lang w:eastAsia="lt-LT"/>
        </w:rPr>
        <w:t>Hypertension Optimal Treatment</w:t>
      </w:r>
      <w:r w:rsidRPr="00FA305F">
        <w:rPr>
          <w:rFonts w:ascii="Times New Roman" w:eastAsia="Calibri" w:hAnsi="Times New Roman" w:cs="Times New Roman"/>
          <w:color w:val="000000"/>
          <w:lang w:eastAsia="lt-LT"/>
        </w:rPr>
        <w:t xml:space="preserve">) tyrimo metu tirta felodipino, kaip pagrindinio vaistinio preparato nuo hipertenzijos, įtaka sunkių širdies ir kraujagyslių sistemos komplikacijų (ūminio miokardo infarkto, insulto ir kardiovaskulinės mirties) pasireiškimui, kai diastolinį kraujospūdį siekiama sumažinti iki ≤ 90 mmHg, ≤ 85 mmHg arba ≤ 80 mm Hg. </w:t>
      </w:r>
    </w:p>
    <w:p w14:paraId="5FBCB1B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64FAB9AE"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lastRenderedPageBreak/>
        <w:t xml:space="preserve">18790 hipertenzija sergančių 50-80 metų amžiaus pacientų, kurių diastolinis kraujospūdis buvo 100-115 mmHg, stebėta vidutiniškai 3,8 metų (diapazonas – nuo 3,3 iki 4,9). Felodipinas vartotas vienas arba kartu su beta blokatoriumi ir (ar) AKF inhibitoriumi ir (ar) diuretiku. Tyrimas parodė palankų poveikį: sistolinis kraujospūdis sumažėjo iki 139 mmHg, o diastolinis – iki 83 mm Hg. </w:t>
      </w:r>
    </w:p>
    <w:p w14:paraId="01B24040"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E578A47" w14:textId="77777777" w:rsidR="00FA305F" w:rsidRPr="00FA305F" w:rsidRDefault="00FA305F" w:rsidP="00FA305F">
      <w:pPr>
        <w:autoSpaceDE w:val="0"/>
        <w:autoSpaceDN w:val="0"/>
        <w:adjustRightInd w:val="0"/>
        <w:spacing w:after="0" w:line="240" w:lineRule="auto"/>
        <w:rPr>
          <w:rFonts w:ascii="Verdana" w:eastAsia="Calibri" w:hAnsi="Verdana" w:cs="Verdana"/>
          <w:color w:val="000000"/>
          <w:sz w:val="16"/>
          <w:szCs w:val="16"/>
          <w:lang w:eastAsia="lt-LT"/>
        </w:rPr>
      </w:pPr>
      <w:r w:rsidRPr="00FA305F">
        <w:rPr>
          <w:rFonts w:ascii="Times New Roman" w:eastAsia="Calibri" w:hAnsi="Times New Roman" w:cs="Times New Roman"/>
          <w:color w:val="000000"/>
          <w:lang w:eastAsia="lt-LT"/>
        </w:rPr>
        <w:t xml:space="preserve">STOP-2 (Švedijoje atliktame senyvų pacientų antrame hipertenzijos tyrime, angl. </w:t>
      </w:r>
      <w:r w:rsidRPr="00FA305F">
        <w:rPr>
          <w:rFonts w:ascii="Times New Roman" w:eastAsia="Calibri" w:hAnsi="Times New Roman" w:cs="Times New Roman"/>
          <w:i/>
          <w:iCs/>
          <w:color w:val="000000"/>
          <w:lang w:eastAsia="lt-LT"/>
        </w:rPr>
        <w:t>Swedish Trial in Old Patients with Hypertension-2 study</w:t>
      </w:r>
      <w:r w:rsidRPr="00FA305F">
        <w:rPr>
          <w:rFonts w:ascii="Times New Roman" w:eastAsia="Calibri" w:hAnsi="Times New Roman" w:cs="Times New Roman"/>
          <w:color w:val="000000"/>
          <w:lang w:eastAsia="lt-LT"/>
        </w:rPr>
        <w:t>) dalyvavo 6614 pacientų nuo 70 iki 84 metų. Nustatyta, kad dihidropiridino grupės kalcio antagonistų (felodipino ir isradipino) profilaktinis poveikis sergamumui širdies ir kraujagyslių ligomis bei mirštamumui nuo jų yra toks pats kaip kitų dažnai vartojamų grupių vaistinių preparatų nuo hipertenzijos (AKF inhibitorių, beta blokatorių, diuretikų).</w:t>
      </w:r>
      <w:r w:rsidRPr="00FA305F">
        <w:rPr>
          <w:rFonts w:ascii="Verdana" w:eastAsia="Calibri" w:hAnsi="Verdana" w:cs="Verdana"/>
          <w:color w:val="000000"/>
          <w:sz w:val="16"/>
          <w:szCs w:val="16"/>
          <w:lang w:eastAsia="lt-LT"/>
        </w:rPr>
        <w:t xml:space="preserve"> </w:t>
      </w:r>
    </w:p>
    <w:p w14:paraId="6F609405" w14:textId="77777777" w:rsidR="00FA305F" w:rsidRPr="00FA305F" w:rsidRDefault="00FA305F" w:rsidP="00FA305F">
      <w:pPr>
        <w:autoSpaceDE w:val="0"/>
        <w:autoSpaceDN w:val="0"/>
        <w:adjustRightInd w:val="0"/>
        <w:spacing w:after="0" w:line="240" w:lineRule="auto"/>
        <w:rPr>
          <w:rFonts w:ascii="Verdana" w:eastAsia="Calibri" w:hAnsi="Verdana" w:cs="Verdana"/>
          <w:color w:val="000000"/>
          <w:sz w:val="16"/>
          <w:szCs w:val="16"/>
          <w:lang w:eastAsia="lt-LT"/>
        </w:rPr>
      </w:pPr>
    </w:p>
    <w:p w14:paraId="671B669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Vaikų populiacija </w:t>
      </w:r>
    </w:p>
    <w:p w14:paraId="213AD877"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Hipertenzija sergančių vaikų gydymo felodipinu klinikinių tyrimų patirties yra nedaug. Atsitiktinės atrankos dvigubai koduotame 3 savaičių trukmės lygiagrečių grupių tyrime dalyvavo pirmine hipertenzija sirgę 6-16 metų vaikai. Jo metu lygintas 1 kartą per parą vartotos felodipino 2,5 mg dozės (n = 33), 5 mg dozės (n = 33), 10 mg dozės (n = 31) ir placebo (n = 35) antihipertenzinis poveikis. Šis tyrimas felodipino veiksmingumo 6-16 metų vaikų kraujospūdžiui mažinti neparodė (žr. 4.2 skyrių). </w:t>
      </w:r>
    </w:p>
    <w:p w14:paraId="698F1682"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Ilgalaikis felodipino poveikis augimui, brendimui ir bendram vystymuisi netirtas. Taip pat neaišku, ar ilgalaikis gydymas nuo hipertenzijos vaikystėje sumažina sergamumą širdies ir kraujagyslių ligomis bei mirštamumą nuo jų suaugus.</w:t>
      </w:r>
    </w:p>
    <w:p w14:paraId="315F6BCB"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p>
    <w:p w14:paraId="34B71A2C"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r w:rsidRPr="00FA305F">
        <w:rPr>
          <w:rFonts w:ascii="Times New Roman" w:eastAsia="Times New Roman" w:hAnsi="Times New Roman" w:cs="Times New Roman"/>
          <w:b/>
          <w:lang w:eastAsia="lt-LT"/>
        </w:rPr>
        <w:t>5.2</w:t>
      </w:r>
      <w:r w:rsidRPr="00FA305F">
        <w:rPr>
          <w:rFonts w:ascii="Times New Roman" w:eastAsia="Times New Roman" w:hAnsi="Times New Roman" w:cs="Times New Roman"/>
          <w:b/>
          <w:lang w:eastAsia="lt-LT"/>
        </w:rPr>
        <w:tab/>
        <w:t>Farmakokinetinės savybės</w:t>
      </w:r>
    </w:p>
    <w:p w14:paraId="6F73D223"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p>
    <w:p w14:paraId="495185D8" w14:textId="77777777" w:rsidR="00FA305F" w:rsidRPr="00FA305F" w:rsidRDefault="00FA305F" w:rsidP="00FA305F">
      <w:pPr>
        <w:tabs>
          <w:tab w:val="left" w:pos="567"/>
        </w:tabs>
        <w:spacing w:after="0" w:line="240" w:lineRule="auto"/>
        <w:rPr>
          <w:rFonts w:ascii="Times New Roman" w:eastAsia="Times New Roman" w:hAnsi="Times New Roman" w:cs="Times New Roman"/>
          <w:u w:val="single"/>
          <w:lang w:eastAsia="lt-LT"/>
        </w:rPr>
      </w:pPr>
      <w:r w:rsidRPr="00FA305F">
        <w:rPr>
          <w:rFonts w:ascii="Times New Roman" w:eastAsia="Times New Roman" w:hAnsi="Times New Roman" w:cs="Times New Roman"/>
          <w:u w:val="single"/>
          <w:lang w:eastAsia="lt-LT"/>
        </w:rPr>
        <w:t>Absorbcija</w:t>
      </w:r>
    </w:p>
    <w:p w14:paraId="5788967E" w14:textId="77777777" w:rsidR="00FA305F" w:rsidRPr="00FA305F" w:rsidRDefault="00FA305F" w:rsidP="00FA305F">
      <w:pPr>
        <w:spacing w:after="0" w:line="240" w:lineRule="auto"/>
        <w:ind w:right="343"/>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V</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no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so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w:t>
      </w:r>
      <w:r w:rsidRPr="00FA305F">
        <w:rPr>
          <w:rFonts w:ascii="Times New Roman" w:eastAsia="Times New Roman" w:hAnsi="Times New Roman" w:cs="Times New Roman"/>
          <w:spacing w:val="-3"/>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no</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3"/>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daug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15 %</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 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 nuo 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auso</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 Fe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abs</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ė,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5"/>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es,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 xml:space="preserve">ė,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dėl</w:t>
      </w:r>
      <w:r w:rsidRPr="00FA305F">
        <w:rPr>
          <w:rFonts w:ascii="Times New Roman" w:eastAsia="Times New Roman" w:hAnsi="Times New Roman" w:cs="Times New Roman"/>
          <w:spacing w:val="-1"/>
          <w:lang w:eastAsia="lt-LT"/>
        </w:rPr>
        <w:t xml:space="preserve"> j</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oncen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ūna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ėse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24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V</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 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aus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oncen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o 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t</w:t>
      </w:r>
      <w:r w:rsidRPr="00FA305F">
        <w:rPr>
          <w:rFonts w:ascii="Times New Roman" w:eastAsia="Times New Roman" w:hAnsi="Times New Roman" w:cs="Times New Roman"/>
          <w:spacing w:val="-40"/>
          <w:lang w:eastAsia="lt-LT"/>
        </w:rPr>
        <w:t xml:space="preserve"> </w:t>
      </w:r>
      <w:r w:rsidRPr="00FA305F">
        <w:rPr>
          <w:rFonts w:ascii="Times New Roman" w:eastAsia="Times New Roman" w:hAnsi="Times New Roman" w:cs="Times New Roman"/>
          <w:spacing w:val="-5"/>
          <w:szCs w:val="20"/>
          <w:vertAlign w:val="subscript"/>
          <w:lang w:eastAsia="lt-LT"/>
        </w:rPr>
        <w:t>m</w:t>
      </w:r>
      <w:r w:rsidRPr="00FA305F">
        <w:rPr>
          <w:rFonts w:ascii="Times New Roman" w:eastAsia="Times New Roman" w:hAnsi="Times New Roman" w:cs="Times New Roman"/>
          <w:spacing w:val="3"/>
          <w:szCs w:val="20"/>
          <w:vertAlign w:val="subscript"/>
          <w:lang w:eastAsia="lt-LT"/>
        </w:rPr>
        <w:t>a</w:t>
      </w:r>
      <w:r w:rsidRPr="00FA305F">
        <w:rPr>
          <w:rFonts w:ascii="Times New Roman" w:eastAsia="Times New Roman" w:hAnsi="Times New Roman" w:cs="Times New Roman"/>
          <w:szCs w:val="20"/>
          <w:vertAlign w:val="subscript"/>
          <w:lang w:eastAsia="lt-LT"/>
        </w:rPr>
        <w:t>x</w:t>
      </w:r>
      <w:r w:rsidRPr="00FA305F">
        <w:rPr>
          <w:rFonts w:ascii="Times New Roman" w:eastAsia="Times New Roman" w:hAnsi="Times New Roman" w:cs="Times New Roman"/>
          <w:spacing w:val="-25"/>
          <w:szCs w:val="20"/>
          <w:vertAlign w:val="subscript"/>
          <w:lang w:eastAsia="lt-LT"/>
        </w:rPr>
        <w:t xml:space="preserve"> </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3</w:t>
      </w:r>
      <w:r w:rsidRPr="00FA305F">
        <w:rPr>
          <w:rFonts w:ascii="Times New Roman" w:eastAsia="Times New Roman" w:hAnsi="Times New Roman" w:cs="Times New Roman"/>
          <w:spacing w:val="-4"/>
          <w:lang w:eastAsia="lt-LT"/>
        </w:rPr>
        <w:t>-</w:t>
      </w:r>
      <w:r w:rsidRPr="00FA305F">
        <w:rPr>
          <w:rFonts w:ascii="Times New Roman" w:eastAsia="Times New Roman" w:hAnsi="Times New Roman" w:cs="Times New Roman"/>
          <w:lang w:eastAsia="lt-LT"/>
        </w:rPr>
        <w:t>5</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ebus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b/>
          <w:bCs/>
          <w:lang w:eastAsia="lt-LT"/>
        </w:rPr>
        <w:t>d</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spacing w:val="-3"/>
          <w:lang w:eastAsia="lt-LT"/>
        </w:rPr>
        <w:t>d</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 xml:space="preserve">na </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no 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so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be</w:t>
      </w:r>
      <w:r w:rsidRPr="00FA305F">
        <w:rPr>
          <w:rFonts w:ascii="Times New Roman" w:eastAsia="Times New Roman" w:hAnsi="Times New Roman" w:cs="Times New Roman"/>
          <w:lang w:eastAsia="lt-LT"/>
        </w:rPr>
        <w:t>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p>
    <w:p w14:paraId="2E02569C"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2AC17BA9"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sz w:val="24"/>
          <w:szCs w:val="24"/>
          <w:lang w:eastAsia="lt-LT"/>
        </w:rPr>
      </w:pPr>
      <w:r w:rsidRPr="00FA305F">
        <w:rPr>
          <w:rFonts w:ascii="Times New Roman" w:eastAsia="Calibri" w:hAnsi="Times New Roman" w:cs="Times New Roman"/>
          <w:color w:val="000000"/>
          <w:u w:val="single"/>
          <w:lang w:eastAsia="lt-LT"/>
        </w:rPr>
        <w:t xml:space="preserve">Pasiskirstymas </w:t>
      </w:r>
    </w:p>
    <w:p w14:paraId="5BB1C5D4"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szCs w:val="20"/>
          <w:lang w:eastAsia="lt-LT"/>
        </w:rPr>
      </w:pPr>
      <w:r w:rsidRPr="00FA305F">
        <w:rPr>
          <w:rFonts w:ascii="Times New Roman" w:eastAsia="Calibri" w:hAnsi="Times New Roman" w:cs="Times New Roman"/>
          <w:color w:val="000000"/>
          <w:lang w:eastAsia="lt-LT"/>
        </w:rPr>
        <w:t xml:space="preserve">Maždaug 99 % felodipino būna prisijungusio prie plazmos baltymų, daugiausia albuminų frakcijos. Pusiausvyrinis pasiskirstymo tūris yra maždaug 10 l/kg. </w:t>
      </w:r>
    </w:p>
    <w:p w14:paraId="4DFF422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sz w:val="24"/>
          <w:szCs w:val="24"/>
          <w:lang w:eastAsia="lt-LT"/>
        </w:rPr>
      </w:pPr>
    </w:p>
    <w:p w14:paraId="549916A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Biotransformacija </w:t>
      </w:r>
    </w:p>
    <w:p w14:paraId="1007BC26"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Didelę felodipino dalį metabolizuoja kepenų citochromo P450 3A4 (CYP3A4) fermentai, visi identifikuoti jo metabolitai yra neaktyvūs. Felodipino klirensas yra didelis (kraujo – vidutiniškai 1200 ml/min.). Ilgai vartojant felodipino, reikšmingas jo kaupimasis nevyksta. </w:t>
      </w:r>
    </w:p>
    <w:p w14:paraId="13C9B45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Senyvų ir sutrikusią kepenų funkciją turinčių pacientų plazmoje vidutinė felodipino koncentracija būna didesnė negu jaunesnių. Sutrikus inkstų funkcijai (net kai atliekamos hemodializės), felodipino farmakokinetika nepakinta. </w:t>
      </w:r>
    </w:p>
    <w:p w14:paraId="3C18C387"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1D11DBE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Eliminacija </w:t>
      </w:r>
    </w:p>
    <w:p w14:paraId="512ECA5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Felodipino pusinis eliminacijos laikas yra maždaug 25 val., jo pusiausvyrinė koncentracija susidaro po 5 dienų. Ilgalaikis vartojimas kaupimosi rizikos nekelia. Maždaug 70 % pavartotos dozės išskiriama su šlapimu metabolitų pavidalu, likusioji dalis patenka į išmatas. Mažiau kaip 0,5 % dozės patenka į šlapimą nepakitusio vaistinio preparato pavidalu. </w:t>
      </w:r>
    </w:p>
    <w:p w14:paraId="0B14809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C96ABD4"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t xml:space="preserve">Tiesinis / netiesinis pobūdis </w:t>
      </w:r>
    </w:p>
    <w:p w14:paraId="2B4A9E9C"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Terapinėmis dozėmis (2,5-10 mg) vartojamo felodipino koncentracija plazmoje būna tiesiogiai proporcinga dozei. </w:t>
      </w:r>
    </w:p>
    <w:p w14:paraId="68B3A22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4E60D06A"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u w:val="single"/>
          <w:lang w:eastAsia="lt-LT"/>
        </w:rPr>
        <w:lastRenderedPageBreak/>
        <w:t xml:space="preserve">Vaikų populiacija </w:t>
      </w:r>
    </w:p>
    <w:p w14:paraId="73286452"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Vienos 5 mg pailginto atpalaidavimo felodipino dozės farmakokinetikos tyrimas, kuriame dalyvavo nedaug (n = 12) 6-16 metų vaikų, pastebimos felodipino AUC, C</w:t>
      </w:r>
      <w:r w:rsidRPr="00FA305F">
        <w:rPr>
          <w:rFonts w:ascii="Times New Roman" w:eastAsia="Calibri" w:hAnsi="Times New Roman" w:cs="Times New Roman"/>
          <w:color w:val="000000"/>
          <w:szCs w:val="20"/>
          <w:vertAlign w:val="subscript"/>
          <w:lang w:eastAsia="lt-LT"/>
        </w:rPr>
        <w:t>max</w:t>
      </w:r>
      <w:r w:rsidRPr="00FA305F">
        <w:rPr>
          <w:rFonts w:ascii="Times New Roman" w:eastAsia="Calibri" w:hAnsi="Times New Roman" w:cs="Times New Roman"/>
          <w:color w:val="000000"/>
          <w:lang w:eastAsia="lt-LT"/>
        </w:rPr>
        <w:t xml:space="preserve"> ir pusinio laiko priklausomybės nuo amžiaus neparodė.</w:t>
      </w:r>
    </w:p>
    <w:p w14:paraId="6F9D9A9E"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p>
    <w:p w14:paraId="0C4190EB"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r w:rsidRPr="00FA305F">
        <w:rPr>
          <w:rFonts w:ascii="Times New Roman" w:eastAsia="Calibri" w:hAnsi="Times New Roman" w:cs="Times New Roman"/>
          <w:b/>
          <w:color w:val="000000"/>
          <w:lang w:eastAsia="lt-LT"/>
        </w:rPr>
        <w:t>5.3</w:t>
      </w:r>
      <w:r w:rsidRPr="00FA305F">
        <w:rPr>
          <w:rFonts w:ascii="Times New Roman" w:eastAsia="Calibri" w:hAnsi="Times New Roman" w:cs="Times New Roman"/>
          <w:color w:val="000000"/>
          <w:lang w:eastAsia="lt-LT"/>
        </w:rPr>
        <w:t xml:space="preserve">        </w:t>
      </w:r>
      <w:r w:rsidRPr="00FA305F">
        <w:rPr>
          <w:rFonts w:ascii="Times New Roman" w:eastAsia="Times New Roman" w:hAnsi="Times New Roman" w:cs="Times New Roman"/>
          <w:b/>
          <w:lang w:eastAsia="lt-LT"/>
        </w:rPr>
        <w:t>Ikiklinikinių saugumo tyrimų duomenys</w:t>
      </w:r>
    </w:p>
    <w:p w14:paraId="4A61420A" w14:textId="77777777" w:rsidR="00FA305F" w:rsidRPr="00FA305F" w:rsidRDefault="00FA305F" w:rsidP="00FA305F">
      <w:pPr>
        <w:spacing w:after="0" w:line="240" w:lineRule="auto"/>
        <w:ind w:right="-20"/>
        <w:rPr>
          <w:rFonts w:ascii="Times New Roman" w:eastAsia="Calibri" w:hAnsi="Times New Roman" w:cs="Times New Roman"/>
          <w:color w:val="000000"/>
          <w:lang w:eastAsia="lt-LT"/>
        </w:rPr>
      </w:pPr>
    </w:p>
    <w:p w14:paraId="102F5C1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i/>
          <w:iCs/>
          <w:color w:val="000000"/>
          <w:lang w:eastAsia="lt-LT"/>
        </w:rPr>
        <w:t xml:space="preserve">Toksinis poveikis reprodukcijai </w:t>
      </w:r>
    </w:p>
    <w:p w14:paraId="03ECABC3"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Calibri" w:hAnsi="Times New Roman" w:cs="Times New Roman"/>
          <w:color w:val="000000"/>
          <w:lang w:eastAsia="lt-LT"/>
        </w:rPr>
        <w:t xml:space="preserve">Tiriant felodipino poveikį žiurkių vaisingumui ir bendrajam reprodukciniam pajėgumui, vidutinės ir didelės dozės grupių gyvūnams prailgėjo ir pasunkėjo atsivedimas, daugiau žuvo jų vaisių ir ką tik gimusių jauniklių. </w:t>
      </w:r>
      <w:r w:rsidRPr="00FA305F">
        <w:rPr>
          <w:rFonts w:ascii="Times New Roman" w:eastAsia="Times New Roman" w:hAnsi="Times New Roman" w:cs="Times New Roman"/>
          <w:lang w:eastAsia="lt-LT"/>
        </w:rPr>
        <w:t>Manoma, kad šio poveikio priežastis – gimdos susitraukimų susilpnėjimas nuo didelių felodipino dozių. Nuo dozių, atitinkančių terapines žmogui, žiurkių vaisingumas nesutriko.</w:t>
      </w:r>
    </w:p>
    <w:p w14:paraId="2985FD4E"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14536C49"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Poveikio triušių reprodukcijai tyrimai parodė nuo dozės priklausomą laikiną patelių (motinų) pieno liaukų padidėjimą ir nuo dozės priklausomų vaisiaus pirštų anomalijų. Vaisių apsigimimų rasta felodipino davus ankstyvuoju jų vystymosi laikotarpiu (iki 15 vaikingumo laikotarpio dienos). Tiriant poveikį beždžionių reprodukcijai, rasta nenormali distalinės falangos ar falangų padėtis.</w:t>
      </w:r>
    </w:p>
    <w:p w14:paraId="5F6DE2EA"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15A72645"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Daugiau reikšmingų ikiklinikinių duomenų negauta. Poveikio normalų kraujospūdį turinčių gyvūnų reprodukcijai tyrimų radiniai laikomi susijusiais su farmakologiniu felodipino poveikiu. Šių duomenų reikšmė felodipino vartojantiems pacientams neaiški. Vis dėlto pažymėtina, kad peržiūrėjus vidinių pacientų saugumo duomenų bazių informaciją, nepranešta apie žmogaus (vaisiaus ar naujagimio) falangų pokyčių, susijusių felodipino poveikiu </w:t>
      </w:r>
      <w:r w:rsidRPr="00FA305F">
        <w:rPr>
          <w:rFonts w:ascii="Times New Roman" w:eastAsia="Times New Roman" w:hAnsi="Times New Roman" w:cs="Times New Roman"/>
          <w:i/>
          <w:iCs/>
          <w:lang w:eastAsia="lt-LT"/>
        </w:rPr>
        <w:t>in utero</w:t>
      </w:r>
      <w:r w:rsidRPr="00FA305F">
        <w:rPr>
          <w:rFonts w:ascii="Times New Roman" w:eastAsia="Times New Roman" w:hAnsi="Times New Roman" w:cs="Times New Roman"/>
          <w:lang w:eastAsia="lt-LT"/>
        </w:rPr>
        <w:t>, atvejus.</w:t>
      </w:r>
    </w:p>
    <w:p w14:paraId="4873D0D3"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1E1F0B7E"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28089646" w14:textId="0387F894" w:rsidR="00FA305F" w:rsidRPr="00FA305F" w:rsidRDefault="00FA305F" w:rsidP="00551634">
      <w:pPr>
        <w:tabs>
          <w:tab w:val="left" w:pos="567"/>
        </w:tabs>
        <w:spacing w:after="0" w:line="240" w:lineRule="auto"/>
        <w:ind w:right="-23"/>
        <w:rPr>
          <w:rFonts w:ascii="Times New Roman" w:eastAsia="Times New Roman" w:hAnsi="Times New Roman" w:cs="Times New Roman"/>
          <w:b/>
          <w:caps/>
          <w:lang w:eastAsia="lt-LT"/>
        </w:rPr>
      </w:pPr>
      <w:r w:rsidRPr="00FA305F">
        <w:rPr>
          <w:rFonts w:ascii="Times New Roman" w:eastAsia="Times New Roman" w:hAnsi="Times New Roman" w:cs="Times New Roman"/>
          <w:b/>
          <w:lang w:eastAsia="lt-LT"/>
        </w:rPr>
        <w:t>6.</w:t>
      </w:r>
      <w:r w:rsidR="00B628E4">
        <w:rPr>
          <w:rFonts w:ascii="Times New Roman" w:eastAsia="Times New Roman" w:hAnsi="Times New Roman" w:cs="Times New Roman"/>
          <w:b/>
          <w:caps/>
          <w:lang w:eastAsia="lt-LT"/>
        </w:rPr>
        <w:tab/>
      </w:r>
      <w:r w:rsidRPr="00FA305F">
        <w:rPr>
          <w:rFonts w:ascii="Times New Roman" w:eastAsia="Times New Roman" w:hAnsi="Times New Roman" w:cs="Times New Roman"/>
          <w:b/>
          <w:caps/>
          <w:lang w:eastAsia="lt-LT"/>
        </w:rPr>
        <w:t>farmacinė informacija</w:t>
      </w:r>
    </w:p>
    <w:p w14:paraId="6C79C96D" w14:textId="77777777" w:rsidR="00FA305F" w:rsidRPr="00FA305F" w:rsidRDefault="00FA305F" w:rsidP="00551634">
      <w:pPr>
        <w:tabs>
          <w:tab w:val="left" w:pos="567"/>
        </w:tabs>
        <w:spacing w:after="0" w:line="240" w:lineRule="auto"/>
        <w:ind w:right="-23"/>
        <w:rPr>
          <w:rFonts w:ascii="Times New Roman" w:eastAsia="Times New Roman" w:hAnsi="Times New Roman" w:cs="Times New Roman"/>
          <w:b/>
          <w:caps/>
          <w:lang w:eastAsia="lt-LT"/>
        </w:rPr>
      </w:pPr>
    </w:p>
    <w:p w14:paraId="17315E2D" w14:textId="1258036F" w:rsidR="00FA305F" w:rsidRPr="00FA305F" w:rsidRDefault="00FA305F" w:rsidP="00551634">
      <w:pPr>
        <w:tabs>
          <w:tab w:val="left" w:pos="567"/>
        </w:tabs>
        <w:spacing w:after="0" w:line="240" w:lineRule="auto"/>
        <w:ind w:right="-23"/>
        <w:rPr>
          <w:rFonts w:ascii="Times New Roman" w:eastAsia="Times New Roman" w:hAnsi="Times New Roman" w:cs="Times New Roman"/>
          <w:b/>
          <w:lang w:eastAsia="lt-LT"/>
        </w:rPr>
      </w:pPr>
      <w:r w:rsidRPr="00FA305F">
        <w:rPr>
          <w:rFonts w:ascii="Times New Roman" w:eastAsia="Times New Roman" w:hAnsi="Times New Roman" w:cs="Times New Roman"/>
          <w:b/>
          <w:caps/>
          <w:lang w:eastAsia="lt-LT"/>
        </w:rPr>
        <w:t>6.1</w:t>
      </w:r>
      <w:r w:rsidR="00B628E4">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Pagalbinių medžiagų sąrašas</w:t>
      </w:r>
    </w:p>
    <w:p w14:paraId="5BF69653" w14:textId="77777777" w:rsidR="00FA305F" w:rsidRPr="00FA305F" w:rsidRDefault="00FA305F" w:rsidP="00FA305F">
      <w:pPr>
        <w:spacing w:after="0" w:line="240" w:lineRule="auto"/>
        <w:ind w:right="-20"/>
        <w:rPr>
          <w:rFonts w:ascii="Times New Roman" w:eastAsia="Times New Roman" w:hAnsi="Times New Roman" w:cs="Times New Roman"/>
          <w:b/>
          <w:lang w:eastAsia="lt-LT"/>
        </w:rPr>
      </w:pPr>
    </w:p>
    <w:p w14:paraId="1DF1CDEA" w14:textId="69C40D9D" w:rsidR="00FA305F" w:rsidRPr="00FA305F" w:rsidRDefault="00680A51" w:rsidP="00FA305F">
      <w:pPr>
        <w:spacing w:after="0" w:line="240" w:lineRule="auto"/>
        <w:ind w:right="-20"/>
        <w:rPr>
          <w:rFonts w:ascii="Times New Roman" w:eastAsia="Times New Roman" w:hAnsi="Times New Roman" w:cs="Times New Roman"/>
          <w:i/>
          <w:lang w:eastAsia="lt-LT"/>
        </w:rPr>
      </w:pPr>
      <w:r>
        <w:rPr>
          <w:rFonts w:ascii="Times New Roman" w:eastAsia="Times New Roman" w:hAnsi="Times New Roman" w:cs="Times New Roman"/>
          <w:i/>
          <w:lang w:eastAsia="lt-LT"/>
        </w:rPr>
        <w:t>Š</w:t>
      </w:r>
      <w:r w:rsidR="00FA305F" w:rsidRPr="00FA305F">
        <w:rPr>
          <w:rFonts w:ascii="Times New Roman" w:eastAsia="Times New Roman" w:hAnsi="Times New Roman" w:cs="Times New Roman"/>
          <w:i/>
          <w:lang w:eastAsia="lt-LT"/>
        </w:rPr>
        <w:t>erdis</w:t>
      </w:r>
    </w:p>
    <w:p w14:paraId="607542B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Mikrokristalinė celiuliozė</w:t>
      </w:r>
    </w:p>
    <w:p w14:paraId="0D8DC6A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Laktozė monohidratas</w:t>
      </w:r>
    </w:p>
    <w:p w14:paraId="130B539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Natrio laurilsulfatas</w:t>
      </w:r>
    </w:p>
    <w:p w14:paraId="34923D3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Hipromeliozė</w:t>
      </w:r>
    </w:p>
    <w:p w14:paraId="694348C2" w14:textId="77777777" w:rsidR="00FA305F" w:rsidRPr="00FA305F" w:rsidRDefault="00FA305F" w:rsidP="00FA305F">
      <w:pPr>
        <w:spacing w:after="0" w:line="240" w:lineRule="auto"/>
        <w:ind w:right="-20"/>
        <w:rPr>
          <w:rFonts w:ascii="Times New Roman" w:eastAsia="Times New Roman" w:hAnsi="Times New Roman" w:cs="Times New Roman"/>
          <w:sz w:val="24"/>
          <w:lang w:eastAsia="lt-LT"/>
        </w:rPr>
      </w:pPr>
      <w:r w:rsidRPr="00FA305F">
        <w:rPr>
          <w:rFonts w:ascii="Times New Roman" w:eastAsia="Times New Roman" w:hAnsi="Times New Roman" w:cs="Times New Roman"/>
          <w:sz w:val="24"/>
          <w:lang w:eastAsia="lt-LT"/>
        </w:rPr>
        <w:t>Magnio stearatas</w:t>
      </w:r>
    </w:p>
    <w:p w14:paraId="554B3C40" w14:textId="77777777" w:rsidR="00FA305F" w:rsidRPr="00FA305F" w:rsidRDefault="00FA305F" w:rsidP="00FA305F">
      <w:pPr>
        <w:spacing w:after="0" w:line="240" w:lineRule="auto"/>
        <w:ind w:right="-20"/>
        <w:rPr>
          <w:rFonts w:ascii="Times New Roman" w:eastAsia="Times New Roman" w:hAnsi="Times New Roman" w:cs="Times New Roman"/>
          <w:sz w:val="24"/>
          <w:lang w:eastAsia="lt-LT"/>
        </w:rPr>
      </w:pPr>
    </w:p>
    <w:p w14:paraId="4253542B" w14:textId="77777777" w:rsidR="00FA305F" w:rsidRPr="00FA305F" w:rsidRDefault="00FA305F" w:rsidP="00FA305F">
      <w:pPr>
        <w:spacing w:after="0" w:line="240" w:lineRule="auto"/>
        <w:ind w:right="-20"/>
        <w:rPr>
          <w:rFonts w:ascii="Times New Roman" w:eastAsia="Times New Roman" w:hAnsi="Times New Roman" w:cs="Times New Roman"/>
          <w:i/>
          <w:lang w:eastAsia="lt-LT"/>
        </w:rPr>
      </w:pPr>
    </w:p>
    <w:p w14:paraId="11D0C533" w14:textId="5AFB4339" w:rsidR="00FA305F" w:rsidRPr="00FA305F" w:rsidRDefault="00680A51" w:rsidP="00FA305F">
      <w:pPr>
        <w:spacing w:after="0" w:line="240" w:lineRule="auto"/>
        <w:ind w:right="-20"/>
        <w:rPr>
          <w:rFonts w:ascii="Times New Roman" w:eastAsia="Times New Roman" w:hAnsi="Times New Roman" w:cs="Times New Roman"/>
          <w:i/>
          <w:lang w:eastAsia="lt-LT"/>
        </w:rPr>
      </w:pPr>
      <w:r>
        <w:rPr>
          <w:rFonts w:ascii="Times New Roman" w:eastAsia="Times New Roman" w:hAnsi="Times New Roman" w:cs="Times New Roman"/>
          <w:i/>
          <w:lang w:eastAsia="lt-LT"/>
        </w:rPr>
        <w:t>Plėvelė</w:t>
      </w:r>
    </w:p>
    <w:p w14:paraId="1129E54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Laktozė monohidratas</w:t>
      </w:r>
    </w:p>
    <w:p w14:paraId="0F4CE38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Hipromeliozė</w:t>
      </w:r>
    </w:p>
    <w:p w14:paraId="13C08D2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Makrogolis 4000</w:t>
      </w:r>
    </w:p>
    <w:p w14:paraId="5CF2E67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Geltonasis geležies oksidas (E172)</w:t>
      </w:r>
    </w:p>
    <w:p w14:paraId="6D80DF1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Raudonasis geležies oksidas (E172)</w:t>
      </w:r>
    </w:p>
    <w:p w14:paraId="03FA559D" w14:textId="55887F9B" w:rsidR="00FA305F" w:rsidRPr="00FA305F" w:rsidRDefault="00FA305F" w:rsidP="00FA305F">
      <w:pPr>
        <w:spacing w:after="0" w:line="240" w:lineRule="auto"/>
        <w:ind w:right="-20"/>
        <w:rPr>
          <w:rFonts w:ascii="Times New Roman" w:eastAsia="Times New Roman" w:hAnsi="Times New Roman" w:cs="Times New Roman"/>
          <w:sz w:val="24"/>
          <w:lang w:eastAsia="lt-LT"/>
        </w:rPr>
      </w:pPr>
      <w:r w:rsidRPr="00FA305F">
        <w:rPr>
          <w:rFonts w:ascii="Times New Roman" w:eastAsia="Times New Roman" w:hAnsi="Times New Roman" w:cs="Times New Roman"/>
          <w:sz w:val="24"/>
          <w:lang w:eastAsia="lt-LT"/>
        </w:rPr>
        <w:t>Titano dioksidas (E171)</w:t>
      </w:r>
    </w:p>
    <w:p w14:paraId="35B3119F" w14:textId="77777777" w:rsidR="00FA305F" w:rsidRPr="00FA305F" w:rsidRDefault="00FA305F" w:rsidP="00FA305F">
      <w:pPr>
        <w:spacing w:after="0" w:line="240" w:lineRule="auto"/>
        <w:ind w:right="-20"/>
        <w:rPr>
          <w:rFonts w:ascii="Times New Roman" w:eastAsia="Times New Roman" w:hAnsi="Times New Roman" w:cs="Times New Roman"/>
          <w:sz w:val="24"/>
          <w:lang w:eastAsia="lt-LT"/>
        </w:rPr>
      </w:pPr>
    </w:p>
    <w:p w14:paraId="31B7D355"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6.2</w:t>
      </w:r>
      <w:r w:rsidRPr="00FA305F">
        <w:rPr>
          <w:rFonts w:ascii="Times New Roman" w:eastAsia="Times New Roman" w:hAnsi="Times New Roman" w:cs="Times New Roman"/>
          <w:b/>
          <w:lang w:eastAsia="lt-LT"/>
        </w:rPr>
        <w:tab/>
        <w:t>Nesuderinamumas</w:t>
      </w:r>
    </w:p>
    <w:p w14:paraId="74334429"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6DCAC264"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Duomenys nebūtini.</w:t>
      </w:r>
    </w:p>
    <w:p w14:paraId="16906CF1"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3DB021B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6.3</w:t>
      </w:r>
      <w:r w:rsidRPr="00FA305F">
        <w:rPr>
          <w:rFonts w:ascii="Times New Roman" w:eastAsia="Times New Roman" w:hAnsi="Times New Roman" w:cs="Times New Roman"/>
          <w:b/>
          <w:lang w:eastAsia="lt-LT"/>
        </w:rPr>
        <w:tab/>
        <w:t>Tinkamumo laikas</w:t>
      </w:r>
    </w:p>
    <w:p w14:paraId="2909F386"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DD01C3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4 metai.</w:t>
      </w:r>
    </w:p>
    <w:p w14:paraId="33D66CB4"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4414F441"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lastRenderedPageBreak/>
        <w:t>6.4</w:t>
      </w:r>
      <w:r w:rsidRPr="00FA305F">
        <w:rPr>
          <w:rFonts w:ascii="Times New Roman" w:eastAsia="Times New Roman" w:hAnsi="Times New Roman" w:cs="Times New Roman"/>
          <w:b/>
          <w:lang w:eastAsia="lt-LT"/>
        </w:rPr>
        <w:tab/>
        <w:t>Specialios laikymo sąlygos</w:t>
      </w:r>
    </w:p>
    <w:p w14:paraId="72EB4AA9"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479C288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Šiam vaistiniam preparatui specialių laikymo sąlygų nereikia.</w:t>
      </w:r>
    </w:p>
    <w:p w14:paraId="4CCCD6D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95A7DE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6.5</w:t>
      </w:r>
      <w:r w:rsidRPr="00FA305F">
        <w:rPr>
          <w:rFonts w:ascii="Times New Roman" w:eastAsia="Times New Roman" w:hAnsi="Times New Roman" w:cs="Times New Roman"/>
          <w:b/>
          <w:lang w:eastAsia="lt-LT"/>
        </w:rPr>
        <w:tab/>
        <w:t>Talpyklės pobūdis ir jos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b/>
          <w:lang w:eastAsia="lt-LT"/>
        </w:rPr>
        <w:t>turinys</w:t>
      </w:r>
    </w:p>
    <w:p w14:paraId="4F9CB632"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4A068D9B" w14:textId="4168D280"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Pailginto atpalaidavimo tabletės polivinilchlorido ir aliuminio </w:t>
      </w:r>
      <w:r w:rsidR="00B628E4" w:rsidRPr="00FA305F">
        <w:rPr>
          <w:rFonts w:ascii="Times New Roman" w:eastAsia="Times New Roman" w:hAnsi="Times New Roman" w:cs="Times New Roman"/>
          <w:lang w:eastAsia="lt-LT"/>
        </w:rPr>
        <w:t>lizdin</w:t>
      </w:r>
      <w:r w:rsidR="009A7A3B">
        <w:rPr>
          <w:rFonts w:ascii="Times New Roman" w:eastAsia="Times New Roman" w:hAnsi="Times New Roman" w:cs="Times New Roman"/>
          <w:lang w:eastAsia="lt-LT"/>
        </w:rPr>
        <w:t xml:space="preserve">ėse </w:t>
      </w:r>
      <w:r w:rsidR="00B628E4"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plokštel</w:t>
      </w:r>
      <w:r w:rsidR="009A7A3B">
        <w:rPr>
          <w:rFonts w:ascii="Times New Roman" w:eastAsia="Times New Roman" w:hAnsi="Times New Roman" w:cs="Times New Roman"/>
          <w:lang w:eastAsia="lt-LT"/>
        </w:rPr>
        <w:t>ė</w:t>
      </w:r>
      <w:r w:rsidRPr="00FA305F">
        <w:rPr>
          <w:rFonts w:ascii="Times New Roman" w:eastAsia="Times New Roman" w:hAnsi="Times New Roman" w:cs="Times New Roman"/>
          <w:lang w:eastAsia="lt-LT"/>
        </w:rPr>
        <w:t>s</w:t>
      </w:r>
      <w:r w:rsidR="009A7A3B">
        <w:rPr>
          <w:rFonts w:ascii="Times New Roman" w:eastAsia="Times New Roman" w:hAnsi="Times New Roman" w:cs="Times New Roman"/>
          <w:lang w:eastAsia="lt-LT"/>
        </w:rPr>
        <w:t>e</w:t>
      </w:r>
      <w:r w:rsidR="003E73BB">
        <w:rPr>
          <w:rFonts w:ascii="Times New Roman" w:eastAsia="Times New Roman" w:hAnsi="Times New Roman" w:cs="Times New Roman"/>
          <w:lang w:eastAsia="lt-LT"/>
        </w:rPr>
        <w:t xml:space="preserve"> </w:t>
      </w:r>
      <w:r w:rsidR="009A7A3B">
        <w:rPr>
          <w:rFonts w:ascii="Times New Roman" w:eastAsia="Times New Roman" w:hAnsi="Times New Roman" w:cs="Times New Roman"/>
          <w:lang w:eastAsia="lt-LT"/>
        </w:rPr>
        <w:t xml:space="preserve">ar </w:t>
      </w:r>
      <w:r w:rsidR="003E73BB">
        <w:rPr>
          <w:rFonts w:ascii="Times New Roman" w:eastAsia="Times New Roman" w:hAnsi="Times New Roman" w:cs="Times New Roman"/>
          <w:lang w:eastAsia="lt-LT"/>
        </w:rPr>
        <w:t xml:space="preserve"> DTPE</w:t>
      </w:r>
      <w:r w:rsidR="009A7A3B">
        <w:rPr>
          <w:rFonts w:ascii="Times New Roman" w:eastAsia="Times New Roman" w:hAnsi="Times New Roman" w:cs="Times New Roman"/>
          <w:lang w:eastAsia="lt-LT"/>
        </w:rPr>
        <w:t xml:space="preserve"> buteliukuose,</w:t>
      </w:r>
      <w:r w:rsidRPr="00FA305F">
        <w:rPr>
          <w:rFonts w:ascii="Times New Roman" w:eastAsia="Times New Roman" w:hAnsi="Times New Roman" w:cs="Times New Roman"/>
          <w:lang w:eastAsia="lt-LT"/>
        </w:rPr>
        <w:t xml:space="preserve"> kuri</w:t>
      </w:r>
      <w:r w:rsidR="009A7A3B">
        <w:rPr>
          <w:rFonts w:ascii="Times New Roman" w:eastAsia="Times New Roman" w:hAnsi="Times New Roman" w:cs="Times New Roman"/>
          <w:lang w:eastAsia="lt-LT"/>
        </w:rPr>
        <w:t>e</w:t>
      </w:r>
      <w:r w:rsidRPr="00FA305F">
        <w:rPr>
          <w:rFonts w:ascii="Times New Roman" w:eastAsia="Times New Roman" w:hAnsi="Times New Roman" w:cs="Times New Roman"/>
          <w:lang w:eastAsia="lt-LT"/>
        </w:rPr>
        <w:t xml:space="preserve"> </w:t>
      </w:r>
      <w:r w:rsidR="009A7A3B">
        <w:rPr>
          <w:rFonts w:ascii="Times New Roman" w:eastAsia="Times New Roman" w:hAnsi="Times New Roman" w:cs="Times New Roman"/>
          <w:lang w:eastAsia="lt-LT"/>
        </w:rPr>
        <w:t xml:space="preserve">supakuoti </w:t>
      </w:r>
      <w:r w:rsidRPr="00FA305F">
        <w:rPr>
          <w:rFonts w:ascii="Times New Roman" w:eastAsia="Times New Roman" w:hAnsi="Times New Roman" w:cs="Times New Roman"/>
          <w:lang w:eastAsia="lt-LT"/>
        </w:rPr>
        <w:t>kartono dėžut</w:t>
      </w:r>
      <w:r w:rsidR="009A7A3B">
        <w:rPr>
          <w:rFonts w:ascii="Times New Roman" w:eastAsia="Times New Roman" w:hAnsi="Times New Roman" w:cs="Times New Roman"/>
          <w:lang w:eastAsia="lt-LT"/>
        </w:rPr>
        <w:t>ėje</w:t>
      </w:r>
      <w:r w:rsidR="00036BB4">
        <w:rPr>
          <w:rFonts w:ascii="Times New Roman" w:eastAsia="Times New Roman" w:hAnsi="Times New Roman" w:cs="Times New Roman"/>
          <w:lang w:eastAsia="lt-LT"/>
        </w:rPr>
        <w:t>.</w:t>
      </w:r>
      <w:r w:rsidRPr="00FA305F">
        <w:rPr>
          <w:rFonts w:ascii="Times New Roman" w:eastAsia="Times New Roman" w:hAnsi="Times New Roman" w:cs="Times New Roman"/>
          <w:lang w:eastAsia="lt-LT"/>
        </w:rPr>
        <w:t xml:space="preserve"> </w:t>
      </w:r>
    </w:p>
    <w:p w14:paraId="61D3E9B4" w14:textId="77777777" w:rsidR="00F56E63"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Pakuotėje yra</w:t>
      </w:r>
      <w:r w:rsidR="00F56E63">
        <w:rPr>
          <w:rFonts w:ascii="Times New Roman" w:eastAsia="Times New Roman" w:hAnsi="Times New Roman" w:cs="Times New Roman"/>
          <w:lang w:eastAsia="lt-LT"/>
        </w:rPr>
        <w:t xml:space="preserve">: </w:t>
      </w:r>
    </w:p>
    <w:p w14:paraId="78734D4B" w14:textId="0F24CAAF" w:rsidR="00FA305F" w:rsidRDefault="00F56E63"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Lizdinė</w:t>
      </w:r>
      <w:r w:rsidR="002777E0">
        <w:rPr>
          <w:rFonts w:ascii="Times New Roman" w:eastAsia="Times New Roman" w:hAnsi="Times New Roman" w:cs="Times New Roman"/>
          <w:lang w:eastAsia="lt-LT"/>
        </w:rPr>
        <w:t>s</w:t>
      </w:r>
      <w:r>
        <w:rPr>
          <w:rFonts w:ascii="Times New Roman" w:eastAsia="Times New Roman" w:hAnsi="Times New Roman" w:cs="Times New Roman"/>
          <w:lang w:eastAsia="lt-LT"/>
        </w:rPr>
        <w:t xml:space="preserve"> plokštelės:</w:t>
      </w:r>
      <w:r w:rsidR="00FA305F" w:rsidRPr="00FA305F">
        <w:rPr>
          <w:rFonts w:ascii="Times New Roman" w:eastAsia="Times New Roman" w:hAnsi="Times New Roman" w:cs="Times New Roman"/>
          <w:lang w:eastAsia="lt-LT"/>
        </w:rPr>
        <w:t xml:space="preserve"> 7, 14, 20, 28, 30, 50, 50x1, 60, 98, 100, 100x1 arba 250 pailginto atpalaidavimo tablečių.</w:t>
      </w:r>
    </w:p>
    <w:p w14:paraId="6D2BE307" w14:textId="2AF8383C" w:rsidR="00F56E63" w:rsidRDefault="00F56E63" w:rsidP="00F56E63">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DTPE buteliu</w:t>
      </w:r>
      <w:r>
        <w:rPr>
          <w:rFonts w:ascii="Times New Roman" w:eastAsia="Times New Roman" w:hAnsi="Times New Roman" w:cs="Times New Roman"/>
          <w:lang w:eastAsia="lt-LT"/>
        </w:rPr>
        <w:t>k</w:t>
      </w:r>
      <w:r w:rsidR="002777E0">
        <w:rPr>
          <w:rFonts w:ascii="Times New Roman" w:eastAsia="Times New Roman" w:hAnsi="Times New Roman" w:cs="Times New Roman"/>
          <w:lang w:eastAsia="lt-LT"/>
        </w:rPr>
        <w:t>ai</w:t>
      </w:r>
      <w:r>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7, 14, 20, 28, 30, 50, 50x1, 60, 98, 100, 100x1 arba 250 pailginto atpalaidavimo tablečių.</w:t>
      </w:r>
    </w:p>
    <w:p w14:paraId="7A693C3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238017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Gali būti tiekiamos ne visų dydžių pakuotės.</w:t>
      </w:r>
    </w:p>
    <w:p w14:paraId="299E0DD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F85235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6.6</w:t>
      </w:r>
      <w:r w:rsidRPr="00FA305F">
        <w:rPr>
          <w:rFonts w:ascii="Times New Roman" w:eastAsia="Times New Roman" w:hAnsi="Times New Roman" w:cs="Times New Roman"/>
          <w:b/>
          <w:lang w:eastAsia="lt-LT"/>
        </w:rPr>
        <w:tab/>
        <w:t xml:space="preserve">Specialūs reikalavimai atliekoms tvarkyti </w:t>
      </w:r>
    </w:p>
    <w:p w14:paraId="21A938E4"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5CFC67E6" w14:textId="75659B74" w:rsidR="00FA305F" w:rsidRDefault="006F5EF0" w:rsidP="00FA305F">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Nesuvartot</w:t>
      </w:r>
      <w:r w:rsidR="00373DFA">
        <w:rPr>
          <w:rFonts w:ascii="Times New Roman" w:eastAsia="Times New Roman" w:hAnsi="Times New Roman" w:cs="Times New Roman"/>
          <w:lang w:eastAsia="lt-LT"/>
        </w:rPr>
        <w:t>ą</w:t>
      </w:r>
      <w:r>
        <w:rPr>
          <w:rFonts w:ascii="Times New Roman" w:eastAsia="Times New Roman" w:hAnsi="Times New Roman" w:cs="Times New Roman"/>
          <w:lang w:eastAsia="lt-LT"/>
        </w:rPr>
        <w:t xml:space="preserve"> vaistinį preparatą ar atliekas reikia tvarkyti laikantis vietinių reikalavimų.</w:t>
      </w:r>
    </w:p>
    <w:p w14:paraId="180933B3" w14:textId="34B340FF" w:rsidR="006F5EF0" w:rsidRDefault="006F5EF0" w:rsidP="00FA305F">
      <w:pPr>
        <w:tabs>
          <w:tab w:val="left" w:pos="567"/>
        </w:tabs>
        <w:spacing w:after="0" w:line="240" w:lineRule="auto"/>
        <w:ind w:left="567" w:hanging="567"/>
        <w:rPr>
          <w:rFonts w:ascii="Times New Roman" w:eastAsia="Times New Roman" w:hAnsi="Times New Roman" w:cs="Times New Roman"/>
          <w:lang w:eastAsia="lt-LT"/>
        </w:rPr>
      </w:pPr>
    </w:p>
    <w:p w14:paraId="5BD14CCE" w14:textId="77777777" w:rsidR="006F5EF0" w:rsidRPr="00FA305F" w:rsidRDefault="006F5EF0" w:rsidP="00FA305F">
      <w:pPr>
        <w:tabs>
          <w:tab w:val="left" w:pos="567"/>
        </w:tabs>
        <w:spacing w:after="0" w:line="240" w:lineRule="auto"/>
        <w:ind w:left="567" w:hanging="567"/>
        <w:rPr>
          <w:rFonts w:ascii="Times New Roman" w:eastAsia="Times New Roman" w:hAnsi="Times New Roman" w:cs="Times New Roman"/>
          <w:lang w:eastAsia="lt-LT"/>
        </w:rPr>
      </w:pPr>
    </w:p>
    <w:p w14:paraId="5A2AC935"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7.</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szCs w:val="20"/>
          <w:lang w:eastAsia="lt-LT"/>
        </w:rPr>
        <w:t>REGISTRUOTOJAS</w:t>
      </w:r>
    </w:p>
    <w:p w14:paraId="3675CA40"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5FDCC47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HEXAL AG</w:t>
      </w:r>
    </w:p>
    <w:p w14:paraId="336A643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Industriestraße 25</w:t>
      </w:r>
    </w:p>
    <w:p w14:paraId="13949C42" w14:textId="77777777" w:rsidR="00B628E4"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D-83607 Holzkirchen</w:t>
      </w:r>
    </w:p>
    <w:p w14:paraId="473B3B83" w14:textId="1BA12680"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14:paraId="4666D885" w14:textId="77777777" w:rsidR="00B628E4"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Telefonas +0 80 24/90 80</w:t>
      </w:r>
    </w:p>
    <w:p w14:paraId="728D4E8A" w14:textId="104EC6AF" w:rsidR="00FA305F" w:rsidRPr="00FA305F" w:rsidRDefault="00B628E4"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w:t>
      </w:r>
      <w:r w:rsidR="00FA305F" w:rsidRPr="00FA305F">
        <w:rPr>
          <w:rFonts w:ascii="Times New Roman" w:eastAsia="Times New Roman" w:hAnsi="Times New Roman" w:cs="Times New Roman"/>
          <w:lang w:eastAsia="lt-LT"/>
        </w:rPr>
        <w:t>aksas +0 80 24/9 08 12 90</w:t>
      </w:r>
    </w:p>
    <w:p w14:paraId="320AF76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El. paštas </w:t>
      </w:r>
      <w:r w:rsidRPr="00FA305F">
        <w:rPr>
          <w:rFonts w:ascii="Times New Roman" w:eastAsia="Times New Roman" w:hAnsi="Times New Roman" w:cs="Times New Roman"/>
          <w:i/>
          <w:lang w:eastAsia="lt-LT"/>
        </w:rPr>
        <w:t>Medwiss@hexal.de</w:t>
      </w:r>
    </w:p>
    <w:p w14:paraId="69C0DF6F"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2748A30E"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28A421FC"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8.</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szCs w:val="20"/>
          <w:lang w:eastAsia="lt-LT"/>
        </w:rPr>
        <w:t xml:space="preserve">REGISTRACIJOS </w:t>
      </w:r>
      <w:r w:rsidRPr="00FA305F">
        <w:rPr>
          <w:rFonts w:ascii="Times New Roman" w:eastAsia="Times New Roman" w:hAnsi="Times New Roman" w:cs="Times New Roman"/>
          <w:b/>
          <w:noProof/>
          <w:lang w:eastAsia="lt-LT"/>
        </w:rPr>
        <w:t>PAŽYMĖJIMO</w:t>
      </w:r>
      <w:r w:rsidRPr="00FA305F">
        <w:rPr>
          <w:rFonts w:ascii="Times New Roman" w:eastAsia="Times New Roman" w:hAnsi="Times New Roman" w:cs="Times New Roman"/>
          <w:b/>
          <w:szCs w:val="20"/>
          <w:lang w:eastAsia="lt-LT"/>
        </w:rPr>
        <w:t xml:space="preserve"> NUMERIS (-IAI)</w:t>
      </w:r>
      <w:r w:rsidRPr="00FA305F">
        <w:rPr>
          <w:rFonts w:ascii="Times New Roman" w:eastAsia="Times New Roman" w:hAnsi="Times New Roman" w:cs="Times New Roman"/>
          <w:b/>
          <w:caps/>
          <w:lang w:eastAsia="lt-LT"/>
        </w:rPr>
        <w:t xml:space="preserve"> </w:t>
      </w:r>
    </w:p>
    <w:p w14:paraId="3BB8887B" w14:textId="77777777" w:rsid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3"/>
      </w:tblGrid>
      <w:tr w:rsidR="008F55CA" w14:paraId="4927EE84" w14:textId="77777777" w:rsidTr="008F55CA">
        <w:tc>
          <w:tcPr>
            <w:tcW w:w="4414" w:type="dxa"/>
          </w:tcPr>
          <w:p w14:paraId="33E1469A" w14:textId="77777777" w:rsidR="008F55CA" w:rsidRPr="00FA1A35" w:rsidRDefault="008F55CA" w:rsidP="008F55CA">
            <w:pPr>
              <w:tabs>
                <w:tab w:val="left" w:pos="567"/>
              </w:tabs>
              <w:ind w:left="567" w:hanging="567"/>
              <w:rPr>
                <w:rFonts w:ascii="Times New Roman" w:eastAsia="Times New Roman" w:hAnsi="Times New Roman" w:cs="Times New Roman"/>
                <w:u w:val="single"/>
                <w:lang w:eastAsia="lt-LT"/>
              </w:rPr>
            </w:pPr>
            <w:r w:rsidRPr="00FA1A35">
              <w:rPr>
                <w:rFonts w:ascii="Times New Roman" w:eastAsia="Times New Roman" w:hAnsi="Times New Roman" w:cs="Times New Roman"/>
                <w:u w:val="single"/>
                <w:lang w:eastAsia="lt-LT"/>
              </w:rPr>
              <w:t>Lizdinė plokštelė:</w:t>
            </w:r>
          </w:p>
          <w:p w14:paraId="645E5F27"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N7 - LT/1/05/0255/001 </w:t>
            </w:r>
          </w:p>
          <w:p w14:paraId="137559E0"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N14 - LT/1/05/0255/002 </w:t>
            </w:r>
          </w:p>
          <w:p w14:paraId="18059FC6"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N20 - LT/1/05/0255/003 </w:t>
            </w:r>
          </w:p>
          <w:p w14:paraId="2ACF27A7"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N28 - LT/1/05/0255/004 </w:t>
            </w:r>
          </w:p>
          <w:p w14:paraId="6830F866"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N30 - LT/1/05/0255/005 </w:t>
            </w:r>
          </w:p>
          <w:p w14:paraId="39B64CE1"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N50 - LT/1/05/0255/006 </w:t>
            </w:r>
          </w:p>
          <w:p w14:paraId="21B015D4" w14:textId="77777777" w:rsidR="008F55CA" w:rsidRPr="00FA1A35" w:rsidRDefault="008F55CA" w:rsidP="008F55CA">
            <w:pPr>
              <w:tabs>
                <w:tab w:val="left" w:pos="567"/>
              </w:tabs>
              <w:ind w:left="567" w:hanging="567"/>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N60 - LT/1/05/0255/037 </w:t>
            </w:r>
          </w:p>
          <w:p w14:paraId="7B42216E"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N98 - LT/1/05/0255/007 </w:t>
            </w:r>
          </w:p>
          <w:p w14:paraId="33097ABD"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N100 - LT/1/05/0255/008 </w:t>
            </w:r>
          </w:p>
          <w:p w14:paraId="2EDB63C1" w14:textId="37D8A7D9" w:rsidR="008F55CA" w:rsidRPr="00FA1A35" w:rsidRDefault="008F55CA" w:rsidP="008F55CA">
            <w:pPr>
              <w:tabs>
                <w:tab w:val="left" w:pos="567"/>
              </w:tabs>
              <w:ind w:left="567" w:hanging="567"/>
              <w:rPr>
                <w:rFonts w:ascii="Times New Roman" w:eastAsia="Times New Roman" w:hAnsi="Times New Roman" w:cs="Times New Roman"/>
                <w:u w:val="single"/>
                <w:lang w:eastAsia="lt-LT"/>
              </w:rPr>
            </w:pPr>
            <w:r w:rsidRPr="00FA1A35">
              <w:rPr>
                <w:rFonts w:ascii="Times New Roman" w:eastAsia="Times New Roman" w:hAnsi="Times New Roman" w:cs="Times New Roman"/>
                <w:lang w:eastAsia="lt-LT"/>
              </w:rPr>
              <w:t xml:space="preserve">N250 - LT/1/05/0255/009 </w:t>
            </w:r>
          </w:p>
        </w:tc>
        <w:tc>
          <w:tcPr>
            <w:tcW w:w="4413" w:type="dxa"/>
          </w:tcPr>
          <w:p w14:paraId="7BF5F62A" w14:textId="77777777" w:rsidR="008F55CA" w:rsidRPr="00FA1A35" w:rsidRDefault="008F55CA" w:rsidP="008F55CA">
            <w:pPr>
              <w:tabs>
                <w:tab w:val="left" w:pos="567"/>
              </w:tabs>
              <w:ind w:left="567" w:hanging="567"/>
              <w:rPr>
                <w:rFonts w:ascii="Times New Roman" w:eastAsia="Times New Roman" w:hAnsi="Times New Roman" w:cs="Times New Roman"/>
                <w:u w:val="single"/>
                <w:lang w:eastAsia="lt-LT"/>
              </w:rPr>
            </w:pPr>
            <w:r w:rsidRPr="00FA1A35">
              <w:rPr>
                <w:rFonts w:ascii="Times New Roman" w:eastAsia="Times New Roman" w:hAnsi="Times New Roman" w:cs="Times New Roman"/>
                <w:u w:val="single"/>
                <w:lang w:eastAsia="lt-LT"/>
              </w:rPr>
              <w:t>Buteliukas:</w:t>
            </w:r>
          </w:p>
          <w:p w14:paraId="25F19934"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N7 - LT/1/05/0255/010 </w:t>
            </w:r>
          </w:p>
          <w:p w14:paraId="408F21C1"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N14 - LT/1/05/0255/011 </w:t>
            </w:r>
          </w:p>
          <w:p w14:paraId="4E0EB5FD"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N20 - LT/1/05/0255/012 </w:t>
            </w:r>
          </w:p>
          <w:p w14:paraId="256892B0"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N28 - LT/1/05/0255/013 </w:t>
            </w:r>
          </w:p>
          <w:p w14:paraId="37D0335E"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N30 - LT/1/05/0255/014 </w:t>
            </w:r>
          </w:p>
          <w:p w14:paraId="494F7749"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N50 - LT/1/05/0255/015 </w:t>
            </w:r>
          </w:p>
          <w:p w14:paraId="08A01912" w14:textId="77777777" w:rsidR="008F55CA" w:rsidRPr="00FA1A35" w:rsidRDefault="008F55CA" w:rsidP="008F55CA">
            <w:pPr>
              <w:tabs>
                <w:tab w:val="left" w:pos="567"/>
              </w:tabs>
              <w:ind w:left="567" w:hanging="567"/>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N60 - LT/1/05/0255/038 </w:t>
            </w:r>
          </w:p>
          <w:p w14:paraId="00EE6A16"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N98 - LT/1/05/0255/016 </w:t>
            </w:r>
          </w:p>
          <w:p w14:paraId="5568775A" w14:textId="77777777" w:rsidR="008F55CA" w:rsidRPr="00FA1A35" w:rsidRDefault="008F55CA" w:rsidP="008F55CA">
            <w:pPr>
              <w:tabs>
                <w:tab w:val="left" w:pos="567"/>
              </w:tabs>
              <w:rPr>
                <w:rFonts w:ascii="Times New Roman" w:eastAsia="Times New Roman" w:hAnsi="Times New Roman" w:cs="Times New Roman"/>
                <w:lang w:eastAsia="lt-LT"/>
              </w:rPr>
            </w:pPr>
            <w:r w:rsidRPr="00FA1A35">
              <w:rPr>
                <w:rFonts w:ascii="Times New Roman" w:eastAsia="Times New Roman" w:hAnsi="Times New Roman" w:cs="Times New Roman"/>
                <w:lang w:eastAsia="lt-LT"/>
              </w:rPr>
              <w:t xml:space="preserve">N100 - LT/1/05/0255/017 </w:t>
            </w:r>
          </w:p>
          <w:p w14:paraId="318EAA4C" w14:textId="0DABF0F3" w:rsidR="008F55CA" w:rsidRPr="00FA1A35" w:rsidRDefault="008F55CA" w:rsidP="008F55CA">
            <w:pPr>
              <w:tabs>
                <w:tab w:val="left" w:pos="567"/>
              </w:tabs>
              <w:ind w:left="567" w:hanging="567"/>
              <w:rPr>
                <w:rFonts w:ascii="Times New Roman" w:eastAsia="Times New Roman" w:hAnsi="Times New Roman" w:cs="Times New Roman"/>
                <w:u w:val="single"/>
                <w:lang w:eastAsia="lt-LT"/>
              </w:rPr>
            </w:pPr>
            <w:r w:rsidRPr="00FA1A35">
              <w:rPr>
                <w:rFonts w:ascii="Times New Roman" w:eastAsia="Times New Roman" w:hAnsi="Times New Roman" w:cs="Times New Roman"/>
                <w:lang w:eastAsia="lt-LT"/>
              </w:rPr>
              <w:t xml:space="preserve">N250 - LT/1/05/0255/018 </w:t>
            </w:r>
          </w:p>
        </w:tc>
      </w:tr>
    </w:tbl>
    <w:p w14:paraId="17A7CAB1"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1B179C87"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73DCB1AB"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9.</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szCs w:val="20"/>
          <w:lang w:eastAsia="lt-LT"/>
        </w:rPr>
        <w:t>REGISTRAVIMO / PERREGISTRAVIMO DATA</w:t>
      </w:r>
    </w:p>
    <w:p w14:paraId="7498EA06"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2956E097" w14:textId="5609AEF2"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noProof/>
          <w:lang w:eastAsia="lt-LT"/>
        </w:rPr>
        <w:t>Registravimo data</w:t>
      </w:r>
      <w:r w:rsidRPr="00FA305F">
        <w:rPr>
          <w:rFonts w:ascii="Times New Roman" w:eastAsia="Times New Roman" w:hAnsi="Times New Roman" w:cs="Times New Roman"/>
          <w:lang w:eastAsia="lt-LT"/>
        </w:rPr>
        <w:t xml:space="preserve"> 2005 m. liepos 14 d.</w:t>
      </w:r>
    </w:p>
    <w:p w14:paraId="04F2D6CD" w14:textId="4C8952DA" w:rsidR="00FA305F" w:rsidRPr="00B628E4" w:rsidRDefault="00B628E4" w:rsidP="00FA305F">
      <w:pPr>
        <w:tabs>
          <w:tab w:val="left" w:pos="567"/>
        </w:tabs>
        <w:spacing w:after="0" w:line="240" w:lineRule="auto"/>
        <w:rPr>
          <w:rFonts w:ascii="Times New Roman" w:hAnsi="Times New Roman" w:cs="Times New Roman"/>
          <w:noProof/>
          <w:szCs w:val="24"/>
        </w:rPr>
      </w:pPr>
      <w:r w:rsidRPr="00B628E4">
        <w:rPr>
          <w:rFonts w:ascii="Times New Roman" w:hAnsi="Times New Roman" w:cs="Times New Roman"/>
          <w:noProof/>
        </w:rPr>
        <w:t xml:space="preserve">Paskutinio </w:t>
      </w:r>
      <w:r w:rsidRPr="00B628E4">
        <w:rPr>
          <w:rFonts w:ascii="Times New Roman" w:hAnsi="Times New Roman" w:cs="Times New Roman"/>
          <w:noProof/>
          <w:szCs w:val="24"/>
        </w:rPr>
        <w:t>perregistravimo data</w:t>
      </w:r>
      <w:r w:rsidR="00CC573D">
        <w:rPr>
          <w:rFonts w:ascii="Times New Roman" w:hAnsi="Times New Roman" w:cs="Times New Roman"/>
          <w:noProof/>
          <w:szCs w:val="24"/>
        </w:rPr>
        <w:t xml:space="preserve"> </w:t>
      </w:r>
      <w:r w:rsidR="00CC573D" w:rsidRPr="00CC573D">
        <w:rPr>
          <w:rFonts w:ascii="Times New Roman" w:hAnsi="Times New Roman" w:cs="Times New Roman"/>
          <w:noProof/>
          <w:szCs w:val="24"/>
        </w:rPr>
        <w:t>2016 m. rugsėjo 9 d.</w:t>
      </w:r>
    </w:p>
    <w:p w14:paraId="7327370F" w14:textId="77777777" w:rsidR="00B628E4" w:rsidRPr="00FA305F" w:rsidRDefault="00B628E4" w:rsidP="00FA305F">
      <w:pPr>
        <w:tabs>
          <w:tab w:val="left" w:pos="567"/>
        </w:tabs>
        <w:spacing w:after="0" w:line="240" w:lineRule="auto"/>
        <w:rPr>
          <w:rFonts w:ascii="Times New Roman" w:eastAsia="Times New Roman" w:hAnsi="Times New Roman" w:cs="Times New Roman"/>
          <w:lang w:eastAsia="lt-LT"/>
        </w:rPr>
      </w:pPr>
    </w:p>
    <w:p w14:paraId="42782A51"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16FC469C"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lastRenderedPageBreak/>
        <w:t>10.</w:t>
      </w:r>
      <w:r w:rsidRPr="00FA305F">
        <w:rPr>
          <w:rFonts w:ascii="Times New Roman" w:eastAsia="Times New Roman" w:hAnsi="Times New Roman" w:cs="Times New Roman"/>
          <w:b/>
          <w:caps/>
          <w:lang w:eastAsia="lt-LT"/>
        </w:rPr>
        <w:tab/>
        <w:t>teksto peržiūros data</w:t>
      </w:r>
    </w:p>
    <w:p w14:paraId="672D98B3"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p>
    <w:p w14:paraId="55CAC360" w14:textId="4A99D057" w:rsidR="00FA305F" w:rsidRDefault="006573BB" w:rsidP="00FA305F">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2020 m. vasario 24 d.</w:t>
      </w:r>
    </w:p>
    <w:p w14:paraId="09DA8222" w14:textId="77777777" w:rsidR="006573BB" w:rsidRPr="00FA305F" w:rsidRDefault="006573BB" w:rsidP="00FA305F">
      <w:pPr>
        <w:tabs>
          <w:tab w:val="left" w:pos="567"/>
        </w:tabs>
        <w:spacing w:after="0" w:line="240" w:lineRule="auto"/>
        <w:ind w:left="567" w:hanging="567"/>
        <w:rPr>
          <w:rFonts w:ascii="Times New Roman" w:eastAsia="Times New Roman" w:hAnsi="Times New Roman" w:cs="Times New Roman"/>
          <w:lang w:eastAsia="lt-LT"/>
        </w:rPr>
      </w:pPr>
    </w:p>
    <w:p w14:paraId="5EB613DD" w14:textId="77777777" w:rsidR="00FA305F" w:rsidRPr="00FA305F" w:rsidRDefault="00FA305F" w:rsidP="00FA305F">
      <w:pPr>
        <w:spacing w:after="0" w:line="240" w:lineRule="auto"/>
        <w:ind w:right="-20"/>
        <w:rPr>
          <w:rFonts w:ascii="Times New Roman" w:eastAsia="Times New Roman" w:hAnsi="Times New Roman" w:cs="Times New Roman"/>
          <w:color w:val="0000FF"/>
          <w:u w:val="single"/>
        </w:rPr>
      </w:pPr>
      <w:r w:rsidRPr="00FA305F">
        <w:rPr>
          <w:rFonts w:ascii="Times New Roman" w:eastAsia="Times New Roman" w:hAnsi="Times New Roman" w:cs="Times New Roman"/>
          <w:noProof/>
          <w:lang w:eastAsia="lt-LT"/>
        </w:rPr>
        <w:t>Išsami informacija apie šį vaistinį preparatą pateikiama Valstybinės vaistų kontrolės tarnybos prie Lietuvos Respublikos sveikatos apsaugos ministerijos tinklalapyje</w:t>
      </w:r>
      <w:r w:rsidRPr="00FA305F">
        <w:rPr>
          <w:rFonts w:ascii="Times New Roman" w:eastAsia="Times New Roman" w:hAnsi="Times New Roman" w:cs="Times New Roman"/>
          <w:i/>
          <w:noProof/>
          <w:lang w:eastAsia="lt-LT"/>
        </w:rPr>
        <w:t xml:space="preserve"> </w:t>
      </w:r>
      <w:r w:rsidRPr="00FA305F">
        <w:rPr>
          <w:rFonts w:ascii="Times New Roman" w:eastAsia="Times New Roman" w:hAnsi="Times New Roman" w:cs="Times New Roman"/>
          <w:color w:val="0000FF"/>
          <w:u w:val="single"/>
        </w:rPr>
        <w:t>http://www.vvkt.lt/</w:t>
      </w:r>
    </w:p>
    <w:p w14:paraId="0A24E4E6" w14:textId="77777777" w:rsidR="00FA305F" w:rsidRPr="00FA305F" w:rsidRDefault="00FA305F" w:rsidP="00FA305F">
      <w:pPr>
        <w:spacing w:after="0" w:line="240" w:lineRule="auto"/>
        <w:ind w:right="-20"/>
        <w:rPr>
          <w:rFonts w:ascii="Times New Roman" w:eastAsia="Times New Roman" w:hAnsi="Times New Roman" w:cs="Times New Roman"/>
          <w:color w:val="0000FF"/>
          <w:sz w:val="24"/>
          <w:u w:val="single"/>
        </w:rPr>
      </w:pPr>
    </w:p>
    <w:p w14:paraId="446DF657" w14:textId="77777777" w:rsidR="00FA305F" w:rsidRPr="00FA305F" w:rsidRDefault="00FA305F" w:rsidP="00FA305F">
      <w:pPr>
        <w:spacing w:after="0" w:line="240" w:lineRule="auto"/>
        <w:rPr>
          <w:rFonts w:ascii="Times New Roman" w:eastAsia="Times New Roman" w:hAnsi="Times New Roman" w:cs="Times New Roman"/>
          <w:color w:val="0000FF"/>
          <w:sz w:val="24"/>
          <w:u w:val="single"/>
        </w:rPr>
      </w:pPr>
      <w:r w:rsidRPr="00FA305F">
        <w:rPr>
          <w:rFonts w:ascii="Times New Roman" w:eastAsia="Times New Roman" w:hAnsi="Times New Roman" w:cs="Times New Roman"/>
          <w:color w:val="0000FF"/>
          <w:sz w:val="24"/>
          <w:u w:val="single"/>
        </w:rPr>
        <w:br w:type="page"/>
      </w:r>
    </w:p>
    <w:p w14:paraId="49903694"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3C8AB6D7"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30951F3D"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63DC256C"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0F949E44"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53885E1C"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318F35FC"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5E16C7E8"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2AFFF470"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38512868"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1C87EEB5"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25DD4FD3"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364C22BA"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21DD0194"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36925399" w14:textId="77777777" w:rsidR="00FA305F" w:rsidRPr="00551634" w:rsidRDefault="00FA305F" w:rsidP="00FA305F">
      <w:pPr>
        <w:spacing w:after="0" w:line="240" w:lineRule="auto"/>
        <w:ind w:right="-20"/>
        <w:rPr>
          <w:rFonts w:ascii="Times New Roman" w:eastAsia="Times New Roman" w:hAnsi="Times New Roman" w:cs="Times New Roman"/>
          <w:sz w:val="24"/>
          <w:u w:val="single"/>
        </w:rPr>
      </w:pPr>
    </w:p>
    <w:p w14:paraId="269DDD57" w14:textId="77777777" w:rsidR="00FA305F" w:rsidRPr="00B628E4" w:rsidRDefault="00FA305F" w:rsidP="00FA305F">
      <w:pPr>
        <w:tabs>
          <w:tab w:val="left" w:pos="567"/>
        </w:tabs>
        <w:spacing w:after="0" w:line="240" w:lineRule="auto"/>
        <w:rPr>
          <w:rFonts w:ascii="Times New Roman" w:eastAsia="Times New Roman" w:hAnsi="Times New Roman" w:cs="Times New Roman"/>
          <w:lang w:eastAsia="lt-LT"/>
        </w:rPr>
      </w:pPr>
    </w:p>
    <w:p w14:paraId="11411465"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08B82C9A"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1C93D57B"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6E7198BC"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16FD6853"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1297EDBB"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6987CD89"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19E5003A"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r w:rsidRPr="00FA305F">
        <w:rPr>
          <w:rFonts w:ascii="Times New Roman" w:eastAsia="Times New Roman" w:hAnsi="Times New Roman" w:cs="Times New Roman"/>
          <w:b/>
          <w:kern w:val="28"/>
          <w:lang w:eastAsia="lt-LT"/>
        </w:rPr>
        <w:t>II PRIEDAS</w:t>
      </w:r>
    </w:p>
    <w:p w14:paraId="0146636D"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0461027A"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r w:rsidRPr="00FA305F">
        <w:rPr>
          <w:rFonts w:ascii="Times New Roman" w:eastAsia="Times New Roman" w:hAnsi="Times New Roman" w:cs="Times New Roman"/>
          <w:b/>
          <w:kern w:val="28"/>
          <w:lang w:eastAsia="lt-LT"/>
        </w:rPr>
        <w:t>REGISTRACIJOS SĄLYGOS</w:t>
      </w:r>
    </w:p>
    <w:p w14:paraId="18A8A67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905EACB" w14:textId="71D81754" w:rsidR="00FA305F" w:rsidRPr="00FA305F" w:rsidRDefault="00FA305F" w:rsidP="00FA305F">
      <w:pPr>
        <w:keepNext/>
        <w:tabs>
          <w:tab w:val="left" w:pos="567"/>
        </w:tabs>
        <w:spacing w:after="0" w:line="240" w:lineRule="auto"/>
        <w:jc w:val="center"/>
        <w:outlineLvl w:val="0"/>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A.</w:t>
      </w:r>
      <w:r w:rsidRPr="00FA305F">
        <w:rPr>
          <w:rFonts w:ascii="Times New Roman" w:eastAsia="Times New Roman" w:hAnsi="Times New Roman" w:cs="Times New Roman"/>
          <w:b/>
          <w:lang w:eastAsia="lt-LT"/>
        </w:rPr>
        <w:tab/>
      </w:r>
      <w:r w:rsidR="00B628E4" w:rsidRPr="00B628E4">
        <w:rPr>
          <w:rFonts w:ascii="Times New Roman" w:eastAsia="Times New Roman" w:hAnsi="Times New Roman" w:cs="Times New Roman"/>
          <w:b/>
          <w:lang w:eastAsia="lt-LT"/>
        </w:rPr>
        <w:t xml:space="preserve">GAMINTOJAS (-AI), ATSAKINGAS (-I) </w:t>
      </w:r>
      <w:r w:rsidRPr="00FA305F">
        <w:rPr>
          <w:rFonts w:ascii="Times New Roman" w:eastAsia="Times New Roman" w:hAnsi="Times New Roman" w:cs="Times New Roman"/>
          <w:b/>
          <w:lang w:eastAsia="lt-LT"/>
        </w:rPr>
        <w:t>UŽ SERIJŲ IŠLEIDIMĄ</w:t>
      </w:r>
    </w:p>
    <w:p w14:paraId="130D28A0" w14:textId="77777777" w:rsidR="00FA305F" w:rsidRPr="00FA305F" w:rsidRDefault="00FA305F" w:rsidP="00FA305F">
      <w:pPr>
        <w:tabs>
          <w:tab w:val="left" w:pos="567"/>
        </w:tabs>
        <w:spacing w:after="0" w:line="240" w:lineRule="auto"/>
        <w:jc w:val="center"/>
        <w:rPr>
          <w:rFonts w:ascii="Times New Roman" w:eastAsia="Times New Roman" w:hAnsi="Times New Roman" w:cs="Times New Roman"/>
          <w:lang w:eastAsia="lt-LT"/>
        </w:rPr>
      </w:pPr>
    </w:p>
    <w:p w14:paraId="7ADC349B" w14:textId="601BD8EB" w:rsidR="00FA305F" w:rsidRPr="00FA305F" w:rsidRDefault="006573BB" w:rsidP="006573BB">
      <w:pPr>
        <w:keepNext/>
        <w:tabs>
          <w:tab w:val="left" w:pos="567"/>
        </w:tabs>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ab/>
      </w:r>
      <w:r>
        <w:rPr>
          <w:rFonts w:ascii="Times New Roman" w:eastAsia="Times New Roman" w:hAnsi="Times New Roman" w:cs="Times New Roman"/>
          <w:b/>
          <w:lang w:eastAsia="lt-LT"/>
        </w:rPr>
        <w:tab/>
        <w:t xml:space="preserve">B.      </w:t>
      </w:r>
      <w:r w:rsidR="00FA305F" w:rsidRPr="00FA305F">
        <w:rPr>
          <w:rFonts w:ascii="Times New Roman" w:eastAsia="Times New Roman" w:hAnsi="Times New Roman" w:cs="Times New Roman"/>
          <w:b/>
          <w:lang w:eastAsia="lt-LT"/>
        </w:rPr>
        <w:t>TIEKIMO IR VARTOJIMO SĄLYGOS AR APRIBOJIMAI</w:t>
      </w:r>
    </w:p>
    <w:p w14:paraId="6CDB105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B0E59D5" w14:textId="0A03E55C"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lang w:eastAsia="lt-LT"/>
        </w:rPr>
        <w:br w:type="page"/>
      </w:r>
      <w:r w:rsidRPr="00FA305F">
        <w:rPr>
          <w:rFonts w:ascii="Times New Roman" w:eastAsia="Times New Roman" w:hAnsi="Times New Roman" w:cs="Times New Roman"/>
          <w:b/>
          <w:lang w:eastAsia="lt-LT"/>
        </w:rPr>
        <w:lastRenderedPageBreak/>
        <w:t>A.</w:t>
      </w:r>
      <w:r w:rsidRPr="00FA305F">
        <w:rPr>
          <w:rFonts w:ascii="Times New Roman" w:eastAsia="Times New Roman" w:hAnsi="Times New Roman" w:cs="Times New Roman"/>
          <w:b/>
          <w:lang w:eastAsia="lt-LT"/>
        </w:rPr>
        <w:tab/>
      </w:r>
      <w:r w:rsidR="00B628E4" w:rsidRPr="00B628E4">
        <w:rPr>
          <w:rFonts w:ascii="Times New Roman" w:eastAsia="Times New Roman" w:hAnsi="Times New Roman" w:cs="Times New Roman"/>
          <w:b/>
          <w:lang w:eastAsia="lt-LT"/>
        </w:rPr>
        <w:t xml:space="preserve">GAMINTOJAS (-AI), ATSAKINGAS (-I) </w:t>
      </w:r>
      <w:r w:rsidRPr="00FA305F">
        <w:rPr>
          <w:rFonts w:ascii="Times New Roman" w:eastAsia="Times New Roman" w:hAnsi="Times New Roman" w:cs="Times New Roman"/>
          <w:b/>
          <w:lang w:eastAsia="lt-LT"/>
        </w:rPr>
        <w:t>UŽ SERIJŲ IŠLEIDIMĄ</w:t>
      </w:r>
    </w:p>
    <w:p w14:paraId="609908D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9F4C604" w14:textId="77777777" w:rsidR="00B628E4" w:rsidRDefault="00B628E4" w:rsidP="00FA305F">
      <w:pPr>
        <w:tabs>
          <w:tab w:val="left" w:pos="567"/>
        </w:tabs>
        <w:spacing w:after="0" w:line="240" w:lineRule="auto"/>
        <w:rPr>
          <w:rFonts w:ascii="Times New Roman" w:eastAsia="Times New Roman" w:hAnsi="Times New Roman" w:cs="Times New Roman"/>
          <w:u w:val="single"/>
          <w:lang w:eastAsia="lt-LT"/>
        </w:rPr>
      </w:pPr>
      <w:r w:rsidRPr="00B628E4">
        <w:rPr>
          <w:rFonts w:ascii="Times New Roman" w:eastAsia="Times New Roman" w:hAnsi="Times New Roman" w:cs="Times New Roman"/>
          <w:u w:val="single"/>
          <w:lang w:eastAsia="lt-LT"/>
        </w:rPr>
        <w:t>Gamintojo (-ų), atsakingo (-ų) už serijų išleidimą, pavadinimas (-ai) ir adresas (-ai)</w:t>
      </w:r>
    </w:p>
    <w:p w14:paraId="14A5CFA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81C10CF" w14:textId="794DAE1F" w:rsidR="00FA305F" w:rsidRPr="00FA305F" w:rsidRDefault="00FA305F" w:rsidP="00FA305F">
      <w:pPr>
        <w:tabs>
          <w:tab w:val="left" w:pos="567"/>
        </w:tabs>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S</w:t>
      </w:r>
      <w:r w:rsidR="00C9355E">
        <w:rPr>
          <w:rFonts w:ascii="Times New Roman" w:eastAsia="Times New Roman" w:hAnsi="Times New Roman" w:cs="Times New Roman"/>
          <w:color w:val="000000"/>
          <w:lang w:eastAsia="lt-LT"/>
        </w:rPr>
        <w:t>alutas</w:t>
      </w:r>
      <w:r w:rsidRPr="00FA305F">
        <w:rPr>
          <w:rFonts w:ascii="Times New Roman" w:eastAsia="Times New Roman" w:hAnsi="Times New Roman" w:cs="Times New Roman"/>
          <w:color w:val="000000"/>
          <w:lang w:eastAsia="lt-LT"/>
        </w:rPr>
        <w:t xml:space="preserve"> Pharma GmbH </w:t>
      </w:r>
    </w:p>
    <w:p w14:paraId="27BDB88E" w14:textId="341DD685"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Otto-von-Guericke-Allee 1</w:t>
      </w:r>
    </w:p>
    <w:p w14:paraId="345DF3E2" w14:textId="6EF14B64"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D-39179 Barleben</w:t>
      </w:r>
    </w:p>
    <w:p w14:paraId="1361E5D8" w14:textId="39E6396F"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14:paraId="2DBB408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3A813B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arba</w:t>
      </w:r>
    </w:p>
    <w:p w14:paraId="62098A6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30E93D7" w14:textId="503625C6"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LEK S.A.</w:t>
      </w:r>
    </w:p>
    <w:p w14:paraId="014A6877" w14:textId="4853FD96"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Ul. Podlipie 16</w:t>
      </w:r>
    </w:p>
    <w:p w14:paraId="1E964A0A" w14:textId="59344978"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95-010 Stryków</w:t>
      </w:r>
    </w:p>
    <w:p w14:paraId="06A32CF1" w14:textId="77777777"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Lenkija</w:t>
      </w:r>
    </w:p>
    <w:p w14:paraId="3CFFC738" w14:textId="77777777"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i/>
          <w:color w:val="000000"/>
          <w:lang w:eastAsia="lt-LT"/>
        </w:rPr>
      </w:pPr>
      <w:r w:rsidRPr="00FA305F">
        <w:rPr>
          <w:rFonts w:ascii="Times New Roman" w:eastAsia="Times New Roman" w:hAnsi="Times New Roman" w:cs="Times New Roman"/>
          <w:i/>
          <w:color w:val="000000"/>
          <w:lang w:eastAsia="lt-LT"/>
        </w:rPr>
        <w:t>Su gamybos vieta</w:t>
      </w:r>
    </w:p>
    <w:p w14:paraId="3B8A913D" w14:textId="45F3629A"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LEK S.A.</w:t>
      </w:r>
    </w:p>
    <w:p w14:paraId="4DF2A3E1" w14:textId="251A77E7"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Ul. Domaniewska 50C</w:t>
      </w:r>
    </w:p>
    <w:p w14:paraId="7085DCF5" w14:textId="0376971D"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PL-02-672 Warszawa</w:t>
      </w:r>
    </w:p>
    <w:p w14:paraId="5A7A8442" w14:textId="77777777"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Lenkija</w:t>
      </w:r>
    </w:p>
    <w:p w14:paraId="2930CF7D"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5094BD62"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arba</w:t>
      </w:r>
    </w:p>
    <w:p w14:paraId="753243AC"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245B0CFB" w14:textId="77777777" w:rsidR="00FA305F" w:rsidRPr="00FA305F" w:rsidRDefault="00FA305F" w:rsidP="00FA305F">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Lek Pharmaceuticals d.d.</w:t>
      </w:r>
    </w:p>
    <w:p w14:paraId="540DB773" w14:textId="77777777" w:rsidR="00FA305F" w:rsidRPr="00FA305F" w:rsidRDefault="00FA305F" w:rsidP="00FA305F">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Verovškova 57 </w:t>
      </w:r>
    </w:p>
    <w:p w14:paraId="2D438E72" w14:textId="778FDDDE" w:rsidR="00FA305F" w:rsidRPr="00FA305F" w:rsidRDefault="00FA305F" w:rsidP="00FA305F">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1526 Ljubljana</w:t>
      </w:r>
    </w:p>
    <w:p w14:paraId="13BC72D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Slovėnija</w:t>
      </w:r>
    </w:p>
    <w:p w14:paraId="3F8DC01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C0F68C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Su pakuote pateikiamame lapelyje nurodomas gamintojo, atsakingo už konkrečios serijos išleidimą, pavadinimas ir adresas.</w:t>
      </w:r>
    </w:p>
    <w:p w14:paraId="36348BF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8EB4AF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5A8C333"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B.</w:t>
      </w:r>
      <w:r w:rsidRPr="00FA305F">
        <w:rPr>
          <w:rFonts w:ascii="Times New Roman" w:eastAsia="Times New Roman" w:hAnsi="Times New Roman" w:cs="Times New Roman"/>
          <w:b/>
          <w:lang w:eastAsia="lt-LT"/>
        </w:rPr>
        <w:tab/>
        <w:t>TIEKIMO IR VARTOJIMO SĄLYGOS AR APRIBOJIMAI</w:t>
      </w:r>
    </w:p>
    <w:p w14:paraId="0655359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DF5FFA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Receptinis vaistinis preparatas.</w:t>
      </w:r>
    </w:p>
    <w:p w14:paraId="315D980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E9E8076" w14:textId="77777777" w:rsidR="00C9355E" w:rsidRPr="00FA305F" w:rsidRDefault="00C9355E" w:rsidP="00FA305F">
      <w:pPr>
        <w:tabs>
          <w:tab w:val="left" w:pos="567"/>
        </w:tabs>
        <w:spacing w:after="0" w:line="240" w:lineRule="auto"/>
        <w:rPr>
          <w:rFonts w:ascii="Times New Roman" w:eastAsia="Times New Roman" w:hAnsi="Times New Roman" w:cs="Times New Roman"/>
          <w:lang w:eastAsia="lt-LT"/>
        </w:rPr>
      </w:pPr>
    </w:p>
    <w:p w14:paraId="51B31DF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br w:type="page"/>
      </w:r>
    </w:p>
    <w:p w14:paraId="5F9234C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6FF5CC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D98329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2DA7A7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299015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2D660B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548559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30791C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46FC9D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FA0364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04FC3C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F16456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470EB9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B0AC6A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774343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002D36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774F89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D70F74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1CBD48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3A6436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C74648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841DCD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1C32F95" w14:textId="77777777" w:rsidR="00BD0462" w:rsidRDefault="00BD0462"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38050F11"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r w:rsidRPr="00FA305F">
        <w:rPr>
          <w:rFonts w:ascii="Times New Roman" w:eastAsia="Times New Roman" w:hAnsi="Times New Roman" w:cs="Times New Roman"/>
          <w:b/>
          <w:kern w:val="28"/>
          <w:lang w:eastAsia="lt-LT"/>
        </w:rPr>
        <w:t>III PRIEDAS</w:t>
      </w:r>
    </w:p>
    <w:p w14:paraId="351FD1E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0C4436B" w14:textId="77777777" w:rsidR="00FA305F" w:rsidRPr="00FA305F" w:rsidRDefault="00FA305F" w:rsidP="00FA305F">
      <w:pPr>
        <w:tabs>
          <w:tab w:val="left" w:pos="567"/>
        </w:tabs>
        <w:spacing w:after="0" w:line="240" w:lineRule="auto"/>
        <w:jc w:val="center"/>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ŽENKLINIMAS IR PAKUOTĖS LAPELIS</w:t>
      </w:r>
    </w:p>
    <w:p w14:paraId="245B11B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br w:type="page"/>
      </w:r>
    </w:p>
    <w:p w14:paraId="54C2D1D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0F9592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8DE3FE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145673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E967A7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DE4B88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A885E7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C9D27B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409769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A165F6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757049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058707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BDF945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B4ACB6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F6A540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D25BAE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B7FF22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679B1E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5AA24A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B4C4C8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92052E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81A01F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8C9956E" w14:textId="77777777" w:rsidR="00BD0462" w:rsidRDefault="00BD0462" w:rsidP="00FA305F">
      <w:pPr>
        <w:tabs>
          <w:tab w:val="left" w:pos="567"/>
        </w:tabs>
        <w:spacing w:after="0" w:line="240" w:lineRule="auto"/>
        <w:jc w:val="center"/>
        <w:outlineLvl w:val="0"/>
        <w:rPr>
          <w:rFonts w:ascii="Times New Roman" w:eastAsia="Times New Roman" w:hAnsi="Times New Roman" w:cs="Times New Roman"/>
          <w:b/>
          <w:kern w:val="28"/>
          <w:lang w:eastAsia="lt-LT"/>
        </w:rPr>
      </w:pPr>
    </w:p>
    <w:p w14:paraId="587661BE" w14:textId="77777777" w:rsidR="00FA305F" w:rsidRPr="00FA305F" w:rsidRDefault="00FA305F" w:rsidP="00FA305F">
      <w:pPr>
        <w:tabs>
          <w:tab w:val="left" w:pos="567"/>
        </w:tabs>
        <w:spacing w:after="0" w:line="240" w:lineRule="auto"/>
        <w:jc w:val="center"/>
        <w:outlineLvl w:val="0"/>
        <w:rPr>
          <w:rFonts w:ascii="Times New Roman" w:eastAsia="Times New Roman" w:hAnsi="Times New Roman" w:cs="Times New Roman"/>
          <w:b/>
          <w:kern w:val="28"/>
          <w:lang w:eastAsia="lt-LT"/>
        </w:rPr>
      </w:pPr>
      <w:r w:rsidRPr="00FA305F">
        <w:rPr>
          <w:rFonts w:ascii="Times New Roman" w:eastAsia="Times New Roman" w:hAnsi="Times New Roman" w:cs="Times New Roman"/>
          <w:b/>
          <w:kern w:val="28"/>
          <w:lang w:eastAsia="lt-LT"/>
        </w:rPr>
        <w:t>A. ŽENKLINIMAS</w:t>
      </w:r>
    </w:p>
    <w:p w14:paraId="5090AC7C" w14:textId="653F7F8A"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FA305F">
        <w:rPr>
          <w:rFonts w:ascii="Times New Roman" w:eastAsia="Times New Roman" w:hAnsi="Times New Roman" w:cs="Times New Roman"/>
          <w:lang w:eastAsia="lt-LT"/>
        </w:rPr>
        <w:br w:type="page"/>
      </w:r>
      <w:r w:rsidRPr="00FA305F">
        <w:rPr>
          <w:rFonts w:ascii="Times New Roman" w:eastAsia="Times New Roman" w:hAnsi="Times New Roman" w:cs="Times New Roman"/>
          <w:b/>
          <w:lang w:eastAsia="lt-LT"/>
        </w:rPr>
        <w:lastRenderedPageBreak/>
        <w:t xml:space="preserve">INFORMACIJA ANT IŠORINĖS </w:t>
      </w:r>
      <w:r w:rsidR="00BD0462">
        <w:rPr>
          <w:rFonts w:ascii="Times New Roman" w:eastAsia="Times New Roman" w:hAnsi="Times New Roman" w:cs="Times New Roman"/>
          <w:b/>
          <w:lang w:eastAsia="lt-LT"/>
        </w:rPr>
        <w:t xml:space="preserve">IR VIDINĖS </w:t>
      </w:r>
      <w:r w:rsidRPr="00FA305F">
        <w:rPr>
          <w:rFonts w:ascii="Times New Roman" w:eastAsia="Times New Roman" w:hAnsi="Times New Roman" w:cs="Times New Roman"/>
          <w:b/>
          <w:lang w:eastAsia="lt-LT"/>
        </w:rPr>
        <w:t xml:space="preserve">PAKUOTĖS </w:t>
      </w:r>
    </w:p>
    <w:p w14:paraId="5935F18E" w14:textId="77777777" w:rsidR="00FA305F" w:rsidRPr="00FA305F" w:rsidRDefault="00FA305F" w:rsidP="00FA30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0580ACA1" w14:textId="34E06F47" w:rsidR="00FA305F" w:rsidRPr="00FA305F" w:rsidRDefault="00FC256D" w:rsidP="00FA30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FC256D">
        <w:rPr>
          <w:rFonts w:ascii="Times New Roman" w:eastAsia="Times New Roman" w:hAnsi="Times New Roman" w:cs="Times New Roman"/>
          <w:b/>
          <w:lang w:eastAsia="lt-LT"/>
        </w:rPr>
        <w:t xml:space="preserve">ALIUMINIO/PVC LIZDINĖS PLOKŠTELĖS </w:t>
      </w:r>
      <w:r w:rsidR="00FA305F" w:rsidRPr="00FA305F">
        <w:rPr>
          <w:rFonts w:ascii="Times New Roman" w:eastAsia="Times New Roman" w:hAnsi="Times New Roman" w:cs="Times New Roman"/>
          <w:b/>
          <w:lang w:eastAsia="lt-LT"/>
        </w:rPr>
        <w:t>KARTONO DĖŽUTĖ</w:t>
      </w:r>
      <w:r w:rsidR="00BD0462">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t>IR</w:t>
      </w:r>
      <w:r w:rsidR="00BD0462">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t xml:space="preserve">DTPE </w:t>
      </w:r>
      <w:r w:rsidR="00BD0462">
        <w:rPr>
          <w:rFonts w:ascii="Times New Roman" w:eastAsia="Times New Roman" w:hAnsi="Times New Roman" w:cs="Times New Roman"/>
          <w:b/>
          <w:lang w:eastAsia="lt-LT"/>
        </w:rPr>
        <w:t>BUTELIUKO ETIKETĖ</w:t>
      </w:r>
    </w:p>
    <w:p w14:paraId="346B6060" w14:textId="77777777" w:rsidR="00FA305F" w:rsidRPr="00FA305F" w:rsidRDefault="00FA305F" w:rsidP="00FA305F">
      <w:pPr>
        <w:keepNext/>
        <w:tabs>
          <w:tab w:val="left" w:pos="567"/>
        </w:tabs>
        <w:spacing w:after="0" w:line="240" w:lineRule="auto"/>
        <w:outlineLvl w:val="2"/>
        <w:rPr>
          <w:rFonts w:ascii="Times New Roman" w:eastAsia="Times New Roman" w:hAnsi="Times New Roman" w:cs="Times New Roman"/>
          <w:b/>
          <w:lang w:eastAsia="lt-LT"/>
        </w:rPr>
      </w:pPr>
    </w:p>
    <w:p w14:paraId="165D0C1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AA546DE"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w:t>
      </w:r>
      <w:r w:rsidRPr="00FA305F">
        <w:rPr>
          <w:rFonts w:ascii="Times New Roman" w:eastAsia="Times New Roman" w:hAnsi="Times New Roman" w:cs="Times New Roman"/>
          <w:b/>
          <w:i/>
          <w:lang w:eastAsia="lt-LT"/>
        </w:rPr>
        <w:tab/>
      </w:r>
      <w:r w:rsidRPr="00FA305F">
        <w:rPr>
          <w:rFonts w:ascii="Times New Roman" w:eastAsia="Times New Roman" w:hAnsi="Times New Roman" w:cs="Times New Roman"/>
          <w:b/>
          <w:lang w:eastAsia="lt-LT"/>
        </w:rPr>
        <w:t>VAISTINIO PREPARATO PAVADINIMAS</w:t>
      </w:r>
    </w:p>
    <w:p w14:paraId="019C5FD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7153628" w14:textId="500CAE91" w:rsidR="00FA305F" w:rsidRPr="00FA305F" w:rsidRDefault="00FA305F" w:rsidP="00FA305F">
      <w:pPr>
        <w:tabs>
          <w:tab w:val="left" w:pos="567"/>
          <w:tab w:val="center" w:pos="4153"/>
          <w:tab w:val="right" w:pos="8306"/>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 HEXAL 5</w:t>
      </w:r>
      <w:r w:rsidR="00BD0462">
        <w:rPr>
          <w:rFonts w:ascii="Times New Roman" w:eastAsia="Times New Roman" w:hAnsi="Times New Roman" w:cs="Times New Roman"/>
          <w:lang w:eastAsia="lt-LT"/>
        </w:rPr>
        <w:t> </w:t>
      </w:r>
      <w:r w:rsidRPr="00FA305F">
        <w:rPr>
          <w:rFonts w:ascii="Times New Roman" w:eastAsia="Times New Roman" w:hAnsi="Times New Roman" w:cs="Times New Roman"/>
          <w:lang w:eastAsia="lt-LT"/>
        </w:rPr>
        <w:t>mg pailginto atpalaidavimo tabletės</w:t>
      </w:r>
    </w:p>
    <w:p w14:paraId="33CB9D2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Felodipinum</w:t>
      </w:r>
    </w:p>
    <w:p w14:paraId="2559F4A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70BB00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66D55C2" w14:textId="1191DDED"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2.</w:t>
      </w:r>
      <w:r w:rsidRPr="00FA305F">
        <w:rPr>
          <w:rFonts w:ascii="Times New Roman" w:eastAsia="Times New Roman" w:hAnsi="Times New Roman" w:cs="Times New Roman"/>
          <w:b/>
          <w:i/>
          <w:lang w:eastAsia="lt-LT"/>
        </w:rPr>
        <w:tab/>
      </w:r>
      <w:r w:rsidR="00BD0462" w:rsidRPr="00BD0462">
        <w:rPr>
          <w:rFonts w:ascii="Times New Roman" w:eastAsia="Times New Roman" w:hAnsi="Times New Roman" w:cs="Times New Roman"/>
          <w:b/>
          <w:lang w:eastAsia="lt-LT"/>
        </w:rPr>
        <w:t>VEIKLIOJI (-IOS) MEDŽIAGA (-OS) IR JOS (-Ų) KIEKIS (-IAI)</w:t>
      </w:r>
      <w:r w:rsidRPr="00FA305F">
        <w:rPr>
          <w:rFonts w:ascii="Times New Roman" w:eastAsia="Times New Roman" w:hAnsi="Times New Roman" w:cs="Times New Roman"/>
          <w:b/>
          <w:lang w:eastAsia="lt-LT"/>
        </w:rPr>
        <w:t xml:space="preserve"> </w:t>
      </w:r>
    </w:p>
    <w:p w14:paraId="0B7FE36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44467F2" w14:textId="2119B702" w:rsidR="00FA305F" w:rsidRPr="00FA305F" w:rsidRDefault="00FC256D"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w:t>
      </w:r>
      <w:r w:rsidR="00FA305F" w:rsidRPr="00FA305F">
        <w:rPr>
          <w:rFonts w:ascii="Times New Roman" w:eastAsia="Times New Roman" w:hAnsi="Times New Roman" w:cs="Times New Roman"/>
          <w:lang w:eastAsia="lt-LT"/>
        </w:rPr>
        <w:t>ienoje tabletėje yra 5</w:t>
      </w:r>
      <w:r w:rsidR="00BD0462">
        <w:rPr>
          <w:rFonts w:ascii="Times New Roman" w:eastAsia="Times New Roman" w:hAnsi="Times New Roman" w:cs="Times New Roman"/>
          <w:lang w:eastAsia="lt-LT"/>
        </w:rPr>
        <w:t> </w:t>
      </w:r>
      <w:r w:rsidR="00FA305F" w:rsidRPr="00FA305F">
        <w:rPr>
          <w:rFonts w:ascii="Times New Roman" w:eastAsia="Times New Roman" w:hAnsi="Times New Roman" w:cs="Times New Roman"/>
          <w:lang w:eastAsia="lt-LT"/>
        </w:rPr>
        <w:t>mg felodipino.</w:t>
      </w:r>
    </w:p>
    <w:p w14:paraId="0F54943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AC6F20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D3EB2AD"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3.</w:t>
      </w:r>
      <w:r w:rsidRPr="00FA305F">
        <w:rPr>
          <w:rFonts w:ascii="Times New Roman" w:eastAsia="Times New Roman" w:hAnsi="Times New Roman" w:cs="Times New Roman"/>
          <w:b/>
          <w:lang w:eastAsia="lt-LT"/>
        </w:rPr>
        <w:tab/>
        <w:t>PAGALBINIŲ MEDŽIAGŲ SĄRAŠAS</w:t>
      </w:r>
    </w:p>
    <w:p w14:paraId="69599E6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E1E52C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BD0462">
        <w:rPr>
          <w:rFonts w:ascii="Times New Roman" w:eastAsia="Times New Roman" w:hAnsi="Times New Roman" w:cs="Times New Roman"/>
          <w:lang w:eastAsia="lt-LT"/>
        </w:rPr>
        <w:t>Sudėtyje yra laktozės.</w:t>
      </w:r>
      <w:r w:rsidRPr="00551634">
        <w:rPr>
          <w:rFonts w:ascii="Times New Roman" w:eastAsia="Times New Roman" w:hAnsi="Times New Roman" w:cs="Times New Roman"/>
        </w:rPr>
        <w:t xml:space="preserve"> </w:t>
      </w:r>
      <w:r w:rsidRPr="00BD0462">
        <w:rPr>
          <w:rFonts w:ascii="Times New Roman" w:eastAsia="Times New Roman" w:hAnsi="Times New Roman" w:cs="Times New Roman"/>
        </w:rPr>
        <w:t>Daugiau informacijos pateikta pakuotės lapelyje</w:t>
      </w:r>
    </w:p>
    <w:p w14:paraId="5C5B283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023749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B3D9DAD"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w:t>
      </w:r>
      <w:r w:rsidRPr="00FA305F">
        <w:rPr>
          <w:rFonts w:ascii="Times New Roman" w:eastAsia="Times New Roman" w:hAnsi="Times New Roman" w:cs="Times New Roman"/>
          <w:b/>
          <w:lang w:eastAsia="lt-LT"/>
        </w:rPr>
        <w:tab/>
        <w:t>FARMACINĖ FORMA IR KIEKIS PAKUOTĖJE</w:t>
      </w:r>
    </w:p>
    <w:p w14:paraId="65D6CC3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C662A8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7 pailginto atpalaidavimo tabletės</w:t>
      </w:r>
    </w:p>
    <w:p w14:paraId="767B8716" w14:textId="77777777" w:rsidR="00FA305F"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14 pailginto atpalaidavimo tablečių</w:t>
      </w:r>
    </w:p>
    <w:p w14:paraId="7BFA60C8" w14:textId="77777777" w:rsidR="00FA305F"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20 pailginto atpalaidavimo tablečių</w:t>
      </w:r>
    </w:p>
    <w:p w14:paraId="4F5FDA5B" w14:textId="77777777" w:rsidR="00FA305F"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28 pailginto atpalaidavimo tabletės</w:t>
      </w:r>
    </w:p>
    <w:p w14:paraId="2B48BF15" w14:textId="77777777" w:rsidR="00FA305F"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30 pailginto atpalaidavimo tablečių</w:t>
      </w:r>
    </w:p>
    <w:p w14:paraId="20D7634B" w14:textId="77777777" w:rsidR="00936832"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50 pailginto atpalaidavimo tablečių</w:t>
      </w:r>
    </w:p>
    <w:p w14:paraId="020905D9" w14:textId="77777777" w:rsidR="00FA305F"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60 pailginto atpalaidavimo tablečių</w:t>
      </w:r>
    </w:p>
    <w:p w14:paraId="2F3201E4" w14:textId="77777777" w:rsidR="00FA305F"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98 pailginto atpalaidavimo tabletės</w:t>
      </w:r>
    </w:p>
    <w:p w14:paraId="2C7F5A2E" w14:textId="77777777" w:rsidR="00936832" w:rsidRPr="00FA305F" w:rsidRDefault="00FA305F" w:rsidP="00FA305F">
      <w:pPr>
        <w:tabs>
          <w:tab w:val="left" w:pos="567"/>
        </w:tabs>
        <w:spacing w:after="0" w:line="240" w:lineRule="auto"/>
        <w:rPr>
          <w:rFonts w:ascii="Times New Roman" w:eastAsia="Times New Roman" w:hAnsi="Times New Roman" w:cs="Times New Roman"/>
          <w:highlight w:val="lightGray"/>
          <w:lang w:eastAsia="lt-LT"/>
        </w:rPr>
      </w:pPr>
      <w:r w:rsidRPr="00FA305F">
        <w:rPr>
          <w:rFonts w:ascii="Times New Roman" w:eastAsia="Times New Roman" w:hAnsi="Times New Roman" w:cs="Times New Roman"/>
          <w:highlight w:val="lightGray"/>
          <w:lang w:eastAsia="lt-LT"/>
        </w:rPr>
        <w:t>100 pailginto atpalaidavimo tablečių</w:t>
      </w:r>
    </w:p>
    <w:p w14:paraId="2CB352B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highlight w:val="lightGray"/>
          <w:lang w:eastAsia="lt-LT"/>
        </w:rPr>
        <w:t>250 pailginto atpalaidavimo tablečių</w:t>
      </w:r>
    </w:p>
    <w:p w14:paraId="7679965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18A641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52EE5BB"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5.</w:t>
      </w:r>
      <w:r w:rsidRPr="00FA305F">
        <w:rPr>
          <w:rFonts w:ascii="Times New Roman" w:eastAsia="Times New Roman" w:hAnsi="Times New Roman" w:cs="Times New Roman"/>
          <w:b/>
          <w:lang w:eastAsia="lt-LT"/>
        </w:rPr>
        <w:tab/>
        <w:t>VARTOJIMO METODAS IR BŪDAS</w:t>
      </w:r>
      <w:r w:rsidR="00BD0462">
        <w:rPr>
          <w:rFonts w:ascii="Times New Roman" w:eastAsia="Times New Roman" w:hAnsi="Times New Roman" w:cs="Times New Roman"/>
          <w:b/>
          <w:lang w:eastAsia="lt-LT"/>
        </w:rPr>
        <w:t xml:space="preserve"> (-AI)</w:t>
      </w:r>
    </w:p>
    <w:p w14:paraId="132FF7D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31628BE" w14:textId="0AC9E3F1" w:rsidR="00FA305F" w:rsidRPr="00FA305F" w:rsidRDefault="003E7BB1"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Tablet</w:t>
      </w:r>
      <w:r w:rsidR="002777E0">
        <w:rPr>
          <w:rFonts w:ascii="Times New Roman" w:eastAsia="Times New Roman" w:hAnsi="Times New Roman" w:cs="Times New Roman"/>
          <w:lang w:eastAsia="lt-LT"/>
        </w:rPr>
        <w:t>ės</w:t>
      </w:r>
      <w:r w:rsidRPr="003E7BB1">
        <w:rPr>
          <w:rFonts w:ascii="Times New Roman" w:eastAsia="Times New Roman" w:hAnsi="Times New Roman" w:cs="Times New Roman"/>
          <w:lang w:eastAsia="lt-LT"/>
        </w:rPr>
        <w:t xml:space="preserve"> negalima dalyti, traiškyti ar kramtyti. </w:t>
      </w:r>
      <w:r w:rsidR="00436393">
        <w:rPr>
          <w:rFonts w:ascii="Times New Roman" w:eastAsia="Times New Roman" w:hAnsi="Times New Roman" w:cs="Times New Roman"/>
          <w:lang w:eastAsia="lt-LT"/>
        </w:rPr>
        <w:t xml:space="preserve"> </w:t>
      </w:r>
      <w:r w:rsidR="00FA305F" w:rsidRPr="00FA305F">
        <w:rPr>
          <w:rFonts w:ascii="Times New Roman" w:eastAsia="Times New Roman" w:hAnsi="Times New Roman" w:cs="Times New Roman"/>
          <w:lang w:eastAsia="lt-LT"/>
        </w:rPr>
        <w:t>Prieš vartojimą perskaitykite pakuotės lapelį.</w:t>
      </w:r>
    </w:p>
    <w:p w14:paraId="62817A73" w14:textId="77777777" w:rsidR="00A43F0F" w:rsidRPr="00FA305F" w:rsidRDefault="00A43F0F" w:rsidP="00A43F0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Vartoti per burną.</w:t>
      </w:r>
    </w:p>
    <w:p w14:paraId="1425EBF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DD9847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CBBDC76" w14:textId="77777777" w:rsidR="00FA305F" w:rsidRPr="00FA305F" w:rsidRDefault="00FA305F" w:rsidP="00FA305F">
      <w:pPr>
        <w:keepNext/>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6.</w:t>
      </w:r>
      <w:r w:rsidRPr="00FA305F">
        <w:rPr>
          <w:rFonts w:ascii="Times New Roman" w:eastAsia="Times New Roman" w:hAnsi="Times New Roman" w:cs="Times New Roman"/>
          <w:b/>
          <w:lang w:eastAsia="lt-LT"/>
        </w:rPr>
        <w:tab/>
        <w:t>SPECIALUS ĮSPĖJIMAS, KAD VAISTINĮ PREPARATĄ BŪTINA LAIKYTI VAIKAMS NEPASTEBIMOJE IR NEPASIEKIAMOJE VIETOJE</w:t>
      </w:r>
    </w:p>
    <w:p w14:paraId="7E05982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7AAB84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Laikyti vaikams nepastebimoje ir nepasiekiamoje vietoje.</w:t>
      </w:r>
    </w:p>
    <w:p w14:paraId="2B6B765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4A7FAE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B51C0E5" w14:textId="01892433"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7.</w:t>
      </w:r>
      <w:r w:rsidRPr="00FA305F">
        <w:rPr>
          <w:rFonts w:ascii="Times New Roman" w:eastAsia="Times New Roman" w:hAnsi="Times New Roman" w:cs="Times New Roman"/>
          <w:b/>
          <w:lang w:eastAsia="lt-LT"/>
        </w:rPr>
        <w:tab/>
      </w:r>
      <w:r w:rsidR="00C0597E" w:rsidRPr="00C0597E">
        <w:rPr>
          <w:rFonts w:ascii="Times New Roman" w:eastAsia="Times New Roman" w:hAnsi="Times New Roman" w:cs="Times New Roman"/>
          <w:b/>
          <w:lang w:eastAsia="lt-LT"/>
        </w:rPr>
        <w:t>KITAS (-I) SPECIALUS (-ŪS) ĮSPĖJIMAS (-AI) (JEI REIKIA)</w:t>
      </w:r>
    </w:p>
    <w:p w14:paraId="1A61DB8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72F5E5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F435ECA"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lastRenderedPageBreak/>
        <w:t>8.</w:t>
      </w:r>
      <w:r w:rsidRPr="00FA305F">
        <w:rPr>
          <w:rFonts w:ascii="Times New Roman" w:eastAsia="Times New Roman" w:hAnsi="Times New Roman" w:cs="Times New Roman"/>
          <w:b/>
          <w:lang w:eastAsia="lt-LT"/>
        </w:rPr>
        <w:tab/>
        <w:t>TINKAMUMO LAIKAS</w:t>
      </w:r>
    </w:p>
    <w:p w14:paraId="469838C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8C742D9" w14:textId="7299A371" w:rsidR="00FA305F" w:rsidRPr="00FA305F" w:rsidRDefault="00A43F0F"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551634" w:rsidRPr="00FA305F">
        <w:rPr>
          <w:rFonts w:ascii="Times New Roman" w:eastAsia="Times New Roman" w:hAnsi="Times New Roman" w:cs="Times New Roman"/>
          <w:lang w:eastAsia="lt-LT"/>
        </w:rPr>
        <w:t xml:space="preserve"> </w:t>
      </w:r>
      <w:r w:rsidR="004E2541" w:rsidRPr="00551634">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004E2541" w:rsidRPr="00551634">
        <w:rPr>
          <w:rFonts w:ascii="Times New Roman" w:eastAsia="Times New Roman" w:hAnsi="Times New Roman" w:cs="Times New Roman"/>
          <w:lang w:eastAsia="lt-LT"/>
        </w:rPr>
        <w:t>MMMM}</w:t>
      </w:r>
      <w:r w:rsidR="00FA305F" w:rsidRPr="00FA305F">
        <w:rPr>
          <w:rFonts w:ascii="Times New Roman" w:eastAsia="Times New Roman" w:hAnsi="Times New Roman" w:cs="Times New Roman"/>
          <w:lang w:eastAsia="lt-LT"/>
        </w:rPr>
        <w:t xml:space="preserve"> </w:t>
      </w:r>
    </w:p>
    <w:p w14:paraId="6F5C51C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3BA1C0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5D31A21"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9.</w:t>
      </w:r>
      <w:r w:rsidRPr="00FA305F">
        <w:rPr>
          <w:rFonts w:ascii="Times New Roman" w:eastAsia="Times New Roman" w:hAnsi="Times New Roman" w:cs="Times New Roman"/>
          <w:b/>
          <w:lang w:eastAsia="lt-LT"/>
        </w:rPr>
        <w:tab/>
        <w:t>SPECIALIOS LAIKYMO SĄLYGOS</w:t>
      </w:r>
    </w:p>
    <w:p w14:paraId="1E9E440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8A554F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9B8F141"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10.</w:t>
      </w:r>
      <w:r w:rsidRPr="00FA305F">
        <w:rPr>
          <w:rFonts w:ascii="Times New Roman" w:eastAsia="Times New Roman" w:hAnsi="Times New Roman" w:cs="Times New Roman"/>
          <w:b/>
          <w:lang w:eastAsia="lt-LT"/>
        </w:rPr>
        <w:tab/>
        <w:t>SPECIALIOS ATSARGUMO PRIEMONĖS DĖL NESUVARTOTO VAISTINIO PREPARATO AR JO ATLIEKŲ TVARKYMO (JEI REIKIA)</w:t>
      </w:r>
    </w:p>
    <w:p w14:paraId="070C119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50AE86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E829381"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11.</w:t>
      </w:r>
      <w:r w:rsidRPr="00FA305F">
        <w:rPr>
          <w:rFonts w:ascii="Times New Roman" w:eastAsia="Times New Roman" w:hAnsi="Times New Roman" w:cs="Times New Roman"/>
          <w:b/>
          <w:lang w:eastAsia="lt-LT"/>
        </w:rPr>
        <w:tab/>
      </w:r>
      <w:r w:rsidRPr="00FA305F">
        <w:rPr>
          <w:rFonts w:ascii="Times New Roman" w:eastAsia="Times New Roman" w:hAnsi="Times New Roman" w:cs="Times New Roman"/>
          <w:b/>
          <w:caps/>
          <w:noProof/>
          <w:szCs w:val="24"/>
          <w:lang w:eastAsia="lt-LT"/>
        </w:rPr>
        <w:t>REGISTRUOTOJO</w:t>
      </w:r>
      <w:r w:rsidRPr="00FA305F">
        <w:rPr>
          <w:rFonts w:ascii="Times New Roman" w:eastAsia="Times New Roman" w:hAnsi="Times New Roman" w:cs="Times New Roman"/>
          <w:b/>
          <w:lang w:eastAsia="lt-LT"/>
        </w:rPr>
        <w:t xml:space="preserve"> PAVADINIMAS IR ADRESAS</w:t>
      </w:r>
    </w:p>
    <w:p w14:paraId="32619ED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6179C4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HEXAL AG</w:t>
      </w:r>
    </w:p>
    <w:p w14:paraId="32D371D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Industriestraße 25</w:t>
      </w:r>
    </w:p>
    <w:p w14:paraId="74C400DA" w14:textId="053E74B3" w:rsidR="00936832"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D-83607 Holzkirchen</w:t>
      </w:r>
    </w:p>
    <w:p w14:paraId="1E6195A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14:paraId="20B79F4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F67598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AE2D3AD"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12.</w:t>
      </w:r>
      <w:r w:rsidRPr="00FA305F">
        <w:rPr>
          <w:rFonts w:ascii="Times New Roman" w:eastAsia="Times New Roman" w:hAnsi="Times New Roman" w:cs="Times New Roman"/>
          <w:b/>
          <w:lang w:eastAsia="lt-LT"/>
        </w:rPr>
        <w:tab/>
      </w:r>
      <w:r w:rsidRPr="00FA305F">
        <w:rPr>
          <w:rFonts w:ascii="Times New Roman" w:eastAsia="Times New Roman" w:hAnsi="Times New Roman" w:cs="Times New Roman"/>
          <w:b/>
          <w:noProof/>
          <w:szCs w:val="24"/>
          <w:lang w:eastAsia="lt-LT"/>
        </w:rPr>
        <w:t>REGISTRACIJOS PAŽYMĖJIMO NUMERIS (-IAI)</w:t>
      </w:r>
    </w:p>
    <w:p w14:paraId="6ADF9E2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9B5B63A" w14:textId="77777777" w:rsidR="00CC573D" w:rsidRPr="00CC573D" w:rsidRDefault="00CC573D" w:rsidP="00CC573D">
      <w:pPr>
        <w:tabs>
          <w:tab w:val="left" w:pos="567"/>
        </w:tabs>
        <w:spacing w:after="0" w:line="240" w:lineRule="auto"/>
        <w:ind w:left="567" w:hanging="567"/>
        <w:rPr>
          <w:rFonts w:ascii="Times New Roman" w:eastAsia="Times New Roman" w:hAnsi="Times New Roman" w:cs="Times New Roman"/>
          <w:u w:val="single"/>
          <w:lang w:eastAsia="lt-LT"/>
        </w:rPr>
      </w:pPr>
      <w:r w:rsidRPr="00CC573D">
        <w:rPr>
          <w:rFonts w:ascii="Times New Roman" w:eastAsia="Times New Roman" w:hAnsi="Times New Roman" w:cs="Times New Roman"/>
          <w:highlight w:val="lightGray"/>
          <w:u w:val="single"/>
          <w:lang w:eastAsia="lt-LT"/>
        </w:rPr>
        <w:t>Lizdinė plokštelė:</w:t>
      </w:r>
    </w:p>
    <w:p w14:paraId="6B1C9AF8" w14:textId="77777777" w:rsidR="00CC573D" w:rsidRPr="00FA305F" w:rsidRDefault="00CC573D" w:rsidP="00CC573D">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N7 - </w:t>
      </w:r>
      <w:r w:rsidRPr="00FA305F">
        <w:rPr>
          <w:rFonts w:ascii="Times New Roman" w:eastAsia="Times New Roman" w:hAnsi="Times New Roman" w:cs="Times New Roman"/>
          <w:lang w:eastAsia="lt-LT"/>
        </w:rPr>
        <w:t xml:space="preserve">LT/1/05/0255/001 </w:t>
      </w:r>
    </w:p>
    <w:p w14:paraId="43721C5F"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N14 - LT/1/05/0255/002 </w:t>
      </w:r>
    </w:p>
    <w:p w14:paraId="0BB74128"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N20 - LT/1/05/0255/003 </w:t>
      </w:r>
    </w:p>
    <w:p w14:paraId="104B4A71"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N28 - LT/1/05/0255/004 </w:t>
      </w:r>
    </w:p>
    <w:p w14:paraId="3373794A"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N30 - LT/1/05/0255/005 </w:t>
      </w:r>
    </w:p>
    <w:p w14:paraId="7000D41C"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N50 - LT/1/05/0255/006 </w:t>
      </w:r>
    </w:p>
    <w:p w14:paraId="6AD63A45" w14:textId="77777777" w:rsidR="00CC573D" w:rsidRPr="00CC573D" w:rsidRDefault="00CC573D" w:rsidP="00CC573D">
      <w:pPr>
        <w:tabs>
          <w:tab w:val="left" w:pos="567"/>
        </w:tabs>
        <w:spacing w:after="0" w:line="240" w:lineRule="auto"/>
        <w:ind w:left="567" w:hanging="567"/>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N60 - LT/1/05/0255/037 </w:t>
      </w:r>
    </w:p>
    <w:p w14:paraId="37864BE6"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N98 - LT/1/05/0255/007 </w:t>
      </w:r>
    </w:p>
    <w:p w14:paraId="361A8083"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N100 - LT/1/05/0255/008 </w:t>
      </w:r>
    </w:p>
    <w:p w14:paraId="31C0DFC8" w14:textId="77777777" w:rsidR="00CC573D" w:rsidRPr="00CC573D" w:rsidRDefault="00CC573D" w:rsidP="00CC573D">
      <w:pPr>
        <w:tabs>
          <w:tab w:val="left" w:pos="567"/>
        </w:tabs>
        <w:spacing w:after="0" w:line="240" w:lineRule="auto"/>
        <w:ind w:left="567" w:hanging="567"/>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N250 - LT/1/05/0255/009 </w:t>
      </w:r>
    </w:p>
    <w:p w14:paraId="4F55CC5A" w14:textId="77777777" w:rsidR="00CC573D" w:rsidRPr="00CC573D" w:rsidRDefault="00CC573D" w:rsidP="00CC573D">
      <w:pPr>
        <w:tabs>
          <w:tab w:val="left" w:pos="567"/>
        </w:tabs>
        <w:spacing w:after="0" w:line="240" w:lineRule="auto"/>
        <w:ind w:left="567" w:hanging="567"/>
        <w:rPr>
          <w:rFonts w:ascii="Times New Roman" w:eastAsia="Times New Roman" w:hAnsi="Times New Roman" w:cs="Times New Roman"/>
          <w:highlight w:val="lightGray"/>
          <w:u w:val="single"/>
          <w:lang w:eastAsia="lt-LT"/>
        </w:rPr>
      </w:pPr>
      <w:r w:rsidRPr="00CC573D">
        <w:rPr>
          <w:rFonts w:ascii="Times New Roman" w:eastAsia="Times New Roman" w:hAnsi="Times New Roman" w:cs="Times New Roman"/>
          <w:highlight w:val="lightGray"/>
          <w:u w:val="single"/>
          <w:lang w:eastAsia="lt-LT"/>
        </w:rPr>
        <w:t>Buteliukas:</w:t>
      </w:r>
    </w:p>
    <w:p w14:paraId="298D8A97"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N7 - LT/1/05/0255/010 </w:t>
      </w:r>
    </w:p>
    <w:p w14:paraId="360A79EE"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N14 - LT/1/05/0255/011 </w:t>
      </w:r>
    </w:p>
    <w:p w14:paraId="4AF46658"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N20 - LT/1/05/0255/012 </w:t>
      </w:r>
    </w:p>
    <w:p w14:paraId="1D07115E"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N28 - LT/1/05/0255/013 </w:t>
      </w:r>
    </w:p>
    <w:p w14:paraId="3331FCFF"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N30 - LT/1/05/0255/014 </w:t>
      </w:r>
    </w:p>
    <w:p w14:paraId="1FC37ECE"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N50 - LT/1/05/0255/015 </w:t>
      </w:r>
    </w:p>
    <w:p w14:paraId="29E47935" w14:textId="77777777" w:rsidR="00CC573D" w:rsidRPr="00CC573D" w:rsidRDefault="00CC573D" w:rsidP="00CC573D">
      <w:pPr>
        <w:tabs>
          <w:tab w:val="left" w:pos="567"/>
        </w:tabs>
        <w:spacing w:after="0" w:line="240" w:lineRule="auto"/>
        <w:ind w:left="567" w:hanging="567"/>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N60 - LT/1/05/0255/038 </w:t>
      </w:r>
    </w:p>
    <w:p w14:paraId="3D0AADF6"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N98 - LT/1/05/0255/016 </w:t>
      </w:r>
    </w:p>
    <w:p w14:paraId="5DC089B0" w14:textId="77777777" w:rsidR="00CC573D" w:rsidRPr="00CC573D" w:rsidRDefault="00CC573D" w:rsidP="00CC573D">
      <w:pPr>
        <w:tabs>
          <w:tab w:val="left" w:pos="567"/>
        </w:tabs>
        <w:spacing w:after="0" w:line="240" w:lineRule="auto"/>
        <w:rPr>
          <w:rFonts w:ascii="Times New Roman" w:eastAsia="Times New Roman" w:hAnsi="Times New Roman" w:cs="Times New Roman"/>
          <w:highlight w:val="lightGray"/>
          <w:lang w:eastAsia="lt-LT"/>
        </w:rPr>
      </w:pPr>
      <w:r w:rsidRPr="00CC573D">
        <w:rPr>
          <w:rFonts w:ascii="Times New Roman" w:eastAsia="Times New Roman" w:hAnsi="Times New Roman" w:cs="Times New Roman"/>
          <w:highlight w:val="lightGray"/>
          <w:lang w:eastAsia="lt-LT"/>
        </w:rPr>
        <w:t xml:space="preserve">N100 - LT/1/05/0255/017 </w:t>
      </w:r>
    </w:p>
    <w:p w14:paraId="3E6EFE2D" w14:textId="77777777" w:rsidR="00CC573D" w:rsidRDefault="00CC573D" w:rsidP="00CC573D">
      <w:pPr>
        <w:tabs>
          <w:tab w:val="left" w:pos="567"/>
        </w:tabs>
        <w:spacing w:after="0" w:line="240" w:lineRule="auto"/>
        <w:ind w:left="567" w:hanging="567"/>
        <w:rPr>
          <w:rFonts w:ascii="Times New Roman" w:eastAsia="Times New Roman" w:hAnsi="Times New Roman" w:cs="Times New Roman"/>
          <w:lang w:eastAsia="lt-LT"/>
        </w:rPr>
      </w:pPr>
      <w:r w:rsidRPr="00CC573D">
        <w:rPr>
          <w:rFonts w:ascii="Times New Roman" w:eastAsia="Times New Roman" w:hAnsi="Times New Roman" w:cs="Times New Roman"/>
          <w:highlight w:val="lightGray"/>
          <w:lang w:eastAsia="lt-LT"/>
        </w:rPr>
        <w:t>N250 - LT/1/05/0255/018</w:t>
      </w:r>
      <w:r w:rsidRPr="00FA305F">
        <w:rPr>
          <w:rFonts w:ascii="Times New Roman" w:eastAsia="Times New Roman" w:hAnsi="Times New Roman" w:cs="Times New Roman"/>
          <w:lang w:eastAsia="lt-LT"/>
        </w:rPr>
        <w:t xml:space="preserve"> </w:t>
      </w:r>
    </w:p>
    <w:p w14:paraId="4E3F6BA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210D90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B62BDB5"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13.</w:t>
      </w:r>
      <w:r w:rsidRPr="00FA305F">
        <w:rPr>
          <w:rFonts w:ascii="Times New Roman" w:eastAsia="Times New Roman" w:hAnsi="Times New Roman" w:cs="Times New Roman"/>
          <w:b/>
          <w:lang w:eastAsia="lt-LT"/>
        </w:rPr>
        <w:tab/>
        <w:t>SERIJOS NUMERIS</w:t>
      </w:r>
    </w:p>
    <w:p w14:paraId="66148C6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D5B992C" w14:textId="0B201C5E" w:rsidR="00FA305F" w:rsidRPr="00FA305F" w:rsidRDefault="00A43F0F"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FA305F">
        <w:rPr>
          <w:rFonts w:ascii="Times New Roman" w:eastAsia="Times New Roman" w:hAnsi="Times New Roman" w:cs="Times New Roman"/>
          <w:lang w:eastAsia="lt-LT"/>
        </w:rPr>
        <w:t xml:space="preserve"> </w:t>
      </w:r>
      <w:r w:rsidR="00FA305F" w:rsidRPr="00FA305F">
        <w:rPr>
          <w:rFonts w:ascii="Times New Roman" w:eastAsia="Times New Roman" w:hAnsi="Times New Roman" w:cs="Times New Roman"/>
          <w:lang w:eastAsia="lt-LT"/>
        </w:rPr>
        <w:t>{numeris}</w:t>
      </w:r>
    </w:p>
    <w:p w14:paraId="7E0FFE9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6A66C8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99F2F91"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lastRenderedPageBreak/>
        <w:t>14.</w:t>
      </w:r>
      <w:r w:rsidRPr="00FA305F">
        <w:rPr>
          <w:rFonts w:ascii="Times New Roman" w:eastAsia="Times New Roman" w:hAnsi="Times New Roman" w:cs="Times New Roman"/>
          <w:b/>
          <w:lang w:eastAsia="lt-LT"/>
        </w:rPr>
        <w:tab/>
        <w:t>PARDAVIMO (IŠDAVIMO) TVARKA</w:t>
      </w:r>
    </w:p>
    <w:p w14:paraId="6AF0BF6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0EC3B85" w14:textId="69ECEE6E"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Receptinis vaist</w:t>
      </w:r>
      <w:r w:rsidR="00A43F0F">
        <w:rPr>
          <w:rFonts w:ascii="Times New Roman" w:eastAsia="Times New Roman" w:hAnsi="Times New Roman" w:cs="Times New Roman"/>
          <w:lang w:eastAsia="lt-LT"/>
        </w:rPr>
        <w:t>as</w:t>
      </w:r>
      <w:r w:rsidRPr="00FA305F">
        <w:rPr>
          <w:rFonts w:ascii="Times New Roman" w:eastAsia="Times New Roman" w:hAnsi="Times New Roman" w:cs="Times New Roman"/>
          <w:lang w:eastAsia="lt-LT"/>
        </w:rPr>
        <w:t>.</w:t>
      </w:r>
    </w:p>
    <w:p w14:paraId="71B43A7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A33458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BFE969F"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15.</w:t>
      </w:r>
      <w:r w:rsidRPr="00FA305F">
        <w:rPr>
          <w:rFonts w:ascii="Times New Roman" w:eastAsia="Times New Roman" w:hAnsi="Times New Roman" w:cs="Times New Roman"/>
          <w:b/>
          <w:lang w:eastAsia="lt-LT"/>
        </w:rPr>
        <w:tab/>
        <w:t>VARTOJIMO INSTRUKCIJA</w:t>
      </w:r>
    </w:p>
    <w:p w14:paraId="40E5180B" w14:textId="77777777" w:rsidR="00FA305F" w:rsidRPr="00FA305F" w:rsidRDefault="00FA305F" w:rsidP="00FA305F">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FD8465F" w14:textId="77777777" w:rsidR="00FA305F" w:rsidRPr="00FA305F" w:rsidRDefault="00FA305F" w:rsidP="00FA305F">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7108554" w14:textId="77777777" w:rsidR="00FA305F" w:rsidRPr="00FA305F" w:rsidRDefault="00FA305F" w:rsidP="00FA305F">
      <w:pPr>
        <w:widowControl w:val="0"/>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16.</w:t>
      </w:r>
      <w:r w:rsidRPr="00FA305F">
        <w:rPr>
          <w:rFonts w:ascii="Times New Roman" w:eastAsia="Times New Roman" w:hAnsi="Times New Roman" w:cs="Times New Roman"/>
          <w:b/>
          <w:lang w:eastAsia="lt-LT"/>
        </w:rPr>
        <w:tab/>
        <w:t>INFORMACIJA BRAILIO RAŠTU</w:t>
      </w:r>
    </w:p>
    <w:p w14:paraId="6FD7A0AF"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3E3C4A1E" w14:textId="480FA509" w:rsidR="00FA305F" w:rsidRPr="00FA305F" w:rsidRDefault="00FA305F" w:rsidP="00FA305F">
      <w:pPr>
        <w:tabs>
          <w:tab w:val="left" w:pos="567"/>
        </w:tabs>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Felodipin HEXAL 5</w:t>
      </w:r>
      <w:r w:rsidR="00936832">
        <w:rPr>
          <w:rFonts w:ascii="Times New Roman" w:eastAsia="Times New Roman" w:hAnsi="Times New Roman" w:cs="Times New Roman"/>
          <w:color w:val="000000"/>
          <w:lang w:eastAsia="lt-LT"/>
        </w:rPr>
        <w:t> </w:t>
      </w:r>
      <w:r w:rsidRPr="00FA305F">
        <w:rPr>
          <w:rFonts w:ascii="Times New Roman" w:eastAsia="Times New Roman" w:hAnsi="Times New Roman" w:cs="Times New Roman"/>
          <w:color w:val="000000"/>
          <w:lang w:eastAsia="lt-LT"/>
        </w:rPr>
        <w:t xml:space="preserve">mg </w:t>
      </w:r>
    </w:p>
    <w:p w14:paraId="29F4342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88141B7" w14:textId="77777777" w:rsidR="00FA305F" w:rsidRPr="00FA305F" w:rsidRDefault="00FA305F" w:rsidP="00FA305F">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31C2CDE4"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FA305F">
        <w:rPr>
          <w:rFonts w:ascii="Times New Roman" w:eastAsia="Times New Roman" w:hAnsi="Times New Roman" w:cs="Times New Roman"/>
          <w:b/>
          <w:noProof/>
          <w:szCs w:val="20"/>
          <w:lang w:eastAsia="lt-LT" w:bidi="lt-LT"/>
        </w:rPr>
        <w:t>17.</w:t>
      </w:r>
      <w:r w:rsidRPr="00FA305F">
        <w:rPr>
          <w:rFonts w:ascii="Times New Roman" w:eastAsia="Times New Roman" w:hAnsi="Times New Roman" w:cs="Times New Roman"/>
          <w:b/>
          <w:noProof/>
          <w:szCs w:val="20"/>
          <w:lang w:eastAsia="lt-LT" w:bidi="lt-LT"/>
        </w:rPr>
        <w:tab/>
        <w:t>UNIKALUS IDENTIFIKATORIUS – 2D BRŪKŠNINIS KODAS</w:t>
      </w:r>
    </w:p>
    <w:p w14:paraId="19617773" w14:textId="77777777" w:rsidR="00FA305F" w:rsidRDefault="00FA305F" w:rsidP="00FA305F">
      <w:pPr>
        <w:spacing w:after="0" w:line="240" w:lineRule="auto"/>
        <w:rPr>
          <w:rFonts w:ascii="Times New Roman" w:eastAsia="Times New Roman" w:hAnsi="Times New Roman" w:cs="Times New Roman"/>
          <w:noProof/>
          <w:szCs w:val="20"/>
          <w:lang w:eastAsia="lt-LT" w:bidi="lt-LT"/>
        </w:rPr>
      </w:pPr>
    </w:p>
    <w:p w14:paraId="6D0880B3" w14:textId="336D80DF" w:rsidR="00F944D9" w:rsidRPr="00EF0D38" w:rsidRDefault="00F944D9" w:rsidP="00FA305F">
      <w:pPr>
        <w:spacing w:after="0" w:line="240" w:lineRule="auto"/>
        <w:rPr>
          <w:rFonts w:ascii="Times New Roman" w:eastAsia="Times New Roman" w:hAnsi="Times New Roman" w:cs="Times New Roman"/>
          <w:i/>
          <w:noProof/>
          <w:szCs w:val="20"/>
          <w:lang w:eastAsia="lt-LT" w:bidi="lt-LT"/>
        </w:rPr>
      </w:pPr>
      <w:r w:rsidRPr="00EF0D38">
        <w:rPr>
          <w:rFonts w:ascii="Times New Roman" w:eastAsia="Times New Roman" w:hAnsi="Times New Roman" w:cs="Times New Roman"/>
          <w:i/>
          <w:noProof/>
          <w:szCs w:val="20"/>
          <w:highlight w:val="lightGray"/>
          <w:lang w:eastAsia="lt-LT" w:bidi="lt-LT"/>
        </w:rPr>
        <w:t>Tik kartono dėžutei:</w:t>
      </w:r>
    </w:p>
    <w:p w14:paraId="4B304587" w14:textId="77777777" w:rsidR="00FA305F" w:rsidRPr="00FA305F" w:rsidRDefault="00FA305F" w:rsidP="00FA305F">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A305F">
        <w:rPr>
          <w:rFonts w:ascii="Times New Roman" w:eastAsia="Times New Roman" w:hAnsi="Times New Roman" w:cs="Times New Roman"/>
          <w:noProof/>
          <w:szCs w:val="20"/>
          <w:highlight w:val="lightGray"/>
          <w:lang w:eastAsia="lt-LT" w:bidi="lt-LT"/>
        </w:rPr>
        <w:t>2D brūkšninis kodas su nurodytu unikaliu identifikatoriumi.</w:t>
      </w:r>
    </w:p>
    <w:p w14:paraId="15E82237" w14:textId="77777777" w:rsidR="00FA305F" w:rsidRPr="00FA305F" w:rsidRDefault="00FA305F" w:rsidP="00FA305F">
      <w:pPr>
        <w:spacing w:after="0" w:line="240" w:lineRule="auto"/>
        <w:rPr>
          <w:rFonts w:ascii="Times New Roman" w:eastAsia="Times New Roman" w:hAnsi="Times New Roman" w:cs="Times New Roman"/>
          <w:noProof/>
          <w:szCs w:val="20"/>
          <w:lang w:eastAsia="lt-LT" w:bidi="lt-LT"/>
        </w:rPr>
      </w:pPr>
    </w:p>
    <w:p w14:paraId="0575471D" w14:textId="77777777" w:rsidR="00FA305F" w:rsidRPr="00FA305F" w:rsidRDefault="00FA305F" w:rsidP="00FA305F">
      <w:pPr>
        <w:spacing w:after="0" w:line="240" w:lineRule="auto"/>
        <w:rPr>
          <w:rFonts w:ascii="Times New Roman" w:eastAsia="Times New Roman" w:hAnsi="Times New Roman" w:cs="Times New Roman"/>
          <w:noProof/>
          <w:szCs w:val="20"/>
          <w:lang w:eastAsia="lt-LT" w:bidi="lt-LT"/>
        </w:rPr>
      </w:pPr>
    </w:p>
    <w:p w14:paraId="7F35E0AC"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FA305F">
        <w:rPr>
          <w:rFonts w:ascii="Times New Roman" w:eastAsia="Times New Roman" w:hAnsi="Times New Roman" w:cs="Times New Roman"/>
          <w:b/>
          <w:noProof/>
          <w:szCs w:val="20"/>
          <w:lang w:eastAsia="lt-LT" w:bidi="lt-LT"/>
        </w:rPr>
        <w:t>18.</w:t>
      </w:r>
      <w:r w:rsidRPr="00FA305F">
        <w:rPr>
          <w:rFonts w:ascii="Times New Roman" w:eastAsia="Times New Roman" w:hAnsi="Times New Roman" w:cs="Times New Roman"/>
          <w:b/>
          <w:noProof/>
          <w:szCs w:val="20"/>
          <w:lang w:eastAsia="lt-LT" w:bidi="lt-LT"/>
        </w:rPr>
        <w:tab/>
        <w:t>UNIKALUS IDENTIFIKATORIUS – ŽMONĖMS SUPRANTAMI DUOMENYS</w:t>
      </w:r>
    </w:p>
    <w:p w14:paraId="50F92F14" w14:textId="77777777" w:rsidR="00FA305F" w:rsidRDefault="00FA305F" w:rsidP="00FA305F">
      <w:pPr>
        <w:tabs>
          <w:tab w:val="left" w:pos="567"/>
        </w:tabs>
        <w:spacing w:after="0" w:line="260" w:lineRule="exact"/>
        <w:rPr>
          <w:rFonts w:ascii="Times New Roman" w:eastAsia="Times New Roman" w:hAnsi="Times New Roman" w:cs="Times New Roman"/>
          <w:szCs w:val="20"/>
          <w:lang w:eastAsia="lt-LT" w:bidi="lt-LT"/>
        </w:rPr>
      </w:pPr>
    </w:p>
    <w:p w14:paraId="2B658291" w14:textId="0AF5B725" w:rsidR="00F944D9" w:rsidRPr="00EF0D38" w:rsidRDefault="00F944D9" w:rsidP="00FA305F">
      <w:pPr>
        <w:tabs>
          <w:tab w:val="left" w:pos="567"/>
        </w:tabs>
        <w:spacing w:after="0" w:line="260" w:lineRule="exact"/>
        <w:rPr>
          <w:rFonts w:ascii="Times New Roman" w:eastAsia="Times New Roman" w:hAnsi="Times New Roman" w:cs="Times New Roman"/>
          <w:i/>
          <w:szCs w:val="20"/>
          <w:lang w:eastAsia="lt-LT" w:bidi="lt-LT"/>
        </w:rPr>
      </w:pPr>
      <w:r w:rsidRPr="00EF0D38">
        <w:rPr>
          <w:rFonts w:ascii="Times New Roman" w:eastAsia="Times New Roman" w:hAnsi="Times New Roman" w:cs="Times New Roman"/>
          <w:i/>
          <w:szCs w:val="20"/>
          <w:highlight w:val="lightGray"/>
          <w:lang w:eastAsia="lt-LT" w:bidi="lt-LT"/>
        </w:rPr>
        <w:t>Tik kartono dėžutei:</w:t>
      </w:r>
    </w:p>
    <w:p w14:paraId="028FF134" w14:textId="77777777" w:rsidR="00FA305F" w:rsidRPr="00FA305F" w:rsidRDefault="00FA305F" w:rsidP="00FA305F">
      <w:pPr>
        <w:tabs>
          <w:tab w:val="left" w:pos="567"/>
        </w:tabs>
        <w:spacing w:after="0" w:line="260" w:lineRule="exact"/>
        <w:rPr>
          <w:rFonts w:ascii="Times New Roman" w:eastAsia="Times New Roman" w:hAnsi="Times New Roman" w:cs="Times New Roman"/>
          <w:color w:val="008000"/>
          <w:lang w:eastAsia="lt-LT" w:bidi="lt-LT"/>
        </w:rPr>
      </w:pPr>
      <w:r w:rsidRPr="00FA305F">
        <w:rPr>
          <w:rFonts w:ascii="Times New Roman" w:eastAsia="Times New Roman" w:hAnsi="Times New Roman" w:cs="Times New Roman"/>
          <w:szCs w:val="20"/>
          <w:lang w:eastAsia="lt-LT" w:bidi="lt-LT"/>
        </w:rPr>
        <w:t>PC: {numeris}</w:t>
      </w:r>
    </w:p>
    <w:p w14:paraId="672510AF" w14:textId="77777777" w:rsidR="00FA305F" w:rsidRPr="00FA305F" w:rsidRDefault="00FA305F" w:rsidP="00FA305F">
      <w:pPr>
        <w:tabs>
          <w:tab w:val="left" w:pos="567"/>
        </w:tabs>
        <w:spacing w:after="0" w:line="260" w:lineRule="exact"/>
        <w:rPr>
          <w:rFonts w:ascii="Times New Roman" w:eastAsia="Times New Roman" w:hAnsi="Times New Roman" w:cs="Times New Roman"/>
          <w:lang w:eastAsia="lt-LT" w:bidi="lt-LT"/>
        </w:rPr>
      </w:pPr>
      <w:r w:rsidRPr="00FA305F">
        <w:rPr>
          <w:rFonts w:ascii="Times New Roman" w:eastAsia="Times New Roman" w:hAnsi="Times New Roman" w:cs="Times New Roman"/>
          <w:szCs w:val="20"/>
          <w:lang w:eastAsia="lt-LT" w:bidi="lt-LT"/>
        </w:rPr>
        <w:t>SN: {numeris}</w:t>
      </w:r>
    </w:p>
    <w:p w14:paraId="13FDFDA5" w14:textId="77777777" w:rsidR="00FA305F" w:rsidRPr="00FA305F" w:rsidRDefault="00FA305F" w:rsidP="00FA305F">
      <w:pPr>
        <w:tabs>
          <w:tab w:val="left" w:pos="567"/>
        </w:tabs>
        <w:spacing w:after="0" w:line="260" w:lineRule="exact"/>
        <w:rPr>
          <w:rFonts w:ascii="Times New Roman" w:eastAsia="Times New Roman" w:hAnsi="Times New Roman" w:cs="Times New Roman"/>
          <w:szCs w:val="20"/>
          <w:lang w:eastAsia="lt-LT" w:bidi="lt-LT"/>
        </w:rPr>
      </w:pPr>
      <w:r w:rsidRPr="008017A9">
        <w:rPr>
          <w:rFonts w:ascii="Times New Roman" w:hAnsi="Times New Roman"/>
          <w:highlight w:val="lightGray"/>
        </w:rPr>
        <w:t>NN: {numeris}</w:t>
      </w:r>
    </w:p>
    <w:p w14:paraId="11F854EC" w14:textId="77777777" w:rsidR="00FA305F" w:rsidRPr="00FA305F" w:rsidRDefault="00FA305F" w:rsidP="00FA305F">
      <w:pPr>
        <w:tabs>
          <w:tab w:val="left" w:pos="567"/>
        </w:tabs>
        <w:spacing w:after="0" w:line="260" w:lineRule="exact"/>
        <w:rPr>
          <w:rFonts w:ascii="Times New Roman" w:eastAsia="Times New Roman" w:hAnsi="Times New Roman" w:cs="Times New Roman"/>
          <w:lang w:eastAsia="lt-LT" w:bidi="lt-LT"/>
        </w:rPr>
      </w:pPr>
    </w:p>
    <w:p w14:paraId="7EDE9B2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CF22013"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FA305F">
        <w:rPr>
          <w:rFonts w:ascii="Times New Roman" w:eastAsia="Times New Roman" w:hAnsi="Times New Roman" w:cs="Times New Roman"/>
          <w:lang w:eastAsia="lt-LT"/>
        </w:rPr>
        <w:br w:type="page"/>
      </w:r>
      <w:r w:rsidRPr="00FA305F">
        <w:rPr>
          <w:rFonts w:ascii="Times New Roman" w:eastAsia="Times New Roman" w:hAnsi="Times New Roman" w:cs="Times New Roman"/>
          <w:b/>
          <w:lang w:eastAsia="lt-LT"/>
        </w:rPr>
        <w:lastRenderedPageBreak/>
        <w:t>MINIMALI INFORMACIJA ANT LIZDINIŲ PLOKŠTELIŲ ARBA DVISLUOKSNIŲ JUOSTELIŲ</w:t>
      </w:r>
    </w:p>
    <w:p w14:paraId="2FC53FB6" w14:textId="77777777" w:rsidR="00FA305F" w:rsidRPr="00FA305F" w:rsidRDefault="00FA305F" w:rsidP="00FA30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3D29F58B" w14:textId="5DE2D135" w:rsidR="00FA305F" w:rsidRPr="00FA305F" w:rsidRDefault="00FC256D" w:rsidP="00FA305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FC256D">
        <w:rPr>
          <w:rFonts w:ascii="Times New Roman" w:eastAsia="Times New Roman" w:hAnsi="Times New Roman" w:cs="Times New Roman"/>
          <w:b/>
          <w:lang w:eastAsia="lt-LT"/>
        </w:rPr>
        <w:t xml:space="preserve">ALIUMINIO/PVC </w:t>
      </w:r>
      <w:r w:rsidR="00FA305F" w:rsidRPr="00FA305F">
        <w:rPr>
          <w:rFonts w:ascii="Times New Roman" w:eastAsia="Times New Roman" w:hAnsi="Times New Roman" w:cs="Times New Roman"/>
          <w:b/>
          <w:lang w:eastAsia="lt-LT"/>
        </w:rPr>
        <w:t>LIZDINĖ PLOKŠTELĖ</w:t>
      </w:r>
    </w:p>
    <w:p w14:paraId="0DBDB9D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28EB5C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7E19E16"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1.</w:t>
      </w:r>
      <w:r w:rsidRPr="00FA305F">
        <w:rPr>
          <w:rFonts w:ascii="Times New Roman" w:eastAsia="Times New Roman" w:hAnsi="Times New Roman" w:cs="Times New Roman"/>
          <w:b/>
          <w:lang w:eastAsia="lt-LT"/>
        </w:rPr>
        <w:tab/>
        <w:t>VAISTINIO PREPARATO PAVADINIMAS</w:t>
      </w:r>
    </w:p>
    <w:p w14:paraId="257AB4A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F71D591" w14:textId="1B3B1D7A" w:rsidR="00FA305F" w:rsidRPr="00FA305F" w:rsidRDefault="00FA305F" w:rsidP="00FA305F">
      <w:pPr>
        <w:tabs>
          <w:tab w:val="left" w:pos="567"/>
          <w:tab w:val="center" w:pos="4153"/>
          <w:tab w:val="right" w:pos="8306"/>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 HEXAL 5</w:t>
      </w:r>
      <w:r w:rsidR="00936832">
        <w:rPr>
          <w:rFonts w:ascii="Times New Roman" w:eastAsia="Times New Roman" w:hAnsi="Times New Roman" w:cs="Times New Roman"/>
          <w:lang w:eastAsia="lt-LT"/>
        </w:rPr>
        <w:t> </w:t>
      </w:r>
      <w:r w:rsidRPr="00FA305F">
        <w:rPr>
          <w:rFonts w:ascii="Times New Roman" w:eastAsia="Times New Roman" w:hAnsi="Times New Roman" w:cs="Times New Roman"/>
          <w:lang w:eastAsia="lt-LT"/>
        </w:rPr>
        <w:t>mg pailginto atpalaidavimo tabletės</w:t>
      </w:r>
    </w:p>
    <w:p w14:paraId="7D1B068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Felodipinum</w:t>
      </w:r>
    </w:p>
    <w:p w14:paraId="10D61D6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1336A84"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2C89F8DC"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2.</w:t>
      </w:r>
      <w:r w:rsidRPr="00FA305F">
        <w:rPr>
          <w:rFonts w:ascii="Times New Roman" w:eastAsia="Times New Roman" w:hAnsi="Times New Roman" w:cs="Times New Roman"/>
          <w:b/>
          <w:lang w:eastAsia="lt-LT"/>
        </w:rPr>
        <w:tab/>
      </w:r>
      <w:r w:rsidRPr="00FA305F">
        <w:rPr>
          <w:rFonts w:ascii="Times New Roman" w:eastAsia="Times New Roman" w:hAnsi="Times New Roman" w:cs="Times New Roman"/>
          <w:b/>
          <w:caps/>
          <w:noProof/>
          <w:szCs w:val="24"/>
          <w:lang w:eastAsia="lt-LT"/>
        </w:rPr>
        <w:t>REGISTRUOTOJO</w:t>
      </w:r>
      <w:r w:rsidRPr="00FA305F">
        <w:rPr>
          <w:rFonts w:ascii="Times New Roman" w:eastAsia="Times New Roman" w:hAnsi="Times New Roman" w:cs="Times New Roman"/>
          <w:b/>
          <w:lang w:eastAsia="lt-LT"/>
        </w:rPr>
        <w:t xml:space="preserve"> PAVADINIMAS </w:t>
      </w:r>
    </w:p>
    <w:p w14:paraId="441CDE8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2918E6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HEXAL AG</w:t>
      </w:r>
    </w:p>
    <w:p w14:paraId="45113E7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197344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0BD4CBA"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3.</w:t>
      </w:r>
      <w:r w:rsidRPr="00FA305F">
        <w:rPr>
          <w:rFonts w:ascii="Times New Roman" w:eastAsia="Times New Roman" w:hAnsi="Times New Roman" w:cs="Times New Roman"/>
          <w:b/>
          <w:lang w:eastAsia="lt-LT"/>
        </w:rPr>
        <w:tab/>
        <w:t>TINKAMUMO LAIKAS</w:t>
      </w:r>
    </w:p>
    <w:p w14:paraId="5935599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EBB6792" w14:textId="4183D936" w:rsidR="00FA305F" w:rsidRPr="00FA305F" w:rsidRDefault="00A43F0F" w:rsidP="00FA305F">
      <w:pPr>
        <w:tabs>
          <w:tab w:val="left" w:pos="567"/>
        </w:tabs>
        <w:spacing w:after="0" w:line="240" w:lineRule="auto"/>
        <w:rPr>
          <w:rFonts w:ascii="Times New Roman" w:eastAsia="Times New Roman" w:hAnsi="Times New Roman" w:cs="Times New Roman"/>
          <w:lang w:eastAsia="lt-LT"/>
        </w:rPr>
      </w:pPr>
      <w:r w:rsidRPr="00EF0D38">
        <w:rPr>
          <w:rFonts w:ascii="Times New Roman" w:eastAsia="Times New Roman" w:hAnsi="Times New Roman" w:cs="Times New Roman"/>
          <w:highlight w:val="lightGray"/>
          <w:lang w:eastAsia="lt-LT"/>
        </w:rPr>
        <w:t>EXP</w:t>
      </w:r>
      <w:r>
        <w:rPr>
          <w:rFonts w:ascii="Times New Roman" w:eastAsia="Times New Roman" w:hAnsi="Times New Roman" w:cs="Times New Roman"/>
          <w:lang w:eastAsia="lt-LT"/>
        </w:rPr>
        <w:t xml:space="preserve"> </w:t>
      </w:r>
      <w:r w:rsidR="00121758" w:rsidRPr="001C5CD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00121758" w:rsidRPr="001C5CD5">
        <w:rPr>
          <w:rFonts w:ascii="Times New Roman" w:eastAsia="Times New Roman" w:hAnsi="Times New Roman" w:cs="Times New Roman"/>
          <w:lang w:eastAsia="lt-LT"/>
        </w:rPr>
        <w:t>MMMM}</w:t>
      </w:r>
    </w:p>
    <w:p w14:paraId="26814B3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92E7A1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70E44F5" w14:textId="77777777" w:rsidR="00FA305F" w:rsidRPr="00FA305F" w:rsidRDefault="00FA305F" w:rsidP="00FA305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4.</w:t>
      </w:r>
      <w:r w:rsidRPr="00FA305F">
        <w:rPr>
          <w:rFonts w:ascii="Times New Roman" w:eastAsia="Times New Roman" w:hAnsi="Times New Roman" w:cs="Times New Roman"/>
          <w:b/>
          <w:lang w:eastAsia="lt-LT"/>
        </w:rPr>
        <w:tab/>
        <w:t xml:space="preserve">SERIJOS NUMERIS </w:t>
      </w:r>
    </w:p>
    <w:p w14:paraId="19782FD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2D1085A" w14:textId="00C76AAF" w:rsidR="00FA305F" w:rsidRPr="00FA305F" w:rsidRDefault="00A43F0F" w:rsidP="00FA305F">
      <w:pPr>
        <w:tabs>
          <w:tab w:val="left" w:pos="567"/>
        </w:tabs>
        <w:spacing w:after="0" w:line="240" w:lineRule="auto"/>
        <w:rPr>
          <w:rFonts w:ascii="Times New Roman" w:eastAsia="Times New Roman" w:hAnsi="Times New Roman" w:cs="Times New Roman"/>
          <w:lang w:eastAsia="lt-LT"/>
        </w:rPr>
      </w:pPr>
      <w:r w:rsidRPr="00EF0D38">
        <w:rPr>
          <w:rFonts w:ascii="Times New Roman" w:eastAsia="Times New Roman" w:hAnsi="Times New Roman" w:cs="Times New Roman"/>
          <w:highlight w:val="lightGray"/>
          <w:lang w:eastAsia="lt-LT"/>
        </w:rPr>
        <w:t>Lot</w:t>
      </w:r>
      <w:r>
        <w:rPr>
          <w:rFonts w:ascii="Times New Roman" w:eastAsia="Times New Roman" w:hAnsi="Times New Roman" w:cs="Times New Roman"/>
          <w:lang w:eastAsia="lt-LT"/>
        </w:rPr>
        <w:t xml:space="preserve"> </w:t>
      </w:r>
      <w:r w:rsidR="00FA305F" w:rsidRPr="00FA305F">
        <w:rPr>
          <w:rFonts w:ascii="Times New Roman" w:eastAsia="Times New Roman" w:hAnsi="Times New Roman" w:cs="Times New Roman"/>
          <w:lang w:eastAsia="lt-LT"/>
        </w:rPr>
        <w:t>{numeris}</w:t>
      </w:r>
    </w:p>
    <w:p w14:paraId="183A411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DDF9B0C" w14:textId="77777777" w:rsidR="00FA305F" w:rsidRPr="00FA305F" w:rsidRDefault="00FA305F" w:rsidP="00FA305F">
      <w:pPr>
        <w:spacing w:after="0" w:line="240" w:lineRule="auto"/>
        <w:rPr>
          <w:rFonts w:ascii="Times New Roman" w:eastAsia="Times New Roman" w:hAnsi="Times New Roman" w:cs="Times New Roman"/>
          <w:lang w:eastAsia="lt-LT"/>
        </w:rPr>
      </w:pPr>
    </w:p>
    <w:p w14:paraId="564BDBB9" w14:textId="77777777" w:rsidR="00FA305F" w:rsidRPr="00FA305F" w:rsidRDefault="00FA305F" w:rsidP="0055163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5.</w:t>
      </w:r>
      <w:r w:rsidRPr="00FA305F">
        <w:rPr>
          <w:rFonts w:ascii="Times New Roman" w:eastAsia="Times New Roman" w:hAnsi="Times New Roman" w:cs="Times New Roman"/>
          <w:b/>
          <w:lang w:eastAsia="lt-LT"/>
        </w:rPr>
        <w:tab/>
        <w:t>KITA</w:t>
      </w:r>
    </w:p>
    <w:p w14:paraId="3739232C" w14:textId="77777777" w:rsidR="00FA305F" w:rsidRPr="00FA305F" w:rsidRDefault="00FA305F" w:rsidP="00FA305F">
      <w:pPr>
        <w:spacing w:after="0" w:line="240" w:lineRule="auto"/>
        <w:rPr>
          <w:rFonts w:ascii="Times New Roman" w:eastAsia="Times New Roman" w:hAnsi="Times New Roman" w:cs="Times New Roman"/>
          <w:lang w:eastAsia="lt-LT"/>
        </w:rPr>
      </w:pPr>
    </w:p>
    <w:p w14:paraId="2607161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8E758A7" w14:textId="77777777" w:rsidR="00FA305F" w:rsidRPr="00FA305F" w:rsidRDefault="00FA305F" w:rsidP="00FA305F">
      <w:pPr>
        <w:keepNext/>
        <w:tabs>
          <w:tab w:val="left" w:pos="-720"/>
          <w:tab w:val="left" w:pos="567"/>
          <w:tab w:val="left" w:pos="4536"/>
        </w:tabs>
        <w:suppressAutoHyphens/>
        <w:spacing w:after="0" w:line="240" w:lineRule="auto"/>
        <w:outlineLvl w:val="5"/>
        <w:rPr>
          <w:rFonts w:ascii="Times New Roman" w:eastAsia="MS Mincho" w:hAnsi="Times New Roman" w:cs="Times New Roman"/>
          <w:b/>
        </w:rPr>
      </w:pPr>
      <w:r w:rsidRPr="00551634">
        <w:rPr>
          <w:rFonts w:ascii="Times New Roman" w:hAnsi="Times New Roman"/>
        </w:rPr>
        <w:br w:type="page"/>
      </w:r>
    </w:p>
    <w:p w14:paraId="5E40F8E0" w14:textId="77777777"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b/>
        </w:rPr>
      </w:pPr>
    </w:p>
    <w:p w14:paraId="7D988D1A" w14:textId="77777777"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b/>
        </w:rPr>
      </w:pPr>
    </w:p>
    <w:p w14:paraId="606A1594" w14:textId="77777777"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b/>
        </w:rPr>
      </w:pPr>
    </w:p>
    <w:p w14:paraId="60CAC7C6" w14:textId="77777777"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b/>
        </w:rPr>
      </w:pPr>
    </w:p>
    <w:p w14:paraId="5E5EDE2E" w14:textId="77777777"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b/>
        </w:rPr>
      </w:pPr>
    </w:p>
    <w:p w14:paraId="787E7016" w14:textId="77777777"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b/>
        </w:rPr>
      </w:pPr>
    </w:p>
    <w:p w14:paraId="259EF2F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DDC4BB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752999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6DAAFA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E90D72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59A01C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043F63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A4915D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0D790A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8D43AD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60E144F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D1F4D7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4EB754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7FEA3E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EE25B2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CCF2A7A"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29D5F38" w14:textId="77777777" w:rsidR="00936832" w:rsidRDefault="00936832" w:rsidP="00FA305F">
      <w:pPr>
        <w:tabs>
          <w:tab w:val="left" w:pos="567"/>
        </w:tabs>
        <w:spacing w:after="0" w:line="240" w:lineRule="auto"/>
        <w:jc w:val="center"/>
        <w:rPr>
          <w:rFonts w:ascii="Times New Roman" w:eastAsia="Times New Roman" w:hAnsi="Times New Roman" w:cs="Times New Roman"/>
          <w:b/>
          <w:lang w:eastAsia="lt-LT"/>
        </w:rPr>
      </w:pPr>
    </w:p>
    <w:p w14:paraId="3A5A931A" w14:textId="77777777" w:rsidR="00FA305F" w:rsidRPr="00FA305F" w:rsidRDefault="00FA305F" w:rsidP="00FA305F">
      <w:pPr>
        <w:tabs>
          <w:tab w:val="left" w:pos="567"/>
        </w:tabs>
        <w:spacing w:after="0" w:line="240" w:lineRule="auto"/>
        <w:jc w:val="center"/>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B. PAKUOTĖS LAPELIS</w:t>
      </w:r>
    </w:p>
    <w:p w14:paraId="3FCA2948" w14:textId="7A30D1FE" w:rsidR="00FA305F" w:rsidRPr="00FA305F" w:rsidRDefault="00FA305F" w:rsidP="00FA305F">
      <w:pPr>
        <w:keepNext/>
        <w:tabs>
          <w:tab w:val="left" w:pos="-720"/>
          <w:tab w:val="left" w:pos="567"/>
          <w:tab w:val="left" w:pos="4536"/>
        </w:tabs>
        <w:suppressAutoHyphens/>
        <w:spacing w:after="0" w:line="240" w:lineRule="auto"/>
        <w:jc w:val="center"/>
        <w:outlineLvl w:val="5"/>
        <w:rPr>
          <w:rFonts w:ascii="Times New Roman" w:eastAsia="MS Mincho" w:hAnsi="Times New Roman" w:cs="Times New Roman"/>
        </w:rPr>
      </w:pPr>
      <w:r w:rsidRPr="00FA305F">
        <w:rPr>
          <w:rFonts w:ascii="Times New Roman" w:eastAsia="MS Mincho" w:hAnsi="Times New Roman" w:cs="Times New Roman"/>
          <w:b/>
          <w:bCs/>
        </w:rPr>
        <w:br w:type="page"/>
      </w:r>
      <w:r w:rsidRPr="00FA305F">
        <w:rPr>
          <w:rFonts w:ascii="Times New Roman" w:eastAsia="MS Mincho" w:hAnsi="Times New Roman" w:cs="Times New Roman"/>
          <w:b/>
          <w:bCs/>
        </w:rPr>
        <w:lastRenderedPageBreak/>
        <w:t>Pakuotės lapelis</w:t>
      </w:r>
      <w:r w:rsidRPr="00FA305F">
        <w:rPr>
          <w:rFonts w:ascii="Times New Roman" w:eastAsia="MS Mincho" w:hAnsi="Times New Roman" w:cs="Times New Roman"/>
          <w:b/>
        </w:rPr>
        <w:t xml:space="preserve">: </w:t>
      </w:r>
      <w:r w:rsidRPr="00FA305F">
        <w:rPr>
          <w:rFonts w:ascii="Times New Roman" w:eastAsia="MS Mincho" w:hAnsi="Times New Roman" w:cs="Times New Roman"/>
          <w:b/>
          <w:bCs/>
        </w:rPr>
        <w:t xml:space="preserve">informacija </w:t>
      </w:r>
      <w:r w:rsidR="00A43F0F">
        <w:rPr>
          <w:rFonts w:ascii="Times New Roman" w:eastAsia="MS Mincho" w:hAnsi="Times New Roman" w:cs="Times New Roman"/>
          <w:b/>
          <w:bCs/>
        </w:rPr>
        <w:t>pacientui</w:t>
      </w:r>
    </w:p>
    <w:p w14:paraId="499E8B05" w14:textId="77777777" w:rsidR="00FA305F" w:rsidRPr="00FA305F" w:rsidRDefault="00FA305F" w:rsidP="00FA305F">
      <w:pPr>
        <w:keepNext/>
        <w:tabs>
          <w:tab w:val="left" w:pos="-720"/>
          <w:tab w:val="left" w:pos="567"/>
          <w:tab w:val="left" w:pos="4536"/>
        </w:tabs>
        <w:suppressAutoHyphens/>
        <w:spacing w:after="0" w:line="240" w:lineRule="auto"/>
        <w:jc w:val="center"/>
        <w:outlineLvl w:val="6"/>
        <w:rPr>
          <w:rFonts w:ascii="Times New Roman" w:eastAsia="MS Mincho" w:hAnsi="Times New Roman" w:cs="Times New Roman"/>
          <w:b/>
        </w:rPr>
      </w:pPr>
    </w:p>
    <w:p w14:paraId="62480CD1" w14:textId="379576E0" w:rsidR="00FA305F" w:rsidRPr="00FA305F" w:rsidRDefault="00FA305F" w:rsidP="00FA305F">
      <w:pPr>
        <w:keepNext/>
        <w:tabs>
          <w:tab w:val="left" w:pos="-720"/>
          <w:tab w:val="left" w:pos="567"/>
          <w:tab w:val="left" w:pos="4536"/>
        </w:tabs>
        <w:suppressAutoHyphens/>
        <w:spacing w:after="0" w:line="240" w:lineRule="auto"/>
        <w:jc w:val="center"/>
        <w:outlineLvl w:val="6"/>
        <w:rPr>
          <w:rFonts w:ascii="Times New Roman" w:eastAsia="MS Mincho" w:hAnsi="Times New Roman" w:cs="Times New Roman"/>
          <w:b/>
        </w:rPr>
      </w:pPr>
      <w:r w:rsidRPr="00FA305F">
        <w:rPr>
          <w:rFonts w:ascii="Times New Roman" w:eastAsia="MS Mincho" w:hAnsi="Times New Roman" w:cs="Times New Roman"/>
          <w:b/>
        </w:rPr>
        <w:t>Felodipin HEXAL 5</w:t>
      </w:r>
      <w:r w:rsidR="00936832">
        <w:rPr>
          <w:rFonts w:ascii="Times New Roman" w:eastAsia="MS Mincho" w:hAnsi="Times New Roman" w:cs="Times New Roman"/>
          <w:b/>
        </w:rPr>
        <w:t> </w:t>
      </w:r>
      <w:r w:rsidRPr="00FA305F">
        <w:rPr>
          <w:rFonts w:ascii="Times New Roman" w:eastAsia="MS Mincho" w:hAnsi="Times New Roman" w:cs="Times New Roman"/>
          <w:b/>
        </w:rPr>
        <w:t>mg pailginto atpalaidavimo tabletės</w:t>
      </w:r>
    </w:p>
    <w:p w14:paraId="01208B24" w14:textId="77777777" w:rsidR="00FA305F" w:rsidRPr="00FA305F" w:rsidRDefault="00FA305F" w:rsidP="00FA305F">
      <w:pPr>
        <w:tabs>
          <w:tab w:val="left" w:pos="567"/>
        </w:tabs>
        <w:spacing w:after="0" w:line="240" w:lineRule="auto"/>
        <w:jc w:val="center"/>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Felodipinas</w:t>
      </w:r>
    </w:p>
    <w:p w14:paraId="5886960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E3776D9" w14:textId="77777777" w:rsidR="00FA305F" w:rsidRPr="00FA305F" w:rsidRDefault="00FA305F" w:rsidP="00FA305F">
      <w:pPr>
        <w:tabs>
          <w:tab w:val="left" w:pos="567"/>
        </w:tabs>
        <w:spacing w:after="0" w:line="240" w:lineRule="auto"/>
        <w:rPr>
          <w:rFonts w:ascii="Times New Roman" w:eastAsia="Times New Roman" w:hAnsi="Times New Roman" w:cs="Times New Roman"/>
          <w:b/>
          <w:noProof/>
        </w:rPr>
      </w:pPr>
      <w:r w:rsidRPr="00FA305F">
        <w:rPr>
          <w:rFonts w:ascii="Times New Roman" w:eastAsia="Times New Roman" w:hAnsi="Times New Roman" w:cs="Times New Roman"/>
          <w:b/>
          <w:noProof/>
        </w:rPr>
        <w:t>Atidžiai perskaitykite visą šį lapelį, prieš pradėdami vartoti vaistą, nes jame pateikiama Jums svarbi informacija.</w:t>
      </w:r>
    </w:p>
    <w:p w14:paraId="70D72704" w14:textId="77777777" w:rsidR="00FA305F" w:rsidRPr="00FA305F" w:rsidRDefault="00FA305F" w:rsidP="00FA305F">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Neišmeskite šio lapelio, nes vėl gali prireikti jį perskaityti.</w:t>
      </w:r>
    </w:p>
    <w:p w14:paraId="0900A989" w14:textId="77777777" w:rsidR="00FA305F" w:rsidRPr="00FA305F" w:rsidRDefault="00FA305F" w:rsidP="00FA305F">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Jeigu kiltų daugiau klausimų, kreipkitės į gydytoją arba vaistininką.</w:t>
      </w:r>
    </w:p>
    <w:p w14:paraId="7974A197" w14:textId="77777777" w:rsidR="00FA305F" w:rsidRPr="00FA305F" w:rsidRDefault="00FA305F" w:rsidP="00FA305F">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0A68203C" w14:textId="7BFE5247" w:rsidR="00FA305F" w:rsidRPr="00FA305F" w:rsidRDefault="00FA305F" w:rsidP="00FA305F">
      <w:pPr>
        <w:numPr>
          <w:ilvl w:val="0"/>
          <w:numId w:val="2"/>
        </w:numPr>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rPr>
        <w:t>Jeigu pasireiškė šalutinis poveikis (net jeigu jis šiame šiame lapelyje nenurodytas), kreipkitės į gydytoją arba vaistininką. Žr. 4 skyrių.</w:t>
      </w:r>
    </w:p>
    <w:p w14:paraId="57A9535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5F0387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BB39FC6" w14:textId="77777777" w:rsidR="00FA305F" w:rsidRPr="00FA305F" w:rsidRDefault="00FA305F" w:rsidP="00FA305F">
      <w:pPr>
        <w:keepNext/>
        <w:tabs>
          <w:tab w:val="left" w:pos="567"/>
        </w:tabs>
        <w:spacing w:after="0" w:line="240" w:lineRule="auto"/>
        <w:jc w:val="both"/>
        <w:outlineLvl w:val="3"/>
        <w:rPr>
          <w:rFonts w:ascii="Times New Roman" w:eastAsia="MS Mincho" w:hAnsi="Times New Roman" w:cs="Times New Roman"/>
          <w:b/>
        </w:rPr>
      </w:pPr>
      <w:r w:rsidRPr="00FA305F">
        <w:rPr>
          <w:rFonts w:ascii="Times New Roman" w:eastAsia="MS Mincho" w:hAnsi="Times New Roman" w:cs="Times New Roman"/>
          <w:b/>
        </w:rPr>
        <w:t>Apie ką rašoma šiame lapelyje?</w:t>
      </w:r>
    </w:p>
    <w:p w14:paraId="750547A4" w14:textId="77777777" w:rsidR="00FA305F" w:rsidRPr="00FA305F" w:rsidRDefault="00FA305F" w:rsidP="00FA305F">
      <w:pPr>
        <w:spacing w:after="0" w:line="240" w:lineRule="auto"/>
        <w:rPr>
          <w:rFonts w:ascii="Times New Roman" w:eastAsia="Times New Roman" w:hAnsi="Times New Roman" w:cs="Times New Roman"/>
        </w:rPr>
      </w:pPr>
    </w:p>
    <w:p w14:paraId="669A612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1.</w:t>
      </w:r>
      <w:r w:rsidRPr="00FA305F">
        <w:rPr>
          <w:rFonts w:ascii="Times New Roman" w:eastAsia="Times New Roman" w:hAnsi="Times New Roman" w:cs="Times New Roman"/>
          <w:lang w:eastAsia="lt-LT"/>
        </w:rPr>
        <w:tab/>
        <w:t>Kas yra Felodipin HEXAL ir kam jis vartojamas</w:t>
      </w:r>
    </w:p>
    <w:p w14:paraId="4B8EEC4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2.</w:t>
      </w:r>
      <w:r w:rsidRPr="00FA305F">
        <w:rPr>
          <w:rFonts w:ascii="Times New Roman" w:eastAsia="Times New Roman" w:hAnsi="Times New Roman" w:cs="Times New Roman"/>
          <w:lang w:eastAsia="lt-LT"/>
        </w:rPr>
        <w:tab/>
        <w:t xml:space="preserve">Kas žinotina prieš vartojant Felodipin HEXAL </w:t>
      </w:r>
    </w:p>
    <w:p w14:paraId="450ABC4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3.</w:t>
      </w:r>
      <w:r w:rsidRPr="00FA305F">
        <w:rPr>
          <w:rFonts w:ascii="Times New Roman" w:eastAsia="Times New Roman" w:hAnsi="Times New Roman" w:cs="Times New Roman"/>
          <w:lang w:eastAsia="lt-LT"/>
        </w:rPr>
        <w:tab/>
        <w:t xml:space="preserve">Kaip vartoti Felodipin HEXAL </w:t>
      </w:r>
    </w:p>
    <w:p w14:paraId="47E5C5E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4.</w:t>
      </w:r>
      <w:r w:rsidRPr="00FA305F">
        <w:rPr>
          <w:rFonts w:ascii="Times New Roman" w:eastAsia="Times New Roman" w:hAnsi="Times New Roman" w:cs="Times New Roman"/>
          <w:lang w:eastAsia="lt-LT"/>
        </w:rPr>
        <w:tab/>
        <w:t>Galimas šalutinis poveikis</w:t>
      </w:r>
    </w:p>
    <w:p w14:paraId="54E563F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5.</w:t>
      </w:r>
      <w:r w:rsidRPr="00FA305F">
        <w:rPr>
          <w:rFonts w:ascii="Times New Roman" w:eastAsia="Times New Roman" w:hAnsi="Times New Roman" w:cs="Times New Roman"/>
          <w:lang w:eastAsia="lt-LT"/>
        </w:rPr>
        <w:tab/>
        <w:t xml:space="preserve">Kaip laikyti Felodipin HEXAL </w:t>
      </w:r>
    </w:p>
    <w:p w14:paraId="7F39C88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6.</w:t>
      </w:r>
      <w:r w:rsidRPr="00FA305F">
        <w:rPr>
          <w:rFonts w:ascii="Times New Roman" w:eastAsia="Times New Roman" w:hAnsi="Times New Roman" w:cs="Times New Roman"/>
          <w:lang w:eastAsia="lt-LT"/>
        </w:rPr>
        <w:tab/>
        <w:t>Pakuotės turinys ir kita informacija</w:t>
      </w:r>
    </w:p>
    <w:p w14:paraId="66CF11A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0E409A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7534667"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1.</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Kas yra Felodipin HEXAL ir kam jis vartojamas</w:t>
      </w:r>
    </w:p>
    <w:p w14:paraId="10C0A52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98B8FF2" w14:textId="77777777" w:rsidR="00FA305F" w:rsidRPr="00FA305F" w:rsidRDefault="00FA305F" w:rsidP="00FA305F">
      <w:pPr>
        <w:spacing w:after="0" w:line="240" w:lineRule="auto"/>
        <w:ind w:left="118" w:right="634"/>
        <w:jc w:val="both"/>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 xml:space="preserve">Felodipin HEXAL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 xml:space="preserve">so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upe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J</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y</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 xml:space="preserve">es,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dėl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spū</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 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 ne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do.</w:t>
      </w:r>
    </w:p>
    <w:p w14:paraId="0A1E1028"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3E5E8ED2" w14:textId="77777777" w:rsidR="00FA305F" w:rsidRPr="00FA305F" w:rsidRDefault="00FA305F" w:rsidP="00FA305F">
      <w:pPr>
        <w:spacing w:after="0" w:line="240" w:lineRule="auto"/>
        <w:ind w:left="118"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 xml:space="preserve">Felodipin HEXAL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am</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osp</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aus</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 p</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 xml:space="preserve">z., </w:t>
      </w:r>
      <w:r w:rsidRPr="00FA305F">
        <w:rPr>
          <w:rFonts w:ascii="Times New Roman" w:eastAsia="Times New Roman" w:hAnsi="Times New Roman" w:cs="Times New Roman"/>
          <w:spacing w:val="1"/>
          <w:lang w:eastAsia="lt-LT"/>
        </w:rPr>
        <w:t>fi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14:paraId="4C99E24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68AD5BF"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736E850"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lang w:eastAsia="lt-LT"/>
        </w:rPr>
        <w:t>2.</w:t>
      </w:r>
      <w:r w:rsidRPr="00FA305F">
        <w:rPr>
          <w:rFonts w:ascii="Times New Roman" w:eastAsia="Times New Roman" w:hAnsi="Times New Roman" w:cs="Times New Roman"/>
          <w:b/>
          <w:lang w:eastAsia="lt-LT"/>
        </w:rPr>
        <w:tab/>
        <w:t>Kas žinotina prieš vartojant Felodipin HEXAL</w:t>
      </w:r>
    </w:p>
    <w:p w14:paraId="707B1C6D"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3DFE79DC"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Felodipin HEXAL vartoti negalima:</w:t>
      </w:r>
    </w:p>
    <w:p w14:paraId="6695B4ED" w14:textId="77777777" w:rsidR="00FA305F" w:rsidRPr="00FA305F" w:rsidRDefault="00FA305F" w:rsidP="00FA305F">
      <w:pPr>
        <w:numPr>
          <w:ilvl w:val="0"/>
          <w:numId w:val="3"/>
        </w:num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yra alergija felodipinui arba bet kuriai pagalbinei šio vaisto medžiagai (jos išvardytos 6 skyriuje);</w:t>
      </w:r>
    </w:p>
    <w:p w14:paraId="184AD74B" w14:textId="77777777" w:rsidR="00FA305F" w:rsidRPr="00FA305F" w:rsidRDefault="00FA305F" w:rsidP="00FA305F">
      <w:pPr>
        <w:numPr>
          <w:ilvl w:val="0"/>
          <w:numId w:val="3"/>
        </w:numPr>
        <w:tabs>
          <w:tab w:val="left" w:pos="680"/>
        </w:tabs>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3"/>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 ū</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 xml:space="preserve">do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puo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w:t>
      </w:r>
    </w:p>
    <w:p w14:paraId="0A322101" w14:textId="77777777" w:rsidR="00FA305F" w:rsidRPr="00FA305F" w:rsidRDefault="00FA305F" w:rsidP="00FA305F">
      <w:pPr>
        <w:numPr>
          <w:ilvl w:val="0"/>
          <w:numId w:val="3"/>
        </w:numPr>
        <w:tabs>
          <w:tab w:val="left" w:pos="680"/>
        </w:tabs>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nes</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dė</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audė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nę</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ę</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i 15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nuč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p>
    <w:p w14:paraId="4028E527" w14:textId="77777777" w:rsidR="00FA305F" w:rsidRPr="00FA305F" w:rsidRDefault="00FA305F" w:rsidP="00FA305F">
      <w:pPr>
        <w:numPr>
          <w:ilvl w:val="0"/>
          <w:numId w:val="3"/>
        </w:num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suo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epa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u; </w:t>
      </w:r>
    </w:p>
    <w:p w14:paraId="7BEBCF13" w14:textId="77777777" w:rsidR="00FA305F" w:rsidRPr="00FA305F" w:rsidRDefault="00FA305F" w:rsidP="00FA305F">
      <w:pPr>
        <w:numPr>
          <w:ilvl w:val="0"/>
          <w:numId w:val="3"/>
        </w:numPr>
        <w:tabs>
          <w:tab w:val="left" w:pos="680"/>
        </w:tabs>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ų 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 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 d</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bė</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su </w:t>
      </w:r>
      <w:r w:rsidRPr="00FA305F">
        <w:rPr>
          <w:rFonts w:ascii="Times New Roman" w:eastAsia="Times New Roman" w:hAnsi="Times New Roman" w:cs="Times New Roman"/>
          <w:szCs w:val="20"/>
          <w:lang w:eastAsia="lt-LT"/>
        </w:rPr>
        <w:t>g</w:t>
      </w:r>
      <w:r w:rsidRPr="00FA305F">
        <w:rPr>
          <w:rFonts w:ascii="Times New Roman" w:eastAsia="Times New Roman" w:hAnsi="Times New Roman" w:cs="Times New Roman"/>
          <w:spacing w:val="-2"/>
          <w:szCs w:val="20"/>
          <w:lang w:eastAsia="lt-LT"/>
        </w:rPr>
        <w:t>y</w:t>
      </w:r>
      <w:r w:rsidRPr="00FA305F">
        <w:rPr>
          <w:rFonts w:ascii="Times New Roman" w:eastAsia="Times New Roman" w:hAnsi="Times New Roman" w:cs="Times New Roman"/>
          <w:szCs w:val="20"/>
          <w:lang w:eastAsia="lt-LT"/>
        </w:rPr>
        <w:t>d</w:t>
      </w:r>
      <w:r w:rsidRPr="00FA305F">
        <w:rPr>
          <w:rFonts w:ascii="Times New Roman" w:eastAsia="Times New Roman" w:hAnsi="Times New Roman" w:cs="Times New Roman"/>
          <w:spacing w:val="-2"/>
          <w:szCs w:val="20"/>
          <w:lang w:eastAsia="lt-LT"/>
        </w:rPr>
        <w:t>y</w:t>
      </w:r>
      <w:r w:rsidRPr="00FA305F">
        <w:rPr>
          <w:rFonts w:ascii="Times New Roman" w:eastAsia="Times New Roman" w:hAnsi="Times New Roman" w:cs="Times New Roman"/>
          <w:spacing w:val="1"/>
          <w:szCs w:val="20"/>
          <w:lang w:eastAsia="lt-LT"/>
        </w:rPr>
        <w:t>t</w:t>
      </w:r>
      <w:r w:rsidRPr="00FA305F">
        <w:rPr>
          <w:rFonts w:ascii="Times New Roman" w:eastAsia="Times New Roman" w:hAnsi="Times New Roman" w:cs="Times New Roman"/>
          <w:szCs w:val="20"/>
          <w:lang w:eastAsia="lt-LT"/>
        </w:rPr>
        <w:t>o</w:t>
      </w:r>
      <w:r w:rsidRPr="00FA305F">
        <w:rPr>
          <w:rFonts w:ascii="Times New Roman" w:eastAsia="Times New Roman" w:hAnsi="Times New Roman" w:cs="Times New Roman"/>
          <w:spacing w:val="3"/>
          <w:szCs w:val="20"/>
          <w:lang w:eastAsia="lt-LT"/>
        </w:rPr>
        <w:t>j</w:t>
      </w:r>
      <w:r w:rsidRPr="00FA305F">
        <w:rPr>
          <w:rFonts w:ascii="Times New Roman" w:eastAsia="Times New Roman" w:hAnsi="Times New Roman" w:cs="Times New Roman"/>
          <w:szCs w:val="20"/>
          <w:lang w:eastAsia="lt-LT"/>
        </w:rPr>
        <w:t>u;</w:t>
      </w:r>
    </w:p>
    <w:p w14:paraId="2073F7CD" w14:textId="77777777" w:rsidR="00FA305F" w:rsidRPr="00FA305F" w:rsidRDefault="00FA305F" w:rsidP="00FA305F">
      <w:pPr>
        <w:numPr>
          <w:ilvl w:val="0"/>
          <w:numId w:val="3"/>
        </w:numPr>
        <w:spacing w:after="0" w:line="240" w:lineRule="auto"/>
        <w:ind w:right="-20"/>
        <w:contextualSpacing/>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 xml:space="preserve">jeigu esate </w:t>
      </w:r>
      <w:r w:rsidRPr="00FA305F">
        <w:rPr>
          <w:rFonts w:ascii="Times New Roman" w:eastAsia="Times New Roman" w:hAnsi="Times New Roman" w:cs="Times New Roman"/>
          <w:szCs w:val="20"/>
          <w:lang w:eastAsia="lt-LT"/>
        </w:rPr>
        <w:t>nėščia</w:t>
      </w:r>
      <w:r w:rsidRPr="00FA305F">
        <w:rPr>
          <w:rFonts w:ascii="Times New Roman" w:eastAsia="Times New Roman" w:hAnsi="Times New Roman" w:cs="Times New Roman"/>
          <w:lang w:eastAsia="lt-LT"/>
        </w:rPr>
        <w:t xml:space="preserve">. </w:t>
      </w:r>
      <w:r w:rsidRPr="00FA305F">
        <w:rPr>
          <w:rFonts w:ascii="Times New Roman" w:eastAsia="Calibri" w:hAnsi="Times New Roman" w:cs="Times New Roman"/>
          <w:color w:val="000000"/>
          <w:lang w:eastAsia="lt-LT"/>
        </w:rPr>
        <w:t>Jeigu pastotumėte, kai vartojate šio vaisto, apie tai nedelsdama pasakykite gydytojui</w:t>
      </w:r>
      <w:r w:rsidRPr="00FA305F">
        <w:rPr>
          <w:rFonts w:ascii="Times New Roman" w:eastAsia="Times New Roman" w:hAnsi="Times New Roman" w:cs="Times New Roman"/>
          <w:lang w:eastAsia="lt-LT"/>
        </w:rPr>
        <w:t>.</w:t>
      </w:r>
    </w:p>
    <w:p w14:paraId="1BF63C88"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507CE4B4"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Įspėjimai ir</w:t>
      </w:r>
      <w:r w:rsidRPr="00FA305F">
        <w:rPr>
          <w:rFonts w:ascii="Times New Roman" w:eastAsia="Times New Roman" w:hAnsi="Times New Roman" w:cs="Times New Roman"/>
          <w:b/>
          <w:bCs/>
          <w:iCs/>
          <w:lang w:eastAsia="lt-LT"/>
        </w:rPr>
        <w:t xml:space="preserve"> </w:t>
      </w:r>
      <w:r w:rsidRPr="00FA305F">
        <w:rPr>
          <w:rFonts w:ascii="Times New Roman" w:eastAsia="Times New Roman" w:hAnsi="Times New Roman" w:cs="Times New Roman"/>
          <w:b/>
          <w:lang w:eastAsia="lt-LT"/>
        </w:rPr>
        <w:t xml:space="preserve">atsargumo </w:t>
      </w:r>
      <w:r w:rsidRPr="00FA305F">
        <w:rPr>
          <w:rFonts w:ascii="Times New Roman" w:eastAsia="Times New Roman" w:hAnsi="Times New Roman" w:cs="Times New Roman"/>
          <w:b/>
          <w:bCs/>
          <w:iCs/>
          <w:lang w:eastAsia="lt-LT"/>
        </w:rPr>
        <w:t>priemonės</w:t>
      </w:r>
    </w:p>
    <w:p w14:paraId="625EA92D" w14:textId="77777777" w:rsidR="00FA305F" w:rsidRPr="00FA305F" w:rsidRDefault="00FA305F" w:rsidP="002777E0">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Felodipin HEXAL (kaip ir kiti kraujospūdį mažinantys vaistai) retais atvejais gali labai sumažinti kraujospūdį ir dėl to sutrikdyti kai kurių pacientų širdies kraujotaką. Pernelyg sumažėjusio kraujospūdžio ir nepakankamos širdies kraujotakos simptomai dažnai būna galvos svaigimas ir krūtinės skausmas. Juos pajutę, nedelsdami kreipkitės skubios pagalbos.</w:t>
      </w:r>
    </w:p>
    <w:p w14:paraId="648D10BE" w14:textId="77777777" w:rsidR="00FA305F" w:rsidRPr="00FA305F" w:rsidRDefault="00FA305F" w:rsidP="002777E0">
      <w:pPr>
        <w:spacing w:after="0" w:line="240" w:lineRule="auto"/>
        <w:ind w:right="-20"/>
        <w:rPr>
          <w:rFonts w:ascii="Times New Roman" w:eastAsia="Times New Roman" w:hAnsi="Times New Roman" w:cs="Times New Roman"/>
          <w:sz w:val="24"/>
          <w:szCs w:val="20"/>
          <w:lang w:eastAsia="lt-LT"/>
        </w:rPr>
      </w:pPr>
    </w:p>
    <w:p w14:paraId="12C82A5C" w14:textId="77777777" w:rsidR="00FA305F" w:rsidRPr="00FA305F" w:rsidRDefault="00FA305F" w:rsidP="002777E0">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Pasitarkite su gydytoju, 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pradėdami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oti</w:t>
      </w:r>
      <w:r w:rsidRPr="00FA305F">
        <w:rPr>
          <w:rFonts w:ascii="Times New Roman" w:eastAsia="Times New Roman" w:hAnsi="Times New Roman" w:cs="Times New Roman"/>
          <w:lang w:eastAsia="lt-LT"/>
        </w:rPr>
        <w:t xml:space="preserve"> Felodipin HEXAL,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pač</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 xml:space="preserve">sų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epen</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os.</w:t>
      </w:r>
    </w:p>
    <w:p w14:paraId="240DBD07" w14:textId="77777777" w:rsidR="00FA305F" w:rsidRPr="00FA305F" w:rsidRDefault="00FA305F" w:rsidP="002777E0">
      <w:pPr>
        <w:spacing w:after="0" w:line="240" w:lineRule="auto"/>
        <w:ind w:right="-20"/>
        <w:rPr>
          <w:rFonts w:ascii="Times New Roman" w:eastAsia="Times New Roman" w:hAnsi="Times New Roman" w:cs="Times New Roman"/>
          <w:spacing w:val="1"/>
          <w:lang w:eastAsia="lt-LT"/>
        </w:rPr>
      </w:pPr>
    </w:p>
    <w:p w14:paraId="3E197276" w14:textId="77777777" w:rsidR="00FA305F" w:rsidRPr="00FA305F" w:rsidRDefault="00FA305F" w:rsidP="002777E0">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V</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 xml:space="preserve">t Felodipin HEXAL,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Jūsų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ūp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uopš</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4 s</w:t>
      </w:r>
      <w:r w:rsidRPr="00FA305F">
        <w:rPr>
          <w:rFonts w:ascii="Times New Roman" w:eastAsia="Times New Roman" w:hAnsi="Times New Roman" w:cs="Times New Roman"/>
          <w:spacing w:val="-2"/>
          <w:lang w:eastAsia="lt-LT"/>
        </w:rPr>
        <w:t>ky</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w:t>
      </w:r>
    </w:p>
    <w:p w14:paraId="7148E631" w14:textId="77777777" w:rsidR="00FA305F" w:rsidRPr="00FA305F" w:rsidRDefault="00FA305F" w:rsidP="00FA305F">
      <w:pPr>
        <w:spacing w:after="0" w:line="240" w:lineRule="auto"/>
        <w:ind w:left="118" w:right="-20"/>
        <w:rPr>
          <w:rFonts w:ascii="Times New Roman" w:eastAsia="Times New Roman" w:hAnsi="Times New Roman" w:cs="Times New Roman"/>
          <w:sz w:val="24"/>
          <w:szCs w:val="20"/>
          <w:lang w:eastAsia="lt-LT"/>
        </w:rPr>
      </w:pPr>
    </w:p>
    <w:p w14:paraId="14B3D107"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spacing w:val="-1"/>
          <w:lang w:eastAsia="lt-LT"/>
        </w:rPr>
        <w:t>V</w:t>
      </w:r>
      <w:r w:rsidRPr="00FA305F">
        <w:rPr>
          <w:rFonts w:ascii="Times New Roman" w:eastAsia="Times New Roman" w:hAnsi="Times New Roman" w:cs="Times New Roman"/>
          <w:b/>
          <w:bCs/>
          <w:lang w:eastAsia="lt-LT"/>
        </w:rPr>
        <w:t>a</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ka</w:t>
      </w:r>
      <w:r w:rsidRPr="00FA305F">
        <w:rPr>
          <w:rFonts w:ascii="Times New Roman" w:eastAsia="Times New Roman" w:hAnsi="Times New Roman" w:cs="Times New Roman"/>
          <w:b/>
          <w:bCs/>
          <w:spacing w:val="-2"/>
          <w:lang w:eastAsia="lt-LT"/>
        </w:rPr>
        <w:t>m</w:t>
      </w:r>
      <w:r w:rsidRPr="00FA305F">
        <w:rPr>
          <w:rFonts w:ascii="Times New Roman" w:eastAsia="Times New Roman" w:hAnsi="Times New Roman" w:cs="Times New Roman"/>
          <w:b/>
          <w:bCs/>
          <w:lang w:eastAsia="lt-LT"/>
        </w:rPr>
        <w:t>s</w:t>
      </w:r>
    </w:p>
    <w:p w14:paraId="5166AA52"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V</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Felodipin HEXAL</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p>
    <w:p w14:paraId="6AA0EF2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B0332BD" w14:textId="77777777" w:rsidR="00FA305F" w:rsidRPr="00FA305F" w:rsidRDefault="00FA305F" w:rsidP="00FA305F">
      <w:pPr>
        <w:keepNext/>
        <w:tabs>
          <w:tab w:val="left" w:pos="567"/>
        </w:tabs>
        <w:spacing w:after="0" w:line="240" w:lineRule="auto"/>
        <w:jc w:val="both"/>
        <w:outlineLvl w:val="3"/>
        <w:rPr>
          <w:rFonts w:ascii="Times New Roman" w:eastAsia="MS Mincho" w:hAnsi="Times New Roman" w:cs="Times New Roman"/>
          <w:b/>
        </w:rPr>
      </w:pPr>
      <w:r w:rsidRPr="00FA305F">
        <w:rPr>
          <w:rFonts w:ascii="Times New Roman" w:eastAsia="MS Mincho" w:hAnsi="Times New Roman" w:cs="Times New Roman"/>
          <w:b/>
        </w:rPr>
        <w:t xml:space="preserve">Kiti vaistai ir </w:t>
      </w:r>
      <w:r w:rsidRPr="00FA305F">
        <w:rPr>
          <w:rFonts w:ascii="Times New Roman" w:eastAsia="MS Mincho" w:hAnsi="Times New Roman" w:cs="Times New Roman"/>
          <w:b/>
          <w:noProof/>
        </w:rPr>
        <w:t>Felodipin HEXAL</w:t>
      </w:r>
    </w:p>
    <w:p w14:paraId="04BE3D67" w14:textId="77777777" w:rsidR="00FA305F" w:rsidRPr="00FA305F" w:rsidRDefault="00FA305F" w:rsidP="00FA305F">
      <w:pPr>
        <w:spacing w:after="0" w:line="240" w:lineRule="auto"/>
        <w:ind w:right="21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se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 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sa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ky</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K</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ant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įt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os Felodipin HEXAL</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Jų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p>
    <w:p w14:paraId="11464980" w14:textId="77777777" w:rsidR="00FA305F" w:rsidRPr="00FA305F" w:rsidRDefault="00FA305F" w:rsidP="00FA305F">
      <w:pPr>
        <w:tabs>
          <w:tab w:val="left" w:pos="680"/>
        </w:tabs>
        <w:spacing w:after="0" w:line="240" w:lineRule="auto"/>
        <w:ind w:left="118"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an</w:t>
      </w:r>
      <w:r w:rsidRPr="00FA305F">
        <w:rPr>
          <w:rFonts w:ascii="Times New Roman" w:eastAsia="Times New Roman" w:hAnsi="Times New Roman" w:cs="Times New Roman"/>
          <w:spacing w:val="-2"/>
          <w:lang w:eastAsia="lt-LT"/>
        </w:rPr>
        <w:t>dž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 opai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w:t>
      </w:r>
    </w:p>
    <w:p w14:paraId="507E6600" w14:textId="77777777" w:rsidR="00FA305F" w:rsidRPr="00FA305F" w:rsidRDefault="00FA305F" w:rsidP="00FA305F">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14:paraId="1C1BF82D" w14:textId="77777777" w:rsidR="00FA305F" w:rsidRPr="00FA305F" w:rsidRDefault="00FA305F" w:rsidP="00FA305F">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14:paraId="780C9895" w14:textId="77777777" w:rsidR="00FA305F" w:rsidRPr="00FA305F" w:rsidRDefault="00FA305F" w:rsidP="00FA305F">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be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 su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w:t>
      </w:r>
    </w:p>
    <w:p w14:paraId="16467BDA" w14:textId="77777777" w:rsidR="00FA305F" w:rsidRPr="00FA305F" w:rsidRDefault="00FA305F" w:rsidP="00FA305F">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Ž</w:t>
      </w: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lang w:eastAsia="lt-LT"/>
        </w:rPr>
        <w:t>V</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3"/>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v</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rit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na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p>
    <w:p w14:paraId="290A0714" w14:textId="77777777" w:rsidR="00FA305F" w:rsidRPr="00FA305F" w:rsidRDefault="00FA305F" w:rsidP="00FA305F">
      <w:pPr>
        <w:tabs>
          <w:tab w:val="left" w:pos="680"/>
        </w:tabs>
        <w:spacing w:after="0" w:line="240" w:lineRule="auto"/>
        <w:ind w:left="119"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Ž</w:t>
      </w: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lang w:eastAsia="lt-LT"/>
        </w:rPr>
        <w:t>V</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p</w:t>
      </w:r>
      <w:r w:rsidRPr="00FA305F">
        <w:rPr>
          <w:rFonts w:ascii="Times New Roman" w:eastAsia="Times New Roman" w:hAnsi="Times New Roman" w:cs="Times New Roman"/>
          <w:spacing w:val="-2"/>
          <w:lang w:eastAsia="lt-LT"/>
        </w:rPr>
        <w:t>vz</w:t>
      </w:r>
      <w:r w:rsidRPr="00FA305F">
        <w:rPr>
          <w:rFonts w:ascii="Times New Roman" w:eastAsia="Times New Roman" w:hAnsi="Times New Roman" w:cs="Times New Roman"/>
          <w:lang w:eastAsia="lt-LT"/>
        </w:rPr>
        <w:t>., e</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4"/>
          <w:lang w:eastAsia="lt-LT"/>
        </w:rPr>
        <w:t>z</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ev</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ap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n</w:t>
      </w:r>
      <w:r w:rsidRPr="00FA305F">
        <w:rPr>
          <w:rFonts w:ascii="Times New Roman" w:eastAsia="Times New Roman" w:hAnsi="Times New Roman" w:cs="Times New Roman"/>
          <w:lang w:eastAsia="lt-LT"/>
        </w:rPr>
        <w:t>as;</w:t>
      </w:r>
    </w:p>
    <w:p w14:paraId="00BE5C8B" w14:textId="77777777" w:rsidR="00FA305F" w:rsidRPr="00FA305F" w:rsidRDefault="00FA305F" w:rsidP="00FA305F">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ps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j</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p>
    <w:p w14:paraId="21F0DE8B" w14:textId="77777777" w:rsidR="00FA305F" w:rsidRPr="00FA305F" w:rsidRDefault="00FA305F" w:rsidP="00FA305F">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ep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ps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w:t>
      </w:r>
    </w:p>
    <w:p w14:paraId="30964E1E" w14:textId="77777777" w:rsidR="00FA305F" w:rsidRPr="00FA305F" w:rsidRDefault="00FA305F" w:rsidP="00FA305F">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f</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li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p>
    <w:p w14:paraId="113FAF27" w14:textId="77777777" w:rsidR="00FA305F" w:rsidRPr="00FA305F" w:rsidRDefault="00FA305F" w:rsidP="00FA305F">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w:t>
      </w:r>
      <w:r w:rsidRPr="00FA305F">
        <w:rPr>
          <w:rFonts w:ascii="Times New Roman" w:eastAsia="Times New Roman" w:hAnsi="Times New Roman" w:cs="Times New Roman"/>
          <w:lang w:eastAsia="lt-LT"/>
        </w:rPr>
        <w:tab/>
        <w:t>ba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5"/>
          <w:lang w:eastAsia="lt-LT"/>
        </w:rPr>
        <w:t>m</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o su</w:t>
      </w:r>
      <w:r w:rsidRPr="00FA305F">
        <w:rPr>
          <w:rFonts w:ascii="Times New Roman" w:eastAsia="Times New Roman" w:hAnsi="Times New Roman" w:cs="Times New Roman"/>
          <w:spacing w:val="1"/>
          <w:lang w:eastAsia="lt-LT"/>
        </w:rPr>
        <w:t>tri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lang w:eastAsia="lt-LT"/>
        </w:rPr>
        <w:t>eps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p>
    <w:p w14:paraId="532F299F" w14:textId="77777777" w:rsidR="00FA305F" w:rsidRPr="00217295" w:rsidRDefault="00FA305F" w:rsidP="00FA305F">
      <w:pPr>
        <w:tabs>
          <w:tab w:val="left" w:pos="680"/>
        </w:tabs>
        <w:spacing w:after="0" w:line="240" w:lineRule="auto"/>
        <w:ind w:left="120"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val="es-ES" w:eastAsia="lt-LT"/>
        </w:rPr>
        <w:t>•</w:t>
      </w:r>
      <w:r w:rsidRPr="00FA305F">
        <w:rPr>
          <w:rFonts w:ascii="Times New Roman" w:eastAsia="Times New Roman" w:hAnsi="Times New Roman" w:cs="Times New Roman"/>
          <w:lang w:val="es-ES" w:eastAsia="lt-LT"/>
        </w:rPr>
        <w:tab/>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o</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2"/>
          <w:lang w:eastAsia="lt-LT"/>
        </w:rPr>
        <w:t>z</w:t>
      </w:r>
      <w:r w:rsidRPr="00217295">
        <w:rPr>
          <w:rFonts w:ascii="Times New Roman" w:eastAsia="Times New Roman" w:hAnsi="Times New Roman" w:cs="Times New Roman"/>
          <w:lang w:eastAsia="lt-LT"/>
        </w:rPr>
        <w:t>as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(dėl</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 xml:space="preserve">anų </w:t>
      </w:r>
      <w:r w:rsidRPr="00217295">
        <w:rPr>
          <w:rFonts w:ascii="Times New Roman" w:eastAsia="Times New Roman" w:hAnsi="Times New Roman" w:cs="Times New Roman"/>
          <w:spacing w:val="-2"/>
          <w:lang w:eastAsia="lt-LT"/>
        </w:rPr>
        <w:t>p</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so</w:t>
      </w:r>
      <w:r w:rsidRPr="00217295">
        <w:rPr>
          <w:rFonts w:ascii="Times New Roman" w:eastAsia="Times New Roman" w:hAnsi="Times New Roman" w:cs="Times New Roman"/>
          <w:spacing w:val="-2"/>
          <w:lang w:eastAsia="lt-LT"/>
        </w:rPr>
        <w:t>d</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 xml:space="preserve">o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rt</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spacing w:val="3"/>
          <w:lang w:eastAsia="lt-LT"/>
        </w:rPr>
        <w:t>j</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spacing w:val="1"/>
          <w:lang w:eastAsia="lt-LT"/>
        </w:rPr>
        <w:t>)</w:t>
      </w:r>
      <w:r w:rsidRPr="00217295">
        <w:rPr>
          <w:rFonts w:ascii="Times New Roman" w:eastAsia="Times New Roman" w:hAnsi="Times New Roman" w:cs="Times New Roman"/>
          <w:lang w:eastAsia="lt-LT"/>
        </w:rPr>
        <w:t>.</w:t>
      </w:r>
    </w:p>
    <w:p w14:paraId="535C8EAB" w14:textId="77777777" w:rsidR="00FA305F" w:rsidRPr="00217295" w:rsidRDefault="00FA305F" w:rsidP="00FA305F">
      <w:pPr>
        <w:spacing w:after="0" w:line="240" w:lineRule="auto"/>
        <w:rPr>
          <w:rFonts w:ascii="Times New Roman" w:eastAsia="Times New Roman" w:hAnsi="Times New Roman" w:cs="Times New Roman"/>
          <w:sz w:val="24"/>
          <w:szCs w:val="24"/>
          <w:lang w:eastAsia="lt-LT"/>
        </w:rPr>
      </w:pPr>
    </w:p>
    <w:p w14:paraId="20DA0672" w14:textId="77777777" w:rsidR="00FA305F" w:rsidRPr="00217295" w:rsidRDefault="00FA305F" w:rsidP="00FA305F">
      <w:pPr>
        <w:spacing w:after="0" w:line="240" w:lineRule="auto"/>
        <w:ind w:right="256"/>
        <w:rPr>
          <w:rFonts w:ascii="Times New Roman" w:eastAsia="Times New Roman" w:hAnsi="Times New Roman" w:cs="Times New Roman"/>
          <w:sz w:val="24"/>
          <w:szCs w:val="20"/>
          <w:lang w:eastAsia="lt-LT"/>
        </w:rPr>
      </w:pPr>
      <w:r w:rsidRPr="00217295">
        <w:rPr>
          <w:rFonts w:ascii="Times New Roman" w:eastAsia="Times New Roman" w:hAnsi="Times New Roman" w:cs="Times New Roman"/>
          <w:spacing w:val="-1"/>
          <w:lang w:eastAsia="lt-LT"/>
        </w:rPr>
        <w:t>B</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 xml:space="preserve"> t</w:t>
      </w:r>
      <w:r w:rsidRPr="00217295">
        <w:rPr>
          <w:rFonts w:ascii="Times New Roman" w:eastAsia="Times New Roman" w:hAnsi="Times New Roman" w:cs="Times New Roman"/>
          <w:lang w:eastAsia="lt-LT"/>
        </w:rPr>
        <w:t xml:space="preserve">o, </w:t>
      </w:r>
      <w:r w:rsidRPr="002777E0">
        <w:rPr>
          <w:rFonts w:ascii="Times New Roman" w:eastAsia="Times New Roman" w:hAnsi="Times New Roman" w:cs="Times New Roman"/>
          <w:lang w:eastAsia="lt-LT"/>
        </w:rPr>
        <w:t>Felodipin HEXAL</w:t>
      </w:r>
      <w:r w:rsidRPr="009C0B04">
        <w:rPr>
          <w:rFonts w:ascii="Times New Roman" w:eastAsia="Times New Roman" w:hAnsi="Times New Roman" w:cs="Times New Roman"/>
          <w:spacing w:val="-2"/>
          <w:lang w:eastAsia="lt-LT"/>
        </w:rPr>
        <w:t xml:space="preserve"> </w:t>
      </w:r>
      <w:r w:rsidRPr="00217295">
        <w:rPr>
          <w:rFonts w:ascii="Times New Roman" w:eastAsia="Times New Roman" w:hAnsi="Times New Roman" w:cs="Times New Roman"/>
          <w:lang w:eastAsia="lt-LT"/>
        </w:rPr>
        <w:t>po</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į</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lang w:eastAsia="lt-LT"/>
        </w:rPr>
        <w:t>us</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lang w:eastAsia="lt-LT"/>
        </w:rPr>
        <w:t>pn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n</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w:t>
      </w:r>
      <w:r w:rsidRPr="00217295">
        <w:rPr>
          <w:rFonts w:ascii="Times New Roman" w:eastAsia="Times New Roman" w:hAnsi="Times New Roman" w:cs="Times New Roman"/>
          <w:spacing w:val="-2"/>
          <w:lang w:eastAsia="lt-LT"/>
        </w:rPr>
        <w:t xml:space="preserve"> k</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1"/>
          <w:lang w:eastAsia="lt-LT"/>
        </w:rPr>
        <w:t>ri</w:t>
      </w:r>
      <w:r w:rsidRPr="00217295">
        <w:rPr>
          <w:rFonts w:ascii="Times New Roman" w:eastAsia="Times New Roman" w:hAnsi="Times New Roman" w:cs="Times New Roman"/>
          <w:lang w:eastAsia="lt-LT"/>
        </w:rPr>
        <w:t xml:space="preserve">ų </w:t>
      </w:r>
      <w:r w:rsidRPr="00217295">
        <w:rPr>
          <w:rFonts w:ascii="Times New Roman" w:eastAsia="Times New Roman" w:hAnsi="Times New Roman" w:cs="Times New Roman"/>
          <w:spacing w:val="-2"/>
          <w:lang w:eastAsia="lt-LT"/>
        </w:rPr>
        <w:t>s</w:t>
      </w:r>
      <w:r w:rsidRPr="00217295">
        <w:rPr>
          <w:rFonts w:ascii="Times New Roman" w:eastAsia="Times New Roman" w:hAnsi="Times New Roman" w:cs="Times New Roman"/>
          <w:lang w:eastAsia="lt-LT"/>
        </w:rPr>
        <w:t>u</w:t>
      </w:r>
      <w:r w:rsidRPr="00217295">
        <w:rPr>
          <w:rFonts w:ascii="Times New Roman" w:eastAsia="Times New Roman" w:hAnsi="Times New Roman" w:cs="Times New Roman"/>
          <w:spacing w:val="-2"/>
          <w:lang w:eastAsia="lt-LT"/>
        </w:rPr>
        <w:t>d</w:t>
      </w:r>
      <w:r w:rsidRPr="00217295">
        <w:rPr>
          <w:rFonts w:ascii="Times New Roman" w:eastAsia="Times New Roman" w:hAnsi="Times New Roman" w:cs="Times New Roman"/>
          <w:lang w:eastAsia="lt-LT"/>
        </w:rPr>
        <w:t>ė</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spacing w:val="-5"/>
          <w:lang w:eastAsia="lt-LT"/>
        </w:rPr>
        <w:t>y</w:t>
      </w:r>
      <w:r w:rsidRPr="00217295">
        <w:rPr>
          <w:rFonts w:ascii="Times New Roman" w:eastAsia="Times New Roman" w:hAnsi="Times New Roman" w:cs="Times New Roman"/>
          <w:spacing w:val="3"/>
          <w:lang w:eastAsia="lt-LT"/>
        </w:rPr>
        <w:t>j</w:t>
      </w:r>
      <w:r w:rsidRPr="00217295">
        <w:rPr>
          <w:rFonts w:ascii="Times New Roman" w:eastAsia="Times New Roman" w:hAnsi="Times New Roman" w:cs="Times New Roman"/>
          <w:lang w:eastAsia="lt-LT"/>
        </w:rPr>
        <w:t>e</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y</w:t>
      </w:r>
      <w:r w:rsidRPr="00217295">
        <w:rPr>
          <w:rFonts w:ascii="Times New Roman" w:eastAsia="Times New Roman" w:hAnsi="Times New Roman" w:cs="Times New Roman"/>
          <w:spacing w:val="1"/>
          <w:lang w:eastAsia="lt-LT"/>
        </w:rPr>
        <w:t>r</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2"/>
          <w:lang w:eastAsia="lt-LT"/>
        </w:rPr>
        <w:t xml:space="preserve"> </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ona</w:t>
      </w:r>
      <w:r w:rsidRPr="00217295">
        <w:rPr>
          <w:rFonts w:ascii="Times New Roman" w:eastAsia="Times New Roman" w:hAnsi="Times New Roman" w:cs="Times New Roman"/>
          <w:spacing w:val="-2"/>
          <w:lang w:eastAsia="lt-LT"/>
        </w:rPr>
        <w:t>ž</w:t>
      </w:r>
      <w:r w:rsidRPr="00217295">
        <w:rPr>
          <w:rFonts w:ascii="Times New Roman" w:eastAsia="Times New Roman" w:hAnsi="Times New Roman" w:cs="Times New Roman"/>
          <w:lang w:eastAsia="lt-LT"/>
        </w:rPr>
        <w:t>o</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2"/>
          <w:lang w:eastAsia="lt-LT"/>
        </w:rPr>
        <w:t>ė</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1"/>
          <w:lang w:eastAsia="lt-LT"/>
        </w:rPr>
        <w:t>(</w:t>
      </w:r>
      <w:r w:rsidRPr="00217295">
        <w:rPr>
          <w:rFonts w:ascii="Times New Roman" w:eastAsia="Times New Roman" w:hAnsi="Times New Roman" w:cs="Times New Roman"/>
          <w:i/>
          <w:spacing w:val="-1"/>
          <w:lang w:eastAsia="lt-LT"/>
        </w:rPr>
        <w:t>H</w:t>
      </w:r>
      <w:r w:rsidRPr="00217295">
        <w:rPr>
          <w:rFonts w:ascii="Times New Roman" w:eastAsia="Times New Roman" w:hAnsi="Times New Roman" w:cs="Times New Roman"/>
          <w:i/>
          <w:spacing w:val="-2"/>
          <w:lang w:eastAsia="lt-LT"/>
        </w:rPr>
        <w:t>y</w:t>
      </w:r>
      <w:r w:rsidRPr="00217295">
        <w:rPr>
          <w:rFonts w:ascii="Times New Roman" w:eastAsia="Times New Roman" w:hAnsi="Times New Roman" w:cs="Times New Roman"/>
          <w:i/>
          <w:lang w:eastAsia="lt-LT"/>
        </w:rPr>
        <w:t>pe</w:t>
      </w:r>
      <w:r w:rsidRPr="00217295">
        <w:rPr>
          <w:rFonts w:ascii="Times New Roman" w:eastAsia="Times New Roman" w:hAnsi="Times New Roman" w:cs="Times New Roman"/>
          <w:i/>
          <w:spacing w:val="-2"/>
          <w:lang w:eastAsia="lt-LT"/>
        </w:rPr>
        <w:t>r</w:t>
      </w:r>
      <w:r w:rsidRPr="00217295">
        <w:rPr>
          <w:rFonts w:ascii="Times New Roman" w:eastAsia="Times New Roman" w:hAnsi="Times New Roman" w:cs="Times New Roman"/>
          <w:i/>
          <w:spacing w:val="-1"/>
          <w:lang w:eastAsia="lt-LT"/>
        </w:rPr>
        <w:t>i</w:t>
      </w:r>
      <w:r w:rsidRPr="00217295">
        <w:rPr>
          <w:rFonts w:ascii="Times New Roman" w:eastAsia="Times New Roman" w:hAnsi="Times New Roman" w:cs="Times New Roman"/>
          <w:i/>
          <w:lang w:eastAsia="lt-LT"/>
        </w:rPr>
        <w:t>cum</w:t>
      </w:r>
      <w:r w:rsidRPr="00217295">
        <w:rPr>
          <w:rFonts w:ascii="Times New Roman" w:eastAsia="Times New Roman" w:hAnsi="Times New Roman" w:cs="Times New Roman"/>
          <w:i/>
          <w:spacing w:val="-1"/>
          <w:lang w:eastAsia="lt-LT"/>
        </w:rPr>
        <w:t xml:space="preserve"> </w:t>
      </w:r>
      <w:r w:rsidRPr="00217295">
        <w:rPr>
          <w:rFonts w:ascii="Times New Roman" w:eastAsia="Times New Roman" w:hAnsi="Times New Roman" w:cs="Times New Roman"/>
          <w:i/>
          <w:lang w:eastAsia="lt-LT"/>
        </w:rPr>
        <w:t>pe</w:t>
      </w:r>
      <w:r w:rsidRPr="00217295">
        <w:rPr>
          <w:rFonts w:ascii="Times New Roman" w:eastAsia="Times New Roman" w:hAnsi="Times New Roman" w:cs="Times New Roman"/>
          <w:i/>
          <w:spacing w:val="-2"/>
          <w:lang w:eastAsia="lt-LT"/>
        </w:rPr>
        <w:t>r</w:t>
      </w:r>
      <w:r w:rsidRPr="00217295">
        <w:rPr>
          <w:rFonts w:ascii="Times New Roman" w:eastAsia="Times New Roman" w:hAnsi="Times New Roman" w:cs="Times New Roman"/>
          <w:i/>
          <w:spacing w:val="1"/>
          <w:lang w:eastAsia="lt-LT"/>
        </w:rPr>
        <w:t>f</w:t>
      </w:r>
      <w:r w:rsidRPr="00217295">
        <w:rPr>
          <w:rFonts w:ascii="Times New Roman" w:eastAsia="Times New Roman" w:hAnsi="Times New Roman" w:cs="Times New Roman"/>
          <w:i/>
          <w:lang w:eastAsia="lt-LT"/>
        </w:rPr>
        <w:t>or</w:t>
      </w:r>
      <w:r w:rsidRPr="00217295">
        <w:rPr>
          <w:rFonts w:ascii="Times New Roman" w:eastAsia="Times New Roman" w:hAnsi="Times New Roman" w:cs="Times New Roman"/>
          <w:i/>
          <w:spacing w:val="-2"/>
          <w:lang w:eastAsia="lt-LT"/>
        </w:rPr>
        <w:t>a</w:t>
      </w:r>
      <w:r w:rsidRPr="00217295">
        <w:rPr>
          <w:rFonts w:ascii="Times New Roman" w:eastAsia="Times New Roman" w:hAnsi="Times New Roman" w:cs="Times New Roman"/>
          <w:i/>
          <w:spacing w:val="1"/>
          <w:lang w:eastAsia="lt-LT"/>
        </w:rPr>
        <w:t>t</w:t>
      </w:r>
      <w:r w:rsidRPr="00217295">
        <w:rPr>
          <w:rFonts w:ascii="Times New Roman" w:eastAsia="Times New Roman" w:hAnsi="Times New Roman" w:cs="Times New Roman"/>
          <w:i/>
          <w:lang w:eastAsia="lt-LT"/>
        </w:rPr>
        <w:t>u</w:t>
      </w:r>
      <w:r w:rsidRPr="00217295">
        <w:rPr>
          <w:rFonts w:ascii="Times New Roman" w:eastAsia="Times New Roman" w:hAnsi="Times New Roman" w:cs="Times New Roman"/>
          <w:i/>
          <w:spacing w:val="-1"/>
          <w:lang w:eastAsia="lt-LT"/>
        </w:rPr>
        <w:t>m</w:t>
      </w:r>
      <w:r w:rsidRPr="00217295">
        <w:rPr>
          <w:rFonts w:ascii="Times New Roman" w:eastAsia="Times New Roman" w:hAnsi="Times New Roman" w:cs="Times New Roman"/>
          <w:spacing w:val="1"/>
          <w:lang w:eastAsia="lt-LT"/>
        </w:rPr>
        <w:t>)</w:t>
      </w:r>
      <w:r w:rsidRPr="00217295">
        <w:rPr>
          <w:rFonts w:ascii="Times New Roman" w:eastAsia="Times New Roman" w:hAnsi="Times New Roman" w:cs="Times New Roman"/>
          <w:lang w:eastAsia="lt-LT"/>
        </w:rPr>
        <w:t xml:space="preserve">, </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w:t>
      </w:r>
      <w:r w:rsidRPr="00217295">
        <w:rPr>
          <w:rFonts w:ascii="Times New Roman" w:eastAsia="Times New Roman" w:hAnsi="Times New Roman" w:cs="Times New Roman"/>
          <w:spacing w:val="-2"/>
          <w:lang w:eastAsia="lt-LT"/>
        </w:rPr>
        <w:t>y</w:t>
      </w:r>
      <w:r w:rsidRPr="00217295">
        <w:rPr>
          <w:rFonts w:ascii="Times New Roman" w:eastAsia="Times New Roman" w:hAnsi="Times New Roman" w:cs="Times New Roman"/>
          <w:lang w:eastAsia="lt-LT"/>
        </w:rPr>
        <w:t>. au</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li</w:t>
      </w:r>
      <w:r w:rsidRPr="00217295">
        <w:rPr>
          <w:rFonts w:ascii="Times New Roman" w:eastAsia="Times New Roman" w:hAnsi="Times New Roman" w:cs="Times New Roman"/>
          <w:spacing w:val="-2"/>
          <w:lang w:eastAsia="lt-LT"/>
        </w:rPr>
        <w:t>n</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dep</w:t>
      </w:r>
      <w:r w:rsidRPr="00217295">
        <w:rPr>
          <w:rFonts w:ascii="Times New Roman" w:eastAsia="Times New Roman" w:hAnsi="Times New Roman" w:cs="Times New Roman"/>
          <w:spacing w:val="-2"/>
          <w:lang w:eastAsia="lt-LT"/>
        </w:rPr>
        <w:t>re</w:t>
      </w:r>
      <w:r w:rsidRPr="00217295">
        <w:rPr>
          <w:rFonts w:ascii="Times New Roman" w:eastAsia="Times New Roman" w:hAnsi="Times New Roman" w:cs="Times New Roman"/>
          <w:lang w:eastAsia="lt-LT"/>
        </w:rPr>
        <w:t>s</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ai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2"/>
          <w:lang w:eastAsia="lt-LT"/>
        </w:rPr>
        <w:t>gy</w:t>
      </w:r>
      <w:r w:rsidRPr="00217295">
        <w:rPr>
          <w:rFonts w:ascii="Times New Roman" w:eastAsia="Times New Roman" w:hAnsi="Times New Roman" w:cs="Times New Roman"/>
          <w:lang w:eastAsia="lt-LT"/>
        </w:rPr>
        <w:t>d</w:t>
      </w:r>
      <w:r w:rsidRPr="00217295">
        <w:rPr>
          <w:rFonts w:ascii="Times New Roman" w:eastAsia="Times New Roman" w:hAnsi="Times New Roman" w:cs="Times New Roman"/>
          <w:spacing w:val="-2"/>
          <w:lang w:eastAsia="lt-LT"/>
        </w:rPr>
        <w:t>y</w:t>
      </w:r>
      <w:r w:rsidRPr="00217295">
        <w:rPr>
          <w:rFonts w:ascii="Times New Roman" w:eastAsia="Times New Roman" w:hAnsi="Times New Roman" w:cs="Times New Roman"/>
          <w:spacing w:val="1"/>
          <w:lang w:eastAsia="lt-LT"/>
        </w:rPr>
        <w:t>ti</w:t>
      </w:r>
      <w:r w:rsidRPr="00217295">
        <w:rPr>
          <w:rFonts w:ascii="Times New Roman" w:eastAsia="Times New Roman" w:hAnsi="Times New Roman" w:cs="Times New Roman"/>
          <w:lang w:eastAsia="lt-LT"/>
        </w:rPr>
        <w:t xml:space="preserve">, </w:t>
      </w:r>
      <w:r w:rsidRPr="00217295">
        <w:rPr>
          <w:rFonts w:ascii="Times New Roman" w:eastAsia="Times New Roman" w:hAnsi="Times New Roman" w:cs="Times New Roman"/>
          <w:spacing w:val="1"/>
          <w:lang w:eastAsia="lt-LT"/>
        </w:rPr>
        <w:t>t</w:t>
      </w:r>
      <w:r w:rsidRPr="00217295">
        <w:rPr>
          <w:rFonts w:ascii="Times New Roman" w:eastAsia="Times New Roman" w:hAnsi="Times New Roman" w:cs="Times New Roman"/>
          <w:lang w:eastAsia="lt-LT"/>
        </w:rPr>
        <w:t>od</w:t>
      </w:r>
      <w:r w:rsidRPr="00217295">
        <w:rPr>
          <w:rFonts w:ascii="Times New Roman" w:eastAsia="Times New Roman" w:hAnsi="Times New Roman" w:cs="Times New Roman"/>
          <w:spacing w:val="-2"/>
          <w:lang w:eastAsia="lt-LT"/>
        </w:rPr>
        <w:t>ė</w:t>
      </w:r>
      <w:r w:rsidRPr="00217295">
        <w:rPr>
          <w:rFonts w:ascii="Times New Roman" w:eastAsia="Times New Roman" w:hAnsi="Times New Roman" w:cs="Times New Roman"/>
          <w:lang w:eastAsia="lt-LT"/>
        </w:rPr>
        <w:t>l</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spacing w:val="1"/>
          <w:lang w:eastAsia="lt-LT"/>
        </w:rPr>
        <w:t>j</w:t>
      </w:r>
      <w:r w:rsidRPr="00217295">
        <w:rPr>
          <w:rFonts w:ascii="Times New Roman" w:eastAsia="Times New Roman" w:hAnsi="Times New Roman" w:cs="Times New Roman"/>
          <w:lang w:eastAsia="lt-LT"/>
        </w:rPr>
        <w:t xml:space="preserve">ų </w:t>
      </w:r>
      <w:r w:rsidRPr="00217295">
        <w:rPr>
          <w:rFonts w:ascii="Times New Roman" w:eastAsia="Times New Roman" w:hAnsi="Times New Roman" w:cs="Times New Roman"/>
          <w:spacing w:val="-2"/>
          <w:lang w:eastAsia="lt-LT"/>
        </w:rPr>
        <w:t>k</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rt</w:t>
      </w:r>
      <w:r w:rsidRPr="00217295">
        <w:rPr>
          <w:rFonts w:ascii="Times New Roman" w:eastAsia="Times New Roman" w:hAnsi="Times New Roman" w:cs="Times New Roman"/>
          <w:lang w:eastAsia="lt-LT"/>
        </w:rPr>
        <w:t xml:space="preserve">u </w:t>
      </w:r>
      <w:r w:rsidRPr="00217295">
        <w:rPr>
          <w:rFonts w:ascii="Times New Roman" w:eastAsia="Times New Roman" w:hAnsi="Times New Roman" w:cs="Times New Roman"/>
          <w:spacing w:val="-5"/>
          <w:lang w:eastAsia="lt-LT"/>
        </w:rPr>
        <w:t>v</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rt</w:t>
      </w:r>
      <w:r w:rsidRPr="00217295">
        <w:rPr>
          <w:rFonts w:ascii="Times New Roman" w:eastAsia="Times New Roman" w:hAnsi="Times New Roman" w:cs="Times New Roman"/>
          <w:spacing w:val="-2"/>
          <w:lang w:eastAsia="lt-LT"/>
        </w:rPr>
        <w:t>o</w:t>
      </w:r>
      <w:r w:rsidRPr="00217295">
        <w:rPr>
          <w:rFonts w:ascii="Times New Roman" w:eastAsia="Times New Roman" w:hAnsi="Times New Roman" w:cs="Times New Roman"/>
          <w:spacing w:val="-3"/>
          <w:lang w:eastAsia="lt-LT"/>
        </w:rPr>
        <w:t>t</w:t>
      </w:r>
      <w:r w:rsidRPr="00217295">
        <w:rPr>
          <w:rFonts w:ascii="Times New Roman" w:eastAsia="Times New Roman" w:hAnsi="Times New Roman" w:cs="Times New Roman"/>
          <w:lang w:eastAsia="lt-LT"/>
        </w:rPr>
        <w:t>i</w:t>
      </w:r>
      <w:r w:rsidRPr="00217295">
        <w:rPr>
          <w:rFonts w:ascii="Times New Roman" w:eastAsia="Times New Roman" w:hAnsi="Times New Roman" w:cs="Times New Roman"/>
          <w:spacing w:val="1"/>
          <w:lang w:eastAsia="lt-LT"/>
        </w:rPr>
        <w:t xml:space="preserve"> </w:t>
      </w:r>
      <w:r w:rsidRPr="00217295">
        <w:rPr>
          <w:rFonts w:ascii="Times New Roman" w:eastAsia="Times New Roman" w:hAnsi="Times New Roman" w:cs="Times New Roman"/>
          <w:lang w:eastAsia="lt-LT"/>
        </w:rPr>
        <w:t>ne</w:t>
      </w:r>
      <w:r w:rsidRPr="00217295">
        <w:rPr>
          <w:rFonts w:ascii="Times New Roman" w:eastAsia="Times New Roman" w:hAnsi="Times New Roman" w:cs="Times New Roman"/>
          <w:spacing w:val="-2"/>
          <w:lang w:eastAsia="lt-LT"/>
        </w:rPr>
        <w:t>g</w:t>
      </w:r>
      <w:r w:rsidRPr="00217295">
        <w:rPr>
          <w:rFonts w:ascii="Times New Roman" w:eastAsia="Times New Roman" w:hAnsi="Times New Roman" w:cs="Times New Roman"/>
          <w:lang w:eastAsia="lt-LT"/>
        </w:rPr>
        <w:t>a</w:t>
      </w:r>
      <w:r w:rsidRPr="00217295">
        <w:rPr>
          <w:rFonts w:ascii="Times New Roman" w:eastAsia="Times New Roman" w:hAnsi="Times New Roman" w:cs="Times New Roman"/>
          <w:spacing w:val="-1"/>
          <w:lang w:eastAsia="lt-LT"/>
        </w:rPr>
        <w:t>l</w:t>
      </w:r>
      <w:r w:rsidRPr="00217295">
        <w:rPr>
          <w:rFonts w:ascii="Times New Roman" w:eastAsia="Times New Roman" w:hAnsi="Times New Roman" w:cs="Times New Roman"/>
          <w:spacing w:val="1"/>
          <w:lang w:eastAsia="lt-LT"/>
        </w:rPr>
        <w:t>i</w:t>
      </w:r>
      <w:r w:rsidRPr="00217295">
        <w:rPr>
          <w:rFonts w:ascii="Times New Roman" w:eastAsia="Times New Roman" w:hAnsi="Times New Roman" w:cs="Times New Roman"/>
          <w:spacing w:val="-4"/>
          <w:lang w:eastAsia="lt-LT"/>
        </w:rPr>
        <w:t>m</w:t>
      </w:r>
      <w:r w:rsidRPr="00217295">
        <w:rPr>
          <w:rFonts w:ascii="Times New Roman" w:eastAsia="Times New Roman" w:hAnsi="Times New Roman" w:cs="Times New Roman"/>
          <w:lang w:eastAsia="lt-LT"/>
        </w:rPr>
        <w:t>a.</w:t>
      </w:r>
    </w:p>
    <w:p w14:paraId="67361276" w14:textId="77777777" w:rsidR="00FA305F" w:rsidRPr="002777E0" w:rsidRDefault="00FA305F" w:rsidP="00FA305F">
      <w:pPr>
        <w:tabs>
          <w:tab w:val="left" w:pos="567"/>
        </w:tabs>
        <w:spacing w:after="0" w:line="240" w:lineRule="auto"/>
        <w:rPr>
          <w:rFonts w:ascii="Times New Roman" w:eastAsia="Times New Roman" w:hAnsi="Times New Roman" w:cs="Times New Roman"/>
          <w:lang w:eastAsia="lt-LT"/>
        </w:rPr>
      </w:pPr>
    </w:p>
    <w:p w14:paraId="206F2AE9"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Felodipin HEXAL vartojimas su maistu ir gėrimais</w:t>
      </w:r>
    </w:p>
    <w:p w14:paraId="63CDF1A7" w14:textId="77777777" w:rsidR="00FA305F" w:rsidRPr="00FA305F" w:rsidRDefault="00FA305F" w:rsidP="00FA305F">
      <w:pPr>
        <w:spacing w:after="0" w:line="240" w:lineRule="auto"/>
        <w:ind w:right="-20"/>
        <w:rPr>
          <w:rFonts w:ascii="Times New Roman" w:eastAsia="Times New Roman" w:hAnsi="Times New Roman" w:cs="Times New Roman"/>
          <w:szCs w:val="20"/>
          <w:lang w:eastAsia="lt-LT"/>
        </w:rPr>
      </w:pPr>
      <w:r w:rsidRPr="00FA305F">
        <w:rPr>
          <w:rFonts w:ascii="Times New Roman" w:eastAsia="Times New Roman" w:hAnsi="Times New Roman" w:cs="Times New Roman"/>
          <w:lang w:eastAsia="lt-LT"/>
        </w:rPr>
        <w:t xml:space="preserve">Jeigu vartojate </w:t>
      </w:r>
      <w:r w:rsidRPr="00FA305F">
        <w:rPr>
          <w:rFonts w:ascii="Times New Roman" w:eastAsia="Times New Roman" w:hAnsi="Times New Roman" w:cs="Times New Roman"/>
          <w:szCs w:val="20"/>
          <w:lang w:eastAsia="lt-LT"/>
        </w:rPr>
        <w:t>Felodipin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 xml:space="preserve">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fr</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 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pad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ą</w:t>
      </w:r>
      <w:r w:rsidRPr="00FA305F">
        <w:rPr>
          <w:rFonts w:ascii="Times New Roman" w:eastAsia="Times New Roman" w:hAnsi="Times New Roman" w:cs="Times New Roman"/>
          <w:lang w:eastAsia="lt-LT"/>
        </w:rPr>
        <w:t>.</w:t>
      </w:r>
    </w:p>
    <w:p w14:paraId="6EBC78AB"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4F6E32A1" w14:textId="77777777" w:rsidR="00FA305F" w:rsidRPr="00FA305F" w:rsidRDefault="00FA305F" w:rsidP="00FA305F">
      <w:pPr>
        <w:spacing w:after="0" w:line="240" w:lineRule="auto"/>
        <w:ind w:right="-20"/>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Nėštumas ir žindymo laikotarpis</w:t>
      </w:r>
    </w:p>
    <w:p w14:paraId="519923BA"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7AFC7D38" w14:textId="77777777" w:rsidR="00FA305F" w:rsidRPr="00FA305F" w:rsidRDefault="00FA305F" w:rsidP="00FA305F">
      <w:pPr>
        <w:spacing w:after="0" w:line="240" w:lineRule="auto"/>
        <w:ind w:right="-20"/>
        <w:rPr>
          <w:rFonts w:ascii="Times New Roman" w:eastAsia="Times New Roman" w:hAnsi="Times New Roman" w:cs="Times New Roman"/>
          <w:lang w:eastAsia="lt-LT"/>
        </w:rPr>
      </w:pPr>
    </w:p>
    <w:p w14:paraId="435CC7B4"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Nėštumas </w:t>
      </w:r>
    </w:p>
    <w:p w14:paraId="59660FB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bCs/>
          <w:lang w:eastAsia="lt-LT"/>
        </w:rPr>
        <w:t xml:space="preserve">Nevartokite </w:t>
      </w:r>
      <w:r w:rsidRPr="00FA305F">
        <w:rPr>
          <w:rFonts w:ascii="Times New Roman" w:eastAsia="Times New Roman" w:hAnsi="Times New Roman" w:cs="Times New Roman"/>
          <w:lang w:eastAsia="lt-LT"/>
        </w:rPr>
        <w:t>Felodipin HEXAL, jeigu esate nėščia.</w:t>
      </w:r>
    </w:p>
    <w:p w14:paraId="3B74E83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EFC996A"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Žindymo laikotarpis</w:t>
      </w:r>
    </w:p>
    <w:p w14:paraId="0B96236B" w14:textId="77777777" w:rsidR="00FA305F" w:rsidRPr="00FA305F" w:rsidRDefault="00FA305F" w:rsidP="00FA305F">
      <w:pPr>
        <w:spacing w:after="0" w:line="240" w:lineRule="auto"/>
        <w:ind w:right="212"/>
        <w:rPr>
          <w:rFonts w:ascii="Times New Roman" w:eastAsia="Times New Roman" w:hAnsi="Times New Roman" w:cs="Times New Roman"/>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ūd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 a</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3"/>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yv</w:t>
      </w:r>
      <w:r w:rsidRPr="00FA305F">
        <w:rPr>
          <w:rFonts w:ascii="Times New Roman" w:eastAsia="Times New Roman" w:hAnsi="Times New Roman" w:cs="Times New Roman"/>
          <w:spacing w:val="3"/>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Felodipin HEXAL</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ei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no</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5"/>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p>
    <w:p w14:paraId="19D98449" w14:textId="77777777" w:rsidR="00FA305F" w:rsidRPr="00FA305F" w:rsidRDefault="00FA305F" w:rsidP="00FA305F">
      <w:pPr>
        <w:spacing w:after="0" w:line="240" w:lineRule="auto"/>
        <w:ind w:right="212"/>
        <w:rPr>
          <w:rFonts w:ascii="Times New Roman" w:eastAsia="Times New Roman" w:hAnsi="Times New Roman" w:cs="Times New Roman"/>
          <w:sz w:val="24"/>
          <w:szCs w:val="20"/>
          <w:lang w:eastAsia="lt-LT"/>
        </w:rPr>
      </w:pPr>
    </w:p>
    <w:p w14:paraId="48B491C7"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Vairavimas ir mechanizmų valdymas</w:t>
      </w:r>
    </w:p>
    <w:p w14:paraId="52494E0B"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Felodipin HEXAL</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nai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eb</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echa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us.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 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audė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ą, p</w:t>
      </w:r>
      <w:r w:rsidRPr="00FA305F">
        <w:rPr>
          <w:rFonts w:ascii="Times New Roman" w:eastAsia="Times New Roman" w:hAnsi="Times New Roman" w:cs="Times New Roman"/>
          <w:spacing w:val="-2"/>
          <w:lang w:eastAsia="lt-LT"/>
        </w:rPr>
        <w:t>yk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 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n</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r</w:t>
      </w:r>
      <w:r w:rsidRPr="00FA305F">
        <w:rPr>
          <w:rFonts w:ascii="Times New Roman" w:eastAsia="Times New Roman" w:hAnsi="Times New Roman" w:cs="Times New Roman"/>
          <w:spacing w:val="-2"/>
          <w:lang w:eastAsia="lt-LT"/>
        </w:rPr>
        <w:t>eak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p>
    <w:p w14:paraId="6143D229"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p</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onės,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pač</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p>
    <w:p w14:paraId="01E26AC1"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p>
    <w:p w14:paraId="66262B41" w14:textId="4B004795"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bCs/>
          <w:lang w:eastAsia="lt-LT"/>
        </w:rPr>
        <w:t xml:space="preserve">Felodipin HEXAL </w:t>
      </w:r>
      <w:r w:rsidRPr="00FA305F">
        <w:rPr>
          <w:rFonts w:ascii="Times New Roman" w:eastAsia="Times New Roman" w:hAnsi="Times New Roman" w:cs="Times New Roman"/>
          <w:b/>
          <w:lang w:eastAsia="lt-LT"/>
        </w:rPr>
        <w:t>sudėtyje yra laktozės</w:t>
      </w:r>
      <w:r w:rsidR="006F5EF0">
        <w:rPr>
          <w:rFonts w:ascii="Times New Roman" w:eastAsia="Times New Roman" w:hAnsi="Times New Roman" w:cs="Times New Roman"/>
          <w:b/>
          <w:lang w:eastAsia="lt-LT"/>
        </w:rPr>
        <w:t xml:space="preserve"> ir natrio</w:t>
      </w:r>
    </w:p>
    <w:p w14:paraId="61563ED8" w14:textId="28023902" w:rsid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7851BFB0" w14:textId="77777777" w:rsidR="006F5EF0" w:rsidRDefault="006F5EF0" w:rsidP="00FA305F">
      <w:pPr>
        <w:tabs>
          <w:tab w:val="left" w:pos="567"/>
        </w:tabs>
        <w:spacing w:after="0" w:line="240" w:lineRule="auto"/>
        <w:rPr>
          <w:rFonts w:ascii="Times New Roman" w:eastAsia="Times New Roman" w:hAnsi="Times New Roman" w:cs="Times New Roman"/>
          <w:lang w:eastAsia="lt-LT"/>
        </w:rPr>
      </w:pPr>
    </w:p>
    <w:p w14:paraId="6BA4B172" w14:textId="32EA17AD" w:rsidR="006F5EF0" w:rsidRDefault="006F5EF0" w:rsidP="00FA305F">
      <w:pPr>
        <w:tabs>
          <w:tab w:val="left" w:pos="567"/>
        </w:tabs>
        <w:spacing w:after="0" w:line="240" w:lineRule="auto"/>
        <w:rPr>
          <w:rFonts w:ascii="Times New Roman" w:eastAsia="Times New Roman" w:hAnsi="Times New Roman" w:cs="Times New Roman"/>
          <w:lang w:eastAsia="lt-LT"/>
        </w:rPr>
      </w:pPr>
      <w:r w:rsidRPr="00A17A71">
        <w:rPr>
          <w:rFonts w:ascii="Times New Roman" w:eastAsia="Times New Roman" w:hAnsi="Times New Roman" w:cs="Times New Roman"/>
          <w:noProof/>
        </w:rPr>
        <w:t>Šio vaisto vienoje tabletėje yra mažiau kaip 1 mmol (23 mg) natrio, t.y. jis beveik neturi reikšmės</w:t>
      </w:r>
      <w:r w:rsidR="00AD6E4C">
        <w:rPr>
          <w:rFonts w:ascii="Times New Roman" w:eastAsia="Times New Roman" w:hAnsi="Times New Roman" w:cs="Times New Roman"/>
          <w:noProof/>
        </w:rPr>
        <w:t>.</w:t>
      </w:r>
    </w:p>
    <w:p w14:paraId="5A37EED0" w14:textId="77777777" w:rsidR="006F5EF0" w:rsidRPr="00FA305F" w:rsidRDefault="006F5EF0" w:rsidP="00FA305F">
      <w:pPr>
        <w:tabs>
          <w:tab w:val="left" w:pos="567"/>
        </w:tabs>
        <w:spacing w:after="0" w:line="240" w:lineRule="auto"/>
        <w:rPr>
          <w:rFonts w:ascii="Times New Roman" w:eastAsia="Times New Roman" w:hAnsi="Times New Roman" w:cs="Times New Roman"/>
          <w:lang w:eastAsia="lt-LT"/>
        </w:rPr>
      </w:pPr>
    </w:p>
    <w:p w14:paraId="44B5DA55"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0F85BE02"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18D6FF03"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3.</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Kaip vartoti Felodipin HEXAL</w:t>
      </w:r>
    </w:p>
    <w:p w14:paraId="0B01D6FB" w14:textId="77777777" w:rsidR="00FA305F" w:rsidRPr="00FA305F" w:rsidRDefault="00FA305F" w:rsidP="00FA305F">
      <w:pPr>
        <w:tabs>
          <w:tab w:val="left" w:pos="567"/>
        </w:tabs>
        <w:spacing w:after="0" w:line="240" w:lineRule="auto"/>
        <w:rPr>
          <w:rFonts w:ascii="Times New Roman" w:eastAsia="Times New Roman" w:hAnsi="Times New Roman" w:cs="Times New Roman"/>
          <w:b/>
          <w:caps/>
          <w:lang w:eastAsia="lt-LT"/>
        </w:rPr>
      </w:pPr>
    </w:p>
    <w:p w14:paraId="60A11A3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Visada vartokite šį vaistą tiksliai kaip nurodė gydytojas. Jeigu abejojate, kreipkitės į gydytoją arba vaistininką.</w:t>
      </w:r>
    </w:p>
    <w:p w14:paraId="1F76E727"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 </w:t>
      </w:r>
    </w:p>
    <w:p w14:paraId="2F8E87BB" w14:textId="77777777" w:rsidR="00FA305F" w:rsidRPr="00FA305F" w:rsidRDefault="00FA305F" w:rsidP="00FA305F">
      <w:pPr>
        <w:spacing w:after="0" w:line="240" w:lineRule="auto"/>
        <w:ind w:right="142"/>
        <w:rPr>
          <w:rFonts w:ascii="Times New Roman" w:eastAsia="Times New Roman" w:hAnsi="Times New Roman" w:cs="Times New Roman"/>
          <w:sz w:val="24"/>
          <w:szCs w:val="20"/>
          <w:lang w:eastAsia="lt-LT"/>
        </w:rPr>
      </w:pPr>
      <w:r w:rsidRPr="00FA305F">
        <w:rPr>
          <w:rFonts w:ascii="Times New Roman" w:eastAsia="Times New Roman" w:hAnsi="Times New Roman" w:cs="Times New Roman"/>
          <w:szCs w:val="20"/>
          <w:lang w:eastAsia="lt-LT"/>
        </w:rPr>
        <w:t>Felodipin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e</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ry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žg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and</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ės ne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3"/>
          <w:lang w:eastAsia="lt-LT"/>
        </w:rPr>
        <w:t>t</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Šį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gv</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o</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 nė</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nei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daug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eb</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ų, n</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ande</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p>
    <w:p w14:paraId="09F9CC21" w14:textId="77777777" w:rsidR="00FA305F" w:rsidRPr="00FA305F" w:rsidRDefault="00FA305F" w:rsidP="00FA305F">
      <w:pPr>
        <w:spacing w:after="0" w:line="240" w:lineRule="auto"/>
        <w:rPr>
          <w:rFonts w:ascii="Times New Roman" w:eastAsia="Times New Roman" w:hAnsi="Times New Roman" w:cs="Times New Roman"/>
          <w:sz w:val="24"/>
          <w:szCs w:val="20"/>
          <w:lang w:eastAsia="lt-LT"/>
        </w:rPr>
      </w:pPr>
    </w:p>
    <w:p w14:paraId="4F18D47F"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spacing w:val="1"/>
          <w:lang w:eastAsia="lt-LT"/>
        </w:rPr>
        <w:t>Hi</w:t>
      </w:r>
      <w:r w:rsidRPr="00FA305F">
        <w:rPr>
          <w:rFonts w:ascii="Times New Roman" w:eastAsia="Times New Roman" w:hAnsi="Times New Roman" w:cs="Times New Roman"/>
          <w:b/>
          <w:bCs/>
          <w:spacing w:val="-3"/>
          <w:lang w:eastAsia="lt-LT"/>
        </w:rPr>
        <w:t>p</w:t>
      </w:r>
      <w:r w:rsidRPr="00FA305F">
        <w:rPr>
          <w:rFonts w:ascii="Times New Roman" w:eastAsia="Times New Roman" w:hAnsi="Times New Roman" w:cs="Times New Roman"/>
          <w:b/>
          <w:bCs/>
          <w:lang w:eastAsia="lt-LT"/>
        </w:rPr>
        <w:t>er</w:t>
      </w:r>
      <w:r w:rsidRPr="00FA305F">
        <w:rPr>
          <w:rFonts w:ascii="Times New Roman" w:eastAsia="Times New Roman" w:hAnsi="Times New Roman" w:cs="Times New Roman"/>
          <w:b/>
          <w:bCs/>
          <w:spacing w:val="-2"/>
          <w:lang w:eastAsia="lt-LT"/>
        </w:rPr>
        <w:t>t</w:t>
      </w:r>
      <w:r w:rsidRPr="00FA305F">
        <w:rPr>
          <w:rFonts w:ascii="Times New Roman" w:eastAsia="Times New Roman" w:hAnsi="Times New Roman" w:cs="Times New Roman"/>
          <w:b/>
          <w:bCs/>
          <w:lang w:eastAsia="lt-LT"/>
        </w:rPr>
        <w:t>en</w:t>
      </w:r>
      <w:r w:rsidRPr="00FA305F">
        <w:rPr>
          <w:rFonts w:ascii="Times New Roman" w:eastAsia="Times New Roman" w:hAnsi="Times New Roman" w:cs="Times New Roman"/>
          <w:b/>
          <w:bCs/>
          <w:spacing w:val="-2"/>
          <w:lang w:eastAsia="lt-LT"/>
        </w:rPr>
        <w:t>z</w:t>
      </w:r>
      <w:r w:rsidRPr="00FA305F">
        <w:rPr>
          <w:rFonts w:ascii="Times New Roman" w:eastAsia="Times New Roman" w:hAnsi="Times New Roman" w:cs="Times New Roman"/>
          <w:b/>
          <w:bCs/>
          <w:spacing w:val="1"/>
          <w:lang w:eastAsia="lt-LT"/>
        </w:rPr>
        <w:t>ij</w:t>
      </w:r>
      <w:r w:rsidRPr="00FA305F">
        <w:rPr>
          <w:rFonts w:ascii="Times New Roman" w:eastAsia="Times New Roman" w:hAnsi="Times New Roman" w:cs="Times New Roman"/>
          <w:b/>
          <w:bCs/>
          <w:lang w:eastAsia="lt-LT"/>
        </w:rPr>
        <w:t>a</w:t>
      </w:r>
    </w:p>
    <w:p w14:paraId="069CE30F"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5</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1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ą.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pa</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ito</w:t>
      </w:r>
      <w:r w:rsidRPr="00FA305F">
        <w:rPr>
          <w:rFonts w:ascii="Times New Roman" w:eastAsia="Times New Roman" w:hAnsi="Times New Roman" w:cs="Times New Roman"/>
          <w:spacing w:val="-2"/>
          <w:lang w:eastAsia="lt-LT"/>
        </w:rPr>
        <w:t xml:space="preserve"> 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osp</w:t>
      </w:r>
      <w:r w:rsidRPr="00FA305F">
        <w:rPr>
          <w:rFonts w:ascii="Times New Roman" w:eastAsia="Times New Roman" w:hAnsi="Times New Roman" w:cs="Times New Roman"/>
          <w:spacing w:val="-2"/>
          <w:lang w:eastAsia="lt-LT"/>
        </w:rPr>
        <w:t>ū</w:t>
      </w:r>
      <w:r w:rsidRPr="00FA305F">
        <w:rPr>
          <w:rFonts w:ascii="Times New Roman" w:eastAsia="Times New Roman" w:hAnsi="Times New Roman" w:cs="Times New Roman"/>
          <w:lang w:eastAsia="lt-LT"/>
        </w:rPr>
        <w:t>dį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nan</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4"/>
          <w:lang w:eastAsia="lt-LT"/>
        </w:rPr>
        <w:t>Į</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am</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5</w:t>
      </w:r>
      <w:r w:rsidRPr="00FA305F">
        <w:rPr>
          <w:rFonts w:ascii="Times New Roman" w:eastAsia="Times New Roman" w:hAnsi="Times New Roman" w:cs="Times New Roman"/>
          <w:spacing w:val="-4"/>
          <w:lang w:eastAsia="lt-LT"/>
        </w:rPr>
        <w:t>-</w:t>
      </w:r>
      <w:r w:rsidRPr="00FA305F">
        <w:rPr>
          <w:rFonts w:ascii="Times New Roman" w:eastAsia="Times New Roman" w:hAnsi="Times New Roman" w:cs="Times New Roman"/>
          <w:lang w:eastAsia="lt-LT"/>
        </w:rPr>
        <w:t>10</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1 ka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ą. Sen</w:t>
      </w:r>
      <w:r w:rsidRPr="00FA305F">
        <w:rPr>
          <w:rFonts w:ascii="Times New Roman" w:eastAsia="Times New Roman" w:hAnsi="Times New Roman" w:cs="Times New Roman"/>
          <w:spacing w:val="-2"/>
          <w:lang w:eastAsia="lt-LT"/>
        </w:rPr>
        <w:t>yv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3"/>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ž</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3"/>
          <w:lang w:eastAsia="lt-LT"/>
        </w:rPr>
        <w:t>ė</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2</w:t>
      </w:r>
      <w:r w:rsidRPr="00FA305F">
        <w:rPr>
          <w:rFonts w:ascii="Times New Roman" w:eastAsia="Times New Roman" w:hAnsi="Times New Roman" w:cs="Times New Roman"/>
          <w:spacing w:val="-2"/>
          <w:lang w:eastAsia="lt-LT"/>
        </w:rPr>
        <w:t>,</w:t>
      </w:r>
      <w:r w:rsidRPr="00FA305F">
        <w:rPr>
          <w:rFonts w:ascii="Times New Roman" w:eastAsia="Times New Roman" w:hAnsi="Times New Roman" w:cs="Times New Roman"/>
          <w:lang w:eastAsia="lt-LT"/>
        </w:rPr>
        <w:t xml:space="preserve">5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per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ą</w:t>
      </w:r>
      <w:r w:rsidRPr="00FA305F">
        <w:rPr>
          <w:rFonts w:ascii="Times New Roman" w:eastAsia="Times New Roman" w:hAnsi="Times New Roman" w:cs="Times New Roman"/>
          <w:lang w:eastAsia="lt-LT"/>
        </w:rPr>
        <w:t>.</w:t>
      </w:r>
    </w:p>
    <w:p w14:paraId="4BBF5E89"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079A8E6E"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lang w:eastAsia="lt-LT"/>
        </w:rPr>
        <w:t>S</w:t>
      </w:r>
      <w:r w:rsidRPr="00FA305F">
        <w:rPr>
          <w:rFonts w:ascii="Times New Roman" w:eastAsia="Times New Roman" w:hAnsi="Times New Roman" w:cs="Times New Roman"/>
          <w:b/>
          <w:bCs/>
          <w:spacing w:val="1"/>
          <w:lang w:eastAsia="lt-LT"/>
        </w:rPr>
        <w:t>t</w:t>
      </w:r>
      <w:r w:rsidRPr="00FA305F">
        <w:rPr>
          <w:rFonts w:ascii="Times New Roman" w:eastAsia="Times New Roman" w:hAnsi="Times New Roman" w:cs="Times New Roman"/>
          <w:b/>
          <w:bCs/>
          <w:lang w:eastAsia="lt-LT"/>
        </w:rPr>
        <w:t>ab</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spacing w:val="1"/>
          <w:lang w:eastAsia="lt-LT"/>
        </w:rPr>
        <w:t>li</w:t>
      </w:r>
      <w:r w:rsidRPr="00FA305F">
        <w:rPr>
          <w:rFonts w:ascii="Times New Roman" w:eastAsia="Times New Roman" w:hAnsi="Times New Roman" w:cs="Times New Roman"/>
          <w:b/>
          <w:bCs/>
          <w:spacing w:val="-2"/>
          <w:lang w:eastAsia="lt-LT"/>
        </w:rPr>
        <w:t>o</w:t>
      </w:r>
      <w:r w:rsidRPr="00FA305F">
        <w:rPr>
          <w:rFonts w:ascii="Times New Roman" w:eastAsia="Times New Roman" w:hAnsi="Times New Roman" w:cs="Times New Roman"/>
          <w:b/>
          <w:bCs/>
          <w:spacing w:val="1"/>
          <w:lang w:eastAsia="lt-LT"/>
        </w:rPr>
        <w:t>j</w:t>
      </w:r>
      <w:r w:rsidRPr="00FA305F">
        <w:rPr>
          <w:rFonts w:ascii="Times New Roman" w:eastAsia="Times New Roman" w:hAnsi="Times New Roman" w:cs="Times New Roman"/>
          <w:b/>
          <w:bCs/>
          <w:lang w:eastAsia="lt-LT"/>
        </w:rPr>
        <w:t>i</w:t>
      </w:r>
      <w:r w:rsidRPr="00FA305F">
        <w:rPr>
          <w:rFonts w:ascii="Times New Roman" w:eastAsia="Times New Roman" w:hAnsi="Times New Roman" w:cs="Times New Roman"/>
          <w:b/>
          <w:bCs/>
          <w:spacing w:val="-1"/>
          <w:lang w:eastAsia="lt-LT"/>
        </w:rPr>
        <w:t xml:space="preserve"> </w:t>
      </w:r>
      <w:r w:rsidRPr="00FA305F">
        <w:rPr>
          <w:rFonts w:ascii="Times New Roman" w:eastAsia="Times New Roman" w:hAnsi="Times New Roman" w:cs="Times New Roman"/>
          <w:b/>
          <w:bCs/>
          <w:lang w:eastAsia="lt-LT"/>
        </w:rPr>
        <w:t>krū</w:t>
      </w:r>
      <w:r w:rsidRPr="00FA305F">
        <w:rPr>
          <w:rFonts w:ascii="Times New Roman" w:eastAsia="Times New Roman" w:hAnsi="Times New Roman" w:cs="Times New Roman"/>
          <w:b/>
          <w:bCs/>
          <w:spacing w:val="-2"/>
          <w:lang w:eastAsia="lt-LT"/>
        </w:rPr>
        <w:t>t</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nės</w:t>
      </w:r>
      <w:r w:rsidRPr="00FA305F">
        <w:rPr>
          <w:rFonts w:ascii="Times New Roman" w:eastAsia="Times New Roman" w:hAnsi="Times New Roman" w:cs="Times New Roman"/>
          <w:b/>
          <w:bCs/>
          <w:spacing w:val="-2"/>
          <w:lang w:eastAsia="lt-LT"/>
        </w:rPr>
        <w:t xml:space="preserve"> </w:t>
      </w:r>
      <w:r w:rsidRPr="00FA305F">
        <w:rPr>
          <w:rFonts w:ascii="Times New Roman" w:eastAsia="Times New Roman" w:hAnsi="Times New Roman" w:cs="Times New Roman"/>
          <w:b/>
          <w:bCs/>
          <w:lang w:eastAsia="lt-LT"/>
        </w:rPr>
        <w:t>ang</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spacing w:val="-3"/>
          <w:lang w:eastAsia="lt-LT"/>
        </w:rPr>
        <w:t>n</w:t>
      </w:r>
      <w:r w:rsidRPr="00FA305F">
        <w:rPr>
          <w:rFonts w:ascii="Times New Roman" w:eastAsia="Times New Roman" w:hAnsi="Times New Roman" w:cs="Times New Roman"/>
          <w:b/>
          <w:bCs/>
          <w:lang w:eastAsia="lt-LT"/>
        </w:rPr>
        <w:t>a</w:t>
      </w:r>
    </w:p>
    <w:p w14:paraId="4F56D193"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5</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1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ą.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 pa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1</w:t>
      </w:r>
      <w:r w:rsidRPr="00FA305F">
        <w:rPr>
          <w:rFonts w:ascii="Times New Roman" w:eastAsia="Times New Roman" w:hAnsi="Times New Roman" w:cs="Times New Roman"/>
          <w:lang w:eastAsia="lt-LT"/>
        </w:rPr>
        <w:t>0</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1"/>
          <w:lang w:eastAsia="lt-LT"/>
        </w:rPr>
        <w:t>m</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1</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er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ą.</w:t>
      </w:r>
    </w:p>
    <w:p w14:paraId="50B2D668"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77D84418"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b/>
          <w:bCs/>
          <w:lang w:eastAsia="lt-LT"/>
        </w:rPr>
        <w:t>Je</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gu J</w:t>
      </w:r>
      <w:r w:rsidRPr="00FA305F">
        <w:rPr>
          <w:rFonts w:ascii="Times New Roman" w:eastAsia="Times New Roman" w:hAnsi="Times New Roman" w:cs="Times New Roman"/>
          <w:b/>
          <w:bCs/>
          <w:spacing w:val="-3"/>
          <w:lang w:eastAsia="lt-LT"/>
        </w:rPr>
        <w:t>ū</w:t>
      </w:r>
      <w:r w:rsidRPr="00FA305F">
        <w:rPr>
          <w:rFonts w:ascii="Times New Roman" w:eastAsia="Times New Roman" w:hAnsi="Times New Roman" w:cs="Times New Roman"/>
          <w:b/>
          <w:bCs/>
          <w:lang w:eastAsia="lt-LT"/>
        </w:rPr>
        <w:t>sų ke</w:t>
      </w:r>
      <w:r w:rsidRPr="00FA305F">
        <w:rPr>
          <w:rFonts w:ascii="Times New Roman" w:eastAsia="Times New Roman" w:hAnsi="Times New Roman" w:cs="Times New Roman"/>
          <w:b/>
          <w:bCs/>
          <w:spacing w:val="-3"/>
          <w:lang w:eastAsia="lt-LT"/>
        </w:rPr>
        <w:t>p</w:t>
      </w:r>
      <w:r w:rsidRPr="00FA305F">
        <w:rPr>
          <w:rFonts w:ascii="Times New Roman" w:eastAsia="Times New Roman" w:hAnsi="Times New Roman" w:cs="Times New Roman"/>
          <w:b/>
          <w:bCs/>
          <w:lang w:eastAsia="lt-LT"/>
        </w:rPr>
        <w:t>enys</w:t>
      </w:r>
      <w:r w:rsidRPr="00FA305F">
        <w:rPr>
          <w:rFonts w:ascii="Times New Roman" w:eastAsia="Times New Roman" w:hAnsi="Times New Roman" w:cs="Times New Roman"/>
          <w:b/>
          <w:bCs/>
          <w:spacing w:val="1"/>
          <w:lang w:eastAsia="lt-LT"/>
        </w:rPr>
        <w:t xml:space="preserve"> </w:t>
      </w:r>
      <w:r w:rsidRPr="00FA305F">
        <w:rPr>
          <w:rFonts w:ascii="Times New Roman" w:eastAsia="Times New Roman" w:hAnsi="Times New Roman" w:cs="Times New Roman"/>
          <w:b/>
          <w:bCs/>
          <w:lang w:eastAsia="lt-LT"/>
        </w:rPr>
        <w:t>n</w:t>
      </w:r>
      <w:r w:rsidRPr="00FA305F">
        <w:rPr>
          <w:rFonts w:ascii="Times New Roman" w:eastAsia="Times New Roman" w:hAnsi="Times New Roman" w:cs="Times New Roman"/>
          <w:b/>
          <w:bCs/>
          <w:spacing w:val="-2"/>
          <w:lang w:eastAsia="lt-LT"/>
        </w:rPr>
        <w:t>e</w:t>
      </w:r>
      <w:r w:rsidRPr="00FA305F">
        <w:rPr>
          <w:rFonts w:ascii="Times New Roman" w:eastAsia="Times New Roman" w:hAnsi="Times New Roman" w:cs="Times New Roman"/>
          <w:b/>
          <w:bCs/>
          <w:lang w:eastAsia="lt-LT"/>
        </w:rPr>
        <w:t>sv</w:t>
      </w:r>
      <w:r w:rsidRPr="00FA305F">
        <w:rPr>
          <w:rFonts w:ascii="Times New Roman" w:eastAsia="Times New Roman" w:hAnsi="Times New Roman" w:cs="Times New Roman"/>
          <w:b/>
          <w:bCs/>
          <w:spacing w:val="-2"/>
          <w:lang w:eastAsia="lt-LT"/>
        </w:rPr>
        <w:t>e</w:t>
      </w:r>
      <w:r w:rsidRPr="00FA305F">
        <w:rPr>
          <w:rFonts w:ascii="Times New Roman" w:eastAsia="Times New Roman" w:hAnsi="Times New Roman" w:cs="Times New Roman"/>
          <w:b/>
          <w:bCs/>
          <w:spacing w:val="-1"/>
          <w:lang w:eastAsia="lt-LT"/>
        </w:rPr>
        <w:t>i</w:t>
      </w:r>
      <w:r w:rsidRPr="00FA305F">
        <w:rPr>
          <w:rFonts w:ascii="Times New Roman" w:eastAsia="Times New Roman" w:hAnsi="Times New Roman" w:cs="Times New Roman"/>
          <w:b/>
          <w:bCs/>
          <w:lang w:eastAsia="lt-LT"/>
        </w:rPr>
        <w:t>kos</w:t>
      </w:r>
    </w:p>
    <w:p w14:paraId="3EB957A3" w14:textId="77777777" w:rsidR="00FA305F" w:rsidRPr="00FA305F" w:rsidRDefault="00FA305F" w:rsidP="00FA305F">
      <w:pPr>
        <w:spacing w:after="0" w:line="240" w:lineRule="auto"/>
        <w:ind w:right="-20"/>
        <w:rPr>
          <w:rFonts w:ascii="Times New Roman" w:eastAsia="Times New Roman" w:hAnsi="Times New Roman" w:cs="Times New Roman"/>
          <w:lang w:eastAsia="lt-LT"/>
        </w:rPr>
      </w:pPr>
      <w:r w:rsidRPr="00FA305F">
        <w:rPr>
          <w:rFonts w:ascii="Times New Roman" w:eastAsia="Times New Roman" w:hAnsi="Times New Roman" w:cs="Times New Roman"/>
          <w:spacing w:val="1"/>
          <w:lang w:eastAsia="lt-LT"/>
        </w:rPr>
        <w:t>K</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5"/>
          <w:lang w:eastAsia="lt-LT"/>
        </w:rPr>
        <w:t>y</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esnė</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f</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no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l</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esnę</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 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ę.</w:t>
      </w:r>
    </w:p>
    <w:p w14:paraId="6763D90F" w14:textId="77777777" w:rsidR="00FA305F" w:rsidRPr="00FA305F" w:rsidRDefault="00FA305F" w:rsidP="00FA305F">
      <w:pPr>
        <w:spacing w:after="0" w:line="240" w:lineRule="auto"/>
        <w:ind w:left="119" w:right="-20"/>
        <w:rPr>
          <w:rFonts w:ascii="Times New Roman" w:eastAsia="Times New Roman" w:hAnsi="Times New Roman" w:cs="Times New Roman"/>
          <w:lang w:eastAsia="lt-LT"/>
        </w:rPr>
      </w:pPr>
    </w:p>
    <w:p w14:paraId="7C8B1446" w14:textId="77777777" w:rsidR="00FA305F" w:rsidRPr="00FA305F" w:rsidRDefault="00FA305F" w:rsidP="00FA305F">
      <w:pPr>
        <w:tabs>
          <w:tab w:val="left" w:pos="567"/>
        </w:tabs>
        <w:spacing w:after="0" w:line="240" w:lineRule="auto"/>
        <w:rPr>
          <w:rFonts w:ascii="Times New Roman" w:eastAsia="Times New Roman" w:hAnsi="Times New Roman" w:cs="Times New Roman"/>
          <w:i/>
          <w:u w:val="single"/>
          <w:lang w:eastAsia="lt-LT"/>
        </w:rPr>
      </w:pPr>
      <w:r w:rsidRPr="00FA305F">
        <w:rPr>
          <w:rFonts w:ascii="Times New Roman" w:eastAsia="Times New Roman" w:hAnsi="Times New Roman" w:cs="Times New Roman"/>
          <w:i/>
          <w:lang w:eastAsia="lt-LT"/>
        </w:rPr>
        <w:t>Senyviems pacientams</w:t>
      </w:r>
    </w:p>
    <w:p w14:paraId="7E95BCFC"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Jei pacientas senyvas, rekomenduojamą pradinę paros dozę reikia koreguoti. </w:t>
      </w:r>
    </w:p>
    <w:p w14:paraId="517FFD9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363169CB" w14:textId="77777777" w:rsidR="00FA305F" w:rsidRPr="00276845" w:rsidRDefault="00FA305F" w:rsidP="00FA305F">
      <w:pPr>
        <w:tabs>
          <w:tab w:val="left" w:pos="567"/>
        </w:tabs>
        <w:spacing w:after="0" w:line="240" w:lineRule="auto"/>
        <w:rPr>
          <w:rFonts w:ascii="Times New Roman" w:eastAsia="Times New Roman" w:hAnsi="Times New Roman" w:cs="Times New Roman"/>
          <w:u w:val="single"/>
          <w:lang w:eastAsia="lt-LT"/>
        </w:rPr>
      </w:pPr>
      <w:r w:rsidRPr="00276845">
        <w:rPr>
          <w:rFonts w:ascii="Times New Roman" w:eastAsia="Times New Roman" w:hAnsi="Times New Roman" w:cs="Times New Roman"/>
          <w:u w:val="single"/>
          <w:lang w:eastAsia="lt-LT"/>
        </w:rPr>
        <w:t xml:space="preserve">Jei felodipinas dozuojamas po 2,5 mg, patariama vartoti </w:t>
      </w:r>
      <w:r w:rsidR="00276845" w:rsidRPr="00276845">
        <w:rPr>
          <w:rFonts w:ascii="Times New Roman" w:eastAsia="Times New Roman" w:hAnsi="Times New Roman" w:cs="Times New Roman"/>
          <w:u w:val="single"/>
          <w:lang w:eastAsia="lt-LT"/>
        </w:rPr>
        <w:t xml:space="preserve">kitą rinkoje esantį </w:t>
      </w:r>
      <w:r w:rsidRPr="00276845">
        <w:rPr>
          <w:rFonts w:ascii="Times New Roman" w:eastAsia="Times New Roman" w:hAnsi="Times New Roman" w:cs="Times New Roman"/>
          <w:u w:val="single"/>
          <w:lang w:eastAsia="lt-LT"/>
        </w:rPr>
        <w:t>tinkamo stiprumo vaistą.</w:t>
      </w:r>
    </w:p>
    <w:p w14:paraId="20B470F5" w14:textId="77777777" w:rsidR="00FA305F" w:rsidRPr="00FA305F" w:rsidRDefault="00FA305F" w:rsidP="00FA305F">
      <w:pPr>
        <w:tabs>
          <w:tab w:val="left" w:pos="567"/>
        </w:tabs>
        <w:spacing w:after="0" w:line="240" w:lineRule="auto"/>
        <w:rPr>
          <w:rFonts w:ascii="Times New Roman" w:eastAsia="Times New Roman" w:hAnsi="Times New Roman" w:cs="Times New Roman"/>
          <w:b/>
          <w:i/>
          <w:lang w:eastAsia="lt-LT"/>
        </w:rPr>
      </w:pPr>
    </w:p>
    <w:p w14:paraId="455E232C"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Ką daryti pavartojus per didelę Felodipin HEXAL dozę?</w:t>
      </w:r>
    </w:p>
    <w:p w14:paraId="4778235A" w14:textId="77777777" w:rsidR="00FA305F" w:rsidRPr="00FA305F" w:rsidRDefault="00FA305F" w:rsidP="00FA305F">
      <w:pPr>
        <w:spacing w:after="0" w:line="240" w:lineRule="auto"/>
        <w:ind w:right="281"/>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4"/>
          <w:lang w:eastAsia="lt-LT"/>
        </w:rPr>
        <w:t>I</w:t>
      </w:r>
      <w:r w:rsidRPr="00FA305F">
        <w:rPr>
          <w:rFonts w:ascii="Times New Roman" w:eastAsia="Times New Roman" w:hAnsi="Times New Roman" w:cs="Times New Roman"/>
          <w:spacing w:val="3"/>
          <w:lang w:eastAsia="lt-LT"/>
        </w:rPr>
        <w:t>š</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au </w:t>
      </w:r>
      <w:r w:rsidRPr="00FA305F">
        <w:rPr>
          <w:rFonts w:ascii="Times New Roman" w:eastAsia="Times New Roman" w:hAnsi="Times New Roman" w:cs="Times New Roman"/>
          <w:szCs w:val="20"/>
          <w:lang w:eastAsia="lt-LT"/>
        </w:rPr>
        <w:t>Felodipin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ų ne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endu</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ūd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r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 pas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ada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nė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i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ve</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spacing w:val="-1"/>
          <w:lang w:eastAsia="lt-LT"/>
        </w:rPr>
        <w:t>D</w:t>
      </w:r>
      <w:r w:rsidRPr="00FA305F">
        <w:rPr>
          <w:rFonts w:ascii="Times New Roman" w:eastAsia="Times New Roman" w:hAnsi="Times New Roman" w:cs="Times New Roman"/>
          <w:lang w:eastAsia="lt-LT"/>
        </w:rPr>
        <w:t>ėl</w:t>
      </w:r>
      <w:r w:rsidRPr="00FA305F">
        <w:rPr>
          <w:rFonts w:ascii="Times New Roman" w:eastAsia="Times New Roman" w:hAnsi="Times New Roman" w:cs="Times New Roman"/>
          <w:spacing w:val="1"/>
          <w:lang w:eastAsia="lt-LT"/>
        </w:rPr>
        <w:t xml:space="preserve"> 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b</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 xml:space="preserve">bu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ę,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odė</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 aps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 xml:space="preserve">ar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 ned</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p>
    <w:p w14:paraId="66F121C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BA92F86"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Pamiršus pavartoti Felodipin HEXAL </w:t>
      </w:r>
    </w:p>
    <w:p w14:paraId="349100EC"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 pa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ab</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tę,</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ę</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o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į</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ku</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1"/>
          <w:lang w:eastAsia="lt-LT"/>
        </w:rPr>
        <w:t>N</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 xml:space="preserve"> 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ubos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pensuo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oz</w:t>
      </w:r>
      <w:r w:rsidRPr="00FA305F">
        <w:rPr>
          <w:rFonts w:ascii="Times New Roman" w:eastAsia="Times New Roman" w:hAnsi="Times New Roman" w:cs="Times New Roman"/>
          <w:lang w:eastAsia="lt-LT"/>
        </w:rPr>
        <w:t>ę.</w:t>
      </w:r>
    </w:p>
    <w:p w14:paraId="39DD1E06"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72D5A02C"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 xml:space="preserve">Nustojus vartoti Felodipin HEXAL </w:t>
      </w:r>
    </w:p>
    <w:p w14:paraId="086EA994"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lang w:eastAsia="lt-LT"/>
        </w:rPr>
        <w:t>Je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 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lang w:eastAsia="lt-LT"/>
        </w:rPr>
        <w:t>. 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zCs w:val="20"/>
          <w:lang w:eastAsia="lt-LT"/>
        </w:rPr>
        <w:t>Felodipin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z w:val="24"/>
          <w:szCs w:val="20"/>
          <w:lang w:eastAsia="lt-LT"/>
        </w:rPr>
        <w:t xml:space="preserve"> </w:t>
      </w:r>
      <w:r w:rsidRPr="00FA305F">
        <w:rPr>
          <w:rFonts w:ascii="Times New Roman" w:eastAsia="Times New Roman" w:hAnsi="Times New Roman" w:cs="Times New Roman"/>
          <w:lang w:eastAsia="lt-LT"/>
        </w:rPr>
        <w:t>pas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ons</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 xml:space="preserve">su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3"/>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ek</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p>
    <w:p w14:paraId="186C5455"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0EEBF1E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Jeigu kiltų daugiau klausimų dėl šio vaisto vartojimo, kreipkitės į gydytoją arba vaistininką.</w:t>
      </w:r>
    </w:p>
    <w:p w14:paraId="0CAB3D00"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204FF0EF"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35DAC2B0"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4.</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Galimas šalutinis poveikis</w:t>
      </w:r>
    </w:p>
    <w:p w14:paraId="246BA6D1"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0EB6156"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Šis vaistas, kaip ir visi kiti, gali sukelti šalutinį poveikį, nors jis pasireiškia ne visiems žmonėms.</w:t>
      </w:r>
    </w:p>
    <w:p w14:paraId="71021008" w14:textId="77777777" w:rsidR="00FA305F" w:rsidRPr="00FA305F" w:rsidRDefault="00FA305F" w:rsidP="00FA305F">
      <w:pPr>
        <w:autoSpaceDE w:val="0"/>
        <w:autoSpaceDN w:val="0"/>
        <w:adjustRightInd w:val="0"/>
        <w:spacing w:after="0" w:line="240" w:lineRule="auto"/>
        <w:rPr>
          <w:rFonts w:ascii="Times New Roman" w:eastAsia="Times New Roman" w:hAnsi="Times New Roman" w:cs="Times New Roman"/>
          <w:color w:val="000000"/>
          <w:lang w:eastAsia="lt-LT"/>
        </w:rPr>
      </w:pPr>
    </w:p>
    <w:p w14:paraId="772E0368"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N</w:t>
      </w:r>
      <w:r w:rsidRPr="00FA305F">
        <w:rPr>
          <w:rFonts w:ascii="Times New Roman" w:eastAsia="Times New Roman" w:hAnsi="Times New Roman" w:cs="Times New Roman"/>
          <w:lang w:eastAsia="lt-LT"/>
        </w:rPr>
        <w:t>ede</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e </w:t>
      </w:r>
      <w:r w:rsidRPr="00FA305F">
        <w:rPr>
          <w:rFonts w:ascii="Times New Roman" w:eastAsia="Times New Roman" w:hAnsi="Times New Roman" w:cs="Times New Roman"/>
          <w:szCs w:val="20"/>
          <w:lang w:eastAsia="lt-LT"/>
        </w:rPr>
        <w:t>Felodipin HEXAL</w:t>
      </w:r>
      <w:r w:rsidRPr="00FA305F">
        <w:rPr>
          <w:rFonts w:ascii="Times New Roman" w:eastAsia="Times New Roman" w:hAnsi="Times New Roman" w:cs="Times New Roman"/>
          <w:b/>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g</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ą,</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p>
    <w:p w14:paraId="3B459A67" w14:textId="77777777" w:rsidR="00FA305F" w:rsidRPr="00FA305F" w:rsidRDefault="00FA305F" w:rsidP="00FA305F">
      <w:pPr>
        <w:tabs>
          <w:tab w:val="left" w:pos="680"/>
        </w:tabs>
        <w:spacing w:after="0" w:line="240" w:lineRule="auto"/>
        <w:ind w:left="118"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w w:val="13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dė</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ru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lang w:eastAsia="lt-LT"/>
        </w:rPr>
        <w:t>ė</w:t>
      </w:r>
      <w:r w:rsidRPr="00FA305F">
        <w:rPr>
          <w:rFonts w:ascii="Times New Roman" w:eastAsia="Times New Roman" w:hAnsi="Times New Roman" w:cs="Times New Roman"/>
          <w:spacing w:val="1"/>
          <w:lang w:eastAsia="lt-LT"/>
        </w:rPr>
        <w:t xml:space="preserve"> r</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 xml:space="preserve">a. </w:t>
      </w:r>
      <w:r w:rsidRPr="00FA305F">
        <w:rPr>
          <w:rFonts w:ascii="Times New Roman" w:eastAsia="Times New Roman" w:hAnsi="Times New Roman" w:cs="Times New Roman"/>
          <w:spacing w:val="-1"/>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j</w:t>
      </w:r>
      <w:r w:rsidRPr="00FA305F">
        <w:rPr>
          <w:rFonts w:ascii="Times New Roman" w:eastAsia="Times New Roman" w:hAnsi="Times New Roman" w:cs="Times New Roman"/>
          <w:lang w:eastAsia="lt-LT"/>
        </w:rPr>
        <w:t>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po</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il</w:t>
      </w:r>
      <w:r w:rsidRPr="00FA305F">
        <w:rPr>
          <w:rFonts w:ascii="Times New Roman" w:eastAsia="Times New Roman" w:hAnsi="Times New Roman" w:cs="Times New Roman"/>
          <w:lang w:eastAsia="lt-LT"/>
        </w:rPr>
        <w:t>ę</w:t>
      </w:r>
      <w:r w:rsidRPr="00FA305F">
        <w:rPr>
          <w:rFonts w:ascii="Times New Roman" w:eastAsia="Times New Roman" w:hAnsi="Times New Roman" w:cs="Times New Roman"/>
          <w:spacing w:val="-3"/>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bai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od</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 xml:space="preserve"> (r</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do,</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ū</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ų, b</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nos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ės, </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o 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ų pab</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s</w:t>
      </w:r>
      <w:r w:rsidRPr="00FA305F">
        <w:rPr>
          <w:rFonts w:ascii="Times New Roman" w:eastAsia="Times New Roman" w:hAnsi="Times New Roman" w:cs="Times New Roman"/>
          <w:lang w:eastAsia="lt-LT"/>
        </w:rPr>
        <w:t>.</w:t>
      </w:r>
    </w:p>
    <w:p w14:paraId="7841315D"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780FB5B7" w14:textId="77777777" w:rsidR="00FA305F" w:rsidRPr="00FA305F" w:rsidRDefault="00FA305F" w:rsidP="00FA305F">
      <w:pPr>
        <w:spacing w:after="0" w:line="240" w:lineRule="auto"/>
        <w:ind w:right="20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lastRenderedPageBreak/>
        <w:t>N</w:t>
      </w:r>
      <w:r w:rsidRPr="00FA305F">
        <w:rPr>
          <w:rFonts w:ascii="Times New Roman" w:eastAsia="Times New Roman" w:hAnsi="Times New Roman" w:cs="Times New Roman"/>
          <w:lang w:eastAsia="lt-LT"/>
        </w:rPr>
        <w:t>us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au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ti</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D</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ea</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ų p</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lang w:eastAsia="lt-LT"/>
        </w:rPr>
        <w:t>ade</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 xml:space="preserve">ant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š</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 xml:space="preserve">o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ba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ad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nus</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o do</w:t>
      </w:r>
      <w:r w:rsidRPr="00FA305F">
        <w:rPr>
          <w:rFonts w:ascii="Times New Roman" w:eastAsia="Times New Roman" w:hAnsi="Times New Roman" w:cs="Times New Roman"/>
          <w:spacing w:val="-2"/>
          <w:lang w:eastAsia="lt-LT"/>
        </w:rPr>
        <w:t>z</w:t>
      </w:r>
      <w:r w:rsidRPr="00FA305F">
        <w:rPr>
          <w:rFonts w:ascii="Times New Roman" w:eastAsia="Times New Roman" w:hAnsi="Times New Roman" w:cs="Times New Roman"/>
          <w:lang w:eastAsia="lt-LT"/>
        </w:rPr>
        <w:t xml:space="preserve">ę. </w:t>
      </w:r>
      <w:r w:rsidRPr="00FA305F">
        <w:rPr>
          <w:rFonts w:ascii="Times New Roman" w:eastAsia="Times New Roman" w:hAnsi="Times New Roman" w:cs="Times New Roman"/>
          <w:spacing w:val="-1"/>
          <w:lang w:eastAsia="lt-LT"/>
        </w:rPr>
        <w:t>D</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4"/>
          <w:lang w:eastAsia="lt-LT"/>
        </w:rPr>
        <w:t xml:space="preserve">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būna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spacing w:val="1"/>
          <w:lang w:eastAsia="lt-LT"/>
        </w:rPr>
        <w:t>tr</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pa</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ui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lang w:eastAsia="lt-LT"/>
        </w:rPr>
        <w:t>pn</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lang w:eastAsia="lt-LT"/>
        </w:rPr>
        <w:t>ja.</w:t>
      </w:r>
      <w:r w:rsidRPr="00FA305F">
        <w:rPr>
          <w:rFonts w:ascii="Times New Roman" w:eastAsia="Times New Roman" w:hAnsi="Times New Roman" w:cs="Times New Roman"/>
          <w:spacing w:val="-2"/>
          <w:lang w:eastAsia="lt-LT"/>
        </w:rPr>
        <w:t xml:space="preserve"> </w:t>
      </w:r>
      <w:r w:rsidRPr="00FA305F">
        <w:rPr>
          <w:rFonts w:ascii="Times New Roman" w:eastAsia="Times New Roman" w:hAnsi="Times New Roman" w:cs="Times New Roman"/>
          <w:lang w:eastAsia="lt-LT"/>
        </w:rPr>
        <w:t>J</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gu k</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 xml:space="preserve">au </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spacing w:val="-2"/>
          <w:lang w:eastAsia="lt-LT"/>
        </w:rPr>
        <w:t>dy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ų 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ų nep</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it</w:t>
      </w:r>
      <w:r w:rsidRPr="00FA305F">
        <w:rPr>
          <w:rFonts w:ascii="Times New Roman" w:eastAsia="Times New Roman" w:hAnsi="Times New Roman" w:cs="Times New Roman"/>
          <w:lang w:eastAsia="lt-LT"/>
        </w:rPr>
        <w:t xml:space="preserve">ų, </w:t>
      </w:r>
      <w:r w:rsidRPr="00FA305F">
        <w:rPr>
          <w:rFonts w:ascii="Times New Roman" w:eastAsia="Times New Roman" w:hAnsi="Times New Roman" w:cs="Times New Roman"/>
          <w:spacing w:val="-2"/>
          <w:lang w:eastAsia="lt-LT"/>
        </w:rPr>
        <w:t>kr</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gy</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2"/>
          <w:lang w:eastAsia="lt-LT"/>
        </w:rPr>
        <w:t>y</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ą.</w:t>
      </w:r>
    </w:p>
    <w:p w14:paraId="0DBB3448" w14:textId="77777777" w:rsidR="00FA305F" w:rsidRPr="00FA305F" w:rsidRDefault="00FA305F" w:rsidP="00FA305F">
      <w:pPr>
        <w:spacing w:after="0" w:line="240" w:lineRule="auto"/>
        <w:rPr>
          <w:rFonts w:ascii="Times New Roman" w:eastAsia="Times New Roman" w:hAnsi="Times New Roman" w:cs="Times New Roman"/>
          <w:sz w:val="24"/>
          <w:szCs w:val="24"/>
          <w:lang w:eastAsia="lt-LT"/>
        </w:rPr>
      </w:pPr>
    </w:p>
    <w:p w14:paraId="61D158F0" w14:textId="77777777" w:rsidR="00FA305F" w:rsidRPr="00FA305F" w:rsidRDefault="00FA305F" w:rsidP="00FA305F">
      <w:pPr>
        <w:spacing w:after="0" w:line="240" w:lineRule="auto"/>
        <w:ind w:right="-20"/>
        <w:rPr>
          <w:rFonts w:ascii="Times New Roman" w:eastAsia="Times New Roman" w:hAnsi="Times New Roman" w:cs="Times New Roman"/>
          <w:sz w:val="24"/>
          <w:szCs w:val="20"/>
          <w:lang w:eastAsia="lt-LT"/>
        </w:rPr>
      </w:pPr>
      <w:r w:rsidRPr="00FA305F">
        <w:rPr>
          <w:rFonts w:ascii="Times New Roman" w:eastAsia="Times New Roman" w:hAnsi="Times New Roman" w:cs="Times New Roman"/>
          <w:spacing w:val="-1"/>
          <w:lang w:eastAsia="lt-LT"/>
        </w:rPr>
        <w:t>U</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fi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suo</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ne</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y</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aus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da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nų pa</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d</w:t>
      </w:r>
      <w:r w:rsidRPr="00FA305F">
        <w:rPr>
          <w:rFonts w:ascii="Times New Roman" w:eastAsia="Times New Roman" w:hAnsi="Times New Roman" w:cs="Times New Roman"/>
          <w:spacing w:val="-2"/>
          <w:lang w:eastAsia="lt-LT"/>
        </w:rPr>
        <w:t>ė</w:t>
      </w:r>
      <w:r w:rsidRPr="00FA305F">
        <w:rPr>
          <w:rFonts w:ascii="Times New Roman" w:eastAsia="Times New Roman" w:hAnsi="Times New Roman" w:cs="Times New Roman"/>
          <w:spacing w:val="1"/>
          <w:lang w:eastAsia="lt-LT"/>
        </w:rPr>
        <w:t>ji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o a</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2"/>
          <w:lang w:eastAsia="lt-LT"/>
        </w:rPr>
        <w:t>ve</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ų b</w:t>
      </w:r>
      <w:r w:rsidRPr="00FA305F">
        <w:rPr>
          <w:rFonts w:ascii="Times New Roman" w:eastAsia="Times New Roman" w:hAnsi="Times New Roman" w:cs="Times New Roman"/>
          <w:spacing w:val="-2"/>
          <w:lang w:eastAsia="lt-LT"/>
        </w:rPr>
        <w:t>u</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o</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2"/>
          <w:lang w:eastAsia="lt-LT"/>
        </w:rPr>
        <w:t>r</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ės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lang w:eastAsia="lt-LT"/>
        </w:rPr>
        <w:t>de</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u </w:t>
      </w:r>
      <w:r w:rsidRPr="00FA305F">
        <w:rPr>
          <w:rFonts w:ascii="Times New Roman" w:eastAsia="Times New Roman" w:hAnsi="Times New Roman" w:cs="Times New Roman"/>
          <w:spacing w:val="1"/>
          <w:lang w:eastAsia="lt-LT"/>
        </w:rPr>
        <w:t>(</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spacing w:val="3"/>
          <w:lang w:eastAsia="lt-LT"/>
        </w:rPr>
        <w:t>i</w:t>
      </w:r>
      <w:r w:rsidRPr="00FA305F">
        <w:rPr>
          <w:rFonts w:ascii="Times New Roman" w:eastAsia="Times New Roman" w:hAnsi="Times New Roman" w:cs="Times New Roman"/>
          <w:lang w:eastAsia="lt-LT"/>
        </w:rPr>
        <w:t xml:space="preserve">tu </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lang w:eastAsia="lt-LT"/>
        </w:rPr>
        <w:t>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spacing w:val="1"/>
          <w:lang w:eastAsia="lt-LT"/>
        </w:rPr>
        <w:t>ri</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d</w:t>
      </w:r>
      <w:r w:rsidRPr="00FA305F">
        <w:rPr>
          <w:rFonts w:ascii="Times New Roman" w:eastAsia="Times New Roman" w:hAnsi="Times New Roman" w:cs="Times New Roman"/>
          <w:lang w:eastAsia="lt-LT"/>
        </w:rPr>
        <w:t>on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t</w:t>
      </w:r>
      <w:r w:rsidRPr="00FA305F">
        <w:rPr>
          <w:rFonts w:ascii="Times New Roman" w:eastAsia="Times New Roman" w:hAnsi="Times New Roman" w:cs="Times New Roman"/>
          <w:lang w:eastAsia="lt-LT"/>
        </w:rPr>
        <w:t>u) s</w:t>
      </w:r>
      <w:r w:rsidRPr="00FA305F">
        <w:rPr>
          <w:rFonts w:ascii="Times New Roman" w:eastAsia="Times New Roman" w:hAnsi="Times New Roman" w:cs="Times New Roman"/>
          <w:spacing w:val="1"/>
          <w:lang w:eastAsia="lt-LT"/>
        </w:rPr>
        <w:t>ir</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lang w:eastAsia="lt-LT"/>
        </w:rPr>
        <w:t>u</w:t>
      </w:r>
      <w:r w:rsidRPr="00FA305F">
        <w:rPr>
          <w:rFonts w:ascii="Times New Roman" w:eastAsia="Times New Roman" w:hAnsi="Times New Roman" w:cs="Times New Roman"/>
          <w:spacing w:val="-2"/>
          <w:lang w:eastAsia="lt-LT"/>
        </w:rPr>
        <w:t>s</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pac</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 xml:space="preserve">s. </w:t>
      </w:r>
      <w:r w:rsidRPr="00FA305F">
        <w:rPr>
          <w:rFonts w:ascii="Times New Roman" w:eastAsia="Times New Roman" w:hAnsi="Times New Roman" w:cs="Times New Roman"/>
          <w:spacing w:val="3"/>
          <w:lang w:eastAsia="lt-LT"/>
        </w:rPr>
        <w:t>J</w:t>
      </w:r>
      <w:r w:rsidRPr="00FA305F">
        <w:rPr>
          <w:rFonts w:ascii="Times New Roman" w:eastAsia="Times New Roman" w:hAnsi="Times New Roman" w:cs="Times New Roman"/>
          <w:lang w:eastAsia="lt-LT"/>
        </w:rPr>
        <w:t>o</w:t>
      </w:r>
      <w:r w:rsidRPr="00FA305F">
        <w:rPr>
          <w:rFonts w:ascii="Times New Roman" w:eastAsia="Times New Roman" w:hAnsi="Times New Roman" w:cs="Times New Roman"/>
          <w:spacing w:val="-2"/>
          <w:lang w:eastAsia="lt-LT"/>
        </w:rPr>
        <w:t xml:space="preserve"> g</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li</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1"/>
          <w:lang w:eastAsia="lt-LT"/>
        </w:rPr>
        <w:t xml:space="preserve"> i</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v</w:t>
      </w:r>
      <w:r w:rsidRPr="00FA305F">
        <w:rPr>
          <w:rFonts w:ascii="Times New Roman" w:eastAsia="Times New Roman" w:hAnsi="Times New Roman" w:cs="Times New Roman"/>
          <w:lang w:eastAsia="lt-LT"/>
        </w:rPr>
        <w:t>en</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ar</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j</w:t>
      </w:r>
      <w:r w:rsidRPr="00FA305F">
        <w:rPr>
          <w:rFonts w:ascii="Times New Roman" w:eastAsia="Times New Roman" w:hAnsi="Times New Roman" w:cs="Times New Roman"/>
          <w:lang w:eastAsia="lt-LT"/>
        </w:rPr>
        <w:t>į</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su</w:t>
      </w:r>
      <w:r w:rsidRPr="00FA305F">
        <w:rPr>
          <w:rFonts w:ascii="Times New Roman" w:eastAsia="Times New Roman" w:hAnsi="Times New Roman" w:cs="Times New Roman"/>
          <w:spacing w:val="-4"/>
          <w:lang w:eastAsia="lt-LT"/>
        </w:rPr>
        <w:t>m</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ž</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lang w:eastAsia="lt-LT"/>
        </w:rPr>
        <w:t>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spacing w:val="1"/>
          <w:lang w:eastAsia="lt-LT"/>
        </w:rPr>
        <w:t>r</w:t>
      </w:r>
      <w:r w:rsidRPr="00FA305F">
        <w:rPr>
          <w:rFonts w:ascii="Times New Roman" w:eastAsia="Times New Roman" w:hAnsi="Times New Roman" w:cs="Times New Roman"/>
          <w:lang w:eastAsia="lt-LT"/>
        </w:rPr>
        <w:t>uo</w:t>
      </w:r>
      <w:r w:rsidRPr="00FA305F">
        <w:rPr>
          <w:rFonts w:ascii="Times New Roman" w:eastAsia="Times New Roman" w:hAnsi="Times New Roman" w:cs="Times New Roman"/>
          <w:spacing w:val="-2"/>
          <w:lang w:eastAsia="lt-LT"/>
        </w:rPr>
        <w:t>p</w:t>
      </w:r>
      <w:r w:rsidRPr="00FA305F">
        <w:rPr>
          <w:rFonts w:ascii="Times New Roman" w:eastAsia="Times New Roman" w:hAnsi="Times New Roman" w:cs="Times New Roman"/>
          <w:lang w:eastAsia="lt-LT"/>
        </w:rPr>
        <w:t>š</w:t>
      </w:r>
      <w:r w:rsidRPr="00FA305F">
        <w:rPr>
          <w:rFonts w:ascii="Times New Roman" w:eastAsia="Times New Roman" w:hAnsi="Times New Roman" w:cs="Times New Roman"/>
          <w:spacing w:val="-2"/>
          <w:lang w:eastAsia="lt-LT"/>
        </w:rPr>
        <w:t>č</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ai</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spacing w:val="1"/>
          <w:lang w:eastAsia="lt-LT"/>
        </w:rPr>
        <w:t>l</w:t>
      </w:r>
      <w:r w:rsidRPr="00FA305F">
        <w:rPr>
          <w:rFonts w:ascii="Times New Roman" w:eastAsia="Times New Roman" w:hAnsi="Times New Roman" w:cs="Times New Roman"/>
          <w:spacing w:val="-2"/>
          <w:lang w:eastAsia="lt-LT"/>
        </w:rPr>
        <w:t>a</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k</w:t>
      </w:r>
      <w:r w:rsidRPr="00FA305F">
        <w:rPr>
          <w:rFonts w:ascii="Times New Roman" w:eastAsia="Times New Roman" w:hAnsi="Times New Roman" w:cs="Times New Roman"/>
          <w:lang w:eastAsia="lt-LT"/>
        </w:rPr>
        <w:t>a</w:t>
      </w:r>
      <w:r w:rsidRPr="00FA305F">
        <w:rPr>
          <w:rFonts w:ascii="Times New Roman" w:eastAsia="Times New Roman" w:hAnsi="Times New Roman" w:cs="Times New Roman"/>
          <w:spacing w:val="-2"/>
          <w:lang w:eastAsia="lt-LT"/>
        </w:rPr>
        <w:t>n</w:t>
      </w:r>
      <w:r w:rsidRPr="00FA305F">
        <w:rPr>
          <w:rFonts w:ascii="Times New Roman" w:eastAsia="Times New Roman" w:hAnsi="Times New Roman" w:cs="Times New Roman"/>
          <w:spacing w:val="-1"/>
          <w:lang w:eastAsia="lt-LT"/>
        </w:rPr>
        <w:t>t</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lang w:eastAsia="lt-LT"/>
        </w:rPr>
        <w:t>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b</w:t>
      </w:r>
      <w:r w:rsidRPr="00FA305F">
        <w:rPr>
          <w:rFonts w:ascii="Times New Roman" w:eastAsia="Times New Roman" w:hAnsi="Times New Roman" w:cs="Times New Roman"/>
          <w:spacing w:val="-2"/>
          <w:lang w:eastAsia="lt-LT"/>
        </w:rPr>
        <w:t>ur</w:t>
      </w:r>
      <w:r w:rsidRPr="00FA305F">
        <w:rPr>
          <w:rFonts w:ascii="Times New Roman" w:eastAsia="Times New Roman" w:hAnsi="Times New Roman" w:cs="Times New Roman"/>
          <w:lang w:eastAsia="lt-LT"/>
        </w:rPr>
        <w:t>nos</w:t>
      </w:r>
      <w:r w:rsidRPr="00FA305F">
        <w:rPr>
          <w:rFonts w:ascii="Times New Roman" w:eastAsia="Times New Roman" w:hAnsi="Times New Roman" w:cs="Times New Roman"/>
          <w:spacing w:val="1"/>
          <w:lang w:eastAsia="lt-LT"/>
        </w:rPr>
        <w:t xml:space="preserve"> </w:t>
      </w:r>
      <w:r w:rsidRPr="00FA305F">
        <w:rPr>
          <w:rFonts w:ascii="Times New Roman" w:eastAsia="Times New Roman" w:hAnsi="Times New Roman" w:cs="Times New Roman"/>
          <w:lang w:eastAsia="lt-LT"/>
        </w:rPr>
        <w:t>h</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g</w:t>
      </w:r>
      <w:r w:rsidRPr="00FA305F">
        <w:rPr>
          <w:rFonts w:ascii="Times New Roman" w:eastAsia="Times New Roman" w:hAnsi="Times New Roman" w:cs="Times New Roman"/>
          <w:spacing w:val="1"/>
          <w:lang w:eastAsia="lt-LT"/>
        </w:rPr>
        <w:t>i</w:t>
      </w:r>
      <w:r w:rsidRPr="00FA305F">
        <w:rPr>
          <w:rFonts w:ascii="Times New Roman" w:eastAsia="Times New Roman" w:hAnsi="Times New Roman" w:cs="Times New Roman"/>
          <w:spacing w:val="-2"/>
          <w:lang w:eastAsia="lt-LT"/>
        </w:rPr>
        <w:t>e</w:t>
      </w:r>
      <w:r w:rsidRPr="00FA305F">
        <w:rPr>
          <w:rFonts w:ascii="Times New Roman" w:eastAsia="Times New Roman" w:hAnsi="Times New Roman" w:cs="Times New Roman"/>
          <w:lang w:eastAsia="lt-LT"/>
        </w:rPr>
        <w:t>nos.</w:t>
      </w:r>
    </w:p>
    <w:p w14:paraId="374DE487" w14:textId="77777777" w:rsidR="00FA305F" w:rsidRPr="00FA305F" w:rsidRDefault="00FA305F" w:rsidP="00FA305F">
      <w:pPr>
        <w:spacing w:after="0" w:line="240" w:lineRule="auto"/>
        <w:rPr>
          <w:rFonts w:ascii="Times New Roman" w:eastAsia="Times New Roman" w:hAnsi="Times New Roman" w:cs="Times New Roman"/>
          <w:bCs/>
          <w:lang w:eastAsia="lt-LT"/>
        </w:rPr>
      </w:pPr>
    </w:p>
    <w:p w14:paraId="4244D3C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Labai dažnas (gali pasireikšti daugiau kaip 1 iš 10 žmonių): </w:t>
      </w:r>
    </w:p>
    <w:p w14:paraId="657C5C3E"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kulkšnių patinimas. </w:t>
      </w:r>
    </w:p>
    <w:p w14:paraId="6EEB9B26" w14:textId="77777777" w:rsidR="00FA305F" w:rsidRPr="00FA305F" w:rsidRDefault="00FA305F" w:rsidP="00FA305F">
      <w:pPr>
        <w:autoSpaceDE w:val="0"/>
        <w:autoSpaceDN w:val="0"/>
        <w:adjustRightInd w:val="0"/>
        <w:spacing w:after="0" w:line="240" w:lineRule="auto"/>
        <w:ind w:left="567"/>
        <w:rPr>
          <w:rFonts w:ascii="Times New Roman" w:eastAsia="Calibri" w:hAnsi="Times New Roman" w:cs="Times New Roman"/>
          <w:color w:val="000000"/>
          <w:lang w:eastAsia="lt-LT"/>
        </w:rPr>
      </w:pPr>
    </w:p>
    <w:p w14:paraId="5FABFED5" w14:textId="66A76500"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Dažnas (gali pasireikšti </w:t>
      </w:r>
      <w:r w:rsidR="002548F9">
        <w:rPr>
          <w:rFonts w:ascii="Times New Roman" w:eastAsia="Calibri" w:hAnsi="Times New Roman" w:cs="Times New Roman"/>
          <w:color w:val="000000"/>
          <w:lang w:eastAsia="lt-LT"/>
        </w:rPr>
        <w:t>mažiau kaip</w:t>
      </w:r>
      <w:r w:rsidR="002548F9" w:rsidRPr="00FA305F">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 žmonių): </w:t>
      </w:r>
    </w:p>
    <w:p w14:paraId="645C1F4C"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galvos skausmas; </w:t>
      </w:r>
    </w:p>
    <w:p w14:paraId="3D29925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paraudimas priplūdus kraujo</w:t>
      </w:r>
      <w:r w:rsidRPr="00FA305F">
        <w:rPr>
          <w:rFonts w:ascii="Times New Roman" w:eastAsia="Calibri" w:hAnsi="Times New Roman" w:cs="Times New Roman"/>
          <w:b/>
          <w:bCs/>
          <w:color w:val="000000"/>
          <w:lang w:eastAsia="lt-LT"/>
        </w:rPr>
        <w:t xml:space="preserve">. </w:t>
      </w:r>
    </w:p>
    <w:p w14:paraId="7EE08E89" w14:textId="77777777" w:rsidR="00FA305F" w:rsidRPr="00FA305F" w:rsidRDefault="00FA305F" w:rsidP="00FA305F">
      <w:pPr>
        <w:autoSpaceDE w:val="0"/>
        <w:autoSpaceDN w:val="0"/>
        <w:adjustRightInd w:val="0"/>
        <w:spacing w:after="0" w:line="240" w:lineRule="auto"/>
        <w:ind w:left="567"/>
        <w:rPr>
          <w:rFonts w:ascii="Times New Roman" w:eastAsia="Calibri" w:hAnsi="Times New Roman" w:cs="Times New Roman"/>
          <w:color w:val="000000"/>
          <w:lang w:eastAsia="lt-LT"/>
        </w:rPr>
      </w:pPr>
    </w:p>
    <w:p w14:paraId="07C92A0A" w14:textId="3EDAB0E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Nedažnas (gali pasireikšti </w:t>
      </w:r>
      <w:r w:rsidR="002548F9">
        <w:rPr>
          <w:rFonts w:ascii="Times New Roman" w:eastAsia="Calibri" w:hAnsi="Times New Roman" w:cs="Times New Roman"/>
          <w:color w:val="000000"/>
          <w:lang w:eastAsia="lt-LT"/>
        </w:rPr>
        <w:t>mažiau kaip</w:t>
      </w:r>
      <w:r w:rsidR="002548F9" w:rsidRPr="00FA305F" w:rsidDel="002548F9">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100 žmonių): </w:t>
      </w:r>
    </w:p>
    <w:p w14:paraId="4B5E764F"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nenormaliai dažni širdies susitraukimai; </w:t>
      </w:r>
    </w:p>
    <w:p w14:paraId="01ED82C7"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jaučiamas širdies plakimas (palpitacija); </w:t>
      </w:r>
    </w:p>
    <w:p w14:paraId="0FBECA1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per žemas kraujospūdis (hipotenzija); </w:t>
      </w:r>
    </w:p>
    <w:p w14:paraId="255C6865"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pykinimas;</w:t>
      </w:r>
    </w:p>
    <w:p w14:paraId="651DBB76"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sz w:val="24"/>
          <w:szCs w:val="24"/>
          <w:lang w:eastAsia="lt-LT"/>
        </w:rPr>
      </w:pPr>
      <w:r w:rsidRPr="00FA305F">
        <w:rPr>
          <w:rFonts w:ascii="Times New Roman" w:eastAsia="Calibri" w:hAnsi="Times New Roman" w:cs="Times New Roman"/>
          <w:color w:val="000000"/>
          <w:lang w:eastAsia="lt-LT"/>
        </w:rPr>
        <w:t>• pilvo skausmas</w:t>
      </w:r>
      <w:r w:rsidRPr="00FA305F">
        <w:rPr>
          <w:rFonts w:ascii="Times New Roman" w:eastAsia="Calibri" w:hAnsi="Times New Roman" w:cs="Times New Roman"/>
          <w:color w:val="000000"/>
          <w:sz w:val="24"/>
          <w:szCs w:val="24"/>
          <w:lang w:eastAsia="lt-LT"/>
        </w:rPr>
        <w:t>;</w:t>
      </w:r>
    </w:p>
    <w:p w14:paraId="40AD96BA"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deginimo, dilgčiojimo pojūtis ar nejautra; </w:t>
      </w:r>
    </w:p>
    <w:p w14:paraId="5E7C36E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išbėrimas ar niežulys; </w:t>
      </w:r>
    </w:p>
    <w:p w14:paraId="5E5269B8"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nuovargis; </w:t>
      </w:r>
    </w:p>
    <w:p w14:paraId="1AAEAE15"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galvos svaigimas. </w:t>
      </w:r>
    </w:p>
    <w:p w14:paraId="3A59273B"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0942E6D7" w14:textId="66C16A14"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Retas (gali pasireikšti </w:t>
      </w:r>
      <w:r w:rsidR="002548F9">
        <w:rPr>
          <w:rFonts w:ascii="Times New Roman" w:eastAsia="Calibri" w:hAnsi="Times New Roman" w:cs="Times New Roman"/>
          <w:color w:val="000000"/>
          <w:lang w:eastAsia="lt-LT"/>
        </w:rPr>
        <w:t>mažiau kaip</w:t>
      </w:r>
      <w:r w:rsidR="002548F9" w:rsidRPr="00FA305F" w:rsidDel="002548F9">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1000 žmonių): </w:t>
      </w:r>
    </w:p>
    <w:p w14:paraId="669E88D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alpimas; </w:t>
      </w:r>
    </w:p>
    <w:p w14:paraId="6AF5806A"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vėmimas; </w:t>
      </w:r>
    </w:p>
    <w:p w14:paraId="674C658E"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dilgėlinė; </w:t>
      </w:r>
    </w:p>
    <w:p w14:paraId="78E0ECF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sąnarių skausmas; </w:t>
      </w:r>
    </w:p>
    <w:p w14:paraId="67EF037C"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raumenų skausmas; </w:t>
      </w:r>
    </w:p>
    <w:p w14:paraId="5765AAC0"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impotencija ar sutrikusi lytinė funkcija. </w:t>
      </w:r>
    </w:p>
    <w:p w14:paraId="7254678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B13C550" w14:textId="250F6B24"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Labai retas (gali pasireikšti </w:t>
      </w:r>
      <w:r w:rsidR="002548F9">
        <w:rPr>
          <w:rFonts w:ascii="Times New Roman" w:eastAsia="Calibri" w:hAnsi="Times New Roman" w:cs="Times New Roman"/>
          <w:color w:val="000000"/>
          <w:lang w:eastAsia="lt-LT"/>
        </w:rPr>
        <w:t>mažiau kaip</w:t>
      </w:r>
      <w:r w:rsidR="002548F9" w:rsidRPr="00FA305F" w:rsidDel="002548F9">
        <w:rPr>
          <w:rFonts w:ascii="Times New Roman" w:eastAsia="Calibri" w:hAnsi="Times New Roman" w:cs="Times New Roman"/>
          <w:color w:val="000000"/>
          <w:lang w:eastAsia="lt-LT"/>
        </w:rPr>
        <w:t xml:space="preserve"> </w:t>
      </w:r>
      <w:r w:rsidRPr="00FA305F">
        <w:rPr>
          <w:rFonts w:ascii="Times New Roman" w:eastAsia="Calibri" w:hAnsi="Times New Roman" w:cs="Times New Roman"/>
          <w:color w:val="000000"/>
          <w:lang w:eastAsia="lt-LT"/>
        </w:rPr>
        <w:t xml:space="preserve">1 iš 10000 žmonių): </w:t>
      </w:r>
    </w:p>
    <w:p w14:paraId="308554DF"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gingivitas (dantenų paburkimas); </w:t>
      </w:r>
    </w:p>
    <w:p w14:paraId="0615BB71"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padidėjęs kepenų fermentų kiekis; </w:t>
      </w:r>
    </w:p>
    <w:p w14:paraId="0AC49C05"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odos reakcijos dėl padidėjusio jautrumo saulės šviesai; </w:t>
      </w:r>
    </w:p>
    <w:p w14:paraId="33A2279C"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odos smulkiųjų kraujagyslių uždegimas; </w:t>
      </w:r>
    </w:p>
    <w:p w14:paraId="6ED6638F"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padažnėjęs šlapinimasis; </w:t>
      </w:r>
    </w:p>
    <w:p w14:paraId="31B667A0"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 padidėjusio jautrumo reakcijos, pvz., karščiavimas ar lūpų ir liežuvio patinimas. </w:t>
      </w:r>
    </w:p>
    <w:p w14:paraId="3DB23693"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78E469E2"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Calibri" w:hAnsi="Times New Roman" w:cs="Times New Roman"/>
          <w:color w:val="000000"/>
          <w:lang w:eastAsia="lt-LT"/>
        </w:rPr>
        <w:t xml:space="preserve">Gali pasireikšti kitoks šalutinis poveikis. Jeigu, vartodami </w:t>
      </w:r>
      <w:r w:rsidRPr="00FA305F">
        <w:rPr>
          <w:rFonts w:ascii="Times New Roman" w:eastAsia="Times New Roman" w:hAnsi="Times New Roman" w:cs="Times New Roman"/>
          <w:lang w:eastAsia="lt-LT"/>
        </w:rPr>
        <w:t>Felodipin HEXAL</w:t>
      </w:r>
      <w:r w:rsidRPr="00FA305F">
        <w:rPr>
          <w:rFonts w:ascii="Times New Roman" w:eastAsia="Calibri" w:hAnsi="Times New Roman" w:cs="Times New Roman"/>
          <w:color w:val="000000"/>
          <w:lang w:eastAsia="lt-LT"/>
        </w:rPr>
        <w:t>, pajustumėte varginančią ar neįprastą reakciją, neatidėliodami kreipkitės į gydytoją</w:t>
      </w:r>
    </w:p>
    <w:p w14:paraId="6DBF040D"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540B57CA" w14:textId="77777777" w:rsidR="00FA305F" w:rsidRPr="00FA305F" w:rsidRDefault="00FA305F" w:rsidP="00FA305F">
      <w:pPr>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noProof/>
          <w:lang w:eastAsia="lt-LT"/>
        </w:rPr>
        <w:t>Pranešimas apie šalutinį poveikį</w:t>
      </w:r>
    </w:p>
    <w:p w14:paraId="5233BDF8" w14:textId="77777777" w:rsidR="00FA305F" w:rsidRPr="00FA305F" w:rsidRDefault="00FA305F" w:rsidP="00FA305F">
      <w:pPr>
        <w:spacing w:after="0" w:line="240" w:lineRule="auto"/>
        <w:ind w:right="-449"/>
        <w:rPr>
          <w:rFonts w:ascii="Times New Roman" w:eastAsia="Times New Roman" w:hAnsi="Times New Roman" w:cs="Times New Roman"/>
          <w:noProof/>
          <w:lang w:eastAsia="lt-LT"/>
        </w:rPr>
      </w:pPr>
      <w:r w:rsidRPr="00FA305F">
        <w:rPr>
          <w:rFonts w:ascii="Times New Roman" w:eastAsia="Times New Roman" w:hAnsi="Times New Roman" w:cs="Times New Roman"/>
          <w:noProof/>
          <w:lang w:eastAsia="lt-LT"/>
        </w:rPr>
        <w:t>Jeigu pasireiškė šalutinis poveikis, įskaitant šiame lapelyje nenurodytą, pasakykite gydytojui arba vaistininkui</w:t>
      </w:r>
      <w:r w:rsidRPr="00FA305F">
        <w:rPr>
          <w:rFonts w:ascii="Times New Roman" w:eastAsia="Times New Roman" w:hAnsi="Times New Roman" w:cs="Times New Roman"/>
          <w:lang w:eastAsia="lt-LT"/>
        </w:rPr>
        <w:t>.</w:t>
      </w:r>
      <w:r w:rsidRPr="00FA305F">
        <w:rPr>
          <w:rFonts w:ascii="Times New Roman" w:eastAsia="Times New Roman" w:hAnsi="Times New Roman" w:cs="Times New Roman"/>
          <w:noProof/>
          <w:lang w:eastAsia="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r w:rsidRPr="00FA305F">
        <w:rPr>
          <w:rFonts w:ascii="Times New Roman" w:eastAsia="Times New Roman" w:hAnsi="Times New Roman" w:cs="Times New Roman"/>
          <w:noProof/>
          <w:lang w:eastAsia="lt-LT"/>
        </w:rPr>
        <w:lastRenderedPageBreak/>
        <w:t>http://www.vvkt.lt). Pranešdami apie šalutinį poveikį galite mums padėti gauti daugiau informacijos apie šio vaisto saugumą.</w:t>
      </w:r>
    </w:p>
    <w:p w14:paraId="260BA7EA"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835872A" w14:textId="77777777"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p>
    <w:p w14:paraId="288F10DA"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b/>
          <w:caps/>
          <w:lang w:eastAsia="lt-LT"/>
        </w:rPr>
      </w:pPr>
      <w:r w:rsidRPr="00FA305F">
        <w:rPr>
          <w:rFonts w:ascii="Times New Roman" w:eastAsia="Times New Roman" w:hAnsi="Times New Roman" w:cs="Times New Roman"/>
          <w:b/>
          <w:caps/>
          <w:lang w:eastAsia="lt-LT"/>
        </w:rPr>
        <w:t>5.</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Kaip laikyti Felodipin HEXAL</w:t>
      </w:r>
      <w:r w:rsidRPr="00FA305F">
        <w:rPr>
          <w:rFonts w:ascii="Times New Roman" w:eastAsia="Times New Roman" w:hAnsi="Times New Roman" w:cs="Times New Roman"/>
          <w:b/>
          <w:caps/>
          <w:lang w:eastAsia="lt-LT"/>
        </w:rPr>
        <w:t xml:space="preserve"> </w:t>
      </w:r>
    </w:p>
    <w:p w14:paraId="138656B0" w14:textId="77777777"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p>
    <w:p w14:paraId="23B84919"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Šį vaistą laikykite vaikams nepastebimoje ir nepasiekiamoje vietoje.</w:t>
      </w:r>
    </w:p>
    <w:p w14:paraId="6FD90F8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535D13C" w14:textId="5588A26E" w:rsidR="00FA305F" w:rsidRDefault="00FA305F" w:rsidP="00FA305F">
      <w:pPr>
        <w:numPr>
          <w:ilvl w:val="12"/>
          <w:numId w:val="0"/>
        </w:numPr>
        <w:spacing w:after="0" w:line="240" w:lineRule="auto"/>
        <w:ind w:right="-2"/>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Ant buteliuko</w:t>
      </w:r>
      <w:r w:rsidR="00680A51">
        <w:rPr>
          <w:rFonts w:ascii="Times New Roman" w:eastAsia="Times New Roman" w:hAnsi="Times New Roman" w:cs="Times New Roman"/>
          <w:lang w:eastAsia="lt-LT"/>
        </w:rPr>
        <w:t xml:space="preserve">, </w:t>
      </w:r>
      <w:r w:rsidR="003063C9" w:rsidRPr="00FA305F">
        <w:rPr>
          <w:rFonts w:ascii="Times New Roman" w:eastAsia="Times New Roman" w:hAnsi="Times New Roman" w:cs="Times New Roman"/>
          <w:lang w:eastAsia="lt-LT"/>
        </w:rPr>
        <w:t>lizdinės plokštelės</w:t>
      </w:r>
      <w:r w:rsidR="00680A51">
        <w:rPr>
          <w:rFonts w:ascii="Times New Roman" w:eastAsia="Times New Roman" w:hAnsi="Times New Roman" w:cs="Times New Roman"/>
          <w:lang w:eastAsia="lt-LT"/>
        </w:rPr>
        <w:t xml:space="preserve"> ir dėžutės</w:t>
      </w:r>
      <w:r w:rsidRPr="00FA305F">
        <w:rPr>
          <w:rFonts w:ascii="Times New Roman" w:eastAsia="Times New Roman" w:hAnsi="Times New Roman" w:cs="Times New Roman"/>
          <w:lang w:eastAsia="lt-LT"/>
        </w:rPr>
        <w:t xml:space="preserve"> </w:t>
      </w:r>
      <w:r w:rsidR="007A0DA2">
        <w:rPr>
          <w:rFonts w:ascii="Times New Roman" w:eastAsia="Times New Roman" w:hAnsi="Times New Roman" w:cs="Times New Roman"/>
          <w:lang w:eastAsia="lt-LT"/>
        </w:rPr>
        <w:t xml:space="preserve">po </w:t>
      </w:r>
      <w:r w:rsidR="007A0DA2" w:rsidRPr="00FA305F">
        <w:rPr>
          <w:rFonts w:ascii="Times New Roman" w:eastAsia="Times New Roman" w:hAnsi="Times New Roman" w:cs="Times New Roman"/>
          <w:lang w:eastAsia="lt-LT"/>
        </w:rPr>
        <w:t>„</w:t>
      </w:r>
      <w:r w:rsidR="00A43F0F">
        <w:rPr>
          <w:rFonts w:ascii="Times New Roman" w:eastAsia="Times New Roman" w:hAnsi="Times New Roman" w:cs="Times New Roman"/>
          <w:lang w:eastAsia="lt-LT"/>
        </w:rPr>
        <w:t>EXP</w:t>
      </w:r>
      <w:r w:rsidR="007A0DA2"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6CFE6BE6" w14:textId="77777777" w:rsidR="003063C9" w:rsidRDefault="003063C9" w:rsidP="00FA305F">
      <w:pPr>
        <w:numPr>
          <w:ilvl w:val="12"/>
          <w:numId w:val="0"/>
        </w:numPr>
        <w:spacing w:after="0" w:line="240" w:lineRule="auto"/>
        <w:ind w:right="-2"/>
        <w:rPr>
          <w:rFonts w:ascii="Times New Roman" w:eastAsia="Times New Roman" w:hAnsi="Times New Roman" w:cs="Times New Roman"/>
          <w:lang w:eastAsia="lt-LT"/>
        </w:rPr>
      </w:pPr>
    </w:p>
    <w:p w14:paraId="0885BDDB" w14:textId="523CDC9D" w:rsidR="003063C9" w:rsidRPr="00FA305F" w:rsidRDefault="003063C9" w:rsidP="00FA305F">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Šiam vaist</w:t>
      </w:r>
      <w:r w:rsidR="009C0B04">
        <w:rPr>
          <w:rFonts w:ascii="Times New Roman" w:eastAsia="Times New Roman" w:hAnsi="Times New Roman" w:cs="Times New Roman"/>
          <w:lang w:eastAsia="lt-LT"/>
        </w:rPr>
        <w:t>ui</w:t>
      </w:r>
      <w:r>
        <w:rPr>
          <w:rFonts w:ascii="Times New Roman" w:eastAsia="Times New Roman" w:hAnsi="Times New Roman" w:cs="Times New Roman"/>
          <w:lang w:eastAsia="lt-LT"/>
        </w:rPr>
        <w:t xml:space="preserve"> specialių laikymo sąlygų nereik</w:t>
      </w:r>
      <w:r w:rsidR="009C0B04">
        <w:rPr>
          <w:rFonts w:ascii="Times New Roman" w:eastAsia="Times New Roman" w:hAnsi="Times New Roman" w:cs="Times New Roman"/>
          <w:lang w:eastAsia="lt-LT"/>
        </w:rPr>
        <w:t>ia.</w:t>
      </w:r>
    </w:p>
    <w:p w14:paraId="2CA8DC51" w14:textId="77777777" w:rsidR="00FA305F" w:rsidRPr="00FA305F" w:rsidRDefault="00FA305F" w:rsidP="00FA305F">
      <w:pPr>
        <w:numPr>
          <w:ilvl w:val="12"/>
          <w:numId w:val="0"/>
        </w:numPr>
        <w:spacing w:after="0" w:line="240" w:lineRule="auto"/>
        <w:ind w:right="-2"/>
        <w:rPr>
          <w:rFonts w:ascii="Times New Roman" w:eastAsia="Times New Roman" w:hAnsi="Times New Roman" w:cs="Times New Roman"/>
          <w:lang w:eastAsia="lt-LT"/>
        </w:rPr>
      </w:pPr>
    </w:p>
    <w:p w14:paraId="6518CA1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30DDD2E"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5EAD4C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5CF09594" w14:textId="77777777" w:rsidR="00FA305F" w:rsidRPr="00FA305F" w:rsidRDefault="00FA305F" w:rsidP="00FA305F">
      <w:pPr>
        <w:tabs>
          <w:tab w:val="left" w:pos="567"/>
        </w:tabs>
        <w:spacing w:after="0" w:line="240" w:lineRule="auto"/>
        <w:rPr>
          <w:rFonts w:ascii="Times New Roman" w:eastAsia="Times New Roman" w:hAnsi="Times New Roman" w:cs="Times New Roman"/>
          <w:b/>
          <w:caps/>
          <w:lang w:eastAsia="lt-LT"/>
        </w:rPr>
      </w:pPr>
      <w:r w:rsidRPr="00FA305F">
        <w:rPr>
          <w:rFonts w:ascii="Times New Roman" w:eastAsia="Times New Roman" w:hAnsi="Times New Roman" w:cs="Times New Roman"/>
          <w:b/>
          <w:lang w:eastAsia="lt-LT"/>
        </w:rPr>
        <w:t>6.</w:t>
      </w: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b/>
          <w:caps/>
          <w:lang w:eastAsia="lt-LT"/>
        </w:rPr>
        <w:tab/>
      </w:r>
      <w:r w:rsidRPr="00FA305F">
        <w:rPr>
          <w:rFonts w:ascii="Times New Roman" w:eastAsia="Times New Roman" w:hAnsi="Times New Roman" w:cs="Times New Roman"/>
          <w:b/>
          <w:lang w:eastAsia="lt-LT"/>
        </w:rPr>
        <w:t>Pakuotės turinys ir kita informacija</w:t>
      </w:r>
    </w:p>
    <w:p w14:paraId="14A738B8" w14:textId="77777777" w:rsidR="00FA305F" w:rsidRPr="00FA305F" w:rsidRDefault="00FA305F" w:rsidP="00FA305F">
      <w:pPr>
        <w:tabs>
          <w:tab w:val="left" w:pos="567"/>
        </w:tabs>
        <w:spacing w:after="0" w:line="240" w:lineRule="auto"/>
        <w:rPr>
          <w:rFonts w:ascii="Times New Roman" w:eastAsia="Times New Roman" w:hAnsi="Times New Roman" w:cs="Times New Roman"/>
          <w:b/>
          <w:caps/>
          <w:lang w:eastAsia="lt-LT"/>
        </w:rPr>
      </w:pPr>
    </w:p>
    <w:p w14:paraId="6E37982C"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Felodipin HEXAL sudėtis</w:t>
      </w:r>
    </w:p>
    <w:p w14:paraId="65D5CC10"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4C80FD0E" w14:textId="77777777" w:rsidR="00C93072"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ab/>
        <w:t xml:space="preserve">Veiklioji medžiaga yra felodipinas. </w:t>
      </w:r>
    </w:p>
    <w:p w14:paraId="56027A39" w14:textId="48585417" w:rsidR="00FA305F" w:rsidRDefault="002E2E40" w:rsidP="00FA305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Kiekvienoje</w:t>
      </w:r>
      <w:r w:rsidR="00FA305F" w:rsidRPr="00FA305F">
        <w:rPr>
          <w:rFonts w:ascii="Times New Roman" w:eastAsia="Times New Roman" w:hAnsi="Times New Roman" w:cs="Times New Roman"/>
          <w:lang w:eastAsia="lt-LT"/>
        </w:rPr>
        <w:t xml:space="preserve"> tabletėje yra 5</w:t>
      </w:r>
      <w:r>
        <w:rPr>
          <w:rFonts w:ascii="Times New Roman" w:eastAsia="Times New Roman" w:hAnsi="Times New Roman" w:cs="Times New Roman"/>
          <w:lang w:eastAsia="lt-LT"/>
        </w:rPr>
        <w:t> </w:t>
      </w:r>
      <w:r w:rsidR="00FA305F" w:rsidRPr="00FA305F">
        <w:rPr>
          <w:rFonts w:ascii="Times New Roman" w:eastAsia="Times New Roman" w:hAnsi="Times New Roman" w:cs="Times New Roman"/>
          <w:lang w:eastAsia="lt-LT"/>
        </w:rPr>
        <w:t>mg</w:t>
      </w:r>
      <w:r>
        <w:rPr>
          <w:rFonts w:ascii="Times New Roman" w:eastAsia="Times New Roman" w:hAnsi="Times New Roman" w:cs="Times New Roman"/>
          <w:lang w:eastAsia="lt-LT"/>
        </w:rPr>
        <w:t xml:space="preserve"> felodipino</w:t>
      </w:r>
      <w:r w:rsidR="00FA305F" w:rsidRPr="00FA305F">
        <w:rPr>
          <w:rFonts w:ascii="Times New Roman" w:eastAsia="Times New Roman" w:hAnsi="Times New Roman" w:cs="Times New Roman"/>
          <w:lang w:eastAsia="lt-LT"/>
        </w:rPr>
        <w:t>.</w:t>
      </w:r>
    </w:p>
    <w:p w14:paraId="7F9ECA7F" w14:textId="77777777" w:rsidR="00C93072" w:rsidRPr="00FA305F" w:rsidRDefault="00C93072" w:rsidP="00FA305F">
      <w:pPr>
        <w:tabs>
          <w:tab w:val="left" w:pos="567"/>
        </w:tabs>
        <w:spacing w:after="0" w:line="240" w:lineRule="auto"/>
        <w:rPr>
          <w:rFonts w:ascii="Times New Roman" w:eastAsia="Times New Roman" w:hAnsi="Times New Roman" w:cs="Times New Roman"/>
          <w:lang w:eastAsia="lt-LT"/>
        </w:rPr>
      </w:pPr>
    </w:p>
    <w:p w14:paraId="3817B293" w14:textId="1783FD79" w:rsidR="00FA305F" w:rsidRPr="00FA305F" w:rsidRDefault="00FA305F" w:rsidP="00FA305F">
      <w:pPr>
        <w:tabs>
          <w:tab w:val="left" w:pos="567"/>
        </w:tabs>
        <w:spacing w:after="0" w:line="240" w:lineRule="auto"/>
        <w:ind w:left="567" w:hanging="567"/>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 </w:t>
      </w:r>
      <w:r w:rsidRPr="00FA305F">
        <w:rPr>
          <w:rFonts w:ascii="Times New Roman" w:eastAsia="Times New Roman" w:hAnsi="Times New Roman" w:cs="Times New Roman"/>
          <w:lang w:eastAsia="lt-LT"/>
        </w:rPr>
        <w:tab/>
        <w:t xml:space="preserve">Pagalbinės medžiagos </w:t>
      </w:r>
      <w:r w:rsidRPr="002E2E40">
        <w:rPr>
          <w:rFonts w:ascii="Times New Roman" w:eastAsia="Times New Roman" w:hAnsi="Times New Roman" w:cs="Times New Roman"/>
          <w:lang w:eastAsia="lt-LT"/>
        </w:rPr>
        <w:t>yra mikrokristalinė celiuliozė, hipromeliozė, laktozė monohidratas, magnio stearatas,</w:t>
      </w:r>
      <w:r w:rsidR="003063C9" w:rsidRPr="003063C9">
        <w:rPr>
          <w:rFonts w:ascii="Times New Roman" w:eastAsia="Times New Roman" w:hAnsi="Times New Roman" w:cs="Times New Roman"/>
          <w:lang w:eastAsia="lt-LT"/>
        </w:rPr>
        <w:t xml:space="preserve"> </w:t>
      </w:r>
      <w:r w:rsidR="003063C9" w:rsidRPr="002E2E40">
        <w:rPr>
          <w:rFonts w:ascii="Times New Roman" w:eastAsia="Times New Roman" w:hAnsi="Times New Roman" w:cs="Times New Roman"/>
          <w:lang w:eastAsia="lt-LT"/>
        </w:rPr>
        <w:t>natrio laurilsulfatas</w:t>
      </w:r>
      <w:r w:rsidR="003063C9">
        <w:rPr>
          <w:rFonts w:ascii="Times New Roman" w:eastAsia="Times New Roman" w:hAnsi="Times New Roman" w:cs="Times New Roman"/>
          <w:lang w:eastAsia="lt-LT"/>
        </w:rPr>
        <w:t xml:space="preserve"> tabletės šerdyje;  </w:t>
      </w:r>
      <w:r w:rsidR="003063C9" w:rsidRPr="002E2E40">
        <w:rPr>
          <w:rFonts w:ascii="Times New Roman" w:eastAsia="Times New Roman" w:hAnsi="Times New Roman" w:cs="Times New Roman"/>
          <w:lang w:eastAsia="lt-LT"/>
        </w:rPr>
        <w:t>hipromeliozė, laktozė monohidratas</w:t>
      </w:r>
      <w:r w:rsidR="003063C9">
        <w:rPr>
          <w:rFonts w:ascii="Times New Roman" w:eastAsia="Times New Roman" w:hAnsi="Times New Roman" w:cs="Times New Roman"/>
          <w:lang w:eastAsia="lt-LT"/>
        </w:rPr>
        <w:t xml:space="preserve">, </w:t>
      </w:r>
      <w:r w:rsidRPr="002E2E40">
        <w:rPr>
          <w:rFonts w:ascii="Times New Roman" w:eastAsia="Times New Roman" w:hAnsi="Times New Roman" w:cs="Times New Roman"/>
          <w:lang w:eastAsia="lt-LT"/>
        </w:rPr>
        <w:t>makrogolis 4000, geltonasis geležies oksidas (E172), raudonasis geležies oksidas (E172), titano dioksidas (E171</w:t>
      </w:r>
      <w:r w:rsidR="003063C9">
        <w:rPr>
          <w:rFonts w:ascii="Times New Roman" w:eastAsia="Times New Roman" w:hAnsi="Times New Roman" w:cs="Times New Roman"/>
          <w:lang w:eastAsia="lt-LT"/>
        </w:rPr>
        <w:t xml:space="preserve">) tabletės dangale. </w:t>
      </w:r>
    </w:p>
    <w:p w14:paraId="002A916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7C185096"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Felodipin HEXAL išvaizda ir kiekis pakuotėje</w:t>
      </w:r>
    </w:p>
    <w:p w14:paraId="4BD89197" w14:textId="7FCB670E" w:rsidR="00FA305F" w:rsidRDefault="00FA305F" w:rsidP="00FA305F">
      <w:pPr>
        <w:tabs>
          <w:tab w:val="left" w:pos="567"/>
        </w:tabs>
        <w:spacing w:after="0" w:line="240" w:lineRule="auto"/>
        <w:rPr>
          <w:rFonts w:ascii="Times New Roman" w:eastAsia="Times New Roman" w:hAnsi="Times New Roman" w:cs="Times New Roman"/>
          <w:color w:val="000000"/>
          <w:lang w:eastAsia="lt-LT"/>
        </w:rPr>
      </w:pPr>
    </w:p>
    <w:p w14:paraId="4E5622E6" w14:textId="1C947306" w:rsidR="00FA305F" w:rsidRPr="00FA305F" w:rsidRDefault="00FA305F" w:rsidP="00FA305F">
      <w:pPr>
        <w:tabs>
          <w:tab w:val="left" w:pos="567"/>
        </w:tabs>
        <w:spacing w:after="0" w:line="240" w:lineRule="auto"/>
        <w:rPr>
          <w:rFonts w:ascii="Times New Roman" w:eastAsia="Times New Roman" w:hAnsi="Times New Roman" w:cs="Times New Roman"/>
          <w:i/>
          <w:lang w:eastAsia="lt-LT"/>
        </w:rPr>
      </w:pPr>
      <w:r w:rsidRPr="00FA305F">
        <w:rPr>
          <w:rFonts w:ascii="Times New Roman" w:eastAsia="Times New Roman" w:hAnsi="Times New Roman" w:cs="Times New Roman"/>
          <w:lang w:eastAsia="lt-LT"/>
        </w:rPr>
        <w:t xml:space="preserve">Pailginto atpalaidavimo tabletės yra blyškiai arba pilkai raudonos, </w:t>
      </w:r>
      <w:r w:rsidR="003063C9">
        <w:rPr>
          <w:rFonts w:ascii="Times New Roman" w:eastAsia="Times New Roman" w:hAnsi="Times New Roman" w:cs="Times New Roman"/>
          <w:lang w:eastAsia="lt-LT"/>
        </w:rPr>
        <w:t xml:space="preserve">vidutiniškai 7 mm diametro, </w:t>
      </w:r>
      <w:r w:rsidR="002E2E40">
        <w:rPr>
          <w:rFonts w:ascii="Times New Roman" w:eastAsia="Times New Roman" w:hAnsi="Times New Roman" w:cs="Times New Roman"/>
          <w:lang w:eastAsia="lt-LT"/>
        </w:rPr>
        <w:t xml:space="preserve">apvalios, </w:t>
      </w:r>
      <w:r w:rsidRPr="00FA305F">
        <w:rPr>
          <w:rFonts w:ascii="Times New Roman" w:eastAsia="Times New Roman" w:hAnsi="Times New Roman" w:cs="Times New Roman"/>
          <w:lang w:eastAsia="lt-LT"/>
        </w:rPr>
        <w:t>abipus išgaubtos, vienoje j</w:t>
      </w:r>
      <w:r w:rsidR="002E2E40">
        <w:rPr>
          <w:rFonts w:ascii="Times New Roman" w:eastAsia="Times New Roman" w:hAnsi="Times New Roman" w:cs="Times New Roman"/>
          <w:lang w:eastAsia="lt-LT"/>
        </w:rPr>
        <w:t>ų</w:t>
      </w:r>
      <w:r w:rsidRPr="00FA305F">
        <w:rPr>
          <w:rFonts w:ascii="Times New Roman" w:eastAsia="Times New Roman" w:hAnsi="Times New Roman" w:cs="Times New Roman"/>
          <w:lang w:eastAsia="lt-LT"/>
        </w:rPr>
        <w:t xml:space="preserve"> pusėje yra įspaudas „F5“.</w:t>
      </w:r>
    </w:p>
    <w:p w14:paraId="5985B19D"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15EF1EF7" w14:textId="59C3167B" w:rsidR="00F24C6A" w:rsidRPr="00FA305F" w:rsidRDefault="00F24C6A" w:rsidP="00F24C6A">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Pailginto atpalaidavimo tabletės polivinilchlorido ir aliuminio lizdin</w:t>
      </w:r>
      <w:r w:rsidR="00E95084">
        <w:rPr>
          <w:rFonts w:ascii="Times New Roman" w:eastAsia="Times New Roman" w:hAnsi="Times New Roman" w:cs="Times New Roman"/>
          <w:lang w:eastAsia="lt-LT"/>
        </w:rPr>
        <w:t xml:space="preserve">ėse </w:t>
      </w:r>
      <w:r w:rsidRPr="00FA305F">
        <w:rPr>
          <w:rFonts w:ascii="Times New Roman" w:eastAsia="Times New Roman" w:hAnsi="Times New Roman" w:cs="Times New Roman"/>
          <w:lang w:eastAsia="lt-LT"/>
        </w:rPr>
        <w:t xml:space="preserve"> plokštel</w:t>
      </w:r>
      <w:r w:rsidR="00E95084">
        <w:rPr>
          <w:rFonts w:ascii="Times New Roman" w:eastAsia="Times New Roman" w:hAnsi="Times New Roman" w:cs="Times New Roman"/>
          <w:lang w:eastAsia="lt-LT"/>
        </w:rPr>
        <w:t>ė</w:t>
      </w:r>
      <w:r w:rsidRPr="00FA305F">
        <w:rPr>
          <w:rFonts w:ascii="Times New Roman" w:eastAsia="Times New Roman" w:hAnsi="Times New Roman" w:cs="Times New Roman"/>
          <w:lang w:eastAsia="lt-LT"/>
        </w:rPr>
        <w:t>s</w:t>
      </w:r>
      <w:r w:rsidR="00E95084">
        <w:rPr>
          <w:rFonts w:ascii="Times New Roman" w:eastAsia="Times New Roman" w:hAnsi="Times New Roman" w:cs="Times New Roman"/>
          <w:lang w:eastAsia="lt-LT"/>
        </w:rPr>
        <w:t>e</w:t>
      </w:r>
      <w:r w:rsidR="00BE14F3">
        <w:rPr>
          <w:rFonts w:ascii="Times New Roman" w:eastAsia="Times New Roman" w:hAnsi="Times New Roman" w:cs="Times New Roman"/>
          <w:lang w:eastAsia="lt-LT"/>
        </w:rPr>
        <w:t xml:space="preserve"> </w:t>
      </w:r>
      <w:r w:rsidR="00E95084">
        <w:rPr>
          <w:rFonts w:ascii="Times New Roman" w:eastAsia="Times New Roman" w:hAnsi="Times New Roman" w:cs="Times New Roman"/>
          <w:lang w:eastAsia="lt-LT"/>
        </w:rPr>
        <w:t>ar  DTPE buteliukuose,</w:t>
      </w:r>
      <w:r w:rsidR="00E95084" w:rsidRPr="00FA305F">
        <w:rPr>
          <w:rFonts w:ascii="Times New Roman" w:eastAsia="Times New Roman" w:hAnsi="Times New Roman" w:cs="Times New Roman"/>
          <w:lang w:eastAsia="lt-LT"/>
        </w:rPr>
        <w:t xml:space="preserve"> kuri</w:t>
      </w:r>
      <w:r w:rsidR="00E95084">
        <w:rPr>
          <w:rFonts w:ascii="Times New Roman" w:eastAsia="Times New Roman" w:hAnsi="Times New Roman" w:cs="Times New Roman"/>
          <w:lang w:eastAsia="lt-LT"/>
        </w:rPr>
        <w:t>e</w:t>
      </w:r>
      <w:r w:rsidR="00E95084" w:rsidRPr="00FA305F">
        <w:rPr>
          <w:rFonts w:ascii="Times New Roman" w:eastAsia="Times New Roman" w:hAnsi="Times New Roman" w:cs="Times New Roman"/>
          <w:lang w:eastAsia="lt-LT"/>
        </w:rPr>
        <w:t xml:space="preserve"> </w:t>
      </w:r>
      <w:r w:rsidR="00E95084">
        <w:rPr>
          <w:rFonts w:ascii="Times New Roman" w:eastAsia="Times New Roman" w:hAnsi="Times New Roman" w:cs="Times New Roman"/>
          <w:lang w:eastAsia="lt-LT"/>
        </w:rPr>
        <w:t xml:space="preserve">supakuoti </w:t>
      </w:r>
      <w:r w:rsidR="00E95084" w:rsidRPr="00FA305F">
        <w:rPr>
          <w:rFonts w:ascii="Times New Roman" w:eastAsia="Times New Roman" w:hAnsi="Times New Roman" w:cs="Times New Roman"/>
          <w:lang w:eastAsia="lt-LT"/>
        </w:rPr>
        <w:t>kartono dėžut</w:t>
      </w:r>
      <w:r w:rsidR="00E95084">
        <w:rPr>
          <w:rFonts w:ascii="Times New Roman" w:eastAsia="Times New Roman" w:hAnsi="Times New Roman" w:cs="Times New Roman"/>
          <w:lang w:eastAsia="lt-LT"/>
        </w:rPr>
        <w:t>ėje</w:t>
      </w:r>
      <w:r w:rsidR="00C93072">
        <w:rPr>
          <w:rFonts w:ascii="Times New Roman" w:eastAsia="Times New Roman" w:hAnsi="Times New Roman" w:cs="Times New Roman"/>
          <w:lang w:eastAsia="lt-LT"/>
        </w:rPr>
        <w:t>.</w:t>
      </w:r>
      <w:r w:rsidRPr="00FA305F">
        <w:rPr>
          <w:rFonts w:ascii="Times New Roman" w:eastAsia="Times New Roman" w:hAnsi="Times New Roman" w:cs="Times New Roman"/>
          <w:lang w:eastAsia="lt-LT"/>
        </w:rPr>
        <w:t xml:space="preserve"> </w:t>
      </w:r>
    </w:p>
    <w:p w14:paraId="1183A3CE" w14:textId="77777777" w:rsidR="00F24C6A" w:rsidRDefault="00F24C6A" w:rsidP="00F24C6A">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Pakuotėje yra</w:t>
      </w:r>
      <w:r>
        <w:rPr>
          <w:rFonts w:ascii="Times New Roman" w:eastAsia="Times New Roman" w:hAnsi="Times New Roman" w:cs="Times New Roman"/>
          <w:lang w:eastAsia="lt-LT"/>
        </w:rPr>
        <w:t xml:space="preserve">: </w:t>
      </w:r>
    </w:p>
    <w:p w14:paraId="022FC08D" w14:textId="60A83E24" w:rsidR="00F24C6A" w:rsidRDefault="00F24C6A" w:rsidP="00F24C6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Lizdinė</w:t>
      </w:r>
      <w:r w:rsidR="009C0B04">
        <w:rPr>
          <w:rFonts w:ascii="Times New Roman" w:eastAsia="Times New Roman" w:hAnsi="Times New Roman" w:cs="Times New Roman"/>
          <w:lang w:eastAsia="lt-LT"/>
        </w:rPr>
        <w:t>s</w:t>
      </w:r>
      <w:r>
        <w:rPr>
          <w:rFonts w:ascii="Times New Roman" w:eastAsia="Times New Roman" w:hAnsi="Times New Roman" w:cs="Times New Roman"/>
          <w:lang w:eastAsia="lt-LT"/>
        </w:rPr>
        <w:t xml:space="preserve"> plokštelės:</w:t>
      </w:r>
      <w:r w:rsidRPr="00FA305F">
        <w:rPr>
          <w:rFonts w:ascii="Times New Roman" w:eastAsia="Times New Roman" w:hAnsi="Times New Roman" w:cs="Times New Roman"/>
          <w:lang w:eastAsia="lt-LT"/>
        </w:rPr>
        <w:t xml:space="preserve"> 7, 14, 20, 28, 30, 50, 50x1, 60, 98, 100, 100x1 arba 250 pailginto atpalaidavimo tablečių.</w:t>
      </w:r>
    </w:p>
    <w:p w14:paraId="7CFA82DD" w14:textId="40A5481A" w:rsidR="00F24C6A" w:rsidRDefault="00F24C6A" w:rsidP="00F24C6A">
      <w:pPr>
        <w:tabs>
          <w:tab w:val="left" w:pos="567"/>
        </w:tabs>
        <w:spacing w:after="0" w:line="240" w:lineRule="auto"/>
        <w:rPr>
          <w:rFonts w:ascii="Times New Roman" w:eastAsia="Times New Roman" w:hAnsi="Times New Roman" w:cs="Times New Roman"/>
          <w:lang w:eastAsia="lt-LT"/>
        </w:rPr>
      </w:pPr>
      <w:r w:rsidRPr="00217295">
        <w:rPr>
          <w:rFonts w:ascii="Times New Roman" w:eastAsia="Times New Roman" w:hAnsi="Times New Roman" w:cs="Times New Roman"/>
          <w:highlight w:val="lightGray"/>
          <w:lang w:eastAsia="lt-LT"/>
        </w:rPr>
        <w:t>DTPE buteliuk</w:t>
      </w:r>
      <w:r w:rsidR="009C0B04">
        <w:rPr>
          <w:rFonts w:ascii="Times New Roman" w:eastAsia="Times New Roman" w:hAnsi="Times New Roman" w:cs="Times New Roman"/>
          <w:highlight w:val="lightGray"/>
          <w:lang w:eastAsia="lt-LT"/>
        </w:rPr>
        <w:t>ai</w:t>
      </w:r>
      <w:r w:rsidRPr="00217295">
        <w:rPr>
          <w:rFonts w:ascii="Times New Roman" w:eastAsia="Times New Roman" w:hAnsi="Times New Roman" w:cs="Times New Roman"/>
          <w:highlight w:val="lightGray"/>
          <w:lang w:eastAsia="lt-LT"/>
        </w:rPr>
        <w:t>: 7, 14, 20, 28, 30, 50, 50x1, 60, 98, 100, 100x1 arba 250 pailginto atpalaidavimo tablečių.</w:t>
      </w:r>
    </w:p>
    <w:p w14:paraId="317B477B" w14:textId="77777777" w:rsidR="00F24C6A" w:rsidRPr="00FA305F" w:rsidRDefault="00F24C6A" w:rsidP="00F24C6A">
      <w:pPr>
        <w:tabs>
          <w:tab w:val="left" w:pos="567"/>
        </w:tabs>
        <w:spacing w:after="0" w:line="240" w:lineRule="auto"/>
        <w:rPr>
          <w:rFonts w:ascii="Times New Roman" w:eastAsia="Times New Roman" w:hAnsi="Times New Roman" w:cs="Times New Roman"/>
          <w:lang w:eastAsia="lt-LT"/>
        </w:rPr>
      </w:pPr>
    </w:p>
    <w:p w14:paraId="3BB0B2C8"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Gali būti tiekiamos ne visų dydžių pakuotės. </w:t>
      </w:r>
    </w:p>
    <w:p w14:paraId="04C77EBF"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p>
    <w:p w14:paraId="745621ED" w14:textId="77777777" w:rsidR="00FA305F" w:rsidRPr="00FA305F" w:rsidRDefault="00FA305F" w:rsidP="00FA305F">
      <w:pPr>
        <w:tabs>
          <w:tab w:val="left" w:pos="567"/>
        </w:tabs>
        <w:spacing w:after="0" w:line="240" w:lineRule="auto"/>
        <w:rPr>
          <w:rFonts w:ascii="Times New Roman" w:eastAsia="Times New Roman" w:hAnsi="Times New Roman" w:cs="Times New Roman"/>
          <w:b/>
          <w:lang w:eastAsia="lt-LT"/>
        </w:rPr>
      </w:pPr>
      <w:r w:rsidRPr="00FA305F">
        <w:rPr>
          <w:rFonts w:ascii="Times New Roman" w:eastAsia="Times New Roman" w:hAnsi="Times New Roman" w:cs="Times New Roman"/>
          <w:b/>
          <w:lang w:eastAsia="lt-LT"/>
        </w:rPr>
        <w:t>Registruotojas</w:t>
      </w:r>
      <w:r w:rsidR="002E2E40">
        <w:rPr>
          <w:rFonts w:ascii="Times New Roman" w:eastAsia="Times New Roman" w:hAnsi="Times New Roman" w:cs="Times New Roman"/>
          <w:b/>
          <w:lang w:eastAsia="lt-LT"/>
        </w:rPr>
        <w:t xml:space="preserve"> ir gamintojas</w:t>
      </w:r>
    </w:p>
    <w:p w14:paraId="2760784F" w14:textId="77777777" w:rsidR="002E2E40" w:rsidRDefault="002E2E40" w:rsidP="00FA305F">
      <w:pPr>
        <w:tabs>
          <w:tab w:val="left" w:pos="567"/>
        </w:tabs>
        <w:spacing w:after="0" w:line="240" w:lineRule="auto"/>
        <w:rPr>
          <w:rFonts w:ascii="Times New Roman" w:eastAsia="Times New Roman" w:hAnsi="Times New Roman" w:cs="Times New Roman"/>
          <w:lang w:eastAsia="lt-LT"/>
        </w:rPr>
      </w:pPr>
    </w:p>
    <w:p w14:paraId="3AF4483D" w14:textId="77777777" w:rsidR="002E2E40" w:rsidRPr="00551634" w:rsidRDefault="002E2E40" w:rsidP="00FA305F">
      <w:pPr>
        <w:tabs>
          <w:tab w:val="left" w:pos="567"/>
        </w:tabs>
        <w:spacing w:after="0" w:line="240" w:lineRule="auto"/>
        <w:rPr>
          <w:rFonts w:ascii="Times New Roman" w:eastAsia="Times New Roman" w:hAnsi="Times New Roman" w:cs="Times New Roman"/>
          <w:i/>
          <w:lang w:eastAsia="lt-LT"/>
        </w:rPr>
      </w:pPr>
      <w:r w:rsidRPr="00551634">
        <w:rPr>
          <w:rFonts w:ascii="Times New Roman" w:eastAsia="Times New Roman" w:hAnsi="Times New Roman" w:cs="Times New Roman"/>
          <w:i/>
          <w:lang w:eastAsia="lt-LT"/>
        </w:rPr>
        <w:t>Registruotojas</w:t>
      </w:r>
    </w:p>
    <w:p w14:paraId="48842852"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HEXAL AG</w:t>
      </w:r>
    </w:p>
    <w:p w14:paraId="110BBBAA" w14:textId="77777777" w:rsidR="007A0DA2"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Industriestraße 25</w:t>
      </w:r>
    </w:p>
    <w:p w14:paraId="0A2B357D" w14:textId="5AE122FE"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D-83607 Holzkirchen</w:t>
      </w:r>
    </w:p>
    <w:p w14:paraId="36AFAFE3"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14:paraId="0CFB6924"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p>
    <w:p w14:paraId="23FD3D1B" w14:textId="77777777" w:rsidR="00FA305F" w:rsidRPr="00551634" w:rsidRDefault="00FA305F" w:rsidP="00FA305F">
      <w:pPr>
        <w:tabs>
          <w:tab w:val="left" w:pos="567"/>
        </w:tabs>
        <w:spacing w:after="0" w:line="240" w:lineRule="auto"/>
        <w:rPr>
          <w:rFonts w:ascii="Times New Roman" w:eastAsia="Times New Roman" w:hAnsi="Times New Roman" w:cs="Times New Roman"/>
          <w:i/>
          <w:lang w:eastAsia="lt-LT"/>
        </w:rPr>
      </w:pPr>
      <w:r w:rsidRPr="00551634">
        <w:rPr>
          <w:rFonts w:ascii="Times New Roman" w:eastAsia="Times New Roman" w:hAnsi="Times New Roman" w:cs="Times New Roman"/>
          <w:i/>
          <w:lang w:eastAsia="lt-LT"/>
        </w:rPr>
        <w:t>Gamintojai</w:t>
      </w:r>
    </w:p>
    <w:p w14:paraId="451E0309" w14:textId="0A085C65" w:rsidR="00FA305F" w:rsidRPr="00FA305F" w:rsidRDefault="00FA305F" w:rsidP="00FA305F">
      <w:pPr>
        <w:tabs>
          <w:tab w:val="left" w:pos="567"/>
        </w:tabs>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lastRenderedPageBreak/>
        <w:t>S</w:t>
      </w:r>
      <w:r w:rsidR="007A1A47">
        <w:rPr>
          <w:rFonts w:ascii="Times New Roman" w:eastAsia="Times New Roman" w:hAnsi="Times New Roman" w:cs="Times New Roman"/>
          <w:color w:val="000000"/>
          <w:lang w:eastAsia="lt-LT"/>
        </w:rPr>
        <w:t>alutas</w:t>
      </w:r>
      <w:r w:rsidRPr="00FA305F">
        <w:rPr>
          <w:rFonts w:ascii="Times New Roman" w:eastAsia="Times New Roman" w:hAnsi="Times New Roman" w:cs="Times New Roman"/>
          <w:color w:val="000000"/>
          <w:lang w:eastAsia="lt-LT"/>
        </w:rPr>
        <w:t xml:space="preserve"> Pharma GmbH</w:t>
      </w:r>
    </w:p>
    <w:p w14:paraId="2B673C06" w14:textId="7DCD344D" w:rsidR="002E2E40"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Otto-von-Guericke-Allee 1</w:t>
      </w:r>
    </w:p>
    <w:p w14:paraId="32767E28" w14:textId="445C7538" w:rsidR="002E2E40"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D-39179 Barleben</w:t>
      </w:r>
    </w:p>
    <w:p w14:paraId="06D2A56B" w14:textId="77777777" w:rsidR="00FA305F" w:rsidRPr="00FA305F" w:rsidRDefault="00FA305F" w:rsidP="00FA305F">
      <w:pPr>
        <w:tabs>
          <w:tab w:val="left" w:pos="567"/>
        </w:tabs>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Vokietija</w:t>
      </w:r>
    </w:p>
    <w:p w14:paraId="5A20A807"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31DAEA30"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arba</w:t>
      </w:r>
    </w:p>
    <w:p w14:paraId="3656FE84"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426EE7F1" w14:textId="77777777" w:rsidR="004A10A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LEK S.A.</w:t>
      </w:r>
    </w:p>
    <w:p w14:paraId="33C4E829" w14:textId="2A09B9F1" w:rsidR="004A10A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Ul. Podlipie 16</w:t>
      </w:r>
    </w:p>
    <w:p w14:paraId="240B3E0B" w14:textId="522F08CC" w:rsidR="004A10A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95-010 Stryków</w:t>
      </w:r>
    </w:p>
    <w:p w14:paraId="5E57FAF8" w14:textId="7171676D"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Lenkija</w:t>
      </w:r>
    </w:p>
    <w:p w14:paraId="7043E72A" w14:textId="77777777" w:rsidR="00C9355E" w:rsidRPr="00C9355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i/>
          <w:color w:val="000000"/>
          <w:lang w:eastAsia="lt-LT"/>
        </w:rPr>
      </w:pPr>
      <w:r w:rsidRPr="00C9355E">
        <w:rPr>
          <w:rFonts w:ascii="Times New Roman" w:eastAsia="Times New Roman" w:hAnsi="Times New Roman" w:cs="Times New Roman"/>
          <w:i/>
          <w:color w:val="000000"/>
          <w:lang w:eastAsia="lt-LT"/>
        </w:rPr>
        <w:t>Su gamybos vieta</w:t>
      </w:r>
    </w:p>
    <w:p w14:paraId="780825BF" w14:textId="77777777" w:rsidR="0057351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LEK S.A.</w:t>
      </w:r>
    </w:p>
    <w:p w14:paraId="6B9D1B60" w14:textId="2699C154" w:rsidR="0057351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Ul. Domaniewska 50C</w:t>
      </w:r>
    </w:p>
    <w:p w14:paraId="05302FFC" w14:textId="739A6963" w:rsidR="0057351E"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PL-02-672 Warszawa</w:t>
      </w:r>
    </w:p>
    <w:p w14:paraId="24AD7EA3" w14:textId="05C9EBD0" w:rsidR="00FA305F" w:rsidRPr="00FA305F" w:rsidRDefault="00FA305F" w:rsidP="00FA305F">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A305F">
        <w:rPr>
          <w:rFonts w:ascii="Times New Roman" w:eastAsia="Times New Roman" w:hAnsi="Times New Roman" w:cs="Times New Roman"/>
          <w:color w:val="000000"/>
          <w:lang w:eastAsia="lt-LT"/>
        </w:rPr>
        <w:t>Lenkija</w:t>
      </w:r>
    </w:p>
    <w:p w14:paraId="2EDFED83"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5FA77A34"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arba</w:t>
      </w:r>
    </w:p>
    <w:p w14:paraId="3707FEE6"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p w14:paraId="48CA8782" w14:textId="77777777" w:rsidR="00FA305F" w:rsidRPr="00FA305F" w:rsidRDefault="00FA305F" w:rsidP="00FA305F">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Lek Pharmaceuticals d.d.</w:t>
      </w:r>
    </w:p>
    <w:p w14:paraId="1CBD6AC8" w14:textId="77777777" w:rsidR="00FA305F" w:rsidRPr="00FA305F" w:rsidRDefault="00FA305F" w:rsidP="00FA305F">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 xml:space="preserve">Verovškova 57 </w:t>
      </w:r>
    </w:p>
    <w:p w14:paraId="29B64B5B" w14:textId="2E682CF5" w:rsidR="00FA305F" w:rsidRPr="00FA305F" w:rsidRDefault="00FA305F" w:rsidP="00FA305F">
      <w:pPr>
        <w:spacing w:after="0" w:line="240" w:lineRule="auto"/>
        <w:rPr>
          <w:rFonts w:ascii="Times New Roman" w:eastAsia="Times New Roman" w:hAnsi="Times New Roman" w:cs="Times New Roman"/>
          <w:lang w:eastAsia="lt-LT"/>
        </w:rPr>
      </w:pPr>
      <w:r w:rsidRPr="00FA305F">
        <w:rPr>
          <w:rFonts w:ascii="Times New Roman" w:eastAsia="Times New Roman" w:hAnsi="Times New Roman" w:cs="Times New Roman"/>
          <w:lang w:eastAsia="lt-LT"/>
        </w:rPr>
        <w:t>1526 Ljubljana</w:t>
      </w:r>
    </w:p>
    <w:p w14:paraId="5175AD96"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Slovėnija</w:t>
      </w:r>
    </w:p>
    <w:p w14:paraId="2A9130EE" w14:textId="77777777" w:rsidR="002E2E40" w:rsidRDefault="002E2E40" w:rsidP="00FA305F">
      <w:pPr>
        <w:tabs>
          <w:tab w:val="left" w:pos="567"/>
        </w:tabs>
        <w:spacing w:after="0" w:line="240" w:lineRule="auto"/>
        <w:jc w:val="both"/>
        <w:rPr>
          <w:rFonts w:ascii="Times New Roman" w:eastAsia="Times New Roman" w:hAnsi="Times New Roman" w:cs="Times New Roman"/>
          <w:noProof/>
        </w:rPr>
      </w:pPr>
    </w:p>
    <w:p w14:paraId="1F0EE158"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Jeigu apie šį vaistą norite sužinoti daugiau, kreipkitės į vietinį registruotojo atstovą.</w:t>
      </w:r>
    </w:p>
    <w:p w14:paraId="18E7C05E"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p>
    <w:tbl>
      <w:tblPr>
        <w:tblW w:w="4680" w:type="dxa"/>
        <w:tblInd w:w="-34" w:type="dxa"/>
        <w:tblLayout w:type="fixed"/>
        <w:tblLook w:val="04A0" w:firstRow="1" w:lastRow="0" w:firstColumn="1" w:lastColumn="0" w:noHBand="0" w:noVBand="1"/>
      </w:tblPr>
      <w:tblGrid>
        <w:gridCol w:w="4680"/>
      </w:tblGrid>
      <w:tr w:rsidR="00FA305F" w:rsidRPr="00FA305F" w14:paraId="25E28CF6" w14:textId="77777777" w:rsidTr="00B628E4">
        <w:tc>
          <w:tcPr>
            <w:tcW w:w="4678" w:type="dxa"/>
            <w:hideMark/>
          </w:tcPr>
          <w:p w14:paraId="0DCB8FFF"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Sandoz Pharmaceuticals d.d. filialas</w:t>
            </w:r>
          </w:p>
          <w:p w14:paraId="555FE5CE"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rPr>
            </w:pPr>
            <w:r w:rsidRPr="00FA305F">
              <w:rPr>
                <w:rFonts w:ascii="Times New Roman" w:eastAsia="Times New Roman" w:hAnsi="Times New Roman" w:cs="Times New Roman"/>
                <w:noProof/>
              </w:rPr>
              <w:t>Šeimyniškių 3A,</w:t>
            </w:r>
          </w:p>
          <w:p w14:paraId="5AFFE434" w14:textId="77777777" w:rsidR="00FA305F" w:rsidRPr="00FA305F" w:rsidRDefault="00FA305F" w:rsidP="00FA305F">
            <w:pPr>
              <w:tabs>
                <w:tab w:val="left" w:pos="567"/>
              </w:tabs>
              <w:spacing w:after="0" w:line="240" w:lineRule="auto"/>
              <w:rPr>
                <w:rFonts w:ascii="Times New Roman" w:eastAsia="Times New Roman" w:hAnsi="Times New Roman" w:cs="Times New Roman"/>
                <w:noProof/>
              </w:rPr>
            </w:pPr>
            <w:r w:rsidRPr="00FA305F">
              <w:rPr>
                <w:rFonts w:ascii="Times New Roman" w:eastAsia="Times New Roman" w:hAnsi="Times New Roman" w:cs="Times New Roman"/>
                <w:noProof/>
                <w:lang w:val="en-US" w:eastAsia="lt-LT"/>
              </w:rPr>
              <w:t>Vilnius LT-09312, Lietuva</w:t>
            </w:r>
            <w:r w:rsidRPr="00FA305F">
              <w:rPr>
                <w:rFonts w:ascii="Times New Roman" w:eastAsia="Times New Roman" w:hAnsi="Times New Roman" w:cs="Times New Roman"/>
                <w:noProof/>
                <w:lang w:val="en-US" w:eastAsia="lt-LT"/>
              </w:rPr>
              <w:br/>
              <w:t>Telefonas 8~5 26 36 037</w:t>
            </w:r>
          </w:p>
        </w:tc>
      </w:tr>
    </w:tbl>
    <w:p w14:paraId="7F468CAF" w14:textId="57B3A084" w:rsidR="00FA305F" w:rsidRPr="00FA305F" w:rsidRDefault="00B301FB" w:rsidP="00FA30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A305F" w:rsidRPr="00FA305F">
        <w:rPr>
          <w:rFonts w:ascii="Times New Roman" w:eastAsia="Times New Roman" w:hAnsi="Times New Roman" w:cs="Times New Roman"/>
          <w:lang w:eastAsia="lt-LT"/>
        </w:rPr>
        <w:t>Nemokama linija pacientams +370 800 00877</w:t>
      </w:r>
    </w:p>
    <w:p w14:paraId="5090152D" w14:textId="1CF5842E" w:rsidR="00FA305F" w:rsidRPr="00FA305F" w:rsidRDefault="00B301FB" w:rsidP="00FA30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A305F" w:rsidRPr="00FA305F">
        <w:rPr>
          <w:rFonts w:ascii="Times New Roman" w:eastAsia="Times New Roman" w:hAnsi="Times New Roman" w:cs="Times New Roman"/>
          <w:lang w:eastAsia="lt-LT"/>
        </w:rPr>
        <w:t>Faksas +370 5 2636 036</w:t>
      </w:r>
    </w:p>
    <w:p w14:paraId="42894613" w14:textId="15C6E5B3" w:rsidR="00FA305F" w:rsidRPr="00FA305F" w:rsidRDefault="00B301FB" w:rsidP="00FA305F">
      <w:pPr>
        <w:tabs>
          <w:tab w:val="left" w:pos="567"/>
        </w:tabs>
        <w:spacing w:after="0" w:line="240" w:lineRule="auto"/>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 xml:space="preserve">  </w:t>
      </w:r>
      <w:r w:rsidR="00FA305F" w:rsidRPr="00FA305F">
        <w:rPr>
          <w:rFonts w:ascii="Times New Roman" w:eastAsia="Times New Roman" w:hAnsi="Times New Roman" w:cs="Times New Roman"/>
          <w:noProof/>
          <w:lang w:val="es-ES"/>
        </w:rPr>
        <w:t>El.</w:t>
      </w:r>
      <w:r w:rsidR="009C0B04">
        <w:rPr>
          <w:rFonts w:ascii="Times New Roman" w:eastAsia="Times New Roman" w:hAnsi="Times New Roman" w:cs="Times New Roman"/>
          <w:noProof/>
          <w:lang w:val="es-ES"/>
        </w:rPr>
        <w:t xml:space="preserve"> </w:t>
      </w:r>
      <w:r w:rsidR="00FA305F" w:rsidRPr="00FA305F">
        <w:rPr>
          <w:rFonts w:ascii="Times New Roman" w:eastAsia="Times New Roman" w:hAnsi="Times New Roman" w:cs="Times New Roman"/>
          <w:noProof/>
          <w:lang w:val="es-ES"/>
        </w:rPr>
        <w:t>pašt</w:t>
      </w:r>
      <w:r w:rsidR="009C0B04">
        <w:rPr>
          <w:rFonts w:ascii="Times New Roman" w:eastAsia="Times New Roman" w:hAnsi="Times New Roman" w:cs="Times New Roman"/>
          <w:noProof/>
          <w:lang w:val="es-ES"/>
        </w:rPr>
        <w:t>as</w:t>
      </w:r>
      <w:r w:rsidR="00FA305F" w:rsidRPr="00FA305F">
        <w:rPr>
          <w:rFonts w:ascii="Times New Roman" w:eastAsia="Times New Roman" w:hAnsi="Times New Roman" w:cs="Times New Roman"/>
          <w:noProof/>
          <w:lang w:val="es-ES"/>
        </w:rPr>
        <w:t xml:space="preserve"> </w:t>
      </w:r>
      <w:hyperlink r:id="rId10" w:history="1">
        <w:r w:rsidR="00FA305F" w:rsidRPr="00FA305F">
          <w:rPr>
            <w:rFonts w:ascii="Times New Roman" w:eastAsia="Times New Roman" w:hAnsi="Times New Roman" w:cs="Times New Roman"/>
            <w:noProof/>
            <w:color w:val="0000FF"/>
            <w:u w:val="single"/>
            <w:lang w:val="es-ES"/>
          </w:rPr>
          <w:t>info.lithuania@sandoz.com</w:t>
        </w:r>
      </w:hyperlink>
    </w:p>
    <w:p w14:paraId="275221DE"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lang w:val="es-ES"/>
        </w:rPr>
      </w:pPr>
    </w:p>
    <w:p w14:paraId="14EA08C2" w14:textId="19630FDB" w:rsidR="00FA305F" w:rsidRDefault="00FA305F" w:rsidP="00FA305F">
      <w:pPr>
        <w:tabs>
          <w:tab w:val="left" w:pos="567"/>
        </w:tabs>
        <w:spacing w:after="0" w:line="240" w:lineRule="auto"/>
        <w:jc w:val="both"/>
        <w:rPr>
          <w:rFonts w:ascii="Times New Roman" w:eastAsia="Times New Roman" w:hAnsi="Times New Roman" w:cs="Times New Roman"/>
          <w:noProof/>
          <w:lang w:val="es-ES"/>
        </w:rPr>
      </w:pPr>
      <w:r w:rsidRPr="00FA305F">
        <w:rPr>
          <w:rFonts w:ascii="Times New Roman" w:eastAsia="Times New Roman" w:hAnsi="Times New Roman" w:cs="Times New Roman"/>
          <w:b/>
          <w:noProof/>
          <w:lang w:val="es-ES"/>
        </w:rPr>
        <w:t>Šis vaistas EEE valstybėse narėse registruotas tokiais pavadinimais</w:t>
      </w:r>
      <w:r w:rsidRPr="00FA305F">
        <w:rPr>
          <w:rFonts w:ascii="Times New Roman" w:eastAsia="Times New Roman" w:hAnsi="Times New Roman" w:cs="Times New Roman"/>
          <w:noProof/>
          <w:lang w:val="es-ES"/>
        </w:rPr>
        <w:t>:</w:t>
      </w:r>
    </w:p>
    <w:p w14:paraId="0864103D" w14:textId="32D4044F" w:rsidR="00F24C6A" w:rsidRDefault="00F24C6A" w:rsidP="00FA305F">
      <w:pPr>
        <w:tabs>
          <w:tab w:val="left" w:pos="567"/>
        </w:tabs>
        <w:spacing w:after="0" w:line="240" w:lineRule="auto"/>
        <w:jc w:val="both"/>
        <w:rPr>
          <w:rFonts w:ascii="Times New Roman" w:eastAsia="Times New Roman" w:hAnsi="Times New Roman" w:cs="Times New Roman"/>
          <w:noProof/>
          <w:lang w:val="es-ES"/>
        </w:rPr>
      </w:pPr>
    </w:p>
    <w:tbl>
      <w:tblPr>
        <w:tblStyle w:val="Lentelstinklelis"/>
        <w:tblW w:w="0" w:type="auto"/>
        <w:tblLook w:val="04A0" w:firstRow="1" w:lastRow="0" w:firstColumn="1" w:lastColumn="0" w:noHBand="0" w:noVBand="1"/>
      </w:tblPr>
      <w:tblGrid>
        <w:gridCol w:w="4697"/>
        <w:gridCol w:w="4697"/>
      </w:tblGrid>
      <w:tr w:rsidR="00F24C6A" w14:paraId="70177786" w14:textId="77777777" w:rsidTr="00F24C6A">
        <w:tc>
          <w:tcPr>
            <w:tcW w:w="4697" w:type="dxa"/>
          </w:tcPr>
          <w:p w14:paraId="3F690CD6" w14:textId="29CD1340" w:rsidR="00F24C6A" w:rsidRDefault="00F24C6A" w:rsidP="00FA305F">
            <w:pPr>
              <w:tabs>
                <w:tab w:val="left" w:pos="567"/>
              </w:tabs>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 xml:space="preserve">Estija, Lietuva </w:t>
            </w:r>
          </w:p>
        </w:tc>
        <w:tc>
          <w:tcPr>
            <w:tcW w:w="4697" w:type="dxa"/>
          </w:tcPr>
          <w:p w14:paraId="3C1E43AF" w14:textId="7D503F65" w:rsidR="00F24C6A" w:rsidRDefault="00F24C6A" w:rsidP="00FA305F">
            <w:pPr>
              <w:tabs>
                <w:tab w:val="left" w:pos="567"/>
              </w:tabs>
              <w:jc w:val="both"/>
              <w:rPr>
                <w:rFonts w:ascii="Times New Roman" w:eastAsia="Times New Roman" w:hAnsi="Times New Roman" w:cs="Times New Roman"/>
                <w:noProof/>
                <w:lang w:val="es-ES"/>
              </w:rPr>
            </w:pPr>
            <w:r w:rsidRPr="00FA305F">
              <w:rPr>
                <w:rFonts w:ascii="Times New Roman" w:eastAsia="Times New Roman" w:hAnsi="Times New Roman" w:cs="Times New Roman"/>
                <w:noProof/>
                <w:lang w:val="es-ES"/>
              </w:rPr>
              <w:t>Felodipin HEXAL</w:t>
            </w:r>
          </w:p>
        </w:tc>
      </w:tr>
      <w:tr w:rsidR="00F24C6A" w14:paraId="4050D307" w14:textId="77777777" w:rsidTr="00F24C6A">
        <w:tc>
          <w:tcPr>
            <w:tcW w:w="4697" w:type="dxa"/>
          </w:tcPr>
          <w:p w14:paraId="4F513F8C" w14:textId="5540AA85" w:rsidR="00F24C6A" w:rsidRDefault="00F24C6A" w:rsidP="00FA305F">
            <w:pPr>
              <w:tabs>
                <w:tab w:val="left" w:pos="567"/>
              </w:tabs>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Italija</w:t>
            </w:r>
          </w:p>
        </w:tc>
        <w:tc>
          <w:tcPr>
            <w:tcW w:w="4697" w:type="dxa"/>
          </w:tcPr>
          <w:p w14:paraId="7AFFBF0A" w14:textId="7AE06C64" w:rsidR="00F24C6A" w:rsidRDefault="00F24C6A" w:rsidP="00FA305F">
            <w:pPr>
              <w:tabs>
                <w:tab w:val="left" w:pos="567"/>
              </w:tabs>
              <w:jc w:val="both"/>
              <w:rPr>
                <w:rFonts w:ascii="Times New Roman" w:eastAsia="Times New Roman" w:hAnsi="Times New Roman" w:cs="Times New Roman"/>
                <w:noProof/>
                <w:lang w:val="es-ES"/>
              </w:rPr>
            </w:pPr>
            <w:r w:rsidRPr="00FA305F">
              <w:rPr>
                <w:rFonts w:ascii="Times New Roman" w:eastAsia="Times New Roman" w:hAnsi="Times New Roman" w:cs="Times New Roman"/>
                <w:noProof/>
                <w:lang w:val="es-ES"/>
              </w:rPr>
              <w:t xml:space="preserve">Felodipina Sandoz  </w:t>
            </w:r>
          </w:p>
        </w:tc>
      </w:tr>
      <w:tr w:rsidR="00F24C6A" w14:paraId="0F74BF26" w14:textId="77777777" w:rsidTr="00F24C6A">
        <w:tc>
          <w:tcPr>
            <w:tcW w:w="4697" w:type="dxa"/>
          </w:tcPr>
          <w:p w14:paraId="77BC78B3" w14:textId="191318DB" w:rsidR="00F24C6A" w:rsidRDefault="00F24C6A" w:rsidP="00FA305F">
            <w:pPr>
              <w:tabs>
                <w:tab w:val="left" w:pos="567"/>
              </w:tabs>
              <w:jc w:val="both"/>
              <w:rPr>
                <w:rFonts w:ascii="Times New Roman" w:eastAsia="Times New Roman" w:hAnsi="Times New Roman" w:cs="Times New Roman"/>
                <w:noProof/>
                <w:lang w:val="es-ES"/>
              </w:rPr>
            </w:pPr>
            <w:r>
              <w:rPr>
                <w:rFonts w:ascii="Times New Roman" w:eastAsia="Times New Roman" w:hAnsi="Times New Roman" w:cs="Times New Roman"/>
                <w:noProof/>
                <w:lang w:val="es-ES"/>
              </w:rPr>
              <w:t>Vokietija, Vengrija</w:t>
            </w:r>
          </w:p>
        </w:tc>
        <w:tc>
          <w:tcPr>
            <w:tcW w:w="4697" w:type="dxa"/>
          </w:tcPr>
          <w:p w14:paraId="146F5DF8" w14:textId="4A3FE0FC" w:rsidR="00F24C6A" w:rsidRDefault="00F24C6A" w:rsidP="00FA305F">
            <w:pPr>
              <w:tabs>
                <w:tab w:val="left" w:pos="567"/>
              </w:tabs>
              <w:jc w:val="both"/>
              <w:rPr>
                <w:rFonts w:ascii="Times New Roman" w:eastAsia="Times New Roman" w:hAnsi="Times New Roman" w:cs="Times New Roman"/>
                <w:noProof/>
                <w:lang w:val="es-ES"/>
              </w:rPr>
            </w:pPr>
            <w:r w:rsidRPr="00FA305F">
              <w:rPr>
                <w:rFonts w:ascii="Times New Roman" w:eastAsia="Times New Roman" w:hAnsi="Times New Roman" w:cs="Times New Roman"/>
                <w:noProof/>
                <w:lang w:val="es-ES"/>
              </w:rPr>
              <w:t>Felodipin 1a Pharma</w:t>
            </w:r>
          </w:p>
        </w:tc>
      </w:tr>
    </w:tbl>
    <w:p w14:paraId="715EBC69" w14:textId="77777777" w:rsidR="00FA305F" w:rsidRPr="00FA305F" w:rsidRDefault="00FA305F" w:rsidP="00FA305F">
      <w:pPr>
        <w:tabs>
          <w:tab w:val="left" w:pos="567"/>
        </w:tabs>
        <w:spacing w:after="0" w:line="240" w:lineRule="auto"/>
        <w:jc w:val="both"/>
        <w:rPr>
          <w:rFonts w:ascii="Times New Roman" w:eastAsia="Times New Roman" w:hAnsi="Times New Roman" w:cs="Times New Roman"/>
          <w:noProof/>
          <w:lang w:val="es-ES"/>
        </w:rPr>
      </w:pPr>
    </w:p>
    <w:p w14:paraId="11F65F1C" w14:textId="77777777" w:rsidR="00CC573D" w:rsidRPr="00FA305F" w:rsidRDefault="00CC573D" w:rsidP="00FA305F">
      <w:pPr>
        <w:spacing w:after="0" w:line="240" w:lineRule="auto"/>
        <w:jc w:val="both"/>
        <w:rPr>
          <w:rFonts w:ascii="Times New Roman" w:eastAsia="Times New Roman" w:hAnsi="Times New Roman" w:cs="Times New Roman"/>
        </w:rPr>
      </w:pPr>
    </w:p>
    <w:p w14:paraId="69AF7F4E" w14:textId="79FE5C43" w:rsidR="00FA305F" w:rsidRPr="00FA305F" w:rsidRDefault="00FA305F" w:rsidP="00FA305F">
      <w:pPr>
        <w:tabs>
          <w:tab w:val="left" w:pos="567"/>
        </w:tabs>
        <w:spacing w:after="0" w:line="240" w:lineRule="auto"/>
        <w:rPr>
          <w:rFonts w:ascii="Times New Roman" w:eastAsia="Times New Roman" w:hAnsi="Times New Roman" w:cs="Times New Roman"/>
          <w:b/>
          <w:noProof/>
        </w:rPr>
      </w:pPr>
      <w:r w:rsidRPr="00FA305F">
        <w:rPr>
          <w:rFonts w:ascii="Times New Roman" w:eastAsia="Times New Roman" w:hAnsi="Times New Roman" w:cs="Times New Roman"/>
          <w:b/>
          <w:noProof/>
        </w:rPr>
        <w:t>Šis pakuotės lapelis paskutinį kartą peržiūrėtas</w:t>
      </w:r>
      <w:r w:rsidR="00CC573D">
        <w:rPr>
          <w:rFonts w:ascii="Times New Roman" w:eastAsia="Times New Roman" w:hAnsi="Times New Roman" w:cs="Times New Roman"/>
          <w:b/>
          <w:noProof/>
        </w:rPr>
        <w:t xml:space="preserve"> </w:t>
      </w:r>
      <w:r w:rsidR="006573BB">
        <w:rPr>
          <w:rFonts w:ascii="Times New Roman" w:eastAsia="Times New Roman" w:hAnsi="Times New Roman" w:cs="Times New Roman"/>
          <w:b/>
          <w:noProof/>
        </w:rPr>
        <w:t>2020-02-24.</w:t>
      </w:r>
    </w:p>
    <w:p w14:paraId="0CB3C036" w14:textId="77777777" w:rsidR="00FA305F" w:rsidRDefault="00FA305F" w:rsidP="00FA305F">
      <w:pPr>
        <w:tabs>
          <w:tab w:val="left" w:pos="567"/>
        </w:tabs>
        <w:spacing w:after="0" w:line="240" w:lineRule="auto"/>
        <w:rPr>
          <w:rFonts w:ascii="Times New Roman" w:eastAsia="Times New Roman" w:hAnsi="Times New Roman" w:cs="Times New Roman"/>
          <w:lang w:eastAsia="lt-LT"/>
        </w:rPr>
      </w:pPr>
    </w:p>
    <w:p w14:paraId="33AB734A" w14:textId="77777777" w:rsidR="00CC573D" w:rsidRPr="00FA305F" w:rsidRDefault="00CC573D" w:rsidP="00FA305F">
      <w:pPr>
        <w:tabs>
          <w:tab w:val="left" w:pos="567"/>
        </w:tabs>
        <w:spacing w:after="0" w:line="240" w:lineRule="auto"/>
        <w:rPr>
          <w:rFonts w:ascii="Times New Roman" w:eastAsia="Times New Roman" w:hAnsi="Times New Roman" w:cs="Times New Roman"/>
          <w:lang w:eastAsia="lt-LT"/>
        </w:rPr>
      </w:pPr>
    </w:p>
    <w:p w14:paraId="66E1882B" w14:textId="7FFCF2CB" w:rsidR="00FA305F" w:rsidRPr="00FA305F" w:rsidRDefault="00FA305F" w:rsidP="00FA305F">
      <w:pPr>
        <w:autoSpaceDE w:val="0"/>
        <w:autoSpaceDN w:val="0"/>
        <w:adjustRightInd w:val="0"/>
        <w:spacing w:after="0" w:line="240" w:lineRule="auto"/>
        <w:rPr>
          <w:rFonts w:ascii="Times New Roman" w:eastAsia="Calibri" w:hAnsi="Times New Roman" w:cs="Times New Roman"/>
          <w:color w:val="000000"/>
          <w:lang w:eastAsia="lt-LT"/>
        </w:rPr>
      </w:pPr>
      <w:r w:rsidRPr="00FA305F">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11" w:history="1">
        <w:r w:rsidRPr="00FA305F">
          <w:rPr>
            <w:rFonts w:ascii="Times New Roman" w:eastAsia="Times New Roman" w:hAnsi="Times New Roman" w:cs="Times New Roman"/>
            <w:noProof/>
            <w:color w:val="0000FF"/>
            <w:u w:val="single"/>
          </w:rPr>
          <w:t>http://www.vvkt.lt</w:t>
        </w:r>
      </w:hyperlink>
      <w:r w:rsidR="009C0B04">
        <w:rPr>
          <w:rFonts w:ascii="Times New Roman" w:eastAsia="Times New Roman" w:hAnsi="Times New Roman" w:cs="Times New Roman"/>
          <w:noProof/>
          <w:color w:val="0000FF"/>
          <w:u w:val="single"/>
        </w:rPr>
        <w:t>/.</w:t>
      </w:r>
    </w:p>
    <w:p w14:paraId="09F275A5" w14:textId="5E83C31C" w:rsidR="00D41C8C" w:rsidRDefault="00FA305F" w:rsidP="007A0DA2">
      <w:r w:rsidRPr="00FA305F">
        <w:rPr>
          <w:rFonts w:ascii="Times New Roman" w:eastAsia="Times New Roman" w:hAnsi="Times New Roman" w:cs="Times New Roman"/>
          <w:b/>
          <w:lang w:eastAsia="lt-LT"/>
        </w:rPr>
        <w:t xml:space="preserve"> </w:t>
      </w:r>
    </w:p>
    <w:sectPr w:rsidR="00D41C8C" w:rsidSect="00551634">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CC34B" w14:textId="77777777" w:rsidR="00CE39C6" w:rsidRDefault="00CE39C6" w:rsidP="00CC573D">
      <w:pPr>
        <w:spacing w:after="0" w:line="240" w:lineRule="auto"/>
      </w:pPr>
      <w:r>
        <w:separator/>
      </w:r>
    </w:p>
  </w:endnote>
  <w:endnote w:type="continuationSeparator" w:id="0">
    <w:p w14:paraId="4C19DF5C" w14:textId="77777777" w:rsidR="00CE39C6" w:rsidRDefault="00CE39C6" w:rsidP="00CC573D">
      <w:pPr>
        <w:spacing w:after="0" w:line="240" w:lineRule="auto"/>
      </w:pPr>
      <w:r>
        <w:continuationSeparator/>
      </w:r>
    </w:p>
  </w:endnote>
  <w:endnote w:type="continuationNotice" w:id="1">
    <w:p w14:paraId="239E41DE" w14:textId="77777777" w:rsidR="00CE39C6" w:rsidRDefault="00CE39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690908"/>
      <w:docPartObj>
        <w:docPartGallery w:val="Page Numbers (Bottom of Page)"/>
        <w:docPartUnique/>
      </w:docPartObj>
    </w:sdtPr>
    <w:sdtEndPr>
      <w:rPr>
        <w:rFonts w:ascii="Times New Roman" w:hAnsi="Times New Roman"/>
        <w:sz w:val="20"/>
      </w:rPr>
    </w:sdtEndPr>
    <w:sdtContent>
      <w:p w14:paraId="474BC88C" w14:textId="42E5DA83" w:rsidR="006859E6" w:rsidRPr="00CC573D" w:rsidRDefault="006859E6">
        <w:pPr>
          <w:pStyle w:val="Porat"/>
          <w:jc w:val="center"/>
          <w:rPr>
            <w:rFonts w:ascii="Times New Roman" w:hAnsi="Times New Roman"/>
            <w:sz w:val="20"/>
          </w:rPr>
        </w:pPr>
        <w:r w:rsidRPr="00CC573D">
          <w:rPr>
            <w:rFonts w:ascii="Times New Roman" w:hAnsi="Times New Roman"/>
            <w:sz w:val="20"/>
          </w:rPr>
          <w:fldChar w:fldCharType="begin"/>
        </w:r>
        <w:r w:rsidRPr="00CC573D">
          <w:rPr>
            <w:rFonts w:ascii="Times New Roman" w:hAnsi="Times New Roman"/>
            <w:sz w:val="20"/>
          </w:rPr>
          <w:instrText>PAGE   \* MERGEFORMAT</w:instrText>
        </w:r>
        <w:r w:rsidRPr="00CC573D">
          <w:rPr>
            <w:rFonts w:ascii="Times New Roman" w:hAnsi="Times New Roman"/>
            <w:sz w:val="20"/>
          </w:rPr>
          <w:fldChar w:fldCharType="separate"/>
        </w:r>
        <w:r w:rsidR="004C0A82" w:rsidRPr="004C0A82">
          <w:rPr>
            <w:rFonts w:ascii="Times New Roman" w:hAnsi="Times New Roman"/>
            <w:noProof/>
            <w:sz w:val="20"/>
            <w:lang w:val="lt-LT"/>
          </w:rPr>
          <w:t>11</w:t>
        </w:r>
        <w:r w:rsidRPr="00CC573D">
          <w:rPr>
            <w:rFonts w:ascii="Times New Roman" w:hAnsi="Times New Roman"/>
            <w:sz w:val="20"/>
          </w:rPr>
          <w:fldChar w:fldCharType="end"/>
        </w:r>
      </w:p>
    </w:sdtContent>
  </w:sdt>
  <w:p w14:paraId="747E8AEF" w14:textId="77777777" w:rsidR="006859E6" w:rsidRDefault="006859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3BA73" w14:textId="77777777" w:rsidR="00CE39C6" w:rsidRDefault="00CE39C6" w:rsidP="00CC573D">
      <w:pPr>
        <w:spacing w:after="0" w:line="240" w:lineRule="auto"/>
      </w:pPr>
      <w:r>
        <w:separator/>
      </w:r>
    </w:p>
  </w:footnote>
  <w:footnote w:type="continuationSeparator" w:id="0">
    <w:p w14:paraId="0AE16835" w14:textId="77777777" w:rsidR="00CE39C6" w:rsidRDefault="00CE39C6" w:rsidP="00CC573D">
      <w:pPr>
        <w:spacing w:after="0" w:line="240" w:lineRule="auto"/>
      </w:pPr>
      <w:r>
        <w:continuationSeparator/>
      </w:r>
    </w:p>
  </w:footnote>
  <w:footnote w:type="continuationNotice" w:id="1">
    <w:p w14:paraId="0EDCFDF2" w14:textId="77777777" w:rsidR="00CE39C6" w:rsidRDefault="00CE39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60C"/>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987385"/>
    <w:multiLevelType w:val="hybridMultilevel"/>
    <w:tmpl w:val="3014E0A8"/>
    <w:lvl w:ilvl="0" w:tplc="A4F86E0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16E4D"/>
    <w:multiLevelType w:val="hybridMultilevel"/>
    <w:tmpl w:val="798C89E0"/>
    <w:lvl w:ilvl="0" w:tplc="511C0B4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5F"/>
    <w:rsid w:val="00036BB4"/>
    <w:rsid w:val="0005745D"/>
    <w:rsid w:val="000E40EC"/>
    <w:rsid w:val="00121758"/>
    <w:rsid w:val="00217295"/>
    <w:rsid w:val="00247485"/>
    <w:rsid w:val="002548F9"/>
    <w:rsid w:val="00276845"/>
    <w:rsid w:val="002777E0"/>
    <w:rsid w:val="002A135A"/>
    <w:rsid w:val="002E2E40"/>
    <w:rsid w:val="003013C2"/>
    <w:rsid w:val="003063C9"/>
    <w:rsid w:val="00373DFA"/>
    <w:rsid w:val="003E73BB"/>
    <w:rsid w:val="003E7BB1"/>
    <w:rsid w:val="003F7CDA"/>
    <w:rsid w:val="00436393"/>
    <w:rsid w:val="00462764"/>
    <w:rsid w:val="004A10AE"/>
    <w:rsid w:val="004C0A82"/>
    <w:rsid w:val="004E2541"/>
    <w:rsid w:val="00551634"/>
    <w:rsid w:val="0057351E"/>
    <w:rsid w:val="00602091"/>
    <w:rsid w:val="00614130"/>
    <w:rsid w:val="006549C0"/>
    <w:rsid w:val="006573BB"/>
    <w:rsid w:val="00673EA3"/>
    <w:rsid w:val="00680A51"/>
    <w:rsid w:val="006859E6"/>
    <w:rsid w:val="006A0C04"/>
    <w:rsid w:val="006F5EF0"/>
    <w:rsid w:val="0072226C"/>
    <w:rsid w:val="007A0DA2"/>
    <w:rsid w:val="007A1A47"/>
    <w:rsid w:val="007C6B82"/>
    <w:rsid w:val="007E11FD"/>
    <w:rsid w:val="007E4022"/>
    <w:rsid w:val="007F3121"/>
    <w:rsid w:val="008017A9"/>
    <w:rsid w:val="00817EBA"/>
    <w:rsid w:val="00866362"/>
    <w:rsid w:val="008A41F1"/>
    <w:rsid w:val="008F55CA"/>
    <w:rsid w:val="00936832"/>
    <w:rsid w:val="009A7A3B"/>
    <w:rsid w:val="009C0B04"/>
    <w:rsid w:val="00A16FCD"/>
    <w:rsid w:val="00A43F0F"/>
    <w:rsid w:val="00A53114"/>
    <w:rsid w:val="00AD6E4C"/>
    <w:rsid w:val="00B301FB"/>
    <w:rsid w:val="00B628E4"/>
    <w:rsid w:val="00B904A6"/>
    <w:rsid w:val="00BD0462"/>
    <w:rsid w:val="00BE14F3"/>
    <w:rsid w:val="00C0597E"/>
    <w:rsid w:val="00C16E94"/>
    <w:rsid w:val="00C93072"/>
    <w:rsid w:val="00C9355E"/>
    <w:rsid w:val="00CC573D"/>
    <w:rsid w:val="00CE09AD"/>
    <w:rsid w:val="00CE39C6"/>
    <w:rsid w:val="00D41C8C"/>
    <w:rsid w:val="00D45D47"/>
    <w:rsid w:val="00DC6ECA"/>
    <w:rsid w:val="00E41A84"/>
    <w:rsid w:val="00E95084"/>
    <w:rsid w:val="00EF0D38"/>
    <w:rsid w:val="00F0343D"/>
    <w:rsid w:val="00F24C6A"/>
    <w:rsid w:val="00F56E63"/>
    <w:rsid w:val="00F626E6"/>
    <w:rsid w:val="00F70C22"/>
    <w:rsid w:val="00F944D9"/>
    <w:rsid w:val="00F954A1"/>
    <w:rsid w:val="00FA1A35"/>
    <w:rsid w:val="00FA305F"/>
    <w:rsid w:val="00FC2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8BB8"/>
  <w15:docId w15:val="{529D7FE1-4CB7-443E-86B6-D5D180EE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D38"/>
  </w:style>
  <w:style w:type="paragraph" w:styleId="Antrat1">
    <w:name w:val="heading 1"/>
    <w:aliases w:val="Info rubrik 1"/>
    <w:basedOn w:val="prastasis"/>
    <w:next w:val="prastasis"/>
    <w:link w:val="Antrat1Diagrama"/>
    <w:qFormat/>
    <w:rsid w:val="00FA305F"/>
    <w:pPr>
      <w:keepNext/>
      <w:spacing w:after="0" w:line="360" w:lineRule="auto"/>
      <w:outlineLvl w:val="0"/>
    </w:pPr>
    <w:rPr>
      <w:rFonts w:ascii="Times New Roman" w:eastAsia="Times New Roman" w:hAnsi="Times New Roman" w:cs="Times New Roman"/>
      <w:i/>
      <w:sz w:val="24"/>
      <w:szCs w:val="20"/>
      <w:lang w:eastAsia="lt-LT"/>
    </w:rPr>
  </w:style>
  <w:style w:type="paragraph" w:styleId="Antrat2">
    <w:name w:val="heading 2"/>
    <w:basedOn w:val="prastasis"/>
    <w:next w:val="prastasis"/>
    <w:link w:val="Antrat2Diagrama"/>
    <w:semiHidden/>
    <w:unhideWhenUsed/>
    <w:qFormat/>
    <w:rsid w:val="00FA305F"/>
    <w:pPr>
      <w:keepNext/>
      <w:spacing w:after="0" w:line="240" w:lineRule="auto"/>
      <w:outlineLvl w:val="1"/>
    </w:pPr>
    <w:rPr>
      <w:rFonts w:ascii="Times New Roman" w:eastAsia="Times New Roman" w:hAnsi="Times New Roman" w:cs="Times New Roman"/>
      <w:sz w:val="28"/>
      <w:szCs w:val="20"/>
      <w:lang w:eastAsia="lt-LT"/>
    </w:rPr>
  </w:style>
  <w:style w:type="paragraph" w:styleId="Antrat3">
    <w:name w:val="heading 3"/>
    <w:basedOn w:val="prastasis"/>
    <w:next w:val="prastasis"/>
    <w:link w:val="Antrat3Diagrama"/>
    <w:semiHidden/>
    <w:unhideWhenUsed/>
    <w:qFormat/>
    <w:rsid w:val="00FA305F"/>
    <w:pPr>
      <w:keepNext/>
      <w:spacing w:after="0" w:line="240" w:lineRule="auto"/>
      <w:outlineLvl w:val="2"/>
    </w:pPr>
    <w:rPr>
      <w:rFonts w:ascii="Times New Roman" w:eastAsia="Times New Roman" w:hAnsi="Times New Roman" w:cs="Times New Roman"/>
      <w:b/>
      <w:i/>
      <w:szCs w:val="20"/>
      <w:lang w:eastAsia="lt-LT"/>
    </w:rPr>
  </w:style>
  <w:style w:type="paragraph" w:styleId="Antrat4">
    <w:name w:val="heading 4"/>
    <w:basedOn w:val="prastasis"/>
    <w:next w:val="prastasis"/>
    <w:link w:val="Antrat4Diagrama"/>
    <w:semiHidden/>
    <w:unhideWhenUsed/>
    <w:qFormat/>
    <w:rsid w:val="00FA305F"/>
    <w:pPr>
      <w:keepNext/>
      <w:tabs>
        <w:tab w:val="left" w:pos="567"/>
      </w:tabs>
      <w:spacing w:after="0" w:line="260" w:lineRule="exact"/>
      <w:jc w:val="both"/>
      <w:outlineLvl w:val="3"/>
    </w:pPr>
    <w:rPr>
      <w:rFonts w:ascii="Times New Roman" w:eastAsia="MS Mincho" w:hAnsi="Times New Roman" w:cs="Times New Roman"/>
      <w:b/>
      <w:noProof/>
      <w:szCs w:val="20"/>
      <w:lang w:val="en-GB"/>
    </w:rPr>
  </w:style>
  <w:style w:type="paragraph" w:styleId="Antrat5">
    <w:name w:val="heading 5"/>
    <w:basedOn w:val="prastasis"/>
    <w:next w:val="prastasis"/>
    <w:link w:val="Antrat5Diagrama"/>
    <w:semiHidden/>
    <w:unhideWhenUsed/>
    <w:qFormat/>
    <w:rsid w:val="00FA305F"/>
    <w:pPr>
      <w:keepNext/>
      <w:spacing w:after="0" w:line="360" w:lineRule="auto"/>
      <w:outlineLvl w:val="4"/>
    </w:pPr>
    <w:rPr>
      <w:rFonts w:ascii="Times New Roman" w:eastAsia="Times New Roman" w:hAnsi="Times New Roman" w:cs="Times New Roman"/>
      <w:b/>
      <w:sz w:val="24"/>
      <w:szCs w:val="20"/>
      <w:lang w:eastAsia="lt-LT"/>
    </w:rPr>
  </w:style>
  <w:style w:type="paragraph" w:styleId="Antrat6">
    <w:name w:val="heading 6"/>
    <w:basedOn w:val="prastasis"/>
    <w:next w:val="prastasis"/>
    <w:link w:val="Antrat6Diagrama"/>
    <w:semiHidden/>
    <w:unhideWhenUsed/>
    <w:qFormat/>
    <w:rsid w:val="00FA305F"/>
    <w:pPr>
      <w:keepNext/>
      <w:tabs>
        <w:tab w:val="left" w:pos="-720"/>
        <w:tab w:val="left" w:pos="567"/>
        <w:tab w:val="left" w:pos="4536"/>
      </w:tabs>
      <w:suppressAutoHyphens/>
      <w:spacing w:after="0" w:line="260" w:lineRule="exact"/>
      <w:outlineLvl w:val="5"/>
    </w:pPr>
    <w:rPr>
      <w:rFonts w:ascii="Times New Roman" w:eastAsia="MS Mincho" w:hAnsi="Times New Roman" w:cs="Times New Roman"/>
      <w:i/>
      <w:szCs w:val="20"/>
      <w:lang w:val="en-GB"/>
    </w:rPr>
  </w:style>
  <w:style w:type="paragraph" w:styleId="Antrat7">
    <w:name w:val="heading 7"/>
    <w:basedOn w:val="prastasis"/>
    <w:next w:val="prastasis"/>
    <w:link w:val="Antrat7Diagrama"/>
    <w:semiHidden/>
    <w:unhideWhenUsed/>
    <w:qFormat/>
    <w:rsid w:val="00FA305F"/>
    <w:pPr>
      <w:keepNext/>
      <w:tabs>
        <w:tab w:val="left" w:pos="-720"/>
        <w:tab w:val="left" w:pos="567"/>
        <w:tab w:val="left" w:pos="4536"/>
      </w:tabs>
      <w:suppressAutoHyphens/>
      <w:spacing w:after="0" w:line="260" w:lineRule="exact"/>
      <w:jc w:val="both"/>
      <w:outlineLvl w:val="6"/>
    </w:pPr>
    <w:rPr>
      <w:rFonts w:ascii="Times New Roman" w:eastAsia="MS Mincho" w:hAnsi="Times New Roman" w:cs="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rsid w:val="00FA305F"/>
    <w:rPr>
      <w:rFonts w:ascii="Times New Roman" w:eastAsia="Times New Roman" w:hAnsi="Times New Roman" w:cs="Times New Roman"/>
      <w:i/>
      <w:sz w:val="24"/>
      <w:szCs w:val="20"/>
      <w:lang w:eastAsia="lt-LT"/>
    </w:rPr>
  </w:style>
  <w:style w:type="character" w:customStyle="1" w:styleId="Antrat2Diagrama">
    <w:name w:val="Antraštė 2 Diagrama"/>
    <w:basedOn w:val="Numatytasispastraiposriftas"/>
    <w:link w:val="Antrat2"/>
    <w:semiHidden/>
    <w:rsid w:val="00FA305F"/>
    <w:rPr>
      <w:rFonts w:ascii="Times New Roman" w:eastAsia="Times New Roman" w:hAnsi="Times New Roman" w:cs="Times New Roman"/>
      <w:sz w:val="28"/>
      <w:szCs w:val="20"/>
      <w:lang w:eastAsia="lt-LT"/>
    </w:rPr>
  </w:style>
  <w:style w:type="character" w:customStyle="1" w:styleId="Antrat3Diagrama">
    <w:name w:val="Antraštė 3 Diagrama"/>
    <w:basedOn w:val="Numatytasispastraiposriftas"/>
    <w:link w:val="Antrat3"/>
    <w:semiHidden/>
    <w:rsid w:val="00FA305F"/>
    <w:rPr>
      <w:rFonts w:ascii="Times New Roman" w:eastAsia="Times New Roman" w:hAnsi="Times New Roman" w:cs="Times New Roman"/>
      <w:b/>
      <w:i/>
      <w:szCs w:val="20"/>
      <w:lang w:eastAsia="lt-LT"/>
    </w:rPr>
  </w:style>
  <w:style w:type="character" w:customStyle="1" w:styleId="Antrat4Diagrama">
    <w:name w:val="Antraštė 4 Diagrama"/>
    <w:basedOn w:val="Numatytasispastraiposriftas"/>
    <w:link w:val="Antrat4"/>
    <w:semiHidden/>
    <w:rsid w:val="00FA305F"/>
    <w:rPr>
      <w:rFonts w:ascii="Times New Roman" w:eastAsia="MS Mincho" w:hAnsi="Times New Roman" w:cs="Times New Roman"/>
      <w:b/>
      <w:noProof/>
      <w:szCs w:val="20"/>
      <w:lang w:val="en-GB"/>
    </w:rPr>
  </w:style>
  <w:style w:type="character" w:customStyle="1" w:styleId="Antrat5Diagrama">
    <w:name w:val="Antraštė 5 Diagrama"/>
    <w:basedOn w:val="Numatytasispastraiposriftas"/>
    <w:link w:val="Antrat5"/>
    <w:semiHidden/>
    <w:rsid w:val="00FA305F"/>
    <w:rPr>
      <w:rFonts w:ascii="Times New Roman" w:eastAsia="Times New Roman" w:hAnsi="Times New Roman" w:cs="Times New Roman"/>
      <w:b/>
      <w:sz w:val="24"/>
      <w:szCs w:val="20"/>
      <w:lang w:eastAsia="lt-LT"/>
    </w:rPr>
  </w:style>
  <w:style w:type="character" w:customStyle="1" w:styleId="Antrat6Diagrama">
    <w:name w:val="Antraštė 6 Diagrama"/>
    <w:basedOn w:val="Numatytasispastraiposriftas"/>
    <w:link w:val="Antrat6"/>
    <w:semiHidden/>
    <w:rsid w:val="00FA305F"/>
    <w:rPr>
      <w:rFonts w:ascii="Times New Roman" w:eastAsia="MS Mincho" w:hAnsi="Times New Roman" w:cs="Times New Roman"/>
      <w:i/>
      <w:szCs w:val="20"/>
      <w:lang w:val="en-GB"/>
    </w:rPr>
  </w:style>
  <w:style w:type="character" w:customStyle="1" w:styleId="Antrat7Diagrama">
    <w:name w:val="Antraštė 7 Diagrama"/>
    <w:basedOn w:val="Numatytasispastraiposriftas"/>
    <w:link w:val="Antrat7"/>
    <w:semiHidden/>
    <w:rsid w:val="00FA305F"/>
    <w:rPr>
      <w:rFonts w:ascii="Times New Roman" w:eastAsia="MS Mincho" w:hAnsi="Times New Roman" w:cs="Times New Roman"/>
      <w:i/>
      <w:szCs w:val="20"/>
      <w:lang w:val="en-GB"/>
    </w:rPr>
  </w:style>
  <w:style w:type="numbering" w:customStyle="1" w:styleId="Sraonra1">
    <w:name w:val="Sąrašo nėra1"/>
    <w:next w:val="Sraonra"/>
    <w:uiPriority w:val="99"/>
    <w:semiHidden/>
    <w:unhideWhenUsed/>
    <w:rsid w:val="00FA305F"/>
  </w:style>
  <w:style w:type="character" w:styleId="Hipersaitas">
    <w:name w:val="Hyperlink"/>
    <w:uiPriority w:val="99"/>
    <w:semiHidden/>
    <w:unhideWhenUsed/>
    <w:rsid w:val="00FA305F"/>
    <w:rPr>
      <w:color w:val="0000FF"/>
      <w:u w:val="single"/>
    </w:rPr>
  </w:style>
  <w:style w:type="character" w:styleId="Perirtashipersaitas">
    <w:name w:val="FollowedHyperlink"/>
    <w:uiPriority w:val="99"/>
    <w:semiHidden/>
    <w:unhideWhenUsed/>
    <w:rsid w:val="00FA305F"/>
    <w:rPr>
      <w:color w:val="800080"/>
      <w:u w:val="single"/>
    </w:rPr>
  </w:style>
  <w:style w:type="character" w:customStyle="1" w:styleId="Heading1Char1">
    <w:name w:val="Heading 1 Char1"/>
    <w:aliases w:val="Info rubrik 1 Char1"/>
    <w:rsid w:val="00FA305F"/>
    <w:rPr>
      <w:rFonts w:ascii="Cambria" w:eastAsia="PMingLiU" w:hAnsi="Cambria" w:cs="Times New Roman"/>
      <w:b/>
      <w:bCs/>
      <w:color w:val="365F91"/>
      <w:sz w:val="28"/>
      <w:szCs w:val="28"/>
    </w:rPr>
  </w:style>
  <w:style w:type="paragraph" w:styleId="Antrats">
    <w:name w:val="header"/>
    <w:basedOn w:val="prastasis"/>
    <w:link w:val="AntratsDiagrama"/>
    <w:unhideWhenUsed/>
    <w:rsid w:val="00FA305F"/>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FA305F"/>
    <w:rPr>
      <w:rFonts w:ascii="Times New Roman" w:eastAsia="Times New Roman" w:hAnsi="Times New Roman" w:cs="Times New Roman"/>
      <w:sz w:val="24"/>
      <w:szCs w:val="20"/>
      <w:lang w:eastAsia="lt-LT"/>
    </w:rPr>
  </w:style>
  <w:style w:type="character" w:customStyle="1" w:styleId="HeaderChar">
    <w:name w:val="Header Char"/>
    <w:basedOn w:val="Numatytasispastraiposriftas"/>
    <w:uiPriority w:val="99"/>
    <w:semiHidden/>
    <w:rsid w:val="00EF0D38"/>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FA305F"/>
    <w:pPr>
      <w:tabs>
        <w:tab w:val="left" w:pos="567"/>
        <w:tab w:val="center" w:pos="4536"/>
        <w:tab w:val="center" w:pos="8930"/>
      </w:tabs>
      <w:spacing w:after="0" w:line="240" w:lineRule="auto"/>
    </w:pPr>
    <w:rPr>
      <w:rFonts w:ascii="Helvetica" w:eastAsia="MS Mincho" w:hAnsi="Helvetica" w:cs="Times New Roman"/>
      <w:sz w:val="16"/>
      <w:szCs w:val="20"/>
      <w:lang w:val="en-GB"/>
    </w:rPr>
  </w:style>
  <w:style w:type="character" w:customStyle="1" w:styleId="PoratDiagrama">
    <w:name w:val="Poraštė Diagrama"/>
    <w:basedOn w:val="Numatytasispastraiposriftas"/>
    <w:link w:val="Porat"/>
    <w:uiPriority w:val="99"/>
    <w:rsid w:val="00FA305F"/>
    <w:rPr>
      <w:rFonts w:ascii="Helvetica" w:eastAsia="MS Mincho" w:hAnsi="Helvetica" w:cs="Times New Roman"/>
      <w:sz w:val="16"/>
      <w:szCs w:val="20"/>
      <w:lang w:val="en-GB"/>
    </w:rPr>
  </w:style>
  <w:style w:type="paragraph" w:styleId="Pavadinimas">
    <w:name w:val="Title"/>
    <w:basedOn w:val="prastasis"/>
    <w:link w:val="PavadinimasDiagrama"/>
    <w:autoRedefine/>
    <w:qFormat/>
    <w:rsid w:val="00FA305F"/>
    <w:pPr>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FA305F"/>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semiHidden/>
    <w:unhideWhenUsed/>
    <w:rsid w:val="00FA305F"/>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FA305F"/>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unhideWhenUsed/>
    <w:rsid w:val="00FA305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FA305F"/>
    <w:rPr>
      <w:rFonts w:ascii="Tahoma" w:eastAsia="Times New Roman" w:hAnsi="Tahoma" w:cs="Tahoma"/>
      <w:sz w:val="16"/>
      <w:szCs w:val="16"/>
      <w:lang w:eastAsia="lt-LT"/>
    </w:rPr>
  </w:style>
  <w:style w:type="paragraph" w:styleId="Sraopastraipa">
    <w:name w:val="List Paragraph"/>
    <w:basedOn w:val="prastasis"/>
    <w:uiPriority w:val="34"/>
    <w:qFormat/>
    <w:rsid w:val="00FA305F"/>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BT-EMEASMCA">
    <w:name w:val="BT- EMEA_SMCA"/>
    <w:basedOn w:val="prastasis"/>
    <w:autoRedefine/>
    <w:rsid w:val="00FA305F"/>
    <w:pPr>
      <w:suppressAutoHyphens/>
      <w:spacing w:after="0" w:line="240" w:lineRule="auto"/>
    </w:pPr>
    <w:rPr>
      <w:rFonts w:ascii="Times New Roman" w:eastAsia="Times New Roman" w:hAnsi="Times New Roman" w:cs="Times New Roman"/>
      <w:i/>
      <w:noProof/>
    </w:rPr>
  </w:style>
  <w:style w:type="character" w:customStyle="1" w:styleId="BTEMEASMCAChar">
    <w:name w:val="BT EMEA_SMCA Char"/>
    <w:link w:val="BTEMEASMCA"/>
    <w:locked/>
    <w:rsid w:val="00FA305F"/>
    <w:rPr>
      <w:rFonts w:ascii="Times New Roman" w:eastAsia="Times New Roman" w:hAnsi="Times New Roman" w:cs="Times New Roman"/>
      <w:noProof/>
    </w:rPr>
  </w:style>
  <w:style w:type="paragraph" w:customStyle="1" w:styleId="BTEMEASMCA">
    <w:name w:val="BT EMEA_SMCA"/>
    <w:basedOn w:val="prastasis"/>
    <w:link w:val="BTEMEASMCAChar"/>
    <w:autoRedefine/>
    <w:rsid w:val="00FA305F"/>
    <w:pPr>
      <w:tabs>
        <w:tab w:val="left" w:pos="567"/>
      </w:tabs>
      <w:spacing w:after="0" w:line="240" w:lineRule="auto"/>
      <w:jc w:val="both"/>
    </w:pPr>
    <w:rPr>
      <w:rFonts w:ascii="Times New Roman" w:eastAsia="Times New Roman" w:hAnsi="Times New Roman" w:cs="Times New Roman"/>
      <w:noProof/>
    </w:rPr>
  </w:style>
  <w:style w:type="paragraph" w:customStyle="1" w:styleId="BTbEMEASMCA">
    <w:name w:val="BT(b) EMEA_SMCA"/>
    <w:basedOn w:val="prastasis"/>
    <w:autoRedefine/>
    <w:rsid w:val="00FA305F"/>
    <w:pPr>
      <w:tabs>
        <w:tab w:val="left" w:pos="567"/>
      </w:tabs>
      <w:spacing w:after="0" w:line="240" w:lineRule="auto"/>
    </w:pPr>
    <w:rPr>
      <w:rFonts w:ascii="Times New Roman" w:eastAsia="Times New Roman" w:hAnsi="Times New Roman" w:cs="Times New Roman"/>
      <w:b/>
      <w:noProof/>
    </w:rPr>
  </w:style>
  <w:style w:type="paragraph" w:customStyle="1" w:styleId="Default">
    <w:name w:val="Default"/>
    <w:rsid w:val="00FA305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SURParagraph2Char">
    <w:name w:val="PSUR Paragraph 2 Char"/>
    <w:link w:val="PSURParagraph2"/>
    <w:locked/>
    <w:rsid w:val="00FA305F"/>
    <w:rPr>
      <w:rFonts w:ascii="Times New Roman" w:hAnsi="Times New Roman" w:cs="Times New Roman"/>
      <w:sz w:val="24"/>
      <w:szCs w:val="24"/>
      <w:lang w:val="en-GB" w:eastAsia="cs-CZ"/>
    </w:rPr>
  </w:style>
  <w:style w:type="paragraph" w:customStyle="1" w:styleId="PSURParagraph2">
    <w:name w:val="PSUR Paragraph 2"/>
    <w:basedOn w:val="prastasis"/>
    <w:link w:val="PSURParagraph2Char"/>
    <w:rsid w:val="00FA305F"/>
    <w:pPr>
      <w:tabs>
        <w:tab w:val="left" w:pos="1559"/>
      </w:tabs>
      <w:spacing w:after="0" w:line="240" w:lineRule="auto"/>
      <w:jc w:val="both"/>
    </w:pPr>
    <w:rPr>
      <w:rFonts w:ascii="Times New Roman" w:hAnsi="Times New Roman" w:cs="Times New Roman"/>
      <w:sz w:val="24"/>
      <w:szCs w:val="24"/>
      <w:lang w:val="en-GB" w:eastAsia="cs-CZ"/>
    </w:rPr>
  </w:style>
  <w:style w:type="character" w:customStyle="1" w:styleId="TTEMEASMCAChar">
    <w:name w:val="TT EMEA_SMCA Char"/>
    <w:link w:val="TTEMEASMCA"/>
    <w:locked/>
    <w:rsid w:val="00FA305F"/>
    <w:rPr>
      <w:rFonts w:ascii="Times New Roman" w:eastAsia="Times New Roman" w:hAnsi="Times New Roman" w:cs="Times New Roman"/>
      <w:b/>
      <w:caps/>
    </w:rPr>
  </w:style>
  <w:style w:type="paragraph" w:customStyle="1" w:styleId="TTEMEASMCA">
    <w:name w:val="TT EMEA_SMCA"/>
    <w:basedOn w:val="Antrat1"/>
    <w:link w:val="TTEMEASMCAChar"/>
    <w:autoRedefine/>
    <w:rsid w:val="00FA305F"/>
    <w:pPr>
      <w:keepNext w:val="0"/>
      <w:tabs>
        <w:tab w:val="left" w:pos="567"/>
      </w:tabs>
      <w:spacing w:line="240" w:lineRule="auto"/>
      <w:ind w:left="567" w:hanging="567"/>
      <w:jc w:val="center"/>
    </w:pPr>
    <w:rPr>
      <w:b/>
      <w:i w:val="0"/>
      <w:caps/>
      <w:sz w:val="22"/>
      <w:szCs w:val="22"/>
      <w:lang w:eastAsia="en-US"/>
    </w:rPr>
  </w:style>
  <w:style w:type="character" w:styleId="Komentaronuoroda">
    <w:name w:val="annotation reference"/>
    <w:uiPriority w:val="99"/>
    <w:semiHidden/>
    <w:unhideWhenUsed/>
    <w:rsid w:val="00FA305F"/>
    <w:rPr>
      <w:sz w:val="16"/>
      <w:szCs w:val="16"/>
    </w:rPr>
  </w:style>
  <w:style w:type="paragraph" w:styleId="Komentarotekstas">
    <w:name w:val="annotation text"/>
    <w:basedOn w:val="prastasis"/>
    <w:link w:val="KomentarotekstasDiagrama"/>
    <w:uiPriority w:val="99"/>
    <w:semiHidden/>
    <w:unhideWhenUsed/>
    <w:rsid w:val="00FA305F"/>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FA305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305F"/>
    <w:rPr>
      <w:b/>
      <w:bCs/>
    </w:rPr>
  </w:style>
  <w:style w:type="character" w:customStyle="1" w:styleId="KomentarotemaDiagrama">
    <w:name w:val="Komentaro tema Diagrama"/>
    <w:basedOn w:val="KomentarotekstasDiagrama"/>
    <w:link w:val="Komentarotema"/>
    <w:uiPriority w:val="99"/>
    <w:semiHidden/>
    <w:rsid w:val="00FA305F"/>
    <w:rPr>
      <w:rFonts w:ascii="Times New Roman" w:eastAsia="Times New Roman" w:hAnsi="Times New Roman" w:cs="Times New Roman"/>
      <w:b/>
      <w:bCs/>
      <w:sz w:val="20"/>
      <w:szCs w:val="20"/>
      <w:lang w:eastAsia="lt-LT"/>
    </w:rPr>
  </w:style>
  <w:style w:type="paragraph" w:styleId="Pataisymai">
    <w:name w:val="Revision"/>
    <w:hidden/>
    <w:uiPriority w:val="99"/>
    <w:semiHidden/>
    <w:rsid w:val="00FA305F"/>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8F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941145">
      <w:bodyDiv w:val="1"/>
      <w:marLeft w:val="0"/>
      <w:marRight w:val="0"/>
      <w:marTop w:val="0"/>
      <w:marBottom w:val="0"/>
      <w:divBdr>
        <w:top w:val="none" w:sz="0" w:space="0" w:color="auto"/>
        <w:left w:val="none" w:sz="0" w:space="0" w:color="auto"/>
        <w:bottom w:val="none" w:sz="0" w:space="0" w:color="auto"/>
        <w:right w:val="none" w:sz="0" w:space="0" w:color="auto"/>
      </w:divBdr>
    </w:div>
    <w:div w:id="13304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info.lithuania@sandoz.com"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5838-9D75-45C2-90BB-1FE0685D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24733</Words>
  <Characters>14099</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2</cp:revision>
  <dcterms:created xsi:type="dcterms:W3CDTF">2020-02-27T11:39:00Z</dcterms:created>
  <dcterms:modified xsi:type="dcterms:W3CDTF">2020-02-27T11:39:00Z</dcterms:modified>
</cp:coreProperties>
</file>