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D68D2" w14:textId="77777777" w:rsidR="006C7CC2" w:rsidRPr="001E09EF" w:rsidRDefault="006C7CC2" w:rsidP="00D10517">
      <w:pPr>
        <w:tabs>
          <w:tab w:val="left" w:pos="567"/>
        </w:tabs>
        <w:spacing w:after="0" w:line="240" w:lineRule="auto"/>
        <w:rPr>
          <w:rFonts w:ascii="Times New Roman" w:hAnsi="Times New Roman"/>
          <w:color w:val="000000"/>
        </w:rPr>
      </w:pPr>
    </w:p>
    <w:p w14:paraId="59FB2F1B" w14:textId="77777777" w:rsidR="006C7CC2" w:rsidRPr="001E09EF" w:rsidRDefault="006C7CC2" w:rsidP="00D10517">
      <w:pPr>
        <w:tabs>
          <w:tab w:val="left" w:pos="567"/>
        </w:tabs>
        <w:spacing w:after="0" w:line="240" w:lineRule="auto"/>
        <w:rPr>
          <w:rFonts w:ascii="Times New Roman" w:hAnsi="Times New Roman"/>
          <w:color w:val="000000"/>
        </w:rPr>
      </w:pPr>
    </w:p>
    <w:p w14:paraId="144B1174" w14:textId="77777777" w:rsidR="006C7CC2" w:rsidRPr="001E09EF" w:rsidRDefault="006C7CC2" w:rsidP="00D10517">
      <w:pPr>
        <w:tabs>
          <w:tab w:val="left" w:pos="567"/>
        </w:tabs>
        <w:spacing w:after="0" w:line="240" w:lineRule="auto"/>
        <w:rPr>
          <w:rFonts w:ascii="Times New Roman" w:hAnsi="Times New Roman"/>
          <w:color w:val="000000"/>
        </w:rPr>
      </w:pPr>
    </w:p>
    <w:p w14:paraId="1EE93F2C" w14:textId="77777777" w:rsidR="006C7CC2" w:rsidRPr="001E09EF" w:rsidRDefault="006C7CC2" w:rsidP="00D10517">
      <w:pPr>
        <w:tabs>
          <w:tab w:val="left" w:pos="567"/>
        </w:tabs>
        <w:spacing w:after="0" w:line="240" w:lineRule="auto"/>
        <w:rPr>
          <w:rFonts w:ascii="Times New Roman" w:hAnsi="Times New Roman"/>
          <w:color w:val="000000"/>
        </w:rPr>
      </w:pPr>
    </w:p>
    <w:p w14:paraId="75293F04" w14:textId="77777777" w:rsidR="006C7CC2" w:rsidRPr="001E09EF" w:rsidRDefault="006C7CC2" w:rsidP="00D10517">
      <w:pPr>
        <w:tabs>
          <w:tab w:val="left" w:pos="567"/>
        </w:tabs>
        <w:spacing w:after="0" w:line="240" w:lineRule="auto"/>
        <w:rPr>
          <w:rFonts w:ascii="Times New Roman" w:hAnsi="Times New Roman"/>
          <w:color w:val="000000"/>
        </w:rPr>
      </w:pPr>
    </w:p>
    <w:p w14:paraId="4A6379F5" w14:textId="77777777" w:rsidR="006C7CC2" w:rsidRPr="001E09EF" w:rsidRDefault="006C7CC2" w:rsidP="00D10517">
      <w:pPr>
        <w:tabs>
          <w:tab w:val="left" w:pos="567"/>
        </w:tabs>
        <w:spacing w:after="0" w:line="240" w:lineRule="auto"/>
        <w:rPr>
          <w:rFonts w:ascii="Times New Roman" w:hAnsi="Times New Roman"/>
          <w:color w:val="000000"/>
        </w:rPr>
      </w:pPr>
    </w:p>
    <w:p w14:paraId="654A8F6F" w14:textId="77777777" w:rsidR="006C7CC2" w:rsidRPr="001E09EF" w:rsidRDefault="006C7CC2" w:rsidP="00D10517">
      <w:pPr>
        <w:tabs>
          <w:tab w:val="left" w:pos="567"/>
        </w:tabs>
        <w:spacing w:after="0" w:line="240" w:lineRule="auto"/>
        <w:rPr>
          <w:rFonts w:ascii="Times New Roman" w:hAnsi="Times New Roman"/>
          <w:color w:val="000000"/>
        </w:rPr>
      </w:pPr>
    </w:p>
    <w:p w14:paraId="786D7095" w14:textId="77777777" w:rsidR="006C7CC2" w:rsidRPr="001E09EF" w:rsidRDefault="006C7CC2" w:rsidP="00D10517">
      <w:pPr>
        <w:tabs>
          <w:tab w:val="left" w:pos="567"/>
        </w:tabs>
        <w:spacing w:after="0" w:line="240" w:lineRule="auto"/>
        <w:rPr>
          <w:rFonts w:ascii="Times New Roman" w:hAnsi="Times New Roman"/>
          <w:color w:val="000000"/>
        </w:rPr>
      </w:pPr>
    </w:p>
    <w:p w14:paraId="19850D7A" w14:textId="77777777" w:rsidR="006C7CC2" w:rsidRPr="001E09EF" w:rsidRDefault="006C7CC2" w:rsidP="00D10517">
      <w:pPr>
        <w:tabs>
          <w:tab w:val="left" w:pos="567"/>
        </w:tabs>
        <w:spacing w:after="0" w:line="240" w:lineRule="auto"/>
        <w:rPr>
          <w:rFonts w:ascii="Times New Roman" w:hAnsi="Times New Roman"/>
          <w:color w:val="000000"/>
        </w:rPr>
      </w:pPr>
    </w:p>
    <w:p w14:paraId="2062B2DA" w14:textId="77777777" w:rsidR="006C7CC2" w:rsidRPr="001E09EF" w:rsidRDefault="006C7CC2" w:rsidP="00D10517">
      <w:pPr>
        <w:tabs>
          <w:tab w:val="left" w:pos="567"/>
        </w:tabs>
        <w:spacing w:after="0" w:line="240" w:lineRule="auto"/>
        <w:rPr>
          <w:rFonts w:ascii="Times New Roman" w:hAnsi="Times New Roman"/>
          <w:color w:val="000000"/>
        </w:rPr>
      </w:pPr>
    </w:p>
    <w:p w14:paraId="05740B26" w14:textId="77777777" w:rsidR="006C7CC2" w:rsidRPr="001E09EF" w:rsidRDefault="006C7CC2" w:rsidP="00D10517">
      <w:pPr>
        <w:tabs>
          <w:tab w:val="left" w:pos="567"/>
        </w:tabs>
        <w:spacing w:after="0" w:line="240" w:lineRule="auto"/>
        <w:rPr>
          <w:rFonts w:ascii="Times New Roman" w:hAnsi="Times New Roman"/>
          <w:color w:val="000000"/>
        </w:rPr>
      </w:pPr>
    </w:p>
    <w:p w14:paraId="4FDC5BE3" w14:textId="77777777" w:rsidR="006C7CC2" w:rsidRPr="001E09EF" w:rsidRDefault="006C7CC2" w:rsidP="00D10517">
      <w:pPr>
        <w:tabs>
          <w:tab w:val="left" w:pos="567"/>
        </w:tabs>
        <w:spacing w:after="0" w:line="240" w:lineRule="auto"/>
        <w:rPr>
          <w:rFonts w:ascii="Times New Roman" w:hAnsi="Times New Roman"/>
          <w:color w:val="000000"/>
        </w:rPr>
      </w:pPr>
    </w:p>
    <w:p w14:paraId="53BDFE50" w14:textId="77777777" w:rsidR="006C7CC2" w:rsidRPr="001E09EF" w:rsidRDefault="006C7CC2" w:rsidP="00D10517">
      <w:pPr>
        <w:tabs>
          <w:tab w:val="left" w:pos="567"/>
        </w:tabs>
        <w:spacing w:after="0" w:line="240" w:lineRule="auto"/>
        <w:rPr>
          <w:rFonts w:ascii="Times New Roman" w:hAnsi="Times New Roman"/>
          <w:color w:val="000000"/>
        </w:rPr>
      </w:pPr>
    </w:p>
    <w:p w14:paraId="3AD21DA7" w14:textId="77777777" w:rsidR="006C7CC2" w:rsidRPr="001E09EF" w:rsidRDefault="006C7CC2" w:rsidP="00D10517">
      <w:pPr>
        <w:tabs>
          <w:tab w:val="left" w:pos="567"/>
        </w:tabs>
        <w:spacing w:after="0" w:line="240" w:lineRule="auto"/>
        <w:rPr>
          <w:rFonts w:ascii="Times New Roman" w:hAnsi="Times New Roman"/>
          <w:color w:val="000000"/>
        </w:rPr>
      </w:pPr>
    </w:p>
    <w:p w14:paraId="29C85A4C" w14:textId="77777777" w:rsidR="006C7CC2" w:rsidRPr="001E09EF" w:rsidRDefault="006C7CC2" w:rsidP="00D10517">
      <w:pPr>
        <w:tabs>
          <w:tab w:val="left" w:pos="567"/>
        </w:tabs>
        <w:spacing w:after="0" w:line="240" w:lineRule="auto"/>
        <w:rPr>
          <w:rFonts w:ascii="Times New Roman" w:hAnsi="Times New Roman"/>
          <w:color w:val="000000"/>
        </w:rPr>
      </w:pPr>
    </w:p>
    <w:p w14:paraId="063CEC28" w14:textId="77777777" w:rsidR="006C7CC2" w:rsidRPr="001E09EF" w:rsidRDefault="006C7CC2" w:rsidP="00D10517">
      <w:pPr>
        <w:tabs>
          <w:tab w:val="left" w:pos="567"/>
        </w:tabs>
        <w:spacing w:after="0" w:line="240" w:lineRule="auto"/>
        <w:rPr>
          <w:rFonts w:ascii="Times New Roman" w:hAnsi="Times New Roman"/>
          <w:color w:val="000000"/>
        </w:rPr>
      </w:pPr>
    </w:p>
    <w:p w14:paraId="6A3C6623" w14:textId="77777777" w:rsidR="006C7CC2" w:rsidRPr="001E09EF" w:rsidRDefault="006C7CC2" w:rsidP="00D10517">
      <w:pPr>
        <w:tabs>
          <w:tab w:val="left" w:pos="567"/>
        </w:tabs>
        <w:spacing w:after="0" w:line="240" w:lineRule="auto"/>
        <w:rPr>
          <w:rFonts w:ascii="Times New Roman" w:hAnsi="Times New Roman"/>
          <w:color w:val="000000"/>
        </w:rPr>
      </w:pPr>
    </w:p>
    <w:p w14:paraId="2A2741FB" w14:textId="77777777" w:rsidR="006C7CC2" w:rsidRPr="001E09EF" w:rsidRDefault="006C7CC2" w:rsidP="00D10517">
      <w:pPr>
        <w:tabs>
          <w:tab w:val="left" w:pos="567"/>
        </w:tabs>
        <w:spacing w:after="0" w:line="240" w:lineRule="auto"/>
        <w:rPr>
          <w:rFonts w:ascii="Times New Roman" w:hAnsi="Times New Roman"/>
          <w:color w:val="000000"/>
        </w:rPr>
      </w:pPr>
    </w:p>
    <w:p w14:paraId="3F1AF7ED" w14:textId="77777777" w:rsidR="006C7CC2" w:rsidRPr="001E09EF" w:rsidRDefault="006C7CC2" w:rsidP="00D10517">
      <w:pPr>
        <w:tabs>
          <w:tab w:val="left" w:pos="567"/>
        </w:tabs>
        <w:spacing w:after="0" w:line="240" w:lineRule="auto"/>
        <w:rPr>
          <w:rFonts w:ascii="Times New Roman" w:hAnsi="Times New Roman"/>
          <w:color w:val="000000"/>
        </w:rPr>
      </w:pPr>
    </w:p>
    <w:p w14:paraId="08A60C5A" w14:textId="77777777" w:rsidR="006C7CC2" w:rsidRPr="001E09EF" w:rsidRDefault="006C7CC2" w:rsidP="00D10517">
      <w:pPr>
        <w:tabs>
          <w:tab w:val="left" w:pos="567"/>
        </w:tabs>
        <w:spacing w:after="0" w:line="240" w:lineRule="auto"/>
        <w:rPr>
          <w:rFonts w:ascii="Times New Roman" w:hAnsi="Times New Roman"/>
          <w:color w:val="000000"/>
        </w:rPr>
      </w:pPr>
    </w:p>
    <w:p w14:paraId="65349696" w14:textId="77777777" w:rsidR="006C7CC2" w:rsidRPr="001E09EF" w:rsidRDefault="006C7CC2" w:rsidP="00D10517">
      <w:pPr>
        <w:tabs>
          <w:tab w:val="left" w:pos="567"/>
        </w:tabs>
        <w:spacing w:after="0" w:line="240" w:lineRule="auto"/>
        <w:rPr>
          <w:rFonts w:ascii="Times New Roman" w:hAnsi="Times New Roman"/>
          <w:color w:val="000000"/>
        </w:rPr>
      </w:pPr>
    </w:p>
    <w:p w14:paraId="2D81D3AE" w14:textId="77777777" w:rsidR="006C7CC2" w:rsidRPr="001E09EF" w:rsidRDefault="006C7CC2" w:rsidP="00D10517">
      <w:pPr>
        <w:tabs>
          <w:tab w:val="left" w:pos="567"/>
        </w:tabs>
        <w:spacing w:after="0" w:line="240" w:lineRule="auto"/>
        <w:rPr>
          <w:rFonts w:ascii="Times New Roman" w:hAnsi="Times New Roman"/>
          <w:color w:val="000000"/>
        </w:rPr>
      </w:pPr>
    </w:p>
    <w:p w14:paraId="68A29639" w14:textId="77777777" w:rsidR="006C7CC2" w:rsidRPr="001E09EF" w:rsidRDefault="006C7CC2" w:rsidP="00D10517">
      <w:pPr>
        <w:tabs>
          <w:tab w:val="left" w:pos="567"/>
        </w:tabs>
        <w:spacing w:after="0" w:line="240" w:lineRule="auto"/>
        <w:rPr>
          <w:rFonts w:ascii="Times New Roman" w:hAnsi="Times New Roman"/>
          <w:color w:val="000000"/>
        </w:rPr>
      </w:pPr>
    </w:p>
    <w:p w14:paraId="4069E4A5" w14:textId="77777777" w:rsidR="006C7CC2" w:rsidRPr="001E09EF" w:rsidRDefault="006C7CC2" w:rsidP="00D10517">
      <w:pPr>
        <w:tabs>
          <w:tab w:val="left" w:pos="567"/>
        </w:tabs>
        <w:spacing w:after="0" w:line="240" w:lineRule="auto"/>
        <w:jc w:val="center"/>
        <w:outlineLvl w:val="0"/>
        <w:rPr>
          <w:rFonts w:ascii="Times New Roman" w:hAnsi="Times New Roman"/>
          <w:b/>
          <w:kern w:val="28"/>
        </w:rPr>
      </w:pPr>
      <w:r w:rsidRPr="001E09EF">
        <w:rPr>
          <w:rFonts w:ascii="Times New Roman" w:hAnsi="Times New Roman"/>
          <w:b/>
          <w:kern w:val="28"/>
        </w:rPr>
        <w:t>I PRIEDAS</w:t>
      </w:r>
    </w:p>
    <w:p w14:paraId="397562E9" w14:textId="77777777" w:rsidR="006C7CC2" w:rsidRPr="001E09EF" w:rsidRDefault="006C7CC2" w:rsidP="00D10517">
      <w:pPr>
        <w:tabs>
          <w:tab w:val="left" w:pos="567"/>
        </w:tabs>
        <w:spacing w:after="0" w:line="240" w:lineRule="auto"/>
        <w:rPr>
          <w:rFonts w:ascii="Times New Roman" w:hAnsi="Times New Roman"/>
          <w:color w:val="000000"/>
        </w:rPr>
      </w:pPr>
    </w:p>
    <w:p w14:paraId="67605DBB" w14:textId="77777777" w:rsidR="006C7CC2" w:rsidRPr="001E09EF" w:rsidRDefault="006C7CC2" w:rsidP="00D10517">
      <w:pPr>
        <w:tabs>
          <w:tab w:val="left" w:pos="567"/>
        </w:tabs>
        <w:spacing w:after="0" w:line="240" w:lineRule="auto"/>
        <w:jc w:val="center"/>
        <w:outlineLvl w:val="0"/>
        <w:rPr>
          <w:rFonts w:ascii="Times New Roman" w:hAnsi="Times New Roman"/>
          <w:b/>
          <w:kern w:val="28"/>
        </w:rPr>
      </w:pPr>
      <w:r w:rsidRPr="001E09EF">
        <w:rPr>
          <w:rFonts w:ascii="Times New Roman" w:hAnsi="Times New Roman"/>
          <w:b/>
          <w:kern w:val="28"/>
        </w:rPr>
        <w:t>PREPARATO CHARAKTERISTIKŲ SANTRAUKA</w:t>
      </w:r>
    </w:p>
    <w:p w14:paraId="76F8CE02" w14:textId="77777777" w:rsidR="006C7CC2" w:rsidRPr="001E09EF" w:rsidRDefault="006C7CC2" w:rsidP="00903AA4">
      <w:pPr>
        <w:spacing w:after="0" w:line="240" w:lineRule="auto"/>
        <w:rPr>
          <w:rFonts w:ascii="Times New Roman" w:eastAsia="Times New Roman" w:hAnsi="Times New Roman"/>
          <w:color w:val="000000"/>
        </w:rPr>
      </w:pPr>
      <w:r w:rsidRPr="001E09EF">
        <w:rPr>
          <w:rFonts w:ascii="Times New Roman" w:eastAsia="Times New Roman" w:hAnsi="Times New Roman"/>
          <w:color w:val="000000"/>
        </w:rPr>
        <w:br w:type="page"/>
      </w:r>
    </w:p>
    <w:p w14:paraId="42042554" w14:textId="0161DFCD" w:rsidR="006C7CC2" w:rsidRPr="001E09EF" w:rsidRDefault="006C7CC2" w:rsidP="00AF1F9F">
      <w:pPr>
        <w:tabs>
          <w:tab w:val="left" w:pos="567"/>
        </w:tabs>
        <w:spacing w:after="0" w:line="240" w:lineRule="auto"/>
        <w:jc w:val="both"/>
        <w:rPr>
          <w:rFonts w:ascii="Times New Roman" w:hAnsi="Times New Roman"/>
          <w:b/>
        </w:rPr>
      </w:pPr>
      <w:r w:rsidRPr="001E09EF">
        <w:rPr>
          <w:rFonts w:ascii="Times New Roman" w:hAnsi="Times New Roman"/>
          <w:b/>
        </w:rPr>
        <w:lastRenderedPageBreak/>
        <w:t>1.</w:t>
      </w:r>
      <w:r w:rsidRPr="001E09EF">
        <w:rPr>
          <w:rFonts w:ascii="Times New Roman" w:hAnsi="Times New Roman"/>
          <w:b/>
        </w:rPr>
        <w:tab/>
        <w:t xml:space="preserve">VAISTINIO PREPARATO PAVADINIMAS </w:t>
      </w:r>
    </w:p>
    <w:p w14:paraId="3418D212" w14:textId="22D3649C" w:rsidR="006C7CC2" w:rsidRPr="001E09EF" w:rsidRDefault="006C7CC2" w:rsidP="00AF1F9F">
      <w:pPr>
        <w:tabs>
          <w:tab w:val="left" w:pos="567"/>
        </w:tabs>
        <w:spacing w:after="0" w:line="240" w:lineRule="auto"/>
        <w:jc w:val="both"/>
        <w:rPr>
          <w:rFonts w:ascii="Times New Roman" w:hAnsi="Times New Roman"/>
        </w:rPr>
      </w:pPr>
    </w:p>
    <w:p w14:paraId="373FCC1D" w14:textId="22C783CD" w:rsidR="006C7CC2" w:rsidRPr="001E09EF" w:rsidRDefault="006C7CC2" w:rsidP="00AF1F9F">
      <w:pPr>
        <w:tabs>
          <w:tab w:val="left" w:pos="567"/>
        </w:tabs>
        <w:spacing w:after="0" w:line="240" w:lineRule="auto"/>
        <w:jc w:val="both"/>
        <w:rPr>
          <w:rFonts w:ascii="Times New Roman" w:hAnsi="Times New Roman"/>
        </w:rPr>
      </w:pPr>
      <w:r w:rsidRPr="001E09EF">
        <w:rPr>
          <w:rFonts w:ascii="Times New Roman" w:hAnsi="Times New Roman"/>
        </w:rPr>
        <w:t>Aminosteril N-Hepa 8</w:t>
      </w:r>
      <w:r w:rsidRPr="001E09EF">
        <w:rPr>
          <w:rFonts w:ascii="Times New Roman" w:eastAsia="Times New Roman" w:hAnsi="Times New Roman"/>
        </w:rPr>
        <w:t> </w:t>
      </w:r>
      <w:r w:rsidRPr="001E09EF">
        <w:rPr>
          <w:rFonts w:ascii="Times New Roman" w:hAnsi="Times New Roman"/>
        </w:rPr>
        <w:sym w:font="Symbol" w:char="F025"/>
      </w:r>
      <w:r w:rsidRPr="001E09EF">
        <w:rPr>
          <w:rFonts w:ascii="Times New Roman" w:hAnsi="Times New Roman"/>
        </w:rPr>
        <w:t xml:space="preserve"> infuzinis tirpalas</w:t>
      </w:r>
    </w:p>
    <w:p w14:paraId="25864AA1" w14:textId="77777777" w:rsidR="006C7CC2" w:rsidRPr="001E09EF" w:rsidRDefault="006C7CC2" w:rsidP="00D10517">
      <w:pPr>
        <w:tabs>
          <w:tab w:val="left" w:pos="567"/>
        </w:tabs>
        <w:spacing w:after="0" w:line="240" w:lineRule="auto"/>
        <w:jc w:val="both"/>
        <w:rPr>
          <w:rFonts w:ascii="Times New Roman" w:hAnsi="Times New Roman"/>
        </w:rPr>
      </w:pPr>
    </w:p>
    <w:p w14:paraId="2BE9D104" w14:textId="77777777" w:rsidR="006C7CC2" w:rsidRPr="001E09EF" w:rsidRDefault="006C7CC2" w:rsidP="00D10517">
      <w:pPr>
        <w:tabs>
          <w:tab w:val="left" w:pos="567"/>
        </w:tabs>
        <w:spacing w:after="0" w:line="240" w:lineRule="auto"/>
        <w:jc w:val="both"/>
        <w:rPr>
          <w:rFonts w:ascii="Times New Roman" w:hAnsi="Times New Roman"/>
        </w:rPr>
      </w:pPr>
    </w:p>
    <w:p w14:paraId="440447B7" w14:textId="5B180741" w:rsidR="006C7CC2" w:rsidRPr="001E09EF" w:rsidRDefault="006C7CC2" w:rsidP="00D10517">
      <w:pPr>
        <w:tabs>
          <w:tab w:val="left" w:pos="567"/>
        </w:tabs>
        <w:spacing w:after="0" w:line="240" w:lineRule="auto"/>
        <w:jc w:val="both"/>
        <w:rPr>
          <w:rFonts w:ascii="Times New Roman" w:hAnsi="Times New Roman"/>
          <w:b/>
        </w:rPr>
      </w:pPr>
      <w:r w:rsidRPr="001E09EF">
        <w:rPr>
          <w:rFonts w:ascii="Times New Roman" w:hAnsi="Times New Roman"/>
          <w:b/>
        </w:rPr>
        <w:t>2.</w:t>
      </w:r>
      <w:r w:rsidRPr="001E09EF">
        <w:rPr>
          <w:rFonts w:ascii="Times New Roman" w:hAnsi="Times New Roman"/>
          <w:b/>
        </w:rPr>
        <w:tab/>
        <w:t>KOKYBINĖ IR KIEKYBINĖ SUDĖTIS</w:t>
      </w:r>
    </w:p>
    <w:p w14:paraId="73401956" w14:textId="77777777" w:rsidR="006C7CC2" w:rsidRPr="001E09EF" w:rsidRDefault="006C7CC2" w:rsidP="00D10517">
      <w:pPr>
        <w:tabs>
          <w:tab w:val="left" w:pos="567"/>
        </w:tabs>
        <w:spacing w:after="0" w:line="240" w:lineRule="auto"/>
        <w:jc w:val="both"/>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560"/>
      </w:tblGrid>
      <w:tr w:rsidR="006C7CC2" w:rsidRPr="001E09EF" w14:paraId="6870E700" w14:textId="77777777" w:rsidTr="006C7CC2">
        <w:tc>
          <w:tcPr>
            <w:tcW w:w="3402" w:type="dxa"/>
          </w:tcPr>
          <w:p w14:paraId="7D18DA9F" w14:textId="4CFA0D58" w:rsidR="006C7CC2" w:rsidRPr="001E09EF" w:rsidRDefault="006C7CC2" w:rsidP="00D10517">
            <w:pPr>
              <w:tabs>
                <w:tab w:val="left" w:pos="567"/>
              </w:tabs>
              <w:spacing w:after="0" w:line="240" w:lineRule="auto"/>
              <w:rPr>
                <w:rFonts w:ascii="Times New Roman" w:hAnsi="Times New Roman"/>
                <w:b/>
              </w:rPr>
            </w:pPr>
            <w:r w:rsidRPr="001E09EF">
              <w:rPr>
                <w:rFonts w:ascii="Times New Roman" w:hAnsi="Times New Roman"/>
                <w:b/>
              </w:rPr>
              <w:t xml:space="preserve">Veikliosios medžiagos </w:t>
            </w:r>
          </w:p>
          <w:p w14:paraId="3D87F2A2" w14:textId="77777777" w:rsidR="006C7CC2" w:rsidRPr="001E09EF" w:rsidRDefault="006C7CC2" w:rsidP="00D10517">
            <w:pPr>
              <w:tabs>
                <w:tab w:val="left" w:pos="567"/>
              </w:tabs>
              <w:spacing w:after="0" w:line="240" w:lineRule="auto"/>
              <w:rPr>
                <w:rFonts w:ascii="Times New Roman" w:hAnsi="Times New Roman"/>
                <w:b/>
              </w:rPr>
            </w:pPr>
          </w:p>
        </w:tc>
        <w:tc>
          <w:tcPr>
            <w:tcW w:w="1560" w:type="dxa"/>
          </w:tcPr>
          <w:p w14:paraId="237407D8" w14:textId="77777777" w:rsidR="006C7CC2" w:rsidRPr="001E09EF" w:rsidRDefault="006C7CC2" w:rsidP="00D10517">
            <w:pPr>
              <w:tabs>
                <w:tab w:val="left" w:pos="567"/>
              </w:tabs>
              <w:spacing w:after="0" w:line="240" w:lineRule="auto"/>
              <w:rPr>
                <w:rFonts w:ascii="Times New Roman" w:hAnsi="Times New Roman"/>
                <w:b/>
              </w:rPr>
            </w:pPr>
            <w:r w:rsidRPr="001E09EF">
              <w:rPr>
                <w:rFonts w:ascii="Times New Roman" w:hAnsi="Times New Roman"/>
                <w:b/>
              </w:rPr>
              <w:t xml:space="preserve">Kiekis </w:t>
            </w:r>
          </w:p>
          <w:p w14:paraId="355DBEE3" w14:textId="2FDEB612" w:rsidR="006C7CC2" w:rsidRPr="001E09EF" w:rsidRDefault="006C7CC2" w:rsidP="00D10517">
            <w:pPr>
              <w:tabs>
                <w:tab w:val="left" w:pos="567"/>
              </w:tabs>
              <w:spacing w:after="0" w:line="240" w:lineRule="auto"/>
              <w:rPr>
                <w:rFonts w:ascii="Times New Roman" w:hAnsi="Times New Roman"/>
                <w:b/>
              </w:rPr>
            </w:pPr>
            <w:r w:rsidRPr="001E09EF">
              <w:rPr>
                <w:rFonts w:ascii="Times New Roman" w:hAnsi="Times New Roman"/>
                <w:b/>
              </w:rPr>
              <w:t>1000</w:t>
            </w:r>
            <w:r w:rsidRPr="001E09EF">
              <w:rPr>
                <w:rFonts w:ascii="Times New Roman" w:eastAsia="Times New Roman" w:hAnsi="Times New Roman"/>
                <w:b/>
                <w:bCs/>
              </w:rPr>
              <w:t> </w:t>
            </w:r>
            <w:r w:rsidRPr="001E09EF">
              <w:rPr>
                <w:rFonts w:ascii="Times New Roman" w:hAnsi="Times New Roman"/>
                <w:b/>
              </w:rPr>
              <w:t>ml</w:t>
            </w:r>
          </w:p>
        </w:tc>
      </w:tr>
      <w:tr w:rsidR="006C7CC2" w:rsidRPr="001E09EF" w14:paraId="5DC3E86C" w14:textId="77777777" w:rsidTr="006C7CC2">
        <w:tc>
          <w:tcPr>
            <w:tcW w:w="3402" w:type="dxa"/>
          </w:tcPr>
          <w:p w14:paraId="4E5AD15A" w14:textId="77777777" w:rsidR="006C7CC2" w:rsidRPr="001E09EF" w:rsidRDefault="006C7CC2" w:rsidP="00AF1F9F">
            <w:pPr>
              <w:tabs>
                <w:tab w:val="left" w:pos="567"/>
              </w:tabs>
              <w:spacing w:after="0" w:line="240" w:lineRule="auto"/>
              <w:jc w:val="both"/>
              <w:rPr>
                <w:rFonts w:ascii="Times New Roman" w:hAnsi="Times New Roman"/>
                <w:b/>
              </w:rPr>
            </w:pPr>
            <w:r w:rsidRPr="001E09EF">
              <w:rPr>
                <w:rFonts w:ascii="Times New Roman" w:hAnsi="Times New Roman"/>
              </w:rPr>
              <w:t>L-izoleucinas</w:t>
            </w:r>
          </w:p>
        </w:tc>
        <w:tc>
          <w:tcPr>
            <w:tcW w:w="1560" w:type="dxa"/>
          </w:tcPr>
          <w:p w14:paraId="0D1E482F" w14:textId="0DFBA6DC" w:rsidR="006C7CC2" w:rsidRPr="001E09EF" w:rsidRDefault="006C7CC2" w:rsidP="00AF1F9F">
            <w:pPr>
              <w:tabs>
                <w:tab w:val="left" w:pos="567"/>
              </w:tabs>
              <w:spacing w:after="0" w:line="240" w:lineRule="auto"/>
              <w:jc w:val="both"/>
              <w:rPr>
                <w:rFonts w:ascii="Times New Roman" w:hAnsi="Times New Roman"/>
                <w:b/>
              </w:rPr>
            </w:pPr>
            <w:r w:rsidRPr="001E09EF">
              <w:rPr>
                <w:rFonts w:ascii="Times New Roman" w:hAnsi="Times New Roman"/>
              </w:rPr>
              <w:t>10,40</w:t>
            </w:r>
            <w:r w:rsidRPr="001E09EF">
              <w:rPr>
                <w:rFonts w:ascii="Times New Roman" w:eastAsia="Times New Roman" w:hAnsi="Times New Roman"/>
              </w:rPr>
              <w:t> </w:t>
            </w:r>
            <w:r w:rsidRPr="001E09EF">
              <w:rPr>
                <w:rFonts w:ascii="Times New Roman" w:hAnsi="Times New Roman"/>
              </w:rPr>
              <w:t>g</w:t>
            </w:r>
          </w:p>
        </w:tc>
      </w:tr>
      <w:tr w:rsidR="006C7CC2" w:rsidRPr="001E09EF" w14:paraId="2BC9B96D" w14:textId="77777777" w:rsidTr="006C7CC2">
        <w:tc>
          <w:tcPr>
            <w:tcW w:w="3402" w:type="dxa"/>
          </w:tcPr>
          <w:p w14:paraId="3FB85DA9" w14:textId="77777777" w:rsidR="006C7CC2" w:rsidRPr="001E09EF" w:rsidRDefault="006C7CC2" w:rsidP="00AF1F9F">
            <w:pPr>
              <w:tabs>
                <w:tab w:val="left" w:pos="567"/>
              </w:tabs>
              <w:spacing w:after="0" w:line="240" w:lineRule="auto"/>
              <w:jc w:val="both"/>
              <w:rPr>
                <w:rFonts w:ascii="Times New Roman" w:hAnsi="Times New Roman"/>
                <w:b/>
              </w:rPr>
            </w:pPr>
            <w:r w:rsidRPr="001E09EF">
              <w:rPr>
                <w:rFonts w:ascii="Times New Roman" w:hAnsi="Times New Roman"/>
              </w:rPr>
              <w:t>L-leucinas</w:t>
            </w:r>
          </w:p>
        </w:tc>
        <w:tc>
          <w:tcPr>
            <w:tcW w:w="1560" w:type="dxa"/>
          </w:tcPr>
          <w:p w14:paraId="1EEE01DA" w14:textId="0A3D02FE" w:rsidR="006C7CC2" w:rsidRPr="001E09EF" w:rsidRDefault="006C7CC2" w:rsidP="00AF1F9F">
            <w:pPr>
              <w:tabs>
                <w:tab w:val="left" w:pos="567"/>
              </w:tabs>
              <w:spacing w:after="0" w:line="240" w:lineRule="auto"/>
              <w:jc w:val="both"/>
              <w:rPr>
                <w:rFonts w:ascii="Times New Roman" w:hAnsi="Times New Roman"/>
                <w:b/>
              </w:rPr>
            </w:pPr>
            <w:r w:rsidRPr="001E09EF">
              <w:rPr>
                <w:rFonts w:ascii="Times New Roman" w:hAnsi="Times New Roman"/>
              </w:rPr>
              <w:t>13,09</w:t>
            </w:r>
            <w:r w:rsidRPr="001E09EF">
              <w:rPr>
                <w:rFonts w:ascii="Times New Roman" w:eastAsia="Times New Roman" w:hAnsi="Times New Roman"/>
              </w:rPr>
              <w:t> </w:t>
            </w:r>
            <w:r w:rsidRPr="001E09EF">
              <w:rPr>
                <w:rFonts w:ascii="Times New Roman" w:hAnsi="Times New Roman"/>
              </w:rPr>
              <w:t>g</w:t>
            </w:r>
          </w:p>
        </w:tc>
      </w:tr>
      <w:tr w:rsidR="006C7CC2" w:rsidRPr="001E09EF" w14:paraId="278EDFF4" w14:textId="77777777" w:rsidTr="006C7CC2">
        <w:tc>
          <w:tcPr>
            <w:tcW w:w="3402" w:type="dxa"/>
          </w:tcPr>
          <w:p w14:paraId="74DB4B08" w14:textId="61A87F2C" w:rsidR="006C7CC2" w:rsidRPr="001E09EF" w:rsidRDefault="006C7CC2" w:rsidP="00AF1F9F">
            <w:pPr>
              <w:tabs>
                <w:tab w:val="left" w:pos="567"/>
              </w:tabs>
              <w:spacing w:after="0" w:line="240" w:lineRule="auto"/>
              <w:jc w:val="both"/>
              <w:rPr>
                <w:rFonts w:ascii="Times New Roman" w:hAnsi="Times New Roman"/>
                <w:b/>
              </w:rPr>
            </w:pPr>
            <w:r w:rsidRPr="001E09EF">
              <w:rPr>
                <w:rFonts w:ascii="Times New Roman" w:hAnsi="Times New Roman"/>
              </w:rPr>
              <w:t>L-lizino monoacetatas, atitinkantis 6,88</w:t>
            </w:r>
            <w:r w:rsidRPr="001E09EF">
              <w:rPr>
                <w:rFonts w:ascii="Times New Roman" w:eastAsia="Times New Roman" w:hAnsi="Times New Roman"/>
              </w:rPr>
              <w:t> </w:t>
            </w:r>
            <w:r w:rsidRPr="001E09EF">
              <w:rPr>
                <w:rFonts w:ascii="Times New Roman" w:hAnsi="Times New Roman"/>
              </w:rPr>
              <w:t>g L-lizino</w:t>
            </w:r>
          </w:p>
        </w:tc>
        <w:tc>
          <w:tcPr>
            <w:tcW w:w="1560" w:type="dxa"/>
          </w:tcPr>
          <w:p w14:paraId="1BDA7A34" w14:textId="18239DF8" w:rsidR="006C7CC2" w:rsidRPr="001E09EF" w:rsidRDefault="006C7CC2" w:rsidP="00AF1F9F">
            <w:pPr>
              <w:tabs>
                <w:tab w:val="left" w:pos="567"/>
              </w:tabs>
              <w:spacing w:after="0" w:line="240" w:lineRule="auto"/>
              <w:jc w:val="both"/>
              <w:rPr>
                <w:rFonts w:ascii="Times New Roman" w:hAnsi="Times New Roman"/>
                <w:b/>
              </w:rPr>
            </w:pPr>
            <w:r w:rsidRPr="001E09EF">
              <w:rPr>
                <w:rFonts w:ascii="Times New Roman" w:hAnsi="Times New Roman"/>
              </w:rPr>
              <w:t>9,71</w:t>
            </w:r>
            <w:r w:rsidRPr="001E09EF">
              <w:rPr>
                <w:rFonts w:ascii="Times New Roman" w:eastAsia="Times New Roman" w:hAnsi="Times New Roman"/>
              </w:rPr>
              <w:t> </w:t>
            </w:r>
            <w:r w:rsidRPr="001E09EF">
              <w:rPr>
                <w:rFonts w:ascii="Times New Roman" w:hAnsi="Times New Roman"/>
              </w:rPr>
              <w:t>g</w:t>
            </w:r>
          </w:p>
        </w:tc>
      </w:tr>
      <w:tr w:rsidR="006C7CC2" w:rsidRPr="001E09EF" w14:paraId="023BE79E" w14:textId="77777777" w:rsidTr="006C7CC2">
        <w:tc>
          <w:tcPr>
            <w:tcW w:w="3402" w:type="dxa"/>
          </w:tcPr>
          <w:p w14:paraId="2F325CEC" w14:textId="77777777" w:rsidR="006C7CC2" w:rsidRPr="001E09EF" w:rsidRDefault="006C7CC2" w:rsidP="00AF1F9F">
            <w:pPr>
              <w:tabs>
                <w:tab w:val="left" w:pos="567"/>
              </w:tabs>
              <w:spacing w:after="0" w:line="240" w:lineRule="auto"/>
              <w:jc w:val="both"/>
              <w:rPr>
                <w:rFonts w:ascii="Times New Roman" w:hAnsi="Times New Roman"/>
                <w:b/>
              </w:rPr>
            </w:pPr>
            <w:r w:rsidRPr="001E09EF">
              <w:rPr>
                <w:rFonts w:ascii="Times New Roman" w:hAnsi="Times New Roman"/>
              </w:rPr>
              <w:t>L-metioninas</w:t>
            </w:r>
          </w:p>
        </w:tc>
        <w:tc>
          <w:tcPr>
            <w:tcW w:w="1560" w:type="dxa"/>
          </w:tcPr>
          <w:p w14:paraId="3A2395F0" w14:textId="296FE48C" w:rsidR="006C7CC2" w:rsidRPr="001E09EF" w:rsidRDefault="006C7CC2" w:rsidP="00AF1F9F">
            <w:pPr>
              <w:tabs>
                <w:tab w:val="left" w:pos="567"/>
              </w:tabs>
              <w:spacing w:after="0" w:line="240" w:lineRule="auto"/>
              <w:jc w:val="both"/>
              <w:rPr>
                <w:rFonts w:ascii="Times New Roman" w:hAnsi="Times New Roman"/>
                <w:b/>
              </w:rPr>
            </w:pPr>
            <w:r w:rsidRPr="001E09EF">
              <w:rPr>
                <w:rFonts w:ascii="Times New Roman" w:hAnsi="Times New Roman"/>
              </w:rPr>
              <w:t>1,10</w:t>
            </w:r>
            <w:r w:rsidRPr="001E09EF">
              <w:rPr>
                <w:rFonts w:ascii="Times New Roman" w:eastAsia="Times New Roman" w:hAnsi="Times New Roman"/>
              </w:rPr>
              <w:t> </w:t>
            </w:r>
            <w:r w:rsidRPr="001E09EF">
              <w:rPr>
                <w:rFonts w:ascii="Times New Roman" w:hAnsi="Times New Roman"/>
              </w:rPr>
              <w:t>g</w:t>
            </w:r>
          </w:p>
        </w:tc>
      </w:tr>
      <w:tr w:rsidR="006C7CC2" w:rsidRPr="001E09EF" w14:paraId="3BC3F88E" w14:textId="77777777" w:rsidTr="006C7CC2">
        <w:tc>
          <w:tcPr>
            <w:tcW w:w="3402" w:type="dxa"/>
          </w:tcPr>
          <w:p w14:paraId="4F313A31" w14:textId="3B6B3476" w:rsidR="006C7CC2" w:rsidRPr="001E09EF" w:rsidRDefault="006C7CC2" w:rsidP="00AF1F9F">
            <w:pPr>
              <w:tabs>
                <w:tab w:val="left" w:pos="567"/>
              </w:tabs>
              <w:spacing w:after="0" w:line="240" w:lineRule="auto"/>
              <w:jc w:val="both"/>
              <w:rPr>
                <w:rFonts w:ascii="Times New Roman" w:hAnsi="Times New Roman"/>
                <w:b/>
              </w:rPr>
            </w:pPr>
            <w:r w:rsidRPr="001E09EF">
              <w:rPr>
                <w:rFonts w:ascii="Times New Roman" w:hAnsi="Times New Roman"/>
              </w:rPr>
              <w:t>N-acetil-L- cisteinas atitinkantis 0,52</w:t>
            </w:r>
            <w:r w:rsidRPr="001E09EF">
              <w:rPr>
                <w:rFonts w:ascii="Times New Roman" w:eastAsia="Times New Roman" w:hAnsi="Times New Roman"/>
              </w:rPr>
              <w:t> </w:t>
            </w:r>
            <w:r w:rsidRPr="001E09EF">
              <w:rPr>
                <w:rFonts w:ascii="Times New Roman" w:hAnsi="Times New Roman"/>
              </w:rPr>
              <w:t>g L-cisteino</w:t>
            </w:r>
          </w:p>
        </w:tc>
        <w:tc>
          <w:tcPr>
            <w:tcW w:w="1560" w:type="dxa"/>
          </w:tcPr>
          <w:p w14:paraId="2E924092" w14:textId="1AC856FB" w:rsidR="006C7CC2" w:rsidRPr="001E09EF" w:rsidRDefault="006C7CC2" w:rsidP="00AF1F9F">
            <w:pPr>
              <w:tabs>
                <w:tab w:val="left" w:pos="567"/>
              </w:tabs>
              <w:spacing w:after="0" w:line="240" w:lineRule="auto"/>
              <w:jc w:val="both"/>
              <w:rPr>
                <w:rFonts w:ascii="Times New Roman" w:hAnsi="Times New Roman"/>
                <w:b/>
              </w:rPr>
            </w:pPr>
            <w:r w:rsidRPr="001E09EF">
              <w:rPr>
                <w:rFonts w:ascii="Times New Roman" w:hAnsi="Times New Roman"/>
              </w:rPr>
              <w:t>0,70</w:t>
            </w:r>
            <w:r w:rsidRPr="001E09EF">
              <w:rPr>
                <w:rFonts w:ascii="Times New Roman" w:eastAsia="Times New Roman" w:hAnsi="Times New Roman"/>
              </w:rPr>
              <w:t> </w:t>
            </w:r>
            <w:r w:rsidRPr="001E09EF">
              <w:rPr>
                <w:rFonts w:ascii="Times New Roman" w:hAnsi="Times New Roman"/>
              </w:rPr>
              <w:t>g</w:t>
            </w:r>
          </w:p>
        </w:tc>
      </w:tr>
      <w:tr w:rsidR="006C7CC2" w:rsidRPr="001E09EF" w14:paraId="0A3633B6" w14:textId="77777777" w:rsidTr="006C7CC2">
        <w:tc>
          <w:tcPr>
            <w:tcW w:w="3402" w:type="dxa"/>
          </w:tcPr>
          <w:p w14:paraId="68233F6B" w14:textId="77777777" w:rsidR="006C7CC2" w:rsidRPr="001E09EF" w:rsidRDefault="006C7CC2" w:rsidP="00AF1F9F">
            <w:pPr>
              <w:tabs>
                <w:tab w:val="left" w:pos="567"/>
              </w:tabs>
              <w:spacing w:after="0" w:line="240" w:lineRule="auto"/>
              <w:jc w:val="both"/>
              <w:rPr>
                <w:rFonts w:ascii="Times New Roman" w:hAnsi="Times New Roman"/>
                <w:b/>
              </w:rPr>
            </w:pPr>
            <w:r w:rsidRPr="001E09EF">
              <w:rPr>
                <w:rFonts w:ascii="Times New Roman" w:hAnsi="Times New Roman"/>
              </w:rPr>
              <w:t>L-fenilalaninas</w:t>
            </w:r>
          </w:p>
        </w:tc>
        <w:tc>
          <w:tcPr>
            <w:tcW w:w="1560" w:type="dxa"/>
          </w:tcPr>
          <w:p w14:paraId="2B44D1ED" w14:textId="12BD92EF" w:rsidR="006C7CC2" w:rsidRPr="001E09EF" w:rsidRDefault="006C7CC2" w:rsidP="00AF1F9F">
            <w:pPr>
              <w:tabs>
                <w:tab w:val="left" w:pos="567"/>
              </w:tabs>
              <w:spacing w:after="0" w:line="240" w:lineRule="auto"/>
              <w:jc w:val="both"/>
              <w:rPr>
                <w:rFonts w:ascii="Times New Roman" w:hAnsi="Times New Roman"/>
                <w:b/>
              </w:rPr>
            </w:pPr>
            <w:r w:rsidRPr="001E09EF">
              <w:rPr>
                <w:rFonts w:ascii="Times New Roman" w:hAnsi="Times New Roman"/>
              </w:rPr>
              <w:t>0,88</w:t>
            </w:r>
            <w:r w:rsidRPr="001E09EF">
              <w:rPr>
                <w:rFonts w:ascii="Times New Roman" w:eastAsia="Times New Roman" w:hAnsi="Times New Roman"/>
              </w:rPr>
              <w:t> </w:t>
            </w:r>
            <w:r w:rsidRPr="001E09EF">
              <w:rPr>
                <w:rFonts w:ascii="Times New Roman" w:hAnsi="Times New Roman"/>
              </w:rPr>
              <w:t>g</w:t>
            </w:r>
          </w:p>
        </w:tc>
      </w:tr>
      <w:tr w:rsidR="006C7CC2" w:rsidRPr="001E09EF" w14:paraId="792F136D" w14:textId="77777777" w:rsidTr="006C7CC2">
        <w:tc>
          <w:tcPr>
            <w:tcW w:w="3402" w:type="dxa"/>
          </w:tcPr>
          <w:p w14:paraId="5C6A92F3" w14:textId="77777777" w:rsidR="006C7CC2" w:rsidRPr="001E09EF" w:rsidRDefault="006C7CC2" w:rsidP="00AF1F9F">
            <w:pPr>
              <w:tabs>
                <w:tab w:val="left" w:pos="567"/>
              </w:tabs>
              <w:spacing w:after="0" w:line="240" w:lineRule="auto"/>
              <w:jc w:val="both"/>
              <w:rPr>
                <w:rFonts w:ascii="Times New Roman" w:hAnsi="Times New Roman"/>
                <w:b/>
              </w:rPr>
            </w:pPr>
            <w:r w:rsidRPr="001E09EF">
              <w:rPr>
                <w:rFonts w:ascii="Times New Roman" w:hAnsi="Times New Roman"/>
              </w:rPr>
              <w:t>L-treoninas</w:t>
            </w:r>
          </w:p>
        </w:tc>
        <w:tc>
          <w:tcPr>
            <w:tcW w:w="1560" w:type="dxa"/>
          </w:tcPr>
          <w:p w14:paraId="7F945934" w14:textId="0DBA93B3" w:rsidR="006C7CC2" w:rsidRPr="001E09EF" w:rsidRDefault="006C7CC2" w:rsidP="00AF1F9F">
            <w:pPr>
              <w:tabs>
                <w:tab w:val="left" w:pos="567"/>
              </w:tabs>
              <w:spacing w:after="0" w:line="240" w:lineRule="auto"/>
              <w:jc w:val="both"/>
              <w:rPr>
                <w:rFonts w:ascii="Times New Roman" w:hAnsi="Times New Roman"/>
                <w:b/>
              </w:rPr>
            </w:pPr>
            <w:r w:rsidRPr="001E09EF">
              <w:rPr>
                <w:rFonts w:ascii="Times New Roman" w:hAnsi="Times New Roman"/>
              </w:rPr>
              <w:t>4,40</w:t>
            </w:r>
            <w:r w:rsidRPr="001E09EF">
              <w:rPr>
                <w:rFonts w:ascii="Times New Roman" w:eastAsia="Times New Roman" w:hAnsi="Times New Roman"/>
              </w:rPr>
              <w:t> </w:t>
            </w:r>
            <w:r w:rsidRPr="001E09EF">
              <w:rPr>
                <w:rFonts w:ascii="Times New Roman" w:hAnsi="Times New Roman"/>
              </w:rPr>
              <w:t>g</w:t>
            </w:r>
          </w:p>
        </w:tc>
      </w:tr>
      <w:tr w:rsidR="006C7CC2" w:rsidRPr="001E09EF" w14:paraId="48225D74" w14:textId="77777777" w:rsidTr="006C7CC2">
        <w:tc>
          <w:tcPr>
            <w:tcW w:w="3402" w:type="dxa"/>
          </w:tcPr>
          <w:p w14:paraId="1E094066" w14:textId="77777777" w:rsidR="006C7CC2" w:rsidRPr="001E09EF" w:rsidRDefault="006C7CC2" w:rsidP="00AF1F9F">
            <w:pPr>
              <w:tabs>
                <w:tab w:val="left" w:pos="567"/>
              </w:tabs>
              <w:spacing w:after="0" w:line="240" w:lineRule="auto"/>
              <w:jc w:val="both"/>
              <w:rPr>
                <w:rFonts w:ascii="Times New Roman" w:hAnsi="Times New Roman"/>
                <w:b/>
              </w:rPr>
            </w:pPr>
            <w:r w:rsidRPr="001E09EF">
              <w:rPr>
                <w:rFonts w:ascii="Times New Roman" w:hAnsi="Times New Roman"/>
              </w:rPr>
              <w:t>L-triptofanas</w:t>
            </w:r>
          </w:p>
        </w:tc>
        <w:tc>
          <w:tcPr>
            <w:tcW w:w="1560" w:type="dxa"/>
          </w:tcPr>
          <w:p w14:paraId="63F85003" w14:textId="49C0E855" w:rsidR="006C7CC2" w:rsidRPr="001E09EF" w:rsidRDefault="006C7CC2" w:rsidP="00AF1F9F">
            <w:pPr>
              <w:tabs>
                <w:tab w:val="left" w:pos="567"/>
              </w:tabs>
              <w:spacing w:after="0" w:line="240" w:lineRule="auto"/>
              <w:jc w:val="both"/>
              <w:rPr>
                <w:rFonts w:ascii="Times New Roman" w:hAnsi="Times New Roman"/>
                <w:b/>
              </w:rPr>
            </w:pPr>
            <w:r w:rsidRPr="001E09EF">
              <w:rPr>
                <w:rFonts w:ascii="Times New Roman" w:hAnsi="Times New Roman"/>
              </w:rPr>
              <w:t>0,70</w:t>
            </w:r>
            <w:r w:rsidRPr="001E09EF">
              <w:rPr>
                <w:rFonts w:ascii="Times New Roman" w:eastAsia="Times New Roman" w:hAnsi="Times New Roman"/>
              </w:rPr>
              <w:t> </w:t>
            </w:r>
            <w:r w:rsidRPr="001E09EF">
              <w:rPr>
                <w:rFonts w:ascii="Times New Roman" w:hAnsi="Times New Roman"/>
              </w:rPr>
              <w:t>g</w:t>
            </w:r>
          </w:p>
        </w:tc>
      </w:tr>
      <w:tr w:rsidR="006C7CC2" w:rsidRPr="001E09EF" w14:paraId="6EB32DAA" w14:textId="77777777" w:rsidTr="006C7CC2">
        <w:tc>
          <w:tcPr>
            <w:tcW w:w="3402" w:type="dxa"/>
          </w:tcPr>
          <w:p w14:paraId="6968073A" w14:textId="77777777" w:rsidR="006C7CC2" w:rsidRPr="001E09EF" w:rsidRDefault="006C7CC2" w:rsidP="00AF1F9F">
            <w:pPr>
              <w:tabs>
                <w:tab w:val="left" w:pos="567"/>
              </w:tabs>
              <w:spacing w:after="0" w:line="240" w:lineRule="auto"/>
              <w:jc w:val="both"/>
              <w:rPr>
                <w:rFonts w:ascii="Times New Roman" w:hAnsi="Times New Roman"/>
                <w:b/>
              </w:rPr>
            </w:pPr>
            <w:r w:rsidRPr="001E09EF">
              <w:rPr>
                <w:rFonts w:ascii="Times New Roman" w:hAnsi="Times New Roman"/>
              </w:rPr>
              <w:t>L-valinas</w:t>
            </w:r>
          </w:p>
        </w:tc>
        <w:tc>
          <w:tcPr>
            <w:tcW w:w="1560" w:type="dxa"/>
          </w:tcPr>
          <w:p w14:paraId="56EA1EF9" w14:textId="089DE876" w:rsidR="006C7CC2" w:rsidRPr="001E09EF" w:rsidRDefault="006C7CC2" w:rsidP="00AF1F9F">
            <w:pPr>
              <w:tabs>
                <w:tab w:val="left" w:pos="567"/>
              </w:tabs>
              <w:spacing w:after="0" w:line="240" w:lineRule="auto"/>
              <w:jc w:val="both"/>
              <w:rPr>
                <w:rFonts w:ascii="Times New Roman" w:hAnsi="Times New Roman"/>
                <w:b/>
              </w:rPr>
            </w:pPr>
            <w:r w:rsidRPr="001E09EF">
              <w:rPr>
                <w:rFonts w:ascii="Times New Roman" w:hAnsi="Times New Roman"/>
              </w:rPr>
              <w:t>10,08</w:t>
            </w:r>
            <w:r w:rsidRPr="001E09EF">
              <w:rPr>
                <w:rFonts w:ascii="Times New Roman" w:eastAsia="Times New Roman" w:hAnsi="Times New Roman"/>
              </w:rPr>
              <w:t> </w:t>
            </w:r>
            <w:r w:rsidRPr="001E09EF">
              <w:rPr>
                <w:rFonts w:ascii="Times New Roman" w:hAnsi="Times New Roman"/>
              </w:rPr>
              <w:t>g</w:t>
            </w:r>
          </w:p>
        </w:tc>
      </w:tr>
      <w:tr w:rsidR="006C7CC2" w:rsidRPr="001E09EF" w14:paraId="6FEC7C62" w14:textId="77777777" w:rsidTr="006C7CC2">
        <w:tc>
          <w:tcPr>
            <w:tcW w:w="3402" w:type="dxa"/>
          </w:tcPr>
          <w:p w14:paraId="6AEBD295" w14:textId="77777777" w:rsidR="006C7CC2" w:rsidRPr="001E09EF" w:rsidRDefault="006C7CC2" w:rsidP="00AF1F9F">
            <w:pPr>
              <w:tabs>
                <w:tab w:val="left" w:pos="567"/>
              </w:tabs>
              <w:spacing w:after="0" w:line="240" w:lineRule="auto"/>
              <w:jc w:val="both"/>
              <w:rPr>
                <w:rFonts w:ascii="Times New Roman" w:hAnsi="Times New Roman"/>
                <w:b/>
              </w:rPr>
            </w:pPr>
            <w:r w:rsidRPr="001E09EF">
              <w:rPr>
                <w:rFonts w:ascii="Times New Roman" w:hAnsi="Times New Roman"/>
              </w:rPr>
              <w:t>L-argininas</w:t>
            </w:r>
          </w:p>
        </w:tc>
        <w:tc>
          <w:tcPr>
            <w:tcW w:w="1560" w:type="dxa"/>
          </w:tcPr>
          <w:p w14:paraId="73FA99D5" w14:textId="2CEBB9B4" w:rsidR="006C7CC2" w:rsidRPr="001E09EF" w:rsidRDefault="006C7CC2" w:rsidP="00AF1F9F">
            <w:pPr>
              <w:tabs>
                <w:tab w:val="left" w:pos="567"/>
              </w:tabs>
              <w:spacing w:after="0" w:line="240" w:lineRule="auto"/>
              <w:jc w:val="both"/>
              <w:rPr>
                <w:rFonts w:ascii="Times New Roman" w:hAnsi="Times New Roman"/>
                <w:b/>
              </w:rPr>
            </w:pPr>
            <w:r w:rsidRPr="001E09EF">
              <w:rPr>
                <w:rFonts w:ascii="Times New Roman" w:hAnsi="Times New Roman"/>
              </w:rPr>
              <w:t>10,72</w:t>
            </w:r>
            <w:r w:rsidRPr="001E09EF">
              <w:rPr>
                <w:rFonts w:ascii="Times New Roman" w:eastAsia="Times New Roman" w:hAnsi="Times New Roman"/>
              </w:rPr>
              <w:t> </w:t>
            </w:r>
            <w:r w:rsidRPr="001E09EF">
              <w:rPr>
                <w:rFonts w:ascii="Times New Roman" w:hAnsi="Times New Roman"/>
              </w:rPr>
              <w:t>g</w:t>
            </w:r>
          </w:p>
        </w:tc>
      </w:tr>
      <w:tr w:rsidR="006C7CC2" w:rsidRPr="001E09EF" w14:paraId="76A6E4EA" w14:textId="77777777" w:rsidTr="006C7CC2">
        <w:tc>
          <w:tcPr>
            <w:tcW w:w="3402" w:type="dxa"/>
          </w:tcPr>
          <w:p w14:paraId="5E6CAD1E" w14:textId="77777777" w:rsidR="006C7CC2" w:rsidRPr="001E09EF" w:rsidRDefault="006C7CC2" w:rsidP="00AF1F9F">
            <w:pPr>
              <w:tabs>
                <w:tab w:val="left" w:pos="567"/>
              </w:tabs>
              <w:spacing w:after="0" w:line="240" w:lineRule="auto"/>
              <w:jc w:val="both"/>
              <w:rPr>
                <w:rFonts w:ascii="Times New Roman" w:hAnsi="Times New Roman"/>
                <w:b/>
              </w:rPr>
            </w:pPr>
            <w:r w:rsidRPr="001E09EF">
              <w:rPr>
                <w:rFonts w:ascii="Times New Roman" w:hAnsi="Times New Roman"/>
              </w:rPr>
              <w:t>L-histidinas</w:t>
            </w:r>
          </w:p>
        </w:tc>
        <w:tc>
          <w:tcPr>
            <w:tcW w:w="1560" w:type="dxa"/>
          </w:tcPr>
          <w:p w14:paraId="0A3A38EF" w14:textId="6A400920" w:rsidR="006C7CC2" w:rsidRPr="001E09EF" w:rsidRDefault="006C7CC2" w:rsidP="00AF1F9F">
            <w:pPr>
              <w:tabs>
                <w:tab w:val="left" w:pos="567"/>
              </w:tabs>
              <w:spacing w:after="0" w:line="240" w:lineRule="auto"/>
              <w:jc w:val="both"/>
              <w:rPr>
                <w:rFonts w:ascii="Times New Roman" w:hAnsi="Times New Roman"/>
                <w:b/>
              </w:rPr>
            </w:pPr>
            <w:r w:rsidRPr="001E09EF">
              <w:rPr>
                <w:rFonts w:ascii="Times New Roman" w:hAnsi="Times New Roman"/>
              </w:rPr>
              <w:t>2,80</w:t>
            </w:r>
            <w:r w:rsidRPr="001E09EF">
              <w:rPr>
                <w:rFonts w:ascii="Times New Roman" w:eastAsia="Times New Roman" w:hAnsi="Times New Roman"/>
              </w:rPr>
              <w:t> </w:t>
            </w:r>
            <w:r w:rsidRPr="001E09EF">
              <w:rPr>
                <w:rFonts w:ascii="Times New Roman" w:hAnsi="Times New Roman"/>
              </w:rPr>
              <w:t>g</w:t>
            </w:r>
          </w:p>
        </w:tc>
      </w:tr>
      <w:tr w:rsidR="006C7CC2" w:rsidRPr="001E09EF" w14:paraId="2E4D985F" w14:textId="77777777" w:rsidTr="006C7CC2">
        <w:tc>
          <w:tcPr>
            <w:tcW w:w="3402" w:type="dxa"/>
          </w:tcPr>
          <w:p w14:paraId="7BA8D8C5" w14:textId="77777777" w:rsidR="006C7CC2" w:rsidRPr="001E09EF" w:rsidRDefault="006C7CC2" w:rsidP="00AF1F9F">
            <w:pPr>
              <w:tabs>
                <w:tab w:val="left" w:pos="567"/>
              </w:tabs>
              <w:spacing w:after="0" w:line="240" w:lineRule="auto"/>
              <w:jc w:val="both"/>
              <w:rPr>
                <w:rFonts w:ascii="Times New Roman" w:hAnsi="Times New Roman"/>
                <w:b/>
              </w:rPr>
            </w:pPr>
            <w:r w:rsidRPr="001E09EF">
              <w:rPr>
                <w:rFonts w:ascii="Times New Roman" w:hAnsi="Times New Roman"/>
              </w:rPr>
              <w:t>Glicinas</w:t>
            </w:r>
          </w:p>
        </w:tc>
        <w:tc>
          <w:tcPr>
            <w:tcW w:w="1560" w:type="dxa"/>
          </w:tcPr>
          <w:p w14:paraId="1790EFD6" w14:textId="35AB0F8E" w:rsidR="006C7CC2" w:rsidRPr="001E09EF" w:rsidRDefault="006C7CC2" w:rsidP="00AF1F9F">
            <w:pPr>
              <w:tabs>
                <w:tab w:val="left" w:pos="567"/>
              </w:tabs>
              <w:spacing w:after="0" w:line="240" w:lineRule="auto"/>
              <w:jc w:val="both"/>
              <w:rPr>
                <w:rFonts w:ascii="Times New Roman" w:hAnsi="Times New Roman"/>
                <w:b/>
              </w:rPr>
            </w:pPr>
            <w:r w:rsidRPr="001E09EF">
              <w:rPr>
                <w:rFonts w:ascii="Times New Roman" w:hAnsi="Times New Roman"/>
              </w:rPr>
              <w:t>5,82</w:t>
            </w:r>
            <w:r w:rsidRPr="001E09EF">
              <w:rPr>
                <w:rFonts w:ascii="Times New Roman" w:eastAsia="Times New Roman" w:hAnsi="Times New Roman"/>
              </w:rPr>
              <w:t> </w:t>
            </w:r>
            <w:r w:rsidRPr="001E09EF">
              <w:rPr>
                <w:rFonts w:ascii="Times New Roman" w:hAnsi="Times New Roman"/>
              </w:rPr>
              <w:t>g</w:t>
            </w:r>
          </w:p>
        </w:tc>
      </w:tr>
      <w:tr w:rsidR="006C7CC2" w:rsidRPr="001E09EF" w14:paraId="795D952C" w14:textId="77777777" w:rsidTr="006C7CC2">
        <w:tc>
          <w:tcPr>
            <w:tcW w:w="3402" w:type="dxa"/>
          </w:tcPr>
          <w:p w14:paraId="71DB2DC1" w14:textId="77777777" w:rsidR="006C7CC2" w:rsidRPr="001E09EF" w:rsidRDefault="006C7CC2" w:rsidP="00AF1F9F">
            <w:pPr>
              <w:tabs>
                <w:tab w:val="left" w:pos="567"/>
              </w:tabs>
              <w:spacing w:after="0" w:line="240" w:lineRule="auto"/>
              <w:jc w:val="both"/>
              <w:rPr>
                <w:rFonts w:ascii="Times New Roman" w:hAnsi="Times New Roman"/>
                <w:b/>
              </w:rPr>
            </w:pPr>
            <w:r w:rsidRPr="001E09EF">
              <w:rPr>
                <w:rFonts w:ascii="Times New Roman" w:hAnsi="Times New Roman"/>
              </w:rPr>
              <w:t>L-alaninas</w:t>
            </w:r>
          </w:p>
        </w:tc>
        <w:tc>
          <w:tcPr>
            <w:tcW w:w="1560" w:type="dxa"/>
          </w:tcPr>
          <w:p w14:paraId="00773CA1" w14:textId="7E8088E2" w:rsidR="006C7CC2" w:rsidRPr="001E09EF" w:rsidRDefault="006C7CC2" w:rsidP="00AF1F9F">
            <w:pPr>
              <w:tabs>
                <w:tab w:val="left" w:pos="567"/>
              </w:tabs>
              <w:spacing w:after="0" w:line="240" w:lineRule="auto"/>
              <w:jc w:val="both"/>
              <w:rPr>
                <w:rFonts w:ascii="Times New Roman" w:hAnsi="Times New Roman"/>
                <w:b/>
              </w:rPr>
            </w:pPr>
            <w:r w:rsidRPr="001E09EF">
              <w:rPr>
                <w:rFonts w:ascii="Times New Roman" w:hAnsi="Times New Roman"/>
              </w:rPr>
              <w:t>4,64</w:t>
            </w:r>
            <w:r w:rsidRPr="001E09EF">
              <w:rPr>
                <w:rFonts w:ascii="Times New Roman" w:eastAsia="Times New Roman" w:hAnsi="Times New Roman"/>
              </w:rPr>
              <w:t> </w:t>
            </w:r>
            <w:r w:rsidRPr="001E09EF">
              <w:rPr>
                <w:rFonts w:ascii="Times New Roman" w:hAnsi="Times New Roman"/>
              </w:rPr>
              <w:t>g</w:t>
            </w:r>
          </w:p>
        </w:tc>
      </w:tr>
      <w:tr w:rsidR="006C7CC2" w:rsidRPr="001E09EF" w14:paraId="6D5CE24F" w14:textId="77777777" w:rsidTr="006C7CC2">
        <w:tc>
          <w:tcPr>
            <w:tcW w:w="3402" w:type="dxa"/>
          </w:tcPr>
          <w:p w14:paraId="1630AB07" w14:textId="77777777" w:rsidR="006C7CC2" w:rsidRPr="001E09EF" w:rsidRDefault="006C7CC2" w:rsidP="00AF1F9F">
            <w:pPr>
              <w:tabs>
                <w:tab w:val="left" w:pos="567"/>
              </w:tabs>
              <w:spacing w:after="0" w:line="240" w:lineRule="auto"/>
              <w:jc w:val="both"/>
              <w:rPr>
                <w:rFonts w:ascii="Times New Roman" w:hAnsi="Times New Roman"/>
                <w:b/>
              </w:rPr>
            </w:pPr>
            <w:r w:rsidRPr="001E09EF">
              <w:rPr>
                <w:rFonts w:ascii="Times New Roman" w:hAnsi="Times New Roman"/>
              </w:rPr>
              <w:t>L-prolinas</w:t>
            </w:r>
          </w:p>
        </w:tc>
        <w:tc>
          <w:tcPr>
            <w:tcW w:w="1560" w:type="dxa"/>
          </w:tcPr>
          <w:p w14:paraId="641DFC17" w14:textId="24103F30" w:rsidR="006C7CC2" w:rsidRPr="001E09EF" w:rsidRDefault="006C7CC2" w:rsidP="00AF1F9F">
            <w:pPr>
              <w:tabs>
                <w:tab w:val="left" w:pos="567"/>
              </w:tabs>
              <w:spacing w:after="0" w:line="240" w:lineRule="auto"/>
              <w:jc w:val="both"/>
              <w:rPr>
                <w:rFonts w:ascii="Times New Roman" w:hAnsi="Times New Roman"/>
                <w:b/>
              </w:rPr>
            </w:pPr>
            <w:r w:rsidRPr="001E09EF">
              <w:rPr>
                <w:rFonts w:ascii="Times New Roman" w:hAnsi="Times New Roman"/>
              </w:rPr>
              <w:t>5,73</w:t>
            </w:r>
            <w:r w:rsidRPr="001E09EF">
              <w:rPr>
                <w:rFonts w:ascii="Times New Roman" w:eastAsia="Times New Roman" w:hAnsi="Times New Roman"/>
              </w:rPr>
              <w:t> </w:t>
            </w:r>
            <w:r w:rsidRPr="001E09EF">
              <w:rPr>
                <w:rFonts w:ascii="Times New Roman" w:hAnsi="Times New Roman"/>
              </w:rPr>
              <w:t>g</w:t>
            </w:r>
          </w:p>
        </w:tc>
      </w:tr>
      <w:tr w:rsidR="006C7CC2" w:rsidRPr="001E09EF" w14:paraId="485BAFD2" w14:textId="77777777" w:rsidTr="006C7CC2">
        <w:tc>
          <w:tcPr>
            <w:tcW w:w="3402" w:type="dxa"/>
          </w:tcPr>
          <w:p w14:paraId="1F62D661" w14:textId="77777777" w:rsidR="006C7CC2" w:rsidRPr="001E09EF" w:rsidRDefault="006C7CC2" w:rsidP="00AF1F9F">
            <w:pPr>
              <w:tabs>
                <w:tab w:val="left" w:pos="567"/>
              </w:tabs>
              <w:spacing w:after="0" w:line="240" w:lineRule="auto"/>
              <w:jc w:val="both"/>
              <w:rPr>
                <w:rFonts w:ascii="Times New Roman" w:hAnsi="Times New Roman"/>
                <w:b/>
              </w:rPr>
            </w:pPr>
            <w:r w:rsidRPr="001E09EF">
              <w:rPr>
                <w:rFonts w:ascii="Times New Roman" w:hAnsi="Times New Roman"/>
              </w:rPr>
              <w:t>L-serinas</w:t>
            </w:r>
          </w:p>
        </w:tc>
        <w:tc>
          <w:tcPr>
            <w:tcW w:w="1560" w:type="dxa"/>
          </w:tcPr>
          <w:p w14:paraId="2DC70D73" w14:textId="1E54DC4C" w:rsidR="006C7CC2" w:rsidRPr="001E09EF" w:rsidRDefault="006C7CC2" w:rsidP="00AF1F9F">
            <w:pPr>
              <w:tabs>
                <w:tab w:val="left" w:pos="567"/>
              </w:tabs>
              <w:spacing w:after="0" w:line="240" w:lineRule="auto"/>
              <w:jc w:val="both"/>
              <w:rPr>
                <w:rFonts w:ascii="Times New Roman" w:hAnsi="Times New Roman"/>
                <w:b/>
              </w:rPr>
            </w:pPr>
            <w:r w:rsidRPr="001E09EF">
              <w:rPr>
                <w:rFonts w:ascii="Times New Roman" w:hAnsi="Times New Roman"/>
              </w:rPr>
              <w:t>2,24</w:t>
            </w:r>
            <w:r w:rsidRPr="001E09EF">
              <w:rPr>
                <w:rFonts w:ascii="Times New Roman" w:eastAsia="Times New Roman" w:hAnsi="Times New Roman"/>
              </w:rPr>
              <w:t> </w:t>
            </w:r>
            <w:r w:rsidRPr="001E09EF">
              <w:rPr>
                <w:rFonts w:ascii="Times New Roman" w:hAnsi="Times New Roman"/>
              </w:rPr>
              <w:t>g</w:t>
            </w:r>
          </w:p>
        </w:tc>
      </w:tr>
      <w:tr w:rsidR="006C7CC2" w:rsidRPr="001E09EF" w14:paraId="6218F159" w14:textId="77777777" w:rsidTr="006C7CC2">
        <w:tc>
          <w:tcPr>
            <w:tcW w:w="3402" w:type="dxa"/>
          </w:tcPr>
          <w:p w14:paraId="0074EA3A" w14:textId="77777777" w:rsidR="006C7CC2" w:rsidRPr="001E09EF" w:rsidRDefault="006C7CC2" w:rsidP="00AF1F9F">
            <w:pPr>
              <w:tabs>
                <w:tab w:val="left" w:pos="567"/>
              </w:tabs>
              <w:spacing w:after="0" w:line="240" w:lineRule="auto"/>
              <w:jc w:val="both"/>
              <w:rPr>
                <w:rFonts w:ascii="Times New Roman" w:hAnsi="Times New Roman"/>
              </w:rPr>
            </w:pPr>
            <w:r w:rsidRPr="001E09EF">
              <w:rPr>
                <w:rFonts w:ascii="Times New Roman" w:hAnsi="Times New Roman"/>
              </w:rPr>
              <w:t>Ledinė acto rūgštis</w:t>
            </w:r>
          </w:p>
        </w:tc>
        <w:tc>
          <w:tcPr>
            <w:tcW w:w="1560" w:type="dxa"/>
          </w:tcPr>
          <w:p w14:paraId="204A6BDE" w14:textId="38940A81" w:rsidR="006C7CC2" w:rsidRPr="001E09EF" w:rsidRDefault="006C7CC2" w:rsidP="00AF1F9F">
            <w:pPr>
              <w:tabs>
                <w:tab w:val="left" w:pos="567"/>
              </w:tabs>
              <w:spacing w:after="0" w:line="240" w:lineRule="auto"/>
              <w:jc w:val="both"/>
              <w:rPr>
                <w:rFonts w:ascii="Times New Roman" w:hAnsi="Times New Roman"/>
              </w:rPr>
            </w:pPr>
            <w:r w:rsidRPr="001E09EF">
              <w:rPr>
                <w:rFonts w:ascii="Times New Roman" w:hAnsi="Times New Roman"/>
              </w:rPr>
              <w:t>4,42</w:t>
            </w:r>
            <w:r w:rsidRPr="001E09EF">
              <w:rPr>
                <w:rFonts w:ascii="Times New Roman" w:eastAsia="Times New Roman" w:hAnsi="Times New Roman"/>
              </w:rPr>
              <w:t> </w:t>
            </w:r>
            <w:r w:rsidRPr="001E09EF">
              <w:rPr>
                <w:rFonts w:ascii="Times New Roman" w:hAnsi="Times New Roman"/>
              </w:rPr>
              <w:t>g</w:t>
            </w:r>
          </w:p>
        </w:tc>
      </w:tr>
    </w:tbl>
    <w:p w14:paraId="71EFD688" w14:textId="77777777" w:rsidR="006C7CC2" w:rsidRPr="001E09EF" w:rsidRDefault="006C7CC2" w:rsidP="00AF1F9F">
      <w:pPr>
        <w:tabs>
          <w:tab w:val="left" w:pos="567"/>
        </w:tabs>
        <w:spacing w:after="0" w:line="240" w:lineRule="auto"/>
        <w:jc w:val="both"/>
        <w:rPr>
          <w:rFonts w:ascii="Times New Roman" w:hAnsi="Times New Roman"/>
        </w:rPr>
      </w:pPr>
    </w:p>
    <w:p w14:paraId="190616D8" w14:textId="5F9F39A7" w:rsidR="006C7CC2" w:rsidRPr="001E09EF" w:rsidRDefault="006C7CC2" w:rsidP="00AF1F9F">
      <w:pPr>
        <w:tabs>
          <w:tab w:val="left" w:pos="567"/>
        </w:tabs>
        <w:spacing w:after="0" w:line="240" w:lineRule="auto"/>
        <w:rPr>
          <w:rFonts w:ascii="Times New Roman" w:hAnsi="Times New Roman"/>
        </w:rPr>
      </w:pPr>
      <w:r w:rsidRPr="001E09EF">
        <w:rPr>
          <w:rFonts w:ascii="Times New Roman" w:hAnsi="Times New Roman"/>
        </w:rPr>
        <w:t>Viename litre iš viso yra 80</w:t>
      </w:r>
      <w:r w:rsidRPr="001E09EF">
        <w:rPr>
          <w:rFonts w:ascii="Times New Roman" w:eastAsia="Times New Roman" w:hAnsi="Times New Roman"/>
        </w:rPr>
        <w:t> </w:t>
      </w:r>
      <w:r w:rsidRPr="001E09EF">
        <w:rPr>
          <w:rFonts w:ascii="Times New Roman" w:hAnsi="Times New Roman"/>
        </w:rPr>
        <w:t>g aminorūgščių, 12,9</w:t>
      </w:r>
      <w:r w:rsidRPr="001E09EF">
        <w:rPr>
          <w:rFonts w:ascii="Times New Roman" w:eastAsia="Times New Roman" w:hAnsi="Times New Roman"/>
        </w:rPr>
        <w:t> </w:t>
      </w:r>
      <w:r w:rsidRPr="001E09EF">
        <w:rPr>
          <w:rFonts w:ascii="Times New Roman" w:hAnsi="Times New Roman"/>
        </w:rPr>
        <w:t xml:space="preserve">g azoto, bendra energinė vertė </w:t>
      </w:r>
      <w:r w:rsidRPr="001E09EF">
        <w:rPr>
          <w:rFonts w:ascii="Times New Roman" w:eastAsia="Times New Roman" w:hAnsi="Times New Roman"/>
        </w:rPr>
        <w:t>– 1340 kJ</w:t>
      </w:r>
      <w:r w:rsidRPr="001E09EF">
        <w:rPr>
          <w:rFonts w:ascii="Times New Roman" w:hAnsi="Times New Roman"/>
        </w:rPr>
        <w:t xml:space="preserve"> (320</w:t>
      </w:r>
      <w:r w:rsidRPr="001E09EF">
        <w:rPr>
          <w:rFonts w:ascii="Times New Roman" w:eastAsia="Times New Roman" w:hAnsi="Times New Roman"/>
        </w:rPr>
        <w:t> </w:t>
      </w:r>
      <w:r w:rsidRPr="001E09EF">
        <w:rPr>
          <w:rFonts w:ascii="Times New Roman" w:hAnsi="Times New Roman"/>
        </w:rPr>
        <w:t xml:space="preserve">kcal), osmoliariškumas </w:t>
      </w:r>
      <w:r w:rsidRPr="001E09EF">
        <w:rPr>
          <w:rFonts w:ascii="Times New Roman" w:eastAsia="Times New Roman" w:hAnsi="Times New Roman"/>
        </w:rPr>
        <w:t>–</w:t>
      </w:r>
      <w:r w:rsidRPr="001E09EF">
        <w:rPr>
          <w:rFonts w:ascii="Times New Roman" w:hAnsi="Times New Roman"/>
        </w:rPr>
        <w:t xml:space="preserve"> 770</w:t>
      </w:r>
      <w:r w:rsidRPr="001E09EF">
        <w:rPr>
          <w:rFonts w:ascii="Times New Roman" w:eastAsia="Times New Roman" w:hAnsi="Times New Roman"/>
        </w:rPr>
        <w:t> </w:t>
      </w:r>
      <w:r w:rsidRPr="001E09EF">
        <w:rPr>
          <w:rFonts w:ascii="Times New Roman" w:hAnsi="Times New Roman"/>
        </w:rPr>
        <w:t>mosm/l, rūgštingumas yra 12</w:t>
      </w:r>
      <w:r w:rsidRPr="001E09EF">
        <w:rPr>
          <w:rFonts w:ascii="Times New Roman" w:eastAsia="Times New Roman" w:hAnsi="Times New Roman"/>
        </w:rPr>
        <w:noBreakHyphen/>
      </w:r>
      <w:r w:rsidRPr="001E09EF">
        <w:rPr>
          <w:rFonts w:ascii="Times New Roman" w:hAnsi="Times New Roman"/>
        </w:rPr>
        <w:t>25</w:t>
      </w:r>
      <w:r w:rsidRPr="001E09EF">
        <w:rPr>
          <w:rFonts w:ascii="Times New Roman" w:eastAsia="Times New Roman" w:hAnsi="Times New Roman"/>
        </w:rPr>
        <w:t> </w:t>
      </w:r>
      <w:r w:rsidRPr="001E09EF">
        <w:rPr>
          <w:rFonts w:ascii="Times New Roman" w:hAnsi="Times New Roman"/>
        </w:rPr>
        <w:t>mmol NaOH/l, pH yra 5,7</w:t>
      </w:r>
      <w:r w:rsidRPr="001E09EF">
        <w:rPr>
          <w:rFonts w:ascii="Times New Roman" w:eastAsia="Times New Roman" w:hAnsi="Times New Roman"/>
        </w:rPr>
        <w:noBreakHyphen/>
      </w:r>
      <w:r w:rsidRPr="001E09EF">
        <w:rPr>
          <w:rFonts w:ascii="Times New Roman" w:hAnsi="Times New Roman"/>
        </w:rPr>
        <w:t>6,3.</w:t>
      </w:r>
    </w:p>
    <w:p w14:paraId="19A724A1" w14:textId="77777777" w:rsidR="006C7CC2" w:rsidRPr="001E09EF" w:rsidRDefault="006C7CC2" w:rsidP="00D10517">
      <w:pPr>
        <w:tabs>
          <w:tab w:val="left" w:pos="567"/>
        </w:tabs>
        <w:spacing w:after="0" w:line="240" w:lineRule="auto"/>
        <w:rPr>
          <w:rFonts w:ascii="Times New Roman" w:hAnsi="Times New Roman"/>
        </w:rPr>
      </w:pPr>
    </w:p>
    <w:p w14:paraId="3C34E4E4" w14:textId="3F07B03A"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Visos pagalbinės medžiagos išvardytos 6.1</w:t>
      </w:r>
      <w:r w:rsidRPr="001E09EF">
        <w:rPr>
          <w:rFonts w:ascii="Times New Roman" w:eastAsia="Times New Roman" w:hAnsi="Times New Roman"/>
        </w:rPr>
        <w:t> </w:t>
      </w:r>
      <w:r w:rsidRPr="001E09EF">
        <w:rPr>
          <w:rFonts w:ascii="Times New Roman" w:hAnsi="Times New Roman"/>
        </w:rPr>
        <w:t>skyriuje.</w:t>
      </w:r>
    </w:p>
    <w:p w14:paraId="543DE5B4" w14:textId="77777777" w:rsidR="006C7CC2" w:rsidRPr="001E09EF" w:rsidRDefault="006C7CC2" w:rsidP="00D10517">
      <w:pPr>
        <w:tabs>
          <w:tab w:val="left" w:pos="567"/>
        </w:tabs>
        <w:spacing w:after="0" w:line="240" w:lineRule="auto"/>
        <w:rPr>
          <w:rFonts w:ascii="Times New Roman" w:hAnsi="Times New Roman"/>
        </w:rPr>
      </w:pPr>
    </w:p>
    <w:p w14:paraId="65A2134A" w14:textId="77777777" w:rsidR="006C7CC2" w:rsidRPr="001E09EF" w:rsidRDefault="006C7CC2" w:rsidP="00D10517">
      <w:pPr>
        <w:tabs>
          <w:tab w:val="left" w:pos="567"/>
        </w:tabs>
        <w:spacing w:after="0" w:line="240" w:lineRule="auto"/>
        <w:rPr>
          <w:rFonts w:ascii="Times New Roman" w:hAnsi="Times New Roman"/>
        </w:rPr>
      </w:pPr>
    </w:p>
    <w:p w14:paraId="15CAE31D" w14:textId="77777777" w:rsidR="006C7CC2" w:rsidRPr="001E09EF" w:rsidRDefault="006C7CC2" w:rsidP="00D10517">
      <w:pPr>
        <w:tabs>
          <w:tab w:val="left" w:pos="0"/>
        </w:tabs>
        <w:spacing w:after="0" w:line="240" w:lineRule="auto"/>
        <w:ind w:left="567" w:hanging="567"/>
        <w:rPr>
          <w:rFonts w:ascii="Times New Roman" w:hAnsi="Times New Roman"/>
        </w:rPr>
      </w:pPr>
      <w:r w:rsidRPr="001E09EF">
        <w:rPr>
          <w:rFonts w:ascii="Times New Roman" w:hAnsi="Times New Roman"/>
          <w:b/>
        </w:rPr>
        <w:t>3.</w:t>
      </w:r>
      <w:r w:rsidRPr="001E09EF">
        <w:rPr>
          <w:rFonts w:ascii="Times New Roman" w:hAnsi="Times New Roman"/>
          <w:b/>
        </w:rPr>
        <w:tab/>
        <w:t>FARMACINĖ FORMA</w:t>
      </w:r>
      <w:r w:rsidRPr="001E09EF">
        <w:rPr>
          <w:rFonts w:ascii="Times New Roman" w:hAnsi="Times New Roman"/>
        </w:rPr>
        <w:t xml:space="preserve"> </w:t>
      </w:r>
    </w:p>
    <w:p w14:paraId="23779239" w14:textId="77777777" w:rsidR="006C7CC2" w:rsidRPr="001E09EF" w:rsidRDefault="006C7CC2" w:rsidP="00D10517">
      <w:pPr>
        <w:tabs>
          <w:tab w:val="left" w:pos="567"/>
        </w:tabs>
        <w:spacing w:after="0" w:line="240" w:lineRule="auto"/>
        <w:rPr>
          <w:rFonts w:ascii="Times New Roman" w:hAnsi="Times New Roman"/>
        </w:rPr>
      </w:pPr>
    </w:p>
    <w:p w14:paraId="3D316182" w14:textId="77777777" w:rsidR="006C7CC2" w:rsidRPr="001E09EF" w:rsidRDefault="006C7CC2" w:rsidP="00AF1F9F">
      <w:pPr>
        <w:tabs>
          <w:tab w:val="left" w:pos="567"/>
        </w:tabs>
        <w:spacing w:after="0" w:line="240" w:lineRule="auto"/>
        <w:rPr>
          <w:rFonts w:ascii="Times New Roman" w:hAnsi="Times New Roman"/>
        </w:rPr>
      </w:pPr>
      <w:r w:rsidRPr="001E09EF">
        <w:rPr>
          <w:rFonts w:ascii="Times New Roman" w:hAnsi="Times New Roman"/>
        </w:rPr>
        <w:t>Infuzinis tirpalas.</w:t>
      </w:r>
    </w:p>
    <w:p w14:paraId="2A769909"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Tirpalas yra skaidrus, bespalvis.</w:t>
      </w:r>
    </w:p>
    <w:p w14:paraId="22D9BBD3" w14:textId="77777777" w:rsidR="006C7CC2" w:rsidRPr="001E09EF" w:rsidRDefault="006C7CC2" w:rsidP="00D10517">
      <w:pPr>
        <w:tabs>
          <w:tab w:val="left" w:pos="567"/>
        </w:tabs>
        <w:spacing w:after="0" w:line="240" w:lineRule="auto"/>
        <w:rPr>
          <w:rFonts w:ascii="Times New Roman" w:hAnsi="Times New Roman"/>
          <w:b/>
        </w:rPr>
      </w:pPr>
    </w:p>
    <w:p w14:paraId="1607410E" w14:textId="77777777" w:rsidR="006C7CC2" w:rsidRPr="001E09EF" w:rsidRDefault="006C7CC2" w:rsidP="00D10517">
      <w:pPr>
        <w:tabs>
          <w:tab w:val="left" w:pos="567"/>
        </w:tabs>
        <w:spacing w:after="0" w:line="240" w:lineRule="auto"/>
        <w:rPr>
          <w:rFonts w:ascii="Times New Roman" w:hAnsi="Times New Roman"/>
          <w:b/>
        </w:rPr>
      </w:pPr>
    </w:p>
    <w:p w14:paraId="2F5780CA" w14:textId="77777777" w:rsidR="006C7CC2" w:rsidRPr="001E09EF" w:rsidRDefault="006C7CC2" w:rsidP="00D10517">
      <w:pPr>
        <w:tabs>
          <w:tab w:val="left" w:pos="567"/>
        </w:tabs>
        <w:spacing w:after="0" w:line="240" w:lineRule="auto"/>
        <w:rPr>
          <w:rFonts w:ascii="Times New Roman" w:hAnsi="Times New Roman"/>
          <w:b/>
        </w:rPr>
      </w:pPr>
      <w:r w:rsidRPr="001E09EF">
        <w:rPr>
          <w:rFonts w:ascii="Times New Roman" w:hAnsi="Times New Roman"/>
          <w:b/>
        </w:rPr>
        <w:t>4.</w:t>
      </w:r>
      <w:r w:rsidRPr="001E09EF">
        <w:rPr>
          <w:rFonts w:ascii="Times New Roman" w:hAnsi="Times New Roman"/>
          <w:b/>
        </w:rPr>
        <w:tab/>
        <w:t>KLINIKINĖ INFORMACIJA</w:t>
      </w:r>
    </w:p>
    <w:p w14:paraId="4AF4A2E5" w14:textId="77777777" w:rsidR="006C7CC2" w:rsidRPr="001E09EF" w:rsidRDefault="006C7CC2" w:rsidP="00D10517">
      <w:pPr>
        <w:tabs>
          <w:tab w:val="left" w:pos="567"/>
        </w:tabs>
        <w:spacing w:after="0" w:line="240" w:lineRule="auto"/>
        <w:rPr>
          <w:rFonts w:ascii="Times New Roman" w:hAnsi="Times New Roman"/>
          <w:b/>
        </w:rPr>
      </w:pPr>
    </w:p>
    <w:p w14:paraId="2619F90B" w14:textId="77777777" w:rsidR="006C7CC2" w:rsidRPr="001E09EF" w:rsidRDefault="006C7CC2" w:rsidP="00D10517">
      <w:pPr>
        <w:tabs>
          <w:tab w:val="left" w:pos="567"/>
        </w:tabs>
        <w:spacing w:after="0" w:line="240" w:lineRule="auto"/>
        <w:rPr>
          <w:rFonts w:ascii="Times New Roman" w:hAnsi="Times New Roman"/>
          <w:b/>
        </w:rPr>
      </w:pPr>
      <w:r w:rsidRPr="001E09EF">
        <w:rPr>
          <w:rFonts w:ascii="Times New Roman" w:hAnsi="Times New Roman"/>
          <w:b/>
        </w:rPr>
        <w:t>4.1</w:t>
      </w:r>
      <w:r w:rsidRPr="001E09EF">
        <w:rPr>
          <w:rFonts w:ascii="Times New Roman" w:hAnsi="Times New Roman"/>
          <w:b/>
        </w:rPr>
        <w:tab/>
        <w:t>Terapinės indikacijos</w:t>
      </w:r>
    </w:p>
    <w:p w14:paraId="4D73EA45" w14:textId="77777777" w:rsidR="006C7CC2" w:rsidRPr="001E09EF" w:rsidRDefault="006C7CC2" w:rsidP="00D10517">
      <w:pPr>
        <w:tabs>
          <w:tab w:val="left" w:pos="567"/>
        </w:tabs>
        <w:spacing w:after="0" w:line="240" w:lineRule="auto"/>
        <w:rPr>
          <w:rFonts w:ascii="Times New Roman" w:hAnsi="Times New Roman"/>
        </w:rPr>
      </w:pPr>
    </w:p>
    <w:p w14:paraId="72EF39A5"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Aminorūgščių, kaip sudedamosios parenterinės mitybos dalies, papildymas ligoniams, sergantiems sunkiu kepenų funkcijos nepakankamumu, kuriems yra encefalopatija arba jos nėra, kai mityba per burną ar kitokiu enteriniu būdu negalima, nepakankama arba draudžiama.</w:t>
      </w:r>
    </w:p>
    <w:p w14:paraId="5E837450" w14:textId="77777777" w:rsidR="006C7CC2" w:rsidRPr="001E09EF" w:rsidRDefault="006C7CC2" w:rsidP="00D10517">
      <w:pPr>
        <w:tabs>
          <w:tab w:val="left" w:pos="567"/>
        </w:tabs>
        <w:spacing w:after="0" w:line="240" w:lineRule="auto"/>
        <w:rPr>
          <w:rFonts w:ascii="Times New Roman" w:hAnsi="Times New Roman"/>
          <w:color w:val="000000"/>
        </w:rPr>
      </w:pPr>
      <w:r w:rsidRPr="001E09EF">
        <w:rPr>
          <w:rFonts w:ascii="Times New Roman" w:hAnsi="Times New Roman"/>
          <w:color w:val="000000"/>
        </w:rPr>
        <w:t xml:space="preserve"> </w:t>
      </w:r>
    </w:p>
    <w:p w14:paraId="74120730" w14:textId="77777777" w:rsidR="006C7CC2" w:rsidRPr="001E09EF" w:rsidRDefault="006C7CC2" w:rsidP="00D10517">
      <w:pPr>
        <w:tabs>
          <w:tab w:val="left" w:pos="567"/>
        </w:tabs>
        <w:spacing w:after="0" w:line="240" w:lineRule="auto"/>
        <w:rPr>
          <w:rFonts w:ascii="Times New Roman" w:hAnsi="Times New Roman"/>
          <w:b/>
        </w:rPr>
      </w:pPr>
      <w:r w:rsidRPr="001E09EF">
        <w:rPr>
          <w:rFonts w:ascii="Times New Roman" w:hAnsi="Times New Roman"/>
          <w:b/>
        </w:rPr>
        <w:t>4.2</w:t>
      </w:r>
      <w:r w:rsidRPr="001E09EF">
        <w:rPr>
          <w:rFonts w:ascii="Times New Roman" w:hAnsi="Times New Roman"/>
          <w:b/>
        </w:rPr>
        <w:tab/>
        <w:t>Dozavimas ir vartojimo metodas</w:t>
      </w:r>
    </w:p>
    <w:p w14:paraId="72AAAC61" w14:textId="77777777" w:rsidR="006C7CC2" w:rsidRPr="001E09EF" w:rsidRDefault="006C7CC2" w:rsidP="00D10517">
      <w:pPr>
        <w:tabs>
          <w:tab w:val="left" w:pos="567"/>
        </w:tabs>
        <w:spacing w:after="0" w:line="240" w:lineRule="auto"/>
        <w:rPr>
          <w:rFonts w:ascii="Times New Roman" w:hAnsi="Times New Roman"/>
          <w:b/>
        </w:rPr>
      </w:pPr>
    </w:p>
    <w:p w14:paraId="18A3ED77" w14:textId="77777777" w:rsidR="006C7CC2" w:rsidRPr="001E09EF" w:rsidRDefault="006C7CC2" w:rsidP="00D10517">
      <w:pPr>
        <w:tabs>
          <w:tab w:val="left" w:pos="567"/>
        </w:tabs>
        <w:spacing w:after="0" w:line="240" w:lineRule="auto"/>
        <w:rPr>
          <w:rFonts w:ascii="Times New Roman" w:hAnsi="Times New Roman"/>
          <w:u w:val="single"/>
        </w:rPr>
      </w:pPr>
      <w:r w:rsidRPr="001E09EF">
        <w:rPr>
          <w:rFonts w:ascii="Times New Roman" w:hAnsi="Times New Roman"/>
          <w:u w:val="single"/>
        </w:rPr>
        <w:t>Preparato galima infuzuoti tik į veną.</w:t>
      </w:r>
    </w:p>
    <w:p w14:paraId="63D9BB2E" w14:textId="77777777" w:rsidR="006C7CC2" w:rsidRPr="001E09EF" w:rsidRDefault="006C7CC2" w:rsidP="00D10517">
      <w:pPr>
        <w:tabs>
          <w:tab w:val="left" w:pos="567"/>
        </w:tabs>
        <w:spacing w:after="0" w:line="240" w:lineRule="auto"/>
        <w:rPr>
          <w:rFonts w:ascii="Times New Roman" w:hAnsi="Times New Roman"/>
          <w:i/>
        </w:rPr>
      </w:pPr>
    </w:p>
    <w:p w14:paraId="32EEC275" w14:textId="2554220B"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Jei gydytojas nenurodė kitaip, rekomenduojama per valandą suleisti 1,0</w:t>
      </w:r>
      <w:r w:rsidRPr="001E09EF">
        <w:rPr>
          <w:rFonts w:ascii="Times New Roman" w:eastAsia="Times New Roman" w:hAnsi="Times New Roman"/>
        </w:rPr>
        <w:noBreakHyphen/>
      </w:r>
      <w:r w:rsidRPr="001E09EF">
        <w:rPr>
          <w:rFonts w:ascii="Times New Roman" w:hAnsi="Times New Roman"/>
        </w:rPr>
        <w:t>1,25</w:t>
      </w:r>
      <w:r w:rsidRPr="001E09EF">
        <w:rPr>
          <w:rFonts w:ascii="Times New Roman" w:eastAsia="Times New Roman" w:hAnsi="Times New Roman"/>
        </w:rPr>
        <w:t> </w:t>
      </w:r>
      <w:r w:rsidRPr="001E09EF">
        <w:rPr>
          <w:rFonts w:ascii="Times New Roman" w:hAnsi="Times New Roman"/>
        </w:rPr>
        <w:t>ml/kg kūno svorio preparato dozę, t.y. 0,08</w:t>
      </w:r>
      <w:r w:rsidRPr="001E09EF">
        <w:rPr>
          <w:rFonts w:ascii="Times New Roman" w:eastAsia="Times New Roman" w:hAnsi="Times New Roman"/>
        </w:rPr>
        <w:noBreakHyphen/>
      </w:r>
      <w:r w:rsidRPr="001E09EF">
        <w:rPr>
          <w:rFonts w:ascii="Times New Roman" w:hAnsi="Times New Roman"/>
        </w:rPr>
        <w:t>0,1</w:t>
      </w:r>
      <w:r w:rsidRPr="001E09EF">
        <w:rPr>
          <w:rFonts w:ascii="Times New Roman" w:eastAsia="Times New Roman" w:hAnsi="Times New Roman"/>
        </w:rPr>
        <w:t> </w:t>
      </w:r>
      <w:r w:rsidRPr="001E09EF">
        <w:rPr>
          <w:rFonts w:ascii="Times New Roman" w:hAnsi="Times New Roman"/>
        </w:rPr>
        <w:t>g aminorūgščių/kg kūno svorio.</w:t>
      </w:r>
    </w:p>
    <w:p w14:paraId="0CA6C7D1" w14:textId="77777777" w:rsidR="006C7CC2" w:rsidRPr="001E09EF" w:rsidRDefault="006C7CC2" w:rsidP="00D10517">
      <w:pPr>
        <w:tabs>
          <w:tab w:val="left" w:pos="567"/>
        </w:tabs>
        <w:spacing w:after="0" w:line="240" w:lineRule="auto"/>
        <w:rPr>
          <w:rFonts w:ascii="Times New Roman" w:hAnsi="Times New Roman"/>
        </w:rPr>
      </w:pPr>
    </w:p>
    <w:p w14:paraId="754C5113" w14:textId="77777777" w:rsidR="006C7CC2" w:rsidRPr="001E09EF" w:rsidRDefault="006C7CC2" w:rsidP="00D10517">
      <w:pPr>
        <w:tabs>
          <w:tab w:val="left" w:pos="567"/>
        </w:tabs>
        <w:spacing w:after="0" w:line="240" w:lineRule="auto"/>
        <w:jc w:val="both"/>
        <w:rPr>
          <w:rFonts w:ascii="Times New Roman" w:hAnsi="Times New Roman"/>
          <w:b/>
        </w:rPr>
      </w:pPr>
      <w:r w:rsidRPr="001E09EF">
        <w:rPr>
          <w:rFonts w:ascii="Times New Roman" w:hAnsi="Times New Roman"/>
          <w:b/>
        </w:rPr>
        <w:t>Didžiausias infuzijos greitis</w:t>
      </w:r>
    </w:p>
    <w:p w14:paraId="0BCF2FEE" w14:textId="5C746674"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lastRenderedPageBreak/>
        <w:t>Per valandą galima infuzuoti 1,25</w:t>
      </w:r>
      <w:r w:rsidRPr="001E09EF">
        <w:rPr>
          <w:rFonts w:ascii="Times New Roman" w:eastAsia="Times New Roman" w:hAnsi="Times New Roman"/>
        </w:rPr>
        <w:t> </w:t>
      </w:r>
      <w:r w:rsidRPr="001E09EF">
        <w:rPr>
          <w:rFonts w:ascii="Times New Roman" w:hAnsi="Times New Roman"/>
        </w:rPr>
        <w:t>ml/kg kūno svorio dozę, t.y. 0,1</w:t>
      </w:r>
      <w:r w:rsidRPr="001E09EF">
        <w:rPr>
          <w:rFonts w:ascii="Times New Roman" w:eastAsia="Times New Roman" w:hAnsi="Times New Roman"/>
        </w:rPr>
        <w:t> </w:t>
      </w:r>
      <w:r w:rsidRPr="001E09EF">
        <w:rPr>
          <w:rFonts w:ascii="Times New Roman" w:hAnsi="Times New Roman"/>
        </w:rPr>
        <w:t xml:space="preserve">g aminorūgščių/kg kūno svorio. </w:t>
      </w:r>
    </w:p>
    <w:p w14:paraId="266E71D6" w14:textId="77777777" w:rsidR="006C7CC2" w:rsidRPr="001E09EF" w:rsidRDefault="006C7CC2" w:rsidP="00D10517">
      <w:pPr>
        <w:tabs>
          <w:tab w:val="left" w:pos="567"/>
        </w:tabs>
        <w:spacing w:after="0" w:line="240" w:lineRule="auto"/>
        <w:rPr>
          <w:rFonts w:ascii="Times New Roman" w:hAnsi="Times New Roman"/>
        </w:rPr>
      </w:pPr>
    </w:p>
    <w:p w14:paraId="7611F74E" w14:textId="77777777" w:rsidR="006C7CC2" w:rsidRPr="001E09EF" w:rsidRDefault="006C7CC2" w:rsidP="00D10517">
      <w:pPr>
        <w:tabs>
          <w:tab w:val="left" w:pos="567"/>
        </w:tabs>
        <w:spacing w:after="0" w:line="240" w:lineRule="auto"/>
        <w:rPr>
          <w:rFonts w:ascii="Times New Roman" w:hAnsi="Times New Roman"/>
          <w:b/>
        </w:rPr>
      </w:pPr>
      <w:r w:rsidRPr="001E09EF">
        <w:rPr>
          <w:rFonts w:ascii="Times New Roman" w:hAnsi="Times New Roman"/>
          <w:b/>
        </w:rPr>
        <w:t>Didžiausia paros dozė</w:t>
      </w:r>
    </w:p>
    <w:p w14:paraId="2A496000" w14:textId="67D2F728"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Didžiausia paros dozė yra 1,5</w:t>
      </w:r>
      <w:r w:rsidRPr="001E09EF">
        <w:rPr>
          <w:rFonts w:ascii="Times New Roman" w:eastAsia="Times New Roman" w:hAnsi="Times New Roman"/>
        </w:rPr>
        <w:t> </w:t>
      </w:r>
      <w:r w:rsidRPr="001E09EF">
        <w:rPr>
          <w:rFonts w:ascii="Times New Roman" w:hAnsi="Times New Roman"/>
        </w:rPr>
        <w:t>g aminorūgščių/kg kūno svorio, t.y. 18,75</w:t>
      </w:r>
      <w:r w:rsidRPr="001E09EF">
        <w:rPr>
          <w:rFonts w:ascii="Times New Roman" w:eastAsia="Times New Roman" w:hAnsi="Times New Roman"/>
        </w:rPr>
        <w:t> </w:t>
      </w:r>
      <w:r w:rsidRPr="001E09EF">
        <w:rPr>
          <w:rFonts w:ascii="Times New Roman" w:hAnsi="Times New Roman"/>
        </w:rPr>
        <w:t>ml/kg kūno svorio. Pavyzdžiui, 70</w:t>
      </w:r>
      <w:r w:rsidRPr="001E09EF">
        <w:rPr>
          <w:rFonts w:ascii="Times New Roman" w:eastAsia="Times New Roman" w:hAnsi="Times New Roman"/>
        </w:rPr>
        <w:t> </w:t>
      </w:r>
      <w:r w:rsidRPr="001E09EF">
        <w:rPr>
          <w:rFonts w:ascii="Times New Roman" w:hAnsi="Times New Roman"/>
        </w:rPr>
        <w:t>kg sveriančiam žmogui reikia infuzuoti 1300</w:t>
      </w:r>
      <w:r w:rsidRPr="001E09EF">
        <w:rPr>
          <w:rFonts w:ascii="Times New Roman" w:eastAsia="Times New Roman" w:hAnsi="Times New Roman"/>
        </w:rPr>
        <w:t> </w:t>
      </w:r>
      <w:r w:rsidRPr="001E09EF">
        <w:rPr>
          <w:rFonts w:ascii="Times New Roman" w:hAnsi="Times New Roman"/>
        </w:rPr>
        <w:t xml:space="preserve">ml preparato. </w:t>
      </w:r>
    </w:p>
    <w:p w14:paraId="5BF4B2CB" w14:textId="77777777" w:rsidR="006C7CC2" w:rsidRPr="001E09EF" w:rsidRDefault="006C7CC2" w:rsidP="00D10517">
      <w:pPr>
        <w:tabs>
          <w:tab w:val="left" w:pos="567"/>
        </w:tabs>
        <w:spacing w:after="0" w:line="240" w:lineRule="auto"/>
        <w:rPr>
          <w:rFonts w:ascii="Times New Roman" w:hAnsi="Times New Roman"/>
        </w:rPr>
      </w:pPr>
    </w:p>
    <w:p w14:paraId="557C0AEF"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Medikamento infuzuojama į periferinę arba centrinę veną.</w:t>
      </w:r>
    </w:p>
    <w:p w14:paraId="12BC4FF7" w14:textId="77777777" w:rsidR="006C7CC2" w:rsidRPr="001E09EF" w:rsidRDefault="006C7CC2" w:rsidP="00D10517">
      <w:pPr>
        <w:tabs>
          <w:tab w:val="left" w:pos="567"/>
        </w:tabs>
        <w:spacing w:after="0" w:line="240" w:lineRule="auto"/>
        <w:rPr>
          <w:rFonts w:ascii="Times New Roman" w:hAnsi="Times New Roman"/>
        </w:rPr>
      </w:pPr>
    </w:p>
    <w:p w14:paraId="5D5461BD"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Aminosteril N-Hepa 8</w:t>
      </w:r>
      <w:r w:rsidRPr="001E09EF">
        <w:rPr>
          <w:rFonts w:ascii="Times New Roman" w:eastAsia="Times New Roman" w:hAnsi="Times New Roman"/>
        </w:rPr>
        <w:t> </w:t>
      </w:r>
      <w:r w:rsidRPr="001E09EF">
        <w:rPr>
          <w:rFonts w:ascii="Times New Roman" w:hAnsi="Times New Roman"/>
        </w:rPr>
        <w:sym w:font="Symbol" w:char="F025"/>
      </w:r>
      <w:r w:rsidRPr="001E09EF">
        <w:rPr>
          <w:rFonts w:ascii="Times New Roman" w:hAnsi="Times New Roman"/>
        </w:rPr>
        <w:t xml:space="preserve"> tirpalas yra bendrosios ligonių parenteralinės mitybos dalis. Šio preparato vartojama kartu su tinkamu energijos suteikiančių medžiagų (angliavandenių tirpalo, riebalų emulsijos), elektrolitų, vitaminų ir mikroelementų kiekiu.</w:t>
      </w:r>
    </w:p>
    <w:p w14:paraId="0936738B"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Kad gydymas būtų optimalus, kartu su Aminosteril N-Hepa 8</w:t>
      </w:r>
      <w:r w:rsidRPr="001E09EF">
        <w:rPr>
          <w:rFonts w:ascii="Times New Roman" w:eastAsia="Times New Roman" w:hAnsi="Times New Roman"/>
        </w:rPr>
        <w:t> </w:t>
      </w:r>
      <w:r w:rsidRPr="001E09EF">
        <w:rPr>
          <w:rFonts w:ascii="Times New Roman" w:hAnsi="Times New Roman"/>
        </w:rPr>
        <w:sym w:font="Symbol" w:char="F025"/>
      </w:r>
      <w:r w:rsidRPr="001E09EF">
        <w:rPr>
          <w:rFonts w:ascii="Times New Roman" w:hAnsi="Times New Roman"/>
        </w:rPr>
        <w:t xml:space="preserve"> tirpalu reikia vartoti angliavandenių tirpalo ir (arba) riebalų emulsijos.</w:t>
      </w:r>
    </w:p>
    <w:p w14:paraId="08FB53D9"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Preparato vartoti reikia atsižvelgiant į paciento būklę, arba tol, kol aminorūgščių metabolizmas paciento organizme sunormalėja.</w:t>
      </w:r>
    </w:p>
    <w:p w14:paraId="2CCC4FB9" w14:textId="77777777" w:rsidR="006C7CC2" w:rsidRPr="001E09EF" w:rsidRDefault="006C7CC2" w:rsidP="00D10517">
      <w:pPr>
        <w:tabs>
          <w:tab w:val="left" w:pos="567"/>
        </w:tabs>
        <w:spacing w:after="0" w:line="240" w:lineRule="auto"/>
        <w:rPr>
          <w:rFonts w:ascii="Times New Roman" w:hAnsi="Times New Roman"/>
        </w:rPr>
      </w:pPr>
    </w:p>
    <w:p w14:paraId="351B4646" w14:textId="77777777" w:rsidR="0030080E" w:rsidRPr="001E09EF" w:rsidRDefault="0030080E">
      <w:pPr>
        <w:tabs>
          <w:tab w:val="left" w:pos="567"/>
        </w:tabs>
        <w:spacing w:after="0" w:line="240" w:lineRule="auto"/>
        <w:rPr>
          <w:rFonts w:ascii="Times New Roman" w:eastAsia="Times New Roman" w:hAnsi="Times New Roman"/>
          <w:i/>
        </w:rPr>
      </w:pPr>
      <w:r w:rsidRPr="001E09EF">
        <w:rPr>
          <w:rFonts w:ascii="Times New Roman" w:eastAsia="Times New Roman" w:hAnsi="Times New Roman"/>
          <w:i/>
        </w:rPr>
        <w:t>Vaikų populiacija</w:t>
      </w:r>
    </w:p>
    <w:p w14:paraId="7263ABA4" w14:textId="77777777" w:rsidR="0030080E" w:rsidRPr="001E09EF" w:rsidRDefault="0030080E">
      <w:pPr>
        <w:tabs>
          <w:tab w:val="left" w:pos="567"/>
        </w:tabs>
        <w:spacing w:after="0" w:line="240" w:lineRule="auto"/>
        <w:rPr>
          <w:rFonts w:ascii="Times New Roman" w:eastAsia="Times New Roman" w:hAnsi="Times New Roman"/>
        </w:rPr>
      </w:pPr>
      <w:r w:rsidRPr="001E09EF">
        <w:rPr>
          <w:rFonts w:ascii="Times New Roman" w:eastAsia="Times New Roman" w:hAnsi="Times New Roman"/>
        </w:rPr>
        <w:t>Vartojimo patirties vaikams nėra.</w:t>
      </w:r>
    </w:p>
    <w:p w14:paraId="74BCA5F7" w14:textId="77777777" w:rsidR="0030080E" w:rsidRPr="001E09EF" w:rsidRDefault="0030080E">
      <w:pPr>
        <w:tabs>
          <w:tab w:val="left" w:pos="567"/>
        </w:tabs>
        <w:spacing w:after="0" w:line="240" w:lineRule="auto"/>
        <w:rPr>
          <w:rFonts w:ascii="Times New Roman" w:eastAsia="Times New Roman" w:hAnsi="Times New Roman"/>
        </w:rPr>
      </w:pPr>
    </w:p>
    <w:p w14:paraId="0437EA72" w14:textId="23609D56" w:rsidR="006C7CC2" w:rsidRPr="001E09EF" w:rsidRDefault="006C7CC2" w:rsidP="00AF1F9F">
      <w:pPr>
        <w:tabs>
          <w:tab w:val="left" w:pos="567"/>
        </w:tabs>
        <w:spacing w:after="0" w:line="240" w:lineRule="auto"/>
        <w:rPr>
          <w:rFonts w:ascii="Times New Roman" w:hAnsi="Times New Roman"/>
          <w:b/>
        </w:rPr>
      </w:pPr>
      <w:r w:rsidRPr="001E09EF">
        <w:rPr>
          <w:rFonts w:ascii="Times New Roman" w:hAnsi="Times New Roman"/>
          <w:b/>
        </w:rPr>
        <w:t>4.3</w:t>
      </w:r>
      <w:r w:rsidRPr="001E09EF">
        <w:rPr>
          <w:rFonts w:ascii="Times New Roman" w:hAnsi="Times New Roman"/>
          <w:b/>
        </w:rPr>
        <w:tab/>
        <w:t xml:space="preserve">Kontraindikacijos </w:t>
      </w:r>
    </w:p>
    <w:p w14:paraId="7029D8AD" w14:textId="77777777" w:rsidR="006C7CC2" w:rsidRPr="001E09EF" w:rsidRDefault="006C7CC2" w:rsidP="00D10517">
      <w:pPr>
        <w:tabs>
          <w:tab w:val="left" w:pos="567"/>
        </w:tabs>
        <w:spacing w:after="0" w:line="240" w:lineRule="auto"/>
        <w:rPr>
          <w:rFonts w:ascii="Times New Roman" w:hAnsi="Times New Roman"/>
          <w:b/>
        </w:rPr>
      </w:pPr>
    </w:p>
    <w:p w14:paraId="106A46B5"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Aminosteril N-Hepa 8</w:t>
      </w:r>
      <w:r w:rsidRPr="001E09EF">
        <w:rPr>
          <w:rFonts w:ascii="Times New Roman" w:eastAsia="Times New Roman" w:hAnsi="Times New Roman"/>
        </w:rPr>
        <w:t> </w:t>
      </w:r>
      <w:r w:rsidRPr="001E09EF">
        <w:rPr>
          <w:rFonts w:ascii="Times New Roman" w:hAnsi="Times New Roman"/>
        </w:rPr>
        <w:sym w:font="Symbol" w:char="F025"/>
      </w:r>
      <w:r w:rsidRPr="001E09EF">
        <w:rPr>
          <w:rFonts w:ascii="Times New Roman" w:hAnsi="Times New Roman"/>
        </w:rPr>
        <w:t xml:space="preserve"> tirpalo, kaip ir kitų aminorūgščių tirpalų, draudžiama vartoti, jei sutrikęs aminorūgščių metabolizmas, organizme yra skysčių perteklius, pasireiškė metabolinė acidozė, hiponatremija, hipokaliemija, inkstų nepakankamumas, dekompensuotas širdies nepakankamumas, šokas, hipoksija.</w:t>
      </w:r>
    </w:p>
    <w:p w14:paraId="582749EC" w14:textId="77777777" w:rsidR="006C7CC2" w:rsidRPr="001E09EF" w:rsidRDefault="006C7CC2" w:rsidP="00D10517">
      <w:pPr>
        <w:tabs>
          <w:tab w:val="left" w:pos="567"/>
        </w:tabs>
        <w:spacing w:after="0" w:line="240" w:lineRule="auto"/>
        <w:rPr>
          <w:rFonts w:ascii="Times New Roman" w:hAnsi="Times New Roman"/>
        </w:rPr>
      </w:pPr>
    </w:p>
    <w:p w14:paraId="764BB71A" w14:textId="77777777" w:rsidR="006C7CC2" w:rsidRPr="001E09EF" w:rsidRDefault="006C7CC2" w:rsidP="00D10517">
      <w:pPr>
        <w:tabs>
          <w:tab w:val="left" w:pos="567"/>
        </w:tabs>
        <w:spacing w:after="0" w:line="240" w:lineRule="auto"/>
        <w:rPr>
          <w:rFonts w:ascii="Times New Roman" w:hAnsi="Times New Roman"/>
          <w:b/>
        </w:rPr>
      </w:pPr>
      <w:r w:rsidRPr="001E09EF">
        <w:rPr>
          <w:rFonts w:ascii="Times New Roman" w:hAnsi="Times New Roman"/>
          <w:b/>
        </w:rPr>
        <w:t>4.4</w:t>
      </w:r>
      <w:r w:rsidRPr="001E09EF">
        <w:rPr>
          <w:rFonts w:ascii="Times New Roman" w:hAnsi="Times New Roman"/>
          <w:b/>
        </w:rPr>
        <w:tab/>
        <w:t xml:space="preserve">Specialūs įspėjimai ir atsargumo priemonės </w:t>
      </w:r>
    </w:p>
    <w:p w14:paraId="51BC4E84" w14:textId="77777777" w:rsidR="006C7CC2" w:rsidRPr="001E09EF" w:rsidRDefault="006C7CC2" w:rsidP="00D10517">
      <w:pPr>
        <w:tabs>
          <w:tab w:val="left" w:pos="567"/>
        </w:tabs>
        <w:spacing w:after="0" w:line="240" w:lineRule="auto"/>
        <w:rPr>
          <w:rFonts w:ascii="Times New Roman" w:hAnsi="Times New Roman"/>
          <w:b/>
        </w:rPr>
      </w:pPr>
    </w:p>
    <w:p w14:paraId="401CF159"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Būtina nuolat sekti elektrolitų kiekį serume, skysčių, rūgščių ir šarmų pusiausvyrą organizme.</w:t>
      </w:r>
    </w:p>
    <w:p w14:paraId="3163C38B" w14:textId="77777777" w:rsidR="006C7CC2" w:rsidRPr="001E09EF" w:rsidRDefault="006C7CC2" w:rsidP="00D10517">
      <w:pPr>
        <w:tabs>
          <w:tab w:val="left" w:pos="567"/>
        </w:tabs>
        <w:spacing w:after="0" w:line="240" w:lineRule="auto"/>
        <w:rPr>
          <w:rFonts w:ascii="Times New Roman" w:hAnsi="Times New Roman"/>
        </w:rPr>
      </w:pPr>
    </w:p>
    <w:p w14:paraId="5B5167AA" w14:textId="4C80C3FC"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Reikia nuolat daryti laboratorinius tyrimus, įskaitant gliukozės, baltymų ir kreatinino koncentracijos serume nustatymą bei sekti kepenų funkcijos tyrimo rodmenis.</w:t>
      </w:r>
    </w:p>
    <w:p w14:paraId="5D02B920"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Subalansuotą elektrolitų ir angliavandenių kiekį būtina infuzuoti arba per papildomą jungtį, arba prieš infuziją sumaišyti specialiame, taip vadinamame „viskas viename“, maiše.</w:t>
      </w:r>
    </w:p>
    <w:p w14:paraId="4C84EEB2" w14:textId="77777777" w:rsidR="006C7CC2" w:rsidRPr="001E09EF" w:rsidRDefault="006C7CC2" w:rsidP="00D10517">
      <w:pPr>
        <w:tabs>
          <w:tab w:val="left" w:pos="567"/>
        </w:tabs>
        <w:spacing w:after="0" w:line="240" w:lineRule="auto"/>
        <w:rPr>
          <w:rFonts w:ascii="Times New Roman" w:hAnsi="Times New Roman"/>
        </w:rPr>
      </w:pPr>
    </w:p>
    <w:p w14:paraId="22C5F5FD"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Kadangi šio preparato sudėtis yra speciali, jo vartojant kitokioms būklėms, negu rekomenduojama, gydyti, gali sutrikti aminorūgščių pusiausvyra arba pasireikšti sunkus metabolizmo sutrikimas.</w:t>
      </w:r>
    </w:p>
    <w:p w14:paraId="1F7A9DCA"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 xml:space="preserve"> </w:t>
      </w:r>
    </w:p>
    <w:p w14:paraId="3E040EAC" w14:textId="02EB68ED"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Į kurią veną, periferinę ar centrinę, infuzuoti preparato, priklauso nuo galutinio mišinio osmoliariškumo. Paprastai į periferinę veną galima infuzuoti tirpalo, kurio osmoliariškumas yra maždaug 800</w:t>
      </w:r>
      <w:r w:rsidRPr="001E09EF">
        <w:rPr>
          <w:rFonts w:ascii="Times New Roman" w:eastAsia="Times New Roman" w:hAnsi="Times New Roman"/>
        </w:rPr>
        <w:t> </w:t>
      </w:r>
      <w:r w:rsidRPr="001E09EF">
        <w:rPr>
          <w:rFonts w:ascii="Times New Roman" w:hAnsi="Times New Roman"/>
        </w:rPr>
        <w:t>mosm/l, tačiau jis gali labai kisti, priklausomai nuo paciento amžiaus, bendrosios būklės ir periferinių venų savybių.</w:t>
      </w:r>
    </w:p>
    <w:p w14:paraId="3CB3B07B" w14:textId="77777777" w:rsidR="006C7CC2" w:rsidRPr="001E09EF" w:rsidRDefault="006C7CC2" w:rsidP="00D10517">
      <w:pPr>
        <w:tabs>
          <w:tab w:val="left" w:pos="567"/>
        </w:tabs>
        <w:spacing w:after="0" w:line="240" w:lineRule="auto"/>
        <w:rPr>
          <w:rFonts w:ascii="Times New Roman" w:hAnsi="Times New Roman"/>
        </w:rPr>
      </w:pPr>
    </w:p>
    <w:p w14:paraId="548629E9"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Jei preparato infuzuojama į periferinę veną, siekiant labai sumažinti tromboflebito atsiradimo riziką, rekomenduojama dažniau kontroliuoti infuzijos vietą.</w:t>
      </w:r>
    </w:p>
    <w:p w14:paraId="3A02B792" w14:textId="77777777" w:rsidR="006C7CC2" w:rsidRPr="001E09EF" w:rsidRDefault="006C7CC2" w:rsidP="00D10517">
      <w:pPr>
        <w:tabs>
          <w:tab w:val="left" w:pos="567"/>
        </w:tabs>
        <w:spacing w:after="0" w:line="240" w:lineRule="auto"/>
        <w:rPr>
          <w:rFonts w:ascii="Times New Roman" w:hAnsi="Times New Roman"/>
        </w:rPr>
      </w:pPr>
    </w:p>
    <w:p w14:paraId="15493369" w14:textId="1C24FF6D" w:rsidR="006C7CC2" w:rsidRPr="001E09EF" w:rsidRDefault="006C7CC2" w:rsidP="00D10517">
      <w:pPr>
        <w:tabs>
          <w:tab w:val="left" w:pos="567"/>
        </w:tabs>
        <w:spacing w:after="0" w:line="240" w:lineRule="auto"/>
        <w:rPr>
          <w:rFonts w:ascii="Times New Roman" w:hAnsi="Times New Roman"/>
          <w:b/>
        </w:rPr>
      </w:pPr>
      <w:r w:rsidRPr="001E09EF">
        <w:rPr>
          <w:rFonts w:ascii="Times New Roman" w:hAnsi="Times New Roman"/>
          <w:b/>
        </w:rPr>
        <w:t>4.5</w:t>
      </w:r>
      <w:r w:rsidRPr="001E09EF">
        <w:rPr>
          <w:rFonts w:ascii="Times New Roman" w:hAnsi="Times New Roman"/>
          <w:b/>
        </w:rPr>
        <w:tab/>
        <w:t>Sąveika su kitais vaistiniais preparatais ir kitokia sąveika</w:t>
      </w:r>
    </w:p>
    <w:p w14:paraId="3445EEAE" w14:textId="77777777" w:rsidR="006C7CC2" w:rsidRPr="001E09EF" w:rsidRDefault="006C7CC2" w:rsidP="00D10517">
      <w:pPr>
        <w:tabs>
          <w:tab w:val="left" w:pos="567"/>
        </w:tabs>
        <w:spacing w:after="0" w:line="240" w:lineRule="auto"/>
        <w:rPr>
          <w:rFonts w:ascii="Times New Roman" w:hAnsi="Times New Roman"/>
          <w:b/>
          <w:color w:val="000000"/>
        </w:rPr>
      </w:pPr>
    </w:p>
    <w:p w14:paraId="79E25124"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Aminosteril N-Hepa 8</w:t>
      </w:r>
      <w:r w:rsidRPr="001E09EF">
        <w:rPr>
          <w:rFonts w:ascii="Times New Roman" w:eastAsia="Times New Roman" w:hAnsi="Times New Roman"/>
        </w:rPr>
        <w:t> </w:t>
      </w:r>
      <w:r w:rsidRPr="001E09EF">
        <w:rPr>
          <w:rFonts w:ascii="Times New Roman" w:hAnsi="Times New Roman"/>
        </w:rPr>
        <w:sym w:font="Symbol" w:char="F025"/>
      </w:r>
      <w:r w:rsidRPr="001E09EF">
        <w:rPr>
          <w:rFonts w:ascii="Times New Roman" w:hAnsi="Times New Roman"/>
        </w:rPr>
        <w:t xml:space="preserve"> tirpalo ir kitų preparatų sąveikos nepastebėta.</w:t>
      </w:r>
    </w:p>
    <w:p w14:paraId="7A4FBA4D" w14:textId="5267BC56"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Reikia atsižvelgti į duomenis, pateiktus 6.2</w:t>
      </w:r>
      <w:r w:rsidRPr="001E09EF">
        <w:rPr>
          <w:rFonts w:ascii="Times New Roman" w:eastAsia="Times New Roman" w:hAnsi="Times New Roman"/>
        </w:rPr>
        <w:t> </w:t>
      </w:r>
      <w:r w:rsidRPr="001E09EF">
        <w:rPr>
          <w:rFonts w:ascii="Times New Roman" w:hAnsi="Times New Roman"/>
        </w:rPr>
        <w:t>skyriuje „Nesuderinamumas“.</w:t>
      </w:r>
    </w:p>
    <w:p w14:paraId="5FAB0F49" w14:textId="77777777" w:rsidR="006C7CC2" w:rsidRPr="001E09EF" w:rsidRDefault="006C7CC2" w:rsidP="00D10517">
      <w:pPr>
        <w:tabs>
          <w:tab w:val="left" w:pos="567"/>
        </w:tabs>
        <w:spacing w:after="0" w:line="240" w:lineRule="auto"/>
        <w:rPr>
          <w:rFonts w:ascii="Times New Roman" w:hAnsi="Times New Roman"/>
          <w:b/>
        </w:rPr>
      </w:pPr>
    </w:p>
    <w:p w14:paraId="40765257" w14:textId="70B10183" w:rsidR="006C7CC2" w:rsidRPr="001E09EF" w:rsidRDefault="006C7CC2" w:rsidP="00D10517">
      <w:pPr>
        <w:tabs>
          <w:tab w:val="left" w:pos="567"/>
        </w:tabs>
        <w:spacing w:after="0" w:line="240" w:lineRule="auto"/>
        <w:rPr>
          <w:rFonts w:ascii="Times New Roman" w:hAnsi="Times New Roman"/>
          <w:b/>
        </w:rPr>
      </w:pPr>
      <w:r w:rsidRPr="001E09EF">
        <w:rPr>
          <w:rFonts w:ascii="Times New Roman" w:hAnsi="Times New Roman"/>
          <w:b/>
        </w:rPr>
        <w:t>4.6</w:t>
      </w:r>
      <w:r w:rsidRPr="001E09EF">
        <w:rPr>
          <w:rFonts w:ascii="Times New Roman" w:hAnsi="Times New Roman"/>
          <w:b/>
        </w:rPr>
        <w:tab/>
      </w:r>
      <w:r w:rsidRPr="001E09EF">
        <w:rPr>
          <w:rFonts w:ascii="Times New Roman" w:eastAsia="Times New Roman" w:hAnsi="Times New Roman"/>
          <w:b/>
        </w:rPr>
        <w:t>Vaisingumas, nėštumo</w:t>
      </w:r>
      <w:r w:rsidRPr="001E09EF">
        <w:rPr>
          <w:rFonts w:ascii="Times New Roman" w:hAnsi="Times New Roman"/>
          <w:b/>
        </w:rPr>
        <w:t xml:space="preserve"> ir žindymo laikotarpis</w:t>
      </w:r>
    </w:p>
    <w:p w14:paraId="16419FE3" w14:textId="77777777" w:rsidR="006C7CC2" w:rsidRPr="001E09EF" w:rsidRDefault="006C7CC2" w:rsidP="00D10517">
      <w:pPr>
        <w:tabs>
          <w:tab w:val="left" w:pos="567"/>
        </w:tabs>
        <w:spacing w:after="0" w:line="240" w:lineRule="auto"/>
        <w:rPr>
          <w:rFonts w:ascii="Times New Roman" w:hAnsi="Times New Roman"/>
          <w:b/>
        </w:rPr>
      </w:pPr>
    </w:p>
    <w:p w14:paraId="6E9F777E"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Ar vartoti Aminosteril N-Hepa 8</w:t>
      </w:r>
      <w:r w:rsidRPr="001E09EF">
        <w:rPr>
          <w:rFonts w:ascii="Times New Roman" w:eastAsia="Times New Roman" w:hAnsi="Times New Roman"/>
        </w:rPr>
        <w:t> </w:t>
      </w:r>
      <w:r w:rsidRPr="001E09EF">
        <w:rPr>
          <w:rFonts w:ascii="Times New Roman" w:hAnsi="Times New Roman"/>
        </w:rPr>
        <w:sym w:font="Symbol" w:char="F025"/>
      </w:r>
      <w:r w:rsidRPr="001E09EF">
        <w:rPr>
          <w:rFonts w:ascii="Times New Roman" w:hAnsi="Times New Roman"/>
        </w:rPr>
        <w:t xml:space="preserve"> tirpalo nėščioms ir žindančioms moterims saugu, nežinoma, nes specialių tyrimų neatlikta. Klinikiniai panašių aminorūgščių tirpalų tyrimai parodė, kad pavojaus vartojant šių tirpalų nėra. </w:t>
      </w:r>
    </w:p>
    <w:p w14:paraId="76B8072B" w14:textId="77777777" w:rsidR="006C7CC2" w:rsidRPr="001E09EF" w:rsidRDefault="006C7CC2" w:rsidP="00D10517">
      <w:pPr>
        <w:tabs>
          <w:tab w:val="left" w:pos="567"/>
        </w:tabs>
        <w:spacing w:after="0" w:line="240" w:lineRule="auto"/>
        <w:rPr>
          <w:rFonts w:ascii="Times New Roman" w:hAnsi="Times New Roman"/>
        </w:rPr>
      </w:pPr>
    </w:p>
    <w:p w14:paraId="0CF7FA21"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lastRenderedPageBreak/>
        <w:t>Prieš infuzuojant preparato nėščiai ar žindamai moteriai, reikia apsvarstyti jo naudos ir žalos santykį.</w:t>
      </w:r>
    </w:p>
    <w:p w14:paraId="2043810F" w14:textId="77777777" w:rsidR="006C7CC2" w:rsidRPr="001E09EF" w:rsidRDefault="006C7CC2" w:rsidP="00D10517">
      <w:pPr>
        <w:tabs>
          <w:tab w:val="left" w:pos="567"/>
        </w:tabs>
        <w:spacing w:after="0" w:line="240" w:lineRule="auto"/>
        <w:rPr>
          <w:rFonts w:ascii="Times New Roman" w:hAnsi="Times New Roman"/>
        </w:rPr>
      </w:pPr>
    </w:p>
    <w:p w14:paraId="58BAD159" w14:textId="77777777" w:rsidR="006C7CC2" w:rsidRPr="001E09EF" w:rsidRDefault="006C7CC2" w:rsidP="00D10517">
      <w:pPr>
        <w:tabs>
          <w:tab w:val="left" w:pos="567"/>
        </w:tabs>
        <w:spacing w:after="0" w:line="240" w:lineRule="auto"/>
        <w:rPr>
          <w:rFonts w:ascii="Times New Roman" w:hAnsi="Times New Roman"/>
          <w:b/>
        </w:rPr>
      </w:pPr>
      <w:r w:rsidRPr="001E09EF">
        <w:rPr>
          <w:rFonts w:ascii="Times New Roman" w:hAnsi="Times New Roman"/>
          <w:b/>
        </w:rPr>
        <w:t>4.7</w:t>
      </w:r>
      <w:r w:rsidRPr="001E09EF">
        <w:rPr>
          <w:rFonts w:ascii="Times New Roman" w:hAnsi="Times New Roman"/>
          <w:b/>
        </w:rPr>
        <w:tab/>
        <w:t>Poveikis gebėjimui vairuoti ir valdyti mechanizmus</w:t>
      </w:r>
    </w:p>
    <w:p w14:paraId="11FE2651" w14:textId="77777777" w:rsidR="006C7CC2" w:rsidRPr="001E09EF" w:rsidRDefault="006C7CC2" w:rsidP="00D10517">
      <w:pPr>
        <w:tabs>
          <w:tab w:val="left" w:pos="567"/>
        </w:tabs>
        <w:spacing w:after="0" w:line="240" w:lineRule="auto"/>
        <w:rPr>
          <w:rFonts w:ascii="Times New Roman" w:hAnsi="Times New Roman"/>
          <w:b/>
        </w:rPr>
      </w:pPr>
    </w:p>
    <w:p w14:paraId="5E10A2E0" w14:textId="326C687B"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Aminosteril N-Hepa 8</w:t>
      </w:r>
      <w:r w:rsidRPr="001E09EF">
        <w:rPr>
          <w:rFonts w:ascii="Times New Roman" w:eastAsia="Times New Roman" w:hAnsi="Times New Roman"/>
        </w:rPr>
        <w:t> </w:t>
      </w:r>
      <w:r w:rsidRPr="001E09EF">
        <w:rPr>
          <w:rFonts w:ascii="Times New Roman" w:hAnsi="Times New Roman"/>
        </w:rPr>
        <w:sym w:font="Symbol" w:char="F025"/>
      </w:r>
      <w:r w:rsidRPr="001E09EF">
        <w:rPr>
          <w:rFonts w:ascii="Times New Roman" w:hAnsi="Times New Roman"/>
        </w:rPr>
        <w:t xml:space="preserve"> tirpalas </w:t>
      </w:r>
      <w:r w:rsidRPr="001E09EF">
        <w:rPr>
          <w:rFonts w:ascii="Times New Roman" w:eastAsia="Times New Roman" w:hAnsi="Times New Roman"/>
        </w:rPr>
        <w:t>gebėjimo</w:t>
      </w:r>
      <w:r w:rsidRPr="001E09EF">
        <w:rPr>
          <w:rFonts w:ascii="Times New Roman" w:hAnsi="Times New Roman"/>
        </w:rPr>
        <w:t xml:space="preserve"> vairuoti </w:t>
      </w:r>
      <w:r w:rsidRPr="001E09EF">
        <w:rPr>
          <w:rFonts w:ascii="Times New Roman" w:eastAsia="Times New Roman" w:hAnsi="Times New Roman"/>
        </w:rPr>
        <w:t>ir valdyti mechanizmus neveikia arba veikia nereikšmingai</w:t>
      </w:r>
      <w:r w:rsidRPr="001E09EF">
        <w:rPr>
          <w:rFonts w:ascii="Times New Roman" w:hAnsi="Times New Roman"/>
        </w:rPr>
        <w:t>.</w:t>
      </w:r>
    </w:p>
    <w:p w14:paraId="3F456715" w14:textId="77777777" w:rsidR="006C7CC2" w:rsidRPr="001E09EF" w:rsidRDefault="006C7CC2" w:rsidP="00D10517">
      <w:pPr>
        <w:tabs>
          <w:tab w:val="left" w:pos="567"/>
        </w:tabs>
        <w:spacing w:after="0" w:line="240" w:lineRule="auto"/>
        <w:rPr>
          <w:rFonts w:ascii="Times New Roman" w:hAnsi="Times New Roman"/>
        </w:rPr>
      </w:pPr>
    </w:p>
    <w:p w14:paraId="64906632" w14:textId="77777777" w:rsidR="006C7CC2" w:rsidRPr="001E09EF" w:rsidRDefault="006C7CC2" w:rsidP="00D10517">
      <w:pPr>
        <w:tabs>
          <w:tab w:val="left" w:pos="567"/>
        </w:tabs>
        <w:spacing w:after="0" w:line="240" w:lineRule="auto"/>
        <w:rPr>
          <w:rFonts w:ascii="Times New Roman" w:hAnsi="Times New Roman"/>
          <w:b/>
        </w:rPr>
      </w:pPr>
      <w:r w:rsidRPr="001E09EF">
        <w:rPr>
          <w:rFonts w:ascii="Times New Roman" w:hAnsi="Times New Roman"/>
          <w:b/>
        </w:rPr>
        <w:t>4.8</w:t>
      </w:r>
      <w:r w:rsidRPr="001E09EF">
        <w:rPr>
          <w:rFonts w:ascii="Times New Roman" w:hAnsi="Times New Roman"/>
          <w:b/>
        </w:rPr>
        <w:tab/>
        <w:t>Nepageidaujamas poveikis</w:t>
      </w:r>
    </w:p>
    <w:p w14:paraId="12AD76A4" w14:textId="77777777" w:rsidR="006C7CC2" w:rsidRPr="001E09EF" w:rsidRDefault="006C7CC2" w:rsidP="00D10517">
      <w:pPr>
        <w:tabs>
          <w:tab w:val="left" w:pos="567"/>
        </w:tabs>
        <w:spacing w:after="0" w:line="240" w:lineRule="auto"/>
        <w:rPr>
          <w:rFonts w:ascii="Times New Roman" w:hAnsi="Times New Roman"/>
          <w:b/>
        </w:rPr>
      </w:pPr>
    </w:p>
    <w:p w14:paraId="23AD2954"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Kaip ir vartojant visų hipertoninių tirpalų, jei preparato infuzuojama į periferinę veną, gali pasireikšti tromboflebitas.</w:t>
      </w:r>
    </w:p>
    <w:p w14:paraId="45173463"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Jei tirpalo infuzuojama tinkamai, kitokio nepageidaujamo poveikio neatsiranda.</w:t>
      </w:r>
    </w:p>
    <w:p w14:paraId="26418EA3" w14:textId="77777777" w:rsidR="006C7CC2" w:rsidRPr="001E09EF" w:rsidRDefault="006C7CC2" w:rsidP="00D10517">
      <w:pPr>
        <w:tabs>
          <w:tab w:val="left" w:pos="567"/>
        </w:tabs>
        <w:spacing w:after="0" w:line="240" w:lineRule="auto"/>
        <w:rPr>
          <w:rFonts w:ascii="Times New Roman" w:hAnsi="Times New Roman"/>
        </w:rPr>
      </w:pPr>
    </w:p>
    <w:p w14:paraId="3C09C06F" w14:textId="77777777" w:rsidR="006C7CC2" w:rsidRPr="001E09EF" w:rsidRDefault="006C7CC2" w:rsidP="006C7CC2">
      <w:pPr>
        <w:tabs>
          <w:tab w:val="left" w:pos="567"/>
        </w:tabs>
        <w:autoSpaceDE w:val="0"/>
        <w:autoSpaceDN w:val="0"/>
        <w:adjustRightInd w:val="0"/>
        <w:spacing w:after="0" w:line="260" w:lineRule="exact"/>
        <w:jc w:val="both"/>
        <w:rPr>
          <w:rFonts w:ascii="Times New Roman" w:eastAsia="Times New Roman" w:hAnsi="Times New Roman"/>
          <w:snapToGrid w:val="0"/>
          <w:u w:val="single"/>
          <w:lang w:eastAsia="en-US"/>
        </w:rPr>
      </w:pPr>
      <w:r w:rsidRPr="001E09EF">
        <w:rPr>
          <w:rFonts w:ascii="Times New Roman" w:eastAsia="Times New Roman" w:hAnsi="Times New Roman"/>
          <w:noProof/>
          <w:snapToGrid w:val="0"/>
          <w:u w:val="single"/>
          <w:lang w:eastAsia="en-US"/>
        </w:rPr>
        <w:t>Pranešimas apie įtariamas nepageidaujamas reakcijas</w:t>
      </w:r>
    </w:p>
    <w:p w14:paraId="5D282529" w14:textId="77777777" w:rsidR="006C7CC2" w:rsidRPr="001E09EF" w:rsidRDefault="006C7CC2" w:rsidP="006C7CC2">
      <w:pPr>
        <w:tabs>
          <w:tab w:val="left" w:pos="567"/>
        </w:tabs>
        <w:autoSpaceDE w:val="0"/>
        <w:autoSpaceDN w:val="0"/>
        <w:adjustRightInd w:val="0"/>
        <w:spacing w:after="0" w:line="260" w:lineRule="exact"/>
        <w:jc w:val="both"/>
        <w:rPr>
          <w:rFonts w:ascii="Times New Roman" w:eastAsia="Times New Roman" w:hAnsi="Times New Roman"/>
          <w:noProof/>
          <w:snapToGrid w:val="0"/>
          <w:lang w:eastAsia="en-US"/>
        </w:rPr>
      </w:pPr>
      <w:r w:rsidRPr="001E09EF">
        <w:rPr>
          <w:rFonts w:ascii="Times New Roman" w:eastAsia="Times New Roman" w:hAnsi="Times New Roman"/>
          <w:noProof/>
          <w:snapToGrid w:val="0"/>
          <w:lang w:eastAsia="en-US"/>
        </w:rPr>
        <w:t>Svarbu pranešti apie įtariamas nepageidaujamas reakcijas, pastebėtas po vaistinio preparato pateikimo į rinką, nes tai leidžia nuolat stebėti vaistinio preparato naudos ir rizikos santykį.</w:t>
      </w:r>
      <w:r w:rsidRPr="001E09EF">
        <w:rPr>
          <w:rFonts w:ascii="Times New Roman" w:eastAsia="Times New Roman" w:hAnsi="Times New Roman"/>
          <w:snapToGrid w:val="0"/>
          <w:lang w:eastAsia="en-US"/>
        </w:rPr>
        <w:t xml:space="preserve"> </w:t>
      </w:r>
      <w:r w:rsidRPr="001E09EF">
        <w:rPr>
          <w:rFonts w:ascii="Times New Roman" w:eastAsia="Times New Roman" w:hAnsi="Times New Roman"/>
          <w:noProof/>
          <w:snapToGrid w:val="0"/>
          <w:lang w:eastAsia="en-US"/>
        </w:rPr>
        <w:t xml:space="preserve">Sveikatos priežiūros specialistai turi pranešti apie bet kokias įtariamas nepageidaujamas reakcijas, užpildę interneto svetainėje </w:t>
      </w:r>
      <w:hyperlink r:id="rId8" w:history="1">
        <w:r w:rsidRPr="001E09EF">
          <w:rPr>
            <w:rFonts w:ascii="Times New Roman" w:eastAsia="Times New Roman" w:hAnsi="Times New Roman"/>
            <w:noProof/>
            <w:snapToGrid w:val="0"/>
            <w:color w:val="0000FF"/>
            <w:u w:val="single"/>
            <w:lang w:eastAsia="en-US"/>
          </w:rPr>
          <w:t>http://www.vvkt.lt/</w:t>
        </w:r>
      </w:hyperlink>
      <w:r w:rsidRPr="001E09EF">
        <w:rPr>
          <w:rFonts w:ascii="Times New Roman" w:eastAsia="Times New Roman" w:hAnsi="Times New Roman"/>
          <w:noProof/>
          <w:snapToGrid w:val="0"/>
          <w:lang w:eastAsia="en-US"/>
        </w:rPr>
        <w:t xml:space="preserve"> esančią formą, ir atsiųsti ją paštu Valstybinei vaistų kontrolės tarnybai prie Lietuvos Respublikos sveikatos apsaugos ministerijos, Žirmūnų g. 139A, LT 09120 Vilnius, faksu 8 800 20131 arba el. paštu </w:t>
      </w:r>
      <w:hyperlink r:id="rId9" w:history="1">
        <w:r w:rsidRPr="001E09EF">
          <w:rPr>
            <w:rFonts w:ascii="Times New Roman" w:eastAsia="SimSun" w:hAnsi="Times New Roman"/>
            <w:noProof/>
            <w:snapToGrid w:val="0"/>
            <w:color w:val="0000FF"/>
            <w:u w:val="single"/>
            <w:lang w:eastAsia="en-US"/>
          </w:rPr>
          <w:t>NepageidaujamaR@vvkt.lt</w:t>
        </w:r>
      </w:hyperlink>
      <w:r w:rsidRPr="001E09EF">
        <w:rPr>
          <w:rFonts w:ascii="Times New Roman" w:eastAsia="Times New Roman" w:hAnsi="Times New Roman"/>
          <w:noProof/>
          <w:snapToGrid w:val="0"/>
          <w:lang w:eastAsia="en-US"/>
        </w:rPr>
        <w:t>.</w:t>
      </w:r>
    </w:p>
    <w:p w14:paraId="682670A1" w14:textId="77777777" w:rsidR="006C7CC2" w:rsidRPr="001E09EF" w:rsidRDefault="006C7CC2" w:rsidP="006C7CC2">
      <w:pPr>
        <w:tabs>
          <w:tab w:val="left" w:pos="567"/>
        </w:tabs>
        <w:spacing w:after="0" w:line="240" w:lineRule="auto"/>
        <w:rPr>
          <w:rFonts w:ascii="Times New Roman" w:eastAsia="Times New Roman" w:hAnsi="Times New Roman"/>
        </w:rPr>
      </w:pPr>
    </w:p>
    <w:p w14:paraId="25BBCF6B" w14:textId="77777777" w:rsidR="006C7CC2" w:rsidRPr="001E09EF" w:rsidRDefault="006C7CC2" w:rsidP="00AF1F9F">
      <w:pPr>
        <w:tabs>
          <w:tab w:val="left" w:pos="567"/>
        </w:tabs>
        <w:spacing w:after="0" w:line="240" w:lineRule="auto"/>
        <w:rPr>
          <w:rFonts w:ascii="Times New Roman" w:hAnsi="Times New Roman"/>
          <w:b/>
        </w:rPr>
      </w:pPr>
      <w:r w:rsidRPr="001E09EF">
        <w:rPr>
          <w:rFonts w:ascii="Times New Roman" w:hAnsi="Times New Roman"/>
          <w:b/>
        </w:rPr>
        <w:t>4.9</w:t>
      </w:r>
      <w:r w:rsidRPr="001E09EF">
        <w:rPr>
          <w:rFonts w:ascii="Times New Roman" w:hAnsi="Times New Roman"/>
          <w:b/>
        </w:rPr>
        <w:tab/>
        <w:t>Perdozavimas</w:t>
      </w:r>
    </w:p>
    <w:p w14:paraId="31110A2C" w14:textId="77777777" w:rsidR="006C7CC2" w:rsidRPr="001E09EF" w:rsidRDefault="006C7CC2" w:rsidP="00D10517">
      <w:pPr>
        <w:tabs>
          <w:tab w:val="left" w:pos="567"/>
        </w:tabs>
        <w:spacing w:after="0" w:line="240" w:lineRule="auto"/>
        <w:rPr>
          <w:rFonts w:ascii="Times New Roman" w:hAnsi="Times New Roman"/>
          <w:b/>
        </w:rPr>
      </w:pPr>
    </w:p>
    <w:p w14:paraId="75C00CB4"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Aminosteril N-Hepa yra aminorūgščių tirpalas, skirtas vartoti parenteriniu būdu. Jei jo vartojama, atsižvelgiant į rekomendacijas, ūminio toksinio poveikio nepasireiškia.</w:t>
      </w:r>
    </w:p>
    <w:p w14:paraId="63B4439C" w14:textId="77777777" w:rsidR="006C7CC2" w:rsidRPr="001E09EF" w:rsidRDefault="006C7CC2" w:rsidP="00D10517">
      <w:pPr>
        <w:tabs>
          <w:tab w:val="left" w:pos="567"/>
        </w:tabs>
        <w:spacing w:after="0" w:line="240" w:lineRule="auto"/>
        <w:rPr>
          <w:rFonts w:ascii="Times New Roman" w:hAnsi="Times New Roman"/>
        </w:rPr>
      </w:pPr>
    </w:p>
    <w:p w14:paraId="15929902"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Tirpalo į periferinę veną infuzuojant per greitai, gali atsirasti tromboflebitas (dėl tirpalo osmoliariškumo savybių).</w:t>
      </w:r>
    </w:p>
    <w:p w14:paraId="34049355" w14:textId="03F10C68" w:rsidR="006C7CC2" w:rsidRPr="001E09EF" w:rsidRDefault="006C7CC2" w:rsidP="00D10517">
      <w:pPr>
        <w:tabs>
          <w:tab w:val="left" w:pos="567"/>
        </w:tabs>
        <w:spacing w:after="0" w:line="240" w:lineRule="auto"/>
        <w:rPr>
          <w:rFonts w:ascii="Times New Roman" w:hAnsi="Times New Roman"/>
        </w:rPr>
      </w:pPr>
    </w:p>
    <w:p w14:paraId="2E94E0CC"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Priklausomai nuo esamos patologijos ir kepenų funkcijos pažeidimo, perdozavus preparato, gali atsirasti pykinimas, vėmimas, šiurpulys, pro inkstus išsiskirti aminorūgščių.</w:t>
      </w:r>
    </w:p>
    <w:p w14:paraId="2080BF70" w14:textId="77777777" w:rsidR="006C7CC2" w:rsidRPr="001E09EF" w:rsidRDefault="006C7CC2" w:rsidP="00D10517">
      <w:pPr>
        <w:tabs>
          <w:tab w:val="left" w:pos="567"/>
        </w:tabs>
        <w:spacing w:after="0" w:line="240" w:lineRule="auto"/>
        <w:rPr>
          <w:rFonts w:ascii="Times New Roman" w:hAnsi="Times New Roman"/>
        </w:rPr>
      </w:pPr>
    </w:p>
    <w:p w14:paraId="063CF08D"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Jei atsiranda perdozavimo simptomų, infuziją reikia lėtinti arba nutraukti.</w:t>
      </w:r>
    </w:p>
    <w:p w14:paraId="6AE501EC" w14:textId="77777777" w:rsidR="006C7CC2" w:rsidRPr="001E09EF" w:rsidRDefault="006C7CC2" w:rsidP="00D10517">
      <w:pPr>
        <w:tabs>
          <w:tab w:val="left" w:pos="567"/>
        </w:tabs>
        <w:spacing w:after="0" w:line="240" w:lineRule="auto"/>
        <w:rPr>
          <w:rFonts w:ascii="Times New Roman" w:hAnsi="Times New Roman"/>
        </w:rPr>
      </w:pPr>
    </w:p>
    <w:p w14:paraId="6E87BD7B" w14:textId="77777777" w:rsidR="006C7CC2" w:rsidRPr="001E09EF" w:rsidRDefault="006C7CC2" w:rsidP="00D10517">
      <w:pPr>
        <w:tabs>
          <w:tab w:val="left" w:pos="567"/>
        </w:tabs>
        <w:spacing w:after="0" w:line="240" w:lineRule="auto"/>
        <w:rPr>
          <w:rFonts w:ascii="Times New Roman" w:hAnsi="Times New Roman"/>
        </w:rPr>
      </w:pPr>
    </w:p>
    <w:p w14:paraId="687D1689" w14:textId="77777777" w:rsidR="006C7CC2" w:rsidRPr="001E09EF" w:rsidRDefault="006C7CC2" w:rsidP="00D10517">
      <w:pPr>
        <w:tabs>
          <w:tab w:val="left" w:pos="567"/>
        </w:tabs>
        <w:spacing w:after="0" w:line="240" w:lineRule="auto"/>
        <w:rPr>
          <w:rFonts w:ascii="Times New Roman" w:hAnsi="Times New Roman"/>
          <w:b/>
        </w:rPr>
      </w:pPr>
      <w:r w:rsidRPr="001E09EF">
        <w:rPr>
          <w:rFonts w:ascii="Times New Roman" w:hAnsi="Times New Roman"/>
          <w:b/>
        </w:rPr>
        <w:t>5.</w:t>
      </w:r>
      <w:r w:rsidRPr="001E09EF">
        <w:rPr>
          <w:rFonts w:ascii="Times New Roman" w:hAnsi="Times New Roman"/>
          <w:b/>
        </w:rPr>
        <w:tab/>
        <w:t>FARMAKOLOGINĖS SAVYBĖS</w:t>
      </w:r>
    </w:p>
    <w:p w14:paraId="21D6738B" w14:textId="77777777" w:rsidR="006C7CC2" w:rsidRPr="001E09EF" w:rsidRDefault="006C7CC2" w:rsidP="00D10517">
      <w:pPr>
        <w:tabs>
          <w:tab w:val="left" w:pos="567"/>
        </w:tabs>
        <w:spacing w:after="0" w:line="240" w:lineRule="auto"/>
        <w:rPr>
          <w:rFonts w:ascii="Times New Roman" w:hAnsi="Times New Roman"/>
          <w:b/>
        </w:rPr>
      </w:pPr>
    </w:p>
    <w:p w14:paraId="3B1B52F2" w14:textId="77777777" w:rsidR="006C7CC2" w:rsidRPr="001E09EF" w:rsidRDefault="006C7CC2" w:rsidP="00D10517">
      <w:pPr>
        <w:tabs>
          <w:tab w:val="left" w:pos="567"/>
        </w:tabs>
        <w:spacing w:after="0" w:line="240" w:lineRule="auto"/>
        <w:rPr>
          <w:rFonts w:ascii="Times New Roman" w:hAnsi="Times New Roman"/>
          <w:b/>
        </w:rPr>
      </w:pPr>
      <w:r w:rsidRPr="001E09EF">
        <w:rPr>
          <w:rFonts w:ascii="Times New Roman" w:hAnsi="Times New Roman"/>
          <w:b/>
        </w:rPr>
        <w:t>5.1</w:t>
      </w:r>
      <w:r w:rsidRPr="001E09EF">
        <w:rPr>
          <w:rFonts w:ascii="Times New Roman" w:hAnsi="Times New Roman"/>
          <w:b/>
        </w:rPr>
        <w:tab/>
        <w:t>Farmakodinaminės savybės</w:t>
      </w:r>
    </w:p>
    <w:p w14:paraId="2249D147" w14:textId="77777777" w:rsidR="006C7CC2" w:rsidRPr="001E09EF" w:rsidRDefault="006C7CC2" w:rsidP="00D10517">
      <w:pPr>
        <w:tabs>
          <w:tab w:val="left" w:pos="567"/>
        </w:tabs>
        <w:spacing w:after="0" w:line="240" w:lineRule="auto"/>
        <w:rPr>
          <w:rFonts w:ascii="Times New Roman" w:hAnsi="Times New Roman"/>
          <w:b/>
        </w:rPr>
      </w:pPr>
    </w:p>
    <w:p w14:paraId="04EE4F96" w14:textId="51759D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 xml:space="preserve">Farmakoterapinė grupė – aminorūgštys parenteraliniam maitinimui, ATC </w:t>
      </w:r>
      <w:r w:rsidRPr="001E09EF">
        <w:rPr>
          <w:rFonts w:ascii="Times New Roman" w:eastAsia="Times New Roman" w:hAnsi="Times New Roman"/>
        </w:rPr>
        <w:t>kodas</w:t>
      </w:r>
      <w:r w:rsidRPr="001E09EF">
        <w:rPr>
          <w:rFonts w:ascii="Times New Roman" w:hAnsi="Times New Roman"/>
        </w:rPr>
        <w:t xml:space="preserve"> </w:t>
      </w:r>
      <w:r w:rsidRPr="001E09EF">
        <w:rPr>
          <w:rFonts w:ascii="Times New Roman" w:hAnsi="Times New Roman"/>
          <w:b/>
        </w:rPr>
        <w:t xml:space="preserve">– </w:t>
      </w:r>
      <w:r w:rsidRPr="001E09EF">
        <w:rPr>
          <w:rFonts w:ascii="Times New Roman" w:hAnsi="Times New Roman"/>
        </w:rPr>
        <w:t>B05BA01</w:t>
      </w:r>
      <w:r w:rsidRPr="001E09EF">
        <w:rPr>
          <w:rFonts w:ascii="Times New Roman" w:eastAsia="Times New Roman" w:hAnsi="Times New Roman"/>
        </w:rPr>
        <w:t>.</w:t>
      </w:r>
    </w:p>
    <w:p w14:paraId="456FE936" w14:textId="77777777" w:rsidR="006C7CC2" w:rsidRPr="001E09EF" w:rsidRDefault="006C7CC2" w:rsidP="00D10517">
      <w:pPr>
        <w:tabs>
          <w:tab w:val="left" w:pos="567"/>
        </w:tabs>
        <w:spacing w:after="0" w:line="240" w:lineRule="auto"/>
        <w:rPr>
          <w:rFonts w:ascii="Times New Roman" w:hAnsi="Times New Roman"/>
          <w:b/>
        </w:rPr>
      </w:pPr>
    </w:p>
    <w:p w14:paraId="71528D89" w14:textId="2826B41A"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Jei pacientas serga kepenų nepakankamumu, atsiranda šių pokyčių.</w:t>
      </w:r>
    </w:p>
    <w:p w14:paraId="070CC792" w14:textId="77777777" w:rsidR="006C7CC2" w:rsidRPr="001E09EF" w:rsidRDefault="006C7CC2" w:rsidP="00D10517">
      <w:pPr>
        <w:tabs>
          <w:tab w:val="left" w:pos="567"/>
        </w:tabs>
        <w:spacing w:after="0" w:line="240" w:lineRule="auto"/>
        <w:rPr>
          <w:rFonts w:ascii="Times New Roman" w:hAnsi="Times New Roman"/>
        </w:rPr>
      </w:pPr>
    </w:p>
    <w:p w14:paraId="1050D6D4"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Kraujo plazmoje padidėja amoniako koncentracija.</w:t>
      </w:r>
    </w:p>
    <w:p w14:paraId="084E2BA1"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Kraujo plazmoje labai sutrinka aminorūgščių pusiausvyra: sumažėja šakotosios grandinės aminorūgščių (valino, leucino, izoleucino), padidėja aromatinių aminorūgščių (tirozino, fenilalanino, triptofano) ir metionino koncentracija.</w:t>
      </w:r>
    </w:p>
    <w:p w14:paraId="39EC8433"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 xml:space="preserve">Labai pagreitėja katabolizmas. </w:t>
      </w:r>
    </w:p>
    <w:p w14:paraId="419861A8" w14:textId="77777777" w:rsidR="006C7CC2" w:rsidRPr="001E09EF" w:rsidRDefault="006C7CC2" w:rsidP="00D10517">
      <w:pPr>
        <w:tabs>
          <w:tab w:val="left" w:pos="567"/>
        </w:tabs>
        <w:spacing w:after="0" w:line="240" w:lineRule="auto"/>
        <w:rPr>
          <w:rFonts w:ascii="Times New Roman" w:hAnsi="Times New Roman"/>
        </w:rPr>
      </w:pPr>
    </w:p>
    <w:p w14:paraId="0DE74EAA"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 xml:space="preserve">Manoma, kad hepatinė encefalopatija ir kepenų koma daugiausia priklauso nuo smegenų pokyčius lemiančių šių veiksnių komplekso. </w:t>
      </w:r>
    </w:p>
    <w:p w14:paraId="7DC1810F" w14:textId="77777777" w:rsidR="006C7CC2" w:rsidRPr="001E09EF" w:rsidRDefault="006C7CC2" w:rsidP="00D10517">
      <w:pPr>
        <w:tabs>
          <w:tab w:val="left" w:pos="567"/>
        </w:tabs>
        <w:spacing w:after="0" w:line="240" w:lineRule="auto"/>
        <w:rPr>
          <w:rFonts w:ascii="Times New Roman" w:hAnsi="Times New Roman"/>
        </w:rPr>
      </w:pPr>
    </w:p>
    <w:p w14:paraId="03810A39" w14:textId="6FD80310"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Nustatyta, kad jeigu reikia pašalinti minėtus veiksnius, vartojant tam tikros sudėties infuzinių tirpalų, geriausią poveikį sukelia aminorūgščių tirpalai, kuriuose yra daug šakotos grandinės aminorūgščių, mažai aromatinių rūgščių ir metionino.</w:t>
      </w:r>
    </w:p>
    <w:p w14:paraId="0871E43C" w14:textId="77777777" w:rsidR="006C7CC2" w:rsidRPr="001E09EF" w:rsidRDefault="006C7CC2" w:rsidP="00D10517">
      <w:pPr>
        <w:tabs>
          <w:tab w:val="left" w:pos="567"/>
        </w:tabs>
        <w:spacing w:after="0" w:line="240" w:lineRule="auto"/>
        <w:rPr>
          <w:rFonts w:ascii="Times New Roman" w:hAnsi="Times New Roman"/>
        </w:rPr>
      </w:pPr>
    </w:p>
    <w:p w14:paraId="144D75C4"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lastRenderedPageBreak/>
        <w:t>Aminorūgštys yra sudedamoji įprastinio maisto baltymų dalis. Jos yra utilizuojamos ir naudojamos audinių baltymų sintezei, o bet koks perteklius iš organizmo pašalinamas metabolinių procesų metu. Tyrimai parodė, kad aminorūgščių infuzijos metu atsiranda termogeninis poveikis.</w:t>
      </w:r>
    </w:p>
    <w:p w14:paraId="7AAB9ADE" w14:textId="77777777" w:rsidR="006C7CC2" w:rsidRPr="001E09EF" w:rsidRDefault="006C7CC2" w:rsidP="00D10517">
      <w:pPr>
        <w:tabs>
          <w:tab w:val="left" w:pos="567"/>
        </w:tabs>
        <w:spacing w:after="0" w:line="240" w:lineRule="auto"/>
        <w:rPr>
          <w:rFonts w:ascii="Times New Roman" w:hAnsi="Times New Roman"/>
        </w:rPr>
      </w:pPr>
    </w:p>
    <w:p w14:paraId="24613F78" w14:textId="77777777" w:rsidR="006C7CC2" w:rsidRPr="001E09EF" w:rsidRDefault="006C7CC2" w:rsidP="00D10517">
      <w:pPr>
        <w:tabs>
          <w:tab w:val="left" w:pos="567"/>
        </w:tabs>
        <w:spacing w:after="0" w:line="240" w:lineRule="auto"/>
        <w:rPr>
          <w:rFonts w:ascii="Times New Roman" w:hAnsi="Times New Roman"/>
          <w:b/>
        </w:rPr>
      </w:pPr>
      <w:r w:rsidRPr="001E09EF">
        <w:rPr>
          <w:rFonts w:ascii="Times New Roman" w:hAnsi="Times New Roman"/>
          <w:b/>
        </w:rPr>
        <w:t>5.2</w:t>
      </w:r>
      <w:r w:rsidRPr="001E09EF">
        <w:rPr>
          <w:rFonts w:ascii="Times New Roman" w:hAnsi="Times New Roman"/>
          <w:b/>
        </w:rPr>
        <w:tab/>
        <w:t xml:space="preserve">Farmakokinetinės savybės </w:t>
      </w:r>
    </w:p>
    <w:p w14:paraId="41CCAC25" w14:textId="77777777" w:rsidR="006C7CC2" w:rsidRPr="001E09EF" w:rsidRDefault="006C7CC2" w:rsidP="00D10517">
      <w:pPr>
        <w:tabs>
          <w:tab w:val="left" w:pos="567"/>
        </w:tabs>
        <w:spacing w:after="0" w:line="240" w:lineRule="auto"/>
        <w:rPr>
          <w:rFonts w:ascii="Times New Roman" w:hAnsi="Times New Roman"/>
          <w:b/>
        </w:rPr>
      </w:pPr>
    </w:p>
    <w:p w14:paraId="63F4E134"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Aminosteril N-Hepa 8</w:t>
      </w:r>
      <w:r w:rsidRPr="001E09EF">
        <w:rPr>
          <w:rFonts w:ascii="Times New Roman" w:eastAsia="Times New Roman" w:hAnsi="Times New Roman"/>
        </w:rPr>
        <w:t> </w:t>
      </w:r>
      <w:r w:rsidRPr="001E09EF">
        <w:rPr>
          <w:rFonts w:ascii="Times New Roman" w:hAnsi="Times New Roman"/>
        </w:rPr>
        <w:sym w:font="Symbol" w:char="F025"/>
      </w:r>
      <w:r w:rsidRPr="001E09EF">
        <w:rPr>
          <w:rFonts w:ascii="Times New Roman" w:hAnsi="Times New Roman"/>
        </w:rPr>
        <w:t xml:space="preserve"> tirpalas infuzuojamas į veną, todėl biologinis jo prieinamumas yra 100</w:t>
      </w:r>
      <w:r w:rsidRPr="001E09EF">
        <w:rPr>
          <w:rFonts w:ascii="Times New Roman" w:eastAsia="Times New Roman" w:hAnsi="Times New Roman"/>
        </w:rPr>
        <w:t> </w:t>
      </w:r>
      <w:r w:rsidRPr="001E09EF">
        <w:rPr>
          <w:rFonts w:ascii="Times New Roman" w:hAnsi="Times New Roman"/>
        </w:rPr>
        <w:sym w:font="Symbol" w:char="F025"/>
      </w:r>
      <w:r w:rsidRPr="001E09EF">
        <w:rPr>
          <w:rFonts w:ascii="Times New Roman" w:hAnsi="Times New Roman"/>
        </w:rPr>
        <w:t>.</w:t>
      </w:r>
    </w:p>
    <w:p w14:paraId="447078F5" w14:textId="77777777" w:rsidR="006C7CC2" w:rsidRPr="001E09EF" w:rsidRDefault="006C7CC2" w:rsidP="00D10517">
      <w:pPr>
        <w:tabs>
          <w:tab w:val="left" w:pos="567"/>
        </w:tabs>
        <w:spacing w:after="0" w:line="240" w:lineRule="auto"/>
        <w:rPr>
          <w:rFonts w:ascii="Times New Roman" w:hAnsi="Times New Roman"/>
        </w:rPr>
      </w:pPr>
    </w:p>
    <w:p w14:paraId="29DD2C84"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Aminosteril N-Hepa 8</w:t>
      </w:r>
      <w:r w:rsidRPr="001E09EF">
        <w:rPr>
          <w:rFonts w:ascii="Times New Roman" w:eastAsia="Times New Roman" w:hAnsi="Times New Roman"/>
        </w:rPr>
        <w:t> </w:t>
      </w:r>
      <w:r w:rsidRPr="001E09EF">
        <w:rPr>
          <w:rFonts w:ascii="Times New Roman" w:hAnsi="Times New Roman"/>
        </w:rPr>
        <w:sym w:font="Symbol" w:char="F025"/>
      </w:r>
      <w:r w:rsidRPr="001E09EF">
        <w:rPr>
          <w:rFonts w:ascii="Times New Roman" w:hAnsi="Times New Roman"/>
        </w:rPr>
        <w:t xml:space="preserve"> tirpalo sudėtis sudaryta, atsižvelgiant į tai, kad sergant sunkiu kepenų nepakankamumu būna sutrikęs aminorūgščių metabolizmas. Aminosteril N-Hepa 8</w:t>
      </w:r>
      <w:r w:rsidRPr="001E09EF">
        <w:rPr>
          <w:rFonts w:ascii="Times New Roman" w:eastAsia="Times New Roman" w:hAnsi="Times New Roman"/>
        </w:rPr>
        <w:t> </w:t>
      </w:r>
      <w:r w:rsidRPr="001E09EF">
        <w:rPr>
          <w:rFonts w:ascii="Times New Roman" w:hAnsi="Times New Roman"/>
        </w:rPr>
        <w:sym w:font="Symbol" w:char="F025"/>
      </w:r>
      <w:r w:rsidRPr="001E09EF">
        <w:rPr>
          <w:rFonts w:ascii="Times New Roman" w:hAnsi="Times New Roman"/>
        </w:rPr>
        <w:t xml:space="preserve"> tirpale metionino, fenilalanino ir triptofano yra mažiau negu tirpaluose, skirtuose vartoti žmonėms, kurių kepenų funkcija nesutrikusi, tačiau organizmo poreikiams tokio kiekio pakanka, o šakotosios grandinės (angl. BCAAs) aminorūgščių leucino, izoleucino ir valino kiekis yra daug daugiau padidintas (42 </w:t>
      </w:r>
      <w:r w:rsidRPr="001E09EF">
        <w:rPr>
          <w:rFonts w:ascii="Times New Roman" w:hAnsi="Times New Roman"/>
        </w:rPr>
        <w:sym w:font="Symbol" w:char="F025"/>
      </w:r>
      <w:r w:rsidRPr="001E09EF">
        <w:rPr>
          <w:rFonts w:ascii="Times New Roman" w:hAnsi="Times New Roman"/>
        </w:rPr>
        <w:t>).</w:t>
      </w:r>
    </w:p>
    <w:p w14:paraId="250191CE" w14:textId="4CFA70CD"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 xml:space="preserve"> </w:t>
      </w:r>
    </w:p>
    <w:p w14:paraId="48435B1C" w14:textId="3EC64935" w:rsidR="006C7CC2" w:rsidRPr="001E09EF" w:rsidRDefault="006C7CC2" w:rsidP="00D10517">
      <w:pPr>
        <w:tabs>
          <w:tab w:val="left" w:pos="567"/>
        </w:tabs>
        <w:spacing w:after="0" w:line="240" w:lineRule="auto"/>
        <w:rPr>
          <w:rFonts w:ascii="Times New Roman" w:hAnsi="Times New Roman"/>
          <w:b/>
        </w:rPr>
      </w:pPr>
      <w:r w:rsidRPr="001E09EF">
        <w:rPr>
          <w:rFonts w:ascii="Times New Roman" w:hAnsi="Times New Roman"/>
          <w:b/>
        </w:rPr>
        <w:t>5.3</w:t>
      </w:r>
      <w:r w:rsidRPr="001E09EF">
        <w:rPr>
          <w:rFonts w:ascii="Times New Roman" w:hAnsi="Times New Roman"/>
          <w:b/>
        </w:rPr>
        <w:tab/>
        <w:t xml:space="preserve">Ikiklinikinių saugumo tyrimų duomenys </w:t>
      </w:r>
    </w:p>
    <w:p w14:paraId="5B0B21C1" w14:textId="77777777" w:rsidR="006C7CC2" w:rsidRPr="001E09EF" w:rsidRDefault="006C7CC2" w:rsidP="00D10517">
      <w:pPr>
        <w:tabs>
          <w:tab w:val="left" w:pos="567"/>
        </w:tabs>
        <w:spacing w:after="0" w:line="240" w:lineRule="auto"/>
        <w:rPr>
          <w:rFonts w:ascii="Times New Roman" w:hAnsi="Times New Roman"/>
          <w:b/>
        </w:rPr>
      </w:pPr>
    </w:p>
    <w:p w14:paraId="551AC81F"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Ikiklinikiniai toksinio poveikio tyrimai buvo atlikti su pavienėmis aminorūgštmis, bet ne su tokiu aminorūgščių tirpalų mišiniu, koks yra Aminosteril N-Hepa 8</w:t>
      </w:r>
      <w:r w:rsidR="00E666AD" w:rsidRPr="001E09EF">
        <w:rPr>
          <w:rFonts w:ascii="Times New Roman" w:eastAsia="Times New Roman" w:hAnsi="Times New Roman"/>
        </w:rPr>
        <w:t> </w:t>
      </w:r>
      <w:r w:rsidRPr="001E09EF">
        <w:rPr>
          <w:rFonts w:ascii="Times New Roman" w:hAnsi="Times New Roman"/>
        </w:rPr>
        <w:sym w:font="Symbol" w:char="F025"/>
      </w:r>
      <w:r w:rsidRPr="001E09EF">
        <w:rPr>
          <w:rFonts w:ascii="Times New Roman" w:hAnsi="Times New Roman"/>
        </w:rPr>
        <w:t xml:space="preserve"> tirpalas.</w:t>
      </w:r>
    </w:p>
    <w:p w14:paraId="7F7C3363"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Ikiklinikinių toksinio poveikio tyrimų su Aminosteril N-Hepa 8</w:t>
      </w:r>
      <w:r w:rsidR="00E666AD" w:rsidRPr="001E09EF">
        <w:rPr>
          <w:rFonts w:ascii="Times New Roman" w:eastAsia="Times New Roman" w:hAnsi="Times New Roman"/>
        </w:rPr>
        <w:t> </w:t>
      </w:r>
      <w:r w:rsidRPr="001E09EF">
        <w:rPr>
          <w:rFonts w:ascii="Times New Roman" w:hAnsi="Times New Roman"/>
        </w:rPr>
        <w:sym w:font="Symbol" w:char="F025"/>
      </w:r>
      <w:r w:rsidRPr="001E09EF">
        <w:rPr>
          <w:rFonts w:ascii="Times New Roman" w:hAnsi="Times New Roman"/>
        </w:rPr>
        <w:t xml:space="preserve"> tirpalu neatlikta, tačiau tyrimai su panašių aminorūgščių tirpalais parodė, kad toksinio poveikio nepasireiškia.</w:t>
      </w:r>
    </w:p>
    <w:p w14:paraId="5ACC4CE8" w14:textId="77777777" w:rsidR="006C7CC2" w:rsidRPr="001E09EF" w:rsidRDefault="006C7CC2" w:rsidP="00D10517">
      <w:pPr>
        <w:tabs>
          <w:tab w:val="left" w:pos="567"/>
        </w:tabs>
        <w:spacing w:after="0" w:line="240" w:lineRule="auto"/>
        <w:rPr>
          <w:rFonts w:ascii="Times New Roman" w:hAnsi="Times New Roman"/>
          <w:color w:val="000000"/>
        </w:rPr>
      </w:pPr>
    </w:p>
    <w:p w14:paraId="6AAF4881" w14:textId="77777777" w:rsidR="006C7CC2" w:rsidRPr="001E09EF" w:rsidRDefault="006C7CC2" w:rsidP="00D10517">
      <w:pPr>
        <w:tabs>
          <w:tab w:val="left" w:pos="567"/>
        </w:tabs>
        <w:spacing w:after="0" w:line="240" w:lineRule="auto"/>
        <w:rPr>
          <w:rFonts w:ascii="Times New Roman" w:hAnsi="Times New Roman"/>
          <w:color w:val="000000"/>
        </w:rPr>
      </w:pPr>
    </w:p>
    <w:p w14:paraId="617D701A" w14:textId="77777777" w:rsidR="006C7CC2" w:rsidRPr="001E09EF" w:rsidRDefault="006C7CC2" w:rsidP="00D10517">
      <w:pPr>
        <w:tabs>
          <w:tab w:val="left" w:pos="567"/>
        </w:tabs>
        <w:spacing w:after="0" w:line="240" w:lineRule="auto"/>
        <w:rPr>
          <w:rFonts w:ascii="Times New Roman" w:hAnsi="Times New Roman"/>
          <w:b/>
        </w:rPr>
      </w:pPr>
      <w:r w:rsidRPr="001E09EF">
        <w:rPr>
          <w:rFonts w:ascii="Times New Roman" w:hAnsi="Times New Roman"/>
          <w:b/>
        </w:rPr>
        <w:t>6.</w:t>
      </w:r>
      <w:r w:rsidRPr="001E09EF">
        <w:rPr>
          <w:rFonts w:ascii="Times New Roman" w:hAnsi="Times New Roman"/>
          <w:b/>
        </w:rPr>
        <w:tab/>
        <w:t>FARMACINĖ INFORMACIJA</w:t>
      </w:r>
    </w:p>
    <w:p w14:paraId="24427D39" w14:textId="77777777" w:rsidR="006C7CC2" w:rsidRPr="001E09EF" w:rsidRDefault="006C7CC2" w:rsidP="00D10517">
      <w:pPr>
        <w:tabs>
          <w:tab w:val="left" w:pos="567"/>
        </w:tabs>
        <w:spacing w:after="0" w:line="240" w:lineRule="auto"/>
        <w:rPr>
          <w:rFonts w:ascii="Times New Roman" w:hAnsi="Times New Roman"/>
          <w:b/>
        </w:rPr>
      </w:pPr>
    </w:p>
    <w:p w14:paraId="25CABD24" w14:textId="77777777" w:rsidR="006C7CC2" w:rsidRPr="001E09EF" w:rsidRDefault="006C7CC2" w:rsidP="00D10517">
      <w:pPr>
        <w:tabs>
          <w:tab w:val="left" w:pos="567"/>
        </w:tabs>
        <w:spacing w:after="0" w:line="240" w:lineRule="auto"/>
        <w:rPr>
          <w:rFonts w:ascii="Times New Roman" w:hAnsi="Times New Roman"/>
          <w:b/>
        </w:rPr>
      </w:pPr>
      <w:r w:rsidRPr="001E09EF">
        <w:rPr>
          <w:rFonts w:ascii="Times New Roman" w:hAnsi="Times New Roman"/>
          <w:b/>
        </w:rPr>
        <w:t>6.1</w:t>
      </w:r>
      <w:r w:rsidRPr="001E09EF">
        <w:rPr>
          <w:rFonts w:ascii="Times New Roman" w:hAnsi="Times New Roman"/>
          <w:b/>
        </w:rPr>
        <w:tab/>
        <w:t>Pagalbinių medžiagų sąrašas</w:t>
      </w:r>
    </w:p>
    <w:p w14:paraId="6DC6C1DA" w14:textId="77777777" w:rsidR="006C7CC2" w:rsidRPr="001E09EF" w:rsidRDefault="006C7CC2" w:rsidP="00D10517">
      <w:pPr>
        <w:tabs>
          <w:tab w:val="left" w:pos="567"/>
        </w:tabs>
        <w:spacing w:after="0" w:line="240" w:lineRule="auto"/>
        <w:rPr>
          <w:rFonts w:ascii="Times New Roman" w:hAnsi="Times New Roman"/>
          <w:b/>
        </w:rPr>
      </w:pPr>
    </w:p>
    <w:p w14:paraId="7D07B5BD"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Injekcinis vanduo.</w:t>
      </w:r>
    </w:p>
    <w:p w14:paraId="2BD40315" w14:textId="77777777" w:rsidR="006C7CC2" w:rsidRPr="001E09EF" w:rsidRDefault="006C7CC2" w:rsidP="00D10517">
      <w:pPr>
        <w:tabs>
          <w:tab w:val="left" w:pos="567"/>
        </w:tabs>
        <w:spacing w:after="0" w:line="240" w:lineRule="auto"/>
        <w:rPr>
          <w:rFonts w:ascii="Times New Roman" w:hAnsi="Times New Roman"/>
        </w:rPr>
      </w:pPr>
    </w:p>
    <w:p w14:paraId="7F86F3FF" w14:textId="77777777" w:rsidR="006C7CC2" w:rsidRPr="001E09EF" w:rsidRDefault="006C7CC2" w:rsidP="00D10517">
      <w:pPr>
        <w:tabs>
          <w:tab w:val="left" w:pos="567"/>
        </w:tabs>
        <w:spacing w:after="0" w:line="240" w:lineRule="auto"/>
        <w:rPr>
          <w:rFonts w:ascii="Times New Roman" w:hAnsi="Times New Roman"/>
          <w:b/>
        </w:rPr>
      </w:pPr>
      <w:r w:rsidRPr="001E09EF">
        <w:rPr>
          <w:rFonts w:ascii="Times New Roman" w:hAnsi="Times New Roman"/>
          <w:b/>
        </w:rPr>
        <w:t>6.2</w:t>
      </w:r>
      <w:r w:rsidRPr="001E09EF">
        <w:rPr>
          <w:rFonts w:ascii="Times New Roman" w:hAnsi="Times New Roman"/>
          <w:b/>
        </w:rPr>
        <w:tab/>
        <w:t>Nesuderinamumas</w:t>
      </w:r>
    </w:p>
    <w:p w14:paraId="774B86C1" w14:textId="77777777" w:rsidR="006C7CC2" w:rsidRPr="001E09EF" w:rsidRDefault="006C7CC2" w:rsidP="00D10517">
      <w:pPr>
        <w:tabs>
          <w:tab w:val="left" w:pos="567"/>
        </w:tabs>
        <w:spacing w:after="0" w:line="240" w:lineRule="auto"/>
        <w:rPr>
          <w:rFonts w:ascii="Times New Roman" w:hAnsi="Times New Roman"/>
          <w:b/>
        </w:rPr>
      </w:pPr>
    </w:p>
    <w:p w14:paraId="277D838A"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Aminorūgščių tirpalų maišyti su kitais vaistiniais preparatais, išskyrus parenterinei mitybai skirtus tirpalus, draudžiama, kadangi yra nesuderinamumo ar užkrėtimo mikroorganizmais atsiradimo rizika.</w:t>
      </w:r>
    </w:p>
    <w:p w14:paraId="152C0E7E" w14:textId="77777777" w:rsidR="006C7CC2" w:rsidRPr="001E09EF" w:rsidRDefault="006C7CC2" w:rsidP="00D10517">
      <w:pPr>
        <w:tabs>
          <w:tab w:val="left" w:pos="567"/>
        </w:tabs>
        <w:spacing w:after="0" w:line="240" w:lineRule="auto"/>
        <w:rPr>
          <w:rFonts w:ascii="Times New Roman" w:hAnsi="Times New Roman"/>
        </w:rPr>
      </w:pPr>
    </w:p>
    <w:p w14:paraId="5634A494" w14:textId="57F33CD6"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 xml:space="preserve">Šio vaistinio preparato negalima maišyti su kitais, išskyrus </w:t>
      </w:r>
      <w:r w:rsidR="00E666AD" w:rsidRPr="001E09EF">
        <w:rPr>
          <w:rFonts w:ascii="Times New Roman" w:eastAsia="Times New Roman" w:hAnsi="Times New Roman"/>
        </w:rPr>
        <w:t>nurodytus</w:t>
      </w:r>
      <w:r w:rsidR="00E666AD" w:rsidRPr="001E09EF">
        <w:rPr>
          <w:rFonts w:ascii="Times New Roman" w:hAnsi="Times New Roman"/>
        </w:rPr>
        <w:t xml:space="preserve"> </w:t>
      </w:r>
      <w:r w:rsidRPr="001E09EF">
        <w:rPr>
          <w:rFonts w:ascii="Times New Roman" w:hAnsi="Times New Roman"/>
        </w:rPr>
        <w:t>6.6 skyriuje.</w:t>
      </w:r>
    </w:p>
    <w:p w14:paraId="3C9AB36F" w14:textId="77777777" w:rsidR="006C7CC2" w:rsidRPr="001E09EF" w:rsidRDefault="006C7CC2" w:rsidP="00D10517">
      <w:pPr>
        <w:tabs>
          <w:tab w:val="left" w:pos="567"/>
        </w:tabs>
        <w:spacing w:after="0" w:line="240" w:lineRule="auto"/>
        <w:rPr>
          <w:rFonts w:ascii="Times New Roman" w:hAnsi="Times New Roman"/>
        </w:rPr>
      </w:pPr>
    </w:p>
    <w:p w14:paraId="15E271DC" w14:textId="77777777" w:rsidR="006C7CC2" w:rsidRPr="001E09EF" w:rsidRDefault="006C7CC2" w:rsidP="00D10517">
      <w:pPr>
        <w:tabs>
          <w:tab w:val="left" w:pos="567"/>
        </w:tabs>
        <w:spacing w:after="0" w:line="240" w:lineRule="auto"/>
        <w:rPr>
          <w:rFonts w:ascii="Times New Roman" w:hAnsi="Times New Roman"/>
          <w:b/>
        </w:rPr>
      </w:pPr>
      <w:r w:rsidRPr="001E09EF">
        <w:rPr>
          <w:rFonts w:ascii="Times New Roman" w:hAnsi="Times New Roman"/>
          <w:b/>
        </w:rPr>
        <w:t>6.3</w:t>
      </w:r>
      <w:r w:rsidRPr="001E09EF">
        <w:rPr>
          <w:rFonts w:ascii="Times New Roman" w:hAnsi="Times New Roman"/>
          <w:b/>
        </w:rPr>
        <w:tab/>
        <w:t>Tinkamumo laikas</w:t>
      </w:r>
    </w:p>
    <w:p w14:paraId="2B36B1CE" w14:textId="77777777" w:rsidR="006C7CC2" w:rsidRPr="001E09EF" w:rsidRDefault="006C7CC2" w:rsidP="00D10517">
      <w:pPr>
        <w:tabs>
          <w:tab w:val="left" w:pos="567"/>
        </w:tabs>
        <w:spacing w:after="0" w:line="240" w:lineRule="auto"/>
        <w:rPr>
          <w:rFonts w:ascii="Times New Roman" w:hAnsi="Times New Roman"/>
          <w:b/>
        </w:rPr>
      </w:pPr>
    </w:p>
    <w:p w14:paraId="6C4FFE1B"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3 metai.</w:t>
      </w:r>
    </w:p>
    <w:p w14:paraId="53D43C95" w14:textId="77777777" w:rsidR="006C7CC2" w:rsidRPr="001E09EF" w:rsidRDefault="006C7CC2" w:rsidP="00D10517">
      <w:pPr>
        <w:tabs>
          <w:tab w:val="left" w:pos="567"/>
        </w:tabs>
        <w:spacing w:after="0" w:line="240" w:lineRule="auto"/>
        <w:rPr>
          <w:rFonts w:ascii="Times New Roman" w:hAnsi="Times New Roman"/>
        </w:rPr>
      </w:pPr>
    </w:p>
    <w:p w14:paraId="1024F3D4" w14:textId="78AC07F4"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i/>
        </w:rPr>
        <w:t xml:space="preserve">Pirmą kartą </w:t>
      </w:r>
      <w:r w:rsidRPr="001E09EF">
        <w:rPr>
          <w:rFonts w:ascii="Times New Roman" w:eastAsia="Times New Roman" w:hAnsi="Times New Roman"/>
          <w:i/>
        </w:rPr>
        <w:t>atidarius</w:t>
      </w:r>
      <w:r w:rsidRPr="001E09EF">
        <w:rPr>
          <w:rFonts w:ascii="Times New Roman" w:hAnsi="Times New Roman"/>
          <w:i/>
        </w:rPr>
        <w:t xml:space="preserve"> pakuotę </w:t>
      </w:r>
    </w:p>
    <w:p w14:paraId="74AABB5E"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Mikrobiologiniu požiūriu preparatą būtina vartoti nedelsiant, nebent pakuotės atidarymo būdas toks, kad užkrato patekti negali.</w:t>
      </w:r>
    </w:p>
    <w:p w14:paraId="54E2FD8F" w14:textId="77777777" w:rsidR="006C7CC2" w:rsidRPr="001E09EF" w:rsidRDefault="006C7CC2" w:rsidP="00D10517">
      <w:pPr>
        <w:tabs>
          <w:tab w:val="left" w:pos="567"/>
        </w:tabs>
        <w:spacing w:after="0" w:line="240" w:lineRule="auto"/>
        <w:rPr>
          <w:rFonts w:ascii="Times New Roman" w:hAnsi="Times New Roman"/>
        </w:rPr>
      </w:pPr>
    </w:p>
    <w:p w14:paraId="23262CE5" w14:textId="77777777" w:rsidR="006C7CC2" w:rsidRPr="001E09EF" w:rsidRDefault="006C7CC2" w:rsidP="00D10517">
      <w:pPr>
        <w:tabs>
          <w:tab w:val="left" w:pos="567"/>
        </w:tabs>
        <w:spacing w:after="0" w:line="240" w:lineRule="auto"/>
        <w:rPr>
          <w:rFonts w:ascii="Times New Roman" w:hAnsi="Times New Roman"/>
          <w:i/>
        </w:rPr>
      </w:pPr>
      <w:r w:rsidRPr="001E09EF">
        <w:rPr>
          <w:rFonts w:ascii="Times New Roman" w:hAnsi="Times New Roman"/>
          <w:i/>
        </w:rPr>
        <w:t xml:space="preserve">Tinkamumo laikas, sumaišius su kitomis medžiagomis </w:t>
      </w:r>
    </w:p>
    <w:p w14:paraId="0A950DC8"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Mikrobiologiniu požiūriu mišinį reikia suvartoti nedelsiant. Jei tuoj pat nesuvartojama, už paruošto infuzuoti mišinio būklę bei jo laikymo trukmę atsako medikas.</w:t>
      </w:r>
    </w:p>
    <w:p w14:paraId="133E7B2A" w14:textId="0C7041CB"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Geriausiai mišinį laikyti 2</w:t>
      </w:r>
      <w:r w:rsidRPr="001E09EF">
        <w:rPr>
          <w:rFonts w:ascii="Times New Roman" w:eastAsia="Times New Roman" w:hAnsi="Times New Roman"/>
        </w:rPr>
        <w:t> </w:t>
      </w:r>
      <w:r w:rsidRPr="001E09EF">
        <w:rPr>
          <w:rFonts w:ascii="Times New Roman" w:hAnsi="Times New Roman"/>
        </w:rPr>
        <w:sym w:font="Symbol" w:char="F0B0"/>
      </w:r>
      <w:r w:rsidRPr="001E09EF">
        <w:rPr>
          <w:rFonts w:ascii="Times New Roman" w:hAnsi="Times New Roman"/>
        </w:rPr>
        <w:t>C</w:t>
      </w:r>
      <w:r w:rsidRPr="001E09EF">
        <w:rPr>
          <w:rFonts w:ascii="Times New Roman" w:eastAsia="Times New Roman" w:hAnsi="Times New Roman"/>
        </w:rPr>
        <w:t> – </w:t>
      </w:r>
      <w:r w:rsidRPr="001E09EF">
        <w:rPr>
          <w:rFonts w:ascii="Times New Roman" w:hAnsi="Times New Roman"/>
        </w:rPr>
        <w:t>8</w:t>
      </w:r>
      <w:r w:rsidRPr="001E09EF">
        <w:rPr>
          <w:rFonts w:ascii="Times New Roman" w:eastAsia="Times New Roman" w:hAnsi="Times New Roman"/>
        </w:rPr>
        <w:t> </w:t>
      </w:r>
      <w:r w:rsidRPr="001E09EF">
        <w:rPr>
          <w:rFonts w:ascii="Times New Roman" w:hAnsi="Times New Roman"/>
        </w:rPr>
        <w:sym w:font="Symbol" w:char="F0B0"/>
      </w:r>
      <w:r w:rsidRPr="001E09EF">
        <w:rPr>
          <w:rFonts w:ascii="Times New Roman" w:hAnsi="Times New Roman"/>
        </w:rPr>
        <w:t>C temperatūroje ir suvartoti ne vėliau kaip per 24</w:t>
      </w:r>
      <w:r w:rsidR="00E666AD" w:rsidRPr="001E09EF">
        <w:rPr>
          <w:rFonts w:ascii="Times New Roman" w:eastAsia="Times New Roman" w:hAnsi="Times New Roman"/>
        </w:rPr>
        <w:t> </w:t>
      </w:r>
      <w:r w:rsidRPr="001E09EF">
        <w:rPr>
          <w:rFonts w:ascii="Times New Roman" w:hAnsi="Times New Roman"/>
        </w:rPr>
        <w:t>valandas, nebent mišinys paruoštas, laikantis aseptinių sąlygų, kurios yra kontroliuojamos ir validuotos.</w:t>
      </w:r>
    </w:p>
    <w:p w14:paraId="5F07B500" w14:textId="4998BBC6" w:rsidR="006C7CC2" w:rsidRPr="001E09EF" w:rsidRDefault="006C7CC2" w:rsidP="00D10517">
      <w:pPr>
        <w:tabs>
          <w:tab w:val="left" w:pos="567"/>
          <w:tab w:val="left" w:pos="7770"/>
        </w:tabs>
        <w:spacing w:after="0" w:line="240" w:lineRule="auto"/>
        <w:rPr>
          <w:rFonts w:ascii="Times New Roman" w:hAnsi="Times New Roman"/>
          <w:color w:val="000000"/>
        </w:rPr>
      </w:pPr>
    </w:p>
    <w:p w14:paraId="45B7AA6D" w14:textId="77777777" w:rsidR="006C7CC2" w:rsidRPr="001E09EF" w:rsidRDefault="006C7CC2" w:rsidP="00D10517">
      <w:pPr>
        <w:tabs>
          <w:tab w:val="left" w:pos="567"/>
        </w:tabs>
        <w:spacing w:after="0" w:line="240" w:lineRule="auto"/>
        <w:rPr>
          <w:rFonts w:ascii="Times New Roman" w:hAnsi="Times New Roman"/>
          <w:b/>
        </w:rPr>
      </w:pPr>
      <w:r w:rsidRPr="001E09EF">
        <w:rPr>
          <w:rFonts w:ascii="Times New Roman" w:hAnsi="Times New Roman"/>
          <w:b/>
        </w:rPr>
        <w:t>6.4</w:t>
      </w:r>
      <w:r w:rsidRPr="001E09EF">
        <w:rPr>
          <w:rFonts w:ascii="Times New Roman" w:hAnsi="Times New Roman"/>
          <w:b/>
        </w:rPr>
        <w:tab/>
        <w:t>Specialios laikymo sąlygos</w:t>
      </w:r>
    </w:p>
    <w:p w14:paraId="3211E0E1" w14:textId="77777777" w:rsidR="006C7CC2" w:rsidRPr="001E09EF" w:rsidRDefault="006C7CC2" w:rsidP="00D10517">
      <w:pPr>
        <w:tabs>
          <w:tab w:val="left" w:pos="567"/>
        </w:tabs>
        <w:spacing w:after="0" w:line="240" w:lineRule="auto"/>
        <w:rPr>
          <w:rFonts w:ascii="Times New Roman" w:hAnsi="Times New Roman"/>
          <w:b/>
        </w:rPr>
      </w:pPr>
    </w:p>
    <w:p w14:paraId="72ECE3F0" w14:textId="5796EF48"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Laikyti ne aukštesnėje kaip 25</w:t>
      </w:r>
      <w:r w:rsidRPr="001E09EF">
        <w:rPr>
          <w:rFonts w:ascii="Times New Roman" w:eastAsia="Times New Roman" w:hAnsi="Times New Roman"/>
        </w:rPr>
        <w:t> </w:t>
      </w:r>
      <w:r w:rsidRPr="001E09EF">
        <w:rPr>
          <w:rFonts w:ascii="Times New Roman" w:eastAsia="Times New Roman" w:hAnsi="Times New Roman"/>
        </w:rPr>
        <w:sym w:font="Symbol" w:char="F0B0"/>
      </w:r>
      <w:r w:rsidRPr="001E09EF">
        <w:rPr>
          <w:rFonts w:ascii="Times New Roman" w:hAnsi="Times New Roman"/>
        </w:rPr>
        <w:t xml:space="preserve">C temperatūroje. </w:t>
      </w:r>
    </w:p>
    <w:p w14:paraId="04F163FB"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Negalima užšaldyti.</w:t>
      </w:r>
    </w:p>
    <w:p w14:paraId="3B9535FA"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Laikyti gamintojo pakuotėje, kad preparatas būtų apsaugotas nuo šviesos.</w:t>
      </w:r>
    </w:p>
    <w:p w14:paraId="66448E96" w14:textId="77777777" w:rsidR="006C7CC2" w:rsidRPr="001E09EF" w:rsidRDefault="006C7CC2" w:rsidP="00D10517">
      <w:pPr>
        <w:tabs>
          <w:tab w:val="left" w:pos="567"/>
        </w:tabs>
        <w:spacing w:after="0" w:line="240" w:lineRule="auto"/>
        <w:rPr>
          <w:rFonts w:ascii="Times New Roman" w:hAnsi="Times New Roman"/>
          <w:b/>
        </w:rPr>
      </w:pPr>
    </w:p>
    <w:p w14:paraId="6F1EF75E" w14:textId="54668F7F" w:rsidR="006C7CC2" w:rsidRPr="001E09EF" w:rsidRDefault="006C7CC2" w:rsidP="00D10517">
      <w:pPr>
        <w:tabs>
          <w:tab w:val="left" w:pos="567"/>
        </w:tabs>
        <w:spacing w:after="0" w:line="240" w:lineRule="auto"/>
        <w:rPr>
          <w:rFonts w:ascii="Times New Roman" w:hAnsi="Times New Roman"/>
          <w:b/>
        </w:rPr>
      </w:pPr>
      <w:r w:rsidRPr="001E09EF">
        <w:rPr>
          <w:rFonts w:ascii="Times New Roman" w:hAnsi="Times New Roman"/>
          <w:b/>
        </w:rPr>
        <w:t>6.5</w:t>
      </w:r>
      <w:r w:rsidRPr="001E09EF">
        <w:rPr>
          <w:rFonts w:ascii="Times New Roman" w:hAnsi="Times New Roman"/>
          <w:b/>
        </w:rPr>
        <w:tab/>
      </w:r>
      <w:r w:rsidR="00E666AD" w:rsidRPr="001E09EF">
        <w:rPr>
          <w:rFonts w:ascii="Times New Roman" w:eastAsia="Times New Roman" w:hAnsi="Times New Roman"/>
          <w:b/>
        </w:rPr>
        <w:t>Talpyklės pobūdis</w:t>
      </w:r>
      <w:r w:rsidR="00E666AD" w:rsidRPr="001E09EF">
        <w:rPr>
          <w:rFonts w:ascii="Times New Roman" w:hAnsi="Times New Roman"/>
          <w:b/>
        </w:rPr>
        <w:t xml:space="preserve"> ir jos turinys</w:t>
      </w:r>
    </w:p>
    <w:p w14:paraId="1204BA0D" w14:textId="77777777" w:rsidR="006C7CC2" w:rsidRPr="001E09EF" w:rsidRDefault="006C7CC2" w:rsidP="00D10517">
      <w:pPr>
        <w:tabs>
          <w:tab w:val="left" w:pos="567"/>
        </w:tabs>
        <w:spacing w:after="0" w:line="240" w:lineRule="auto"/>
        <w:rPr>
          <w:rFonts w:ascii="Times New Roman" w:hAnsi="Times New Roman"/>
        </w:rPr>
      </w:pPr>
    </w:p>
    <w:p w14:paraId="5A624396" w14:textId="5F548055"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Bespalvio II tipo stiklo buteliukas, kuriame yra 500</w:t>
      </w:r>
      <w:r w:rsidRPr="001E09EF">
        <w:rPr>
          <w:rFonts w:ascii="Times New Roman" w:eastAsia="Times New Roman" w:hAnsi="Times New Roman"/>
        </w:rPr>
        <w:t> </w:t>
      </w:r>
      <w:r w:rsidRPr="001E09EF">
        <w:rPr>
          <w:rFonts w:ascii="Times New Roman" w:hAnsi="Times New Roman"/>
        </w:rPr>
        <w:t xml:space="preserve">ml tirpalo. </w:t>
      </w:r>
    </w:p>
    <w:p w14:paraId="06C7BA8C"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Buteliukas užkimštas guminiu kamščiu, užspaustas aliuminio dangteliu.</w:t>
      </w:r>
    </w:p>
    <w:p w14:paraId="374C334C" w14:textId="77777777" w:rsidR="006C7CC2" w:rsidRPr="001E09EF" w:rsidRDefault="006C7CC2" w:rsidP="00D10517">
      <w:pPr>
        <w:tabs>
          <w:tab w:val="left" w:pos="567"/>
        </w:tabs>
        <w:spacing w:after="0" w:line="240" w:lineRule="auto"/>
        <w:rPr>
          <w:rFonts w:ascii="Times New Roman" w:hAnsi="Times New Roman"/>
        </w:rPr>
      </w:pPr>
    </w:p>
    <w:p w14:paraId="0158CB6C" w14:textId="00AF278C"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Pakuotėje yra 1</w:t>
      </w:r>
      <w:r w:rsidRPr="001E09EF">
        <w:rPr>
          <w:rFonts w:ascii="Times New Roman" w:eastAsia="Times New Roman" w:hAnsi="Times New Roman"/>
        </w:rPr>
        <w:t> </w:t>
      </w:r>
      <w:r w:rsidRPr="001E09EF">
        <w:rPr>
          <w:rFonts w:ascii="Times New Roman" w:hAnsi="Times New Roman"/>
        </w:rPr>
        <w:t>arba 10</w:t>
      </w:r>
      <w:r w:rsidRPr="001E09EF">
        <w:rPr>
          <w:rFonts w:ascii="Times New Roman" w:eastAsia="Times New Roman" w:hAnsi="Times New Roman"/>
        </w:rPr>
        <w:t> </w:t>
      </w:r>
      <w:r w:rsidRPr="001E09EF">
        <w:rPr>
          <w:rFonts w:ascii="Times New Roman" w:hAnsi="Times New Roman"/>
        </w:rPr>
        <w:t>stiklinių buteliukų.</w:t>
      </w:r>
    </w:p>
    <w:p w14:paraId="4680956C" w14:textId="77777777" w:rsidR="0030080E" w:rsidRPr="001E09EF" w:rsidRDefault="0030080E" w:rsidP="0030080E">
      <w:pPr>
        <w:tabs>
          <w:tab w:val="left" w:pos="567"/>
        </w:tabs>
        <w:spacing w:after="0" w:line="240" w:lineRule="auto"/>
        <w:rPr>
          <w:rFonts w:ascii="Times New Roman" w:eastAsia="Times New Roman" w:hAnsi="Times New Roman"/>
        </w:rPr>
      </w:pPr>
      <w:r w:rsidRPr="001E09EF">
        <w:rPr>
          <w:rFonts w:ascii="Times New Roman" w:eastAsia="Times New Roman" w:hAnsi="Times New Roman"/>
        </w:rPr>
        <w:t>Gali būti tiekiamos ne visų dydžių pakuotės.</w:t>
      </w:r>
    </w:p>
    <w:p w14:paraId="4DF12A00" w14:textId="77777777" w:rsidR="006C7CC2" w:rsidRPr="001E09EF" w:rsidRDefault="006C7CC2" w:rsidP="0030080E">
      <w:pPr>
        <w:tabs>
          <w:tab w:val="left" w:pos="567"/>
        </w:tabs>
        <w:spacing w:after="0" w:line="240" w:lineRule="auto"/>
        <w:rPr>
          <w:rFonts w:ascii="Times New Roman" w:eastAsia="Times New Roman" w:hAnsi="Times New Roman"/>
          <w:color w:val="000000"/>
        </w:rPr>
      </w:pPr>
    </w:p>
    <w:p w14:paraId="37E5182B" w14:textId="77777777" w:rsidR="006C7CC2" w:rsidRPr="001E09EF" w:rsidRDefault="006C7CC2" w:rsidP="00903AA4">
      <w:pPr>
        <w:tabs>
          <w:tab w:val="left" w:pos="567"/>
        </w:tabs>
        <w:spacing w:after="0"/>
        <w:rPr>
          <w:rFonts w:ascii="Times New Roman" w:hAnsi="Times New Roman"/>
          <w:b/>
          <w:bCs/>
        </w:rPr>
      </w:pPr>
      <w:r w:rsidRPr="001E09EF">
        <w:rPr>
          <w:rFonts w:ascii="Times New Roman" w:eastAsia="Times New Roman" w:hAnsi="Times New Roman"/>
          <w:b/>
        </w:rPr>
        <w:t>6.6</w:t>
      </w:r>
      <w:r w:rsidRPr="001E09EF">
        <w:rPr>
          <w:rFonts w:ascii="Times New Roman" w:eastAsia="Times New Roman" w:hAnsi="Times New Roman"/>
          <w:b/>
        </w:rPr>
        <w:tab/>
      </w:r>
      <w:r w:rsidR="00E666AD" w:rsidRPr="001E09EF">
        <w:rPr>
          <w:rFonts w:ascii="Times New Roman" w:hAnsi="Times New Roman"/>
          <w:b/>
          <w:bCs/>
        </w:rPr>
        <w:t>Specialūs reikalavimai atliekoms tvarkyti ir vaistiniam preparatui ruošti</w:t>
      </w:r>
    </w:p>
    <w:p w14:paraId="6ADCFF1D" w14:textId="77777777" w:rsidR="006C7CC2" w:rsidRPr="001E09EF" w:rsidRDefault="006C7CC2" w:rsidP="00AF1F9F">
      <w:pPr>
        <w:tabs>
          <w:tab w:val="left" w:pos="567"/>
        </w:tabs>
        <w:spacing w:after="0" w:line="240" w:lineRule="auto"/>
        <w:rPr>
          <w:rFonts w:ascii="Times New Roman" w:hAnsi="Times New Roman"/>
          <w:b/>
        </w:rPr>
      </w:pPr>
    </w:p>
    <w:p w14:paraId="3B33DF0A"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 xml:space="preserve">Preparatas skirtas vartojimui tik į veną. </w:t>
      </w:r>
    </w:p>
    <w:p w14:paraId="500064DD"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Atkimšus buteliuką, tirpalą reikia vartoti nedelsiant.</w:t>
      </w:r>
    </w:p>
    <w:p w14:paraId="3A2A5125" w14:textId="5A8CD97C"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Aminosteril N-Hepa 8</w:t>
      </w:r>
      <w:r w:rsidR="00E666AD" w:rsidRPr="001E09EF">
        <w:rPr>
          <w:rFonts w:ascii="Times New Roman" w:eastAsia="Times New Roman" w:hAnsi="Times New Roman"/>
        </w:rPr>
        <w:t> </w:t>
      </w:r>
      <w:r w:rsidRPr="001E09EF">
        <w:rPr>
          <w:rFonts w:ascii="Times New Roman" w:hAnsi="Times New Roman"/>
        </w:rPr>
        <w:sym w:font="Symbol" w:char="F025"/>
      </w:r>
      <w:r w:rsidRPr="001E09EF">
        <w:rPr>
          <w:rFonts w:ascii="Times New Roman" w:hAnsi="Times New Roman"/>
        </w:rPr>
        <w:t xml:space="preserve"> būtina infuzuoti tik sterilia infuzijų sistema. </w:t>
      </w:r>
    </w:p>
    <w:p w14:paraId="0477D0A3"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Tik vienkartiniam vartojimui.</w:t>
      </w:r>
    </w:p>
    <w:p w14:paraId="038BA8AD"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 xml:space="preserve"> </w:t>
      </w:r>
    </w:p>
    <w:p w14:paraId="1FD2B5D0" w14:textId="688049A8"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Ant pakuotės nurodytam tinkamumo laikui pasibaigus, Aminosteril N-Hepa 8</w:t>
      </w:r>
      <w:r w:rsidR="00E666AD" w:rsidRPr="001E09EF">
        <w:rPr>
          <w:rFonts w:ascii="Times New Roman" w:eastAsia="Times New Roman" w:hAnsi="Times New Roman"/>
        </w:rPr>
        <w:t> </w:t>
      </w:r>
      <w:r w:rsidRPr="001E09EF">
        <w:rPr>
          <w:rFonts w:ascii="Times New Roman" w:hAnsi="Times New Roman"/>
        </w:rPr>
        <w:sym w:font="Symbol" w:char="F025"/>
      </w:r>
      <w:r w:rsidRPr="001E09EF">
        <w:rPr>
          <w:rFonts w:ascii="Times New Roman" w:hAnsi="Times New Roman"/>
        </w:rPr>
        <w:t xml:space="preserve"> vartoti negalima.</w:t>
      </w:r>
    </w:p>
    <w:p w14:paraId="7195B28B"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Tirpalo infuzuoti galima tik tuo atveju, jei jis skaidrus, be priemaišų ir pakuotė nepažeista.</w:t>
      </w:r>
    </w:p>
    <w:p w14:paraId="16EF715D"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Nesuvartotą preparatą ar atliekas reikia tvarkyti laikantis vietinių reikalavimų.</w:t>
      </w:r>
    </w:p>
    <w:p w14:paraId="7ADCC1CA" w14:textId="77777777" w:rsidR="006C7CC2" w:rsidRPr="001E09EF" w:rsidRDefault="006C7CC2" w:rsidP="00D10517">
      <w:pPr>
        <w:tabs>
          <w:tab w:val="left" w:pos="567"/>
        </w:tabs>
        <w:spacing w:after="0" w:line="240" w:lineRule="auto"/>
        <w:rPr>
          <w:rFonts w:ascii="Times New Roman" w:hAnsi="Times New Roman"/>
        </w:rPr>
      </w:pPr>
    </w:p>
    <w:p w14:paraId="02036DC1" w14:textId="56EB16E6"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Aminorūgščių tirpalų maišyti su kitais vaistiniais preparatais, išskyrus parenteralinei mitybai skirtais preparatais, draudžiama, kadangi yra nesuderinamumo ar užkrėtimo mikroorganizmais rizika. Jei parenteralinei mitybai skirtą mišinį reikia paruošti iki galo ir dėl to Aminosteril N-Hepa 8</w:t>
      </w:r>
      <w:r w:rsidR="00E666AD" w:rsidRPr="001E09EF">
        <w:rPr>
          <w:rFonts w:ascii="Times New Roman" w:eastAsia="Times New Roman" w:hAnsi="Times New Roman"/>
        </w:rPr>
        <w:t> </w:t>
      </w:r>
      <w:r w:rsidRPr="001E09EF">
        <w:rPr>
          <w:rFonts w:ascii="Times New Roman" w:hAnsi="Times New Roman"/>
        </w:rPr>
        <w:sym w:font="Symbol" w:char="F025"/>
      </w:r>
      <w:r w:rsidRPr="001E09EF">
        <w:rPr>
          <w:rFonts w:ascii="Times New Roman" w:hAnsi="Times New Roman"/>
        </w:rPr>
        <w:t xml:space="preserve"> maišyti su kitokiais mitybai skirtais preparatais, pvz., angliavandeniais, riebalų emulsija, elektrolitais, vitaminais ar mikroelementais, mišinį ruošti būtina aseptinėmis priemonėmis ir sąlygomis, atidžiai sekant</w:t>
      </w:r>
      <w:r w:rsidR="00356122" w:rsidRPr="001E09EF">
        <w:rPr>
          <w:rFonts w:ascii="Times New Roman" w:eastAsia="Times New Roman" w:hAnsi="Times New Roman"/>
        </w:rPr>
        <w:t>,</w:t>
      </w:r>
      <w:r w:rsidRPr="001E09EF">
        <w:rPr>
          <w:rFonts w:ascii="Times New Roman" w:hAnsi="Times New Roman"/>
        </w:rPr>
        <w:t xml:space="preserve"> ar maišomi preparatai suderinami.</w:t>
      </w:r>
    </w:p>
    <w:p w14:paraId="589632E5" w14:textId="77777777" w:rsidR="006C7CC2" w:rsidRPr="001E09EF" w:rsidRDefault="006C7CC2" w:rsidP="00D10517">
      <w:pPr>
        <w:tabs>
          <w:tab w:val="left" w:pos="567"/>
        </w:tabs>
        <w:spacing w:after="0" w:line="240" w:lineRule="auto"/>
        <w:rPr>
          <w:rFonts w:ascii="Times New Roman" w:hAnsi="Times New Roman"/>
        </w:rPr>
      </w:pPr>
    </w:p>
    <w:p w14:paraId="152B545D"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Apie suderinamumą duomenis pateikia gamintojas.</w:t>
      </w:r>
    </w:p>
    <w:p w14:paraId="3A501DBF" w14:textId="77777777" w:rsidR="006C7CC2" w:rsidRPr="001E09EF" w:rsidRDefault="006C7CC2" w:rsidP="00D10517">
      <w:pPr>
        <w:tabs>
          <w:tab w:val="left" w:pos="567"/>
        </w:tabs>
        <w:spacing w:after="0" w:line="240" w:lineRule="auto"/>
        <w:rPr>
          <w:rFonts w:ascii="Times New Roman" w:hAnsi="Times New Roman"/>
        </w:rPr>
      </w:pPr>
    </w:p>
    <w:p w14:paraId="2E91F770" w14:textId="77777777" w:rsidR="006C7CC2" w:rsidRPr="001E09EF" w:rsidRDefault="006C7CC2" w:rsidP="00D10517">
      <w:pPr>
        <w:tabs>
          <w:tab w:val="left" w:pos="567"/>
        </w:tabs>
        <w:spacing w:after="0" w:line="240" w:lineRule="auto"/>
        <w:rPr>
          <w:rFonts w:ascii="Times New Roman" w:hAnsi="Times New Roman"/>
        </w:rPr>
      </w:pPr>
    </w:p>
    <w:p w14:paraId="30CE4F5E" w14:textId="77777777" w:rsidR="006C7CC2" w:rsidRPr="001E09EF" w:rsidRDefault="006C7CC2" w:rsidP="00D10517">
      <w:pPr>
        <w:tabs>
          <w:tab w:val="left" w:pos="567"/>
        </w:tabs>
        <w:spacing w:after="0" w:line="240" w:lineRule="auto"/>
        <w:rPr>
          <w:rFonts w:ascii="Times New Roman" w:hAnsi="Times New Roman"/>
          <w:b/>
        </w:rPr>
      </w:pPr>
      <w:r w:rsidRPr="001E09EF">
        <w:rPr>
          <w:rFonts w:ascii="Times New Roman" w:hAnsi="Times New Roman"/>
          <w:b/>
        </w:rPr>
        <w:t>7.</w:t>
      </w:r>
      <w:r w:rsidRPr="001E09EF">
        <w:rPr>
          <w:rFonts w:ascii="Times New Roman" w:hAnsi="Times New Roman"/>
          <w:b/>
        </w:rPr>
        <w:tab/>
        <w:t>RINKODAROS TEISĖS TURĖTOJAS</w:t>
      </w:r>
    </w:p>
    <w:p w14:paraId="75C78E28" w14:textId="77777777" w:rsidR="006C7CC2" w:rsidRPr="001E09EF" w:rsidRDefault="006C7CC2" w:rsidP="00D10517">
      <w:pPr>
        <w:tabs>
          <w:tab w:val="left" w:pos="567"/>
        </w:tabs>
        <w:spacing w:after="0" w:line="240" w:lineRule="auto"/>
        <w:rPr>
          <w:rFonts w:ascii="Times New Roman" w:hAnsi="Times New Roman"/>
          <w:b/>
        </w:rPr>
      </w:pPr>
    </w:p>
    <w:p w14:paraId="03A5798A"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 xml:space="preserve">Fresenius Kabi Deutschland GmbH </w:t>
      </w:r>
    </w:p>
    <w:p w14:paraId="7E3450E9"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D-61346 Bad Homburg v.d.H.</w:t>
      </w:r>
    </w:p>
    <w:p w14:paraId="3810FA2C"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Vokietija</w:t>
      </w:r>
    </w:p>
    <w:p w14:paraId="7E5A49D0" w14:textId="77777777" w:rsidR="006C7CC2" w:rsidRPr="001E09EF" w:rsidRDefault="006C7CC2" w:rsidP="00D10517">
      <w:pPr>
        <w:tabs>
          <w:tab w:val="left" w:pos="567"/>
        </w:tabs>
        <w:spacing w:after="0" w:line="240" w:lineRule="auto"/>
        <w:rPr>
          <w:rFonts w:ascii="Times New Roman" w:hAnsi="Times New Roman"/>
        </w:rPr>
      </w:pPr>
    </w:p>
    <w:p w14:paraId="68CEBCFA" w14:textId="77777777" w:rsidR="006C7CC2" w:rsidRPr="001E09EF" w:rsidRDefault="006C7CC2" w:rsidP="00D10517">
      <w:pPr>
        <w:tabs>
          <w:tab w:val="left" w:pos="567"/>
        </w:tabs>
        <w:spacing w:after="0" w:line="240" w:lineRule="auto"/>
        <w:rPr>
          <w:rFonts w:ascii="Times New Roman" w:hAnsi="Times New Roman"/>
        </w:rPr>
      </w:pPr>
    </w:p>
    <w:p w14:paraId="5E34ABF1" w14:textId="13DA4FEC" w:rsidR="006C7CC2" w:rsidRPr="001E09EF" w:rsidRDefault="006C7CC2" w:rsidP="00D10517">
      <w:pPr>
        <w:tabs>
          <w:tab w:val="left" w:pos="567"/>
        </w:tabs>
        <w:spacing w:after="0" w:line="240" w:lineRule="auto"/>
        <w:rPr>
          <w:rFonts w:ascii="Times New Roman" w:hAnsi="Times New Roman"/>
          <w:b/>
        </w:rPr>
      </w:pPr>
      <w:r w:rsidRPr="001E09EF">
        <w:rPr>
          <w:rFonts w:ascii="Times New Roman" w:hAnsi="Times New Roman"/>
          <w:b/>
        </w:rPr>
        <w:t>8.</w:t>
      </w:r>
      <w:r w:rsidRPr="001E09EF">
        <w:rPr>
          <w:rFonts w:ascii="Times New Roman" w:hAnsi="Times New Roman"/>
          <w:b/>
        </w:rPr>
        <w:tab/>
        <w:t xml:space="preserve">RINKODAROS </w:t>
      </w:r>
      <w:r w:rsidR="00E666AD" w:rsidRPr="001E09EF">
        <w:rPr>
          <w:rFonts w:ascii="Times New Roman" w:eastAsia="Times New Roman" w:hAnsi="Times New Roman"/>
          <w:b/>
        </w:rPr>
        <w:t>PAŽYMĖJIMO</w:t>
      </w:r>
      <w:r w:rsidR="00E666AD" w:rsidRPr="001E09EF">
        <w:rPr>
          <w:rFonts w:ascii="Times New Roman" w:hAnsi="Times New Roman"/>
          <w:b/>
        </w:rPr>
        <w:t xml:space="preserve"> </w:t>
      </w:r>
      <w:r w:rsidRPr="001E09EF">
        <w:rPr>
          <w:rFonts w:ascii="Times New Roman" w:hAnsi="Times New Roman"/>
          <w:b/>
        </w:rPr>
        <w:t>NUMERIS (-IAI)</w:t>
      </w:r>
    </w:p>
    <w:p w14:paraId="25B536B0" w14:textId="77777777" w:rsidR="006C7CC2" w:rsidRPr="001E09EF" w:rsidRDefault="006C7CC2" w:rsidP="00D10517">
      <w:pPr>
        <w:tabs>
          <w:tab w:val="left" w:pos="567"/>
        </w:tabs>
        <w:spacing w:after="0" w:line="240" w:lineRule="auto"/>
        <w:rPr>
          <w:rFonts w:ascii="Times New Roman" w:hAnsi="Times New Roman"/>
        </w:rPr>
      </w:pPr>
    </w:p>
    <w:p w14:paraId="33FFB443"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N1 – LT/1/05/0297/001</w:t>
      </w:r>
    </w:p>
    <w:p w14:paraId="73B33C43"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N10 – LT/1/05/0297/002</w:t>
      </w:r>
    </w:p>
    <w:p w14:paraId="3E1BD2F2" w14:textId="77777777" w:rsidR="006C7CC2" w:rsidRPr="001E09EF" w:rsidRDefault="006C7CC2" w:rsidP="00D10517">
      <w:pPr>
        <w:tabs>
          <w:tab w:val="left" w:pos="567"/>
        </w:tabs>
        <w:spacing w:after="0" w:line="240" w:lineRule="auto"/>
        <w:rPr>
          <w:rFonts w:ascii="Times New Roman" w:hAnsi="Times New Roman"/>
        </w:rPr>
      </w:pPr>
    </w:p>
    <w:p w14:paraId="4C786A73" w14:textId="77777777" w:rsidR="006C7CC2" w:rsidRPr="001E09EF" w:rsidRDefault="006C7CC2" w:rsidP="00D10517">
      <w:pPr>
        <w:tabs>
          <w:tab w:val="left" w:pos="567"/>
        </w:tabs>
        <w:spacing w:after="0" w:line="240" w:lineRule="auto"/>
        <w:rPr>
          <w:rFonts w:ascii="Times New Roman" w:hAnsi="Times New Roman"/>
          <w:b/>
        </w:rPr>
      </w:pPr>
    </w:p>
    <w:p w14:paraId="4298A421" w14:textId="77777777" w:rsidR="006C7CC2" w:rsidRPr="001E09EF" w:rsidRDefault="006C7CC2" w:rsidP="00D10517">
      <w:pPr>
        <w:tabs>
          <w:tab w:val="left" w:pos="567"/>
        </w:tabs>
        <w:spacing w:after="0" w:line="240" w:lineRule="auto"/>
        <w:rPr>
          <w:rFonts w:ascii="Times New Roman" w:hAnsi="Times New Roman"/>
          <w:b/>
        </w:rPr>
      </w:pPr>
      <w:r w:rsidRPr="001E09EF">
        <w:rPr>
          <w:rFonts w:ascii="Times New Roman" w:hAnsi="Times New Roman"/>
          <w:b/>
        </w:rPr>
        <w:t>9.</w:t>
      </w:r>
      <w:r w:rsidRPr="001E09EF">
        <w:rPr>
          <w:rFonts w:ascii="Times New Roman" w:hAnsi="Times New Roman"/>
          <w:b/>
        </w:rPr>
        <w:tab/>
        <w:t>RINKODAROS TEISĖS SUTEIKIMO / ATNAUJINIMO DATA</w:t>
      </w:r>
    </w:p>
    <w:p w14:paraId="74DD6478" w14:textId="77777777" w:rsidR="006C7CC2" w:rsidRPr="001E09EF" w:rsidRDefault="006C7CC2" w:rsidP="00D10517">
      <w:pPr>
        <w:tabs>
          <w:tab w:val="left" w:pos="567"/>
        </w:tabs>
        <w:spacing w:after="0" w:line="240" w:lineRule="auto"/>
        <w:rPr>
          <w:rFonts w:ascii="Times New Roman" w:hAnsi="Times New Roman"/>
          <w:b/>
        </w:rPr>
      </w:pPr>
    </w:p>
    <w:p w14:paraId="6C6451AB" w14:textId="77777777" w:rsidR="00E666AD" w:rsidRPr="001E09EF" w:rsidRDefault="00E666AD" w:rsidP="00E666AD">
      <w:pPr>
        <w:tabs>
          <w:tab w:val="left" w:pos="1620"/>
        </w:tabs>
        <w:spacing w:after="0" w:line="240" w:lineRule="auto"/>
        <w:rPr>
          <w:rFonts w:ascii="Times New Roman" w:eastAsia="Times New Roman" w:hAnsi="Times New Roman"/>
          <w:lang w:eastAsia="en-US"/>
        </w:rPr>
      </w:pPr>
      <w:r w:rsidRPr="001E09EF">
        <w:rPr>
          <w:rFonts w:ascii="Times New Roman" w:eastAsia="Times New Roman" w:hAnsi="Times New Roman"/>
          <w:lang w:eastAsia="en-US"/>
        </w:rPr>
        <w:t>Rinkodaros teisė pirmą kartą suteikta 2009 m. gruodžio mėn. 23 d.</w:t>
      </w:r>
    </w:p>
    <w:p w14:paraId="5F9DF38C" w14:textId="77777777" w:rsidR="006C7CC2" w:rsidRPr="001E09EF" w:rsidRDefault="006C7CC2" w:rsidP="00D10517">
      <w:pPr>
        <w:tabs>
          <w:tab w:val="left" w:pos="1620"/>
        </w:tabs>
        <w:spacing w:after="0" w:line="240" w:lineRule="auto"/>
        <w:rPr>
          <w:rFonts w:ascii="Times New Roman" w:hAnsi="Times New Roman"/>
        </w:rPr>
      </w:pPr>
    </w:p>
    <w:p w14:paraId="49952763" w14:textId="77777777" w:rsidR="006C7CC2" w:rsidRPr="001E09EF" w:rsidRDefault="006C7CC2" w:rsidP="00AF1F9F">
      <w:pPr>
        <w:tabs>
          <w:tab w:val="left" w:pos="567"/>
        </w:tabs>
        <w:spacing w:after="0" w:line="240" w:lineRule="auto"/>
        <w:rPr>
          <w:rFonts w:ascii="Times New Roman" w:hAnsi="Times New Roman"/>
          <w:b/>
        </w:rPr>
      </w:pPr>
    </w:p>
    <w:p w14:paraId="7A14DF85" w14:textId="77777777" w:rsidR="006C7CC2" w:rsidRPr="001E09EF" w:rsidRDefault="006C7CC2" w:rsidP="00D10517">
      <w:pPr>
        <w:tabs>
          <w:tab w:val="left" w:pos="567"/>
        </w:tabs>
        <w:spacing w:after="0" w:line="240" w:lineRule="auto"/>
        <w:rPr>
          <w:rFonts w:ascii="Times New Roman" w:hAnsi="Times New Roman"/>
          <w:b/>
        </w:rPr>
      </w:pPr>
      <w:r w:rsidRPr="001E09EF">
        <w:rPr>
          <w:rFonts w:ascii="Times New Roman" w:hAnsi="Times New Roman"/>
          <w:b/>
        </w:rPr>
        <w:t>10.</w:t>
      </w:r>
      <w:r w:rsidRPr="001E09EF">
        <w:rPr>
          <w:rFonts w:ascii="Times New Roman" w:hAnsi="Times New Roman"/>
          <w:b/>
        </w:rPr>
        <w:tab/>
        <w:t>TEKSTO PERŽIŪROS DATA</w:t>
      </w:r>
    </w:p>
    <w:p w14:paraId="0DCFFA5D" w14:textId="77777777" w:rsidR="006C7CC2" w:rsidRPr="001E09EF" w:rsidRDefault="006C7CC2" w:rsidP="00D10517">
      <w:pPr>
        <w:tabs>
          <w:tab w:val="left" w:pos="567"/>
        </w:tabs>
        <w:spacing w:after="0" w:line="240" w:lineRule="auto"/>
        <w:rPr>
          <w:rFonts w:ascii="Times New Roman" w:hAnsi="Times New Roman"/>
          <w:b/>
        </w:rPr>
      </w:pPr>
    </w:p>
    <w:p w14:paraId="66A8B00B" w14:textId="535487ED" w:rsidR="00362BFB" w:rsidRPr="001E09EF" w:rsidRDefault="00362BFB" w:rsidP="00D10517">
      <w:pPr>
        <w:tabs>
          <w:tab w:val="left" w:pos="567"/>
        </w:tabs>
        <w:spacing w:after="0" w:line="240" w:lineRule="auto"/>
        <w:rPr>
          <w:rFonts w:ascii="Times New Roman" w:hAnsi="Times New Roman"/>
          <w:b/>
        </w:rPr>
      </w:pPr>
      <w:r w:rsidRPr="001E09EF">
        <w:rPr>
          <w:rFonts w:ascii="Times New Roman" w:hAnsi="Times New Roman"/>
          <w:b/>
        </w:rPr>
        <w:t>2015-04-24</w:t>
      </w:r>
    </w:p>
    <w:p w14:paraId="7EC47DCD" w14:textId="7106A6BC" w:rsidR="006C7CC2" w:rsidRPr="001E09EF" w:rsidRDefault="006C7CC2" w:rsidP="00110822">
      <w:pPr>
        <w:tabs>
          <w:tab w:val="left" w:pos="567"/>
        </w:tabs>
        <w:spacing w:after="0" w:line="240" w:lineRule="auto"/>
        <w:rPr>
          <w:rFonts w:ascii="Times New Roman" w:eastAsia="Times New Roman" w:hAnsi="Times New Roman"/>
        </w:rPr>
      </w:pPr>
    </w:p>
    <w:p w14:paraId="531B0E45" w14:textId="15B11A45" w:rsidR="00E666AD" w:rsidRPr="001E09EF" w:rsidRDefault="00E666AD" w:rsidP="00D10517">
      <w:pPr>
        <w:tabs>
          <w:tab w:val="left" w:pos="5954"/>
          <w:tab w:val="left" w:pos="6237"/>
          <w:tab w:val="left" w:pos="6663"/>
          <w:tab w:val="left" w:pos="6946"/>
        </w:tabs>
        <w:spacing w:after="0" w:line="240" w:lineRule="auto"/>
        <w:rPr>
          <w:rFonts w:ascii="Times New Roman" w:hAnsi="Times New Roman"/>
        </w:rPr>
      </w:pPr>
      <w:bookmarkStart w:id="0" w:name="OLE_LINK1"/>
      <w:bookmarkStart w:id="1" w:name="OLE_LINK2"/>
      <w:r w:rsidRPr="001E09EF">
        <w:rPr>
          <w:rFonts w:ascii="Times New Roman" w:eastAsia="SimSun" w:hAnsi="Times New Roman"/>
          <w:noProof/>
          <w:lang w:eastAsia="en-US"/>
        </w:rPr>
        <w:t>Išsami informacija apie šį vaistinį preparatą</w:t>
      </w:r>
      <w:r w:rsidRPr="001E09EF">
        <w:rPr>
          <w:rFonts w:ascii="Times New Roman" w:hAnsi="Times New Roman"/>
        </w:rPr>
        <w:t xml:space="preserve"> pateikiama Valstybinės vaistų kontrolės tarnybos prie Lietuvos Respublikos sveikatos apsaugos ministerijos </w:t>
      </w:r>
      <w:r w:rsidRPr="001E09EF">
        <w:rPr>
          <w:rFonts w:ascii="Times New Roman" w:eastAsia="SimSun" w:hAnsi="Times New Roman"/>
          <w:noProof/>
          <w:lang w:eastAsia="en-US"/>
        </w:rPr>
        <w:t>tinklalapyje</w:t>
      </w:r>
      <w:r w:rsidRPr="001E09EF">
        <w:rPr>
          <w:rFonts w:ascii="Times New Roman" w:hAnsi="Times New Roman"/>
          <w:i/>
        </w:rPr>
        <w:t xml:space="preserve"> </w:t>
      </w:r>
      <w:hyperlink r:id="rId10" w:history="1">
        <w:r w:rsidRPr="001E09EF">
          <w:rPr>
            <w:rFonts w:ascii="Times New Roman" w:eastAsia="SimSun" w:hAnsi="Times New Roman"/>
            <w:noProof/>
            <w:color w:val="0000FF"/>
            <w:u w:val="single"/>
            <w:lang w:eastAsia="en-US"/>
          </w:rPr>
          <w:t>http://www.</w:t>
        </w:r>
        <w:r w:rsidRPr="001E09EF">
          <w:rPr>
            <w:rFonts w:ascii="Times New Roman" w:eastAsia="SimSun" w:hAnsi="Times New Roman"/>
            <w:color w:val="0000FF"/>
            <w:u w:val="single"/>
            <w:lang w:eastAsia="en-US"/>
          </w:rPr>
          <w:t>vvkt.lt</w:t>
        </w:r>
      </w:hyperlink>
    </w:p>
    <w:bookmarkEnd w:id="0"/>
    <w:bookmarkEnd w:id="1"/>
    <w:p w14:paraId="4FFF3D04" w14:textId="77777777" w:rsidR="006C7CC2" w:rsidRPr="001E09EF" w:rsidRDefault="006C7CC2">
      <w:pPr>
        <w:rPr>
          <w:rFonts w:ascii="Times New Roman" w:eastAsia="Times New Roman" w:hAnsi="Times New Roman"/>
        </w:rPr>
      </w:pPr>
      <w:r w:rsidRPr="001E09EF">
        <w:rPr>
          <w:rFonts w:ascii="Times New Roman" w:eastAsia="Times New Roman" w:hAnsi="Times New Roman"/>
        </w:rPr>
        <w:br w:type="page"/>
      </w:r>
    </w:p>
    <w:p w14:paraId="0DD49507" w14:textId="77777777" w:rsidR="006C7CC2" w:rsidRPr="001E09EF" w:rsidRDefault="006C7CC2" w:rsidP="00D10517">
      <w:pPr>
        <w:tabs>
          <w:tab w:val="left" w:pos="567"/>
        </w:tabs>
        <w:spacing w:after="0" w:line="240" w:lineRule="auto"/>
        <w:jc w:val="center"/>
        <w:rPr>
          <w:rFonts w:ascii="Times New Roman" w:hAnsi="Times New Roman"/>
          <w:color w:val="000000"/>
        </w:rPr>
      </w:pPr>
    </w:p>
    <w:p w14:paraId="2F65E777" w14:textId="77777777" w:rsidR="006C7CC2" w:rsidRPr="001E09EF" w:rsidRDefault="006C7CC2" w:rsidP="00D10517">
      <w:pPr>
        <w:tabs>
          <w:tab w:val="left" w:pos="567"/>
        </w:tabs>
        <w:spacing w:after="0" w:line="240" w:lineRule="auto"/>
        <w:jc w:val="center"/>
        <w:rPr>
          <w:rFonts w:ascii="Times New Roman" w:hAnsi="Times New Roman"/>
          <w:color w:val="000000"/>
        </w:rPr>
      </w:pPr>
    </w:p>
    <w:p w14:paraId="736D835D" w14:textId="77777777" w:rsidR="006C7CC2" w:rsidRPr="001E09EF" w:rsidRDefault="006C7CC2" w:rsidP="00D10517">
      <w:pPr>
        <w:tabs>
          <w:tab w:val="left" w:pos="567"/>
        </w:tabs>
        <w:spacing w:after="0" w:line="240" w:lineRule="auto"/>
        <w:jc w:val="center"/>
        <w:rPr>
          <w:rFonts w:ascii="Times New Roman" w:hAnsi="Times New Roman"/>
          <w:color w:val="000000"/>
        </w:rPr>
      </w:pPr>
    </w:p>
    <w:p w14:paraId="4B557D65" w14:textId="77777777" w:rsidR="006C7CC2" w:rsidRPr="001E09EF" w:rsidRDefault="006C7CC2" w:rsidP="00D10517">
      <w:pPr>
        <w:tabs>
          <w:tab w:val="left" w:pos="567"/>
        </w:tabs>
        <w:spacing w:after="0" w:line="240" w:lineRule="auto"/>
        <w:jc w:val="center"/>
        <w:rPr>
          <w:rFonts w:ascii="Times New Roman" w:hAnsi="Times New Roman"/>
          <w:color w:val="000000"/>
        </w:rPr>
      </w:pPr>
    </w:p>
    <w:p w14:paraId="29B87A36" w14:textId="77777777" w:rsidR="006C7CC2" w:rsidRPr="001E09EF" w:rsidRDefault="006C7CC2" w:rsidP="00D10517">
      <w:pPr>
        <w:tabs>
          <w:tab w:val="left" w:pos="567"/>
        </w:tabs>
        <w:spacing w:after="0" w:line="240" w:lineRule="auto"/>
        <w:jc w:val="center"/>
        <w:rPr>
          <w:rFonts w:ascii="Times New Roman" w:hAnsi="Times New Roman"/>
          <w:color w:val="000000"/>
        </w:rPr>
      </w:pPr>
    </w:p>
    <w:p w14:paraId="25354063" w14:textId="77777777" w:rsidR="006C7CC2" w:rsidRPr="001E09EF" w:rsidRDefault="006C7CC2" w:rsidP="00D10517">
      <w:pPr>
        <w:tabs>
          <w:tab w:val="left" w:pos="567"/>
        </w:tabs>
        <w:spacing w:after="0" w:line="240" w:lineRule="auto"/>
        <w:jc w:val="center"/>
        <w:rPr>
          <w:rFonts w:ascii="Times New Roman" w:hAnsi="Times New Roman"/>
          <w:color w:val="000000"/>
        </w:rPr>
      </w:pPr>
    </w:p>
    <w:p w14:paraId="06F3D67B" w14:textId="77777777" w:rsidR="006C7CC2" w:rsidRPr="001E09EF" w:rsidRDefault="006C7CC2" w:rsidP="00D10517">
      <w:pPr>
        <w:tabs>
          <w:tab w:val="left" w:pos="567"/>
        </w:tabs>
        <w:spacing w:after="0" w:line="240" w:lineRule="auto"/>
        <w:jc w:val="center"/>
        <w:rPr>
          <w:rFonts w:ascii="Times New Roman" w:hAnsi="Times New Roman"/>
          <w:color w:val="000000"/>
        </w:rPr>
      </w:pPr>
    </w:p>
    <w:p w14:paraId="5377EF38" w14:textId="77777777" w:rsidR="006C7CC2" w:rsidRPr="001E09EF" w:rsidRDefault="006C7CC2" w:rsidP="00D10517">
      <w:pPr>
        <w:tabs>
          <w:tab w:val="left" w:pos="567"/>
        </w:tabs>
        <w:spacing w:after="0" w:line="240" w:lineRule="auto"/>
        <w:jc w:val="center"/>
        <w:rPr>
          <w:rFonts w:ascii="Times New Roman" w:hAnsi="Times New Roman"/>
          <w:color w:val="000000"/>
        </w:rPr>
      </w:pPr>
    </w:p>
    <w:p w14:paraId="3B211C93" w14:textId="77777777" w:rsidR="006C7CC2" w:rsidRPr="001E09EF" w:rsidRDefault="006C7CC2" w:rsidP="00D10517">
      <w:pPr>
        <w:tabs>
          <w:tab w:val="left" w:pos="567"/>
        </w:tabs>
        <w:spacing w:after="0" w:line="240" w:lineRule="auto"/>
        <w:jc w:val="center"/>
        <w:rPr>
          <w:rFonts w:ascii="Times New Roman" w:hAnsi="Times New Roman"/>
          <w:color w:val="000000"/>
        </w:rPr>
      </w:pPr>
    </w:p>
    <w:p w14:paraId="0051F618" w14:textId="77777777" w:rsidR="006C7CC2" w:rsidRPr="001E09EF" w:rsidRDefault="006C7CC2" w:rsidP="00D10517">
      <w:pPr>
        <w:tabs>
          <w:tab w:val="left" w:pos="567"/>
        </w:tabs>
        <w:spacing w:after="0" w:line="240" w:lineRule="auto"/>
        <w:jc w:val="center"/>
        <w:rPr>
          <w:rFonts w:ascii="Times New Roman" w:hAnsi="Times New Roman"/>
          <w:color w:val="000000"/>
        </w:rPr>
      </w:pPr>
    </w:p>
    <w:p w14:paraId="635A9D28" w14:textId="77777777" w:rsidR="006C7CC2" w:rsidRPr="001E09EF" w:rsidRDefault="006C7CC2" w:rsidP="00D10517">
      <w:pPr>
        <w:tabs>
          <w:tab w:val="left" w:pos="567"/>
        </w:tabs>
        <w:spacing w:after="0" w:line="240" w:lineRule="auto"/>
        <w:jc w:val="center"/>
        <w:rPr>
          <w:rFonts w:ascii="Times New Roman" w:hAnsi="Times New Roman"/>
          <w:color w:val="000000"/>
        </w:rPr>
      </w:pPr>
    </w:p>
    <w:p w14:paraId="264BE858" w14:textId="77777777" w:rsidR="006C7CC2" w:rsidRPr="001E09EF" w:rsidRDefault="006C7CC2" w:rsidP="00D10517">
      <w:pPr>
        <w:tabs>
          <w:tab w:val="left" w:pos="567"/>
        </w:tabs>
        <w:spacing w:after="0" w:line="240" w:lineRule="auto"/>
        <w:jc w:val="center"/>
        <w:rPr>
          <w:rFonts w:ascii="Times New Roman" w:hAnsi="Times New Roman"/>
          <w:color w:val="000000"/>
        </w:rPr>
      </w:pPr>
    </w:p>
    <w:p w14:paraId="491D2D8B" w14:textId="77777777" w:rsidR="006C7CC2" w:rsidRPr="001E09EF" w:rsidRDefault="006C7CC2" w:rsidP="00D10517">
      <w:pPr>
        <w:tabs>
          <w:tab w:val="left" w:pos="567"/>
        </w:tabs>
        <w:spacing w:after="0" w:line="240" w:lineRule="auto"/>
        <w:jc w:val="center"/>
        <w:rPr>
          <w:rFonts w:ascii="Times New Roman" w:hAnsi="Times New Roman"/>
          <w:color w:val="000000"/>
        </w:rPr>
      </w:pPr>
    </w:p>
    <w:p w14:paraId="7F690276" w14:textId="77777777" w:rsidR="006C7CC2" w:rsidRPr="001E09EF" w:rsidRDefault="006C7CC2" w:rsidP="00D10517">
      <w:pPr>
        <w:tabs>
          <w:tab w:val="left" w:pos="567"/>
        </w:tabs>
        <w:spacing w:after="0" w:line="240" w:lineRule="auto"/>
        <w:jc w:val="center"/>
        <w:rPr>
          <w:rFonts w:ascii="Times New Roman" w:hAnsi="Times New Roman"/>
          <w:color w:val="000000"/>
        </w:rPr>
      </w:pPr>
    </w:p>
    <w:p w14:paraId="7A906851" w14:textId="77777777" w:rsidR="006C7CC2" w:rsidRPr="001E09EF" w:rsidRDefault="006C7CC2" w:rsidP="00D10517">
      <w:pPr>
        <w:tabs>
          <w:tab w:val="left" w:pos="567"/>
        </w:tabs>
        <w:spacing w:after="0" w:line="240" w:lineRule="auto"/>
        <w:jc w:val="center"/>
        <w:rPr>
          <w:rFonts w:ascii="Times New Roman" w:hAnsi="Times New Roman"/>
          <w:color w:val="000000"/>
        </w:rPr>
      </w:pPr>
    </w:p>
    <w:p w14:paraId="10FEEA95" w14:textId="77777777" w:rsidR="006C7CC2" w:rsidRPr="001E09EF" w:rsidRDefault="006C7CC2" w:rsidP="00D10517">
      <w:pPr>
        <w:tabs>
          <w:tab w:val="left" w:pos="567"/>
        </w:tabs>
        <w:spacing w:after="0" w:line="240" w:lineRule="auto"/>
        <w:jc w:val="center"/>
        <w:rPr>
          <w:rFonts w:ascii="Times New Roman" w:hAnsi="Times New Roman"/>
          <w:color w:val="000000"/>
        </w:rPr>
      </w:pPr>
    </w:p>
    <w:p w14:paraId="1E7A130C" w14:textId="77777777" w:rsidR="006C7CC2" w:rsidRPr="001E09EF" w:rsidRDefault="006C7CC2" w:rsidP="00D10517">
      <w:pPr>
        <w:tabs>
          <w:tab w:val="left" w:pos="567"/>
        </w:tabs>
        <w:spacing w:after="0" w:line="240" w:lineRule="auto"/>
        <w:jc w:val="center"/>
        <w:outlineLvl w:val="0"/>
        <w:rPr>
          <w:rFonts w:ascii="Times New Roman" w:hAnsi="Times New Roman"/>
          <w:b/>
          <w:kern w:val="28"/>
        </w:rPr>
      </w:pPr>
    </w:p>
    <w:p w14:paraId="4C3980AF" w14:textId="77777777" w:rsidR="006C7CC2" w:rsidRPr="001E09EF" w:rsidRDefault="006C7CC2" w:rsidP="00D10517">
      <w:pPr>
        <w:tabs>
          <w:tab w:val="left" w:pos="567"/>
        </w:tabs>
        <w:spacing w:after="0" w:line="240" w:lineRule="auto"/>
        <w:jc w:val="center"/>
        <w:outlineLvl w:val="0"/>
        <w:rPr>
          <w:rFonts w:ascii="Times New Roman" w:hAnsi="Times New Roman"/>
          <w:b/>
          <w:kern w:val="28"/>
        </w:rPr>
      </w:pPr>
    </w:p>
    <w:p w14:paraId="550AA4CC" w14:textId="77777777" w:rsidR="006C7CC2" w:rsidRPr="001E09EF" w:rsidRDefault="006C7CC2" w:rsidP="00D10517">
      <w:pPr>
        <w:tabs>
          <w:tab w:val="left" w:pos="567"/>
        </w:tabs>
        <w:spacing w:after="0" w:line="240" w:lineRule="auto"/>
        <w:jc w:val="center"/>
        <w:outlineLvl w:val="0"/>
        <w:rPr>
          <w:rFonts w:ascii="Times New Roman" w:hAnsi="Times New Roman"/>
          <w:b/>
          <w:kern w:val="28"/>
        </w:rPr>
      </w:pPr>
    </w:p>
    <w:p w14:paraId="1460FD2E" w14:textId="77777777" w:rsidR="006C7CC2" w:rsidRPr="001E09EF" w:rsidRDefault="006C7CC2" w:rsidP="00D10517">
      <w:pPr>
        <w:tabs>
          <w:tab w:val="left" w:pos="567"/>
        </w:tabs>
        <w:spacing w:after="0" w:line="240" w:lineRule="auto"/>
        <w:jc w:val="center"/>
        <w:outlineLvl w:val="0"/>
        <w:rPr>
          <w:rFonts w:ascii="Times New Roman" w:hAnsi="Times New Roman"/>
          <w:b/>
          <w:kern w:val="28"/>
        </w:rPr>
      </w:pPr>
    </w:p>
    <w:p w14:paraId="67DD83BB" w14:textId="77777777" w:rsidR="006C7CC2" w:rsidRPr="001E09EF" w:rsidRDefault="006C7CC2" w:rsidP="00D10517">
      <w:pPr>
        <w:tabs>
          <w:tab w:val="left" w:pos="567"/>
        </w:tabs>
        <w:spacing w:after="0" w:line="240" w:lineRule="auto"/>
        <w:jc w:val="center"/>
        <w:outlineLvl w:val="0"/>
        <w:rPr>
          <w:rFonts w:ascii="Times New Roman" w:hAnsi="Times New Roman"/>
          <w:b/>
          <w:kern w:val="28"/>
        </w:rPr>
      </w:pPr>
    </w:p>
    <w:p w14:paraId="38139BB7" w14:textId="77777777" w:rsidR="006C7CC2" w:rsidRPr="001E09EF" w:rsidRDefault="006C7CC2" w:rsidP="00D10517">
      <w:pPr>
        <w:tabs>
          <w:tab w:val="left" w:pos="567"/>
        </w:tabs>
        <w:spacing w:after="0" w:line="240" w:lineRule="auto"/>
        <w:jc w:val="center"/>
        <w:outlineLvl w:val="0"/>
        <w:rPr>
          <w:rFonts w:ascii="Times New Roman" w:hAnsi="Times New Roman"/>
          <w:b/>
          <w:kern w:val="28"/>
        </w:rPr>
      </w:pPr>
    </w:p>
    <w:p w14:paraId="63497BD8" w14:textId="77777777" w:rsidR="006C7CC2" w:rsidRPr="001E09EF" w:rsidRDefault="006C7CC2" w:rsidP="00D10517">
      <w:pPr>
        <w:tabs>
          <w:tab w:val="left" w:pos="567"/>
        </w:tabs>
        <w:spacing w:after="0" w:line="240" w:lineRule="auto"/>
        <w:jc w:val="center"/>
        <w:outlineLvl w:val="0"/>
        <w:rPr>
          <w:rFonts w:ascii="Times New Roman" w:hAnsi="Times New Roman"/>
          <w:b/>
          <w:kern w:val="28"/>
        </w:rPr>
      </w:pPr>
    </w:p>
    <w:p w14:paraId="001D2B30" w14:textId="77777777" w:rsidR="006C7CC2" w:rsidRPr="001E09EF" w:rsidRDefault="006C7CC2" w:rsidP="00D10517">
      <w:pPr>
        <w:tabs>
          <w:tab w:val="left" w:pos="567"/>
        </w:tabs>
        <w:spacing w:after="0" w:line="240" w:lineRule="auto"/>
        <w:jc w:val="center"/>
        <w:outlineLvl w:val="0"/>
        <w:rPr>
          <w:rFonts w:ascii="Times New Roman" w:hAnsi="Times New Roman"/>
          <w:b/>
          <w:kern w:val="28"/>
        </w:rPr>
      </w:pPr>
      <w:r w:rsidRPr="001E09EF">
        <w:rPr>
          <w:rFonts w:ascii="Times New Roman" w:hAnsi="Times New Roman"/>
          <w:b/>
          <w:kern w:val="28"/>
        </w:rPr>
        <w:t>II PRIEDAS</w:t>
      </w:r>
    </w:p>
    <w:p w14:paraId="7A0E8DBA" w14:textId="77777777" w:rsidR="006C7CC2" w:rsidRPr="001E09EF" w:rsidRDefault="006C7CC2" w:rsidP="00D10517">
      <w:pPr>
        <w:tabs>
          <w:tab w:val="left" w:pos="567"/>
        </w:tabs>
        <w:spacing w:after="0" w:line="240" w:lineRule="auto"/>
        <w:jc w:val="center"/>
        <w:outlineLvl w:val="0"/>
        <w:rPr>
          <w:rFonts w:ascii="Times New Roman" w:hAnsi="Times New Roman"/>
          <w:b/>
          <w:kern w:val="28"/>
        </w:rPr>
      </w:pPr>
    </w:p>
    <w:p w14:paraId="1B6008BE" w14:textId="77777777" w:rsidR="006C7CC2" w:rsidRPr="001E09EF" w:rsidRDefault="006C7CC2" w:rsidP="00D10517">
      <w:pPr>
        <w:tabs>
          <w:tab w:val="left" w:pos="567"/>
        </w:tabs>
        <w:spacing w:after="0" w:line="240" w:lineRule="auto"/>
        <w:jc w:val="center"/>
        <w:outlineLvl w:val="0"/>
        <w:rPr>
          <w:rFonts w:ascii="Times New Roman" w:hAnsi="Times New Roman"/>
          <w:b/>
          <w:kern w:val="28"/>
        </w:rPr>
      </w:pPr>
      <w:r w:rsidRPr="001E09EF">
        <w:rPr>
          <w:rFonts w:ascii="Times New Roman" w:hAnsi="Times New Roman"/>
          <w:b/>
          <w:kern w:val="28"/>
        </w:rPr>
        <w:t>RINKODAROS SĄLYGOS</w:t>
      </w:r>
    </w:p>
    <w:p w14:paraId="4E3C1FBD" w14:textId="77777777" w:rsidR="006C7CC2" w:rsidRPr="001E09EF" w:rsidRDefault="006C7CC2" w:rsidP="00D10517">
      <w:pPr>
        <w:tabs>
          <w:tab w:val="left" w:pos="567"/>
        </w:tabs>
        <w:spacing w:after="0" w:line="240" w:lineRule="auto"/>
        <w:rPr>
          <w:rFonts w:ascii="Times New Roman" w:hAnsi="Times New Roman"/>
          <w:color w:val="000000"/>
        </w:rPr>
      </w:pPr>
    </w:p>
    <w:p w14:paraId="739A70C5" w14:textId="46497606" w:rsidR="006C7CC2" w:rsidRPr="001E09EF" w:rsidRDefault="006C7CC2" w:rsidP="00D10517">
      <w:pPr>
        <w:keepNext/>
        <w:tabs>
          <w:tab w:val="left" w:pos="851"/>
        </w:tabs>
        <w:spacing w:after="0" w:line="240" w:lineRule="auto"/>
        <w:ind w:left="1418" w:hanging="567"/>
        <w:jc w:val="both"/>
        <w:outlineLvl w:val="0"/>
        <w:rPr>
          <w:rFonts w:ascii="Times New Roman" w:hAnsi="Times New Roman"/>
          <w:b/>
        </w:rPr>
      </w:pPr>
      <w:r w:rsidRPr="001E09EF">
        <w:rPr>
          <w:rFonts w:ascii="Times New Roman" w:hAnsi="Times New Roman"/>
          <w:b/>
        </w:rPr>
        <w:t>A.</w:t>
      </w:r>
      <w:r w:rsidR="00E666AD" w:rsidRPr="001E09EF">
        <w:rPr>
          <w:rFonts w:ascii="Times New Roman" w:eastAsia="Times New Roman" w:hAnsi="Times New Roman"/>
          <w:b/>
          <w:bCs/>
        </w:rPr>
        <w:tab/>
        <w:t>GAMINTOJAS</w:t>
      </w:r>
      <w:r w:rsidR="00E666AD" w:rsidRPr="001E09EF">
        <w:rPr>
          <w:rFonts w:ascii="Times New Roman" w:hAnsi="Times New Roman"/>
          <w:b/>
        </w:rPr>
        <w:t xml:space="preserve"> (-AI), ATSAKINGAS (-I) UŽ SERIJŲ IŠLEIDIMĄ</w:t>
      </w:r>
    </w:p>
    <w:p w14:paraId="06E530FA" w14:textId="77777777" w:rsidR="006C7CC2" w:rsidRPr="001E09EF" w:rsidRDefault="006C7CC2" w:rsidP="00D10517">
      <w:pPr>
        <w:tabs>
          <w:tab w:val="left" w:pos="851"/>
        </w:tabs>
        <w:spacing w:after="0" w:line="240" w:lineRule="auto"/>
        <w:ind w:left="1418" w:hanging="567"/>
        <w:rPr>
          <w:rFonts w:ascii="Times New Roman" w:hAnsi="Times New Roman"/>
          <w:b/>
          <w:color w:val="000000"/>
        </w:rPr>
      </w:pPr>
    </w:p>
    <w:p w14:paraId="2194A098" w14:textId="6F40F885" w:rsidR="006C7CC2" w:rsidRPr="001E09EF" w:rsidRDefault="006C7CC2" w:rsidP="00D10517">
      <w:pPr>
        <w:keepNext/>
        <w:tabs>
          <w:tab w:val="left" w:pos="851"/>
        </w:tabs>
        <w:spacing w:after="0" w:line="240" w:lineRule="auto"/>
        <w:ind w:left="1418" w:hanging="567"/>
        <w:jc w:val="both"/>
        <w:outlineLvl w:val="0"/>
        <w:rPr>
          <w:rFonts w:ascii="Times New Roman" w:hAnsi="Times New Roman"/>
          <w:b/>
        </w:rPr>
      </w:pPr>
      <w:r w:rsidRPr="001E09EF">
        <w:rPr>
          <w:rFonts w:ascii="Times New Roman" w:hAnsi="Times New Roman"/>
          <w:b/>
        </w:rPr>
        <w:t>B.</w:t>
      </w:r>
      <w:r w:rsidR="00E666AD" w:rsidRPr="001E09EF">
        <w:rPr>
          <w:rFonts w:ascii="Times New Roman" w:eastAsia="Times New Roman" w:hAnsi="Times New Roman"/>
          <w:b/>
          <w:bCs/>
        </w:rPr>
        <w:tab/>
        <w:t>TIEKIMO IR VARTOJIMO</w:t>
      </w:r>
      <w:r w:rsidR="00E666AD" w:rsidRPr="001E09EF">
        <w:rPr>
          <w:rFonts w:ascii="Times New Roman" w:hAnsi="Times New Roman"/>
          <w:b/>
        </w:rPr>
        <w:t xml:space="preserve"> SĄLYGOS</w:t>
      </w:r>
      <w:r w:rsidR="00E666AD" w:rsidRPr="001E09EF">
        <w:rPr>
          <w:rFonts w:ascii="Times New Roman" w:eastAsia="Times New Roman" w:hAnsi="Times New Roman"/>
          <w:b/>
          <w:bCs/>
        </w:rPr>
        <w:t xml:space="preserve"> AR APRIBOJIMAI</w:t>
      </w:r>
    </w:p>
    <w:p w14:paraId="5DE19C6B" w14:textId="77777777" w:rsidR="006C7CC2" w:rsidRPr="001E09EF" w:rsidRDefault="006C7CC2" w:rsidP="00D10517">
      <w:pPr>
        <w:tabs>
          <w:tab w:val="left" w:pos="567"/>
        </w:tabs>
        <w:spacing w:after="0" w:line="240" w:lineRule="auto"/>
        <w:rPr>
          <w:rFonts w:ascii="Times New Roman" w:hAnsi="Times New Roman"/>
          <w:color w:val="000000"/>
        </w:rPr>
      </w:pPr>
    </w:p>
    <w:p w14:paraId="333A8D5D" w14:textId="3D9678B3" w:rsidR="006C7CC2" w:rsidRPr="001E09EF" w:rsidRDefault="006C7CC2" w:rsidP="00D10517">
      <w:pPr>
        <w:tabs>
          <w:tab w:val="left" w:pos="567"/>
        </w:tabs>
        <w:spacing w:after="0" w:line="240" w:lineRule="auto"/>
        <w:rPr>
          <w:rFonts w:ascii="Times New Roman" w:hAnsi="Times New Roman"/>
          <w:b/>
          <w:color w:val="000000"/>
        </w:rPr>
      </w:pPr>
      <w:r w:rsidRPr="001E09EF">
        <w:rPr>
          <w:rFonts w:ascii="Times New Roman" w:hAnsi="Times New Roman"/>
          <w:color w:val="000000"/>
        </w:rPr>
        <w:br w:type="page"/>
      </w:r>
      <w:r w:rsidRPr="001E09EF">
        <w:rPr>
          <w:rFonts w:ascii="Times New Roman" w:hAnsi="Times New Roman"/>
          <w:b/>
          <w:color w:val="000000"/>
        </w:rPr>
        <w:lastRenderedPageBreak/>
        <w:t>A</w:t>
      </w:r>
      <w:r w:rsidR="00E666AD" w:rsidRPr="001E09EF">
        <w:rPr>
          <w:rFonts w:ascii="Times New Roman" w:hAnsi="Times New Roman"/>
          <w:b/>
          <w:color w:val="000000"/>
        </w:rPr>
        <w:t>.</w:t>
      </w:r>
      <w:r w:rsidR="00E666AD" w:rsidRPr="001E09EF">
        <w:rPr>
          <w:rFonts w:ascii="Times New Roman" w:eastAsia="Times New Roman" w:hAnsi="Times New Roman"/>
          <w:b/>
          <w:color w:val="000000"/>
        </w:rPr>
        <w:tab/>
        <w:t>GAMINTOJAS</w:t>
      </w:r>
      <w:r w:rsidR="00E666AD" w:rsidRPr="001E09EF">
        <w:rPr>
          <w:rFonts w:ascii="Times New Roman" w:hAnsi="Times New Roman"/>
          <w:b/>
          <w:color w:val="000000"/>
        </w:rPr>
        <w:t xml:space="preserve"> (-AI), ATSAKINGAS (-I) UŽ SERIJŲ IŠLEIDIMĄ</w:t>
      </w:r>
    </w:p>
    <w:p w14:paraId="684DF01D" w14:textId="77777777" w:rsidR="006C7CC2" w:rsidRPr="001E09EF" w:rsidRDefault="006C7CC2" w:rsidP="00D10517">
      <w:pPr>
        <w:tabs>
          <w:tab w:val="left" w:pos="567"/>
        </w:tabs>
        <w:spacing w:after="0" w:line="240" w:lineRule="auto"/>
        <w:rPr>
          <w:rFonts w:ascii="Times New Roman" w:hAnsi="Times New Roman"/>
          <w:color w:val="000000"/>
        </w:rPr>
      </w:pPr>
    </w:p>
    <w:p w14:paraId="110185BE" w14:textId="50A13E46" w:rsidR="00E666AD" w:rsidRPr="001E09EF" w:rsidRDefault="00E666AD" w:rsidP="00D10517">
      <w:pPr>
        <w:tabs>
          <w:tab w:val="left" w:pos="567"/>
        </w:tabs>
        <w:spacing w:after="0" w:line="240" w:lineRule="auto"/>
        <w:rPr>
          <w:rFonts w:ascii="Times New Roman" w:hAnsi="Times New Roman"/>
          <w:color w:val="000000"/>
          <w:u w:val="single"/>
        </w:rPr>
      </w:pPr>
      <w:r w:rsidRPr="001E09EF">
        <w:rPr>
          <w:rFonts w:ascii="Times New Roman" w:hAnsi="Times New Roman"/>
          <w:color w:val="000000"/>
          <w:u w:val="single"/>
        </w:rPr>
        <w:t>Gamintojo</w:t>
      </w:r>
      <w:r w:rsidRPr="001E09EF">
        <w:rPr>
          <w:rFonts w:ascii="Times New Roman" w:eastAsia="Times New Roman" w:hAnsi="Times New Roman"/>
          <w:color w:val="000000"/>
          <w:u w:val="single"/>
        </w:rPr>
        <w:t xml:space="preserve"> (-ų),</w:t>
      </w:r>
      <w:r w:rsidRPr="001E09EF">
        <w:rPr>
          <w:rFonts w:ascii="Times New Roman" w:hAnsi="Times New Roman"/>
          <w:color w:val="000000"/>
          <w:u w:val="single"/>
        </w:rPr>
        <w:t xml:space="preserve"> atsakingo </w:t>
      </w:r>
      <w:r w:rsidRPr="001E09EF">
        <w:rPr>
          <w:rFonts w:ascii="Times New Roman" w:eastAsia="Times New Roman" w:hAnsi="Times New Roman"/>
          <w:color w:val="000000"/>
          <w:u w:val="single"/>
        </w:rPr>
        <w:t xml:space="preserve">(-ų) </w:t>
      </w:r>
      <w:r w:rsidRPr="001E09EF">
        <w:rPr>
          <w:rFonts w:ascii="Times New Roman" w:hAnsi="Times New Roman"/>
          <w:color w:val="000000"/>
          <w:u w:val="single"/>
        </w:rPr>
        <w:t xml:space="preserve">už serijų išleidimą, pavadinimas </w:t>
      </w:r>
      <w:r w:rsidRPr="001E09EF">
        <w:rPr>
          <w:rFonts w:ascii="Times New Roman" w:eastAsia="Times New Roman" w:hAnsi="Times New Roman"/>
          <w:color w:val="000000"/>
          <w:u w:val="single"/>
        </w:rPr>
        <w:t xml:space="preserve">(-ai) </w:t>
      </w:r>
      <w:r w:rsidRPr="001E09EF">
        <w:rPr>
          <w:rFonts w:ascii="Times New Roman" w:hAnsi="Times New Roman"/>
          <w:color w:val="000000"/>
          <w:u w:val="single"/>
        </w:rPr>
        <w:t>ir adresas</w:t>
      </w:r>
      <w:r w:rsidRPr="001E09EF">
        <w:rPr>
          <w:rFonts w:ascii="Times New Roman" w:eastAsia="Times New Roman" w:hAnsi="Times New Roman"/>
          <w:color w:val="000000"/>
          <w:u w:val="single"/>
        </w:rPr>
        <w:t xml:space="preserve"> (-ai)</w:t>
      </w:r>
    </w:p>
    <w:p w14:paraId="02749182" w14:textId="77777777" w:rsidR="006C7CC2" w:rsidRPr="001E09EF" w:rsidRDefault="006C7CC2" w:rsidP="00D10517">
      <w:pPr>
        <w:tabs>
          <w:tab w:val="left" w:pos="567"/>
        </w:tabs>
        <w:spacing w:after="0" w:line="240" w:lineRule="auto"/>
        <w:jc w:val="both"/>
        <w:rPr>
          <w:rFonts w:ascii="Times New Roman" w:hAnsi="Times New Roman"/>
        </w:rPr>
      </w:pPr>
    </w:p>
    <w:p w14:paraId="4CFEE6A4" w14:textId="77777777" w:rsidR="006C7CC2" w:rsidRPr="001E09EF" w:rsidRDefault="006C7CC2" w:rsidP="00D10517">
      <w:pPr>
        <w:tabs>
          <w:tab w:val="left" w:pos="567"/>
        </w:tabs>
        <w:spacing w:after="0" w:line="240" w:lineRule="auto"/>
        <w:jc w:val="both"/>
        <w:rPr>
          <w:rFonts w:ascii="Times New Roman" w:hAnsi="Times New Roman"/>
        </w:rPr>
      </w:pPr>
      <w:r w:rsidRPr="001E09EF">
        <w:rPr>
          <w:rFonts w:ascii="Times New Roman" w:hAnsi="Times New Roman"/>
        </w:rPr>
        <w:t>Fresenius Kabi Austria GmbH</w:t>
      </w:r>
    </w:p>
    <w:p w14:paraId="69E3072E" w14:textId="77777777" w:rsidR="006C7CC2" w:rsidRPr="001E09EF" w:rsidRDefault="006C7CC2" w:rsidP="00D10517">
      <w:pPr>
        <w:tabs>
          <w:tab w:val="left" w:pos="567"/>
        </w:tabs>
        <w:spacing w:after="0" w:line="240" w:lineRule="auto"/>
        <w:jc w:val="both"/>
        <w:rPr>
          <w:rFonts w:ascii="Times New Roman" w:hAnsi="Times New Roman"/>
        </w:rPr>
      </w:pPr>
      <w:r w:rsidRPr="001E09EF">
        <w:rPr>
          <w:rFonts w:ascii="Times New Roman" w:hAnsi="Times New Roman"/>
        </w:rPr>
        <w:t>Hafnerstrasse 36</w:t>
      </w:r>
    </w:p>
    <w:p w14:paraId="45976C3E" w14:textId="77777777" w:rsidR="006C7CC2" w:rsidRPr="001E09EF" w:rsidRDefault="006C7CC2" w:rsidP="00D10517">
      <w:pPr>
        <w:tabs>
          <w:tab w:val="left" w:pos="567"/>
        </w:tabs>
        <w:spacing w:after="0" w:line="240" w:lineRule="auto"/>
        <w:jc w:val="both"/>
        <w:rPr>
          <w:rFonts w:ascii="Times New Roman" w:hAnsi="Times New Roman"/>
        </w:rPr>
      </w:pPr>
      <w:r w:rsidRPr="001E09EF">
        <w:rPr>
          <w:rFonts w:ascii="Times New Roman" w:hAnsi="Times New Roman"/>
        </w:rPr>
        <w:t>A-8055 Graz</w:t>
      </w:r>
    </w:p>
    <w:p w14:paraId="5D205C04" w14:textId="77777777" w:rsidR="006C7CC2" w:rsidRPr="001E09EF" w:rsidRDefault="006C7CC2" w:rsidP="00D10517">
      <w:pPr>
        <w:tabs>
          <w:tab w:val="left" w:pos="567"/>
        </w:tabs>
        <w:spacing w:after="0" w:line="240" w:lineRule="auto"/>
        <w:jc w:val="both"/>
        <w:rPr>
          <w:rFonts w:ascii="Times New Roman" w:hAnsi="Times New Roman"/>
        </w:rPr>
      </w:pPr>
      <w:r w:rsidRPr="001E09EF">
        <w:rPr>
          <w:rFonts w:ascii="Times New Roman" w:hAnsi="Times New Roman"/>
        </w:rPr>
        <w:t>Austrija</w:t>
      </w:r>
    </w:p>
    <w:p w14:paraId="3D76E8F5" w14:textId="77777777" w:rsidR="006C7CC2" w:rsidRPr="001E09EF" w:rsidRDefault="006C7CC2" w:rsidP="00D10517">
      <w:pPr>
        <w:tabs>
          <w:tab w:val="left" w:pos="567"/>
        </w:tabs>
        <w:spacing w:after="0" w:line="240" w:lineRule="auto"/>
        <w:rPr>
          <w:rFonts w:ascii="Times New Roman" w:hAnsi="Times New Roman"/>
          <w:color w:val="000000"/>
        </w:rPr>
      </w:pPr>
    </w:p>
    <w:p w14:paraId="15D3E13D" w14:textId="77777777" w:rsidR="006C7CC2" w:rsidRPr="001E09EF" w:rsidRDefault="006C7CC2" w:rsidP="00D10517">
      <w:pPr>
        <w:tabs>
          <w:tab w:val="left" w:pos="567"/>
        </w:tabs>
        <w:spacing w:after="0" w:line="240" w:lineRule="auto"/>
        <w:rPr>
          <w:rFonts w:ascii="Times New Roman" w:hAnsi="Times New Roman"/>
          <w:color w:val="000000"/>
        </w:rPr>
      </w:pPr>
    </w:p>
    <w:p w14:paraId="7C7499A7" w14:textId="594E4E46" w:rsidR="006C7CC2" w:rsidRPr="001E09EF" w:rsidRDefault="006C7CC2" w:rsidP="00D10517">
      <w:pPr>
        <w:tabs>
          <w:tab w:val="left" w:pos="567"/>
        </w:tabs>
        <w:spacing w:after="0" w:line="240" w:lineRule="auto"/>
        <w:rPr>
          <w:rFonts w:ascii="Times New Roman" w:hAnsi="Times New Roman"/>
          <w:color w:val="000000"/>
        </w:rPr>
      </w:pPr>
      <w:r w:rsidRPr="001E09EF">
        <w:rPr>
          <w:rFonts w:ascii="Times New Roman" w:hAnsi="Times New Roman"/>
          <w:b/>
          <w:color w:val="000000"/>
        </w:rPr>
        <w:t>B</w:t>
      </w:r>
      <w:r w:rsidR="00E666AD" w:rsidRPr="001E09EF">
        <w:rPr>
          <w:rFonts w:ascii="Times New Roman" w:hAnsi="Times New Roman"/>
          <w:b/>
          <w:color w:val="000000"/>
        </w:rPr>
        <w:t>.</w:t>
      </w:r>
      <w:bookmarkStart w:id="2" w:name="_Toc129243130"/>
      <w:bookmarkStart w:id="3" w:name="_Toc129243255"/>
      <w:r w:rsidR="00E666AD" w:rsidRPr="001E09EF">
        <w:rPr>
          <w:rFonts w:ascii="Times New Roman" w:hAnsi="Times New Roman"/>
          <w:b/>
          <w:color w:val="000000"/>
        </w:rPr>
        <w:tab/>
        <w:t>TIEKIMO IR VARTOJIMO SĄLYGOS AR APRIBOJIMAI</w:t>
      </w:r>
      <w:bookmarkEnd w:id="2"/>
      <w:bookmarkEnd w:id="3"/>
      <w:r w:rsidR="00E666AD" w:rsidRPr="001E09EF" w:rsidDel="00E666AD">
        <w:rPr>
          <w:rFonts w:ascii="Times New Roman" w:eastAsia="Times New Roman" w:hAnsi="Times New Roman"/>
          <w:b/>
          <w:color w:val="000000"/>
        </w:rPr>
        <w:t xml:space="preserve"> </w:t>
      </w:r>
    </w:p>
    <w:p w14:paraId="20379A39" w14:textId="77777777" w:rsidR="006C7CC2" w:rsidRPr="001E09EF" w:rsidRDefault="006C7CC2" w:rsidP="00D10517">
      <w:pPr>
        <w:tabs>
          <w:tab w:val="left" w:pos="567"/>
        </w:tabs>
        <w:spacing w:after="0" w:line="240" w:lineRule="auto"/>
        <w:rPr>
          <w:rFonts w:ascii="Times New Roman" w:hAnsi="Times New Roman"/>
          <w:color w:val="000000"/>
        </w:rPr>
      </w:pPr>
    </w:p>
    <w:p w14:paraId="10244E9B" w14:textId="77777777" w:rsidR="006C7CC2" w:rsidRPr="001E09EF" w:rsidRDefault="006C7CC2" w:rsidP="00D10517">
      <w:pPr>
        <w:tabs>
          <w:tab w:val="left" w:pos="567"/>
        </w:tabs>
        <w:spacing w:after="0" w:line="240" w:lineRule="auto"/>
        <w:rPr>
          <w:rFonts w:ascii="Times New Roman" w:hAnsi="Times New Roman"/>
          <w:color w:val="000000"/>
        </w:rPr>
      </w:pPr>
      <w:r w:rsidRPr="001E09EF">
        <w:rPr>
          <w:rFonts w:ascii="Times New Roman" w:hAnsi="Times New Roman"/>
          <w:color w:val="000000"/>
        </w:rPr>
        <w:t>Receptinis vaistinis preparatas</w:t>
      </w:r>
      <w:r w:rsidR="00E666AD" w:rsidRPr="001E09EF">
        <w:rPr>
          <w:rFonts w:ascii="Times New Roman" w:eastAsia="Times New Roman" w:hAnsi="Times New Roman"/>
          <w:color w:val="000000"/>
        </w:rPr>
        <w:t>.</w:t>
      </w:r>
    </w:p>
    <w:p w14:paraId="5BE8583D" w14:textId="77777777" w:rsidR="00E666AD" w:rsidRPr="001E09EF" w:rsidRDefault="00E666AD" w:rsidP="00D10517">
      <w:pPr>
        <w:tabs>
          <w:tab w:val="left" w:pos="567"/>
        </w:tabs>
        <w:spacing w:after="0" w:line="240" w:lineRule="auto"/>
        <w:rPr>
          <w:rFonts w:ascii="Times New Roman" w:hAnsi="Times New Roman"/>
          <w:color w:val="000000"/>
        </w:rPr>
      </w:pPr>
    </w:p>
    <w:p w14:paraId="7B8E0462" w14:textId="77777777" w:rsidR="006C7CC2" w:rsidRPr="001E09EF" w:rsidRDefault="006C7CC2">
      <w:pPr>
        <w:rPr>
          <w:rFonts w:ascii="Times New Roman" w:eastAsia="Times New Roman" w:hAnsi="Times New Roman"/>
          <w:b/>
          <w:kern w:val="28"/>
          <w:lang w:eastAsia="en-US"/>
        </w:rPr>
      </w:pPr>
      <w:r w:rsidRPr="001E09EF">
        <w:rPr>
          <w:rFonts w:ascii="Times New Roman" w:eastAsia="Times New Roman" w:hAnsi="Times New Roman"/>
          <w:b/>
          <w:kern w:val="28"/>
          <w:lang w:eastAsia="en-US"/>
        </w:rPr>
        <w:br w:type="page"/>
      </w:r>
    </w:p>
    <w:p w14:paraId="124B16D8" w14:textId="77777777" w:rsidR="006C7CC2" w:rsidRPr="001E09EF" w:rsidRDefault="006C7CC2" w:rsidP="00D10517">
      <w:pPr>
        <w:tabs>
          <w:tab w:val="left" w:pos="567"/>
        </w:tabs>
        <w:spacing w:after="0" w:line="240" w:lineRule="auto"/>
        <w:jc w:val="center"/>
        <w:outlineLvl w:val="0"/>
        <w:rPr>
          <w:rFonts w:ascii="Times New Roman" w:hAnsi="Times New Roman"/>
          <w:b/>
          <w:kern w:val="28"/>
        </w:rPr>
      </w:pPr>
    </w:p>
    <w:p w14:paraId="65B81E07" w14:textId="77777777" w:rsidR="006C7CC2" w:rsidRPr="001E09EF" w:rsidRDefault="006C7CC2" w:rsidP="00D10517">
      <w:pPr>
        <w:tabs>
          <w:tab w:val="left" w:pos="567"/>
        </w:tabs>
        <w:spacing w:after="0" w:line="240" w:lineRule="auto"/>
        <w:jc w:val="center"/>
        <w:outlineLvl w:val="0"/>
        <w:rPr>
          <w:rFonts w:ascii="Times New Roman" w:hAnsi="Times New Roman"/>
          <w:b/>
          <w:kern w:val="28"/>
        </w:rPr>
      </w:pPr>
    </w:p>
    <w:p w14:paraId="6364F045" w14:textId="77777777" w:rsidR="006C7CC2" w:rsidRPr="001E09EF" w:rsidRDefault="006C7CC2" w:rsidP="00D10517">
      <w:pPr>
        <w:tabs>
          <w:tab w:val="left" w:pos="567"/>
        </w:tabs>
        <w:spacing w:after="0" w:line="240" w:lineRule="auto"/>
        <w:jc w:val="center"/>
        <w:outlineLvl w:val="0"/>
        <w:rPr>
          <w:rFonts w:ascii="Times New Roman" w:hAnsi="Times New Roman"/>
          <w:b/>
          <w:kern w:val="28"/>
        </w:rPr>
      </w:pPr>
    </w:p>
    <w:p w14:paraId="32627F54" w14:textId="77777777" w:rsidR="006C7CC2" w:rsidRPr="001E09EF" w:rsidRDefault="006C7CC2" w:rsidP="00D10517">
      <w:pPr>
        <w:tabs>
          <w:tab w:val="left" w:pos="567"/>
        </w:tabs>
        <w:spacing w:after="0" w:line="240" w:lineRule="auto"/>
        <w:jc w:val="center"/>
        <w:outlineLvl w:val="0"/>
        <w:rPr>
          <w:rFonts w:ascii="Times New Roman" w:hAnsi="Times New Roman"/>
          <w:b/>
          <w:kern w:val="28"/>
        </w:rPr>
      </w:pPr>
    </w:p>
    <w:p w14:paraId="07BB8173" w14:textId="77777777" w:rsidR="006C7CC2" w:rsidRPr="001E09EF" w:rsidRDefault="006C7CC2" w:rsidP="00D10517">
      <w:pPr>
        <w:tabs>
          <w:tab w:val="left" w:pos="567"/>
        </w:tabs>
        <w:spacing w:after="0" w:line="240" w:lineRule="auto"/>
        <w:jc w:val="center"/>
        <w:outlineLvl w:val="0"/>
        <w:rPr>
          <w:rFonts w:ascii="Times New Roman" w:hAnsi="Times New Roman"/>
          <w:b/>
          <w:kern w:val="28"/>
        </w:rPr>
      </w:pPr>
    </w:p>
    <w:p w14:paraId="3F61DAA4" w14:textId="77777777" w:rsidR="006C7CC2" w:rsidRPr="001E09EF" w:rsidRDefault="006C7CC2" w:rsidP="00D10517">
      <w:pPr>
        <w:tabs>
          <w:tab w:val="left" w:pos="567"/>
        </w:tabs>
        <w:spacing w:after="0" w:line="240" w:lineRule="auto"/>
        <w:jc w:val="center"/>
        <w:outlineLvl w:val="0"/>
        <w:rPr>
          <w:rFonts w:ascii="Times New Roman" w:hAnsi="Times New Roman"/>
          <w:b/>
          <w:kern w:val="28"/>
        </w:rPr>
      </w:pPr>
    </w:p>
    <w:p w14:paraId="280D9275" w14:textId="77777777" w:rsidR="006C7CC2" w:rsidRPr="001E09EF" w:rsidRDefault="006C7CC2" w:rsidP="00D10517">
      <w:pPr>
        <w:tabs>
          <w:tab w:val="left" w:pos="567"/>
        </w:tabs>
        <w:spacing w:after="0" w:line="240" w:lineRule="auto"/>
        <w:jc w:val="center"/>
        <w:outlineLvl w:val="0"/>
        <w:rPr>
          <w:rFonts w:ascii="Times New Roman" w:hAnsi="Times New Roman"/>
          <w:b/>
          <w:kern w:val="28"/>
        </w:rPr>
      </w:pPr>
    </w:p>
    <w:p w14:paraId="2BB853EB" w14:textId="77777777" w:rsidR="006C7CC2" w:rsidRPr="001E09EF" w:rsidRDefault="006C7CC2" w:rsidP="00D10517">
      <w:pPr>
        <w:tabs>
          <w:tab w:val="left" w:pos="567"/>
        </w:tabs>
        <w:spacing w:after="0" w:line="240" w:lineRule="auto"/>
        <w:jc w:val="center"/>
        <w:outlineLvl w:val="0"/>
        <w:rPr>
          <w:rFonts w:ascii="Times New Roman" w:hAnsi="Times New Roman"/>
          <w:b/>
          <w:kern w:val="28"/>
        </w:rPr>
      </w:pPr>
    </w:p>
    <w:p w14:paraId="597827CD" w14:textId="77777777" w:rsidR="006C7CC2" w:rsidRPr="001E09EF" w:rsidRDefault="006C7CC2" w:rsidP="00D10517">
      <w:pPr>
        <w:tabs>
          <w:tab w:val="left" w:pos="567"/>
        </w:tabs>
        <w:spacing w:after="0" w:line="240" w:lineRule="auto"/>
        <w:jc w:val="center"/>
        <w:outlineLvl w:val="0"/>
        <w:rPr>
          <w:rFonts w:ascii="Times New Roman" w:hAnsi="Times New Roman"/>
          <w:b/>
          <w:kern w:val="28"/>
        </w:rPr>
      </w:pPr>
    </w:p>
    <w:p w14:paraId="719BBD9C" w14:textId="77777777" w:rsidR="006C7CC2" w:rsidRPr="001E09EF" w:rsidRDefault="006C7CC2" w:rsidP="00D10517">
      <w:pPr>
        <w:tabs>
          <w:tab w:val="left" w:pos="567"/>
        </w:tabs>
        <w:spacing w:after="0" w:line="240" w:lineRule="auto"/>
        <w:jc w:val="center"/>
        <w:outlineLvl w:val="0"/>
        <w:rPr>
          <w:rFonts w:ascii="Times New Roman" w:hAnsi="Times New Roman"/>
          <w:b/>
          <w:kern w:val="28"/>
        </w:rPr>
      </w:pPr>
    </w:p>
    <w:p w14:paraId="7EC5F737" w14:textId="77777777" w:rsidR="006C7CC2" w:rsidRPr="001E09EF" w:rsidRDefault="006C7CC2" w:rsidP="00D10517">
      <w:pPr>
        <w:tabs>
          <w:tab w:val="left" w:pos="567"/>
        </w:tabs>
        <w:spacing w:after="0" w:line="240" w:lineRule="auto"/>
        <w:jc w:val="center"/>
        <w:outlineLvl w:val="0"/>
        <w:rPr>
          <w:rFonts w:ascii="Times New Roman" w:hAnsi="Times New Roman"/>
          <w:b/>
          <w:kern w:val="28"/>
        </w:rPr>
      </w:pPr>
    </w:p>
    <w:p w14:paraId="0BA9E867" w14:textId="77777777" w:rsidR="006C7CC2" w:rsidRPr="001E09EF" w:rsidRDefault="006C7CC2" w:rsidP="00D10517">
      <w:pPr>
        <w:tabs>
          <w:tab w:val="left" w:pos="567"/>
        </w:tabs>
        <w:spacing w:after="0" w:line="240" w:lineRule="auto"/>
        <w:jc w:val="center"/>
        <w:outlineLvl w:val="0"/>
        <w:rPr>
          <w:rFonts w:ascii="Times New Roman" w:hAnsi="Times New Roman"/>
          <w:b/>
          <w:kern w:val="28"/>
        </w:rPr>
      </w:pPr>
    </w:p>
    <w:p w14:paraId="10456ECB" w14:textId="77777777" w:rsidR="006C7CC2" w:rsidRPr="001E09EF" w:rsidRDefault="006C7CC2" w:rsidP="00D10517">
      <w:pPr>
        <w:tabs>
          <w:tab w:val="left" w:pos="567"/>
        </w:tabs>
        <w:spacing w:after="0" w:line="240" w:lineRule="auto"/>
        <w:jc w:val="center"/>
        <w:outlineLvl w:val="0"/>
        <w:rPr>
          <w:rFonts w:ascii="Times New Roman" w:hAnsi="Times New Roman"/>
          <w:b/>
          <w:kern w:val="28"/>
        </w:rPr>
      </w:pPr>
    </w:p>
    <w:p w14:paraId="52B81E23" w14:textId="77777777" w:rsidR="006C7CC2" w:rsidRPr="001E09EF" w:rsidRDefault="006C7CC2" w:rsidP="00D10517">
      <w:pPr>
        <w:tabs>
          <w:tab w:val="left" w:pos="567"/>
        </w:tabs>
        <w:spacing w:after="0" w:line="240" w:lineRule="auto"/>
        <w:jc w:val="center"/>
        <w:outlineLvl w:val="0"/>
        <w:rPr>
          <w:rFonts w:ascii="Times New Roman" w:hAnsi="Times New Roman"/>
          <w:b/>
          <w:kern w:val="28"/>
        </w:rPr>
      </w:pPr>
    </w:p>
    <w:p w14:paraId="7C690DFC" w14:textId="77777777" w:rsidR="006C7CC2" w:rsidRPr="001E09EF" w:rsidRDefault="006C7CC2" w:rsidP="00D10517">
      <w:pPr>
        <w:tabs>
          <w:tab w:val="left" w:pos="567"/>
        </w:tabs>
        <w:spacing w:after="0" w:line="240" w:lineRule="auto"/>
        <w:jc w:val="center"/>
        <w:outlineLvl w:val="0"/>
        <w:rPr>
          <w:rFonts w:ascii="Times New Roman" w:hAnsi="Times New Roman"/>
          <w:b/>
          <w:kern w:val="28"/>
        </w:rPr>
      </w:pPr>
    </w:p>
    <w:p w14:paraId="654A849D" w14:textId="77777777" w:rsidR="006C7CC2" w:rsidRPr="001E09EF" w:rsidRDefault="006C7CC2" w:rsidP="00D10517">
      <w:pPr>
        <w:tabs>
          <w:tab w:val="left" w:pos="567"/>
        </w:tabs>
        <w:spacing w:after="0" w:line="240" w:lineRule="auto"/>
        <w:jc w:val="center"/>
        <w:outlineLvl w:val="0"/>
        <w:rPr>
          <w:rFonts w:ascii="Times New Roman" w:hAnsi="Times New Roman"/>
          <w:b/>
          <w:kern w:val="28"/>
        </w:rPr>
      </w:pPr>
    </w:p>
    <w:p w14:paraId="76CE75D7" w14:textId="77777777" w:rsidR="006C7CC2" w:rsidRPr="001E09EF" w:rsidRDefault="006C7CC2" w:rsidP="00D10517">
      <w:pPr>
        <w:tabs>
          <w:tab w:val="left" w:pos="567"/>
        </w:tabs>
        <w:spacing w:after="0" w:line="240" w:lineRule="auto"/>
        <w:jc w:val="center"/>
        <w:outlineLvl w:val="0"/>
        <w:rPr>
          <w:rFonts w:ascii="Times New Roman" w:hAnsi="Times New Roman"/>
          <w:b/>
          <w:kern w:val="28"/>
        </w:rPr>
      </w:pPr>
    </w:p>
    <w:p w14:paraId="6745CDE7" w14:textId="77777777" w:rsidR="00041C5E" w:rsidRDefault="00041C5E" w:rsidP="00D10517">
      <w:pPr>
        <w:tabs>
          <w:tab w:val="left" w:pos="567"/>
        </w:tabs>
        <w:spacing w:after="0" w:line="240" w:lineRule="auto"/>
        <w:jc w:val="center"/>
        <w:outlineLvl w:val="0"/>
        <w:rPr>
          <w:rFonts w:ascii="Times New Roman" w:hAnsi="Times New Roman"/>
          <w:b/>
          <w:kern w:val="28"/>
        </w:rPr>
      </w:pPr>
    </w:p>
    <w:p w14:paraId="7BF8FBD8" w14:textId="77777777" w:rsidR="00041C5E" w:rsidRDefault="00041C5E" w:rsidP="00D10517">
      <w:pPr>
        <w:tabs>
          <w:tab w:val="left" w:pos="567"/>
        </w:tabs>
        <w:spacing w:after="0" w:line="240" w:lineRule="auto"/>
        <w:jc w:val="center"/>
        <w:outlineLvl w:val="0"/>
        <w:rPr>
          <w:rFonts w:ascii="Times New Roman" w:hAnsi="Times New Roman"/>
          <w:b/>
          <w:kern w:val="28"/>
        </w:rPr>
      </w:pPr>
    </w:p>
    <w:p w14:paraId="19E28103" w14:textId="77777777" w:rsidR="00041C5E" w:rsidRDefault="00041C5E" w:rsidP="00D10517">
      <w:pPr>
        <w:tabs>
          <w:tab w:val="left" w:pos="567"/>
        </w:tabs>
        <w:spacing w:after="0" w:line="240" w:lineRule="auto"/>
        <w:jc w:val="center"/>
        <w:outlineLvl w:val="0"/>
        <w:rPr>
          <w:rFonts w:ascii="Times New Roman" w:hAnsi="Times New Roman"/>
          <w:b/>
          <w:kern w:val="28"/>
        </w:rPr>
      </w:pPr>
    </w:p>
    <w:p w14:paraId="217C072A" w14:textId="77777777" w:rsidR="00041C5E" w:rsidRDefault="00041C5E" w:rsidP="00D10517">
      <w:pPr>
        <w:tabs>
          <w:tab w:val="left" w:pos="567"/>
        </w:tabs>
        <w:spacing w:after="0" w:line="240" w:lineRule="auto"/>
        <w:jc w:val="center"/>
        <w:outlineLvl w:val="0"/>
        <w:rPr>
          <w:rFonts w:ascii="Times New Roman" w:hAnsi="Times New Roman"/>
          <w:b/>
          <w:kern w:val="28"/>
        </w:rPr>
      </w:pPr>
    </w:p>
    <w:p w14:paraId="2E2B9D24" w14:textId="77777777" w:rsidR="00041C5E" w:rsidRDefault="00041C5E" w:rsidP="00D10517">
      <w:pPr>
        <w:tabs>
          <w:tab w:val="left" w:pos="567"/>
        </w:tabs>
        <w:spacing w:after="0" w:line="240" w:lineRule="auto"/>
        <w:jc w:val="center"/>
        <w:outlineLvl w:val="0"/>
        <w:rPr>
          <w:rFonts w:ascii="Times New Roman" w:hAnsi="Times New Roman"/>
          <w:b/>
          <w:kern w:val="28"/>
        </w:rPr>
      </w:pPr>
    </w:p>
    <w:p w14:paraId="5A384179" w14:textId="77777777" w:rsidR="00041C5E" w:rsidRDefault="00041C5E" w:rsidP="00D10517">
      <w:pPr>
        <w:tabs>
          <w:tab w:val="left" w:pos="567"/>
        </w:tabs>
        <w:spacing w:after="0" w:line="240" w:lineRule="auto"/>
        <w:jc w:val="center"/>
        <w:outlineLvl w:val="0"/>
        <w:rPr>
          <w:rFonts w:ascii="Times New Roman" w:hAnsi="Times New Roman"/>
          <w:b/>
          <w:kern w:val="28"/>
        </w:rPr>
      </w:pPr>
    </w:p>
    <w:p w14:paraId="698BAE24" w14:textId="77777777" w:rsidR="006C7CC2" w:rsidRPr="001E09EF" w:rsidRDefault="006C7CC2" w:rsidP="00D10517">
      <w:pPr>
        <w:tabs>
          <w:tab w:val="left" w:pos="567"/>
        </w:tabs>
        <w:spacing w:after="0" w:line="240" w:lineRule="auto"/>
        <w:jc w:val="center"/>
        <w:outlineLvl w:val="0"/>
        <w:rPr>
          <w:rFonts w:ascii="Times New Roman" w:hAnsi="Times New Roman"/>
          <w:b/>
          <w:kern w:val="28"/>
        </w:rPr>
      </w:pPr>
      <w:r w:rsidRPr="001E09EF">
        <w:rPr>
          <w:rFonts w:ascii="Times New Roman" w:hAnsi="Times New Roman"/>
          <w:b/>
          <w:kern w:val="28"/>
        </w:rPr>
        <w:t>III PRIEDAS</w:t>
      </w:r>
    </w:p>
    <w:p w14:paraId="2EA490CB" w14:textId="77777777" w:rsidR="006C7CC2" w:rsidRPr="001E09EF" w:rsidRDefault="006C7CC2" w:rsidP="00D10517">
      <w:pPr>
        <w:tabs>
          <w:tab w:val="left" w:pos="567"/>
        </w:tabs>
        <w:spacing w:after="0" w:line="240" w:lineRule="auto"/>
        <w:rPr>
          <w:rFonts w:ascii="Times New Roman" w:hAnsi="Times New Roman"/>
          <w:color w:val="000000"/>
        </w:rPr>
      </w:pPr>
    </w:p>
    <w:p w14:paraId="7A537CEE" w14:textId="77777777" w:rsidR="006C7CC2" w:rsidRPr="001E09EF" w:rsidRDefault="006C7CC2" w:rsidP="00D10517">
      <w:pPr>
        <w:tabs>
          <w:tab w:val="left" w:pos="567"/>
        </w:tabs>
        <w:spacing w:after="0" w:line="240" w:lineRule="auto"/>
        <w:jc w:val="center"/>
        <w:rPr>
          <w:rFonts w:ascii="Times New Roman" w:hAnsi="Times New Roman"/>
          <w:b/>
          <w:color w:val="000000"/>
        </w:rPr>
      </w:pPr>
      <w:r w:rsidRPr="001E09EF">
        <w:rPr>
          <w:rFonts w:ascii="Times New Roman" w:hAnsi="Times New Roman"/>
          <w:b/>
          <w:color w:val="000000"/>
        </w:rPr>
        <w:t>ŽENKLINIMAS IR PAKUOTĖS LAPELIS</w:t>
      </w:r>
    </w:p>
    <w:p w14:paraId="6FECB7B6" w14:textId="77777777" w:rsidR="006C7CC2" w:rsidRPr="001E09EF" w:rsidRDefault="006C7CC2" w:rsidP="00D10517">
      <w:pPr>
        <w:tabs>
          <w:tab w:val="left" w:pos="567"/>
        </w:tabs>
        <w:spacing w:after="0" w:line="240" w:lineRule="auto"/>
        <w:rPr>
          <w:rFonts w:ascii="Times New Roman" w:hAnsi="Times New Roman"/>
          <w:color w:val="000000"/>
        </w:rPr>
      </w:pPr>
      <w:r w:rsidRPr="001E09EF">
        <w:rPr>
          <w:rFonts w:ascii="Times New Roman" w:hAnsi="Times New Roman"/>
          <w:color w:val="000000"/>
        </w:rPr>
        <w:br w:type="page"/>
      </w:r>
    </w:p>
    <w:p w14:paraId="6750A7B1" w14:textId="77777777" w:rsidR="006C7CC2" w:rsidRPr="001E09EF" w:rsidRDefault="006C7CC2" w:rsidP="00D10517">
      <w:pPr>
        <w:tabs>
          <w:tab w:val="left" w:pos="567"/>
        </w:tabs>
        <w:spacing w:after="0" w:line="240" w:lineRule="auto"/>
        <w:jc w:val="center"/>
        <w:rPr>
          <w:rFonts w:ascii="Times New Roman" w:hAnsi="Times New Roman"/>
          <w:color w:val="000000"/>
        </w:rPr>
      </w:pPr>
    </w:p>
    <w:p w14:paraId="1C3E24C5" w14:textId="77777777" w:rsidR="006C7CC2" w:rsidRPr="001E09EF" w:rsidRDefault="006C7CC2" w:rsidP="00D10517">
      <w:pPr>
        <w:tabs>
          <w:tab w:val="left" w:pos="567"/>
        </w:tabs>
        <w:spacing w:after="0" w:line="240" w:lineRule="auto"/>
        <w:jc w:val="center"/>
        <w:rPr>
          <w:rFonts w:ascii="Times New Roman" w:hAnsi="Times New Roman"/>
          <w:color w:val="000000"/>
        </w:rPr>
      </w:pPr>
    </w:p>
    <w:p w14:paraId="17154986" w14:textId="77777777" w:rsidR="006C7CC2" w:rsidRPr="001E09EF" w:rsidRDefault="006C7CC2" w:rsidP="00D10517">
      <w:pPr>
        <w:tabs>
          <w:tab w:val="left" w:pos="567"/>
        </w:tabs>
        <w:spacing w:after="0" w:line="240" w:lineRule="auto"/>
        <w:jc w:val="center"/>
        <w:rPr>
          <w:rFonts w:ascii="Times New Roman" w:hAnsi="Times New Roman"/>
          <w:color w:val="000000"/>
        </w:rPr>
      </w:pPr>
    </w:p>
    <w:p w14:paraId="26B256C0" w14:textId="77777777" w:rsidR="006C7CC2" w:rsidRPr="001E09EF" w:rsidRDefault="006C7CC2" w:rsidP="00D10517">
      <w:pPr>
        <w:tabs>
          <w:tab w:val="left" w:pos="567"/>
        </w:tabs>
        <w:spacing w:after="0" w:line="240" w:lineRule="auto"/>
        <w:jc w:val="center"/>
        <w:rPr>
          <w:rFonts w:ascii="Times New Roman" w:hAnsi="Times New Roman"/>
          <w:color w:val="000000"/>
        </w:rPr>
      </w:pPr>
    </w:p>
    <w:p w14:paraId="22B6B8A7" w14:textId="77777777" w:rsidR="006C7CC2" w:rsidRPr="001E09EF" w:rsidRDefault="006C7CC2" w:rsidP="00D10517">
      <w:pPr>
        <w:tabs>
          <w:tab w:val="left" w:pos="567"/>
        </w:tabs>
        <w:spacing w:after="0" w:line="240" w:lineRule="auto"/>
        <w:jc w:val="center"/>
        <w:rPr>
          <w:rFonts w:ascii="Times New Roman" w:hAnsi="Times New Roman"/>
          <w:color w:val="000000"/>
        </w:rPr>
      </w:pPr>
    </w:p>
    <w:p w14:paraId="56D69B49" w14:textId="77777777" w:rsidR="006C7CC2" w:rsidRPr="001E09EF" w:rsidRDefault="006C7CC2" w:rsidP="00D10517">
      <w:pPr>
        <w:tabs>
          <w:tab w:val="left" w:pos="567"/>
        </w:tabs>
        <w:spacing w:after="0" w:line="240" w:lineRule="auto"/>
        <w:jc w:val="center"/>
        <w:rPr>
          <w:rFonts w:ascii="Times New Roman" w:hAnsi="Times New Roman"/>
          <w:color w:val="000000"/>
        </w:rPr>
      </w:pPr>
    </w:p>
    <w:p w14:paraId="02101757" w14:textId="77777777" w:rsidR="006C7CC2" w:rsidRPr="001E09EF" w:rsidRDefault="006C7CC2" w:rsidP="00D10517">
      <w:pPr>
        <w:tabs>
          <w:tab w:val="left" w:pos="567"/>
        </w:tabs>
        <w:spacing w:after="0" w:line="240" w:lineRule="auto"/>
        <w:jc w:val="center"/>
        <w:rPr>
          <w:rFonts w:ascii="Times New Roman" w:hAnsi="Times New Roman"/>
          <w:color w:val="000000"/>
        </w:rPr>
      </w:pPr>
    </w:p>
    <w:p w14:paraId="3E5C1396" w14:textId="77777777" w:rsidR="006C7CC2" w:rsidRPr="001E09EF" w:rsidRDefault="006C7CC2" w:rsidP="00D10517">
      <w:pPr>
        <w:tabs>
          <w:tab w:val="left" w:pos="567"/>
        </w:tabs>
        <w:spacing w:after="0" w:line="240" w:lineRule="auto"/>
        <w:jc w:val="center"/>
        <w:rPr>
          <w:rFonts w:ascii="Times New Roman" w:hAnsi="Times New Roman"/>
          <w:color w:val="000000"/>
        </w:rPr>
      </w:pPr>
    </w:p>
    <w:p w14:paraId="6D68370F" w14:textId="77777777" w:rsidR="006C7CC2" w:rsidRPr="001E09EF" w:rsidRDefault="006C7CC2" w:rsidP="00D10517">
      <w:pPr>
        <w:tabs>
          <w:tab w:val="left" w:pos="567"/>
        </w:tabs>
        <w:spacing w:after="0" w:line="240" w:lineRule="auto"/>
        <w:jc w:val="center"/>
        <w:rPr>
          <w:rFonts w:ascii="Times New Roman" w:hAnsi="Times New Roman"/>
          <w:color w:val="000000"/>
        </w:rPr>
      </w:pPr>
    </w:p>
    <w:p w14:paraId="52153BED" w14:textId="77777777" w:rsidR="006C7CC2" w:rsidRPr="001E09EF" w:rsidRDefault="006C7CC2" w:rsidP="00D10517">
      <w:pPr>
        <w:tabs>
          <w:tab w:val="left" w:pos="567"/>
        </w:tabs>
        <w:spacing w:after="0" w:line="240" w:lineRule="auto"/>
        <w:jc w:val="center"/>
        <w:rPr>
          <w:rFonts w:ascii="Times New Roman" w:hAnsi="Times New Roman"/>
          <w:color w:val="000000"/>
        </w:rPr>
      </w:pPr>
    </w:p>
    <w:p w14:paraId="13A8C825" w14:textId="77777777" w:rsidR="006C7CC2" w:rsidRPr="001E09EF" w:rsidRDefault="006C7CC2" w:rsidP="00D10517">
      <w:pPr>
        <w:tabs>
          <w:tab w:val="left" w:pos="567"/>
        </w:tabs>
        <w:spacing w:after="0" w:line="240" w:lineRule="auto"/>
        <w:jc w:val="center"/>
        <w:rPr>
          <w:rFonts w:ascii="Times New Roman" w:hAnsi="Times New Roman"/>
          <w:color w:val="000000"/>
        </w:rPr>
      </w:pPr>
    </w:p>
    <w:p w14:paraId="4D12ED23" w14:textId="77777777" w:rsidR="006C7CC2" w:rsidRPr="001E09EF" w:rsidRDefault="006C7CC2" w:rsidP="00D10517">
      <w:pPr>
        <w:tabs>
          <w:tab w:val="left" w:pos="567"/>
        </w:tabs>
        <w:spacing w:after="0" w:line="240" w:lineRule="auto"/>
        <w:jc w:val="center"/>
        <w:rPr>
          <w:rFonts w:ascii="Times New Roman" w:hAnsi="Times New Roman"/>
          <w:color w:val="000000"/>
        </w:rPr>
      </w:pPr>
    </w:p>
    <w:p w14:paraId="6A202C4E" w14:textId="77777777" w:rsidR="006C7CC2" w:rsidRPr="001E09EF" w:rsidRDefault="006C7CC2" w:rsidP="00D10517">
      <w:pPr>
        <w:tabs>
          <w:tab w:val="left" w:pos="567"/>
        </w:tabs>
        <w:spacing w:after="0" w:line="240" w:lineRule="auto"/>
        <w:jc w:val="center"/>
        <w:rPr>
          <w:rFonts w:ascii="Times New Roman" w:hAnsi="Times New Roman"/>
          <w:color w:val="000000"/>
        </w:rPr>
      </w:pPr>
    </w:p>
    <w:p w14:paraId="6F50AF4F" w14:textId="77777777" w:rsidR="006C7CC2" w:rsidRPr="001E09EF" w:rsidRDefault="006C7CC2" w:rsidP="00D10517">
      <w:pPr>
        <w:tabs>
          <w:tab w:val="left" w:pos="567"/>
        </w:tabs>
        <w:spacing w:after="0" w:line="240" w:lineRule="auto"/>
        <w:jc w:val="center"/>
        <w:rPr>
          <w:rFonts w:ascii="Times New Roman" w:hAnsi="Times New Roman"/>
          <w:color w:val="000000"/>
        </w:rPr>
      </w:pPr>
    </w:p>
    <w:p w14:paraId="05625706" w14:textId="77777777" w:rsidR="006C7CC2" w:rsidRPr="001E09EF" w:rsidRDefault="006C7CC2" w:rsidP="00D10517">
      <w:pPr>
        <w:tabs>
          <w:tab w:val="left" w:pos="567"/>
        </w:tabs>
        <w:spacing w:after="0" w:line="240" w:lineRule="auto"/>
        <w:jc w:val="center"/>
        <w:rPr>
          <w:rFonts w:ascii="Times New Roman" w:hAnsi="Times New Roman"/>
          <w:color w:val="000000"/>
        </w:rPr>
      </w:pPr>
    </w:p>
    <w:p w14:paraId="28B13542" w14:textId="77777777" w:rsidR="006C7CC2" w:rsidRPr="001E09EF" w:rsidRDefault="006C7CC2" w:rsidP="00D10517">
      <w:pPr>
        <w:tabs>
          <w:tab w:val="left" w:pos="567"/>
        </w:tabs>
        <w:spacing w:after="0" w:line="240" w:lineRule="auto"/>
        <w:jc w:val="center"/>
        <w:rPr>
          <w:rFonts w:ascii="Times New Roman" w:hAnsi="Times New Roman"/>
          <w:color w:val="000000"/>
        </w:rPr>
      </w:pPr>
    </w:p>
    <w:p w14:paraId="3154E1AB" w14:textId="77777777" w:rsidR="006C7CC2" w:rsidRPr="001E09EF" w:rsidRDefault="006C7CC2" w:rsidP="00D10517">
      <w:pPr>
        <w:tabs>
          <w:tab w:val="left" w:pos="567"/>
        </w:tabs>
        <w:spacing w:after="0" w:line="240" w:lineRule="auto"/>
        <w:jc w:val="center"/>
        <w:rPr>
          <w:rFonts w:ascii="Times New Roman" w:hAnsi="Times New Roman"/>
          <w:color w:val="000000"/>
        </w:rPr>
      </w:pPr>
    </w:p>
    <w:p w14:paraId="20623BE8" w14:textId="77777777" w:rsidR="006C7CC2" w:rsidRPr="001E09EF" w:rsidRDefault="006C7CC2" w:rsidP="00D10517">
      <w:pPr>
        <w:tabs>
          <w:tab w:val="left" w:pos="567"/>
        </w:tabs>
        <w:spacing w:after="0" w:line="240" w:lineRule="auto"/>
        <w:jc w:val="center"/>
        <w:rPr>
          <w:rFonts w:ascii="Times New Roman" w:hAnsi="Times New Roman"/>
          <w:color w:val="000000"/>
        </w:rPr>
      </w:pPr>
    </w:p>
    <w:p w14:paraId="73A10480" w14:textId="77777777" w:rsidR="006C7CC2" w:rsidRPr="001E09EF" w:rsidRDefault="006C7CC2" w:rsidP="00D10517">
      <w:pPr>
        <w:tabs>
          <w:tab w:val="left" w:pos="567"/>
        </w:tabs>
        <w:spacing w:after="0" w:line="240" w:lineRule="auto"/>
        <w:jc w:val="center"/>
        <w:outlineLvl w:val="0"/>
        <w:rPr>
          <w:rFonts w:ascii="Times New Roman" w:hAnsi="Times New Roman"/>
          <w:b/>
          <w:kern w:val="28"/>
        </w:rPr>
      </w:pPr>
    </w:p>
    <w:p w14:paraId="03369ECF" w14:textId="77777777" w:rsidR="006C7CC2" w:rsidRPr="001E09EF" w:rsidRDefault="006C7CC2" w:rsidP="00D10517">
      <w:pPr>
        <w:tabs>
          <w:tab w:val="left" w:pos="567"/>
        </w:tabs>
        <w:spacing w:after="0" w:line="240" w:lineRule="auto"/>
        <w:jc w:val="center"/>
        <w:outlineLvl w:val="0"/>
        <w:rPr>
          <w:rFonts w:ascii="Times New Roman" w:hAnsi="Times New Roman"/>
          <w:b/>
          <w:kern w:val="28"/>
        </w:rPr>
      </w:pPr>
    </w:p>
    <w:p w14:paraId="61772BDC" w14:textId="77777777" w:rsidR="006C7CC2" w:rsidRPr="001E09EF" w:rsidRDefault="006C7CC2" w:rsidP="00D10517">
      <w:pPr>
        <w:tabs>
          <w:tab w:val="left" w:pos="567"/>
        </w:tabs>
        <w:spacing w:after="0" w:line="240" w:lineRule="auto"/>
        <w:jc w:val="center"/>
        <w:outlineLvl w:val="0"/>
        <w:rPr>
          <w:rFonts w:ascii="Times New Roman" w:hAnsi="Times New Roman"/>
          <w:b/>
          <w:kern w:val="28"/>
        </w:rPr>
      </w:pPr>
    </w:p>
    <w:p w14:paraId="33DA8DC3" w14:textId="77777777" w:rsidR="006C7CC2" w:rsidRPr="001E09EF" w:rsidRDefault="006C7CC2" w:rsidP="00D10517">
      <w:pPr>
        <w:tabs>
          <w:tab w:val="left" w:pos="567"/>
        </w:tabs>
        <w:spacing w:after="0" w:line="240" w:lineRule="auto"/>
        <w:jc w:val="center"/>
        <w:outlineLvl w:val="0"/>
        <w:rPr>
          <w:rFonts w:ascii="Times New Roman" w:hAnsi="Times New Roman"/>
          <w:b/>
          <w:kern w:val="28"/>
        </w:rPr>
      </w:pPr>
    </w:p>
    <w:p w14:paraId="3B349F2A" w14:textId="77777777" w:rsidR="00041C5E" w:rsidRDefault="00041C5E" w:rsidP="00D10517">
      <w:pPr>
        <w:tabs>
          <w:tab w:val="left" w:pos="567"/>
        </w:tabs>
        <w:spacing w:after="0" w:line="240" w:lineRule="auto"/>
        <w:jc w:val="center"/>
        <w:outlineLvl w:val="0"/>
        <w:rPr>
          <w:rFonts w:ascii="Times New Roman" w:hAnsi="Times New Roman"/>
          <w:b/>
          <w:kern w:val="28"/>
        </w:rPr>
      </w:pPr>
    </w:p>
    <w:p w14:paraId="627D3F77" w14:textId="77777777" w:rsidR="006C7CC2" w:rsidRPr="001E09EF" w:rsidRDefault="006C7CC2" w:rsidP="00D10517">
      <w:pPr>
        <w:tabs>
          <w:tab w:val="left" w:pos="567"/>
        </w:tabs>
        <w:spacing w:after="0" w:line="240" w:lineRule="auto"/>
        <w:jc w:val="center"/>
        <w:outlineLvl w:val="0"/>
        <w:rPr>
          <w:rFonts w:ascii="Times New Roman" w:hAnsi="Times New Roman"/>
          <w:b/>
          <w:kern w:val="28"/>
        </w:rPr>
      </w:pPr>
      <w:r w:rsidRPr="001E09EF">
        <w:rPr>
          <w:rFonts w:ascii="Times New Roman" w:hAnsi="Times New Roman"/>
          <w:b/>
          <w:kern w:val="28"/>
        </w:rPr>
        <w:t>A. ŽENKLINIMAS</w:t>
      </w:r>
    </w:p>
    <w:p w14:paraId="79F898F6" w14:textId="77777777" w:rsidR="006C7CC2" w:rsidRPr="001E09EF" w:rsidRDefault="006C7CC2">
      <w:pPr>
        <w:rPr>
          <w:rFonts w:ascii="Times New Roman" w:eastAsia="Times New Roman" w:hAnsi="Times New Roman"/>
          <w:b/>
          <w:kern w:val="28"/>
        </w:rPr>
      </w:pPr>
      <w:r w:rsidRPr="001E09EF">
        <w:rPr>
          <w:rFonts w:ascii="Times New Roman" w:eastAsia="Times New Roman" w:hAnsi="Times New Roman"/>
          <w:b/>
          <w:kern w:val="28"/>
        </w:rPr>
        <w:br w:type="page"/>
      </w:r>
    </w:p>
    <w:p w14:paraId="51110250" w14:textId="55FD5826" w:rsidR="006C7CC2" w:rsidRPr="001E09EF" w:rsidRDefault="006C7CC2" w:rsidP="00AF1F9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E09EF">
        <w:rPr>
          <w:rFonts w:ascii="Times New Roman" w:hAnsi="Times New Roman"/>
          <w:b/>
        </w:rPr>
        <w:lastRenderedPageBreak/>
        <w:t xml:space="preserve">INFORMACIJA ANT IŠORINĖS PAKUOTĖS </w:t>
      </w:r>
    </w:p>
    <w:p w14:paraId="1492951A" w14:textId="77777777" w:rsidR="006C7CC2" w:rsidRPr="001E09EF" w:rsidRDefault="006C7CC2" w:rsidP="00D1051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p>
    <w:p w14:paraId="566EB859" w14:textId="77777777" w:rsidR="006C7CC2" w:rsidRPr="001E09EF" w:rsidRDefault="006C7CC2" w:rsidP="00D1051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E09EF">
        <w:rPr>
          <w:rFonts w:ascii="Times New Roman" w:hAnsi="Times New Roman"/>
          <w:b/>
        </w:rPr>
        <w:t xml:space="preserve">KARTONO DĖŽUTĖ </w:t>
      </w:r>
    </w:p>
    <w:p w14:paraId="70A3071F" w14:textId="77777777" w:rsidR="006C7CC2" w:rsidRPr="001E09EF" w:rsidRDefault="006C7CC2" w:rsidP="00D10517">
      <w:pPr>
        <w:tabs>
          <w:tab w:val="left" w:pos="567"/>
        </w:tabs>
        <w:spacing w:after="0" w:line="240" w:lineRule="auto"/>
        <w:rPr>
          <w:rFonts w:ascii="Times New Roman" w:hAnsi="Times New Roman"/>
          <w:b/>
        </w:rPr>
      </w:pPr>
    </w:p>
    <w:p w14:paraId="39551378" w14:textId="77777777" w:rsidR="006C7CC2" w:rsidRPr="001E09EF" w:rsidRDefault="006C7CC2" w:rsidP="00D10517">
      <w:pPr>
        <w:tabs>
          <w:tab w:val="left" w:pos="567"/>
        </w:tabs>
        <w:spacing w:after="0" w:line="240" w:lineRule="auto"/>
        <w:rPr>
          <w:rFonts w:ascii="Times New Roman" w:hAnsi="Times New Roman"/>
        </w:rPr>
      </w:pPr>
    </w:p>
    <w:p w14:paraId="0FD8A8F4" w14:textId="77777777" w:rsidR="006C7CC2" w:rsidRPr="001E09EF" w:rsidRDefault="006C7CC2" w:rsidP="00D1051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E09EF">
        <w:rPr>
          <w:rFonts w:ascii="Times New Roman" w:hAnsi="Times New Roman"/>
          <w:b/>
        </w:rPr>
        <w:t>1.</w:t>
      </w:r>
      <w:r w:rsidRPr="001E09EF">
        <w:rPr>
          <w:rFonts w:ascii="Times New Roman" w:hAnsi="Times New Roman"/>
          <w:b/>
        </w:rPr>
        <w:tab/>
        <w:t>VAISTINIO PREPARATO PAVADINIMAS</w:t>
      </w:r>
    </w:p>
    <w:p w14:paraId="05D661A0" w14:textId="77777777" w:rsidR="006C7CC2" w:rsidRPr="001E09EF" w:rsidRDefault="006C7CC2" w:rsidP="00D10517">
      <w:pPr>
        <w:tabs>
          <w:tab w:val="left" w:pos="567"/>
        </w:tabs>
        <w:spacing w:after="0" w:line="240" w:lineRule="auto"/>
        <w:rPr>
          <w:rFonts w:ascii="Times New Roman" w:hAnsi="Times New Roman"/>
        </w:rPr>
      </w:pPr>
    </w:p>
    <w:p w14:paraId="0C6BE775" w14:textId="732B7DDF"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i/>
        </w:rPr>
        <w:t xml:space="preserve"> </w:t>
      </w:r>
      <w:r w:rsidRPr="001E09EF">
        <w:rPr>
          <w:rFonts w:ascii="Times New Roman" w:hAnsi="Times New Roman"/>
        </w:rPr>
        <w:t>Aminosteril N-Hepa 8</w:t>
      </w:r>
      <w:r w:rsidR="00E666AD" w:rsidRPr="001E09EF">
        <w:rPr>
          <w:rFonts w:ascii="Times New Roman" w:eastAsia="Times New Roman" w:hAnsi="Times New Roman"/>
        </w:rPr>
        <w:t> </w:t>
      </w:r>
      <w:r w:rsidRPr="001E09EF">
        <w:rPr>
          <w:rFonts w:ascii="Times New Roman" w:hAnsi="Times New Roman"/>
        </w:rPr>
        <w:sym w:font="Symbol" w:char="F025"/>
      </w:r>
      <w:r w:rsidRPr="001E09EF">
        <w:rPr>
          <w:rFonts w:ascii="Times New Roman" w:hAnsi="Times New Roman"/>
        </w:rPr>
        <w:t xml:space="preserve"> infuzinis tirpalas</w:t>
      </w:r>
    </w:p>
    <w:p w14:paraId="229B2D0D" w14:textId="77777777" w:rsidR="006C7CC2" w:rsidRPr="001E09EF" w:rsidRDefault="006C7CC2" w:rsidP="00D10517">
      <w:pPr>
        <w:tabs>
          <w:tab w:val="left" w:pos="567"/>
        </w:tabs>
        <w:spacing w:after="0" w:line="240" w:lineRule="auto"/>
        <w:rPr>
          <w:rFonts w:ascii="Times New Roman" w:hAnsi="Times New Roman"/>
        </w:rPr>
      </w:pPr>
    </w:p>
    <w:p w14:paraId="361C1262" w14:textId="77777777" w:rsidR="006C7CC2" w:rsidRPr="001E09EF" w:rsidRDefault="006C7CC2" w:rsidP="00D10517">
      <w:pPr>
        <w:tabs>
          <w:tab w:val="left" w:pos="567"/>
        </w:tabs>
        <w:spacing w:after="0" w:line="240" w:lineRule="auto"/>
        <w:rPr>
          <w:rFonts w:ascii="Times New Roman" w:hAnsi="Times New Roman"/>
        </w:rPr>
      </w:pPr>
    </w:p>
    <w:p w14:paraId="6DF9F817" w14:textId="77777777" w:rsidR="006C7CC2" w:rsidRPr="001E09EF" w:rsidRDefault="006C7CC2" w:rsidP="00D1051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E09EF">
        <w:rPr>
          <w:rFonts w:ascii="Times New Roman" w:hAnsi="Times New Roman"/>
          <w:b/>
        </w:rPr>
        <w:t>2.</w:t>
      </w:r>
      <w:r w:rsidRPr="001E09EF">
        <w:rPr>
          <w:rFonts w:ascii="Times New Roman" w:hAnsi="Times New Roman"/>
          <w:b/>
        </w:rPr>
        <w:tab/>
        <w:t xml:space="preserve">VEIKLIOJI MEDŽIAGA IR JOS KIEKIS </w:t>
      </w:r>
    </w:p>
    <w:p w14:paraId="29AF76EE" w14:textId="77777777" w:rsidR="006C7CC2" w:rsidRPr="001E09EF" w:rsidRDefault="006C7CC2" w:rsidP="00D10517">
      <w:pPr>
        <w:tabs>
          <w:tab w:val="left" w:pos="567"/>
        </w:tabs>
        <w:spacing w:after="0" w:line="240" w:lineRule="auto"/>
        <w:rPr>
          <w:rFonts w:ascii="Times New Roman" w:hAnsi="Times New Roman"/>
        </w:rPr>
      </w:pPr>
    </w:p>
    <w:p w14:paraId="4B724394" w14:textId="122CECCF"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1000</w:t>
      </w:r>
      <w:r w:rsidRPr="001E09EF">
        <w:rPr>
          <w:rFonts w:ascii="Times New Roman" w:eastAsia="Times New Roman" w:hAnsi="Times New Roman"/>
        </w:rPr>
        <w:t> </w:t>
      </w:r>
      <w:r w:rsidRPr="001E09EF">
        <w:rPr>
          <w:rFonts w:ascii="Times New Roman" w:hAnsi="Times New Roman"/>
        </w:rPr>
        <w:t>ml infuzinio tirpalo yra: 10,40</w:t>
      </w:r>
      <w:r w:rsidRPr="001E09EF">
        <w:rPr>
          <w:rFonts w:ascii="Times New Roman" w:eastAsia="Times New Roman" w:hAnsi="Times New Roman"/>
        </w:rPr>
        <w:t> </w:t>
      </w:r>
      <w:r w:rsidRPr="001E09EF">
        <w:rPr>
          <w:rFonts w:ascii="Times New Roman" w:hAnsi="Times New Roman"/>
        </w:rPr>
        <w:t>g L-izoleucino, 13,09</w:t>
      </w:r>
      <w:r w:rsidRPr="001E09EF">
        <w:rPr>
          <w:rFonts w:ascii="Times New Roman" w:eastAsia="Times New Roman" w:hAnsi="Times New Roman"/>
        </w:rPr>
        <w:t> </w:t>
      </w:r>
      <w:r w:rsidRPr="001E09EF">
        <w:rPr>
          <w:rFonts w:ascii="Times New Roman" w:hAnsi="Times New Roman"/>
        </w:rPr>
        <w:t>g L-leucino, 9,71 L-lizino monoacetato atitinkančio 6,88</w:t>
      </w:r>
      <w:r w:rsidRPr="001E09EF">
        <w:rPr>
          <w:rFonts w:ascii="Times New Roman" w:eastAsia="Times New Roman" w:hAnsi="Times New Roman"/>
        </w:rPr>
        <w:t> </w:t>
      </w:r>
      <w:r w:rsidRPr="001E09EF">
        <w:rPr>
          <w:rFonts w:ascii="Times New Roman" w:hAnsi="Times New Roman"/>
        </w:rPr>
        <w:t>g L-lizino, 1,10</w:t>
      </w:r>
      <w:r w:rsidRPr="001E09EF">
        <w:rPr>
          <w:rFonts w:ascii="Times New Roman" w:eastAsia="Times New Roman" w:hAnsi="Times New Roman"/>
        </w:rPr>
        <w:t> </w:t>
      </w:r>
      <w:r w:rsidRPr="001E09EF">
        <w:rPr>
          <w:rFonts w:ascii="Times New Roman" w:hAnsi="Times New Roman"/>
        </w:rPr>
        <w:t>g L-metionino, 0,70</w:t>
      </w:r>
      <w:r w:rsidRPr="001E09EF">
        <w:rPr>
          <w:rFonts w:ascii="Times New Roman" w:eastAsia="Times New Roman" w:hAnsi="Times New Roman"/>
        </w:rPr>
        <w:t> </w:t>
      </w:r>
      <w:r w:rsidRPr="001E09EF">
        <w:rPr>
          <w:rFonts w:ascii="Times New Roman" w:hAnsi="Times New Roman"/>
        </w:rPr>
        <w:t>g N-acetil-L-cisteino, atitinkančio 0,52</w:t>
      </w:r>
      <w:r w:rsidRPr="001E09EF">
        <w:rPr>
          <w:rFonts w:ascii="Times New Roman" w:eastAsia="Times New Roman" w:hAnsi="Times New Roman"/>
        </w:rPr>
        <w:t> </w:t>
      </w:r>
      <w:r w:rsidRPr="001E09EF">
        <w:rPr>
          <w:rFonts w:ascii="Times New Roman" w:hAnsi="Times New Roman"/>
        </w:rPr>
        <w:t>g L-cisteino, 0,88</w:t>
      </w:r>
      <w:r w:rsidRPr="001E09EF">
        <w:rPr>
          <w:rFonts w:ascii="Times New Roman" w:hAnsi="Times New Roman"/>
        </w:rPr>
        <w:tab/>
        <w:t>g L-fenilalanino, 4,40</w:t>
      </w:r>
      <w:r w:rsidRPr="001E09EF">
        <w:rPr>
          <w:rFonts w:ascii="Times New Roman" w:eastAsia="Times New Roman" w:hAnsi="Times New Roman"/>
        </w:rPr>
        <w:t> </w:t>
      </w:r>
      <w:r w:rsidRPr="001E09EF">
        <w:rPr>
          <w:rFonts w:ascii="Times New Roman" w:hAnsi="Times New Roman"/>
        </w:rPr>
        <w:t>g L-treonino, 0,70</w:t>
      </w:r>
      <w:r w:rsidRPr="001E09EF">
        <w:rPr>
          <w:rFonts w:ascii="Times New Roman" w:eastAsia="Times New Roman" w:hAnsi="Times New Roman"/>
        </w:rPr>
        <w:t> </w:t>
      </w:r>
      <w:r w:rsidRPr="001E09EF">
        <w:rPr>
          <w:rFonts w:ascii="Times New Roman" w:hAnsi="Times New Roman"/>
        </w:rPr>
        <w:t>g L-triptofano, 10,08</w:t>
      </w:r>
      <w:r w:rsidRPr="001E09EF">
        <w:rPr>
          <w:rFonts w:ascii="Times New Roman" w:eastAsia="Times New Roman" w:hAnsi="Times New Roman"/>
        </w:rPr>
        <w:t> </w:t>
      </w:r>
      <w:r w:rsidRPr="001E09EF">
        <w:rPr>
          <w:rFonts w:ascii="Times New Roman" w:hAnsi="Times New Roman"/>
        </w:rPr>
        <w:t>g L-valino, 10,72</w:t>
      </w:r>
      <w:r w:rsidRPr="001E09EF">
        <w:rPr>
          <w:rFonts w:ascii="Times New Roman" w:eastAsia="Times New Roman" w:hAnsi="Times New Roman"/>
        </w:rPr>
        <w:t> </w:t>
      </w:r>
      <w:r w:rsidRPr="001E09EF">
        <w:rPr>
          <w:rFonts w:ascii="Times New Roman" w:hAnsi="Times New Roman"/>
        </w:rPr>
        <w:t>g, L-arginino, 2,80</w:t>
      </w:r>
      <w:r w:rsidRPr="001E09EF">
        <w:rPr>
          <w:rFonts w:ascii="Times New Roman" w:hAnsi="Times New Roman"/>
        </w:rPr>
        <w:tab/>
        <w:t>g L-histidino, 5,82</w:t>
      </w:r>
      <w:r w:rsidRPr="001E09EF">
        <w:rPr>
          <w:rFonts w:ascii="Times New Roman" w:eastAsia="Times New Roman" w:hAnsi="Times New Roman"/>
        </w:rPr>
        <w:t> </w:t>
      </w:r>
      <w:r w:rsidRPr="001E09EF">
        <w:rPr>
          <w:rFonts w:ascii="Times New Roman" w:hAnsi="Times New Roman"/>
        </w:rPr>
        <w:t>g glicino, 4,64</w:t>
      </w:r>
      <w:r w:rsidRPr="001E09EF">
        <w:rPr>
          <w:rFonts w:ascii="Times New Roman" w:eastAsia="Times New Roman" w:hAnsi="Times New Roman"/>
        </w:rPr>
        <w:t> </w:t>
      </w:r>
      <w:r w:rsidRPr="001E09EF">
        <w:rPr>
          <w:rFonts w:ascii="Times New Roman" w:hAnsi="Times New Roman"/>
        </w:rPr>
        <w:t>g L-alanino, 5,73</w:t>
      </w:r>
      <w:r w:rsidRPr="001E09EF">
        <w:rPr>
          <w:rFonts w:ascii="Times New Roman" w:eastAsia="Times New Roman" w:hAnsi="Times New Roman"/>
        </w:rPr>
        <w:t> </w:t>
      </w:r>
      <w:r w:rsidRPr="001E09EF">
        <w:rPr>
          <w:rFonts w:ascii="Times New Roman" w:hAnsi="Times New Roman"/>
        </w:rPr>
        <w:t>g L-prolino, 2,24</w:t>
      </w:r>
      <w:r w:rsidRPr="001E09EF">
        <w:rPr>
          <w:rFonts w:ascii="Times New Roman" w:eastAsia="Times New Roman" w:hAnsi="Times New Roman"/>
        </w:rPr>
        <w:t> </w:t>
      </w:r>
      <w:r w:rsidRPr="001E09EF">
        <w:rPr>
          <w:rFonts w:ascii="Times New Roman" w:hAnsi="Times New Roman"/>
        </w:rPr>
        <w:t>g L-serino, 4,42</w:t>
      </w:r>
      <w:r w:rsidRPr="001E09EF">
        <w:rPr>
          <w:rFonts w:ascii="Times New Roman" w:eastAsia="Times New Roman" w:hAnsi="Times New Roman"/>
        </w:rPr>
        <w:t> </w:t>
      </w:r>
      <w:r w:rsidRPr="001E09EF">
        <w:rPr>
          <w:rFonts w:ascii="Times New Roman" w:hAnsi="Times New Roman"/>
        </w:rPr>
        <w:t>g ledinės acto rūgšties.</w:t>
      </w:r>
    </w:p>
    <w:p w14:paraId="79976AAA" w14:textId="40C219F7" w:rsidR="006C7CC2" w:rsidRPr="001E09EF" w:rsidRDefault="006C7CC2" w:rsidP="00D10517">
      <w:pPr>
        <w:tabs>
          <w:tab w:val="left" w:pos="567"/>
        </w:tabs>
        <w:spacing w:after="0" w:line="240" w:lineRule="auto"/>
        <w:jc w:val="both"/>
        <w:rPr>
          <w:rFonts w:ascii="Times New Roman" w:hAnsi="Times New Roman"/>
        </w:rPr>
      </w:pPr>
      <w:r w:rsidRPr="001E09EF">
        <w:rPr>
          <w:rFonts w:ascii="Times New Roman" w:hAnsi="Times New Roman"/>
        </w:rPr>
        <w:t>Viename litre iš viso yra 80</w:t>
      </w:r>
      <w:r w:rsidRPr="001E09EF">
        <w:rPr>
          <w:rFonts w:ascii="Times New Roman" w:eastAsia="Times New Roman" w:hAnsi="Times New Roman"/>
        </w:rPr>
        <w:t> </w:t>
      </w:r>
      <w:r w:rsidRPr="001E09EF">
        <w:rPr>
          <w:rFonts w:ascii="Times New Roman" w:hAnsi="Times New Roman"/>
        </w:rPr>
        <w:t>g aminorūgščių, 12,9</w:t>
      </w:r>
      <w:r w:rsidRPr="001E09EF">
        <w:rPr>
          <w:rFonts w:ascii="Times New Roman" w:eastAsia="Times New Roman" w:hAnsi="Times New Roman"/>
        </w:rPr>
        <w:t> </w:t>
      </w:r>
      <w:r w:rsidRPr="001E09EF">
        <w:rPr>
          <w:rFonts w:ascii="Times New Roman" w:hAnsi="Times New Roman"/>
        </w:rPr>
        <w:t xml:space="preserve">g azoto, bendra energinė vertė </w:t>
      </w:r>
      <w:r w:rsidRPr="001E09EF">
        <w:rPr>
          <w:rFonts w:ascii="Times New Roman" w:eastAsia="Times New Roman" w:hAnsi="Times New Roman"/>
        </w:rPr>
        <w:t>– 1340 kJ</w:t>
      </w:r>
      <w:r w:rsidRPr="001E09EF">
        <w:rPr>
          <w:rFonts w:ascii="Times New Roman" w:hAnsi="Times New Roman"/>
        </w:rPr>
        <w:t xml:space="preserve"> (320</w:t>
      </w:r>
      <w:r w:rsidRPr="001E09EF">
        <w:rPr>
          <w:rFonts w:ascii="Times New Roman" w:eastAsia="Times New Roman" w:hAnsi="Times New Roman"/>
        </w:rPr>
        <w:t> </w:t>
      </w:r>
      <w:r w:rsidRPr="001E09EF">
        <w:rPr>
          <w:rFonts w:ascii="Times New Roman" w:hAnsi="Times New Roman"/>
        </w:rPr>
        <w:t xml:space="preserve">kcal), osmoliariškumas </w:t>
      </w:r>
      <w:r w:rsidRPr="001E09EF">
        <w:rPr>
          <w:rFonts w:ascii="Times New Roman" w:eastAsia="Times New Roman" w:hAnsi="Times New Roman"/>
        </w:rPr>
        <w:t xml:space="preserve">– </w:t>
      </w:r>
      <w:r w:rsidRPr="001E09EF">
        <w:rPr>
          <w:rFonts w:ascii="Times New Roman" w:hAnsi="Times New Roman"/>
        </w:rPr>
        <w:t>770</w:t>
      </w:r>
      <w:r w:rsidRPr="001E09EF">
        <w:rPr>
          <w:rFonts w:ascii="Times New Roman" w:eastAsia="Times New Roman" w:hAnsi="Times New Roman"/>
        </w:rPr>
        <w:t> </w:t>
      </w:r>
      <w:r w:rsidRPr="001E09EF">
        <w:rPr>
          <w:rFonts w:ascii="Times New Roman" w:hAnsi="Times New Roman"/>
        </w:rPr>
        <w:t>mosm/l, rūgštingumas yra 12</w:t>
      </w:r>
      <w:r w:rsidRPr="001E09EF">
        <w:rPr>
          <w:rFonts w:ascii="Times New Roman" w:eastAsia="Times New Roman" w:hAnsi="Times New Roman"/>
        </w:rPr>
        <w:noBreakHyphen/>
      </w:r>
      <w:r w:rsidRPr="001E09EF">
        <w:rPr>
          <w:rFonts w:ascii="Times New Roman" w:hAnsi="Times New Roman"/>
        </w:rPr>
        <w:t>25</w:t>
      </w:r>
      <w:r w:rsidRPr="001E09EF">
        <w:rPr>
          <w:rFonts w:ascii="Times New Roman" w:eastAsia="Times New Roman" w:hAnsi="Times New Roman"/>
        </w:rPr>
        <w:t> </w:t>
      </w:r>
      <w:r w:rsidRPr="001E09EF">
        <w:rPr>
          <w:rFonts w:ascii="Times New Roman" w:hAnsi="Times New Roman"/>
        </w:rPr>
        <w:t>mmol NaOH/l, pH yra 5,7</w:t>
      </w:r>
      <w:r w:rsidRPr="001E09EF">
        <w:rPr>
          <w:rFonts w:ascii="Times New Roman" w:eastAsia="Times New Roman" w:hAnsi="Times New Roman"/>
        </w:rPr>
        <w:noBreakHyphen/>
      </w:r>
      <w:r w:rsidRPr="001E09EF">
        <w:rPr>
          <w:rFonts w:ascii="Times New Roman" w:hAnsi="Times New Roman"/>
        </w:rPr>
        <w:t>6,3.</w:t>
      </w:r>
    </w:p>
    <w:p w14:paraId="40E3FD29" w14:textId="77777777" w:rsidR="006C7CC2" w:rsidRPr="001E09EF" w:rsidRDefault="006C7CC2" w:rsidP="00D10517">
      <w:pPr>
        <w:tabs>
          <w:tab w:val="left" w:pos="567"/>
        </w:tabs>
        <w:spacing w:after="0" w:line="240" w:lineRule="auto"/>
        <w:rPr>
          <w:rFonts w:ascii="Times New Roman" w:hAnsi="Times New Roman"/>
        </w:rPr>
      </w:pPr>
    </w:p>
    <w:p w14:paraId="0573DC0C" w14:textId="77777777" w:rsidR="006C7CC2" w:rsidRPr="001E09EF" w:rsidRDefault="006C7CC2" w:rsidP="00D10517">
      <w:pPr>
        <w:tabs>
          <w:tab w:val="left" w:pos="567"/>
        </w:tabs>
        <w:spacing w:after="0" w:line="240" w:lineRule="auto"/>
        <w:rPr>
          <w:rFonts w:ascii="Times New Roman" w:hAnsi="Times New Roman"/>
        </w:rPr>
      </w:pPr>
    </w:p>
    <w:p w14:paraId="48CD7D25" w14:textId="77777777" w:rsidR="006C7CC2" w:rsidRPr="001E09EF" w:rsidRDefault="006C7CC2" w:rsidP="00D1051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E09EF">
        <w:rPr>
          <w:rFonts w:ascii="Times New Roman" w:hAnsi="Times New Roman"/>
          <w:b/>
        </w:rPr>
        <w:t>3.</w:t>
      </w:r>
      <w:r w:rsidRPr="001E09EF">
        <w:rPr>
          <w:rFonts w:ascii="Times New Roman" w:hAnsi="Times New Roman"/>
          <w:b/>
        </w:rPr>
        <w:tab/>
        <w:t>PAGALBINIŲ MEDŽIAGŲ SĄRAŠAS</w:t>
      </w:r>
    </w:p>
    <w:p w14:paraId="0E46C48B" w14:textId="77777777" w:rsidR="006C7CC2" w:rsidRPr="001E09EF" w:rsidRDefault="006C7CC2" w:rsidP="00D10517">
      <w:pPr>
        <w:tabs>
          <w:tab w:val="left" w:pos="567"/>
        </w:tabs>
        <w:spacing w:after="0" w:line="240" w:lineRule="auto"/>
        <w:rPr>
          <w:rFonts w:ascii="Times New Roman" w:hAnsi="Times New Roman"/>
        </w:rPr>
      </w:pPr>
    </w:p>
    <w:p w14:paraId="4BEEC2A4"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Pagalbinė medžiaga: injekcinis vanduo.</w:t>
      </w:r>
    </w:p>
    <w:p w14:paraId="21ADE59F" w14:textId="77777777" w:rsidR="006C7CC2" w:rsidRPr="001E09EF" w:rsidRDefault="006C7CC2" w:rsidP="00D10517">
      <w:pPr>
        <w:tabs>
          <w:tab w:val="left" w:pos="567"/>
        </w:tabs>
        <w:spacing w:after="0" w:line="240" w:lineRule="auto"/>
        <w:rPr>
          <w:rFonts w:ascii="Times New Roman" w:hAnsi="Times New Roman"/>
        </w:rPr>
      </w:pPr>
    </w:p>
    <w:p w14:paraId="274EC8A6" w14:textId="77777777" w:rsidR="006C7CC2" w:rsidRPr="001E09EF" w:rsidRDefault="006C7CC2" w:rsidP="00D10517">
      <w:pPr>
        <w:tabs>
          <w:tab w:val="left" w:pos="567"/>
        </w:tabs>
        <w:spacing w:after="0" w:line="240" w:lineRule="auto"/>
        <w:rPr>
          <w:rFonts w:ascii="Times New Roman" w:hAnsi="Times New Roman"/>
        </w:rPr>
      </w:pPr>
    </w:p>
    <w:p w14:paraId="14745183" w14:textId="77777777" w:rsidR="006C7CC2" w:rsidRPr="001E09EF" w:rsidRDefault="006C7CC2" w:rsidP="00D1051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E09EF">
        <w:rPr>
          <w:rFonts w:ascii="Times New Roman" w:hAnsi="Times New Roman"/>
          <w:b/>
        </w:rPr>
        <w:t>4.</w:t>
      </w:r>
      <w:r w:rsidRPr="001E09EF">
        <w:rPr>
          <w:rFonts w:ascii="Times New Roman" w:hAnsi="Times New Roman"/>
          <w:b/>
        </w:rPr>
        <w:tab/>
        <w:t>FARMACINĖ FORMA IR KIEKIS PAKUOTĖJE</w:t>
      </w:r>
    </w:p>
    <w:p w14:paraId="4D67D3D3" w14:textId="77777777" w:rsidR="006C7CC2" w:rsidRPr="001E09EF" w:rsidRDefault="006C7CC2" w:rsidP="00D10517">
      <w:pPr>
        <w:tabs>
          <w:tab w:val="left" w:pos="567"/>
        </w:tabs>
        <w:spacing w:after="0" w:line="240" w:lineRule="auto"/>
        <w:rPr>
          <w:rFonts w:ascii="Times New Roman" w:hAnsi="Times New Roman"/>
        </w:rPr>
      </w:pPr>
    </w:p>
    <w:p w14:paraId="23361933"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Infuzinis tirpalas.</w:t>
      </w:r>
    </w:p>
    <w:p w14:paraId="6D71814E"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Tirpalas yra skaidrus, bespalvis.</w:t>
      </w:r>
    </w:p>
    <w:p w14:paraId="367A8DFD" w14:textId="3A9D7C88"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1</w:t>
      </w:r>
      <w:r w:rsidRPr="001E09EF">
        <w:rPr>
          <w:rFonts w:ascii="Times New Roman" w:eastAsia="Times New Roman" w:hAnsi="Times New Roman"/>
        </w:rPr>
        <w:t> </w:t>
      </w:r>
      <w:r w:rsidRPr="001E09EF">
        <w:rPr>
          <w:rFonts w:ascii="Times New Roman" w:hAnsi="Times New Roman"/>
        </w:rPr>
        <w:t>x</w:t>
      </w:r>
      <w:r w:rsidRPr="001E09EF">
        <w:rPr>
          <w:rFonts w:ascii="Times New Roman" w:eastAsia="Times New Roman" w:hAnsi="Times New Roman"/>
        </w:rPr>
        <w:t> </w:t>
      </w:r>
      <w:r w:rsidRPr="001E09EF">
        <w:rPr>
          <w:rFonts w:ascii="Times New Roman" w:hAnsi="Times New Roman"/>
        </w:rPr>
        <w:t>500</w:t>
      </w:r>
      <w:r w:rsidRPr="001E09EF">
        <w:rPr>
          <w:rFonts w:ascii="Times New Roman" w:eastAsia="Times New Roman" w:hAnsi="Times New Roman"/>
        </w:rPr>
        <w:t> </w:t>
      </w:r>
      <w:r w:rsidRPr="001E09EF">
        <w:rPr>
          <w:rFonts w:ascii="Times New Roman" w:hAnsi="Times New Roman"/>
        </w:rPr>
        <w:t>ml</w:t>
      </w:r>
    </w:p>
    <w:p w14:paraId="16A5F81B" w14:textId="77777777" w:rsidR="006C7CC2" w:rsidRPr="001E09EF" w:rsidRDefault="006C7CC2" w:rsidP="00D10517">
      <w:pPr>
        <w:tabs>
          <w:tab w:val="left" w:pos="567"/>
        </w:tabs>
        <w:spacing w:after="0" w:line="240" w:lineRule="auto"/>
        <w:rPr>
          <w:rFonts w:ascii="Times New Roman" w:hAnsi="Times New Roman"/>
        </w:rPr>
      </w:pPr>
    </w:p>
    <w:p w14:paraId="782BEB70" w14:textId="77777777" w:rsidR="006C7CC2" w:rsidRPr="001E09EF" w:rsidRDefault="006C7CC2" w:rsidP="00D10517">
      <w:pPr>
        <w:tabs>
          <w:tab w:val="left" w:pos="567"/>
        </w:tabs>
        <w:spacing w:after="0" w:line="240" w:lineRule="auto"/>
        <w:rPr>
          <w:rFonts w:ascii="Times New Roman" w:hAnsi="Times New Roman"/>
        </w:rPr>
      </w:pPr>
    </w:p>
    <w:p w14:paraId="47F41A67" w14:textId="77777777" w:rsidR="006C7CC2" w:rsidRPr="001E09EF" w:rsidRDefault="006C7CC2" w:rsidP="00D1051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E09EF">
        <w:rPr>
          <w:rFonts w:ascii="Times New Roman" w:hAnsi="Times New Roman"/>
          <w:b/>
        </w:rPr>
        <w:t>5.</w:t>
      </w:r>
      <w:r w:rsidRPr="001E09EF">
        <w:rPr>
          <w:rFonts w:ascii="Times New Roman" w:hAnsi="Times New Roman"/>
          <w:b/>
        </w:rPr>
        <w:tab/>
        <w:t>VARTOJIMO METODAS IR BŪDAS (-AI)</w:t>
      </w:r>
    </w:p>
    <w:p w14:paraId="7AA5BEDA" w14:textId="77777777" w:rsidR="006C7CC2" w:rsidRPr="001E09EF" w:rsidRDefault="006C7CC2" w:rsidP="00D10517">
      <w:pPr>
        <w:tabs>
          <w:tab w:val="left" w:pos="567"/>
        </w:tabs>
        <w:spacing w:after="0" w:line="240" w:lineRule="auto"/>
        <w:rPr>
          <w:rFonts w:ascii="Times New Roman" w:hAnsi="Times New Roman"/>
        </w:rPr>
      </w:pPr>
    </w:p>
    <w:p w14:paraId="43979E71"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Vartoti į veną.</w:t>
      </w:r>
    </w:p>
    <w:p w14:paraId="2AA62899"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Prieš vartojimą perskaitykite pakuotės lapelį.</w:t>
      </w:r>
    </w:p>
    <w:p w14:paraId="43703D5D" w14:textId="46BF4692" w:rsidR="006C7CC2" w:rsidRPr="001E09EF" w:rsidRDefault="006C7CC2" w:rsidP="00D10517">
      <w:pPr>
        <w:tabs>
          <w:tab w:val="left" w:pos="567"/>
        </w:tabs>
        <w:spacing w:after="0" w:line="240" w:lineRule="auto"/>
        <w:rPr>
          <w:rFonts w:ascii="Times New Roman" w:hAnsi="Times New Roman"/>
        </w:rPr>
      </w:pPr>
    </w:p>
    <w:p w14:paraId="43EEF313" w14:textId="77777777" w:rsidR="006C7CC2" w:rsidRPr="001E09EF" w:rsidRDefault="006C7CC2" w:rsidP="00D10517">
      <w:pPr>
        <w:tabs>
          <w:tab w:val="left" w:pos="567"/>
        </w:tabs>
        <w:spacing w:after="0" w:line="240" w:lineRule="auto"/>
        <w:rPr>
          <w:rFonts w:ascii="Times New Roman" w:hAnsi="Times New Roman"/>
        </w:rPr>
      </w:pPr>
    </w:p>
    <w:p w14:paraId="40EFF505" w14:textId="1C244753" w:rsidR="006C7CC2" w:rsidRPr="001E09EF" w:rsidRDefault="006C7CC2" w:rsidP="00D105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1E09EF">
        <w:rPr>
          <w:rFonts w:ascii="Times New Roman" w:hAnsi="Times New Roman"/>
          <w:b/>
        </w:rPr>
        <w:t>6.</w:t>
      </w:r>
      <w:r w:rsidRPr="001E09EF">
        <w:rPr>
          <w:rFonts w:ascii="Times New Roman" w:hAnsi="Times New Roman"/>
          <w:b/>
        </w:rPr>
        <w:tab/>
        <w:t xml:space="preserve">SPECIALUS ĮSPĖJIMAS, KAD VAISTINĮ PREPARATĄ BŪTINA LAIKYTI VAIKAMS </w:t>
      </w:r>
      <w:r w:rsidR="00E666AD" w:rsidRPr="001E09EF">
        <w:rPr>
          <w:rFonts w:ascii="Times New Roman" w:eastAsia="Times New Roman" w:hAnsi="Times New Roman"/>
          <w:b/>
        </w:rPr>
        <w:t xml:space="preserve">NEPASTEBIMOJE </w:t>
      </w:r>
      <w:r w:rsidRPr="001E09EF">
        <w:rPr>
          <w:rFonts w:ascii="Times New Roman" w:eastAsia="Times New Roman" w:hAnsi="Times New Roman"/>
          <w:b/>
        </w:rPr>
        <w:t xml:space="preserve">IR </w:t>
      </w:r>
      <w:r w:rsidR="00E666AD" w:rsidRPr="001E09EF">
        <w:rPr>
          <w:rFonts w:ascii="Times New Roman" w:hAnsi="Times New Roman"/>
          <w:b/>
        </w:rPr>
        <w:t xml:space="preserve">NEPASIEKIAMOJE </w:t>
      </w:r>
      <w:r w:rsidRPr="001E09EF">
        <w:rPr>
          <w:rFonts w:ascii="Times New Roman" w:hAnsi="Times New Roman"/>
          <w:b/>
        </w:rPr>
        <w:t>VIETOJE</w:t>
      </w:r>
    </w:p>
    <w:p w14:paraId="5097A7D8" w14:textId="77777777" w:rsidR="006C7CC2" w:rsidRPr="001E09EF" w:rsidRDefault="006C7CC2" w:rsidP="00D10517">
      <w:pPr>
        <w:tabs>
          <w:tab w:val="left" w:pos="567"/>
        </w:tabs>
        <w:spacing w:after="0" w:line="240" w:lineRule="auto"/>
        <w:rPr>
          <w:rFonts w:ascii="Times New Roman" w:hAnsi="Times New Roman"/>
        </w:rPr>
      </w:pPr>
    </w:p>
    <w:p w14:paraId="650ED9F1" w14:textId="36D10602"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 xml:space="preserve">Laikyti vaikams </w:t>
      </w:r>
      <w:r w:rsidR="00E666AD" w:rsidRPr="001E09EF">
        <w:rPr>
          <w:rFonts w:ascii="Times New Roman" w:eastAsia="Times New Roman" w:hAnsi="Times New Roman"/>
        </w:rPr>
        <w:t xml:space="preserve">nepastebimoje </w:t>
      </w:r>
      <w:r w:rsidRPr="001E09EF">
        <w:rPr>
          <w:rFonts w:ascii="Times New Roman" w:eastAsia="Times New Roman" w:hAnsi="Times New Roman"/>
        </w:rPr>
        <w:t xml:space="preserve">ir </w:t>
      </w:r>
      <w:r w:rsidR="00E666AD" w:rsidRPr="001E09EF">
        <w:rPr>
          <w:rFonts w:ascii="Times New Roman" w:hAnsi="Times New Roman"/>
        </w:rPr>
        <w:t xml:space="preserve">nepasiekiamoje </w:t>
      </w:r>
      <w:r w:rsidRPr="001E09EF">
        <w:rPr>
          <w:rFonts w:ascii="Times New Roman" w:hAnsi="Times New Roman"/>
        </w:rPr>
        <w:t>vietoje.</w:t>
      </w:r>
    </w:p>
    <w:p w14:paraId="05CBCF8A" w14:textId="77777777" w:rsidR="006C7CC2" w:rsidRPr="001E09EF" w:rsidRDefault="006C7CC2" w:rsidP="00D10517">
      <w:pPr>
        <w:tabs>
          <w:tab w:val="left" w:pos="567"/>
        </w:tabs>
        <w:spacing w:after="0" w:line="240" w:lineRule="auto"/>
        <w:rPr>
          <w:rFonts w:ascii="Times New Roman" w:hAnsi="Times New Roman"/>
        </w:rPr>
      </w:pPr>
    </w:p>
    <w:p w14:paraId="76E5A491" w14:textId="77777777" w:rsidR="006C7CC2" w:rsidRPr="001E09EF" w:rsidRDefault="006C7CC2" w:rsidP="00D10517">
      <w:pPr>
        <w:tabs>
          <w:tab w:val="left" w:pos="567"/>
        </w:tabs>
        <w:spacing w:after="0" w:line="240" w:lineRule="auto"/>
        <w:rPr>
          <w:rFonts w:ascii="Times New Roman" w:hAnsi="Times New Roman"/>
        </w:rPr>
      </w:pPr>
    </w:p>
    <w:p w14:paraId="62E73ACC" w14:textId="77777777" w:rsidR="006C7CC2" w:rsidRPr="001E09EF" w:rsidRDefault="006C7CC2" w:rsidP="00D1051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E09EF">
        <w:rPr>
          <w:rFonts w:ascii="Times New Roman" w:hAnsi="Times New Roman"/>
          <w:b/>
        </w:rPr>
        <w:t>7.</w:t>
      </w:r>
      <w:r w:rsidRPr="001E09EF">
        <w:rPr>
          <w:rFonts w:ascii="Times New Roman" w:hAnsi="Times New Roman"/>
          <w:b/>
        </w:rPr>
        <w:tab/>
        <w:t>KITAS (-I) SPECIALUS (-ŪS) ĮSPĖJIMAS (-AI) (JEI REIKIA)</w:t>
      </w:r>
    </w:p>
    <w:p w14:paraId="5BC78225" w14:textId="77777777" w:rsidR="006C7CC2" w:rsidRPr="001E09EF" w:rsidRDefault="006C7CC2" w:rsidP="00D10517">
      <w:pPr>
        <w:tabs>
          <w:tab w:val="left" w:pos="567"/>
        </w:tabs>
        <w:spacing w:after="0" w:line="240" w:lineRule="auto"/>
        <w:rPr>
          <w:rFonts w:ascii="Times New Roman" w:hAnsi="Times New Roman"/>
        </w:rPr>
      </w:pPr>
    </w:p>
    <w:p w14:paraId="0FD89DB6"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Buteliuką atidarius, tirpalą suvartoti nedelsiant.</w:t>
      </w:r>
    </w:p>
    <w:p w14:paraId="0427018C"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Tik vienkartiniam vartojimui. Tirpalą galima vartoti tik tuo atveju, jei jis yra skaidrus, jame nėra priemaišų ir pakuotė nepažeista. Nevartoti pasibaigus tinkamumo laikui.</w:t>
      </w:r>
    </w:p>
    <w:p w14:paraId="677314B3"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Nesuvartotą preparatą ar atliekas reikia tvarkyti laikantis vietinių reikalavimų.</w:t>
      </w:r>
    </w:p>
    <w:p w14:paraId="44EE03C0" w14:textId="77777777" w:rsidR="006C7CC2" w:rsidRPr="001E09EF" w:rsidRDefault="006C7CC2" w:rsidP="00D10517">
      <w:pPr>
        <w:tabs>
          <w:tab w:val="left" w:pos="567"/>
        </w:tabs>
        <w:spacing w:after="0" w:line="240" w:lineRule="auto"/>
        <w:rPr>
          <w:rFonts w:ascii="Times New Roman" w:hAnsi="Times New Roman"/>
        </w:rPr>
      </w:pPr>
    </w:p>
    <w:p w14:paraId="7A12A5BA" w14:textId="5B16A6DD"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Didžiausia paros dozė yra 1,5</w:t>
      </w:r>
      <w:r w:rsidRPr="001E09EF">
        <w:rPr>
          <w:rFonts w:ascii="Times New Roman" w:eastAsia="Times New Roman" w:hAnsi="Times New Roman"/>
        </w:rPr>
        <w:t> </w:t>
      </w:r>
      <w:r w:rsidRPr="001E09EF">
        <w:rPr>
          <w:rFonts w:ascii="Times New Roman" w:hAnsi="Times New Roman"/>
        </w:rPr>
        <w:t>g aminorūgščių/kg kūno svorio, t.y. 18,75</w:t>
      </w:r>
      <w:r w:rsidRPr="001E09EF">
        <w:rPr>
          <w:rFonts w:ascii="Times New Roman" w:eastAsia="Times New Roman" w:hAnsi="Times New Roman"/>
        </w:rPr>
        <w:t> </w:t>
      </w:r>
      <w:r w:rsidRPr="001E09EF">
        <w:rPr>
          <w:rFonts w:ascii="Times New Roman" w:hAnsi="Times New Roman"/>
        </w:rPr>
        <w:t>ml/kg kūno svorio. Pavyzdžiui, 70</w:t>
      </w:r>
      <w:r w:rsidRPr="001E09EF">
        <w:rPr>
          <w:rFonts w:ascii="Times New Roman" w:eastAsia="Times New Roman" w:hAnsi="Times New Roman"/>
        </w:rPr>
        <w:t> </w:t>
      </w:r>
      <w:r w:rsidRPr="001E09EF">
        <w:rPr>
          <w:rFonts w:ascii="Times New Roman" w:hAnsi="Times New Roman"/>
        </w:rPr>
        <w:t>kg sveriančiam žmogui reikia infuzuoti 1300</w:t>
      </w:r>
      <w:r w:rsidRPr="001E09EF">
        <w:rPr>
          <w:rFonts w:ascii="Times New Roman" w:eastAsia="Times New Roman" w:hAnsi="Times New Roman"/>
        </w:rPr>
        <w:t> </w:t>
      </w:r>
      <w:r w:rsidRPr="001E09EF">
        <w:rPr>
          <w:rFonts w:ascii="Times New Roman" w:hAnsi="Times New Roman"/>
        </w:rPr>
        <w:t xml:space="preserve">ml preparato. </w:t>
      </w:r>
    </w:p>
    <w:p w14:paraId="386CCDA0" w14:textId="77777777" w:rsidR="006C7CC2" w:rsidRPr="001E09EF" w:rsidRDefault="006C7CC2" w:rsidP="00D10517">
      <w:pPr>
        <w:tabs>
          <w:tab w:val="left" w:pos="567"/>
        </w:tabs>
        <w:spacing w:after="0" w:line="240" w:lineRule="auto"/>
        <w:rPr>
          <w:rFonts w:ascii="Times New Roman" w:hAnsi="Times New Roman"/>
        </w:rPr>
      </w:pPr>
    </w:p>
    <w:p w14:paraId="4119531C" w14:textId="77777777" w:rsidR="006C7CC2" w:rsidRPr="001E09EF" w:rsidRDefault="006C7CC2" w:rsidP="00D10517">
      <w:pPr>
        <w:tabs>
          <w:tab w:val="left" w:pos="567"/>
        </w:tabs>
        <w:spacing w:after="0" w:line="240" w:lineRule="auto"/>
        <w:rPr>
          <w:rFonts w:ascii="Times New Roman" w:hAnsi="Times New Roman"/>
        </w:rPr>
      </w:pPr>
    </w:p>
    <w:p w14:paraId="039626CD" w14:textId="77777777" w:rsidR="006C7CC2" w:rsidRPr="001E09EF" w:rsidRDefault="006C7CC2" w:rsidP="00D1051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E09EF">
        <w:rPr>
          <w:rFonts w:ascii="Times New Roman" w:hAnsi="Times New Roman"/>
          <w:b/>
        </w:rPr>
        <w:t>8.</w:t>
      </w:r>
      <w:r w:rsidRPr="001E09EF">
        <w:rPr>
          <w:rFonts w:ascii="Times New Roman" w:hAnsi="Times New Roman"/>
          <w:b/>
        </w:rPr>
        <w:tab/>
        <w:t>TINKAMUMO LAIKAS</w:t>
      </w:r>
    </w:p>
    <w:p w14:paraId="325B40D8" w14:textId="77777777" w:rsidR="006C7CC2" w:rsidRPr="001E09EF" w:rsidRDefault="006C7CC2" w:rsidP="00D10517">
      <w:pPr>
        <w:tabs>
          <w:tab w:val="left" w:pos="567"/>
        </w:tabs>
        <w:spacing w:after="0" w:line="240" w:lineRule="auto"/>
        <w:rPr>
          <w:rFonts w:ascii="Times New Roman" w:hAnsi="Times New Roman"/>
        </w:rPr>
      </w:pPr>
    </w:p>
    <w:p w14:paraId="71D3650C"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 xml:space="preserve">Tinka iki </w:t>
      </w:r>
    </w:p>
    <w:p w14:paraId="55D8819B" w14:textId="77777777" w:rsidR="006C7CC2" w:rsidRPr="001E09EF" w:rsidRDefault="006C7CC2" w:rsidP="00D10517">
      <w:pPr>
        <w:tabs>
          <w:tab w:val="left" w:pos="567"/>
        </w:tabs>
        <w:spacing w:after="0" w:line="240" w:lineRule="auto"/>
        <w:rPr>
          <w:rFonts w:ascii="Times New Roman" w:hAnsi="Times New Roman"/>
        </w:rPr>
      </w:pPr>
    </w:p>
    <w:p w14:paraId="6DF10813" w14:textId="77777777" w:rsidR="006C7CC2" w:rsidRPr="001E09EF" w:rsidRDefault="006C7CC2" w:rsidP="00D10517">
      <w:pPr>
        <w:tabs>
          <w:tab w:val="left" w:pos="567"/>
        </w:tabs>
        <w:spacing w:after="0" w:line="240" w:lineRule="auto"/>
        <w:rPr>
          <w:rFonts w:ascii="Times New Roman" w:hAnsi="Times New Roman"/>
        </w:rPr>
      </w:pPr>
    </w:p>
    <w:p w14:paraId="52CFA8E7" w14:textId="77777777" w:rsidR="006C7CC2" w:rsidRPr="001E09EF" w:rsidRDefault="006C7CC2" w:rsidP="00D1051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E09EF">
        <w:rPr>
          <w:rFonts w:ascii="Times New Roman" w:hAnsi="Times New Roman"/>
          <w:b/>
        </w:rPr>
        <w:t>9.</w:t>
      </w:r>
      <w:r w:rsidRPr="001E09EF">
        <w:rPr>
          <w:rFonts w:ascii="Times New Roman" w:hAnsi="Times New Roman"/>
          <w:b/>
        </w:rPr>
        <w:tab/>
        <w:t>SPECIALIOS LAIKYMO SĄLYGOS</w:t>
      </w:r>
    </w:p>
    <w:p w14:paraId="038F8442" w14:textId="77777777" w:rsidR="006C7CC2" w:rsidRPr="001E09EF" w:rsidRDefault="006C7CC2" w:rsidP="00D10517">
      <w:pPr>
        <w:tabs>
          <w:tab w:val="left" w:pos="567"/>
        </w:tabs>
        <w:spacing w:after="0" w:line="240" w:lineRule="auto"/>
        <w:rPr>
          <w:rFonts w:ascii="Times New Roman" w:hAnsi="Times New Roman"/>
        </w:rPr>
      </w:pPr>
    </w:p>
    <w:p w14:paraId="33D17F64"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 xml:space="preserve">Laikyti ne aukštesnėje kaip 25 </w:t>
      </w:r>
      <w:r w:rsidRPr="001E09EF">
        <w:rPr>
          <w:rFonts w:ascii="Times New Roman" w:hAnsi="Times New Roman"/>
        </w:rPr>
        <w:sym w:font="Symbol" w:char="F0B0"/>
      </w:r>
      <w:r w:rsidRPr="001E09EF">
        <w:rPr>
          <w:rFonts w:ascii="Times New Roman" w:hAnsi="Times New Roman"/>
        </w:rPr>
        <w:t>C temperatūroje. Negalima užšaldyti. Laikyti gamintojo pakuotėje, kad preparatas būtų apsaugotas nuo šviesos.</w:t>
      </w:r>
    </w:p>
    <w:p w14:paraId="0710E7A3" w14:textId="77777777" w:rsidR="006C7CC2" w:rsidRPr="001E09EF" w:rsidRDefault="006C7CC2" w:rsidP="00D10517">
      <w:pPr>
        <w:tabs>
          <w:tab w:val="left" w:pos="567"/>
        </w:tabs>
        <w:spacing w:after="0" w:line="240" w:lineRule="auto"/>
        <w:rPr>
          <w:rFonts w:ascii="Times New Roman" w:hAnsi="Times New Roman"/>
        </w:rPr>
      </w:pPr>
    </w:p>
    <w:p w14:paraId="2E93168E" w14:textId="77777777" w:rsidR="006C7CC2" w:rsidRPr="001E09EF" w:rsidRDefault="006C7CC2" w:rsidP="00D10517">
      <w:pPr>
        <w:tabs>
          <w:tab w:val="left" w:pos="567"/>
        </w:tabs>
        <w:spacing w:after="0" w:line="240" w:lineRule="auto"/>
        <w:rPr>
          <w:rFonts w:ascii="Times New Roman" w:hAnsi="Times New Roman"/>
        </w:rPr>
      </w:pPr>
    </w:p>
    <w:p w14:paraId="5BD52438" w14:textId="77777777" w:rsidR="006C7CC2" w:rsidRPr="001E09EF" w:rsidRDefault="006C7CC2" w:rsidP="00D105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1E09EF">
        <w:rPr>
          <w:rFonts w:ascii="Times New Roman" w:hAnsi="Times New Roman"/>
          <w:b/>
        </w:rPr>
        <w:t>10.</w:t>
      </w:r>
      <w:r w:rsidRPr="001E09EF">
        <w:rPr>
          <w:rFonts w:ascii="Times New Roman" w:hAnsi="Times New Roman"/>
          <w:b/>
        </w:rPr>
        <w:tab/>
        <w:t>SPECIALIOS ATSARGUMO PRIEMONĖS DĖL NESUVARTOTO VAISTINIO PREPARATO AR JO ATLIEKŲ TVARKYMO (JEI REIKIA)</w:t>
      </w:r>
    </w:p>
    <w:p w14:paraId="1ADB61FF" w14:textId="77777777" w:rsidR="006C7CC2" w:rsidRPr="001E09EF" w:rsidRDefault="006C7CC2" w:rsidP="00D10517">
      <w:pPr>
        <w:tabs>
          <w:tab w:val="left" w:pos="567"/>
        </w:tabs>
        <w:spacing w:after="0" w:line="240" w:lineRule="auto"/>
        <w:rPr>
          <w:rFonts w:ascii="Times New Roman" w:hAnsi="Times New Roman"/>
        </w:rPr>
      </w:pPr>
    </w:p>
    <w:p w14:paraId="6D4B2B75" w14:textId="77777777" w:rsidR="006C7CC2" w:rsidRPr="001E09EF" w:rsidRDefault="006C7CC2" w:rsidP="00D10517">
      <w:pPr>
        <w:tabs>
          <w:tab w:val="left" w:pos="567"/>
        </w:tabs>
        <w:spacing w:after="0" w:line="240" w:lineRule="auto"/>
        <w:rPr>
          <w:rFonts w:ascii="Times New Roman" w:hAnsi="Times New Roman"/>
        </w:rPr>
      </w:pPr>
    </w:p>
    <w:p w14:paraId="77CF0DB4" w14:textId="77777777" w:rsidR="006C7CC2" w:rsidRPr="001E09EF" w:rsidRDefault="006C7CC2" w:rsidP="00D1051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E09EF">
        <w:rPr>
          <w:rFonts w:ascii="Times New Roman" w:hAnsi="Times New Roman"/>
          <w:b/>
        </w:rPr>
        <w:t>11.</w:t>
      </w:r>
      <w:r w:rsidRPr="001E09EF">
        <w:rPr>
          <w:rFonts w:ascii="Times New Roman" w:hAnsi="Times New Roman"/>
          <w:b/>
        </w:rPr>
        <w:tab/>
        <w:t>RINKODAROS TEISĖS TURĖTOJO PAVADINIMAS IR ADRESAS</w:t>
      </w:r>
    </w:p>
    <w:p w14:paraId="5D4DA94D" w14:textId="77777777" w:rsidR="006C7CC2" w:rsidRPr="001E09EF" w:rsidRDefault="006C7CC2" w:rsidP="00D10517">
      <w:pPr>
        <w:tabs>
          <w:tab w:val="left" w:pos="567"/>
        </w:tabs>
        <w:spacing w:after="0" w:line="240" w:lineRule="auto"/>
        <w:rPr>
          <w:rFonts w:ascii="Times New Roman" w:hAnsi="Times New Roman"/>
        </w:rPr>
      </w:pPr>
    </w:p>
    <w:p w14:paraId="0764D301"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Fresenius Kabi Deutschland GmbH</w:t>
      </w:r>
    </w:p>
    <w:p w14:paraId="41FF93A5"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D-61346 Bad Homburg v.d.H., Vokietija</w:t>
      </w:r>
    </w:p>
    <w:p w14:paraId="04D00952" w14:textId="77777777" w:rsidR="006C7CC2" w:rsidRPr="001E09EF" w:rsidRDefault="006C7CC2" w:rsidP="00D10517">
      <w:pPr>
        <w:tabs>
          <w:tab w:val="left" w:pos="567"/>
        </w:tabs>
        <w:spacing w:after="0" w:line="240" w:lineRule="auto"/>
        <w:rPr>
          <w:rFonts w:ascii="Times New Roman" w:hAnsi="Times New Roman"/>
        </w:rPr>
      </w:pPr>
    </w:p>
    <w:p w14:paraId="3C02433D" w14:textId="77777777" w:rsidR="006C7CC2" w:rsidRPr="001E09EF" w:rsidRDefault="006C7CC2" w:rsidP="00D10517">
      <w:pPr>
        <w:tabs>
          <w:tab w:val="left" w:pos="567"/>
        </w:tabs>
        <w:spacing w:after="0" w:line="240" w:lineRule="auto"/>
        <w:rPr>
          <w:rFonts w:ascii="Times New Roman" w:hAnsi="Times New Roman"/>
        </w:rPr>
      </w:pPr>
    </w:p>
    <w:p w14:paraId="3DDA5AB2" w14:textId="0F0C562A" w:rsidR="006C7CC2" w:rsidRPr="001E09EF" w:rsidRDefault="006C7CC2" w:rsidP="00D1051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E09EF">
        <w:rPr>
          <w:rFonts w:ascii="Times New Roman" w:hAnsi="Times New Roman"/>
          <w:b/>
        </w:rPr>
        <w:t>12.</w:t>
      </w:r>
      <w:r w:rsidRPr="001E09EF">
        <w:rPr>
          <w:rFonts w:ascii="Times New Roman" w:hAnsi="Times New Roman"/>
          <w:b/>
        </w:rPr>
        <w:tab/>
        <w:t xml:space="preserve">RINKODAROS </w:t>
      </w:r>
      <w:r w:rsidR="00E666AD" w:rsidRPr="001E09EF">
        <w:rPr>
          <w:rFonts w:ascii="Times New Roman" w:eastAsia="Times New Roman" w:hAnsi="Times New Roman"/>
          <w:b/>
        </w:rPr>
        <w:t>PAŽYMĖJIMO</w:t>
      </w:r>
      <w:r w:rsidR="00E666AD" w:rsidRPr="001E09EF">
        <w:rPr>
          <w:rFonts w:ascii="Times New Roman" w:hAnsi="Times New Roman"/>
          <w:b/>
        </w:rPr>
        <w:t xml:space="preserve"> NUMERIS</w:t>
      </w:r>
      <w:r w:rsidR="00E666AD" w:rsidRPr="001E09EF">
        <w:rPr>
          <w:rFonts w:ascii="Times New Roman" w:eastAsia="Times New Roman" w:hAnsi="Times New Roman"/>
          <w:b/>
        </w:rPr>
        <w:t xml:space="preserve"> (-IAI)</w:t>
      </w:r>
    </w:p>
    <w:p w14:paraId="7CD628D7" w14:textId="77777777" w:rsidR="006C7CC2" w:rsidRPr="001E09EF" w:rsidRDefault="006C7CC2" w:rsidP="00D10517">
      <w:pPr>
        <w:tabs>
          <w:tab w:val="left" w:pos="567"/>
        </w:tabs>
        <w:spacing w:after="0" w:line="240" w:lineRule="auto"/>
        <w:rPr>
          <w:rFonts w:ascii="Times New Roman" w:hAnsi="Times New Roman"/>
        </w:rPr>
      </w:pPr>
    </w:p>
    <w:p w14:paraId="3EE9B991"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LT/1/05/0297/001</w:t>
      </w:r>
    </w:p>
    <w:p w14:paraId="2780B416" w14:textId="77777777" w:rsidR="006C7CC2" w:rsidRPr="001E09EF" w:rsidRDefault="006C7CC2" w:rsidP="00D10517">
      <w:pPr>
        <w:tabs>
          <w:tab w:val="left" w:pos="567"/>
        </w:tabs>
        <w:spacing w:after="0" w:line="240" w:lineRule="auto"/>
        <w:rPr>
          <w:rFonts w:ascii="Times New Roman" w:hAnsi="Times New Roman"/>
        </w:rPr>
      </w:pPr>
    </w:p>
    <w:p w14:paraId="0F89839E" w14:textId="77777777" w:rsidR="006C7CC2" w:rsidRPr="001E09EF" w:rsidRDefault="006C7CC2" w:rsidP="00D10517">
      <w:pPr>
        <w:tabs>
          <w:tab w:val="left" w:pos="567"/>
        </w:tabs>
        <w:spacing w:after="0" w:line="240" w:lineRule="auto"/>
        <w:rPr>
          <w:rFonts w:ascii="Times New Roman" w:hAnsi="Times New Roman"/>
        </w:rPr>
      </w:pPr>
    </w:p>
    <w:p w14:paraId="298AECC9" w14:textId="77777777" w:rsidR="006C7CC2" w:rsidRPr="001E09EF" w:rsidRDefault="006C7CC2" w:rsidP="00D1051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E09EF">
        <w:rPr>
          <w:rFonts w:ascii="Times New Roman" w:hAnsi="Times New Roman"/>
          <w:b/>
        </w:rPr>
        <w:t>13.</w:t>
      </w:r>
      <w:r w:rsidRPr="001E09EF">
        <w:rPr>
          <w:rFonts w:ascii="Times New Roman" w:hAnsi="Times New Roman"/>
          <w:b/>
        </w:rPr>
        <w:tab/>
        <w:t>SERIJOS NUMERIS</w:t>
      </w:r>
    </w:p>
    <w:p w14:paraId="51AAB130" w14:textId="77777777" w:rsidR="006C7CC2" w:rsidRPr="001E09EF" w:rsidRDefault="006C7CC2" w:rsidP="00D10517">
      <w:pPr>
        <w:tabs>
          <w:tab w:val="left" w:pos="567"/>
        </w:tabs>
        <w:spacing w:after="0" w:line="240" w:lineRule="auto"/>
        <w:rPr>
          <w:rFonts w:ascii="Times New Roman" w:hAnsi="Times New Roman"/>
        </w:rPr>
      </w:pPr>
    </w:p>
    <w:p w14:paraId="1C5C53EF"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Serija</w:t>
      </w:r>
    </w:p>
    <w:p w14:paraId="1D0CB4F8" w14:textId="77777777" w:rsidR="006C7CC2" w:rsidRPr="001E09EF" w:rsidRDefault="006C7CC2" w:rsidP="00D10517">
      <w:pPr>
        <w:tabs>
          <w:tab w:val="left" w:pos="567"/>
        </w:tabs>
        <w:spacing w:after="0" w:line="240" w:lineRule="auto"/>
        <w:rPr>
          <w:rFonts w:ascii="Times New Roman" w:hAnsi="Times New Roman"/>
        </w:rPr>
      </w:pPr>
    </w:p>
    <w:p w14:paraId="0B8749F7" w14:textId="77777777" w:rsidR="006C7CC2" w:rsidRPr="001E09EF" w:rsidRDefault="006C7CC2" w:rsidP="00D10517">
      <w:pPr>
        <w:tabs>
          <w:tab w:val="left" w:pos="567"/>
        </w:tabs>
        <w:spacing w:after="0" w:line="240" w:lineRule="auto"/>
        <w:rPr>
          <w:rFonts w:ascii="Times New Roman" w:hAnsi="Times New Roman"/>
        </w:rPr>
      </w:pPr>
    </w:p>
    <w:p w14:paraId="602D413A" w14:textId="77777777" w:rsidR="006C7CC2" w:rsidRPr="001E09EF" w:rsidRDefault="006C7CC2" w:rsidP="00D1051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E09EF">
        <w:rPr>
          <w:rFonts w:ascii="Times New Roman" w:hAnsi="Times New Roman"/>
          <w:b/>
        </w:rPr>
        <w:t>14.</w:t>
      </w:r>
      <w:r w:rsidRPr="001E09EF">
        <w:rPr>
          <w:rFonts w:ascii="Times New Roman" w:hAnsi="Times New Roman"/>
          <w:b/>
        </w:rPr>
        <w:tab/>
        <w:t>PARDAVIMO (IŠDAVIMO) TVARKA</w:t>
      </w:r>
    </w:p>
    <w:p w14:paraId="432C2643" w14:textId="77777777" w:rsidR="006C7CC2" w:rsidRPr="001E09EF" w:rsidRDefault="006C7CC2" w:rsidP="00D10517">
      <w:pPr>
        <w:tabs>
          <w:tab w:val="left" w:pos="567"/>
        </w:tabs>
        <w:spacing w:after="0" w:line="240" w:lineRule="auto"/>
        <w:rPr>
          <w:rFonts w:ascii="Times New Roman" w:hAnsi="Times New Roman"/>
        </w:rPr>
      </w:pPr>
    </w:p>
    <w:p w14:paraId="0FC4AA2A"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Receptinis vaistinis preparatas.</w:t>
      </w:r>
    </w:p>
    <w:p w14:paraId="06C0CE39" w14:textId="77777777" w:rsidR="006C7CC2" w:rsidRPr="001E09EF" w:rsidRDefault="006C7CC2" w:rsidP="00D10517">
      <w:pPr>
        <w:tabs>
          <w:tab w:val="left" w:pos="567"/>
        </w:tabs>
        <w:spacing w:after="0" w:line="240" w:lineRule="auto"/>
        <w:rPr>
          <w:rFonts w:ascii="Times New Roman" w:hAnsi="Times New Roman"/>
        </w:rPr>
      </w:pPr>
    </w:p>
    <w:p w14:paraId="2DB426B1" w14:textId="77777777" w:rsidR="006C7CC2" w:rsidRPr="001E09EF" w:rsidRDefault="006C7CC2" w:rsidP="00D10517">
      <w:pPr>
        <w:tabs>
          <w:tab w:val="left" w:pos="567"/>
        </w:tabs>
        <w:spacing w:after="0" w:line="240" w:lineRule="auto"/>
        <w:rPr>
          <w:rFonts w:ascii="Times New Roman" w:hAnsi="Times New Roman"/>
        </w:rPr>
      </w:pPr>
    </w:p>
    <w:p w14:paraId="733D20CD" w14:textId="77777777" w:rsidR="006C7CC2" w:rsidRPr="001E09EF" w:rsidRDefault="006C7CC2" w:rsidP="00D1051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E09EF">
        <w:rPr>
          <w:rFonts w:ascii="Times New Roman" w:hAnsi="Times New Roman"/>
          <w:b/>
        </w:rPr>
        <w:t>15.</w:t>
      </w:r>
      <w:r w:rsidRPr="001E09EF">
        <w:rPr>
          <w:rFonts w:ascii="Times New Roman" w:hAnsi="Times New Roman"/>
          <w:b/>
        </w:rPr>
        <w:tab/>
        <w:t>VARTOJIMO INSTRUKCIJA</w:t>
      </w:r>
    </w:p>
    <w:p w14:paraId="0B2043C6" w14:textId="77777777" w:rsidR="006C7CC2" w:rsidRPr="001E09EF" w:rsidRDefault="006C7CC2" w:rsidP="00D10517">
      <w:pPr>
        <w:tabs>
          <w:tab w:val="left" w:pos="567"/>
        </w:tabs>
        <w:spacing w:after="0" w:line="240" w:lineRule="auto"/>
        <w:rPr>
          <w:rFonts w:ascii="Times New Roman" w:hAnsi="Times New Roman"/>
        </w:rPr>
      </w:pPr>
    </w:p>
    <w:p w14:paraId="6FD4BA99" w14:textId="77777777" w:rsidR="006C7CC2" w:rsidRPr="001E09EF" w:rsidRDefault="006C7CC2" w:rsidP="00D10517">
      <w:pPr>
        <w:tabs>
          <w:tab w:val="left" w:pos="567"/>
        </w:tabs>
        <w:spacing w:after="0" w:line="240" w:lineRule="auto"/>
        <w:rPr>
          <w:rFonts w:ascii="Times New Roman" w:hAnsi="Times New Roman"/>
        </w:rPr>
      </w:pPr>
    </w:p>
    <w:p w14:paraId="4F077E36" w14:textId="77777777" w:rsidR="006C7CC2" w:rsidRPr="001E09EF" w:rsidRDefault="006C7CC2" w:rsidP="00D1051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E09EF">
        <w:rPr>
          <w:rFonts w:ascii="Times New Roman" w:hAnsi="Times New Roman"/>
          <w:b/>
        </w:rPr>
        <w:t>16.</w:t>
      </w:r>
      <w:r w:rsidRPr="001E09EF">
        <w:rPr>
          <w:rFonts w:ascii="Times New Roman" w:hAnsi="Times New Roman"/>
          <w:b/>
        </w:rPr>
        <w:tab/>
        <w:t>INFORMACIJA BRAILIO RAŠTU</w:t>
      </w:r>
    </w:p>
    <w:p w14:paraId="6D81B68E" w14:textId="77777777" w:rsidR="006C7CC2" w:rsidRPr="001E09EF" w:rsidRDefault="006C7CC2" w:rsidP="00D10517">
      <w:pPr>
        <w:tabs>
          <w:tab w:val="left" w:pos="567"/>
        </w:tabs>
        <w:spacing w:after="0" w:line="240" w:lineRule="auto"/>
        <w:rPr>
          <w:rFonts w:ascii="Times New Roman" w:hAnsi="Times New Roman"/>
        </w:rPr>
      </w:pPr>
    </w:p>
    <w:p w14:paraId="244556BB" w14:textId="56F9C09A" w:rsidR="00E666AD" w:rsidRPr="001E09EF" w:rsidRDefault="00E666AD" w:rsidP="00D10517">
      <w:pPr>
        <w:tabs>
          <w:tab w:val="left" w:pos="567"/>
        </w:tabs>
        <w:spacing w:after="0" w:line="260" w:lineRule="exact"/>
        <w:rPr>
          <w:rFonts w:ascii="Times New Roman" w:hAnsi="Times New Roman"/>
        </w:rPr>
      </w:pPr>
      <w:r w:rsidRPr="001E09EF">
        <w:rPr>
          <w:rFonts w:ascii="Times New Roman" w:hAnsi="Times New Roman"/>
          <w:highlight w:val="lightGray"/>
        </w:rPr>
        <w:t xml:space="preserve">Priimtas </w:t>
      </w:r>
      <w:r w:rsidRPr="001E09EF">
        <w:rPr>
          <w:rFonts w:ascii="Times New Roman" w:eastAsia="Times New Roman" w:hAnsi="Times New Roman"/>
          <w:noProof/>
          <w:snapToGrid w:val="0"/>
          <w:highlight w:val="lightGray"/>
          <w:lang w:eastAsia="en-US"/>
        </w:rPr>
        <w:t>pagrindimas</w:t>
      </w:r>
      <w:r w:rsidRPr="001E09EF">
        <w:rPr>
          <w:rFonts w:ascii="Times New Roman" w:hAnsi="Times New Roman"/>
          <w:highlight w:val="lightGray"/>
        </w:rPr>
        <w:t xml:space="preserve"> informacijos Brailio raštu</w:t>
      </w:r>
      <w:r w:rsidRPr="001E09EF">
        <w:rPr>
          <w:rFonts w:ascii="Times New Roman" w:eastAsia="Times New Roman" w:hAnsi="Times New Roman"/>
          <w:noProof/>
          <w:snapToGrid w:val="0"/>
          <w:highlight w:val="lightGray"/>
          <w:lang w:eastAsia="en-US"/>
        </w:rPr>
        <w:t xml:space="preserve"> nepateikti.</w:t>
      </w:r>
    </w:p>
    <w:p w14:paraId="131D0234" w14:textId="77777777" w:rsidR="006C7CC2" w:rsidRPr="001E09EF" w:rsidRDefault="006C7CC2" w:rsidP="00AF1F9F">
      <w:pPr>
        <w:tabs>
          <w:tab w:val="left" w:pos="567"/>
        </w:tabs>
        <w:spacing w:after="0" w:line="240" w:lineRule="auto"/>
        <w:rPr>
          <w:rFonts w:ascii="Times New Roman" w:hAnsi="Times New Roman"/>
        </w:rPr>
      </w:pPr>
    </w:p>
    <w:p w14:paraId="5AEA3631" w14:textId="465EA59E" w:rsidR="006C7CC2" w:rsidRPr="001E09EF" w:rsidRDefault="006C7CC2" w:rsidP="00D1051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olor w:val="000000"/>
        </w:rPr>
      </w:pPr>
      <w:r w:rsidRPr="001E09EF">
        <w:rPr>
          <w:rFonts w:ascii="Times New Roman" w:hAnsi="Times New Roman"/>
          <w:color w:val="000000"/>
        </w:rPr>
        <w:br w:type="page"/>
      </w:r>
      <w:r w:rsidRPr="001E09EF">
        <w:rPr>
          <w:rFonts w:ascii="Times New Roman" w:hAnsi="Times New Roman"/>
          <w:b/>
          <w:color w:val="000000"/>
        </w:rPr>
        <w:lastRenderedPageBreak/>
        <w:t xml:space="preserve">INFORMACIJA ANT IŠORINĖS PAKUOTĖS </w:t>
      </w:r>
    </w:p>
    <w:p w14:paraId="662DE392" w14:textId="77777777" w:rsidR="006C7CC2" w:rsidRPr="001E09EF" w:rsidRDefault="006C7CC2" w:rsidP="00D1051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p>
    <w:p w14:paraId="098035DA" w14:textId="77777777" w:rsidR="006C7CC2" w:rsidRPr="001E09EF" w:rsidRDefault="006C7CC2" w:rsidP="00D1051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E09EF">
        <w:rPr>
          <w:rFonts w:ascii="Times New Roman" w:hAnsi="Times New Roman"/>
          <w:b/>
        </w:rPr>
        <w:t>KARTONO DĖŽUTĖ</w:t>
      </w:r>
    </w:p>
    <w:p w14:paraId="169EAF8F" w14:textId="77777777" w:rsidR="006C7CC2" w:rsidRPr="001E09EF" w:rsidRDefault="006C7CC2" w:rsidP="00D10517">
      <w:pPr>
        <w:tabs>
          <w:tab w:val="left" w:pos="567"/>
        </w:tabs>
        <w:spacing w:after="0" w:line="240" w:lineRule="auto"/>
        <w:rPr>
          <w:rFonts w:ascii="Times New Roman" w:hAnsi="Times New Roman"/>
        </w:rPr>
      </w:pPr>
    </w:p>
    <w:p w14:paraId="60C1BFBD" w14:textId="77777777" w:rsidR="006C7CC2" w:rsidRPr="001E09EF" w:rsidRDefault="006C7CC2" w:rsidP="00D10517">
      <w:pPr>
        <w:tabs>
          <w:tab w:val="left" w:pos="567"/>
        </w:tabs>
        <w:spacing w:after="0" w:line="240" w:lineRule="auto"/>
        <w:rPr>
          <w:rFonts w:ascii="Times New Roman" w:hAnsi="Times New Roman"/>
        </w:rPr>
      </w:pPr>
    </w:p>
    <w:p w14:paraId="03E597BF" w14:textId="77777777" w:rsidR="006C7CC2" w:rsidRPr="001E09EF" w:rsidRDefault="006C7CC2" w:rsidP="00D1051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E09EF">
        <w:rPr>
          <w:rFonts w:ascii="Times New Roman" w:hAnsi="Times New Roman"/>
          <w:b/>
        </w:rPr>
        <w:t>1.</w:t>
      </w:r>
      <w:r w:rsidRPr="001E09EF">
        <w:rPr>
          <w:rFonts w:ascii="Times New Roman" w:hAnsi="Times New Roman"/>
          <w:b/>
        </w:rPr>
        <w:tab/>
        <w:t>VAISTINIO PREPARATO PAVADINIMAS</w:t>
      </w:r>
    </w:p>
    <w:p w14:paraId="19FB24F3" w14:textId="77777777" w:rsidR="006C7CC2" w:rsidRPr="001E09EF" w:rsidRDefault="006C7CC2" w:rsidP="00D10517">
      <w:pPr>
        <w:tabs>
          <w:tab w:val="left" w:pos="567"/>
        </w:tabs>
        <w:spacing w:after="0" w:line="240" w:lineRule="auto"/>
        <w:rPr>
          <w:rFonts w:ascii="Times New Roman" w:hAnsi="Times New Roman"/>
        </w:rPr>
      </w:pPr>
    </w:p>
    <w:p w14:paraId="52C53859"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i/>
        </w:rPr>
        <w:t xml:space="preserve"> </w:t>
      </w:r>
      <w:r w:rsidRPr="001E09EF">
        <w:rPr>
          <w:rFonts w:ascii="Times New Roman" w:hAnsi="Times New Roman"/>
        </w:rPr>
        <w:t xml:space="preserve">Aminosteril N-Hepa 8 </w:t>
      </w:r>
      <w:r w:rsidRPr="001E09EF">
        <w:rPr>
          <w:rFonts w:ascii="Times New Roman" w:hAnsi="Times New Roman"/>
        </w:rPr>
        <w:sym w:font="Symbol" w:char="F025"/>
      </w:r>
      <w:r w:rsidRPr="001E09EF">
        <w:rPr>
          <w:rFonts w:ascii="Times New Roman" w:hAnsi="Times New Roman"/>
        </w:rPr>
        <w:t xml:space="preserve"> infuzinis tirpalas</w:t>
      </w:r>
    </w:p>
    <w:p w14:paraId="730F7F67" w14:textId="77777777" w:rsidR="006C7CC2" w:rsidRPr="001E09EF" w:rsidRDefault="006C7CC2" w:rsidP="00D10517">
      <w:pPr>
        <w:tabs>
          <w:tab w:val="left" w:pos="567"/>
        </w:tabs>
        <w:spacing w:after="0" w:line="240" w:lineRule="auto"/>
        <w:rPr>
          <w:rFonts w:ascii="Times New Roman" w:hAnsi="Times New Roman"/>
        </w:rPr>
      </w:pPr>
    </w:p>
    <w:p w14:paraId="349780CA" w14:textId="77777777" w:rsidR="006C7CC2" w:rsidRPr="001E09EF" w:rsidRDefault="006C7CC2" w:rsidP="00D10517">
      <w:pPr>
        <w:tabs>
          <w:tab w:val="left" w:pos="567"/>
        </w:tabs>
        <w:spacing w:after="0" w:line="240" w:lineRule="auto"/>
        <w:rPr>
          <w:rFonts w:ascii="Times New Roman" w:hAnsi="Times New Roman"/>
        </w:rPr>
      </w:pPr>
    </w:p>
    <w:p w14:paraId="33348E4A" w14:textId="77777777" w:rsidR="006C7CC2" w:rsidRPr="001E09EF" w:rsidRDefault="006C7CC2" w:rsidP="00D1051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E09EF">
        <w:rPr>
          <w:rFonts w:ascii="Times New Roman" w:hAnsi="Times New Roman"/>
          <w:b/>
        </w:rPr>
        <w:t>2.</w:t>
      </w:r>
      <w:r w:rsidRPr="001E09EF">
        <w:rPr>
          <w:rFonts w:ascii="Times New Roman" w:hAnsi="Times New Roman"/>
          <w:b/>
        </w:rPr>
        <w:tab/>
        <w:t xml:space="preserve">VEIKLIOJI MEDŽIAGA IR JOS KIEKIS </w:t>
      </w:r>
    </w:p>
    <w:p w14:paraId="02437C9C" w14:textId="77777777" w:rsidR="006C7CC2" w:rsidRPr="001E09EF" w:rsidRDefault="006C7CC2" w:rsidP="00D10517">
      <w:pPr>
        <w:tabs>
          <w:tab w:val="left" w:pos="567"/>
        </w:tabs>
        <w:spacing w:after="0" w:line="240" w:lineRule="auto"/>
        <w:rPr>
          <w:rFonts w:ascii="Times New Roman" w:hAnsi="Times New Roman"/>
        </w:rPr>
      </w:pPr>
    </w:p>
    <w:p w14:paraId="72102A56" w14:textId="267EBB23"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1000</w:t>
      </w:r>
      <w:r w:rsidRPr="001E09EF">
        <w:rPr>
          <w:rFonts w:ascii="Times New Roman" w:eastAsia="Times New Roman" w:hAnsi="Times New Roman"/>
        </w:rPr>
        <w:t> </w:t>
      </w:r>
      <w:r w:rsidRPr="001E09EF">
        <w:rPr>
          <w:rFonts w:ascii="Times New Roman" w:hAnsi="Times New Roman"/>
        </w:rPr>
        <w:t>ml infuzinio tirpalo yra: 10,40</w:t>
      </w:r>
      <w:r w:rsidRPr="001E09EF">
        <w:rPr>
          <w:rFonts w:ascii="Times New Roman" w:eastAsia="Times New Roman" w:hAnsi="Times New Roman"/>
        </w:rPr>
        <w:t> </w:t>
      </w:r>
      <w:r w:rsidRPr="001E09EF">
        <w:rPr>
          <w:rFonts w:ascii="Times New Roman" w:hAnsi="Times New Roman"/>
        </w:rPr>
        <w:t>g L-izoleucino, 13,09</w:t>
      </w:r>
      <w:r w:rsidRPr="001E09EF">
        <w:rPr>
          <w:rFonts w:ascii="Times New Roman" w:eastAsia="Times New Roman" w:hAnsi="Times New Roman"/>
        </w:rPr>
        <w:t> </w:t>
      </w:r>
      <w:r w:rsidRPr="001E09EF">
        <w:rPr>
          <w:rFonts w:ascii="Times New Roman" w:hAnsi="Times New Roman"/>
        </w:rPr>
        <w:t>g L-leucino, 9,71 L-lizino monoacetato atitinkančio 6,88</w:t>
      </w:r>
      <w:r w:rsidRPr="001E09EF">
        <w:rPr>
          <w:rFonts w:ascii="Times New Roman" w:eastAsia="Times New Roman" w:hAnsi="Times New Roman"/>
        </w:rPr>
        <w:t> </w:t>
      </w:r>
      <w:r w:rsidRPr="001E09EF">
        <w:rPr>
          <w:rFonts w:ascii="Times New Roman" w:hAnsi="Times New Roman"/>
        </w:rPr>
        <w:t>g L-lizino, 1,10</w:t>
      </w:r>
      <w:r w:rsidRPr="001E09EF">
        <w:rPr>
          <w:rFonts w:ascii="Times New Roman" w:eastAsia="Times New Roman" w:hAnsi="Times New Roman"/>
        </w:rPr>
        <w:t> </w:t>
      </w:r>
      <w:r w:rsidRPr="001E09EF">
        <w:rPr>
          <w:rFonts w:ascii="Times New Roman" w:hAnsi="Times New Roman"/>
        </w:rPr>
        <w:t>g L-metionino, 0,70</w:t>
      </w:r>
      <w:r w:rsidRPr="001E09EF">
        <w:rPr>
          <w:rFonts w:ascii="Times New Roman" w:eastAsia="Times New Roman" w:hAnsi="Times New Roman"/>
        </w:rPr>
        <w:t> </w:t>
      </w:r>
      <w:r w:rsidRPr="001E09EF">
        <w:rPr>
          <w:rFonts w:ascii="Times New Roman" w:hAnsi="Times New Roman"/>
        </w:rPr>
        <w:t>g N-acetil-L-cisteino atitinkančio 0,52</w:t>
      </w:r>
      <w:r w:rsidRPr="001E09EF">
        <w:rPr>
          <w:rFonts w:ascii="Times New Roman" w:eastAsia="Times New Roman" w:hAnsi="Times New Roman"/>
        </w:rPr>
        <w:t> </w:t>
      </w:r>
      <w:r w:rsidRPr="001E09EF">
        <w:rPr>
          <w:rFonts w:ascii="Times New Roman" w:hAnsi="Times New Roman"/>
        </w:rPr>
        <w:t>g L-cisteino, 0,88</w:t>
      </w:r>
      <w:r w:rsidRPr="001E09EF">
        <w:rPr>
          <w:rFonts w:ascii="Times New Roman" w:hAnsi="Times New Roman"/>
        </w:rPr>
        <w:tab/>
        <w:t>g L-fenilalanino, 4,40</w:t>
      </w:r>
      <w:r w:rsidRPr="001E09EF">
        <w:rPr>
          <w:rFonts w:ascii="Times New Roman" w:eastAsia="Times New Roman" w:hAnsi="Times New Roman"/>
        </w:rPr>
        <w:t> </w:t>
      </w:r>
      <w:r w:rsidRPr="001E09EF">
        <w:rPr>
          <w:rFonts w:ascii="Times New Roman" w:hAnsi="Times New Roman"/>
        </w:rPr>
        <w:t>g L-treonino, 0,70</w:t>
      </w:r>
      <w:r w:rsidRPr="001E09EF">
        <w:rPr>
          <w:rFonts w:ascii="Times New Roman" w:eastAsia="Times New Roman" w:hAnsi="Times New Roman"/>
        </w:rPr>
        <w:t> </w:t>
      </w:r>
      <w:r w:rsidRPr="001E09EF">
        <w:rPr>
          <w:rFonts w:ascii="Times New Roman" w:hAnsi="Times New Roman"/>
        </w:rPr>
        <w:t>g L-triptofano, 10,08</w:t>
      </w:r>
      <w:r w:rsidRPr="001E09EF">
        <w:rPr>
          <w:rFonts w:ascii="Times New Roman" w:eastAsia="Times New Roman" w:hAnsi="Times New Roman"/>
        </w:rPr>
        <w:t> </w:t>
      </w:r>
      <w:r w:rsidRPr="001E09EF">
        <w:rPr>
          <w:rFonts w:ascii="Times New Roman" w:hAnsi="Times New Roman"/>
        </w:rPr>
        <w:t>g L-valino, 10,72</w:t>
      </w:r>
      <w:r w:rsidRPr="001E09EF">
        <w:rPr>
          <w:rFonts w:ascii="Times New Roman" w:eastAsia="Times New Roman" w:hAnsi="Times New Roman"/>
        </w:rPr>
        <w:t> </w:t>
      </w:r>
      <w:r w:rsidRPr="001E09EF">
        <w:rPr>
          <w:rFonts w:ascii="Times New Roman" w:hAnsi="Times New Roman"/>
        </w:rPr>
        <w:t>g, L-arginino, 2,80</w:t>
      </w:r>
      <w:r w:rsidRPr="001E09EF">
        <w:rPr>
          <w:rFonts w:ascii="Times New Roman" w:hAnsi="Times New Roman"/>
        </w:rPr>
        <w:tab/>
        <w:t>g L-histidino, 5,82</w:t>
      </w:r>
      <w:r w:rsidRPr="001E09EF">
        <w:rPr>
          <w:rFonts w:ascii="Times New Roman" w:eastAsia="Times New Roman" w:hAnsi="Times New Roman"/>
        </w:rPr>
        <w:t> </w:t>
      </w:r>
      <w:r w:rsidRPr="001E09EF">
        <w:rPr>
          <w:rFonts w:ascii="Times New Roman" w:hAnsi="Times New Roman"/>
        </w:rPr>
        <w:t>g glicino, 4,64</w:t>
      </w:r>
      <w:r w:rsidRPr="001E09EF">
        <w:rPr>
          <w:rFonts w:ascii="Times New Roman" w:eastAsia="Times New Roman" w:hAnsi="Times New Roman"/>
        </w:rPr>
        <w:t> </w:t>
      </w:r>
      <w:r w:rsidRPr="001E09EF">
        <w:rPr>
          <w:rFonts w:ascii="Times New Roman" w:hAnsi="Times New Roman"/>
        </w:rPr>
        <w:t>g L-alanino, 5,73</w:t>
      </w:r>
      <w:r w:rsidRPr="001E09EF">
        <w:rPr>
          <w:rFonts w:ascii="Times New Roman" w:eastAsia="Times New Roman" w:hAnsi="Times New Roman"/>
        </w:rPr>
        <w:t> </w:t>
      </w:r>
      <w:r w:rsidRPr="001E09EF">
        <w:rPr>
          <w:rFonts w:ascii="Times New Roman" w:hAnsi="Times New Roman"/>
        </w:rPr>
        <w:t>g L-prolino, 2,24</w:t>
      </w:r>
      <w:r w:rsidRPr="001E09EF">
        <w:rPr>
          <w:rFonts w:ascii="Times New Roman" w:eastAsia="Times New Roman" w:hAnsi="Times New Roman"/>
        </w:rPr>
        <w:t> </w:t>
      </w:r>
      <w:r w:rsidRPr="001E09EF">
        <w:rPr>
          <w:rFonts w:ascii="Times New Roman" w:hAnsi="Times New Roman"/>
        </w:rPr>
        <w:t>g L-serino, 4,42</w:t>
      </w:r>
      <w:r w:rsidRPr="001E09EF">
        <w:rPr>
          <w:rFonts w:ascii="Times New Roman" w:eastAsia="Times New Roman" w:hAnsi="Times New Roman"/>
        </w:rPr>
        <w:t> </w:t>
      </w:r>
      <w:r w:rsidRPr="001E09EF">
        <w:rPr>
          <w:rFonts w:ascii="Times New Roman" w:hAnsi="Times New Roman"/>
        </w:rPr>
        <w:t>g ledinės acto rūgšties.</w:t>
      </w:r>
    </w:p>
    <w:p w14:paraId="713511E3" w14:textId="333B5CE8" w:rsidR="006C7CC2" w:rsidRPr="001E09EF" w:rsidRDefault="006C7CC2" w:rsidP="00D10517">
      <w:pPr>
        <w:tabs>
          <w:tab w:val="left" w:pos="567"/>
        </w:tabs>
        <w:spacing w:after="0" w:line="240" w:lineRule="auto"/>
        <w:jc w:val="both"/>
        <w:rPr>
          <w:rFonts w:ascii="Times New Roman" w:hAnsi="Times New Roman"/>
        </w:rPr>
      </w:pPr>
      <w:r w:rsidRPr="001E09EF">
        <w:rPr>
          <w:rFonts w:ascii="Times New Roman" w:hAnsi="Times New Roman"/>
        </w:rPr>
        <w:t>Viename litre iš viso yra 80</w:t>
      </w:r>
      <w:r w:rsidRPr="001E09EF">
        <w:rPr>
          <w:rFonts w:ascii="Times New Roman" w:eastAsia="Times New Roman" w:hAnsi="Times New Roman"/>
        </w:rPr>
        <w:t> </w:t>
      </w:r>
      <w:r w:rsidRPr="001E09EF">
        <w:rPr>
          <w:rFonts w:ascii="Times New Roman" w:hAnsi="Times New Roman"/>
        </w:rPr>
        <w:t>g aminorūgščių, 12,9</w:t>
      </w:r>
      <w:r w:rsidRPr="001E09EF">
        <w:rPr>
          <w:rFonts w:ascii="Times New Roman" w:eastAsia="Times New Roman" w:hAnsi="Times New Roman"/>
        </w:rPr>
        <w:t> </w:t>
      </w:r>
      <w:r w:rsidRPr="001E09EF">
        <w:rPr>
          <w:rFonts w:ascii="Times New Roman" w:hAnsi="Times New Roman"/>
        </w:rPr>
        <w:t xml:space="preserve">g azoto, bendra energinė vertė </w:t>
      </w:r>
      <w:r w:rsidRPr="001E09EF">
        <w:rPr>
          <w:rFonts w:ascii="Times New Roman" w:eastAsia="Times New Roman" w:hAnsi="Times New Roman"/>
        </w:rPr>
        <w:t>– 1340 kJ</w:t>
      </w:r>
      <w:r w:rsidRPr="001E09EF">
        <w:rPr>
          <w:rFonts w:ascii="Times New Roman" w:hAnsi="Times New Roman"/>
        </w:rPr>
        <w:t xml:space="preserve"> (320 kcal), osmoliariškumas -770</w:t>
      </w:r>
      <w:r w:rsidRPr="001E09EF">
        <w:rPr>
          <w:rFonts w:ascii="Times New Roman" w:eastAsia="Times New Roman" w:hAnsi="Times New Roman"/>
        </w:rPr>
        <w:t> </w:t>
      </w:r>
      <w:r w:rsidRPr="001E09EF">
        <w:rPr>
          <w:rFonts w:ascii="Times New Roman" w:hAnsi="Times New Roman"/>
        </w:rPr>
        <w:t>mosm/l, rūgštingumas yra 12</w:t>
      </w:r>
      <w:r w:rsidRPr="001E09EF">
        <w:rPr>
          <w:rFonts w:ascii="Times New Roman" w:eastAsia="Times New Roman" w:hAnsi="Times New Roman"/>
        </w:rPr>
        <w:noBreakHyphen/>
      </w:r>
      <w:r w:rsidRPr="001E09EF">
        <w:rPr>
          <w:rFonts w:ascii="Times New Roman" w:hAnsi="Times New Roman"/>
        </w:rPr>
        <w:t>25 mmol NaOH/l, pH yra 5,7</w:t>
      </w:r>
      <w:r w:rsidRPr="001E09EF">
        <w:rPr>
          <w:rFonts w:ascii="Times New Roman" w:eastAsia="Times New Roman" w:hAnsi="Times New Roman"/>
        </w:rPr>
        <w:noBreakHyphen/>
      </w:r>
      <w:r w:rsidRPr="001E09EF">
        <w:rPr>
          <w:rFonts w:ascii="Times New Roman" w:hAnsi="Times New Roman"/>
        </w:rPr>
        <w:t>6,3.</w:t>
      </w:r>
    </w:p>
    <w:p w14:paraId="1BFC30EC" w14:textId="77777777" w:rsidR="006C7CC2" w:rsidRPr="001E09EF" w:rsidRDefault="006C7CC2" w:rsidP="00D10517">
      <w:pPr>
        <w:tabs>
          <w:tab w:val="left" w:pos="567"/>
        </w:tabs>
        <w:spacing w:after="0" w:line="240" w:lineRule="auto"/>
        <w:rPr>
          <w:rFonts w:ascii="Times New Roman" w:hAnsi="Times New Roman"/>
        </w:rPr>
      </w:pPr>
    </w:p>
    <w:p w14:paraId="34ED802A" w14:textId="77777777" w:rsidR="006C7CC2" w:rsidRPr="001E09EF" w:rsidRDefault="006C7CC2" w:rsidP="00D10517">
      <w:pPr>
        <w:tabs>
          <w:tab w:val="left" w:pos="567"/>
        </w:tabs>
        <w:spacing w:after="0" w:line="240" w:lineRule="auto"/>
        <w:rPr>
          <w:rFonts w:ascii="Times New Roman" w:hAnsi="Times New Roman"/>
        </w:rPr>
      </w:pPr>
    </w:p>
    <w:p w14:paraId="165A881A" w14:textId="77777777" w:rsidR="006C7CC2" w:rsidRPr="001E09EF" w:rsidRDefault="006C7CC2" w:rsidP="00D1051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E09EF">
        <w:rPr>
          <w:rFonts w:ascii="Times New Roman" w:hAnsi="Times New Roman"/>
          <w:b/>
        </w:rPr>
        <w:t>3.</w:t>
      </w:r>
      <w:r w:rsidRPr="001E09EF">
        <w:rPr>
          <w:rFonts w:ascii="Times New Roman" w:hAnsi="Times New Roman"/>
          <w:b/>
        </w:rPr>
        <w:tab/>
        <w:t>PAGALBINIŲ MEDŽIAGŲ SĄRAŠAS</w:t>
      </w:r>
    </w:p>
    <w:p w14:paraId="2A2413CE" w14:textId="77777777" w:rsidR="006C7CC2" w:rsidRPr="001E09EF" w:rsidRDefault="006C7CC2" w:rsidP="00D10517">
      <w:pPr>
        <w:tabs>
          <w:tab w:val="left" w:pos="567"/>
        </w:tabs>
        <w:spacing w:after="0" w:line="240" w:lineRule="auto"/>
        <w:rPr>
          <w:rFonts w:ascii="Times New Roman" w:hAnsi="Times New Roman"/>
        </w:rPr>
      </w:pPr>
    </w:p>
    <w:p w14:paraId="45188ED1"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Pagalbinė medžiaga: injekcinis vanduo.</w:t>
      </w:r>
    </w:p>
    <w:p w14:paraId="5A2BBE9E" w14:textId="77777777" w:rsidR="006C7CC2" w:rsidRPr="001E09EF" w:rsidRDefault="006C7CC2" w:rsidP="00D10517">
      <w:pPr>
        <w:tabs>
          <w:tab w:val="left" w:pos="567"/>
        </w:tabs>
        <w:spacing w:after="0" w:line="240" w:lineRule="auto"/>
        <w:rPr>
          <w:rFonts w:ascii="Times New Roman" w:hAnsi="Times New Roman"/>
        </w:rPr>
      </w:pPr>
    </w:p>
    <w:p w14:paraId="5B3C934E" w14:textId="77777777" w:rsidR="006C7CC2" w:rsidRPr="001E09EF" w:rsidRDefault="006C7CC2" w:rsidP="00D10517">
      <w:pPr>
        <w:tabs>
          <w:tab w:val="left" w:pos="567"/>
        </w:tabs>
        <w:spacing w:after="0" w:line="240" w:lineRule="auto"/>
        <w:rPr>
          <w:rFonts w:ascii="Times New Roman" w:hAnsi="Times New Roman"/>
        </w:rPr>
      </w:pPr>
    </w:p>
    <w:p w14:paraId="3DEC045B" w14:textId="77777777" w:rsidR="006C7CC2" w:rsidRPr="001E09EF" w:rsidRDefault="006C7CC2" w:rsidP="00D1051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E09EF">
        <w:rPr>
          <w:rFonts w:ascii="Times New Roman" w:hAnsi="Times New Roman"/>
          <w:b/>
        </w:rPr>
        <w:t>4.</w:t>
      </w:r>
      <w:r w:rsidRPr="001E09EF">
        <w:rPr>
          <w:rFonts w:ascii="Times New Roman" w:hAnsi="Times New Roman"/>
          <w:b/>
        </w:rPr>
        <w:tab/>
        <w:t>FARMACINĖ FORMA IR KIEKIS PAKUOTĖJE</w:t>
      </w:r>
    </w:p>
    <w:p w14:paraId="226FFBEA" w14:textId="77777777" w:rsidR="006C7CC2" w:rsidRPr="001E09EF" w:rsidRDefault="006C7CC2" w:rsidP="00D10517">
      <w:pPr>
        <w:tabs>
          <w:tab w:val="left" w:pos="567"/>
        </w:tabs>
        <w:spacing w:after="0" w:line="240" w:lineRule="auto"/>
        <w:rPr>
          <w:rFonts w:ascii="Times New Roman" w:hAnsi="Times New Roman"/>
        </w:rPr>
      </w:pPr>
    </w:p>
    <w:p w14:paraId="3D200637"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Infuzinis tirpalas.</w:t>
      </w:r>
    </w:p>
    <w:p w14:paraId="109B4D64"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Tirpalas yra skaidrus, bespalvis.</w:t>
      </w:r>
    </w:p>
    <w:p w14:paraId="30F4ADE6" w14:textId="65812F14"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10</w:t>
      </w:r>
      <w:r w:rsidRPr="001E09EF">
        <w:rPr>
          <w:rFonts w:ascii="Times New Roman" w:eastAsia="Times New Roman" w:hAnsi="Times New Roman"/>
        </w:rPr>
        <w:t> </w:t>
      </w:r>
      <w:r w:rsidRPr="001E09EF">
        <w:rPr>
          <w:rFonts w:ascii="Times New Roman" w:hAnsi="Times New Roman"/>
        </w:rPr>
        <w:t>x</w:t>
      </w:r>
      <w:r w:rsidRPr="001E09EF">
        <w:rPr>
          <w:rFonts w:ascii="Times New Roman" w:eastAsia="Times New Roman" w:hAnsi="Times New Roman"/>
        </w:rPr>
        <w:t> </w:t>
      </w:r>
      <w:r w:rsidRPr="001E09EF">
        <w:rPr>
          <w:rFonts w:ascii="Times New Roman" w:hAnsi="Times New Roman"/>
        </w:rPr>
        <w:t>500</w:t>
      </w:r>
      <w:r w:rsidRPr="001E09EF">
        <w:rPr>
          <w:rFonts w:ascii="Times New Roman" w:eastAsia="Times New Roman" w:hAnsi="Times New Roman"/>
        </w:rPr>
        <w:t> </w:t>
      </w:r>
      <w:r w:rsidRPr="001E09EF">
        <w:rPr>
          <w:rFonts w:ascii="Times New Roman" w:hAnsi="Times New Roman"/>
        </w:rPr>
        <w:t xml:space="preserve">ml </w:t>
      </w:r>
    </w:p>
    <w:p w14:paraId="35C02FB7" w14:textId="77777777" w:rsidR="006C7CC2" w:rsidRPr="001E09EF" w:rsidRDefault="006C7CC2" w:rsidP="00D10517">
      <w:pPr>
        <w:tabs>
          <w:tab w:val="left" w:pos="567"/>
        </w:tabs>
        <w:spacing w:after="0" w:line="240" w:lineRule="auto"/>
        <w:rPr>
          <w:rFonts w:ascii="Times New Roman" w:hAnsi="Times New Roman"/>
        </w:rPr>
      </w:pPr>
    </w:p>
    <w:p w14:paraId="28F34D2F" w14:textId="77777777" w:rsidR="006C7CC2" w:rsidRPr="001E09EF" w:rsidRDefault="006C7CC2" w:rsidP="00D10517">
      <w:pPr>
        <w:tabs>
          <w:tab w:val="left" w:pos="567"/>
        </w:tabs>
        <w:spacing w:after="0" w:line="240" w:lineRule="auto"/>
        <w:rPr>
          <w:rFonts w:ascii="Times New Roman" w:hAnsi="Times New Roman"/>
        </w:rPr>
      </w:pPr>
    </w:p>
    <w:p w14:paraId="18E4C56A" w14:textId="77777777" w:rsidR="006C7CC2" w:rsidRPr="001E09EF" w:rsidRDefault="006C7CC2" w:rsidP="00D1051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E09EF">
        <w:rPr>
          <w:rFonts w:ascii="Times New Roman" w:hAnsi="Times New Roman"/>
          <w:b/>
        </w:rPr>
        <w:t>5.</w:t>
      </w:r>
      <w:r w:rsidRPr="001E09EF">
        <w:rPr>
          <w:rFonts w:ascii="Times New Roman" w:hAnsi="Times New Roman"/>
          <w:b/>
        </w:rPr>
        <w:tab/>
        <w:t>VARTOJIMO METODAS IR BŪDAS (-AI)</w:t>
      </w:r>
    </w:p>
    <w:p w14:paraId="1B7635F9" w14:textId="77777777" w:rsidR="006C7CC2" w:rsidRPr="001E09EF" w:rsidRDefault="006C7CC2" w:rsidP="00D10517">
      <w:pPr>
        <w:tabs>
          <w:tab w:val="left" w:pos="567"/>
        </w:tabs>
        <w:spacing w:after="0" w:line="240" w:lineRule="auto"/>
        <w:rPr>
          <w:rFonts w:ascii="Times New Roman" w:hAnsi="Times New Roman"/>
        </w:rPr>
      </w:pPr>
    </w:p>
    <w:p w14:paraId="2101495B"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Vartoti į veną.</w:t>
      </w:r>
    </w:p>
    <w:p w14:paraId="4967EEDE"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Prieš vartojimą perskaitykite pakuotės lapelį.</w:t>
      </w:r>
    </w:p>
    <w:p w14:paraId="33438714" w14:textId="77777777" w:rsidR="006C7CC2" w:rsidRPr="001E09EF" w:rsidRDefault="006C7CC2" w:rsidP="00D10517">
      <w:pPr>
        <w:tabs>
          <w:tab w:val="left" w:pos="567"/>
        </w:tabs>
        <w:spacing w:after="0" w:line="240" w:lineRule="auto"/>
        <w:rPr>
          <w:rFonts w:ascii="Times New Roman" w:hAnsi="Times New Roman"/>
        </w:rPr>
      </w:pPr>
    </w:p>
    <w:p w14:paraId="40A1C83B" w14:textId="77777777" w:rsidR="006C7CC2" w:rsidRPr="001E09EF" w:rsidRDefault="006C7CC2" w:rsidP="00D10517">
      <w:pPr>
        <w:tabs>
          <w:tab w:val="left" w:pos="567"/>
        </w:tabs>
        <w:spacing w:after="0" w:line="240" w:lineRule="auto"/>
        <w:rPr>
          <w:rFonts w:ascii="Times New Roman" w:hAnsi="Times New Roman"/>
        </w:rPr>
      </w:pPr>
    </w:p>
    <w:p w14:paraId="198B6198" w14:textId="27F7F0AD" w:rsidR="006C7CC2" w:rsidRPr="001E09EF" w:rsidRDefault="006C7CC2" w:rsidP="00D105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1E09EF">
        <w:rPr>
          <w:rFonts w:ascii="Times New Roman" w:hAnsi="Times New Roman"/>
          <w:b/>
        </w:rPr>
        <w:t>6.</w:t>
      </w:r>
      <w:r w:rsidRPr="001E09EF">
        <w:rPr>
          <w:rFonts w:ascii="Times New Roman" w:hAnsi="Times New Roman"/>
          <w:b/>
        </w:rPr>
        <w:tab/>
        <w:t xml:space="preserve">SPECIALUS ĮSPĖJIMAS, KAD VAISTINĮ PREPARATĄ BŪTINA LAIKYTI VAIKAMS </w:t>
      </w:r>
      <w:r w:rsidR="00E666AD" w:rsidRPr="001E09EF">
        <w:rPr>
          <w:rFonts w:ascii="Times New Roman" w:eastAsia="Times New Roman" w:hAnsi="Times New Roman"/>
          <w:b/>
        </w:rPr>
        <w:t xml:space="preserve">NEPASTEBIMOJE </w:t>
      </w:r>
      <w:r w:rsidRPr="001E09EF">
        <w:rPr>
          <w:rFonts w:ascii="Times New Roman" w:eastAsia="Times New Roman" w:hAnsi="Times New Roman"/>
          <w:b/>
        </w:rPr>
        <w:t xml:space="preserve">IR </w:t>
      </w:r>
      <w:r w:rsidR="00E666AD" w:rsidRPr="001E09EF">
        <w:rPr>
          <w:rFonts w:ascii="Times New Roman" w:hAnsi="Times New Roman"/>
          <w:b/>
        </w:rPr>
        <w:t xml:space="preserve">NEPASIEKIAMOJE </w:t>
      </w:r>
      <w:r w:rsidRPr="001E09EF">
        <w:rPr>
          <w:rFonts w:ascii="Times New Roman" w:hAnsi="Times New Roman"/>
          <w:b/>
        </w:rPr>
        <w:t>VIETOJE</w:t>
      </w:r>
    </w:p>
    <w:p w14:paraId="132BB5C0" w14:textId="77777777" w:rsidR="006C7CC2" w:rsidRPr="001E09EF" w:rsidRDefault="006C7CC2" w:rsidP="00D10517">
      <w:pPr>
        <w:tabs>
          <w:tab w:val="left" w:pos="567"/>
        </w:tabs>
        <w:spacing w:after="0" w:line="240" w:lineRule="auto"/>
        <w:rPr>
          <w:rFonts w:ascii="Times New Roman" w:hAnsi="Times New Roman"/>
        </w:rPr>
      </w:pPr>
    </w:p>
    <w:p w14:paraId="0EE83CB4" w14:textId="6DD8F19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 xml:space="preserve">Laikyti vaikams </w:t>
      </w:r>
      <w:r w:rsidR="00E666AD" w:rsidRPr="001E09EF">
        <w:rPr>
          <w:rFonts w:ascii="Times New Roman" w:eastAsia="Times New Roman" w:hAnsi="Times New Roman"/>
        </w:rPr>
        <w:t xml:space="preserve">nepastebimoje </w:t>
      </w:r>
      <w:r w:rsidRPr="001E09EF">
        <w:rPr>
          <w:rFonts w:ascii="Times New Roman" w:eastAsia="Times New Roman" w:hAnsi="Times New Roman"/>
        </w:rPr>
        <w:t xml:space="preserve">ir </w:t>
      </w:r>
      <w:r w:rsidR="00E666AD" w:rsidRPr="001E09EF">
        <w:rPr>
          <w:rFonts w:ascii="Times New Roman" w:hAnsi="Times New Roman"/>
        </w:rPr>
        <w:t xml:space="preserve">nepasiekiamoje </w:t>
      </w:r>
      <w:r w:rsidRPr="001E09EF">
        <w:rPr>
          <w:rFonts w:ascii="Times New Roman" w:hAnsi="Times New Roman"/>
        </w:rPr>
        <w:t>vietoje.</w:t>
      </w:r>
    </w:p>
    <w:p w14:paraId="7E6D7079" w14:textId="77777777" w:rsidR="006C7CC2" w:rsidRPr="001E09EF" w:rsidRDefault="006C7CC2" w:rsidP="00D10517">
      <w:pPr>
        <w:tabs>
          <w:tab w:val="left" w:pos="567"/>
        </w:tabs>
        <w:spacing w:after="0" w:line="240" w:lineRule="auto"/>
        <w:rPr>
          <w:rFonts w:ascii="Times New Roman" w:hAnsi="Times New Roman"/>
        </w:rPr>
      </w:pPr>
    </w:p>
    <w:p w14:paraId="4780BCCE" w14:textId="77777777" w:rsidR="006C7CC2" w:rsidRPr="001E09EF" w:rsidRDefault="006C7CC2" w:rsidP="00D10517">
      <w:pPr>
        <w:tabs>
          <w:tab w:val="left" w:pos="567"/>
        </w:tabs>
        <w:spacing w:after="0" w:line="240" w:lineRule="auto"/>
        <w:rPr>
          <w:rFonts w:ascii="Times New Roman" w:hAnsi="Times New Roman"/>
        </w:rPr>
      </w:pPr>
    </w:p>
    <w:p w14:paraId="30D80593" w14:textId="77777777" w:rsidR="006C7CC2" w:rsidRPr="001E09EF" w:rsidRDefault="006C7CC2" w:rsidP="00D1051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E09EF">
        <w:rPr>
          <w:rFonts w:ascii="Times New Roman" w:hAnsi="Times New Roman"/>
          <w:b/>
        </w:rPr>
        <w:t>7.</w:t>
      </w:r>
      <w:r w:rsidRPr="001E09EF">
        <w:rPr>
          <w:rFonts w:ascii="Times New Roman" w:hAnsi="Times New Roman"/>
          <w:b/>
        </w:rPr>
        <w:tab/>
        <w:t>KITAS (-I) SPECIALUS (-ŪS) ĮSPĖJIMAS (-AI) (JEI REIKIA)</w:t>
      </w:r>
    </w:p>
    <w:p w14:paraId="6A5AB0F7" w14:textId="77777777" w:rsidR="006C7CC2" w:rsidRPr="001E09EF" w:rsidRDefault="006C7CC2" w:rsidP="00D10517">
      <w:pPr>
        <w:tabs>
          <w:tab w:val="left" w:pos="567"/>
        </w:tabs>
        <w:spacing w:after="0" w:line="240" w:lineRule="auto"/>
        <w:rPr>
          <w:rFonts w:ascii="Times New Roman" w:hAnsi="Times New Roman"/>
        </w:rPr>
      </w:pPr>
    </w:p>
    <w:p w14:paraId="3443E865"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Buteliuką atidarius, tirpalą suvartoti nedelsiant.</w:t>
      </w:r>
    </w:p>
    <w:p w14:paraId="2C373D6A"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Tik vienkartiniam vartojimui. Tirpalą galima vartoti tik tuo atveju, jei jis yra skaidrus, jame nėra priemaišų ir pakuotė nepažeista. Nevartoti pasibaigus tinkamumo laikui.</w:t>
      </w:r>
    </w:p>
    <w:p w14:paraId="5E3BD35D"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Nesuvartotą preparatą ar atliekas reikia tvarkyti laikantis vietinių reikalavimų.</w:t>
      </w:r>
    </w:p>
    <w:p w14:paraId="3828780B" w14:textId="77777777" w:rsidR="006C7CC2" w:rsidRPr="001E09EF" w:rsidRDefault="006C7CC2" w:rsidP="00D10517">
      <w:pPr>
        <w:tabs>
          <w:tab w:val="left" w:pos="567"/>
        </w:tabs>
        <w:spacing w:after="0" w:line="240" w:lineRule="auto"/>
        <w:rPr>
          <w:rFonts w:ascii="Times New Roman" w:hAnsi="Times New Roman"/>
        </w:rPr>
      </w:pPr>
    </w:p>
    <w:p w14:paraId="03920EFF" w14:textId="618A2339"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Didžiausia paros dozė yra 1,5</w:t>
      </w:r>
      <w:r w:rsidRPr="001E09EF">
        <w:rPr>
          <w:rFonts w:ascii="Times New Roman" w:eastAsia="Times New Roman" w:hAnsi="Times New Roman"/>
        </w:rPr>
        <w:t> </w:t>
      </w:r>
      <w:r w:rsidRPr="001E09EF">
        <w:rPr>
          <w:rFonts w:ascii="Times New Roman" w:hAnsi="Times New Roman"/>
        </w:rPr>
        <w:t>g aminorūgščių/kg kūno svorio, t.y. 18,75</w:t>
      </w:r>
      <w:r w:rsidRPr="001E09EF">
        <w:rPr>
          <w:rFonts w:ascii="Times New Roman" w:eastAsia="Times New Roman" w:hAnsi="Times New Roman"/>
        </w:rPr>
        <w:t> </w:t>
      </w:r>
      <w:r w:rsidRPr="001E09EF">
        <w:rPr>
          <w:rFonts w:ascii="Times New Roman" w:hAnsi="Times New Roman"/>
        </w:rPr>
        <w:t>ml/kg kūno svorio. Pavyzdžiui, 70</w:t>
      </w:r>
      <w:r w:rsidRPr="001E09EF">
        <w:rPr>
          <w:rFonts w:ascii="Times New Roman" w:eastAsia="Times New Roman" w:hAnsi="Times New Roman"/>
        </w:rPr>
        <w:t> </w:t>
      </w:r>
      <w:r w:rsidRPr="001E09EF">
        <w:rPr>
          <w:rFonts w:ascii="Times New Roman" w:hAnsi="Times New Roman"/>
        </w:rPr>
        <w:t>kg sveriančiam žmogui reikia infuzuoti 1300</w:t>
      </w:r>
      <w:r w:rsidRPr="001E09EF">
        <w:rPr>
          <w:rFonts w:ascii="Times New Roman" w:eastAsia="Times New Roman" w:hAnsi="Times New Roman"/>
        </w:rPr>
        <w:t> </w:t>
      </w:r>
      <w:r w:rsidRPr="001E09EF">
        <w:rPr>
          <w:rFonts w:ascii="Times New Roman" w:hAnsi="Times New Roman"/>
        </w:rPr>
        <w:t xml:space="preserve">ml preparato. </w:t>
      </w:r>
    </w:p>
    <w:p w14:paraId="15560DAD" w14:textId="77777777" w:rsidR="006C7CC2" w:rsidRPr="001E09EF" w:rsidRDefault="006C7CC2" w:rsidP="00D10517">
      <w:pPr>
        <w:tabs>
          <w:tab w:val="left" w:pos="567"/>
        </w:tabs>
        <w:spacing w:after="0" w:line="240" w:lineRule="auto"/>
        <w:rPr>
          <w:rFonts w:ascii="Times New Roman" w:hAnsi="Times New Roman"/>
        </w:rPr>
      </w:pPr>
    </w:p>
    <w:p w14:paraId="215772CD" w14:textId="77777777" w:rsidR="006C7CC2" w:rsidRPr="001E09EF" w:rsidRDefault="006C7CC2" w:rsidP="00D10517">
      <w:pPr>
        <w:tabs>
          <w:tab w:val="left" w:pos="567"/>
        </w:tabs>
        <w:spacing w:after="0" w:line="240" w:lineRule="auto"/>
        <w:rPr>
          <w:rFonts w:ascii="Times New Roman" w:hAnsi="Times New Roman"/>
        </w:rPr>
      </w:pPr>
    </w:p>
    <w:p w14:paraId="32DBEADB" w14:textId="77777777" w:rsidR="006C7CC2" w:rsidRPr="001E09EF" w:rsidRDefault="006C7CC2" w:rsidP="00D1051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E09EF">
        <w:rPr>
          <w:rFonts w:ascii="Times New Roman" w:hAnsi="Times New Roman"/>
          <w:b/>
        </w:rPr>
        <w:t>8.</w:t>
      </w:r>
      <w:r w:rsidRPr="001E09EF">
        <w:rPr>
          <w:rFonts w:ascii="Times New Roman" w:hAnsi="Times New Roman"/>
          <w:b/>
        </w:rPr>
        <w:tab/>
        <w:t>TINKAMUMO LAIKAS</w:t>
      </w:r>
    </w:p>
    <w:p w14:paraId="39CD98DE" w14:textId="77777777" w:rsidR="006C7CC2" w:rsidRPr="001E09EF" w:rsidRDefault="006C7CC2" w:rsidP="00D10517">
      <w:pPr>
        <w:tabs>
          <w:tab w:val="left" w:pos="567"/>
        </w:tabs>
        <w:spacing w:after="0" w:line="240" w:lineRule="auto"/>
        <w:rPr>
          <w:rFonts w:ascii="Times New Roman" w:hAnsi="Times New Roman"/>
        </w:rPr>
      </w:pPr>
    </w:p>
    <w:p w14:paraId="1F6E572A"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 xml:space="preserve">Tinka iki </w:t>
      </w:r>
    </w:p>
    <w:p w14:paraId="6712A9EA" w14:textId="77777777" w:rsidR="006C7CC2" w:rsidRPr="001E09EF" w:rsidRDefault="006C7CC2" w:rsidP="00D10517">
      <w:pPr>
        <w:tabs>
          <w:tab w:val="left" w:pos="567"/>
        </w:tabs>
        <w:spacing w:after="0" w:line="240" w:lineRule="auto"/>
        <w:rPr>
          <w:rFonts w:ascii="Times New Roman" w:hAnsi="Times New Roman"/>
        </w:rPr>
      </w:pPr>
    </w:p>
    <w:p w14:paraId="520D7709" w14:textId="77777777" w:rsidR="006C7CC2" w:rsidRPr="001E09EF" w:rsidRDefault="006C7CC2" w:rsidP="00D10517">
      <w:pPr>
        <w:tabs>
          <w:tab w:val="left" w:pos="567"/>
        </w:tabs>
        <w:spacing w:after="0" w:line="240" w:lineRule="auto"/>
        <w:rPr>
          <w:rFonts w:ascii="Times New Roman" w:hAnsi="Times New Roman"/>
        </w:rPr>
      </w:pPr>
    </w:p>
    <w:p w14:paraId="699C65DD" w14:textId="77777777" w:rsidR="006C7CC2" w:rsidRPr="001E09EF" w:rsidRDefault="006C7CC2" w:rsidP="00D1051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E09EF">
        <w:rPr>
          <w:rFonts w:ascii="Times New Roman" w:hAnsi="Times New Roman"/>
          <w:b/>
        </w:rPr>
        <w:t>9.</w:t>
      </w:r>
      <w:r w:rsidRPr="001E09EF">
        <w:rPr>
          <w:rFonts w:ascii="Times New Roman" w:hAnsi="Times New Roman"/>
          <w:b/>
        </w:rPr>
        <w:tab/>
        <w:t>SPECIALIOS LAIKYMO SĄLYGOS</w:t>
      </w:r>
    </w:p>
    <w:p w14:paraId="2FFCC812" w14:textId="77777777" w:rsidR="006C7CC2" w:rsidRPr="001E09EF" w:rsidRDefault="006C7CC2" w:rsidP="00D10517">
      <w:pPr>
        <w:tabs>
          <w:tab w:val="left" w:pos="567"/>
        </w:tabs>
        <w:spacing w:after="0" w:line="240" w:lineRule="auto"/>
        <w:rPr>
          <w:rFonts w:ascii="Times New Roman" w:hAnsi="Times New Roman"/>
        </w:rPr>
      </w:pPr>
    </w:p>
    <w:p w14:paraId="0F942CE3" w14:textId="0B763074"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Laikyti ne aukštesnėje kaip 25</w:t>
      </w:r>
      <w:r w:rsidR="00E666AD" w:rsidRPr="001E09EF">
        <w:rPr>
          <w:rFonts w:ascii="Times New Roman" w:eastAsia="Times New Roman" w:hAnsi="Times New Roman"/>
        </w:rPr>
        <w:t> </w:t>
      </w:r>
      <w:r w:rsidRPr="001E09EF">
        <w:rPr>
          <w:rFonts w:ascii="Times New Roman" w:hAnsi="Times New Roman"/>
        </w:rPr>
        <w:sym w:font="Symbol" w:char="F0B0"/>
      </w:r>
      <w:r w:rsidRPr="001E09EF">
        <w:rPr>
          <w:rFonts w:ascii="Times New Roman" w:hAnsi="Times New Roman"/>
        </w:rPr>
        <w:t>C temperatūroje. Negalima užšaldyti. Laikyti gamintojo pakuotėje, kad preparatas būtų apsaugotas nuo šviesos.</w:t>
      </w:r>
    </w:p>
    <w:p w14:paraId="428ACBD8" w14:textId="77777777" w:rsidR="006C7CC2" w:rsidRPr="001E09EF" w:rsidRDefault="006C7CC2" w:rsidP="00D10517">
      <w:pPr>
        <w:tabs>
          <w:tab w:val="left" w:pos="567"/>
        </w:tabs>
        <w:spacing w:after="0" w:line="240" w:lineRule="auto"/>
        <w:rPr>
          <w:rFonts w:ascii="Times New Roman" w:hAnsi="Times New Roman"/>
        </w:rPr>
      </w:pPr>
    </w:p>
    <w:p w14:paraId="61BAECF7" w14:textId="77777777" w:rsidR="006C7CC2" w:rsidRPr="001E09EF" w:rsidRDefault="006C7CC2" w:rsidP="00D10517">
      <w:pPr>
        <w:tabs>
          <w:tab w:val="left" w:pos="567"/>
        </w:tabs>
        <w:spacing w:after="0" w:line="240" w:lineRule="auto"/>
        <w:rPr>
          <w:rFonts w:ascii="Times New Roman" w:hAnsi="Times New Roman"/>
        </w:rPr>
      </w:pPr>
    </w:p>
    <w:p w14:paraId="5B21B537" w14:textId="502D9773" w:rsidR="006C7CC2" w:rsidRPr="001E09EF" w:rsidRDefault="006C7CC2" w:rsidP="00D105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1E09EF">
        <w:rPr>
          <w:rFonts w:ascii="Times New Roman" w:hAnsi="Times New Roman"/>
          <w:b/>
        </w:rPr>
        <w:t>10.</w:t>
      </w:r>
      <w:r w:rsidRPr="001E09EF">
        <w:rPr>
          <w:rFonts w:ascii="Times New Roman" w:hAnsi="Times New Roman"/>
          <w:b/>
        </w:rPr>
        <w:tab/>
        <w:t>SPECIALIOS ATSARGUMO PRIEMONĖS DĖL NESUVARTOTO VAISTINIO PREPARATO AR JO ATLIEKŲ TVARKYMO (JEI REIKIA)</w:t>
      </w:r>
    </w:p>
    <w:p w14:paraId="3731F7FE" w14:textId="77777777" w:rsidR="006C7CC2" w:rsidRPr="001E09EF" w:rsidRDefault="006C7CC2" w:rsidP="00D10517">
      <w:pPr>
        <w:tabs>
          <w:tab w:val="left" w:pos="567"/>
        </w:tabs>
        <w:spacing w:after="0" w:line="240" w:lineRule="auto"/>
        <w:rPr>
          <w:rFonts w:ascii="Times New Roman" w:hAnsi="Times New Roman"/>
        </w:rPr>
      </w:pPr>
    </w:p>
    <w:p w14:paraId="13038C2A" w14:textId="77777777" w:rsidR="006C7CC2" w:rsidRPr="001E09EF" w:rsidRDefault="006C7CC2" w:rsidP="00D10517">
      <w:pPr>
        <w:tabs>
          <w:tab w:val="left" w:pos="567"/>
        </w:tabs>
        <w:spacing w:after="0" w:line="240" w:lineRule="auto"/>
        <w:rPr>
          <w:rFonts w:ascii="Times New Roman" w:hAnsi="Times New Roman"/>
        </w:rPr>
      </w:pPr>
    </w:p>
    <w:p w14:paraId="0A24E647" w14:textId="77777777" w:rsidR="006C7CC2" w:rsidRPr="001E09EF" w:rsidRDefault="006C7CC2" w:rsidP="00D1051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E09EF">
        <w:rPr>
          <w:rFonts w:ascii="Times New Roman" w:hAnsi="Times New Roman"/>
          <w:b/>
        </w:rPr>
        <w:t>11.</w:t>
      </w:r>
      <w:r w:rsidRPr="001E09EF">
        <w:rPr>
          <w:rFonts w:ascii="Times New Roman" w:hAnsi="Times New Roman"/>
          <w:b/>
        </w:rPr>
        <w:tab/>
        <w:t>RINKODAROS TEISĖS TURĖTOJO PAVADINIMAS IR ADRESAS</w:t>
      </w:r>
    </w:p>
    <w:p w14:paraId="44A2DC0D" w14:textId="77777777" w:rsidR="006C7CC2" w:rsidRPr="001E09EF" w:rsidRDefault="006C7CC2" w:rsidP="00D10517">
      <w:pPr>
        <w:tabs>
          <w:tab w:val="left" w:pos="567"/>
        </w:tabs>
        <w:spacing w:after="0" w:line="240" w:lineRule="auto"/>
        <w:rPr>
          <w:rFonts w:ascii="Times New Roman" w:hAnsi="Times New Roman"/>
        </w:rPr>
      </w:pPr>
    </w:p>
    <w:p w14:paraId="36E0C9A5"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Fresenius Kabi Deutschland GmbH</w:t>
      </w:r>
    </w:p>
    <w:p w14:paraId="68A4A07F"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D-61346 Bad Hamburg v.d.H., Vokietija</w:t>
      </w:r>
    </w:p>
    <w:p w14:paraId="0EAE1503" w14:textId="77777777" w:rsidR="006C7CC2" w:rsidRPr="001E09EF" w:rsidRDefault="006C7CC2" w:rsidP="00D10517">
      <w:pPr>
        <w:tabs>
          <w:tab w:val="left" w:pos="567"/>
        </w:tabs>
        <w:spacing w:after="0" w:line="240" w:lineRule="auto"/>
        <w:rPr>
          <w:rFonts w:ascii="Times New Roman" w:hAnsi="Times New Roman"/>
        </w:rPr>
      </w:pPr>
    </w:p>
    <w:p w14:paraId="4768C4A5" w14:textId="77777777" w:rsidR="006C7CC2" w:rsidRPr="001E09EF" w:rsidRDefault="006C7CC2" w:rsidP="00D10517">
      <w:pPr>
        <w:tabs>
          <w:tab w:val="left" w:pos="567"/>
        </w:tabs>
        <w:spacing w:after="0" w:line="240" w:lineRule="auto"/>
        <w:rPr>
          <w:rFonts w:ascii="Times New Roman" w:hAnsi="Times New Roman"/>
        </w:rPr>
      </w:pPr>
    </w:p>
    <w:p w14:paraId="194CBC65" w14:textId="0017F14C" w:rsidR="006C7CC2" w:rsidRPr="001E09EF" w:rsidRDefault="006C7CC2" w:rsidP="00D1051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E09EF">
        <w:rPr>
          <w:rFonts w:ascii="Times New Roman" w:hAnsi="Times New Roman"/>
          <w:b/>
        </w:rPr>
        <w:t>12.</w:t>
      </w:r>
      <w:r w:rsidRPr="001E09EF">
        <w:rPr>
          <w:rFonts w:ascii="Times New Roman" w:hAnsi="Times New Roman"/>
          <w:b/>
        </w:rPr>
        <w:tab/>
        <w:t xml:space="preserve">RINKODAROS </w:t>
      </w:r>
      <w:r w:rsidR="00E666AD" w:rsidRPr="001E09EF">
        <w:rPr>
          <w:rFonts w:ascii="Times New Roman" w:eastAsia="Times New Roman" w:hAnsi="Times New Roman"/>
          <w:b/>
        </w:rPr>
        <w:t>PAŽYMĖJIMO</w:t>
      </w:r>
      <w:r w:rsidR="00E666AD" w:rsidRPr="001E09EF">
        <w:rPr>
          <w:rFonts w:ascii="Times New Roman" w:hAnsi="Times New Roman"/>
          <w:b/>
        </w:rPr>
        <w:t xml:space="preserve"> NUMERIS</w:t>
      </w:r>
      <w:r w:rsidR="00E666AD" w:rsidRPr="001E09EF">
        <w:rPr>
          <w:rFonts w:ascii="Times New Roman" w:eastAsia="Times New Roman" w:hAnsi="Times New Roman"/>
          <w:b/>
        </w:rPr>
        <w:t xml:space="preserve"> (-IAI)</w:t>
      </w:r>
    </w:p>
    <w:p w14:paraId="2FE428FD" w14:textId="77777777" w:rsidR="006C7CC2" w:rsidRPr="001E09EF" w:rsidRDefault="006C7CC2" w:rsidP="00D10517">
      <w:pPr>
        <w:tabs>
          <w:tab w:val="left" w:pos="567"/>
        </w:tabs>
        <w:spacing w:after="0" w:line="240" w:lineRule="auto"/>
        <w:rPr>
          <w:rFonts w:ascii="Times New Roman" w:hAnsi="Times New Roman"/>
        </w:rPr>
      </w:pPr>
    </w:p>
    <w:p w14:paraId="5F053186"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LT/1/05/0297/002</w:t>
      </w:r>
    </w:p>
    <w:p w14:paraId="6549C3AF" w14:textId="77777777" w:rsidR="006C7CC2" w:rsidRPr="001E09EF" w:rsidRDefault="006C7CC2" w:rsidP="00D10517">
      <w:pPr>
        <w:tabs>
          <w:tab w:val="left" w:pos="567"/>
        </w:tabs>
        <w:spacing w:after="0" w:line="240" w:lineRule="auto"/>
        <w:rPr>
          <w:rFonts w:ascii="Times New Roman" w:hAnsi="Times New Roman"/>
        </w:rPr>
      </w:pPr>
    </w:p>
    <w:p w14:paraId="59E500E4" w14:textId="77777777" w:rsidR="006C7CC2" w:rsidRPr="001E09EF" w:rsidRDefault="006C7CC2" w:rsidP="00D10517">
      <w:pPr>
        <w:tabs>
          <w:tab w:val="left" w:pos="567"/>
        </w:tabs>
        <w:spacing w:after="0" w:line="240" w:lineRule="auto"/>
        <w:rPr>
          <w:rFonts w:ascii="Times New Roman" w:hAnsi="Times New Roman"/>
        </w:rPr>
      </w:pPr>
    </w:p>
    <w:p w14:paraId="41600F62" w14:textId="77777777" w:rsidR="006C7CC2" w:rsidRPr="001E09EF" w:rsidRDefault="006C7CC2" w:rsidP="00D1051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E09EF">
        <w:rPr>
          <w:rFonts w:ascii="Times New Roman" w:hAnsi="Times New Roman"/>
          <w:b/>
        </w:rPr>
        <w:t>13.</w:t>
      </w:r>
      <w:r w:rsidRPr="001E09EF">
        <w:rPr>
          <w:rFonts w:ascii="Times New Roman" w:hAnsi="Times New Roman"/>
          <w:b/>
        </w:rPr>
        <w:tab/>
        <w:t>SERIJOS NUMERIS</w:t>
      </w:r>
    </w:p>
    <w:p w14:paraId="1D3AF34D" w14:textId="77777777" w:rsidR="006C7CC2" w:rsidRPr="001E09EF" w:rsidRDefault="006C7CC2" w:rsidP="00D10517">
      <w:pPr>
        <w:tabs>
          <w:tab w:val="left" w:pos="567"/>
        </w:tabs>
        <w:spacing w:after="0" w:line="240" w:lineRule="auto"/>
        <w:rPr>
          <w:rFonts w:ascii="Times New Roman" w:hAnsi="Times New Roman"/>
        </w:rPr>
      </w:pPr>
    </w:p>
    <w:p w14:paraId="79949C7F"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Serija</w:t>
      </w:r>
    </w:p>
    <w:p w14:paraId="5544B7EF" w14:textId="77777777" w:rsidR="006C7CC2" w:rsidRPr="001E09EF" w:rsidRDefault="006C7CC2" w:rsidP="00D10517">
      <w:pPr>
        <w:tabs>
          <w:tab w:val="left" w:pos="567"/>
        </w:tabs>
        <w:spacing w:after="0" w:line="240" w:lineRule="auto"/>
        <w:rPr>
          <w:rFonts w:ascii="Times New Roman" w:hAnsi="Times New Roman"/>
        </w:rPr>
      </w:pPr>
    </w:p>
    <w:p w14:paraId="48513925" w14:textId="77777777" w:rsidR="006C7CC2" w:rsidRPr="001E09EF" w:rsidRDefault="006C7CC2" w:rsidP="00D10517">
      <w:pPr>
        <w:tabs>
          <w:tab w:val="left" w:pos="567"/>
        </w:tabs>
        <w:spacing w:after="0" w:line="240" w:lineRule="auto"/>
        <w:rPr>
          <w:rFonts w:ascii="Times New Roman" w:hAnsi="Times New Roman"/>
        </w:rPr>
      </w:pPr>
    </w:p>
    <w:p w14:paraId="6F0A1ACD" w14:textId="77777777" w:rsidR="006C7CC2" w:rsidRPr="001E09EF" w:rsidRDefault="006C7CC2" w:rsidP="00D1051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E09EF">
        <w:rPr>
          <w:rFonts w:ascii="Times New Roman" w:hAnsi="Times New Roman"/>
          <w:b/>
        </w:rPr>
        <w:t>14.</w:t>
      </w:r>
      <w:r w:rsidRPr="001E09EF">
        <w:rPr>
          <w:rFonts w:ascii="Times New Roman" w:hAnsi="Times New Roman"/>
          <w:b/>
        </w:rPr>
        <w:tab/>
        <w:t>PARDAVIMO (IŠDAVIMO) TVARKA</w:t>
      </w:r>
    </w:p>
    <w:p w14:paraId="71B32CEC" w14:textId="77777777" w:rsidR="006C7CC2" w:rsidRPr="001E09EF" w:rsidRDefault="006C7CC2" w:rsidP="00D10517">
      <w:pPr>
        <w:tabs>
          <w:tab w:val="left" w:pos="567"/>
        </w:tabs>
        <w:spacing w:after="0" w:line="240" w:lineRule="auto"/>
        <w:rPr>
          <w:rFonts w:ascii="Times New Roman" w:hAnsi="Times New Roman"/>
        </w:rPr>
      </w:pPr>
    </w:p>
    <w:p w14:paraId="01CF3CB8"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Receptinis vaistinis preparatas.</w:t>
      </w:r>
    </w:p>
    <w:p w14:paraId="06591060" w14:textId="77777777" w:rsidR="006C7CC2" w:rsidRPr="001E09EF" w:rsidRDefault="006C7CC2" w:rsidP="00D10517">
      <w:pPr>
        <w:tabs>
          <w:tab w:val="left" w:pos="567"/>
        </w:tabs>
        <w:spacing w:after="0" w:line="240" w:lineRule="auto"/>
        <w:rPr>
          <w:rFonts w:ascii="Times New Roman" w:hAnsi="Times New Roman"/>
        </w:rPr>
      </w:pPr>
    </w:p>
    <w:p w14:paraId="21D5E8D4" w14:textId="77777777" w:rsidR="006C7CC2" w:rsidRPr="001E09EF" w:rsidRDefault="006C7CC2" w:rsidP="00D10517">
      <w:pPr>
        <w:tabs>
          <w:tab w:val="left" w:pos="567"/>
        </w:tabs>
        <w:spacing w:after="0" w:line="240" w:lineRule="auto"/>
        <w:rPr>
          <w:rFonts w:ascii="Times New Roman" w:hAnsi="Times New Roman"/>
        </w:rPr>
      </w:pPr>
    </w:p>
    <w:p w14:paraId="2651CF18" w14:textId="77777777" w:rsidR="006C7CC2" w:rsidRPr="001E09EF" w:rsidRDefault="006C7CC2" w:rsidP="00D1051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E09EF">
        <w:rPr>
          <w:rFonts w:ascii="Times New Roman" w:hAnsi="Times New Roman"/>
          <w:b/>
        </w:rPr>
        <w:t>15.</w:t>
      </w:r>
      <w:r w:rsidRPr="001E09EF">
        <w:rPr>
          <w:rFonts w:ascii="Times New Roman" w:hAnsi="Times New Roman"/>
          <w:b/>
        </w:rPr>
        <w:tab/>
        <w:t>VARTOJIMO INSTRUKCIJA</w:t>
      </w:r>
    </w:p>
    <w:p w14:paraId="2B829E41" w14:textId="77777777" w:rsidR="006C7CC2" w:rsidRPr="001E09EF" w:rsidRDefault="006C7CC2" w:rsidP="00D10517">
      <w:pPr>
        <w:tabs>
          <w:tab w:val="left" w:pos="567"/>
        </w:tabs>
        <w:spacing w:after="0" w:line="240" w:lineRule="auto"/>
        <w:rPr>
          <w:rFonts w:ascii="Times New Roman" w:hAnsi="Times New Roman"/>
        </w:rPr>
      </w:pPr>
    </w:p>
    <w:p w14:paraId="4CFDED3B" w14:textId="77777777" w:rsidR="006C7CC2" w:rsidRPr="001E09EF" w:rsidRDefault="006C7CC2" w:rsidP="00D10517">
      <w:pPr>
        <w:tabs>
          <w:tab w:val="left" w:pos="567"/>
        </w:tabs>
        <w:spacing w:after="0" w:line="240" w:lineRule="auto"/>
        <w:rPr>
          <w:rFonts w:ascii="Times New Roman" w:hAnsi="Times New Roman"/>
        </w:rPr>
      </w:pPr>
    </w:p>
    <w:p w14:paraId="4482C8D0" w14:textId="77777777" w:rsidR="006C7CC2" w:rsidRPr="001E09EF" w:rsidRDefault="006C7CC2" w:rsidP="00D1051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E09EF">
        <w:rPr>
          <w:rFonts w:ascii="Times New Roman" w:hAnsi="Times New Roman"/>
          <w:b/>
        </w:rPr>
        <w:t>16.</w:t>
      </w:r>
      <w:r w:rsidRPr="001E09EF">
        <w:rPr>
          <w:rFonts w:ascii="Times New Roman" w:hAnsi="Times New Roman"/>
          <w:b/>
        </w:rPr>
        <w:tab/>
        <w:t>INFORMACIJA BRAILIO RAŠTU</w:t>
      </w:r>
    </w:p>
    <w:p w14:paraId="685EA395" w14:textId="77777777" w:rsidR="006C7CC2" w:rsidRPr="001E09EF" w:rsidRDefault="006C7CC2" w:rsidP="00D10517">
      <w:pPr>
        <w:tabs>
          <w:tab w:val="left" w:pos="567"/>
        </w:tabs>
        <w:spacing w:after="0" w:line="240" w:lineRule="auto"/>
        <w:rPr>
          <w:rFonts w:ascii="Times New Roman" w:hAnsi="Times New Roman"/>
        </w:rPr>
      </w:pPr>
    </w:p>
    <w:p w14:paraId="11B68B09" w14:textId="31908DE8" w:rsidR="00E666AD" w:rsidRPr="001E09EF" w:rsidRDefault="00E666AD" w:rsidP="00D10517">
      <w:pPr>
        <w:tabs>
          <w:tab w:val="left" w:pos="567"/>
        </w:tabs>
        <w:spacing w:after="0" w:line="260" w:lineRule="exact"/>
        <w:rPr>
          <w:rFonts w:ascii="Times New Roman" w:hAnsi="Times New Roman"/>
        </w:rPr>
      </w:pPr>
      <w:r w:rsidRPr="001E09EF">
        <w:rPr>
          <w:rFonts w:ascii="Times New Roman" w:hAnsi="Times New Roman"/>
          <w:highlight w:val="lightGray"/>
        </w:rPr>
        <w:t xml:space="preserve">Priimtas </w:t>
      </w:r>
      <w:r w:rsidRPr="001E09EF">
        <w:rPr>
          <w:rFonts w:ascii="Times New Roman" w:eastAsia="Times New Roman" w:hAnsi="Times New Roman"/>
          <w:noProof/>
          <w:snapToGrid w:val="0"/>
          <w:highlight w:val="lightGray"/>
          <w:lang w:eastAsia="en-US"/>
        </w:rPr>
        <w:t>pagrindimas</w:t>
      </w:r>
      <w:r w:rsidRPr="001E09EF">
        <w:rPr>
          <w:rFonts w:ascii="Times New Roman" w:hAnsi="Times New Roman"/>
          <w:highlight w:val="lightGray"/>
        </w:rPr>
        <w:t xml:space="preserve"> informacijos Brailio raštu</w:t>
      </w:r>
      <w:r w:rsidRPr="001E09EF">
        <w:rPr>
          <w:rFonts w:ascii="Times New Roman" w:eastAsia="Times New Roman" w:hAnsi="Times New Roman"/>
          <w:noProof/>
          <w:snapToGrid w:val="0"/>
          <w:highlight w:val="lightGray"/>
          <w:lang w:eastAsia="en-US"/>
        </w:rPr>
        <w:t xml:space="preserve"> nepateikti.</w:t>
      </w:r>
    </w:p>
    <w:p w14:paraId="23008E12" w14:textId="77777777" w:rsidR="006C7CC2" w:rsidRPr="001E09EF" w:rsidRDefault="006C7CC2" w:rsidP="00AF1F9F">
      <w:pPr>
        <w:tabs>
          <w:tab w:val="left" w:pos="567"/>
        </w:tabs>
        <w:spacing w:after="0" w:line="240" w:lineRule="auto"/>
        <w:rPr>
          <w:rFonts w:ascii="Times New Roman" w:hAnsi="Times New Roman"/>
        </w:rPr>
      </w:pPr>
    </w:p>
    <w:p w14:paraId="67570C0C"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br w:type="page"/>
      </w:r>
    </w:p>
    <w:p w14:paraId="11761B74" w14:textId="77777777" w:rsidR="006C7CC2" w:rsidRPr="001E09EF" w:rsidRDefault="006C7CC2" w:rsidP="00D1051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E09EF">
        <w:rPr>
          <w:rFonts w:ascii="Times New Roman" w:hAnsi="Times New Roman"/>
          <w:b/>
        </w:rPr>
        <w:lastRenderedPageBreak/>
        <w:t xml:space="preserve">INFORMACIJA ANT VIDINĖS PAKUOTĖS </w:t>
      </w:r>
    </w:p>
    <w:p w14:paraId="7B07E49D" w14:textId="77777777" w:rsidR="006C7CC2" w:rsidRPr="001E09EF" w:rsidRDefault="006C7CC2" w:rsidP="00D1051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p>
    <w:p w14:paraId="78DA5311" w14:textId="11A0D7F3" w:rsidR="006C7CC2" w:rsidRPr="001E09EF" w:rsidRDefault="006C7CC2" w:rsidP="00D1051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E09EF">
        <w:rPr>
          <w:rFonts w:ascii="Times New Roman" w:hAnsi="Times New Roman"/>
          <w:b/>
        </w:rPr>
        <w:t>500</w:t>
      </w:r>
      <w:r w:rsidRPr="001E09EF">
        <w:rPr>
          <w:rFonts w:ascii="Times New Roman" w:eastAsia="Times New Roman" w:hAnsi="Times New Roman"/>
          <w:b/>
        </w:rPr>
        <w:t> ml</w:t>
      </w:r>
      <w:r w:rsidRPr="001E09EF">
        <w:rPr>
          <w:rFonts w:ascii="Times New Roman" w:hAnsi="Times New Roman"/>
          <w:b/>
        </w:rPr>
        <w:t xml:space="preserve"> STIKLO BUTELIUKAS</w:t>
      </w:r>
    </w:p>
    <w:p w14:paraId="6AB1B313" w14:textId="77777777" w:rsidR="006C7CC2" w:rsidRPr="001E09EF" w:rsidRDefault="006C7CC2" w:rsidP="00D10517">
      <w:pPr>
        <w:tabs>
          <w:tab w:val="left" w:pos="567"/>
        </w:tabs>
        <w:spacing w:after="0" w:line="240" w:lineRule="auto"/>
        <w:rPr>
          <w:rFonts w:ascii="Times New Roman" w:hAnsi="Times New Roman"/>
        </w:rPr>
      </w:pPr>
    </w:p>
    <w:p w14:paraId="3E2FE281" w14:textId="77777777" w:rsidR="006C7CC2" w:rsidRPr="001E09EF" w:rsidRDefault="006C7CC2" w:rsidP="00D10517">
      <w:pPr>
        <w:tabs>
          <w:tab w:val="left" w:pos="567"/>
        </w:tabs>
        <w:spacing w:after="0" w:line="240" w:lineRule="auto"/>
        <w:rPr>
          <w:rFonts w:ascii="Times New Roman" w:hAnsi="Times New Roman"/>
        </w:rPr>
      </w:pPr>
    </w:p>
    <w:p w14:paraId="4E113957" w14:textId="77777777" w:rsidR="006C7CC2" w:rsidRPr="001E09EF" w:rsidRDefault="006C7CC2" w:rsidP="00D1051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E09EF">
        <w:rPr>
          <w:rFonts w:ascii="Times New Roman" w:hAnsi="Times New Roman"/>
          <w:b/>
        </w:rPr>
        <w:t>1.</w:t>
      </w:r>
      <w:r w:rsidRPr="001E09EF">
        <w:rPr>
          <w:rFonts w:ascii="Times New Roman" w:hAnsi="Times New Roman"/>
          <w:b/>
        </w:rPr>
        <w:tab/>
        <w:t>VAISTINIO PREPARATO PAVADINIMAS</w:t>
      </w:r>
    </w:p>
    <w:p w14:paraId="05D1AD94" w14:textId="77777777" w:rsidR="006C7CC2" w:rsidRPr="001E09EF" w:rsidRDefault="006C7CC2" w:rsidP="00D10517">
      <w:pPr>
        <w:tabs>
          <w:tab w:val="left" w:pos="567"/>
        </w:tabs>
        <w:spacing w:after="0" w:line="240" w:lineRule="auto"/>
        <w:rPr>
          <w:rFonts w:ascii="Times New Roman" w:hAnsi="Times New Roman"/>
        </w:rPr>
      </w:pPr>
    </w:p>
    <w:p w14:paraId="57FCBA9D"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i/>
        </w:rPr>
        <w:t xml:space="preserve"> </w:t>
      </w:r>
      <w:r w:rsidRPr="001E09EF">
        <w:rPr>
          <w:rFonts w:ascii="Times New Roman" w:hAnsi="Times New Roman"/>
        </w:rPr>
        <w:t xml:space="preserve">Aminosteril N-Hepa 8 </w:t>
      </w:r>
      <w:r w:rsidRPr="001E09EF">
        <w:rPr>
          <w:rFonts w:ascii="Times New Roman" w:hAnsi="Times New Roman"/>
        </w:rPr>
        <w:sym w:font="Symbol" w:char="F025"/>
      </w:r>
      <w:r w:rsidRPr="001E09EF">
        <w:rPr>
          <w:rFonts w:ascii="Times New Roman" w:hAnsi="Times New Roman"/>
        </w:rPr>
        <w:t xml:space="preserve"> infuzinis tirpalas</w:t>
      </w:r>
    </w:p>
    <w:p w14:paraId="15900D8D" w14:textId="77777777" w:rsidR="006C7CC2" w:rsidRPr="001E09EF" w:rsidRDefault="006C7CC2" w:rsidP="00D10517">
      <w:pPr>
        <w:tabs>
          <w:tab w:val="left" w:pos="567"/>
        </w:tabs>
        <w:spacing w:after="0" w:line="240" w:lineRule="auto"/>
        <w:rPr>
          <w:rFonts w:ascii="Times New Roman" w:hAnsi="Times New Roman"/>
        </w:rPr>
      </w:pPr>
    </w:p>
    <w:p w14:paraId="52649F02" w14:textId="77777777" w:rsidR="006C7CC2" w:rsidRPr="001E09EF" w:rsidRDefault="006C7CC2" w:rsidP="00D10517">
      <w:pPr>
        <w:tabs>
          <w:tab w:val="left" w:pos="567"/>
        </w:tabs>
        <w:spacing w:after="0" w:line="240" w:lineRule="auto"/>
        <w:rPr>
          <w:rFonts w:ascii="Times New Roman" w:hAnsi="Times New Roman"/>
        </w:rPr>
      </w:pPr>
    </w:p>
    <w:p w14:paraId="7934DFD2" w14:textId="77777777" w:rsidR="006C7CC2" w:rsidRPr="001E09EF" w:rsidRDefault="006C7CC2" w:rsidP="00D1051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E09EF">
        <w:rPr>
          <w:rFonts w:ascii="Times New Roman" w:hAnsi="Times New Roman"/>
          <w:b/>
        </w:rPr>
        <w:t>2.</w:t>
      </w:r>
      <w:r w:rsidRPr="001E09EF">
        <w:rPr>
          <w:rFonts w:ascii="Times New Roman" w:hAnsi="Times New Roman"/>
          <w:b/>
        </w:rPr>
        <w:tab/>
        <w:t xml:space="preserve">VEIKLIOJI MEDŽIAGA IR JOS KIEKIS </w:t>
      </w:r>
    </w:p>
    <w:p w14:paraId="7C7B8228" w14:textId="77777777" w:rsidR="006C7CC2" w:rsidRPr="001E09EF" w:rsidRDefault="006C7CC2" w:rsidP="00D10517">
      <w:pPr>
        <w:tabs>
          <w:tab w:val="left" w:pos="567"/>
        </w:tabs>
        <w:spacing w:after="0" w:line="240" w:lineRule="auto"/>
        <w:rPr>
          <w:rFonts w:ascii="Times New Roman" w:hAnsi="Times New Roman"/>
        </w:rPr>
      </w:pPr>
    </w:p>
    <w:p w14:paraId="293D36F0" w14:textId="1C91E12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1000</w:t>
      </w:r>
      <w:r w:rsidRPr="001E09EF">
        <w:rPr>
          <w:rFonts w:ascii="Times New Roman" w:eastAsia="Times New Roman" w:hAnsi="Times New Roman"/>
        </w:rPr>
        <w:t> </w:t>
      </w:r>
      <w:r w:rsidRPr="001E09EF">
        <w:rPr>
          <w:rFonts w:ascii="Times New Roman" w:hAnsi="Times New Roman"/>
        </w:rPr>
        <w:t>ml infuzinio tirpalo yra: 10,40</w:t>
      </w:r>
      <w:r w:rsidRPr="001E09EF">
        <w:rPr>
          <w:rFonts w:ascii="Times New Roman" w:eastAsia="Times New Roman" w:hAnsi="Times New Roman"/>
        </w:rPr>
        <w:t> </w:t>
      </w:r>
      <w:r w:rsidRPr="001E09EF">
        <w:rPr>
          <w:rFonts w:ascii="Times New Roman" w:hAnsi="Times New Roman"/>
        </w:rPr>
        <w:t>g L-izoleucino, 13,09</w:t>
      </w:r>
      <w:r w:rsidRPr="001E09EF">
        <w:rPr>
          <w:rFonts w:ascii="Times New Roman" w:eastAsia="Times New Roman" w:hAnsi="Times New Roman"/>
        </w:rPr>
        <w:t> </w:t>
      </w:r>
      <w:r w:rsidRPr="001E09EF">
        <w:rPr>
          <w:rFonts w:ascii="Times New Roman" w:hAnsi="Times New Roman"/>
        </w:rPr>
        <w:t>g L-leucino, 9,71 L-lizino monoacetato atitinkančio 6,88</w:t>
      </w:r>
      <w:r w:rsidRPr="001E09EF">
        <w:rPr>
          <w:rFonts w:ascii="Times New Roman" w:eastAsia="Times New Roman" w:hAnsi="Times New Roman"/>
        </w:rPr>
        <w:t> </w:t>
      </w:r>
      <w:r w:rsidRPr="001E09EF">
        <w:rPr>
          <w:rFonts w:ascii="Times New Roman" w:hAnsi="Times New Roman"/>
        </w:rPr>
        <w:t>g L-lizino, 1,10</w:t>
      </w:r>
      <w:r w:rsidRPr="001E09EF">
        <w:rPr>
          <w:rFonts w:ascii="Times New Roman" w:eastAsia="Times New Roman" w:hAnsi="Times New Roman"/>
        </w:rPr>
        <w:t> </w:t>
      </w:r>
      <w:r w:rsidRPr="001E09EF">
        <w:rPr>
          <w:rFonts w:ascii="Times New Roman" w:hAnsi="Times New Roman"/>
        </w:rPr>
        <w:t>g L-metionino, 0,70</w:t>
      </w:r>
      <w:r w:rsidRPr="001E09EF">
        <w:rPr>
          <w:rFonts w:ascii="Times New Roman" w:eastAsia="Times New Roman" w:hAnsi="Times New Roman"/>
        </w:rPr>
        <w:t> </w:t>
      </w:r>
      <w:r w:rsidRPr="001E09EF">
        <w:rPr>
          <w:rFonts w:ascii="Times New Roman" w:hAnsi="Times New Roman"/>
        </w:rPr>
        <w:t>g N-acetil-L-cisteino atitinkančio 0,52</w:t>
      </w:r>
      <w:r w:rsidRPr="001E09EF">
        <w:rPr>
          <w:rFonts w:ascii="Times New Roman" w:eastAsia="Times New Roman" w:hAnsi="Times New Roman"/>
        </w:rPr>
        <w:t> </w:t>
      </w:r>
      <w:r w:rsidRPr="001E09EF">
        <w:rPr>
          <w:rFonts w:ascii="Times New Roman" w:hAnsi="Times New Roman"/>
        </w:rPr>
        <w:t>g L-cisteino, 0,88</w:t>
      </w:r>
      <w:r w:rsidRPr="001E09EF">
        <w:rPr>
          <w:rFonts w:ascii="Times New Roman" w:hAnsi="Times New Roman"/>
        </w:rPr>
        <w:tab/>
        <w:t>g L-fenilalanino, 4,40</w:t>
      </w:r>
      <w:r w:rsidRPr="001E09EF">
        <w:rPr>
          <w:rFonts w:ascii="Times New Roman" w:eastAsia="Times New Roman" w:hAnsi="Times New Roman"/>
        </w:rPr>
        <w:t> </w:t>
      </w:r>
      <w:r w:rsidRPr="001E09EF">
        <w:rPr>
          <w:rFonts w:ascii="Times New Roman" w:hAnsi="Times New Roman"/>
        </w:rPr>
        <w:t>g L-treonino, 0,70</w:t>
      </w:r>
      <w:r w:rsidRPr="001E09EF">
        <w:rPr>
          <w:rFonts w:ascii="Times New Roman" w:eastAsia="Times New Roman" w:hAnsi="Times New Roman"/>
        </w:rPr>
        <w:t> </w:t>
      </w:r>
      <w:r w:rsidRPr="001E09EF">
        <w:rPr>
          <w:rFonts w:ascii="Times New Roman" w:hAnsi="Times New Roman"/>
        </w:rPr>
        <w:t>g L-triptofano, 10,08</w:t>
      </w:r>
      <w:r w:rsidRPr="001E09EF">
        <w:rPr>
          <w:rFonts w:ascii="Times New Roman" w:eastAsia="Times New Roman" w:hAnsi="Times New Roman"/>
        </w:rPr>
        <w:t> </w:t>
      </w:r>
      <w:r w:rsidRPr="001E09EF">
        <w:rPr>
          <w:rFonts w:ascii="Times New Roman" w:hAnsi="Times New Roman"/>
        </w:rPr>
        <w:t>g L-valino, 10,72</w:t>
      </w:r>
      <w:r w:rsidRPr="001E09EF">
        <w:rPr>
          <w:rFonts w:ascii="Times New Roman" w:eastAsia="Times New Roman" w:hAnsi="Times New Roman"/>
        </w:rPr>
        <w:t> </w:t>
      </w:r>
      <w:r w:rsidRPr="001E09EF">
        <w:rPr>
          <w:rFonts w:ascii="Times New Roman" w:hAnsi="Times New Roman"/>
        </w:rPr>
        <w:t>g, L-arginino, 2,80</w:t>
      </w:r>
      <w:r w:rsidRPr="001E09EF">
        <w:rPr>
          <w:rFonts w:ascii="Times New Roman" w:hAnsi="Times New Roman"/>
        </w:rPr>
        <w:tab/>
        <w:t>g L-histidino, 5,82</w:t>
      </w:r>
      <w:r w:rsidRPr="001E09EF">
        <w:rPr>
          <w:rFonts w:ascii="Times New Roman" w:eastAsia="Times New Roman" w:hAnsi="Times New Roman"/>
        </w:rPr>
        <w:t> </w:t>
      </w:r>
      <w:r w:rsidRPr="001E09EF">
        <w:rPr>
          <w:rFonts w:ascii="Times New Roman" w:hAnsi="Times New Roman"/>
        </w:rPr>
        <w:t>g glicino, 4,64</w:t>
      </w:r>
      <w:r w:rsidRPr="001E09EF">
        <w:rPr>
          <w:rFonts w:ascii="Times New Roman" w:eastAsia="Times New Roman" w:hAnsi="Times New Roman"/>
        </w:rPr>
        <w:t> </w:t>
      </w:r>
      <w:r w:rsidRPr="001E09EF">
        <w:rPr>
          <w:rFonts w:ascii="Times New Roman" w:hAnsi="Times New Roman"/>
        </w:rPr>
        <w:t>g L-alanino, 5,73</w:t>
      </w:r>
      <w:r w:rsidRPr="001E09EF">
        <w:rPr>
          <w:rFonts w:ascii="Times New Roman" w:eastAsia="Times New Roman" w:hAnsi="Times New Roman"/>
        </w:rPr>
        <w:t> </w:t>
      </w:r>
      <w:r w:rsidRPr="001E09EF">
        <w:rPr>
          <w:rFonts w:ascii="Times New Roman" w:hAnsi="Times New Roman"/>
        </w:rPr>
        <w:t>g L-prolino, 2,24</w:t>
      </w:r>
      <w:r w:rsidRPr="001E09EF">
        <w:rPr>
          <w:rFonts w:ascii="Times New Roman" w:eastAsia="Times New Roman" w:hAnsi="Times New Roman"/>
        </w:rPr>
        <w:t> </w:t>
      </w:r>
      <w:r w:rsidRPr="001E09EF">
        <w:rPr>
          <w:rFonts w:ascii="Times New Roman" w:hAnsi="Times New Roman"/>
        </w:rPr>
        <w:t>g L-serino, 4,42</w:t>
      </w:r>
      <w:r w:rsidRPr="001E09EF">
        <w:rPr>
          <w:rFonts w:ascii="Times New Roman" w:eastAsia="Times New Roman" w:hAnsi="Times New Roman"/>
        </w:rPr>
        <w:t> </w:t>
      </w:r>
      <w:r w:rsidRPr="001E09EF">
        <w:rPr>
          <w:rFonts w:ascii="Times New Roman" w:hAnsi="Times New Roman"/>
        </w:rPr>
        <w:t>g ledinės acto rūgšties.</w:t>
      </w:r>
    </w:p>
    <w:p w14:paraId="2C715926" w14:textId="27FA62D1" w:rsidR="006C7CC2" w:rsidRPr="001E09EF" w:rsidRDefault="006C7CC2" w:rsidP="00D10517">
      <w:pPr>
        <w:tabs>
          <w:tab w:val="left" w:pos="567"/>
        </w:tabs>
        <w:spacing w:after="0" w:line="240" w:lineRule="auto"/>
        <w:jc w:val="both"/>
        <w:rPr>
          <w:rFonts w:ascii="Times New Roman" w:hAnsi="Times New Roman"/>
        </w:rPr>
      </w:pPr>
      <w:r w:rsidRPr="001E09EF">
        <w:rPr>
          <w:rFonts w:ascii="Times New Roman" w:hAnsi="Times New Roman"/>
        </w:rPr>
        <w:t>Viename litre iš viso yra 80</w:t>
      </w:r>
      <w:r w:rsidRPr="001E09EF">
        <w:rPr>
          <w:rFonts w:ascii="Times New Roman" w:eastAsia="Times New Roman" w:hAnsi="Times New Roman"/>
        </w:rPr>
        <w:t> </w:t>
      </w:r>
      <w:r w:rsidRPr="001E09EF">
        <w:rPr>
          <w:rFonts w:ascii="Times New Roman" w:hAnsi="Times New Roman"/>
        </w:rPr>
        <w:t>g aminorūgščių, 12,9</w:t>
      </w:r>
      <w:r w:rsidRPr="001E09EF">
        <w:rPr>
          <w:rFonts w:ascii="Times New Roman" w:eastAsia="Times New Roman" w:hAnsi="Times New Roman"/>
        </w:rPr>
        <w:t> </w:t>
      </w:r>
      <w:r w:rsidRPr="001E09EF">
        <w:rPr>
          <w:rFonts w:ascii="Times New Roman" w:hAnsi="Times New Roman"/>
        </w:rPr>
        <w:t xml:space="preserve">g azoto, bendra energinė vertė </w:t>
      </w:r>
      <w:r w:rsidRPr="001E09EF">
        <w:rPr>
          <w:rFonts w:ascii="Times New Roman" w:eastAsia="Times New Roman" w:hAnsi="Times New Roman"/>
        </w:rPr>
        <w:t>– 1340 kJ</w:t>
      </w:r>
      <w:r w:rsidRPr="001E09EF">
        <w:rPr>
          <w:rFonts w:ascii="Times New Roman" w:hAnsi="Times New Roman"/>
        </w:rPr>
        <w:t xml:space="preserve"> (320</w:t>
      </w:r>
      <w:r w:rsidRPr="001E09EF">
        <w:rPr>
          <w:rFonts w:ascii="Times New Roman" w:eastAsia="Times New Roman" w:hAnsi="Times New Roman"/>
        </w:rPr>
        <w:t> </w:t>
      </w:r>
      <w:r w:rsidRPr="001E09EF">
        <w:rPr>
          <w:rFonts w:ascii="Times New Roman" w:hAnsi="Times New Roman"/>
        </w:rPr>
        <w:t xml:space="preserve">kcal), osmoliariškumas </w:t>
      </w:r>
      <w:r w:rsidRPr="001E09EF">
        <w:rPr>
          <w:rFonts w:ascii="Times New Roman" w:eastAsia="Times New Roman" w:hAnsi="Times New Roman"/>
        </w:rPr>
        <w:t>–</w:t>
      </w:r>
      <w:r w:rsidRPr="001E09EF">
        <w:rPr>
          <w:rFonts w:ascii="Times New Roman" w:hAnsi="Times New Roman"/>
        </w:rPr>
        <w:t xml:space="preserve"> 770</w:t>
      </w:r>
      <w:r w:rsidRPr="001E09EF">
        <w:rPr>
          <w:rFonts w:ascii="Times New Roman" w:eastAsia="Times New Roman" w:hAnsi="Times New Roman"/>
        </w:rPr>
        <w:t> </w:t>
      </w:r>
      <w:r w:rsidRPr="001E09EF">
        <w:rPr>
          <w:rFonts w:ascii="Times New Roman" w:hAnsi="Times New Roman"/>
        </w:rPr>
        <w:t>mosm/l, rūgštingumas yra 12</w:t>
      </w:r>
      <w:r w:rsidRPr="001E09EF">
        <w:rPr>
          <w:rFonts w:ascii="Times New Roman" w:eastAsia="Times New Roman" w:hAnsi="Times New Roman"/>
        </w:rPr>
        <w:noBreakHyphen/>
      </w:r>
      <w:r w:rsidRPr="001E09EF">
        <w:rPr>
          <w:rFonts w:ascii="Times New Roman" w:hAnsi="Times New Roman"/>
        </w:rPr>
        <w:t>25</w:t>
      </w:r>
      <w:r w:rsidRPr="001E09EF">
        <w:rPr>
          <w:rFonts w:ascii="Times New Roman" w:eastAsia="Times New Roman" w:hAnsi="Times New Roman"/>
        </w:rPr>
        <w:t> </w:t>
      </w:r>
      <w:r w:rsidRPr="001E09EF">
        <w:rPr>
          <w:rFonts w:ascii="Times New Roman" w:hAnsi="Times New Roman"/>
        </w:rPr>
        <w:t>mmol NaOH/l, pH yra 5,7</w:t>
      </w:r>
      <w:r w:rsidRPr="001E09EF">
        <w:rPr>
          <w:rFonts w:ascii="Times New Roman" w:eastAsia="Times New Roman" w:hAnsi="Times New Roman"/>
        </w:rPr>
        <w:noBreakHyphen/>
      </w:r>
      <w:r w:rsidRPr="001E09EF">
        <w:rPr>
          <w:rFonts w:ascii="Times New Roman" w:hAnsi="Times New Roman"/>
        </w:rPr>
        <w:t xml:space="preserve"> 6,3.</w:t>
      </w:r>
    </w:p>
    <w:p w14:paraId="1375D6FB" w14:textId="77777777" w:rsidR="006C7CC2" w:rsidRPr="001E09EF" w:rsidRDefault="006C7CC2" w:rsidP="00D10517">
      <w:pPr>
        <w:tabs>
          <w:tab w:val="left" w:pos="567"/>
        </w:tabs>
        <w:spacing w:after="0" w:line="240" w:lineRule="auto"/>
        <w:rPr>
          <w:rFonts w:ascii="Times New Roman" w:hAnsi="Times New Roman"/>
        </w:rPr>
      </w:pPr>
    </w:p>
    <w:p w14:paraId="2AC51C4C" w14:textId="77777777" w:rsidR="006C7CC2" w:rsidRPr="001E09EF" w:rsidRDefault="006C7CC2" w:rsidP="00D10517">
      <w:pPr>
        <w:tabs>
          <w:tab w:val="left" w:pos="567"/>
        </w:tabs>
        <w:spacing w:after="0" w:line="240" w:lineRule="auto"/>
        <w:rPr>
          <w:rFonts w:ascii="Times New Roman" w:hAnsi="Times New Roman"/>
        </w:rPr>
      </w:pPr>
    </w:p>
    <w:p w14:paraId="66DB6387" w14:textId="77777777" w:rsidR="006C7CC2" w:rsidRPr="001E09EF" w:rsidRDefault="006C7CC2" w:rsidP="00D1051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E09EF">
        <w:rPr>
          <w:rFonts w:ascii="Times New Roman" w:hAnsi="Times New Roman"/>
          <w:b/>
        </w:rPr>
        <w:t>3.</w:t>
      </w:r>
      <w:r w:rsidRPr="001E09EF">
        <w:rPr>
          <w:rFonts w:ascii="Times New Roman" w:hAnsi="Times New Roman"/>
          <w:b/>
        </w:rPr>
        <w:tab/>
        <w:t>PAGALBINIŲ MEDŽIAGŲ SĄRAŠAS</w:t>
      </w:r>
    </w:p>
    <w:p w14:paraId="09861CAB" w14:textId="77777777" w:rsidR="006C7CC2" w:rsidRPr="001E09EF" w:rsidRDefault="006C7CC2" w:rsidP="00D10517">
      <w:pPr>
        <w:tabs>
          <w:tab w:val="left" w:pos="567"/>
        </w:tabs>
        <w:spacing w:after="0" w:line="240" w:lineRule="auto"/>
        <w:rPr>
          <w:rFonts w:ascii="Times New Roman" w:hAnsi="Times New Roman"/>
        </w:rPr>
      </w:pPr>
    </w:p>
    <w:p w14:paraId="790691CD"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Pagalbinė medžiaga: injekcinis vanduo.</w:t>
      </w:r>
    </w:p>
    <w:p w14:paraId="0C1462D5" w14:textId="77777777" w:rsidR="006C7CC2" w:rsidRPr="001E09EF" w:rsidRDefault="006C7CC2" w:rsidP="00D10517">
      <w:pPr>
        <w:tabs>
          <w:tab w:val="left" w:pos="567"/>
        </w:tabs>
        <w:spacing w:after="0" w:line="240" w:lineRule="auto"/>
        <w:rPr>
          <w:rFonts w:ascii="Times New Roman" w:hAnsi="Times New Roman"/>
        </w:rPr>
      </w:pPr>
    </w:p>
    <w:p w14:paraId="05203483" w14:textId="77777777" w:rsidR="006C7CC2" w:rsidRPr="001E09EF" w:rsidRDefault="006C7CC2" w:rsidP="00D10517">
      <w:pPr>
        <w:tabs>
          <w:tab w:val="left" w:pos="567"/>
        </w:tabs>
        <w:spacing w:after="0" w:line="240" w:lineRule="auto"/>
        <w:rPr>
          <w:rFonts w:ascii="Times New Roman" w:hAnsi="Times New Roman"/>
        </w:rPr>
      </w:pPr>
    </w:p>
    <w:p w14:paraId="3F8B42BB" w14:textId="77777777" w:rsidR="006C7CC2" w:rsidRPr="001E09EF" w:rsidRDefault="006C7CC2" w:rsidP="00D1051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E09EF">
        <w:rPr>
          <w:rFonts w:ascii="Times New Roman" w:hAnsi="Times New Roman"/>
          <w:b/>
        </w:rPr>
        <w:t>4.</w:t>
      </w:r>
      <w:r w:rsidRPr="001E09EF">
        <w:rPr>
          <w:rFonts w:ascii="Times New Roman" w:hAnsi="Times New Roman"/>
          <w:b/>
        </w:rPr>
        <w:tab/>
        <w:t>FARMACINĖ FORMA IR KIEKIS PAKUOTĖJE</w:t>
      </w:r>
    </w:p>
    <w:p w14:paraId="5C8BE22A" w14:textId="77777777" w:rsidR="006C7CC2" w:rsidRPr="001E09EF" w:rsidRDefault="006C7CC2" w:rsidP="00D10517">
      <w:pPr>
        <w:tabs>
          <w:tab w:val="left" w:pos="567"/>
        </w:tabs>
        <w:spacing w:after="0" w:line="240" w:lineRule="auto"/>
        <w:rPr>
          <w:rFonts w:ascii="Times New Roman" w:hAnsi="Times New Roman"/>
        </w:rPr>
      </w:pPr>
    </w:p>
    <w:p w14:paraId="7D70441D"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 xml:space="preserve">Infuzinis tirpalas </w:t>
      </w:r>
    </w:p>
    <w:p w14:paraId="56F20B17"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Tirpalas yra skaidrus, bespalvis.</w:t>
      </w:r>
    </w:p>
    <w:p w14:paraId="1EA04341" w14:textId="4BADB3EE"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500</w:t>
      </w:r>
      <w:r w:rsidRPr="001E09EF">
        <w:rPr>
          <w:rFonts w:ascii="Times New Roman" w:eastAsia="Times New Roman" w:hAnsi="Times New Roman"/>
        </w:rPr>
        <w:t> </w:t>
      </w:r>
      <w:r w:rsidRPr="001E09EF">
        <w:rPr>
          <w:rFonts w:ascii="Times New Roman" w:hAnsi="Times New Roman"/>
        </w:rPr>
        <w:t>ml</w:t>
      </w:r>
    </w:p>
    <w:p w14:paraId="0540DC8C" w14:textId="77777777" w:rsidR="006C7CC2" w:rsidRPr="001E09EF" w:rsidRDefault="006C7CC2" w:rsidP="00D10517">
      <w:pPr>
        <w:tabs>
          <w:tab w:val="left" w:pos="567"/>
        </w:tabs>
        <w:spacing w:after="0" w:line="240" w:lineRule="auto"/>
        <w:rPr>
          <w:rFonts w:ascii="Times New Roman" w:hAnsi="Times New Roman"/>
        </w:rPr>
      </w:pPr>
    </w:p>
    <w:p w14:paraId="2459A8B9" w14:textId="77777777" w:rsidR="006C7CC2" w:rsidRPr="001E09EF" w:rsidRDefault="006C7CC2" w:rsidP="00D10517">
      <w:pPr>
        <w:tabs>
          <w:tab w:val="left" w:pos="567"/>
        </w:tabs>
        <w:spacing w:after="0" w:line="240" w:lineRule="auto"/>
        <w:rPr>
          <w:rFonts w:ascii="Times New Roman" w:hAnsi="Times New Roman"/>
        </w:rPr>
      </w:pPr>
    </w:p>
    <w:p w14:paraId="1EAA8E16" w14:textId="77777777" w:rsidR="006C7CC2" w:rsidRPr="001E09EF" w:rsidRDefault="006C7CC2" w:rsidP="00D1051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E09EF">
        <w:rPr>
          <w:rFonts w:ascii="Times New Roman" w:hAnsi="Times New Roman"/>
          <w:b/>
        </w:rPr>
        <w:t>5.</w:t>
      </w:r>
      <w:r w:rsidRPr="001E09EF">
        <w:rPr>
          <w:rFonts w:ascii="Times New Roman" w:hAnsi="Times New Roman"/>
          <w:b/>
        </w:rPr>
        <w:tab/>
        <w:t>VARTOJIMO METODAS IR BŪDAS (-AI)</w:t>
      </w:r>
    </w:p>
    <w:p w14:paraId="1019A368" w14:textId="77777777" w:rsidR="006C7CC2" w:rsidRPr="001E09EF" w:rsidRDefault="006C7CC2" w:rsidP="00D10517">
      <w:pPr>
        <w:tabs>
          <w:tab w:val="left" w:pos="567"/>
        </w:tabs>
        <w:spacing w:after="0" w:line="240" w:lineRule="auto"/>
        <w:rPr>
          <w:rFonts w:ascii="Times New Roman" w:hAnsi="Times New Roman"/>
        </w:rPr>
      </w:pPr>
    </w:p>
    <w:p w14:paraId="429E9636"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Vartoti į veną.</w:t>
      </w:r>
    </w:p>
    <w:p w14:paraId="58F56FC1"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Prieš vartojimą perskaitykite pakuotės lapelį.</w:t>
      </w:r>
    </w:p>
    <w:p w14:paraId="5ACD2CA8" w14:textId="77777777" w:rsidR="006C7CC2" w:rsidRPr="001E09EF" w:rsidRDefault="006C7CC2" w:rsidP="00D10517">
      <w:pPr>
        <w:tabs>
          <w:tab w:val="left" w:pos="567"/>
        </w:tabs>
        <w:spacing w:after="0" w:line="240" w:lineRule="auto"/>
        <w:rPr>
          <w:rFonts w:ascii="Times New Roman" w:hAnsi="Times New Roman"/>
        </w:rPr>
      </w:pPr>
    </w:p>
    <w:p w14:paraId="0C37184E" w14:textId="77777777" w:rsidR="006C7CC2" w:rsidRPr="001E09EF" w:rsidRDefault="006C7CC2" w:rsidP="00D10517">
      <w:pPr>
        <w:tabs>
          <w:tab w:val="left" w:pos="567"/>
        </w:tabs>
        <w:spacing w:after="0" w:line="240" w:lineRule="auto"/>
        <w:rPr>
          <w:rFonts w:ascii="Times New Roman" w:hAnsi="Times New Roman"/>
        </w:rPr>
      </w:pPr>
    </w:p>
    <w:p w14:paraId="38AC11B2" w14:textId="61DCA0A7" w:rsidR="006C7CC2" w:rsidRPr="001E09EF" w:rsidRDefault="006C7CC2" w:rsidP="00D105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1E09EF">
        <w:rPr>
          <w:rFonts w:ascii="Times New Roman" w:hAnsi="Times New Roman"/>
          <w:b/>
        </w:rPr>
        <w:t>6.</w:t>
      </w:r>
      <w:r w:rsidRPr="001E09EF">
        <w:rPr>
          <w:rFonts w:ascii="Times New Roman" w:hAnsi="Times New Roman"/>
          <w:b/>
        </w:rPr>
        <w:tab/>
        <w:t xml:space="preserve">SPECIALUS ĮSPĖJIMAS, KAD VAISTINĮ PREPARATĄ BŪTINA LAIKYTI VAIKAMS </w:t>
      </w:r>
      <w:r w:rsidR="00E666AD" w:rsidRPr="001E09EF">
        <w:rPr>
          <w:rFonts w:ascii="Times New Roman" w:eastAsia="Times New Roman" w:hAnsi="Times New Roman"/>
          <w:b/>
        </w:rPr>
        <w:t xml:space="preserve">NEPASTEBIMOJE </w:t>
      </w:r>
      <w:r w:rsidRPr="001E09EF">
        <w:rPr>
          <w:rFonts w:ascii="Times New Roman" w:eastAsia="Times New Roman" w:hAnsi="Times New Roman"/>
          <w:b/>
        </w:rPr>
        <w:t xml:space="preserve">IR </w:t>
      </w:r>
      <w:r w:rsidR="00E666AD" w:rsidRPr="001E09EF">
        <w:rPr>
          <w:rFonts w:ascii="Times New Roman" w:hAnsi="Times New Roman"/>
          <w:b/>
        </w:rPr>
        <w:t xml:space="preserve">NEPASIEKIAMOJE </w:t>
      </w:r>
      <w:r w:rsidRPr="001E09EF">
        <w:rPr>
          <w:rFonts w:ascii="Times New Roman" w:hAnsi="Times New Roman"/>
          <w:b/>
        </w:rPr>
        <w:t>VIETOJE</w:t>
      </w:r>
    </w:p>
    <w:p w14:paraId="3C2FBDB2" w14:textId="77777777" w:rsidR="006C7CC2" w:rsidRPr="001E09EF" w:rsidRDefault="006C7CC2" w:rsidP="00D10517">
      <w:pPr>
        <w:tabs>
          <w:tab w:val="left" w:pos="567"/>
        </w:tabs>
        <w:spacing w:after="0" w:line="240" w:lineRule="auto"/>
        <w:rPr>
          <w:rFonts w:ascii="Times New Roman" w:hAnsi="Times New Roman"/>
        </w:rPr>
      </w:pPr>
    </w:p>
    <w:p w14:paraId="0E8D1BF3" w14:textId="680C15C9"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 xml:space="preserve">Laikyti vaikams </w:t>
      </w:r>
      <w:r w:rsidR="00E666AD" w:rsidRPr="001E09EF">
        <w:rPr>
          <w:rFonts w:ascii="Times New Roman" w:eastAsia="Times New Roman" w:hAnsi="Times New Roman"/>
        </w:rPr>
        <w:t xml:space="preserve">nepastebimoje </w:t>
      </w:r>
      <w:r w:rsidRPr="001E09EF">
        <w:rPr>
          <w:rFonts w:ascii="Times New Roman" w:eastAsia="Times New Roman" w:hAnsi="Times New Roman"/>
        </w:rPr>
        <w:t xml:space="preserve">ir </w:t>
      </w:r>
      <w:r w:rsidR="00E666AD" w:rsidRPr="001E09EF">
        <w:rPr>
          <w:rFonts w:ascii="Times New Roman" w:hAnsi="Times New Roman"/>
        </w:rPr>
        <w:t xml:space="preserve">nepasiekiamoje </w:t>
      </w:r>
      <w:r w:rsidRPr="001E09EF">
        <w:rPr>
          <w:rFonts w:ascii="Times New Roman" w:hAnsi="Times New Roman"/>
        </w:rPr>
        <w:t>vietoje.</w:t>
      </w:r>
    </w:p>
    <w:p w14:paraId="5675FB4A" w14:textId="77777777" w:rsidR="006C7CC2" w:rsidRPr="001E09EF" w:rsidRDefault="006C7CC2" w:rsidP="00D10517">
      <w:pPr>
        <w:tabs>
          <w:tab w:val="left" w:pos="567"/>
        </w:tabs>
        <w:spacing w:after="0" w:line="240" w:lineRule="auto"/>
        <w:rPr>
          <w:rFonts w:ascii="Times New Roman" w:hAnsi="Times New Roman"/>
        </w:rPr>
      </w:pPr>
    </w:p>
    <w:p w14:paraId="073620B3" w14:textId="77777777" w:rsidR="006C7CC2" w:rsidRPr="001E09EF" w:rsidRDefault="006C7CC2" w:rsidP="00D10517">
      <w:pPr>
        <w:tabs>
          <w:tab w:val="left" w:pos="567"/>
        </w:tabs>
        <w:spacing w:after="0" w:line="240" w:lineRule="auto"/>
        <w:rPr>
          <w:rFonts w:ascii="Times New Roman" w:hAnsi="Times New Roman"/>
        </w:rPr>
      </w:pPr>
    </w:p>
    <w:p w14:paraId="42912C33" w14:textId="77777777" w:rsidR="006C7CC2" w:rsidRPr="001E09EF" w:rsidRDefault="006C7CC2" w:rsidP="00D1051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E09EF">
        <w:rPr>
          <w:rFonts w:ascii="Times New Roman" w:hAnsi="Times New Roman"/>
          <w:b/>
        </w:rPr>
        <w:t>7.</w:t>
      </w:r>
      <w:r w:rsidRPr="001E09EF">
        <w:rPr>
          <w:rFonts w:ascii="Times New Roman" w:hAnsi="Times New Roman"/>
          <w:b/>
        </w:rPr>
        <w:tab/>
        <w:t>KITAS (-I) SPECIALUS (-ŪS) ĮSPĖJIMAS (-AI) (JEI REIKIA)</w:t>
      </w:r>
    </w:p>
    <w:p w14:paraId="56596AB5" w14:textId="77777777" w:rsidR="006C7CC2" w:rsidRPr="001E09EF" w:rsidRDefault="006C7CC2" w:rsidP="00D10517">
      <w:pPr>
        <w:tabs>
          <w:tab w:val="left" w:pos="567"/>
        </w:tabs>
        <w:spacing w:after="0" w:line="240" w:lineRule="auto"/>
        <w:rPr>
          <w:rFonts w:ascii="Times New Roman" w:hAnsi="Times New Roman"/>
        </w:rPr>
      </w:pPr>
    </w:p>
    <w:p w14:paraId="3F5F74DA"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Buteliuką atidarius, tirpalą suvartoti nedelsiant.</w:t>
      </w:r>
    </w:p>
    <w:p w14:paraId="4C129388"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Tik vienkartiniam vartojimui. Tirpalą galima vartoti tik tuo atveju, jei jis yra skaidrus, jame nėra priemaišų ir pakuotė nepažeista. Nevartoti pasibaigus tinkamumo laikui.</w:t>
      </w:r>
    </w:p>
    <w:p w14:paraId="7FB2950E"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Nesuvartotą preparatą ar atliekas reikia tvarkyti laikantis vietinių reikalavimų.</w:t>
      </w:r>
    </w:p>
    <w:p w14:paraId="010D3353" w14:textId="77777777" w:rsidR="006C7CC2" w:rsidRPr="001E09EF" w:rsidRDefault="006C7CC2" w:rsidP="00D10517">
      <w:pPr>
        <w:tabs>
          <w:tab w:val="left" w:pos="567"/>
        </w:tabs>
        <w:spacing w:after="0" w:line="240" w:lineRule="auto"/>
        <w:rPr>
          <w:rFonts w:ascii="Times New Roman" w:hAnsi="Times New Roman"/>
        </w:rPr>
      </w:pPr>
    </w:p>
    <w:p w14:paraId="7276A6BB" w14:textId="4203F3A0"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Didžiausia paros dozė 1,5</w:t>
      </w:r>
      <w:r w:rsidRPr="001E09EF">
        <w:rPr>
          <w:rFonts w:ascii="Times New Roman" w:eastAsia="Times New Roman" w:hAnsi="Times New Roman"/>
        </w:rPr>
        <w:t> </w:t>
      </w:r>
      <w:r w:rsidRPr="001E09EF">
        <w:rPr>
          <w:rFonts w:ascii="Times New Roman" w:hAnsi="Times New Roman"/>
        </w:rPr>
        <w:t>g aminorūgščių/kg kūno svorio atitinka ne daugiau kaip 18,75</w:t>
      </w:r>
      <w:r w:rsidRPr="001E09EF">
        <w:rPr>
          <w:rFonts w:ascii="Times New Roman" w:eastAsia="Times New Roman" w:hAnsi="Times New Roman"/>
        </w:rPr>
        <w:t> </w:t>
      </w:r>
      <w:r w:rsidRPr="001E09EF">
        <w:rPr>
          <w:rFonts w:ascii="Times New Roman" w:hAnsi="Times New Roman"/>
        </w:rPr>
        <w:t>ml/kg kūno svorio, pvz., 70</w:t>
      </w:r>
      <w:r w:rsidRPr="001E09EF">
        <w:rPr>
          <w:rFonts w:ascii="Times New Roman" w:eastAsia="Times New Roman" w:hAnsi="Times New Roman"/>
        </w:rPr>
        <w:t> </w:t>
      </w:r>
      <w:r w:rsidRPr="001E09EF">
        <w:rPr>
          <w:rFonts w:ascii="Times New Roman" w:hAnsi="Times New Roman"/>
        </w:rPr>
        <w:t>kg sveriančiam žmogui reikia ne daugiau kaip 1300</w:t>
      </w:r>
      <w:r w:rsidRPr="001E09EF">
        <w:rPr>
          <w:rFonts w:ascii="Times New Roman" w:eastAsia="Times New Roman" w:hAnsi="Times New Roman"/>
        </w:rPr>
        <w:t> </w:t>
      </w:r>
      <w:r w:rsidRPr="001E09EF">
        <w:rPr>
          <w:rFonts w:ascii="Times New Roman" w:hAnsi="Times New Roman"/>
        </w:rPr>
        <w:t xml:space="preserve">ml tirpalo. </w:t>
      </w:r>
    </w:p>
    <w:p w14:paraId="4CE73AE3" w14:textId="77777777" w:rsidR="006C7CC2" w:rsidRPr="001E09EF" w:rsidRDefault="006C7CC2" w:rsidP="00D10517">
      <w:pPr>
        <w:tabs>
          <w:tab w:val="left" w:pos="567"/>
        </w:tabs>
        <w:spacing w:after="0" w:line="240" w:lineRule="auto"/>
        <w:rPr>
          <w:rFonts w:ascii="Times New Roman" w:hAnsi="Times New Roman"/>
        </w:rPr>
      </w:pPr>
    </w:p>
    <w:p w14:paraId="5DCAEB82" w14:textId="77777777" w:rsidR="006C7CC2" w:rsidRPr="001E09EF" w:rsidRDefault="006C7CC2" w:rsidP="00D10517">
      <w:pPr>
        <w:tabs>
          <w:tab w:val="left" w:pos="567"/>
        </w:tabs>
        <w:spacing w:after="0" w:line="240" w:lineRule="auto"/>
        <w:rPr>
          <w:rFonts w:ascii="Times New Roman" w:hAnsi="Times New Roman"/>
        </w:rPr>
      </w:pPr>
    </w:p>
    <w:p w14:paraId="4CB9BA49" w14:textId="77777777" w:rsidR="006C7CC2" w:rsidRPr="001E09EF" w:rsidRDefault="006C7CC2" w:rsidP="00D1051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E09EF">
        <w:rPr>
          <w:rFonts w:ascii="Times New Roman" w:hAnsi="Times New Roman"/>
          <w:b/>
        </w:rPr>
        <w:t>8.</w:t>
      </w:r>
      <w:r w:rsidRPr="001E09EF">
        <w:rPr>
          <w:rFonts w:ascii="Times New Roman" w:hAnsi="Times New Roman"/>
          <w:b/>
        </w:rPr>
        <w:tab/>
        <w:t>TINKAMUMO LAIKAS</w:t>
      </w:r>
    </w:p>
    <w:p w14:paraId="0C2C571E" w14:textId="77777777" w:rsidR="006C7CC2" w:rsidRPr="001E09EF" w:rsidRDefault="006C7CC2" w:rsidP="00D10517">
      <w:pPr>
        <w:tabs>
          <w:tab w:val="left" w:pos="567"/>
        </w:tabs>
        <w:spacing w:after="0" w:line="240" w:lineRule="auto"/>
        <w:rPr>
          <w:rFonts w:ascii="Times New Roman" w:hAnsi="Times New Roman"/>
        </w:rPr>
      </w:pPr>
    </w:p>
    <w:p w14:paraId="1C16D026"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 xml:space="preserve">Tinka iki </w:t>
      </w:r>
    </w:p>
    <w:p w14:paraId="323C08C3" w14:textId="77777777" w:rsidR="006C7CC2" w:rsidRPr="001E09EF" w:rsidRDefault="006C7CC2" w:rsidP="00D10517">
      <w:pPr>
        <w:tabs>
          <w:tab w:val="left" w:pos="567"/>
        </w:tabs>
        <w:spacing w:after="0" w:line="240" w:lineRule="auto"/>
        <w:rPr>
          <w:rFonts w:ascii="Times New Roman" w:hAnsi="Times New Roman"/>
        </w:rPr>
      </w:pPr>
    </w:p>
    <w:p w14:paraId="4428FB34" w14:textId="77777777" w:rsidR="006C7CC2" w:rsidRPr="001E09EF" w:rsidRDefault="006C7CC2" w:rsidP="00D10517">
      <w:pPr>
        <w:tabs>
          <w:tab w:val="left" w:pos="567"/>
        </w:tabs>
        <w:spacing w:after="0" w:line="240" w:lineRule="auto"/>
        <w:rPr>
          <w:rFonts w:ascii="Times New Roman" w:hAnsi="Times New Roman"/>
        </w:rPr>
      </w:pPr>
    </w:p>
    <w:p w14:paraId="7339D5FA" w14:textId="77777777" w:rsidR="006C7CC2" w:rsidRPr="001E09EF" w:rsidRDefault="006C7CC2" w:rsidP="00D1051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E09EF">
        <w:rPr>
          <w:rFonts w:ascii="Times New Roman" w:hAnsi="Times New Roman"/>
          <w:b/>
        </w:rPr>
        <w:t>9.</w:t>
      </w:r>
      <w:r w:rsidRPr="001E09EF">
        <w:rPr>
          <w:rFonts w:ascii="Times New Roman" w:hAnsi="Times New Roman"/>
          <w:b/>
        </w:rPr>
        <w:tab/>
        <w:t>SPECIALIOS LAIKYMO SĄLYGOS</w:t>
      </w:r>
    </w:p>
    <w:p w14:paraId="0CD2BABB" w14:textId="77777777" w:rsidR="006C7CC2" w:rsidRPr="001E09EF" w:rsidRDefault="006C7CC2" w:rsidP="00D10517">
      <w:pPr>
        <w:tabs>
          <w:tab w:val="left" w:pos="567"/>
        </w:tabs>
        <w:spacing w:after="0" w:line="240" w:lineRule="auto"/>
        <w:rPr>
          <w:rFonts w:ascii="Times New Roman" w:hAnsi="Times New Roman"/>
        </w:rPr>
      </w:pPr>
    </w:p>
    <w:p w14:paraId="0B52426C"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 xml:space="preserve">Laikyti ne aukštesnėje kaip 25 </w:t>
      </w:r>
      <w:r w:rsidRPr="001E09EF">
        <w:rPr>
          <w:rFonts w:ascii="Times New Roman" w:hAnsi="Times New Roman"/>
        </w:rPr>
        <w:sym w:font="Symbol" w:char="F0B0"/>
      </w:r>
      <w:r w:rsidRPr="001E09EF">
        <w:rPr>
          <w:rFonts w:ascii="Times New Roman" w:hAnsi="Times New Roman"/>
        </w:rPr>
        <w:t>C temperatūroje. Negalima užšaldyti. Laikyti gamintojo pakuotėje, kad preparatas būtų apsaugotas nuo šviesos.</w:t>
      </w:r>
    </w:p>
    <w:p w14:paraId="6DCADC55" w14:textId="77777777" w:rsidR="006C7CC2" w:rsidRPr="001E09EF" w:rsidRDefault="006C7CC2" w:rsidP="00D10517">
      <w:pPr>
        <w:tabs>
          <w:tab w:val="left" w:pos="567"/>
        </w:tabs>
        <w:spacing w:after="0" w:line="240" w:lineRule="auto"/>
        <w:rPr>
          <w:rFonts w:ascii="Times New Roman" w:hAnsi="Times New Roman"/>
        </w:rPr>
      </w:pPr>
    </w:p>
    <w:p w14:paraId="1A73A470" w14:textId="77777777" w:rsidR="006C7CC2" w:rsidRPr="001E09EF" w:rsidRDefault="006C7CC2" w:rsidP="00D10517">
      <w:pPr>
        <w:tabs>
          <w:tab w:val="left" w:pos="567"/>
        </w:tabs>
        <w:spacing w:after="0" w:line="240" w:lineRule="auto"/>
        <w:rPr>
          <w:rFonts w:ascii="Times New Roman" w:hAnsi="Times New Roman"/>
        </w:rPr>
      </w:pPr>
    </w:p>
    <w:p w14:paraId="61782464" w14:textId="77777777" w:rsidR="006C7CC2" w:rsidRPr="001E09EF" w:rsidRDefault="006C7CC2" w:rsidP="00D105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1E09EF">
        <w:rPr>
          <w:rFonts w:ascii="Times New Roman" w:hAnsi="Times New Roman"/>
          <w:b/>
        </w:rPr>
        <w:t>10.</w:t>
      </w:r>
      <w:r w:rsidRPr="001E09EF">
        <w:rPr>
          <w:rFonts w:ascii="Times New Roman" w:hAnsi="Times New Roman"/>
          <w:b/>
        </w:rPr>
        <w:tab/>
        <w:t>SPECIALIOS ATSARGUMO PRIEMONĖS DĖL NESUVARTOTO VAISTINIO PREPARATO AR JO ATLIEKŲ TVARKYMO (JEI REIKIA)</w:t>
      </w:r>
    </w:p>
    <w:p w14:paraId="59190A03" w14:textId="77777777" w:rsidR="006C7CC2" w:rsidRPr="001E09EF" w:rsidRDefault="006C7CC2" w:rsidP="00D10517">
      <w:pPr>
        <w:tabs>
          <w:tab w:val="left" w:pos="567"/>
        </w:tabs>
        <w:spacing w:after="0" w:line="240" w:lineRule="auto"/>
        <w:rPr>
          <w:rFonts w:ascii="Times New Roman" w:hAnsi="Times New Roman"/>
        </w:rPr>
      </w:pPr>
    </w:p>
    <w:p w14:paraId="30A1EE55" w14:textId="77777777" w:rsidR="006C7CC2" w:rsidRPr="001E09EF" w:rsidRDefault="006C7CC2" w:rsidP="00D10517">
      <w:pPr>
        <w:tabs>
          <w:tab w:val="left" w:pos="567"/>
        </w:tabs>
        <w:spacing w:after="0" w:line="240" w:lineRule="auto"/>
        <w:rPr>
          <w:rFonts w:ascii="Times New Roman" w:hAnsi="Times New Roman"/>
        </w:rPr>
      </w:pPr>
    </w:p>
    <w:p w14:paraId="4F40F32B" w14:textId="77777777" w:rsidR="006C7CC2" w:rsidRPr="001E09EF" w:rsidRDefault="006C7CC2" w:rsidP="00D1051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E09EF">
        <w:rPr>
          <w:rFonts w:ascii="Times New Roman" w:hAnsi="Times New Roman"/>
          <w:b/>
        </w:rPr>
        <w:t>11.</w:t>
      </w:r>
      <w:r w:rsidRPr="001E09EF">
        <w:rPr>
          <w:rFonts w:ascii="Times New Roman" w:hAnsi="Times New Roman"/>
          <w:b/>
        </w:rPr>
        <w:tab/>
        <w:t>RINKODAROS TEISĖS TURĖTOJO PAVADINIMAS IR ADRESAS</w:t>
      </w:r>
    </w:p>
    <w:p w14:paraId="09BD8C9F" w14:textId="77777777" w:rsidR="006C7CC2" w:rsidRPr="001E09EF" w:rsidRDefault="006C7CC2" w:rsidP="00D10517">
      <w:pPr>
        <w:tabs>
          <w:tab w:val="left" w:pos="567"/>
        </w:tabs>
        <w:spacing w:after="0" w:line="240" w:lineRule="auto"/>
        <w:rPr>
          <w:rFonts w:ascii="Times New Roman" w:hAnsi="Times New Roman"/>
        </w:rPr>
      </w:pPr>
    </w:p>
    <w:p w14:paraId="47C854A0"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Fresenius Kabi Deutschland GmbH</w:t>
      </w:r>
    </w:p>
    <w:p w14:paraId="6B63660C"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D-61346 Bad Homburg v.d.H., Vokietija</w:t>
      </w:r>
    </w:p>
    <w:p w14:paraId="5F4ED816" w14:textId="77777777" w:rsidR="006C7CC2" w:rsidRPr="001E09EF" w:rsidRDefault="006C7CC2" w:rsidP="00D10517">
      <w:pPr>
        <w:tabs>
          <w:tab w:val="left" w:pos="567"/>
        </w:tabs>
        <w:spacing w:after="0" w:line="240" w:lineRule="auto"/>
        <w:rPr>
          <w:rFonts w:ascii="Times New Roman" w:hAnsi="Times New Roman"/>
        </w:rPr>
      </w:pPr>
    </w:p>
    <w:p w14:paraId="6EC4BC66" w14:textId="77777777" w:rsidR="006C7CC2" w:rsidRPr="001E09EF" w:rsidRDefault="006C7CC2" w:rsidP="00D10517">
      <w:pPr>
        <w:tabs>
          <w:tab w:val="left" w:pos="567"/>
        </w:tabs>
        <w:spacing w:after="0" w:line="240" w:lineRule="auto"/>
        <w:rPr>
          <w:rFonts w:ascii="Times New Roman" w:hAnsi="Times New Roman"/>
        </w:rPr>
      </w:pPr>
    </w:p>
    <w:p w14:paraId="0C7C914A" w14:textId="2CA61EC9" w:rsidR="006C7CC2" w:rsidRPr="001E09EF" w:rsidRDefault="006C7CC2" w:rsidP="00D1051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E09EF">
        <w:rPr>
          <w:rFonts w:ascii="Times New Roman" w:hAnsi="Times New Roman"/>
          <w:b/>
        </w:rPr>
        <w:t>12.</w:t>
      </w:r>
      <w:r w:rsidRPr="001E09EF">
        <w:rPr>
          <w:rFonts w:ascii="Times New Roman" w:hAnsi="Times New Roman"/>
          <w:b/>
        </w:rPr>
        <w:tab/>
        <w:t xml:space="preserve">RINKODAROS </w:t>
      </w:r>
      <w:r w:rsidR="00E666AD" w:rsidRPr="001E09EF">
        <w:rPr>
          <w:rFonts w:ascii="Times New Roman" w:eastAsia="Times New Roman" w:hAnsi="Times New Roman"/>
          <w:b/>
        </w:rPr>
        <w:t>PAŽYMĖJIMO</w:t>
      </w:r>
      <w:r w:rsidR="00E666AD" w:rsidRPr="001E09EF">
        <w:rPr>
          <w:rFonts w:ascii="Times New Roman" w:hAnsi="Times New Roman"/>
          <w:b/>
        </w:rPr>
        <w:t xml:space="preserve"> NUMERIS</w:t>
      </w:r>
      <w:r w:rsidR="00E666AD" w:rsidRPr="001E09EF">
        <w:rPr>
          <w:rFonts w:ascii="Times New Roman" w:eastAsia="Times New Roman" w:hAnsi="Times New Roman"/>
          <w:b/>
        </w:rPr>
        <w:t xml:space="preserve"> (-IAI)</w:t>
      </w:r>
    </w:p>
    <w:p w14:paraId="21DE7DA8" w14:textId="77777777" w:rsidR="006C7CC2" w:rsidRPr="001E09EF" w:rsidRDefault="006C7CC2" w:rsidP="00D10517">
      <w:pPr>
        <w:tabs>
          <w:tab w:val="left" w:pos="567"/>
        </w:tabs>
        <w:spacing w:after="0" w:line="240" w:lineRule="auto"/>
        <w:rPr>
          <w:rFonts w:ascii="Times New Roman" w:hAnsi="Times New Roman"/>
        </w:rPr>
      </w:pPr>
    </w:p>
    <w:p w14:paraId="6F874B3A"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LT/1/05/0297/001</w:t>
      </w:r>
    </w:p>
    <w:p w14:paraId="345DEEED" w14:textId="77777777" w:rsidR="006C7CC2" w:rsidRPr="001E09EF" w:rsidRDefault="006C7CC2" w:rsidP="00D10517">
      <w:pPr>
        <w:tabs>
          <w:tab w:val="left" w:pos="567"/>
        </w:tabs>
        <w:spacing w:after="0" w:line="240" w:lineRule="auto"/>
        <w:rPr>
          <w:rFonts w:ascii="Times New Roman" w:hAnsi="Times New Roman"/>
        </w:rPr>
      </w:pPr>
    </w:p>
    <w:p w14:paraId="12A3C182" w14:textId="77777777" w:rsidR="006C7CC2" w:rsidRPr="001E09EF" w:rsidRDefault="006C7CC2" w:rsidP="00D10517">
      <w:pPr>
        <w:tabs>
          <w:tab w:val="left" w:pos="567"/>
        </w:tabs>
        <w:spacing w:after="0" w:line="240" w:lineRule="auto"/>
        <w:rPr>
          <w:rFonts w:ascii="Times New Roman" w:hAnsi="Times New Roman"/>
        </w:rPr>
      </w:pPr>
    </w:p>
    <w:p w14:paraId="2F434FAD" w14:textId="77777777" w:rsidR="006C7CC2" w:rsidRPr="001E09EF" w:rsidRDefault="006C7CC2" w:rsidP="00D1051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E09EF">
        <w:rPr>
          <w:rFonts w:ascii="Times New Roman" w:hAnsi="Times New Roman"/>
          <w:b/>
        </w:rPr>
        <w:t>13.</w:t>
      </w:r>
      <w:r w:rsidRPr="001E09EF">
        <w:rPr>
          <w:rFonts w:ascii="Times New Roman" w:hAnsi="Times New Roman"/>
          <w:b/>
        </w:rPr>
        <w:tab/>
        <w:t>SERIJOS NUMERIS</w:t>
      </w:r>
    </w:p>
    <w:p w14:paraId="44546335" w14:textId="77777777" w:rsidR="006C7CC2" w:rsidRPr="001E09EF" w:rsidRDefault="006C7CC2" w:rsidP="00D10517">
      <w:pPr>
        <w:tabs>
          <w:tab w:val="left" w:pos="567"/>
        </w:tabs>
        <w:spacing w:after="0" w:line="240" w:lineRule="auto"/>
        <w:rPr>
          <w:rFonts w:ascii="Times New Roman" w:hAnsi="Times New Roman"/>
        </w:rPr>
      </w:pPr>
    </w:p>
    <w:p w14:paraId="746ECD67"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Serija</w:t>
      </w:r>
    </w:p>
    <w:p w14:paraId="59CAF0DC" w14:textId="77777777" w:rsidR="006C7CC2" w:rsidRPr="001E09EF" w:rsidRDefault="006C7CC2" w:rsidP="00D10517">
      <w:pPr>
        <w:tabs>
          <w:tab w:val="left" w:pos="567"/>
        </w:tabs>
        <w:spacing w:after="0" w:line="240" w:lineRule="auto"/>
        <w:rPr>
          <w:rFonts w:ascii="Times New Roman" w:hAnsi="Times New Roman"/>
        </w:rPr>
      </w:pPr>
    </w:p>
    <w:p w14:paraId="59871F48" w14:textId="77777777" w:rsidR="006C7CC2" w:rsidRPr="001E09EF" w:rsidRDefault="006C7CC2" w:rsidP="00D10517">
      <w:pPr>
        <w:tabs>
          <w:tab w:val="left" w:pos="567"/>
        </w:tabs>
        <w:spacing w:after="0" w:line="240" w:lineRule="auto"/>
        <w:rPr>
          <w:rFonts w:ascii="Times New Roman" w:hAnsi="Times New Roman"/>
        </w:rPr>
      </w:pPr>
    </w:p>
    <w:p w14:paraId="2FC7F48F" w14:textId="77777777" w:rsidR="006C7CC2" w:rsidRPr="001E09EF" w:rsidRDefault="006C7CC2" w:rsidP="00D1051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E09EF">
        <w:rPr>
          <w:rFonts w:ascii="Times New Roman" w:hAnsi="Times New Roman"/>
          <w:b/>
        </w:rPr>
        <w:t>14.</w:t>
      </w:r>
      <w:r w:rsidRPr="001E09EF">
        <w:rPr>
          <w:rFonts w:ascii="Times New Roman" w:hAnsi="Times New Roman"/>
          <w:b/>
        </w:rPr>
        <w:tab/>
        <w:t>PARDAVIMO (IŠDAVIMO) TVARKA</w:t>
      </w:r>
    </w:p>
    <w:p w14:paraId="24FDDEE7" w14:textId="77777777" w:rsidR="006C7CC2" w:rsidRPr="001E09EF" w:rsidRDefault="006C7CC2" w:rsidP="00D10517">
      <w:pPr>
        <w:tabs>
          <w:tab w:val="left" w:pos="567"/>
        </w:tabs>
        <w:spacing w:after="0" w:line="240" w:lineRule="auto"/>
        <w:rPr>
          <w:rFonts w:ascii="Times New Roman" w:hAnsi="Times New Roman"/>
        </w:rPr>
      </w:pPr>
    </w:p>
    <w:p w14:paraId="3A5D0C4D"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Receptinis vaistinis preparatas.</w:t>
      </w:r>
    </w:p>
    <w:p w14:paraId="1EADAB49" w14:textId="77777777" w:rsidR="006C7CC2" w:rsidRPr="001E09EF" w:rsidRDefault="006C7CC2" w:rsidP="00D10517">
      <w:pPr>
        <w:tabs>
          <w:tab w:val="left" w:pos="567"/>
        </w:tabs>
        <w:spacing w:after="0" w:line="240" w:lineRule="auto"/>
        <w:rPr>
          <w:rFonts w:ascii="Times New Roman" w:hAnsi="Times New Roman"/>
        </w:rPr>
      </w:pPr>
    </w:p>
    <w:p w14:paraId="0790C3AC" w14:textId="77777777" w:rsidR="006C7CC2" w:rsidRPr="001E09EF" w:rsidRDefault="006C7CC2" w:rsidP="00D10517">
      <w:pPr>
        <w:tabs>
          <w:tab w:val="left" w:pos="567"/>
        </w:tabs>
        <w:spacing w:after="0" w:line="240" w:lineRule="auto"/>
        <w:rPr>
          <w:rFonts w:ascii="Times New Roman" w:hAnsi="Times New Roman"/>
        </w:rPr>
      </w:pPr>
    </w:p>
    <w:p w14:paraId="57AF6125" w14:textId="77777777" w:rsidR="006C7CC2" w:rsidRPr="001E09EF" w:rsidRDefault="006C7CC2" w:rsidP="00D1051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E09EF">
        <w:rPr>
          <w:rFonts w:ascii="Times New Roman" w:hAnsi="Times New Roman"/>
          <w:b/>
        </w:rPr>
        <w:t>15.</w:t>
      </w:r>
      <w:r w:rsidRPr="001E09EF">
        <w:rPr>
          <w:rFonts w:ascii="Times New Roman" w:hAnsi="Times New Roman"/>
          <w:b/>
        </w:rPr>
        <w:tab/>
        <w:t>VARTOJIMO INSTRUKCIJA</w:t>
      </w:r>
    </w:p>
    <w:p w14:paraId="7E2EA31A" w14:textId="77777777" w:rsidR="006C7CC2" w:rsidRPr="001E09EF" w:rsidRDefault="006C7CC2" w:rsidP="00D10517">
      <w:pPr>
        <w:tabs>
          <w:tab w:val="left" w:pos="567"/>
        </w:tabs>
        <w:spacing w:after="0" w:line="240" w:lineRule="auto"/>
        <w:rPr>
          <w:rFonts w:ascii="Times New Roman" w:hAnsi="Times New Roman"/>
        </w:rPr>
      </w:pPr>
    </w:p>
    <w:p w14:paraId="5E341467" w14:textId="77777777" w:rsidR="006C7CC2" w:rsidRPr="001E09EF" w:rsidRDefault="006C7CC2" w:rsidP="00D10517">
      <w:pPr>
        <w:tabs>
          <w:tab w:val="left" w:pos="567"/>
        </w:tabs>
        <w:spacing w:after="0" w:line="240" w:lineRule="auto"/>
        <w:rPr>
          <w:rFonts w:ascii="Times New Roman" w:hAnsi="Times New Roman"/>
        </w:rPr>
      </w:pPr>
    </w:p>
    <w:p w14:paraId="0EFFAC48" w14:textId="77777777" w:rsidR="006C7CC2" w:rsidRPr="001E09EF" w:rsidRDefault="006C7CC2" w:rsidP="00D1051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E09EF">
        <w:rPr>
          <w:rFonts w:ascii="Times New Roman" w:hAnsi="Times New Roman"/>
          <w:b/>
        </w:rPr>
        <w:t>16.</w:t>
      </w:r>
      <w:r w:rsidRPr="001E09EF">
        <w:rPr>
          <w:rFonts w:ascii="Times New Roman" w:hAnsi="Times New Roman"/>
          <w:b/>
        </w:rPr>
        <w:tab/>
        <w:t>INFORMACIJA BRAILIO RAŠTU</w:t>
      </w:r>
    </w:p>
    <w:p w14:paraId="0180F91D" w14:textId="77777777" w:rsidR="006C7CC2" w:rsidRPr="001E09EF" w:rsidRDefault="006C7CC2" w:rsidP="00D10517">
      <w:pPr>
        <w:tabs>
          <w:tab w:val="left" w:pos="567"/>
        </w:tabs>
        <w:spacing w:after="0" w:line="240" w:lineRule="auto"/>
        <w:rPr>
          <w:rFonts w:ascii="Times New Roman" w:hAnsi="Times New Roman"/>
          <w:color w:val="000000"/>
        </w:rPr>
      </w:pPr>
    </w:p>
    <w:p w14:paraId="4BE16E6E" w14:textId="77777777" w:rsidR="00E666AD" w:rsidRPr="001E09EF" w:rsidRDefault="00E666AD">
      <w:pPr>
        <w:rPr>
          <w:rFonts w:ascii="Times New Roman" w:eastAsia="Times New Roman" w:hAnsi="Times New Roman"/>
          <w:color w:val="000000"/>
        </w:rPr>
      </w:pPr>
      <w:r w:rsidRPr="001E09EF">
        <w:rPr>
          <w:rFonts w:ascii="Times New Roman" w:eastAsia="Times New Roman" w:hAnsi="Times New Roman"/>
          <w:color w:val="000000"/>
        </w:rPr>
        <w:br w:type="page"/>
      </w:r>
    </w:p>
    <w:p w14:paraId="225641D6" w14:textId="77777777" w:rsidR="00E666AD" w:rsidRPr="001E09EF" w:rsidRDefault="00E666AD" w:rsidP="00D10517">
      <w:pPr>
        <w:tabs>
          <w:tab w:val="left" w:pos="567"/>
        </w:tabs>
        <w:spacing w:after="0" w:line="240" w:lineRule="auto"/>
        <w:jc w:val="center"/>
        <w:rPr>
          <w:rFonts w:ascii="Times New Roman" w:hAnsi="Times New Roman"/>
          <w:color w:val="000000"/>
        </w:rPr>
      </w:pPr>
    </w:p>
    <w:p w14:paraId="622885CF" w14:textId="77777777" w:rsidR="006C7CC2" w:rsidRPr="001E09EF" w:rsidRDefault="006C7CC2" w:rsidP="00D10517">
      <w:pPr>
        <w:tabs>
          <w:tab w:val="left" w:pos="567"/>
        </w:tabs>
        <w:spacing w:after="0" w:line="240" w:lineRule="auto"/>
        <w:jc w:val="center"/>
        <w:rPr>
          <w:rFonts w:ascii="Times New Roman" w:hAnsi="Times New Roman"/>
          <w:color w:val="000000"/>
        </w:rPr>
      </w:pPr>
    </w:p>
    <w:p w14:paraId="47A23296" w14:textId="77777777" w:rsidR="006C7CC2" w:rsidRPr="001E09EF" w:rsidRDefault="006C7CC2" w:rsidP="00D10517">
      <w:pPr>
        <w:tabs>
          <w:tab w:val="left" w:pos="567"/>
        </w:tabs>
        <w:spacing w:after="0" w:line="240" w:lineRule="auto"/>
        <w:jc w:val="center"/>
        <w:rPr>
          <w:rFonts w:ascii="Times New Roman" w:hAnsi="Times New Roman"/>
          <w:color w:val="000000"/>
        </w:rPr>
      </w:pPr>
    </w:p>
    <w:p w14:paraId="347B7CE9" w14:textId="77777777" w:rsidR="006C7CC2" w:rsidRPr="001E09EF" w:rsidRDefault="006C7CC2" w:rsidP="00D10517">
      <w:pPr>
        <w:tabs>
          <w:tab w:val="left" w:pos="567"/>
        </w:tabs>
        <w:spacing w:after="0" w:line="240" w:lineRule="auto"/>
        <w:jc w:val="center"/>
        <w:rPr>
          <w:rFonts w:ascii="Times New Roman" w:hAnsi="Times New Roman"/>
          <w:color w:val="000000"/>
        </w:rPr>
      </w:pPr>
    </w:p>
    <w:p w14:paraId="0073B703" w14:textId="77777777" w:rsidR="006C7CC2" w:rsidRPr="001E09EF" w:rsidRDefault="006C7CC2" w:rsidP="00D10517">
      <w:pPr>
        <w:tabs>
          <w:tab w:val="left" w:pos="567"/>
        </w:tabs>
        <w:spacing w:after="0" w:line="240" w:lineRule="auto"/>
        <w:jc w:val="center"/>
        <w:rPr>
          <w:rFonts w:ascii="Times New Roman" w:hAnsi="Times New Roman"/>
          <w:color w:val="000000"/>
        </w:rPr>
      </w:pPr>
    </w:p>
    <w:p w14:paraId="7240A2B0" w14:textId="77777777" w:rsidR="006C7CC2" w:rsidRPr="001E09EF" w:rsidRDefault="006C7CC2" w:rsidP="00D10517">
      <w:pPr>
        <w:tabs>
          <w:tab w:val="left" w:pos="567"/>
        </w:tabs>
        <w:spacing w:after="0" w:line="240" w:lineRule="auto"/>
        <w:jc w:val="center"/>
        <w:rPr>
          <w:rFonts w:ascii="Times New Roman" w:hAnsi="Times New Roman"/>
          <w:color w:val="000000"/>
        </w:rPr>
      </w:pPr>
    </w:p>
    <w:p w14:paraId="34AE2769" w14:textId="77777777" w:rsidR="006C7CC2" w:rsidRPr="001E09EF" w:rsidRDefault="006C7CC2" w:rsidP="00D10517">
      <w:pPr>
        <w:tabs>
          <w:tab w:val="left" w:pos="567"/>
        </w:tabs>
        <w:spacing w:after="0" w:line="240" w:lineRule="auto"/>
        <w:jc w:val="center"/>
        <w:rPr>
          <w:rFonts w:ascii="Times New Roman" w:hAnsi="Times New Roman"/>
          <w:color w:val="000000"/>
        </w:rPr>
      </w:pPr>
    </w:p>
    <w:p w14:paraId="182AB4B3" w14:textId="77777777" w:rsidR="006C7CC2" w:rsidRPr="001E09EF" w:rsidRDefault="006C7CC2" w:rsidP="00D10517">
      <w:pPr>
        <w:tabs>
          <w:tab w:val="left" w:pos="567"/>
        </w:tabs>
        <w:spacing w:after="0" w:line="240" w:lineRule="auto"/>
        <w:jc w:val="center"/>
        <w:rPr>
          <w:rFonts w:ascii="Times New Roman" w:hAnsi="Times New Roman"/>
          <w:color w:val="000000"/>
        </w:rPr>
      </w:pPr>
    </w:p>
    <w:p w14:paraId="3962EA6E" w14:textId="77777777" w:rsidR="006C7CC2" w:rsidRPr="001E09EF" w:rsidRDefault="006C7CC2" w:rsidP="00D10517">
      <w:pPr>
        <w:tabs>
          <w:tab w:val="left" w:pos="567"/>
        </w:tabs>
        <w:spacing w:after="0" w:line="240" w:lineRule="auto"/>
        <w:jc w:val="center"/>
        <w:rPr>
          <w:rFonts w:ascii="Times New Roman" w:hAnsi="Times New Roman"/>
          <w:color w:val="000000"/>
        </w:rPr>
      </w:pPr>
    </w:p>
    <w:p w14:paraId="22C848AB" w14:textId="77777777" w:rsidR="006C7CC2" w:rsidRPr="001E09EF" w:rsidRDefault="006C7CC2" w:rsidP="00D10517">
      <w:pPr>
        <w:tabs>
          <w:tab w:val="left" w:pos="567"/>
        </w:tabs>
        <w:spacing w:after="0" w:line="240" w:lineRule="auto"/>
        <w:jc w:val="center"/>
        <w:rPr>
          <w:rFonts w:ascii="Times New Roman" w:hAnsi="Times New Roman"/>
          <w:color w:val="000000"/>
        </w:rPr>
      </w:pPr>
    </w:p>
    <w:p w14:paraId="78987F44" w14:textId="77777777" w:rsidR="006C7CC2" w:rsidRPr="001E09EF" w:rsidRDefault="006C7CC2" w:rsidP="00D10517">
      <w:pPr>
        <w:tabs>
          <w:tab w:val="left" w:pos="567"/>
        </w:tabs>
        <w:spacing w:after="0" w:line="240" w:lineRule="auto"/>
        <w:jc w:val="center"/>
        <w:rPr>
          <w:rFonts w:ascii="Times New Roman" w:hAnsi="Times New Roman"/>
          <w:color w:val="000000"/>
        </w:rPr>
      </w:pPr>
    </w:p>
    <w:p w14:paraId="0D5747EC" w14:textId="77777777" w:rsidR="006C7CC2" w:rsidRPr="001E09EF" w:rsidRDefault="006C7CC2" w:rsidP="00D10517">
      <w:pPr>
        <w:tabs>
          <w:tab w:val="left" w:pos="567"/>
        </w:tabs>
        <w:spacing w:after="0" w:line="240" w:lineRule="auto"/>
        <w:jc w:val="center"/>
        <w:rPr>
          <w:rFonts w:ascii="Times New Roman" w:hAnsi="Times New Roman"/>
          <w:color w:val="000000"/>
        </w:rPr>
      </w:pPr>
    </w:p>
    <w:p w14:paraId="686ED1B8" w14:textId="77777777" w:rsidR="006C7CC2" w:rsidRPr="001E09EF" w:rsidRDefault="006C7CC2" w:rsidP="00D10517">
      <w:pPr>
        <w:tabs>
          <w:tab w:val="left" w:pos="567"/>
        </w:tabs>
        <w:spacing w:after="0" w:line="240" w:lineRule="auto"/>
        <w:jc w:val="center"/>
        <w:rPr>
          <w:rFonts w:ascii="Times New Roman" w:hAnsi="Times New Roman"/>
          <w:color w:val="000000"/>
        </w:rPr>
      </w:pPr>
    </w:p>
    <w:p w14:paraId="7E706764" w14:textId="77777777" w:rsidR="006C7CC2" w:rsidRPr="001E09EF" w:rsidRDefault="006C7CC2" w:rsidP="00D10517">
      <w:pPr>
        <w:tabs>
          <w:tab w:val="left" w:pos="567"/>
        </w:tabs>
        <w:spacing w:after="0" w:line="240" w:lineRule="auto"/>
        <w:jc w:val="center"/>
        <w:rPr>
          <w:rFonts w:ascii="Times New Roman" w:hAnsi="Times New Roman"/>
          <w:color w:val="000000"/>
        </w:rPr>
      </w:pPr>
    </w:p>
    <w:p w14:paraId="393B6895" w14:textId="77777777" w:rsidR="006C7CC2" w:rsidRPr="001E09EF" w:rsidRDefault="006C7CC2" w:rsidP="00D10517">
      <w:pPr>
        <w:tabs>
          <w:tab w:val="left" w:pos="567"/>
        </w:tabs>
        <w:spacing w:after="0" w:line="240" w:lineRule="auto"/>
        <w:jc w:val="center"/>
        <w:rPr>
          <w:rFonts w:ascii="Times New Roman" w:hAnsi="Times New Roman"/>
          <w:color w:val="000000"/>
        </w:rPr>
      </w:pPr>
    </w:p>
    <w:p w14:paraId="3727DC58" w14:textId="77777777" w:rsidR="006C7CC2" w:rsidRPr="001E09EF" w:rsidRDefault="006C7CC2" w:rsidP="00D10517">
      <w:pPr>
        <w:tabs>
          <w:tab w:val="left" w:pos="567"/>
        </w:tabs>
        <w:spacing w:after="0" w:line="240" w:lineRule="auto"/>
        <w:jc w:val="center"/>
        <w:rPr>
          <w:rFonts w:ascii="Times New Roman" w:hAnsi="Times New Roman"/>
          <w:color w:val="000000"/>
        </w:rPr>
      </w:pPr>
    </w:p>
    <w:p w14:paraId="0F3CE900" w14:textId="77777777" w:rsidR="006C7CC2" w:rsidRPr="001E09EF" w:rsidRDefault="006C7CC2" w:rsidP="00D10517">
      <w:pPr>
        <w:tabs>
          <w:tab w:val="left" w:pos="567"/>
        </w:tabs>
        <w:spacing w:after="0" w:line="240" w:lineRule="auto"/>
        <w:jc w:val="center"/>
        <w:rPr>
          <w:rFonts w:ascii="Times New Roman" w:hAnsi="Times New Roman"/>
          <w:color w:val="000000"/>
        </w:rPr>
      </w:pPr>
    </w:p>
    <w:p w14:paraId="2EC34DFD" w14:textId="77777777" w:rsidR="006C7CC2" w:rsidRPr="001E09EF" w:rsidRDefault="006C7CC2" w:rsidP="00D10517">
      <w:pPr>
        <w:tabs>
          <w:tab w:val="left" w:pos="567"/>
        </w:tabs>
        <w:spacing w:after="0" w:line="240" w:lineRule="auto"/>
        <w:jc w:val="center"/>
        <w:rPr>
          <w:rFonts w:ascii="Times New Roman" w:hAnsi="Times New Roman"/>
          <w:color w:val="000000"/>
        </w:rPr>
      </w:pPr>
    </w:p>
    <w:p w14:paraId="1593A41A" w14:textId="77777777" w:rsidR="006C7CC2" w:rsidRPr="001E09EF" w:rsidRDefault="006C7CC2" w:rsidP="00D10517">
      <w:pPr>
        <w:tabs>
          <w:tab w:val="left" w:pos="567"/>
        </w:tabs>
        <w:spacing w:after="0" w:line="240" w:lineRule="auto"/>
        <w:jc w:val="center"/>
        <w:rPr>
          <w:rFonts w:ascii="Times New Roman" w:hAnsi="Times New Roman"/>
          <w:color w:val="000000"/>
        </w:rPr>
      </w:pPr>
    </w:p>
    <w:p w14:paraId="5C0B2DF8" w14:textId="77777777" w:rsidR="006C7CC2" w:rsidRPr="001E09EF" w:rsidRDefault="006C7CC2" w:rsidP="00D10517">
      <w:pPr>
        <w:tabs>
          <w:tab w:val="left" w:pos="567"/>
        </w:tabs>
        <w:spacing w:after="0" w:line="240" w:lineRule="auto"/>
        <w:jc w:val="center"/>
        <w:rPr>
          <w:rFonts w:ascii="Times New Roman" w:hAnsi="Times New Roman"/>
          <w:color w:val="000000"/>
        </w:rPr>
      </w:pPr>
    </w:p>
    <w:p w14:paraId="33EF6999" w14:textId="77777777" w:rsidR="006C7CC2" w:rsidRPr="001E09EF" w:rsidRDefault="006C7CC2" w:rsidP="00D10517">
      <w:pPr>
        <w:tabs>
          <w:tab w:val="left" w:pos="567"/>
        </w:tabs>
        <w:spacing w:after="0" w:line="240" w:lineRule="auto"/>
        <w:jc w:val="center"/>
        <w:rPr>
          <w:rFonts w:ascii="Times New Roman" w:hAnsi="Times New Roman"/>
          <w:color w:val="000000"/>
        </w:rPr>
      </w:pPr>
    </w:p>
    <w:p w14:paraId="02B2D8A5" w14:textId="77777777" w:rsidR="006C7CC2" w:rsidRPr="001E09EF" w:rsidRDefault="006C7CC2" w:rsidP="00D10517">
      <w:pPr>
        <w:tabs>
          <w:tab w:val="left" w:pos="567"/>
        </w:tabs>
        <w:spacing w:after="0" w:line="240" w:lineRule="auto"/>
        <w:jc w:val="center"/>
        <w:outlineLvl w:val="0"/>
        <w:rPr>
          <w:rFonts w:ascii="Times New Roman" w:hAnsi="Times New Roman"/>
          <w:b/>
          <w:kern w:val="28"/>
        </w:rPr>
      </w:pPr>
    </w:p>
    <w:p w14:paraId="6CCAF0C9" w14:textId="77777777" w:rsidR="00041C5E" w:rsidRDefault="00041C5E" w:rsidP="00D10517">
      <w:pPr>
        <w:tabs>
          <w:tab w:val="left" w:pos="567"/>
        </w:tabs>
        <w:spacing w:after="0" w:line="240" w:lineRule="auto"/>
        <w:jc w:val="center"/>
        <w:outlineLvl w:val="0"/>
        <w:rPr>
          <w:rFonts w:ascii="Times New Roman" w:hAnsi="Times New Roman"/>
          <w:b/>
          <w:kern w:val="28"/>
        </w:rPr>
      </w:pPr>
    </w:p>
    <w:p w14:paraId="222DDF0D" w14:textId="77777777" w:rsidR="006C7CC2" w:rsidRPr="001E09EF" w:rsidRDefault="006C7CC2" w:rsidP="00D10517">
      <w:pPr>
        <w:tabs>
          <w:tab w:val="left" w:pos="567"/>
        </w:tabs>
        <w:spacing w:after="0" w:line="240" w:lineRule="auto"/>
        <w:jc w:val="center"/>
        <w:outlineLvl w:val="0"/>
        <w:rPr>
          <w:rFonts w:ascii="Times New Roman" w:hAnsi="Times New Roman"/>
          <w:b/>
          <w:kern w:val="28"/>
        </w:rPr>
      </w:pPr>
      <w:r w:rsidRPr="001E09EF">
        <w:rPr>
          <w:rFonts w:ascii="Times New Roman" w:hAnsi="Times New Roman"/>
          <w:b/>
          <w:kern w:val="28"/>
        </w:rPr>
        <w:t>B. PAKUOTĖS LAPELIS</w:t>
      </w:r>
    </w:p>
    <w:p w14:paraId="54D2B689" w14:textId="77777777" w:rsidR="00E666AD" w:rsidRPr="001E09EF" w:rsidRDefault="00E666AD" w:rsidP="00E666AD">
      <w:pPr>
        <w:tabs>
          <w:tab w:val="left" w:pos="567"/>
        </w:tabs>
        <w:spacing w:after="0" w:line="240" w:lineRule="auto"/>
        <w:jc w:val="center"/>
        <w:outlineLvl w:val="0"/>
        <w:rPr>
          <w:rFonts w:ascii="Times New Roman" w:eastAsia="Times New Roman" w:hAnsi="Times New Roman"/>
          <w:b/>
        </w:rPr>
      </w:pPr>
      <w:r w:rsidRPr="001E09EF">
        <w:rPr>
          <w:rFonts w:ascii="Times New Roman" w:eastAsia="Times New Roman" w:hAnsi="Times New Roman"/>
          <w:b/>
          <w:bCs/>
          <w:iCs/>
        </w:rPr>
        <w:br w:type="page"/>
      </w:r>
      <w:r w:rsidRPr="001E09EF">
        <w:rPr>
          <w:rFonts w:ascii="Times New Roman" w:eastAsia="Times New Roman" w:hAnsi="Times New Roman"/>
          <w:b/>
          <w:bCs/>
          <w:iCs/>
        </w:rPr>
        <w:lastRenderedPageBreak/>
        <w:t>Pakuotės lapelis:</w:t>
      </w:r>
      <w:r w:rsidRPr="001E09EF">
        <w:rPr>
          <w:rFonts w:ascii="Times New Roman" w:eastAsia="Times New Roman" w:hAnsi="Times New Roman"/>
          <w:b/>
        </w:rPr>
        <w:t xml:space="preserve"> </w:t>
      </w:r>
      <w:r w:rsidRPr="001E09EF">
        <w:rPr>
          <w:rFonts w:ascii="Times New Roman" w:eastAsia="Times New Roman" w:hAnsi="Times New Roman"/>
          <w:b/>
          <w:bCs/>
          <w:iCs/>
        </w:rPr>
        <w:t>informacija vartotojui</w:t>
      </w:r>
    </w:p>
    <w:p w14:paraId="32B19B2F" w14:textId="6F782C3B" w:rsidR="006C7CC2" w:rsidRPr="001E09EF" w:rsidRDefault="006C7CC2" w:rsidP="00AF1F9F">
      <w:pPr>
        <w:tabs>
          <w:tab w:val="left" w:pos="567"/>
        </w:tabs>
        <w:spacing w:after="0" w:line="240" w:lineRule="auto"/>
        <w:jc w:val="center"/>
        <w:rPr>
          <w:rFonts w:ascii="Times New Roman" w:hAnsi="Times New Roman"/>
          <w:b/>
        </w:rPr>
      </w:pPr>
      <w:r w:rsidRPr="001E09EF">
        <w:rPr>
          <w:rFonts w:ascii="Times New Roman" w:hAnsi="Times New Roman"/>
          <w:b/>
        </w:rPr>
        <w:t>Aminosteril N-Hepa 8</w:t>
      </w:r>
      <w:r w:rsidR="00E666AD" w:rsidRPr="001E09EF">
        <w:rPr>
          <w:rFonts w:ascii="Times New Roman" w:eastAsia="Times New Roman" w:hAnsi="Times New Roman"/>
          <w:b/>
        </w:rPr>
        <w:t> </w:t>
      </w:r>
      <w:r w:rsidRPr="001E09EF">
        <w:rPr>
          <w:rFonts w:ascii="Times New Roman" w:hAnsi="Times New Roman"/>
          <w:b/>
        </w:rPr>
        <w:sym w:font="Symbol" w:char="F025"/>
      </w:r>
      <w:r w:rsidRPr="001E09EF">
        <w:rPr>
          <w:rFonts w:ascii="Times New Roman" w:hAnsi="Times New Roman"/>
          <w:b/>
        </w:rPr>
        <w:t xml:space="preserve"> infuzinis tirpalas</w:t>
      </w:r>
    </w:p>
    <w:p w14:paraId="629B25C0" w14:textId="77777777" w:rsidR="006C7CC2" w:rsidRPr="001E09EF" w:rsidRDefault="006C7CC2" w:rsidP="00D10517">
      <w:pPr>
        <w:tabs>
          <w:tab w:val="left" w:pos="567"/>
        </w:tabs>
        <w:spacing w:after="0" w:line="240" w:lineRule="auto"/>
        <w:jc w:val="center"/>
        <w:rPr>
          <w:rFonts w:ascii="Times New Roman" w:hAnsi="Times New Roman"/>
          <w:b/>
        </w:rPr>
      </w:pPr>
    </w:p>
    <w:p w14:paraId="7504221F" w14:textId="263483D9" w:rsidR="006C7CC2" w:rsidRPr="001E09EF" w:rsidRDefault="006C7CC2" w:rsidP="00AF1F9F">
      <w:pPr>
        <w:tabs>
          <w:tab w:val="left" w:pos="567"/>
        </w:tabs>
        <w:spacing w:after="0" w:line="240" w:lineRule="auto"/>
        <w:jc w:val="center"/>
        <w:rPr>
          <w:rFonts w:ascii="Times New Roman" w:hAnsi="Times New Roman"/>
        </w:rPr>
      </w:pPr>
      <w:r w:rsidRPr="001E09EF">
        <w:rPr>
          <w:rFonts w:ascii="Times New Roman" w:hAnsi="Times New Roman"/>
        </w:rPr>
        <w:t xml:space="preserve">L-izoleucinas, L-leucinas, L-lizinas, L-metioninas, N-acetil-L-cisteinas, </w:t>
      </w:r>
      <w:r w:rsidRPr="001E09EF">
        <w:rPr>
          <w:rFonts w:ascii="Times New Roman" w:hAnsi="Times New Roman"/>
        </w:rPr>
        <w:tab/>
        <w:t>L-fenilalaninas, L-treoninas, L-triptofanas, L-valinas, L-argininas, L-histidinas, glicinas, L-alaninas, L-prolinas, L-serinas, ledinė acto rūgštis.</w:t>
      </w:r>
    </w:p>
    <w:p w14:paraId="3A9DE444" w14:textId="77777777" w:rsidR="006C7CC2" w:rsidRPr="001E09EF" w:rsidRDefault="006C7CC2" w:rsidP="00D10517">
      <w:pPr>
        <w:tabs>
          <w:tab w:val="left" w:pos="567"/>
        </w:tabs>
        <w:spacing w:after="0" w:line="240" w:lineRule="auto"/>
        <w:jc w:val="both"/>
        <w:rPr>
          <w:rFonts w:ascii="Times New Roman" w:hAnsi="Times New Roman"/>
          <w:b/>
        </w:rPr>
      </w:pPr>
    </w:p>
    <w:p w14:paraId="564AD8D9" w14:textId="77777777" w:rsidR="006C7CC2" w:rsidRPr="001E09EF" w:rsidRDefault="006C7CC2" w:rsidP="00D10517">
      <w:pPr>
        <w:tabs>
          <w:tab w:val="left" w:pos="567"/>
        </w:tabs>
        <w:spacing w:after="0" w:line="240" w:lineRule="auto"/>
        <w:jc w:val="both"/>
        <w:rPr>
          <w:rFonts w:ascii="Times New Roman" w:hAnsi="Times New Roman"/>
          <w:b/>
        </w:rPr>
      </w:pPr>
    </w:p>
    <w:p w14:paraId="106DD600" w14:textId="47B2EC01" w:rsidR="00E666AD" w:rsidRPr="001E09EF" w:rsidRDefault="00E666AD" w:rsidP="00D10517">
      <w:pPr>
        <w:tabs>
          <w:tab w:val="left" w:pos="567"/>
        </w:tabs>
        <w:spacing w:after="0" w:line="240" w:lineRule="auto"/>
        <w:jc w:val="both"/>
        <w:rPr>
          <w:rFonts w:ascii="Times New Roman" w:hAnsi="Times New Roman"/>
          <w:b/>
        </w:rPr>
      </w:pPr>
      <w:r w:rsidRPr="001E09EF">
        <w:rPr>
          <w:rFonts w:ascii="Times New Roman" w:hAnsi="Times New Roman"/>
          <w:b/>
        </w:rPr>
        <w:t xml:space="preserve">Atidžiai perskaitykite visą šį lapelį, prieš pradėdami vartoti </w:t>
      </w:r>
      <w:r w:rsidRPr="001E09EF">
        <w:rPr>
          <w:rFonts w:ascii="Times New Roman" w:eastAsia="Times New Roman" w:hAnsi="Times New Roman"/>
          <w:b/>
        </w:rPr>
        <w:t>vaistą, nes jame pateikiama Jums svarbi informacija</w:t>
      </w:r>
      <w:r w:rsidRPr="001E09EF">
        <w:rPr>
          <w:rFonts w:ascii="Times New Roman" w:hAnsi="Times New Roman"/>
          <w:b/>
        </w:rPr>
        <w:t>.</w:t>
      </w:r>
    </w:p>
    <w:p w14:paraId="60B77752" w14:textId="77777777" w:rsidR="006C7CC2" w:rsidRPr="001E09EF" w:rsidRDefault="006C7CC2" w:rsidP="00D10517">
      <w:pPr>
        <w:tabs>
          <w:tab w:val="left" w:pos="567"/>
        </w:tabs>
        <w:spacing w:after="0" w:line="240" w:lineRule="auto"/>
        <w:jc w:val="both"/>
        <w:rPr>
          <w:rFonts w:ascii="Times New Roman" w:hAnsi="Times New Roman"/>
        </w:rPr>
      </w:pPr>
      <w:r w:rsidRPr="001E09EF">
        <w:rPr>
          <w:rFonts w:ascii="Times New Roman" w:hAnsi="Times New Roman"/>
        </w:rPr>
        <w:t>-</w:t>
      </w:r>
      <w:r w:rsidRPr="001E09EF">
        <w:rPr>
          <w:rFonts w:ascii="Times New Roman" w:hAnsi="Times New Roman"/>
        </w:rPr>
        <w:tab/>
        <w:t>Neišmeskite šio lapelio, nes vėl gali prireikti jį perskaityti.</w:t>
      </w:r>
    </w:p>
    <w:p w14:paraId="79695CE7" w14:textId="3614C9D7" w:rsidR="006C7CC2" w:rsidRPr="001E09EF" w:rsidRDefault="006C7CC2" w:rsidP="00D10517">
      <w:pPr>
        <w:tabs>
          <w:tab w:val="left" w:pos="567"/>
        </w:tabs>
        <w:spacing w:after="0" w:line="240" w:lineRule="auto"/>
        <w:ind w:left="567" w:hanging="567"/>
        <w:jc w:val="both"/>
        <w:rPr>
          <w:rFonts w:ascii="Times New Roman" w:hAnsi="Times New Roman"/>
        </w:rPr>
      </w:pPr>
      <w:r w:rsidRPr="001E09EF">
        <w:rPr>
          <w:rFonts w:ascii="Times New Roman" w:hAnsi="Times New Roman"/>
        </w:rPr>
        <w:t>-</w:t>
      </w:r>
      <w:r w:rsidRPr="001E09EF">
        <w:rPr>
          <w:rFonts w:ascii="Times New Roman" w:hAnsi="Times New Roman"/>
        </w:rPr>
        <w:tab/>
        <w:t>Jeigu kiltų daugiau klausimų, kreipkitės į gydytoją</w:t>
      </w:r>
      <w:r w:rsidR="0030080E" w:rsidRPr="001E09EF">
        <w:rPr>
          <w:rFonts w:ascii="Times New Roman" w:eastAsia="Times New Roman" w:hAnsi="Times New Roman"/>
        </w:rPr>
        <w:t>,</w:t>
      </w:r>
      <w:r w:rsidRPr="001E09EF">
        <w:rPr>
          <w:rFonts w:ascii="Times New Roman" w:hAnsi="Times New Roman"/>
        </w:rPr>
        <w:t xml:space="preserve"> vaistininką</w:t>
      </w:r>
      <w:r w:rsidR="0030080E" w:rsidRPr="001E09EF">
        <w:rPr>
          <w:rFonts w:ascii="Times New Roman" w:eastAsia="Times New Roman" w:hAnsi="Times New Roman"/>
        </w:rPr>
        <w:t>, arba slaugytoją</w:t>
      </w:r>
      <w:r w:rsidR="0030080E" w:rsidRPr="001E09EF">
        <w:rPr>
          <w:rFonts w:ascii="Times New Roman" w:hAnsi="Times New Roman"/>
        </w:rPr>
        <w:t>.</w:t>
      </w:r>
    </w:p>
    <w:p w14:paraId="5A1DFB22" w14:textId="41BAE27F" w:rsidR="00E666AD" w:rsidRPr="001E09EF" w:rsidRDefault="00E666AD" w:rsidP="00D10517">
      <w:pPr>
        <w:numPr>
          <w:ilvl w:val="0"/>
          <w:numId w:val="5"/>
        </w:numPr>
        <w:tabs>
          <w:tab w:val="left" w:pos="567"/>
        </w:tabs>
        <w:spacing w:after="0" w:line="240" w:lineRule="auto"/>
        <w:ind w:left="567" w:hanging="567"/>
        <w:rPr>
          <w:rFonts w:ascii="Times New Roman" w:hAnsi="Times New Roman"/>
        </w:rPr>
      </w:pPr>
      <w:r w:rsidRPr="001E09EF">
        <w:rPr>
          <w:rFonts w:ascii="Times New Roman" w:hAnsi="Times New Roman"/>
        </w:rPr>
        <w:t xml:space="preserve">Jeigu pasireiškė šalutinis poveikis </w:t>
      </w:r>
      <w:r w:rsidRPr="001E09EF">
        <w:rPr>
          <w:rFonts w:ascii="Times New Roman" w:eastAsia="Times New Roman" w:hAnsi="Times New Roman"/>
        </w:rPr>
        <w:t xml:space="preserve">(net jeigu jis </w:t>
      </w:r>
      <w:r w:rsidRPr="001E09EF">
        <w:rPr>
          <w:rFonts w:ascii="Times New Roman" w:hAnsi="Times New Roman"/>
        </w:rPr>
        <w:t xml:space="preserve">šiame lapelyje </w:t>
      </w:r>
      <w:r w:rsidRPr="001E09EF">
        <w:rPr>
          <w:rFonts w:ascii="Times New Roman" w:eastAsia="Times New Roman" w:hAnsi="Times New Roman"/>
        </w:rPr>
        <w:t>nenurodytas), kreipkitės į gydytoją</w:t>
      </w:r>
      <w:r w:rsidR="00356122" w:rsidRPr="001E09EF">
        <w:rPr>
          <w:rFonts w:ascii="Times New Roman" w:eastAsia="Times New Roman" w:hAnsi="Times New Roman"/>
        </w:rPr>
        <w:t>,</w:t>
      </w:r>
      <w:r w:rsidRPr="001E09EF">
        <w:rPr>
          <w:rFonts w:ascii="Times New Roman" w:eastAsia="Times New Roman" w:hAnsi="Times New Roman"/>
        </w:rPr>
        <w:t xml:space="preserve"> vaistinink</w:t>
      </w:r>
      <w:r w:rsidR="00356122" w:rsidRPr="001E09EF">
        <w:rPr>
          <w:rFonts w:ascii="Times New Roman" w:eastAsia="Times New Roman" w:hAnsi="Times New Roman"/>
        </w:rPr>
        <w:t>ą arba slaugytoją</w:t>
      </w:r>
      <w:r w:rsidRPr="001E09EF">
        <w:rPr>
          <w:rFonts w:ascii="Times New Roman" w:eastAsia="Times New Roman" w:hAnsi="Times New Roman"/>
        </w:rPr>
        <w:t>. Žr. 4 skyrių</w:t>
      </w:r>
      <w:r w:rsidRPr="001E09EF">
        <w:rPr>
          <w:rFonts w:ascii="Times New Roman" w:hAnsi="Times New Roman"/>
        </w:rPr>
        <w:t>.</w:t>
      </w:r>
    </w:p>
    <w:p w14:paraId="4B3832E0" w14:textId="77777777" w:rsidR="006C7CC2" w:rsidRPr="001E09EF" w:rsidRDefault="006C7CC2" w:rsidP="00AF1F9F">
      <w:pPr>
        <w:tabs>
          <w:tab w:val="left" w:pos="567"/>
        </w:tabs>
        <w:spacing w:after="0" w:line="240" w:lineRule="auto"/>
        <w:jc w:val="both"/>
        <w:rPr>
          <w:rFonts w:ascii="Times New Roman" w:hAnsi="Times New Roman"/>
        </w:rPr>
      </w:pPr>
    </w:p>
    <w:p w14:paraId="460487F4" w14:textId="39900C9C" w:rsidR="00E666AD" w:rsidRPr="001E09EF" w:rsidRDefault="00E666AD" w:rsidP="00E666AD">
      <w:pPr>
        <w:tabs>
          <w:tab w:val="left" w:pos="567"/>
        </w:tabs>
        <w:spacing w:after="0" w:line="240" w:lineRule="auto"/>
        <w:jc w:val="both"/>
        <w:rPr>
          <w:rFonts w:ascii="Times New Roman" w:eastAsia="Times New Roman" w:hAnsi="Times New Roman"/>
          <w:b/>
          <w:bCs/>
        </w:rPr>
      </w:pPr>
      <w:r w:rsidRPr="001E09EF">
        <w:rPr>
          <w:rFonts w:ascii="Times New Roman" w:eastAsia="Times New Roman" w:hAnsi="Times New Roman"/>
          <w:b/>
          <w:bCs/>
        </w:rPr>
        <w:t>Apie ką rašoma šiame lapelyje?</w:t>
      </w:r>
    </w:p>
    <w:p w14:paraId="36E0678B" w14:textId="77777777" w:rsidR="00E666AD" w:rsidRPr="001E09EF" w:rsidRDefault="00E666AD" w:rsidP="00D10517">
      <w:pPr>
        <w:tabs>
          <w:tab w:val="left" w:pos="567"/>
        </w:tabs>
        <w:spacing w:after="0" w:line="240" w:lineRule="auto"/>
        <w:jc w:val="both"/>
        <w:rPr>
          <w:rFonts w:ascii="Times New Roman" w:hAnsi="Times New Roman"/>
          <w:b/>
        </w:rPr>
      </w:pPr>
    </w:p>
    <w:p w14:paraId="59F11969" w14:textId="77777777" w:rsidR="006C7CC2" w:rsidRPr="001E09EF" w:rsidRDefault="006C7CC2" w:rsidP="00AF1F9F">
      <w:pPr>
        <w:tabs>
          <w:tab w:val="left" w:pos="567"/>
        </w:tabs>
        <w:spacing w:after="0" w:line="240" w:lineRule="auto"/>
        <w:rPr>
          <w:rFonts w:ascii="Times New Roman" w:hAnsi="Times New Roman"/>
        </w:rPr>
      </w:pPr>
      <w:r w:rsidRPr="001E09EF">
        <w:rPr>
          <w:rFonts w:ascii="Times New Roman" w:hAnsi="Times New Roman"/>
        </w:rPr>
        <w:t>1.</w:t>
      </w:r>
      <w:r w:rsidRPr="001E09EF">
        <w:rPr>
          <w:rFonts w:ascii="Times New Roman" w:hAnsi="Times New Roman"/>
        </w:rPr>
        <w:tab/>
        <w:t>Kas yra Aminosteril N-Hepa 8</w:t>
      </w:r>
      <w:r w:rsidRPr="001E09EF">
        <w:rPr>
          <w:rFonts w:ascii="Times New Roman" w:eastAsia="Times New Roman" w:hAnsi="Times New Roman"/>
        </w:rPr>
        <w:t> </w:t>
      </w:r>
      <w:r w:rsidRPr="001E09EF">
        <w:rPr>
          <w:rFonts w:ascii="Times New Roman" w:hAnsi="Times New Roman"/>
        </w:rPr>
        <w:sym w:font="Symbol" w:char="F025"/>
      </w:r>
      <w:r w:rsidRPr="001E09EF">
        <w:rPr>
          <w:rFonts w:ascii="Times New Roman" w:hAnsi="Times New Roman"/>
        </w:rPr>
        <w:t xml:space="preserve"> ir kam jis vartojamas</w:t>
      </w:r>
    </w:p>
    <w:p w14:paraId="1168A9CA" w14:textId="66409AC8" w:rsidR="006C7CC2" w:rsidRPr="001E09EF" w:rsidRDefault="006C7CC2" w:rsidP="00AF1F9F">
      <w:pPr>
        <w:tabs>
          <w:tab w:val="left" w:pos="567"/>
        </w:tabs>
        <w:spacing w:after="0" w:line="240" w:lineRule="auto"/>
        <w:rPr>
          <w:rFonts w:ascii="Times New Roman" w:hAnsi="Times New Roman"/>
        </w:rPr>
      </w:pPr>
      <w:r w:rsidRPr="001E09EF">
        <w:rPr>
          <w:rFonts w:ascii="Times New Roman" w:hAnsi="Times New Roman"/>
        </w:rPr>
        <w:t>2.</w:t>
      </w:r>
      <w:r w:rsidRPr="001E09EF">
        <w:rPr>
          <w:rFonts w:ascii="Times New Roman" w:eastAsia="Times New Roman" w:hAnsi="Times New Roman"/>
        </w:rPr>
        <w:tab/>
      </w:r>
      <w:r w:rsidRPr="001E09EF">
        <w:rPr>
          <w:rFonts w:ascii="Times New Roman" w:hAnsi="Times New Roman"/>
        </w:rPr>
        <w:t>Kas žinotina prieš vartojant Aminosteril N-Hepa 8</w:t>
      </w:r>
      <w:r w:rsidRPr="001E09EF">
        <w:rPr>
          <w:rFonts w:ascii="Times New Roman" w:eastAsia="Times New Roman" w:hAnsi="Times New Roman"/>
        </w:rPr>
        <w:t> </w:t>
      </w:r>
      <w:r w:rsidRPr="001E09EF">
        <w:rPr>
          <w:rFonts w:ascii="Times New Roman" w:hAnsi="Times New Roman"/>
        </w:rPr>
        <w:sym w:font="Symbol" w:char="F025"/>
      </w:r>
    </w:p>
    <w:p w14:paraId="77465949" w14:textId="77777777" w:rsidR="006C7CC2" w:rsidRPr="001E09EF" w:rsidRDefault="006C7CC2" w:rsidP="00AF1F9F">
      <w:pPr>
        <w:tabs>
          <w:tab w:val="left" w:pos="567"/>
        </w:tabs>
        <w:spacing w:after="0" w:line="240" w:lineRule="auto"/>
        <w:rPr>
          <w:rFonts w:ascii="Times New Roman" w:hAnsi="Times New Roman"/>
        </w:rPr>
      </w:pPr>
      <w:r w:rsidRPr="001E09EF">
        <w:rPr>
          <w:rFonts w:ascii="Times New Roman" w:hAnsi="Times New Roman"/>
        </w:rPr>
        <w:t>3.</w:t>
      </w:r>
      <w:r w:rsidRPr="001E09EF">
        <w:rPr>
          <w:rFonts w:ascii="Times New Roman" w:hAnsi="Times New Roman"/>
        </w:rPr>
        <w:tab/>
        <w:t>Kaip vartoti Aminosteril N-Hepa 8</w:t>
      </w:r>
      <w:r w:rsidRPr="001E09EF">
        <w:rPr>
          <w:rFonts w:ascii="Times New Roman" w:eastAsia="Times New Roman" w:hAnsi="Times New Roman"/>
        </w:rPr>
        <w:t> </w:t>
      </w:r>
      <w:r w:rsidRPr="001E09EF">
        <w:rPr>
          <w:rFonts w:ascii="Times New Roman" w:hAnsi="Times New Roman"/>
        </w:rPr>
        <w:sym w:font="Symbol" w:char="F025"/>
      </w:r>
    </w:p>
    <w:p w14:paraId="60DC3A7B"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4.</w:t>
      </w:r>
      <w:r w:rsidRPr="001E09EF">
        <w:rPr>
          <w:rFonts w:ascii="Times New Roman" w:hAnsi="Times New Roman"/>
        </w:rPr>
        <w:tab/>
        <w:t>Galimas šalutinis poveikis</w:t>
      </w:r>
    </w:p>
    <w:p w14:paraId="7BBC6F59"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5.</w:t>
      </w:r>
      <w:r w:rsidRPr="001E09EF">
        <w:rPr>
          <w:rFonts w:ascii="Times New Roman" w:hAnsi="Times New Roman"/>
        </w:rPr>
        <w:tab/>
        <w:t>Kaip laikyti Aminosteril N-Hepa 8</w:t>
      </w:r>
      <w:r w:rsidRPr="001E09EF">
        <w:rPr>
          <w:rFonts w:ascii="Times New Roman" w:eastAsia="Times New Roman" w:hAnsi="Times New Roman"/>
        </w:rPr>
        <w:t> </w:t>
      </w:r>
      <w:r w:rsidRPr="001E09EF">
        <w:rPr>
          <w:rFonts w:ascii="Times New Roman" w:hAnsi="Times New Roman"/>
        </w:rPr>
        <w:sym w:font="Symbol" w:char="F025"/>
      </w:r>
    </w:p>
    <w:p w14:paraId="0708B467" w14:textId="577EC9E4"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6.</w:t>
      </w:r>
      <w:r w:rsidRPr="001E09EF">
        <w:rPr>
          <w:rFonts w:ascii="Times New Roman" w:hAnsi="Times New Roman"/>
        </w:rPr>
        <w:tab/>
      </w:r>
      <w:r w:rsidR="00E666AD" w:rsidRPr="001E09EF">
        <w:rPr>
          <w:rFonts w:ascii="Times New Roman" w:eastAsia="Times New Roman" w:hAnsi="Times New Roman"/>
        </w:rPr>
        <w:t>Pakuotės turinys ir kita</w:t>
      </w:r>
      <w:r w:rsidR="00E666AD" w:rsidRPr="001E09EF">
        <w:rPr>
          <w:rFonts w:ascii="Times New Roman" w:hAnsi="Times New Roman"/>
        </w:rPr>
        <w:t xml:space="preserve"> informacija</w:t>
      </w:r>
    </w:p>
    <w:p w14:paraId="73FD8BB0" w14:textId="77777777" w:rsidR="006C7CC2" w:rsidRPr="001E09EF" w:rsidRDefault="006C7CC2" w:rsidP="00D10517">
      <w:pPr>
        <w:tabs>
          <w:tab w:val="left" w:pos="567"/>
        </w:tabs>
        <w:spacing w:after="0" w:line="240" w:lineRule="auto"/>
        <w:rPr>
          <w:rFonts w:ascii="Times New Roman" w:hAnsi="Times New Roman"/>
        </w:rPr>
      </w:pPr>
    </w:p>
    <w:p w14:paraId="60E4C896" w14:textId="77777777" w:rsidR="006C7CC2" w:rsidRPr="001E09EF" w:rsidRDefault="006C7CC2" w:rsidP="00D10517">
      <w:pPr>
        <w:tabs>
          <w:tab w:val="left" w:pos="567"/>
        </w:tabs>
        <w:spacing w:after="0" w:line="240" w:lineRule="auto"/>
        <w:rPr>
          <w:rFonts w:ascii="Times New Roman" w:hAnsi="Times New Roman"/>
        </w:rPr>
      </w:pPr>
    </w:p>
    <w:p w14:paraId="43F000D4" w14:textId="77777777" w:rsidR="00E666AD" w:rsidRPr="001E09EF" w:rsidRDefault="00E666AD" w:rsidP="00903AA4">
      <w:pPr>
        <w:pStyle w:val="Sraopastraipa"/>
        <w:numPr>
          <w:ilvl w:val="0"/>
          <w:numId w:val="6"/>
        </w:numPr>
        <w:tabs>
          <w:tab w:val="left" w:pos="0"/>
        </w:tabs>
        <w:spacing w:after="0" w:line="240" w:lineRule="auto"/>
        <w:ind w:left="567" w:hanging="567"/>
        <w:rPr>
          <w:rFonts w:ascii="Times New Roman" w:eastAsia="Times New Roman" w:hAnsi="Times New Roman"/>
          <w:b/>
        </w:rPr>
      </w:pPr>
      <w:r w:rsidRPr="001E09EF">
        <w:rPr>
          <w:rFonts w:ascii="Times New Roman" w:eastAsia="Times New Roman" w:hAnsi="Times New Roman"/>
          <w:b/>
        </w:rPr>
        <w:t>Kas yra Aminosteril N-Hepa 8 </w:t>
      </w:r>
      <w:r w:rsidRPr="001E09EF">
        <w:rPr>
          <w:rFonts w:ascii="Times New Roman" w:hAnsi="Times New Roman"/>
        </w:rPr>
        <w:sym w:font="Symbol" w:char="F025"/>
      </w:r>
      <w:r w:rsidRPr="001E09EF">
        <w:rPr>
          <w:rFonts w:ascii="Times New Roman" w:eastAsia="Times New Roman" w:hAnsi="Times New Roman"/>
          <w:b/>
        </w:rPr>
        <w:t xml:space="preserve"> ir kam jis vartojamas</w:t>
      </w:r>
    </w:p>
    <w:p w14:paraId="695C92CA" w14:textId="77777777" w:rsidR="00E666AD" w:rsidRPr="001E09EF" w:rsidRDefault="00E666AD" w:rsidP="00903AA4">
      <w:pPr>
        <w:spacing w:after="0"/>
        <w:rPr>
          <w:rFonts w:ascii="Times New Roman" w:hAnsi="Times New Roman"/>
          <w:i/>
        </w:rPr>
      </w:pPr>
    </w:p>
    <w:p w14:paraId="1F783E0E" w14:textId="5FD70849" w:rsidR="006C7CC2" w:rsidRPr="001E09EF" w:rsidRDefault="006C7CC2" w:rsidP="00AF1F9F">
      <w:pPr>
        <w:tabs>
          <w:tab w:val="left" w:pos="567"/>
        </w:tabs>
        <w:spacing w:after="0" w:line="240" w:lineRule="auto"/>
        <w:rPr>
          <w:rFonts w:ascii="Times New Roman" w:hAnsi="Times New Roman"/>
        </w:rPr>
      </w:pPr>
      <w:r w:rsidRPr="001E09EF">
        <w:rPr>
          <w:rFonts w:ascii="Times New Roman" w:hAnsi="Times New Roman"/>
        </w:rPr>
        <w:t>Aminosteril N-Hepa 8</w:t>
      </w:r>
      <w:r w:rsidRPr="001E09EF">
        <w:rPr>
          <w:rFonts w:ascii="Times New Roman" w:eastAsia="Times New Roman" w:hAnsi="Times New Roman"/>
        </w:rPr>
        <w:t> </w:t>
      </w:r>
      <w:r w:rsidRPr="001E09EF">
        <w:rPr>
          <w:rFonts w:ascii="Times New Roman" w:eastAsia="Times New Roman" w:hAnsi="Times New Roman"/>
        </w:rPr>
        <w:sym w:font="Symbol" w:char="F025"/>
      </w:r>
      <w:r w:rsidRPr="001E09EF">
        <w:rPr>
          <w:rFonts w:ascii="Times New Roman" w:hAnsi="Times New Roman"/>
        </w:rPr>
        <w:t>infuzinis tirpalas yra aminorūgščių preparatas, skirtas ligonį maitinti parenteriniu būdu (į veną).</w:t>
      </w:r>
    </w:p>
    <w:p w14:paraId="62F15D6D" w14:textId="77777777" w:rsidR="006C7CC2" w:rsidRPr="001E09EF" w:rsidRDefault="006C7CC2" w:rsidP="00D10517">
      <w:pPr>
        <w:tabs>
          <w:tab w:val="left" w:pos="567"/>
        </w:tabs>
        <w:spacing w:after="0" w:line="240" w:lineRule="auto"/>
        <w:rPr>
          <w:rFonts w:ascii="Times New Roman" w:hAnsi="Times New Roman"/>
        </w:rPr>
      </w:pPr>
    </w:p>
    <w:p w14:paraId="6099FD3B" w14:textId="74D13592"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Aminosteril N-Hepa 8</w:t>
      </w:r>
      <w:r w:rsidRPr="001E09EF">
        <w:rPr>
          <w:rFonts w:ascii="Times New Roman" w:eastAsia="Times New Roman" w:hAnsi="Times New Roman"/>
        </w:rPr>
        <w:t> </w:t>
      </w:r>
      <w:r w:rsidRPr="001E09EF">
        <w:rPr>
          <w:rFonts w:ascii="Times New Roman" w:eastAsia="Times New Roman" w:hAnsi="Times New Roman"/>
        </w:rPr>
        <w:sym w:font="Symbol" w:char="F025"/>
      </w:r>
      <w:r w:rsidRPr="001E09EF">
        <w:rPr>
          <w:rFonts w:ascii="Times New Roman" w:hAnsi="Times New Roman"/>
        </w:rPr>
        <w:t>infuzinis tirpalas yra vartojamas toliau nurodytais atvejais.</w:t>
      </w:r>
    </w:p>
    <w:p w14:paraId="0E94AA16"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Aminorūgščių, kaip sudedamosios parenterinės mitybos dalies, papildymas ligoniams, sergantiems sunkiu kepenų funkcijos nepakankamumu, kuriems yra encefalopatija arba jos nėra, kai mityba per burną ar kitokiu enteriniu būdu (pvz., per maitinimo zondą) negalima, nepakankama arba draudžiama.</w:t>
      </w:r>
    </w:p>
    <w:p w14:paraId="784DC5D0" w14:textId="77777777" w:rsidR="006C7CC2" w:rsidRPr="001E09EF" w:rsidRDefault="006C7CC2" w:rsidP="00D10517">
      <w:pPr>
        <w:tabs>
          <w:tab w:val="left" w:pos="567"/>
        </w:tabs>
        <w:spacing w:after="0" w:line="240" w:lineRule="auto"/>
        <w:rPr>
          <w:rFonts w:ascii="Times New Roman" w:hAnsi="Times New Roman"/>
        </w:rPr>
      </w:pPr>
    </w:p>
    <w:p w14:paraId="5AAAA2C3" w14:textId="77777777" w:rsidR="006C7CC2" w:rsidRPr="001E09EF" w:rsidRDefault="006C7CC2" w:rsidP="00D10517">
      <w:pPr>
        <w:tabs>
          <w:tab w:val="left" w:pos="567"/>
        </w:tabs>
        <w:spacing w:after="0" w:line="240" w:lineRule="auto"/>
        <w:rPr>
          <w:rFonts w:ascii="Times New Roman" w:hAnsi="Times New Roman"/>
        </w:rPr>
      </w:pPr>
    </w:p>
    <w:p w14:paraId="5F3309C0" w14:textId="1A05C3F6" w:rsidR="00E666AD" w:rsidRPr="001E09EF" w:rsidRDefault="006C7CC2" w:rsidP="00D10517">
      <w:pPr>
        <w:tabs>
          <w:tab w:val="left" w:pos="567"/>
        </w:tabs>
        <w:spacing w:after="0" w:line="240" w:lineRule="auto"/>
        <w:ind w:left="567" w:hanging="567"/>
        <w:rPr>
          <w:rFonts w:ascii="Times New Roman" w:hAnsi="Times New Roman"/>
          <w:b/>
        </w:rPr>
      </w:pPr>
      <w:r w:rsidRPr="001E09EF">
        <w:rPr>
          <w:rFonts w:ascii="Times New Roman" w:hAnsi="Times New Roman"/>
          <w:b/>
        </w:rPr>
        <w:t>2.</w:t>
      </w:r>
      <w:r w:rsidRPr="001E09EF">
        <w:rPr>
          <w:rFonts w:ascii="Times New Roman" w:hAnsi="Times New Roman"/>
          <w:b/>
        </w:rPr>
        <w:tab/>
      </w:r>
      <w:r w:rsidR="00E666AD" w:rsidRPr="001E09EF">
        <w:rPr>
          <w:rFonts w:ascii="Times New Roman" w:eastAsia="Times New Roman" w:hAnsi="Times New Roman"/>
          <w:b/>
        </w:rPr>
        <w:t>Kas žinotina prieš vartojant Aminosteril</w:t>
      </w:r>
      <w:r w:rsidR="00E666AD" w:rsidRPr="001E09EF">
        <w:rPr>
          <w:rFonts w:ascii="Times New Roman" w:hAnsi="Times New Roman"/>
          <w:b/>
        </w:rPr>
        <w:t xml:space="preserve"> N-</w:t>
      </w:r>
      <w:r w:rsidR="00E666AD" w:rsidRPr="001E09EF">
        <w:rPr>
          <w:rFonts w:ascii="Times New Roman" w:eastAsia="Times New Roman" w:hAnsi="Times New Roman"/>
          <w:b/>
        </w:rPr>
        <w:t>Hepa</w:t>
      </w:r>
      <w:r w:rsidR="00E666AD" w:rsidRPr="001E09EF">
        <w:rPr>
          <w:rFonts w:ascii="Times New Roman" w:hAnsi="Times New Roman"/>
          <w:b/>
        </w:rPr>
        <w:t xml:space="preserve"> 8</w:t>
      </w:r>
      <w:r w:rsidR="00E666AD" w:rsidRPr="001E09EF">
        <w:rPr>
          <w:rFonts w:ascii="Times New Roman" w:eastAsia="Times New Roman" w:hAnsi="Times New Roman"/>
          <w:b/>
        </w:rPr>
        <w:t> </w:t>
      </w:r>
      <w:r w:rsidR="00E666AD" w:rsidRPr="001E09EF">
        <w:rPr>
          <w:rFonts w:ascii="Times New Roman" w:eastAsia="Times New Roman" w:hAnsi="Times New Roman"/>
          <w:b/>
        </w:rPr>
        <w:sym w:font="Symbol" w:char="F025"/>
      </w:r>
    </w:p>
    <w:p w14:paraId="4409EEB4" w14:textId="77777777" w:rsidR="006C7CC2" w:rsidRPr="001E09EF" w:rsidRDefault="006C7CC2" w:rsidP="00D10517">
      <w:pPr>
        <w:tabs>
          <w:tab w:val="left" w:pos="567"/>
        </w:tabs>
        <w:spacing w:after="0" w:line="240" w:lineRule="auto"/>
        <w:ind w:left="567" w:hanging="567"/>
        <w:rPr>
          <w:rFonts w:ascii="Times New Roman" w:hAnsi="Times New Roman"/>
          <w:b/>
        </w:rPr>
      </w:pPr>
    </w:p>
    <w:p w14:paraId="4C175511" w14:textId="77777777" w:rsidR="006C7CC2" w:rsidRPr="001E09EF" w:rsidRDefault="006C7CC2" w:rsidP="00AF1F9F">
      <w:pPr>
        <w:tabs>
          <w:tab w:val="left" w:pos="567"/>
        </w:tabs>
        <w:spacing w:after="0" w:line="240" w:lineRule="auto"/>
        <w:rPr>
          <w:rFonts w:ascii="Times New Roman" w:hAnsi="Times New Roman"/>
          <w:b/>
        </w:rPr>
      </w:pPr>
      <w:r w:rsidRPr="001E09EF">
        <w:rPr>
          <w:rFonts w:ascii="Times New Roman" w:hAnsi="Times New Roman"/>
          <w:b/>
        </w:rPr>
        <w:t>Aminosteril N-Hepa 8</w:t>
      </w:r>
      <w:r w:rsidRPr="001E09EF">
        <w:rPr>
          <w:rFonts w:ascii="Times New Roman" w:eastAsia="Times New Roman" w:hAnsi="Times New Roman"/>
          <w:b/>
        </w:rPr>
        <w:t> </w:t>
      </w:r>
      <w:r w:rsidRPr="001E09EF">
        <w:rPr>
          <w:rFonts w:ascii="Times New Roman" w:hAnsi="Times New Roman"/>
          <w:b/>
        </w:rPr>
        <w:t>% vartoti negalima:</w:t>
      </w:r>
    </w:p>
    <w:p w14:paraId="362759AC" w14:textId="71BDA4CC" w:rsidR="006C7CC2" w:rsidRPr="001E09EF" w:rsidRDefault="006C7CC2" w:rsidP="00AF1F9F">
      <w:pPr>
        <w:tabs>
          <w:tab w:val="left" w:pos="567"/>
        </w:tabs>
        <w:spacing w:after="0" w:line="240" w:lineRule="auto"/>
        <w:ind w:left="567" w:hanging="567"/>
        <w:rPr>
          <w:rFonts w:ascii="Times New Roman" w:hAnsi="Times New Roman"/>
        </w:rPr>
      </w:pPr>
      <w:r w:rsidRPr="001E09EF">
        <w:rPr>
          <w:rFonts w:ascii="Times New Roman" w:hAnsi="Times New Roman"/>
        </w:rPr>
        <w:t>-</w:t>
      </w:r>
      <w:r w:rsidRPr="001E09EF">
        <w:rPr>
          <w:rFonts w:ascii="Times New Roman" w:hAnsi="Times New Roman"/>
        </w:rPr>
        <w:tab/>
        <w:t xml:space="preserve">jeigu yra alergija </w:t>
      </w:r>
      <w:r w:rsidR="00E666AD" w:rsidRPr="001E09EF">
        <w:rPr>
          <w:rFonts w:ascii="Times New Roman" w:hAnsi="Times New Roman"/>
        </w:rPr>
        <w:t xml:space="preserve">veikliajai </w:t>
      </w:r>
      <w:r w:rsidR="00E666AD" w:rsidRPr="001E09EF">
        <w:rPr>
          <w:rFonts w:ascii="Times New Roman" w:eastAsia="Times New Roman" w:hAnsi="Times New Roman"/>
        </w:rPr>
        <w:t>medžiagai</w:t>
      </w:r>
      <w:r w:rsidR="00E666AD" w:rsidRPr="001E09EF" w:rsidDel="00E666AD">
        <w:rPr>
          <w:rFonts w:ascii="Times New Roman" w:eastAsia="Times New Roman" w:hAnsi="Times New Roman"/>
        </w:rPr>
        <w:t xml:space="preserve"> </w:t>
      </w:r>
      <w:r w:rsidR="00E666AD" w:rsidRPr="001E09EF">
        <w:rPr>
          <w:rFonts w:ascii="Times New Roman" w:hAnsi="Times New Roman"/>
        </w:rPr>
        <w:t xml:space="preserve">arba bet kuriai pagalbinei </w:t>
      </w:r>
      <w:r w:rsidR="00E666AD" w:rsidRPr="001E09EF">
        <w:rPr>
          <w:rFonts w:ascii="Times New Roman" w:eastAsia="Times New Roman" w:hAnsi="Times New Roman"/>
        </w:rPr>
        <w:t>šio vaisto</w:t>
      </w:r>
      <w:r w:rsidR="00E666AD" w:rsidRPr="001E09EF">
        <w:rPr>
          <w:rFonts w:ascii="Times New Roman" w:hAnsi="Times New Roman"/>
        </w:rPr>
        <w:t xml:space="preserve"> medžiagai</w:t>
      </w:r>
      <w:r w:rsidR="00E666AD" w:rsidRPr="001E09EF">
        <w:rPr>
          <w:rFonts w:ascii="Times New Roman" w:eastAsia="Times New Roman" w:hAnsi="Times New Roman"/>
        </w:rPr>
        <w:t xml:space="preserve"> (jos išvardytos 6 skyriuje);</w:t>
      </w:r>
    </w:p>
    <w:p w14:paraId="1EA7F5ED" w14:textId="77777777" w:rsidR="006C7CC2" w:rsidRPr="001E09EF" w:rsidRDefault="006C7CC2" w:rsidP="00D10517">
      <w:pPr>
        <w:numPr>
          <w:ilvl w:val="0"/>
          <w:numId w:val="4"/>
        </w:numPr>
        <w:tabs>
          <w:tab w:val="left" w:pos="0"/>
          <w:tab w:val="left" w:pos="567"/>
        </w:tabs>
        <w:spacing w:after="0" w:line="240" w:lineRule="auto"/>
        <w:ind w:hanging="930"/>
        <w:rPr>
          <w:rFonts w:ascii="Times New Roman" w:hAnsi="Times New Roman"/>
        </w:rPr>
      </w:pPr>
      <w:r w:rsidRPr="001E09EF">
        <w:rPr>
          <w:rFonts w:ascii="Times New Roman" w:hAnsi="Times New Roman"/>
        </w:rPr>
        <w:t>jei Jūs įspėtas dėl jūsų organizme sutrikusio aminorūgščių metabolizmo;</w:t>
      </w:r>
    </w:p>
    <w:p w14:paraId="2C9241CB" w14:textId="77777777" w:rsidR="006C7CC2" w:rsidRPr="001E09EF" w:rsidRDefault="006C7CC2" w:rsidP="00AF1F9F">
      <w:pPr>
        <w:tabs>
          <w:tab w:val="left" w:pos="567"/>
        </w:tabs>
        <w:spacing w:after="0" w:line="240" w:lineRule="auto"/>
        <w:ind w:left="360" w:hanging="360"/>
        <w:rPr>
          <w:rFonts w:ascii="Times New Roman" w:hAnsi="Times New Roman"/>
        </w:rPr>
      </w:pPr>
      <w:r w:rsidRPr="001E09EF">
        <w:rPr>
          <w:rFonts w:ascii="Times New Roman" w:hAnsi="Times New Roman"/>
        </w:rPr>
        <w:t>-</w:t>
      </w:r>
      <w:r w:rsidRPr="001E09EF">
        <w:rPr>
          <w:rFonts w:ascii="Times New Roman" w:hAnsi="Times New Roman"/>
        </w:rPr>
        <w:tab/>
      </w:r>
      <w:r w:rsidRPr="001E09EF">
        <w:rPr>
          <w:rFonts w:ascii="Times New Roman" w:hAnsi="Times New Roman"/>
        </w:rPr>
        <w:tab/>
        <w:t>jei jums žinoma, kad jūsų organizme yra padidėjęs rūgščių kiekis (metabolinė acidozė);</w:t>
      </w:r>
    </w:p>
    <w:p w14:paraId="01F2C12C" w14:textId="77777777" w:rsidR="006C7CC2" w:rsidRPr="001E09EF" w:rsidRDefault="006C7CC2" w:rsidP="00D10517">
      <w:pPr>
        <w:tabs>
          <w:tab w:val="left" w:pos="567"/>
        </w:tabs>
        <w:spacing w:after="0" w:line="240" w:lineRule="auto"/>
        <w:ind w:left="567" w:hanging="567"/>
        <w:rPr>
          <w:rFonts w:ascii="Times New Roman" w:hAnsi="Times New Roman"/>
        </w:rPr>
      </w:pPr>
      <w:r w:rsidRPr="001E09EF">
        <w:rPr>
          <w:rFonts w:ascii="Times New Roman" w:hAnsi="Times New Roman"/>
        </w:rPr>
        <w:t>-</w:t>
      </w:r>
      <w:r w:rsidRPr="001E09EF">
        <w:rPr>
          <w:rFonts w:ascii="Times New Roman" w:hAnsi="Times New Roman"/>
        </w:rPr>
        <w:tab/>
        <w:t>jei jūsų organizme yra skysčių perteklius ir pasireiškė skysčių pertekliaus būklė, taip vadinama hiperhidracija;</w:t>
      </w:r>
    </w:p>
    <w:p w14:paraId="58E95FD8" w14:textId="77777777" w:rsidR="006C7CC2" w:rsidRPr="001E09EF" w:rsidRDefault="006C7CC2" w:rsidP="00D10517">
      <w:pPr>
        <w:tabs>
          <w:tab w:val="left" w:pos="567"/>
        </w:tabs>
        <w:spacing w:after="0" w:line="240" w:lineRule="auto"/>
        <w:ind w:left="360" w:hanging="360"/>
        <w:rPr>
          <w:rFonts w:ascii="Times New Roman" w:hAnsi="Times New Roman"/>
        </w:rPr>
      </w:pPr>
      <w:r w:rsidRPr="001E09EF">
        <w:rPr>
          <w:rFonts w:ascii="Times New Roman" w:hAnsi="Times New Roman"/>
        </w:rPr>
        <w:t>-</w:t>
      </w:r>
      <w:r w:rsidRPr="001E09EF">
        <w:rPr>
          <w:rFonts w:ascii="Times New Roman" w:hAnsi="Times New Roman"/>
        </w:rPr>
        <w:tab/>
      </w:r>
      <w:r w:rsidRPr="001E09EF">
        <w:rPr>
          <w:rFonts w:ascii="Times New Roman" w:hAnsi="Times New Roman"/>
        </w:rPr>
        <w:tab/>
        <w:t>jei jūsų kraujyje yra sumažėjusi natrio koncentracija (hiponatremija);</w:t>
      </w:r>
    </w:p>
    <w:p w14:paraId="0C0EB76B" w14:textId="77777777" w:rsidR="006C7CC2" w:rsidRPr="001E09EF" w:rsidRDefault="006C7CC2" w:rsidP="00D10517">
      <w:pPr>
        <w:tabs>
          <w:tab w:val="left" w:pos="567"/>
        </w:tabs>
        <w:spacing w:after="0" w:line="240" w:lineRule="auto"/>
        <w:ind w:left="360" w:hanging="360"/>
        <w:rPr>
          <w:rFonts w:ascii="Times New Roman" w:hAnsi="Times New Roman"/>
        </w:rPr>
      </w:pPr>
      <w:r w:rsidRPr="001E09EF">
        <w:rPr>
          <w:rFonts w:ascii="Times New Roman" w:hAnsi="Times New Roman"/>
        </w:rPr>
        <w:t>-</w:t>
      </w:r>
      <w:r w:rsidRPr="001E09EF">
        <w:rPr>
          <w:rFonts w:ascii="Times New Roman" w:hAnsi="Times New Roman"/>
        </w:rPr>
        <w:tab/>
      </w:r>
      <w:r w:rsidRPr="001E09EF">
        <w:rPr>
          <w:rFonts w:ascii="Times New Roman" w:hAnsi="Times New Roman"/>
        </w:rPr>
        <w:tab/>
        <w:t>jei kraujyje sumažėjusi kalio koncentracija (hipokaliemija);</w:t>
      </w:r>
    </w:p>
    <w:p w14:paraId="2B9F351A" w14:textId="77777777" w:rsidR="006C7CC2" w:rsidRPr="001E09EF" w:rsidRDefault="006C7CC2" w:rsidP="00D10517">
      <w:pPr>
        <w:tabs>
          <w:tab w:val="left" w:pos="567"/>
        </w:tabs>
        <w:spacing w:after="0" w:line="240" w:lineRule="auto"/>
        <w:ind w:left="360" w:hanging="360"/>
        <w:rPr>
          <w:rFonts w:ascii="Times New Roman" w:hAnsi="Times New Roman"/>
        </w:rPr>
      </w:pPr>
      <w:r w:rsidRPr="001E09EF">
        <w:rPr>
          <w:rFonts w:ascii="Times New Roman" w:hAnsi="Times New Roman"/>
        </w:rPr>
        <w:t>-</w:t>
      </w:r>
      <w:r w:rsidRPr="001E09EF">
        <w:rPr>
          <w:rFonts w:ascii="Times New Roman" w:hAnsi="Times New Roman"/>
        </w:rPr>
        <w:tab/>
      </w:r>
      <w:r w:rsidRPr="001E09EF">
        <w:rPr>
          <w:rFonts w:ascii="Times New Roman" w:hAnsi="Times New Roman"/>
        </w:rPr>
        <w:tab/>
        <w:t>jei sergate inkstų nepakankamumu;</w:t>
      </w:r>
    </w:p>
    <w:p w14:paraId="15C4E6E3" w14:textId="77777777" w:rsidR="006C7CC2" w:rsidRPr="001E09EF" w:rsidRDefault="006C7CC2" w:rsidP="00D10517">
      <w:pPr>
        <w:tabs>
          <w:tab w:val="left" w:pos="567"/>
        </w:tabs>
        <w:spacing w:after="0" w:line="240" w:lineRule="auto"/>
        <w:ind w:left="360" w:hanging="360"/>
        <w:rPr>
          <w:rFonts w:ascii="Times New Roman" w:hAnsi="Times New Roman"/>
        </w:rPr>
      </w:pPr>
      <w:r w:rsidRPr="001E09EF">
        <w:rPr>
          <w:rFonts w:ascii="Times New Roman" w:hAnsi="Times New Roman"/>
        </w:rPr>
        <w:t>-</w:t>
      </w:r>
      <w:r w:rsidRPr="001E09EF">
        <w:rPr>
          <w:rFonts w:ascii="Times New Roman" w:hAnsi="Times New Roman"/>
        </w:rPr>
        <w:tab/>
      </w:r>
      <w:r w:rsidRPr="001E09EF">
        <w:rPr>
          <w:rFonts w:ascii="Times New Roman" w:hAnsi="Times New Roman"/>
        </w:rPr>
        <w:tab/>
        <w:t>jei sergate širdies liga (dekompensuotu širdies nepakankamumu);</w:t>
      </w:r>
    </w:p>
    <w:p w14:paraId="3DDA4E09" w14:textId="77777777" w:rsidR="006C7CC2" w:rsidRPr="001E09EF" w:rsidRDefault="006C7CC2" w:rsidP="00D10517">
      <w:pPr>
        <w:tabs>
          <w:tab w:val="left" w:pos="567"/>
        </w:tabs>
        <w:spacing w:after="0" w:line="240" w:lineRule="auto"/>
        <w:ind w:left="360" w:hanging="360"/>
        <w:rPr>
          <w:rFonts w:ascii="Times New Roman" w:hAnsi="Times New Roman"/>
        </w:rPr>
      </w:pPr>
      <w:r w:rsidRPr="001E09EF">
        <w:rPr>
          <w:rFonts w:ascii="Times New Roman" w:hAnsi="Times New Roman"/>
        </w:rPr>
        <w:t>-</w:t>
      </w:r>
      <w:r w:rsidRPr="001E09EF">
        <w:rPr>
          <w:rFonts w:ascii="Times New Roman" w:hAnsi="Times New Roman"/>
        </w:rPr>
        <w:tab/>
      </w:r>
      <w:r w:rsidRPr="001E09EF">
        <w:rPr>
          <w:rFonts w:ascii="Times New Roman" w:hAnsi="Times New Roman"/>
        </w:rPr>
        <w:tab/>
        <w:t>jei ištiko šokas;</w:t>
      </w:r>
    </w:p>
    <w:p w14:paraId="7AF07241" w14:textId="77777777" w:rsidR="006C7CC2" w:rsidRPr="001E09EF" w:rsidRDefault="006C7CC2" w:rsidP="00D10517">
      <w:pPr>
        <w:tabs>
          <w:tab w:val="left" w:pos="567"/>
        </w:tabs>
        <w:spacing w:after="0" w:line="240" w:lineRule="auto"/>
        <w:ind w:left="360" w:hanging="360"/>
        <w:rPr>
          <w:rFonts w:ascii="Times New Roman" w:hAnsi="Times New Roman"/>
        </w:rPr>
      </w:pPr>
      <w:r w:rsidRPr="001E09EF">
        <w:rPr>
          <w:rFonts w:ascii="Times New Roman" w:hAnsi="Times New Roman"/>
        </w:rPr>
        <w:t>-</w:t>
      </w:r>
      <w:r w:rsidRPr="001E09EF">
        <w:rPr>
          <w:rFonts w:ascii="Times New Roman" w:hAnsi="Times New Roman"/>
        </w:rPr>
        <w:tab/>
      </w:r>
      <w:r w:rsidRPr="001E09EF">
        <w:rPr>
          <w:rFonts w:ascii="Times New Roman" w:hAnsi="Times New Roman"/>
        </w:rPr>
        <w:tab/>
        <w:t>jei audiniuose pasireiškė deguonies trūkumas (hipoksija).</w:t>
      </w:r>
    </w:p>
    <w:p w14:paraId="755C1049" w14:textId="77777777" w:rsidR="006C7CC2" w:rsidRPr="001E09EF" w:rsidRDefault="006C7CC2" w:rsidP="00D10517">
      <w:pPr>
        <w:tabs>
          <w:tab w:val="left" w:pos="567"/>
        </w:tabs>
        <w:spacing w:after="0" w:line="240" w:lineRule="auto"/>
        <w:rPr>
          <w:rFonts w:ascii="Times New Roman" w:hAnsi="Times New Roman"/>
        </w:rPr>
      </w:pPr>
    </w:p>
    <w:p w14:paraId="67E9B747" w14:textId="1E75B2AB" w:rsidR="00E666AD" w:rsidRPr="001E09EF" w:rsidRDefault="00E666AD" w:rsidP="00D10517">
      <w:pPr>
        <w:tabs>
          <w:tab w:val="left" w:pos="567"/>
        </w:tabs>
        <w:spacing w:after="0" w:line="240" w:lineRule="auto"/>
        <w:rPr>
          <w:rFonts w:ascii="Times New Roman" w:hAnsi="Times New Roman"/>
          <w:b/>
        </w:rPr>
      </w:pPr>
      <w:r w:rsidRPr="001E09EF">
        <w:rPr>
          <w:rFonts w:ascii="Times New Roman" w:eastAsia="Times New Roman" w:hAnsi="Times New Roman"/>
          <w:b/>
          <w:bCs/>
        </w:rPr>
        <w:t>Įspėjimai ir</w:t>
      </w:r>
      <w:r w:rsidRPr="001E09EF">
        <w:rPr>
          <w:rFonts w:ascii="Times New Roman" w:hAnsi="Times New Roman"/>
          <w:b/>
        </w:rPr>
        <w:t xml:space="preserve"> atsargumo </w:t>
      </w:r>
      <w:r w:rsidRPr="001E09EF">
        <w:rPr>
          <w:rFonts w:ascii="Times New Roman" w:eastAsia="Times New Roman" w:hAnsi="Times New Roman"/>
          <w:b/>
          <w:bCs/>
        </w:rPr>
        <w:t xml:space="preserve">priemonės </w:t>
      </w:r>
    </w:p>
    <w:p w14:paraId="0C291B41" w14:textId="4A2E0EF6"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Prieš pradedant gydyti Aminosteril N-Hepa 8</w:t>
      </w:r>
      <w:r w:rsidRPr="001E09EF">
        <w:rPr>
          <w:rFonts w:ascii="Times New Roman" w:eastAsia="Times New Roman" w:hAnsi="Times New Roman"/>
        </w:rPr>
        <w:t> </w:t>
      </w:r>
      <w:r w:rsidRPr="001E09EF">
        <w:rPr>
          <w:rFonts w:ascii="Times New Roman" w:eastAsia="Times New Roman" w:hAnsi="Times New Roman"/>
        </w:rPr>
        <w:sym w:font="Symbol" w:char="F025"/>
      </w:r>
      <w:r w:rsidRPr="001E09EF">
        <w:rPr>
          <w:rFonts w:ascii="Times New Roman" w:hAnsi="Times New Roman"/>
        </w:rPr>
        <w:t xml:space="preserve"> gydytojas turi laikytis šių atsargumo priemonių:</w:t>
      </w:r>
    </w:p>
    <w:p w14:paraId="200734C7"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w:t>
      </w:r>
      <w:r w:rsidRPr="001E09EF">
        <w:rPr>
          <w:rFonts w:ascii="Times New Roman" w:hAnsi="Times New Roman"/>
        </w:rPr>
        <w:tab/>
        <w:t>nuolat sekti elektrolitų kiekį serume, skysčių, rūgščių ir šarmų pusiausvyrą organizme;</w:t>
      </w:r>
    </w:p>
    <w:p w14:paraId="4F80778E" w14:textId="6400DC91" w:rsidR="006C7CC2" w:rsidRPr="001E09EF" w:rsidRDefault="006C7CC2" w:rsidP="00D10517">
      <w:pPr>
        <w:tabs>
          <w:tab w:val="left" w:pos="567"/>
        </w:tabs>
        <w:spacing w:after="0" w:line="240" w:lineRule="auto"/>
        <w:ind w:left="567" w:hanging="567"/>
        <w:rPr>
          <w:rFonts w:ascii="Times New Roman" w:hAnsi="Times New Roman"/>
        </w:rPr>
      </w:pPr>
      <w:r w:rsidRPr="001E09EF">
        <w:rPr>
          <w:rFonts w:ascii="Times New Roman" w:hAnsi="Times New Roman"/>
        </w:rPr>
        <w:lastRenderedPageBreak/>
        <w:t>-</w:t>
      </w:r>
      <w:r w:rsidRPr="001E09EF">
        <w:rPr>
          <w:rFonts w:ascii="Times New Roman" w:hAnsi="Times New Roman"/>
        </w:rPr>
        <w:tab/>
        <w:t xml:space="preserve">nuolat daryti laboratorinius tyrimus, įskaitant gliukozės, baltymų ir kreatinino koncentracijos serume nustatymą bei sekti kepenų funkcijos tyrimo rodmenis; </w:t>
      </w:r>
    </w:p>
    <w:p w14:paraId="0E776472" w14:textId="77777777" w:rsidR="006C7CC2" w:rsidRPr="001E09EF" w:rsidRDefault="006C7CC2" w:rsidP="00D10517">
      <w:pPr>
        <w:tabs>
          <w:tab w:val="left" w:pos="567"/>
        </w:tabs>
        <w:spacing w:after="0" w:line="240" w:lineRule="auto"/>
        <w:ind w:left="567" w:hanging="567"/>
        <w:rPr>
          <w:rFonts w:ascii="Times New Roman" w:hAnsi="Times New Roman"/>
        </w:rPr>
      </w:pPr>
      <w:r w:rsidRPr="001E09EF">
        <w:rPr>
          <w:rFonts w:ascii="Times New Roman" w:hAnsi="Times New Roman"/>
        </w:rPr>
        <w:t>-</w:t>
      </w:r>
      <w:r w:rsidRPr="001E09EF">
        <w:rPr>
          <w:rFonts w:ascii="Times New Roman" w:hAnsi="Times New Roman"/>
        </w:rPr>
        <w:tab/>
        <w:t>sekti, kad subalansuotas elektrolitų ir angliavandenių kiekis būtų infuzuotas arba per papildomą jungtį, arba elektrolitai ir angliavandeniai prieš infuziją būtų sumaišyti specialiame, taip vadinamame „viskas viename“ maiše;</w:t>
      </w:r>
    </w:p>
    <w:p w14:paraId="1555256F" w14:textId="77777777" w:rsidR="006C7CC2" w:rsidRPr="001E09EF" w:rsidRDefault="006C7CC2" w:rsidP="00D10517">
      <w:pPr>
        <w:tabs>
          <w:tab w:val="left" w:pos="567"/>
        </w:tabs>
        <w:spacing w:after="0" w:line="240" w:lineRule="auto"/>
        <w:ind w:left="567" w:hanging="567"/>
        <w:rPr>
          <w:rFonts w:ascii="Times New Roman" w:hAnsi="Times New Roman"/>
        </w:rPr>
      </w:pPr>
      <w:r w:rsidRPr="001E09EF">
        <w:rPr>
          <w:rFonts w:ascii="Times New Roman" w:hAnsi="Times New Roman"/>
        </w:rPr>
        <w:t>-</w:t>
      </w:r>
      <w:r w:rsidRPr="001E09EF">
        <w:rPr>
          <w:rFonts w:ascii="Times New Roman" w:hAnsi="Times New Roman"/>
        </w:rPr>
        <w:tab/>
        <w:t>kadangi šio preparato sudėtis yra speciali, jo vartojant kitokioms būklėms, negu rekomenduojama, gydyti, gali sutrikti aminorūgščių pusiausvyra arba pasireikšti sunkus metabolizmo sutrikimas;</w:t>
      </w:r>
    </w:p>
    <w:p w14:paraId="7E89D9C1" w14:textId="63E39812" w:rsidR="006C7CC2" w:rsidRPr="001E09EF" w:rsidRDefault="006C7CC2" w:rsidP="00D10517">
      <w:pPr>
        <w:tabs>
          <w:tab w:val="left" w:pos="567"/>
        </w:tabs>
        <w:spacing w:after="0" w:line="240" w:lineRule="auto"/>
        <w:ind w:left="567" w:hanging="567"/>
        <w:rPr>
          <w:rFonts w:ascii="Times New Roman" w:hAnsi="Times New Roman"/>
        </w:rPr>
      </w:pPr>
      <w:r w:rsidRPr="001E09EF">
        <w:rPr>
          <w:rFonts w:ascii="Times New Roman" w:hAnsi="Times New Roman"/>
        </w:rPr>
        <w:t>-</w:t>
      </w:r>
      <w:r w:rsidRPr="001E09EF">
        <w:rPr>
          <w:rFonts w:ascii="Times New Roman" w:hAnsi="Times New Roman"/>
        </w:rPr>
        <w:tab/>
        <w:t>į kokią veną, periferinę ar centrinę, infuzuoti preparato, priklauso nuo galutinio mišinio osmoliariškumo. Paprastai į periferinę veną galima infuzuoti tirpalo, kurio osmoliariškumas yra maždaug 800</w:t>
      </w:r>
      <w:r w:rsidRPr="001E09EF">
        <w:rPr>
          <w:rFonts w:ascii="Times New Roman" w:eastAsia="Times New Roman" w:hAnsi="Times New Roman"/>
          <w:iCs/>
        </w:rPr>
        <w:t> </w:t>
      </w:r>
      <w:r w:rsidRPr="001E09EF">
        <w:rPr>
          <w:rFonts w:ascii="Times New Roman" w:hAnsi="Times New Roman"/>
        </w:rPr>
        <w:t xml:space="preserve">mosm/l, tačiau jis gali labai kisti, priklausomai nuo paciento amžiaus, bendrosios būklės ir periferinių venų savybių; </w:t>
      </w:r>
    </w:p>
    <w:p w14:paraId="0973B76E" w14:textId="77777777" w:rsidR="006C7CC2" w:rsidRPr="001E09EF" w:rsidRDefault="006C7CC2" w:rsidP="00D10517">
      <w:pPr>
        <w:tabs>
          <w:tab w:val="left" w:pos="567"/>
        </w:tabs>
        <w:spacing w:after="0" w:line="240" w:lineRule="auto"/>
        <w:ind w:left="567" w:hanging="567"/>
        <w:rPr>
          <w:rFonts w:ascii="Times New Roman" w:hAnsi="Times New Roman"/>
        </w:rPr>
      </w:pPr>
      <w:r w:rsidRPr="001E09EF">
        <w:rPr>
          <w:rFonts w:ascii="Times New Roman" w:hAnsi="Times New Roman"/>
        </w:rPr>
        <w:t>-</w:t>
      </w:r>
      <w:r w:rsidRPr="001E09EF">
        <w:rPr>
          <w:rFonts w:ascii="Times New Roman" w:hAnsi="Times New Roman"/>
        </w:rPr>
        <w:tab/>
        <w:t>jei preparato infuzuojama į periferinę veną, siekiant labai sumažinti venos uždegimo (tromboflebito) atsiradimo riziką, rekomenduojama dažniau kontroliuoti infuzijos vietą.</w:t>
      </w:r>
    </w:p>
    <w:p w14:paraId="3750A33F" w14:textId="77777777" w:rsidR="0030080E" w:rsidRPr="001E09EF" w:rsidRDefault="0030080E" w:rsidP="00D10517">
      <w:pPr>
        <w:tabs>
          <w:tab w:val="left" w:pos="567"/>
        </w:tabs>
        <w:spacing w:after="0" w:line="240" w:lineRule="auto"/>
        <w:rPr>
          <w:rFonts w:ascii="Times New Roman" w:hAnsi="Times New Roman"/>
        </w:rPr>
      </w:pPr>
    </w:p>
    <w:p w14:paraId="2B9368C7" w14:textId="77777777" w:rsidR="006C7CC2" w:rsidRPr="001E09EF" w:rsidRDefault="0030080E" w:rsidP="0030080E">
      <w:pPr>
        <w:tabs>
          <w:tab w:val="left" w:pos="567"/>
        </w:tabs>
        <w:spacing w:after="0" w:line="240" w:lineRule="auto"/>
        <w:rPr>
          <w:rFonts w:ascii="Times New Roman" w:eastAsia="Times New Roman" w:hAnsi="Times New Roman"/>
          <w:b/>
          <w:iCs/>
        </w:rPr>
      </w:pPr>
      <w:r w:rsidRPr="001E09EF">
        <w:rPr>
          <w:rFonts w:ascii="Times New Roman" w:hAnsi="Times New Roman"/>
          <w:b/>
        </w:rPr>
        <w:t>Vaikams</w:t>
      </w:r>
    </w:p>
    <w:p w14:paraId="5127594F" w14:textId="77777777" w:rsidR="0030080E" w:rsidRPr="001E09EF" w:rsidRDefault="0030080E" w:rsidP="0030080E">
      <w:pPr>
        <w:tabs>
          <w:tab w:val="left" w:pos="567"/>
        </w:tabs>
        <w:spacing w:after="0" w:line="240" w:lineRule="auto"/>
        <w:rPr>
          <w:rFonts w:ascii="Times New Roman" w:eastAsia="Times New Roman" w:hAnsi="Times New Roman"/>
          <w:bCs/>
        </w:rPr>
      </w:pPr>
      <w:r w:rsidRPr="001E09EF">
        <w:rPr>
          <w:rFonts w:ascii="Times New Roman" w:eastAsia="Times New Roman" w:hAnsi="Times New Roman"/>
          <w:bCs/>
        </w:rPr>
        <w:t>Vartojimo patirties vaikams nėra.</w:t>
      </w:r>
    </w:p>
    <w:p w14:paraId="6D99FC52" w14:textId="77777777" w:rsidR="0030080E" w:rsidRPr="001E09EF" w:rsidRDefault="0030080E" w:rsidP="004E6706">
      <w:pPr>
        <w:tabs>
          <w:tab w:val="left" w:pos="567"/>
        </w:tabs>
        <w:spacing w:after="0" w:line="240" w:lineRule="auto"/>
        <w:rPr>
          <w:rFonts w:ascii="Times New Roman" w:eastAsia="Times New Roman" w:hAnsi="Times New Roman"/>
          <w:b/>
          <w:bCs/>
        </w:rPr>
      </w:pPr>
    </w:p>
    <w:p w14:paraId="4771C0B6" w14:textId="77777777" w:rsidR="004E6706" w:rsidRPr="001E09EF" w:rsidRDefault="004E6706" w:rsidP="004E6706">
      <w:pPr>
        <w:tabs>
          <w:tab w:val="left" w:pos="567"/>
        </w:tabs>
        <w:spacing w:after="0" w:line="240" w:lineRule="auto"/>
        <w:rPr>
          <w:rFonts w:ascii="Times New Roman" w:eastAsia="Times New Roman" w:hAnsi="Times New Roman"/>
          <w:b/>
          <w:bCs/>
        </w:rPr>
      </w:pPr>
      <w:r w:rsidRPr="001E09EF">
        <w:rPr>
          <w:rFonts w:ascii="Times New Roman" w:eastAsia="Times New Roman" w:hAnsi="Times New Roman"/>
          <w:b/>
          <w:bCs/>
        </w:rPr>
        <w:t>Kiti vaistai ir Aminosteril N-Hepa 8 </w:t>
      </w:r>
      <w:r w:rsidRPr="001E09EF">
        <w:rPr>
          <w:rFonts w:ascii="Times New Roman" w:eastAsia="Times New Roman" w:hAnsi="Times New Roman"/>
          <w:b/>
          <w:bCs/>
        </w:rPr>
        <w:sym w:font="Symbol" w:char="F025"/>
      </w:r>
    </w:p>
    <w:p w14:paraId="71FAE7BF" w14:textId="1F78A09D" w:rsidR="004E6706" w:rsidRPr="001E09EF" w:rsidRDefault="004E6706" w:rsidP="00AF1F9F">
      <w:pPr>
        <w:tabs>
          <w:tab w:val="left" w:pos="567"/>
        </w:tabs>
        <w:spacing w:after="0" w:line="240" w:lineRule="auto"/>
        <w:rPr>
          <w:rFonts w:ascii="Times New Roman" w:hAnsi="Times New Roman"/>
        </w:rPr>
      </w:pPr>
      <w:r w:rsidRPr="001E09EF">
        <w:rPr>
          <w:rFonts w:ascii="Times New Roman" w:hAnsi="Times New Roman"/>
        </w:rPr>
        <w:t xml:space="preserve">Jeigu vartojate </w:t>
      </w:r>
      <w:r w:rsidRPr="001E09EF">
        <w:rPr>
          <w:rFonts w:ascii="Times New Roman" w:eastAsia="Times New Roman" w:hAnsi="Times New Roman"/>
        </w:rPr>
        <w:t>ar</w:t>
      </w:r>
      <w:r w:rsidRPr="001E09EF">
        <w:rPr>
          <w:rFonts w:ascii="Times New Roman" w:hAnsi="Times New Roman"/>
        </w:rPr>
        <w:t xml:space="preserve"> neseniai vartojote kitų vaistų</w:t>
      </w:r>
      <w:r w:rsidRPr="001E09EF">
        <w:rPr>
          <w:rFonts w:ascii="Times New Roman" w:eastAsia="Times New Roman" w:hAnsi="Times New Roman"/>
        </w:rPr>
        <w:t xml:space="preserve"> arba dėl to nesate tikri, apie tai</w:t>
      </w:r>
      <w:r w:rsidRPr="001E09EF">
        <w:rPr>
          <w:rFonts w:ascii="Times New Roman" w:hAnsi="Times New Roman"/>
        </w:rPr>
        <w:t xml:space="preserve"> pasakykite gydytojui arba vaistininkui.</w:t>
      </w:r>
    </w:p>
    <w:p w14:paraId="41997E3A" w14:textId="77777777" w:rsidR="006C7CC2" w:rsidRPr="001E09EF" w:rsidRDefault="006C7CC2" w:rsidP="00D10517">
      <w:pPr>
        <w:tabs>
          <w:tab w:val="left" w:pos="567"/>
        </w:tabs>
        <w:spacing w:after="0" w:line="240" w:lineRule="auto"/>
        <w:rPr>
          <w:rFonts w:ascii="Times New Roman" w:hAnsi="Times New Roman"/>
        </w:rPr>
      </w:pPr>
    </w:p>
    <w:p w14:paraId="388C4A04" w14:textId="77777777" w:rsidR="006C7CC2" w:rsidRPr="001E09EF" w:rsidRDefault="006C7CC2" w:rsidP="00D10517">
      <w:pPr>
        <w:tabs>
          <w:tab w:val="left" w:pos="567"/>
        </w:tabs>
        <w:spacing w:after="0" w:line="240" w:lineRule="auto"/>
        <w:rPr>
          <w:rFonts w:ascii="Times New Roman" w:hAnsi="Times New Roman"/>
          <w:b/>
        </w:rPr>
      </w:pPr>
      <w:r w:rsidRPr="001E09EF">
        <w:rPr>
          <w:rFonts w:ascii="Times New Roman" w:hAnsi="Times New Roman"/>
          <w:b/>
        </w:rPr>
        <w:t xml:space="preserve">Aminosteril N-Hepa </w:t>
      </w:r>
      <w:r w:rsidRPr="001E09EF">
        <w:rPr>
          <w:rFonts w:ascii="Times New Roman" w:hAnsi="Times New Roman"/>
        </w:rPr>
        <w:t>8</w:t>
      </w:r>
      <w:r w:rsidRPr="001E09EF">
        <w:rPr>
          <w:rFonts w:ascii="Times New Roman" w:eastAsia="Times New Roman" w:hAnsi="Times New Roman"/>
        </w:rPr>
        <w:t> </w:t>
      </w:r>
      <w:r w:rsidRPr="001E09EF">
        <w:rPr>
          <w:rFonts w:ascii="Times New Roman" w:hAnsi="Times New Roman"/>
        </w:rPr>
        <w:sym w:font="Symbol" w:char="F025"/>
      </w:r>
      <w:r w:rsidRPr="001E09EF">
        <w:rPr>
          <w:rFonts w:ascii="Times New Roman" w:hAnsi="Times New Roman"/>
        </w:rPr>
        <w:t xml:space="preserve"> </w:t>
      </w:r>
      <w:r w:rsidRPr="001E09EF">
        <w:rPr>
          <w:rFonts w:ascii="Times New Roman" w:hAnsi="Times New Roman"/>
          <w:b/>
        </w:rPr>
        <w:t>vartojimas su maistu ir gėrimais</w:t>
      </w:r>
    </w:p>
    <w:p w14:paraId="79005836"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Ar Aminosteril N-Hepa 8</w:t>
      </w:r>
      <w:r w:rsidRPr="001E09EF">
        <w:rPr>
          <w:rFonts w:ascii="Times New Roman" w:eastAsia="Times New Roman" w:hAnsi="Times New Roman"/>
        </w:rPr>
        <w:t> </w:t>
      </w:r>
      <w:r w:rsidRPr="001E09EF">
        <w:rPr>
          <w:rFonts w:ascii="Times New Roman" w:hAnsi="Times New Roman"/>
        </w:rPr>
        <w:sym w:font="Symbol" w:char="F025"/>
      </w:r>
      <w:r w:rsidRPr="001E09EF">
        <w:rPr>
          <w:rFonts w:ascii="Times New Roman" w:hAnsi="Times New Roman"/>
          <w:b/>
        </w:rPr>
        <w:t xml:space="preserve"> </w:t>
      </w:r>
      <w:r w:rsidRPr="001E09EF">
        <w:rPr>
          <w:rFonts w:ascii="Times New Roman" w:hAnsi="Times New Roman"/>
        </w:rPr>
        <w:t>sukelia neigiamą poveikį, jei jo vartojama kartu su maistu bei gėrimais, nežinoma.</w:t>
      </w:r>
    </w:p>
    <w:p w14:paraId="1D450AE0" w14:textId="77777777" w:rsidR="006C7CC2" w:rsidRPr="001E09EF" w:rsidRDefault="006C7CC2" w:rsidP="00D10517">
      <w:pPr>
        <w:tabs>
          <w:tab w:val="left" w:pos="567"/>
        </w:tabs>
        <w:spacing w:after="0" w:line="240" w:lineRule="auto"/>
        <w:rPr>
          <w:rFonts w:ascii="Times New Roman" w:hAnsi="Times New Roman"/>
          <w:b/>
        </w:rPr>
      </w:pPr>
    </w:p>
    <w:p w14:paraId="7CBF0591" w14:textId="77777777" w:rsidR="006C7CC2" w:rsidRPr="001E09EF" w:rsidRDefault="006C7CC2" w:rsidP="00D10517">
      <w:pPr>
        <w:tabs>
          <w:tab w:val="left" w:pos="567"/>
        </w:tabs>
        <w:spacing w:after="0" w:line="240" w:lineRule="auto"/>
        <w:rPr>
          <w:rFonts w:ascii="Times New Roman" w:hAnsi="Times New Roman"/>
          <w:b/>
        </w:rPr>
      </w:pPr>
      <w:r w:rsidRPr="001E09EF">
        <w:rPr>
          <w:rFonts w:ascii="Times New Roman" w:hAnsi="Times New Roman"/>
          <w:b/>
        </w:rPr>
        <w:t>Nėštumas ir žindymo laikotarpis</w:t>
      </w:r>
    </w:p>
    <w:p w14:paraId="474595D8" w14:textId="77777777" w:rsidR="006C7CC2" w:rsidRPr="001E09EF" w:rsidRDefault="006C7CC2" w:rsidP="00AF1F9F">
      <w:pPr>
        <w:tabs>
          <w:tab w:val="left" w:pos="567"/>
        </w:tabs>
        <w:spacing w:after="0" w:line="240" w:lineRule="auto"/>
        <w:rPr>
          <w:rFonts w:ascii="Times New Roman" w:hAnsi="Times New Roman"/>
        </w:rPr>
      </w:pPr>
      <w:r w:rsidRPr="001E09EF">
        <w:rPr>
          <w:rFonts w:ascii="Times New Roman" w:hAnsi="Times New Roman"/>
        </w:rPr>
        <w:t>Ar vartoti Aminosteril N-Hepa 8</w:t>
      </w:r>
      <w:r w:rsidRPr="001E09EF">
        <w:rPr>
          <w:rFonts w:ascii="Times New Roman" w:eastAsia="Times New Roman" w:hAnsi="Times New Roman"/>
        </w:rPr>
        <w:t> </w:t>
      </w:r>
      <w:r w:rsidRPr="001E09EF">
        <w:rPr>
          <w:rFonts w:ascii="Times New Roman" w:hAnsi="Times New Roman"/>
        </w:rPr>
        <w:sym w:font="Symbol" w:char="F025"/>
      </w:r>
      <w:r w:rsidRPr="001E09EF">
        <w:rPr>
          <w:rFonts w:ascii="Times New Roman" w:hAnsi="Times New Roman"/>
        </w:rPr>
        <w:t xml:space="preserve"> nėščioms ar žindamoms moterims saugu, nežinoma, nes specialių tyrimų neatlikta. Klinikiniai panašių aminorūgščių tirpalų tyrimai parodė, kad pavojaus vartojant šių tirpalų nėra. </w:t>
      </w:r>
    </w:p>
    <w:p w14:paraId="53925735" w14:textId="77777777" w:rsidR="006C7CC2" w:rsidRPr="001E09EF" w:rsidRDefault="0030080E" w:rsidP="00D10517">
      <w:pPr>
        <w:tabs>
          <w:tab w:val="left" w:pos="567"/>
        </w:tabs>
        <w:spacing w:after="0" w:line="240" w:lineRule="auto"/>
        <w:rPr>
          <w:rFonts w:ascii="Times New Roman" w:hAnsi="Times New Roman"/>
        </w:rPr>
      </w:pPr>
      <w:r w:rsidRPr="001E09EF">
        <w:rPr>
          <w:rFonts w:ascii="Times New Roman" w:eastAsia="Times New Roman" w:hAnsi="Times New Roman"/>
        </w:rPr>
        <w:t xml:space="preserve">Jeigu esate nėščia, žindote kūdikį, manote, kad galbūt esate nėščia, arba planuojate pastoti, tai prieš vartodama šį vaistą, pasitarkite su gydytoju arba vaistininku. </w:t>
      </w:r>
      <w:r w:rsidR="006C7CC2" w:rsidRPr="001E09EF">
        <w:rPr>
          <w:rFonts w:ascii="Times New Roman" w:hAnsi="Times New Roman"/>
          <w:color w:val="000000"/>
        </w:rPr>
        <w:t xml:space="preserve">Prieš medikamento infuziją gydytojas turės spręsti apie Aminosteril N-Hepa </w:t>
      </w:r>
      <w:r w:rsidR="006C7CC2" w:rsidRPr="001E09EF">
        <w:rPr>
          <w:rFonts w:ascii="Times New Roman" w:hAnsi="Times New Roman"/>
        </w:rPr>
        <w:t>8</w:t>
      </w:r>
      <w:r w:rsidR="006C7CC2" w:rsidRPr="001E09EF">
        <w:rPr>
          <w:rFonts w:ascii="Times New Roman" w:eastAsia="Times New Roman" w:hAnsi="Times New Roman"/>
        </w:rPr>
        <w:t> </w:t>
      </w:r>
      <w:r w:rsidR="006C7CC2" w:rsidRPr="001E09EF">
        <w:rPr>
          <w:rFonts w:ascii="Times New Roman" w:hAnsi="Times New Roman"/>
        </w:rPr>
        <w:sym w:font="Symbol" w:char="F025"/>
      </w:r>
      <w:r w:rsidR="006C7CC2" w:rsidRPr="001E09EF">
        <w:rPr>
          <w:rFonts w:ascii="Times New Roman" w:hAnsi="Times New Roman"/>
        </w:rPr>
        <w:t xml:space="preserve"> </w:t>
      </w:r>
      <w:r w:rsidR="006C7CC2" w:rsidRPr="001E09EF">
        <w:rPr>
          <w:rFonts w:ascii="Times New Roman" w:hAnsi="Times New Roman"/>
          <w:color w:val="000000"/>
        </w:rPr>
        <w:t>sukeliamos rizikos ir naudos santykį.</w:t>
      </w:r>
    </w:p>
    <w:p w14:paraId="302880FE" w14:textId="77777777" w:rsidR="006C7CC2" w:rsidRPr="001E09EF" w:rsidRDefault="006C7CC2" w:rsidP="00D10517">
      <w:pPr>
        <w:tabs>
          <w:tab w:val="left" w:pos="567"/>
        </w:tabs>
        <w:spacing w:after="0" w:line="240" w:lineRule="auto"/>
        <w:rPr>
          <w:rFonts w:ascii="Times New Roman" w:hAnsi="Times New Roman"/>
        </w:rPr>
      </w:pPr>
    </w:p>
    <w:p w14:paraId="1CE969F7" w14:textId="77777777" w:rsidR="006C7CC2" w:rsidRPr="001E09EF" w:rsidRDefault="006C7CC2" w:rsidP="00D10517">
      <w:pPr>
        <w:tabs>
          <w:tab w:val="left" w:pos="567"/>
        </w:tabs>
        <w:spacing w:after="0" w:line="240" w:lineRule="auto"/>
        <w:rPr>
          <w:rFonts w:ascii="Times New Roman" w:hAnsi="Times New Roman"/>
          <w:b/>
        </w:rPr>
      </w:pPr>
      <w:r w:rsidRPr="001E09EF">
        <w:rPr>
          <w:rFonts w:ascii="Times New Roman" w:hAnsi="Times New Roman"/>
          <w:b/>
        </w:rPr>
        <w:t>Vairavimas ir mechanizmų valdymas</w:t>
      </w:r>
    </w:p>
    <w:p w14:paraId="4192EC77"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Aminosteril N-Hepa 8</w:t>
      </w:r>
      <w:r w:rsidRPr="001E09EF">
        <w:rPr>
          <w:rFonts w:ascii="Times New Roman" w:eastAsia="Times New Roman" w:hAnsi="Times New Roman"/>
        </w:rPr>
        <w:t> </w:t>
      </w:r>
      <w:r w:rsidRPr="001E09EF">
        <w:rPr>
          <w:rFonts w:ascii="Times New Roman" w:hAnsi="Times New Roman"/>
        </w:rPr>
        <w:sym w:font="Symbol" w:char="F025"/>
      </w:r>
      <w:r w:rsidR="004E6706" w:rsidRPr="001E09EF">
        <w:rPr>
          <w:rFonts w:ascii="Times New Roman" w:hAnsi="Times New Roman"/>
        </w:rPr>
        <w:t xml:space="preserve"> </w:t>
      </w:r>
      <w:r w:rsidRPr="001E09EF">
        <w:rPr>
          <w:rFonts w:ascii="Times New Roman" w:hAnsi="Times New Roman"/>
        </w:rPr>
        <w:t>tirpalas įtakos gebėjimui vairuoti ar dirbti su mechanizmais nedaro.</w:t>
      </w:r>
    </w:p>
    <w:p w14:paraId="3C8672DD" w14:textId="77777777" w:rsidR="006C7CC2" w:rsidRPr="001E09EF" w:rsidRDefault="006C7CC2" w:rsidP="00D10517">
      <w:pPr>
        <w:tabs>
          <w:tab w:val="left" w:pos="567"/>
        </w:tabs>
        <w:spacing w:after="0" w:line="240" w:lineRule="auto"/>
        <w:rPr>
          <w:rFonts w:ascii="Times New Roman" w:hAnsi="Times New Roman"/>
        </w:rPr>
      </w:pPr>
    </w:p>
    <w:p w14:paraId="0CF155C4" w14:textId="77777777" w:rsidR="006C7CC2" w:rsidRPr="001E09EF" w:rsidRDefault="006C7CC2" w:rsidP="00D10517">
      <w:pPr>
        <w:tabs>
          <w:tab w:val="left" w:pos="567"/>
        </w:tabs>
        <w:spacing w:after="0" w:line="240" w:lineRule="auto"/>
        <w:rPr>
          <w:rFonts w:ascii="Times New Roman" w:hAnsi="Times New Roman"/>
        </w:rPr>
      </w:pPr>
    </w:p>
    <w:p w14:paraId="2173ECA3" w14:textId="3D388A6D" w:rsidR="006C7CC2" w:rsidRPr="001E09EF" w:rsidRDefault="006C7CC2" w:rsidP="00D10517">
      <w:pPr>
        <w:tabs>
          <w:tab w:val="left" w:pos="567"/>
        </w:tabs>
        <w:spacing w:after="0" w:line="240" w:lineRule="auto"/>
        <w:ind w:left="567" w:hanging="567"/>
        <w:rPr>
          <w:rFonts w:ascii="Times New Roman" w:hAnsi="Times New Roman"/>
          <w:b/>
        </w:rPr>
      </w:pPr>
      <w:r w:rsidRPr="001E09EF">
        <w:rPr>
          <w:rFonts w:ascii="Times New Roman" w:hAnsi="Times New Roman"/>
          <w:b/>
        </w:rPr>
        <w:t>3.</w:t>
      </w:r>
      <w:r w:rsidRPr="001E09EF">
        <w:rPr>
          <w:rFonts w:ascii="Times New Roman" w:hAnsi="Times New Roman"/>
          <w:b/>
        </w:rPr>
        <w:tab/>
      </w:r>
      <w:r w:rsidR="004E6706" w:rsidRPr="001E09EF">
        <w:rPr>
          <w:rFonts w:ascii="Times New Roman" w:eastAsia="Times New Roman" w:hAnsi="Times New Roman"/>
          <w:b/>
        </w:rPr>
        <w:t xml:space="preserve">Kaip vartoti </w:t>
      </w:r>
      <w:r w:rsidR="004E6706" w:rsidRPr="001E09EF">
        <w:rPr>
          <w:rFonts w:ascii="Times New Roman" w:hAnsi="Times New Roman"/>
          <w:b/>
        </w:rPr>
        <w:t>Aminosteril N-Hepa 8</w:t>
      </w:r>
      <w:r w:rsidR="004E6706" w:rsidRPr="001E09EF">
        <w:rPr>
          <w:rFonts w:ascii="Times New Roman" w:eastAsia="Times New Roman" w:hAnsi="Times New Roman"/>
          <w:b/>
        </w:rPr>
        <w:t> </w:t>
      </w:r>
      <w:r w:rsidR="004E6706" w:rsidRPr="001E09EF">
        <w:rPr>
          <w:rFonts w:ascii="Times New Roman" w:eastAsia="Times New Roman" w:hAnsi="Times New Roman"/>
          <w:b/>
        </w:rPr>
        <w:sym w:font="Symbol" w:char="F025"/>
      </w:r>
      <w:r w:rsidR="004E6706" w:rsidRPr="001E09EF">
        <w:rPr>
          <w:rFonts w:ascii="Times New Roman" w:eastAsia="Times New Roman" w:hAnsi="Times New Roman"/>
          <w:b/>
        </w:rPr>
        <w:t xml:space="preserve"> </w:t>
      </w:r>
    </w:p>
    <w:p w14:paraId="7749F809" w14:textId="77777777" w:rsidR="006C7CC2" w:rsidRPr="001E09EF" w:rsidRDefault="006C7CC2" w:rsidP="004E6706">
      <w:pPr>
        <w:tabs>
          <w:tab w:val="left" w:pos="567"/>
        </w:tabs>
        <w:spacing w:after="0" w:line="240" w:lineRule="auto"/>
        <w:rPr>
          <w:rFonts w:ascii="Times New Roman" w:eastAsia="Times New Roman" w:hAnsi="Times New Roman"/>
          <w:u w:val="single"/>
        </w:rPr>
      </w:pPr>
    </w:p>
    <w:p w14:paraId="6BBD74C4" w14:textId="77777777" w:rsidR="006C7CC2" w:rsidRPr="001E09EF" w:rsidRDefault="006C7CC2" w:rsidP="00AF1F9F">
      <w:pPr>
        <w:tabs>
          <w:tab w:val="left" w:pos="567"/>
        </w:tabs>
        <w:spacing w:after="0" w:line="240" w:lineRule="auto"/>
        <w:rPr>
          <w:rFonts w:ascii="Times New Roman" w:hAnsi="Times New Roman"/>
          <w:u w:val="single"/>
        </w:rPr>
      </w:pPr>
      <w:r w:rsidRPr="001E09EF">
        <w:rPr>
          <w:rFonts w:ascii="Times New Roman" w:hAnsi="Times New Roman"/>
        </w:rPr>
        <w:t>Aminosteril N-Hepa 8</w:t>
      </w:r>
      <w:r w:rsidRPr="001E09EF">
        <w:rPr>
          <w:rFonts w:ascii="Times New Roman" w:eastAsia="Times New Roman" w:hAnsi="Times New Roman"/>
        </w:rPr>
        <w:t> </w:t>
      </w:r>
      <w:r w:rsidRPr="001E09EF">
        <w:rPr>
          <w:rFonts w:ascii="Times New Roman" w:hAnsi="Times New Roman"/>
        </w:rPr>
        <w:sym w:font="Symbol" w:char="F025"/>
      </w:r>
      <w:r w:rsidRPr="001E09EF">
        <w:rPr>
          <w:rFonts w:ascii="Times New Roman" w:hAnsi="Times New Roman"/>
        </w:rPr>
        <w:t xml:space="preserve"> jums gali infuzuoti tik gydytojas arba jis turi atidžiai sekti, koks vaisto kiekis jums leidžiamas. </w:t>
      </w:r>
    </w:p>
    <w:p w14:paraId="5E357B03" w14:textId="77777777" w:rsidR="006C7CC2" w:rsidRPr="001E09EF" w:rsidRDefault="006C7CC2" w:rsidP="00D10517">
      <w:pPr>
        <w:tabs>
          <w:tab w:val="left" w:pos="567"/>
        </w:tabs>
        <w:spacing w:after="0" w:line="240" w:lineRule="auto"/>
        <w:rPr>
          <w:rFonts w:ascii="Times New Roman" w:hAnsi="Times New Roman"/>
          <w:u w:val="single"/>
        </w:rPr>
      </w:pPr>
    </w:p>
    <w:p w14:paraId="44BD0D03" w14:textId="77777777" w:rsidR="006C7CC2" w:rsidRPr="001E09EF" w:rsidRDefault="006C7CC2" w:rsidP="00D10517">
      <w:pPr>
        <w:tabs>
          <w:tab w:val="left" w:pos="567"/>
        </w:tabs>
        <w:spacing w:after="0" w:line="240" w:lineRule="auto"/>
        <w:rPr>
          <w:rFonts w:ascii="Times New Roman" w:hAnsi="Times New Roman"/>
          <w:i/>
        </w:rPr>
      </w:pPr>
      <w:r w:rsidRPr="001E09EF">
        <w:rPr>
          <w:rFonts w:ascii="Times New Roman" w:hAnsi="Times New Roman"/>
          <w:i/>
        </w:rPr>
        <w:t>Vartojimo metodas</w:t>
      </w:r>
    </w:p>
    <w:p w14:paraId="23A90DA6" w14:textId="3D234BF8"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 xml:space="preserve">Preparato galima infuzuoti (lašinti) tik į veną. Infuzijos greitis bei infuzuojamo tirpalo kiekis priklauso nuo jūsų poreikio, ligos, dėl kurios jūs šio vaisto vartojate bei atsako į didžiausią paros dozę. </w:t>
      </w:r>
    </w:p>
    <w:p w14:paraId="277D5FD0" w14:textId="77777777" w:rsidR="006C7CC2" w:rsidRPr="001E09EF" w:rsidRDefault="006C7CC2" w:rsidP="00D10517">
      <w:pPr>
        <w:tabs>
          <w:tab w:val="left" w:pos="567"/>
        </w:tabs>
        <w:spacing w:after="0" w:line="240" w:lineRule="auto"/>
        <w:rPr>
          <w:rFonts w:ascii="Times New Roman" w:hAnsi="Times New Roman"/>
          <w:u w:val="single"/>
        </w:rPr>
      </w:pPr>
    </w:p>
    <w:p w14:paraId="0FD1857C" w14:textId="77777777" w:rsidR="006C7CC2" w:rsidRPr="001E09EF" w:rsidRDefault="006C7CC2" w:rsidP="00D10517">
      <w:pPr>
        <w:tabs>
          <w:tab w:val="left" w:pos="567"/>
        </w:tabs>
        <w:spacing w:after="0" w:line="240" w:lineRule="auto"/>
        <w:rPr>
          <w:rFonts w:ascii="Times New Roman" w:hAnsi="Times New Roman"/>
          <w:i/>
        </w:rPr>
      </w:pPr>
      <w:r w:rsidRPr="001E09EF">
        <w:rPr>
          <w:rFonts w:ascii="Times New Roman" w:hAnsi="Times New Roman"/>
          <w:i/>
        </w:rPr>
        <w:t>Dozavimas</w:t>
      </w:r>
    </w:p>
    <w:p w14:paraId="73FA8E21" w14:textId="1B69F49F"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Gydytojas turi nustatyti Jums tinkamą vaisto dozę. Rekomenduojama maksimali Aminosteril N-Hepa 8</w:t>
      </w:r>
      <w:r w:rsidRPr="001E09EF">
        <w:rPr>
          <w:rFonts w:ascii="Times New Roman" w:eastAsia="Times New Roman" w:hAnsi="Times New Roman"/>
        </w:rPr>
        <w:t> </w:t>
      </w:r>
      <w:r w:rsidRPr="001E09EF">
        <w:rPr>
          <w:rFonts w:ascii="Times New Roman" w:eastAsia="Times New Roman" w:hAnsi="Times New Roman"/>
        </w:rPr>
        <w:sym w:font="Symbol" w:char="F025"/>
      </w:r>
      <w:r w:rsidRPr="001E09EF">
        <w:rPr>
          <w:rFonts w:ascii="Times New Roman" w:hAnsi="Times New Roman"/>
        </w:rPr>
        <w:t>paros dozė yra ne didesnė, kaip 18,75</w:t>
      </w:r>
      <w:r w:rsidRPr="001E09EF">
        <w:rPr>
          <w:rFonts w:ascii="Times New Roman" w:eastAsia="Times New Roman" w:hAnsi="Times New Roman"/>
        </w:rPr>
        <w:t> </w:t>
      </w:r>
      <w:r w:rsidRPr="001E09EF">
        <w:rPr>
          <w:rFonts w:ascii="Times New Roman" w:hAnsi="Times New Roman"/>
        </w:rPr>
        <w:t>ml/kg kūno svorio. Tokia dozė atitinka 1,5</w:t>
      </w:r>
      <w:r w:rsidRPr="001E09EF">
        <w:rPr>
          <w:rFonts w:ascii="Times New Roman" w:eastAsia="Times New Roman" w:hAnsi="Times New Roman"/>
        </w:rPr>
        <w:t> </w:t>
      </w:r>
      <w:r w:rsidRPr="001E09EF">
        <w:rPr>
          <w:rFonts w:ascii="Times New Roman" w:hAnsi="Times New Roman"/>
        </w:rPr>
        <w:t>g aminorūgščių/</w:t>
      </w:r>
      <w:r w:rsidRPr="001E09EF">
        <w:rPr>
          <w:rFonts w:ascii="Times New Roman" w:eastAsia="Times New Roman" w:hAnsi="Times New Roman"/>
        </w:rPr>
        <w:t> </w:t>
      </w:r>
      <w:r w:rsidRPr="001E09EF">
        <w:rPr>
          <w:rFonts w:ascii="Times New Roman" w:hAnsi="Times New Roman"/>
        </w:rPr>
        <w:t>kg kūno svorio arba 1300</w:t>
      </w:r>
      <w:r w:rsidRPr="001E09EF">
        <w:rPr>
          <w:rFonts w:ascii="Times New Roman" w:eastAsia="Times New Roman" w:hAnsi="Times New Roman"/>
        </w:rPr>
        <w:t> </w:t>
      </w:r>
      <w:r w:rsidRPr="001E09EF">
        <w:rPr>
          <w:rFonts w:ascii="Times New Roman" w:hAnsi="Times New Roman"/>
        </w:rPr>
        <w:t>ml tirpalo 70</w:t>
      </w:r>
      <w:r w:rsidRPr="001E09EF">
        <w:rPr>
          <w:rFonts w:ascii="Times New Roman" w:eastAsia="Times New Roman" w:hAnsi="Times New Roman"/>
        </w:rPr>
        <w:t> </w:t>
      </w:r>
      <w:r w:rsidRPr="001E09EF">
        <w:rPr>
          <w:rFonts w:ascii="Times New Roman" w:hAnsi="Times New Roman"/>
        </w:rPr>
        <w:t>kg sveriančiam žmogui.</w:t>
      </w:r>
    </w:p>
    <w:p w14:paraId="6E2B8F02" w14:textId="77777777" w:rsidR="006C7CC2" w:rsidRPr="001E09EF" w:rsidRDefault="006C7CC2" w:rsidP="00D10517">
      <w:pPr>
        <w:tabs>
          <w:tab w:val="left" w:pos="567"/>
        </w:tabs>
        <w:spacing w:after="0" w:line="240" w:lineRule="auto"/>
        <w:rPr>
          <w:rFonts w:ascii="Times New Roman" w:hAnsi="Times New Roman"/>
        </w:rPr>
      </w:pPr>
    </w:p>
    <w:p w14:paraId="181A25DB" w14:textId="043B7862" w:rsidR="006C7CC2" w:rsidRPr="001E09EF" w:rsidRDefault="00356122" w:rsidP="00D10517">
      <w:pPr>
        <w:tabs>
          <w:tab w:val="left" w:pos="567"/>
        </w:tabs>
        <w:spacing w:after="0" w:line="240" w:lineRule="auto"/>
        <w:rPr>
          <w:rFonts w:ascii="Times New Roman" w:hAnsi="Times New Roman"/>
          <w:b/>
        </w:rPr>
      </w:pPr>
      <w:r w:rsidRPr="001E09EF">
        <w:rPr>
          <w:rFonts w:ascii="Times New Roman" w:eastAsia="Times New Roman" w:hAnsi="Times New Roman"/>
          <w:b/>
        </w:rPr>
        <w:t>Ką daryti pavartojus</w:t>
      </w:r>
      <w:r w:rsidRPr="001E09EF">
        <w:rPr>
          <w:rFonts w:ascii="Times New Roman" w:hAnsi="Times New Roman"/>
          <w:b/>
        </w:rPr>
        <w:t xml:space="preserve"> per didelę </w:t>
      </w:r>
      <w:r w:rsidR="006C7CC2" w:rsidRPr="001E09EF">
        <w:rPr>
          <w:rFonts w:ascii="Times New Roman" w:hAnsi="Times New Roman"/>
          <w:b/>
        </w:rPr>
        <w:t xml:space="preserve">Aminosteril N-Hepa </w:t>
      </w:r>
      <w:r w:rsidR="006C7CC2" w:rsidRPr="001E09EF">
        <w:rPr>
          <w:rFonts w:ascii="Times New Roman" w:hAnsi="Times New Roman"/>
        </w:rPr>
        <w:t>8</w:t>
      </w:r>
      <w:r w:rsidR="006C7CC2" w:rsidRPr="001E09EF">
        <w:rPr>
          <w:rFonts w:ascii="Times New Roman" w:eastAsia="Times New Roman" w:hAnsi="Times New Roman"/>
        </w:rPr>
        <w:t> </w:t>
      </w:r>
      <w:r w:rsidR="006C7CC2" w:rsidRPr="001E09EF">
        <w:rPr>
          <w:rFonts w:ascii="Times New Roman" w:eastAsia="Times New Roman" w:hAnsi="Times New Roman"/>
        </w:rPr>
        <w:sym w:font="Symbol" w:char="F025"/>
      </w:r>
      <w:r w:rsidR="006C7CC2" w:rsidRPr="001E09EF">
        <w:rPr>
          <w:rFonts w:ascii="Times New Roman" w:hAnsi="Times New Roman"/>
          <w:b/>
        </w:rPr>
        <w:t>dozę</w:t>
      </w:r>
      <w:r w:rsidRPr="001E09EF">
        <w:rPr>
          <w:rFonts w:ascii="Times New Roman" w:eastAsia="Times New Roman" w:hAnsi="Times New Roman"/>
          <w:b/>
        </w:rPr>
        <w:t>?</w:t>
      </w:r>
    </w:p>
    <w:p w14:paraId="3E2B0C37"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 xml:space="preserve">Gydytojas turi užtikrinti, kad jums būtų infuzuota tinkamas Aminosteril N-Hepa </w:t>
      </w:r>
      <w:r w:rsidR="004E6706" w:rsidRPr="001E09EF">
        <w:rPr>
          <w:rFonts w:ascii="Times New Roman" w:eastAsia="Times New Roman" w:hAnsi="Times New Roman"/>
        </w:rPr>
        <w:t> </w:t>
      </w:r>
      <w:r w:rsidRPr="001E09EF">
        <w:rPr>
          <w:rFonts w:ascii="Times New Roman" w:hAnsi="Times New Roman"/>
        </w:rPr>
        <w:t>8</w:t>
      </w:r>
      <w:r w:rsidRPr="001E09EF">
        <w:rPr>
          <w:rFonts w:ascii="Times New Roman" w:hAnsi="Times New Roman"/>
        </w:rPr>
        <w:sym w:font="Symbol" w:char="F025"/>
      </w:r>
      <w:r w:rsidRPr="001E09EF">
        <w:rPr>
          <w:rFonts w:ascii="Times New Roman" w:hAnsi="Times New Roman"/>
        </w:rPr>
        <w:t xml:space="preserve"> kiekis. Tačiau skirtingiems žmonėms reikia skirtingų vaisto dozių. Jei Jums medikamento perdozuojama, gydytojas turi lėtinti infuziją arba ją nedelsiant nutraukti.</w:t>
      </w:r>
    </w:p>
    <w:p w14:paraId="148062AA" w14:textId="77777777" w:rsidR="004E6706" w:rsidRPr="001E09EF" w:rsidRDefault="004E6706" w:rsidP="006C7CC2">
      <w:pPr>
        <w:tabs>
          <w:tab w:val="left" w:pos="567"/>
        </w:tabs>
        <w:spacing w:after="0" w:line="240" w:lineRule="auto"/>
        <w:rPr>
          <w:rFonts w:ascii="Times New Roman" w:eastAsia="Times New Roman" w:hAnsi="Times New Roman"/>
        </w:rPr>
      </w:pPr>
    </w:p>
    <w:p w14:paraId="1C55CE94" w14:textId="77777777" w:rsidR="006C7CC2" w:rsidRPr="001E09EF" w:rsidRDefault="006C7CC2" w:rsidP="00AF1F9F">
      <w:pPr>
        <w:tabs>
          <w:tab w:val="left" w:pos="567"/>
        </w:tabs>
        <w:spacing w:after="0" w:line="240" w:lineRule="auto"/>
        <w:rPr>
          <w:rFonts w:ascii="Times New Roman" w:hAnsi="Times New Roman"/>
        </w:rPr>
      </w:pPr>
      <w:r w:rsidRPr="001E09EF">
        <w:rPr>
          <w:rFonts w:ascii="Times New Roman" w:hAnsi="Times New Roman"/>
        </w:rPr>
        <w:t>Jeigu kiltų daugiau klausimų dėl šio vaisto vartojimo, kreipkitės į gydytoją arba vaistininką.</w:t>
      </w:r>
    </w:p>
    <w:p w14:paraId="22E2CDCC" w14:textId="77777777" w:rsidR="006C7CC2" w:rsidRPr="001E09EF" w:rsidRDefault="006C7CC2" w:rsidP="00D10517">
      <w:pPr>
        <w:tabs>
          <w:tab w:val="left" w:pos="567"/>
        </w:tabs>
        <w:spacing w:after="0" w:line="240" w:lineRule="auto"/>
        <w:rPr>
          <w:rFonts w:ascii="Times New Roman" w:hAnsi="Times New Roman"/>
        </w:rPr>
      </w:pPr>
    </w:p>
    <w:p w14:paraId="71FDD044" w14:textId="77777777" w:rsidR="006C7CC2" w:rsidRPr="001E09EF" w:rsidRDefault="006C7CC2" w:rsidP="00D10517">
      <w:pPr>
        <w:tabs>
          <w:tab w:val="left" w:pos="567"/>
        </w:tabs>
        <w:spacing w:after="0" w:line="240" w:lineRule="auto"/>
        <w:rPr>
          <w:rFonts w:ascii="Times New Roman" w:hAnsi="Times New Roman"/>
        </w:rPr>
      </w:pPr>
    </w:p>
    <w:p w14:paraId="312BB3A5" w14:textId="03DF6FC9" w:rsidR="006C7CC2" w:rsidRPr="001E09EF" w:rsidRDefault="006C7CC2" w:rsidP="00E666AD">
      <w:pPr>
        <w:tabs>
          <w:tab w:val="left" w:pos="567"/>
        </w:tabs>
        <w:spacing w:after="0" w:line="240" w:lineRule="auto"/>
        <w:ind w:left="360" w:hanging="360"/>
        <w:rPr>
          <w:rFonts w:ascii="Times New Roman" w:eastAsia="Times New Roman" w:hAnsi="Times New Roman"/>
          <w:b/>
        </w:rPr>
      </w:pPr>
      <w:r w:rsidRPr="001E09EF">
        <w:rPr>
          <w:rFonts w:ascii="Times New Roman" w:eastAsia="Times New Roman" w:hAnsi="Times New Roman"/>
          <w:b/>
        </w:rPr>
        <w:t>4.</w:t>
      </w:r>
      <w:r w:rsidRPr="001E09EF">
        <w:rPr>
          <w:rFonts w:ascii="Times New Roman" w:eastAsia="Times New Roman" w:hAnsi="Times New Roman"/>
          <w:b/>
        </w:rPr>
        <w:tab/>
      </w:r>
      <w:r w:rsidR="004E6706" w:rsidRPr="001E09EF">
        <w:rPr>
          <w:rFonts w:ascii="Times New Roman" w:eastAsia="Times New Roman" w:hAnsi="Times New Roman"/>
          <w:b/>
        </w:rPr>
        <w:t>Galimas šalutinis poveikis</w:t>
      </w:r>
    </w:p>
    <w:p w14:paraId="74978CFE" w14:textId="77777777" w:rsidR="006C7CC2" w:rsidRPr="001E09EF" w:rsidRDefault="006C7CC2" w:rsidP="00E666AD">
      <w:pPr>
        <w:tabs>
          <w:tab w:val="left" w:pos="567"/>
        </w:tabs>
        <w:spacing w:after="0" w:line="240" w:lineRule="auto"/>
        <w:rPr>
          <w:rFonts w:ascii="Times New Roman" w:eastAsia="Times New Roman" w:hAnsi="Times New Roman"/>
        </w:rPr>
      </w:pPr>
    </w:p>
    <w:p w14:paraId="7508D41F" w14:textId="2DD03515" w:rsidR="004E6706" w:rsidRPr="001E09EF" w:rsidRDefault="004E6706" w:rsidP="00AF1F9F">
      <w:pPr>
        <w:tabs>
          <w:tab w:val="left" w:pos="567"/>
        </w:tabs>
        <w:spacing w:after="0" w:line="240" w:lineRule="auto"/>
        <w:rPr>
          <w:rFonts w:ascii="Times New Roman" w:hAnsi="Times New Roman"/>
        </w:rPr>
      </w:pPr>
      <w:r w:rsidRPr="001E09EF">
        <w:rPr>
          <w:rFonts w:ascii="Times New Roman" w:eastAsia="Times New Roman" w:hAnsi="Times New Roman"/>
        </w:rPr>
        <w:t>Šis vaistas,</w:t>
      </w:r>
      <w:r w:rsidRPr="001E09EF">
        <w:rPr>
          <w:rFonts w:ascii="Times New Roman" w:hAnsi="Times New Roman"/>
        </w:rPr>
        <w:t xml:space="preserve"> kaip ir visi kiti, gali sukelti šalutinį poveikį, nors jis pasireiškia ne visiems žmonėms.</w:t>
      </w:r>
    </w:p>
    <w:p w14:paraId="6EBEA02C" w14:textId="77777777" w:rsidR="00356122" w:rsidRPr="001E09EF" w:rsidRDefault="00356122" w:rsidP="004E6706">
      <w:pPr>
        <w:tabs>
          <w:tab w:val="left" w:pos="567"/>
        </w:tabs>
        <w:spacing w:after="0" w:line="240" w:lineRule="auto"/>
        <w:rPr>
          <w:rFonts w:ascii="Times New Roman" w:eastAsia="Times New Roman" w:hAnsi="Times New Roman"/>
        </w:rPr>
      </w:pPr>
    </w:p>
    <w:p w14:paraId="22139C04" w14:textId="77777777" w:rsidR="006C7CC2" w:rsidRPr="001E09EF" w:rsidRDefault="006C7CC2" w:rsidP="00AF1F9F">
      <w:pPr>
        <w:tabs>
          <w:tab w:val="left" w:pos="567"/>
        </w:tabs>
        <w:spacing w:after="0" w:line="240" w:lineRule="auto"/>
        <w:rPr>
          <w:rFonts w:ascii="Times New Roman" w:hAnsi="Times New Roman"/>
        </w:rPr>
      </w:pPr>
      <w:r w:rsidRPr="001E09EF">
        <w:rPr>
          <w:rFonts w:ascii="Times New Roman" w:hAnsi="Times New Roman"/>
        </w:rPr>
        <w:t>Aminosteril N-Hepa 8</w:t>
      </w:r>
      <w:r w:rsidRPr="001E09EF">
        <w:rPr>
          <w:rFonts w:ascii="Times New Roman" w:eastAsia="Times New Roman" w:hAnsi="Times New Roman"/>
        </w:rPr>
        <w:t> </w:t>
      </w:r>
      <w:r w:rsidRPr="001E09EF">
        <w:rPr>
          <w:rFonts w:ascii="Times New Roman" w:hAnsi="Times New Roman"/>
        </w:rPr>
        <w:sym w:font="Symbol" w:char="F025"/>
      </w:r>
      <w:r w:rsidRPr="001E09EF">
        <w:rPr>
          <w:rFonts w:ascii="Times New Roman" w:hAnsi="Times New Roman"/>
        </w:rPr>
        <w:t>, kaip ir kiti hipertoniniai tirpalai, jei jo infuzuojama į periferinę veną, gali sukelti tromboflebitą.</w:t>
      </w:r>
    </w:p>
    <w:p w14:paraId="65550BCF"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Jei preparato vartojama tinkamai, kitoks nepageidaujamas poveikis nepasireiškia.</w:t>
      </w:r>
    </w:p>
    <w:p w14:paraId="0AB2F38C"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Jei pasireiškia sunkus šalutinis poveikis arba pastebėjote šiame lapelyje nenurodytą šalutinį poveikį, nedelsiant pasakykite gydytojui arba slaugytojai.</w:t>
      </w:r>
    </w:p>
    <w:p w14:paraId="0E35F231" w14:textId="77777777" w:rsidR="006C7CC2" w:rsidRPr="001E09EF" w:rsidRDefault="006C7CC2" w:rsidP="00D10517">
      <w:pPr>
        <w:tabs>
          <w:tab w:val="left" w:pos="567"/>
        </w:tabs>
        <w:spacing w:after="0" w:line="240" w:lineRule="auto"/>
        <w:rPr>
          <w:rFonts w:ascii="Times New Roman" w:hAnsi="Times New Roman"/>
        </w:rPr>
      </w:pPr>
    </w:p>
    <w:p w14:paraId="4698FB58" w14:textId="77777777" w:rsidR="004E6706" w:rsidRPr="001E09EF" w:rsidRDefault="004E6706" w:rsidP="004E6706">
      <w:pPr>
        <w:tabs>
          <w:tab w:val="left" w:pos="567"/>
        </w:tabs>
        <w:spacing w:after="0" w:line="240" w:lineRule="auto"/>
        <w:rPr>
          <w:rFonts w:ascii="Times New Roman" w:eastAsia="Times New Roman" w:hAnsi="Times New Roman"/>
          <w:b/>
          <w:snapToGrid w:val="0"/>
          <w:lang w:eastAsia="en-US"/>
        </w:rPr>
      </w:pPr>
      <w:r w:rsidRPr="001E09EF">
        <w:rPr>
          <w:rFonts w:ascii="Times New Roman" w:eastAsia="Times New Roman" w:hAnsi="Times New Roman"/>
          <w:b/>
          <w:noProof/>
          <w:snapToGrid w:val="0"/>
          <w:lang w:eastAsia="en-US"/>
        </w:rPr>
        <w:t>Pranešimas apie šalutinį poveikį</w:t>
      </w:r>
    </w:p>
    <w:p w14:paraId="75EF4BFD" w14:textId="77777777" w:rsidR="004E6706" w:rsidRPr="001E09EF" w:rsidRDefault="004E6706" w:rsidP="004E6706">
      <w:pPr>
        <w:tabs>
          <w:tab w:val="left" w:pos="567"/>
        </w:tabs>
        <w:spacing w:after="0" w:line="260" w:lineRule="exact"/>
        <w:ind w:right="-2"/>
        <w:rPr>
          <w:rFonts w:ascii="Times New Roman" w:eastAsia="Times New Roman" w:hAnsi="Times New Roman"/>
          <w:noProof/>
          <w:snapToGrid w:val="0"/>
          <w:lang w:eastAsia="en-US"/>
        </w:rPr>
      </w:pPr>
      <w:r w:rsidRPr="001E09EF">
        <w:rPr>
          <w:rFonts w:ascii="Times New Roman" w:eastAsia="Times New Roman" w:hAnsi="Times New Roman"/>
          <w:noProof/>
          <w:snapToGrid w:val="0"/>
          <w:lang w:eastAsia="en-US"/>
        </w:rPr>
        <w:t>Jeigu pasireiškė šalutinis poveikis, įskaitant šiame lapelyje nenurodytą, pasakykite gydytojui arba vaistininkui</w:t>
      </w:r>
      <w:r w:rsidRPr="001E09EF">
        <w:rPr>
          <w:rFonts w:ascii="Times New Roman" w:eastAsia="Times New Roman" w:hAnsi="Times New Roman"/>
          <w:snapToGrid w:val="0"/>
          <w:lang w:eastAsia="en-US"/>
        </w:rPr>
        <w:t>.</w:t>
      </w:r>
      <w:r w:rsidRPr="001E09EF">
        <w:rPr>
          <w:rFonts w:ascii="Times New Roman" w:eastAsia="Times New Roman" w:hAnsi="Times New Roman"/>
          <w:noProof/>
          <w:snapToGrid w:val="0"/>
          <w:lang w:eastAsia="en-US"/>
        </w:rPr>
        <w:t xml:space="preserve"> Apie šalutinį poveikį taip pat galite pranešti tiesiogiai, užpildę interneto svetainėje </w:t>
      </w:r>
      <w:hyperlink r:id="rId11" w:history="1">
        <w:r w:rsidRPr="001E09EF">
          <w:rPr>
            <w:rFonts w:ascii="Times New Roman" w:eastAsia="SimSun" w:hAnsi="Times New Roman"/>
            <w:noProof/>
            <w:snapToGrid w:val="0"/>
            <w:color w:val="0000FF"/>
            <w:u w:val="single"/>
            <w:lang w:eastAsia="en-US"/>
          </w:rPr>
          <w:t>www.vvkt.lt</w:t>
        </w:r>
      </w:hyperlink>
      <w:r w:rsidRPr="001E09EF">
        <w:rPr>
          <w:rFonts w:ascii="Times New Roman" w:eastAsia="Times New Roman" w:hAnsi="Times New Roman"/>
          <w:noProof/>
          <w:snapToGrid w:val="0"/>
          <w:lang w:eastAsia="en-US"/>
        </w:rPr>
        <w:t xml:space="preserve"> esančią formą, paštu Valstybinei vaistų kontrolės tarnybai prie Lietuvos Respublikos sveikatos apsaugos ministerijos, Žirmūnų g. 139A, LT 09120 Vilnius, t</w:t>
      </w:r>
      <w:r w:rsidRPr="001E09EF">
        <w:rPr>
          <w:rFonts w:ascii="Times New Roman" w:hAnsi="Times New Roman"/>
          <w:noProof/>
          <w:snapToGrid w:val="0"/>
          <w:lang w:eastAsia="zh-CN"/>
        </w:rPr>
        <w:t xml:space="preserve">el: 8 800 73568, </w:t>
      </w:r>
      <w:r w:rsidRPr="001E09EF">
        <w:rPr>
          <w:rFonts w:ascii="Times New Roman" w:eastAsia="Times New Roman" w:hAnsi="Times New Roman"/>
          <w:noProof/>
          <w:snapToGrid w:val="0"/>
          <w:lang w:eastAsia="en-US"/>
        </w:rPr>
        <w:t xml:space="preserve">faksu 8 800 20131 arba el. paštu </w:t>
      </w:r>
      <w:hyperlink r:id="rId12" w:history="1">
        <w:r w:rsidRPr="001E09EF">
          <w:rPr>
            <w:rFonts w:ascii="Times New Roman" w:eastAsia="SimSun" w:hAnsi="Times New Roman"/>
            <w:noProof/>
            <w:snapToGrid w:val="0"/>
            <w:color w:val="0000FF"/>
            <w:u w:val="single"/>
            <w:lang w:eastAsia="en-US"/>
          </w:rPr>
          <w:t>NepageidaujamaR@vvkt.lt</w:t>
        </w:r>
      </w:hyperlink>
      <w:r w:rsidRPr="001E09EF">
        <w:rPr>
          <w:rFonts w:ascii="Times New Roman" w:eastAsia="Times New Roman" w:hAnsi="Times New Roman"/>
          <w:noProof/>
          <w:snapToGrid w:val="0"/>
          <w:lang w:eastAsia="en-US"/>
        </w:rPr>
        <w:t>. Pranešdami apie šalutinį poveikį galite mums padėti gauti daugiau informacijos apie šio vaisto saugumą.</w:t>
      </w:r>
    </w:p>
    <w:p w14:paraId="78430DC3" w14:textId="77777777" w:rsidR="004E6706" w:rsidRPr="001E09EF" w:rsidRDefault="004E6706" w:rsidP="004E6706">
      <w:pPr>
        <w:tabs>
          <w:tab w:val="left" w:pos="567"/>
        </w:tabs>
        <w:spacing w:after="0" w:line="260" w:lineRule="exact"/>
        <w:ind w:right="-449"/>
        <w:rPr>
          <w:rFonts w:ascii="Times New Roman" w:eastAsia="Times New Roman" w:hAnsi="Times New Roman"/>
          <w:noProof/>
          <w:snapToGrid w:val="0"/>
          <w:lang w:eastAsia="en-US"/>
        </w:rPr>
      </w:pPr>
    </w:p>
    <w:p w14:paraId="3F73DE90" w14:textId="77777777" w:rsidR="006C7CC2" w:rsidRPr="001E09EF" w:rsidRDefault="006C7CC2" w:rsidP="00AF1F9F">
      <w:pPr>
        <w:tabs>
          <w:tab w:val="left" w:pos="567"/>
        </w:tabs>
        <w:spacing w:after="0" w:line="240" w:lineRule="auto"/>
        <w:rPr>
          <w:rFonts w:ascii="Times New Roman" w:hAnsi="Times New Roman"/>
        </w:rPr>
      </w:pPr>
    </w:p>
    <w:p w14:paraId="5B2E035E" w14:textId="31004C1F" w:rsidR="006C7CC2" w:rsidRPr="001E09EF" w:rsidRDefault="006C7CC2" w:rsidP="00AF1F9F">
      <w:pPr>
        <w:tabs>
          <w:tab w:val="left" w:pos="567"/>
        </w:tabs>
        <w:spacing w:after="0" w:line="240" w:lineRule="auto"/>
        <w:ind w:left="360" w:hanging="360"/>
        <w:rPr>
          <w:rFonts w:ascii="Times New Roman" w:hAnsi="Times New Roman"/>
          <w:b/>
        </w:rPr>
      </w:pPr>
      <w:r w:rsidRPr="001E09EF">
        <w:rPr>
          <w:rFonts w:ascii="Times New Roman" w:hAnsi="Times New Roman"/>
          <w:b/>
        </w:rPr>
        <w:t>5.</w:t>
      </w:r>
      <w:r w:rsidRPr="001E09EF">
        <w:rPr>
          <w:rFonts w:ascii="Times New Roman" w:hAnsi="Times New Roman"/>
          <w:b/>
        </w:rPr>
        <w:tab/>
      </w:r>
      <w:r w:rsidR="004E6706" w:rsidRPr="001E09EF">
        <w:rPr>
          <w:rFonts w:ascii="Times New Roman" w:eastAsia="Times New Roman" w:hAnsi="Times New Roman"/>
          <w:b/>
        </w:rPr>
        <w:t>Kaip laikyti Aminosteril</w:t>
      </w:r>
      <w:r w:rsidR="004E6706" w:rsidRPr="001E09EF">
        <w:rPr>
          <w:rFonts w:ascii="Times New Roman" w:hAnsi="Times New Roman"/>
          <w:b/>
        </w:rPr>
        <w:t xml:space="preserve"> N-</w:t>
      </w:r>
      <w:r w:rsidR="004E6706" w:rsidRPr="001E09EF">
        <w:rPr>
          <w:rFonts w:ascii="Times New Roman" w:eastAsia="Times New Roman" w:hAnsi="Times New Roman"/>
          <w:b/>
        </w:rPr>
        <w:t>Hepa</w:t>
      </w:r>
      <w:r w:rsidR="004E6706" w:rsidRPr="001E09EF">
        <w:rPr>
          <w:rFonts w:ascii="Times New Roman" w:hAnsi="Times New Roman"/>
          <w:b/>
        </w:rPr>
        <w:t xml:space="preserve"> 8</w:t>
      </w:r>
      <w:r w:rsidR="004E6706" w:rsidRPr="001E09EF">
        <w:rPr>
          <w:rFonts w:ascii="Times New Roman" w:eastAsia="Times New Roman" w:hAnsi="Times New Roman"/>
          <w:b/>
        </w:rPr>
        <w:t> </w:t>
      </w:r>
      <w:r w:rsidR="004E6706" w:rsidRPr="001E09EF">
        <w:rPr>
          <w:rFonts w:ascii="Times New Roman" w:hAnsi="Times New Roman"/>
          <w:b/>
        </w:rPr>
        <w:sym w:font="Symbol" w:char="F025"/>
      </w:r>
      <w:r w:rsidR="004E6706" w:rsidRPr="001E09EF">
        <w:rPr>
          <w:rFonts w:ascii="Times New Roman" w:hAnsi="Times New Roman"/>
          <w:b/>
        </w:rPr>
        <w:t xml:space="preserve"> </w:t>
      </w:r>
    </w:p>
    <w:p w14:paraId="0F440AD0" w14:textId="77777777" w:rsidR="006C7CC2" w:rsidRPr="001E09EF" w:rsidRDefault="006C7CC2" w:rsidP="00D10517">
      <w:pPr>
        <w:tabs>
          <w:tab w:val="left" w:pos="567"/>
        </w:tabs>
        <w:spacing w:after="0" w:line="240" w:lineRule="auto"/>
        <w:ind w:left="360"/>
        <w:rPr>
          <w:rFonts w:ascii="Times New Roman" w:hAnsi="Times New Roman"/>
        </w:rPr>
      </w:pPr>
    </w:p>
    <w:p w14:paraId="405F82FD" w14:textId="6AD20037" w:rsidR="004E6706" w:rsidRPr="001E09EF" w:rsidRDefault="004E6706" w:rsidP="00903AA4">
      <w:pPr>
        <w:tabs>
          <w:tab w:val="left" w:pos="567"/>
        </w:tabs>
        <w:spacing w:after="0" w:line="240" w:lineRule="auto"/>
        <w:rPr>
          <w:rFonts w:ascii="Times New Roman" w:eastAsia="Times New Roman" w:hAnsi="Times New Roman"/>
        </w:rPr>
      </w:pPr>
      <w:r w:rsidRPr="001E09EF">
        <w:rPr>
          <w:rFonts w:ascii="Times New Roman" w:eastAsia="Times New Roman" w:hAnsi="Times New Roman"/>
        </w:rPr>
        <w:t>Šį vaistą laikykite</w:t>
      </w:r>
      <w:r w:rsidRPr="001E09EF">
        <w:rPr>
          <w:rFonts w:ascii="Times New Roman" w:hAnsi="Times New Roman"/>
        </w:rPr>
        <w:t xml:space="preserve"> vaikams </w:t>
      </w:r>
      <w:r w:rsidRPr="001E09EF">
        <w:rPr>
          <w:rFonts w:ascii="Times New Roman" w:eastAsia="Times New Roman" w:hAnsi="Times New Roman"/>
        </w:rPr>
        <w:t xml:space="preserve">nepastebimoje ir </w:t>
      </w:r>
      <w:r w:rsidRPr="001E09EF">
        <w:rPr>
          <w:rFonts w:ascii="Times New Roman" w:hAnsi="Times New Roman"/>
        </w:rPr>
        <w:t>nepasiekiamoje vietoje.</w:t>
      </w:r>
    </w:p>
    <w:p w14:paraId="2B30EAF2" w14:textId="77777777" w:rsidR="0030080E" w:rsidRPr="001E09EF" w:rsidRDefault="0030080E" w:rsidP="00AF1F9F">
      <w:pPr>
        <w:tabs>
          <w:tab w:val="left" w:pos="567"/>
        </w:tabs>
        <w:spacing w:after="0" w:line="240" w:lineRule="auto"/>
        <w:rPr>
          <w:rFonts w:ascii="Times New Roman" w:hAnsi="Times New Roman"/>
        </w:rPr>
      </w:pPr>
    </w:p>
    <w:p w14:paraId="0EB200E3"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Laikyti ne aukštesnėje kaip 25 °C temperatūroje. Negalima užšaldyti.</w:t>
      </w:r>
    </w:p>
    <w:p w14:paraId="5DD8B611"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Laikyti gamintojo pakuotėje, kad preparatas būtų apsaugotas nuo šviesos.</w:t>
      </w:r>
    </w:p>
    <w:p w14:paraId="5DCD8D74" w14:textId="77777777" w:rsidR="006C7CC2" w:rsidRPr="001E09EF" w:rsidRDefault="006C7CC2" w:rsidP="00D10517">
      <w:pPr>
        <w:tabs>
          <w:tab w:val="left" w:pos="567"/>
        </w:tabs>
        <w:spacing w:after="0" w:line="240" w:lineRule="auto"/>
        <w:rPr>
          <w:rFonts w:ascii="Times New Roman" w:hAnsi="Times New Roman"/>
        </w:rPr>
      </w:pPr>
    </w:p>
    <w:p w14:paraId="31B88ED5" w14:textId="163CBE9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Ant dėžutės etiketės po „Tinka iki“ nurodytam tinkamumo laikui pasibaigus</w:t>
      </w:r>
      <w:r w:rsidR="004E6706" w:rsidRPr="001E09EF">
        <w:rPr>
          <w:rFonts w:ascii="Times New Roman" w:eastAsia="Times New Roman" w:hAnsi="Times New Roman"/>
        </w:rPr>
        <w:t>,</w:t>
      </w:r>
      <w:r w:rsidRPr="001E09EF">
        <w:rPr>
          <w:rFonts w:ascii="Times New Roman" w:eastAsia="Times New Roman" w:hAnsi="Times New Roman"/>
        </w:rPr>
        <w:t xml:space="preserve"> </w:t>
      </w:r>
      <w:r w:rsidR="004E6706" w:rsidRPr="001E09EF">
        <w:rPr>
          <w:rFonts w:ascii="Times New Roman" w:eastAsia="Times New Roman" w:hAnsi="Times New Roman"/>
        </w:rPr>
        <w:t>šio vaisto</w:t>
      </w:r>
      <w:r w:rsidR="004E6706" w:rsidRPr="001E09EF">
        <w:rPr>
          <w:rFonts w:ascii="Times New Roman" w:hAnsi="Times New Roman"/>
        </w:rPr>
        <w:t xml:space="preserve"> </w:t>
      </w:r>
      <w:r w:rsidRPr="001E09EF">
        <w:rPr>
          <w:rFonts w:ascii="Times New Roman" w:hAnsi="Times New Roman"/>
        </w:rPr>
        <w:t xml:space="preserve">vartoti negalima. Vaistas </w:t>
      </w:r>
      <w:r w:rsidRPr="001E09EF">
        <w:rPr>
          <w:rFonts w:ascii="Times New Roman" w:eastAsia="Times New Roman" w:hAnsi="Times New Roman"/>
        </w:rPr>
        <w:t>tinka</w:t>
      </w:r>
      <w:r w:rsidR="004E6706" w:rsidRPr="001E09EF">
        <w:rPr>
          <w:rFonts w:ascii="Times New Roman" w:eastAsia="Times New Roman" w:hAnsi="Times New Roman"/>
        </w:rPr>
        <w:t>mas</w:t>
      </w:r>
      <w:r w:rsidRPr="001E09EF">
        <w:rPr>
          <w:rFonts w:ascii="Times New Roman" w:hAnsi="Times New Roman"/>
        </w:rPr>
        <w:t xml:space="preserve"> vartoti iki paskutinės nurodyto mėnesio dienos.</w:t>
      </w:r>
    </w:p>
    <w:p w14:paraId="104C463E" w14:textId="77777777" w:rsidR="006C7CC2" w:rsidRPr="001E09EF" w:rsidRDefault="006C7CC2" w:rsidP="00D10517">
      <w:pPr>
        <w:tabs>
          <w:tab w:val="left" w:pos="567"/>
        </w:tabs>
        <w:spacing w:after="0" w:line="240" w:lineRule="auto"/>
        <w:rPr>
          <w:rFonts w:ascii="Times New Roman" w:hAnsi="Times New Roman"/>
        </w:rPr>
      </w:pPr>
    </w:p>
    <w:p w14:paraId="592F693A"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Prieš vartojimą gydytojas arba slaugytoja turi įsitikinti, kad tirpalas yra skaidrus, be kietųjų dalelių, o talpyklė nepažeista.</w:t>
      </w:r>
    </w:p>
    <w:p w14:paraId="0AE4B276"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 xml:space="preserve">Buteliuką atidarius, tirpalą reikia vartoti nedelsiant. Nesuvartotą preparatą ar atliekas reikia tvarkyti laikantis vietinių reikalavimų. </w:t>
      </w:r>
    </w:p>
    <w:p w14:paraId="029F0AEC"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 xml:space="preserve">Mikrobiologiniu požiūriu medikamentą reikia vartoti nedelsiant. </w:t>
      </w:r>
    </w:p>
    <w:p w14:paraId="2A72C019" w14:textId="44F3E556"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Jeigu vaistinis preparatas iš karto nevartojamas, už laikymo laiką ir sąlygas atsako vartotojas. Paprastai, laikant mišinį 2</w:t>
      </w:r>
      <w:r w:rsidRPr="001E09EF">
        <w:rPr>
          <w:rFonts w:ascii="Times New Roman" w:eastAsia="Times New Roman" w:hAnsi="Times New Roman"/>
        </w:rPr>
        <w:noBreakHyphen/>
      </w:r>
      <w:r w:rsidRPr="001E09EF">
        <w:rPr>
          <w:rFonts w:ascii="Times New Roman" w:hAnsi="Times New Roman"/>
        </w:rPr>
        <w:t>8 </w:t>
      </w:r>
      <w:r w:rsidRPr="001E09EF">
        <w:rPr>
          <w:rFonts w:ascii="Times New Roman" w:hAnsi="Times New Roman"/>
        </w:rPr>
        <w:sym w:font="Symbol" w:char="F0B0"/>
      </w:r>
      <w:r w:rsidRPr="001E09EF">
        <w:rPr>
          <w:rFonts w:ascii="Times New Roman" w:hAnsi="Times New Roman"/>
        </w:rPr>
        <w:t>C temperatūroje, saugojimo laikas turi būti ne ilgesnis, kaip 24</w:t>
      </w:r>
      <w:r w:rsidR="0030080E" w:rsidRPr="001E09EF">
        <w:rPr>
          <w:rFonts w:ascii="Times New Roman" w:eastAsia="Times New Roman" w:hAnsi="Times New Roman"/>
        </w:rPr>
        <w:t> </w:t>
      </w:r>
      <w:r w:rsidRPr="001E09EF">
        <w:rPr>
          <w:rFonts w:ascii="Times New Roman" w:hAnsi="Times New Roman"/>
        </w:rPr>
        <w:t xml:space="preserve">val., nebent vaistas buvo ruošiamas aseptinėmis, kontroliuojamomis ir validuotomis sąlygomis. </w:t>
      </w:r>
    </w:p>
    <w:p w14:paraId="0F405A0D" w14:textId="77777777" w:rsidR="006C7CC2" w:rsidRPr="001E09EF" w:rsidRDefault="006C7CC2" w:rsidP="00AF1F9F">
      <w:pPr>
        <w:tabs>
          <w:tab w:val="left" w:pos="567"/>
        </w:tabs>
        <w:spacing w:after="0" w:line="240" w:lineRule="auto"/>
        <w:rPr>
          <w:rFonts w:ascii="Times New Roman" w:hAnsi="Times New Roman"/>
        </w:rPr>
      </w:pPr>
      <w:r w:rsidRPr="001E09EF">
        <w:rPr>
          <w:rFonts w:ascii="Times New Roman" w:hAnsi="Times New Roman"/>
        </w:rPr>
        <w:t xml:space="preserve">Vaistas skirtas tik vienkartiniam vartojimui. </w:t>
      </w:r>
    </w:p>
    <w:p w14:paraId="32CB5C78" w14:textId="77777777" w:rsidR="0030080E" w:rsidRPr="001E09EF" w:rsidRDefault="0030080E" w:rsidP="004E6706">
      <w:pPr>
        <w:tabs>
          <w:tab w:val="left" w:pos="567"/>
        </w:tabs>
        <w:spacing w:after="0" w:line="240" w:lineRule="auto"/>
        <w:rPr>
          <w:rFonts w:ascii="Times New Roman" w:eastAsia="Times New Roman" w:hAnsi="Times New Roman"/>
        </w:rPr>
      </w:pPr>
    </w:p>
    <w:p w14:paraId="3EA746D4" w14:textId="0CBF2071" w:rsidR="004E6706" w:rsidRPr="001E09EF" w:rsidRDefault="004E6706" w:rsidP="00AF1F9F">
      <w:pPr>
        <w:tabs>
          <w:tab w:val="left" w:pos="567"/>
        </w:tabs>
        <w:spacing w:after="0" w:line="240" w:lineRule="auto"/>
        <w:rPr>
          <w:rFonts w:ascii="Times New Roman" w:hAnsi="Times New Roman"/>
          <w:i/>
        </w:rPr>
      </w:pPr>
      <w:r w:rsidRPr="001E09EF">
        <w:rPr>
          <w:rFonts w:ascii="Times New Roman" w:hAnsi="Times New Roman"/>
        </w:rPr>
        <w:t xml:space="preserve">Vaistų negalima </w:t>
      </w:r>
      <w:r w:rsidRPr="001E09EF">
        <w:rPr>
          <w:rFonts w:ascii="Times New Roman" w:eastAsia="Times New Roman" w:hAnsi="Times New Roman"/>
        </w:rPr>
        <w:t>išmesti</w:t>
      </w:r>
      <w:r w:rsidRPr="001E09EF">
        <w:rPr>
          <w:rFonts w:ascii="Times New Roman" w:hAnsi="Times New Roman"/>
        </w:rPr>
        <w:t xml:space="preserve"> į kanalizaciją arba su buitinėmis atliekomis. Kaip </w:t>
      </w:r>
      <w:r w:rsidRPr="001E09EF">
        <w:rPr>
          <w:rFonts w:ascii="Times New Roman" w:eastAsia="Times New Roman" w:hAnsi="Times New Roman"/>
        </w:rPr>
        <w:t>išmesti</w:t>
      </w:r>
      <w:r w:rsidRPr="001E09EF">
        <w:rPr>
          <w:rFonts w:ascii="Times New Roman" w:hAnsi="Times New Roman"/>
        </w:rPr>
        <w:t xml:space="preserve"> nereikalingus vaistus, klauskite vaistininko. Šios priemonės padės apsaugoti aplinką.</w:t>
      </w:r>
    </w:p>
    <w:p w14:paraId="325507B0" w14:textId="77777777" w:rsidR="006C7CC2" w:rsidRPr="001E09EF" w:rsidRDefault="006C7CC2" w:rsidP="00AF1F9F">
      <w:pPr>
        <w:tabs>
          <w:tab w:val="left" w:pos="567"/>
        </w:tabs>
        <w:spacing w:after="0" w:line="240" w:lineRule="auto"/>
        <w:rPr>
          <w:rFonts w:ascii="Times New Roman" w:hAnsi="Times New Roman"/>
        </w:rPr>
      </w:pPr>
    </w:p>
    <w:p w14:paraId="0314A828" w14:textId="77777777" w:rsidR="006C7CC2" w:rsidRPr="001E09EF" w:rsidRDefault="006C7CC2" w:rsidP="00D10517">
      <w:pPr>
        <w:tabs>
          <w:tab w:val="left" w:pos="567"/>
        </w:tabs>
        <w:spacing w:after="0" w:line="240" w:lineRule="auto"/>
        <w:rPr>
          <w:rFonts w:ascii="Times New Roman" w:hAnsi="Times New Roman"/>
        </w:rPr>
      </w:pPr>
    </w:p>
    <w:p w14:paraId="4A83C95E" w14:textId="77777777" w:rsidR="006C7CC2" w:rsidRPr="001E09EF" w:rsidRDefault="006C7CC2" w:rsidP="004E6706">
      <w:pPr>
        <w:tabs>
          <w:tab w:val="left" w:pos="567"/>
        </w:tabs>
        <w:spacing w:after="0" w:line="240" w:lineRule="auto"/>
        <w:rPr>
          <w:rFonts w:ascii="Times New Roman" w:eastAsia="Times New Roman" w:hAnsi="Times New Roman"/>
          <w:b/>
        </w:rPr>
      </w:pPr>
      <w:r w:rsidRPr="001E09EF">
        <w:rPr>
          <w:rFonts w:ascii="Times New Roman" w:eastAsia="Times New Roman" w:hAnsi="Times New Roman"/>
          <w:b/>
        </w:rPr>
        <w:t>6.</w:t>
      </w:r>
      <w:r w:rsidRPr="001E09EF">
        <w:rPr>
          <w:rFonts w:ascii="Times New Roman" w:eastAsia="Times New Roman" w:hAnsi="Times New Roman"/>
          <w:b/>
        </w:rPr>
        <w:tab/>
      </w:r>
      <w:r w:rsidR="004E6706" w:rsidRPr="001E09EF">
        <w:rPr>
          <w:rFonts w:ascii="Times New Roman" w:eastAsia="Times New Roman" w:hAnsi="Times New Roman"/>
          <w:b/>
        </w:rPr>
        <w:t>Pakuotės turinys ir kita informacija</w:t>
      </w:r>
    </w:p>
    <w:p w14:paraId="3CD0F5E4" w14:textId="77777777" w:rsidR="006C7CC2" w:rsidRPr="001E09EF" w:rsidRDefault="006C7CC2" w:rsidP="004E6706">
      <w:pPr>
        <w:tabs>
          <w:tab w:val="left" w:pos="567"/>
        </w:tabs>
        <w:spacing w:after="0" w:line="240" w:lineRule="auto"/>
        <w:rPr>
          <w:rFonts w:ascii="Times New Roman" w:eastAsia="Times New Roman" w:hAnsi="Times New Roman"/>
        </w:rPr>
      </w:pPr>
    </w:p>
    <w:p w14:paraId="3775F509" w14:textId="1B4C5629" w:rsidR="006C7CC2" w:rsidRPr="001E09EF" w:rsidRDefault="006C7CC2" w:rsidP="00AF1F9F">
      <w:pPr>
        <w:tabs>
          <w:tab w:val="left" w:pos="567"/>
        </w:tabs>
        <w:spacing w:after="0" w:line="240" w:lineRule="auto"/>
        <w:rPr>
          <w:rFonts w:ascii="Times New Roman" w:hAnsi="Times New Roman"/>
          <w:b/>
        </w:rPr>
      </w:pPr>
      <w:r w:rsidRPr="001E09EF">
        <w:rPr>
          <w:rFonts w:ascii="Times New Roman" w:hAnsi="Times New Roman"/>
          <w:b/>
        </w:rPr>
        <w:t xml:space="preserve">Aminosteril N-Hepa </w:t>
      </w:r>
      <w:r w:rsidRPr="001E09EF">
        <w:rPr>
          <w:rFonts w:ascii="Times New Roman" w:hAnsi="Times New Roman"/>
        </w:rPr>
        <w:t>8</w:t>
      </w:r>
      <w:r w:rsidRPr="001E09EF">
        <w:rPr>
          <w:rFonts w:ascii="Times New Roman" w:eastAsia="Times New Roman" w:hAnsi="Times New Roman"/>
        </w:rPr>
        <w:t> </w:t>
      </w:r>
      <w:r w:rsidRPr="001E09EF">
        <w:rPr>
          <w:rFonts w:ascii="Times New Roman" w:hAnsi="Times New Roman"/>
        </w:rPr>
        <w:sym w:font="Symbol" w:char="F025"/>
      </w:r>
      <w:r w:rsidRPr="001E09EF">
        <w:rPr>
          <w:rFonts w:ascii="Times New Roman" w:hAnsi="Times New Roman"/>
        </w:rPr>
        <w:t xml:space="preserve"> </w:t>
      </w:r>
      <w:r w:rsidRPr="001E09EF">
        <w:rPr>
          <w:rFonts w:ascii="Times New Roman" w:hAnsi="Times New Roman"/>
          <w:b/>
        </w:rPr>
        <w:t xml:space="preserve">sudėtis </w:t>
      </w:r>
    </w:p>
    <w:p w14:paraId="43461F81" w14:textId="77777777" w:rsidR="00356122" w:rsidRPr="001E09EF" w:rsidRDefault="00356122" w:rsidP="00AF1F9F">
      <w:pPr>
        <w:tabs>
          <w:tab w:val="left" w:pos="567"/>
        </w:tabs>
        <w:spacing w:after="0" w:line="240" w:lineRule="auto"/>
        <w:rPr>
          <w:rFonts w:ascii="Times New Roman" w:hAnsi="Times New Roman"/>
          <w:b/>
        </w:rPr>
      </w:pPr>
    </w:p>
    <w:p w14:paraId="74336B68" w14:textId="339BD33A" w:rsidR="00356122" w:rsidRPr="001E09EF" w:rsidRDefault="00B47154" w:rsidP="00356122">
      <w:pPr>
        <w:tabs>
          <w:tab w:val="left" w:pos="0"/>
        </w:tabs>
        <w:spacing w:after="0" w:line="240" w:lineRule="auto"/>
        <w:rPr>
          <w:rFonts w:ascii="Times New Roman" w:eastAsia="Times New Roman" w:hAnsi="Times New Roman"/>
          <w:lang w:val="fr-FR" w:eastAsia="sv-SE"/>
        </w:rPr>
      </w:pPr>
      <w:r w:rsidRPr="001E09EF">
        <w:rPr>
          <w:rFonts w:ascii="Times New Roman" w:eastAsia="Times New Roman" w:hAnsi="Times New Roman"/>
          <w:lang w:val="fr-FR" w:eastAsia="sv-SE"/>
        </w:rPr>
        <w:t>1000 </w:t>
      </w:r>
      <w:r w:rsidR="00356122" w:rsidRPr="001E09EF">
        <w:rPr>
          <w:rFonts w:ascii="Times New Roman" w:eastAsia="Times New Roman" w:hAnsi="Times New Roman"/>
          <w:lang w:val="fr-FR" w:eastAsia="sv-SE"/>
        </w:rPr>
        <w:t xml:space="preserve">ml </w:t>
      </w:r>
      <w:r w:rsidRPr="001E09EF">
        <w:rPr>
          <w:rFonts w:ascii="Times New Roman" w:eastAsia="Times New Roman" w:hAnsi="Times New Roman"/>
          <w:lang w:val="fr-FR" w:eastAsia="sv-SE"/>
        </w:rPr>
        <w:t>infuzinio tirpalio</w:t>
      </w:r>
      <w:r w:rsidRPr="001E09EF">
        <w:rPr>
          <w:rFonts w:ascii="Times New Roman" w:hAnsi="Times New Roman"/>
          <w:lang w:val="fr-FR"/>
        </w:rPr>
        <w:t xml:space="preserve"> yra</w:t>
      </w:r>
      <w:r w:rsidRPr="001E09EF">
        <w:rPr>
          <w:rFonts w:ascii="Times New Roman" w:eastAsia="Times New Roman" w:hAnsi="Times New Roman"/>
          <w:lang w:val="fr-FR" w:eastAsia="sv-SE"/>
        </w:rPr>
        <w:t xml:space="preserve">: </w:t>
      </w:r>
    </w:p>
    <w:p w14:paraId="73AC62EC" w14:textId="77777777" w:rsidR="00356122" w:rsidRPr="001E09EF" w:rsidRDefault="00356122" w:rsidP="00356122">
      <w:pPr>
        <w:tabs>
          <w:tab w:val="left" w:pos="0"/>
        </w:tabs>
        <w:spacing w:after="0" w:line="240" w:lineRule="auto"/>
        <w:rPr>
          <w:rFonts w:ascii="Times New Roman" w:eastAsia="Times New Roman" w:hAnsi="Times New Roman"/>
          <w:lang w:val="fr-FR" w:eastAsia="sv-SE"/>
        </w:rPr>
      </w:pPr>
    </w:p>
    <w:p w14:paraId="375BF889" w14:textId="7C03155C" w:rsidR="00356122" w:rsidRPr="001E09EF" w:rsidRDefault="00356122" w:rsidP="00356122">
      <w:pPr>
        <w:tabs>
          <w:tab w:val="left" w:pos="0"/>
          <w:tab w:val="right" w:pos="5103"/>
          <w:tab w:val="left" w:pos="5387"/>
        </w:tabs>
        <w:spacing w:after="0" w:line="240" w:lineRule="auto"/>
        <w:rPr>
          <w:rFonts w:ascii="Times New Roman" w:eastAsia="Times New Roman" w:hAnsi="Times New Roman"/>
          <w:lang w:val="fr-FR" w:eastAsia="sv-SE"/>
        </w:rPr>
      </w:pPr>
      <w:r w:rsidRPr="001E09EF">
        <w:rPr>
          <w:rFonts w:ascii="Times New Roman" w:hAnsi="Times New Roman"/>
        </w:rPr>
        <w:t>L-izoleucinas</w:t>
      </w:r>
      <w:r w:rsidRPr="001E09EF">
        <w:rPr>
          <w:rFonts w:ascii="Times New Roman" w:eastAsia="Times New Roman" w:hAnsi="Times New Roman"/>
          <w:lang w:val="fr-FR" w:eastAsia="sv-SE"/>
        </w:rPr>
        <w:tab/>
        <w:t>10</w:t>
      </w:r>
      <w:r w:rsidR="00B47154" w:rsidRPr="001E09EF">
        <w:rPr>
          <w:rFonts w:ascii="Times New Roman" w:eastAsia="Times New Roman" w:hAnsi="Times New Roman"/>
          <w:lang w:val="fr-FR" w:eastAsia="sv-SE"/>
        </w:rPr>
        <w:t>,40 </w:t>
      </w:r>
      <w:r w:rsidRPr="001E09EF">
        <w:rPr>
          <w:rFonts w:ascii="Times New Roman" w:eastAsia="Times New Roman" w:hAnsi="Times New Roman"/>
          <w:lang w:val="fr-FR" w:eastAsia="sv-SE"/>
        </w:rPr>
        <w:t>g</w:t>
      </w:r>
    </w:p>
    <w:p w14:paraId="5E5A82E6" w14:textId="3B3B298C" w:rsidR="00356122" w:rsidRPr="001E09EF" w:rsidRDefault="00356122" w:rsidP="00356122">
      <w:pPr>
        <w:tabs>
          <w:tab w:val="left" w:pos="0"/>
          <w:tab w:val="right" w:pos="5103"/>
          <w:tab w:val="left" w:pos="5387"/>
        </w:tabs>
        <w:spacing w:after="0" w:line="240" w:lineRule="auto"/>
        <w:rPr>
          <w:rFonts w:ascii="Times New Roman" w:eastAsia="Times New Roman" w:hAnsi="Times New Roman"/>
          <w:lang w:val="fr-FR" w:eastAsia="sv-SE"/>
        </w:rPr>
      </w:pPr>
      <w:r w:rsidRPr="001E09EF">
        <w:rPr>
          <w:rFonts w:ascii="Times New Roman" w:hAnsi="Times New Roman"/>
        </w:rPr>
        <w:t>L-leucinas</w:t>
      </w:r>
      <w:r w:rsidRPr="001E09EF">
        <w:rPr>
          <w:rFonts w:ascii="Times New Roman" w:eastAsia="Times New Roman" w:hAnsi="Times New Roman"/>
          <w:lang w:val="fr-FR" w:eastAsia="sv-SE"/>
        </w:rPr>
        <w:tab/>
        <w:t>13</w:t>
      </w:r>
      <w:r w:rsidR="00B47154" w:rsidRPr="001E09EF">
        <w:rPr>
          <w:rFonts w:ascii="Times New Roman" w:eastAsia="Times New Roman" w:hAnsi="Times New Roman"/>
          <w:lang w:val="fr-FR" w:eastAsia="sv-SE"/>
        </w:rPr>
        <w:t>,09 </w:t>
      </w:r>
      <w:r w:rsidRPr="001E09EF">
        <w:rPr>
          <w:rFonts w:ascii="Times New Roman" w:eastAsia="Times New Roman" w:hAnsi="Times New Roman"/>
          <w:lang w:val="fr-FR" w:eastAsia="sv-SE"/>
        </w:rPr>
        <w:t>g</w:t>
      </w:r>
    </w:p>
    <w:p w14:paraId="515C974E" w14:textId="537C1485" w:rsidR="00356122" w:rsidRPr="001E09EF" w:rsidRDefault="00356122" w:rsidP="00356122">
      <w:pPr>
        <w:tabs>
          <w:tab w:val="left" w:pos="0"/>
          <w:tab w:val="right" w:pos="5103"/>
          <w:tab w:val="left" w:pos="5387"/>
        </w:tabs>
        <w:spacing w:after="0" w:line="240" w:lineRule="auto"/>
        <w:rPr>
          <w:rFonts w:ascii="Times New Roman" w:eastAsia="Times New Roman" w:hAnsi="Times New Roman"/>
          <w:lang w:val="en-GB" w:eastAsia="sv-SE"/>
        </w:rPr>
      </w:pPr>
      <w:r w:rsidRPr="001E09EF">
        <w:rPr>
          <w:rFonts w:ascii="Times New Roman" w:hAnsi="Times New Roman"/>
        </w:rPr>
        <w:t>lizinas</w:t>
      </w:r>
      <w:r w:rsidRPr="001E09EF">
        <w:rPr>
          <w:rFonts w:ascii="Times New Roman" w:eastAsia="Times New Roman" w:hAnsi="Times New Roman"/>
          <w:lang w:val="en-GB" w:eastAsia="sv-SE"/>
        </w:rPr>
        <w:tab/>
        <w:t>9</w:t>
      </w:r>
      <w:r w:rsidR="00B47154" w:rsidRPr="001E09EF">
        <w:rPr>
          <w:rFonts w:ascii="Times New Roman" w:eastAsia="Times New Roman" w:hAnsi="Times New Roman"/>
          <w:lang w:val="en-GB" w:eastAsia="sv-SE"/>
        </w:rPr>
        <w:t>,71 </w:t>
      </w:r>
      <w:r w:rsidRPr="001E09EF">
        <w:rPr>
          <w:rFonts w:ascii="Times New Roman" w:eastAsia="Times New Roman" w:hAnsi="Times New Roman"/>
          <w:lang w:val="en-GB" w:eastAsia="sv-SE"/>
        </w:rPr>
        <w:t>g</w:t>
      </w:r>
    </w:p>
    <w:p w14:paraId="68257ECC" w14:textId="77777777" w:rsidR="00356122" w:rsidRPr="001E09EF" w:rsidRDefault="00B47154" w:rsidP="00356122">
      <w:pPr>
        <w:tabs>
          <w:tab w:val="left" w:pos="0"/>
          <w:tab w:val="right" w:pos="5103"/>
          <w:tab w:val="left" w:pos="5387"/>
        </w:tabs>
        <w:spacing w:after="0" w:line="240" w:lineRule="auto"/>
        <w:rPr>
          <w:rFonts w:ascii="Times New Roman" w:eastAsia="Times New Roman" w:hAnsi="Times New Roman"/>
          <w:lang w:val="en-GB" w:eastAsia="sv-SE"/>
        </w:rPr>
      </w:pPr>
      <w:r w:rsidRPr="001E09EF">
        <w:rPr>
          <w:rFonts w:ascii="Times New Roman" w:eastAsia="Times New Roman" w:hAnsi="Times New Roman"/>
        </w:rPr>
        <w:t>ledinė acto rūgštis</w:t>
      </w:r>
      <w:r w:rsidRPr="001E09EF">
        <w:rPr>
          <w:rFonts w:ascii="Times New Roman" w:eastAsia="Times New Roman" w:hAnsi="Times New Roman"/>
          <w:lang w:val="en-GB" w:eastAsia="sv-SE"/>
        </w:rPr>
        <w:t xml:space="preserve"> </w:t>
      </w:r>
      <w:r w:rsidRPr="001E09EF">
        <w:rPr>
          <w:rFonts w:ascii="Times New Roman" w:eastAsia="Times New Roman" w:hAnsi="Times New Roman"/>
          <w:lang w:val="en-GB" w:eastAsia="sv-SE"/>
        </w:rPr>
        <w:tab/>
        <w:t>6,88 </w:t>
      </w:r>
      <w:r w:rsidR="00356122" w:rsidRPr="001E09EF">
        <w:rPr>
          <w:rFonts w:ascii="Times New Roman" w:eastAsia="Times New Roman" w:hAnsi="Times New Roman"/>
          <w:lang w:val="en-GB" w:eastAsia="sv-SE"/>
        </w:rPr>
        <w:t>g</w:t>
      </w:r>
    </w:p>
    <w:p w14:paraId="017E54CB" w14:textId="5A2C13B9" w:rsidR="00356122" w:rsidRPr="001E09EF" w:rsidRDefault="00356122" w:rsidP="00356122">
      <w:pPr>
        <w:tabs>
          <w:tab w:val="left" w:pos="0"/>
          <w:tab w:val="right" w:pos="5103"/>
          <w:tab w:val="left" w:pos="5387"/>
        </w:tabs>
        <w:spacing w:after="0" w:line="240" w:lineRule="auto"/>
        <w:rPr>
          <w:rFonts w:ascii="Times New Roman" w:eastAsia="Times New Roman" w:hAnsi="Times New Roman"/>
          <w:lang w:val="en-GB" w:eastAsia="sv-SE"/>
        </w:rPr>
      </w:pPr>
      <w:r w:rsidRPr="001E09EF">
        <w:rPr>
          <w:rFonts w:ascii="Times New Roman" w:hAnsi="Times New Roman"/>
        </w:rPr>
        <w:lastRenderedPageBreak/>
        <w:t>L-metioninas</w:t>
      </w:r>
      <w:r w:rsidRPr="001E09EF">
        <w:rPr>
          <w:rFonts w:ascii="Times New Roman" w:eastAsia="Times New Roman" w:hAnsi="Times New Roman"/>
          <w:lang w:val="en-GB" w:eastAsia="sv-SE"/>
        </w:rPr>
        <w:tab/>
        <w:t>1</w:t>
      </w:r>
      <w:r w:rsidR="00B47154" w:rsidRPr="001E09EF">
        <w:rPr>
          <w:rFonts w:ascii="Times New Roman" w:eastAsia="Times New Roman" w:hAnsi="Times New Roman"/>
          <w:lang w:val="en-GB" w:eastAsia="sv-SE"/>
        </w:rPr>
        <w:t>,10 </w:t>
      </w:r>
      <w:r w:rsidRPr="001E09EF">
        <w:rPr>
          <w:rFonts w:ascii="Times New Roman" w:eastAsia="Times New Roman" w:hAnsi="Times New Roman"/>
          <w:lang w:val="en-GB" w:eastAsia="sv-SE"/>
        </w:rPr>
        <w:t>g</w:t>
      </w:r>
    </w:p>
    <w:p w14:paraId="6687ACD0" w14:textId="67FD7F24" w:rsidR="00356122" w:rsidRPr="001E09EF" w:rsidRDefault="00356122" w:rsidP="00356122">
      <w:pPr>
        <w:tabs>
          <w:tab w:val="left" w:pos="0"/>
          <w:tab w:val="right" w:pos="5103"/>
          <w:tab w:val="left" w:pos="5387"/>
        </w:tabs>
        <w:spacing w:after="0" w:line="240" w:lineRule="auto"/>
        <w:rPr>
          <w:rFonts w:ascii="Times New Roman" w:eastAsia="Times New Roman" w:hAnsi="Times New Roman"/>
          <w:lang w:val="en-GB" w:eastAsia="sv-SE"/>
        </w:rPr>
      </w:pPr>
      <w:r w:rsidRPr="001E09EF">
        <w:rPr>
          <w:rFonts w:ascii="Times New Roman" w:hAnsi="Times New Roman"/>
        </w:rPr>
        <w:t>L-cisteinas</w:t>
      </w:r>
      <w:r w:rsidRPr="001E09EF">
        <w:rPr>
          <w:rFonts w:ascii="Times New Roman" w:eastAsia="Times New Roman" w:hAnsi="Times New Roman"/>
          <w:lang w:val="en-GB" w:eastAsia="sv-SE"/>
        </w:rPr>
        <w:tab/>
        <w:t>0,</w:t>
      </w:r>
      <w:r w:rsidR="00B47154" w:rsidRPr="001E09EF">
        <w:rPr>
          <w:rFonts w:ascii="Times New Roman" w:eastAsia="Times New Roman" w:hAnsi="Times New Roman"/>
          <w:lang w:val="en-GB" w:eastAsia="sv-SE"/>
        </w:rPr>
        <w:t>70 </w:t>
      </w:r>
      <w:r w:rsidRPr="001E09EF">
        <w:rPr>
          <w:rFonts w:ascii="Times New Roman" w:eastAsia="Times New Roman" w:hAnsi="Times New Roman"/>
          <w:lang w:val="en-GB" w:eastAsia="sv-SE"/>
        </w:rPr>
        <w:t>g</w:t>
      </w:r>
    </w:p>
    <w:p w14:paraId="7DFD82D3" w14:textId="349C5CDD" w:rsidR="00356122" w:rsidRPr="001E09EF" w:rsidRDefault="00B47154" w:rsidP="00356122">
      <w:pPr>
        <w:tabs>
          <w:tab w:val="left" w:pos="0"/>
          <w:tab w:val="right" w:pos="5103"/>
          <w:tab w:val="left" w:pos="5387"/>
        </w:tabs>
        <w:spacing w:after="0" w:line="240" w:lineRule="auto"/>
        <w:rPr>
          <w:rFonts w:ascii="Times New Roman" w:eastAsia="Times New Roman" w:hAnsi="Times New Roman"/>
          <w:lang w:val="en-GB" w:eastAsia="sv-SE"/>
        </w:rPr>
      </w:pPr>
      <w:r w:rsidRPr="001E09EF">
        <w:rPr>
          <w:rFonts w:ascii="Times New Roman" w:hAnsi="Times New Roman"/>
        </w:rPr>
        <w:t>N-acetil-L- cisteino pavidalu</w:t>
      </w:r>
      <w:r w:rsidRPr="001E09EF">
        <w:rPr>
          <w:rFonts w:ascii="Times New Roman" w:eastAsia="Times New Roman" w:hAnsi="Times New Roman"/>
          <w:lang w:val="en-GB" w:eastAsia="sv-SE"/>
        </w:rPr>
        <w:t xml:space="preserve"> </w:t>
      </w:r>
      <w:r w:rsidRPr="001E09EF">
        <w:rPr>
          <w:rFonts w:ascii="Times New Roman" w:eastAsia="Times New Roman" w:hAnsi="Times New Roman"/>
          <w:lang w:val="en-GB" w:eastAsia="sv-SE"/>
        </w:rPr>
        <w:tab/>
        <w:t>0,52 </w:t>
      </w:r>
      <w:r w:rsidR="00356122" w:rsidRPr="001E09EF">
        <w:rPr>
          <w:rFonts w:ascii="Times New Roman" w:eastAsia="Times New Roman" w:hAnsi="Times New Roman"/>
          <w:lang w:val="en-GB" w:eastAsia="sv-SE"/>
        </w:rPr>
        <w:t>g</w:t>
      </w:r>
    </w:p>
    <w:p w14:paraId="0190C71A" w14:textId="6DA34B9F" w:rsidR="00356122" w:rsidRPr="001E09EF" w:rsidRDefault="00356122" w:rsidP="00356122">
      <w:pPr>
        <w:tabs>
          <w:tab w:val="left" w:pos="0"/>
          <w:tab w:val="right" w:pos="5103"/>
          <w:tab w:val="left" w:pos="5387"/>
        </w:tabs>
        <w:spacing w:after="0" w:line="240" w:lineRule="auto"/>
        <w:rPr>
          <w:rFonts w:ascii="Times New Roman" w:eastAsia="Times New Roman" w:hAnsi="Times New Roman"/>
          <w:lang w:val="en-GB" w:eastAsia="sv-SE"/>
        </w:rPr>
      </w:pPr>
      <w:r w:rsidRPr="001E09EF">
        <w:rPr>
          <w:rFonts w:ascii="Times New Roman" w:hAnsi="Times New Roman"/>
        </w:rPr>
        <w:t>L-fenilalaninas</w:t>
      </w:r>
      <w:r w:rsidRPr="001E09EF">
        <w:rPr>
          <w:rFonts w:ascii="Times New Roman" w:eastAsia="Times New Roman" w:hAnsi="Times New Roman"/>
          <w:lang w:val="en-GB" w:eastAsia="sv-SE"/>
        </w:rPr>
        <w:tab/>
        <w:t>0,</w:t>
      </w:r>
      <w:r w:rsidR="00B47154" w:rsidRPr="001E09EF">
        <w:rPr>
          <w:rFonts w:ascii="Times New Roman" w:eastAsia="Times New Roman" w:hAnsi="Times New Roman"/>
          <w:lang w:val="en-GB" w:eastAsia="sv-SE"/>
        </w:rPr>
        <w:t>88 </w:t>
      </w:r>
      <w:r w:rsidRPr="001E09EF">
        <w:rPr>
          <w:rFonts w:ascii="Times New Roman" w:eastAsia="Times New Roman" w:hAnsi="Times New Roman"/>
          <w:lang w:val="en-GB" w:eastAsia="sv-SE"/>
        </w:rPr>
        <w:t>g</w:t>
      </w:r>
    </w:p>
    <w:p w14:paraId="2A32DA08" w14:textId="2C991297" w:rsidR="00356122" w:rsidRPr="001E09EF" w:rsidRDefault="00356122" w:rsidP="00356122">
      <w:pPr>
        <w:tabs>
          <w:tab w:val="left" w:pos="0"/>
          <w:tab w:val="right" w:pos="5103"/>
          <w:tab w:val="left" w:pos="5387"/>
        </w:tabs>
        <w:spacing w:after="0" w:line="240" w:lineRule="auto"/>
        <w:rPr>
          <w:rFonts w:ascii="Times New Roman" w:eastAsia="Times New Roman" w:hAnsi="Times New Roman"/>
          <w:lang w:val="en-GB" w:eastAsia="sv-SE"/>
        </w:rPr>
      </w:pPr>
      <w:r w:rsidRPr="001E09EF">
        <w:rPr>
          <w:rFonts w:ascii="Times New Roman" w:hAnsi="Times New Roman"/>
        </w:rPr>
        <w:t>L-treoninas</w:t>
      </w:r>
      <w:r w:rsidRPr="001E09EF">
        <w:rPr>
          <w:rFonts w:ascii="Times New Roman" w:eastAsia="Times New Roman" w:hAnsi="Times New Roman"/>
          <w:lang w:val="en-GB" w:eastAsia="sv-SE"/>
        </w:rPr>
        <w:tab/>
        <w:t>4,</w:t>
      </w:r>
      <w:r w:rsidR="00B47154" w:rsidRPr="001E09EF">
        <w:rPr>
          <w:rFonts w:ascii="Times New Roman" w:eastAsia="Times New Roman" w:hAnsi="Times New Roman"/>
          <w:lang w:val="en-GB" w:eastAsia="sv-SE"/>
        </w:rPr>
        <w:t>40 </w:t>
      </w:r>
      <w:r w:rsidRPr="001E09EF">
        <w:rPr>
          <w:rFonts w:ascii="Times New Roman" w:eastAsia="Times New Roman" w:hAnsi="Times New Roman"/>
          <w:lang w:val="en-GB" w:eastAsia="sv-SE"/>
        </w:rPr>
        <w:t>g</w:t>
      </w:r>
    </w:p>
    <w:p w14:paraId="7BE3377A" w14:textId="076B0034" w:rsidR="00356122" w:rsidRPr="001E09EF" w:rsidRDefault="00356122" w:rsidP="00356122">
      <w:pPr>
        <w:tabs>
          <w:tab w:val="left" w:pos="0"/>
          <w:tab w:val="right" w:pos="5103"/>
          <w:tab w:val="left" w:pos="5387"/>
        </w:tabs>
        <w:spacing w:after="0" w:line="240" w:lineRule="auto"/>
        <w:rPr>
          <w:rFonts w:ascii="Times New Roman" w:eastAsia="Times New Roman" w:hAnsi="Times New Roman"/>
          <w:lang w:val="en-GB" w:eastAsia="sv-SE"/>
        </w:rPr>
      </w:pPr>
      <w:r w:rsidRPr="001E09EF">
        <w:rPr>
          <w:rFonts w:ascii="Times New Roman" w:hAnsi="Times New Roman"/>
        </w:rPr>
        <w:t>L-triptofanas</w:t>
      </w:r>
      <w:r w:rsidRPr="001E09EF">
        <w:rPr>
          <w:rFonts w:ascii="Times New Roman" w:eastAsia="Times New Roman" w:hAnsi="Times New Roman"/>
          <w:lang w:val="en-GB" w:eastAsia="sv-SE"/>
        </w:rPr>
        <w:tab/>
        <w:t>0</w:t>
      </w:r>
      <w:r w:rsidR="00B47154" w:rsidRPr="001E09EF">
        <w:rPr>
          <w:rFonts w:ascii="Times New Roman" w:eastAsia="Times New Roman" w:hAnsi="Times New Roman"/>
          <w:lang w:val="en-GB" w:eastAsia="sv-SE"/>
        </w:rPr>
        <w:t>,70 </w:t>
      </w:r>
      <w:r w:rsidRPr="001E09EF">
        <w:rPr>
          <w:rFonts w:ascii="Times New Roman" w:eastAsia="Times New Roman" w:hAnsi="Times New Roman"/>
          <w:lang w:val="en-GB" w:eastAsia="sv-SE"/>
        </w:rPr>
        <w:t>g</w:t>
      </w:r>
    </w:p>
    <w:p w14:paraId="56D42F1B" w14:textId="2EF37A19" w:rsidR="00356122" w:rsidRPr="001E09EF" w:rsidRDefault="00356122" w:rsidP="00356122">
      <w:pPr>
        <w:tabs>
          <w:tab w:val="left" w:pos="0"/>
          <w:tab w:val="right" w:pos="5103"/>
          <w:tab w:val="left" w:pos="5387"/>
        </w:tabs>
        <w:spacing w:after="0" w:line="240" w:lineRule="auto"/>
        <w:rPr>
          <w:rFonts w:ascii="Times New Roman" w:eastAsia="Times New Roman" w:hAnsi="Times New Roman"/>
          <w:lang w:val="en-GB" w:eastAsia="sv-SE"/>
        </w:rPr>
      </w:pPr>
      <w:r w:rsidRPr="001E09EF">
        <w:rPr>
          <w:rFonts w:ascii="Times New Roman" w:hAnsi="Times New Roman"/>
        </w:rPr>
        <w:t>L-valinas</w:t>
      </w:r>
      <w:r w:rsidRPr="001E09EF">
        <w:rPr>
          <w:rFonts w:ascii="Times New Roman" w:eastAsia="Times New Roman" w:hAnsi="Times New Roman"/>
          <w:lang w:val="en-GB" w:eastAsia="sv-SE"/>
        </w:rPr>
        <w:tab/>
        <w:t>10,</w:t>
      </w:r>
      <w:r w:rsidR="00B47154" w:rsidRPr="001E09EF">
        <w:rPr>
          <w:rFonts w:ascii="Times New Roman" w:eastAsia="Times New Roman" w:hAnsi="Times New Roman"/>
          <w:lang w:val="en-GB" w:eastAsia="sv-SE"/>
        </w:rPr>
        <w:t>08 </w:t>
      </w:r>
      <w:r w:rsidRPr="001E09EF">
        <w:rPr>
          <w:rFonts w:ascii="Times New Roman" w:eastAsia="Times New Roman" w:hAnsi="Times New Roman"/>
          <w:lang w:val="en-GB" w:eastAsia="sv-SE"/>
        </w:rPr>
        <w:t>g</w:t>
      </w:r>
    </w:p>
    <w:p w14:paraId="251FF0B5" w14:textId="4D9FD531" w:rsidR="00356122" w:rsidRPr="001E09EF" w:rsidRDefault="00356122" w:rsidP="00356122">
      <w:pPr>
        <w:tabs>
          <w:tab w:val="left" w:pos="0"/>
          <w:tab w:val="right" w:pos="5103"/>
          <w:tab w:val="left" w:pos="5387"/>
        </w:tabs>
        <w:spacing w:after="0" w:line="240" w:lineRule="auto"/>
        <w:rPr>
          <w:rFonts w:ascii="Times New Roman" w:eastAsia="Times New Roman" w:hAnsi="Times New Roman"/>
          <w:lang w:val="en-GB" w:eastAsia="sv-SE"/>
        </w:rPr>
      </w:pPr>
      <w:r w:rsidRPr="001E09EF">
        <w:rPr>
          <w:rFonts w:ascii="Times New Roman" w:hAnsi="Times New Roman"/>
        </w:rPr>
        <w:t>L-argininas</w:t>
      </w:r>
      <w:r w:rsidRPr="001E09EF">
        <w:rPr>
          <w:rFonts w:ascii="Times New Roman" w:eastAsia="Times New Roman" w:hAnsi="Times New Roman"/>
          <w:lang w:val="en-GB" w:eastAsia="sv-SE"/>
        </w:rPr>
        <w:tab/>
        <w:t>10,</w:t>
      </w:r>
      <w:r w:rsidR="00B47154" w:rsidRPr="001E09EF">
        <w:rPr>
          <w:rFonts w:ascii="Times New Roman" w:eastAsia="Times New Roman" w:hAnsi="Times New Roman"/>
          <w:lang w:val="en-GB" w:eastAsia="sv-SE"/>
        </w:rPr>
        <w:t>72 </w:t>
      </w:r>
      <w:r w:rsidRPr="001E09EF">
        <w:rPr>
          <w:rFonts w:ascii="Times New Roman" w:eastAsia="Times New Roman" w:hAnsi="Times New Roman"/>
          <w:lang w:val="en-GB" w:eastAsia="sv-SE"/>
        </w:rPr>
        <w:t>g</w:t>
      </w:r>
    </w:p>
    <w:p w14:paraId="556217AF" w14:textId="07C296EA" w:rsidR="00356122" w:rsidRPr="001E09EF" w:rsidRDefault="00356122" w:rsidP="00356122">
      <w:pPr>
        <w:tabs>
          <w:tab w:val="left" w:pos="0"/>
          <w:tab w:val="right" w:pos="5103"/>
          <w:tab w:val="left" w:pos="5387"/>
        </w:tabs>
        <w:spacing w:after="0" w:line="240" w:lineRule="auto"/>
        <w:rPr>
          <w:rFonts w:ascii="Times New Roman" w:eastAsia="Times New Roman" w:hAnsi="Times New Roman"/>
          <w:lang w:val="en-GB" w:eastAsia="sv-SE"/>
        </w:rPr>
      </w:pPr>
      <w:r w:rsidRPr="001E09EF">
        <w:rPr>
          <w:rFonts w:ascii="Times New Roman" w:hAnsi="Times New Roman"/>
        </w:rPr>
        <w:t>L-histidinas</w:t>
      </w:r>
      <w:r w:rsidRPr="001E09EF">
        <w:rPr>
          <w:rFonts w:ascii="Times New Roman" w:eastAsia="Times New Roman" w:hAnsi="Times New Roman"/>
          <w:lang w:val="en-GB" w:eastAsia="sv-SE"/>
        </w:rPr>
        <w:tab/>
        <w:t>2,</w:t>
      </w:r>
      <w:r w:rsidR="00B47154" w:rsidRPr="001E09EF">
        <w:rPr>
          <w:rFonts w:ascii="Times New Roman" w:eastAsia="Times New Roman" w:hAnsi="Times New Roman"/>
          <w:lang w:val="en-GB" w:eastAsia="sv-SE"/>
        </w:rPr>
        <w:t>80 </w:t>
      </w:r>
      <w:r w:rsidRPr="001E09EF">
        <w:rPr>
          <w:rFonts w:ascii="Times New Roman" w:eastAsia="Times New Roman" w:hAnsi="Times New Roman"/>
          <w:lang w:val="en-GB" w:eastAsia="sv-SE"/>
        </w:rPr>
        <w:t>g</w:t>
      </w:r>
    </w:p>
    <w:p w14:paraId="2F337CCD" w14:textId="4F2447E1" w:rsidR="00356122" w:rsidRPr="001E09EF" w:rsidRDefault="00356122" w:rsidP="00356122">
      <w:pPr>
        <w:tabs>
          <w:tab w:val="left" w:pos="0"/>
          <w:tab w:val="right" w:pos="5103"/>
          <w:tab w:val="left" w:pos="5387"/>
        </w:tabs>
        <w:spacing w:after="0" w:line="240" w:lineRule="auto"/>
        <w:rPr>
          <w:rFonts w:ascii="Times New Roman" w:eastAsia="Times New Roman" w:hAnsi="Times New Roman"/>
          <w:lang w:val="en-GB" w:eastAsia="sv-SE"/>
        </w:rPr>
      </w:pPr>
      <w:r w:rsidRPr="001E09EF">
        <w:rPr>
          <w:rFonts w:ascii="Times New Roman" w:hAnsi="Times New Roman"/>
        </w:rPr>
        <w:t>glicinas</w:t>
      </w:r>
      <w:r w:rsidRPr="001E09EF">
        <w:rPr>
          <w:rFonts w:ascii="Times New Roman" w:eastAsia="Times New Roman" w:hAnsi="Times New Roman"/>
          <w:lang w:val="en-GB" w:eastAsia="sv-SE"/>
        </w:rPr>
        <w:tab/>
        <w:t>5,</w:t>
      </w:r>
      <w:r w:rsidR="00B47154" w:rsidRPr="001E09EF">
        <w:rPr>
          <w:rFonts w:ascii="Times New Roman" w:eastAsia="Times New Roman" w:hAnsi="Times New Roman"/>
          <w:lang w:val="en-GB" w:eastAsia="sv-SE"/>
        </w:rPr>
        <w:t>82 </w:t>
      </w:r>
      <w:r w:rsidRPr="001E09EF">
        <w:rPr>
          <w:rFonts w:ascii="Times New Roman" w:eastAsia="Times New Roman" w:hAnsi="Times New Roman"/>
          <w:lang w:val="en-GB" w:eastAsia="sv-SE"/>
        </w:rPr>
        <w:t>g</w:t>
      </w:r>
    </w:p>
    <w:p w14:paraId="65479159" w14:textId="3DE65768" w:rsidR="00356122" w:rsidRPr="001E09EF" w:rsidRDefault="00356122" w:rsidP="00356122">
      <w:pPr>
        <w:tabs>
          <w:tab w:val="left" w:pos="0"/>
          <w:tab w:val="right" w:pos="5103"/>
          <w:tab w:val="left" w:pos="5387"/>
        </w:tabs>
        <w:spacing w:after="0" w:line="240" w:lineRule="auto"/>
        <w:rPr>
          <w:rFonts w:ascii="Times New Roman" w:eastAsia="Times New Roman" w:hAnsi="Times New Roman"/>
          <w:lang w:val="en-GB" w:eastAsia="sv-SE"/>
        </w:rPr>
      </w:pPr>
      <w:r w:rsidRPr="001E09EF">
        <w:rPr>
          <w:rFonts w:ascii="Times New Roman" w:hAnsi="Times New Roman"/>
        </w:rPr>
        <w:t>L-alaninas</w:t>
      </w:r>
      <w:r w:rsidRPr="001E09EF">
        <w:rPr>
          <w:rFonts w:ascii="Times New Roman" w:eastAsia="Times New Roman" w:hAnsi="Times New Roman"/>
          <w:lang w:val="en-GB" w:eastAsia="sv-SE"/>
        </w:rPr>
        <w:tab/>
        <w:t>4,</w:t>
      </w:r>
      <w:r w:rsidR="00B47154" w:rsidRPr="001E09EF">
        <w:rPr>
          <w:rFonts w:ascii="Times New Roman" w:eastAsia="Times New Roman" w:hAnsi="Times New Roman"/>
          <w:lang w:val="en-GB" w:eastAsia="sv-SE"/>
        </w:rPr>
        <w:t>64 </w:t>
      </w:r>
      <w:r w:rsidRPr="001E09EF">
        <w:rPr>
          <w:rFonts w:ascii="Times New Roman" w:eastAsia="Times New Roman" w:hAnsi="Times New Roman"/>
          <w:lang w:val="en-GB" w:eastAsia="sv-SE"/>
        </w:rPr>
        <w:t>g</w:t>
      </w:r>
    </w:p>
    <w:p w14:paraId="059FEB1D" w14:textId="48B4145C" w:rsidR="00356122" w:rsidRPr="001E09EF" w:rsidRDefault="00356122" w:rsidP="00356122">
      <w:pPr>
        <w:tabs>
          <w:tab w:val="left" w:pos="0"/>
          <w:tab w:val="right" w:pos="5103"/>
          <w:tab w:val="left" w:pos="5387"/>
        </w:tabs>
        <w:spacing w:after="0" w:line="240" w:lineRule="auto"/>
        <w:rPr>
          <w:rFonts w:ascii="Times New Roman" w:eastAsia="Times New Roman" w:hAnsi="Times New Roman"/>
          <w:lang w:val="en-GB" w:eastAsia="sv-SE"/>
        </w:rPr>
      </w:pPr>
      <w:r w:rsidRPr="001E09EF">
        <w:rPr>
          <w:rFonts w:ascii="Times New Roman" w:hAnsi="Times New Roman"/>
        </w:rPr>
        <w:t>L-prolinas</w:t>
      </w:r>
      <w:r w:rsidRPr="001E09EF">
        <w:rPr>
          <w:rFonts w:ascii="Times New Roman" w:eastAsia="Times New Roman" w:hAnsi="Times New Roman"/>
          <w:lang w:val="en-GB" w:eastAsia="sv-SE"/>
        </w:rPr>
        <w:tab/>
        <w:t>5,</w:t>
      </w:r>
      <w:r w:rsidR="00B47154" w:rsidRPr="001E09EF">
        <w:rPr>
          <w:rFonts w:ascii="Times New Roman" w:eastAsia="Times New Roman" w:hAnsi="Times New Roman"/>
          <w:lang w:val="en-GB" w:eastAsia="sv-SE"/>
        </w:rPr>
        <w:t>73 </w:t>
      </w:r>
      <w:r w:rsidRPr="001E09EF">
        <w:rPr>
          <w:rFonts w:ascii="Times New Roman" w:eastAsia="Times New Roman" w:hAnsi="Times New Roman"/>
          <w:lang w:val="en-GB" w:eastAsia="sv-SE"/>
        </w:rPr>
        <w:t>g</w:t>
      </w:r>
    </w:p>
    <w:p w14:paraId="630B5A9A" w14:textId="3F7DF69F" w:rsidR="00356122" w:rsidRPr="001E09EF" w:rsidRDefault="00356122" w:rsidP="00D10517">
      <w:pPr>
        <w:tabs>
          <w:tab w:val="left" w:pos="0"/>
          <w:tab w:val="right" w:pos="5103"/>
          <w:tab w:val="left" w:pos="5387"/>
        </w:tabs>
        <w:spacing w:after="0" w:line="240" w:lineRule="auto"/>
        <w:rPr>
          <w:rFonts w:ascii="Times New Roman" w:hAnsi="Times New Roman"/>
          <w:lang w:val="en-GB"/>
        </w:rPr>
      </w:pPr>
      <w:r w:rsidRPr="001E09EF">
        <w:rPr>
          <w:rFonts w:ascii="Times New Roman" w:hAnsi="Times New Roman"/>
        </w:rPr>
        <w:t>L-serinas</w:t>
      </w:r>
      <w:r w:rsidRPr="001E09EF">
        <w:rPr>
          <w:rFonts w:ascii="Times New Roman" w:eastAsia="Times New Roman" w:hAnsi="Times New Roman"/>
          <w:lang w:val="en-GB" w:eastAsia="sv-SE"/>
        </w:rPr>
        <w:tab/>
        <w:t>2,</w:t>
      </w:r>
      <w:r w:rsidR="00B47154" w:rsidRPr="001E09EF">
        <w:rPr>
          <w:rFonts w:ascii="Times New Roman" w:eastAsia="Times New Roman" w:hAnsi="Times New Roman"/>
          <w:lang w:val="en-GB" w:eastAsia="sv-SE"/>
        </w:rPr>
        <w:t>24 </w:t>
      </w:r>
      <w:r w:rsidRPr="001E09EF">
        <w:rPr>
          <w:rFonts w:ascii="Times New Roman" w:eastAsia="Times New Roman" w:hAnsi="Times New Roman"/>
          <w:lang w:val="en-GB" w:eastAsia="sv-SE"/>
        </w:rPr>
        <w:t>g</w:t>
      </w:r>
    </w:p>
    <w:p w14:paraId="459FA016" w14:textId="5E6B0C80" w:rsidR="00356122" w:rsidRPr="001E09EF" w:rsidRDefault="00356122" w:rsidP="00356122">
      <w:pPr>
        <w:tabs>
          <w:tab w:val="left" w:pos="0"/>
          <w:tab w:val="right" w:pos="5103"/>
          <w:tab w:val="left" w:pos="5387"/>
        </w:tabs>
        <w:spacing w:after="0" w:line="240" w:lineRule="auto"/>
        <w:rPr>
          <w:rFonts w:ascii="Times New Roman" w:eastAsia="Times New Roman" w:hAnsi="Times New Roman"/>
          <w:lang w:val="en-GB" w:eastAsia="sv-SE"/>
        </w:rPr>
      </w:pPr>
      <w:r w:rsidRPr="001E09EF">
        <w:rPr>
          <w:rFonts w:ascii="Times New Roman" w:eastAsia="Times New Roman" w:hAnsi="Times New Roman"/>
          <w:lang w:eastAsia="sv-SE"/>
        </w:rPr>
        <w:t>ledinė acto rūgštis</w:t>
      </w:r>
      <w:r w:rsidRPr="001E09EF">
        <w:rPr>
          <w:rFonts w:ascii="Times New Roman" w:eastAsia="Times New Roman" w:hAnsi="Times New Roman"/>
          <w:lang w:val="en-GB" w:eastAsia="sv-SE"/>
        </w:rPr>
        <w:tab/>
        <w:t>4,</w:t>
      </w:r>
      <w:r w:rsidR="00B47154" w:rsidRPr="001E09EF">
        <w:rPr>
          <w:rFonts w:ascii="Times New Roman" w:eastAsia="Times New Roman" w:hAnsi="Times New Roman"/>
          <w:lang w:val="en-GB" w:eastAsia="sv-SE"/>
        </w:rPr>
        <w:t>42 </w:t>
      </w:r>
      <w:r w:rsidRPr="001E09EF">
        <w:rPr>
          <w:rFonts w:ascii="Times New Roman" w:eastAsia="Times New Roman" w:hAnsi="Times New Roman"/>
          <w:lang w:val="en-GB" w:eastAsia="sv-SE"/>
        </w:rPr>
        <w:t>g</w:t>
      </w:r>
    </w:p>
    <w:p w14:paraId="17CD332D" w14:textId="77777777" w:rsidR="00B47154" w:rsidRPr="001E09EF" w:rsidRDefault="00B47154" w:rsidP="00B47154">
      <w:pPr>
        <w:pStyle w:val="spc-text"/>
        <w:tabs>
          <w:tab w:val="clear" w:pos="851"/>
          <w:tab w:val="left" w:pos="0"/>
          <w:tab w:val="right" w:pos="5103"/>
          <w:tab w:val="right" w:pos="5670"/>
        </w:tabs>
        <w:spacing w:line="240" w:lineRule="auto"/>
        <w:ind w:left="0"/>
        <w:rPr>
          <w:rFonts w:ascii="Times New Roman" w:hAnsi="Times New Roman"/>
          <w:sz w:val="22"/>
          <w:szCs w:val="22"/>
          <w:lang w:val="en-GB"/>
        </w:rPr>
      </w:pPr>
    </w:p>
    <w:p w14:paraId="36310E41" w14:textId="77777777" w:rsidR="00B47154" w:rsidRPr="001E09EF" w:rsidRDefault="00B47154" w:rsidP="00B47154">
      <w:pPr>
        <w:pStyle w:val="spc-text"/>
        <w:tabs>
          <w:tab w:val="clear" w:pos="851"/>
          <w:tab w:val="left" w:pos="0"/>
          <w:tab w:val="right" w:pos="3969"/>
          <w:tab w:val="left" w:pos="4678"/>
          <w:tab w:val="left" w:pos="5529"/>
        </w:tabs>
        <w:spacing w:line="240" w:lineRule="auto"/>
        <w:ind w:left="0"/>
        <w:rPr>
          <w:rFonts w:ascii="Times New Roman" w:hAnsi="Times New Roman"/>
          <w:sz w:val="22"/>
          <w:szCs w:val="22"/>
          <w:lang w:val="en-GB"/>
        </w:rPr>
      </w:pPr>
      <w:r w:rsidRPr="001E09EF">
        <w:rPr>
          <w:rFonts w:ascii="Times New Roman" w:hAnsi="Times New Roman"/>
          <w:sz w:val="22"/>
          <w:szCs w:val="22"/>
        </w:rPr>
        <w:t>Aminorūgštys</w:t>
      </w:r>
      <w:r w:rsidRPr="001E09EF">
        <w:rPr>
          <w:rFonts w:ascii="Times New Roman" w:hAnsi="Times New Roman"/>
          <w:sz w:val="22"/>
          <w:szCs w:val="22"/>
          <w:lang w:val="en-GB"/>
        </w:rPr>
        <w:tab/>
        <w:t>:</w:t>
      </w:r>
      <w:r w:rsidRPr="001E09EF">
        <w:rPr>
          <w:rFonts w:ascii="Times New Roman" w:hAnsi="Times New Roman"/>
          <w:sz w:val="22"/>
          <w:szCs w:val="22"/>
          <w:lang w:val="en-GB"/>
        </w:rPr>
        <w:tab/>
        <w:t>80 g/l</w:t>
      </w:r>
    </w:p>
    <w:p w14:paraId="12FCA357" w14:textId="4BCB6311" w:rsidR="00B47154" w:rsidRPr="001E09EF" w:rsidRDefault="00B47154" w:rsidP="00B47154">
      <w:pPr>
        <w:pStyle w:val="spc-text"/>
        <w:tabs>
          <w:tab w:val="clear" w:pos="851"/>
          <w:tab w:val="left" w:pos="0"/>
          <w:tab w:val="right" w:pos="3969"/>
          <w:tab w:val="left" w:pos="4678"/>
          <w:tab w:val="left" w:pos="5529"/>
        </w:tabs>
        <w:spacing w:line="240" w:lineRule="auto"/>
        <w:ind w:left="0"/>
        <w:rPr>
          <w:rFonts w:ascii="Times New Roman" w:hAnsi="Times New Roman"/>
          <w:sz w:val="22"/>
          <w:szCs w:val="22"/>
          <w:lang w:val="en-GB"/>
        </w:rPr>
      </w:pPr>
      <w:r w:rsidRPr="001E09EF">
        <w:rPr>
          <w:rFonts w:ascii="Times New Roman" w:hAnsi="Times New Roman"/>
          <w:sz w:val="22"/>
          <w:szCs w:val="22"/>
          <w:lang w:val="en-GB"/>
        </w:rPr>
        <w:t>Azotas</w:t>
      </w:r>
      <w:r w:rsidRPr="001E09EF">
        <w:rPr>
          <w:rFonts w:ascii="Times New Roman" w:hAnsi="Times New Roman"/>
          <w:sz w:val="22"/>
          <w:szCs w:val="22"/>
          <w:lang w:val="en-GB"/>
        </w:rPr>
        <w:tab/>
        <w:t>:</w:t>
      </w:r>
      <w:r w:rsidRPr="001E09EF">
        <w:rPr>
          <w:rFonts w:ascii="Times New Roman" w:hAnsi="Times New Roman"/>
          <w:sz w:val="22"/>
          <w:szCs w:val="22"/>
          <w:lang w:val="en-GB"/>
        </w:rPr>
        <w:tab/>
        <w:t>12,9 g/l</w:t>
      </w:r>
    </w:p>
    <w:p w14:paraId="0112FE47" w14:textId="472DD5DA" w:rsidR="00B47154" w:rsidRPr="001E09EF" w:rsidRDefault="00B47154" w:rsidP="00B47154">
      <w:pPr>
        <w:pStyle w:val="spc-text"/>
        <w:tabs>
          <w:tab w:val="clear" w:pos="851"/>
          <w:tab w:val="left" w:pos="0"/>
          <w:tab w:val="right" w:pos="3969"/>
          <w:tab w:val="left" w:pos="4678"/>
          <w:tab w:val="left" w:pos="5529"/>
        </w:tabs>
        <w:spacing w:line="240" w:lineRule="auto"/>
        <w:ind w:left="0"/>
        <w:rPr>
          <w:rFonts w:ascii="Times New Roman" w:hAnsi="Times New Roman"/>
          <w:sz w:val="22"/>
          <w:szCs w:val="22"/>
          <w:lang w:val="en-GB"/>
        </w:rPr>
      </w:pPr>
      <w:r w:rsidRPr="001E09EF">
        <w:rPr>
          <w:rFonts w:ascii="Times New Roman" w:hAnsi="Times New Roman"/>
          <w:sz w:val="22"/>
          <w:szCs w:val="22"/>
          <w:lang w:val="en-GB"/>
        </w:rPr>
        <w:t>Bendra energinė vertė</w:t>
      </w:r>
      <w:r w:rsidRPr="001E09EF">
        <w:rPr>
          <w:rFonts w:ascii="Times New Roman" w:hAnsi="Times New Roman"/>
          <w:sz w:val="22"/>
          <w:szCs w:val="22"/>
          <w:lang w:val="en-GB"/>
        </w:rPr>
        <w:tab/>
        <w:t>:</w:t>
      </w:r>
      <w:r w:rsidRPr="001E09EF">
        <w:rPr>
          <w:rFonts w:ascii="Times New Roman" w:hAnsi="Times New Roman"/>
          <w:sz w:val="22"/>
          <w:szCs w:val="22"/>
          <w:lang w:val="en-GB"/>
        </w:rPr>
        <w:tab/>
        <w:t>1340 kJ/l = 320 kcal/l</w:t>
      </w:r>
    </w:p>
    <w:p w14:paraId="50B189B6" w14:textId="61AF4C23" w:rsidR="00B47154" w:rsidRPr="001E09EF" w:rsidRDefault="00B47154" w:rsidP="00B47154">
      <w:pPr>
        <w:pStyle w:val="spc-text"/>
        <w:tabs>
          <w:tab w:val="clear" w:pos="851"/>
          <w:tab w:val="left" w:pos="0"/>
          <w:tab w:val="right" w:pos="3969"/>
          <w:tab w:val="left" w:pos="4678"/>
          <w:tab w:val="left" w:pos="5529"/>
        </w:tabs>
        <w:spacing w:line="240" w:lineRule="auto"/>
        <w:ind w:left="0"/>
        <w:rPr>
          <w:rFonts w:ascii="Times New Roman" w:hAnsi="Times New Roman"/>
          <w:sz w:val="22"/>
          <w:szCs w:val="22"/>
          <w:lang w:val="en-GB"/>
        </w:rPr>
      </w:pPr>
      <w:r w:rsidRPr="001E09EF">
        <w:rPr>
          <w:rFonts w:ascii="Times New Roman" w:hAnsi="Times New Roman"/>
          <w:sz w:val="22"/>
          <w:szCs w:val="22"/>
          <w:lang w:val="en-GB"/>
        </w:rPr>
        <w:t xml:space="preserve">Teorinis </w:t>
      </w:r>
      <w:r w:rsidRPr="001E09EF">
        <w:rPr>
          <w:rFonts w:ascii="Times New Roman" w:hAnsi="Times New Roman"/>
          <w:sz w:val="22"/>
          <w:szCs w:val="22"/>
        </w:rPr>
        <w:t>osmoliariškumas</w:t>
      </w:r>
      <w:r w:rsidRPr="001E09EF">
        <w:rPr>
          <w:rFonts w:ascii="Times New Roman" w:hAnsi="Times New Roman"/>
          <w:sz w:val="22"/>
          <w:szCs w:val="22"/>
          <w:lang w:val="en-GB"/>
        </w:rPr>
        <w:tab/>
        <w:t>:</w:t>
      </w:r>
      <w:r w:rsidRPr="001E09EF">
        <w:rPr>
          <w:rFonts w:ascii="Times New Roman" w:hAnsi="Times New Roman"/>
          <w:sz w:val="22"/>
          <w:szCs w:val="22"/>
          <w:lang w:val="en-GB"/>
        </w:rPr>
        <w:tab/>
        <w:t>770 mosm/l</w:t>
      </w:r>
    </w:p>
    <w:p w14:paraId="45FCF37E" w14:textId="0266673A" w:rsidR="00B47154" w:rsidRPr="001E09EF" w:rsidRDefault="00B47154" w:rsidP="00B47154">
      <w:pPr>
        <w:pStyle w:val="spc-text"/>
        <w:tabs>
          <w:tab w:val="clear" w:pos="851"/>
          <w:tab w:val="left" w:pos="0"/>
          <w:tab w:val="right" w:pos="3969"/>
          <w:tab w:val="left" w:pos="4678"/>
          <w:tab w:val="left" w:pos="5529"/>
        </w:tabs>
        <w:spacing w:line="240" w:lineRule="auto"/>
        <w:ind w:left="0"/>
        <w:rPr>
          <w:rFonts w:ascii="Times New Roman" w:hAnsi="Times New Roman"/>
          <w:sz w:val="22"/>
          <w:szCs w:val="22"/>
          <w:lang w:val="es-ES"/>
        </w:rPr>
      </w:pPr>
      <w:r w:rsidRPr="001E09EF">
        <w:rPr>
          <w:rFonts w:ascii="Times New Roman" w:hAnsi="Times New Roman"/>
          <w:sz w:val="22"/>
          <w:szCs w:val="22"/>
          <w:lang w:val="es-ES"/>
        </w:rPr>
        <w:t>Titruojamas rūgštingumas</w:t>
      </w:r>
      <w:r w:rsidRPr="001E09EF">
        <w:rPr>
          <w:rFonts w:ascii="Times New Roman" w:hAnsi="Times New Roman"/>
          <w:sz w:val="22"/>
          <w:szCs w:val="22"/>
          <w:lang w:val="es-ES"/>
        </w:rPr>
        <w:tab/>
        <w:t>:</w:t>
      </w:r>
      <w:r w:rsidRPr="001E09EF">
        <w:rPr>
          <w:rFonts w:ascii="Times New Roman" w:hAnsi="Times New Roman"/>
          <w:sz w:val="22"/>
          <w:szCs w:val="22"/>
          <w:lang w:val="es-ES"/>
        </w:rPr>
        <w:tab/>
        <w:t>12</w:t>
      </w:r>
      <w:r w:rsidRPr="001E09EF">
        <w:rPr>
          <w:rFonts w:ascii="Times New Roman" w:hAnsi="Times New Roman"/>
          <w:sz w:val="22"/>
          <w:szCs w:val="22"/>
          <w:lang w:val="es-ES"/>
        </w:rPr>
        <w:noBreakHyphen/>
        <w:t>25 mmol NaOH/l</w:t>
      </w:r>
    </w:p>
    <w:p w14:paraId="14160F0E" w14:textId="19DCD0C5" w:rsidR="00B47154" w:rsidRPr="001E09EF" w:rsidRDefault="00B47154" w:rsidP="00D10517">
      <w:pPr>
        <w:pStyle w:val="spc-text"/>
        <w:tabs>
          <w:tab w:val="clear" w:pos="851"/>
          <w:tab w:val="left" w:pos="0"/>
          <w:tab w:val="right" w:pos="3969"/>
          <w:tab w:val="left" w:pos="4678"/>
          <w:tab w:val="left" w:pos="5529"/>
        </w:tabs>
        <w:spacing w:line="240" w:lineRule="auto"/>
        <w:ind w:left="0"/>
        <w:rPr>
          <w:rFonts w:ascii="Times New Roman" w:hAnsi="Times New Roman"/>
          <w:sz w:val="22"/>
          <w:szCs w:val="22"/>
          <w:lang w:val="es-ES"/>
        </w:rPr>
      </w:pPr>
      <w:r w:rsidRPr="001E09EF">
        <w:rPr>
          <w:rFonts w:ascii="Times New Roman" w:hAnsi="Times New Roman"/>
          <w:sz w:val="22"/>
          <w:szCs w:val="22"/>
          <w:lang w:val="es-ES"/>
        </w:rPr>
        <w:t>pH</w:t>
      </w:r>
      <w:r w:rsidRPr="001E09EF">
        <w:rPr>
          <w:rFonts w:ascii="Times New Roman" w:hAnsi="Times New Roman"/>
          <w:sz w:val="22"/>
          <w:szCs w:val="22"/>
          <w:lang w:val="es-ES"/>
        </w:rPr>
        <w:tab/>
        <w:t>:</w:t>
      </w:r>
      <w:r w:rsidRPr="001E09EF">
        <w:rPr>
          <w:rFonts w:ascii="Times New Roman" w:hAnsi="Times New Roman"/>
          <w:sz w:val="22"/>
          <w:szCs w:val="22"/>
          <w:lang w:val="es-ES"/>
        </w:rPr>
        <w:tab/>
        <w:t>5,7</w:t>
      </w:r>
      <w:r w:rsidRPr="001E09EF">
        <w:rPr>
          <w:rFonts w:ascii="Times New Roman" w:hAnsi="Times New Roman"/>
          <w:sz w:val="22"/>
          <w:szCs w:val="22"/>
          <w:lang w:val="es-ES"/>
        </w:rPr>
        <w:noBreakHyphen/>
        <w:t>6,3</w:t>
      </w:r>
    </w:p>
    <w:p w14:paraId="2D4C3D3E" w14:textId="4741CCCA" w:rsidR="006C7CC2" w:rsidRPr="001E09EF" w:rsidRDefault="006C7CC2" w:rsidP="00E666AD">
      <w:pPr>
        <w:tabs>
          <w:tab w:val="left" w:pos="567"/>
        </w:tabs>
        <w:spacing w:after="0" w:line="240" w:lineRule="auto"/>
        <w:rPr>
          <w:rFonts w:ascii="Times New Roman" w:eastAsia="Times New Roman" w:hAnsi="Times New Roman"/>
        </w:rPr>
      </w:pPr>
    </w:p>
    <w:p w14:paraId="60D62CFE" w14:textId="77777777" w:rsidR="006C7CC2" w:rsidRPr="001E09EF" w:rsidRDefault="006C7CC2" w:rsidP="00D10517">
      <w:pPr>
        <w:tabs>
          <w:tab w:val="num" w:pos="0"/>
          <w:tab w:val="left" w:pos="567"/>
        </w:tabs>
        <w:spacing w:after="0" w:line="240" w:lineRule="auto"/>
        <w:rPr>
          <w:rFonts w:ascii="Times New Roman" w:hAnsi="Times New Roman"/>
        </w:rPr>
      </w:pPr>
      <w:r w:rsidRPr="001E09EF">
        <w:rPr>
          <w:rFonts w:ascii="Times New Roman" w:hAnsi="Times New Roman"/>
        </w:rPr>
        <w:t xml:space="preserve">Pagalbinė medžiaga yra injekcinis vanduo. </w:t>
      </w:r>
    </w:p>
    <w:p w14:paraId="1388F254" w14:textId="77777777" w:rsidR="006C7CC2" w:rsidRPr="001E09EF" w:rsidRDefault="006C7CC2" w:rsidP="00AF1F9F">
      <w:pPr>
        <w:tabs>
          <w:tab w:val="left" w:pos="567"/>
        </w:tabs>
        <w:spacing w:after="0" w:line="240" w:lineRule="auto"/>
        <w:rPr>
          <w:rFonts w:ascii="Times New Roman" w:hAnsi="Times New Roman"/>
        </w:rPr>
      </w:pPr>
    </w:p>
    <w:p w14:paraId="07C54321" w14:textId="425A3634" w:rsidR="006C7CC2" w:rsidRPr="001E09EF" w:rsidRDefault="006C7CC2" w:rsidP="00AF1F9F">
      <w:pPr>
        <w:tabs>
          <w:tab w:val="left" w:pos="567"/>
        </w:tabs>
        <w:spacing w:after="0" w:line="240" w:lineRule="auto"/>
        <w:rPr>
          <w:rFonts w:ascii="Times New Roman" w:hAnsi="Times New Roman"/>
          <w:b/>
        </w:rPr>
      </w:pPr>
      <w:r w:rsidRPr="001E09EF">
        <w:rPr>
          <w:rFonts w:ascii="Times New Roman" w:hAnsi="Times New Roman"/>
          <w:b/>
        </w:rPr>
        <w:t xml:space="preserve">Aminosteril N-Hepa </w:t>
      </w:r>
      <w:r w:rsidRPr="001E09EF">
        <w:rPr>
          <w:rFonts w:ascii="Times New Roman" w:hAnsi="Times New Roman"/>
        </w:rPr>
        <w:t>8</w:t>
      </w:r>
      <w:r w:rsidRPr="001E09EF">
        <w:rPr>
          <w:rFonts w:ascii="Times New Roman" w:eastAsia="Times New Roman" w:hAnsi="Times New Roman"/>
        </w:rPr>
        <w:t> </w:t>
      </w:r>
      <w:r w:rsidRPr="001E09EF">
        <w:rPr>
          <w:rFonts w:ascii="Times New Roman" w:hAnsi="Times New Roman"/>
        </w:rPr>
        <w:sym w:font="Symbol" w:char="F025"/>
      </w:r>
      <w:r w:rsidRPr="001E09EF">
        <w:rPr>
          <w:rFonts w:ascii="Times New Roman" w:hAnsi="Times New Roman"/>
        </w:rPr>
        <w:t xml:space="preserve"> </w:t>
      </w:r>
      <w:r w:rsidRPr="001E09EF">
        <w:rPr>
          <w:rFonts w:ascii="Times New Roman" w:hAnsi="Times New Roman"/>
          <w:b/>
        </w:rPr>
        <w:t>išvaizda ir kiekis pakuotėje</w:t>
      </w:r>
    </w:p>
    <w:p w14:paraId="35AD0ED3" w14:textId="7C7F6AF3" w:rsidR="006C7CC2" w:rsidRPr="001E09EF" w:rsidRDefault="006C7CC2" w:rsidP="00AF1F9F">
      <w:pPr>
        <w:tabs>
          <w:tab w:val="left" w:pos="567"/>
        </w:tabs>
        <w:spacing w:after="0" w:line="240" w:lineRule="auto"/>
        <w:rPr>
          <w:rFonts w:ascii="Times New Roman" w:hAnsi="Times New Roman"/>
        </w:rPr>
      </w:pPr>
      <w:r w:rsidRPr="001E09EF">
        <w:rPr>
          <w:rFonts w:ascii="Times New Roman" w:hAnsi="Times New Roman"/>
        </w:rPr>
        <w:t>Aminosteril N-Hepa 8</w:t>
      </w:r>
      <w:r w:rsidRPr="001E09EF">
        <w:rPr>
          <w:rFonts w:ascii="Times New Roman" w:eastAsia="Times New Roman" w:hAnsi="Times New Roman"/>
        </w:rPr>
        <w:t> </w:t>
      </w:r>
      <w:r w:rsidRPr="001E09EF">
        <w:rPr>
          <w:rFonts w:ascii="Times New Roman" w:hAnsi="Times New Roman"/>
        </w:rPr>
        <w:sym w:font="Symbol" w:char="F025"/>
      </w:r>
      <w:r w:rsidRPr="001E09EF">
        <w:rPr>
          <w:rFonts w:ascii="Times New Roman" w:hAnsi="Times New Roman"/>
        </w:rPr>
        <w:t xml:space="preserve"> infuzinis tirpalas yra sterilus, skaidrus ir bespalvis tirpalas. Jis tiekiamas stikliniais 500</w:t>
      </w:r>
      <w:r w:rsidRPr="001E09EF">
        <w:rPr>
          <w:rFonts w:ascii="Times New Roman" w:eastAsia="Times New Roman" w:hAnsi="Times New Roman"/>
        </w:rPr>
        <w:t> </w:t>
      </w:r>
      <w:r w:rsidRPr="001E09EF">
        <w:rPr>
          <w:rFonts w:ascii="Times New Roman" w:hAnsi="Times New Roman"/>
        </w:rPr>
        <w:t>ml buteliukais.</w:t>
      </w:r>
    </w:p>
    <w:p w14:paraId="4B1E7338" w14:textId="77777777" w:rsidR="006C7CC2" w:rsidRPr="001E09EF" w:rsidRDefault="006C7CC2" w:rsidP="00D10517">
      <w:pPr>
        <w:tabs>
          <w:tab w:val="left" w:pos="567"/>
        </w:tabs>
        <w:spacing w:after="0" w:line="240" w:lineRule="auto"/>
        <w:rPr>
          <w:rFonts w:ascii="Times New Roman" w:hAnsi="Times New Roman"/>
        </w:rPr>
      </w:pPr>
    </w:p>
    <w:p w14:paraId="6A36F885" w14:textId="395A3996" w:rsidR="006C7CC2" w:rsidRPr="001E09EF" w:rsidRDefault="006C7CC2" w:rsidP="00AF1F9F">
      <w:pPr>
        <w:tabs>
          <w:tab w:val="left" w:pos="567"/>
        </w:tabs>
        <w:spacing w:after="0" w:line="240" w:lineRule="auto"/>
        <w:rPr>
          <w:rFonts w:ascii="Times New Roman" w:hAnsi="Times New Roman"/>
        </w:rPr>
      </w:pPr>
      <w:r w:rsidRPr="001E09EF">
        <w:rPr>
          <w:rFonts w:ascii="Times New Roman" w:hAnsi="Times New Roman"/>
        </w:rPr>
        <w:t>Stiklinis buteliukas, kuriame yra 500</w:t>
      </w:r>
      <w:r w:rsidRPr="001E09EF">
        <w:rPr>
          <w:rFonts w:ascii="Times New Roman" w:eastAsia="Times New Roman" w:hAnsi="Times New Roman"/>
        </w:rPr>
        <w:t> </w:t>
      </w:r>
      <w:r w:rsidRPr="001E09EF">
        <w:rPr>
          <w:rFonts w:ascii="Times New Roman" w:hAnsi="Times New Roman"/>
        </w:rPr>
        <w:t xml:space="preserve">ml tirpalo. </w:t>
      </w:r>
    </w:p>
    <w:p w14:paraId="59E8E39A" w14:textId="5F36405A" w:rsidR="006C7CC2" w:rsidRPr="001E09EF" w:rsidRDefault="006C7CC2" w:rsidP="00AF1F9F">
      <w:pPr>
        <w:tabs>
          <w:tab w:val="left" w:pos="567"/>
        </w:tabs>
        <w:spacing w:after="0" w:line="240" w:lineRule="auto"/>
        <w:rPr>
          <w:rFonts w:ascii="Times New Roman" w:hAnsi="Times New Roman"/>
        </w:rPr>
      </w:pPr>
      <w:r w:rsidRPr="001E09EF">
        <w:rPr>
          <w:rFonts w:ascii="Times New Roman" w:hAnsi="Times New Roman"/>
        </w:rPr>
        <w:t>Pakuotėje yra 1</w:t>
      </w:r>
      <w:r w:rsidR="004E6706" w:rsidRPr="001E09EF">
        <w:rPr>
          <w:rFonts w:ascii="Times New Roman" w:eastAsia="Times New Roman" w:hAnsi="Times New Roman"/>
        </w:rPr>
        <w:t> </w:t>
      </w:r>
      <w:r w:rsidRPr="001E09EF">
        <w:rPr>
          <w:rFonts w:ascii="Times New Roman" w:hAnsi="Times New Roman"/>
        </w:rPr>
        <w:t>arba 10</w:t>
      </w:r>
      <w:r w:rsidR="004E6706" w:rsidRPr="001E09EF">
        <w:rPr>
          <w:rFonts w:ascii="Times New Roman" w:eastAsia="Times New Roman" w:hAnsi="Times New Roman"/>
        </w:rPr>
        <w:t> </w:t>
      </w:r>
      <w:r w:rsidRPr="001E09EF">
        <w:rPr>
          <w:rFonts w:ascii="Times New Roman" w:hAnsi="Times New Roman"/>
        </w:rPr>
        <w:t>stiklinių buteliukų.</w:t>
      </w:r>
    </w:p>
    <w:p w14:paraId="56706A41" w14:textId="77777777" w:rsidR="006C7CC2" w:rsidRPr="001E09EF" w:rsidRDefault="006C7CC2" w:rsidP="00D10517">
      <w:pPr>
        <w:tabs>
          <w:tab w:val="left" w:pos="567"/>
        </w:tabs>
        <w:spacing w:after="0" w:line="240" w:lineRule="auto"/>
        <w:rPr>
          <w:rFonts w:ascii="Times New Roman" w:hAnsi="Times New Roman"/>
          <w:b/>
        </w:rPr>
      </w:pPr>
    </w:p>
    <w:p w14:paraId="31A91B40" w14:textId="77777777" w:rsidR="006C7CC2" w:rsidRPr="001E09EF" w:rsidRDefault="006C7CC2" w:rsidP="00D10517">
      <w:pPr>
        <w:tabs>
          <w:tab w:val="left" w:pos="567"/>
        </w:tabs>
        <w:spacing w:after="0" w:line="240" w:lineRule="auto"/>
        <w:rPr>
          <w:rFonts w:ascii="Times New Roman" w:hAnsi="Times New Roman"/>
          <w:b/>
        </w:rPr>
      </w:pPr>
      <w:r w:rsidRPr="001E09EF">
        <w:rPr>
          <w:rFonts w:ascii="Times New Roman" w:hAnsi="Times New Roman"/>
          <w:b/>
        </w:rPr>
        <w:t>Rinkodaros teisės turėtojas ir gamintojas</w:t>
      </w:r>
    </w:p>
    <w:p w14:paraId="3F8745B6" w14:textId="77777777" w:rsidR="006C7CC2" w:rsidRPr="001E09EF" w:rsidRDefault="006C7CC2" w:rsidP="00D10517">
      <w:pPr>
        <w:tabs>
          <w:tab w:val="left" w:pos="567"/>
        </w:tabs>
        <w:spacing w:after="0" w:line="240" w:lineRule="auto"/>
        <w:jc w:val="both"/>
        <w:rPr>
          <w:rFonts w:ascii="Times New Roman" w:hAnsi="Times New Roman"/>
          <w:b/>
        </w:rPr>
      </w:pPr>
    </w:p>
    <w:p w14:paraId="438A1A54" w14:textId="77777777" w:rsidR="006C7CC2" w:rsidRPr="001E09EF" w:rsidRDefault="006C7CC2" w:rsidP="00D10517">
      <w:pPr>
        <w:tabs>
          <w:tab w:val="left" w:pos="567"/>
        </w:tabs>
        <w:spacing w:after="0" w:line="240" w:lineRule="auto"/>
        <w:rPr>
          <w:rFonts w:ascii="Times New Roman" w:hAnsi="Times New Roman"/>
          <w:u w:val="single"/>
        </w:rPr>
      </w:pPr>
      <w:r w:rsidRPr="001E09EF">
        <w:rPr>
          <w:rFonts w:ascii="Times New Roman" w:hAnsi="Times New Roman"/>
          <w:u w:val="single"/>
        </w:rPr>
        <w:t>Rinkodaros teisės turėtojas</w:t>
      </w:r>
    </w:p>
    <w:p w14:paraId="2420DFBC" w14:textId="77777777" w:rsidR="006C7CC2" w:rsidRPr="001E09EF" w:rsidRDefault="006C7CC2" w:rsidP="00AF1F9F">
      <w:pPr>
        <w:tabs>
          <w:tab w:val="left" w:pos="567"/>
        </w:tabs>
        <w:spacing w:after="0" w:line="240" w:lineRule="auto"/>
        <w:rPr>
          <w:rFonts w:ascii="Times New Roman" w:hAnsi="Times New Roman"/>
        </w:rPr>
      </w:pPr>
      <w:r w:rsidRPr="001E09EF">
        <w:rPr>
          <w:rFonts w:ascii="Times New Roman" w:hAnsi="Times New Roman"/>
        </w:rPr>
        <w:t xml:space="preserve">Fresenius Kabi Deutschland GmbH </w:t>
      </w:r>
    </w:p>
    <w:p w14:paraId="1C33F342"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D-61346 Bad Homburg v.d.H.</w:t>
      </w:r>
    </w:p>
    <w:p w14:paraId="1007FB27"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Vokietija</w:t>
      </w:r>
    </w:p>
    <w:p w14:paraId="1D3AC848" w14:textId="77777777" w:rsidR="006C7CC2" w:rsidRPr="001E09EF" w:rsidRDefault="006C7CC2" w:rsidP="00D10517">
      <w:pPr>
        <w:tabs>
          <w:tab w:val="left" w:pos="567"/>
        </w:tabs>
        <w:spacing w:after="0" w:line="240" w:lineRule="auto"/>
        <w:rPr>
          <w:rFonts w:ascii="Times New Roman" w:hAnsi="Times New Roman"/>
        </w:rPr>
      </w:pPr>
    </w:p>
    <w:p w14:paraId="73224613" w14:textId="77777777" w:rsidR="006C7CC2" w:rsidRPr="001E09EF" w:rsidRDefault="006C7CC2" w:rsidP="00D10517">
      <w:pPr>
        <w:tabs>
          <w:tab w:val="left" w:pos="567"/>
        </w:tabs>
        <w:spacing w:after="0" w:line="240" w:lineRule="auto"/>
        <w:rPr>
          <w:rFonts w:ascii="Times New Roman" w:hAnsi="Times New Roman"/>
          <w:u w:val="single"/>
        </w:rPr>
      </w:pPr>
      <w:r w:rsidRPr="001E09EF">
        <w:rPr>
          <w:rFonts w:ascii="Times New Roman" w:hAnsi="Times New Roman"/>
          <w:u w:val="single"/>
        </w:rPr>
        <w:t>Gamintojas</w:t>
      </w:r>
    </w:p>
    <w:p w14:paraId="04E73187"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Fresenius Kabi Austria GmbH</w:t>
      </w:r>
    </w:p>
    <w:p w14:paraId="3463CDCD"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Hafnerstrasse 36</w:t>
      </w:r>
    </w:p>
    <w:p w14:paraId="73DB0F6E"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A-8055 Graz</w:t>
      </w:r>
    </w:p>
    <w:p w14:paraId="35EBE69F"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Austrija</w:t>
      </w:r>
    </w:p>
    <w:p w14:paraId="35FB3EC0" w14:textId="77777777" w:rsidR="006C7CC2" w:rsidRPr="001E09EF" w:rsidRDefault="006C7CC2" w:rsidP="00D10517">
      <w:pPr>
        <w:tabs>
          <w:tab w:val="left" w:pos="567"/>
        </w:tabs>
        <w:spacing w:after="0" w:line="240" w:lineRule="auto"/>
        <w:rPr>
          <w:rFonts w:ascii="Times New Roman" w:hAnsi="Times New Roman"/>
          <w:b/>
        </w:rPr>
      </w:pPr>
    </w:p>
    <w:p w14:paraId="02A30F31"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Jeigu apie šį vaistą norite sužinoti daugiau, kreipkitės į vietinį rinkodaros teisės turėtojo atstovą.</w:t>
      </w:r>
    </w:p>
    <w:p w14:paraId="448A6A32" w14:textId="77777777" w:rsidR="006C7CC2" w:rsidRPr="001E09EF" w:rsidRDefault="006C7CC2" w:rsidP="00D10517">
      <w:pPr>
        <w:tabs>
          <w:tab w:val="left" w:pos="567"/>
        </w:tabs>
        <w:spacing w:after="0" w:line="240" w:lineRule="auto"/>
        <w:rPr>
          <w:rFonts w:ascii="Times New Roman" w:hAnsi="Times New Roman"/>
        </w:rPr>
      </w:pPr>
    </w:p>
    <w:p w14:paraId="1386D6E3" w14:textId="77777777" w:rsidR="00F201F3" w:rsidRPr="0042331B" w:rsidRDefault="00F201F3" w:rsidP="00F201F3">
      <w:pPr>
        <w:pStyle w:val="Antrats"/>
        <w:tabs>
          <w:tab w:val="left" w:pos="567"/>
        </w:tabs>
        <w:rPr>
          <w:sz w:val="22"/>
        </w:rPr>
      </w:pPr>
      <w:r w:rsidRPr="0042331B">
        <w:rPr>
          <w:sz w:val="22"/>
        </w:rPr>
        <w:t>UAB „</w:t>
      </w:r>
      <w:proofErr w:type="spellStart"/>
      <w:r w:rsidRPr="0042331B">
        <w:rPr>
          <w:sz w:val="22"/>
        </w:rPr>
        <w:t>Fresenius</w:t>
      </w:r>
      <w:proofErr w:type="spellEnd"/>
      <w:r w:rsidRPr="0042331B">
        <w:rPr>
          <w:sz w:val="22"/>
        </w:rPr>
        <w:t xml:space="preserve"> Kabi Baltics“</w:t>
      </w:r>
    </w:p>
    <w:p w14:paraId="36EE909E" w14:textId="77777777" w:rsidR="00F201F3" w:rsidRPr="0042331B" w:rsidRDefault="00F201F3" w:rsidP="00F201F3">
      <w:pPr>
        <w:pStyle w:val="Antrats"/>
        <w:tabs>
          <w:tab w:val="left" w:pos="567"/>
        </w:tabs>
        <w:rPr>
          <w:sz w:val="22"/>
        </w:rPr>
      </w:pPr>
      <w:r w:rsidRPr="0042331B">
        <w:rPr>
          <w:sz w:val="22"/>
        </w:rPr>
        <w:t>J. Basanavičiaus g. 26</w:t>
      </w:r>
    </w:p>
    <w:p w14:paraId="792EC22E" w14:textId="77777777" w:rsidR="00F201F3" w:rsidRPr="0042331B" w:rsidRDefault="00F201F3" w:rsidP="00F201F3">
      <w:pPr>
        <w:tabs>
          <w:tab w:val="left" w:pos="567"/>
        </w:tabs>
        <w:spacing w:after="0" w:line="240" w:lineRule="auto"/>
        <w:rPr>
          <w:rFonts w:ascii="Times New Roman" w:hAnsi="Times New Roman"/>
        </w:rPr>
      </w:pPr>
      <w:r w:rsidRPr="0042331B">
        <w:rPr>
          <w:rFonts w:ascii="Times New Roman" w:hAnsi="Times New Roman"/>
        </w:rPr>
        <w:t>LT-03244, Vilnius</w:t>
      </w:r>
    </w:p>
    <w:p w14:paraId="11DC552D" w14:textId="77777777" w:rsidR="00F201F3" w:rsidRPr="0042331B" w:rsidRDefault="00F201F3" w:rsidP="00F201F3">
      <w:pPr>
        <w:pStyle w:val="Antrats"/>
        <w:tabs>
          <w:tab w:val="left" w:pos="567"/>
        </w:tabs>
        <w:rPr>
          <w:sz w:val="22"/>
        </w:rPr>
      </w:pPr>
      <w:r w:rsidRPr="0042331B">
        <w:rPr>
          <w:sz w:val="22"/>
        </w:rPr>
        <w:t>Lietuva</w:t>
      </w:r>
    </w:p>
    <w:p w14:paraId="4CBC5991" w14:textId="77777777" w:rsidR="00F201F3" w:rsidRPr="0042331B" w:rsidRDefault="00F201F3" w:rsidP="00F201F3">
      <w:pPr>
        <w:pStyle w:val="Antrats"/>
        <w:tabs>
          <w:tab w:val="left" w:pos="567"/>
        </w:tabs>
        <w:rPr>
          <w:sz w:val="22"/>
        </w:rPr>
      </w:pPr>
      <w:r w:rsidRPr="0042331B">
        <w:rPr>
          <w:sz w:val="22"/>
        </w:rPr>
        <w:t>Tel. +370 5 252 3213</w:t>
      </w:r>
    </w:p>
    <w:p w14:paraId="70C4EEAF" w14:textId="77777777" w:rsidR="00F201F3" w:rsidRPr="0042331B" w:rsidRDefault="00F201F3" w:rsidP="00F201F3">
      <w:pPr>
        <w:pStyle w:val="Antrats"/>
        <w:tabs>
          <w:tab w:val="left" w:pos="567"/>
        </w:tabs>
        <w:rPr>
          <w:b/>
          <w:sz w:val="22"/>
        </w:rPr>
      </w:pPr>
      <w:r w:rsidRPr="0042331B">
        <w:rPr>
          <w:sz w:val="22"/>
        </w:rPr>
        <w:t>Faksas +370 5 260 8696</w:t>
      </w:r>
    </w:p>
    <w:p w14:paraId="76FDA71D" w14:textId="77777777" w:rsidR="006C7CC2" w:rsidRPr="001E09EF" w:rsidRDefault="006C7CC2" w:rsidP="00D10517">
      <w:pPr>
        <w:tabs>
          <w:tab w:val="left" w:pos="567"/>
        </w:tabs>
        <w:spacing w:after="0" w:line="240" w:lineRule="auto"/>
        <w:rPr>
          <w:rFonts w:ascii="Times New Roman" w:hAnsi="Times New Roman"/>
          <w:b/>
        </w:rPr>
      </w:pPr>
    </w:p>
    <w:p w14:paraId="7C00F4AC" w14:textId="77777777" w:rsidR="0030080E" w:rsidRPr="001E09EF" w:rsidRDefault="0030080E" w:rsidP="0030080E">
      <w:pPr>
        <w:tabs>
          <w:tab w:val="left" w:pos="567"/>
        </w:tabs>
        <w:spacing w:after="0" w:line="240" w:lineRule="auto"/>
        <w:rPr>
          <w:rFonts w:ascii="Times New Roman" w:eastAsia="Times New Roman" w:hAnsi="Times New Roman"/>
          <w:b/>
        </w:rPr>
      </w:pPr>
      <w:r w:rsidRPr="001E09EF">
        <w:rPr>
          <w:rFonts w:ascii="Times New Roman" w:eastAsia="Times New Roman" w:hAnsi="Times New Roman"/>
          <w:b/>
        </w:rPr>
        <w:t>Šio vaistinio preparato rinkodaros teisė EEE valstybėse narėse suteikta tokiais pavadinimais</w:t>
      </w:r>
    </w:p>
    <w:p w14:paraId="4BB7757A" w14:textId="77777777" w:rsidR="0030080E" w:rsidRPr="001E09EF" w:rsidRDefault="0030080E" w:rsidP="0030080E">
      <w:pPr>
        <w:tabs>
          <w:tab w:val="left" w:pos="567"/>
        </w:tabs>
        <w:spacing w:after="0" w:line="240" w:lineRule="auto"/>
        <w:rPr>
          <w:rFonts w:ascii="Times New Roman" w:eastAsia="Times New Roman" w:hAnsi="Times New Roman"/>
          <w:b/>
        </w:rPr>
      </w:pPr>
    </w:p>
    <w:tbl>
      <w:tblPr>
        <w:tblW w:w="8717" w:type="dxa"/>
        <w:tblCellMar>
          <w:left w:w="70" w:type="dxa"/>
          <w:right w:w="70" w:type="dxa"/>
        </w:tblCellMar>
        <w:tblLook w:val="04A0" w:firstRow="1" w:lastRow="0" w:firstColumn="1" w:lastColumn="0" w:noHBand="0" w:noVBand="1"/>
      </w:tblPr>
      <w:tblGrid>
        <w:gridCol w:w="2622"/>
        <w:gridCol w:w="6095"/>
      </w:tblGrid>
      <w:tr w:rsidR="0030080E" w:rsidRPr="001E09EF" w14:paraId="145F5821" w14:textId="77777777" w:rsidTr="00903AA4">
        <w:trPr>
          <w:trHeight w:val="255"/>
        </w:trPr>
        <w:tc>
          <w:tcPr>
            <w:tcW w:w="2622" w:type="dxa"/>
            <w:tcBorders>
              <w:top w:val="nil"/>
              <w:left w:val="nil"/>
              <w:bottom w:val="nil"/>
              <w:right w:val="nil"/>
            </w:tcBorders>
            <w:shd w:val="clear" w:color="auto" w:fill="auto"/>
          </w:tcPr>
          <w:p w14:paraId="5822A10F" w14:textId="77777777" w:rsidR="0030080E" w:rsidRPr="001E09EF" w:rsidRDefault="0030080E" w:rsidP="0030080E">
            <w:pPr>
              <w:tabs>
                <w:tab w:val="left" w:pos="567"/>
              </w:tabs>
              <w:spacing w:after="0" w:line="240" w:lineRule="auto"/>
              <w:rPr>
                <w:rFonts w:ascii="Times New Roman" w:eastAsia="Times New Roman" w:hAnsi="Times New Roman"/>
                <w:b/>
                <w:lang w:eastAsia="sv-SE"/>
              </w:rPr>
            </w:pPr>
            <w:r w:rsidRPr="001E09EF">
              <w:rPr>
                <w:rFonts w:ascii="Times New Roman" w:eastAsia="Times New Roman" w:hAnsi="Times New Roman"/>
                <w:b/>
                <w:lang w:eastAsia="sv-SE"/>
              </w:rPr>
              <w:t>Valstybės narės pavadinimas</w:t>
            </w:r>
          </w:p>
        </w:tc>
        <w:tc>
          <w:tcPr>
            <w:tcW w:w="6095" w:type="dxa"/>
            <w:tcBorders>
              <w:top w:val="nil"/>
              <w:left w:val="nil"/>
              <w:bottom w:val="nil"/>
              <w:right w:val="nil"/>
            </w:tcBorders>
            <w:shd w:val="clear" w:color="auto" w:fill="auto"/>
          </w:tcPr>
          <w:p w14:paraId="4389B130" w14:textId="77777777" w:rsidR="0030080E" w:rsidRPr="001E09EF" w:rsidRDefault="0030080E" w:rsidP="0030080E">
            <w:pPr>
              <w:tabs>
                <w:tab w:val="left" w:pos="567"/>
              </w:tabs>
              <w:spacing w:after="0" w:line="240" w:lineRule="auto"/>
              <w:rPr>
                <w:rFonts w:ascii="Times New Roman" w:eastAsia="Times New Roman" w:hAnsi="Times New Roman"/>
                <w:b/>
                <w:lang w:eastAsia="sv-SE"/>
              </w:rPr>
            </w:pPr>
            <w:r w:rsidRPr="001E09EF">
              <w:rPr>
                <w:rFonts w:ascii="Times New Roman" w:eastAsia="Times New Roman" w:hAnsi="Times New Roman"/>
                <w:b/>
                <w:lang w:eastAsia="sv-SE"/>
              </w:rPr>
              <w:t>Vaistinio preparato pavadinimas</w:t>
            </w:r>
          </w:p>
        </w:tc>
      </w:tr>
      <w:tr w:rsidR="00110822" w:rsidRPr="001E09EF" w14:paraId="48EDCC95" w14:textId="77777777" w:rsidTr="00903AA4">
        <w:trPr>
          <w:trHeight w:val="255"/>
        </w:trPr>
        <w:tc>
          <w:tcPr>
            <w:tcW w:w="2622" w:type="dxa"/>
            <w:tcBorders>
              <w:top w:val="nil"/>
              <w:left w:val="nil"/>
              <w:bottom w:val="nil"/>
              <w:right w:val="nil"/>
            </w:tcBorders>
            <w:shd w:val="clear" w:color="auto" w:fill="auto"/>
          </w:tcPr>
          <w:p w14:paraId="28C4ADBA" w14:textId="77777777" w:rsidR="00110822" w:rsidRPr="001E09EF" w:rsidRDefault="00110822" w:rsidP="0030080E">
            <w:pPr>
              <w:tabs>
                <w:tab w:val="left" w:pos="567"/>
              </w:tabs>
              <w:spacing w:after="0" w:line="240" w:lineRule="auto"/>
              <w:rPr>
                <w:rFonts w:ascii="Times New Roman" w:eastAsia="Times New Roman" w:hAnsi="Times New Roman"/>
                <w:lang w:eastAsia="sv-SE"/>
              </w:rPr>
            </w:pPr>
            <w:r w:rsidRPr="001E09EF">
              <w:rPr>
                <w:rFonts w:ascii="Times New Roman" w:eastAsia="Times New Roman" w:hAnsi="Times New Roman"/>
                <w:lang w:eastAsia="sv-SE"/>
              </w:rPr>
              <w:lastRenderedPageBreak/>
              <w:t>Austrija</w:t>
            </w:r>
          </w:p>
        </w:tc>
        <w:tc>
          <w:tcPr>
            <w:tcW w:w="6095" w:type="dxa"/>
            <w:tcBorders>
              <w:top w:val="nil"/>
              <w:left w:val="nil"/>
              <w:bottom w:val="nil"/>
              <w:right w:val="nil"/>
            </w:tcBorders>
            <w:shd w:val="clear" w:color="auto" w:fill="auto"/>
          </w:tcPr>
          <w:p w14:paraId="1C4973D7" w14:textId="77777777" w:rsidR="00110822" w:rsidRPr="001E09EF" w:rsidRDefault="00110822" w:rsidP="0030080E">
            <w:pPr>
              <w:tabs>
                <w:tab w:val="left" w:pos="567"/>
              </w:tabs>
              <w:spacing w:after="0" w:line="240" w:lineRule="auto"/>
              <w:rPr>
                <w:rFonts w:ascii="Times New Roman" w:eastAsia="Times New Roman" w:hAnsi="Times New Roman"/>
                <w:lang w:eastAsia="sv-SE"/>
              </w:rPr>
            </w:pPr>
            <w:r w:rsidRPr="001E09EF">
              <w:rPr>
                <w:rFonts w:ascii="Times New Roman" w:eastAsia="Times New Roman" w:hAnsi="Times New Roman"/>
                <w:lang w:eastAsia="sv-SE"/>
              </w:rPr>
              <w:t>Aminosteril Hepa 8 % - Infusionslösung</w:t>
            </w:r>
          </w:p>
        </w:tc>
      </w:tr>
      <w:tr w:rsidR="00110822" w:rsidRPr="001E09EF" w14:paraId="1B95D6DF" w14:textId="77777777" w:rsidTr="00903AA4">
        <w:trPr>
          <w:trHeight w:val="255"/>
        </w:trPr>
        <w:tc>
          <w:tcPr>
            <w:tcW w:w="2622" w:type="dxa"/>
            <w:tcBorders>
              <w:top w:val="nil"/>
              <w:left w:val="nil"/>
              <w:bottom w:val="nil"/>
              <w:right w:val="nil"/>
            </w:tcBorders>
            <w:shd w:val="clear" w:color="auto" w:fill="auto"/>
          </w:tcPr>
          <w:p w14:paraId="65CE42EC" w14:textId="77777777" w:rsidR="00110822" w:rsidRPr="001E09EF" w:rsidRDefault="00110822" w:rsidP="0030080E">
            <w:pPr>
              <w:tabs>
                <w:tab w:val="left" w:pos="567"/>
              </w:tabs>
              <w:spacing w:after="0" w:line="240" w:lineRule="auto"/>
              <w:rPr>
                <w:rFonts w:ascii="Times New Roman" w:eastAsia="Times New Roman" w:hAnsi="Times New Roman"/>
                <w:lang w:eastAsia="sv-SE"/>
              </w:rPr>
            </w:pPr>
            <w:r w:rsidRPr="001E09EF">
              <w:rPr>
                <w:rFonts w:ascii="Times New Roman" w:eastAsia="Times New Roman" w:hAnsi="Times New Roman"/>
                <w:lang w:eastAsia="sv-SE"/>
              </w:rPr>
              <w:t>Belgija</w:t>
            </w:r>
          </w:p>
        </w:tc>
        <w:tc>
          <w:tcPr>
            <w:tcW w:w="6095" w:type="dxa"/>
            <w:tcBorders>
              <w:top w:val="nil"/>
              <w:left w:val="nil"/>
              <w:bottom w:val="nil"/>
              <w:right w:val="nil"/>
            </w:tcBorders>
            <w:shd w:val="clear" w:color="auto" w:fill="auto"/>
          </w:tcPr>
          <w:p w14:paraId="34EA4CEC" w14:textId="77777777" w:rsidR="00110822" w:rsidRPr="001E09EF" w:rsidRDefault="00110822" w:rsidP="0030080E">
            <w:pPr>
              <w:tabs>
                <w:tab w:val="left" w:pos="567"/>
              </w:tabs>
              <w:spacing w:after="0" w:line="240" w:lineRule="auto"/>
              <w:rPr>
                <w:rFonts w:ascii="Times New Roman" w:eastAsia="Times New Roman" w:hAnsi="Times New Roman"/>
                <w:lang w:eastAsia="sv-SE"/>
              </w:rPr>
            </w:pPr>
            <w:r w:rsidRPr="001E09EF">
              <w:rPr>
                <w:rFonts w:ascii="Times New Roman" w:eastAsia="Times New Roman" w:hAnsi="Times New Roman"/>
                <w:lang w:eastAsia="sv-SE"/>
              </w:rPr>
              <w:t>Proteinsteril Hepa 8 %, oplossing voor intraveneuze infusie</w:t>
            </w:r>
          </w:p>
        </w:tc>
      </w:tr>
      <w:tr w:rsidR="00110822" w:rsidRPr="001E09EF" w14:paraId="44ABFE65" w14:textId="77777777" w:rsidTr="00903AA4">
        <w:trPr>
          <w:trHeight w:val="255"/>
        </w:trPr>
        <w:tc>
          <w:tcPr>
            <w:tcW w:w="2622" w:type="dxa"/>
            <w:tcBorders>
              <w:top w:val="nil"/>
              <w:left w:val="nil"/>
              <w:bottom w:val="nil"/>
              <w:right w:val="nil"/>
            </w:tcBorders>
            <w:shd w:val="clear" w:color="auto" w:fill="auto"/>
          </w:tcPr>
          <w:p w14:paraId="5E60FA62" w14:textId="77777777" w:rsidR="00110822" w:rsidRPr="001E09EF" w:rsidRDefault="00110822" w:rsidP="0030080E">
            <w:pPr>
              <w:tabs>
                <w:tab w:val="left" w:pos="567"/>
              </w:tabs>
              <w:spacing w:after="0" w:line="240" w:lineRule="auto"/>
              <w:rPr>
                <w:rFonts w:ascii="Times New Roman" w:eastAsia="Times New Roman" w:hAnsi="Times New Roman"/>
                <w:lang w:eastAsia="sv-SE"/>
              </w:rPr>
            </w:pPr>
            <w:r w:rsidRPr="001E09EF">
              <w:rPr>
                <w:rFonts w:ascii="Times New Roman" w:eastAsia="Times New Roman" w:hAnsi="Times New Roman"/>
                <w:lang w:eastAsia="sv-SE"/>
              </w:rPr>
              <w:t>Belgija</w:t>
            </w:r>
          </w:p>
        </w:tc>
        <w:tc>
          <w:tcPr>
            <w:tcW w:w="6095" w:type="dxa"/>
            <w:tcBorders>
              <w:top w:val="nil"/>
              <w:left w:val="nil"/>
              <w:bottom w:val="nil"/>
              <w:right w:val="nil"/>
            </w:tcBorders>
            <w:shd w:val="clear" w:color="auto" w:fill="auto"/>
          </w:tcPr>
          <w:p w14:paraId="4972657B" w14:textId="77777777" w:rsidR="00110822" w:rsidRPr="001E09EF" w:rsidRDefault="00110822" w:rsidP="0030080E">
            <w:pPr>
              <w:tabs>
                <w:tab w:val="left" w:pos="567"/>
              </w:tabs>
              <w:spacing w:after="0" w:line="240" w:lineRule="auto"/>
              <w:rPr>
                <w:rFonts w:ascii="Times New Roman" w:eastAsia="Times New Roman" w:hAnsi="Times New Roman"/>
                <w:lang w:eastAsia="sv-SE"/>
              </w:rPr>
            </w:pPr>
            <w:r w:rsidRPr="001E09EF">
              <w:rPr>
                <w:rFonts w:ascii="Times New Roman" w:eastAsia="Times New Roman" w:hAnsi="Times New Roman"/>
                <w:lang w:eastAsia="sv-SE"/>
              </w:rPr>
              <w:t>Proteïnsteril Hepa 8%, solution pour perfusion</w:t>
            </w:r>
          </w:p>
        </w:tc>
      </w:tr>
      <w:tr w:rsidR="00110822" w:rsidRPr="001E09EF" w14:paraId="504C2865" w14:textId="77777777" w:rsidTr="00903AA4">
        <w:trPr>
          <w:trHeight w:val="255"/>
        </w:trPr>
        <w:tc>
          <w:tcPr>
            <w:tcW w:w="2622" w:type="dxa"/>
            <w:tcBorders>
              <w:top w:val="nil"/>
              <w:left w:val="nil"/>
              <w:bottom w:val="nil"/>
              <w:right w:val="nil"/>
            </w:tcBorders>
            <w:shd w:val="clear" w:color="auto" w:fill="auto"/>
          </w:tcPr>
          <w:p w14:paraId="154B32F3" w14:textId="77777777" w:rsidR="00110822" w:rsidRPr="001E09EF" w:rsidRDefault="00110822" w:rsidP="0030080E">
            <w:pPr>
              <w:tabs>
                <w:tab w:val="left" w:pos="567"/>
              </w:tabs>
              <w:spacing w:after="0" w:line="240" w:lineRule="auto"/>
              <w:rPr>
                <w:rFonts w:ascii="Times New Roman" w:eastAsia="Times New Roman" w:hAnsi="Times New Roman"/>
                <w:lang w:eastAsia="sv-SE"/>
              </w:rPr>
            </w:pPr>
            <w:r w:rsidRPr="001E09EF">
              <w:rPr>
                <w:rFonts w:ascii="Times New Roman" w:eastAsia="Times New Roman" w:hAnsi="Times New Roman"/>
                <w:lang w:eastAsia="sv-SE"/>
              </w:rPr>
              <w:t>Bulgarija</w:t>
            </w:r>
          </w:p>
        </w:tc>
        <w:tc>
          <w:tcPr>
            <w:tcW w:w="6095" w:type="dxa"/>
            <w:tcBorders>
              <w:top w:val="nil"/>
              <w:left w:val="nil"/>
              <w:bottom w:val="nil"/>
              <w:right w:val="nil"/>
            </w:tcBorders>
            <w:shd w:val="clear" w:color="auto" w:fill="auto"/>
          </w:tcPr>
          <w:p w14:paraId="00EE47FB" w14:textId="77777777" w:rsidR="00110822" w:rsidRPr="001E09EF" w:rsidRDefault="00110822" w:rsidP="0030080E">
            <w:pPr>
              <w:tabs>
                <w:tab w:val="left" w:pos="567"/>
              </w:tabs>
              <w:spacing w:after="0" w:line="240" w:lineRule="auto"/>
              <w:rPr>
                <w:rFonts w:ascii="Times New Roman" w:eastAsia="Times New Roman" w:hAnsi="Times New Roman"/>
                <w:lang w:eastAsia="sv-SE"/>
              </w:rPr>
            </w:pPr>
            <w:r w:rsidRPr="001E09EF">
              <w:rPr>
                <w:rFonts w:ascii="Times New Roman" w:eastAsia="Times New Roman" w:hAnsi="Times New Roman"/>
                <w:lang w:eastAsia="sv-SE"/>
              </w:rPr>
              <w:t>АМИНОСТЕРИЛ-N-ХЕПА 8%</w:t>
            </w:r>
          </w:p>
        </w:tc>
      </w:tr>
      <w:tr w:rsidR="00110822" w:rsidRPr="001E09EF" w14:paraId="47F5DC96" w14:textId="77777777" w:rsidTr="00903AA4">
        <w:trPr>
          <w:trHeight w:val="255"/>
        </w:trPr>
        <w:tc>
          <w:tcPr>
            <w:tcW w:w="2622" w:type="dxa"/>
            <w:tcBorders>
              <w:top w:val="nil"/>
              <w:left w:val="nil"/>
              <w:bottom w:val="nil"/>
              <w:right w:val="nil"/>
            </w:tcBorders>
            <w:shd w:val="clear" w:color="auto" w:fill="auto"/>
          </w:tcPr>
          <w:p w14:paraId="14B69E16" w14:textId="77777777" w:rsidR="00110822" w:rsidRPr="001E09EF" w:rsidRDefault="00110822" w:rsidP="0030080E">
            <w:pPr>
              <w:tabs>
                <w:tab w:val="left" w:pos="567"/>
              </w:tabs>
              <w:spacing w:after="0" w:line="240" w:lineRule="auto"/>
              <w:rPr>
                <w:rFonts w:ascii="Times New Roman" w:eastAsia="Times New Roman" w:hAnsi="Times New Roman"/>
                <w:lang w:eastAsia="sv-SE"/>
              </w:rPr>
            </w:pPr>
            <w:r w:rsidRPr="001E09EF">
              <w:rPr>
                <w:rFonts w:ascii="Times New Roman" w:eastAsia="Times New Roman" w:hAnsi="Times New Roman"/>
                <w:lang w:eastAsia="sv-SE"/>
              </w:rPr>
              <w:t>Čekija</w:t>
            </w:r>
          </w:p>
        </w:tc>
        <w:tc>
          <w:tcPr>
            <w:tcW w:w="6095" w:type="dxa"/>
            <w:tcBorders>
              <w:top w:val="nil"/>
              <w:left w:val="nil"/>
              <w:bottom w:val="nil"/>
              <w:right w:val="nil"/>
            </w:tcBorders>
            <w:shd w:val="clear" w:color="auto" w:fill="auto"/>
          </w:tcPr>
          <w:p w14:paraId="3CDB6671" w14:textId="77777777" w:rsidR="00110822" w:rsidRPr="001E09EF" w:rsidRDefault="00110822" w:rsidP="0030080E">
            <w:pPr>
              <w:tabs>
                <w:tab w:val="left" w:pos="567"/>
              </w:tabs>
              <w:spacing w:after="0" w:line="240" w:lineRule="auto"/>
              <w:rPr>
                <w:rFonts w:ascii="Times New Roman" w:eastAsia="Times New Roman" w:hAnsi="Times New Roman"/>
                <w:lang w:eastAsia="sv-SE"/>
              </w:rPr>
            </w:pPr>
            <w:r w:rsidRPr="001E09EF">
              <w:rPr>
                <w:rFonts w:ascii="Times New Roman" w:eastAsia="Times New Roman" w:hAnsi="Times New Roman"/>
                <w:lang w:eastAsia="sv-SE"/>
              </w:rPr>
              <w:t>Aminosteril N-Hepa 8% Infusionsfl.</w:t>
            </w:r>
          </w:p>
        </w:tc>
      </w:tr>
      <w:tr w:rsidR="00110822" w:rsidRPr="001E09EF" w14:paraId="16705D77" w14:textId="77777777" w:rsidTr="00903AA4">
        <w:trPr>
          <w:trHeight w:val="255"/>
        </w:trPr>
        <w:tc>
          <w:tcPr>
            <w:tcW w:w="2622" w:type="dxa"/>
            <w:tcBorders>
              <w:top w:val="nil"/>
              <w:left w:val="nil"/>
              <w:bottom w:val="nil"/>
              <w:right w:val="nil"/>
            </w:tcBorders>
            <w:shd w:val="clear" w:color="auto" w:fill="auto"/>
          </w:tcPr>
          <w:p w14:paraId="3E1C30AC" w14:textId="77777777" w:rsidR="00110822" w:rsidRPr="001E09EF" w:rsidRDefault="00110822" w:rsidP="0030080E">
            <w:pPr>
              <w:tabs>
                <w:tab w:val="left" w:pos="567"/>
              </w:tabs>
              <w:spacing w:after="0" w:line="240" w:lineRule="auto"/>
              <w:rPr>
                <w:rFonts w:ascii="Times New Roman" w:eastAsia="Times New Roman" w:hAnsi="Times New Roman"/>
                <w:lang w:eastAsia="sv-SE"/>
              </w:rPr>
            </w:pPr>
            <w:r w:rsidRPr="001E09EF">
              <w:rPr>
                <w:rFonts w:ascii="Times New Roman" w:eastAsia="Times New Roman" w:hAnsi="Times New Roman"/>
                <w:lang w:eastAsia="sv-SE"/>
              </w:rPr>
              <w:t>Estija</w:t>
            </w:r>
          </w:p>
        </w:tc>
        <w:tc>
          <w:tcPr>
            <w:tcW w:w="6095" w:type="dxa"/>
            <w:tcBorders>
              <w:top w:val="nil"/>
              <w:left w:val="nil"/>
              <w:bottom w:val="nil"/>
              <w:right w:val="nil"/>
            </w:tcBorders>
            <w:shd w:val="clear" w:color="auto" w:fill="auto"/>
          </w:tcPr>
          <w:p w14:paraId="5A840994" w14:textId="77777777" w:rsidR="00110822" w:rsidRPr="001E09EF" w:rsidRDefault="00110822" w:rsidP="0030080E">
            <w:pPr>
              <w:tabs>
                <w:tab w:val="left" w:pos="567"/>
              </w:tabs>
              <w:spacing w:after="0" w:line="240" w:lineRule="auto"/>
              <w:rPr>
                <w:rFonts w:ascii="Times New Roman" w:eastAsia="Times New Roman" w:hAnsi="Times New Roman"/>
                <w:lang w:eastAsia="sv-SE"/>
              </w:rPr>
            </w:pPr>
            <w:r w:rsidRPr="001E09EF">
              <w:rPr>
                <w:rFonts w:ascii="Times New Roman" w:eastAsia="Times New Roman" w:hAnsi="Times New Roman"/>
                <w:lang w:eastAsia="sv-SE"/>
              </w:rPr>
              <w:t>Aminosteril N-Hepa 8%, infusioonilahus</w:t>
            </w:r>
          </w:p>
        </w:tc>
      </w:tr>
      <w:tr w:rsidR="00110822" w:rsidRPr="001E09EF" w14:paraId="500B5066" w14:textId="77777777" w:rsidTr="00903AA4">
        <w:trPr>
          <w:trHeight w:val="255"/>
        </w:trPr>
        <w:tc>
          <w:tcPr>
            <w:tcW w:w="2622" w:type="dxa"/>
            <w:tcBorders>
              <w:top w:val="nil"/>
              <w:left w:val="nil"/>
              <w:bottom w:val="nil"/>
              <w:right w:val="nil"/>
            </w:tcBorders>
            <w:shd w:val="clear" w:color="auto" w:fill="auto"/>
          </w:tcPr>
          <w:p w14:paraId="6FBE6AE1" w14:textId="77777777" w:rsidR="00110822" w:rsidRPr="001E09EF" w:rsidRDefault="00110822" w:rsidP="0030080E">
            <w:pPr>
              <w:tabs>
                <w:tab w:val="left" w:pos="567"/>
              </w:tabs>
              <w:spacing w:after="0" w:line="240" w:lineRule="auto"/>
              <w:rPr>
                <w:rFonts w:ascii="Times New Roman" w:eastAsia="Times New Roman" w:hAnsi="Times New Roman"/>
                <w:lang w:eastAsia="sv-SE"/>
              </w:rPr>
            </w:pPr>
            <w:r w:rsidRPr="001E09EF">
              <w:rPr>
                <w:rFonts w:ascii="Times New Roman" w:eastAsia="Times New Roman" w:hAnsi="Times New Roman"/>
                <w:lang w:eastAsia="sv-SE"/>
              </w:rPr>
              <w:t>Graikija</w:t>
            </w:r>
          </w:p>
        </w:tc>
        <w:tc>
          <w:tcPr>
            <w:tcW w:w="6095" w:type="dxa"/>
            <w:tcBorders>
              <w:top w:val="nil"/>
              <w:left w:val="nil"/>
              <w:bottom w:val="nil"/>
              <w:right w:val="nil"/>
            </w:tcBorders>
            <w:shd w:val="clear" w:color="auto" w:fill="auto"/>
          </w:tcPr>
          <w:p w14:paraId="771732F8" w14:textId="77777777" w:rsidR="00110822" w:rsidRPr="001E09EF" w:rsidRDefault="00110822" w:rsidP="0030080E">
            <w:pPr>
              <w:tabs>
                <w:tab w:val="left" w:pos="567"/>
              </w:tabs>
              <w:spacing w:after="0" w:line="240" w:lineRule="auto"/>
              <w:rPr>
                <w:rFonts w:ascii="Times New Roman" w:eastAsia="Times New Roman" w:hAnsi="Times New Roman"/>
                <w:lang w:eastAsia="sv-SE"/>
              </w:rPr>
            </w:pPr>
            <w:r w:rsidRPr="001E09EF">
              <w:rPr>
                <w:rFonts w:ascii="Times New Roman" w:eastAsia="Times New Roman" w:hAnsi="Times New Roman"/>
                <w:lang w:eastAsia="sv-SE"/>
              </w:rPr>
              <w:t>Aminosteril N-Hepa 8%, διάλυμα για έγχυση, 8%</w:t>
            </w:r>
          </w:p>
        </w:tc>
      </w:tr>
      <w:tr w:rsidR="00110822" w:rsidRPr="001E09EF" w14:paraId="0DAB606F" w14:textId="77777777" w:rsidTr="00903AA4">
        <w:trPr>
          <w:trHeight w:val="255"/>
        </w:trPr>
        <w:tc>
          <w:tcPr>
            <w:tcW w:w="2622" w:type="dxa"/>
            <w:tcBorders>
              <w:top w:val="nil"/>
              <w:left w:val="nil"/>
              <w:bottom w:val="nil"/>
              <w:right w:val="nil"/>
            </w:tcBorders>
            <w:shd w:val="clear" w:color="auto" w:fill="auto"/>
          </w:tcPr>
          <w:p w14:paraId="5D184014" w14:textId="77777777" w:rsidR="00110822" w:rsidRPr="001E09EF" w:rsidRDefault="00110822" w:rsidP="0030080E">
            <w:pPr>
              <w:tabs>
                <w:tab w:val="left" w:pos="567"/>
              </w:tabs>
              <w:spacing w:after="0" w:line="240" w:lineRule="auto"/>
              <w:rPr>
                <w:rFonts w:ascii="Times New Roman" w:eastAsia="Times New Roman" w:hAnsi="Times New Roman"/>
                <w:lang w:eastAsia="sv-SE"/>
              </w:rPr>
            </w:pPr>
            <w:r w:rsidRPr="001E09EF">
              <w:rPr>
                <w:rFonts w:ascii="Times New Roman" w:eastAsia="Times New Roman" w:hAnsi="Times New Roman"/>
                <w:lang w:eastAsia="sv-SE"/>
              </w:rPr>
              <w:t>Ispanija</w:t>
            </w:r>
          </w:p>
        </w:tc>
        <w:tc>
          <w:tcPr>
            <w:tcW w:w="6095" w:type="dxa"/>
            <w:tcBorders>
              <w:top w:val="nil"/>
              <w:left w:val="nil"/>
              <w:bottom w:val="nil"/>
              <w:right w:val="nil"/>
            </w:tcBorders>
            <w:shd w:val="clear" w:color="auto" w:fill="auto"/>
          </w:tcPr>
          <w:p w14:paraId="065F361B" w14:textId="77777777" w:rsidR="00110822" w:rsidRPr="001E09EF" w:rsidRDefault="00110822" w:rsidP="0030080E">
            <w:pPr>
              <w:tabs>
                <w:tab w:val="left" w:pos="567"/>
              </w:tabs>
              <w:spacing w:after="0" w:line="240" w:lineRule="auto"/>
              <w:rPr>
                <w:rFonts w:ascii="Times New Roman" w:eastAsia="Times New Roman" w:hAnsi="Times New Roman"/>
                <w:lang w:eastAsia="sv-SE"/>
              </w:rPr>
            </w:pPr>
            <w:r w:rsidRPr="001E09EF">
              <w:rPr>
                <w:rFonts w:ascii="Times New Roman" w:eastAsia="Times New Roman" w:hAnsi="Times New Roman"/>
                <w:lang w:eastAsia="sv-SE"/>
              </w:rPr>
              <w:t>Aminosteril N Hepa 8%</w:t>
            </w:r>
          </w:p>
        </w:tc>
      </w:tr>
      <w:tr w:rsidR="00110822" w:rsidRPr="001E09EF" w14:paraId="55173E8B" w14:textId="77777777" w:rsidTr="00903AA4">
        <w:trPr>
          <w:trHeight w:val="255"/>
        </w:trPr>
        <w:tc>
          <w:tcPr>
            <w:tcW w:w="2622" w:type="dxa"/>
            <w:tcBorders>
              <w:top w:val="nil"/>
              <w:left w:val="nil"/>
              <w:bottom w:val="nil"/>
              <w:right w:val="nil"/>
            </w:tcBorders>
            <w:shd w:val="clear" w:color="auto" w:fill="auto"/>
          </w:tcPr>
          <w:p w14:paraId="029F45C4" w14:textId="77777777" w:rsidR="00110822" w:rsidRPr="001E09EF" w:rsidRDefault="00110822" w:rsidP="0030080E">
            <w:pPr>
              <w:tabs>
                <w:tab w:val="left" w:pos="567"/>
              </w:tabs>
              <w:spacing w:after="0" w:line="240" w:lineRule="auto"/>
              <w:rPr>
                <w:rFonts w:ascii="Times New Roman" w:eastAsia="Times New Roman" w:hAnsi="Times New Roman"/>
                <w:lang w:eastAsia="sv-SE"/>
              </w:rPr>
            </w:pPr>
            <w:r w:rsidRPr="001E09EF">
              <w:rPr>
                <w:rFonts w:ascii="Times New Roman" w:eastAsia="Times New Roman" w:hAnsi="Times New Roman"/>
                <w:lang w:eastAsia="sv-SE"/>
              </w:rPr>
              <w:t>Kroatija</w:t>
            </w:r>
          </w:p>
        </w:tc>
        <w:tc>
          <w:tcPr>
            <w:tcW w:w="6095" w:type="dxa"/>
            <w:tcBorders>
              <w:top w:val="nil"/>
              <w:left w:val="nil"/>
              <w:bottom w:val="nil"/>
              <w:right w:val="nil"/>
            </w:tcBorders>
            <w:shd w:val="clear" w:color="auto" w:fill="auto"/>
          </w:tcPr>
          <w:p w14:paraId="33440F99" w14:textId="77777777" w:rsidR="00110822" w:rsidRPr="001E09EF" w:rsidRDefault="00110822" w:rsidP="0030080E">
            <w:pPr>
              <w:tabs>
                <w:tab w:val="left" w:pos="567"/>
              </w:tabs>
              <w:spacing w:after="0" w:line="240" w:lineRule="auto"/>
              <w:rPr>
                <w:rFonts w:ascii="Times New Roman" w:eastAsia="Times New Roman" w:hAnsi="Times New Roman"/>
                <w:lang w:eastAsia="sv-SE"/>
              </w:rPr>
            </w:pPr>
            <w:r w:rsidRPr="001E09EF">
              <w:rPr>
                <w:rFonts w:ascii="Times New Roman" w:eastAsia="Times New Roman" w:hAnsi="Times New Roman"/>
                <w:lang w:eastAsia="sv-SE"/>
              </w:rPr>
              <w:t>Aminosteril N Hepa 8% otopina za infuziju</w:t>
            </w:r>
          </w:p>
        </w:tc>
      </w:tr>
      <w:tr w:rsidR="00110822" w:rsidRPr="001E09EF" w14:paraId="501FF75F" w14:textId="77777777" w:rsidTr="00903AA4">
        <w:trPr>
          <w:trHeight w:val="255"/>
        </w:trPr>
        <w:tc>
          <w:tcPr>
            <w:tcW w:w="2622" w:type="dxa"/>
            <w:tcBorders>
              <w:top w:val="nil"/>
              <w:left w:val="nil"/>
              <w:bottom w:val="nil"/>
              <w:right w:val="nil"/>
            </w:tcBorders>
            <w:shd w:val="clear" w:color="auto" w:fill="auto"/>
          </w:tcPr>
          <w:p w14:paraId="77C742CB" w14:textId="77777777" w:rsidR="00110822" w:rsidRPr="001E09EF" w:rsidRDefault="00110822" w:rsidP="0030080E">
            <w:pPr>
              <w:tabs>
                <w:tab w:val="left" w:pos="567"/>
              </w:tabs>
              <w:spacing w:after="0" w:line="240" w:lineRule="auto"/>
              <w:rPr>
                <w:rFonts w:ascii="Times New Roman" w:eastAsia="Times New Roman" w:hAnsi="Times New Roman"/>
                <w:lang w:eastAsia="sv-SE"/>
              </w:rPr>
            </w:pPr>
            <w:r w:rsidRPr="001E09EF">
              <w:rPr>
                <w:rFonts w:ascii="Times New Roman" w:eastAsia="Times New Roman" w:hAnsi="Times New Roman"/>
                <w:lang w:eastAsia="sv-SE"/>
              </w:rPr>
              <w:t>Latvija</w:t>
            </w:r>
          </w:p>
        </w:tc>
        <w:tc>
          <w:tcPr>
            <w:tcW w:w="6095" w:type="dxa"/>
            <w:tcBorders>
              <w:top w:val="nil"/>
              <w:left w:val="nil"/>
              <w:bottom w:val="nil"/>
              <w:right w:val="nil"/>
            </w:tcBorders>
            <w:shd w:val="clear" w:color="auto" w:fill="auto"/>
          </w:tcPr>
          <w:p w14:paraId="325A5FF5" w14:textId="77777777" w:rsidR="00110822" w:rsidRPr="001E09EF" w:rsidRDefault="00110822" w:rsidP="0030080E">
            <w:pPr>
              <w:tabs>
                <w:tab w:val="left" w:pos="567"/>
              </w:tabs>
              <w:spacing w:after="0" w:line="240" w:lineRule="auto"/>
              <w:rPr>
                <w:rFonts w:ascii="Times New Roman" w:eastAsia="Times New Roman" w:hAnsi="Times New Roman"/>
                <w:lang w:eastAsia="sv-SE"/>
              </w:rPr>
            </w:pPr>
            <w:r w:rsidRPr="001E09EF">
              <w:rPr>
                <w:rFonts w:ascii="Times New Roman" w:eastAsia="Times New Roman" w:hAnsi="Times New Roman"/>
                <w:lang w:eastAsia="sv-SE"/>
              </w:rPr>
              <w:t>Aminosteril N-Hepa 8% šķīdums infūzijām</w:t>
            </w:r>
          </w:p>
        </w:tc>
      </w:tr>
      <w:tr w:rsidR="00110822" w:rsidRPr="001E09EF" w14:paraId="0C0F51D9" w14:textId="77777777" w:rsidTr="00903AA4">
        <w:trPr>
          <w:trHeight w:val="255"/>
        </w:trPr>
        <w:tc>
          <w:tcPr>
            <w:tcW w:w="2622" w:type="dxa"/>
            <w:tcBorders>
              <w:top w:val="nil"/>
              <w:left w:val="nil"/>
              <w:bottom w:val="nil"/>
              <w:right w:val="nil"/>
            </w:tcBorders>
            <w:shd w:val="clear" w:color="auto" w:fill="auto"/>
          </w:tcPr>
          <w:p w14:paraId="7561C848" w14:textId="77777777" w:rsidR="00110822" w:rsidRPr="001E09EF" w:rsidRDefault="00110822" w:rsidP="0030080E">
            <w:pPr>
              <w:tabs>
                <w:tab w:val="left" w:pos="567"/>
              </w:tabs>
              <w:spacing w:after="0" w:line="240" w:lineRule="auto"/>
              <w:rPr>
                <w:rFonts w:ascii="Times New Roman" w:eastAsia="Times New Roman" w:hAnsi="Times New Roman"/>
                <w:lang w:eastAsia="sv-SE"/>
              </w:rPr>
            </w:pPr>
            <w:r w:rsidRPr="001E09EF">
              <w:rPr>
                <w:rFonts w:ascii="Times New Roman" w:eastAsia="Times New Roman" w:hAnsi="Times New Roman"/>
                <w:lang w:eastAsia="sv-SE"/>
              </w:rPr>
              <w:t>Lenkija</w:t>
            </w:r>
          </w:p>
        </w:tc>
        <w:tc>
          <w:tcPr>
            <w:tcW w:w="6095" w:type="dxa"/>
            <w:tcBorders>
              <w:top w:val="nil"/>
              <w:left w:val="nil"/>
              <w:bottom w:val="nil"/>
              <w:right w:val="nil"/>
            </w:tcBorders>
            <w:shd w:val="clear" w:color="auto" w:fill="auto"/>
          </w:tcPr>
          <w:p w14:paraId="434D6B04" w14:textId="77777777" w:rsidR="00110822" w:rsidRPr="001E09EF" w:rsidRDefault="00110822" w:rsidP="0030080E">
            <w:pPr>
              <w:tabs>
                <w:tab w:val="left" w:pos="567"/>
              </w:tabs>
              <w:spacing w:after="0" w:line="240" w:lineRule="auto"/>
              <w:rPr>
                <w:rFonts w:ascii="Times New Roman" w:eastAsia="Times New Roman" w:hAnsi="Times New Roman"/>
                <w:lang w:eastAsia="sv-SE"/>
              </w:rPr>
            </w:pPr>
            <w:r w:rsidRPr="001E09EF">
              <w:rPr>
                <w:rFonts w:ascii="Times New Roman" w:eastAsia="Times New Roman" w:hAnsi="Times New Roman"/>
                <w:lang w:eastAsia="sv-SE"/>
              </w:rPr>
              <w:t>AMINOSTERIL N-HEPA 8%, roztwór do infuzji</w:t>
            </w:r>
          </w:p>
        </w:tc>
      </w:tr>
      <w:tr w:rsidR="00110822" w:rsidRPr="001E09EF" w14:paraId="4ECB8DD9" w14:textId="77777777" w:rsidTr="00903AA4">
        <w:trPr>
          <w:trHeight w:val="255"/>
        </w:trPr>
        <w:tc>
          <w:tcPr>
            <w:tcW w:w="2622" w:type="dxa"/>
            <w:tcBorders>
              <w:top w:val="nil"/>
              <w:left w:val="nil"/>
              <w:bottom w:val="nil"/>
              <w:right w:val="nil"/>
            </w:tcBorders>
            <w:shd w:val="clear" w:color="auto" w:fill="auto"/>
          </w:tcPr>
          <w:p w14:paraId="42C399B2" w14:textId="77777777" w:rsidR="00110822" w:rsidRPr="001E09EF" w:rsidRDefault="00110822" w:rsidP="0030080E">
            <w:pPr>
              <w:tabs>
                <w:tab w:val="left" w:pos="567"/>
              </w:tabs>
              <w:spacing w:after="0" w:line="240" w:lineRule="auto"/>
              <w:rPr>
                <w:rFonts w:ascii="Times New Roman" w:eastAsia="Times New Roman" w:hAnsi="Times New Roman"/>
                <w:lang w:eastAsia="sv-SE"/>
              </w:rPr>
            </w:pPr>
            <w:r w:rsidRPr="001E09EF">
              <w:rPr>
                <w:rFonts w:ascii="Times New Roman" w:eastAsia="Times New Roman" w:hAnsi="Times New Roman"/>
                <w:lang w:eastAsia="sv-SE"/>
              </w:rPr>
              <w:t>Lietuva</w:t>
            </w:r>
          </w:p>
        </w:tc>
        <w:tc>
          <w:tcPr>
            <w:tcW w:w="6095" w:type="dxa"/>
            <w:tcBorders>
              <w:top w:val="nil"/>
              <w:left w:val="nil"/>
              <w:bottom w:val="nil"/>
              <w:right w:val="nil"/>
            </w:tcBorders>
            <w:shd w:val="clear" w:color="auto" w:fill="auto"/>
          </w:tcPr>
          <w:p w14:paraId="64EC0D6A" w14:textId="77777777" w:rsidR="00110822" w:rsidRPr="001E09EF" w:rsidRDefault="00110822" w:rsidP="0030080E">
            <w:pPr>
              <w:tabs>
                <w:tab w:val="left" w:pos="567"/>
              </w:tabs>
              <w:spacing w:after="0" w:line="240" w:lineRule="auto"/>
              <w:rPr>
                <w:rFonts w:ascii="Times New Roman" w:eastAsia="Times New Roman" w:hAnsi="Times New Roman"/>
                <w:lang w:eastAsia="sv-SE"/>
              </w:rPr>
            </w:pPr>
            <w:r w:rsidRPr="001E09EF">
              <w:rPr>
                <w:rFonts w:ascii="Times New Roman" w:eastAsia="Times New Roman" w:hAnsi="Times New Roman"/>
                <w:lang w:eastAsia="sv-SE"/>
              </w:rPr>
              <w:t>Aminosteril N-Hepa 8 % infuzinis tirpalas</w:t>
            </w:r>
          </w:p>
        </w:tc>
      </w:tr>
      <w:tr w:rsidR="00110822" w:rsidRPr="001E09EF" w14:paraId="6EA980A4" w14:textId="77777777" w:rsidTr="00903AA4">
        <w:trPr>
          <w:trHeight w:val="255"/>
        </w:trPr>
        <w:tc>
          <w:tcPr>
            <w:tcW w:w="2622" w:type="dxa"/>
            <w:tcBorders>
              <w:top w:val="nil"/>
              <w:left w:val="nil"/>
              <w:bottom w:val="nil"/>
              <w:right w:val="nil"/>
            </w:tcBorders>
            <w:shd w:val="clear" w:color="auto" w:fill="auto"/>
          </w:tcPr>
          <w:p w14:paraId="720D9EB6" w14:textId="77777777" w:rsidR="00110822" w:rsidRPr="001E09EF" w:rsidRDefault="00110822" w:rsidP="0030080E">
            <w:pPr>
              <w:tabs>
                <w:tab w:val="left" w:pos="567"/>
              </w:tabs>
              <w:spacing w:after="0" w:line="240" w:lineRule="auto"/>
              <w:rPr>
                <w:rFonts w:ascii="Times New Roman" w:eastAsia="Times New Roman" w:hAnsi="Times New Roman"/>
                <w:lang w:eastAsia="sv-SE"/>
              </w:rPr>
            </w:pPr>
            <w:r w:rsidRPr="001E09EF">
              <w:rPr>
                <w:rFonts w:ascii="Times New Roman" w:eastAsia="Times New Roman" w:hAnsi="Times New Roman"/>
                <w:lang w:eastAsia="sv-SE"/>
              </w:rPr>
              <w:t>Liuksemburgas</w:t>
            </w:r>
          </w:p>
        </w:tc>
        <w:tc>
          <w:tcPr>
            <w:tcW w:w="6095" w:type="dxa"/>
            <w:tcBorders>
              <w:top w:val="nil"/>
              <w:left w:val="nil"/>
              <w:bottom w:val="nil"/>
              <w:right w:val="nil"/>
            </w:tcBorders>
            <w:shd w:val="clear" w:color="auto" w:fill="auto"/>
          </w:tcPr>
          <w:p w14:paraId="0F8EA701" w14:textId="77777777" w:rsidR="00110822" w:rsidRPr="001E09EF" w:rsidRDefault="00110822" w:rsidP="0030080E">
            <w:pPr>
              <w:tabs>
                <w:tab w:val="left" w:pos="567"/>
              </w:tabs>
              <w:spacing w:after="0" w:line="240" w:lineRule="auto"/>
              <w:rPr>
                <w:rFonts w:ascii="Times New Roman" w:eastAsia="Times New Roman" w:hAnsi="Times New Roman"/>
                <w:lang w:eastAsia="sv-SE"/>
              </w:rPr>
            </w:pPr>
            <w:r w:rsidRPr="001E09EF">
              <w:rPr>
                <w:rFonts w:ascii="Times New Roman" w:eastAsia="Times New Roman" w:hAnsi="Times New Roman"/>
                <w:lang w:eastAsia="sv-SE"/>
              </w:rPr>
              <w:t>Aminosteril-N Hepa 8 %</w:t>
            </w:r>
          </w:p>
        </w:tc>
      </w:tr>
      <w:tr w:rsidR="00110822" w:rsidRPr="001E09EF" w14:paraId="47CE0043" w14:textId="77777777" w:rsidTr="00903AA4">
        <w:trPr>
          <w:trHeight w:val="255"/>
        </w:trPr>
        <w:tc>
          <w:tcPr>
            <w:tcW w:w="2622" w:type="dxa"/>
            <w:tcBorders>
              <w:top w:val="nil"/>
              <w:left w:val="nil"/>
              <w:bottom w:val="nil"/>
              <w:right w:val="nil"/>
            </w:tcBorders>
            <w:shd w:val="clear" w:color="auto" w:fill="auto"/>
          </w:tcPr>
          <w:p w14:paraId="77B90504" w14:textId="77777777" w:rsidR="00110822" w:rsidRPr="001E09EF" w:rsidRDefault="00110822" w:rsidP="0030080E">
            <w:pPr>
              <w:tabs>
                <w:tab w:val="left" w:pos="567"/>
              </w:tabs>
              <w:spacing w:after="0" w:line="240" w:lineRule="auto"/>
              <w:rPr>
                <w:rFonts w:ascii="Times New Roman" w:eastAsia="Times New Roman" w:hAnsi="Times New Roman"/>
                <w:lang w:eastAsia="sv-SE"/>
              </w:rPr>
            </w:pPr>
            <w:r w:rsidRPr="001E09EF">
              <w:rPr>
                <w:rFonts w:ascii="Times New Roman" w:eastAsia="Times New Roman" w:hAnsi="Times New Roman"/>
                <w:lang w:eastAsia="sv-SE"/>
              </w:rPr>
              <w:t>Nyderlandai</w:t>
            </w:r>
          </w:p>
        </w:tc>
        <w:tc>
          <w:tcPr>
            <w:tcW w:w="6095" w:type="dxa"/>
            <w:tcBorders>
              <w:top w:val="nil"/>
              <w:left w:val="nil"/>
              <w:bottom w:val="nil"/>
              <w:right w:val="nil"/>
            </w:tcBorders>
            <w:shd w:val="clear" w:color="auto" w:fill="auto"/>
          </w:tcPr>
          <w:p w14:paraId="10026AF5" w14:textId="77777777" w:rsidR="00110822" w:rsidRPr="001E09EF" w:rsidRDefault="00110822" w:rsidP="0030080E">
            <w:pPr>
              <w:tabs>
                <w:tab w:val="left" w:pos="567"/>
              </w:tabs>
              <w:spacing w:after="0" w:line="240" w:lineRule="auto"/>
              <w:rPr>
                <w:rFonts w:ascii="Times New Roman" w:eastAsia="Times New Roman" w:hAnsi="Times New Roman"/>
                <w:lang w:eastAsia="sv-SE"/>
              </w:rPr>
            </w:pPr>
            <w:r w:rsidRPr="001E09EF">
              <w:rPr>
                <w:rFonts w:ascii="Times New Roman" w:eastAsia="Times New Roman" w:hAnsi="Times New Roman"/>
                <w:lang w:eastAsia="sv-SE"/>
              </w:rPr>
              <w:t>Aminosteril N-Hepa 8%</w:t>
            </w:r>
          </w:p>
        </w:tc>
      </w:tr>
      <w:tr w:rsidR="00110822" w:rsidRPr="001E09EF" w14:paraId="3206A789" w14:textId="77777777" w:rsidTr="00903AA4">
        <w:trPr>
          <w:trHeight w:val="255"/>
        </w:trPr>
        <w:tc>
          <w:tcPr>
            <w:tcW w:w="2622" w:type="dxa"/>
            <w:tcBorders>
              <w:top w:val="nil"/>
              <w:left w:val="nil"/>
              <w:bottom w:val="nil"/>
              <w:right w:val="nil"/>
            </w:tcBorders>
            <w:shd w:val="clear" w:color="auto" w:fill="auto"/>
          </w:tcPr>
          <w:p w14:paraId="44ECDA37" w14:textId="77777777" w:rsidR="00110822" w:rsidRPr="001E09EF" w:rsidRDefault="00110822" w:rsidP="0030080E">
            <w:pPr>
              <w:tabs>
                <w:tab w:val="left" w:pos="567"/>
              </w:tabs>
              <w:spacing w:after="0" w:line="240" w:lineRule="auto"/>
              <w:rPr>
                <w:rFonts w:ascii="Times New Roman" w:eastAsia="Times New Roman" w:hAnsi="Times New Roman"/>
                <w:lang w:eastAsia="sv-SE"/>
              </w:rPr>
            </w:pPr>
            <w:r w:rsidRPr="001E09EF">
              <w:rPr>
                <w:rFonts w:ascii="Times New Roman" w:eastAsia="Times New Roman" w:hAnsi="Times New Roman"/>
                <w:lang w:eastAsia="sv-SE"/>
              </w:rPr>
              <w:t>Portugalija</w:t>
            </w:r>
          </w:p>
        </w:tc>
        <w:tc>
          <w:tcPr>
            <w:tcW w:w="6095" w:type="dxa"/>
            <w:tcBorders>
              <w:top w:val="nil"/>
              <w:left w:val="nil"/>
              <w:bottom w:val="nil"/>
              <w:right w:val="nil"/>
            </w:tcBorders>
            <w:shd w:val="clear" w:color="auto" w:fill="auto"/>
          </w:tcPr>
          <w:p w14:paraId="4D7C3B95" w14:textId="77777777" w:rsidR="00110822" w:rsidRPr="001E09EF" w:rsidRDefault="00110822" w:rsidP="0030080E">
            <w:pPr>
              <w:tabs>
                <w:tab w:val="left" w:pos="567"/>
              </w:tabs>
              <w:spacing w:after="0" w:line="240" w:lineRule="auto"/>
              <w:rPr>
                <w:rFonts w:ascii="Times New Roman" w:eastAsia="Times New Roman" w:hAnsi="Times New Roman"/>
                <w:lang w:eastAsia="sv-SE"/>
              </w:rPr>
            </w:pPr>
            <w:r w:rsidRPr="001E09EF">
              <w:rPr>
                <w:rFonts w:ascii="Times New Roman" w:eastAsia="Times New Roman" w:hAnsi="Times New Roman"/>
                <w:lang w:eastAsia="sv-SE"/>
              </w:rPr>
              <w:t>Aminosteril Hepa 8%, solução para perfusão</w:t>
            </w:r>
          </w:p>
        </w:tc>
      </w:tr>
      <w:tr w:rsidR="00110822" w:rsidRPr="001E09EF" w14:paraId="4C603909" w14:textId="77777777" w:rsidTr="00903AA4">
        <w:trPr>
          <w:trHeight w:val="255"/>
        </w:trPr>
        <w:tc>
          <w:tcPr>
            <w:tcW w:w="2622" w:type="dxa"/>
            <w:tcBorders>
              <w:top w:val="nil"/>
              <w:left w:val="nil"/>
              <w:bottom w:val="nil"/>
              <w:right w:val="nil"/>
            </w:tcBorders>
            <w:shd w:val="clear" w:color="auto" w:fill="auto"/>
          </w:tcPr>
          <w:p w14:paraId="4455F588" w14:textId="77777777" w:rsidR="00110822" w:rsidRPr="001E09EF" w:rsidRDefault="00110822" w:rsidP="0030080E">
            <w:pPr>
              <w:tabs>
                <w:tab w:val="left" w:pos="567"/>
              </w:tabs>
              <w:spacing w:after="0" w:line="240" w:lineRule="auto"/>
              <w:rPr>
                <w:rFonts w:ascii="Times New Roman" w:eastAsia="Times New Roman" w:hAnsi="Times New Roman"/>
                <w:lang w:eastAsia="sv-SE"/>
              </w:rPr>
            </w:pPr>
            <w:r w:rsidRPr="001E09EF">
              <w:rPr>
                <w:rFonts w:ascii="Times New Roman" w:eastAsia="Times New Roman" w:hAnsi="Times New Roman"/>
                <w:lang w:eastAsia="sv-SE"/>
              </w:rPr>
              <w:t>Rumunija</w:t>
            </w:r>
          </w:p>
        </w:tc>
        <w:tc>
          <w:tcPr>
            <w:tcW w:w="6095" w:type="dxa"/>
            <w:tcBorders>
              <w:top w:val="nil"/>
              <w:left w:val="nil"/>
              <w:bottom w:val="nil"/>
              <w:right w:val="nil"/>
            </w:tcBorders>
            <w:shd w:val="clear" w:color="auto" w:fill="auto"/>
          </w:tcPr>
          <w:p w14:paraId="30B9362D" w14:textId="77777777" w:rsidR="00110822" w:rsidRPr="001E09EF" w:rsidRDefault="00110822" w:rsidP="0030080E">
            <w:pPr>
              <w:tabs>
                <w:tab w:val="left" w:pos="567"/>
              </w:tabs>
              <w:spacing w:after="0" w:line="240" w:lineRule="auto"/>
              <w:rPr>
                <w:rFonts w:ascii="Times New Roman" w:eastAsia="Times New Roman" w:hAnsi="Times New Roman"/>
                <w:lang w:eastAsia="sv-SE"/>
              </w:rPr>
            </w:pPr>
            <w:r w:rsidRPr="001E09EF">
              <w:rPr>
                <w:rFonts w:ascii="Times New Roman" w:eastAsia="Times New Roman" w:hAnsi="Times New Roman"/>
                <w:lang w:eastAsia="sv-SE"/>
              </w:rPr>
              <w:t>AMINOSTERIL N-HEPA 8%, soluţie perfuzabilă</w:t>
            </w:r>
          </w:p>
        </w:tc>
      </w:tr>
      <w:tr w:rsidR="00110822" w:rsidRPr="001E09EF" w14:paraId="6547B23E" w14:textId="77777777" w:rsidTr="00903AA4">
        <w:trPr>
          <w:trHeight w:val="255"/>
        </w:trPr>
        <w:tc>
          <w:tcPr>
            <w:tcW w:w="2622" w:type="dxa"/>
            <w:tcBorders>
              <w:top w:val="nil"/>
              <w:left w:val="nil"/>
              <w:bottom w:val="nil"/>
              <w:right w:val="nil"/>
            </w:tcBorders>
            <w:shd w:val="clear" w:color="auto" w:fill="auto"/>
          </w:tcPr>
          <w:p w14:paraId="2278DC32" w14:textId="77777777" w:rsidR="00110822" w:rsidRPr="001E09EF" w:rsidRDefault="00110822" w:rsidP="0030080E">
            <w:pPr>
              <w:tabs>
                <w:tab w:val="left" w:pos="567"/>
              </w:tabs>
              <w:spacing w:after="0" w:line="240" w:lineRule="auto"/>
              <w:rPr>
                <w:rFonts w:ascii="Times New Roman" w:eastAsia="Times New Roman" w:hAnsi="Times New Roman"/>
                <w:lang w:eastAsia="sv-SE"/>
              </w:rPr>
            </w:pPr>
            <w:r w:rsidRPr="001E09EF">
              <w:rPr>
                <w:rFonts w:ascii="Times New Roman" w:eastAsia="Times New Roman" w:hAnsi="Times New Roman"/>
                <w:lang w:eastAsia="sv-SE"/>
              </w:rPr>
              <w:t>Slovakija</w:t>
            </w:r>
          </w:p>
        </w:tc>
        <w:tc>
          <w:tcPr>
            <w:tcW w:w="6095" w:type="dxa"/>
            <w:tcBorders>
              <w:top w:val="nil"/>
              <w:left w:val="nil"/>
              <w:bottom w:val="nil"/>
              <w:right w:val="nil"/>
            </w:tcBorders>
            <w:shd w:val="clear" w:color="auto" w:fill="auto"/>
          </w:tcPr>
          <w:p w14:paraId="11A44069" w14:textId="77777777" w:rsidR="00110822" w:rsidRPr="001E09EF" w:rsidRDefault="00110822" w:rsidP="0030080E">
            <w:pPr>
              <w:tabs>
                <w:tab w:val="left" w:pos="567"/>
              </w:tabs>
              <w:spacing w:after="0" w:line="240" w:lineRule="auto"/>
              <w:rPr>
                <w:rFonts w:ascii="Times New Roman" w:eastAsia="Times New Roman" w:hAnsi="Times New Roman"/>
                <w:lang w:eastAsia="sv-SE"/>
              </w:rPr>
            </w:pPr>
            <w:r w:rsidRPr="001E09EF">
              <w:rPr>
                <w:rFonts w:ascii="Times New Roman" w:eastAsia="Times New Roman" w:hAnsi="Times New Roman"/>
                <w:lang w:eastAsia="sv-SE"/>
              </w:rPr>
              <w:t>Aminosteril N-Hepa 8%</w:t>
            </w:r>
          </w:p>
        </w:tc>
      </w:tr>
      <w:tr w:rsidR="00110822" w:rsidRPr="001E09EF" w14:paraId="7943D8CD" w14:textId="77777777" w:rsidTr="00903AA4">
        <w:trPr>
          <w:trHeight w:val="166"/>
        </w:trPr>
        <w:tc>
          <w:tcPr>
            <w:tcW w:w="2622" w:type="dxa"/>
            <w:tcBorders>
              <w:top w:val="nil"/>
              <w:left w:val="nil"/>
              <w:bottom w:val="nil"/>
              <w:right w:val="nil"/>
            </w:tcBorders>
            <w:shd w:val="clear" w:color="auto" w:fill="auto"/>
          </w:tcPr>
          <w:p w14:paraId="0A8DD3E9" w14:textId="77777777" w:rsidR="00110822" w:rsidRPr="001E09EF" w:rsidRDefault="00110822" w:rsidP="0030080E">
            <w:pPr>
              <w:tabs>
                <w:tab w:val="left" w:pos="567"/>
              </w:tabs>
              <w:spacing w:after="0" w:line="240" w:lineRule="auto"/>
              <w:rPr>
                <w:rFonts w:ascii="Times New Roman" w:eastAsia="Times New Roman" w:hAnsi="Times New Roman"/>
                <w:lang w:eastAsia="sv-SE"/>
              </w:rPr>
            </w:pPr>
            <w:r w:rsidRPr="001E09EF">
              <w:rPr>
                <w:rFonts w:ascii="Times New Roman" w:eastAsia="Times New Roman" w:hAnsi="Times New Roman"/>
                <w:lang w:eastAsia="sv-SE"/>
              </w:rPr>
              <w:t>Slovėnija</w:t>
            </w:r>
          </w:p>
        </w:tc>
        <w:tc>
          <w:tcPr>
            <w:tcW w:w="6095" w:type="dxa"/>
            <w:tcBorders>
              <w:top w:val="nil"/>
              <w:left w:val="nil"/>
              <w:bottom w:val="nil"/>
              <w:right w:val="nil"/>
            </w:tcBorders>
            <w:shd w:val="clear" w:color="auto" w:fill="auto"/>
          </w:tcPr>
          <w:p w14:paraId="7E074DE2" w14:textId="77777777" w:rsidR="00110822" w:rsidRPr="001E09EF" w:rsidRDefault="00110822" w:rsidP="0030080E">
            <w:pPr>
              <w:tabs>
                <w:tab w:val="left" w:pos="567"/>
              </w:tabs>
              <w:spacing w:after="0" w:line="240" w:lineRule="auto"/>
              <w:rPr>
                <w:rFonts w:ascii="Times New Roman" w:eastAsia="Times New Roman" w:hAnsi="Times New Roman"/>
                <w:lang w:eastAsia="sv-SE"/>
              </w:rPr>
            </w:pPr>
            <w:r w:rsidRPr="001E09EF">
              <w:rPr>
                <w:rFonts w:ascii="Times New Roman" w:eastAsia="Times New Roman" w:hAnsi="Times New Roman"/>
                <w:lang w:eastAsia="sv-SE"/>
              </w:rPr>
              <w:t>Aminosteril N-Hepa 80 mg/ml raztopina za infundiranje</w:t>
            </w:r>
          </w:p>
        </w:tc>
      </w:tr>
      <w:tr w:rsidR="00110822" w:rsidRPr="001E09EF" w14:paraId="023EEDF2" w14:textId="77777777" w:rsidTr="00903AA4">
        <w:trPr>
          <w:trHeight w:val="255"/>
        </w:trPr>
        <w:tc>
          <w:tcPr>
            <w:tcW w:w="2622" w:type="dxa"/>
            <w:tcBorders>
              <w:top w:val="nil"/>
              <w:left w:val="nil"/>
              <w:bottom w:val="nil"/>
              <w:right w:val="nil"/>
            </w:tcBorders>
            <w:shd w:val="clear" w:color="auto" w:fill="auto"/>
          </w:tcPr>
          <w:p w14:paraId="3AE11A7F" w14:textId="77777777" w:rsidR="00110822" w:rsidRPr="001E09EF" w:rsidRDefault="00110822" w:rsidP="0030080E">
            <w:pPr>
              <w:tabs>
                <w:tab w:val="left" w:pos="567"/>
              </w:tabs>
              <w:spacing w:after="0" w:line="240" w:lineRule="auto"/>
              <w:rPr>
                <w:rFonts w:ascii="Times New Roman" w:eastAsia="Times New Roman" w:hAnsi="Times New Roman"/>
                <w:lang w:eastAsia="sv-SE"/>
              </w:rPr>
            </w:pPr>
            <w:r w:rsidRPr="001E09EF">
              <w:rPr>
                <w:rFonts w:ascii="Times New Roman" w:eastAsia="Times New Roman" w:hAnsi="Times New Roman"/>
                <w:lang w:eastAsia="sv-SE"/>
              </w:rPr>
              <w:t>Vengrija</w:t>
            </w:r>
          </w:p>
        </w:tc>
        <w:tc>
          <w:tcPr>
            <w:tcW w:w="6095" w:type="dxa"/>
            <w:tcBorders>
              <w:top w:val="nil"/>
              <w:left w:val="nil"/>
              <w:bottom w:val="nil"/>
              <w:right w:val="nil"/>
            </w:tcBorders>
            <w:shd w:val="clear" w:color="auto" w:fill="auto"/>
          </w:tcPr>
          <w:p w14:paraId="68C254DF" w14:textId="77777777" w:rsidR="00110822" w:rsidRPr="001E09EF" w:rsidRDefault="00110822" w:rsidP="0030080E">
            <w:pPr>
              <w:tabs>
                <w:tab w:val="left" w:pos="567"/>
              </w:tabs>
              <w:spacing w:after="0" w:line="240" w:lineRule="auto"/>
              <w:rPr>
                <w:rFonts w:ascii="Times New Roman" w:eastAsia="Times New Roman" w:hAnsi="Times New Roman"/>
                <w:lang w:eastAsia="sv-SE"/>
              </w:rPr>
            </w:pPr>
            <w:r w:rsidRPr="001E09EF">
              <w:rPr>
                <w:rFonts w:ascii="Times New Roman" w:eastAsia="Times New Roman" w:hAnsi="Times New Roman"/>
                <w:lang w:eastAsia="sv-SE"/>
              </w:rPr>
              <w:t>Aminosteril N-Hepa 8% oldatos infúzió</w:t>
            </w:r>
          </w:p>
        </w:tc>
      </w:tr>
      <w:tr w:rsidR="00110822" w:rsidRPr="001E09EF" w14:paraId="128EA33C" w14:textId="77777777" w:rsidTr="00903AA4">
        <w:trPr>
          <w:trHeight w:val="255"/>
        </w:trPr>
        <w:tc>
          <w:tcPr>
            <w:tcW w:w="2622" w:type="dxa"/>
            <w:tcBorders>
              <w:top w:val="nil"/>
              <w:left w:val="nil"/>
              <w:bottom w:val="nil"/>
              <w:right w:val="nil"/>
            </w:tcBorders>
            <w:shd w:val="clear" w:color="auto" w:fill="auto"/>
          </w:tcPr>
          <w:p w14:paraId="433B04DA" w14:textId="77777777" w:rsidR="00110822" w:rsidRPr="001E09EF" w:rsidRDefault="00110822" w:rsidP="0030080E">
            <w:pPr>
              <w:tabs>
                <w:tab w:val="left" w:pos="567"/>
              </w:tabs>
              <w:spacing w:after="0" w:line="240" w:lineRule="auto"/>
              <w:rPr>
                <w:rFonts w:ascii="Times New Roman" w:eastAsia="Times New Roman" w:hAnsi="Times New Roman"/>
                <w:lang w:eastAsia="sv-SE"/>
              </w:rPr>
            </w:pPr>
            <w:r w:rsidRPr="001E09EF">
              <w:rPr>
                <w:rFonts w:ascii="Times New Roman" w:eastAsia="Times New Roman" w:hAnsi="Times New Roman"/>
                <w:lang w:eastAsia="sv-SE"/>
              </w:rPr>
              <w:t>Vokietija</w:t>
            </w:r>
          </w:p>
        </w:tc>
        <w:tc>
          <w:tcPr>
            <w:tcW w:w="6095" w:type="dxa"/>
            <w:tcBorders>
              <w:top w:val="nil"/>
              <w:left w:val="nil"/>
              <w:bottom w:val="nil"/>
              <w:right w:val="nil"/>
            </w:tcBorders>
            <w:shd w:val="clear" w:color="auto" w:fill="auto"/>
          </w:tcPr>
          <w:p w14:paraId="4A35F1EB" w14:textId="77777777" w:rsidR="00110822" w:rsidRPr="001E09EF" w:rsidRDefault="00110822" w:rsidP="0030080E">
            <w:pPr>
              <w:tabs>
                <w:tab w:val="left" w:pos="567"/>
              </w:tabs>
              <w:spacing w:after="0" w:line="240" w:lineRule="auto"/>
              <w:rPr>
                <w:rFonts w:ascii="Times New Roman" w:eastAsia="Times New Roman" w:hAnsi="Times New Roman"/>
                <w:lang w:eastAsia="sv-SE"/>
              </w:rPr>
            </w:pPr>
            <w:r w:rsidRPr="001E09EF">
              <w:rPr>
                <w:rFonts w:ascii="Times New Roman" w:eastAsia="Times New Roman" w:hAnsi="Times New Roman"/>
                <w:lang w:eastAsia="sv-SE"/>
              </w:rPr>
              <w:t>Aminosteril N-Hepa 8%</w:t>
            </w:r>
          </w:p>
        </w:tc>
      </w:tr>
    </w:tbl>
    <w:p w14:paraId="0518E6A1" w14:textId="77777777" w:rsidR="006C7CC2" w:rsidRPr="001E09EF" w:rsidRDefault="006C7CC2" w:rsidP="00D10517">
      <w:pPr>
        <w:rPr>
          <w:rFonts w:ascii="Times New Roman" w:hAnsi="Times New Roman"/>
          <w:b/>
        </w:rPr>
      </w:pPr>
    </w:p>
    <w:p w14:paraId="275459F3" w14:textId="0E815539" w:rsidR="006C7CC2" w:rsidRPr="001E09EF" w:rsidRDefault="004E6706" w:rsidP="00AF1F9F">
      <w:pPr>
        <w:tabs>
          <w:tab w:val="left" w:pos="567"/>
        </w:tabs>
        <w:spacing w:after="0" w:line="240" w:lineRule="auto"/>
        <w:rPr>
          <w:rFonts w:ascii="Times New Roman" w:hAnsi="Times New Roman"/>
          <w:b/>
        </w:rPr>
      </w:pPr>
      <w:r w:rsidRPr="001E09EF">
        <w:rPr>
          <w:rFonts w:ascii="Times New Roman" w:hAnsi="Times New Roman"/>
          <w:b/>
        </w:rPr>
        <w:t xml:space="preserve">Šis pakuotės lapelis paskutinį kartą </w:t>
      </w:r>
      <w:r w:rsidRPr="001E09EF">
        <w:rPr>
          <w:rFonts w:ascii="Times New Roman" w:eastAsia="Times New Roman" w:hAnsi="Times New Roman"/>
          <w:b/>
        </w:rPr>
        <w:t xml:space="preserve">peržiūrėtas </w:t>
      </w:r>
      <w:r w:rsidR="00362BFB" w:rsidRPr="001E09EF">
        <w:rPr>
          <w:rFonts w:ascii="Times New Roman" w:eastAsia="Times New Roman" w:hAnsi="Times New Roman"/>
          <w:b/>
        </w:rPr>
        <w:t>20</w:t>
      </w:r>
      <w:r w:rsidR="00F201F3">
        <w:rPr>
          <w:rFonts w:ascii="Times New Roman" w:eastAsia="Times New Roman" w:hAnsi="Times New Roman"/>
          <w:b/>
        </w:rPr>
        <w:t>20</w:t>
      </w:r>
      <w:r w:rsidR="00362BFB" w:rsidRPr="001E09EF">
        <w:rPr>
          <w:rFonts w:ascii="Times New Roman" w:eastAsia="Times New Roman" w:hAnsi="Times New Roman"/>
          <w:b/>
        </w:rPr>
        <w:t>-</w:t>
      </w:r>
      <w:r w:rsidR="00F201F3">
        <w:rPr>
          <w:rFonts w:ascii="Times New Roman" w:eastAsia="Times New Roman" w:hAnsi="Times New Roman"/>
          <w:b/>
        </w:rPr>
        <w:t>11</w:t>
      </w:r>
      <w:r w:rsidR="00362BFB" w:rsidRPr="001E09EF">
        <w:rPr>
          <w:rFonts w:ascii="Times New Roman" w:eastAsia="Times New Roman" w:hAnsi="Times New Roman"/>
          <w:b/>
        </w:rPr>
        <w:t>-24</w:t>
      </w:r>
      <w:r w:rsidR="00F201F3">
        <w:rPr>
          <w:rFonts w:ascii="Times New Roman" w:eastAsia="Times New Roman" w:hAnsi="Times New Roman"/>
          <w:b/>
        </w:rPr>
        <w:t>.</w:t>
      </w:r>
    </w:p>
    <w:p w14:paraId="56439081" w14:textId="77777777" w:rsidR="006C7CC2" w:rsidRPr="001E09EF" w:rsidRDefault="006C7CC2" w:rsidP="00D10517">
      <w:pPr>
        <w:tabs>
          <w:tab w:val="left" w:pos="567"/>
        </w:tabs>
        <w:spacing w:after="0" w:line="240" w:lineRule="auto"/>
        <w:rPr>
          <w:rFonts w:ascii="Times New Roman" w:hAnsi="Times New Roman"/>
          <w:b/>
        </w:rPr>
      </w:pPr>
    </w:p>
    <w:p w14:paraId="790B97BA" w14:textId="58F4481D" w:rsidR="004E6706" w:rsidRPr="001E09EF" w:rsidRDefault="004E6706" w:rsidP="00D10517">
      <w:pPr>
        <w:numPr>
          <w:ilvl w:val="12"/>
          <w:numId w:val="0"/>
        </w:numPr>
        <w:tabs>
          <w:tab w:val="left" w:pos="567"/>
        </w:tabs>
        <w:spacing w:after="0" w:line="240" w:lineRule="auto"/>
        <w:ind w:right="-2"/>
        <w:rPr>
          <w:rFonts w:ascii="Times New Roman" w:hAnsi="Times New Roman"/>
        </w:rPr>
      </w:pPr>
      <w:r w:rsidRPr="001E09EF">
        <w:rPr>
          <w:rFonts w:ascii="Times New Roman" w:eastAsia="Times New Roman" w:hAnsi="Times New Roman"/>
          <w:snapToGrid w:val="0"/>
          <w:lang w:eastAsia="en-US"/>
        </w:rPr>
        <w:t>Išsami informacija apie šį vaistą</w:t>
      </w:r>
      <w:r w:rsidRPr="001E09EF">
        <w:rPr>
          <w:rFonts w:ascii="Times New Roman" w:hAnsi="Times New Roman"/>
        </w:rPr>
        <w:t xml:space="preserve"> pateikiama Valstybinės vaistų kontrolės tarnybos prie Lietuvos Respublikos sveikatos apsaugos ministerijos </w:t>
      </w:r>
      <w:r w:rsidRPr="001E09EF">
        <w:rPr>
          <w:rFonts w:ascii="Times New Roman" w:eastAsia="Times New Roman" w:hAnsi="Times New Roman"/>
          <w:snapToGrid w:val="0"/>
          <w:lang w:eastAsia="en-US"/>
        </w:rPr>
        <w:t>tinklalapyje</w:t>
      </w:r>
      <w:r w:rsidRPr="001E09EF">
        <w:rPr>
          <w:rFonts w:ascii="Times New Roman" w:eastAsia="Times New Roman" w:hAnsi="Times New Roman"/>
          <w:i/>
          <w:snapToGrid w:val="0"/>
          <w:lang w:eastAsia="en-US"/>
        </w:rPr>
        <w:t xml:space="preserve"> </w:t>
      </w:r>
      <w:hyperlink r:id="rId13" w:history="1">
        <w:r w:rsidRPr="001E09EF">
          <w:rPr>
            <w:rFonts w:ascii="Times New Roman" w:eastAsia="SimSun" w:hAnsi="Times New Roman"/>
            <w:snapToGrid w:val="0"/>
            <w:color w:val="0000FF"/>
            <w:u w:val="single"/>
            <w:lang w:eastAsia="en-US"/>
          </w:rPr>
          <w:t>http://www.vvkt.lt/</w:t>
        </w:r>
      </w:hyperlink>
      <w:r w:rsidRPr="001E09EF">
        <w:rPr>
          <w:rFonts w:ascii="Times New Roman" w:eastAsia="Times New Roman" w:hAnsi="Times New Roman"/>
          <w:snapToGrid w:val="0"/>
          <w:lang w:eastAsia="en-US"/>
        </w:rPr>
        <w:t>.</w:t>
      </w:r>
    </w:p>
    <w:p w14:paraId="4CC8A5DE" w14:textId="77777777" w:rsidR="006C7CC2" w:rsidRPr="001E09EF" w:rsidRDefault="006C7CC2" w:rsidP="00AF1F9F">
      <w:pPr>
        <w:tabs>
          <w:tab w:val="left" w:pos="567"/>
        </w:tabs>
        <w:spacing w:after="0" w:line="240" w:lineRule="auto"/>
        <w:rPr>
          <w:rFonts w:ascii="Times New Roman" w:hAnsi="Times New Roman"/>
          <w:b/>
        </w:rPr>
      </w:pPr>
    </w:p>
    <w:p w14:paraId="489013AF" w14:textId="77777777" w:rsidR="006C7CC2" w:rsidRPr="001E09EF" w:rsidRDefault="006C7CC2" w:rsidP="00D10517">
      <w:pPr>
        <w:tabs>
          <w:tab w:val="left" w:pos="567"/>
        </w:tabs>
        <w:spacing w:after="0" w:line="240" w:lineRule="auto"/>
        <w:rPr>
          <w:rFonts w:ascii="Times New Roman" w:hAnsi="Times New Roman"/>
          <w:b/>
        </w:rPr>
      </w:pPr>
      <w:r w:rsidRPr="001E09EF">
        <w:rPr>
          <w:rFonts w:ascii="Times New Roman" w:hAnsi="Times New Roman"/>
        </w:rPr>
        <w:t>&lt;--------------------------------------------------------------------------------------------------------------------------</w:t>
      </w:r>
    </w:p>
    <w:p w14:paraId="5A4FF8D7" w14:textId="2E7F6218" w:rsidR="006C7CC2" w:rsidRPr="001E09EF" w:rsidRDefault="004E6706" w:rsidP="00D10517">
      <w:pPr>
        <w:tabs>
          <w:tab w:val="left" w:pos="567"/>
        </w:tabs>
        <w:spacing w:after="0" w:line="240" w:lineRule="auto"/>
        <w:rPr>
          <w:rFonts w:ascii="Times New Roman" w:hAnsi="Times New Roman"/>
        </w:rPr>
      </w:pPr>
      <w:r w:rsidRPr="001E09EF">
        <w:rPr>
          <w:rFonts w:ascii="Times New Roman" w:eastAsia="Times New Roman" w:hAnsi="Times New Roman"/>
        </w:rPr>
        <w:t>Toliau</w:t>
      </w:r>
      <w:r w:rsidRPr="001E09EF">
        <w:rPr>
          <w:rFonts w:ascii="Times New Roman" w:hAnsi="Times New Roman"/>
        </w:rPr>
        <w:t xml:space="preserve"> </w:t>
      </w:r>
      <w:r w:rsidR="006C7CC2" w:rsidRPr="001E09EF">
        <w:rPr>
          <w:rFonts w:ascii="Times New Roman" w:hAnsi="Times New Roman"/>
        </w:rPr>
        <w:t>pateikta informacija skirta tik sveikatos priežiūros specialistams</w:t>
      </w:r>
    </w:p>
    <w:p w14:paraId="490A28E5" w14:textId="67E2F939" w:rsidR="006C7CC2" w:rsidRPr="001E09EF" w:rsidRDefault="006C7CC2" w:rsidP="00D10517">
      <w:pPr>
        <w:tabs>
          <w:tab w:val="left" w:pos="567"/>
        </w:tabs>
        <w:spacing w:after="0" w:line="240" w:lineRule="auto"/>
        <w:rPr>
          <w:rFonts w:ascii="Times New Roman" w:hAnsi="Times New Roman"/>
          <w:color w:val="000000"/>
        </w:rPr>
      </w:pPr>
    </w:p>
    <w:p w14:paraId="25CFBC66" w14:textId="77777777" w:rsidR="006C7CC2" w:rsidRPr="001E09EF" w:rsidRDefault="006C7CC2" w:rsidP="00D10517">
      <w:pPr>
        <w:tabs>
          <w:tab w:val="left" w:pos="567"/>
        </w:tabs>
        <w:spacing w:after="0" w:line="240" w:lineRule="auto"/>
        <w:rPr>
          <w:rFonts w:ascii="Times New Roman" w:hAnsi="Times New Roman"/>
          <w:color w:val="000000"/>
        </w:rPr>
      </w:pPr>
    </w:p>
    <w:p w14:paraId="2D7B5B6A" w14:textId="77777777" w:rsidR="006C7CC2" w:rsidRPr="001E09EF" w:rsidRDefault="006C7CC2" w:rsidP="00D10517">
      <w:pPr>
        <w:tabs>
          <w:tab w:val="left" w:pos="567"/>
        </w:tabs>
        <w:spacing w:after="0" w:line="240" w:lineRule="auto"/>
        <w:rPr>
          <w:rFonts w:ascii="Times New Roman" w:hAnsi="Times New Roman"/>
          <w:i/>
          <w:color w:val="000000"/>
        </w:rPr>
      </w:pPr>
      <w:r w:rsidRPr="001E09EF">
        <w:rPr>
          <w:rFonts w:ascii="Times New Roman" w:hAnsi="Times New Roman"/>
          <w:i/>
          <w:color w:val="000000"/>
        </w:rPr>
        <w:t>Nesuderinamumas</w:t>
      </w:r>
    </w:p>
    <w:p w14:paraId="706EBA7C"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Mikrobiologiniu požiūriu aminorūgščių tirpalų maišyti su kitais vaistiniais preparatais, išskyrus parenterinei mitybai skirtus tirpalus, negalima.</w:t>
      </w:r>
    </w:p>
    <w:p w14:paraId="62F5241A" w14:textId="7A605E13"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Aminosteril N-Hepa 8</w:t>
      </w:r>
      <w:r w:rsidRPr="001E09EF">
        <w:rPr>
          <w:rFonts w:ascii="Times New Roman" w:eastAsia="Times New Roman" w:hAnsi="Times New Roman"/>
        </w:rPr>
        <w:t> </w:t>
      </w:r>
      <w:r w:rsidRPr="001E09EF">
        <w:rPr>
          <w:rFonts w:ascii="Times New Roman" w:hAnsi="Times New Roman"/>
        </w:rPr>
        <w:sym w:font="Symbol" w:char="F025"/>
      </w:r>
      <w:r w:rsidRPr="001E09EF">
        <w:rPr>
          <w:rFonts w:ascii="Times New Roman" w:hAnsi="Times New Roman"/>
        </w:rPr>
        <w:t xml:space="preserve"> tirpalo su kitais vaistiniais preparatais maišyti galima tik tuo atveju, jei jų suderinamumas yra patvirtintas dokumentais (žr. 3</w:t>
      </w:r>
      <w:r w:rsidR="004E6706" w:rsidRPr="001E09EF">
        <w:rPr>
          <w:rFonts w:ascii="Times New Roman" w:eastAsia="Times New Roman" w:hAnsi="Times New Roman"/>
        </w:rPr>
        <w:t> </w:t>
      </w:r>
      <w:r w:rsidRPr="001E09EF">
        <w:rPr>
          <w:rFonts w:ascii="Times New Roman" w:hAnsi="Times New Roman"/>
        </w:rPr>
        <w:t>ir 5</w:t>
      </w:r>
      <w:r w:rsidR="004E6706" w:rsidRPr="001E09EF">
        <w:rPr>
          <w:rFonts w:ascii="Times New Roman" w:eastAsia="Times New Roman" w:hAnsi="Times New Roman"/>
        </w:rPr>
        <w:t> </w:t>
      </w:r>
      <w:r w:rsidRPr="001E09EF">
        <w:rPr>
          <w:rFonts w:ascii="Times New Roman" w:hAnsi="Times New Roman"/>
        </w:rPr>
        <w:t xml:space="preserve">skyrius). </w:t>
      </w:r>
    </w:p>
    <w:p w14:paraId="7176D96D" w14:textId="77777777" w:rsidR="006C7CC2" w:rsidRPr="001E09EF" w:rsidRDefault="006C7CC2" w:rsidP="00D10517">
      <w:pPr>
        <w:tabs>
          <w:tab w:val="left" w:pos="567"/>
        </w:tabs>
        <w:spacing w:after="0" w:line="240" w:lineRule="auto"/>
        <w:rPr>
          <w:rFonts w:ascii="Times New Roman" w:hAnsi="Times New Roman"/>
        </w:rPr>
      </w:pPr>
    </w:p>
    <w:p w14:paraId="77801E95" w14:textId="77777777" w:rsidR="006C7CC2" w:rsidRPr="001E09EF" w:rsidRDefault="006C7CC2" w:rsidP="00D10517">
      <w:pPr>
        <w:tabs>
          <w:tab w:val="left" w:pos="567"/>
        </w:tabs>
        <w:spacing w:after="0" w:line="240" w:lineRule="auto"/>
        <w:rPr>
          <w:rFonts w:ascii="Times New Roman" w:hAnsi="Times New Roman"/>
          <w:i/>
        </w:rPr>
      </w:pPr>
      <w:r w:rsidRPr="001E09EF">
        <w:rPr>
          <w:rFonts w:ascii="Times New Roman" w:hAnsi="Times New Roman"/>
          <w:i/>
        </w:rPr>
        <w:t>Dozavimas, vartojimo metodas ir trukmė</w:t>
      </w:r>
    </w:p>
    <w:p w14:paraId="0922413A"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 xml:space="preserve">Preparatas infuzuojamas tik į periferinę arba centrinę veną. </w:t>
      </w:r>
    </w:p>
    <w:p w14:paraId="022D14BB" w14:textId="676A79DD"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Jei gydytojas nenurodė kitaip, rekomenduojama per valandą suleisti 1,0</w:t>
      </w:r>
      <w:r w:rsidR="004E6706" w:rsidRPr="001E09EF">
        <w:rPr>
          <w:rFonts w:ascii="Times New Roman" w:eastAsia="Times New Roman" w:hAnsi="Times New Roman"/>
        </w:rPr>
        <w:noBreakHyphen/>
      </w:r>
      <w:r w:rsidRPr="001E09EF">
        <w:rPr>
          <w:rFonts w:ascii="Times New Roman" w:hAnsi="Times New Roman"/>
        </w:rPr>
        <w:t>1,25</w:t>
      </w:r>
      <w:r w:rsidRPr="001E09EF">
        <w:rPr>
          <w:rFonts w:ascii="Times New Roman" w:eastAsia="Times New Roman" w:hAnsi="Times New Roman"/>
        </w:rPr>
        <w:t> </w:t>
      </w:r>
      <w:r w:rsidRPr="001E09EF">
        <w:rPr>
          <w:rFonts w:ascii="Times New Roman" w:hAnsi="Times New Roman"/>
        </w:rPr>
        <w:t>ml/kg kūno svorio preparato dozę, t.y. 0,08</w:t>
      </w:r>
      <w:r w:rsidRPr="001E09EF">
        <w:rPr>
          <w:rFonts w:ascii="Times New Roman" w:eastAsia="Times New Roman" w:hAnsi="Times New Roman"/>
        </w:rPr>
        <w:noBreakHyphen/>
      </w:r>
      <w:r w:rsidRPr="001E09EF">
        <w:rPr>
          <w:rFonts w:ascii="Times New Roman" w:hAnsi="Times New Roman"/>
        </w:rPr>
        <w:t>0,1</w:t>
      </w:r>
      <w:r w:rsidRPr="001E09EF">
        <w:rPr>
          <w:rFonts w:ascii="Times New Roman" w:eastAsia="Times New Roman" w:hAnsi="Times New Roman"/>
        </w:rPr>
        <w:t> </w:t>
      </w:r>
      <w:r w:rsidRPr="001E09EF">
        <w:rPr>
          <w:rFonts w:ascii="Times New Roman" w:hAnsi="Times New Roman"/>
        </w:rPr>
        <w:t>g aminorūgščių/kg kūno svorio.</w:t>
      </w:r>
    </w:p>
    <w:p w14:paraId="1681086D" w14:textId="77777777" w:rsidR="006C7CC2" w:rsidRPr="001E09EF" w:rsidRDefault="006C7CC2" w:rsidP="00D10517">
      <w:pPr>
        <w:tabs>
          <w:tab w:val="left" w:pos="567"/>
        </w:tabs>
        <w:spacing w:after="0" w:line="240" w:lineRule="auto"/>
        <w:rPr>
          <w:rFonts w:ascii="Times New Roman" w:hAnsi="Times New Roman"/>
        </w:rPr>
      </w:pPr>
    </w:p>
    <w:p w14:paraId="6F2D03CE" w14:textId="77777777" w:rsidR="006C7CC2" w:rsidRPr="001E09EF" w:rsidRDefault="006C7CC2" w:rsidP="00D10517">
      <w:pPr>
        <w:tabs>
          <w:tab w:val="left" w:pos="567"/>
        </w:tabs>
        <w:spacing w:after="0" w:line="240" w:lineRule="auto"/>
        <w:rPr>
          <w:rFonts w:ascii="Times New Roman" w:hAnsi="Times New Roman"/>
          <w:i/>
        </w:rPr>
      </w:pPr>
      <w:r w:rsidRPr="001E09EF">
        <w:rPr>
          <w:rFonts w:ascii="Times New Roman" w:hAnsi="Times New Roman"/>
          <w:i/>
        </w:rPr>
        <w:t>Didžiausias infuzijos greitis</w:t>
      </w:r>
    </w:p>
    <w:p w14:paraId="2CF7EE3F" w14:textId="66F22336"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Per valandą galima infuzuoti 1,25</w:t>
      </w:r>
      <w:r w:rsidRPr="001E09EF">
        <w:rPr>
          <w:rFonts w:ascii="Times New Roman" w:eastAsia="Times New Roman" w:hAnsi="Times New Roman"/>
        </w:rPr>
        <w:t> </w:t>
      </w:r>
      <w:r w:rsidRPr="001E09EF">
        <w:rPr>
          <w:rFonts w:ascii="Times New Roman" w:hAnsi="Times New Roman"/>
        </w:rPr>
        <w:t>ml/kg kūno svorio dozę, t.y. 0,1</w:t>
      </w:r>
      <w:r w:rsidRPr="001E09EF">
        <w:rPr>
          <w:rFonts w:ascii="Times New Roman" w:eastAsia="Times New Roman" w:hAnsi="Times New Roman"/>
        </w:rPr>
        <w:t> </w:t>
      </w:r>
      <w:r w:rsidRPr="001E09EF">
        <w:rPr>
          <w:rFonts w:ascii="Times New Roman" w:hAnsi="Times New Roman"/>
        </w:rPr>
        <w:t xml:space="preserve">g aminorūgščių/kg kūno svorio. </w:t>
      </w:r>
    </w:p>
    <w:p w14:paraId="3E7BBCD4" w14:textId="77777777" w:rsidR="006C7CC2" w:rsidRPr="001E09EF" w:rsidRDefault="006C7CC2" w:rsidP="00D10517">
      <w:pPr>
        <w:tabs>
          <w:tab w:val="left" w:pos="567"/>
        </w:tabs>
        <w:spacing w:after="0" w:line="240" w:lineRule="auto"/>
        <w:rPr>
          <w:rFonts w:ascii="Times New Roman" w:hAnsi="Times New Roman"/>
          <w:b/>
        </w:rPr>
      </w:pPr>
    </w:p>
    <w:p w14:paraId="2C07F7F8" w14:textId="77777777" w:rsidR="006C7CC2" w:rsidRPr="001E09EF" w:rsidRDefault="006C7CC2" w:rsidP="00D10517">
      <w:pPr>
        <w:tabs>
          <w:tab w:val="left" w:pos="567"/>
        </w:tabs>
        <w:spacing w:after="0" w:line="240" w:lineRule="auto"/>
        <w:rPr>
          <w:rFonts w:ascii="Times New Roman" w:hAnsi="Times New Roman"/>
          <w:i/>
        </w:rPr>
      </w:pPr>
      <w:r w:rsidRPr="001E09EF">
        <w:rPr>
          <w:rFonts w:ascii="Times New Roman" w:hAnsi="Times New Roman"/>
          <w:i/>
        </w:rPr>
        <w:t>Didžiausia paros dozė</w:t>
      </w:r>
    </w:p>
    <w:p w14:paraId="48C0AE99" w14:textId="5C4284C0"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Didžiausia paros dozė yra 1,5</w:t>
      </w:r>
      <w:r w:rsidRPr="001E09EF">
        <w:rPr>
          <w:rFonts w:ascii="Times New Roman" w:eastAsia="Times New Roman" w:hAnsi="Times New Roman"/>
        </w:rPr>
        <w:t> </w:t>
      </w:r>
      <w:r w:rsidRPr="001E09EF">
        <w:rPr>
          <w:rFonts w:ascii="Times New Roman" w:hAnsi="Times New Roman"/>
        </w:rPr>
        <w:t>g aminorūgščių/kg kūno svorio, t.y. 18,75</w:t>
      </w:r>
      <w:r w:rsidRPr="001E09EF">
        <w:rPr>
          <w:rFonts w:ascii="Times New Roman" w:eastAsia="Times New Roman" w:hAnsi="Times New Roman"/>
        </w:rPr>
        <w:t> </w:t>
      </w:r>
      <w:r w:rsidRPr="001E09EF">
        <w:rPr>
          <w:rFonts w:ascii="Times New Roman" w:hAnsi="Times New Roman"/>
        </w:rPr>
        <w:t>ml/kg kūno svorio. Pavyzdžiui, 70</w:t>
      </w:r>
      <w:r w:rsidRPr="001E09EF">
        <w:rPr>
          <w:rFonts w:ascii="Times New Roman" w:eastAsia="Times New Roman" w:hAnsi="Times New Roman"/>
        </w:rPr>
        <w:t> </w:t>
      </w:r>
      <w:r w:rsidRPr="001E09EF">
        <w:rPr>
          <w:rFonts w:ascii="Times New Roman" w:hAnsi="Times New Roman"/>
        </w:rPr>
        <w:t>kg sveriančiam žmogui reikia infuzuoti 1300</w:t>
      </w:r>
      <w:r w:rsidRPr="001E09EF">
        <w:rPr>
          <w:rFonts w:ascii="Times New Roman" w:eastAsia="Times New Roman" w:hAnsi="Times New Roman"/>
        </w:rPr>
        <w:t> </w:t>
      </w:r>
      <w:r w:rsidRPr="001E09EF">
        <w:rPr>
          <w:rFonts w:ascii="Times New Roman" w:hAnsi="Times New Roman"/>
        </w:rPr>
        <w:t xml:space="preserve">ml preparato. </w:t>
      </w:r>
    </w:p>
    <w:p w14:paraId="22F704B1" w14:textId="77777777" w:rsidR="006C7CC2" w:rsidRPr="001E09EF" w:rsidRDefault="006C7CC2" w:rsidP="00D10517">
      <w:pPr>
        <w:tabs>
          <w:tab w:val="left" w:pos="567"/>
        </w:tabs>
        <w:spacing w:after="0" w:line="240" w:lineRule="auto"/>
        <w:rPr>
          <w:rFonts w:ascii="Times New Roman" w:hAnsi="Times New Roman"/>
          <w:b/>
        </w:rPr>
      </w:pPr>
    </w:p>
    <w:p w14:paraId="797BBD5C" w14:textId="7EEB948F"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Aminosteril N-Hepa 8</w:t>
      </w:r>
      <w:r w:rsidRPr="001E09EF">
        <w:rPr>
          <w:rFonts w:ascii="Times New Roman" w:eastAsia="Times New Roman" w:hAnsi="Times New Roman"/>
        </w:rPr>
        <w:t> </w:t>
      </w:r>
      <w:r w:rsidRPr="001E09EF">
        <w:rPr>
          <w:rFonts w:ascii="Times New Roman" w:hAnsi="Times New Roman"/>
        </w:rPr>
        <w:sym w:font="Symbol" w:char="F025"/>
      </w:r>
      <w:r w:rsidRPr="001E09EF">
        <w:rPr>
          <w:rFonts w:ascii="Times New Roman" w:hAnsi="Times New Roman"/>
        </w:rPr>
        <w:t xml:space="preserve"> yra bendrosios ligonių parenterinės mitybos dalis. Šio preparato vartojama kartu su tinkamu energijos suteikiančių medžiagų (angliavandenių tirpalo, riebalų emulsijos), elektrolitų, vitaminų ir mikroelementų kiekiu. </w:t>
      </w:r>
    </w:p>
    <w:p w14:paraId="1B1C6211" w14:textId="2EAF37D9"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Kad gydymas būtų optimalus, kartu su Aminosteril N-Hepa 8</w:t>
      </w:r>
      <w:r w:rsidRPr="001E09EF">
        <w:rPr>
          <w:rFonts w:ascii="Times New Roman" w:eastAsia="Times New Roman" w:hAnsi="Times New Roman"/>
        </w:rPr>
        <w:t> </w:t>
      </w:r>
      <w:r w:rsidRPr="001E09EF">
        <w:rPr>
          <w:rFonts w:ascii="Times New Roman" w:hAnsi="Times New Roman"/>
        </w:rPr>
        <w:sym w:font="Symbol" w:char="F025"/>
      </w:r>
      <w:r w:rsidRPr="001E09EF">
        <w:rPr>
          <w:rFonts w:ascii="Times New Roman" w:hAnsi="Times New Roman"/>
        </w:rPr>
        <w:t xml:space="preserve"> tirpalu reikia vartoti angliavandenių tirpalo ir (arba) riebalų emulsijos.</w:t>
      </w:r>
    </w:p>
    <w:p w14:paraId="2AEAF288" w14:textId="77777777" w:rsidR="006C7CC2" w:rsidRPr="001E09EF" w:rsidRDefault="006C7CC2" w:rsidP="00D10517">
      <w:pPr>
        <w:tabs>
          <w:tab w:val="left" w:pos="567"/>
        </w:tabs>
        <w:spacing w:after="0" w:line="240" w:lineRule="auto"/>
        <w:rPr>
          <w:rFonts w:ascii="Times New Roman" w:hAnsi="Times New Roman"/>
        </w:rPr>
      </w:pPr>
    </w:p>
    <w:p w14:paraId="12670268"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Preparato vartoti reikia atsižvelgiant į paciento būklę, arba tol, kol aminorūgščių metabolizmas paciento organizme sunormalėja.</w:t>
      </w:r>
    </w:p>
    <w:p w14:paraId="14D40FB3" w14:textId="77777777" w:rsidR="006C7CC2" w:rsidRPr="001E09EF" w:rsidRDefault="006C7CC2" w:rsidP="00D10517">
      <w:pPr>
        <w:tabs>
          <w:tab w:val="left" w:pos="567"/>
        </w:tabs>
        <w:spacing w:after="0" w:line="240" w:lineRule="auto"/>
        <w:rPr>
          <w:rFonts w:ascii="Times New Roman" w:hAnsi="Times New Roman"/>
        </w:rPr>
      </w:pPr>
    </w:p>
    <w:p w14:paraId="266AF72F" w14:textId="77777777" w:rsidR="006C7CC2" w:rsidRPr="001E09EF" w:rsidRDefault="006C7CC2" w:rsidP="00D10517">
      <w:pPr>
        <w:tabs>
          <w:tab w:val="left" w:pos="567"/>
        </w:tabs>
        <w:spacing w:after="0" w:line="240" w:lineRule="auto"/>
        <w:rPr>
          <w:rFonts w:ascii="Times New Roman" w:hAnsi="Times New Roman"/>
          <w:i/>
        </w:rPr>
      </w:pPr>
      <w:r w:rsidRPr="001E09EF">
        <w:rPr>
          <w:rFonts w:ascii="Times New Roman" w:hAnsi="Times New Roman"/>
          <w:i/>
        </w:rPr>
        <w:t>Perdozavimas</w:t>
      </w:r>
    </w:p>
    <w:p w14:paraId="70997F8B"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Aminosteril N-Hepa 8</w:t>
      </w:r>
      <w:r w:rsidRPr="001E09EF">
        <w:rPr>
          <w:rFonts w:ascii="Times New Roman" w:eastAsia="Times New Roman" w:hAnsi="Times New Roman"/>
          <w:noProof/>
        </w:rPr>
        <w:t> </w:t>
      </w:r>
      <w:r w:rsidRPr="001E09EF">
        <w:rPr>
          <w:rFonts w:ascii="Times New Roman" w:hAnsi="Times New Roman"/>
        </w:rPr>
        <w:t>% yra aminorūgščių tirpalas, skirtas vartoti parenteriniu būdu. Jei jo vartojama, atsižvelgiant į rekomendacijas, ūminio toksinio poveikio nepasireiškia.</w:t>
      </w:r>
    </w:p>
    <w:p w14:paraId="4BBEDD8C" w14:textId="12FE4A1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Tirpalo į periferinę veną infuzuojant per greitai, gali atsirasti tromboflebitas (dėl tirpalo osmoliariškumo savybių).</w:t>
      </w:r>
    </w:p>
    <w:p w14:paraId="74462CFB"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Priklausomai nuo esamos patologijos ir kepenų funkcijos pažeidimo, perdozavus preparato, kai kuriems pacientams gali atsirasti pykinimas, vėmimas, šiurpulys, pro inkstus išsiskirti aminorūgščių.</w:t>
      </w:r>
    </w:p>
    <w:p w14:paraId="43389351" w14:textId="77777777"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Jei atsiranda perdozavimo simptomų, infuziją reikia lėtinti arba nutraukti.</w:t>
      </w:r>
    </w:p>
    <w:p w14:paraId="6C786742" w14:textId="77777777" w:rsidR="006C7CC2" w:rsidRPr="001E09EF" w:rsidRDefault="006C7CC2" w:rsidP="00D10517">
      <w:pPr>
        <w:tabs>
          <w:tab w:val="left" w:pos="567"/>
        </w:tabs>
        <w:spacing w:after="0" w:line="240" w:lineRule="auto"/>
        <w:rPr>
          <w:rFonts w:ascii="Times New Roman" w:hAnsi="Times New Roman"/>
        </w:rPr>
      </w:pPr>
    </w:p>
    <w:p w14:paraId="621E5133" w14:textId="77777777" w:rsidR="006C7CC2" w:rsidRPr="001E09EF" w:rsidRDefault="006C7CC2" w:rsidP="00D10517">
      <w:pPr>
        <w:tabs>
          <w:tab w:val="left" w:pos="567"/>
        </w:tabs>
        <w:spacing w:after="0" w:line="240" w:lineRule="auto"/>
        <w:rPr>
          <w:rFonts w:ascii="Times New Roman" w:hAnsi="Times New Roman"/>
          <w:i/>
          <w:color w:val="000000"/>
        </w:rPr>
      </w:pPr>
      <w:r w:rsidRPr="001E09EF">
        <w:rPr>
          <w:rFonts w:ascii="Times New Roman" w:hAnsi="Times New Roman"/>
          <w:i/>
          <w:color w:val="000000"/>
        </w:rPr>
        <w:t>Vartojimo instrukcija</w:t>
      </w:r>
    </w:p>
    <w:p w14:paraId="401E060B" w14:textId="77777777" w:rsidR="006C7CC2" w:rsidRPr="001E09EF" w:rsidRDefault="006C7CC2" w:rsidP="00D10517">
      <w:pPr>
        <w:tabs>
          <w:tab w:val="left" w:pos="567"/>
        </w:tabs>
        <w:spacing w:after="0" w:line="240" w:lineRule="auto"/>
        <w:rPr>
          <w:rFonts w:ascii="Times New Roman" w:hAnsi="Times New Roman"/>
          <w:color w:val="000000"/>
        </w:rPr>
      </w:pPr>
      <w:r w:rsidRPr="001E09EF">
        <w:rPr>
          <w:rFonts w:ascii="Times New Roman" w:hAnsi="Times New Roman"/>
          <w:color w:val="000000"/>
        </w:rPr>
        <w:t xml:space="preserve">Vartoti tik į veną. Buteliuką atidarius, vaistinį preparatą reikia vartoti tuoj pat. </w:t>
      </w:r>
    </w:p>
    <w:p w14:paraId="5ADA98C7" w14:textId="31DAE7AA" w:rsidR="006C7CC2" w:rsidRPr="001E09EF" w:rsidRDefault="006C7CC2" w:rsidP="00D10517">
      <w:pPr>
        <w:tabs>
          <w:tab w:val="left" w:pos="567"/>
        </w:tabs>
        <w:spacing w:after="0" w:line="240" w:lineRule="auto"/>
        <w:rPr>
          <w:rFonts w:ascii="Times New Roman" w:hAnsi="Times New Roman"/>
          <w:color w:val="000000"/>
        </w:rPr>
      </w:pPr>
      <w:r w:rsidRPr="001E09EF">
        <w:rPr>
          <w:rFonts w:ascii="Times New Roman" w:hAnsi="Times New Roman"/>
          <w:color w:val="000000"/>
        </w:rPr>
        <w:t xml:space="preserve">Aminosteril N-Hepa </w:t>
      </w:r>
      <w:r w:rsidRPr="001E09EF">
        <w:rPr>
          <w:rFonts w:ascii="Times New Roman" w:hAnsi="Times New Roman"/>
        </w:rPr>
        <w:t>8</w:t>
      </w:r>
      <w:r w:rsidRPr="001E09EF">
        <w:rPr>
          <w:rFonts w:ascii="Times New Roman" w:eastAsia="Times New Roman" w:hAnsi="Times New Roman"/>
        </w:rPr>
        <w:t> </w:t>
      </w:r>
      <w:r w:rsidRPr="001E09EF">
        <w:rPr>
          <w:rFonts w:ascii="Times New Roman" w:hAnsi="Times New Roman"/>
        </w:rPr>
        <w:sym w:font="Symbol" w:char="F025"/>
      </w:r>
      <w:r w:rsidRPr="001E09EF">
        <w:rPr>
          <w:rFonts w:ascii="Times New Roman" w:hAnsi="Times New Roman"/>
          <w:color w:val="000000"/>
        </w:rPr>
        <w:t xml:space="preserve"> reikia infuzuoti tik sterilia infuzijų sistema. Preparatas skirtas tik vienkartiniam vartojimui. Tinkamumo laikui pasibaigus, Aminosteril N-Hepa </w:t>
      </w:r>
      <w:r w:rsidRPr="001E09EF">
        <w:rPr>
          <w:rFonts w:ascii="Times New Roman" w:hAnsi="Times New Roman"/>
        </w:rPr>
        <w:t>8</w:t>
      </w:r>
      <w:r w:rsidRPr="001E09EF">
        <w:rPr>
          <w:rFonts w:ascii="Times New Roman" w:eastAsia="Times New Roman" w:hAnsi="Times New Roman"/>
        </w:rPr>
        <w:t> </w:t>
      </w:r>
      <w:r w:rsidRPr="001E09EF">
        <w:rPr>
          <w:rFonts w:ascii="Times New Roman" w:hAnsi="Times New Roman"/>
        </w:rPr>
        <w:sym w:font="Symbol" w:char="F025"/>
      </w:r>
      <w:r w:rsidRPr="001E09EF">
        <w:rPr>
          <w:rFonts w:ascii="Times New Roman" w:hAnsi="Times New Roman"/>
        </w:rPr>
        <w:t xml:space="preserve"> </w:t>
      </w:r>
      <w:r w:rsidRPr="001E09EF">
        <w:rPr>
          <w:rFonts w:ascii="Times New Roman" w:hAnsi="Times New Roman"/>
          <w:color w:val="000000"/>
        </w:rPr>
        <w:t>vartoti negalima. Tirpalas turi būti skaidrus, be kietųjų dalelių, talpyklė turi būti nepažeista. Nesuvartotą preparatą ar atliekas reikia tvarkyti laikantis vietinių reikalavimų.</w:t>
      </w:r>
    </w:p>
    <w:p w14:paraId="0F2400C2" w14:textId="77777777" w:rsidR="006C7CC2" w:rsidRPr="001E09EF" w:rsidRDefault="006C7CC2" w:rsidP="00D10517">
      <w:pPr>
        <w:tabs>
          <w:tab w:val="left" w:pos="567"/>
        </w:tabs>
        <w:spacing w:after="0" w:line="240" w:lineRule="auto"/>
        <w:rPr>
          <w:rFonts w:ascii="Times New Roman" w:hAnsi="Times New Roman"/>
          <w:color w:val="000000"/>
        </w:rPr>
      </w:pPr>
    </w:p>
    <w:p w14:paraId="733DCC9E" w14:textId="35F631C9" w:rsidR="006C7CC2" w:rsidRPr="001E09EF" w:rsidRDefault="006C7CC2" w:rsidP="00D10517">
      <w:pPr>
        <w:tabs>
          <w:tab w:val="left" w:pos="567"/>
        </w:tabs>
        <w:spacing w:after="0" w:line="240" w:lineRule="auto"/>
        <w:rPr>
          <w:rFonts w:ascii="Times New Roman" w:hAnsi="Times New Roman"/>
        </w:rPr>
      </w:pPr>
      <w:r w:rsidRPr="001E09EF">
        <w:rPr>
          <w:rFonts w:ascii="Times New Roman" w:hAnsi="Times New Roman"/>
        </w:rPr>
        <w:t>Aminorūgščių tirpalų maišyti su kitais vaistiniais preparatais, išskyrus parenterinei mitybai skirtais preparatais, draudžiama, kadangi yra nesuderinamumo ar užkrėtimo mikroorganizmais rizika. Jei parenterinei mitybai skirtą mišinį reikia paruošti iki galo ir dėl to Aminosteril N-Hepa 8</w:t>
      </w:r>
      <w:r w:rsidRPr="001E09EF">
        <w:rPr>
          <w:rFonts w:ascii="Times New Roman" w:eastAsia="Times New Roman" w:hAnsi="Times New Roman"/>
        </w:rPr>
        <w:t> </w:t>
      </w:r>
      <w:r w:rsidRPr="001E09EF">
        <w:rPr>
          <w:rFonts w:ascii="Times New Roman" w:hAnsi="Times New Roman"/>
        </w:rPr>
        <w:sym w:font="Symbol" w:char="F025"/>
      </w:r>
      <w:r w:rsidRPr="001E09EF">
        <w:rPr>
          <w:rFonts w:ascii="Times New Roman" w:hAnsi="Times New Roman"/>
        </w:rPr>
        <w:t xml:space="preserve"> maišyti su kitokiais mitybai skirtais preparatais, pvz., angliavandeniais, riebalų emulsija, elektrolitais, vitaminais ar mikroelementais, mišinį būtina ruošti aseptinėmis priemonėmis ir sąlygomis, ypač atidžiai sekant ar maišomi preparatai suderinami.</w:t>
      </w:r>
    </w:p>
    <w:p w14:paraId="24DFC7CE" w14:textId="77777777" w:rsidR="006C7CC2" w:rsidRPr="001E09EF" w:rsidRDefault="006C7CC2" w:rsidP="00D10517">
      <w:pPr>
        <w:tabs>
          <w:tab w:val="left" w:pos="567"/>
        </w:tabs>
        <w:spacing w:after="0" w:line="240" w:lineRule="auto"/>
        <w:rPr>
          <w:rFonts w:ascii="Times New Roman" w:hAnsi="Times New Roman"/>
          <w:color w:val="000000"/>
        </w:rPr>
      </w:pPr>
    </w:p>
    <w:p w14:paraId="3800EDCC" w14:textId="77777777" w:rsidR="006C7CC2" w:rsidRPr="001E09EF" w:rsidRDefault="006C7CC2" w:rsidP="00D10517">
      <w:pPr>
        <w:tabs>
          <w:tab w:val="left" w:pos="567"/>
        </w:tabs>
        <w:spacing w:after="0" w:line="240" w:lineRule="auto"/>
        <w:rPr>
          <w:rFonts w:ascii="Times New Roman" w:hAnsi="Times New Roman"/>
          <w:color w:val="000000"/>
        </w:rPr>
      </w:pPr>
      <w:r w:rsidRPr="001E09EF">
        <w:rPr>
          <w:rFonts w:ascii="Times New Roman" w:hAnsi="Times New Roman"/>
          <w:color w:val="000000"/>
        </w:rPr>
        <w:t>Sąveika su kitais preparatais nežinoma.</w:t>
      </w:r>
    </w:p>
    <w:p w14:paraId="16AF7B49" w14:textId="5A0EAA6B" w:rsidR="006C7CC2" w:rsidRDefault="006C7CC2" w:rsidP="00D10517">
      <w:pPr>
        <w:tabs>
          <w:tab w:val="left" w:pos="567"/>
        </w:tabs>
        <w:spacing w:after="0" w:line="240" w:lineRule="auto"/>
        <w:rPr>
          <w:rFonts w:ascii="Times New Roman" w:hAnsi="Times New Roman"/>
        </w:rPr>
      </w:pPr>
      <w:r w:rsidRPr="001E09EF">
        <w:rPr>
          <w:rFonts w:ascii="Times New Roman" w:hAnsi="Times New Roman"/>
        </w:rPr>
        <w:t>Apie suderinamumą duomenis pateikia gamintojas.</w:t>
      </w:r>
    </w:p>
    <w:p w14:paraId="7FACA18F" w14:textId="22131F81" w:rsidR="00F201F3" w:rsidRDefault="00F201F3" w:rsidP="00D10517">
      <w:pPr>
        <w:tabs>
          <w:tab w:val="left" w:pos="567"/>
        </w:tabs>
        <w:spacing w:after="0" w:line="240" w:lineRule="auto"/>
        <w:rPr>
          <w:rFonts w:ascii="Times New Roman" w:hAnsi="Times New Roman"/>
        </w:rPr>
      </w:pPr>
    </w:p>
    <w:p w14:paraId="52AC5767" w14:textId="77777777" w:rsidR="00F201F3" w:rsidRPr="001E09EF" w:rsidRDefault="00F201F3" w:rsidP="00D10517">
      <w:pPr>
        <w:tabs>
          <w:tab w:val="left" w:pos="567"/>
        </w:tabs>
        <w:spacing w:after="0" w:line="240" w:lineRule="auto"/>
        <w:rPr>
          <w:rFonts w:ascii="Times New Roman" w:hAnsi="Times New Roman"/>
        </w:rPr>
      </w:pPr>
      <w:bookmarkStart w:id="4" w:name="_GoBack"/>
      <w:bookmarkEnd w:id="4"/>
    </w:p>
    <w:sectPr w:rsidR="00F201F3" w:rsidRPr="001E09EF" w:rsidSect="006C7CC2">
      <w:headerReference w:type="default" r:id="rId14"/>
      <w:footerReference w:type="even" r:id="rId15"/>
      <w:footerReference w:type="default" r:id="rId16"/>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64A0B" w14:textId="77777777" w:rsidR="00685CF9" w:rsidRDefault="00685CF9" w:rsidP="00AF1F9F">
      <w:pPr>
        <w:spacing w:after="0" w:line="240" w:lineRule="auto"/>
      </w:pPr>
      <w:r>
        <w:separator/>
      </w:r>
    </w:p>
  </w:endnote>
  <w:endnote w:type="continuationSeparator" w:id="0">
    <w:p w14:paraId="085D0B9D" w14:textId="77777777" w:rsidR="00685CF9" w:rsidRDefault="00685CF9" w:rsidP="00AF1F9F">
      <w:pPr>
        <w:spacing w:after="0" w:line="240" w:lineRule="auto"/>
      </w:pPr>
      <w:r>
        <w:continuationSeparator/>
      </w:r>
    </w:p>
  </w:endnote>
  <w:endnote w:type="continuationNotice" w:id="1">
    <w:p w14:paraId="4E4EB10E" w14:textId="77777777" w:rsidR="00685CF9" w:rsidRDefault="00685CF9" w:rsidP="00AF1F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Yu Gothic UI"/>
    <w:panose1 w:val="00000000000000000000"/>
    <w:charset w:val="00"/>
    <w:family w:val="auto"/>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1177C" w14:textId="77777777" w:rsidR="00356122" w:rsidRDefault="0035612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22</w:t>
    </w:r>
    <w:r>
      <w:rPr>
        <w:rStyle w:val="Puslapionumeris"/>
      </w:rPr>
      <w:fldChar w:fldCharType="end"/>
    </w:r>
  </w:p>
  <w:p w14:paraId="581EC70A" w14:textId="77777777" w:rsidR="00356122" w:rsidRDefault="0035612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6EF42" w14:textId="4061056C" w:rsidR="00356122" w:rsidRDefault="0035612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201F3">
      <w:rPr>
        <w:rStyle w:val="Puslapionumeris"/>
        <w:noProof/>
      </w:rPr>
      <w:t>22</w:t>
    </w:r>
    <w:r>
      <w:rPr>
        <w:rStyle w:val="Puslapionumeris"/>
      </w:rPr>
      <w:fldChar w:fldCharType="end"/>
    </w:r>
  </w:p>
  <w:p w14:paraId="29459D55" w14:textId="77777777" w:rsidR="00356122" w:rsidRDefault="0035612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04E60" w14:textId="77777777" w:rsidR="00685CF9" w:rsidRDefault="00685CF9" w:rsidP="00AF1F9F">
      <w:pPr>
        <w:spacing w:after="0" w:line="240" w:lineRule="auto"/>
      </w:pPr>
      <w:r>
        <w:separator/>
      </w:r>
    </w:p>
  </w:footnote>
  <w:footnote w:type="continuationSeparator" w:id="0">
    <w:p w14:paraId="765D0D62" w14:textId="77777777" w:rsidR="00685CF9" w:rsidRDefault="00685CF9" w:rsidP="00AF1F9F">
      <w:pPr>
        <w:spacing w:after="0" w:line="240" w:lineRule="auto"/>
      </w:pPr>
      <w:r>
        <w:continuationSeparator/>
      </w:r>
    </w:p>
  </w:footnote>
  <w:footnote w:type="continuationNotice" w:id="1">
    <w:p w14:paraId="63E823A6" w14:textId="77777777" w:rsidR="00685CF9" w:rsidRDefault="00685CF9" w:rsidP="00AF1F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CFAC6" w14:textId="77777777" w:rsidR="00356122" w:rsidRDefault="003561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1835BA"/>
    <w:multiLevelType w:val="hybridMultilevel"/>
    <w:tmpl w:val="352A131E"/>
    <w:lvl w:ilvl="0" w:tplc="6276A722">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EA2A91"/>
    <w:multiLevelType w:val="hybridMultilevel"/>
    <w:tmpl w:val="141E02E8"/>
    <w:lvl w:ilvl="0" w:tplc="D9426F6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2F301EC"/>
    <w:multiLevelType w:val="hybridMultilevel"/>
    <w:tmpl w:val="0FEE58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26C08B1"/>
    <w:multiLevelType w:val="hybridMultilevel"/>
    <w:tmpl w:val="F6C69706"/>
    <w:lvl w:ilvl="0" w:tplc="0427000F">
      <w:start w:val="10"/>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6F3D3D37"/>
    <w:multiLevelType w:val="hybridMultilevel"/>
    <w:tmpl w:val="E844206E"/>
    <w:lvl w:ilvl="0" w:tplc="F8660DBA">
      <w:start w:val="4"/>
      <w:numFmt w:val="bullet"/>
      <w:lvlText w:val="-"/>
      <w:lvlJc w:val="left"/>
      <w:pPr>
        <w:tabs>
          <w:tab w:val="num" w:pos="930"/>
        </w:tabs>
        <w:ind w:left="930" w:hanging="570"/>
      </w:pPr>
      <w:rPr>
        <w:rFonts w:ascii="Times New Roman" w:eastAsia="Times New Roman" w:hAnsi="Times New Roman" w:cs="Times New Roman" w:hint="default"/>
        <w:b/>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4F4420"/>
    <w:multiLevelType w:val="hybridMultilevel"/>
    <w:tmpl w:val="29A61BE4"/>
    <w:lvl w:ilvl="0" w:tplc="4D3C537C">
      <w:start w:val="2"/>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4"/>
  </w:num>
  <w:num w:numId="4">
    <w:abstractNumId w:val="6"/>
  </w:num>
  <w:num w:numId="5">
    <w:abstractNumId w:val="0"/>
    <w:lvlOverride w:ilvl="0">
      <w:lvl w:ilvl="0">
        <w:start w:val="1"/>
        <w:numFmt w:val="bullet"/>
        <w:lvlText w:val="-"/>
        <w:lvlJc w:val="left"/>
        <w:pPr>
          <w:ind w:left="360" w:hanging="360"/>
        </w:pPr>
      </w:lvl>
    </w:lvlOverride>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5C5"/>
    <w:rsid w:val="000157FD"/>
    <w:rsid w:val="00020031"/>
    <w:rsid w:val="00041C5E"/>
    <w:rsid w:val="00057C14"/>
    <w:rsid w:val="0006737C"/>
    <w:rsid w:val="00076238"/>
    <w:rsid w:val="000C1877"/>
    <w:rsid w:val="000C4DB7"/>
    <w:rsid w:val="00110822"/>
    <w:rsid w:val="0011112B"/>
    <w:rsid w:val="00116A79"/>
    <w:rsid w:val="0015130D"/>
    <w:rsid w:val="00151A84"/>
    <w:rsid w:val="0016261E"/>
    <w:rsid w:val="001667E0"/>
    <w:rsid w:val="001712AC"/>
    <w:rsid w:val="00176005"/>
    <w:rsid w:val="001943C1"/>
    <w:rsid w:val="001C2489"/>
    <w:rsid w:val="001E09EF"/>
    <w:rsid w:val="001E25F0"/>
    <w:rsid w:val="00200E43"/>
    <w:rsid w:val="00210EDA"/>
    <w:rsid w:val="002130BA"/>
    <w:rsid w:val="00215266"/>
    <w:rsid w:val="0022232F"/>
    <w:rsid w:val="002241E7"/>
    <w:rsid w:val="002241EC"/>
    <w:rsid w:val="002348F2"/>
    <w:rsid w:val="0024155C"/>
    <w:rsid w:val="00243939"/>
    <w:rsid w:val="002D7F8C"/>
    <w:rsid w:val="0030080E"/>
    <w:rsid w:val="00310FF5"/>
    <w:rsid w:val="00350D67"/>
    <w:rsid w:val="00356122"/>
    <w:rsid w:val="00357809"/>
    <w:rsid w:val="0036203B"/>
    <w:rsid w:val="00362BFB"/>
    <w:rsid w:val="00363FB0"/>
    <w:rsid w:val="00373A33"/>
    <w:rsid w:val="003950BE"/>
    <w:rsid w:val="00396F18"/>
    <w:rsid w:val="003B4E07"/>
    <w:rsid w:val="003C540F"/>
    <w:rsid w:val="003D2A68"/>
    <w:rsid w:val="003D78EA"/>
    <w:rsid w:val="003E3022"/>
    <w:rsid w:val="00454F81"/>
    <w:rsid w:val="00461C8E"/>
    <w:rsid w:val="004935A0"/>
    <w:rsid w:val="00494197"/>
    <w:rsid w:val="004A0D09"/>
    <w:rsid w:val="004C6059"/>
    <w:rsid w:val="004D52D9"/>
    <w:rsid w:val="004E6706"/>
    <w:rsid w:val="004F6BCF"/>
    <w:rsid w:val="00511CF5"/>
    <w:rsid w:val="0052220C"/>
    <w:rsid w:val="00533563"/>
    <w:rsid w:val="00547764"/>
    <w:rsid w:val="005559CF"/>
    <w:rsid w:val="00560864"/>
    <w:rsid w:val="00565873"/>
    <w:rsid w:val="00577431"/>
    <w:rsid w:val="005974E8"/>
    <w:rsid w:val="005B6E7B"/>
    <w:rsid w:val="005B7B23"/>
    <w:rsid w:val="005C79F5"/>
    <w:rsid w:val="005E6554"/>
    <w:rsid w:val="00621991"/>
    <w:rsid w:val="00644768"/>
    <w:rsid w:val="00646BE5"/>
    <w:rsid w:val="00685CF9"/>
    <w:rsid w:val="00692AB6"/>
    <w:rsid w:val="006C377F"/>
    <w:rsid w:val="006C7CC2"/>
    <w:rsid w:val="006D1CBF"/>
    <w:rsid w:val="006E184B"/>
    <w:rsid w:val="006F0228"/>
    <w:rsid w:val="006F39DC"/>
    <w:rsid w:val="00737803"/>
    <w:rsid w:val="00743C7D"/>
    <w:rsid w:val="00760F75"/>
    <w:rsid w:val="007702FE"/>
    <w:rsid w:val="00786E91"/>
    <w:rsid w:val="007A2341"/>
    <w:rsid w:val="007F5EC6"/>
    <w:rsid w:val="00801E62"/>
    <w:rsid w:val="008040AD"/>
    <w:rsid w:val="00815073"/>
    <w:rsid w:val="00815503"/>
    <w:rsid w:val="00816EF7"/>
    <w:rsid w:val="0085319A"/>
    <w:rsid w:val="00872ACB"/>
    <w:rsid w:val="00876309"/>
    <w:rsid w:val="008C1123"/>
    <w:rsid w:val="008D0F71"/>
    <w:rsid w:val="008D7284"/>
    <w:rsid w:val="00901EEC"/>
    <w:rsid w:val="00903AA4"/>
    <w:rsid w:val="00905145"/>
    <w:rsid w:val="00961F8C"/>
    <w:rsid w:val="0096690C"/>
    <w:rsid w:val="009A4E4D"/>
    <w:rsid w:val="009B31BC"/>
    <w:rsid w:val="00A2662C"/>
    <w:rsid w:val="00A358FA"/>
    <w:rsid w:val="00A7623B"/>
    <w:rsid w:val="00AA1913"/>
    <w:rsid w:val="00AA43C0"/>
    <w:rsid w:val="00AC1037"/>
    <w:rsid w:val="00AD0138"/>
    <w:rsid w:val="00AD3D36"/>
    <w:rsid w:val="00AE6167"/>
    <w:rsid w:val="00AE7423"/>
    <w:rsid w:val="00AF156F"/>
    <w:rsid w:val="00AF1F9F"/>
    <w:rsid w:val="00B2140C"/>
    <w:rsid w:val="00B27CE7"/>
    <w:rsid w:val="00B44C90"/>
    <w:rsid w:val="00B47154"/>
    <w:rsid w:val="00B4770A"/>
    <w:rsid w:val="00B60B7E"/>
    <w:rsid w:val="00B65732"/>
    <w:rsid w:val="00B72CD1"/>
    <w:rsid w:val="00B945D8"/>
    <w:rsid w:val="00BB2781"/>
    <w:rsid w:val="00BC5233"/>
    <w:rsid w:val="00BC5C81"/>
    <w:rsid w:val="00BD1D6E"/>
    <w:rsid w:val="00BE2B39"/>
    <w:rsid w:val="00C01230"/>
    <w:rsid w:val="00C01665"/>
    <w:rsid w:val="00C11959"/>
    <w:rsid w:val="00C17C22"/>
    <w:rsid w:val="00C332DC"/>
    <w:rsid w:val="00C51861"/>
    <w:rsid w:val="00C7119A"/>
    <w:rsid w:val="00C75752"/>
    <w:rsid w:val="00C9633B"/>
    <w:rsid w:val="00C97153"/>
    <w:rsid w:val="00CA107A"/>
    <w:rsid w:val="00CA3FBA"/>
    <w:rsid w:val="00CB6AD2"/>
    <w:rsid w:val="00CB7ACD"/>
    <w:rsid w:val="00CD05C5"/>
    <w:rsid w:val="00D10517"/>
    <w:rsid w:val="00D24E1E"/>
    <w:rsid w:val="00D35B1D"/>
    <w:rsid w:val="00DA5259"/>
    <w:rsid w:val="00DB0122"/>
    <w:rsid w:val="00DB0C3B"/>
    <w:rsid w:val="00DD4D8E"/>
    <w:rsid w:val="00DE289D"/>
    <w:rsid w:val="00DF6908"/>
    <w:rsid w:val="00E001F1"/>
    <w:rsid w:val="00E003F7"/>
    <w:rsid w:val="00E054E0"/>
    <w:rsid w:val="00E06DCE"/>
    <w:rsid w:val="00E37DAF"/>
    <w:rsid w:val="00E56192"/>
    <w:rsid w:val="00E666AD"/>
    <w:rsid w:val="00E70D33"/>
    <w:rsid w:val="00E7262F"/>
    <w:rsid w:val="00E9068B"/>
    <w:rsid w:val="00E95BCA"/>
    <w:rsid w:val="00E96581"/>
    <w:rsid w:val="00EB40C4"/>
    <w:rsid w:val="00EB4586"/>
    <w:rsid w:val="00EC7E2F"/>
    <w:rsid w:val="00EE4E60"/>
    <w:rsid w:val="00EE7406"/>
    <w:rsid w:val="00EF759B"/>
    <w:rsid w:val="00F0177B"/>
    <w:rsid w:val="00F0202D"/>
    <w:rsid w:val="00F11614"/>
    <w:rsid w:val="00F201F3"/>
    <w:rsid w:val="00F37813"/>
    <w:rsid w:val="00F37A7B"/>
    <w:rsid w:val="00F84FBD"/>
    <w:rsid w:val="00F93148"/>
    <w:rsid w:val="00F96AD5"/>
    <w:rsid w:val="00FB3CCF"/>
    <w:rsid w:val="00FC423C"/>
    <w:rsid w:val="00FE2B9C"/>
    <w:rsid w:val="00FF2138"/>
    <w:rsid w:val="00FF76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0867D"/>
  <w15:docId w15:val="{49311808-F9C7-419D-84FC-E69478997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F1F9F"/>
    <w:rPr>
      <w:rFonts w:ascii="Calibri" w:hAnsi="Calibri" w:cs="Times New Roman"/>
      <w:lang w:eastAsia="lt-LT"/>
    </w:rPr>
  </w:style>
  <w:style w:type="paragraph" w:styleId="Antrat1">
    <w:name w:val="heading 1"/>
    <w:basedOn w:val="prastasis"/>
    <w:next w:val="prastasis"/>
    <w:link w:val="Antrat1Diagrama"/>
    <w:autoRedefine/>
    <w:qFormat/>
    <w:rsid w:val="006C7CC2"/>
    <w:pPr>
      <w:keepNext/>
      <w:spacing w:after="0" w:line="360" w:lineRule="auto"/>
      <w:outlineLvl w:val="0"/>
    </w:pPr>
    <w:rPr>
      <w:rFonts w:ascii="Times New Roman" w:eastAsia="Times New Roman" w:hAnsi="Times New Roman"/>
      <w:bCs/>
      <w:szCs w:val="20"/>
    </w:rPr>
  </w:style>
  <w:style w:type="paragraph" w:styleId="Antrat2">
    <w:name w:val="heading 2"/>
    <w:basedOn w:val="prastasis"/>
    <w:next w:val="prastasis"/>
    <w:link w:val="Antrat2Diagrama"/>
    <w:autoRedefine/>
    <w:qFormat/>
    <w:rsid w:val="006C7CC2"/>
    <w:pPr>
      <w:keepNext/>
      <w:spacing w:after="0" w:line="240" w:lineRule="auto"/>
      <w:outlineLvl w:val="1"/>
    </w:pPr>
    <w:rPr>
      <w:rFonts w:ascii="Times New Roman" w:eastAsia="Times New Roman" w:hAnsi="Times New Roman"/>
      <w:b/>
      <w:szCs w:val="20"/>
    </w:rPr>
  </w:style>
  <w:style w:type="paragraph" w:styleId="Antrat3">
    <w:name w:val="heading 3"/>
    <w:basedOn w:val="prastasis"/>
    <w:next w:val="prastasis"/>
    <w:link w:val="Antrat3Diagrama"/>
    <w:autoRedefine/>
    <w:qFormat/>
    <w:rsid w:val="006C7CC2"/>
    <w:pPr>
      <w:keepNext/>
      <w:pBdr>
        <w:top w:val="single" w:sz="2" w:space="1" w:color="auto"/>
        <w:left w:val="single" w:sz="2" w:space="25" w:color="auto"/>
        <w:bottom w:val="single" w:sz="2" w:space="1" w:color="auto"/>
        <w:right w:val="single" w:sz="2" w:space="4" w:color="auto"/>
      </w:pBdr>
      <w:tabs>
        <w:tab w:val="left" w:pos="567"/>
      </w:tabs>
      <w:spacing w:after="0" w:line="240" w:lineRule="auto"/>
      <w:ind w:left="360"/>
      <w:outlineLvl w:val="2"/>
    </w:pPr>
    <w:rPr>
      <w:rFonts w:ascii="Times New Roman" w:eastAsia="Times New Roman" w:hAnsi="Times New Roman"/>
      <w:b/>
      <w:szCs w:val="20"/>
    </w:rPr>
  </w:style>
  <w:style w:type="paragraph" w:styleId="Antrat4">
    <w:name w:val="heading 4"/>
    <w:basedOn w:val="prastasis"/>
    <w:next w:val="prastasis"/>
    <w:link w:val="Antrat4Diagrama"/>
    <w:qFormat/>
    <w:rsid w:val="006C7CC2"/>
    <w:pPr>
      <w:keepNext/>
      <w:spacing w:after="0" w:line="240" w:lineRule="auto"/>
      <w:jc w:val="both"/>
      <w:outlineLvl w:val="3"/>
    </w:pPr>
    <w:rPr>
      <w:rFonts w:ascii="Times New Roman" w:eastAsia="Times New Roman" w:hAnsi="Times New Roman"/>
      <w:szCs w:val="20"/>
      <w:u w:val="single"/>
    </w:rPr>
  </w:style>
  <w:style w:type="paragraph" w:styleId="Antrat5">
    <w:name w:val="heading 5"/>
    <w:basedOn w:val="prastasis"/>
    <w:next w:val="prastasis"/>
    <w:link w:val="Antrat5Diagrama"/>
    <w:qFormat/>
    <w:rsid w:val="006C7CC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pPr>
    <w:rPr>
      <w:rFonts w:ascii="Times New Roman" w:eastAsia="Times New Roman" w:hAnsi="Times New Roman"/>
      <w:b/>
      <w:bC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C7CC2"/>
    <w:rPr>
      <w:rFonts w:eastAsia="Times New Roman" w:cs="Times New Roman"/>
      <w:bCs/>
      <w:szCs w:val="20"/>
      <w:lang w:eastAsia="lt-LT"/>
    </w:rPr>
  </w:style>
  <w:style w:type="character" w:customStyle="1" w:styleId="Antrat2Diagrama">
    <w:name w:val="Antraštė 2 Diagrama"/>
    <w:basedOn w:val="Numatytasispastraiposriftas"/>
    <w:link w:val="Antrat2"/>
    <w:rsid w:val="006C7CC2"/>
    <w:rPr>
      <w:rFonts w:eastAsia="Times New Roman" w:cs="Times New Roman"/>
      <w:b/>
      <w:szCs w:val="20"/>
      <w:lang w:eastAsia="lt-LT"/>
    </w:rPr>
  </w:style>
  <w:style w:type="character" w:customStyle="1" w:styleId="Antrat3Diagrama">
    <w:name w:val="Antraštė 3 Diagrama"/>
    <w:basedOn w:val="Numatytasispastraiposriftas"/>
    <w:link w:val="Antrat3"/>
    <w:rsid w:val="006C7CC2"/>
    <w:rPr>
      <w:rFonts w:eastAsia="Times New Roman" w:cs="Times New Roman"/>
      <w:b/>
      <w:szCs w:val="20"/>
      <w:lang w:eastAsia="lt-LT"/>
    </w:rPr>
  </w:style>
  <w:style w:type="character" w:customStyle="1" w:styleId="Antrat4Diagrama">
    <w:name w:val="Antraštė 4 Diagrama"/>
    <w:basedOn w:val="Numatytasispastraiposriftas"/>
    <w:link w:val="Antrat4"/>
    <w:rsid w:val="006C7CC2"/>
    <w:rPr>
      <w:rFonts w:eastAsia="Times New Roman" w:cs="Times New Roman"/>
      <w:szCs w:val="20"/>
      <w:u w:val="single"/>
      <w:lang w:eastAsia="lt-LT"/>
    </w:rPr>
  </w:style>
  <w:style w:type="character" w:customStyle="1" w:styleId="Antrat5Diagrama">
    <w:name w:val="Antraštė 5 Diagrama"/>
    <w:basedOn w:val="Numatytasispastraiposriftas"/>
    <w:link w:val="Antrat5"/>
    <w:rsid w:val="006C7CC2"/>
    <w:rPr>
      <w:rFonts w:eastAsia="Times New Roman" w:cs="Times New Roman"/>
      <w:b/>
      <w:bCs/>
      <w:szCs w:val="20"/>
      <w:lang w:eastAsia="lt-LT"/>
    </w:rPr>
  </w:style>
  <w:style w:type="numbering" w:customStyle="1" w:styleId="NoList1">
    <w:name w:val="No List1"/>
    <w:next w:val="Sraonra"/>
    <w:semiHidden/>
    <w:rsid w:val="006C7CC2"/>
  </w:style>
  <w:style w:type="paragraph" w:styleId="Pagrindinistekstas">
    <w:name w:val="Body Text"/>
    <w:basedOn w:val="prastasis"/>
    <w:link w:val="PagrindinistekstasDiagrama"/>
    <w:rsid w:val="006C7CC2"/>
    <w:pPr>
      <w:spacing w:after="120" w:line="240" w:lineRule="auto"/>
      <w:jc w:val="both"/>
    </w:pPr>
    <w:rPr>
      <w:rFonts w:ascii="Times New Roman" w:eastAsia="Times New Roman" w:hAnsi="Times New Roman"/>
      <w:color w:val="000000"/>
      <w:sz w:val="24"/>
      <w:szCs w:val="20"/>
    </w:rPr>
  </w:style>
  <w:style w:type="character" w:customStyle="1" w:styleId="PagrindinistekstasDiagrama">
    <w:name w:val="Pagrindinis tekstas Diagrama"/>
    <w:basedOn w:val="Numatytasispastraiposriftas"/>
    <w:link w:val="Pagrindinistekstas"/>
    <w:rsid w:val="006C7CC2"/>
    <w:rPr>
      <w:rFonts w:eastAsia="Times New Roman" w:cs="Times New Roman"/>
      <w:color w:val="000000"/>
      <w:sz w:val="24"/>
      <w:szCs w:val="20"/>
      <w:lang w:eastAsia="lt-LT"/>
    </w:rPr>
  </w:style>
  <w:style w:type="paragraph" w:styleId="Porat">
    <w:name w:val="footer"/>
    <w:basedOn w:val="prastasis"/>
    <w:link w:val="PoratDiagrama"/>
    <w:rsid w:val="006C7CC2"/>
    <w:pPr>
      <w:tabs>
        <w:tab w:val="center" w:pos="4153"/>
        <w:tab w:val="right" w:pos="8306"/>
      </w:tabs>
      <w:spacing w:after="0" w:line="240" w:lineRule="auto"/>
    </w:pPr>
    <w:rPr>
      <w:rFonts w:ascii="Times New Roman" w:eastAsia="Times New Roman" w:hAnsi="Times New Roman"/>
      <w:szCs w:val="20"/>
    </w:rPr>
  </w:style>
  <w:style w:type="character" w:customStyle="1" w:styleId="PoratDiagrama">
    <w:name w:val="Poraštė Diagrama"/>
    <w:basedOn w:val="Numatytasispastraiposriftas"/>
    <w:link w:val="Porat"/>
    <w:rsid w:val="006C7CC2"/>
    <w:rPr>
      <w:rFonts w:eastAsia="Times New Roman" w:cs="Times New Roman"/>
      <w:szCs w:val="20"/>
      <w:lang w:eastAsia="lt-LT"/>
    </w:rPr>
  </w:style>
  <w:style w:type="character" w:styleId="Puslapionumeris">
    <w:name w:val="page number"/>
    <w:basedOn w:val="Numatytasispastraiposriftas"/>
    <w:rsid w:val="006C7CC2"/>
  </w:style>
  <w:style w:type="paragraph" w:styleId="Dokumentostruktra">
    <w:name w:val="Document Map"/>
    <w:basedOn w:val="prastasis"/>
    <w:link w:val="DokumentostruktraDiagrama"/>
    <w:semiHidden/>
    <w:rsid w:val="006C7CC2"/>
    <w:pPr>
      <w:shd w:val="clear" w:color="auto" w:fill="000080"/>
      <w:spacing w:after="0" w:line="240" w:lineRule="auto"/>
    </w:pPr>
    <w:rPr>
      <w:rFonts w:ascii="Tahoma" w:eastAsia="Times New Roman" w:hAnsi="Tahoma"/>
      <w:szCs w:val="20"/>
    </w:rPr>
  </w:style>
  <w:style w:type="character" w:customStyle="1" w:styleId="DokumentostruktraDiagrama">
    <w:name w:val="Dokumento struktūra Diagrama"/>
    <w:basedOn w:val="Numatytasispastraiposriftas"/>
    <w:link w:val="Dokumentostruktra"/>
    <w:semiHidden/>
    <w:rsid w:val="006C7CC2"/>
    <w:rPr>
      <w:rFonts w:ascii="Tahoma" w:eastAsia="Times New Roman" w:hAnsi="Tahoma" w:cs="Times New Roman"/>
      <w:szCs w:val="20"/>
      <w:shd w:val="clear" w:color="auto" w:fill="000080"/>
      <w:lang w:eastAsia="lt-LT"/>
    </w:rPr>
  </w:style>
  <w:style w:type="paragraph" w:styleId="Pavadinimas">
    <w:name w:val="Title"/>
    <w:basedOn w:val="prastasis"/>
    <w:link w:val="PavadinimasDiagrama"/>
    <w:autoRedefine/>
    <w:qFormat/>
    <w:rsid w:val="006C7CC2"/>
    <w:pPr>
      <w:tabs>
        <w:tab w:val="left" w:pos="567"/>
      </w:tabs>
      <w:spacing w:after="0" w:line="240" w:lineRule="auto"/>
      <w:jc w:val="center"/>
      <w:outlineLvl w:val="0"/>
    </w:pPr>
    <w:rPr>
      <w:rFonts w:ascii="Times New Roman" w:eastAsia="Times New Roman" w:hAnsi="Times New Roman"/>
      <w:b/>
      <w:kern w:val="28"/>
      <w:szCs w:val="20"/>
    </w:rPr>
  </w:style>
  <w:style w:type="character" w:customStyle="1" w:styleId="PavadinimasDiagrama">
    <w:name w:val="Pavadinimas Diagrama"/>
    <w:basedOn w:val="Numatytasispastraiposriftas"/>
    <w:link w:val="Pavadinimas"/>
    <w:rsid w:val="006C7CC2"/>
    <w:rPr>
      <w:rFonts w:eastAsia="Times New Roman" w:cs="Times New Roman"/>
      <w:b/>
      <w:kern w:val="28"/>
      <w:szCs w:val="20"/>
      <w:lang w:eastAsia="lt-LT"/>
    </w:rPr>
  </w:style>
  <w:style w:type="character" w:styleId="Hipersaitas">
    <w:name w:val="Hyperlink"/>
    <w:basedOn w:val="Numatytasispastraiposriftas"/>
    <w:rsid w:val="006C7CC2"/>
    <w:rPr>
      <w:color w:val="0000FF"/>
      <w:u w:val="single"/>
    </w:rPr>
  </w:style>
  <w:style w:type="paragraph" w:styleId="Paantrat">
    <w:name w:val="Subtitle"/>
    <w:basedOn w:val="prastasis"/>
    <w:link w:val="PaantratDiagrama"/>
    <w:qFormat/>
    <w:rsid w:val="006C7CC2"/>
    <w:pPr>
      <w:autoSpaceDE w:val="0"/>
      <w:autoSpaceDN w:val="0"/>
      <w:adjustRightInd w:val="0"/>
      <w:spacing w:after="0" w:line="240" w:lineRule="auto"/>
      <w:jc w:val="center"/>
    </w:pPr>
    <w:rPr>
      <w:rFonts w:ascii="TimesNewRoman,Bold" w:eastAsia="Times New Roman" w:hAnsi="TimesNewRoman,Bold"/>
      <w:b/>
      <w:color w:val="000000"/>
      <w:szCs w:val="20"/>
      <w:lang w:val="en-US"/>
    </w:rPr>
  </w:style>
  <w:style w:type="character" w:customStyle="1" w:styleId="PaantratDiagrama">
    <w:name w:val="Paantraštė Diagrama"/>
    <w:basedOn w:val="Numatytasispastraiposriftas"/>
    <w:link w:val="Paantrat"/>
    <w:rsid w:val="006C7CC2"/>
    <w:rPr>
      <w:rFonts w:ascii="TimesNewRoman,Bold" w:eastAsia="Times New Roman" w:hAnsi="TimesNewRoman,Bold" w:cs="Times New Roman"/>
      <w:b/>
      <w:color w:val="000000"/>
      <w:szCs w:val="20"/>
      <w:lang w:val="en-US" w:eastAsia="lt-LT"/>
    </w:rPr>
  </w:style>
  <w:style w:type="paragraph" w:styleId="Pagrindinistekstas3">
    <w:name w:val="Body Text 3"/>
    <w:basedOn w:val="prastasis"/>
    <w:link w:val="Pagrindinistekstas3Diagrama"/>
    <w:rsid w:val="006C7CC2"/>
    <w:pPr>
      <w:widowControl w:val="0"/>
      <w:spacing w:after="0" w:line="240" w:lineRule="auto"/>
      <w:jc w:val="center"/>
    </w:pPr>
    <w:rPr>
      <w:rFonts w:ascii="Times New Roman" w:eastAsia="Times New Roman" w:hAnsi="Times New Roman"/>
      <w:i/>
      <w:szCs w:val="20"/>
      <w:lang w:val="en-GB" w:eastAsia="en-US"/>
    </w:rPr>
  </w:style>
  <w:style w:type="character" w:customStyle="1" w:styleId="Pagrindinistekstas3Diagrama">
    <w:name w:val="Pagrindinis tekstas 3 Diagrama"/>
    <w:basedOn w:val="Numatytasispastraiposriftas"/>
    <w:link w:val="Pagrindinistekstas3"/>
    <w:rsid w:val="006C7CC2"/>
    <w:rPr>
      <w:rFonts w:eastAsia="Times New Roman" w:cs="Times New Roman"/>
      <w:i/>
      <w:szCs w:val="20"/>
      <w:lang w:val="en-GB"/>
    </w:rPr>
  </w:style>
  <w:style w:type="character" w:styleId="Perirtashipersaitas">
    <w:name w:val="FollowedHyperlink"/>
    <w:basedOn w:val="Numatytasispastraiposriftas"/>
    <w:rsid w:val="006C7CC2"/>
    <w:rPr>
      <w:color w:val="800080"/>
      <w:u w:val="single"/>
    </w:rPr>
  </w:style>
  <w:style w:type="paragraph" w:styleId="Antrats">
    <w:name w:val="header"/>
    <w:basedOn w:val="prastasis"/>
    <w:link w:val="AntratsDiagrama"/>
    <w:uiPriority w:val="99"/>
    <w:rsid w:val="006C7CC2"/>
    <w:pPr>
      <w:tabs>
        <w:tab w:val="center" w:pos="4153"/>
        <w:tab w:val="right" w:pos="8306"/>
      </w:tabs>
      <w:spacing w:after="0" w:line="240" w:lineRule="auto"/>
    </w:pPr>
    <w:rPr>
      <w:rFonts w:ascii="Times New Roman" w:eastAsia="Times New Roman" w:hAnsi="Times New Roman"/>
      <w:kern w:val="22"/>
      <w:sz w:val="20"/>
    </w:rPr>
  </w:style>
  <w:style w:type="character" w:customStyle="1" w:styleId="AntratsDiagrama">
    <w:name w:val="Antraštės Diagrama"/>
    <w:basedOn w:val="Numatytasispastraiposriftas"/>
    <w:link w:val="Antrats"/>
    <w:uiPriority w:val="99"/>
    <w:rsid w:val="006C7CC2"/>
    <w:rPr>
      <w:rFonts w:eastAsia="Times New Roman" w:cs="Times New Roman"/>
      <w:kern w:val="22"/>
      <w:sz w:val="20"/>
      <w:lang w:eastAsia="lt-LT"/>
    </w:rPr>
  </w:style>
  <w:style w:type="paragraph" w:customStyle="1" w:styleId="spc-text">
    <w:name w:val="spc-text"/>
    <w:basedOn w:val="prastasis"/>
    <w:rsid w:val="006C7CC2"/>
    <w:pPr>
      <w:tabs>
        <w:tab w:val="left" w:pos="851"/>
      </w:tabs>
      <w:spacing w:after="0" w:line="288" w:lineRule="auto"/>
      <w:ind w:left="851"/>
    </w:pPr>
    <w:rPr>
      <w:rFonts w:ascii="Arial" w:eastAsia="Times New Roman" w:hAnsi="Arial"/>
      <w:sz w:val="20"/>
      <w:szCs w:val="20"/>
      <w:lang w:val="de-DE" w:eastAsia="de-DE"/>
    </w:rPr>
  </w:style>
  <w:style w:type="paragraph" w:customStyle="1" w:styleId="s-text2az">
    <w:name w:val="s-text2az"/>
    <w:basedOn w:val="prastasis"/>
    <w:rsid w:val="006C7CC2"/>
    <w:pPr>
      <w:tabs>
        <w:tab w:val="left" w:pos="567"/>
      </w:tabs>
      <w:suppressAutoHyphens/>
      <w:spacing w:after="0" w:line="312" w:lineRule="auto"/>
      <w:ind w:left="567" w:hanging="567"/>
      <w:jc w:val="both"/>
    </w:pPr>
    <w:rPr>
      <w:rFonts w:ascii="Times New Roman" w:eastAsia="Times New Roman" w:hAnsi="Times New Roman"/>
      <w:sz w:val="24"/>
      <w:szCs w:val="20"/>
      <w:lang w:val="de-DE" w:eastAsia="de-DE"/>
    </w:rPr>
  </w:style>
  <w:style w:type="paragraph" w:styleId="Pagrindinistekstas2">
    <w:name w:val="Body Text 2"/>
    <w:basedOn w:val="prastasis"/>
    <w:link w:val="Pagrindinistekstas2Diagrama"/>
    <w:rsid w:val="006C7CC2"/>
    <w:pPr>
      <w:tabs>
        <w:tab w:val="left" w:pos="567"/>
      </w:tabs>
      <w:spacing w:after="0" w:line="240" w:lineRule="auto"/>
      <w:jc w:val="both"/>
    </w:pPr>
    <w:rPr>
      <w:rFonts w:ascii="Times New Roman" w:eastAsia="Times New Roman" w:hAnsi="Times New Roman"/>
      <w:szCs w:val="20"/>
    </w:rPr>
  </w:style>
  <w:style w:type="character" w:customStyle="1" w:styleId="Pagrindinistekstas2Diagrama">
    <w:name w:val="Pagrindinis tekstas 2 Diagrama"/>
    <w:basedOn w:val="Numatytasispastraiposriftas"/>
    <w:link w:val="Pagrindinistekstas2"/>
    <w:rsid w:val="006C7CC2"/>
    <w:rPr>
      <w:rFonts w:eastAsia="Times New Roman" w:cs="Times New Roman"/>
      <w:szCs w:val="20"/>
      <w:lang w:eastAsia="lt-LT"/>
    </w:rPr>
  </w:style>
  <w:style w:type="character" w:styleId="Komentaronuoroda">
    <w:name w:val="annotation reference"/>
    <w:basedOn w:val="Numatytasispastraiposriftas"/>
    <w:semiHidden/>
    <w:rsid w:val="006C7CC2"/>
    <w:rPr>
      <w:sz w:val="16"/>
      <w:szCs w:val="16"/>
    </w:rPr>
  </w:style>
  <w:style w:type="paragraph" w:styleId="Komentarotekstas">
    <w:name w:val="annotation text"/>
    <w:basedOn w:val="prastasis"/>
    <w:link w:val="KomentarotekstasDiagrama"/>
    <w:semiHidden/>
    <w:rsid w:val="006C7CC2"/>
    <w:pPr>
      <w:spacing w:after="0" w:line="240" w:lineRule="auto"/>
    </w:pPr>
    <w:rPr>
      <w:rFonts w:ascii="Times New Roman" w:eastAsia="Times New Roman" w:hAnsi="Times New Roman"/>
      <w:sz w:val="20"/>
      <w:szCs w:val="20"/>
    </w:rPr>
  </w:style>
  <w:style w:type="character" w:customStyle="1" w:styleId="KomentarotekstasDiagrama">
    <w:name w:val="Komentaro tekstas Diagrama"/>
    <w:basedOn w:val="Numatytasispastraiposriftas"/>
    <w:link w:val="Komentarotekstas"/>
    <w:semiHidden/>
    <w:rsid w:val="006C7CC2"/>
    <w:rPr>
      <w:rFonts w:eastAsia="Times New Roman" w:cs="Times New Roman"/>
      <w:sz w:val="20"/>
      <w:szCs w:val="20"/>
      <w:lang w:eastAsia="lt-LT"/>
    </w:rPr>
  </w:style>
  <w:style w:type="paragraph" w:styleId="Komentarotema">
    <w:name w:val="annotation subject"/>
    <w:basedOn w:val="Komentarotekstas"/>
    <w:next w:val="Komentarotekstas"/>
    <w:link w:val="KomentarotemaDiagrama"/>
    <w:semiHidden/>
    <w:rsid w:val="006C7CC2"/>
    <w:rPr>
      <w:b/>
      <w:bCs/>
    </w:rPr>
  </w:style>
  <w:style w:type="character" w:customStyle="1" w:styleId="KomentarotemaDiagrama">
    <w:name w:val="Komentaro tema Diagrama"/>
    <w:basedOn w:val="KomentarotekstasDiagrama"/>
    <w:link w:val="Komentarotema"/>
    <w:semiHidden/>
    <w:rsid w:val="006C7CC2"/>
    <w:rPr>
      <w:rFonts w:eastAsia="Times New Roman" w:cs="Times New Roman"/>
      <w:b/>
      <w:bCs/>
      <w:sz w:val="20"/>
      <w:szCs w:val="20"/>
      <w:lang w:eastAsia="lt-LT"/>
    </w:rPr>
  </w:style>
  <w:style w:type="paragraph" w:styleId="Debesliotekstas">
    <w:name w:val="Balloon Text"/>
    <w:basedOn w:val="prastasis"/>
    <w:link w:val="DebesliotekstasDiagrama"/>
    <w:semiHidden/>
    <w:rsid w:val="006C7CC2"/>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6C7CC2"/>
    <w:rPr>
      <w:rFonts w:ascii="Tahoma" w:eastAsia="Times New Roman" w:hAnsi="Tahoma" w:cs="Tahoma"/>
      <w:sz w:val="16"/>
      <w:szCs w:val="16"/>
      <w:lang w:eastAsia="lt-LT"/>
    </w:rPr>
  </w:style>
  <w:style w:type="paragraph" w:customStyle="1" w:styleId="BTbEMEASMCA">
    <w:name w:val="BT(b) EMEA_SMCA"/>
    <w:basedOn w:val="prastasis"/>
    <w:autoRedefine/>
    <w:rsid w:val="006C7CC2"/>
    <w:pPr>
      <w:keepNext/>
      <w:tabs>
        <w:tab w:val="left" w:pos="567"/>
      </w:tabs>
      <w:spacing w:after="0" w:line="240" w:lineRule="auto"/>
    </w:pPr>
    <w:rPr>
      <w:rFonts w:ascii="Times New Roman" w:eastAsia="Times New Roman" w:hAnsi="Times New Roman"/>
      <w:b/>
      <w:lang w:eastAsia="en-US"/>
    </w:rPr>
  </w:style>
  <w:style w:type="paragraph" w:customStyle="1" w:styleId="BTEMEASMCAChar">
    <w:name w:val="BT EMEA_SMCA Char"/>
    <w:basedOn w:val="prastasis"/>
    <w:link w:val="BTEMEASMCACharChar"/>
    <w:autoRedefine/>
    <w:rsid w:val="006C7CC2"/>
    <w:pPr>
      <w:spacing w:after="0" w:line="240" w:lineRule="auto"/>
    </w:pPr>
    <w:rPr>
      <w:rFonts w:ascii="Times New Roman" w:eastAsia="Times New Roman" w:hAnsi="Times New Roman"/>
      <w:noProof/>
      <w:lang w:eastAsia="en-US"/>
    </w:rPr>
  </w:style>
  <w:style w:type="character" w:customStyle="1" w:styleId="BTEMEASMCACharChar">
    <w:name w:val="BT EMEA_SMCA Char Char"/>
    <w:basedOn w:val="Numatytasispastraiposriftas"/>
    <w:link w:val="BTEMEASMCAChar"/>
    <w:rsid w:val="006C7CC2"/>
    <w:rPr>
      <w:rFonts w:eastAsia="Times New Roman" w:cs="Times New Roman"/>
      <w:noProof/>
    </w:rPr>
  </w:style>
  <w:style w:type="paragraph" w:customStyle="1" w:styleId="BTEMEASMCA">
    <w:name w:val="BT EMEA_SMCA"/>
    <w:basedOn w:val="prastasis"/>
    <w:autoRedefine/>
    <w:rsid w:val="006C7CC2"/>
    <w:pPr>
      <w:tabs>
        <w:tab w:val="left" w:pos="1620"/>
      </w:tabs>
      <w:spacing w:after="0" w:line="240" w:lineRule="auto"/>
    </w:pPr>
    <w:rPr>
      <w:rFonts w:ascii="Times New Roman" w:eastAsia="Times New Roman" w:hAnsi="Times New Roman"/>
      <w:lang w:eastAsia="en-US"/>
    </w:rPr>
  </w:style>
  <w:style w:type="paragraph" w:customStyle="1" w:styleId="PI-2EMEASMCA">
    <w:name w:val="PI-2 EMEA_SMCA"/>
    <w:basedOn w:val="Antrat3"/>
    <w:autoRedefine/>
    <w:rsid w:val="006C7CC2"/>
    <w:pPr>
      <w:keepLines/>
      <w:pBdr>
        <w:top w:val="none" w:sz="0" w:space="0" w:color="auto"/>
        <w:left w:val="none" w:sz="0" w:space="0" w:color="auto"/>
        <w:bottom w:val="none" w:sz="0" w:space="0" w:color="auto"/>
        <w:right w:val="none" w:sz="0" w:space="0" w:color="auto"/>
      </w:pBdr>
      <w:ind w:left="567" w:hanging="567"/>
    </w:pPr>
    <w:rPr>
      <w:kern w:val="28"/>
      <w:szCs w:val="22"/>
      <w:lang w:eastAsia="en-US"/>
    </w:rPr>
  </w:style>
  <w:style w:type="paragraph" w:styleId="Sraopastraipa">
    <w:name w:val="List Paragraph"/>
    <w:basedOn w:val="prastasis"/>
    <w:uiPriority w:val="34"/>
    <w:qFormat/>
    <w:rsid w:val="00E66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8FCBF-395D-4F43-A6C0-298281D6C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21605</Words>
  <Characters>12316</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14OCT14</dc:creator>
  <cp:lastModifiedBy>Albina Burkauskaitė</cp:lastModifiedBy>
  <cp:revision>3</cp:revision>
  <dcterms:created xsi:type="dcterms:W3CDTF">2020-11-25T13:11:00Z</dcterms:created>
  <dcterms:modified xsi:type="dcterms:W3CDTF">2020-11-25T13:14:00Z</dcterms:modified>
</cp:coreProperties>
</file>