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 w:rsidR="00E86240" w:rsidRPr="004804C2" w:rsidRDefault="00E86240" w:rsidP="00E86240">
      <w:pPr>
        <w:pStyle w:val="Pavadinimas"/>
        <w:rPr>
          <w:szCs w:val="22"/>
        </w:rPr>
      </w:pPr>
      <w:r w:rsidRPr="004804C2">
        <w:rPr>
          <w:szCs w:val="22"/>
        </w:rPr>
        <w:t>I PRIEDAS</w:t>
      </w:r>
    </w:p>
    <w:p w:rsidR="00E86240" w:rsidRPr="004804C2" w:rsidRDefault="00E86240" w:rsidP="00E86240">
      <w:pPr>
        <w:pStyle w:val="Pagrindinistekstas"/>
        <w:spacing w:after="0"/>
        <w:rPr>
          <w:szCs w:val="22"/>
        </w:rPr>
      </w:pPr>
    </w:p>
    <w:p w:rsidR="00E86240" w:rsidRPr="004804C2" w:rsidRDefault="00E86240" w:rsidP="00E86240">
      <w:pPr>
        <w:pStyle w:val="Pavadinimas"/>
        <w:rPr>
          <w:szCs w:val="22"/>
        </w:rPr>
      </w:pPr>
      <w:r w:rsidRPr="004804C2">
        <w:rPr>
          <w:szCs w:val="22"/>
        </w:rPr>
        <w:t>PREPARATO CHARAKTERISTIKŲ SANTRAUKA</w:t>
      </w:r>
    </w:p>
    <w:p w:rsidR="00E86240" w:rsidRPr="004804C2" w:rsidRDefault="00E86240" w:rsidP="00E86240">
      <w:pPr>
        <w:pStyle w:val="Pagrindinistekstas"/>
        <w:spacing w:after="0"/>
        <w:rPr>
          <w:szCs w:val="22"/>
        </w:rPr>
      </w:pPr>
    </w:p>
    <w:p w:rsidR="00E86240" w:rsidRPr="004804C2" w:rsidRDefault="00E86240" w:rsidP="00E86240">
      <w:pPr>
        <w:pStyle w:val="Antrat2"/>
        <w:rPr>
          <w:szCs w:val="22"/>
        </w:rPr>
      </w:pPr>
      <w:r w:rsidRPr="004804C2">
        <w:rPr>
          <w:szCs w:val="22"/>
        </w:rPr>
        <w:br w:type="page"/>
      </w:r>
      <w:r w:rsidRPr="004804C2">
        <w:rPr>
          <w:szCs w:val="22"/>
        </w:rPr>
        <w:lastRenderedPageBreak/>
        <w:t>1.</w:t>
      </w:r>
      <w:r w:rsidRPr="004804C2">
        <w:rPr>
          <w:szCs w:val="22"/>
        </w:rPr>
        <w:tab/>
        <w:t>VAISTINIO PREPARATO PAVADINIMAS</w:t>
      </w:r>
    </w:p>
    <w:p w:rsidR="00E86240" w:rsidRPr="004804C2" w:rsidRDefault="00E86240" w:rsidP="00E86240">
      <w:pPr>
        <w:pStyle w:val="Pagrindinistekstas"/>
        <w:spacing w:after="0"/>
        <w:rPr>
          <w:szCs w:val="22"/>
        </w:rPr>
      </w:pPr>
    </w:p>
    <w:p w:rsidR="00E86240" w:rsidRPr="004804C2" w:rsidRDefault="00E86240" w:rsidP="00E86240">
      <w:pPr>
        <w:rPr>
          <w:szCs w:val="22"/>
        </w:rPr>
      </w:pPr>
      <w:bookmarkStart w:id="0" w:name="_GoBack"/>
      <w:r w:rsidRPr="004804C2">
        <w:rPr>
          <w:szCs w:val="22"/>
        </w:rPr>
        <w:t>Aminoplasmal B.</w:t>
      </w:r>
      <w:r>
        <w:rPr>
          <w:szCs w:val="22"/>
        </w:rPr>
        <w:t> </w:t>
      </w:r>
      <w:r w:rsidRPr="004804C2">
        <w:rPr>
          <w:szCs w:val="22"/>
        </w:rPr>
        <w:t xml:space="preserve">Braun </w:t>
      </w:r>
      <w:bookmarkEnd w:id="0"/>
      <w:r w:rsidRPr="004804C2">
        <w:rPr>
          <w:szCs w:val="22"/>
        </w:rPr>
        <w:t>10</w:t>
      </w:r>
      <w:r>
        <w:rPr>
          <w:szCs w:val="22"/>
        </w:rPr>
        <w:t> </w:t>
      </w:r>
      <w:r w:rsidRPr="004804C2">
        <w:rPr>
          <w:szCs w:val="22"/>
        </w:rPr>
        <w:t>% infuzinis tirpalas</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Antrat2"/>
        <w:rPr>
          <w:szCs w:val="22"/>
        </w:rPr>
      </w:pPr>
      <w:r w:rsidRPr="004804C2">
        <w:rPr>
          <w:szCs w:val="22"/>
        </w:rPr>
        <w:t>2.</w:t>
      </w:r>
      <w:r w:rsidRPr="004804C2">
        <w:rPr>
          <w:szCs w:val="22"/>
        </w:rPr>
        <w:tab/>
        <w:t>KOKYBINĖ IR KIEKYBINĖ SUDĖTIS</w:t>
      </w:r>
    </w:p>
    <w:p w:rsidR="00E86240" w:rsidRPr="004804C2" w:rsidRDefault="00E86240" w:rsidP="00E86240">
      <w:pPr>
        <w:rPr>
          <w:szCs w:val="22"/>
        </w:rPr>
      </w:pPr>
    </w:p>
    <w:p w:rsidR="00E86240" w:rsidRPr="004804C2" w:rsidRDefault="00E86240" w:rsidP="00E86240">
      <w:pPr>
        <w:jc w:val="both"/>
        <w:rPr>
          <w:szCs w:val="22"/>
        </w:rPr>
      </w:pPr>
      <w:r w:rsidRPr="004804C2">
        <w:rPr>
          <w:szCs w:val="22"/>
        </w:rPr>
        <w:t>Infuzinio tirpalo sudėtyje yra:</w:t>
      </w:r>
    </w:p>
    <w:p w:rsidR="00E86240" w:rsidRPr="004804C2" w:rsidRDefault="00E86240" w:rsidP="00E86240">
      <w:pPr>
        <w:jc w:val="both"/>
        <w:rPr>
          <w:szCs w:val="22"/>
        </w:rPr>
      </w:pPr>
    </w:p>
    <w:tbl>
      <w:tblPr>
        <w:tblW w:w="7995" w:type="dxa"/>
        <w:tblInd w:w="-5" w:type="dxa"/>
        <w:tblLayout w:type="fixed"/>
        <w:tblCellMar>
          <w:left w:w="70" w:type="dxa"/>
          <w:right w:w="70" w:type="dxa"/>
        </w:tblCellMar>
        <w:tblLook w:val="0000" w:firstRow="0" w:lastRow="0" w:firstColumn="0" w:lastColumn="0" w:noHBand="0" w:noVBand="0"/>
      </w:tblPr>
      <w:tblGrid>
        <w:gridCol w:w="2685"/>
        <w:gridCol w:w="1440"/>
        <w:gridCol w:w="1350"/>
        <w:gridCol w:w="1350"/>
        <w:gridCol w:w="1170"/>
      </w:tblGrid>
      <w:tr w:rsidR="00E86240" w:rsidRPr="004804C2" w:rsidTr="00CB6484">
        <w:tc>
          <w:tcPr>
            <w:tcW w:w="2685" w:type="dxa"/>
          </w:tcPr>
          <w:p w:rsidR="00E86240" w:rsidRPr="0027601A" w:rsidRDefault="00E86240" w:rsidP="00CB6484"/>
        </w:tc>
        <w:tc>
          <w:tcPr>
            <w:tcW w:w="1440" w:type="dxa"/>
          </w:tcPr>
          <w:p w:rsidR="00E86240" w:rsidRPr="0027601A" w:rsidRDefault="00E86240" w:rsidP="00CB6484">
            <w:pPr>
              <w:pStyle w:val="Antrats"/>
              <w:jc w:val="right"/>
              <w:rPr>
                <w:rFonts w:ascii="Times New Roman" w:hAnsi="Times New Roman"/>
                <w:sz w:val="22"/>
              </w:rPr>
            </w:pPr>
            <w:r w:rsidRPr="004804C2">
              <w:rPr>
                <w:rFonts w:ascii="Times New Roman" w:hAnsi="Times New Roman"/>
                <w:sz w:val="22"/>
                <w:szCs w:val="22"/>
              </w:rPr>
              <w:t>1 ml</w:t>
            </w:r>
          </w:p>
        </w:tc>
        <w:tc>
          <w:tcPr>
            <w:tcW w:w="1350" w:type="dxa"/>
          </w:tcPr>
          <w:p w:rsidR="00E86240" w:rsidRPr="0027601A" w:rsidRDefault="00E86240" w:rsidP="00CB6484">
            <w:pPr>
              <w:pStyle w:val="Antrats"/>
              <w:jc w:val="right"/>
              <w:rPr>
                <w:rFonts w:ascii="Times New Roman" w:hAnsi="Times New Roman"/>
                <w:sz w:val="22"/>
              </w:rPr>
            </w:pPr>
            <w:r w:rsidRPr="004804C2">
              <w:rPr>
                <w:rFonts w:ascii="Times New Roman" w:hAnsi="Times New Roman"/>
                <w:sz w:val="22"/>
                <w:szCs w:val="22"/>
              </w:rPr>
              <w:t>250 ml</w:t>
            </w:r>
          </w:p>
        </w:tc>
        <w:tc>
          <w:tcPr>
            <w:tcW w:w="1350" w:type="dxa"/>
          </w:tcPr>
          <w:p w:rsidR="00E86240" w:rsidRPr="0027601A" w:rsidRDefault="00E86240" w:rsidP="00CB6484">
            <w:pPr>
              <w:pStyle w:val="Antrats"/>
              <w:jc w:val="right"/>
              <w:rPr>
                <w:rFonts w:ascii="Times New Roman" w:hAnsi="Times New Roman"/>
                <w:sz w:val="22"/>
              </w:rPr>
            </w:pPr>
            <w:r w:rsidRPr="004804C2">
              <w:rPr>
                <w:rFonts w:ascii="Times New Roman" w:hAnsi="Times New Roman"/>
                <w:sz w:val="22"/>
                <w:szCs w:val="22"/>
              </w:rPr>
              <w:t>500 ml</w:t>
            </w:r>
          </w:p>
        </w:tc>
        <w:tc>
          <w:tcPr>
            <w:tcW w:w="1170" w:type="dxa"/>
          </w:tcPr>
          <w:p w:rsidR="00E86240" w:rsidRPr="0027601A" w:rsidRDefault="00E86240" w:rsidP="00CB6484">
            <w:pPr>
              <w:pStyle w:val="Antrats"/>
              <w:jc w:val="right"/>
              <w:rPr>
                <w:rFonts w:ascii="Times New Roman" w:hAnsi="Times New Roman"/>
                <w:sz w:val="22"/>
              </w:rPr>
            </w:pPr>
            <w:r w:rsidRPr="004804C2">
              <w:rPr>
                <w:rFonts w:ascii="Times New Roman" w:hAnsi="Times New Roman"/>
                <w:sz w:val="22"/>
                <w:szCs w:val="22"/>
              </w:rPr>
              <w:t>1000 ml</w:t>
            </w:r>
          </w:p>
        </w:tc>
      </w:tr>
      <w:tr w:rsidR="00E86240" w:rsidRPr="004804C2" w:rsidTr="00CB6484">
        <w:tc>
          <w:tcPr>
            <w:tcW w:w="2685" w:type="dxa"/>
          </w:tcPr>
          <w:p w:rsidR="00E86240" w:rsidRPr="0027601A" w:rsidRDefault="00E86240" w:rsidP="00CB6484">
            <w:pPr>
              <w:ind w:hanging="70"/>
            </w:pPr>
            <w:r w:rsidRPr="0027601A">
              <w:t>Izoleucino</w:t>
            </w:r>
          </w:p>
        </w:tc>
        <w:tc>
          <w:tcPr>
            <w:tcW w:w="144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5,00</w:t>
            </w:r>
            <w:r>
              <w:rPr>
                <w:rFonts w:ascii="Times New Roman" w:hAnsi="Times New Roman"/>
                <w:sz w:val="22"/>
                <w:szCs w:val="22"/>
              </w:rPr>
              <w:t> </w:t>
            </w:r>
            <w:r w:rsidRPr="004804C2">
              <w:rPr>
                <w:rFonts w:ascii="Times New Roman" w:hAnsi="Times New Roman"/>
                <w:sz w:val="22"/>
                <w:szCs w:val="22"/>
              </w:rPr>
              <w:t>mg</w:t>
            </w:r>
          </w:p>
        </w:tc>
        <w:tc>
          <w:tcPr>
            <w:tcW w:w="1350" w:type="dxa"/>
            <w:vAlign w:val="bottom"/>
          </w:tcPr>
          <w:p w:rsidR="00E86240" w:rsidRPr="0027601A" w:rsidRDefault="00E86240" w:rsidP="00CB6484">
            <w:pPr>
              <w:pStyle w:val="Antrats"/>
              <w:jc w:val="right"/>
              <w:rPr>
                <w:rFonts w:ascii="Times New Roman" w:hAnsi="Times New Roman"/>
                <w:sz w:val="22"/>
              </w:rPr>
            </w:pPr>
            <w:r w:rsidRPr="004804C2">
              <w:rPr>
                <w:rFonts w:ascii="Times New Roman" w:hAnsi="Times New Roman"/>
                <w:sz w:val="22"/>
                <w:szCs w:val="22"/>
              </w:rPr>
              <w:t>1,25</w:t>
            </w:r>
            <w:r>
              <w:rPr>
                <w:rFonts w:ascii="Times New Roman" w:hAnsi="Times New Roman"/>
                <w:sz w:val="22"/>
                <w:szCs w:val="22"/>
              </w:rPr>
              <w:t> </w:t>
            </w:r>
            <w:r w:rsidRPr="004804C2">
              <w:rPr>
                <w:rFonts w:ascii="Times New Roman" w:hAnsi="Times New Roman"/>
                <w:sz w:val="22"/>
                <w:szCs w:val="22"/>
              </w:rPr>
              <w:t>g</w:t>
            </w:r>
          </w:p>
        </w:tc>
        <w:tc>
          <w:tcPr>
            <w:tcW w:w="1350" w:type="dxa"/>
            <w:vAlign w:val="bottom"/>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2,50</w:t>
            </w:r>
            <w:r>
              <w:rPr>
                <w:rFonts w:ascii="Times New Roman" w:hAnsi="Times New Roman"/>
                <w:sz w:val="22"/>
                <w:szCs w:val="22"/>
              </w:rPr>
              <w:t> </w:t>
            </w:r>
            <w:r w:rsidRPr="004804C2">
              <w:rPr>
                <w:rFonts w:ascii="Times New Roman" w:hAnsi="Times New Roman"/>
                <w:sz w:val="22"/>
                <w:szCs w:val="22"/>
              </w:rPr>
              <w:t>g</w:t>
            </w:r>
          </w:p>
        </w:tc>
        <w:tc>
          <w:tcPr>
            <w:tcW w:w="117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5,00</w:t>
            </w:r>
            <w:r>
              <w:rPr>
                <w:rFonts w:ascii="Times New Roman" w:hAnsi="Times New Roman"/>
                <w:sz w:val="22"/>
                <w:szCs w:val="22"/>
              </w:rPr>
              <w:t> </w:t>
            </w:r>
            <w:r w:rsidRPr="004804C2">
              <w:rPr>
                <w:rFonts w:ascii="Times New Roman" w:hAnsi="Times New Roman"/>
                <w:sz w:val="22"/>
                <w:szCs w:val="22"/>
              </w:rPr>
              <w:t>g</w:t>
            </w:r>
          </w:p>
        </w:tc>
      </w:tr>
      <w:tr w:rsidR="00E86240" w:rsidRPr="004804C2" w:rsidTr="00CB6484">
        <w:tc>
          <w:tcPr>
            <w:tcW w:w="2685" w:type="dxa"/>
          </w:tcPr>
          <w:p w:rsidR="00E86240" w:rsidRPr="0027601A" w:rsidRDefault="00E86240" w:rsidP="00CB6484">
            <w:pPr>
              <w:ind w:hanging="70"/>
            </w:pPr>
            <w:r w:rsidRPr="0027601A">
              <w:t>Leucino</w:t>
            </w:r>
          </w:p>
        </w:tc>
        <w:tc>
          <w:tcPr>
            <w:tcW w:w="144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8,90</w:t>
            </w:r>
            <w:r>
              <w:rPr>
                <w:rFonts w:ascii="Times New Roman" w:hAnsi="Times New Roman"/>
                <w:sz w:val="22"/>
                <w:szCs w:val="22"/>
              </w:rPr>
              <w:t> </w:t>
            </w:r>
            <w:r w:rsidRPr="004804C2">
              <w:rPr>
                <w:rFonts w:ascii="Times New Roman" w:hAnsi="Times New Roman"/>
                <w:sz w:val="22"/>
                <w:szCs w:val="22"/>
              </w:rPr>
              <w:t>mg</w:t>
            </w:r>
          </w:p>
        </w:tc>
        <w:tc>
          <w:tcPr>
            <w:tcW w:w="1350" w:type="dxa"/>
            <w:vAlign w:val="bottom"/>
          </w:tcPr>
          <w:p w:rsidR="00E86240" w:rsidRPr="0027601A" w:rsidRDefault="00E86240" w:rsidP="00CB6484">
            <w:pPr>
              <w:pStyle w:val="Antrats"/>
              <w:jc w:val="right"/>
              <w:rPr>
                <w:rFonts w:ascii="Times New Roman" w:hAnsi="Times New Roman"/>
                <w:sz w:val="22"/>
              </w:rPr>
            </w:pPr>
            <w:r w:rsidRPr="004804C2">
              <w:rPr>
                <w:rFonts w:ascii="Times New Roman" w:hAnsi="Times New Roman"/>
                <w:sz w:val="22"/>
                <w:szCs w:val="22"/>
              </w:rPr>
              <w:t>2,23</w:t>
            </w:r>
            <w:r>
              <w:rPr>
                <w:rFonts w:ascii="Times New Roman" w:hAnsi="Times New Roman"/>
                <w:sz w:val="22"/>
                <w:szCs w:val="22"/>
              </w:rPr>
              <w:t> </w:t>
            </w:r>
            <w:r w:rsidRPr="004804C2">
              <w:rPr>
                <w:rFonts w:ascii="Times New Roman" w:hAnsi="Times New Roman"/>
                <w:sz w:val="22"/>
                <w:szCs w:val="22"/>
              </w:rPr>
              <w:t>g</w:t>
            </w:r>
          </w:p>
        </w:tc>
        <w:tc>
          <w:tcPr>
            <w:tcW w:w="1350" w:type="dxa"/>
            <w:vAlign w:val="bottom"/>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4,45</w:t>
            </w:r>
            <w:r>
              <w:rPr>
                <w:rFonts w:ascii="Times New Roman" w:hAnsi="Times New Roman"/>
                <w:sz w:val="22"/>
                <w:szCs w:val="22"/>
              </w:rPr>
              <w:t> </w:t>
            </w:r>
            <w:r w:rsidRPr="004804C2">
              <w:rPr>
                <w:rFonts w:ascii="Times New Roman" w:hAnsi="Times New Roman"/>
                <w:sz w:val="22"/>
                <w:szCs w:val="22"/>
              </w:rPr>
              <w:t>g</w:t>
            </w:r>
          </w:p>
        </w:tc>
        <w:tc>
          <w:tcPr>
            <w:tcW w:w="117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8,90</w:t>
            </w:r>
            <w:r>
              <w:rPr>
                <w:rFonts w:ascii="Times New Roman" w:hAnsi="Times New Roman"/>
                <w:sz w:val="22"/>
                <w:szCs w:val="22"/>
              </w:rPr>
              <w:t> </w:t>
            </w:r>
            <w:r w:rsidRPr="004804C2">
              <w:rPr>
                <w:rFonts w:ascii="Times New Roman" w:hAnsi="Times New Roman"/>
                <w:sz w:val="22"/>
                <w:szCs w:val="22"/>
              </w:rPr>
              <w:t>g</w:t>
            </w:r>
          </w:p>
        </w:tc>
      </w:tr>
      <w:tr w:rsidR="00E86240" w:rsidRPr="004804C2" w:rsidTr="00CB6484">
        <w:tc>
          <w:tcPr>
            <w:tcW w:w="2685" w:type="dxa"/>
          </w:tcPr>
          <w:p w:rsidR="00E86240" w:rsidRPr="0027601A" w:rsidRDefault="00E86240" w:rsidP="00CB6484">
            <w:pPr>
              <w:ind w:hanging="70"/>
            </w:pPr>
            <w:r w:rsidRPr="0027601A">
              <w:t xml:space="preserve">Lizino </w:t>
            </w:r>
            <w:r w:rsidRPr="004804C2">
              <w:rPr>
                <w:szCs w:val="22"/>
              </w:rPr>
              <w:t>monohidrato</w:t>
            </w:r>
          </w:p>
        </w:tc>
        <w:tc>
          <w:tcPr>
            <w:tcW w:w="144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3,12</w:t>
            </w:r>
            <w:r>
              <w:rPr>
                <w:rFonts w:ascii="Times New Roman" w:hAnsi="Times New Roman"/>
                <w:sz w:val="22"/>
                <w:szCs w:val="22"/>
              </w:rPr>
              <w:t> </w:t>
            </w:r>
            <w:r w:rsidRPr="004804C2">
              <w:rPr>
                <w:rFonts w:ascii="Times New Roman" w:hAnsi="Times New Roman"/>
                <w:sz w:val="22"/>
                <w:szCs w:val="22"/>
              </w:rPr>
              <w:t>mg</w:t>
            </w:r>
          </w:p>
        </w:tc>
        <w:tc>
          <w:tcPr>
            <w:tcW w:w="1350" w:type="dxa"/>
            <w:vAlign w:val="bottom"/>
          </w:tcPr>
          <w:p w:rsidR="00E86240" w:rsidRPr="0027601A" w:rsidRDefault="00E86240" w:rsidP="00CB6484">
            <w:pPr>
              <w:pStyle w:val="Antrats"/>
              <w:jc w:val="right"/>
              <w:rPr>
                <w:rFonts w:ascii="Times New Roman" w:hAnsi="Times New Roman"/>
                <w:sz w:val="22"/>
              </w:rPr>
            </w:pPr>
            <w:r w:rsidRPr="004804C2">
              <w:rPr>
                <w:rFonts w:ascii="Times New Roman" w:hAnsi="Times New Roman"/>
                <w:sz w:val="22"/>
                <w:szCs w:val="22"/>
              </w:rPr>
              <w:t>0,78</w:t>
            </w:r>
            <w:r>
              <w:rPr>
                <w:rFonts w:ascii="Times New Roman" w:hAnsi="Times New Roman"/>
                <w:sz w:val="22"/>
                <w:szCs w:val="22"/>
              </w:rPr>
              <w:t> </w:t>
            </w:r>
            <w:r w:rsidRPr="004804C2">
              <w:rPr>
                <w:rFonts w:ascii="Times New Roman" w:hAnsi="Times New Roman"/>
                <w:sz w:val="22"/>
                <w:szCs w:val="22"/>
              </w:rPr>
              <w:t>g</w:t>
            </w:r>
          </w:p>
        </w:tc>
        <w:tc>
          <w:tcPr>
            <w:tcW w:w="1350" w:type="dxa"/>
            <w:vAlign w:val="bottom"/>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1,56</w:t>
            </w:r>
            <w:r>
              <w:rPr>
                <w:rFonts w:ascii="Times New Roman" w:hAnsi="Times New Roman"/>
                <w:sz w:val="22"/>
                <w:szCs w:val="22"/>
              </w:rPr>
              <w:t> </w:t>
            </w:r>
            <w:r w:rsidRPr="004804C2">
              <w:rPr>
                <w:rFonts w:ascii="Times New Roman" w:hAnsi="Times New Roman"/>
                <w:sz w:val="22"/>
                <w:szCs w:val="22"/>
              </w:rPr>
              <w:t>g</w:t>
            </w:r>
          </w:p>
        </w:tc>
        <w:tc>
          <w:tcPr>
            <w:tcW w:w="117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3,12</w:t>
            </w:r>
            <w:r>
              <w:rPr>
                <w:rFonts w:ascii="Times New Roman" w:hAnsi="Times New Roman"/>
                <w:sz w:val="22"/>
                <w:szCs w:val="22"/>
              </w:rPr>
              <w:t> </w:t>
            </w:r>
            <w:r w:rsidRPr="004804C2">
              <w:rPr>
                <w:rFonts w:ascii="Times New Roman" w:hAnsi="Times New Roman"/>
                <w:sz w:val="22"/>
                <w:szCs w:val="22"/>
              </w:rPr>
              <w:t>g</w:t>
            </w:r>
          </w:p>
        </w:tc>
      </w:tr>
      <w:tr w:rsidR="00E86240" w:rsidRPr="004804C2" w:rsidTr="00CB6484">
        <w:tc>
          <w:tcPr>
            <w:tcW w:w="2685" w:type="dxa"/>
          </w:tcPr>
          <w:p w:rsidR="00E86240" w:rsidRPr="0027601A" w:rsidRDefault="00E86240" w:rsidP="00CB6484">
            <w:pPr>
              <w:ind w:hanging="70"/>
            </w:pPr>
            <w:r>
              <w:rPr>
                <w:szCs w:val="22"/>
              </w:rPr>
              <w:t xml:space="preserve">  </w:t>
            </w:r>
            <w:r w:rsidRPr="0027601A">
              <w:t xml:space="preserve">(atitinka </w:t>
            </w:r>
            <w:r w:rsidRPr="004804C2">
              <w:rPr>
                <w:szCs w:val="22"/>
              </w:rPr>
              <w:t>lizin</w:t>
            </w:r>
            <w:r>
              <w:rPr>
                <w:szCs w:val="22"/>
              </w:rPr>
              <w:t>ą</w:t>
            </w:r>
            <w:r w:rsidRPr="0027601A">
              <w:t>)</w:t>
            </w:r>
          </w:p>
        </w:tc>
        <w:tc>
          <w:tcPr>
            <w:tcW w:w="1440" w:type="dxa"/>
          </w:tcPr>
          <w:p w:rsidR="00E86240" w:rsidRPr="0027601A" w:rsidRDefault="00E86240" w:rsidP="00CB6484">
            <w:pPr>
              <w:pStyle w:val="Antrats"/>
              <w:jc w:val="right"/>
              <w:rPr>
                <w:rFonts w:ascii="Times New Roman" w:hAnsi="Times New Roman"/>
                <w:strike/>
                <w:sz w:val="22"/>
              </w:rPr>
            </w:pPr>
            <w:r w:rsidRPr="004804C2">
              <w:rPr>
                <w:rFonts w:ascii="Times New Roman" w:hAnsi="Times New Roman"/>
                <w:sz w:val="22"/>
                <w:szCs w:val="22"/>
              </w:rPr>
              <w:t>(2,78</w:t>
            </w:r>
            <w:r>
              <w:rPr>
                <w:rFonts w:ascii="Times New Roman" w:hAnsi="Times New Roman"/>
                <w:sz w:val="22"/>
                <w:szCs w:val="22"/>
              </w:rPr>
              <w:t> </w:t>
            </w:r>
            <w:r w:rsidRPr="004804C2">
              <w:rPr>
                <w:rFonts w:ascii="Times New Roman" w:hAnsi="Times New Roman"/>
                <w:sz w:val="22"/>
                <w:szCs w:val="22"/>
              </w:rPr>
              <w:t>mg)</w:t>
            </w:r>
          </w:p>
        </w:tc>
        <w:tc>
          <w:tcPr>
            <w:tcW w:w="1350" w:type="dxa"/>
            <w:vAlign w:val="bottom"/>
          </w:tcPr>
          <w:p w:rsidR="00E86240" w:rsidRPr="0027601A" w:rsidRDefault="00E86240" w:rsidP="00CB6484">
            <w:pPr>
              <w:pStyle w:val="Antrats"/>
              <w:jc w:val="right"/>
              <w:rPr>
                <w:rFonts w:ascii="Times New Roman" w:hAnsi="Times New Roman"/>
                <w:strike/>
                <w:sz w:val="22"/>
              </w:rPr>
            </w:pPr>
            <w:r w:rsidRPr="004804C2">
              <w:rPr>
                <w:rFonts w:ascii="Times New Roman" w:hAnsi="Times New Roman"/>
                <w:sz w:val="22"/>
                <w:szCs w:val="22"/>
              </w:rPr>
              <w:t>(0,70</w:t>
            </w:r>
            <w:r>
              <w:rPr>
                <w:rFonts w:ascii="Times New Roman" w:hAnsi="Times New Roman"/>
                <w:sz w:val="22"/>
                <w:szCs w:val="22"/>
              </w:rPr>
              <w:t> </w:t>
            </w:r>
            <w:r w:rsidRPr="004804C2">
              <w:rPr>
                <w:rFonts w:ascii="Times New Roman" w:hAnsi="Times New Roman"/>
                <w:sz w:val="22"/>
                <w:szCs w:val="22"/>
              </w:rPr>
              <w:t>g)</w:t>
            </w:r>
          </w:p>
        </w:tc>
        <w:tc>
          <w:tcPr>
            <w:tcW w:w="1350" w:type="dxa"/>
            <w:vAlign w:val="bottom"/>
          </w:tcPr>
          <w:p w:rsidR="00E86240" w:rsidRPr="0027601A" w:rsidRDefault="00E86240" w:rsidP="00CB6484">
            <w:pPr>
              <w:pStyle w:val="Antrats"/>
              <w:jc w:val="right"/>
              <w:rPr>
                <w:rFonts w:ascii="Times New Roman" w:hAnsi="Times New Roman"/>
                <w:strike/>
                <w:sz w:val="22"/>
              </w:rPr>
            </w:pPr>
            <w:r w:rsidRPr="004804C2">
              <w:rPr>
                <w:rFonts w:ascii="Times New Roman" w:hAnsi="Times New Roman"/>
                <w:sz w:val="22"/>
                <w:szCs w:val="22"/>
              </w:rPr>
              <w:t>(1,39</w:t>
            </w:r>
            <w:r>
              <w:rPr>
                <w:rFonts w:ascii="Times New Roman" w:hAnsi="Times New Roman"/>
                <w:sz w:val="22"/>
                <w:szCs w:val="22"/>
              </w:rPr>
              <w:t> </w:t>
            </w:r>
            <w:r w:rsidRPr="004804C2">
              <w:rPr>
                <w:rFonts w:ascii="Times New Roman" w:hAnsi="Times New Roman"/>
                <w:sz w:val="22"/>
                <w:szCs w:val="22"/>
              </w:rPr>
              <w:t>g)</w:t>
            </w:r>
          </w:p>
        </w:tc>
        <w:tc>
          <w:tcPr>
            <w:tcW w:w="1170" w:type="dxa"/>
          </w:tcPr>
          <w:p w:rsidR="00E86240" w:rsidRPr="0027601A" w:rsidRDefault="00E86240" w:rsidP="00CB6484">
            <w:pPr>
              <w:pStyle w:val="Antrats"/>
              <w:jc w:val="right"/>
              <w:rPr>
                <w:rFonts w:ascii="Times New Roman" w:hAnsi="Times New Roman"/>
                <w:strike/>
                <w:sz w:val="22"/>
              </w:rPr>
            </w:pPr>
            <w:r w:rsidRPr="004804C2">
              <w:rPr>
                <w:rFonts w:ascii="Times New Roman" w:hAnsi="Times New Roman"/>
                <w:sz w:val="22"/>
                <w:szCs w:val="22"/>
              </w:rPr>
              <w:t>(2,78</w:t>
            </w:r>
            <w:r>
              <w:rPr>
                <w:rFonts w:ascii="Times New Roman" w:hAnsi="Times New Roman"/>
                <w:sz w:val="22"/>
                <w:szCs w:val="22"/>
              </w:rPr>
              <w:t> </w:t>
            </w:r>
            <w:r w:rsidRPr="004804C2">
              <w:rPr>
                <w:rFonts w:ascii="Times New Roman" w:hAnsi="Times New Roman"/>
                <w:sz w:val="22"/>
                <w:szCs w:val="22"/>
              </w:rPr>
              <w:t>g)</w:t>
            </w:r>
          </w:p>
        </w:tc>
      </w:tr>
      <w:tr w:rsidR="00E86240" w:rsidRPr="004804C2" w:rsidTr="00CB6484">
        <w:tc>
          <w:tcPr>
            <w:tcW w:w="2685" w:type="dxa"/>
          </w:tcPr>
          <w:p w:rsidR="00E86240" w:rsidRPr="0027601A" w:rsidRDefault="00E86240" w:rsidP="00CB6484">
            <w:pPr>
              <w:ind w:hanging="70"/>
            </w:pPr>
            <w:r w:rsidRPr="0027601A">
              <w:t xml:space="preserve">Lizino </w:t>
            </w:r>
            <w:r w:rsidRPr="004804C2">
              <w:rPr>
                <w:szCs w:val="22"/>
              </w:rPr>
              <w:t>acetato</w:t>
            </w:r>
          </w:p>
        </w:tc>
        <w:tc>
          <w:tcPr>
            <w:tcW w:w="1440" w:type="dxa"/>
          </w:tcPr>
          <w:p w:rsidR="00E86240" w:rsidRPr="0027601A" w:rsidRDefault="00E86240" w:rsidP="00CB6484">
            <w:pPr>
              <w:pStyle w:val="Antrats"/>
              <w:jc w:val="right"/>
              <w:rPr>
                <w:rFonts w:ascii="Times New Roman" w:hAnsi="Times New Roman"/>
                <w:sz w:val="22"/>
              </w:rPr>
            </w:pPr>
            <w:r>
              <w:rPr>
                <w:rFonts w:ascii="Times New Roman" w:hAnsi="Times New Roman"/>
                <w:sz w:val="22"/>
                <w:szCs w:val="22"/>
              </w:rPr>
              <w:t>5,74 </w:t>
            </w:r>
            <w:r w:rsidRPr="004804C2">
              <w:rPr>
                <w:rFonts w:ascii="Times New Roman" w:hAnsi="Times New Roman"/>
                <w:sz w:val="22"/>
                <w:szCs w:val="22"/>
              </w:rPr>
              <w:t>mg</w:t>
            </w:r>
          </w:p>
        </w:tc>
        <w:tc>
          <w:tcPr>
            <w:tcW w:w="1350" w:type="dxa"/>
            <w:vAlign w:val="bottom"/>
          </w:tcPr>
          <w:p w:rsidR="00E86240" w:rsidRPr="0027601A" w:rsidRDefault="00E86240" w:rsidP="00CB6484">
            <w:pPr>
              <w:pStyle w:val="Antrats"/>
              <w:jc w:val="right"/>
              <w:rPr>
                <w:rFonts w:ascii="Times New Roman" w:hAnsi="Times New Roman"/>
                <w:sz w:val="22"/>
              </w:rPr>
            </w:pPr>
            <w:r>
              <w:rPr>
                <w:rFonts w:ascii="Times New Roman" w:hAnsi="Times New Roman"/>
                <w:sz w:val="22"/>
                <w:szCs w:val="22"/>
              </w:rPr>
              <w:t>1,44 </w:t>
            </w:r>
            <w:r w:rsidRPr="004804C2">
              <w:rPr>
                <w:rFonts w:ascii="Times New Roman" w:hAnsi="Times New Roman"/>
                <w:sz w:val="22"/>
                <w:szCs w:val="22"/>
              </w:rPr>
              <w:t>g</w:t>
            </w:r>
          </w:p>
        </w:tc>
        <w:tc>
          <w:tcPr>
            <w:tcW w:w="1350" w:type="dxa"/>
            <w:vAlign w:val="bottom"/>
          </w:tcPr>
          <w:p w:rsidR="00E86240" w:rsidRPr="0027601A" w:rsidRDefault="00E86240" w:rsidP="00CB6484">
            <w:pPr>
              <w:pStyle w:val="Antrats"/>
              <w:jc w:val="right"/>
              <w:rPr>
                <w:rFonts w:ascii="Times New Roman" w:hAnsi="Times New Roman"/>
                <w:sz w:val="22"/>
              </w:rPr>
            </w:pPr>
            <w:r>
              <w:rPr>
                <w:rFonts w:ascii="Times New Roman" w:hAnsi="Times New Roman"/>
                <w:sz w:val="22"/>
                <w:szCs w:val="22"/>
              </w:rPr>
              <w:t>2,87 </w:t>
            </w:r>
            <w:r w:rsidRPr="004804C2">
              <w:rPr>
                <w:rFonts w:ascii="Times New Roman" w:hAnsi="Times New Roman"/>
                <w:sz w:val="22"/>
                <w:szCs w:val="22"/>
              </w:rPr>
              <w:t>g</w:t>
            </w:r>
          </w:p>
        </w:tc>
        <w:tc>
          <w:tcPr>
            <w:tcW w:w="1170" w:type="dxa"/>
          </w:tcPr>
          <w:p w:rsidR="00E86240" w:rsidRPr="0027601A" w:rsidRDefault="00E86240" w:rsidP="00CB6484">
            <w:pPr>
              <w:pStyle w:val="Antrats"/>
              <w:jc w:val="right"/>
              <w:rPr>
                <w:rFonts w:ascii="Times New Roman" w:hAnsi="Times New Roman"/>
                <w:sz w:val="22"/>
              </w:rPr>
            </w:pPr>
            <w:r>
              <w:rPr>
                <w:rFonts w:ascii="Times New Roman" w:hAnsi="Times New Roman"/>
                <w:sz w:val="22"/>
                <w:szCs w:val="22"/>
              </w:rPr>
              <w:t>5,74 </w:t>
            </w:r>
            <w:r w:rsidRPr="004804C2">
              <w:rPr>
                <w:rFonts w:ascii="Times New Roman" w:hAnsi="Times New Roman"/>
                <w:sz w:val="22"/>
                <w:szCs w:val="22"/>
              </w:rPr>
              <w:t>g</w:t>
            </w:r>
          </w:p>
        </w:tc>
      </w:tr>
      <w:tr w:rsidR="00E86240" w:rsidRPr="004804C2" w:rsidTr="00CB6484">
        <w:tc>
          <w:tcPr>
            <w:tcW w:w="2685" w:type="dxa"/>
          </w:tcPr>
          <w:p w:rsidR="00E86240" w:rsidRPr="0027601A" w:rsidRDefault="00E86240" w:rsidP="00CB6484">
            <w:pPr>
              <w:ind w:hanging="70"/>
            </w:pPr>
            <w:r>
              <w:rPr>
                <w:szCs w:val="22"/>
              </w:rPr>
              <w:t xml:space="preserve">  </w:t>
            </w:r>
            <w:r w:rsidRPr="0027601A">
              <w:t xml:space="preserve">(atitinka </w:t>
            </w:r>
            <w:r>
              <w:rPr>
                <w:szCs w:val="22"/>
              </w:rPr>
              <w:t>liziną</w:t>
            </w:r>
            <w:r w:rsidRPr="0027601A">
              <w:t>)</w:t>
            </w:r>
          </w:p>
        </w:tc>
        <w:tc>
          <w:tcPr>
            <w:tcW w:w="1440" w:type="dxa"/>
          </w:tcPr>
          <w:p w:rsidR="00E86240" w:rsidRPr="0027601A" w:rsidRDefault="00E86240" w:rsidP="00CB6484">
            <w:pPr>
              <w:pStyle w:val="Antrats"/>
              <w:jc w:val="right"/>
              <w:rPr>
                <w:rFonts w:ascii="Times New Roman" w:hAnsi="Times New Roman"/>
                <w:sz w:val="22"/>
              </w:rPr>
            </w:pPr>
            <w:r>
              <w:rPr>
                <w:rFonts w:ascii="Times New Roman" w:hAnsi="Times New Roman"/>
                <w:sz w:val="22"/>
                <w:szCs w:val="22"/>
              </w:rPr>
              <w:t>(4,07 </w:t>
            </w:r>
            <w:r w:rsidRPr="004804C2">
              <w:rPr>
                <w:rFonts w:ascii="Times New Roman" w:hAnsi="Times New Roman"/>
                <w:sz w:val="22"/>
                <w:szCs w:val="22"/>
              </w:rPr>
              <w:t>mg)</w:t>
            </w:r>
          </w:p>
        </w:tc>
        <w:tc>
          <w:tcPr>
            <w:tcW w:w="1350" w:type="dxa"/>
            <w:vAlign w:val="bottom"/>
          </w:tcPr>
          <w:p w:rsidR="00E86240" w:rsidRPr="0027601A" w:rsidRDefault="00E86240" w:rsidP="00CB6484">
            <w:pPr>
              <w:pStyle w:val="Antrats"/>
              <w:jc w:val="right"/>
              <w:rPr>
                <w:rFonts w:ascii="Times New Roman" w:hAnsi="Times New Roman"/>
                <w:sz w:val="22"/>
              </w:rPr>
            </w:pPr>
            <w:r>
              <w:rPr>
                <w:rFonts w:ascii="Times New Roman" w:hAnsi="Times New Roman"/>
                <w:sz w:val="22"/>
                <w:szCs w:val="22"/>
              </w:rPr>
              <w:t>(1,02 </w:t>
            </w:r>
            <w:r w:rsidRPr="004804C2">
              <w:rPr>
                <w:rFonts w:ascii="Times New Roman" w:hAnsi="Times New Roman"/>
                <w:sz w:val="22"/>
                <w:szCs w:val="22"/>
              </w:rPr>
              <w:t>g)</w:t>
            </w:r>
          </w:p>
        </w:tc>
        <w:tc>
          <w:tcPr>
            <w:tcW w:w="1350" w:type="dxa"/>
            <w:vAlign w:val="bottom"/>
          </w:tcPr>
          <w:p w:rsidR="00E86240" w:rsidRPr="0027601A" w:rsidRDefault="00E86240" w:rsidP="00CB6484">
            <w:pPr>
              <w:pStyle w:val="Antrats"/>
              <w:jc w:val="right"/>
              <w:rPr>
                <w:rFonts w:ascii="Times New Roman" w:hAnsi="Times New Roman"/>
                <w:sz w:val="22"/>
              </w:rPr>
            </w:pPr>
            <w:r>
              <w:rPr>
                <w:rFonts w:ascii="Times New Roman" w:hAnsi="Times New Roman"/>
                <w:sz w:val="22"/>
                <w:szCs w:val="22"/>
              </w:rPr>
              <w:t>(2,04 </w:t>
            </w:r>
            <w:r w:rsidRPr="004804C2">
              <w:rPr>
                <w:rFonts w:ascii="Times New Roman" w:hAnsi="Times New Roman"/>
                <w:sz w:val="22"/>
                <w:szCs w:val="22"/>
              </w:rPr>
              <w:t>g)</w:t>
            </w:r>
          </w:p>
        </w:tc>
        <w:tc>
          <w:tcPr>
            <w:tcW w:w="1170" w:type="dxa"/>
          </w:tcPr>
          <w:p w:rsidR="00E86240" w:rsidRPr="0027601A" w:rsidRDefault="00E86240" w:rsidP="00CB6484">
            <w:pPr>
              <w:pStyle w:val="Antrats"/>
              <w:jc w:val="right"/>
              <w:rPr>
                <w:rFonts w:ascii="Times New Roman" w:hAnsi="Times New Roman"/>
                <w:sz w:val="22"/>
              </w:rPr>
            </w:pPr>
            <w:r>
              <w:rPr>
                <w:rFonts w:ascii="Times New Roman" w:hAnsi="Times New Roman"/>
                <w:sz w:val="22"/>
                <w:szCs w:val="22"/>
              </w:rPr>
              <w:t>(4,07 </w:t>
            </w:r>
            <w:r w:rsidRPr="004804C2">
              <w:rPr>
                <w:rFonts w:ascii="Times New Roman" w:hAnsi="Times New Roman"/>
                <w:sz w:val="22"/>
                <w:szCs w:val="22"/>
              </w:rPr>
              <w:t>g)</w:t>
            </w:r>
          </w:p>
        </w:tc>
      </w:tr>
      <w:tr w:rsidR="00E86240" w:rsidRPr="004804C2" w:rsidTr="00CB6484">
        <w:tc>
          <w:tcPr>
            <w:tcW w:w="2685" w:type="dxa"/>
          </w:tcPr>
          <w:p w:rsidR="00E86240" w:rsidRPr="0027601A" w:rsidRDefault="00E86240" w:rsidP="00CB6484">
            <w:pPr>
              <w:ind w:hanging="70"/>
            </w:pPr>
            <w:r w:rsidRPr="0027601A">
              <w:t>Metionino</w:t>
            </w:r>
          </w:p>
        </w:tc>
        <w:tc>
          <w:tcPr>
            <w:tcW w:w="144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4,40</w:t>
            </w:r>
            <w:r>
              <w:rPr>
                <w:rFonts w:ascii="Times New Roman" w:hAnsi="Times New Roman"/>
                <w:sz w:val="22"/>
                <w:szCs w:val="22"/>
              </w:rPr>
              <w:t> </w:t>
            </w:r>
            <w:r w:rsidRPr="004804C2">
              <w:rPr>
                <w:rFonts w:ascii="Times New Roman" w:hAnsi="Times New Roman"/>
                <w:sz w:val="22"/>
                <w:szCs w:val="22"/>
              </w:rPr>
              <w:t>mg</w:t>
            </w:r>
          </w:p>
        </w:tc>
        <w:tc>
          <w:tcPr>
            <w:tcW w:w="1350" w:type="dxa"/>
            <w:vAlign w:val="bottom"/>
          </w:tcPr>
          <w:p w:rsidR="00E86240" w:rsidRPr="0027601A" w:rsidRDefault="00E86240" w:rsidP="00CB6484">
            <w:pPr>
              <w:pStyle w:val="Antrats"/>
              <w:jc w:val="right"/>
              <w:rPr>
                <w:rFonts w:ascii="Times New Roman" w:hAnsi="Times New Roman"/>
                <w:sz w:val="22"/>
              </w:rPr>
            </w:pPr>
            <w:r w:rsidRPr="004804C2">
              <w:rPr>
                <w:rFonts w:ascii="Times New Roman" w:hAnsi="Times New Roman"/>
                <w:sz w:val="22"/>
                <w:szCs w:val="22"/>
              </w:rPr>
              <w:t>1,10</w:t>
            </w:r>
            <w:r>
              <w:rPr>
                <w:rFonts w:ascii="Times New Roman" w:hAnsi="Times New Roman"/>
                <w:sz w:val="22"/>
                <w:szCs w:val="22"/>
              </w:rPr>
              <w:t> </w:t>
            </w:r>
            <w:r w:rsidRPr="004804C2">
              <w:rPr>
                <w:rFonts w:ascii="Times New Roman" w:hAnsi="Times New Roman"/>
                <w:sz w:val="22"/>
                <w:szCs w:val="22"/>
              </w:rPr>
              <w:t>g</w:t>
            </w:r>
          </w:p>
        </w:tc>
        <w:tc>
          <w:tcPr>
            <w:tcW w:w="1350" w:type="dxa"/>
            <w:vAlign w:val="bottom"/>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2,20</w:t>
            </w:r>
            <w:r>
              <w:rPr>
                <w:rFonts w:ascii="Times New Roman" w:hAnsi="Times New Roman"/>
                <w:sz w:val="22"/>
                <w:szCs w:val="22"/>
              </w:rPr>
              <w:t> </w:t>
            </w:r>
            <w:r w:rsidRPr="004804C2">
              <w:rPr>
                <w:rFonts w:ascii="Times New Roman" w:hAnsi="Times New Roman"/>
                <w:sz w:val="22"/>
                <w:szCs w:val="22"/>
              </w:rPr>
              <w:t>g</w:t>
            </w:r>
          </w:p>
        </w:tc>
        <w:tc>
          <w:tcPr>
            <w:tcW w:w="117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4,40</w:t>
            </w:r>
            <w:r>
              <w:rPr>
                <w:rFonts w:ascii="Times New Roman" w:hAnsi="Times New Roman"/>
                <w:sz w:val="22"/>
                <w:szCs w:val="22"/>
              </w:rPr>
              <w:t> </w:t>
            </w:r>
            <w:r w:rsidRPr="004804C2">
              <w:rPr>
                <w:rFonts w:ascii="Times New Roman" w:hAnsi="Times New Roman"/>
                <w:sz w:val="22"/>
                <w:szCs w:val="22"/>
              </w:rPr>
              <w:t>g</w:t>
            </w:r>
          </w:p>
        </w:tc>
      </w:tr>
      <w:tr w:rsidR="00E86240" w:rsidRPr="004804C2" w:rsidTr="00CB6484">
        <w:tc>
          <w:tcPr>
            <w:tcW w:w="2685" w:type="dxa"/>
          </w:tcPr>
          <w:p w:rsidR="00E86240" w:rsidRPr="0027601A" w:rsidRDefault="00E86240" w:rsidP="00CB6484">
            <w:pPr>
              <w:ind w:hanging="70"/>
            </w:pPr>
            <w:r w:rsidRPr="0027601A">
              <w:t>Fenilalanino</w:t>
            </w:r>
          </w:p>
        </w:tc>
        <w:tc>
          <w:tcPr>
            <w:tcW w:w="144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4,70</w:t>
            </w:r>
            <w:r>
              <w:rPr>
                <w:rFonts w:ascii="Times New Roman" w:hAnsi="Times New Roman"/>
                <w:sz w:val="22"/>
                <w:szCs w:val="22"/>
              </w:rPr>
              <w:t> </w:t>
            </w:r>
            <w:r w:rsidRPr="004804C2">
              <w:rPr>
                <w:rFonts w:ascii="Times New Roman" w:hAnsi="Times New Roman"/>
                <w:sz w:val="22"/>
                <w:szCs w:val="22"/>
              </w:rPr>
              <w:t>mg</w:t>
            </w:r>
          </w:p>
        </w:tc>
        <w:tc>
          <w:tcPr>
            <w:tcW w:w="1350" w:type="dxa"/>
            <w:vAlign w:val="bottom"/>
          </w:tcPr>
          <w:p w:rsidR="00E86240" w:rsidRPr="0027601A" w:rsidRDefault="00E86240" w:rsidP="00CB6484">
            <w:pPr>
              <w:pStyle w:val="Antrats"/>
              <w:jc w:val="right"/>
              <w:rPr>
                <w:rFonts w:ascii="Times New Roman" w:hAnsi="Times New Roman"/>
                <w:sz w:val="22"/>
              </w:rPr>
            </w:pPr>
            <w:r w:rsidRPr="004804C2">
              <w:rPr>
                <w:rFonts w:ascii="Times New Roman" w:hAnsi="Times New Roman"/>
                <w:sz w:val="22"/>
                <w:szCs w:val="22"/>
              </w:rPr>
              <w:t>1,18</w:t>
            </w:r>
            <w:r>
              <w:rPr>
                <w:rFonts w:ascii="Times New Roman" w:hAnsi="Times New Roman"/>
                <w:sz w:val="22"/>
                <w:szCs w:val="22"/>
              </w:rPr>
              <w:t> </w:t>
            </w:r>
            <w:r w:rsidRPr="004804C2">
              <w:rPr>
                <w:rFonts w:ascii="Times New Roman" w:hAnsi="Times New Roman"/>
                <w:sz w:val="22"/>
                <w:szCs w:val="22"/>
              </w:rPr>
              <w:t>g</w:t>
            </w:r>
          </w:p>
        </w:tc>
        <w:tc>
          <w:tcPr>
            <w:tcW w:w="1350" w:type="dxa"/>
            <w:vAlign w:val="bottom"/>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2,35</w:t>
            </w:r>
            <w:r>
              <w:rPr>
                <w:rFonts w:ascii="Times New Roman" w:hAnsi="Times New Roman"/>
                <w:sz w:val="22"/>
                <w:szCs w:val="22"/>
              </w:rPr>
              <w:t> </w:t>
            </w:r>
            <w:r w:rsidRPr="004804C2">
              <w:rPr>
                <w:rFonts w:ascii="Times New Roman" w:hAnsi="Times New Roman"/>
                <w:sz w:val="22"/>
                <w:szCs w:val="22"/>
              </w:rPr>
              <w:t>g</w:t>
            </w:r>
          </w:p>
        </w:tc>
        <w:tc>
          <w:tcPr>
            <w:tcW w:w="117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4,70</w:t>
            </w:r>
            <w:r>
              <w:rPr>
                <w:rFonts w:ascii="Times New Roman" w:hAnsi="Times New Roman"/>
                <w:sz w:val="22"/>
                <w:szCs w:val="22"/>
              </w:rPr>
              <w:t> </w:t>
            </w:r>
            <w:r w:rsidRPr="004804C2">
              <w:rPr>
                <w:rFonts w:ascii="Times New Roman" w:hAnsi="Times New Roman"/>
                <w:sz w:val="22"/>
                <w:szCs w:val="22"/>
              </w:rPr>
              <w:t>g</w:t>
            </w:r>
          </w:p>
        </w:tc>
      </w:tr>
      <w:tr w:rsidR="00E86240" w:rsidRPr="004804C2" w:rsidTr="00CB6484">
        <w:trPr>
          <w:trHeight w:val="120"/>
        </w:trPr>
        <w:tc>
          <w:tcPr>
            <w:tcW w:w="2685" w:type="dxa"/>
          </w:tcPr>
          <w:p w:rsidR="00E86240" w:rsidRPr="0027601A" w:rsidRDefault="00E86240" w:rsidP="00CB6484">
            <w:pPr>
              <w:ind w:hanging="70"/>
            </w:pPr>
            <w:r w:rsidRPr="0027601A">
              <w:t>Treonino</w:t>
            </w:r>
          </w:p>
        </w:tc>
        <w:tc>
          <w:tcPr>
            <w:tcW w:w="144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4,20</w:t>
            </w:r>
            <w:r>
              <w:rPr>
                <w:rFonts w:ascii="Times New Roman" w:hAnsi="Times New Roman"/>
                <w:sz w:val="22"/>
                <w:szCs w:val="22"/>
              </w:rPr>
              <w:t> </w:t>
            </w:r>
            <w:r w:rsidRPr="004804C2">
              <w:rPr>
                <w:rFonts w:ascii="Times New Roman" w:hAnsi="Times New Roman"/>
                <w:sz w:val="22"/>
                <w:szCs w:val="22"/>
              </w:rPr>
              <w:t>mg</w:t>
            </w:r>
          </w:p>
        </w:tc>
        <w:tc>
          <w:tcPr>
            <w:tcW w:w="1350" w:type="dxa"/>
            <w:vAlign w:val="bottom"/>
          </w:tcPr>
          <w:p w:rsidR="00E86240" w:rsidRPr="0027601A" w:rsidRDefault="00E86240" w:rsidP="00CB6484">
            <w:pPr>
              <w:pStyle w:val="Antrats"/>
              <w:jc w:val="right"/>
              <w:rPr>
                <w:rFonts w:ascii="Times New Roman" w:hAnsi="Times New Roman"/>
                <w:sz w:val="22"/>
              </w:rPr>
            </w:pPr>
            <w:r w:rsidRPr="004804C2">
              <w:rPr>
                <w:rFonts w:ascii="Times New Roman" w:hAnsi="Times New Roman"/>
                <w:sz w:val="22"/>
                <w:szCs w:val="22"/>
              </w:rPr>
              <w:t>1,05</w:t>
            </w:r>
            <w:r>
              <w:rPr>
                <w:rFonts w:ascii="Times New Roman" w:hAnsi="Times New Roman"/>
                <w:sz w:val="22"/>
                <w:szCs w:val="22"/>
              </w:rPr>
              <w:t> </w:t>
            </w:r>
            <w:r w:rsidRPr="004804C2">
              <w:rPr>
                <w:rFonts w:ascii="Times New Roman" w:hAnsi="Times New Roman"/>
                <w:sz w:val="22"/>
                <w:szCs w:val="22"/>
              </w:rPr>
              <w:t>g</w:t>
            </w:r>
          </w:p>
        </w:tc>
        <w:tc>
          <w:tcPr>
            <w:tcW w:w="1350" w:type="dxa"/>
            <w:vAlign w:val="bottom"/>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2,10</w:t>
            </w:r>
            <w:r>
              <w:rPr>
                <w:rFonts w:ascii="Times New Roman" w:hAnsi="Times New Roman"/>
                <w:sz w:val="22"/>
                <w:szCs w:val="22"/>
              </w:rPr>
              <w:t> </w:t>
            </w:r>
            <w:r w:rsidRPr="004804C2">
              <w:rPr>
                <w:rFonts w:ascii="Times New Roman" w:hAnsi="Times New Roman"/>
                <w:sz w:val="22"/>
                <w:szCs w:val="22"/>
              </w:rPr>
              <w:t>g</w:t>
            </w:r>
          </w:p>
        </w:tc>
        <w:tc>
          <w:tcPr>
            <w:tcW w:w="117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4,20</w:t>
            </w:r>
            <w:r>
              <w:rPr>
                <w:rFonts w:ascii="Times New Roman" w:hAnsi="Times New Roman"/>
                <w:sz w:val="22"/>
                <w:szCs w:val="22"/>
              </w:rPr>
              <w:t> </w:t>
            </w:r>
            <w:r w:rsidRPr="004804C2">
              <w:rPr>
                <w:rFonts w:ascii="Times New Roman" w:hAnsi="Times New Roman"/>
                <w:sz w:val="22"/>
                <w:szCs w:val="22"/>
              </w:rPr>
              <w:t>g</w:t>
            </w:r>
          </w:p>
        </w:tc>
      </w:tr>
      <w:tr w:rsidR="00E86240" w:rsidRPr="004804C2" w:rsidTr="00CB6484">
        <w:tc>
          <w:tcPr>
            <w:tcW w:w="2685" w:type="dxa"/>
          </w:tcPr>
          <w:p w:rsidR="00E86240" w:rsidRPr="0027601A" w:rsidRDefault="00E86240" w:rsidP="00CB6484">
            <w:pPr>
              <w:ind w:hanging="70"/>
            </w:pPr>
            <w:r w:rsidRPr="0027601A">
              <w:t>Triptofano</w:t>
            </w:r>
          </w:p>
        </w:tc>
        <w:tc>
          <w:tcPr>
            <w:tcW w:w="144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1,60</w:t>
            </w:r>
            <w:r>
              <w:rPr>
                <w:rFonts w:ascii="Times New Roman" w:hAnsi="Times New Roman"/>
                <w:sz w:val="22"/>
                <w:szCs w:val="22"/>
              </w:rPr>
              <w:t> </w:t>
            </w:r>
            <w:r w:rsidRPr="004804C2">
              <w:rPr>
                <w:rFonts w:ascii="Times New Roman" w:hAnsi="Times New Roman"/>
                <w:sz w:val="22"/>
                <w:szCs w:val="22"/>
              </w:rPr>
              <w:t>mg</w:t>
            </w:r>
          </w:p>
        </w:tc>
        <w:tc>
          <w:tcPr>
            <w:tcW w:w="1350" w:type="dxa"/>
            <w:vAlign w:val="bottom"/>
          </w:tcPr>
          <w:p w:rsidR="00E86240" w:rsidRPr="0027601A" w:rsidRDefault="00E86240" w:rsidP="00CB6484">
            <w:pPr>
              <w:pStyle w:val="Antrats"/>
              <w:jc w:val="right"/>
              <w:rPr>
                <w:rFonts w:ascii="Times New Roman" w:hAnsi="Times New Roman"/>
                <w:sz w:val="22"/>
              </w:rPr>
            </w:pPr>
            <w:r w:rsidRPr="004804C2">
              <w:rPr>
                <w:rFonts w:ascii="Times New Roman" w:hAnsi="Times New Roman"/>
                <w:sz w:val="22"/>
                <w:szCs w:val="22"/>
              </w:rPr>
              <w:t>0,40</w:t>
            </w:r>
            <w:r>
              <w:rPr>
                <w:rFonts w:ascii="Times New Roman" w:hAnsi="Times New Roman"/>
                <w:sz w:val="22"/>
                <w:szCs w:val="22"/>
              </w:rPr>
              <w:t> </w:t>
            </w:r>
            <w:r w:rsidRPr="004804C2">
              <w:rPr>
                <w:rFonts w:ascii="Times New Roman" w:hAnsi="Times New Roman"/>
                <w:sz w:val="22"/>
                <w:szCs w:val="22"/>
              </w:rPr>
              <w:t>g</w:t>
            </w:r>
          </w:p>
        </w:tc>
        <w:tc>
          <w:tcPr>
            <w:tcW w:w="1350" w:type="dxa"/>
            <w:vAlign w:val="bottom"/>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0,80</w:t>
            </w:r>
            <w:r>
              <w:rPr>
                <w:rFonts w:ascii="Times New Roman" w:hAnsi="Times New Roman"/>
                <w:sz w:val="22"/>
                <w:szCs w:val="22"/>
              </w:rPr>
              <w:t> </w:t>
            </w:r>
            <w:r w:rsidRPr="004804C2">
              <w:rPr>
                <w:rFonts w:ascii="Times New Roman" w:hAnsi="Times New Roman"/>
                <w:sz w:val="22"/>
                <w:szCs w:val="22"/>
              </w:rPr>
              <w:t>g</w:t>
            </w:r>
          </w:p>
        </w:tc>
        <w:tc>
          <w:tcPr>
            <w:tcW w:w="117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1,60</w:t>
            </w:r>
            <w:r>
              <w:rPr>
                <w:rFonts w:ascii="Times New Roman" w:hAnsi="Times New Roman"/>
                <w:sz w:val="22"/>
                <w:szCs w:val="22"/>
              </w:rPr>
              <w:t> </w:t>
            </w:r>
            <w:r w:rsidRPr="004804C2">
              <w:rPr>
                <w:rFonts w:ascii="Times New Roman" w:hAnsi="Times New Roman"/>
                <w:sz w:val="22"/>
                <w:szCs w:val="22"/>
              </w:rPr>
              <w:t>g</w:t>
            </w:r>
          </w:p>
        </w:tc>
      </w:tr>
      <w:tr w:rsidR="00E86240" w:rsidRPr="004804C2" w:rsidTr="00CB6484">
        <w:trPr>
          <w:cantSplit/>
        </w:trPr>
        <w:tc>
          <w:tcPr>
            <w:tcW w:w="2685" w:type="dxa"/>
          </w:tcPr>
          <w:p w:rsidR="00E86240" w:rsidRPr="0027601A" w:rsidRDefault="00E86240" w:rsidP="00CB6484">
            <w:pPr>
              <w:ind w:hanging="70"/>
            </w:pPr>
            <w:r w:rsidRPr="0027601A">
              <w:t>Valino</w:t>
            </w:r>
          </w:p>
        </w:tc>
        <w:tc>
          <w:tcPr>
            <w:tcW w:w="144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6,20</w:t>
            </w:r>
            <w:r>
              <w:rPr>
                <w:rFonts w:ascii="Times New Roman" w:hAnsi="Times New Roman"/>
                <w:sz w:val="22"/>
                <w:szCs w:val="22"/>
              </w:rPr>
              <w:t> </w:t>
            </w:r>
            <w:r w:rsidRPr="004804C2">
              <w:rPr>
                <w:rFonts w:ascii="Times New Roman" w:hAnsi="Times New Roman"/>
                <w:sz w:val="22"/>
                <w:szCs w:val="22"/>
              </w:rPr>
              <w:t>mg</w:t>
            </w:r>
          </w:p>
        </w:tc>
        <w:tc>
          <w:tcPr>
            <w:tcW w:w="1350" w:type="dxa"/>
            <w:vAlign w:val="bottom"/>
          </w:tcPr>
          <w:p w:rsidR="00E86240" w:rsidRPr="0027601A" w:rsidRDefault="00E86240" w:rsidP="00CB6484">
            <w:pPr>
              <w:pStyle w:val="Antrats"/>
              <w:jc w:val="right"/>
              <w:rPr>
                <w:rFonts w:ascii="Times New Roman" w:hAnsi="Times New Roman"/>
                <w:sz w:val="22"/>
              </w:rPr>
            </w:pPr>
            <w:r w:rsidRPr="004804C2">
              <w:rPr>
                <w:rFonts w:ascii="Times New Roman" w:hAnsi="Times New Roman"/>
                <w:sz w:val="22"/>
                <w:szCs w:val="22"/>
              </w:rPr>
              <w:t>1,55</w:t>
            </w:r>
            <w:r>
              <w:rPr>
                <w:rFonts w:ascii="Times New Roman" w:hAnsi="Times New Roman"/>
                <w:sz w:val="22"/>
                <w:szCs w:val="22"/>
              </w:rPr>
              <w:t> </w:t>
            </w:r>
            <w:r w:rsidRPr="004804C2">
              <w:rPr>
                <w:rFonts w:ascii="Times New Roman" w:hAnsi="Times New Roman"/>
                <w:sz w:val="22"/>
                <w:szCs w:val="22"/>
              </w:rPr>
              <w:t>g</w:t>
            </w:r>
          </w:p>
        </w:tc>
        <w:tc>
          <w:tcPr>
            <w:tcW w:w="1350" w:type="dxa"/>
            <w:vAlign w:val="bottom"/>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3,10</w:t>
            </w:r>
            <w:r>
              <w:rPr>
                <w:rFonts w:ascii="Times New Roman" w:hAnsi="Times New Roman"/>
                <w:sz w:val="22"/>
                <w:szCs w:val="22"/>
              </w:rPr>
              <w:t> </w:t>
            </w:r>
            <w:r w:rsidRPr="004804C2">
              <w:rPr>
                <w:rFonts w:ascii="Times New Roman" w:hAnsi="Times New Roman"/>
                <w:sz w:val="22"/>
                <w:szCs w:val="22"/>
              </w:rPr>
              <w:t>g</w:t>
            </w:r>
          </w:p>
        </w:tc>
        <w:tc>
          <w:tcPr>
            <w:tcW w:w="117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6,20</w:t>
            </w:r>
            <w:r>
              <w:rPr>
                <w:rFonts w:ascii="Times New Roman" w:hAnsi="Times New Roman"/>
                <w:sz w:val="22"/>
                <w:szCs w:val="22"/>
              </w:rPr>
              <w:t> </w:t>
            </w:r>
            <w:r w:rsidRPr="004804C2">
              <w:rPr>
                <w:rFonts w:ascii="Times New Roman" w:hAnsi="Times New Roman"/>
                <w:sz w:val="22"/>
                <w:szCs w:val="22"/>
              </w:rPr>
              <w:t>g</w:t>
            </w:r>
          </w:p>
        </w:tc>
      </w:tr>
      <w:tr w:rsidR="00E86240" w:rsidRPr="004804C2" w:rsidTr="00CB6484">
        <w:trPr>
          <w:cantSplit/>
        </w:trPr>
        <w:tc>
          <w:tcPr>
            <w:tcW w:w="2685" w:type="dxa"/>
          </w:tcPr>
          <w:p w:rsidR="00E86240" w:rsidRPr="0027601A" w:rsidRDefault="00E86240" w:rsidP="00CB6484">
            <w:pPr>
              <w:ind w:hanging="70"/>
            </w:pPr>
            <w:r w:rsidRPr="0027601A">
              <w:t>Arginino</w:t>
            </w:r>
          </w:p>
        </w:tc>
        <w:tc>
          <w:tcPr>
            <w:tcW w:w="144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11,50</w:t>
            </w:r>
            <w:r>
              <w:rPr>
                <w:rFonts w:ascii="Times New Roman" w:hAnsi="Times New Roman"/>
                <w:sz w:val="22"/>
                <w:szCs w:val="22"/>
              </w:rPr>
              <w:t> </w:t>
            </w:r>
            <w:r w:rsidRPr="004804C2">
              <w:rPr>
                <w:rFonts w:ascii="Times New Roman" w:hAnsi="Times New Roman"/>
                <w:sz w:val="22"/>
                <w:szCs w:val="22"/>
              </w:rPr>
              <w:t>mg</w:t>
            </w:r>
          </w:p>
        </w:tc>
        <w:tc>
          <w:tcPr>
            <w:tcW w:w="1350" w:type="dxa"/>
            <w:vAlign w:val="bottom"/>
          </w:tcPr>
          <w:p w:rsidR="00E86240" w:rsidRPr="0027601A" w:rsidRDefault="00E86240" w:rsidP="00CB6484">
            <w:pPr>
              <w:pStyle w:val="Antrats"/>
              <w:jc w:val="right"/>
              <w:rPr>
                <w:rFonts w:ascii="Times New Roman" w:hAnsi="Times New Roman"/>
                <w:sz w:val="22"/>
              </w:rPr>
            </w:pPr>
            <w:r w:rsidRPr="004804C2">
              <w:rPr>
                <w:rFonts w:ascii="Times New Roman" w:hAnsi="Times New Roman"/>
                <w:sz w:val="22"/>
                <w:szCs w:val="22"/>
              </w:rPr>
              <w:t>2,88</w:t>
            </w:r>
            <w:r>
              <w:rPr>
                <w:rFonts w:ascii="Times New Roman" w:hAnsi="Times New Roman"/>
                <w:sz w:val="22"/>
                <w:szCs w:val="22"/>
              </w:rPr>
              <w:t> </w:t>
            </w:r>
            <w:r w:rsidRPr="004804C2">
              <w:rPr>
                <w:rFonts w:ascii="Times New Roman" w:hAnsi="Times New Roman"/>
                <w:sz w:val="22"/>
                <w:szCs w:val="22"/>
              </w:rPr>
              <w:t>g</w:t>
            </w:r>
          </w:p>
        </w:tc>
        <w:tc>
          <w:tcPr>
            <w:tcW w:w="1350" w:type="dxa"/>
            <w:vAlign w:val="bottom"/>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5,75</w:t>
            </w:r>
            <w:r>
              <w:rPr>
                <w:rFonts w:ascii="Times New Roman" w:hAnsi="Times New Roman"/>
                <w:sz w:val="22"/>
                <w:szCs w:val="22"/>
              </w:rPr>
              <w:t> </w:t>
            </w:r>
            <w:r w:rsidRPr="004804C2">
              <w:rPr>
                <w:rFonts w:ascii="Times New Roman" w:hAnsi="Times New Roman"/>
                <w:sz w:val="22"/>
                <w:szCs w:val="22"/>
              </w:rPr>
              <w:t>g</w:t>
            </w:r>
          </w:p>
        </w:tc>
        <w:tc>
          <w:tcPr>
            <w:tcW w:w="117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11,50</w:t>
            </w:r>
            <w:r>
              <w:rPr>
                <w:rFonts w:ascii="Times New Roman" w:hAnsi="Times New Roman"/>
                <w:sz w:val="22"/>
                <w:szCs w:val="22"/>
              </w:rPr>
              <w:t> </w:t>
            </w:r>
            <w:r w:rsidRPr="004804C2">
              <w:rPr>
                <w:rFonts w:ascii="Times New Roman" w:hAnsi="Times New Roman"/>
                <w:sz w:val="22"/>
                <w:szCs w:val="22"/>
              </w:rPr>
              <w:t>g</w:t>
            </w:r>
          </w:p>
        </w:tc>
      </w:tr>
      <w:tr w:rsidR="00E86240" w:rsidRPr="004804C2" w:rsidTr="00CB6484">
        <w:trPr>
          <w:cantSplit/>
        </w:trPr>
        <w:tc>
          <w:tcPr>
            <w:tcW w:w="2685" w:type="dxa"/>
          </w:tcPr>
          <w:p w:rsidR="00E86240" w:rsidRPr="0027601A" w:rsidRDefault="00E86240" w:rsidP="00CB6484">
            <w:pPr>
              <w:ind w:hanging="70"/>
            </w:pPr>
            <w:r w:rsidRPr="0027601A">
              <w:t>Histidino</w:t>
            </w:r>
          </w:p>
        </w:tc>
        <w:tc>
          <w:tcPr>
            <w:tcW w:w="144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3,00</w:t>
            </w:r>
            <w:r>
              <w:rPr>
                <w:rFonts w:ascii="Times New Roman" w:hAnsi="Times New Roman"/>
                <w:sz w:val="22"/>
                <w:szCs w:val="22"/>
              </w:rPr>
              <w:t> </w:t>
            </w:r>
            <w:r w:rsidRPr="004804C2">
              <w:rPr>
                <w:rFonts w:ascii="Times New Roman" w:hAnsi="Times New Roman"/>
                <w:sz w:val="22"/>
                <w:szCs w:val="22"/>
              </w:rPr>
              <w:t>mg</w:t>
            </w:r>
          </w:p>
        </w:tc>
        <w:tc>
          <w:tcPr>
            <w:tcW w:w="1350" w:type="dxa"/>
            <w:vAlign w:val="bottom"/>
          </w:tcPr>
          <w:p w:rsidR="00E86240" w:rsidRPr="0027601A" w:rsidRDefault="00E86240" w:rsidP="00CB6484">
            <w:pPr>
              <w:pStyle w:val="Antrats"/>
              <w:jc w:val="right"/>
              <w:rPr>
                <w:rFonts w:ascii="Times New Roman" w:hAnsi="Times New Roman"/>
                <w:sz w:val="22"/>
              </w:rPr>
            </w:pPr>
            <w:r w:rsidRPr="004804C2">
              <w:rPr>
                <w:rFonts w:ascii="Times New Roman" w:hAnsi="Times New Roman"/>
                <w:sz w:val="22"/>
                <w:szCs w:val="22"/>
              </w:rPr>
              <w:t>0,75</w:t>
            </w:r>
            <w:r>
              <w:rPr>
                <w:rFonts w:ascii="Times New Roman" w:hAnsi="Times New Roman"/>
                <w:sz w:val="22"/>
                <w:szCs w:val="22"/>
              </w:rPr>
              <w:t> </w:t>
            </w:r>
            <w:r w:rsidRPr="004804C2">
              <w:rPr>
                <w:rFonts w:ascii="Times New Roman" w:hAnsi="Times New Roman"/>
                <w:sz w:val="22"/>
                <w:szCs w:val="22"/>
              </w:rPr>
              <w:t>g</w:t>
            </w:r>
          </w:p>
        </w:tc>
        <w:tc>
          <w:tcPr>
            <w:tcW w:w="1350" w:type="dxa"/>
            <w:vAlign w:val="bottom"/>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1,50</w:t>
            </w:r>
            <w:r>
              <w:rPr>
                <w:rFonts w:ascii="Times New Roman" w:hAnsi="Times New Roman"/>
                <w:sz w:val="22"/>
                <w:szCs w:val="22"/>
              </w:rPr>
              <w:t> </w:t>
            </w:r>
            <w:r w:rsidRPr="004804C2">
              <w:rPr>
                <w:rFonts w:ascii="Times New Roman" w:hAnsi="Times New Roman"/>
                <w:sz w:val="22"/>
                <w:szCs w:val="22"/>
              </w:rPr>
              <w:t>g</w:t>
            </w:r>
          </w:p>
        </w:tc>
        <w:tc>
          <w:tcPr>
            <w:tcW w:w="117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3,00</w:t>
            </w:r>
            <w:r>
              <w:rPr>
                <w:rFonts w:ascii="Times New Roman" w:hAnsi="Times New Roman"/>
                <w:sz w:val="22"/>
                <w:szCs w:val="22"/>
              </w:rPr>
              <w:t> </w:t>
            </w:r>
            <w:r w:rsidRPr="004804C2">
              <w:rPr>
                <w:rFonts w:ascii="Times New Roman" w:hAnsi="Times New Roman"/>
                <w:sz w:val="22"/>
                <w:szCs w:val="22"/>
              </w:rPr>
              <w:t>g</w:t>
            </w:r>
          </w:p>
        </w:tc>
      </w:tr>
      <w:tr w:rsidR="00E86240" w:rsidRPr="004804C2" w:rsidTr="00CB6484">
        <w:trPr>
          <w:cantSplit/>
        </w:trPr>
        <w:tc>
          <w:tcPr>
            <w:tcW w:w="2685" w:type="dxa"/>
          </w:tcPr>
          <w:p w:rsidR="00E86240" w:rsidRPr="0027601A" w:rsidRDefault="00E86240" w:rsidP="00CB6484">
            <w:pPr>
              <w:ind w:hanging="70"/>
            </w:pPr>
            <w:r w:rsidRPr="0027601A">
              <w:t>Alanino</w:t>
            </w:r>
          </w:p>
        </w:tc>
        <w:tc>
          <w:tcPr>
            <w:tcW w:w="144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10,50</w:t>
            </w:r>
            <w:r>
              <w:rPr>
                <w:rFonts w:ascii="Times New Roman" w:hAnsi="Times New Roman"/>
                <w:sz w:val="22"/>
                <w:szCs w:val="22"/>
              </w:rPr>
              <w:t> </w:t>
            </w:r>
            <w:r w:rsidRPr="004804C2">
              <w:rPr>
                <w:rFonts w:ascii="Times New Roman" w:hAnsi="Times New Roman"/>
                <w:sz w:val="22"/>
                <w:szCs w:val="22"/>
              </w:rPr>
              <w:t>mg</w:t>
            </w:r>
          </w:p>
        </w:tc>
        <w:tc>
          <w:tcPr>
            <w:tcW w:w="1350" w:type="dxa"/>
            <w:vAlign w:val="bottom"/>
          </w:tcPr>
          <w:p w:rsidR="00E86240" w:rsidRPr="0027601A" w:rsidRDefault="00E86240" w:rsidP="00CB6484">
            <w:pPr>
              <w:pStyle w:val="Antrats"/>
              <w:jc w:val="right"/>
              <w:rPr>
                <w:rFonts w:ascii="Times New Roman" w:hAnsi="Times New Roman"/>
                <w:sz w:val="22"/>
              </w:rPr>
            </w:pPr>
            <w:r w:rsidRPr="004804C2">
              <w:rPr>
                <w:rFonts w:ascii="Times New Roman" w:hAnsi="Times New Roman"/>
                <w:sz w:val="22"/>
                <w:szCs w:val="22"/>
              </w:rPr>
              <w:t>2,63</w:t>
            </w:r>
            <w:r>
              <w:rPr>
                <w:rFonts w:ascii="Times New Roman" w:hAnsi="Times New Roman"/>
                <w:sz w:val="22"/>
                <w:szCs w:val="22"/>
              </w:rPr>
              <w:t> </w:t>
            </w:r>
            <w:r w:rsidRPr="004804C2">
              <w:rPr>
                <w:rFonts w:ascii="Times New Roman" w:hAnsi="Times New Roman"/>
                <w:sz w:val="22"/>
                <w:szCs w:val="22"/>
              </w:rPr>
              <w:t>g</w:t>
            </w:r>
          </w:p>
        </w:tc>
        <w:tc>
          <w:tcPr>
            <w:tcW w:w="1350" w:type="dxa"/>
            <w:vAlign w:val="bottom"/>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5,25</w:t>
            </w:r>
            <w:r>
              <w:rPr>
                <w:rFonts w:ascii="Times New Roman" w:hAnsi="Times New Roman"/>
                <w:sz w:val="22"/>
                <w:szCs w:val="22"/>
              </w:rPr>
              <w:t> </w:t>
            </w:r>
            <w:r w:rsidRPr="004804C2">
              <w:rPr>
                <w:rFonts w:ascii="Times New Roman" w:hAnsi="Times New Roman"/>
                <w:sz w:val="22"/>
                <w:szCs w:val="22"/>
              </w:rPr>
              <w:t>g</w:t>
            </w:r>
          </w:p>
        </w:tc>
        <w:tc>
          <w:tcPr>
            <w:tcW w:w="117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10,50</w:t>
            </w:r>
            <w:r>
              <w:rPr>
                <w:rFonts w:ascii="Times New Roman" w:hAnsi="Times New Roman"/>
                <w:sz w:val="22"/>
                <w:szCs w:val="22"/>
              </w:rPr>
              <w:t> </w:t>
            </w:r>
            <w:r w:rsidRPr="004804C2">
              <w:rPr>
                <w:rFonts w:ascii="Times New Roman" w:hAnsi="Times New Roman"/>
                <w:sz w:val="22"/>
                <w:szCs w:val="22"/>
              </w:rPr>
              <w:t>g</w:t>
            </w:r>
          </w:p>
        </w:tc>
      </w:tr>
      <w:tr w:rsidR="00E86240" w:rsidRPr="004804C2" w:rsidTr="00CB6484">
        <w:trPr>
          <w:cantSplit/>
        </w:trPr>
        <w:tc>
          <w:tcPr>
            <w:tcW w:w="2685" w:type="dxa"/>
          </w:tcPr>
          <w:p w:rsidR="00E86240" w:rsidRPr="0027601A" w:rsidRDefault="00E86240" w:rsidP="00CB6484">
            <w:pPr>
              <w:ind w:hanging="70"/>
            </w:pPr>
            <w:r w:rsidRPr="0027601A">
              <w:t>Glicino</w:t>
            </w:r>
          </w:p>
        </w:tc>
        <w:tc>
          <w:tcPr>
            <w:tcW w:w="144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12,00</w:t>
            </w:r>
            <w:r>
              <w:rPr>
                <w:rFonts w:ascii="Times New Roman" w:hAnsi="Times New Roman"/>
                <w:sz w:val="22"/>
                <w:szCs w:val="22"/>
              </w:rPr>
              <w:t> </w:t>
            </w:r>
            <w:r w:rsidRPr="004804C2">
              <w:rPr>
                <w:rFonts w:ascii="Times New Roman" w:hAnsi="Times New Roman"/>
                <w:sz w:val="22"/>
                <w:szCs w:val="22"/>
              </w:rPr>
              <w:t>mg</w:t>
            </w:r>
          </w:p>
        </w:tc>
        <w:tc>
          <w:tcPr>
            <w:tcW w:w="1350" w:type="dxa"/>
            <w:vAlign w:val="bottom"/>
          </w:tcPr>
          <w:p w:rsidR="00E86240" w:rsidRPr="0027601A" w:rsidRDefault="00E86240" w:rsidP="00CB6484">
            <w:pPr>
              <w:pStyle w:val="Antrats"/>
              <w:jc w:val="right"/>
              <w:rPr>
                <w:rFonts w:ascii="Times New Roman" w:hAnsi="Times New Roman"/>
                <w:sz w:val="22"/>
              </w:rPr>
            </w:pPr>
            <w:r w:rsidRPr="004804C2">
              <w:rPr>
                <w:rFonts w:ascii="Times New Roman" w:hAnsi="Times New Roman"/>
                <w:sz w:val="22"/>
                <w:szCs w:val="22"/>
              </w:rPr>
              <w:t>3,00</w:t>
            </w:r>
            <w:r>
              <w:rPr>
                <w:rFonts w:ascii="Times New Roman" w:hAnsi="Times New Roman"/>
                <w:sz w:val="22"/>
                <w:szCs w:val="22"/>
              </w:rPr>
              <w:t> </w:t>
            </w:r>
            <w:r w:rsidRPr="004804C2">
              <w:rPr>
                <w:rFonts w:ascii="Times New Roman" w:hAnsi="Times New Roman"/>
                <w:sz w:val="22"/>
                <w:szCs w:val="22"/>
              </w:rPr>
              <w:t>g</w:t>
            </w:r>
          </w:p>
        </w:tc>
        <w:tc>
          <w:tcPr>
            <w:tcW w:w="1350" w:type="dxa"/>
            <w:vAlign w:val="bottom"/>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6,00</w:t>
            </w:r>
            <w:r>
              <w:rPr>
                <w:rFonts w:ascii="Times New Roman" w:hAnsi="Times New Roman"/>
                <w:sz w:val="22"/>
                <w:szCs w:val="22"/>
              </w:rPr>
              <w:t> </w:t>
            </w:r>
            <w:r w:rsidRPr="004804C2">
              <w:rPr>
                <w:rFonts w:ascii="Times New Roman" w:hAnsi="Times New Roman"/>
                <w:sz w:val="22"/>
                <w:szCs w:val="22"/>
              </w:rPr>
              <w:t>g</w:t>
            </w:r>
          </w:p>
        </w:tc>
        <w:tc>
          <w:tcPr>
            <w:tcW w:w="117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12,00</w:t>
            </w:r>
            <w:r>
              <w:rPr>
                <w:rFonts w:ascii="Times New Roman" w:hAnsi="Times New Roman"/>
                <w:sz w:val="22"/>
                <w:szCs w:val="22"/>
              </w:rPr>
              <w:t> </w:t>
            </w:r>
            <w:r w:rsidRPr="004804C2">
              <w:rPr>
                <w:rFonts w:ascii="Times New Roman" w:hAnsi="Times New Roman"/>
                <w:sz w:val="22"/>
                <w:szCs w:val="22"/>
              </w:rPr>
              <w:t>g</w:t>
            </w:r>
          </w:p>
        </w:tc>
      </w:tr>
      <w:tr w:rsidR="00E86240" w:rsidRPr="004804C2" w:rsidTr="00CB6484">
        <w:tc>
          <w:tcPr>
            <w:tcW w:w="2685" w:type="dxa"/>
          </w:tcPr>
          <w:p w:rsidR="00E86240" w:rsidRPr="0027601A" w:rsidRDefault="00E86240" w:rsidP="00CB6484">
            <w:pPr>
              <w:ind w:hanging="70"/>
            </w:pPr>
            <w:r w:rsidRPr="0027601A">
              <w:t>Asparto rūgšties</w:t>
            </w:r>
          </w:p>
        </w:tc>
        <w:tc>
          <w:tcPr>
            <w:tcW w:w="144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5,60</w:t>
            </w:r>
            <w:r>
              <w:rPr>
                <w:rFonts w:ascii="Times New Roman" w:hAnsi="Times New Roman"/>
                <w:sz w:val="22"/>
                <w:szCs w:val="22"/>
              </w:rPr>
              <w:t> </w:t>
            </w:r>
            <w:r w:rsidRPr="004804C2">
              <w:rPr>
                <w:rFonts w:ascii="Times New Roman" w:hAnsi="Times New Roman"/>
                <w:sz w:val="22"/>
                <w:szCs w:val="22"/>
              </w:rPr>
              <w:t>mg</w:t>
            </w:r>
          </w:p>
        </w:tc>
        <w:tc>
          <w:tcPr>
            <w:tcW w:w="1350" w:type="dxa"/>
            <w:vAlign w:val="bottom"/>
          </w:tcPr>
          <w:p w:rsidR="00E86240" w:rsidRPr="0027601A" w:rsidRDefault="00E86240" w:rsidP="00CB6484">
            <w:pPr>
              <w:pStyle w:val="Antrats"/>
              <w:jc w:val="right"/>
              <w:rPr>
                <w:rFonts w:ascii="Times New Roman" w:hAnsi="Times New Roman"/>
                <w:sz w:val="22"/>
              </w:rPr>
            </w:pPr>
            <w:r w:rsidRPr="004804C2">
              <w:rPr>
                <w:rFonts w:ascii="Times New Roman" w:hAnsi="Times New Roman"/>
                <w:sz w:val="22"/>
                <w:szCs w:val="22"/>
              </w:rPr>
              <w:t>1,40</w:t>
            </w:r>
            <w:r>
              <w:rPr>
                <w:rFonts w:ascii="Times New Roman" w:hAnsi="Times New Roman"/>
                <w:sz w:val="22"/>
                <w:szCs w:val="22"/>
              </w:rPr>
              <w:t> </w:t>
            </w:r>
            <w:r w:rsidRPr="004804C2">
              <w:rPr>
                <w:rFonts w:ascii="Times New Roman" w:hAnsi="Times New Roman"/>
                <w:sz w:val="22"/>
                <w:szCs w:val="22"/>
              </w:rPr>
              <w:t>g</w:t>
            </w:r>
          </w:p>
        </w:tc>
        <w:tc>
          <w:tcPr>
            <w:tcW w:w="1350" w:type="dxa"/>
            <w:vAlign w:val="bottom"/>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2,80</w:t>
            </w:r>
            <w:r>
              <w:rPr>
                <w:rFonts w:ascii="Times New Roman" w:hAnsi="Times New Roman"/>
                <w:sz w:val="22"/>
                <w:szCs w:val="22"/>
              </w:rPr>
              <w:t> </w:t>
            </w:r>
            <w:r w:rsidRPr="004804C2">
              <w:rPr>
                <w:rFonts w:ascii="Times New Roman" w:hAnsi="Times New Roman"/>
                <w:sz w:val="22"/>
                <w:szCs w:val="22"/>
              </w:rPr>
              <w:t>g</w:t>
            </w:r>
          </w:p>
        </w:tc>
        <w:tc>
          <w:tcPr>
            <w:tcW w:w="117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5,60</w:t>
            </w:r>
            <w:r>
              <w:rPr>
                <w:rFonts w:ascii="Times New Roman" w:hAnsi="Times New Roman"/>
                <w:sz w:val="22"/>
                <w:szCs w:val="22"/>
              </w:rPr>
              <w:t> </w:t>
            </w:r>
            <w:r w:rsidRPr="004804C2">
              <w:rPr>
                <w:rFonts w:ascii="Times New Roman" w:hAnsi="Times New Roman"/>
                <w:sz w:val="22"/>
                <w:szCs w:val="22"/>
              </w:rPr>
              <w:t>g</w:t>
            </w:r>
          </w:p>
        </w:tc>
      </w:tr>
      <w:tr w:rsidR="00E86240" w:rsidRPr="004804C2" w:rsidTr="00CB6484">
        <w:tc>
          <w:tcPr>
            <w:tcW w:w="2685" w:type="dxa"/>
          </w:tcPr>
          <w:p w:rsidR="00E86240" w:rsidRPr="0027601A" w:rsidRDefault="00E86240" w:rsidP="00CB6484">
            <w:pPr>
              <w:ind w:hanging="70"/>
            </w:pPr>
            <w:r w:rsidRPr="0027601A">
              <w:t>Glutamo rūgšties</w:t>
            </w:r>
          </w:p>
        </w:tc>
        <w:tc>
          <w:tcPr>
            <w:tcW w:w="144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7,20</w:t>
            </w:r>
            <w:r>
              <w:rPr>
                <w:rFonts w:ascii="Times New Roman" w:hAnsi="Times New Roman"/>
                <w:sz w:val="22"/>
                <w:szCs w:val="22"/>
              </w:rPr>
              <w:t> </w:t>
            </w:r>
            <w:r w:rsidRPr="004804C2">
              <w:rPr>
                <w:rFonts w:ascii="Times New Roman" w:hAnsi="Times New Roman"/>
                <w:sz w:val="22"/>
                <w:szCs w:val="22"/>
              </w:rPr>
              <w:t>mg</w:t>
            </w:r>
          </w:p>
        </w:tc>
        <w:tc>
          <w:tcPr>
            <w:tcW w:w="1350" w:type="dxa"/>
            <w:vAlign w:val="bottom"/>
          </w:tcPr>
          <w:p w:rsidR="00E86240" w:rsidRPr="0027601A" w:rsidRDefault="00E86240" w:rsidP="00CB6484">
            <w:pPr>
              <w:pStyle w:val="Antrats"/>
              <w:jc w:val="right"/>
              <w:rPr>
                <w:rFonts w:ascii="Times New Roman" w:hAnsi="Times New Roman"/>
                <w:sz w:val="22"/>
              </w:rPr>
            </w:pPr>
            <w:r w:rsidRPr="004804C2">
              <w:rPr>
                <w:rFonts w:ascii="Times New Roman" w:hAnsi="Times New Roman"/>
                <w:sz w:val="22"/>
                <w:szCs w:val="22"/>
              </w:rPr>
              <w:t>1,80</w:t>
            </w:r>
            <w:r>
              <w:rPr>
                <w:rFonts w:ascii="Times New Roman" w:hAnsi="Times New Roman"/>
                <w:sz w:val="22"/>
                <w:szCs w:val="22"/>
              </w:rPr>
              <w:t> </w:t>
            </w:r>
            <w:r w:rsidRPr="004804C2">
              <w:rPr>
                <w:rFonts w:ascii="Times New Roman" w:hAnsi="Times New Roman"/>
                <w:sz w:val="22"/>
                <w:szCs w:val="22"/>
              </w:rPr>
              <w:t>g</w:t>
            </w:r>
          </w:p>
        </w:tc>
        <w:tc>
          <w:tcPr>
            <w:tcW w:w="1350" w:type="dxa"/>
            <w:vAlign w:val="bottom"/>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3,60</w:t>
            </w:r>
            <w:r>
              <w:rPr>
                <w:rFonts w:ascii="Times New Roman" w:hAnsi="Times New Roman"/>
                <w:sz w:val="22"/>
                <w:szCs w:val="22"/>
              </w:rPr>
              <w:t> </w:t>
            </w:r>
            <w:r w:rsidRPr="004804C2">
              <w:rPr>
                <w:rFonts w:ascii="Times New Roman" w:hAnsi="Times New Roman"/>
                <w:sz w:val="22"/>
                <w:szCs w:val="22"/>
              </w:rPr>
              <w:t>g</w:t>
            </w:r>
          </w:p>
        </w:tc>
        <w:tc>
          <w:tcPr>
            <w:tcW w:w="117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7,20</w:t>
            </w:r>
            <w:r>
              <w:rPr>
                <w:rFonts w:ascii="Times New Roman" w:hAnsi="Times New Roman"/>
                <w:sz w:val="22"/>
                <w:szCs w:val="22"/>
              </w:rPr>
              <w:t> </w:t>
            </w:r>
            <w:r w:rsidRPr="004804C2">
              <w:rPr>
                <w:rFonts w:ascii="Times New Roman" w:hAnsi="Times New Roman"/>
                <w:sz w:val="22"/>
                <w:szCs w:val="22"/>
              </w:rPr>
              <w:t>g</w:t>
            </w:r>
          </w:p>
        </w:tc>
      </w:tr>
      <w:tr w:rsidR="00E86240" w:rsidRPr="004804C2" w:rsidTr="00CB6484">
        <w:trPr>
          <w:cantSplit/>
        </w:trPr>
        <w:tc>
          <w:tcPr>
            <w:tcW w:w="2685" w:type="dxa"/>
          </w:tcPr>
          <w:p w:rsidR="00E86240" w:rsidRPr="0027601A" w:rsidRDefault="00E86240" w:rsidP="00CB6484">
            <w:pPr>
              <w:ind w:hanging="70"/>
            </w:pPr>
            <w:r w:rsidRPr="0027601A">
              <w:t>Prolino</w:t>
            </w:r>
          </w:p>
        </w:tc>
        <w:tc>
          <w:tcPr>
            <w:tcW w:w="144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5,50</w:t>
            </w:r>
            <w:r>
              <w:rPr>
                <w:rFonts w:ascii="Times New Roman" w:hAnsi="Times New Roman"/>
                <w:sz w:val="22"/>
                <w:szCs w:val="22"/>
              </w:rPr>
              <w:t> </w:t>
            </w:r>
            <w:r w:rsidRPr="004804C2">
              <w:rPr>
                <w:rFonts w:ascii="Times New Roman" w:hAnsi="Times New Roman"/>
                <w:sz w:val="22"/>
                <w:szCs w:val="22"/>
              </w:rPr>
              <w:t>mg</w:t>
            </w:r>
          </w:p>
        </w:tc>
        <w:tc>
          <w:tcPr>
            <w:tcW w:w="1350" w:type="dxa"/>
            <w:vAlign w:val="bottom"/>
          </w:tcPr>
          <w:p w:rsidR="00E86240" w:rsidRPr="0027601A" w:rsidRDefault="00E86240" w:rsidP="00CB6484">
            <w:pPr>
              <w:pStyle w:val="Antrats"/>
              <w:jc w:val="right"/>
              <w:rPr>
                <w:rFonts w:ascii="Times New Roman" w:hAnsi="Times New Roman"/>
                <w:sz w:val="22"/>
              </w:rPr>
            </w:pPr>
            <w:r w:rsidRPr="004804C2">
              <w:rPr>
                <w:rFonts w:ascii="Times New Roman" w:hAnsi="Times New Roman"/>
                <w:sz w:val="22"/>
                <w:szCs w:val="22"/>
              </w:rPr>
              <w:t>1,38</w:t>
            </w:r>
            <w:r>
              <w:rPr>
                <w:rFonts w:ascii="Times New Roman" w:hAnsi="Times New Roman"/>
                <w:sz w:val="22"/>
                <w:szCs w:val="22"/>
              </w:rPr>
              <w:t> </w:t>
            </w:r>
            <w:r w:rsidRPr="004804C2">
              <w:rPr>
                <w:rFonts w:ascii="Times New Roman" w:hAnsi="Times New Roman"/>
                <w:sz w:val="22"/>
                <w:szCs w:val="22"/>
              </w:rPr>
              <w:t xml:space="preserve">g </w:t>
            </w:r>
          </w:p>
        </w:tc>
        <w:tc>
          <w:tcPr>
            <w:tcW w:w="1350" w:type="dxa"/>
            <w:vAlign w:val="bottom"/>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2,75</w:t>
            </w:r>
            <w:r>
              <w:rPr>
                <w:rFonts w:ascii="Times New Roman" w:hAnsi="Times New Roman"/>
                <w:sz w:val="22"/>
                <w:szCs w:val="22"/>
              </w:rPr>
              <w:t> </w:t>
            </w:r>
            <w:r w:rsidRPr="004804C2">
              <w:rPr>
                <w:rFonts w:ascii="Times New Roman" w:hAnsi="Times New Roman"/>
                <w:sz w:val="22"/>
                <w:szCs w:val="22"/>
              </w:rPr>
              <w:t>g</w:t>
            </w:r>
          </w:p>
        </w:tc>
        <w:tc>
          <w:tcPr>
            <w:tcW w:w="117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5,50</w:t>
            </w:r>
            <w:r>
              <w:rPr>
                <w:rFonts w:ascii="Times New Roman" w:hAnsi="Times New Roman"/>
                <w:sz w:val="22"/>
                <w:szCs w:val="22"/>
              </w:rPr>
              <w:t> </w:t>
            </w:r>
            <w:r w:rsidRPr="004804C2">
              <w:rPr>
                <w:rFonts w:ascii="Times New Roman" w:hAnsi="Times New Roman"/>
                <w:sz w:val="22"/>
                <w:szCs w:val="22"/>
              </w:rPr>
              <w:t>g</w:t>
            </w:r>
          </w:p>
        </w:tc>
      </w:tr>
      <w:tr w:rsidR="00E86240" w:rsidRPr="004804C2" w:rsidTr="00CB6484">
        <w:tc>
          <w:tcPr>
            <w:tcW w:w="2685" w:type="dxa"/>
          </w:tcPr>
          <w:p w:rsidR="00E86240" w:rsidRPr="0027601A" w:rsidRDefault="00E86240" w:rsidP="00CB6484">
            <w:pPr>
              <w:ind w:hanging="70"/>
            </w:pPr>
            <w:r w:rsidRPr="0027601A">
              <w:t>Serino</w:t>
            </w:r>
          </w:p>
        </w:tc>
        <w:tc>
          <w:tcPr>
            <w:tcW w:w="144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2,30</w:t>
            </w:r>
            <w:r>
              <w:rPr>
                <w:rFonts w:ascii="Times New Roman" w:hAnsi="Times New Roman"/>
                <w:sz w:val="22"/>
                <w:szCs w:val="22"/>
              </w:rPr>
              <w:t> </w:t>
            </w:r>
            <w:r w:rsidRPr="004804C2">
              <w:rPr>
                <w:rFonts w:ascii="Times New Roman" w:hAnsi="Times New Roman"/>
                <w:sz w:val="22"/>
                <w:szCs w:val="22"/>
              </w:rPr>
              <w:t>mg</w:t>
            </w:r>
          </w:p>
        </w:tc>
        <w:tc>
          <w:tcPr>
            <w:tcW w:w="1350" w:type="dxa"/>
            <w:vAlign w:val="bottom"/>
          </w:tcPr>
          <w:p w:rsidR="00E86240" w:rsidRPr="0027601A" w:rsidRDefault="00E86240" w:rsidP="00CB6484">
            <w:pPr>
              <w:pStyle w:val="Antrats"/>
              <w:jc w:val="right"/>
              <w:rPr>
                <w:rFonts w:ascii="Times New Roman" w:hAnsi="Times New Roman"/>
                <w:sz w:val="22"/>
              </w:rPr>
            </w:pPr>
            <w:r w:rsidRPr="004804C2">
              <w:rPr>
                <w:rFonts w:ascii="Times New Roman" w:hAnsi="Times New Roman"/>
                <w:sz w:val="22"/>
                <w:szCs w:val="22"/>
              </w:rPr>
              <w:t>0,58</w:t>
            </w:r>
            <w:r>
              <w:rPr>
                <w:rFonts w:ascii="Times New Roman" w:hAnsi="Times New Roman"/>
                <w:sz w:val="22"/>
                <w:szCs w:val="22"/>
              </w:rPr>
              <w:t> </w:t>
            </w:r>
            <w:r w:rsidRPr="004804C2">
              <w:rPr>
                <w:rFonts w:ascii="Times New Roman" w:hAnsi="Times New Roman"/>
                <w:sz w:val="22"/>
                <w:szCs w:val="22"/>
              </w:rPr>
              <w:t>g</w:t>
            </w:r>
          </w:p>
        </w:tc>
        <w:tc>
          <w:tcPr>
            <w:tcW w:w="1350" w:type="dxa"/>
            <w:vAlign w:val="bottom"/>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1,15</w:t>
            </w:r>
            <w:r>
              <w:rPr>
                <w:rFonts w:ascii="Times New Roman" w:hAnsi="Times New Roman"/>
                <w:sz w:val="22"/>
                <w:szCs w:val="22"/>
              </w:rPr>
              <w:t> </w:t>
            </w:r>
            <w:r w:rsidRPr="004804C2">
              <w:rPr>
                <w:rFonts w:ascii="Times New Roman" w:hAnsi="Times New Roman"/>
                <w:sz w:val="22"/>
                <w:szCs w:val="22"/>
              </w:rPr>
              <w:t>g</w:t>
            </w:r>
          </w:p>
        </w:tc>
        <w:tc>
          <w:tcPr>
            <w:tcW w:w="117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2,30</w:t>
            </w:r>
            <w:r>
              <w:rPr>
                <w:rFonts w:ascii="Times New Roman" w:hAnsi="Times New Roman"/>
                <w:sz w:val="22"/>
                <w:szCs w:val="22"/>
              </w:rPr>
              <w:t> </w:t>
            </w:r>
            <w:r w:rsidRPr="004804C2">
              <w:rPr>
                <w:rFonts w:ascii="Times New Roman" w:hAnsi="Times New Roman"/>
                <w:sz w:val="22"/>
                <w:szCs w:val="22"/>
              </w:rPr>
              <w:t>g</w:t>
            </w:r>
          </w:p>
        </w:tc>
      </w:tr>
      <w:tr w:rsidR="00E86240" w:rsidRPr="004804C2" w:rsidTr="00CB6484">
        <w:trPr>
          <w:cantSplit/>
        </w:trPr>
        <w:tc>
          <w:tcPr>
            <w:tcW w:w="2685" w:type="dxa"/>
          </w:tcPr>
          <w:p w:rsidR="00E86240" w:rsidRPr="0027601A" w:rsidRDefault="00E86240" w:rsidP="00CB6484">
            <w:pPr>
              <w:pStyle w:val="Antrats"/>
              <w:ind w:hanging="70"/>
              <w:rPr>
                <w:rFonts w:ascii="Times New Roman" w:hAnsi="Times New Roman"/>
                <w:sz w:val="22"/>
              </w:rPr>
            </w:pPr>
            <w:r w:rsidRPr="0027601A">
              <w:rPr>
                <w:rFonts w:ascii="Times New Roman" w:hAnsi="Times New Roman"/>
                <w:sz w:val="22"/>
              </w:rPr>
              <w:t>Tirozino</w:t>
            </w:r>
          </w:p>
        </w:tc>
        <w:tc>
          <w:tcPr>
            <w:tcW w:w="144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0,40</w:t>
            </w:r>
            <w:r>
              <w:rPr>
                <w:rFonts w:ascii="Times New Roman" w:hAnsi="Times New Roman"/>
                <w:sz w:val="22"/>
                <w:szCs w:val="22"/>
              </w:rPr>
              <w:t> </w:t>
            </w:r>
            <w:r w:rsidRPr="004804C2">
              <w:rPr>
                <w:rFonts w:ascii="Times New Roman" w:hAnsi="Times New Roman"/>
                <w:sz w:val="22"/>
                <w:szCs w:val="22"/>
              </w:rPr>
              <w:t>mg</w:t>
            </w:r>
          </w:p>
        </w:tc>
        <w:tc>
          <w:tcPr>
            <w:tcW w:w="1350" w:type="dxa"/>
            <w:vAlign w:val="bottom"/>
          </w:tcPr>
          <w:p w:rsidR="00E86240" w:rsidRPr="0027601A" w:rsidRDefault="00E86240" w:rsidP="00CB6484">
            <w:pPr>
              <w:pStyle w:val="Antrats"/>
              <w:jc w:val="right"/>
              <w:rPr>
                <w:rFonts w:ascii="Times New Roman" w:hAnsi="Times New Roman"/>
                <w:sz w:val="22"/>
              </w:rPr>
            </w:pPr>
            <w:r w:rsidRPr="004804C2">
              <w:rPr>
                <w:rFonts w:ascii="Times New Roman" w:hAnsi="Times New Roman"/>
                <w:sz w:val="22"/>
                <w:szCs w:val="22"/>
              </w:rPr>
              <w:t>0,10</w:t>
            </w:r>
            <w:r>
              <w:rPr>
                <w:rFonts w:ascii="Times New Roman" w:hAnsi="Times New Roman"/>
                <w:sz w:val="22"/>
                <w:szCs w:val="22"/>
              </w:rPr>
              <w:t> </w:t>
            </w:r>
            <w:r w:rsidRPr="004804C2">
              <w:rPr>
                <w:rFonts w:ascii="Times New Roman" w:hAnsi="Times New Roman"/>
                <w:sz w:val="22"/>
                <w:szCs w:val="22"/>
              </w:rPr>
              <w:t>g</w:t>
            </w:r>
          </w:p>
        </w:tc>
        <w:tc>
          <w:tcPr>
            <w:tcW w:w="1350" w:type="dxa"/>
            <w:vAlign w:val="bottom"/>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0,20</w:t>
            </w:r>
            <w:r>
              <w:rPr>
                <w:rFonts w:ascii="Times New Roman" w:hAnsi="Times New Roman"/>
                <w:sz w:val="22"/>
                <w:szCs w:val="22"/>
              </w:rPr>
              <w:t> </w:t>
            </w:r>
            <w:r w:rsidRPr="004804C2">
              <w:rPr>
                <w:rFonts w:ascii="Times New Roman" w:hAnsi="Times New Roman"/>
                <w:sz w:val="22"/>
                <w:szCs w:val="22"/>
              </w:rPr>
              <w:t>g</w:t>
            </w:r>
          </w:p>
        </w:tc>
        <w:tc>
          <w:tcPr>
            <w:tcW w:w="1170" w:type="dxa"/>
          </w:tcPr>
          <w:p w:rsidR="00E86240" w:rsidRPr="0027601A" w:rsidDel="0038559D" w:rsidRDefault="00E86240" w:rsidP="00CB6484">
            <w:pPr>
              <w:pStyle w:val="Antrats"/>
              <w:jc w:val="right"/>
              <w:rPr>
                <w:rFonts w:ascii="Times New Roman" w:hAnsi="Times New Roman"/>
                <w:sz w:val="22"/>
              </w:rPr>
            </w:pPr>
            <w:r w:rsidRPr="004804C2">
              <w:rPr>
                <w:rFonts w:ascii="Times New Roman" w:hAnsi="Times New Roman"/>
                <w:sz w:val="22"/>
                <w:szCs w:val="22"/>
              </w:rPr>
              <w:t>0,40</w:t>
            </w:r>
            <w:r>
              <w:rPr>
                <w:rFonts w:ascii="Times New Roman" w:hAnsi="Times New Roman"/>
                <w:sz w:val="22"/>
                <w:szCs w:val="22"/>
              </w:rPr>
              <w:t> </w:t>
            </w:r>
            <w:r w:rsidRPr="004804C2">
              <w:rPr>
                <w:rFonts w:ascii="Times New Roman" w:hAnsi="Times New Roman"/>
                <w:sz w:val="22"/>
                <w:szCs w:val="22"/>
              </w:rPr>
              <w:t>g</w:t>
            </w:r>
          </w:p>
        </w:tc>
      </w:tr>
    </w:tbl>
    <w:p w:rsidR="00E86240" w:rsidRDefault="00E86240" w:rsidP="00E86240">
      <w:pPr>
        <w:pStyle w:val="Pagrindinistekstas"/>
        <w:spacing w:after="0"/>
        <w:rPr>
          <w:szCs w:val="22"/>
        </w:rPr>
      </w:pPr>
    </w:p>
    <w:p w:rsidR="00E86240" w:rsidRPr="00433E03" w:rsidRDefault="00E86240" w:rsidP="00E86240">
      <w:pPr>
        <w:pStyle w:val="Pagrindinistekstas"/>
        <w:spacing w:after="0"/>
        <w:rPr>
          <w:szCs w:val="22"/>
          <w:u w:val="single"/>
        </w:rPr>
      </w:pPr>
      <w:r w:rsidRPr="0027601A">
        <w:rPr>
          <w:u w:val="single"/>
        </w:rPr>
        <w:t>Elektrolitų koncentracija</w:t>
      </w:r>
    </w:p>
    <w:p w:rsidR="00E86240" w:rsidRDefault="00E86240" w:rsidP="00E86240">
      <w:pPr>
        <w:pStyle w:val="Pagrindinistekstas"/>
        <w:spacing w:after="0"/>
        <w:rPr>
          <w:szCs w:val="22"/>
        </w:rPr>
      </w:pPr>
      <w:r>
        <w:rPr>
          <w:szCs w:val="22"/>
        </w:rPr>
        <w:t>Acetatų</w:t>
      </w:r>
      <w:r>
        <w:rPr>
          <w:szCs w:val="22"/>
        </w:rPr>
        <w:tab/>
      </w:r>
      <w:r>
        <w:rPr>
          <w:szCs w:val="22"/>
        </w:rPr>
        <w:tab/>
      </w:r>
      <w:r>
        <w:rPr>
          <w:szCs w:val="22"/>
        </w:rPr>
        <w:tab/>
      </w:r>
      <w:r>
        <w:rPr>
          <w:szCs w:val="22"/>
        </w:rPr>
        <w:tab/>
        <w:t>28 mmol/l</w:t>
      </w:r>
    </w:p>
    <w:p w:rsidR="00E86240" w:rsidRDefault="00E86240" w:rsidP="00E86240">
      <w:pPr>
        <w:pStyle w:val="Pagrindinistekstas"/>
        <w:spacing w:after="0"/>
        <w:rPr>
          <w:szCs w:val="22"/>
        </w:rPr>
      </w:pPr>
      <w:r>
        <w:rPr>
          <w:szCs w:val="22"/>
        </w:rPr>
        <w:t>Citratų</w:t>
      </w:r>
      <w:r>
        <w:rPr>
          <w:szCs w:val="22"/>
        </w:rPr>
        <w:tab/>
      </w:r>
      <w:r>
        <w:rPr>
          <w:szCs w:val="22"/>
        </w:rPr>
        <w:tab/>
      </w:r>
      <w:r>
        <w:rPr>
          <w:szCs w:val="22"/>
        </w:rPr>
        <w:tab/>
      </w:r>
      <w:r>
        <w:rPr>
          <w:szCs w:val="22"/>
        </w:rPr>
        <w:tab/>
        <w:t>1,</w:t>
      </w:r>
      <w:r w:rsidRPr="00361365">
        <w:t>0</w:t>
      </w:r>
      <w:r>
        <w:rPr>
          <w:szCs w:val="22"/>
        </w:rPr>
        <w:t>–</w:t>
      </w:r>
      <w:r w:rsidRPr="00361365">
        <w:t>2</w:t>
      </w:r>
      <w:r>
        <w:rPr>
          <w:szCs w:val="22"/>
        </w:rPr>
        <w:t>,0 mmol/l</w:t>
      </w:r>
    </w:p>
    <w:p w:rsidR="00E86240" w:rsidRDefault="00E86240" w:rsidP="00E86240">
      <w:pPr>
        <w:pStyle w:val="Pagrindinistekstas"/>
        <w:spacing w:after="0"/>
        <w:rPr>
          <w:szCs w:val="22"/>
        </w:rPr>
      </w:pPr>
    </w:p>
    <w:p w:rsidR="00E86240" w:rsidRDefault="00E86240" w:rsidP="00E86240">
      <w:pPr>
        <w:pStyle w:val="Pagrindinistekstas"/>
        <w:spacing w:after="0"/>
        <w:rPr>
          <w:szCs w:val="22"/>
        </w:rPr>
      </w:pPr>
      <w:r>
        <w:rPr>
          <w:szCs w:val="22"/>
        </w:rPr>
        <w:t>Bendras aminorūgščių kiekis</w:t>
      </w:r>
      <w:r>
        <w:rPr>
          <w:szCs w:val="22"/>
        </w:rPr>
        <w:tab/>
        <w:t>100 g/l</w:t>
      </w:r>
    </w:p>
    <w:p w:rsidR="00E86240" w:rsidRPr="004804C2" w:rsidRDefault="00E86240" w:rsidP="00E86240">
      <w:pPr>
        <w:pStyle w:val="Pagrindinistekstas"/>
        <w:spacing w:after="0"/>
        <w:rPr>
          <w:szCs w:val="22"/>
        </w:rPr>
      </w:pPr>
      <w:r>
        <w:rPr>
          <w:szCs w:val="22"/>
        </w:rPr>
        <w:t>Bendras azoto kiekis</w:t>
      </w:r>
      <w:r>
        <w:rPr>
          <w:szCs w:val="22"/>
        </w:rPr>
        <w:tab/>
      </w:r>
      <w:r>
        <w:rPr>
          <w:szCs w:val="22"/>
        </w:rPr>
        <w:tab/>
        <w:t>15,8 g/l</w:t>
      </w:r>
    </w:p>
    <w:p w:rsidR="00E86240" w:rsidRPr="004804C2" w:rsidRDefault="00E86240" w:rsidP="00E86240">
      <w:pPr>
        <w:rPr>
          <w:szCs w:val="22"/>
        </w:rPr>
      </w:pPr>
    </w:p>
    <w:p w:rsidR="00E86240" w:rsidRDefault="00E86240" w:rsidP="00E86240">
      <w:pPr>
        <w:pStyle w:val="Pagrindinistekstas"/>
        <w:spacing w:after="0"/>
        <w:rPr>
          <w:szCs w:val="22"/>
        </w:rPr>
      </w:pPr>
      <w:r w:rsidRPr="004804C2">
        <w:rPr>
          <w:szCs w:val="22"/>
        </w:rPr>
        <w:t>Visos pagalbinės medžiagos išvardytos 6.1</w:t>
      </w:r>
      <w:r>
        <w:rPr>
          <w:szCs w:val="22"/>
        </w:rPr>
        <w:t> </w:t>
      </w:r>
      <w:r w:rsidRPr="004804C2">
        <w:rPr>
          <w:szCs w:val="22"/>
        </w:rPr>
        <w:t>skyriuje.</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Antrat2"/>
      </w:pPr>
      <w:r w:rsidRPr="004804C2">
        <w:t>3.</w:t>
      </w:r>
      <w:r w:rsidRPr="004804C2">
        <w:tab/>
        <w:t>FARMACINĖ FORMA</w:t>
      </w:r>
    </w:p>
    <w:p w:rsidR="00E86240" w:rsidRPr="004804C2" w:rsidRDefault="00E86240" w:rsidP="00E86240">
      <w:pPr>
        <w:pStyle w:val="Pagrindinistekstas"/>
        <w:spacing w:after="0"/>
        <w:rPr>
          <w:szCs w:val="22"/>
        </w:rPr>
      </w:pPr>
    </w:p>
    <w:p w:rsidR="00E86240" w:rsidRPr="004804C2" w:rsidRDefault="00E86240" w:rsidP="00E86240">
      <w:pPr>
        <w:rPr>
          <w:szCs w:val="22"/>
        </w:rPr>
      </w:pPr>
      <w:r w:rsidRPr="004804C2">
        <w:rPr>
          <w:szCs w:val="22"/>
        </w:rPr>
        <w:t>Infuzinis tirpalas.</w:t>
      </w:r>
    </w:p>
    <w:p w:rsidR="00E86240" w:rsidRDefault="00E86240" w:rsidP="00E86240">
      <w:pPr>
        <w:rPr>
          <w:szCs w:val="22"/>
        </w:rPr>
      </w:pPr>
      <w:r w:rsidRPr="004804C2">
        <w:rPr>
          <w:szCs w:val="22"/>
        </w:rPr>
        <w:t>Skaidrus, bespalvis arba silpnai gelsvos spalvos tirpalas</w:t>
      </w:r>
      <w:r w:rsidR="00CB6484">
        <w:rPr>
          <w:szCs w:val="22"/>
        </w:rPr>
        <w:t>, be dalelių</w:t>
      </w:r>
    </w:p>
    <w:p w:rsidR="00E86240" w:rsidRDefault="00E86240" w:rsidP="00E86240">
      <w:pPr>
        <w:rPr>
          <w:szCs w:val="22"/>
        </w:rPr>
      </w:pPr>
    </w:p>
    <w:tbl>
      <w:tblPr>
        <w:tblW w:w="0" w:type="auto"/>
        <w:tblLook w:val="04A0" w:firstRow="1" w:lastRow="0" w:firstColumn="1" w:lastColumn="0" w:noHBand="0" w:noVBand="1"/>
      </w:tblPr>
      <w:tblGrid>
        <w:gridCol w:w="4989"/>
        <w:gridCol w:w="1276"/>
      </w:tblGrid>
      <w:tr w:rsidR="00CB6484" w:rsidTr="00E86240">
        <w:tc>
          <w:tcPr>
            <w:tcW w:w="4989" w:type="dxa"/>
            <w:shd w:val="clear" w:color="auto" w:fill="auto"/>
          </w:tcPr>
          <w:p w:rsidR="00E86240" w:rsidRPr="00E86240" w:rsidRDefault="00E86240" w:rsidP="00E86240">
            <w:pPr>
              <w:ind w:hanging="113"/>
              <w:rPr>
                <w:szCs w:val="22"/>
              </w:rPr>
            </w:pPr>
            <w:r w:rsidRPr="00E86240">
              <w:rPr>
                <w:szCs w:val="22"/>
              </w:rPr>
              <w:t>Energinė vertė [kJ/l (kcal/l)]</w:t>
            </w:r>
          </w:p>
        </w:tc>
        <w:tc>
          <w:tcPr>
            <w:tcW w:w="1276" w:type="dxa"/>
            <w:shd w:val="clear" w:color="auto" w:fill="auto"/>
          </w:tcPr>
          <w:p w:rsidR="00E86240" w:rsidRPr="00E86240" w:rsidRDefault="00E86240" w:rsidP="00E86240">
            <w:pPr>
              <w:jc w:val="right"/>
              <w:rPr>
                <w:szCs w:val="22"/>
              </w:rPr>
            </w:pPr>
            <w:r w:rsidRPr="00E86240">
              <w:rPr>
                <w:szCs w:val="22"/>
              </w:rPr>
              <w:t>1675 (400)</w:t>
            </w:r>
          </w:p>
        </w:tc>
      </w:tr>
      <w:tr w:rsidR="00CB6484" w:rsidTr="00E86240">
        <w:tc>
          <w:tcPr>
            <w:tcW w:w="4989" w:type="dxa"/>
            <w:shd w:val="clear" w:color="auto" w:fill="auto"/>
          </w:tcPr>
          <w:p w:rsidR="00E86240" w:rsidRPr="00E86240" w:rsidRDefault="00E86240" w:rsidP="00E86240">
            <w:pPr>
              <w:ind w:hanging="113"/>
              <w:rPr>
                <w:szCs w:val="22"/>
              </w:rPr>
            </w:pPr>
            <w:r w:rsidRPr="00E86240">
              <w:rPr>
                <w:szCs w:val="22"/>
              </w:rPr>
              <w:t>Teorinis osmoliariškumas [mOsm/l]</w:t>
            </w:r>
          </w:p>
        </w:tc>
        <w:tc>
          <w:tcPr>
            <w:tcW w:w="1276" w:type="dxa"/>
            <w:shd w:val="clear" w:color="auto" w:fill="auto"/>
          </w:tcPr>
          <w:p w:rsidR="00E86240" w:rsidRPr="00E86240" w:rsidRDefault="00E86240" w:rsidP="00E86240">
            <w:pPr>
              <w:jc w:val="right"/>
              <w:rPr>
                <w:szCs w:val="22"/>
              </w:rPr>
            </w:pPr>
            <w:r w:rsidRPr="00E86240">
              <w:rPr>
                <w:szCs w:val="22"/>
              </w:rPr>
              <w:t>864</w:t>
            </w:r>
          </w:p>
        </w:tc>
      </w:tr>
      <w:tr w:rsidR="00CB6484" w:rsidTr="00E86240">
        <w:tc>
          <w:tcPr>
            <w:tcW w:w="4989" w:type="dxa"/>
            <w:shd w:val="clear" w:color="auto" w:fill="auto"/>
          </w:tcPr>
          <w:p w:rsidR="00E86240" w:rsidRPr="00E86240" w:rsidRDefault="00E86240" w:rsidP="00E86240">
            <w:pPr>
              <w:ind w:hanging="113"/>
              <w:rPr>
                <w:szCs w:val="22"/>
              </w:rPr>
            </w:pPr>
            <w:r w:rsidRPr="00E86240">
              <w:rPr>
                <w:szCs w:val="22"/>
              </w:rPr>
              <w:t>Rūgštingumas (titruojamas iki pH 7,4) [mmol NaOH/l]</w:t>
            </w:r>
          </w:p>
        </w:tc>
        <w:tc>
          <w:tcPr>
            <w:tcW w:w="1276" w:type="dxa"/>
            <w:shd w:val="clear" w:color="auto" w:fill="auto"/>
          </w:tcPr>
          <w:p w:rsidR="00E86240" w:rsidRPr="00E86240" w:rsidRDefault="00E86240" w:rsidP="00E86240">
            <w:pPr>
              <w:jc w:val="right"/>
              <w:rPr>
                <w:szCs w:val="22"/>
              </w:rPr>
            </w:pPr>
            <w:r w:rsidRPr="00E86240">
              <w:rPr>
                <w:szCs w:val="22"/>
              </w:rPr>
              <w:t>apie 20</w:t>
            </w:r>
          </w:p>
        </w:tc>
      </w:tr>
      <w:tr w:rsidR="00CB6484" w:rsidTr="00E86240">
        <w:tc>
          <w:tcPr>
            <w:tcW w:w="4989" w:type="dxa"/>
            <w:shd w:val="clear" w:color="auto" w:fill="auto"/>
          </w:tcPr>
          <w:p w:rsidR="00E86240" w:rsidRPr="00E86240" w:rsidRDefault="00E86240" w:rsidP="00E86240">
            <w:pPr>
              <w:ind w:hanging="113"/>
              <w:rPr>
                <w:szCs w:val="22"/>
              </w:rPr>
            </w:pPr>
            <w:r w:rsidRPr="00E86240">
              <w:rPr>
                <w:szCs w:val="22"/>
              </w:rPr>
              <w:t>pH</w:t>
            </w:r>
          </w:p>
        </w:tc>
        <w:tc>
          <w:tcPr>
            <w:tcW w:w="1276" w:type="dxa"/>
            <w:shd w:val="clear" w:color="auto" w:fill="auto"/>
          </w:tcPr>
          <w:p w:rsidR="00E86240" w:rsidRPr="00E86240" w:rsidRDefault="00E86240" w:rsidP="00E86240">
            <w:pPr>
              <w:jc w:val="right"/>
              <w:rPr>
                <w:szCs w:val="22"/>
              </w:rPr>
            </w:pPr>
            <w:r w:rsidRPr="00E86240">
              <w:rPr>
                <w:szCs w:val="22"/>
              </w:rPr>
              <w:t>5,</w:t>
            </w:r>
            <w:r w:rsidRPr="006F3DAB">
              <w:t>7</w:t>
            </w:r>
            <w:r w:rsidRPr="00E86240">
              <w:rPr>
                <w:szCs w:val="22"/>
              </w:rPr>
              <w:t>–</w:t>
            </w:r>
            <w:r w:rsidRPr="006F3DAB">
              <w:t>6</w:t>
            </w:r>
            <w:r w:rsidRPr="00E86240">
              <w:rPr>
                <w:szCs w:val="22"/>
              </w:rPr>
              <w:t>,3</w:t>
            </w:r>
          </w:p>
        </w:tc>
      </w:tr>
    </w:tbl>
    <w:p w:rsidR="00E86240" w:rsidRPr="004804C2" w:rsidRDefault="00E86240" w:rsidP="00E86240"/>
    <w:p w:rsidR="00E86240" w:rsidRPr="004804C2" w:rsidRDefault="00E86240" w:rsidP="00E86240"/>
    <w:p w:rsidR="00E86240" w:rsidRPr="004804C2" w:rsidRDefault="00E86240" w:rsidP="00E86240">
      <w:pPr>
        <w:pStyle w:val="Antrat2"/>
        <w:rPr>
          <w:szCs w:val="22"/>
        </w:rPr>
      </w:pPr>
      <w:r w:rsidRPr="004804C2">
        <w:rPr>
          <w:caps/>
          <w:szCs w:val="22"/>
        </w:rPr>
        <w:t>4.</w:t>
      </w:r>
      <w:r w:rsidRPr="004804C2">
        <w:rPr>
          <w:caps/>
          <w:szCs w:val="22"/>
        </w:rPr>
        <w:tab/>
      </w:r>
      <w:r w:rsidRPr="004804C2">
        <w:rPr>
          <w:szCs w:val="22"/>
        </w:rPr>
        <w:t>KLINIKINĖ INFORMACIJA</w:t>
      </w:r>
    </w:p>
    <w:p w:rsidR="00E86240" w:rsidRPr="004804C2" w:rsidRDefault="00E86240" w:rsidP="00E86240">
      <w:pPr>
        <w:pStyle w:val="Pagrindinistekstas"/>
        <w:spacing w:after="0"/>
        <w:rPr>
          <w:szCs w:val="22"/>
        </w:rPr>
      </w:pPr>
    </w:p>
    <w:p w:rsidR="00E86240" w:rsidRPr="004804C2" w:rsidRDefault="00E86240" w:rsidP="00E86240">
      <w:pPr>
        <w:pStyle w:val="Antrat3"/>
      </w:pPr>
      <w:r w:rsidRPr="004804C2">
        <w:t>4.1</w:t>
      </w:r>
      <w:r w:rsidRPr="004804C2">
        <w:tab/>
        <w:t>Terapinės indikacijos</w:t>
      </w:r>
    </w:p>
    <w:p w:rsidR="00E86240" w:rsidRPr="004804C2" w:rsidRDefault="00E86240" w:rsidP="00E86240">
      <w:pPr>
        <w:pStyle w:val="Pagrindinistekstas"/>
        <w:spacing w:after="0"/>
        <w:rPr>
          <w:szCs w:val="22"/>
        </w:rPr>
      </w:pPr>
    </w:p>
    <w:p w:rsidR="00E86240" w:rsidRPr="004804C2" w:rsidRDefault="00E86240" w:rsidP="00E86240">
      <w:pPr>
        <w:rPr>
          <w:szCs w:val="22"/>
        </w:rPr>
      </w:pPr>
      <w:r w:rsidRPr="004804C2">
        <w:rPr>
          <w:szCs w:val="22"/>
        </w:rPr>
        <w:lastRenderedPageBreak/>
        <w:t>Aminorūgščių papildymas parenterinio maitinimo metu</w:t>
      </w:r>
      <w:r w:rsidRPr="00A57466">
        <w:rPr>
          <w:szCs w:val="22"/>
        </w:rPr>
        <w:t xml:space="preserve"> </w:t>
      </w:r>
      <w:r w:rsidRPr="004804C2">
        <w:rPr>
          <w:szCs w:val="22"/>
        </w:rPr>
        <w:t>suaugusie</w:t>
      </w:r>
      <w:r>
        <w:rPr>
          <w:szCs w:val="22"/>
        </w:rPr>
        <w:t>sie</w:t>
      </w:r>
      <w:r w:rsidRPr="004804C2">
        <w:rPr>
          <w:szCs w:val="22"/>
        </w:rPr>
        <w:t xml:space="preserve">ms, paaugliams ir </w:t>
      </w:r>
      <w:r>
        <w:rPr>
          <w:szCs w:val="22"/>
        </w:rPr>
        <w:t xml:space="preserve">vyresniems kaip </w:t>
      </w:r>
      <w:r w:rsidRPr="004804C2">
        <w:rPr>
          <w:szCs w:val="22"/>
        </w:rPr>
        <w:t>2 metų</w:t>
      </w:r>
      <w:r>
        <w:rPr>
          <w:szCs w:val="22"/>
        </w:rPr>
        <w:t xml:space="preserve"> </w:t>
      </w:r>
      <w:r w:rsidRPr="004804C2">
        <w:rPr>
          <w:szCs w:val="22"/>
        </w:rPr>
        <w:t>vaikams, kai mityba per burną ar kitokiu enteriniu būdu negalima, nepakankama arba kontraindikuotina.</w:t>
      </w:r>
    </w:p>
    <w:p w:rsidR="00E86240" w:rsidRPr="004804C2" w:rsidRDefault="00E86240" w:rsidP="00E86240">
      <w:pPr>
        <w:pStyle w:val="Pagrindinistekstas"/>
        <w:spacing w:after="0"/>
        <w:rPr>
          <w:szCs w:val="22"/>
        </w:rPr>
      </w:pPr>
    </w:p>
    <w:p w:rsidR="00E86240" w:rsidRPr="004804C2" w:rsidRDefault="00E86240" w:rsidP="00E86240">
      <w:pPr>
        <w:pStyle w:val="Antrat3"/>
      </w:pPr>
      <w:r w:rsidRPr="004804C2">
        <w:t>4.2</w:t>
      </w:r>
      <w:r w:rsidRPr="004804C2">
        <w:tab/>
        <w:t>Dozavimas ir vartojimo metodas</w:t>
      </w:r>
    </w:p>
    <w:p w:rsidR="00E86240" w:rsidRPr="004804C2" w:rsidRDefault="00E86240" w:rsidP="00E86240">
      <w:pPr>
        <w:pStyle w:val="Pagrindinistekstas"/>
        <w:spacing w:after="0"/>
        <w:rPr>
          <w:szCs w:val="22"/>
        </w:rPr>
      </w:pPr>
    </w:p>
    <w:p w:rsidR="00E86240" w:rsidRPr="004804C2" w:rsidRDefault="00E86240" w:rsidP="00E86240">
      <w:pPr>
        <w:rPr>
          <w:szCs w:val="22"/>
          <w:u w:val="single"/>
        </w:rPr>
      </w:pPr>
      <w:r w:rsidRPr="004804C2">
        <w:rPr>
          <w:szCs w:val="22"/>
          <w:u w:val="single"/>
        </w:rPr>
        <w:t>Dozavimas</w:t>
      </w:r>
    </w:p>
    <w:p w:rsidR="00E86240" w:rsidRPr="004804C2" w:rsidRDefault="00E86240" w:rsidP="00E86240">
      <w:pPr>
        <w:rPr>
          <w:szCs w:val="22"/>
        </w:rPr>
      </w:pPr>
    </w:p>
    <w:p w:rsidR="00E86240" w:rsidRPr="004804C2" w:rsidRDefault="00E86240" w:rsidP="00E86240">
      <w:pPr>
        <w:jc w:val="both"/>
        <w:rPr>
          <w:szCs w:val="22"/>
        </w:rPr>
      </w:pPr>
      <w:r w:rsidRPr="004804C2">
        <w:rPr>
          <w:szCs w:val="22"/>
        </w:rPr>
        <w:t xml:space="preserve">Dozavimas </w:t>
      </w:r>
      <w:r>
        <w:rPr>
          <w:szCs w:val="22"/>
        </w:rPr>
        <w:t xml:space="preserve">turi būti </w:t>
      </w:r>
      <w:r w:rsidRPr="004804C2">
        <w:rPr>
          <w:szCs w:val="22"/>
        </w:rPr>
        <w:t>koreguojamas pagal individualius paciento aminorūgščių ir skysčių poreikius, kurie priklauso nuo klinikinės paciento būklės (mitybos ir (arba) azoto balanso dėl baltymų katabolizmo esančios ligos atveju).</w:t>
      </w:r>
    </w:p>
    <w:p w:rsidR="00E86240" w:rsidRPr="004804C2" w:rsidRDefault="00E86240" w:rsidP="00E86240">
      <w:pPr>
        <w:rPr>
          <w:i/>
          <w:szCs w:val="22"/>
        </w:rPr>
      </w:pPr>
    </w:p>
    <w:p w:rsidR="00E86240" w:rsidRPr="004804C2" w:rsidRDefault="00E86240" w:rsidP="00E86240">
      <w:pPr>
        <w:rPr>
          <w:i/>
          <w:szCs w:val="22"/>
        </w:rPr>
      </w:pPr>
      <w:r w:rsidRPr="004804C2">
        <w:rPr>
          <w:i/>
          <w:szCs w:val="22"/>
        </w:rPr>
        <w:t>Suaugusie</w:t>
      </w:r>
      <w:r>
        <w:rPr>
          <w:i/>
          <w:szCs w:val="22"/>
        </w:rPr>
        <w:t>sie</w:t>
      </w:r>
      <w:r w:rsidRPr="004804C2">
        <w:rPr>
          <w:i/>
          <w:szCs w:val="22"/>
        </w:rPr>
        <w:t>ms ir paaugliams nuo 14 iki 17 metų</w:t>
      </w:r>
    </w:p>
    <w:p w:rsidR="00E86240" w:rsidRPr="004804C2" w:rsidRDefault="00E86240" w:rsidP="00E86240">
      <w:pPr>
        <w:pStyle w:val="Pagrindinistekstas"/>
        <w:spacing w:after="0"/>
        <w:ind w:left="720"/>
        <w:rPr>
          <w:i/>
          <w:szCs w:val="22"/>
        </w:rPr>
      </w:pPr>
    </w:p>
    <w:p w:rsidR="00E86240" w:rsidRPr="0027601A" w:rsidRDefault="00E86240" w:rsidP="00E86240">
      <w:pPr>
        <w:rPr>
          <w:u w:val="single"/>
        </w:rPr>
      </w:pPr>
      <w:r w:rsidRPr="00433E03">
        <w:rPr>
          <w:szCs w:val="22"/>
          <w:u w:val="single"/>
        </w:rPr>
        <w:t>Paros</w:t>
      </w:r>
      <w:r w:rsidRPr="0027601A">
        <w:rPr>
          <w:u w:val="single"/>
        </w:rPr>
        <w:t xml:space="preserve"> dozė:</w:t>
      </w:r>
    </w:p>
    <w:p w:rsidR="00E86240" w:rsidRPr="00D8737C" w:rsidRDefault="00E86240" w:rsidP="00E86240">
      <w:pPr>
        <w:rPr>
          <w:szCs w:val="22"/>
        </w:rPr>
      </w:pPr>
      <w:r w:rsidRPr="004804C2">
        <w:rPr>
          <w:szCs w:val="22"/>
        </w:rPr>
        <w:t>1</w:t>
      </w:r>
      <w:r>
        <w:rPr>
          <w:szCs w:val="22"/>
        </w:rPr>
        <w:t>,</w:t>
      </w:r>
      <w:r w:rsidRPr="004804C2">
        <w:rPr>
          <w:szCs w:val="22"/>
        </w:rPr>
        <w:t>0</w:t>
      </w:r>
      <w:r>
        <w:rPr>
          <w:szCs w:val="22"/>
        </w:rPr>
        <w:t>–</w:t>
      </w:r>
      <w:r w:rsidRPr="004804C2">
        <w:rPr>
          <w:szCs w:val="22"/>
        </w:rPr>
        <w:t>2</w:t>
      </w:r>
      <w:r>
        <w:rPr>
          <w:szCs w:val="22"/>
        </w:rPr>
        <w:t>,</w:t>
      </w:r>
      <w:r w:rsidRPr="004804C2">
        <w:rPr>
          <w:szCs w:val="22"/>
        </w:rPr>
        <w:t>0</w:t>
      </w:r>
      <w:r>
        <w:rPr>
          <w:szCs w:val="22"/>
        </w:rPr>
        <w:t> </w:t>
      </w:r>
      <w:r w:rsidRPr="004804C2">
        <w:rPr>
          <w:szCs w:val="22"/>
        </w:rPr>
        <w:t>g</w:t>
      </w:r>
      <w:r>
        <w:rPr>
          <w:szCs w:val="22"/>
        </w:rPr>
        <w:t xml:space="preserve"> </w:t>
      </w:r>
      <w:r w:rsidRPr="004804C2">
        <w:rPr>
          <w:szCs w:val="22"/>
        </w:rPr>
        <w:t>aminorūgščių</w:t>
      </w:r>
      <w:r>
        <w:rPr>
          <w:szCs w:val="22"/>
        </w:rPr>
        <w:t>/</w:t>
      </w:r>
      <w:r w:rsidRPr="004804C2">
        <w:rPr>
          <w:szCs w:val="22"/>
        </w:rPr>
        <w:t>kg kūno svorio</w:t>
      </w:r>
      <w:r>
        <w:rPr>
          <w:szCs w:val="22"/>
        </w:rPr>
        <w:tab/>
      </w:r>
      <w:r>
        <w:rPr>
          <w:szCs w:val="22"/>
        </w:rPr>
        <w:tab/>
      </w:r>
      <w:r w:rsidRPr="00F8741F">
        <w:rPr>
          <w:rFonts w:ascii="Cambria Math" w:hAnsi="Cambria Math" w:cs="Cambria Math"/>
          <w:szCs w:val="22"/>
        </w:rPr>
        <w:t>≙</w:t>
      </w:r>
      <w:r>
        <w:rPr>
          <w:rFonts w:ascii="Cambria Math" w:hAnsi="Cambria Math" w:cs="Cambria Math"/>
          <w:szCs w:val="22"/>
        </w:rPr>
        <w:t xml:space="preserve"> </w:t>
      </w:r>
      <w:r>
        <w:rPr>
          <w:szCs w:val="22"/>
        </w:rPr>
        <w:t>10–20 ml/kg kūno svorio</w:t>
      </w:r>
    </w:p>
    <w:p w:rsidR="00E86240" w:rsidRPr="004804C2" w:rsidRDefault="00E86240" w:rsidP="00E86240">
      <w:pPr>
        <w:rPr>
          <w:szCs w:val="22"/>
        </w:rPr>
      </w:pPr>
      <w:r w:rsidRPr="004804C2">
        <w:rPr>
          <w:szCs w:val="22"/>
        </w:rPr>
        <w:t xml:space="preserve">        </w:t>
      </w:r>
      <w:r w:rsidRPr="004804C2">
        <w:rPr>
          <w:szCs w:val="22"/>
        </w:rPr>
        <w:tab/>
      </w:r>
      <w:r w:rsidRPr="004804C2">
        <w:rPr>
          <w:szCs w:val="22"/>
        </w:rPr>
        <w:tab/>
      </w:r>
      <w:r w:rsidRPr="004804C2">
        <w:rPr>
          <w:szCs w:val="22"/>
        </w:rPr>
        <w:tab/>
        <w:t xml:space="preserve">          </w:t>
      </w:r>
      <w:r w:rsidRPr="004804C2">
        <w:rPr>
          <w:szCs w:val="22"/>
        </w:rPr>
        <w:tab/>
      </w:r>
      <w:r>
        <w:rPr>
          <w:szCs w:val="22"/>
        </w:rPr>
        <w:tab/>
      </w:r>
      <w:r>
        <w:rPr>
          <w:szCs w:val="22"/>
        </w:rPr>
        <w:tab/>
      </w:r>
      <w:r w:rsidRPr="00F8741F">
        <w:rPr>
          <w:rFonts w:ascii="Cambria Math" w:hAnsi="Cambria Math" w:cs="Cambria Math"/>
          <w:szCs w:val="22"/>
        </w:rPr>
        <w:t>≙</w:t>
      </w:r>
      <w:r w:rsidRPr="004804C2">
        <w:rPr>
          <w:szCs w:val="22"/>
        </w:rPr>
        <w:t xml:space="preserve"> 700</w:t>
      </w:r>
      <w:r>
        <w:rPr>
          <w:szCs w:val="22"/>
        </w:rPr>
        <w:t>–</w:t>
      </w:r>
      <w:r w:rsidRPr="004804C2">
        <w:rPr>
          <w:szCs w:val="22"/>
        </w:rPr>
        <w:t>1400</w:t>
      </w:r>
      <w:r>
        <w:rPr>
          <w:szCs w:val="22"/>
        </w:rPr>
        <w:t> </w:t>
      </w:r>
      <w:r w:rsidRPr="004804C2">
        <w:rPr>
          <w:szCs w:val="22"/>
        </w:rPr>
        <w:t>ml 70</w:t>
      </w:r>
      <w:r>
        <w:rPr>
          <w:szCs w:val="22"/>
        </w:rPr>
        <w:t> </w:t>
      </w:r>
      <w:r w:rsidRPr="004804C2">
        <w:rPr>
          <w:szCs w:val="22"/>
        </w:rPr>
        <w:t>kg sveriančiam pacientui</w:t>
      </w:r>
    </w:p>
    <w:p w:rsidR="00E86240" w:rsidRPr="004804C2" w:rsidRDefault="00E86240" w:rsidP="00E86240">
      <w:pPr>
        <w:rPr>
          <w:szCs w:val="22"/>
        </w:rPr>
      </w:pPr>
    </w:p>
    <w:p w:rsidR="00E86240" w:rsidRPr="0027601A" w:rsidRDefault="00E86240" w:rsidP="00E86240">
      <w:pPr>
        <w:rPr>
          <w:u w:val="single"/>
        </w:rPr>
      </w:pPr>
      <w:r w:rsidRPr="0027601A">
        <w:rPr>
          <w:u w:val="single"/>
        </w:rPr>
        <w:t>Didžiausias infuzijos greitis:</w:t>
      </w:r>
    </w:p>
    <w:p w:rsidR="00E86240" w:rsidRPr="004804C2" w:rsidRDefault="00E86240" w:rsidP="00E86240">
      <w:pPr>
        <w:rPr>
          <w:szCs w:val="22"/>
        </w:rPr>
      </w:pPr>
      <w:r w:rsidRPr="004804C2">
        <w:rPr>
          <w:szCs w:val="22"/>
        </w:rPr>
        <w:t>0,1</w:t>
      </w:r>
      <w:r>
        <w:rPr>
          <w:szCs w:val="22"/>
        </w:rPr>
        <w:t> </w:t>
      </w:r>
      <w:r w:rsidRPr="004804C2">
        <w:rPr>
          <w:szCs w:val="22"/>
        </w:rPr>
        <w:t>g aminorūgščių</w:t>
      </w:r>
      <w:r>
        <w:rPr>
          <w:szCs w:val="22"/>
        </w:rPr>
        <w:t>/</w:t>
      </w:r>
      <w:r w:rsidRPr="004804C2">
        <w:rPr>
          <w:szCs w:val="22"/>
        </w:rPr>
        <w:t>kg kūno svorio per valandą</w:t>
      </w:r>
      <w:r>
        <w:rPr>
          <w:szCs w:val="22"/>
        </w:rPr>
        <w:tab/>
      </w:r>
      <w:r w:rsidRPr="00F8741F">
        <w:rPr>
          <w:rFonts w:ascii="Cambria Math" w:hAnsi="Cambria Math" w:cs="Cambria Math"/>
          <w:szCs w:val="22"/>
        </w:rPr>
        <w:t>≙</w:t>
      </w:r>
      <w:r w:rsidRPr="004804C2">
        <w:rPr>
          <w:szCs w:val="22"/>
        </w:rPr>
        <w:t xml:space="preserve"> </w:t>
      </w:r>
      <w:r>
        <w:rPr>
          <w:szCs w:val="22"/>
        </w:rPr>
        <w:t>1,0 ml/kg kūno svorio per valandą</w:t>
      </w:r>
    </w:p>
    <w:p w:rsidR="00E86240" w:rsidRPr="004804C2" w:rsidRDefault="00E86240" w:rsidP="00E86240">
      <w:pPr>
        <w:rPr>
          <w:szCs w:val="22"/>
        </w:rPr>
      </w:pPr>
      <w:r w:rsidRPr="004804C2">
        <w:rPr>
          <w:szCs w:val="22"/>
        </w:rPr>
        <w:t xml:space="preserve">           </w:t>
      </w:r>
      <w:r>
        <w:rPr>
          <w:szCs w:val="22"/>
        </w:rPr>
        <w:tab/>
      </w:r>
      <w:r>
        <w:rPr>
          <w:szCs w:val="22"/>
        </w:rPr>
        <w:tab/>
      </w:r>
      <w:r>
        <w:rPr>
          <w:szCs w:val="22"/>
        </w:rPr>
        <w:tab/>
      </w:r>
      <w:r>
        <w:rPr>
          <w:szCs w:val="22"/>
        </w:rPr>
        <w:tab/>
      </w:r>
      <w:r>
        <w:rPr>
          <w:szCs w:val="22"/>
        </w:rPr>
        <w:tab/>
      </w:r>
      <w:r>
        <w:rPr>
          <w:szCs w:val="22"/>
        </w:rPr>
        <w:tab/>
      </w:r>
      <w:r w:rsidRPr="00F8741F">
        <w:rPr>
          <w:rFonts w:ascii="Cambria Math" w:hAnsi="Cambria Math" w:cs="Cambria Math"/>
          <w:szCs w:val="22"/>
        </w:rPr>
        <w:t>≙</w:t>
      </w:r>
      <w:r w:rsidRPr="004804C2">
        <w:rPr>
          <w:iCs/>
          <w:szCs w:val="22"/>
        </w:rPr>
        <w:t xml:space="preserve"> </w:t>
      </w:r>
      <w:r w:rsidRPr="004804C2">
        <w:rPr>
          <w:szCs w:val="22"/>
        </w:rPr>
        <w:t>1,17</w:t>
      </w:r>
      <w:r>
        <w:rPr>
          <w:szCs w:val="22"/>
        </w:rPr>
        <w:t> </w:t>
      </w:r>
      <w:r w:rsidRPr="004804C2">
        <w:rPr>
          <w:szCs w:val="22"/>
        </w:rPr>
        <w:t>ml/min 70</w:t>
      </w:r>
      <w:r>
        <w:rPr>
          <w:szCs w:val="22"/>
        </w:rPr>
        <w:t> </w:t>
      </w:r>
      <w:r w:rsidRPr="004804C2">
        <w:rPr>
          <w:szCs w:val="22"/>
        </w:rPr>
        <w:t>kg sveriančiam pacientui</w:t>
      </w:r>
    </w:p>
    <w:p w:rsidR="00E86240" w:rsidRDefault="00E86240" w:rsidP="00E86240">
      <w:pPr>
        <w:rPr>
          <w:i/>
          <w:szCs w:val="22"/>
        </w:rPr>
      </w:pPr>
    </w:p>
    <w:p w:rsidR="00E86240" w:rsidRDefault="00E86240" w:rsidP="00E86240">
      <w:pPr>
        <w:rPr>
          <w:i/>
          <w:szCs w:val="22"/>
        </w:rPr>
      </w:pPr>
      <w:r>
        <w:rPr>
          <w:i/>
          <w:szCs w:val="22"/>
        </w:rPr>
        <w:t>Vaikų populiacija</w:t>
      </w:r>
    </w:p>
    <w:p w:rsidR="00E86240" w:rsidRDefault="00E86240" w:rsidP="00E86240">
      <w:pPr>
        <w:rPr>
          <w:i/>
          <w:szCs w:val="22"/>
        </w:rPr>
      </w:pPr>
    </w:p>
    <w:p w:rsidR="00E86240" w:rsidRDefault="00E86240" w:rsidP="00E86240">
      <w:pPr>
        <w:rPr>
          <w:i/>
          <w:szCs w:val="22"/>
        </w:rPr>
      </w:pPr>
      <w:r>
        <w:rPr>
          <w:i/>
          <w:szCs w:val="22"/>
        </w:rPr>
        <w:t>Naujagimiams, kūdikiams ir mažiems vaikams iki dvejų metų</w:t>
      </w:r>
    </w:p>
    <w:p w:rsidR="00E86240" w:rsidRPr="0027601A" w:rsidRDefault="00E86240" w:rsidP="00E86240">
      <w:pPr>
        <w:rPr>
          <w:i/>
        </w:rPr>
      </w:pPr>
    </w:p>
    <w:p w:rsidR="00E86240" w:rsidRPr="00433E03" w:rsidRDefault="00E86240" w:rsidP="00E86240">
      <w:pPr>
        <w:rPr>
          <w:szCs w:val="22"/>
        </w:rPr>
      </w:pPr>
      <w:r>
        <w:rPr>
          <w:szCs w:val="22"/>
        </w:rPr>
        <w:t>Aminoplasmal B. Braun 10 </w:t>
      </w:r>
      <w:r w:rsidRPr="00AF2ACD">
        <w:rPr>
          <w:szCs w:val="22"/>
        </w:rPr>
        <w:t>%</w:t>
      </w:r>
      <w:r>
        <w:rPr>
          <w:szCs w:val="22"/>
        </w:rPr>
        <w:t xml:space="preserve"> negalima vartoti n</w:t>
      </w:r>
      <w:r w:rsidRPr="00C7740B">
        <w:rPr>
          <w:szCs w:val="22"/>
        </w:rPr>
        <w:t xml:space="preserve">aujagimiams, kūdikiams ir mažiems vaikams iki </w:t>
      </w:r>
      <w:r>
        <w:rPr>
          <w:szCs w:val="22"/>
        </w:rPr>
        <w:t>2 </w:t>
      </w:r>
      <w:r w:rsidRPr="00C7740B">
        <w:rPr>
          <w:szCs w:val="22"/>
        </w:rPr>
        <w:t>metų</w:t>
      </w:r>
      <w:r>
        <w:rPr>
          <w:szCs w:val="22"/>
        </w:rPr>
        <w:t xml:space="preserve"> (žr. 4.3 skyrių).</w:t>
      </w:r>
    </w:p>
    <w:p w:rsidR="00E86240" w:rsidRPr="004804C2" w:rsidRDefault="00E86240" w:rsidP="00E86240">
      <w:pPr>
        <w:rPr>
          <w:i/>
          <w:szCs w:val="22"/>
        </w:rPr>
      </w:pPr>
    </w:p>
    <w:p w:rsidR="00E86240" w:rsidRPr="004804C2" w:rsidRDefault="00E86240" w:rsidP="00E86240">
      <w:pPr>
        <w:rPr>
          <w:i/>
          <w:iCs/>
          <w:szCs w:val="22"/>
        </w:rPr>
      </w:pPr>
      <w:r w:rsidRPr="004804C2">
        <w:rPr>
          <w:i/>
          <w:iCs/>
          <w:szCs w:val="22"/>
        </w:rPr>
        <w:t>Vaikams ir paaugliams nuo 2 iki 13 metų</w:t>
      </w:r>
    </w:p>
    <w:p w:rsidR="00E86240" w:rsidRPr="004804C2" w:rsidRDefault="00E86240" w:rsidP="00E86240">
      <w:pPr>
        <w:rPr>
          <w:szCs w:val="22"/>
        </w:rPr>
      </w:pPr>
    </w:p>
    <w:p w:rsidR="00E86240" w:rsidRPr="004804C2" w:rsidRDefault="00E86240" w:rsidP="00E86240">
      <w:pPr>
        <w:jc w:val="both"/>
        <w:rPr>
          <w:szCs w:val="22"/>
        </w:rPr>
      </w:pPr>
      <w:r>
        <w:rPr>
          <w:szCs w:val="22"/>
        </w:rPr>
        <w:t>Toliau</w:t>
      </w:r>
      <w:r w:rsidRPr="004804C2">
        <w:rPr>
          <w:szCs w:val="22"/>
        </w:rPr>
        <w:t xml:space="preserve"> nurodytos normos amžiaus grup</w:t>
      </w:r>
      <w:r>
        <w:rPr>
          <w:szCs w:val="22"/>
        </w:rPr>
        <w:t>ėms</w:t>
      </w:r>
      <w:r w:rsidRPr="004804C2">
        <w:rPr>
          <w:szCs w:val="22"/>
        </w:rPr>
        <w:t xml:space="preserve"> yra orientacijai skirtos vidutinės normos. Tiksli dozė turi būti nustatoma individualiai, priklausomai nuo amžiaus, išsivystymo ir </w:t>
      </w:r>
      <w:r>
        <w:rPr>
          <w:szCs w:val="22"/>
        </w:rPr>
        <w:t>vyraujan</w:t>
      </w:r>
      <w:r w:rsidRPr="004804C2">
        <w:rPr>
          <w:szCs w:val="22"/>
        </w:rPr>
        <w:t>čios ligos.</w:t>
      </w:r>
    </w:p>
    <w:p w:rsidR="00E86240" w:rsidRDefault="00E86240" w:rsidP="00E86240">
      <w:pPr>
        <w:rPr>
          <w:szCs w:val="22"/>
        </w:rPr>
      </w:pPr>
    </w:p>
    <w:p w:rsidR="00E86240" w:rsidRPr="0027601A" w:rsidRDefault="00E86240" w:rsidP="00E86240">
      <w:pPr>
        <w:rPr>
          <w:u w:val="single"/>
        </w:rPr>
      </w:pPr>
      <w:r w:rsidRPr="0027601A">
        <w:rPr>
          <w:u w:val="single"/>
        </w:rPr>
        <w:t>Paros dozė 2–4 metų amžiaus vaikui:</w:t>
      </w:r>
    </w:p>
    <w:p w:rsidR="00E86240" w:rsidRPr="00D8737C" w:rsidRDefault="00E86240" w:rsidP="00E86240">
      <w:pPr>
        <w:rPr>
          <w:szCs w:val="22"/>
        </w:rPr>
      </w:pPr>
      <w:r w:rsidRPr="004804C2">
        <w:rPr>
          <w:szCs w:val="22"/>
        </w:rPr>
        <w:t>1,5</w:t>
      </w:r>
      <w:r>
        <w:rPr>
          <w:szCs w:val="22"/>
        </w:rPr>
        <w:t> </w:t>
      </w:r>
      <w:r w:rsidRPr="004804C2">
        <w:rPr>
          <w:szCs w:val="22"/>
        </w:rPr>
        <w:t>g aminorūgščių</w:t>
      </w:r>
      <w:r>
        <w:rPr>
          <w:szCs w:val="22"/>
        </w:rPr>
        <w:t>/</w:t>
      </w:r>
      <w:r w:rsidRPr="004804C2">
        <w:rPr>
          <w:szCs w:val="22"/>
        </w:rPr>
        <w:t>kg kūno svorio</w:t>
      </w:r>
      <w:r>
        <w:rPr>
          <w:szCs w:val="22"/>
        </w:rPr>
        <w:tab/>
      </w:r>
      <w:r>
        <w:rPr>
          <w:szCs w:val="22"/>
        </w:rPr>
        <w:tab/>
      </w:r>
      <w:r w:rsidRPr="00D8737C">
        <w:rPr>
          <w:rFonts w:ascii="Cambria Math" w:hAnsi="Cambria Math" w:cs="Cambria Math"/>
          <w:szCs w:val="22"/>
        </w:rPr>
        <w:t>≙</w:t>
      </w:r>
      <w:r w:rsidRPr="00433E03">
        <w:rPr>
          <w:szCs w:val="22"/>
        </w:rPr>
        <w:t xml:space="preserve"> </w:t>
      </w:r>
      <w:r>
        <w:rPr>
          <w:szCs w:val="22"/>
        </w:rPr>
        <w:t>15 ml/kg kūno svorio</w:t>
      </w:r>
    </w:p>
    <w:p w:rsidR="00E86240" w:rsidRPr="004804C2" w:rsidRDefault="00E86240" w:rsidP="00E86240">
      <w:pPr>
        <w:rPr>
          <w:szCs w:val="22"/>
        </w:rPr>
      </w:pPr>
    </w:p>
    <w:p w:rsidR="00E86240" w:rsidRPr="0027601A" w:rsidRDefault="00E86240" w:rsidP="00E86240">
      <w:pPr>
        <w:rPr>
          <w:u w:val="single"/>
        </w:rPr>
      </w:pPr>
      <w:r w:rsidRPr="0027601A">
        <w:rPr>
          <w:u w:val="single"/>
        </w:rPr>
        <w:t>Paros dozė 5–13 metų amžiaus vaikui:</w:t>
      </w:r>
    </w:p>
    <w:p w:rsidR="00E86240" w:rsidRPr="004804C2" w:rsidRDefault="00E86240" w:rsidP="00E86240">
      <w:pPr>
        <w:rPr>
          <w:szCs w:val="22"/>
        </w:rPr>
      </w:pPr>
      <w:r w:rsidRPr="004804C2">
        <w:rPr>
          <w:szCs w:val="22"/>
        </w:rPr>
        <w:t>1,0</w:t>
      </w:r>
      <w:r>
        <w:rPr>
          <w:szCs w:val="22"/>
        </w:rPr>
        <w:t> </w:t>
      </w:r>
      <w:r w:rsidRPr="004804C2">
        <w:rPr>
          <w:szCs w:val="22"/>
        </w:rPr>
        <w:t>g aminorūgščių</w:t>
      </w:r>
      <w:r>
        <w:rPr>
          <w:szCs w:val="22"/>
        </w:rPr>
        <w:t>/</w:t>
      </w:r>
      <w:r w:rsidRPr="004804C2">
        <w:rPr>
          <w:szCs w:val="22"/>
        </w:rPr>
        <w:t>kg kūno svorio</w:t>
      </w:r>
      <w:r>
        <w:rPr>
          <w:szCs w:val="22"/>
        </w:rPr>
        <w:tab/>
      </w:r>
      <w:r>
        <w:rPr>
          <w:szCs w:val="22"/>
        </w:rPr>
        <w:tab/>
      </w:r>
      <w:r w:rsidRPr="00CC5037">
        <w:rPr>
          <w:rFonts w:ascii="Cambria Math" w:hAnsi="Cambria Math" w:cs="Cambria Math"/>
          <w:szCs w:val="22"/>
        </w:rPr>
        <w:t>≙</w:t>
      </w:r>
      <w:r w:rsidRPr="00CC5037">
        <w:rPr>
          <w:szCs w:val="22"/>
        </w:rPr>
        <w:t xml:space="preserve"> </w:t>
      </w:r>
      <w:r>
        <w:rPr>
          <w:szCs w:val="22"/>
        </w:rPr>
        <w:t>10 ml/kg kūno svorio</w:t>
      </w:r>
    </w:p>
    <w:p w:rsidR="00E86240" w:rsidRDefault="00E86240" w:rsidP="00E86240">
      <w:pPr>
        <w:pStyle w:val="Pagrindinistekstas"/>
        <w:spacing w:after="0"/>
        <w:rPr>
          <w:szCs w:val="22"/>
        </w:rPr>
      </w:pPr>
    </w:p>
    <w:p w:rsidR="00E86240" w:rsidRDefault="00E86240" w:rsidP="00E86240">
      <w:pPr>
        <w:pStyle w:val="Pagrindinistekstas"/>
        <w:spacing w:after="0"/>
        <w:rPr>
          <w:szCs w:val="22"/>
        </w:rPr>
      </w:pPr>
      <w:r w:rsidRPr="00433E03">
        <w:rPr>
          <w:szCs w:val="22"/>
          <w:u w:val="single"/>
        </w:rPr>
        <w:t>Labai sunkios būklės vaikai:</w:t>
      </w:r>
      <w:r w:rsidRPr="00C7740B">
        <w:rPr>
          <w:szCs w:val="22"/>
        </w:rPr>
        <w:t xml:space="preserve"> </w:t>
      </w:r>
      <w:r w:rsidRPr="00D8737C">
        <w:t>labai sunkios būklės pacientams rekomenduojamas suvartoti aminorūgščių kie</w:t>
      </w:r>
      <w:r>
        <w:t>kis gali būti didesnis (iki 3,0 </w:t>
      </w:r>
      <w:r w:rsidRPr="00D8737C">
        <w:t>g aminorūgščių kilogramui kūno svorio per parą).</w:t>
      </w:r>
    </w:p>
    <w:p w:rsidR="00E86240" w:rsidRPr="004804C2" w:rsidRDefault="00E86240" w:rsidP="00E86240">
      <w:pPr>
        <w:pStyle w:val="Pagrindinistekstas"/>
        <w:spacing w:after="0"/>
        <w:rPr>
          <w:szCs w:val="22"/>
        </w:rPr>
      </w:pPr>
    </w:p>
    <w:p w:rsidR="00E86240" w:rsidRPr="0027601A" w:rsidRDefault="00E86240" w:rsidP="00E86240">
      <w:pPr>
        <w:rPr>
          <w:u w:val="single"/>
        </w:rPr>
      </w:pPr>
      <w:r w:rsidRPr="0027601A">
        <w:rPr>
          <w:u w:val="single"/>
        </w:rPr>
        <w:t>Didžiausias infuzijos greitis:</w:t>
      </w:r>
    </w:p>
    <w:p w:rsidR="00E86240" w:rsidRPr="004804C2" w:rsidRDefault="00E86240" w:rsidP="00E86240">
      <w:pPr>
        <w:jc w:val="both"/>
        <w:rPr>
          <w:szCs w:val="22"/>
        </w:rPr>
      </w:pPr>
      <w:r w:rsidRPr="004804C2">
        <w:rPr>
          <w:szCs w:val="22"/>
        </w:rPr>
        <w:t>0,1</w:t>
      </w:r>
      <w:r>
        <w:rPr>
          <w:szCs w:val="22"/>
        </w:rPr>
        <w:t> </w:t>
      </w:r>
      <w:r w:rsidRPr="004804C2">
        <w:rPr>
          <w:szCs w:val="22"/>
        </w:rPr>
        <w:t>g aminorūgščių</w:t>
      </w:r>
      <w:r>
        <w:rPr>
          <w:szCs w:val="22"/>
        </w:rPr>
        <w:t>/</w:t>
      </w:r>
      <w:r w:rsidRPr="004804C2">
        <w:rPr>
          <w:szCs w:val="22"/>
        </w:rPr>
        <w:t>kg kūno svorio per valandą</w:t>
      </w:r>
      <w:r>
        <w:rPr>
          <w:szCs w:val="22"/>
        </w:rPr>
        <w:tab/>
      </w:r>
      <w:r w:rsidRPr="00C7740B">
        <w:rPr>
          <w:rFonts w:ascii="Cambria Math" w:hAnsi="Cambria Math" w:cs="Cambria Math"/>
          <w:szCs w:val="22"/>
        </w:rPr>
        <w:t>≙</w:t>
      </w:r>
      <w:r w:rsidRPr="00C7740B">
        <w:rPr>
          <w:szCs w:val="22"/>
        </w:rPr>
        <w:t xml:space="preserve"> 1</w:t>
      </w:r>
      <w:r>
        <w:rPr>
          <w:szCs w:val="22"/>
        </w:rPr>
        <w:t>,0 </w:t>
      </w:r>
      <w:r w:rsidRPr="00C7740B">
        <w:rPr>
          <w:szCs w:val="22"/>
        </w:rPr>
        <w:t>ml/kg kūno svorio</w:t>
      </w:r>
      <w:r>
        <w:rPr>
          <w:szCs w:val="22"/>
        </w:rPr>
        <w:t xml:space="preserve"> per valandą</w:t>
      </w:r>
    </w:p>
    <w:p w:rsidR="00E86240" w:rsidRDefault="00E86240" w:rsidP="00E86240"/>
    <w:p w:rsidR="00E86240" w:rsidRPr="00C7740B" w:rsidRDefault="00E86240" w:rsidP="00E86240">
      <w:r w:rsidRPr="00C7740B">
        <w:t>Je</w:t>
      </w:r>
      <w:r>
        <w:t>i aminorūgščių poreikis yra 1,0 </w:t>
      </w:r>
      <w:r w:rsidRPr="00C7740B">
        <w:t>g arba daugiau kilogramui kūno svorio per parą, ypatingą dėmesį reikia skirti skysčių suvartojimo apribojimams. Tokiais atvejais, siekiant išvengti per didelio skysčių kiekio, galima vartoti aminorūgščių tirpalus, kuriuose yr</w:t>
      </w:r>
      <w:r>
        <w:t>a didesnis aminorūgščių kiekis.</w:t>
      </w:r>
    </w:p>
    <w:p w:rsidR="00E86240" w:rsidRDefault="00E86240" w:rsidP="00E86240"/>
    <w:p w:rsidR="00E86240" w:rsidRPr="00433E03" w:rsidRDefault="00E86240" w:rsidP="00E86240">
      <w:pPr>
        <w:rPr>
          <w:i/>
        </w:rPr>
      </w:pPr>
      <w:r w:rsidRPr="00D8737C">
        <w:rPr>
          <w:i/>
        </w:rPr>
        <w:t>Pacientams, kurių</w:t>
      </w:r>
      <w:r w:rsidRPr="00433E03">
        <w:rPr>
          <w:i/>
        </w:rPr>
        <w:t xml:space="preserve"> i</w:t>
      </w:r>
      <w:r w:rsidRPr="00D8737C">
        <w:rPr>
          <w:i/>
        </w:rPr>
        <w:t>nkstų ir (arba) kepenų funkcija</w:t>
      </w:r>
      <w:r w:rsidRPr="00433E03">
        <w:rPr>
          <w:i/>
        </w:rPr>
        <w:t xml:space="preserve"> sutrik</w:t>
      </w:r>
      <w:r>
        <w:rPr>
          <w:i/>
        </w:rPr>
        <w:t>usi</w:t>
      </w:r>
    </w:p>
    <w:p w:rsidR="00E86240" w:rsidRPr="00433E03" w:rsidRDefault="00E86240" w:rsidP="00E86240">
      <w:r w:rsidRPr="00C7740B">
        <w:t xml:space="preserve">Pacientams, kuriems yra kepenų arba inkstų nepakankamumas, dozes reikia koreguoti </w:t>
      </w:r>
      <w:r>
        <w:t>individualiai (taip pat žr. 4.4 </w:t>
      </w:r>
      <w:r w:rsidRPr="00C7740B">
        <w:t>sk</w:t>
      </w:r>
      <w:r>
        <w:t>yrių). Aminoplasmal B. Braun 10 </w:t>
      </w:r>
      <w:r w:rsidRPr="00C7740B">
        <w:t xml:space="preserve">% negalima vartoti, jei yra sunkus kepenų nepakankamumas ir sunkus inkstų nepakankamumas, kai netaikoma </w:t>
      </w:r>
      <w:r>
        <w:t>pakeičiamoji inkstų terapija (žr. 4.3 </w:t>
      </w:r>
      <w:r w:rsidRPr="00C7740B">
        <w:t>skyrių).</w:t>
      </w:r>
    </w:p>
    <w:p w:rsidR="00E86240" w:rsidRPr="004804C2" w:rsidRDefault="00E86240" w:rsidP="00E86240">
      <w:pPr>
        <w:pStyle w:val="Pagrindinistekstas"/>
        <w:spacing w:after="0"/>
        <w:rPr>
          <w:b/>
          <w:szCs w:val="22"/>
        </w:rPr>
      </w:pPr>
    </w:p>
    <w:p w:rsidR="00E86240" w:rsidRPr="0027601A" w:rsidRDefault="00E86240" w:rsidP="00E86240">
      <w:pPr>
        <w:rPr>
          <w:b/>
        </w:rPr>
      </w:pPr>
      <w:r w:rsidRPr="0027601A">
        <w:rPr>
          <w:i/>
        </w:rPr>
        <w:t>Vartojimo trukmė</w:t>
      </w:r>
    </w:p>
    <w:p w:rsidR="00E86240" w:rsidRPr="004804C2" w:rsidRDefault="00E86240" w:rsidP="00E86240">
      <w:pPr>
        <w:rPr>
          <w:szCs w:val="22"/>
        </w:rPr>
      </w:pPr>
    </w:p>
    <w:p w:rsidR="00E86240" w:rsidRPr="004804C2" w:rsidRDefault="00E86240" w:rsidP="00E86240">
      <w:pPr>
        <w:rPr>
          <w:szCs w:val="22"/>
        </w:rPr>
      </w:pPr>
      <w:r>
        <w:rPr>
          <w:szCs w:val="22"/>
        </w:rPr>
        <w:t>Šį t</w:t>
      </w:r>
      <w:r w:rsidRPr="004804C2">
        <w:rPr>
          <w:szCs w:val="22"/>
        </w:rPr>
        <w:t xml:space="preserve">irpalą galima vartoti tiek laiko, kiek pacientą </w:t>
      </w:r>
      <w:r>
        <w:rPr>
          <w:szCs w:val="22"/>
        </w:rPr>
        <w:t>reikia</w:t>
      </w:r>
      <w:r w:rsidRPr="004804C2">
        <w:rPr>
          <w:szCs w:val="22"/>
        </w:rPr>
        <w:t xml:space="preserve"> maitinti parenteriniu būdu. </w:t>
      </w:r>
    </w:p>
    <w:p w:rsidR="00E86240" w:rsidRPr="00433E03" w:rsidRDefault="00E86240" w:rsidP="00E86240"/>
    <w:p w:rsidR="00E86240" w:rsidRPr="00253DFA" w:rsidRDefault="00E86240" w:rsidP="00E86240">
      <w:pPr>
        <w:rPr>
          <w:u w:val="single"/>
        </w:rPr>
      </w:pPr>
      <w:r w:rsidRPr="00253DFA">
        <w:rPr>
          <w:u w:val="single"/>
        </w:rPr>
        <w:t>Vartojimo metodas</w:t>
      </w:r>
    </w:p>
    <w:p w:rsidR="00E86240" w:rsidRPr="0027601A" w:rsidRDefault="00E86240" w:rsidP="00E86240">
      <w:pPr>
        <w:rPr>
          <w:b/>
          <w:i/>
        </w:rPr>
      </w:pPr>
    </w:p>
    <w:p w:rsidR="00E86240" w:rsidRDefault="00E86240" w:rsidP="00E86240">
      <w:pPr>
        <w:rPr>
          <w:szCs w:val="22"/>
        </w:rPr>
      </w:pPr>
      <w:r w:rsidRPr="004804C2">
        <w:rPr>
          <w:szCs w:val="22"/>
        </w:rPr>
        <w:t>Leisti į veną</w:t>
      </w:r>
      <w:r>
        <w:rPr>
          <w:szCs w:val="22"/>
        </w:rPr>
        <w:t>.</w:t>
      </w:r>
      <w:r w:rsidRPr="004804C2">
        <w:rPr>
          <w:szCs w:val="22"/>
        </w:rPr>
        <w:t xml:space="preserve"> </w:t>
      </w:r>
    </w:p>
    <w:p w:rsidR="00E86240" w:rsidRPr="004804C2" w:rsidRDefault="00E86240" w:rsidP="00E86240">
      <w:pPr>
        <w:rPr>
          <w:szCs w:val="22"/>
        </w:rPr>
      </w:pPr>
      <w:r>
        <w:rPr>
          <w:szCs w:val="22"/>
        </w:rPr>
        <w:t>Vartot</w:t>
      </w:r>
      <w:r w:rsidRPr="004804C2">
        <w:rPr>
          <w:szCs w:val="22"/>
        </w:rPr>
        <w:t>i</w:t>
      </w:r>
      <w:r>
        <w:rPr>
          <w:szCs w:val="22"/>
        </w:rPr>
        <w:t xml:space="preserve"> tik</w:t>
      </w:r>
      <w:r w:rsidRPr="004804C2">
        <w:rPr>
          <w:szCs w:val="22"/>
        </w:rPr>
        <w:t xml:space="preserve"> į centrinę veną.</w:t>
      </w:r>
    </w:p>
    <w:p w:rsidR="00E86240" w:rsidRPr="004804C2" w:rsidRDefault="00E86240" w:rsidP="00E86240">
      <w:pPr>
        <w:pStyle w:val="Pagrindinistekstas"/>
        <w:spacing w:after="0"/>
        <w:rPr>
          <w:szCs w:val="22"/>
        </w:rPr>
      </w:pPr>
    </w:p>
    <w:p w:rsidR="00E86240" w:rsidRPr="004804C2" w:rsidRDefault="00E86240" w:rsidP="00E86240">
      <w:pPr>
        <w:pStyle w:val="Antrat3"/>
        <w:numPr>
          <w:ilvl w:val="1"/>
          <w:numId w:val="5"/>
        </w:numPr>
        <w:ind w:left="567" w:hanging="567"/>
      </w:pPr>
      <w:r w:rsidRPr="004804C2">
        <w:t>Kontraindikacijos</w:t>
      </w:r>
    </w:p>
    <w:p w:rsidR="00E86240" w:rsidRPr="004804C2" w:rsidRDefault="00E86240" w:rsidP="00E86240">
      <w:pPr>
        <w:pStyle w:val="Pagrindinistekstas"/>
        <w:spacing w:after="0"/>
        <w:rPr>
          <w:szCs w:val="22"/>
        </w:rPr>
      </w:pPr>
    </w:p>
    <w:p w:rsidR="00E86240" w:rsidRPr="004804C2" w:rsidRDefault="00E86240" w:rsidP="00E86240">
      <w:pPr>
        <w:numPr>
          <w:ilvl w:val="0"/>
          <w:numId w:val="3"/>
        </w:numPr>
        <w:tabs>
          <w:tab w:val="clear" w:pos="360"/>
        </w:tabs>
        <w:ind w:left="567" w:hanging="567"/>
        <w:rPr>
          <w:szCs w:val="22"/>
        </w:rPr>
      </w:pPr>
      <w:r w:rsidRPr="004804C2">
        <w:rPr>
          <w:szCs w:val="22"/>
        </w:rPr>
        <w:t xml:space="preserve">Padidėjęs jautrumas </w:t>
      </w:r>
      <w:r>
        <w:rPr>
          <w:szCs w:val="22"/>
        </w:rPr>
        <w:t xml:space="preserve">bet kuriai </w:t>
      </w:r>
      <w:r w:rsidRPr="004804C2">
        <w:rPr>
          <w:szCs w:val="22"/>
        </w:rPr>
        <w:t xml:space="preserve">veikliajai arba bet kuriai 6.1 skyriuje nurodytai pagalbinei medžiagai. </w:t>
      </w:r>
    </w:p>
    <w:p w:rsidR="00E86240" w:rsidRPr="004804C2" w:rsidRDefault="00E86240" w:rsidP="00E86240">
      <w:pPr>
        <w:numPr>
          <w:ilvl w:val="0"/>
          <w:numId w:val="3"/>
        </w:numPr>
        <w:tabs>
          <w:tab w:val="clear" w:pos="360"/>
        </w:tabs>
        <w:ind w:left="567" w:hanging="567"/>
        <w:rPr>
          <w:szCs w:val="22"/>
        </w:rPr>
      </w:pPr>
      <w:r w:rsidRPr="004804C2">
        <w:rPr>
          <w:szCs w:val="22"/>
        </w:rPr>
        <w:t>Įgimt</w:t>
      </w:r>
      <w:r>
        <w:rPr>
          <w:szCs w:val="22"/>
        </w:rPr>
        <w:t>i</w:t>
      </w:r>
      <w:r w:rsidRPr="004804C2">
        <w:rPr>
          <w:szCs w:val="22"/>
        </w:rPr>
        <w:t xml:space="preserve"> aminorūgščių metabolizm</w:t>
      </w:r>
      <w:r>
        <w:rPr>
          <w:szCs w:val="22"/>
        </w:rPr>
        <w:t>o sutrikimai</w:t>
      </w:r>
      <w:r w:rsidRPr="004804C2">
        <w:rPr>
          <w:szCs w:val="22"/>
        </w:rPr>
        <w:t>.</w:t>
      </w:r>
    </w:p>
    <w:p w:rsidR="00E86240" w:rsidRPr="004804C2" w:rsidRDefault="00E86240" w:rsidP="00E86240">
      <w:pPr>
        <w:numPr>
          <w:ilvl w:val="0"/>
          <w:numId w:val="3"/>
        </w:numPr>
        <w:tabs>
          <w:tab w:val="clear" w:pos="360"/>
          <w:tab w:val="num" w:pos="567"/>
        </w:tabs>
        <w:ind w:left="567" w:hanging="567"/>
        <w:rPr>
          <w:szCs w:val="22"/>
        </w:rPr>
      </w:pPr>
      <w:r w:rsidRPr="004804C2">
        <w:rPr>
          <w:szCs w:val="22"/>
        </w:rPr>
        <w:t>Gyvybei pavojingas sunkus kraujotakos sutrikimas, pvz., šokas.</w:t>
      </w:r>
    </w:p>
    <w:p w:rsidR="00E86240" w:rsidRPr="004804C2" w:rsidRDefault="00E86240" w:rsidP="00E86240">
      <w:pPr>
        <w:numPr>
          <w:ilvl w:val="0"/>
          <w:numId w:val="3"/>
        </w:numPr>
        <w:tabs>
          <w:tab w:val="clear" w:pos="360"/>
          <w:tab w:val="num" w:pos="567"/>
        </w:tabs>
        <w:ind w:left="567" w:hanging="567"/>
        <w:rPr>
          <w:szCs w:val="22"/>
        </w:rPr>
      </w:pPr>
      <w:r w:rsidRPr="004804C2">
        <w:rPr>
          <w:szCs w:val="22"/>
        </w:rPr>
        <w:t>Hipoksija.</w:t>
      </w:r>
    </w:p>
    <w:p w:rsidR="00E86240" w:rsidRPr="004804C2" w:rsidRDefault="00E86240" w:rsidP="00E86240">
      <w:pPr>
        <w:numPr>
          <w:ilvl w:val="0"/>
          <w:numId w:val="3"/>
        </w:numPr>
        <w:tabs>
          <w:tab w:val="clear" w:pos="360"/>
          <w:tab w:val="num" w:pos="567"/>
        </w:tabs>
        <w:ind w:left="567" w:hanging="567"/>
        <w:rPr>
          <w:szCs w:val="22"/>
        </w:rPr>
      </w:pPr>
      <w:r w:rsidRPr="004804C2">
        <w:rPr>
          <w:szCs w:val="22"/>
        </w:rPr>
        <w:t>Metabolinė acidozė.</w:t>
      </w:r>
    </w:p>
    <w:p w:rsidR="00E86240" w:rsidRPr="004804C2" w:rsidRDefault="00E86240" w:rsidP="00E86240">
      <w:pPr>
        <w:numPr>
          <w:ilvl w:val="0"/>
          <w:numId w:val="3"/>
        </w:numPr>
        <w:tabs>
          <w:tab w:val="clear" w:pos="360"/>
          <w:tab w:val="num" w:pos="567"/>
        </w:tabs>
        <w:ind w:left="567" w:hanging="567"/>
        <w:rPr>
          <w:szCs w:val="22"/>
        </w:rPr>
      </w:pPr>
      <w:r>
        <w:rPr>
          <w:szCs w:val="22"/>
        </w:rPr>
        <w:t>Sunkus</w:t>
      </w:r>
      <w:r w:rsidRPr="004804C2">
        <w:rPr>
          <w:szCs w:val="22"/>
        </w:rPr>
        <w:t xml:space="preserve"> kepenų </w:t>
      </w:r>
      <w:r>
        <w:rPr>
          <w:szCs w:val="22"/>
        </w:rPr>
        <w:t>nepakankamumas.</w:t>
      </w:r>
    </w:p>
    <w:p w:rsidR="00E86240" w:rsidRPr="004804C2" w:rsidRDefault="00E86240" w:rsidP="00E86240">
      <w:pPr>
        <w:numPr>
          <w:ilvl w:val="0"/>
          <w:numId w:val="3"/>
        </w:numPr>
        <w:tabs>
          <w:tab w:val="clear" w:pos="360"/>
          <w:tab w:val="num" w:pos="567"/>
        </w:tabs>
        <w:ind w:left="567" w:hanging="567"/>
        <w:rPr>
          <w:szCs w:val="22"/>
        </w:rPr>
      </w:pPr>
      <w:r w:rsidRPr="004804C2">
        <w:rPr>
          <w:szCs w:val="22"/>
        </w:rPr>
        <w:t xml:space="preserve">Sunkus inkstų nepakankamumas, kai netaikoma </w:t>
      </w:r>
      <w:r>
        <w:rPr>
          <w:szCs w:val="22"/>
        </w:rPr>
        <w:t>pakeičiamoji inkstų terapija.</w:t>
      </w:r>
    </w:p>
    <w:p w:rsidR="00E86240" w:rsidRPr="00D8737C" w:rsidRDefault="00E86240" w:rsidP="00E86240">
      <w:pPr>
        <w:numPr>
          <w:ilvl w:val="0"/>
          <w:numId w:val="3"/>
        </w:numPr>
        <w:tabs>
          <w:tab w:val="clear" w:pos="360"/>
          <w:tab w:val="num" w:pos="567"/>
        </w:tabs>
        <w:ind w:left="567" w:hanging="567"/>
        <w:rPr>
          <w:szCs w:val="22"/>
        </w:rPr>
      </w:pPr>
      <w:r>
        <w:rPr>
          <w:szCs w:val="22"/>
        </w:rPr>
        <w:t>D</w:t>
      </w:r>
      <w:r w:rsidRPr="00031B4B">
        <w:rPr>
          <w:szCs w:val="22"/>
        </w:rPr>
        <w:t>ekompensuotas širdies nepakankamumas</w:t>
      </w:r>
      <w:r>
        <w:rPr>
          <w:szCs w:val="22"/>
        </w:rPr>
        <w:t>.</w:t>
      </w:r>
    </w:p>
    <w:p w:rsidR="00E86240" w:rsidRDefault="00E86240" w:rsidP="00E86240">
      <w:pPr>
        <w:numPr>
          <w:ilvl w:val="0"/>
          <w:numId w:val="3"/>
        </w:numPr>
        <w:tabs>
          <w:tab w:val="clear" w:pos="360"/>
          <w:tab w:val="num" w:pos="567"/>
        </w:tabs>
        <w:ind w:left="567" w:hanging="567"/>
        <w:rPr>
          <w:szCs w:val="22"/>
        </w:rPr>
      </w:pPr>
      <w:r>
        <w:rPr>
          <w:szCs w:val="22"/>
        </w:rPr>
        <w:t>Ū</w:t>
      </w:r>
      <w:r w:rsidRPr="00D8737C">
        <w:rPr>
          <w:szCs w:val="22"/>
        </w:rPr>
        <w:t>minė plaučių edema</w:t>
      </w:r>
      <w:r>
        <w:rPr>
          <w:szCs w:val="22"/>
        </w:rPr>
        <w:t>.</w:t>
      </w:r>
    </w:p>
    <w:p w:rsidR="00E86240" w:rsidRDefault="00E86240" w:rsidP="00E86240">
      <w:pPr>
        <w:numPr>
          <w:ilvl w:val="0"/>
          <w:numId w:val="3"/>
        </w:numPr>
        <w:tabs>
          <w:tab w:val="clear" w:pos="360"/>
          <w:tab w:val="num" w:pos="567"/>
        </w:tabs>
        <w:ind w:left="567" w:hanging="567"/>
        <w:rPr>
          <w:szCs w:val="22"/>
        </w:rPr>
      </w:pPr>
      <w:r>
        <w:rPr>
          <w:szCs w:val="22"/>
        </w:rPr>
        <w:t>Hiperhidracija.</w:t>
      </w:r>
    </w:p>
    <w:p w:rsidR="00E86240" w:rsidRDefault="00E86240" w:rsidP="00E86240">
      <w:pPr>
        <w:rPr>
          <w:szCs w:val="22"/>
        </w:rPr>
      </w:pPr>
    </w:p>
    <w:p w:rsidR="00E86240" w:rsidRPr="00D8737C" w:rsidRDefault="00E86240" w:rsidP="00E86240">
      <w:pPr>
        <w:rPr>
          <w:szCs w:val="22"/>
        </w:rPr>
      </w:pPr>
      <w:r w:rsidRPr="006833EE">
        <w:rPr>
          <w:szCs w:val="22"/>
        </w:rPr>
        <w:t>Šio vaistinio preparato negalima skirti naujagimiams, kūdikiams ir mažiems vaikams iki dvejų metų, nes aminorūgščių sudėtis ne visiškai atitinka specialius šios vaikų amžiaus grupės poreikius.</w:t>
      </w:r>
    </w:p>
    <w:p w:rsidR="00E86240" w:rsidRPr="004804C2" w:rsidRDefault="00E86240" w:rsidP="00E86240">
      <w:pPr>
        <w:pStyle w:val="Pagrindinistekstas"/>
        <w:spacing w:after="0"/>
        <w:rPr>
          <w:szCs w:val="22"/>
        </w:rPr>
      </w:pPr>
    </w:p>
    <w:p w:rsidR="00E86240" w:rsidRPr="004804C2" w:rsidRDefault="00E86240" w:rsidP="00E86240">
      <w:pPr>
        <w:pStyle w:val="Antrat3"/>
        <w:numPr>
          <w:ilvl w:val="1"/>
          <w:numId w:val="2"/>
        </w:numPr>
      </w:pPr>
      <w:r w:rsidRPr="004804C2">
        <w:t>Specialūs įspėjimai ir atsargumo priemonės</w:t>
      </w:r>
    </w:p>
    <w:p w:rsidR="00E86240" w:rsidRPr="004804C2" w:rsidRDefault="00E86240" w:rsidP="00E86240">
      <w:pPr>
        <w:rPr>
          <w:szCs w:val="22"/>
        </w:rPr>
      </w:pPr>
    </w:p>
    <w:p w:rsidR="00E86240" w:rsidRDefault="00E86240" w:rsidP="00E86240">
      <w:pPr>
        <w:jc w:val="both"/>
        <w:rPr>
          <w:szCs w:val="22"/>
        </w:rPr>
      </w:pPr>
      <w:r w:rsidRPr="004804C2">
        <w:rPr>
          <w:szCs w:val="22"/>
        </w:rPr>
        <w:t>Esant kitokios kilmės negu nurodyta 4.3</w:t>
      </w:r>
      <w:r>
        <w:rPr>
          <w:szCs w:val="22"/>
        </w:rPr>
        <w:t> </w:t>
      </w:r>
      <w:r w:rsidRPr="004804C2">
        <w:rPr>
          <w:szCs w:val="22"/>
        </w:rPr>
        <w:t>skyriuje aminorūgščių metabolizmo sutrikimui</w:t>
      </w:r>
      <w:r>
        <w:rPr>
          <w:szCs w:val="22"/>
        </w:rPr>
        <w:t>,</w:t>
      </w:r>
      <w:r w:rsidRPr="004804C2">
        <w:rPr>
          <w:szCs w:val="22"/>
        </w:rPr>
        <w:t xml:space="preserve"> </w:t>
      </w:r>
      <w:r>
        <w:rPr>
          <w:szCs w:val="22"/>
        </w:rPr>
        <w:t>šio vaistinio preparato</w:t>
      </w:r>
      <w:r w:rsidRPr="004804C2">
        <w:rPr>
          <w:szCs w:val="22"/>
        </w:rPr>
        <w:t xml:space="preserve"> infuzinį tirpalą reikia vartoti tik gerai įvertinus naudos ir galimos žalos santykį.</w:t>
      </w:r>
    </w:p>
    <w:p w:rsidR="00E86240" w:rsidRDefault="00E86240" w:rsidP="00E86240">
      <w:pPr>
        <w:jc w:val="both"/>
        <w:rPr>
          <w:szCs w:val="22"/>
        </w:rPr>
      </w:pPr>
    </w:p>
    <w:p w:rsidR="00E86240" w:rsidRDefault="00E86240" w:rsidP="00E86240">
      <w:pPr>
        <w:jc w:val="both"/>
        <w:rPr>
          <w:szCs w:val="22"/>
        </w:rPr>
      </w:pPr>
      <w:r w:rsidRPr="006833EE">
        <w:rPr>
          <w:szCs w:val="22"/>
        </w:rPr>
        <w:t>Pacientams, sergantiems širdies nepakankamumu, būtina atsargiai vartoti didelį infuzuojamų skysčių tūrį.</w:t>
      </w:r>
    </w:p>
    <w:p w:rsidR="00E86240" w:rsidRPr="004804C2" w:rsidRDefault="00E86240" w:rsidP="00E86240">
      <w:pPr>
        <w:jc w:val="both"/>
        <w:rPr>
          <w:szCs w:val="22"/>
        </w:rPr>
      </w:pPr>
    </w:p>
    <w:p w:rsidR="00E86240" w:rsidRDefault="00E86240" w:rsidP="00E86240">
      <w:pPr>
        <w:jc w:val="both"/>
        <w:rPr>
          <w:szCs w:val="22"/>
        </w:rPr>
      </w:pPr>
      <w:r w:rsidRPr="004804C2">
        <w:rPr>
          <w:szCs w:val="22"/>
        </w:rPr>
        <w:t>Atsargiai skirti pacientams, kuriems yra padidėjęs serumo osmoliariškumas.</w:t>
      </w:r>
    </w:p>
    <w:p w:rsidR="00E86240" w:rsidRDefault="00E86240" w:rsidP="00E86240">
      <w:pPr>
        <w:jc w:val="both"/>
        <w:rPr>
          <w:szCs w:val="22"/>
        </w:rPr>
      </w:pPr>
    </w:p>
    <w:p w:rsidR="00E86240" w:rsidRDefault="00E86240" w:rsidP="00E86240">
      <w:pPr>
        <w:jc w:val="both"/>
        <w:rPr>
          <w:szCs w:val="22"/>
        </w:rPr>
      </w:pPr>
      <w:r w:rsidRPr="00AD106F">
        <w:rPr>
          <w:szCs w:val="22"/>
        </w:rPr>
        <w:t>Prieš skiriant parenterinį maitinimą, reikia pašalinti elektrolitų ir skysčių pusiausvyros sutrikimus (pvz., hipotoninę dehidraciją, hiponatremiją, hipokalemiją).</w:t>
      </w:r>
    </w:p>
    <w:p w:rsidR="00E86240" w:rsidRPr="004804C2" w:rsidRDefault="00E86240" w:rsidP="00E86240">
      <w:pPr>
        <w:jc w:val="both"/>
        <w:rPr>
          <w:szCs w:val="22"/>
        </w:rPr>
      </w:pPr>
    </w:p>
    <w:p w:rsidR="00E86240" w:rsidRDefault="00E86240" w:rsidP="00E86240">
      <w:pPr>
        <w:jc w:val="both"/>
        <w:rPr>
          <w:bCs/>
          <w:szCs w:val="22"/>
        </w:rPr>
      </w:pPr>
      <w:r w:rsidRPr="004804C2">
        <w:rPr>
          <w:bCs/>
          <w:szCs w:val="22"/>
        </w:rPr>
        <w:t>Nuolat turi būti tikrinamas elektrolitų kiekis serume, gliukozės kiekis kraujyje, skysčių</w:t>
      </w:r>
      <w:r>
        <w:rPr>
          <w:bCs/>
          <w:szCs w:val="22"/>
        </w:rPr>
        <w:t xml:space="preserve"> pusiausvyra, </w:t>
      </w:r>
      <w:r w:rsidRPr="004804C2">
        <w:rPr>
          <w:bCs/>
          <w:szCs w:val="22"/>
        </w:rPr>
        <w:t>rūgščių-šarmų pusiausvyra ir inkstų funkcija.</w:t>
      </w:r>
    </w:p>
    <w:p w:rsidR="00E86240" w:rsidRPr="004804C2" w:rsidRDefault="00E86240" w:rsidP="00E86240">
      <w:pPr>
        <w:jc w:val="both"/>
        <w:rPr>
          <w:bCs/>
          <w:szCs w:val="22"/>
        </w:rPr>
      </w:pPr>
    </w:p>
    <w:p w:rsidR="00E86240" w:rsidRDefault="00E86240" w:rsidP="00E86240">
      <w:pPr>
        <w:jc w:val="both"/>
        <w:rPr>
          <w:bCs/>
          <w:szCs w:val="22"/>
        </w:rPr>
      </w:pPr>
      <w:r w:rsidRPr="004804C2">
        <w:rPr>
          <w:bCs/>
          <w:szCs w:val="22"/>
        </w:rPr>
        <w:t>Taip pat turi būti atliekami baltymų kiekio serume ir kepenų funkcijos tyrimai.</w:t>
      </w:r>
    </w:p>
    <w:p w:rsidR="00E86240" w:rsidRDefault="00E86240" w:rsidP="00E86240">
      <w:pPr>
        <w:jc w:val="both"/>
        <w:rPr>
          <w:bCs/>
          <w:szCs w:val="22"/>
        </w:rPr>
      </w:pPr>
    </w:p>
    <w:p w:rsidR="00E86240" w:rsidRPr="00433E03" w:rsidRDefault="00E86240" w:rsidP="00E86240">
      <w:pPr>
        <w:jc w:val="both"/>
        <w:rPr>
          <w:bCs/>
          <w:i/>
          <w:szCs w:val="22"/>
        </w:rPr>
      </w:pPr>
      <w:r>
        <w:rPr>
          <w:bCs/>
          <w:i/>
          <w:szCs w:val="22"/>
        </w:rPr>
        <w:t>Sutrikusi i</w:t>
      </w:r>
      <w:r w:rsidRPr="00433E03">
        <w:rPr>
          <w:bCs/>
          <w:i/>
          <w:szCs w:val="22"/>
        </w:rPr>
        <w:t>nkstų funkcij</w:t>
      </w:r>
      <w:r>
        <w:rPr>
          <w:bCs/>
          <w:i/>
          <w:szCs w:val="22"/>
        </w:rPr>
        <w:t>a</w:t>
      </w:r>
    </w:p>
    <w:p w:rsidR="00E86240" w:rsidRPr="00AD106F" w:rsidRDefault="00E86240" w:rsidP="00E86240">
      <w:pPr>
        <w:rPr>
          <w:bCs/>
          <w:szCs w:val="22"/>
        </w:rPr>
      </w:pPr>
      <w:r w:rsidRPr="00AD106F">
        <w:rPr>
          <w:bCs/>
          <w:szCs w:val="22"/>
        </w:rPr>
        <w:t xml:space="preserve">Pacientams, kuriems yra inkstų nepakankamumas, būtina atidžiai koreguoti dozę pagal individualius poreikius, nepakankamumo sunkumo laipsnį ir taikomos </w:t>
      </w:r>
      <w:r>
        <w:rPr>
          <w:bCs/>
          <w:szCs w:val="22"/>
        </w:rPr>
        <w:t>pakeičiamosios</w:t>
      </w:r>
      <w:r w:rsidRPr="00AD106F">
        <w:rPr>
          <w:bCs/>
          <w:szCs w:val="22"/>
        </w:rPr>
        <w:t xml:space="preserve"> inkstų terapijos pobūdį (hemodializę, hemofiltraciją ir kt.).</w:t>
      </w:r>
    </w:p>
    <w:p w:rsidR="00E86240" w:rsidRDefault="00E86240" w:rsidP="00E86240">
      <w:pPr>
        <w:rPr>
          <w:bCs/>
          <w:szCs w:val="22"/>
        </w:rPr>
      </w:pPr>
    </w:p>
    <w:p w:rsidR="00E86240" w:rsidRPr="00433E03" w:rsidRDefault="00E86240" w:rsidP="00E86240">
      <w:pPr>
        <w:rPr>
          <w:bCs/>
          <w:i/>
          <w:szCs w:val="22"/>
        </w:rPr>
      </w:pPr>
      <w:r>
        <w:rPr>
          <w:bCs/>
          <w:i/>
          <w:szCs w:val="22"/>
        </w:rPr>
        <w:t xml:space="preserve">Sutrikusi </w:t>
      </w:r>
      <w:r>
        <w:rPr>
          <w:i/>
        </w:rPr>
        <w:t>k</w:t>
      </w:r>
      <w:r w:rsidRPr="0027601A">
        <w:rPr>
          <w:i/>
        </w:rPr>
        <w:t xml:space="preserve">epenų </w:t>
      </w:r>
      <w:r w:rsidRPr="00433E03">
        <w:rPr>
          <w:bCs/>
          <w:i/>
          <w:szCs w:val="22"/>
        </w:rPr>
        <w:t>funkcij</w:t>
      </w:r>
      <w:r>
        <w:rPr>
          <w:bCs/>
          <w:i/>
          <w:szCs w:val="22"/>
        </w:rPr>
        <w:t>a</w:t>
      </w:r>
    </w:p>
    <w:p w:rsidR="00E86240" w:rsidRPr="00AD106F" w:rsidRDefault="00E86240" w:rsidP="00E86240">
      <w:pPr>
        <w:rPr>
          <w:bCs/>
          <w:szCs w:val="22"/>
        </w:rPr>
      </w:pPr>
      <w:r w:rsidRPr="00AD106F">
        <w:rPr>
          <w:bCs/>
          <w:szCs w:val="22"/>
        </w:rPr>
        <w:t>Pacientams, kuriems yra kepenų nepakankamumas, būtina atidžiai koreguoti dozę pagal individualius poreikius ir nepakankamumo sunkumo laipsnį.</w:t>
      </w:r>
    </w:p>
    <w:p w:rsidR="00E86240" w:rsidRPr="00AD106F" w:rsidRDefault="00E86240" w:rsidP="00E86240">
      <w:pPr>
        <w:rPr>
          <w:bCs/>
          <w:szCs w:val="22"/>
        </w:rPr>
      </w:pPr>
    </w:p>
    <w:p w:rsidR="00E86240" w:rsidRDefault="00E86240" w:rsidP="00E86240">
      <w:pPr>
        <w:rPr>
          <w:bCs/>
          <w:szCs w:val="22"/>
        </w:rPr>
      </w:pPr>
      <w:r w:rsidRPr="00AD106F">
        <w:rPr>
          <w:bCs/>
          <w:szCs w:val="22"/>
        </w:rPr>
        <w:t>Aminorūgščių tirpalai yra tik viena sudėtinė parenterinio maitinimo dalis. Siekiant visaverčio parenterinio maitinimo, tuo pačiu metu kaip i</w:t>
      </w:r>
      <w:r>
        <w:rPr>
          <w:bCs/>
          <w:szCs w:val="22"/>
        </w:rPr>
        <w:t>r aminorūgščių būtina skirti ne</w:t>
      </w:r>
      <w:r w:rsidRPr="00AD106F">
        <w:rPr>
          <w:bCs/>
          <w:szCs w:val="22"/>
        </w:rPr>
        <w:t>baltyminės kilmės energiją teikiančių medžiagų, nepakeičiamųjų riebalų rūgščių, elektrolitų, vitaminų, skysčių ir mikroelementų.</w:t>
      </w:r>
    </w:p>
    <w:p w:rsidR="00E86240" w:rsidRPr="004804C2" w:rsidRDefault="00E86240" w:rsidP="00E86240"/>
    <w:p w:rsidR="00E86240" w:rsidRPr="004804C2" w:rsidRDefault="00E86240" w:rsidP="00E86240">
      <w:pPr>
        <w:pStyle w:val="Antrat3"/>
      </w:pPr>
      <w:r w:rsidRPr="004804C2">
        <w:lastRenderedPageBreak/>
        <w:t>4.5</w:t>
      </w:r>
      <w:r w:rsidRPr="004804C2">
        <w:tab/>
        <w:t>Sąveika su kitais vaistiniais preparatais ir kitokia sąveika</w:t>
      </w:r>
    </w:p>
    <w:p w:rsidR="00E86240" w:rsidRPr="004804C2" w:rsidRDefault="00E86240" w:rsidP="00E86240">
      <w:pPr>
        <w:pStyle w:val="Pagrindinistekstas"/>
        <w:spacing w:after="0"/>
        <w:rPr>
          <w:szCs w:val="22"/>
        </w:rPr>
      </w:pPr>
    </w:p>
    <w:p w:rsidR="00E86240" w:rsidRPr="004804C2" w:rsidRDefault="00E86240" w:rsidP="00E86240">
      <w:pPr>
        <w:rPr>
          <w:szCs w:val="22"/>
        </w:rPr>
      </w:pPr>
      <w:r w:rsidRPr="004804C2">
        <w:rPr>
          <w:szCs w:val="22"/>
        </w:rPr>
        <w:t>Nežinoma.</w:t>
      </w:r>
    </w:p>
    <w:p w:rsidR="00E86240" w:rsidRPr="004804C2" w:rsidRDefault="00E86240" w:rsidP="00E86240">
      <w:pPr>
        <w:rPr>
          <w:szCs w:val="22"/>
        </w:rPr>
      </w:pPr>
    </w:p>
    <w:p w:rsidR="00E86240" w:rsidRPr="004804C2" w:rsidRDefault="00E86240" w:rsidP="00E86240">
      <w:pPr>
        <w:rPr>
          <w:b/>
          <w:bCs/>
          <w:szCs w:val="22"/>
        </w:rPr>
      </w:pPr>
      <w:r w:rsidRPr="004804C2">
        <w:rPr>
          <w:b/>
          <w:bCs/>
          <w:szCs w:val="22"/>
        </w:rPr>
        <w:t>4.6</w:t>
      </w:r>
      <w:r w:rsidRPr="004804C2">
        <w:rPr>
          <w:b/>
          <w:bCs/>
          <w:szCs w:val="22"/>
        </w:rPr>
        <w:tab/>
      </w:r>
      <w:r w:rsidRPr="004804C2">
        <w:rPr>
          <w:b/>
          <w:szCs w:val="22"/>
        </w:rPr>
        <w:t xml:space="preserve">Vaisingumas, </w:t>
      </w:r>
      <w:r w:rsidRPr="004804C2">
        <w:rPr>
          <w:b/>
          <w:bCs/>
          <w:szCs w:val="22"/>
        </w:rPr>
        <w:t>nėštumo ir žindymo laikotarpis</w:t>
      </w:r>
    </w:p>
    <w:p w:rsidR="00E86240" w:rsidRPr="004804C2" w:rsidRDefault="00E86240" w:rsidP="00E86240">
      <w:pPr>
        <w:rPr>
          <w:szCs w:val="22"/>
        </w:rPr>
      </w:pPr>
    </w:p>
    <w:p w:rsidR="00E86240" w:rsidRPr="00433E03" w:rsidRDefault="00E86240" w:rsidP="00E86240">
      <w:pPr>
        <w:rPr>
          <w:i/>
          <w:szCs w:val="22"/>
        </w:rPr>
      </w:pPr>
      <w:r w:rsidRPr="00433E03">
        <w:rPr>
          <w:i/>
          <w:szCs w:val="22"/>
        </w:rPr>
        <w:t>Nėštumas</w:t>
      </w:r>
    </w:p>
    <w:p w:rsidR="00E86240" w:rsidRPr="00AD106F" w:rsidRDefault="00E86240" w:rsidP="00E86240">
      <w:pPr>
        <w:rPr>
          <w:szCs w:val="22"/>
        </w:rPr>
      </w:pPr>
      <w:r w:rsidRPr="00AD106F">
        <w:rPr>
          <w:szCs w:val="22"/>
        </w:rPr>
        <w:t>Duomenų apie Aminoplasma</w:t>
      </w:r>
      <w:r>
        <w:rPr>
          <w:szCs w:val="22"/>
        </w:rPr>
        <w:t>l B. Braun 10 </w:t>
      </w:r>
      <w:r w:rsidRPr="00AD106F">
        <w:rPr>
          <w:szCs w:val="22"/>
        </w:rPr>
        <w:t>% vartojimą nėštumo metu nėra.</w:t>
      </w:r>
      <w:r>
        <w:rPr>
          <w:szCs w:val="22"/>
        </w:rPr>
        <w:t xml:space="preserve"> Aminoplasmal B. Braun 10 </w:t>
      </w:r>
      <w:r w:rsidRPr="003B2F9B">
        <w:t xml:space="preserve">% </w:t>
      </w:r>
      <w:r w:rsidRPr="003B2F9B">
        <w:rPr>
          <w:szCs w:val="22"/>
        </w:rPr>
        <w:t>poveikio reprodukcijai tyrimų su gyvūnais neatlikta.</w:t>
      </w:r>
      <w:r w:rsidRPr="00AD106F">
        <w:rPr>
          <w:szCs w:val="22"/>
        </w:rPr>
        <w:t xml:space="preserve"> Jei būtina, galima apsva</w:t>
      </w:r>
      <w:r>
        <w:rPr>
          <w:szCs w:val="22"/>
        </w:rPr>
        <w:t>rstyti Aminoplasmal B. Braun 10 </w:t>
      </w:r>
      <w:r w:rsidRPr="00AD106F">
        <w:rPr>
          <w:szCs w:val="22"/>
        </w:rPr>
        <w:t>% vartojimą nėštumo metu.</w:t>
      </w:r>
      <w:r>
        <w:rPr>
          <w:szCs w:val="22"/>
        </w:rPr>
        <w:t xml:space="preserve"> </w:t>
      </w:r>
      <w:r w:rsidRPr="00160133">
        <w:rPr>
          <w:szCs w:val="22"/>
        </w:rPr>
        <w:t>Aminoplasmal B. Braun 10 % nėštumo metu galima skirti tik gerai apsvarsčius.</w:t>
      </w:r>
    </w:p>
    <w:p w:rsidR="00E86240" w:rsidRPr="00AD106F" w:rsidRDefault="00E86240" w:rsidP="00E86240">
      <w:pPr>
        <w:rPr>
          <w:szCs w:val="22"/>
        </w:rPr>
      </w:pPr>
    </w:p>
    <w:p w:rsidR="00E86240" w:rsidRPr="00433E03" w:rsidRDefault="00E86240" w:rsidP="00E86240">
      <w:pPr>
        <w:rPr>
          <w:i/>
          <w:szCs w:val="22"/>
        </w:rPr>
      </w:pPr>
      <w:r w:rsidRPr="00433E03">
        <w:rPr>
          <w:i/>
          <w:szCs w:val="22"/>
        </w:rPr>
        <w:t>Žindymas</w:t>
      </w:r>
    </w:p>
    <w:p w:rsidR="00E86240" w:rsidRPr="00AD106F" w:rsidRDefault="00E86240" w:rsidP="00E86240">
      <w:pPr>
        <w:rPr>
          <w:szCs w:val="22"/>
        </w:rPr>
      </w:pPr>
      <w:r w:rsidRPr="00AD106F">
        <w:rPr>
          <w:szCs w:val="22"/>
        </w:rPr>
        <w:t>Aminorūgštys</w:t>
      </w:r>
      <w:r>
        <w:rPr>
          <w:szCs w:val="22"/>
        </w:rPr>
        <w:t xml:space="preserve"> </w:t>
      </w:r>
      <w:r w:rsidRPr="00AD106F">
        <w:rPr>
          <w:szCs w:val="22"/>
        </w:rPr>
        <w:t>/</w:t>
      </w:r>
      <w:r>
        <w:rPr>
          <w:szCs w:val="22"/>
        </w:rPr>
        <w:t xml:space="preserve"> </w:t>
      </w:r>
      <w:r w:rsidRPr="00AD106F">
        <w:rPr>
          <w:szCs w:val="22"/>
        </w:rPr>
        <w:t>metabolitai išsiskiria į motinos pien</w:t>
      </w:r>
      <w:r>
        <w:rPr>
          <w:szCs w:val="22"/>
        </w:rPr>
        <w:t>ą, bet skiriant Aminoplasmal B. Braun 10 </w:t>
      </w:r>
      <w:r w:rsidRPr="00AD106F">
        <w:rPr>
          <w:szCs w:val="22"/>
        </w:rPr>
        <w:t>% terapines dozes, poveikio žindomiems naujagimiams</w:t>
      </w:r>
      <w:r>
        <w:rPr>
          <w:szCs w:val="22"/>
        </w:rPr>
        <w:t xml:space="preserve"> </w:t>
      </w:r>
      <w:r w:rsidRPr="00AD106F">
        <w:rPr>
          <w:szCs w:val="22"/>
        </w:rPr>
        <w:t>/</w:t>
      </w:r>
      <w:r>
        <w:rPr>
          <w:szCs w:val="22"/>
        </w:rPr>
        <w:t xml:space="preserve"> </w:t>
      </w:r>
      <w:r w:rsidRPr="00AD106F">
        <w:rPr>
          <w:szCs w:val="22"/>
        </w:rPr>
        <w:t>kūdikiams nesitikima.</w:t>
      </w:r>
    </w:p>
    <w:p w:rsidR="00E86240" w:rsidRPr="00AD106F" w:rsidRDefault="00E86240" w:rsidP="00E86240">
      <w:pPr>
        <w:rPr>
          <w:szCs w:val="22"/>
        </w:rPr>
      </w:pPr>
      <w:r w:rsidRPr="00AD106F">
        <w:rPr>
          <w:szCs w:val="22"/>
        </w:rPr>
        <w:t>Nepaisant to, parenteriniu maitinimu gydomoms moterims žindyti nerekomenduojama.</w:t>
      </w:r>
    </w:p>
    <w:p w:rsidR="00E86240" w:rsidRPr="00AD106F" w:rsidRDefault="00E86240" w:rsidP="00E86240">
      <w:pPr>
        <w:rPr>
          <w:szCs w:val="22"/>
        </w:rPr>
      </w:pPr>
    </w:p>
    <w:p w:rsidR="00E86240" w:rsidRPr="00433E03" w:rsidRDefault="00E86240" w:rsidP="00E86240">
      <w:pPr>
        <w:rPr>
          <w:i/>
          <w:szCs w:val="22"/>
        </w:rPr>
      </w:pPr>
      <w:r w:rsidRPr="00433E03">
        <w:rPr>
          <w:i/>
          <w:szCs w:val="22"/>
        </w:rPr>
        <w:t>Vaisingumas</w:t>
      </w:r>
    </w:p>
    <w:p w:rsidR="00E86240" w:rsidRDefault="00E86240" w:rsidP="00E86240">
      <w:pPr>
        <w:jc w:val="both"/>
        <w:rPr>
          <w:szCs w:val="22"/>
        </w:rPr>
      </w:pPr>
      <w:r w:rsidRPr="00AD106F">
        <w:rPr>
          <w:szCs w:val="22"/>
        </w:rPr>
        <w:t>Duomenų nėra.</w:t>
      </w:r>
    </w:p>
    <w:p w:rsidR="00E86240" w:rsidRPr="004804C2" w:rsidRDefault="00E86240" w:rsidP="00E86240">
      <w:pPr>
        <w:jc w:val="both"/>
        <w:rPr>
          <w:szCs w:val="22"/>
        </w:rPr>
      </w:pPr>
    </w:p>
    <w:p w:rsidR="00E86240" w:rsidRPr="004804C2" w:rsidRDefault="00E86240" w:rsidP="00E86240">
      <w:pPr>
        <w:rPr>
          <w:b/>
          <w:bCs/>
          <w:szCs w:val="22"/>
        </w:rPr>
      </w:pPr>
      <w:r w:rsidRPr="004804C2">
        <w:rPr>
          <w:b/>
          <w:bCs/>
          <w:szCs w:val="22"/>
        </w:rPr>
        <w:t>4.7</w:t>
      </w:r>
      <w:r w:rsidRPr="004804C2">
        <w:rPr>
          <w:b/>
          <w:bCs/>
          <w:szCs w:val="22"/>
        </w:rPr>
        <w:tab/>
        <w:t>Poveikis gebėjimui vairuoti ir valdyti mechanizmus</w:t>
      </w:r>
    </w:p>
    <w:p w:rsidR="00E86240" w:rsidRPr="004804C2" w:rsidRDefault="00E86240" w:rsidP="00E86240">
      <w:pPr>
        <w:rPr>
          <w:szCs w:val="22"/>
        </w:rPr>
      </w:pPr>
    </w:p>
    <w:p w:rsidR="00E86240" w:rsidRPr="004804C2" w:rsidRDefault="00E86240" w:rsidP="00E86240">
      <w:pPr>
        <w:rPr>
          <w:szCs w:val="22"/>
        </w:rPr>
      </w:pPr>
      <w:r w:rsidRPr="004804C2">
        <w:rPr>
          <w:szCs w:val="22"/>
        </w:rPr>
        <w:t>Duomenys neaktualūs.</w:t>
      </w:r>
    </w:p>
    <w:p w:rsidR="00E86240" w:rsidRPr="004804C2" w:rsidRDefault="00E86240" w:rsidP="00E86240">
      <w:pPr>
        <w:rPr>
          <w:szCs w:val="22"/>
        </w:rPr>
      </w:pPr>
    </w:p>
    <w:p w:rsidR="00E86240" w:rsidRPr="004804C2" w:rsidRDefault="00E86240" w:rsidP="00E86240">
      <w:pPr>
        <w:rPr>
          <w:b/>
          <w:bCs/>
          <w:szCs w:val="22"/>
        </w:rPr>
      </w:pPr>
      <w:r w:rsidRPr="004804C2">
        <w:rPr>
          <w:b/>
          <w:bCs/>
          <w:szCs w:val="22"/>
        </w:rPr>
        <w:t>4.8</w:t>
      </w:r>
      <w:r w:rsidRPr="004804C2">
        <w:rPr>
          <w:b/>
          <w:bCs/>
          <w:szCs w:val="22"/>
        </w:rPr>
        <w:tab/>
        <w:t>Nepageidaujamas poveikis</w:t>
      </w:r>
    </w:p>
    <w:p w:rsidR="00E86240" w:rsidRPr="004804C2" w:rsidRDefault="00E86240" w:rsidP="00E86240">
      <w:pPr>
        <w:pStyle w:val="Pagrindinistekstas"/>
        <w:spacing w:after="0"/>
        <w:rPr>
          <w:szCs w:val="22"/>
        </w:rPr>
      </w:pPr>
    </w:p>
    <w:p w:rsidR="00E86240" w:rsidRPr="004804C2" w:rsidRDefault="00E86240" w:rsidP="00E86240">
      <w:pPr>
        <w:jc w:val="both"/>
        <w:rPr>
          <w:szCs w:val="22"/>
        </w:rPr>
      </w:pPr>
      <w:r w:rsidRPr="004804C2">
        <w:rPr>
          <w:szCs w:val="22"/>
        </w:rPr>
        <w:t>Nepageidaujamas poveikis, nebūtinai tiesiogiai susijęs su šio vaistinio preparato vartojimu, o priklausantis nuo parenterinės mitybos apskritai, paprastai pasireiškia parenterinės mitybos pradžioje.</w:t>
      </w:r>
    </w:p>
    <w:p w:rsidR="00E86240" w:rsidRPr="0027601A" w:rsidRDefault="00E86240" w:rsidP="00E86240">
      <w:pPr>
        <w:rPr>
          <w:b/>
        </w:rPr>
      </w:pPr>
    </w:p>
    <w:p w:rsidR="00E86240" w:rsidRPr="004804C2" w:rsidRDefault="00E86240" w:rsidP="00E86240">
      <w:pPr>
        <w:rPr>
          <w:szCs w:val="22"/>
        </w:rPr>
      </w:pPr>
      <w:r w:rsidRPr="004804C2">
        <w:rPr>
          <w:szCs w:val="22"/>
        </w:rPr>
        <w:t>Nepageidaujamo poveikio dažnis apibūdinamas taip:</w:t>
      </w:r>
    </w:p>
    <w:p w:rsidR="00E86240" w:rsidRPr="004804C2" w:rsidRDefault="00E86240" w:rsidP="00E86240">
      <w:pPr>
        <w:tabs>
          <w:tab w:val="left" w:pos="1701"/>
        </w:tabs>
        <w:rPr>
          <w:szCs w:val="22"/>
        </w:rPr>
      </w:pPr>
      <w:r>
        <w:rPr>
          <w:szCs w:val="22"/>
        </w:rPr>
        <w:t>l</w:t>
      </w:r>
      <w:r w:rsidRPr="004804C2">
        <w:rPr>
          <w:szCs w:val="22"/>
        </w:rPr>
        <w:t>abai dažnas</w:t>
      </w:r>
      <w:r w:rsidRPr="004804C2">
        <w:rPr>
          <w:szCs w:val="22"/>
        </w:rPr>
        <w:tab/>
        <w:t>(≥</w:t>
      </w:r>
      <w:r>
        <w:rPr>
          <w:szCs w:val="22"/>
        </w:rPr>
        <w:t> </w:t>
      </w:r>
      <w:r w:rsidRPr="004804C2">
        <w:rPr>
          <w:szCs w:val="22"/>
        </w:rPr>
        <w:t>1/10)</w:t>
      </w:r>
      <w:r>
        <w:rPr>
          <w:szCs w:val="22"/>
        </w:rPr>
        <w:t>,</w:t>
      </w:r>
    </w:p>
    <w:p w:rsidR="00E86240" w:rsidRPr="004804C2" w:rsidRDefault="00E86240" w:rsidP="00E86240">
      <w:pPr>
        <w:tabs>
          <w:tab w:val="left" w:pos="1701"/>
        </w:tabs>
        <w:rPr>
          <w:szCs w:val="22"/>
        </w:rPr>
      </w:pPr>
      <w:r>
        <w:rPr>
          <w:szCs w:val="22"/>
        </w:rPr>
        <w:t>d</w:t>
      </w:r>
      <w:r w:rsidRPr="004804C2">
        <w:rPr>
          <w:szCs w:val="22"/>
        </w:rPr>
        <w:t>ažnas</w:t>
      </w:r>
      <w:r w:rsidRPr="004804C2">
        <w:rPr>
          <w:szCs w:val="22"/>
        </w:rPr>
        <w:tab/>
        <w:t>(nuo ≥</w:t>
      </w:r>
      <w:r>
        <w:rPr>
          <w:szCs w:val="22"/>
        </w:rPr>
        <w:t> </w:t>
      </w:r>
      <w:r w:rsidRPr="004804C2">
        <w:rPr>
          <w:szCs w:val="22"/>
        </w:rPr>
        <w:t>1/100 iki &lt;</w:t>
      </w:r>
      <w:r>
        <w:rPr>
          <w:szCs w:val="22"/>
        </w:rPr>
        <w:t> </w:t>
      </w:r>
      <w:r w:rsidRPr="004804C2">
        <w:rPr>
          <w:szCs w:val="22"/>
        </w:rPr>
        <w:t>1/10)</w:t>
      </w:r>
      <w:r>
        <w:rPr>
          <w:szCs w:val="22"/>
        </w:rPr>
        <w:t>,</w:t>
      </w:r>
    </w:p>
    <w:p w:rsidR="00E86240" w:rsidRPr="004804C2" w:rsidRDefault="00E86240" w:rsidP="00E86240">
      <w:pPr>
        <w:tabs>
          <w:tab w:val="left" w:pos="1701"/>
        </w:tabs>
        <w:rPr>
          <w:szCs w:val="22"/>
        </w:rPr>
      </w:pPr>
      <w:r>
        <w:rPr>
          <w:szCs w:val="22"/>
        </w:rPr>
        <w:t>n</w:t>
      </w:r>
      <w:r w:rsidRPr="004804C2">
        <w:rPr>
          <w:szCs w:val="22"/>
        </w:rPr>
        <w:t>edažnas</w:t>
      </w:r>
      <w:r w:rsidRPr="004804C2">
        <w:rPr>
          <w:szCs w:val="22"/>
        </w:rPr>
        <w:tab/>
        <w:t>(nuo ≥</w:t>
      </w:r>
      <w:r>
        <w:rPr>
          <w:szCs w:val="22"/>
        </w:rPr>
        <w:t> </w:t>
      </w:r>
      <w:r w:rsidRPr="004804C2">
        <w:rPr>
          <w:szCs w:val="22"/>
        </w:rPr>
        <w:t>1/1000 iki &lt;</w:t>
      </w:r>
      <w:r>
        <w:rPr>
          <w:szCs w:val="22"/>
        </w:rPr>
        <w:t> </w:t>
      </w:r>
      <w:r w:rsidRPr="004804C2">
        <w:rPr>
          <w:szCs w:val="22"/>
        </w:rPr>
        <w:t>1/100)</w:t>
      </w:r>
      <w:r>
        <w:rPr>
          <w:szCs w:val="22"/>
        </w:rPr>
        <w:t>,</w:t>
      </w:r>
    </w:p>
    <w:p w:rsidR="00E86240" w:rsidRPr="004804C2" w:rsidRDefault="00E86240" w:rsidP="00E86240">
      <w:pPr>
        <w:tabs>
          <w:tab w:val="left" w:pos="1701"/>
        </w:tabs>
        <w:rPr>
          <w:szCs w:val="22"/>
        </w:rPr>
      </w:pPr>
      <w:r>
        <w:rPr>
          <w:szCs w:val="22"/>
        </w:rPr>
        <w:t>r</w:t>
      </w:r>
      <w:r w:rsidRPr="004804C2">
        <w:rPr>
          <w:szCs w:val="22"/>
        </w:rPr>
        <w:t>etas</w:t>
      </w:r>
      <w:r w:rsidRPr="004804C2">
        <w:rPr>
          <w:szCs w:val="22"/>
        </w:rPr>
        <w:tab/>
        <w:t>(nuo ≥</w:t>
      </w:r>
      <w:r>
        <w:rPr>
          <w:szCs w:val="22"/>
        </w:rPr>
        <w:t> </w:t>
      </w:r>
      <w:r w:rsidRPr="004804C2">
        <w:rPr>
          <w:szCs w:val="22"/>
        </w:rPr>
        <w:t>1/10000 iki &lt;</w:t>
      </w:r>
      <w:r>
        <w:rPr>
          <w:szCs w:val="22"/>
        </w:rPr>
        <w:t> </w:t>
      </w:r>
      <w:r w:rsidRPr="004804C2">
        <w:rPr>
          <w:szCs w:val="22"/>
        </w:rPr>
        <w:t>1/1000)</w:t>
      </w:r>
      <w:r>
        <w:rPr>
          <w:szCs w:val="22"/>
        </w:rPr>
        <w:t>,</w:t>
      </w:r>
    </w:p>
    <w:p w:rsidR="00E86240" w:rsidRPr="004804C2" w:rsidRDefault="00E86240" w:rsidP="00E86240">
      <w:pPr>
        <w:tabs>
          <w:tab w:val="left" w:pos="1701"/>
        </w:tabs>
        <w:rPr>
          <w:szCs w:val="22"/>
        </w:rPr>
      </w:pPr>
      <w:r>
        <w:rPr>
          <w:szCs w:val="22"/>
        </w:rPr>
        <w:t>l</w:t>
      </w:r>
      <w:r w:rsidRPr="004804C2">
        <w:rPr>
          <w:szCs w:val="22"/>
        </w:rPr>
        <w:t>abai retas</w:t>
      </w:r>
      <w:r w:rsidRPr="004804C2">
        <w:rPr>
          <w:szCs w:val="22"/>
        </w:rPr>
        <w:tab/>
        <w:t>(&lt;</w:t>
      </w:r>
      <w:r>
        <w:rPr>
          <w:szCs w:val="22"/>
        </w:rPr>
        <w:t> </w:t>
      </w:r>
      <w:r w:rsidRPr="004804C2">
        <w:rPr>
          <w:szCs w:val="22"/>
        </w:rPr>
        <w:t>1/10000)</w:t>
      </w:r>
      <w:r>
        <w:rPr>
          <w:szCs w:val="22"/>
        </w:rPr>
        <w:t xml:space="preserve"> ir</w:t>
      </w:r>
    </w:p>
    <w:p w:rsidR="00E86240" w:rsidRPr="004804C2" w:rsidRDefault="00E86240" w:rsidP="00E86240">
      <w:pPr>
        <w:tabs>
          <w:tab w:val="left" w:pos="1701"/>
        </w:tabs>
        <w:rPr>
          <w:szCs w:val="22"/>
        </w:rPr>
      </w:pPr>
      <w:r>
        <w:rPr>
          <w:szCs w:val="22"/>
        </w:rPr>
        <w:t>n</w:t>
      </w:r>
      <w:r w:rsidRPr="004804C2">
        <w:rPr>
          <w:szCs w:val="22"/>
        </w:rPr>
        <w:t>ežinomas</w:t>
      </w:r>
      <w:r w:rsidRPr="004804C2">
        <w:rPr>
          <w:szCs w:val="22"/>
        </w:rPr>
        <w:tab/>
        <w:t>(negali būti apskaičiuotas pagal turimus duomenis)</w:t>
      </w:r>
      <w:r>
        <w:rPr>
          <w:szCs w:val="22"/>
        </w:rPr>
        <w:t>.</w:t>
      </w:r>
    </w:p>
    <w:p w:rsidR="00E86240" w:rsidRPr="004804C2" w:rsidRDefault="00E86240" w:rsidP="00E86240">
      <w:pPr>
        <w:rPr>
          <w:b/>
          <w:i/>
          <w:szCs w:val="22"/>
        </w:rPr>
      </w:pPr>
    </w:p>
    <w:p w:rsidR="00E86240" w:rsidRPr="00031B4B" w:rsidRDefault="00E86240" w:rsidP="00E86240">
      <w:pPr>
        <w:rPr>
          <w:szCs w:val="22"/>
        </w:rPr>
      </w:pPr>
      <w:r w:rsidRPr="0027601A">
        <w:rPr>
          <w:i/>
        </w:rPr>
        <w:t>Imuninės sistemos sutrikimai</w:t>
      </w:r>
    </w:p>
    <w:p w:rsidR="00E86240" w:rsidRPr="004804C2" w:rsidRDefault="00E86240" w:rsidP="00E86240">
      <w:pPr>
        <w:rPr>
          <w:szCs w:val="22"/>
        </w:rPr>
      </w:pPr>
      <w:r w:rsidRPr="004804C2">
        <w:rPr>
          <w:szCs w:val="22"/>
          <w:u w:val="single"/>
        </w:rPr>
        <w:t>Nežinomas:</w:t>
      </w:r>
      <w:r w:rsidRPr="004804C2">
        <w:rPr>
          <w:szCs w:val="22"/>
        </w:rPr>
        <w:tab/>
        <w:t>Alerginės reakcijos</w:t>
      </w:r>
    </w:p>
    <w:p w:rsidR="00E86240" w:rsidRPr="004804C2" w:rsidRDefault="00E86240" w:rsidP="00E86240">
      <w:pPr>
        <w:rPr>
          <w:szCs w:val="22"/>
        </w:rPr>
      </w:pPr>
    </w:p>
    <w:p w:rsidR="00E86240" w:rsidRPr="0027601A" w:rsidRDefault="00E86240" w:rsidP="00E86240">
      <w:pPr>
        <w:rPr>
          <w:i/>
        </w:rPr>
      </w:pPr>
      <w:r w:rsidRPr="0027601A">
        <w:rPr>
          <w:i/>
        </w:rPr>
        <w:t>Virškinimo trakto sutrikimai</w:t>
      </w:r>
    </w:p>
    <w:p w:rsidR="00E86240" w:rsidRPr="004804C2" w:rsidRDefault="00E86240" w:rsidP="00E86240">
      <w:pPr>
        <w:rPr>
          <w:szCs w:val="22"/>
        </w:rPr>
      </w:pPr>
      <w:r w:rsidRPr="004804C2">
        <w:rPr>
          <w:szCs w:val="22"/>
        </w:rPr>
        <w:t>Nedažnas:</w:t>
      </w:r>
      <w:r w:rsidRPr="004804C2">
        <w:rPr>
          <w:szCs w:val="22"/>
        </w:rPr>
        <w:tab/>
        <w:t xml:space="preserve"> </w:t>
      </w:r>
      <w:r>
        <w:rPr>
          <w:szCs w:val="22"/>
        </w:rPr>
        <w:t>P</w:t>
      </w:r>
      <w:r w:rsidRPr="004804C2">
        <w:rPr>
          <w:szCs w:val="22"/>
        </w:rPr>
        <w:t>ykinimas, vėmimas</w:t>
      </w:r>
    </w:p>
    <w:p w:rsidR="00E86240" w:rsidRPr="004804C2" w:rsidRDefault="00E86240" w:rsidP="00E86240">
      <w:pPr>
        <w:rPr>
          <w:szCs w:val="22"/>
          <w:u w:val="single"/>
        </w:rPr>
      </w:pPr>
    </w:p>
    <w:p w:rsidR="00E86240" w:rsidRPr="004804C2" w:rsidRDefault="00E86240" w:rsidP="00E86240">
      <w:pPr>
        <w:autoSpaceDE w:val="0"/>
        <w:autoSpaceDN w:val="0"/>
        <w:adjustRightInd w:val="0"/>
        <w:jc w:val="both"/>
        <w:rPr>
          <w:szCs w:val="22"/>
          <w:u w:val="single"/>
        </w:rPr>
      </w:pPr>
      <w:r w:rsidRPr="004804C2">
        <w:rPr>
          <w:szCs w:val="22"/>
          <w:u w:val="single"/>
        </w:rPr>
        <w:t>Pranešimas apie įtariamas nepageidaujamas reakcijas</w:t>
      </w:r>
    </w:p>
    <w:p w:rsidR="00E86240" w:rsidRPr="004804C2" w:rsidRDefault="00E86240" w:rsidP="00E86240">
      <w:pPr>
        <w:autoSpaceDE w:val="0"/>
        <w:autoSpaceDN w:val="0"/>
        <w:adjustRightInd w:val="0"/>
        <w:rPr>
          <w:szCs w:val="22"/>
        </w:rPr>
      </w:pPr>
      <w:r w:rsidRPr="004804C2">
        <w:rPr>
          <w:szCs w:val="22"/>
        </w:rPr>
        <w:t xml:space="preserve">Svarbu pranešti apie įtariamas nepageidaujamas reakcijas, pastebėtas po vaistinio preparato </w:t>
      </w:r>
      <w:r>
        <w:rPr>
          <w:szCs w:val="22"/>
        </w:rPr>
        <w:t>registracijos</w:t>
      </w:r>
      <w:r w:rsidRPr="004804C2">
        <w:rPr>
          <w:szCs w:val="22"/>
        </w:rPr>
        <w:t>, nes tai leidžia nuolat stebėti vaistinio preparato naudos ir rizikos santykį. Sveikatos priežiūros specialistai turi pranešti apie bet kokias įtariamas nepageidaujamas reakcijas, užpildę interneto svetainėje http://</w:t>
      </w:r>
      <w:hyperlink r:id="rId7" w:history="1">
        <w:r w:rsidRPr="004804C2">
          <w:rPr>
            <w:rStyle w:val="Hipersaitas"/>
            <w:rFonts w:eastAsia="SimSun"/>
            <w:szCs w:val="22"/>
          </w:rPr>
          <w:t>www.vvkt.lt</w:t>
        </w:r>
      </w:hyperlink>
      <w:r w:rsidRPr="004804C2">
        <w:rPr>
          <w:szCs w:val="22"/>
        </w:rPr>
        <w:t xml:space="preserve">/ esančią formą, ir </w:t>
      </w:r>
      <w:r>
        <w:rPr>
          <w:szCs w:val="22"/>
        </w:rPr>
        <w:t xml:space="preserve">pateikti </w:t>
      </w:r>
      <w:r w:rsidRPr="004804C2">
        <w:rPr>
          <w:szCs w:val="22"/>
        </w:rPr>
        <w:t>ją Valstybinei vaistų kontrolės tarnybai prie Lietuvos Respublikos sveikatos apsaugos ministerijos</w:t>
      </w:r>
      <w:r>
        <w:rPr>
          <w:szCs w:val="22"/>
        </w:rPr>
        <w:t xml:space="preserve"> vienu iš šių būdų: raštu</w:t>
      </w:r>
      <w:r w:rsidRPr="004804C2">
        <w:rPr>
          <w:szCs w:val="22"/>
        </w:rPr>
        <w:t xml:space="preserve"> </w:t>
      </w:r>
      <w:r>
        <w:rPr>
          <w:szCs w:val="22"/>
        </w:rPr>
        <w:t xml:space="preserve">(adresu </w:t>
      </w:r>
      <w:r w:rsidRPr="004804C2">
        <w:rPr>
          <w:szCs w:val="22"/>
        </w:rPr>
        <w:t>Žirmūnų g. 139A, LT 09120 Vilnius</w:t>
      </w:r>
      <w:r>
        <w:rPr>
          <w:szCs w:val="22"/>
        </w:rPr>
        <w:t>)</w:t>
      </w:r>
      <w:r w:rsidRPr="004804C2">
        <w:rPr>
          <w:szCs w:val="22"/>
        </w:rPr>
        <w:t xml:space="preserve">, faksu </w:t>
      </w:r>
      <w:r>
        <w:rPr>
          <w:szCs w:val="22"/>
        </w:rPr>
        <w:t>(nemokamu fakso numeriu (</w:t>
      </w:r>
      <w:r w:rsidRPr="004804C2">
        <w:rPr>
          <w:szCs w:val="22"/>
        </w:rPr>
        <w:t>8 800</w:t>
      </w:r>
      <w:r>
        <w:rPr>
          <w:szCs w:val="22"/>
        </w:rPr>
        <w:t>)</w:t>
      </w:r>
      <w:r w:rsidRPr="004804C2">
        <w:rPr>
          <w:szCs w:val="22"/>
        </w:rPr>
        <w:t xml:space="preserve"> 20</w:t>
      </w:r>
      <w:r>
        <w:rPr>
          <w:szCs w:val="22"/>
        </w:rPr>
        <w:t xml:space="preserve"> </w:t>
      </w:r>
      <w:r w:rsidRPr="004804C2">
        <w:rPr>
          <w:szCs w:val="22"/>
        </w:rPr>
        <w:t>131</w:t>
      </w:r>
      <w:r>
        <w:rPr>
          <w:szCs w:val="22"/>
        </w:rPr>
        <w:t>),</w:t>
      </w:r>
      <w:r w:rsidRPr="004804C2">
        <w:rPr>
          <w:szCs w:val="22"/>
        </w:rPr>
        <w:t xml:space="preserve"> el</w:t>
      </w:r>
      <w:r>
        <w:rPr>
          <w:szCs w:val="22"/>
        </w:rPr>
        <w:t>ektroniniu</w:t>
      </w:r>
      <w:r w:rsidRPr="004804C2">
        <w:rPr>
          <w:szCs w:val="22"/>
        </w:rPr>
        <w:t xml:space="preserve"> paštu </w:t>
      </w:r>
      <w:r>
        <w:rPr>
          <w:szCs w:val="22"/>
        </w:rPr>
        <w:t xml:space="preserve">(adresu </w:t>
      </w:r>
      <w:hyperlink r:id="rId8" w:history="1">
        <w:r w:rsidRPr="004804C2">
          <w:rPr>
            <w:rStyle w:val="Hipersaitas"/>
            <w:rFonts w:eastAsia="SimSun"/>
            <w:szCs w:val="22"/>
          </w:rPr>
          <w:t>NepageidaujamaR@vvkt.lt</w:t>
        </w:r>
      </w:hyperlink>
      <w:r>
        <w:rPr>
          <w:szCs w:val="22"/>
        </w:rPr>
        <w:t xml:space="preserve">), per </w:t>
      </w:r>
      <w:r w:rsidRPr="00D274F2">
        <w:rPr>
          <w:szCs w:val="22"/>
        </w:rPr>
        <w:t xml:space="preserve">interneto svetainę (adresu </w:t>
      </w:r>
      <w:hyperlink r:id="rId9" w:history="1">
        <w:r w:rsidRPr="00EE4635">
          <w:rPr>
            <w:rStyle w:val="Hipersaitas"/>
            <w:szCs w:val="22"/>
          </w:rPr>
          <w:t>http://www.vvkt.lt</w:t>
        </w:r>
      </w:hyperlink>
      <w:r>
        <w:rPr>
          <w:szCs w:val="22"/>
        </w:rPr>
        <w:t xml:space="preserve"> </w:t>
      </w:r>
      <w:r w:rsidRPr="00D274F2">
        <w:rPr>
          <w:szCs w:val="22"/>
        </w:rPr>
        <w:t>).</w:t>
      </w:r>
    </w:p>
    <w:p w:rsidR="00E86240" w:rsidRPr="004804C2" w:rsidRDefault="00E86240" w:rsidP="00E86240">
      <w:pPr>
        <w:rPr>
          <w:szCs w:val="22"/>
        </w:rPr>
      </w:pPr>
    </w:p>
    <w:p w:rsidR="00E86240" w:rsidRPr="004804C2" w:rsidRDefault="00E86240" w:rsidP="00E86240">
      <w:pPr>
        <w:rPr>
          <w:b/>
          <w:bCs/>
          <w:szCs w:val="22"/>
        </w:rPr>
      </w:pPr>
      <w:r w:rsidRPr="004804C2">
        <w:rPr>
          <w:b/>
          <w:bCs/>
          <w:szCs w:val="22"/>
        </w:rPr>
        <w:t>4.9</w:t>
      </w:r>
      <w:r w:rsidRPr="004804C2">
        <w:rPr>
          <w:b/>
          <w:bCs/>
          <w:szCs w:val="22"/>
        </w:rPr>
        <w:tab/>
        <w:t>Perdozavimas</w:t>
      </w:r>
    </w:p>
    <w:p w:rsidR="00E86240" w:rsidRPr="004804C2" w:rsidRDefault="00E86240" w:rsidP="00E86240">
      <w:pPr>
        <w:rPr>
          <w:i/>
          <w:szCs w:val="22"/>
        </w:rPr>
      </w:pPr>
    </w:p>
    <w:p w:rsidR="00E86240" w:rsidRPr="00D8737C" w:rsidRDefault="00E86240" w:rsidP="00E86240">
      <w:pPr>
        <w:rPr>
          <w:i/>
        </w:rPr>
      </w:pPr>
      <w:r w:rsidRPr="00D8737C">
        <w:rPr>
          <w:i/>
        </w:rPr>
        <w:t>Skysčių perdozavimo simptomai</w:t>
      </w:r>
    </w:p>
    <w:p w:rsidR="00E86240" w:rsidRDefault="00E86240" w:rsidP="00E86240">
      <w:r w:rsidRPr="00D8737C">
        <w:t>Perdozavimas arba per didelis infuzijos greitis gali sukelti hiperhidraciją, elektrolitų pusiausvyros sutrikimą ir plaučių edemą.</w:t>
      </w:r>
    </w:p>
    <w:p w:rsidR="00E86240" w:rsidRPr="0027601A" w:rsidRDefault="00E86240" w:rsidP="00E86240">
      <w:pPr>
        <w:rPr>
          <w:i/>
        </w:rPr>
      </w:pPr>
    </w:p>
    <w:p w:rsidR="00E86240" w:rsidRPr="004804C2" w:rsidRDefault="00E86240" w:rsidP="00E86240">
      <w:pPr>
        <w:rPr>
          <w:i/>
        </w:rPr>
      </w:pPr>
      <w:r w:rsidRPr="00FB3BB6">
        <w:rPr>
          <w:i/>
        </w:rPr>
        <w:t xml:space="preserve">Aminorūgščių </w:t>
      </w:r>
      <w:r>
        <w:rPr>
          <w:i/>
        </w:rPr>
        <w:t>perdozavimo s</w:t>
      </w:r>
      <w:r w:rsidRPr="004804C2">
        <w:rPr>
          <w:i/>
        </w:rPr>
        <w:t>imptomai</w:t>
      </w:r>
    </w:p>
    <w:p w:rsidR="00E86240" w:rsidRPr="004804C2" w:rsidRDefault="00E86240" w:rsidP="00E86240">
      <w:pPr>
        <w:jc w:val="both"/>
        <w:rPr>
          <w:szCs w:val="22"/>
        </w:rPr>
      </w:pPr>
      <w:r w:rsidRPr="004804C2">
        <w:rPr>
          <w:szCs w:val="22"/>
        </w:rPr>
        <w:t xml:space="preserve">Perdozavimas ar per didelis infuzijos greitis gali sukelti netoleravimo reakciją, pasireiškiančią </w:t>
      </w:r>
      <w:r>
        <w:rPr>
          <w:szCs w:val="22"/>
        </w:rPr>
        <w:t>pykinimu</w:t>
      </w:r>
      <w:r w:rsidRPr="004804C2">
        <w:rPr>
          <w:szCs w:val="22"/>
        </w:rPr>
        <w:t xml:space="preserve">, vėmimu, </w:t>
      </w:r>
      <w:r>
        <w:rPr>
          <w:szCs w:val="22"/>
        </w:rPr>
        <w:t xml:space="preserve">galvos skausmu, hiperamonemija ir </w:t>
      </w:r>
      <w:r w:rsidRPr="004804C2">
        <w:rPr>
          <w:szCs w:val="22"/>
        </w:rPr>
        <w:t>aminorūgščių išsiskyrimu per inkstus.</w:t>
      </w:r>
    </w:p>
    <w:p w:rsidR="00E86240" w:rsidRPr="004804C2" w:rsidRDefault="00E86240" w:rsidP="00E86240">
      <w:pPr>
        <w:jc w:val="both"/>
        <w:rPr>
          <w:i/>
          <w:szCs w:val="22"/>
        </w:rPr>
      </w:pPr>
    </w:p>
    <w:p w:rsidR="00E86240" w:rsidRPr="0027601A" w:rsidRDefault="00E86240" w:rsidP="00E86240">
      <w:pPr>
        <w:rPr>
          <w:b/>
        </w:rPr>
      </w:pPr>
      <w:r w:rsidRPr="0027601A">
        <w:rPr>
          <w:i/>
        </w:rPr>
        <w:t>Veiksmai</w:t>
      </w:r>
    </w:p>
    <w:p w:rsidR="00E86240" w:rsidRDefault="00E86240" w:rsidP="00E86240">
      <w:pPr>
        <w:jc w:val="both"/>
        <w:rPr>
          <w:szCs w:val="22"/>
        </w:rPr>
      </w:pPr>
      <w:r w:rsidRPr="004804C2">
        <w:rPr>
          <w:szCs w:val="22"/>
        </w:rPr>
        <w:t xml:space="preserve">Pasireiškus netoleravimo reakcijai, aminorūgščių infuziją </w:t>
      </w:r>
      <w:r>
        <w:rPr>
          <w:szCs w:val="22"/>
        </w:rPr>
        <w:t>būtina</w:t>
      </w:r>
      <w:r w:rsidRPr="004804C2">
        <w:rPr>
          <w:szCs w:val="22"/>
        </w:rPr>
        <w:t xml:space="preserve"> laikinai nutraukti, vėliau atnaujinti mažesniu greičiu.</w:t>
      </w:r>
    </w:p>
    <w:p w:rsidR="00E86240" w:rsidRPr="004804C2" w:rsidRDefault="00E86240" w:rsidP="00E86240">
      <w:pPr>
        <w:jc w:val="both"/>
        <w:rPr>
          <w:szCs w:val="22"/>
        </w:rPr>
      </w:pPr>
    </w:p>
    <w:p w:rsidR="00E86240" w:rsidRPr="004804C2" w:rsidRDefault="00E86240" w:rsidP="00E86240">
      <w:pPr>
        <w:rPr>
          <w:szCs w:val="22"/>
        </w:rPr>
      </w:pPr>
    </w:p>
    <w:p w:rsidR="00E86240" w:rsidRPr="004804C2" w:rsidRDefault="00E86240" w:rsidP="00E86240">
      <w:pPr>
        <w:rPr>
          <w:b/>
          <w:bCs/>
          <w:szCs w:val="22"/>
        </w:rPr>
      </w:pPr>
      <w:r w:rsidRPr="004804C2">
        <w:rPr>
          <w:b/>
          <w:bCs/>
          <w:szCs w:val="22"/>
        </w:rPr>
        <w:t>5.</w:t>
      </w:r>
      <w:r w:rsidRPr="004804C2">
        <w:rPr>
          <w:b/>
          <w:bCs/>
          <w:szCs w:val="22"/>
        </w:rPr>
        <w:tab/>
        <w:t>FARMAKOLOGINĖS SAVYBĖS</w:t>
      </w:r>
    </w:p>
    <w:p w:rsidR="00E86240" w:rsidRPr="004804C2" w:rsidRDefault="00E86240" w:rsidP="00E86240">
      <w:pPr>
        <w:rPr>
          <w:b/>
          <w:szCs w:val="22"/>
        </w:rPr>
      </w:pPr>
    </w:p>
    <w:p w:rsidR="00E86240" w:rsidRPr="004804C2" w:rsidRDefault="00E86240" w:rsidP="00E86240">
      <w:pPr>
        <w:rPr>
          <w:b/>
          <w:bCs/>
          <w:szCs w:val="22"/>
        </w:rPr>
      </w:pPr>
      <w:r w:rsidRPr="004804C2">
        <w:rPr>
          <w:b/>
          <w:bCs/>
          <w:szCs w:val="22"/>
        </w:rPr>
        <w:t>5.1</w:t>
      </w:r>
      <w:r w:rsidRPr="004804C2">
        <w:rPr>
          <w:b/>
          <w:bCs/>
          <w:szCs w:val="22"/>
        </w:rPr>
        <w:tab/>
        <w:t>Farmakodinaminės savybės</w:t>
      </w:r>
    </w:p>
    <w:p w:rsidR="00E86240" w:rsidRPr="004804C2" w:rsidRDefault="00E86240" w:rsidP="00E86240">
      <w:pPr>
        <w:pStyle w:val="Pagrindinistekstas"/>
        <w:spacing w:after="0"/>
        <w:rPr>
          <w:szCs w:val="22"/>
        </w:rPr>
      </w:pPr>
    </w:p>
    <w:p w:rsidR="00E86240" w:rsidRDefault="00E86240" w:rsidP="00E86240">
      <w:pPr>
        <w:jc w:val="both"/>
        <w:rPr>
          <w:szCs w:val="22"/>
        </w:rPr>
      </w:pPr>
      <w:r w:rsidRPr="004804C2">
        <w:rPr>
          <w:szCs w:val="22"/>
        </w:rPr>
        <w:t>Farmakoterapinė grupė – kraujo pakaitalai ir perfuziniai tirpalai, i.v. tirpalai parenteriniam maitinimui,</w:t>
      </w:r>
      <w:r>
        <w:rPr>
          <w:szCs w:val="22"/>
        </w:rPr>
        <w:t xml:space="preserve"> aminorūgštys, </w:t>
      </w:r>
      <w:r w:rsidRPr="004804C2">
        <w:rPr>
          <w:szCs w:val="22"/>
        </w:rPr>
        <w:t xml:space="preserve">ATC kodas – B05BA01. </w:t>
      </w:r>
    </w:p>
    <w:p w:rsidR="00E86240" w:rsidRDefault="00E86240" w:rsidP="00E86240">
      <w:pPr>
        <w:jc w:val="both"/>
        <w:rPr>
          <w:szCs w:val="22"/>
        </w:rPr>
      </w:pPr>
    </w:p>
    <w:p w:rsidR="00E86240" w:rsidRPr="00433E03" w:rsidRDefault="00E86240" w:rsidP="00E86240">
      <w:pPr>
        <w:jc w:val="both"/>
        <w:rPr>
          <w:i/>
          <w:szCs w:val="22"/>
        </w:rPr>
      </w:pPr>
      <w:r w:rsidRPr="00433E03">
        <w:rPr>
          <w:i/>
          <w:szCs w:val="22"/>
        </w:rPr>
        <w:t>Veikimo mechanizmas</w:t>
      </w:r>
    </w:p>
    <w:p w:rsidR="00E86240" w:rsidRPr="004804C2" w:rsidRDefault="00E86240" w:rsidP="00E86240">
      <w:pPr>
        <w:jc w:val="both"/>
        <w:rPr>
          <w:szCs w:val="22"/>
        </w:rPr>
      </w:pPr>
    </w:p>
    <w:p w:rsidR="00E86240" w:rsidRDefault="00E86240" w:rsidP="00E86240">
      <w:pPr>
        <w:jc w:val="both"/>
        <w:rPr>
          <w:szCs w:val="22"/>
        </w:rPr>
      </w:pPr>
      <w:r w:rsidRPr="004804C2">
        <w:rPr>
          <w:szCs w:val="22"/>
        </w:rPr>
        <w:t>Parenterinio maitinimo tikslas yra parūpinti visas maistines medžiagas, reikalingas kūno audinių augimui, palaikymui, regeneracijai ir pan.</w:t>
      </w:r>
    </w:p>
    <w:p w:rsidR="00E86240" w:rsidRPr="004804C2" w:rsidRDefault="00E86240" w:rsidP="00E86240">
      <w:pPr>
        <w:jc w:val="both"/>
        <w:rPr>
          <w:szCs w:val="22"/>
        </w:rPr>
      </w:pPr>
      <w:r w:rsidRPr="004804C2">
        <w:rPr>
          <w:szCs w:val="22"/>
        </w:rPr>
        <w:t xml:space="preserve"> </w:t>
      </w:r>
    </w:p>
    <w:p w:rsidR="00E86240" w:rsidRPr="004804C2" w:rsidRDefault="00E86240" w:rsidP="00E86240">
      <w:pPr>
        <w:jc w:val="both"/>
        <w:rPr>
          <w:szCs w:val="22"/>
        </w:rPr>
      </w:pPr>
      <w:r w:rsidRPr="004804C2">
        <w:rPr>
          <w:szCs w:val="22"/>
        </w:rPr>
        <w:t>Aminorūgštys yra ypatingai svarbios, jos yra būtinos baltymų sintezei. Į veną suleistos aminorūgštys patenka į atitinkamas vidines kraujagyslių ir ląstelių aminorūgščių saugyklas. Tiek endogeninės, tiek išorinės aminorūgštys naudojamos kaip substratas funkcinių ir struktūrinių baltymų sintezei.</w:t>
      </w:r>
    </w:p>
    <w:p w:rsidR="00E86240" w:rsidRDefault="00E86240" w:rsidP="00E86240">
      <w:pPr>
        <w:jc w:val="both"/>
        <w:rPr>
          <w:szCs w:val="22"/>
        </w:rPr>
      </w:pPr>
    </w:p>
    <w:p w:rsidR="00E86240" w:rsidRPr="004804C2" w:rsidRDefault="00E86240" w:rsidP="00E86240">
      <w:pPr>
        <w:jc w:val="both"/>
        <w:rPr>
          <w:szCs w:val="22"/>
        </w:rPr>
      </w:pPr>
      <w:r w:rsidRPr="004804C2">
        <w:rPr>
          <w:szCs w:val="22"/>
        </w:rPr>
        <w:t xml:space="preserve">Siekiant užkirsti kelią aminorūgščių metabolizmui energijos gamybai ar kito energijos reikalaujančio organizmo proceso aprūpinimui, papildant energiją tuo pat metu būtinai reikia skirti </w:t>
      </w:r>
      <w:r>
        <w:rPr>
          <w:szCs w:val="22"/>
        </w:rPr>
        <w:t>nebaltyminių medžiagų (</w:t>
      </w:r>
      <w:r w:rsidRPr="004804C2">
        <w:rPr>
          <w:szCs w:val="22"/>
        </w:rPr>
        <w:t>angliavandenių ar riebalų</w:t>
      </w:r>
      <w:r>
        <w:rPr>
          <w:szCs w:val="22"/>
        </w:rPr>
        <w:t>)</w:t>
      </w:r>
      <w:r w:rsidRPr="004804C2">
        <w:rPr>
          <w:szCs w:val="22"/>
        </w:rPr>
        <w:t xml:space="preserve">.   </w:t>
      </w:r>
    </w:p>
    <w:p w:rsidR="00E86240" w:rsidRPr="004804C2" w:rsidRDefault="00E86240" w:rsidP="00E86240"/>
    <w:p w:rsidR="00E86240" w:rsidRPr="004804C2" w:rsidRDefault="00E86240" w:rsidP="00E86240">
      <w:pPr>
        <w:rPr>
          <w:b/>
          <w:bCs/>
          <w:szCs w:val="22"/>
        </w:rPr>
      </w:pPr>
      <w:r w:rsidRPr="004804C2">
        <w:rPr>
          <w:b/>
          <w:bCs/>
          <w:szCs w:val="22"/>
        </w:rPr>
        <w:t>5.2</w:t>
      </w:r>
      <w:r w:rsidRPr="004804C2">
        <w:rPr>
          <w:b/>
          <w:bCs/>
          <w:szCs w:val="22"/>
        </w:rPr>
        <w:tab/>
        <w:t>Farmakokinetinės savybės</w:t>
      </w:r>
    </w:p>
    <w:p w:rsidR="00E86240" w:rsidRPr="004804C2" w:rsidRDefault="00E86240" w:rsidP="00E86240">
      <w:pPr>
        <w:pStyle w:val="Pagrindinistekstas"/>
        <w:spacing w:after="0"/>
        <w:rPr>
          <w:szCs w:val="22"/>
        </w:rPr>
      </w:pPr>
    </w:p>
    <w:p w:rsidR="00E86240" w:rsidRPr="00433E03" w:rsidRDefault="00E86240" w:rsidP="00E86240">
      <w:pPr>
        <w:jc w:val="both"/>
        <w:rPr>
          <w:i/>
          <w:szCs w:val="22"/>
        </w:rPr>
      </w:pPr>
      <w:r w:rsidRPr="00433E03">
        <w:rPr>
          <w:i/>
          <w:szCs w:val="22"/>
        </w:rPr>
        <w:t>Absorbcija</w:t>
      </w:r>
    </w:p>
    <w:p w:rsidR="00E86240" w:rsidRDefault="00E86240" w:rsidP="00E86240">
      <w:pPr>
        <w:jc w:val="both"/>
        <w:rPr>
          <w:szCs w:val="22"/>
        </w:rPr>
      </w:pPr>
    </w:p>
    <w:p w:rsidR="00E86240" w:rsidRPr="004804C2" w:rsidRDefault="00E86240" w:rsidP="00E86240">
      <w:pPr>
        <w:jc w:val="both"/>
        <w:rPr>
          <w:szCs w:val="22"/>
        </w:rPr>
      </w:pPr>
      <w:r w:rsidRPr="004804C2">
        <w:rPr>
          <w:szCs w:val="22"/>
        </w:rPr>
        <w:t xml:space="preserve">Kadangi </w:t>
      </w:r>
      <w:r>
        <w:rPr>
          <w:szCs w:val="22"/>
        </w:rPr>
        <w:t>šis vaistinis preparatas</w:t>
      </w:r>
      <w:r w:rsidRPr="004804C2">
        <w:rPr>
          <w:szCs w:val="22"/>
        </w:rPr>
        <w:t xml:space="preserve"> leidžiamas į veną, įsisavinamos visos jame esančios aminorūgštys.</w:t>
      </w:r>
    </w:p>
    <w:p w:rsidR="00E86240" w:rsidRDefault="00E86240" w:rsidP="00E86240">
      <w:pPr>
        <w:jc w:val="both"/>
        <w:rPr>
          <w:szCs w:val="22"/>
        </w:rPr>
      </w:pPr>
    </w:p>
    <w:p w:rsidR="00E86240" w:rsidRPr="00433E03" w:rsidRDefault="00E86240" w:rsidP="00E86240">
      <w:pPr>
        <w:jc w:val="both"/>
        <w:rPr>
          <w:i/>
          <w:szCs w:val="22"/>
        </w:rPr>
      </w:pPr>
      <w:r w:rsidRPr="00433E03">
        <w:rPr>
          <w:i/>
          <w:szCs w:val="22"/>
        </w:rPr>
        <w:t>Pasiskirstymas</w:t>
      </w:r>
    </w:p>
    <w:p w:rsidR="00E86240" w:rsidRPr="004804C2" w:rsidRDefault="00E86240" w:rsidP="00E86240">
      <w:pPr>
        <w:jc w:val="both"/>
        <w:rPr>
          <w:szCs w:val="22"/>
        </w:rPr>
      </w:pPr>
    </w:p>
    <w:p w:rsidR="00E86240" w:rsidRDefault="00E86240" w:rsidP="00E86240">
      <w:pPr>
        <w:jc w:val="both"/>
        <w:rPr>
          <w:szCs w:val="22"/>
        </w:rPr>
      </w:pPr>
      <w:r w:rsidRPr="00177147">
        <w:rPr>
          <w:szCs w:val="22"/>
        </w:rPr>
        <w:t>Aminorūgštys tampa sudėtinėmis įvairių baltymų dalimis skirtinguose organizmo audiniuose. Be to, kiekviena aminorūgštis neprisijungu</w:t>
      </w:r>
      <w:r>
        <w:rPr>
          <w:szCs w:val="22"/>
        </w:rPr>
        <w:t>si</w:t>
      </w:r>
      <w:r w:rsidRPr="00177147">
        <w:rPr>
          <w:szCs w:val="22"/>
        </w:rPr>
        <w:t xml:space="preserve"> aminorūgšties pavidalu aptinkama kraujyje ir ląstelių viduje.</w:t>
      </w:r>
    </w:p>
    <w:p w:rsidR="00E86240" w:rsidRDefault="00E86240" w:rsidP="00E86240">
      <w:pPr>
        <w:jc w:val="both"/>
        <w:rPr>
          <w:szCs w:val="22"/>
        </w:rPr>
      </w:pPr>
    </w:p>
    <w:p w:rsidR="00E86240" w:rsidRDefault="00E86240" w:rsidP="00E86240">
      <w:pPr>
        <w:jc w:val="both"/>
        <w:rPr>
          <w:szCs w:val="22"/>
        </w:rPr>
      </w:pPr>
      <w:r w:rsidRPr="004804C2">
        <w:rPr>
          <w:szCs w:val="22"/>
        </w:rPr>
        <w:t>Amino</w:t>
      </w:r>
      <w:r>
        <w:rPr>
          <w:szCs w:val="22"/>
        </w:rPr>
        <w:t>rūgščių</w:t>
      </w:r>
      <w:r w:rsidRPr="004804C2">
        <w:rPr>
          <w:szCs w:val="22"/>
        </w:rPr>
        <w:t xml:space="preserve"> tirpalo sudėtis yra parinkta remiantis į veną suleistų aminorūgščių metabolizmo klinikinių tyrimų rezultatais. Aminorūgščių kiekiai tirpale parinkti taip, kad būtų pasiektas homogeniškas visų kraujo plazmoje esančių aminorūgščių koncentracijos padidėjimas. Tokiu būdu infuzuojant </w:t>
      </w:r>
      <w:r>
        <w:rPr>
          <w:szCs w:val="22"/>
        </w:rPr>
        <w:t>vaistinio preparato</w:t>
      </w:r>
      <w:r w:rsidRPr="004804C2">
        <w:rPr>
          <w:szCs w:val="22"/>
        </w:rPr>
        <w:t xml:space="preserve"> išlaikomas fiziologinis kraujo plazmos aminorūgščių santykis, t.</w:t>
      </w:r>
      <w:r>
        <w:rPr>
          <w:szCs w:val="22"/>
        </w:rPr>
        <w:t xml:space="preserve"> </w:t>
      </w:r>
      <w:r w:rsidRPr="004804C2">
        <w:rPr>
          <w:szCs w:val="22"/>
        </w:rPr>
        <w:t>y. aminorūgščių homeostazė.</w:t>
      </w:r>
    </w:p>
    <w:p w:rsidR="00E86240" w:rsidRDefault="00E86240" w:rsidP="00E86240">
      <w:pPr>
        <w:jc w:val="both"/>
        <w:rPr>
          <w:szCs w:val="22"/>
        </w:rPr>
      </w:pPr>
    </w:p>
    <w:p w:rsidR="00E86240" w:rsidRPr="004804C2" w:rsidRDefault="00E86240" w:rsidP="00E86240">
      <w:pPr>
        <w:jc w:val="both"/>
        <w:rPr>
          <w:szCs w:val="22"/>
        </w:rPr>
      </w:pPr>
      <w:r w:rsidRPr="00177147">
        <w:rPr>
          <w:szCs w:val="22"/>
        </w:rPr>
        <w:t>Normalus vaisiaus augimas ir vystymasis priklauso nuo pastovaus vaisiaus aprūpinimo iš motinos gaunamomis aminorūgštimis. Iš motinos kraujotakos į vaisiaus kraujotaką aminorūgštys patenka per placentą.</w:t>
      </w:r>
    </w:p>
    <w:p w:rsidR="00E86240" w:rsidRDefault="00E86240" w:rsidP="00E86240">
      <w:pPr>
        <w:jc w:val="both"/>
        <w:rPr>
          <w:szCs w:val="22"/>
        </w:rPr>
      </w:pPr>
    </w:p>
    <w:p w:rsidR="00E86240" w:rsidRPr="00433E03" w:rsidRDefault="00E86240" w:rsidP="00E86240">
      <w:pPr>
        <w:jc w:val="both"/>
        <w:rPr>
          <w:i/>
          <w:szCs w:val="22"/>
        </w:rPr>
      </w:pPr>
      <w:r w:rsidRPr="00433E03">
        <w:rPr>
          <w:i/>
          <w:szCs w:val="22"/>
        </w:rPr>
        <w:t>Biotransformacija</w:t>
      </w:r>
    </w:p>
    <w:p w:rsidR="00E86240" w:rsidRPr="004804C2" w:rsidRDefault="00E86240" w:rsidP="00E86240">
      <w:pPr>
        <w:jc w:val="both"/>
        <w:rPr>
          <w:szCs w:val="22"/>
        </w:rPr>
      </w:pPr>
    </w:p>
    <w:p w:rsidR="00E86240" w:rsidRDefault="00E86240" w:rsidP="00E86240">
      <w:pPr>
        <w:jc w:val="both"/>
        <w:rPr>
          <w:szCs w:val="22"/>
        </w:rPr>
      </w:pPr>
      <w:r w:rsidRPr="004804C2">
        <w:rPr>
          <w:szCs w:val="22"/>
        </w:rPr>
        <w:t>Baltymų sintezėje nepanaudotos aminorūgštys metabolizuojamos taip: transamininimo būdu atskiriama amino grupė, anglies grandinė arba tiesiogiai oksiduojama į CO</w:t>
      </w:r>
      <w:r w:rsidRPr="004804C2">
        <w:rPr>
          <w:szCs w:val="22"/>
          <w:vertAlign w:val="subscript"/>
        </w:rPr>
        <w:t>2</w:t>
      </w:r>
      <w:r w:rsidRPr="004804C2">
        <w:rPr>
          <w:szCs w:val="22"/>
        </w:rPr>
        <w:t>, arba panaudojama kaip substratas gliukoneogenezei kepenyse. Amino grupė kepenyse taip pat metabolizuojama į šlapalą.</w:t>
      </w:r>
    </w:p>
    <w:p w:rsidR="00E86240" w:rsidRDefault="00E86240" w:rsidP="00E86240">
      <w:pPr>
        <w:jc w:val="both"/>
        <w:rPr>
          <w:szCs w:val="22"/>
        </w:rPr>
      </w:pPr>
    </w:p>
    <w:p w:rsidR="00E86240" w:rsidRPr="00433E03" w:rsidRDefault="00E86240" w:rsidP="00E86240">
      <w:pPr>
        <w:jc w:val="both"/>
        <w:rPr>
          <w:i/>
          <w:szCs w:val="22"/>
        </w:rPr>
      </w:pPr>
      <w:r w:rsidRPr="00433E03">
        <w:rPr>
          <w:i/>
          <w:szCs w:val="22"/>
        </w:rPr>
        <w:t>Eliminacija</w:t>
      </w:r>
    </w:p>
    <w:p w:rsidR="00E86240" w:rsidRDefault="00E86240" w:rsidP="00E86240">
      <w:pPr>
        <w:jc w:val="both"/>
        <w:rPr>
          <w:szCs w:val="22"/>
        </w:rPr>
      </w:pPr>
    </w:p>
    <w:p w:rsidR="00E86240" w:rsidRPr="004804C2" w:rsidRDefault="00E86240" w:rsidP="00E86240">
      <w:pPr>
        <w:jc w:val="both"/>
        <w:rPr>
          <w:szCs w:val="22"/>
        </w:rPr>
      </w:pPr>
      <w:r w:rsidRPr="00177147">
        <w:rPr>
          <w:szCs w:val="22"/>
        </w:rPr>
        <w:t>Tik nedideli aminorūgščių kiekiai pašalinami nepakitę su šlapimu.</w:t>
      </w:r>
    </w:p>
    <w:p w:rsidR="00E86240" w:rsidRPr="004804C2" w:rsidRDefault="00E86240" w:rsidP="00E86240">
      <w:pPr>
        <w:pStyle w:val="Pagrindinistekstas"/>
        <w:spacing w:after="0"/>
        <w:rPr>
          <w:szCs w:val="22"/>
        </w:rPr>
      </w:pPr>
    </w:p>
    <w:p w:rsidR="00E86240" w:rsidRPr="004804C2" w:rsidRDefault="00E86240" w:rsidP="00E86240">
      <w:pPr>
        <w:rPr>
          <w:b/>
          <w:bCs/>
          <w:szCs w:val="22"/>
        </w:rPr>
      </w:pPr>
      <w:r w:rsidRPr="004804C2">
        <w:rPr>
          <w:b/>
          <w:bCs/>
          <w:szCs w:val="22"/>
        </w:rPr>
        <w:t>5.3</w:t>
      </w:r>
      <w:r w:rsidRPr="004804C2">
        <w:rPr>
          <w:b/>
          <w:bCs/>
          <w:szCs w:val="22"/>
        </w:rPr>
        <w:tab/>
        <w:t>Ikiklinikinių saugumo tyrimų duomenys</w:t>
      </w:r>
    </w:p>
    <w:p w:rsidR="00E86240" w:rsidRPr="004804C2" w:rsidRDefault="00E86240" w:rsidP="00E86240">
      <w:pPr>
        <w:pStyle w:val="Pagrindinistekstas"/>
        <w:spacing w:after="0"/>
        <w:rPr>
          <w:szCs w:val="22"/>
        </w:rPr>
      </w:pPr>
    </w:p>
    <w:p w:rsidR="00E86240" w:rsidRPr="004804C2" w:rsidRDefault="00E86240" w:rsidP="00E86240">
      <w:pPr>
        <w:jc w:val="both"/>
        <w:rPr>
          <w:szCs w:val="22"/>
        </w:rPr>
      </w:pPr>
      <w:r>
        <w:rPr>
          <w:szCs w:val="22"/>
        </w:rPr>
        <w:t xml:space="preserve">Aminoplasmal B. Braun </w:t>
      </w:r>
      <w:r w:rsidRPr="00160133">
        <w:t>10</w:t>
      </w:r>
      <w:r>
        <w:t> </w:t>
      </w:r>
      <w:r w:rsidRPr="003B2F9B">
        <w:t>%</w:t>
      </w:r>
      <w:r>
        <w:t xml:space="preserve"> i</w:t>
      </w:r>
      <w:r w:rsidRPr="00160133">
        <w:t>kiklinikini</w:t>
      </w:r>
      <w:r>
        <w:t>ų</w:t>
      </w:r>
      <w:r w:rsidRPr="004804C2">
        <w:rPr>
          <w:szCs w:val="22"/>
        </w:rPr>
        <w:t xml:space="preserve"> tyrim</w:t>
      </w:r>
      <w:r>
        <w:rPr>
          <w:szCs w:val="22"/>
        </w:rPr>
        <w:t>ų</w:t>
      </w:r>
      <w:r w:rsidRPr="004804C2">
        <w:rPr>
          <w:szCs w:val="22"/>
        </w:rPr>
        <w:t xml:space="preserve"> neatlikt</w:t>
      </w:r>
      <w:r>
        <w:rPr>
          <w:szCs w:val="22"/>
        </w:rPr>
        <w:t>a</w:t>
      </w:r>
      <w:r w:rsidRPr="004804C2">
        <w:rPr>
          <w:szCs w:val="22"/>
        </w:rPr>
        <w:t>.</w:t>
      </w:r>
      <w:r>
        <w:rPr>
          <w:szCs w:val="22"/>
        </w:rPr>
        <w:t xml:space="preserve"> </w:t>
      </w:r>
      <w:r w:rsidRPr="004804C2">
        <w:rPr>
          <w:szCs w:val="22"/>
        </w:rPr>
        <w:t>Aminoplasmal B. Braun 10</w:t>
      </w:r>
      <w:r>
        <w:t> </w:t>
      </w:r>
      <w:r w:rsidRPr="004804C2">
        <w:rPr>
          <w:szCs w:val="22"/>
        </w:rPr>
        <w:t xml:space="preserve">% sudėtyje </w:t>
      </w:r>
      <w:r>
        <w:rPr>
          <w:szCs w:val="22"/>
        </w:rPr>
        <w:t>esančios</w:t>
      </w:r>
      <w:r w:rsidRPr="004804C2">
        <w:rPr>
          <w:szCs w:val="22"/>
        </w:rPr>
        <w:t xml:space="preserve"> aminorūgštys</w:t>
      </w:r>
      <w:r>
        <w:rPr>
          <w:szCs w:val="22"/>
        </w:rPr>
        <w:t xml:space="preserve"> ir elektrolitai yra natūraliai </w:t>
      </w:r>
      <w:r w:rsidRPr="004804C2">
        <w:rPr>
          <w:szCs w:val="22"/>
        </w:rPr>
        <w:t>organizme</w:t>
      </w:r>
      <w:r>
        <w:rPr>
          <w:szCs w:val="22"/>
        </w:rPr>
        <w:t xml:space="preserve"> susidarančios medžiagos</w:t>
      </w:r>
      <w:r w:rsidRPr="004804C2">
        <w:rPr>
          <w:szCs w:val="22"/>
        </w:rPr>
        <w:t xml:space="preserve">. </w:t>
      </w:r>
    </w:p>
    <w:p w:rsidR="00E86240" w:rsidRPr="004804C2" w:rsidRDefault="00E86240" w:rsidP="00E86240">
      <w:pPr>
        <w:rPr>
          <w:szCs w:val="22"/>
        </w:rPr>
      </w:pPr>
    </w:p>
    <w:p w:rsidR="00E86240" w:rsidRPr="004804C2" w:rsidRDefault="00E86240" w:rsidP="00E86240">
      <w:pPr>
        <w:jc w:val="both"/>
        <w:rPr>
          <w:szCs w:val="22"/>
        </w:rPr>
      </w:pPr>
      <w:r w:rsidRPr="004804C2">
        <w:rPr>
          <w:szCs w:val="22"/>
        </w:rPr>
        <w:t xml:space="preserve">Todėl neturėtų pasireikšti jokios toksinės reakcijos, kol bus griežtai laikomasi nurodymų, kontraindikacijų ir dozavimo </w:t>
      </w:r>
      <w:r>
        <w:rPr>
          <w:szCs w:val="22"/>
        </w:rPr>
        <w:t>rekomendacijų</w:t>
      </w:r>
      <w:r w:rsidRPr="004804C2">
        <w:rPr>
          <w:szCs w:val="22"/>
        </w:rPr>
        <w:t>.</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rPr>
          <w:b/>
          <w:bCs/>
          <w:szCs w:val="22"/>
        </w:rPr>
      </w:pPr>
      <w:r w:rsidRPr="004804C2">
        <w:rPr>
          <w:b/>
          <w:bCs/>
          <w:szCs w:val="22"/>
        </w:rPr>
        <w:t>6.</w:t>
      </w:r>
      <w:r w:rsidRPr="004804C2">
        <w:rPr>
          <w:b/>
          <w:bCs/>
          <w:szCs w:val="22"/>
        </w:rPr>
        <w:tab/>
        <w:t>FARMACINĖ INFORMACIJA</w:t>
      </w:r>
    </w:p>
    <w:p w:rsidR="00E86240" w:rsidRPr="004804C2" w:rsidRDefault="00E86240" w:rsidP="00E86240">
      <w:pPr>
        <w:rPr>
          <w:b/>
          <w:bCs/>
          <w:szCs w:val="22"/>
        </w:rPr>
      </w:pPr>
    </w:p>
    <w:p w:rsidR="00E86240" w:rsidRPr="004804C2" w:rsidRDefault="00E86240" w:rsidP="00E86240">
      <w:pPr>
        <w:rPr>
          <w:b/>
          <w:bCs/>
          <w:szCs w:val="22"/>
        </w:rPr>
      </w:pPr>
      <w:r w:rsidRPr="004804C2">
        <w:rPr>
          <w:b/>
          <w:bCs/>
          <w:szCs w:val="22"/>
        </w:rPr>
        <w:t>6.1</w:t>
      </w:r>
      <w:r w:rsidRPr="004804C2">
        <w:rPr>
          <w:b/>
          <w:bCs/>
          <w:szCs w:val="22"/>
        </w:rPr>
        <w:tab/>
        <w:t>Pagalbinių medžiagų sąrašas</w:t>
      </w:r>
    </w:p>
    <w:p w:rsidR="00E86240" w:rsidRPr="004804C2" w:rsidRDefault="00E86240" w:rsidP="00E86240">
      <w:pPr>
        <w:pStyle w:val="Pagrindinistekstas"/>
        <w:spacing w:after="0"/>
        <w:rPr>
          <w:szCs w:val="22"/>
        </w:rPr>
      </w:pPr>
    </w:p>
    <w:p w:rsidR="00E86240" w:rsidRPr="004804C2" w:rsidRDefault="00E86240" w:rsidP="00E86240">
      <w:pPr>
        <w:rPr>
          <w:szCs w:val="22"/>
        </w:rPr>
      </w:pPr>
      <w:r w:rsidRPr="004804C2">
        <w:rPr>
          <w:szCs w:val="22"/>
        </w:rPr>
        <w:t>Acetilcisteinas</w:t>
      </w:r>
    </w:p>
    <w:p w:rsidR="00E86240" w:rsidRPr="0027601A" w:rsidRDefault="00E86240" w:rsidP="00E86240">
      <w:r w:rsidRPr="004804C2">
        <w:rPr>
          <w:szCs w:val="22"/>
        </w:rPr>
        <w:t>Citrinų rūgštis monohidratas</w:t>
      </w:r>
      <w:r w:rsidRPr="0027601A">
        <w:t xml:space="preserve"> (</w:t>
      </w:r>
      <w:r w:rsidRPr="004804C2">
        <w:rPr>
          <w:szCs w:val="22"/>
        </w:rPr>
        <w:t>pH</w:t>
      </w:r>
      <w:r>
        <w:rPr>
          <w:szCs w:val="22"/>
        </w:rPr>
        <w:t xml:space="preserve"> </w:t>
      </w:r>
      <w:r w:rsidRPr="0027601A">
        <w:t>koreguoti)</w:t>
      </w:r>
    </w:p>
    <w:p w:rsidR="00E86240" w:rsidRPr="004804C2" w:rsidRDefault="00E86240" w:rsidP="00E86240">
      <w:pPr>
        <w:rPr>
          <w:szCs w:val="22"/>
        </w:rPr>
      </w:pPr>
      <w:r w:rsidRPr="004804C2">
        <w:rPr>
          <w:szCs w:val="22"/>
        </w:rPr>
        <w:t>Injekcinis vanduo</w:t>
      </w:r>
    </w:p>
    <w:p w:rsidR="00E86240" w:rsidRPr="0027601A" w:rsidRDefault="00E86240" w:rsidP="00E86240">
      <w:pPr>
        <w:pStyle w:val="Pagrindinistekstas"/>
        <w:spacing w:after="0"/>
      </w:pPr>
    </w:p>
    <w:p w:rsidR="00E86240" w:rsidRPr="004804C2" w:rsidRDefault="00E86240" w:rsidP="00E86240">
      <w:pPr>
        <w:rPr>
          <w:b/>
          <w:bCs/>
          <w:szCs w:val="22"/>
        </w:rPr>
      </w:pPr>
      <w:r w:rsidRPr="004804C2">
        <w:rPr>
          <w:b/>
          <w:bCs/>
          <w:szCs w:val="22"/>
        </w:rPr>
        <w:t>6.2</w:t>
      </w:r>
      <w:r w:rsidRPr="004804C2">
        <w:rPr>
          <w:b/>
          <w:bCs/>
          <w:szCs w:val="22"/>
        </w:rPr>
        <w:tab/>
      </w:r>
      <w:r w:rsidRPr="008B3BC4">
        <w:rPr>
          <w:b/>
          <w:bCs/>
          <w:szCs w:val="22"/>
        </w:rPr>
        <w:t>Nesuderinamumas</w:t>
      </w:r>
    </w:p>
    <w:p w:rsidR="00E86240" w:rsidRPr="004804C2" w:rsidRDefault="00E86240" w:rsidP="00E86240">
      <w:pPr>
        <w:pStyle w:val="Pagrindinistekstas"/>
        <w:spacing w:after="0"/>
        <w:rPr>
          <w:szCs w:val="22"/>
        </w:rPr>
      </w:pPr>
    </w:p>
    <w:p w:rsidR="00E86240" w:rsidRPr="008B3BC4" w:rsidRDefault="00E86240" w:rsidP="00E86240">
      <w:pPr>
        <w:rPr>
          <w:szCs w:val="22"/>
        </w:rPr>
      </w:pPr>
      <w:r>
        <w:rPr>
          <w:szCs w:val="22"/>
        </w:rPr>
        <w:t>Aminoplasmal B. Braun 10 </w:t>
      </w:r>
      <w:r w:rsidRPr="008B3BC4">
        <w:rPr>
          <w:szCs w:val="22"/>
        </w:rPr>
        <w:t>% galima maišyti tik su tomis maistinėmis medžiagomis, pvz., angliavandeniais, lipidais, vitaminais ir mikroelementais, su kuriomis suderinamumas yra patvirtintas dokumentais.</w:t>
      </w:r>
    </w:p>
    <w:p w:rsidR="00E86240" w:rsidRPr="008B3BC4" w:rsidRDefault="00E86240" w:rsidP="00E86240">
      <w:pPr>
        <w:rPr>
          <w:szCs w:val="22"/>
        </w:rPr>
      </w:pPr>
    </w:p>
    <w:p w:rsidR="00E86240" w:rsidRPr="004804C2" w:rsidRDefault="00E86240" w:rsidP="00E86240">
      <w:pPr>
        <w:rPr>
          <w:szCs w:val="22"/>
        </w:rPr>
      </w:pPr>
      <w:r w:rsidRPr="008B3BC4">
        <w:rPr>
          <w:szCs w:val="22"/>
        </w:rPr>
        <w:t>Paprašius gamintojas gali pateikti suderinamumo su įvairiais priedais (pvz., elektrolitais, mikroelementais, vitaminais) duomenis ir nurodyti atitinkamą tokių mišinių tinkamumo laiką. Taip pat</w:t>
      </w:r>
      <w:r w:rsidRPr="004804C2">
        <w:rPr>
          <w:szCs w:val="22"/>
        </w:rPr>
        <w:t xml:space="preserve"> </w:t>
      </w:r>
      <w:r>
        <w:rPr>
          <w:szCs w:val="22"/>
        </w:rPr>
        <w:t xml:space="preserve">žr. </w:t>
      </w:r>
      <w:r w:rsidRPr="004804C2">
        <w:rPr>
          <w:szCs w:val="22"/>
        </w:rPr>
        <w:t>6.6 </w:t>
      </w:r>
      <w:r w:rsidRPr="004804C2">
        <w:rPr>
          <w:bCs/>
          <w:szCs w:val="22"/>
        </w:rPr>
        <w:t>skyri</w:t>
      </w:r>
      <w:r>
        <w:rPr>
          <w:bCs/>
          <w:szCs w:val="22"/>
        </w:rPr>
        <w:t>ų</w:t>
      </w:r>
      <w:r w:rsidRPr="004804C2">
        <w:rPr>
          <w:bCs/>
          <w:szCs w:val="22"/>
        </w:rPr>
        <w:t>.</w:t>
      </w:r>
    </w:p>
    <w:p w:rsidR="00E86240" w:rsidRPr="004804C2" w:rsidRDefault="00E86240" w:rsidP="00E86240">
      <w:pPr>
        <w:pStyle w:val="Pagrindinistekstas"/>
        <w:spacing w:after="0"/>
        <w:rPr>
          <w:szCs w:val="22"/>
        </w:rPr>
      </w:pPr>
    </w:p>
    <w:p w:rsidR="00E86240" w:rsidRPr="004804C2" w:rsidRDefault="00E86240" w:rsidP="00E86240">
      <w:pPr>
        <w:rPr>
          <w:b/>
          <w:bCs/>
          <w:szCs w:val="22"/>
        </w:rPr>
      </w:pPr>
      <w:r w:rsidRPr="004804C2">
        <w:rPr>
          <w:b/>
          <w:bCs/>
          <w:szCs w:val="22"/>
        </w:rPr>
        <w:t>6.3</w:t>
      </w:r>
      <w:r w:rsidRPr="004804C2">
        <w:rPr>
          <w:b/>
          <w:bCs/>
          <w:szCs w:val="22"/>
        </w:rPr>
        <w:tab/>
        <w:t>Tinkamumo laikas</w:t>
      </w:r>
    </w:p>
    <w:p w:rsidR="00E86240" w:rsidRPr="004804C2" w:rsidRDefault="00E86240" w:rsidP="00E86240">
      <w:pPr>
        <w:pStyle w:val="Pagrindinistekstas"/>
        <w:spacing w:after="0"/>
        <w:rPr>
          <w:szCs w:val="22"/>
        </w:rPr>
      </w:pPr>
    </w:p>
    <w:p w:rsidR="00E86240" w:rsidRPr="004804C2" w:rsidRDefault="00E86240" w:rsidP="00E86240">
      <w:pPr>
        <w:rPr>
          <w:b/>
          <w:i/>
        </w:rPr>
      </w:pPr>
      <w:r>
        <w:rPr>
          <w:i/>
        </w:rPr>
        <w:t>Neatidarius</w:t>
      </w:r>
      <w:r w:rsidRPr="004804C2">
        <w:rPr>
          <w:i/>
        </w:rPr>
        <w:t xml:space="preserve"> </w:t>
      </w:r>
    </w:p>
    <w:p w:rsidR="00E86240" w:rsidRPr="004804C2" w:rsidRDefault="00E86240" w:rsidP="00E86240">
      <w:pPr>
        <w:rPr>
          <w:szCs w:val="22"/>
        </w:rPr>
      </w:pPr>
      <w:r w:rsidRPr="004804C2">
        <w:rPr>
          <w:szCs w:val="22"/>
        </w:rPr>
        <w:t>3</w:t>
      </w:r>
      <w:r>
        <w:rPr>
          <w:szCs w:val="22"/>
        </w:rPr>
        <w:t> </w:t>
      </w:r>
      <w:r w:rsidRPr="004804C2">
        <w:rPr>
          <w:szCs w:val="22"/>
        </w:rPr>
        <w:t>metai</w:t>
      </w:r>
    </w:p>
    <w:p w:rsidR="00E86240" w:rsidRPr="004804C2" w:rsidRDefault="00E86240" w:rsidP="00E86240">
      <w:pPr>
        <w:rPr>
          <w:szCs w:val="22"/>
        </w:rPr>
      </w:pPr>
    </w:p>
    <w:p w:rsidR="00E86240" w:rsidRPr="0027601A" w:rsidRDefault="00E86240" w:rsidP="00E86240">
      <w:pPr>
        <w:rPr>
          <w:b/>
        </w:rPr>
      </w:pPr>
      <w:r>
        <w:rPr>
          <w:i/>
        </w:rPr>
        <w:t>P</w:t>
      </w:r>
      <w:r w:rsidRPr="004804C2">
        <w:rPr>
          <w:i/>
        </w:rPr>
        <w:t>irmą</w:t>
      </w:r>
      <w:r w:rsidRPr="0027601A">
        <w:rPr>
          <w:i/>
        </w:rPr>
        <w:t xml:space="preserve"> kartą atidarius</w:t>
      </w:r>
    </w:p>
    <w:p w:rsidR="00E86240" w:rsidRPr="004804C2" w:rsidRDefault="00E86240" w:rsidP="00E86240">
      <w:pPr>
        <w:rPr>
          <w:szCs w:val="22"/>
        </w:rPr>
      </w:pPr>
      <w:r w:rsidRPr="004804C2">
        <w:rPr>
          <w:szCs w:val="22"/>
        </w:rPr>
        <w:t>Vaistinis preparatas turi būti suvartotas nedelsiant.</w:t>
      </w:r>
    </w:p>
    <w:p w:rsidR="00E86240" w:rsidRPr="004804C2" w:rsidRDefault="00E86240" w:rsidP="00E86240">
      <w:pPr>
        <w:rPr>
          <w:szCs w:val="22"/>
        </w:rPr>
      </w:pPr>
    </w:p>
    <w:p w:rsidR="00E86240" w:rsidRDefault="00E86240" w:rsidP="00E86240">
      <w:pPr>
        <w:rPr>
          <w:i/>
        </w:rPr>
      </w:pPr>
      <w:r>
        <w:rPr>
          <w:i/>
        </w:rPr>
        <w:t>Į</w:t>
      </w:r>
      <w:r w:rsidRPr="004804C2">
        <w:rPr>
          <w:i/>
        </w:rPr>
        <w:t xml:space="preserve">maišius </w:t>
      </w:r>
      <w:r>
        <w:rPr>
          <w:i/>
        </w:rPr>
        <w:t>priedų</w:t>
      </w:r>
    </w:p>
    <w:p w:rsidR="00E436ED" w:rsidRPr="00BA247C" w:rsidRDefault="00E436ED" w:rsidP="00E86240">
      <w:pPr>
        <w:rPr>
          <w:b/>
          <w:iCs/>
        </w:rPr>
      </w:pPr>
      <w:r>
        <w:rPr>
          <w:iCs/>
        </w:rPr>
        <w:t>Negalima šaldyti.</w:t>
      </w:r>
    </w:p>
    <w:p w:rsidR="00E86240" w:rsidRPr="004804C2" w:rsidRDefault="00E86240" w:rsidP="00E86240">
      <w:pPr>
        <w:rPr>
          <w:szCs w:val="22"/>
        </w:rPr>
      </w:pPr>
      <w:r w:rsidRPr="004804C2">
        <w:rPr>
          <w:szCs w:val="22"/>
        </w:rPr>
        <w:t xml:space="preserve">Mikrobiologiniu požiūriu </w:t>
      </w:r>
      <w:r w:rsidR="00E436ED" w:rsidRPr="00E436ED">
        <w:rPr>
          <w:szCs w:val="22"/>
        </w:rPr>
        <w:t>vaistinį preparatą reikia suvartoti nedelsiant, nebent atidarymo ir sumaišymo metodas leidžia išvengti mikrobiologinio užteršimo rizikos</w:t>
      </w:r>
      <w:r w:rsidRPr="004804C2">
        <w:rPr>
          <w:szCs w:val="22"/>
        </w:rPr>
        <w:t xml:space="preserve">. </w:t>
      </w:r>
      <w:r w:rsidR="00E436ED">
        <w:rPr>
          <w:szCs w:val="22"/>
        </w:rPr>
        <w:t>Ne</w:t>
      </w:r>
      <w:r w:rsidRPr="004804C2">
        <w:rPr>
          <w:szCs w:val="22"/>
        </w:rPr>
        <w:t>suvarto</w:t>
      </w:r>
      <w:r w:rsidR="00E436ED">
        <w:rPr>
          <w:szCs w:val="22"/>
        </w:rPr>
        <w:t>jus</w:t>
      </w:r>
      <w:r w:rsidRPr="004804C2">
        <w:rPr>
          <w:szCs w:val="22"/>
        </w:rPr>
        <w:t xml:space="preserve"> nedelsiant, atsakomybė už </w:t>
      </w:r>
      <w:r w:rsidR="00E436ED">
        <w:rPr>
          <w:szCs w:val="22"/>
        </w:rPr>
        <w:t xml:space="preserve">paruošto </w:t>
      </w:r>
      <w:r w:rsidR="007C4BD8">
        <w:rPr>
          <w:szCs w:val="22"/>
        </w:rPr>
        <w:t xml:space="preserve">vaistinio </w:t>
      </w:r>
      <w:r w:rsidR="00E436ED">
        <w:rPr>
          <w:szCs w:val="22"/>
        </w:rPr>
        <w:t>preparato</w:t>
      </w:r>
      <w:r w:rsidRPr="004804C2">
        <w:rPr>
          <w:szCs w:val="22"/>
        </w:rPr>
        <w:t xml:space="preserve"> laikymo sąlygas ir laiką tenka vartotojui</w:t>
      </w:r>
      <w:r w:rsidR="00E436ED">
        <w:rPr>
          <w:szCs w:val="22"/>
        </w:rPr>
        <w:t>.</w:t>
      </w:r>
    </w:p>
    <w:p w:rsidR="00E86240" w:rsidRPr="004804C2" w:rsidRDefault="00E86240" w:rsidP="00E86240">
      <w:pPr>
        <w:pStyle w:val="Pagrindinistekstas"/>
        <w:spacing w:after="0"/>
        <w:rPr>
          <w:szCs w:val="22"/>
        </w:rPr>
      </w:pPr>
    </w:p>
    <w:p w:rsidR="00E86240" w:rsidRPr="004804C2" w:rsidRDefault="00E86240" w:rsidP="00E86240">
      <w:pPr>
        <w:rPr>
          <w:b/>
          <w:bCs/>
          <w:szCs w:val="22"/>
        </w:rPr>
      </w:pPr>
      <w:r w:rsidRPr="004804C2">
        <w:rPr>
          <w:b/>
          <w:bCs/>
          <w:szCs w:val="22"/>
        </w:rPr>
        <w:t>6.4</w:t>
      </w:r>
      <w:r w:rsidRPr="004804C2">
        <w:rPr>
          <w:b/>
          <w:bCs/>
          <w:szCs w:val="22"/>
        </w:rPr>
        <w:tab/>
        <w:t>Specialios laikymo sąlygos</w:t>
      </w:r>
    </w:p>
    <w:p w:rsidR="00E86240" w:rsidRPr="004804C2" w:rsidRDefault="00E86240" w:rsidP="00E86240">
      <w:pPr>
        <w:pStyle w:val="Pagrindinistekstas"/>
        <w:spacing w:after="0"/>
        <w:rPr>
          <w:szCs w:val="22"/>
        </w:rPr>
      </w:pPr>
    </w:p>
    <w:p w:rsidR="00E86240" w:rsidRDefault="00596EFB" w:rsidP="00E86240">
      <w:pPr>
        <w:rPr>
          <w:szCs w:val="22"/>
        </w:rPr>
      </w:pPr>
      <w:r w:rsidRPr="00596EFB">
        <w:rPr>
          <w:szCs w:val="22"/>
        </w:rPr>
        <w:t>Laikyti ne aukštesnėje kaip 25 °C temperatūroje.</w:t>
      </w:r>
    </w:p>
    <w:p w:rsidR="00E86240" w:rsidRPr="004804C2" w:rsidRDefault="00E86240" w:rsidP="00E86240">
      <w:pPr>
        <w:rPr>
          <w:szCs w:val="22"/>
        </w:rPr>
      </w:pPr>
      <w:r w:rsidRPr="004804C2">
        <w:rPr>
          <w:szCs w:val="22"/>
        </w:rPr>
        <w:t xml:space="preserve">Buteliuką laikyti išorinėje dėžutėje, kad </w:t>
      </w:r>
      <w:r>
        <w:rPr>
          <w:szCs w:val="22"/>
        </w:rPr>
        <w:t xml:space="preserve">vaistinis </w:t>
      </w:r>
      <w:r w:rsidRPr="004804C2">
        <w:rPr>
          <w:szCs w:val="22"/>
        </w:rPr>
        <w:t>preparatas būtų apsaugotas nuo šviesos.</w:t>
      </w:r>
    </w:p>
    <w:p w:rsidR="00E86240" w:rsidRPr="004804C2" w:rsidRDefault="00E86240" w:rsidP="00E86240">
      <w:pPr>
        <w:rPr>
          <w:szCs w:val="22"/>
        </w:rPr>
      </w:pPr>
    </w:p>
    <w:p w:rsidR="00E86240" w:rsidRDefault="00E86240" w:rsidP="00E86240">
      <w:pPr>
        <w:rPr>
          <w:szCs w:val="22"/>
        </w:rPr>
      </w:pPr>
      <w:r w:rsidRPr="004804C2">
        <w:rPr>
          <w:szCs w:val="22"/>
        </w:rPr>
        <w:t>Negalima užšaldyti.</w:t>
      </w:r>
    </w:p>
    <w:p w:rsidR="00596EFB" w:rsidRDefault="00E86240" w:rsidP="00E86240">
      <w:pPr>
        <w:tabs>
          <w:tab w:val="left" w:pos="567"/>
        </w:tabs>
        <w:rPr>
          <w:szCs w:val="22"/>
        </w:rPr>
      </w:pPr>
      <w:r w:rsidRPr="004804C2">
        <w:rPr>
          <w:szCs w:val="22"/>
        </w:rPr>
        <w:t xml:space="preserve">Laikant tirpalą </w:t>
      </w:r>
      <w:r>
        <w:rPr>
          <w:szCs w:val="22"/>
        </w:rPr>
        <w:t xml:space="preserve">vėsiai, </w:t>
      </w:r>
      <w:r w:rsidRPr="004804C2">
        <w:rPr>
          <w:szCs w:val="22"/>
        </w:rPr>
        <w:t>žemesnėje nei 15 °C temperatūroje</w:t>
      </w:r>
      <w:r>
        <w:rPr>
          <w:szCs w:val="22"/>
        </w:rPr>
        <w:t>,</w:t>
      </w:r>
      <w:r w:rsidRPr="004804C2">
        <w:rPr>
          <w:szCs w:val="22"/>
        </w:rPr>
        <w:t xml:space="preserve"> gali susiformuoti kristal</w:t>
      </w:r>
      <w:r>
        <w:rPr>
          <w:szCs w:val="22"/>
        </w:rPr>
        <w:t>ų</w:t>
      </w:r>
      <w:r w:rsidRPr="004804C2">
        <w:rPr>
          <w:szCs w:val="22"/>
        </w:rPr>
        <w:t xml:space="preserve">, </w:t>
      </w:r>
      <w:r>
        <w:rPr>
          <w:szCs w:val="22"/>
        </w:rPr>
        <w:t>tačiau juos</w:t>
      </w:r>
      <w:r w:rsidRPr="004804C2">
        <w:rPr>
          <w:szCs w:val="22"/>
        </w:rPr>
        <w:t xml:space="preserve"> lengva ištirp</w:t>
      </w:r>
      <w:r>
        <w:rPr>
          <w:szCs w:val="22"/>
        </w:rPr>
        <w:t>inti silpnai</w:t>
      </w:r>
      <w:r w:rsidRPr="004804C2">
        <w:rPr>
          <w:szCs w:val="22"/>
        </w:rPr>
        <w:t xml:space="preserve"> šildant 25 °C temperatūroje</w:t>
      </w:r>
      <w:r>
        <w:rPr>
          <w:szCs w:val="22"/>
        </w:rPr>
        <w:t>, kol visiškai ištirps</w:t>
      </w:r>
      <w:r w:rsidRPr="004804C2">
        <w:rPr>
          <w:szCs w:val="22"/>
        </w:rPr>
        <w:t xml:space="preserve">. </w:t>
      </w:r>
      <w:r>
        <w:rPr>
          <w:szCs w:val="22"/>
        </w:rPr>
        <w:t>Talpyklę</w:t>
      </w:r>
      <w:r w:rsidRPr="004804C2">
        <w:rPr>
          <w:szCs w:val="22"/>
        </w:rPr>
        <w:t xml:space="preserve"> </w:t>
      </w:r>
      <w:r>
        <w:rPr>
          <w:szCs w:val="22"/>
        </w:rPr>
        <w:t>švelniai papurtykite</w:t>
      </w:r>
      <w:r w:rsidRPr="004804C2">
        <w:rPr>
          <w:szCs w:val="22"/>
        </w:rPr>
        <w:t>, k</w:t>
      </w:r>
      <w:r>
        <w:rPr>
          <w:szCs w:val="22"/>
        </w:rPr>
        <w:t>ad</w:t>
      </w:r>
      <w:r w:rsidRPr="004804C2">
        <w:rPr>
          <w:szCs w:val="22"/>
        </w:rPr>
        <w:t xml:space="preserve"> tirpalas </w:t>
      </w:r>
      <w:r>
        <w:rPr>
          <w:szCs w:val="22"/>
        </w:rPr>
        <w:t>būtų visiškai vienalytis</w:t>
      </w:r>
      <w:r w:rsidRPr="004804C2">
        <w:rPr>
          <w:szCs w:val="22"/>
        </w:rPr>
        <w:t>.</w:t>
      </w:r>
    </w:p>
    <w:p w:rsidR="005821A8" w:rsidRDefault="005821A8" w:rsidP="00E86240">
      <w:pPr>
        <w:tabs>
          <w:tab w:val="left" w:pos="567"/>
        </w:tabs>
        <w:rPr>
          <w:szCs w:val="22"/>
        </w:rPr>
      </w:pPr>
    </w:p>
    <w:p w:rsidR="00E86240" w:rsidRPr="004804C2" w:rsidRDefault="00596EFB" w:rsidP="00E86240">
      <w:pPr>
        <w:tabs>
          <w:tab w:val="left" w:pos="567"/>
        </w:tabs>
        <w:rPr>
          <w:szCs w:val="22"/>
        </w:rPr>
      </w:pPr>
      <w:r w:rsidRPr="00596EFB">
        <w:rPr>
          <w:szCs w:val="22"/>
        </w:rPr>
        <w:t>Laikymo sąlygos įmaišius priedų pateikiamos 6.3 skyriuje.</w:t>
      </w:r>
    </w:p>
    <w:p w:rsidR="00E86240" w:rsidRPr="004804C2" w:rsidRDefault="00E86240" w:rsidP="00E86240"/>
    <w:p w:rsidR="00E86240" w:rsidRPr="004804C2" w:rsidRDefault="00E86240" w:rsidP="00E86240">
      <w:pPr>
        <w:rPr>
          <w:b/>
          <w:bCs/>
          <w:szCs w:val="22"/>
        </w:rPr>
      </w:pPr>
      <w:r w:rsidRPr="004804C2">
        <w:rPr>
          <w:b/>
          <w:bCs/>
          <w:szCs w:val="22"/>
        </w:rPr>
        <w:t>6.5</w:t>
      </w:r>
      <w:r w:rsidRPr="004804C2">
        <w:rPr>
          <w:b/>
          <w:bCs/>
          <w:szCs w:val="22"/>
        </w:rPr>
        <w:tab/>
      </w:r>
      <w:r w:rsidRPr="004804C2">
        <w:rPr>
          <w:b/>
          <w:szCs w:val="22"/>
        </w:rPr>
        <w:t>Talpyklės pobūdis ir jos turinys</w:t>
      </w:r>
    </w:p>
    <w:p w:rsidR="00E86240" w:rsidRPr="004804C2" w:rsidRDefault="00E86240" w:rsidP="00E86240">
      <w:pPr>
        <w:pStyle w:val="Pagrindinistekstas"/>
        <w:spacing w:after="0"/>
        <w:rPr>
          <w:szCs w:val="22"/>
        </w:rPr>
      </w:pPr>
    </w:p>
    <w:p w:rsidR="00E86240" w:rsidRPr="004804C2" w:rsidRDefault="00E86240" w:rsidP="00E86240">
      <w:pPr>
        <w:tabs>
          <w:tab w:val="left" w:pos="567"/>
        </w:tabs>
        <w:rPr>
          <w:szCs w:val="22"/>
        </w:rPr>
      </w:pPr>
      <w:r w:rsidRPr="004804C2">
        <w:rPr>
          <w:szCs w:val="22"/>
        </w:rPr>
        <w:t xml:space="preserve">Bespalvio stiklo (II tipo) buteliukai, uždaryti </w:t>
      </w:r>
      <w:r>
        <w:rPr>
          <w:szCs w:val="22"/>
        </w:rPr>
        <w:t>chlor</w:t>
      </w:r>
      <w:r w:rsidRPr="004804C2">
        <w:rPr>
          <w:szCs w:val="22"/>
        </w:rPr>
        <w:t>butilo gumos kamščiais</w:t>
      </w:r>
      <w:r>
        <w:rPr>
          <w:szCs w:val="22"/>
        </w:rPr>
        <w:t>.</w:t>
      </w:r>
    </w:p>
    <w:p w:rsidR="00E86240" w:rsidRDefault="00E86240" w:rsidP="00E86240">
      <w:pPr>
        <w:tabs>
          <w:tab w:val="left" w:pos="567"/>
        </w:tabs>
        <w:rPr>
          <w:szCs w:val="22"/>
        </w:rPr>
      </w:pPr>
    </w:p>
    <w:p w:rsidR="00E86240" w:rsidRDefault="00E86240" w:rsidP="00E86240">
      <w:pPr>
        <w:tabs>
          <w:tab w:val="left" w:pos="567"/>
        </w:tabs>
        <w:rPr>
          <w:szCs w:val="22"/>
        </w:rPr>
      </w:pPr>
      <w:r>
        <w:rPr>
          <w:szCs w:val="22"/>
        </w:rPr>
        <w:t>Turinys</w:t>
      </w:r>
      <w:r w:rsidRPr="004804C2">
        <w:rPr>
          <w:szCs w:val="22"/>
        </w:rPr>
        <w:t>:</w:t>
      </w:r>
      <w:r>
        <w:rPr>
          <w:szCs w:val="22"/>
        </w:rPr>
        <w:tab/>
        <w:t>250 ml, pakuotėse yra po 10 buteliukų</w:t>
      </w:r>
    </w:p>
    <w:p w:rsidR="00E86240" w:rsidRDefault="00E86240" w:rsidP="00E86240">
      <w:pPr>
        <w:tabs>
          <w:tab w:val="left" w:pos="567"/>
        </w:tabs>
        <w:rPr>
          <w:szCs w:val="22"/>
        </w:rPr>
      </w:pPr>
      <w:r>
        <w:rPr>
          <w:szCs w:val="22"/>
        </w:rPr>
        <w:tab/>
      </w:r>
      <w:r>
        <w:rPr>
          <w:szCs w:val="22"/>
        </w:rPr>
        <w:tab/>
      </w:r>
      <w:r>
        <w:rPr>
          <w:szCs w:val="22"/>
        </w:rPr>
        <w:tab/>
        <w:t>500 ml, pakuotėse yra po</w:t>
      </w:r>
      <w:r w:rsidRPr="004804C2">
        <w:rPr>
          <w:szCs w:val="22"/>
        </w:rPr>
        <w:t xml:space="preserve"> </w:t>
      </w:r>
      <w:r>
        <w:rPr>
          <w:szCs w:val="22"/>
        </w:rPr>
        <w:t>10 buteliukų</w:t>
      </w:r>
    </w:p>
    <w:p w:rsidR="00E86240" w:rsidRPr="004804C2" w:rsidRDefault="00E86240" w:rsidP="00E86240">
      <w:pPr>
        <w:tabs>
          <w:tab w:val="left" w:pos="567"/>
        </w:tabs>
        <w:rPr>
          <w:szCs w:val="22"/>
        </w:rPr>
      </w:pPr>
      <w:r>
        <w:rPr>
          <w:szCs w:val="22"/>
        </w:rPr>
        <w:tab/>
      </w:r>
      <w:r>
        <w:rPr>
          <w:szCs w:val="22"/>
        </w:rPr>
        <w:tab/>
      </w:r>
      <w:r>
        <w:rPr>
          <w:szCs w:val="22"/>
        </w:rPr>
        <w:tab/>
        <w:t>1000 ml, pakuotėse yra po</w:t>
      </w:r>
      <w:r w:rsidRPr="004804C2">
        <w:rPr>
          <w:szCs w:val="22"/>
        </w:rPr>
        <w:t xml:space="preserve"> </w:t>
      </w:r>
      <w:r>
        <w:rPr>
          <w:szCs w:val="22"/>
        </w:rPr>
        <w:t>6 buteliukus</w:t>
      </w:r>
    </w:p>
    <w:p w:rsidR="00E86240" w:rsidRPr="004804C2" w:rsidRDefault="00E86240" w:rsidP="00E86240">
      <w:pPr>
        <w:rPr>
          <w:bCs/>
          <w:szCs w:val="22"/>
        </w:rPr>
      </w:pPr>
    </w:p>
    <w:p w:rsidR="00E86240" w:rsidRPr="004804C2" w:rsidRDefault="00E86240" w:rsidP="00E86240">
      <w:pPr>
        <w:rPr>
          <w:szCs w:val="22"/>
        </w:rPr>
      </w:pPr>
      <w:r w:rsidRPr="004804C2">
        <w:rPr>
          <w:bCs/>
          <w:szCs w:val="22"/>
        </w:rPr>
        <w:t>Gali būti tiekiamos ne visų dydžių pakuotės.</w:t>
      </w:r>
    </w:p>
    <w:p w:rsidR="00E86240" w:rsidRPr="004804C2" w:rsidRDefault="00E86240" w:rsidP="00E86240">
      <w:pPr>
        <w:pStyle w:val="Pagrindinistekstas"/>
        <w:spacing w:after="0"/>
        <w:rPr>
          <w:szCs w:val="22"/>
        </w:rPr>
      </w:pPr>
    </w:p>
    <w:p w:rsidR="00E86240" w:rsidRPr="004804C2" w:rsidRDefault="00E86240" w:rsidP="00E86240">
      <w:pPr>
        <w:rPr>
          <w:b/>
          <w:bCs/>
          <w:szCs w:val="22"/>
        </w:rPr>
      </w:pPr>
      <w:r w:rsidRPr="004804C2">
        <w:rPr>
          <w:b/>
          <w:bCs/>
          <w:szCs w:val="22"/>
        </w:rPr>
        <w:t>6.6</w:t>
      </w:r>
      <w:r w:rsidRPr="004804C2">
        <w:rPr>
          <w:b/>
          <w:bCs/>
          <w:szCs w:val="22"/>
        </w:rPr>
        <w:tab/>
        <w:t>Specialūs reikalavimai atliekoms tvarkyti ir vaistiniam preparatui ruošti</w:t>
      </w:r>
    </w:p>
    <w:p w:rsidR="00E86240" w:rsidRPr="004804C2" w:rsidRDefault="00E86240" w:rsidP="00E86240">
      <w:pPr>
        <w:rPr>
          <w:szCs w:val="22"/>
        </w:rPr>
      </w:pPr>
    </w:p>
    <w:p w:rsidR="00E86240" w:rsidRPr="004804C2" w:rsidRDefault="00E86240" w:rsidP="00E86240">
      <w:pPr>
        <w:rPr>
          <w:szCs w:val="22"/>
        </w:rPr>
      </w:pPr>
      <w:r w:rsidRPr="004804C2">
        <w:rPr>
          <w:szCs w:val="22"/>
        </w:rPr>
        <w:t>Specialių reikalavimų atliekoms tvarkyti nėra.</w:t>
      </w:r>
    </w:p>
    <w:p w:rsidR="00E86240" w:rsidRPr="004804C2" w:rsidRDefault="00E86240" w:rsidP="00E86240">
      <w:pPr>
        <w:rPr>
          <w:szCs w:val="22"/>
        </w:rPr>
      </w:pPr>
    </w:p>
    <w:p w:rsidR="00E86240" w:rsidRPr="004804C2" w:rsidRDefault="00E86240" w:rsidP="00E86240">
      <w:pPr>
        <w:tabs>
          <w:tab w:val="left" w:pos="567"/>
        </w:tabs>
        <w:rPr>
          <w:szCs w:val="22"/>
        </w:rPr>
      </w:pPr>
      <w:r w:rsidRPr="004804C2">
        <w:rPr>
          <w:szCs w:val="22"/>
        </w:rPr>
        <w:t xml:space="preserve">Buteliukai skirti tik vienkartiniam </w:t>
      </w:r>
      <w:r>
        <w:rPr>
          <w:szCs w:val="22"/>
        </w:rPr>
        <w:t>vart</w:t>
      </w:r>
      <w:r w:rsidRPr="004804C2">
        <w:rPr>
          <w:szCs w:val="22"/>
        </w:rPr>
        <w:t xml:space="preserve">ojimui. </w:t>
      </w:r>
      <w:r>
        <w:rPr>
          <w:szCs w:val="22"/>
        </w:rPr>
        <w:t>Talpyklę ir</w:t>
      </w:r>
      <w:r w:rsidRPr="004804C2">
        <w:rPr>
          <w:szCs w:val="22"/>
        </w:rPr>
        <w:t xml:space="preserve"> nesuvartotą vaistinį preparatą </w:t>
      </w:r>
      <w:r>
        <w:rPr>
          <w:szCs w:val="22"/>
        </w:rPr>
        <w:t xml:space="preserve">po vartojimo </w:t>
      </w:r>
      <w:r w:rsidRPr="004804C2">
        <w:rPr>
          <w:szCs w:val="22"/>
        </w:rPr>
        <w:t>reikia išpilti.</w:t>
      </w:r>
    </w:p>
    <w:p w:rsidR="00E86240" w:rsidRPr="004804C2" w:rsidRDefault="00E86240" w:rsidP="00E86240">
      <w:pPr>
        <w:rPr>
          <w:szCs w:val="22"/>
        </w:rPr>
      </w:pPr>
    </w:p>
    <w:p w:rsidR="00E86240" w:rsidRPr="004804C2" w:rsidRDefault="00E86240" w:rsidP="00E86240">
      <w:pPr>
        <w:rPr>
          <w:szCs w:val="22"/>
        </w:rPr>
      </w:pPr>
      <w:r>
        <w:rPr>
          <w:szCs w:val="22"/>
        </w:rPr>
        <w:t>Tirpalą g</w:t>
      </w:r>
      <w:r w:rsidRPr="004804C2">
        <w:rPr>
          <w:szCs w:val="22"/>
        </w:rPr>
        <w:t xml:space="preserve">alima vartoti tik jei </w:t>
      </w:r>
      <w:r>
        <w:rPr>
          <w:szCs w:val="22"/>
        </w:rPr>
        <w:t xml:space="preserve">talpyklės uždoris nepažeistas ir jei </w:t>
      </w:r>
      <w:r w:rsidRPr="004804C2">
        <w:rPr>
          <w:szCs w:val="22"/>
        </w:rPr>
        <w:t>tirpalas yra skaidrus</w:t>
      </w:r>
      <w:r>
        <w:rPr>
          <w:szCs w:val="22"/>
        </w:rPr>
        <w:t xml:space="preserve">, </w:t>
      </w:r>
      <w:r w:rsidRPr="003D1921">
        <w:rPr>
          <w:szCs w:val="22"/>
        </w:rPr>
        <w:t xml:space="preserve">bespalvis arba silpnai gelsvos spalvos, </w:t>
      </w:r>
      <w:r>
        <w:rPr>
          <w:szCs w:val="22"/>
        </w:rPr>
        <w:t>be dalelių</w:t>
      </w:r>
      <w:r w:rsidRPr="004804C2">
        <w:rPr>
          <w:szCs w:val="22"/>
        </w:rPr>
        <w:t>.</w:t>
      </w:r>
    </w:p>
    <w:p w:rsidR="00E86240" w:rsidRPr="004804C2" w:rsidRDefault="00E86240" w:rsidP="00E86240">
      <w:pPr>
        <w:rPr>
          <w:szCs w:val="22"/>
        </w:rPr>
      </w:pPr>
    </w:p>
    <w:p w:rsidR="00E86240" w:rsidRPr="004804C2" w:rsidRDefault="00E86240" w:rsidP="00E86240">
      <w:pPr>
        <w:rPr>
          <w:szCs w:val="22"/>
        </w:rPr>
      </w:pPr>
      <w:r w:rsidRPr="004804C2">
        <w:rPr>
          <w:szCs w:val="22"/>
        </w:rPr>
        <w:t>Naudoti sterilią infuzinę įrangą.</w:t>
      </w:r>
    </w:p>
    <w:p w:rsidR="00E86240" w:rsidRPr="004804C2" w:rsidRDefault="00E86240" w:rsidP="00E86240">
      <w:pPr>
        <w:rPr>
          <w:szCs w:val="22"/>
        </w:rPr>
      </w:pPr>
    </w:p>
    <w:p w:rsidR="00E86240" w:rsidRPr="004804C2" w:rsidRDefault="00E86240" w:rsidP="00E86240">
      <w:pPr>
        <w:tabs>
          <w:tab w:val="left" w:pos="567"/>
        </w:tabs>
        <w:rPr>
          <w:szCs w:val="22"/>
        </w:rPr>
      </w:pPr>
      <w:r w:rsidRPr="004804C2">
        <w:rPr>
          <w:szCs w:val="22"/>
        </w:rPr>
        <w:t xml:space="preserve">Jei, siekiant užtikrinti pilnavertį parenterinį maitinimą, į </w:t>
      </w:r>
      <w:r>
        <w:rPr>
          <w:szCs w:val="22"/>
        </w:rPr>
        <w:t xml:space="preserve">vaistinį </w:t>
      </w:r>
      <w:r w:rsidRPr="004804C2">
        <w:rPr>
          <w:szCs w:val="22"/>
        </w:rPr>
        <w:t>preparatą reikia pridėti kitų maistinių medžiagų, tokių kaip angliavandeniai, lipidai, vitaminai</w:t>
      </w:r>
      <w:r>
        <w:rPr>
          <w:szCs w:val="22"/>
        </w:rPr>
        <w:t>, elektrolitai</w:t>
      </w:r>
      <w:r w:rsidRPr="004804C2">
        <w:rPr>
          <w:szCs w:val="22"/>
        </w:rPr>
        <w:t xml:space="preserve"> ir mikroelementai, komponentus reikia maišyti laikantis griežtų aseptinių reikalavimų. Pridėjus bet kokį priedą, mišinį reikia gerai sumaišyti. Atkreipti ypatingą dėmesį į suderinamumą.</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rPr>
          <w:b/>
          <w:bCs/>
          <w:szCs w:val="22"/>
        </w:rPr>
      </w:pPr>
      <w:r w:rsidRPr="004804C2">
        <w:rPr>
          <w:b/>
          <w:bCs/>
          <w:szCs w:val="22"/>
        </w:rPr>
        <w:t>7.</w:t>
      </w:r>
      <w:r w:rsidRPr="004804C2">
        <w:rPr>
          <w:b/>
          <w:bCs/>
          <w:szCs w:val="22"/>
        </w:rPr>
        <w:tab/>
        <w:t>R</w:t>
      </w:r>
      <w:r>
        <w:rPr>
          <w:b/>
          <w:bCs/>
          <w:szCs w:val="22"/>
        </w:rPr>
        <w:t>EGISTRUO</w:t>
      </w:r>
      <w:r w:rsidRPr="004804C2">
        <w:rPr>
          <w:b/>
          <w:bCs/>
          <w:szCs w:val="22"/>
        </w:rPr>
        <w:t>TOJAS</w:t>
      </w:r>
    </w:p>
    <w:p w:rsidR="00E86240" w:rsidRPr="004804C2" w:rsidRDefault="00E86240" w:rsidP="00E86240">
      <w:pPr>
        <w:rPr>
          <w:szCs w:val="22"/>
        </w:rPr>
      </w:pPr>
    </w:p>
    <w:p w:rsidR="00E86240" w:rsidRPr="004804C2" w:rsidRDefault="00E86240" w:rsidP="00E86240">
      <w:pPr>
        <w:rPr>
          <w:snapToGrid w:val="0"/>
          <w:szCs w:val="22"/>
        </w:rPr>
      </w:pPr>
      <w:r w:rsidRPr="004804C2">
        <w:rPr>
          <w:snapToGrid w:val="0"/>
          <w:szCs w:val="22"/>
        </w:rPr>
        <w:t>B.</w:t>
      </w:r>
      <w:r>
        <w:rPr>
          <w:snapToGrid w:val="0"/>
          <w:szCs w:val="22"/>
        </w:rPr>
        <w:t> </w:t>
      </w:r>
      <w:r w:rsidRPr="004804C2">
        <w:rPr>
          <w:snapToGrid w:val="0"/>
          <w:szCs w:val="22"/>
        </w:rPr>
        <w:t>Braun Melsungen AG</w:t>
      </w:r>
    </w:p>
    <w:p w:rsidR="00E86240" w:rsidRPr="004804C2" w:rsidRDefault="00E86240" w:rsidP="00E86240">
      <w:pPr>
        <w:rPr>
          <w:snapToGrid w:val="0"/>
          <w:szCs w:val="22"/>
        </w:rPr>
      </w:pPr>
      <w:r w:rsidRPr="004804C2">
        <w:rPr>
          <w:snapToGrid w:val="0"/>
          <w:szCs w:val="22"/>
        </w:rPr>
        <w:t>Carl-Braun-Straße 1</w:t>
      </w:r>
    </w:p>
    <w:p w:rsidR="00E86240" w:rsidRPr="004804C2" w:rsidRDefault="00E86240" w:rsidP="00E86240">
      <w:pPr>
        <w:rPr>
          <w:snapToGrid w:val="0"/>
          <w:szCs w:val="22"/>
        </w:rPr>
      </w:pPr>
      <w:r w:rsidRPr="004804C2">
        <w:rPr>
          <w:snapToGrid w:val="0"/>
          <w:szCs w:val="22"/>
        </w:rPr>
        <w:t>34212 Melsungen</w:t>
      </w:r>
    </w:p>
    <w:p w:rsidR="00E86240" w:rsidRPr="004804C2" w:rsidRDefault="00E86240" w:rsidP="00E86240">
      <w:pPr>
        <w:rPr>
          <w:szCs w:val="22"/>
        </w:rPr>
      </w:pPr>
      <w:r w:rsidRPr="004804C2">
        <w:rPr>
          <w:szCs w:val="22"/>
        </w:rPr>
        <w:t>Vokietija</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i/>
          <w:szCs w:val="22"/>
        </w:rPr>
      </w:pPr>
      <w:r w:rsidRPr="004804C2">
        <w:rPr>
          <w:i/>
          <w:szCs w:val="22"/>
        </w:rPr>
        <w:t>Pašto adresas</w:t>
      </w:r>
    </w:p>
    <w:p w:rsidR="00E86240" w:rsidRPr="004804C2" w:rsidRDefault="00E86240" w:rsidP="00E86240">
      <w:pPr>
        <w:rPr>
          <w:szCs w:val="22"/>
        </w:rPr>
      </w:pPr>
      <w:r w:rsidRPr="004804C2">
        <w:rPr>
          <w:szCs w:val="22"/>
        </w:rPr>
        <w:t>B.</w:t>
      </w:r>
      <w:r>
        <w:rPr>
          <w:szCs w:val="22"/>
        </w:rPr>
        <w:t> </w:t>
      </w:r>
      <w:r w:rsidRPr="004804C2">
        <w:rPr>
          <w:szCs w:val="22"/>
        </w:rPr>
        <w:t>Braun Melsungen AG</w:t>
      </w:r>
    </w:p>
    <w:p w:rsidR="00E86240" w:rsidRPr="004804C2" w:rsidRDefault="00E86240" w:rsidP="00E86240">
      <w:pPr>
        <w:rPr>
          <w:szCs w:val="22"/>
        </w:rPr>
      </w:pPr>
      <w:r w:rsidRPr="004804C2">
        <w:rPr>
          <w:szCs w:val="22"/>
        </w:rPr>
        <w:t>34209 Melsungen</w:t>
      </w:r>
    </w:p>
    <w:p w:rsidR="00E86240" w:rsidRPr="004804C2" w:rsidRDefault="00E86240" w:rsidP="00E86240">
      <w:pPr>
        <w:pStyle w:val="Pagrindinistekstas"/>
        <w:spacing w:after="0"/>
        <w:rPr>
          <w:szCs w:val="22"/>
        </w:rPr>
      </w:pPr>
      <w:r w:rsidRPr="004804C2">
        <w:rPr>
          <w:szCs w:val="22"/>
        </w:rPr>
        <w:t>Vokietija</w:t>
      </w:r>
    </w:p>
    <w:p w:rsidR="00E86240" w:rsidRPr="004804C2" w:rsidRDefault="00E86240" w:rsidP="00E86240">
      <w:pPr>
        <w:pStyle w:val="Pagrindinistekstas"/>
        <w:spacing w:after="0"/>
        <w:rPr>
          <w:szCs w:val="22"/>
        </w:rPr>
      </w:pPr>
    </w:p>
    <w:p w:rsidR="00E86240" w:rsidRPr="004804C2" w:rsidRDefault="00E86240" w:rsidP="00E86240">
      <w:pPr>
        <w:keepNext/>
        <w:tabs>
          <w:tab w:val="left" w:pos="993"/>
        </w:tabs>
        <w:rPr>
          <w:szCs w:val="22"/>
        </w:rPr>
      </w:pPr>
      <w:r w:rsidRPr="004804C2">
        <w:rPr>
          <w:szCs w:val="22"/>
        </w:rPr>
        <w:t xml:space="preserve">Tel. </w:t>
      </w:r>
      <w:r w:rsidRPr="004804C2">
        <w:rPr>
          <w:szCs w:val="22"/>
        </w:rPr>
        <w:tab/>
        <w:t>+49-5661-71-0</w:t>
      </w:r>
    </w:p>
    <w:p w:rsidR="00E86240" w:rsidRPr="004804C2" w:rsidRDefault="00E86240" w:rsidP="00E86240">
      <w:pPr>
        <w:tabs>
          <w:tab w:val="left" w:pos="567"/>
          <w:tab w:val="left" w:pos="993"/>
        </w:tabs>
        <w:rPr>
          <w:szCs w:val="22"/>
        </w:rPr>
      </w:pPr>
      <w:r w:rsidRPr="004804C2">
        <w:rPr>
          <w:szCs w:val="22"/>
        </w:rPr>
        <w:t xml:space="preserve">Faksas </w:t>
      </w:r>
      <w:r w:rsidRPr="004804C2">
        <w:rPr>
          <w:szCs w:val="22"/>
        </w:rPr>
        <w:tab/>
        <w:t>+49-5661-</w:t>
      </w:r>
      <w:r>
        <w:rPr>
          <w:szCs w:val="22"/>
        </w:rPr>
        <w:t>71-</w:t>
      </w:r>
      <w:r w:rsidRPr="004804C2">
        <w:rPr>
          <w:szCs w:val="22"/>
        </w:rPr>
        <w:t>4567</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rPr>
          <w:b/>
          <w:bCs/>
          <w:szCs w:val="22"/>
        </w:rPr>
      </w:pPr>
      <w:r w:rsidRPr="004804C2">
        <w:rPr>
          <w:b/>
          <w:bCs/>
          <w:szCs w:val="22"/>
        </w:rPr>
        <w:t>8.</w:t>
      </w:r>
      <w:r w:rsidRPr="004804C2">
        <w:rPr>
          <w:b/>
          <w:bCs/>
          <w:szCs w:val="22"/>
        </w:rPr>
        <w:tab/>
        <w:t>R</w:t>
      </w:r>
      <w:r>
        <w:rPr>
          <w:b/>
          <w:bCs/>
          <w:szCs w:val="22"/>
        </w:rPr>
        <w:t>EGISTRACIJ</w:t>
      </w:r>
      <w:r w:rsidRPr="004804C2">
        <w:rPr>
          <w:b/>
          <w:bCs/>
          <w:szCs w:val="22"/>
        </w:rPr>
        <w:t>OS PAŽYMĖJIMO NUMERIS (-IAI)</w:t>
      </w:r>
    </w:p>
    <w:p w:rsidR="00E86240" w:rsidRPr="004804C2" w:rsidRDefault="00E86240" w:rsidP="00E86240">
      <w:pPr>
        <w:rPr>
          <w:szCs w:val="22"/>
        </w:rPr>
      </w:pPr>
    </w:p>
    <w:p w:rsidR="00E86240" w:rsidRDefault="00E86240" w:rsidP="00E86240">
      <w:pPr>
        <w:rPr>
          <w:bCs/>
        </w:rPr>
      </w:pPr>
      <w:r>
        <w:rPr>
          <w:bCs/>
        </w:rPr>
        <w:t>LT/1/05/0326/001 – 250 ml, N10</w:t>
      </w:r>
    </w:p>
    <w:p w:rsidR="00E86240" w:rsidRDefault="00E86240" w:rsidP="00E86240">
      <w:pPr>
        <w:rPr>
          <w:bCs/>
        </w:rPr>
      </w:pPr>
      <w:r>
        <w:rPr>
          <w:bCs/>
        </w:rPr>
        <w:t>LT/1/05/0326/002 – 500 ml, N10</w:t>
      </w:r>
    </w:p>
    <w:p w:rsidR="00E86240" w:rsidRDefault="00E86240" w:rsidP="00E86240">
      <w:pPr>
        <w:rPr>
          <w:bCs/>
        </w:rPr>
      </w:pPr>
      <w:r>
        <w:rPr>
          <w:bCs/>
        </w:rPr>
        <w:t>LT/1/05/0326/003 – 1000 ml, N6</w:t>
      </w:r>
    </w:p>
    <w:p w:rsidR="00E86240" w:rsidRPr="004804C2" w:rsidRDefault="00E86240" w:rsidP="00E86240">
      <w:pPr>
        <w:rPr>
          <w:szCs w:val="22"/>
        </w:rPr>
      </w:pPr>
    </w:p>
    <w:p w:rsidR="00E86240" w:rsidRPr="004804C2" w:rsidRDefault="00E86240" w:rsidP="00E86240">
      <w:pPr>
        <w:rPr>
          <w:szCs w:val="22"/>
        </w:rPr>
      </w:pPr>
    </w:p>
    <w:p w:rsidR="00E86240" w:rsidRPr="004804C2" w:rsidRDefault="00E86240" w:rsidP="00E86240">
      <w:pPr>
        <w:rPr>
          <w:b/>
          <w:szCs w:val="22"/>
        </w:rPr>
      </w:pPr>
      <w:r w:rsidRPr="004804C2">
        <w:rPr>
          <w:b/>
          <w:szCs w:val="22"/>
        </w:rPr>
        <w:t>9.</w:t>
      </w:r>
      <w:r w:rsidRPr="004804C2">
        <w:rPr>
          <w:b/>
          <w:szCs w:val="22"/>
        </w:rPr>
        <w:tab/>
        <w:t>R</w:t>
      </w:r>
      <w:r>
        <w:rPr>
          <w:b/>
          <w:szCs w:val="22"/>
        </w:rPr>
        <w:t>EGISTRAV</w:t>
      </w:r>
      <w:r w:rsidRPr="004804C2">
        <w:rPr>
          <w:b/>
          <w:szCs w:val="22"/>
        </w:rPr>
        <w:t>IMO</w:t>
      </w:r>
      <w:r>
        <w:rPr>
          <w:b/>
          <w:szCs w:val="22"/>
        </w:rPr>
        <w:t xml:space="preserve"> </w:t>
      </w:r>
      <w:r w:rsidRPr="004804C2">
        <w:rPr>
          <w:b/>
          <w:szCs w:val="22"/>
        </w:rPr>
        <w:t>/</w:t>
      </w:r>
      <w:r>
        <w:rPr>
          <w:b/>
          <w:szCs w:val="22"/>
        </w:rPr>
        <w:t xml:space="preserve"> PERREGISTRAV</w:t>
      </w:r>
      <w:r w:rsidRPr="004804C2">
        <w:rPr>
          <w:b/>
          <w:szCs w:val="22"/>
        </w:rPr>
        <w:t>IMO DATA</w:t>
      </w:r>
    </w:p>
    <w:p w:rsidR="00E86240" w:rsidRPr="004804C2" w:rsidRDefault="00E86240" w:rsidP="00E86240">
      <w:pPr>
        <w:rPr>
          <w:szCs w:val="22"/>
        </w:rPr>
      </w:pPr>
    </w:p>
    <w:p w:rsidR="00E86240" w:rsidRPr="004804C2" w:rsidRDefault="00E86240" w:rsidP="00E86240">
      <w:pPr>
        <w:tabs>
          <w:tab w:val="left" w:pos="567"/>
        </w:tabs>
        <w:rPr>
          <w:szCs w:val="22"/>
        </w:rPr>
      </w:pPr>
      <w:r w:rsidRPr="004804C2">
        <w:rPr>
          <w:szCs w:val="22"/>
        </w:rPr>
        <w:t>R</w:t>
      </w:r>
      <w:r>
        <w:rPr>
          <w:szCs w:val="22"/>
        </w:rPr>
        <w:t>egistravimo data</w:t>
      </w:r>
      <w:r w:rsidRPr="004804C2">
        <w:rPr>
          <w:szCs w:val="22"/>
        </w:rPr>
        <w:t xml:space="preserve"> 2005</w:t>
      </w:r>
      <w:r>
        <w:rPr>
          <w:szCs w:val="22"/>
        </w:rPr>
        <w:t> </w:t>
      </w:r>
      <w:r w:rsidRPr="004804C2">
        <w:rPr>
          <w:szCs w:val="22"/>
        </w:rPr>
        <w:t>m. lapkričio 4</w:t>
      </w:r>
      <w:r>
        <w:rPr>
          <w:szCs w:val="22"/>
        </w:rPr>
        <w:t> </w:t>
      </w:r>
      <w:r w:rsidRPr="004804C2">
        <w:rPr>
          <w:szCs w:val="22"/>
        </w:rPr>
        <w:t>d.</w:t>
      </w:r>
    </w:p>
    <w:p w:rsidR="00E86240" w:rsidRPr="004804C2" w:rsidRDefault="00E86240" w:rsidP="00E86240">
      <w:pPr>
        <w:tabs>
          <w:tab w:val="left" w:pos="567"/>
        </w:tabs>
        <w:rPr>
          <w:szCs w:val="22"/>
        </w:rPr>
      </w:pPr>
      <w:r>
        <w:rPr>
          <w:szCs w:val="22"/>
        </w:rPr>
        <w:t>P</w:t>
      </w:r>
      <w:r w:rsidRPr="004804C2">
        <w:rPr>
          <w:szCs w:val="22"/>
        </w:rPr>
        <w:t>askutin</w:t>
      </w:r>
      <w:r>
        <w:rPr>
          <w:szCs w:val="22"/>
        </w:rPr>
        <w:t>io</w:t>
      </w:r>
      <w:r w:rsidRPr="004804C2">
        <w:rPr>
          <w:szCs w:val="22"/>
        </w:rPr>
        <w:t xml:space="preserve"> </w:t>
      </w:r>
      <w:r>
        <w:rPr>
          <w:szCs w:val="22"/>
        </w:rPr>
        <w:t>perregistravimo data</w:t>
      </w:r>
      <w:r w:rsidRPr="004804C2">
        <w:rPr>
          <w:szCs w:val="22"/>
        </w:rPr>
        <w:t xml:space="preserve"> </w:t>
      </w:r>
      <w:r>
        <w:rPr>
          <w:szCs w:val="22"/>
        </w:rPr>
        <w:t>2019 m. balandžio 30 d.</w:t>
      </w:r>
    </w:p>
    <w:p w:rsidR="00E86240" w:rsidRPr="004804C2" w:rsidRDefault="00E86240" w:rsidP="00E86240">
      <w:pPr>
        <w:rPr>
          <w:szCs w:val="22"/>
        </w:rPr>
      </w:pPr>
    </w:p>
    <w:p w:rsidR="00E86240" w:rsidRPr="004804C2" w:rsidRDefault="00E86240" w:rsidP="00E86240">
      <w:pPr>
        <w:rPr>
          <w:szCs w:val="22"/>
        </w:rPr>
      </w:pPr>
    </w:p>
    <w:p w:rsidR="00E86240" w:rsidRDefault="00E86240" w:rsidP="00E86240">
      <w:pPr>
        <w:rPr>
          <w:b/>
          <w:szCs w:val="22"/>
        </w:rPr>
      </w:pPr>
      <w:r w:rsidRPr="004804C2">
        <w:rPr>
          <w:b/>
          <w:szCs w:val="22"/>
        </w:rPr>
        <w:t>10.</w:t>
      </w:r>
      <w:r w:rsidRPr="004804C2">
        <w:rPr>
          <w:b/>
          <w:szCs w:val="22"/>
        </w:rPr>
        <w:tab/>
        <w:t>TEKSTO PERŽIŪROS DATA</w:t>
      </w:r>
    </w:p>
    <w:p w:rsidR="00E86240" w:rsidRDefault="00E86240" w:rsidP="00E86240">
      <w:pPr>
        <w:rPr>
          <w:b/>
          <w:szCs w:val="22"/>
        </w:rPr>
      </w:pPr>
    </w:p>
    <w:p w:rsidR="00E86240" w:rsidRPr="0039252F" w:rsidRDefault="00E86240" w:rsidP="00E86240">
      <w:pPr>
        <w:rPr>
          <w:szCs w:val="22"/>
        </w:rPr>
      </w:pPr>
      <w:r w:rsidRPr="001D2AFE">
        <w:rPr>
          <w:szCs w:val="22"/>
        </w:rPr>
        <w:t>20</w:t>
      </w:r>
      <w:r w:rsidR="00596EFB">
        <w:rPr>
          <w:szCs w:val="22"/>
        </w:rPr>
        <w:t>21</w:t>
      </w:r>
      <w:r w:rsidRPr="001D2AFE">
        <w:rPr>
          <w:szCs w:val="22"/>
        </w:rPr>
        <w:t xml:space="preserve"> m. </w:t>
      </w:r>
      <w:r w:rsidR="00596EFB">
        <w:rPr>
          <w:szCs w:val="22"/>
        </w:rPr>
        <w:t>vasario</w:t>
      </w:r>
      <w:r w:rsidRPr="001D2AFE">
        <w:rPr>
          <w:szCs w:val="22"/>
        </w:rPr>
        <w:t xml:space="preserve"> </w:t>
      </w:r>
      <w:r w:rsidR="00596EFB">
        <w:rPr>
          <w:szCs w:val="22"/>
        </w:rPr>
        <w:t>17</w:t>
      </w:r>
      <w:r w:rsidRPr="001D2AFE">
        <w:rPr>
          <w:szCs w:val="22"/>
        </w:rPr>
        <w:t xml:space="preserve"> d.</w:t>
      </w:r>
    </w:p>
    <w:p w:rsidR="00E86240" w:rsidRPr="00AF2ACD" w:rsidRDefault="00E86240" w:rsidP="00E86240">
      <w:pPr>
        <w:pStyle w:val="Paprastasistekstas"/>
        <w:tabs>
          <w:tab w:val="left" w:pos="5954"/>
          <w:tab w:val="left" w:pos="6237"/>
          <w:tab w:val="left" w:pos="6663"/>
          <w:tab w:val="left" w:pos="6946"/>
        </w:tabs>
        <w:rPr>
          <w:rFonts w:ascii="Times New Roman" w:hAnsi="Times New Roman"/>
          <w:sz w:val="22"/>
          <w:szCs w:val="22"/>
          <w:lang w:val="pt-PT"/>
        </w:rPr>
      </w:pPr>
    </w:p>
    <w:p w:rsidR="00E86240" w:rsidRPr="00AF2ACD" w:rsidRDefault="00E86240" w:rsidP="00E86240">
      <w:pPr>
        <w:pStyle w:val="Paprastasistekstas"/>
        <w:tabs>
          <w:tab w:val="left" w:pos="5954"/>
          <w:tab w:val="left" w:pos="6237"/>
          <w:tab w:val="left" w:pos="6663"/>
          <w:tab w:val="left" w:pos="6946"/>
        </w:tabs>
        <w:rPr>
          <w:rStyle w:val="Hipersaitas"/>
          <w:lang w:val="pt-PT"/>
        </w:rPr>
      </w:pPr>
      <w:r w:rsidRPr="0039252F">
        <w:rPr>
          <w:rFonts w:ascii="Times New Roman" w:hAnsi="Times New Roman"/>
          <w:sz w:val="22"/>
          <w:szCs w:val="22"/>
          <w:lang w:val="lt-LT"/>
        </w:rPr>
        <w:t>Išsami informacija apie šį vaistinį preparatą pateikiama Valstybinės vaistų kontrolės tarnybos prie Lietuvos Respub</w:t>
      </w:r>
      <w:r w:rsidRPr="004804C2">
        <w:rPr>
          <w:rFonts w:ascii="Times New Roman" w:hAnsi="Times New Roman"/>
          <w:sz w:val="22"/>
          <w:szCs w:val="22"/>
          <w:lang w:val="lt-LT"/>
        </w:rPr>
        <w:t>likos sveikatos apsaugos ministerijos tinklalapyje</w:t>
      </w:r>
      <w:r w:rsidRPr="004804C2">
        <w:rPr>
          <w:rFonts w:ascii="Times New Roman" w:hAnsi="Times New Roman"/>
          <w:i/>
          <w:sz w:val="22"/>
          <w:szCs w:val="22"/>
          <w:lang w:val="lt-LT"/>
        </w:rPr>
        <w:t xml:space="preserve"> </w:t>
      </w:r>
      <w:hyperlink r:id="rId10" w:history="1">
        <w:r w:rsidRPr="004804C2">
          <w:rPr>
            <w:rStyle w:val="Hipersaitas"/>
            <w:rFonts w:ascii="Times New Roman" w:hAnsi="Times New Roman"/>
            <w:sz w:val="22"/>
            <w:szCs w:val="22"/>
            <w:lang w:val="lt-LT"/>
          </w:rPr>
          <w:t>http://www.vvkt.lt</w:t>
        </w:r>
      </w:hyperlink>
      <w:r>
        <w:rPr>
          <w:rStyle w:val="Hipersaitas"/>
          <w:rFonts w:ascii="Times New Roman" w:hAnsi="Times New Roman"/>
          <w:sz w:val="22"/>
          <w:szCs w:val="22"/>
          <w:lang w:val="lt-LT"/>
        </w:rPr>
        <w:br w:type="page"/>
      </w:r>
    </w:p>
    <w:p w:rsidR="00E86240" w:rsidRPr="00EB5E2A" w:rsidRDefault="00E86240" w:rsidP="00E86240">
      <w:pPr>
        <w:pStyle w:val="Paprastasistekstas"/>
        <w:tabs>
          <w:tab w:val="left" w:pos="5954"/>
          <w:tab w:val="left" w:pos="6237"/>
          <w:tab w:val="left" w:pos="6663"/>
          <w:tab w:val="left" w:pos="6946"/>
        </w:tabs>
        <w:rPr>
          <w:rFonts w:ascii="Times New Roman" w:hAnsi="Times New Roman"/>
          <w:sz w:val="22"/>
          <w:szCs w:val="22"/>
          <w:lang w:val="lt-LT"/>
        </w:rPr>
      </w:pPr>
    </w:p>
    <w:p w:rsidR="00E86240" w:rsidRPr="00AF2ACD" w:rsidRDefault="00E86240" w:rsidP="00E86240">
      <w:pPr>
        <w:pStyle w:val="Paprastasistekstas"/>
        <w:tabs>
          <w:tab w:val="left" w:pos="5954"/>
          <w:tab w:val="left" w:pos="6237"/>
          <w:tab w:val="left" w:pos="6663"/>
          <w:tab w:val="left" w:pos="6946"/>
        </w:tabs>
        <w:rPr>
          <w:rFonts w:ascii="Times New Roman" w:hAnsi="Times New Roman"/>
          <w:sz w:val="22"/>
          <w:szCs w:val="22"/>
          <w:lang w:val="pt-PT"/>
        </w:rPr>
      </w:pPr>
    </w:p>
    <w:p w:rsidR="00E86240" w:rsidRPr="00AF2ACD" w:rsidRDefault="00E86240" w:rsidP="00E86240">
      <w:pPr>
        <w:pStyle w:val="Paprastasistekstas"/>
        <w:tabs>
          <w:tab w:val="left" w:pos="5954"/>
          <w:tab w:val="left" w:pos="6237"/>
          <w:tab w:val="left" w:pos="6663"/>
          <w:tab w:val="left" w:pos="6946"/>
        </w:tabs>
        <w:rPr>
          <w:rFonts w:ascii="Times New Roman" w:hAnsi="Times New Roman"/>
          <w:sz w:val="22"/>
          <w:szCs w:val="22"/>
          <w:lang w:val="pt-PT"/>
        </w:rPr>
      </w:pPr>
    </w:p>
    <w:p w:rsidR="00E86240" w:rsidRPr="00AF2ACD" w:rsidRDefault="00E86240" w:rsidP="00E86240">
      <w:pPr>
        <w:pStyle w:val="Paprastasistekstas"/>
        <w:tabs>
          <w:tab w:val="left" w:pos="5954"/>
          <w:tab w:val="left" w:pos="6237"/>
          <w:tab w:val="left" w:pos="6663"/>
          <w:tab w:val="left" w:pos="6946"/>
        </w:tabs>
        <w:rPr>
          <w:rFonts w:ascii="Times New Roman" w:hAnsi="Times New Roman"/>
          <w:sz w:val="22"/>
          <w:szCs w:val="22"/>
          <w:lang w:val="pt-PT"/>
        </w:rPr>
      </w:pPr>
    </w:p>
    <w:p w:rsidR="00E86240" w:rsidRPr="00AF2ACD" w:rsidRDefault="00E86240" w:rsidP="00E86240">
      <w:pPr>
        <w:pStyle w:val="Paprastasistekstas"/>
        <w:tabs>
          <w:tab w:val="left" w:pos="5954"/>
          <w:tab w:val="left" w:pos="6237"/>
          <w:tab w:val="left" w:pos="6663"/>
          <w:tab w:val="left" w:pos="6946"/>
        </w:tabs>
        <w:rPr>
          <w:rFonts w:ascii="Times New Roman" w:hAnsi="Times New Roman"/>
          <w:sz w:val="22"/>
          <w:szCs w:val="22"/>
          <w:lang w:val="pt-PT"/>
        </w:rPr>
      </w:pPr>
    </w:p>
    <w:p w:rsidR="00E86240" w:rsidRPr="00AF2ACD" w:rsidRDefault="00E86240" w:rsidP="00E86240">
      <w:pPr>
        <w:pStyle w:val="Paprastasistekstas"/>
        <w:tabs>
          <w:tab w:val="left" w:pos="5954"/>
          <w:tab w:val="left" w:pos="6237"/>
          <w:tab w:val="left" w:pos="6663"/>
          <w:tab w:val="left" w:pos="6946"/>
        </w:tabs>
        <w:rPr>
          <w:rFonts w:ascii="Times New Roman" w:hAnsi="Times New Roman"/>
          <w:sz w:val="22"/>
          <w:szCs w:val="22"/>
          <w:lang w:val="pt-PT"/>
        </w:rPr>
      </w:pPr>
    </w:p>
    <w:p w:rsidR="00E86240" w:rsidRPr="00AF2ACD" w:rsidRDefault="00E86240" w:rsidP="00E86240">
      <w:pPr>
        <w:pStyle w:val="Paprastasistekstas"/>
        <w:tabs>
          <w:tab w:val="left" w:pos="5954"/>
          <w:tab w:val="left" w:pos="6237"/>
          <w:tab w:val="left" w:pos="6663"/>
          <w:tab w:val="left" w:pos="6946"/>
        </w:tabs>
        <w:rPr>
          <w:rFonts w:ascii="Times New Roman" w:hAnsi="Times New Roman"/>
          <w:sz w:val="22"/>
          <w:szCs w:val="22"/>
          <w:lang w:val="pt-PT"/>
        </w:rPr>
      </w:pPr>
    </w:p>
    <w:p w:rsidR="00E86240" w:rsidRPr="00AF2ACD" w:rsidRDefault="00E86240" w:rsidP="00E86240">
      <w:pPr>
        <w:pStyle w:val="Paprastasistekstas"/>
        <w:tabs>
          <w:tab w:val="left" w:pos="5954"/>
          <w:tab w:val="left" w:pos="6237"/>
          <w:tab w:val="left" w:pos="6663"/>
          <w:tab w:val="left" w:pos="6946"/>
        </w:tabs>
        <w:rPr>
          <w:rFonts w:ascii="Times New Roman" w:hAnsi="Times New Roman"/>
          <w:sz w:val="22"/>
          <w:szCs w:val="22"/>
          <w:lang w:val="pt-PT"/>
        </w:rPr>
      </w:pPr>
    </w:p>
    <w:p w:rsidR="00E86240" w:rsidRPr="00AF2ACD" w:rsidRDefault="00E86240" w:rsidP="00E86240">
      <w:pPr>
        <w:pStyle w:val="Paprastasistekstas"/>
        <w:tabs>
          <w:tab w:val="left" w:pos="5954"/>
          <w:tab w:val="left" w:pos="6237"/>
          <w:tab w:val="left" w:pos="6663"/>
          <w:tab w:val="left" w:pos="6946"/>
        </w:tabs>
        <w:rPr>
          <w:rFonts w:ascii="Times New Roman" w:hAnsi="Times New Roman"/>
          <w:sz w:val="22"/>
          <w:szCs w:val="22"/>
          <w:lang w:val="pt-PT"/>
        </w:rPr>
      </w:pPr>
    </w:p>
    <w:p w:rsidR="00E86240" w:rsidRPr="00AF2ACD" w:rsidRDefault="00E86240" w:rsidP="00E86240">
      <w:pPr>
        <w:pStyle w:val="Paprastasistekstas"/>
        <w:tabs>
          <w:tab w:val="left" w:pos="5954"/>
          <w:tab w:val="left" w:pos="6237"/>
          <w:tab w:val="left" w:pos="6663"/>
          <w:tab w:val="left" w:pos="6946"/>
        </w:tabs>
        <w:rPr>
          <w:rFonts w:ascii="Times New Roman" w:hAnsi="Times New Roman"/>
          <w:sz w:val="22"/>
          <w:szCs w:val="22"/>
          <w:lang w:val="pt-PT"/>
        </w:rPr>
      </w:pPr>
    </w:p>
    <w:p w:rsidR="00E86240" w:rsidRPr="00AF2ACD" w:rsidRDefault="00E86240" w:rsidP="00E86240">
      <w:pPr>
        <w:pStyle w:val="Paprastasistekstas"/>
        <w:tabs>
          <w:tab w:val="left" w:pos="5954"/>
          <w:tab w:val="left" w:pos="6237"/>
          <w:tab w:val="left" w:pos="6663"/>
          <w:tab w:val="left" w:pos="6946"/>
        </w:tabs>
        <w:rPr>
          <w:rFonts w:ascii="Times New Roman" w:hAnsi="Times New Roman"/>
          <w:sz w:val="22"/>
          <w:szCs w:val="22"/>
          <w:lang w:val="pt-PT"/>
        </w:rPr>
      </w:pPr>
    </w:p>
    <w:p w:rsidR="00E86240" w:rsidRPr="00AF2ACD" w:rsidRDefault="00E86240" w:rsidP="00E86240">
      <w:pPr>
        <w:pStyle w:val="Paprastasistekstas"/>
        <w:tabs>
          <w:tab w:val="left" w:pos="5954"/>
          <w:tab w:val="left" w:pos="6237"/>
          <w:tab w:val="left" w:pos="6663"/>
          <w:tab w:val="left" w:pos="6946"/>
        </w:tabs>
        <w:rPr>
          <w:rFonts w:ascii="Times New Roman" w:hAnsi="Times New Roman"/>
          <w:sz w:val="22"/>
          <w:szCs w:val="22"/>
          <w:lang w:val="pt-PT"/>
        </w:rPr>
      </w:pPr>
    </w:p>
    <w:p w:rsidR="00E86240" w:rsidRPr="00AF2ACD" w:rsidRDefault="00E86240" w:rsidP="00E86240">
      <w:pPr>
        <w:pStyle w:val="Paprastasistekstas"/>
        <w:tabs>
          <w:tab w:val="left" w:pos="5954"/>
          <w:tab w:val="left" w:pos="6237"/>
          <w:tab w:val="left" w:pos="6663"/>
          <w:tab w:val="left" w:pos="6946"/>
        </w:tabs>
        <w:rPr>
          <w:rFonts w:ascii="Times New Roman" w:hAnsi="Times New Roman"/>
          <w:sz w:val="22"/>
          <w:szCs w:val="22"/>
          <w:lang w:val="pt-PT"/>
        </w:rPr>
      </w:pPr>
    </w:p>
    <w:p w:rsidR="00E86240" w:rsidRPr="00AF2ACD" w:rsidRDefault="00E86240" w:rsidP="00E86240">
      <w:pPr>
        <w:pStyle w:val="Paprastasistekstas"/>
        <w:tabs>
          <w:tab w:val="left" w:pos="5954"/>
          <w:tab w:val="left" w:pos="6237"/>
          <w:tab w:val="left" w:pos="6663"/>
          <w:tab w:val="left" w:pos="6946"/>
        </w:tabs>
        <w:rPr>
          <w:rFonts w:ascii="Times New Roman" w:hAnsi="Times New Roman"/>
          <w:sz w:val="22"/>
          <w:szCs w:val="22"/>
          <w:lang w:val="pt-PT"/>
        </w:rPr>
      </w:pPr>
    </w:p>
    <w:p w:rsidR="00E86240" w:rsidRPr="00AF2ACD" w:rsidRDefault="00E86240" w:rsidP="00E86240">
      <w:pPr>
        <w:pStyle w:val="Paprastasistekstas"/>
        <w:tabs>
          <w:tab w:val="left" w:pos="5954"/>
          <w:tab w:val="left" w:pos="6237"/>
          <w:tab w:val="left" w:pos="6663"/>
          <w:tab w:val="left" w:pos="6946"/>
        </w:tabs>
        <w:rPr>
          <w:rFonts w:ascii="Times New Roman" w:hAnsi="Times New Roman"/>
          <w:sz w:val="22"/>
          <w:szCs w:val="22"/>
          <w:lang w:val="pt-PT"/>
        </w:rPr>
      </w:pPr>
    </w:p>
    <w:p w:rsidR="00E86240" w:rsidRPr="00AF2ACD" w:rsidRDefault="00E86240" w:rsidP="00E86240">
      <w:pPr>
        <w:pStyle w:val="Paprastasistekstas"/>
        <w:tabs>
          <w:tab w:val="left" w:pos="5954"/>
          <w:tab w:val="left" w:pos="6237"/>
          <w:tab w:val="left" w:pos="6663"/>
          <w:tab w:val="left" w:pos="6946"/>
        </w:tabs>
        <w:rPr>
          <w:rFonts w:ascii="Times New Roman" w:hAnsi="Times New Roman"/>
          <w:sz w:val="22"/>
          <w:szCs w:val="22"/>
          <w:lang w:val="pt-PT"/>
        </w:rPr>
      </w:pPr>
    </w:p>
    <w:p w:rsidR="00E86240" w:rsidRPr="00AF2ACD" w:rsidRDefault="00E86240" w:rsidP="00E86240">
      <w:pPr>
        <w:pStyle w:val="Paprastasistekstas"/>
        <w:tabs>
          <w:tab w:val="left" w:pos="5954"/>
          <w:tab w:val="left" w:pos="6237"/>
          <w:tab w:val="left" w:pos="6663"/>
          <w:tab w:val="left" w:pos="6946"/>
        </w:tabs>
        <w:rPr>
          <w:rFonts w:ascii="Times New Roman" w:hAnsi="Times New Roman"/>
          <w:sz w:val="22"/>
          <w:szCs w:val="22"/>
          <w:lang w:val="pt-PT"/>
        </w:rPr>
      </w:pPr>
    </w:p>
    <w:p w:rsidR="00E86240" w:rsidRPr="00AF2ACD" w:rsidRDefault="00E86240" w:rsidP="00E86240">
      <w:pPr>
        <w:pStyle w:val="Paprastasistekstas"/>
        <w:tabs>
          <w:tab w:val="left" w:pos="5954"/>
          <w:tab w:val="left" w:pos="6237"/>
          <w:tab w:val="left" w:pos="6663"/>
          <w:tab w:val="left" w:pos="6946"/>
        </w:tabs>
        <w:rPr>
          <w:rFonts w:ascii="Times New Roman" w:hAnsi="Times New Roman"/>
          <w:sz w:val="22"/>
          <w:szCs w:val="22"/>
          <w:lang w:val="pt-PT"/>
        </w:rPr>
      </w:pPr>
    </w:p>
    <w:p w:rsidR="00E86240" w:rsidRPr="00AF2ACD" w:rsidRDefault="00E86240" w:rsidP="00E86240">
      <w:pPr>
        <w:pStyle w:val="Paprastasistekstas"/>
        <w:tabs>
          <w:tab w:val="left" w:pos="5954"/>
          <w:tab w:val="left" w:pos="6237"/>
          <w:tab w:val="left" w:pos="6663"/>
          <w:tab w:val="left" w:pos="6946"/>
        </w:tabs>
        <w:rPr>
          <w:rFonts w:ascii="Times New Roman" w:hAnsi="Times New Roman"/>
          <w:sz w:val="22"/>
          <w:szCs w:val="22"/>
          <w:lang w:val="pt-PT"/>
        </w:rPr>
      </w:pPr>
    </w:p>
    <w:p w:rsidR="00E86240" w:rsidRPr="00AF2ACD" w:rsidRDefault="00E86240" w:rsidP="00E86240">
      <w:pPr>
        <w:pStyle w:val="Paprastasistekstas"/>
        <w:tabs>
          <w:tab w:val="left" w:pos="5954"/>
          <w:tab w:val="left" w:pos="6237"/>
          <w:tab w:val="left" w:pos="6663"/>
          <w:tab w:val="left" w:pos="6946"/>
        </w:tabs>
        <w:rPr>
          <w:rFonts w:ascii="Times New Roman" w:hAnsi="Times New Roman"/>
          <w:sz w:val="22"/>
          <w:szCs w:val="22"/>
          <w:lang w:val="pt-PT"/>
        </w:rPr>
      </w:pPr>
    </w:p>
    <w:p w:rsidR="00E86240" w:rsidRPr="00AF2ACD" w:rsidRDefault="00E86240" w:rsidP="00E86240">
      <w:pPr>
        <w:pStyle w:val="Paprastasistekstas"/>
        <w:tabs>
          <w:tab w:val="left" w:pos="5954"/>
          <w:tab w:val="left" w:pos="6237"/>
          <w:tab w:val="left" w:pos="6663"/>
          <w:tab w:val="left" w:pos="6946"/>
        </w:tabs>
        <w:rPr>
          <w:rFonts w:ascii="Times New Roman" w:hAnsi="Times New Roman"/>
          <w:sz w:val="22"/>
          <w:szCs w:val="22"/>
          <w:lang w:val="pt-PT"/>
        </w:rPr>
      </w:pPr>
    </w:p>
    <w:p w:rsidR="00E86240" w:rsidRPr="007F4271" w:rsidRDefault="00E86240" w:rsidP="00E86240">
      <w:pPr>
        <w:pStyle w:val="Pagrindinistekstas"/>
        <w:spacing w:after="0"/>
        <w:rPr>
          <w:szCs w:val="22"/>
        </w:rPr>
      </w:pPr>
    </w:p>
    <w:p w:rsidR="00E86240" w:rsidRPr="007F4271" w:rsidRDefault="00E86240" w:rsidP="00E86240">
      <w:pPr>
        <w:pStyle w:val="Pagrindinistekstas"/>
        <w:spacing w:after="0"/>
        <w:rPr>
          <w:szCs w:val="22"/>
        </w:rPr>
      </w:pPr>
    </w:p>
    <w:p w:rsidR="00E86240" w:rsidRPr="007F4271" w:rsidRDefault="00E86240" w:rsidP="00E86240">
      <w:pPr>
        <w:pStyle w:val="Pagrindinistekstas"/>
        <w:spacing w:after="0"/>
        <w:rPr>
          <w:szCs w:val="22"/>
        </w:rPr>
      </w:pPr>
    </w:p>
    <w:p w:rsidR="00E86240" w:rsidRPr="00EB5E2A" w:rsidRDefault="00E86240" w:rsidP="00E86240">
      <w:pPr>
        <w:pStyle w:val="Pavadinimas"/>
        <w:rPr>
          <w:szCs w:val="22"/>
        </w:rPr>
      </w:pPr>
      <w:r w:rsidRPr="00EB5E2A">
        <w:rPr>
          <w:szCs w:val="22"/>
        </w:rPr>
        <w:t>II PRIEDAS</w:t>
      </w:r>
    </w:p>
    <w:p w:rsidR="00E86240" w:rsidRPr="00EB5E2A" w:rsidRDefault="00E86240" w:rsidP="00E86240">
      <w:pPr>
        <w:pStyle w:val="Pagrindinistekstas"/>
        <w:spacing w:after="0"/>
        <w:rPr>
          <w:szCs w:val="22"/>
        </w:rPr>
      </w:pPr>
    </w:p>
    <w:p w:rsidR="00E86240" w:rsidRPr="00EB5E2A" w:rsidRDefault="00E86240" w:rsidP="00E86240">
      <w:pPr>
        <w:jc w:val="center"/>
        <w:rPr>
          <w:i/>
          <w:szCs w:val="22"/>
        </w:rPr>
      </w:pPr>
      <w:r w:rsidRPr="00EB5E2A">
        <w:rPr>
          <w:b/>
          <w:szCs w:val="22"/>
          <w:lang w:eastAsia="en-US"/>
        </w:rPr>
        <w:t>REGISTRACIJOS SĄLYGOS</w:t>
      </w:r>
    </w:p>
    <w:p w:rsidR="00E86240" w:rsidRPr="00EB5E2A" w:rsidRDefault="00E86240" w:rsidP="00E86240">
      <w:pPr>
        <w:rPr>
          <w:szCs w:val="22"/>
        </w:rPr>
      </w:pPr>
    </w:p>
    <w:p w:rsidR="00E86240" w:rsidRPr="00EB5E2A" w:rsidRDefault="00E86240" w:rsidP="00E86240">
      <w:pPr>
        <w:ind w:left="1701" w:right="1416" w:hanging="567"/>
        <w:rPr>
          <w:b/>
          <w:szCs w:val="22"/>
        </w:rPr>
      </w:pPr>
      <w:r w:rsidRPr="00EB5E2A">
        <w:rPr>
          <w:b/>
          <w:szCs w:val="22"/>
        </w:rPr>
        <w:t>A.</w:t>
      </w:r>
      <w:r w:rsidRPr="00EB5E2A">
        <w:rPr>
          <w:b/>
          <w:szCs w:val="22"/>
        </w:rPr>
        <w:tab/>
        <w:t>GAMINTOJAS (-AI), ATSAKINGAS (-I) UŽ SERIJŲ IŠLEIDIMĄ</w:t>
      </w:r>
    </w:p>
    <w:p w:rsidR="00E86240" w:rsidRPr="00EB5E2A" w:rsidRDefault="00E86240" w:rsidP="00E86240">
      <w:pPr>
        <w:rPr>
          <w:szCs w:val="22"/>
        </w:rPr>
      </w:pPr>
    </w:p>
    <w:p w:rsidR="00E86240" w:rsidRPr="00EB5E2A" w:rsidRDefault="00E86240" w:rsidP="00E86240">
      <w:pPr>
        <w:suppressLineNumbers/>
        <w:ind w:left="1701" w:right="1416" w:hanging="567"/>
        <w:rPr>
          <w:szCs w:val="22"/>
        </w:rPr>
      </w:pPr>
      <w:r w:rsidRPr="00EB5E2A">
        <w:rPr>
          <w:b/>
          <w:szCs w:val="22"/>
        </w:rPr>
        <w:t>B.</w:t>
      </w:r>
      <w:r w:rsidRPr="00EB5E2A">
        <w:rPr>
          <w:b/>
          <w:szCs w:val="22"/>
        </w:rPr>
        <w:tab/>
        <w:t>TIEKIMO IR VARTOJIMO SĄLYGOS AR APRIBOJIMAI</w:t>
      </w:r>
    </w:p>
    <w:p w:rsidR="00E86240" w:rsidRPr="00EB5E2A" w:rsidRDefault="00E86240" w:rsidP="00E86240">
      <w:pPr>
        <w:rPr>
          <w:szCs w:val="22"/>
        </w:rPr>
      </w:pPr>
    </w:p>
    <w:p w:rsidR="00E86240" w:rsidRPr="007F4271" w:rsidRDefault="00E86240" w:rsidP="00E86240">
      <w:pPr>
        <w:pStyle w:val="Pagrindinistekstas"/>
        <w:spacing w:after="0"/>
        <w:rPr>
          <w:szCs w:val="22"/>
        </w:rPr>
      </w:pPr>
    </w:p>
    <w:p w:rsidR="00E86240" w:rsidRPr="00EB5E2A" w:rsidRDefault="00E86240" w:rsidP="00E86240">
      <w:pPr>
        <w:tabs>
          <w:tab w:val="left" w:pos="567"/>
        </w:tabs>
        <w:rPr>
          <w:b/>
          <w:szCs w:val="22"/>
        </w:rPr>
      </w:pPr>
      <w:r w:rsidRPr="007F4271">
        <w:rPr>
          <w:szCs w:val="22"/>
        </w:rPr>
        <w:br w:type="page"/>
      </w:r>
      <w:r w:rsidRPr="00EB5E2A">
        <w:rPr>
          <w:b/>
          <w:szCs w:val="22"/>
        </w:rPr>
        <w:lastRenderedPageBreak/>
        <w:t>A.</w:t>
      </w:r>
      <w:r w:rsidRPr="00EB5E2A">
        <w:rPr>
          <w:b/>
          <w:szCs w:val="22"/>
        </w:rPr>
        <w:tab/>
        <w:t>GAMINTOJAS (-AI), ATSAKINGAS (-I) UŽ SERIJŲ IŠLEIDIMĄ</w:t>
      </w:r>
    </w:p>
    <w:p w:rsidR="00E86240" w:rsidRPr="00EB5E2A" w:rsidRDefault="00E86240" w:rsidP="00E86240">
      <w:pPr>
        <w:rPr>
          <w:szCs w:val="22"/>
        </w:rPr>
      </w:pPr>
    </w:p>
    <w:p w:rsidR="00E86240" w:rsidRPr="00EB5E2A" w:rsidRDefault="00E86240" w:rsidP="00E86240">
      <w:pPr>
        <w:jc w:val="both"/>
        <w:rPr>
          <w:szCs w:val="22"/>
        </w:rPr>
      </w:pPr>
      <w:r w:rsidRPr="00EB5E2A">
        <w:rPr>
          <w:szCs w:val="22"/>
          <w:u w:val="single"/>
        </w:rPr>
        <w:t>Gamintojo (-ų), atsakingo (-ų) už serijų išleidimą, pavadinimas (-ai) ir adresas (-ai)</w:t>
      </w:r>
    </w:p>
    <w:p w:rsidR="00E86240" w:rsidRPr="00EB5E2A" w:rsidRDefault="00E86240" w:rsidP="00E86240">
      <w:pPr>
        <w:rPr>
          <w:szCs w:val="22"/>
        </w:rPr>
      </w:pPr>
    </w:p>
    <w:p w:rsidR="00E86240" w:rsidRPr="007F4271" w:rsidRDefault="00E86240" w:rsidP="00E86240">
      <w:pPr>
        <w:pStyle w:val="Pagrindinistekstas"/>
        <w:spacing w:after="0"/>
        <w:rPr>
          <w:szCs w:val="22"/>
        </w:rPr>
      </w:pPr>
      <w:r w:rsidRPr="00EB5E2A">
        <w:rPr>
          <w:szCs w:val="22"/>
        </w:rPr>
        <w:t>B. Braun Melsungen AG</w:t>
      </w:r>
      <w:r w:rsidRPr="007F4271">
        <w:rPr>
          <w:szCs w:val="22"/>
        </w:rPr>
        <w:t xml:space="preserve"> </w:t>
      </w:r>
    </w:p>
    <w:p w:rsidR="00E86240" w:rsidRPr="00CA5076" w:rsidRDefault="00E86240" w:rsidP="00E86240">
      <w:pPr>
        <w:rPr>
          <w:szCs w:val="22"/>
        </w:rPr>
      </w:pPr>
      <w:r w:rsidRPr="00EB5E2A">
        <w:rPr>
          <w:szCs w:val="22"/>
        </w:rPr>
        <w:t>Carl-Braun-Stra</w:t>
      </w:r>
      <w:r w:rsidRPr="00EB5E2A">
        <w:rPr>
          <w:snapToGrid w:val="0"/>
          <w:szCs w:val="22"/>
        </w:rPr>
        <w:t>ß</w:t>
      </w:r>
      <w:r w:rsidRPr="00EB5E2A">
        <w:rPr>
          <w:szCs w:val="22"/>
        </w:rPr>
        <w:t>e 1</w:t>
      </w:r>
    </w:p>
    <w:p w:rsidR="00E86240" w:rsidRPr="00EB5E2A" w:rsidRDefault="00E86240" w:rsidP="00E86240">
      <w:pPr>
        <w:pStyle w:val="Pagrindinistekstas"/>
        <w:spacing w:after="0"/>
        <w:rPr>
          <w:szCs w:val="22"/>
        </w:rPr>
      </w:pPr>
      <w:r w:rsidRPr="00EB5E2A">
        <w:rPr>
          <w:szCs w:val="22"/>
        </w:rPr>
        <w:t>34312 Melsungen</w:t>
      </w:r>
    </w:p>
    <w:p w:rsidR="00E86240" w:rsidRPr="00EB5E2A" w:rsidRDefault="00E86240" w:rsidP="00E86240">
      <w:pPr>
        <w:pStyle w:val="Pagrindinistekstas"/>
        <w:spacing w:after="0"/>
        <w:rPr>
          <w:szCs w:val="22"/>
        </w:rPr>
      </w:pPr>
      <w:r w:rsidRPr="00EB5E2A">
        <w:rPr>
          <w:szCs w:val="22"/>
        </w:rPr>
        <w:t>Vokietija</w:t>
      </w:r>
    </w:p>
    <w:p w:rsidR="00E86240" w:rsidRPr="00EB5E2A" w:rsidRDefault="00E86240" w:rsidP="00E86240">
      <w:pPr>
        <w:rPr>
          <w:szCs w:val="22"/>
        </w:rPr>
      </w:pPr>
    </w:p>
    <w:p w:rsidR="00E86240" w:rsidRPr="00EB5E2A" w:rsidRDefault="00E86240" w:rsidP="00E86240">
      <w:pPr>
        <w:rPr>
          <w:szCs w:val="22"/>
        </w:rPr>
      </w:pPr>
    </w:p>
    <w:p w:rsidR="00E86240" w:rsidRPr="00EB5E2A" w:rsidRDefault="00E86240" w:rsidP="00E86240">
      <w:pPr>
        <w:suppressLineNumbers/>
        <w:ind w:left="567" w:hanging="567"/>
        <w:rPr>
          <w:szCs w:val="22"/>
        </w:rPr>
      </w:pPr>
      <w:r w:rsidRPr="00EB5E2A">
        <w:rPr>
          <w:b/>
          <w:szCs w:val="22"/>
        </w:rPr>
        <w:t>B.</w:t>
      </w:r>
      <w:r w:rsidRPr="00EB5E2A">
        <w:rPr>
          <w:b/>
          <w:szCs w:val="22"/>
        </w:rPr>
        <w:tab/>
        <w:t xml:space="preserve">TIEKIMO IR VARTOJIMO SĄLYGOS AR APRIBOJIMAI </w:t>
      </w:r>
    </w:p>
    <w:p w:rsidR="00E86240" w:rsidRPr="00EB5E2A" w:rsidRDefault="00E86240" w:rsidP="00E86240">
      <w:pPr>
        <w:rPr>
          <w:szCs w:val="22"/>
        </w:rPr>
      </w:pPr>
    </w:p>
    <w:p w:rsidR="00E86240" w:rsidRPr="00EB5E2A" w:rsidRDefault="00E86240" w:rsidP="00E86240">
      <w:pPr>
        <w:rPr>
          <w:szCs w:val="22"/>
        </w:rPr>
      </w:pPr>
      <w:r w:rsidRPr="00EB5E2A">
        <w:rPr>
          <w:szCs w:val="22"/>
        </w:rPr>
        <w:t>Receptinis vaistinis preparatas.</w:t>
      </w:r>
    </w:p>
    <w:p w:rsidR="00E86240" w:rsidRPr="007F4271" w:rsidRDefault="00E86240" w:rsidP="00E86240">
      <w:pPr>
        <w:pStyle w:val="Pagrindinistekstas"/>
        <w:spacing w:after="0"/>
        <w:rPr>
          <w:szCs w:val="22"/>
        </w:rPr>
      </w:pPr>
    </w:p>
    <w:p w:rsidR="00E86240" w:rsidRPr="007F4271" w:rsidRDefault="00E86240" w:rsidP="00E86240">
      <w:pPr>
        <w:pStyle w:val="Pagrindinistekstas"/>
        <w:spacing w:after="0"/>
        <w:rPr>
          <w:szCs w:val="22"/>
        </w:rPr>
      </w:pPr>
    </w:p>
    <w:p w:rsidR="00E86240" w:rsidRPr="00EB5E2A" w:rsidRDefault="00E86240" w:rsidP="00E86240">
      <w:pPr>
        <w:pStyle w:val="Pagrindinistekstas"/>
        <w:spacing w:after="0"/>
        <w:rPr>
          <w:szCs w:val="22"/>
        </w:rPr>
      </w:pPr>
      <w:r w:rsidRPr="007F4271">
        <w:rPr>
          <w:szCs w:val="22"/>
        </w:rPr>
        <w:br w:type="page"/>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 w:rsidR="00E86240" w:rsidRPr="004804C2" w:rsidRDefault="00E86240" w:rsidP="00E86240">
      <w:pPr>
        <w:pStyle w:val="Pavadinimas"/>
        <w:rPr>
          <w:szCs w:val="22"/>
        </w:rPr>
      </w:pPr>
      <w:r w:rsidRPr="004804C2">
        <w:rPr>
          <w:szCs w:val="22"/>
        </w:rPr>
        <w:t>III PRIEDAS</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jc w:val="center"/>
        <w:rPr>
          <w:b/>
          <w:szCs w:val="22"/>
        </w:rPr>
      </w:pPr>
      <w:r w:rsidRPr="004804C2">
        <w:rPr>
          <w:b/>
          <w:szCs w:val="22"/>
        </w:rPr>
        <w:t>ŽENKLINIMAS IR PAKUOTĖS LAPELIS</w:t>
      </w:r>
    </w:p>
    <w:p w:rsidR="00E86240" w:rsidRPr="004804C2" w:rsidRDefault="00E86240" w:rsidP="00E86240">
      <w:pPr>
        <w:pStyle w:val="Pagrindinistekstas"/>
        <w:spacing w:after="0"/>
        <w:rPr>
          <w:szCs w:val="22"/>
        </w:rPr>
      </w:pPr>
      <w:r w:rsidRPr="004804C2">
        <w:rPr>
          <w:szCs w:val="22"/>
        </w:rPr>
        <w:br w:type="page"/>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vadinimas"/>
        <w:rPr>
          <w:szCs w:val="22"/>
        </w:rPr>
      </w:pPr>
      <w:r>
        <w:rPr>
          <w:szCs w:val="22"/>
        </w:rPr>
        <w:t xml:space="preserve">A. </w:t>
      </w:r>
      <w:r w:rsidRPr="004804C2">
        <w:rPr>
          <w:szCs w:val="22"/>
        </w:rPr>
        <w:t>ŽENKLINIMAS</w:t>
      </w:r>
    </w:p>
    <w:p w:rsidR="00E86240" w:rsidRPr="004804C2" w:rsidRDefault="00E86240" w:rsidP="00E86240">
      <w:pPr>
        <w:pStyle w:val="Antrat2"/>
        <w:rPr>
          <w:szCs w:val="22"/>
        </w:rPr>
      </w:pPr>
      <w:r w:rsidRPr="004804C2">
        <w:rPr>
          <w:szCs w:val="22"/>
        </w:rPr>
        <w:br w:type="page"/>
      </w:r>
    </w:p>
    <w:tbl>
      <w:tblPr>
        <w:tblW w:w="935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56"/>
      </w:tblGrid>
      <w:tr w:rsidR="00E86240" w:rsidRPr="004804C2" w:rsidTr="00CB6484">
        <w:trPr>
          <w:trHeight w:val="716"/>
        </w:trPr>
        <w:tc>
          <w:tcPr>
            <w:tcW w:w="9356" w:type="dxa"/>
          </w:tcPr>
          <w:p w:rsidR="00E86240" w:rsidRPr="004804C2" w:rsidRDefault="00E86240" w:rsidP="00CB6484">
            <w:pPr>
              <w:pStyle w:val="Antrat2"/>
              <w:rPr>
                <w:szCs w:val="22"/>
              </w:rPr>
            </w:pPr>
            <w:r w:rsidRPr="004804C2">
              <w:rPr>
                <w:szCs w:val="22"/>
              </w:rPr>
              <w:t xml:space="preserve">INFORMACIJA ANT IŠORINĖS IR VIDINĖS PAKUOTĖS </w:t>
            </w:r>
          </w:p>
          <w:p w:rsidR="00E86240" w:rsidRPr="004804C2" w:rsidRDefault="00E86240" w:rsidP="00CB6484">
            <w:pPr>
              <w:rPr>
                <w:szCs w:val="22"/>
              </w:rPr>
            </w:pPr>
          </w:p>
          <w:p w:rsidR="00E86240" w:rsidRPr="004804C2" w:rsidRDefault="00E86240" w:rsidP="00CB6484">
            <w:pPr>
              <w:rPr>
                <w:b/>
                <w:bCs/>
                <w:szCs w:val="22"/>
              </w:rPr>
            </w:pPr>
            <w:r w:rsidRPr="004804C2">
              <w:rPr>
                <w:b/>
                <w:bCs/>
                <w:szCs w:val="22"/>
              </w:rPr>
              <w:t>250</w:t>
            </w:r>
            <w:r>
              <w:rPr>
                <w:b/>
                <w:bCs/>
                <w:szCs w:val="22"/>
              </w:rPr>
              <w:t> </w:t>
            </w:r>
            <w:r w:rsidRPr="004804C2">
              <w:rPr>
                <w:b/>
                <w:bCs/>
                <w:szCs w:val="22"/>
              </w:rPr>
              <w:t>ml TALPOS STIKLINIAI BUTELIUKAI</w:t>
            </w:r>
          </w:p>
        </w:tc>
      </w:tr>
    </w:tbl>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I-1labEMEASMCA"/>
        <w:rPr>
          <w:noProof w:val="0"/>
        </w:rPr>
      </w:pPr>
      <w:r w:rsidRPr="004804C2">
        <w:rPr>
          <w:noProof w:val="0"/>
        </w:rPr>
        <w:t>1.</w:t>
      </w:r>
      <w:r w:rsidRPr="004804C2">
        <w:rPr>
          <w:noProof w:val="0"/>
        </w:rPr>
        <w:tab/>
        <w:t>VAISTINIO PREPARATO PAVADINIMAS</w:t>
      </w:r>
    </w:p>
    <w:p w:rsidR="00E86240" w:rsidRPr="004804C2" w:rsidRDefault="00E86240" w:rsidP="00E86240">
      <w:pPr>
        <w:pStyle w:val="Pagrindinistekstas"/>
        <w:spacing w:after="0"/>
        <w:rPr>
          <w:szCs w:val="22"/>
        </w:rPr>
      </w:pPr>
    </w:p>
    <w:p w:rsidR="00E86240" w:rsidRPr="004804C2" w:rsidRDefault="00E86240" w:rsidP="00E86240">
      <w:pPr>
        <w:rPr>
          <w:szCs w:val="22"/>
        </w:rPr>
      </w:pPr>
      <w:r w:rsidRPr="004804C2">
        <w:rPr>
          <w:szCs w:val="22"/>
        </w:rPr>
        <w:t>Aminoplasmal B.</w:t>
      </w:r>
      <w:r>
        <w:rPr>
          <w:szCs w:val="22"/>
        </w:rPr>
        <w:t> </w:t>
      </w:r>
      <w:r w:rsidRPr="004804C2">
        <w:rPr>
          <w:szCs w:val="22"/>
        </w:rPr>
        <w:t>Braun 10</w:t>
      </w:r>
      <w:r>
        <w:rPr>
          <w:szCs w:val="22"/>
        </w:rPr>
        <w:t> </w:t>
      </w:r>
      <w:r w:rsidRPr="004804C2">
        <w:rPr>
          <w:szCs w:val="22"/>
        </w:rPr>
        <w:t>% infuzinis tirpalas</w:t>
      </w:r>
    </w:p>
    <w:p w:rsidR="00E86240" w:rsidRPr="004804C2" w:rsidRDefault="00E86240" w:rsidP="00E86240">
      <w:pPr>
        <w:rPr>
          <w:szCs w:val="22"/>
        </w:rPr>
      </w:pPr>
      <w:r w:rsidRPr="004804C2">
        <w:rPr>
          <w:szCs w:val="22"/>
        </w:rPr>
        <w:t>Aminorūgštys</w:t>
      </w:r>
    </w:p>
    <w:p w:rsidR="00E86240" w:rsidRPr="004804C2" w:rsidRDefault="00E86240" w:rsidP="00E86240">
      <w:pPr>
        <w:rPr>
          <w:szCs w:val="22"/>
        </w:rPr>
      </w:pPr>
    </w:p>
    <w:p w:rsidR="00E86240" w:rsidRPr="004804C2" w:rsidRDefault="00E86240" w:rsidP="00E86240">
      <w:pPr>
        <w:pStyle w:val="Pagrindinistekstas"/>
        <w:spacing w:after="0"/>
        <w:rPr>
          <w:szCs w:val="22"/>
        </w:rPr>
      </w:pPr>
    </w:p>
    <w:p w:rsidR="00E86240" w:rsidRPr="004804C2" w:rsidRDefault="00E86240" w:rsidP="00E86240">
      <w:pPr>
        <w:pStyle w:val="PI-1labEMEASMCA"/>
      </w:pPr>
      <w:r w:rsidRPr="00433E03">
        <w:t>2.</w:t>
      </w:r>
      <w:r w:rsidRPr="004804C2">
        <w:rPr>
          <w:noProof w:val="0"/>
        </w:rPr>
        <w:tab/>
      </w:r>
      <w:r w:rsidRPr="00433E03">
        <w:t xml:space="preserve">VEIKLIOJI (-IOS) </w:t>
      </w:r>
      <w:r w:rsidRPr="00955AB7">
        <w:t>MEDŽIAGA (-OS) IR JOS (-Ų) KIEKIS (-IAI)</w:t>
      </w:r>
    </w:p>
    <w:p w:rsidR="00E86240" w:rsidRPr="004804C2" w:rsidRDefault="00E86240" w:rsidP="00E86240">
      <w:pPr>
        <w:rPr>
          <w:szCs w:val="22"/>
        </w:rPr>
      </w:pPr>
    </w:p>
    <w:p w:rsidR="00E86240" w:rsidRPr="004804C2" w:rsidRDefault="00E86240" w:rsidP="00E86240">
      <w:pPr>
        <w:rPr>
          <w:szCs w:val="22"/>
        </w:rPr>
      </w:pPr>
      <w:r w:rsidRPr="004804C2">
        <w:rPr>
          <w:szCs w:val="22"/>
        </w:rPr>
        <w:t>Infuzinio tirpalo sudėtyje yra:</w:t>
      </w:r>
    </w:p>
    <w:tbl>
      <w:tblPr>
        <w:tblW w:w="0" w:type="auto"/>
        <w:tblInd w:w="-5" w:type="dxa"/>
        <w:tblLayout w:type="fixed"/>
        <w:tblCellMar>
          <w:left w:w="70" w:type="dxa"/>
          <w:right w:w="70" w:type="dxa"/>
        </w:tblCellMar>
        <w:tblLook w:val="0000" w:firstRow="0" w:lastRow="0" w:firstColumn="0" w:lastColumn="0" w:noHBand="0" w:noVBand="0"/>
      </w:tblPr>
      <w:tblGrid>
        <w:gridCol w:w="4469"/>
        <w:gridCol w:w="1134"/>
        <w:gridCol w:w="1150"/>
      </w:tblGrid>
      <w:tr w:rsidR="00E86240" w:rsidRPr="004804C2" w:rsidTr="00CB6484">
        <w:tc>
          <w:tcPr>
            <w:tcW w:w="4469" w:type="dxa"/>
          </w:tcPr>
          <w:p w:rsidR="00E86240" w:rsidRPr="004804C2" w:rsidRDefault="00E86240" w:rsidP="00CB6484">
            <w:pPr>
              <w:rPr>
                <w:szCs w:val="22"/>
              </w:rPr>
            </w:pPr>
          </w:p>
        </w:tc>
        <w:tc>
          <w:tcPr>
            <w:tcW w:w="1134" w:type="dxa"/>
          </w:tcPr>
          <w:p w:rsidR="00E86240" w:rsidRPr="004804C2" w:rsidRDefault="00E86240" w:rsidP="00CB6484">
            <w:pPr>
              <w:pStyle w:val="Antrats"/>
              <w:jc w:val="right"/>
              <w:rPr>
                <w:rFonts w:ascii="Times New Roman" w:hAnsi="Times New Roman"/>
                <w:sz w:val="22"/>
                <w:szCs w:val="22"/>
              </w:rPr>
            </w:pPr>
            <w:r w:rsidRPr="004804C2">
              <w:rPr>
                <w:rFonts w:ascii="Times New Roman" w:hAnsi="Times New Roman"/>
                <w:sz w:val="22"/>
                <w:szCs w:val="22"/>
              </w:rPr>
              <w:t xml:space="preserve">    1 ml</w:t>
            </w:r>
          </w:p>
        </w:tc>
        <w:tc>
          <w:tcPr>
            <w:tcW w:w="1150" w:type="dxa"/>
          </w:tcPr>
          <w:p w:rsidR="00E86240" w:rsidRPr="004804C2" w:rsidRDefault="00E86240" w:rsidP="00CB6484">
            <w:pPr>
              <w:pStyle w:val="Antrats"/>
              <w:rPr>
                <w:rFonts w:ascii="Times New Roman" w:hAnsi="Times New Roman"/>
                <w:sz w:val="22"/>
                <w:szCs w:val="22"/>
              </w:rPr>
            </w:pPr>
            <w:r w:rsidRPr="004804C2">
              <w:rPr>
                <w:rFonts w:ascii="Times New Roman" w:hAnsi="Times New Roman"/>
                <w:sz w:val="22"/>
                <w:szCs w:val="22"/>
              </w:rPr>
              <w:t xml:space="preserve">       250 ml</w:t>
            </w:r>
          </w:p>
        </w:tc>
      </w:tr>
      <w:tr w:rsidR="00E86240" w:rsidRPr="004804C2" w:rsidTr="00CB6484">
        <w:tc>
          <w:tcPr>
            <w:tcW w:w="4469" w:type="dxa"/>
          </w:tcPr>
          <w:p w:rsidR="00E86240" w:rsidRPr="004804C2" w:rsidRDefault="00E86240" w:rsidP="00CB6484">
            <w:pPr>
              <w:ind w:left="-70"/>
              <w:rPr>
                <w:szCs w:val="22"/>
              </w:rPr>
            </w:pPr>
            <w:r w:rsidRPr="00F96396">
              <w:t>Isoleucinum</w:t>
            </w:r>
          </w:p>
        </w:tc>
        <w:tc>
          <w:tcPr>
            <w:tcW w:w="1134" w:type="dxa"/>
          </w:tcPr>
          <w:p w:rsidR="00E86240" w:rsidRPr="004804C2" w:rsidRDefault="00E86240" w:rsidP="00CB6484">
            <w:pPr>
              <w:jc w:val="right"/>
              <w:rPr>
                <w:szCs w:val="22"/>
              </w:rPr>
            </w:pPr>
            <w:r w:rsidRPr="004804C2">
              <w:rPr>
                <w:szCs w:val="22"/>
              </w:rPr>
              <w:t>5,00 mg</w:t>
            </w:r>
          </w:p>
        </w:tc>
        <w:tc>
          <w:tcPr>
            <w:tcW w:w="1150" w:type="dxa"/>
            <w:vAlign w:val="bottom"/>
          </w:tcPr>
          <w:p w:rsidR="00E86240" w:rsidRPr="004804C2" w:rsidRDefault="00E86240" w:rsidP="00CB6484">
            <w:pPr>
              <w:jc w:val="right"/>
              <w:rPr>
                <w:szCs w:val="22"/>
              </w:rPr>
            </w:pPr>
            <w:r w:rsidRPr="004804C2">
              <w:rPr>
                <w:szCs w:val="22"/>
              </w:rPr>
              <w:t>1,25 g</w:t>
            </w:r>
          </w:p>
        </w:tc>
      </w:tr>
      <w:tr w:rsidR="00E86240" w:rsidRPr="004804C2" w:rsidTr="00CB6484">
        <w:tc>
          <w:tcPr>
            <w:tcW w:w="4469" w:type="dxa"/>
          </w:tcPr>
          <w:p w:rsidR="00E86240" w:rsidRPr="0027601A" w:rsidRDefault="00E86240" w:rsidP="00CB6484">
            <w:pPr>
              <w:ind w:left="-70"/>
            </w:pPr>
            <w:r w:rsidRPr="00F96396">
              <w:t>Leucinum</w:t>
            </w:r>
          </w:p>
        </w:tc>
        <w:tc>
          <w:tcPr>
            <w:tcW w:w="1134" w:type="dxa"/>
          </w:tcPr>
          <w:p w:rsidR="00E86240" w:rsidRPr="0027601A" w:rsidRDefault="00E86240" w:rsidP="00CB6484">
            <w:pPr>
              <w:jc w:val="right"/>
            </w:pPr>
            <w:r w:rsidRPr="0027601A">
              <w:t>8,90</w:t>
            </w:r>
            <w:r>
              <w:rPr>
                <w:szCs w:val="22"/>
              </w:rPr>
              <w:t> </w:t>
            </w:r>
            <w:r w:rsidRPr="0027601A">
              <w:t>mg</w:t>
            </w:r>
          </w:p>
        </w:tc>
        <w:tc>
          <w:tcPr>
            <w:tcW w:w="1150" w:type="dxa"/>
            <w:vAlign w:val="bottom"/>
          </w:tcPr>
          <w:p w:rsidR="00E86240" w:rsidRPr="0027601A" w:rsidRDefault="00E86240" w:rsidP="00CB6484">
            <w:pPr>
              <w:jc w:val="right"/>
            </w:pPr>
            <w:r w:rsidRPr="0027601A">
              <w:t>2,23</w:t>
            </w:r>
            <w:r>
              <w:rPr>
                <w:szCs w:val="22"/>
              </w:rPr>
              <w:t> </w:t>
            </w:r>
            <w:r w:rsidRPr="0027601A">
              <w:t>g</w:t>
            </w:r>
          </w:p>
        </w:tc>
      </w:tr>
      <w:tr w:rsidR="00E86240" w:rsidRPr="004804C2" w:rsidTr="00CB6484">
        <w:tc>
          <w:tcPr>
            <w:tcW w:w="4469" w:type="dxa"/>
          </w:tcPr>
          <w:p w:rsidR="00E86240" w:rsidRPr="004804C2" w:rsidRDefault="00E86240" w:rsidP="00CB6484">
            <w:pPr>
              <w:ind w:left="-70"/>
              <w:rPr>
                <w:szCs w:val="22"/>
              </w:rPr>
            </w:pPr>
            <w:r w:rsidRPr="00976057">
              <w:t>Lysini monohydricum</w:t>
            </w:r>
          </w:p>
        </w:tc>
        <w:tc>
          <w:tcPr>
            <w:tcW w:w="1134" w:type="dxa"/>
          </w:tcPr>
          <w:p w:rsidR="00E86240" w:rsidRPr="0027601A" w:rsidRDefault="00E86240" w:rsidP="00CB6484">
            <w:pPr>
              <w:jc w:val="right"/>
            </w:pPr>
            <w:r w:rsidRPr="004804C2">
              <w:rPr>
                <w:szCs w:val="22"/>
              </w:rPr>
              <w:t>3,12</w:t>
            </w:r>
            <w:r>
              <w:rPr>
                <w:szCs w:val="22"/>
              </w:rPr>
              <w:t> </w:t>
            </w:r>
            <w:r w:rsidRPr="0027601A">
              <w:t>mg</w:t>
            </w:r>
          </w:p>
        </w:tc>
        <w:tc>
          <w:tcPr>
            <w:tcW w:w="1150" w:type="dxa"/>
            <w:vAlign w:val="bottom"/>
          </w:tcPr>
          <w:p w:rsidR="00E86240" w:rsidRPr="0027601A" w:rsidRDefault="00E86240" w:rsidP="00CB6484">
            <w:pPr>
              <w:jc w:val="right"/>
            </w:pPr>
            <w:r w:rsidRPr="004804C2">
              <w:rPr>
                <w:szCs w:val="22"/>
              </w:rPr>
              <w:t>0,78</w:t>
            </w:r>
            <w:r>
              <w:rPr>
                <w:szCs w:val="22"/>
              </w:rPr>
              <w:t> </w:t>
            </w:r>
            <w:r w:rsidRPr="0027601A">
              <w:t>g</w:t>
            </w:r>
          </w:p>
        </w:tc>
      </w:tr>
      <w:tr w:rsidR="00E86240" w:rsidRPr="004804C2" w:rsidTr="00CB6484">
        <w:tc>
          <w:tcPr>
            <w:tcW w:w="4469" w:type="dxa"/>
          </w:tcPr>
          <w:p w:rsidR="00E86240" w:rsidRPr="004804C2" w:rsidRDefault="00E86240" w:rsidP="00CB6484">
            <w:pPr>
              <w:ind w:left="-70"/>
              <w:rPr>
                <w:szCs w:val="22"/>
              </w:rPr>
            </w:pPr>
            <w:r w:rsidRPr="0027601A">
              <w:t xml:space="preserve">  </w:t>
            </w:r>
            <w:r w:rsidRPr="00976057">
              <w:t>(Lysinum)</w:t>
            </w:r>
          </w:p>
        </w:tc>
        <w:tc>
          <w:tcPr>
            <w:tcW w:w="1134" w:type="dxa"/>
          </w:tcPr>
          <w:p w:rsidR="00E86240" w:rsidRPr="0027601A" w:rsidRDefault="00E86240" w:rsidP="00CB6484">
            <w:pPr>
              <w:jc w:val="right"/>
            </w:pPr>
            <w:r w:rsidRPr="0027601A">
              <w:t>(</w:t>
            </w:r>
            <w:r w:rsidRPr="004804C2">
              <w:rPr>
                <w:szCs w:val="22"/>
              </w:rPr>
              <w:t>2,78</w:t>
            </w:r>
            <w:r>
              <w:rPr>
                <w:szCs w:val="22"/>
              </w:rPr>
              <w:t> </w:t>
            </w:r>
            <w:r w:rsidRPr="0027601A">
              <w:t>mg)</w:t>
            </w:r>
          </w:p>
        </w:tc>
        <w:tc>
          <w:tcPr>
            <w:tcW w:w="1150" w:type="dxa"/>
            <w:vAlign w:val="bottom"/>
          </w:tcPr>
          <w:p w:rsidR="00E86240" w:rsidRPr="0027601A" w:rsidRDefault="00E86240" w:rsidP="00CB6484">
            <w:pPr>
              <w:jc w:val="right"/>
            </w:pPr>
            <w:r w:rsidRPr="0027601A">
              <w:t>(</w:t>
            </w:r>
            <w:r w:rsidRPr="004804C2">
              <w:rPr>
                <w:szCs w:val="22"/>
              </w:rPr>
              <w:t>0,70</w:t>
            </w:r>
            <w:r>
              <w:rPr>
                <w:szCs w:val="22"/>
              </w:rPr>
              <w:t> </w:t>
            </w:r>
            <w:r w:rsidRPr="0027601A">
              <w:t>g)</w:t>
            </w:r>
          </w:p>
        </w:tc>
      </w:tr>
      <w:tr w:rsidR="00E86240" w:rsidRPr="004804C2" w:rsidTr="00CB6484">
        <w:tc>
          <w:tcPr>
            <w:tcW w:w="4469" w:type="dxa"/>
          </w:tcPr>
          <w:p w:rsidR="00E86240" w:rsidRPr="004804C2" w:rsidRDefault="00E86240" w:rsidP="00CB6484">
            <w:pPr>
              <w:ind w:left="-70"/>
              <w:rPr>
                <w:szCs w:val="22"/>
              </w:rPr>
            </w:pPr>
            <w:r w:rsidRPr="00642206">
              <w:t>Lysini acetas</w:t>
            </w:r>
          </w:p>
        </w:tc>
        <w:tc>
          <w:tcPr>
            <w:tcW w:w="1134" w:type="dxa"/>
          </w:tcPr>
          <w:p w:rsidR="00E86240" w:rsidRPr="004804C2" w:rsidRDefault="00E86240" w:rsidP="00CB6484">
            <w:pPr>
              <w:jc w:val="right"/>
              <w:rPr>
                <w:szCs w:val="22"/>
              </w:rPr>
            </w:pPr>
            <w:r>
              <w:t>5,74 </w:t>
            </w:r>
            <w:r w:rsidRPr="00A76AD0">
              <w:t>mg</w:t>
            </w:r>
          </w:p>
        </w:tc>
        <w:tc>
          <w:tcPr>
            <w:tcW w:w="1150" w:type="dxa"/>
          </w:tcPr>
          <w:p w:rsidR="00E86240" w:rsidRPr="0027601A" w:rsidRDefault="00E86240" w:rsidP="00CB6484">
            <w:pPr>
              <w:jc w:val="right"/>
            </w:pPr>
            <w:r>
              <w:t>1,44 </w:t>
            </w:r>
            <w:r w:rsidRPr="0027601A">
              <w:t>g</w:t>
            </w:r>
          </w:p>
        </w:tc>
      </w:tr>
      <w:tr w:rsidR="00E86240" w:rsidRPr="004804C2" w:rsidTr="00CB6484">
        <w:tc>
          <w:tcPr>
            <w:tcW w:w="4469" w:type="dxa"/>
          </w:tcPr>
          <w:p w:rsidR="00E86240" w:rsidRPr="004804C2" w:rsidRDefault="00E86240" w:rsidP="00CB6484">
            <w:pPr>
              <w:ind w:left="-70"/>
              <w:rPr>
                <w:szCs w:val="22"/>
              </w:rPr>
            </w:pPr>
            <w:r w:rsidRPr="0027601A">
              <w:t xml:space="preserve">  </w:t>
            </w:r>
            <w:r w:rsidRPr="00642206">
              <w:t>(Lysinum)</w:t>
            </w:r>
          </w:p>
        </w:tc>
        <w:tc>
          <w:tcPr>
            <w:tcW w:w="1134" w:type="dxa"/>
          </w:tcPr>
          <w:p w:rsidR="00E86240" w:rsidRPr="0027601A" w:rsidRDefault="00E86240" w:rsidP="00CB6484">
            <w:pPr>
              <w:jc w:val="right"/>
            </w:pPr>
            <w:r w:rsidRPr="0027601A">
              <w:t>(</w:t>
            </w:r>
            <w:r>
              <w:t>4,07 </w:t>
            </w:r>
            <w:r w:rsidRPr="0027601A">
              <w:t>mg)</w:t>
            </w:r>
          </w:p>
        </w:tc>
        <w:tc>
          <w:tcPr>
            <w:tcW w:w="1150" w:type="dxa"/>
          </w:tcPr>
          <w:p w:rsidR="00E86240" w:rsidRPr="0027601A" w:rsidRDefault="00E86240" w:rsidP="00CB6484">
            <w:pPr>
              <w:jc w:val="right"/>
            </w:pPr>
            <w:r w:rsidRPr="0027601A">
              <w:t>(</w:t>
            </w:r>
            <w:r>
              <w:t>1,02 </w:t>
            </w:r>
            <w:r w:rsidRPr="0027601A">
              <w:t>g)</w:t>
            </w:r>
          </w:p>
        </w:tc>
      </w:tr>
      <w:tr w:rsidR="00E86240" w:rsidRPr="004804C2" w:rsidTr="00CB6484">
        <w:tc>
          <w:tcPr>
            <w:tcW w:w="4469" w:type="dxa"/>
          </w:tcPr>
          <w:p w:rsidR="00E86240" w:rsidRPr="0027601A" w:rsidRDefault="00E86240" w:rsidP="00CB6484">
            <w:pPr>
              <w:ind w:left="-70"/>
            </w:pPr>
            <w:r w:rsidRPr="007C1F1A">
              <w:t>Methioninum</w:t>
            </w:r>
          </w:p>
        </w:tc>
        <w:tc>
          <w:tcPr>
            <w:tcW w:w="1134" w:type="dxa"/>
          </w:tcPr>
          <w:p w:rsidR="00E86240" w:rsidRPr="0027601A" w:rsidRDefault="00E86240" w:rsidP="00CB6484">
            <w:pPr>
              <w:jc w:val="right"/>
            </w:pPr>
            <w:r w:rsidRPr="0027601A">
              <w:t>4,40</w:t>
            </w:r>
            <w:r>
              <w:rPr>
                <w:szCs w:val="22"/>
              </w:rPr>
              <w:t> </w:t>
            </w:r>
            <w:r w:rsidRPr="0027601A">
              <w:t>mg</w:t>
            </w:r>
          </w:p>
        </w:tc>
        <w:tc>
          <w:tcPr>
            <w:tcW w:w="1150" w:type="dxa"/>
            <w:vAlign w:val="bottom"/>
          </w:tcPr>
          <w:p w:rsidR="00E86240" w:rsidRPr="0027601A" w:rsidRDefault="00E86240" w:rsidP="00CB6484">
            <w:pPr>
              <w:jc w:val="right"/>
            </w:pPr>
            <w:r w:rsidRPr="0027601A">
              <w:t>1,10</w:t>
            </w:r>
            <w:r>
              <w:rPr>
                <w:szCs w:val="22"/>
              </w:rPr>
              <w:t> </w:t>
            </w:r>
            <w:r w:rsidRPr="0027601A">
              <w:t>g</w:t>
            </w:r>
          </w:p>
        </w:tc>
      </w:tr>
      <w:tr w:rsidR="00E86240" w:rsidRPr="004804C2" w:rsidTr="00CB6484">
        <w:tc>
          <w:tcPr>
            <w:tcW w:w="4469" w:type="dxa"/>
          </w:tcPr>
          <w:p w:rsidR="00E86240" w:rsidRPr="0027601A" w:rsidRDefault="00E86240" w:rsidP="00CB6484">
            <w:pPr>
              <w:ind w:left="-70"/>
            </w:pPr>
            <w:r w:rsidRPr="007C1F1A">
              <w:t>Phenylalaninum</w:t>
            </w:r>
          </w:p>
        </w:tc>
        <w:tc>
          <w:tcPr>
            <w:tcW w:w="1134" w:type="dxa"/>
          </w:tcPr>
          <w:p w:rsidR="00E86240" w:rsidRPr="0027601A" w:rsidRDefault="00E86240" w:rsidP="00CB6484">
            <w:pPr>
              <w:jc w:val="right"/>
            </w:pPr>
            <w:r w:rsidRPr="0027601A">
              <w:t>4,70</w:t>
            </w:r>
            <w:r>
              <w:rPr>
                <w:szCs w:val="22"/>
              </w:rPr>
              <w:t> </w:t>
            </w:r>
            <w:r w:rsidRPr="0027601A">
              <w:t>mg</w:t>
            </w:r>
          </w:p>
        </w:tc>
        <w:tc>
          <w:tcPr>
            <w:tcW w:w="1150" w:type="dxa"/>
            <w:vAlign w:val="bottom"/>
          </w:tcPr>
          <w:p w:rsidR="00E86240" w:rsidRPr="0027601A" w:rsidRDefault="00E86240" w:rsidP="00CB6484">
            <w:pPr>
              <w:jc w:val="right"/>
            </w:pPr>
            <w:r w:rsidRPr="0027601A">
              <w:t>1,18</w:t>
            </w:r>
            <w:r>
              <w:rPr>
                <w:szCs w:val="22"/>
              </w:rPr>
              <w:t> </w:t>
            </w:r>
            <w:r w:rsidRPr="0027601A">
              <w:t>g</w:t>
            </w:r>
          </w:p>
        </w:tc>
      </w:tr>
      <w:tr w:rsidR="00E86240" w:rsidRPr="004804C2" w:rsidTr="00CB6484">
        <w:tc>
          <w:tcPr>
            <w:tcW w:w="4469" w:type="dxa"/>
          </w:tcPr>
          <w:p w:rsidR="00E86240" w:rsidRPr="0027601A" w:rsidRDefault="00E86240" w:rsidP="00CB6484">
            <w:pPr>
              <w:ind w:left="-70"/>
            </w:pPr>
            <w:r w:rsidRPr="007C1F1A">
              <w:t>Threoninum</w:t>
            </w:r>
          </w:p>
        </w:tc>
        <w:tc>
          <w:tcPr>
            <w:tcW w:w="1134" w:type="dxa"/>
          </w:tcPr>
          <w:p w:rsidR="00E86240" w:rsidRPr="0027601A" w:rsidRDefault="00E86240" w:rsidP="00CB6484">
            <w:pPr>
              <w:jc w:val="right"/>
            </w:pPr>
            <w:r w:rsidRPr="0027601A">
              <w:t>4,20</w:t>
            </w:r>
            <w:r>
              <w:rPr>
                <w:szCs w:val="22"/>
              </w:rPr>
              <w:t> </w:t>
            </w:r>
            <w:r w:rsidRPr="0027601A">
              <w:t>mg</w:t>
            </w:r>
          </w:p>
        </w:tc>
        <w:tc>
          <w:tcPr>
            <w:tcW w:w="1150" w:type="dxa"/>
            <w:vAlign w:val="bottom"/>
          </w:tcPr>
          <w:p w:rsidR="00E86240" w:rsidRPr="0027601A" w:rsidRDefault="00E86240" w:rsidP="00CB6484">
            <w:pPr>
              <w:jc w:val="right"/>
            </w:pPr>
            <w:r w:rsidRPr="0027601A">
              <w:t>1,05</w:t>
            </w:r>
            <w:r>
              <w:rPr>
                <w:szCs w:val="22"/>
              </w:rPr>
              <w:t> </w:t>
            </w:r>
            <w:r w:rsidRPr="0027601A">
              <w:t>g</w:t>
            </w:r>
          </w:p>
        </w:tc>
      </w:tr>
      <w:tr w:rsidR="00E86240" w:rsidRPr="004804C2" w:rsidTr="00CB6484">
        <w:tc>
          <w:tcPr>
            <w:tcW w:w="4469" w:type="dxa"/>
          </w:tcPr>
          <w:p w:rsidR="00E86240" w:rsidRPr="0027601A" w:rsidRDefault="00E86240" w:rsidP="00CB6484">
            <w:pPr>
              <w:ind w:left="-70"/>
            </w:pPr>
            <w:r w:rsidRPr="007C1F1A">
              <w:t>Trypto</w:t>
            </w:r>
            <w:r>
              <w:t>ph</w:t>
            </w:r>
            <w:r w:rsidRPr="007C1F1A">
              <w:t>anum</w:t>
            </w:r>
          </w:p>
        </w:tc>
        <w:tc>
          <w:tcPr>
            <w:tcW w:w="1134" w:type="dxa"/>
          </w:tcPr>
          <w:p w:rsidR="00E86240" w:rsidRPr="0027601A" w:rsidRDefault="00E86240" w:rsidP="00CB6484">
            <w:pPr>
              <w:jc w:val="right"/>
            </w:pPr>
            <w:r w:rsidRPr="0027601A">
              <w:t>1,60</w:t>
            </w:r>
            <w:r>
              <w:rPr>
                <w:szCs w:val="22"/>
              </w:rPr>
              <w:t> </w:t>
            </w:r>
            <w:r w:rsidRPr="0027601A">
              <w:t>mg</w:t>
            </w:r>
          </w:p>
        </w:tc>
        <w:tc>
          <w:tcPr>
            <w:tcW w:w="1150" w:type="dxa"/>
            <w:vAlign w:val="bottom"/>
          </w:tcPr>
          <w:p w:rsidR="00E86240" w:rsidRPr="0027601A" w:rsidRDefault="00E86240" w:rsidP="00CB6484">
            <w:pPr>
              <w:jc w:val="right"/>
            </w:pPr>
            <w:r w:rsidRPr="0027601A">
              <w:t>0,40</w:t>
            </w:r>
            <w:r>
              <w:rPr>
                <w:szCs w:val="22"/>
              </w:rPr>
              <w:t> </w:t>
            </w:r>
            <w:r w:rsidRPr="0027601A">
              <w:t>g</w:t>
            </w:r>
          </w:p>
        </w:tc>
      </w:tr>
      <w:tr w:rsidR="00E86240" w:rsidRPr="004804C2" w:rsidTr="00CB6484">
        <w:trPr>
          <w:cantSplit/>
        </w:trPr>
        <w:tc>
          <w:tcPr>
            <w:tcW w:w="4469" w:type="dxa"/>
          </w:tcPr>
          <w:p w:rsidR="00E86240" w:rsidRPr="0027601A" w:rsidRDefault="00E86240" w:rsidP="00CB6484">
            <w:pPr>
              <w:ind w:left="-70"/>
            </w:pPr>
            <w:r w:rsidRPr="007C1F1A">
              <w:t>Valinum</w:t>
            </w:r>
          </w:p>
        </w:tc>
        <w:tc>
          <w:tcPr>
            <w:tcW w:w="1134" w:type="dxa"/>
          </w:tcPr>
          <w:p w:rsidR="00E86240" w:rsidRPr="0027601A" w:rsidRDefault="00E86240" w:rsidP="00CB6484">
            <w:pPr>
              <w:jc w:val="right"/>
            </w:pPr>
            <w:r w:rsidRPr="0027601A">
              <w:t>6,20</w:t>
            </w:r>
            <w:r>
              <w:rPr>
                <w:szCs w:val="22"/>
              </w:rPr>
              <w:t> </w:t>
            </w:r>
            <w:r w:rsidRPr="0027601A">
              <w:t>mg</w:t>
            </w:r>
          </w:p>
        </w:tc>
        <w:tc>
          <w:tcPr>
            <w:tcW w:w="1150" w:type="dxa"/>
            <w:vAlign w:val="bottom"/>
          </w:tcPr>
          <w:p w:rsidR="00E86240" w:rsidRPr="0027601A" w:rsidRDefault="00E86240" w:rsidP="00CB6484">
            <w:pPr>
              <w:jc w:val="right"/>
            </w:pPr>
            <w:r w:rsidRPr="0027601A">
              <w:t>1,55</w:t>
            </w:r>
            <w:r>
              <w:rPr>
                <w:szCs w:val="22"/>
              </w:rPr>
              <w:t> </w:t>
            </w:r>
            <w:r w:rsidRPr="0027601A">
              <w:t>g</w:t>
            </w:r>
          </w:p>
        </w:tc>
      </w:tr>
      <w:tr w:rsidR="00E86240" w:rsidRPr="004804C2" w:rsidTr="00CB6484">
        <w:trPr>
          <w:cantSplit/>
        </w:trPr>
        <w:tc>
          <w:tcPr>
            <w:tcW w:w="4469" w:type="dxa"/>
          </w:tcPr>
          <w:p w:rsidR="00E86240" w:rsidRPr="0027601A" w:rsidRDefault="00E86240" w:rsidP="00CB6484">
            <w:pPr>
              <w:ind w:left="-70"/>
            </w:pPr>
            <w:r w:rsidRPr="007C1F1A">
              <w:t>Argininum</w:t>
            </w:r>
          </w:p>
        </w:tc>
        <w:tc>
          <w:tcPr>
            <w:tcW w:w="1134" w:type="dxa"/>
          </w:tcPr>
          <w:p w:rsidR="00E86240" w:rsidRPr="0027601A" w:rsidRDefault="00E86240" w:rsidP="00CB6484">
            <w:pPr>
              <w:jc w:val="right"/>
            </w:pPr>
            <w:r w:rsidRPr="0027601A">
              <w:t>11,50</w:t>
            </w:r>
            <w:r>
              <w:rPr>
                <w:szCs w:val="22"/>
              </w:rPr>
              <w:t> </w:t>
            </w:r>
            <w:r w:rsidRPr="0027601A">
              <w:t>mg</w:t>
            </w:r>
          </w:p>
        </w:tc>
        <w:tc>
          <w:tcPr>
            <w:tcW w:w="1150" w:type="dxa"/>
            <w:vAlign w:val="bottom"/>
          </w:tcPr>
          <w:p w:rsidR="00E86240" w:rsidRPr="0027601A" w:rsidRDefault="00E86240" w:rsidP="00CB6484">
            <w:pPr>
              <w:jc w:val="right"/>
            </w:pPr>
            <w:r w:rsidRPr="0027601A">
              <w:t>2,88</w:t>
            </w:r>
            <w:r>
              <w:rPr>
                <w:szCs w:val="22"/>
              </w:rPr>
              <w:t> </w:t>
            </w:r>
            <w:r w:rsidRPr="0027601A">
              <w:t>g</w:t>
            </w:r>
          </w:p>
        </w:tc>
      </w:tr>
      <w:tr w:rsidR="00E86240" w:rsidRPr="004804C2" w:rsidTr="00CB6484">
        <w:trPr>
          <w:cantSplit/>
        </w:trPr>
        <w:tc>
          <w:tcPr>
            <w:tcW w:w="4469" w:type="dxa"/>
          </w:tcPr>
          <w:p w:rsidR="00E86240" w:rsidRPr="0027601A" w:rsidRDefault="00E86240" w:rsidP="00CB6484">
            <w:pPr>
              <w:ind w:left="-70"/>
            </w:pPr>
            <w:r w:rsidRPr="007C1F1A">
              <w:t>Histidinum</w:t>
            </w:r>
          </w:p>
        </w:tc>
        <w:tc>
          <w:tcPr>
            <w:tcW w:w="1134" w:type="dxa"/>
          </w:tcPr>
          <w:p w:rsidR="00E86240" w:rsidRPr="0027601A" w:rsidRDefault="00E86240" w:rsidP="00CB6484">
            <w:pPr>
              <w:jc w:val="right"/>
            </w:pPr>
            <w:r w:rsidRPr="0027601A">
              <w:t>3,00</w:t>
            </w:r>
            <w:r>
              <w:rPr>
                <w:szCs w:val="22"/>
              </w:rPr>
              <w:t> </w:t>
            </w:r>
            <w:r w:rsidRPr="0027601A">
              <w:t>mg</w:t>
            </w:r>
          </w:p>
        </w:tc>
        <w:tc>
          <w:tcPr>
            <w:tcW w:w="1150" w:type="dxa"/>
            <w:vAlign w:val="bottom"/>
          </w:tcPr>
          <w:p w:rsidR="00E86240" w:rsidRPr="0027601A" w:rsidRDefault="00E86240" w:rsidP="00CB6484">
            <w:pPr>
              <w:jc w:val="right"/>
            </w:pPr>
            <w:r w:rsidRPr="0027601A">
              <w:t>0,75</w:t>
            </w:r>
            <w:r>
              <w:rPr>
                <w:szCs w:val="22"/>
              </w:rPr>
              <w:t> </w:t>
            </w:r>
            <w:r w:rsidRPr="0027601A">
              <w:t>g</w:t>
            </w:r>
          </w:p>
        </w:tc>
      </w:tr>
      <w:tr w:rsidR="00E86240" w:rsidRPr="004804C2" w:rsidTr="00CB6484">
        <w:trPr>
          <w:cantSplit/>
        </w:trPr>
        <w:tc>
          <w:tcPr>
            <w:tcW w:w="4469" w:type="dxa"/>
          </w:tcPr>
          <w:p w:rsidR="00E86240" w:rsidRPr="0027601A" w:rsidRDefault="00E86240" w:rsidP="00CB6484">
            <w:pPr>
              <w:ind w:left="-70"/>
            </w:pPr>
            <w:r w:rsidRPr="007C1F1A">
              <w:t>Alaninum</w:t>
            </w:r>
          </w:p>
        </w:tc>
        <w:tc>
          <w:tcPr>
            <w:tcW w:w="1134" w:type="dxa"/>
          </w:tcPr>
          <w:p w:rsidR="00E86240" w:rsidRPr="0027601A" w:rsidRDefault="00E86240" w:rsidP="00CB6484">
            <w:pPr>
              <w:jc w:val="right"/>
            </w:pPr>
            <w:r w:rsidRPr="0027601A">
              <w:t>10,50</w:t>
            </w:r>
            <w:r>
              <w:rPr>
                <w:szCs w:val="22"/>
              </w:rPr>
              <w:t> </w:t>
            </w:r>
            <w:r w:rsidRPr="0027601A">
              <w:t>mg</w:t>
            </w:r>
          </w:p>
        </w:tc>
        <w:tc>
          <w:tcPr>
            <w:tcW w:w="1150" w:type="dxa"/>
            <w:vAlign w:val="bottom"/>
          </w:tcPr>
          <w:p w:rsidR="00E86240" w:rsidRPr="0027601A" w:rsidRDefault="00E86240" w:rsidP="00CB6484">
            <w:pPr>
              <w:jc w:val="right"/>
            </w:pPr>
            <w:r w:rsidRPr="0027601A">
              <w:t>2,63</w:t>
            </w:r>
            <w:r>
              <w:rPr>
                <w:szCs w:val="22"/>
              </w:rPr>
              <w:t> </w:t>
            </w:r>
            <w:r w:rsidRPr="0027601A">
              <w:t>g</w:t>
            </w:r>
          </w:p>
        </w:tc>
      </w:tr>
      <w:tr w:rsidR="00E86240" w:rsidRPr="004804C2" w:rsidTr="00CB6484">
        <w:trPr>
          <w:cantSplit/>
        </w:trPr>
        <w:tc>
          <w:tcPr>
            <w:tcW w:w="4469" w:type="dxa"/>
          </w:tcPr>
          <w:p w:rsidR="00E86240" w:rsidRPr="0027601A" w:rsidRDefault="00E86240" w:rsidP="00CB6484">
            <w:pPr>
              <w:ind w:left="-70"/>
            </w:pPr>
            <w:r w:rsidRPr="007C1F1A">
              <w:t>Glycinum</w:t>
            </w:r>
          </w:p>
        </w:tc>
        <w:tc>
          <w:tcPr>
            <w:tcW w:w="1134" w:type="dxa"/>
          </w:tcPr>
          <w:p w:rsidR="00E86240" w:rsidRPr="0027601A" w:rsidRDefault="00E86240" w:rsidP="00CB6484">
            <w:pPr>
              <w:jc w:val="right"/>
            </w:pPr>
            <w:r w:rsidRPr="0027601A">
              <w:t>12,00</w:t>
            </w:r>
            <w:r>
              <w:rPr>
                <w:szCs w:val="22"/>
              </w:rPr>
              <w:t> </w:t>
            </w:r>
            <w:r w:rsidRPr="0027601A">
              <w:t>mg</w:t>
            </w:r>
          </w:p>
        </w:tc>
        <w:tc>
          <w:tcPr>
            <w:tcW w:w="1150" w:type="dxa"/>
            <w:vAlign w:val="bottom"/>
          </w:tcPr>
          <w:p w:rsidR="00E86240" w:rsidRPr="0027601A" w:rsidRDefault="00E86240" w:rsidP="00CB6484">
            <w:pPr>
              <w:jc w:val="right"/>
            </w:pPr>
            <w:r w:rsidRPr="0027601A">
              <w:t>3,00</w:t>
            </w:r>
            <w:r>
              <w:rPr>
                <w:szCs w:val="22"/>
              </w:rPr>
              <w:t> </w:t>
            </w:r>
            <w:r w:rsidRPr="0027601A">
              <w:t>g</w:t>
            </w:r>
          </w:p>
        </w:tc>
      </w:tr>
      <w:tr w:rsidR="00E86240" w:rsidRPr="004804C2" w:rsidTr="00CB6484">
        <w:tc>
          <w:tcPr>
            <w:tcW w:w="4469" w:type="dxa"/>
          </w:tcPr>
          <w:p w:rsidR="00E86240" w:rsidRPr="0027601A" w:rsidRDefault="00E86240" w:rsidP="00CB6484">
            <w:pPr>
              <w:ind w:left="-70"/>
            </w:pPr>
            <w:r w:rsidRPr="007C1F1A">
              <w:t>Acidum asparticum</w:t>
            </w:r>
          </w:p>
        </w:tc>
        <w:tc>
          <w:tcPr>
            <w:tcW w:w="1134" w:type="dxa"/>
          </w:tcPr>
          <w:p w:rsidR="00E86240" w:rsidRPr="0027601A" w:rsidRDefault="00E86240" w:rsidP="00CB6484">
            <w:pPr>
              <w:jc w:val="right"/>
            </w:pPr>
            <w:r w:rsidRPr="0027601A">
              <w:t>5,60</w:t>
            </w:r>
            <w:r>
              <w:rPr>
                <w:szCs w:val="22"/>
              </w:rPr>
              <w:t> </w:t>
            </w:r>
            <w:r w:rsidRPr="0027601A">
              <w:t>mg</w:t>
            </w:r>
          </w:p>
        </w:tc>
        <w:tc>
          <w:tcPr>
            <w:tcW w:w="1150" w:type="dxa"/>
            <w:vAlign w:val="bottom"/>
          </w:tcPr>
          <w:p w:rsidR="00E86240" w:rsidRPr="0027601A" w:rsidRDefault="00E86240" w:rsidP="00CB6484">
            <w:pPr>
              <w:jc w:val="right"/>
            </w:pPr>
            <w:r w:rsidRPr="0027601A">
              <w:t>1,40</w:t>
            </w:r>
            <w:r>
              <w:rPr>
                <w:szCs w:val="22"/>
              </w:rPr>
              <w:t> </w:t>
            </w:r>
            <w:r w:rsidRPr="0027601A">
              <w:t>g</w:t>
            </w:r>
          </w:p>
        </w:tc>
      </w:tr>
      <w:tr w:rsidR="00E86240" w:rsidRPr="004804C2" w:rsidTr="00CB6484">
        <w:tc>
          <w:tcPr>
            <w:tcW w:w="4469" w:type="dxa"/>
          </w:tcPr>
          <w:p w:rsidR="00E86240" w:rsidRPr="0027601A" w:rsidRDefault="00E86240" w:rsidP="00CB6484">
            <w:pPr>
              <w:ind w:left="-70"/>
            </w:pPr>
            <w:r w:rsidRPr="007C1F1A">
              <w:t>Acidum glutamicum</w:t>
            </w:r>
          </w:p>
        </w:tc>
        <w:tc>
          <w:tcPr>
            <w:tcW w:w="1134" w:type="dxa"/>
          </w:tcPr>
          <w:p w:rsidR="00E86240" w:rsidRPr="0027601A" w:rsidRDefault="00E86240" w:rsidP="00CB6484">
            <w:pPr>
              <w:jc w:val="right"/>
            </w:pPr>
            <w:r w:rsidRPr="0027601A">
              <w:t>7,20</w:t>
            </w:r>
            <w:r>
              <w:rPr>
                <w:szCs w:val="22"/>
              </w:rPr>
              <w:t> </w:t>
            </w:r>
            <w:r w:rsidRPr="0027601A">
              <w:t>mg</w:t>
            </w:r>
          </w:p>
        </w:tc>
        <w:tc>
          <w:tcPr>
            <w:tcW w:w="1150" w:type="dxa"/>
            <w:vAlign w:val="bottom"/>
          </w:tcPr>
          <w:p w:rsidR="00E86240" w:rsidRPr="0027601A" w:rsidRDefault="00E86240" w:rsidP="00CB6484">
            <w:pPr>
              <w:jc w:val="right"/>
            </w:pPr>
            <w:r w:rsidRPr="0027601A">
              <w:t>1,80</w:t>
            </w:r>
            <w:r>
              <w:rPr>
                <w:szCs w:val="22"/>
              </w:rPr>
              <w:t> </w:t>
            </w:r>
            <w:r w:rsidRPr="0027601A">
              <w:t>g</w:t>
            </w:r>
          </w:p>
        </w:tc>
      </w:tr>
      <w:tr w:rsidR="00E86240" w:rsidRPr="004804C2" w:rsidTr="00CB6484">
        <w:trPr>
          <w:cantSplit/>
        </w:trPr>
        <w:tc>
          <w:tcPr>
            <w:tcW w:w="4469" w:type="dxa"/>
          </w:tcPr>
          <w:p w:rsidR="00E86240" w:rsidRPr="0027601A" w:rsidRDefault="00E86240" w:rsidP="00CB6484">
            <w:pPr>
              <w:ind w:left="-70"/>
            </w:pPr>
            <w:r w:rsidRPr="007C1F1A">
              <w:t>Prolinum</w:t>
            </w:r>
          </w:p>
        </w:tc>
        <w:tc>
          <w:tcPr>
            <w:tcW w:w="1134" w:type="dxa"/>
          </w:tcPr>
          <w:p w:rsidR="00E86240" w:rsidRPr="0027601A" w:rsidRDefault="00E86240" w:rsidP="00CB6484">
            <w:pPr>
              <w:jc w:val="right"/>
            </w:pPr>
            <w:r w:rsidRPr="0027601A">
              <w:t>5,50</w:t>
            </w:r>
            <w:r>
              <w:rPr>
                <w:szCs w:val="22"/>
              </w:rPr>
              <w:t> </w:t>
            </w:r>
            <w:r w:rsidRPr="0027601A">
              <w:t>mg</w:t>
            </w:r>
          </w:p>
        </w:tc>
        <w:tc>
          <w:tcPr>
            <w:tcW w:w="1150" w:type="dxa"/>
            <w:vAlign w:val="bottom"/>
          </w:tcPr>
          <w:p w:rsidR="00E86240" w:rsidRPr="0027601A" w:rsidRDefault="00E86240" w:rsidP="00CB6484">
            <w:pPr>
              <w:jc w:val="right"/>
            </w:pPr>
            <w:r w:rsidRPr="0027601A">
              <w:t>1,38</w:t>
            </w:r>
            <w:r>
              <w:rPr>
                <w:szCs w:val="22"/>
              </w:rPr>
              <w:t> </w:t>
            </w:r>
            <w:r w:rsidRPr="0027601A">
              <w:t>g</w:t>
            </w:r>
          </w:p>
        </w:tc>
      </w:tr>
      <w:tr w:rsidR="00E86240" w:rsidRPr="004804C2" w:rsidTr="00CB6484">
        <w:tc>
          <w:tcPr>
            <w:tcW w:w="4469" w:type="dxa"/>
          </w:tcPr>
          <w:p w:rsidR="00E86240" w:rsidRPr="0027601A" w:rsidRDefault="00E86240" w:rsidP="00CB6484">
            <w:pPr>
              <w:ind w:left="-70"/>
            </w:pPr>
            <w:r w:rsidRPr="007C1F1A">
              <w:t>Serinum</w:t>
            </w:r>
          </w:p>
        </w:tc>
        <w:tc>
          <w:tcPr>
            <w:tcW w:w="1134" w:type="dxa"/>
          </w:tcPr>
          <w:p w:rsidR="00E86240" w:rsidRPr="0027601A" w:rsidRDefault="00E86240" w:rsidP="00CB6484">
            <w:pPr>
              <w:jc w:val="right"/>
            </w:pPr>
            <w:r w:rsidRPr="0027601A">
              <w:t>2,30</w:t>
            </w:r>
            <w:r>
              <w:rPr>
                <w:szCs w:val="22"/>
              </w:rPr>
              <w:t> </w:t>
            </w:r>
            <w:r w:rsidRPr="0027601A">
              <w:t>mg</w:t>
            </w:r>
          </w:p>
        </w:tc>
        <w:tc>
          <w:tcPr>
            <w:tcW w:w="1150" w:type="dxa"/>
            <w:vAlign w:val="bottom"/>
          </w:tcPr>
          <w:p w:rsidR="00E86240" w:rsidRPr="0027601A" w:rsidRDefault="00E86240" w:rsidP="00CB6484">
            <w:pPr>
              <w:jc w:val="right"/>
            </w:pPr>
            <w:r w:rsidRPr="0027601A">
              <w:t>0,58</w:t>
            </w:r>
            <w:r>
              <w:rPr>
                <w:szCs w:val="22"/>
              </w:rPr>
              <w:t> </w:t>
            </w:r>
            <w:r w:rsidRPr="0027601A">
              <w:t>g</w:t>
            </w:r>
          </w:p>
        </w:tc>
      </w:tr>
      <w:tr w:rsidR="00E86240" w:rsidRPr="004804C2" w:rsidTr="00CB6484">
        <w:trPr>
          <w:cantSplit/>
        </w:trPr>
        <w:tc>
          <w:tcPr>
            <w:tcW w:w="4469" w:type="dxa"/>
          </w:tcPr>
          <w:p w:rsidR="00E86240" w:rsidRPr="0027601A" w:rsidRDefault="00E86240" w:rsidP="00CB6484">
            <w:pPr>
              <w:pStyle w:val="Porat"/>
              <w:ind w:left="-70"/>
            </w:pPr>
            <w:r w:rsidRPr="007C1F1A">
              <w:t>Tyrosinum</w:t>
            </w:r>
          </w:p>
        </w:tc>
        <w:tc>
          <w:tcPr>
            <w:tcW w:w="1134" w:type="dxa"/>
          </w:tcPr>
          <w:p w:rsidR="00E86240" w:rsidRPr="0027601A" w:rsidRDefault="00E86240" w:rsidP="00CB6484">
            <w:pPr>
              <w:jc w:val="right"/>
            </w:pPr>
            <w:r w:rsidRPr="0027601A">
              <w:t>0,40</w:t>
            </w:r>
            <w:r>
              <w:rPr>
                <w:szCs w:val="22"/>
              </w:rPr>
              <w:t> </w:t>
            </w:r>
            <w:r w:rsidRPr="0027601A">
              <w:t>mg</w:t>
            </w:r>
          </w:p>
        </w:tc>
        <w:tc>
          <w:tcPr>
            <w:tcW w:w="1150" w:type="dxa"/>
            <w:vAlign w:val="bottom"/>
          </w:tcPr>
          <w:p w:rsidR="00E86240" w:rsidRPr="0027601A" w:rsidRDefault="00E86240" w:rsidP="00CB6484">
            <w:pPr>
              <w:jc w:val="right"/>
            </w:pPr>
            <w:r w:rsidRPr="0027601A">
              <w:t>0,10</w:t>
            </w:r>
            <w:r>
              <w:rPr>
                <w:szCs w:val="22"/>
              </w:rPr>
              <w:t> </w:t>
            </w:r>
            <w:r w:rsidRPr="0027601A">
              <w:t>g</w:t>
            </w:r>
          </w:p>
        </w:tc>
      </w:tr>
    </w:tbl>
    <w:p w:rsidR="00E86240" w:rsidRPr="00433E03" w:rsidRDefault="00E86240" w:rsidP="00E86240">
      <w:pPr>
        <w:pStyle w:val="BTEMEASMCA"/>
      </w:pPr>
    </w:p>
    <w:p w:rsidR="00E86240" w:rsidRPr="00253DFA" w:rsidRDefault="00E86240" w:rsidP="00E86240">
      <w:pPr>
        <w:pStyle w:val="BTEMEASMCA"/>
      </w:pPr>
      <w:r w:rsidRPr="00253DFA">
        <w:t>Elektrolitai:</w:t>
      </w:r>
    </w:p>
    <w:p w:rsidR="00E86240" w:rsidRPr="004804C2" w:rsidRDefault="00E86240" w:rsidP="00E86240">
      <w:pPr>
        <w:jc w:val="both"/>
        <w:rPr>
          <w:szCs w:val="22"/>
        </w:rPr>
      </w:pPr>
      <w:r w:rsidRPr="004804C2">
        <w:rPr>
          <w:szCs w:val="22"/>
        </w:rPr>
        <w:t>Acetat</w:t>
      </w:r>
      <w:r>
        <w:rPr>
          <w:szCs w:val="22"/>
        </w:rPr>
        <w:t>um</w:t>
      </w:r>
      <w:r w:rsidRPr="004804C2">
        <w:rPr>
          <w:szCs w:val="22"/>
        </w:rPr>
        <w:tab/>
      </w:r>
      <w:r w:rsidRPr="004804C2">
        <w:rPr>
          <w:szCs w:val="22"/>
        </w:rPr>
        <w:tab/>
      </w:r>
      <w:r w:rsidRPr="004804C2">
        <w:rPr>
          <w:szCs w:val="22"/>
        </w:rPr>
        <w:tab/>
      </w:r>
      <w:r w:rsidRPr="004804C2">
        <w:rPr>
          <w:szCs w:val="22"/>
        </w:rPr>
        <w:tab/>
        <w:t xml:space="preserve">28 </w:t>
      </w:r>
      <w:r>
        <w:rPr>
          <w:szCs w:val="22"/>
        </w:rPr>
        <w:tab/>
      </w:r>
      <w:r>
        <w:rPr>
          <w:szCs w:val="22"/>
        </w:rPr>
        <w:tab/>
      </w:r>
      <w:r w:rsidRPr="004804C2">
        <w:rPr>
          <w:szCs w:val="22"/>
        </w:rPr>
        <w:t>mmol/l</w:t>
      </w:r>
    </w:p>
    <w:p w:rsidR="00E86240" w:rsidRPr="004804C2" w:rsidRDefault="00E86240" w:rsidP="00E86240">
      <w:pPr>
        <w:jc w:val="both"/>
        <w:rPr>
          <w:szCs w:val="22"/>
        </w:rPr>
      </w:pPr>
      <w:r w:rsidRPr="004804C2">
        <w:rPr>
          <w:szCs w:val="22"/>
        </w:rPr>
        <w:t>Citrat</w:t>
      </w:r>
      <w:r>
        <w:rPr>
          <w:szCs w:val="22"/>
        </w:rPr>
        <w:t>um</w:t>
      </w:r>
      <w:r w:rsidRPr="004804C2">
        <w:rPr>
          <w:szCs w:val="22"/>
        </w:rPr>
        <w:tab/>
      </w:r>
      <w:r w:rsidRPr="004804C2">
        <w:rPr>
          <w:szCs w:val="22"/>
        </w:rPr>
        <w:tab/>
      </w:r>
      <w:r w:rsidRPr="004804C2">
        <w:rPr>
          <w:szCs w:val="22"/>
        </w:rPr>
        <w:tab/>
      </w:r>
      <w:r w:rsidRPr="004804C2">
        <w:rPr>
          <w:szCs w:val="22"/>
        </w:rPr>
        <w:tab/>
      </w:r>
      <w:r>
        <w:rPr>
          <w:szCs w:val="22"/>
        </w:rPr>
        <w:t>1,0...</w:t>
      </w:r>
      <w:r w:rsidRPr="004804C2">
        <w:rPr>
          <w:szCs w:val="22"/>
        </w:rPr>
        <w:t xml:space="preserve">2,0 </w:t>
      </w:r>
      <w:r>
        <w:rPr>
          <w:szCs w:val="22"/>
        </w:rPr>
        <w:tab/>
      </w:r>
      <w:r w:rsidRPr="004804C2">
        <w:rPr>
          <w:szCs w:val="22"/>
        </w:rPr>
        <w:t>mmol/l</w:t>
      </w:r>
    </w:p>
    <w:p w:rsidR="00E86240" w:rsidRPr="004804C2" w:rsidRDefault="00E86240" w:rsidP="00E86240">
      <w:pPr>
        <w:jc w:val="both"/>
        <w:rPr>
          <w:szCs w:val="22"/>
        </w:rPr>
      </w:pPr>
    </w:p>
    <w:p w:rsidR="00E86240" w:rsidRPr="00E86240" w:rsidRDefault="00E86240" w:rsidP="00E86240">
      <w:pPr>
        <w:jc w:val="both"/>
        <w:rPr>
          <w:highlight w:val="lightGray"/>
        </w:rPr>
      </w:pPr>
      <w:r w:rsidRPr="00E86240">
        <w:rPr>
          <w:highlight w:val="lightGray"/>
        </w:rPr>
        <w:t>Aminorūgščių kiekis</w:t>
      </w:r>
      <w:r w:rsidRPr="00E86240">
        <w:rPr>
          <w:highlight w:val="lightGray"/>
        </w:rPr>
        <w:tab/>
      </w:r>
      <w:r w:rsidRPr="00E86240">
        <w:rPr>
          <w:highlight w:val="lightGray"/>
        </w:rPr>
        <w:tab/>
      </w:r>
      <w:r w:rsidRPr="00E86240">
        <w:rPr>
          <w:szCs w:val="22"/>
          <w:highlight w:val="lightGray"/>
        </w:rPr>
        <w:tab/>
      </w:r>
      <w:r w:rsidRPr="00E86240">
        <w:rPr>
          <w:highlight w:val="lightGray"/>
        </w:rPr>
        <w:t xml:space="preserve">100 </w:t>
      </w:r>
      <w:r w:rsidRPr="00E86240">
        <w:rPr>
          <w:szCs w:val="22"/>
          <w:highlight w:val="lightGray"/>
        </w:rPr>
        <w:tab/>
      </w:r>
      <w:r w:rsidRPr="00E86240">
        <w:rPr>
          <w:szCs w:val="22"/>
          <w:highlight w:val="lightGray"/>
        </w:rPr>
        <w:tab/>
      </w:r>
      <w:r w:rsidRPr="00E86240">
        <w:rPr>
          <w:highlight w:val="lightGray"/>
        </w:rPr>
        <w:t>g/l</w:t>
      </w:r>
    </w:p>
    <w:p w:rsidR="00E86240" w:rsidRPr="00E86240" w:rsidRDefault="00E86240" w:rsidP="00E86240">
      <w:pPr>
        <w:jc w:val="both"/>
        <w:rPr>
          <w:highlight w:val="lightGray"/>
        </w:rPr>
      </w:pPr>
      <w:r w:rsidRPr="00E86240">
        <w:rPr>
          <w:highlight w:val="lightGray"/>
        </w:rPr>
        <w:t>Azoto kiekis</w:t>
      </w:r>
      <w:r w:rsidRPr="00E86240">
        <w:rPr>
          <w:highlight w:val="lightGray"/>
        </w:rPr>
        <w:tab/>
      </w:r>
      <w:r w:rsidRPr="00E86240">
        <w:rPr>
          <w:highlight w:val="lightGray"/>
        </w:rPr>
        <w:tab/>
      </w:r>
      <w:r w:rsidRPr="00E86240">
        <w:rPr>
          <w:highlight w:val="lightGray"/>
        </w:rPr>
        <w:tab/>
      </w:r>
      <w:r w:rsidRPr="00E86240">
        <w:rPr>
          <w:highlight w:val="lightGray"/>
        </w:rPr>
        <w:tab/>
        <w:t xml:space="preserve">15,8 </w:t>
      </w:r>
      <w:r w:rsidRPr="00E86240">
        <w:rPr>
          <w:szCs w:val="22"/>
          <w:highlight w:val="lightGray"/>
        </w:rPr>
        <w:tab/>
      </w:r>
      <w:r w:rsidRPr="00E86240">
        <w:rPr>
          <w:szCs w:val="22"/>
          <w:highlight w:val="lightGray"/>
        </w:rPr>
        <w:tab/>
      </w:r>
      <w:r w:rsidRPr="00E86240">
        <w:rPr>
          <w:highlight w:val="lightGray"/>
        </w:rPr>
        <w:t>g/l</w:t>
      </w:r>
    </w:p>
    <w:p w:rsidR="00E86240" w:rsidRPr="00E86240" w:rsidRDefault="00E86240" w:rsidP="00E86240">
      <w:pPr>
        <w:jc w:val="both"/>
        <w:rPr>
          <w:highlight w:val="lightGray"/>
        </w:rPr>
      </w:pPr>
    </w:p>
    <w:p w:rsidR="00E86240" w:rsidRPr="00E86240" w:rsidRDefault="00E86240" w:rsidP="00E86240">
      <w:pPr>
        <w:rPr>
          <w:highlight w:val="lightGray"/>
        </w:rPr>
      </w:pPr>
      <w:r w:rsidRPr="00E86240">
        <w:rPr>
          <w:highlight w:val="lightGray"/>
        </w:rPr>
        <w:t>Energinė vertė</w:t>
      </w:r>
      <w:r w:rsidRPr="00E86240">
        <w:rPr>
          <w:highlight w:val="lightGray"/>
        </w:rPr>
        <w:tab/>
      </w:r>
      <w:r w:rsidRPr="00E86240">
        <w:rPr>
          <w:highlight w:val="lightGray"/>
        </w:rPr>
        <w:tab/>
      </w:r>
      <w:r w:rsidRPr="00E86240">
        <w:rPr>
          <w:highlight w:val="lightGray"/>
        </w:rPr>
        <w:tab/>
      </w:r>
      <w:r w:rsidRPr="00E86240">
        <w:rPr>
          <w:szCs w:val="22"/>
          <w:highlight w:val="lightGray"/>
        </w:rPr>
        <w:tab/>
      </w:r>
      <w:r w:rsidRPr="00E86240">
        <w:rPr>
          <w:highlight w:val="lightGray"/>
        </w:rPr>
        <w:t>1675</w:t>
      </w:r>
      <w:r w:rsidRPr="00E86240">
        <w:rPr>
          <w:szCs w:val="22"/>
          <w:highlight w:val="lightGray"/>
        </w:rPr>
        <w:t> </w:t>
      </w:r>
      <w:r w:rsidRPr="00E86240">
        <w:rPr>
          <w:highlight w:val="lightGray"/>
        </w:rPr>
        <w:t xml:space="preserve">kJ/l </w:t>
      </w:r>
      <w:r w:rsidRPr="00E86240">
        <w:rPr>
          <w:szCs w:val="22"/>
          <w:highlight w:val="lightGray"/>
        </w:rPr>
        <w:tab/>
        <w:t>(</w:t>
      </w:r>
      <w:r w:rsidRPr="00E86240">
        <w:rPr>
          <w:highlight w:val="lightGray"/>
        </w:rPr>
        <w:t>400</w:t>
      </w:r>
      <w:r w:rsidRPr="00E86240">
        <w:rPr>
          <w:szCs w:val="22"/>
          <w:highlight w:val="lightGray"/>
        </w:rPr>
        <w:t> </w:t>
      </w:r>
      <w:r w:rsidRPr="00E86240">
        <w:rPr>
          <w:highlight w:val="lightGray"/>
        </w:rPr>
        <w:t>kcal/l</w:t>
      </w:r>
      <w:r w:rsidRPr="00E86240">
        <w:rPr>
          <w:szCs w:val="22"/>
          <w:highlight w:val="lightGray"/>
        </w:rPr>
        <w:t>)</w:t>
      </w:r>
    </w:p>
    <w:p w:rsidR="00E86240" w:rsidRPr="0063102B" w:rsidRDefault="00E86240" w:rsidP="00E86240">
      <w:pPr>
        <w:jc w:val="both"/>
        <w:rPr>
          <w:szCs w:val="22"/>
        </w:rPr>
      </w:pPr>
      <w:r w:rsidRPr="00433E03">
        <w:rPr>
          <w:szCs w:val="22"/>
        </w:rPr>
        <w:t>Teor.</w:t>
      </w:r>
      <w:r w:rsidRPr="000F45D4">
        <w:rPr>
          <w:szCs w:val="22"/>
        </w:rPr>
        <w:t xml:space="preserve"> </w:t>
      </w:r>
      <w:r w:rsidRPr="00433E03">
        <w:rPr>
          <w:szCs w:val="22"/>
        </w:rPr>
        <w:t>O</w:t>
      </w:r>
      <w:r w:rsidRPr="000F45D4">
        <w:rPr>
          <w:szCs w:val="22"/>
        </w:rPr>
        <w:t>smol</w:t>
      </w:r>
      <w:r w:rsidRPr="00433E03">
        <w:rPr>
          <w:szCs w:val="22"/>
        </w:rPr>
        <w:t>.</w:t>
      </w:r>
      <w:r w:rsidRPr="00433E03">
        <w:rPr>
          <w:szCs w:val="22"/>
        </w:rPr>
        <w:tab/>
      </w:r>
      <w:r w:rsidRPr="00433E03">
        <w:rPr>
          <w:szCs w:val="22"/>
        </w:rPr>
        <w:tab/>
      </w:r>
      <w:r w:rsidRPr="000F45D4">
        <w:rPr>
          <w:szCs w:val="22"/>
        </w:rPr>
        <w:tab/>
      </w:r>
      <w:r w:rsidRPr="000F45D4">
        <w:rPr>
          <w:szCs w:val="22"/>
        </w:rPr>
        <w:tab/>
        <w:t xml:space="preserve">864 </w:t>
      </w:r>
      <w:r w:rsidRPr="000F45D4">
        <w:rPr>
          <w:szCs w:val="22"/>
        </w:rPr>
        <w:tab/>
      </w:r>
      <w:r w:rsidRPr="000F45D4">
        <w:rPr>
          <w:szCs w:val="22"/>
        </w:rPr>
        <w:tab/>
      </w:r>
      <w:r w:rsidRPr="0063102B">
        <w:rPr>
          <w:szCs w:val="22"/>
        </w:rPr>
        <w:t>mOsm/l</w:t>
      </w:r>
    </w:p>
    <w:p w:rsidR="00E86240" w:rsidRPr="00E86240" w:rsidRDefault="00E86240" w:rsidP="00E86240">
      <w:pPr>
        <w:jc w:val="both"/>
        <w:rPr>
          <w:highlight w:val="lightGray"/>
        </w:rPr>
      </w:pPr>
      <w:r w:rsidRPr="00E86240">
        <w:rPr>
          <w:szCs w:val="22"/>
          <w:highlight w:val="lightGray"/>
        </w:rPr>
        <w:t xml:space="preserve">Rūgštingumas (titruotas iki </w:t>
      </w:r>
      <w:r w:rsidRPr="00E86240">
        <w:rPr>
          <w:highlight w:val="lightGray"/>
        </w:rPr>
        <w:t xml:space="preserve">pH 7,4) </w:t>
      </w:r>
      <w:r w:rsidRPr="00E86240">
        <w:rPr>
          <w:highlight w:val="lightGray"/>
        </w:rPr>
        <w:tab/>
        <w:t xml:space="preserve">apie 20 </w:t>
      </w:r>
      <w:r w:rsidRPr="00E86240">
        <w:rPr>
          <w:szCs w:val="22"/>
          <w:highlight w:val="lightGray"/>
        </w:rPr>
        <w:tab/>
      </w:r>
      <w:r w:rsidRPr="00E86240">
        <w:rPr>
          <w:szCs w:val="22"/>
          <w:highlight w:val="lightGray"/>
        </w:rPr>
        <w:tab/>
      </w:r>
      <w:r w:rsidRPr="00E86240">
        <w:rPr>
          <w:highlight w:val="lightGray"/>
        </w:rPr>
        <w:t>mmol</w:t>
      </w:r>
      <w:r w:rsidRPr="00E86240">
        <w:rPr>
          <w:szCs w:val="22"/>
          <w:highlight w:val="lightGray"/>
        </w:rPr>
        <w:t xml:space="preserve"> NaOH</w:t>
      </w:r>
      <w:r w:rsidRPr="00E86240">
        <w:rPr>
          <w:highlight w:val="lightGray"/>
        </w:rPr>
        <w:t>/l</w:t>
      </w:r>
    </w:p>
    <w:p w:rsidR="00E86240" w:rsidRPr="004804C2" w:rsidRDefault="00E86240" w:rsidP="00E86240">
      <w:pPr>
        <w:jc w:val="both"/>
        <w:rPr>
          <w:szCs w:val="22"/>
        </w:rPr>
      </w:pPr>
      <w:r w:rsidRPr="000F45D4">
        <w:rPr>
          <w:szCs w:val="22"/>
        </w:rPr>
        <w:t>pH</w:t>
      </w:r>
      <w:r w:rsidRPr="000F45D4">
        <w:rPr>
          <w:szCs w:val="22"/>
        </w:rPr>
        <w:tab/>
      </w:r>
      <w:r w:rsidRPr="000F45D4">
        <w:rPr>
          <w:szCs w:val="22"/>
        </w:rPr>
        <w:tab/>
      </w:r>
      <w:r w:rsidRPr="000F45D4">
        <w:rPr>
          <w:szCs w:val="22"/>
        </w:rPr>
        <w:tab/>
      </w:r>
      <w:r w:rsidRPr="000F45D4">
        <w:rPr>
          <w:szCs w:val="22"/>
        </w:rPr>
        <w:tab/>
      </w:r>
      <w:r w:rsidRPr="000F45D4">
        <w:rPr>
          <w:szCs w:val="22"/>
        </w:rPr>
        <w:tab/>
        <w:t>5,7</w:t>
      </w:r>
      <w:r w:rsidRPr="00433E03">
        <w:rPr>
          <w:szCs w:val="22"/>
        </w:rPr>
        <w:t>...</w:t>
      </w:r>
      <w:r w:rsidRPr="000F45D4">
        <w:rPr>
          <w:szCs w:val="22"/>
        </w:rPr>
        <w:t>6,3</w:t>
      </w:r>
      <w:r w:rsidRPr="004804C2">
        <w:rPr>
          <w:szCs w:val="22"/>
        </w:rPr>
        <w:t xml:space="preserve"> </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E86240" w:rsidRDefault="00E86240" w:rsidP="00E86240">
      <w:pPr>
        <w:pStyle w:val="PI-1labEMEASMCA"/>
        <w:rPr>
          <w:noProof w:val="0"/>
          <w:highlight w:val="lightGray"/>
        </w:rPr>
      </w:pPr>
      <w:r w:rsidRPr="004804C2">
        <w:rPr>
          <w:noProof w:val="0"/>
        </w:rPr>
        <w:t>3.</w:t>
      </w:r>
      <w:r w:rsidRPr="004804C2">
        <w:rPr>
          <w:noProof w:val="0"/>
        </w:rPr>
        <w:tab/>
        <w:t>PAGALBINIŲ MEDŽIAGŲ SĄRAŠAS</w:t>
      </w:r>
    </w:p>
    <w:p w:rsidR="00E86240" w:rsidRPr="004804C2" w:rsidRDefault="00E86240" w:rsidP="00E86240">
      <w:pPr>
        <w:pStyle w:val="Pagrindinistekstas"/>
        <w:spacing w:after="0"/>
        <w:rPr>
          <w:szCs w:val="22"/>
        </w:rPr>
      </w:pPr>
    </w:p>
    <w:p w:rsidR="00E86240" w:rsidRDefault="00E86240" w:rsidP="00E86240">
      <w:pPr>
        <w:pStyle w:val="Pagrindinistekstas"/>
        <w:spacing w:after="0"/>
        <w:rPr>
          <w:szCs w:val="22"/>
        </w:rPr>
      </w:pPr>
      <w:r w:rsidRPr="0063102B">
        <w:rPr>
          <w:szCs w:val="22"/>
        </w:rPr>
        <w:t>Acetylcysteinum, Acidum citricum monohydricum, Aqua ad iniectabile</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I-1labEMEASMCA"/>
        <w:rPr>
          <w:noProof w:val="0"/>
        </w:rPr>
      </w:pPr>
      <w:r w:rsidRPr="004804C2">
        <w:rPr>
          <w:noProof w:val="0"/>
        </w:rPr>
        <w:t>4.</w:t>
      </w:r>
      <w:r w:rsidRPr="004804C2">
        <w:rPr>
          <w:noProof w:val="0"/>
        </w:rPr>
        <w:tab/>
        <w:t>FARMACINĖ FORMA IR KIEKIS PAKUOTĖJE</w:t>
      </w:r>
    </w:p>
    <w:p w:rsidR="00E86240" w:rsidRPr="004804C2" w:rsidRDefault="00E86240" w:rsidP="00E86240">
      <w:pPr>
        <w:pStyle w:val="Pagrindinistekstas"/>
        <w:spacing w:after="0"/>
        <w:rPr>
          <w:szCs w:val="22"/>
        </w:rPr>
      </w:pPr>
    </w:p>
    <w:p w:rsidR="00E86240" w:rsidRPr="004804C2" w:rsidRDefault="00E86240" w:rsidP="00E86240">
      <w:pPr>
        <w:tabs>
          <w:tab w:val="left" w:pos="360"/>
        </w:tabs>
        <w:ind w:left="357" w:hanging="357"/>
        <w:rPr>
          <w:szCs w:val="22"/>
        </w:rPr>
      </w:pPr>
      <w:r w:rsidRPr="00E86240">
        <w:rPr>
          <w:szCs w:val="22"/>
          <w:highlight w:val="lightGray"/>
        </w:rPr>
        <w:t>Infuzinis tirpalas</w:t>
      </w:r>
    </w:p>
    <w:p w:rsidR="00E86240" w:rsidRPr="004804C2" w:rsidRDefault="00E86240" w:rsidP="00E86240">
      <w:pPr>
        <w:tabs>
          <w:tab w:val="left" w:pos="360"/>
        </w:tabs>
        <w:ind w:left="357" w:hanging="357"/>
        <w:rPr>
          <w:szCs w:val="22"/>
        </w:rPr>
      </w:pPr>
    </w:p>
    <w:p w:rsidR="00E86240" w:rsidRPr="004804C2" w:rsidRDefault="00E86240" w:rsidP="00E86240">
      <w:pPr>
        <w:tabs>
          <w:tab w:val="left" w:pos="360"/>
        </w:tabs>
        <w:ind w:left="357" w:hanging="357"/>
        <w:rPr>
          <w:szCs w:val="22"/>
        </w:rPr>
      </w:pPr>
      <w:r w:rsidRPr="00E86240">
        <w:rPr>
          <w:szCs w:val="22"/>
          <w:highlight w:val="lightGray"/>
        </w:rPr>
        <w:t>Vidinė talpyklė:</w:t>
      </w:r>
      <w:r w:rsidRPr="004804C2">
        <w:rPr>
          <w:szCs w:val="22"/>
        </w:rPr>
        <w:t xml:space="preserve"> </w:t>
      </w:r>
    </w:p>
    <w:p w:rsidR="00E86240" w:rsidRPr="004804C2" w:rsidRDefault="00E86240" w:rsidP="00E86240">
      <w:pPr>
        <w:tabs>
          <w:tab w:val="left" w:pos="360"/>
        </w:tabs>
        <w:ind w:left="357" w:hanging="357"/>
        <w:rPr>
          <w:szCs w:val="22"/>
        </w:rPr>
      </w:pPr>
      <w:r w:rsidRPr="004804C2">
        <w:rPr>
          <w:szCs w:val="22"/>
        </w:rPr>
        <w:t>250</w:t>
      </w:r>
      <w:r>
        <w:rPr>
          <w:szCs w:val="22"/>
        </w:rPr>
        <w:t> </w:t>
      </w:r>
      <w:r w:rsidRPr="004804C2">
        <w:rPr>
          <w:szCs w:val="22"/>
        </w:rPr>
        <w:t>ml</w:t>
      </w:r>
    </w:p>
    <w:p w:rsidR="00E86240" w:rsidRPr="004804C2" w:rsidRDefault="00E86240" w:rsidP="00E86240">
      <w:pPr>
        <w:tabs>
          <w:tab w:val="left" w:pos="360"/>
        </w:tabs>
        <w:ind w:left="357" w:hanging="357"/>
        <w:rPr>
          <w:szCs w:val="22"/>
        </w:rPr>
      </w:pPr>
    </w:p>
    <w:p w:rsidR="00E86240" w:rsidRPr="004804C2" w:rsidRDefault="00E86240" w:rsidP="00E86240">
      <w:pPr>
        <w:tabs>
          <w:tab w:val="left" w:pos="360"/>
        </w:tabs>
        <w:ind w:left="357" w:hanging="357"/>
        <w:rPr>
          <w:szCs w:val="22"/>
        </w:rPr>
      </w:pPr>
      <w:r w:rsidRPr="00E86240">
        <w:rPr>
          <w:szCs w:val="22"/>
          <w:highlight w:val="lightGray"/>
        </w:rPr>
        <w:t>Išorinė pakuotė:</w:t>
      </w:r>
      <w:r w:rsidRPr="004804C2">
        <w:rPr>
          <w:szCs w:val="22"/>
        </w:rPr>
        <w:t xml:space="preserve"> </w:t>
      </w:r>
    </w:p>
    <w:p w:rsidR="00E86240" w:rsidRPr="004804C2" w:rsidRDefault="00E86240" w:rsidP="00E86240">
      <w:pPr>
        <w:tabs>
          <w:tab w:val="left" w:pos="360"/>
        </w:tabs>
        <w:ind w:left="357" w:hanging="357"/>
        <w:rPr>
          <w:szCs w:val="22"/>
        </w:rPr>
      </w:pPr>
      <w:r w:rsidRPr="004804C2">
        <w:rPr>
          <w:szCs w:val="22"/>
        </w:rPr>
        <w:t>10 x 250</w:t>
      </w:r>
      <w:r>
        <w:rPr>
          <w:szCs w:val="22"/>
        </w:rPr>
        <w:t> </w:t>
      </w:r>
      <w:r w:rsidRPr="004804C2">
        <w:rPr>
          <w:szCs w:val="22"/>
        </w:rPr>
        <w:t>ml</w:t>
      </w:r>
    </w:p>
    <w:p w:rsidR="00E86240" w:rsidRPr="004804C2" w:rsidRDefault="00E86240" w:rsidP="00E86240">
      <w:pPr>
        <w:tabs>
          <w:tab w:val="left" w:pos="360"/>
        </w:tabs>
        <w:ind w:left="357" w:hanging="357"/>
        <w:rPr>
          <w:szCs w:val="22"/>
        </w:rPr>
      </w:pPr>
    </w:p>
    <w:p w:rsidR="00E86240" w:rsidRPr="004804C2" w:rsidRDefault="00E86240" w:rsidP="00E86240">
      <w:pPr>
        <w:tabs>
          <w:tab w:val="left" w:pos="360"/>
        </w:tabs>
        <w:ind w:left="357" w:hanging="357"/>
        <w:rPr>
          <w:b/>
          <w:szCs w:val="22"/>
        </w:rPr>
      </w:pPr>
    </w:p>
    <w:p w:rsidR="00E86240" w:rsidRPr="00E86240" w:rsidRDefault="00E86240" w:rsidP="00E86240">
      <w:pPr>
        <w:pStyle w:val="PI-1labEMEASMCA"/>
        <w:rPr>
          <w:noProof w:val="0"/>
          <w:highlight w:val="lightGray"/>
        </w:rPr>
      </w:pPr>
      <w:r w:rsidRPr="004804C2">
        <w:rPr>
          <w:noProof w:val="0"/>
        </w:rPr>
        <w:t>5.</w:t>
      </w:r>
      <w:r w:rsidRPr="004804C2">
        <w:rPr>
          <w:noProof w:val="0"/>
        </w:rPr>
        <w:tab/>
        <w:t>VARTOJIMO METODAS IR BŪDAS (-AI)</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lang w:eastAsia="en-US"/>
        </w:rPr>
      </w:pPr>
      <w:r w:rsidRPr="004804C2">
        <w:rPr>
          <w:szCs w:val="22"/>
        </w:rPr>
        <w:t xml:space="preserve">Leisti į veną. </w:t>
      </w:r>
      <w:r w:rsidRPr="004804C2">
        <w:rPr>
          <w:szCs w:val="22"/>
          <w:lang w:eastAsia="en-US"/>
        </w:rPr>
        <w:t>Vartoti tik į centrinę veną.</w:t>
      </w:r>
    </w:p>
    <w:p w:rsidR="00E86240" w:rsidRPr="004804C2" w:rsidRDefault="00E86240" w:rsidP="00E86240">
      <w:pPr>
        <w:tabs>
          <w:tab w:val="left" w:pos="900"/>
        </w:tabs>
        <w:rPr>
          <w:szCs w:val="22"/>
          <w:lang w:eastAsia="en-US"/>
        </w:rPr>
      </w:pPr>
      <w:r w:rsidRPr="004804C2">
        <w:rPr>
          <w:szCs w:val="22"/>
          <w:lang w:eastAsia="en-US"/>
        </w:rPr>
        <w:t>Prieš vartojimą perskaitykite pakuotės lapelį.</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I-1labEMEASMCA"/>
        <w:rPr>
          <w:noProof w:val="0"/>
        </w:rPr>
      </w:pPr>
      <w:r w:rsidRPr="004804C2">
        <w:rPr>
          <w:noProof w:val="0"/>
        </w:rPr>
        <w:t>6.</w:t>
      </w:r>
      <w:r w:rsidRPr="004804C2">
        <w:rPr>
          <w:noProof w:val="0"/>
        </w:rPr>
        <w:tab/>
        <w:t>SPECIALUS ĮSPĖJIMAS, KAD VAISTINĮ PREPARATĄ BŪTINA LAIKYTI VAIKAMS NEPASTEBIMOJE IR NEPASIEKIAMOJE VIETOJE</w:t>
      </w:r>
    </w:p>
    <w:p w:rsidR="00E86240" w:rsidRPr="004804C2" w:rsidRDefault="00E86240" w:rsidP="00E86240">
      <w:pPr>
        <w:pStyle w:val="Pagrindinistekstas"/>
        <w:spacing w:after="0"/>
        <w:rPr>
          <w:szCs w:val="22"/>
        </w:rPr>
      </w:pPr>
    </w:p>
    <w:p w:rsidR="00E86240" w:rsidRPr="004804C2" w:rsidRDefault="00E86240" w:rsidP="00E86240">
      <w:pPr>
        <w:rPr>
          <w:szCs w:val="22"/>
        </w:rPr>
      </w:pPr>
      <w:r w:rsidRPr="004804C2">
        <w:rPr>
          <w:szCs w:val="22"/>
        </w:rPr>
        <w:t>Laikyti vaikams nepastebimoje ir nepasiekiamoje vietoje.</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E86240" w:rsidRDefault="00E86240" w:rsidP="00E86240">
      <w:pPr>
        <w:pStyle w:val="PI-1labEMEASMCA"/>
        <w:rPr>
          <w:noProof w:val="0"/>
          <w:highlight w:val="lightGray"/>
        </w:rPr>
      </w:pPr>
      <w:r w:rsidRPr="004804C2">
        <w:rPr>
          <w:noProof w:val="0"/>
        </w:rPr>
        <w:t>7.</w:t>
      </w:r>
      <w:r w:rsidRPr="004804C2">
        <w:rPr>
          <w:noProof w:val="0"/>
        </w:rPr>
        <w:tab/>
        <w:t>KITAS (-I) SPECIALUS (-ŪS) ĮSPĖJIMAS (-AI) (JEI REIKIA)</w:t>
      </w:r>
    </w:p>
    <w:p w:rsidR="00E86240" w:rsidRPr="004804C2" w:rsidRDefault="00E86240" w:rsidP="00E86240">
      <w:pPr>
        <w:pStyle w:val="Pagrindinistekstas"/>
        <w:spacing w:after="0"/>
        <w:rPr>
          <w:szCs w:val="22"/>
        </w:rPr>
      </w:pPr>
    </w:p>
    <w:p w:rsidR="00E86240" w:rsidRDefault="00E86240" w:rsidP="00E86240">
      <w:pPr>
        <w:tabs>
          <w:tab w:val="left" w:pos="900"/>
        </w:tabs>
        <w:rPr>
          <w:szCs w:val="22"/>
          <w:lang w:eastAsia="en-US"/>
        </w:rPr>
      </w:pPr>
      <w:r w:rsidRPr="004804C2">
        <w:rPr>
          <w:szCs w:val="22"/>
          <w:lang w:eastAsia="en-US"/>
        </w:rPr>
        <w:t xml:space="preserve">Tik vienkartiniam vartojimui. </w:t>
      </w:r>
      <w:r>
        <w:rPr>
          <w:szCs w:val="22"/>
          <w:lang w:eastAsia="en-US"/>
        </w:rPr>
        <w:t>Talpyklę ir n</w:t>
      </w:r>
      <w:r w:rsidRPr="004804C2">
        <w:rPr>
          <w:szCs w:val="22"/>
          <w:lang w:eastAsia="en-US"/>
        </w:rPr>
        <w:t xml:space="preserve">esuvartotą </w:t>
      </w:r>
      <w:r>
        <w:rPr>
          <w:szCs w:val="22"/>
          <w:lang w:eastAsia="en-US"/>
        </w:rPr>
        <w:t xml:space="preserve">vaistą po vartojimo </w:t>
      </w:r>
      <w:r w:rsidRPr="004804C2">
        <w:rPr>
          <w:szCs w:val="22"/>
          <w:lang w:eastAsia="en-US"/>
        </w:rPr>
        <w:t xml:space="preserve">išmesti. </w:t>
      </w:r>
    </w:p>
    <w:p w:rsidR="00E86240" w:rsidRPr="004804C2" w:rsidRDefault="00E86240" w:rsidP="00E86240">
      <w:pPr>
        <w:tabs>
          <w:tab w:val="left" w:pos="900"/>
        </w:tabs>
        <w:rPr>
          <w:szCs w:val="22"/>
          <w:lang w:eastAsia="en-US"/>
        </w:rPr>
      </w:pPr>
      <w:r w:rsidRPr="00E86240">
        <w:rPr>
          <w:szCs w:val="22"/>
          <w:highlight w:val="lightGray"/>
          <w:lang w:eastAsia="en-US"/>
        </w:rPr>
        <w:t>Tirpalą galima vartoti tik jei talpyklės uždoris nepažeistas ir jei tirpalas yra skaidrus</w:t>
      </w:r>
      <w:r w:rsidRPr="00E86240">
        <w:rPr>
          <w:highlight w:val="lightGray"/>
        </w:rPr>
        <w:t>,</w:t>
      </w:r>
      <w:r w:rsidRPr="00E86240">
        <w:rPr>
          <w:szCs w:val="22"/>
          <w:highlight w:val="lightGray"/>
          <w:lang w:eastAsia="en-US"/>
        </w:rPr>
        <w:t xml:space="preserve"> bespalvis arba silpnai gelsvos spalvos, be dalelių.</w:t>
      </w:r>
    </w:p>
    <w:p w:rsidR="00E86240" w:rsidRDefault="00E86240" w:rsidP="00E86240"/>
    <w:p w:rsidR="00E86240" w:rsidRPr="004804C2" w:rsidRDefault="00E86240" w:rsidP="00E86240">
      <w:pPr>
        <w:rPr>
          <w:szCs w:val="22"/>
        </w:rPr>
      </w:pPr>
    </w:p>
    <w:p w:rsidR="00E86240" w:rsidRPr="00E86240" w:rsidRDefault="00E86240" w:rsidP="00E86240">
      <w:pPr>
        <w:pStyle w:val="PI-1labEMEASMCA"/>
        <w:rPr>
          <w:noProof w:val="0"/>
          <w:highlight w:val="lightGray"/>
        </w:rPr>
      </w:pPr>
      <w:r w:rsidRPr="004804C2">
        <w:rPr>
          <w:noProof w:val="0"/>
        </w:rPr>
        <w:t>8.</w:t>
      </w:r>
      <w:r w:rsidRPr="004804C2">
        <w:rPr>
          <w:noProof w:val="0"/>
        </w:rPr>
        <w:tab/>
        <w:t>TINKAMUMO LAIKAS</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r w:rsidRPr="004804C2">
        <w:rPr>
          <w:szCs w:val="22"/>
        </w:rPr>
        <w:t>Tinka iki</w:t>
      </w:r>
      <w:r>
        <w:rPr>
          <w:szCs w:val="22"/>
        </w:rPr>
        <w:t>:</w:t>
      </w:r>
      <w:r w:rsidRPr="004804C2">
        <w:rPr>
          <w:szCs w:val="22"/>
        </w:rPr>
        <w:t xml:space="preserve"> mm.MMMM</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I-1labEMEASMCA"/>
        <w:rPr>
          <w:noProof w:val="0"/>
        </w:rPr>
      </w:pPr>
      <w:r w:rsidRPr="004804C2">
        <w:rPr>
          <w:noProof w:val="0"/>
        </w:rPr>
        <w:t>9.</w:t>
      </w:r>
      <w:r w:rsidRPr="004804C2">
        <w:rPr>
          <w:noProof w:val="0"/>
        </w:rPr>
        <w:tab/>
        <w:t>SPECIALIOS LAIKYMO SĄLYGOS</w:t>
      </w:r>
    </w:p>
    <w:p w:rsidR="00E86240" w:rsidRPr="004804C2" w:rsidRDefault="00E86240" w:rsidP="00E86240">
      <w:pPr>
        <w:pStyle w:val="Pagrindinistekstas"/>
        <w:spacing w:after="0"/>
        <w:rPr>
          <w:szCs w:val="22"/>
        </w:rPr>
      </w:pPr>
    </w:p>
    <w:p w:rsidR="00D9050C" w:rsidRPr="00D9050C" w:rsidRDefault="00D9050C" w:rsidP="00D9050C">
      <w:pPr>
        <w:rPr>
          <w:szCs w:val="22"/>
        </w:rPr>
      </w:pPr>
      <w:r w:rsidRPr="00D9050C">
        <w:rPr>
          <w:szCs w:val="22"/>
        </w:rPr>
        <w:t>Laikyti ne aukštesnėje kaip 25 °C temperatūroje.</w:t>
      </w:r>
    </w:p>
    <w:p w:rsidR="00E86240" w:rsidRPr="004804C2" w:rsidRDefault="00E86240" w:rsidP="00E86240">
      <w:pPr>
        <w:rPr>
          <w:szCs w:val="22"/>
        </w:rPr>
      </w:pPr>
      <w:r w:rsidRPr="004804C2">
        <w:rPr>
          <w:szCs w:val="22"/>
        </w:rPr>
        <w:t xml:space="preserve">Buteliuką laikyti išorinėje dėžutėje, kad </w:t>
      </w:r>
      <w:r>
        <w:rPr>
          <w:szCs w:val="22"/>
        </w:rPr>
        <w:t>vaistas</w:t>
      </w:r>
      <w:r w:rsidRPr="004804C2">
        <w:rPr>
          <w:szCs w:val="22"/>
        </w:rPr>
        <w:t xml:space="preserve"> būtų apsaugotas nuo šviesos.</w:t>
      </w:r>
    </w:p>
    <w:p w:rsidR="00E86240" w:rsidRPr="004804C2" w:rsidRDefault="00E86240" w:rsidP="00E86240">
      <w:pPr>
        <w:rPr>
          <w:szCs w:val="22"/>
        </w:rPr>
      </w:pPr>
      <w:r w:rsidRPr="004804C2">
        <w:rPr>
          <w:szCs w:val="22"/>
        </w:rPr>
        <w:t>Negalima užšaldyti.</w:t>
      </w:r>
    </w:p>
    <w:p w:rsidR="00E86240" w:rsidRPr="004804C2" w:rsidRDefault="00E86240" w:rsidP="00E86240">
      <w:pPr>
        <w:rPr>
          <w:szCs w:val="22"/>
        </w:rPr>
      </w:pPr>
      <w:r w:rsidRPr="00A47E87">
        <w:rPr>
          <w:szCs w:val="22"/>
        </w:rPr>
        <w:t>Laikant tirpalą žemesnėje nei 15 °C temperatūroje gali susiformuoti kristalai, kurie visi lengvai ištirpsta šildant iki 25 °C temperatūros. Šildant buteliuką lengvai pakratyti, kol tirpalas taps homogeniškas.</w:t>
      </w:r>
    </w:p>
    <w:p w:rsidR="00E86240" w:rsidRDefault="00E86240" w:rsidP="00E86240">
      <w:pPr>
        <w:rPr>
          <w:szCs w:val="22"/>
        </w:rPr>
      </w:pPr>
    </w:p>
    <w:p w:rsidR="00E86240" w:rsidRPr="004804C2" w:rsidRDefault="00E86240" w:rsidP="00E86240">
      <w:pPr>
        <w:rPr>
          <w:szCs w:val="22"/>
        </w:rPr>
      </w:pPr>
    </w:p>
    <w:p w:rsidR="00E86240" w:rsidRPr="004804C2" w:rsidRDefault="00E86240" w:rsidP="00E86240">
      <w:pPr>
        <w:pStyle w:val="PI-1labEMEASMCA"/>
        <w:rPr>
          <w:noProof w:val="0"/>
        </w:rPr>
      </w:pPr>
      <w:r w:rsidRPr="004804C2">
        <w:rPr>
          <w:noProof w:val="0"/>
        </w:rPr>
        <w:t>10.</w:t>
      </w:r>
      <w:r w:rsidRPr="004804C2">
        <w:rPr>
          <w:noProof w:val="0"/>
        </w:rPr>
        <w:tab/>
        <w:t xml:space="preserve">SPECIALIOS ATSARGUMO PRIEMONĖS DĖL NESUVARTOTO </w:t>
      </w:r>
      <w:r w:rsidRPr="004804C2">
        <w:rPr>
          <w:bCs/>
          <w:noProof w:val="0"/>
        </w:rPr>
        <w:t xml:space="preserve">VAISTINIO PREPARATO AR JO ATLIEKŲ </w:t>
      </w:r>
      <w:r w:rsidRPr="004804C2">
        <w:rPr>
          <w:noProof w:val="0"/>
        </w:rPr>
        <w:t>TVARKYMO (JEI REIKIA)</w:t>
      </w:r>
    </w:p>
    <w:p w:rsidR="00E86240" w:rsidRPr="004804C2" w:rsidRDefault="00E86240" w:rsidP="00E86240">
      <w:pPr>
        <w:pStyle w:val="Pagrindinistekstas"/>
        <w:spacing w:after="0"/>
        <w:rPr>
          <w:szCs w:val="22"/>
        </w:rPr>
      </w:pPr>
    </w:p>
    <w:p w:rsidR="00E86240" w:rsidRPr="004804C2" w:rsidRDefault="00E86240" w:rsidP="00E86240">
      <w:pPr>
        <w:rPr>
          <w:szCs w:val="22"/>
        </w:rPr>
      </w:pPr>
    </w:p>
    <w:p w:rsidR="00E86240" w:rsidRPr="004804C2" w:rsidRDefault="00E86240" w:rsidP="00E86240">
      <w:pPr>
        <w:pStyle w:val="PI-1labEMEASMCA"/>
        <w:rPr>
          <w:noProof w:val="0"/>
        </w:rPr>
      </w:pPr>
      <w:r w:rsidRPr="004804C2">
        <w:rPr>
          <w:noProof w:val="0"/>
        </w:rPr>
        <w:t>11.</w:t>
      </w:r>
      <w:r w:rsidRPr="004804C2">
        <w:rPr>
          <w:noProof w:val="0"/>
        </w:rPr>
        <w:tab/>
        <w:t>R</w:t>
      </w:r>
      <w:r>
        <w:rPr>
          <w:noProof w:val="0"/>
        </w:rPr>
        <w:t>EGISTRUO</w:t>
      </w:r>
      <w:r w:rsidRPr="004804C2">
        <w:rPr>
          <w:noProof w:val="0"/>
        </w:rPr>
        <w:t>TOJO PAVADINIMAS IR ADRESAS</w:t>
      </w:r>
    </w:p>
    <w:p w:rsidR="00E86240" w:rsidRPr="004804C2" w:rsidRDefault="00E86240" w:rsidP="00E86240">
      <w:pPr>
        <w:pStyle w:val="Pagrindinistekstas"/>
        <w:spacing w:after="0"/>
        <w:rPr>
          <w:szCs w:val="22"/>
        </w:rPr>
      </w:pPr>
    </w:p>
    <w:p w:rsidR="00E86240" w:rsidRPr="004804C2" w:rsidRDefault="00E86240" w:rsidP="00E86240">
      <w:pPr>
        <w:rPr>
          <w:snapToGrid w:val="0"/>
          <w:szCs w:val="22"/>
        </w:rPr>
      </w:pPr>
      <w:r w:rsidRPr="004804C2">
        <w:rPr>
          <w:snapToGrid w:val="0"/>
          <w:szCs w:val="22"/>
        </w:rPr>
        <w:t>B.</w:t>
      </w:r>
      <w:r>
        <w:rPr>
          <w:snapToGrid w:val="0"/>
          <w:szCs w:val="22"/>
        </w:rPr>
        <w:t> </w:t>
      </w:r>
      <w:r w:rsidRPr="004804C2">
        <w:rPr>
          <w:snapToGrid w:val="0"/>
          <w:szCs w:val="22"/>
        </w:rPr>
        <w:t>Braun Melsungen AG</w:t>
      </w:r>
    </w:p>
    <w:p w:rsidR="00E86240" w:rsidRPr="004804C2" w:rsidRDefault="00E86240" w:rsidP="00E86240">
      <w:pPr>
        <w:rPr>
          <w:snapToGrid w:val="0"/>
          <w:szCs w:val="22"/>
        </w:rPr>
      </w:pPr>
      <w:r w:rsidRPr="004804C2">
        <w:rPr>
          <w:snapToGrid w:val="0"/>
          <w:szCs w:val="22"/>
        </w:rPr>
        <w:t>342</w:t>
      </w:r>
      <w:r>
        <w:rPr>
          <w:snapToGrid w:val="0"/>
          <w:szCs w:val="22"/>
        </w:rPr>
        <w:t>09</w:t>
      </w:r>
      <w:r w:rsidRPr="004804C2">
        <w:rPr>
          <w:snapToGrid w:val="0"/>
          <w:szCs w:val="22"/>
        </w:rPr>
        <w:t xml:space="preserve"> Melsungen</w:t>
      </w:r>
    </w:p>
    <w:p w:rsidR="00E86240" w:rsidRPr="004804C2" w:rsidRDefault="00E86240" w:rsidP="00E86240">
      <w:pPr>
        <w:rPr>
          <w:szCs w:val="22"/>
        </w:rPr>
      </w:pPr>
      <w:r w:rsidRPr="004804C2">
        <w:rPr>
          <w:szCs w:val="22"/>
        </w:rPr>
        <w:t>Vokietija</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I-1labEMEASMCA"/>
        <w:rPr>
          <w:noProof w:val="0"/>
        </w:rPr>
      </w:pPr>
      <w:r w:rsidRPr="004804C2">
        <w:rPr>
          <w:noProof w:val="0"/>
        </w:rPr>
        <w:lastRenderedPageBreak/>
        <w:t>12.</w:t>
      </w:r>
      <w:r w:rsidRPr="004804C2">
        <w:rPr>
          <w:noProof w:val="0"/>
        </w:rPr>
        <w:tab/>
        <w:t>R</w:t>
      </w:r>
      <w:r>
        <w:rPr>
          <w:noProof w:val="0"/>
        </w:rPr>
        <w:t>EGISTRACIJ</w:t>
      </w:r>
      <w:r w:rsidRPr="004804C2">
        <w:rPr>
          <w:noProof w:val="0"/>
        </w:rPr>
        <w:t>OS PAŽYMĖJIMO NUMERIS (-IAI)</w:t>
      </w:r>
    </w:p>
    <w:p w:rsidR="00E86240" w:rsidRPr="004804C2" w:rsidRDefault="00E86240" w:rsidP="00E86240">
      <w:pPr>
        <w:rPr>
          <w:szCs w:val="22"/>
        </w:rPr>
      </w:pPr>
    </w:p>
    <w:p w:rsidR="00E86240" w:rsidRPr="004804C2" w:rsidRDefault="00E86240" w:rsidP="00E86240">
      <w:pPr>
        <w:rPr>
          <w:szCs w:val="22"/>
        </w:rPr>
      </w:pPr>
      <w:r w:rsidRPr="004804C2">
        <w:rPr>
          <w:szCs w:val="22"/>
        </w:rPr>
        <w:t>LT/1/05/0326/001</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I-1labEMEASMCA"/>
        <w:rPr>
          <w:noProof w:val="0"/>
        </w:rPr>
      </w:pPr>
      <w:r w:rsidRPr="004804C2">
        <w:rPr>
          <w:noProof w:val="0"/>
        </w:rPr>
        <w:t>13.</w:t>
      </w:r>
      <w:r w:rsidRPr="004804C2">
        <w:rPr>
          <w:noProof w:val="0"/>
        </w:rPr>
        <w:tab/>
        <w:t>SERIJOS NUMERIS</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r w:rsidRPr="004804C2">
        <w:rPr>
          <w:szCs w:val="22"/>
        </w:rPr>
        <w:t>Serija</w:t>
      </w:r>
      <w:r>
        <w:rPr>
          <w:szCs w:val="22"/>
        </w:rPr>
        <w:t>:</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I-1labEMEASMCA"/>
        <w:rPr>
          <w:noProof w:val="0"/>
        </w:rPr>
      </w:pPr>
      <w:r w:rsidRPr="004804C2">
        <w:rPr>
          <w:noProof w:val="0"/>
        </w:rPr>
        <w:t>14.</w:t>
      </w:r>
      <w:r w:rsidRPr="004804C2">
        <w:rPr>
          <w:noProof w:val="0"/>
        </w:rPr>
        <w:tab/>
        <w:t>PARDAVIMO (IŠDAVIMO) TVARKA</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r w:rsidRPr="004804C2">
        <w:rPr>
          <w:szCs w:val="22"/>
          <w:lang w:eastAsia="en-US"/>
        </w:rPr>
        <w:t>Receptinis vaistas.</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Bdr>
          <w:top w:val="single" w:sz="4" w:space="1" w:color="auto"/>
          <w:left w:val="single" w:sz="4" w:space="4" w:color="auto"/>
          <w:bottom w:val="single" w:sz="4" w:space="1" w:color="auto"/>
          <w:right w:val="single" w:sz="4" w:space="4" w:color="auto"/>
        </w:pBdr>
        <w:tabs>
          <w:tab w:val="left" w:pos="540"/>
        </w:tabs>
        <w:rPr>
          <w:b/>
          <w:szCs w:val="22"/>
        </w:rPr>
      </w:pPr>
      <w:r w:rsidRPr="004804C2">
        <w:rPr>
          <w:b/>
          <w:szCs w:val="22"/>
        </w:rPr>
        <w:t>15.</w:t>
      </w:r>
      <w:r w:rsidRPr="004804C2">
        <w:rPr>
          <w:b/>
          <w:szCs w:val="22"/>
        </w:rPr>
        <w:tab/>
        <w:t>VARTOJIMO INSTRUKCIJA</w:t>
      </w:r>
    </w:p>
    <w:p w:rsidR="00E86240" w:rsidRPr="004804C2" w:rsidRDefault="00E86240" w:rsidP="00E86240">
      <w:pPr>
        <w:tabs>
          <w:tab w:val="left" w:pos="900"/>
        </w:tabs>
        <w:rPr>
          <w:szCs w:val="22"/>
        </w:rPr>
      </w:pPr>
    </w:p>
    <w:p w:rsidR="00E86240" w:rsidRPr="004804C2" w:rsidRDefault="00E86240" w:rsidP="00E86240">
      <w:pPr>
        <w:tabs>
          <w:tab w:val="left" w:pos="900"/>
        </w:tabs>
        <w:rPr>
          <w:szCs w:val="22"/>
          <w:lang w:eastAsia="en-US"/>
        </w:rPr>
      </w:pPr>
    </w:p>
    <w:p w:rsidR="00E86240" w:rsidRPr="004804C2" w:rsidRDefault="00E86240" w:rsidP="00E86240">
      <w:pPr>
        <w:pBdr>
          <w:top w:val="single" w:sz="4" w:space="1" w:color="auto"/>
          <w:left w:val="single" w:sz="4" w:space="4" w:color="auto"/>
          <w:bottom w:val="single" w:sz="4" w:space="1" w:color="auto"/>
          <w:right w:val="single" w:sz="4" w:space="4" w:color="auto"/>
        </w:pBdr>
        <w:tabs>
          <w:tab w:val="left" w:pos="540"/>
        </w:tabs>
        <w:rPr>
          <w:b/>
          <w:szCs w:val="22"/>
        </w:rPr>
      </w:pPr>
      <w:r w:rsidRPr="004804C2">
        <w:rPr>
          <w:b/>
          <w:szCs w:val="22"/>
          <w:lang w:eastAsia="en-US"/>
        </w:rPr>
        <w:t>16.</w:t>
      </w:r>
      <w:r w:rsidRPr="004804C2">
        <w:rPr>
          <w:b/>
          <w:szCs w:val="22"/>
          <w:lang w:eastAsia="en-US"/>
        </w:rPr>
        <w:tab/>
      </w:r>
      <w:r w:rsidRPr="004804C2">
        <w:rPr>
          <w:b/>
          <w:szCs w:val="22"/>
        </w:rPr>
        <w:t xml:space="preserve">INFORMACIJA </w:t>
      </w:r>
      <w:r w:rsidRPr="004804C2">
        <w:rPr>
          <w:b/>
          <w:szCs w:val="22"/>
          <w:lang w:eastAsia="en-US"/>
        </w:rPr>
        <w:t>BRAILIO RAŠTU</w:t>
      </w:r>
    </w:p>
    <w:p w:rsidR="00E86240" w:rsidRPr="00E86240" w:rsidRDefault="00E86240" w:rsidP="00E86240">
      <w:pPr>
        <w:tabs>
          <w:tab w:val="left" w:pos="900"/>
        </w:tabs>
        <w:rPr>
          <w:szCs w:val="22"/>
          <w:highlight w:val="lightGray"/>
        </w:rPr>
      </w:pPr>
    </w:p>
    <w:p w:rsidR="00E86240" w:rsidRPr="004804C2" w:rsidRDefault="00E86240" w:rsidP="00E86240">
      <w:pPr>
        <w:tabs>
          <w:tab w:val="left" w:pos="900"/>
        </w:tabs>
        <w:rPr>
          <w:szCs w:val="22"/>
          <w:lang w:eastAsia="en-US"/>
        </w:rPr>
      </w:pPr>
      <w:r w:rsidRPr="00E86240">
        <w:rPr>
          <w:szCs w:val="22"/>
          <w:highlight w:val="lightGray"/>
          <w:lang w:eastAsia="en-US"/>
        </w:rPr>
        <w:t>Priimtas pagrindimas informacijos Brailio raštu nepateikti</w:t>
      </w:r>
      <w:r w:rsidRPr="00E86240">
        <w:rPr>
          <w:noProof/>
          <w:szCs w:val="24"/>
          <w:highlight w:val="lightGray"/>
        </w:rPr>
        <w:t>.</w:t>
      </w:r>
    </w:p>
    <w:p w:rsidR="00E86240" w:rsidRDefault="00E86240" w:rsidP="00E86240">
      <w:pPr>
        <w:pStyle w:val="Pagrindinistekstas"/>
        <w:spacing w:after="0"/>
        <w:rPr>
          <w:szCs w:val="22"/>
        </w:rPr>
      </w:pPr>
    </w:p>
    <w:p w:rsidR="00E86240" w:rsidRDefault="00E86240" w:rsidP="00E86240">
      <w:pPr>
        <w:pStyle w:val="Pagrindinistekstas"/>
        <w:spacing w:after="0"/>
        <w:rPr>
          <w:szCs w:val="22"/>
        </w:rPr>
      </w:pPr>
    </w:p>
    <w:p w:rsidR="00E86240" w:rsidRPr="000D7D6D" w:rsidRDefault="00E86240" w:rsidP="00E86240">
      <w:pPr>
        <w:keepNext/>
        <w:pBdr>
          <w:top w:val="single" w:sz="4" w:space="1" w:color="auto"/>
          <w:left w:val="single" w:sz="4" w:space="4" w:color="auto"/>
          <w:bottom w:val="single" w:sz="4" w:space="1" w:color="auto"/>
          <w:right w:val="single" w:sz="4" w:space="4" w:color="auto"/>
        </w:pBdr>
        <w:tabs>
          <w:tab w:val="left" w:pos="0"/>
        </w:tabs>
        <w:outlineLvl w:val="0"/>
        <w:rPr>
          <w:i/>
          <w:noProof/>
          <w:szCs w:val="24"/>
        </w:rPr>
      </w:pPr>
      <w:r w:rsidRPr="000D7D6D">
        <w:rPr>
          <w:b/>
          <w:noProof/>
          <w:szCs w:val="24"/>
        </w:rPr>
        <w:t>17.</w:t>
      </w:r>
      <w:r w:rsidRPr="000D7D6D">
        <w:rPr>
          <w:b/>
          <w:noProof/>
          <w:szCs w:val="24"/>
        </w:rPr>
        <w:tab/>
        <w:t>UNIKALUS IDENTIFIKATORIUS – 2D BRŪKŠNINIS KODAS</w:t>
      </w:r>
    </w:p>
    <w:p w:rsidR="00E86240" w:rsidRDefault="00E86240" w:rsidP="00E86240">
      <w:pPr>
        <w:rPr>
          <w:noProof/>
          <w:szCs w:val="22"/>
        </w:rPr>
      </w:pPr>
    </w:p>
    <w:p w:rsidR="00E86240" w:rsidRPr="00E86240" w:rsidRDefault="00E86240" w:rsidP="00E86240">
      <w:pPr>
        <w:rPr>
          <w:noProof/>
          <w:szCs w:val="24"/>
          <w:highlight w:val="lightGray"/>
        </w:rPr>
      </w:pPr>
      <w:r w:rsidRPr="00E86240">
        <w:rPr>
          <w:noProof/>
          <w:szCs w:val="24"/>
          <w:highlight w:val="lightGray"/>
        </w:rPr>
        <w:t>Duomenys nebūtini.</w:t>
      </w:r>
    </w:p>
    <w:p w:rsidR="00E86240" w:rsidRPr="000D7D6D" w:rsidRDefault="00E86240" w:rsidP="00E86240">
      <w:pPr>
        <w:rPr>
          <w:noProof/>
          <w:szCs w:val="24"/>
        </w:rPr>
      </w:pPr>
    </w:p>
    <w:p w:rsidR="00E86240" w:rsidRPr="000D7D6D" w:rsidRDefault="00E86240" w:rsidP="00E86240">
      <w:pPr>
        <w:rPr>
          <w:noProof/>
          <w:szCs w:val="24"/>
        </w:rPr>
      </w:pPr>
    </w:p>
    <w:p w:rsidR="00E86240" w:rsidRPr="000D7D6D" w:rsidRDefault="00E86240" w:rsidP="00E86240">
      <w:pPr>
        <w:keepNext/>
        <w:pBdr>
          <w:top w:val="single" w:sz="4" w:space="1" w:color="auto"/>
          <w:left w:val="single" w:sz="4" w:space="4" w:color="auto"/>
          <w:bottom w:val="single" w:sz="4" w:space="1" w:color="auto"/>
          <w:right w:val="single" w:sz="4" w:space="4" w:color="auto"/>
        </w:pBdr>
        <w:tabs>
          <w:tab w:val="left" w:pos="0"/>
        </w:tabs>
        <w:outlineLvl w:val="0"/>
        <w:rPr>
          <w:i/>
          <w:noProof/>
          <w:szCs w:val="24"/>
        </w:rPr>
      </w:pPr>
      <w:r w:rsidRPr="000D7D6D">
        <w:rPr>
          <w:b/>
          <w:noProof/>
          <w:szCs w:val="24"/>
        </w:rPr>
        <w:t>18.</w:t>
      </w:r>
      <w:r w:rsidRPr="000D7D6D">
        <w:rPr>
          <w:b/>
          <w:noProof/>
          <w:szCs w:val="24"/>
        </w:rPr>
        <w:tab/>
        <w:t>UNIKALUS IDENTIFIKATORIUS – ŽMONĖMS SUPRANTAMI DUOMENYS</w:t>
      </w:r>
    </w:p>
    <w:p w:rsidR="00E86240" w:rsidRPr="000D7D6D" w:rsidRDefault="00E86240" w:rsidP="00E86240">
      <w:pPr>
        <w:rPr>
          <w:noProof/>
          <w:szCs w:val="24"/>
        </w:rPr>
      </w:pPr>
    </w:p>
    <w:p w:rsidR="00E86240" w:rsidRPr="000D7D6D" w:rsidRDefault="00E86240" w:rsidP="00E86240">
      <w:pPr>
        <w:rPr>
          <w:noProof/>
          <w:vanish/>
          <w:szCs w:val="22"/>
        </w:rPr>
      </w:pPr>
      <w:r w:rsidRPr="00E86240">
        <w:rPr>
          <w:noProof/>
          <w:szCs w:val="24"/>
          <w:highlight w:val="lightGray"/>
          <w:shd w:val="clear" w:color="auto" w:fill="CCCCCC"/>
        </w:rPr>
        <w:t>Duomenys nebūtini.</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Default="00E86240" w:rsidP="00E86240">
      <w:pPr>
        <w:pStyle w:val="Pagrindinistekstas"/>
        <w:spacing w:after="0"/>
        <w:rPr>
          <w:szCs w:val="22"/>
        </w:rPr>
      </w:pPr>
      <w:r>
        <w:rPr>
          <w:szCs w:val="22"/>
        </w:rPr>
        <w:br w:type="page"/>
      </w:r>
    </w:p>
    <w:p w:rsidR="00E86240" w:rsidRPr="004804C2" w:rsidRDefault="00E86240" w:rsidP="00E86240"/>
    <w:tbl>
      <w:tblPr>
        <w:tblW w:w="935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56"/>
      </w:tblGrid>
      <w:tr w:rsidR="00E86240" w:rsidRPr="004804C2" w:rsidTr="00CB6484">
        <w:trPr>
          <w:trHeight w:val="716"/>
        </w:trPr>
        <w:tc>
          <w:tcPr>
            <w:tcW w:w="9356" w:type="dxa"/>
          </w:tcPr>
          <w:p w:rsidR="00E86240" w:rsidRPr="004804C2" w:rsidRDefault="00E86240" w:rsidP="00CB6484">
            <w:pPr>
              <w:pStyle w:val="Antrat2"/>
              <w:rPr>
                <w:szCs w:val="22"/>
              </w:rPr>
            </w:pPr>
            <w:r w:rsidRPr="004804C2">
              <w:rPr>
                <w:szCs w:val="22"/>
              </w:rPr>
              <w:t xml:space="preserve">INFORMACIJA ANT IŠORINĖS IR VIDINĖS PAKUOTĖS </w:t>
            </w:r>
          </w:p>
          <w:p w:rsidR="00E86240" w:rsidRPr="004804C2" w:rsidRDefault="00E86240" w:rsidP="00CB6484">
            <w:pPr>
              <w:rPr>
                <w:szCs w:val="22"/>
              </w:rPr>
            </w:pPr>
          </w:p>
          <w:p w:rsidR="00E86240" w:rsidRPr="004804C2" w:rsidRDefault="00E86240" w:rsidP="00CB6484">
            <w:pPr>
              <w:rPr>
                <w:b/>
                <w:bCs/>
                <w:szCs w:val="22"/>
              </w:rPr>
            </w:pPr>
            <w:r w:rsidRPr="004804C2">
              <w:rPr>
                <w:b/>
                <w:bCs/>
                <w:szCs w:val="22"/>
              </w:rPr>
              <w:t>500</w:t>
            </w:r>
            <w:r>
              <w:rPr>
                <w:b/>
                <w:bCs/>
                <w:szCs w:val="22"/>
              </w:rPr>
              <w:t> </w:t>
            </w:r>
            <w:r w:rsidRPr="004804C2">
              <w:rPr>
                <w:b/>
                <w:bCs/>
                <w:szCs w:val="22"/>
              </w:rPr>
              <w:t>ml TALPOS STIKLINIAI BUTELIUKAI</w:t>
            </w:r>
          </w:p>
        </w:tc>
      </w:tr>
    </w:tbl>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I-1labEMEASMCA"/>
        <w:rPr>
          <w:noProof w:val="0"/>
        </w:rPr>
      </w:pPr>
      <w:r w:rsidRPr="004804C2">
        <w:rPr>
          <w:noProof w:val="0"/>
        </w:rPr>
        <w:t>1.</w:t>
      </w:r>
      <w:r w:rsidRPr="004804C2">
        <w:rPr>
          <w:noProof w:val="0"/>
        </w:rPr>
        <w:tab/>
        <w:t>VAISTINIO PREPARATO PAVADINIMAS</w:t>
      </w:r>
    </w:p>
    <w:p w:rsidR="00E86240" w:rsidRPr="004804C2" w:rsidRDefault="00E86240" w:rsidP="00E86240">
      <w:pPr>
        <w:pStyle w:val="Pagrindinistekstas"/>
        <w:spacing w:after="0"/>
        <w:rPr>
          <w:szCs w:val="22"/>
        </w:rPr>
      </w:pPr>
    </w:p>
    <w:p w:rsidR="00E86240" w:rsidRPr="004804C2" w:rsidRDefault="00E86240" w:rsidP="00E86240">
      <w:pPr>
        <w:rPr>
          <w:szCs w:val="22"/>
        </w:rPr>
      </w:pPr>
      <w:r w:rsidRPr="004804C2">
        <w:rPr>
          <w:szCs w:val="22"/>
        </w:rPr>
        <w:t>Aminoplasmal B.</w:t>
      </w:r>
      <w:r>
        <w:rPr>
          <w:szCs w:val="22"/>
        </w:rPr>
        <w:t> </w:t>
      </w:r>
      <w:r w:rsidRPr="004804C2">
        <w:rPr>
          <w:szCs w:val="22"/>
        </w:rPr>
        <w:t>Braun 10</w:t>
      </w:r>
      <w:r>
        <w:rPr>
          <w:szCs w:val="22"/>
        </w:rPr>
        <w:t> </w:t>
      </w:r>
      <w:r w:rsidRPr="004804C2">
        <w:rPr>
          <w:szCs w:val="22"/>
        </w:rPr>
        <w:t>% infuzinis tirpalas</w:t>
      </w:r>
    </w:p>
    <w:p w:rsidR="00E86240" w:rsidRPr="004804C2" w:rsidRDefault="00E86240" w:rsidP="00E86240">
      <w:pPr>
        <w:rPr>
          <w:szCs w:val="22"/>
        </w:rPr>
      </w:pPr>
      <w:r w:rsidRPr="004804C2">
        <w:rPr>
          <w:szCs w:val="22"/>
        </w:rPr>
        <w:t>Aminorūgštys</w:t>
      </w:r>
    </w:p>
    <w:p w:rsidR="00E86240" w:rsidRPr="004804C2" w:rsidRDefault="00E86240" w:rsidP="00E86240">
      <w:pPr>
        <w:rPr>
          <w:szCs w:val="22"/>
        </w:rPr>
      </w:pPr>
    </w:p>
    <w:p w:rsidR="00E86240" w:rsidRPr="004804C2" w:rsidRDefault="00E86240" w:rsidP="00E86240">
      <w:pPr>
        <w:pStyle w:val="Pagrindinistekstas"/>
        <w:spacing w:after="0"/>
        <w:rPr>
          <w:szCs w:val="22"/>
        </w:rPr>
      </w:pPr>
    </w:p>
    <w:p w:rsidR="00E86240" w:rsidRPr="004804C2" w:rsidRDefault="00E86240" w:rsidP="00E86240">
      <w:pPr>
        <w:pStyle w:val="PI-1labEMEASMCA"/>
      </w:pPr>
      <w:r w:rsidRPr="00433E03">
        <w:t>2.</w:t>
      </w:r>
      <w:r w:rsidRPr="004804C2">
        <w:rPr>
          <w:noProof w:val="0"/>
        </w:rPr>
        <w:tab/>
      </w:r>
      <w:r w:rsidRPr="00433E03">
        <w:t>VEIKLIOJI (-IOS) MEDŽIAGA (-OS) IR JOS (-Ų) KIEKIS (-IAI)</w:t>
      </w:r>
    </w:p>
    <w:p w:rsidR="00E86240" w:rsidRPr="004804C2" w:rsidRDefault="00E86240" w:rsidP="00E86240"/>
    <w:p w:rsidR="00E86240" w:rsidRPr="004804C2" w:rsidRDefault="00E86240" w:rsidP="00E86240">
      <w:pPr>
        <w:rPr>
          <w:szCs w:val="22"/>
        </w:rPr>
      </w:pPr>
      <w:r w:rsidRPr="004804C2">
        <w:rPr>
          <w:szCs w:val="22"/>
        </w:rPr>
        <w:t>Infuzinio tirpalo sudėtyje yra:</w:t>
      </w:r>
    </w:p>
    <w:tbl>
      <w:tblPr>
        <w:tblW w:w="0" w:type="auto"/>
        <w:tblInd w:w="-5" w:type="dxa"/>
        <w:tblLayout w:type="fixed"/>
        <w:tblCellMar>
          <w:left w:w="70" w:type="dxa"/>
          <w:right w:w="70" w:type="dxa"/>
        </w:tblCellMar>
        <w:tblLook w:val="0000" w:firstRow="0" w:lastRow="0" w:firstColumn="0" w:lastColumn="0" w:noHBand="0" w:noVBand="0"/>
      </w:tblPr>
      <w:tblGrid>
        <w:gridCol w:w="4539"/>
        <w:gridCol w:w="1134"/>
        <w:gridCol w:w="1418"/>
      </w:tblGrid>
      <w:tr w:rsidR="00E86240" w:rsidRPr="004804C2" w:rsidTr="00CB6484">
        <w:tc>
          <w:tcPr>
            <w:tcW w:w="4539" w:type="dxa"/>
          </w:tcPr>
          <w:p w:rsidR="00E86240" w:rsidRPr="004804C2" w:rsidRDefault="00E86240" w:rsidP="00CB6484">
            <w:pPr>
              <w:rPr>
                <w:szCs w:val="22"/>
              </w:rPr>
            </w:pPr>
          </w:p>
        </w:tc>
        <w:tc>
          <w:tcPr>
            <w:tcW w:w="1134" w:type="dxa"/>
          </w:tcPr>
          <w:p w:rsidR="00E86240" w:rsidRPr="004804C2" w:rsidRDefault="00E86240" w:rsidP="00CB6484">
            <w:pPr>
              <w:jc w:val="right"/>
              <w:rPr>
                <w:szCs w:val="22"/>
              </w:rPr>
            </w:pPr>
            <w:r w:rsidRPr="004804C2">
              <w:rPr>
                <w:szCs w:val="22"/>
              </w:rPr>
              <w:t>1</w:t>
            </w:r>
            <w:r>
              <w:rPr>
                <w:szCs w:val="22"/>
              </w:rPr>
              <w:t> </w:t>
            </w:r>
            <w:r w:rsidRPr="004804C2">
              <w:rPr>
                <w:szCs w:val="22"/>
              </w:rPr>
              <w:t>ml</w:t>
            </w:r>
          </w:p>
        </w:tc>
        <w:tc>
          <w:tcPr>
            <w:tcW w:w="1418" w:type="dxa"/>
          </w:tcPr>
          <w:p w:rsidR="00E86240" w:rsidRPr="004804C2" w:rsidRDefault="00E86240" w:rsidP="00CB6484">
            <w:pPr>
              <w:jc w:val="right"/>
              <w:rPr>
                <w:szCs w:val="22"/>
              </w:rPr>
            </w:pPr>
            <w:r w:rsidRPr="004804C2">
              <w:rPr>
                <w:szCs w:val="22"/>
              </w:rPr>
              <w:t>500</w:t>
            </w:r>
            <w:r>
              <w:rPr>
                <w:szCs w:val="22"/>
              </w:rPr>
              <w:t> </w:t>
            </w:r>
            <w:r w:rsidRPr="004804C2">
              <w:rPr>
                <w:szCs w:val="22"/>
              </w:rPr>
              <w:t>ml</w:t>
            </w:r>
          </w:p>
        </w:tc>
      </w:tr>
      <w:tr w:rsidR="00E86240" w:rsidRPr="004804C2" w:rsidTr="00CB6484">
        <w:tc>
          <w:tcPr>
            <w:tcW w:w="4539" w:type="dxa"/>
          </w:tcPr>
          <w:p w:rsidR="00E86240" w:rsidRPr="004804C2" w:rsidRDefault="00E86240" w:rsidP="00CB6484">
            <w:pPr>
              <w:ind w:left="-70"/>
              <w:rPr>
                <w:szCs w:val="22"/>
              </w:rPr>
            </w:pPr>
            <w:r w:rsidRPr="004804C2">
              <w:rPr>
                <w:szCs w:val="22"/>
              </w:rPr>
              <w:t>I</w:t>
            </w:r>
            <w:r>
              <w:rPr>
                <w:szCs w:val="22"/>
              </w:rPr>
              <w:t>s</w:t>
            </w:r>
            <w:r w:rsidRPr="004804C2">
              <w:rPr>
                <w:szCs w:val="22"/>
              </w:rPr>
              <w:t>oleucin</w:t>
            </w:r>
            <w:r>
              <w:rPr>
                <w:szCs w:val="22"/>
              </w:rPr>
              <w:t>um</w:t>
            </w:r>
          </w:p>
        </w:tc>
        <w:tc>
          <w:tcPr>
            <w:tcW w:w="1134" w:type="dxa"/>
          </w:tcPr>
          <w:p w:rsidR="00E86240" w:rsidRPr="004804C2" w:rsidRDefault="00E86240" w:rsidP="00CB6484">
            <w:pPr>
              <w:jc w:val="right"/>
              <w:rPr>
                <w:szCs w:val="22"/>
              </w:rPr>
            </w:pPr>
            <w:r w:rsidRPr="004804C2">
              <w:rPr>
                <w:szCs w:val="22"/>
              </w:rPr>
              <w:t>5,00</w:t>
            </w:r>
            <w:r>
              <w:rPr>
                <w:szCs w:val="22"/>
              </w:rPr>
              <w:t> </w:t>
            </w:r>
            <w:r w:rsidRPr="004804C2">
              <w:rPr>
                <w:szCs w:val="22"/>
              </w:rPr>
              <w:t>mg</w:t>
            </w:r>
          </w:p>
        </w:tc>
        <w:tc>
          <w:tcPr>
            <w:tcW w:w="1418" w:type="dxa"/>
            <w:vAlign w:val="bottom"/>
          </w:tcPr>
          <w:p w:rsidR="00E86240" w:rsidRPr="004804C2" w:rsidRDefault="00E86240" w:rsidP="00CB6484">
            <w:pPr>
              <w:jc w:val="right"/>
              <w:rPr>
                <w:szCs w:val="22"/>
              </w:rPr>
            </w:pPr>
            <w:r w:rsidRPr="004804C2">
              <w:rPr>
                <w:szCs w:val="22"/>
              </w:rPr>
              <w:t>2,50</w:t>
            </w:r>
            <w:r>
              <w:rPr>
                <w:szCs w:val="22"/>
              </w:rPr>
              <w:t> </w:t>
            </w:r>
            <w:r w:rsidRPr="004804C2">
              <w:rPr>
                <w:szCs w:val="22"/>
              </w:rPr>
              <w:t>g</w:t>
            </w:r>
          </w:p>
        </w:tc>
      </w:tr>
      <w:tr w:rsidR="00E86240" w:rsidRPr="004804C2" w:rsidTr="00CB6484">
        <w:tc>
          <w:tcPr>
            <w:tcW w:w="4539" w:type="dxa"/>
          </w:tcPr>
          <w:p w:rsidR="00E86240" w:rsidRPr="004804C2" w:rsidRDefault="00E86240" w:rsidP="00CB6484">
            <w:pPr>
              <w:ind w:left="-70"/>
              <w:rPr>
                <w:szCs w:val="22"/>
              </w:rPr>
            </w:pPr>
            <w:r w:rsidRPr="004804C2">
              <w:rPr>
                <w:szCs w:val="22"/>
              </w:rPr>
              <w:t>Leucin</w:t>
            </w:r>
            <w:r>
              <w:rPr>
                <w:szCs w:val="22"/>
              </w:rPr>
              <w:t>um</w:t>
            </w:r>
          </w:p>
        </w:tc>
        <w:tc>
          <w:tcPr>
            <w:tcW w:w="1134" w:type="dxa"/>
          </w:tcPr>
          <w:p w:rsidR="00E86240" w:rsidRPr="004804C2" w:rsidRDefault="00E86240" w:rsidP="00CB6484">
            <w:pPr>
              <w:jc w:val="right"/>
              <w:rPr>
                <w:szCs w:val="22"/>
              </w:rPr>
            </w:pPr>
            <w:r w:rsidRPr="004804C2">
              <w:rPr>
                <w:szCs w:val="22"/>
              </w:rPr>
              <w:t>8,90</w:t>
            </w:r>
            <w:r>
              <w:rPr>
                <w:szCs w:val="22"/>
              </w:rPr>
              <w:t> </w:t>
            </w:r>
            <w:r w:rsidRPr="004804C2">
              <w:rPr>
                <w:szCs w:val="22"/>
              </w:rPr>
              <w:t>mg</w:t>
            </w:r>
          </w:p>
        </w:tc>
        <w:tc>
          <w:tcPr>
            <w:tcW w:w="1418" w:type="dxa"/>
            <w:vAlign w:val="bottom"/>
          </w:tcPr>
          <w:p w:rsidR="00E86240" w:rsidRPr="004804C2" w:rsidRDefault="00E86240" w:rsidP="00CB6484">
            <w:pPr>
              <w:jc w:val="right"/>
              <w:rPr>
                <w:szCs w:val="22"/>
              </w:rPr>
            </w:pPr>
            <w:r w:rsidRPr="004804C2">
              <w:rPr>
                <w:szCs w:val="22"/>
              </w:rPr>
              <w:t>4,45</w:t>
            </w:r>
            <w:r>
              <w:rPr>
                <w:szCs w:val="22"/>
              </w:rPr>
              <w:t> </w:t>
            </w:r>
            <w:r w:rsidRPr="004804C2">
              <w:rPr>
                <w:szCs w:val="22"/>
              </w:rPr>
              <w:t>g</w:t>
            </w:r>
          </w:p>
        </w:tc>
      </w:tr>
      <w:tr w:rsidR="00E86240" w:rsidRPr="004804C2" w:rsidTr="00CB6484">
        <w:tc>
          <w:tcPr>
            <w:tcW w:w="4539" w:type="dxa"/>
          </w:tcPr>
          <w:p w:rsidR="00E86240" w:rsidRPr="004804C2" w:rsidRDefault="00E86240" w:rsidP="00CB6484">
            <w:pPr>
              <w:ind w:left="-70"/>
              <w:rPr>
                <w:szCs w:val="22"/>
              </w:rPr>
            </w:pPr>
            <w:r>
              <w:rPr>
                <w:szCs w:val="22"/>
              </w:rPr>
              <w:t>Lysini monohydricum</w:t>
            </w:r>
          </w:p>
        </w:tc>
        <w:tc>
          <w:tcPr>
            <w:tcW w:w="1134" w:type="dxa"/>
          </w:tcPr>
          <w:p w:rsidR="00E86240" w:rsidRPr="004804C2" w:rsidRDefault="00E86240" w:rsidP="00CB6484">
            <w:pPr>
              <w:jc w:val="right"/>
              <w:rPr>
                <w:szCs w:val="22"/>
              </w:rPr>
            </w:pPr>
            <w:r w:rsidRPr="004804C2">
              <w:rPr>
                <w:szCs w:val="22"/>
              </w:rPr>
              <w:t>3,12</w:t>
            </w:r>
            <w:r>
              <w:rPr>
                <w:szCs w:val="22"/>
              </w:rPr>
              <w:t> </w:t>
            </w:r>
            <w:r w:rsidRPr="004804C2">
              <w:rPr>
                <w:szCs w:val="22"/>
              </w:rPr>
              <w:t>mg</w:t>
            </w:r>
          </w:p>
        </w:tc>
        <w:tc>
          <w:tcPr>
            <w:tcW w:w="1418" w:type="dxa"/>
            <w:vAlign w:val="bottom"/>
          </w:tcPr>
          <w:p w:rsidR="00E86240" w:rsidRPr="004804C2" w:rsidRDefault="00E86240" w:rsidP="00CB6484">
            <w:pPr>
              <w:jc w:val="right"/>
              <w:rPr>
                <w:szCs w:val="22"/>
              </w:rPr>
            </w:pPr>
            <w:r w:rsidRPr="004804C2">
              <w:rPr>
                <w:szCs w:val="22"/>
              </w:rPr>
              <w:t>1,56</w:t>
            </w:r>
            <w:r>
              <w:rPr>
                <w:szCs w:val="22"/>
              </w:rPr>
              <w:t> </w:t>
            </w:r>
            <w:r w:rsidRPr="004804C2">
              <w:rPr>
                <w:szCs w:val="22"/>
              </w:rPr>
              <w:t>g</w:t>
            </w:r>
          </w:p>
        </w:tc>
      </w:tr>
      <w:tr w:rsidR="00E86240" w:rsidRPr="004804C2" w:rsidTr="00CB6484">
        <w:tc>
          <w:tcPr>
            <w:tcW w:w="4539" w:type="dxa"/>
          </w:tcPr>
          <w:p w:rsidR="00E86240" w:rsidRPr="004804C2" w:rsidRDefault="00E86240" w:rsidP="00CB6484">
            <w:pPr>
              <w:ind w:left="-70"/>
              <w:rPr>
                <w:szCs w:val="22"/>
              </w:rPr>
            </w:pPr>
            <w:r w:rsidRPr="004804C2">
              <w:rPr>
                <w:szCs w:val="22"/>
              </w:rPr>
              <w:t xml:space="preserve">  (</w:t>
            </w:r>
            <w:r>
              <w:rPr>
                <w:szCs w:val="22"/>
              </w:rPr>
              <w:t>Lysinum</w:t>
            </w:r>
            <w:r w:rsidRPr="004804C2">
              <w:rPr>
                <w:szCs w:val="22"/>
              </w:rPr>
              <w:t>)</w:t>
            </w:r>
          </w:p>
        </w:tc>
        <w:tc>
          <w:tcPr>
            <w:tcW w:w="1134" w:type="dxa"/>
          </w:tcPr>
          <w:p w:rsidR="00E86240" w:rsidRPr="004804C2" w:rsidRDefault="00E86240" w:rsidP="00CB6484">
            <w:pPr>
              <w:jc w:val="right"/>
              <w:rPr>
                <w:szCs w:val="22"/>
              </w:rPr>
            </w:pPr>
            <w:r w:rsidRPr="004804C2">
              <w:rPr>
                <w:szCs w:val="22"/>
              </w:rPr>
              <w:t>(2,78</w:t>
            </w:r>
            <w:r>
              <w:rPr>
                <w:szCs w:val="22"/>
              </w:rPr>
              <w:t> </w:t>
            </w:r>
            <w:r w:rsidRPr="004804C2">
              <w:rPr>
                <w:szCs w:val="22"/>
              </w:rPr>
              <w:t>mg)</w:t>
            </w:r>
          </w:p>
        </w:tc>
        <w:tc>
          <w:tcPr>
            <w:tcW w:w="1418" w:type="dxa"/>
            <w:vAlign w:val="bottom"/>
          </w:tcPr>
          <w:p w:rsidR="00E86240" w:rsidRPr="004804C2" w:rsidRDefault="00E86240" w:rsidP="00CB6484">
            <w:pPr>
              <w:jc w:val="right"/>
              <w:rPr>
                <w:szCs w:val="22"/>
              </w:rPr>
            </w:pPr>
            <w:r w:rsidRPr="004804C2">
              <w:rPr>
                <w:szCs w:val="22"/>
              </w:rPr>
              <w:t>(1,39</w:t>
            </w:r>
            <w:r>
              <w:rPr>
                <w:szCs w:val="22"/>
              </w:rPr>
              <w:t> </w:t>
            </w:r>
            <w:r w:rsidRPr="004804C2">
              <w:rPr>
                <w:szCs w:val="22"/>
              </w:rPr>
              <w:t>g)</w:t>
            </w:r>
          </w:p>
        </w:tc>
      </w:tr>
      <w:tr w:rsidR="00E86240" w:rsidRPr="004804C2" w:rsidTr="00CB6484">
        <w:tc>
          <w:tcPr>
            <w:tcW w:w="4539" w:type="dxa"/>
          </w:tcPr>
          <w:p w:rsidR="00E86240" w:rsidRPr="004804C2" w:rsidRDefault="00E86240" w:rsidP="00CB6484">
            <w:pPr>
              <w:ind w:left="-70"/>
              <w:rPr>
                <w:szCs w:val="22"/>
              </w:rPr>
            </w:pPr>
            <w:r>
              <w:t>Lysini</w:t>
            </w:r>
            <w:r w:rsidRPr="00236FAF">
              <w:t xml:space="preserve"> aceta</w:t>
            </w:r>
            <w:r>
              <w:t>s</w:t>
            </w:r>
          </w:p>
        </w:tc>
        <w:tc>
          <w:tcPr>
            <w:tcW w:w="1134" w:type="dxa"/>
          </w:tcPr>
          <w:p w:rsidR="00E86240" w:rsidRPr="004804C2" w:rsidRDefault="00E86240" w:rsidP="00CB6484">
            <w:pPr>
              <w:jc w:val="right"/>
              <w:rPr>
                <w:szCs w:val="22"/>
              </w:rPr>
            </w:pPr>
            <w:r>
              <w:t>5,74 </w:t>
            </w:r>
            <w:r w:rsidRPr="00236FAF">
              <w:t>mg</w:t>
            </w:r>
          </w:p>
        </w:tc>
        <w:tc>
          <w:tcPr>
            <w:tcW w:w="1418" w:type="dxa"/>
          </w:tcPr>
          <w:p w:rsidR="00E86240" w:rsidRPr="004804C2" w:rsidRDefault="00E86240" w:rsidP="00CB6484">
            <w:pPr>
              <w:jc w:val="right"/>
              <w:rPr>
                <w:szCs w:val="22"/>
              </w:rPr>
            </w:pPr>
            <w:r>
              <w:t>2,87 </w:t>
            </w:r>
            <w:r w:rsidRPr="00236FAF">
              <w:t>g</w:t>
            </w:r>
          </w:p>
        </w:tc>
      </w:tr>
      <w:tr w:rsidR="00E86240" w:rsidRPr="004804C2" w:rsidTr="00CB6484">
        <w:tc>
          <w:tcPr>
            <w:tcW w:w="4539" w:type="dxa"/>
          </w:tcPr>
          <w:p w:rsidR="00E86240" w:rsidRPr="004804C2" w:rsidRDefault="00E86240" w:rsidP="00CB6484">
            <w:pPr>
              <w:ind w:left="-70"/>
              <w:rPr>
                <w:szCs w:val="22"/>
              </w:rPr>
            </w:pPr>
            <w:r w:rsidRPr="00236FAF">
              <w:t xml:space="preserve">  (</w:t>
            </w:r>
            <w:r>
              <w:t>Lysinum</w:t>
            </w:r>
            <w:r w:rsidRPr="00236FAF">
              <w:t>)</w:t>
            </w:r>
          </w:p>
        </w:tc>
        <w:tc>
          <w:tcPr>
            <w:tcW w:w="1134" w:type="dxa"/>
          </w:tcPr>
          <w:p w:rsidR="00E86240" w:rsidRPr="004804C2" w:rsidRDefault="00E86240" w:rsidP="00CB6484">
            <w:pPr>
              <w:jc w:val="right"/>
              <w:rPr>
                <w:szCs w:val="22"/>
              </w:rPr>
            </w:pPr>
            <w:r>
              <w:t>(4,07 </w:t>
            </w:r>
            <w:r w:rsidRPr="00236FAF">
              <w:t>mg)</w:t>
            </w:r>
          </w:p>
        </w:tc>
        <w:tc>
          <w:tcPr>
            <w:tcW w:w="1418" w:type="dxa"/>
          </w:tcPr>
          <w:p w:rsidR="00E86240" w:rsidRPr="004804C2" w:rsidRDefault="00E86240" w:rsidP="00CB6484">
            <w:pPr>
              <w:jc w:val="right"/>
              <w:rPr>
                <w:szCs w:val="22"/>
              </w:rPr>
            </w:pPr>
            <w:r>
              <w:t>(2,04 </w:t>
            </w:r>
            <w:r w:rsidRPr="00236FAF">
              <w:t>g)</w:t>
            </w:r>
          </w:p>
        </w:tc>
      </w:tr>
      <w:tr w:rsidR="00E86240" w:rsidRPr="004804C2" w:rsidTr="00CB6484">
        <w:tc>
          <w:tcPr>
            <w:tcW w:w="4539" w:type="dxa"/>
          </w:tcPr>
          <w:p w:rsidR="00E86240" w:rsidRPr="004804C2" w:rsidRDefault="00E86240" w:rsidP="00CB6484">
            <w:pPr>
              <w:ind w:left="-70"/>
              <w:rPr>
                <w:szCs w:val="22"/>
              </w:rPr>
            </w:pPr>
            <w:r w:rsidRPr="004804C2">
              <w:rPr>
                <w:szCs w:val="22"/>
              </w:rPr>
              <w:t>Met</w:t>
            </w:r>
            <w:r>
              <w:rPr>
                <w:szCs w:val="22"/>
              </w:rPr>
              <w:t>hioninum</w:t>
            </w:r>
          </w:p>
        </w:tc>
        <w:tc>
          <w:tcPr>
            <w:tcW w:w="1134" w:type="dxa"/>
          </w:tcPr>
          <w:p w:rsidR="00E86240" w:rsidRPr="004804C2" w:rsidRDefault="00E86240" w:rsidP="00CB6484">
            <w:pPr>
              <w:jc w:val="right"/>
              <w:rPr>
                <w:szCs w:val="22"/>
              </w:rPr>
            </w:pPr>
            <w:r w:rsidRPr="004804C2">
              <w:rPr>
                <w:szCs w:val="22"/>
              </w:rPr>
              <w:t>4,40</w:t>
            </w:r>
            <w:r>
              <w:rPr>
                <w:szCs w:val="22"/>
              </w:rPr>
              <w:t> </w:t>
            </w:r>
            <w:r w:rsidRPr="004804C2">
              <w:rPr>
                <w:szCs w:val="22"/>
              </w:rPr>
              <w:t>mg</w:t>
            </w:r>
          </w:p>
        </w:tc>
        <w:tc>
          <w:tcPr>
            <w:tcW w:w="1418" w:type="dxa"/>
            <w:vAlign w:val="bottom"/>
          </w:tcPr>
          <w:p w:rsidR="00E86240" w:rsidRPr="004804C2" w:rsidRDefault="00E86240" w:rsidP="00CB6484">
            <w:pPr>
              <w:jc w:val="right"/>
              <w:rPr>
                <w:szCs w:val="22"/>
              </w:rPr>
            </w:pPr>
            <w:r w:rsidRPr="004804C2">
              <w:rPr>
                <w:szCs w:val="22"/>
              </w:rPr>
              <w:t>2,20</w:t>
            </w:r>
            <w:r>
              <w:rPr>
                <w:szCs w:val="22"/>
              </w:rPr>
              <w:t> </w:t>
            </w:r>
            <w:r w:rsidRPr="004804C2">
              <w:rPr>
                <w:szCs w:val="22"/>
              </w:rPr>
              <w:t>g</w:t>
            </w:r>
          </w:p>
        </w:tc>
      </w:tr>
      <w:tr w:rsidR="00E86240" w:rsidRPr="004804C2" w:rsidTr="00CB6484">
        <w:tc>
          <w:tcPr>
            <w:tcW w:w="4539" w:type="dxa"/>
          </w:tcPr>
          <w:p w:rsidR="00E86240" w:rsidRPr="004804C2" w:rsidRDefault="00E86240" w:rsidP="00CB6484">
            <w:pPr>
              <w:ind w:left="-70"/>
              <w:rPr>
                <w:szCs w:val="22"/>
              </w:rPr>
            </w:pPr>
            <w:r>
              <w:rPr>
                <w:szCs w:val="22"/>
              </w:rPr>
              <w:t>Phenylalaninum</w:t>
            </w:r>
          </w:p>
        </w:tc>
        <w:tc>
          <w:tcPr>
            <w:tcW w:w="1134" w:type="dxa"/>
          </w:tcPr>
          <w:p w:rsidR="00E86240" w:rsidRPr="004804C2" w:rsidRDefault="00E86240" w:rsidP="00CB6484">
            <w:pPr>
              <w:jc w:val="right"/>
              <w:rPr>
                <w:szCs w:val="22"/>
              </w:rPr>
            </w:pPr>
            <w:r w:rsidRPr="004804C2">
              <w:rPr>
                <w:szCs w:val="22"/>
              </w:rPr>
              <w:t>4,70</w:t>
            </w:r>
            <w:r>
              <w:rPr>
                <w:szCs w:val="22"/>
              </w:rPr>
              <w:t> </w:t>
            </w:r>
            <w:r w:rsidRPr="004804C2">
              <w:rPr>
                <w:szCs w:val="22"/>
              </w:rPr>
              <w:t>mg</w:t>
            </w:r>
          </w:p>
        </w:tc>
        <w:tc>
          <w:tcPr>
            <w:tcW w:w="1418" w:type="dxa"/>
            <w:vAlign w:val="bottom"/>
          </w:tcPr>
          <w:p w:rsidR="00E86240" w:rsidRPr="004804C2" w:rsidRDefault="00E86240" w:rsidP="00CB6484">
            <w:pPr>
              <w:jc w:val="right"/>
              <w:rPr>
                <w:szCs w:val="22"/>
              </w:rPr>
            </w:pPr>
            <w:r w:rsidRPr="004804C2">
              <w:rPr>
                <w:szCs w:val="22"/>
              </w:rPr>
              <w:t>2,35</w:t>
            </w:r>
            <w:r>
              <w:rPr>
                <w:szCs w:val="22"/>
              </w:rPr>
              <w:t> </w:t>
            </w:r>
            <w:r w:rsidRPr="004804C2">
              <w:rPr>
                <w:szCs w:val="22"/>
              </w:rPr>
              <w:t>g</w:t>
            </w:r>
          </w:p>
        </w:tc>
      </w:tr>
      <w:tr w:rsidR="00E86240" w:rsidRPr="004804C2" w:rsidTr="00CB6484">
        <w:tc>
          <w:tcPr>
            <w:tcW w:w="4539" w:type="dxa"/>
          </w:tcPr>
          <w:p w:rsidR="00E86240" w:rsidRPr="004804C2" w:rsidRDefault="00E86240" w:rsidP="00CB6484">
            <w:pPr>
              <w:ind w:left="-70"/>
              <w:rPr>
                <w:szCs w:val="22"/>
              </w:rPr>
            </w:pPr>
            <w:r>
              <w:rPr>
                <w:szCs w:val="22"/>
              </w:rPr>
              <w:t>Threoninum</w:t>
            </w:r>
          </w:p>
        </w:tc>
        <w:tc>
          <w:tcPr>
            <w:tcW w:w="1134" w:type="dxa"/>
          </w:tcPr>
          <w:p w:rsidR="00E86240" w:rsidRPr="004804C2" w:rsidRDefault="00E86240" w:rsidP="00CB6484">
            <w:pPr>
              <w:jc w:val="right"/>
              <w:rPr>
                <w:szCs w:val="22"/>
              </w:rPr>
            </w:pPr>
            <w:r w:rsidRPr="004804C2">
              <w:rPr>
                <w:szCs w:val="22"/>
              </w:rPr>
              <w:t>4,20</w:t>
            </w:r>
            <w:r>
              <w:rPr>
                <w:szCs w:val="22"/>
              </w:rPr>
              <w:t> </w:t>
            </w:r>
            <w:r w:rsidRPr="004804C2">
              <w:rPr>
                <w:szCs w:val="22"/>
              </w:rPr>
              <w:t>mg</w:t>
            </w:r>
          </w:p>
        </w:tc>
        <w:tc>
          <w:tcPr>
            <w:tcW w:w="1418" w:type="dxa"/>
            <w:vAlign w:val="bottom"/>
          </w:tcPr>
          <w:p w:rsidR="00E86240" w:rsidRPr="004804C2" w:rsidRDefault="00E86240" w:rsidP="00CB6484">
            <w:pPr>
              <w:jc w:val="right"/>
              <w:rPr>
                <w:szCs w:val="22"/>
              </w:rPr>
            </w:pPr>
            <w:r w:rsidRPr="004804C2">
              <w:rPr>
                <w:szCs w:val="22"/>
              </w:rPr>
              <w:t>2,10</w:t>
            </w:r>
            <w:r>
              <w:rPr>
                <w:szCs w:val="22"/>
              </w:rPr>
              <w:t> </w:t>
            </w:r>
            <w:r w:rsidRPr="004804C2">
              <w:rPr>
                <w:szCs w:val="22"/>
              </w:rPr>
              <w:t>g</w:t>
            </w:r>
          </w:p>
        </w:tc>
      </w:tr>
      <w:tr w:rsidR="00E86240" w:rsidRPr="004804C2" w:rsidTr="00CB6484">
        <w:tc>
          <w:tcPr>
            <w:tcW w:w="4539" w:type="dxa"/>
          </w:tcPr>
          <w:p w:rsidR="00E86240" w:rsidRPr="004804C2" w:rsidRDefault="00E86240" w:rsidP="00CB6484">
            <w:pPr>
              <w:ind w:left="-70"/>
              <w:rPr>
                <w:szCs w:val="22"/>
              </w:rPr>
            </w:pPr>
            <w:r>
              <w:rPr>
                <w:szCs w:val="22"/>
              </w:rPr>
              <w:t>Tryptophanum</w:t>
            </w:r>
          </w:p>
        </w:tc>
        <w:tc>
          <w:tcPr>
            <w:tcW w:w="1134" w:type="dxa"/>
          </w:tcPr>
          <w:p w:rsidR="00E86240" w:rsidRPr="004804C2" w:rsidRDefault="00E86240" w:rsidP="00CB6484">
            <w:pPr>
              <w:jc w:val="right"/>
              <w:rPr>
                <w:szCs w:val="22"/>
              </w:rPr>
            </w:pPr>
            <w:r w:rsidRPr="004804C2">
              <w:rPr>
                <w:szCs w:val="22"/>
              </w:rPr>
              <w:t>1,60</w:t>
            </w:r>
            <w:r>
              <w:rPr>
                <w:szCs w:val="22"/>
              </w:rPr>
              <w:t> </w:t>
            </w:r>
            <w:r w:rsidRPr="004804C2">
              <w:rPr>
                <w:szCs w:val="22"/>
              </w:rPr>
              <w:t>mg</w:t>
            </w:r>
          </w:p>
        </w:tc>
        <w:tc>
          <w:tcPr>
            <w:tcW w:w="1418" w:type="dxa"/>
            <w:vAlign w:val="bottom"/>
          </w:tcPr>
          <w:p w:rsidR="00E86240" w:rsidRPr="004804C2" w:rsidRDefault="00E86240" w:rsidP="00CB6484">
            <w:pPr>
              <w:jc w:val="right"/>
              <w:rPr>
                <w:szCs w:val="22"/>
              </w:rPr>
            </w:pPr>
            <w:r w:rsidRPr="004804C2">
              <w:rPr>
                <w:szCs w:val="22"/>
              </w:rPr>
              <w:t>0,80</w:t>
            </w:r>
            <w:r>
              <w:rPr>
                <w:szCs w:val="22"/>
              </w:rPr>
              <w:t> </w:t>
            </w:r>
            <w:r w:rsidRPr="004804C2">
              <w:rPr>
                <w:szCs w:val="22"/>
              </w:rPr>
              <w:t>g</w:t>
            </w:r>
          </w:p>
        </w:tc>
      </w:tr>
      <w:tr w:rsidR="00E86240" w:rsidRPr="004804C2" w:rsidTr="00CB6484">
        <w:trPr>
          <w:cantSplit/>
        </w:trPr>
        <w:tc>
          <w:tcPr>
            <w:tcW w:w="4539" w:type="dxa"/>
          </w:tcPr>
          <w:p w:rsidR="00E86240" w:rsidRPr="004804C2" w:rsidRDefault="00E86240" w:rsidP="00CB6484">
            <w:pPr>
              <w:ind w:left="-70"/>
              <w:rPr>
                <w:szCs w:val="22"/>
              </w:rPr>
            </w:pPr>
            <w:r w:rsidRPr="004804C2">
              <w:rPr>
                <w:szCs w:val="22"/>
              </w:rPr>
              <w:t>Valin</w:t>
            </w:r>
            <w:r>
              <w:rPr>
                <w:szCs w:val="22"/>
              </w:rPr>
              <w:t>um</w:t>
            </w:r>
          </w:p>
        </w:tc>
        <w:tc>
          <w:tcPr>
            <w:tcW w:w="1134" w:type="dxa"/>
          </w:tcPr>
          <w:p w:rsidR="00E86240" w:rsidRPr="004804C2" w:rsidRDefault="00E86240" w:rsidP="00CB6484">
            <w:pPr>
              <w:jc w:val="right"/>
              <w:rPr>
                <w:szCs w:val="22"/>
              </w:rPr>
            </w:pPr>
            <w:r w:rsidRPr="004804C2">
              <w:rPr>
                <w:szCs w:val="22"/>
              </w:rPr>
              <w:t>6,20</w:t>
            </w:r>
            <w:r>
              <w:rPr>
                <w:szCs w:val="22"/>
              </w:rPr>
              <w:t> </w:t>
            </w:r>
            <w:r w:rsidRPr="004804C2">
              <w:rPr>
                <w:szCs w:val="22"/>
              </w:rPr>
              <w:t>mg</w:t>
            </w:r>
          </w:p>
        </w:tc>
        <w:tc>
          <w:tcPr>
            <w:tcW w:w="1418" w:type="dxa"/>
            <w:vAlign w:val="bottom"/>
          </w:tcPr>
          <w:p w:rsidR="00E86240" w:rsidRPr="004804C2" w:rsidRDefault="00E86240" w:rsidP="00CB6484">
            <w:pPr>
              <w:jc w:val="right"/>
              <w:rPr>
                <w:szCs w:val="22"/>
              </w:rPr>
            </w:pPr>
            <w:r w:rsidRPr="004804C2">
              <w:rPr>
                <w:szCs w:val="22"/>
              </w:rPr>
              <w:t>3,10</w:t>
            </w:r>
            <w:r>
              <w:rPr>
                <w:szCs w:val="22"/>
              </w:rPr>
              <w:t> </w:t>
            </w:r>
            <w:r w:rsidRPr="004804C2">
              <w:rPr>
                <w:szCs w:val="22"/>
              </w:rPr>
              <w:t>g</w:t>
            </w:r>
          </w:p>
        </w:tc>
      </w:tr>
      <w:tr w:rsidR="00E86240" w:rsidRPr="004804C2" w:rsidTr="00CB6484">
        <w:trPr>
          <w:cantSplit/>
        </w:trPr>
        <w:tc>
          <w:tcPr>
            <w:tcW w:w="4539" w:type="dxa"/>
          </w:tcPr>
          <w:p w:rsidR="00E86240" w:rsidRPr="004804C2" w:rsidRDefault="00E86240" w:rsidP="00CB6484">
            <w:pPr>
              <w:ind w:left="-70"/>
              <w:rPr>
                <w:szCs w:val="22"/>
              </w:rPr>
            </w:pPr>
            <w:r w:rsidRPr="004804C2">
              <w:rPr>
                <w:szCs w:val="22"/>
              </w:rPr>
              <w:t>Arginin</w:t>
            </w:r>
            <w:r>
              <w:rPr>
                <w:szCs w:val="22"/>
              </w:rPr>
              <w:t>um</w:t>
            </w:r>
          </w:p>
        </w:tc>
        <w:tc>
          <w:tcPr>
            <w:tcW w:w="1134" w:type="dxa"/>
          </w:tcPr>
          <w:p w:rsidR="00E86240" w:rsidRPr="004804C2" w:rsidRDefault="00E86240" w:rsidP="00CB6484">
            <w:pPr>
              <w:jc w:val="right"/>
              <w:rPr>
                <w:szCs w:val="22"/>
              </w:rPr>
            </w:pPr>
            <w:r w:rsidRPr="004804C2">
              <w:rPr>
                <w:szCs w:val="22"/>
              </w:rPr>
              <w:t>11,50</w:t>
            </w:r>
            <w:r>
              <w:rPr>
                <w:szCs w:val="22"/>
              </w:rPr>
              <w:t> </w:t>
            </w:r>
            <w:r w:rsidRPr="004804C2">
              <w:rPr>
                <w:szCs w:val="22"/>
              </w:rPr>
              <w:t>mg</w:t>
            </w:r>
          </w:p>
        </w:tc>
        <w:tc>
          <w:tcPr>
            <w:tcW w:w="1418" w:type="dxa"/>
            <w:vAlign w:val="bottom"/>
          </w:tcPr>
          <w:p w:rsidR="00E86240" w:rsidRPr="004804C2" w:rsidRDefault="00E86240" w:rsidP="00CB6484">
            <w:pPr>
              <w:jc w:val="right"/>
              <w:rPr>
                <w:szCs w:val="22"/>
              </w:rPr>
            </w:pPr>
            <w:r w:rsidRPr="004804C2">
              <w:rPr>
                <w:szCs w:val="22"/>
              </w:rPr>
              <w:t>5,75</w:t>
            </w:r>
            <w:r>
              <w:rPr>
                <w:szCs w:val="22"/>
              </w:rPr>
              <w:t> </w:t>
            </w:r>
            <w:r w:rsidRPr="004804C2">
              <w:rPr>
                <w:szCs w:val="22"/>
              </w:rPr>
              <w:t>g</w:t>
            </w:r>
          </w:p>
        </w:tc>
      </w:tr>
      <w:tr w:rsidR="00E86240" w:rsidRPr="004804C2" w:rsidTr="00CB6484">
        <w:trPr>
          <w:cantSplit/>
        </w:trPr>
        <w:tc>
          <w:tcPr>
            <w:tcW w:w="4539" w:type="dxa"/>
          </w:tcPr>
          <w:p w:rsidR="00E86240" w:rsidRPr="004804C2" w:rsidRDefault="00E86240" w:rsidP="00CB6484">
            <w:pPr>
              <w:ind w:left="-70"/>
              <w:rPr>
                <w:szCs w:val="22"/>
              </w:rPr>
            </w:pPr>
            <w:r w:rsidRPr="004804C2">
              <w:rPr>
                <w:szCs w:val="22"/>
              </w:rPr>
              <w:t>Histidin</w:t>
            </w:r>
            <w:r>
              <w:rPr>
                <w:szCs w:val="22"/>
              </w:rPr>
              <w:t>um</w:t>
            </w:r>
          </w:p>
        </w:tc>
        <w:tc>
          <w:tcPr>
            <w:tcW w:w="1134" w:type="dxa"/>
          </w:tcPr>
          <w:p w:rsidR="00E86240" w:rsidRPr="004804C2" w:rsidRDefault="00E86240" w:rsidP="00CB6484">
            <w:pPr>
              <w:jc w:val="right"/>
              <w:rPr>
                <w:szCs w:val="22"/>
              </w:rPr>
            </w:pPr>
            <w:r w:rsidRPr="004804C2">
              <w:rPr>
                <w:szCs w:val="22"/>
              </w:rPr>
              <w:t>3,00</w:t>
            </w:r>
            <w:r>
              <w:rPr>
                <w:szCs w:val="22"/>
              </w:rPr>
              <w:t> </w:t>
            </w:r>
            <w:r w:rsidRPr="004804C2">
              <w:rPr>
                <w:szCs w:val="22"/>
              </w:rPr>
              <w:t>mg</w:t>
            </w:r>
          </w:p>
        </w:tc>
        <w:tc>
          <w:tcPr>
            <w:tcW w:w="1418" w:type="dxa"/>
            <w:vAlign w:val="bottom"/>
          </w:tcPr>
          <w:p w:rsidR="00E86240" w:rsidRPr="004804C2" w:rsidRDefault="00E86240" w:rsidP="00CB6484">
            <w:pPr>
              <w:jc w:val="right"/>
              <w:rPr>
                <w:szCs w:val="22"/>
              </w:rPr>
            </w:pPr>
            <w:r w:rsidRPr="004804C2">
              <w:rPr>
                <w:szCs w:val="22"/>
              </w:rPr>
              <w:t>1,50</w:t>
            </w:r>
            <w:r>
              <w:rPr>
                <w:szCs w:val="22"/>
              </w:rPr>
              <w:t> </w:t>
            </w:r>
            <w:r w:rsidRPr="004804C2">
              <w:rPr>
                <w:szCs w:val="22"/>
              </w:rPr>
              <w:t>g</w:t>
            </w:r>
          </w:p>
        </w:tc>
      </w:tr>
      <w:tr w:rsidR="00E86240" w:rsidRPr="004804C2" w:rsidTr="00CB6484">
        <w:trPr>
          <w:cantSplit/>
        </w:trPr>
        <w:tc>
          <w:tcPr>
            <w:tcW w:w="4539" w:type="dxa"/>
          </w:tcPr>
          <w:p w:rsidR="00E86240" w:rsidRPr="004804C2" w:rsidRDefault="00E86240" w:rsidP="00CB6484">
            <w:pPr>
              <w:ind w:left="-70"/>
              <w:rPr>
                <w:szCs w:val="22"/>
              </w:rPr>
            </w:pPr>
            <w:r w:rsidRPr="004804C2">
              <w:rPr>
                <w:szCs w:val="22"/>
              </w:rPr>
              <w:t>Alanin</w:t>
            </w:r>
            <w:r>
              <w:rPr>
                <w:szCs w:val="22"/>
              </w:rPr>
              <w:t>um</w:t>
            </w:r>
          </w:p>
        </w:tc>
        <w:tc>
          <w:tcPr>
            <w:tcW w:w="1134" w:type="dxa"/>
          </w:tcPr>
          <w:p w:rsidR="00E86240" w:rsidRPr="004804C2" w:rsidRDefault="00E86240" w:rsidP="00CB6484">
            <w:pPr>
              <w:jc w:val="right"/>
              <w:rPr>
                <w:szCs w:val="22"/>
              </w:rPr>
            </w:pPr>
            <w:r w:rsidRPr="004804C2">
              <w:rPr>
                <w:szCs w:val="22"/>
              </w:rPr>
              <w:t>10,50</w:t>
            </w:r>
            <w:r>
              <w:rPr>
                <w:szCs w:val="22"/>
              </w:rPr>
              <w:t> </w:t>
            </w:r>
            <w:r w:rsidRPr="004804C2">
              <w:rPr>
                <w:szCs w:val="22"/>
              </w:rPr>
              <w:t>mg</w:t>
            </w:r>
          </w:p>
        </w:tc>
        <w:tc>
          <w:tcPr>
            <w:tcW w:w="1418" w:type="dxa"/>
            <w:vAlign w:val="bottom"/>
          </w:tcPr>
          <w:p w:rsidR="00E86240" w:rsidRPr="004804C2" w:rsidRDefault="00E86240" w:rsidP="00CB6484">
            <w:pPr>
              <w:jc w:val="right"/>
              <w:rPr>
                <w:szCs w:val="22"/>
              </w:rPr>
            </w:pPr>
            <w:r w:rsidRPr="004804C2">
              <w:rPr>
                <w:szCs w:val="22"/>
              </w:rPr>
              <w:t>5,25</w:t>
            </w:r>
            <w:r>
              <w:rPr>
                <w:szCs w:val="22"/>
              </w:rPr>
              <w:t> </w:t>
            </w:r>
            <w:r w:rsidRPr="004804C2">
              <w:rPr>
                <w:szCs w:val="22"/>
              </w:rPr>
              <w:t>g</w:t>
            </w:r>
          </w:p>
        </w:tc>
      </w:tr>
      <w:tr w:rsidR="00E86240" w:rsidRPr="004804C2" w:rsidTr="00CB6484">
        <w:trPr>
          <w:cantSplit/>
        </w:trPr>
        <w:tc>
          <w:tcPr>
            <w:tcW w:w="4539" w:type="dxa"/>
          </w:tcPr>
          <w:p w:rsidR="00E86240" w:rsidRPr="004804C2" w:rsidRDefault="00E86240" w:rsidP="00CB6484">
            <w:pPr>
              <w:ind w:left="-70"/>
              <w:rPr>
                <w:szCs w:val="22"/>
              </w:rPr>
            </w:pPr>
            <w:r w:rsidRPr="004804C2">
              <w:rPr>
                <w:szCs w:val="22"/>
              </w:rPr>
              <w:t>Gl</w:t>
            </w:r>
            <w:r>
              <w:rPr>
                <w:szCs w:val="22"/>
              </w:rPr>
              <w:t>ycinum</w:t>
            </w:r>
          </w:p>
        </w:tc>
        <w:tc>
          <w:tcPr>
            <w:tcW w:w="1134" w:type="dxa"/>
          </w:tcPr>
          <w:p w:rsidR="00E86240" w:rsidRPr="004804C2" w:rsidRDefault="00E86240" w:rsidP="00CB6484">
            <w:pPr>
              <w:jc w:val="right"/>
              <w:rPr>
                <w:szCs w:val="22"/>
              </w:rPr>
            </w:pPr>
            <w:r w:rsidRPr="004804C2">
              <w:rPr>
                <w:szCs w:val="22"/>
              </w:rPr>
              <w:t>12,00</w:t>
            </w:r>
            <w:r>
              <w:rPr>
                <w:szCs w:val="22"/>
              </w:rPr>
              <w:t> </w:t>
            </w:r>
            <w:r w:rsidRPr="004804C2">
              <w:rPr>
                <w:szCs w:val="22"/>
              </w:rPr>
              <w:t>mg</w:t>
            </w:r>
          </w:p>
        </w:tc>
        <w:tc>
          <w:tcPr>
            <w:tcW w:w="1418" w:type="dxa"/>
            <w:vAlign w:val="bottom"/>
          </w:tcPr>
          <w:p w:rsidR="00E86240" w:rsidRPr="004804C2" w:rsidRDefault="00E86240" w:rsidP="00CB6484">
            <w:pPr>
              <w:jc w:val="right"/>
              <w:rPr>
                <w:szCs w:val="22"/>
              </w:rPr>
            </w:pPr>
            <w:r w:rsidRPr="004804C2">
              <w:rPr>
                <w:szCs w:val="22"/>
              </w:rPr>
              <w:t>6,00</w:t>
            </w:r>
            <w:r>
              <w:rPr>
                <w:szCs w:val="22"/>
              </w:rPr>
              <w:t> </w:t>
            </w:r>
            <w:r w:rsidRPr="004804C2">
              <w:rPr>
                <w:szCs w:val="22"/>
              </w:rPr>
              <w:t>g</w:t>
            </w:r>
          </w:p>
        </w:tc>
      </w:tr>
      <w:tr w:rsidR="00E86240" w:rsidRPr="004804C2" w:rsidTr="00CB6484">
        <w:tc>
          <w:tcPr>
            <w:tcW w:w="4539" w:type="dxa"/>
          </w:tcPr>
          <w:p w:rsidR="00E86240" w:rsidRPr="004804C2" w:rsidRDefault="00E86240" w:rsidP="00CB6484">
            <w:pPr>
              <w:ind w:left="-70"/>
              <w:rPr>
                <w:szCs w:val="22"/>
              </w:rPr>
            </w:pPr>
            <w:r>
              <w:rPr>
                <w:szCs w:val="22"/>
              </w:rPr>
              <w:t>Acidum asparticum</w:t>
            </w:r>
          </w:p>
        </w:tc>
        <w:tc>
          <w:tcPr>
            <w:tcW w:w="1134" w:type="dxa"/>
          </w:tcPr>
          <w:p w:rsidR="00E86240" w:rsidRPr="004804C2" w:rsidRDefault="00E86240" w:rsidP="00CB6484">
            <w:pPr>
              <w:jc w:val="right"/>
              <w:rPr>
                <w:szCs w:val="22"/>
              </w:rPr>
            </w:pPr>
            <w:r w:rsidRPr="004804C2">
              <w:rPr>
                <w:szCs w:val="22"/>
              </w:rPr>
              <w:t>5,60</w:t>
            </w:r>
            <w:r>
              <w:rPr>
                <w:szCs w:val="22"/>
              </w:rPr>
              <w:t> </w:t>
            </w:r>
            <w:r w:rsidRPr="004804C2">
              <w:rPr>
                <w:szCs w:val="22"/>
              </w:rPr>
              <w:t>mg</w:t>
            </w:r>
          </w:p>
        </w:tc>
        <w:tc>
          <w:tcPr>
            <w:tcW w:w="1418" w:type="dxa"/>
            <w:vAlign w:val="bottom"/>
          </w:tcPr>
          <w:p w:rsidR="00E86240" w:rsidRPr="004804C2" w:rsidRDefault="00E86240" w:rsidP="00CB6484">
            <w:pPr>
              <w:jc w:val="right"/>
              <w:rPr>
                <w:szCs w:val="22"/>
              </w:rPr>
            </w:pPr>
            <w:r w:rsidRPr="004804C2">
              <w:rPr>
                <w:szCs w:val="22"/>
              </w:rPr>
              <w:t>2,80</w:t>
            </w:r>
            <w:r>
              <w:rPr>
                <w:szCs w:val="22"/>
              </w:rPr>
              <w:t> </w:t>
            </w:r>
            <w:r w:rsidRPr="004804C2">
              <w:rPr>
                <w:szCs w:val="22"/>
              </w:rPr>
              <w:t>g</w:t>
            </w:r>
          </w:p>
        </w:tc>
      </w:tr>
      <w:tr w:rsidR="00E86240" w:rsidRPr="004804C2" w:rsidTr="00CB6484">
        <w:tc>
          <w:tcPr>
            <w:tcW w:w="4539" w:type="dxa"/>
          </w:tcPr>
          <w:p w:rsidR="00E86240" w:rsidRPr="004804C2" w:rsidRDefault="00E86240" w:rsidP="00CB6484">
            <w:pPr>
              <w:ind w:left="-70"/>
              <w:rPr>
                <w:szCs w:val="22"/>
              </w:rPr>
            </w:pPr>
            <w:r>
              <w:rPr>
                <w:szCs w:val="22"/>
              </w:rPr>
              <w:t>Acidum glutamicum</w:t>
            </w:r>
          </w:p>
        </w:tc>
        <w:tc>
          <w:tcPr>
            <w:tcW w:w="1134" w:type="dxa"/>
          </w:tcPr>
          <w:p w:rsidR="00E86240" w:rsidRPr="004804C2" w:rsidRDefault="00E86240" w:rsidP="00CB6484">
            <w:pPr>
              <w:jc w:val="right"/>
              <w:rPr>
                <w:szCs w:val="22"/>
              </w:rPr>
            </w:pPr>
            <w:r w:rsidRPr="004804C2">
              <w:rPr>
                <w:szCs w:val="22"/>
              </w:rPr>
              <w:t>7,20</w:t>
            </w:r>
            <w:r>
              <w:rPr>
                <w:szCs w:val="22"/>
              </w:rPr>
              <w:t> </w:t>
            </w:r>
            <w:r w:rsidRPr="004804C2">
              <w:rPr>
                <w:szCs w:val="22"/>
              </w:rPr>
              <w:t>mg</w:t>
            </w:r>
          </w:p>
        </w:tc>
        <w:tc>
          <w:tcPr>
            <w:tcW w:w="1418" w:type="dxa"/>
            <w:vAlign w:val="bottom"/>
          </w:tcPr>
          <w:p w:rsidR="00E86240" w:rsidRPr="004804C2" w:rsidRDefault="00E86240" w:rsidP="00CB6484">
            <w:pPr>
              <w:jc w:val="right"/>
              <w:rPr>
                <w:szCs w:val="22"/>
              </w:rPr>
            </w:pPr>
            <w:r w:rsidRPr="004804C2">
              <w:rPr>
                <w:szCs w:val="22"/>
              </w:rPr>
              <w:t>3,60</w:t>
            </w:r>
            <w:r>
              <w:rPr>
                <w:szCs w:val="22"/>
              </w:rPr>
              <w:t> </w:t>
            </w:r>
            <w:r w:rsidRPr="004804C2">
              <w:rPr>
                <w:szCs w:val="22"/>
              </w:rPr>
              <w:t>g</w:t>
            </w:r>
          </w:p>
        </w:tc>
      </w:tr>
      <w:tr w:rsidR="00E86240" w:rsidRPr="004804C2" w:rsidTr="00CB6484">
        <w:trPr>
          <w:cantSplit/>
        </w:trPr>
        <w:tc>
          <w:tcPr>
            <w:tcW w:w="4539" w:type="dxa"/>
          </w:tcPr>
          <w:p w:rsidR="00E86240" w:rsidRPr="004804C2" w:rsidRDefault="00E86240" w:rsidP="00CB6484">
            <w:pPr>
              <w:ind w:left="-70"/>
              <w:rPr>
                <w:szCs w:val="22"/>
              </w:rPr>
            </w:pPr>
            <w:r w:rsidRPr="004804C2">
              <w:rPr>
                <w:szCs w:val="22"/>
              </w:rPr>
              <w:t>Prolin</w:t>
            </w:r>
            <w:r>
              <w:rPr>
                <w:szCs w:val="22"/>
              </w:rPr>
              <w:t>um</w:t>
            </w:r>
          </w:p>
        </w:tc>
        <w:tc>
          <w:tcPr>
            <w:tcW w:w="1134" w:type="dxa"/>
          </w:tcPr>
          <w:p w:rsidR="00E86240" w:rsidRPr="004804C2" w:rsidRDefault="00E86240" w:rsidP="00CB6484">
            <w:pPr>
              <w:jc w:val="right"/>
              <w:rPr>
                <w:szCs w:val="22"/>
              </w:rPr>
            </w:pPr>
            <w:r w:rsidRPr="004804C2">
              <w:rPr>
                <w:szCs w:val="22"/>
              </w:rPr>
              <w:t>5,50</w:t>
            </w:r>
            <w:r>
              <w:rPr>
                <w:szCs w:val="22"/>
              </w:rPr>
              <w:t> </w:t>
            </w:r>
            <w:r w:rsidRPr="004804C2">
              <w:rPr>
                <w:szCs w:val="22"/>
              </w:rPr>
              <w:t>mg</w:t>
            </w:r>
          </w:p>
        </w:tc>
        <w:tc>
          <w:tcPr>
            <w:tcW w:w="1418" w:type="dxa"/>
            <w:vAlign w:val="bottom"/>
          </w:tcPr>
          <w:p w:rsidR="00E86240" w:rsidRPr="004804C2" w:rsidRDefault="00E86240" w:rsidP="00CB6484">
            <w:pPr>
              <w:jc w:val="right"/>
              <w:rPr>
                <w:szCs w:val="22"/>
              </w:rPr>
            </w:pPr>
            <w:r w:rsidRPr="004804C2">
              <w:rPr>
                <w:szCs w:val="22"/>
              </w:rPr>
              <w:t>2,75</w:t>
            </w:r>
            <w:r>
              <w:rPr>
                <w:szCs w:val="22"/>
              </w:rPr>
              <w:t> </w:t>
            </w:r>
            <w:r w:rsidRPr="004804C2">
              <w:rPr>
                <w:szCs w:val="22"/>
              </w:rPr>
              <w:t>g</w:t>
            </w:r>
          </w:p>
        </w:tc>
      </w:tr>
      <w:tr w:rsidR="00E86240" w:rsidRPr="004804C2" w:rsidTr="00CB6484">
        <w:tc>
          <w:tcPr>
            <w:tcW w:w="4539" w:type="dxa"/>
          </w:tcPr>
          <w:p w:rsidR="00E86240" w:rsidRPr="004804C2" w:rsidRDefault="00E86240" w:rsidP="00CB6484">
            <w:pPr>
              <w:ind w:left="-70"/>
              <w:rPr>
                <w:szCs w:val="22"/>
              </w:rPr>
            </w:pPr>
            <w:r w:rsidRPr="004804C2">
              <w:rPr>
                <w:szCs w:val="22"/>
              </w:rPr>
              <w:t>Serin</w:t>
            </w:r>
            <w:r>
              <w:rPr>
                <w:szCs w:val="22"/>
              </w:rPr>
              <w:t>um</w:t>
            </w:r>
          </w:p>
        </w:tc>
        <w:tc>
          <w:tcPr>
            <w:tcW w:w="1134" w:type="dxa"/>
          </w:tcPr>
          <w:p w:rsidR="00E86240" w:rsidRPr="004804C2" w:rsidRDefault="00E86240" w:rsidP="00CB6484">
            <w:pPr>
              <w:jc w:val="right"/>
              <w:rPr>
                <w:szCs w:val="22"/>
              </w:rPr>
            </w:pPr>
            <w:r w:rsidRPr="004804C2">
              <w:rPr>
                <w:szCs w:val="22"/>
              </w:rPr>
              <w:t>2,30</w:t>
            </w:r>
            <w:r>
              <w:rPr>
                <w:szCs w:val="22"/>
              </w:rPr>
              <w:t> </w:t>
            </w:r>
            <w:r w:rsidRPr="004804C2">
              <w:rPr>
                <w:szCs w:val="22"/>
              </w:rPr>
              <w:t>mg</w:t>
            </w:r>
          </w:p>
        </w:tc>
        <w:tc>
          <w:tcPr>
            <w:tcW w:w="1418" w:type="dxa"/>
            <w:vAlign w:val="bottom"/>
          </w:tcPr>
          <w:p w:rsidR="00E86240" w:rsidRPr="004804C2" w:rsidRDefault="00E86240" w:rsidP="00CB6484">
            <w:pPr>
              <w:jc w:val="right"/>
              <w:rPr>
                <w:szCs w:val="22"/>
              </w:rPr>
            </w:pPr>
            <w:r w:rsidRPr="004804C2">
              <w:rPr>
                <w:szCs w:val="22"/>
              </w:rPr>
              <w:t>1,15</w:t>
            </w:r>
            <w:r>
              <w:rPr>
                <w:szCs w:val="22"/>
              </w:rPr>
              <w:t> </w:t>
            </w:r>
            <w:r w:rsidRPr="004804C2">
              <w:rPr>
                <w:szCs w:val="22"/>
              </w:rPr>
              <w:t>g</w:t>
            </w:r>
          </w:p>
        </w:tc>
      </w:tr>
      <w:tr w:rsidR="00E86240" w:rsidRPr="004804C2" w:rsidTr="00CB6484">
        <w:trPr>
          <w:cantSplit/>
        </w:trPr>
        <w:tc>
          <w:tcPr>
            <w:tcW w:w="4539" w:type="dxa"/>
          </w:tcPr>
          <w:p w:rsidR="00E86240" w:rsidRPr="004804C2" w:rsidRDefault="00E86240" w:rsidP="00CB6484">
            <w:pPr>
              <w:pStyle w:val="Porat"/>
              <w:ind w:left="-70"/>
              <w:rPr>
                <w:szCs w:val="22"/>
              </w:rPr>
            </w:pPr>
            <w:r w:rsidRPr="004804C2">
              <w:rPr>
                <w:szCs w:val="22"/>
              </w:rPr>
              <w:t>T</w:t>
            </w:r>
            <w:r>
              <w:rPr>
                <w:szCs w:val="22"/>
              </w:rPr>
              <w:t>yrosinum</w:t>
            </w:r>
          </w:p>
        </w:tc>
        <w:tc>
          <w:tcPr>
            <w:tcW w:w="1134" w:type="dxa"/>
          </w:tcPr>
          <w:p w:rsidR="00E86240" w:rsidRPr="004804C2" w:rsidRDefault="00E86240" w:rsidP="00CB6484">
            <w:pPr>
              <w:jc w:val="right"/>
              <w:rPr>
                <w:szCs w:val="22"/>
              </w:rPr>
            </w:pPr>
            <w:r w:rsidRPr="004804C2">
              <w:rPr>
                <w:szCs w:val="22"/>
              </w:rPr>
              <w:t>0,40</w:t>
            </w:r>
            <w:r>
              <w:rPr>
                <w:szCs w:val="22"/>
              </w:rPr>
              <w:t> </w:t>
            </w:r>
            <w:r w:rsidRPr="004804C2">
              <w:rPr>
                <w:szCs w:val="22"/>
              </w:rPr>
              <w:t>mg</w:t>
            </w:r>
          </w:p>
        </w:tc>
        <w:tc>
          <w:tcPr>
            <w:tcW w:w="1418" w:type="dxa"/>
            <w:vAlign w:val="bottom"/>
          </w:tcPr>
          <w:p w:rsidR="00E86240" w:rsidRPr="004804C2" w:rsidRDefault="00E86240" w:rsidP="00CB6484">
            <w:pPr>
              <w:rPr>
                <w:szCs w:val="22"/>
              </w:rPr>
            </w:pPr>
            <w:r w:rsidRPr="004804C2">
              <w:rPr>
                <w:szCs w:val="22"/>
              </w:rPr>
              <w:t xml:space="preserve">             0,20</w:t>
            </w:r>
            <w:r>
              <w:rPr>
                <w:szCs w:val="22"/>
              </w:rPr>
              <w:t> </w:t>
            </w:r>
            <w:r w:rsidRPr="004804C2">
              <w:rPr>
                <w:szCs w:val="22"/>
              </w:rPr>
              <w:t>g</w:t>
            </w:r>
          </w:p>
        </w:tc>
      </w:tr>
    </w:tbl>
    <w:p w:rsidR="00E86240" w:rsidRPr="00433E03" w:rsidRDefault="00E86240" w:rsidP="00E86240">
      <w:pPr>
        <w:pStyle w:val="BTEMEASMCA"/>
      </w:pPr>
    </w:p>
    <w:p w:rsidR="00E86240" w:rsidRPr="00253DFA" w:rsidRDefault="00E86240" w:rsidP="00E86240">
      <w:pPr>
        <w:pStyle w:val="BTEMEASMCA"/>
      </w:pPr>
      <w:r w:rsidRPr="00253DFA">
        <w:t>Elektrolitai:</w:t>
      </w:r>
    </w:p>
    <w:p w:rsidR="00E86240" w:rsidRPr="004804C2" w:rsidRDefault="00E86240" w:rsidP="00E86240">
      <w:pPr>
        <w:jc w:val="both"/>
        <w:rPr>
          <w:szCs w:val="22"/>
        </w:rPr>
      </w:pPr>
      <w:r w:rsidRPr="004804C2">
        <w:rPr>
          <w:szCs w:val="22"/>
        </w:rPr>
        <w:t>Acetat</w:t>
      </w:r>
      <w:r>
        <w:rPr>
          <w:szCs w:val="22"/>
        </w:rPr>
        <w:t>um</w:t>
      </w:r>
      <w:r w:rsidRPr="004804C2">
        <w:rPr>
          <w:szCs w:val="22"/>
        </w:rPr>
        <w:tab/>
      </w:r>
      <w:r w:rsidRPr="004804C2">
        <w:rPr>
          <w:szCs w:val="22"/>
        </w:rPr>
        <w:tab/>
      </w:r>
      <w:r w:rsidRPr="004804C2">
        <w:rPr>
          <w:szCs w:val="22"/>
        </w:rPr>
        <w:tab/>
      </w:r>
      <w:r w:rsidRPr="004804C2">
        <w:rPr>
          <w:szCs w:val="22"/>
        </w:rPr>
        <w:tab/>
        <w:t>28</w:t>
      </w:r>
      <w:r>
        <w:rPr>
          <w:szCs w:val="22"/>
        </w:rPr>
        <w:tab/>
      </w:r>
      <w:r>
        <w:rPr>
          <w:szCs w:val="22"/>
        </w:rPr>
        <w:tab/>
      </w:r>
      <w:r w:rsidRPr="004804C2">
        <w:rPr>
          <w:szCs w:val="22"/>
        </w:rPr>
        <w:t>mmol/l</w:t>
      </w:r>
    </w:p>
    <w:p w:rsidR="00E86240" w:rsidRPr="004804C2" w:rsidRDefault="00E86240" w:rsidP="00E86240">
      <w:pPr>
        <w:jc w:val="both"/>
        <w:rPr>
          <w:szCs w:val="22"/>
        </w:rPr>
      </w:pPr>
      <w:r w:rsidRPr="004804C2">
        <w:rPr>
          <w:szCs w:val="22"/>
        </w:rPr>
        <w:t>Citrat</w:t>
      </w:r>
      <w:r>
        <w:rPr>
          <w:szCs w:val="22"/>
        </w:rPr>
        <w:t>um</w:t>
      </w:r>
      <w:r w:rsidRPr="004804C2">
        <w:rPr>
          <w:szCs w:val="22"/>
        </w:rPr>
        <w:tab/>
      </w:r>
      <w:r w:rsidRPr="004804C2">
        <w:rPr>
          <w:szCs w:val="22"/>
        </w:rPr>
        <w:tab/>
      </w:r>
      <w:r w:rsidRPr="004804C2">
        <w:rPr>
          <w:szCs w:val="22"/>
        </w:rPr>
        <w:tab/>
      </w:r>
      <w:r w:rsidRPr="004804C2">
        <w:rPr>
          <w:szCs w:val="22"/>
        </w:rPr>
        <w:tab/>
      </w:r>
      <w:r>
        <w:rPr>
          <w:szCs w:val="22"/>
        </w:rPr>
        <w:t>1,0...</w:t>
      </w:r>
      <w:r w:rsidRPr="004804C2">
        <w:rPr>
          <w:szCs w:val="22"/>
        </w:rPr>
        <w:t xml:space="preserve">2,0 </w:t>
      </w:r>
      <w:r>
        <w:rPr>
          <w:szCs w:val="22"/>
        </w:rPr>
        <w:tab/>
      </w:r>
      <w:r w:rsidRPr="004804C2">
        <w:rPr>
          <w:szCs w:val="22"/>
        </w:rPr>
        <w:t>mmol/l</w:t>
      </w:r>
    </w:p>
    <w:p w:rsidR="00E86240" w:rsidRPr="004804C2" w:rsidRDefault="00E86240" w:rsidP="00E86240">
      <w:pPr>
        <w:jc w:val="both"/>
        <w:rPr>
          <w:szCs w:val="22"/>
        </w:rPr>
      </w:pPr>
    </w:p>
    <w:p w:rsidR="00E86240" w:rsidRPr="00E86240" w:rsidRDefault="00E86240" w:rsidP="00E86240">
      <w:pPr>
        <w:jc w:val="both"/>
        <w:rPr>
          <w:szCs w:val="22"/>
          <w:highlight w:val="lightGray"/>
        </w:rPr>
      </w:pPr>
      <w:r w:rsidRPr="00E86240">
        <w:rPr>
          <w:szCs w:val="22"/>
          <w:highlight w:val="lightGray"/>
        </w:rPr>
        <w:t>Aminorūgščių kiekis</w:t>
      </w:r>
      <w:r w:rsidRPr="00E86240">
        <w:rPr>
          <w:szCs w:val="22"/>
          <w:highlight w:val="lightGray"/>
        </w:rPr>
        <w:tab/>
      </w:r>
      <w:r w:rsidRPr="00E86240">
        <w:rPr>
          <w:szCs w:val="22"/>
          <w:highlight w:val="lightGray"/>
        </w:rPr>
        <w:tab/>
      </w:r>
      <w:r w:rsidRPr="00E86240">
        <w:rPr>
          <w:szCs w:val="22"/>
          <w:highlight w:val="lightGray"/>
        </w:rPr>
        <w:tab/>
        <w:t xml:space="preserve">100 </w:t>
      </w:r>
      <w:r w:rsidRPr="00E86240">
        <w:rPr>
          <w:szCs w:val="22"/>
          <w:highlight w:val="lightGray"/>
        </w:rPr>
        <w:tab/>
      </w:r>
      <w:r w:rsidRPr="00E86240">
        <w:rPr>
          <w:szCs w:val="22"/>
          <w:highlight w:val="lightGray"/>
        </w:rPr>
        <w:tab/>
        <w:t>g/l</w:t>
      </w:r>
    </w:p>
    <w:p w:rsidR="00E86240" w:rsidRPr="00E86240" w:rsidRDefault="00E86240" w:rsidP="00E86240">
      <w:pPr>
        <w:jc w:val="both"/>
        <w:rPr>
          <w:szCs w:val="22"/>
          <w:highlight w:val="lightGray"/>
        </w:rPr>
      </w:pPr>
      <w:r w:rsidRPr="00E86240">
        <w:rPr>
          <w:szCs w:val="22"/>
          <w:highlight w:val="lightGray"/>
        </w:rPr>
        <w:t>Azoto kiekis</w:t>
      </w:r>
      <w:r w:rsidRPr="00E86240">
        <w:rPr>
          <w:szCs w:val="22"/>
          <w:highlight w:val="lightGray"/>
        </w:rPr>
        <w:tab/>
      </w:r>
      <w:r w:rsidRPr="00E86240">
        <w:rPr>
          <w:szCs w:val="22"/>
          <w:highlight w:val="lightGray"/>
        </w:rPr>
        <w:tab/>
      </w:r>
      <w:r w:rsidRPr="00E86240">
        <w:rPr>
          <w:szCs w:val="22"/>
          <w:highlight w:val="lightGray"/>
        </w:rPr>
        <w:tab/>
      </w:r>
      <w:r w:rsidRPr="00E86240">
        <w:rPr>
          <w:szCs w:val="22"/>
          <w:highlight w:val="lightGray"/>
        </w:rPr>
        <w:tab/>
        <w:t xml:space="preserve">15,8 </w:t>
      </w:r>
      <w:r w:rsidRPr="00E86240">
        <w:rPr>
          <w:szCs w:val="22"/>
          <w:highlight w:val="lightGray"/>
        </w:rPr>
        <w:tab/>
      </w:r>
      <w:r w:rsidRPr="00E86240">
        <w:rPr>
          <w:szCs w:val="22"/>
          <w:highlight w:val="lightGray"/>
        </w:rPr>
        <w:tab/>
        <w:t>g/l</w:t>
      </w:r>
    </w:p>
    <w:p w:rsidR="00E86240" w:rsidRPr="00E86240" w:rsidRDefault="00E86240" w:rsidP="00E86240">
      <w:pPr>
        <w:jc w:val="both"/>
        <w:rPr>
          <w:szCs w:val="22"/>
          <w:highlight w:val="lightGray"/>
        </w:rPr>
      </w:pPr>
    </w:p>
    <w:p w:rsidR="00E86240" w:rsidRPr="00E86240" w:rsidRDefault="00E86240" w:rsidP="00E86240">
      <w:pPr>
        <w:rPr>
          <w:szCs w:val="22"/>
          <w:highlight w:val="lightGray"/>
        </w:rPr>
      </w:pPr>
      <w:r w:rsidRPr="00E86240">
        <w:rPr>
          <w:szCs w:val="22"/>
          <w:highlight w:val="lightGray"/>
        </w:rPr>
        <w:t>Energinė vertė</w:t>
      </w:r>
      <w:r w:rsidRPr="00E86240">
        <w:rPr>
          <w:szCs w:val="22"/>
          <w:highlight w:val="lightGray"/>
        </w:rPr>
        <w:tab/>
      </w:r>
      <w:r w:rsidRPr="00E86240">
        <w:rPr>
          <w:szCs w:val="22"/>
          <w:highlight w:val="lightGray"/>
        </w:rPr>
        <w:tab/>
      </w:r>
      <w:r w:rsidRPr="00E86240">
        <w:rPr>
          <w:szCs w:val="22"/>
          <w:highlight w:val="lightGray"/>
        </w:rPr>
        <w:tab/>
      </w:r>
      <w:r w:rsidRPr="00E86240">
        <w:rPr>
          <w:szCs w:val="22"/>
          <w:highlight w:val="lightGray"/>
        </w:rPr>
        <w:tab/>
        <w:t xml:space="preserve">1675 kJ/l </w:t>
      </w:r>
      <w:r w:rsidRPr="00E86240">
        <w:rPr>
          <w:szCs w:val="22"/>
          <w:highlight w:val="lightGray"/>
        </w:rPr>
        <w:tab/>
        <w:t>(400 kcal/l)</w:t>
      </w:r>
    </w:p>
    <w:p w:rsidR="00E86240" w:rsidRPr="00E86240" w:rsidRDefault="00E86240" w:rsidP="00E86240">
      <w:pPr>
        <w:jc w:val="both"/>
        <w:rPr>
          <w:szCs w:val="22"/>
          <w:highlight w:val="lightGray"/>
        </w:rPr>
      </w:pPr>
      <w:r w:rsidRPr="00433E03">
        <w:rPr>
          <w:szCs w:val="22"/>
        </w:rPr>
        <w:t>Teor. O</w:t>
      </w:r>
      <w:r w:rsidRPr="000F45D4">
        <w:rPr>
          <w:szCs w:val="22"/>
        </w:rPr>
        <w:t>smol</w:t>
      </w:r>
      <w:r w:rsidRPr="00433E03">
        <w:rPr>
          <w:szCs w:val="22"/>
        </w:rPr>
        <w:t>.</w:t>
      </w:r>
      <w:r w:rsidRPr="00433E03">
        <w:rPr>
          <w:szCs w:val="22"/>
        </w:rPr>
        <w:tab/>
      </w:r>
      <w:r w:rsidRPr="00433E03">
        <w:rPr>
          <w:szCs w:val="22"/>
        </w:rPr>
        <w:tab/>
      </w:r>
      <w:r w:rsidRPr="000F45D4">
        <w:rPr>
          <w:szCs w:val="22"/>
        </w:rPr>
        <w:tab/>
      </w:r>
      <w:r w:rsidRPr="000F45D4">
        <w:rPr>
          <w:szCs w:val="22"/>
        </w:rPr>
        <w:tab/>
        <w:t xml:space="preserve">864 </w:t>
      </w:r>
      <w:r w:rsidRPr="0063102B">
        <w:rPr>
          <w:szCs w:val="22"/>
        </w:rPr>
        <w:tab/>
      </w:r>
      <w:r w:rsidRPr="0063102B">
        <w:rPr>
          <w:szCs w:val="22"/>
        </w:rPr>
        <w:tab/>
        <w:t>mOsm/l</w:t>
      </w:r>
    </w:p>
    <w:p w:rsidR="00E86240" w:rsidRPr="00E86240" w:rsidRDefault="00E86240" w:rsidP="00E86240">
      <w:pPr>
        <w:jc w:val="both"/>
        <w:rPr>
          <w:szCs w:val="22"/>
          <w:highlight w:val="lightGray"/>
        </w:rPr>
      </w:pPr>
      <w:r w:rsidRPr="00E86240">
        <w:rPr>
          <w:szCs w:val="22"/>
          <w:highlight w:val="lightGray"/>
        </w:rPr>
        <w:t xml:space="preserve">Rūgštingumas (titruotas iki pH 7,4) </w:t>
      </w:r>
      <w:r w:rsidRPr="00E86240">
        <w:rPr>
          <w:szCs w:val="22"/>
          <w:highlight w:val="lightGray"/>
        </w:rPr>
        <w:tab/>
        <w:t xml:space="preserve">apie 20 </w:t>
      </w:r>
      <w:r w:rsidRPr="00E86240">
        <w:rPr>
          <w:szCs w:val="22"/>
          <w:highlight w:val="lightGray"/>
        </w:rPr>
        <w:tab/>
      </w:r>
      <w:r w:rsidRPr="00E86240">
        <w:rPr>
          <w:szCs w:val="22"/>
          <w:highlight w:val="lightGray"/>
        </w:rPr>
        <w:tab/>
        <w:t>mmol NaOH/l</w:t>
      </w:r>
    </w:p>
    <w:p w:rsidR="00E86240" w:rsidRPr="004804C2" w:rsidRDefault="00E86240" w:rsidP="00E86240">
      <w:pPr>
        <w:jc w:val="both"/>
        <w:rPr>
          <w:szCs w:val="22"/>
        </w:rPr>
      </w:pPr>
      <w:r w:rsidRPr="000F45D4">
        <w:rPr>
          <w:szCs w:val="22"/>
        </w:rPr>
        <w:t>pH</w:t>
      </w:r>
      <w:r w:rsidRPr="000F45D4">
        <w:rPr>
          <w:szCs w:val="22"/>
        </w:rPr>
        <w:tab/>
      </w:r>
      <w:r w:rsidRPr="000F45D4">
        <w:rPr>
          <w:szCs w:val="22"/>
        </w:rPr>
        <w:tab/>
      </w:r>
      <w:r w:rsidRPr="000F45D4">
        <w:rPr>
          <w:szCs w:val="22"/>
        </w:rPr>
        <w:tab/>
      </w:r>
      <w:r w:rsidRPr="0063102B">
        <w:rPr>
          <w:szCs w:val="22"/>
        </w:rPr>
        <w:tab/>
      </w:r>
      <w:r w:rsidRPr="0063102B">
        <w:rPr>
          <w:szCs w:val="22"/>
        </w:rPr>
        <w:tab/>
        <w:t>5,7</w:t>
      </w:r>
      <w:r w:rsidRPr="00433E03">
        <w:rPr>
          <w:szCs w:val="22"/>
        </w:rPr>
        <w:t>...</w:t>
      </w:r>
      <w:r w:rsidRPr="000F45D4">
        <w:rPr>
          <w:szCs w:val="22"/>
        </w:rPr>
        <w:t>6,3</w:t>
      </w:r>
      <w:r w:rsidRPr="004804C2">
        <w:rPr>
          <w:szCs w:val="22"/>
        </w:rPr>
        <w:t xml:space="preserve"> </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E86240" w:rsidRDefault="00E86240" w:rsidP="00E86240">
      <w:pPr>
        <w:pStyle w:val="PI-1labEMEASMCA"/>
        <w:rPr>
          <w:noProof w:val="0"/>
          <w:highlight w:val="lightGray"/>
        </w:rPr>
      </w:pPr>
      <w:r w:rsidRPr="004804C2">
        <w:rPr>
          <w:noProof w:val="0"/>
        </w:rPr>
        <w:t>3.</w:t>
      </w:r>
      <w:r w:rsidRPr="004804C2">
        <w:rPr>
          <w:noProof w:val="0"/>
        </w:rPr>
        <w:tab/>
        <w:t>PAGALBINIŲ MEDŽIAGŲ SĄRAŠAS</w:t>
      </w:r>
    </w:p>
    <w:p w:rsidR="00E86240" w:rsidRPr="004804C2" w:rsidRDefault="00E86240" w:rsidP="00E86240">
      <w:pPr>
        <w:pStyle w:val="Pagrindinistekstas"/>
        <w:spacing w:after="0"/>
        <w:rPr>
          <w:szCs w:val="22"/>
        </w:rPr>
      </w:pPr>
    </w:p>
    <w:p w:rsidR="00E86240" w:rsidRDefault="00E86240" w:rsidP="00E86240">
      <w:pPr>
        <w:pStyle w:val="Pagrindinistekstas"/>
        <w:spacing w:after="0"/>
        <w:rPr>
          <w:szCs w:val="22"/>
        </w:rPr>
      </w:pPr>
      <w:r w:rsidRPr="0063102B">
        <w:rPr>
          <w:szCs w:val="22"/>
        </w:rPr>
        <w:t>Acetylcysteinum, Acidum citricum monohydricum, Aqua ad iniectabile</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I-1labEMEASMCA"/>
        <w:rPr>
          <w:noProof w:val="0"/>
        </w:rPr>
      </w:pPr>
      <w:r w:rsidRPr="004804C2">
        <w:rPr>
          <w:noProof w:val="0"/>
        </w:rPr>
        <w:lastRenderedPageBreak/>
        <w:t>4.</w:t>
      </w:r>
      <w:r w:rsidRPr="004804C2">
        <w:rPr>
          <w:noProof w:val="0"/>
        </w:rPr>
        <w:tab/>
        <w:t>FARMACINĖ FORMA IR KIEKIS PAKUOTĖJE</w:t>
      </w:r>
    </w:p>
    <w:p w:rsidR="00E86240" w:rsidRPr="004804C2" w:rsidRDefault="00E86240" w:rsidP="00E86240">
      <w:pPr>
        <w:pStyle w:val="Pagrindinistekstas"/>
        <w:spacing w:after="0"/>
        <w:rPr>
          <w:szCs w:val="22"/>
        </w:rPr>
      </w:pPr>
    </w:p>
    <w:p w:rsidR="00E86240" w:rsidRPr="004804C2" w:rsidRDefault="00E86240" w:rsidP="00E86240">
      <w:pPr>
        <w:tabs>
          <w:tab w:val="left" w:pos="360"/>
        </w:tabs>
        <w:ind w:left="357" w:hanging="357"/>
        <w:rPr>
          <w:szCs w:val="22"/>
        </w:rPr>
      </w:pPr>
      <w:r w:rsidRPr="00E86240">
        <w:rPr>
          <w:szCs w:val="22"/>
          <w:highlight w:val="lightGray"/>
        </w:rPr>
        <w:t>Infuzinis tirpalas</w:t>
      </w:r>
    </w:p>
    <w:p w:rsidR="00E86240" w:rsidRPr="004804C2" w:rsidRDefault="00E86240" w:rsidP="00E86240">
      <w:pPr>
        <w:tabs>
          <w:tab w:val="left" w:pos="360"/>
        </w:tabs>
        <w:ind w:left="357" w:hanging="357"/>
        <w:rPr>
          <w:szCs w:val="22"/>
        </w:rPr>
      </w:pPr>
    </w:p>
    <w:p w:rsidR="00E86240" w:rsidRPr="004804C2" w:rsidRDefault="00E86240" w:rsidP="00E86240">
      <w:pPr>
        <w:tabs>
          <w:tab w:val="left" w:pos="360"/>
        </w:tabs>
        <w:ind w:left="357" w:hanging="357"/>
        <w:rPr>
          <w:szCs w:val="22"/>
        </w:rPr>
      </w:pPr>
      <w:r w:rsidRPr="00E86240">
        <w:rPr>
          <w:szCs w:val="22"/>
          <w:highlight w:val="lightGray"/>
        </w:rPr>
        <w:t>Vidinė talpyklė:</w:t>
      </w:r>
      <w:r w:rsidRPr="004804C2">
        <w:rPr>
          <w:szCs w:val="22"/>
        </w:rPr>
        <w:t xml:space="preserve"> </w:t>
      </w:r>
    </w:p>
    <w:p w:rsidR="00E86240" w:rsidRPr="00433E03" w:rsidRDefault="00E86240" w:rsidP="00E86240">
      <w:pPr>
        <w:tabs>
          <w:tab w:val="left" w:pos="360"/>
        </w:tabs>
        <w:rPr>
          <w:szCs w:val="22"/>
        </w:rPr>
      </w:pPr>
      <w:r w:rsidRPr="00433E03">
        <w:rPr>
          <w:szCs w:val="22"/>
        </w:rPr>
        <w:t>500</w:t>
      </w:r>
      <w:r>
        <w:rPr>
          <w:szCs w:val="22"/>
        </w:rPr>
        <w:t> </w:t>
      </w:r>
      <w:r w:rsidRPr="00433E03">
        <w:rPr>
          <w:szCs w:val="22"/>
        </w:rPr>
        <w:t>ml</w:t>
      </w:r>
    </w:p>
    <w:p w:rsidR="00E86240" w:rsidRPr="004804C2" w:rsidRDefault="00E86240" w:rsidP="00E86240">
      <w:pPr>
        <w:tabs>
          <w:tab w:val="left" w:pos="360"/>
        </w:tabs>
        <w:ind w:left="357" w:hanging="357"/>
        <w:rPr>
          <w:szCs w:val="22"/>
        </w:rPr>
      </w:pPr>
    </w:p>
    <w:p w:rsidR="00E86240" w:rsidRPr="004804C2" w:rsidRDefault="00E86240" w:rsidP="00E86240">
      <w:pPr>
        <w:tabs>
          <w:tab w:val="left" w:pos="360"/>
        </w:tabs>
        <w:ind w:left="357" w:hanging="357"/>
        <w:rPr>
          <w:szCs w:val="22"/>
        </w:rPr>
      </w:pPr>
      <w:r w:rsidRPr="00E86240">
        <w:rPr>
          <w:szCs w:val="22"/>
          <w:highlight w:val="lightGray"/>
        </w:rPr>
        <w:t>Išorinė pakuotė:</w:t>
      </w:r>
      <w:r w:rsidRPr="004804C2">
        <w:rPr>
          <w:szCs w:val="22"/>
        </w:rPr>
        <w:t xml:space="preserve"> </w:t>
      </w:r>
    </w:p>
    <w:p w:rsidR="00E86240" w:rsidRPr="00433E03" w:rsidRDefault="00E86240" w:rsidP="00E86240">
      <w:pPr>
        <w:tabs>
          <w:tab w:val="left" w:pos="360"/>
        </w:tabs>
        <w:ind w:left="357" w:hanging="357"/>
        <w:rPr>
          <w:szCs w:val="22"/>
        </w:rPr>
      </w:pPr>
      <w:r w:rsidRPr="00433E03">
        <w:rPr>
          <w:szCs w:val="22"/>
        </w:rPr>
        <w:t>10 x 500</w:t>
      </w:r>
      <w:r>
        <w:rPr>
          <w:szCs w:val="22"/>
        </w:rPr>
        <w:t> </w:t>
      </w:r>
      <w:r w:rsidRPr="00433E03">
        <w:rPr>
          <w:szCs w:val="22"/>
        </w:rPr>
        <w:t>ml</w:t>
      </w:r>
    </w:p>
    <w:p w:rsidR="00E86240" w:rsidRPr="004804C2" w:rsidRDefault="00E86240" w:rsidP="00E86240">
      <w:pPr>
        <w:tabs>
          <w:tab w:val="left" w:pos="360"/>
        </w:tabs>
        <w:ind w:left="357" w:hanging="357"/>
        <w:rPr>
          <w:szCs w:val="22"/>
        </w:rPr>
      </w:pPr>
    </w:p>
    <w:p w:rsidR="00E86240" w:rsidRPr="004804C2" w:rsidRDefault="00E86240" w:rsidP="00E86240">
      <w:pPr>
        <w:tabs>
          <w:tab w:val="left" w:pos="360"/>
        </w:tabs>
        <w:ind w:left="357" w:hanging="357"/>
        <w:rPr>
          <w:b/>
          <w:szCs w:val="22"/>
        </w:rPr>
      </w:pPr>
    </w:p>
    <w:p w:rsidR="00E86240" w:rsidRPr="00E86240" w:rsidRDefault="00E86240" w:rsidP="00E86240">
      <w:pPr>
        <w:pStyle w:val="PI-1labEMEASMCA"/>
        <w:rPr>
          <w:noProof w:val="0"/>
          <w:highlight w:val="lightGray"/>
        </w:rPr>
      </w:pPr>
      <w:r w:rsidRPr="004804C2">
        <w:rPr>
          <w:noProof w:val="0"/>
        </w:rPr>
        <w:t>5.</w:t>
      </w:r>
      <w:r w:rsidRPr="004804C2">
        <w:rPr>
          <w:noProof w:val="0"/>
        </w:rPr>
        <w:tab/>
        <w:t>VARTOJIMO METODAS IR BŪDAS (-AI)</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lang w:eastAsia="en-US"/>
        </w:rPr>
      </w:pPr>
      <w:r w:rsidRPr="004804C2">
        <w:rPr>
          <w:szCs w:val="22"/>
        </w:rPr>
        <w:t xml:space="preserve">Leisti į veną. </w:t>
      </w:r>
      <w:r w:rsidRPr="004804C2">
        <w:rPr>
          <w:szCs w:val="22"/>
          <w:lang w:eastAsia="en-US"/>
        </w:rPr>
        <w:t>Vartoti tik į centrinę veną.</w:t>
      </w:r>
    </w:p>
    <w:p w:rsidR="00E86240" w:rsidRPr="004804C2" w:rsidRDefault="00E86240" w:rsidP="00E86240">
      <w:pPr>
        <w:tabs>
          <w:tab w:val="left" w:pos="900"/>
        </w:tabs>
        <w:rPr>
          <w:szCs w:val="22"/>
          <w:lang w:eastAsia="en-US"/>
        </w:rPr>
      </w:pPr>
      <w:r w:rsidRPr="004804C2">
        <w:rPr>
          <w:szCs w:val="22"/>
          <w:lang w:eastAsia="en-US"/>
        </w:rPr>
        <w:t>Prieš vartojimą perskaitykite pakuotės lapelį.</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I-1labEMEASMCA"/>
        <w:rPr>
          <w:noProof w:val="0"/>
        </w:rPr>
      </w:pPr>
      <w:r w:rsidRPr="004804C2">
        <w:rPr>
          <w:noProof w:val="0"/>
        </w:rPr>
        <w:t>6.</w:t>
      </w:r>
      <w:r w:rsidRPr="004804C2">
        <w:rPr>
          <w:noProof w:val="0"/>
        </w:rPr>
        <w:tab/>
        <w:t>SPECIALUS ĮSPĖJIMAS, KAD VAISTINĮ PREPARATĄ BŪTINA LAIKYTI VAIKAMS NEPASTEBIMOJE IR NEPASIEKIAMOJE VIETOJE</w:t>
      </w:r>
    </w:p>
    <w:p w:rsidR="00E86240" w:rsidRPr="004804C2" w:rsidRDefault="00E86240" w:rsidP="00E86240">
      <w:pPr>
        <w:pStyle w:val="Pagrindinistekstas"/>
        <w:spacing w:after="0"/>
        <w:rPr>
          <w:szCs w:val="22"/>
        </w:rPr>
      </w:pPr>
    </w:p>
    <w:p w:rsidR="00E86240" w:rsidRPr="004804C2" w:rsidRDefault="00E86240" w:rsidP="00E86240">
      <w:pPr>
        <w:rPr>
          <w:szCs w:val="22"/>
        </w:rPr>
      </w:pPr>
      <w:r w:rsidRPr="004804C2">
        <w:rPr>
          <w:szCs w:val="22"/>
        </w:rPr>
        <w:t>Laikyti vaikams nepastebimoje ir nepasiekiamoje vietoje.</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E86240" w:rsidRDefault="00E86240" w:rsidP="00E86240">
      <w:pPr>
        <w:pStyle w:val="PI-1labEMEASMCA"/>
        <w:rPr>
          <w:noProof w:val="0"/>
          <w:highlight w:val="lightGray"/>
        </w:rPr>
      </w:pPr>
      <w:r w:rsidRPr="004804C2">
        <w:rPr>
          <w:noProof w:val="0"/>
        </w:rPr>
        <w:t>7.</w:t>
      </w:r>
      <w:r w:rsidRPr="004804C2">
        <w:rPr>
          <w:noProof w:val="0"/>
        </w:rPr>
        <w:tab/>
        <w:t>KITAS (-I) SPECIALUS (-ŪS) ĮSPĖJIMAS (-AI) (JEI REIKIA)</w:t>
      </w:r>
    </w:p>
    <w:p w:rsidR="00E86240" w:rsidRPr="004804C2" w:rsidRDefault="00E86240" w:rsidP="00E86240">
      <w:pPr>
        <w:pStyle w:val="Pagrindinistekstas"/>
        <w:spacing w:after="0"/>
        <w:rPr>
          <w:szCs w:val="22"/>
        </w:rPr>
      </w:pPr>
    </w:p>
    <w:p w:rsidR="00E86240" w:rsidRPr="004804C2" w:rsidRDefault="00E86240" w:rsidP="00E86240">
      <w:pPr>
        <w:tabs>
          <w:tab w:val="left" w:pos="900"/>
        </w:tabs>
        <w:rPr>
          <w:szCs w:val="22"/>
          <w:lang w:eastAsia="en-US"/>
        </w:rPr>
      </w:pPr>
      <w:r w:rsidRPr="004804C2">
        <w:rPr>
          <w:szCs w:val="22"/>
          <w:lang w:eastAsia="en-US"/>
        </w:rPr>
        <w:t xml:space="preserve">Tik vienkartiniam vartojimui. </w:t>
      </w:r>
      <w:r>
        <w:rPr>
          <w:szCs w:val="22"/>
          <w:lang w:eastAsia="en-US"/>
        </w:rPr>
        <w:t>Talpyklę ir n</w:t>
      </w:r>
      <w:r w:rsidRPr="004804C2">
        <w:rPr>
          <w:szCs w:val="22"/>
          <w:lang w:eastAsia="en-US"/>
        </w:rPr>
        <w:t xml:space="preserve">esuvartotą </w:t>
      </w:r>
      <w:r>
        <w:rPr>
          <w:szCs w:val="22"/>
          <w:lang w:eastAsia="en-US"/>
        </w:rPr>
        <w:t>vaistą po vartojimo</w:t>
      </w:r>
      <w:r w:rsidRPr="004804C2">
        <w:rPr>
          <w:szCs w:val="22"/>
          <w:lang w:eastAsia="en-US"/>
        </w:rPr>
        <w:t xml:space="preserve"> išmesti. </w:t>
      </w:r>
    </w:p>
    <w:p w:rsidR="00E86240" w:rsidRPr="004804C2" w:rsidRDefault="00E86240" w:rsidP="00E86240">
      <w:pPr>
        <w:tabs>
          <w:tab w:val="left" w:pos="900"/>
        </w:tabs>
        <w:rPr>
          <w:szCs w:val="22"/>
          <w:lang w:eastAsia="en-US"/>
        </w:rPr>
      </w:pPr>
      <w:r w:rsidRPr="00E86240">
        <w:rPr>
          <w:szCs w:val="22"/>
          <w:highlight w:val="lightGray"/>
          <w:lang w:eastAsia="en-US"/>
        </w:rPr>
        <w:t>Tirpalą galima vartoti tik jei talpyklės uždoris nepažeistas ir jei tirpalas yra skaidrus, bespalvis arba silpnai gelsvos spalvos, be dalelių.</w:t>
      </w:r>
    </w:p>
    <w:p w:rsidR="00E86240" w:rsidRPr="004804C2" w:rsidRDefault="00E86240" w:rsidP="00E86240"/>
    <w:p w:rsidR="00E86240" w:rsidRPr="004804C2" w:rsidRDefault="00E86240" w:rsidP="00E86240">
      <w:pPr>
        <w:rPr>
          <w:szCs w:val="22"/>
        </w:rPr>
      </w:pPr>
    </w:p>
    <w:p w:rsidR="00E86240" w:rsidRPr="00E86240" w:rsidRDefault="00E86240" w:rsidP="00E86240">
      <w:pPr>
        <w:pStyle w:val="PI-1labEMEASMCA"/>
        <w:rPr>
          <w:noProof w:val="0"/>
          <w:highlight w:val="lightGray"/>
        </w:rPr>
      </w:pPr>
      <w:r w:rsidRPr="004804C2">
        <w:rPr>
          <w:noProof w:val="0"/>
        </w:rPr>
        <w:t>8.</w:t>
      </w:r>
      <w:r w:rsidRPr="004804C2">
        <w:rPr>
          <w:noProof w:val="0"/>
        </w:rPr>
        <w:tab/>
        <w:t>TINKAMUMO LAIKAS</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r w:rsidRPr="004804C2">
        <w:rPr>
          <w:szCs w:val="22"/>
        </w:rPr>
        <w:t>Tinka iki</w:t>
      </w:r>
      <w:r>
        <w:rPr>
          <w:szCs w:val="22"/>
        </w:rPr>
        <w:t>:</w:t>
      </w:r>
      <w:r w:rsidRPr="004804C2">
        <w:rPr>
          <w:szCs w:val="22"/>
        </w:rPr>
        <w:t xml:space="preserve"> mm.MMMM</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I-1labEMEASMCA"/>
        <w:rPr>
          <w:noProof w:val="0"/>
        </w:rPr>
      </w:pPr>
      <w:r w:rsidRPr="004804C2">
        <w:rPr>
          <w:noProof w:val="0"/>
        </w:rPr>
        <w:t>9.</w:t>
      </w:r>
      <w:r w:rsidRPr="004804C2">
        <w:rPr>
          <w:noProof w:val="0"/>
        </w:rPr>
        <w:tab/>
        <w:t>SPECIALIOS LAIKYMO SĄLYGOS</w:t>
      </w:r>
    </w:p>
    <w:p w:rsidR="00E86240" w:rsidRDefault="00E86240" w:rsidP="00E86240">
      <w:pPr>
        <w:pStyle w:val="Pagrindinistekstas"/>
        <w:spacing w:after="0"/>
        <w:rPr>
          <w:szCs w:val="22"/>
        </w:rPr>
      </w:pPr>
    </w:p>
    <w:p w:rsidR="00D9050C" w:rsidRPr="004804C2" w:rsidRDefault="00D9050C" w:rsidP="00E86240">
      <w:pPr>
        <w:pStyle w:val="Pagrindinistekstas"/>
        <w:spacing w:after="0"/>
        <w:rPr>
          <w:szCs w:val="22"/>
        </w:rPr>
      </w:pPr>
      <w:r w:rsidRPr="00D9050C">
        <w:rPr>
          <w:szCs w:val="22"/>
        </w:rPr>
        <w:t>Laikyti ne aukštesnėje kaip 25 °C temperatūroje.</w:t>
      </w:r>
    </w:p>
    <w:p w:rsidR="00E86240" w:rsidRDefault="00E86240" w:rsidP="00E86240">
      <w:pPr>
        <w:rPr>
          <w:szCs w:val="22"/>
        </w:rPr>
      </w:pPr>
    </w:p>
    <w:p w:rsidR="00E86240" w:rsidRPr="004804C2" w:rsidRDefault="00E86240" w:rsidP="00E86240">
      <w:pPr>
        <w:rPr>
          <w:szCs w:val="22"/>
        </w:rPr>
      </w:pPr>
      <w:r w:rsidRPr="004804C2">
        <w:rPr>
          <w:szCs w:val="22"/>
        </w:rPr>
        <w:t xml:space="preserve">Buteliuką laikyti išorinėje dėžutėje, kad </w:t>
      </w:r>
      <w:r>
        <w:rPr>
          <w:szCs w:val="22"/>
        </w:rPr>
        <w:t>vaistas</w:t>
      </w:r>
      <w:r w:rsidRPr="004804C2">
        <w:rPr>
          <w:szCs w:val="22"/>
        </w:rPr>
        <w:t xml:space="preserve"> būtų apsaugotas nuo šviesos.</w:t>
      </w:r>
    </w:p>
    <w:p w:rsidR="00E86240" w:rsidRPr="004804C2" w:rsidRDefault="00E86240" w:rsidP="00E86240">
      <w:pPr>
        <w:rPr>
          <w:szCs w:val="22"/>
        </w:rPr>
      </w:pPr>
      <w:r w:rsidRPr="004804C2">
        <w:rPr>
          <w:szCs w:val="22"/>
        </w:rPr>
        <w:t>Negalima užšaldyti.</w:t>
      </w:r>
    </w:p>
    <w:p w:rsidR="00E86240" w:rsidRPr="004804C2" w:rsidRDefault="00E86240" w:rsidP="00E86240">
      <w:pPr>
        <w:rPr>
          <w:szCs w:val="22"/>
        </w:rPr>
      </w:pPr>
      <w:r w:rsidRPr="00A0526F">
        <w:rPr>
          <w:szCs w:val="22"/>
        </w:rPr>
        <w:t>Laikant tirpalą žemesnėje nei 15 °C temperatūroje gali susiformuoti kristalai, kurie visi lengvai ištirpsta šildant iki 25 °C temperatūros. Šildant buteliuką lengvai pakratyti, kol tirpalas taps homogeniškas.</w:t>
      </w:r>
    </w:p>
    <w:p w:rsidR="00E86240" w:rsidRDefault="00E86240" w:rsidP="00E86240">
      <w:pPr>
        <w:rPr>
          <w:szCs w:val="22"/>
        </w:rPr>
      </w:pPr>
    </w:p>
    <w:p w:rsidR="00E86240" w:rsidRPr="004804C2" w:rsidRDefault="00E86240" w:rsidP="00E86240">
      <w:pPr>
        <w:rPr>
          <w:szCs w:val="22"/>
        </w:rPr>
      </w:pPr>
    </w:p>
    <w:p w:rsidR="00E86240" w:rsidRPr="004804C2" w:rsidRDefault="00E86240" w:rsidP="00E86240">
      <w:pPr>
        <w:pStyle w:val="PI-1labEMEASMCA"/>
        <w:rPr>
          <w:noProof w:val="0"/>
        </w:rPr>
      </w:pPr>
      <w:r w:rsidRPr="004804C2">
        <w:rPr>
          <w:noProof w:val="0"/>
        </w:rPr>
        <w:t>10.</w:t>
      </w:r>
      <w:r w:rsidRPr="004804C2">
        <w:rPr>
          <w:noProof w:val="0"/>
        </w:rPr>
        <w:tab/>
        <w:t xml:space="preserve">SPECIALIOS ATSARGUMO PRIEMONĖS DĖL NESUVARTOTO </w:t>
      </w:r>
      <w:r w:rsidRPr="004804C2">
        <w:rPr>
          <w:bCs/>
          <w:noProof w:val="0"/>
        </w:rPr>
        <w:t xml:space="preserve">VAISTINIO PREPARATO AR JO ATLIEKŲ </w:t>
      </w:r>
      <w:r w:rsidRPr="004804C2">
        <w:rPr>
          <w:noProof w:val="0"/>
        </w:rPr>
        <w:t>TVARKYMO (JEI REIKIA)</w:t>
      </w:r>
    </w:p>
    <w:p w:rsidR="00E86240" w:rsidRPr="004804C2" w:rsidRDefault="00E86240" w:rsidP="00E86240">
      <w:pPr>
        <w:pStyle w:val="Pagrindinistekstas"/>
        <w:spacing w:after="0"/>
        <w:rPr>
          <w:szCs w:val="22"/>
        </w:rPr>
      </w:pPr>
    </w:p>
    <w:p w:rsidR="00E86240" w:rsidRPr="004804C2" w:rsidRDefault="00E86240" w:rsidP="00E86240">
      <w:pPr>
        <w:rPr>
          <w:szCs w:val="22"/>
        </w:rPr>
      </w:pPr>
    </w:p>
    <w:p w:rsidR="00E86240" w:rsidRPr="004804C2" w:rsidRDefault="00E86240" w:rsidP="00E86240">
      <w:pPr>
        <w:pStyle w:val="PI-1labEMEASMCA"/>
        <w:rPr>
          <w:noProof w:val="0"/>
        </w:rPr>
      </w:pPr>
      <w:r w:rsidRPr="004804C2">
        <w:rPr>
          <w:noProof w:val="0"/>
        </w:rPr>
        <w:t>11.</w:t>
      </w:r>
      <w:r w:rsidRPr="004804C2">
        <w:rPr>
          <w:noProof w:val="0"/>
        </w:rPr>
        <w:tab/>
        <w:t>R</w:t>
      </w:r>
      <w:r>
        <w:rPr>
          <w:noProof w:val="0"/>
        </w:rPr>
        <w:t>EGISTRUO</w:t>
      </w:r>
      <w:r w:rsidRPr="004804C2">
        <w:rPr>
          <w:noProof w:val="0"/>
        </w:rPr>
        <w:t>TOJO PAVADINIMAS IR ADRESAS</w:t>
      </w:r>
    </w:p>
    <w:p w:rsidR="00E86240" w:rsidRPr="004804C2" w:rsidRDefault="00E86240" w:rsidP="00E86240">
      <w:pPr>
        <w:pStyle w:val="Pagrindinistekstas"/>
        <w:spacing w:after="0"/>
        <w:rPr>
          <w:szCs w:val="22"/>
        </w:rPr>
      </w:pPr>
    </w:p>
    <w:p w:rsidR="00E86240" w:rsidRPr="004804C2" w:rsidRDefault="00E86240" w:rsidP="00E86240">
      <w:pPr>
        <w:rPr>
          <w:snapToGrid w:val="0"/>
          <w:szCs w:val="22"/>
        </w:rPr>
      </w:pPr>
      <w:r w:rsidRPr="004804C2">
        <w:rPr>
          <w:snapToGrid w:val="0"/>
          <w:szCs w:val="22"/>
        </w:rPr>
        <w:t>B.</w:t>
      </w:r>
      <w:r>
        <w:rPr>
          <w:snapToGrid w:val="0"/>
          <w:szCs w:val="22"/>
        </w:rPr>
        <w:t> </w:t>
      </w:r>
      <w:r w:rsidRPr="004804C2">
        <w:rPr>
          <w:snapToGrid w:val="0"/>
          <w:szCs w:val="22"/>
        </w:rPr>
        <w:t>Braun Melsungen AG</w:t>
      </w:r>
    </w:p>
    <w:p w:rsidR="00E86240" w:rsidRPr="004804C2" w:rsidRDefault="00E86240" w:rsidP="00E86240">
      <w:pPr>
        <w:rPr>
          <w:snapToGrid w:val="0"/>
          <w:szCs w:val="22"/>
        </w:rPr>
      </w:pPr>
      <w:r w:rsidRPr="004804C2">
        <w:rPr>
          <w:snapToGrid w:val="0"/>
          <w:szCs w:val="22"/>
        </w:rPr>
        <w:t>342</w:t>
      </w:r>
      <w:r>
        <w:rPr>
          <w:snapToGrid w:val="0"/>
          <w:szCs w:val="22"/>
        </w:rPr>
        <w:t>09</w:t>
      </w:r>
      <w:r w:rsidRPr="004804C2">
        <w:rPr>
          <w:snapToGrid w:val="0"/>
          <w:szCs w:val="22"/>
        </w:rPr>
        <w:t xml:space="preserve"> Melsungen</w:t>
      </w:r>
    </w:p>
    <w:p w:rsidR="00E86240" w:rsidRPr="004804C2" w:rsidRDefault="00E86240" w:rsidP="00E86240">
      <w:pPr>
        <w:rPr>
          <w:szCs w:val="22"/>
        </w:rPr>
      </w:pPr>
      <w:r w:rsidRPr="004804C2">
        <w:rPr>
          <w:szCs w:val="22"/>
        </w:rPr>
        <w:t>Vokietija</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I-1labEMEASMCA"/>
        <w:rPr>
          <w:noProof w:val="0"/>
        </w:rPr>
      </w:pPr>
      <w:r w:rsidRPr="004804C2">
        <w:rPr>
          <w:noProof w:val="0"/>
        </w:rPr>
        <w:t>12.</w:t>
      </w:r>
      <w:r w:rsidRPr="004804C2">
        <w:rPr>
          <w:noProof w:val="0"/>
        </w:rPr>
        <w:tab/>
        <w:t>R</w:t>
      </w:r>
      <w:r>
        <w:rPr>
          <w:noProof w:val="0"/>
        </w:rPr>
        <w:t>EGISTRACIJ</w:t>
      </w:r>
      <w:r w:rsidRPr="004804C2">
        <w:rPr>
          <w:noProof w:val="0"/>
        </w:rPr>
        <w:t>OS PAŽYMĖJIMO NUMERIS (-IAI)</w:t>
      </w:r>
    </w:p>
    <w:p w:rsidR="00E86240" w:rsidRPr="004804C2" w:rsidRDefault="00E86240" w:rsidP="00E86240">
      <w:pPr>
        <w:rPr>
          <w:szCs w:val="22"/>
        </w:rPr>
      </w:pPr>
    </w:p>
    <w:p w:rsidR="00E86240" w:rsidRPr="004804C2" w:rsidRDefault="00E86240" w:rsidP="00E86240">
      <w:pPr>
        <w:rPr>
          <w:szCs w:val="22"/>
        </w:rPr>
      </w:pPr>
      <w:r w:rsidRPr="004804C2">
        <w:rPr>
          <w:szCs w:val="22"/>
        </w:rPr>
        <w:t>LT/1/05/0326/002</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I-1labEMEASMCA"/>
        <w:rPr>
          <w:noProof w:val="0"/>
        </w:rPr>
      </w:pPr>
      <w:r w:rsidRPr="004804C2">
        <w:rPr>
          <w:noProof w:val="0"/>
        </w:rPr>
        <w:t>13.</w:t>
      </w:r>
      <w:r w:rsidRPr="004804C2">
        <w:rPr>
          <w:noProof w:val="0"/>
        </w:rPr>
        <w:tab/>
        <w:t>SERIJOS NUMERIS</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r w:rsidRPr="004804C2">
        <w:rPr>
          <w:szCs w:val="22"/>
        </w:rPr>
        <w:t>Serija</w:t>
      </w:r>
      <w:r>
        <w:rPr>
          <w:szCs w:val="22"/>
        </w:rPr>
        <w:t>:</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I-1labEMEASMCA"/>
        <w:rPr>
          <w:noProof w:val="0"/>
        </w:rPr>
      </w:pPr>
      <w:r w:rsidRPr="004804C2">
        <w:rPr>
          <w:noProof w:val="0"/>
        </w:rPr>
        <w:t>14.</w:t>
      </w:r>
      <w:r w:rsidRPr="004804C2">
        <w:rPr>
          <w:noProof w:val="0"/>
        </w:rPr>
        <w:tab/>
        <w:t>PARDAVIMO (IŠDAVIMO) TVARKA</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r w:rsidRPr="004804C2">
        <w:rPr>
          <w:szCs w:val="22"/>
          <w:lang w:eastAsia="en-US"/>
        </w:rPr>
        <w:t>Receptinis vaistas.</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Bdr>
          <w:top w:val="single" w:sz="4" w:space="1" w:color="auto"/>
          <w:left w:val="single" w:sz="4" w:space="4" w:color="auto"/>
          <w:bottom w:val="single" w:sz="4" w:space="1" w:color="auto"/>
          <w:right w:val="single" w:sz="4" w:space="4" w:color="auto"/>
        </w:pBdr>
        <w:tabs>
          <w:tab w:val="left" w:pos="540"/>
        </w:tabs>
        <w:rPr>
          <w:b/>
          <w:szCs w:val="22"/>
        </w:rPr>
      </w:pPr>
      <w:r w:rsidRPr="004804C2">
        <w:rPr>
          <w:b/>
          <w:szCs w:val="22"/>
        </w:rPr>
        <w:t>15.</w:t>
      </w:r>
      <w:r w:rsidRPr="004804C2">
        <w:rPr>
          <w:b/>
          <w:szCs w:val="22"/>
        </w:rPr>
        <w:tab/>
        <w:t>VARTOJIMO INSTRUKCIJA</w:t>
      </w:r>
    </w:p>
    <w:p w:rsidR="00E86240" w:rsidRPr="004804C2" w:rsidRDefault="00E86240" w:rsidP="00E86240">
      <w:pPr>
        <w:tabs>
          <w:tab w:val="left" w:pos="900"/>
        </w:tabs>
        <w:rPr>
          <w:szCs w:val="22"/>
        </w:rPr>
      </w:pPr>
    </w:p>
    <w:p w:rsidR="00E86240" w:rsidRPr="004804C2" w:rsidRDefault="00E86240" w:rsidP="00E86240">
      <w:pPr>
        <w:tabs>
          <w:tab w:val="left" w:pos="900"/>
        </w:tabs>
        <w:rPr>
          <w:szCs w:val="22"/>
          <w:lang w:eastAsia="en-US"/>
        </w:rPr>
      </w:pPr>
    </w:p>
    <w:p w:rsidR="00E86240" w:rsidRPr="004804C2" w:rsidRDefault="00E86240" w:rsidP="00E86240">
      <w:pPr>
        <w:pBdr>
          <w:top w:val="single" w:sz="4" w:space="1" w:color="auto"/>
          <w:left w:val="single" w:sz="4" w:space="4" w:color="auto"/>
          <w:bottom w:val="single" w:sz="4" w:space="1" w:color="auto"/>
          <w:right w:val="single" w:sz="4" w:space="4" w:color="auto"/>
        </w:pBdr>
        <w:tabs>
          <w:tab w:val="left" w:pos="540"/>
        </w:tabs>
        <w:rPr>
          <w:b/>
          <w:szCs w:val="22"/>
        </w:rPr>
      </w:pPr>
      <w:r w:rsidRPr="004804C2">
        <w:rPr>
          <w:b/>
          <w:szCs w:val="22"/>
          <w:lang w:eastAsia="en-US"/>
        </w:rPr>
        <w:t>16.</w:t>
      </w:r>
      <w:r w:rsidRPr="004804C2">
        <w:rPr>
          <w:b/>
          <w:szCs w:val="22"/>
          <w:lang w:eastAsia="en-US"/>
        </w:rPr>
        <w:tab/>
      </w:r>
      <w:r w:rsidRPr="004804C2">
        <w:rPr>
          <w:b/>
          <w:szCs w:val="22"/>
        </w:rPr>
        <w:t xml:space="preserve">INFORMACIJA </w:t>
      </w:r>
      <w:r w:rsidRPr="004804C2">
        <w:rPr>
          <w:b/>
          <w:szCs w:val="22"/>
          <w:lang w:eastAsia="en-US"/>
        </w:rPr>
        <w:t>BRAILIO RAŠTU</w:t>
      </w:r>
    </w:p>
    <w:p w:rsidR="00E86240" w:rsidRPr="00E86240" w:rsidRDefault="00E86240" w:rsidP="00E86240">
      <w:pPr>
        <w:tabs>
          <w:tab w:val="left" w:pos="900"/>
        </w:tabs>
        <w:rPr>
          <w:szCs w:val="22"/>
          <w:highlight w:val="lightGray"/>
        </w:rPr>
      </w:pPr>
    </w:p>
    <w:p w:rsidR="00E86240" w:rsidRPr="004804C2" w:rsidRDefault="00E86240" w:rsidP="00E86240">
      <w:pPr>
        <w:tabs>
          <w:tab w:val="left" w:pos="900"/>
        </w:tabs>
        <w:rPr>
          <w:szCs w:val="22"/>
          <w:lang w:eastAsia="en-US"/>
        </w:rPr>
      </w:pPr>
      <w:r w:rsidRPr="00E86240">
        <w:rPr>
          <w:szCs w:val="22"/>
          <w:highlight w:val="lightGray"/>
          <w:lang w:eastAsia="en-US"/>
        </w:rPr>
        <w:t>Priimtas pagrindimas informacijos Brailio raštu nepateikti</w:t>
      </w:r>
      <w:r w:rsidRPr="00E86240">
        <w:rPr>
          <w:noProof/>
          <w:szCs w:val="24"/>
          <w:highlight w:val="lightGray"/>
        </w:rPr>
        <w:t>.</w:t>
      </w:r>
    </w:p>
    <w:p w:rsidR="00E86240"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0D7D6D" w:rsidRDefault="00E86240" w:rsidP="00E86240">
      <w:pPr>
        <w:keepNext/>
        <w:pBdr>
          <w:top w:val="single" w:sz="4" w:space="1" w:color="auto"/>
          <w:left w:val="single" w:sz="4" w:space="4" w:color="auto"/>
          <w:bottom w:val="single" w:sz="4" w:space="1" w:color="auto"/>
          <w:right w:val="single" w:sz="4" w:space="4" w:color="auto"/>
        </w:pBdr>
        <w:tabs>
          <w:tab w:val="left" w:pos="0"/>
        </w:tabs>
        <w:outlineLvl w:val="0"/>
        <w:rPr>
          <w:i/>
          <w:noProof/>
          <w:szCs w:val="24"/>
        </w:rPr>
      </w:pPr>
      <w:r w:rsidRPr="000D7D6D">
        <w:rPr>
          <w:b/>
          <w:noProof/>
          <w:szCs w:val="24"/>
        </w:rPr>
        <w:t>17.</w:t>
      </w:r>
      <w:r w:rsidRPr="000D7D6D">
        <w:rPr>
          <w:b/>
          <w:noProof/>
          <w:szCs w:val="24"/>
        </w:rPr>
        <w:tab/>
        <w:t>UNIKALUS IDENTIFIKATORIUS – 2D BRŪKŠNINIS KODAS</w:t>
      </w:r>
    </w:p>
    <w:p w:rsidR="00E86240" w:rsidRDefault="00E86240" w:rsidP="00E86240">
      <w:pPr>
        <w:rPr>
          <w:noProof/>
          <w:szCs w:val="22"/>
        </w:rPr>
      </w:pPr>
    </w:p>
    <w:p w:rsidR="00E86240" w:rsidRPr="00E86240" w:rsidRDefault="00E86240" w:rsidP="00E86240">
      <w:pPr>
        <w:rPr>
          <w:noProof/>
          <w:szCs w:val="24"/>
          <w:highlight w:val="lightGray"/>
        </w:rPr>
      </w:pPr>
      <w:r w:rsidRPr="00E86240">
        <w:rPr>
          <w:noProof/>
          <w:szCs w:val="24"/>
          <w:highlight w:val="lightGray"/>
        </w:rPr>
        <w:t>Duomenys nebūtini.</w:t>
      </w:r>
    </w:p>
    <w:p w:rsidR="00E86240" w:rsidRPr="000D7D6D" w:rsidRDefault="00E86240" w:rsidP="00E86240">
      <w:pPr>
        <w:rPr>
          <w:noProof/>
          <w:szCs w:val="24"/>
        </w:rPr>
      </w:pPr>
    </w:p>
    <w:p w:rsidR="00E86240" w:rsidRPr="000D7D6D" w:rsidRDefault="00E86240" w:rsidP="00E86240">
      <w:pPr>
        <w:rPr>
          <w:noProof/>
          <w:szCs w:val="24"/>
        </w:rPr>
      </w:pPr>
    </w:p>
    <w:p w:rsidR="00E86240" w:rsidRPr="000D7D6D" w:rsidRDefault="00E86240" w:rsidP="00E86240">
      <w:pPr>
        <w:keepNext/>
        <w:pBdr>
          <w:top w:val="single" w:sz="4" w:space="1" w:color="auto"/>
          <w:left w:val="single" w:sz="4" w:space="4" w:color="auto"/>
          <w:bottom w:val="single" w:sz="4" w:space="1" w:color="auto"/>
          <w:right w:val="single" w:sz="4" w:space="4" w:color="auto"/>
        </w:pBdr>
        <w:tabs>
          <w:tab w:val="left" w:pos="0"/>
        </w:tabs>
        <w:outlineLvl w:val="0"/>
        <w:rPr>
          <w:i/>
          <w:noProof/>
          <w:szCs w:val="24"/>
        </w:rPr>
      </w:pPr>
      <w:r w:rsidRPr="000D7D6D">
        <w:rPr>
          <w:b/>
          <w:noProof/>
          <w:szCs w:val="24"/>
        </w:rPr>
        <w:t>18.</w:t>
      </w:r>
      <w:r w:rsidRPr="000D7D6D">
        <w:rPr>
          <w:b/>
          <w:noProof/>
          <w:szCs w:val="24"/>
        </w:rPr>
        <w:tab/>
        <w:t>UNIKALUS IDENTIFIKATORIUS – ŽMONĖMS SUPRANTAMI DUOMENYS</w:t>
      </w:r>
    </w:p>
    <w:p w:rsidR="00E86240" w:rsidRPr="000D7D6D" w:rsidRDefault="00E86240" w:rsidP="00E86240">
      <w:pPr>
        <w:rPr>
          <w:noProof/>
          <w:szCs w:val="24"/>
        </w:rPr>
      </w:pPr>
    </w:p>
    <w:p w:rsidR="00E86240" w:rsidRPr="000D7D6D" w:rsidRDefault="00E86240" w:rsidP="00E86240">
      <w:pPr>
        <w:rPr>
          <w:noProof/>
          <w:vanish/>
          <w:szCs w:val="22"/>
        </w:rPr>
      </w:pPr>
      <w:r w:rsidRPr="00E86240">
        <w:rPr>
          <w:noProof/>
          <w:szCs w:val="24"/>
          <w:highlight w:val="lightGray"/>
          <w:shd w:val="clear" w:color="auto" w:fill="CCCCCC"/>
        </w:rPr>
        <w:t>Duomenys nebūtini.</w:t>
      </w:r>
    </w:p>
    <w:p w:rsidR="00E86240" w:rsidRPr="00433E03" w:rsidRDefault="00E86240" w:rsidP="00E86240">
      <w:pPr>
        <w:pStyle w:val="Pagrindinistekstas"/>
        <w:spacing w:after="0"/>
      </w:pPr>
    </w:p>
    <w:p w:rsidR="00E86240" w:rsidRPr="00253DFA" w:rsidRDefault="00E86240" w:rsidP="00E86240">
      <w:pPr>
        <w:pStyle w:val="Pagrindinistekstas"/>
        <w:spacing w:after="0"/>
      </w:pPr>
    </w:p>
    <w:p w:rsidR="00E86240" w:rsidRDefault="00E86240" w:rsidP="00E86240">
      <w:pPr>
        <w:pStyle w:val="Pagrindinistekstas"/>
        <w:spacing w:after="0"/>
      </w:pPr>
      <w:r>
        <w:br w:type="page"/>
      </w:r>
    </w:p>
    <w:p w:rsidR="00E86240" w:rsidRPr="004804C2" w:rsidRDefault="00E86240" w:rsidP="00E86240">
      <w:pPr>
        <w:pStyle w:val="Pagrindinistekstas"/>
        <w:spacing w:after="0"/>
        <w:rPr>
          <w:szCs w:val="22"/>
        </w:rPr>
      </w:pPr>
    </w:p>
    <w:tbl>
      <w:tblPr>
        <w:tblW w:w="935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56"/>
      </w:tblGrid>
      <w:tr w:rsidR="00E86240" w:rsidRPr="004804C2" w:rsidTr="00CB6484">
        <w:trPr>
          <w:trHeight w:val="716"/>
        </w:trPr>
        <w:tc>
          <w:tcPr>
            <w:tcW w:w="9356" w:type="dxa"/>
          </w:tcPr>
          <w:p w:rsidR="00E86240" w:rsidRPr="004804C2" w:rsidRDefault="00E86240" w:rsidP="00CB6484">
            <w:pPr>
              <w:pStyle w:val="Antrat2"/>
              <w:rPr>
                <w:szCs w:val="22"/>
              </w:rPr>
            </w:pPr>
            <w:r w:rsidRPr="004804C2">
              <w:rPr>
                <w:szCs w:val="22"/>
              </w:rPr>
              <w:t xml:space="preserve">INFORMACIJA ANT IŠORINĖS IR VIDINĖS PAKUOTĖS </w:t>
            </w:r>
          </w:p>
          <w:p w:rsidR="00E86240" w:rsidRPr="004804C2" w:rsidRDefault="00E86240" w:rsidP="00CB6484">
            <w:pPr>
              <w:rPr>
                <w:szCs w:val="22"/>
              </w:rPr>
            </w:pPr>
          </w:p>
          <w:p w:rsidR="00E86240" w:rsidRPr="004804C2" w:rsidRDefault="00E86240" w:rsidP="00CB6484">
            <w:pPr>
              <w:rPr>
                <w:b/>
                <w:bCs/>
                <w:szCs w:val="22"/>
              </w:rPr>
            </w:pPr>
            <w:r w:rsidRPr="004804C2">
              <w:rPr>
                <w:b/>
                <w:bCs/>
                <w:szCs w:val="22"/>
              </w:rPr>
              <w:t>1000</w:t>
            </w:r>
            <w:r>
              <w:rPr>
                <w:b/>
                <w:bCs/>
                <w:szCs w:val="22"/>
              </w:rPr>
              <w:t> </w:t>
            </w:r>
            <w:r w:rsidRPr="004804C2">
              <w:rPr>
                <w:b/>
                <w:bCs/>
                <w:szCs w:val="22"/>
              </w:rPr>
              <w:t>ml TALPOS STIKLINIAI BUTELIUKAI</w:t>
            </w:r>
          </w:p>
        </w:tc>
      </w:tr>
    </w:tbl>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I-1labEMEASMCA"/>
        <w:rPr>
          <w:noProof w:val="0"/>
        </w:rPr>
      </w:pPr>
      <w:r w:rsidRPr="004804C2">
        <w:rPr>
          <w:noProof w:val="0"/>
        </w:rPr>
        <w:t>1.</w:t>
      </w:r>
      <w:r w:rsidRPr="004804C2">
        <w:rPr>
          <w:noProof w:val="0"/>
        </w:rPr>
        <w:tab/>
        <w:t>VAISTINIO PREPARATO PAVADINIMAS</w:t>
      </w:r>
    </w:p>
    <w:p w:rsidR="00E86240" w:rsidRPr="004804C2" w:rsidRDefault="00E86240" w:rsidP="00E86240">
      <w:pPr>
        <w:pStyle w:val="Pagrindinistekstas"/>
        <w:spacing w:after="0"/>
        <w:rPr>
          <w:szCs w:val="22"/>
        </w:rPr>
      </w:pPr>
    </w:p>
    <w:p w:rsidR="00E86240" w:rsidRPr="004804C2" w:rsidRDefault="00E86240" w:rsidP="00E86240">
      <w:pPr>
        <w:rPr>
          <w:szCs w:val="22"/>
        </w:rPr>
      </w:pPr>
      <w:r w:rsidRPr="004804C2">
        <w:rPr>
          <w:szCs w:val="22"/>
        </w:rPr>
        <w:t>Aminoplasmal B.</w:t>
      </w:r>
      <w:r>
        <w:rPr>
          <w:szCs w:val="22"/>
        </w:rPr>
        <w:t> </w:t>
      </w:r>
      <w:r w:rsidRPr="004804C2">
        <w:rPr>
          <w:szCs w:val="22"/>
        </w:rPr>
        <w:t>Braun 10</w:t>
      </w:r>
      <w:r>
        <w:rPr>
          <w:szCs w:val="22"/>
        </w:rPr>
        <w:t> </w:t>
      </w:r>
      <w:r w:rsidRPr="004804C2">
        <w:rPr>
          <w:szCs w:val="22"/>
        </w:rPr>
        <w:t>% infuzinis tirpalas</w:t>
      </w:r>
    </w:p>
    <w:p w:rsidR="00E86240" w:rsidRPr="004804C2" w:rsidRDefault="00E86240" w:rsidP="00E86240">
      <w:pPr>
        <w:rPr>
          <w:szCs w:val="22"/>
        </w:rPr>
      </w:pPr>
      <w:r w:rsidRPr="004804C2">
        <w:rPr>
          <w:szCs w:val="22"/>
        </w:rPr>
        <w:t>Aminorūgštys</w:t>
      </w:r>
    </w:p>
    <w:p w:rsidR="00E86240" w:rsidRPr="004804C2" w:rsidRDefault="00E86240" w:rsidP="00E86240">
      <w:pPr>
        <w:rPr>
          <w:szCs w:val="22"/>
        </w:rPr>
      </w:pPr>
    </w:p>
    <w:p w:rsidR="00E86240" w:rsidRPr="004804C2" w:rsidRDefault="00E86240" w:rsidP="00E86240">
      <w:pPr>
        <w:pStyle w:val="Pagrindinistekstas"/>
        <w:spacing w:after="0"/>
        <w:rPr>
          <w:szCs w:val="22"/>
        </w:rPr>
      </w:pPr>
    </w:p>
    <w:p w:rsidR="00E86240" w:rsidRPr="004804C2" w:rsidRDefault="00E86240" w:rsidP="00E86240">
      <w:pPr>
        <w:pStyle w:val="PI-1labEMEASMCA"/>
      </w:pPr>
      <w:r w:rsidRPr="00433E03">
        <w:t>2.</w:t>
      </w:r>
      <w:r w:rsidRPr="004804C2">
        <w:rPr>
          <w:noProof w:val="0"/>
        </w:rPr>
        <w:tab/>
      </w:r>
      <w:r w:rsidRPr="00433E03">
        <w:t>VEIKLIOJI (-IOS) MEDŽIAGA (-OS) IR JOS (-Ų) KIEKIS (-IAI)</w:t>
      </w:r>
    </w:p>
    <w:p w:rsidR="00E86240" w:rsidRPr="004804C2" w:rsidRDefault="00E86240" w:rsidP="00E86240">
      <w:pPr>
        <w:rPr>
          <w:szCs w:val="22"/>
        </w:rPr>
      </w:pPr>
    </w:p>
    <w:p w:rsidR="00E86240" w:rsidRPr="004804C2" w:rsidRDefault="00E86240" w:rsidP="00E86240">
      <w:pPr>
        <w:rPr>
          <w:szCs w:val="22"/>
        </w:rPr>
      </w:pPr>
      <w:r w:rsidRPr="004804C2">
        <w:rPr>
          <w:szCs w:val="22"/>
        </w:rPr>
        <w:t>Infuzinio tirpalo sudėtyje yra:</w:t>
      </w:r>
    </w:p>
    <w:tbl>
      <w:tblPr>
        <w:tblW w:w="0" w:type="auto"/>
        <w:tblInd w:w="-5" w:type="dxa"/>
        <w:tblLayout w:type="fixed"/>
        <w:tblCellMar>
          <w:left w:w="70" w:type="dxa"/>
          <w:right w:w="70" w:type="dxa"/>
        </w:tblCellMar>
        <w:tblLook w:val="0000" w:firstRow="0" w:lastRow="0" w:firstColumn="0" w:lastColumn="0" w:noHBand="0" w:noVBand="0"/>
      </w:tblPr>
      <w:tblGrid>
        <w:gridCol w:w="4464"/>
        <w:gridCol w:w="1134"/>
        <w:gridCol w:w="1418"/>
      </w:tblGrid>
      <w:tr w:rsidR="00E86240" w:rsidRPr="004804C2" w:rsidTr="00CB6484">
        <w:tc>
          <w:tcPr>
            <w:tcW w:w="4464" w:type="dxa"/>
          </w:tcPr>
          <w:p w:rsidR="00E86240" w:rsidRPr="004804C2" w:rsidRDefault="00E86240" w:rsidP="00CB6484">
            <w:pPr>
              <w:rPr>
                <w:szCs w:val="22"/>
              </w:rPr>
            </w:pPr>
          </w:p>
        </w:tc>
        <w:tc>
          <w:tcPr>
            <w:tcW w:w="1134" w:type="dxa"/>
          </w:tcPr>
          <w:p w:rsidR="00E86240" w:rsidRPr="004804C2" w:rsidRDefault="00E86240" w:rsidP="00CB6484">
            <w:pPr>
              <w:jc w:val="right"/>
              <w:rPr>
                <w:szCs w:val="22"/>
              </w:rPr>
            </w:pPr>
            <w:r w:rsidRPr="004804C2">
              <w:rPr>
                <w:szCs w:val="22"/>
              </w:rPr>
              <w:t>1</w:t>
            </w:r>
            <w:r>
              <w:rPr>
                <w:szCs w:val="22"/>
              </w:rPr>
              <w:t> </w:t>
            </w:r>
            <w:r w:rsidRPr="004804C2">
              <w:rPr>
                <w:szCs w:val="22"/>
              </w:rPr>
              <w:t>ml</w:t>
            </w:r>
          </w:p>
        </w:tc>
        <w:tc>
          <w:tcPr>
            <w:tcW w:w="1418" w:type="dxa"/>
          </w:tcPr>
          <w:p w:rsidR="00E86240" w:rsidRPr="004804C2" w:rsidRDefault="00E86240" w:rsidP="00CB6484">
            <w:pPr>
              <w:jc w:val="right"/>
              <w:rPr>
                <w:szCs w:val="22"/>
              </w:rPr>
            </w:pPr>
            <w:r w:rsidRPr="004804C2">
              <w:rPr>
                <w:szCs w:val="22"/>
              </w:rPr>
              <w:t>1000</w:t>
            </w:r>
            <w:r>
              <w:rPr>
                <w:szCs w:val="22"/>
              </w:rPr>
              <w:t> </w:t>
            </w:r>
            <w:r w:rsidRPr="004804C2">
              <w:rPr>
                <w:szCs w:val="22"/>
              </w:rPr>
              <w:t>ml</w:t>
            </w:r>
          </w:p>
        </w:tc>
      </w:tr>
      <w:tr w:rsidR="00E86240" w:rsidRPr="004804C2" w:rsidTr="00CB6484">
        <w:tc>
          <w:tcPr>
            <w:tcW w:w="4464" w:type="dxa"/>
          </w:tcPr>
          <w:p w:rsidR="00E86240" w:rsidRPr="004804C2" w:rsidRDefault="00E86240" w:rsidP="00CB6484">
            <w:pPr>
              <w:ind w:left="-70"/>
              <w:rPr>
                <w:szCs w:val="22"/>
              </w:rPr>
            </w:pPr>
            <w:r w:rsidRPr="00782026">
              <w:t>Isoleucinum</w:t>
            </w:r>
          </w:p>
        </w:tc>
        <w:tc>
          <w:tcPr>
            <w:tcW w:w="1134" w:type="dxa"/>
          </w:tcPr>
          <w:p w:rsidR="00E86240" w:rsidRPr="004804C2" w:rsidRDefault="00E86240" w:rsidP="00CB6484">
            <w:pPr>
              <w:jc w:val="right"/>
              <w:rPr>
                <w:szCs w:val="22"/>
              </w:rPr>
            </w:pPr>
            <w:r w:rsidRPr="004804C2">
              <w:rPr>
                <w:szCs w:val="22"/>
              </w:rPr>
              <w:t>5,00</w:t>
            </w:r>
            <w:r>
              <w:rPr>
                <w:szCs w:val="22"/>
              </w:rPr>
              <w:t> </w:t>
            </w:r>
            <w:r w:rsidRPr="004804C2">
              <w:rPr>
                <w:szCs w:val="22"/>
              </w:rPr>
              <w:t>mg</w:t>
            </w:r>
          </w:p>
        </w:tc>
        <w:tc>
          <w:tcPr>
            <w:tcW w:w="1418" w:type="dxa"/>
          </w:tcPr>
          <w:p w:rsidR="00E86240" w:rsidRPr="004804C2" w:rsidRDefault="00E86240" w:rsidP="00CB6484">
            <w:pPr>
              <w:jc w:val="right"/>
              <w:rPr>
                <w:szCs w:val="22"/>
              </w:rPr>
            </w:pPr>
            <w:r w:rsidRPr="004804C2">
              <w:rPr>
                <w:szCs w:val="22"/>
              </w:rPr>
              <w:t>5,00</w:t>
            </w:r>
            <w:r>
              <w:rPr>
                <w:szCs w:val="22"/>
              </w:rPr>
              <w:t> </w:t>
            </w:r>
            <w:r w:rsidRPr="004804C2">
              <w:rPr>
                <w:szCs w:val="22"/>
              </w:rPr>
              <w:t>g</w:t>
            </w:r>
          </w:p>
        </w:tc>
      </w:tr>
      <w:tr w:rsidR="00E86240" w:rsidRPr="004804C2" w:rsidTr="00CB6484">
        <w:tc>
          <w:tcPr>
            <w:tcW w:w="4464" w:type="dxa"/>
          </w:tcPr>
          <w:p w:rsidR="00E86240" w:rsidRPr="004804C2" w:rsidRDefault="00E86240" w:rsidP="00CB6484">
            <w:pPr>
              <w:ind w:left="-70"/>
              <w:rPr>
                <w:szCs w:val="22"/>
              </w:rPr>
            </w:pPr>
            <w:r w:rsidRPr="00782026">
              <w:t>Leucinum</w:t>
            </w:r>
          </w:p>
        </w:tc>
        <w:tc>
          <w:tcPr>
            <w:tcW w:w="1134" w:type="dxa"/>
          </w:tcPr>
          <w:p w:rsidR="00E86240" w:rsidRPr="004804C2" w:rsidRDefault="00E86240" w:rsidP="00CB6484">
            <w:pPr>
              <w:jc w:val="right"/>
              <w:rPr>
                <w:szCs w:val="22"/>
              </w:rPr>
            </w:pPr>
            <w:r w:rsidRPr="004804C2">
              <w:rPr>
                <w:szCs w:val="22"/>
              </w:rPr>
              <w:t>8,90</w:t>
            </w:r>
            <w:r>
              <w:rPr>
                <w:szCs w:val="22"/>
              </w:rPr>
              <w:t> </w:t>
            </w:r>
            <w:r w:rsidRPr="004804C2">
              <w:rPr>
                <w:szCs w:val="22"/>
              </w:rPr>
              <w:t>mg</w:t>
            </w:r>
          </w:p>
        </w:tc>
        <w:tc>
          <w:tcPr>
            <w:tcW w:w="1418" w:type="dxa"/>
          </w:tcPr>
          <w:p w:rsidR="00E86240" w:rsidRPr="004804C2" w:rsidRDefault="00E86240" w:rsidP="00CB6484">
            <w:pPr>
              <w:jc w:val="right"/>
              <w:rPr>
                <w:szCs w:val="22"/>
              </w:rPr>
            </w:pPr>
            <w:r w:rsidRPr="004804C2">
              <w:rPr>
                <w:szCs w:val="22"/>
              </w:rPr>
              <w:t>8,90</w:t>
            </w:r>
            <w:r>
              <w:rPr>
                <w:szCs w:val="22"/>
              </w:rPr>
              <w:t> </w:t>
            </w:r>
            <w:r w:rsidRPr="004804C2">
              <w:rPr>
                <w:szCs w:val="22"/>
              </w:rPr>
              <w:t>g</w:t>
            </w:r>
          </w:p>
        </w:tc>
      </w:tr>
      <w:tr w:rsidR="00E86240" w:rsidRPr="004804C2" w:rsidTr="00CB6484">
        <w:tc>
          <w:tcPr>
            <w:tcW w:w="4464" w:type="dxa"/>
          </w:tcPr>
          <w:p w:rsidR="00E86240" w:rsidRPr="004804C2" w:rsidRDefault="00E86240" w:rsidP="00CB6484">
            <w:pPr>
              <w:ind w:left="-70"/>
              <w:rPr>
                <w:szCs w:val="22"/>
              </w:rPr>
            </w:pPr>
            <w:r w:rsidRPr="007340AF">
              <w:t>Lysini monohydricum</w:t>
            </w:r>
          </w:p>
        </w:tc>
        <w:tc>
          <w:tcPr>
            <w:tcW w:w="1134" w:type="dxa"/>
          </w:tcPr>
          <w:p w:rsidR="00E86240" w:rsidRPr="004804C2" w:rsidRDefault="00E86240" w:rsidP="00CB6484">
            <w:pPr>
              <w:jc w:val="right"/>
              <w:rPr>
                <w:szCs w:val="22"/>
              </w:rPr>
            </w:pPr>
            <w:r w:rsidRPr="004804C2">
              <w:rPr>
                <w:szCs w:val="22"/>
              </w:rPr>
              <w:t>3,12</w:t>
            </w:r>
            <w:r>
              <w:rPr>
                <w:szCs w:val="22"/>
              </w:rPr>
              <w:t> </w:t>
            </w:r>
            <w:r w:rsidRPr="004804C2">
              <w:rPr>
                <w:szCs w:val="22"/>
              </w:rPr>
              <w:t>mg</w:t>
            </w:r>
          </w:p>
        </w:tc>
        <w:tc>
          <w:tcPr>
            <w:tcW w:w="1418" w:type="dxa"/>
          </w:tcPr>
          <w:p w:rsidR="00E86240" w:rsidRPr="004804C2" w:rsidRDefault="00E86240" w:rsidP="00CB6484">
            <w:pPr>
              <w:jc w:val="right"/>
              <w:rPr>
                <w:szCs w:val="22"/>
              </w:rPr>
            </w:pPr>
            <w:r w:rsidRPr="004804C2">
              <w:rPr>
                <w:szCs w:val="22"/>
              </w:rPr>
              <w:t>3,12</w:t>
            </w:r>
            <w:r>
              <w:rPr>
                <w:szCs w:val="22"/>
              </w:rPr>
              <w:t> </w:t>
            </w:r>
            <w:r w:rsidRPr="004804C2">
              <w:rPr>
                <w:szCs w:val="22"/>
              </w:rPr>
              <w:t>g</w:t>
            </w:r>
          </w:p>
        </w:tc>
      </w:tr>
      <w:tr w:rsidR="00E86240" w:rsidRPr="004804C2" w:rsidTr="00CB6484">
        <w:tc>
          <w:tcPr>
            <w:tcW w:w="4464" w:type="dxa"/>
          </w:tcPr>
          <w:p w:rsidR="00E86240" w:rsidRPr="004804C2" w:rsidRDefault="00E86240" w:rsidP="00CB6484">
            <w:pPr>
              <w:ind w:left="-70"/>
              <w:rPr>
                <w:szCs w:val="22"/>
              </w:rPr>
            </w:pPr>
            <w:r w:rsidRPr="007340AF">
              <w:t xml:space="preserve">  (Lysinum)</w:t>
            </w:r>
          </w:p>
        </w:tc>
        <w:tc>
          <w:tcPr>
            <w:tcW w:w="1134" w:type="dxa"/>
          </w:tcPr>
          <w:p w:rsidR="00E86240" w:rsidRPr="004804C2" w:rsidRDefault="00E86240" w:rsidP="00CB6484">
            <w:pPr>
              <w:jc w:val="right"/>
              <w:rPr>
                <w:szCs w:val="22"/>
              </w:rPr>
            </w:pPr>
            <w:r w:rsidRPr="004804C2">
              <w:rPr>
                <w:szCs w:val="22"/>
              </w:rPr>
              <w:t>(2,78</w:t>
            </w:r>
            <w:r>
              <w:rPr>
                <w:szCs w:val="22"/>
              </w:rPr>
              <w:t> </w:t>
            </w:r>
            <w:r w:rsidRPr="004804C2">
              <w:rPr>
                <w:szCs w:val="22"/>
              </w:rPr>
              <w:t>mg)</w:t>
            </w:r>
          </w:p>
        </w:tc>
        <w:tc>
          <w:tcPr>
            <w:tcW w:w="1418" w:type="dxa"/>
          </w:tcPr>
          <w:p w:rsidR="00E86240" w:rsidRPr="004804C2" w:rsidRDefault="00E86240" w:rsidP="00CB6484">
            <w:pPr>
              <w:jc w:val="right"/>
              <w:rPr>
                <w:szCs w:val="22"/>
              </w:rPr>
            </w:pPr>
            <w:r w:rsidRPr="004804C2">
              <w:rPr>
                <w:szCs w:val="22"/>
              </w:rPr>
              <w:t>(2,78</w:t>
            </w:r>
            <w:r>
              <w:rPr>
                <w:szCs w:val="22"/>
              </w:rPr>
              <w:t> </w:t>
            </w:r>
            <w:r w:rsidRPr="004804C2">
              <w:rPr>
                <w:szCs w:val="22"/>
              </w:rPr>
              <w:t>g)</w:t>
            </w:r>
          </w:p>
        </w:tc>
      </w:tr>
      <w:tr w:rsidR="00E86240" w:rsidRPr="004804C2" w:rsidTr="00CB6484">
        <w:tc>
          <w:tcPr>
            <w:tcW w:w="4464" w:type="dxa"/>
          </w:tcPr>
          <w:p w:rsidR="00E86240" w:rsidRPr="004804C2" w:rsidRDefault="00E86240" w:rsidP="00CB6484">
            <w:pPr>
              <w:ind w:left="-70"/>
              <w:rPr>
                <w:szCs w:val="22"/>
              </w:rPr>
            </w:pPr>
            <w:r w:rsidRPr="00114B1F">
              <w:t>Lysini acetas</w:t>
            </w:r>
          </w:p>
        </w:tc>
        <w:tc>
          <w:tcPr>
            <w:tcW w:w="1134" w:type="dxa"/>
          </w:tcPr>
          <w:p w:rsidR="00E86240" w:rsidRPr="004804C2" w:rsidRDefault="00E86240" w:rsidP="00CB6484">
            <w:pPr>
              <w:jc w:val="right"/>
              <w:rPr>
                <w:szCs w:val="22"/>
              </w:rPr>
            </w:pPr>
            <w:r>
              <w:rPr>
                <w:szCs w:val="22"/>
              </w:rPr>
              <w:t>5,74 </w:t>
            </w:r>
            <w:r w:rsidRPr="004804C2">
              <w:rPr>
                <w:szCs w:val="22"/>
              </w:rPr>
              <w:t>mg</w:t>
            </w:r>
          </w:p>
        </w:tc>
        <w:tc>
          <w:tcPr>
            <w:tcW w:w="1418" w:type="dxa"/>
          </w:tcPr>
          <w:p w:rsidR="00E86240" w:rsidRPr="004804C2" w:rsidRDefault="00E86240" w:rsidP="00CB6484">
            <w:pPr>
              <w:jc w:val="right"/>
              <w:rPr>
                <w:szCs w:val="22"/>
              </w:rPr>
            </w:pPr>
            <w:r>
              <w:rPr>
                <w:szCs w:val="22"/>
              </w:rPr>
              <w:t>5,74 </w:t>
            </w:r>
            <w:r w:rsidRPr="004804C2">
              <w:rPr>
                <w:szCs w:val="22"/>
              </w:rPr>
              <w:t>g</w:t>
            </w:r>
          </w:p>
        </w:tc>
      </w:tr>
      <w:tr w:rsidR="00E86240" w:rsidRPr="004804C2" w:rsidTr="00CB6484">
        <w:tc>
          <w:tcPr>
            <w:tcW w:w="4464" w:type="dxa"/>
          </w:tcPr>
          <w:p w:rsidR="00E86240" w:rsidRPr="004804C2" w:rsidRDefault="00E86240" w:rsidP="00CB6484">
            <w:pPr>
              <w:ind w:left="-70"/>
              <w:rPr>
                <w:szCs w:val="22"/>
              </w:rPr>
            </w:pPr>
            <w:r w:rsidRPr="00114B1F">
              <w:t xml:space="preserve">  (Lysinum)</w:t>
            </w:r>
          </w:p>
        </w:tc>
        <w:tc>
          <w:tcPr>
            <w:tcW w:w="1134" w:type="dxa"/>
          </w:tcPr>
          <w:p w:rsidR="00E86240" w:rsidRPr="004804C2" w:rsidRDefault="00E86240" w:rsidP="00CB6484">
            <w:pPr>
              <w:jc w:val="right"/>
              <w:rPr>
                <w:szCs w:val="22"/>
              </w:rPr>
            </w:pPr>
            <w:r>
              <w:rPr>
                <w:szCs w:val="22"/>
              </w:rPr>
              <w:t>(4,07 </w:t>
            </w:r>
            <w:r w:rsidRPr="004804C2">
              <w:rPr>
                <w:szCs w:val="22"/>
              </w:rPr>
              <w:t>mg)</w:t>
            </w:r>
          </w:p>
        </w:tc>
        <w:tc>
          <w:tcPr>
            <w:tcW w:w="1418" w:type="dxa"/>
          </w:tcPr>
          <w:p w:rsidR="00E86240" w:rsidRPr="004804C2" w:rsidRDefault="00E86240" w:rsidP="00CB6484">
            <w:pPr>
              <w:jc w:val="right"/>
              <w:rPr>
                <w:szCs w:val="22"/>
              </w:rPr>
            </w:pPr>
            <w:r>
              <w:rPr>
                <w:szCs w:val="22"/>
              </w:rPr>
              <w:t>(4,07 </w:t>
            </w:r>
            <w:r w:rsidRPr="004804C2">
              <w:rPr>
                <w:szCs w:val="22"/>
              </w:rPr>
              <w:t>g)</w:t>
            </w:r>
          </w:p>
        </w:tc>
      </w:tr>
      <w:tr w:rsidR="00E86240" w:rsidRPr="004804C2" w:rsidTr="00CB6484">
        <w:tc>
          <w:tcPr>
            <w:tcW w:w="4464" w:type="dxa"/>
          </w:tcPr>
          <w:p w:rsidR="00E86240" w:rsidRPr="004804C2" w:rsidRDefault="00E86240" w:rsidP="00CB6484">
            <w:pPr>
              <w:ind w:left="-70"/>
              <w:rPr>
                <w:szCs w:val="22"/>
              </w:rPr>
            </w:pPr>
            <w:r w:rsidRPr="00823C46">
              <w:t>Methioninum</w:t>
            </w:r>
          </w:p>
        </w:tc>
        <w:tc>
          <w:tcPr>
            <w:tcW w:w="1134" w:type="dxa"/>
          </w:tcPr>
          <w:p w:rsidR="00E86240" w:rsidRPr="004804C2" w:rsidRDefault="00E86240" w:rsidP="00CB6484">
            <w:pPr>
              <w:jc w:val="right"/>
              <w:rPr>
                <w:szCs w:val="22"/>
              </w:rPr>
            </w:pPr>
            <w:r w:rsidRPr="004804C2">
              <w:rPr>
                <w:szCs w:val="22"/>
              </w:rPr>
              <w:t>4,40</w:t>
            </w:r>
            <w:r>
              <w:rPr>
                <w:szCs w:val="22"/>
              </w:rPr>
              <w:t> </w:t>
            </w:r>
            <w:r w:rsidRPr="004804C2">
              <w:rPr>
                <w:szCs w:val="22"/>
              </w:rPr>
              <w:t>mg</w:t>
            </w:r>
          </w:p>
        </w:tc>
        <w:tc>
          <w:tcPr>
            <w:tcW w:w="1418" w:type="dxa"/>
          </w:tcPr>
          <w:p w:rsidR="00E86240" w:rsidRPr="004804C2" w:rsidRDefault="00E86240" w:rsidP="00CB6484">
            <w:pPr>
              <w:jc w:val="right"/>
              <w:rPr>
                <w:szCs w:val="22"/>
              </w:rPr>
            </w:pPr>
            <w:r w:rsidRPr="004804C2">
              <w:rPr>
                <w:szCs w:val="22"/>
              </w:rPr>
              <w:t>4,40</w:t>
            </w:r>
            <w:r>
              <w:rPr>
                <w:szCs w:val="22"/>
              </w:rPr>
              <w:t> </w:t>
            </w:r>
            <w:r w:rsidRPr="004804C2">
              <w:rPr>
                <w:szCs w:val="22"/>
              </w:rPr>
              <w:t>g</w:t>
            </w:r>
          </w:p>
        </w:tc>
      </w:tr>
      <w:tr w:rsidR="00E86240" w:rsidRPr="004804C2" w:rsidTr="00CB6484">
        <w:tc>
          <w:tcPr>
            <w:tcW w:w="4464" w:type="dxa"/>
          </w:tcPr>
          <w:p w:rsidR="00E86240" w:rsidRPr="004804C2" w:rsidRDefault="00E86240" w:rsidP="00CB6484">
            <w:pPr>
              <w:ind w:left="-70"/>
              <w:rPr>
                <w:szCs w:val="22"/>
              </w:rPr>
            </w:pPr>
            <w:r w:rsidRPr="00823C46">
              <w:t>Phenylalaninum</w:t>
            </w:r>
          </w:p>
        </w:tc>
        <w:tc>
          <w:tcPr>
            <w:tcW w:w="1134" w:type="dxa"/>
          </w:tcPr>
          <w:p w:rsidR="00E86240" w:rsidRPr="004804C2" w:rsidRDefault="00E86240" w:rsidP="00CB6484">
            <w:pPr>
              <w:jc w:val="right"/>
              <w:rPr>
                <w:szCs w:val="22"/>
              </w:rPr>
            </w:pPr>
            <w:r w:rsidRPr="004804C2">
              <w:rPr>
                <w:szCs w:val="22"/>
              </w:rPr>
              <w:t>4,70</w:t>
            </w:r>
            <w:r>
              <w:rPr>
                <w:szCs w:val="22"/>
              </w:rPr>
              <w:t> </w:t>
            </w:r>
            <w:r w:rsidRPr="004804C2">
              <w:rPr>
                <w:szCs w:val="22"/>
              </w:rPr>
              <w:t>mg</w:t>
            </w:r>
          </w:p>
        </w:tc>
        <w:tc>
          <w:tcPr>
            <w:tcW w:w="1418" w:type="dxa"/>
          </w:tcPr>
          <w:p w:rsidR="00E86240" w:rsidRPr="004804C2" w:rsidRDefault="00E86240" w:rsidP="00CB6484">
            <w:pPr>
              <w:jc w:val="right"/>
              <w:rPr>
                <w:szCs w:val="22"/>
              </w:rPr>
            </w:pPr>
            <w:r w:rsidRPr="004804C2">
              <w:rPr>
                <w:szCs w:val="22"/>
              </w:rPr>
              <w:t>4,70</w:t>
            </w:r>
            <w:r>
              <w:rPr>
                <w:szCs w:val="22"/>
              </w:rPr>
              <w:t> </w:t>
            </w:r>
            <w:r w:rsidRPr="004804C2">
              <w:rPr>
                <w:szCs w:val="22"/>
              </w:rPr>
              <w:t>g</w:t>
            </w:r>
          </w:p>
        </w:tc>
      </w:tr>
      <w:tr w:rsidR="00E86240" w:rsidRPr="004804C2" w:rsidTr="00CB6484">
        <w:tc>
          <w:tcPr>
            <w:tcW w:w="4464" w:type="dxa"/>
          </w:tcPr>
          <w:p w:rsidR="00E86240" w:rsidRPr="004804C2" w:rsidRDefault="00E86240" w:rsidP="00CB6484">
            <w:pPr>
              <w:ind w:left="-70"/>
              <w:rPr>
                <w:szCs w:val="22"/>
              </w:rPr>
            </w:pPr>
            <w:r w:rsidRPr="00823C46">
              <w:t>Threoninum</w:t>
            </w:r>
          </w:p>
        </w:tc>
        <w:tc>
          <w:tcPr>
            <w:tcW w:w="1134" w:type="dxa"/>
          </w:tcPr>
          <w:p w:rsidR="00E86240" w:rsidRPr="004804C2" w:rsidRDefault="00E86240" w:rsidP="00CB6484">
            <w:pPr>
              <w:jc w:val="right"/>
              <w:rPr>
                <w:szCs w:val="22"/>
              </w:rPr>
            </w:pPr>
            <w:r w:rsidRPr="004804C2">
              <w:rPr>
                <w:szCs w:val="22"/>
              </w:rPr>
              <w:t>4,20</w:t>
            </w:r>
            <w:r>
              <w:rPr>
                <w:szCs w:val="22"/>
              </w:rPr>
              <w:t> </w:t>
            </w:r>
            <w:r w:rsidRPr="004804C2">
              <w:rPr>
                <w:szCs w:val="22"/>
              </w:rPr>
              <w:t>mg</w:t>
            </w:r>
          </w:p>
        </w:tc>
        <w:tc>
          <w:tcPr>
            <w:tcW w:w="1418" w:type="dxa"/>
          </w:tcPr>
          <w:p w:rsidR="00E86240" w:rsidRPr="004804C2" w:rsidRDefault="00E86240" w:rsidP="00CB6484">
            <w:pPr>
              <w:jc w:val="right"/>
              <w:rPr>
                <w:szCs w:val="22"/>
              </w:rPr>
            </w:pPr>
            <w:r w:rsidRPr="004804C2">
              <w:rPr>
                <w:szCs w:val="22"/>
              </w:rPr>
              <w:t>4,20</w:t>
            </w:r>
            <w:r>
              <w:rPr>
                <w:szCs w:val="22"/>
              </w:rPr>
              <w:t> </w:t>
            </w:r>
            <w:r w:rsidRPr="004804C2">
              <w:rPr>
                <w:szCs w:val="22"/>
              </w:rPr>
              <w:t>g</w:t>
            </w:r>
          </w:p>
        </w:tc>
      </w:tr>
      <w:tr w:rsidR="00E86240" w:rsidRPr="004804C2" w:rsidTr="00CB6484">
        <w:tc>
          <w:tcPr>
            <w:tcW w:w="4464" w:type="dxa"/>
          </w:tcPr>
          <w:p w:rsidR="00E86240" w:rsidRPr="004804C2" w:rsidRDefault="00E86240" w:rsidP="00CB6484">
            <w:pPr>
              <w:ind w:left="-70"/>
              <w:rPr>
                <w:szCs w:val="22"/>
              </w:rPr>
            </w:pPr>
            <w:r w:rsidRPr="00823C46">
              <w:t>Trypto</w:t>
            </w:r>
            <w:r>
              <w:t>ph</w:t>
            </w:r>
            <w:r w:rsidRPr="00823C46">
              <w:t>anum</w:t>
            </w:r>
          </w:p>
        </w:tc>
        <w:tc>
          <w:tcPr>
            <w:tcW w:w="1134" w:type="dxa"/>
          </w:tcPr>
          <w:p w:rsidR="00E86240" w:rsidRPr="004804C2" w:rsidRDefault="00E86240" w:rsidP="00CB6484">
            <w:pPr>
              <w:jc w:val="right"/>
              <w:rPr>
                <w:szCs w:val="22"/>
              </w:rPr>
            </w:pPr>
            <w:r w:rsidRPr="004804C2">
              <w:rPr>
                <w:szCs w:val="22"/>
              </w:rPr>
              <w:t>1,60</w:t>
            </w:r>
            <w:r>
              <w:rPr>
                <w:szCs w:val="22"/>
              </w:rPr>
              <w:t> </w:t>
            </w:r>
            <w:r w:rsidRPr="004804C2">
              <w:rPr>
                <w:szCs w:val="22"/>
              </w:rPr>
              <w:t>mg</w:t>
            </w:r>
          </w:p>
        </w:tc>
        <w:tc>
          <w:tcPr>
            <w:tcW w:w="1418" w:type="dxa"/>
          </w:tcPr>
          <w:p w:rsidR="00E86240" w:rsidRPr="004804C2" w:rsidRDefault="00E86240" w:rsidP="00CB6484">
            <w:pPr>
              <w:jc w:val="right"/>
              <w:rPr>
                <w:szCs w:val="22"/>
              </w:rPr>
            </w:pPr>
            <w:r w:rsidRPr="004804C2">
              <w:rPr>
                <w:szCs w:val="22"/>
              </w:rPr>
              <w:t>1,60</w:t>
            </w:r>
            <w:r>
              <w:rPr>
                <w:szCs w:val="22"/>
              </w:rPr>
              <w:t> </w:t>
            </w:r>
            <w:r w:rsidRPr="004804C2">
              <w:rPr>
                <w:szCs w:val="22"/>
              </w:rPr>
              <w:t>g</w:t>
            </w:r>
          </w:p>
        </w:tc>
      </w:tr>
      <w:tr w:rsidR="00E86240" w:rsidRPr="004804C2" w:rsidTr="00CB6484">
        <w:trPr>
          <w:cantSplit/>
        </w:trPr>
        <w:tc>
          <w:tcPr>
            <w:tcW w:w="4464" w:type="dxa"/>
          </w:tcPr>
          <w:p w:rsidR="00E86240" w:rsidRPr="004804C2" w:rsidRDefault="00E86240" w:rsidP="00CB6484">
            <w:pPr>
              <w:ind w:left="-70"/>
              <w:rPr>
                <w:szCs w:val="22"/>
              </w:rPr>
            </w:pPr>
            <w:r w:rsidRPr="00823C46">
              <w:t>Valinum</w:t>
            </w:r>
          </w:p>
        </w:tc>
        <w:tc>
          <w:tcPr>
            <w:tcW w:w="1134" w:type="dxa"/>
          </w:tcPr>
          <w:p w:rsidR="00E86240" w:rsidRPr="004804C2" w:rsidRDefault="00E86240" w:rsidP="00CB6484">
            <w:pPr>
              <w:jc w:val="right"/>
              <w:rPr>
                <w:szCs w:val="22"/>
              </w:rPr>
            </w:pPr>
            <w:r w:rsidRPr="004804C2">
              <w:rPr>
                <w:szCs w:val="22"/>
              </w:rPr>
              <w:t>6,20</w:t>
            </w:r>
            <w:r>
              <w:rPr>
                <w:szCs w:val="22"/>
              </w:rPr>
              <w:t> </w:t>
            </w:r>
            <w:r w:rsidRPr="004804C2">
              <w:rPr>
                <w:szCs w:val="22"/>
              </w:rPr>
              <w:t>mg</w:t>
            </w:r>
          </w:p>
        </w:tc>
        <w:tc>
          <w:tcPr>
            <w:tcW w:w="1418" w:type="dxa"/>
          </w:tcPr>
          <w:p w:rsidR="00E86240" w:rsidRPr="004804C2" w:rsidRDefault="00E86240" w:rsidP="00CB6484">
            <w:pPr>
              <w:jc w:val="right"/>
              <w:rPr>
                <w:szCs w:val="22"/>
              </w:rPr>
            </w:pPr>
            <w:r w:rsidRPr="004804C2">
              <w:rPr>
                <w:szCs w:val="22"/>
              </w:rPr>
              <w:t>6,20</w:t>
            </w:r>
            <w:r>
              <w:rPr>
                <w:szCs w:val="22"/>
              </w:rPr>
              <w:t> </w:t>
            </w:r>
            <w:r w:rsidRPr="004804C2">
              <w:rPr>
                <w:szCs w:val="22"/>
              </w:rPr>
              <w:t>g</w:t>
            </w:r>
          </w:p>
        </w:tc>
      </w:tr>
      <w:tr w:rsidR="00E86240" w:rsidRPr="004804C2" w:rsidTr="00CB6484">
        <w:trPr>
          <w:cantSplit/>
        </w:trPr>
        <w:tc>
          <w:tcPr>
            <w:tcW w:w="4464" w:type="dxa"/>
          </w:tcPr>
          <w:p w:rsidR="00E86240" w:rsidRPr="004804C2" w:rsidRDefault="00E86240" w:rsidP="00CB6484">
            <w:pPr>
              <w:ind w:left="-70"/>
              <w:rPr>
                <w:szCs w:val="22"/>
              </w:rPr>
            </w:pPr>
            <w:r w:rsidRPr="00823C46">
              <w:t>Argininum</w:t>
            </w:r>
          </w:p>
        </w:tc>
        <w:tc>
          <w:tcPr>
            <w:tcW w:w="1134" w:type="dxa"/>
          </w:tcPr>
          <w:p w:rsidR="00E86240" w:rsidRPr="004804C2" w:rsidRDefault="00E86240" w:rsidP="00CB6484">
            <w:pPr>
              <w:jc w:val="right"/>
              <w:rPr>
                <w:szCs w:val="22"/>
              </w:rPr>
            </w:pPr>
            <w:r w:rsidRPr="004804C2">
              <w:rPr>
                <w:szCs w:val="22"/>
              </w:rPr>
              <w:t>11,50</w:t>
            </w:r>
            <w:r>
              <w:rPr>
                <w:szCs w:val="22"/>
              </w:rPr>
              <w:t> </w:t>
            </w:r>
            <w:r w:rsidRPr="004804C2">
              <w:rPr>
                <w:szCs w:val="22"/>
              </w:rPr>
              <w:t>mg</w:t>
            </w:r>
          </w:p>
        </w:tc>
        <w:tc>
          <w:tcPr>
            <w:tcW w:w="1418" w:type="dxa"/>
          </w:tcPr>
          <w:p w:rsidR="00E86240" w:rsidRPr="004804C2" w:rsidRDefault="00E86240" w:rsidP="00CB6484">
            <w:pPr>
              <w:jc w:val="right"/>
              <w:rPr>
                <w:szCs w:val="22"/>
              </w:rPr>
            </w:pPr>
            <w:r w:rsidRPr="004804C2">
              <w:rPr>
                <w:szCs w:val="22"/>
              </w:rPr>
              <w:t>11,50</w:t>
            </w:r>
            <w:r>
              <w:rPr>
                <w:szCs w:val="22"/>
              </w:rPr>
              <w:t> </w:t>
            </w:r>
            <w:r w:rsidRPr="004804C2">
              <w:rPr>
                <w:szCs w:val="22"/>
              </w:rPr>
              <w:t>g</w:t>
            </w:r>
          </w:p>
        </w:tc>
      </w:tr>
      <w:tr w:rsidR="00E86240" w:rsidRPr="004804C2" w:rsidTr="00CB6484">
        <w:trPr>
          <w:cantSplit/>
        </w:trPr>
        <w:tc>
          <w:tcPr>
            <w:tcW w:w="4464" w:type="dxa"/>
          </w:tcPr>
          <w:p w:rsidR="00E86240" w:rsidRPr="004804C2" w:rsidRDefault="00E86240" w:rsidP="00CB6484">
            <w:pPr>
              <w:ind w:left="-70"/>
              <w:rPr>
                <w:szCs w:val="22"/>
              </w:rPr>
            </w:pPr>
            <w:r w:rsidRPr="00823C46">
              <w:t>Histidinum</w:t>
            </w:r>
          </w:p>
        </w:tc>
        <w:tc>
          <w:tcPr>
            <w:tcW w:w="1134" w:type="dxa"/>
          </w:tcPr>
          <w:p w:rsidR="00E86240" w:rsidRPr="004804C2" w:rsidRDefault="00E86240" w:rsidP="00CB6484">
            <w:pPr>
              <w:jc w:val="right"/>
              <w:rPr>
                <w:szCs w:val="22"/>
              </w:rPr>
            </w:pPr>
            <w:r w:rsidRPr="004804C2">
              <w:rPr>
                <w:szCs w:val="22"/>
              </w:rPr>
              <w:t>3,00</w:t>
            </w:r>
            <w:r>
              <w:rPr>
                <w:szCs w:val="22"/>
              </w:rPr>
              <w:t> </w:t>
            </w:r>
            <w:r w:rsidRPr="004804C2">
              <w:rPr>
                <w:szCs w:val="22"/>
              </w:rPr>
              <w:t>mg</w:t>
            </w:r>
          </w:p>
        </w:tc>
        <w:tc>
          <w:tcPr>
            <w:tcW w:w="1418" w:type="dxa"/>
          </w:tcPr>
          <w:p w:rsidR="00E86240" w:rsidRPr="004804C2" w:rsidRDefault="00E86240" w:rsidP="00CB6484">
            <w:pPr>
              <w:jc w:val="right"/>
              <w:rPr>
                <w:szCs w:val="22"/>
              </w:rPr>
            </w:pPr>
            <w:r w:rsidRPr="004804C2">
              <w:rPr>
                <w:szCs w:val="22"/>
              </w:rPr>
              <w:t>3,00</w:t>
            </w:r>
            <w:r>
              <w:rPr>
                <w:szCs w:val="22"/>
              </w:rPr>
              <w:t> </w:t>
            </w:r>
            <w:r w:rsidRPr="004804C2">
              <w:rPr>
                <w:szCs w:val="22"/>
              </w:rPr>
              <w:t>g</w:t>
            </w:r>
          </w:p>
        </w:tc>
      </w:tr>
      <w:tr w:rsidR="00E86240" w:rsidRPr="004804C2" w:rsidTr="00CB6484">
        <w:trPr>
          <w:cantSplit/>
        </w:trPr>
        <w:tc>
          <w:tcPr>
            <w:tcW w:w="4464" w:type="dxa"/>
          </w:tcPr>
          <w:p w:rsidR="00E86240" w:rsidRPr="004804C2" w:rsidRDefault="00E86240" w:rsidP="00CB6484">
            <w:pPr>
              <w:ind w:left="-70"/>
              <w:rPr>
                <w:szCs w:val="22"/>
              </w:rPr>
            </w:pPr>
            <w:r w:rsidRPr="00823C46">
              <w:t>Alaninum</w:t>
            </w:r>
          </w:p>
        </w:tc>
        <w:tc>
          <w:tcPr>
            <w:tcW w:w="1134" w:type="dxa"/>
          </w:tcPr>
          <w:p w:rsidR="00E86240" w:rsidRPr="004804C2" w:rsidRDefault="00E86240" w:rsidP="00CB6484">
            <w:pPr>
              <w:jc w:val="right"/>
              <w:rPr>
                <w:szCs w:val="22"/>
              </w:rPr>
            </w:pPr>
            <w:r w:rsidRPr="004804C2">
              <w:rPr>
                <w:szCs w:val="22"/>
              </w:rPr>
              <w:t>10,50</w:t>
            </w:r>
            <w:r>
              <w:rPr>
                <w:szCs w:val="22"/>
              </w:rPr>
              <w:t> </w:t>
            </w:r>
            <w:r w:rsidRPr="004804C2">
              <w:rPr>
                <w:szCs w:val="22"/>
              </w:rPr>
              <w:t>mg</w:t>
            </w:r>
          </w:p>
        </w:tc>
        <w:tc>
          <w:tcPr>
            <w:tcW w:w="1418" w:type="dxa"/>
          </w:tcPr>
          <w:p w:rsidR="00E86240" w:rsidRPr="004804C2" w:rsidRDefault="00E86240" w:rsidP="00CB6484">
            <w:pPr>
              <w:jc w:val="right"/>
              <w:rPr>
                <w:szCs w:val="22"/>
              </w:rPr>
            </w:pPr>
            <w:r w:rsidRPr="004804C2">
              <w:rPr>
                <w:szCs w:val="22"/>
              </w:rPr>
              <w:t>10,50</w:t>
            </w:r>
            <w:r>
              <w:rPr>
                <w:szCs w:val="22"/>
              </w:rPr>
              <w:t> </w:t>
            </w:r>
            <w:r w:rsidRPr="004804C2">
              <w:rPr>
                <w:szCs w:val="22"/>
              </w:rPr>
              <w:t>g</w:t>
            </w:r>
          </w:p>
        </w:tc>
      </w:tr>
      <w:tr w:rsidR="00E86240" w:rsidRPr="004804C2" w:rsidTr="00CB6484">
        <w:trPr>
          <w:cantSplit/>
        </w:trPr>
        <w:tc>
          <w:tcPr>
            <w:tcW w:w="4464" w:type="dxa"/>
          </w:tcPr>
          <w:p w:rsidR="00E86240" w:rsidRPr="004804C2" w:rsidRDefault="00E86240" w:rsidP="00CB6484">
            <w:pPr>
              <w:ind w:left="-70"/>
              <w:rPr>
                <w:szCs w:val="22"/>
              </w:rPr>
            </w:pPr>
            <w:r w:rsidRPr="00823C46">
              <w:t>Glycinum</w:t>
            </w:r>
          </w:p>
        </w:tc>
        <w:tc>
          <w:tcPr>
            <w:tcW w:w="1134" w:type="dxa"/>
          </w:tcPr>
          <w:p w:rsidR="00E86240" w:rsidRPr="004804C2" w:rsidRDefault="00E86240" w:rsidP="00CB6484">
            <w:pPr>
              <w:jc w:val="right"/>
              <w:rPr>
                <w:szCs w:val="22"/>
              </w:rPr>
            </w:pPr>
            <w:r w:rsidRPr="004804C2">
              <w:rPr>
                <w:szCs w:val="22"/>
              </w:rPr>
              <w:t>12,00</w:t>
            </w:r>
            <w:r>
              <w:rPr>
                <w:szCs w:val="22"/>
              </w:rPr>
              <w:t> </w:t>
            </w:r>
            <w:r w:rsidRPr="004804C2">
              <w:rPr>
                <w:szCs w:val="22"/>
              </w:rPr>
              <w:t>mg</w:t>
            </w:r>
          </w:p>
        </w:tc>
        <w:tc>
          <w:tcPr>
            <w:tcW w:w="1418" w:type="dxa"/>
          </w:tcPr>
          <w:p w:rsidR="00E86240" w:rsidRPr="004804C2" w:rsidRDefault="00E86240" w:rsidP="00CB6484">
            <w:pPr>
              <w:jc w:val="right"/>
              <w:rPr>
                <w:szCs w:val="22"/>
              </w:rPr>
            </w:pPr>
            <w:r w:rsidRPr="004804C2">
              <w:rPr>
                <w:szCs w:val="22"/>
              </w:rPr>
              <w:t>12,00</w:t>
            </w:r>
            <w:r>
              <w:rPr>
                <w:szCs w:val="22"/>
              </w:rPr>
              <w:t> </w:t>
            </w:r>
            <w:r w:rsidRPr="004804C2">
              <w:rPr>
                <w:szCs w:val="22"/>
              </w:rPr>
              <w:t>g</w:t>
            </w:r>
          </w:p>
        </w:tc>
      </w:tr>
      <w:tr w:rsidR="00E86240" w:rsidRPr="004804C2" w:rsidTr="00CB6484">
        <w:tc>
          <w:tcPr>
            <w:tcW w:w="4464" w:type="dxa"/>
          </w:tcPr>
          <w:p w:rsidR="00E86240" w:rsidRPr="004804C2" w:rsidRDefault="00E86240" w:rsidP="00CB6484">
            <w:pPr>
              <w:ind w:left="-70"/>
              <w:rPr>
                <w:szCs w:val="22"/>
              </w:rPr>
            </w:pPr>
            <w:r w:rsidRPr="00823C46">
              <w:t>Acidum asparticum</w:t>
            </w:r>
          </w:p>
        </w:tc>
        <w:tc>
          <w:tcPr>
            <w:tcW w:w="1134" w:type="dxa"/>
          </w:tcPr>
          <w:p w:rsidR="00E86240" w:rsidRPr="004804C2" w:rsidRDefault="00E86240" w:rsidP="00CB6484">
            <w:pPr>
              <w:jc w:val="right"/>
              <w:rPr>
                <w:szCs w:val="22"/>
              </w:rPr>
            </w:pPr>
            <w:r w:rsidRPr="004804C2">
              <w:rPr>
                <w:szCs w:val="22"/>
              </w:rPr>
              <w:t>5,60</w:t>
            </w:r>
            <w:r>
              <w:rPr>
                <w:szCs w:val="22"/>
              </w:rPr>
              <w:t> </w:t>
            </w:r>
            <w:r w:rsidRPr="004804C2">
              <w:rPr>
                <w:szCs w:val="22"/>
              </w:rPr>
              <w:t>mg</w:t>
            </w:r>
          </w:p>
        </w:tc>
        <w:tc>
          <w:tcPr>
            <w:tcW w:w="1418" w:type="dxa"/>
          </w:tcPr>
          <w:p w:rsidR="00E86240" w:rsidRPr="004804C2" w:rsidRDefault="00E86240" w:rsidP="00CB6484">
            <w:pPr>
              <w:jc w:val="right"/>
              <w:rPr>
                <w:szCs w:val="22"/>
              </w:rPr>
            </w:pPr>
            <w:r w:rsidRPr="004804C2">
              <w:rPr>
                <w:szCs w:val="22"/>
              </w:rPr>
              <w:t>5,60</w:t>
            </w:r>
            <w:r>
              <w:rPr>
                <w:szCs w:val="22"/>
              </w:rPr>
              <w:t> </w:t>
            </w:r>
            <w:r w:rsidRPr="004804C2">
              <w:rPr>
                <w:szCs w:val="22"/>
              </w:rPr>
              <w:t>g</w:t>
            </w:r>
          </w:p>
        </w:tc>
      </w:tr>
      <w:tr w:rsidR="00E86240" w:rsidRPr="004804C2" w:rsidTr="00CB6484">
        <w:tc>
          <w:tcPr>
            <w:tcW w:w="4464" w:type="dxa"/>
          </w:tcPr>
          <w:p w:rsidR="00E86240" w:rsidRPr="004804C2" w:rsidRDefault="00E86240" w:rsidP="00CB6484">
            <w:pPr>
              <w:ind w:left="-70"/>
              <w:rPr>
                <w:szCs w:val="22"/>
              </w:rPr>
            </w:pPr>
            <w:r w:rsidRPr="00823C46">
              <w:t>Acidum glutamicum</w:t>
            </w:r>
          </w:p>
        </w:tc>
        <w:tc>
          <w:tcPr>
            <w:tcW w:w="1134" w:type="dxa"/>
          </w:tcPr>
          <w:p w:rsidR="00E86240" w:rsidRPr="004804C2" w:rsidRDefault="00E86240" w:rsidP="00CB6484">
            <w:pPr>
              <w:jc w:val="right"/>
              <w:rPr>
                <w:szCs w:val="22"/>
              </w:rPr>
            </w:pPr>
            <w:r w:rsidRPr="004804C2">
              <w:rPr>
                <w:szCs w:val="22"/>
              </w:rPr>
              <w:t>7,20</w:t>
            </w:r>
            <w:r>
              <w:rPr>
                <w:szCs w:val="22"/>
              </w:rPr>
              <w:t> </w:t>
            </w:r>
            <w:r w:rsidRPr="004804C2">
              <w:rPr>
                <w:szCs w:val="22"/>
              </w:rPr>
              <w:t>mg</w:t>
            </w:r>
          </w:p>
        </w:tc>
        <w:tc>
          <w:tcPr>
            <w:tcW w:w="1418" w:type="dxa"/>
          </w:tcPr>
          <w:p w:rsidR="00E86240" w:rsidRPr="004804C2" w:rsidRDefault="00E86240" w:rsidP="00CB6484">
            <w:pPr>
              <w:jc w:val="right"/>
              <w:rPr>
                <w:szCs w:val="22"/>
              </w:rPr>
            </w:pPr>
            <w:r w:rsidRPr="004804C2">
              <w:rPr>
                <w:szCs w:val="22"/>
              </w:rPr>
              <w:t>7,20</w:t>
            </w:r>
            <w:r>
              <w:rPr>
                <w:szCs w:val="22"/>
              </w:rPr>
              <w:t> </w:t>
            </w:r>
            <w:r w:rsidRPr="004804C2">
              <w:rPr>
                <w:szCs w:val="22"/>
              </w:rPr>
              <w:t>g</w:t>
            </w:r>
          </w:p>
        </w:tc>
      </w:tr>
      <w:tr w:rsidR="00E86240" w:rsidRPr="004804C2" w:rsidTr="00CB6484">
        <w:trPr>
          <w:cantSplit/>
        </w:trPr>
        <w:tc>
          <w:tcPr>
            <w:tcW w:w="4464" w:type="dxa"/>
          </w:tcPr>
          <w:p w:rsidR="00E86240" w:rsidRPr="004804C2" w:rsidRDefault="00E86240" w:rsidP="00CB6484">
            <w:pPr>
              <w:ind w:left="-70"/>
              <w:rPr>
                <w:szCs w:val="22"/>
              </w:rPr>
            </w:pPr>
            <w:r w:rsidRPr="00823C46">
              <w:t>Prolinum</w:t>
            </w:r>
          </w:p>
        </w:tc>
        <w:tc>
          <w:tcPr>
            <w:tcW w:w="1134" w:type="dxa"/>
          </w:tcPr>
          <w:p w:rsidR="00E86240" w:rsidRPr="004804C2" w:rsidRDefault="00E86240" w:rsidP="00CB6484">
            <w:pPr>
              <w:jc w:val="right"/>
              <w:rPr>
                <w:szCs w:val="22"/>
              </w:rPr>
            </w:pPr>
            <w:r w:rsidRPr="004804C2">
              <w:rPr>
                <w:szCs w:val="22"/>
              </w:rPr>
              <w:t>5,50</w:t>
            </w:r>
            <w:r>
              <w:rPr>
                <w:szCs w:val="22"/>
              </w:rPr>
              <w:t> </w:t>
            </w:r>
            <w:r w:rsidRPr="004804C2">
              <w:rPr>
                <w:szCs w:val="22"/>
              </w:rPr>
              <w:t>mg</w:t>
            </w:r>
          </w:p>
        </w:tc>
        <w:tc>
          <w:tcPr>
            <w:tcW w:w="1418" w:type="dxa"/>
          </w:tcPr>
          <w:p w:rsidR="00E86240" w:rsidRPr="004804C2" w:rsidRDefault="00E86240" w:rsidP="00CB6484">
            <w:pPr>
              <w:jc w:val="right"/>
              <w:rPr>
                <w:szCs w:val="22"/>
              </w:rPr>
            </w:pPr>
            <w:r w:rsidRPr="004804C2">
              <w:rPr>
                <w:szCs w:val="22"/>
              </w:rPr>
              <w:t>5,50</w:t>
            </w:r>
            <w:r>
              <w:rPr>
                <w:szCs w:val="22"/>
              </w:rPr>
              <w:t> </w:t>
            </w:r>
            <w:r w:rsidRPr="004804C2">
              <w:rPr>
                <w:szCs w:val="22"/>
              </w:rPr>
              <w:t>g</w:t>
            </w:r>
          </w:p>
        </w:tc>
      </w:tr>
      <w:tr w:rsidR="00E86240" w:rsidRPr="004804C2" w:rsidTr="00CB6484">
        <w:tc>
          <w:tcPr>
            <w:tcW w:w="4464" w:type="dxa"/>
          </w:tcPr>
          <w:p w:rsidR="00E86240" w:rsidRPr="004804C2" w:rsidRDefault="00E86240" w:rsidP="00CB6484">
            <w:pPr>
              <w:ind w:left="-70"/>
              <w:rPr>
                <w:szCs w:val="22"/>
              </w:rPr>
            </w:pPr>
            <w:r w:rsidRPr="00823C46">
              <w:t>Serinum</w:t>
            </w:r>
          </w:p>
        </w:tc>
        <w:tc>
          <w:tcPr>
            <w:tcW w:w="1134" w:type="dxa"/>
          </w:tcPr>
          <w:p w:rsidR="00E86240" w:rsidRPr="004804C2" w:rsidRDefault="00E86240" w:rsidP="00CB6484">
            <w:pPr>
              <w:jc w:val="right"/>
              <w:rPr>
                <w:szCs w:val="22"/>
              </w:rPr>
            </w:pPr>
            <w:r w:rsidRPr="004804C2">
              <w:rPr>
                <w:szCs w:val="22"/>
              </w:rPr>
              <w:t>2,30</w:t>
            </w:r>
            <w:r>
              <w:rPr>
                <w:szCs w:val="22"/>
              </w:rPr>
              <w:t> </w:t>
            </w:r>
            <w:r w:rsidRPr="004804C2">
              <w:rPr>
                <w:szCs w:val="22"/>
              </w:rPr>
              <w:t>mg</w:t>
            </w:r>
          </w:p>
        </w:tc>
        <w:tc>
          <w:tcPr>
            <w:tcW w:w="1418" w:type="dxa"/>
          </w:tcPr>
          <w:p w:rsidR="00E86240" w:rsidRPr="004804C2" w:rsidRDefault="00E86240" w:rsidP="00CB6484">
            <w:pPr>
              <w:jc w:val="right"/>
              <w:rPr>
                <w:szCs w:val="22"/>
              </w:rPr>
            </w:pPr>
            <w:r w:rsidRPr="004804C2">
              <w:rPr>
                <w:szCs w:val="22"/>
              </w:rPr>
              <w:t>2,30</w:t>
            </w:r>
            <w:r>
              <w:rPr>
                <w:szCs w:val="22"/>
              </w:rPr>
              <w:t> </w:t>
            </w:r>
            <w:r w:rsidRPr="004804C2">
              <w:rPr>
                <w:szCs w:val="22"/>
              </w:rPr>
              <w:t>g</w:t>
            </w:r>
          </w:p>
        </w:tc>
      </w:tr>
      <w:tr w:rsidR="00E86240" w:rsidRPr="004804C2" w:rsidTr="00CB6484">
        <w:trPr>
          <w:cantSplit/>
        </w:trPr>
        <w:tc>
          <w:tcPr>
            <w:tcW w:w="4464" w:type="dxa"/>
          </w:tcPr>
          <w:p w:rsidR="00E86240" w:rsidRPr="004804C2" w:rsidRDefault="00E86240" w:rsidP="00CB6484">
            <w:pPr>
              <w:pStyle w:val="Porat"/>
              <w:ind w:left="-70"/>
              <w:rPr>
                <w:szCs w:val="22"/>
              </w:rPr>
            </w:pPr>
            <w:r w:rsidRPr="00823C46">
              <w:t>Tyrosinum</w:t>
            </w:r>
          </w:p>
        </w:tc>
        <w:tc>
          <w:tcPr>
            <w:tcW w:w="1134" w:type="dxa"/>
          </w:tcPr>
          <w:p w:rsidR="00E86240" w:rsidRPr="004804C2" w:rsidRDefault="00E86240" w:rsidP="00CB6484">
            <w:pPr>
              <w:jc w:val="right"/>
              <w:rPr>
                <w:szCs w:val="22"/>
              </w:rPr>
            </w:pPr>
            <w:r w:rsidRPr="004804C2">
              <w:rPr>
                <w:szCs w:val="22"/>
              </w:rPr>
              <w:t>0,40</w:t>
            </w:r>
            <w:r>
              <w:rPr>
                <w:szCs w:val="22"/>
              </w:rPr>
              <w:t> </w:t>
            </w:r>
            <w:r w:rsidRPr="004804C2">
              <w:rPr>
                <w:szCs w:val="22"/>
              </w:rPr>
              <w:t>mg</w:t>
            </w:r>
          </w:p>
        </w:tc>
        <w:tc>
          <w:tcPr>
            <w:tcW w:w="1418" w:type="dxa"/>
          </w:tcPr>
          <w:p w:rsidR="00E86240" w:rsidRPr="004804C2" w:rsidRDefault="00E86240" w:rsidP="00CB6484">
            <w:pPr>
              <w:jc w:val="right"/>
              <w:rPr>
                <w:szCs w:val="22"/>
              </w:rPr>
            </w:pPr>
            <w:r w:rsidRPr="004804C2">
              <w:rPr>
                <w:szCs w:val="22"/>
              </w:rPr>
              <w:t xml:space="preserve">            0,40</w:t>
            </w:r>
            <w:r>
              <w:rPr>
                <w:szCs w:val="22"/>
              </w:rPr>
              <w:t> </w:t>
            </w:r>
            <w:r w:rsidRPr="004804C2">
              <w:rPr>
                <w:szCs w:val="22"/>
              </w:rPr>
              <w:t>g</w:t>
            </w:r>
          </w:p>
        </w:tc>
      </w:tr>
    </w:tbl>
    <w:p w:rsidR="00E86240" w:rsidRPr="00433E03" w:rsidRDefault="00E86240" w:rsidP="00E86240">
      <w:pPr>
        <w:pStyle w:val="BTEMEASMCA"/>
      </w:pPr>
    </w:p>
    <w:p w:rsidR="00E86240" w:rsidRPr="00253DFA" w:rsidRDefault="00E86240" w:rsidP="00E86240">
      <w:pPr>
        <w:pStyle w:val="BTEMEASMCA"/>
      </w:pPr>
      <w:r w:rsidRPr="00253DFA">
        <w:t>Elektrolitai:</w:t>
      </w:r>
    </w:p>
    <w:p w:rsidR="00E86240" w:rsidRPr="004804C2" w:rsidRDefault="00E86240" w:rsidP="00E86240">
      <w:pPr>
        <w:jc w:val="both"/>
        <w:rPr>
          <w:szCs w:val="22"/>
        </w:rPr>
      </w:pPr>
      <w:r w:rsidRPr="004804C2">
        <w:rPr>
          <w:szCs w:val="22"/>
        </w:rPr>
        <w:t>Acetat</w:t>
      </w:r>
      <w:r>
        <w:rPr>
          <w:szCs w:val="22"/>
        </w:rPr>
        <w:t>um</w:t>
      </w:r>
      <w:r w:rsidRPr="004804C2">
        <w:rPr>
          <w:szCs w:val="22"/>
        </w:rPr>
        <w:tab/>
      </w:r>
      <w:r w:rsidRPr="004804C2">
        <w:rPr>
          <w:szCs w:val="22"/>
        </w:rPr>
        <w:tab/>
      </w:r>
      <w:r w:rsidRPr="004804C2">
        <w:rPr>
          <w:szCs w:val="22"/>
        </w:rPr>
        <w:tab/>
      </w:r>
      <w:r w:rsidRPr="004804C2">
        <w:rPr>
          <w:szCs w:val="22"/>
        </w:rPr>
        <w:tab/>
        <w:t xml:space="preserve">28 </w:t>
      </w:r>
      <w:r>
        <w:rPr>
          <w:szCs w:val="22"/>
        </w:rPr>
        <w:tab/>
      </w:r>
      <w:r>
        <w:rPr>
          <w:szCs w:val="22"/>
        </w:rPr>
        <w:tab/>
      </w:r>
      <w:r w:rsidRPr="004804C2">
        <w:rPr>
          <w:szCs w:val="22"/>
        </w:rPr>
        <w:t>mmol/l</w:t>
      </w:r>
    </w:p>
    <w:p w:rsidR="00E86240" w:rsidRPr="004804C2" w:rsidRDefault="00E86240" w:rsidP="00E86240">
      <w:pPr>
        <w:jc w:val="both"/>
        <w:rPr>
          <w:szCs w:val="22"/>
        </w:rPr>
      </w:pPr>
      <w:r w:rsidRPr="004804C2">
        <w:rPr>
          <w:szCs w:val="22"/>
        </w:rPr>
        <w:t>Citrat</w:t>
      </w:r>
      <w:r>
        <w:rPr>
          <w:szCs w:val="22"/>
        </w:rPr>
        <w:t>um</w:t>
      </w:r>
      <w:r w:rsidRPr="004804C2">
        <w:rPr>
          <w:szCs w:val="22"/>
        </w:rPr>
        <w:tab/>
      </w:r>
      <w:r w:rsidRPr="004804C2">
        <w:rPr>
          <w:szCs w:val="22"/>
        </w:rPr>
        <w:tab/>
      </w:r>
      <w:r w:rsidRPr="004804C2">
        <w:rPr>
          <w:szCs w:val="22"/>
        </w:rPr>
        <w:tab/>
      </w:r>
      <w:r w:rsidRPr="004804C2">
        <w:rPr>
          <w:szCs w:val="22"/>
        </w:rPr>
        <w:tab/>
      </w:r>
      <w:r>
        <w:rPr>
          <w:szCs w:val="22"/>
        </w:rPr>
        <w:t>1,0...</w:t>
      </w:r>
      <w:r w:rsidRPr="004804C2">
        <w:rPr>
          <w:szCs w:val="22"/>
        </w:rPr>
        <w:t xml:space="preserve">2,0 </w:t>
      </w:r>
      <w:r>
        <w:rPr>
          <w:szCs w:val="22"/>
        </w:rPr>
        <w:tab/>
      </w:r>
      <w:r w:rsidRPr="004804C2">
        <w:rPr>
          <w:szCs w:val="22"/>
        </w:rPr>
        <w:t>mmol/l</w:t>
      </w:r>
    </w:p>
    <w:p w:rsidR="00E86240" w:rsidRPr="004804C2" w:rsidRDefault="00E86240" w:rsidP="00E86240">
      <w:pPr>
        <w:jc w:val="both"/>
        <w:rPr>
          <w:szCs w:val="22"/>
        </w:rPr>
      </w:pPr>
    </w:p>
    <w:p w:rsidR="00E86240" w:rsidRPr="00E86240" w:rsidRDefault="00E86240" w:rsidP="00E86240">
      <w:pPr>
        <w:jc w:val="both"/>
        <w:rPr>
          <w:highlight w:val="lightGray"/>
        </w:rPr>
      </w:pPr>
      <w:r w:rsidRPr="00E86240">
        <w:rPr>
          <w:highlight w:val="lightGray"/>
        </w:rPr>
        <w:t>Aminorūgščių kiekis</w:t>
      </w:r>
      <w:r w:rsidRPr="00E86240">
        <w:rPr>
          <w:highlight w:val="lightGray"/>
        </w:rPr>
        <w:tab/>
      </w:r>
      <w:r w:rsidRPr="00E86240">
        <w:rPr>
          <w:highlight w:val="lightGray"/>
        </w:rPr>
        <w:tab/>
      </w:r>
      <w:r w:rsidRPr="00E86240">
        <w:rPr>
          <w:szCs w:val="22"/>
          <w:highlight w:val="lightGray"/>
        </w:rPr>
        <w:tab/>
      </w:r>
      <w:r w:rsidRPr="00E86240">
        <w:rPr>
          <w:highlight w:val="lightGray"/>
        </w:rPr>
        <w:t xml:space="preserve">100 </w:t>
      </w:r>
      <w:r w:rsidRPr="00E86240">
        <w:rPr>
          <w:szCs w:val="22"/>
          <w:highlight w:val="lightGray"/>
        </w:rPr>
        <w:tab/>
      </w:r>
      <w:r w:rsidRPr="00E86240">
        <w:rPr>
          <w:szCs w:val="22"/>
          <w:highlight w:val="lightGray"/>
        </w:rPr>
        <w:tab/>
      </w:r>
      <w:r w:rsidRPr="00E86240">
        <w:rPr>
          <w:highlight w:val="lightGray"/>
        </w:rPr>
        <w:t>g/l</w:t>
      </w:r>
    </w:p>
    <w:p w:rsidR="00E86240" w:rsidRPr="00E86240" w:rsidRDefault="00E86240" w:rsidP="00E86240">
      <w:pPr>
        <w:jc w:val="both"/>
        <w:rPr>
          <w:highlight w:val="lightGray"/>
        </w:rPr>
      </w:pPr>
      <w:r w:rsidRPr="00E86240">
        <w:rPr>
          <w:highlight w:val="lightGray"/>
        </w:rPr>
        <w:t>Azoto kiekis</w:t>
      </w:r>
      <w:r w:rsidRPr="00E86240">
        <w:rPr>
          <w:highlight w:val="lightGray"/>
        </w:rPr>
        <w:tab/>
      </w:r>
      <w:r w:rsidRPr="00E86240">
        <w:rPr>
          <w:highlight w:val="lightGray"/>
        </w:rPr>
        <w:tab/>
      </w:r>
      <w:r w:rsidRPr="00E86240">
        <w:rPr>
          <w:highlight w:val="lightGray"/>
        </w:rPr>
        <w:tab/>
      </w:r>
      <w:r w:rsidRPr="00E86240">
        <w:rPr>
          <w:highlight w:val="lightGray"/>
        </w:rPr>
        <w:tab/>
        <w:t xml:space="preserve">15,8 </w:t>
      </w:r>
      <w:r w:rsidRPr="00E86240">
        <w:rPr>
          <w:szCs w:val="22"/>
          <w:highlight w:val="lightGray"/>
        </w:rPr>
        <w:tab/>
      </w:r>
      <w:r w:rsidRPr="00E86240">
        <w:rPr>
          <w:szCs w:val="22"/>
          <w:highlight w:val="lightGray"/>
        </w:rPr>
        <w:tab/>
      </w:r>
      <w:r w:rsidRPr="00E86240">
        <w:rPr>
          <w:highlight w:val="lightGray"/>
        </w:rPr>
        <w:t>g/l</w:t>
      </w:r>
    </w:p>
    <w:p w:rsidR="00E86240" w:rsidRPr="00E86240" w:rsidRDefault="00E86240" w:rsidP="00E86240">
      <w:pPr>
        <w:jc w:val="both"/>
        <w:rPr>
          <w:highlight w:val="lightGray"/>
        </w:rPr>
      </w:pPr>
    </w:p>
    <w:p w:rsidR="00E86240" w:rsidRPr="00E86240" w:rsidRDefault="00E86240" w:rsidP="00E86240">
      <w:pPr>
        <w:rPr>
          <w:highlight w:val="lightGray"/>
        </w:rPr>
      </w:pPr>
      <w:r w:rsidRPr="00E86240">
        <w:rPr>
          <w:highlight w:val="lightGray"/>
        </w:rPr>
        <w:t>Energinė vertė</w:t>
      </w:r>
      <w:r w:rsidRPr="00E86240">
        <w:rPr>
          <w:highlight w:val="lightGray"/>
        </w:rPr>
        <w:tab/>
      </w:r>
      <w:r w:rsidRPr="00E86240">
        <w:rPr>
          <w:highlight w:val="lightGray"/>
        </w:rPr>
        <w:tab/>
      </w:r>
      <w:r w:rsidRPr="00E86240">
        <w:rPr>
          <w:highlight w:val="lightGray"/>
        </w:rPr>
        <w:tab/>
      </w:r>
      <w:r w:rsidRPr="00E86240">
        <w:rPr>
          <w:szCs w:val="22"/>
          <w:highlight w:val="lightGray"/>
        </w:rPr>
        <w:tab/>
      </w:r>
      <w:r w:rsidRPr="00E86240">
        <w:rPr>
          <w:highlight w:val="lightGray"/>
        </w:rPr>
        <w:t>1675</w:t>
      </w:r>
      <w:r w:rsidRPr="00E86240">
        <w:rPr>
          <w:szCs w:val="22"/>
          <w:highlight w:val="lightGray"/>
        </w:rPr>
        <w:t> </w:t>
      </w:r>
      <w:r w:rsidRPr="00E86240">
        <w:rPr>
          <w:highlight w:val="lightGray"/>
        </w:rPr>
        <w:t xml:space="preserve">kJ/l </w:t>
      </w:r>
      <w:r w:rsidRPr="00E86240">
        <w:rPr>
          <w:szCs w:val="22"/>
          <w:highlight w:val="lightGray"/>
        </w:rPr>
        <w:tab/>
        <w:t>(</w:t>
      </w:r>
      <w:r w:rsidRPr="00E86240">
        <w:rPr>
          <w:highlight w:val="lightGray"/>
        </w:rPr>
        <w:t>400</w:t>
      </w:r>
      <w:r w:rsidRPr="00E86240">
        <w:rPr>
          <w:szCs w:val="22"/>
          <w:highlight w:val="lightGray"/>
        </w:rPr>
        <w:t> </w:t>
      </w:r>
      <w:r w:rsidRPr="00E86240">
        <w:rPr>
          <w:highlight w:val="lightGray"/>
        </w:rPr>
        <w:t>kcal/l</w:t>
      </w:r>
      <w:r w:rsidRPr="00E86240">
        <w:rPr>
          <w:szCs w:val="22"/>
          <w:highlight w:val="lightGray"/>
        </w:rPr>
        <w:t>)</w:t>
      </w:r>
    </w:p>
    <w:p w:rsidR="00E86240" w:rsidRPr="0063102B" w:rsidRDefault="00E86240" w:rsidP="00E86240">
      <w:pPr>
        <w:jc w:val="both"/>
        <w:rPr>
          <w:szCs w:val="22"/>
        </w:rPr>
      </w:pPr>
      <w:r w:rsidRPr="00433E03">
        <w:rPr>
          <w:szCs w:val="22"/>
        </w:rPr>
        <w:t>Teor.</w:t>
      </w:r>
      <w:r w:rsidRPr="000F45D4">
        <w:rPr>
          <w:szCs w:val="22"/>
        </w:rPr>
        <w:t xml:space="preserve"> </w:t>
      </w:r>
      <w:r w:rsidRPr="00433E03">
        <w:rPr>
          <w:szCs w:val="22"/>
        </w:rPr>
        <w:t>O</w:t>
      </w:r>
      <w:r w:rsidRPr="000F45D4">
        <w:rPr>
          <w:szCs w:val="22"/>
        </w:rPr>
        <w:t>smol</w:t>
      </w:r>
      <w:r w:rsidRPr="00433E03">
        <w:rPr>
          <w:szCs w:val="22"/>
        </w:rPr>
        <w:t>.</w:t>
      </w:r>
      <w:r w:rsidRPr="00433E03">
        <w:rPr>
          <w:szCs w:val="22"/>
        </w:rPr>
        <w:tab/>
      </w:r>
      <w:r w:rsidRPr="00433E03">
        <w:rPr>
          <w:szCs w:val="22"/>
        </w:rPr>
        <w:tab/>
      </w:r>
      <w:r w:rsidRPr="000F45D4">
        <w:rPr>
          <w:szCs w:val="22"/>
        </w:rPr>
        <w:tab/>
      </w:r>
      <w:r w:rsidRPr="0063102B">
        <w:rPr>
          <w:szCs w:val="22"/>
        </w:rPr>
        <w:tab/>
        <w:t xml:space="preserve">864 </w:t>
      </w:r>
      <w:r w:rsidRPr="0063102B">
        <w:rPr>
          <w:szCs w:val="22"/>
        </w:rPr>
        <w:tab/>
      </w:r>
      <w:r w:rsidRPr="0063102B">
        <w:rPr>
          <w:szCs w:val="22"/>
        </w:rPr>
        <w:tab/>
        <w:t>mOsm/l</w:t>
      </w:r>
    </w:p>
    <w:p w:rsidR="00E86240" w:rsidRPr="00E86240" w:rsidRDefault="00E86240" w:rsidP="00E86240">
      <w:pPr>
        <w:jc w:val="both"/>
        <w:rPr>
          <w:highlight w:val="lightGray"/>
        </w:rPr>
      </w:pPr>
      <w:r w:rsidRPr="00E86240">
        <w:rPr>
          <w:szCs w:val="22"/>
          <w:highlight w:val="lightGray"/>
        </w:rPr>
        <w:t xml:space="preserve">Rūgštingumas (titruotas iki </w:t>
      </w:r>
      <w:r w:rsidRPr="00E86240">
        <w:rPr>
          <w:highlight w:val="lightGray"/>
        </w:rPr>
        <w:t xml:space="preserve">pH 7,4) </w:t>
      </w:r>
      <w:r w:rsidRPr="00E86240">
        <w:rPr>
          <w:highlight w:val="lightGray"/>
        </w:rPr>
        <w:tab/>
        <w:t xml:space="preserve">apie 20 </w:t>
      </w:r>
      <w:r w:rsidRPr="00E86240">
        <w:rPr>
          <w:szCs w:val="22"/>
          <w:highlight w:val="lightGray"/>
        </w:rPr>
        <w:tab/>
      </w:r>
      <w:r w:rsidRPr="00E86240">
        <w:rPr>
          <w:szCs w:val="22"/>
          <w:highlight w:val="lightGray"/>
        </w:rPr>
        <w:tab/>
      </w:r>
      <w:r w:rsidRPr="00E86240">
        <w:rPr>
          <w:highlight w:val="lightGray"/>
        </w:rPr>
        <w:t>mmol</w:t>
      </w:r>
      <w:r w:rsidRPr="00E86240">
        <w:rPr>
          <w:szCs w:val="22"/>
          <w:highlight w:val="lightGray"/>
        </w:rPr>
        <w:t xml:space="preserve"> NaOH</w:t>
      </w:r>
      <w:r w:rsidRPr="00E86240">
        <w:rPr>
          <w:highlight w:val="lightGray"/>
        </w:rPr>
        <w:t>/l</w:t>
      </w:r>
    </w:p>
    <w:p w:rsidR="00E86240" w:rsidRPr="004804C2" w:rsidRDefault="00E86240" w:rsidP="00E86240">
      <w:pPr>
        <w:jc w:val="both"/>
        <w:rPr>
          <w:szCs w:val="22"/>
        </w:rPr>
      </w:pPr>
      <w:r w:rsidRPr="000F45D4">
        <w:rPr>
          <w:szCs w:val="22"/>
        </w:rPr>
        <w:t>pH</w:t>
      </w:r>
      <w:r w:rsidRPr="000F45D4">
        <w:rPr>
          <w:szCs w:val="22"/>
        </w:rPr>
        <w:tab/>
      </w:r>
      <w:r w:rsidRPr="000F45D4">
        <w:rPr>
          <w:szCs w:val="22"/>
        </w:rPr>
        <w:tab/>
      </w:r>
      <w:r w:rsidRPr="000F45D4">
        <w:rPr>
          <w:szCs w:val="22"/>
        </w:rPr>
        <w:tab/>
      </w:r>
      <w:r w:rsidRPr="000F45D4">
        <w:rPr>
          <w:szCs w:val="22"/>
        </w:rPr>
        <w:tab/>
      </w:r>
      <w:r w:rsidRPr="000F45D4">
        <w:rPr>
          <w:szCs w:val="22"/>
        </w:rPr>
        <w:tab/>
      </w:r>
      <w:r w:rsidRPr="0063102B">
        <w:rPr>
          <w:szCs w:val="22"/>
        </w:rPr>
        <w:t>5,7</w:t>
      </w:r>
      <w:r w:rsidRPr="00433E03">
        <w:rPr>
          <w:szCs w:val="22"/>
        </w:rPr>
        <w:t>...</w:t>
      </w:r>
      <w:r w:rsidRPr="000F45D4">
        <w:rPr>
          <w:szCs w:val="22"/>
        </w:rPr>
        <w:t>6,3</w:t>
      </w:r>
      <w:r w:rsidRPr="004804C2">
        <w:rPr>
          <w:szCs w:val="22"/>
        </w:rPr>
        <w:t xml:space="preserve"> </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E86240" w:rsidRDefault="00E86240" w:rsidP="00E86240">
      <w:pPr>
        <w:pStyle w:val="PI-1labEMEASMCA"/>
        <w:rPr>
          <w:noProof w:val="0"/>
          <w:highlight w:val="lightGray"/>
        </w:rPr>
      </w:pPr>
      <w:r w:rsidRPr="004804C2">
        <w:rPr>
          <w:noProof w:val="0"/>
        </w:rPr>
        <w:t>3.</w:t>
      </w:r>
      <w:r w:rsidRPr="004804C2">
        <w:rPr>
          <w:noProof w:val="0"/>
        </w:rPr>
        <w:tab/>
        <w:t>PAGALBINIŲ MEDŽIAGŲ SĄRAŠAS</w:t>
      </w:r>
    </w:p>
    <w:p w:rsidR="00E86240" w:rsidRPr="004804C2" w:rsidRDefault="00E86240" w:rsidP="00E86240">
      <w:pPr>
        <w:pStyle w:val="Pagrindinistekstas"/>
        <w:spacing w:after="0"/>
        <w:rPr>
          <w:szCs w:val="22"/>
        </w:rPr>
      </w:pPr>
    </w:p>
    <w:p w:rsidR="00E86240" w:rsidRDefault="00E86240" w:rsidP="00E86240">
      <w:pPr>
        <w:pStyle w:val="Pagrindinistekstas"/>
        <w:spacing w:after="0"/>
        <w:rPr>
          <w:szCs w:val="22"/>
        </w:rPr>
      </w:pPr>
      <w:r w:rsidRPr="0063102B">
        <w:rPr>
          <w:szCs w:val="22"/>
        </w:rPr>
        <w:t>Acetylcysteinum, Acidum citricum</w:t>
      </w:r>
      <w:r>
        <w:rPr>
          <w:szCs w:val="22"/>
        </w:rPr>
        <w:t xml:space="preserve"> </w:t>
      </w:r>
      <w:r w:rsidRPr="0063102B">
        <w:rPr>
          <w:szCs w:val="22"/>
        </w:rPr>
        <w:t>monohydricum, Aqua ad iniectabile</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I-1labEMEASMCA"/>
        <w:rPr>
          <w:noProof w:val="0"/>
        </w:rPr>
      </w:pPr>
      <w:r w:rsidRPr="004804C2">
        <w:rPr>
          <w:noProof w:val="0"/>
        </w:rPr>
        <w:lastRenderedPageBreak/>
        <w:t>4.</w:t>
      </w:r>
      <w:r w:rsidRPr="004804C2">
        <w:rPr>
          <w:noProof w:val="0"/>
        </w:rPr>
        <w:tab/>
        <w:t>FARMACINĖ FORMA IR KIEKIS PAKUOTĖJE</w:t>
      </w:r>
    </w:p>
    <w:p w:rsidR="00E86240" w:rsidRPr="004804C2" w:rsidRDefault="00E86240" w:rsidP="00E86240">
      <w:pPr>
        <w:pStyle w:val="Pagrindinistekstas"/>
        <w:spacing w:after="0"/>
        <w:rPr>
          <w:szCs w:val="22"/>
        </w:rPr>
      </w:pPr>
    </w:p>
    <w:p w:rsidR="00E86240" w:rsidRPr="004804C2" w:rsidRDefault="00E86240" w:rsidP="00E86240">
      <w:pPr>
        <w:tabs>
          <w:tab w:val="left" w:pos="360"/>
        </w:tabs>
        <w:ind w:left="357" w:hanging="357"/>
        <w:rPr>
          <w:szCs w:val="22"/>
        </w:rPr>
      </w:pPr>
      <w:r w:rsidRPr="00E86240">
        <w:rPr>
          <w:szCs w:val="22"/>
          <w:highlight w:val="lightGray"/>
        </w:rPr>
        <w:t>Infuzinis tirpalas</w:t>
      </w:r>
    </w:p>
    <w:p w:rsidR="00E86240" w:rsidRPr="004804C2" w:rsidRDefault="00E86240" w:rsidP="00E86240">
      <w:pPr>
        <w:tabs>
          <w:tab w:val="left" w:pos="360"/>
        </w:tabs>
        <w:ind w:left="357" w:hanging="357"/>
        <w:rPr>
          <w:szCs w:val="22"/>
        </w:rPr>
      </w:pPr>
    </w:p>
    <w:p w:rsidR="00E86240" w:rsidRPr="004804C2" w:rsidRDefault="00E86240" w:rsidP="00E86240">
      <w:pPr>
        <w:tabs>
          <w:tab w:val="left" w:pos="360"/>
        </w:tabs>
        <w:ind w:left="357" w:hanging="357"/>
        <w:rPr>
          <w:szCs w:val="22"/>
        </w:rPr>
      </w:pPr>
      <w:r w:rsidRPr="00E86240">
        <w:rPr>
          <w:szCs w:val="22"/>
          <w:highlight w:val="lightGray"/>
        </w:rPr>
        <w:t>Vidinė talpyklė:</w:t>
      </w:r>
      <w:r w:rsidRPr="004804C2">
        <w:rPr>
          <w:szCs w:val="22"/>
        </w:rPr>
        <w:t xml:space="preserve"> </w:t>
      </w:r>
    </w:p>
    <w:p w:rsidR="00E86240" w:rsidRPr="0027601A" w:rsidRDefault="00E86240" w:rsidP="00E86240">
      <w:pPr>
        <w:tabs>
          <w:tab w:val="left" w:pos="360"/>
        </w:tabs>
        <w:ind w:left="357" w:hanging="357"/>
      </w:pPr>
      <w:r w:rsidRPr="00433E03">
        <w:rPr>
          <w:szCs w:val="22"/>
        </w:rPr>
        <w:t>1000</w:t>
      </w:r>
      <w:r>
        <w:rPr>
          <w:szCs w:val="22"/>
        </w:rPr>
        <w:t> </w:t>
      </w:r>
      <w:r w:rsidRPr="0027601A">
        <w:t>ml</w:t>
      </w:r>
      <w:r w:rsidRPr="004804C2">
        <w:rPr>
          <w:szCs w:val="22"/>
        </w:rPr>
        <w:t xml:space="preserve"> </w:t>
      </w:r>
    </w:p>
    <w:p w:rsidR="00E86240" w:rsidRPr="004804C2" w:rsidRDefault="00E86240" w:rsidP="00E86240">
      <w:pPr>
        <w:tabs>
          <w:tab w:val="left" w:pos="360"/>
        </w:tabs>
        <w:ind w:left="357" w:hanging="357"/>
        <w:rPr>
          <w:szCs w:val="22"/>
        </w:rPr>
      </w:pPr>
    </w:p>
    <w:p w:rsidR="00E86240" w:rsidRPr="004804C2" w:rsidRDefault="00E86240" w:rsidP="00E86240">
      <w:pPr>
        <w:tabs>
          <w:tab w:val="left" w:pos="360"/>
        </w:tabs>
        <w:ind w:left="357" w:hanging="357"/>
        <w:rPr>
          <w:szCs w:val="22"/>
        </w:rPr>
      </w:pPr>
      <w:r w:rsidRPr="00E86240">
        <w:rPr>
          <w:szCs w:val="22"/>
          <w:highlight w:val="lightGray"/>
        </w:rPr>
        <w:t>Išorinė pakuotė:</w:t>
      </w:r>
      <w:r w:rsidRPr="004804C2">
        <w:rPr>
          <w:szCs w:val="22"/>
        </w:rPr>
        <w:t xml:space="preserve"> </w:t>
      </w:r>
    </w:p>
    <w:p w:rsidR="00E86240" w:rsidRPr="0027601A" w:rsidRDefault="00E86240" w:rsidP="00E86240">
      <w:pPr>
        <w:tabs>
          <w:tab w:val="left" w:pos="360"/>
        </w:tabs>
        <w:ind w:left="357" w:hanging="357"/>
      </w:pPr>
      <w:r w:rsidRPr="00433E03">
        <w:rPr>
          <w:szCs w:val="22"/>
        </w:rPr>
        <w:t>6</w:t>
      </w:r>
      <w:r w:rsidRPr="0027601A">
        <w:t xml:space="preserve"> x </w:t>
      </w:r>
      <w:r w:rsidRPr="00433E03">
        <w:rPr>
          <w:szCs w:val="22"/>
        </w:rPr>
        <w:t>1000</w:t>
      </w:r>
      <w:r>
        <w:rPr>
          <w:szCs w:val="22"/>
        </w:rPr>
        <w:t> </w:t>
      </w:r>
      <w:r w:rsidRPr="0027601A">
        <w:t>ml</w:t>
      </w:r>
    </w:p>
    <w:p w:rsidR="00E86240" w:rsidRPr="004804C2" w:rsidRDefault="00E86240" w:rsidP="00E86240">
      <w:pPr>
        <w:tabs>
          <w:tab w:val="left" w:pos="360"/>
        </w:tabs>
        <w:ind w:left="357" w:hanging="357"/>
        <w:rPr>
          <w:szCs w:val="22"/>
        </w:rPr>
      </w:pPr>
    </w:p>
    <w:p w:rsidR="00E86240" w:rsidRPr="004804C2" w:rsidRDefault="00E86240" w:rsidP="00E86240">
      <w:pPr>
        <w:tabs>
          <w:tab w:val="left" w:pos="360"/>
        </w:tabs>
        <w:ind w:left="357" w:hanging="357"/>
        <w:rPr>
          <w:b/>
          <w:szCs w:val="22"/>
        </w:rPr>
      </w:pPr>
    </w:p>
    <w:p w:rsidR="00E86240" w:rsidRPr="00E86240" w:rsidRDefault="00E86240" w:rsidP="00E86240">
      <w:pPr>
        <w:pStyle w:val="PI-1labEMEASMCA"/>
        <w:rPr>
          <w:noProof w:val="0"/>
          <w:highlight w:val="lightGray"/>
        </w:rPr>
      </w:pPr>
      <w:r w:rsidRPr="004804C2">
        <w:rPr>
          <w:noProof w:val="0"/>
        </w:rPr>
        <w:t>5.</w:t>
      </w:r>
      <w:r w:rsidRPr="004804C2">
        <w:rPr>
          <w:noProof w:val="0"/>
        </w:rPr>
        <w:tab/>
        <w:t>VARTOJIMO METODAS IR BŪDAS (-AI)</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lang w:eastAsia="en-US"/>
        </w:rPr>
      </w:pPr>
      <w:r w:rsidRPr="004804C2">
        <w:rPr>
          <w:szCs w:val="22"/>
        </w:rPr>
        <w:t xml:space="preserve">Leisti į veną. </w:t>
      </w:r>
      <w:r w:rsidRPr="004804C2">
        <w:rPr>
          <w:szCs w:val="22"/>
          <w:lang w:eastAsia="en-US"/>
        </w:rPr>
        <w:t>Vartoti tik į centrinę veną.</w:t>
      </w:r>
    </w:p>
    <w:p w:rsidR="00E86240" w:rsidRPr="004804C2" w:rsidRDefault="00E86240" w:rsidP="00E86240">
      <w:pPr>
        <w:tabs>
          <w:tab w:val="left" w:pos="900"/>
        </w:tabs>
        <w:rPr>
          <w:szCs w:val="22"/>
          <w:lang w:eastAsia="en-US"/>
        </w:rPr>
      </w:pPr>
      <w:r w:rsidRPr="004804C2">
        <w:rPr>
          <w:szCs w:val="22"/>
          <w:lang w:eastAsia="en-US"/>
        </w:rPr>
        <w:t>Prieš vartojimą perskaitykite pakuotės lapelį.</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I-1labEMEASMCA"/>
        <w:rPr>
          <w:noProof w:val="0"/>
        </w:rPr>
      </w:pPr>
      <w:r w:rsidRPr="004804C2">
        <w:rPr>
          <w:noProof w:val="0"/>
        </w:rPr>
        <w:t>6.</w:t>
      </w:r>
      <w:r w:rsidRPr="004804C2">
        <w:rPr>
          <w:noProof w:val="0"/>
        </w:rPr>
        <w:tab/>
        <w:t>SPECIALUS ĮSPĖJIMAS, KAD VAISTINĮ PREPARATĄ BŪTINA LAIKYTI VAIKAMS NEPASTEBIMOJE IR NEPASIEKIAMOJE VIETOJE</w:t>
      </w:r>
    </w:p>
    <w:p w:rsidR="00E86240" w:rsidRPr="004804C2" w:rsidRDefault="00E86240" w:rsidP="00E86240">
      <w:pPr>
        <w:pStyle w:val="Pagrindinistekstas"/>
        <w:spacing w:after="0"/>
        <w:rPr>
          <w:szCs w:val="22"/>
        </w:rPr>
      </w:pPr>
    </w:p>
    <w:p w:rsidR="00E86240" w:rsidRPr="004804C2" w:rsidRDefault="00E86240" w:rsidP="00E86240">
      <w:pPr>
        <w:rPr>
          <w:szCs w:val="22"/>
        </w:rPr>
      </w:pPr>
      <w:r w:rsidRPr="004804C2">
        <w:rPr>
          <w:szCs w:val="22"/>
        </w:rPr>
        <w:t>Laikyti vaikams nepastebimoje ir nepasiekiamoje vietoje.</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E86240" w:rsidRDefault="00E86240" w:rsidP="00E86240">
      <w:pPr>
        <w:pStyle w:val="PI-1labEMEASMCA"/>
        <w:rPr>
          <w:noProof w:val="0"/>
          <w:highlight w:val="lightGray"/>
        </w:rPr>
      </w:pPr>
      <w:r w:rsidRPr="004804C2">
        <w:rPr>
          <w:noProof w:val="0"/>
        </w:rPr>
        <w:t>7.</w:t>
      </w:r>
      <w:r w:rsidRPr="004804C2">
        <w:rPr>
          <w:noProof w:val="0"/>
        </w:rPr>
        <w:tab/>
        <w:t>KITAS (-I) SPECIALUS (-ŪS) ĮSPĖJIMAS (-AI) (JEI REIKIA)</w:t>
      </w:r>
    </w:p>
    <w:p w:rsidR="00E86240" w:rsidRPr="004804C2" w:rsidRDefault="00E86240" w:rsidP="00E86240">
      <w:pPr>
        <w:pStyle w:val="Pagrindinistekstas"/>
        <w:spacing w:after="0"/>
        <w:rPr>
          <w:szCs w:val="22"/>
        </w:rPr>
      </w:pPr>
    </w:p>
    <w:p w:rsidR="00E86240" w:rsidRPr="004804C2" w:rsidRDefault="00E86240" w:rsidP="00E86240">
      <w:pPr>
        <w:tabs>
          <w:tab w:val="left" w:pos="900"/>
        </w:tabs>
        <w:rPr>
          <w:szCs w:val="22"/>
          <w:lang w:eastAsia="en-US"/>
        </w:rPr>
      </w:pPr>
      <w:r w:rsidRPr="004804C2">
        <w:rPr>
          <w:szCs w:val="22"/>
          <w:lang w:eastAsia="en-US"/>
        </w:rPr>
        <w:t xml:space="preserve">Tik vienkartiniam vartojimui. </w:t>
      </w:r>
      <w:r>
        <w:rPr>
          <w:szCs w:val="22"/>
          <w:lang w:eastAsia="en-US"/>
        </w:rPr>
        <w:t>Talpyklę ir n</w:t>
      </w:r>
      <w:r w:rsidRPr="004804C2">
        <w:rPr>
          <w:szCs w:val="22"/>
          <w:lang w:eastAsia="en-US"/>
        </w:rPr>
        <w:t xml:space="preserve">esuvartotą </w:t>
      </w:r>
      <w:r>
        <w:rPr>
          <w:szCs w:val="22"/>
          <w:lang w:eastAsia="en-US"/>
        </w:rPr>
        <w:t>vaistą po vartojimo</w:t>
      </w:r>
      <w:r w:rsidRPr="004804C2">
        <w:rPr>
          <w:szCs w:val="22"/>
          <w:lang w:eastAsia="en-US"/>
        </w:rPr>
        <w:t xml:space="preserve"> išmesti. </w:t>
      </w:r>
    </w:p>
    <w:p w:rsidR="00E86240" w:rsidRPr="004804C2" w:rsidRDefault="00E86240" w:rsidP="00E86240">
      <w:pPr>
        <w:tabs>
          <w:tab w:val="left" w:pos="900"/>
        </w:tabs>
        <w:rPr>
          <w:szCs w:val="22"/>
          <w:lang w:eastAsia="en-US"/>
        </w:rPr>
      </w:pPr>
      <w:r w:rsidRPr="00E86240">
        <w:rPr>
          <w:szCs w:val="22"/>
          <w:highlight w:val="lightGray"/>
          <w:lang w:eastAsia="en-US"/>
        </w:rPr>
        <w:t>Tirpalą galima vartoti tik jei talpyklės uždoris nepažeistas ir jei tirpalas yra skaidrus, bespalvis arba silpnai gelsvos spalvos, be dalelių.</w:t>
      </w:r>
    </w:p>
    <w:p w:rsidR="00E86240" w:rsidRPr="004804C2" w:rsidRDefault="00E86240" w:rsidP="00E86240"/>
    <w:p w:rsidR="00E86240" w:rsidRPr="004804C2" w:rsidRDefault="00E86240" w:rsidP="00E86240">
      <w:pPr>
        <w:rPr>
          <w:szCs w:val="22"/>
        </w:rPr>
      </w:pPr>
    </w:p>
    <w:p w:rsidR="00E86240" w:rsidRPr="00E86240" w:rsidRDefault="00E86240" w:rsidP="00E86240">
      <w:pPr>
        <w:pStyle w:val="PI-1labEMEASMCA"/>
        <w:rPr>
          <w:noProof w:val="0"/>
          <w:highlight w:val="lightGray"/>
        </w:rPr>
      </w:pPr>
      <w:r w:rsidRPr="004804C2">
        <w:rPr>
          <w:noProof w:val="0"/>
        </w:rPr>
        <w:t>8.</w:t>
      </w:r>
      <w:r w:rsidRPr="004804C2">
        <w:rPr>
          <w:noProof w:val="0"/>
        </w:rPr>
        <w:tab/>
        <w:t>TINKAMUMO LAIKAS</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r w:rsidRPr="004804C2">
        <w:rPr>
          <w:szCs w:val="22"/>
        </w:rPr>
        <w:t>Tinka iki</w:t>
      </w:r>
      <w:r>
        <w:rPr>
          <w:szCs w:val="22"/>
        </w:rPr>
        <w:t>:</w:t>
      </w:r>
      <w:r w:rsidRPr="004804C2">
        <w:rPr>
          <w:szCs w:val="22"/>
        </w:rPr>
        <w:t xml:space="preserve"> mm.MMMM</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I-1labEMEASMCA"/>
        <w:rPr>
          <w:noProof w:val="0"/>
        </w:rPr>
      </w:pPr>
      <w:r w:rsidRPr="004804C2">
        <w:rPr>
          <w:noProof w:val="0"/>
        </w:rPr>
        <w:t>9.</w:t>
      </w:r>
      <w:r w:rsidRPr="004804C2">
        <w:rPr>
          <w:noProof w:val="0"/>
        </w:rPr>
        <w:tab/>
        <w:t>SPECIALIOS LAIKYMO SĄLYGOS</w:t>
      </w:r>
    </w:p>
    <w:p w:rsidR="00E86240" w:rsidRPr="004804C2" w:rsidRDefault="00E86240" w:rsidP="00E86240">
      <w:pPr>
        <w:pStyle w:val="Pagrindinistekstas"/>
        <w:spacing w:after="0"/>
        <w:rPr>
          <w:szCs w:val="22"/>
        </w:rPr>
      </w:pPr>
    </w:p>
    <w:p w:rsidR="00D9050C" w:rsidRPr="00D9050C" w:rsidRDefault="00D9050C" w:rsidP="00D9050C">
      <w:pPr>
        <w:rPr>
          <w:szCs w:val="22"/>
        </w:rPr>
      </w:pPr>
      <w:r w:rsidRPr="00D9050C">
        <w:rPr>
          <w:szCs w:val="22"/>
        </w:rPr>
        <w:t>Laikyti ne aukštesnėje kaip 25 °C temperatūroje.</w:t>
      </w:r>
    </w:p>
    <w:p w:rsidR="00D9050C" w:rsidRDefault="00D9050C" w:rsidP="00E86240">
      <w:pPr>
        <w:rPr>
          <w:szCs w:val="22"/>
        </w:rPr>
      </w:pPr>
    </w:p>
    <w:p w:rsidR="00E86240" w:rsidRDefault="00E86240" w:rsidP="00E86240">
      <w:pPr>
        <w:rPr>
          <w:szCs w:val="22"/>
        </w:rPr>
      </w:pPr>
      <w:r w:rsidRPr="004804C2">
        <w:rPr>
          <w:szCs w:val="22"/>
        </w:rPr>
        <w:t xml:space="preserve">Buteliuką laikyti išorinėje dėžutėje, kad </w:t>
      </w:r>
      <w:r>
        <w:rPr>
          <w:szCs w:val="22"/>
        </w:rPr>
        <w:t>vaistas</w:t>
      </w:r>
      <w:r w:rsidRPr="004804C2">
        <w:rPr>
          <w:szCs w:val="22"/>
        </w:rPr>
        <w:t xml:space="preserve"> būtų apsaugotas nuo šviesos.</w:t>
      </w:r>
    </w:p>
    <w:p w:rsidR="00E86240" w:rsidRPr="004804C2" w:rsidRDefault="00E86240" w:rsidP="00E86240">
      <w:pPr>
        <w:rPr>
          <w:szCs w:val="22"/>
        </w:rPr>
      </w:pPr>
      <w:r w:rsidRPr="004804C2">
        <w:rPr>
          <w:szCs w:val="22"/>
        </w:rPr>
        <w:t>Negalima užšaldyti.</w:t>
      </w:r>
    </w:p>
    <w:p w:rsidR="00E86240" w:rsidRPr="004804C2" w:rsidRDefault="00E86240" w:rsidP="00E86240">
      <w:pPr>
        <w:rPr>
          <w:szCs w:val="22"/>
        </w:rPr>
      </w:pPr>
      <w:r w:rsidRPr="00A0526F">
        <w:rPr>
          <w:szCs w:val="22"/>
        </w:rPr>
        <w:t>Laikant tirpalą žemesnėje nei 15 °C temperatūroje gali susiformuoti kristalai, kurie visi lengvai ištirpsta šildant iki 25 °C temperatūros. Šildant buteliuką lengvai pakratyti, kol tirpalas taps homogeniškas.</w:t>
      </w:r>
    </w:p>
    <w:p w:rsidR="00E86240" w:rsidRDefault="00E86240" w:rsidP="00E86240">
      <w:pPr>
        <w:rPr>
          <w:szCs w:val="22"/>
        </w:rPr>
      </w:pPr>
    </w:p>
    <w:p w:rsidR="00E86240" w:rsidRPr="004804C2" w:rsidRDefault="00E86240" w:rsidP="00E86240">
      <w:pPr>
        <w:rPr>
          <w:szCs w:val="22"/>
        </w:rPr>
      </w:pPr>
    </w:p>
    <w:p w:rsidR="00E86240" w:rsidRPr="004804C2" w:rsidRDefault="00E86240" w:rsidP="00E86240">
      <w:pPr>
        <w:pStyle w:val="PI-1labEMEASMCA"/>
        <w:rPr>
          <w:noProof w:val="0"/>
        </w:rPr>
      </w:pPr>
      <w:r w:rsidRPr="004804C2">
        <w:rPr>
          <w:noProof w:val="0"/>
        </w:rPr>
        <w:t>10.</w:t>
      </w:r>
      <w:r w:rsidRPr="004804C2">
        <w:rPr>
          <w:noProof w:val="0"/>
        </w:rPr>
        <w:tab/>
        <w:t xml:space="preserve">SPECIALIOS ATSARGUMO PRIEMONĖS DĖL NESUVARTOTO </w:t>
      </w:r>
      <w:r w:rsidRPr="004804C2">
        <w:rPr>
          <w:bCs/>
          <w:noProof w:val="0"/>
        </w:rPr>
        <w:t xml:space="preserve">VAISTINIO PREPARATO AR JO ATLIEKŲ </w:t>
      </w:r>
      <w:r w:rsidRPr="004804C2">
        <w:rPr>
          <w:noProof w:val="0"/>
        </w:rPr>
        <w:t>TVARKYMO (JEI REIKIA)</w:t>
      </w:r>
    </w:p>
    <w:p w:rsidR="00E86240" w:rsidRPr="004804C2" w:rsidRDefault="00E86240" w:rsidP="00E86240">
      <w:pPr>
        <w:pStyle w:val="Pagrindinistekstas"/>
        <w:spacing w:after="0"/>
        <w:rPr>
          <w:szCs w:val="22"/>
        </w:rPr>
      </w:pPr>
    </w:p>
    <w:p w:rsidR="00E86240" w:rsidRPr="004804C2" w:rsidRDefault="00E86240" w:rsidP="00E86240">
      <w:pPr>
        <w:rPr>
          <w:szCs w:val="22"/>
        </w:rPr>
      </w:pPr>
    </w:p>
    <w:p w:rsidR="00E86240" w:rsidRPr="004804C2" w:rsidRDefault="00E86240" w:rsidP="00E86240">
      <w:pPr>
        <w:pStyle w:val="PI-1labEMEASMCA"/>
        <w:rPr>
          <w:noProof w:val="0"/>
        </w:rPr>
      </w:pPr>
      <w:r w:rsidRPr="004804C2">
        <w:rPr>
          <w:noProof w:val="0"/>
        </w:rPr>
        <w:t>11.</w:t>
      </w:r>
      <w:r w:rsidRPr="004804C2">
        <w:rPr>
          <w:noProof w:val="0"/>
        </w:rPr>
        <w:tab/>
        <w:t>R</w:t>
      </w:r>
      <w:r>
        <w:rPr>
          <w:noProof w:val="0"/>
        </w:rPr>
        <w:t>EGISTRUO</w:t>
      </w:r>
      <w:r w:rsidRPr="004804C2">
        <w:rPr>
          <w:noProof w:val="0"/>
        </w:rPr>
        <w:t>TOJO PAVADINIMAS IR ADRESAS</w:t>
      </w:r>
    </w:p>
    <w:p w:rsidR="00E86240" w:rsidRPr="004804C2" w:rsidRDefault="00E86240" w:rsidP="00E86240">
      <w:pPr>
        <w:pStyle w:val="Pagrindinistekstas"/>
        <w:spacing w:after="0"/>
        <w:rPr>
          <w:szCs w:val="22"/>
        </w:rPr>
      </w:pPr>
    </w:p>
    <w:p w:rsidR="00E86240" w:rsidRPr="004804C2" w:rsidRDefault="00E86240" w:rsidP="00E86240">
      <w:pPr>
        <w:rPr>
          <w:snapToGrid w:val="0"/>
          <w:szCs w:val="22"/>
        </w:rPr>
      </w:pPr>
      <w:r w:rsidRPr="004804C2">
        <w:rPr>
          <w:snapToGrid w:val="0"/>
          <w:szCs w:val="22"/>
        </w:rPr>
        <w:t>B.</w:t>
      </w:r>
      <w:r>
        <w:rPr>
          <w:snapToGrid w:val="0"/>
          <w:szCs w:val="22"/>
        </w:rPr>
        <w:t> </w:t>
      </w:r>
      <w:r w:rsidRPr="004804C2">
        <w:rPr>
          <w:snapToGrid w:val="0"/>
          <w:szCs w:val="22"/>
        </w:rPr>
        <w:t>Braun Melsungen AG</w:t>
      </w:r>
    </w:p>
    <w:p w:rsidR="00E86240" w:rsidRPr="004804C2" w:rsidRDefault="00E86240" w:rsidP="00E86240">
      <w:pPr>
        <w:rPr>
          <w:snapToGrid w:val="0"/>
          <w:szCs w:val="22"/>
        </w:rPr>
      </w:pPr>
      <w:r w:rsidRPr="004804C2">
        <w:rPr>
          <w:snapToGrid w:val="0"/>
          <w:szCs w:val="22"/>
        </w:rPr>
        <w:t>342</w:t>
      </w:r>
      <w:r>
        <w:rPr>
          <w:snapToGrid w:val="0"/>
          <w:szCs w:val="22"/>
        </w:rPr>
        <w:t>09</w:t>
      </w:r>
      <w:r w:rsidRPr="004804C2">
        <w:rPr>
          <w:snapToGrid w:val="0"/>
          <w:szCs w:val="22"/>
        </w:rPr>
        <w:t xml:space="preserve"> Melsungen</w:t>
      </w:r>
    </w:p>
    <w:p w:rsidR="00E86240" w:rsidRPr="004804C2" w:rsidRDefault="00E86240" w:rsidP="00E86240">
      <w:pPr>
        <w:rPr>
          <w:szCs w:val="22"/>
        </w:rPr>
      </w:pPr>
      <w:r w:rsidRPr="004804C2">
        <w:rPr>
          <w:szCs w:val="22"/>
        </w:rPr>
        <w:t>Vokietija</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I-1labEMEASMCA"/>
        <w:rPr>
          <w:noProof w:val="0"/>
        </w:rPr>
      </w:pPr>
      <w:r w:rsidRPr="004804C2">
        <w:rPr>
          <w:noProof w:val="0"/>
        </w:rPr>
        <w:t>12.</w:t>
      </w:r>
      <w:r w:rsidRPr="004804C2">
        <w:rPr>
          <w:noProof w:val="0"/>
        </w:rPr>
        <w:tab/>
        <w:t>R</w:t>
      </w:r>
      <w:r>
        <w:rPr>
          <w:noProof w:val="0"/>
        </w:rPr>
        <w:t>EGISTRACIJ</w:t>
      </w:r>
      <w:r w:rsidRPr="004804C2">
        <w:rPr>
          <w:noProof w:val="0"/>
        </w:rPr>
        <w:t>OS PAŽYMĖJIMO NUMERIS (-IAI)</w:t>
      </w:r>
    </w:p>
    <w:p w:rsidR="00E86240" w:rsidRPr="004804C2" w:rsidRDefault="00E86240" w:rsidP="00E86240">
      <w:pPr>
        <w:rPr>
          <w:szCs w:val="22"/>
        </w:rPr>
      </w:pPr>
    </w:p>
    <w:p w:rsidR="00E86240" w:rsidRPr="004804C2" w:rsidRDefault="00E86240" w:rsidP="00E86240">
      <w:pPr>
        <w:pStyle w:val="Pagrindinistekstas"/>
        <w:spacing w:after="0"/>
        <w:rPr>
          <w:szCs w:val="22"/>
        </w:rPr>
      </w:pPr>
      <w:r w:rsidRPr="004804C2">
        <w:rPr>
          <w:szCs w:val="22"/>
        </w:rPr>
        <w:t>LT/1/05/0326/003</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I-1labEMEASMCA"/>
        <w:rPr>
          <w:noProof w:val="0"/>
        </w:rPr>
      </w:pPr>
      <w:r w:rsidRPr="004804C2">
        <w:rPr>
          <w:noProof w:val="0"/>
        </w:rPr>
        <w:t>13.</w:t>
      </w:r>
      <w:r w:rsidRPr="004804C2">
        <w:rPr>
          <w:noProof w:val="0"/>
        </w:rPr>
        <w:tab/>
        <w:t>SERIJOS NUMERIS</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r w:rsidRPr="004804C2">
        <w:rPr>
          <w:szCs w:val="22"/>
        </w:rPr>
        <w:t>Serija</w:t>
      </w:r>
      <w:r>
        <w:rPr>
          <w:szCs w:val="22"/>
        </w:rPr>
        <w:t>:</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I-1labEMEASMCA"/>
        <w:rPr>
          <w:noProof w:val="0"/>
        </w:rPr>
      </w:pPr>
      <w:r w:rsidRPr="004804C2">
        <w:rPr>
          <w:noProof w:val="0"/>
        </w:rPr>
        <w:t>14.</w:t>
      </w:r>
      <w:r w:rsidRPr="004804C2">
        <w:rPr>
          <w:noProof w:val="0"/>
        </w:rPr>
        <w:tab/>
        <w:t>PARDAVIMO (IŠDAVIMO) TVARKA</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r w:rsidRPr="004804C2">
        <w:rPr>
          <w:szCs w:val="22"/>
          <w:lang w:eastAsia="en-US"/>
        </w:rPr>
        <w:t>Receptinis vaistas.</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Bdr>
          <w:top w:val="single" w:sz="4" w:space="1" w:color="auto"/>
          <w:left w:val="single" w:sz="4" w:space="4" w:color="auto"/>
          <w:bottom w:val="single" w:sz="4" w:space="1" w:color="auto"/>
          <w:right w:val="single" w:sz="4" w:space="4" w:color="auto"/>
        </w:pBdr>
        <w:tabs>
          <w:tab w:val="left" w:pos="540"/>
        </w:tabs>
        <w:rPr>
          <w:b/>
          <w:szCs w:val="22"/>
        </w:rPr>
      </w:pPr>
      <w:r w:rsidRPr="004804C2">
        <w:rPr>
          <w:b/>
          <w:szCs w:val="22"/>
        </w:rPr>
        <w:t>15.</w:t>
      </w:r>
      <w:r w:rsidRPr="004804C2">
        <w:rPr>
          <w:b/>
          <w:szCs w:val="22"/>
        </w:rPr>
        <w:tab/>
        <w:t>VARTOJIMO INSTRUKCIJA</w:t>
      </w:r>
    </w:p>
    <w:p w:rsidR="00E86240" w:rsidRPr="004804C2" w:rsidRDefault="00E86240" w:rsidP="00E86240">
      <w:pPr>
        <w:tabs>
          <w:tab w:val="left" w:pos="900"/>
        </w:tabs>
        <w:rPr>
          <w:szCs w:val="22"/>
        </w:rPr>
      </w:pPr>
    </w:p>
    <w:p w:rsidR="00E86240" w:rsidRPr="004804C2" w:rsidRDefault="00E86240" w:rsidP="00E86240">
      <w:pPr>
        <w:tabs>
          <w:tab w:val="left" w:pos="900"/>
        </w:tabs>
        <w:rPr>
          <w:szCs w:val="22"/>
          <w:lang w:eastAsia="en-US"/>
        </w:rPr>
      </w:pPr>
    </w:p>
    <w:p w:rsidR="00E86240" w:rsidRPr="004804C2" w:rsidRDefault="00E86240" w:rsidP="00E86240">
      <w:pPr>
        <w:pBdr>
          <w:top w:val="single" w:sz="4" w:space="1" w:color="auto"/>
          <w:left w:val="single" w:sz="4" w:space="4" w:color="auto"/>
          <w:bottom w:val="single" w:sz="4" w:space="1" w:color="auto"/>
          <w:right w:val="single" w:sz="4" w:space="4" w:color="auto"/>
        </w:pBdr>
        <w:tabs>
          <w:tab w:val="left" w:pos="540"/>
        </w:tabs>
        <w:rPr>
          <w:b/>
          <w:szCs w:val="22"/>
        </w:rPr>
      </w:pPr>
      <w:r w:rsidRPr="004804C2">
        <w:rPr>
          <w:b/>
          <w:szCs w:val="22"/>
          <w:lang w:eastAsia="en-US"/>
        </w:rPr>
        <w:t>16.</w:t>
      </w:r>
      <w:r w:rsidRPr="004804C2">
        <w:rPr>
          <w:b/>
          <w:szCs w:val="22"/>
          <w:lang w:eastAsia="en-US"/>
        </w:rPr>
        <w:tab/>
      </w:r>
      <w:r w:rsidRPr="004804C2">
        <w:rPr>
          <w:b/>
          <w:szCs w:val="22"/>
        </w:rPr>
        <w:t xml:space="preserve">INFORMACIJA </w:t>
      </w:r>
      <w:r w:rsidRPr="004804C2">
        <w:rPr>
          <w:b/>
          <w:szCs w:val="22"/>
          <w:lang w:eastAsia="en-US"/>
        </w:rPr>
        <w:t>BRAILIO RAŠTU</w:t>
      </w:r>
    </w:p>
    <w:p w:rsidR="00E86240" w:rsidRPr="00E86240" w:rsidRDefault="00E86240" w:rsidP="00E86240">
      <w:pPr>
        <w:tabs>
          <w:tab w:val="left" w:pos="900"/>
        </w:tabs>
        <w:rPr>
          <w:szCs w:val="22"/>
          <w:highlight w:val="lightGray"/>
        </w:rPr>
      </w:pPr>
    </w:p>
    <w:p w:rsidR="00E86240" w:rsidRPr="004804C2" w:rsidRDefault="00E86240" w:rsidP="00E86240">
      <w:pPr>
        <w:tabs>
          <w:tab w:val="left" w:pos="900"/>
        </w:tabs>
        <w:rPr>
          <w:szCs w:val="22"/>
          <w:lang w:eastAsia="en-US"/>
        </w:rPr>
      </w:pPr>
      <w:r w:rsidRPr="00E86240">
        <w:rPr>
          <w:szCs w:val="22"/>
          <w:highlight w:val="lightGray"/>
          <w:lang w:eastAsia="en-US"/>
        </w:rPr>
        <w:t>Priimtas pagrindimas informacijos Brailio raštu nepateikti</w:t>
      </w:r>
      <w:r w:rsidRPr="00E86240">
        <w:rPr>
          <w:noProof/>
          <w:szCs w:val="24"/>
          <w:highlight w:val="lightGray"/>
        </w:rPr>
        <w:t>.</w:t>
      </w:r>
    </w:p>
    <w:p w:rsidR="00E86240" w:rsidRDefault="00E86240" w:rsidP="00E86240">
      <w:pPr>
        <w:pStyle w:val="Pagrindinistekstas"/>
        <w:spacing w:after="0"/>
        <w:rPr>
          <w:szCs w:val="22"/>
        </w:rPr>
      </w:pPr>
    </w:p>
    <w:p w:rsidR="00E86240" w:rsidRDefault="00E86240" w:rsidP="00E86240">
      <w:pPr>
        <w:pStyle w:val="Pagrindinistekstas"/>
        <w:spacing w:after="0"/>
        <w:rPr>
          <w:szCs w:val="22"/>
        </w:rPr>
      </w:pPr>
    </w:p>
    <w:p w:rsidR="00E86240" w:rsidRPr="000D7D6D" w:rsidRDefault="00E86240" w:rsidP="00E86240">
      <w:pPr>
        <w:keepNext/>
        <w:pBdr>
          <w:top w:val="single" w:sz="4" w:space="1" w:color="auto"/>
          <w:left w:val="single" w:sz="4" w:space="4" w:color="auto"/>
          <w:bottom w:val="single" w:sz="4" w:space="1" w:color="auto"/>
          <w:right w:val="single" w:sz="4" w:space="4" w:color="auto"/>
        </w:pBdr>
        <w:tabs>
          <w:tab w:val="left" w:pos="0"/>
        </w:tabs>
        <w:outlineLvl w:val="0"/>
        <w:rPr>
          <w:i/>
          <w:noProof/>
          <w:szCs w:val="24"/>
        </w:rPr>
      </w:pPr>
      <w:r w:rsidRPr="000D7D6D">
        <w:rPr>
          <w:b/>
          <w:noProof/>
          <w:szCs w:val="24"/>
        </w:rPr>
        <w:t>17.</w:t>
      </w:r>
      <w:r w:rsidRPr="000D7D6D">
        <w:rPr>
          <w:b/>
          <w:noProof/>
          <w:szCs w:val="24"/>
        </w:rPr>
        <w:tab/>
        <w:t>UNIKALUS IDENTIFIKATORIUS – 2D BRŪKŠNINIS KODAS</w:t>
      </w:r>
    </w:p>
    <w:p w:rsidR="00E86240" w:rsidRDefault="00E86240" w:rsidP="00E86240">
      <w:pPr>
        <w:rPr>
          <w:noProof/>
          <w:szCs w:val="22"/>
        </w:rPr>
      </w:pPr>
    </w:p>
    <w:p w:rsidR="00E86240" w:rsidRPr="00E86240" w:rsidRDefault="00E86240" w:rsidP="00E86240">
      <w:pPr>
        <w:rPr>
          <w:noProof/>
          <w:szCs w:val="24"/>
          <w:highlight w:val="lightGray"/>
        </w:rPr>
      </w:pPr>
      <w:r w:rsidRPr="00E86240">
        <w:rPr>
          <w:noProof/>
          <w:szCs w:val="24"/>
          <w:highlight w:val="lightGray"/>
        </w:rPr>
        <w:t>Duomenys nebūtini.</w:t>
      </w:r>
    </w:p>
    <w:p w:rsidR="00E86240" w:rsidRPr="000D7D6D" w:rsidRDefault="00E86240" w:rsidP="00E86240">
      <w:pPr>
        <w:rPr>
          <w:noProof/>
          <w:szCs w:val="24"/>
        </w:rPr>
      </w:pPr>
    </w:p>
    <w:p w:rsidR="00E86240" w:rsidRPr="000D7D6D" w:rsidRDefault="00E86240" w:rsidP="00E86240">
      <w:pPr>
        <w:rPr>
          <w:noProof/>
          <w:szCs w:val="24"/>
        </w:rPr>
      </w:pPr>
    </w:p>
    <w:p w:rsidR="00E86240" w:rsidRPr="000D7D6D" w:rsidRDefault="00E86240" w:rsidP="00E86240">
      <w:pPr>
        <w:keepNext/>
        <w:pBdr>
          <w:top w:val="single" w:sz="4" w:space="1" w:color="auto"/>
          <w:left w:val="single" w:sz="4" w:space="4" w:color="auto"/>
          <w:bottom w:val="single" w:sz="4" w:space="1" w:color="auto"/>
          <w:right w:val="single" w:sz="4" w:space="4" w:color="auto"/>
        </w:pBdr>
        <w:tabs>
          <w:tab w:val="left" w:pos="0"/>
        </w:tabs>
        <w:outlineLvl w:val="0"/>
        <w:rPr>
          <w:i/>
          <w:noProof/>
          <w:szCs w:val="24"/>
        </w:rPr>
      </w:pPr>
      <w:r w:rsidRPr="000D7D6D">
        <w:rPr>
          <w:b/>
          <w:noProof/>
          <w:szCs w:val="24"/>
        </w:rPr>
        <w:t>18.</w:t>
      </w:r>
      <w:r w:rsidRPr="000D7D6D">
        <w:rPr>
          <w:b/>
          <w:noProof/>
          <w:szCs w:val="24"/>
        </w:rPr>
        <w:tab/>
        <w:t>UNIKALUS IDENTIFIKATORIUS – ŽMONĖMS SUPRANTAMI DUOMENYS</w:t>
      </w:r>
    </w:p>
    <w:p w:rsidR="00E86240" w:rsidRPr="000D7D6D" w:rsidRDefault="00E86240" w:rsidP="00E86240">
      <w:pPr>
        <w:rPr>
          <w:noProof/>
          <w:szCs w:val="24"/>
        </w:rPr>
      </w:pPr>
    </w:p>
    <w:p w:rsidR="00E86240" w:rsidRPr="000D7D6D" w:rsidRDefault="00E86240" w:rsidP="00E86240">
      <w:pPr>
        <w:rPr>
          <w:noProof/>
          <w:vanish/>
          <w:szCs w:val="22"/>
        </w:rPr>
      </w:pPr>
      <w:r w:rsidRPr="00E86240">
        <w:rPr>
          <w:noProof/>
          <w:szCs w:val="24"/>
          <w:highlight w:val="lightGray"/>
          <w:shd w:val="clear" w:color="auto" w:fill="CCCCCC"/>
        </w:rPr>
        <w:t>Duomenys nebūtini.</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Default="00E86240" w:rsidP="00E86240">
      <w:pPr>
        <w:pStyle w:val="Paprastasistekstas"/>
        <w:tabs>
          <w:tab w:val="left" w:pos="5954"/>
          <w:tab w:val="left" w:pos="6237"/>
          <w:tab w:val="left" w:pos="6663"/>
          <w:tab w:val="left" w:pos="6946"/>
        </w:tabs>
        <w:rPr>
          <w:rFonts w:ascii="Times New Roman" w:hAnsi="Times New Roman"/>
          <w:sz w:val="22"/>
          <w:szCs w:val="22"/>
          <w:lang w:val="lt-LT"/>
        </w:rPr>
      </w:pPr>
      <w:r>
        <w:rPr>
          <w:rFonts w:ascii="Times New Roman" w:hAnsi="Times New Roman"/>
          <w:sz w:val="22"/>
          <w:szCs w:val="22"/>
          <w:lang w:val="lt-LT"/>
        </w:rPr>
        <w:br w:type="page"/>
      </w:r>
    </w:p>
    <w:p w:rsidR="00E86240" w:rsidRPr="004804C2" w:rsidRDefault="00E86240" w:rsidP="00E86240">
      <w:pPr>
        <w:pStyle w:val="Paprastasistekstas"/>
        <w:tabs>
          <w:tab w:val="left" w:pos="5954"/>
          <w:tab w:val="left" w:pos="6237"/>
          <w:tab w:val="left" w:pos="6663"/>
          <w:tab w:val="left" w:pos="6946"/>
        </w:tabs>
        <w:rPr>
          <w:rFonts w:ascii="Times New Roman" w:hAnsi="Times New Roman"/>
          <w:sz w:val="22"/>
          <w:szCs w:val="22"/>
          <w:lang w:val="lt-LT"/>
        </w:rPr>
      </w:pPr>
    </w:p>
    <w:p w:rsidR="00E86240" w:rsidRPr="004804C2" w:rsidRDefault="00E86240" w:rsidP="00E86240">
      <w:pPr>
        <w:pStyle w:val="Paprastasistekstas"/>
        <w:tabs>
          <w:tab w:val="left" w:pos="5954"/>
          <w:tab w:val="left" w:pos="6237"/>
          <w:tab w:val="left" w:pos="6663"/>
          <w:tab w:val="left" w:pos="6946"/>
        </w:tabs>
        <w:rPr>
          <w:rFonts w:ascii="Times New Roman" w:hAnsi="Times New Roman"/>
          <w:sz w:val="22"/>
          <w:szCs w:val="22"/>
          <w:lang w:val="lt-LT"/>
        </w:rPr>
      </w:pPr>
    </w:p>
    <w:p w:rsidR="00E86240" w:rsidRPr="004804C2" w:rsidRDefault="00E86240" w:rsidP="00E86240">
      <w:pPr>
        <w:pStyle w:val="Paprastasistekstas"/>
        <w:tabs>
          <w:tab w:val="left" w:pos="5954"/>
          <w:tab w:val="left" w:pos="6237"/>
          <w:tab w:val="left" w:pos="6663"/>
          <w:tab w:val="left" w:pos="6946"/>
        </w:tabs>
        <w:rPr>
          <w:rFonts w:ascii="Times New Roman" w:hAnsi="Times New Roman"/>
          <w:sz w:val="22"/>
          <w:szCs w:val="22"/>
          <w:lang w:val="lt-LT"/>
        </w:rPr>
      </w:pPr>
    </w:p>
    <w:p w:rsidR="00E86240" w:rsidRPr="004804C2" w:rsidRDefault="00E86240" w:rsidP="00E86240">
      <w:pPr>
        <w:pStyle w:val="Paprastasistekstas"/>
        <w:tabs>
          <w:tab w:val="left" w:pos="5954"/>
          <w:tab w:val="left" w:pos="6237"/>
          <w:tab w:val="left" w:pos="6663"/>
          <w:tab w:val="left" w:pos="6946"/>
        </w:tabs>
        <w:rPr>
          <w:rFonts w:ascii="Times New Roman" w:hAnsi="Times New Roman"/>
          <w:sz w:val="22"/>
          <w:szCs w:val="22"/>
          <w:lang w:val="lt-LT"/>
        </w:rPr>
      </w:pPr>
    </w:p>
    <w:p w:rsidR="00E86240" w:rsidRPr="004804C2" w:rsidRDefault="00E86240" w:rsidP="00E86240">
      <w:pPr>
        <w:pStyle w:val="Paprastasistekstas"/>
        <w:tabs>
          <w:tab w:val="left" w:pos="5954"/>
          <w:tab w:val="left" w:pos="6237"/>
          <w:tab w:val="left" w:pos="6663"/>
          <w:tab w:val="left" w:pos="6946"/>
        </w:tabs>
        <w:rPr>
          <w:rFonts w:ascii="Times New Roman" w:hAnsi="Times New Roman"/>
          <w:sz w:val="22"/>
          <w:szCs w:val="22"/>
          <w:lang w:val="lt-LT"/>
        </w:rPr>
      </w:pPr>
    </w:p>
    <w:p w:rsidR="00E86240" w:rsidRPr="004804C2" w:rsidRDefault="00E86240" w:rsidP="00E86240">
      <w:pPr>
        <w:pStyle w:val="Paprastasistekstas"/>
        <w:tabs>
          <w:tab w:val="left" w:pos="5954"/>
          <w:tab w:val="left" w:pos="6237"/>
          <w:tab w:val="left" w:pos="6663"/>
          <w:tab w:val="left" w:pos="6946"/>
        </w:tabs>
        <w:rPr>
          <w:rFonts w:ascii="Times New Roman" w:hAnsi="Times New Roman"/>
          <w:sz w:val="22"/>
          <w:szCs w:val="22"/>
          <w:lang w:val="lt-LT"/>
        </w:rPr>
      </w:pPr>
    </w:p>
    <w:p w:rsidR="00E86240" w:rsidRPr="004804C2" w:rsidRDefault="00E86240" w:rsidP="00E86240">
      <w:pPr>
        <w:pStyle w:val="Paprastasistekstas"/>
        <w:tabs>
          <w:tab w:val="left" w:pos="5954"/>
          <w:tab w:val="left" w:pos="6237"/>
          <w:tab w:val="left" w:pos="6663"/>
          <w:tab w:val="left" w:pos="6946"/>
        </w:tabs>
        <w:rPr>
          <w:rFonts w:ascii="Times New Roman" w:hAnsi="Times New Roman"/>
          <w:sz w:val="22"/>
          <w:szCs w:val="22"/>
          <w:lang w:val="lt-LT"/>
        </w:rPr>
      </w:pPr>
    </w:p>
    <w:p w:rsidR="00E86240" w:rsidRPr="004804C2" w:rsidRDefault="00E86240" w:rsidP="00E86240">
      <w:pPr>
        <w:pStyle w:val="Paprastasistekstas"/>
        <w:tabs>
          <w:tab w:val="left" w:pos="5954"/>
          <w:tab w:val="left" w:pos="6237"/>
          <w:tab w:val="left" w:pos="6663"/>
          <w:tab w:val="left" w:pos="6946"/>
        </w:tabs>
        <w:rPr>
          <w:rFonts w:ascii="Times New Roman" w:hAnsi="Times New Roman"/>
          <w:sz w:val="22"/>
          <w:szCs w:val="22"/>
          <w:lang w:val="lt-LT"/>
        </w:rPr>
      </w:pPr>
    </w:p>
    <w:p w:rsidR="00E86240" w:rsidRPr="004804C2" w:rsidRDefault="00E86240" w:rsidP="00E86240">
      <w:pPr>
        <w:pStyle w:val="Paprastasistekstas"/>
        <w:tabs>
          <w:tab w:val="left" w:pos="5954"/>
          <w:tab w:val="left" w:pos="6237"/>
          <w:tab w:val="left" w:pos="6663"/>
          <w:tab w:val="left" w:pos="6946"/>
        </w:tabs>
        <w:rPr>
          <w:rFonts w:ascii="Times New Roman" w:hAnsi="Times New Roman"/>
          <w:sz w:val="22"/>
          <w:szCs w:val="22"/>
          <w:lang w:val="lt-LT"/>
        </w:rPr>
      </w:pPr>
    </w:p>
    <w:p w:rsidR="00E86240" w:rsidRPr="004804C2" w:rsidRDefault="00E86240" w:rsidP="00E86240">
      <w:pPr>
        <w:pStyle w:val="Paprastasistekstas"/>
        <w:tabs>
          <w:tab w:val="left" w:pos="5954"/>
          <w:tab w:val="left" w:pos="6237"/>
          <w:tab w:val="left" w:pos="6663"/>
          <w:tab w:val="left" w:pos="6946"/>
        </w:tabs>
        <w:rPr>
          <w:rFonts w:ascii="Times New Roman" w:hAnsi="Times New Roman"/>
          <w:sz w:val="22"/>
          <w:szCs w:val="22"/>
          <w:lang w:val="lt-LT"/>
        </w:rPr>
      </w:pPr>
    </w:p>
    <w:p w:rsidR="00E86240" w:rsidRPr="004804C2" w:rsidRDefault="00E86240" w:rsidP="00E86240">
      <w:pPr>
        <w:pStyle w:val="Paprastasistekstas"/>
        <w:tabs>
          <w:tab w:val="left" w:pos="5954"/>
          <w:tab w:val="left" w:pos="6237"/>
          <w:tab w:val="left" w:pos="6663"/>
          <w:tab w:val="left" w:pos="6946"/>
        </w:tabs>
        <w:rPr>
          <w:rFonts w:ascii="Times New Roman" w:hAnsi="Times New Roman"/>
          <w:sz w:val="22"/>
          <w:szCs w:val="22"/>
          <w:lang w:val="lt-LT"/>
        </w:rPr>
      </w:pPr>
    </w:p>
    <w:p w:rsidR="00E86240" w:rsidRPr="004804C2" w:rsidRDefault="00E86240" w:rsidP="00E86240">
      <w:pPr>
        <w:pStyle w:val="Paprastasistekstas"/>
        <w:tabs>
          <w:tab w:val="left" w:pos="5954"/>
          <w:tab w:val="left" w:pos="6237"/>
          <w:tab w:val="left" w:pos="6663"/>
          <w:tab w:val="left" w:pos="6946"/>
        </w:tabs>
        <w:rPr>
          <w:rFonts w:ascii="Times New Roman" w:hAnsi="Times New Roman"/>
          <w:sz w:val="22"/>
          <w:szCs w:val="22"/>
          <w:lang w:val="lt-LT"/>
        </w:rPr>
      </w:pP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 w:rsidR="00E86240" w:rsidRPr="004804C2" w:rsidRDefault="00E86240" w:rsidP="00E86240"/>
    <w:p w:rsidR="00E86240" w:rsidRPr="004804C2" w:rsidRDefault="00E86240" w:rsidP="00E86240"/>
    <w:p w:rsidR="00E86240" w:rsidRPr="004804C2" w:rsidRDefault="00E86240" w:rsidP="00E86240"/>
    <w:p w:rsidR="00E86240" w:rsidRPr="004804C2" w:rsidRDefault="00E86240" w:rsidP="00E86240"/>
    <w:p w:rsidR="00E86240" w:rsidRPr="004804C2" w:rsidRDefault="00E86240" w:rsidP="00E86240"/>
    <w:p w:rsidR="00E86240" w:rsidRPr="004804C2" w:rsidRDefault="00E86240" w:rsidP="00E86240"/>
    <w:p w:rsidR="00E86240" w:rsidRPr="004804C2" w:rsidRDefault="00E86240" w:rsidP="00E86240"/>
    <w:p w:rsidR="00E86240" w:rsidRPr="004804C2" w:rsidRDefault="00E86240" w:rsidP="00E86240"/>
    <w:p w:rsidR="00E86240" w:rsidRPr="004804C2" w:rsidRDefault="00E86240" w:rsidP="00E86240">
      <w:pPr>
        <w:pStyle w:val="Pavadinimas"/>
        <w:rPr>
          <w:szCs w:val="22"/>
        </w:rPr>
      </w:pPr>
      <w:r>
        <w:rPr>
          <w:szCs w:val="22"/>
        </w:rPr>
        <w:t xml:space="preserve">B. </w:t>
      </w:r>
      <w:r w:rsidRPr="004804C2">
        <w:rPr>
          <w:szCs w:val="22"/>
        </w:rPr>
        <w:t>PAKUOTĖS LAPELIS</w:t>
      </w:r>
    </w:p>
    <w:p w:rsidR="00E86240" w:rsidRPr="004804C2" w:rsidRDefault="00E86240" w:rsidP="00E86240">
      <w:pPr>
        <w:pStyle w:val="Pagrindinistekstas"/>
        <w:jc w:val="center"/>
        <w:rPr>
          <w:b/>
          <w:szCs w:val="22"/>
        </w:rPr>
      </w:pPr>
      <w:r w:rsidRPr="004804C2">
        <w:rPr>
          <w:color w:val="FF0000"/>
          <w:szCs w:val="22"/>
        </w:rPr>
        <w:br w:type="page"/>
      </w:r>
      <w:r w:rsidRPr="004804C2">
        <w:rPr>
          <w:b/>
          <w:szCs w:val="22"/>
        </w:rPr>
        <w:lastRenderedPageBreak/>
        <w:t>Pakuotės lapelis: informacija vartotojui</w:t>
      </w:r>
    </w:p>
    <w:p w:rsidR="00E86240" w:rsidRPr="004804C2" w:rsidRDefault="00E86240" w:rsidP="00E86240">
      <w:pPr>
        <w:pStyle w:val="Antrat2"/>
        <w:jc w:val="center"/>
      </w:pPr>
      <w:r w:rsidRPr="004804C2">
        <w:t>Aminoplasmal B.</w:t>
      </w:r>
      <w:r>
        <w:t> </w:t>
      </w:r>
      <w:r w:rsidRPr="004804C2">
        <w:t>Braun 10</w:t>
      </w:r>
      <w:r>
        <w:t> </w:t>
      </w:r>
      <w:r w:rsidRPr="004804C2">
        <w:t>% infuzinis tirpalas</w:t>
      </w:r>
    </w:p>
    <w:p w:rsidR="00E86240" w:rsidRPr="004804C2" w:rsidRDefault="00E86240" w:rsidP="00E86240">
      <w:pPr>
        <w:pStyle w:val="Pagrindinistekstas"/>
        <w:spacing w:after="0"/>
        <w:jc w:val="center"/>
        <w:rPr>
          <w:szCs w:val="22"/>
        </w:rPr>
      </w:pPr>
      <w:r w:rsidRPr="004804C2">
        <w:rPr>
          <w:szCs w:val="22"/>
        </w:rPr>
        <w:t>Aminorūgštys</w:t>
      </w:r>
    </w:p>
    <w:p w:rsidR="00E86240" w:rsidRPr="004804C2" w:rsidRDefault="00E86240" w:rsidP="00E86240">
      <w:pPr>
        <w:pStyle w:val="Pagrindinistekstas"/>
        <w:spacing w:after="0"/>
        <w:jc w:val="center"/>
        <w:rPr>
          <w:szCs w:val="22"/>
        </w:rPr>
      </w:pPr>
    </w:p>
    <w:p w:rsidR="00E86240" w:rsidRPr="004804C2" w:rsidRDefault="00E86240" w:rsidP="00E86240">
      <w:pPr>
        <w:pStyle w:val="BTbEMEASMCA"/>
        <w:rPr>
          <w:szCs w:val="22"/>
        </w:rPr>
      </w:pPr>
      <w:r w:rsidRPr="004804C2">
        <w:rPr>
          <w:szCs w:val="22"/>
        </w:rPr>
        <w:t>Atidžiai perskaitykite visą šį lapelį, prieš pradėdami vartoti vaistą, nes jame pateikiama Jums svarbi informacija.</w:t>
      </w:r>
    </w:p>
    <w:p w:rsidR="00E86240" w:rsidRPr="004804C2" w:rsidRDefault="00E86240" w:rsidP="00E86240">
      <w:pPr>
        <w:pStyle w:val="BT-EMEASMCA"/>
        <w:numPr>
          <w:ilvl w:val="0"/>
          <w:numId w:val="19"/>
        </w:numPr>
        <w:ind w:left="567" w:hanging="567"/>
        <w:jc w:val="both"/>
        <w:rPr>
          <w:noProof w:val="0"/>
        </w:rPr>
      </w:pPr>
      <w:r w:rsidRPr="004804C2">
        <w:rPr>
          <w:noProof w:val="0"/>
        </w:rPr>
        <w:t>Neišmeskite šio lapelio, nes vėl gali prireikti jį perskaityti.</w:t>
      </w:r>
    </w:p>
    <w:p w:rsidR="00E86240" w:rsidRPr="004804C2" w:rsidRDefault="00E86240" w:rsidP="00E86240">
      <w:pPr>
        <w:pStyle w:val="BT-EMEASMCA"/>
        <w:numPr>
          <w:ilvl w:val="0"/>
          <w:numId w:val="19"/>
        </w:numPr>
        <w:ind w:left="567" w:hanging="567"/>
        <w:jc w:val="both"/>
        <w:rPr>
          <w:noProof w:val="0"/>
        </w:rPr>
      </w:pPr>
      <w:r w:rsidRPr="004804C2">
        <w:rPr>
          <w:noProof w:val="0"/>
        </w:rPr>
        <w:t>Jeigu kiltų daugiau klausimų, kreipkitės į gydytoją arba vaistininką.</w:t>
      </w:r>
    </w:p>
    <w:p w:rsidR="00E86240" w:rsidRPr="004804C2" w:rsidRDefault="00E86240" w:rsidP="00E86240">
      <w:pPr>
        <w:pStyle w:val="BT-EMEASMCA"/>
        <w:numPr>
          <w:ilvl w:val="0"/>
          <w:numId w:val="19"/>
        </w:numPr>
        <w:ind w:left="567" w:hanging="567"/>
        <w:jc w:val="both"/>
        <w:rPr>
          <w:noProof w:val="0"/>
        </w:rPr>
      </w:pPr>
      <w:r w:rsidRPr="004804C2">
        <w:rPr>
          <w:noProof w:val="0"/>
        </w:rPr>
        <w:t xml:space="preserve">Jeigu pasireiškė šalutinis poveikis (net jeigu jis šiame lapelyje nenurodytas), kreipkitės į gydytoją arba vaistininką. Žr. </w:t>
      </w:r>
      <w:r w:rsidRPr="0027601A">
        <w:t>4</w:t>
      </w:r>
      <w:r>
        <w:rPr>
          <w:noProof w:val="0"/>
        </w:rPr>
        <w:t> </w:t>
      </w:r>
      <w:r w:rsidRPr="0027601A">
        <w:t>skyri</w:t>
      </w:r>
      <w:r w:rsidRPr="004804C2">
        <w:rPr>
          <w:noProof w:val="0"/>
        </w:rPr>
        <w:t>ų.</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b/>
          <w:szCs w:val="22"/>
        </w:rPr>
      </w:pPr>
      <w:r w:rsidRPr="004804C2">
        <w:rPr>
          <w:b/>
          <w:szCs w:val="22"/>
        </w:rPr>
        <w:t>Apie ką rašoma šiame lapelyje?</w:t>
      </w:r>
    </w:p>
    <w:p w:rsidR="00E86240" w:rsidRPr="004804C2" w:rsidRDefault="00E86240" w:rsidP="00E86240">
      <w:pPr>
        <w:pStyle w:val="Pagrindinistekstas"/>
        <w:spacing w:after="0"/>
        <w:rPr>
          <w:b/>
          <w:szCs w:val="22"/>
        </w:rPr>
      </w:pPr>
    </w:p>
    <w:p w:rsidR="00E86240" w:rsidRPr="004804C2" w:rsidRDefault="00E86240" w:rsidP="00E86240">
      <w:pPr>
        <w:tabs>
          <w:tab w:val="left" w:pos="567"/>
        </w:tabs>
        <w:rPr>
          <w:szCs w:val="22"/>
        </w:rPr>
      </w:pPr>
      <w:r w:rsidRPr="004804C2">
        <w:rPr>
          <w:szCs w:val="22"/>
        </w:rPr>
        <w:t>1.</w:t>
      </w:r>
      <w:r w:rsidRPr="004804C2">
        <w:rPr>
          <w:szCs w:val="22"/>
        </w:rPr>
        <w:tab/>
        <w:t>Kas yra Aminoplasmal B.</w:t>
      </w:r>
      <w:r>
        <w:rPr>
          <w:szCs w:val="22"/>
        </w:rPr>
        <w:t> </w:t>
      </w:r>
      <w:r w:rsidRPr="004804C2">
        <w:rPr>
          <w:szCs w:val="22"/>
        </w:rPr>
        <w:t>Braun 10</w:t>
      </w:r>
      <w:r>
        <w:rPr>
          <w:szCs w:val="22"/>
        </w:rPr>
        <w:t> </w:t>
      </w:r>
      <w:r w:rsidRPr="004804C2">
        <w:rPr>
          <w:szCs w:val="22"/>
        </w:rPr>
        <w:t>% ir kam jis vartojamas</w:t>
      </w:r>
    </w:p>
    <w:p w:rsidR="00E86240" w:rsidRPr="004804C2" w:rsidRDefault="00E86240" w:rsidP="00E86240">
      <w:pPr>
        <w:tabs>
          <w:tab w:val="left" w:pos="567"/>
        </w:tabs>
        <w:rPr>
          <w:szCs w:val="22"/>
        </w:rPr>
      </w:pPr>
      <w:r w:rsidRPr="004804C2">
        <w:rPr>
          <w:szCs w:val="22"/>
        </w:rPr>
        <w:t>2.</w:t>
      </w:r>
      <w:r w:rsidRPr="004804C2">
        <w:rPr>
          <w:szCs w:val="22"/>
        </w:rPr>
        <w:tab/>
        <w:t>Kas žinotina prieš vartojant Aminoplasmal B.</w:t>
      </w:r>
      <w:r>
        <w:rPr>
          <w:szCs w:val="22"/>
        </w:rPr>
        <w:t> </w:t>
      </w:r>
      <w:r w:rsidRPr="004804C2">
        <w:rPr>
          <w:szCs w:val="22"/>
        </w:rPr>
        <w:t>Braun 10</w:t>
      </w:r>
      <w:r>
        <w:rPr>
          <w:szCs w:val="22"/>
        </w:rPr>
        <w:t> </w:t>
      </w:r>
      <w:r w:rsidRPr="004804C2">
        <w:rPr>
          <w:szCs w:val="22"/>
        </w:rPr>
        <w:t xml:space="preserve">% </w:t>
      </w:r>
    </w:p>
    <w:p w:rsidR="00E86240" w:rsidRPr="004804C2" w:rsidRDefault="00E86240" w:rsidP="00E86240">
      <w:pPr>
        <w:tabs>
          <w:tab w:val="left" w:pos="567"/>
        </w:tabs>
        <w:rPr>
          <w:szCs w:val="22"/>
        </w:rPr>
      </w:pPr>
      <w:r w:rsidRPr="004804C2">
        <w:rPr>
          <w:szCs w:val="22"/>
        </w:rPr>
        <w:t>3.</w:t>
      </w:r>
      <w:r w:rsidRPr="004804C2">
        <w:rPr>
          <w:szCs w:val="22"/>
        </w:rPr>
        <w:tab/>
        <w:t>Kaip vartoti Aminoplasmal B.</w:t>
      </w:r>
      <w:r>
        <w:rPr>
          <w:szCs w:val="22"/>
        </w:rPr>
        <w:t> </w:t>
      </w:r>
      <w:r w:rsidRPr="004804C2">
        <w:rPr>
          <w:szCs w:val="22"/>
        </w:rPr>
        <w:t>Braun 10</w:t>
      </w:r>
      <w:r>
        <w:rPr>
          <w:szCs w:val="22"/>
        </w:rPr>
        <w:t> </w:t>
      </w:r>
      <w:r w:rsidRPr="004804C2">
        <w:rPr>
          <w:szCs w:val="22"/>
        </w:rPr>
        <w:t xml:space="preserve">% </w:t>
      </w:r>
    </w:p>
    <w:p w:rsidR="00E86240" w:rsidRPr="004804C2" w:rsidRDefault="00E86240" w:rsidP="00E86240">
      <w:pPr>
        <w:tabs>
          <w:tab w:val="left" w:pos="567"/>
        </w:tabs>
        <w:rPr>
          <w:szCs w:val="22"/>
        </w:rPr>
      </w:pPr>
      <w:r w:rsidRPr="004804C2">
        <w:rPr>
          <w:szCs w:val="22"/>
        </w:rPr>
        <w:t>4.</w:t>
      </w:r>
      <w:r w:rsidRPr="004804C2">
        <w:rPr>
          <w:szCs w:val="22"/>
        </w:rPr>
        <w:tab/>
        <w:t>Galimas šalutinis poveikis</w:t>
      </w:r>
    </w:p>
    <w:p w:rsidR="00E86240" w:rsidRPr="004804C2" w:rsidRDefault="00E86240" w:rsidP="00E86240">
      <w:pPr>
        <w:tabs>
          <w:tab w:val="left" w:pos="567"/>
        </w:tabs>
        <w:rPr>
          <w:szCs w:val="22"/>
        </w:rPr>
      </w:pPr>
      <w:r w:rsidRPr="004804C2">
        <w:rPr>
          <w:szCs w:val="22"/>
        </w:rPr>
        <w:t>5.</w:t>
      </w:r>
      <w:r w:rsidRPr="004804C2">
        <w:rPr>
          <w:szCs w:val="22"/>
        </w:rPr>
        <w:tab/>
        <w:t>Kaip laikyti Aminoplasmal B.</w:t>
      </w:r>
      <w:r>
        <w:rPr>
          <w:szCs w:val="22"/>
        </w:rPr>
        <w:t> </w:t>
      </w:r>
      <w:r w:rsidRPr="004804C2">
        <w:rPr>
          <w:szCs w:val="22"/>
        </w:rPr>
        <w:t>Braun 10</w:t>
      </w:r>
      <w:r>
        <w:rPr>
          <w:szCs w:val="22"/>
        </w:rPr>
        <w:t> </w:t>
      </w:r>
      <w:r w:rsidRPr="004804C2">
        <w:rPr>
          <w:szCs w:val="22"/>
        </w:rPr>
        <w:t xml:space="preserve">% </w:t>
      </w:r>
    </w:p>
    <w:p w:rsidR="00E86240" w:rsidRPr="004804C2" w:rsidRDefault="00E86240" w:rsidP="00E86240">
      <w:pPr>
        <w:tabs>
          <w:tab w:val="left" w:pos="567"/>
        </w:tabs>
        <w:rPr>
          <w:szCs w:val="22"/>
        </w:rPr>
      </w:pPr>
      <w:r w:rsidRPr="004804C2">
        <w:rPr>
          <w:szCs w:val="22"/>
        </w:rPr>
        <w:t>6.</w:t>
      </w:r>
      <w:r w:rsidRPr="004804C2">
        <w:rPr>
          <w:szCs w:val="22"/>
        </w:rPr>
        <w:tab/>
        <w:t>Pakuotės turinys ir kita informacija</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Antrat2"/>
        <w:rPr>
          <w:szCs w:val="22"/>
        </w:rPr>
      </w:pPr>
      <w:r w:rsidRPr="004804C2">
        <w:rPr>
          <w:szCs w:val="22"/>
        </w:rPr>
        <w:t>1.</w:t>
      </w:r>
      <w:r w:rsidRPr="004804C2">
        <w:rPr>
          <w:szCs w:val="22"/>
        </w:rPr>
        <w:tab/>
        <w:t>Kas yra Aminoplasmal B.</w:t>
      </w:r>
      <w:r>
        <w:rPr>
          <w:szCs w:val="22"/>
        </w:rPr>
        <w:t> </w:t>
      </w:r>
      <w:r w:rsidRPr="004804C2">
        <w:rPr>
          <w:szCs w:val="22"/>
        </w:rPr>
        <w:t>Braun 10</w:t>
      </w:r>
      <w:r>
        <w:rPr>
          <w:szCs w:val="22"/>
        </w:rPr>
        <w:t> </w:t>
      </w:r>
      <w:r w:rsidRPr="004804C2">
        <w:rPr>
          <w:szCs w:val="22"/>
        </w:rPr>
        <w:t>% ir kam jis vartojamas</w:t>
      </w:r>
    </w:p>
    <w:p w:rsidR="00E86240" w:rsidRPr="007F4271" w:rsidRDefault="00E86240" w:rsidP="00E86240">
      <w:pPr>
        <w:pStyle w:val="Pagrindinistekstas"/>
        <w:spacing w:after="0"/>
        <w:rPr>
          <w:szCs w:val="22"/>
        </w:rPr>
      </w:pPr>
    </w:p>
    <w:p w:rsidR="00E86240" w:rsidRPr="00EB5E2A" w:rsidRDefault="00E86240" w:rsidP="00E86240">
      <w:pPr>
        <w:jc w:val="both"/>
        <w:rPr>
          <w:szCs w:val="22"/>
        </w:rPr>
      </w:pPr>
      <w:r w:rsidRPr="00EB5E2A">
        <w:rPr>
          <w:szCs w:val="22"/>
        </w:rPr>
        <w:t xml:space="preserve">Aminoplasmal B. Braun </w:t>
      </w:r>
      <w:r w:rsidRPr="0020742D">
        <w:rPr>
          <w:szCs w:val="22"/>
        </w:rPr>
        <w:t>10 %</w:t>
      </w:r>
      <w:r w:rsidRPr="008E2703">
        <w:t xml:space="preserve"> </w:t>
      </w:r>
      <w:r w:rsidRPr="00031DFA">
        <w:rPr>
          <w:szCs w:val="22"/>
        </w:rPr>
        <w:t xml:space="preserve">yra tirpalas, lašinamas per tiesiogiai į veną įstatytą mažą vamzdelį su kaniule (intraveninė infuzija). </w:t>
      </w:r>
    </w:p>
    <w:p w:rsidR="00E86240" w:rsidRPr="00EB5E2A" w:rsidRDefault="00E86240" w:rsidP="00E86240">
      <w:pPr>
        <w:jc w:val="both"/>
        <w:rPr>
          <w:szCs w:val="22"/>
        </w:rPr>
      </w:pPr>
      <w:r w:rsidRPr="00EB5E2A">
        <w:rPr>
          <w:szCs w:val="22"/>
        </w:rPr>
        <w:t>Tirpalo sudėtyje yra aminorūgščių, kurios yra būtinos, kai reikia padidinti arba atstatyti kūno svorį.</w:t>
      </w:r>
    </w:p>
    <w:p w:rsidR="00E86240" w:rsidRPr="00EB5E2A" w:rsidRDefault="00E86240" w:rsidP="00E86240">
      <w:pPr>
        <w:rPr>
          <w:szCs w:val="22"/>
        </w:rPr>
      </w:pPr>
      <w:r w:rsidRPr="00EB5E2A">
        <w:rPr>
          <w:szCs w:val="22"/>
        </w:rPr>
        <w:t>Šis vaistas Jums bus paskirtas, kai negalėsite maitintis natūraliai ir Jūsų negalės maitinti per vamzdelį, įstatytą į skrandį. Šį tirpalą galima skirti suaugusiesiems, paaugliams ir vaikams nuo 2 metų.</w:t>
      </w:r>
    </w:p>
    <w:p w:rsidR="00E86240" w:rsidRPr="007F4271" w:rsidRDefault="00E86240" w:rsidP="00E86240">
      <w:pPr>
        <w:pStyle w:val="Pagrindinistekstas"/>
        <w:spacing w:after="0"/>
        <w:rPr>
          <w:szCs w:val="22"/>
        </w:rPr>
      </w:pPr>
    </w:p>
    <w:p w:rsidR="00E86240" w:rsidRPr="007F4271" w:rsidRDefault="00E86240" w:rsidP="00E86240">
      <w:pPr>
        <w:pStyle w:val="Pagrindinistekstas"/>
        <w:spacing w:after="0"/>
        <w:rPr>
          <w:szCs w:val="22"/>
        </w:rPr>
      </w:pPr>
    </w:p>
    <w:p w:rsidR="00E86240" w:rsidRPr="008E2703" w:rsidRDefault="00E86240" w:rsidP="00E86240">
      <w:pPr>
        <w:pStyle w:val="Antrat2"/>
        <w:rPr>
          <w:szCs w:val="22"/>
        </w:rPr>
      </w:pPr>
      <w:r w:rsidRPr="00EB5E2A">
        <w:rPr>
          <w:szCs w:val="22"/>
        </w:rPr>
        <w:t>2.</w:t>
      </w:r>
      <w:r w:rsidRPr="00EB5E2A">
        <w:rPr>
          <w:szCs w:val="22"/>
        </w:rPr>
        <w:tab/>
        <w:t>Kas žinotina prieš vartojant Aminoplasmal B. Braun 10</w:t>
      </w:r>
      <w:r w:rsidRPr="0020742D">
        <w:rPr>
          <w:szCs w:val="22"/>
        </w:rPr>
        <w:t xml:space="preserve"> % </w:t>
      </w:r>
    </w:p>
    <w:p w:rsidR="00E86240" w:rsidRPr="007F4271" w:rsidRDefault="00E86240" w:rsidP="00E86240">
      <w:pPr>
        <w:pStyle w:val="Pagrindinistekstas"/>
        <w:spacing w:after="0"/>
        <w:rPr>
          <w:szCs w:val="22"/>
        </w:rPr>
      </w:pPr>
    </w:p>
    <w:p w:rsidR="00E86240" w:rsidRPr="008E2703" w:rsidRDefault="00E86240" w:rsidP="00E86240">
      <w:pPr>
        <w:rPr>
          <w:b/>
          <w:szCs w:val="22"/>
        </w:rPr>
      </w:pPr>
      <w:r w:rsidRPr="00EB5E2A">
        <w:rPr>
          <w:b/>
          <w:szCs w:val="22"/>
        </w:rPr>
        <w:t>Aminoplasmal B. Braun 10</w:t>
      </w:r>
      <w:r w:rsidRPr="0020742D">
        <w:rPr>
          <w:b/>
          <w:szCs w:val="22"/>
        </w:rPr>
        <w:t> % vartoti negalima:</w:t>
      </w:r>
    </w:p>
    <w:p w:rsidR="00E86240" w:rsidRPr="00523ACB" w:rsidRDefault="00E86240" w:rsidP="00E86240">
      <w:pPr>
        <w:pStyle w:val="Sraopastraipa"/>
        <w:numPr>
          <w:ilvl w:val="0"/>
          <w:numId w:val="20"/>
        </w:numPr>
        <w:ind w:left="567" w:hanging="567"/>
        <w:jc w:val="both"/>
        <w:rPr>
          <w:szCs w:val="22"/>
        </w:rPr>
      </w:pPr>
      <w:r w:rsidRPr="00EB5E2A">
        <w:rPr>
          <w:szCs w:val="22"/>
        </w:rPr>
        <w:t xml:space="preserve">jeigu </w:t>
      </w:r>
      <w:r w:rsidRPr="00523ACB">
        <w:rPr>
          <w:szCs w:val="22"/>
        </w:rPr>
        <w:t xml:space="preserve">yra alergija </w:t>
      </w:r>
      <w:r w:rsidRPr="006F504D">
        <w:rPr>
          <w:szCs w:val="22"/>
        </w:rPr>
        <w:t xml:space="preserve">veikliosioms </w:t>
      </w:r>
      <w:r>
        <w:rPr>
          <w:szCs w:val="22"/>
        </w:rPr>
        <w:t xml:space="preserve">medžiagoms </w:t>
      </w:r>
      <w:r w:rsidRPr="00523ACB">
        <w:rPr>
          <w:szCs w:val="22"/>
        </w:rPr>
        <w:t>arba bet kuriai pagalbinei šio vaisto medžiagai (jos išvardytos 6</w:t>
      </w:r>
      <w:r>
        <w:rPr>
          <w:szCs w:val="22"/>
        </w:rPr>
        <w:t> </w:t>
      </w:r>
      <w:r w:rsidRPr="00523ACB">
        <w:rPr>
          <w:szCs w:val="22"/>
        </w:rPr>
        <w:t>skyriuje);</w:t>
      </w:r>
    </w:p>
    <w:p w:rsidR="00E86240" w:rsidRPr="004804C2" w:rsidRDefault="00E86240" w:rsidP="00E86240">
      <w:pPr>
        <w:numPr>
          <w:ilvl w:val="0"/>
          <w:numId w:val="20"/>
        </w:numPr>
        <w:ind w:left="567" w:hanging="567"/>
        <w:jc w:val="both"/>
        <w:rPr>
          <w:szCs w:val="22"/>
        </w:rPr>
      </w:pPr>
      <w:r w:rsidRPr="004804C2">
        <w:rPr>
          <w:szCs w:val="22"/>
        </w:rPr>
        <w:t xml:space="preserve">jeigu yra </w:t>
      </w:r>
      <w:r>
        <w:rPr>
          <w:szCs w:val="22"/>
        </w:rPr>
        <w:t>įgimtas</w:t>
      </w:r>
      <w:r w:rsidRPr="004804C2">
        <w:rPr>
          <w:szCs w:val="22"/>
        </w:rPr>
        <w:t xml:space="preserve"> baltymų ir aminorūgščių apykaitos sutrikimas;</w:t>
      </w:r>
    </w:p>
    <w:p w:rsidR="00E86240" w:rsidRPr="00523ACB" w:rsidRDefault="00E86240" w:rsidP="00E86240">
      <w:pPr>
        <w:pStyle w:val="Sraopastraipa"/>
        <w:numPr>
          <w:ilvl w:val="0"/>
          <w:numId w:val="20"/>
        </w:numPr>
        <w:ind w:left="567" w:hanging="567"/>
        <w:jc w:val="both"/>
        <w:rPr>
          <w:szCs w:val="22"/>
        </w:rPr>
      </w:pPr>
      <w:r w:rsidRPr="00523ACB">
        <w:rPr>
          <w:szCs w:val="22"/>
        </w:rPr>
        <w:t>jeigu yra sunkus (pavojingas gyvybei) kraujotakos sutrikimas (šokas);</w:t>
      </w:r>
    </w:p>
    <w:p w:rsidR="00E86240" w:rsidRPr="00523ACB" w:rsidRDefault="00E86240" w:rsidP="00E86240">
      <w:pPr>
        <w:pStyle w:val="Sraopastraipa"/>
        <w:numPr>
          <w:ilvl w:val="0"/>
          <w:numId w:val="20"/>
        </w:numPr>
        <w:ind w:left="567" w:hanging="567"/>
        <w:jc w:val="both"/>
        <w:rPr>
          <w:szCs w:val="22"/>
        </w:rPr>
      </w:pPr>
      <w:r w:rsidRPr="009B126A">
        <w:rPr>
          <w:szCs w:val="22"/>
        </w:rPr>
        <w:t>jeigu organizmo audiniuose trūksta deguonies</w:t>
      </w:r>
      <w:r>
        <w:rPr>
          <w:szCs w:val="22"/>
        </w:rPr>
        <w:t xml:space="preserve"> (hipoksija)</w:t>
      </w:r>
      <w:r w:rsidRPr="00523ACB">
        <w:rPr>
          <w:szCs w:val="22"/>
        </w:rPr>
        <w:t>;</w:t>
      </w:r>
    </w:p>
    <w:p w:rsidR="00E86240" w:rsidRPr="004804C2" w:rsidRDefault="00E86240" w:rsidP="00E86240">
      <w:pPr>
        <w:numPr>
          <w:ilvl w:val="0"/>
          <w:numId w:val="20"/>
        </w:numPr>
        <w:ind w:left="567" w:hanging="567"/>
        <w:jc w:val="both"/>
        <w:rPr>
          <w:szCs w:val="22"/>
        </w:rPr>
      </w:pPr>
      <w:r w:rsidRPr="004804C2">
        <w:rPr>
          <w:szCs w:val="22"/>
        </w:rPr>
        <w:t>jeigu yra padidėjęs kraujo rūgštingumas (</w:t>
      </w:r>
      <w:r>
        <w:rPr>
          <w:szCs w:val="22"/>
        </w:rPr>
        <w:t xml:space="preserve">metabolinė </w:t>
      </w:r>
      <w:r w:rsidRPr="004804C2">
        <w:rPr>
          <w:szCs w:val="22"/>
        </w:rPr>
        <w:t>acidozė);</w:t>
      </w:r>
    </w:p>
    <w:p w:rsidR="00E86240" w:rsidRPr="004804C2" w:rsidRDefault="00E86240" w:rsidP="00E86240">
      <w:pPr>
        <w:pStyle w:val="Sraopastraipa"/>
        <w:numPr>
          <w:ilvl w:val="0"/>
          <w:numId w:val="20"/>
        </w:numPr>
        <w:ind w:left="567" w:hanging="567"/>
        <w:jc w:val="both"/>
      </w:pPr>
      <w:r>
        <w:rPr>
          <w:szCs w:val="22"/>
        </w:rPr>
        <w:t xml:space="preserve">jeigu </w:t>
      </w:r>
      <w:r w:rsidRPr="004804C2">
        <w:t>prastai kontroliuojamas Jūsų širdies nepakankamumas bei yra ženklus kraujotakos sutrikimas</w:t>
      </w:r>
      <w:r>
        <w:t xml:space="preserve"> (dekompensuotas širdies nepakankamumas)</w:t>
      </w:r>
      <w:r w:rsidRPr="004804C2">
        <w:t>;</w:t>
      </w:r>
    </w:p>
    <w:p w:rsidR="00E86240" w:rsidRPr="00523ACB" w:rsidRDefault="00E86240" w:rsidP="00E86240">
      <w:pPr>
        <w:pStyle w:val="Sraopastraipa"/>
        <w:numPr>
          <w:ilvl w:val="0"/>
          <w:numId w:val="20"/>
        </w:numPr>
        <w:ind w:left="567" w:hanging="567"/>
        <w:jc w:val="both"/>
        <w:rPr>
          <w:szCs w:val="22"/>
        </w:rPr>
      </w:pPr>
      <w:r>
        <w:rPr>
          <w:szCs w:val="22"/>
        </w:rPr>
        <w:t xml:space="preserve">jeigu </w:t>
      </w:r>
      <w:r w:rsidRPr="00523ACB">
        <w:rPr>
          <w:szCs w:val="22"/>
        </w:rPr>
        <w:t>Jūsų plaučiuose kaupiasi skysčiai (</w:t>
      </w:r>
      <w:r>
        <w:rPr>
          <w:szCs w:val="22"/>
        </w:rPr>
        <w:t xml:space="preserve">ūminė </w:t>
      </w:r>
      <w:r w:rsidRPr="00523ACB">
        <w:rPr>
          <w:szCs w:val="22"/>
        </w:rPr>
        <w:t>plaučių edema);</w:t>
      </w:r>
    </w:p>
    <w:p w:rsidR="00E86240" w:rsidRDefault="00E86240" w:rsidP="00E86240">
      <w:pPr>
        <w:pStyle w:val="Sraopastraipa"/>
        <w:numPr>
          <w:ilvl w:val="0"/>
          <w:numId w:val="20"/>
        </w:numPr>
        <w:ind w:left="567" w:hanging="567"/>
        <w:jc w:val="both"/>
        <w:rPr>
          <w:szCs w:val="22"/>
        </w:rPr>
      </w:pPr>
      <w:r w:rsidRPr="0049674E">
        <w:rPr>
          <w:szCs w:val="22"/>
        </w:rPr>
        <w:t>jeigu organizme yra vandens perteklius ir Jums tinsta galūnės (hiperhidracija).</w:t>
      </w:r>
    </w:p>
    <w:p w:rsidR="00E86240" w:rsidRPr="0049674E" w:rsidRDefault="00E86240" w:rsidP="00E86240">
      <w:pPr>
        <w:jc w:val="both"/>
        <w:rPr>
          <w:szCs w:val="22"/>
        </w:rPr>
      </w:pPr>
      <w:r w:rsidRPr="0049674E">
        <w:rPr>
          <w:szCs w:val="22"/>
        </w:rPr>
        <w:t>Gydytojas taip pat atsižvelgs į tai, kad tirpalų, kurių sudėtyje yra aminorūgščių, apskritai negalima vartoti:</w:t>
      </w:r>
    </w:p>
    <w:p w:rsidR="00E86240" w:rsidRPr="0049674E" w:rsidRDefault="00E86240" w:rsidP="00E86240">
      <w:pPr>
        <w:pStyle w:val="Sraopastraipa"/>
        <w:numPr>
          <w:ilvl w:val="0"/>
          <w:numId w:val="21"/>
        </w:numPr>
        <w:ind w:left="567" w:hanging="567"/>
      </w:pPr>
      <w:r w:rsidRPr="0049674E">
        <w:t>jeigu sergate sunkia kepenų liga (sunkus kepenų nepakankamumas);</w:t>
      </w:r>
    </w:p>
    <w:p w:rsidR="00E86240" w:rsidRDefault="00E86240" w:rsidP="00E86240">
      <w:pPr>
        <w:pStyle w:val="Sraopastraipa"/>
        <w:numPr>
          <w:ilvl w:val="0"/>
          <w:numId w:val="11"/>
        </w:numPr>
        <w:ind w:left="567" w:hanging="567"/>
      </w:pPr>
      <w:r w:rsidRPr="0049674E">
        <w:t>jeigu sergate sunkia inkstų liga (sunkus inkstų nepakankamumas), nepakankamai gydoma dirbtiniu inkstu arba panašiais gydymo būdais.</w:t>
      </w:r>
    </w:p>
    <w:p w:rsidR="00E86240" w:rsidRDefault="00E86240" w:rsidP="00E86240">
      <w:pPr>
        <w:pStyle w:val="Porat"/>
        <w:tabs>
          <w:tab w:val="clear" w:pos="4153"/>
          <w:tab w:val="clear" w:pos="8306"/>
        </w:tabs>
        <w:jc w:val="both"/>
        <w:rPr>
          <w:szCs w:val="22"/>
        </w:rPr>
      </w:pPr>
    </w:p>
    <w:p w:rsidR="00E86240" w:rsidRPr="00433E03" w:rsidRDefault="00E86240" w:rsidP="00E86240">
      <w:pPr>
        <w:pStyle w:val="Porat"/>
        <w:tabs>
          <w:tab w:val="clear" w:pos="4153"/>
          <w:tab w:val="clear" w:pos="8306"/>
        </w:tabs>
        <w:jc w:val="both"/>
        <w:rPr>
          <w:i/>
          <w:szCs w:val="22"/>
        </w:rPr>
      </w:pPr>
      <w:r>
        <w:rPr>
          <w:i/>
          <w:szCs w:val="22"/>
        </w:rPr>
        <w:t>Naujagimiams, kūdikiams ir mažiems vaikams iki dvejų metų</w:t>
      </w:r>
    </w:p>
    <w:p w:rsidR="00E86240" w:rsidRDefault="00E86240" w:rsidP="00E86240">
      <w:pPr>
        <w:pStyle w:val="Porat"/>
        <w:tabs>
          <w:tab w:val="clear" w:pos="4153"/>
          <w:tab w:val="clear" w:pos="8306"/>
        </w:tabs>
        <w:jc w:val="both"/>
        <w:rPr>
          <w:szCs w:val="22"/>
        </w:rPr>
      </w:pPr>
      <w:r w:rsidRPr="00EE320A">
        <w:rPr>
          <w:szCs w:val="22"/>
        </w:rPr>
        <w:t xml:space="preserve">Šio tirpalo negalima </w:t>
      </w:r>
      <w:r>
        <w:rPr>
          <w:szCs w:val="22"/>
        </w:rPr>
        <w:t>vartoti</w:t>
      </w:r>
      <w:r w:rsidRPr="00EE320A">
        <w:rPr>
          <w:szCs w:val="22"/>
        </w:rPr>
        <w:t xml:space="preserve"> naujagimiams, kūdikiams ir mažiems vaikams iki dvejų metų, nes tirpalo sudėtis nevisiškai atitinka specialius šios amžiaus grupės mitybos poreikius.</w:t>
      </w:r>
    </w:p>
    <w:p w:rsidR="00E86240" w:rsidRPr="004804C2" w:rsidRDefault="00E86240" w:rsidP="00E86240">
      <w:pPr>
        <w:pStyle w:val="Porat"/>
        <w:tabs>
          <w:tab w:val="clear" w:pos="4153"/>
          <w:tab w:val="clear" w:pos="8306"/>
        </w:tabs>
        <w:jc w:val="both"/>
        <w:rPr>
          <w:szCs w:val="22"/>
        </w:rPr>
      </w:pPr>
    </w:p>
    <w:p w:rsidR="00E86240" w:rsidRPr="004804C2" w:rsidRDefault="00E86240" w:rsidP="00E86240">
      <w:pPr>
        <w:jc w:val="both"/>
        <w:rPr>
          <w:b/>
          <w:szCs w:val="22"/>
        </w:rPr>
      </w:pPr>
      <w:r w:rsidRPr="004804C2">
        <w:rPr>
          <w:b/>
          <w:szCs w:val="22"/>
        </w:rPr>
        <w:t xml:space="preserve">Įspėjimai ir atsargumo priemonės </w:t>
      </w:r>
    </w:p>
    <w:p w:rsidR="00E86240" w:rsidRPr="004804C2" w:rsidRDefault="00E86240" w:rsidP="00E86240">
      <w:pPr>
        <w:keepNext/>
        <w:rPr>
          <w:szCs w:val="22"/>
        </w:rPr>
      </w:pPr>
      <w:r w:rsidRPr="004804C2">
        <w:rPr>
          <w:szCs w:val="22"/>
        </w:rPr>
        <w:lastRenderedPageBreak/>
        <w:t xml:space="preserve">Pasitarkite su gydytoju, prieš </w:t>
      </w:r>
      <w:r>
        <w:rPr>
          <w:szCs w:val="22"/>
        </w:rPr>
        <w:t>skiriant</w:t>
      </w:r>
      <w:r w:rsidRPr="004804C2">
        <w:rPr>
          <w:szCs w:val="22"/>
        </w:rPr>
        <w:t xml:space="preserve"> Aminoplasmal B.</w:t>
      </w:r>
      <w:r>
        <w:rPr>
          <w:szCs w:val="22"/>
        </w:rPr>
        <w:t> </w:t>
      </w:r>
      <w:r w:rsidRPr="004804C2">
        <w:rPr>
          <w:szCs w:val="22"/>
        </w:rPr>
        <w:t>Braun 10 %</w:t>
      </w:r>
      <w:r>
        <w:rPr>
          <w:szCs w:val="22"/>
        </w:rPr>
        <w:t>:</w:t>
      </w:r>
    </w:p>
    <w:p w:rsidR="00E86240" w:rsidRPr="006F504D" w:rsidRDefault="00E86240" w:rsidP="00E86240">
      <w:pPr>
        <w:pStyle w:val="Sraopastraipa"/>
        <w:numPr>
          <w:ilvl w:val="0"/>
          <w:numId w:val="22"/>
        </w:numPr>
        <w:ind w:left="567" w:hanging="567"/>
        <w:jc w:val="both"/>
        <w:rPr>
          <w:szCs w:val="22"/>
        </w:rPr>
      </w:pPr>
      <w:r>
        <w:rPr>
          <w:szCs w:val="22"/>
        </w:rPr>
        <w:t>j</w:t>
      </w:r>
      <w:r w:rsidRPr="00523ACB">
        <w:rPr>
          <w:szCs w:val="22"/>
        </w:rPr>
        <w:t>eigu yra sutrikusi baltymų ir aminorūgščių apykaita, kai tai sukėlė bet kuri aukščiau nenurodyta sveikatos būklė (žr. skyrių „</w:t>
      </w:r>
      <w:r w:rsidRPr="006F504D">
        <w:rPr>
          <w:szCs w:val="22"/>
        </w:rPr>
        <w:t>Aminoplasmal B.</w:t>
      </w:r>
      <w:r>
        <w:rPr>
          <w:szCs w:val="22"/>
        </w:rPr>
        <w:t> </w:t>
      </w:r>
      <w:r w:rsidRPr="006F504D">
        <w:rPr>
          <w:szCs w:val="22"/>
        </w:rPr>
        <w:t>Braun 10</w:t>
      </w:r>
      <w:r>
        <w:rPr>
          <w:szCs w:val="22"/>
        </w:rPr>
        <w:t> </w:t>
      </w:r>
      <w:r w:rsidRPr="006F504D">
        <w:rPr>
          <w:szCs w:val="22"/>
        </w:rPr>
        <w:t>% vartoti negalima</w:t>
      </w:r>
      <w:r>
        <w:rPr>
          <w:szCs w:val="22"/>
        </w:rPr>
        <w:t>“</w:t>
      </w:r>
      <w:r w:rsidRPr="00523ACB">
        <w:rPr>
          <w:szCs w:val="22"/>
        </w:rPr>
        <w:t>);</w:t>
      </w:r>
    </w:p>
    <w:p w:rsidR="00E86240" w:rsidRPr="004804C2" w:rsidRDefault="00E86240" w:rsidP="00E86240">
      <w:pPr>
        <w:numPr>
          <w:ilvl w:val="0"/>
          <w:numId w:val="22"/>
        </w:numPr>
        <w:ind w:left="567" w:hanging="567"/>
        <w:rPr>
          <w:szCs w:val="22"/>
        </w:rPr>
      </w:pPr>
      <w:r w:rsidRPr="004804C2">
        <w:rPr>
          <w:szCs w:val="22"/>
        </w:rPr>
        <w:t>jeigu sutrikusi kepenų ar inkstų funkcija;</w:t>
      </w:r>
    </w:p>
    <w:p w:rsidR="00E86240" w:rsidRPr="004804C2" w:rsidRDefault="00E86240" w:rsidP="00E86240">
      <w:pPr>
        <w:numPr>
          <w:ilvl w:val="0"/>
          <w:numId w:val="22"/>
        </w:numPr>
        <w:ind w:left="567" w:hanging="567"/>
        <w:rPr>
          <w:szCs w:val="22"/>
        </w:rPr>
      </w:pPr>
      <w:r w:rsidRPr="004804C2">
        <w:rPr>
          <w:szCs w:val="22"/>
        </w:rPr>
        <w:t>jeigu sutrikusi širdies veikla;</w:t>
      </w:r>
    </w:p>
    <w:p w:rsidR="00E86240" w:rsidRPr="00523ACB" w:rsidRDefault="00E86240" w:rsidP="00E86240">
      <w:pPr>
        <w:numPr>
          <w:ilvl w:val="0"/>
          <w:numId w:val="22"/>
        </w:numPr>
        <w:ind w:left="567" w:hanging="567"/>
        <w:jc w:val="both"/>
        <w:rPr>
          <w:szCs w:val="22"/>
        </w:rPr>
      </w:pPr>
      <w:r w:rsidRPr="004804C2">
        <w:rPr>
          <w:szCs w:val="22"/>
        </w:rPr>
        <w:t xml:space="preserve">jeigu neįprastai padidėjusi kraujo serumo koncentracija (padidėjęs serumo </w:t>
      </w:r>
      <w:r w:rsidRPr="00523ACB">
        <w:rPr>
          <w:szCs w:val="22"/>
        </w:rPr>
        <w:t>osmoliariškumas).</w:t>
      </w:r>
    </w:p>
    <w:p w:rsidR="00E86240" w:rsidRDefault="00E86240" w:rsidP="00E86240">
      <w:pPr>
        <w:rPr>
          <w:szCs w:val="22"/>
        </w:rPr>
      </w:pPr>
    </w:p>
    <w:p w:rsidR="00E86240" w:rsidRPr="00433E03" w:rsidRDefault="00E86240" w:rsidP="00E86240">
      <w:pPr>
        <w:rPr>
          <w:i/>
          <w:szCs w:val="22"/>
        </w:rPr>
      </w:pPr>
      <w:r w:rsidRPr="00433E03">
        <w:rPr>
          <w:i/>
          <w:szCs w:val="22"/>
        </w:rPr>
        <w:t>Kitos atsargumo priemonės, kurių imsis gydytojas</w:t>
      </w:r>
    </w:p>
    <w:p w:rsidR="00E86240" w:rsidRPr="00F92A67" w:rsidRDefault="00E86240" w:rsidP="00E86240">
      <w:pPr>
        <w:rPr>
          <w:szCs w:val="22"/>
        </w:rPr>
      </w:pPr>
      <w:r w:rsidRPr="00F92A67">
        <w:rPr>
          <w:szCs w:val="22"/>
        </w:rPr>
        <w:t>Jeigu Jūsų organizme sutrikusi va</w:t>
      </w:r>
      <w:r>
        <w:rPr>
          <w:szCs w:val="22"/>
        </w:rPr>
        <w:t xml:space="preserve">ndens arba druskų (elektrolitų) </w:t>
      </w:r>
      <w:r w:rsidRPr="00F92A67">
        <w:rPr>
          <w:szCs w:val="22"/>
        </w:rPr>
        <w:t>pusiausvyra, šią būklę reikia koreguoti prieš Jums skiriant šį vaistą. Šios būklės pavyzdžiai yra nepakankamas vandens ir druskų kiekis tuo pačiu metu (hipotoninė dehidracija) arba natrio (hiponatremija) ar kalio trūkumas (hipokalemija).</w:t>
      </w:r>
    </w:p>
    <w:p w:rsidR="00E86240" w:rsidRPr="0027601A" w:rsidRDefault="00E86240" w:rsidP="00E86240"/>
    <w:p w:rsidR="00E86240" w:rsidRDefault="00E86240" w:rsidP="00E86240">
      <w:pPr>
        <w:rPr>
          <w:szCs w:val="22"/>
        </w:rPr>
      </w:pPr>
      <w:r w:rsidRPr="00F92A67">
        <w:rPr>
          <w:szCs w:val="22"/>
        </w:rPr>
        <w:t>Prieš skiriant šį vaistą ir vartojimo metu Jums bus stebimas druskų kiekis kraujyje, cukraus kiekis kraujyje, vandens pusiausvyra, rūgščių-šarmų pusiausvyra, baltymų kiekis kraujyje ir inkstų bei kepenų funkcija. Šiuo tikslu bus imami bei tiriami kraujo ir šlapimo mėginiai.</w:t>
      </w:r>
    </w:p>
    <w:p w:rsidR="00E86240" w:rsidRPr="004804C2" w:rsidRDefault="00E86240" w:rsidP="00E86240">
      <w:pPr>
        <w:rPr>
          <w:szCs w:val="22"/>
        </w:rPr>
      </w:pPr>
    </w:p>
    <w:p w:rsidR="00E86240" w:rsidRPr="004804C2" w:rsidRDefault="00E86240" w:rsidP="00E86240">
      <w:pPr>
        <w:rPr>
          <w:szCs w:val="22"/>
        </w:rPr>
      </w:pPr>
      <w:r w:rsidRPr="004804C2">
        <w:rPr>
          <w:szCs w:val="22"/>
        </w:rPr>
        <w:t>Paprastai Aminoplasmal B.</w:t>
      </w:r>
      <w:r>
        <w:rPr>
          <w:szCs w:val="22"/>
        </w:rPr>
        <w:t> </w:t>
      </w:r>
      <w:r w:rsidRPr="004804C2">
        <w:rPr>
          <w:szCs w:val="22"/>
        </w:rPr>
        <w:t xml:space="preserve">Braun 10 % Jums bus skiriamas kaip sudėtinė intraveninio maitinimo dalis, į kurį taip pat įeina </w:t>
      </w:r>
      <w:r>
        <w:rPr>
          <w:szCs w:val="22"/>
        </w:rPr>
        <w:t xml:space="preserve">nebaltyminiai </w:t>
      </w:r>
      <w:r w:rsidRPr="004804C2">
        <w:rPr>
          <w:szCs w:val="22"/>
        </w:rPr>
        <w:t xml:space="preserve">energiją teikiantys papildai (angliavandenių tirpalai, riebalų emulsijos), </w:t>
      </w:r>
      <w:r>
        <w:rPr>
          <w:szCs w:val="22"/>
        </w:rPr>
        <w:t xml:space="preserve">nepakeičiamosios riebalų rūgštys, elektrolitai, </w:t>
      </w:r>
      <w:r w:rsidRPr="004804C2">
        <w:rPr>
          <w:szCs w:val="22"/>
        </w:rPr>
        <w:t xml:space="preserve">vitaminai, </w:t>
      </w:r>
      <w:r>
        <w:rPr>
          <w:szCs w:val="22"/>
        </w:rPr>
        <w:t>skysčiai</w:t>
      </w:r>
      <w:r w:rsidRPr="004804C2">
        <w:rPr>
          <w:szCs w:val="22"/>
        </w:rPr>
        <w:t xml:space="preserve"> ir mikroelementai.</w:t>
      </w:r>
    </w:p>
    <w:p w:rsidR="00E86240" w:rsidRPr="004804C2" w:rsidRDefault="00E86240" w:rsidP="00E86240">
      <w:pPr>
        <w:rPr>
          <w:szCs w:val="22"/>
        </w:rPr>
      </w:pPr>
    </w:p>
    <w:p w:rsidR="00E86240" w:rsidRDefault="00E86240" w:rsidP="00E86240">
      <w:pPr>
        <w:pStyle w:val="PI-3EMEASMCA"/>
      </w:pPr>
      <w:r w:rsidRPr="004804C2">
        <w:t>Kiti vaistai ir Aminoplasmal B.</w:t>
      </w:r>
      <w:r>
        <w:t> </w:t>
      </w:r>
      <w:r w:rsidRPr="004804C2">
        <w:t>Braun 10</w:t>
      </w:r>
      <w:r>
        <w:t> </w:t>
      </w:r>
      <w:r w:rsidRPr="004804C2">
        <w:t>%</w:t>
      </w:r>
    </w:p>
    <w:p w:rsidR="00E86240" w:rsidRPr="004804C2" w:rsidRDefault="00E86240" w:rsidP="00E86240">
      <w:pPr>
        <w:pStyle w:val="PI-3EMEASMCA"/>
      </w:pPr>
    </w:p>
    <w:p w:rsidR="00E86240" w:rsidRPr="004804C2" w:rsidRDefault="00E86240" w:rsidP="00E86240">
      <w:pPr>
        <w:tabs>
          <w:tab w:val="left" w:pos="900"/>
        </w:tabs>
        <w:rPr>
          <w:szCs w:val="22"/>
          <w:lang w:eastAsia="en-US"/>
        </w:rPr>
      </w:pPr>
      <w:r w:rsidRPr="004804C2">
        <w:rPr>
          <w:szCs w:val="22"/>
          <w:lang w:eastAsia="en-US"/>
        </w:rPr>
        <w:t>Jeigu vartojate ar neseniai vartojote kitų vaistų arba dėl to nesate tikri, apie tai pasakykite gydytojui arba vaistininkui.</w:t>
      </w:r>
    </w:p>
    <w:p w:rsidR="00E86240" w:rsidRPr="004804C2" w:rsidRDefault="00E86240" w:rsidP="00E86240">
      <w:pPr>
        <w:pStyle w:val="PI-3EMEASMCA"/>
      </w:pPr>
    </w:p>
    <w:p w:rsidR="00E86240" w:rsidRDefault="00E86240" w:rsidP="00E86240">
      <w:pPr>
        <w:pStyle w:val="PI-3EMEASMCA"/>
      </w:pPr>
      <w:r w:rsidRPr="004804C2">
        <w:t>Nėštumas ir žindymo laikotarpis</w:t>
      </w:r>
    </w:p>
    <w:p w:rsidR="00E86240" w:rsidRPr="004804C2" w:rsidRDefault="00E86240" w:rsidP="00E86240">
      <w:pPr>
        <w:pStyle w:val="PI-3EMEASMCA"/>
      </w:pPr>
    </w:p>
    <w:p w:rsidR="00E86240" w:rsidRPr="004804C2" w:rsidRDefault="00E86240" w:rsidP="00E86240">
      <w:pPr>
        <w:numPr>
          <w:ilvl w:val="12"/>
          <w:numId w:val="0"/>
        </w:numPr>
        <w:rPr>
          <w:szCs w:val="22"/>
        </w:rPr>
      </w:pPr>
      <w:r w:rsidRPr="004804C2">
        <w:rPr>
          <w:szCs w:val="22"/>
        </w:rPr>
        <w:t>Jeigu esate nėščia, žindote kūdikį, manote, kad galbūt esate nėščia</w:t>
      </w:r>
      <w:r>
        <w:rPr>
          <w:szCs w:val="22"/>
        </w:rPr>
        <w:t>,</w:t>
      </w:r>
      <w:r w:rsidRPr="004804C2">
        <w:rPr>
          <w:szCs w:val="22"/>
        </w:rPr>
        <w:t xml:space="preserve"> arba planuojate pastoti, tai prieš vartodama šį vaistą pasitarkite su gydytoju arba vaistininku.</w:t>
      </w:r>
    </w:p>
    <w:p w:rsidR="00E86240" w:rsidRDefault="00E86240" w:rsidP="00E86240">
      <w:pPr>
        <w:rPr>
          <w:szCs w:val="22"/>
        </w:rPr>
      </w:pPr>
    </w:p>
    <w:p w:rsidR="00E86240" w:rsidRPr="00433E03" w:rsidRDefault="00E86240" w:rsidP="00E86240">
      <w:pPr>
        <w:rPr>
          <w:i/>
          <w:szCs w:val="22"/>
        </w:rPr>
      </w:pPr>
      <w:r w:rsidRPr="00433E03">
        <w:rPr>
          <w:i/>
          <w:szCs w:val="22"/>
        </w:rPr>
        <w:t>Nėštumas</w:t>
      </w:r>
    </w:p>
    <w:p w:rsidR="00E86240" w:rsidRPr="00F92A67" w:rsidRDefault="00E86240" w:rsidP="00E86240">
      <w:pPr>
        <w:rPr>
          <w:szCs w:val="22"/>
        </w:rPr>
      </w:pPr>
      <w:r w:rsidRPr="00F92A67">
        <w:rPr>
          <w:szCs w:val="22"/>
        </w:rPr>
        <w:t>Jeigu esate nėščia, Jums skirs šio vaisto tik tuo atveju, jeigu gydytojo nuomone, tai yra neabejotinai būtina, kad pasveiktumėte. Duomenų apie šio vaisto vartojimą nėštumo metu nėra.</w:t>
      </w:r>
    </w:p>
    <w:p w:rsidR="00E86240" w:rsidRPr="00F92A67" w:rsidRDefault="00E86240" w:rsidP="00E86240">
      <w:pPr>
        <w:rPr>
          <w:szCs w:val="22"/>
        </w:rPr>
      </w:pPr>
    </w:p>
    <w:p w:rsidR="00E86240" w:rsidRPr="00433E03" w:rsidRDefault="00E86240" w:rsidP="00E86240">
      <w:pPr>
        <w:rPr>
          <w:i/>
          <w:szCs w:val="22"/>
        </w:rPr>
      </w:pPr>
      <w:r w:rsidRPr="00433E03">
        <w:rPr>
          <w:i/>
          <w:szCs w:val="22"/>
        </w:rPr>
        <w:t>Žindymo laikotarpis</w:t>
      </w:r>
    </w:p>
    <w:p w:rsidR="00E86240" w:rsidRPr="004804C2" w:rsidRDefault="00E86240" w:rsidP="00E86240">
      <w:pPr>
        <w:rPr>
          <w:szCs w:val="22"/>
        </w:rPr>
      </w:pPr>
      <w:r w:rsidRPr="00F92A67">
        <w:rPr>
          <w:szCs w:val="22"/>
        </w:rPr>
        <w:t>Sk</w:t>
      </w:r>
      <w:r>
        <w:rPr>
          <w:szCs w:val="22"/>
        </w:rPr>
        <w:t>iriant Aminoplasmal B. Braun 10 </w:t>
      </w:r>
      <w:r w:rsidRPr="00F92A67">
        <w:rPr>
          <w:szCs w:val="22"/>
        </w:rPr>
        <w:t>% terapines dozes, poveikio žindomiems naujagimiams</w:t>
      </w:r>
      <w:r>
        <w:rPr>
          <w:szCs w:val="22"/>
        </w:rPr>
        <w:t xml:space="preserve"> </w:t>
      </w:r>
      <w:r w:rsidRPr="00F92A67">
        <w:rPr>
          <w:szCs w:val="22"/>
        </w:rPr>
        <w:t>/</w:t>
      </w:r>
      <w:r>
        <w:rPr>
          <w:szCs w:val="22"/>
        </w:rPr>
        <w:t xml:space="preserve"> </w:t>
      </w:r>
      <w:r w:rsidRPr="00F92A67">
        <w:rPr>
          <w:szCs w:val="22"/>
        </w:rPr>
        <w:t>kūdikiams nesitikima. Nepaisant to, jei moteriai reikia intraveninio maitinimo, tuo pačiu metu žindyti nerekomenduojama.</w:t>
      </w:r>
    </w:p>
    <w:p w:rsidR="00E86240" w:rsidRPr="004804C2" w:rsidRDefault="00E86240" w:rsidP="00E86240">
      <w:pPr>
        <w:rPr>
          <w:i/>
          <w:iCs/>
          <w:szCs w:val="22"/>
        </w:rPr>
      </w:pPr>
    </w:p>
    <w:p w:rsidR="00E86240" w:rsidRDefault="00E86240" w:rsidP="00E86240">
      <w:pPr>
        <w:pStyle w:val="PI-3EMEASMCA"/>
      </w:pPr>
      <w:r w:rsidRPr="004804C2">
        <w:t>Vairavimas ir mechanizmų valdymas</w:t>
      </w:r>
    </w:p>
    <w:p w:rsidR="00E86240" w:rsidRPr="004804C2" w:rsidRDefault="00E86240" w:rsidP="00E86240">
      <w:pPr>
        <w:pStyle w:val="PI-3EMEASMCA"/>
      </w:pPr>
    </w:p>
    <w:p w:rsidR="00E86240" w:rsidRPr="004804C2" w:rsidRDefault="00E86240" w:rsidP="00E86240">
      <w:pPr>
        <w:rPr>
          <w:szCs w:val="22"/>
        </w:rPr>
      </w:pPr>
      <w:r>
        <w:rPr>
          <w:szCs w:val="22"/>
        </w:rPr>
        <w:t>Šis vaistas</w:t>
      </w:r>
      <w:r w:rsidRPr="004804C2">
        <w:rPr>
          <w:szCs w:val="22"/>
        </w:rPr>
        <w:t xml:space="preserve"> vartojamas kontroliuojamais atvejais, kai pacientas yra imobilizuotas (būtinoji arba skubi pagalba gydymo įstaigose ar dienos terapijos skyriuose). Tai eliminuoja galimybę vairuoti ar valdyti mechanizmus.</w:t>
      </w:r>
    </w:p>
    <w:p w:rsidR="00E86240" w:rsidRPr="004804C2" w:rsidRDefault="00E86240" w:rsidP="00E86240">
      <w:pPr>
        <w:rPr>
          <w:szCs w:val="22"/>
        </w:rPr>
      </w:pPr>
    </w:p>
    <w:p w:rsidR="00E86240" w:rsidRPr="004804C2" w:rsidRDefault="00E86240" w:rsidP="00E86240">
      <w:pPr>
        <w:rPr>
          <w:szCs w:val="22"/>
        </w:rPr>
      </w:pPr>
    </w:p>
    <w:p w:rsidR="00E86240" w:rsidRPr="004804C2" w:rsidRDefault="00E86240" w:rsidP="00E86240">
      <w:pPr>
        <w:pStyle w:val="Antrat2"/>
        <w:rPr>
          <w:szCs w:val="22"/>
        </w:rPr>
      </w:pPr>
      <w:r w:rsidRPr="004804C2">
        <w:rPr>
          <w:szCs w:val="22"/>
        </w:rPr>
        <w:t>3.</w:t>
      </w:r>
      <w:r w:rsidRPr="004804C2">
        <w:rPr>
          <w:szCs w:val="22"/>
        </w:rPr>
        <w:tab/>
        <w:t>Kaip vartoti Aminoplasmal B.</w:t>
      </w:r>
      <w:r>
        <w:rPr>
          <w:szCs w:val="22"/>
        </w:rPr>
        <w:t> </w:t>
      </w:r>
      <w:r w:rsidRPr="004804C2">
        <w:rPr>
          <w:szCs w:val="22"/>
        </w:rPr>
        <w:t>Braun 10</w:t>
      </w:r>
      <w:r>
        <w:rPr>
          <w:szCs w:val="22"/>
        </w:rPr>
        <w:t> </w:t>
      </w:r>
      <w:r w:rsidRPr="004804C2">
        <w:rPr>
          <w:szCs w:val="22"/>
        </w:rPr>
        <w:t xml:space="preserve">% </w:t>
      </w:r>
    </w:p>
    <w:p w:rsidR="00E86240" w:rsidRPr="007F4271" w:rsidRDefault="00E86240" w:rsidP="00E86240">
      <w:pPr>
        <w:pStyle w:val="Pagrindinistekstas"/>
        <w:spacing w:after="0"/>
        <w:rPr>
          <w:szCs w:val="22"/>
        </w:rPr>
      </w:pPr>
    </w:p>
    <w:p w:rsidR="00E86240" w:rsidRPr="00E84EE2" w:rsidRDefault="00E86240" w:rsidP="00E86240">
      <w:pPr>
        <w:pStyle w:val="Pagrindinistekstas"/>
        <w:spacing w:after="0"/>
        <w:rPr>
          <w:szCs w:val="22"/>
        </w:rPr>
      </w:pPr>
      <w:r>
        <w:rPr>
          <w:szCs w:val="22"/>
        </w:rPr>
        <w:t>Aminoplasmal B. Braun 10 </w:t>
      </w:r>
      <w:r w:rsidRPr="00E84EE2">
        <w:rPr>
          <w:szCs w:val="22"/>
        </w:rPr>
        <w:t>% skiria sveikatos priežiūros specialistai.</w:t>
      </w:r>
    </w:p>
    <w:p w:rsidR="00E86240" w:rsidRPr="00E84EE2" w:rsidRDefault="00E86240" w:rsidP="00E86240">
      <w:pPr>
        <w:pStyle w:val="Pagrindinistekstas"/>
        <w:spacing w:after="0"/>
        <w:rPr>
          <w:szCs w:val="22"/>
        </w:rPr>
      </w:pPr>
      <w:r w:rsidRPr="00E84EE2">
        <w:rPr>
          <w:szCs w:val="22"/>
        </w:rPr>
        <w:t>Gydytojas nuspręs, kiek šio vaisto pacientui reikia ir kiek laiko šis vaistas skiriamas.</w:t>
      </w:r>
    </w:p>
    <w:p w:rsidR="00E86240" w:rsidRPr="00E84EE2" w:rsidRDefault="00E86240" w:rsidP="00E86240">
      <w:pPr>
        <w:pStyle w:val="Pagrindinistekstas"/>
        <w:spacing w:after="0"/>
        <w:rPr>
          <w:szCs w:val="22"/>
        </w:rPr>
      </w:pPr>
    </w:p>
    <w:p w:rsidR="00E86240" w:rsidRDefault="00E86240" w:rsidP="00E86240">
      <w:pPr>
        <w:rPr>
          <w:szCs w:val="22"/>
        </w:rPr>
      </w:pPr>
      <w:r w:rsidRPr="00E84EE2">
        <w:rPr>
          <w:szCs w:val="22"/>
        </w:rPr>
        <w:t xml:space="preserve">Tirpalas lašinamas per į veną įstumtą mažą plastikinį vamzdelį. </w:t>
      </w:r>
    </w:p>
    <w:p w:rsidR="00E86240" w:rsidRDefault="00E86240" w:rsidP="00E86240">
      <w:pPr>
        <w:rPr>
          <w:szCs w:val="22"/>
        </w:rPr>
      </w:pPr>
    </w:p>
    <w:p w:rsidR="00E86240" w:rsidRPr="00433E03" w:rsidRDefault="00E86240" w:rsidP="00E86240">
      <w:pPr>
        <w:rPr>
          <w:i/>
          <w:szCs w:val="22"/>
        </w:rPr>
      </w:pPr>
      <w:r w:rsidRPr="00433E03">
        <w:rPr>
          <w:i/>
          <w:szCs w:val="22"/>
        </w:rPr>
        <w:t>Pacientai, sergantys inkstų arba kepenų liga</w:t>
      </w:r>
    </w:p>
    <w:p w:rsidR="00E86240" w:rsidRPr="004804C2" w:rsidRDefault="00E86240" w:rsidP="00E86240">
      <w:pPr>
        <w:rPr>
          <w:szCs w:val="22"/>
        </w:rPr>
      </w:pPr>
      <w:r w:rsidRPr="00536937">
        <w:rPr>
          <w:szCs w:val="22"/>
        </w:rPr>
        <w:t>Jeigu sergate kepenų arba inkstų liga, dozės bus koreguojamos pagal individualius Jūsų poreikius.</w:t>
      </w:r>
    </w:p>
    <w:p w:rsidR="00E86240" w:rsidRPr="0027601A" w:rsidRDefault="00E86240" w:rsidP="00E86240">
      <w:pPr>
        <w:rPr>
          <w:i/>
        </w:rPr>
      </w:pPr>
    </w:p>
    <w:p w:rsidR="00E86240" w:rsidRPr="004804C2" w:rsidRDefault="00E86240" w:rsidP="00E86240">
      <w:pPr>
        <w:rPr>
          <w:i/>
          <w:szCs w:val="22"/>
        </w:rPr>
      </w:pPr>
      <w:r w:rsidRPr="004804C2">
        <w:rPr>
          <w:i/>
          <w:szCs w:val="22"/>
        </w:rPr>
        <w:t>Vartojimo trukmė</w:t>
      </w:r>
    </w:p>
    <w:p w:rsidR="00E86240" w:rsidRPr="004804C2" w:rsidRDefault="00E86240" w:rsidP="00E86240">
      <w:pPr>
        <w:jc w:val="both"/>
        <w:rPr>
          <w:szCs w:val="22"/>
        </w:rPr>
      </w:pPr>
      <w:r>
        <w:rPr>
          <w:szCs w:val="22"/>
        </w:rPr>
        <w:lastRenderedPageBreak/>
        <w:t>Šis vaistas</w:t>
      </w:r>
      <w:r w:rsidRPr="004804C2">
        <w:rPr>
          <w:szCs w:val="22"/>
        </w:rPr>
        <w:t xml:space="preserve"> gali būti vartojamas tiek laiko, kiek yra reikalingas intraveninis maitinimas.</w:t>
      </w:r>
    </w:p>
    <w:p w:rsidR="00E86240" w:rsidRPr="004804C2" w:rsidRDefault="00E86240" w:rsidP="00E86240">
      <w:pPr>
        <w:rPr>
          <w:szCs w:val="22"/>
        </w:rPr>
      </w:pPr>
      <w:r w:rsidRPr="004804C2">
        <w:rPr>
          <w:szCs w:val="22"/>
        </w:rPr>
        <w:tab/>
      </w:r>
    </w:p>
    <w:p w:rsidR="00E86240" w:rsidRPr="0027601A" w:rsidRDefault="00E86240" w:rsidP="00E86240">
      <w:r w:rsidRPr="0027601A">
        <w:rPr>
          <w:b/>
        </w:rPr>
        <w:t>Ką daryti pavartojus per didelę Aminoplasmal B.</w:t>
      </w:r>
      <w:r>
        <w:rPr>
          <w:b/>
        </w:rPr>
        <w:t> </w:t>
      </w:r>
      <w:r w:rsidRPr="0027601A">
        <w:rPr>
          <w:b/>
        </w:rPr>
        <w:t>Braun 10</w:t>
      </w:r>
      <w:r>
        <w:rPr>
          <w:b/>
        </w:rPr>
        <w:t> </w:t>
      </w:r>
      <w:r w:rsidRPr="004804C2">
        <w:rPr>
          <w:b/>
        </w:rPr>
        <w:t>%</w:t>
      </w:r>
      <w:r>
        <w:rPr>
          <w:b/>
        </w:rPr>
        <w:t xml:space="preserve"> </w:t>
      </w:r>
      <w:r w:rsidRPr="0027601A">
        <w:rPr>
          <w:b/>
        </w:rPr>
        <w:t>dozę?</w:t>
      </w:r>
    </w:p>
    <w:p w:rsidR="00E86240" w:rsidRPr="004804C2" w:rsidRDefault="00E86240" w:rsidP="00E86240">
      <w:pPr>
        <w:rPr>
          <w:szCs w:val="22"/>
        </w:rPr>
      </w:pPr>
      <w:r w:rsidRPr="004804C2">
        <w:rPr>
          <w:szCs w:val="22"/>
        </w:rPr>
        <w:t>Tai yra mažai tikėtina, nes Jūsų gydytojas kasdien nustatys Jums skiriamą dozę. Tačiau jeigu preparato Jums sulašinta per daug arba tirpalas sul</w:t>
      </w:r>
      <w:r>
        <w:rPr>
          <w:szCs w:val="22"/>
        </w:rPr>
        <w:t>ašinamas</w:t>
      </w:r>
      <w:r w:rsidRPr="004804C2">
        <w:rPr>
          <w:szCs w:val="22"/>
        </w:rPr>
        <w:t xml:space="preserve"> per greitai, </w:t>
      </w:r>
      <w:r w:rsidRPr="00536937">
        <w:rPr>
          <w:szCs w:val="22"/>
        </w:rPr>
        <w:t>galite jausti šleikštulį</w:t>
      </w:r>
      <w:r>
        <w:rPr>
          <w:szCs w:val="22"/>
        </w:rPr>
        <w:t>,</w:t>
      </w:r>
      <w:r w:rsidRPr="00536937">
        <w:rPr>
          <w:szCs w:val="22"/>
        </w:rPr>
        <w:t xml:space="preserve"> </w:t>
      </w:r>
      <w:r>
        <w:rPr>
          <w:szCs w:val="22"/>
        </w:rPr>
        <w:t>galite vemti ir gali</w:t>
      </w:r>
      <w:r w:rsidRPr="00536937">
        <w:rPr>
          <w:szCs w:val="22"/>
        </w:rPr>
        <w:t xml:space="preserve"> skaudėti galvą. Be to, Jūsų kraujyje gali būti per daug amoniako (hiperamonemija), ir dalis aminorūgščių gali pasišalinti su šlapimu. Jus taip pat gali varginti per didelis skysčio kiekis organizme (hiperhidracija), gali sutrikti organizmo druskų pusiausvyra (elektrolitų pusiausvyros sutrikimas) ir plaučiuose gali atsirasti vandens (plaučių edema). Jei taip nutinka, infuzija turi būti nutraukta ir atnaujinta kada nors vėliau, lašinant tirpalą mažesniu greičiu.</w:t>
      </w:r>
    </w:p>
    <w:p w:rsidR="00E86240" w:rsidRPr="004804C2" w:rsidRDefault="00E86240" w:rsidP="00E86240">
      <w:pPr>
        <w:rPr>
          <w:szCs w:val="22"/>
        </w:rPr>
      </w:pPr>
    </w:p>
    <w:p w:rsidR="00E86240" w:rsidRPr="004804C2" w:rsidRDefault="00E86240" w:rsidP="00E86240">
      <w:pPr>
        <w:rPr>
          <w:szCs w:val="22"/>
        </w:rPr>
      </w:pPr>
      <w:r w:rsidRPr="004804C2">
        <w:rPr>
          <w:szCs w:val="22"/>
        </w:rPr>
        <w:t>Jeigu kiltų daugiau klausimų dėl šio vaisto vartojimo, kreipkitės į gydytoją arba vaistininką.</w:t>
      </w:r>
    </w:p>
    <w:p w:rsidR="00E86240" w:rsidRPr="004804C2" w:rsidRDefault="00E86240" w:rsidP="00E86240">
      <w:pPr>
        <w:rPr>
          <w:szCs w:val="22"/>
        </w:rPr>
      </w:pPr>
    </w:p>
    <w:p w:rsidR="00E86240" w:rsidRPr="007F4271" w:rsidRDefault="00E86240" w:rsidP="00E86240">
      <w:pPr>
        <w:pStyle w:val="Pagrindinistekstas"/>
        <w:spacing w:after="0"/>
        <w:rPr>
          <w:bCs/>
          <w:szCs w:val="22"/>
        </w:rPr>
      </w:pPr>
    </w:p>
    <w:p w:rsidR="00E86240" w:rsidRPr="00EB5E2A" w:rsidRDefault="00E86240" w:rsidP="00E86240">
      <w:pPr>
        <w:pStyle w:val="Antrat2"/>
        <w:rPr>
          <w:szCs w:val="22"/>
        </w:rPr>
      </w:pPr>
      <w:r w:rsidRPr="00EB5E2A">
        <w:rPr>
          <w:szCs w:val="22"/>
        </w:rPr>
        <w:t>4.</w:t>
      </w:r>
      <w:r w:rsidRPr="00EB5E2A">
        <w:rPr>
          <w:szCs w:val="22"/>
        </w:rPr>
        <w:tab/>
        <w:t xml:space="preserve">Galimas šalutinis poveikis </w:t>
      </w:r>
    </w:p>
    <w:p w:rsidR="00E86240" w:rsidRPr="007F4271" w:rsidRDefault="00E86240" w:rsidP="00E86240">
      <w:pPr>
        <w:pStyle w:val="Pagrindinistekstas"/>
        <w:spacing w:after="0"/>
        <w:rPr>
          <w:szCs w:val="22"/>
        </w:rPr>
      </w:pPr>
    </w:p>
    <w:p w:rsidR="00E86240" w:rsidRDefault="00E86240" w:rsidP="00E86240">
      <w:pPr>
        <w:jc w:val="both"/>
        <w:rPr>
          <w:szCs w:val="22"/>
        </w:rPr>
      </w:pPr>
      <w:r w:rsidRPr="00EB5E2A">
        <w:rPr>
          <w:szCs w:val="22"/>
        </w:rPr>
        <w:t xml:space="preserve">Šis </w:t>
      </w:r>
      <w:r w:rsidRPr="004804C2">
        <w:rPr>
          <w:szCs w:val="22"/>
        </w:rPr>
        <w:t xml:space="preserve">vaistas, kaip ir visi kiti, gali sukelti šalutinį poveikį, nors jis pasireiškia ne visiems žmonėms. </w:t>
      </w:r>
    </w:p>
    <w:p w:rsidR="00E86240" w:rsidRDefault="00E86240" w:rsidP="00E86240">
      <w:pPr>
        <w:jc w:val="both"/>
        <w:rPr>
          <w:szCs w:val="22"/>
        </w:rPr>
      </w:pPr>
    </w:p>
    <w:p w:rsidR="00E86240" w:rsidRPr="004804C2" w:rsidRDefault="00E86240" w:rsidP="00E86240">
      <w:pPr>
        <w:jc w:val="both"/>
        <w:rPr>
          <w:szCs w:val="22"/>
        </w:rPr>
      </w:pPr>
      <w:r w:rsidRPr="004804C2">
        <w:rPr>
          <w:szCs w:val="22"/>
        </w:rPr>
        <w:t xml:space="preserve">Šalutinis poveikis, kuris paprastai pasireiškia intraveninio gydymo pradžioje, tiesiogiai gali būti nesusijęs su šio vaisto vartojimu. </w:t>
      </w:r>
    </w:p>
    <w:p w:rsidR="00E86240" w:rsidRPr="004804C2" w:rsidRDefault="00E86240" w:rsidP="00E86240">
      <w:pPr>
        <w:rPr>
          <w:szCs w:val="22"/>
        </w:rPr>
      </w:pPr>
    </w:p>
    <w:p w:rsidR="00E86240" w:rsidRPr="004804C2" w:rsidRDefault="00E86240" w:rsidP="00E86240">
      <w:pPr>
        <w:rPr>
          <w:szCs w:val="22"/>
        </w:rPr>
      </w:pPr>
      <w:r w:rsidRPr="004804C2">
        <w:rPr>
          <w:b/>
          <w:szCs w:val="22"/>
        </w:rPr>
        <w:t>Toliau nurodytas šalutinis poveikis gali būti sunkus. Pasireiškus bet kuriam toliau nurodytam šalutiniam poveikiui, nedelsdami pasakykite gydytojui, jis nutrauks šio vaisto skyrimą Jums:</w:t>
      </w:r>
    </w:p>
    <w:p w:rsidR="00E86240" w:rsidRPr="004804C2" w:rsidRDefault="00E86240" w:rsidP="00E86240">
      <w:pPr>
        <w:rPr>
          <w:szCs w:val="22"/>
        </w:rPr>
      </w:pPr>
    </w:p>
    <w:p w:rsidR="00E86240" w:rsidRPr="004804C2" w:rsidRDefault="00E86240" w:rsidP="00E86240">
      <w:pPr>
        <w:rPr>
          <w:szCs w:val="22"/>
        </w:rPr>
      </w:pPr>
      <w:r w:rsidRPr="004804C2">
        <w:rPr>
          <w:szCs w:val="22"/>
          <w:u w:val="single"/>
        </w:rPr>
        <w:t>Nežinomas</w:t>
      </w:r>
      <w:r w:rsidRPr="004804C2">
        <w:rPr>
          <w:szCs w:val="22"/>
        </w:rPr>
        <w:t xml:space="preserve"> (negali būti apskaičiuotas pagal turimus duomenis)</w:t>
      </w:r>
    </w:p>
    <w:p w:rsidR="00E86240" w:rsidRPr="004804C2" w:rsidRDefault="00E86240" w:rsidP="00E86240">
      <w:pPr>
        <w:numPr>
          <w:ilvl w:val="0"/>
          <w:numId w:val="13"/>
        </w:numPr>
        <w:tabs>
          <w:tab w:val="clear" w:pos="1429"/>
          <w:tab w:val="left" w:pos="567"/>
          <w:tab w:val="left" w:pos="3119"/>
        </w:tabs>
        <w:ind w:left="567" w:hanging="567"/>
        <w:rPr>
          <w:szCs w:val="22"/>
        </w:rPr>
      </w:pPr>
      <w:r w:rsidRPr="004804C2">
        <w:rPr>
          <w:szCs w:val="22"/>
        </w:rPr>
        <w:t>Alerginės reakcijos</w:t>
      </w:r>
    </w:p>
    <w:p w:rsidR="00E86240" w:rsidRPr="004804C2" w:rsidRDefault="00E86240" w:rsidP="00E86240">
      <w:pPr>
        <w:rPr>
          <w:szCs w:val="22"/>
        </w:rPr>
      </w:pPr>
    </w:p>
    <w:p w:rsidR="00E86240" w:rsidRPr="004804C2" w:rsidRDefault="00E86240" w:rsidP="00E86240">
      <w:pPr>
        <w:rPr>
          <w:b/>
          <w:szCs w:val="22"/>
        </w:rPr>
      </w:pPr>
      <w:r w:rsidRPr="004804C2">
        <w:rPr>
          <w:b/>
          <w:szCs w:val="22"/>
        </w:rPr>
        <w:t>Kitas šalutinis poveikis</w:t>
      </w:r>
    </w:p>
    <w:p w:rsidR="00E86240" w:rsidRPr="004804C2" w:rsidRDefault="00E86240" w:rsidP="00E86240">
      <w:pPr>
        <w:rPr>
          <w:szCs w:val="22"/>
        </w:rPr>
      </w:pPr>
    </w:p>
    <w:p w:rsidR="00E86240" w:rsidRPr="004804C2" w:rsidRDefault="00E86240" w:rsidP="00E86240">
      <w:pPr>
        <w:rPr>
          <w:szCs w:val="22"/>
        </w:rPr>
      </w:pPr>
      <w:r w:rsidRPr="004804C2">
        <w:rPr>
          <w:szCs w:val="22"/>
          <w:u w:val="single"/>
        </w:rPr>
        <w:t>Nedažnas</w:t>
      </w:r>
      <w:r w:rsidRPr="004804C2">
        <w:rPr>
          <w:szCs w:val="22"/>
        </w:rPr>
        <w:t xml:space="preserve"> (gali pasireikšti </w:t>
      </w:r>
      <w:r>
        <w:rPr>
          <w:szCs w:val="22"/>
        </w:rPr>
        <w:t>rečiau</w:t>
      </w:r>
      <w:r w:rsidRPr="004804C2">
        <w:rPr>
          <w:szCs w:val="22"/>
        </w:rPr>
        <w:t xml:space="preserve"> kaip 1 iš 100</w:t>
      </w:r>
      <w:r>
        <w:rPr>
          <w:szCs w:val="22"/>
        </w:rPr>
        <w:t> </w:t>
      </w:r>
      <w:r w:rsidRPr="004804C2">
        <w:rPr>
          <w:szCs w:val="22"/>
        </w:rPr>
        <w:t>žmonių)</w:t>
      </w:r>
    </w:p>
    <w:p w:rsidR="00E86240" w:rsidRPr="004804C2" w:rsidRDefault="00E86240" w:rsidP="00E86240">
      <w:pPr>
        <w:numPr>
          <w:ilvl w:val="0"/>
          <w:numId w:val="6"/>
        </w:numPr>
        <w:tabs>
          <w:tab w:val="clear" w:pos="360"/>
          <w:tab w:val="left" w:pos="567"/>
        </w:tabs>
        <w:ind w:left="567" w:hanging="567"/>
        <w:rPr>
          <w:szCs w:val="22"/>
        </w:rPr>
      </w:pPr>
      <w:r w:rsidRPr="004804C2">
        <w:rPr>
          <w:szCs w:val="22"/>
        </w:rPr>
        <w:t>Vėmimas, pykinimas</w:t>
      </w:r>
    </w:p>
    <w:p w:rsidR="00E86240" w:rsidRPr="004804C2" w:rsidRDefault="00E86240" w:rsidP="00E86240">
      <w:pPr>
        <w:rPr>
          <w:szCs w:val="22"/>
        </w:rPr>
      </w:pPr>
    </w:p>
    <w:p w:rsidR="00E86240" w:rsidRPr="004804C2" w:rsidRDefault="00E86240" w:rsidP="00E86240">
      <w:pPr>
        <w:rPr>
          <w:b/>
          <w:szCs w:val="22"/>
        </w:rPr>
      </w:pPr>
      <w:r w:rsidRPr="004804C2">
        <w:rPr>
          <w:b/>
          <w:szCs w:val="22"/>
        </w:rPr>
        <w:t>Pranešimas apie šalutinį poveikį</w:t>
      </w:r>
    </w:p>
    <w:p w:rsidR="00E86240" w:rsidRPr="004804C2" w:rsidRDefault="00E86240" w:rsidP="00E86240">
      <w:pPr>
        <w:rPr>
          <w:szCs w:val="22"/>
        </w:rPr>
      </w:pPr>
      <w:r w:rsidRPr="004804C2">
        <w:rPr>
          <w:szCs w:val="22"/>
        </w:rPr>
        <w:t>Jeigu pasireiškė šalutinis poveikis, įskaitant šiame lapelyje nenurodytą, pasakykite gydytojui arba vaistininkui.</w:t>
      </w:r>
      <w:r>
        <w:rPr>
          <w:szCs w:val="22"/>
        </w:rPr>
        <w:t xml:space="preserve"> </w:t>
      </w:r>
      <w:r w:rsidRPr="004804C2">
        <w:rPr>
          <w:szCs w:val="22"/>
        </w:rPr>
        <w:t xml:space="preserve">Apie šalutinį poveikį taip pat galite pranešti </w:t>
      </w:r>
      <w:r w:rsidRPr="00DE22B8">
        <w:rPr>
          <w:szCs w:val="22"/>
        </w:rPr>
        <w:t xml:space="preserve">Valstybinei vaistų kontrolės tarnybai prie Lietuvos Respublikos sveikatos apsaugos ministerijos nemokamu telefonu 8 800 73568 arba užpildyti interneto svetainėje </w:t>
      </w:r>
      <w:hyperlink r:id="rId11" w:history="1">
        <w:r w:rsidRPr="00A92B3D">
          <w:rPr>
            <w:rStyle w:val="Hipersaitas"/>
            <w:szCs w:val="22"/>
          </w:rPr>
          <w:t>www.vvkt.lt</w:t>
        </w:r>
      </w:hyperlink>
      <w:r>
        <w:rPr>
          <w:szCs w:val="22"/>
        </w:rPr>
        <w:t xml:space="preserve"> </w:t>
      </w:r>
      <w:r w:rsidRPr="00DE22B8">
        <w:rPr>
          <w:szCs w:val="22"/>
        </w:rPr>
        <w:t xml:space="preserve">esančią formą ir pateikti ją Valstybinei vaistų kontrolės tarnybai prie Lietuvos Respublikos sveikatos apsaugos ministerijos vienu iš šių būdų: raštu (adresu Žirmūnų g. 139A, LT-09120 Vilnius), nemokamu fakso numeriu 8 800 20131, el. paštu </w:t>
      </w:r>
      <w:hyperlink r:id="rId12" w:history="1">
        <w:r w:rsidRPr="00A92B3D">
          <w:rPr>
            <w:rStyle w:val="Hipersaitas"/>
            <w:szCs w:val="22"/>
          </w:rPr>
          <w:t>NepageidaujamaR@vvkt.lt</w:t>
        </w:r>
      </w:hyperlink>
      <w:r>
        <w:rPr>
          <w:szCs w:val="22"/>
        </w:rPr>
        <w:t>,</w:t>
      </w:r>
      <w:r w:rsidRPr="00DE22B8">
        <w:rPr>
          <w:szCs w:val="22"/>
        </w:rPr>
        <w:t xml:space="preserve"> taip pat per Valstybinės vaistų kontrolės tarnybos prie Lietuvos Respublikos sveikatos apsaugos ministerijos interneto svetainę (adresu </w:t>
      </w:r>
      <w:hyperlink r:id="rId13" w:history="1">
        <w:r w:rsidRPr="00A92B3D">
          <w:rPr>
            <w:rStyle w:val="Hipersaitas"/>
            <w:szCs w:val="22"/>
          </w:rPr>
          <w:t>http://www.vvkt.lt</w:t>
        </w:r>
      </w:hyperlink>
      <w:r>
        <w:rPr>
          <w:szCs w:val="22"/>
        </w:rPr>
        <w:t>)</w:t>
      </w:r>
      <w:r w:rsidRPr="00DE22B8">
        <w:rPr>
          <w:szCs w:val="22"/>
        </w:rPr>
        <w:t>. Pranešdami apie šalutinį poveikį galite mums padėti gauti daugiau informacijos apie šio vaisto saugumą.</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p>
    <w:p w:rsidR="00E86240" w:rsidRPr="004804C2" w:rsidRDefault="00E86240" w:rsidP="00E86240">
      <w:pPr>
        <w:pStyle w:val="Antrat2"/>
        <w:rPr>
          <w:szCs w:val="22"/>
        </w:rPr>
      </w:pPr>
      <w:r w:rsidRPr="004804C2">
        <w:rPr>
          <w:szCs w:val="22"/>
        </w:rPr>
        <w:t>5.</w:t>
      </w:r>
      <w:r w:rsidRPr="004804C2">
        <w:rPr>
          <w:szCs w:val="22"/>
        </w:rPr>
        <w:tab/>
        <w:t>Kaip laikyti Aminoplasmal B.</w:t>
      </w:r>
      <w:r>
        <w:rPr>
          <w:szCs w:val="22"/>
        </w:rPr>
        <w:t> </w:t>
      </w:r>
      <w:r w:rsidRPr="004804C2">
        <w:rPr>
          <w:szCs w:val="22"/>
        </w:rPr>
        <w:t>Braun 10</w:t>
      </w:r>
      <w:r>
        <w:rPr>
          <w:szCs w:val="22"/>
        </w:rPr>
        <w:t> </w:t>
      </w:r>
      <w:r w:rsidRPr="004804C2">
        <w:rPr>
          <w:szCs w:val="22"/>
        </w:rPr>
        <w:t xml:space="preserve">% </w:t>
      </w:r>
    </w:p>
    <w:p w:rsidR="00E86240" w:rsidRPr="004804C2" w:rsidRDefault="00E86240" w:rsidP="00E86240">
      <w:pPr>
        <w:pStyle w:val="Pagrindinistekstas"/>
        <w:spacing w:after="0"/>
        <w:rPr>
          <w:szCs w:val="22"/>
        </w:rPr>
      </w:pPr>
    </w:p>
    <w:p w:rsidR="00E86240" w:rsidRDefault="00E86240" w:rsidP="00E86240">
      <w:pPr>
        <w:rPr>
          <w:szCs w:val="22"/>
        </w:rPr>
      </w:pPr>
      <w:r w:rsidRPr="004804C2">
        <w:rPr>
          <w:szCs w:val="22"/>
        </w:rPr>
        <w:t>Šį vaistą laikykite vaikams nepastebimoje ir nepasiekiamoje vietoje.</w:t>
      </w:r>
    </w:p>
    <w:p w:rsidR="00E86240" w:rsidRPr="004804C2" w:rsidRDefault="00E86240" w:rsidP="00E86240">
      <w:pPr>
        <w:rPr>
          <w:szCs w:val="22"/>
        </w:rPr>
      </w:pPr>
    </w:p>
    <w:p w:rsidR="00E86240" w:rsidRDefault="00E86240" w:rsidP="00E86240">
      <w:pPr>
        <w:rPr>
          <w:szCs w:val="22"/>
        </w:rPr>
      </w:pPr>
      <w:r w:rsidRPr="004804C2">
        <w:rPr>
          <w:szCs w:val="22"/>
        </w:rPr>
        <w:t>Ant buteliuko ir dėžutės etiketėje nurodytam tinkamumo laikui pasibaigus, šio vaisto vartoti negalima. Vaistas tinkamas vartoti iki paskutinės nurodyto mėnesio dienos.</w:t>
      </w:r>
    </w:p>
    <w:p w:rsidR="00E86240" w:rsidRPr="004804C2" w:rsidRDefault="00E86240" w:rsidP="00E86240">
      <w:pPr>
        <w:rPr>
          <w:szCs w:val="22"/>
        </w:rPr>
      </w:pPr>
    </w:p>
    <w:p w:rsidR="00E86240" w:rsidRPr="004804C2" w:rsidRDefault="00E86240" w:rsidP="00E86240">
      <w:pPr>
        <w:rPr>
          <w:szCs w:val="22"/>
        </w:rPr>
      </w:pPr>
      <w:r w:rsidRPr="004804C2">
        <w:rPr>
          <w:szCs w:val="22"/>
        </w:rPr>
        <w:t xml:space="preserve">Buteliuką laikyti išorinėje dėžutėje, kad </w:t>
      </w:r>
      <w:r>
        <w:rPr>
          <w:szCs w:val="22"/>
        </w:rPr>
        <w:t>vaistas</w:t>
      </w:r>
      <w:r w:rsidRPr="004804C2">
        <w:rPr>
          <w:szCs w:val="22"/>
        </w:rPr>
        <w:t xml:space="preserve"> būtų apsaugotas nuo šviesos. </w:t>
      </w:r>
    </w:p>
    <w:p w:rsidR="00E86240" w:rsidRDefault="00E86240" w:rsidP="00E86240">
      <w:pPr>
        <w:rPr>
          <w:szCs w:val="22"/>
        </w:rPr>
      </w:pPr>
    </w:p>
    <w:p w:rsidR="005300F7" w:rsidRDefault="005300F7" w:rsidP="005300F7">
      <w:pPr>
        <w:rPr>
          <w:szCs w:val="22"/>
        </w:rPr>
      </w:pPr>
      <w:r w:rsidRPr="005300F7">
        <w:rPr>
          <w:szCs w:val="22"/>
        </w:rPr>
        <w:t>Laikyti ne aukštesnėje kaip 25 °C temperatūroje.</w:t>
      </w:r>
    </w:p>
    <w:p w:rsidR="005300F7" w:rsidRDefault="005300F7" w:rsidP="005300F7">
      <w:pPr>
        <w:rPr>
          <w:szCs w:val="22"/>
        </w:rPr>
      </w:pPr>
    </w:p>
    <w:p w:rsidR="00E86240" w:rsidRDefault="005300F7" w:rsidP="00E86240">
      <w:pPr>
        <w:rPr>
          <w:szCs w:val="22"/>
        </w:rPr>
      </w:pPr>
      <w:r w:rsidRPr="005300F7">
        <w:rPr>
          <w:szCs w:val="22"/>
        </w:rPr>
        <w:lastRenderedPageBreak/>
        <w:t>Laikant tirpalą vėsiai, žemesnėje nei 15 °C temperatūroje, gali susiformuoti kristalų, tačiau juos lengva ištirpinti silpnai šildant 25 °C temperatūroje, kol jie visiškai ištirps. Talpyklę švelniai papurtykite, kad tirpalas būtų visiškai vienalytis.</w:t>
      </w:r>
    </w:p>
    <w:p w:rsidR="00E86240" w:rsidRPr="004804C2" w:rsidRDefault="00E86240" w:rsidP="00E86240">
      <w:pPr>
        <w:rPr>
          <w:szCs w:val="22"/>
        </w:rPr>
      </w:pPr>
      <w:r w:rsidRPr="004804C2">
        <w:rPr>
          <w:szCs w:val="22"/>
        </w:rPr>
        <w:t>Negalima užšaldyti.</w:t>
      </w:r>
    </w:p>
    <w:p w:rsidR="00E86240" w:rsidRPr="004804C2" w:rsidRDefault="00E86240" w:rsidP="00E86240">
      <w:pPr>
        <w:rPr>
          <w:szCs w:val="22"/>
        </w:rPr>
      </w:pPr>
      <w:r w:rsidRPr="004804C2">
        <w:rPr>
          <w:szCs w:val="22"/>
        </w:rPr>
        <w:t>Po infuzijos, nesuvartoto tirpalo negalima palikti vėlesniam vartojimui.</w:t>
      </w:r>
    </w:p>
    <w:p w:rsidR="00E86240" w:rsidRPr="004804C2" w:rsidRDefault="00E86240" w:rsidP="00E86240">
      <w:pPr>
        <w:rPr>
          <w:szCs w:val="22"/>
        </w:rPr>
      </w:pPr>
    </w:p>
    <w:p w:rsidR="00E86240" w:rsidRPr="004804C2" w:rsidRDefault="00E86240" w:rsidP="00E86240">
      <w:pPr>
        <w:widowControl w:val="0"/>
        <w:tabs>
          <w:tab w:val="left" w:pos="426"/>
        </w:tabs>
        <w:suppressAutoHyphens/>
        <w:ind w:left="720"/>
        <w:rPr>
          <w:szCs w:val="22"/>
        </w:rPr>
      </w:pPr>
    </w:p>
    <w:p w:rsidR="00E86240" w:rsidRPr="004804C2" w:rsidRDefault="00E86240" w:rsidP="00E86240">
      <w:pPr>
        <w:pStyle w:val="Antrat2"/>
        <w:rPr>
          <w:szCs w:val="22"/>
        </w:rPr>
      </w:pPr>
      <w:r w:rsidRPr="004804C2">
        <w:rPr>
          <w:szCs w:val="22"/>
        </w:rPr>
        <w:t>6.</w:t>
      </w:r>
      <w:r w:rsidRPr="004804C2">
        <w:rPr>
          <w:szCs w:val="22"/>
        </w:rPr>
        <w:tab/>
        <w:t>Pakuotės turinys ir kita informacija</w:t>
      </w:r>
    </w:p>
    <w:p w:rsidR="00E86240" w:rsidRPr="004804C2" w:rsidRDefault="00E86240" w:rsidP="00E86240">
      <w:pPr>
        <w:rPr>
          <w:szCs w:val="22"/>
        </w:rPr>
      </w:pPr>
    </w:p>
    <w:p w:rsidR="00E86240" w:rsidRPr="004804C2" w:rsidRDefault="00E86240" w:rsidP="00E86240">
      <w:pPr>
        <w:rPr>
          <w:b/>
          <w:szCs w:val="22"/>
        </w:rPr>
      </w:pPr>
      <w:r w:rsidRPr="004804C2">
        <w:rPr>
          <w:b/>
          <w:szCs w:val="22"/>
        </w:rPr>
        <w:t>Aminoplasmal B.</w:t>
      </w:r>
      <w:r>
        <w:rPr>
          <w:b/>
          <w:szCs w:val="22"/>
        </w:rPr>
        <w:t> </w:t>
      </w:r>
      <w:r w:rsidRPr="004804C2">
        <w:rPr>
          <w:b/>
          <w:szCs w:val="22"/>
        </w:rPr>
        <w:t>Braun 10</w:t>
      </w:r>
      <w:r>
        <w:rPr>
          <w:b/>
          <w:szCs w:val="22"/>
        </w:rPr>
        <w:t> </w:t>
      </w:r>
      <w:r w:rsidRPr="004804C2">
        <w:rPr>
          <w:b/>
          <w:szCs w:val="22"/>
        </w:rPr>
        <w:t>% sudėtis</w:t>
      </w:r>
    </w:p>
    <w:p w:rsidR="00E86240" w:rsidRPr="004804C2" w:rsidRDefault="00E86240" w:rsidP="00E86240">
      <w:pPr>
        <w:rPr>
          <w:szCs w:val="22"/>
        </w:rPr>
      </w:pPr>
    </w:p>
    <w:p w:rsidR="00E86240" w:rsidRPr="004804C2" w:rsidRDefault="00E86240" w:rsidP="00E86240">
      <w:pPr>
        <w:rPr>
          <w:szCs w:val="22"/>
        </w:rPr>
      </w:pPr>
      <w:r w:rsidRPr="004804C2">
        <w:rPr>
          <w:szCs w:val="22"/>
        </w:rPr>
        <w:t>Veikliosios medžiagos yra aminorūgštys.</w:t>
      </w:r>
    </w:p>
    <w:p w:rsidR="00E86240" w:rsidRPr="004804C2" w:rsidRDefault="00E86240" w:rsidP="00E86240">
      <w:pPr>
        <w:rPr>
          <w:szCs w:val="22"/>
        </w:rPr>
      </w:pPr>
    </w:p>
    <w:p w:rsidR="00E86240" w:rsidRPr="004804C2" w:rsidRDefault="00E86240" w:rsidP="00E86240">
      <w:pPr>
        <w:rPr>
          <w:szCs w:val="22"/>
        </w:rPr>
      </w:pPr>
      <w:r w:rsidRPr="004804C2">
        <w:rPr>
          <w:szCs w:val="22"/>
        </w:rPr>
        <w:t>Šio vaisto sudėtyje yra:</w:t>
      </w:r>
    </w:p>
    <w:tbl>
      <w:tblPr>
        <w:tblW w:w="0" w:type="auto"/>
        <w:tblLayout w:type="fixed"/>
        <w:tblCellMar>
          <w:left w:w="70" w:type="dxa"/>
          <w:right w:w="70" w:type="dxa"/>
        </w:tblCellMar>
        <w:tblLook w:val="0000" w:firstRow="0" w:lastRow="0" w:firstColumn="0" w:lastColumn="0" w:noHBand="0" w:noVBand="0"/>
      </w:tblPr>
      <w:tblGrid>
        <w:gridCol w:w="2977"/>
        <w:gridCol w:w="1118"/>
        <w:gridCol w:w="1134"/>
        <w:gridCol w:w="1134"/>
        <w:gridCol w:w="1346"/>
      </w:tblGrid>
      <w:tr w:rsidR="00E86240" w:rsidRPr="004804C2" w:rsidTr="00CB6484">
        <w:tc>
          <w:tcPr>
            <w:tcW w:w="2977" w:type="dxa"/>
          </w:tcPr>
          <w:p w:rsidR="00E86240" w:rsidRPr="004804C2" w:rsidRDefault="00E86240" w:rsidP="00CB6484">
            <w:pPr>
              <w:keepNext/>
              <w:rPr>
                <w:szCs w:val="22"/>
              </w:rPr>
            </w:pPr>
          </w:p>
        </w:tc>
        <w:tc>
          <w:tcPr>
            <w:tcW w:w="1118" w:type="dxa"/>
          </w:tcPr>
          <w:p w:rsidR="00E86240" w:rsidRPr="004804C2" w:rsidRDefault="00E86240" w:rsidP="00CB6484">
            <w:pPr>
              <w:keepNext/>
              <w:jc w:val="right"/>
              <w:rPr>
                <w:szCs w:val="22"/>
              </w:rPr>
            </w:pPr>
            <w:r w:rsidRPr="004804C2">
              <w:rPr>
                <w:szCs w:val="22"/>
              </w:rPr>
              <w:t>1</w:t>
            </w:r>
            <w:r>
              <w:rPr>
                <w:szCs w:val="22"/>
              </w:rPr>
              <w:t> </w:t>
            </w:r>
            <w:r w:rsidRPr="004804C2">
              <w:rPr>
                <w:szCs w:val="22"/>
              </w:rPr>
              <w:t>ml</w:t>
            </w:r>
          </w:p>
        </w:tc>
        <w:tc>
          <w:tcPr>
            <w:tcW w:w="1134" w:type="dxa"/>
          </w:tcPr>
          <w:p w:rsidR="00E86240" w:rsidRPr="004804C2" w:rsidRDefault="00E86240" w:rsidP="00CB6484">
            <w:pPr>
              <w:keepNext/>
              <w:jc w:val="right"/>
              <w:rPr>
                <w:szCs w:val="22"/>
              </w:rPr>
            </w:pPr>
            <w:r w:rsidRPr="004804C2">
              <w:rPr>
                <w:szCs w:val="22"/>
              </w:rPr>
              <w:t>250 ml</w:t>
            </w:r>
          </w:p>
        </w:tc>
        <w:tc>
          <w:tcPr>
            <w:tcW w:w="1134" w:type="dxa"/>
          </w:tcPr>
          <w:p w:rsidR="00E86240" w:rsidRPr="004804C2" w:rsidRDefault="00E86240" w:rsidP="00CB6484">
            <w:pPr>
              <w:keepNext/>
              <w:jc w:val="center"/>
              <w:rPr>
                <w:szCs w:val="22"/>
              </w:rPr>
            </w:pPr>
            <w:r w:rsidRPr="004804C2">
              <w:rPr>
                <w:szCs w:val="22"/>
              </w:rPr>
              <w:t>500 ml</w:t>
            </w:r>
          </w:p>
        </w:tc>
        <w:tc>
          <w:tcPr>
            <w:tcW w:w="1346" w:type="dxa"/>
          </w:tcPr>
          <w:p w:rsidR="00E86240" w:rsidRPr="004804C2" w:rsidRDefault="00E86240" w:rsidP="00CB6484">
            <w:pPr>
              <w:keepNext/>
              <w:jc w:val="right"/>
              <w:rPr>
                <w:szCs w:val="22"/>
              </w:rPr>
            </w:pPr>
            <w:r w:rsidRPr="004804C2">
              <w:rPr>
                <w:szCs w:val="22"/>
              </w:rPr>
              <w:t>1000 ml</w:t>
            </w:r>
          </w:p>
        </w:tc>
      </w:tr>
      <w:tr w:rsidR="00E86240" w:rsidRPr="004804C2" w:rsidTr="00CB6484">
        <w:tc>
          <w:tcPr>
            <w:tcW w:w="2977" w:type="dxa"/>
          </w:tcPr>
          <w:p w:rsidR="00E86240" w:rsidRPr="004804C2" w:rsidRDefault="00E86240" w:rsidP="00CB6484">
            <w:pPr>
              <w:keepNext/>
              <w:ind w:left="-70"/>
              <w:rPr>
                <w:szCs w:val="22"/>
              </w:rPr>
            </w:pPr>
            <w:r w:rsidRPr="004804C2">
              <w:rPr>
                <w:szCs w:val="22"/>
              </w:rPr>
              <w:t>Izoleucino</w:t>
            </w:r>
          </w:p>
        </w:tc>
        <w:tc>
          <w:tcPr>
            <w:tcW w:w="1118" w:type="dxa"/>
          </w:tcPr>
          <w:p w:rsidR="00E86240" w:rsidRPr="004804C2" w:rsidRDefault="00E86240" w:rsidP="00CB6484">
            <w:pPr>
              <w:keepNext/>
              <w:jc w:val="right"/>
              <w:rPr>
                <w:szCs w:val="22"/>
              </w:rPr>
            </w:pPr>
            <w:r w:rsidRPr="004804C2">
              <w:rPr>
                <w:szCs w:val="22"/>
              </w:rPr>
              <w:t>5,00</w:t>
            </w:r>
            <w:r>
              <w:rPr>
                <w:szCs w:val="22"/>
              </w:rPr>
              <w:t> </w:t>
            </w:r>
            <w:r w:rsidRPr="004804C2">
              <w:rPr>
                <w:szCs w:val="22"/>
              </w:rPr>
              <w:t>mg</w:t>
            </w:r>
          </w:p>
        </w:tc>
        <w:tc>
          <w:tcPr>
            <w:tcW w:w="1134" w:type="dxa"/>
            <w:vAlign w:val="bottom"/>
          </w:tcPr>
          <w:p w:rsidR="00E86240" w:rsidRPr="004804C2" w:rsidRDefault="00E86240" w:rsidP="00CB6484">
            <w:pPr>
              <w:keepNext/>
              <w:jc w:val="right"/>
              <w:rPr>
                <w:szCs w:val="22"/>
              </w:rPr>
            </w:pPr>
            <w:r w:rsidRPr="004804C2">
              <w:rPr>
                <w:szCs w:val="22"/>
              </w:rPr>
              <w:t>1,25</w:t>
            </w:r>
            <w:r>
              <w:rPr>
                <w:szCs w:val="22"/>
              </w:rPr>
              <w:t> </w:t>
            </w:r>
            <w:r w:rsidRPr="004804C2">
              <w:rPr>
                <w:szCs w:val="22"/>
              </w:rPr>
              <w:t>g</w:t>
            </w:r>
          </w:p>
        </w:tc>
        <w:tc>
          <w:tcPr>
            <w:tcW w:w="1134" w:type="dxa"/>
            <w:vAlign w:val="bottom"/>
          </w:tcPr>
          <w:p w:rsidR="00E86240" w:rsidRPr="004804C2" w:rsidRDefault="00E86240" w:rsidP="00CB6484">
            <w:pPr>
              <w:keepNext/>
              <w:jc w:val="right"/>
              <w:rPr>
                <w:szCs w:val="22"/>
              </w:rPr>
            </w:pPr>
            <w:r w:rsidRPr="004804C2">
              <w:rPr>
                <w:szCs w:val="22"/>
              </w:rPr>
              <w:t>2,50</w:t>
            </w:r>
            <w:r>
              <w:rPr>
                <w:szCs w:val="22"/>
              </w:rPr>
              <w:t> </w:t>
            </w:r>
            <w:r w:rsidRPr="004804C2">
              <w:rPr>
                <w:szCs w:val="22"/>
              </w:rPr>
              <w:t>g</w:t>
            </w:r>
          </w:p>
        </w:tc>
        <w:tc>
          <w:tcPr>
            <w:tcW w:w="1346" w:type="dxa"/>
          </w:tcPr>
          <w:p w:rsidR="00E86240" w:rsidRPr="004804C2" w:rsidRDefault="00E86240" w:rsidP="00CB6484">
            <w:pPr>
              <w:keepNext/>
              <w:jc w:val="right"/>
              <w:rPr>
                <w:szCs w:val="22"/>
              </w:rPr>
            </w:pPr>
            <w:r w:rsidRPr="004804C2">
              <w:rPr>
                <w:szCs w:val="22"/>
              </w:rPr>
              <w:t>5,00</w:t>
            </w:r>
            <w:r>
              <w:rPr>
                <w:szCs w:val="22"/>
              </w:rPr>
              <w:t> </w:t>
            </w:r>
            <w:r w:rsidRPr="004804C2">
              <w:rPr>
                <w:szCs w:val="22"/>
              </w:rPr>
              <w:t>g</w:t>
            </w:r>
          </w:p>
        </w:tc>
      </w:tr>
      <w:tr w:rsidR="00E86240" w:rsidRPr="004804C2" w:rsidTr="00CB6484">
        <w:tc>
          <w:tcPr>
            <w:tcW w:w="2977" w:type="dxa"/>
          </w:tcPr>
          <w:p w:rsidR="00E86240" w:rsidRPr="004804C2" w:rsidRDefault="00E86240" w:rsidP="00CB6484">
            <w:pPr>
              <w:keepNext/>
              <w:ind w:left="-70"/>
              <w:rPr>
                <w:szCs w:val="22"/>
              </w:rPr>
            </w:pPr>
            <w:r w:rsidRPr="004804C2">
              <w:rPr>
                <w:szCs w:val="22"/>
              </w:rPr>
              <w:t>Leucino</w:t>
            </w:r>
          </w:p>
        </w:tc>
        <w:tc>
          <w:tcPr>
            <w:tcW w:w="1118" w:type="dxa"/>
          </w:tcPr>
          <w:p w:rsidR="00E86240" w:rsidRPr="004804C2" w:rsidRDefault="00E86240" w:rsidP="00CB6484">
            <w:pPr>
              <w:keepNext/>
              <w:jc w:val="right"/>
              <w:rPr>
                <w:szCs w:val="22"/>
              </w:rPr>
            </w:pPr>
            <w:r w:rsidRPr="004804C2">
              <w:rPr>
                <w:szCs w:val="22"/>
              </w:rPr>
              <w:t>8,90</w:t>
            </w:r>
            <w:r>
              <w:rPr>
                <w:szCs w:val="22"/>
              </w:rPr>
              <w:t> </w:t>
            </w:r>
            <w:r w:rsidRPr="004804C2">
              <w:rPr>
                <w:szCs w:val="22"/>
              </w:rPr>
              <w:t>mg</w:t>
            </w:r>
          </w:p>
        </w:tc>
        <w:tc>
          <w:tcPr>
            <w:tcW w:w="1134" w:type="dxa"/>
            <w:vAlign w:val="bottom"/>
          </w:tcPr>
          <w:p w:rsidR="00E86240" w:rsidRPr="004804C2" w:rsidRDefault="00E86240" w:rsidP="00CB6484">
            <w:pPr>
              <w:keepNext/>
              <w:jc w:val="right"/>
              <w:rPr>
                <w:szCs w:val="22"/>
              </w:rPr>
            </w:pPr>
            <w:r w:rsidRPr="004804C2">
              <w:rPr>
                <w:szCs w:val="22"/>
              </w:rPr>
              <w:t>2,23</w:t>
            </w:r>
            <w:r>
              <w:rPr>
                <w:szCs w:val="22"/>
              </w:rPr>
              <w:t> </w:t>
            </w:r>
            <w:r w:rsidRPr="004804C2">
              <w:rPr>
                <w:szCs w:val="22"/>
              </w:rPr>
              <w:t>g</w:t>
            </w:r>
          </w:p>
        </w:tc>
        <w:tc>
          <w:tcPr>
            <w:tcW w:w="1134" w:type="dxa"/>
            <w:vAlign w:val="bottom"/>
          </w:tcPr>
          <w:p w:rsidR="00E86240" w:rsidRPr="004804C2" w:rsidRDefault="00E86240" w:rsidP="00CB6484">
            <w:pPr>
              <w:keepNext/>
              <w:jc w:val="right"/>
              <w:rPr>
                <w:szCs w:val="22"/>
              </w:rPr>
            </w:pPr>
            <w:r w:rsidRPr="004804C2">
              <w:rPr>
                <w:szCs w:val="22"/>
              </w:rPr>
              <w:t>4,45</w:t>
            </w:r>
            <w:r>
              <w:rPr>
                <w:szCs w:val="22"/>
              </w:rPr>
              <w:t> </w:t>
            </w:r>
            <w:r w:rsidRPr="004804C2">
              <w:rPr>
                <w:szCs w:val="22"/>
              </w:rPr>
              <w:t>g</w:t>
            </w:r>
          </w:p>
        </w:tc>
        <w:tc>
          <w:tcPr>
            <w:tcW w:w="1346" w:type="dxa"/>
          </w:tcPr>
          <w:p w:rsidR="00E86240" w:rsidRPr="004804C2" w:rsidRDefault="00E86240" w:rsidP="00CB6484">
            <w:pPr>
              <w:keepNext/>
              <w:jc w:val="right"/>
              <w:rPr>
                <w:szCs w:val="22"/>
              </w:rPr>
            </w:pPr>
            <w:r w:rsidRPr="004804C2">
              <w:rPr>
                <w:szCs w:val="22"/>
              </w:rPr>
              <w:t>8,90</w:t>
            </w:r>
            <w:r>
              <w:rPr>
                <w:szCs w:val="22"/>
              </w:rPr>
              <w:t> </w:t>
            </w:r>
            <w:r w:rsidRPr="004804C2">
              <w:rPr>
                <w:szCs w:val="22"/>
              </w:rPr>
              <w:t>g</w:t>
            </w:r>
          </w:p>
        </w:tc>
      </w:tr>
      <w:tr w:rsidR="00E86240" w:rsidRPr="004804C2" w:rsidTr="00CB6484">
        <w:tc>
          <w:tcPr>
            <w:tcW w:w="2977" w:type="dxa"/>
          </w:tcPr>
          <w:p w:rsidR="00E86240" w:rsidRPr="004804C2" w:rsidRDefault="00E86240" w:rsidP="00CB6484">
            <w:pPr>
              <w:keepNext/>
              <w:ind w:left="-70"/>
              <w:rPr>
                <w:szCs w:val="22"/>
              </w:rPr>
            </w:pPr>
            <w:r w:rsidRPr="004804C2">
              <w:rPr>
                <w:szCs w:val="22"/>
              </w:rPr>
              <w:t>Lizino monohidrato</w:t>
            </w:r>
          </w:p>
        </w:tc>
        <w:tc>
          <w:tcPr>
            <w:tcW w:w="1118" w:type="dxa"/>
          </w:tcPr>
          <w:p w:rsidR="00E86240" w:rsidRPr="004804C2" w:rsidRDefault="00E86240" w:rsidP="00CB6484">
            <w:pPr>
              <w:keepNext/>
              <w:jc w:val="right"/>
              <w:rPr>
                <w:szCs w:val="22"/>
              </w:rPr>
            </w:pPr>
            <w:r w:rsidRPr="004804C2">
              <w:rPr>
                <w:szCs w:val="22"/>
              </w:rPr>
              <w:t>3,12</w:t>
            </w:r>
            <w:r>
              <w:rPr>
                <w:szCs w:val="22"/>
              </w:rPr>
              <w:t> </w:t>
            </w:r>
            <w:r w:rsidRPr="004804C2">
              <w:rPr>
                <w:szCs w:val="22"/>
              </w:rPr>
              <w:t>mg</w:t>
            </w:r>
          </w:p>
        </w:tc>
        <w:tc>
          <w:tcPr>
            <w:tcW w:w="1134" w:type="dxa"/>
            <w:vAlign w:val="bottom"/>
          </w:tcPr>
          <w:p w:rsidR="00E86240" w:rsidRPr="004804C2" w:rsidRDefault="00E86240" w:rsidP="00CB6484">
            <w:pPr>
              <w:keepNext/>
              <w:jc w:val="right"/>
              <w:rPr>
                <w:szCs w:val="22"/>
              </w:rPr>
            </w:pPr>
            <w:r w:rsidRPr="004804C2">
              <w:rPr>
                <w:szCs w:val="22"/>
              </w:rPr>
              <w:t>0,78</w:t>
            </w:r>
            <w:r>
              <w:rPr>
                <w:szCs w:val="22"/>
              </w:rPr>
              <w:t> </w:t>
            </w:r>
            <w:r w:rsidRPr="004804C2">
              <w:rPr>
                <w:szCs w:val="22"/>
              </w:rPr>
              <w:t>g</w:t>
            </w:r>
          </w:p>
        </w:tc>
        <w:tc>
          <w:tcPr>
            <w:tcW w:w="1134" w:type="dxa"/>
            <w:vAlign w:val="bottom"/>
          </w:tcPr>
          <w:p w:rsidR="00E86240" w:rsidRPr="004804C2" w:rsidRDefault="00E86240" w:rsidP="00CB6484">
            <w:pPr>
              <w:keepNext/>
              <w:jc w:val="right"/>
              <w:rPr>
                <w:szCs w:val="22"/>
              </w:rPr>
            </w:pPr>
            <w:r w:rsidRPr="004804C2">
              <w:rPr>
                <w:szCs w:val="22"/>
              </w:rPr>
              <w:t>1,56</w:t>
            </w:r>
            <w:r>
              <w:rPr>
                <w:szCs w:val="22"/>
              </w:rPr>
              <w:t> </w:t>
            </w:r>
            <w:r w:rsidRPr="004804C2">
              <w:rPr>
                <w:szCs w:val="22"/>
              </w:rPr>
              <w:t>g</w:t>
            </w:r>
          </w:p>
        </w:tc>
        <w:tc>
          <w:tcPr>
            <w:tcW w:w="1346" w:type="dxa"/>
          </w:tcPr>
          <w:p w:rsidR="00E86240" w:rsidRPr="004804C2" w:rsidRDefault="00E86240" w:rsidP="00CB6484">
            <w:pPr>
              <w:keepNext/>
              <w:jc w:val="right"/>
              <w:rPr>
                <w:szCs w:val="22"/>
              </w:rPr>
            </w:pPr>
            <w:r w:rsidRPr="004804C2">
              <w:rPr>
                <w:szCs w:val="22"/>
              </w:rPr>
              <w:t>3,12</w:t>
            </w:r>
            <w:r>
              <w:rPr>
                <w:szCs w:val="22"/>
              </w:rPr>
              <w:t> </w:t>
            </w:r>
            <w:r w:rsidRPr="004804C2">
              <w:rPr>
                <w:szCs w:val="22"/>
              </w:rPr>
              <w:t>g</w:t>
            </w:r>
          </w:p>
        </w:tc>
      </w:tr>
      <w:tr w:rsidR="00E86240" w:rsidRPr="004804C2" w:rsidTr="00CB6484">
        <w:tc>
          <w:tcPr>
            <w:tcW w:w="2977" w:type="dxa"/>
          </w:tcPr>
          <w:p w:rsidR="00E86240" w:rsidRPr="004804C2" w:rsidRDefault="00E86240" w:rsidP="00CB6484">
            <w:pPr>
              <w:keepNext/>
              <w:ind w:left="-70"/>
              <w:rPr>
                <w:szCs w:val="22"/>
              </w:rPr>
            </w:pPr>
            <w:r w:rsidRPr="004804C2">
              <w:rPr>
                <w:szCs w:val="22"/>
              </w:rPr>
              <w:t xml:space="preserve">  (atitinka lizin</w:t>
            </w:r>
            <w:r>
              <w:rPr>
                <w:szCs w:val="22"/>
              </w:rPr>
              <w:t>ą</w:t>
            </w:r>
            <w:r w:rsidRPr="004804C2">
              <w:rPr>
                <w:szCs w:val="22"/>
              </w:rPr>
              <w:t>)</w:t>
            </w:r>
          </w:p>
        </w:tc>
        <w:tc>
          <w:tcPr>
            <w:tcW w:w="1118" w:type="dxa"/>
          </w:tcPr>
          <w:p w:rsidR="00E86240" w:rsidRPr="0027601A" w:rsidRDefault="00E86240" w:rsidP="00CB6484">
            <w:pPr>
              <w:keepNext/>
              <w:jc w:val="center"/>
              <w:rPr>
                <w:strike/>
              </w:rPr>
            </w:pPr>
            <w:r w:rsidRPr="004804C2">
              <w:rPr>
                <w:szCs w:val="22"/>
              </w:rPr>
              <w:t>(2,78</w:t>
            </w:r>
            <w:r>
              <w:rPr>
                <w:szCs w:val="22"/>
              </w:rPr>
              <w:t> </w:t>
            </w:r>
            <w:r w:rsidRPr="004804C2">
              <w:rPr>
                <w:szCs w:val="22"/>
              </w:rPr>
              <w:t>mg)</w:t>
            </w:r>
          </w:p>
        </w:tc>
        <w:tc>
          <w:tcPr>
            <w:tcW w:w="1134" w:type="dxa"/>
            <w:vAlign w:val="bottom"/>
          </w:tcPr>
          <w:p w:rsidR="00E86240" w:rsidRPr="004804C2" w:rsidRDefault="00E86240" w:rsidP="00CB6484">
            <w:pPr>
              <w:keepNext/>
              <w:jc w:val="right"/>
              <w:rPr>
                <w:szCs w:val="22"/>
              </w:rPr>
            </w:pPr>
            <w:r w:rsidRPr="004804C2">
              <w:rPr>
                <w:szCs w:val="22"/>
              </w:rPr>
              <w:t>(0,70</w:t>
            </w:r>
            <w:r>
              <w:rPr>
                <w:szCs w:val="22"/>
              </w:rPr>
              <w:t> </w:t>
            </w:r>
            <w:r w:rsidRPr="004804C2">
              <w:rPr>
                <w:szCs w:val="22"/>
              </w:rPr>
              <w:t>g)</w:t>
            </w:r>
          </w:p>
        </w:tc>
        <w:tc>
          <w:tcPr>
            <w:tcW w:w="1134" w:type="dxa"/>
            <w:vAlign w:val="bottom"/>
          </w:tcPr>
          <w:p w:rsidR="00E86240" w:rsidRPr="004804C2" w:rsidRDefault="00E86240" w:rsidP="00CB6484">
            <w:pPr>
              <w:keepNext/>
              <w:jc w:val="right"/>
              <w:rPr>
                <w:szCs w:val="22"/>
              </w:rPr>
            </w:pPr>
            <w:r w:rsidRPr="004804C2">
              <w:rPr>
                <w:szCs w:val="22"/>
              </w:rPr>
              <w:t>(1,39</w:t>
            </w:r>
            <w:r>
              <w:rPr>
                <w:szCs w:val="22"/>
              </w:rPr>
              <w:t> </w:t>
            </w:r>
            <w:r w:rsidRPr="004804C2">
              <w:rPr>
                <w:szCs w:val="22"/>
              </w:rPr>
              <w:t>g)</w:t>
            </w:r>
          </w:p>
        </w:tc>
        <w:tc>
          <w:tcPr>
            <w:tcW w:w="1346" w:type="dxa"/>
          </w:tcPr>
          <w:p w:rsidR="00E86240" w:rsidRPr="0027601A" w:rsidRDefault="00E86240" w:rsidP="00CB6484">
            <w:pPr>
              <w:keepNext/>
              <w:jc w:val="right"/>
              <w:rPr>
                <w:strike/>
              </w:rPr>
            </w:pPr>
            <w:r w:rsidRPr="004804C2">
              <w:rPr>
                <w:szCs w:val="22"/>
              </w:rPr>
              <w:t>(2,78</w:t>
            </w:r>
            <w:r>
              <w:rPr>
                <w:szCs w:val="22"/>
              </w:rPr>
              <w:t> </w:t>
            </w:r>
            <w:r w:rsidRPr="004804C2">
              <w:rPr>
                <w:szCs w:val="22"/>
              </w:rPr>
              <w:t>g)</w:t>
            </w:r>
          </w:p>
        </w:tc>
      </w:tr>
      <w:tr w:rsidR="00E86240" w:rsidRPr="004804C2" w:rsidTr="00CB6484">
        <w:tc>
          <w:tcPr>
            <w:tcW w:w="2977" w:type="dxa"/>
          </w:tcPr>
          <w:p w:rsidR="00E86240" w:rsidRPr="004804C2" w:rsidRDefault="00E86240" w:rsidP="00CB6484">
            <w:pPr>
              <w:keepNext/>
              <w:ind w:left="-70"/>
              <w:rPr>
                <w:szCs w:val="22"/>
              </w:rPr>
            </w:pPr>
            <w:r w:rsidRPr="00260BD3">
              <w:t>Lizino acetato</w:t>
            </w:r>
          </w:p>
        </w:tc>
        <w:tc>
          <w:tcPr>
            <w:tcW w:w="1118" w:type="dxa"/>
          </w:tcPr>
          <w:p w:rsidR="00E86240" w:rsidRPr="004804C2" w:rsidRDefault="00E86240" w:rsidP="00CB6484">
            <w:pPr>
              <w:keepNext/>
              <w:jc w:val="right"/>
              <w:rPr>
                <w:szCs w:val="22"/>
              </w:rPr>
            </w:pPr>
            <w:r>
              <w:t>5,74 </w:t>
            </w:r>
            <w:r w:rsidRPr="00260BD3">
              <w:t>mg</w:t>
            </w:r>
          </w:p>
        </w:tc>
        <w:tc>
          <w:tcPr>
            <w:tcW w:w="1134" w:type="dxa"/>
          </w:tcPr>
          <w:p w:rsidR="00E86240" w:rsidRPr="004804C2" w:rsidRDefault="00E86240" w:rsidP="00CB6484">
            <w:pPr>
              <w:keepNext/>
              <w:jc w:val="right"/>
              <w:rPr>
                <w:szCs w:val="22"/>
              </w:rPr>
            </w:pPr>
            <w:r>
              <w:t>1,44 </w:t>
            </w:r>
            <w:r w:rsidRPr="00260BD3">
              <w:t>g</w:t>
            </w:r>
          </w:p>
        </w:tc>
        <w:tc>
          <w:tcPr>
            <w:tcW w:w="1134" w:type="dxa"/>
          </w:tcPr>
          <w:p w:rsidR="00E86240" w:rsidRPr="004804C2" w:rsidRDefault="00E86240" w:rsidP="00CB6484">
            <w:pPr>
              <w:keepNext/>
              <w:jc w:val="right"/>
              <w:rPr>
                <w:szCs w:val="22"/>
              </w:rPr>
            </w:pPr>
            <w:r>
              <w:t>2,87 </w:t>
            </w:r>
            <w:r w:rsidRPr="00260BD3">
              <w:t>g</w:t>
            </w:r>
          </w:p>
        </w:tc>
        <w:tc>
          <w:tcPr>
            <w:tcW w:w="1346" w:type="dxa"/>
          </w:tcPr>
          <w:p w:rsidR="00E86240" w:rsidRPr="004804C2" w:rsidRDefault="00E86240" w:rsidP="00CB6484">
            <w:pPr>
              <w:keepNext/>
              <w:jc w:val="right"/>
              <w:rPr>
                <w:szCs w:val="22"/>
              </w:rPr>
            </w:pPr>
            <w:r>
              <w:t>5,74 </w:t>
            </w:r>
            <w:r w:rsidRPr="00260BD3">
              <w:t>g</w:t>
            </w:r>
          </w:p>
        </w:tc>
      </w:tr>
      <w:tr w:rsidR="00E86240" w:rsidRPr="004804C2" w:rsidTr="00CB6484">
        <w:tc>
          <w:tcPr>
            <w:tcW w:w="2977" w:type="dxa"/>
          </w:tcPr>
          <w:p w:rsidR="00E86240" w:rsidRPr="004804C2" w:rsidRDefault="00E86240" w:rsidP="00CB6484">
            <w:pPr>
              <w:keepNext/>
              <w:ind w:left="-70"/>
              <w:rPr>
                <w:szCs w:val="22"/>
              </w:rPr>
            </w:pPr>
            <w:r w:rsidRPr="00260BD3">
              <w:t xml:space="preserve">  (atitinka liziną)</w:t>
            </w:r>
          </w:p>
        </w:tc>
        <w:tc>
          <w:tcPr>
            <w:tcW w:w="1118" w:type="dxa"/>
          </w:tcPr>
          <w:p w:rsidR="00E86240" w:rsidRPr="0027601A" w:rsidRDefault="00E86240" w:rsidP="00CB6484">
            <w:pPr>
              <w:keepNext/>
              <w:jc w:val="center"/>
            </w:pPr>
            <w:r>
              <w:t>(4,07 </w:t>
            </w:r>
            <w:r w:rsidRPr="00260BD3">
              <w:t>mg)</w:t>
            </w:r>
          </w:p>
        </w:tc>
        <w:tc>
          <w:tcPr>
            <w:tcW w:w="1134" w:type="dxa"/>
          </w:tcPr>
          <w:p w:rsidR="00E86240" w:rsidRPr="004804C2" w:rsidRDefault="00E86240" w:rsidP="00CB6484">
            <w:pPr>
              <w:keepNext/>
              <w:jc w:val="right"/>
              <w:rPr>
                <w:szCs w:val="22"/>
              </w:rPr>
            </w:pPr>
            <w:r>
              <w:t>(1,02 </w:t>
            </w:r>
            <w:r w:rsidRPr="00260BD3">
              <w:t>g)</w:t>
            </w:r>
          </w:p>
        </w:tc>
        <w:tc>
          <w:tcPr>
            <w:tcW w:w="1134" w:type="dxa"/>
          </w:tcPr>
          <w:p w:rsidR="00E86240" w:rsidRPr="004804C2" w:rsidRDefault="00E86240" w:rsidP="00CB6484">
            <w:pPr>
              <w:keepNext/>
              <w:jc w:val="right"/>
              <w:rPr>
                <w:szCs w:val="22"/>
              </w:rPr>
            </w:pPr>
            <w:r>
              <w:t>(2,04 </w:t>
            </w:r>
            <w:r w:rsidRPr="00260BD3">
              <w:t>g)</w:t>
            </w:r>
          </w:p>
        </w:tc>
        <w:tc>
          <w:tcPr>
            <w:tcW w:w="1346" w:type="dxa"/>
          </w:tcPr>
          <w:p w:rsidR="00E86240" w:rsidRPr="0027601A" w:rsidRDefault="00E86240" w:rsidP="00CB6484">
            <w:pPr>
              <w:keepNext/>
              <w:jc w:val="right"/>
            </w:pPr>
            <w:r>
              <w:t>(4,07 </w:t>
            </w:r>
            <w:r w:rsidRPr="00260BD3">
              <w:t>g)</w:t>
            </w:r>
          </w:p>
        </w:tc>
      </w:tr>
      <w:tr w:rsidR="00E86240" w:rsidRPr="004804C2" w:rsidTr="00CB6484">
        <w:tc>
          <w:tcPr>
            <w:tcW w:w="2977" w:type="dxa"/>
          </w:tcPr>
          <w:p w:rsidR="00E86240" w:rsidRPr="004804C2" w:rsidRDefault="00E86240" w:rsidP="00CB6484">
            <w:pPr>
              <w:keepNext/>
              <w:ind w:left="-70"/>
              <w:rPr>
                <w:szCs w:val="22"/>
              </w:rPr>
            </w:pPr>
            <w:r w:rsidRPr="004804C2">
              <w:rPr>
                <w:szCs w:val="22"/>
              </w:rPr>
              <w:t>Metionino</w:t>
            </w:r>
          </w:p>
        </w:tc>
        <w:tc>
          <w:tcPr>
            <w:tcW w:w="1118" w:type="dxa"/>
          </w:tcPr>
          <w:p w:rsidR="00E86240" w:rsidRPr="004804C2" w:rsidRDefault="00E86240" w:rsidP="00CB6484">
            <w:pPr>
              <w:keepNext/>
              <w:jc w:val="right"/>
              <w:rPr>
                <w:szCs w:val="22"/>
              </w:rPr>
            </w:pPr>
            <w:r w:rsidRPr="004804C2">
              <w:rPr>
                <w:szCs w:val="22"/>
              </w:rPr>
              <w:t>4,40</w:t>
            </w:r>
            <w:r>
              <w:rPr>
                <w:szCs w:val="22"/>
              </w:rPr>
              <w:t> </w:t>
            </w:r>
            <w:r w:rsidRPr="004804C2">
              <w:rPr>
                <w:szCs w:val="22"/>
              </w:rPr>
              <w:t>mg</w:t>
            </w:r>
          </w:p>
        </w:tc>
        <w:tc>
          <w:tcPr>
            <w:tcW w:w="1134" w:type="dxa"/>
            <w:vAlign w:val="bottom"/>
          </w:tcPr>
          <w:p w:rsidR="00E86240" w:rsidRPr="004804C2" w:rsidRDefault="00E86240" w:rsidP="00CB6484">
            <w:pPr>
              <w:keepNext/>
              <w:jc w:val="right"/>
              <w:rPr>
                <w:szCs w:val="22"/>
              </w:rPr>
            </w:pPr>
            <w:r w:rsidRPr="004804C2">
              <w:rPr>
                <w:szCs w:val="22"/>
              </w:rPr>
              <w:t>1,10</w:t>
            </w:r>
            <w:r>
              <w:rPr>
                <w:szCs w:val="22"/>
              </w:rPr>
              <w:t> </w:t>
            </w:r>
            <w:r w:rsidRPr="004804C2">
              <w:rPr>
                <w:szCs w:val="22"/>
              </w:rPr>
              <w:t>g</w:t>
            </w:r>
          </w:p>
        </w:tc>
        <w:tc>
          <w:tcPr>
            <w:tcW w:w="1134" w:type="dxa"/>
            <w:vAlign w:val="bottom"/>
          </w:tcPr>
          <w:p w:rsidR="00E86240" w:rsidRPr="004804C2" w:rsidRDefault="00E86240" w:rsidP="00CB6484">
            <w:pPr>
              <w:keepNext/>
              <w:jc w:val="right"/>
              <w:rPr>
                <w:szCs w:val="22"/>
              </w:rPr>
            </w:pPr>
            <w:r w:rsidRPr="004804C2">
              <w:rPr>
                <w:szCs w:val="22"/>
              </w:rPr>
              <w:t>2,20</w:t>
            </w:r>
            <w:r>
              <w:rPr>
                <w:szCs w:val="22"/>
              </w:rPr>
              <w:t> </w:t>
            </w:r>
            <w:r w:rsidRPr="004804C2">
              <w:rPr>
                <w:szCs w:val="22"/>
              </w:rPr>
              <w:t>g</w:t>
            </w:r>
          </w:p>
        </w:tc>
        <w:tc>
          <w:tcPr>
            <w:tcW w:w="1346" w:type="dxa"/>
          </w:tcPr>
          <w:p w:rsidR="00E86240" w:rsidRPr="004804C2" w:rsidRDefault="00E86240" w:rsidP="00CB6484">
            <w:pPr>
              <w:keepNext/>
              <w:jc w:val="right"/>
              <w:rPr>
                <w:szCs w:val="22"/>
              </w:rPr>
            </w:pPr>
            <w:r w:rsidRPr="004804C2">
              <w:rPr>
                <w:szCs w:val="22"/>
              </w:rPr>
              <w:t>4,40</w:t>
            </w:r>
            <w:r>
              <w:rPr>
                <w:szCs w:val="22"/>
              </w:rPr>
              <w:t> </w:t>
            </w:r>
            <w:r w:rsidRPr="004804C2">
              <w:rPr>
                <w:szCs w:val="22"/>
              </w:rPr>
              <w:t>g</w:t>
            </w:r>
          </w:p>
        </w:tc>
      </w:tr>
      <w:tr w:rsidR="00E86240" w:rsidRPr="004804C2" w:rsidTr="00CB6484">
        <w:tc>
          <w:tcPr>
            <w:tcW w:w="2977" w:type="dxa"/>
          </w:tcPr>
          <w:p w:rsidR="00E86240" w:rsidRPr="004804C2" w:rsidRDefault="00E86240" w:rsidP="00CB6484">
            <w:pPr>
              <w:ind w:left="-70"/>
              <w:rPr>
                <w:szCs w:val="22"/>
              </w:rPr>
            </w:pPr>
            <w:r w:rsidRPr="004804C2">
              <w:rPr>
                <w:szCs w:val="22"/>
              </w:rPr>
              <w:t>Fenilalanino</w:t>
            </w:r>
          </w:p>
        </w:tc>
        <w:tc>
          <w:tcPr>
            <w:tcW w:w="1118" w:type="dxa"/>
          </w:tcPr>
          <w:p w:rsidR="00E86240" w:rsidRPr="004804C2" w:rsidRDefault="00E86240" w:rsidP="00CB6484">
            <w:pPr>
              <w:keepNext/>
              <w:jc w:val="right"/>
              <w:rPr>
                <w:szCs w:val="22"/>
              </w:rPr>
            </w:pPr>
            <w:r w:rsidRPr="004804C2">
              <w:rPr>
                <w:szCs w:val="22"/>
              </w:rPr>
              <w:t>4,70</w:t>
            </w:r>
            <w:r>
              <w:rPr>
                <w:szCs w:val="22"/>
              </w:rPr>
              <w:t> </w:t>
            </w:r>
            <w:r w:rsidRPr="004804C2">
              <w:rPr>
                <w:szCs w:val="22"/>
              </w:rPr>
              <w:t>mg</w:t>
            </w:r>
          </w:p>
        </w:tc>
        <w:tc>
          <w:tcPr>
            <w:tcW w:w="1134" w:type="dxa"/>
            <w:vAlign w:val="bottom"/>
          </w:tcPr>
          <w:p w:rsidR="00E86240" w:rsidRPr="004804C2" w:rsidRDefault="00E86240" w:rsidP="00CB6484">
            <w:pPr>
              <w:keepNext/>
              <w:jc w:val="right"/>
              <w:rPr>
                <w:szCs w:val="22"/>
              </w:rPr>
            </w:pPr>
            <w:r w:rsidRPr="004804C2">
              <w:rPr>
                <w:szCs w:val="22"/>
              </w:rPr>
              <w:t>1,18</w:t>
            </w:r>
            <w:r>
              <w:rPr>
                <w:szCs w:val="22"/>
              </w:rPr>
              <w:t> </w:t>
            </w:r>
            <w:r w:rsidRPr="004804C2">
              <w:rPr>
                <w:szCs w:val="22"/>
              </w:rPr>
              <w:t>g</w:t>
            </w:r>
          </w:p>
        </w:tc>
        <w:tc>
          <w:tcPr>
            <w:tcW w:w="1134" w:type="dxa"/>
            <w:vAlign w:val="bottom"/>
          </w:tcPr>
          <w:p w:rsidR="00E86240" w:rsidRPr="004804C2" w:rsidRDefault="00E86240" w:rsidP="00CB6484">
            <w:pPr>
              <w:keepNext/>
              <w:jc w:val="right"/>
              <w:rPr>
                <w:szCs w:val="22"/>
              </w:rPr>
            </w:pPr>
            <w:r w:rsidRPr="004804C2">
              <w:rPr>
                <w:szCs w:val="22"/>
              </w:rPr>
              <w:t>2,35</w:t>
            </w:r>
            <w:r>
              <w:rPr>
                <w:szCs w:val="22"/>
              </w:rPr>
              <w:t> </w:t>
            </w:r>
            <w:r w:rsidRPr="004804C2">
              <w:rPr>
                <w:szCs w:val="22"/>
              </w:rPr>
              <w:t>g</w:t>
            </w:r>
          </w:p>
        </w:tc>
        <w:tc>
          <w:tcPr>
            <w:tcW w:w="1346" w:type="dxa"/>
          </w:tcPr>
          <w:p w:rsidR="00E86240" w:rsidRPr="004804C2" w:rsidRDefault="00E86240" w:rsidP="00CB6484">
            <w:pPr>
              <w:keepNext/>
              <w:jc w:val="right"/>
              <w:rPr>
                <w:szCs w:val="22"/>
              </w:rPr>
            </w:pPr>
            <w:r w:rsidRPr="004804C2">
              <w:rPr>
                <w:szCs w:val="22"/>
              </w:rPr>
              <w:t>4,70</w:t>
            </w:r>
            <w:r>
              <w:rPr>
                <w:szCs w:val="22"/>
              </w:rPr>
              <w:t> </w:t>
            </w:r>
            <w:r w:rsidRPr="004804C2">
              <w:rPr>
                <w:szCs w:val="22"/>
              </w:rPr>
              <w:t>g</w:t>
            </w:r>
          </w:p>
        </w:tc>
      </w:tr>
      <w:tr w:rsidR="00E86240" w:rsidRPr="004804C2" w:rsidTr="00CB6484">
        <w:tc>
          <w:tcPr>
            <w:tcW w:w="2977" w:type="dxa"/>
          </w:tcPr>
          <w:p w:rsidR="00E86240" w:rsidRPr="004804C2" w:rsidRDefault="00E86240" w:rsidP="00CB6484">
            <w:pPr>
              <w:ind w:left="-70"/>
              <w:rPr>
                <w:szCs w:val="22"/>
              </w:rPr>
            </w:pPr>
            <w:r w:rsidRPr="004804C2">
              <w:rPr>
                <w:szCs w:val="22"/>
              </w:rPr>
              <w:t>Treonino</w:t>
            </w:r>
          </w:p>
        </w:tc>
        <w:tc>
          <w:tcPr>
            <w:tcW w:w="1118" w:type="dxa"/>
          </w:tcPr>
          <w:p w:rsidR="00E86240" w:rsidRPr="004804C2" w:rsidRDefault="00E86240" w:rsidP="00CB6484">
            <w:pPr>
              <w:keepNext/>
              <w:jc w:val="right"/>
              <w:rPr>
                <w:szCs w:val="22"/>
              </w:rPr>
            </w:pPr>
            <w:r w:rsidRPr="004804C2">
              <w:rPr>
                <w:szCs w:val="22"/>
              </w:rPr>
              <w:t>4,20</w:t>
            </w:r>
            <w:r>
              <w:rPr>
                <w:szCs w:val="22"/>
              </w:rPr>
              <w:t> </w:t>
            </w:r>
            <w:r w:rsidRPr="004804C2">
              <w:rPr>
                <w:szCs w:val="22"/>
              </w:rPr>
              <w:t>mg</w:t>
            </w:r>
          </w:p>
        </w:tc>
        <w:tc>
          <w:tcPr>
            <w:tcW w:w="1134" w:type="dxa"/>
            <w:vAlign w:val="bottom"/>
          </w:tcPr>
          <w:p w:rsidR="00E86240" w:rsidRPr="004804C2" w:rsidRDefault="00E86240" w:rsidP="00CB6484">
            <w:pPr>
              <w:keepNext/>
              <w:jc w:val="right"/>
              <w:rPr>
                <w:szCs w:val="22"/>
              </w:rPr>
            </w:pPr>
            <w:r w:rsidRPr="004804C2">
              <w:rPr>
                <w:szCs w:val="22"/>
              </w:rPr>
              <w:t>1,05</w:t>
            </w:r>
            <w:r>
              <w:rPr>
                <w:szCs w:val="22"/>
              </w:rPr>
              <w:t> </w:t>
            </w:r>
            <w:r w:rsidRPr="004804C2">
              <w:rPr>
                <w:szCs w:val="22"/>
              </w:rPr>
              <w:t>g</w:t>
            </w:r>
          </w:p>
        </w:tc>
        <w:tc>
          <w:tcPr>
            <w:tcW w:w="1134" w:type="dxa"/>
            <w:vAlign w:val="bottom"/>
          </w:tcPr>
          <w:p w:rsidR="00E86240" w:rsidRPr="004804C2" w:rsidRDefault="00E86240" w:rsidP="00CB6484">
            <w:pPr>
              <w:keepNext/>
              <w:jc w:val="right"/>
              <w:rPr>
                <w:szCs w:val="22"/>
              </w:rPr>
            </w:pPr>
            <w:r w:rsidRPr="004804C2">
              <w:rPr>
                <w:szCs w:val="22"/>
              </w:rPr>
              <w:t>2,10</w:t>
            </w:r>
            <w:r>
              <w:rPr>
                <w:szCs w:val="22"/>
              </w:rPr>
              <w:t> </w:t>
            </w:r>
            <w:r w:rsidRPr="004804C2">
              <w:rPr>
                <w:szCs w:val="22"/>
              </w:rPr>
              <w:t>g</w:t>
            </w:r>
          </w:p>
        </w:tc>
        <w:tc>
          <w:tcPr>
            <w:tcW w:w="1346" w:type="dxa"/>
          </w:tcPr>
          <w:p w:rsidR="00E86240" w:rsidRPr="004804C2" w:rsidRDefault="00E86240" w:rsidP="00CB6484">
            <w:pPr>
              <w:keepNext/>
              <w:jc w:val="right"/>
              <w:rPr>
                <w:szCs w:val="22"/>
              </w:rPr>
            </w:pPr>
            <w:r w:rsidRPr="004804C2">
              <w:rPr>
                <w:szCs w:val="22"/>
              </w:rPr>
              <w:t>4,20</w:t>
            </w:r>
            <w:r>
              <w:rPr>
                <w:szCs w:val="22"/>
              </w:rPr>
              <w:t> </w:t>
            </w:r>
            <w:r w:rsidRPr="004804C2">
              <w:rPr>
                <w:szCs w:val="22"/>
              </w:rPr>
              <w:t>g</w:t>
            </w:r>
          </w:p>
        </w:tc>
      </w:tr>
      <w:tr w:rsidR="00E86240" w:rsidRPr="004804C2" w:rsidTr="00CB6484">
        <w:tc>
          <w:tcPr>
            <w:tcW w:w="2977" w:type="dxa"/>
          </w:tcPr>
          <w:p w:rsidR="00E86240" w:rsidRPr="004804C2" w:rsidRDefault="00E86240" w:rsidP="00CB6484">
            <w:pPr>
              <w:ind w:left="-70"/>
              <w:rPr>
                <w:szCs w:val="22"/>
              </w:rPr>
            </w:pPr>
            <w:r w:rsidRPr="004804C2">
              <w:rPr>
                <w:szCs w:val="22"/>
              </w:rPr>
              <w:t>Triptofano</w:t>
            </w:r>
          </w:p>
        </w:tc>
        <w:tc>
          <w:tcPr>
            <w:tcW w:w="1118" w:type="dxa"/>
          </w:tcPr>
          <w:p w:rsidR="00E86240" w:rsidRPr="004804C2" w:rsidRDefault="00E86240" w:rsidP="00CB6484">
            <w:pPr>
              <w:keepNext/>
              <w:jc w:val="right"/>
              <w:rPr>
                <w:szCs w:val="22"/>
              </w:rPr>
            </w:pPr>
            <w:r w:rsidRPr="004804C2">
              <w:rPr>
                <w:szCs w:val="22"/>
              </w:rPr>
              <w:t>1,60</w:t>
            </w:r>
            <w:r>
              <w:rPr>
                <w:szCs w:val="22"/>
              </w:rPr>
              <w:t> </w:t>
            </w:r>
            <w:r w:rsidRPr="004804C2">
              <w:rPr>
                <w:szCs w:val="22"/>
              </w:rPr>
              <w:t>mg</w:t>
            </w:r>
          </w:p>
        </w:tc>
        <w:tc>
          <w:tcPr>
            <w:tcW w:w="1134" w:type="dxa"/>
            <w:vAlign w:val="bottom"/>
          </w:tcPr>
          <w:p w:rsidR="00E86240" w:rsidRPr="004804C2" w:rsidRDefault="00E86240" w:rsidP="00CB6484">
            <w:pPr>
              <w:keepNext/>
              <w:jc w:val="right"/>
              <w:rPr>
                <w:szCs w:val="22"/>
              </w:rPr>
            </w:pPr>
            <w:r w:rsidRPr="004804C2">
              <w:rPr>
                <w:szCs w:val="22"/>
              </w:rPr>
              <w:t>0,40</w:t>
            </w:r>
            <w:r>
              <w:rPr>
                <w:szCs w:val="22"/>
              </w:rPr>
              <w:t> </w:t>
            </w:r>
            <w:r w:rsidRPr="004804C2">
              <w:rPr>
                <w:szCs w:val="22"/>
              </w:rPr>
              <w:t>g</w:t>
            </w:r>
          </w:p>
        </w:tc>
        <w:tc>
          <w:tcPr>
            <w:tcW w:w="1134" w:type="dxa"/>
            <w:vAlign w:val="bottom"/>
          </w:tcPr>
          <w:p w:rsidR="00E86240" w:rsidRPr="004804C2" w:rsidRDefault="00E86240" w:rsidP="00CB6484">
            <w:pPr>
              <w:keepNext/>
              <w:jc w:val="right"/>
              <w:rPr>
                <w:szCs w:val="22"/>
              </w:rPr>
            </w:pPr>
            <w:r w:rsidRPr="004804C2">
              <w:rPr>
                <w:szCs w:val="22"/>
              </w:rPr>
              <w:t>0,80</w:t>
            </w:r>
            <w:r>
              <w:rPr>
                <w:szCs w:val="22"/>
              </w:rPr>
              <w:t> </w:t>
            </w:r>
            <w:r w:rsidRPr="004804C2">
              <w:rPr>
                <w:szCs w:val="22"/>
              </w:rPr>
              <w:t>g</w:t>
            </w:r>
          </w:p>
        </w:tc>
        <w:tc>
          <w:tcPr>
            <w:tcW w:w="1346" w:type="dxa"/>
          </w:tcPr>
          <w:p w:rsidR="00E86240" w:rsidRPr="004804C2" w:rsidRDefault="00E86240" w:rsidP="00CB6484">
            <w:pPr>
              <w:keepNext/>
              <w:jc w:val="right"/>
              <w:rPr>
                <w:szCs w:val="22"/>
              </w:rPr>
            </w:pPr>
            <w:r w:rsidRPr="004804C2">
              <w:rPr>
                <w:szCs w:val="22"/>
              </w:rPr>
              <w:t>1,60</w:t>
            </w:r>
            <w:r>
              <w:rPr>
                <w:szCs w:val="22"/>
              </w:rPr>
              <w:t> </w:t>
            </w:r>
            <w:r w:rsidRPr="004804C2">
              <w:rPr>
                <w:szCs w:val="22"/>
              </w:rPr>
              <w:t>g</w:t>
            </w:r>
          </w:p>
        </w:tc>
      </w:tr>
      <w:tr w:rsidR="00E86240" w:rsidRPr="004804C2" w:rsidTr="00CB6484">
        <w:trPr>
          <w:cantSplit/>
        </w:trPr>
        <w:tc>
          <w:tcPr>
            <w:tcW w:w="2977" w:type="dxa"/>
          </w:tcPr>
          <w:p w:rsidR="00E86240" w:rsidRPr="004804C2" w:rsidRDefault="00E86240" w:rsidP="00CB6484">
            <w:pPr>
              <w:ind w:left="-70"/>
              <w:rPr>
                <w:szCs w:val="22"/>
              </w:rPr>
            </w:pPr>
            <w:r w:rsidRPr="004804C2">
              <w:rPr>
                <w:szCs w:val="22"/>
              </w:rPr>
              <w:t>Valino</w:t>
            </w:r>
          </w:p>
        </w:tc>
        <w:tc>
          <w:tcPr>
            <w:tcW w:w="1118" w:type="dxa"/>
          </w:tcPr>
          <w:p w:rsidR="00E86240" w:rsidRPr="004804C2" w:rsidRDefault="00E86240" w:rsidP="00CB6484">
            <w:pPr>
              <w:keepNext/>
              <w:jc w:val="right"/>
              <w:rPr>
                <w:szCs w:val="22"/>
              </w:rPr>
            </w:pPr>
            <w:r w:rsidRPr="004804C2">
              <w:rPr>
                <w:szCs w:val="22"/>
              </w:rPr>
              <w:t>6,20</w:t>
            </w:r>
            <w:r>
              <w:rPr>
                <w:szCs w:val="22"/>
              </w:rPr>
              <w:t> </w:t>
            </w:r>
            <w:r w:rsidRPr="004804C2">
              <w:rPr>
                <w:szCs w:val="22"/>
              </w:rPr>
              <w:t>mg</w:t>
            </w:r>
          </w:p>
        </w:tc>
        <w:tc>
          <w:tcPr>
            <w:tcW w:w="1134" w:type="dxa"/>
            <w:vAlign w:val="bottom"/>
          </w:tcPr>
          <w:p w:rsidR="00E86240" w:rsidRPr="004804C2" w:rsidRDefault="00E86240" w:rsidP="00CB6484">
            <w:pPr>
              <w:keepNext/>
              <w:jc w:val="right"/>
              <w:rPr>
                <w:szCs w:val="22"/>
              </w:rPr>
            </w:pPr>
            <w:r w:rsidRPr="004804C2">
              <w:rPr>
                <w:szCs w:val="22"/>
              </w:rPr>
              <w:t>1,55</w:t>
            </w:r>
            <w:r>
              <w:rPr>
                <w:szCs w:val="22"/>
              </w:rPr>
              <w:t> </w:t>
            </w:r>
            <w:r w:rsidRPr="004804C2">
              <w:rPr>
                <w:szCs w:val="22"/>
              </w:rPr>
              <w:t>g</w:t>
            </w:r>
          </w:p>
        </w:tc>
        <w:tc>
          <w:tcPr>
            <w:tcW w:w="1134" w:type="dxa"/>
            <w:vAlign w:val="bottom"/>
          </w:tcPr>
          <w:p w:rsidR="00E86240" w:rsidRPr="004804C2" w:rsidRDefault="00E86240" w:rsidP="00CB6484">
            <w:pPr>
              <w:keepNext/>
              <w:jc w:val="right"/>
              <w:rPr>
                <w:szCs w:val="22"/>
              </w:rPr>
            </w:pPr>
            <w:r w:rsidRPr="004804C2">
              <w:rPr>
                <w:szCs w:val="22"/>
              </w:rPr>
              <w:t>3,10</w:t>
            </w:r>
            <w:r>
              <w:rPr>
                <w:szCs w:val="22"/>
              </w:rPr>
              <w:t> </w:t>
            </w:r>
            <w:r w:rsidRPr="004804C2">
              <w:rPr>
                <w:szCs w:val="22"/>
              </w:rPr>
              <w:t>g</w:t>
            </w:r>
          </w:p>
        </w:tc>
        <w:tc>
          <w:tcPr>
            <w:tcW w:w="1346" w:type="dxa"/>
          </w:tcPr>
          <w:p w:rsidR="00E86240" w:rsidRPr="004804C2" w:rsidRDefault="00E86240" w:rsidP="00CB6484">
            <w:pPr>
              <w:keepNext/>
              <w:jc w:val="right"/>
              <w:rPr>
                <w:szCs w:val="22"/>
              </w:rPr>
            </w:pPr>
            <w:r w:rsidRPr="004804C2">
              <w:rPr>
                <w:szCs w:val="22"/>
              </w:rPr>
              <w:t>6,20</w:t>
            </w:r>
            <w:r>
              <w:rPr>
                <w:szCs w:val="22"/>
              </w:rPr>
              <w:t> </w:t>
            </w:r>
            <w:r w:rsidRPr="004804C2">
              <w:rPr>
                <w:szCs w:val="22"/>
              </w:rPr>
              <w:t>g</w:t>
            </w:r>
          </w:p>
        </w:tc>
      </w:tr>
      <w:tr w:rsidR="00E86240" w:rsidRPr="004804C2" w:rsidTr="00CB6484">
        <w:trPr>
          <w:cantSplit/>
        </w:trPr>
        <w:tc>
          <w:tcPr>
            <w:tcW w:w="2977" w:type="dxa"/>
          </w:tcPr>
          <w:p w:rsidR="00E86240" w:rsidRPr="004804C2" w:rsidRDefault="00E86240" w:rsidP="00CB6484">
            <w:pPr>
              <w:ind w:left="-70"/>
              <w:rPr>
                <w:szCs w:val="22"/>
              </w:rPr>
            </w:pPr>
            <w:r w:rsidRPr="004804C2">
              <w:rPr>
                <w:szCs w:val="22"/>
              </w:rPr>
              <w:t>Arginino</w:t>
            </w:r>
          </w:p>
        </w:tc>
        <w:tc>
          <w:tcPr>
            <w:tcW w:w="1118" w:type="dxa"/>
          </w:tcPr>
          <w:p w:rsidR="00E86240" w:rsidRPr="004804C2" w:rsidRDefault="00E86240" w:rsidP="00CB6484">
            <w:pPr>
              <w:keepNext/>
              <w:jc w:val="right"/>
              <w:rPr>
                <w:szCs w:val="22"/>
              </w:rPr>
            </w:pPr>
            <w:r w:rsidRPr="004804C2">
              <w:rPr>
                <w:szCs w:val="22"/>
              </w:rPr>
              <w:t>11,50</w:t>
            </w:r>
            <w:r>
              <w:rPr>
                <w:szCs w:val="22"/>
              </w:rPr>
              <w:t> </w:t>
            </w:r>
            <w:r w:rsidRPr="004804C2">
              <w:rPr>
                <w:szCs w:val="22"/>
              </w:rPr>
              <w:t>mg</w:t>
            </w:r>
          </w:p>
        </w:tc>
        <w:tc>
          <w:tcPr>
            <w:tcW w:w="1134" w:type="dxa"/>
            <w:vAlign w:val="bottom"/>
          </w:tcPr>
          <w:p w:rsidR="00E86240" w:rsidRPr="004804C2" w:rsidRDefault="00E86240" w:rsidP="00CB6484">
            <w:pPr>
              <w:keepNext/>
              <w:jc w:val="right"/>
              <w:rPr>
                <w:szCs w:val="22"/>
              </w:rPr>
            </w:pPr>
            <w:r w:rsidRPr="004804C2">
              <w:rPr>
                <w:szCs w:val="22"/>
              </w:rPr>
              <w:t>2,88</w:t>
            </w:r>
            <w:r>
              <w:rPr>
                <w:szCs w:val="22"/>
              </w:rPr>
              <w:t> </w:t>
            </w:r>
            <w:r w:rsidRPr="004804C2">
              <w:rPr>
                <w:szCs w:val="22"/>
              </w:rPr>
              <w:t>g</w:t>
            </w:r>
          </w:p>
        </w:tc>
        <w:tc>
          <w:tcPr>
            <w:tcW w:w="1134" w:type="dxa"/>
            <w:vAlign w:val="bottom"/>
          </w:tcPr>
          <w:p w:rsidR="00E86240" w:rsidRPr="004804C2" w:rsidRDefault="00E86240" w:rsidP="00CB6484">
            <w:pPr>
              <w:keepNext/>
              <w:jc w:val="right"/>
              <w:rPr>
                <w:szCs w:val="22"/>
              </w:rPr>
            </w:pPr>
            <w:r w:rsidRPr="004804C2">
              <w:rPr>
                <w:szCs w:val="22"/>
              </w:rPr>
              <w:t>5,75</w:t>
            </w:r>
            <w:r>
              <w:rPr>
                <w:szCs w:val="22"/>
              </w:rPr>
              <w:t> </w:t>
            </w:r>
            <w:r w:rsidRPr="004804C2">
              <w:rPr>
                <w:szCs w:val="22"/>
              </w:rPr>
              <w:t>g</w:t>
            </w:r>
          </w:p>
        </w:tc>
        <w:tc>
          <w:tcPr>
            <w:tcW w:w="1346" w:type="dxa"/>
          </w:tcPr>
          <w:p w:rsidR="00E86240" w:rsidRPr="004804C2" w:rsidRDefault="00E86240" w:rsidP="00CB6484">
            <w:pPr>
              <w:keepNext/>
              <w:jc w:val="right"/>
              <w:rPr>
                <w:szCs w:val="22"/>
              </w:rPr>
            </w:pPr>
            <w:r w:rsidRPr="004804C2">
              <w:rPr>
                <w:szCs w:val="22"/>
              </w:rPr>
              <w:t>11,50</w:t>
            </w:r>
            <w:r>
              <w:rPr>
                <w:szCs w:val="22"/>
              </w:rPr>
              <w:t> </w:t>
            </w:r>
            <w:r w:rsidRPr="004804C2">
              <w:rPr>
                <w:szCs w:val="22"/>
              </w:rPr>
              <w:t>g</w:t>
            </w:r>
          </w:p>
        </w:tc>
      </w:tr>
      <w:tr w:rsidR="00E86240" w:rsidRPr="004804C2" w:rsidTr="00CB6484">
        <w:trPr>
          <w:cantSplit/>
        </w:trPr>
        <w:tc>
          <w:tcPr>
            <w:tcW w:w="2977" w:type="dxa"/>
          </w:tcPr>
          <w:p w:rsidR="00E86240" w:rsidRPr="004804C2" w:rsidRDefault="00E86240" w:rsidP="00CB6484">
            <w:pPr>
              <w:ind w:left="-70"/>
              <w:rPr>
                <w:szCs w:val="22"/>
              </w:rPr>
            </w:pPr>
            <w:r w:rsidRPr="004804C2">
              <w:rPr>
                <w:szCs w:val="22"/>
              </w:rPr>
              <w:t>Histidino</w:t>
            </w:r>
          </w:p>
        </w:tc>
        <w:tc>
          <w:tcPr>
            <w:tcW w:w="1118" w:type="dxa"/>
          </w:tcPr>
          <w:p w:rsidR="00E86240" w:rsidRPr="004804C2" w:rsidRDefault="00E86240" w:rsidP="00CB6484">
            <w:pPr>
              <w:keepNext/>
              <w:jc w:val="right"/>
              <w:rPr>
                <w:szCs w:val="22"/>
              </w:rPr>
            </w:pPr>
            <w:r w:rsidRPr="004804C2">
              <w:rPr>
                <w:szCs w:val="22"/>
              </w:rPr>
              <w:t>3,00</w:t>
            </w:r>
            <w:r>
              <w:rPr>
                <w:szCs w:val="22"/>
              </w:rPr>
              <w:t> </w:t>
            </w:r>
            <w:r w:rsidRPr="004804C2">
              <w:rPr>
                <w:szCs w:val="22"/>
              </w:rPr>
              <w:t>mg</w:t>
            </w:r>
          </w:p>
        </w:tc>
        <w:tc>
          <w:tcPr>
            <w:tcW w:w="1134" w:type="dxa"/>
            <w:vAlign w:val="bottom"/>
          </w:tcPr>
          <w:p w:rsidR="00E86240" w:rsidRPr="004804C2" w:rsidRDefault="00E86240" w:rsidP="00CB6484">
            <w:pPr>
              <w:keepNext/>
              <w:jc w:val="right"/>
              <w:rPr>
                <w:szCs w:val="22"/>
              </w:rPr>
            </w:pPr>
            <w:r w:rsidRPr="004804C2">
              <w:rPr>
                <w:szCs w:val="22"/>
              </w:rPr>
              <w:t>0,75</w:t>
            </w:r>
            <w:r>
              <w:rPr>
                <w:szCs w:val="22"/>
              </w:rPr>
              <w:t> </w:t>
            </w:r>
            <w:r w:rsidRPr="004804C2">
              <w:rPr>
                <w:szCs w:val="22"/>
              </w:rPr>
              <w:t>g</w:t>
            </w:r>
          </w:p>
        </w:tc>
        <w:tc>
          <w:tcPr>
            <w:tcW w:w="1134" w:type="dxa"/>
            <w:vAlign w:val="bottom"/>
          </w:tcPr>
          <w:p w:rsidR="00E86240" w:rsidRPr="004804C2" w:rsidRDefault="00E86240" w:rsidP="00CB6484">
            <w:pPr>
              <w:keepNext/>
              <w:jc w:val="right"/>
              <w:rPr>
                <w:szCs w:val="22"/>
              </w:rPr>
            </w:pPr>
            <w:r w:rsidRPr="004804C2">
              <w:rPr>
                <w:szCs w:val="22"/>
              </w:rPr>
              <w:t>1,50</w:t>
            </w:r>
            <w:r>
              <w:rPr>
                <w:szCs w:val="22"/>
              </w:rPr>
              <w:t> </w:t>
            </w:r>
            <w:r w:rsidRPr="004804C2">
              <w:rPr>
                <w:szCs w:val="22"/>
              </w:rPr>
              <w:t>g</w:t>
            </w:r>
          </w:p>
        </w:tc>
        <w:tc>
          <w:tcPr>
            <w:tcW w:w="1346" w:type="dxa"/>
          </w:tcPr>
          <w:p w:rsidR="00E86240" w:rsidRPr="004804C2" w:rsidRDefault="00E86240" w:rsidP="00CB6484">
            <w:pPr>
              <w:keepNext/>
              <w:jc w:val="right"/>
              <w:rPr>
                <w:szCs w:val="22"/>
              </w:rPr>
            </w:pPr>
            <w:r w:rsidRPr="004804C2">
              <w:rPr>
                <w:szCs w:val="22"/>
              </w:rPr>
              <w:t>3,00</w:t>
            </w:r>
            <w:r>
              <w:rPr>
                <w:szCs w:val="22"/>
              </w:rPr>
              <w:t> </w:t>
            </w:r>
            <w:r w:rsidRPr="004804C2">
              <w:rPr>
                <w:szCs w:val="22"/>
              </w:rPr>
              <w:t>g</w:t>
            </w:r>
          </w:p>
        </w:tc>
      </w:tr>
      <w:tr w:rsidR="00E86240" w:rsidRPr="004804C2" w:rsidTr="00CB6484">
        <w:trPr>
          <w:cantSplit/>
        </w:trPr>
        <w:tc>
          <w:tcPr>
            <w:tcW w:w="2977" w:type="dxa"/>
          </w:tcPr>
          <w:p w:rsidR="00E86240" w:rsidRPr="004804C2" w:rsidRDefault="00E86240" w:rsidP="00CB6484">
            <w:pPr>
              <w:ind w:left="-70"/>
              <w:rPr>
                <w:szCs w:val="22"/>
              </w:rPr>
            </w:pPr>
            <w:r w:rsidRPr="004804C2">
              <w:rPr>
                <w:szCs w:val="22"/>
              </w:rPr>
              <w:t>Alanino</w:t>
            </w:r>
          </w:p>
        </w:tc>
        <w:tc>
          <w:tcPr>
            <w:tcW w:w="1118" w:type="dxa"/>
          </w:tcPr>
          <w:p w:rsidR="00E86240" w:rsidRPr="004804C2" w:rsidRDefault="00E86240" w:rsidP="00CB6484">
            <w:pPr>
              <w:keepNext/>
              <w:jc w:val="right"/>
              <w:rPr>
                <w:szCs w:val="22"/>
              </w:rPr>
            </w:pPr>
            <w:r w:rsidRPr="004804C2">
              <w:rPr>
                <w:szCs w:val="22"/>
              </w:rPr>
              <w:t>10,50</w:t>
            </w:r>
            <w:r>
              <w:rPr>
                <w:szCs w:val="22"/>
              </w:rPr>
              <w:t> </w:t>
            </w:r>
            <w:r w:rsidRPr="004804C2">
              <w:rPr>
                <w:szCs w:val="22"/>
              </w:rPr>
              <w:t>mg</w:t>
            </w:r>
          </w:p>
        </w:tc>
        <w:tc>
          <w:tcPr>
            <w:tcW w:w="1134" w:type="dxa"/>
            <w:vAlign w:val="bottom"/>
          </w:tcPr>
          <w:p w:rsidR="00E86240" w:rsidRPr="004804C2" w:rsidRDefault="00E86240" w:rsidP="00CB6484">
            <w:pPr>
              <w:keepNext/>
              <w:jc w:val="right"/>
              <w:rPr>
                <w:szCs w:val="22"/>
              </w:rPr>
            </w:pPr>
            <w:r w:rsidRPr="004804C2">
              <w:rPr>
                <w:szCs w:val="22"/>
              </w:rPr>
              <w:t>2,63</w:t>
            </w:r>
            <w:r>
              <w:rPr>
                <w:szCs w:val="22"/>
              </w:rPr>
              <w:t> </w:t>
            </w:r>
            <w:r w:rsidRPr="004804C2">
              <w:rPr>
                <w:szCs w:val="22"/>
              </w:rPr>
              <w:t>g</w:t>
            </w:r>
          </w:p>
        </w:tc>
        <w:tc>
          <w:tcPr>
            <w:tcW w:w="1134" w:type="dxa"/>
            <w:vAlign w:val="bottom"/>
          </w:tcPr>
          <w:p w:rsidR="00E86240" w:rsidRPr="004804C2" w:rsidRDefault="00E86240" w:rsidP="00CB6484">
            <w:pPr>
              <w:keepNext/>
              <w:jc w:val="right"/>
              <w:rPr>
                <w:szCs w:val="22"/>
              </w:rPr>
            </w:pPr>
            <w:r w:rsidRPr="004804C2">
              <w:rPr>
                <w:szCs w:val="22"/>
              </w:rPr>
              <w:t>5,25</w:t>
            </w:r>
            <w:r>
              <w:rPr>
                <w:szCs w:val="22"/>
              </w:rPr>
              <w:t> </w:t>
            </w:r>
            <w:r w:rsidRPr="004804C2">
              <w:rPr>
                <w:szCs w:val="22"/>
              </w:rPr>
              <w:t>g</w:t>
            </w:r>
          </w:p>
        </w:tc>
        <w:tc>
          <w:tcPr>
            <w:tcW w:w="1346" w:type="dxa"/>
          </w:tcPr>
          <w:p w:rsidR="00E86240" w:rsidRPr="004804C2" w:rsidRDefault="00E86240" w:rsidP="00CB6484">
            <w:pPr>
              <w:keepNext/>
              <w:jc w:val="right"/>
              <w:rPr>
                <w:szCs w:val="22"/>
              </w:rPr>
            </w:pPr>
            <w:r w:rsidRPr="004804C2">
              <w:rPr>
                <w:szCs w:val="22"/>
              </w:rPr>
              <w:t>10,50</w:t>
            </w:r>
            <w:r>
              <w:rPr>
                <w:szCs w:val="22"/>
              </w:rPr>
              <w:t> </w:t>
            </w:r>
            <w:r w:rsidRPr="004804C2">
              <w:rPr>
                <w:szCs w:val="22"/>
              </w:rPr>
              <w:t>g</w:t>
            </w:r>
          </w:p>
        </w:tc>
      </w:tr>
      <w:tr w:rsidR="00E86240" w:rsidRPr="004804C2" w:rsidTr="00CB6484">
        <w:trPr>
          <w:cantSplit/>
        </w:trPr>
        <w:tc>
          <w:tcPr>
            <w:tcW w:w="2977" w:type="dxa"/>
          </w:tcPr>
          <w:p w:rsidR="00E86240" w:rsidRPr="004804C2" w:rsidRDefault="00E86240" w:rsidP="00CB6484">
            <w:pPr>
              <w:ind w:left="-70"/>
              <w:rPr>
                <w:szCs w:val="22"/>
              </w:rPr>
            </w:pPr>
            <w:r w:rsidRPr="004804C2">
              <w:rPr>
                <w:szCs w:val="22"/>
              </w:rPr>
              <w:t>Glicino</w:t>
            </w:r>
          </w:p>
        </w:tc>
        <w:tc>
          <w:tcPr>
            <w:tcW w:w="1118" w:type="dxa"/>
          </w:tcPr>
          <w:p w:rsidR="00E86240" w:rsidRPr="004804C2" w:rsidRDefault="00E86240" w:rsidP="00CB6484">
            <w:pPr>
              <w:keepNext/>
              <w:jc w:val="right"/>
              <w:rPr>
                <w:szCs w:val="22"/>
              </w:rPr>
            </w:pPr>
            <w:r w:rsidRPr="004804C2">
              <w:rPr>
                <w:szCs w:val="22"/>
              </w:rPr>
              <w:t>12,00</w:t>
            </w:r>
            <w:r>
              <w:rPr>
                <w:szCs w:val="22"/>
              </w:rPr>
              <w:t> </w:t>
            </w:r>
            <w:r w:rsidRPr="004804C2">
              <w:rPr>
                <w:szCs w:val="22"/>
              </w:rPr>
              <w:t>mg</w:t>
            </w:r>
          </w:p>
        </w:tc>
        <w:tc>
          <w:tcPr>
            <w:tcW w:w="1134" w:type="dxa"/>
            <w:vAlign w:val="bottom"/>
          </w:tcPr>
          <w:p w:rsidR="00E86240" w:rsidRPr="004804C2" w:rsidRDefault="00E86240" w:rsidP="00CB6484">
            <w:pPr>
              <w:keepNext/>
              <w:jc w:val="right"/>
              <w:rPr>
                <w:szCs w:val="22"/>
              </w:rPr>
            </w:pPr>
            <w:r w:rsidRPr="004804C2">
              <w:rPr>
                <w:szCs w:val="22"/>
              </w:rPr>
              <w:t>3,00</w:t>
            </w:r>
            <w:r>
              <w:rPr>
                <w:szCs w:val="22"/>
              </w:rPr>
              <w:t> </w:t>
            </w:r>
            <w:r w:rsidRPr="004804C2">
              <w:rPr>
                <w:szCs w:val="22"/>
              </w:rPr>
              <w:t>g</w:t>
            </w:r>
          </w:p>
        </w:tc>
        <w:tc>
          <w:tcPr>
            <w:tcW w:w="1134" w:type="dxa"/>
            <w:vAlign w:val="bottom"/>
          </w:tcPr>
          <w:p w:rsidR="00E86240" w:rsidRPr="004804C2" w:rsidRDefault="00E86240" w:rsidP="00CB6484">
            <w:pPr>
              <w:keepNext/>
              <w:jc w:val="right"/>
              <w:rPr>
                <w:szCs w:val="22"/>
              </w:rPr>
            </w:pPr>
            <w:r w:rsidRPr="004804C2">
              <w:rPr>
                <w:szCs w:val="22"/>
              </w:rPr>
              <w:t>6,00</w:t>
            </w:r>
            <w:r>
              <w:rPr>
                <w:szCs w:val="22"/>
              </w:rPr>
              <w:t> </w:t>
            </w:r>
            <w:r w:rsidRPr="004804C2">
              <w:rPr>
                <w:szCs w:val="22"/>
              </w:rPr>
              <w:t>g</w:t>
            </w:r>
          </w:p>
        </w:tc>
        <w:tc>
          <w:tcPr>
            <w:tcW w:w="1346" w:type="dxa"/>
          </w:tcPr>
          <w:p w:rsidR="00E86240" w:rsidRPr="004804C2" w:rsidRDefault="00E86240" w:rsidP="00CB6484">
            <w:pPr>
              <w:keepNext/>
              <w:jc w:val="right"/>
              <w:rPr>
                <w:szCs w:val="22"/>
              </w:rPr>
            </w:pPr>
            <w:r w:rsidRPr="004804C2">
              <w:rPr>
                <w:szCs w:val="22"/>
              </w:rPr>
              <w:t>12,00</w:t>
            </w:r>
            <w:r>
              <w:rPr>
                <w:szCs w:val="22"/>
              </w:rPr>
              <w:t> </w:t>
            </w:r>
            <w:r w:rsidRPr="004804C2">
              <w:rPr>
                <w:szCs w:val="22"/>
              </w:rPr>
              <w:t>g</w:t>
            </w:r>
          </w:p>
        </w:tc>
      </w:tr>
      <w:tr w:rsidR="00E86240" w:rsidRPr="004804C2" w:rsidTr="00CB6484">
        <w:tc>
          <w:tcPr>
            <w:tcW w:w="2977" w:type="dxa"/>
          </w:tcPr>
          <w:p w:rsidR="00E86240" w:rsidRPr="004804C2" w:rsidRDefault="00E86240" w:rsidP="00CB6484">
            <w:pPr>
              <w:ind w:left="-70"/>
              <w:rPr>
                <w:szCs w:val="22"/>
              </w:rPr>
            </w:pPr>
            <w:r w:rsidRPr="004804C2">
              <w:rPr>
                <w:szCs w:val="22"/>
              </w:rPr>
              <w:t>Asparto rūgšties</w:t>
            </w:r>
          </w:p>
        </w:tc>
        <w:tc>
          <w:tcPr>
            <w:tcW w:w="1118" w:type="dxa"/>
          </w:tcPr>
          <w:p w:rsidR="00E86240" w:rsidRPr="004804C2" w:rsidRDefault="00E86240" w:rsidP="00CB6484">
            <w:pPr>
              <w:keepNext/>
              <w:jc w:val="right"/>
              <w:rPr>
                <w:szCs w:val="22"/>
              </w:rPr>
            </w:pPr>
            <w:r w:rsidRPr="004804C2">
              <w:rPr>
                <w:szCs w:val="22"/>
              </w:rPr>
              <w:t>5,60</w:t>
            </w:r>
            <w:r>
              <w:rPr>
                <w:szCs w:val="22"/>
              </w:rPr>
              <w:t> </w:t>
            </w:r>
            <w:r w:rsidRPr="004804C2">
              <w:rPr>
                <w:szCs w:val="22"/>
              </w:rPr>
              <w:t>mg</w:t>
            </w:r>
          </w:p>
        </w:tc>
        <w:tc>
          <w:tcPr>
            <w:tcW w:w="1134" w:type="dxa"/>
            <w:vAlign w:val="bottom"/>
          </w:tcPr>
          <w:p w:rsidR="00E86240" w:rsidRPr="004804C2" w:rsidRDefault="00E86240" w:rsidP="00CB6484">
            <w:pPr>
              <w:keepNext/>
              <w:jc w:val="right"/>
              <w:rPr>
                <w:szCs w:val="22"/>
              </w:rPr>
            </w:pPr>
            <w:r w:rsidRPr="004804C2">
              <w:rPr>
                <w:szCs w:val="22"/>
              </w:rPr>
              <w:t>1,40</w:t>
            </w:r>
            <w:r>
              <w:rPr>
                <w:szCs w:val="22"/>
              </w:rPr>
              <w:t> </w:t>
            </w:r>
            <w:r w:rsidRPr="004804C2">
              <w:rPr>
                <w:szCs w:val="22"/>
              </w:rPr>
              <w:t>g</w:t>
            </w:r>
          </w:p>
        </w:tc>
        <w:tc>
          <w:tcPr>
            <w:tcW w:w="1134" w:type="dxa"/>
            <w:vAlign w:val="bottom"/>
          </w:tcPr>
          <w:p w:rsidR="00E86240" w:rsidRPr="004804C2" w:rsidRDefault="00E86240" w:rsidP="00CB6484">
            <w:pPr>
              <w:keepNext/>
              <w:jc w:val="right"/>
              <w:rPr>
                <w:szCs w:val="22"/>
              </w:rPr>
            </w:pPr>
            <w:r w:rsidRPr="004804C2">
              <w:rPr>
                <w:szCs w:val="22"/>
              </w:rPr>
              <w:t>2,80</w:t>
            </w:r>
            <w:r>
              <w:rPr>
                <w:szCs w:val="22"/>
              </w:rPr>
              <w:t> </w:t>
            </w:r>
            <w:r w:rsidRPr="004804C2">
              <w:rPr>
                <w:szCs w:val="22"/>
              </w:rPr>
              <w:t>g</w:t>
            </w:r>
          </w:p>
        </w:tc>
        <w:tc>
          <w:tcPr>
            <w:tcW w:w="1346" w:type="dxa"/>
          </w:tcPr>
          <w:p w:rsidR="00E86240" w:rsidRPr="004804C2" w:rsidRDefault="00E86240" w:rsidP="00CB6484">
            <w:pPr>
              <w:keepNext/>
              <w:jc w:val="right"/>
              <w:rPr>
                <w:szCs w:val="22"/>
              </w:rPr>
            </w:pPr>
            <w:r w:rsidRPr="004804C2">
              <w:rPr>
                <w:szCs w:val="22"/>
              </w:rPr>
              <w:t>5,60</w:t>
            </w:r>
            <w:r>
              <w:rPr>
                <w:szCs w:val="22"/>
              </w:rPr>
              <w:t> </w:t>
            </w:r>
            <w:r w:rsidRPr="004804C2">
              <w:rPr>
                <w:szCs w:val="22"/>
              </w:rPr>
              <w:t>g</w:t>
            </w:r>
          </w:p>
        </w:tc>
      </w:tr>
      <w:tr w:rsidR="00E86240" w:rsidRPr="004804C2" w:rsidTr="00CB6484">
        <w:tc>
          <w:tcPr>
            <w:tcW w:w="2977" w:type="dxa"/>
          </w:tcPr>
          <w:p w:rsidR="00E86240" w:rsidRPr="004804C2" w:rsidRDefault="00E86240" w:rsidP="00CB6484">
            <w:pPr>
              <w:ind w:left="-70"/>
              <w:rPr>
                <w:szCs w:val="22"/>
              </w:rPr>
            </w:pPr>
            <w:r w:rsidRPr="004804C2">
              <w:rPr>
                <w:szCs w:val="22"/>
              </w:rPr>
              <w:t>Glutamo rūgšties</w:t>
            </w:r>
          </w:p>
        </w:tc>
        <w:tc>
          <w:tcPr>
            <w:tcW w:w="1118" w:type="dxa"/>
          </w:tcPr>
          <w:p w:rsidR="00E86240" w:rsidRPr="004804C2" w:rsidRDefault="00E86240" w:rsidP="00CB6484">
            <w:pPr>
              <w:keepNext/>
              <w:jc w:val="right"/>
              <w:rPr>
                <w:szCs w:val="22"/>
              </w:rPr>
            </w:pPr>
            <w:r w:rsidRPr="004804C2">
              <w:rPr>
                <w:szCs w:val="22"/>
              </w:rPr>
              <w:t>7,20</w:t>
            </w:r>
            <w:r>
              <w:rPr>
                <w:szCs w:val="22"/>
              </w:rPr>
              <w:t> </w:t>
            </w:r>
            <w:r w:rsidRPr="004804C2">
              <w:rPr>
                <w:szCs w:val="22"/>
              </w:rPr>
              <w:t>mg</w:t>
            </w:r>
          </w:p>
        </w:tc>
        <w:tc>
          <w:tcPr>
            <w:tcW w:w="1134" w:type="dxa"/>
            <w:vAlign w:val="bottom"/>
          </w:tcPr>
          <w:p w:rsidR="00E86240" w:rsidRPr="004804C2" w:rsidRDefault="00E86240" w:rsidP="00CB6484">
            <w:pPr>
              <w:keepNext/>
              <w:jc w:val="right"/>
              <w:rPr>
                <w:szCs w:val="22"/>
              </w:rPr>
            </w:pPr>
            <w:r w:rsidRPr="004804C2">
              <w:rPr>
                <w:szCs w:val="22"/>
              </w:rPr>
              <w:t>1,80</w:t>
            </w:r>
            <w:r>
              <w:rPr>
                <w:szCs w:val="22"/>
              </w:rPr>
              <w:t> </w:t>
            </w:r>
            <w:r w:rsidRPr="004804C2">
              <w:rPr>
                <w:szCs w:val="22"/>
              </w:rPr>
              <w:t>g</w:t>
            </w:r>
          </w:p>
        </w:tc>
        <w:tc>
          <w:tcPr>
            <w:tcW w:w="1134" w:type="dxa"/>
            <w:vAlign w:val="bottom"/>
          </w:tcPr>
          <w:p w:rsidR="00E86240" w:rsidRPr="004804C2" w:rsidRDefault="00E86240" w:rsidP="00CB6484">
            <w:pPr>
              <w:keepNext/>
              <w:jc w:val="right"/>
              <w:rPr>
                <w:szCs w:val="22"/>
              </w:rPr>
            </w:pPr>
            <w:r w:rsidRPr="004804C2">
              <w:rPr>
                <w:szCs w:val="22"/>
              </w:rPr>
              <w:t>3,60</w:t>
            </w:r>
            <w:r>
              <w:rPr>
                <w:szCs w:val="22"/>
              </w:rPr>
              <w:t> </w:t>
            </w:r>
            <w:r w:rsidRPr="004804C2">
              <w:rPr>
                <w:szCs w:val="22"/>
              </w:rPr>
              <w:t>g</w:t>
            </w:r>
          </w:p>
        </w:tc>
        <w:tc>
          <w:tcPr>
            <w:tcW w:w="1346" w:type="dxa"/>
          </w:tcPr>
          <w:p w:rsidR="00E86240" w:rsidRPr="004804C2" w:rsidRDefault="00E86240" w:rsidP="00CB6484">
            <w:pPr>
              <w:keepNext/>
              <w:jc w:val="right"/>
              <w:rPr>
                <w:szCs w:val="22"/>
              </w:rPr>
            </w:pPr>
            <w:r w:rsidRPr="004804C2">
              <w:rPr>
                <w:szCs w:val="22"/>
              </w:rPr>
              <w:t>7,20</w:t>
            </w:r>
            <w:r>
              <w:rPr>
                <w:szCs w:val="22"/>
              </w:rPr>
              <w:t> </w:t>
            </w:r>
            <w:r w:rsidRPr="004804C2">
              <w:rPr>
                <w:szCs w:val="22"/>
              </w:rPr>
              <w:t>g</w:t>
            </w:r>
          </w:p>
        </w:tc>
      </w:tr>
      <w:tr w:rsidR="00E86240" w:rsidRPr="004804C2" w:rsidTr="00CB6484">
        <w:trPr>
          <w:cantSplit/>
        </w:trPr>
        <w:tc>
          <w:tcPr>
            <w:tcW w:w="2977" w:type="dxa"/>
          </w:tcPr>
          <w:p w:rsidR="00E86240" w:rsidRPr="0027601A" w:rsidRDefault="00E86240" w:rsidP="00CB6484">
            <w:pPr>
              <w:ind w:left="-70"/>
            </w:pPr>
            <w:r w:rsidRPr="0027601A">
              <w:t>Prolino</w:t>
            </w:r>
          </w:p>
        </w:tc>
        <w:tc>
          <w:tcPr>
            <w:tcW w:w="1118" w:type="dxa"/>
          </w:tcPr>
          <w:p w:rsidR="00E86240" w:rsidRPr="004804C2" w:rsidRDefault="00E86240" w:rsidP="00CB6484">
            <w:pPr>
              <w:keepNext/>
              <w:jc w:val="right"/>
              <w:rPr>
                <w:szCs w:val="22"/>
              </w:rPr>
            </w:pPr>
            <w:r w:rsidRPr="004804C2">
              <w:rPr>
                <w:szCs w:val="22"/>
              </w:rPr>
              <w:t>5,50</w:t>
            </w:r>
            <w:r>
              <w:rPr>
                <w:szCs w:val="22"/>
              </w:rPr>
              <w:t> </w:t>
            </w:r>
            <w:r w:rsidRPr="004804C2">
              <w:rPr>
                <w:szCs w:val="22"/>
              </w:rPr>
              <w:t>mg</w:t>
            </w:r>
          </w:p>
        </w:tc>
        <w:tc>
          <w:tcPr>
            <w:tcW w:w="1134" w:type="dxa"/>
            <w:vAlign w:val="bottom"/>
          </w:tcPr>
          <w:p w:rsidR="00E86240" w:rsidRPr="004804C2" w:rsidRDefault="00E86240" w:rsidP="00CB6484">
            <w:pPr>
              <w:keepNext/>
              <w:jc w:val="right"/>
              <w:rPr>
                <w:szCs w:val="22"/>
              </w:rPr>
            </w:pPr>
            <w:r w:rsidRPr="004804C2">
              <w:rPr>
                <w:szCs w:val="22"/>
              </w:rPr>
              <w:t>1,38</w:t>
            </w:r>
            <w:r>
              <w:rPr>
                <w:szCs w:val="22"/>
              </w:rPr>
              <w:t> g</w:t>
            </w:r>
            <w:r w:rsidRPr="004804C2">
              <w:rPr>
                <w:szCs w:val="22"/>
              </w:rPr>
              <w:t xml:space="preserve"> </w:t>
            </w:r>
          </w:p>
        </w:tc>
        <w:tc>
          <w:tcPr>
            <w:tcW w:w="1134" w:type="dxa"/>
            <w:vAlign w:val="bottom"/>
          </w:tcPr>
          <w:p w:rsidR="00E86240" w:rsidRPr="004804C2" w:rsidRDefault="00E86240" w:rsidP="00CB6484">
            <w:pPr>
              <w:keepNext/>
              <w:jc w:val="right"/>
              <w:rPr>
                <w:szCs w:val="22"/>
              </w:rPr>
            </w:pPr>
            <w:r w:rsidRPr="004804C2">
              <w:rPr>
                <w:szCs w:val="22"/>
              </w:rPr>
              <w:t>2,75</w:t>
            </w:r>
            <w:r>
              <w:rPr>
                <w:szCs w:val="22"/>
              </w:rPr>
              <w:t> </w:t>
            </w:r>
            <w:r w:rsidRPr="004804C2">
              <w:rPr>
                <w:szCs w:val="22"/>
              </w:rPr>
              <w:t>g</w:t>
            </w:r>
          </w:p>
        </w:tc>
        <w:tc>
          <w:tcPr>
            <w:tcW w:w="1346" w:type="dxa"/>
          </w:tcPr>
          <w:p w:rsidR="00E86240" w:rsidRPr="004804C2" w:rsidRDefault="00E86240" w:rsidP="00CB6484">
            <w:pPr>
              <w:keepNext/>
              <w:jc w:val="right"/>
              <w:rPr>
                <w:szCs w:val="22"/>
              </w:rPr>
            </w:pPr>
            <w:r w:rsidRPr="004804C2">
              <w:rPr>
                <w:szCs w:val="22"/>
              </w:rPr>
              <w:t>5,50</w:t>
            </w:r>
            <w:r>
              <w:rPr>
                <w:szCs w:val="22"/>
              </w:rPr>
              <w:t> </w:t>
            </w:r>
            <w:r w:rsidRPr="004804C2">
              <w:rPr>
                <w:szCs w:val="22"/>
              </w:rPr>
              <w:t>g</w:t>
            </w:r>
          </w:p>
        </w:tc>
      </w:tr>
      <w:tr w:rsidR="00E86240" w:rsidRPr="004804C2" w:rsidTr="00CB6484">
        <w:tc>
          <w:tcPr>
            <w:tcW w:w="2977" w:type="dxa"/>
          </w:tcPr>
          <w:p w:rsidR="00E86240" w:rsidRPr="004804C2" w:rsidRDefault="00E86240" w:rsidP="00CB6484">
            <w:pPr>
              <w:ind w:left="-70"/>
              <w:rPr>
                <w:szCs w:val="22"/>
              </w:rPr>
            </w:pPr>
            <w:r w:rsidRPr="004804C2">
              <w:rPr>
                <w:szCs w:val="22"/>
              </w:rPr>
              <w:t>Serino</w:t>
            </w:r>
          </w:p>
        </w:tc>
        <w:tc>
          <w:tcPr>
            <w:tcW w:w="1118" w:type="dxa"/>
          </w:tcPr>
          <w:p w:rsidR="00E86240" w:rsidRPr="004804C2" w:rsidRDefault="00E86240" w:rsidP="00CB6484">
            <w:pPr>
              <w:keepNext/>
              <w:jc w:val="right"/>
              <w:rPr>
                <w:szCs w:val="22"/>
              </w:rPr>
            </w:pPr>
            <w:r w:rsidRPr="004804C2">
              <w:rPr>
                <w:szCs w:val="22"/>
              </w:rPr>
              <w:t>2,30</w:t>
            </w:r>
            <w:r>
              <w:rPr>
                <w:szCs w:val="22"/>
              </w:rPr>
              <w:t> </w:t>
            </w:r>
            <w:r w:rsidRPr="004804C2">
              <w:rPr>
                <w:szCs w:val="22"/>
              </w:rPr>
              <w:t>mg</w:t>
            </w:r>
          </w:p>
        </w:tc>
        <w:tc>
          <w:tcPr>
            <w:tcW w:w="1134" w:type="dxa"/>
            <w:vAlign w:val="bottom"/>
          </w:tcPr>
          <w:p w:rsidR="00E86240" w:rsidRPr="004804C2" w:rsidRDefault="00E86240" w:rsidP="00CB6484">
            <w:pPr>
              <w:keepNext/>
              <w:jc w:val="right"/>
              <w:rPr>
                <w:szCs w:val="22"/>
              </w:rPr>
            </w:pPr>
            <w:r w:rsidRPr="004804C2">
              <w:rPr>
                <w:szCs w:val="22"/>
              </w:rPr>
              <w:t>0,58</w:t>
            </w:r>
            <w:r>
              <w:rPr>
                <w:szCs w:val="22"/>
              </w:rPr>
              <w:t> </w:t>
            </w:r>
            <w:r w:rsidRPr="004804C2">
              <w:rPr>
                <w:szCs w:val="22"/>
              </w:rPr>
              <w:t>g</w:t>
            </w:r>
          </w:p>
        </w:tc>
        <w:tc>
          <w:tcPr>
            <w:tcW w:w="1134" w:type="dxa"/>
            <w:vAlign w:val="bottom"/>
          </w:tcPr>
          <w:p w:rsidR="00E86240" w:rsidRPr="004804C2" w:rsidRDefault="00E86240" w:rsidP="00CB6484">
            <w:pPr>
              <w:keepNext/>
              <w:jc w:val="right"/>
              <w:rPr>
                <w:szCs w:val="22"/>
              </w:rPr>
            </w:pPr>
            <w:r w:rsidRPr="004804C2">
              <w:rPr>
                <w:szCs w:val="22"/>
              </w:rPr>
              <w:t>1,15</w:t>
            </w:r>
            <w:r>
              <w:rPr>
                <w:szCs w:val="22"/>
              </w:rPr>
              <w:t> </w:t>
            </w:r>
            <w:r w:rsidRPr="004804C2">
              <w:rPr>
                <w:szCs w:val="22"/>
              </w:rPr>
              <w:t>g</w:t>
            </w:r>
          </w:p>
        </w:tc>
        <w:tc>
          <w:tcPr>
            <w:tcW w:w="1346" w:type="dxa"/>
          </w:tcPr>
          <w:p w:rsidR="00E86240" w:rsidRPr="004804C2" w:rsidRDefault="00E86240" w:rsidP="00CB6484">
            <w:pPr>
              <w:keepNext/>
              <w:jc w:val="right"/>
              <w:rPr>
                <w:szCs w:val="22"/>
              </w:rPr>
            </w:pPr>
            <w:r w:rsidRPr="004804C2">
              <w:rPr>
                <w:szCs w:val="22"/>
              </w:rPr>
              <w:t>2,30</w:t>
            </w:r>
            <w:r>
              <w:rPr>
                <w:szCs w:val="22"/>
              </w:rPr>
              <w:t> </w:t>
            </w:r>
            <w:r w:rsidRPr="004804C2">
              <w:rPr>
                <w:szCs w:val="22"/>
              </w:rPr>
              <w:t>g</w:t>
            </w:r>
          </w:p>
        </w:tc>
      </w:tr>
      <w:tr w:rsidR="00E86240" w:rsidRPr="004804C2" w:rsidTr="00CB6484">
        <w:trPr>
          <w:cantSplit/>
        </w:trPr>
        <w:tc>
          <w:tcPr>
            <w:tcW w:w="2977" w:type="dxa"/>
          </w:tcPr>
          <w:p w:rsidR="00E86240" w:rsidRPr="004804C2" w:rsidRDefault="00E86240" w:rsidP="00CB6484">
            <w:pPr>
              <w:pStyle w:val="Antrats"/>
              <w:ind w:left="-70"/>
              <w:rPr>
                <w:rFonts w:ascii="Times New Roman" w:hAnsi="Times New Roman"/>
                <w:sz w:val="22"/>
                <w:szCs w:val="22"/>
              </w:rPr>
            </w:pPr>
            <w:r w:rsidRPr="004804C2">
              <w:rPr>
                <w:rFonts w:ascii="Times New Roman" w:hAnsi="Times New Roman"/>
                <w:sz w:val="22"/>
                <w:szCs w:val="22"/>
              </w:rPr>
              <w:t>Tirozino</w:t>
            </w:r>
          </w:p>
        </w:tc>
        <w:tc>
          <w:tcPr>
            <w:tcW w:w="1118" w:type="dxa"/>
          </w:tcPr>
          <w:p w:rsidR="00E86240" w:rsidRPr="004804C2" w:rsidRDefault="00E86240" w:rsidP="00CB6484">
            <w:pPr>
              <w:jc w:val="right"/>
              <w:rPr>
                <w:szCs w:val="22"/>
              </w:rPr>
            </w:pPr>
            <w:r w:rsidRPr="004804C2">
              <w:rPr>
                <w:szCs w:val="22"/>
              </w:rPr>
              <w:t>0,40</w:t>
            </w:r>
            <w:r>
              <w:rPr>
                <w:szCs w:val="22"/>
              </w:rPr>
              <w:t> </w:t>
            </w:r>
            <w:r w:rsidRPr="004804C2">
              <w:rPr>
                <w:szCs w:val="22"/>
              </w:rPr>
              <w:t>mg</w:t>
            </w:r>
          </w:p>
        </w:tc>
        <w:tc>
          <w:tcPr>
            <w:tcW w:w="1134" w:type="dxa"/>
            <w:vAlign w:val="bottom"/>
          </w:tcPr>
          <w:p w:rsidR="00E86240" w:rsidRPr="004804C2" w:rsidRDefault="00E86240" w:rsidP="00CB6484">
            <w:pPr>
              <w:jc w:val="right"/>
              <w:rPr>
                <w:szCs w:val="22"/>
              </w:rPr>
            </w:pPr>
            <w:r w:rsidRPr="004804C2">
              <w:rPr>
                <w:szCs w:val="22"/>
              </w:rPr>
              <w:t>0,10</w:t>
            </w:r>
            <w:r>
              <w:rPr>
                <w:szCs w:val="22"/>
              </w:rPr>
              <w:t> </w:t>
            </w:r>
            <w:r w:rsidRPr="004804C2">
              <w:rPr>
                <w:szCs w:val="22"/>
              </w:rPr>
              <w:t>g</w:t>
            </w:r>
          </w:p>
        </w:tc>
        <w:tc>
          <w:tcPr>
            <w:tcW w:w="1134" w:type="dxa"/>
            <w:vAlign w:val="bottom"/>
          </w:tcPr>
          <w:p w:rsidR="00E86240" w:rsidRPr="004804C2" w:rsidRDefault="00E86240" w:rsidP="00CB6484">
            <w:pPr>
              <w:jc w:val="right"/>
              <w:rPr>
                <w:szCs w:val="22"/>
              </w:rPr>
            </w:pPr>
            <w:r w:rsidRPr="004804C2">
              <w:rPr>
                <w:szCs w:val="22"/>
              </w:rPr>
              <w:t>0,20</w:t>
            </w:r>
            <w:r>
              <w:rPr>
                <w:szCs w:val="22"/>
              </w:rPr>
              <w:t> </w:t>
            </w:r>
            <w:r w:rsidRPr="004804C2">
              <w:rPr>
                <w:szCs w:val="22"/>
              </w:rPr>
              <w:t>g</w:t>
            </w:r>
          </w:p>
        </w:tc>
        <w:tc>
          <w:tcPr>
            <w:tcW w:w="1346" w:type="dxa"/>
          </w:tcPr>
          <w:p w:rsidR="00E86240" w:rsidRPr="004804C2" w:rsidRDefault="00E86240" w:rsidP="00CB6484">
            <w:pPr>
              <w:jc w:val="right"/>
              <w:rPr>
                <w:szCs w:val="22"/>
              </w:rPr>
            </w:pPr>
            <w:r w:rsidRPr="004804C2">
              <w:rPr>
                <w:szCs w:val="22"/>
              </w:rPr>
              <w:t>0,40</w:t>
            </w:r>
            <w:r>
              <w:rPr>
                <w:szCs w:val="22"/>
              </w:rPr>
              <w:t> </w:t>
            </w:r>
            <w:r w:rsidRPr="004804C2">
              <w:rPr>
                <w:szCs w:val="22"/>
              </w:rPr>
              <w:t>g</w:t>
            </w:r>
          </w:p>
        </w:tc>
      </w:tr>
    </w:tbl>
    <w:p w:rsidR="00E86240" w:rsidRPr="004804C2" w:rsidRDefault="00E86240" w:rsidP="00E86240">
      <w:pPr>
        <w:rPr>
          <w:iCs/>
          <w:szCs w:val="22"/>
        </w:rPr>
      </w:pPr>
    </w:p>
    <w:p w:rsidR="00E86240" w:rsidRPr="004804C2" w:rsidRDefault="00E86240" w:rsidP="00E86240">
      <w:pPr>
        <w:rPr>
          <w:szCs w:val="22"/>
        </w:rPr>
      </w:pPr>
      <w:r w:rsidRPr="004804C2">
        <w:rPr>
          <w:iCs/>
          <w:szCs w:val="22"/>
        </w:rPr>
        <w:t xml:space="preserve">Pagalbinės medžiagos yra </w:t>
      </w:r>
      <w:r w:rsidRPr="004804C2">
        <w:rPr>
          <w:szCs w:val="22"/>
        </w:rPr>
        <w:t>acetilcisteinas, citrinų rūgštis monohidratas (pH</w:t>
      </w:r>
      <w:r>
        <w:rPr>
          <w:szCs w:val="22"/>
        </w:rPr>
        <w:t xml:space="preserve"> koreguoti</w:t>
      </w:r>
      <w:r w:rsidRPr="004804C2">
        <w:rPr>
          <w:szCs w:val="22"/>
        </w:rPr>
        <w:t>), injekcinis vanduo.</w:t>
      </w:r>
    </w:p>
    <w:p w:rsidR="00E86240" w:rsidRPr="004804C2" w:rsidRDefault="00E86240" w:rsidP="00E86240">
      <w:pPr>
        <w:rPr>
          <w:szCs w:val="22"/>
        </w:rPr>
      </w:pPr>
    </w:p>
    <w:p w:rsidR="00E86240" w:rsidRPr="004804C2" w:rsidRDefault="00E86240" w:rsidP="00E86240">
      <w:pPr>
        <w:jc w:val="both"/>
        <w:rPr>
          <w:b/>
          <w:szCs w:val="22"/>
        </w:rPr>
      </w:pPr>
      <w:r w:rsidRPr="004804C2">
        <w:rPr>
          <w:b/>
          <w:szCs w:val="22"/>
        </w:rPr>
        <w:t>Elektrolitų koncentracija</w:t>
      </w:r>
    </w:p>
    <w:p w:rsidR="00E86240" w:rsidRPr="004804C2" w:rsidRDefault="00E86240" w:rsidP="00E86240">
      <w:pPr>
        <w:jc w:val="both"/>
        <w:rPr>
          <w:szCs w:val="22"/>
        </w:rPr>
      </w:pPr>
      <w:r w:rsidRPr="004804C2">
        <w:rPr>
          <w:szCs w:val="22"/>
        </w:rPr>
        <w:t>Acetatų</w:t>
      </w:r>
      <w:r w:rsidRPr="004804C2">
        <w:rPr>
          <w:szCs w:val="22"/>
        </w:rPr>
        <w:tab/>
      </w:r>
      <w:r w:rsidRPr="004804C2">
        <w:rPr>
          <w:szCs w:val="22"/>
        </w:rPr>
        <w:tab/>
      </w:r>
      <w:r w:rsidRPr="004804C2">
        <w:rPr>
          <w:szCs w:val="22"/>
        </w:rPr>
        <w:tab/>
      </w:r>
      <w:r w:rsidRPr="004804C2">
        <w:rPr>
          <w:szCs w:val="22"/>
        </w:rPr>
        <w:tab/>
      </w:r>
      <w:r>
        <w:rPr>
          <w:szCs w:val="22"/>
        </w:rPr>
        <w:tab/>
      </w:r>
      <w:r>
        <w:rPr>
          <w:szCs w:val="22"/>
        </w:rPr>
        <w:tab/>
      </w:r>
      <w:r>
        <w:rPr>
          <w:szCs w:val="22"/>
        </w:rPr>
        <w:tab/>
      </w:r>
      <w:r w:rsidRPr="004804C2">
        <w:rPr>
          <w:szCs w:val="22"/>
        </w:rPr>
        <w:t xml:space="preserve">28 </w:t>
      </w:r>
      <w:r>
        <w:rPr>
          <w:szCs w:val="22"/>
        </w:rPr>
        <w:tab/>
      </w:r>
      <w:r w:rsidRPr="004804C2">
        <w:rPr>
          <w:szCs w:val="22"/>
        </w:rPr>
        <w:t>mmol/l</w:t>
      </w:r>
    </w:p>
    <w:p w:rsidR="00E86240" w:rsidRPr="004804C2" w:rsidRDefault="00E86240" w:rsidP="00E86240">
      <w:pPr>
        <w:jc w:val="both"/>
        <w:rPr>
          <w:szCs w:val="22"/>
        </w:rPr>
      </w:pPr>
      <w:r w:rsidRPr="004804C2">
        <w:rPr>
          <w:szCs w:val="22"/>
        </w:rPr>
        <w:t>Citratų</w:t>
      </w:r>
      <w:r w:rsidRPr="004804C2">
        <w:rPr>
          <w:szCs w:val="22"/>
        </w:rPr>
        <w:tab/>
      </w:r>
      <w:r w:rsidRPr="004804C2">
        <w:rPr>
          <w:szCs w:val="22"/>
        </w:rPr>
        <w:tab/>
      </w:r>
      <w:r w:rsidRPr="004804C2">
        <w:rPr>
          <w:szCs w:val="22"/>
        </w:rPr>
        <w:tab/>
      </w:r>
      <w:r w:rsidRPr="004804C2">
        <w:rPr>
          <w:szCs w:val="22"/>
        </w:rPr>
        <w:tab/>
      </w:r>
      <w:r>
        <w:rPr>
          <w:szCs w:val="22"/>
        </w:rPr>
        <w:tab/>
      </w:r>
      <w:r>
        <w:rPr>
          <w:szCs w:val="22"/>
        </w:rPr>
        <w:tab/>
      </w:r>
      <w:r>
        <w:rPr>
          <w:szCs w:val="22"/>
        </w:rPr>
        <w:tab/>
        <w:t>1,0</w:t>
      </w:r>
      <w:r w:rsidRPr="004804C2">
        <w:rPr>
          <w:szCs w:val="22"/>
        </w:rPr>
        <w:t>–2,0 mmol/l</w:t>
      </w:r>
    </w:p>
    <w:p w:rsidR="00E86240" w:rsidRPr="004804C2" w:rsidRDefault="00E86240" w:rsidP="00E86240">
      <w:pPr>
        <w:ind w:firstLine="709"/>
        <w:jc w:val="both"/>
        <w:rPr>
          <w:szCs w:val="22"/>
        </w:rPr>
      </w:pPr>
    </w:p>
    <w:p w:rsidR="00E86240" w:rsidRPr="004804C2" w:rsidRDefault="00E86240" w:rsidP="00E86240">
      <w:pPr>
        <w:jc w:val="both"/>
        <w:rPr>
          <w:szCs w:val="22"/>
        </w:rPr>
      </w:pPr>
      <w:r>
        <w:rPr>
          <w:szCs w:val="22"/>
        </w:rPr>
        <w:t>Bendras a</w:t>
      </w:r>
      <w:r w:rsidRPr="004804C2">
        <w:rPr>
          <w:szCs w:val="22"/>
        </w:rPr>
        <w:t>minorūgščių kiekis</w:t>
      </w:r>
      <w:r w:rsidRPr="004804C2">
        <w:rPr>
          <w:szCs w:val="22"/>
        </w:rPr>
        <w:tab/>
      </w:r>
      <w:r>
        <w:rPr>
          <w:szCs w:val="22"/>
        </w:rPr>
        <w:tab/>
      </w:r>
      <w:r>
        <w:rPr>
          <w:szCs w:val="22"/>
        </w:rPr>
        <w:tab/>
      </w:r>
      <w:r>
        <w:rPr>
          <w:szCs w:val="22"/>
        </w:rPr>
        <w:tab/>
      </w:r>
      <w:r w:rsidRPr="004804C2">
        <w:rPr>
          <w:szCs w:val="22"/>
        </w:rPr>
        <w:t xml:space="preserve">100 </w:t>
      </w:r>
      <w:r>
        <w:rPr>
          <w:szCs w:val="22"/>
        </w:rPr>
        <w:tab/>
      </w:r>
      <w:r w:rsidRPr="004804C2">
        <w:rPr>
          <w:szCs w:val="22"/>
        </w:rPr>
        <w:t>g/l</w:t>
      </w:r>
    </w:p>
    <w:p w:rsidR="00E86240" w:rsidRPr="004804C2" w:rsidRDefault="00E86240" w:rsidP="00E86240">
      <w:pPr>
        <w:jc w:val="both"/>
        <w:rPr>
          <w:szCs w:val="22"/>
        </w:rPr>
      </w:pPr>
      <w:r>
        <w:rPr>
          <w:szCs w:val="22"/>
        </w:rPr>
        <w:t>Bendras a</w:t>
      </w:r>
      <w:r w:rsidRPr="004804C2">
        <w:rPr>
          <w:szCs w:val="22"/>
        </w:rPr>
        <w:t>zoto kiekis</w:t>
      </w:r>
      <w:r w:rsidRPr="004804C2">
        <w:rPr>
          <w:szCs w:val="22"/>
        </w:rPr>
        <w:tab/>
      </w:r>
      <w:r w:rsidRPr="004804C2">
        <w:rPr>
          <w:szCs w:val="22"/>
        </w:rPr>
        <w:tab/>
      </w:r>
      <w:r>
        <w:rPr>
          <w:szCs w:val="22"/>
        </w:rPr>
        <w:tab/>
      </w:r>
      <w:r>
        <w:rPr>
          <w:szCs w:val="22"/>
        </w:rPr>
        <w:tab/>
      </w:r>
      <w:r>
        <w:rPr>
          <w:szCs w:val="22"/>
        </w:rPr>
        <w:tab/>
      </w:r>
      <w:r w:rsidRPr="004804C2">
        <w:rPr>
          <w:szCs w:val="22"/>
        </w:rPr>
        <w:t xml:space="preserve">15,8 </w:t>
      </w:r>
      <w:r>
        <w:rPr>
          <w:szCs w:val="22"/>
        </w:rPr>
        <w:tab/>
      </w:r>
      <w:r w:rsidRPr="004804C2">
        <w:rPr>
          <w:szCs w:val="22"/>
        </w:rPr>
        <w:t>g/l</w:t>
      </w:r>
    </w:p>
    <w:p w:rsidR="00E86240" w:rsidRPr="004804C2" w:rsidRDefault="00E86240" w:rsidP="00E86240">
      <w:pPr>
        <w:jc w:val="both"/>
        <w:rPr>
          <w:szCs w:val="22"/>
        </w:rPr>
      </w:pPr>
      <w:r w:rsidRPr="004804C2">
        <w:rPr>
          <w:szCs w:val="22"/>
        </w:rPr>
        <w:tab/>
      </w:r>
    </w:p>
    <w:p w:rsidR="00E86240" w:rsidRPr="004804C2" w:rsidRDefault="00E86240" w:rsidP="00E86240">
      <w:pPr>
        <w:jc w:val="both"/>
        <w:rPr>
          <w:szCs w:val="22"/>
        </w:rPr>
      </w:pPr>
      <w:r w:rsidRPr="004804C2">
        <w:rPr>
          <w:szCs w:val="22"/>
        </w:rPr>
        <w:t>Energinė vertė</w:t>
      </w:r>
      <w:r>
        <w:rPr>
          <w:szCs w:val="22"/>
        </w:rPr>
        <w:t xml:space="preserve"> [kJ/l (kcal/l)]</w:t>
      </w:r>
      <w:r w:rsidRPr="004804C2">
        <w:rPr>
          <w:szCs w:val="22"/>
        </w:rPr>
        <w:tab/>
      </w:r>
      <w:r>
        <w:rPr>
          <w:szCs w:val="22"/>
        </w:rPr>
        <w:tab/>
      </w:r>
      <w:r>
        <w:rPr>
          <w:szCs w:val="22"/>
        </w:rPr>
        <w:tab/>
      </w:r>
      <w:r>
        <w:rPr>
          <w:szCs w:val="22"/>
        </w:rPr>
        <w:tab/>
      </w:r>
      <w:r w:rsidRPr="004804C2">
        <w:rPr>
          <w:szCs w:val="22"/>
        </w:rPr>
        <w:t>1675</w:t>
      </w:r>
      <w:r>
        <w:rPr>
          <w:szCs w:val="22"/>
        </w:rPr>
        <w:tab/>
        <w:t>(</w:t>
      </w:r>
      <w:r w:rsidRPr="004804C2">
        <w:rPr>
          <w:szCs w:val="22"/>
        </w:rPr>
        <w:t>400</w:t>
      </w:r>
      <w:r>
        <w:rPr>
          <w:szCs w:val="22"/>
        </w:rPr>
        <w:t>)</w:t>
      </w:r>
    </w:p>
    <w:p w:rsidR="00E86240" w:rsidRPr="004804C2" w:rsidRDefault="00E86240" w:rsidP="00E86240">
      <w:pPr>
        <w:tabs>
          <w:tab w:val="left" w:pos="360"/>
        </w:tabs>
        <w:rPr>
          <w:szCs w:val="22"/>
        </w:rPr>
      </w:pPr>
      <w:r>
        <w:rPr>
          <w:szCs w:val="22"/>
        </w:rPr>
        <w:t>Teorinis o</w:t>
      </w:r>
      <w:r w:rsidRPr="004804C2">
        <w:rPr>
          <w:szCs w:val="22"/>
        </w:rPr>
        <w:t>smoliariškumas</w:t>
      </w:r>
      <w:r>
        <w:rPr>
          <w:szCs w:val="22"/>
        </w:rPr>
        <w:t xml:space="preserve"> [</w:t>
      </w:r>
      <w:r w:rsidRPr="004804C2">
        <w:rPr>
          <w:szCs w:val="22"/>
        </w:rPr>
        <w:t>mOsm/l</w:t>
      </w:r>
      <w:r>
        <w:rPr>
          <w:szCs w:val="22"/>
        </w:rPr>
        <w:t>]</w:t>
      </w:r>
      <w:r>
        <w:rPr>
          <w:szCs w:val="22"/>
        </w:rPr>
        <w:tab/>
      </w:r>
      <w:r>
        <w:rPr>
          <w:szCs w:val="22"/>
        </w:rPr>
        <w:tab/>
      </w:r>
      <w:r>
        <w:rPr>
          <w:szCs w:val="22"/>
        </w:rPr>
        <w:tab/>
      </w:r>
      <w:r w:rsidRPr="004804C2">
        <w:rPr>
          <w:szCs w:val="22"/>
        </w:rPr>
        <w:t xml:space="preserve">864 </w:t>
      </w:r>
    </w:p>
    <w:p w:rsidR="00E86240" w:rsidRPr="004804C2" w:rsidRDefault="00E86240" w:rsidP="00E86240">
      <w:pPr>
        <w:jc w:val="both"/>
        <w:rPr>
          <w:szCs w:val="22"/>
        </w:rPr>
      </w:pPr>
      <w:r>
        <w:rPr>
          <w:szCs w:val="22"/>
        </w:rPr>
        <w:t>R</w:t>
      </w:r>
      <w:r w:rsidRPr="004804C2">
        <w:rPr>
          <w:szCs w:val="22"/>
        </w:rPr>
        <w:t>ūgštingumas (</w:t>
      </w:r>
      <w:r>
        <w:rPr>
          <w:szCs w:val="22"/>
        </w:rPr>
        <w:t xml:space="preserve">titruojamas </w:t>
      </w:r>
      <w:r w:rsidRPr="004804C2">
        <w:rPr>
          <w:szCs w:val="22"/>
        </w:rPr>
        <w:t>iki pH 7,4)</w:t>
      </w:r>
      <w:r>
        <w:rPr>
          <w:szCs w:val="22"/>
        </w:rPr>
        <w:t xml:space="preserve"> [mmol NaOH/l]</w:t>
      </w:r>
      <w:r>
        <w:rPr>
          <w:szCs w:val="22"/>
        </w:rPr>
        <w:tab/>
      </w:r>
      <w:r w:rsidRPr="004804C2">
        <w:rPr>
          <w:szCs w:val="22"/>
        </w:rPr>
        <w:t xml:space="preserve">apie 20 </w:t>
      </w:r>
    </w:p>
    <w:p w:rsidR="00E86240" w:rsidRPr="004804C2" w:rsidRDefault="00E86240" w:rsidP="00E86240">
      <w:pPr>
        <w:jc w:val="both"/>
        <w:rPr>
          <w:szCs w:val="22"/>
        </w:rPr>
      </w:pPr>
      <w:r w:rsidRPr="004804C2">
        <w:rPr>
          <w:szCs w:val="22"/>
        </w:rPr>
        <w:t>pH</w:t>
      </w:r>
      <w:r w:rsidRPr="004804C2">
        <w:rPr>
          <w:szCs w:val="22"/>
        </w:rPr>
        <w:tab/>
      </w:r>
      <w:r w:rsidRPr="004804C2">
        <w:rPr>
          <w:szCs w:val="22"/>
        </w:rPr>
        <w:tab/>
      </w:r>
      <w:r w:rsidRPr="004804C2">
        <w:rPr>
          <w:szCs w:val="22"/>
        </w:rPr>
        <w:tab/>
      </w:r>
      <w:r>
        <w:rPr>
          <w:szCs w:val="22"/>
        </w:rPr>
        <w:tab/>
      </w:r>
      <w:r>
        <w:rPr>
          <w:szCs w:val="22"/>
        </w:rPr>
        <w:tab/>
      </w:r>
      <w:r>
        <w:rPr>
          <w:szCs w:val="22"/>
        </w:rPr>
        <w:tab/>
      </w:r>
      <w:r>
        <w:rPr>
          <w:szCs w:val="22"/>
        </w:rPr>
        <w:tab/>
      </w:r>
      <w:r w:rsidRPr="004804C2">
        <w:rPr>
          <w:szCs w:val="22"/>
        </w:rPr>
        <w:t xml:space="preserve">5,7–6,3 </w:t>
      </w:r>
    </w:p>
    <w:p w:rsidR="00E86240" w:rsidRPr="004804C2" w:rsidRDefault="00E86240" w:rsidP="00E86240">
      <w:pPr>
        <w:rPr>
          <w:szCs w:val="22"/>
        </w:rPr>
      </w:pPr>
    </w:p>
    <w:p w:rsidR="00E86240" w:rsidRDefault="00E86240" w:rsidP="00E86240">
      <w:pPr>
        <w:jc w:val="both"/>
        <w:rPr>
          <w:b/>
          <w:szCs w:val="22"/>
        </w:rPr>
      </w:pPr>
      <w:r w:rsidRPr="004804C2">
        <w:rPr>
          <w:b/>
          <w:szCs w:val="22"/>
        </w:rPr>
        <w:t>Aminoplasmal B.</w:t>
      </w:r>
      <w:r>
        <w:rPr>
          <w:b/>
          <w:szCs w:val="22"/>
        </w:rPr>
        <w:t> </w:t>
      </w:r>
      <w:r w:rsidRPr="004804C2">
        <w:rPr>
          <w:b/>
          <w:szCs w:val="22"/>
        </w:rPr>
        <w:t>Braun 10</w:t>
      </w:r>
      <w:r>
        <w:rPr>
          <w:b/>
          <w:szCs w:val="22"/>
        </w:rPr>
        <w:t> </w:t>
      </w:r>
      <w:r w:rsidRPr="004804C2">
        <w:rPr>
          <w:b/>
          <w:szCs w:val="22"/>
        </w:rPr>
        <w:t>% išvaizda ir kiekis pakuotėje</w:t>
      </w:r>
    </w:p>
    <w:p w:rsidR="00E86240" w:rsidRPr="0027601A" w:rsidRDefault="00E86240" w:rsidP="00E86240">
      <w:pPr>
        <w:jc w:val="both"/>
        <w:rPr>
          <w:b/>
        </w:rPr>
      </w:pPr>
      <w:r w:rsidRPr="00433E03">
        <w:rPr>
          <w:szCs w:val="22"/>
        </w:rPr>
        <w:t xml:space="preserve">Tirpalą galima vartoti tik jei talpyklės uždoris nepažeistas ir jei tirpalas yra skaidrus, bespalvis arba silpnai gelsvos spalvos, be dalelių. </w:t>
      </w:r>
    </w:p>
    <w:p w:rsidR="00E86240" w:rsidRPr="004804C2" w:rsidRDefault="00E86240" w:rsidP="00E86240">
      <w:pPr>
        <w:jc w:val="both"/>
        <w:rPr>
          <w:szCs w:val="22"/>
        </w:rPr>
      </w:pPr>
      <w:r>
        <w:rPr>
          <w:szCs w:val="22"/>
        </w:rPr>
        <w:t xml:space="preserve">Vaistas </w:t>
      </w:r>
      <w:r w:rsidRPr="004804C2">
        <w:rPr>
          <w:szCs w:val="22"/>
        </w:rPr>
        <w:t>išpilstytas į bespalvius stiklinius buteliukus po 250</w:t>
      </w:r>
      <w:r>
        <w:rPr>
          <w:szCs w:val="22"/>
        </w:rPr>
        <w:t> </w:t>
      </w:r>
      <w:r w:rsidRPr="004804C2">
        <w:rPr>
          <w:szCs w:val="22"/>
        </w:rPr>
        <w:t>ml, 500</w:t>
      </w:r>
      <w:r>
        <w:rPr>
          <w:szCs w:val="22"/>
        </w:rPr>
        <w:t> </w:t>
      </w:r>
      <w:r w:rsidRPr="004804C2">
        <w:rPr>
          <w:szCs w:val="22"/>
        </w:rPr>
        <w:t>ml ir 1000</w:t>
      </w:r>
      <w:r>
        <w:rPr>
          <w:szCs w:val="22"/>
        </w:rPr>
        <w:t> </w:t>
      </w:r>
      <w:r w:rsidRPr="004804C2">
        <w:rPr>
          <w:szCs w:val="22"/>
        </w:rPr>
        <w:t>ml, kurie užkimšti guminiais kamščiais.</w:t>
      </w:r>
    </w:p>
    <w:p w:rsidR="00E86240" w:rsidRPr="004804C2" w:rsidRDefault="00E86240" w:rsidP="00E86240">
      <w:pPr>
        <w:jc w:val="both"/>
        <w:rPr>
          <w:szCs w:val="22"/>
        </w:rPr>
      </w:pPr>
      <w:r w:rsidRPr="004804C2">
        <w:rPr>
          <w:szCs w:val="22"/>
        </w:rPr>
        <w:t>250</w:t>
      </w:r>
      <w:r>
        <w:rPr>
          <w:szCs w:val="22"/>
        </w:rPr>
        <w:t> </w:t>
      </w:r>
      <w:r w:rsidRPr="004804C2">
        <w:rPr>
          <w:szCs w:val="22"/>
        </w:rPr>
        <w:t>ml ir 500</w:t>
      </w:r>
      <w:r>
        <w:rPr>
          <w:szCs w:val="22"/>
        </w:rPr>
        <w:t> </w:t>
      </w:r>
      <w:r w:rsidRPr="004804C2">
        <w:rPr>
          <w:szCs w:val="22"/>
        </w:rPr>
        <w:t>ml buteliukai supakuoti po 10 vienetų, 1000</w:t>
      </w:r>
      <w:r>
        <w:rPr>
          <w:szCs w:val="22"/>
        </w:rPr>
        <w:t> </w:t>
      </w:r>
      <w:r w:rsidRPr="004804C2">
        <w:rPr>
          <w:szCs w:val="22"/>
        </w:rPr>
        <w:t>ml buteliukai supakuoti po 6 vienetus.</w:t>
      </w:r>
    </w:p>
    <w:p w:rsidR="00E86240" w:rsidRPr="004804C2" w:rsidRDefault="00E86240" w:rsidP="00E86240">
      <w:pPr>
        <w:tabs>
          <w:tab w:val="left" w:pos="900"/>
        </w:tabs>
        <w:rPr>
          <w:szCs w:val="22"/>
          <w:lang w:eastAsia="en-US"/>
        </w:rPr>
      </w:pPr>
      <w:r w:rsidRPr="004804C2">
        <w:rPr>
          <w:szCs w:val="22"/>
          <w:lang w:eastAsia="en-US"/>
        </w:rPr>
        <w:lastRenderedPageBreak/>
        <w:t>Gali būti tiekiamos ne visų dydžių pakuotės.</w:t>
      </w:r>
    </w:p>
    <w:p w:rsidR="00E86240" w:rsidRPr="004804C2" w:rsidRDefault="00E86240" w:rsidP="00E86240">
      <w:pPr>
        <w:rPr>
          <w:szCs w:val="22"/>
        </w:rPr>
      </w:pPr>
    </w:p>
    <w:p w:rsidR="00E86240" w:rsidRPr="004804C2" w:rsidRDefault="00E86240" w:rsidP="00E86240">
      <w:pPr>
        <w:rPr>
          <w:b/>
          <w:szCs w:val="22"/>
        </w:rPr>
      </w:pPr>
      <w:r w:rsidRPr="004804C2">
        <w:rPr>
          <w:b/>
          <w:szCs w:val="22"/>
        </w:rPr>
        <w:t>R</w:t>
      </w:r>
      <w:r>
        <w:rPr>
          <w:b/>
          <w:szCs w:val="22"/>
        </w:rPr>
        <w:t>egistruo</w:t>
      </w:r>
      <w:r w:rsidRPr="004804C2">
        <w:rPr>
          <w:b/>
          <w:szCs w:val="22"/>
        </w:rPr>
        <w:t>tojas ir gamintojas</w:t>
      </w:r>
    </w:p>
    <w:p w:rsidR="00E86240" w:rsidRDefault="00E86240" w:rsidP="00E86240">
      <w:pPr>
        <w:rPr>
          <w:szCs w:val="22"/>
        </w:rPr>
      </w:pPr>
    </w:p>
    <w:p w:rsidR="00E86240" w:rsidRPr="004804C2" w:rsidRDefault="00E86240" w:rsidP="00E86240">
      <w:pPr>
        <w:rPr>
          <w:szCs w:val="22"/>
        </w:rPr>
      </w:pPr>
      <w:r w:rsidRPr="004804C2">
        <w:rPr>
          <w:szCs w:val="22"/>
        </w:rPr>
        <w:t>B.</w:t>
      </w:r>
      <w:r>
        <w:rPr>
          <w:szCs w:val="22"/>
        </w:rPr>
        <w:t> </w:t>
      </w:r>
      <w:r w:rsidRPr="004804C2">
        <w:rPr>
          <w:szCs w:val="22"/>
        </w:rPr>
        <w:t>Braun Melsungen AG</w:t>
      </w:r>
    </w:p>
    <w:p w:rsidR="00E86240" w:rsidRPr="004804C2" w:rsidRDefault="00E86240" w:rsidP="00E86240">
      <w:pPr>
        <w:tabs>
          <w:tab w:val="left" w:pos="3969"/>
        </w:tabs>
        <w:rPr>
          <w:szCs w:val="22"/>
        </w:rPr>
      </w:pPr>
      <w:r w:rsidRPr="004804C2">
        <w:rPr>
          <w:szCs w:val="22"/>
        </w:rPr>
        <w:t>Carl-Braun-Stra</w:t>
      </w:r>
      <w:r w:rsidRPr="004804C2">
        <w:rPr>
          <w:snapToGrid w:val="0"/>
          <w:szCs w:val="22"/>
        </w:rPr>
        <w:t>ß</w:t>
      </w:r>
      <w:r w:rsidRPr="004804C2">
        <w:rPr>
          <w:szCs w:val="22"/>
        </w:rPr>
        <w:t>e 1</w:t>
      </w:r>
      <w:r w:rsidRPr="004804C2">
        <w:rPr>
          <w:szCs w:val="22"/>
        </w:rPr>
        <w:tab/>
      </w:r>
    </w:p>
    <w:p w:rsidR="00E86240" w:rsidRPr="004804C2" w:rsidRDefault="00E86240" w:rsidP="00E86240">
      <w:pPr>
        <w:tabs>
          <w:tab w:val="left" w:pos="3969"/>
        </w:tabs>
        <w:rPr>
          <w:szCs w:val="22"/>
        </w:rPr>
      </w:pPr>
      <w:r w:rsidRPr="004804C2">
        <w:rPr>
          <w:szCs w:val="22"/>
        </w:rPr>
        <w:t>34212 Melsungen</w:t>
      </w:r>
    </w:p>
    <w:p w:rsidR="00E86240" w:rsidRPr="004804C2" w:rsidRDefault="00E86240" w:rsidP="00E86240">
      <w:pPr>
        <w:tabs>
          <w:tab w:val="left" w:pos="3969"/>
        </w:tabs>
        <w:rPr>
          <w:szCs w:val="22"/>
        </w:rPr>
      </w:pPr>
      <w:r w:rsidRPr="004804C2">
        <w:rPr>
          <w:szCs w:val="22"/>
        </w:rPr>
        <w:t>Vokietija</w:t>
      </w:r>
      <w:r w:rsidRPr="004804C2">
        <w:rPr>
          <w:szCs w:val="22"/>
        </w:rPr>
        <w:tab/>
      </w:r>
    </w:p>
    <w:p w:rsidR="00E86240" w:rsidRPr="004804C2" w:rsidRDefault="00E86240" w:rsidP="00E86240">
      <w:pPr>
        <w:pStyle w:val="Pagrindinistekstas"/>
        <w:spacing w:after="0"/>
        <w:rPr>
          <w:szCs w:val="22"/>
        </w:rPr>
      </w:pPr>
    </w:p>
    <w:p w:rsidR="00E86240" w:rsidRPr="004804C2" w:rsidRDefault="00E86240" w:rsidP="00E86240">
      <w:pPr>
        <w:tabs>
          <w:tab w:val="left" w:pos="360"/>
        </w:tabs>
        <w:ind w:left="360" w:hanging="360"/>
        <w:rPr>
          <w:i/>
          <w:szCs w:val="22"/>
        </w:rPr>
      </w:pPr>
      <w:r w:rsidRPr="004804C2">
        <w:rPr>
          <w:i/>
          <w:szCs w:val="22"/>
        </w:rPr>
        <w:t>Pašto adresas</w:t>
      </w:r>
    </w:p>
    <w:p w:rsidR="00E86240" w:rsidRPr="004804C2" w:rsidRDefault="00E86240" w:rsidP="00E86240">
      <w:pPr>
        <w:pStyle w:val="Pagrindinistekstas"/>
        <w:spacing w:after="0"/>
        <w:rPr>
          <w:szCs w:val="22"/>
        </w:rPr>
      </w:pPr>
      <w:r w:rsidRPr="004804C2">
        <w:rPr>
          <w:szCs w:val="22"/>
        </w:rPr>
        <w:t xml:space="preserve">34209 Melsungen, Vokietija </w:t>
      </w:r>
    </w:p>
    <w:p w:rsidR="00E86240" w:rsidRPr="004804C2" w:rsidRDefault="00E86240" w:rsidP="00E86240">
      <w:pPr>
        <w:pStyle w:val="Pagrindinistekstas"/>
        <w:spacing w:after="0"/>
        <w:rPr>
          <w:szCs w:val="22"/>
        </w:rPr>
      </w:pPr>
    </w:p>
    <w:p w:rsidR="00E86240" w:rsidRPr="004804C2" w:rsidRDefault="00E86240" w:rsidP="00E86240">
      <w:pPr>
        <w:pStyle w:val="Pagrindinistekstas"/>
        <w:spacing w:after="0"/>
        <w:rPr>
          <w:szCs w:val="22"/>
        </w:rPr>
      </w:pPr>
      <w:r w:rsidRPr="004804C2">
        <w:rPr>
          <w:szCs w:val="22"/>
        </w:rPr>
        <w:t>Tel</w:t>
      </w:r>
      <w:r>
        <w:rPr>
          <w:szCs w:val="22"/>
        </w:rPr>
        <w:t>.</w:t>
      </w:r>
      <w:r w:rsidRPr="004804C2">
        <w:rPr>
          <w:szCs w:val="22"/>
        </w:rPr>
        <w:t xml:space="preserve">       +49-5661-71-0</w:t>
      </w:r>
    </w:p>
    <w:p w:rsidR="00E86240" w:rsidRPr="004804C2" w:rsidRDefault="00E86240" w:rsidP="00E86240">
      <w:pPr>
        <w:pStyle w:val="Pagrindinistekstas"/>
        <w:spacing w:after="0"/>
        <w:rPr>
          <w:szCs w:val="22"/>
        </w:rPr>
      </w:pPr>
      <w:r w:rsidRPr="004804C2">
        <w:rPr>
          <w:szCs w:val="22"/>
        </w:rPr>
        <w:t>Faksas</w:t>
      </w:r>
      <w:r>
        <w:rPr>
          <w:szCs w:val="22"/>
        </w:rPr>
        <w:tab/>
      </w:r>
      <w:r w:rsidRPr="004804C2">
        <w:rPr>
          <w:szCs w:val="22"/>
        </w:rPr>
        <w:t>+49-5661-71-4567</w:t>
      </w:r>
    </w:p>
    <w:p w:rsidR="00E86240" w:rsidRPr="004804C2" w:rsidRDefault="00E86240" w:rsidP="00E86240">
      <w:pPr>
        <w:pStyle w:val="Pagrindinistekstas"/>
        <w:spacing w:after="0"/>
        <w:rPr>
          <w:szCs w:val="22"/>
        </w:rPr>
      </w:pPr>
    </w:p>
    <w:p w:rsidR="00E86240" w:rsidRPr="004804C2" w:rsidRDefault="00E86240" w:rsidP="00E86240">
      <w:pPr>
        <w:tabs>
          <w:tab w:val="left" w:pos="900"/>
        </w:tabs>
        <w:rPr>
          <w:szCs w:val="22"/>
          <w:lang w:eastAsia="en-US"/>
        </w:rPr>
      </w:pPr>
      <w:r w:rsidRPr="004804C2">
        <w:rPr>
          <w:szCs w:val="22"/>
          <w:lang w:eastAsia="en-US"/>
        </w:rPr>
        <w:t>Jeigu apie šį vaistą norite sužinoti daugiau, kreipkitės į vietinį r</w:t>
      </w:r>
      <w:r>
        <w:rPr>
          <w:szCs w:val="22"/>
          <w:lang w:eastAsia="en-US"/>
        </w:rPr>
        <w:t>egistruo</w:t>
      </w:r>
      <w:r w:rsidRPr="004804C2">
        <w:rPr>
          <w:szCs w:val="22"/>
          <w:lang w:eastAsia="en-US"/>
        </w:rPr>
        <w:t>tojo atstovą.</w:t>
      </w:r>
    </w:p>
    <w:p w:rsidR="00E86240" w:rsidRPr="004804C2" w:rsidRDefault="00E86240" w:rsidP="00E86240">
      <w:pPr>
        <w:rPr>
          <w:szCs w:val="22"/>
          <w:lang w:eastAsia="en-US"/>
        </w:rPr>
      </w:pPr>
    </w:p>
    <w:tbl>
      <w:tblPr>
        <w:tblW w:w="4678" w:type="dxa"/>
        <w:tblInd w:w="-34" w:type="dxa"/>
        <w:tblLayout w:type="fixed"/>
        <w:tblLook w:val="0000" w:firstRow="0" w:lastRow="0" w:firstColumn="0" w:lastColumn="0" w:noHBand="0" w:noVBand="0"/>
      </w:tblPr>
      <w:tblGrid>
        <w:gridCol w:w="4678"/>
      </w:tblGrid>
      <w:tr w:rsidR="00E86240" w:rsidRPr="004804C2" w:rsidTr="00CB6484">
        <w:tc>
          <w:tcPr>
            <w:tcW w:w="4678" w:type="dxa"/>
          </w:tcPr>
          <w:p w:rsidR="00E86240" w:rsidRPr="004804C2" w:rsidRDefault="00E86240" w:rsidP="00CB6484">
            <w:pPr>
              <w:ind w:left="-74"/>
              <w:rPr>
                <w:szCs w:val="22"/>
              </w:rPr>
            </w:pPr>
            <w:r>
              <w:rPr>
                <w:szCs w:val="22"/>
              </w:rPr>
              <w:t>UAB „</w:t>
            </w:r>
            <w:r w:rsidRPr="004804C2">
              <w:rPr>
                <w:szCs w:val="22"/>
              </w:rPr>
              <w:t>B.</w:t>
            </w:r>
            <w:r>
              <w:rPr>
                <w:szCs w:val="22"/>
              </w:rPr>
              <w:t> </w:t>
            </w:r>
            <w:r w:rsidRPr="004804C2">
              <w:rPr>
                <w:szCs w:val="22"/>
              </w:rPr>
              <w:t>Braun Medical</w:t>
            </w:r>
            <w:r>
              <w:rPr>
                <w:szCs w:val="22"/>
              </w:rPr>
              <w:t>“</w:t>
            </w:r>
            <w:r w:rsidRPr="004804C2">
              <w:rPr>
                <w:szCs w:val="22"/>
              </w:rPr>
              <w:t xml:space="preserve"> </w:t>
            </w:r>
          </w:p>
          <w:p w:rsidR="00E86240" w:rsidRPr="004804C2" w:rsidRDefault="00E86240" w:rsidP="00CB6484">
            <w:pPr>
              <w:ind w:left="-74"/>
              <w:rPr>
                <w:szCs w:val="22"/>
              </w:rPr>
            </w:pPr>
            <w:r w:rsidRPr="004804C2">
              <w:rPr>
                <w:szCs w:val="22"/>
              </w:rPr>
              <w:t>Viršuliškių skg. 34-1</w:t>
            </w:r>
          </w:p>
          <w:p w:rsidR="00E86240" w:rsidRPr="004804C2" w:rsidRDefault="00E86240" w:rsidP="00CB6484">
            <w:pPr>
              <w:ind w:left="-74"/>
              <w:rPr>
                <w:szCs w:val="22"/>
              </w:rPr>
            </w:pPr>
            <w:r w:rsidRPr="004804C2">
              <w:rPr>
                <w:szCs w:val="22"/>
              </w:rPr>
              <w:t>05132 Vilnius</w:t>
            </w:r>
          </w:p>
          <w:p w:rsidR="00E86240" w:rsidRPr="004804C2" w:rsidRDefault="00E86240" w:rsidP="00CB6484">
            <w:pPr>
              <w:tabs>
                <w:tab w:val="left" w:pos="900"/>
              </w:tabs>
              <w:ind w:left="-74"/>
              <w:rPr>
                <w:szCs w:val="22"/>
                <w:lang w:eastAsia="en-US"/>
              </w:rPr>
            </w:pPr>
            <w:r w:rsidRPr="004804C2">
              <w:rPr>
                <w:szCs w:val="22"/>
              </w:rPr>
              <w:t>Lietuva</w:t>
            </w:r>
            <w:r w:rsidRPr="004804C2">
              <w:rPr>
                <w:szCs w:val="22"/>
                <w:lang w:eastAsia="en-US"/>
              </w:rPr>
              <w:t xml:space="preserve"> </w:t>
            </w:r>
          </w:p>
          <w:p w:rsidR="00E86240" w:rsidRPr="004804C2" w:rsidRDefault="00E86240" w:rsidP="00CB6484">
            <w:pPr>
              <w:tabs>
                <w:tab w:val="left" w:pos="900"/>
              </w:tabs>
              <w:ind w:left="-74"/>
              <w:rPr>
                <w:szCs w:val="22"/>
                <w:lang w:eastAsia="en-US"/>
              </w:rPr>
            </w:pPr>
            <w:r w:rsidRPr="004804C2">
              <w:rPr>
                <w:szCs w:val="22"/>
                <w:lang w:eastAsia="en-US"/>
              </w:rPr>
              <w:t xml:space="preserve">Tel. </w:t>
            </w:r>
            <w:r>
              <w:rPr>
                <w:szCs w:val="22"/>
                <w:lang w:eastAsia="en-US"/>
              </w:rPr>
              <w:t xml:space="preserve">(8 </w:t>
            </w:r>
            <w:r w:rsidRPr="004804C2">
              <w:rPr>
                <w:szCs w:val="22"/>
                <w:lang w:eastAsia="en-US"/>
              </w:rPr>
              <w:t>5</w:t>
            </w:r>
            <w:r>
              <w:rPr>
                <w:szCs w:val="22"/>
                <w:lang w:eastAsia="en-US"/>
              </w:rPr>
              <w:t xml:space="preserve">)  </w:t>
            </w:r>
            <w:r w:rsidRPr="004804C2">
              <w:rPr>
                <w:szCs w:val="22"/>
                <w:lang w:eastAsia="en-US"/>
              </w:rPr>
              <w:t>237</w:t>
            </w:r>
            <w:r>
              <w:rPr>
                <w:szCs w:val="22"/>
                <w:lang w:eastAsia="en-US"/>
              </w:rPr>
              <w:t xml:space="preserve"> </w:t>
            </w:r>
            <w:r w:rsidRPr="004804C2">
              <w:rPr>
                <w:szCs w:val="22"/>
                <w:lang w:eastAsia="en-US"/>
              </w:rPr>
              <w:t>4333</w:t>
            </w:r>
          </w:p>
          <w:p w:rsidR="00E86240" w:rsidRPr="004804C2" w:rsidRDefault="00E86240" w:rsidP="00CB6484">
            <w:pPr>
              <w:tabs>
                <w:tab w:val="left" w:pos="-720"/>
              </w:tabs>
              <w:suppressAutoHyphens/>
              <w:ind w:left="-74"/>
              <w:rPr>
                <w:szCs w:val="22"/>
                <w:lang w:eastAsia="en-US"/>
              </w:rPr>
            </w:pPr>
            <w:r w:rsidRPr="004804C2">
              <w:rPr>
                <w:szCs w:val="22"/>
                <w:lang w:eastAsia="en-US"/>
              </w:rPr>
              <w:t>El</w:t>
            </w:r>
            <w:r>
              <w:rPr>
                <w:szCs w:val="22"/>
                <w:lang w:eastAsia="en-US"/>
              </w:rPr>
              <w:t>.</w:t>
            </w:r>
            <w:r w:rsidRPr="004804C2">
              <w:rPr>
                <w:szCs w:val="22"/>
                <w:lang w:eastAsia="en-US"/>
              </w:rPr>
              <w:t xml:space="preserve"> paštas: office</w:t>
            </w:r>
            <w:r w:rsidR="005300F7">
              <w:rPr>
                <w:szCs w:val="22"/>
                <w:lang w:eastAsia="en-US"/>
              </w:rPr>
              <w:t>.lt</w:t>
            </w:r>
            <w:r w:rsidRPr="004804C2">
              <w:rPr>
                <w:szCs w:val="22"/>
                <w:lang w:eastAsia="en-US"/>
              </w:rPr>
              <w:t>@bbraun.</w:t>
            </w:r>
            <w:r w:rsidR="005300F7">
              <w:rPr>
                <w:szCs w:val="22"/>
                <w:lang w:eastAsia="en-US"/>
              </w:rPr>
              <w:t>com</w:t>
            </w:r>
            <w:r w:rsidRPr="004804C2">
              <w:rPr>
                <w:szCs w:val="22"/>
                <w:lang w:eastAsia="en-US"/>
              </w:rPr>
              <w:t xml:space="preserve"> </w:t>
            </w:r>
          </w:p>
        </w:tc>
      </w:tr>
    </w:tbl>
    <w:p w:rsidR="00E86240" w:rsidRPr="004804C2" w:rsidRDefault="00E86240" w:rsidP="00E86240">
      <w:pPr>
        <w:rPr>
          <w:b/>
          <w:bCs/>
          <w:szCs w:val="22"/>
        </w:rPr>
      </w:pPr>
    </w:p>
    <w:p w:rsidR="00E86240" w:rsidRPr="004804C2" w:rsidRDefault="00E86240" w:rsidP="00E86240">
      <w:pPr>
        <w:pStyle w:val="PI-3EMEASMCA"/>
      </w:pPr>
      <w:r w:rsidRPr="004804C2">
        <w:t>Ši</w:t>
      </w:r>
      <w:r>
        <w:t>s</w:t>
      </w:r>
      <w:r w:rsidRPr="004804C2">
        <w:t xml:space="preserve"> vaist</w:t>
      </w:r>
      <w:r>
        <w:t>as</w:t>
      </w:r>
      <w:r w:rsidRPr="004804C2">
        <w:t xml:space="preserve"> EEE valstybėse narėse </w:t>
      </w:r>
      <w:r>
        <w:t>registruotas</w:t>
      </w:r>
      <w:r w:rsidRPr="004804C2">
        <w:t xml:space="preserve"> tokiais pavadinimais:</w:t>
      </w:r>
    </w:p>
    <w:p w:rsidR="00E86240" w:rsidRPr="004804C2" w:rsidRDefault="00E86240" w:rsidP="00E86240">
      <w:pPr>
        <w:tabs>
          <w:tab w:val="left" w:pos="1560"/>
        </w:tabs>
        <w:rPr>
          <w:iCs/>
          <w:szCs w:val="22"/>
          <w:lang w:eastAsia="en-US"/>
        </w:rPr>
      </w:pPr>
    </w:p>
    <w:p w:rsidR="00E86240" w:rsidRPr="00031DFA" w:rsidRDefault="00E86240" w:rsidP="00E86240">
      <w:pPr>
        <w:tabs>
          <w:tab w:val="left" w:pos="1560"/>
        </w:tabs>
        <w:rPr>
          <w:iCs/>
          <w:szCs w:val="22"/>
          <w:lang w:eastAsia="en-US"/>
        </w:rPr>
      </w:pPr>
      <w:r w:rsidRPr="00031DFA">
        <w:rPr>
          <w:iCs/>
          <w:szCs w:val="22"/>
          <w:lang w:eastAsia="en-US"/>
        </w:rPr>
        <w:t xml:space="preserve">Austrija </w:t>
      </w:r>
      <w:r w:rsidRPr="00031DFA">
        <w:t xml:space="preserve">– </w:t>
      </w:r>
      <w:r w:rsidRPr="00031DFA">
        <w:rPr>
          <w:iCs/>
          <w:szCs w:val="22"/>
          <w:lang w:eastAsia="en-US"/>
        </w:rPr>
        <w:t xml:space="preserve">Aminoplasmal B. Braun 10 % </w:t>
      </w:r>
      <w:r w:rsidRPr="00031DFA">
        <w:rPr>
          <w:szCs w:val="22"/>
        </w:rPr>
        <w:t>Infusionslösung</w:t>
      </w:r>
    </w:p>
    <w:p w:rsidR="00E86240" w:rsidRPr="00031DFA" w:rsidRDefault="00E86240" w:rsidP="00E86240">
      <w:pPr>
        <w:tabs>
          <w:tab w:val="left" w:pos="1560"/>
        </w:tabs>
        <w:rPr>
          <w:iCs/>
          <w:szCs w:val="22"/>
          <w:lang w:eastAsia="en-US"/>
        </w:rPr>
      </w:pPr>
      <w:r w:rsidRPr="00031DFA">
        <w:rPr>
          <w:iCs/>
          <w:szCs w:val="22"/>
          <w:lang w:eastAsia="en-US"/>
        </w:rPr>
        <w:t xml:space="preserve">Čekija </w:t>
      </w:r>
      <w:r w:rsidRPr="00031DFA">
        <w:t xml:space="preserve">– </w:t>
      </w:r>
      <w:r w:rsidRPr="00031DFA">
        <w:rPr>
          <w:iCs/>
          <w:szCs w:val="22"/>
          <w:lang w:eastAsia="en-US"/>
        </w:rPr>
        <w:t xml:space="preserve">Aminoplasmal B. Braun 10 % </w:t>
      </w:r>
    </w:p>
    <w:p w:rsidR="00E86240" w:rsidRPr="00031DFA" w:rsidRDefault="00E86240" w:rsidP="00E86240">
      <w:pPr>
        <w:tabs>
          <w:tab w:val="left" w:pos="1560"/>
        </w:tabs>
        <w:rPr>
          <w:iCs/>
          <w:szCs w:val="22"/>
          <w:lang w:eastAsia="en-US"/>
        </w:rPr>
      </w:pPr>
      <w:r w:rsidRPr="00031DFA">
        <w:rPr>
          <w:iCs/>
          <w:szCs w:val="22"/>
          <w:lang w:eastAsia="en-US"/>
        </w:rPr>
        <w:t xml:space="preserve">Danija </w:t>
      </w:r>
      <w:r w:rsidRPr="00031DFA">
        <w:t xml:space="preserve">– </w:t>
      </w:r>
      <w:r w:rsidRPr="00031DFA">
        <w:rPr>
          <w:iCs/>
          <w:szCs w:val="22"/>
          <w:lang w:eastAsia="en-US"/>
        </w:rPr>
        <w:t>Aminoplasmal</w:t>
      </w:r>
    </w:p>
    <w:p w:rsidR="00E86240" w:rsidRPr="00031DFA" w:rsidRDefault="00E86240" w:rsidP="00E86240">
      <w:pPr>
        <w:tabs>
          <w:tab w:val="left" w:pos="1560"/>
        </w:tabs>
        <w:rPr>
          <w:iCs/>
          <w:szCs w:val="22"/>
          <w:lang w:eastAsia="en-US"/>
        </w:rPr>
      </w:pPr>
      <w:r w:rsidRPr="00031DFA">
        <w:rPr>
          <w:iCs/>
          <w:szCs w:val="22"/>
          <w:lang w:eastAsia="en-US"/>
        </w:rPr>
        <w:t>Vokietija – Aminoplasmal B. Braun 10 %</w:t>
      </w:r>
    </w:p>
    <w:p w:rsidR="00E86240" w:rsidRPr="00031DFA" w:rsidRDefault="00E86240" w:rsidP="00E86240">
      <w:pPr>
        <w:tabs>
          <w:tab w:val="left" w:pos="1560"/>
        </w:tabs>
        <w:rPr>
          <w:iCs/>
          <w:szCs w:val="22"/>
          <w:lang w:eastAsia="en-US"/>
        </w:rPr>
      </w:pPr>
      <w:r w:rsidRPr="00031DFA">
        <w:rPr>
          <w:iCs/>
          <w:szCs w:val="22"/>
          <w:lang w:eastAsia="en-US"/>
        </w:rPr>
        <w:t xml:space="preserve">Ispanija </w:t>
      </w:r>
      <w:r w:rsidRPr="00031DFA">
        <w:t xml:space="preserve">– </w:t>
      </w:r>
      <w:r w:rsidRPr="00031DFA">
        <w:rPr>
          <w:szCs w:val="22"/>
        </w:rPr>
        <w:t>Aminoplasmal B. Braun 10 % solución para perfusión</w:t>
      </w:r>
    </w:p>
    <w:p w:rsidR="00E86240" w:rsidRPr="00031DFA" w:rsidRDefault="00E86240" w:rsidP="00E86240">
      <w:pPr>
        <w:tabs>
          <w:tab w:val="left" w:pos="1560"/>
        </w:tabs>
        <w:rPr>
          <w:iCs/>
          <w:szCs w:val="22"/>
          <w:lang w:eastAsia="en-US"/>
        </w:rPr>
      </w:pPr>
      <w:r w:rsidRPr="00031DFA">
        <w:rPr>
          <w:iCs/>
          <w:szCs w:val="22"/>
          <w:lang w:eastAsia="en-US"/>
        </w:rPr>
        <w:t xml:space="preserve">Suomija </w:t>
      </w:r>
      <w:r w:rsidRPr="00031DFA">
        <w:t xml:space="preserve">– </w:t>
      </w:r>
      <w:r w:rsidRPr="00031DFA">
        <w:rPr>
          <w:iCs/>
          <w:szCs w:val="22"/>
          <w:lang w:eastAsia="en-US"/>
        </w:rPr>
        <w:t xml:space="preserve">Aminoplasmal </w:t>
      </w:r>
      <w:r w:rsidRPr="00031DFA">
        <w:rPr>
          <w:szCs w:val="22"/>
        </w:rPr>
        <w:t>16 N/l</w:t>
      </w:r>
      <w:r w:rsidRPr="00031DFA">
        <w:rPr>
          <w:iCs/>
          <w:szCs w:val="22"/>
          <w:lang w:eastAsia="en-US"/>
        </w:rPr>
        <w:t xml:space="preserve"> </w:t>
      </w:r>
    </w:p>
    <w:p w:rsidR="00E86240" w:rsidRPr="00031DFA" w:rsidRDefault="00E86240" w:rsidP="00E86240">
      <w:pPr>
        <w:tabs>
          <w:tab w:val="left" w:pos="1560"/>
        </w:tabs>
        <w:rPr>
          <w:iCs/>
          <w:szCs w:val="22"/>
          <w:lang w:eastAsia="en-US"/>
        </w:rPr>
      </w:pPr>
      <w:r w:rsidRPr="00031DFA">
        <w:rPr>
          <w:iCs/>
          <w:szCs w:val="22"/>
          <w:lang w:eastAsia="en-US"/>
        </w:rPr>
        <w:t xml:space="preserve">Italija </w:t>
      </w:r>
      <w:r w:rsidRPr="00031DFA">
        <w:t xml:space="preserve">– </w:t>
      </w:r>
      <w:r w:rsidRPr="00031DFA">
        <w:rPr>
          <w:iCs/>
          <w:szCs w:val="22"/>
          <w:lang w:eastAsia="en-US"/>
        </w:rPr>
        <w:t xml:space="preserve">Amixal </w:t>
      </w:r>
    </w:p>
    <w:p w:rsidR="00E86240" w:rsidRPr="00031DFA" w:rsidRDefault="00E86240" w:rsidP="00E86240">
      <w:pPr>
        <w:tabs>
          <w:tab w:val="left" w:pos="1560"/>
        </w:tabs>
        <w:rPr>
          <w:iCs/>
          <w:szCs w:val="22"/>
          <w:lang w:eastAsia="en-US"/>
        </w:rPr>
      </w:pPr>
      <w:r w:rsidRPr="00031DFA">
        <w:rPr>
          <w:iCs/>
          <w:szCs w:val="22"/>
          <w:lang w:eastAsia="en-US"/>
        </w:rPr>
        <w:t xml:space="preserve">Lietuva </w:t>
      </w:r>
      <w:r w:rsidRPr="00031DFA">
        <w:t xml:space="preserve">– </w:t>
      </w:r>
      <w:r w:rsidRPr="00031DFA">
        <w:rPr>
          <w:iCs/>
          <w:szCs w:val="22"/>
          <w:lang w:eastAsia="en-US"/>
        </w:rPr>
        <w:t xml:space="preserve">Aminoplasmal B. Braun 10 % infuzinis tirpalas </w:t>
      </w:r>
    </w:p>
    <w:p w:rsidR="00E86240" w:rsidRPr="00031DFA" w:rsidRDefault="00E86240" w:rsidP="00E86240">
      <w:pPr>
        <w:tabs>
          <w:tab w:val="left" w:pos="1560"/>
        </w:tabs>
        <w:rPr>
          <w:szCs w:val="22"/>
        </w:rPr>
      </w:pPr>
      <w:r w:rsidRPr="00031DFA">
        <w:rPr>
          <w:iCs/>
          <w:szCs w:val="22"/>
          <w:lang w:eastAsia="en-US"/>
        </w:rPr>
        <w:t xml:space="preserve">Latvija </w:t>
      </w:r>
      <w:r w:rsidRPr="00031DFA">
        <w:t xml:space="preserve">– </w:t>
      </w:r>
      <w:r w:rsidRPr="00031DFA">
        <w:rPr>
          <w:iCs/>
          <w:szCs w:val="22"/>
          <w:lang w:eastAsia="en-US"/>
        </w:rPr>
        <w:t xml:space="preserve">Aminoplasmal B. Braun 10 % </w:t>
      </w:r>
      <w:r w:rsidRPr="00031DFA">
        <w:rPr>
          <w:szCs w:val="22"/>
        </w:rPr>
        <w:t>šķīdums infūzijām</w:t>
      </w:r>
    </w:p>
    <w:p w:rsidR="00E86240" w:rsidRPr="00031DFA" w:rsidRDefault="00E86240" w:rsidP="00E86240">
      <w:pPr>
        <w:tabs>
          <w:tab w:val="left" w:pos="1560"/>
        </w:tabs>
        <w:rPr>
          <w:szCs w:val="22"/>
        </w:rPr>
      </w:pPr>
      <w:r w:rsidRPr="00031DFA">
        <w:rPr>
          <w:szCs w:val="22"/>
        </w:rPr>
        <w:t>Nyderlandai</w:t>
      </w:r>
      <w:r w:rsidRPr="00031DFA">
        <w:rPr>
          <w:iCs/>
          <w:szCs w:val="22"/>
          <w:lang w:eastAsia="en-US"/>
        </w:rPr>
        <w:t xml:space="preserve"> </w:t>
      </w:r>
      <w:r w:rsidRPr="00031DFA">
        <w:t xml:space="preserve">– </w:t>
      </w:r>
      <w:r w:rsidRPr="00031DFA">
        <w:rPr>
          <w:szCs w:val="22"/>
        </w:rPr>
        <w:t>Aminoplasmal B. Braun 10 % E-vrij, oplossing voor infusie</w:t>
      </w:r>
      <w:r w:rsidRPr="00031DFA">
        <w:t xml:space="preserve">  </w:t>
      </w:r>
    </w:p>
    <w:p w:rsidR="00E86240" w:rsidRPr="00031DFA" w:rsidRDefault="00E86240" w:rsidP="00E86240">
      <w:pPr>
        <w:tabs>
          <w:tab w:val="left" w:pos="1560"/>
        </w:tabs>
        <w:rPr>
          <w:szCs w:val="22"/>
        </w:rPr>
      </w:pPr>
      <w:r w:rsidRPr="00031DFA">
        <w:rPr>
          <w:szCs w:val="22"/>
        </w:rPr>
        <w:t>Lenkija</w:t>
      </w:r>
      <w:r w:rsidRPr="00031DFA">
        <w:rPr>
          <w:iCs/>
          <w:szCs w:val="22"/>
          <w:lang w:eastAsia="en-US"/>
        </w:rPr>
        <w:t xml:space="preserve"> </w:t>
      </w:r>
      <w:r w:rsidRPr="00031DFA">
        <w:t xml:space="preserve">– </w:t>
      </w:r>
      <w:r w:rsidRPr="00031DFA">
        <w:rPr>
          <w:szCs w:val="22"/>
        </w:rPr>
        <w:t xml:space="preserve">Aminoplasmal B. Braun 10 % </w:t>
      </w:r>
    </w:p>
    <w:p w:rsidR="00E86240" w:rsidRPr="00031DFA" w:rsidRDefault="00E86240" w:rsidP="00E86240">
      <w:pPr>
        <w:tabs>
          <w:tab w:val="left" w:pos="1560"/>
        </w:tabs>
        <w:rPr>
          <w:iCs/>
          <w:szCs w:val="22"/>
          <w:lang w:eastAsia="en-US"/>
        </w:rPr>
      </w:pPr>
      <w:r w:rsidRPr="00031DFA">
        <w:rPr>
          <w:iCs/>
          <w:szCs w:val="22"/>
          <w:lang w:eastAsia="en-US"/>
        </w:rPr>
        <w:t xml:space="preserve">Portugalija </w:t>
      </w:r>
      <w:r w:rsidRPr="00031DFA">
        <w:t xml:space="preserve">– </w:t>
      </w:r>
      <w:r w:rsidRPr="00031DFA">
        <w:rPr>
          <w:iCs/>
          <w:szCs w:val="22"/>
          <w:lang w:eastAsia="en-US"/>
        </w:rPr>
        <w:t>Aminoplasmal B. Braun 10 %</w:t>
      </w:r>
    </w:p>
    <w:p w:rsidR="00E86240" w:rsidRPr="00031DFA" w:rsidRDefault="00E86240" w:rsidP="00E86240">
      <w:pPr>
        <w:tabs>
          <w:tab w:val="left" w:pos="1560"/>
        </w:tabs>
        <w:rPr>
          <w:iCs/>
          <w:szCs w:val="22"/>
          <w:lang w:eastAsia="en-US"/>
        </w:rPr>
      </w:pPr>
      <w:r w:rsidRPr="00031DFA">
        <w:rPr>
          <w:iCs/>
          <w:szCs w:val="22"/>
          <w:lang w:eastAsia="en-US"/>
        </w:rPr>
        <w:t xml:space="preserve">Slovakija </w:t>
      </w:r>
      <w:r w:rsidRPr="00031DFA">
        <w:t xml:space="preserve">– </w:t>
      </w:r>
      <w:r w:rsidRPr="00031DFA">
        <w:rPr>
          <w:iCs/>
          <w:szCs w:val="22"/>
          <w:lang w:eastAsia="en-US"/>
        </w:rPr>
        <w:t>Aminoplasmal B. Braun 10 %</w:t>
      </w:r>
    </w:p>
    <w:p w:rsidR="00E86240" w:rsidRPr="00031DFA" w:rsidRDefault="00E86240" w:rsidP="00E86240">
      <w:pPr>
        <w:tabs>
          <w:tab w:val="left" w:pos="1560"/>
        </w:tabs>
        <w:rPr>
          <w:szCs w:val="22"/>
        </w:rPr>
      </w:pPr>
      <w:r w:rsidRPr="00031DFA">
        <w:rPr>
          <w:szCs w:val="22"/>
        </w:rPr>
        <w:t>Slovėnija</w:t>
      </w:r>
      <w:r w:rsidRPr="00031DFA">
        <w:rPr>
          <w:iCs/>
          <w:szCs w:val="22"/>
          <w:lang w:eastAsia="en-US"/>
        </w:rPr>
        <w:t xml:space="preserve"> </w:t>
      </w:r>
      <w:r w:rsidRPr="00031DFA">
        <w:t xml:space="preserve">– </w:t>
      </w:r>
      <w:r w:rsidRPr="00031DFA">
        <w:rPr>
          <w:szCs w:val="22"/>
        </w:rPr>
        <w:t>Amixal 100 mg/ml raztopina za infundiranje</w:t>
      </w:r>
    </w:p>
    <w:p w:rsidR="00E86240" w:rsidRPr="004804C2" w:rsidRDefault="00E86240" w:rsidP="00E86240">
      <w:pPr>
        <w:tabs>
          <w:tab w:val="left" w:pos="1560"/>
        </w:tabs>
        <w:rPr>
          <w:iCs/>
          <w:szCs w:val="22"/>
          <w:lang w:eastAsia="en-US"/>
        </w:rPr>
      </w:pPr>
      <w:r w:rsidRPr="00031DFA">
        <w:rPr>
          <w:szCs w:val="22"/>
        </w:rPr>
        <w:t>Jungtinė Karalystė</w:t>
      </w:r>
      <w:r w:rsidRPr="00031DFA">
        <w:rPr>
          <w:iCs/>
          <w:szCs w:val="22"/>
          <w:lang w:eastAsia="en-US"/>
        </w:rPr>
        <w:t xml:space="preserve"> </w:t>
      </w:r>
      <w:r w:rsidRPr="00031DFA">
        <w:t xml:space="preserve">– </w:t>
      </w:r>
      <w:r w:rsidRPr="00031DFA">
        <w:rPr>
          <w:iCs/>
          <w:szCs w:val="22"/>
          <w:lang w:eastAsia="en-US"/>
        </w:rPr>
        <w:t>B. Braun Aminoplasmal 10 % solution for infusion</w:t>
      </w:r>
    </w:p>
    <w:p w:rsidR="00E86240" w:rsidRPr="007F4271" w:rsidRDefault="00E86240" w:rsidP="00E86240">
      <w:pPr>
        <w:pStyle w:val="Pagrindinistekstas"/>
        <w:spacing w:after="0"/>
        <w:rPr>
          <w:szCs w:val="22"/>
        </w:rPr>
      </w:pPr>
    </w:p>
    <w:p w:rsidR="00E86240" w:rsidRPr="004804C2" w:rsidRDefault="00E86240" w:rsidP="00E86240">
      <w:pPr>
        <w:rPr>
          <w:b/>
          <w:bCs/>
          <w:szCs w:val="22"/>
        </w:rPr>
      </w:pPr>
    </w:p>
    <w:p w:rsidR="00E86240" w:rsidRPr="004804C2" w:rsidRDefault="00E86240" w:rsidP="00E86240">
      <w:pPr>
        <w:rPr>
          <w:b/>
          <w:bCs/>
          <w:szCs w:val="22"/>
        </w:rPr>
      </w:pPr>
      <w:r w:rsidRPr="004804C2">
        <w:rPr>
          <w:b/>
          <w:bCs/>
          <w:szCs w:val="22"/>
        </w:rPr>
        <w:t>Šis pakuotės lapelis paskutinį kartą peržiūrėtas</w:t>
      </w:r>
      <w:r>
        <w:rPr>
          <w:b/>
          <w:bCs/>
          <w:szCs w:val="22"/>
        </w:rPr>
        <w:t xml:space="preserve"> 20</w:t>
      </w:r>
      <w:r w:rsidR="005300F7">
        <w:rPr>
          <w:b/>
          <w:bCs/>
          <w:szCs w:val="22"/>
        </w:rPr>
        <w:t>21</w:t>
      </w:r>
      <w:r>
        <w:rPr>
          <w:b/>
          <w:bCs/>
          <w:szCs w:val="22"/>
        </w:rPr>
        <w:t>-0</w:t>
      </w:r>
      <w:r w:rsidR="005300F7">
        <w:rPr>
          <w:b/>
          <w:bCs/>
          <w:szCs w:val="22"/>
        </w:rPr>
        <w:t>2</w:t>
      </w:r>
      <w:r>
        <w:rPr>
          <w:b/>
          <w:bCs/>
          <w:szCs w:val="22"/>
        </w:rPr>
        <w:t>-</w:t>
      </w:r>
      <w:r w:rsidR="005300F7">
        <w:rPr>
          <w:b/>
          <w:bCs/>
          <w:szCs w:val="22"/>
        </w:rPr>
        <w:t>17</w:t>
      </w:r>
      <w:r>
        <w:rPr>
          <w:b/>
          <w:bCs/>
          <w:szCs w:val="22"/>
        </w:rPr>
        <w:t>.</w:t>
      </w:r>
      <w:r w:rsidRPr="004804C2">
        <w:rPr>
          <w:b/>
          <w:bCs/>
          <w:szCs w:val="22"/>
        </w:rPr>
        <w:t xml:space="preserve"> </w:t>
      </w:r>
    </w:p>
    <w:p w:rsidR="00E86240" w:rsidRPr="004804C2" w:rsidRDefault="00E86240" w:rsidP="00E86240">
      <w:pPr>
        <w:rPr>
          <w:b/>
          <w:bCs/>
          <w:szCs w:val="22"/>
        </w:rPr>
      </w:pPr>
    </w:p>
    <w:p w:rsidR="00E86240" w:rsidRPr="004804C2" w:rsidRDefault="00E86240" w:rsidP="00E86240">
      <w:pPr>
        <w:numPr>
          <w:ilvl w:val="12"/>
          <w:numId w:val="0"/>
        </w:numPr>
        <w:ind w:right="-2"/>
        <w:rPr>
          <w:szCs w:val="22"/>
        </w:rPr>
      </w:pPr>
      <w:r w:rsidRPr="004804C2">
        <w:rPr>
          <w:szCs w:val="22"/>
        </w:rPr>
        <w:t>Išsami informacija apie šį vaistą pateikiama Valstybinės vaistų kontrolės tarnybos prie Lietuvos Respublikos sveikatos apsaugos ministerijos tinklalapyje</w:t>
      </w:r>
      <w:r w:rsidRPr="004804C2">
        <w:rPr>
          <w:i/>
          <w:szCs w:val="22"/>
        </w:rPr>
        <w:t xml:space="preserve"> </w:t>
      </w:r>
      <w:hyperlink r:id="rId14" w:history="1">
        <w:r w:rsidRPr="004804C2">
          <w:rPr>
            <w:rStyle w:val="Hipersaitas"/>
            <w:rFonts w:eastAsia="SimSun"/>
            <w:szCs w:val="22"/>
          </w:rPr>
          <w:t>http://www.vvkt.lt/</w:t>
        </w:r>
      </w:hyperlink>
      <w:r w:rsidRPr="004804C2">
        <w:rPr>
          <w:szCs w:val="22"/>
        </w:rPr>
        <w:t>.</w:t>
      </w:r>
    </w:p>
    <w:p w:rsidR="00E86240" w:rsidRPr="0027601A" w:rsidRDefault="00E86240" w:rsidP="00E86240">
      <w:pPr>
        <w:pStyle w:val="BTEMEASMCA"/>
      </w:pPr>
    </w:p>
    <w:p w:rsidR="00E86240" w:rsidRPr="004804C2" w:rsidRDefault="00E86240" w:rsidP="00E86240">
      <w:pPr>
        <w:rPr>
          <w:szCs w:val="22"/>
          <w:lang w:eastAsia="en-US"/>
        </w:rPr>
      </w:pPr>
      <w:r w:rsidRPr="004804C2">
        <w:rPr>
          <w:szCs w:val="22"/>
          <w:lang w:eastAsia="en-US"/>
        </w:rPr>
        <w:t>---------------------------------------------------------------------------------------------------------------------------</w:t>
      </w:r>
    </w:p>
    <w:p w:rsidR="00E86240" w:rsidRPr="004804C2" w:rsidRDefault="00E86240" w:rsidP="00E86240">
      <w:pPr>
        <w:tabs>
          <w:tab w:val="left" w:pos="900"/>
        </w:tabs>
        <w:rPr>
          <w:b/>
          <w:szCs w:val="22"/>
          <w:lang w:eastAsia="en-US"/>
        </w:rPr>
      </w:pPr>
      <w:r w:rsidRPr="004804C2">
        <w:rPr>
          <w:b/>
          <w:szCs w:val="22"/>
          <w:lang w:eastAsia="en-US"/>
        </w:rPr>
        <w:t>Toliau pateikta informacija skirta tik sveikatos priežiūros specialistams</w:t>
      </w:r>
      <w:r>
        <w:rPr>
          <w:b/>
          <w:szCs w:val="22"/>
          <w:lang w:eastAsia="en-US"/>
        </w:rPr>
        <w:t>.</w:t>
      </w:r>
    </w:p>
    <w:p w:rsidR="00E86240" w:rsidRDefault="00E86240" w:rsidP="00E86240">
      <w:pPr>
        <w:tabs>
          <w:tab w:val="left" w:pos="900"/>
        </w:tabs>
        <w:rPr>
          <w:b/>
          <w:szCs w:val="22"/>
          <w:lang w:eastAsia="en-US"/>
        </w:rPr>
      </w:pPr>
    </w:p>
    <w:p w:rsidR="00E86240" w:rsidRPr="00433E03" w:rsidRDefault="00E86240" w:rsidP="00E86240">
      <w:pPr>
        <w:tabs>
          <w:tab w:val="left" w:pos="900"/>
        </w:tabs>
        <w:rPr>
          <w:szCs w:val="22"/>
          <w:u w:val="single"/>
          <w:lang w:eastAsia="en-US"/>
        </w:rPr>
      </w:pPr>
      <w:r w:rsidRPr="00433E03">
        <w:rPr>
          <w:u w:val="single"/>
        </w:rPr>
        <w:t>Vartojimo metodas</w:t>
      </w:r>
    </w:p>
    <w:p w:rsidR="00E86240" w:rsidRPr="00433E03" w:rsidRDefault="00E86240" w:rsidP="00E86240">
      <w:pPr>
        <w:tabs>
          <w:tab w:val="left" w:pos="900"/>
        </w:tabs>
        <w:rPr>
          <w:szCs w:val="22"/>
          <w:lang w:eastAsia="en-US"/>
        </w:rPr>
      </w:pPr>
    </w:p>
    <w:p w:rsidR="00E86240" w:rsidRPr="00433E03" w:rsidRDefault="00E86240" w:rsidP="00E86240">
      <w:pPr>
        <w:tabs>
          <w:tab w:val="left" w:pos="900"/>
        </w:tabs>
        <w:rPr>
          <w:szCs w:val="22"/>
          <w:lang w:eastAsia="en-US"/>
        </w:rPr>
      </w:pPr>
      <w:r w:rsidRPr="00433E03">
        <w:rPr>
          <w:szCs w:val="22"/>
          <w:lang w:eastAsia="en-US"/>
        </w:rPr>
        <w:t>Leisti į veną.</w:t>
      </w:r>
    </w:p>
    <w:p w:rsidR="00E86240" w:rsidRDefault="00E86240" w:rsidP="00E86240">
      <w:pPr>
        <w:tabs>
          <w:tab w:val="left" w:pos="900"/>
        </w:tabs>
        <w:rPr>
          <w:szCs w:val="22"/>
          <w:lang w:eastAsia="en-US"/>
        </w:rPr>
      </w:pPr>
      <w:r>
        <w:rPr>
          <w:szCs w:val="22"/>
          <w:lang w:eastAsia="en-US"/>
        </w:rPr>
        <w:t>Leis</w:t>
      </w:r>
      <w:r w:rsidRPr="00300DA4">
        <w:rPr>
          <w:szCs w:val="22"/>
          <w:lang w:eastAsia="en-US"/>
        </w:rPr>
        <w:t>ti tik į centrinę veną.</w:t>
      </w:r>
    </w:p>
    <w:p w:rsidR="00E86240" w:rsidRPr="0027601A" w:rsidRDefault="00E86240" w:rsidP="00E86240">
      <w:pPr>
        <w:tabs>
          <w:tab w:val="left" w:pos="900"/>
        </w:tabs>
        <w:rPr>
          <w:b/>
        </w:rPr>
      </w:pPr>
    </w:p>
    <w:p w:rsidR="00E86240" w:rsidRPr="0027601A" w:rsidRDefault="00E86240" w:rsidP="00E86240">
      <w:pPr>
        <w:rPr>
          <w:b/>
        </w:rPr>
      </w:pPr>
      <w:r w:rsidRPr="0027601A">
        <w:rPr>
          <w:b/>
        </w:rPr>
        <w:t>Dozavimas</w:t>
      </w:r>
    </w:p>
    <w:p w:rsidR="00E86240" w:rsidRPr="00433E03" w:rsidRDefault="00E86240" w:rsidP="00E86240">
      <w:pPr>
        <w:jc w:val="both"/>
        <w:rPr>
          <w:szCs w:val="22"/>
        </w:rPr>
      </w:pPr>
      <w:r w:rsidRPr="004804C2">
        <w:rPr>
          <w:szCs w:val="22"/>
        </w:rPr>
        <w:lastRenderedPageBreak/>
        <w:t xml:space="preserve">Dozavimas </w:t>
      </w:r>
      <w:r>
        <w:rPr>
          <w:szCs w:val="22"/>
        </w:rPr>
        <w:t xml:space="preserve">turi būti </w:t>
      </w:r>
      <w:r w:rsidRPr="004804C2">
        <w:rPr>
          <w:szCs w:val="22"/>
        </w:rPr>
        <w:t>koreguojamas pagal individualius paciento aminorūgščių ir skysčių poreikius, kurie priklauso nuo klinikinės paciento būklės (mitybos ir (arba) azoto balanso dėl baltymų kata</w:t>
      </w:r>
      <w:r>
        <w:rPr>
          <w:szCs w:val="22"/>
        </w:rPr>
        <w:t>bolizmo esančios ligos atveju).</w:t>
      </w:r>
    </w:p>
    <w:p w:rsidR="00E86240" w:rsidRPr="004804C2" w:rsidRDefault="00E86240" w:rsidP="00E86240">
      <w:pPr>
        <w:rPr>
          <w:i/>
          <w:szCs w:val="22"/>
        </w:rPr>
      </w:pPr>
      <w:r w:rsidRPr="004804C2">
        <w:rPr>
          <w:i/>
          <w:szCs w:val="22"/>
        </w:rPr>
        <w:t>Suaugusie</w:t>
      </w:r>
      <w:r>
        <w:rPr>
          <w:i/>
          <w:szCs w:val="22"/>
        </w:rPr>
        <w:t>sie</w:t>
      </w:r>
      <w:r w:rsidRPr="004804C2">
        <w:rPr>
          <w:i/>
          <w:szCs w:val="22"/>
        </w:rPr>
        <w:t>ms ir paaugliams nuo 14 iki 17 metų</w:t>
      </w:r>
    </w:p>
    <w:p w:rsidR="00E86240" w:rsidRPr="00E36601" w:rsidRDefault="00E86240" w:rsidP="00E86240">
      <w:pPr>
        <w:rPr>
          <w:szCs w:val="22"/>
          <w:u w:val="single"/>
        </w:rPr>
      </w:pPr>
      <w:r w:rsidRPr="00E36601">
        <w:rPr>
          <w:szCs w:val="22"/>
          <w:u w:val="single"/>
        </w:rPr>
        <w:t>Paros dozė:</w:t>
      </w:r>
    </w:p>
    <w:p w:rsidR="00E86240" w:rsidRPr="00D8737C" w:rsidRDefault="00E86240" w:rsidP="00E86240">
      <w:pPr>
        <w:rPr>
          <w:szCs w:val="22"/>
        </w:rPr>
      </w:pPr>
      <w:r w:rsidRPr="004804C2">
        <w:rPr>
          <w:szCs w:val="22"/>
        </w:rPr>
        <w:t>1</w:t>
      </w:r>
      <w:r>
        <w:rPr>
          <w:szCs w:val="22"/>
        </w:rPr>
        <w:t>,</w:t>
      </w:r>
      <w:r w:rsidRPr="004804C2">
        <w:rPr>
          <w:szCs w:val="22"/>
        </w:rPr>
        <w:t>0</w:t>
      </w:r>
      <w:r>
        <w:rPr>
          <w:szCs w:val="22"/>
        </w:rPr>
        <w:t>–</w:t>
      </w:r>
      <w:r w:rsidRPr="004804C2">
        <w:rPr>
          <w:szCs w:val="22"/>
        </w:rPr>
        <w:t>2</w:t>
      </w:r>
      <w:r>
        <w:rPr>
          <w:szCs w:val="22"/>
        </w:rPr>
        <w:t>,</w:t>
      </w:r>
      <w:r w:rsidRPr="004804C2">
        <w:rPr>
          <w:szCs w:val="22"/>
        </w:rPr>
        <w:t>0</w:t>
      </w:r>
      <w:r>
        <w:rPr>
          <w:szCs w:val="22"/>
        </w:rPr>
        <w:t> </w:t>
      </w:r>
      <w:r w:rsidRPr="004804C2">
        <w:rPr>
          <w:szCs w:val="22"/>
        </w:rPr>
        <w:t>g</w:t>
      </w:r>
      <w:r>
        <w:rPr>
          <w:szCs w:val="22"/>
        </w:rPr>
        <w:t xml:space="preserve"> </w:t>
      </w:r>
      <w:r w:rsidRPr="004804C2">
        <w:rPr>
          <w:szCs w:val="22"/>
        </w:rPr>
        <w:t>aminorūgščių</w:t>
      </w:r>
      <w:r>
        <w:rPr>
          <w:szCs w:val="22"/>
        </w:rPr>
        <w:t>/</w:t>
      </w:r>
      <w:r w:rsidRPr="004804C2">
        <w:rPr>
          <w:szCs w:val="22"/>
        </w:rPr>
        <w:t>kg kūno svorio</w:t>
      </w:r>
      <w:r>
        <w:rPr>
          <w:szCs w:val="22"/>
        </w:rPr>
        <w:tab/>
      </w:r>
      <w:r>
        <w:rPr>
          <w:szCs w:val="22"/>
        </w:rPr>
        <w:tab/>
      </w:r>
      <w:r w:rsidRPr="00F8741F">
        <w:rPr>
          <w:rFonts w:ascii="Cambria Math" w:hAnsi="Cambria Math" w:cs="Cambria Math"/>
          <w:szCs w:val="22"/>
        </w:rPr>
        <w:t>≙</w:t>
      </w:r>
      <w:r>
        <w:rPr>
          <w:rFonts w:ascii="Cambria Math" w:hAnsi="Cambria Math" w:cs="Cambria Math"/>
          <w:szCs w:val="22"/>
        </w:rPr>
        <w:t xml:space="preserve"> </w:t>
      </w:r>
      <w:r>
        <w:rPr>
          <w:szCs w:val="22"/>
        </w:rPr>
        <w:t>10–20 ml/kg kūno svorio</w:t>
      </w:r>
    </w:p>
    <w:p w:rsidR="00E86240" w:rsidRPr="004804C2" w:rsidRDefault="00E86240" w:rsidP="00E86240">
      <w:pPr>
        <w:rPr>
          <w:szCs w:val="22"/>
        </w:rPr>
      </w:pPr>
      <w:r w:rsidRPr="004804C2">
        <w:rPr>
          <w:szCs w:val="22"/>
        </w:rPr>
        <w:t xml:space="preserve">        </w:t>
      </w:r>
      <w:r w:rsidRPr="004804C2">
        <w:rPr>
          <w:szCs w:val="22"/>
        </w:rPr>
        <w:tab/>
      </w:r>
      <w:r w:rsidRPr="004804C2">
        <w:rPr>
          <w:szCs w:val="22"/>
        </w:rPr>
        <w:tab/>
      </w:r>
      <w:r w:rsidRPr="004804C2">
        <w:rPr>
          <w:szCs w:val="22"/>
        </w:rPr>
        <w:tab/>
        <w:t xml:space="preserve">          </w:t>
      </w:r>
      <w:r w:rsidRPr="004804C2">
        <w:rPr>
          <w:szCs w:val="22"/>
        </w:rPr>
        <w:tab/>
      </w:r>
      <w:r>
        <w:rPr>
          <w:szCs w:val="22"/>
        </w:rPr>
        <w:tab/>
      </w:r>
      <w:r>
        <w:rPr>
          <w:szCs w:val="22"/>
        </w:rPr>
        <w:tab/>
      </w:r>
      <w:r w:rsidRPr="00F8741F">
        <w:rPr>
          <w:rFonts w:ascii="Cambria Math" w:hAnsi="Cambria Math" w:cs="Cambria Math"/>
          <w:szCs w:val="22"/>
        </w:rPr>
        <w:t>≙</w:t>
      </w:r>
      <w:r w:rsidRPr="004804C2">
        <w:rPr>
          <w:szCs w:val="22"/>
        </w:rPr>
        <w:t xml:space="preserve"> 700</w:t>
      </w:r>
      <w:r>
        <w:rPr>
          <w:szCs w:val="22"/>
        </w:rPr>
        <w:t>–</w:t>
      </w:r>
      <w:r w:rsidRPr="004804C2">
        <w:rPr>
          <w:szCs w:val="22"/>
        </w:rPr>
        <w:t>1400</w:t>
      </w:r>
      <w:r>
        <w:rPr>
          <w:szCs w:val="22"/>
        </w:rPr>
        <w:t> </w:t>
      </w:r>
      <w:r w:rsidRPr="004804C2">
        <w:rPr>
          <w:szCs w:val="22"/>
        </w:rPr>
        <w:t>ml 70</w:t>
      </w:r>
      <w:r>
        <w:rPr>
          <w:szCs w:val="22"/>
        </w:rPr>
        <w:t> </w:t>
      </w:r>
      <w:r w:rsidRPr="004804C2">
        <w:rPr>
          <w:szCs w:val="22"/>
        </w:rPr>
        <w:t>kg sveriančiam pacientui</w:t>
      </w:r>
    </w:p>
    <w:p w:rsidR="00E86240" w:rsidRPr="00E36601" w:rsidRDefault="00E86240" w:rsidP="00E86240">
      <w:pPr>
        <w:rPr>
          <w:szCs w:val="22"/>
          <w:u w:val="single"/>
        </w:rPr>
      </w:pPr>
      <w:r w:rsidRPr="00E36601">
        <w:rPr>
          <w:szCs w:val="22"/>
          <w:u w:val="single"/>
        </w:rPr>
        <w:t>Didžiausias infuzijos greitis:</w:t>
      </w:r>
    </w:p>
    <w:p w:rsidR="00E86240" w:rsidRPr="004804C2" w:rsidRDefault="00E86240" w:rsidP="00E86240">
      <w:pPr>
        <w:rPr>
          <w:szCs w:val="22"/>
        </w:rPr>
      </w:pPr>
      <w:r w:rsidRPr="004804C2">
        <w:rPr>
          <w:szCs w:val="22"/>
        </w:rPr>
        <w:t>0,1</w:t>
      </w:r>
      <w:r>
        <w:rPr>
          <w:szCs w:val="22"/>
        </w:rPr>
        <w:t> </w:t>
      </w:r>
      <w:r w:rsidRPr="004804C2">
        <w:rPr>
          <w:szCs w:val="22"/>
        </w:rPr>
        <w:t>g aminorūgščių</w:t>
      </w:r>
      <w:r>
        <w:rPr>
          <w:szCs w:val="22"/>
        </w:rPr>
        <w:t>/</w:t>
      </w:r>
      <w:r w:rsidRPr="004804C2">
        <w:rPr>
          <w:szCs w:val="22"/>
        </w:rPr>
        <w:t>kg kūno svorio per valandą</w:t>
      </w:r>
      <w:r>
        <w:rPr>
          <w:szCs w:val="22"/>
        </w:rPr>
        <w:tab/>
      </w:r>
      <w:r w:rsidRPr="00F8741F">
        <w:rPr>
          <w:rFonts w:ascii="Cambria Math" w:hAnsi="Cambria Math" w:cs="Cambria Math"/>
          <w:szCs w:val="22"/>
        </w:rPr>
        <w:t>≙</w:t>
      </w:r>
      <w:r w:rsidRPr="004804C2">
        <w:rPr>
          <w:szCs w:val="22"/>
        </w:rPr>
        <w:t xml:space="preserve"> </w:t>
      </w:r>
      <w:r>
        <w:rPr>
          <w:szCs w:val="22"/>
        </w:rPr>
        <w:t>1,0 ml/kg kūno svorio per valandą</w:t>
      </w:r>
    </w:p>
    <w:p w:rsidR="00E86240" w:rsidRPr="004804C2" w:rsidRDefault="00E86240" w:rsidP="00E86240">
      <w:pPr>
        <w:rPr>
          <w:szCs w:val="22"/>
        </w:rPr>
      </w:pPr>
      <w:r w:rsidRPr="004804C2">
        <w:rPr>
          <w:szCs w:val="22"/>
        </w:rPr>
        <w:t xml:space="preserve">           </w:t>
      </w:r>
      <w:r>
        <w:rPr>
          <w:szCs w:val="22"/>
        </w:rPr>
        <w:tab/>
      </w:r>
      <w:r>
        <w:rPr>
          <w:szCs w:val="22"/>
        </w:rPr>
        <w:tab/>
      </w:r>
      <w:r>
        <w:rPr>
          <w:szCs w:val="22"/>
        </w:rPr>
        <w:tab/>
      </w:r>
      <w:r>
        <w:rPr>
          <w:szCs w:val="22"/>
        </w:rPr>
        <w:tab/>
      </w:r>
      <w:r>
        <w:rPr>
          <w:szCs w:val="22"/>
        </w:rPr>
        <w:tab/>
      </w:r>
      <w:r>
        <w:rPr>
          <w:szCs w:val="22"/>
        </w:rPr>
        <w:tab/>
      </w:r>
      <w:r w:rsidRPr="00F8741F">
        <w:rPr>
          <w:rFonts w:ascii="Cambria Math" w:hAnsi="Cambria Math" w:cs="Cambria Math"/>
          <w:szCs w:val="22"/>
        </w:rPr>
        <w:t>≙</w:t>
      </w:r>
      <w:r w:rsidRPr="004804C2">
        <w:rPr>
          <w:iCs/>
          <w:szCs w:val="22"/>
        </w:rPr>
        <w:t xml:space="preserve"> </w:t>
      </w:r>
      <w:r w:rsidRPr="004804C2">
        <w:rPr>
          <w:szCs w:val="22"/>
        </w:rPr>
        <w:t>1,17</w:t>
      </w:r>
      <w:r>
        <w:rPr>
          <w:szCs w:val="22"/>
        </w:rPr>
        <w:t> </w:t>
      </w:r>
      <w:r w:rsidRPr="004804C2">
        <w:rPr>
          <w:szCs w:val="22"/>
        </w:rPr>
        <w:t>ml/min 70</w:t>
      </w:r>
      <w:r>
        <w:rPr>
          <w:szCs w:val="22"/>
        </w:rPr>
        <w:t> </w:t>
      </w:r>
      <w:r w:rsidRPr="004804C2">
        <w:rPr>
          <w:szCs w:val="22"/>
        </w:rPr>
        <w:t>kg sveriančiam pacientui</w:t>
      </w:r>
    </w:p>
    <w:p w:rsidR="00E86240" w:rsidRDefault="00E86240" w:rsidP="00E86240">
      <w:pPr>
        <w:rPr>
          <w:i/>
          <w:szCs w:val="22"/>
        </w:rPr>
      </w:pPr>
    </w:p>
    <w:p w:rsidR="00E86240" w:rsidRDefault="00E86240" w:rsidP="00E86240">
      <w:pPr>
        <w:rPr>
          <w:i/>
          <w:szCs w:val="22"/>
        </w:rPr>
      </w:pPr>
      <w:r>
        <w:rPr>
          <w:i/>
          <w:szCs w:val="22"/>
        </w:rPr>
        <w:t>Vaikų populiacija</w:t>
      </w:r>
    </w:p>
    <w:p w:rsidR="00E86240" w:rsidRDefault="00E86240" w:rsidP="00E86240">
      <w:pPr>
        <w:rPr>
          <w:i/>
          <w:szCs w:val="22"/>
        </w:rPr>
      </w:pPr>
      <w:r>
        <w:rPr>
          <w:i/>
          <w:szCs w:val="22"/>
        </w:rPr>
        <w:t>Naujagimiams, kūdikiams ir mažiems vaikams iki dvejų metų</w:t>
      </w:r>
    </w:p>
    <w:p w:rsidR="00E86240" w:rsidRPr="00E36601" w:rsidRDefault="00E86240" w:rsidP="00E86240">
      <w:pPr>
        <w:rPr>
          <w:szCs w:val="22"/>
        </w:rPr>
      </w:pPr>
      <w:r>
        <w:rPr>
          <w:szCs w:val="22"/>
        </w:rPr>
        <w:t>Aminoplasmal B. Braun 10 </w:t>
      </w:r>
      <w:r w:rsidRPr="00E86240">
        <w:rPr>
          <w:szCs w:val="22"/>
        </w:rPr>
        <w:t>%</w:t>
      </w:r>
      <w:r>
        <w:rPr>
          <w:szCs w:val="22"/>
        </w:rPr>
        <w:t xml:space="preserve"> negalima vartoti n</w:t>
      </w:r>
      <w:r w:rsidRPr="00C7740B">
        <w:rPr>
          <w:szCs w:val="22"/>
        </w:rPr>
        <w:t xml:space="preserve">aujagimiams, kūdikiams ir mažiems vaikams iki </w:t>
      </w:r>
      <w:r>
        <w:rPr>
          <w:szCs w:val="22"/>
        </w:rPr>
        <w:t>2 </w:t>
      </w:r>
      <w:r w:rsidRPr="00C7740B">
        <w:rPr>
          <w:szCs w:val="22"/>
        </w:rPr>
        <w:t>metų</w:t>
      </w:r>
      <w:r>
        <w:rPr>
          <w:szCs w:val="22"/>
        </w:rPr>
        <w:t xml:space="preserve"> (žr. 4.3 skyrių).</w:t>
      </w:r>
    </w:p>
    <w:p w:rsidR="00E86240" w:rsidRPr="0027601A" w:rsidRDefault="00E86240" w:rsidP="00E86240">
      <w:pPr>
        <w:rPr>
          <w:i/>
        </w:rPr>
      </w:pPr>
    </w:p>
    <w:p w:rsidR="00E86240" w:rsidRPr="004804C2" w:rsidRDefault="00E86240" w:rsidP="00E86240">
      <w:pPr>
        <w:rPr>
          <w:i/>
          <w:iCs/>
          <w:szCs w:val="22"/>
        </w:rPr>
      </w:pPr>
      <w:r w:rsidRPr="0027601A">
        <w:rPr>
          <w:i/>
        </w:rPr>
        <w:t xml:space="preserve">Vaikams </w:t>
      </w:r>
      <w:r w:rsidRPr="004804C2">
        <w:rPr>
          <w:i/>
          <w:iCs/>
          <w:szCs w:val="22"/>
        </w:rPr>
        <w:t>ir paaugliams nuo 2 iki 13 metų:</w:t>
      </w:r>
    </w:p>
    <w:p w:rsidR="00E86240" w:rsidRPr="004804C2" w:rsidRDefault="00E86240" w:rsidP="00E86240">
      <w:pPr>
        <w:jc w:val="both"/>
        <w:rPr>
          <w:szCs w:val="22"/>
        </w:rPr>
      </w:pPr>
      <w:r>
        <w:rPr>
          <w:szCs w:val="22"/>
        </w:rPr>
        <w:t>Toliau</w:t>
      </w:r>
      <w:r w:rsidRPr="004804C2">
        <w:rPr>
          <w:szCs w:val="22"/>
        </w:rPr>
        <w:t xml:space="preserve"> nurodytos normos amžiaus grup</w:t>
      </w:r>
      <w:r>
        <w:rPr>
          <w:szCs w:val="22"/>
        </w:rPr>
        <w:t>ėms</w:t>
      </w:r>
      <w:r w:rsidRPr="004804C2">
        <w:rPr>
          <w:szCs w:val="22"/>
        </w:rPr>
        <w:t xml:space="preserve"> yra orientacijai skirtos vidutinės normos. Tiksli dozė turi būti nustatoma individualiai, priklausomai nuo amžiaus, išsivystymo ir </w:t>
      </w:r>
      <w:r>
        <w:rPr>
          <w:szCs w:val="22"/>
        </w:rPr>
        <w:t>vyraujančios</w:t>
      </w:r>
      <w:r w:rsidRPr="004804C2">
        <w:rPr>
          <w:szCs w:val="22"/>
        </w:rPr>
        <w:t xml:space="preserve"> ligos.</w:t>
      </w:r>
    </w:p>
    <w:p w:rsidR="00E86240" w:rsidRPr="00E36601" w:rsidRDefault="00E86240" w:rsidP="00E86240">
      <w:pPr>
        <w:rPr>
          <w:szCs w:val="22"/>
          <w:u w:val="single"/>
        </w:rPr>
      </w:pPr>
      <w:r w:rsidRPr="00E36601">
        <w:rPr>
          <w:szCs w:val="22"/>
          <w:u w:val="single"/>
        </w:rPr>
        <w:t>Paros dozė 2–4 metų amžiaus vaikui:</w:t>
      </w:r>
    </w:p>
    <w:p w:rsidR="00E86240" w:rsidRPr="004804C2" w:rsidRDefault="00E86240" w:rsidP="00E86240">
      <w:pPr>
        <w:rPr>
          <w:szCs w:val="22"/>
        </w:rPr>
      </w:pPr>
      <w:r w:rsidRPr="004804C2">
        <w:rPr>
          <w:szCs w:val="22"/>
        </w:rPr>
        <w:t>1,5</w:t>
      </w:r>
      <w:r>
        <w:rPr>
          <w:szCs w:val="22"/>
        </w:rPr>
        <w:t> </w:t>
      </w:r>
      <w:r w:rsidRPr="004804C2">
        <w:rPr>
          <w:szCs w:val="22"/>
        </w:rPr>
        <w:t>g aminorūgščių</w:t>
      </w:r>
      <w:r>
        <w:rPr>
          <w:szCs w:val="22"/>
        </w:rPr>
        <w:t>/</w:t>
      </w:r>
      <w:r w:rsidRPr="004804C2">
        <w:rPr>
          <w:szCs w:val="22"/>
        </w:rPr>
        <w:t>kg kūno svorio</w:t>
      </w:r>
      <w:r>
        <w:rPr>
          <w:szCs w:val="22"/>
        </w:rPr>
        <w:tab/>
      </w:r>
      <w:r>
        <w:rPr>
          <w:szCs w:val="22"/>
        </w:rPr>
        <w:tab/>
      </w:r>
      <w:r w:rsidRPr="00D8737C">
        <w:rPr>
          <w:rFonts w:ascii="Cambria Math" w:hAnsi="Cambria Math" w:cs="Cambria Math"/>
          <w:szCs w:val="22"/>
        </w:rPr>
        <w:t>≙</w:t>
      </w:r>
      <w:r w:rsidRPr="00E36601">
        <w:rPr>
          <w:szCs w:val="22"/>
        </w:rPr>
        <w:t xml:space="preserve"> </w:t>
      </w:r>
      <w:r>
        <w:rPr>
          <w:szCs w:val="22"/>
        </w:rPr>
        <w:t>15 ml/kg kūno svorio</w:t>
      </w:r>
    </w:p>
    <w:p w:rsidR="00E86240" w:rsidRPr="00E36601" w:rsidRDefault="00E86240" w:rsidP="00E86240">
      <w:pPr>
        <w:rPr>
          <w:szCs w:val="22"/>
          <w:u w:val="single"/>
        </w:rPr>
      </w:pPr>
      <w:r w:rsidRPr="00E36601">
        <w:rPr>
          <w:szCs w:val="22"/>
          <w:u w:val="single"/>
        </w:rPr>
        <w:t>Paros dozė 5–13 metų amžiaus vaikui:</w:t>
      </w:r>
    </w:p>
    <w:p w:rsidR="00E86240" w:rsidRPr="004804C2" w:rsidRDefault="00E86240" w:rsidP="00E86240">
      <w:pPr>
        <w:rPr>
          <w:szCs w:val="22"/>
        </w:rPr>
      </w:pPr>
      <w:r w:rsidRPr="004804C2">
        <w:rPr>
          <w:szCs w:val="22"/>
        </w:rPr>
        <w:t>1,0</w:t>
      </w:r>
      <w:r>
        <w:rPr>
          <w:szCs w:val="22"/>
        </w:rPr>
        <w:t> </w:t>
      </w:r>
      <w:r w:rsidRPr="004804C2">
        <w:rPr>
          <w:szCs w:val="22"/>
        </w:rPr>
        <w:t>g aminorūgščių</w:t>
      </w:r>
      <w:r>
        <w:rPr>
          <w:szCs w:val="22"/>
        </w:rPr>
        <w:t>/</w:t>
      </w:r>
      <w:r w:rsidRPr="004804C2">
        <w:rPr>
          <w:szCs w:val="22"/>
        </w:rPr>
        <w:t>kg kūno svorio</w:t>
      </w:r>
      <w:r>
        <w:rPr>
          <w:szCs w:val="22"/>
        </w:rPr>
        <w:tab/>
      </w:r>
      <w:r>
        <w:rPr>
          <w:szCs w:val="22"/>
        </w:rPr>
        <w:tab/>
      </w:r>
      <w:r w:rsidRPr="00CC5037">
        <w:rPr>
          <w:rFonts w:ascii="Cambria Math" w:hAnsi="Cambria Math" w:cs="Cambria Math"/>
          <w:szCs w:val="22"/>
        </w:rPr>
        <w:t>≙</w:t>
      </w:r>
      <w:r w:rsidRPr="00CC5037">
        <w:rPr>
          <w:szCs w:val="22"/>
        </w:rPr>
        <w:t xml:space="preserve"> </w:t>
      </w:r>
      <w:r>
        <w:rPr>
          <w:szCs w:val="22"/>
        </w:rPr>
        <w:t>10 ml/kg kūno svorio</w:t>
      </w:r>
    </w:p>
    <w:p w:rsidR="00E86240" w:rsidRDefault="00E86240" w:rsidP="00E86240">
      <w:pPr>
        <w:pStyle w:val="Pagrindinistekstas"/>
        <w:spacing w:after="0"/>
        <w:rPr>
          <w:szCs w:val="22"/>
        </w:rPr>
      </w:pPr>
    </w:p>
    <w:p w:rsidR="00E86240" w:rsidRDefault="00E86240" w:rsidP="00E86240">
      <w:pPr>
        <w:pStyle w:val="Pagrindinistekstas"/>
        <w:spacing w:after="0"/>
        <w:rPr>
          <w:szCs w:val="22"/>
        </w:rPr>
      </w:pPr>
      <w:r w:rsidRPr="00E36601">
        <w:rPr>
          <w:szCs w:val="22"/>
          <w:u w:val="single"/>
        </w:rPr>
        <w:t>Labai sunkios būklės vaikai:</w:t>
      </w:r>
      <w:r w:rsidRPr="00C7740B">
        <w:rPr>
          <w:szCs w:val="22"/>
        </w:rPr>
        <w:t xml:space="preserve"> </w:t>
      </w:r>
      <w:r w:rsidRPr="00D8737C">
        <w:t>labai sunkios būklės pacientams rekomenduojamas suvartoti aminorūgščių kie</w:t>
      </w:r>
      <w:r>
        <w:t>kis gali būti didesnis (iki 3,0 </w:t>
      </w:r>
      <w:r w:rsidRPr="00D8737C">
        <w:t>g aminorūgščių kilogramui kūno svorio per parą).</w:t>
      </w:r>
    </w:p>
    <w:p w:rsidR="00E86240" w:rsidRPr="004804C2" w:rsidRDefault="00E86240" w:rsidP="00E86240">
      <w:pPr>
        <w:pStyle w:val="Pagrindinistekstas"/>
        <w:spacing w:after="0"/>
        <w:rPr>
          <w:szCs w:val="22"/>
        </w:rPr>
      </w:pPr>
    </w:p>
    <w:p w:rsidR="00E86240" w:rsidRPr="00E36601" w:rsidRDefault="00E86240" w:rsidP="00E86240">
      <w:pPr>
        <w:rPr>
          <w:szCs w:val="22"/>
          <w:u w:val="single"/>
        </w:rPr>
      </w:pPr>
      <w:r w:rsidRPr="00E36601">
        <w:rPr>
          <w:szCs w:val="22"/>
          <w:u w:val="single"/>
        </w:rPr>
        <w:t>Didžiausias infuzijos greitis:</w:t>
      </w:r>
    </w:p>
    <w:p w:rsidR="00E86240" w:rsidRPr="004804C2" w:rsidRDefault="00E86240" w:rsidP="00E86240">
      <w:pPr>
        <w:jc w:val="both"/>
        <w:rPr>
          <w:szCs w:val="22"/>
        </w:rPr>
      </w:pPr>
      <w:r w:rsidRPr="004804C2">
        <w:rPr>
          <w:szCs w:val="22"/>
        </w:rPr>
        <w:t>0,1</w:t>
      </w:r>
      <w:r>
        <w:rPr>
          <w:szCs w:val="22"/>
        </w:rPr>
        <w:t> </w:t>
      </w:r>
      <w:r w:rsidRPr="004804C2">
        <w:rPr>
          <w:szCs w:val="22"/>
        </w:rPr>
        <w:t>g aminorūgščių</w:t>
      </w:r>
      <w:r>
        <w:rPr>
          <w:szCs w:val="22"/>
        </w:rPr>
        <w:t>/</w:t>
      </w:r>
      <w:r w:rsidRPr="004804C2">
        <w:rPr>
          <w:szCs w:val="22"/>
        </w:rPr>
        <w:t>kg kūno svorio per valandą</w:t>
      </w:r>
      <w:r>
        <w:rPr>
          <w:szCs w:val="22"/>
        </w:rPr>
        <w:tab/>
      </w:r>
      <w:r w:rsidRPr="00C7740B">
        <w:rPr>
          <w:rFonts w:ascii="Cambria Math" w:hAnsi="Cambria Math" w:cs="Cambria Math"/>
          <w:szCs w:val="22"/>
        </w:rPr>
        <w:t>≙</w:t>
      </w:r>
      <w:r w:rsidRPr="00C7740B">
        <w:rPr>
          <w:szCs w:val="22"/>
        </w:rPr>
        <w:t xml:space="preserve"> 1</w:t>
      </w:r>
      <w:r>
        <w:rPr>
          <w:szCs w:val="22"/>
        </w:rPr>
        <w:t>,0 </w:t>
      </w:r>
      <w:r w:rsidRPr="00C7740B">
        <w:rPr>
          <w:szCs w:val="22"/>
        </w:rPr>
        <w:t>ml/kg kūno svorio</w:t>
      </w:r>
      <w:r>
        <w:rPr>
          <w:szCs w:val="22"/>
        </w:rPr>
        <w:t xml:space="preserve"> per valandą</w:t>
      </w:r>
    </w:p>
    <w:p w:rsidR="00E86240" w:rsidRDefault="00E86240" w:rsidP="00E86240"/>
    <w:p w:rsidR="00E86240" w:rsidRPr="00C7740B" w:rsidRDefault="00E86240" w:rsidP="00E86240">
      <w:r w:rsidRPr="00C7740B">
        <w:t>Je</w:t>
      </w:r>
      <w:r>
        <w:t>i aminorūgščių poreikis yra 1,0 </w:t>
      </w:r>
      <w:r w:rsidRPr="00C7740B">
        <w:t>g arba daugiau kilogramui kūno svorio per parą, ypatingą dėmesį reikia skirti skysčių suvartojimo apribojimams. Tokiais atvejais, siekiant išvengti per didelio skysčių kiekio, galima vartoti aminorūgščių tirpalus, kuriuose yr</w:t>
      </w:r>
      <w:r>
        <w:t>a didesnis aminorūgščių kiekis.</w:t>
      </w:r>
    </w:p>
    <w:p w:rsidR="00E86240" w:rsidRDefault="00E86240" w:rsidP="00E86240"/>
    <w:p w:rsidR="00E86240" w:rsidRPr="006700B2" w:rsidRDefault="00E86240" w:rsidP="00E86240">
      <w:pPr>
        <w:tabs>
          <w:tab w:val="left" w:pos="900"/>
        </w:tabs>
        <w:rPr>
          <w:i/>
        </w:rPr>
      </w:pPr>
      <w:r w:rsidRPr="006700B2">
        <w:rPr>
          <w:i/>
        </w:rPr>
        <w:t>Inkstų funkcijos sutrikimas</w:t>
      </w:r>
    </w:p>
    <w:p w:rsidR="00E86240" w:rsidRPr="00433E03" w:rsidRDefault="00E86240" w:rsidP="00E86240">
      <w:pPr>
        <w:tabs>
          <w:tab w:val="left" w:pos="900"/>
        </w:tabs>
      </w:pPr>
      <w:r w:rsidRPr="00433E03">
        <w:t xml:space="preserve">Pacientams, kuriems yra inkstų nepakankamumas, būtina atidžiai koreguoti dozę pagal individualius poreikius, nepakankamumo sunkumo laipsnį ir taikomos </w:t>
      </w:r>
      <w:r>
        <w:t>pakeičiamosios</w:t>
      </w:r>
      <w:r w:rsidRPr="00433E03">
        <w:t xml:space="preserve"> inkstų terapijos pobūdį (hemodializę, hemofiltraciją ir kt.).</w:t>
      </w:r>
    </w:p>
    <w:p w:rsidR="00E86240" w:rsidRPr="006700B2" w:rsidRDefault="00E86240" w:rsidP="00E86240">
      <w:pPr>
        <w:tabs>
          <w:tab w:val="left" w:pos="900"/>
        </w:tabs>
        <w:rPr>
          <w:i/>
        </w:rPr>
      </w:pPr>
    </w:p>
    <w:p w:rsidR="00E86240" w:rsidRPr="006700B2" w:rsidRDefault="00E86240" w:rsidP="00E86240">
      <w:pPr>
        <w:tabs>
          <w:tab w:val="left" w:pos="900"/>
        </w:tabs>
        <w:rPr>
          <w:i/>
        </w:rPr>
      </w:pPr>
      <w:r w:rsidRPr="006700B2">
        <w:rPr>
          <w:i/>
        </w:rPr>
        <w:t>Kepenų funkcijos sutrikimas</w:t>
      </w:r>
    </w:p>
    <w:p w:rsidR="00E86240" w:rsidRPr="00433E03" w:rsidRDefault="00E86240" w:rsidP="00E86240">
      <w:pPr>
        <w:tabs>
          <w:tab w:val="left" w:pos="900"/>
        </w:tabs>
      </w:pPr>
      <w:r w:rsidRPr="00433E03">
        <w:t>Pacientams, kuriems yra kepenų nepakankamumas, būtina atidžiai koreguoti dozę pagal individualius poreikius ir nepakankamumo sunkumo laipsnį.</w:t>
      </w:r>
    </w:p>
    <w:p w:rsidR="00E86240" w:rsidRPr="004804C2" w:rsidRDefault="00E86240" w:rsidP="00E86240">
      <w:pPr>
        <w:tabs>
          <w:tab w:val="left" w:pos="900"/>
        </w:tabs>
        <w:rPr>
          <w:b/>
          <w:szCs w:val="22"/>
          <w:lang w:eastAsia="en-US"/>
        </w:rPr>
      </w:pPr>
    </w:p>
    <w:p w:rsidR="00E86240" w:rsidRPr="004804C2" w:rsidRDefault="00E86240" w:rsidP="00E86240">
      <w:pPr>
        <w:tabs>
          <w:tab w:val="left" w:pos="900"/>
        </w:tabs>
        <w:jc w:val="both"/>
        <w:rPr>
          <w:b/>
          <w:szCs w:val="22"/>
          <w:lang w:eastAsia="en-US"/>
        </w:rPr>
      </w:pPr>
      <w:r w:rsidRPr="004804C2">
        <w:rPr>
          <w:b/>
          <w:szCs w:val="22"/>
          <w:lang w:eastAsia="en-US"/>
        </w:rPr>
        <w:t>Darbo su preparatu instrukcijos</w:t>
      </w:r>
    </w:p>
    <w:p w:rsidR="00E86240" w:rsidRPr="004804C2" w:rsidRDefault="00E86240" w:rsidP="00E86240">
      <w:pPr>
        <w:jc w:val="both"/>
        <w:rPr>
          <w:iCs/>
          <w:szCs w:val="22"/>
          <w:lang w:eastAsia="en-US"/>
        </w:rPr>
      </w:pPr>
      <w:r w:rsidRPr="004804C2">
        <w:rPr>
          <w:iCs/>
          <w:szCs w:val="22"/>
          <w:lang w:eastAsia="en-US"/>
        </w:rPr>
        <w:t>Aminoplasmal B.</w:t>
      </w:r>
      <w:r>
        <w:rPr>
          <w:iCs/>
          <w:szCs w:val="22"/>
          <w:lang w:eastAsia="en-US"/>
        </w:rPr>
        <w:t> </w:t>
      </w:r>
      <w:r w:rsidRPr="004804C2">
        <w:rPr>
          <w:iCs/>
          <w:szCs w:val="22"/>
          <w:lang w:eastAsia="en-US"/>
        </w:rPr>
        <w:t>Braun 10</w:t>
      </w:r>
      <w:r>
        <w:rPr>
          <w:iCs/>
          <w:szCs w:val="22"/>
          <w:lang w:eastAsia="en-US"/>
        </w:rPr>
        <w:t> </w:t>
      </w:r>
      <w:r w:rsidRPr="004804C2">
        <w:rPr>
          <w:iCs/>
          <w:szCs w:val="22"/>
          <w:lang w:eastAsia="en-US"/>
        </w:rPr>
        <w:t xml:space="preserve">% infuzijai naudokite tik sterilų infuzinį rinkinį. </w:t>
      </w:r>
    </w:p>
    <w:p w:rsidR="00E86240" w:rsidRPr="004804C2" w:rsidRDefault="00E86240" w:rsidP="00E86240">
      <w:pPr>
        <w:rPr>
          <w:szCs w:val="22"/>
        </w:rPr>
      </w:pPr>
      <w:r w:rsidRPr="004804C2">
        <w:rPr>
          <w:szCs w:val="22"/>
        </w:rPr>
        <w:t>Jei, siekiant užtikrinti pilnavertį parenterinį maitinimą, į preparatą reikia pridėti kitų maistinių medžiagų, tokių kaip angliavandeniai, lipidai, vitaminai</w:t>
      </w:r>
      <w:r>
        <w:rPr>
          <w:szCs w:val="22"/>
        </w:rPr>
        <w:t>, elektrolitai</w:t>
      </w:r>
      <w:r w:rsidRPr="004804C2">
        <w:rPr>
          <w:szCs w:val="22"/>
        </w:rPr>
        <w:t xml:space="preserve"> ir mikroelementai, komponentus reikia maišyti laikantis griežtų aseptinių reikalavimų. Pridėjus bet kokį priedą, mišinį reikia gerai sumaišyti. </w:t>
      </w:r>
      <w:r>
        <w:rPr>
          <w:szCs w:val="22"/>
        </w:rPr>
        <w:t>Aminoplasmal B. Braun 10 </w:t>
      </w:r>
      <w:r w:rsidRPr="00523ACB">
        <w:rPr>
          <w:szCs w:val="22"/>
        </w:rPr>
        <w:t>% galima maišyti tik su tomis maistinėmis medžiagomis, su kuriomis suderinamumas yra patvirtintas dokumentais. Paprašius gamintojas gali pateikti suderinamumo su įvairiais priedais duomenis ir nurodyti atitinkamą tokių mišinių tinkamumo laiką.</w:t>
      </w:r>
    </w:p>
    <w:p w:rsidR="00E86240" w:rsidRPr="004804C2" w:rsidRDefault="00E86240" w:rsidP="00E86240">
      <w:pPr>
        <w:jc w:val="both"/>
        <w:rPr>
          <w:b/>
          <w:bCs/>
          <w:szCs w:val="22"/>
        </w:rPr>
      </w:pPr>
    </w:p>
    <w:p w:rsidR="00E86240" w:rsidRPr="0027601A" w:rsidRDefault="00E86240" w:rsidP="00E86240">
      <w:r w:rsidRPr="0027601A">
        <w:rPr>
          <w:b/>
        </w:rPr>
        <w:t>Specialios laikymo sąlygos</w:t>
      </w:r>
    </w:p>
    <w:p w:rsidR="00E86240" w:rsidRPr="004804C2" w:rsidRDefault="00E86240" w:rsidP="00E86240">
      <w:pPr>
        <w:jc w:val="both"/>
        <w:rPr>
          <w:szCs w:val="22"/>
        </w:rPr>
      </w:pPr>
      <w:r w:rsidRPr="004804C2">
        <w:rPr>
          <w:szCs w:val="22"/>
        </w:rPr>
        <w:t>Preparato negalima vartoti jei tirpalas n</w:t>
      </w:r>
      <w:r>
        <w:rPr>
          <w:szCs w:val="22"/>
        </w:rPr>
        <w:t xml:space="preserve">ėra </w:t>
      </w:r>
      <w:r w:rsidRPr="004804C2">
        <w:rPr>
          <w:szCs w:val="22"/>
        </w:rPr>
        <w:t>skaidrus</w:t>
      </w:r>
      <w:r>
        <w:rPr>
          <w:szCs w:val="22"/>
        </w:rPr>
        <w:t xml:space="preserve"> ir bespalvis arba silpnai gelsvos spalvos ar</w:t>
      </w:r>
      <w:r w:rsidRPr="004804C2">
        <w:rPr>
          <w:szCs w:val="22"/>
        </w:rPr>
        <w:t xml:space="preserve"> buteliukas ir jo kamštis yra pažeisti.</w:t>
      </w:r>
      <w:r>
        <w:rPr>
          <w:szCs w:val="22"/>
        </w:rPr>
        <w:t xml:space="preserve"> </w:t>
      </w:r>
      <w:r w:rsidRPr="00213DC7">
        <w:rPr>
          <w:szCs w:val="22"/>
        </w:rPr>
        <w:t>Laikant tirpalą vėsiai, žemesnėje nei 15</w:t>
      </w:r>
      <w:r w:rsidR="00B54E66">
        <w:rPr>
          <w:szCs w:val="22"/>
        </w:rPr>
        <w:t> </w:t>
      </w:r>
      <w:r w:rsidRPr="00213DC7">
        <w:rPr>
          <w:szCs w:val="22"/>
        </w:rPr>
        <w:t>°C temperatūroje, gali susiformuoti kristalų, tačiau juos lengva ištirpinti silpnai šildant 25</w:t>
      </w:r>
      <w:r w:rsidR="00B54E66">
        <w:rPr>
          <w:szCs w:val="22"/>
        </w:rPr>
        <w:t> </w:t>
      </w:r>
      <w:r w:rsidRPr="00213DC7">
        <w:rPr>
          <w:szCs w:val="22"/>
        </w:rPr>
        <w:t>°C temperatūroje, kol visiškai ištirps. Talpyklę švelniai papurtykite, kad tirpalas būtų visiškai vienalytis.</w:t>
      </w:r>
    </w:p>
    <w:p w:rsidR="00E86240" w:rsidRDefault="00E86240" w:rsidP="00E86240">
      <w:pPr>
        <w:rPr>
          <w:szCs w:val="22"/>
        </w:rPr>
      </w:pPr>
      <w:r>
        <w:rPr>
          <w:szCs w:val="22"/>
        </w:rPr>
        <w:lastRenderedPageBreak/>
        <w:t>Talpyklės yra t</w:t>
      </w:r>
      <w:r w:rsidRPr="00523ACB">
        <w:rPr>
          <w:szCs w:val="22"/>
        </w:rPr>
        <w:t xml:space="preserve">ik vienkartiniam vartojimui. Talpyklę ir nesuvartotą preparatą po vartojimo išmesti. </w:t>
      </w:r>
    </w:p>
    <w:p w:rsidR="00E86240" w:rsidRPr="004804C2" w:rsidRDefault="00E86240" w:rsidP="00E86240"/>
    <w:p w:rsidR="00E86240" w:rsidRDefault="00E86240" w:rsidP="00E86240">
      <w:pPr>
        <w:rPr>
          <w:b/>
        </w:rPr>
      </w:pPr>
      <w:r w:rsidRPr="0027601A">
        <w:rPr>
          <w:b/>
        </w:rPr>
        <w:t xml:space="preserve">Tinkamumo laikas </w:t>
      </w:r>
      <w:r>
        <w:rPr>
          <w:b/>
        </w:rPr>
        <w:t>į</w:t>
      </w:r>
      <w:r w:rsidRPr="00433E03">
        <w:rPr>
          <w:b/>
        </w:rPr>
        <w:t xml:space="preserve">maišius </w:t>
      </w:r>
      <w:r>
        <w:rPr>
          <w:b/>
        </w:rPr>
        <w:t>priedų</w:t>
      </w:r>
    </w:p>
    <w:p w:rsidR="007C4BD8" w:rsidRPr="00774BC9" w:rsidRDefault="007C4BD8" w:rsidP="00E86240">
      <w:pPr>
        <w:rPr>
          <w:b/>
          <w:iCs/>
        </w:rPr>
      </w:pPr>
      <w:r>
        <w:rPr>
          <w:iCs/>
        </w:rPr>
        <w:t>Negalima šaldyti.</w:t>
      </w:r>
    </w:p>
    <w:p w:rsidR="00E86240" w:rsidRDefault="00E86240" w:rsidP="00E86240">
      <w:pPr>
        <w:jc w:val="both"/>
        <w:rPr>
          <w:szCs w:val="22"/>
        </w:rPr>
      </w:pPr>
      <w:r w:rsidRPr="004804C2">
        <w:rPr>
          <w:szCs w:val="22"/>
        </w:rPr>
        <w:t xml:space="preserve">Mikrobiologiniu požiūriu </w:t>
      </w:r>
      <w:r w:rsidR="005300F7" w:rsidRPr="005300F7">
        <w:rPr>
          <w:szCs w:val="22"/>
        </w:rPr>
        <w:t xml:space="preserve">vaistinį preparatą reikia suvartoti nedelsiant, nebent atidarymo ir sumaišymo metodas leidžia išvengti mikrobiologinio užteršimo </w:t>
      </w:r>
      <w:r w:rsidR="005300F7">
        <w:rPr>
          <w:szCs w:val="22"/>
        </w:rPr>
        <w:t>rizikos</w:t>
      </w:r>
      <w:r w:rsidRPr="004804C2">
        <w:rPr>
          <w:szCs w:val="22"/>
        </w:rPr>
        <w:t xml:space="preserve">. </w:t>
      </w:r>
      <w:r w:rsidR="005300F7">
        <w:rPr>
          <w:szCs w:val="22"/>
        </w:rPr>
        <w:t>Ne</w:t>
      </w:r>
      <w:r w:rsidRPr="004804C2">
        <w:rPr>
          <w:szCs w:val="22"/>
        </w:rPr>
        <w:t>suvarto</w:t>
      </w:r>
      <w:r w:rsidR="005300F7">
        <w:rPr>
          <w:szCs w:val="22"/>
        </w:rPr>
        <w:t>jus</w:t>
      </w:r>
      <w:r w:rsidRPr="004804C2">
        <w:rPr>
          <w:szCs w:val="22"/>
        </w:rPr>
        <w:t xml:space="preserve"> nedelsiant, atsakomybė už </w:t>
      </w:r>
      <w:r w:rsidR="005300F7">
        <w:rPr>
          <w:szCs w:val="22"/>
        </w:rPr>
        <w:t xml:space="preserve">paruošto </w:t>
      </w:r>
      <w:r w:rsidR="007C4BD8">
        <w:rPr>
          <w:szCs w:val="22"/>
        </w:rPr>
        <w:t xml:space="preserve">vaistinio </w:t>
      </w:r>
      <w:r w:rsidR="005300F7">
        <w:rPr>
          <w:szCs w:val="22"/>
        </w:rPr>
        <w:t xml:space="preserve">preparato </w:t>
      </w:r>
      <w:r w:rsidRPr="004804C2">
        <w:rPr>
          <w:szCs w:val="22"/>
        </w:rPr>
        <w:t>laikymo sąlygas ir laiką tenka vartotojui</w:t>
      </w:r>
      <w:r w:rsidR="002E338C">
        <w:rPr>
          <w:szCs w:val="22"/>
        </w:rPr>
        <w:t>.</w:t>
      </w:r>
      <w:r w:rsidRPr="004804C2">
        <w:rPr>
          <w:szCs w:val="22"/>
        </w:rPr>
        <w:t xml:space="preserve"> </w:t>
      </w:r>
    </w:p>
    <w:p w:rsidR="00E86240" w:rsidRDefault="00E86240" w:rsidP="00E86240">
      <w:pPr>
        <w:jc w:val="both"/>
        <w:rPr>
          <w:szCs w:val="22"/>
        </w:rPr>
      </w:pPr>
    </w:p>
    <w:p w:rsidR="00E86240" w:rsidRPr="004804C2" w:rsidRDefault="00E86240" w:rsidP="00E86240">
      <w:pPr>
        <w:jc w:val="both"/>
        <w:rPr>
          <w:szCs w:val="22"/>
        </w:rPr>
      </w:pPr>
      <w:r w:rsidRPr="00523ACB">
        <w:rPr>
          <w:szCs w:val="22"/>
        </w:rPr>
        <w:t>Išsami informacija apie šį vaistinį preparatą pateikiama preparato charakteristikų santraukoje.</w:t>
      </w:r>
    </w:p>
    <w:p w:rsidR="00E86240" w:rsidRPr="004804C2" w:rsidRDefault="00E86240" w:rsidP="00E86240"/>
    <w:p w:rsidR="00E86240" w:rsidRDefault="00E86240" w:rsidP="00E86240"/>
    <w:p w:rsidR="00C12DEA" w:rsidRDefault="00C12DEA"/>
    <w:sectPr w:rsidR="00C12DEA" w:rsidSect="00CB6484">
      <w:footerReference w:type="even" r:id="rId15"/>
      <w:pgSz w:w="11906" w:h="16838"/>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7583" w:rsidRDefault="00EE7583" w:rsidP="00E86240">
      <w:r>
        <w:separator/>
      </w:r>
    </w:p>
  </w:endnote>
  <w:endnote w:type="continuationSeparator" w:id="0">
    <w:p w:rsidR="00EE7583" w:rsidRDefault="00EE7583" w:rsidP="00E862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4000ACFF" w:usb2="00000001"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NewRoman,Bold">
    <w:altName w:val="MS Gothic"/>
    <w:panose1 w:val="00000000000000000000"/>
    <w:charset w:val="80"/>
    <w:family w:val="auto"/>
    <w:notTrueType/>
    <w:pitch w:val="default"/>
    <w:sig w:usb0="00000001" w:usb1="08070000" w:usb2="00000010" w:usb3="00000000" w:csb0="00020000" w:csb1="00000000"/>
  </w:font>
  <w:font w:name="RotisSerif">
    <w:charset w:val="00"/>
    <w:family w:val="roman"/>
    <w:pitch w:val="variable"/>
    <w:sig w:usb0="80000027" w:usb1="00000000" w:usb2="00000000" w:usb3="00000000" w:csb0="00000093" w:csb1="00000000"/>
  </w:font>
  <w:font w:name="TimesLT">
    <w:altName w:val="Times New Roman"/>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B6484" w:rsidRDefault="00CB6484">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rsidR="00CB6484" w:rsidRDefault="00CB6484">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7583" w:rsidRDefault="00EE7583" w:rsidP="00E86240">
      <w:r>
        <w:separator/>
      </w:r>
    </w:p>
  </w:footnote>
  <w:footnote w:type="continuationSeparator" w:id="0">
    <w:p w:rsidR="00EE7583" w:rsidRDefault="00EE7583" w:rsidP="00E862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B7813"/>
    <w:multiLevelType w:val="hybridMultilevel"/>
    <w:tmpl w:val="7C42682A"/>
    <w:lvl w:ilvl="0" w:tplc="08090001">
      <w:start w:val="1"/>
      <w:numFmt w:val="bullet"/>
      <w:lvlText w:val=""/>
      <w:lvlJc w:val="left"/>
      <w:pPr>
        <w:tabs>
          <w:tab w:val="num" w:pos="360"/>
        </w:tabs>
        <w:ind w:left="360" w:hanging="360"/>
      </w:pPr>
      <w:rPr>
        <w:rFonts w:ascii="Symbol" w:hAnsi="Symbol" w:cs="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5646FFB"/>
    <w:multiLevelType w:val="hybridMultilevel"/>
    <w:tmpl w:val="A57AB1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183D65"/>
    <w:multiLevelType w:val="hybridMultilevel"/>
    <w:tmpl w:val="92544AC2"/>
    <w:lvl w:ilvl="0" w:tplc="235626A2">
      <w:numFmt w:val="bullet"/>
      <w:lvlText w:val="-"/>
      <w:lvlJc w:val="left"/>
      <w:pPr>
        <w:ind w:left="915" w:hanging="555"/>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823DA7"/>
    <w:multiLevelType w:val="hybridMultilevel"/>
    <w:tmpl w:val="47E68F74"/>
    <w:lvl w:ilvl="0" w:tplc="FBE29300">
      <w:start w:val="4"/>
      <w:numFmt w:val="bullet"/>
      <w:lvlText w:val="-"/>
      <w:lvlJc w:val="left"/>
      <w:pPr>
        <w:ind w:left="1440" w:hanging="360"/>
      </w:pPr>
      <w:rPr>
        <w:rFonts w:ascii="Times New Roman" w:eastAsia="Times New Roman" w:hAnsi="Times New Roman" w:cs="Times New Roman"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8DA17A9"/>
    <w:multiLevelType w:val="hybridMultilevel"/>
    <w:tmpl w:val="CDFA6E9A"/>
    <w:lvl w:ilvl="0" w:tplc="FBE29300">
      <w:start w:val="4"/>
      <w:numFmt w:val="bullet"/>
      <w:lvlText w:val="-"/>
      <w:lvlJc w:val="left"/>
      <w:pPr>
        <w:tabs>
          <w:tab w:val="num" w:pos="1069"/>
        </w:tabs>
        <w:ind w:left="1069" w:hanging="360"/>
      </w:pPr>
      <w:rPr>
        <w:rFonts w:ascii="Times New Roman" w:eastAsia="Times New Roman" w:hAnsi="Times New Roman" w:cs="Times New Roman" w:hint="default"/>
      </w:rPr>
    </w:lvl>
    <w:lvl w:ilvl="1" w:tplc="04270003" w:tentative="1">
      <w:start w:val="1"/>
      <w:numFmt w:val="bullet"/>
      <w:lvlText w:val="o"/>
      <w:lvlJc w:val="left"/>
      <w:pPr>
        <w:tabs>
          <w:tab w:val="num" w:pos="1789"/>
        </w:tabs>
        <w:ind w:left="1789" w:hanging="360"/>
      </w:pPr>
      <w:rPr>
        <w:rFonts w:ascii="Courier New" w:hAnsi="Courier New" w:cs="Courier New" w:hint="default"/>
      </w:rPr>
    </w:lvl>
    <w:lvl w:ilvl="2" w:tplc="04270005" w:tentative="1">
      <w:start w:val="1"/>
      <w:numFmt w:val="bullet"/>
      <w:lvlText w:val=""/>
      <w:lvlJc w:val="left"/>
      <w:pPr>
        <w:tabs>
          <w:tab w:val="num" w:pos="2509"/>
        </w:tabs>
        <w:ind w:left="2509" w:hanging="360"/>
      </w:pPr>
      <w:rPr>
        <w:rFonts w:ascii="Wingdings" w:hAnsi="Wingdings" w:hint="default"/>
      </w:rPr>
    </w:lvl>
    <w:lvl w:ilvl="3" w:tplc="04270001" w:tentative="1">
      <w:start w:val="1"/>
      <w:numFmt w:val="bullet"/>
      <w:lvlText w:val=""/>
      <w:lvlJc w:val="left"/>
      <w:pPr>
        <w:tabs>
          <w:tab w:val="num" w:pos="3229"/>
        </w:tabs>
        <w:ind w:left="3229" w:hanging="360"/>
      </w:pPr>
      <w:rPr>
        <w:rFonts w:ascii="Symbol" w:hAnsi="Symbol" w:hint="default"/>
      </w:rPr>
    </w:lvl>
    <w:lvl w:ilvl="4" w:tplc="04270003" w:tentative="1">
      <w:start w:val="1"/>
      <w:numFmt w:val="bullet"/>
      <w:lvlText w:val="o"/>
      <w:lvlJc w:val="left"/>
      <w:pPr>
        <w:tabs>
          <w:tab w:val="num" w:pos="3949"/>
        </w:tabs>
        <w:ind w:left="3949" w:hanging="360"/>
      </w:pPr>
      <w:rPr>
        <w:rFonts w:ascii="Courier New" w:hAnsi="Courier New" w:cs="Courier New" w:hint="default"/>
      </w:rPr>
    </w:lvl>
    <w:lvl w:ilvl="5" w:tplc="04270005" w:tentative="1">
      <w:start w:val="1"/>
      <w:numFmt w:val="bullet"/>
      <w:lvlText w:val=""/>
      <w:lvlJc w:val="left"/>
      <w:pPr>
        <w:tabs>
          <w:tab w:val="num" w:pos="4669"/>
        </w:tabs>
        <w:ind w:left="4669" w:hanging="360"/>
      </w:pPr>
      <w:rPr>
        <w:rFonts w:ascii="Wingdings" w:hAnsi="Wingdings" w:hint="default"/>
      </w:rPr>
    </w:lvl>
    <w:lvl w:ilvl="6" w:tplc="04270001" w:tentative="1">
      <w:start w:val="1"/>
      <w:numFmt w:val="bullet"/>
      <w:lvlText w:val=""/>
      <w:lvlJc w:val="left"/>
      <w:pPr>
        <w:tabs>
          <w:tab w:val="num" w:pos="5389"/>
        </w:tabs>
        <w:ind w:left="5389" w:hanging="360"/>
      </w:pPr>
      <w:rPr>
        <w:rFonts w:ascii="Symbol" w:hAnsi="Symbol" w:hint="default"/>
      </w:rPr>
    </w:lvl>
    <w:lvl w:ilvl="7" w:tplc="04270003" w:tentative="1">
      <w:start w:val="1"/>
      <w:numFmt w:val="bullet"/>
      <w:lvlText w:val="o"/>
      <w:lvlJc w:val="left"/>
      <w:pPr>
        <w:tabs>
          <w:tab w:val="num" w:pos="6109"/>
        </w:tabs>
        <w:ind w:left="6109" w:hanging="360"/>
      </w:pPr>
      <w:rPr>
        <w:rFonts w:ascii="Courier New" w:hAnsi="Courier New" w:cs="Courier New" w:hint="default"/>
      </w:rPr>
    </w:lvl>
    <w:lvl w:ilvl="8" w:tplc="04270005" w:tentative="1">
      <w:start w:val="1"/>
      <w:numFmt w:val="bullet"/>
      <w:lvlText w:val=""/>
      <w:lvlJc w:val="left"/>
      <w:pPr>
        <w:tabs>
          <w:tab w:val="num" w:pos="6829"/>
        </w:tabs>
        <w:ind w:left="6829" w:hanging="360"/>
      </w:pPr>
      <w:rPr>
        <w:rFonts w:ascii="Wingdings" w:hAnsi="Wingdings" w:hint="default"/>
      </w:rPr>
    </w:lvl>
  </w:abstractNum>
  <w:abstractNum w:abstractNumId="5" w15:restartNumberingAfterBreak="0">
    <w:nsid w:val="1A5C668A"/>
    <w:multiLevelType w:val="hybridMultilevel"/>
    <w:tmpl w:val="10D8A7FC"/>
    <w:lvl w:ilvl="0" w:tplc="FBE29300">
      <w:start w:val="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BC1766F"/>
    <w:multiLevelType w:val="hybridMultilevel"/>
    <w:tmpl w:val="9E1E5B74"/>
    <w:lvl w:ilvl="0" w:tplc="EDF8C688">
      <w:start w:val="1"/>
      <w:numFmt w:val="bullet"/>
      <w:lvlText w:val="●"/>
      <w:lvlJc w:val="left"/>
      <w:pPr>
        <w:tabs>
          <w:tab w:val="num" w:pos="1429"/>
        </w:tabs>
        <w:ind w:left="1429" w:hanging="360"/>
      </w:pPr>
      <w:rPr>
        <w:rFonts w:ascii="Times New Roman" w:hAnsi="Times New Roman"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FDD0C94"/>
    <w:multiLevelType w:val="hybridMultilevel"/>
    <w:tmpl w:val="71180E94"/>
    <w:lvl w:ilvl="0" w:tplc="FBE29300">
      <w:start w:val="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2CC757A"/>
    <w:multiLevelType w:val="hybridMultilevel"/>
    <w:tmpl w:val="8C1C6E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02F1982"/>
    <w:multiLevelType w:val="hybridMultilevel"/>
    <w:tmpl w:val="6A304D8E"/>
    <w:lvl w:ilvl="0" w:tplc="CE10C54C">
      <w:start w:val="1"/>
      <w:numFmt w:val="bullet"/>
      <w:lvlText w:val=""/>
      <w:lvlJc w:val="left"/>
      <w:pPr>
        <w:tabs>
          <w:tab w:val="num" w:pos="1429"/>
        </w:tabs>
        <w:ind w:left="1429"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0CA3684"/>
    <w:multiLevelType w:val="hybridMultilevel"/>
    <w:tmpl w:val="555C1EC2"/>
    <w:lvl w:ilvl="0" w:tplc="FBE29300">
      <w:start w:val="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3DE6F4B"/>
    <w:multiLevelType w:val="hybridMultilevel"/>
    <w:tmpl w:val="4F746536"/>
    <w:lvl w:ilvl="0" w:tplc="FBE29300">
      <w:start w:val="4"/>
      <w:numFmt w:val="bullet"/>
      <w:lvlText w:val="-"/>
      <w:lvlJc w:val="left"/>
      <w:pPr>
        <w:ind w:left="1440" w:hanging="360"/>
      </w:pPr>
      <w:rPr>
        <w:rFonts w:ascii="Times New Roman" w:eastAsia="Times New Roman" w:hAnsi="Times New Roman" w:cs="Times New Roman"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43E73121"/>
    <w:multiLevelType w:val="hybridMultilevel"/>
    <w:tmpl w:val="AE9AB8C0"/>
    <w:lvl w:ilvl="0" w:tplc="C88C4C68">
      <w:start w:val="4"/>
      <w:numFmt w:val="bullet"/>
      <w:lvlText w:val=""/>
      <w:lvlJc w:val="left"/>
      <w:pPr>
        <w:tabs>
          <w:tab w:val="num" w:pos="720"/>
        </w:tabs>
        <w:ind w:left="720" w:hanging="360"/>
      </w:pPr>
      <w:rPr>
        <w:rFonts w:ascii="Symbol" w:eastAsia="Times New Roman"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C6A0E84"/>
    <w:multiLevelType w:val="multilevel"/>
    <w:tmpl w:val="0464D134"/>
    <w:lvl w:ilvl="0">
      <w:start w:val="4"/>
      <w:numFmt w:val="decimal"/>
      <w:lvlText w:val="%1"/>
      <w:lvlJc w:val="left"/>
      <w:pPr>
        <w:tabs>
          <w:tab w:val="num" w:pos="720"/>
        </w:tabs>
        <w:ind w:left="720" w:hanging="72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4" w15:restartNumberingAfterBreak="0">
    <w:nsid w:val="5D7469FD"/>
    <w:multiLevelType w:val="hybridMultilevel"/>
    <w:tmpl w:val="A0ECF5C6"/>
    <w:lvl w:ilvl="0" w:tplc="EDF8C688">
      <w:start w:val="1"/>
      <w:numFmt w:val="bullet"/>
      <w:lvlText w:val="●"/>
      <w:lvlJc w:val="left"/>
      <w:pPr>
        <w:tabs>
          <w:tab w:val="num" w:pos="360"/>
        </w:tabs>
        <w:ind w:left="360" w:hanging="360"/>
      </w:pPr>
      <w:rPr>
        <w:rFonts w:ascii="Times New Roman" w:hAnsi="Times New Roman" w:hint="default"/>
        <w:color w:val="auto"/>
      </w:rPr>
    </w:lvl>
    <w:lvl w:ilvl="1" w:tplc="04090003" w:tentative="1">
      <w:start w:val="1"/>
      <w:numFmt w:val="bullet"/>
      <w:lvlText w:val="o"/>
      <w:lvlJc w:val="left"/>
      <w:pPr>
        <w:tabs>
          <w:tab w:val="num" w:pos="-338"/>
        </w:tabs>
        <w:ind w:left="-338" w:hanging="360"/>
      </w:pPr>
      <w:rPr>
        <w:rFonts w:ascii="Courier New" w:hAnsi="Courier New" w:hint="default"/>
      </w:rPr>
    </w:lvl>
    <w:lvl w:ilvl="2" w:tplc="04090005" w:tentative="1">
      <w:start w:val="1"/>
      <w:numFmt w:val="bullet"/>
      <w:lvlText w:val=""/>
      <w:lvlJc w:val="left"/>
      <w:pPr>
        <w:tabs>
          <w:tab w:val="num" w:pos="382"/>
        </w:tabs>
        <w:ind w:left="382" w:hanging="360"/>
      </w:pPr>
      <w:rPr>
        <w:rFonts w:ascii="Wingdings" w:hAnsi="Wingdings" w:hint="default"/>
      </w:rPr>
    </w:lvl>
    <w:lvl w:ilvl="3" w:tplc="04090001" w:tentative="1">
      <w:start w:val="1"/>
      <w:numFmt w:val="bullet"/>
      <w:lvlText w:val=""/>
      <w:lvlJc w:val="left"/>
      <w:pPr>
        <w:tabs>
          <w:tab w:val="num" w:pos="1102"/>
        </w:tabs>
        <w:ind w:left="1102" w:hanging="360"/>
      </w:pPr>
      <w:rPr>
        <w:rFonts w:ascii="Symbol" w:hAnsi="Symbol" w:hint="default"/>
      </w:rPr>
    </w:lvl>
    <w:lvl w:ilvl="4" w:tplc="04090003" w:tentative="1">
      <w:start w:val="1"/>
      <w:numFmt w:val="bullet"/>
      <w:lvlText w:val="o"/>
      <w:lvlJc w:val="left"/>
      <w:pPr>
        <w:tabs>
          <w:tab w:val="num" w:pos="1822"/>
        </w:tabs>
        <w:ind w:left="1822" w:hanging="360"/>
      </w:pPr>
      <w:rPr>
        <w:rFonts w:ascii="Courier New" w:hAnsi="Courier New" w:hint="default"/>
      </w:rPr>
    </w:lvl>
    <w:lvl w:ilvl="5" w:tplc="04090005" w:tentative="1">
      <w:start w:val="1"/>
      <w:numFmt w:val="bullet"/>
      <w:lvlText w:val=""/>
      <w:lvlJc w:val="left"/>
      <w:pPr>
        <w:tabs>
          <w:tab w:val="num" w:pos="2542"/>
        </w:tabs>
        <w:ind w:left="2542" w:hanging="360"/>
      </w:pPr>
      <w:rPr>
        <w:rFonts w:ascii="Wingdings" w:hAnsi="Wingdings" w:hint="default"/>
      </w:rPr>
    </w:lvl>
    <w:lvl w:ilvl="6" w:tplc="04090001" w:tentative="1">
      <w:start w:val="1"/>
      <w:numFmt w:val="bullet"/>
      <w:lvlText w:val=""/>
      <w:lvlJc w:val="left"/>
      <w:pPr>
        <w:tabs>
          <w:tab w:val="num" w:pos="3262"/>
        </w:tabs>
        <w:ind w:left="3262" w:hanging="360"/>
      </w:pPr>
      <w:rPr>
        <w:rFonts w:ascii="Symbol" w:hAnsi="Symbol" w:hint="default"/>
      </w:rPr>
    </w:lvl>
    <w:lvl w:ilvl="7" w:tplc="04090003" w:tentative="1">
      <w:start w:val="1"/>
      <w:numFmt w:val="bullet"/>
      <w:lvlText w:val="o"/>
      <w:lvlJc w:val="left"/>
      <w:pPr>
        <w:tabs>
          <w:tab w:val="num" w:pos="3982"/>
        </w:tabs>
        <w:ind w:left="3982" w:hanging="360"/>
      </w:pPr>
      <w:rPr>
        <w:rFonts w:ascii="Courier New" w:hAnsi="Courier New" w:hint="default"/>
      </w:rPr>
    </w:lvl>
    <w:lvl w:ilvl="8" w:tplc="04090005" w:tentative="1">
      <w:start w:val="1"/>
      <w:numFmt w:val="bullet"/>
      <w:lvlText w:val=""/>
      <w:lvlJc w:val="left"/>
      <w:pPr>
        <w:tabs>
          <w:tab w:val="num" w:pos="4702"/>
        </w:tabs>
        <w:ind w:left="4702" w:hanging="360"/>
      </w:pPr>
      <w:rPr>
        <w:rFonts w:ascii="Wingdings" w:hAnsi="Wingdings" w:hint="default"/>
      </w:rPr>
    </w:lvl>
  </w:abstractNum>
  <w:abstractNum w:abstractNumId="15" w15:restartNumberingAfterBreak="0">
    <w:nsid w:val="696F259C"/>
    <w:multiLevelType w:val="hybridMultilevel"/>
    <w:tmpl w:val="0A0606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C635572"/>
    <w:multiLevelType w:val="hybridMultilevel"/>
    <w:tmpl w:val="846828E4"/>
    <w:lvl w:ilvl="0" w:tplc="FBE29300">
      <w:start w:val="4"/>
      <w:numFmt w:val="bullet"/>
      <w:lvlText w:val="-"/>
      <w:lvlJc w:val="left"/>
      <w:pPr>
        <w:ind w:left="1440" w:hanging="360"/>
      </w:pPr>
      <w:rPr>
        <w:rFonts w:ascii="Times New Roman" w:eastAsia="Times New Roman" w:hAnsi="Times New Roman" w:cs="Times New Roman"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6EA74023"/>
    <w:multiLevelType w:val="hybridMultilevel"/>
    <w:tmpl w:val="7D7223DE"/>
    <w:lvl w:ilvl="0" w:tplc="FBE29300">
      <w:start w:val="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1C978BE"/>
    <w:multiLevelType w:val="hybridMultilevel"/>
    <w:tmpl w:val="DAAC9B8E"/>
    <w:lvl w:ilvl="0" w:tplc="B61262B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3A724F0"/>
    <w:multiLevelType w:val="hybridMultilevel"/>
    <w:tmpl w:val="6A4ED1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BE14A5F"/>
    <w:multiLevelType w:val="multilevel"/>
    <w:tmpl w:val="BC74308A"/>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7DA02DA0"/>
    <w:multiLevelType w:val="hybridMultilevel"/>
    <w:tmpl w:val="20A0DC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13"/>
  </w:num>
  <w:num w:numId="3">
    <w:abstractNumId w:val="0"/>
  </w:num>
  <w:num w:numId="4">
    <w:abstractNumId w:val="12"/>
  </w:num>
  <w:num w:numId="5">
    <w:abstractNumId w:val="20"/>
  </w:num>
  <w:num w:numId="6">
    <w:abstractNumId w:val="14"/>
  </w:num>
  <w:num w:numId="7">
    <w:abstractNumId w:val="9"/>
  </w:num>
  <w:num w:numId="8">
    <w:abstractNumId w:val="18"/>
  </w:num>
  <w:num w:numId="9">
    <w:abstractNumId w:val="2"/>
  </w:num>
  <w:num w:numId="10">
    <w:abstractNumId w:val="10"/>
  </w:num>
  <w:num w:numId="11">
    <w:abstractNumId w:val="8"/>
  </w:num>
  <w:num w:numId="12">
    <w:abstractNumId w:val="7"/>
  </w:num>
  <w:num w:numId="13">
    <w:abstractNumId w:val="6"/>
  </w:num>
  <w:num w:numId="14">
    <w:abstractNumId w:val="3"/>
  </w:num>
  <w:num w:numId="15">
    <w:abstractNumId w:val="11"/>
  </w:num>
  <w:num w:numId="16">
    <w:abstractNumId w:val="17"/>
  </w:num>
  <w:num w:numId="17">
    <w:abstractNumId w:val="16"/>
  </w:num>
  <w:num w:numId="18">
    <w:abstractNumId w:val="5"/>
  </w:num>
  <w:num w:numId="19">
    <w:abstractNumId w:val="21"/>
  </w:num>
  <w:num w:numId="20">
    <w:abstractNumId w:val="1"/>
  </w:num>
  <w:num w:numId="21">
    <w:abstractNumId w:val="19"/>
  </w:num>
  <w:num w:numId="2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drawingGridHorizontalSpacing w:val="110"/>
  <w:displayHorizontalDrawingGridEvery w:val="2"/>
  <w:displayVerticalDrawingGridEvery w:val="2"/>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240"/>
    <w:rsid w:val="002E338C"/>
    <w:rsid w:val="004C3E3A"/>
    <w:rsid w:val="005300F7"/>
    <w:rsid w:val="005821A8"/>
    <w:rsid w:val="00596EFB"/>
    <w:rsid w:val="00714D1F"/>
    <w:rsid w:val="00774BC9"/>
    <w:rsid w:val="007C4BD8"/>
    <w:rsid w:val="007C5022"/>
    <w:rsid w:val="00905229"/>
    <w:rsid w:val="00B54E66"/>
    <w:rsid w:val="00B57C60"/>
    <w:rsid w:val="00BA247C"/>
    <w:rsid w:val="00C12DEA"/>
    <w:rsid w:val="00CB6484"/>
    <w:rsid w:val="00D833D4"/>
    <w:rsid w:val="00D9050C"/>
    <w:rsid w:val="00E02A29"/>
    <w:rsid w:val="00E436ED"/>
    <w:rsid w:val="00E86240"/>
    <w:rsid w:val="00EE7583"/>
    <w:rsid w:val="00FC780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5:chartTrackingRefBased/>
  <w15:docId w15:val="{1A32E136-45EB-4979-A67E-1CD05B9E7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iPriority="0" w:unhideWhenUsed="1" w:qFormat="1"/>
    <w:lsdException w:name="heading 5" w:semiHidden="1"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86240"/>
    <w:rPr>
      <w:rFonts w:ascii="Times New Roman" w:eastAsia="Times New Roman" w:hAnsi="Times New Roman"/>
      <w:sz w:val="22"/>
    </w:rPr>
  </w:style>
  <w:style w:type="paragraph" w:styleId="Antrat1">
    <w:name w:val="heading 1"/>
    <w:basedOn w:val="prastasis"/>
    <w:next w:val="prastasis"/>
    <w:link w:val="Antrat1Diagrama"/>
    <w:qFormat/>
    <w:rsid w:val="00E86240"/>
    <w:pPr>
      <w:keepNext/>
      <w:outlineLvl w:val="0"/>
    </w:pPr>
    <w:rPr>
      <w:rFonts w:ascii="Arial" w:hAnsi="Arial"/>
      <w:b/>
      <w:sz w:val="28"/>
      <w:lang w:val="en-US"/>
    </w:rPr>
  </w:style>
  <w:style w:type="paragraph" w:styleId="Antrat2">
    <w:name w:val="heading 2"/>
    <w:basedOn w:val="prastasis"/>
    <w:next w:val="prastasis"/>
    <w:link w:val="Antrat2Diagrama"/>
    <w:autoRedefine/>
    <w:uiPriority w:val="99"/>
    <w:qFormat/>
    <w:rsid w:val="00E86240"/>
    <w:pPr>
      <w:keepNext/>
      <w:tabs>
        <w:tab w:val="left" w:pos="567"/>
      </w:tabs>
      <w:outlineLvl w:val="1"/>
    </w:pPr>
    <w:rPr>
      <w:b/>
    </w:rPr>
  </w:style>
  <w:style w:type="paragraph" w:styleId="Antrat3">
    <w:name w:val="heading 3"/>
    <w:basedOn w:val="prastasis"/>
    <w:next w:val="prastasis"/>
    <w:link w:val="Antrat3Diagrama"/>
    <w:autoRedefine/>
    <w:uiPriority w:val="99"/>
    <w:qFormat/>
    <w:rsid w:val="00E86240"/>
    <w:pPr>
      <w:keepNext/>
      <w:tabs>
        <w:tab w:val="left" w:pos="567"/>
      </w:tabs>
      <w:outlineLvl w:val="2"/>
    </w:pPr>
    <w:rPr>
      <w:b/>
      <w:bCs/>
      <w:szCs w:val="22"/>
    </w:rPr>
  </w:style>
  <w:style w:type="paragraph" w:styleId="Antrat4">
    <w:name w:val="heading 4"/>
    <w:basedOn w:val="prastasis"/>
    <w:next w:val="prastasis"/>
    <w:link w:val="Antrat4Diagrama"/>
    <w:qFormat/>
    <w:rsid w:val="00E86240"/>
    <w:pPr>
      <w:keepNext/>
      <w:jc w:val="both"/>
      <w:outlineLvl w:val="3"/>
    </w:pPr>
    <w:rPr>
      <w:u w:val="single"/>
    </w:rPr>
  </w:style>
  <w:style w:type="paragraph" w:styleId="Antrat5">
    <w:name w:val="heading 5"/>
    <w:basedOn w:val="prastasis"/>
    <w:next w:val="prastasis"/>
    <w:link w:val="Antrat5Diagrama"/>
    <w:uiPriority w:val="99"/>
    <w:qFormat/>
    <w:rsid w:val="00E86240"/>
    <w:pPr>
      <w:keepNext/>
      <w:outlineLvl w:val="4"/>
    </w:pPr>
    <w:rPr>
      <w:b/>
      <w:bCs/>
      <w:i/>
      <w:iCs/>
    </w:rPr>
  </w:style>
  <w:style w:type="paragraph" w:styleId="Antrat6">
    <w:name w:val="heading 6"/>
    <w:basedOn w:val="prastasis"/>
    <w:next w:val="prastasis"/>
    <w:link w:val="Antrat6Diagrama"/>
    <w:qFormat/>
    <w:rsid w:val="00E86240"/>
    <w:pPr>
      <w:spacing w:before="240" w:after="60"/>
      <w:outlineLvl w:val="5"/>
    </w:pPr>
    <w:rPr>
      <w:b/>
      <w:bCs/>
      <w:szCs w:val="22"/>
      <w:lang w:eastAsia="en-US"/>
    </w:rPr>
  </w:style>
  <w:style w:type="paragraph" w:styleId="Antrat7">
    <w:name w:val="heading 7"/>
    <w:basedOn w:val="prastasis"/>
    <w:next w:val="prastasis"/>
    <w:link w:val="Antrat7Diagrama"/>
    <w:qFormat/>
    <w:rsid w:val="00E86240"/>
    <w:pPr>
      <w:keepNext/>
      <w:outlineLvl w:val="6"/>
    </w:pPr>
    <w:rPr>
      <w:i/>
      <w:iCs/>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E86240"/>
    <w:rPr>
      <w:rFonts w:ascii="Arial" w:eastAsia="Times New Roman" w:hAnsi="Arial" w:cs="Times New Roman"/>
      <w:b/>
      <w:sz w:val="28"/>
      <w:szCs w:val="20"/>
      <w:lang w:eastAsia="lt-LT"/>
    </w:rPr>
  </w:style>
  <w:style w:type="character" w:customStyle="1" w:styleId="Antrat2Diagrama">
    <w:name w:val="Antraštė 2 Diagrama"/>
    <w:link w:val="Antrat2"/>
    <w:uiPriority w:val="99"/>
    <w:rsid w:val="00E86240"/>
    <w:rPr>
      <w:rFonts w:ascii="Times New Roman" w:eastAsia="Times New Roman" w:hAnsi="Times New Roman" w:cs="Times New Roman"/>
      <w:b/>
      <w:szCs w:val="20"/>
      <w:lang w:val="lt-LT" w:eastAsia="lt-LT"/>
    </w:rPr>
  </w:style>
  <w:style w:type="character" w:customStyle="1" w:styleId="Antrat3Diagrama">
    <w:name w:val="Antraštė 3 Diagrama"/>
    <w:link w:val="Antrat3"/>
    <w:uiPriority w:val="99"/>
    <w:rsid w:val="00E86240"/>
    <w:rPr>
      <w:rFonts w:ascii="Times New Roman" w:eastAsia="Times New Roman" w:hAnsi="Times New Roman" w:cs="Times New Roman"/>
      <w:b/>
      <w:bCs/>
      <w:lang w:val="lt-LT" w:eastAsia="lt-LT"/>
    </w:rPr>
  </w:style>
  <w:style w:type="character" w:customStyle="1" w:styleId="Antrat4Diagrama">
    <w:name w:val="Antraštė 4 Diagrama"/>
    <w:link w:val="Antrat4"/>
    <w:rsid w:val="00E86240"/>
    <w:rPr>
      <w:rFonts w:ascii="Times New Roman" w:eastAsia="Times New Roman" w:hAnsi="Times New Roman" w:cs="Times New Roman"/>
      <w:szCs w:val="20"/>
      <w:u w:val="single"/>
      <w:lang w:val="lt-LT" w:eastAsia="lt-LT"/>
    </w:rPr>
  </w:style>
  <w:style w:type="character" w:customStyle="1" w:styleId="Antrat5Diagrama">
    <w:name w:val="Antraštė 5 Diagrama"/>
    <w:link w:val="Antrat5"/>
    <w:uiPriority w:val="99"/>
    <w:rsid w:val="00E86240"/>
    <w:rPr>
      <w:rFonts w:ascii="Times New Roman" w:eastAsia="Times New Roman" w:hAnsi="Times New Roman" w:cs="Times New Roman"/>
      <w:b/>
      <w:bCs/>
      <w:i/>
      <w:iCs/>
      <w:szCs w:val="20"/>
      <w:lang w:val="lt-LT" w:eastAsia="lt-LT"/>
    </w:rPr>
  </w:style>
  <w:style w:type="character" w:customStyle="1" w:styleId="Antrat6Diagrama">
    <w:name w:val="Antraštė 6 Diagrama"/>
    <w:link w:val="Antrat6"/>
    <w:rsid w:val="00E86240"/>
    <w:rPr>
      <w:rFonts w:ascii="Times New Roman" w:eastAsia="Times New Roman" w:hAnsi="Times New Roman" w:cs="Times New Roman"/>
      <w:b/>
      <w:bCs/>
      <w:lang w:val="lt-LT"/>
    </w:rPr>
  </w:style>
  <w:style w:type="character" w:customStyle="1" w:styleId="Antrat7Diagrama">
    <w:name w:val="Antraštė 7 Diagrama"/>
    <w:link w:val="Antrat7"/>
    <w:rsid w:val="00E86240"/>
    <w:rPr>
      <w:rFonts w:ascii="Times New Roman" w:eastAsia="Times New Roman" w:hAnsi="Times New Roman" w:cs="Times New Roman"/>
      <w:i/>
      <w:iCs/>
      <w:szCs w:val="20"/>
      <w:lang w:val="en-GB" w:eastAsia="lt-LT"/>
    </w:rPr>
  </w:style>
  <w:style w:type="paragraph" w:styleId="Pagrindinistekstas">
    <w:name w:val="Body Text"/>
    <w:basedOn w:val="prastasis"/>
    <w:link w:val="PagrindinistekstasDiagrama"/>
    <w:uiPriority w:val="99"/>
    <w:rsid w:val="00E86240"/>
    <w:pPr>
      <w:spacing w:after="120"/>
    </w:pPr>
  </w:style>
  <w:style w:type="character" w:customStyle="1" w:styleId="PagrindinistekstasDiagrama">
    <w:name w:val="Pagrindinis tekstas Diagrama"/>
    <w:link w:val="Pagrindinistekstas"/>
    <w:uiPriority w:val="99"/>
    <w:rsid w:val="00E86240"/>
    <w:rPr>
      <w:rFonts w:ascii="Times New Roman" w:eastAsia="Times New Roman" w:hAnsi="Times New Roman" w:cs="Times New Roman"/>
      <w:szCs w:val="20"/>
      <w:lang w:val="lt-LT" w:eastAsia="lt-LT"/>
    </w:rPr>
  </w:style>
  <w:style w:type="paragraph" w:styleId="Porat">
    <w:name w:val="footer"/>
    <w:basedOn w:val="prastasis"/>
    <w:link w:val="PoratDiagrama"/>
    <w:uiPriority w:val="99"/>
    <w:rsid w:val="00E86240"/>
    <w:pPr>
      <w:tabs>
        <w:tab w:val="center" w:pos="4153"/>
        <w:tab w:val="right" w:pos="8306"/>
      </w:tabs>
    </w:pPr>
  </w:style>
  <w:style w:type="character" w:customStyle="1" w:styleId="PoratDiagrama">
    <w:name w:val="Poraštė Diagrama"/>
    <w:link w:val="Porat"/>
    <w:uiPriority w:val="99"/>
    <w:rsid w:val="00E86240"/>
    <w:rPr>
      <w:rFonts w:ascii="Times New Roman" w:eastAsia="Times New Roman" w:hAnsi="Times New Roman" w:cs="Times New Roman"/>
      <w:szCs w:val="20"/>
      <w:lang w:val="lt-LT" w:eastAsia="lt-LT"/>
    </w:rPr>
  </w:style>
  <w:style w:type="character" w:styleId="Puslapionumeris">
    <w:name w:val="page number"/>
    <w:basedOn w:val="Numatytasispastraiposriftas"/>
    <w:rsid w:val="00E86240"/>
  </w:style>
  <w:style w:type="paragraph" w:styleId="Dokumentostruktra">
    <w:name w:val="Document Map"/>
    <w:basedOn w:val="prastasis"/>
    <w:link w:val="DokumentostruktraDiagrama"/>
    <w:semiHidden/>
    <w:rsid w:val="00E86240"/>
    <w:pPr>
      <w:shd w:val="clear" w:color="auto" w:fill="000080"/>
    </w:pPr>
    <w:rPr>
      <w:rFonts w:ascii="Tahoma" w:hAnsi="Tahoma"/>
    </w:rPr>
  </w:style>
  <w:style w:type="character" w:customStyle="1" w:styleId="DokumentostruktraDiagrama">
    <w:name w:val="Dokumento struktūra Diagrama"/>
    <w:link w:val="Dokumentostruktra"/>
    <w:semiHidden/>
    <w:rsid w:val="00E86240"/>
    <w:rPr>
      <w:rFonts w:ascii="Tahoma" w:eastAsia="Times New Roman" w:hAnsi="Tahoma" w:cs="Times New Roman"/>
      <w:szCs w:val="20"/>
      <w:shd w:val="clear" w:color="auto" w:fill="000080"/>
      <w:lang w:val="lt-LT" w:eastAsia="lt-LT"/>
    </w:rPr>
  </w:style>
  <w:style w:type="paragraph" w:styleId="Pavadinimas">
    <w:name w:val="Title"/>
    <w:basedOn w:val="prastasis"/>
    <w:link w:val="PavadinimasDiagrama"/>
    <w:autoRedefine/>
    <w:uiPriority w:val="99"/>
    <w:qFormat/>
    <w:rsid w:val="00E86240"/>
    <w:pPr>
      <w:jc w:val="center"/>
      <w:outlineLvl w:val="0"/>
    </w:pPr>
    <w:rPr>
      <w:b/>
      <w:kern w:val="28"/>
    </w:rPr>
  </w:style>
  <w:style w:type="character" w:customStyle="1" w:styleId="PavadinimasDiagrama">
    <w:name w:val="Pavadinimas Diagrama"/>
    <w:link w:val="Pavadinimas"/>
    <w:uiPriority w:val="99"/>
    <w:rsid w:val="00E86240"/>
    <w:rPr>
      <w:rFonts w:ascii="Times New Roman" w:eastAsia="Times New Roman" w:hAnsi="Times New Roman" w:cs="Times New Roman"/>
      <w:b/>
      <w:kern w:val="28"/>
      <w:szCs w:val="20"/>
      <w:lang w:val="lt-LT" w:eastAsia="lt-LT"/>
    </w:rPr>
  </w:style>
  <w:style w:type="character" w:styleId="Hipersaitas">
    <w:name w:val="Hyperlink"/>
    <w:uiPriority w:val="99"/>
    <w:rsid w:val="00E86240"/>
    <w:rPr>
      <w:color w:val="0000FF"/>
      <w:u w:val="single"/>
    </w:rPr>
  </w:style>
  <w:style w:type="paragraph" w:styleId="Paantrat">
    <w:name w:val="Subtitle"/>
    <w:basedOn w:val="prastasis"/>
    <w:link w:val="PaantratDiagrama"/>
    <w:qFormat/>
    <w:rsid w:val="00E86240"/>
    <w:pPr>
      <w:autoSpaceDE w:val="0"/>
      <w:autoSpaceDN w:val="0"/>
      <w:adjustRightInd w:val="0"/>
      <w:jc w:val="center"/>
    </w:pPr>
    <w:rPr>
      <w:rFonts w:ascii="TimesNewRoman,Bold" w:hAnsi="TimesNewRoman,Bold"/>
      <w:b/>
      <w:color w:val="000000"/>
      <w:lang w:val="en-US"/>
    </w:rPr>
  </w:style>
  <w:style w:type="character" w:customStyle="1" w:styleId="PaantratDiagrama">
    <w:name w:val="Paantraštė Diagrama"/>
    <w:link w:val="Paantrat"/>
    <w:rsid w:val="00E86240"/>
    <w:rPr>
      <w:rFonts w:ascii="TimesNewRoman,Bold" w:eastAsia="Times New Roman" w:hAnsi="TimesNewRoman,Bold" w:cs="Times New Roman"/>
      <w:b/>
      <w:color w:val="000000"/>
      <w:szCs w:val="20"/>
      <w:lang w:eastAsia="lt-LT"/>
    </w:rPr>
  </w:style>
  <w:style w:type="paragraph" w:customStyle="1" w:styleId="SPCStandard">
    <w:name w:val="SPCStandard"/>
    <w:basedOn w:val="prastasis"/>
    <w:rsid w:val="00E86240"/>
    <w:pPr>
      <w:tabs>
        <w:tab w:val="right" w:pos="5103"/>
      </w:tabs>
      <w:jc w:val="both"/>
    </w:pPr>
    <w:rPr>
      <w:sz w:val="24"/>
      <w:lang w:val="de-DE" w:eastAsia="de-DE"/>
    </w:rPr>
  </w:style>
  <w:style w:type="paragraph" w:styleId="Pagrindinistekstas3">
    <w:name w:val="Body Text 3"/>
    <w:basedOn w:val="prastasis"/>
    <w:link w:val="Pagrindinistekstas3Diagrama"/>
    <w:rsid w:val="00E86240"/>
    <w:rPr>
      <w:rFonts w:ascii="RotisSerif" w:hAnsi="RotisSerif"/>
      <w:lang w:val="de-DE" w:eastAsia="de-DE"/>
    </w:rPr>
  </w:style>
  <w:style w:type="character" w:customStyle="1" w:styleId="Pagrindinistekstas3Diagrama">
    <w:name w:val="Pagrindinis tekstas 3 Diagrama"/>
    <w:link w:val="Pagrindinistekstas3"/>
    <w:rsid w:val="00E86240"/>
    <w:rPr>
      <w:rFonts w:ascii="RotisSerif" w:eastAsia="Times New Roman" w:hAnsi="RotisSerif" w:cs="Times New Roman"/>
      <w:szCs w:val="20"/>
      <w:lang w:val="de-DE" w:eastAsia="de-DE"/>
    </w:rPr>
  </w:style>
  <w:style w:type="paragraph" w:styleId="Pagrindinistekstas2">
    <w:name w:val="Body Text 2"/>
    <w:basedOn w:val="prastasis"/>
    <w:link w:val="Pagrindinistekstas2Diagrama"/>
    <w:rsid w:val="00E86240"/>
    <w:pPr>
      <w:spacing w:after="120" w:line="480" w:lineRule="auto"/>
    </w:pPr>
    <w:rPr>
      <w:rFonts w:ascii="TimesLT" w:hAnsi="TimesLT"/>
      <w:sz w:val="24"/>
      <w:lang w:eastAsia="en-US"/>
    </w:rPr>
  </w:style>
  <w:style w:type="character" w:customStyle="1" w:styleId="Pagrindinistekstas2Diagrama">
    <w:name w:val="Pagrindinis tekstas 2 Diagrama"/>
    <w:link w:val="Pagrindinistekstas2"/>
    <w:rsid w:val="00E86240"/>
    <w:rPr>
      <w:rFonts w:ascii="TimesLT" w:eastAsia="Times New Roman" w:hAnsi="TimesLT" w:cs="Times New Roman"/>
      <w:sz w:val="24"/>
      <w:szCs w:val="20"/>
      <w:lang w:val="lt-LT"/>
    </w:rPr>
  </w:style>
  <w:style w:type="paragraph" w:styleId="Antrats">
    <w:name w:val="header"/>
    <w:basedOn w:val="prastasis"/>
    <w:link w:val="AntratsDiagrama"/>
    <w:rsid w:val="00E86240"/>
    <w:pPr>
      <w:tabs>
        <w:tab w:val="center" w:pos="4819"/>
        <w:tab w:val="right" w:pos="9638"/>
      </w:tabs>
    </w:pPr>
    <w:rPr>
      <w:rFonts w:ascii="TimesLT" w:hAnsi="TimesLT"/>
      <w:sz w:val="24"/>
      <w:lang w:eastAsia="en-US"/>
    </w:rPr>
  </w:style>
  <w:style w:type="character" w:customStyle="1" w:styleId="AntratsDiagrama">
    <w:name w:val="Antraštės Diagrama"/>
    <w:link w:val="Antrats"/>
    <w:rsid w:val="00E86240"/>
    <w:rPr>
      <w:rFonts w:ascii="TimesLT" w:eastAsia="Times New Roman" w:hAnsi="TimesLT" w:cs="Times New Roman"/>
      <w:sz w:val="24"/>
      <w:szCs w:val="20"/>
      <w:lang w:val="lt-LT"/>
    </w:rPr>
  </w:style>
  <w:style w:type="paragraph" w:customStyle="1" w:styleId="CTDS12">
    <w:name w:val="CTDS.1.2"/>
    <w:basedOn w:val="prastasis"/>
    <w:rsid w:val="00E86240"/>
    <w:pPr>
      <w:tabs>
        <w:tab w:val="left" w:pos="1418"/>
      </w:tabs>
      <w:spacing w:before="480" w:after="120"/>
      <w:ind w:left="1418" w:hanging="1418"/>
    </w:pPr>
    <w:rPr>
      <w:b/>
      <w:sz w:val="28"/>
      <w:lang w:val="en-GB" w:eastAsia="en-US"/>
    </w:rPr>
  </w:style>
  <w:style w:type="character" w:styleId="Komentaronuoroda">
    <w:name w:val="annotation reference"/>
    <w:semiHidden/>
    <w:rsid w:val="00E86240"/>
    <w:rPr>
      <w:sz w:val="16"/>
      <w:szCs w:val="16"/>
    </w:rPr>
  </w:style>
  <w:style w:type="paragraph" w:styleId="Komentarotekstas">
    <w:name w:val="annotation text"/>
    <w:basedOn w:val="prastasis"/>
    <w:link w:val="KomentarotekstasDiagrama"/>
    <w:semiHidden/>
    <w:rsid w:val="00E86240"/>
    <w:rPr>
      <w:sz w:val="20"/>
    </w:rPr>
  </w:style>
  <w:style w:type="character" w:customStyle="1" w:styleId="KomentarotekstasDiagrama">
    <w:name w:val="Komentaro tekstas Diagrama"/>
    <w:link w:val="Komentarotekstas"/>
    <w:semiHidden/>
    <w:rsid w:val="00E86240"/>
    <w:rPr>
      <w:rFonts w:ascii="Times New Roman" w:eastAsia="Times New Roman" w:hAnsi="Times New Roman" w:cs="Times New Roman"/>
      <w:sz w:val="20"/>
      <w:szCs w:val="20"/>
      <w:lang w:val="lt-LT" w:eastAsia="lt-LT"/>
    </w:rPr>
  </w:style>
  <w:style w:type="character" w:styleId="Perirtashipersaitas">
    <w:name w:val="FollowedHyperlink"/>
    <w:rsid w:val="00E86240"/>
    <w:rPr>
      <w:color w:val="800080"/>
      <w:u w:val="single"/>
    </w:rPr>
  </w:style>
  <w:style w:type="paragraph" w:styleId="Pagrindiniotekstotrauka">
    <w:name w:val="Body Text Indent"/>
    <w:basedOn w:val="prastasis"/>
    <w:link w:val="PagrindiniotekstotraukaDiagrama"/>
    <w:rsid w:val="00E86240"/>
    <w:pPr>
      <w:spacing w:after="120"/>
      <w:ind w:left="283"/>
    </w:pPr>
    <w:rPr>
      <w:rFonts w:ascii="TimesLT" w:hAnsi="TimesLT"/>
      <w:sz w:val="24"/>
      <w:lang w:eastAsia="en-US"/>
    </w:rPr>
  </w:style>
  <w:style w:type="character" w:customStyle="1" w:styleId="PagrindiniotekstotraukaDiagrama">
    <w:name w:val="Pagrindinio teksto įtrauka Diagrama"/>
    <w:link w:val="Pagrindiniotekstotrauka"/>
    <w:rsid w:val="00E86240"/>
    <w:rPr>
      <w:rFonts w:ascii="TimesLT" w:eastAsia="Times New Roman" w:hAnsi="TimesLT" w:cs="Times New Roman"/>
      <w:sz w:val="24"/>
      <w:szCs w:val="20"/>
      <w:lang w:val="lt-LT"/>
    </w:rPr>
  </w:style>
  <w:style w:type="paragraph" w:customStyle="1" w:styleId="Aufzhlung">
    <w:name w:val="Aufzählung"/>
    <w:basedOn w:val="Antrat2"/>
    <w:rsid w:val="00E86240"/>
    <w:pPr>
      <w:keepNext w:val="0"/>
      <w:tabs>
        <w:tab w:val="left" w:pos="992"/>
      </w:tabs>
      <w:outlineLvl w:val="9"/>
    </w:pPr>
    <w:rPr>
      <w:b w:val="0"/>
      <w:lang w:val="en-GB" w:eastAsia="en-US"/>
    </w:rPr>
  </w:style>
  <w:style w:type="paragraph" w:styleId="Debesliotekstas">
    <w:name w:val="Balloon Text"/>
    <w:basedOn w:val="prastasis"/>
    <w:link w:val="DebesliotekstasDiagrama"/>
    <w:semiHidden/>
    <w:rsid w:val="00E86240"/>
    <w:rPr>
      <w:rFonts w:ascii="Tahoma" w:hAnsi="Tahoma" w:cs="Tahoma"/>
      <w:sz w:val="16"/>
      <w:szCs w:val="16"/>
    </w:rPr>
  </w:style>
  <w:style w:type="character" w:customStyle="1" w:styleId="DebesliotekstasDiagrama">
    <w:name w:val="Debesėlio tekstas Diagrama"/>
    <w:link w:val="Debesliotekstas"/>
    <w:semiHidden/>
    <w:rsid w:val="00E86240"/>
    <w:rPr>
      <w:rFonts w:ascii="Tahoma" w:eastAsia="Times New Roman" w:hAnsi="Tahoma" w:cs="Tahoma"/>
      <w:sz w:val="16"/>
      <w:szCs w:val="16"/>
      <w:lang w:val="lt-LT" w:eastAsia="lt-LT"/>
    </w:rPr>
  </w:style>
  <w:style w:type="character" w:customStyle="1" w:styleId="CharChar8">
    <w:name w:val="Char Char8"/>
    <w:semiHidden/>
    <w:locked/>
    <w:rsid w:val="00E86240"/>
    <w:rPr>
      <w:rFonts w:cs="Times New Roman"/>
      <w:sz w:val="22"/>
      <w:szCs w:val="22"/>
    </w:rPr>
  </w:style>
  <w:style w:type="paragraph" w:styleId="Komentarotema">
    <w:name w:val="annotation subject"/>
    <w:basedOn w:val="Komentarotekstas"/>
    <w:next w:val="Komentarotekstas"/>
    <w:link w:val="KomentarotemaDiagrama"/>
    <w:semiHidden/>
    <w:rsid w:val="00E86240"/>
    <w:rPr>
      <w:b/>
      <w:bCs/>
    </w:rPr>
  </w:style>
  <w:style w:type="character" w:customStyle="1" w:styleId="KomentarotemaDiagrama">
    <w:name w:val="Komentaro tema Diagrama"/>
    <w:link w:val="Komentarotema"/>
    <w:semiHidden/>
    <w:rsid w:val="00E86240"/>
    <w:rPr>
      <w:rFonts w:ascii="Times New Roman" w:eastAsia="Times New Roman" w:hAnsi="Times New Roman" w:cs="Times New Roman"/>
      <w:b/>
      <w:bCs/>
      <w:sz w:val="20"/>
      <w:szCs w:val="20"/>
      <w:lang w:val="lt-LT" w:eastAsia="lt-LT"/>
    </w:rPr>
  </w:style>
  <w:style w:type="paragraph" w:styleId="Paprastasistekstas">
    <w:name w:val="Plain Text"/>
    <w:basedOn w:val="prastasis"/>
    <w:link w:val="PaprastasistekstasDiagrama"/>
    <w:uiPriority w:val="99"/>
    <w:rsid w:val="00E86240"/>
    <w:rPr>
      <w:rFonts w:ascii="Courier New" w:eastAsia="SimSun" w:hAnsi="Courier New"/>
      <w:sz w:val="20"/>
      <w:lang w:val="en-US" w:eastAsia="en-US"/>
    </w:rPr>
  </w:style>
  <w:style w:type="character" w:customStyle="1" w:styleId="PaprastasistekstasDiagrama">
    <w:name w:val="Paprastasis tekstas Diagrama"/>
    <w:link w:val="Paprastasistekstas"/>
    <w:uiPriority w:val="99"/>
    <w:rsid w:val="00E86240"/>
    <w:rPr>
      <w:rFonts w:ascii="Courier New" w:eastAsia="SimSun" w:hAnsi="Courier New" w:cs="Times New Roman"/>
      <w:sz w:val="20"/>
      <w:szCs w:val="20"/>
    </w:rPr>
  </w:style>
  <w:style w:type="paragraph" w:customStyle="1" w:styleId="PI-1labEMEASMCA">
    <w:name w:val="PI-1_lab EMEA_SMCA"/>
    <w:basedOn w:val="prastasis"/>
    <w:autoRedefine/>
    <w:uiPriority w:val="99"/>
    <w:rsid w:val="00E86240"/>
    <w:pPr>
      <w:pBdr>
        <w:top w:val="single" w:sz="4" w:space="1" w:color="auto"/>
        <w:left w:val="single" w:sz="4" w:space="4" w:color="auto"/>
        <w:bottom w:val="single" w:sz="4" w:space="1" w:color="auto"/>
        <w:right w:val="single" w:sz="4" w:space="4" w:color="auto"/>
      </w:pBdr>
      <w:tabs>
        <w:tab w:val="left" w:pos="540"/>
      </w:tabs>
      <w:ind w:left="567" w:hanging="567"/>
    </w:pPr>
    <w:rPr>
      <w:b/>
      <w:noProof/>
      <w:szCs w:val="22"/>
      <w:lang w:eastAsia="en-US"/>
    </w:rPr>
  </w:style>
  <w:style w:type="paragraph" w:customStyle="1" w:styleId="BTEMEASMCA">
    <w:name w:val="BT EMEA_SMCA"/>
    <w:basedOn w:val="prastasis"/>
    <w:link w:val="BTEMEASMCAChar"/>
    <w:autoRedefine/>
    <w:uiPriority w:val="99"/>
    <w:rsid w:val="00E86240"/>
    <w:pPr>
      <w:tabs>
        <w:tab w:val="left" w:pos="900"/>
      </w:tabs>
    </w:pPr>
    <w:rPr>
      <w:rFonts w:eastAsia="Calibri"/>
      <w:b/>
      <w:szCs w:val="22"/>
      <w:lang w:eastAsia="x-none"/>
    </w:rPr>
  </w:style>
  <w:style w:type="character" w:customStyle="1" w:styleId="BTEMEASMCAChar">
    <w:name w:val="BT EMEA_SMCA Char"/>
    <w:link w:val="BTEMEASMCA"/>
    <w:uiPriority w:val="99"/>
    <w:locked/>
    <w:rsid w:val="00E86240"/>
    <w:rPr>
      <w:rFonts w:ascii="Times New Roman" w:eastAsia="Calibri" w:hAnsi="Times New Roman" w:cs="Times New Roman"/>
      <w:b/>
      <w:lang w:val="lt-LT" w:eastAsia="x-none"/>
    </w:rPr>
  </w:style>
  <w:style w:type="paragraph" w:customStyle="1" w:styleId="BT-EMEASMCA">
    <w:name w:val="BT- EMEA_SMCA"/>
    <w:basedOn w:val="prastasis"/>
    <w:autoRedefine/>
    <w:uiPriority w:val="99"/>
    <w:rsid w:val="00E86240"/>
    <w:pPr>
      <w:tabs>
        <w:tab w:val="left" w:pos="900"/>
      </w:tabs>
    </w:pPr>
    <w:rPr>
      <w:noProof/>
      <w:szCs w:val="22"/>
      <w:lang w:eastAsia="en-US"/>
    </w:rPr>
  </w:style>
  <w:style w:type="paragraph" w:customStyle="1" w:styleId="BTbEMEASMCA">
    <w:name w:val="BT(b) EMEA_SMCA"/>
    <w:basedOn w:val="prastasis"/>
    <w:autoRedefine/>
    <w:uiPriority w:val="99"/>
    <w:rsid w:val="00E86240"/>
    <w:pPr>
      <w:tabs>
        <w:tab w:val="left" w:pos="900"/>
      </w:tabs>
      <w:jc w:val="both"/>
    </w:pPr>
    <w:rPr>
      <w:b/>
      <w:szCs w:val="24"/>
      <w:lang w:eastAsia="en-US"/>
    </w:rPr>
  </w:style>
  <w:style w:type="paragraph" w:customStyle="1" w:styleId="PI-3EMEASMCA">
    <w:name w:val="PI-3 EMEA_SMCA"/>
    <w:basedOn w:val="prastasis"/>
    <w:autoRedefine/>
    <w:uiPriority w:val="99"/>
    <w:rsid w:val="00E86240"/>
    <w:pPr>
      <w:spacing w:line="220" w:lineRule="exact"/>
    </w:pPr>
    <w:rPr>
      <w:b/>
      <w:szCs w:val="22"/>
      <w:lang w:eastAsia="en-US"/>
    </w:rPr>
  </w:style>
  <w:style w:type="table" w:styleId="Lentelstinklelis">
    <w:name w:val="Table Grid"/>
    <w:basedOn w:val="prastojilentel"/>
    <w:uiPriority w:val="39"/>
    <w:rsid w:val="00E86240"/>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E86240"/>
    <w:pPr>
      <w:ind w:left="720"/>
      <w:contextualSpacing/>
    </w:pPr>
  </w:style>
  <w:style w:type="paragraph" w:styleId="Pataisymai">
    <w:name w:val="Revision"/>
    <w:hidden/>
    <w:uiPriority w:val="99"/>
    <w:semiHidden/>
    <w:rsid w:val="00E86240"/>
    <w:rPr>
      <w:rFonts w:ascii="Times New Roman" w:eastAsia="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mailto:NepageidaujamaR@vvkt.l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vvkt.l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ema.europa.eu" TargetMode="Externa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30</Pages>
  <Words>26241</Words>
  <Characters>14958</Characters>
  <Application>Microsoft Office Word</Application>
  <DocSecurity>4</DocSecurity>
  <Lines>124</Lines>
  <Paragraphs>82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41117</CharactersWithSpaces>
  <SharedDoc>false</SharedDoc>
  <HLinks>
    <vt:vector size="48" baseType="variant">
      <vt:variant>
        <vt:i4>1245197</vt:i4>
      </vt:variant>
      <vt:variant>
        <vt:i4>21</vt:i4>
      </vt:variant>
      <vt:variant>
        <vt:i4>0</vt:i4>
      </vt:variant>
      <vt:variant>
        <vt:i4>5</vt:i4>
      </vt:variant>
      <vt:variant>
        <vt:lpwstr>http://www.ema.europa.eu/</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Evelina Juozapaitiene</dc:creator>
  <cp:keywords/>
  <dc:description/>
  <cp:lastModifiedBy>Albina Burkauskaitė</cp:lastModifiedBy>
  <cp:revision>2</cp:revision>
  <dcterms:created xsi:type="dcterms:W3CDTF">2021-03-17T11:10:00Z</dcterms:created>
  <dcterms:modified xsi:type="dcterms:W3CDTF">2021-03-17T11:10:00Z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7735299-2a7d-4f7d-99cc-db352b8b5a9b_Enabled">
    <vt:lpwstr>True</vt:lpwstr>
  </property>
  <property fmtid="{D5CDD505-2E9C-101B-9397-08002B2CF9AE}" pid="3" name="MSIP_Label_97735299-2a7d-4f7d-99cc-db352b8b5a9b_SiteId">
    <vt:lpwstr>15d1bef2-0a6a-46f9-be4c-023279325e51</vt:lpwstr>
  </property>
  <property fmtid="{D5CDD505-2E9C-101B-9397-08002B2CF9AE}" pid="4" name="MSIP_Label_97735299-2a7d-4f7d-99cc-db352b8b5a9b_Owner">
    <vt:lpwstr>evelina.juozapaitiene@bbraun.com</vt:lpwstr>
  </property>
  <property fmtid="{D5CDD505-2E9C-101B-9397-08002B2CF9AE}" pid="5" name="MSIP_Label_97735299-2a7d-4f7d-99cc-db352b8b5a9b_SetDate">
    <vt:lpwstr>2021-02-23T08:29:38.9972930Z</vt:lpwstr>
  </property>
  <property fmtid="{D5CDD505-2E9C-101B-9397-08002B2CF9AE}" pid="6" name="MSIP_Label_97735299-2a7d-4f7d-99cc-db352b8b5a9b_Name">
    <vt:lpwstr>Confidential</vt:lpwstr>
  </property>
  <property fmtid="{D5CDD505-2E9C-101B-9397-08002B2CF9AE}" pid="7" name="MSIP_Label_97735299-2a7d-4f7d-99cc-db352b8b5a9b_Application">
    <vt:lpwstr>Microsoft Azure Information Protection</vt:lpwstr>
  </property>
  <property fmtid="{D5CDD505-2E9C-101B-9397-08002B2CF9AE}" pid="8" name="MSIP_Label_97735299-2a7d-4f7d-99cc-db352b8b5a9b_ActionId">
    <vt:lpwstr>cbb49916-c140-4459-8456-64fd39f08d52</vt:lpwstr>
  </property>
  <property fmtid="{D5CDD505-2E9C-101B-9397-08002B2CF9AE}" pid="9" name="MSIP_Label_97735299-2a7d-4f7d-99cc-db352b8b5a9b_Extended_MSFT_Method">
    <vt:lpwstr>Automatic</vt:lpwstr>
  </property>
  <property fmtid="{D5CDD505-2E9C-101B-9397-08002B2CF9AE}" pid="10" name="MSIP_Label_fd058493-e43f-432e-b8cc-adb7daa46640_Enabled">
    <vt:lpwstr>True</vt:lpwstr>
  </property>
  <property fmtid="{D5CDD505-2E9C-101B-9397-08002B2CF9AE}" pid="11" name="MSIP_Label_fd058493-e43f-432e-b8cc-adb7daa46640_SiteId">
    <vt:lpwstr>15d1bef2-0a6a-46f9-be4c-023279325e51</vt:lpwstr>
  </property>
  <property fmtid="{D5CDD505-2E9C-101B-9397-08002B2CF9AE}" pid="12" name="MSIP_Label_fd058493-e43f-432e-b8cc-adb7daa46640_Owner">
    <vt:lpwstr>evelina.juozapaitiene@bbraun.com</vt:lpwstr>
  </property>
  <property fmtid="{D5CDD505-2E9C-101B-9397-08002B2CF9AE}" pid="13" name="MSIP_Label_fd058493-e43f-432e-b8cc-adb7daa46640_SetDate">
    <vt:lpwstr>2021-02-23T08:29:38.9972930Z</vt:lpwstr>
  </property>
  <property fmtid="{D5CDD505-2E9C-101B-9397-08002B2CF9AE}" pid="14" name="MSIP_Label_fd058493-e43f-432e-b8cc-adb7daa46640_Name">
    <vt:lpwstr>Unprotected</vt:lpwstr>
  </property>
  <property fmtid="{D5CDD505-2E9C-101B-9397-08002B2CF9AE}" pid="15" name="MSIP_Label_fd058493-e43f-432e-b8cc-adb7daa46640_Application">
    <vt:lpwstr>Microsoft Azure Information Protection</vt:lpwstr>
  </property>
  <property fmtid="{D5CDD505-2E9C-101B-9397-08002B2CF9AE}" pid="16" name="MSIP_Label_fd058493-e43f-432e-b8cc-adb7daa46640_ActionId">
    <vt:lpwstr>cbb49916-c140-4459-8456-64fd39f08d52</vt:lpwstr>
  </property>
  <property fmtid="{D5CDD505-2E9C-101B-9397-08002B2CF9AE}" pid="17" name="MSIP_Label_fd058493-e43f-432e-b8cc-adb7daa46640_Parent">
    <vt:lpwstr>97735299-2a7d-4f7d-99cc-db352b8b5a9b</vt:lpwstr>
  </property>
  <property fmtid="{D5CDD505-2E9C-101B-9397-08002B2CF9AE}" pid="18" name="MSIP_Label_fd058493-e43f-432e-b8cc-adb7daa46640_Extended_MSFT_Method">
    <vt:lpwstr>Automatic</vt:lpwstr>
  </property>
  <property fmtid="{D5CDD505-2E9C-101B-9397-08002B2CF9AE}" pid="19" name="Sensitivity">
    <vt:lpwstr>Confidential Unprotected</vt:lpwstr>
  </property>
</Properties>
</file>