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2E5D4" w14:textId="77777777" w:rsidR="00C754EE" w:rsidRPr="00400B7C" w:rsidRDefault="00C754EE" w:rsidP="00C754EE">
      <w:pPr>
        <w:rPr>
          <w:b/>
          <w:bCs/>
          <w:color w:val="000000"/>
          <w:szCs w:val="22"/>
        </w:rPr>
      </w:pPr>
    </w:p>
    <w:p w14:paraId="45D7CA76" w14:textId="77777777" w:rsidR="00C754EE" w:rsidRPr="00400B7C" w:rsidRDefault="00C754EE" w:rsidP="00C754EE">
      <w:pPr>
        <w:rPr>
          <w:b/>
          <w:bCs/>
          <w:color w:val="000000"/>
          <w:szCs w:val="22"/>
        </w:rPr>
      </w:pPr>
    </w:p>
    <w:p w14:paraId="027EDF8C" w14:textId="77777777" w:rsidR="00C754EE" w:rsidRPr="00400B7C" w:rsidRDefault="00C754EE" w:rsidP="00C754EE">
      <w:pPr>
        <w:rPr>
          <w:b/>
          <w:bCs/>
          <w:color w:val="000000"/>
          <w:szCs w:val="22"/>
        </w:rPr>
      </w:pPr>
    </w:p>
    <w:p w14:paraId="5852A6B2" w14:textId="77777777" w:rsidR="00C754EE" w:rsidRPr="00400B7C" w:rsidRDefault="00C754EE" w:rsidP="00C754EE">
      <w:pPr>
        <w:rPr>
          <w:b/>
          <w:bCs/>
          <w:color w:val="000000"/>
          <w:szCs w:val="22"/>
        </w:rPr>
      </w:pPr>
    </w:p>
    <w:p w14:paraId="75D1D447" w14:textId="77777777" w:rsidR="00C754EE" w:rsidRPr="00400B7C" w:rsidRDefault="00C754EE" w:rsidP="00C754EE">
      <w:pPr>
        <w:rPr>
          <w:b/>
          <w:bCs/>
          <w:color w:val="000000"/>
          <w:szCs w:val="22"/>
        </w:rPr>
      </w:pPr>
    </w:p>
    <w:p w14:paraId="0DC9A1EE" w14:textId="77777777" w:rsidR="00C754EE" w:rsidRPr="00400B7C" w:rsidRDefault="00C754EE" w:rsidP="00C754EE">
      <w:pPr>
        <w:rPr>
          <w:b/>
          <w:bCs/>
          <w:color w:val="000000"/>
          <w:szCs w:val="22"/>
        </w:rPr>
      </w:pPr>
    </w:p>
    <w:p w14:paraId="0B55DDF0" w14:textId="77777777" w:rsidR="00C754EE" w:rsidRPr="00400B7C" w:rsidRDefault="00C754EE" w:rsidP="00C754EE">
      <w:pPr>
        <w:rPr>
          <w:b/>
          <w:bCs/>
          <w:color w:val="000000"/>
          <w:szCs w:val="22"/>
        </w:rPr>
      </w:pPr>
    </w:p>
    <w:p w14:paraId="782FF5AF" w14:textId="77777777" w:rsidR="00C754EE" w:rsidRPr="00400B7C" w:rsidRDefault="00C754EE" w:rsidP="00C754EE">
      <w:pPr>
        <w:rPr>
          <w:b/>
          <w:bCs/>
          <w:color w:val="000000"/>
          <w:szCs w:val="22"/>
        </w:rPr>
      </w:pPr>
    </w:p>
    <w:p w14:paraId="62F12EF0" w14:textId="77777777" w:rsidR="00C754EE" w:rsidRPr="00400B7C" w:rsidRDefault="00C754EE" w:rsidP="00C754EE">
      <w:pPr>
        <w:rPr>
          <w:b/>
          <w:bCs/>
          <w:color w:val="000000"/>
          <w:szCs w:val="22"/>
        </w:rPr>
      </w:pPr>
    </w:p>
    <w:p w14:paraId="59A28A79" w14:textId="77777777" w:rsidR="00C754EE" w:rsidRPr="00400B7C" w:rsidRDefault="00C754EE" w:rsidP="00C754EE">
      <w:pPr>
        <w:rPr>
          <w:b/>
          <w:bCs/>
          <w:color w:val="000000"/>
          <w:szCs w:val="22"/>
        </w:rPr>
      </w:pPr>
    </w:p>
    <w:p w14:paraId="4BA72344" w14:textId="77777777" w:rsidR="00C754EE" w:rsidRPr="00400B7C" w:rsidRDefault="00C754EE" w:rsidP="00C754EE">
      <w:pPr>
        <w:rPr>
          <w:b/>
          <w:color w:val="000000"/>
        </w:rPr>
      </w:pPr>
    </w:p>
    <w:p w14:paraId="6600C357" w14:textId="77777777" w:rsidR="00C754EE" w:rsidRPr="00400B7C" w:rsidRDefault="00C754EE" w:rsidP="00C754EE">
      <w:pPr>
        <w:rPr>
          <w:b/>
          <w:bCs/>
          <w:color w:val="000000"/>
          <w:szCs w:val="22"/>
        </w:rPr>
      </w:pPr>
    </w:p>
    <w:p w14:paraId="4652C010" w14:textId="77777777" w:rsidR="00C754EE" w:rsidRPr="00400B7C" w:rsidRDefault="00C754EE" w:rsidP="00C754EE">
      <w:pPr>
        <w:rPr>
          <w:b/>
          <w:bCs/>
          <w:color w:val="000000"/>
          <w:szCs w:val="22"/>
        </w:rPr>
      </w:pPr>
    </w:p>
    <w:p w14:paraId="6F9F0F62" w14:textId="77777777" w:rsidR="00C754EE" w:rsidRPr="00400B7C" w:rsidRDefault="00C754EE" w:rsidP="00C754EE">
      <w:pPr>
        <w:rPr>
          <w:b/>
          <w:bCs/>
          <w:color w:val="000000"/>
          <w:szCs w:val="22"/>
        </w:rPr>
      </w:pPr>
    </w:p>
    <w:p w14:paraId="441E202E" w14:textId="77777777" w:rsidR="00C754EE" w:rsidRPr="00400B7C" w:rsidRDefault="00C754EE" w:rsidP="00C754EE">
      <w:pPr>
        <w:rPr>
          <w:b/>
          <w:bCs/>
          <w:color w:val="000000"/>
          <w:szCs w:val="22"/>
        </w:rPr>
      </w:pPr>
    </w:p>
    <w:p w14:paraId="52C56F09" w14:textId="77777777" w:rsidR="00C754EE" w:rsidRPr="00400B7C" w:rsidRDefault="00C754EE" w:rsidP="00C754EE">
      <w:pPr>
        <w:rPr>
          <w:b/>
          <w:bCs/>
          <w:color w:val="000000"/>
          <w:szCs w:val="22"/>
        </w:rPr>
      </w:pPr>
    </w:p>
    <w:p w14:paraId="7B417C71" w14:textId="77777777" w:rsidR="00C754EE" w:rsidRPr="00400B7C" w:rsidRDefault="00C754EE" w:rsidP="00C754EE">
      <w:pPr>
        <w:rPr>
          <w:b/>
          <w:bCs/>
          <w:color w:val="000000"/>
          <w:szCs w:val="22"/>
        </w:rPr>
      </w:pPr>
    </w:p>
    <w:p w14:paraId="1A4FE288" w14:textId="77777777" w:rsidR="00C754EE" w:rsidRPr="00400B7C" w:rsidRDefault="00C754EE" w:rsidP="00C754EE">
      <w:pPr>
        <w:rPr>
          <w:b/>
          <w:bCs/>
          <w:color w:val="000000"/>
          <w:szCs w:val="22"/>
        </w:rPr>
      </w:pPr>
    </w:p>
    <w:p w14:paraId="05B2290B" w14:textId="77777777" w:rsidR="00C754EE" w:rsidRPr="00400B7C" w:rsidRDefault="00C754EE" w:rsidP="00C754EE">
      <w:pPr>
        <w:rPr>
          <w:b/>
          <w:bCs/>
          <w:color w:val="000000"/>
          <w:szCs w:val="22"/>
        </w:rPr>
      </w:pPr>
    </w:p>
    <w:p w14:paraId="1EDD2FDD" w14:textId="77777777" w:rsidR="00C754EE" w:rsidRPr="00400B7C" w:rsidRDefault="00C754EE" w:rsidP="00C754EE">
      <w:pPr>
        <w:rPr>
          <w:b/>
          <w:bCs/>
          <w:color w:val="000000"/>
          <w:szCs w:val="22"/>
        </w:rPr>
      </w:pPr>
    </w:p>
    <w:p w14:paraId="2681F2D9" w14:textId="77777777" w:rsidR="00C754EE" w:rsidRPr="00400B7C" w:rsidRDefault="00C754EE" w:rsidP="00C754EE">
      <w:pPr>
        <w:rPr>
          <w:b/>
          <w:bCs/>
          <w:color w:val="000000"/>
          <w:szCs w:val="22"/>
        </w:rPr>
      </w:pPr>
    </w:p>
    <w:p w14:paraId="624E4632" w14:textId="77777777" w:rsidR="00C754EE" w:rsidRPr="00400B7C" w:rsidRDefault="00C754EE" w:rsidP="00C754EE">
      <w:pPr>
        <w:rPr>
          <w:b/>
          <w:bCs/>
          <w:color w:val="000000"/>
          <w:szCs w:val="22"/>
        </w:rPr>
      </w:pPr>
    </w:p>
    <w:p w14:paraId="6FE7E46C" w14:textId="77777777" w:rsidR="00C754EE" w:rsidRPr="00400B7C" w:rsidRDefault="00C754EE" w:rsidP="00C754EE">
      <w:pPr>
        <w:rPr>
          <w:szCs w:val="22"/>
        </w:rPr>
      </w:pPr>
    </w:p>
    <w:p w14:paraId="2E32F188" w14:textId="77777777" w:rsidR="00C754EE" w:rsidRPr="00400B7C" w:rsidRDefault="00C754EE" w:rsidP="00C754EE">
      <w:pPr>
        <w:jc w:val="center"/>
        <w:outlineLvl w:val="0"/>
        <w:rPr>
          <w:b/>
          <w:kern w:val="28"/>
          <w:szCs w:val="22"/>
        </w:rPr>
      </w:pPr>
      <w:r w:rsidRPr="00400B7C">
        <w:rPr>
          <w:b/>
          <w:kern w:val="28"/>
          <w:szCs w:val="22"/>
        </w:rPr>
        <w:t>I PRIEDAS</w:t>
      </w:r>
    </w:p>
    <w:p w14:paraId="7368B044" w14:textId="77777777" w:rsidR="00C754EE" w:rsidRPr="00400B7C" w:rsidRDefault="00C754EE" w:rsidP="00C754EE">
      <w:pPr>
        <w:rPr>
          <w:szCs w:val="22"/>
        </w:rPr>
      </w:pPr>
    </w:p>
    <w:p w14:paraId="123F13F2" w14:textId="77777777" w:rsidR="00C754EE" w:rsidRPr="00400B7C" w:rsidRDefault="00C754EE" w:rsidP="00C754EE">
      <w:pPr>
        <w:jc w:val="center"/>
        <w:outlineLvl w:val="0"/>
        <w:rPr>
          <w:b/>
          <w:kern w:val="28"/>
          <w:szCs w:val="22"/>
        </w:rPr>
      </w:pPr>
      <w:r w:rsidRPr="00400B7C">
        <w:rPr>
          <w:b/>
          <w:kern w:val="28"/>
          <w:szCs w:val="22"/>
        </w:rPr>
        <w:t>PREPARATO CHARAKTERISTIKŲ SANTRAUKA</w:t>
      </w:r>
    </w:p>
    <w:p w14:paraId="18ECEC7B" w14:textId="77777777" w:rsidR="00C754EE" w:rsidRPr="00400B7C" w:rsidRDefault="00C754EE" w:rsidP="00C754EE">
      <w:pPr>
        <w:rPr>
          <w:szCs w:val="22"/>
        </w:rPr>
      </w:pPr>
    </w:p>
    <w:p w14:paraId="5438DBB0" w14:textId="77777777" w:rsidR="00C754EE" w:rsidRPr="00400B7C" w:rsidRDefault="00C754EE" w:rsidP="00C754EE">
      <w:pPr>
        <w:keepNext/>
        <w:outlineLvl w:val="1"/>
        <w:rPr>
          <w:b/>
          <w:bCs/>
          <w:caps/>
          <w:szCs w:val="22"/>
        </w:rPr>
      </w:pPr>
      <w:r w:rsidRPr="00400B7C">
        <w:rPr>
          <w:b/>
          <w:szCs w:val="22"/>
        </w:rPr>
        <w:br w:type="page"/>
      </w:r>
      <w:r w:rsidRPr="00400B7C">
        <w:rPr>
          <w:b/>
          <w:bCs/>
          <w:caps/>
          <w:szCs w:val="22"/>
        </w:rPr>
        <w:lastRenderedPageBreak/>
        <w:t>1.</w:t>
      </w:r>
      <w:r w:rsidRPr="00400B7C">
        <w:rPr>
          <w:b/>
          <w:bCs/>
          <w:caps/>
          <w:szCs w:val="22"/>
        </w:rPr>
        <w:tab/>
        <w:t>VAISTINIO PREPARATO PAVADINIMAS</w:t>
      </w:r>
    </w:p>
    <w:p w14:paraId="2450C0D6" w14:textId="77777777" w:rsidR="00C754EE" w:rsidRPr="00400B7C" w:rsidRDefault="00C754EE" w:rsidP="00C754EE">
      <w:pPr>
        <w:rPr>
          <w:szCs w:val="22"/>
        </w:rPr>
      </w:pPr>
    </w:p>
    <w:p w14:paraId="490299AC" w14:textId="699ADDC3" w:rsidR="00C754EE" w:rsidRPr="00400B7C" w:rsidRDefault="00C754EE" w:rsidP="00C754EE">
      <w:pPr>
        <w:rPr>
          <w:szCs w:val="22"/>
        </w:rPr>
      </w:pPr>
      <w:proofErr w:type="spellStart"/>
      <w:r w:rsidRPr="00400B7C">
        <w:rPr>
          <w:szCs w:val="22"/>
          <w:lang w:eastAsia="en-US"/>
        </w:rPr>
        <w:t>Ketonal</w:t>
      </w:r>
      <w:proofErr w:type="spellEnd"/>
      <w:r w:rsidRPr="00400B7C">
        <w:rPr>
          <w:szCs w:val="22"/>
          <w:lang w:eastAsia="en-US"/>
        </w:rPr>
        <w:t xml:space="preserve"> </w:t>
      </w:r>
      <w:r w:rsidRPr="00400B7C">
        <w:rPr>
          <w:szCs w:val="22"/>
        </w:rPr>
        <w:t>100</w:t>
      </w:r>
      <w:r w:rsidR="004F5FFE">
        <w:rPr>
          <w:szCs w:val="22"/>
        </w:rPr>
        <w:t> </w:t>
      </w:r>
      <w:r w:rsidRPr="00400B7C">
        <w:rPr>
          <w:szCs w:val="22"/>
        </w:rPr>
        <w:t>mg/2</w:t>
      </w:r>
      <w:r w:rsidR="004F5FFE">
        <w:rPr>
          <w:szCs w:val="22"/>
        </w:rPr>
        <w:t> </w:t>
      </w:r>
      <w:r w:rsidRPr="00400B7C">
        <w:rPr>
          <w:szCs w:val="22"/>
        </w:rPr>
        <w:t>ml injekcinis</w:t>
      </w:r>
      <w:r w:rsidR="00AD16AA" w:rsidRPr="00400B7C">
        <w:rPr>
          <w:szCs w:val="22"/>
        </w:rPr>
        <w:t xml:space="preserve"> ar </w:t>
      </w:r>
      <w:r w:rsidRPr="00400B7C">
        <w:rPr>
          <w:szCs w:val="22"/>
        </w:rPr>
        <w:t>infuzinis tirpalas</w:t>
      </w:r>
    </w:p>
    <w:p w14:paraId="03CE43B7" w14:textId="77777777" w:rsidR="00C754EE" w:rsidRPr="00400B7C" w:rsidRDefault="00C754EE" w:rsidP="00C754EE">
      <w:pPr>
        <w:rPr>
          <w:szCs w:val="22"/>
        </w:rPr>
      </w:pPr>
    </w:p>
    <w:p w14:paraId="1B0869FF" w14:textId="77777777" w:rsidR="00C754EE" w:rsidRPr="00400B7C" w:rsidRDefault="00C754EE" w:rsidP="00C754EE">
      <w:pPr>
        <w:rPr>
          <w:szCs w:val="22"/>
        </w:rPr>
      </w:pPr>
    </w:p>
    <w:p w14:paraId="2CD71D0D" w14:textId="77777777" w:rsidR="00C754EE" w:rsidRPr="00400B7C" w:rsidRDefault="00C754EE" w:rsidP="00C754EE">
      <w:pPr>
        <w:keepNext/>
        <w:outlineLvl w:val="1"/>
        <w:rPr>
          <w:b/>
          <w:bCs/>
          <w:caps/>
          <w:szCs w:val="22"/>
        </w:rPr>
      </w:pPr>
      <w:r w:rsidRPr="00400B7C">
        <w:rPr>
          <w:b/>
          <w:bCs/>
          <w:caps/>
          <w:szCs w:val="22"/>
        </w:rPr>
        <w:t>2.</w:t>
      </w:r>
      <w:r w:rsidRPr="00400B7C">
        <w:rPr>
          <w:b/>
          <w:bCs/>
          <w:caps/>
          <w:szCs w:val="22"/>
        </w:rPr>
        <w:tab/>
        <w:t>kokybinė ir kiekybinė sudėtis</w:t>
      </w:r>
    </w:p>
    <w:p w14:paraId="53824527" w14:textId="77777777" w:rsidR="00C754EE" w:rsidRPr="00400B7C" w:rsidRDefault="00C754EE" w:rsidP="00C754EE">
      <w:pPr>
        <w:rPr>
          <w:szCs w:val="22"/>
        </w:rPr>
      </w:pPr>
    </w:p>
    <w:p w14:paraId="47A3C34E" w14:textId="052888EB" w:rsidR="00C754EE" w:rsidRPr="00400B7C" w:rsidRDefault="004E0793" w:rsidP="00C754EE">
      <w:pPr>
        <w:rPr>
          <w:szCs w:val="22"/>
        </w:rPr>
      </w:pPr>
      <w:r w:rsidRPr="00400B7C">
        <w:rPr>
          <w:szCs w:val="22"/>
        </w:rPr>
        <w:t>Kiekv</w:t>
      </w:r>
      <w:r w:rsidR="00C754EE" w:rsidRPr="00400B7C">
        <w:rPr>
          <w:szCs w:val="22"/>
        </w:rPr>
        <w:t>ienoje ampulėje (2</w:t>
      </w:r>
      <w:r w:rsidR="004F5FFE">
        <w:rPr>
          <w:szCs w:val="22"/>
        </w:rPr>
        <w:t> </w:t>
      </w:r>
      <w:r w:rsidR="00C754EE" w:rsidRPr="00400B7C">
        <w:rPr>
          <w:szCs w:val="22"/>
        </w:rPr>
        <w:t xml:space="preserve">ml </w:t>
      </w:r>
      <w:r w:rsidR="005E0CD8" w:rsidRPr="00400B7C">
        <w:rPr>
          <w:szCs w:val="22"/>
        </w:rPr>
        <w:t xml:space="preserve">injekcinio ar infuzinio </w:t>
      </w:r>
      <w:r w:rsidR="00C754EE" w:rsidRPr="00400B7C">
        <w:rPr>
          <w:szCs w:val="22"/>
        </w:rPr>
        <w:t>tirpalo) yra 100</w:t>
      </w:r>
      <w:r w:rsidR="004F5FFE">
        <w:rPr>
          <w:szCs w:val="22"/>
        </w:rPr>
        <w:t> </w:t>
      </w:r>
      <w:r w:rsidR="00C754EE" w:rsidRPr="00400B7C">
        <w:rPr>
          <w:szCs w:val="22"/>
        </w:rPr>
        <w:t xml:space="preserve">mg </w:t>
      </w:r>
      <w:proofErr w:type="spellStart"/>
      <w:r w:rsidR="00C754EE" w:rsidRPr="00400B7C">
        <w:rPr>
          <w:szCs w:val="22"/>
        </w:rPr>
        <w:t>ketoprofeno</w:t>
      </w:r>
      <w:proofErr w:type="spellEnd"/>
      <w:r w:rsidR="00C754EE" w:rsidRPr="00400B7C">
        <w:rPr>
          <w:szCs w:val="22"/>
        </w:rPr>
        <w:t>.</w:t>
      </w:r>
    </w:p>
    <w:p w14:paraId="708874E1" w14:textId="08AECA77" w:rsidR="00C754EE" w:rsidRPr="00400B7C" w:rsidRDefault="004E0793" w:rsidP="00C754EE">
      <w:pPr>
        <w:rPr>
          <w:szCs w:val="22"/>
        </w:rPr>
      </w:pPr>
      <w:r w:rsidRPr="00400B7C">
        <w:rPr>
          <w:szCs w:val="22"/>
        </w:rPr>
        <w:t>Kiekv</w:t>
      </w:r>
      <w:r w:rsidR="00C754EE" w:rsidRPr="00400B7C">
        <w:rPr>
          <w:szCs w:val="22"/>
        </w:rPr>
        <w:t xml:space="preserve">iename ml </w:t>
      </w:r>
      <w:r w:rsidR="005E0CD8" w:rsidRPr="00400B7C">
        <w:rPr>
          <w:szCs w:val="22"/>
        </w:rPr>
        <w:t xml:space="preserve">injekcinio ar infuzinio </w:t>
      </w:r>
      <w:r w:rsidR="00C754EE" w:rsidRPr="00400B7C">
        <w:rPr>
          <w:szCs w:val="22"/>
        </w:rPr>
        <w:t>tirpalo yra 50</w:t>
      </w:r>
      <w:r w:rsidR="004F5FFE">
        <w:rPr>
          <w:szCs w:val="22"/>
        </w:rPr>
        <w:t> </w:t>
      </w:r>
      <w:r w:rsidR="00C754EE" w:rsidRPr="00400B7C">
        <w:rPr>
          <w:szCs w:val="22"/>
        </w:rPr>
        <w:t xml:space="preserve">mg </w:t>
      </w:r>
      <w:proofErr w:type="spellStart"/>
      <w:r w:rsidR="00C754EE" w:rsidRPr="00400B7C">
        <w:rPr>
          <w:szCs w:val="22"/>
        </w:rPr>
        <w:t>ketoprofeno</w:t>
      </w:r>
      <w:proofErr w:type="spellEnd"/>
      <w:r w:rsidR="00C754EE" w:rsidRPr="00400B7C">
        <w:rPr>
          <w:szCs w:val="22"/>
        </w:rPr>
        <w:t>.</w:t>
      </w:r>
    </w:p>
    <w:p w14:paraId="73E3738E" w14:textId="77777777" w:rsidR="00DF46B9" w:rsidRPr="00400B7C" w:rsidRDefault="00DF46B9" w:rsidP="00C754EE">
      <w:pPr>
        <w:rPr>
          <w:szCs w:val="22"/>
          <w:u w:val="single"/>
          <w:lang w:eastAsia="en-US"/>
        </w:rPr>
      </w:pPr>
    </w:p>
    <w:p w14:paraId="3DF8CB02" w14:textId="45AD344E" w:rsidR="00C754EE" w:rsidRPr="00400B7C" w:rsidRDefault="00C754EE" w:rsidP="00C754EE">
      <w:pPr>
        <w:rPr>
          <w:szCs w:val="22"/>
          <w:lang w:eastAsia="en-US"/>
        </w:rPr>
      </w:pPr>
      <w:r w:rsidRPr="00400B7C">
        <w:rPr>
          <w:szCs w:val="22"/>
          <w:u w:val="single"/>
          <w:lang w:eastAsia="en-US"/>
        </w:rPr>
        <w:t>Pagalbinės medžiagos, kurių poveikis žinomas</w:t>
      </w:r>
      <w:r w:rsidRPr="00400B7C">
        <w:rPr>
          <w:szCs w:val="22"/>
          <w:lang w:eastAsia="en-US"/>
        </w:rPr>
        <w:t xml:space="preserve">: </w:t>
      </w:r>
      <w:r w:rsidR="0050519E" w:rsidRPr="00400B7C">
        <w:rPr>
          <w:szCs w:val="22"/>
          <w:lang w:eastAsia="en-US"/>
        </w:rPr>
        <w:t>2</w:t>
      </w:r>
      <w:r w:rsidR="004F5FFE">
        <w:rPr>
          <w:szCs w:val="22"/>
          <w:lang w:eastAsia="en-US"/>
        </w:rPr>
        <w:t> </w:t>
      </w:r>
      <w:r w:rsidRPr="00400B7C">
        <w:rPr>
          <w:szCs w:val="22"/>
          <w:lang w:eastAsia="en-US"/>
        </w:rPr>
        <w:t xml:space="preserve">ml </w:t>
      </w:r>
      <w:r w:rsidR="005E0CD8" w:rsidRPr="00400B7C">
        <w:rPr>
          <w:szCs w:val="22"/>
          <w:lang w:eastAsia="en-US"/>
        </w:rPr>
        <w:t xml:space="preserve">injekcinio ar infuzinio </w:t>
      </w:r>
      <w:r w:rsidRPr="00400B7C">
        <w:rPr>
          <w:szCs w:val="22"/>
          <w:lang w:eastAsia="en-US"/>
        </w:rPr>
        <w:t xml:space="preserve">tirpalo yra </w:t>
      </w:r>
      <w:r w:rsidR="0050519E" w:rsidRPr="00400B7C">
        <w:rPr>
          <w:szCs w:val="22"/>
          <w:lang w:eastAsia="en-US"/>
        </w:rPr>
        <w:t>2</w:t>
      </w:r>
      <w:r w:rsidRPr="00400B7C">
        <w:rPr>
          <w:szCs w:val="22"/>
          <w:lang w:eastAsia="en-US"/>
        </w:rPr>
        <w:t>00</w:t>
      </w:r>
      <w:r w:rsidR="004F5FFE">
        <w:rPr>
          <w:szCs w:val="22"/>
          <w:lang w:eastAsia="en-US"/>
        </w:rPr>
        <w:t> </w:t>
      </w:r>
      <w:r w:rsidRPr="00400B7C">
        <w:rPr>
          <w:szCs w:val="22"/>
          <w:lang w:eastAsia="en-US"/>
        </w:rPr>
        <w:t>mg etanolio (96</w:t>
      </w:r>
      <w:r w:rsidR="00204730" w:rsidRPr="00400B7C">
        <w:rPr>
          <w:szCs w:val="22"/>
          <w:lang w:eastAsia="en-US"/>
        </w:rPr>
        <w:t> </w:t>
      </w:r>
      <w:r w:rsidRPr="00400B7C">
        <w:rPr>
          <w:szCs w:val="22"/>
          <w:lang w:eastAsia="en-US"/>
        </w:rPr>
        <w:t xml:space="preserve">%), </w:t>
      </w:r>
      <w:r w:rsidR="0050519E" w:rsidRPr="00400B7C">
        <w:rPr>
          <w:szCs w:val="22"/>
          <w:lang w:eastAsia="en-US"/>
        </w:rPr>
        <w:t>4</w:t>
      </w:r>
      <w:r w:rsidRPr="00400B7C">
        <w:rPr>
          <w:szCs w:val="22"/>
          <w:lang w:eastAsia="en-US"/>
        </w:rPr>
        <w:t>0</w:t>
      </w:r>
      <w:r w:rsidR="004F5FFE">
        <w:rPr>
          <w:szCs w:val="22"/>
          <w:lang w:eastAsia="en-US"/>
        </w:rPr>
        <w:t> </w:t>
      </w:r>
      <w:r w:rsidRPr="00400B7C">
        <w:rPr>
          <w:szCs w:val="22"/>
          <w:lang w:eastAsia="en-US"/>
        </w:rPr>
        <w:t xml:space="preserve">mg </w:t>
      </w:r>
      <w:proofErr w:type="spellStart"/>
      <w:r w:rsidRPr="00400B7C">
        <w:rPr>
          <w:szCs w:val="22"/>
          <w:lang w:eastAsia="en-US"/>
        </w:rPr>
        <w:t>benzilo</w:t>
      </w:r>
      <w:proofErr w:type="spellEnd"/>
      <w:r w:rsidRPr="00400B7C">
        <w:rPr>
          <w:szCs w:val="22"/>
          <w:lang w:eastAsia="en-US"/>
        </w:rPr>
        <w:t xml:space="preserve"> alkoholio</w:t>
      </w:r>
      <w:r w:rsidR="002D3C0D" w:rsidRPr="00400B7C">
        <w:rPr>
          <w:szCs w:val="22"/>
          <w:lang w:eastAsia="en-US"/>
        </w:rPr>
        <w:t xml:space="preserve"> ir 800</w:t>
      </w:r>
      <w:r w:rsidR="004F5FFE">
        <w:rPr>
          <w:szCs w:val="22"/>
          <w:lang w:eastAsia="en-US"/>
        </w:rPr>
        <w:t> </w:t>
      </w:r>
      <w:r w:rsidR="002D3C0D" w:rsidRPr="00400B7C">
        <w:rPr>
          <w:szCs w:val="22"/>
          <w:lang w:eastAsia="en-US"/>
        </w:rPr>
        <w:t xml:space="preserve">mg </w:t>
      </w:r>
      <w:proofErr w:type="spellStart"/>
      <w:r w:rsidR="002D3C0D" w:rsidRPr="00400B7C">
        <w:rPr>
          <w:szCs w:val="22"/>
          <w:lang w:eastAsia="en-US"/>
        </w:rPr>
        <w:t>propilenglikolio</w:t>
      </w:r>
      <w:proofErr w:type="spellEnd"/>
      <w:r w:rsidRPr="00400B7C">
        <w:rPr>
          <w:szCs w:val="22"/>
          <w:lang w:eastAsia="en-US"/>
        </w:rPr>
        <w:t>.</w:t>
      </w:r>
    </w:p>
    <w:p w14:paraId="0C90DB87" w14:textId="77777777" w:rsidR="00C754EE" w:rsidRPr="00400B7C" w:rsidRDefault="00C754EE" w:rsidP="00C754EE">
      <w:pPr>
        <w:rPr>
          <w:szCs w:val="22"/>
        </w:rPr>
      </w:pPr>
    </w:p>
    <w:p w14:paraId="2C428EAE" w14:textId="77777777" w:rsidR="00C754EE" w:rsidRPr="00400B7C" w:rsidRDefault="00C754EE" w:rsidP="00C754EE">
      <w:pPr>
        <w:rPr>
          <w:szCs w:val="22"/>
        </w:rPr>
      </w:pPr>
      <w:r w:rsidRPr="00400B7C">
        <w:rPr>
          <w:szCs w:val="22"/>
        </w:rPr>
        <w:t>Visos pagalbinės medžiagos išvardytos 6.1 skyriuje.</w:t>
      </w:r>
    </w:p>
    <w:p w14:paraId="10686B60" w14:textId="77777777" w:rsidR="00C754EE" w:rsidRPr="00400B7C" w:rsidRDefault="00C754EE" w:rsidP="00C754EE">
      <w:pPr>
        <w:rPr>
          <w:szCs w:val="22"/>
        </w:rPr>
      </w:pPr>
    </w:p>
    <w:p w14:paraId="10EC0444" w14:textId="77777777" w:rsidR="00C754EE" w:rsidRPr="00400B7C" w:rsidRDefault="00C754EE" w:rsidP="00C754EE">
      <w:pPr>
        <w:rPr>
          <w:szCs w:val="22"/>
        </w:rPr>
      </w:pPr>
    </w:p>
    <w:p w14:paraId="496C55A2" w14:textId="77777777" w:rsidR="00C754EE" w:rsidRPr="00400B7C" w:rsidRDefault="00C754EE" w:rsidP="00C754EE">
      <w:pPr>
        <w:keepNext/>
        <w:outlineLvl w:val="1"/>
        <w:rPr>
          <w:b/>
          <w:bCs/>
          <w:caps/>
          <w:szCs w:val="22"/>
        </w:rPr>
      </w:pPr>
      <w:r w:rsidRPr="00400B7C">
        <w:rPr>
          <w:b/>
          <w:bCs/>
          <w:caps/>
          <w:szCs w:val="22"/>
        </w:rPr>
        <w:t>3.</w:t>
      </w:r>
      <w:r w:rsidRPr="00400B7C">
        <w:rPr>
          <w:b/>
          <w:bCs/>
          <w:caps/>
          <w:szCs w:val="22"/>
        </w:rPr>
        <w:tab/>
        <w:t>FARMACINĖ forma</w:t>
      </w:r>
    </w:p>
    <w:p w14:paraId="5C1DF2C7" w14:textId="77777777" w:rsidR="00C754EE" w:rsidRPr="00400B7C" w:rsidRDefault="00C754EE" w:rsidP="00C754EE">
      <w:pPr>
        <w:rPr>
          <w:szCs w:val="22"/>
        </w:rPr>
      </w:pPr>
    </w:p>
    <w:p w14:paraId="03F7AEB6" w14:textId="7D9B751F" w:rsidR="00C754EE" w:rsidRPr="00400B7C" w:rsidRDefault="00C754EE" w:rsidP="00C754EE">
      <w:pPr>
        <w:rPr>
          <w:szCs w:val="22"/>
        </w:rPr>
      </w:pPr>
      <w:r w:rsidRPr="00400B7C">
        <w:rPr>
          <w:szCs w:val="22"/>
        </w:rPr>
        <w:t>Injekcinis</w:t>
      </w:r>
      <w:r w:rsidR="00AD16AA" w:rsidRPr="00400B7C">
        <w:rPr>
          <w:szCs w:val="22"/>
        </w:rPr>
        <w:t xml:space="preserve"> ar </w:t>
      </w:r>
      <w:r w:rsidRPr="00400B7C">
        <w:rPr>
          <w:szCs w:val="22"/>
        </w:rPr>
        <w:t>infuzinis tirpalas.</w:t>
      </w:r>
    </w:p>
    <w:p w14:paraId="4FF63D9B" w14:textId="77777777" w:rsidR="00C754EE" w:rsidRPr="00400B7C" w:rsidRDefault="00C754EE" w:rsidP="00C754EE">
      <w:pPr>
        <w:rPr>
          <w:szCs w:val="22"/>
        </w:rPr>
      </w:pPr>
      <w:r w:rsidRPr="00400B7C">
        <w:rPr>
          <w:szCs w:val="22"/>
        </w:rPr>
        <w:t>Tirpalas yra bespalvis arba gelsvas, skaidrus, be matomų dalelių.</w:t>
      </w:r>
    </w:p>
    <w:p w14:paraId="34A633B5" w14:textId="77777777" w:rsidR="00C754EE" w:rsidRPr="00400B7C" w:rsidRDefault="00C754EE" w:rsidP="00C754EE">
      <w:pPr>
        <w:rPr>
          <w:szCs w:val="22"/>
        </w:rPr>
      </w:pPr>
    </w:p>
    <w:p w14:paraId="671A7CC5" w14:textId="77777777" w:rsidR="00C754EE" w:rsidRPr="00400B7C" w:rsidRDefault="00C754EE" w:rsidP="00C754EE">
      <w:pPr>
        <w:rPr>
          <w:szCs w:val="22"/>
        </w:rPr>
      </w:pPr>
    </w:p>
    <w:p w14:paraId="7E317F7C" w14:textId="77777777" w:rsidR="00C754EE" w:rsidRPr="00400B7C" w:rsidRDefault="00C754EE" w:rsidP="00C754EE">
      <w:pPr>
        <w:keepNext/>
        <w:outlineLvl w:val="1"/>
        <w:rPr>
          <w:b/>
          <w:bCs/>
          <w:caps/>
          <w:szCs w:val="22"/>
        </w:rPr>
      </w:pPr>
      <w:r w:rsidRPr="00400B7C">
        <w:rPr>
          <w:b/>
          <w:bCs/>
          <w:caps/>
          <w:szCs w:val="22"/>
        </w:rPr>
        <w:t>4.</w:t>
      </w:r>
      <w:r w:rsidRPr="00400B7C">
        <w:rPr>
          <w:b/>
          <w:bCs/>
          <w:caps/>
          <w:szCs w:val="22"/>
        </w:rPr>
        <w:tab/>
        <w:t>klinikinĖ informacija</w:t>
      </w:r>
    </w:p>
    <w:p w14:paraId="4BF4A3CB" w14:textId="77777777" w:rsidR="00C754EE" w:rsidRPr="00400B7C" w:rsidRDefault="00C754EE" w:rsidP="00C754EE">
      <w:pPr>
        <w:rPr>
          <w:szCs w:val="22"/>
        </w:rPr>
      </w:pPr>
    </w:p>
    <w:p w14:paraId="033C8462" w14:textId="77777777" w:rsidR="00C754EE" w:rsidRPr="00400B7C" w:rsidRDefault="00C754EE" w:rsidP="00C754EE">
      <w:pPr>
        <w:keepNext/>
        <w:outlineLvl w:val="2"/>
        <w:rPr>
          <w:b/>
          <w:szCs w:val="22"/>
        </w:rPr>
      </w:pPr>
      <w:r w:rsidRPr="00400B7C">
        <w:rPr>
          <w:b/>
          <w:szCs w:val="22"/>
        </w:rPr>
        <w:t>4.1</w:t>
      </w:r>
      <w:r w:rsidRPr="00400B7C">
        <w:rPr>
          <w:b/>
          <w:szCs w:val="22"/>
        </w:rPr>
        <w:tab/>
        <w:t>Terapinės indikacijos</w:t>
      </w:r>
    </w:p>
    <w:p w14:paraId="43AF4AB7" w14:textId="77777777" w:rsidR="00C754EE" w:rsidRPr="00400B7C" w:rsidRDefault="00C754EE" w:rsidP="00C754EE">
      <w:pPr>
        <w:rPr>
          <w:szCs w:val="22"/>
        </w:rPr>
      </w:pPr>
    </w:p>
    <w:p w14:paraId="36D22148" w14:textId="77777777" w:rsidR="00C754EE" w:rsidRPr="00400B7C" w:rsidRDefault="00C754EE" w:rsidP="00C754EE">
      <w:pPr>
        <w:rPr>
          <w:szCs w:val="22"/>
          <w:lang w:eastAsia="x-none"/>
        </w:rPr>
      </w:pPr>
      <w:r w:rsidRPr="00400B7C">
        <w:rPr>
          <w:szCs w:val="22"/>
          <w:lang w:eastAsia="x-none"/>
        </w:rPr>
        <w:t xml:space="preserve">Lėtinių uždegiminių ir degeneracinių sąnarių ligų, pvz. reumatoidinio artrito, </w:t>
      </w:r>
      <w:proofErr w:type="spellStart"/>
      <w:r w:rsidRPr="00400B7C">
        <w:rPr>
          <w:szCs w:val="22"/>
          <w:lang w:eastAsia="x-none"/>
        </w:rPr>
        <w:t>ankilozinio</w:t>
      </w:r>
      <w:proofErr w:type="spellEnd"/>
      <w:r w:rsidRPr="00400B7C">
        <w:rPr>
          <w:szCs w:val="22"/>
          <w:lang w:eastAsia="x-none"/>
        </w:rPr>
        <w:t xml:space="preserve"> </w:t>
      </w:r>
      <w:proofErr w:type="spellStart"/>
      <w:r w:rsidRPr="00400B7C">
        <w:rPr>
          <w:szCs w:val="22"/>
          <w:lang w:eastAsia="x-none"/>
        </w:rPr>
        <w:t>spondilito</w:t>
      </w:r>
      <w:proofErr w:type="spellEnd"/>
      <w:r w:rsidRPr="00400B7C">
        <w:rPr>
          <w:szCs w:val="22"/>
          <w:lang w:eastAsia="x-none"/>
        </w:rPr>
        <w:t xml:space="preserve">, </w:t>
      </w:r>
      <w:proofErr w:type="spellStart"/>
      <w:r w:rsidRPr="00400B7C">
        <w:rPr>
          <w:szCs w:val="22"/>
          <w:lang w:eastAsia="x-none"/>
        </w:rPr>
        <w:t>osteoartrito</w:t>
      </w:r>
      <w:proofErr w:type="spellEnd"/>
      <w:r w:rsidRPr="00400B7C">
        <w:rPr>
          <w:szCs w:val="22"/>
          <w:lang w:eastAsia="x-none"/>
        </w:rPr>
        <w:t xml:space="preserve"> paūmėjimo simptominis gydymas.</w:t>
      </w:r>
    </w:p>
    <w:p w14:paraId="3653869F" w14:textId="77777777" w:rsidR="00C754EE" w:rsidRPr="00400B7C" w:rsidRDefault="00C754EE" w:rsidP="00C754EE">
      <w:pPr>
        <w:rPr>
          <w:szCs w:val="22"/>
        </w:rPr>
      </w:pPr>
    </w:p>
    <w:p w14:paraId="3D6055D5" w14:textId="77777777" w:rsidR="00C754EE" w:rsidRPr="00400B7C" w:rsidRDefault="00C754EE" w:rsidP="00C754EE">
      <w:pPr>
        <w:keepNext/>
        <w:outlineLvl w:val="2"/>
        <w:rPr>
          <w:b/>
          <w:szCs w:val="22"/>
        </w:rPr>
      </w:pPr>
      <w:r w:rsidRPr="00400B7C">
        <w:rPr>
          <w:b/>
          <w:szCs w:val="22"/>
        </w:rPr>
        <w:t>4.2</w:t>
      </w:r>
      <w:r w:rsidRPr="00400B7C">
        <w:rPr>
          <w:b/>
          <w:szCs w:val="22"/>
        </w:rPr>
        <w:tab/>
        <w:t>Dozavimas ir vartojimo metodas</w:t>
      </w:r>
    </w:p>
    <w:p w14:paraId="33C99E94" w14:textId="77777777" w:rsidR="00C754EE" w:rsidRPr="00400B7C" w:rsidRDefault="00C754EE" w:rsidP="00C754EE">
      <w:pPr>
        <w:rPr>
          <w:szCs w:val="22"/>
        </w:rPr>
      </w:pPr>
    </w:p>
    <w:p w14:paraId="58D55135" w14:textId="31D5045A" w:rsidR="00C754EE" w:rsidRPr="00400B7C" w:rsidRDefault="00C754EE" w:rsidP="00C754EE">
      <w:pPr>
        <w:rPr>
          <w:szCs w:val="22"/>
          <w:u w:val="single"/>
        </w:rPr>
      </w:pPr>
      <w:r w:rsidRPr="00400B7C">
        <w:rPr>
          <w:szCs w:val="22"/>
          <w:u w:val="single"/>
        </w:rPr>
        <w:t>Dozavimas</w:t>
      </w:r>
    </w:p>
    <w:p w14:paraId="5414C2D1" w14:textId="46EB15BD" w:rsidR="00511A85" w:rsidRPr="00400B7C" w:rsidRDefault="00511A85" w:rsidP="00C754EE">
      <w:pPr>
        <w:rPr>
          <w:szCs w:val="22"/>
          <w:u w:val="single"/>
        </w:rPr>
      </w:pPr>
    </w:p>
    <w:p w14:paraId="746EBDD5" w14:textId="77777777" w:rsidR="00511A85" w:rsidRPr="00400B7C" w:rsidRDefault="00511A85" w:rsidP="00511A85">
      <w:pPr>
        <w:rPr>
          <w:szCs w:val="22"/>
        </w:rPr>
      </w:pPr>
      <w:r w:rsidRPr="00400B7C">
        <w:rPr>
          <w:szCs w:val="22"/>
        </w:rPr>
        <w:t>Reikia vartoti mažiausią veiksmingą dozę ir ją vartoti kuo trumpiau, kiek tai būtina simptomams palengvinti (žr. 4.4 skyrių).</w:t>
      </w:r>
    </w:p>
    <w:p w14:paraId="0A993600" w14:textId="77777777" w:rsidR="00C754EE" w:rsidRPr="00400B7C" w:rsidRDefault="00C754EE" w:rsidP="00C754EE">
      <w:pPr>
        <w:rPr>
          <w:i/>
          <w:szCs w:val="22"/>
          <w:u w:val="single"/>
        </w:rPr>
      </w:pPr>
    </w:p>
    <w:p w14:paraId="32B94603" w14:textId="20BC7AEA" w:rsidR="00C754EE" w:rsidRPr="00400B7C" w:rsidRDefault="00C754EE" w:rsidP="00C754EE">
      <w:pPr>
        <w:rPr>
          <w:i/>
          <w:szCs w:val="22"/>
        </w:rPr>
      </w:pPr>
      <w:r w:rsidRPr="00400B7C">
        <w:rPr>
          <w:i/>
          <w:szCs w:val="22"/>
          <w:u w:val="single"/>
        </w:rPr>
        <w:t>Suaugusiems žmonėms ir vy</w:t>
      </w:r>
      <w:r w:rsidR="00F77574" w:rsidRPr="00400B7C">
        <w:rPr>
          <w:i/>
          <w:szCs w:val="22"/>
          <w:u w:val="single"/>
        </w:rPr>
        <w:t>r</w:t>
      </w:r>
      <w:r w:rsidRPr="00400B7C">
        <w:rPr>
          <w:i/>
          <w:szCs w:val="22"/>
          <w:u w:val="single"/>
        </w:rPr>
        <w:t>esniems kaip 15</w:t>
      </w:r>
      <w:r w:rsidR="004F5FFE">
        <w:rPr>
          <w:i/>
          <w:szCs w:val="22"/>
          <w:u w:val="single"/>
        </w:rPr>
        <w:t> </w:t>
      </w:r>
      <w:r w:rsidRPr="00400B7C">
        <w:rPr>
          <w:i/>
          <w:szCs w:val="22"/>
          <w:u w:val="single"/>
        </w:rPr>
        <w:t>metų paaugliams</w:t>
      </w:r>
      <w:r w:rsidRPr="00400B7C">
        <w:rPr>
          <w:i/>
          <w:szCs w:val="22"/>
        </w:rPr>
        <w:t xml:space="preserve"> </w:t>
      </w:r>
    </w:p>
    <w:p w14:paraId="08BFBAC8" w14:textId="77777777" w:rsidR="00C754EE" w:rsidRPr="00400B7C" w:rsidRDefault="00C754EE" w:rsidP="00C754EE">
      <w:pPr>
        <w:rPr>
          <w:i/>
          <w:szCs w:val="22"/>
        </w:rPr>
      </w:pPr>
    </w:p>
    <w:p w14:paraId="3E6D4E64" w14:textId="77777777" w:rsidR="00C754EE" w:rsidRPr="00400B7C" w:rsidRDefault="00C754EE" w:rsidP="00C754EE">
      <w:pPr>
        <w:rPr>
          <w:i/>
          <w:szCs w:val="22"/>
        </w:rPr>
      </w:pPr>
      <w:r w:rsidRPr="00400B7C">
        <w:rPr>
          <w:i/>
          <w:szCs w:val="22"/>
        </w:rPr>
        <w:t>Injekcija į raumenis</w:t>
      </w:r>
    </w:p>
    <w:p w14:paraId="026533F7" w14:textId="3E79AEFE" w:rsidR="00C754EE" w:rsidRPr="00400B7C" w:rsidRDefault="00C754EE" w:rsidP="00C754EE">
      <w:pPr>
        <w:rPr>
          <w:szCs w:val="22"/>
        </w:rPr>
      </w:pPr>
      <w:r w:rsidRPr="00400B7C">
        <w:rPr>
          <w:szCs w:val="22"/>
        </w:rPr>
        <w:t xml:space="preserve">Rekomenduojama </w:t>
      </w:r>
      <w:r w:rsidR="00F77574" w:rsidRPr="00400B7C">
        <w:rPr>
          <w:szCs w:val="22"/>
        </w:rPr>
        <w:t>leisti</w:t>
      </w:r>
      <w:r w:rsidRPr="00400B7C">
        <w:rPr>
          <w:szCs w:val="22"/>
        </w:rPr>
        <w:t xml:space="preserve"> po 1</w:t>
      </w:r>
      <w:r w:rsidR="004F5FFE">
        <w:rPr>
          <w:szCs w:val="22"/>
        </w:rPr>
        <w:t> </w:t>
      </w:r>
      <w:r w:rsidRPr="00400B7C">
        <w:rPr>
          <w:szCs w:val="22"/>
        </w:rPr>
        <w:t>ampulę (100</w:t>
      </w:r>
      <w:r w:rsidR="004F5FFE">
        <w:rPr>
          <w:szCs w:val="22"/>
        </w:rPr>
        <w:t> </w:t>
      </w:r>
      <w:r w:rsidRPr="00400B7C">
        <w:rPr>
          <w:szCs w:val="22"/>
        </w:rPr>
        <w:t>mg) 1</w:t>
      </w:r>
      <w:r w:rsidR="004F5FFE">
        <w:rPr>
          <w:szCs w:val="22"/>
        </w:rPr>
        <w:noBreakHyphen/>
      </w:r>
      <w:r w:rsidRPr="00400B7C">
        <w:rPr>
          <w:szCs w:val="22"/>
        </w:rPr>
        <w:t>2</w:t>
      </w:r>
      <w:r w:rsidR="004F5FFE">
        <w:rPr>
          <w:szCs w:val="22"/>
        </w:rPr>
        <w:t> </w:t>
      </w:r>
      <w:r w:rsidRPr="00400B7C">
        <w:rPr>
          <w:szCs w:val="22"/>
        </w:rPr>
        <w:t xml:space="preserve">kartus per parą. Prireikus, kartu galima skirti </w:t>
      </w:r>
      <w:proofErr w:type="spellStart"/>
      <w:r w:rsidRPr="00400B7C">
        <w:rPr>
          <w:szCs w:val="22"/>
        </w:rPr>
        <w:t>Ketonal</w:t>
      </w:r>
      <w:proofErr w:type="spellEnd"/>
      <w:r w:rsidRPr="00400B7C">
        <w:rPr>
          <w:szCs w:val="22"/>
        </w:rPr>
        <w:t xml:space="preserve"> tablečių. Atsižvelgus į ligonio būklę, </w:t>
      </w:r>
      <w:proofErr w:type="spellStart"/>
      <w:r w:rsidRPr="00400B7C">
        <w:rPr>
          <w:szCs w:val="22"/>
        </w:rPr>
        <w:t>Ketonal</w:t>
      </w:r>
      <w:proofErr w:type="spellEnd"/>
      <w:r w:rsidRPr="00400B7C">
        <w:rPr>
          <w:szCs w:val="22"/>
        </w:rPr>
        <w:t xml:space="preserve"> dozę galima didinti ir vartoti 200</w:t>
      </w:r>
      <w:r w:rsidR="004F5FF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per parą.</w:t>
      </w:r>
    </w:p>
    <w:p w14:paraId="7F8731D7" w14:textId="77777777" w:rsidR="00C754EE" w:rsidRPr="00400B7C" w:rsidRDefault="00C754EE" w:rsidP="00C754EE">
      <w:pPr>
        <w:rPr>
          <w:szCs w:val="22"/>
        </w:rPr>
      </w:pPr>
    </w:p>
    <w:p w14:paraId="008FFE45" w14:textId="5D3B1698" w:rsidR="00C754EE" w:rsidRPr="00400B7C" w:rsidRDefault="00C754EE" w:rsidP="00C754EE">
      <w:pPr>
        <w:rPr>
          <w:szCs w:val="22"/>
        </w:rPr>
      </w:pPr>
      <w:r w:rsidRPr="00400B7C">
        <w:rPr>
          <w:szCs w:val="22"/>
        </w:rPr>
        <w:t>Prieš pradedant gydymą 200</w:t>
      </w:r>
      <w:r w:rsidR="004F5FFE">
        <w:rPr>
          <w:szCs w:val="22"/>
        </w:rPr>
        <w:t> </w:t>
      </w:r>
      <w:r w:rsidRPr="00400B7C">
        <w:rPr>
          <w:szCs w:val="22"/>
        </w:rPr>
        <w:t>mg paros doze reikia rūpestingai apsvarstyti naudos ir rizikos santykį ir didesnės dozės rekomenduojama nevartoti (be to, žr. 4.4 skyrių).</w:t>
      </w:r>
    </w:p>
    <w:p w14:paraId="2F1A5C88" w14:textId="77777777" w:rsidR="00C754EE" w:rsidRPr="00400B7C" w:rsidRDefault="00C754EE" w:rsidP="00C754EE">
      <w:pPr>
        <w:rPr>
          <w:szCs w:val="22"/>
        </w:rPr>
      </w:pPr>
    </w:p>
    <w:p w14:paraId="215CA17B" w14:textId="3FA62745" w:rsidR="00C754EE" w:rsidRPr="00400B7C" w:rsidRDefault="00C754EE" w:rsidP="00C754EE">
      <w:pPr>
        <w:tabs>
          <w:tab w:val="center" w:pos="4819"/>
          <w:tab w:val="right" w:pos="9071"/>
        </w:tabs>
        <w:rPr>
          <w:szCs w:val="22"/>
          <w:lang w:eastAsia="en-US"/>
        </w:rPr>
      </w:pPr>
      <w:r w:rsidRPr="00400B7C">
        <w:rPr>
          <w:szCs w:val="22"/>
          <w:lang w:eastAsia="en-US"/>
        </w:rPr>
        <w:t>Nepageidaujamas poveikis gali sumažėti, vartojant mažiausią veiksmingą vaist</w:t>
      </w:r>
      <w:r w:rsidR="00F77574" w:rsidRPr="00400B7C">
        <w:rPr>
          <w:szCs w:val="22"/>
          <w:lang w:eastAsia="en-US"/>
        </w:rPr>
        <w:t>inio preparato</w:t>
      </w:r>
      <w:r w:rsidRPr="00400B7C">
        <w:rPr>
          <w:szCs w:val="22"/>
          <w:lang w:eastAsia="en-US"/>
        </w:rPr>
        <w:t xml:space="preserve"> dozę trumpiausią laiką, būtiną simptomų kontrolei (žr. 4.4 skyrių).</w:t>
      </w:r>
    </w:p>
    <w:p w14:paraId="79ABA304" w14:textId="77777777" w:rsidR="00C754EE" w:rsidRPr="00400B7C" w:rsidRDefault="00C754EE" w:rsidP="00C754EE">
      <w:pPr>
        <w:tabs>
          <w:tab w:val="center" w:pos="4819"/>
          <w:tab w:val="right" w:pos="9071"/>
        </w:tabs>
        <w:rPr>
          <w:szCs w:val="22"/>
          <w:lang w:eastAsia="en-US"/>
        </w:rPr>
      </w:pPr>
    </w:p>
    <w:p w14:paraId="4899C2E8" w14:textId="77777777" w:rsidR="00C754EE" w:rsidRPr="00400B7C" w:rsidRDefault="00C754EE" w:rsidP="00C754EE">
      <w:pPr>
        <w:rPr>
          <w:i/>
          <w:szCs w:val="22"/>
        </w:rPr>
      </w:pPr>
      <w:r w:rsidRPr="00400B7C">
        <w:rPr>
          <w:i/>
          <w:szCs w:val="22"/>
        </w:rPr>
        <w:t>Infuzija į veną</w:t>
      </w:r>
    </w:p>
    <w:p w14:paraId="4DD71679" w14:textId="79B34DBA" w:rsidR="00C754EE" w:rsidRPr="00400B7C" w:rsidRDefault="00C754EE" w:rsidP="00C754EE">
      <w:pPr>
        <w:rPr>
          <w:szCs w:val="22"/>
        </w:rPr>
      </w:pPr>
      <w:proofErr w:type="spellStart"/>
      <w:r w:rsidRPr="00400B7C">
        <w:rPr>
          <w:szCs w:val="22"/>
        </w:rPr>
        <w:t>Ketoprofeno</w:t>
      </w:r>
      <w:proofErr w:type="spellEnd"/>
      <w:r w:rsidRPr="00400B7C">
        <w:rPr>
          <w:szCs w:val="22"/>
        </w:rPr>
        <w:t xml:space="preserve"> </w:t>
      </w:r>
      <w:r w:rsidR="00AD7CC0" w:rsidRPr="00400B7C">
        <w:rPr>
          <w:szCs w:val="22"/>
        </w:rPr>
        <w:t xml:space="preserve">infuzinį </w:t>
      </w:r>
      <w:r w:rsidRPr="00400B7C">
        <w:rPr>
          <w:szCs w:val="22"/>
        </w:rPr>
        <w:t xml:space="preserve">tirpalą galima </w:t>
      </w:r>
      <w:proofErr w:type="spellStart"/>
      <w:r w:rsidRPr="00400B7C">
        <w:rPr>
          <w:szCs w:val="22"/>
        </w:rPr>
        <w:t>infuzuoti</w:t>
      </w:r>
      <w:proofErr w:type="spellEnd"/>
      <w:r w:rsidRPr="00400B7C">
        <w:rPr>
          <w:szCs w:val="22"/>
        </w:rPr>
        <w:t xml:space="preserve"> į veną tik ligoninėje.</w:t>
      </w:r>
    </w:p>
    <w:p w14:paraId="4F85F1C7" w14:textId="77777777" w:rsidR="00C754EE" w:rsidRPr="00400B7C" w:rsidRDefault="00C754EE" w:rsidP="00C754EE">
      <w:pPr>
        <w:rPr>
          <w:szCs w:val="22"/>
        </w:rPr>
      </w:pPr>
    </w:p>
    <w:p w14:paraId="6099469E" w14:textId="661428C1" w:rsidR="00C754EE" w:rsidRPr="00400B7C" w:rsidRDefault="00C754EE" w:rsidP="00C754EE">
      <w:pPr>
        <w:rPr>
          <w:szCs w:val="22"/>
        </w:rPr>
      </w:pPr>
      <w:r w:rsidRPr="00400B7C">
        <w:rPr>
          <w:szCs w:val="22"/>
        </w:rPr>
        <w:t>Trumpalaikei infuzijai 100</w:t>
      </w:r>
      <w:r w:rsidR="004F5FFE">
        <w:rPr>
          <w:szCs w:val="22"/>
        </w:rPr>
        <w:noBreakHyphen/>
      </w:r>
      <w:r w:rsidRPr="00400B7C">
        <w:rPr>
          <w:szCs w:val="22"/>
        </w:rPr>
        <w:t>200</w:t>
      </w:r>
      <w:r w:rsidR="004F5FF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reikia skiesti 100</w:t>
      </w:r>
      <w:r w:rsidR="004F5FFE">
        <w:rPr>
          <w:szCs w:val="22"/>
        </w:rPr>
        <w:t> </w:t>
      </w:r>
      <w:r w:rsidRPr="00400B7C">
        <w:rPr>
          <w:szCs w:val="22"/>
        </w:rPr>
        <w:t>ml 0,9</w:t>
      </w:r>
      <w:r w:rsidR="004F5FFE">
        <w:rPr>
          <w:szCs w:val="22"/>
        </w:rPr>
        <w:t> </w:t>
      </w:r>
      <w:r w:rsidRPr="00400B7C">
        <w:rPr>
          <w:szCs w:val="22"/>
        </w:rPr>
        <w:t xml:space="preserve">% natrio chlorido tirpalo. </w:t>
      </w:r>
      <w:r w:rsidR="00F77574" w:rsidRPr="00400B7C">
        <w:rPr>
          <w:szCs w:val="22"/>
        </w:rPr>
        <w:t>Infuzinį t</w:t>
      </w:r>
      <w:r w:rsidRPr="00400B7C">
        <w:rPr>
          <w:szCs w:val="22"/>
        </w:rPr>
        <w:t>irpalą rekomenduojama sulašinti per 0,5</w:t>
      </w:r>
      <w:r w:rsidR="004F5FFE">
        <w:rPr>
          <w:szCs w:val="22"/>
        </w:rPr>
        <w:noBreakHyphen/>
      </w:r>
      <w:r w:rsidRPr="00400B7C">
        <w:rPr>
          <w:szCs w:val="22"/>
        </w:rPr>
        <w:t>1</w:t>
      </w:r>
      <w:r w:rsidR="004F5FFE">
        <w:rPr>
          <w:szCs w:val="22"/>
        </w:rPr>
        <w:t> </w:t>
      </w:r>
      <w:r w:rsidRPr="00400B7C">
        <w:rPr>
          <w:szCs w:val="22"/>
        </w:rPr>
        <w:t>valandą. Infuziją galima kartoti po 8</w:t>
      </w:r>
      <w:r w:rsidR="004F5FFE">
        <w:rPr>
          <w:szCs w:val="22"/>
        </w:rPr>
        <w:t> </w:t>
      </w:r>
      <w:r w:rsidRPr="00400B7C">
        <w:rPr>
          <w:szCs w:val="22"/>
        </w:rPr>
        <w:t xml:space="preserve">valandų. </w:t>
      </w:r>
    </w:p>
    <w:p w14:paraId="733707BE" w14:textId="77777777" w:rsidR="00C754EE" w:rsidRPr="00400B7C" w:rsidRDefault="00C754EE" w:rsidP="00C754EE">
      <w:pPr>
        <w:rPr>
          <w:szCs w:val="22"/>
        </w:rPr>
      </w:pPr>
    </w:p>
    <w:p w14:paraId="2130F6E4" w14:textId="75EB1469" w:rsidR="00C754EE" w:rsidRPr="00400B7C" w:rsidRDefault="00C754EE" w:rsidP="00C754EE">
      <w:pPr>
        <w:rPr>
          <w:szCs w:val="22"/>
        </w:rPr>
      </w:pPr>
      <w:r w:rsidRPr="00400B7C">
        <w:rPr>
          <w:szCs w:val="22"/>
        </w:rPr>
        <w:lastRenderedPageBreak/>
        <w:t>Ilgalaikei infuzijai 100</w:t>
      </w:r>
      <w:r w:rsidR="004F5FFE">
        <w:rPr>
          <w:szCs w:val="22"/>
        </w:rPr>
        <w:noBreakHyphen/>
      </w:r>
      <w:r w:rsidRPr="00400B7C">
        <w:rPr>
          <w:szCs w:val="22"/>
        </w:rPr>
        <w:t>200</w:t>
      </w:r>
      <w:r w:rsidR="004F5FF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reikia skiesti 500</w:t>
      </w:r>
      <w:r w:rsidR="004F5FFE">
        <w:rPr>
          <w:szCs w:val="22"/>
        </w:rPr>
        <w:t> </w:t>
      </w:r>
      <w:r w:rsidRPr="00400B7C">
        <w:rPr>
          <w:szCs w:val="22"/>
        </w:rPr>
        <w:t xml:space="preserve">ml infuzijų tirpalo (natrio chlorido, </w:t>
      </w:r>
      <w:proofErr w:type="spellStart"/>
      <w:r w:rsidRPr="00400B7C">
        <w:rPr>
          <w:szCs w:val="22"/>
        </w:rPr>
        <w:t>Ringerio</w:t>
      </w:r>
      <w:proofErr w:type="spellEnd"/>
      <w:r w:rsidRPr="00400B7C">
        <w:rPr>
          <w:szCs w:val="22"/>
        </w:rPr>
        <w:t xml:space="preserve"> tirpalo, gliukozės). </w:t>
      </w:r>
      <w:r w:rsidR="00F77574" w:rsidRPr="00400B7C">
        <w:rPr>
          <w:szCs w:val="22"/>
        </w:rPr>
        <w:t>Infuzinį t</w:t>
      </w:r>
      <w:r w:rsidRPr="00400B7C">
        <w:rPr>
          <w:szCs w:val="22"/>
        </w:rPr>
        <w:t>irpalą rekomenduojama sulašinti per 8</w:t>
      </w:r>
      <w:r w:rsidR="004F5FFE">
        <w:rPr>
          <w:szCs w:val="22"/>
        </w:rPr>
        <w:t> </w:t>
      </w:r>
      <w:r w:rsidRPr="00400B7C">
        <w:rPr>
          <w:szCs w:val="22"/>
        </w:rPr>
        <w:t>valandas. Infuziją galima kartoti po 8</w:t>
      </w:r>
      <w:r w:rsidR="004F5FFE">
        <w:rPr>
          <w:szCs w:val="22"/>
        </w:rPr>
        <w:t> </w:t>
      </w:r>
      <w:r w:rsidRPr="00400B7C">
        <w:rPr>
          <w:szCs w:val="22"/>
        </w:rPr>
        <w:t>valandų.</w:t>
      </w:r>
    </w:p>
    <w:p w14:paraId="6E7C4DD6" w14:textId="77777777" w:rsidR="00C754EE" w:rsidRPr="00400B7C" w:rsidRDefault="00C754EE" w:rsidP="00C754EE">
      <w:pPr>
        <w:rPr>
          <w:szCs w:val="22"/>
        </w:rPr>
      </w:pPr>
    </w:p>
    <w:p w14:paraId="31C2EFBF" w14:textId="567B0032" w:rsidR="00C754EE" w:rsidRPr="00400B7C" w:rsidRDefault="00C754EE" w:rsidP="00C754EE">
      <w:pPr>
        <w:rPr>
          <w:szCs w:val="22"/>
        </w:rPr>
      </w:pPr>
      <w:r w:rsidRPr="00400B7C">
        <w:rPr>
          <w:szCs w:val="22"/>
        </w:rPr>
        <w:t>Didžiausia paros dozė - 200</w:t>
      </w:r>
      <w:r w:rsidR="004F5FFE">
        <w:rPr>
          <w:szCs w:val="22"/>
        </w:rPr>
        <w:t> </w:t>
      </w:r>
      <w:r w:rsidRPr="00400B7C">
        <w:rPr>
          <w:szCs w:val="22"/>
        </w:rPr>
        <w:t xml:space="preserve">mg </w:t>
      </w:r>
      <w:proofErr w:type="spellStart"/>
      <w:r w:rsidRPr="00400B7C">
        <w:rPr>
          <w:szCs w:val="22"/>
        </w:rPr>
        <w:t>ketoprofeno</w:t>
      </w:r>
      <w:proofErr w:type="spellEnd"/>
      <w:r w:rsidRPr="00400B7C">
        <w:rPr>
          <w:szCs w:val="22"/>
        </w:rPr>
        <w:t>.</w:t>
      </w:r>
    </w:p>
    <w:p w14:paraId="1E744689" w14:textId="77777777" w:rsidR="00C754EE" w:rsidRPr="00400B7C" w:rsidRDefault="00C754EE" w:rsidP="00C754EE">
      <w:pPr>
        <w:rPr>
          <w:szCs w:val="22"/>
        </w:rPr>
      </w:pPr>
    </w:p>
    <w:p w14:paraId="6DC2A892" w14:textId="47C36856" w:rsidR="00C754EE" w:rsidRPr="00400B7C" w:rsidRDefault="00C754EE" w:rsidP="00C754EE">
      <w:pPr>
        <w:rPr>
          <w:szCs w:val="22"/>
        </w:rPr>
      </w:pPr>
      <w:r w:rsidRPr="00400B7C">
        <w:rPr>
          <w:szCs w:val="22"/>
        </w:rPr>
        <w:t>Infuzijų nerekomenduojama tęsti ilgiau kaip 48</w:t>
      </w:r>
      <w:r w:rsidR="004F5FFE">
        <w:rPr>
          <w:szCs w:val="22"/>
        </w:rPr>
        <w:t> </w:t>
      </w:r>
      <w:r w:rsidRPr="00400B7C">
        <w:rPr>
          <w:szCs w:val="22"/>
        </w:rPr>
        <w:t>valandas.</w:t>
      </w:r>
    </w:p>
    <w:p w14:paraId="5FC9C8B9" w14:textId="77777777" w:rsidR="00C754EE" w:rsidRPr="00400B7C" w:rsidRDefault="00C754EE" w:rsidP="00C754EE">
      <w:pPr>
        <w:rPr>
          <w:szCs w:val="22"/>
          <w:lang w:eastAsia="en-US"/>
        </w:rPr>
      </w:pPr>
    </w:p>
    <w:p w14:paraId="5B263965" w14:textId="2E8693D8" w:rsidR="00C754EE" w:rsidRPr="00400B7C" w:rsidRDefault="00C754EE" w:rsidP="00C754EE">
      <w:pPr>
        <w:rPr>
          <w:i/>
          <w:szCs w:val="22"/>
        </w:rPr>
      </w:pPr>
      <w:r w:rsidRPr="00400B7C">
        <w:rPr>
          <w:i/>
          <w:iCs/>
          <w:color w:val="000000"/>
          <w:szCs w:val="22"/>
        </w:rPr>
        <w:t>Pacientams, kurių inkstų funkcija sutrikusi</w:t>
      </w:r>
    </w:p>
    <w:p w14:paraId="6474CFE0" w14:textId="77777777" w:rsidR="00C754EE" w:rsidRPr="00400B7C" w:rsidRDefault="00C754EE" w:rsidP="00C754EE">
      <w:pPr>
        <w:rPr>
          <w:i/>
          <w:szCs w:val="22"/>
        </w:rPr>
      </w:pPr>
      <w:r w:rsidRPr="00400B7C">
        <w:rPr>
          <w:szCs w:val="22"/>
        </w:rPr>
        <w:t>Tokiems pacientams rekomenduojama vartoti mažiausią veiksmingą vaistinio preparato dozę.</w:t>
      </w:r>
    </w:p>
    <w:p w14:paraId="7057ABB3" w14:textId="77777777" w:rsidR="00C754EE" w:rsidRPr="00400B7C" w:rsidRDefault="00C754EE" w:rsidP="00C754EE">
      <w:pPr>
        <w:rPr>
          <w:i/>
          <w:szCs w:val="22"/>
        </w:rPr>
      </w:pPr>
    </w:p>
    <w:p w14:paraId="6E62DE5F" w14:textId="77777777" w:rsidR="00C754EE" w:rsidRPr="00400B7C" w:rsidRDefault="00C754EE" w:rsidP="00C754EE">
      <w:pPr>
        <w:rPr>
          <w:i/>
          <w:szCs w:val="22"/>
        </w:rPr>
      </w:pPr>
      <w:r w:rsidRPr="00400B7C">
        <w:rPr>
          <w:i/>
          <w:iCs/>
          <w:color w:val="000000"/>
          <w:szCs w:val="22"/>
        </w:rPr>
        <w:t>Pacientams, kurių kepenų funkcija sutrikusi</w:t>
      </w:r>
      <w:r w:rsidRPr="00400B7C" w:rsidDel="002F07F4">
        <w:rPr>
          <w:i/>
          <w:szCs w:val="22"/>
        </w:rPr>
        <w:t xml:space="preserve"> </w:t>
      </w:r>
    </w:p>
    <w:p w14:paraId="61F9D586" w14:textId="0CCEF51C" w:rsidR="00C754EE" w:rsidRPr="00400B7C" w:rsidRDefault="00C754EE" w:rsidP="00C754EE">
      <w:pPr>
        <w:rPr>
          <w:szCs w:val="22"/>
        </w:rPr>
      </w:pPr>
      <w:r w:rsidRPr="00400B7C">
        <w:rPr>
          <w:szCs w:val="22"/>
        </w:rPr>
        <w:t xml:space="preserve">Jei sutrikusi kepenų veikla ir </w:t>
      </w:r>
      <w:proofErr w:type="spellStart"/>
      <w:r w:rsidRPr="00400B7C">
        <w:rPr>
          <w:szCs w:val="22"/>
        </w:rPr>
        <w:t>albuminų</w:t>
      </w:r>
      <w:proofErr w:type="spellEnd"/>
      <w:r w:rsidRPr="00400B7C">
        <w:rPr>
          <w:szCs w:val="22"/>
        </w:rPr>
        <w:t xml:space="preserve"> koncentracija serume mažesnė negu 3,5</w:t>
      </w:r>
      <w:r w:rsidR="004F5FFE">
        <w:rPr>
          <w:szCs w:val="22"/>
        </w:rPr>
        <w:t> </w:t>
      </w:r>
      <w:r w:rsidRPr="00400B7C">
        <w:rPr>
          <w:szCs w:val="22"/>
        </w:rPr>
        <w:t>g/100</w:t>
      </w:r>
      <w:r w:rsidR="004F5FFE">
        <w:rPr>
          <w:szCs w:val="22"/>
        </w:rPr>
        <w:t> </w:t>
      </w:r>
      <w:r w:rsidRPr="00400B7C">
        <w:rPr>
          <w:szCs w:val="22"/>
        </w:rPr>
        <w:t>ml, gydymo pradžioje reikia vartoti ne didesnę kaip 100</w:t>
      </w:r>
      <w:r w:rsidR="004F5FFE">
        <w:rPr>
          <w:szCs w:val="22"/>
        </w:rPr>
        <w:t> </w:t>
      </w:r>
      <w:r w:rsidRPr="00400B7C">
        <w:rPr>
          <w:szCs w:val="22"/>
        </w:rPr>
        <w:t xml:space="preserve">mg paros dozę, kadangi </w:t>
      </w:r>
      <w:proofErr w:type="spellStart"/>
      <w:r w:rsidRPr="00400B7C">
        <w:rPr>
          <w:szCs w:val="22"/>
        </w:rPr>
        <w:t>hipoalbuminemijos</w:t>
      </w:r>
      <w:proofErr w:type="spellEnd"/>
      <w:r w:rsidRPr="00400B7C">
        <w:rPr>
          <w:szCs w:val="22"/>
        </w:rPr>
        <w:t xml:space="preserve"> atveju kraujyje gali padidėti laisvo aktyvaus </w:t>
      </w:r>
      <w:proofErr w:type="spellStart"/>
      <w:r w:rsidRPr="00400B7C">
        <w:rPr>
          <w:szCs w:val="22"/>
        </w:rPr>
        <w:t>ketoprofeno</w:t>
      </w:r>
      <w:proofErr w:type="spellEnd"/>
      <w:r w:rsidRPr="00400B7C">
        <w:rPr>
          <w:szCs w:val="22"/>
        </w:rPr>
        <w:t xml:space="preserve"> koncentracija. Vėliau dozę galima didinti, atsižvelgiant į vaist</w:t>
      </w:r>
      <w:r w:rsidR="002D3C0D" w:rsidRPr="00400B7C">
        <w:rPr>
          <w:szCs w:val="22"/>
        </w:rPr>
        <w:t>inio preparato</w:t>
      </w:r>
      <w:r w:rsidRPr="00400B7C">
        <w:rPr>
          <w:szCs w:val="22"/>
        </w:rPr>
        <w:t xml:space="preserve"> toleravimą bei laisvo </w:t>
      </w:r>
      <w:proofErr w:type="spellStart"/>
      <w:r w:rsidR="002D3C0D" w:rsidRPr="00400B7C">
        <w:rPr>
          <w:szCs w:val="22"/>
        </w:rPr>
        <w:t>ketoprofeno</w:t>
      </w:r>
      <w:proofErr w:type="spellEnd"/>
      <w:r w:rsidRPr="00400B7C">
        <w:rPr>
          <w:szCs w:val="22"/>
        </w:rPr>
        <w:t xml:space="preserve"> k</w:t>
      </w:r>
      <w:r w:rsidR="002D3C0D" w:rsidRPr="00400B7C">
        <w:rPr>
          <w:szCs w:val="22"/>
        </w:rPr>
        <w:t>oncentraciją</w:t>
      </w:r>
      <w:r w:rsidRPr="00400B7C">
        <w:rPr>
          <w:szCs w:val="22"/>
        </w:rPr>
        <w:t xml:space="preserve"> kraujyje.</w:t>
      </w:r>
    </w:p>
    <w:p w14:paraId="48816EFD" w14:textId="77777777" w:rsidR="00C754EE" w:rsidRPr="00400B7C" w:rsidRDefault="00C754EE" w:rsidP="00C754EE">
      <w:pPr>
        <w:rPr>
          <w:i/>
          <w:szCs w:val="22"/>
          <w:u w:val="single"/>
        </w:rPr>
      </w:pPr>
    </w:p>
    <w:p w14:paraId="288BBCAC" w14:textId="77777777" w:rsidR="00C754EE" w:rsidRPr="00400B7C" w:rsidRDefault="00C754EE" w:rsidP="00C754EE">
      <w:pPr>
        <w:rPr>
          <w:szCs w:val="22"/>
          <w:lang w:eastAsia="en-US"/>
        </w:rPr>
      </w:pPr>
      <w:r w:rsidRPr="00400B7C">
        <w:rPr>
          <w:i/>
          <w:szCs w:val="22"/>
          <w:lang w:eastAsia="en-US"/>
        </w:rPr>
        <w:t>Senyviems  pacientams</w:t>
      </w:r>
      <w:r w:rsidRPr="00400B7C">
        <w:rPr>
          <w:szCs w:val="22"/>
          <w:lang w:eastAsia="en-US"/>
        </w:rPr>
        <w:t xml:space="preserve"> </w:t>
      </w:r>
    </w:p>
    <w:p w14:paraId="13D1E762" w14:textId="7A9DE346" w:rsidR="00C754EE" w:rsidRPr="00400B7C" w:rsidRDefault="00C754EE" w:rsidP="00C754EE">
      <w:pPr>
        <w:rPr>
          <w:szCs w:val="22"/>
          <w:lang w:eastAsia="en-US"/>
        </w:rPr>
      </w:pPr>
      <w:r w:rsidRPr="00400B7C">
        <w:rPr>
          <w:szCs w:val="22"/>
          <w:lang w:eastAsia="en-US"/>
        </w:rPr>
        <w:t xml:space="preserve">Senyviems pacientams yra didesnė sunkių nepageidaujamų reakcijų rizika. Paprastai senyvų pacientų gydymą </w:t>
      </w:r>
      <w:proofErr w:type="spellStart"/>
      <w:r w:rsidRPr="00400B7C">
        <w:rPr>
          <w:szCs w:val="22"/>
          <w:lang w:eastAsia="en-US"/>
        </w:rPr>
        <w:t>ketoprofenu</w:t>
      </w:r>
      <w:proofErr w:type="spellEnd"/>
      <w:r w:rsidRPr="00400B7C">
        <w:rPr>
          <w:szCs w:val="22"/>
          <w:lang w:eastAsia="en-US"/>
        </w:rPr>
        <w:t xml:space="preserve"> patartina pradėti mažiausia doze (100</w:t>
      </w:r>
      <w:r w:rsidR="004F5FFE">
        <w:rPr>
          <w:szCs w:val="22"/>
          <w:lang w:eastAsia="en-US"/>
        </w:rPr>
        <w:t> </w:t>
      </w:r>
      <w:r w:rsidRPr="00400B7C">
        <w:rPr>
          <w:szCs w:val="22"/>
          <w:lang w:eastAsia="en-US"/>
        </w:rPr>
        <w:t>mg) ir toliau tokius pacientus gydyti mažiausia veiksminga doze.</w:t>
      </w:r>
    </w:p>
    <w:p w14:paraId="76A6465B" w14:textId="77777777" w:rsidR="00C754EE" w:rsidRPr="00400B7C" w:rsidRDefault="00C754EE" w:rsidP="00C754EE">
      <w:pPr>
        <w:rPr>
          <w:szCs w:val="22"/>
        </w:rPr>
      </w:pPr>
    </w:p>
    <w:p w14:paraId="63E61442" w14:textId="77777777" w:rsidR="00C754EE" w:rsidRPr="00400B7C" w:rsidRDefault="00C754EE" w:rsidP="00C754EE">
      <w:pPr>
        <w:rPr>
          <w:i/>
          <w:szCs w:val="22"/>
          <w:lang w:eastAsia="en-US"/>
        </w:rPr>
      </w:pPr>
      <w:r w:rsidRPr="00400B7C">
        <w:rPr>
          <w:i/>
          <w:szCs w:val="22"/>
          <w:lang w:eastAsia="en-US"/>
        </w:rPr>
        <w:t>Vaikų populiacija</w:t>
      </w:r>
    </w:p>
    <w:p w14:paraId="0CA403EB" w14:textId="1624E5CD" w:rsidR="00C754EE" w:rsidRPr="00400B7C" w:rsidRDefault="00C754EE" w:rsidP="00C754EE">
      <w:pPr>
        <w:rPr>
          <w:szCs w:val="22"/>
        </w:rPr>
      </w:pPr>
      <w:r w:rsidRPr="00400B7C">
        <w:rPr>
          <w:szCs w:val="22"/>
        </w:rPr>
        <w:t xml:space="preserve">Kadangi </w:t>
      </w:r>
      <w:proofErr w:type="spellStart"/>
      <w:r w:rsidRPr="00400B7C">
        <w:rPr>
          <w:szCs w:val="22"/>
        </w:rPr>
        <w:t>ketoprofeno</w:t>
      </w:r>
      <w:proofErr w:type="spellEnd"/>
      <w:r w:rsidRPr="00400B7C">
        <w:rPr>
          <w:szCs w:val="22"/>
        </w:rPr>
        <w:t xml:space="preserve"> saugumas ir efektyvumas šiai populiacijai ištirtas nepakankamai, jaunesniems negu 15</w:t>
      </w:r>
      <w:r w:rsidR="004F5FFE">
        <w:rPr>
          <w:szCs w:val="22"/>
        </w:rPr>
        <w:t> </w:t>
      </w:r>
      <w:r w:rsidRPr="00400B7C">
        <w:rPr>
          <w:szCs w:val="22"/>
        </w:rPr>
        <w:t>metų pacientams šio vaistinio preparato vartoti nerekomenduojama.</w:t>
      </w:r>
    </w:p>
    <w:p w14:paraId="0B36FCFB" w14:textId="77777777" w:rsidR="002D3C0D" w:rsidRPr="00400B7C" w:rsidRDefault="002D3C0D" w:rsidP="00C754EE">
      <w:pPr>
        <w:rPr>
          <w:szCs w:val="22"/>
        </w:rPr>
      </w:pPr>
    </w:p>
    <w:p w14:paraId="5793DBE9" w14:textId="77777777" w:rsidR="002D3C0D" w:rsidRPr="009B0FFC" w:rsidRDefault="002D3C0D" w:rsidP="00C754EE">
      <w:pPr>
        <w:rPr>
          <w:szCs w:val="22"/>
          <w:u w:val="single"/>
        </w:rPr>
      </w:pPr>
      <w:r w:rsidRPr="009B0FFC">
        <w:rPr>
          <w:szCs w:val="22"/>
          <w:u w:val="single"/>
        </w:rPr>
        <w:t>Vartojimo metodas</w:t>
      </w:r>
    </w:p>
    <w:p w14:paraId="5E68525C" w14:textId="77777777" w:rsidR="00C754EE" w:rsidRPr="00400B7C" w:rsidRDefault="005E0CD8" w:rsidP="00C754EE">
      <w:pPr>
        <w:tabs>
          <w:tab w:val="center" w:pos="4819"/>
          <w:tab w:val="right" w:pos="9071"/>
        </w:tabs>
        <w:rPr>
          <w:szCs w:val="24"/>
        </w:rPr>
      </w:pPr>
      <w:r w:rsidRPr="00400B7C">
        <w:rPr>
          <w:szCs w:val="24"/>
        </w:rPr>
        <w:t>Vaistinis preparatas vartojamas į raumenis arba į veną. Vaistinio preparato skiedimo prieš vartojant į veną instrukcija pateikiama 6.6 skyriuje,</w:t>
      </w:r>
    </w:p>
    <w:p w14:paraId="632C6FA8" w14:textId="77777777" w:rsidR="005E0CD8" w:rsidRPr="00400B7C" w:rsidRDefault="005E0CD8" w:rsidP="00C754EE">
      <w:pPr>
        <w:tabs>
          <w:tab w:val="center" w:pos="4819"/>
          <w:tab w:val="right" w:pos="9071"/>
        </w:tabs>
        <w:rPr>
          <w:szCs w:val="22"/>
          <w:highlight w:val="lightGray"/>
          <w:lang w:eastAsia="en-US"/>
        </w:rPr>
      </w:pPr>
    </w:p>
    <w:p w14:paraId="3AC470E0" w14:textId="77777777" w:rsidR="00C754EE" w:rsidRPr="00400B7C" w:rsidRDefault="00C754EE" w:rsidP="00C754EE">
      <w:pPr>
        <w:keepNext/>
        <w:outlineLvl w:val="2"/>
        <w:rPr>
          <w:b/>
          <w:szCs w:val="22"/>
        </w:rPr>
      </w:pPr>
      <w:r w:rsidRPr="00400B7C">
        <w:rPr>
          <w:b/>
          <w:szCs w:val="22"/>
        </w:rPr>
        <w:t>4.3</w:t>
      </w:r>
      <w:r w:rsidRPr="00400B7C">
        <w:rPr>
          <w:b/>
          <w:szCs w:val="22"/>
        </w:rPr>
        <w:tab/>
        <w:t>Kontraindikacijos</w:t>
      </w:r>
    </w:p>
    <w:p w14:paraId="1D2B09FC" w14:textId="77777777" w:rsidR="00C754EE" w:rsidRPr="00400B7C" w:rsidRDefault="00C754EE" w:rsidP="00C754EE">
      <w:pPr>
        <w:ind w:left="567" w:hanging="567"/>
        <w:jc w:val="both"/>
        <w:rPr>
          <w:szCs w:val="22"/>
          <w:lang w:eastAsia="en-US"/>
        </w:rPr>
      </w:pPr>
    </w:p>
    <w:p w14:paraId="172ABC66" w14:textId="77777777" w:rsidR="00C754EE" w:rsidRPr="00400B7C" w:rsidRDefault="00C754EE" w:rsidP="00C754EE">
      <w:pPr>
        <w:ind w:left="567" w:hanging="567"/>
        <w:jc w:val="both"/>
        <w:rPr>
          <w:szCs w:val="22"/>
          <w:lang w:eastAsia="en-US"/>
        </w:rPr>
      </w:pPr>
      <w:proofErr w:type="spellStart"/>
      <w:r w:rsidRPr="00400B7C">
        <w:rPr>
          <w:szCs w:val="22"/>
          <w:lang w:eastAsia="en-US"/>
        </w:rPr>
        <w:t>Ketoprofeno</w:t>
      </w:r>
      <w:proofErr w:type="spellEnd"/>
      <w:r w:rsidRPr="00400B7C">
        <w:rPr>
          <w:szCs w:val="22"/>
          <w:lang w:eastAsia="en-US"/>
        </w:rPr>
        <w:t xml:space="preserve"> vartoti draudžiama, jeigu: </w:t>
      </w:r>
    </w:p>
    <w:p w14:paraId="5D8A6334" w14:textId="77777777" w:rsidR="00C754EE" w:rsidRPr="00400B7C" w:rsidRDefault="00C754EE" w:rsidP="00C754EE">
      <w:pPr>
        <w:numPr>
          <w:ilvl w:val="0"/>
          <w:numId w:val="2"/>
        </w:numPr>
        <w:autoSpaceDE w:val="0"/>
        <w:autoSpaceDN w:val="0"/>
        <w:adjustRightInd w:val="0"/>
        <w:ind w:left="540" w:hanging="540"/>
        <w:rPr>
          <w:color w:val="000000"/>
          <w:szCs w:val="22"/>
          <w:lang w:eastAsia="en-US"/>
        </w:rPr>
      </w:pPr>
      <w:r w:rsidRPr="00400B7C">
        <w:rPr>
          <w:bCs/>
          <w:color w:val="000000"/>
          <w:szCs w:val="22"/>
          <w:lang w:eastAsia="en-US"/>
        </w:rPr>
        <w:t xml:space="preserve">yra padidėjęs jautrumas </w:t>
      </w:r>
      <w:r w:rsidRPr="00400B7C">
        <w:rPr>
          <w:szCs w:val="22"/>
        </w:rPr>
        <w:t>veikliajai arba bet kuriai 6.1 skyriuje nurodytai pagalbinei medžiagai</w:t>
      </w:r>
      <w:r w:rsidRPr="00400B7C">
        <w:rPr>
          <w:color w:val="000000"/>
          <w:szCs w:val="22"/>
          <w:lang w:eastAsia="en-US"/>
        </w:rPr>
        <w:t xml:space="preserve">, </w:t>
      </w:r>
      <w:proofErr w:type="spellStart"/>
      <w:r w:rsidRPr="00400B7C">
        <w:rPr>
          <w:color w:val="000000"/>
          <w:szCs w:val="22"/>
          <w:lang w:eastAsia="en-US"/>
        </w:rPr>
        <w:t>salicilatams</w:t>
      </w:r>
      <w:proofErr w:type="spellEnd"/>
      <w:r w:rsidRPr="00400B7C">
        <w:rPr>
          <w:color w:val="000000"/>
          <w:szCs w:val="22"/>
          <w:lang w:eastAsia="en-US"/>
        </w:rPr>
        <w:t xml:space="preserve"> bei kitiems nesteroidiniams vaist</w:t>
      </w:r>
      <w:r w:rsidR="00F77574" w:rsidRPr="00400B7C">
        <w:rPr>
          <w:color w:val="000000"/>
          <w:szCs w:val="22"/>
          <w:lang w:eastAsia="en-US"/>
        </w:rPr>
        <w:t>ini</w:t>
      </w:r>
      <w:r w:rsidRPr="00400B7C">
        <w:rPr>
          <w:color w:val="000000"/>
          <w:szCs w:val="22"/>
          <w:lang w:eastAsia="en-US"/>
        </w:rPr>
        <w:t xml:space="preserve">ams </w:t>
      </w:r>
      <w:r w:rsidR="00F77574" w:rsidRPr="00400B7C">
        <w:rPr>
          <w:color w:val="000000"/>
          <w:szCs w:val="22"/>
          <w:lang w:eastAsia="en-US"/>
        </w:rPr>
        <w:t xml:space="preserve">preparatams </w:t>
      </w:r>
      <w:r w:rsidRPr="00400B7C">
        <w:rPr>
          <w:color w:val="000000"/>
          <w:szCs w:val="22"/>
          <w:lang w:eastAsia="en-US"/>
        </w:rPr>
        <w:t>nuo uždegimo;</w:t>
      </w:r>
    </w:p>
    <w:p w14:paraId="210CAD0A" w14:textId="77777777" w:rsidR="00C754EE" w:rsidRPr="00400B7C" w:rsidRDefault="00C754EE" w:rsidP="00C754EE">
      <w:pPr>
        <w:numPr>
          <w:ilvl w:val="0"/>
          <w:numId w:val="2"/>
        </w:numPr>
        <w:ind w:left="540" w:hanging="540"/>
        <w:jc w:val="both"/>
        <w:rPr>
          <w:szCs w:val="22"/>
          <w:lang w:eastAsia="en-US"/>
        </w:rPr>
      </w:pPr>
      <w:r w:rsidRPr="00400B7C">
        <w:rPr>
          <w:szCs w:val="22"/>
          <w:lang w:eastAsia="en-US"/>
        </w:rPr>
        <w:t xml:space="preserve">yra buvę padidėjusio jautrumo reakcijų, tokių kaip bronchų spazmas, astmos priepuoliai, sloga, dilgėlinė ar kitokio tipo alerginių reakcijų </w:t>
      </w:r>
      <w:proofErr w:type="spellStart"/>
      <w:r w:rsidRPr="00400B7C">
        <w:rPr>
          <w:szCs w:val="22"/>
          <w:lang w:eastAsia="en-US"/>
        </w:rPr>
        <w:t>ketoprofenui</w:t>
      </w:r>
      <w:proofErr w:type="spellEnd"/>
      <w:r w:rsidRPr="00400B7C">
        <w:rPr>
          <w:szCs w:val="22"/>
          <w:lang w:eastAsia="en-US"/>
        </w:rPr>
        <w:t xml:space="preserve">, </w:t>
      </w:r>
      <w:proofErr w:type="spellStart"/>
      <w:r w:rsidRPr="00400B7C">
        <w:rPr>
          <w:szCs w:val="22"/>
          <w:lang w:eastAsia="en-US"/>
        </w:rPr>
        <w:t>acetilsalicilo</w:t>
      </w:r>
      <w:proofErr w:type="spellEnd"/>
      <w:r w:rsidRPr="00400B7C">
        <w:rPr>
          <w:szCs w:val="22"/>
          <w:lang w:eastAsia="en-US"/>
        </w:rPr>
        <w:t xml:space="preserve"> rūgščiai ar kitiems NVNU.</w:t>
      </w:r>
      <w:r w:rsidRPr="00400B7C">
        <w:rPr>
          <w:szCs w:val="22"/>
          <w:lang w:eastAsia="en-US"/>
        </w:rPr>
        <w:br/>
        <w:t>Gauta pranešimų apie sunkias, retai mirtinas, anafilaksines reakcijas tokiems pacientams (žr. 4.8 skyrių);</w:t>
      </w:r>
    </w:p>
    <w:p w14:paraId="7E5728BA" w14:textId="34805291" w:rsidR="00C754EE" w:rsidRPr="00400B7C" w:rsidRDefault="00C754EE" w:rsidP="00C754EE">
      <w:pPr>
        <w:numPr>
          <w:ilvl w:val="0"/>
          <w:numId w:val="2"/>
        </w:numPr>
        <w:autoSpaceDE w:val="0"/>
        <w:autoSpaceDN w:val="0"/>
        <w:adjustRightInd w:val="0"/>
        <w:ind w:left="540" w:hanging="540"/>
        <w:rPr>
          <w:color w:val="000000"/>
          <w:szCs w:val="22"/>
          <w:lang w:eastAsia="en-US"/>
        </w:rPr>
      </w:pPr>
      <w:r w:rsidRPr="00400B7C">
        <w:rPr>
          <w:color w:val="000000"/>
          <w:szCs w:val="22"/>
          <w:lang w:eastAsia="en-US"/>
        </w:rPr>
        <w:t>ankstesnio gydymo nesteroidiniais vaist</w:t>
      </w:r>
      <w:r w:rsidR="00BC3F75">
        <w:rPr>
          <w:color w:val="000000"/>
          <w:szCs w:val="22"/>
          <w:lang w:eastAsia="en-US"/>
        </w:rPr>
        <w:t>iniai preparat</w:t>
      </w:r>
      <w:r w:rsidRPr="00400B7C">
        <w:rPr>
          <w:color w:val="000000"/>
          <w:szCs w:val="22"/>
          <w:lang w:eastAsia="en-US"/>
        </w:rPr>
        <w:t>ais nuo uždegimo (NVNU) metu kraujavo iš virškinimo trakto arba jis buvo prakiuręs;</w:t>
      </w:r>
    </w:p>
    <w:p w14:paraId="70C26E70" w14:textId="20909635" w:rsidR="00C754EE" w:rsidRPr="00400B7C" w:rsidRDefault="00C754EE" w:rsidP="00C754EE">
      <w:pPr>
        <w:numPr>
          <w:ilvl w:val="0"/>
          <w:numId w:val="2"/>
        </w:numPr>
        <w:autoSpaceDE w:val="0"/>
        <w:autoSpaceDN w:val="0"/>
        <w:adjustRightInd w:val="0"/>
        <w:ind w:left="540" w:hanging="540"/>
        <w:rPr>
          <w:color w:val="000000"/>
          <w:szCs w:val="22"/>
          <w:lang w:eastAsia="en-US"/>
        </w:rPr>
      </w:pPr>
      <w:r w:rsidRPr="00400B7C">
        <w:rPr>
          <w:color w:val="000000"/>
          <w:szCs w:val="22"/>
          <w:lang w:eastAsia="en-US"/>
        </w:rPr>
        <w:t xml:space="preserve">yra arba anksčiau kartojosi virškinimo sutrikimas, aktyvi </w:t>
      </w:r>
      <w:proofErr w:type="spellStart"/>
      <w:r w:rsidRPr="00400B7C">
        <w:rPr>
          <w:color w:val="000000"/>
          <w:szCs w:val="22"/>
          <w:lang w:eastAsia="en-US"/>
        </w:rPr>
        <w:t>pep</w:t>
      </w:r>
      <w:r w:rsidR="00557B7A" w:rsidRPr="00400B7C">
        <w:rPr>
          <w:color w:val="000000"/>
          <w:szCs w:val="22"/>
          <w:lang w:eastAsia="en-US"/>
        </w:rPr>
        <w:t>t</w:t>
      </w:r>
      <w:r w:rsidRPr="00400B7C">
        <w:rPr>
          <w:color w:val="000000"/>
          <w:szCs w:val="22"/>
          <w:lang w:eastAsia="en-US"/>
        </w:rPr>
        <w:t>inė</w:t>
      </w:r>
      <w:proofErr w:type="spellEnd"/>
      <w:r w:rsidRPr="00400B7C">
        <w:rPr>
          <w:color w:val="000000"/>
          <w:szCs w:val="22"/>
          <w:lang w:eastAsia="en-US"/>
        </w:rPr>
        <w:t xml:space="preserve"> opa ar kraujavimas iš virškinimo trakto (t. y. buvo du arba daugiau patvirtintų atskirų išopėjimo ar kraujavimo epizodų);</w:t>
      </w:r>
    </w:p>
    <w:p w14:paraId="6E13BD17" w14:textId="77777777" w:rsidR="00C754EE" w:rsidRPr="00400B7C" w:rsidRDefault="00C754EE" w:rsidP="00C754EE">
      <w:pPr>
        <w:numPr>
          <w:ilvl w:val="0"/>
          <w:numId w:val="2"/>
        </w:numPr>
        <w:tabs>
          <w:tab w:val="clear" w:pos="0"/>
          <w:tab w:val="num" w:pos="567"/>
        </w:tabs>
        <w:ind w:left="567" w:hanging="567"/>
        <w:rPr>
          <w:szCs w:val="22"/>
        </w:rPr>
      </w:pPr>
      <w:r w:rsidRPr="00400B7C">
        <w:rPr>
          <w:szCs w:val="22"/>
        </w:rPr>
        <w:t>yra sunkus kepenų veiklos nepakankamumas;</w:t>
      </w:r>
    </w:p>
    <w:p w14:paraId="064A05AF" w14:textId="77777777" w:rsidR="00C754EE" w:rsidRPr="00400B7C" w:rsidRDefault="00C754EE" w:rsidP="00C754EE">
      <w:pPr>
        <w:numPr>
          <w:ilvl w:val="0"/>
          <w:numId w:val="2"/>
        </w:numPr>
        <w:tabs>
          <w:tab w:val="clear" w:pos="0"/>
          <w:tab w:val="num" w:pos="567"/>
        </w:tabs>
        <w:ind w:left="567" w:hanging="567"/>
        <w:rPr>
          <w:szCs w:val="22"/>
        </w:rPr>
      </w:pPr>
      <w:r w:rsidRPr="00400B7C">
        <w:rPr>
          <w:szCs w:val="22"/>
        </w:rPr>
        <w:t>yra sunkus inkstų veiklos nepakankamumas;</w:t>
      </w:r>
    </w:p>
    <w:p w14:paraId="60C8B475" w14:textId="77777777" w:rsidR="00C754EE" w:rsidRPr="00400B7C" w:rsidRDefault="00C754EE" w:rsidP="00C754EE">
      <w:pPr>
        <w:numPr>
          <w:ilvl w:val="0"/>
          <w:numId w:val="2"/>
        </w:numPr>
        <w:tabs>
          <w:tab w:val="clear" w:pos="0"/>
          <w:tab w:val="num" w:pos="567"/>
        </w:tabs>
        <w:autoSpaceDE w:val="0"/>
        <w:autoSpaceDN w:val="0"/>
        <w:adjustRightInd w:val="0"/>
        <w:ind w:left="567" w:hanging="567"/>
        <w:rPr>
          <w:color w:val="000000"/>
          <w:szCs w:val="22"/>
          <w:lang w:eastAsia="en-US"/>
        </w:rPr>
      </w:pPr>
      <w:r w:rsidRPr="00400B7C">
        <w:rPr>
          <w:color w:val="000000"/>
          <w:szCs w:val="22"/>
          <w:lang w:eastAsia="en-US"/>
        </w:rPr>
        <w:t>yra sunkus širdies veiklos nepakankamumas;</w:t>
      </w:r>
    </w:p>
    <w:p w14:paraId="0EBFDAF4" w14:textId="77777777" w:rsidR="00C754EE" w:rsidRPr="00400B7C" w:rsidRDefault="00C754EE" w:rsidP="00C754EE">
      <w:pPr>
        <w:numPr>
          <w:ilvl w:val="0"/>
          <w:numId w:val="2"/>
        </w:numPr>
        <w:tabs>
          <w:tab w:val="clear" w:pos="0"/>
          <w:tab w:val="num" w:pos="567"/>
        </w:tabs>
        <w:autoSpaceDE w:val="0"/>
        <w:autoSpaceDN w:val="0"/>
        <w:adjustRightInd w:val="0"/>
        <w:ind w:left="567" w:hanging="567"/>
        <w:rPr>
          <w:color w:val="000000"/>
          <w:szCs w:val="22"/>
          <w:lang w:eastAsia="en-US"/>
        </w:rPr>
      </w:pPr>
      <w:r w:rsidRPr="00400B7C">
        <w:rPr>
          <w:color w:val="000000"/>
          <w:szCs w:val="22"/>
          <w:lang w:eastAsia="en-US"/>
        </w:rPr>
        <w:t>yra kraujavimas iš smegenų kraujagyslių ar kitokio aktyvaus kraujavimo atvejais;</w:t>
      </w:r>
    </w:p>
    <w:p w14:paraId="713F6C13" w14:textId="77777777" w:rsidR="00C754EE" w:rsidRPr="00400B7C" w:rsidRDefault="00C754EE" w:rsidP="00C754EE">
      <w:pPr>
        <w:numPr>
          <w:ilvl w:val="0"/>
          <w:numId w:val="2"/>
        </w:numPr>
        <w:tabs>
          <w:tab w:val="clear" w:pos="0"/>
          <w:tab w:val="num" w:pos="567"/>
        </w:tabs>
        <w:autoSpaceDE w:val="0"/>
        <w:autoSpaceDN w:val="0"/>
        <w:adjustRightInd w:val="0"/>
        <w:ind w:left="567" w:hanging="567"/>
        <w:rPr>
          <w:color w:val="000000"/>
          <w:szCs w:val="22"/>
          <w:lang w:eastAsia="en-US"/>
        </w:rPr>
      </w:pPr>
      <w:r w:rsidRPr="00400B7C">
        <w:rPr>
          <w:color w:val="000000"/>
          <w:szCs w:val="22"/>
          <w:lang w:eastAsia="en-US"/>
        </w:rPr>
        <w:t>yra polinkis į kraujavimą, kraujo krešėjimo sutrikimų ar vartojami antikoaguliantai;</w:t>
      </w:r>
    </w:p>
    <w:p w14:paraId="2921FFE7" w14:textId="77777777" w:rsidR="00C754EE" w:rsidRPr="00400B7C" w:rsidRDefault="00C754EE" w:rsidP="00C754EE">
      <w:pPr>
        <w:numPr>
          <w:ilvl w:val="0"/>
          <w:numId w:val="2"/>
        </w:numPr>
        <w:tabs>
          <w:tab w:val="clear" w:pos="0"/>
          <w:tab w:val="num" w:pos="567"/>
        </w:tabs>
        <w:ind w:left="567" w:hanging="567"/>
        <w:rPr>
          <w:szCs w:val="22"/>
        </w:rPr>
      </w:pPr>
      <w:r w:rsidRPr="00400B7C">
        <w:rPr>
          <w:szCs w:val="22"/>
        </w:rPr>
        <w:t>yra hemoraginė diatezė;</w:t>
      </w:r>
    </w:p>
    <w:p w14:paraId="18630315" w14:textId="77777777" w:rsidR="00C754EE" w:rsidRPr="00400B7C" w:rsidRDefault="00C754EE" w:rsidP="00C754EE">
      <w:pPr>
        <w:numPr>
          <w:ilvl w:val="0"/>
          <w:numId w:val="2"/>
        </w:numPr>
        <w:tabs>
          <w:tab w:val="clear" w:pos="0"/>
          <w:tab w:val="num" w:pos="567"/>
        </w:tabs>
        <w:autoSpaceDE w:val="0"/>
        <w:autoSpaceDN w:val="0"/>
        <w:adjustRightInd w:val="0"/>
        <w:ind w:left="567" w:hanging="567"/>
        <w:rPr>
          <w:color w:val="000000"/>
          <w:szCs w:val="22"/>
          <w:lang w:eastAsia="en-US"/>
        </w:rPr>
      </w:pPr>
      <w:r w:rsidRPr="00400B7C">
        <w:rPr>
          <w:color w:val="000000"/>
          <w:szCs w:val="22"/>
          <w:lang w:eastAsia="en-US"/>
        </w:rPr>
        <w:t>yra paskutiniai trys nėštumo mėnesiai (žr. 4.6 skyrių);</w:t>
      </w:r>
    </w:p>
    <w:p w14:paraId="2979FF04" w14:textId="65DF3396" w:rsidR="00C754EE" w:rsidRPr="00400B7C" w:rsidRDefault="00C754EE" w:rsidP="00C754EE">
      <w:pPr>
        <w:numPr>
          <w:ilvl w:val="0"/>
          <w:numId w:val="2"/>
        </w:numPr>
        <w:tabs>
          <w:tab w:val="clear" w:pos="0"/>
          <w:tab w:val="num" w:pos="567"/>
        </w:tabs>
        <w:autoSpaceDE w:val="0"/>
        <w:autoSpaceDN w:val="0"/>
        <w:adjustRightInd w:val="0"/>
        <w:ind w:left="567" w:hanging="567"/>
        <w:rPr>
          <w:color w:val="000000"/>
          <w:szCs w:val="22"/>
          <w:lang w:eastAsia="en-US"/>
        </w:rPr>
      </w:pPr>
      <w:r w:rsidRPr="00400B7C">
        <w:rPr>
          <w:color w:val="000000"/>
          <w:szCs w:val="22"/>
          <w:lang w:eastAsia="en-US"/>
        </w:rPr>
        <w:t>ligonis jaunesnis negu 15</w:t>
      </w:r>
      <w:r w:rsidR="004F5FFE">
        <w:rPr>
          <w:color w:val="000000"/>
          <w:szCs w:val="22"/>
          <w:lang w:eastAsia="en-US"/>
        </w:rPr>
        <w:t> </w:t>
      </w:r>
      <w:r w:rsidRPr="00400B7C">
        <w:rPr>
          <w:color w:val="000000"/>
          <w:szCs w:val="22"/>
          <w:lang w:eastAsia="en-US"/>
        </w:rPr>
        <w:t>metų.</w:t>
      </w:r>
    </w:p>
    <w:p w14:paraId="483913BF" w14:textId="77777777" w:rsidR="00C754EE" w:rsidRPr="00400B7C" w:rsidRDefault="00C754EE" w:rsidP="00C754EE">
      <w:pPr>
        <w:rPr>
          <w:szCs w:val="22"/>
          <w:lang w:eastAsia="en-US"/>
        </w:rPr>
      </w:pPr>
    </w:p>
    <w:p w14:paraId="50B75150" w14:textId="77777777" w:rsidR="00C754EE" w:rsidRPr="00400B7C" w:rsidRDefault="00C754EE" w:rsidP="00C754EE">
      <w:pPr>
        <w:rPr>
          <w:szCs w:val="22"/>
        </w:rPr>
      </w:pPr>
      <w:proofErr w:type="spellStart"/>
      <w:r w:rsidRPr="00400B7C">
        <w:rPr>
          <w:szCs w:val="22"/>
        </w:rPr>
        <w:t>Ketonal</w:t>
      </w:r>
      <w:proofErr w:type="spellEnd"/>
      <w:r w:rsidRPr="00400B7C">
        <w:rPr>
          <w:szCs w:val="22"/>
        </w:rPr>
        <w:t xml:space="preserve"> draudžiama vartoti skausmui, pasireiškusiam po širdies vainikinės arterijos šuntavimo operacijos, malšinti. </w:t>
      </w:r>
    </w:p>
    <w:p w14:paraId="23B75C7B" w14:textId="77777777" w:rsidR="00C754EE" w:rsidRPr="00400B7C" w:rsidRDefault="00C754EE" w:rsidP="00C754EE">
      <w:pPr>
        <w:rPr>
          <w:szCs w:val="22"/>
        </w:rPr>
      </w:pPr>
    </w:p>
    <w:p w14:paraId="4C639C2C" w14:textId="77777777" w:rsidR="00C754EE" w:rsidRPr="00400B7C" w:rsidRDefault="00C754EE" w:rsidP="00C754EE">
      <w:pPr>
        <w:keepNext/>
        <w:outlineLvl w:val="2"/>
        <w:rPr>
          <w:b/>
          <w:szCs w:val="22"/>
        </w:rPr>
      </w:pPr>
      <w:r w:rsidRPr="00400B7C">
        <w:rPr>
          <w:b/>
          <w:szCs w:val="22"/>
        </w:rPr>
        <w:lastRenderedPageBreak/>
        <w:t>4.4</w:t>
      </w:r>
      <w:r w:rsidRPr="00400B7C">
        <w:rPr>
          <w:b/>
          <w:szCs w:val="22"/>
        </w:rPr>
        <w:tab/>
        <w:t>Specialūs įspėjimai ir atsargumo priemonės</w:t>
      </w:r>
    </w:p>
    <w:p w14:paraId="246B1462" w14:textId="77777777" w:rsidR="00C754EE" w:rsidRPr="00400B7C" w:rsidRDefault="00C754EE" w:rsidP="00C754EE">
      <w:pPr>
        <w:rPr>
          <w:szCs w:val="22"/>
          <w:lang w:eastAsia="en-US"/>
        </w:rPr>
      </w:pPr>
    </w:p>
    <w:p w14:paraId="3AF9C99F" w14:textId="77777777" w:rsidR="00C754EE" w:rsidRPr="00400B7C" w:rsidRDefault="00C754EE" w:rsidP="00C754EE">
      <w:pPr>
        <w:rPr>
          <w:szCs w:val="22"/>
          <w:lang w:eastAsia="en-US"/>
        </w:rPr>
      </w:pPr>
      <w:proofErr w:type="spellStart"/>
      <w:r w:rsidRPr="00400B7C">
        <w:rPr>
          <w:szCs w:val="22"/>
          <w:lang w:eastAsia="en-US"/>
        </w:rPr>
        <w:t>Ketonal</w:t>
      </w:r>
      <w:proofErr w:type="spellEnd"/>
      <w:r w:rsidRPr="00400B7C">
        <w:rPr>
          <w:szCs w:val="22"/>
          <w:lang w:eastAsia="en-US"/>
        </w:rPr>
        <w:t xml:space="preserve"> vartoti kartu su NVNU, įskaitant selektyvaus poveikio ciklooksigenazės-2 inhibitorius, nerekomenduojama. </w:t>
      </w:r>
    </w:p>
    <w:p w14:paraId="1BB8A052" w14:textId="77777777" w:rsidR="00C754EE" w:rsidRPr="00400B7C" w:rsidRDefault="00C754EE" w:rsidP="00C754EE">
      <w:pPr>
        <w:rPr>
          <w:szCs w:val="22"/>
          <w:lang w:eastAsia="en-US"/>
        </w:rPr>
      </w:pPr>
    </w:p>
    <w:p w14:paraId="74829721" w14:textId="5942F33A" w:rsidR="00C754EE" w:rsidRPr="00400B7C" w:rsidRDefault="00C754EE" w:rsidP="00C754EE">
      <w:pPr>
        <w:rPr>
          <w:szCs w:val="22"/>
          <w:lang w:eastAsia="en-US"/>
        </w:rPr>
      </w:pPr>
      <w:r w:rsidRPr="00400B7C">
        <w:rPr>
          <w:szCs w:val="22"/>
          <w:lang w:eastAsia="en-US"/>
        </w:rPr>
        <w:t>Nepageidaujamas poveikis gali sumažėti, vartojant mažiausią veiksmingą vaist</w:t>
      </w:r>
      <w:r w:rsidR="00F77574" w:rsidRPr="00400B7C">
        <w:rPr>
          <w:szCs w:val="22"/>
          <w:lang w:eastAsia="en-US"/>
        </w:rPr>
        <w:t>inio preparato</w:t>
      </w:r>
      <w:r w:rsidRPr="00400B7C">
        <w:rPr>
          <w:szCs w:val="22"/>
          <w:lang w:eastAsia="en-US"/>
        </w:rPr>
        <w:t xml:space="preserve"> dozę trumpiausią</w:t>
      </w:r>
      <w:r w:rsidR="00E36136" w:rsidRPr="00400B7C">
        <w:rPr>
          <w:szCs w:val="22"/>
          <w:lang w:eastAsia="en-US"/>
        </w:rPr>
        <w:t xml:space="preserve"> </w:t>
      </w:r>
      <w:r w:rsidRPr="00400B7C">
        <w:rPr>
          <w:szCs w:val="22"/>
          <w:lang w:eastAsia="en-US"/>
        </w:rPr>
        <w:t>laiką, būtiną simptomų kontrolei (žr. 4.2 skyrių ir žemiau aprašytą pavojų virškinimo traktui bei</w:t>
      </w:r>
      <w:r w:rsidR="00E36136" w:rsidRPr="00400B7C">
        <w:rPr>
          <w:szCs w:val="22"/>
          <w:lang w:eastAsia="en-US"/>
        </w:rPr>
        <w:t xml:space="preserve"> </w:t>
      </w:r>
      <w:r w:rsidRPr="00400B7C">
        <w:rPr>
          <w:szCs w:val="22"/>
          <w:lang w:eastAsia="en-US"/>
        </w:rPr>
        <w:t>širdies ir kraujagyslių sistemai).</w:t>
      </w:r>
    </w:p>
    <w:p w14:paraId="50ECCE64" w14:textId="77777777" w:rsidR="00C754EE" w:rsidRPr="00400B7C" w:rsidRDefault="00C754EE" w:rsidP="00C754EE">
      <w:pPr>
        <w:rPr>
          <w:szCs w:val="22"/>
          <w:lang w:eastAsia="en-US"/>
        </w:rPr>
      </w:pPr>
    </w:p>
    <w:p w14:paraId="27B6A07B" w14:textId="77777777" w:rsidR="00C754EE" w:rsidRPr="00400B7C" w:rsidRDefault="00C754EE" w:rsidP="00C754EE">
      <w:pPr>
        <w:rPr>
          <w:i/>
          <w:szCs w:val="22"/>
          <w:lang w:eastAsia="en-US"/>
        </w:rPr>
      </w:pPr>
      <w:r w:rsidRPr="00400B7C">
        <w:rPr>
          <w:i/>
          <w:szCs w:val="22"/>
          <w:lang w:eastAsia="en-US"/>
        </w:rPr>
        <w:t>Poveikis širdies kraujagyslėms bei galvos smegenų kraujagyslėms</w:t>
      </w:r>
    </w:p>
    <w:p w14:paraId="24375378" w14:textId="77777777" w:rsidR="00C754EE" w:rsidRPr="00400B7C" w:rsidRDefault="00C754EE" w:rsidP="00C754EE">
      <w:pPr>
        <w:rPr>
          <w:szCs w:val="22"/>
          <w:lang w:eastAsia="en-US"/>
        </w:rPr>
      </w:pPr>
      <w:r w:rsidRPr="00400B7C">
        <w:rPr>
          <w:szCs w:val="22"/>
          <w:lang w:eastAsia="en-US"/>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7989F2B0" w14:textId="77777777" w:rsidR="00C754EE" w:rsidRPr="00400B7C" w:rsidRDefault="00C754EE" w:rsidP="00C754EE">
      <w:pPr>
        <w:rPr>
          <w:szCs w:val="22"/>
          <w:lang w:eastAsia="en-US"/>
        </w:rPr>
      </w:pPr>
    </w:p>
    <w:p w14:paraId="3C3050CF" w14:textId="77777777" w:rsidR="00C754EE" w:rsidRPr="00400B7C" w:rsidRDefault="00C754EE" w:rsidP="00C754EE">
      <w:pPr>
        <w:rPr>
          <w:szCs w:val="22"/>
          <w:lang w:eastAsia="en-US"/>
        </w:rPr>
      </w:pPr>
      <w:r w:rsidRPr="00400B7C">
        <w:rPr>
          <w:szCs w:val="22"/>
          <w:lang w:eastAsia="en-US"/>
        </w:rPr>
        <w:t xml:space="preserve">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w:t>
      </w:r>
      <w:proofErr w:type="spellStart"/>
      <w:r w:rsidRPr="00400B7C">
        <w:rPr>
          <w:szCs w:val="22"/>
          <w:lang w:eastAsia="en-US"/>
        </w:rPr>
        <w:t>ketoprofeno</w:t>
      </w:r>
      <w:proofErr w:type="spellEnd"/>
      <w:r w:rsidRPr="00400B7C">
        <w:rPr>
          <w:szCs w:val="22"/>
          <w:lang w:eastAsia="en-US"/>
        </w:rPr>
        <w:t xml:space="preserve"> keliamą pavojų, nepakanka.</w:t>
      </w:r>
    </w:p>
    <w:p w14:paraId="2498ED3E" w14:textId="77777777" w:rsidR="00C754EE" w:rsidRPr="00400B7C" w:rsidRDefault="00C754EE" w:rsidP="00C754EE">
      <w:pPr>
        <w:rPr>
          <w:szCs w:val="22"/>
          <w:lang w:eastAsia="en-US"/>
        </w:rPr>
      </w:pPr>
    </w:p>
    <w:p w14:paraId="19D22769" w14:textId="77777777" w:rsidR="00C754EE" w:rsidRPr="00400B7C" w:rsidRDefault="00C754EE" w:rsidP="00C754EE">
      <w:pPr>
        <w:rPr>
          <w:szCs w:val="22"/>
          <w:lang w:eastAsia="en-US"/>
        </w:rPr>
      </w:pPr>
      <w:r w:rsidRPr="00400B7C">
        <w:rPr>
          <w:szCs w:val="22"/>
          <w:lang w:eastAsia="en-US"/>
        </w:rPr>
        <w:t xml:space="preserve">Pacientus, kuriems yra negydytas padidėjęs kraujospūdis, </w:t>
      </w:r>
      <w:proofErr w:type="spellStart"/>
      <w:r w:rsidRPr="00400B7C">
        <w:rPr>
          <w:szCs w:val="22"/>
          <w:lang w:eastAsia="en-US"/>
        </w:rPr>
        <w:t>stazinis</w:t>
      </w:r>
      <w:proofErr w:type="spellEnd"/>
      <w:r w:rsidRPr="00400B7C">
        <w:rPr>
          <w:szCs w:val="22"/>
          <w:lang w:eastAsia="en-US"/>
        </w:rPr>
        <w:t xml:space="preserve"> širdies nepakankamumas, nustatyta išeminė širdies liga, periferinių arterijų liga ir (arba) galvos smegenų kraujagyslių liga, </w:t>
      </w:r>
      <w:proofErr w:type="spellStart"/>
      <w:r w:rsidRPr="00400B7C">
        <w:rPr>
          <w:szCs w:val="22"/>
          <w:lang w:eastAsia="en-US"/>
        </w:rPr>
        <w:t>ketoprofenu</w:t>
      </w:r>
      <w:proofErr w:type="spellEnd"/>
      <w:r w:rsidRPr="00400B7C">
        <w:rPr>
          <w:szCs w:val="22"/>
          <w:lang w:eastAsia="en-US"/>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400B7C">
        <w:rPr>
          <w:szCs w:val="22"/>
          <w:lang w:eastAsia="en-US"/>
        </w:rPr>
        <w:t>hiperlipidemiją</w:t>
      </w:r>
      <w:proofErr w:type="spellEnd"/>
      <w:r w:rsidRPr="00400B7C">
        <w:rPr>
          <w:szCs w:val="22"/>
          <w:lang w:eastAsia="en-US"/>
        </w:rPr>
        <w:t>, serga cukriniu diabetu, rūko.</w:t>
      </w:r>
    </w:p>
    <w:p w14:paraId="2E3EB05A" w14:textId="77777777" w:rsidR="00C754EE" w:rsidRPr="00400B7C" w:rsidRDefault="00C754EE" w:rsidP="00C754EE">
      <w:pPr>
        <w:rPr>
          <w:szCs w:val="22"/>
          <w:lang w:eastAsia="en-US"/>
        </w:rPr>
      </w:pPr>
    </w:p>
    <w:p w14:paraId="360031EE" w14:textId="77777777" w:rsidR="00C754EE" w:rsidRPr="00400B7C" w:rsidRDefault="00C754EE" w:rsidP="00C754EE">
      <w:pPr>
        <w:rPr>
          <w:i/>
          <w:iCs/>
          <w:color w:val="000000"/>
          <w:szCs w:val="22"/>
          <w:lang w:eastAsia="en-US"/>
        </w:rPr>
      </w:pPr>
      <w:r w:rsidRPr="00400B7C">
        <w:rPr>
          <w:i/>
          <w:iCs/>
          <w:color w:val="000000"/>
          <w:szCs w:val="22"/>
          <w:lang w:eastAsia="en-US"/>
        </w:rPr>
        <w:t xml:space="preserve">Senyvi pacientai </w:t>
      </w:r>
    </w:p>
    <w:p w14:paraId="40884B02" w14:textId="77777777" w:rsidR="00C754EE" w:rsidRPr="00400B7C" w:rsidRDefault="00C754EE" w:rsidP="00C754EE">
      <w:pPr>
        <w:rPr>
          <w:iCs/>
          <w:color w:val="000000"/>
          <w:szCs w:val="22"/>
          <w:lang w:eastAsia="en-US"/>
        </w:rPr>
      </w:pPr>
      <w:r w:rsidRPr="00400B7C">
        <w:rPr>
          <w:iCs/>
          <w:color w:val="000000"/>
          <w:szCs w:val="22"/>
          <w:lang w:eastAsia="en-US"/>
        </w:rPr>
        <w:t>Vartojant NVNU senyviems pacientams, dažniau atsiranda šalutinių reakcijų, ypač kraujavimas iš virškinimo trakto arba jo prakiurimas, kurie gali būti mirtini (žr. 4.2 skyrių).</w:t>
      </w:r>
    </w:p>
    <w:p w14:paraId="47B25382" w14:textId="77777777" w:rsidR="00C754EE" w:rsidRPr="00400B7C" w:rsidRDefault="00C754EE" w:rsidP="00C754EE">
      <w:pPr>
        <w:rPr>
          <w:iCs/>
          <w:color w:val="000000"/>
          <w:szCs w:val="22"/>
          <w:lang w:eastAsia="en-US"/>
        </w:rPr>
      </w:pPr>
    </w:p>
    <w:p w14:paraId="1F3A7C84" w14:textId="77777777" w:rsidR="00C754EE" w:rsidRPr="00400B7C" w:rsidRDefault="00C754EE" w:rsidP="00C754EE">
      <w:pPr>
        <w:rPr>
          <w:iCs/>
          <w:color w:val="000000"/>
          <w:szCs w:val="22"/>
          <w:lang w:eastAsia="en-US"/>
        </w:rPr>
      </w:pPr>
      <w:r w:rsidRPr="00400B7C">
        <w:rPr>
          <w:i/>
          <w:iCs/>
          <w:color w:val="000000"/>
          <w:szCs w:val="22"/>
          <w:lang w:eastAsia="en-US"/>
        </w:rPr>
        <w:t>Kraujavimas iš virškinimo trakto, jo išopėjimas ir prakiurimas</w:t>
      </w:r>
      <w:r w:rsidRPr="00400B7C">
        <w:rPr>
          <w:iCs/>
          <w:color w:val="000000"/>
          <w:szCs w:val="22"/>
          <w:lang w:eastAsia="en-US"/>
        </w:rPr>
        <w:t xml:space="preserve"> </w:t>
      </w:r>
    </w:p>
    <w:p w14:paraId="21C7A913" w14:textId="77777777" w:rsidR="00C754EE" w:rsidRPr="00400B7C" w:rsidRDefault="00C754EE" w:rsidP="00C754EE">
      <w:pPr>
        <w:rPr>
          <w:color w:val="000000"/>
          <w:szCs w:val="22"/>
          <w:lang w:eastAsia="en-US"/>
        </w:rPr>
      </w:pPr>
      <w:r w:rsidRPr="00400B7C">
        <w:rPr>
          <w:iCs/>
          <w:color w:val="000000"/>
          <w:szCs w:val="22"/>
          <w:lang w:eastAsia="en-US"/>
        </w:rPr>
        <w:t xml:space="preserve">Pacientams, net tokiems, kuriems anksčiau nebuvo sunkių virškinimo trakto reiškinių, vartojant bet kokių NVNU pastebėta </w:t>
      </w:r>
      <w:r w:rsidRPr="00400B7C">
        <w:rPr>
          <w:color w:val="000000"/>
          <w:szCs w:val="22"/>
          <w:lang w:eastAsia="en-US"/>
        </w:rPr>
        <w:t>kraujavimo iš virškinimo trakto, jo išopėjimo ir prakiurimo atvejų</w:t>
      </w:r>
      <w:r w:rsidRPr="00400B7C">
        <w:rPr>
          <w:iCs/>
          <w:color w:val="000000"/>
          <w:szCs w:val="22"/>
          <w:lang w:eastAsia="en-US"/>
        </w:rPr>
        <w:t>, kurie gali būti mirtini</w:t>
      </w:r>
      <w:r w:rsidRPr="00400B7C">
        <w:rPr>
          <w:color w:val="000000"/>
          <w:szCs w:val="22"/>
          <w:lang w:eastAsia="en-US"/>
        </w:rPr>
        <w:t xml:space="preserve">. Prieš šiuos sutrikimus kartais būdavo/arba nebūdavo įspėjamųjų simptomų. </w:t>
      </w:r>
    </w:p>
    <w:p w14:paraId="03ADFE92" w14:textId="77777777" w:rsidR="00C754EE" w:rsidRPr="00400B7C" w:rsidRDefault="00C754EE" w:rsidP="00C754EE">
      <w:pPr>
        <w:rPr>
          <w:color w:val="000000"/>
          <w:szCs w:val="22"/>
          <w:lang w:eastAsia="en-US"/>
        </w:rPr>
      </w:pPr>
    </w:p>
    <w:p w14:paraId="450BD126" w14:textId="77777777" w:rsidR="00C754EE" w:rsidRPr="00400B7C" w:rsidRDefault="00C754EE" w:rsidP="00C754EE">
      <w:pPr>
        <w:rPr>
          <w:iCs/>
          <w:color w:val="000000"/>
          <w:szCs w:val="22"/>
          <w:lang w:eastAsia="en-US"/>
        </w:rPr>
      </w:pPr>
      <w:r w:rsidRPr="00400B7C">
        <w:rPr>
          <w:iCs/>
          <w:color w:val="000000"/>
          <w:szCs w:val="22"/>
          <w:lang w:eastAsia="en-US"/>
        </w:rPr>
        <w:t xml:space="preserve">Kai kurių epidemiologinių tyrimų duomenimis, </w:t>
      </w:r>
      <w:proofErr w:type="spellStart"/>
      <w:r w:rsidRPr="00400B7C">
        <w:rPr>
          <w:iCs/>
          <w:color w:val="000000"/>
          <w:szCs w:val="22"/>
          <w:lang w:eastAsia="en-US"/>
        </w:rPr>
        <w:t>ketoprofenas</w:t>
      </w:r>
      <w:proofErr w:type="spellEnd"/>
      <w:r w:rsidRPr="00400B7C">
        <w:rPr>
          <w:iCs/>
          <w:color w:val="000000"/>
          <w:szCs w:val="22"/>
          <w:lang w:eastAsia="en-US"/>
        </w:rPr>
        <w:t xml:space="preserve"> gali būti susijęs su didele sunkaus toksinio poveikio virškinimo traktui rizika, panašia į kai kurių kitų NVNU, ypač vartojant </w:t>
      </w:r>
      <w:proofErr w:type="spellStart"/>
      <w:r w:rsidRPr="00400B7C">
        <w:rPr>
          <w:iCs/>
          <w:color w:val="000000"/>
          <w:szCs w:val="22"/>
          <w:lang w:eastAsia="en-US"/>
        </w:rPr>
        <w:t>Ketonal</w:t>
      </w:r>
      <w:proofErr w:type="spellEnd"/>
      <w:r w:rsidRPr="00400B7C">
        <w:rPr>
          <w:iCs/>
          <w:color w:val="000000"/>
          <w:szCs w:val="22"/>
          <w:lang w:eastAsia="en-US"/>
        </w:rPr>
        <w:t xml:space="preserve"> didelėmis dozėmis (žr. 4.2 ir 4.3 skyrius)</w:t>
      </w:r>
      <w:r w:rsidR="007F3564" w:rsidRPr="00400B7C">
        <w:rPr>
          <w:iCs/>
          <w:color w:val="000000"/>
          <w:szCs w:val="22"/>
          <w:lang w:eastAsia="en-US"/>
        </w:rPr>
        <w:t>.</w:t>
      </w:r>
    </w:p>
    <w:p w14:paraId="71637BCA" w14:textId="77777777" w:rsidR="00C754EE" w:rsidRPr="00400B7C" w:rsidRDefault="00C754EE" w:rsidP="00C754EE">
      <w:pPr>
        <w:rPr>
          <w:szCs w:val="22"/>
          <w:lang w:eastAsia="en-US"/>
        </w:rPr>
      </w:pPr>
    </w:p>
    <w:p w14:paraId="1090DE2F" w14:textId="6E2E1A89" w:rsidR="00C754EE" w:rsidRPr="00400B7C" w:rsidRDefault="00C754EE" w:rsidP="00C754EE">
      <w:pPr>
        <w:rPr>
          <w:i/>
          <w:iCs/>
          <w:color w:val="000000"/>
          <w:szCs w:val="22"/>
          <w:lang w:eastAsia="en-US"/>
        </w:rPr>
      </w:pPr>
      <w:r w:rsidRPr="00400B7C">
        <w:rPr>
          <w:iCs/>
          <w:color w:val="000000"/>
          <w:szCs w:val="22"/>
          <w:lang w:eastAsia="en-US"/>
        </w:rPr>
        <w:t xml:space="preserve">Kraujavimo iš virškinimo trakto, jo išopėjimo ar prakiurimo rizika didesnė, jei didinama NVNU dozė, vaistinio preparato vartoja senyvas pacientas ar pacientas, kuriam buvo opų, ypač jei jos kraujavo ar prakiuro (žr. 4.3 skyrių). Šiems pacientams iš pradžių patariama vartoti mažiausią tinkamą dozę. Be to, reikia apsvarstyti, ar jiems ir pacientams, kuriems reikia vartoti mažą </w:t>
      </w:r>
      <w:proofErr w:type="spellStart"/>
      <w:r w:rsidRPr="00400B7C">
        <w:rPr>
          <w:iCs/>
          <w:color w:val="000000"/>
          <w:szCs w:val="22"/>
          <w:lang w:eastAsia="en-US"/>
        </w:rPr>
        <w:t>acetilsalicilo</w:t>
      </w:r>
      <w:proofErr w:type="spellEnd"/>
      <w:r w:rsidRPr="00400B7C">
        <w:rPr>
          <w:iCs/>
          <w:color w:val="000000"/>
          <w:szCs w:val="22"/>
          <w:lang w:eastAsia="en-US"/>
        </w:rPr>
        <w:t xml:space="preserve"> rūgšties dozę arba kitų vaistinių preparatų, galinčių didinti virškinimo trakto sutrikimų riziką, gydymo nereikia kombinuoti su apsauginiais vaist</w:t>
      </w:r>
      <w:r w:rsidR="00BC3F75">
        <w:rPr>
          <w:iCs/>
          <w:color w:val="000000"/>
          <w:szCs w:val="22"/>
          <w:lang w:eastAsia="en-US"/>
        </w:rPr>
        <w:t>iniais preparat</w:t>
      </w:r>
      <w:r w:rsidRPr="00400B7C">
        <w:rPr>
          <w:iCs/>
          <w:color w:val="000000"/>
          <w:szCs w:val="22"/>
          <w:lang w:eastAsia="en-US"/>
        </w:rPr>
        <w:t xml:space="preserve">ais, pvz., </w:t>
      </w:r>
      <w:proofErr w:type="spellStart"/>
      <w:r w:rsidRPr="00400B7C">
        <w:rPr>
          <w:iCs/>
          <w:color w:val="000000"/>
          <w:szCs w:val="22"/>
          <w:lang w:eastAsia="en-US"/>
        </w:rPr>
        <w:t>mizoprostoliu</w:t>
      </w:r>
      <w:proofErr w:type="spellEnd"/>
      <w:r w:rsidRPr="00400B7C">
        <w:rPr>
          <w:iCs/>
          <w:color w:val="000000"/>
          <w:szCs w:val="22"/>
          <w:lang w:eastAsia="en-US"/>
        </w:rPr>
        <w:t xml:space="preserve"> ar protonų siurblio inhibitoriais (žr. toliau ir 4.5 skyrių)</w:t>
      </w:r>
      <w:r w:rsidRPr="00400B7C">
        <w:rPr>
          <w:i/>
          <w:iCs/>
          <w:color w:val="000000"/>
          <w:szCs w:val="22"/>
          <w:lang w:eastAsia="en-US"/>
        </w:rPr>
        <w:t>.</w:t>
      </w:r>
    </w:p>
    <w:p w14:paraId="20A876D6" w14:textId="77777777" w:rsidR="00C754EE" w:rsidRPr="00400B7C" w:rsidRDefault="00C754EE" w:rsidP="00C754EE">
      <w:pPr>
        <w:rPr>
          <w:color w:val="000000"/>
          <w:szCs w:val="22"/>
          <w:lang w:eastAsia="en-US"/>
        </w:rPr>
      </w:pPr>
    </w:p>
    <w:p w14:paraId="79E3A756" w14:textId="77777777" w:rsidR="00C754EE" w:rsidRPr="00400B7C" w:rsidRDefault="00C754EE" w:rsidP="00C754EE">
      <w:pPr>
        <w:rPr>
          <w:color w:val="000000"/>
          <w:szCs w:val="22"/>
          <w:lang w:eastAsia="en-US"/>
        </w:rPr>
      </w:pPr>
      <w:r w:rsidRPr="00400B7C">
        <w:rPr>
          <w:color w:val="000000"/>
          <w:szCs w:val="22"/>
          <w:lang w:eastAsia="en-US"/>
        </w:rPr>
        <w:t>Pacientai, ypač senyvi, kuriems buvo toksinio poveikio virškinimo traktui atvejų, turi informuoti gydytoją, ypač gydymo pradžioje, apie bet kokį neįprastą virškinimo trakto simptomą, ypač kraujavimą iš virškinimo trakto.</w:t>
      </w:r>
    </w:p>
    <w:p w14:paraId="2D9785E7" w14:textId="77777777" w:rsidR="00C754EE" w:rsidRPr="00400B7C" w:rsidRDefault="00C754EE" w:rsidP="00C754EE">
      <w:pPr>
        <w:rPr>
          <w:color w:val="000000"/>
          <w:szCs w:val="22"/>
          <w:lang w:eastAsia="en-US"/>
        </w:rPr>
      </w:pPr>
    </w:p>
    <w:p w14:paraId="28F8CBE8" w14:textId="77777777" w:rsidR="00C754EE" w:rsidRPr="00400B7C" w:rsidRDefault="00C754EE" w:rsidP="00C754EE">
      <w:pPr>
        <w:rPr>
          <w:szCs w:val="22"/>
          <w:lang w:eastAsia="en-US"/>
        </w:rPr>
      </w:pPr>
      <w:r w:rsidRPr="00400B7C">
        <w:rPr>
          <w:color w:val="000000"/>
          <w:szCs w:val="22"/>
          <w:lang w:eastAsia="en-US"/>
        </w:rPr>
        <w:t>Vaistinio preparato reikia vartoti atsargiai pacientams, gydomiems vaistiniais preparatais, pvz., geriamaisiais kortikosteroidais, antikoaguliantais (</w:t>
      </w:r>
      <w:proofErr w:type="spellStart"/>
      <w:r w:rsidRPr="00400B7C">
        <w:rPr>
          <w:color w:val="000000"/>
          <w:szCs w:val="22"/>
          <w:lang w:eastAsia="en-US"/>
        </w:rPr>
        <w:t>varfarinu</w:t>
      </w:r>
      <w:proofErr w:type="spellEnd"/>
      <w:r w:rsidRPr="00400B7C">
        <w:rPr>
          <w:color w:val="000000"/>
          <w:szCs w:val="22"/>
          <w:lang w:eastAsia="en-US"/>
        </w:rPr>
        <w:t xml:space="preserve">), selektyviais </w:t>
      </w:r>
      <w:proofErr w:type="spellStart"/>
      <w:r w:rsidRPr="00400B7C">
        <w:rPr>
          <w:color w:val="000000"/>
          <w:szCs w:val="22"/>
          <w:lang w:eastAsia="en-US"/>
        </w:rPr>
        <w:t>serotonino</w:t>
      </w:r>
      <w:proofErr w:type="spellEnd"/>
      <w:r w:rsidRPr="00400B7C">
        <w:rPr>
          <w:color w:val="000000"/>
          <w:szCs w:val="22"/>
          <w:lang w:eastAsia="en-US"/>
        </w:rPr>
        <w:t xml:space="preserve"> reabsorbcijos inhibitoriais ar vaistiniais preparatais, mažinančiais trombocitų </w:t>
      </w:r>
      <w:proofErr w:type="spellStart"/>
      <w:r w:rsidRPr="00400B7C">
        <w:rPr>
          <w:color w:val="000000"/>
          <w:szCs w:val="22"/>
          <w:lang w:eastAsia="en-US"/>
        </w:rPr>
        <w:t>agregaciją</w:t>
      </w:r>
      <w:proofErr w:type="spellEnd"/>
      <w:r w:rsidRPr="00400B7C">
        <w:rPr>
          <w:color w:val="000000"/>
          <w:szCs w:val="22"/>
          <w:lang w:eastAsia="en-US"/>
        </w:rPr>
        <w:t xml:space="preserve"> (pvz., </w:t>
      </w:r>
      <w:proofErr w:type="spellStart"/>
      <w:r w:rsidRPr="00400B7C">
        <w:rPr>
          <w:color w:val="000000"/>
          <w:szCs w:val="22"/>
          <w:lang w:eastAsia="en-US"/>
        </w:rPr>
        <w:t>acetilsalicilo</w:t>
      </w:r>
      <w:proofErr w:type="spellEnd"/>
      <w:r w:rsidRPr="00400B7C">
        <w:rPr>
          <w:color w:val="000000"/>
          <w:szCs w:val="22"/>
          <w:lang w:eastAsia="en-US"/>
        </w:rPr>
        <w:t xml:space="preserve"> rūgštimi), kurie gali didinti virškinimo trakto išopėjimo ar kraujavimo riziką (žr. 4.5 skyrių). </w:t>
      </w:r>
      <w:r w:rsidRPr="00400B7C">
        <w:rPr>
          <w:szCs w:val="22"/>
          <w:lang w:eastAsia="en-US"/>
        </w:rPr>
        <w:t xml:space="preserve">Jei ligoniui, kuris gydomas </w:t>
      </w:r>
      <w:proofErr w:type="spellStart"/>
      <w:r w:rsidRPr="00400B7C">
        <w:rPr>
          <w:szCs w:val="22"/>
          <w:lang w:eastAsia="en-US"/>
        </w:rPr>
        <w:t>Ketonal</w:t>
      </w:r>
      <w:proofErr w:type="spellEnd"/>
      <w:r w:rsidRPr="00400B7C">
        <w:rPr>
          <w:szCs w:val="22"/>
          <w:lang w:eastAsia="en-US"/>
        </w:rPr>
        <w:t>, pradeda kraujuoti iš virškinimo trakto arba jis išopėja, šio vaistinio preparato vartojimą reikia nutraukti.</w:t>
      </w:r>
    </w:p>
    <w:p w14:paraId="6BB346B7" w14:textId="77777777" w:rsidR="00C754EE" w:rsidRPr="00400B7C" w:rsidRDefault="00C754EE" w:rsidP="00C754EE">
      <w:pPr>
        <w:rPr>
          <w:szCs w:val="22"/>
          <w:lang w:eastAsia="en-US"/>
        </w:rPr>
      </w:pPr>
    </w:p>
    <w:p w14:paraId="57ACC69A" w14:textId="77777777" w:rsidR="00C754EE" w:rsidRPr="00400B7C" w:rsidRDefault="00C754EE" w:rsidP="00C754EE">
      <w:pPr>
        <w:rPr>
          <w:color w:val="000000"/>
          <w:szCs w:val="22"/>
          <w:lang w:eastAsia="en-US"/>
        </w:rPr>
      </w:pPr>
      <w:r w:rsidRPr="00400B7C">
        <w:rPr>
          <w:color w:val="000000"/>
          <w:szCs w:val="22"/>
          <w:lang w:eastAsia="en-US"/>
        </w:rPr>
        <w:lastRenderedPageBreak/>
        <w:t>NVNU reikia vartoti atsargiai pacientams, sirgusiems virškinimo trakto ligomis (opiniu kolitu, Krono liga), kadangi jos gali pasunkėti (žr. 4.8 skyrių).</w:t>
      </w:r>
    </w:p>
    <w:p w14:paraId="17A5E3E3" w14:textId="77777777" w:rsidR="00483597" w:rsidRPr="00400B7C" w:rsidRDefault="00483597" w:rsidP="00C754EE">
      <w:pPr>
        <w:rPr>
          <w:color w:val="000000"/>
          <w:szCs w:val="22"/>
          <w:lang w:eastAsia="en-US"/>
        </w:rPr>
      </w:pPr>
    </w:p>
    <w:p w14:paraId="6BDC7872" w14:textId="77777777" w:rsidR="00C754EE" w:rsidRPr="00400B7C" w:rsidRDefault="00C754EE" w:rsidP="00C754EE">
      <w:pPr>
        <w:rPr>
          <w:i/>
          <w:color w:val="000000"/>
          <w:szCs w:val="22"/>
          <w:lang w:eastAsia="en-US"/>
        </w:rPr>
      </w:pPr>
      <w:r w:rsidRPr="00400B7C">
        <w:rPr>
          <w:i/>
          <w:color w:val="000000"/>
          <w:szCs w:val="22"/>
          <w:lang w:eastAsia="en-US"/>
        </w:rPr>
        <w:t>Odos reakcijos</w:t>
      </w:r>
    </w:p>
    <w:p w14:paraId="0405AC92" w14:textId="3ECAF482" w:rsidR="00C754EE" w:rsidRPr="00400B7C" w:rsidRDefault="00C754EE" w:rsidP="00C754EE">
      <w:pPr>
        <w:rPr>
          <w:szCs w:val="22"/>
          <w:lang w:eastAsia="en-US"/>
        </w:rPr>
      </w:pPr>
      <w:r w:rsidRPr="00400B7C">
        <w:rPr>
          <w:color w:val="000000"/>
          <w:szCs w:val="22"/>
          <w:lang w:eastAsia="en-US"/>
        </w:rPr>
        <w:t xml:space="preserve">Labai retai pastebėta sunkių odos reakcijų, įskaitant </w:t>
      </w:r>
      <w:proofErr w:type="spellStart"/>
      <w:r w:rsidRPr="00400B7C">
        <w:rPr>
          <w:color w:val="000000"/>
          <w:szCs w:val="22"/>
          <w:lang w:eastAsia="en-US"/>
        </w:rPr>
        <w:t>eksfoliacinį</w:t>
      </w:r>
      <w:proofErr w:type="spellEnd"/>
      <w:r w:rsidRPr="00400B7C">
        <w:rPr>
          <w:color w:val="000000"/>
          <w:szCs w:val="22"/>
          <w:lang w:eastAsia="en-US"/>
        </w:rPr>
        <w:t xml:space="preserve"> dermatitą, </w:t>
      </w:r>
      <w:proofErr w:type="spellStart"/>
      <w:r w:rsidRPr="00400B7C">
        <w:rPr>
          <w:color w:val="000000"/>
          <w:szCs w:val="22"/>
          <w:lang w:eastAsia="en-US"/>
        </w:rPr>
        <w:t>Stivenso</w:t>
      </w:r>
      <w:proofErr w:type="spellEnd"/>
      <w:r w:rsidRPr="00400B7C">
        <w:rPr>
          <w:color w:val="000000"/>
          <w:szCs w:val="22"/>
          <w:lang w:eastAsia="en-US"/>
        </w:rPr>
        <w:t xml:space="preserve"> ir Džonsono sindromą ir toksinę epidermio </w:t>
      </w:r>
      <w:proofErr w:type="spellStart"/>
      <w:r w:rsidRPr="00400B7C">
        <w:rPr>
          <w:color w:val="000000"/>
          <w:szCs w:val="22"/>
          <w:lang w:eastAsia="en-US"/>
        </w:rPr>
        <w:t>nekrolizę</w:t>
      </w:r>
      <w:proofErr w:type="spellEnd"/>
      <w:r w:rsidRPr="00400B7C">
        <w:rPr>
          <w:color w:val="000000"/>
          <w:szCs w:val="22"/>
          <w:lang w:eastAsia="en-US"/>
        </w:rPr>
        <w:t xml:space="preserve">, susijusių su NVNU vartojimu (žr. 4.8 skyrių). Manoma, kad šių reakcijų atsiradimo rizika yra didžiausia gydymo pradžioje, daugeliu atvejų jos prasidėjo per pirmąjį gydymo mėnesį. Pastebėjus pirmųjų odos išbėrimo, gleivinės pažeidimo ar kitų padidėjusio jautrumo požymių, </w:t>
      </w:r>
      <w:proofErr w:type="spellStart"/>
      <w:r w:rsidRPr="00400B7C">
        <w:rPr>
          <w:szCs w:val="22"/>
          <w:lang w:eastAsia="en-US"/>
        </w:rPr>
        <w:t>Ketonal</w:t>
      </w:r>
      <w:proofErr w:type="spellEnd"/>
      <w:r w:rsidRPr="00400B7C">
        <w:rPr>
          <w:szCs w:val="22"/>
          <w:lang w:eastAsia="en-US"/>
        </w:rPr>
        <w:t xml:space="preserve"> vartojimą reikia nutraukti.</w:t>
      </w:r>
    </w:p>
    <w:p w14:paraId="68BA19F4" w14:textId="77777777" w:rsidR="00C754EE" w:rsidRPr="00400B7C" w:rsidRDefault="00C754EE" w:rsidP="00C754EE">
      <w:pPr>
        <w:rPr>
          <w:szCs w:val="22"/>
          <w:lang w:eastAsia="en-US"/>
        </w:rPr>
      </w:pPr>
      <w:r w:rsidRPr="00400B7C">
        <w:rPr>
          <w:szCs w:val="22"/>
          <w:lang w:eastAsia="en-US"/>
        </w:rPr>
        <w:t xml:space="preserve">Retai gali būti stebimas padidėjęs jautrumas šviesai, šviesos poveikio sukeltas odos uždegimas, todėl vartojant </w:t>
      </w:r>
      <w:proofErr w:type="spellStart"/>
      <w:r w:rsidRPr="00400B7C">
        <w:rPr>
          <w:szCs w:val="22"/>
          <w:lang w:eastAsia="en-US"/>
        </w:rPr>
        <w:t>ketoprofeno</w:t>
      </w:r>
      <w:proofErr w:type="spellEnd"/>
      <w:r w:rsidRPr="00400B7C">
        <w:rPr>
          <w:szCs w:val="22"/>
          <w:lang w:eastAsia="en-US"/>
        </w:rPr>
        <w:t xml:space="preserve"> rekomenduojama viso gydymo metu ir 2 savaites po jo vengti saulės spindulių ir nesikaitinti soliariumuose.</w:t>
      </w:r>
    </w:p>
    <w:p w14:paraId="46829954" w14:textId="77777777" w:rsidR="00C754EE" w:rsidRPr="00400B7C" w:rsidRDefault="00C754EE" w:rsidP="00C754EE">
      <w:pPr>
        <w:rPr>
          <w:szCs w:val="22"/>
          <w:lang w:eastAsia="en-US"/>
        </w:rPr>
      </w:pPr>
    </w:p>
    <w:p w14:paraId="1B4116BE" w14:textId="77777777" w:rsidR="00C754EE" w:rsidRPr="00400B7C" w:rsidRDefault="00C754EE" w:rsidP="00C754EE">
      <w:pPr>
        <w:rPr>
          <w:i/>
          <w:szCs w:val="22"/>
          <w:lang w:eastAsia="en-US"/>
        </w:rPr>
      </w:pPr>
      <w:r w:rsidRPr="00400B7C">
        <w:rPr>
          <w:i/>
          <w:szCs w:val="22"/>
          <w:lang w:eastAsia="en-US"/>
        </w:rPr>
        <w:t>Infekcinės ligos</w:t>
      </w:r>
    </w:p>
    <w:p w14:paraId="2B1227BA" w14:textId="3ADFE336" w:rsidR="00C754EE" w:rsidRPr="00400B7C" w:rsidRDefault="00C754EE" w:rsidP="00C754EE">
      <w:pPr>
        <w:rPr>
          <w:szCs w:val="22"/>
          <w:lang w:eastAsia="en-US"/>
        </w:rPr>
      </w:pPr>
      <w:r w:rsidRPr="00400B7C">
        <w:rPr>
          <w:szCs w:val="22"/>
          <w:lang w:eastAsia="en-US"/>
        </w:rPr>
        <w:t>Kaip ir kiti nesteroidiniai vaist</w:t>
      </w:r>
      <w:r w:rsidR="00FE18BA">
        <w:rPr>
          <w:szCs w:val="22"/>
          <w:lang w:eastAsia="en-US"/>
        </w:rPr>
        <w:t>iniai preparat</w:t>
      </w:r>
      <w:r w:rsidRPr="00400B7C">
        <w:rPr>
          <w:szCs w:val="22"/>
          <w:lang w:eastAsia="en-US"/>
        </w:rPr>
        <w:t xml:space="preserve">ai nuo uždegimo </w:t>
      </w:r>
      <w:proofErr w:type="spellStart"/>
      <w:r w:rsidRPr="00400B7C">
        <w:rPr>
          <w:szCs w:val="22"/>
          <w:lang w:eastAsia="en-US"/>
        </w:rPr>
        <w:t>ketoprofenas</w:t>
      </w:r>
      <w:proofErr w:type="spellEnd"/>
      <w:r w:rsidRPr="00400B7C">
        <w:rPr>
          <w:szCs w:val="22"/>
          <w:lang w:eastAsia="en-US"/>
        </w:rPr>
        <w:t xml:space="preserve"> gali slėpti infekcinių ligų simptomus.</w:t>
      </w:r>
    </w:p>
    <w:p w14:paraId="728AE6F4" w14:textId="77777777" w:rsidR="00C754EE" w:rsidRPr="00400B7C" w:rsidRDefault="00C754EE" w:rsidP="00C754EE">
      <w:pPr>
        <w:rPr>
          <w:szCs w:val="22"/>
          <w:lang w:eastAsia="en-US"/>
        </w:rPr>
      </w:pPr>
    </w:p>
    <w:p w14:paraId="55CB1D6B" w14:textId="77777777" w:rsidR="00C754EE" w:rsidRPr="00400B7C" w:rsidRDefault="00C754EE" w:rsidP="00C754EE">
      <w:pPr>
        <w:rPr>
          <w:i/>
          <w:szCs w:val="22"/>
          <w:lang w:eastAsia="en-US"/>
        </w:rPr>
      </w:pPr>
      <w:r w:rsidRPr="00400B7C">
        <w:rPr>
          <w:i/>
          <w:szCs w:val="22"/>
          <w:lang w:eastAsia="en-US"/>
        </w:rPr>
        <w:t>Sisteminė raudonoji vilkligė ir įvairios jungiamojo audinio ligos</w:t>
      </w:r>
    </w:p>
    <w:p w14:paraId="6C347898" w14:textId="14EFAD52" w:rsidR="00C754EE" w:rsidRPr="00400B7C" w:rsidRDefault="00C754EE" w:rsidP="00C754EE">
      <w:pPr>
        <w:rPr>
          <w:szCs w:val="22"/>
          <w:lang w:eastAsia="en-US"/>
        </w:rPr>
      </w:pPr>
      <w:r w:rsidRPr="00400B7C">
        <w:rPr>
          <w:szCs w:val="22"/>
          <w:lang w:eastAsia="en-US"/>
        </w:rPr>
        <w:t xml:space="preserve">Dėl </w:t>
      </w:r>
      <w:proofErr w:type="spellStart"/>
      <w:r w:rsidRPr="00400B7C">
        <w:rPr>
          <w:szCs w:val="22"/>
          <w:lang w:eastAsia="en-US"/>
        </w:rPr>
        <w:t>aseptinio</w:t>
      </w:r>
      <w:proofErr w:type="spellEnd"/>
      <w:r w:rsidRPr="00400B7C">
        <w:rPr>
          <w:szCs w:val="22"/>
          <w:lang w:eastAsia="en-US"/>
        </w:rPr>
        <w:t xml:space="preserve"> meningito pavojaus, ligoniai, sergantys sistemine raudonąja vilklige ir jungiamojo audinio ligomis, </w:t>
      </w:r>
      <w:proofErr w:type="spellStart"/>
      <w:r w:rsidRPr="00400B7C">
        <w:rPr>
          <w:szCs w:val="22"/>
          <w:lang w:eastAsia="en-US"/>
        </w:rPr>
        <w:t>ketoprofeno</w:t>
      </w:r>
      <w:proofErr w:type="spellEnd"/>
      <w:r w:rsidRPr="00400B7C">
        <w:rPr>
          <w:szCs w:val="22"/>
          <w:lang w:eastAsia="en-US"/>
        </w:rPr>
        <w:t xml:space="preserve"> turėtų vartoti atsargiai (žr.</w:t>
      </w:r>
      <w:r w:rsidR="007A0010" w:rsidRPr="00400B7C">
        <w:rPr>
          <w:szCs w:val="22"/>
          <w:lang w:eastAsia="en-US"/>
        </w:rPr>
        <w:t xml:space="preserve"> </w:t>
      </w:r>
      <w:r w:rsidRPr="00400B7C">
        <w:rPr>
          <w:szCs w:val="22"/>
          <w:lang w:eastAsia="en-US"/>
        </w:rPr>
        <w:t>4.8 skyrių)</w:t>
      </w:r>
    </w:p>
    <w:p w14:paraId="3403608C" w14:textId="77777777" w:rsidR="00C754EE" w:rsidRPr="00400B7C" w:rsidRDefault="00C754EE" w:rsidP="00C754EE">
      <w:pPr>
        <w:rPr>
          <w:color w:val="000000"/>
          <w:szCs w:val="22"/>
          <w:lang w:eastAsia="en-US"/>
        </w:rPr>
      </w:pPr>
    </w:p>
    <w:p w14:paraId="009BA21F" w14:textId="77777777" w:rsidR="00C754EE" w:rsidRPr="00400B7C" w:rsidRDefault="00C754EE" w:rsidP="00C754EE">
      <w:pPr>
        <w:rPr>
          <w:i/>
          <w:color w:val="000000"/>
          <w:szCs w:val="22"/>
          <w:lang w:eastAsia="en-US"/>
        </w:rPr>
      </w:pPr>
      <w:r w:rsidRPr="00400B7C">
        <w:rPr>
          <w:i/>
          <w:color w:val="000000"/>
          <w:szCs w:val="22"/>
          <w:lang w:eastAsia="en-US"/>
        </w:rPr>
        <w:t>Moterų vaisingumas</w:t>
      </w:r>
    </w:p>
    <w:p w14:paraId="6DA728C5" w14:textId="77777777" w:rsidR="00C754EE" w:rsidRPr="00400B7C" w:rsidRDefault="00C754EE" w:rsidP="00C754EE">
      <w:pPr>
        <w:rPr>
          <w:szCs w:val="22"/>
          <w:lang w:eastAsia="en-US"/>
        </w:rPr>
      </w:pPr>
      <w:proofErr w:type="spellStart"/>
      <w:r w:rsidRPr="00400B7C">
        <w:rPr>
          <w:szCs w:val="22"/>
          <w:lang w:eastAsia="en-US"/>
        </w:rPr>
        <w:t>Ketoprofeno</w:t>
      </w:r>
      <w:proofErr w:type="spellEnd"/>
      <w:r w:rsidRPr="00400B7C">
        <w:rPr>
          <w:szCs w:val="22"/>
          <w:lang w:eastAsia="en-US"/>
        </w:rPr>
        <w:t xml:space="preserve"> vartojimas gali mažinti moters vaisingumą, todėl ketinančioms pastoti moterims rekomenduojama šio vaistinio preparato nevartoti. Reikia apsvarstyti, ar moterims, kurioms sunkiau pastoti arba kurioms atliekami tyrimai dėl nevaisingumo, nereikia nutraukti </w:t>
      </w:r>
      <w:proofErr w:type="spellStart"/>
      <w:r w:rsidRPr="00400B7C">
        <w:rPr>
          <w:szCs w:val="22"/>
          <w:lang w:eastAsia="en-US"/>
        </w:rPr>
        <w:t>ketoprofeno</w:t>
      </w:r>
      <w:proofErr w:type="spellEnd"/>
      <w:r w:rsidRPr="00400B7C">
        <w:rPr>
          <w:szCs w:val="22"/>
          <w:lang w:eastAsia="en-US"/>
        </w:rPr>
        <w:t xml:space="preserve"> vartojimo.</w:t>
      </w:r>
    </w:p>
    <w:p w14:paraId="40D3FF89" w14:textId="77777777" w:rsidR="00C754EE" w:rsidRPr="00400B7C" w:rsidRDefault="00C754EE" w:rsidP="00C754EE">
      <w:pPr>
        <w:rPr>
          <w:szCs w:val="22"/>
          <w:lang w:eastAsia="en-US"/>
        </w:rPr>
      </w:pPr>
      <w:r w:rsidRPr="00400B7C">
        <w:rPr>
          <w:szCs w:val="22"/>
          <w:lang w:eastAsia="en-US"/>
        </w:rPr>
        <w:t xml:space="preserve">Yra duomenų, kad vaistinių preparatų slopinančių </w:t>
      </w:r>
      <w:proofErr w:type="spellStart"/>
      <w:r w:rsidRPr="00400B7C">
        <w:rPr>
          <w:szCs w:val="22"/>
          <w:lang w:eastAsia="en-US"/>
        </w:rPr>
        <w:t>ciklooksigenazę</w:t>
      </w:r>
      <w:proofErr w:type="spellEnd"/>
      <w:r w:rsidRPr="00400B7C">
        <w:rPr>
          <w:szCs w:val="22"/>
          <w:lang w:eastAsia="en-US"/>
        </w:rPr>
        <w:t>/prostaglandinų sintezę vartojimas gali mažinti moters vaisingumą dėl poveikio ovuliacijai. Nutraukus šio vaistinio preparato vartojimą, vaisingumas atsistato.</w:t>
      </w:r>
    </w:p>
    <w:p w14:paraId="1FFEF46D" w14:textId="77777777" w:rsidR="00C754EE" w:rsidRPr="00400B7C" w:rsidRDefault="00C754EE" w:rsidP="00C754EE">
      <w:pPr>
        <w:rPr>
          <w:szCs w:val="22"/>
          <w:lang w:eastAsia="en-US"/>
        </w:rPr>
      </w:pPr>
    </w:p>
    <w:p w14:paraId="12F3C248" w14:textId="77777777" w:rsidR="00C754EE" w:rsidRPr="00400B7C" w:rsidRDefault="00C754EE" w:rsidP="00C754EE">
      <w:pPr>
        <w:rPr>
          <w:i/>
          <w:szCs w:val="22"/>
          <w:lang w:eastAsia="en-US"/>
        </w:rPr>
      </w:pPr>
      <w:r w:rsidRPr="00400B7C">
        <w:rPr>
          <w:i/>
          <w:szCs w:val="22"/>
          <w:lang w:eastAsia="en-US"/>
        </w:rPr>
        <w:t>Kvėpavimo sistemos sutrikimai</w:t>
      </w:r>
    </w:p>
    <w:p w14:paraId="2C70FEFA" w14:textId="22B63064" w:rsidR="00C754EE" w:rsidRPr="00400B7C" w:rsidRDefault="00C754EE" w:rsidP="00C754EE">
      <w:pPr>
        <w:rPr>
          <w:szCs w:val="22"/>
          <w:lang w:eastAsia="en-US"/>
        </w:rPr>
      </w:pPr>
      <w:r w:rsidRPr="00400B7C">
        <w:rPr>
          <w:szCs w:val="22"/>
          <w:lang w:eastAsia="en-US"/>
        </w:rPr>
        <w:t xml:space="preserve">Pacientams, kuriems astma yra kartu su lėtine sloga, lėtiniu sinusitu ir </w:t>
      </w:r>
      <w:r w:rsidR="00F515A0" w:rsidRPr="00400B7C">
        <w:rPr>
          <w:szCs w:val="22"/>
          <w:lang w:eastAsia="en-US"/>
        </w:rPr>
        <w:t>(</w:t>
      </w:r>
      <w:r w:rsidRPr="00400B7C">
        <w:rPr>
          <w:szCs w:val="22"/>
          <w:lang w:eastAsia="en-US"/>
        </w:rPr>
        <w:t>ar</w:t>
      </w:r>
      <w:r w:rsidR="00F515A0" w:rsidRPr="00400B7C">
        <w:rPr>
          <w:szCs w:val="22"/>
          <w:lang w:eastAsia="en-US"/>
        </w:rPr>
        <w:t>ba)</w:t>
      </w:r>
      <w:r w:rsidRPr="00400B7C">
        <w:rPr>
          <w:szCs w:val="22"/>
          <w:lang w:eastAsia="en-US"/>
        </w:rPr>
        <w:t xml:space="preserve"> nosies polipais, alergijos aspirinui ir</w:t>
      </w:r>
      <w:r w:rsidR="00F515A0" w:rsidRPr="00400B7C">
        <w:rPr>
          <w:szCs w:val="22"/>
          <w:lang w:eastAsia="en-US"/>
        </w:rPr>
        <w:t xml:space="preserve"> (</w:t>
      </w:r>
      <w:r w:rsidRPr="00400B7C">
        <w:rPr>
          <w:szCs w:val="22"/>
          <w:lang w:eastAsia="en-US"/>
        </w:rPr>
        <w:t>ar</w:t>
      </w:r>
      <w:r w:rsidR="00F515A0" w:rsidRPr="00400B7C">
        <w:rPr>
          <w:szCs w:val="22"/>
          <w:lang w:eastAsia="en-US"/>
        </w:rPr>
        <w:t>ba)</w:t>
      </w:r>
      <w:r w:rsidRPr="00400B7C">
        <w:rPr>
          <w:szCs w:val="22"/>
          <w:lang w:eastAsia="en-US"/>
        </w:rPr>
        <w:t xml:space="preserve"> NVNU rizika būna didesnė, negu kitiems žmonėms. Vartojant </w:t>
      </w:r>
      <w:proofErr w:type="spellStart"/>
      <w:r w:rsidRPr="00400B7C">
        <w:rPr>
          <w:szCs w:val="22"/>
          <w:lang w:eastAsia="en-US"/>
        </w:rPr>
        <w:t>ketoprofeną</w:t>
      </w:r>
      <w:proofErr w:type="spellEnd"/>
      <w:r w:rsidRPr="00400B7C">
        <w:rPr>
          <w:szCs w:val="22"/>
          <w:lang w:eastAsia="en-US"/>
        </w:rPr>
        <w:t xml:space="preserve"> gali išsivystyti astmos priepuolis ar bronchų spazmas, ypač asmenims, kurie yra jautrūs </w:t>
      </w:r>
      <w:proofErr w:type="spellStart"/>
      <w:r w:rsidRPr="00400B7C">
        <w:rPr>
          <w:szCs w:val="22"/>
          <w:lang w:eastAsia="en-US"/>
        </w:rPr>
        <w:t>acetilsalicilo</w:t>
      </w:r>
      <w:proofErr w:type="spellEnd"/>
      <w:r w:rsidRPr="00400B7C">
        <w:rPr>
          <w:szCs w:val="22"/>
          <w:lang w:eastAsia="en-US"/>
        </w:rPr>
        <w:t xml:space="preserve"> rūgščiai ir</w:t>
      </w:r>
      <w:r w:rsidR="00B04D10" w:rsidRPr="00400B7C">
        <w:rPr>
          <w:szCs w:val="22"/>
          <w:lang w:eastAsia="en-US"/>
        </w:rPr>
        <w:t xml:space="preserve"> (</w:t>
      </w:r>
      <w:r w:rsidRPr="00400B7C">
        <w:rPr>
          <w:szCs w:val="22"/>
          <w:lang w:eastAsia="en-US"/>
        </w:rPr>
        <w:t>ar</w:t>
      </w:r>
      <w:r w:rsidR="00B04D10" w:rsidRPr="00400B7C">
        <w:rPr>
          <w:szCs w:val="22"/>
          <w:lang w:eastAsia="en-US"/>
        </w:rPr>
        <w:t>ba)</w:t>
      </w:r>
      <w:r w:rsidRPr="00400B7C">
        <w:rPr>
          <w:szCs w:val="22"/>
          <w:lang w:eastAsia="en-US"/>
        </w:rPr>
        <w:t xml:space="preserve"> NVNU (žr.</w:t>
      </w:r>
      <w:r w:rsidR="00B04D10" w:rsidRPr="00400B7C">
        <w:rPr>
          <w:szCs w:val="22"/>
          <w:lang w:eastAsia="en-US"/>
        </w:rPr>
        <w:t xml:space="preserve"> </w:t>
      </w:r>
      <w:r w:rsidRPr="00400B7C">
        <w:rPr>
          <w:szCs w:val="22"/>
          <w:lang w:eastAsia="en-US"/>
        </w:rPr>
        <w:t>4.3 skyrių).</w:t>
      </w:r>
    </w:p>
    <w:p w14:paraId="05F286DA" w14:textId="77777777" w:rsidR="00C754EE" w:rsidRPr="00400B7C" w:rsidRDefault="00C754EE" w:rsidP="00C754EE">
      <w:pPr>
        <w:rPr>
          <w:szCs w:val="22"/>
          <w:lang w:eastAsia="en-US"/>
        </w:rPr>
      </w:pPr>
      <w:r w:rsidRPr="00400B7C">
        <w:rPr>
          <w:szCs w:val="22"/>
          <w:lang w:eastAsia="en-US"/>
        </w:rPr>
        <w:t>Pacientams sirgusiems praeityje ar sergantiems bronchine astma ar alerginėmis ligomis gali išsivystyti broncho spazmas.</w:t>
      </w:r>
    </w:p>
    <w:p w14:paraId="442C1E5B" w14:textId="77777777" w:rsidR="00C754EE" w:rsidRPr="00400B7C" w:rsidRDefault="00C754EE" w:rsidP="00C754EE">
      <w:pPr>
        <w:rPr>
          <w:szCs w:val="22"/>
          <w:lang w:eastAsia="en-US"/>
        </w:rPr>
      </w:pPr>
    </w:p>
    <w:p w14:paraId="6B9555A2" w14:textId="77777777" w:rsidR="00C754EE" w:rsidRPr="00400B7C" w:rsidRDefault="00C754EE" w:rsidP="00C754EE">
      <w:pPr>
        <w:rPr>
          <w:i/>
          <w:szCs w:val="22"/>
          <w:lang w:eastAsia="en-US"/>
        </w:rPr>
      </w:pPr>
      <w:r w:rsidRPr="00400B7C">
        <w:rPr>
          <w:i/>
          <w:szCs w:val="22"/>
          <w:lang w:eastAsia="en-US"/>
        </w:rPr>
        <w:t>Regos sutrikimai</w:t>
      </w:r>
    </w:p>
    <w:p w14:paraId="5B031A1E" w14:textId="05A15632" w:rsidR="00C754EE" w:rsidRPr="00400B7C" w:rsidRDefault="00C754EE" w:rsidP="00C754EE">
      <w:pPr>
        <w:rPr>
          <w:szCs w:val="22"/>
          <w:lang w:eastAsia="en-US"/>
        </w:rPr>
      </w:pPr>
      <w:r w:rsidRPr="00400B7C">
        <w:rPr>
          <w:szCs w:val="22"/>
          <w:lang w:eastAsia="en-US"/>
        </w:rPr>
        <w:t>Jeigu pasireiškia regos sutrikimas, pvz., sumažėja vaizdo ryškumas, gydymą reikia nutraukti.</w:t>
      </w:r>
    </w:p>
    <w:p w14:paraId="197478B5" w14:textId="34747A45" w:rsidR="00511A85" w:rsidRPr="00400B7C" w:rsidRDefault="00511A85" w:rsidP="00C754EE">
      <w:pPr>
        <w:rPr>
          <w:szCs w:val="22"/>
          <w:lang w:eastAsia="en-US"/>
        </w:rPr>
      </w:pPr>
    </w:p>
    <w:p w14:paraId="5A370572" w14:textId="77777777" w:rsidR="00511A85" w:rsidRPr="00400B7C" w:rsidRDefault="00511A85" w:rsidP="00F274BA">
      <w:pPr>
        <w:rPr>
          <w:szCs w:val="22"/>
          <w:lang w:eastAsia="en-US"/>
        </w:rPr>
      </w:pPr>
      <w:r w:rsidRPr="00400B7C">
        <w:rPr>
          <w:szCs w:val="22"/>
          <w:lang w:eastAsia="en-US"/>
        </w:rPr>
        <w:t xml:space="preserve">Gretutinių infekcijų simptomų maskavimas </w:t>
      </w:r>
    </w:p>
    <w:p w14:paraId="73838A19" w14:textId="4C11A5E0" w:rsidR="00511A85" w:rsidRPr="00400B7C" w:rsidRDefault="00511A85" w:rsidP="00511A85">
      <w:pPr>
        <w:rPr>
          <w:szCs w:val="22"/>
          <w:lang w:eastAsia="en-US"/>
        </w:rPr>
      </w:pPr>
      <w:proofErr w:type="spellStart"/>
      <w:r w:rsidRPr="00400B7C">
        <w:rPr>
          <w:szCs w:val="22"/>
          <w:lang w:eastAsia="en-US"/>
        </w:rPr>
        <w:t>Ketonal</w:t>
      </w:r>
      <w:proofErr w:type="spellEnd"/>
      <w:r w:rsidRPr="00400B7C">
        <w:rPr>
          <w:szCs w:val="22"/>
          <w:lang w:eastAsia="en-US"/>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400B7C">
        <w:rPr>
          <w:szCs w:val="22"/>
          <w:lang w:eastAsia="en-US"/>
        </w:rPr>
        <w:t>Ketonal</w:t>
      </w:r>
      <w:proofErr w:type="spellEnd"/>
      <w:r w:rsidRPr="00400B7C">
        <w:rPr>
          <w:szCs w:val="22"/>
          <w:lang w:eastAsia="en-US"/>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r w:rsidR="00407978" w:rsidRPr="00400B7C">
        <w:rPr>
          <w:szCs w:val="22"/>
          <w:lang w:eastAsia="en-US"/>
        </w:rPr>
        <w:t>.</w:t>
      </w:r>
    </w:p>
    <w:p w14:paraId="210DCAE4" w14:textId="77777777" w:rsidR="00C754EE" w:rsidRPr="00400B7C" w:rsidRDefault="00C754EE" w:rsidP="00C754EE">
      <w:pPr>
        <w:rPr>
          <w:szCs w:val="22"/>
          <w:lang w:eastAsia="en-US"/>
        </w:rPr>
      </w:pPr>
    </w:p>
    <w:p w14:paraId="292D4613" w14:textId="77777777" w:rsidR="00C754EE" w:rsidRPr="00400B7C" w:rsidRDefault="00C754EE" w:rsidP="00C754EE">
      <w:pPr>
        <w:rPr>
          <w:i/>
          <w:szCs w:val="22"/>
          <w:u w:val="single"/>
          <w:lang w:eastAsia="en-US"/>
        </w:rPr>
      </w:pPr>
      <w:r w:rsidRPr="00400B7C">
        <w:rPr>
          <w:i/>
          <w:szCs w:val="22"/>
          <w:u w:val="single"/>
          <w:lang w:eastAsia="en-US"/>
        </w:rPr>
        <w:t>Atsargumo priemonės</w:t>
      </w:r>
    </w:p>
    <w:p w14:paraId="48E6180D" w14:textId="77777777" w:rsidR="00C754EE" w:rsidRPr="00400B7C" w:rsidRDefault="00C754EE" w:rsidP="00C754EE">
      <w:pPr>
        <w:rPr>
          <w:szCs w:val="22"/>
          <w:lang w:eastAsia="en-US"/>
        </w:rPr>
      </w:pPr>
      <w:r w:rsidRPr="00400B7C">
        <w:rPr>
          <w:szCs w:val="22"/>
          <w:lang w:eastAsia="en-US"/>
        </w:rPr>
        <w:t xml:space="preserve">Gydymo pradžioje būtina atidžiai sekti pacientų, kuriems yra širdies veiklos nepakankamumas, cirozė ir </w:t>
      </w:r>
      <w:proofErr w:type="spellStart"/>
      <w:r w:rsidRPr="00400B7C">
        <w:rPr>
          <w:szCs w:val="22"/>
          <w:lang w:eastAsia="en-US"/>
        </w:rPr>
        <w:t>nefrozė</w:t>
      </w:r>
      <w:proofErr w:type="spellEnd"/>
      <w:r w:rsidRPr="00400B7C">
        <w:rPr>
          <w:szCs w:val="22"/>
          <w:lang w:eastAsia="en-US"/>
        </w:rPr>
        <w:t xml:space="preserve">, diuretikais gydomų pacientų ir pacientų, kuriems yra lėtinis inkstų nepakankamumas, ypač jeigu pacientas senyvas, inkstų veiklą. </w:t>
      </w:r>
      <w:proofErr w:type="spellStart"/>
      <w:r w:rsidRPr="00400B7C">
        <w:rPr>
          <w:szCs w:val="22"/>
          <w:lang w:eastAsia="en-US"/>
        </w:rPr>
        <w:t>Ketoprofenas</w:t>
      </w:r>
      <w:proofErr w:type="spellEnd"/>
      <w:r w:rsidRPr="00400B7C">
        <w:rPr>
          <w:szCs w:val="22"/>
          <w:lang w:eastAsia="en-US"/>
        </w:rPr>
        <w:t xml:space="preserve">, vartojamas šiems pacientams, dėl prostaglandinų sintezės slopinimo gali sumažinti inkstų kraujotaką ir paskatinti inkstų </w:t>
      </w:r>
      <w:proofErr w:type="spellStart"/>
      <w:r w:rsidRPr="00400B7C">
        <w:rPr>
          <w:szCs w:val="22"/>
          <w:lang w:eastAsia="en-US"/>
        </w:rPr>
        <w:t>dekompensaciją</w:t>
      </w:r>
      <w:proofErr w:type="spellEnd"/>
      <w:r w:rsidRPr="00400B7C">
        <w:rPr>
          <w:szCs w:val="22"/>
          <w:lang w:eastAsia="en-US"/>
        </w:rPr>
        <w:t xml:space="preserve">. </w:t>
      </w:r>
    </w:p>
    <w:p w14:paraId="3E3579B3" w14:textId="77777777" w:rsidR="00C754EE" w:rsidRPr="00400B7C" w:rsidRDefault="00C754EE" w:rsidP="00C754EE">
      <w:pPr>
        <w:rPr>
          <w:szCs w:val="22"/>
          <w:lang w:eastAsia="en-US"/>
        </w:rPr>
      </w:pPr>
    </w:p>
    <w:p w14:paraId="248A8CBD" w14:textId="426B3E13" w:rsidR="00C754EE" w:rsidRPr="00400B7C" w:rsidRDefault="00C754EE" w:rsidP="00C754EE">
      <w:pPr>
        <w:rPr>
          <w:szCs w:val="22"/>
          <w:lang w:eastAsia="en-US"/>
        </w:rPr>
      </w:pPr>
      <w:r w:rsidRPr="00400B7C">
        <w:rPr>
          <w:szCs w:val="22"/>
          <w:lang w:eastAsia="en-US"/>
        </w:rPr>
        <w:t>Atsargumas reikalingas pacientams, kuriems yra buvusi hipertenzija ir</w:t>
      </w:r>
      <w:r w:rsidR="00415719" w:rsidRPr="00400B7C">
        <w:rPr>
          <w:szCs w:val="22"/>
          <w:lang w:eastAsia="en-US"/>
        </w:rPr>
        <w:t xml:space="preserve"> (</w:t>
      </w:r>
      <w:r w:rsidRPr="00400B7C">
        <w:rPr>
          <w:szCs w:val="22"/>
          <w:lang w:eastAsia="en-US"/>
        </w:rPr>
        <w:t>ar</w:t>
      </w:r>
      <w:r w:rsidR="00415719" w:rsidRPr="00400B7C">
        <w:rPr>
          <w:szCs w:val="22"/>
          <w:lang w:eastAsia="en-US"/>
        </w:rPr>
        <w:t>ba)</w:t>
      </w:r>
      <w:r w:rsidRPr="00400B7C">
        <w:rPr>
          <w:szCs w:val="22"/>
          <w:lang w:eastAsia="en-US"/>
        </w:rPr>
        <w:t xml:space="preserve"> lengvas arba vidutinio sunkumo </w:t>
      </w:r>
      <w:proofErr w:type="spellStart"/>
      <w:r w:rsidRPr="00400B7C">
        <w:rPr>
          <w:szCs w:val="22"/>
          <w:lang w:eastAsia="en-US"/>
        </w:rPr>
        <w:t>stazinis</w:t>
      </w:r>
      <w:proofErr w:type="spellEnd"/>
      <w:r w:rsidRPr="00400B7C">
        <w:rPr>
          <w:szCs w:val="22"/>
          <w:lang w:eastAsia="en-US"/>
        </w:rPr>
        <w:t xml:space="preserve"> širdies nepakankamumas, kadangi gauta pranešimų apie skysčio susilaikymą ir edemą, susijusius su gydymu NVNU.</w:t>
      </w:r>
    </w:p>
    <w:p w14:paraId="7245F7CA" w14:textId="77777777" w:rsidR="00C754EE" w:rsidRPr="00400B7C" w:rsidRDefault="00C754EE" w:rsidP="00C754EE">
      <w:pPr>
        <w:rPr>
          <w:szCs w:val="22"/>
          <w:lang w:eastAsia="en-US"/>
        </w:rPr>
      </w:pPr>
    </w:p>
    <w:p w14:paraId="013FE504" w14:textId="77777777" w:rsidR="00C754EE" w:rsidRPr="00400B7C" w:rsidRDefault="00C754EE" w:rsidP="00C754EE">
      <w:pPr>
        <w:rPr>
          <w:szCs w:val="22"/>
          <w:lang w:eastAsia="en-US"/>
        </w:rPr>
      </w:pPr>
      <w:r w:rsidRPr="00400B7C">
        <w:rPr>
          <w:szCs w:val="22"/>
          <w:lang w:eastAsia="en-US"/>
        </w:rPr>
        <w:t xml:space="preserve">Reikia atkreipti dėmesį, kad esant užkrečiamajai ligai, </w:t>
      </w:r>
      <w:proofErr w:type="spellStart"/>
      <w:r w:rsidRPr="00400B7C">
        <w:rPr>
          <w:szCs w:val="22"/>
          <w:lang w:eastAsia="en-US"/>
        </w:rPr>
        <w:t>ketoprofenas</w:t>
      </w:r>
      <w:proofErr w:type="spellEnd"/>
      <w:r w:rsidRPr="00400B7C">
        <w:rPr>
          <w:szCs w:val="22"/>
          <w:lang w:eastAsia="en-US"/>
        </w:rPr>
        <w:t>, kaip ir kiti NVNU, dėl savo uždegimą slopinančių, skausmą malšinančių ir temperatūrą mažinančių savybių gali slėpti užkrečiamosios ligos progresavimo simptomus, pvz., karščiavimą.</w:t>
      </w:r>
    </w:p>
    <w:p w14:paraId="0B417BD6" w14:textId="77777777" w:rsidR="00C754EE" w:rsidRPr="00400B7C" w:rsidRDefault="00C754EE" w:rsidP="00C754EE">
      <w:pPr>
        <w:rPr>
          <w:szCs w:val="22"/>
          <w:lang w:eastAsia="en-US"/>
        </w:rPr>
      </w:pPr>
    </w:p>
    <w:p w14:paraId="6A3868C1" w14:textId="77777777" w:rsidR="00C754EE" w:rsidRPr="00400B7C" w:rsidRDefault="00C754EE" w:rsidP="00C754EE">
      <w:pPr>
        <w:rPr>
          <w:szCs w:val="22"/>
          <w:lang w:eastAsia="en-US"/>
        </w:rPr>
      </w:pPr>
      <w:r w:rsidRPr="00400B7C">
        <w:rPr>
          <w:szCs w:val="22"/>
          <w:lang w:eastAsia="en-US"/>
        </w:rPr>
        <w:t xml:space="preserve">Pacientams, kurių nenormali kepenų veikla ar kurie yra sirgę kepenų liga, turi būti reguliariai įvertinamas, ypač ilgalaikio gydymo metu, </w:t>
      </w:r>
      <w:proofErr w:type="spellStart"/>
      <w:r w:rsidRPr="00400B7C">
        <w:rPr>
          <w:szCs w:val="22"/>
          <w:lang w:eastAsia="en-US"/>
        </w:rPr>
        <w:t>transaminazių</w:t>
      </w:r>
      <w:proofErr w:type="spellEnd"/>
      <w:r w:rsidRPr="00400B7C">
        <w:rPr>
          <w:szCs w:val="22"/>
          <w:lang w:eastAsia="en-US"/>
        </w:rPr>
        <w:t xml:space="preserve"> kiekis. Retai aprašyta geltos ir kepenų uždegimo, susijusių su </w:t>
      </w:r>
      <w:proofErr w:type="spellStart"/>
      <w:r w:rsidRPr="00400B7C">
        <w:rPr>
          <w:szCs w:val="22"/>
          <w:lang w:eastAsia="en-US"/>
        </w:rPr>
        <w:t>ketoprofenu</w:t>
      </w:r>
      <w:proofErr w:type="spellEnd"/>
      <w:r w:rsidRPr="00400B7C">
        <w:rPr>
          <w:szCs w:val="22"/>
          <w:lang w:eastAsia="en-US"/>
        </w:rPr>
        <w:t>, atvejų.</w:t>
      </w:r>
    </w:p>
    <w:p w14:paraId="1117994F" w14:textId="77777777" w:rsidR="00C754EE" w:rsidRPr="00400B7C" w:rsidRDefault="00C754EE" w:rsidP="00C754EE">
      <w:pPr>
        <w:rPr>
          <w:szCs w:val="22"/>
          <w:lang w:eastAsia="en-US"/>
        </w:rPr>
      </w:pPr>
    </w:p>
    <w:p w14:paraId="516117C2" w14:textId="5A3CB771" w:rsidR="00C754EE" w:rsidRPr="00400B7C" w:rsidRDefault="00C754EE" w:rsidP="00C754EE">
      <w:pPr>
        <w:rPr>
          <w:szCs w:val="22"/>
          <w:lang w:eastAsia="en-US"/>
        </w:rPr>
      </w:pPr>
      <w:r w:rsidRPr="00400B7C">
        <w:rPr>
          <w:szCs w:val="22"/>
          <w:lang w:eastAsia="en-US"/>
        </w:rPr>
        <w:t xml:space="preserve">Kaip ir vartojant kitų NVNU, turi būti skiriamas kruopštus dėmesys, jeigu gydomiems pacientams yra hipertenzija, </w:t>
      </w:r>
      <w:proofErr w:type="spellStart"/>
      <w:r w:rsidRPr="00400B7C">
        <w:rPr>
          <w:szCs w:val="22"/>
          <w:lang w:eastAsia="en-US"/>
        </w:rPr>
        <w:t>stazinis</w:t>
      </w:r>
      <w:proofErr w:type="spellEnd"/>
      <w:r w:rsidRPr="00400B7C">
        <w:rPr>
          <w:szCs w:val="22"/>
          <w:lang w:eastAsia="en-US"/>
        </w:rPr>
        <w:t xml:space="preserve"> širdies nepakankamumas, nustatyta išeminė širdies liga, periferinių arterijų liga ir</w:t>
      </w:r>
      <w:r w:rsidR="00F11188" w:rsidRPr="00400B7C">
        <w:rPr>
          <w:szCs w:val="22"/>
          <w:lang w:eastAsia="en-US"/>
        </w:rPr>
        <w:t xml:space="preserve"> (</w:t>
      </w:r>
      <w:r w:rsidRPr="00400B7C">
        <w:rPr>
          <w:szCs w:val="22"/>
          <w:lang w:eastAsia="en-US"/>
        </w:rPr>
        <w:t>ar</w:t>
      </w:r>
      <w:r w:rsidR="00F11188" w:rsidRPr="00400B7C">
        <w:rPr>
          <w:szCs w:val="22"/>
          <w:lang w:eastAsia="en-US"/>
        </w:rPr>
        <w:t>ba)</w:t>
      </w:r>
      <w:r w:rsidRPr="00400B7C">
        <w:rPr>
          <w:szCs w:val="22"/>
          <w:lang w:eastAsia="en-US"/>
        </w:rPr>
        <w:t xml:space="preserve"> smegenų kraujagyslių liga, taip pat prieš pradedant ilgalaikį gydymą pacientams, kuriems yra kardiovaskulinės ligos rizikos veiksnių (pvz., hipertenzija, </w:t>
      </w:r>
      <w:proofErr w:type="spellStart"/>
      <w:r w:rsidRPr="00400B7C">
        <w:rPr>
          <w:szCs w:val="22"/>
          <w:lang w:eastAsia="en-US"/>
        </w:rPr>
        <w:t>hiperlipemija</w:t>
      </w:r>
      <w:proofErr w:type="spellEnd"/>
      <w:r w:rsidRPr="00400B7C">
        <w:rPr>
          <w:szCs w:val="22"/>
          <w:lang w:eastAsia="en-US"/>
        </w:rPr>
        <w:t>, cukrinis diabetas, rūkymas).</w:t>
      </w:r>
    </w:p>
    <w:p w14:paraId="14D93FD3" w14:textId="77777777" w:rsidR="00C754EE" w:rsidRPr="00400B7C" w:rsidRDefault="00C754EE" w:rsidP="00C754EE">
      <w:pPr>
        <w:rPr>
          <w:szCs w:val="22"/>
          <w:lang w:eastAsia="en-US"/>
        </w:rPr>
      </w:pPr>
    </w:p>
    <w:p w14:paraId="6D724D07" w14:textId="77777777" w:rsidR="00C754EE" w:rsidRPr="00400B7C" w:rsidRDefault="00C754EE" w:rsidP="00C754EE">
      <w:pPr>
        <w:rPr>
          <w:szCs w:val="22"/>
          <w:lang w:eastAsia="en-US"/>
        </w:rPr>
      </w:pPr>
      <w:r w:rsidRPr="00400B7C">
        <w:rPr>
          <w:szCs w:val="22"/>
          <w:lang w:eastAsia="en-US"/>
        </w:rPr>
        <w:t xml:space="preserve">Atsargiai skirti </w:t>
      </w:r>
      <w:proofErr w:type="spellStart"/>
      <w:r w:rsidRPr="00400B7C">
        <w:rPr>
          <w:szCs w:val="22"/>
          <w:lang w:eastAsia="en-US"/>
        </w:rPr>
        <w:t>ketoprofeną</w:t>
      </w:r>
      <w:proofErr w:type="spellEnd"/>
      <w:r w:rsidRPr="00400B7C">
        <w:rPr>
          <w:szCs w:val="22"/>
          <w:lang w:eastAsia="en-US"/>
        </w:rPr>
        <w:t xml:space="preserve"> pacientams, sergantiems širdies ir kraujagyslių, ir smegenų kraujagyslių  susirgimais.</w:t>
      </w:r>
    </w:p>
    <w:p w14:paraId="5501FB67" w14:textId="77777777" w:rsidR="00C754EE" w:rsidRPr="00400B7C" w:rsidRDefault="00C754EE" w:rsidP="00C754EE">
      <w:pPr>
        <w:rPr>
          <w:szCs w:val="22"/>
          <w:lang w:eastAsia="en-US"/>
        </w:rPr>
      </w:pPr>
    </w:p>
    <w:p w14:paraId="481693FB" w14:textId="77777777" w:rsidR="00C754EE" w:rsidRPr="00400B7C" w:rsidRDefault="00C754EE" w:rsidP="00C754EE">
      <w:pPr>
        <w:rPr>
          <w:szCs w:val="22"/>
          <w:lang w:eastAsia="en-US"/>
        </w:rPr>
      </w:pPr>
      <w:proofErr w:type="spellStart"/>
      <w:r w:rsidRPr="00400B7C">
        <w:rPr>
          <w:szCs w:val="22"/>
          <w:lang w:eastAsia="en-US"/>
        </w:rPr>
        <w:t>Ketonal</w:t>
      </w:r>
      <w:proofErr w:type="spellEnd"/>
      <w:r w:rsidRPr="00400B7C">
        <w:rPr>
          <w:szCs w:val="22"/>
          <w:lang w:eastAsia="en-US"/>
        </w:rPr>
        <w:t xml:space="preserve"> atsargiai turi vartoti ligoniai, sergantys </w:t>
      </w:r>
      <w:proofErr w:type="spellStart"/>
      <w:r w:rsidRPr="00400B7C">
        <w:rPr>
          <w:szCs w:val="22"/>
          <w:lang w:eastAsia="en-US"/>
        </w:rPr>
        <w:t>hemofilija</w:t>
      </w:r>
      <w:proofErr w:type="spellEnd"/>
      <w:r w:rsidRPr="00400B7C">
        <w:rPr>
          <w:szCs w:val="22"/>
          <w:lang w:eastAsia="en-US"/>
        </w:rPr>
        <w:t xml:space="preserve">, </w:t>
      </w:r>
      <w:proofErr w:type="spellStart"/>
      <w:r w:rsidRPr="00400B7C">
        <w:rPr>
          <w:szCs w:val="22"/>
          <w:lang w:eastAsia="en-US"/>
        </w:rPr>
        <w:t>Vilebranto</w:t>
      </w:r>
      <w:proofErr w:type="spellEnd"/>
      <w:r w:rsidRPr="00400B7C">
        <w:rPr>
          <w:szCs w:val="22"/>
          <w:lang w:eastAsia="en-US"/>
        </w:rPr>
        <w:t xml:space="preserve"> liga, sunkia </w:t>
      </w:r>
      <w:proofErr w:type="spellStart"/>
      <w:r w:rsidRPr="00400B7C">
        <w:rPr>
          <w:szCs w:val="22"/>
          <w:lang w:eastAsia="en-US"/>
        </w:rPr>
        <w:t>trombocitopenija</w:t>
      </w:r>
      <w:proofErr w:type="spellEnd"/>
      <w:r w:rsidRPr="00400B7C">
        <w:rPr>
          <w:szCs w:val="22"/>
          <w:lang w:eastAsia="en-US"/>
        </w:rPr>
        <w:t xml:space="preserve">, inkstų arba kepenų veiklos nepakankamumu, vartojantys antikoaguliantų (kumarino ar heparino darinių, ypač mažos molekulinės masės heparinų), taip pat pacientai, kuriems pasireiškė krešėjimo sutrikimų. </w:t>
      </w:r>
    </w:p>
    <w:p w14:paraId="2537DDCD" w14:textId="77777777" w:rsidR="00C754EE" w:rsidRPr="00400B7C" w:rsidRDefault="00C754EE" w:rsidP="00C754EE">
      <w:pPr>
        <w:rPr>
          <w:szCs w:val="22"/>
          <w:lang w:eastAsia="en-US"/>
        </w:rPr>
      </w:pPr>
      <w:r w:rsidRPr="00400B7C">
        <w:rPr>
          <w:szCs w:val="22"/>
          <w:lang w:eastAsia="en-US"/>
        </w:rPr>
        <w:t>Prieš didesnes operacijas vaistinio preparato vartojimą reikia nutraukti.</w:t>
      </w:r>
    </w:p>
    <w:p w14:paraId="6B44BE3D" w14:textId="77777777" w:rsidR="00C754EE" w:rsidRPr="00400B7C" w:rsidRDefault="00C754EE" w:rsidP="00C754EE">
      <w:pPr>
        <w:rPr>
          <w:szCs w:val="22"/>
          <w:lang w:eastAsia="en-US"/>
        </w:rPr>
      </w:pPr>
    </w:p>
    <w:p w14:paraId="47430FEA" w14:textId="77777777" w:rsidR="00C754EE" w:rsidRPr="00400B7C" w:rsidRDefault="00C754EE" w:rsidP="00C754EE">
      <w:pPr>
        <w:rPr>
          <w:szCs w:val="22"/>
          <w:lang w:eastAsia="en-US"/>
        </w:rPr>
      </w:pPr>
      <w:proofErr w:type="spellStart"/>
      <w:r w:rsidRPr="00400B7C">
        <w:rPr>
          <w:szCs w:val="22"/>
          <w:lang w:eastAsia="en-US"/>
        </w:rPr>
        <w:t>Ketoprofeno</w:t>
      </w:r>
      <w:proofErr w:type="spellEnd"/>
      <w:r w:rsidRPr="00400B7C">
        <w:rPr>
          <w:szCs w:val="22"/>
          <w:lang w:eastAsia="en-US"/>
        </w:rPr>
        <w:t xml:space="preserve"> reikia atsargiai skirti alkoholikams ir rūkaliams, nes jiems dažniau gali pasireikšti nepageidaujamas vaistinio preparato poveikis. </w:t>
      </w:r>
    </w:p>
    <w:p w14:paraId="72C65142" w14:textId="77777777" w:rsidR="00C754EE" w:rsidRPr="00400B7C" w:rsidRDefault="00C754EE" w:rsidP="00C754EE">
      <w:pPr>
        <w:rPr>
          <w:szCs w:val="22"/>
          <w:lang w:eastAsia="en-US"/>
        </w:rPr>
      </w:pPr>
    </w:p>
    <w:p w14:paraId="3D28353B" w14:textId="1A2908F4" w:rsidR="00C754EE" w:rsidRPr="00400B7C" w:rsidRDefault="00C754EE" w:rsidP="00C754EE">
      <w:pPr>
        <w:rPr>
          <w:szCs w:val="22"/>
          <w:lang w:eastAsia="en-US"/>
        </w:rPr>
      </w:pPr>
      <w:r w:rsidRPr="00400B7C">
        <w:rPr>
          <w:szCs w:val="22"/>
          <w:lang w:eastAsia="en-US"/>
        </w:rPr>
        <w:t xml:space="preserve">Ligoniams, ypač senyviems, ilgai vartojant NVNU, būtina sekti kraujo sudėtį, inkstų bei kepenų funkciją. Jei </w:t>
      </w:r>
      <w:proofErr w:type="spellStart"/>
      <w:r w:rsidRPr="00400B7C">
        <w:rPr>
          <w:szCs w:val="22"/>
          <w:lang w:eastAsia="en-US"/>
        </w:rPr>
        <w:t>kreatinino</w:t>
      </w:r>
      <w:proofErr w:type="spellEnd"/>
      <w:r w:rsidRPr="00400B7C">
        <w:rPr>
          <w:szCs w:val="22"/>
          <w:lang w:eastAsia="en-US"/>
        </w:rPr>
        <w:t xml:space="preserve"> klirensas mažesnis negu 0,33</w:t>
      </w:r>
      <w:r w:rsidR="00A45634">
        <w:rPr>
          <w:szCs w:val="22"/>
          <w:lang w:eastAsia="en-US"/>
        </w:rPr>
        <w:t> </w:t>
      </w:r>
      <w:r w:rsidRPr="00400B7C">
        <w:rPr>
          <w:szCs w:val="22"/>
          <w:lang w:eastAsia="en-US"/>
        </w:rPr>
        <w:t>ml/sek. (20</w:t>
      </w:r>
      <w:r w:rsidR="00A45634">
        <w:rPr>
          <w:szCs w:val="22"/>
          <w:lang w:eastAsia="en-US"/>
        </w:rPr>
        <w:t> </w:t>
      </w:r>
      <w:r w:rsidRPr="00400B7C">
        <w:rPr>
          <w:szCs w:val="22"/>
          <w:lang w:eastAsia="en-US"/>
        </w:rPr>
        <w:t xml:space="preserve">ml/min.), </w:t>
      </w:r>
      <w:proofErr w:type="spellStart"/>
      <w:r w:rsidRPr="00400B7C">
        <w:rPr>
          <w:szCs w:val="22"/>
          <w:lang w:eastAsia="en-US"/>
        </w:rPr>
        <w:t>ketoprofeno</w:t>
      </w:r>
      <w:proofErr w:type="spellEnd"/>
      <w:r w:rsidRPr="00400B7C">
        <w:rPr>
          <w:szCs w:val="22"/>
          <w:lang w:eastAsia="en-US"/>
        </w:rPr>
        <w:t xml:space="preserve"> dozę reikia mažinti.</w:t>
      </w:r>
    </w:p>
    <w:p w14:paraId="4A8EF3C5" w14:textId="77777777" w:rsidR="00C754EE" w:rsidRPr="00400B7C" w:rsidRDefault="00C754EE" w:rsidP="00C754EE">
      <w:pPr>
        <w:rPr>
          <w:szCs w:val="22"/>
          <w:lang w:eastAsia="en-US"/>
        </w:rPr>
      </w:pPr>
    </w:p>
    <w:p w14:paraId="692AB683" w14:textId="77777777" w:rsidR="00C754EE" w:rsidRPr="00400B7C" w:rsidRDefault="00C754EE" w:rsidP="00C754EE">
      <w:pPr>
        <w:rPr>
          <w:szCs w:val="22"/>
        </w:rPr>
      </w:pPr>
      <w:r w:rsidRPr="00400B7C">
        <w:rPr>
          <w:szCs w:val="22"/>
        </w:rPr>
        <w:t xml:space="preserve">Kraujavimo iš virškinimo trakto rizika: santykinė rizika yra didesnė žmonėms, kurių mažas kūno svoris. </w:t>
      </w:r>
    </w:p>
    <w:p w14:paraId="26A8B9A6" w14:textId="77777777" w:rsidR="00C754EE" w:rsidRPr="00400B7C" w:rsidRDefault="00C754EE" w:rsidP="00C754EE">
      <w:pPr>
        <w:rPr>
          <w:szCs w:val="22"/>
        </w:rPr>
      </w:pPr>
    </w:p>
    <w:p w14:paraId="31E6EB06" w14:textId="77777777" w:rsidR="00C754EE" w:rsidRPr="00400B7C" w:rsidRDefault="00C754EE" w:rsidP="00C754EE">
      <w:pPr>
        <w:rPr>
          <w:szCs w:val="22"/>
        </w:rPr>
      </w:pPr>
      <w:proofErr w:type="spellStart"/>
      <w:r w:rsidRPr="00400B7C">
        <w:rPr>
          <w:szCs w:val="22"/>
        </w:rPr>
        <w:t>Hiperkalemija</w:t>
      </w:r>
      <w:proofErr w:type="spellEnd"/>
      <w:r w:rsidRPr="00400B7C">
        <w:rPr>
          <w:szCs w:val="22"/>
        </w:rPr>
        <w:t xml:space="preserve">: </w:t>
      </w:r>
      <w:proofErr w:type="spellStart"/>
      <w:r w:rsidRPr="00400B7C">
        <w:rPr>
          <w:szCs w:val="22"/>
        </w:rPr>
        <w:t>hiperkalemiją</w:t>
      </w:r>
      <w:proofErr w:type="spellEnd"/>
      <w:r w:rsidRPr="00400B7C">
        <w:rPr>
          <w:szCs w:val="22"/>
        </w:rPr>
        <w:t xml:space="preserve"> skatina diabetas ar kartu taikomas gydymas kalį organizme sulaikančiais preparatais (žr. 4.5 skyrių). Tokiomis aplinkybėmis turi būti reguliariai matuojamas kalio kiekis.</w:t>
      </w:r>
    </w:p>
    <w:p w14:paraId="02D3173B" w14:textId="77777777" w:rsidR="00C754EE" w:rsidRPr="00400B7C" w:rsidRDefault="00C754EE" w:rsidP="00C754EE">
      <w:pPr>
        <w:rPr>
          <w:szCs w:val="22"/>
          <w:lang w:eastAsia="en-US"/>
        </w:rPr>
      </w:pPr>
    </w:p>
    <w:p w14:paraId="772EE1EF" w14:textId="77777777" w:rsidR="00C754EE" w:rsidRPr="00400B7C" w:rsidRDefault="00C754EE" w:rsidP="00C754EE">
      <w:pPr>
        <w:rPr>
          <w:b/>
          <w:szCs w:val="22"/>
          <w:lang w:eastAsia="en-US"/>
        </w:rPr>
      </w:pPr>
      <w:r w:rsidRPr="00400B7C">
        <w:rPr>
          <w:szCs w:val="22"/>
          <w:lang w:eastAsia="en-US"/>
        </w:rPr>
        <w:t xml:space="preserve">Jeigu skausmas yra stiprus, </w:t>
      </w:r>
      <w:proofErr w:type="spellStart"/>
      <w:r w:rsidRPr="00400B7C">
        <w:rPr>
          <w:szCs w:val="22"/>
          <w:lang w:eastAsia="en-US"/>
        </w:rPr>
        <w:t>ketoprofeno</w:t>
      </w:r>
      <w:proofErr w:type="spellEnd"/>
      <w:r w:rsidRPr="00400B7C">
        <w:rPr>
          <w:szCs w:val="22"/>
          <w:lang w:eastAsia="en-US"/>
        </w:rPr>
        <w:t xml:space="preserve"> injekcijos į raumenis gali būti vartojamos kartu su morfino dariniais.</w:t>
      </w:r>
    </w:p>
    <w:p w14:paraId="21132BF1" w14:textId="77777777" w:rsidR="00DD7986" w:rsidRPr="009B0FFC" w:rsidRDefault="00DD7986" w:rsidP="00DD7986">
      <w:pPr>
        <w:rPr>
          <w:bCs/>
          <w:szCs w:val="22"/>
        </w:rPr>
      </w:pPr>
    </w:p>
    <w:p w14:paraId="4AA7409D" w14:textId="77777777" w:rsidR="00C754EE" w:rsidRPr="00400B7C" w:rsidRDefault="00C754EE" w:rsidP="00C754EE">
      <w:pPr>
        <w:rPr>
          <w:i/>
          <w:szCs w:val="22"/>
        </w:rPr>
      </w:pPr>
      <w:r w:rsidRPr="00400B7C">
        <w:rPr>
          <w:i/>
          <w:szCs w:val="22"/>
        </w:rPr>
        <w:t xml:space="preserve">Svarbi informacija apie </w:t>
      </w:r>
      <w:proofErr w:type="spellStart"/>
      <w:r w:rsidRPr="00400B7C">
        <w:rPr>
          <w:i/>
          <w:szCs w:val="22"/>
          <w:lang w:eastAsia="en-US"/>
        </w:rPr>
        <w:t>Ketonal</w:t>
      </w:r>
      <w:proofErr w:type="spellEnd"/>
      <w:r w:rsidRPr="00400B7C">
        <w:rPr>
          <w:i/>
          <w:szCs w:val="22"/>
        </w:rPr>
        <w:t xml:space="preserve"> sudėtį</w:t>
      </w:r>
    </w:p>
    <w:p w14:paraId="465422CD" w14:textId="23D020AA" w:rsidR="00C900F8" w:rsidRPr="00400B7C" w:rsidRDefault="00C900F8" w:rsidP="00C754EE">
      <w:pPr>
        <w:rPr>
          <w:i/>
          <w:szCs w:val="22"/>
        </w:rPr>
      </w:pPr>
      <w:r w:rsidRPr="00400B7C">
        <w:rPr>
          <w:i/>
          <w:szCs w:val="22"/>
        </w:rPr>
        <w:t>Pagalbinės medžiagos</w:t>
      </w:r>
    </w:p>
    <w:p w14:paraId="11818686" w14:textId="77777777" w:rsidR="00D445E6" w:rsidRPr="00400B7C" w:rsidRDefault="00D445E6" w:rsidP="00C754EE">
      <w:pPr>
        <w:rPr>
          <w:i/>
          <w:szCs w:val="22"/>
        </w:rPr>
      </w:pPr>
    </w:p>
    <w:p w14:paraId="26B5B43C" w14:textId="5FDDF4CA" w:rsidR="00C900F8" w:rsidRPr="00400B7C" w:rsidRDefault="00C900F8" w:rsidP="00C754EE">
      <w:pPr>
        <w:rPr>
          <w:szCs w:val="22"/>
        </w:rPr>
      </w:pPr>
      <w:r w:rsidRPr="00400B7C">
        <w:rPr>
          <w:szCs w:val="22"/>
        </w:rPr>
        <w:t>Etanolis</w:t>
      </w:r>
    </w:p>
    <w:p w14:paraId="49F6378A" w14:textId="09783B4E" w:rsidR="00F86276" w:rsidRPr="00400B7C" w:rsidRDefault="00F86276" w:rsidP="00934DE6">
      <w:pPr>
        <w:pStyle w:val="BTEMEASMCA"/>
      </w:pPr>
      <w:r w:rsidRPr="00400B7C">
        <w:rPr>
          <w:szCs w:val="22"/>
        </w:rPr>
        <w:t>Šio vaist</w:t>
      </w:r>
      <w:r w:rsidR="00C900F8" w:rsidRPr="00400B7C">
        <w:rPr>
          <w:szCs w:val="22"/>
        </w:rPr>
        <w:t>inio preparato</w:t>
      </w:r>
      <w:r w:rsidRPr="00400B7C">
        <w:rPr>
          <w:szCs w:val="22"/>
        </w:rPr>
        <w:t xml:space="preserve"> </w:t>
      </w:r>
      <w:r w:rsidR="00C754EE" w:rsidRPr="00400B7C">
        <w:rPr>
          <w:szCs w:val="22"/>
        </w:rPr>
        <w:t>2</w:t>
      </w:r>
      <w:r w:rsidR="00A45634">
        <w:rPr>
          <w:szCs w:val="22"/>
        </w:rPr>
        <w:t> </w:t>
      </w:r>
      <w:r w:rsidR="00C754EE" w:rsidRPr="00400B7C">
        <w:rPr>
          <w:szCs w:val="22"/>
        </w:rPr>
        <w:t>ml tirpalo yra 200</w:t>
      </w:r>
      <w:r w:rsidR="00A45634">
        <w:rPr>
          <w:szCs w:val="22"/>
        </w:rPr>
        <w:t> </w:t>
      </w:r>
      <w:r w:rsidR="00C754EE" w:rsidRPr="00400B7C">
        <w:rPr>
          <w:szCs w:val="22"/>
        </w:rPr>
        <w:t>mg etanolio (96</w:t>
      </w:r>
      <w:r w:rsidR="001B7BD3" w:rsidRPr="00400B7C">
        <w:rPr>
          <w:szCs w:val="22"/>
        </w:rPr>
        <w:t> </w:t>
      </w:r>
      <w:r w:rsidR="00C754EE" w:rsidRPr="00400B7C">
        <w:rPr>
          <w:szCs w:val="22"/>
        </w:rPr>
        <w:t>%)</w:t>
      </w:r>
      <w:r w:rsidR="000677FE" w:rsidRPr="00400B7C">
        <w:rPr>
          <w:szCs w:val="22"/>
        </w:rPr>
        <w:t xml:space="preserve">, </w:t>
      </w:r>
      <w:r w:rsidR="000677FE" w:rsidRPr="00400B7C">
        <w:t>kiekvienoje vaistinio preparato dozėje kiekis atitinka 5</w:t>
      </w:r>
      <w:r w:rsidR="00A45634">
        <w:t> </w:t>
      </w:r>
      <w:r w:rsidR="000677FE" w:rsidRPr="00400B7C">
        <w:t>ml alaus arba 2</w:t>
      </w:r>
      <w:r w:rsidR="00A45634">
        <w:t> </w:t>
      </w:r>
      <w:r w:rsidR="000677FE" w:rsidRPr="00400B7C">
        <w:t>ml vyno.</w:t>
      </w:r>
    </w:p>
    <w:p w14:paraId="6520783A" w14:textId="2BE614AC" w:rsidR="00AB4B1C" w:rsidRPr="00400B7C" w:rsidRDefault="00AB4B1C" w:rsidP="00AB4B1C">
      <w:pPr>
        <w:rPr>
          <w:szCs w:val="22"/>
        </w:rPr>
      </w:pPr>
      <w:r w:rsidRPr="00400B7C">
        <w:rPr>
          <w:szCs w:val="22"/>
        </w:rPr>
        <w:t>Mažas alkoholio kiekis, esantis šio vaist</w:t>
      </w:r>
      <w:r w:rsidR="00FE18BA">
        <w:rPr>
          <w:szCs w:val="22"/>
        </w:rPr>
        <w:t>inio preparat</w:t>
      </w:r>
      <w:r w:rsidRPr="00400B7C">
        <w:rPr>
          <w:szCs w:val="22"/>
        </w:rPr>
        <w:t>o sudėtyje, nesukelia pastebimo poveikio.</w:t>
      </w:r>
    </w:p>
    <w:p w14:paraId="36784CBE" w14:textId="77777777" w:rsidR="00033F83" w:rsidRPr="00400B7C" w:rsidRDefault="00033F83" w:rsidP="00AB4B1C">
      <w:pPr>
        <w:rPr>
          <w:szCs w:val="22"/>
        </w:rPr>
      </w:pPr>
    </w:p>
    <w:p w14:paraId="144E8939" w14:textId="105D40E3" w:rsidR="00174975" w:rsidRPr="00400B7C" w:rsidRDefault="00C900F8" w:rsidP="00EA1BCB">
      <w:pPr>
        <w:rPr>
          <w:szCs w:val="22"/>
        </w:rPr>
      </w:pPr>
      <w:proofErr w:type="spellStart"/>
      <w:r w:rsidRPr="00400B7C">
        <w:rPr>
          <w:szCs w:val="22"/>
        </w:rPr>
        <w:t>Benzilo</w:t>
      </w:r>
      <w:proofErr w:type="spellEnd"/>
      <w:r w:rsidRPr="00400B7C">
        <w:rPr>
          <w:szCs w:val="22"/>
        </w:rPr>
        <w:t xml:space="preserve"> alkoholis</w:t>
      </w:r>
    </w:p>
    <w:p w14:paraId="4E88F92C" w14:textId="6487DC53" w:rsidR="00EA1BCB" w:rsidRPr="00400B7C" w:rsidRDefault="00383625" w:rsidP="00EA1BCB">
      <w:pPr>
        <w:rPr>
          <w:szCs w:val="22"/>
        </w:rPr>
      </w:pPr>
      <w:r w:rsidRPr="00400B7C">
        <w:rPr>
          <w:szCs w:val="22"/>
        </w:rPr>
        <w:t>Š</w:t>
      </w:r>
      <w:r w:rsidR="00EA1BCB" w:rsidRPr="00400B7C">
        <w:rPr>
          <w:szCs w:val="22"/>
        </w:rPr>
        <w:t>io vaist</w:t>
      </w:r>
      <w:r w:rsidRPr="00400B7C">
        <w:rPr>
          <w:szCs w:val="22"/>
        </w:rPr>
        <w:t>ini</w:t>
      </w:r>
      <w:r w:rsidR="00EA1BCB" w:rsidRPr="00400B7C">
        <w:rPr>
          <w:szCs w:val="22"/>
        </w:rPr>
        <w:t xml:space="preserve">o </w:t>
      </w:r>
      <w:r w:rsidRPr="00400B7C">
        <w:rPr>
          <w:szCs w:val="22"/>
        </w:rPr>
        <w:t xml:space="preserve">preparato </w:t>
      </w:r>
      <w:r w:rsidR="00301C58" w:rsidRPr="00400B7C">
        <w:rPr>
          <w:szCs w:val="22"/>
        </w:rPr>
        <w:t>2</w:t>
      </w:r>
      <w:r w:rsidR="00A45634">
        <w:rPr>
          <w:szCs w:val="22"/>
        </w:rPr>
        <w:t> </w:t>
      </w:r>
      <w:r w:rsidR="00301C58" w:rsidRPr="00400B7C">
        <w:rPr>
          <w:szCs w:val="22"/>
        </w:rPr>
        <w:t>ml tirpalo</w:t>
      </w:r>
      <w:r w:rsidR="00EA1BCB" w:rsidRPr="00400B7C">
        <w:rPr>
          <w:szCs w:val="22"/>
        </w:rPr>
        <w:t xml:space="preserve"> </w:t>
      </w:r>
      <w:r w:rsidR="004D705E" w:rsidRPr="00400B7C">
        <w:rPr>
          <w:szCs w:val="22"/>
        </w:rPr>
        <w:t xml:space="preserve">yra </w:t>
      </w:r>
      <w:r w:rsidR="00B23625" w:rsidRPr="00400B7C">
        <w:rPr>
          <w:szCs w:val="22"/>
        </w:rPr>
        <w:t>4</w:t>
      </w:r>
      <w:r w:rsidR="00174975" w:rsidRPr="00400B7C">
        <w:rPr>
          <w:szCs w:val="22"/>
        </w:rPr>
        <w:t>0 </w:t>
      </w:r>
      <w:r w:rsidR="00EA1BCB" w:rsidRPr="00400B7C">
        <w:rPr>
          <w:szCs w:val="22"/>
        </w:rPr>
        <w:t xml:space="preserve">mg </w:t>
      </w:r>
      <w:proofErr w:type="spellStart"/>
      <w:r w:rsidR="00EA1BCB" w:rsidRPr="00400B7C">
        <w:rPr>
          <w:szCs w:val="22"/>
        </w:rPr>
        <w:t>benzilo</w:t>
      </w:r>
      <w:proofErr w:type="spellEnd"/>
      <w:r w:rsidR="00EA1BCB" w:rsidRPr="00400B7C">
        <w:rPr>
          <w:szCs w:val="22"/>
        </w:rPr>
        <w:t xml:space="preserve"> alkoholio</w:t>
      </w:r>
      <w:r w:rsidR="00174975" w:rsidRPr="00400B7C">
        <w:rPr>
          <w:szCs w:val="22"/>
        </w:rPr>
        <w:t>.</w:t>
      </w:r>
    </w:p>
    <w:p w14:paraId="337EE0D8" w14:textId="11E50DAF" w:rsidR="003B5C06" w:rsidRPr="00400B7C" w:rsidRDefault="00EA1BCB" w:rsidP="003B5C06">
      <w:pPr>
        <w:rPr>
          <w:szCs w:val="22"/>
        </w:rPr>
      </w:pPr>
      <w:proofErr w:type="spellStart"/>
      <w:r w:rsidRPr="00400B7C">
        <w:rPr>
          <w:szCs w:val="22"/>
        </w:rPr>
        <w:t>Benzilo</w:t>
      </w:r>
      <w:proofErr w:type="spellEnd"/>
      <w:r w:rsidRPr="00400B7C">
        <w:rPr>
          <w:szCs w:val="22"/>
        </w:rPr>
        <w:t xml:space="preserve"> alkoholis gali sukelti alerginių reakcijų.</w:t>
      </w:r>
    </w:p>
    <w:p w14:paraId="2B0DFE15" w14:textId="64A5AA36" w:rsidR="003B498B" w:rsidRPr="00400B7C" w:rsidRDefault="003B498B" w:rsidP="003B5C06">
      <w:pPr>
        <w:rPr>
          <w:szCs w:val="22"/>
        </w:rPr>
      </w:pPr>
      <w:proofErr w:type="spellStart"/>
      <w:r w:rsidRPr="00400B7C">
        <w:rPr>
          <w:szCs w:val="22"/>
        </w:rPr>
        <w:t>Benzilo</w:t>
      </w:r>
      <w:proofErr w:type="spellEnd"/>
      <w:r w:rsidRPr="00400B7C">
        <w:rPr>
          <w:szCs w:val="22"/>
        </w:rPr>
        <w:t xml:space="preserve"> alkoholio vartojimas į veną buvo susijęs su sunkiu nepage</w:t>
      </w:r>
      <w:r w:rsidR="00033F83" w:rsidRPr="00400B7C">
        <w:rPr>
          <w:szCs w:val="22"/>
        </w:rPr>
        <w:t xml:space="preserve">idaujamu poveikiu ir naujagimių </w:t>
      </w:r>
      <w:r w:rsidRPr="00400B7C">
        <w:rPr>
          <w:szCs w:val="22"/>
        </w:rPr>
        <w:t>mirtimi (</w:t>
      </w:r>
      <w:proofErr w:type="spellStart"/>
      <w:r w:rsidRPr="00400B7C">
        <w:rPr>
          <w:szCs w:val="22"/>
        </w:rPr>
        <w:t>žiobčiojimo</w:t>
      </w:r>
      <w:proofErr w:type="spellEnd"/>
      <w:r w:rsidRPr="00400B7C">
        <w:rPr>
          <w:szCs w:val="22"/>
        </w:rPr>
        <w:t xml:space="preserve"> sindromu, </w:t>
      </w:r>
      <w:r w:rsidRPr="009B0FFC">
        <w:rPr>
          <w:i/>
          <w:iCs/>
          <w:szCs w:val="22"/>
        </w:rPr>
        <w:t xml:space="preserve">angl. </w:t>
      </w:r>
      <w:proofErr w:type="spellStart"/>
      <w:r w:rsidRPr="009B0FFC">
        <w:rPr>
          <w:i/>
          <w:iCs/>
          <w:szCs w:val="22"/>
        </w:rPr>
        <w:t>gasping</w:t>
      </w:r>
      <w:proofErr w:type="spellEnd"/>
      <w:r w:rsidRPr="009B0FFC">
        <w:rPr>
          <w:i/>
          <w:iCs/>
          <w:szCs w:val="22"/>
        </w:rPr>
        <w:t xml:space="preserve"> </w:t>
      </w:r>
      <w:proofErr w:type="spellStart"/>
      <w:r w:rsidRPr="009B0FFC">
        <w:rPr>
          <w:i/>
          <w:iCs/>
          <w:szCs w:val="22"/>
        </w:rPr>
        <w:t>syndrome</w:t>
      </w:r>
      <w:proofErr w:type="spellEnd"/>
      <w:r w:rsidRPr="00400B7C">
        <w:rPr>
          <w:szCs w:val="22"/>
        </w:rPr>
        <w:t xml:space="preserve">). Minimalus </w:t>
      </w:r>
      <w:proofErr w:type="spellStart"/>
      <w:r w:rsidRPr="00400B7C">
        <w:rPr>
          <w:szCs w:val="22"/>
        </w:rPr>
        <w:t>benzilo</w:t>
      </w:r>
      <w:proofErr w:type="spellEnd"/>
      <w:r w:rsidRPr="00400B7C">
        <w:rPr>
          <w:szCs w:val="22"/>
        </w:rPr>
        <w:t xml:space="preserve"> alkoholio kiekis, galintis sukelti toksinį poveikį</w:t>
      </w:r>
      <w:r w:rsidR="00033F83" w:rsidRPr="00400B7C">
        <w:rPr>
          <w:szCs w:val="22"/>
        </w:rPr>
        <w:t xml:space="preserve">, </w:t>
      </w:r>
      <w:r w:rsidRPr="00400B7C">
        <w:rPr>
          <w:szCs w:val="22"/>
        </w:rPr>
        <w:t>nežinomas.</w:t>
      </w:r>
    </w:p>
    <w:p w14:paraId="7754F298" w14:textId="0DD2A36B" w:rsidR="00301C58" w:rsidRPr="00400B7C" w:rsidRDefault="003B5C06" w:rsidP="00301C58">
      <w:pPr>
        <w:rPr>
          <w:szCs w:val="22"/>
        </w:rPr>
      </w:pPr>
      <w:r w:rsidRPr="00400B7C">
        <w:rPr>
          <w:szCs w:val="22"/>
        </w:rPr>
        <w:t>Neduokite naujagimiui (iki 4</w:t>
      </w:r>
      <w:r w:rsidR="00A45634">
        <w:rPr>
          <w:szCs w:val="22"/>
        </w:rPr>
        <w:t> </w:t>
      </w:r>
      <w:r w:rsidRPr="00400B7C">
        <w:rPr>
          <w:szCs w:val="22"/>
        </w:rPr>
        <w:t>savaičių), nebent tai patarė gydytojas.</w:t>
      </w:r>
      <w:r w:rsidR="00722F2A" w:rsidRPr="00400B7C">
        <w:rPr>
          <w:szCs w:val="22"/>
        </w:rPr>
        <w:t xml:space="preserve"> </w:t>
      </w:r>
      <w:r w:rsidR="00301C58" w:rsidRPr="00400B7C">
        <w:rPr>
          <w:szCs w:val="22"/>
        </w:rPr>
        <w:t>Nevartokite ilgiau nei savaitę mažiems vaikams (jaunesniems kaip 3</w:t>
      </w:r>
      <w:r w:rsidR="00A45634">
        <w:rPr>
          <w:szCs w:val="22"/>
        </w:rPr>
        <w:t> </w:t>
      </w:r>
      <w:r w:rsidR="00301C58" w:rsidRPr="00400B7C">
        <w:rPr>
          <w:szCs w:val="22"/>
        </w:rPr>
        <w:t>metų), nebent tai patarė gydytojas</w:t>
      </w:r>
      <w:r w:rsidR="00033F83" w:rsidRPr="00400B7C">
        <w:rPr>
          <w:szCs w:val="22"/>
        </w:rPr>
        <w:t>. Mažiems vaikams yra padidėjusi rizika, susijusi su kaupimusi.</w:t>
      </w:r>
      <w:r w:rsidR="00722F2A" w:rsidRPr="00400B7C">
        <w:rPr>
          <w:szCs w:val="22"/>
        </w:rPr>
        <w:t xml:space="preserve"> </w:t>
      </w:r>
      <w:r w:rsidR="00301C58" w:rsidRPr="00400B7C">
        <w:rPr>
          <w:szCs w:val="22"/>
        </w:rPr>
        <w:t>Pasitarkite su gydytoju arba vaistininku</w:t>
      </w:r>
      <w:r w:rsidR="00301C58" w:rsidRPr="00400B7C">
        <w:t>, jeigu</w:t>
      </w:r>
    </w:p>
    <w:p w14:paraId="2CCFE879" w14:textId="1FFC8990" w:rsidR="003B5C06" w:rsidRPr="00400B7C" w:rsidRDefault="00301C58" w:rsidP="00301C58">
      <w:pPr>
        <w:rPr>
          <w:szCs w:val="22"/>
        </w:rPr>
      </w:pPr>
      <w:r w:rsidRPr="00400B7C">
        <w:rPr>
          <w:szCs w:val="22"/>
        </w:rPr>
        <w:lastRenderedPageBreak/>
        <w:t xml:space="preserve">esate nėščia arba žindote kūdikį, kadangi didelis </w:t>
      </w:r>
      <w:proofErr w:type="spellStart"/>
      <w:r w:rsidRPr="00400B7C">
        <w:rPr>
          <w:szCs w:val="22"/>
        </w:rPr>
        <w:t>benzilo</w:t>
      </w:r>
      <w:proofErr w:type="spellEnd"/>
      <w:r w:rsidRPr="00400B7C">
        <w:rPr>
          <w:szCs w:val="22"/>
        </w:rPr>
        <w:t xml:space="preserve"> alkoholio kiekis gali kauptis Jūsų organizme ir sukelti šalutinį poveikį (vadinamąją </w:t>
      </w:r>
      <w:proofErr w:type="spellStart"/>
      <w:r w:rsidRPr="00400B7C">
        <w:rPr>
          <w:szCs w:val="22"/>
        </w:rPr>
        <w:t>metabolinę</w:t>
      </w:r>
      <w:proofErr w:type="spellEnd"/>
      <w:r w:rsidRPr="00400B7C">
        <w:rPr>
          <w:szCs w:val="22"/>
        </w:rPr>
        <w:t xml:space="preserve"> </w:t>
      </w:r>
      <w:proofErr w:type="spellStart"/>
      <w:r w:rsidRPr="00400B7C">
        <w:rPr>
          <w:szCs w:val="22"/>
        </w:rPr>
        <w:t>acidozę</w:t>
      </w:r>
      <w:proofErr w:type="spellEnd"/>
      <w:r w:rsidRPr="00400B7C">
        <w:rPr>
          <w:szCs w:val="22"/>
        </w:rPr>
        <w:t xml:space="preserve">). </w:t>
      </w:r>
      <w:r w:rsidR="003B498B" w:rsidRPr="00400B7C">
        <w:rPr>
          <w:szCs w:val="22"/>
        </w:rPr>
        <w:t>Dėl susikaupimo ir toksinio poveikio rizikos (</w:t>
      </w:r>
      <w:proofErr w:type="spellStart"/>
      <w:r w:rsidR="003B498B" w:rsidRPr="00400B7C">
        <w:rPr>
          <w:szCs w:val="22"/>
        </w:rPr>
        <w:t>metabolinės</w:t>
      </w:r>
      <w:proofErr w:type="spellEnd"/>
      <w:r w:rsidR="003B498B" w:rsidRPr="00400B7C">
        <w:rPr>
          <w:szCs w:val="22"/>
        </w:rPr>
        <w:t xml:space="preserve"> </w:t>
      </w:r>
      <w:proofErr w:type="spellStart"/>
      <w:r w:rsidR="003B498B" w:rsidRPr="00400B7C">
        <w:rPr>
          <w:szCs w:val="22"/>
        </w:rPr>
        <w:t>acidozės</w:t>
      </w:r>
      <w:proofErr w:type="spellEnd"/>
      <w:r w:rsidR="003B498B" w:rsidRPr="00400B7C">
        <w:rPr>
          <w:szCs w:val="22"/>
        </w:rPr>
        <w:t xml:space="preserve">) dideli kiekiai turi būti vartojami atsargiai ir tik tuo atveju, jeigu būtina, ypač asmenims, kuriems yra kepenų arba inkstų pažeidimas. </w:t>
      </w:r>
    </w:p>
    <w:p w14:paraId="31127841" w14:textId="77777777" w:rsidR="00D445E6" w:rsidRPr="00400B7C" w:rsidRDefault="00D445E6" w:rsidP="00301C58"/>
    <w:p w14:paraId="0A25CDF2" w14:textId="5F6560B5" w:rsidR="00EA1BCB" w:rsidRPr="00400B7C" w:rsidRDefault="00C900F8" w:rsidP="00EA1BCB">
      <w:pPr>
        <w:rPr>
          <w:szCs w:val="22"/>
        </w:rPr>
      </w:pPr>
      <w:proofErr w:type="spellStart"/>
      <w:r w:rsidRPr="00400B7C">
        <w:rPr>
          <w:szCs w:val="22"/>
        </w:rPr>
        <w:t>Propilenglikolis</w:t>
      </w:r>
      <w:proofErr w:type="spellEnd"/>
      <w:r w:rsidRPr="00400B7C">
        <w:rPr>
          <w:szCs w:val="22"/>
        </w:rPr>
        <w:t xml:space="preserve"> </w:t>
      </w:r>
    </w:p>
    <w:p w14:paraId="0E0FAD78" w14:textId="64D3F25F" w:rsidR="00EA1BCB" w:rsidRPr="00400B7C" w:rsidRDefault="00383625" w:rsidP="00EA1BCB">
      <w:pPr>
        <w:rPr>
          <w:szCs w:val="22"/>
        </w:rPr>
      </w:pPr>
      <w:r w:rsidRPr="00400B7C">
        <w:rPr>
          <w:szCs w:val="22"/>
        </w:rPr>
        <w:t>Š</w:t>
      </w:r>
      <w:r w:rsidR="00EA1BCB" w:rsidRPr="00400B7C">
        <w:rPr>
          <w:szCs w:val="22"/>
        </w:rPr>
        <w:t>io vaist</w:t>
      </w:r>
      <w:r w:rsidRPr="00400B7C">
        <w:rPr>
          <w:szCs w:val="22"/>
        </w:rPr>
        <w:t>ini</w:t>
      </w:r>
      <w:r w:rsidR="00EA1BCB" w:rsidRPr="00400B7C">
        <w:rPr>
          <w:szCs w:val="22"/>
        </w:rPr>
        <w:t>o</w:t>
      </w:r>
      <w:r w:rsidRPr="00400B7C">
        <w:rPr>
          <w:szCs w:val="22"/>
        </w:rPr>
        <w:t xml:space="preserve"> preparato</w:t>
      </w:r>
      <w:r w:rsidR="00EA1BCB" w:rsidRPr="00400B7C">
        <w:rPr>
          <w:szCs w:val="22"/>
        </w:rPr>
        <w:t xml:space="preserve"> </w:t>
      </w:r>
      <w:r w:rsidR="00301C58" w:rsidRPr="00400B7C">
        <w:rPr>
          <w:szCs w:val="22"/>
        </w:rPr>
        <w:t>2</w:t>
      </w:r>
      <w:r w:rsidR="00A45634">
        <w:rPr>
          <w:szCs w:val="22"/>
        </w:rPr>
        <w:t> </w:t>
      </w:r>
      <w:r w:rsidR="00301C58" w:rsidRPr="00400B7C">
        <w:rPr>
          <w:szCs w:val="22"/>
        </w:rPr>
        <w:t>ml tirpalo</w:t>
      </w:r>
      <w:r w:rsidR="00301C58" w:rsidRPr="00400B7C">
        <w:t xml:space="preserve"> </w:t>
      </w:r>
      <w:r w:rsidR="00EA1BCB" w:rsidRPr="00400B7C">
        <w:rPr>
          <w:szCs w:val="22"/>
        </w:rPr>
        <w:t xml:space="preserve">yra </w:t>
      </w:r>
      <w:r w:rsidR="00174975" w:rsidRPr="00400B7C">
        <w:rPr>
          <w:szCs w:val="22"/>
        </w:rPr>
        <w:t>800</w:t>
      </w:r>
      <w:r w:rsidR="004D705E" w:rsidRPr="00400B7C">
        <w:rPr>
          <w:szCs w:val="22"/>
        </w:rPr>
        <w:t> </w:t>
      </w:r>
      <w:r w:rsidR="00174975" w:rsidRPr="00400B7C">
        <w:rPr>
          <w:szCs w:val="22"/>
        </w:rPr>
        <w:t>m</w:t>
      </w:r>
      <w:r w:rsidR="00EA1BCB" w:rsidRPr="00400B7C">
        <w:rPr>
          <w:szCs w:val="22"/>
        </w:rPr>
        <w:t xml:space="preserve">g </w:t>
      </w:r>
      <w:proofErr w:type="spellStart"/>
      <w:r w:rsidR="00EA1BCB" w:rsidRPr="00400B7C">
        <w:rPr>
          <w:szCs w:val="22"/>
        </w:rPr>
        <w:t>propilenglikolio</w:t>
      </w:r>
      <w:proofErr w:type="spellEnd"/>
      <w:r w:rsidR="00174975" w:rsidRPr="00400B7C">
        <w:rPr>
          <w:szCs w:val="22"/>
        </w:rPr>
        <w:t>.</w:t>
      </w:r>
    </w:p>
    <w:p w14:paraId="2C9C2A95" w14:textId="77777777" w:rsidR="00D445E6" w:rsidRPr="00400B7C" w:rsidRDefault="00D445E6" w:rsidP="00EA1BCB">
      <w:pPr>
        <w:rPr>
          <w:szCs w:val="22"/>
        </w:rPr>
      </w:pPr>
    </w:p>
    <w:p w14:paraId="65AA11C9" w14:textId="57B9273D" w:rsidR="006E7D0C" w:rsidRPr="00400B7C" w:rsidRDefault="00C900F8" w:rsidP="00EA1BCB">
      <w:pPr>
        <w:rPr>
          <w:szCs w:val="22"/>
        </w:rPr>
      </w:pPr>
      <w:r w:rsidRPr="00400B7C">
        <w:rPr>
          <w:szCs w:val="22"/>
        </w:rPr>
        <w:t>Natris</w:t>
      </w:r>
    </w:p>
    <w:p w14:paraId="5F0C9AAF" w14:textId="77E971B3" w:rsidR="006E7D0C" w:rsidRPr="00400B7C" w:rsidRDefault="006E7D0C" w:rsidP="006E7D0C">
      <w:pPr>
        <w:rPr>
          <w:szCs w:val="22"/>
        </w:rPr>
      </w:pPr>
      <w:r w:rsidRPr="00400B7C">
        <w:rPr>
          <w:szCs w:val="22"/>
        </w:rPr>
        <w:t>Šio vaist</w:t>
      </w:r>
      <w:r w:rsidR="005A51FE" w:rsidRPr="00400B7C">
        <w:rPr>
          <w:szCs w:val="22"/>
        </w:rPr>
        <w:t xml:space="preserve">inio preparato </w:t>
      </w:r>
      <w:r w:rsidRPr="00400B7C">
        <w:rPr>
          <w:szCs w:val="22"/>
        </w:rPr>
        <w:t>2</w:t>
      </w:r>
      <w:r w:rsidR="00A45634">
        <w:rPr>
          <w:szCs w:val="22"/>
        </w:rPr>
        <w:t> </w:t>
      </w:r>
      <w:r w:rsidRPr="00400B7C">
        <w:rPr>
          <w:szCs w:val="22"/>
        </w:rPr>
        <w:t>ml tirpalo yra mažiau kaip 1</w:t>
      </w:r>
      <w:r w:rsidR="00A45634">
        <w:rPr>
          <w:szCs w:val="22"/>
        </w:rPr>
        <w:t> </w:t>
      </w:r>
      <w:proofErr w:type="spellStart"/>
      <w:r w:rsidRPr="00400B7C">
        <w:rPr>
          <w:szCs w:val="22"/>
        </w:rPr>
        <w:t>mmol</w:t>
      </w:r>
      <w:proofErr w:type="spellEnd"/>
      <w:r w:rsidRPr="00400B7C">
        <w:rPr>
          <w:szCs w:val="22"/>
        </w:rPr>
        <w:t xml:space="preserve"> (23</w:t>
      </w:r>
      <w:r w:rsidR="00A45634">
        <w:rPr>
          <w:szCs w:val="22"/>
        </w:rPr>
        <w:t> </w:t>
      </w:r>
      <w:r w:rsidRPr="00400B7C">
        <w:rPr>
          <w:szCs w:val="22"/>
        </w:rPr>
        <w:t xml:space="preserve">mg) natrio, </w:t>
      </w:r>
      <w:proofErr w:type="spellStart"/>
      <w:r w:rsidRPr="00400B7C">
        <w:rPr>
          <w:szCs w:val="22"/>
        </w:rPr>
        <w:t>t.y</w:t>
      </w:r>
      <w:proofErr w:type="spellEnd"/>
      <w:r w:rsidRPr="00400B7C">
        <w:rPr>
          <w:szCs w:val="22"/>
        </w:rPr>
        <w:t>. jis beveik neturi reikšmės.</w:t>
      </w:r>
    </w:p>
    <w:p w14:paraId="0BE652B1" w14:textId="77777777" w:rsidR="004D705E" w:rsidRPr="00400B7C" w:rsidRDefault="004D705E" w:rsidP="00EA1BCB">
      <w:pPr>
        <w:rPr>
          <w:szCs w:val="22"/>
        </w:rPr>
      </w:pPr>
    </w:p>
    <w:p w14:paraId="7FD84A17" w14:textId="77777777" w:rsidR="00C754EE" w:rsidRPr="00400B7C" w:rsidRDefault="00C754EE" w:rsidP="00C754EE">
      <w:pPr>
        <w:keepNext/>
        <w:outlineLvl w:val="2"/>
        <w:rPr>
          <w:b/>
          <w:szCs w:val="22"/>
        </w:rPr>
      </w:pPr>
      <w:r w:rsidRPr="00400B7C">
        <w:rPr>
          <w:b/>
          <w:szCs w:val="22"/>
        </w:rPr>
        <w:t>4.5</w:t>
      </w:r>
      <w:r w:rsidRPr="00400B7C">
        <w:rPr>
          <w:b/>
          <w:szCs w:val="22"/>
        </w:rPr>
        <w:tab/>
        <w:t>Sąveika su kitais vaistiniais preparatais ir kitokia sąveika</w:t>
      </w:r>
    </w:p>
    <w:p w14:paraId="279F5FE0" w14:textId="77777777" w:rsidR="00C754EE" w:rsidRPr="00400B7C" w:rsidRDefault="00C754EE" w:rsidP="00C754EE">
      <w:pPr>
        <w:ind w:left="567" w:hanging="567"/>
        <w:rPr>
          <w:szCs w:val="22"/>
          <w:lang w:eastAsia="en-US"/>
        </w:rPr>
      </w:pPr>
    </w:p>
    <w:p w14:paraId="282DD03F" w14:textId="77777777" w:rsidR="00C754EE" w:rsidRPr="00400B7C" w:rsidRDefault="00C754EE" w:rsidP="00C754EE">
      <w:pPr>
        <w:ind w:left="567" w:hanging="567"/>
        <w:rPr>
          <w:szCs w:val="22"/>
          <w:u w:val="single"/>
          <w:lang w:eastAsia="en-US"/>
        </w:rPr>
      </w:pPr>
      <w:r w:rsidRPr="00400B7C">
        <w:rPr>
          <w:szCs w:val="22"/>
          <w:u w:val="single"/>
          <w:lang w:eastAsia="en-US"/>
        </w:rPr>
        <w:t>Vartoti kartu nerekomenduojama</w:t>
      </w:r>
    </w:p>
    <w:p w14:paraId="009AB963" w14:textId="77777777" w:rsidR="00C754EE" w:rsidRPr="00400B7C" w:rsidRDefault="00C754EE" w:rsidP="00C754EE">
      <w:pPr>
        <w:rPr>
          <w:szCs w:val="22"/>
        </w:rPr>
      </w:pPr>
    </w:p>
    <w:p w14:paraId="4AC6BCCB" w14:textId="51BBD98F" w:rsidR="00C754EE" w:rsidRPr="00400B7C" w:rsidRDefault="00C754EE" w:rsidP="00C754EE">
      <w:pPr>
        <w:rPr>
          <w:i/>
          <w:szCs w:val="22"/>
          <w:lang w:eastAsia="en-US"/>
        </w:rPr>
      </w:pPr>
      <w:r w:rsidRPr="00400B7C">
        <w:rPr>
          <w:i/>
          <w:szCs w:val="22"/>
          <w:lang w:eastAsia="en-US"/>
        </w:rPr>
        <w:t xml:space="preserve">Kiti NVNU, įskaitant selektyvius ciklooksigenzės-2 inhibitorius ir didelę </w:t>
      </w:r>
      <w:proofErr w:type="spellStart"/>
      <w:r w:rsidRPr="00400B7C">
        <w:rPr>
          <w:i/>
          <w:szCs w:val="22"/>
          <w:lang w:eastAsia="en-US"/>
        </w:rPr>
        <w:t>acetilsalicilo</w:t>
      </w:r>
      <w:proofErr w:type="spellEnd"/>
      <w:r w:rsidRPr="00400B7C">
        <w:rPr>
          <w:i/>
          <w:szCs w:val="22"/>
          <w:lang w:eastAsia="en-US"/>
        </w:rPr>
        <w:t xml:space="preserve"> rūgšties dozę</w:t>
      </w:r>
    </w:p>
    <w:p w14:paraId="45458992" w14:textId="5EEE3DE8" w:rsidR="00C754EE" w:rsidRPr="00400B7C" w:rsidRDefault="00C754EE" w:rsidP="00C754EE">
      <w:pPr>
        <w:rPr>
          <w:szCs w:val="22"/>
          <w:lang w:eastAsia="en-US"/>
        </w:rPr>
      </w:pPr>
      <w:r w:rsidRPr="00400B7C">
        <w:rPr>
          <w:szCs w:val="22"/>
          <w:lang w:eastAsia="en-US"/>
        </w:rPr>
        <w:t>Didesnė virškinimo trakto išopėjimo ir kraujavimo iš jo rizika. Gali padidinti nepageidaujamo poveikio riziką (žr.</w:t>
      </w:r>
      <w:r w:rsidR="00B8708C" w:rsidRPr="00400B7C">
        <w:rPr>
          <w:szCs w:val="22"/>
          <w:lang w:eastAsia="en-US"/>
        </w:rPr>
        <w:t xml:space="preserve"> 4.4 </w:t>
      </w:r>
      <w:r w:rsidRPr="00400B7C">
        <w:rPr>
          <w:szCs w:val="22"/>
          <w:lang w:eastAsia="en-US"/>
        </w:rPr>
        <w:t>skyrių).</w:t>
      </w:r>
    </w:p>
    <w:p w14:paraId="17BB7278" w14:textId="77777777" w:rsidR="00C754EE" w:rsidRPr="00400B7C" w:rsidRDefault="00C754EE" w:rsidP="00C754EE">
      <w:pPr>
        <w:rPr>
          <w:szCs w:val="22"/>
          <w:lang w:eastAsia="en-US"/>
        </w:rPr>
      </w:pPr>
    </w:p>
    <w:p w14:paraId="6CD56EB2" w14:textId="74C9E58A" w:rsidR="00C754EE" w:rsidRPr="00400B7C" w:rsidRDefault="00EF6F3D" w:rsidP="00C754EE">
      <w:pPr>
        <w:rPr>
          <w:i/>
          <w:szCs w:val="22"/>
          <w:lang w:eastAsia="en-US"/>
        </w:rPr>
      </w:pPr>
      <w:r w:rsidRPr="00400B7C">
        <w:rPr>
          <w:i/>
          <w:szCs w:val="22"/>
          <w:lang w:eastAsia="en-US"/>
        </w:rPr>
        <w:t>Antikoaguliantai</w:t>
      </w:r>
    </w:p>
    <w:p w14:paraId="03F2572C" w14:textId="77777777" w:rsidR="00EF6F3D" w:rsidRPr="00400B7C" w:rsidRDefault="00EF6F3D" w:rsidP="00C754EE">
      <w:pPr>
        <w:rPr>
          <w:szCs w:val="22"/>
          <w:lang w:eastAsia="en-US"/>
        </w:rPr>
      </w:pPr>
      <w:r w:rsidRPr="00400B7C">
        <w:rPr>
          <w:szCs w:val="22"/>
          <w:lang w:eastAsia="en-US"/>
        </w:rPr>
        <w:t>Didesnė kraujavimo rizika vartojant kartu su:</w:t>
      </w:r>
    </w:p>
    <w:p w14:paraId="27044DEB" w14:textId="39233C95" w:rsidR="00EF6F3D" w:rsidRPr="00400B7C" w:rsidRDefault="00EF6F3D" w:rsidP="001B4596">
      <w:pPr>
        <w:pStyle w:val="Sraopastraipa"/>
        <w:numPr>
          <w:ilvl w:val="0"/>
          <w:numId w:val="22"/>
        </w:numPr>
        <w:ind w:left="426" w:hanging="284"/>
        <w:rPr>
          <w:szCs w:val="22"/>
          <w:lang w:eastAsia="en-US"/>
        </w:rPr>
      </w:pPr>
      <w:r w:rsidRPr="00400B7C">
        <w:rPr>
          <w:szCs w:val="22"/>
          <w:lang w:eastAsia="en-US"/>
        </w:rPr>
        <w:t>heparinu;</w:t>
      </w:r>
    </w:p>
    <w:p w14:paraId="3BE4C7F9" w14:textId="0077CD6E" w:rsidR="00EF6F3D" w:rsidRPr="00400B7C" w:rsidRDefault="00EF6F3D" w:rsidP="001B4596">
      <w:pPr>
        <w:pStyle w:val="Sraopastraipa"/>
        <w:numPr>
          <w:ilvl w:val="0"/>
          <w:numId w:val="22"/>
        </w:numPr>
        <w:ind w:left="426" w:hanging="284"/>
        <w:rPr>
          <w:szCs w:val="22"/>
          <w:lang w:eastAsia="en-US"/>
        </w:rPr>
      </w:pPr>
      <w:r w:rsidRPr="00400B7C">
        <w:rPr>
          <w:szCs w:val="22"/>
          <w:lang w:eastAsia="en-US"/>
        </w:rPr>
        <w:t>vitamino K antagonistais (tokiais, kaip</w:t>
      </w:r>
      <w:r w:rsidRPr="00400B7C">
        <w:t xml:space="preserve"> </w:t>
      </w:r>
      <w:proofErr w:type="spellStart"/>
      <w:r w:rsidRPr="00400B7C">
        <w:t>varfarinas</w:t>
      </w:r>
      <w:proofErr w:type="spellEnd"/>
      <w:r w:rsidRPr="00400B7C">
        <w:rPr>
          <w:szCs w:val="22"/>
          <w:lang w:eastAsia="en-US"/>
        </w:rPr>
        <w:t>);</w:t>
      </w:r>
    </w:p>
    <w:p w14:paraId="5626841E" w14:textId="0F428989" w:rsidR="00EF6F3D" w:rsidRPr="00400B7C" w:rsidRDefault="00EF6F3D" w:rsidP="000737F0">
      <w:pPr>
        <w:pStyle w:val="Sraopastraipa"/>
        <w:numPr>
          <w:ilvl w:val="0"/>
          <w:numId w:val="22"/>
        </w:numPr>
        <w:ind w:left="426" w:hanging="284"/>
      </w:pPr>
      <w:r w:rsidRPr="00400B7C">
        <w:t xml:space="preserve">trombocitų </w:t>
      </w:r>
      <w:proofErr w:type="spellStart"/>
      <w:r w:rsidRPr="00400B7C">
        <w:t>agregacijos</w:t>
      </w:r>
      <w:proofErr w:type="spellEnd"/>
      <w:r w:rsidRPr="00400B7C">
        <w:t xml:space="preserve"> </w:t>
      </w:r>
      <w:r w:rsidRPr="00400B7C">
        <w:rPr>
          <w:szCs w:val="22"/>
          <w:lang w:eastAsia="en-US"/>
        </w:rPr>
        <w:t>inhibitoriais (tokiais, kaip</w:t>
      </w:r>
      <w:r w:rsidRPr="00400B7C">
        <w:t xml:space="preserve"> </w:t>
      </w:r>
      <w:proofErr w:type="spellStart"/>
      <w:r w:rsidRPr="00400B7C">
        <w:t>tiklopidinas</w:t>
      </w:r>
      <w:proofErr w:type="spellEnd"/>
      <w:r w:rsidRPr="00400B7C">
        <w:t xml:space="preserve">, </w:t>
      </w:r>
      <w:proofErr w:type="spellStart"/>
      <w:r w:rsidRPr="00400B7C">
        <w:t>klopidogrelis</w:t>
      </w:r>
      <w:proofErr w:type="spellEnd"/>
      <w:r w:rsidRPr="00400B7C">
        <w:rPr>
          <w:szCs w:val="22"/>
          <w:lang w:eastAsia="en-US"/>
        </w:rPr>
        <w:t>);</w:t>
      </w:r>
    </w:p>
    <w:p w14:paraId="61DDA602" w14:textId="06A2F353" w:rsidR="00EF6F3D" w:rsidRPr="00400B7C" w:rsidRDefault="00EF6F3D" w:rsidP="001B4596">
      <w:pPr>
        <w:pStyle w:val="Sraopastraipa"/>
        <w:numPr>
          <w:ilvl w:val="0"/>
          <w:numId w:val="22"/>
        </w:numPr>
        <w:ind w:left="426" w:hanging="284"/>
        <w:rPr>
          <w:szCs w:val="22"/>
          <w:lang w:eastAsia="en-US"/>
        </w:rPr>
      </w:pPr>
      <w:r w:rsidRPr="00400B7C">
        <w:rPr>
          <w:szCs w:val="22"/>
          <w:lang w:eastAsia="en-US"/>
        </w:rPr>
        <w:t xml:space="preserve">trombino inhibitoriais (tokiais, kaip </w:t>
      </w:r>
      <w:proofErr w:type="spellStart"/>
      <w:r w:rsidRPr="00400B7C">
        <w:rPr>
          <w:szCs w:val="22"/>
          <w:lang w:eastAsia="en-US"/>
        </w:rPr>
        <w:t>dabigatranas</w:t>
      </w:r>
      <w:proofErr w:type="spellEnd"/>
      <w:r w:rsidRPr="00400B7C">
        <w:rPr>
          <w:szCs w:val="22"/>
          <w:lang w:eastAsia="en-US"/>
        </w:rPr>
        <w:t>);</w:t>
      </w:r>
    </w:p>
    <w:p w14:paraId="11292028" w14:textId="7DEECBD9" w:rsidR="00EF6F3D" w:rsidRPr="00400B7C" w:rsidRDefault="00EF6F3D" w:rsidP="001B4596">
      <w:pPr>
        <w:pStyle w:val="Sraopastraipa"/>
        <w:numPr>
          <w:ilvl w:val="0"/>
          <w:numId w:val="22"/>
        </w:numPr>
        <w:ind w:left="426" w:hanging="284"/>
        <w:rPr>
          <w:szCs w:val="22"/>
          <w:lang w:eastAsia="en-US"/>
        </w:rPr>
      </w:pPr>
      <w:r w:rsidRPr="00400B7C">
        <w:rPr>
          <w:szCs w:val="22"/>
          <w:lang w:eastAsia="en-US"/>
        </w:rPr>
        <w:t xml:space="preserve">tiesioginiais </w:t>
      </w:r>
      <w:proofErr w:type="spellStart"/>
      <w:r w:rsidRPr="00400B7C">
        <w:rPr>
          <w:szCs w:val="22"/>
          <w:lang w:eastAsia="en-US"/>
        </w:rPr>
        <w:t>Xa</w:t>
      </w:r>
      <w:proofErr w:type="spellEnd"/>
      <w:r w:rsidRPr="00400B7C">
        <w:rPr>
          <w:szCs w:val="22"/>
          <w:lang w:eastAsia="en-US"/>
        </w:rPr>
        <w:t xml:space="preserve"> faktoriaus inhibitoriais</w:t>
      </w:r>
      <w:r w:rsidR="00B8708C" w:rsidRPr="00400B7C">
        <w:rPr>
          <w:szCs w:val="22"/>
          <w:lang w:eastAsia="en-US"/>
        </w:rPr>
        <w:t xml:space="preserve"> (</w:t>
      </w:r>
      <w:r w:rsidRPr="00400B7C">
        <w:rPr>
          <w:szCs w:val="22"/>
          <w:lang w:eastAsia="en-US"/>
        </w:rPr>
        <w:t xml:space="preserve">tokiais, kaip </w:t>
      </w:r>
      <w:proofErr w:type="spellStart"/>
      <w:r w:rsidRPr="00400B7C">
        <w:rPr>
          <w:szCs w:val="22"/>
          <w:lang w:eastAsia="en-US"/>
        </w:rPr>
        <w:t>apiksabanas</w:t>
      </w:r>
      <w:proofErr w:type="spellEnd"/>
      <w:r w:rsidRPr="00400B7C">
        <w:rPr>
          <w:szCs w:val="22"/>
          <w:lang w:eastAsia="en-US"/>
        </w:rPr>
        <w:t xml:space="preserve">, </w:t>
      </w:r>
      <w:proofErr w:type="spellStart"/>
      <w:r w:rsidRPr="00400B7C">
        <w:rPr>
          <w:szCs w:val="22"/>
          <w:lang w:eastAsia="en-US"/>
        </w:rPr>
        <w:t>rivaroksabanas</w:t>
      </w:r>
      <w:proofErr w:type="spellEnd"/>
      <w:r w:rsidR="00B8708C" w:rsidRPr="00400B7C">
        <w:rPr>
          <w:szCs w:val="22"/>
          <w:lang w:eastAsia="en-US"/>
        </w:rPr>
        <w:t xml:space="preserve">, </w:t>
      </w:r>
      <w:proofErr w:type="spellStart"/>
      <w:r w:rsidR="00B8708C" w:rsidRPr="00400B7C">
        <w:rPr>
          <w:szCs w:val="22"/>
          <w:lang w:eastAsia="en-US"/>
        </w:rPr>
        <w:t>edoksabanas</w:t>
      </w:r>
      <w:proofErr w:type="spellEnd"/>
      <w:r w:rsidR="00B8708C" w:rsidRPr="00400B7C">
        <w:rPr>
          <w:szCs w:val="22"/>
          <w:lang w:eastAsia="en-US"/>
        </w:rPr>
        <w:t>).</w:t>
      </w:r>
    </w:p>
    <w:p w14:paraId="1EA74CF7" w14:textId="7E8E69DA" w:rsidR="00EF6F3D" w:rsidRPr="00400B7C" w:rsidRDefault="00B8708C" w:rsidP="00C754EE">
      <w:pPr>
        <w:rPr>
          <w:szCs w:val="22"/>
          <w:lang w:eastAsia="en-US"/>
        </w:rPr>
      </w:pPr>
      <w:r w:rsidRPr="00400B7C">
        <w:rPr>
          <w:szCs w:val="22"/>
          <w:lang w:eastAsia="en-US"/>
        </w:rPr>
        <w:t>Jeigu vartoti kartu yra neišvengiama, pacientą būtina atidžiai stebėti.</w:t>
      </w:r>
    </w:p>
    <w:p w14:paraId="13405FF2" w14:textId="77777777" w:rsidR="00EF6F3D" w:rsidRPr="00400B7C" w:rsidRDefault="00EF6F3D" w:rsidP="00C754EE">
      <w:pPr>
        <w:rPr>
          <w:szCs w:val="22"/>
          <w:lang w:eastAsia="en-US"/>
        </w:rPr>
      </w:pPr>
    </w:p>
    <w:p w14:paraId="5304A557" w14:textId="292874AF" w:rsidR="00C754EE" w:rsidRPr="00400B7C" w:rsidRDefault="00C754EE" w:rsidP="00C754EE">
      <w:pPr>
        <w:rPr>
          <w:i/>
          <w:szCs w:val="22"/>
          <w:lang w:eastAsia="en-US"/>
        </w:rPr>
      </w:pPr>
      <w:r w:rsidRPr="00400B7C">
        <w:rPr>
          <w:i/>
          <w:szCs w:val="22"/>
          <w:lang w:eastAsia="en-US"/>
        </w:rPr>
        <w:t>Litis</w:t>
      </w:r>
    </w:p>
    <w:p w14:paraId="7447CC0D" w14:textId="77777777" w:rsidR="00C754EE" w:rsidRPr="00400B7C" w:rsidRDefault="00C754EE" w:rsidP="00C754EE">
      <w:pPr>
        <w:rPr>
          <w:szCs w:val="22"/>
          <w:lang w:eastAsia="en-US"/>
        </w:rPr>
      </w:pPr>
      <w:r w:rsidRPr="00400B7C">
        <w:rPr>
          <w:szCs w:val="22"/>
          <w:lang w:eastAsia="en-US"/>
        </w:rPr>
        <w:t xml:space="preserve">Ličio kiekio kraujo plazmoje padidėjimo rizika. Dėl sumažėjusio ličio šalinimo pro inkstus, kartais jo kiekis kraujo plazmoje gali tapti toks, kad sukelia toksinį poveikį. Kai reikalinga, turi būti atidžiai sekamas ličio kiekis kraujo plazmoje ir gydymo NVNU metu bei jį baigus, pakoreguojama ličio dozė. </w:t>
      </w:r>
    </w:p>
    <w:p w14:paraId="016BF993" w14:textId="77777777" w:rsidR="00C754EE" w:rsidRPr="00400B7C" w:rsidRDefault="00C754EE" w:rsidP="00C754EE">
      <w:pPr>
        <w:rPr>
          <w:szCs w:val="22"/>
          <w:lang w:eastAsia="en-US"/>
        </w:rPr>
      </w:pPr>
    </w:p>
    <w:p w14:paraId="265230C7" w14:textId="2E9634C4" w:rsidR="00C754EE" w:rsidRPr="00400B7C" w:rsidRDefault="00C754EE" w:rsidP="00C754EE">
      <w:pPr>
        <w:rPr>
          <w:i/>
          <w:szCs w:val="22"/>
          <w:lang w:eastAsia="en-US"/>
        </w:rPr>
      </w:pPr>
      <w:proofErr w:type="spellStart"/>
      <w:r w:rsidRPr="00400B7C">
        <w:rPr>
          <w:i/>
          <w:szCs w:val="22"/>
          <w:lang w:eastAsia="en-US"/>
        </w:rPr>
        <w:t>Metotreksatas</w:t>
      </w:r>
      <w:proofErr w:type="spellEnd"/>
      <w:r w:rsidRPr="00400B7C">
        <w:rPr>
          <w:i/>
          <w:szCs w:val="22"/>
          <w:lang w:eastAsia="en-US"/>
        </w:rPr>
        <w:t>, vartojamas didesnėmis kaip 15</w:t>
      </w:r>
      <w:r w:rsidR="00A45634">
        <w:rPr>
          <w:i/>
          <w:szCs w:val="22"/>
          <w:lang w:eastAsia="en-US"/>
        </w:rPr>
        <w:t> </w:t>
      </w:r>
      <w:r w:rsidRPr="00400B7C">
        <w:rPr>
          <w:i/>
          <w:szCs w:val="22"/>
          <w:lang w:eastAsia="en-US"/>
        </w:rPr>
        <w:t>mg per savaitę dozėmis</w:t>
      </w:r>
    </w:p>
    <w:p w14:paraId="3A261ADC" w14:textId="77777777" w:rsidR="00C754EE" w:rsidRPr="00400B7C" w:rsidRDefault="00C754EE" w:rsidP="00C754EE">
      <w:pPr>
        <w:rPr>
          <w:szCs w:val="22"/>
          <w:lang w:eastAsia="en-US"/>
        </w:rPr>
      </w:pPr>
      <w:r w:rsidRPr="00400B7C">
        <w:rPr>
          <w:szCs w:val="22"/>
          <w:lang w:eastAsia="en-US"/>
        </w:rPr>
        <w:t xml:space="preserve">Padidėjusi </w:t>
      </w:r>
      <w:proofErr w:type="spellStart"/>
      <w:r w:rsidRPr="00400B7C">
        <w:rPr>
          <w:szCs w:val="22"/>
          <w:lang w:eastAsia="en-US"/>
        </w:rPr>
        <w:t>metotreksato</w:t>
      </w:r>
      <w:proofErr w:type="spellEnd"/>
      <w:r w:rsidRPr="00400B7C">
        <w:rPr>
          <w:szCs w:val="22"/>
          <w:lang w:eastAsia="en-US"/>
        </w:rPr>
        <w:t xml:space="preserve">, ypač vartojamo didelėmis dozėmis (didesnėmis kaip 15 mg per savaitę), toksinio poveikio </w:t>
      </w:r>
      <w:proofErr w:type="spellStart"/>
      <w:r w:rsidRPr="00400B7C">
        <w:rPr>
          <w:szCs w:val="22"/>
          <w:lang w:eastAsia="en-US"/>
        </w:rPr>
        <w:t>kraujodarai</w:t>
      </w:r>
      <w:proofErr w:type="spellEnd"/>
      <w:r w:rsidRPr="00400B7C">
        <w:rPr>
          <w:szCs w:val="22"/>
          <w:lang w:eastAsia="en-US"/>
        </w:rPr>
        <w:t xml:space="preserve"> rizika, galbūt susijusi su </w:t>
      </w:r>
      <w:proofErr w:type="spellStart"/>
      <w:r w:rsidRPr="00400B7C">
        <w:rPr>
          <w:szCs w:val="22"/>
          <w:lang w:eastAsia="en-US"/>
        </w:rPr>
        <w:t>metotreksato</w:t>
      </w:r>
      <w:proofErr w:type="spellEnd"/>
      <w:r w:rsidRPr="00400B7C">
        <w:rPr>
          <w:szCs w:val="22"/>
          <w:lang w:eastAsia="en-US"/>
        </w:rPr>
        <w:t xml:space="preserve"> išstūmimu iš jo junginių su baltymu ir dėl sumažėjusio šios medžiagos inkstų klirenso.</w:t>
      </w:r>
    </w:p>
    <w:p w14:paraId="62E143B9" w14:textId="77777777" w:rsidR="00C754EE" w:rsidRPr="00400B7C" w:rsidRDefault="00C754EE" w:rsidP="00C754EE">
      <w:pPr>
        <w:rPr>
          <w:szCs w:val="22"/>
          <w:u w:val="single"/>
          <w:lang w:eastAsia="en-US"/>
        </w:rPr>
      </w:pPr>
    </w:p>
    <w:p w14:paraId="76EFF19C" w14:textId="77777777" w:rsidR="00C754EE" w:rsidRPr="00400B7C" w:rsidRDefault="00C754EE" w:rsidP="00C754EE">
      <w:pPr>
        <w:rPr>
          <w:szCs w:val="22"/>
          <w:u w:val="single"/>
          <w:lang w:eastAsia="en-US"/>
        </w:rPr>
      </w:pPr>
      <w:r w:rsidRPr="00400B7C">
        <w:rPr>
          <w:szCs w:val="22"/>
          <w:u w:val="single"/>
          <w:lang w:eastAsia="en-US"/>
        </w:rPr>
        <w:t>Vartojant kartu reikalingas atsargumas</w:t>
      </w:r>
    </w:p>
    <w:p w14:paraId="6E14F2F8" w14:textId="77777777" w:rsidR="00C754EE" w:rsidRPr="00400B7C" w:rsidRDefault="00C754EE" w:rsidP="00C754EE">
      <w:pPr>
        <w:rPr>
          <w:szCs w:val="22"/>
          <w:lang w:eastAsia="en-US"/>
        </w:rPr>
      </w:pPr>
    </w:p>
    <w:p w14:paraId="34B9F354" w14:textId="7A4F0B50" w:rsidR="00C754EE" w:rsidRPr="00400B7C" w:rsidRDefault="00C754EE" w:rsidP="00C754EE">
      <w:pPr>
        <w:rPr>
          <w:i/>
          <w:szCs w:val="22"/>
          <w:lang w:eastAsia="en-US"/>
        </w:rPr>
      </w:pPr>
      <w:r w:rsidRPr="00400B7C">
        <w:rPr>
          <w:i/>
          <w:szCs w:val="22"/>
          <w:lang w:eastAsia="en-US"/>
        </w:rPr>
        <w:t>Diuretikai</w:t>
      </w:r>
    </w:p>
    <w:p w14:paraId="5CB8B242" w14:textId="77777777" w:rsidR="00C754EE" w:rsidRPr="00400B7C" w:rsidRDefault="00C754EE" w:rsidP="00C754EE">
      <w:pPr>
        <w:rPr>
          <w:szCs w:val="22"/>
          <w:lang w:eastAsia="en-US"/>
        </w:rPr>
      </w:pPr>
      <w:r w:rsidRPr="00400B7C">
        <w:rPr>
          <w:szCs w:val="22"/>
          <w:lang w:eastAsia="en-US"/>
        </w:rPr>
        <w:t xml:space="preserve">Diuretikų vartojimas pacientams, ypač tokiems, kurie yra </w:t>
      </w:r>
      <w:proofErr w:type="spellStart"/>
      <w:r w:rsidRPr="00400B7C">
        <w:rPr>
          <w:szCs w:val="22"/>
          <w:lang w:eastAsia="en-US"/>
        </w:rPr>
        <w:t>dehidruoti</w:t>
      </w:r>
      <w:proofErr w:type="spellEnd"/>
      <w:r w:rsidRPr="00400B7C">
        <w:rPr>
          <w:szCs w:val="22"/>
          <w:lang w:eastAsia="en-US"/>
        </w:rPr>
        <w:t xml:space="preserve">, susijęs su antrine, atsiradusia dėl prostaglandinų sukelto inkstų kraujotakos sumažėjimo, didesne inkstų nepakankamumo išsivystymo rizika. Prieš pradedant gydyti vaistinių preparatų deriniu, tokius ligonius reikia </w:t>
      </w:r>
      <w:proofErr w:type="spellStart"/>
      <w:r w:rsidRPr="00400B7C">
        <w:rPr>
          <w:szCs w:val="22"/>
          <w:lang w:eastAsia="en-US"/>
        </w:rPr>
        <w:t>rehidruoti</w:t>
      </w:r>
      <w:proofErr w:type="spellEnd"/>
      <w:r w:rsidRPr="00400B7C">
        <w:rPr>
          <w:szCs w:val="22"/>
          <w:lang w:eastAsia="en-US"/>
        </w:rPr>
        <w:t xml:space="preserve"> ir, pradėjus gydymą, sekti jų inkstų veiklą (žr. 4.4 skyrių).</w:t>
      </w:r>
    </w:p>
    <w:p w14:paraId="349B7887" w14:textId="77777777" w:rsidR="00C754EE" w:rsidRPr="00400B7C" w:rsidRDefault="00C754EE" w:rsidP="00C754EE">
      <w:pPr>
        <w:rPr>
          <w:szCs w:val="22"/>
          <w:lang w:eastAsia="en-US"/>
        </w:rPr>
      </w:pPr>
    </w:p>
    <w:p w14:paraId="4B6B91C2" w14:textId="537319AB" w:rsidR="00C754EE" w:rsidRPr="009B0FFC" w:rsidRDefault="00C754EE" w:rsidP="00C754EE">
      <w:pPr>
        <w:rPr>
          <w:i/>
          <w:iCs/>
          <w:szCs w:val="22"/>
          <w:lang w:eastAsia="en-US"/>
        </w:rPr>
      </w:pPr>
      <w:r w:rsidRPr="009B0FFC">
        <w:rPr>
          <w:i/>
          <w:iCs/>
          <w:szCs w:val="22"/>
          <w:lang w:eastAsia="en-US"/>
        </w:rPr>
        <w:t>AKF (</w:t>
      </w:r>
      <w:proofErr w:type="spellStart"/>
      <w:r w:rsidRPr="009B0FFC">
        <w:rPr>
          <w:i/>
          <w:iCs/>
          <w:szCs w:val="22"/>
          <w:lang w:eastAsia="en-US"/>
        </w:rPr>
        <w:t>angiotenziną</w:t>
      </w:r>
      <w:proofErr w:type="spellEnd"/>
      <w:r w:rsidRPr="009B0FFC">
        <w:rPr>
          <w:i/>
          <w:iCs/>
          <w:szCs w:val="22"/>
          <w:lang w:eastAsia="en-US"/>
        </w:rPr>
        <w:t xml:space="preserve"> konvertuojančio fermento) inhibitoriai ir </w:t>
      </w:r>
      <w:proofErr w:type="spellStart"/>
      <w:r w:rsidRPr="009B0FFC">
        <w:rPr>
          <w:i/>
          <w:iCs/>
          <w:szCs w:val="22"/>
          <w:lang w:eastAsia="en-US"/>
        </w:rPr>
        <w:t>angiotenzino</w:t>
      </w:r>
      <w:proofErr w:type="spellEnd"/>
      <w:r w:rsidRPr="009B0FFC">
        <w:rPr>
          <w:i/>
          <w:iCs/>
          <w:szCs w:val="22"/>
          <w:lang w:eastAsia="en-US"/>
        </w:rPr>
        <w:t xml:space="preserve"> II antagonistai</w:t>
      </w:r>
    </w:p>
    <w:p w14:paraId="78C39A96" w14:textId="72A04954" w:rsidR="00C754EE" w:rsidRPr="00400B7C" w:rsidRDefault="00C754EE" w:rsidP="00C754EE">
      <w:pPr>
        <w:rPr>
          <w:szCs w:val="22"/>
          <w:lang w:eastAsia="en-US"/>
        </w:rPr>
      </w:pPr>
      <w:r w:rsidRPr="00400B7C">
        <w:rPr>
          <w:szCs w:val="22"/>
          <w:lang w:eastAsia="en-US"/>
        </w:rPr>
        <w:t xml:space="preserve">Kai kuriems pacientams, kurių inkstų veikla susilpnėjusi (pvz., </w:t>
      </w:r>
      <w:proofErr w:type="spellStart"/>
      <w:r w:rsidRPr="00400B7C">
        <w:rPr>
          <w:szCs w:val="22"/>
          <w:lang w:eastAsia="en-US"/>
        </w:rPr>
        <w:t>dehidruotiems</w:t>
      </w:r>
      <w:proofErr w:type="spellEnd"/>
      <w:r w:rsidRPr="00400B7C">
        <w:rPr>
          <w:szCs w:val="22"/>
          <w:lang w:eastAsia="en-US"/>
        </w:rPr>
        <w:t xml:space="preserve"> ligoniams ar senyviems žmonėms), </w:t>
      </w:r>
      <w:proofErr w:type="spellStart"/>
      <w:r w:rsidRPr="00400B7C">
        <w:rPr>
          <w:szCs w:val="22"/>
          <w:lang w:eastAsia="en-US"/>
        </w:rPr>
        <w:t>ketonalio</w:t>
      </w:r>
      <w:proofErr w:type="spellEnd"/>
      <w:r w:rsidRPr="00400B7C">
        <w:rPr>
          <w:szCs w:val="22"/>
          <w:lang w:eastAsia="en-US"/>
        </w:rPr>
        <w:t xml:space="preserve"> vartojimas kartu su AKF inhibitoriumi, </w:t>
      </w:r>
      <w:proofErr w:type="spellStart"/>
      <w:r w:rsidRPr="00400B7C">
        <w:rPr>
          <w:szCs w:val="22"/>
          <w:lang w:eastAsia="en-US"/>
        </w:rPr>
        <w:t>angiotenzino</w:t>
      </w:r>
      <w:proofErr w:type="spellEnd"/>
      <w:r w:rsidRPr="00400B7C">
        <w:rPr>
          <w:szCs w:val="22"/>
          <w:lang w:eastAsia="en-US"/>
        </w:rPr>
        <w:t xml:space="preserve"> II an</w:t>
      </w:r>
      <w:r w:rsidR="00FE70D8" w:rsidRPr="00400B7C">
        <w:rPr>
          <w:szCs w:val="22"/>
          <w:lang w:eastAsia="en-US"/>
        </w:rPr>
        <w:t>t</w:t>
      </w:r>
      <w:r w:rsidRPr="00400B7C">
        <w:rPr>
          <w:szCs w:val="22"/>
          <w:lang w:eastAsia="en-US"/>
        </w:rPr>
        <w:t xml:space="preserve">agonistu arba medžiaga, slopinančia </w:t>
      </w:r>
      <w:proofErr w:type="spellStart"/>
      <w:r w:rsidRPr="00400B7C">
        <w:rPr>
          <w:szCs w:val="22"/>
          <w:lang w:eastAsia="en-US"/>
        </w:rPr>
        <w:t>ciklooksigenazės</w:t>
      </w:r>
      <w:proofErr w:type="spellEnd"/>
      <w:r w:rsidRPr="00400B7C">
        <w:rPr>
          <w:szCs w:val="22"/>
          <w:lang w:eastAsia="en-US"/>
        </w:rPr>
        <w:t xml:space="preserve"> aktyvumą, gali sukelti tolesnį inkstų veiklos blogėjimą, įskaitant galimą ūminį inkstų nepakankamumą.</w:t>
      </w:r>
    </w:p>
    <w:p w14:paraId="030E67E7" w14:textId="77777777" w:rsidR="00C754EE" w:rsidRPr="00400B7C" w:rsidRDefault="00C754EE" w:rsidP="00C754EE">
      <w:pPr>
        <w:rPr>
          <w:szCs w:val="22"/>
          <w:lang w:eastAsia="en-US"/>
        </w:rPr>
      </w:pPr>
    </w:p>
    <w:p w14:paraId="15FD2506" w14:textId="79C20B95" w:rsidR="00E56641" w:rsidRPr="00400B7C" w:rsidRDefault="00E56641" w:rsidP="00E56641">
      <w:pPr>
        <w:rPr>
          <w:i/>
          <w:szCs w:val="22"/>
          <w:lang w:eastAsia="en-US"/>
        </w:rPr>
      </w:pPr>
      <w:proofErr w:type="spellStart"/>
      <w:r w:rsidRPr="00400B7C">
        <w:rPr>
          <w:i/>
          <w:szCs w:val="22"/>
          <w:lang w:eastAsia="en-US"/>
        </w:rPr>
        <w:t>Tenofovir</w:t>
      </w:r>
      <w:r w:rsidR="00D3076E" w:rsidRPr="00400B7C">
        <w:rPr>
          <w:i/>
          <w:szCs w:val="22"/>
          <w:lang w:eastAsia="en-US"/>
        </w:rPr>
        <w:t>as</w:t>
      </w:r>
      <w:proofErr w:type="spellEnd"/>
    </w:p>
    <w:p w14:paraId="34DC8125" w14:textId="75AAD072" w:rsidR="00E56641" w:rsidRPr="00400B7C" w:rsidRDefault="00B8708C" w:rsidP="00E56641">
      <w:pPr>
        <w:rPr>
          <w:szCs w:val="22"/>
          <w:lang w:eastAsia="en-US"/>
        </w:rPr>
      </w:pPr>
      <w:proofErr w:type="spellStart"/>
      <w:r w:rsidRPr="00400B7C">
        <w:rPr>
          <w:szCs w:val="22"/>
          <w:lang w:eastAsia="en-US"/>
        </w:rPr>
        <w:t>Tenofoviro</w:t>
      </w:r>
      <w:proofErr w:type="spellEnd"/>
      <w:r w:rsidRPr="00400B7C">
        <w:rPr>
          <w:szCs w:val="22"/>
          <w:lang w:eastAsia="en-US"/>
        </w:rPr>
        <w:t xml:space="preserve"> </w:t>
      </w:r>
      <w:proofErr w:type="spellStart"/>
      <w:r w:rsidRPr="00400B7C">
        <w:rPr>
          <w:szCs w:val="22"/>
          <w:lang w:eastAsia="en-US"/>
        </w:rPr>
        <w:t>dizoproksilio</w:t>
      </w:r>
      <w:proofErr w:type="spellEnd"/>
      <w:r w:rsidRPr="00400B7C">
        <w:rPr>
          <w:szCs w:val="22"/>
          <w:lang w:eastAsia="en-US"/>
        </w:rPr>
        <w:t xml:space="preserve"> </w:t>
      </w:r>
      <w:proofErr w:type="spellStart"/>
      <w:r w:rsidRPr="00400B7C">
        <w:rPr>
          <w:szCs w:val="22"/>
          <w:lang w:eastAsia="en-US"/>
        </w:rPr>
        <w:t>fumarato</w:t>
      </w:r>
      <w:proofErr w:type="spellEnd"/>
      <w:r w:rsidRPr="00400B7C">
        <w:rPr>
          <w:szCs w:val="22"/>
          <w:lang w:eastAsia="en-US"/>
        </w:rPr>
        <w:t xml:space="preserve"> vartojimas kartu su NVNU gali didinti in</w:t>
      </w:r>
      <w:r w:rsidR="00BB2A77" w:rsidRPr="00400B7C">
        <w:rPr>
          <w:szCs w:val="22"/>
          <w:lang w:eastAsia="en-US"/>
        </w:rPr>
        <w:t>k</w:t>
      </w:r>
      <w:r w:rsidRPr="00400B7C">
        <w:rPr>
          <w:szCs w:val="22"/>
          <w:lang w:eastAsia="en-US"/>
        </w:rPr>
        <w:t>stų nepa</w:t>
      </w:r>
      <w:r w:rsidR="00BB2A77" w:rsidRPr="00400B7C">
        <w:rPr>
          <w:szCs w:val="22"/>
          <w:lang w:eastAsia="en-US"/>
        </w:rPr>
        <w:t>k</w:t>
      </w:r>
      <w:r w:rsidRPr="00400B7C">
        <w:rPr>
          <w:szCs w:val="22"/>
          <w:lang w:eastAsia="en-US"/>
        </w:rPr>
        <w:t>ankamumo</w:t>
      </w:r>
      <w:r w:rsidR="00BB2A77" w:rsidRPr="00400B7C">
        <w:rPr>
          <w:szCs w:val="22"/>
          <w:lang w:eastAsia="en-US"/>
        </w:rPr>
        <w:t xml:space="preserve"> riziką.</w:t>
      </w:r>
    </w:p>
    <w:p w14:paraId="4B8433C8" w14:textId="77777777" w:rsidR="00B8708C" w:rsidRPr="00400B7C" w:rsidRDefault="00B8708C" w:rsidP="00E56641">
      <w:pPr>
        <w:rPr>
          <w:szCs w:val="22"/>
          <w:highlight w:val="yellow"/>
          <w:lang w:eastAsia="en-US"/>
        </w:rPr>
      </w:pPr>
    </w:p>
    <w:p w14:paraId="64EF73DE" w14:textId="64C45CD5" w:rsidR="00E56641" w:rsidRPr="00400B7C" w:rsidRDefault="00BB2A77" w:rsidP="00E56641">
      <w:pPr>
        <w:rPr>
          <w:i/>
          <w:szCs w:val="22"/>
          <w:lang w:eastAsia="en-US"/>
        </w:rPr>
      </w:pPr>
      <w:proofErr w:type="spellStart"/>
      <w:r w:rsidRPr="00400B7C">
        <w:rPr>
          <w:i/>
          <w:szCs w:val="22"/>
          <w:lang w:eastAsia="en-US"/>
        </w:rPr>
        <w:lastRenderedPageBreak/>
        <w:t>Nikorandilis</w:t>
      </w:r>
      <w:proofErr w:type="spellEnd"/>
    </w:p>
    <w:p w14:paraId="406DF879" w14:textId="3A4D76AB" w:rsidR="00BB2A77" w:rsidRPr="00400B7C" w:rsidRDefault="00D3076E" w:rsidP="00E56641">
      <w:pPr>
        <w:rPr>
          <w:szCs w:val="22"/>
          <w:lang w:eastAsia="en-US"/>
        </w:rPr>
      </w:pPr>
      <w:proofErr w:type="spellStart"/>
      <w:r w:rsidRPr="00400B7C">
        <w:rPr>
          <w:szCs w:val="22"/>
          <w:lang w:eastAsia="en-US"/>
        </w:rPr>
        <w:t>Nikorandilio</w:t>
      </w:r>
      <w:proofErr w:type="spellEnd"/>
      <w:r w:rsidRPr="00400B7C">
        <w:rPr>
          <w:szCs w:val="22"/>
          <w:lang w:eastAsia="en-US"/>
        </w:rPr>
        <w:t xml:space="preserve"> vartojimas kartu su NVNU gali didinti sunkių komplikacijų, tokių, kaip kraujavimas iš virškinimo trakto, jo išopėjimas ir prakiurimas, (žr. 4.4 skyrių) riziką.</w:t>
      </w:r>
    </w:p>
    <w:p w14:paraId="5A5E0A77" w14:textId="77777777" w:rsidR="00BB2A77" w:rsidRPr="00400B7C" w:rsidRDefault="00BB2A77" w:rsidP="00E56641">
      <w:pPr>
        <w:rPr>
          <w:szCs w:val="22"/>
          <w:lang w:eastAsia="en-US"/>
        </w:rPr>
      </w:pPr>
    </w:p>
    <w:p w14:paraId="3448DEFF" w14:textId="387FBC05" w:rsidR="00C754EE" w:rsidRPr="00400B7C" w:rsidRDefault="00D3076E" w:rsidP="00C754EE">
      <w:pPr>
        <w:rPr>
          <w:i/>
          <w:szCs w:val="22"/>
          <w:lang w:eastAsia="en-US"/>
        </w:rPr>
      </w:pPr>
      <w:r w:rsidRPr="00400B7C">
        <w:rPr>
          <w:i/>
          <w:szCs w:val="22"/>
          <w:lang w:eastAsia="en-US"/>
        </w:rPr>
        <w:t>Šir</w:t>
      </w:r>
      <w:r w:rsidR="002D1437" w:rsidRPr="00400B7C">
        <w:rPr>
          <w:i/>
          <w:szCs w:val="22"/>
          <w:lang w:eastAsia="en-US"/>
        </w:rPr>
        <w:t>die</w:t>
      </w:r>
      <w:r w:rsidRPr="00400B7C">
        <w:rPr>
          <w:i/>
          <w:szCs w:val="22"/>
          <w:lang w:eastAsia="en-US"/>
        </w:rPr>
        <w:t>s glikozidai</w:t>
      </w:r>
    </w:p>
    <w:p w14:paraId="24433955" w14:textId="2E088C41" w:rsidR="00D3076E" w:rsidRPr="00400B7C" w:rsidRDefault="00C754EE" w:rsidP="00C754EE">
      <w:pPr>
        <w:rPr>
          <w:szCs w:val="22"/>
          <w:lang w:eastAsia="en-US"/>
        </w:rPr>
      </w:pPr>
      <w:proofErr w:type="spellStart"/>
      <w:r w:rsidRPr="00400B7C">
        <w:rPr>
          <w:szCs w:val="22"/>
          <w:lang w:eastAsia="en-US"/>
        </w:rPr>
        <w:t>Ketonal</w:t>
      </w:r>
      <w:proofErr w:type="spellEnd"/>
      <w:r w:rsidRPr="00400B7C">
        <w:rPr>
          <w:szCs w:val="22"/>
          <w:lang w:eastAsia="en-US"/>
        </w:rPr>
        <w:t xml:space="preserve"> vartojant kartu su širdį veikiančiais glikozidais, didėja šių vaistinių preparatų </w:t>
      </w:r>
      <w:proofErr w:type="spellStart"/>
      <w:r w:rsidRPr="00400B7C">
        <w:rPr>
          <w:szCs w:val="22"/>
          <w:lang w:eastAsia="en-US"/>
        </w:rPr>
        <w:t>toksiškumas</w:t>
      </w:r>
      <w:proofErr w:type="spellEnd"/>
      <w:r w:rsidRPr="00400B7C">
        <w:rPr>
          <w:szCs w:val="22"/>
          <w:lang w:eastAsia="en-US"/>
        </w:rPr>
        <w:t xml:space="preserve">, nes silpnėja širdį veikiančių glikozidų šalinimas iš organizmo. NVNU vartojant kartu su širdį veikiančiais glikozidais, gali pasunkėti širdies nepakankamumas, sumažėti </w:t>
      </w:r>
      <w:proofErr w:type="spellStart"/>
      <w:r w:rsidRPr="00400B7C">
        <w:rPr>
          <w:szCs w:val="22"/>
          <w:lang w:eastAsia="en-US"/>
        </w:rPr>
        <w:t>glomerulų</w:t>
      </w:r>
      <w:proofErr w:type="spellEnd"/>
      <w:r w:rsidRPr="00400B7C">
        <w:rPr>
          <w:szCs w:val="22"/>
          <w:lang w:eastAsia="en-US"/>
        </w:rPr>
        <w:t xml:space="preserve"> filtracijos greitis ir padidėti glikozidų kiekis kraujo plazmoje.</w:t>
      </w:r>
    </w:p>
    <w:p w14:paraId="5F30338D" w14:textId="77777777" w:rsidR="00D3076E" w:rsidRPr="00400B7C" w:rsidRDefault="00D3076E" w:rsidP="00C754EE">
      <w:pPr>
        <w:rPr>
          <w:szCs w:val="22"/>
          <w:lang w:eastAsia="en-US"/>
        </w:rPr>
      </w:pPr>
    </w:p>
    <w:p w14:paraId="6A9F9AE6" w14:textId="01ACA67E" w:rsidR="00C754EE" w:rsidRPr="00400B7C" w:rsidRDefault="00C754EE" w:rsidP="00C754EE">
      <w:pPr>
        <w:rPr>
          <w:i/>
          <w:szCs w:val="22"/>
          <w:lang w:eastAsia="en-US"/>
        </w:rPr>
      </w:pPr>
      <w:proofErr w:type="spellStart"/>
      <w:r w:rsidRPr="00400B7C">
        <w:rPr>
          <w:i/>
          <w:szCs w:val="22"/>
          <w:lang w:eastAsia="en-US"/>
        </w:rPr>
        <w:t>Metotreksatas</w:t>
      </w:r>
      <w:proofErr w:type="spellEnd"/>
      <w:r w:rsidRPr="00400B7C">
        <w:rPr>
          <w:i/>
          <w:szCs w:val="22"/>
          <w:lang w:eastAsia="en-US"/>
        </w:rPr>
        <w:t>, vartojamas mažesnėmis kaip 15</w:t>
      </w:r>
      <w:r w:rsidR="00A45634">
        <w:rPr>
          <w:i/>
          <w:szCs w:val="22"/>
          <w:lang w:eastAsia="en-US"/>
        </w:rPr>
        <w:t> </w:t>
      </w:r>
      <w:r w:rsidRPr="00400B7C">
        <w:rPr>
          <w:i/>
          <w:szCs w:val="22"/>
          <w:lang w:eastAsia="en-US"/>
        </w:rPr>
        <w:t>mg per savaitę dozėmis</w:t>
      </w:r>
    </w:p>
    <w:p w14:paraId="08066796" w14:textId="2D08B4B4" w:rsidR="00C754EE" w:rsidRPr="00400B7C" w:rsidRDefault="00C754EE" w:rsidP="00C754EE">
      <w:pPr>
        <w:rPr>
          <w:szCs w:val="22"/>
          <w:lang w:eastAsia="en-US"/>
        </w:rPr>
      </w:pPr>
      <w:r w:rsidRPr="00400B7C">
        <w:rPr>
          <w:szCs w:val="22"/>
          <w:lang w:eastAsia="en-US"/>
        </w:rPr>
        <w:t>Pirmosiomis gydymo vaist</w:t>
      </w:r>
      <w:r w:rsidR="00FE18BA">
        <w:rPr>
          <w:szCs w:val="22"/>
          <w:lang w:eastAsia="en-US"/>
        </w:rPr>
        <w:t>inių preparat</w:t>
      </w:r>
      <w:r w:rsidRPr="00400B7C">
        <w:rPr>
          <w:szCs w:val="22"/>
          <w:lang w:eastAsia="en-US"/>
        </w:rPr>
        <w:t>ų deriniu savaitėmis reikia kas savaitę tikrinti visų kraujo ląstelių kiekybinės sudėties rodmenis. Jeigu yra bet kokių inkstų veiklos pokyčių ar jeigu pacientas yra senyvas, tikrinimą reik</w:t>
      </w:r>
      <w:r w:rsidR="0073297E" w:rsidRPr="00400B7C">
        <w:rPr>
          <w:szCs w:val="22"/>
          <w:lang w:eastAsia="en-US"/>
        </w:rPr>
        <w:t>i</w:t>
      </w:r>
      <w:r w:rsidRPr="00400B7C">
        <w:rPr>
          <w:szCs w:val="22"/>
          <w:lang w:eastAsia="en-US"/>
        </w:rPr>
        <w:t>a atlikti dažniau.</w:t>
      </w:r>
    </w:p>
    <w:p w14:paraId="78C0ACE5" w14:textId="77777777" w:rsidR="00C754EE" w:rsidRPr="00400B7C" w:rsidRDefault="00C754EE" w:rsidP="00C754EE">
      <w:pPr>
        <w:rPr>
          <w:szCs w:val="22"/>
        </w:rPr>
      </w:pPr>
    </w:p>
    <w:p w14:paraId="12B5D15E" w14:textId="33C6FFA8" w:rsidR="00C754EE" w:rsidRPr="00400B7C" w:rsidRDefault="00C754EE" w:rsidP="00C754EE">
      <w:pPr>
        <w:rPr>
          <w:i/>
          <w:szCs w:val="22"/>
        </w:rPr>
      </w:pPr>
      <w:r w:rsidRPr="00400B7C">
        <w:rPr>
          <w:i/>
          <w:szCs w:val="22"/>
        </w:rPr>
        <w:t xml:space="preserve">Su </w:t>
      </w:r>
      <w:proofErr w:type="spellStart"/>
      <w:r w:rsidRPr="00400B7C">
        <w:rPr>
          <w:i/>
          <w:szCs w:val="22"/>
        </w:rPr>
        <w:t>hiperkalemija</w:t>
      </w:r>
      <w:proofErr w:type="spellEnd"/>
      <w:r w:rsidRPr="00400B7C">
        <w:rPr>
          <w:i/>
          <w:szCs w:val="22"/>
        </w:rPr>
        <w:t xml:space="preserve"> susijusi rizika</w:t>
      </w:r>
    </w:p>
    <w:p w14:paraId="642DC682" w14:textId="2BDF6E89" w:rsidR="00C754EE" w:rsidRPr="00400B7C" w:rsidRDefault="00C754EE" w:rsidP="00C754EE">
      <w:pPr>
        <w:rPr>
          <w:szCs w:val="22"/>
        </w:rPr>
      </w:pPr>
      <w:r w:rsidRPr="00400B7C">
        <w:rPr>
          <w:szCs w:val="22"/>
        </w:rPr>
        <w:t xml:space="preserve">Tam tikri vaistiniai preparatai ar jų terapinės grupės, t. y. kalio druskos, kalį tausojantys diuretikai, </w:t>
      </w:r>
      <w:proofErr w:type="spellStart"/>
      <w:r w:rsidRPr="00400B7C">
        <w:rPr>
          <w:szCs w:val="22"/>
        </w:rPr>
        <w:t>angiotenziną</w:t>
      </w:r>
      <w:proofErr w:type="spellEnd"/>
      <w:r w:rsidRPr="00400B7C">
        <w:rPr>
          <w:szCs w:val="22"/>
        </w:rPr>
        <w:t xml:space="preserve"> konvertuojančio fermento inhibitoriai, </w:t>
      </w:r>
      <w:proofErr w:type="spellStart"/>
      <w:r w:rsidRPr="00400B7C">
        <w:rPr>
          <w:szCs w:val="22"/>
        </w:rPr>
        <w:t>angiotenzino</w:t>
      </w:r>
      <w:proofErr w:type="spellEnd"/>
      <w:r w:rsidRPr="00400B7C">
        <w:rPr>
          <w:szCs w:val="22"/>
        </w:rPr>
        <w:t xml:space="preserve"> II receptorių blokatoriai, NVNU, heparinai (mažo molekulinio svori</w:t>
      </w:r>
      <w:r w:rsidR="00395871" w:rsidRPr="00400B7C">
        <w:rPr>
          <w:szCs w:val="22"/>
        </w:rPr>
        <w:t>o</w:t>
      </w:r>
      <w:r w:rsidRPr="00400B7C">
        <w:rPr>
          <w:szCs w:val="22"/>
        </w:rPr>
        <w:t xml:space="preserve"> ar </w:t>
      </w:r>
      <w:proofErr w:type="spellStart"/>
      <w:r w:rsidRPr="00400B7C">
        <w:rPr>
          <w:szCs w:val="22"/>
        </w:rPr>
        <w:t>nefrakcionuot</w:t>
      </w:r>
      <w:r w:rsidR="0073297E" w:rsidRPr="00400B7C">
        <w:rPr>
          <w:szCs w:val="22"/>
        </w:rPr>
        <w:t>as</w:t>
      </w:r>
      <w:proofErr w:type="spellEnd"/>
      <w:r w:rsidRPr="00400B7C">
        <w:rPr>
          <w:szCs w:val="22"/>
        </w:rPr>
        <w:t xml:space="preserve">), </w:t>
      </w:r>
      <w:proofErr w:type="spellStart"/>
      <w:r w:rsidRPr="00400B7C">
        <w:rPr>
          <w:szCs w:val="22"/>
        </w:rPr>
        <w:t>ciklosporinas</w:t>
      </w:r>
      <w:proofErr w:type="spellEnd"/>
      <w:r w:rsidRPr="00400B7C">
        <w:rPr>
          <w:szCs w:val="22"/>
        </w:rPr>
        <w:t xml:space="preserve">, </w:t>
      </w:r>
      <w:proofErr w:type="spellStart"/>
      <w:r w:rsidRPr="00400B7C">
        <w:rPr>
          <w:szCs w:val="22"/>
        </w:rPr>
        <w:t>takrolimuzas</w:t>
      </w:r>
      <w:proofErr w:type="spellEnd"/>
      <w:r w:rsidRPr="00400B7C">
        <w:rPr>
          <w:szCs w:val="22"/>
        </w:rPr>
        <w:t xml:space="preserve"> ir </w:t>
      </w:r>
      <w:proofErr w:type="spellStart"/>
      <w:r w:rsidRPr="00400B7C">
        <w:rPr>
          <w:szCs w:val="22"/>
        </w:rPr>
        <w:t>trimetoprimas</w:t>
      </w:r>
      <w:proofErr w:type="spellEnd"/>
      <w:r w:rsidRPr="00400B7C">
        <w:rPr>
          <w:szCs w:val="22"/>
        </w:rPr>
        <w:t xml:space="preserve">, gali skatinti </w:t>
      </w:r>
      <w:proofErr w:type="spellStart"/>
      <w:r w:rsidRPr="00400B7C">
        <w:rPr>
          <w:szCs w:val="22"/>
        </w:rPr>
        <w:t>hiperkalemiją</w:t>
      </w:r>
      <w:proofErr w:type="spellEnd"/>
      <w:r w:rsidRPr="00400B7C">
        <w:rPr>
          <w:szCs w:val="22"/>
        </w:rPr>
        <w:t xml:space="preserve">. Jos pasireiškimas gali priklausyti nuo </w:t>
      </w:r>
      <w:proofErr w:type="spellStart"/>
      <w:r w:rsidRPr="00400B7C">
        <w:rPr>
          <w:szCs w:val="22"/>
        </w:rPr>
        <w:t>kofaktorių</w:t>
      </w:r>
      <w:proofErr w:type="spellEnd"/>
      <w:r w:rsidRPr="00400B7C">
        <w:rPr>
          <w:szCs w:val="22"/>
        </w:rPr>
        <w:t xml:space="preserve"> buvimo. Ši rizika padidėja, jeigu aukščiau minėtų vaistinių preparatų vartojama kartu su </w:t>
      </w:r>
      <w:proofErr w:type="spellStart"/>
      <w:r w:rsidRPr="00400B7C">
        <w:rPr>
          <w:szCs w:val="22"/>
        </w:rPr>
        <w:t>Ketonal</w:t>
      </w:r>
      <w:proofErr w:type="spellEnd"/>
      <w:r w:rsidRPr="00400B7C">
        <w:rPr>
          <w:szCs w:val="22"/>
        </w:rPr>
        <w:t>.</w:t>
      </w:r>
    </w:p>
    <w:p w14:paraId="4B254E61" w14:textId="77777777" w:rsidR="00C754EE" w:rsidRPr="00400B7C" w:rsidRDefault="00C754EE" w:rsidP="00C754EE">
      <w:pPr>
        <w:rPr>
          <w:b/>
          <w:szCs w:val="22"/>
        </w:rPr>
      </w:pPr>
    </w:p>
    <w:p w14:paraId="713CC151" w14:textId="744A92A4" w:rsidR="00C754EE" w:rsidRPr="00400B7C" w:rsidRDefault="00C754EE" w:rsidP="00C754EE">
      <w:pPr>
        <w:rPr>
          <w:i/>
          <w:szCs w:val="22"/>
        </w:rPr>
      </w:pPr>
      <w:r w:rsidRPr="00400B7C">
        <w:rPr>
          <w:i/>
          <w:szCs w:val="22"/>
        </w:rPr>
        <w:t xml:space="preserve">Su trombocitų </w:t>
      </w:r>
      <w:proofErr w:type="spellStart"/>
      <w:r w:rsidRPr="00400B7C">
        <w:rPr>
          <w:i/>
          <w:szCs w:val="22"/>
        </w:rPr>
        <w:t>agregaciją</w:t>
      </w:r>
      <w:proofErr w:type="spellEnd"/>
      <w:r w:rsidRPr="00400B7C">
        <w:rPr>
          <w:i/>
          <w:szCs w:val="22"/>
        </w:rPr>
        <w:t xml:space="preserve"> mažinančiu poveikiu susijusi rizika </w:t>
      </w:r>
    </w:p>
    <w:p w14:paraId="42D137B6" w14:textId="77777777" w:rsidR="00C754EE" w:rsidRPr="00400B7C" w:rsidRDefault="00C754EE" w:rsidP="00C754EE">
      <w:pPr>
        <w:rPr>
          <w:szCs w:val="22"/>
          <w:u w:val="single"/>
          <w:lang w:eastAsia="en-US"/>
        </w:rPr>
      </w:pPr>
      <w:r w:rsidRPr="00400B7C">
        <w:rPr>
          <w:szCs w:val="22"/>
        </w:rPr>
        <w:t xml:space="preserve">Kelios medžiagos dalyvauja sąveikose dėl jų trombocitų </w:t>
      </w:r>
      <w:proofErr w:type="spellStart"/>
      <w:r w:rsidRPr="00400B7C">
        <w:rPr>
          <w:szCs w:val="22"/>
        </w:rPr>
        <w:t>agregaciją</w:t>
      </w:r>
      <w:proofErr w:type="spellEnd"/>
      <w:r w:rsidRPr="00400B7C">
        <w:rPr>
          <w:szCs w:val="22"/>
        </w:rPr>
        <w:t xml:space="preserve"> mažinančio poveikio: </w:t>
      </w:r>
      <w:proofErr w:type="spellStart"/>
      <w:r w:rsidRPr="00400B7C">
        <w:rPr>
          <w:szCs w:val="22"/>
        </w:rPr>
        <w:t>tirofibanas</w:t>
      </w:r>
      <w:proofErr w:type="spellEnd"/>
      <w:r w:rsidRPr="00400B7C">
        <w:rPr>
          <w:szCs w:val="22"/>
        </w:rPr>
        <w:t xml:space="preserve">, </w:t>
      </w:r>
      <w:proofErr w:type="spellStart"/>
      <w:r w:rsidRPr="00400B7C">
        <w:rPr>
          <w:szCs w:val="22"/>
        </w:rPr>
        <w:t>eptifibatidas</w:t>
      </w:r>
      <w:proofErr w:type="spellEnd"/>
      <w:r w:rsidRPr="00400B7C">
        <w:rPr>
          <w:szCs w:val="22"/>
        </w:rPr>
        <w:t xml:space="preserve">, </w:t>
      </w:r>
      <w:proofErr w:type="spellStart"/>
      <w:r w:rsidRPr="00400B7C">
        <w:rPr>
          <w:szCs w:val="22"/>
        </w:rPr>
        <w:t>abcichimabas</w:t>
      </w:r>
      <w:proofErr w:type="spellEnd"/>
      <w:r w:rsidRPr="00400B7C">
        <w:rPr>
          <w:szCs w:val="22"/>
        </w:rPr>
        <w:t xml:space="preserve"> ir </w:t>
      </w:r>
      <w:proofErr w:type="spellStart"/>
      <w:r w:rsidRPr="00400B7C">
        <w:rPr>
          <w:szCs w:val="22"/>
        </w:rPr>
        <w:t>iloprostas</w:t>
      </w:r>
      <w:proofErr w:type="spellEnd"/>
      <w:r w:rsidRPr="00400B7C">
        <w:rPr>
          <w:szCs w:val="22"/>
        </w:rPr>
        <w:t xml:space="preserve">. Kraujavimo rizika būna didesnė, jeigu kartu vartojami keli trombocitų </w:t>
      </w:r>
      <w:proofErr w:type="spellStart"/>
      <w:r w:rsidRPr="00400B7C">
        <w:rPr>
          <w:szCs w:val="22"/>
        </w:rPr>
        <w:t>agregaciją</w:t>
      </w:r>
      <w:proofErr w:type="spellEnd"/>
      <w:r w:rsidRPr="00400B7C">
        <w:rPr>
          <w:szCs w:val="22"/>
        </w:rPr>
        <w:t xml:space="preserve"> mažinantys vaistiniai preparatai.</w:t>
      </w:r>
    </w:p>
    <w:p w14:paraId="6F53218C" w14:textId="77777777" w:rsidR="00C754EE" w:rsidRPr="00400B7C" w:rsidRDefault="00C754EE" w:rsidP="00C754EE">
      <w:pPr>
        <w:rPr>
          <w:szCs w:val="22"/>
          <w:highlight w:val="green"/>
          <w:u w:val="single"/>
          <w:lang w:eastAsia="en-US"/>
        </w:rPr>
      </w:pPr>
    </w:p>
    <w:p w14:paraId="633AEF4B" w14:textId="77777777" w:rsidR="00C754EE" w:rsidRPr="00400B7C" w:rsidRDefault="00C754EE" w:rsidP="00C754EE">
      <w:pPr>
        <w:rPr>
          <w:szCs w:val="22"/>
          <w:u w:val="single"/>
          <w:lang w:eastAsia="en-US"/>
        </w:rPr>
      </w:pPr>
      <w:r w:rsidRPr="00400B7C">
        <w:rPr>
          <w:szCs w:val="22"/>
          <w:u w:val="single"/>
          <w:lang w:eastAsia="en-US"/>
        </w:rPr>
        <w:t>Vartojant kartu reikia atkreipti dėmesį</w:t>
      </w:r>
    </w:p>
    <w:p w14:paraId="66FAFEC3" w14:textId="77777777" w:rsidR="00C754EE" w:rsidRPr="00400B7C" w:rsidRDefault="00C754EE" w:rsidP="00C754EE">
      <w:pPr>
        <w:rPr>
          <w:szCs w:val="22"/>
          <w:lang w:eastAsia="en-US"/>
        </w:rPr>
      </w:pPr>
    </w:p>
    <w:p w14:paraId="460C7BF8" w14:textId="3E9AD3AC" w:rsidR="00C754EE" w:rsidRPr="00400B7C" w:rsidRDefault="00C754EE" w:rsidP="00C754EE">
      <w:pPr>
        <w:rPr>
          <w:i/>
          <w:szCs w:val="22"/>
          <w:lang w:eastAsia="en-US"/>
        </w:rPr>
      </w:pPr>
      <w:proofErr w:type="spellStart"/>
      <w:r w:rsidRPr="00400B7C">
        <w:rPr>
          <w:i/>
          <w:szCs w:val="22"/>
          <w:lang w:eastAsia="en-US"/>
        </w:rPr>
        <w:t>Ant</w:t>
      </w:r>
      <w:r w:rsidR="001F3B2A" w:rsidRPr="00400B7C">
        <w:rPr>
          <w:i/>
          <w:szCs w:val="22"/>
          <w:lang w:eastAsia="en-US"/>
        </w:rPr>
        <w:t>i</w:t>
      </w:r>
      <w:r w:rsidRPr="00400B7C">
        <w:rPr>
          <w:i/>
          <w:szCs w:val="22"/>
          <w:lang w:eastAsia="en-US"/>
        </w:rPr>
        <w:t>hipertenzin</w:t>
      </w:r>
      <w:r w:rsidR="002D1437" w:rsidRPr="00400B7C">
        <w:rPr>
          <w:i/>
          <w:szCs w:val="22"/>
          <w:lang w:eastAsia="en-US"/>
        </w:rPr>
        <w:t>iai</w:t>
      </w:r>
      <w:proofErr w:type="spellEnd"/>
      <w:r w:rsidRPr="00400B7C">
        <w:rPr>
          <w:i/>
          <w:szCs w:val="22"/>
          <w:lang w:eastAsia="en-US"/>
        </w:rPr>
        <w:t xml:space="preserve"> </w:t>
      </w:r>
      <w:r w:rsidR="002D1437" w:rsidRPr="00400B7C">
        <w:rPr>
          <w:i/>
          <w:szCs w:val="22"/>
          <w:lang w:eastAsia="en-US"/>
        </w:rPr>
        <w:t>vaistiniai preparat</w:t>
      </w:r>
      <w:r w:rsidR="001F3B2A" w:rsidRPr="00400B7C">
        <w:rPr>
          <w:i/>
          <w:szCs w:val="22"/>
          <w:lang w:eastAsia="en-US"/>
        </w:rPr>
        <w:t>a</w:t>
      </w:r>
      <w:r w:rsidR="002D1437" w:rsidRPr="00400B7C">
        <w:rPr>
          <w:i/>
          <w:szCs w:val="22"/>
          <w:lang w:eastAsia="en-US"/>
        </w:rPr>
        <w:t>i</w:t>
      </w:r>
      <w:r w:rsidRPr="00400B7C">
        <w:rPr>
          <w:i/>
          <w:szCs w:val="22"/>
          <w:lang w:eastAsia="en-US"/>
        </w:rPr>
        <w:t xml:space="preserve"> (beta </w:t>
      </w:r>
      <w:proofErr w:type="spellStart"/>
      <w:r w:rsidRPr="00400B7C">
        <w:rPr>
          <w:i/>
          <w:szCs w:val="22"/>
          <w:lang w:eastAsia="en-US"/>
        </w:rPr>
        <w:t>adrenoreceptorių</w:t>
      </w:r>
      <w:proofErr w:type="spellEnd"/>
      <w:r w:rsidRPr="00400B7C">
        <w:rPr>
          <w:i/>
          <w:szCs w:val="22"/>
          <w:lang w:eastAsia="en-US"/>
        </w:rPr>
        <w:t xml:space="preserve"> blokatoriai, </w:t>
      </w:r>
      <w:proofErr w:type="spellStart"/>
      <w:r w:rsidRPr="00400B7C">
        <w:rPr>
          <w:i/>
          <w:szCs w:val="22"/>
          <w:lang w:eastAsia="en-US"/>
        </w:rPr>
        <w:t>angiotenziną</w:t>
      </w:r>
      <w:proofErr w:type="spellEnd"/>
      <w:r w:rsidRPr="00400B7C">
        <w:rPr>
          <w:i/>
          <w:szCs w:val="22"/>
          <w:lang w:eastAsia="en-US"/>
        </w:rPr>
        <w:t xml:space="preserve"> konvertuojančio fermento inhibitoriai, diuretikai)</w:t>
      </w:r>
    </w:p>
    <w:p w14:paraId="67FCBFF8" w14:textId="77777777" w:rsidR="00C754EE" w:rsidRPr="00400B7C" w:rsidRDefault="00C754EE" w:rsidP="00C754EE">
      <w:pPr>
        <w:rPr>
          <w:szCs w:val="22"/>
          <w:lang w:eastAsia="en-US"/>
        </w:rPr>
      </w:pPr>
      <w:r w:rsidRPr="00400B7C">
        <w:rPr>
          <w:szCs w:val="22"/>
          <w:lang w:eastAsia="en-US"/>
        </w:rPr>
        <w:t xml:space="preserve">Sumažėjusios </w:t>
      </w:r>
      <w:proofErr w:type="spellStart"/>
      <w:r w:rsidRPr="00400B7C">
        <w:rPr>
          <w:szCs w:val="22"/>
          <w:lang w:eastAsia="en-US"/>
        </w:rPr>
        <w:t>antihipertenzinės</w:t>
      </w:r>
      <w:proofErr w:type="spellEnd"/>
      <w:r w:rsidRPr="00400B7C">
        <w:rPr>
          <w:szCs w:val="22"/>
          <w:lang w:eastAsia="en-US"/>
        </w:rPr>
        <w:t xml:space="preserve"> potencijos rizika (kraujagysles plečiančių prostaglandinų slopinimas NVNU).</w:t>
      </w:r>
    </w:p>
    <w:p w14:paraId="665D75FE" w14:textId="77777777" w:rsidR="00C754EE" w:rsidRPr="00400B7C" w:rsidRDefault="00C754EE" w:rsidP="00C754EE">
      <w:pPr>
        <w:rPr>
          <w:szCs w:val="22"/>
          <w:lang w:eastAsia="en-US"/>
        </w:rPr>
      </w:pPr>
    </w:p>
    <w:p w14:paraId="2A847681" w14:textId="3D9C9D63" w:rsidR="00C754EE" w:rsidRPr="00400B7C" w:rsidRDefault="00C754EE" w:rsidP="00C754EE">
      <w:pPr>
        <w:rPr>
          <w:i/>
          <w:szCs w:val="22"/>
          <w:lang w:eastAsia="en-US"/>
        </w:rPr>
      </w:pPr>
      <w:proofErr w:type="spellStart"/>
      <w:r w:rsidRPr="00400B7C">
        <w:rPr>
          <w:i/>
          <w:szCs w:val="22"/>
          <w:lang w:eastAsia="en-US"/>
        </w:rPr>
        <w:t>Tromboliziniai</w:t>
      </w:r>
      <w:proofErr w:type="spellEnd"/>
      <w:r w:rsidRPr="00400B7C">
        <w:rPr>
          <w:i/>
          <w:szCs w:val="22"/>
          <w:lang w:eastAsia="en-US"/>
        </w:rPr>
        <w:t xml:space="preserve"> vaist</w:t>
      </w:r>
      <w:r w:rsidR="002D1437" w:rsidRPr="00400B7C">
        <w:rPr>
          <w:i/>
          <w:szCs w:val="22"/>
          <w:lang w:eastAsia="en-US"/>
        </w:rPr>
        <w:t>iniai preparat</w:t>
      </w:r>
      <w:r w:rsidRPr="00400B7C">
        <w:rPr>
          <w:i/>
          <w:szCs w:val="22"/>
          <w:lang w:eastAsia="en-US"/>
        </w:rPr>
        <w:t>ai</w:t>
      </w:r>
    </w:p>
    <w:p w14:paraId="36C2F58D" w14:textId="77777777" w:rsidR="00C754EE" w:rsidRPr="00400B7C" w:rsidRDefault="00C754EE" w:rsidP="00C754EE">
      <w:pPr>
        <w:rPr>
          <w:szCs w:val="22"/>
          <w:lang w:eastAsia="en-US"/>
        </w:rPr>
      </w:pPr>
      <w:r w:rsidRPr="00400B7C">
        <w:rPr>
          <w:color w:val="000000"/>
          <w:szCs w:val="22"/>
          <w:lang w:eastAsia="en-US"/>
        </w:rPr>
        <w:t>Didesnė kraujavimo rizika</w:t>
      </w:r>
      <w:r w:rsidRPr="00400B7C">
        <w:rPr>
          <w:szCs w:val="22"/>
          <w:lang w:eastAsia="en-US"/>
        </w:rPr>
        <w:t>.</w:t>
      </w:r>
    </w:p>
    <w:p w14:paraId="7052EF06" w14:textId="77777777" w:rsidR="00C754EE" w:rsidRPr="00400B7C" w:rsidRDefault="00C754EE" w:rsidP="00C754EE">
      <w:pPr>
        <w:rPr>
          <w:szCs w:val="22"/>
          <w:lang w:eastAsia="en-US"/>
        </w:rPr>
      </w:pPr>
    </w:p>
    <w:p w14:paraId="38A899FD" w14:textId="68BCA62C" w:rsidR="00C754EE" w:rsidRPr="00400B7C" w:rsidRDefault="00C754EE" w:rsidP="00C754EE">
      <w:pPr>
        <w:rPr>
          <w:i/>
          <w:szCs w:val="22"/>
          <w:lang w:eastAsia="en-US"/>
        </w:rPr>
      </w:pPr>
      <w:r w:rsidRPr="00400B7C">
        <w:rPr>
          <w:i/>
          <w:szCs w:val="22"/>
          <w:lang w:eastAsia="en-US"/>
        </w:rPr>
        <w:t xml:space="preserve">Selektyvūs </w:t>
      </w:r>
      <w:proofErr w:type="spellStart"/>
      <w:r w:rsidRPr="00400B7C">
        <w:rPr>
          <w:i/>
          <w:szCs w:val="22"/>
          <w:lang w:eastAsia="en-US"/>
        </w:rPr>
        <w:t>serotonino</w:t>
      </w:r>
      <w:proofErr w:type="spellEnd"/>
      <w:r w:rsidRPr="00400B7C">
        <w:rPr>
          <w:i/>
          <w:szCs w:val="22"/>
          <w:lang w:eastAsia="en-US"/>
        </w:rPr>
        <w:t xml:space="preserve"> reabsorbcijos inhibitoriai</w:t>
      </w:r>
    </w:p>
    <w:p w14:paraId="37284C76" w14:textId="77777777" w:rsidR="00C754EE" w:rsidRPr="00400B7C" w:rsidRDefault="00C754EE" w:rsidP="00C754EE">
      <w:pPr>
        <w:rPr>
          <w:iCs/>
          <w:szCs w:val="22"/>
          <w:lang w:eastAsia="en-US"/>
        </w:rPr>
      </w:pPr>
      <w:r w:rsidRPr="00400B7C">
        <w:rPr>
          <w:color w:val="000000"/>
          <w:szCs w:val="22"/>
          <w:lang w:eastAsia="en-US"/>
        </w:rPr>
        <w:t xml:space="preserve">Didesnė kraujavimo iš virškinimo trakto rizika </w:t>
      </w:r>
      <w:r w:rsidRPr="00400B7C">
        <w:rPr>
          <w:iCs/>
          <w:szCs w:val="22"/>
          <w:lang w:eastAsia="en-US"/>
        </w:rPr>
        <w:t>(žr. 4.4 skyrių).</w:t>
      </w:r>
    </w:p>
    <w:p w14:paraId="200A24A2" w14:textId="77777777" w:rsidR="00C754EE" w:rsidRPr="00400B7C" w:rsidRDefault="00C754EE" w:rsidP="00C754EE">
      <w:pPr>
        <w:rPr>
          <w:iCs/>
          <w:szCs w:val="22"/>
          <w:lang w:eastAsia="en-US"/>
        </w:rPr>
      </w:pPr>
    </w:p>
    <w:p w14:paraId="402C258E" w14:textId="283FCA3D" w:rsidR="00C754EE" w:rsidRPr="00400B7C" w:rsidRDefault="00C754EE" w:rsidP="00C754EE">
      <w:pPr>
        <w:rPr>
          <w:i/>
          <w:color w:val="000000"/>
          <w:szCs w:val="22"/>
          <w:lang w:eastAsia="en-US"/>
        </w:rPr>
      </w:pPr>
      <w:r w:rsidRPr="00400B7C">
        <w:rPr>
          <w:i/>
          <w:szCs w:val="22"/>
          <w:lang w:eastAsia="en-US"/>
        </w:rPr>
        <w:t xml:space="preserve">Kortikosteroidai </w:t>
      </w:r>
    </w:p>
    <w:p w14:paraId="78A99618" w14:textId="77777777" w:rsidR="00C754EE" w:rsidRPr="00400B7C" w:rsidRDefault="00C754EE" w:rsidP="00C754EE">
      <w:pPr>
        <w:rPr>
          <w:iCs/>
          <w:szCs w:val="22"/>
          <w:lang w:eastAsia="en-US"/>
        </w:rPr>
      </w:pPr>
      <w:r w:rsidRPr="00400B7C">
        <w:rPr>
          <w:color w:val="000000"/>
          <w:szCs w:val="22"/>
          <w:lang w:eastAsia="en-US"/>
        </w:rPr>
        <w:t xml:space="preserve">Didesnė kraujavimo iš virškinimo trakto ir jo išopėjimo rizika </w:t>
      </w:r>
      <w:r w:rsidRPr="00400B7C">
        <w:rPr>
          <w:iCs/>
          <w:szCs w:val="22"/>
          <w:lang w:eastAsia="en-US"/>
        </w:rPr>
        <w:t>(žr. 4.4 skyrių).</w:t>
      </w:r>
    </w:p>
    <w:p w14:paraId="0A83A3D0" w14:textId="77777777" w:rsidR="001F3B2A" w:rsidRPr="00400B7C" w:rsidRDefault="001F3B2A" w:rsidP="00C754EE">
      <w:pPr>
        <w:rPr>
          <w:iCs/>
          <w:szCs w:val="22"/>
          <w:lang w:eastAsia="en-US"/>
        </w:rPr>
      </w:pPr>
    </w:p>
    <w:p w14:paraId="1CF00AEF" w14:textId="577BDC6E" w:rsidR="00C754EE" w:rsidRPr="00400B7C" w:rsidRDefault="00C754EE" w:rsidP="00C754EE">
      <w:pPr>
        <w:rPr>
          <w:iCs/>
          <w:szCs w:val="22"/>
          <w:lang w:eastAsia="en-US"/>
        </w:rPr>
      </w:pPr>
      <w:proofErr w:type="spellStart"/>
      <w:r w:rsidRPr="009B0FFC">
        <w:rPr>
          <w:i/>
          <w:szCs w:val="22"/>
          <w:lang w:eastAsia="en-US"/>
        </w:rPr>
        <w:t>Pentoksifilinas</w:t>
      </w:r>
      <w:proofErr w:type="spellEnd"/>
    </w:p>
    <w:p w14:paraId="3FE0422C" w14:textId="77777777" w:rsidR="00C754EE" w:rsidRPr="00400B7C" w:rsidRDefault="00C754EE" w:rsidP="00C754EE">
      <w:pPr>
        <w:rPr>
          <w:szCs w:val="22"/>
          <w:lang w:eastAsia="en-US"/>
        </w:rPr>
      </w:pPr>
      <w:r w:rsidRPr="00400B7C">
        <w:rPr>
          <w:color w:val="000000"/>
          <w:szCs w:val="22"/>
          <w:lang w:eastAsia="en-US"/>
        </w:rPr>
        <w:t>Didesnė kraujavimo rizika</w:t>
      </w:r>
      <w:r w:rsidRPr="00400B7C">
        <w:rPr>
          <w:szCs w:val="22"/>
          <w:lang w:eastAsia="en-US"/>
        </w:rPr>
        <w:t>. Reikalingas dažnesnis klinikinės būklės ir kraujavimo laiko sekimas.</w:t>
      </w:r>
    </w:p>
    <w:p w14:paraId="1957798A" w14:textId="77777777" w:rsidR="00C754EE" w:rsidRPr="00400B7C" w:rsidRDefault="00C754EE" w:rsidP="00C754EE">
      <w:pPr>
        <w:rPr>
          <w:szCs w:val="22"/>
          <w:u w:val="single"/>
          <w:lang w:eastAsia="en-US"/>
        </w:rPr>
      </w:pPr>
    </w:p>
    <w:p w14:paraId="4BDE57A8" w14:textId="323E6159" w:rsidR="00C754EE" w:rsidRPr="00400B7C" w:rsidRDefault="00C754EE" w:rsidP="00C754EE">
      <w:pPr>
        <w:rPr>
          <w:i/>
          <w:szCs w:val="22"/>
          <w:lang w:eastAsia="en-US"/>
        </w:rPr>
      </w:pPr>
      <w:proofErr w:type="spellStart"/>
      <w:r w:rsidRPr="00400B7C">
        <w:rPr>
          <w:i/>
          <w:szCs w:val="22"/>
          <w:lang w:eastAsia="en-US"/>
        </w:rPr>
        <w:t>Probenecidas</w:t>
      </w:r>
      <w:proofErr w:type="spellEnd"/>
    </w:p>
    <w:p w14:paraId="2BD5AE89" w14:textId="77777777" w:rsidR="00C754EE" w:rsidRPr="00400B7C" w:rsidRDefault="00C754EE" w:rsidP="00C754EE">
      <w:pPr>
        <w:rPr>
          <w:szCs w:val="22"/>
          <w:lang w:eastAsia="en-US"/>
        </w:rPr>
      </w:pPr>
      <w:r w:rsidRPr="00400B7C">
        <w:rPr>
          <w:szCs w:val="22"/>
          <w:lang w:eastAsia="en-US"/>
        </w:rPr>
        <w:t xml:space="preserve">Kartu vartojamas </w:t>
      </w:r>
      <w:proofErr w:type="spellStart"/>
      <w:r w:rsidRPr="00400B7C">
        <w:rPr>
          <w:szCs w:val="22"/>
          <w:lang w:eastAsia="en-US"/>
        </w:rPr>
        <w:t>probenecidas</w:t>
      </w:r>
      <w:proofErr w:type="spellEnd"/>
      <w:r w:rsidRPr="00400B7C">
        <w:rPr>
          <w:szCs w:val="22"/>
          <w:lang w:eastAsia="en-US"/>
        </w:rPr>
        <w:t xml:space="preserve"> gali smarkiai sumažinti </w:t>
      </w:r>
      <w:proofErr w:type="spellStart"/>
      <w:r w:rsidRPr="00400B7C">
        <w:rPr>
          <w:szCs w:val="22"/>
          <w:lang w:eastAsia="en-US"/>
        </w:rPr>
        <w:t>ketoprofeno</w:t>
      </w:r>
      <w:proofErr w:type="spellEnd"/>
      <w:r w:rsidRPr="00400B7C">
        <w:rPr>
          <w:szCs w:val="22"/>
          <w:lang w:eastAsia="en-US"/>
        </w:rPr>
        <w:t xml:space="preserve"> klirensą. </w:t>
      </w:r>
    </w:p>
    <w:p w14:paraId="3F9583D4" w14:textId="77777777" w:rsidR="00C754EE" w:rsidRPr="00400B7C" w:rsidRDefault="00C754EE" w:rsidP="00C754EE">
      <w:pPr>
        <w:rPr>
          <w:iCs/>
          <w:szCs w:val="22"/>
          <w:lang w:eastAsia="en-US"/>
        </w:rPr>
      </w:pPr>
    </w:p>
    <w:p w14:paraId="65EF2F7C" w14:textId="3315A8FF" w:rsidR="00C754EE" w:rsidRPr="00400B7C" w:rsidRDefault="00C754EE" w:rsidP="00C754EE">
      <w:pPr>
        <w:rPr>
          <w:i/>
          <w:szCs w:val="22"/>
          <w:lang w:eastAsia="en-US"/>
        </w:rPr>
      </w:pPr>
      <w:r w:rsidRPr="00400B7C">
        <w:rPr>
          <w:i/>
          <w:szCs w:val="22"/>
          <w:lang w:eastAsia="en-US"/>
        </w:rPr>
        <w:t>Geriamieji vaist</w:t>
      </w:r>
      <w:r w:rsidR="002D1437" w:rsidRPr="00400B7C">
        <w:rPr>
          <w:i/>
          <w:szCs w:val="22"/>
          <w:lang w:eastAsia="en-US"/>
        </w:rPr>
        <w:t>iniai preparat</w:t>
      </w:r>
      <w:r w:rsidRPr="00400B7C">
        <w:rPr>
          <w:i/>
          <w:szCs w:val="22"/>
          <w:lang w:eastAsia="en-US"/>
        </w:rPr>
        <w:t>ai nuo diabeto, vaist</w:t>
      </w:r>
      <w:r w:rsidR="002D1437" w:rsidRPr="00400B7C">
        <w:rPr>
          <w:i/>
          <w:szCs w:val="22"/>
          <w:lang w:eastAsia="en-US"/>
        </w:rPr>
        <w:t>iniai preparat</w:t>
      </w:r>
      <w:r w:rsidRPr="00400B7C">
        <w:rPr>
          <w:i/>
          <w:szCs w:val="22"/>
          <w:lang w:eastAsia="en-US"/>
        </w:rPr>
        <w:t>ai nuo epilepsijos</w:t>
      </w:r>
    </w:p>
    <w:p w14:paraId="23FD8F3A" w14:textId="77777777" w:rsidR="00C754EE" w:rsidRPr="00400B7C" w:rsidRDefault="00C754EE" w:rsidP="00C754EE">
      <w:pPr>
        <w:rPr>
          <w:szCs w:val="22"/>
          <w:lang w:eastAsia="en-US"/>
        </w:rPr>
      </w:pPr>
      <w:proofErr w:type="spellStart"/>
      <w:r w:rsidRPr="00400B7C">
        <w:rPr>
          <w:szCs w:val="22"/>
          <w:lang w:eastAsia="en-US"/>
        </w:rPr>
        <w:t>Ketoprofenas</w:t>
      </w:r>
      <w:proofErr w:type="spellEnd"/>
      <w:r w:rsidRPr="00400B7C">
        <w:rPr>
          <w:szCs w:val="22"/>
          <w:lang w:eastAsia="en-US"/>
        </w:rPr>
        <w:t xml:space="preserve"> stiprina geriamųjų vaistinių preparatų nuo cukrinio diabeto bei kai kurių vaistinių preparatų nuo epilepsijos, pvz., </w:t>
      </w:r>
      <w:proofErr w:type="spellStart"/>
      <w:r w:rsidRPr="00400B7C">
        <w:rPr>
          <w:szCs w:val="22"/>
          <w:lang w:eastAsia="en-US"/>
        </w:rPr>
        <w:t>fenitoino</w:t>
      </w:r>
      <w:proofErr w:type="spellEnd"/>
      <w:r w:rsidRPr="00400B7C">
        <w:rPr>
          <w:szCs w:val="22"/>
          <w:lang w:eastAsia="en-US"/>
        </w:rPr>
        <w:t>, poveikį.</w:t>
      </w:r>
    </w:p>
    <w:p w14:paraId="516C5C1E" w14:textId="77777777" w:rsidR="00C754EE" w:rsidRPr="00400B7C" w:rsidRDefault="00C754EE" w:rsidP="00C754EE">
      <w:pPr>
        <w:rPr>
          <w:szCs w:val="22"/>
          <w:lang w:eastAsia="en-US"/>
        </w:rPr>
      </w:pPr>
    </w:p>
    <w:p w14:paraId="4516BFA4" w14:textId="1E296F59" w:rsidR="00C754EE" w:rsidRPr="00400B7C" w:rsidRDefault="00C754EE" w:rsidP="00C754EE">
      <w:pPr>
        <w:rPr>
          <w:i/>
          <w:szCs w:val="22"/>
          <w:lang w:eastAsia="en-US"/>
        </w:rPr>
      </w:pPr>
      <w:proofErr w:type="spellStart"/>
      <w:r w:rsidRPr="00400B7C">
        <w:rPr>
          <w:i/>
          <w:szCs w:val="22"/>
          <w:lang w:eastAsia="en-US"/>
        </w:rPr>
        <w:t>Baklofenas</w:t>
      </w:r>
      <w:proofErr w:type="spellEnd"/>
    </w:p>
    <w:p w14:paraId="14C2E121" w14:textId="77777777" w:rsidR="00C754EE" w:rsidRPr="00400B7C" w:rsidRDefault="00C754EE" w:rsidP="00C754EE">
      <w:pPr>
        <w:rPr>
          <w:szCs w:val="22"/>
          <w:lang w:eastAsia="en-US"/>
        </w:rPr>
      </w:pPr>
      <w:r w:rsidRPr="00400B7C">
        <w:rPr>
          <w:szCs w:val="22"/>
          <w:lang w:eastAsia="en-US"/>
        </w:rPr>
        <w:t xml:space="preserve">NVNU gali lėtinti </w:t>
      </w:r>
      <w:proofErr w:type="spellStart"/>
      <w:r w:rsidRPr="00400B7C">
        <w:rPr>
          <w:szCs w:val="22"/>
          <w:lang w:eastAsia="en-US"/>
        </w:rPr>
        <w:t>baklofeno</w:t>
      </w:r>
      <w:proofErr w:type="spellEnd"/>
      <w:r w:rsidRPr="00400B7C">
        <w:rPr>
          <w:szCs w:val="22"/>
          <w:lang w:eastAsia="en-US"/>
        </w:rPr>
        <w:t xml:space="preserve"> išsiskyrimą. </w:t>
      </w:r>
    </w:p>
    <w:p w14:paraId="13436DB5" w14:textId="77777777" w:rsidR="00C754EE" w:rsidRPr="00400B7C" w:rsidRDefault="00C754EE" w:rsidP="00C754EE">
      <w:pPr>
        <w:rPr>
          <w:szCs w:val="22"/>
          <w:lang w:eastAsia="en-US"/>
        </w:rPr>
      </w:pPr>
    </w:p>
    <w:p w14:paraId="1CD46D82" w14:textId="36A15EE8" w:rsidR="00C754EE" w:rsidRPr="00400B7C" w:rsidRDefault="00C754EE" w:rsidP="00C754EE">
      <w:pPr>
        <w:rPr>
          <w:i/>
          <w:szCs w:val="22"/>
          <w:lang w:eastAsia="en-US"/>
        </w:rPr>
      </w:pPr>
      <w:proofErr w:type="spellStart"/>
      <w:r w:rsidRPr="00400B7C">
        <w:rPr>
          <w:i/>
          <w:szCs w:val="22"/>
          <w:lang w:eastAsia="en-US"/>
        </w:rPr>
        <w:t>Mifepristonas</w:t>
      </w:r>
      <w:proofErr w:type="spellEnd"/>
    </w:p>
    <w:p w14:paraId="1C79C2E9" w14:textId="1698AD14" w:rsidR="00C754EE" w:rsidRPr="00400B7C" w:rsidRDefault="00C754EE" w:rsidP="00C754EE">
      <w:pPr>
        <w:rPr>
          <w:szCs w:val="22"/>
          <w:lang w:eastAsia="en-US"/>
        </w:rPr>
      </w:pPr>
      <w:r w:rsidRPr="00400B7C">
        <w:rPr>
          <w:color w:val="000000"/>
          <w:szCs w:val="22"/>
          <w:lang w:eastAsia="en-US"/>
        </w:rPr>
        <w:lastRenderedPageBreak/>
        <w:t xml:space="preserve">Jei NVNU vartojama kartu su </w:t>
      </w:r>
      <w:proofErr w:type="spellStart"/>
      <w:r w:rsidRPr="00400B7C">
        <w:rPr>
          <w:color w:val="000000"/>
          <w:szCs w:val="22"/>
          <w:lang w:eastAsia="en-US"/>
        </w:rPr>
        <w:t>mifepristonu</w:t>
      </w:r>
      <w:proofErr w:type="spellEnd"/>
      <w:r w:rsidRPr="00400B7C">
        <w:rPr>
          <w:color w:val="000000"/>
          <w:szCs w:val="22"/>
          <w:lang w:eastAsia="en-US"/>
        </w:rPr>
        <w:t xml:space="preserve">, gali silpnėti šio vaistinio preparato poveikis. Tarp </w:t>
      </w:r>
      <w:proofErr w:type="spellStart"/>
      <w:r w:rsidRPr="00400B7C">
        <w:rPr>
          <w:color w:val="000000"/>
          <w:szCs w:val="22"/>
          <w:lang w:eastAsia="en-US"/>
        </w:rPr>
        <w:t>mifepristono</w:t>
      </w:r>
      <w:proofErr w:type="spellEnd"/>
      <w:r w:rsidRPr="00400B7C">
        <w:rPr>
          <w:color w:val="000000"/>
          <w:szCs w:val="22"/>
          <w:lang w:eastAsia="en-US"/>
        </w:rPr>
        <w:t xml:space="preserve"> ir NVNU vartojimo rekomenduojama daryti 8</w:t>
      </w:r>
      <w:r w:rsidR="001F3B2A" w:rsidRPr="00400B7C">
        <w:rPr>
          <w:color w:val="000000"/>
          <w:szCs w:val="22"/>
          <w:lang w:eastAsia="en-US"/>
        </w:rPr>
        <w:noBreakHyphen/>
      </w:r>
      <w:r w:rsidRPr="00400B7C">
        <w:rPr>
          <w:color w:val="000000"/>
          <w:szCs w:val="22"/>
          <w:lang w:eastAsia="en-US"/>
        </w:rPr>
        <w:t>12</w:t>
      </w:r>
      <w:r w:rsidR="00A45634">
        <w:rPr>
          <w:color w:val="000000"/>
          <w:szCs w:val="22"/>
          <w:lang w:eastAsia="en-US"/>
        </w:rPr>
        <w:t> </w:t>
      </w:r>
      <w:r w:rsidRPr="00400B7C">
        <w:rPr>
          <w:color w:val="000000"/>
          <w:szCs w:val="22"/>
          <w:lang w:eastAsia="en-US"/>
        </w:rPr>
        <w:t>parų pertrauką.</w:t>
      </w:r>
    </w:p>
    <w:p w14:paraId="06371E58" w14:textId="77777777" w:rsidR="00C754EE" w:rsidRPr="00400B7C" w:rsidRDefault="00C754EE" w:rsidP="00C754EE">
      <w:pPr>
        <w:rPr>
          <w:szCs w:val="22"/>
          <w:lang w:eastAsia="en-US"/>
        </w:rPr>
      </w:pPr>
    </w:p>
    <w:p w14:paraId="0B93C434" w14:textId="67C2BF3F" w:rsidR="00C754EE" w:rsidRPr="00400B7C" w:rsidRDefault="00C754EE" w:rsidP="00C754EE">
      <w:pPr>
        <w:rPr>
          <w:i/>
          <w:szCs w:val="22"/>
          <w:lang w:eastAsia="en-US"/>
        </w:rPr>
      </w:pPr>
      <w:proofErr w:type="spellStart"/>
      <w:r w:rsidRPr="00400B7C">
        <w:rPr>
          <w:i/>
          <w:szCs w:val="22"/>
          <w:lang w:eastAsia="en-US"/>
        </w:rPr>
        <w:t>Ritonaviras</w:t>
      </w:r>
      <w:proofErr w:type="spellEnd"/>
    </w:p>
    <w:p w14:paraId="3EDAB524" w14:textId="77777777" w:rsidR="00C754EE" w:rsidRPr="00400B7C" w:rsidRDefault="00C754EE" w:rsidP="00C754EE">
      <w:pPr>
        <w:rPr>
          <w:szCs w:val="22"/>
          <w:lang w:eastAsia="en-US"/>
        </w:rPr>
      </w:pPr>
      <w:proofErr w:type="spellStart"/>
      <w:r w:rsidRPr="00400B7C">
        <w:rPr>
          <w:szCs w:val="22"/>
          <w:lang w:eastAsia="en-US"/>
        </w:rPr>
        <w:t>Ritonaviras</w:t>
      </w:r>
      <w:proofErr w:type="spellEnd"/>
      <w:r w:rsidRPr="00400B7C">
        <w:rPr>
          <w:szCs w:val="22"/>
          <w:lang w:eastAsia="en-US"/>
        </w:rPr>
        <w:t xml:space="preserve"> gali didinti NVNU koncentraciją kraujo plazmoje. </w:t>
      </w:r>
    </w:p>
    <w:p w14:paraId="6763ED08" w14:textId="77777777" w:rsidR="00C754EE" w:rsidRPr="00400B7C" w:rsidRDefault="00C754EE" w:rsidP="00C754EE">
      <w:pPr>
        <w:rPr>
          <w:szCs w:val="22"/>
          <w:lang w:eastAsia="en-US"/>
        </w:rPr>
      </w:pPr>
    </w:p>
    <w:p w14:paraId="7F894CA1" w14:textId="352FD357" w:rsidR="00C754EE" w:rsidRPr="00400B7C" w:rsidRDefault="00C754EE" w:rsidP="00C754EE">
      <w:pPr>
        <w:rPr>
          <w:i/>
          <w:szCs w:val="22"/>
          <w:lang w:eastAsia="en-US"/>
        </w:rPr>
      </w:pPr>
      <w:proofErr w:type="spellStart"/>
      <w:r w:rsidRPr="00400B7C">
        <w:rPr>
          <w:i/>
          <w:szCs w:val="22"/>
          <w:lang w:eastAsia="en-US"/>
        </w:rPr>
        <w:t>Chinolonų</w:t>
      </w:r>
      <w:proofErr w:type="spellEnd"/>
      <w:r w:rsidRPr="00400B7C">
        <w:rPr>
          <w:i/>
          <w:szCs w:val="22"/>
          <w:lang w:eastAsia="en-US"/>
        </w:rPr>
        <w:t xml:space="preserve"> grupės antimikrobiniai preparatai </w:t>
      </w:r>
    </w:p>
    <w:p w14:paraId="514DBEF0" w14:textId="065EA8DA" w:rsidR="00C754EE" w:rsidRPr="00400B7C" w:rsidRDefault="00C754EE" w:rsidP="00C754EE">
      <w:pPr>
        <w:rPr>
          <w:szCs w:val="22"/>
          <w:lang w:eastAsia="en-US"/>
        </w:rPr>
      </w:pPr>
      <w:r w:rsidRPr="00400B7C">
        <w:rPr>
          <w:szCs w:val="22"/>
          <w:lang w:eastAsia="en-US"/>
        </w:rPr>
        <w:t xml:space="preserve">Tyrimai su gyvūnais rodo, kad NVNU gali padidinti mėšlungio riziką susijusią su </w:t>
      </w:r>
      <w:proofErr w:type="spellStart"/>
      <w:r w:rsidRPr="00400B7C">
        <w:rPr>
          <w:szCs w:val="22"/>
          <w:lang w:eastAsia="en-US"/>
        </w:rPr>
        <w:t>chinolonų</w:t>
      </w:r>
      <w:proofErr w:type="spellEnd"/>
      <w:r w:rsidRPr="00400B7C">
        <w:rPr>
          <w:szCs w:val="22"/>
          <w:lang w:eastAsia="en-US"/>
        </w:rPr>
        <w:t xml:space="preserve"> grupės antimikrobiniais vaistiniais preparatais. Pacientai vartojantys NVNU ir </w:t>
      </w:r>
      <w:proofErr w:type="spellStart"/>
      <w:r w:rsidRPr="00400B7C">
        <w:rPr>
          <w:szCs w:val="22"/>
          <w:lang w:eastAsia="en-US"/>
        </w:rPr>
        <w:t>chinolonų</w:t>
      </w:r>
      <w:proofErr w:type="spellEnd"/>
      <w:r w:rsidRPr="00400B7C">
        <w:rPr>
          <w:szCs w:val="22"/>
          <w:lang w:eastAsia="en-US"/>
        </w:rPr>
        <w:t xml:space="preserve"> grupės antimikrobinius vaistinius prep</w:t>
      </w:r>
      <w:r w:rsidR="0073297E" w:rsidRPr="00400B7C">
        <w:rPr>
          <w:szCs w:val="22"/>
          <w:lang w:eastAsia="en-US"/>
        </w:rPr>
        <w:t>a</w:t>
      </w:r>
      <w:r w:rsidRPr="00400B7C">
        <w:rPr>
          <w:szCs w:val="22"/>
          <w:lang w:eastAsia="en-US"/>
        </w:rPr>
        <w:t xml:space="preserve">ratus turi didesnį rizikos pavojų atsirasti mėšlungiui.  </w:t>
      </w:r>
    </w:p>
    <w:p w14:paraId="2EA2E02B" w14:textId="77777777" w:rsidR="00C754EE" w:rsidRPr="00400B7C" w:rsidRDefault="00C754EE" w:rsidP="00C754EE">
      <w:pPr>
        <w:rPr>
          <w:szCs w:val="22"/>
          <w:lang w:eastAsia="en-US"/>
        </w:rPr>
      </w:pPr>
    </w:p>
    <w:p w14:paraId="397EA970" w14:textId="77777777" w:rsidR="00C754EE" w:rsidRPr="00400B7C" w:rsidRDefault="00C754EE" w:rsidP="00C754EE">
      <w:pPr>
        <w:rPr>
          <w:i/>
          <w:szCs w:val="22"/>
          <w:lang w:eastAsia="en-US"/>
        </w:rPr>
      </w:pPr>
      <w:proofErr w:type="spellStart"/>
      <w:r w:rsidRPr="00400B7C">
        <w:rPr>
          <w:i/>
          <w:szCs w:val="22"/>
          <w:lang w:eastAsia="en-US"/>
        </w:rPr>
        <w:t>Ciklosporinas</w:t>
      </w:r>
      <w:proofErr w:type="spellEnd"/>
      <w:r w:rsidRPr="00400B7C">
        <w:rPr>
          <w:i/>
          <w:szCs w:val="22"/>
          <w:lang w:eastAsia="en-US"/>
        </w:rPr>
        <w:t xml:space="preserve">, </w:t>
      </w:r>
      <w:proofErr w:type="spellStart"/>
      <w:r w:rsidRPr="00400B7C">
        <w:rPr>
          <w:i/>
          <w:szCs w:val="22"/>
          <w:lang w:eastAsia="en-US"/>
        </w:rPr>
        <w:t>takrolimuzas</w:t>
      </w:r>
      <w:proofErr w:type="spellEnd"/>
    </w:p>
    <w:p w14:paraId="4B370308" w14:textId="77777777" w:rsidR="00C754EE" w:rsidRPr="00400B7C" w:rsidRDefault="00C754EE" w:rsidP="00C754EE">
      <w:pPr>
        <w:rPr>
          <w:szCs w:val="22"/>
          <w:lang w:eastAsia="en-US"/>
        </w:rPr>
      </w:pPr>
      <w:proofErr w:type="spellStart"/>
      <w:r w:rsidRPr="00400B7C">
        <w:rPr>
          <w:szCs w:val="22"/>
          <w:lang w:eastAsia="en-US"/>
        </w:rPr>
        <w:t>Ketonal</w:t>
      </w:r>
      <w:proofErr w:type="spellEnd"/>
      <w:r w:rsidRPr="00400B7C">
        <w:rPr>
          <w:szCs w:val="22"/>
          <w:lang w:eastAsia="en-US"/>
        </w:rPr>
        <w:t xml:space="preserve"> vartojant kartu su </w:t>
      </w:r>
      <w:proofErr w:type="spellStart"/>
      <w:r w:rsidRPr="00400B7C">
        <w:rPr>
          <w:szCs w:val="22"/>
          <w:lang w:eastAsia="en-US"/>
        </w:rPr>
        <w:t>ciklosporinu</w:t>
      </w:r>
      <w:proofErr w:type="spellEnd"/>
      <w:r w:rsidRPr="00400B7C">
        <w:rPr>
          <w:szCs w:val="22"/>
          <w:lang w:eastAsia="en-US"/>
        </w:rPr>
        <w:t xml:space="preserve">, didėja šio vaistinio preparato </w:t>
      </w:r>
      <w:proofErr w:type="spellStart"/>
      <w:r w:rsidRPr="00400B7C">
        <w:rPr>
          <w:szCs w:val="22"/>
          <w:lang w:eastAsia="en-US"/>
        </w:rPr>
        <w:t>toksiškumas</w:t>
      </w:r>
      <w:proofErr w:type="spellEnd"/>
      <w:r w:rsidRPr="00400B7C">
        <w:rPr>
          <w:szCs w:val="22"/>
          <w:lang w:eastAsia="en-US"/>
        </w:rPr>
        <w:t xml:space="preserve">, nes silpnėja </w:t>
      </w:r>
      <w:proofErr w:type="spellStart"/>
      <w:r w:rsidRPr="00400B7C">
        <w:rPr>
          <w:szCs w:val="22"/>
          <w:lang w:eastAsia="en-US"/>
        </w:rPr>
        <w:t>ciklosporino</w:t>
      </w:r>
      <w:proofErr w:type="spellEnd"/>
      <w:r w:rsidRPr="00400B7C">
        <w:rPr>
          <w:szCs w:val="22"/>
          <w:lang w:eastAsia="en-US"/>
        </w:rPr>
        <w:t xml:space="preserve"> šalinimas iš organizmo. </w:t>
      </w:r>
    </w:p>
    <w:p w14:paraId="187C1F7A" w14:textId="788059B5" w:rsidR="00C754EE" w:rsidRPr="00400B7C" w:rsidRDefault="00C754EE" w:rsidP="00C754EE">
      <w:pPr>
        <w:rPr>
          <w:szCs w:val="22"/>
          <w:lang w:eastAsia="en-US"/>
        </w:rPr>
      </w:pPr>
      <w:proofErr w:type="spellStart"/>
      <w:r w:rsidRPr="00400B7C">
        <w:rPr>
          <w:szCs w:val="22"/>
          <w:lang w:eastAsia="en-US"/>
        </w:rPr>
        <w:t>Ciklosporino</w:t>
      </w:r>
      <w:proofErr w:type="spellEnd"/>
      <w:r w:rsidRPr="00400B7C">
        <w:rPr>
          <w:szCs w:val="22"/>
          <w:lang w:eastAsia="en-US"/>
        </w:rPr>
        <w:t xml:space="preserve"> arba </w:t>
      </w:r>
      <w:proofErr w:type="spellStart"/>
      <w:r w:rsidRPr="00400B7C">
        <w:rPr>
          <w:szCs w:val="22"/>
          <w:lang w:eastAsia="en-US"/>
        </w:rPr>
        <w:t>t</w:t>
      </w:r>
      <w:r w:rsidR="0073297E" w:rsidRPr="00400B7C">
        <w:rPr>
          <w:szCs w:val="22"/>
          <w:lang w:eastAsia="en-US"/>
        </w:rPr>
        <w:t>a</w:t>
      </w:r>
      <w:r w:rsidRPr="00400B7C">
        <w:rPr>
          <w:szCs w:val="22"/>
          <w:lang w:eastAsia="en-US"/>
        </w:rPr>
        <w:t>krolimuzo</w:t>
      </w:r>
      <w:proofErr w:type="spellEnd"/>
      <w:r w:rsidRPr="00400B7C">
        <w:rPr>
          <w:szCs w:val="22"/>
          <w:lang w:eastAsia="en-US"/>
        </w:rPr>
        <w:t xml:space="preserve"> vartojant kartu su NVNU pacientams, ypač senyviems, atsiranda papildomo </w:t>
      </w:r>
      <w:proofErr w:type="spellStart"/>
      <w:r w:rsidRPr="00400B7C">
        <w:rPr>
          <w:szCs w:val="22"/>
          <w:lang w:eastAsia="en-US"/>
        </w:rPr>
        <w:t>nefrotoksinio</w:t>
      </w:r>
      <w:proofErr w:type="spellEnd"/>
      <w:r w:rsidRPr="00400B7C">
        <w:rPr>
          <w:szCs w:val="22"/>
          <w:lang w:eastAsia="en-US"/>
        </w:rPr>
        <w:t xml:space="preserve"> poveikio rizika.</w:t>
      </w:r>
    </w:p>
    <w:p w14:paraId="6CD04F6D" w14:textId="77777777" w:rsidR="00C754EE" w:rsidRPr="00400B7C" w:rsidRDefault="00C754EE" w:rsidP="00C754EE">
      <w:pPr>
        <w:rPr>
          <w:szCs w:val="22"/>
          <w:lang w:eastAsia="en-US"/>
        </w:rPr>
      </w:pPr>
    </w:p>
    <w:p w14:paraId="0E840D13" w14:textId="06CB8953" w:rsidR="00C754EE" w:rsidRPr="00400B7C" w:rsidRDefault="00C754EE" w:rsidP="00C754EE">
      <w:pPr>
        <w:rPr>
          <w:i/>
          <w:szCs w:val="22"/>
          <w:lang w:eastAsia="en-US"/>
        </w:rPr>
      </w:pPr>
      <w:proofErr w:type="spellStart"/>
      <w:r w:rsidRPr="00400B7C">
        <w:rPr>
          <w:i/>
          <w:szCs w:val="22"/>
          <w:lang w:eastAsia="en-US"/>
        </w:rPr>
        <w:t>Zidovudinas</w:t>
      </w:r>
      <w:proofErr w:type="spellEnd"/>
      <w:r w:rsidRPr="00400B7C">
        <w:rPr>
          <w:i/>
          <w:szCs w:val="22"/>
          <w:lang w:eastAsia="en-US"/>
        </w:rPr>
        <w:t xml:space="preserve"> </w:t>
      </w:r>
    </w:p>
    <w:p w14:paraId="7AF64AC5" w14:textId="77777777" w:rsidR="00C754EE" w:rsidRPr="00400B7C" w:rsidRDefault="00C754EE" w:rsidP="00C754EE">
      <w:pPr>
        <w:rPr>
          <w:szCs w:val="22"/>
          <w:lang w:eastAsia="en-US"/>
        </w:rPr>
      </w:pPr>
      <w:r w:rsidRPr="00400B7C">
        <w:rPr>
          <w:szCs w:val="22"/>
          <w:lang w:eastAsia="en-US"/>
        </w:rPr>
        <w:t xml:space="preserve">Kartu skiriant NVNU padidėja hematologinio </w:t>
      </w:r>
      <w:proofErr w:type="spellStart"/>
      <w:r w:rsidRPr="00400B7C">
        <w:rPr>
          <w:szCs w:val="22"/>
          <w:lang w:eastAsia="en-US"/>
        </w:rPr>
        <w:t>toksiškumo</w:t>
      </w:r>
      <w:proofErr w:type="spellEnd"/>
      <w:r w:rsidRPr="00400B7C">
        <w:rPr>
          <w:szCs w:val="22"/>
          <w:lang w:eastAsia="en-US"/>
        </w:rPr>
        <w:t xml:space="preserve"> pavojus. ŽIV teigiamiems ir </w:t>
      </w:r>
      <w:proofErr w:type="spellStart"/>
      <w:r w:rsidRPr="00400B7C">
        <w:rPr>
          <w:szCs w:val="22"/>
          <w:lang w:eastAsia="en-US"/>
        </w:rPr>
        <w:t>hemofilija</w:t>
      </w:r>
      <w:proofErr w:type="spellEnd"/>
      <w:r w:rsidRPr="00400B7C">
        <w:rPr>
          <w:szCs w:val="22"/>
          <w:lang w:eastAsia="en-US"/>
        </w:rPr>
        <w:t xml:space="preserve"> sergantiems asmenims kartu gydomiems </w:t>
      </w:r>
      <w:proofErr w:type="spellStart"/>
      <w:r w:rsidRPr="00400B7C">
        <w:rPr>
          <w:szCs w:val="22"/>
          <w:lang w:eastAsia="en-US"/>
        </w:rPr>
        <w:t>zidovudinu</w:t>
      </w:r>
      <w:proofErr w:type="spellEnd"/>
      <w:r w:rsidRPr="00400B7C">
        <w:rPr>
          <w:szCs w:val="22"/>
          <w:lang w:eastAsia="en-US"/>
        </w:rPr>
        <w:t xml:space="preserve"> ir NVNU, padidėja </w:t>
      </w:r>
      <w:proofErr w:type="spellStart"/>
      <w:r w:rsidRPr="00400B7C">
        <w:rPr>
          <w:szCs w:val="22"/>
          <w:lang w:eastAsia="en-US"/>
        </w:rPr>
        <w:t>hematomų</w:t>
      </w:r>
      <w:proofErr w:type="spellEnd"/>
      <w:r w:rsidRPr="00400B7C">
        <w:rPr>
          <w:szCs w:val="22"/>
          <w:lang w:eastAsia="en-US"/>
        </w:rPr>
        <w:t xml:space="preserve"> ir kraujo išsiliejimo į sąnarinę ertmę pavojus. </w:t>
      </w:r>
    </w:p>
    <w:p w14:paraId="559F6299" w14:textId="77777777" w:rsidR="00C754EE" w:rsidRPr="00400B7C" w:rsidRDefault="00C754EE" w:rsidP="00C754EE">
      <w:pPr>
        <w:rPr>
          <w:szCs w:val="22"/>
          <w:lang w:eastAsia="en-US"/>
        </w:rPr>
      </w:pPr>
    </w:p>
    <w:p w14:paraId="5E966B4F" w14:textId="495FEB07" w:rsidR="00C754EE" w:rsidRPr="00400B7C" w:rsidRDefault="00C754EE" w:rsidP="00C754EE">
      <w:pPr>
        <w:rPr>
          <w:i/>
          <w:szCs w:val="22"/>
          <w:lang w:eastAsia="en-US"/>
        </w:rPr>
      </w:pPr>
      <w:proofErr w:type="spellStart"/>
      <w:r w:rsidRPr="00400B7C">
        <w:rPr>
          <w:i/>
          <w:szCs w:val="22"/>
          <w:lang w:eastAsia="en-US"/>
        </w:rPr>
        <w:t>Aminoglikozidai</w:t>
      </w:r>
      <w:proofErr w:type="spellEnd"/>
      <w:r w:rsidRPr="00400B7C">
        <w:rPr>
          <w:i/>
          <w:szCs w:val="22"/>
          <w:lang w:eastAsia="en-US"/>
        </w:rPr>
        <w:t xml:space="preserve"> </w:t>
      </w:r>
    </w:p>
    <w:p w14:paraId="4B9FACD6" w14:textId="77777777" w:rsidR="00C754EE" w:rsidRPr="00400B7C" w:rsidRDefault="00C754EE" w:rsidP="00C754EE">
      <w:pPr>
        <w:rPr>
          <w:szCs w:val="22"/>
          <w:lang w:eastAsia="en-US"/>
        </w:rPr>
      </w:pPr>
      <w:r w:rsidRPr="00400B7C">
        <w:rPr>
          <w:szCs w:val="22"/>
          <w:lang w:eastAsia="en-US"/>
        </w:rPr>
        <w:t xml:space="preserve">NVNU gali sumažinti </w:t>
      </w:r>
      <w:proofErr w:type="spellStart"/>
      <w:r w:rsidRPr="00400B7C">
        <w:rPr>
          <w:szCs w:val="22"/>
          <w:lang w:eastAsia="en-US"/>
        </w:rPr>
        <w:t>aminoglikozidų</w:t>
      </w:r>
      <w:proofErr w:type="spellEnd"/>
      <w:r w:rsidRPr="00400B7C">
        <w:rPr>
          <w:szCs w:val="22"/>
          <w:lang w:eastAsia="en-US"/>
        </w:rPr>
        <w:t xml:space="preserve"> išsiskyrimą.</w:t>
      </w:r>
    </w:p>
    <w:p w14:paraId="47B6603D" w14:textId="77777777" w:rsidR="00C754EE" w:rsidRPr="00400B7C" w:rsidRDefault="00C754EE" w:rsidP="00C754EE">
      <w:pPr>
        <w:rPr>
          <w:szCs w:val="22"/>
          <w:lang w:eastAsia="en-US"/>
        </w:rPr>
      </w:pPr>
    </w:p>
    <w:p w14:paraId="3A96DD7A" w14:textId="7FC83605" w:rsidR="00C754EE" w:rsidRPr="00400B7C" w:rsidRDefault="00C754EE" w:rsidP="00C754EE">
      <w:pPr>
        <w:rPr>
          <w:i/>
          <w:szCs w:val="22"/>
          <w:lang w:eastAsia="en-US"/>
        </w:rPr>
      </w:pPr>
      <w:r w:rsidRPr="00400B7C">
        <w:rPr>
          <w:i/>
          <w:szCs w:val="22"/>
          <w:lang w:eastAsia="en-US"/>
        </w:rPr>
        <w:t xml:space="preserve">Augaliniai ekstraktai </w:t>
      </w:r>
    </w:p>
    <w:p w14:paraId="48BB5894" w14:textId="6EFE5C87" w:rsidR="00C754EE" w:rsidRPr="00400B7C" w:rsidRDefault="00C754EE" w:rsidP="00C754EE">
      <w:pPr>
        <w:rPr>
          <w:iCs/>
          <w:szCs w:val="22"/>
          <w:lang w:eastAsia="en-US"/>
        </w:rPr>
      </w:pPr>
      <w:proofErr w:type="spellStart"/>
      <w:r w:rsidRPr="00400B7C">
        <w:rPr>
          <w:szCs w:val="22"/>
          <w:lang w:eastAsia="en-US"/>
        </w:rPr>
        <w:t>Ginkgo</w:t>
      </w:r>
      <w:proofErr w:type="spellEnd"/>
      <w:r w:rsidRPr="00400B7C">
        <w:rPr>
          <w:szCs w:val="22"/>
          <w:lang w:eastAsia="en-US"/>
        </w:rPr>
        <w:t xml:space="preserve"> </w:t>
      </w:r>
      <w:proofErr w:type="spellStart"/>
      <w:r w:rsidRPr="00400B7C">
        <w:rPr>
          <w:szCs w:val="22"/>
          <w:lang w:eastAsia="en-US"/>
        </w:rPr>
        <w:t>biloba</w:t>
      </w:r>
      <w:proofErr w:type="spellEnd"/>
      <w:r w:rsidRPr="00400B7C">
        <w:rPr>
          <w:szCs w:val="22"/>
          <w:lang w:eastAsia="en-US"/>
        </w:rPr>
        <w:t xml:space="preserve"> gali padidinti </w:t>
      </w:r>
      <w:r w:rsidR="00C02D34" w:rsidRPr="00400B7C">
        <w:rPr>
          <w:szCs w:val="22"/>
          <w:lang w:eastAsia="en-US"/>
        </w:rPr>
        <w:t xml:space="preserve">su </w:t>
      </w:r>
      <w:r w:rsidRPr="00400B7C">
        <w:rPr>
          <w:szCs w:val="22"/>
          <w:lang w:eastAsia="en-US"/>
        </w:rPr>
        <w:t xml:space="preserve">NVNU </w:t>
      </w:r>
      <w:r w:rsidR="00C02D34" w:rsidRPr="00400B7C">
        <w:rPr>
          <w:szCs w:val="22"/>
          <w:lang w:eastAsia="en-US"/>
        </w:rPr>
        <w:t xml:space="preserve">susijusio </w:t>
      </w:r>
      <w:r w:rsidRPr="00400B7C">
        <w:rPr>
          <w:szCs w:val="22"/>
          <w:lang w:eastAsia="en-US"/>
        </w:rPr>
        <w:t xml:space="preserve">kraujavimo </w:t>
      </w:r>
      <w:r w:rsidR="00C02D34" w:rsidRPr="00400B7C">
        <w:rPr>
          <w:szCs w:val="22"/>
          <w:lang w:eastAsia="en-US"/>
        </w:rPr>
        <w:t>riziką</w:t>
      </w:r>
      <w:r w:rsidRPr="00400B7C">
        <w:rPr>
          <w:szCs w:val="22"/>
          <w:lang w:eastAsia="en-US"/>
        </w:rPr>
        <w:t>.</w:t>
      </w:r>
    </w:p>
    <w:p w14:paraId="61BB773C" w14:textId="77777777" w:rsidR="00C02D34" w:rsidRPr="00400B7C" w:rsidRDefault="00C02D34" w:rsidP="00C754EE">
      <w:pPr>
        <w:rPr>
          <w:szCs w:val="22"/>
        </w:rPr>
      </w:pPr>
    </w:p>
    <w:p w14:paraId="5641F5A3" w14:textId="77777777" w:rsidR="00C754EE" w:rsidRPr="009B0FFC" w:rsidRDefault="00C754EE" w:rsidP="00C754EE">
      <w:pPr>
        <w:rPr>
          <w:i/>
          <w:iCs/>
        </w:rPr>
      </w:pPr>
      <w:r w:rsidRPr="009B0FFC">
        <w:rPr>
          <w:i/>
          <w:iCs/>
        </w:rPr>
        <w:t>Įtaka laboratorinių tyrimų rodmenims</w:t>
      </w:r>
    </w:p>
    <w:p w14:paraId="3B79602E" w14:textId="502C03CD" w:rsidR="00C754EE" w:rsidRPr="00400B7C" w:rsidRDefault="00C754EE" w:rsidP="00C754EE">
      <w:pPr>
        <w:rPr>
          <w:color w:val="000000"/>
          <w:szCs w:val="22"/>
        </w:rPr>
      </w:pPr>
      <w:proofErr w:type="spellStart"/>
      <w:r w:rsidRPr="00400B7C">
        <w:rPr>
          <w:color w:val="000000"/>
          <w:szCs w:val="22"/>
        </w:rPr>
        <w:t>Ketoprofenas</w:t>
      </w:r>
      <w:proofErr w:type="spellEnd"/>
      <w:r w:rsidRPr="00400B7C">
        <w:rPr>
          <w:color w:val="000000"/>
          <w:szCs w:val="22"/>
        </w:rPr>
        <w:t xml:space="preserve"> slopina trombocitų </w:t>
      </w:r>
      <w:proofErr w:type="spellStart"/>
      <w:r w:rsidRPr="00400B7C">
        <w:rPr>
          <w:color w:val="000000"/>
          <w:szCs w:val="22"/>
        </w:rPr>
        <w:t>agregaciją</w:t>
      </w:r>
      <w:proofErr w:type="spellEnd"/>
      <w:r w:rsidRPr="00400B7C">
        <w:rPr>
          <w:color w:val="000000"/>
          <w:szCs w:val="22"/>
        </w:rPr>
        <w:t>, todėl ilgėja kraujavimo laikas. Labai dažnai (ne daugiau kaip 15</w:t>
      </w:r>
      <w:r w:rsidR="00A45634">
        <w:rPr>
          <w:color w:val="000000"/>
          <w:szCs w:val="22"/>
        </w:rPr>
        <w:t> </w:t>
      </w:r>
      <w:r w:rsidRPr="00400B7C">
        <w:rPr>
          <w:color w:val="000000"/>
          <w:szCs w:val="22"/>
        </w:rPr>
        <w:t>% ligonių) šiek tiek padidėja kepenų fermentų aktyvumas. Vartojant nesteroidinių vaist</w:t>
      </w:r>
      <w:r w:rsidR="00FE18BA">
        <w:rPr>
          <w:color w:val="000000"/>
          <w:szCs w:val="22"/>
        </w:rPr>
        <w:t>inių preparat</w:t>
      </w:r>
      <w:r w:rsidRPr="00400B7C">
        <w:rPr>
          <w:color w:val="000000"/>
          <w:szCs w:val="22"/>
        </w:rPr>
        <w:t>ų nuo uždegimo nedažnai (mažiau kaip 1</w:t>
      </w:r>
      <w:r w:rsidR="00A45634">
        <w:rPr>
          <w:color w:val="000000"/>
          <w:szCs w:val="22"/>
        </w:rPr>
        <w:t> </w:t>
      </w:r>
      <w:r w:rsidRPr="00400B7C">
        <w:rPr>
          <w:color w:val="000000"/>
          <w:szCs w:val="22"/>
        </w:rPr>
        <w:t>% pacientų) kraujyje reikšmingai padidėja ALT (SGPT) ar AST (SGOT) aktyvumas.</w:t>
      </w:r>
    </w:p>
    <w:p w14:paraId="3A6BA91E" w14:textId="77777777" w:rsidR="00C754EE" w:rsidRPr="00400B7C" w:rsidRDefault="00C754EE" w:rsidP="00C754EE">
      <w:pPr>
        <w:rPr>
          <w:szCs w:val="22"/>
        </w:rPr>
      </w:pPr>
    </w:p>
    <w:p w14:paraId="4F43A6A9" w14:textId="77777777" w:rsidR="00C754EE" w:rsidRPr="00400B7C" w:rsidRDefault="00C754EE" w:rsidP="00C754EE">
      <w:pPr>
        <w:keepNext/>
        <w:outlineLvl w:val="2"/>
        <w:rPr>
          <w:b/>
          <w:szCs w:val="22"/>
        </w:rPr>
      </w:pPr>
      <w:r w:rsidRPr="00400B7C">
        <w:rPr>
          <w:b/>
          <w:szCs w:val="22"/>
        </w:rPr>
        <w:t>4.6</w:t>
      </w:r>
      <w:r w:rsidRPr="00400B7C">
        <w:rPr>
          <w:b/>
          <w:szCs w:val="22"/>
        </w:rPr>
        <w:tab/>
        <w:t>Vaisingumas, nėštumo ir žindymo laikotarpis</w:t>
      </w:r>
    </w:p>
    <w:p w14:paraId="715D7529" w14:textId="77777777" w:rsidR="00C754EE" w:rsidRPr="00400B7C" w:rsidRDefault="00C754EE" w:rsidP="00C754EE">
      <w:pPr>
        <w:rPr>
          <w:i/>
          <w:szCs w:val="22"/>
        </w:rPr>
      </w:pPr>
    </w:p>
    <w:p w14:paraId="2964A8F2" w14:textId="77777777" w:rsidR="00C754EE" w:rsidRPr="009B0FFC" w:rsidRDefault="00C754EE" w:rsidP="00C754EE">
      <w:pPr>
        <w:rPr>
          <w:iCs/>
          <w:szCs w:val="22"/>
          <w:u w:val="single"/>
        </w:rPr>
      </w:pPr>
      <w:r w:rsidRPr="009B0FFC">
        <w:rPr>
          <w:iCs/>
          <w:szCs w:val="22"/>
          <w:u w:val="single"/>
        </w:rPr>
        <w:t>Nėštumas</w:t>
      </w:r>
    </w:p>
    <w:p w14:paraId="15B219EB" w14:textId="1374B9D6" w:rsidR="00C754EE" w:rsidRPr="00400B7C" w:rsidRDefault="00C754EE" w:rsidP="00C754EE">
      <w:pPr>
        <w:rPr>
          <w:color w:val="000000"/>
          <w:szCs w:val="22"/>
        </w:rPr>
      </w:pPr>
      <w:r w:rsidRPr="00400B7C">
        <w:rPr>
          <w:szCs w:val="22"/>
        </w:rPr>
        <w:t>Prostaglandinų sintezės slopinimas gali daryti neigiamą įtaką nėštumui ir</w:t>
      </w:r>
      <w:r w:rsidR="00F97C2F" w:rsidRPr="00400B7C">
        <w:rPr>
          <w:szCs w:val="22"/>
        </w:rPr>
        <w:t xml:space="preserve"> (</w:t>
      </w:r>
      <w:r w:rsidRPr="00400B7C">
        <w:rPr>
          <w:szCs w:val="22"/>
        </w:rPr>
        <w:t>ar</w:t>
      </w:r>
      <w:r w:rsidR="00F97C2F" w:rsidRPr="00400B7C">
        <w:rPr>
          <w:szCs w:val="22"/>
        </w:rPr>
        <w:t>ba)</w:t>
      </w:r>
      <w:r w:rsidRPr="00400B7C">
        <w:rPr>
          <w:szCs w:val="22"/>
        </w:rPr>
        <w:t xml:space="preserve"> gemalo bei vaisiaus vystymuisi. Epidemiologinių tyrimų duomenys rodo, kad ankstyvuoju nėštumo laikotarpiu pavartojus prostaglandinų sintezės inhibitoriaus būna didesnė savaiminio aborto, širdies sklaidos trūkumų bei įgimto pilvo sienos plyšio atsiradimo rizika. Širdies ir kraujagyslių sistemos sklaidos trūkumų absoliuti rizika, padidėja nuo mažiau nei 1</w:t>
      </w:r>
      <w:r w:rsidR="00A45634">
        <w:rPr>
          <w:szCs w:val="22"/>
        </w:rPr>
        <w:t> </w:t>
      </w:r>
      <w:r w:rsidRPr="00400B7C">
        <w:rPr>
          <w:szCs w:val="22"/>
        </w:rPr>
        <w:t>% iki maždaug 1,5</w:t>
      </w:r>
      <w:r w:rsidR="00A45634">
        <w:rPr>
          <w:szCs w:val="22"/>
        </w:rPr>
        <w:t> </w:t>
      </w:r>
      <w:r w:rsidRPr="00400B7C">
        <w:rPr>
          <w:szCs w:val="22"/>
        </w:rPr>
        <w:t xml:space="preserve">%. Manoma, kad didėjant dozei ir ilgėjant vartojimo trukmei, rizika didėja. Tyrimų su gyvūnais duomenimis, vartojant prostaglandinų sintezės inhibitorius dažniau pastebėta persileidimų prieš implantaciją ir po jos, gemalo ir vaisiaus žuvimo atvejų. Be to, gyvūnams, </w:t>
      </w:r>
      <w:proofErr w:type="spellStart"/>
      <w:r w:rsidRPr="00400B7C">
        <w:rPr>
          <w:szCs w:val="22"/>
        </w:rPr>
        <w:t>organogenezės</w:t>
      </w:r>
      <w:proofErr w:type="spellEnd"/>
      <w:r w:rsidRPr="00400B7C">
        <w:rPr>
          <w:szCs w:val="22"/>
        </w:rPr>
        <w:t xml:space="preserve"> metu vartojusiems prostaglandinų sintezės inhibitoriaus, dažniau pastebėta įvairių sklaidos trūkumų, įskaitant širdies ir kraujagyslių sistemos sklaidos trūkumus.</w:t>
      </w:r>
      <w:r w:rsidRPr="00400B7C">
        <w:rPr>
          <w:color w:val="000000"/>
          <w:szCs w:val="22"/>
        </w:rPr>
        <w:t xml:space="preserve"> </w:t>
      </w:r>
      <w:r w:rsidR="003B5A70" w:rsidRPr="008C52B8">
        <w:rPr>
          <w:color w:val="000000"/>
          <w:szCs w:val="22"/>
        </w:rPr>
        <w:t xml:space="preserve">Nuo 20-os nėštumo savaitės vartojamas </w:t>
      </w:r>
      <w:proofErr w:type="spellStart"/>
      <w:r w:rsidR="003B5A70" w:rsidRPr="006B734F">
        <w:rPr>
          <w:color w:val="000000"/>
          <w:szCs w:val="22"/>
        </w:rPr>
        <w:t>ketoprofen</w:t>
      </w:r>
      <w:r w:rsidR="003B5A70">
        <w:rPr>
          <w:color w:val="000000"/>
          <w:szCs w:val="22"/>
        </w:rPr>
        <w:t>as</w:t>
      </w:r>
      <w:proofErr w:type="spellEnd"/>
      <w:r w:rsidR="003B5A70">
        <w:rPr>
          <w:color w:val="000000"/>
          <w:szCs w:val="22"/>
        </w:rPr>
        <w:t xml:space="preserve"> </w:t>
      </w:r>
      <w:r w:rsidR="003B5A70" w:rsidRPr="008C52B8">
        <w:rPr>
          <w:color w:val="000000"/>
          <w:szCs w:val="22"/>
        </w:rPr>
        <w:t xml:space="preserve">gali sukelti </w:t>
      </w:r>
      <w:proofErr w:type="spellStart"/>
      <w:r w:rsidR="003B5A70" w:rsidRPr="008C52B8">
        <w:rPr>
          <w:color w:val="000000"/>
          <w:szCs w:val="22"/>
        </w:rPr>
        <w:t>oligohidramnioną</w:t>
      </w:r>
      <w:proofErr w:type="spellEnd"/>
      <w:r w:rsidR="003B5A70" w:rsidRPr="008C52B8">
        <w:rPr>
          <w:color w:val="000000"/>
          <w:szCs w:val="22"/>
        </w:rPr>
        <w:t xml:space="preserve"> dėl vaisiaus inkstų disfunkcijos. Tai gali pasireikšti vos pradėjus gydymą ir nutraukus gydymą paprastai išnyksta.</w:t>
      </w:r>
      <w:r w:rsidR="003B5A70">
        <w:rPr>
          <w:color w:val="000000"/>
          <w:szCs w:val="22"/>
        </w:rPr>
        <w:t xml:space="preserve"> </w:t>
      </w:r>
      <w:r w:rsidR="003B5A70" w:rsidRPr="0035418D">
        <w:rPr>
          <w:color w:val="000000"/>
          <w:szCs w:val="22"/>
        </w:rPr>
        <w:t>Be to, po gydymo antr</w:t>
      </w:r>
      <w:r w:rsidR="0082544B">
        <w:rPr>
          <w:color w:val="000000"/>
          <w:szCs w:val="22"/>
        </w:rPr>
        <w:t>ame</w:t>
      </w:r>
      <w:r w:rsidR="003B5A70" w:rsidRPr="0035418D">
        <w:rPr>
          <w:color w:val="000000"/>
          <w:szCs w:val="22"/>
        </w:rPr>
        <w:t xml:space="preserve"> nėštumo trimestr</w:t>
      </w:r>
      <w:r w:rsidR="0082544B">
        <w:rPr>
          <w:color w:val="000000"/>
          <w:szCs w:val="22"/>
        </w:rPr>
        <w:t>e</w:t>
      </w:r>
      <w:r w:rsidR="003B5A70" w:rsidRPr="0035418D">
        <w:rPr>
          <w:color w:val="000000"/>
          <w:szCs w:val="22"/>
        </w:rPr>
        <w:t xml:space="preserve"> buvo gauta pranešimų apie arterinio latako susiaurėjimą, kuris daugeliu atvejų išnyko nutraukus gydymą.</w:t>
      </w:r>
      <w:r w:rsidR="003B5A70">
        <w:rPr>
          <w:color w:val="000000"/>
          <w:szCs w:val="22"/>
        </w:rPr>
        <w:t xml:space="preserve"> Todėl p</w:t>
      </w:r>
      <w:r w:rsidRPr="00400B7C">
        <w:rPr>
          <w:color w:val="000000"/>
          <w:szCs w:val="22"/>
        </w:rPr>
        <w:t xml:space="preserve">er pirmuosius šešis nėštumo mėnesius </w:t>
      </w:r>
      <w:proofErr w:type="spellStart"/>
      <w:r w:rsidRPr="00400B7C">
        <w:rPr>
          <w:color w:val="000000"/>
          <w:szCs w:val="22"/>
        </w:rPr>
        <w:t>ketoprofeno</w:t>
      </w:r>
      <w:proofErr w:type="spellEnd"/>
      <w:r w:rsidRPr="00400B7C">
        <w:rPr>
          <w:color w:val="000000"/>
          <w:szCs w:val="22"/>
        </w:rPr>
        <w:t xml:space="preserve"> vartoti negalima, nebent gydyti juo neabejotinai būtina. Jeigu moteriai, kuri ketina pastoti arba kuri yra nėščia (pirmaisiais 6 nėštumo mėnesiais) reikia vartoti </w:t>
      </w:r>
      <w:proofErr w:type="spellStart"/>
      <w:r w:rsidRPr="00400B7C">
        <w:rPr>
          <w:color w:val="000000"/>
          <w:szCs w:val="22"/>
        </w:rPr>
        <w:t>ketoprofeno</w:t>
      </w:r>
      <w:proofErr w:type="spellEnd"/>
      <w:r w:rsidRPr="00400B7C">
        <w:rPr>
          <w:color w:val="000000"/>
          <w:szCs w:val="22"/>
        </w:rPr>
        <w:t>, jo dozė turi būti kiek įmanoma mažesnė ir vartojimo trukmė kiek galima trumpesnė.</w:t>
      </w:r>
      <w:r w:rsidR="006B734F" w:rsidRPr="00400B7C">
        <w:t xml:space="preserve"> </w:t>
      </w:r>
      <w:r w:rsidR="0012792B" w:rsidRPr="00182142">
        <w:rPr>
          <w:color w:val="000000"/>
          <w:szCs w:val="22"/>
          <w:lang w:eastAsia="en-US"/>
        </w:rPr>
        <w:t xml:space="preserve">Jei po 20-os </w:t>
      </w:r>
      <w:proofErr w:type="spellStart"/>
      <w:r w:rsidR="0012792B" w:rsidRPr="00182142">
        <w:rPr>
          <w:color w:val="000000"/>
          <w:szCs w:val="22"/>
          <w:lang w:eastAsia="en-US"/>
        </w:rPr>
        <w:t>gestacinės</w:t>
      </w:r>
      <w:proofErr w:type="spellEnd"/>
      <w:r w:rsidR="0012792B" w:rsidRPr="00182142">
        <w:rPr>
          <w:color w:val="000000"/>
          <w:szCs w:val="22"/>
          <w:lang w:eastAsia="en-US"/>
        </w:rPr>
        <w:t xml:space="preserve"> savaitės kelias dienas vartojamas </w:t>
      </w:r>
      <w:proofErr w:type="spellStart"/>
      <w:r w:rsidR="0012792B" w:rsidRPr="00182142">
        <w:rPr>
          <w:color w:val="000000"/>
          <w:szCs w:val="22"/>
          <w:lang w:eastAsia="en-US"/>
        </w:rPr>
        <w:t>ketoprofenas</w:t>
      </w:r>
      <w:proofErr w:type="spellEnd"/>
      <w:r w:rsidR="0012792B" w:rsidRPr="00182142">
        <w:rPr>
          <w:color w:val="000000"/>
          <w:szCs w:val="22"/>
          <w:lang w:eastAsia="en-US"/>
        </w:rPr>
        <w:t xml:space="preserve">, reikia spręsti, ar vykdyti  </w:t>
      </w:r>
      <w:proofErr w:type="spellStart"/>
      <w:r w:rsidR="0012792B" w:rsidRPr="00182142">
        <w:rPr>
          <w:color w:val="000000"/>
          <w:szCs w:val="22"/>
          <w:lang w:eastAsia="en-US"/>
        </w:rPr>
        <w:t>oligohidramniono</w:t>
      </w:r>
      <w:proofErr w:type="spellEnd"/>
      <w:r w:rsidR="0012792B" w:rsidRPr="00182142">
        <w:rPr>
          <w:color w:val="000000"/>
          <w:szCs w:val="22"/>
          <w:lang w:eastAsia="en-US"/>
        </w:rPr>
        <w:t xml:space="preserve"> </w:t>
      </w:r>
      <w:r w:rsidR="0012792B">
        <w:rPr>
          <w:color w:val="000000"/>
          <w:szCs w:val="22"/>
          <w:lang w:eastAsia="en-US"/>
        </w:rPr>
        <w:t xml:space="preserve">ar </w:t>
      </w:r>
      <w:r w:rsidR="0012792B" w:rsidRPr="0035418D">
        <w:rPr>
          <w:color w:val="000000"/>
          <w:szCs w:val="22"/>
        </w:rPr>
        <w:t>arterinio latako susiaurėjim</w:t>
      </w:r>
      <w:r w:rsidR="0012792B">
        <w:rPr>
          <w:color w:val="000000"/>
          <w:szCs w:val="22"/>
        </w:rPr>
        <w:t>o</w:t>
      </w:r>
      <w:r w:rsidR="0012792B" w:rsidRPr="00182142">
        <w:rPr>
          <w:color w:val="000000"/>
          <w:szCs w:val="22"/>
          <w:lang w:eastAsia="en-US"/>
        </w:rPr>
        <w:t xml:space="preserve"> </w:t>
      </w:r>
      <w:proofErr w:type="spellStart"/>
      <w:r w:rsidR="0082544B">
        <w:rPr>
          <w:color w:val="000000"/>
          <w:szCs w:val="22"/>
          <w:lang w:eastAsia="en-US"/>
        </w:rPr>
        <w:t>antenatalinę</w:t>
      </w:r>
      <w:proofErr w:type="spellEnd"/>
      <w:r w:rsidR="0082544B">
        <w:rPr>
          <w:color w:val="000000"/>
          <w:szCs w:val="22"/>
          <w:lang w:eastAsia="en-US"/>
        </w:rPr>
        <w:t xml:space="preserve"> </w:t>
      </w:r>
      <w:r w:rsidR="0012792B" w:rsidRPr="00182142">
        <w:rPr>
          <w:color w:val="000000"/>
          <w:szCs w:val="22"/>
          <w:lang w:eastAsia="en-US"/>
        </w:rPr>
        <w:t>stebėsen</w:t>
      </w:r>
      <w:r w:rsidR="0082544B">
        <w:rPr>
          <w:color w:val="000000"/>
          <w:szCs w:val="22"/>
          <w:lang w:eastAsia="en-US"/>
        </w:rPr>
        <w:t>ą</w:t>
      </w:r>
      <w:r w:rsidR="0012792B" w:rsidRPr="00182142">
        <w:rPr>
          <w:color w:val="000000"/>
          <w:szCs w:val="22"/>
          <w:lang w:eastAsia="en-US"/>
        </w:rPr>
        <w:t xml:space="preserve">. Nustačius </w:t>
      </w:r>
      <w:proofErr w:type="spellStart"/>
      <w:r w:rsidR="0012792B" w:rsidRPr="00182142">
        <w:rPr>
          <w:color w:val="000000"/>
          <w:szCs w:val="22"/>
          <w:lang w:eastAsia="en-US"/>
        </w:rPr>
        <w:t>oligohidramnioną</w:t>
      </w:r>
      <w:proofErr w:type="spellEnd"/>
      <w:r w:rsidR="0012792B">
        <w:rPr>
          <w:color w:val="000000"/>
          <w:szCs w:val="22"/>
          <w:lang w:eastAsia="en-US"/>
        </w:rPr>
        <w:t xml:space="preserve"> ar </w:t>
      </w:r>
      <w:r w:rsidR="0012792B" w:rsidRPr="0035418D">
        <w:rPr>
          <w:color w:val="000000"/>
          <w:szCs w:val="22"/>
        </w:rPr>
        <w:t>arterinio latako susiaurėjim</w:t>
      </w:r>
      <w:r w:rsidR="0012792B">
        <w:rPr>
          <w:color w:val="000000"/>
          <w:szCs w:val="22"/>
        </w:rPr>
        <w:t>ą</w:t>
      </w:r>
      <w:r w:rsidR="0012792B" w:rsidRPr="00182142">
        <w:rPr>
          <w:color w:val="000000"/>
          <w:szCs w:val="22"/>
          <w:lang w:eastAsia="en-US"/>
        </w:rPr>
        <w:t xml:space="preserve">, gydymą </w:t>
      </w:r>
      <w:proofErr w:type="spellStart"/>
      <w:r w:rsidR="0012792B" w:rsidRPr="00182142">
        <w:rPr>
          <w:color w:val="000000"/>
          <w:szCs w:val="22"/>
          <w:lang w:eastAsia="en-US"/>
        </w:rPr>
        <w:t>ketoprofenu</w:t>
      </w:r>
      <w:proofErr w:type="spellEnd"/>
      <w:r w:rsidR="0012792B" w:rsidRPr="00182142">
        <w:rPr>
          <w:color w:val="000000"/>
          <w:szCs w:val="22"/>
          <w:lang w:eastAsia="en-US"/>
        </w:rPr>
        <w:t xml:space="preserve"> reikia nutraukti</w:t>
      </w:r>
      <w:r w:rsidR="006B734F" w:rsidRPr="00400B7C">
        <w:rPr>
          <w:color w:val="000000"/>
          <w:szCs w:val="22"/>
        </w:rPr>
        <w:t>.</w:t>
      </w:r>
    </w:p>
    <w:p w14:paraId="6C990337" w14:textId="77777777" w:rsidR="00C754EE" w:rsidRPr="00400B7C" w:rsidRDefault="00C754EE" w:rsidP="00C754EE">
      <w:pPr>
        <w:rPr>
          <w:szCs w:val="22"/>
        </w:rPr>
      </w:pPr>
    </w:p>
    <w:p w14:paraId="451D53AF" w14:textId="77777777" w:rsidR="00C754EE" w:rsidRPr="00400B7C" w:rsidRDefault="00C754EE" w:rsidP="00C754EE">
      <w:pPr>
        <w:rPr>
          <w:szCs w:val="22"/>
        </w:rPr>
      </w:pPr>
      <w:r w:rsidRPr="00400B7C">
        <w:rPr>
          <w:szCs w:val="22"/>
        </w:rPr>
        <w:lastRenderedPageBreak/>
        <w:t>Paskutiniais trimis nėštumo mėnesiais visi prostaglandinų sintezės inhibitoriai gali sukelti:</w:t>
      </w:r>
    </w:p>
    <w:p w14:paraId="11204069" w14:textId="699AB39F" w:rsidR="00C754EE" w:rsidRPr="00400B7C" w:rsidRDefault="00C754EE" w:rsidP="00C754EE">
      <w:pPr>
        <w:numPr>
          <w:ilvl w:val="0"/>
          <w:numId w:val="3"/>
        </w:numPr>
        <w:tabs>
          <w:tab w:val="clear" w:pos="337"/>
          <w:tab w:val="num" w:pos="284"/>
        </w:tabs>
        <w:ind w:hanging="231"/>
        <w:rPr>
          <w:szCs w:val="22"/>
        </w:rPr>
      </w:pPr>
      <w:r w:rsidRPr="00400B7C">
        <w:rPr>
          <w:szCs w:val="22"/>
        </w:rPr>
        <w:t xml:space="preserve">toksinį poveikį vaisiaus širdžiai ir plaučiams (priešlaikinį arterinio latako </w:t>
      </w:r>
      <w:r w:rsidR="003B0C0C">
        <w:rPr>
          <w:szCs w:val="22"/>
          <w:lang w:eastAsia="en-US"/>
        </w:rPr>
        <w:t xml:space="preserve">susiaurėjimą ir (arba) </w:t>
      </w:r>
      <w:r w:rsidRPr="00400B7C">
        <w:rPr>
          <w:szCs w:val="22"/>
        </w:rPr>
        <w:t xml:space="preserve">užsidarymą ir </w:t>
      </w:r>
      <w:proofErr w:type="spellStart"/>
      <w:r w:rsidRPr="00400B7C">
        <w:rPr>
          <w:szCs w:val="22"/>
        </w:rPr>
        <w:t>plautinę</w:t>
      </w:r>
      <w:proofErr w:type="spellEnd"/>
      <w:r w:rsidRPr="00400B7C">
        <w:rPr>
          <w:szCs w:val="22"/>
        </w:rPr>
        <w:t xml:space="preserve"> hipertenziją);</w:t>
      </w:r>
    </w:p>
    <w:p w14:paraId="1D53BBD6" w14:textId="1DC7BA5E" w:rsidR="00C754EE" w:rsidRPr="00400B7C" w:rsidRDefault="00C754EE" w:rsidP="00C754EE">
      <w:pPr>
        <w:numPr>
          <w:ilvl w:val="0"/>
          <w:numId w:val="3"/>
        </w:numPr>
        <w:tabs>
          <w:tab w:val="clear" w:pos="337"/>
          <w:tab w:val="num" w:pos="284"/>
        </w:tabs>
        <w:ind w:hanging="231"/>
        <w:rPr>
          <w:szCs w:val="22"/>
        </w:rPr>
      </w:pPr>
      <w:r w:rsidRPr="00400B7C">
        <w:rPr>
          <w:szCs w:val="22"/>
        </w:rPr>
        <w:t>vaisiaus inkstų veiklos sutrikimą</w:t>
      </w:r>
      <w:r w:rsidR="006B734F" w:rsidRPr="00400B7C">
        <w:rPr>
          <w:szCs w:val="22"/>
        </w:rPr>
        <w:t xml:space="preserve"> (žr. </w:t>
      </w:r>
      <w:r w:rsidR="008561BD">
        <w:rPr>
          <w:szCs w:val="22"/>
        </w:rPr>
        <w:t>aukščiau</w:t>
      </w:r>
      <w:r w:rsidR="006B734F" w:rsidRPr="00400B7C">
        <w:rPr>
          <w:szCs w:val="22"/>
        </w:rPr>
        <w:t>)</w:t>
      </w:r>
      <w:r w:rsidRPr="00400B7C">
        <w:rPr>
          <w:szCs w:val="22"/>
        </w:rPr>
        <w:t>;</w:t>
      </w:r>
    </w:p>
    <w:p w14:paraId="3059C35B" w14:textId="77777777" w:rsidR="00C754EE" w:rsidRPr="00400B7C" w:rsidRDefault="00C754EE" w:rsidP="00C754EE">
      <w:pPr>
        <w:ind w:left="53"/>
        <w:rPr>
          <w:szCs w:val="22"/>
        </w:rPr>
      </w:pPr>
    </w:p>
    <w:p w14:paraId="7EA83FE3" w14:textId="77777777" w:rsidR="00C754EE" w:rsidRPr="00400B7C" w:rsidRDefault="00C754EE" w:rsidP="00C754EE">
      <w:pPr>
        <w:ind w:left="53"/>
        <w:rPr>
          <w:szCs w:val="22"/>
        </w:rPr>
      </w:pPr>
      <w:r w:rsidRPr="00400B7C">
        <w:rPr>
          <w:szCs w:val="22"/>
        </w:rPr>
        <w:t>Vartojami nėštumo pabaigoje, motinai ir naujagimiui gali sukelti:</w:t>
      </w:r>
    </w:p>
    <w:p w14:paraId="17A7F2C2" w14:textId="77777777" w:rsidR="00C754EE" w:rsidRPr="00400B7C" w:rsidRDefault="00C754EE" w:rsidP="00C754EE">
      <w:pPr>
        <w:numPr>
          <w:ilvl w:val="0"/>
          <w:numId w:val="3"/>
        </w:numPr>
        <w:tabs>
          <w:tab w:val="clear" w:pos="337"/>
          <w:tab w:val="num" w:pos="284"/>
        </w:tabs>
        <w:ind w:hanging="231"/>
        <w:rPr>
          <w:szCs w:val="22"/>
        </w:rPr>
      </w:pPr>
      <w:r w:rsidRPr="00400B7C">
        <w:rPr>
          <w:szCs w:val="22"/>
        </w:rPr>
        <w:t xml:space="preserve">kraujavimo laiko pailgėjimą (dėl </w:t>
      </w:r>
      <w:proofErr w:type="spellStart"/>
      <w:r w:rsidRPr="00400B7C">
        <w:rPr>
          <w:szCs w:val="22"/>
        </w:rPr>
        <w:t>antiagregacinio</w:t>
      </w:r>
      <w:proofErr w:type="spellEnd"/>
      <w:r w:rsidRPr="00400B7C">
        <w:rPr>
          <w:szCs w:val="22"/>
        </w:rPr>
        <w:t xml:space="preserve"> poveikio, kurį sukelia net labai mažos dozės);</w:t>
      </w:r>
    </w:p>
    <w:p w14:paraId="2118C9BB" w14:textId="77777777" w:rsidR="00C754EE" w:rsidRPr="00400B7C" w:rsidRDefault="00C754EE" w:rsidP="00C754EE">
      <w:pPr>
        <w:numPr>
          <w:ilvl w:val="0"/>
          <w:numId w:val="3"/>
        </w:numPr>
        <w:tabs>
          <w:tab w:val="clear" w:pos="337"/>
          <w:tab w:val="num" w:pos="284"/>
        </w:tabs>
        <w:ind w:hanging="231"/>
        <w:rPr>
          <w:szCs w:val="22"/>
        </w:rPr>
      </w:pPr>
      <w:r w:rsidRPr="00400B7C">
        <w:rPr>
          <w:szCs w:val="22"/>
        </w:rPr>
        <w:t>gimdos susitraukimų slopinimą (todėl gimdymas gali prasidėti vėliau ar trukti ilgiau).</w:t>
      </w:r>
    </w:p>
    <w:p w14:paraId="4EFFC8D3" w14:textId="77777777" w:rsidR="00C754EE" w:rsidRPr="00400B7C" w:rsidRDefault="00C754EE" w:rsidP="00C754EE">
      <w:pPr>
        <w:ind w:left="51"/>
        <w:rPr>
          <w:szCs w:val="22"/>
        </w:rPr>
      </w:pPr>
    </w:p>
    <w:p w14:paraId="45C821D7" w14:textId="77777777" w:rsidR="00C754EE" w:rsidRPr="00400B7C" w:rsidRDefault="00C754EE" w:rsidP="00C754EE">
      <w:pPr>
        <w:ind w:left="51"/>
        <w:rPr>
          <w:szCs w:val="22"/>
        </w:rPr>
      </w:pPr>
      <w:r w:rsidRPr="00400B7C">
        <w:rPr>
          <w:szCs w:val="22"/>
        </w:rPr>
        <w:t xml:space="preserve">Vadinasi, per paskutinius tris nėštumo mėnesius </w:t>
      </w:r>
      <w:proofErr w:type="spellStart"/>
      <w:r w:rsidRPr="00400B7C">
        <w:rPr>
          <w:szCs w:val="22"/>
        </w:rPr>
        <w:t>ketoprofeno</w:t>
      </w:r>
      <w:proofErr w:type="spellEnd"/>
      <w:r w:rsidRPr="00400B7C">
        <w:rPr>
          <w:szCs w:val="22"/>
        </w:rPr>
        <w:t xml:space="preserve"> vartoti draudžiama.</w:t>
      </w:r>
    </w:p>
    <w:p w14:paraId="29C7111E" w14:textId="77777777" w:rsidR="00C754EE" w:rsidRPr="00400B7C" w:rsidRDefault="00C754EE" w:rsidP="00C754EE">
      <w:pPr>
        <w:rPr>
          <w:i/>
          <w:color w:val="000000"/>
          <w:szCs w:val="22"/>
        </w:rPr>
      </w:pPr>
    </w:p>
    <w:p w14:paraId="54E887D6" w14:textId="77777777" w:rsidR="00C754EE" w:rsidRPr="009B0FFC" w:rsidRDefault="00C754EE" w:rsidP="00C754EE">
      <w:pPr>
        <w:rPr>
          <w:iCs/>
          <w:color w:val="000000"/>
          <w:szCs w:val="22"/>
          <w:u w:val="single"/>
        </w:rPr>
      </w:pPr>
      <w:r w:rsidRPr="009B0FFC">
        <w:rPr>
          <w:iCs/>
          <w:color w:val="000000"/>
          <w:szCs w:val="22"/>
          <w:u w:val="single"/>
        </w:rPr>
        <w:t>Žindymas</w:t>
      </w:r>
    </w:p>
    <w:p w14:paraId="77AFF1B5" w14:textId="77777777" w:rsidR="00C754EE" w:rsidRPr="00400B7C" w:rsidRDefault="00C754EE" w:rsidP="00C754EE">
      <w:pPr>
        <w:rPr>
          <w:szCs w:val="22"/>
        </w:rPr>
      </w:pPr>
      <w:r w:rsidRPr="00400B7C">
        <w:rPr>
          <w:color w:val="000000"/>
          <w:szCs w:val="22"/>
        </w:rPr>
        <w:t xml:space="preserve">Nėra duomenų apie tai, kad </w:t>
      </w:r>
      <w:proofErr w:type="spellStart"/>
      <w:r w:rsidRPr="00400B7C">
        <w:rPr>
          <w:color w:val="000000"/>
          <w:szCs w:val="22"/>
        </w:rPr>
        <w:t>ketoprofenas</w:t>
      </w:r>
      <w:proofErr w:type="spellEnd"/>
      <w:r w:rsidRPr="00400B7C">
        <w:rPr>
          <w:color w:val="000000"/>
          <w:szCs w:val="22"/>
        </w:rPr>
        <w:t xml:space="preserve"> išsiskiria su motinos pienu. Žindančioms moterims </w:t>
      </w:r>
      <w:proofErr w:type="spellStart"/>
      <w:r w:rsidRPr="00400B7C">
        <w:rPr>
          <w:color w:val="000000"/>
          <w:szCs w:val="22"/>
        </w:rPr>
        <w:t>ketoprofeno</w:t>
      </w:r>
      <w:proofErr w:type="spellEnd"/>
      <w:r w:rsidRPr="00400B7C">
        <w:rPr>
          <w:color w:val="000000"/>
          <w:szCs w:val="22"/>
        </w:rPr>
        <w:t xml:space="preserve"> vartoti nerekomenduojama.</w:t>
      </w:r>
    </w:p>
    <w:p w14:paraId="33D8AC35" w14:textId="77777777" w:rsidR="00C754EE" w:rsidRPr="00400B7C" w:rsidRDefault="00C754EE" w:rsidP="00C754EE">
      <w:pPr>
        <w:rPr>
          <w:szCs w:val="22"/>
        </w:rPr>
      </w:pPr>
    </w:p>
    <w:p w14:paraId="1A53460C" w14:textId="77777777" w:rsidR="00C754EE" w:rsidRPr="00400B7C" w:rsidRDefault="00C754EE" w:rsidP="00C754EE">
      <w:pPr>
        <w:keepNext/>
        <w:outlineLvl w:val="2"/>
        <w:rPr>
          <w:b/>
          <w:szCs w:val="22"/>
        </w:rPr>
      </w:pPr>
      <w:r w:rsidRPr="00400B7C">
        <w:rPr>
          <w:b/>
          <w:szCs w:val="22"/>
        </w:rPr>
        <w:t>4.7</w:t>
      </w:r>
      <w:r w:rsidRPr="00400B7C">
        <w:rPr>
          <w:b/>
          <w:szCs w:val="22"/>
        </w:rPr>
        <w:tab/>
        <w:t>Poveikis gebėjimui vairuoti ir valdyti mechanizmus</w:t>
      </w:r>
    </w:p>
    <w:p w14:paraId="07B2F734" w14:textId="77777777" w:rsidR="00C754EE" w:rsidRPr="00400B7C" w:rsidRDefault="00C754EE" w:rsidP="00C754EE">
      <w:pPr>
        <w:rPr>
          <w:szCs w:val="22"/>
        </w:rPr>
      </w:pPr>
    </w:p>
    <w:p w14:paraId="77C24C3F" w14:textId="77777777" w:rsidR="00C754EE" w:rsidRPr="00400B7C" w:rsidRDefault="00C754EE" w:rsidP="00C754EE">
      <w:pPr>
        <w:rPr>
          <w:szCs w:val="22"/>
        </w:rPr>
      </w:pPr>
      <w:proofErr w:type="spellStart"/>
      <w:r w:rsidRPr="00400B7C">
        <w:rPr>
          <w:color w:val="000000"/>
          <w:szCs w:val="22"/>
        </w:rPr>
        <w:t>Ketonal</w:t>
      </w:r>
      <w:proofErr w:type="spellEnd"/>
      <w:r w:rsidRPr="00400B7C">
        <w:rPr>
          <w:color w:val="000000"/>
          <w:szCs w:val="22"/>
        </w:rPr>
        <w:t xml:space="preserve"> gebėjimo vairuoti ir valdyti mechanizmus neveikia arba veikia nereikšmingai. </w:t>
      </w:r>
      <w:r w:rsidRPr="00400B7C">
        <w:rPr>
          <w:szCs w:val="22"/>
        </w:rPr>
        <w:t>Labai jautriems pacientams NVNU gali sukelti galvos svaigimą, sukimąsi ir mieguistumą. Gali pasireikšti regos sutrikimų. Pacientai turi būti įspėti apie galimą mieguistumą, galvos svaigimą ar traukulius ir informuoti, kad pasireiškus minėtiems simptomams reikia atsisakyti vairuoti ar valdyti mechanizmus.</w:t>
      </w:r>
    </w:p>
    <w:p w14:paraId="73F3FC3A" w14:textId="77777777" w:rsidR="00C754EE" w:rsidRPr="00400B7C" w:rsidRDefault="00C754EE" w:rsidP="00C754EE">
      <w:pPr>
        <w:rPr>
          <w:szCs w:val="22"/>
        </w:rPr>
      </w:pPr>
    </w:p>
    <w:p w14:paraId="72203A46" w14:textId="77777777" w:rsidR="00C754EE" w:rsidRPr="00400B7C" w:rsidRDefault="00C754EE" w:rsidP="00C754EE">
      <w:pPr>
        <w:keepNext/>
        <w:outlineLvl w:val="2"/>
        <w:rPr>
          <w:b/>
          <w:szCs w:val="22"/>
        </w:rPr>
      </w:pPr>
      <w:r w:rsidRPr="00400B7C">
        <w:rPr>
          <w:b/>
          <w:szCs w:val="22"/>
        </w:rPr>
        <w:t>4.8</w:t>
      </w:r>
      <w:r w:rsidRPr="00400B7C">
        <w:rPr>
          <w:b/>
          <w:szCs w:val="22"/>
        </w:rPr>
        <w:tab/>
        <w:t>Nepageidaujamas poveikis</w:t>
      </w:r>
    </w:p>
    <w:p w14:paraId="59687D59" w14:textId="77777777" w:rsidR="00C754EE" w:rsidRPr="00400B7C" w:rsidRDefault="00C754EE" w:rsidP="00C754EE">
      <w:pPr>
        <w:rPr>
          <w:szCs w:val="22"/>
        </w:rPr>
      </w:pPr>
    </w:p>
    <w:p w14:paraId="189DAB28" w14:textId="77777777" w:rsidR="00C754EE" w:rsidRPr="00400B7C" w:rsidRDefault="00C754EE" w:rsidP="00C754EE">
      <w:pPr>
        <w:rPr>
          <w:szCs w:val="22"/>
          <w:lang w:eastAsia="en-US"/>
        </w:rPr>
      </w:pPr>
      <w:r w:rsidRPr="00400B7C">
        <w:rPr>
          <w:szCs w:val="22"/>
          <w:lang w:eastAsia="en-US"/>
        </w:rPr>
        <w:t>Pastebėta, kad vartojant NVNU, gali pasireikšti edema, padidėjęs kraujospūdis ir širdies nepakankamumas. 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73BBDF9D" w14:textId="77777777" w:rsidR="00C754EE" w:rsidRPr="00400B7C" w:rsidRDefault="00C754EE" w:rsidP="00C754EE">
      <w:pPr>
        <w:rPr>
          <w:color w:val="000000"/>
          <w:szCs w:val="22"/>
          <w:lang w:eastAsia="en-US"/>
        </w:rPr>
      </w:pPr>
    </w:p>
    <w:p w14:paraId="097E922F" w14:textId="073866B5" w:rsidR="00C754EE" w:rsidRPr="00400B7C" w:rsidRDefault="00C754EE" w:rsidP="00C754EE">
      <w:pPr>
        <w:rPr>
          <w:szCs w:val="22"/>
        </w:rPr>
      </w:pPr>
      <w:r w:rsidRPr="00400B7C">
        <w:rPr>
          <w:szCs w:val="22"/>
          <w:lang w:eastAsia="en-US"/>
        </w:rPr>
        <w:t xml:space="preserve">Toliau </w:t>
      </w:r>
      <w:r w:rsidRPr="00400B7C">
        <w:rPr>
          <w:szCs w:val="22"/>
        </w:rPr>
        <w:t xml:space="preserve">pateiktas </w:t>
      </w:r>
      <w:proofErr w:type="spellStart"/>
      <w:r w:rsidRPr="00400B7C">
        <w:rPr>
          <w:szCs w:val="22"/>
        </w:rPr>
        <w:t>ketoprofeno</w:t>
      </w:r>
      <w:proofErr w:type="spellEnd"/>
      <w:r w:rsidRPr="00400B7C">
        <w:rPr>
          <w:szCs w:val="22"/>
        </w:rPr>
        <w:t xml:space="preserve"> nepageidaujamas poveikis, suklasifikuotas pagal organų sistemas ir pasireiškimo dažnį. Nepageidaujamo poveikio dažnis apibūdinamas taip: labai dažnas (≥ 1/10), dažnas (nuo ≥ 1/100 iki &lt; 1/10), nedažnas (nuo ≥ 1/1 000 iki &lt; 1/100), retas (nuo ≥ 1/10 000 iki &lt; 1/1</w:t>
      </w:r>
      <w:r w:rsidR="00B30DEA" w:rsidRPr="00400B7C">
        <w:rPr>
          <w:szCs w:val="22"/>
        </w:rPr>
        <w:t> </w:t>
      </w:r>
      <w:r w:rsidRPr="00400B7C">
        <w:rPr>
          <w:szCs w:val="22"/>
        </w:rPr>
        <w:t>000), labai retas (&lt; 1/10 000) ir nežinomas (negali būti apskaičiuotas pagal turimus duomenis).</w:t>
      </w:r>
    </w:p>
    <w:p w14:paraId="57BACA32" w14:textId="77777777" w:rsidR="00C754EE" w:rsidRPr="00400B7C" w:rsidRDefault="00C754EE" w:rsidP="00C754EE">
      <w:pPr>
        <w:rPr>
          <w:szCs w:val="22"/>
          <w:lang w:eastAsia="en-US"/>
        </w:rPr>
      </w:pPr>
    </w:p>
    <w:p w14:paraId="33EBD80D" w14:textId="77777777" w:rsidR="00C754EE" w:rsidRPr="00400B7C" w:rsidRDefault="00C754EE" w:rsidP="00C754EE">
      <w:pPr>
        <w:rPr>
          <w:szCs w:val="22"/>
          <w:lang w:eastAsia="en-US"/>
        </w:rPr>
      </w:pPr>
      <w:r w:rsidRPr="00400B7C">
        <w:rPr>
          <w:szCs w:val="22"/>
          <w:lang w:eastAsia="en-US"/>
        </w:rPr>
        <w:t xml:space="preserve">Žemiau aprašytos nepageidaujamos reakcijos pasireiškė suaugusiems, vartojusiems </w:t>
      </w:r>
      <w:proofErr w:type="spellStart"/>
      <w:r w:rsidRPr="00400B7C">
        <w:rPr>
          <w:szCs w:val="22"/>
          <w:lang w:eastAsia="en-US"/>
        </w:rPr>
        <w:t>ketoprofeno</w:t>
      </w:r>
      <w:proofErr w:type="spellEnd"/>
      <w:r w:rsidRPr="00400B7C">
        <w:rPr>
          <w:szCs w:val="22"/>
          <w:lang w:eastAsia="en-US"/>
        </w:rPr>
        <w:t>:</w:t>
      </w:r>
    </w:p>
    <w:p w14:paraId="79CC362C" w14:textId="77777777" w:rsidR="00C754EE" w:rsidRPr="00400B7C" w:rsidRDefault="00C754EE" w:rsidP="00C754EE">
      <w:pPr>
        <w:rPr>
          <w:szCs w:val="22"/>
          <w:lang w:eastAsia="en-US"/>
        </w:rPr>
      </w:pPr>
    </w:p>
    <w:p w14:paraId="2A4732D1" w14:textId="77777777" w:rsidR="00C754EE" w:rsidRPr="00400B7C" w:rsidRDefault="00C754EE" w:rsidP="00C754EE">
      <w:pPr>
        <w:rPr>
          <w:szCs w:val="22"/>
          <w:u w:val="single"/>
          <w:lang w:eastAsia="en-US"/>
        </w:rPr>
      </w:pPr>
      <w:r w:rsidRPr="00400B7C">
        <w:rPr>
          <w:szCs w:val="22"/>
          <w:u w:val="single"/>
          <w:lang w:eastAsia="en-US"/>
        </w:rPr>
        <w:t>Kraujo ir limfinės sistemos sutrikimai</w:t>
      </w:r>
    </w:p>
    <w:p w14:paraId="08754715" w14:textId="761A49D3" w:rsidR="00C754EE" w:rsidRPr="00400B7C" w:rsidRDefault="00C754EE" w:rsidP="00C754EE">
      <w:pPr>
        <w:rPr>
          <w:szCs w:val="22"/>
          <w:lang w:eastAsia="en-US"/>
        </w:rPr>
      </w:pPr>
      <w:r w:rsidRPr="00400B7C">
        <w:rPr>
          <w:i/>
          <w:szCs w:val="22"/>
          <w:lang w:eastAsia="en-US"/>
        </w:rPr>
        <w:t>Retas</w:t>
      </w:r>
      <w:r w:rsidRPr="00400B7C">
        <w:rPr>
          <w:szCs w:val="22"/>
          <w:lang w:eastAsia="en-US"/>
        </w:rPr>
        <w:t>. Hemoraginė anemija</w:t>
      </w:r>
      <w:r w:rsidR="0020288A" w:rsidRPr="00400B7C">
        <w:rPr>
          <w:szCs w:val="22"/>
          <w:lang w:eastAsia="en-US"/>
        </w:rPr>
        <w:t>.</w:t>
      </w:r>
      <w:r w:rsidRPr="00400B7C">
        <w:rPr>
          <w:szCs w:val="22"/>
          <w:lang w:eastAsia="en-US"/>
        </w:rPr>
        <w:t xml:space="preserve"> </w:t>
      </w:r>
    </w:p>
    <w:p w14:paraId="1634AB3A" w14:textId="05A8CDA9" w:rsidR="00C754EE" w:rsidRPr="00400B7C" w:rsidRDefault="00C754EE" w:rsidP="0020288A">
      <w:pPr>
        <w:rPr>
          <w:szCs w:val="22"/>
          <w:lang w:eastAsia="en-US"/>
        </w:rPr>
      </w:pPr>
      <w:r w:rsidRPr="00400B7C">
        <w:rPr>
          <w:i/>
          <w:szCs w:val="22"/>
          <w:lang w:eastAsia="en-US"/>
        </w:rPr>
        <w:t>Dažnis nežinomas.</w:t>
      </w:r>
      <w:r w:rsidRPr="00400B7C">
        <w:rPr>
          <w:szCs w:val="22"/>
          <w:lang w:eastAsia="en-US"/>
        </w:rPr>
        <w:t xml:space="preserve"> </w:t>
      </w:r>
      <w:proofErr w:type="spellStart"/>
      <w:r w:rsidRPr="00400B7C">
        <w:rPr>
          <w:szCs w:val="22"/>
          <w:lang w:eastAsia="en-US"/>
        </w:rPr>
        <w:t>Agranulocitozė</w:t>
      </w:r>
      <w:proofErr w:type="spellEnd"/>
      <w:r w:rsidRPr="00400B7C">
        <w:rPr>
          <w:szCs w:val="22"/>
          <w:lang w:eastAsia="en-US"/>
        </w:rPr>
        <w:t xml:space="preserve">, </w:t>
      </w:r>
      <w:proofErr w:type="spellStart"/>
      <w:r w:rsidRPr="00400B7C">
        <w:rPr>
          <w:szCs w:val="22"/>
          <w:lang w:eastAsia="en-US"/>
        </w:rPr>
        <w:t>trombocitopenija</w:t>
      </w:r>
      <w:proofErr w:type="spellEnd"/>
      <w:r w:rsidR="0020288A" w:rsidRPr="00400B7C">
        <w:rPr>
          <w:szCs w:val="22"/>
          <w:lang w:eastAsia="en-US"/>
        </w:rPr>
        <w:t xml:space="preserve">, </w:t>
      </w:r>
      <w:proofErr w:type="spellStart"/>
      <w:r w:rsidR="0020288A" w:rsidRPr="00400B7C">
        <w:rPr>
          <w:szCs w:val="22"/>
          <w:lang w:eastAsia="en-US"/>
        </w:rPr>
        <w:t>leukopenija</w:t>
      </w:r>
      <w:proofErr w:type="spellEnd"/>
      <w:r w:rsidR="0020288A" w:rsidRPr="00400B7C">
        <w:rPr>
          <w:szCs w:val="22"/>
          <w:lang w:eastAsia="en-US"/>
        </w:rPr>
        <w:t xml:space="preserve">, </w:t>
      </w:r>
      <w:r w:rsidR="00392840" w:rsidRPr="00400B7C">
        <w:rPr>
          <w:szCs w:val="22"/>
          <w:lang w:eastAsia="en-US"/>
        </w:rPr>
        <w:t>hemolizinė anemija</w:t>
      </w:r>
      <w:r w:rsidR="0020288A" w:rsidRPr="00400B7C">
        <w:rPr>
          <w:szCs w:val="22"/>
          <w:lang w:eastAsia="en-US"/>
        </w:rPr>
        <w:t>.</w:t>
      </w:r>
    </w:p>
    <w:p w14:paraId="7D998531" w14:textId="77777777" w:rsidR="00C754EE" w:rsidRPr="00400B7C" w:rsidRDefault="00C754EE" w:rsidP="00C754EE">
      <w:pPr>
        <w:rPr>
          <w:i/>
          <w:szCs w:val="22"/>
          <w:lang w:eastAsia="en-US"/>
        </w:rPr>
      </w:pPr>
    </w:p>
    <w:p w14:paraId="0597A0B1" w14:textId="77777777" w:rsidR="00C754EE" w:rsidRPr="00400B7C" w:rsidRDefault="00C754EE" w:rsidP="00C754EE">
      <w:pPr>
        <w:rPr>
          <w:szCs w:val="22"/>
          <w:u w:val="single"/>
          <w:lang w:eastAsia="en-US"/>
        </w:rPr>
      </w:pPr>
      <w:r w:rsidRPr="00400B7C">
        <w:rPr>
          <w:szCs w:val="22"/>
          <w:u w:val="single"/>
          <w:lang w:eastAsia="en-US"/>
        </w:rPr>
        <w:t>Imuninės sistemos sutrikimai</w:t>
      </w:r>
    </w:p>
    <w:p w14:paraId="24FC4B64" w14:textId="77777777" w:rsidR="00C754EE" w:rsidRPr="00400B7C" w:rsidRDefault="00C754EE" w:rsidP="00C754EE">
      <w:pPr>
        <w:rPr>
          <w:szCs w:val="22"/>
          <w:lang w:eastAsia="en-US"/>
        </w:rPr>
      </w:pPr>
      <w:r w:rsidRPr="00400B7C">
        <w:rPr>
          <w:i/>
          <w:szCs w:val="22"/>
          <w:lang w:eastAsia="en-US"/>
        </w:rPr>
        <w:t xml:space="preserve">Dažnis nežinomas. </w:t>
      </w:r>
      <w:r w:rsidRPr="00400B7C">
        <w:rPr>
          <w:szCs w:val="22"/>
          <w:lang w:eastAsia="en-US"/>
        </w:rPr>
        <w:t>Anafilaksinės reakcijos (įskaitant šoką).</w:t>
      </w:r>
    </w:p>
    <w:p w14:paraId="7DE511CB" w14:textId="77777777" w:rsidR="00C754EE" w:rsidRPr="00400B7C" w:rsidRDefault="00C754EE" w:rsidP="00C754EE">
      <w:pPr>
        <w:rPr>
          <w:i/>
          <w:szCs w:val="22"/>
          <w:lang w:eastAsia="en-US"/>
        </w:rPr>
      </w:pPr>
    </w:p>
    <w:p w14:paraId="1FF7C541" w14:textId="6C20FF7B" w:rsidR="00CF135C" w:rsidRPr="00400B7C" w:rsidRDefault="00392840" w:rsidP="00C754EE">
      <w:pPr>
        <w:rPr>
          <w:szCs w:val="22"/>
          <w:u w:val="single"/>
          <w:lang w:eastAsia="en-US"/>
        </w:rPr>
      </w:pPr>
      <w:r w:rsidRPr="00400B7C">
        <w:rPr>
          <w:szCs w:val="22"/>
          <w:u w:val="single"/>
          <w:lang w:eastAsia="en-US"/>
        </w:rPr>
        <w:t>Metabolizmo ir mitybos sutrikimai</w:t>
      </w:r>
    </w:p>
    <w:p w14:paraId="6A243BA9" w14:textId="2ECD40C0" w:rsidR="00392840" w:rsidRPr="00400B7C" w:rsidRDefault="00392840" w:rsidP="00C754EE">
      <w:pPr>
        <w:rPr>
          <w:szCs w:val="22"/>
          <w:lang w:eastAsia="en-US"/>
        </w:rPr>
      </w:pPr>
      <w:r w:rsidRPr="00400B7C">
        <w:rPr>
          <w:i/>
          <w:szCs w:val="22"/>
          <w:lang w:eastAsia="en-US"/>
        </w:rPr>
        <w:t>Dažnis nežinomas</w:t>
      </w:r>
      <w:r w:rsidRPr="00400B7C">
        <w:rPr>
          <w:szCs w:val="22"/>
          <w:lang w:eastAsia="en-US"/>
        </w:rPr>
        <w:t xml:space="preserve">. </w:t>
      </w:r>
      <w:proofErr w:type="spellStart"/>
      <w:r w:rsidRPr="00400B7C">
        <w:rPr>
          <w:szCs w:val="22"/>
          <w:lang w:eastAsia="en-US"/>
        </w:rPr>
        <w:t>Hiponatremija</w:t>
      </w:r>
      <w:proofErr w:type="spellEnd"/>
      <w:r w:rsidRPr="00400B7C">
        <w:rPr>
          <w:szCs w:val="22"/>
          <w:lang w:eastAsia="en-US"/>
        </w:rPr>
        <w:t xml:space="preserve">, </w:t>
      </w:r>
      <w:proofErr w:type="spellStart"/>
      <w:r w:rsidRPr="00400B7C">
        <w:rPr>
          <w:szCs w:val="22"/>
          <w:lang w:eastAsia="en-US"/>
        </w:rPr>
        <w:t>hiperkalemija</w:t>
      </w:r>
      <w:proofErr w:type="spellEnd"/>
      <w:r w:rsidRPr="00400B7C">
        <w:rPr>
          <w:szCs w:val="22"/>
          <w:lang w:eastAsia="en-US"/>
        </w:rPr>
        <w:t xml:space="preserve"> (žr</w:t>
      </w:r>
      <w:r w:rsidR="000D37EF" w:rsidRPr="00400B7C">
        <w:rPr>
          <w:szCs w:val="22"/>
          <w:lang w:eastAsia="en-US"/>
        </w:rPr>
        <w:t xml:space="preserve">. </w:t>
      </w:r>
      <w:r w:rsidRPr="00400B7C">
        <w:rPr>
          <w:szCs w:val="22"/>
          <w:lang w:eastAsia="en-US"/>
        </w:rPr>
        <w:t>4.4 ir 4.5 skyrius).</w:t>
      </w:r>
    </w:p>
    <w:p w14:paraId="5FAFF82E" w14:textId="77777777" w:rsidR="00392840" w:rsidRPr="00400B7C" w:rsidRDefault="00392840" w:rsidP="00C754EE">
      <w:pPr>
        <w:rPr>
          <w:szCs w:val="22"/>
          <w:lang w:eastAsia="en-US"/>
        </w:rPr>
      </w:pPr>
    </w:p>
    <w:p w14:paraId="57E88A1D" w14:textId="77777777" w:rsidR="00C754EE" w:rsidRPr="00400B7C" w:rsidRDefault="00C754EE" w:rsidP="00C754EE">
      <w:pPr>
        <w:rPr>
          <w:szCs w:val="22"/>
          <w:u w:val="single"/>
          <w:lang w:eastAsia="en-US"/>
        </w:rPr>
      </w:pPr>
      <w:r w:rsidRPr="00400B7C">
        <w:rPr>
          <w:szCs w:val="22"/>
          <w:u w:val="single"/>
          <w:lang w:eastAsia="en-US"/>
        </w:rPr>
        <w:t>Psichikos sutrikimai</w:t>
      </w:r>
    </w:p>
    <w:p w14:paraId="0F074DA2" w14:textId="43AF1FB3" w:rsidR="00C754EE" w:rsidRPr="00400B7C" w:rsidRDefault="00C754EE" w:rsidP="00C754EE">
      <w:pPr>
        <w:rPr>
          <w:szCs w:val="22"/>
          <w:lang w:eastAsia="en-US"/>
        </w:rPr>
      </w:pPr>
      <w:r w:rsidRPr="00400B7C">
        <w:rPr>
          <w:i/>
          <w:szCs w:val="22"/>
          <w:lang w:eastAsia="en-US"/>
        </w:rPr>
        <w:t xml:space="preserve">Dažnis nežinomas. </w:t>
      </w:r>
      <w:r w:rsidRPr="00400B7C">
        <w:rPr>
          <w:szCs w:val="22"/>
          <w:lang w:eastAsia="en-US"/>
        </w:rPr>
        <w:t>Nuotaikos kaita</w:t>
      </w:r>
      <w:r w:rsidR="0020288A" w:rsidRPr="00400B7C">
        <w:rPr>
          <w:szCs w:val="22"/>
          <w:lang w:eastAsia="en-US"/>
        </w:rPr>
        <w:t xml:space="preserve">, </w:t>
      </w:r>
      <w:r w:rsidR="00EE0CB1" w:rsidRPr="00400B7C">
        <w:rPr>
          <w:szCs w:val="22"/>
          <w:lang w:eastAsia="en-US"/>
        </w:rPr>
        <w:t>sumišimas.</w:t>
      </w:r>
    </w:p>
    <w:p w14:paraId="263A0430" w14:textId="77777777" w:rsidR="00C754EE" w:rsidRPr="00400B7C" w:rsidRDefault="00C754EE" w:rsidP="00C754EE">
      <w:pPr>
        <w:rPr>
          <w:highlight w:val="yellow"/>
        </w:rPr>
      </w:pPr>
    </w:p>
    <w:p w14:paraId="1ABF7217" w14:textId="77777777" w:rsidR="00C754EE" w:rsidRPr="00400B7C" w:rsidRDefault="00C754EE" w:rsidP="00C754EE">
      <w:pPr>
        <w:rPr>
          <w:szCs w:val="22"/>
          <w:u w:val="single"/>
          <w:lang w:eastAsia="en-US"/>
        </w:rPr>
      </w:pPr>
      <w:r w:rsidRPr="00400B7C">
        <w:rPr>
          <w:szCs w:val="22"/>
          <w:u w:val="single"/>
          <w:lang w:eastAsia="en-US"/>
        </w:rPr>
        <w:t>Nervų sistemos sutrikimai</w:t>
      </w:r>
    </w:p>
    <w:p w14:paraId="3D88AF3A" w14:textId="77777777" w:rsidR="00C754EE" w:rsidRPr="00400B7C" w:rsidRDefault="00C754EE" w:rsidP="00C754EE">
      <w:pPr>
        <w:rPr>
          <w:szCs w:val="22"/>
          <w:lang w:eastAsia="en-US"/>
        </w:rPr>
      </w:pPr>
      <w:r w:rsidRPr="00400B7C">
        <w:rPr>
          <w:i/>
          <w:szCs w:val="22"/>
          <w:lang w:eastAsia="en-US"/>
        </w:rPr>
        <w:t>Nedažnas</w:t>
      </w:r>
      <w:r w:rsidRPr="00400B7C">
        <w:rPr>
          <w:szCs w:val="22"/>
          <w:lang w:eastAsia="en-US"/>
        </w:rPr>
        <w:t>. Galvos skausmas, galvos svaigimas, mieguistumas.</w:t>
      </w:r>
    </w:p>
    <w:p w14:paraId="3FB719DD" w14:textId="03B8160E" w:rsidR="00C754EE" w:rsidRPr="00400B7C" w:rsidRDefault="00EE0CB1" w:rsidP="00C754EE">
      <w:pPr>
        <w:rPr>
          <w:szCs w:val="22"/>
          <w:lang w:eastAsia="en-US"/>
        </w:rPr>
      </w:pPr>
      <w:r w:rsidRPr="00400B7C">
        <w:rPr>
          <w:i/>
          <w:szCs w:val="22"/>
          <w:lang w:eastAsia="en-US"/>
        </w:rPr>
        <w:t xml:space="preserve">Dažnis nežinomas. </w:t>
      </w:r>
      <w:proofErr w:type="spellStart"/>
      <w:r w:rsidRPr="00400B7C">
        <w:rPr>
          <w:szCs w:val="22"/>
          <w:lang w:eastAsia="en-US"/>
        </w:rPr>
        <w:t>Aseptinis</w:t>
      </w:r>
      <w:proofErr w:type="spellEnd"/>
      <w:r w:rsidRPr="00400B7C">
        <w:rPr>
          <w:szCs w:val="22"/>
          <w:lang w:eastAsia="en-US"/>
        </w:rPr>
        <w:t xml:space="preserve"> meningitas, traukuliai, galvos svaigimas.</w:t>
      </w:r>
    </w:p>
    <w:p w14:paraId="4C1092B2" w14:textId="77777777" w:rsidR="0020288A" w:rsidRPr="00400B7C" w:rsidRDefault="0020288A" w:rsidP="00C754EE">
      <w:pPr>
        <w:rPr>
          <w:szCs w:val="22"/>
          <w:lang w:eastAsia="en-US"/>
        </w:rPr>
      </w:pPr>
    </w:p>
    <w:p w14:paraId="6E680C4C" w14:textId="77777777" w:rsidR="00C754EE" w:rsidRPr="00400B7C" w:rsidRDefault="00C754EE" w:rsidP="00C754EE">
      <w:pPr>
        <w:rPr>
          <w:szCs w:val="22"/>
          <w:u w:val="single"/>
          <w:lang w:eastAsia="en-US"/>
        </w:rPr>
      </w:pPr>
      <w:r w:rsidRPr="00400B7C">
        <w:rPr>
          <w:szCs w:val="22"/>
          <w:u w:val="single"/>
          <w:lang w:eastAsia="en-US"/>
        </w:rPr>
        <w:t>Akių sutrikimai</w:t>
      </w:r>
    </w:p>
    <w:p w14:paraId="28ACB7B9" w14:textId="77777777" w:rsidR="00C754EE" w:rsidRPr="00400B7C" w:rsidRDefault="00C754EE" w:rsidP="00C754EE">
      <w:pPr>
        <w:rPr>
          <w:szCs w:val="22"/>
          <w:lang w:eastAsia="en-US"/>
        </w:rPr>
      </w:pPr>
      <w:r w:rsidRPr="00400B7C">
        <w:rPr>
          <w:i/>
          <w:szCs w:val="22"/>
          <w:lang w:eastAsia="en-US"/>
        </w:rPr>
        <w:t>Retas</w:t>
      </w:r>
      <w:r w:rsidRPr="00400B7C">
        <w:rPr>
          <w:szCs w:val="22"/>
          <w:lang w:eastAsia="en-US"/>
        </w:rPr>
        <w:t xml:space="preserve">. Miglotas matymas (žr. 4.4 skyrių). </w:t>
      </w:r>
    </w:p>
    <w:p w14:paraId="0510EE48" w14:textId="77777777" w:rsidR="00C754EE" w:rsidRPr="00400B7C" w:rsidRDefault="00C754EE" w:rsidP="00C754EE">
      <w:pPr>
        <w:rPr>
          <w:szCs w:val="22"/>
          <w:lang w:eastAsia="en-US"/>
        </w:rPr>
      </w:pPr>
    </w:p>
    <w:p w14:paraId="7591EADD" w14:textId="77777777" w:rsidR="00C754EE" w:rsidRPr="00400B7C" w:rsidRDefault="00C754EE" w:rsidP="00C754EE">
      <w:pPr>
        <w:rPr>
          <w:szCs w:val="22"/>
          <w:u w:val="single"/>
          <w:lang w:eastAsia="en-US"/>
        </w:rPr>
      </w:pPr>
      <w:r w:rsidRPr="00400B7C">
        <w:rPr>
          <w:szCs w:val="22"/>
          <w:u w:val="single"/>
          <w:lang w:eastAsia="en-US"/>
        </w:rPr>
        <w:t>Ausų ir labirintų sutrikimai</w:t>
      </w:r>
    </w:p>
    <w:p w14:paraId="79EC0EA7" w14:textId="77777777" w:rsidR="00C754EE" w:rsidRPr="00400B7C" w:rsidRDefault="00C754EE" w:rsidP="00C754EE">
      <w:pPr>
        <w:rPr>
          <w:szCs w:val="22"/>
          <w:lang w:eastAsia="en-US"/>
        </w:rPr>
      </w:pPr>
      <w:r w:rsidRPr="00400B7C">
        <w:rPr>
          <w:i/>
          <w:szCs w:val="22"/>
          <w:lang w:eastAsia="en-US"/>
        </w:rPr>
        <w:lastRenderedPageBreak/>
        <w:t>Retas</w:t>
      </w:r>
      <w:r w:rsidRPr="00400B7C">
        <w:rPr>
          <w:szCs w:val="22"/>
          <w:lang w:eastAsia="en-US"/>
        </w:rPr>
        <w:t>. Spengimas ausyse.</w:t>
      </w:r>
    </w:p>
    <w:p w14:paraId="6FFB0BEF" w14:textId="77777777" w:rsidR="00C754EE" w:rsidRPr="00400B7C" w:rsidRDefault="00C754EE" w:rsidP="00C754EE">
      <w:pPr>
        <w:rPr>
          <w:szCs w:val="22"/>
          <w:lang w:eastAsia="en-US"/>
        </w:rPr>
      </w:pPr>
    </w:p>
    <w:p w14:paraId="0D05C5FD" w14:textId="77777777" w:rsidR="00C754EE" w:rsidRPr="00400B7C" w:rsidRDefault="00C754EE" w:rsidP="00C754EE">
      <w:pPr>
        <w:rPr>
          <w:szCs w:val="22"/>
          <w:u w:val="single"/>
          <w:lang w:eastAsia="en-US"/>
        </w:rPr>
      </w:pPr>
      <w:r w:rsidRPr="00400B7C">
        <w:rPr>
          <w:szCs w:val="22"/>
          <w:u w:val="single"/>
          <w:lang w:eastAsia="en-US"/>
        </w:rPr>
        <w:t>Širdies sutrikimai</w:t>
      </w:r>
    </w:p>
    <w:p w14:paraId="31893F9F" w14:textId="3ECD4CC9" w:rsidR="00C754EE" w:rsidRPr="00400B7C" w:rsidRDefault="00C754EE" w:rsidP="00C754EE">
      <w:pPr>
        <w:rPr>
          <w:iCs/>
          <w:szCs w:val="22"/>
          <w:lang w:eastAsia="en-US"/>
        </w:rPr>
      </w:pPr>
      <w:r w:rsidRPr="00400B7C">
        <w:rPr>
          <w:i/>
          <w:szCs w:val="22"/>
          <w:lang w:eastAsia="en-US"/>
        </w:rPr>
        <w:t>Dažnis nežinomas.</w:t>
      </w:r>
      <w:r w:rsidRPr="00400B7C">
        <w:rPr>
          <w:szCs w:val="22"/>
          <w:lang w:eastAsia="en-US"/>
        </w:rPr>
        <w:t xml:space="preserve"> Š</w:t>
      </w:r>
      <w:r w:rsidRPr="00400B7C">
        <w:rPr>
          <w:iCs/>
          <w:szCs w:val="22"/>
          <w:lang w:eastAsia="en-US"/>
        </w:rPr>
        <w:t>irdies veiklos nepakankamumas.</w:t>
      </w:r>
    </w:p>
    <w:p w14:paraId="3CCF7C01" w14:textId="77777777" w:rsidR="00EA280D" w:rsidRPr="00400B7C" w:rsidRDefault="00EA280D" w:rsidP="00C754EE">
      <w:pPr>
        <w:rPr>
          <w:szCs w:val="22"/>
          <w:lang w:eastAsia="en-US"/>
        </w:rPr>
      </w:pPr>
    </w:p>
    <w:p w14:paraId="1FE93276" w14:textId="77777777" w:rsidR="00C754EE" w:rsidRPr="00400B7C" w:rsidRDefault="00C754EE" w:rsidP="00C754EE">
      <w:pPr>
        <w:rPr>
          <w:szCs w:val="22"/>
          <w:u w:val="single"/>
          <w:lang w:eastAsia="en-US"/>
        </w:rPr>
      </w:pPr>
      <w:r w:rsidRPr="00400B7C">
        <w:rPr>
          <w:szCs w:val="22"/>
          <w:u w:val="single"/>
          <w:lang w:eastAsia="en-US"/>
        </w:rPr>
        <w:t>Kraujagyslių sutrikimai</w:t>
      </w:r>
    </w:p>
    <w:p w14:paraId="50418A3F" w14:textId="698F140B" w:rsidR="00C754EE" w:rsidRPr="00400B7C" w:rsidRDefault="00C754EE" w:rsidP="00C754EE">
      <w:pPr>
        <w:rPr>
          <w:szCs w:val="22"/>
          <w:lang w:eastAsia="en-US"/>
        </w:rPr>
      </w:pPr>
      <w:r w:rsidRPr="00400B7C">
        <w:rPr>
          <w:i/>
          <w:szCs w:val="22"/>
          <w:lang w:eastAsia="en-US"/>
        </w:rPr>
        <w:t>Dažnis nežinomas:</w:t>
      </w:r>
      <w:r w:rsidRPr="00400B7C">
        <w:rPr>
          <w:szCs w:val="22"/>
          <w:lang w:eastAsia="en-US"/>
        </w:rPr>
        <w:t xml:space="preserve"> Arterinė hipertenzija</w:t>
      </w:r>
      <w:r w:rsidR="00EE0CB1" w:rsidRPr="00400B7C">
        <w:rPr>
          <w:szCs w:val="22"/>
          <w:lang w:eastAsia="en-US"/>
        </w:rPr>
        <w:t xml:space="preserve">, </w:t>
      </w:r>
      <w:proofErr w:type="spellStart"/>
      <w:r w:rsidR="00EE0CB1" w:rsidRPr="00400B7C">
        <w:rPr>
          <w:szCs w:val="22"/>
          <w:lang w:eastAsia="en-US"/>
        </w:rPr>
        <w:t>vaskulitas</w:t>
      </w:r>
      <w:proofErr w:type="spellEnd"/>
      <w:r w:rsidR="009E7B3A" w:rsidRPr="00400B7C">
        <w:rPr>
          <w:szCs w:val="22"/>
          <w:lang w:eastAsia="en-US"/>
        </w:rPr>
        <w:t xml:space="preserve"> (</w:t>
      </w:r>
      <w:r w:rsidR="00EE0CB1" w:rsidRPr="00400B7C">
        <w:rPr>
          <w:szCs w:val="22"/>
          <w:lang w:eastAsia="en-US"/>
        </w:rPr>
        <w:t xml:space="preserve">įskaitant </w:t>
      </w:r>
      <w:proofErr w:type="spellStart"/>
      <w:r w:rsidR="00EE0CB1" w:rsidRPr="00400B7C">
        <w:rPr>
          <w:szCs w:val="22"/>
          <w:lang w:eastAsia="en-US"/>
        </w:rPr>
        <w:t>leu</w:t>
      </w:r>
      <w:r w:rsidR="009E7B3A" w:rsidRPr="00400B7C">
        <w:rPr>
          <w:szCs w:val="22"/>
          <w:lang w:eastAsia="en-US"/>
        </w:rPr>
        <w:t>k</w:t>
      </w:r>
      <w:r w:rsidR="00EE0CB1" w:rsidRPr="00400B7C">
        <w:rPr>
          <w:szCs w:val="22"/>
          <w:lang w:eastAsia="en-US"/>
        </w:rPr>
        <w:t>ocitoklastinį</w:t>
      </w:r>
      <w:proofErr w:type="spellEnd"/>
      <w:r w:rsidR="00EE0CB1" w:rsidRPr="00400B7C">
        <w:rPr>
          <w:szCs w:val="22"/>
          <w:lang w:eastAsia="en-US"/>
        </w:rPr>
        <w:t xml:space="preserve"> </w:t>
      </w:r>
      <w:proofErr w:type="spellStart"/>
      <w:r w:rsidR="00EE0CB1" w:rsidRPr="00400B7C">
        <w:rPr>
          <w:szCs w:val="22"/>
          <w:lang w:eastAsia="en-US"/>
        </w:rPr>
        <w:t>vaskulitą</w:t>
      </w:r>
      <w:proofErr w:type="spellEnd"/>
      <w:r w:rsidR="009E7B3A" w:rsidRPr="00400B7C">
        <w:rPr>
          <w:szCs w:val="22"/>
          <w:lang w:eastAsia="en-US"/>
        </w:rPr>
        <w:t>)</w:t>
      </w:r>
      <w:r w:rsidR="00EA280D" w:rsidRPr="00400B7C">
        <w:rPr>
          <w:szCs w:val="22"/>
          <w:lang w:eastAsia="en-US"/>
        </w:rPr>
        <w:t>.</w:t>
      </w:r>
    </w:p>
    <w:p w14:paraId="7D616142" w14:textId="77777777" w:rsidR="00C754EE" w:rsidRPr="00400B7C" w:rsidRDefault="00C754EE" w:rsidP="00C754EE">
      <w:pPr>
        <w:rPr>
          <w:szCs w:val="22"/>
          <w:lang w:eastAsia="en-US"/>
        </w:rPr>
      </w:pPr>
    </w:p>
    <w:p w14:paraId="1BDD2108" w14:textId="77777777" w:rsidR="00C754EE" w:rsidRPr="00400B7C" w:rsidRDefault="00C754EE" w:rsidP="00C754EE">
      <w:pPr>
        <w:rPr>
          <w:szCs w:val="22"/>
          <w:u w:val="single"/>
          <w:lang w:eastAsia="en-US"/>
        </w:rPr>
      </w:pPr>
      <w:r w:rsidRPr="00400B7C">
        <w:rPr>
          <w:szCs w:val="22"/>
          <w:u w:val="single"/>
          <w:lang w:eastAsia="en-US"/>
        </w:rPr>
        <w:t>Kvėpavimo sistemos, krūtinės ląstos ir tarpuplaučio sutrikimai</w:t>
      </w:r>
    </w:p>
    <w:p w14:paraId="0D48F3B8" w14:textId="3100D585" w:rsidR="00C754EE" w:rsidRPr="00400B7C" w:rsidRDefault="00C754EE" w:rsidP="00C754EE">
      <w:pPr>
        <w:rPr>
          <w:szCs w:val="22"/>
          <w:lang w:eastAsia="en-US"/>
        </w:rPr>
      </w:pPr>
      <w:r w:rsidRPr="00400B7C">
        <w:rPr>
          <w:i/>
          <w:szCs w:val="22"/>
          <w:lang w:eastAsia="en-US"/>
        </w:rPr>
        <w:t xml:space="preserve">Retas. </w:t>
      </w:r>
      <w:r w:rsidRPr="00400B7C">
        <w:rPr>
          <w:szCs w:val="22"/>
          <w:lang w:eastAsia="en-US"/>
        </w:rPr>
        <w:t>Astma.</w:t>
      </w:r>
    </w:p>
    <w:p w14:paraId="42BA9C15" w14:textId="77777777" w:rsidR="00C754EE" w:rsidRPr="00400B7C" w:rsidRDefault="00C754EE" w:rsidP="00C754EE">
      <w:pPr>
        <w:rPr>
          <w:szCs w:val="22"/>
          <w:lang w:eastAsia="en-US"/>
        </w:rPr>
      </w:pPr>
      <w:r w:rsidRPr="00400B7C">
        <w:rPr>
          <w:i/>
          <w:szCs w:val="22"/>
          <w:lang w:eastAsia="en-US"/>
        </w:rPr>
        <w:t xml:space="preserve">Dažnis nežinomas. </w:t>
      </w:r>
      <w:r w:rsidRPr="00400B7C">
        <w:rPr>
          <w:szCs w:val="22"/>
          <w:lang w:eastAsia="en-US"/>
        </w:rPr>
        <w:t xml:space="preserve">Bronchų </w:t>
      </w:r>
      <w:r w:rsidRPr="00400B7C">
        <w:rPr>
          <w:szCs w:val="22"/>
        </w:rPr>
        <w:t xml:space="preserve">spazmas (ypač pacientams, kuriems yra nustatytas padidėjęs jautrumas </w:t>
      </w:r>
      <w:proofErr w:type="spellStart"/>
      <w:r w:rsidRPr="00400B7C">
        <w:rPr>
          <w:szCs w:val="22"/>
        </w:rPr>
        <w:t>acetilsalicilo</w:t>
      </w:r>
      <w:proofErr w:type="spellEnd"/>
      <w:r w:rsidRPr="00400B7C">
        <w:rPr>
          <w:szCs w:val="22"/>
        </w:rPr>
        <w:t xml:space="preserve"> rūgščiai ir kitiems NVNU), sloga.</w:t>
      </w:r>
    </w:p>
    <w:p w14:paraId="0C029AFD" w14:textId="77777777" w:rsidR="00C754EE" w:rsidRPr="00400B7C" w:rsidRDefault="00C754EE" w:rsidP="00C754EE">
      <w:pPr>
        <w:rPr>
          <w:szCs w:val="22"/>
          <w:lang w:eastAsia="en-US"/>
        </w:rPr>
      </w:pPr>
    </w:p>
    <w:p w14:paraId="5B0088B7" w14:textId="77777777" w:rsidR="00C754EE" w:rsidRPr="00400B7C" w:rsidRDefault="00C754EE" w:rsidP="00C754EE">
      <w:pPr>
        <w:rPr>
          <w:szCs w:val="22"/>
          <w:u w:val="single"/>
          <w:lang w:eastAsia="en-US"/>
        </w:rPr>
      </w:pPr>
      <w:r w:rsidRPr="00400B7C">
        <w:rPr>
          <w:szCs w:val="22"/>
          <w:u w:val="single"/>
          <w:lang w:eastAsia="en-US"/>
        </w:rPr>
        <w:t>Virškinimo trakto sutrikimai</w:t>
      </w:r>
    </w:p>
    <w:p w14:paraId="3E89C626" w14:textId="080C1BE6" w:rsidR="00C754EE" w:rsidRPr="00400B7C" w:rsidRDefault="00C754EE" w:rsidP="00C754EE">
      <w:pPr>
        <w:autoSpaceDE w:val="0"/>
        <w:autoSpaceDN w:val="0"/>
        <w:adjustRightInd w:val="0"/>
        <w:rPr>
          <w:i/>
          <w:iCs/>
          <w:szCs w:val="22"/>
          <w:lang w:eastAsia="en-US"/>
        </w:rPr>
      </w:pPr>
      <w:r w:rsidRPr="00400B7C">
        <w:rPr>
          <w:i/>
          <w:iCs/>
          <w:szCs w:val="22"/>
          <w:lang w:eastAsia="en-US"/>
        </w:rPr>
        <w:t xml:space="preserve">Dažnas. </w:t>
      </w:r>
      <w:r w:rsidRPr="00400B7C">
        <w:rPr>
          <w:iCs/>
          <w:szCs w:val="22"/>
          <w:lang w:eastAsia="en-US"/>
        </w:rPr>
        <w:t>Vėmimas</w:t>
      </w:r>
      <w:r w:rsidR="009E7B3A" w:rsidRPr="00400B7C">
        <w:rPr>
          <w:iCs/>
          <w:szCs w:val="22"/>
          <w:lang w:eastAsia="en-US"/>
        </w:rPr>
        <w:t>, pykinimas</w:t>
      </w:r>
      <w:r w:rsidR="00EA280D" w:rsidRPr="00400B7C">
        <w:rPr>
          <w:iCs/>
          <w:szCs w:val="22"/>
          <w:lang w:eastAsia="en-US"/>
        </w:rPr>
        <w:t>.</w:t>
      </w:r>
    </w:p>
    <w:p w14:paraId="46836856" w14:textId="77777777" w:rsidR="00C754EE" w:rsidRPr="00400B7C" w:rsidRDefault="00C754EE" w:rsidP="00C754EE">
      <w:pPr>
        <w:autoSpaceDE w:val="0"/>
        <w:autoSpaceDN w:val="0"/>
        <w:adjustRightInd w:val="0"/>
        <w:rPr>
          <w:iCs/>
          <w:szCs w:val="22"/>
          <w:lang w:eastAsia="en-US"/>
        </w:rPr>
      </w:pPr>
      <w:r w:rsidRPr="00400B7C">
        <w:rPr>
          <w:i/>
          <w:iCs/>
          <w:szCs w:val="22"/>
          <w:lang w:eastAsia="en-US"/>
        </w:rPr>
        <w:t>Nedažnas</w:t>
      </w:r>
      <w:r w:rsidRPr="00400B7C">
        <w:rPr>
          <w:iCs/>
          <w:szCs w:val="22"/>
          <w:lang w:eastAsia="en-US"/>
        </w:rPr>
        <w:t>. Vidurių užkietėjimas, viduriavimas, skrandžio uždegimas.</w:t>
      </w:r>
    </w:p>
    <w:p w14:paraId="3A467E7D" w14:textId="12455E40" w:rsidR="00C754EE" w:rsidRPr="00400B7C" w:rsidRDefault="00C754EE" w:rsidP="00C754EE">
      <w:pPr>
        <w:rPr>
          <w:iCs/>
          <w:szCs w:val="22"/>
        </w:rPr>
      </w:pPr>
      <w:r w:rsidRPr="00400B7C">
        <w:rPr>
          <w:i/>
          <w:iCs/>
          <w:szCs w:val="22"/>
        </w:rPr>
        <w:t xml:space="preserve">Retas. </w:t>
      </w:r>
      <w:r w:rsidRPr="00400B7C">
        <w:rPr>
          <w:iCs/>
          <w:szCs w:val="22"/>
        </w:rPr>
        <w:t xml:space="preserve">Burnos gleivinės uždegimas, </w:t>
      </w:r>
      <w:proofErr w:type="spellStart"/>
      <w:r w:rsidRPr="00400B7C">
        <w:rPr>
          <w:iCs/>
          <w:szCs w:val="22"/>
        </w:rPr>
        <w:t>pep</w:t>
      </w:r>
      <w:r w:rsidR="000D37EF" w:rsidRPr="00400B7C">
        <w:rPr>
          <w:iCs/>
          <w:szCs w:val="22"/>
        </w:rPr>
        <w:t>t</w:t>
      </w:r>
      <w:r w:rsidRPr="00400B7C">
        <w:rPr>
          <w:iCs/>
          <w:szCs w:val="22"/>
        </w:rPr>
        <w:t>inė</w:t>
      </w:r>
      <w:proofErr w:type="spellEnd"/>
      <w:r w:rsidRPr="00400B7C">
        <w:rPr>
          <w:iCs/>
          <w:szCs w:val="22"/>
        </w:rPr>
        <w:t xml:space="preserve"> opa</w:t>
      </w:r>
      <w:r w:rsidR="00EA280D" w:rsidRPr="00400B7C">
        <w:rPr>
          <w:iCs/>
          <w:szCs w:val="22"/>
        </w:rPr>
        <w:t>.</w:t>
      </w:r>
    </w:p>
    <w:p w14:paraId="3D6F53AF" w14:textId="62630F47" w:rsidR="00C754EE" w:rsidRPr="00400B7C" w:rsidRDefault="00C754EE" w:rsidP="00C754EE">
      <w:pPr>
        <w:rPr>
          <w:iCs/>
          <w:color w:val="000000"/>
          <w:szCs w:val="22"/>
          <w:lang w:eastAsia="en-US"/>
        </w:rPr>
      </w:pPr>
      <w:r w:rsidRPr="00400B7C">
        <w:rPr>
          <w:i/>
          <w:iCs/>
          <w:szCs w:val="22"/>
        </w:rPr>
        <w:t>Dažnis nežinomas</w:t>
      </w:r>
      <w:r w:rsidRPr="00400B7C">
        <w:rPr>
          <w:i/>
          <w:szCs w:val="22"/>
        </w:rPr>
        <w:t xml:space="preserve">. </w:t>
      </w:r>
      <w:r w:rsidRPr="00400B7C">
        <w:rPr>
          <w:szCs w:val="22"/>
        </w:rPr>
        <w:t>K</w:t>
      </w:r>
      <w:r w:rsidRPr="00400B7C">
        <w:rPr>
          <w:iCs/>
          <w:color w:val="000000"/>
          <w:szCs w:val="22"/>
          <w:lang w:eastAsia="en-US"/>
        </w:rPr>
        <w:t>raujavimas iš virškinimo trakto ar jo prakiurimas</w:t>
      </w:r>
      <w:r w:rsidR="00EA280D" w:rsidRPr="00400B7C">
        <w:rPr>
          <w:iCs/>
          <w:color w:val="000000"/>
          <w:szCs w:val="22"/>
          <w:lang w:eastAsia="en-US"/>
        </w:rPr>
        <w:t>,</w:t>
      </w:r>
      <w:r w:rsidR="009E7B3A" w:rsidRPr="00400B7C">
        <w:rPr>
          <w:iCs/>
          <w:color w:val="000000"/>
          <w:szCs w:val="22"/>
          <w:lang w:eastAsia="en-US"/>
        </w:rPr>
        <w:t xml:space="preserve"> kasos uždegimas. </w:t>
      </w:r>
    </w:p>
    <w:p w14:paraId="72EA24FB" w14:textId="77777777" w:rsidR="00C754EE" w:rsidRPr="00400B7C" w:rsidRDefault="00C754EE" w:rsidP="00C754EE">
      <w:pPr>
        <w:rPr>
          <w:iCs/>
          <w:szCs w:val="22"/>
          <w:lang w:eastAsia="en-US"/>
        </w:rPr>
      </w:pPr>
      <w:r w:rsidRPr="00400B7C">
        <w:rPr>
          <w:iCs/>
          <w:szCs w:val="22"/>
          <w:lang w:eastAsia="en-US"/>
        </w:rPr>
        <w:t>Virškinimo trakto diskomfortas, skrandžio skausmas</w:t>
      </w:r>
    </w:p>
    <w:p w14:paraId="1B99AB2B" w14:textId="77777777" w:rsidR="00C754EE" w:rsidRPr="00400B7C" w:rsidRDefault="00C754EE" w:rsidP="00C754EE">
      <w:pPr>
        <w:rPr>
          <w:iCs/>
          <w:color w:val="000000"/>
          <w:szCs w:val="22"/>
          <w:lang w:eastAsia="en-US"/>
        </w:rPr>
      </w:pPr>
    </w:p>
    <w:p w14:paraId="71485F5E" w14:textId="77777777" w:rsidR="00C754EE" w:rsidRPr="00400B7C" w:rsidRDefault="00C754EE" w:rsidP="00C754EE">
      <w:pPr>
        <w:rPr>
          <w:szCs w:val="22"/>
          <w:u w:val="single"/>
          <w:lang w:eastAsia="en-US"/>
        </w:rPr>
      </w:pPr>
      <w:r w:rsidRPr="00400B7C">
        <w:rPr>
          <w:szCs w:val="22"/>
          <w:u w:val="single"/>
          <w:lang w:eastAsia="en-US"/>
        </w:rPr>
        <w:t>Kepenų, tulžies pūslės ir latakų sutrikimai</w:t>
      </w:r>
    </w:p>
    <w:p w14:paraId="007F95AF" w14:textId="0A3D83E9" w:rsidR="00C754EE" w:rsidRPr="00400B7C" w:rsidRDefault="00C754EE" w:rsidP="00C754EE">
      <w:pPr>
        <w:rPr>
          <w:szCs w:val="22"/>
          <w:lang w:eastAsia="en-US"/>
        </w:rPr>
      </w:pPr>
      <w:r w:rsidRPr="00400B7C">
        <w:rPr>
          <w:i/>
          <w:iCs/>
          <w:szCs w:val="22"/>
          <w:lang w:eastAsia="en-US"/>
        </w:rPr>
        <w:t>Retas</w:t>
      </w:r>
      <w:r w:rsidRPr="00400B7C">
        <w:rPr>
          <w:i/>
          <w:szCs w:val="22"/>
          <w:lang w:eastAsia="en-US"/>
        </w:rPr>
        <w:t xml:space="preserve">. </w:t>
      </w:r>
      <w:r w:rsidRPr="00400B7C">
        <w:rPr>
          <w:szCs w:val="22"/>
          <w:lang w:eastAsia="en-US"/>
        </w:rPr>
        <w:t xml:space="preserve">Kepenų uždegimas, </w:t>
      </w:r>
      <w:proofErr w:type="spellStart"/>
      <w:r w:rsidRPr="00400B7C">
        <w:rPr>
          <w:szCs w:val="22"/>
          <w:lang w:eastAsia="en-US"/>
        </w:rPr>
        <w:t>transaminazių</w:t>
      </w:r>
      <w:proofErr w:type="spellEnd"/>
      <w:r w:rsidRPr="00400B7C">
        <w:rPr>
          <w:szCs w:val="22"/>
          <w:lang w:eastAsia="en-US"/>
        </w:rPr>
        <w:t xml:space="preserve"> aktyvumo padidėjimas, </w:t>
      </w:r>
      <w:proofErr w:type="spellStart"/>
      <w:r w:rsidRPr="00400B7C">
        <w:rPr>
          <w:szCs w:val="22"/>
          <w:lang w:eastAsia="en-US"/>
        </w:rPr>
        <w:t>bilirubino</w:t>
      </w:r>
      <w:proofErr w:type="spellEnd"/>
      <w:r w:rsidRPr="00400B7C">
        <w:rPr>
          <w:szCs w:val="22"/>
          <w:lang w:eastAsia="en-US"/>
        </w:rPr>
        <w:t xml:space="preserve"> kiekio padidėjimas serume dėl kepenų uždegimo.</w:t>
      </w:r>
    </w:p>
    <w:p w14:paraId="399E09DB" w14:textId="77777777" w:rsidR="00C754EE" w:rsidRPr="00400B7C" w:rsidRDefault="00C754EE" w:rsidP="00C754EE">
      <w:pPr>
        <w:rPr>
          <w:szCs w:val="22"/>
          <w:lang w:eastAsia="en-US"/>
        </w:rPr>
      </w:pPr>
    </w:p>
    <w:p w14:paraId="7EECE1A2" w14:textId="77777777" w:rsidR="00C754EE" w:rsidRPr="00400B7C" w:rsidRDefault="00C754EE" w:rsidP="00C754EE">
      <w:pPr>
        <w:rPr>
          <w:szCs w:val="22"/>
          <w:u w:val="single"/>
          <w:lang w:eastAsia="en-US"/>
        </w:rPr>
      </w:pPr>
      <w:r w:rsidRPr="00400B7C">
        <w:rPr>
          <w:szCs w:val="22"/>
          <w:u w:val="single"/>
          <w:lang w:eastAsia="en-US"/>
        </w:rPr>
        <w:t>Odos ir poodinio audinio sutrikimai</w:t>
      </w:r>
    </w:p>
    <w:p w14:paraId="60990FAB" w14:textId="77777777" w:rsidR="00C754EE" w:rsidRPr="00400B7C" w:rsidRDefault="00C754EE" w:rsidP="00C754EE">
      <w:pPr>
        <w:rPr>
          <w:szCs w:val="22"/>
          <w:lang w:eastAsia="en-US"/>
        </w:rPr>
      </w:pPr>
      <w:r w:rsidRPr="00400B7C">
        <w:rPr>
          <w:i/>
          <w:szCs w:val="22"/>
          <w:lang w:eastAsia="en-US"/>
        </w:rPr>
        <w:t>Nedažnas.</w:t>
      </w:r>
      <w:r w:rsidRPr="00400B7C">
        <w:rPr>
          <w:szCs w:val="22"/>
          <w:lang w:eastAsia="en-US"/>
        </w:rPr>
        <w:t xml:space="preserve"> Išbėrimas, niežulys.</w:t>
      </w:r>
    </w:p>
    <w:p w14:paraId="6AFAEADC" w14:textId="74FA4022" w:rsidR="00C754EE" w:rsidRPr="00400B7C" w:rsidRDefault="00C754EE" w:rsidP="00EA280D">
      <w:pPr>
        <w:rPr>
          <w:szCs w:val="22"/>
        </w:rPr>
      </w:pPr>
      <w:r w:rsidRPr="00400B7C">
        <w:rPr>
          <w:i/>
          <w:iCs/>
          <w:szCs w:val="22"/>
        </w:rPr>
        <w:t>Dažnis nežinomas</w:t>
      </w:r>
      <w:r w:rsidRPr="00400B7C">
        <w:rPr>
          <w:szCs w:val="22"/>
        </w:rPr>
        <w:t>. Padidėjusio jautrum</w:t>
      </w:r>
      <w:r w:rsidR="00361A41" w:rsidRPr="00400B7C">
        <w:rPr>
          <w:szCs w:val="22"/>
        </w:rPr>
        <w:t>o</w:t>
      </w:r>
      <w:r w:rsidRPr="00400B7C">
        <w:rPr>
          <w:szCs w:val="22"/>
        </w:rPr>
        <w:t xml:space="preserve"> šviesai reakcija, </w:t>
      </w:r>
      <w:r w:rsidRPr="00400B7C">
        <w:rPr>
          <w:szCs w:val="22"/>
          <w:lang w:eastAsia="en-US"/>
        </w:rPr>
        <w:t xml:space="preserve">nuplikimas, dilgėlinė, lėtinės dilgėlinės paūmėjimas, </w:t>
      </w:r>
      <w:proofErr w:type="spellStart"/>
      <w:r w:rsidRPr="00400B7C">
        <w:rPr>
          <w:szCs w:val="22"/>
          <w:lang w:eastAsia="en-US"/>
        </w:rPr>
        <w:t>angioneurozinė</w:t>
      </w:r>
      <w:proofErr w:type="spellEnd"/>
      <w:r w:rsidRPr="00400B7C">
        <w:rPr>
          <w:szCs w:val="22"/>
          <w:lang w:eastAsia="en-US"/>
        </w:rPr>
        <w:t xml:space="preserve"> edema</w:t>
      </w:r>
      <w:r w:rsidRPr="00400B7C">
        <w:rPr>
          <w:szCs w:val="22"/>
        </w:rPr>
        <w:t xml:space="preserve">, </w:t>
      </w:r>
      <w:proofErr w:type="spellStart"/>
      <w:r w:rsidRPr="00400B7C">
        <w:rPr>
          <w:szCs w:val="22"/>
        </w:rPr>
        <w:t>pūslinis</w:t>
      </w:r>
      <w:proofErr w:type="spellEnd"/>
      <w:r w:rsidRPr="00400B7C">
        <w:rPr>
          <w:szCs w:val="22"/>
        </w:rPr>
        <w:t xml:space="preserve"> išbėrimas, įskaitant </w:t>
      </w:r>
      <w:proofErr w:type="spellStart"/>
      <w:r w:rsidRPr="00400B7C">
        <w:rPr>
          <w:rStyle w:val="resultoftext"/>
          <w:szCs w:val="22"/>
        </w:rPr>
        <w:t>Stivenso</w:t>
      </w:r>
      <w:proofErr w:type="spellEnd"/>
      <w:r w:rsidRPr="00400B7C">
        <w:rPr>
          <w:szCs w:val="22"/>
        </w:rPr>
        <w:t>-Džonsono (</w:t>
      </w:r>
      <w:proofErr w:type="spellStart"/>
      <w:r w:rsidRPr="009B0FFC">
        <w:rPr>
          <w:i/>
          <w:iCs/>
        </w:rPr>
        <w:t>Stevens-Johnson</w:t>
      </w:r>
      <w:proofErr w:type="spellEnd"/>
      <w:r w:rsidRPr="00400B7C">
        <w:rPr>
          <w:szCs w:val="22"/>
        </w:rPr>
        <w:t>) sindromą</w:t>
      </w:r>
      <w:r w:rsidR="007846D5" w:rsidRPr="00400B7C">
        <w:rPr>
          <w:szCs w:val="22"/>
        </w:rPr>
        <w:t xml:space="preserve"> </w:t>
      </w:r>
      <w:r w:rsidRPr="00400B7C">
        <w:rPr>
          <w:szCs w:val="22"/>
        </w:rPr>
        <w:t xml:space="preserve">ir toksinę epidermio </w:t>
      </w:r>
      <w:proofErr w:type="spellStart"/>
      <w:r w:rsidRPr="00400B7C">
        <w:rPr>
          <w:szCs w:val="22"/>
        </w:rPr>
        <w:t>nekrolizę</w:t>
      </w:r>
      <w:proofErr w:type="spellEnd"/>
      <w:r w:rsidR="007846D5" w:rsidRPr="00400B7C">
        <w:rPr>
          <w:szCs w:val="22"/>
        </w:rPr>
        <w:t>,</w:t>
      </w:r>
      <w:r w:rsidR="009E7B3A" w:rsidRPr="00400B7C">
        <w:rPr>
          <w:szCs w:val="22"/>
        </w:rPr>
        <w:t xml:space="preserve"> ūmin</w:t>
      </w:r>
      <w:r w:rsidR="007846D5" w:rsidRPr="00400B7C">
        <w:rPr>
          <w:szCs w:val="22"/>
        </w:rPr>
        <w:t>ė</w:t>
      </w:r>
      <w:r w:rsidR="009E7B3A" w:rsidRPr="00400B7C">
        <w:rPr>
          <w:szCs w:val="22"/>
        </w:rPr>
        <w:t xml:space="preserve"> išplitus</w:t>
      </w:r>
      <w:r w:rsidR="007846D5" w:rsidRPr="00400B7C">
        <w:rPr>
          <w:szCs w:val="22"/>
        </w:rPr>
        <w:t>i</w:t>
      </w:r>
      <w:r w:rsidR="009E7B3A" w:rsidRPr="00400B7C">
        <w:rPr>
          <w:szCs w:val="22"/>
        </w:rPr>
        <w:t xml:space="preserve"> </w:t>
      </w:r>
      <w:proofErr w:type="spellStart"/>
      <w:r w:rsidR="009E7B3A" w:rsidRPr="00400B7C">
        <w:rPr>
          <w:szCs w:val="22"/>
        </w:rPr>
        <w:t>egzantemin</w:t>
      </w:r>
      <w:r w:rsidR="007846D5" w:rsidRPr="00400B7C">
        <w:rPr>
          <w:szCs w:val="22"/>
        </w:rPr>
        <w:t>ė</w:t>
      </w:r>
      <w:proofErr w:type="spellEnd"/>
      <w:r w:rsidR="009E7B3A" w:rsidRPr="00400B7C">
        <w:rPr>
          <w:szCs w:val="22"/>
        </w:rPr>
        <w:t xml:space="preserve"> </w:t>
      </w:r>
      <w:proofErr w:type="spellStart"/>
      <w:r w:rsidR="009E7B3A" w:rsidRPr="00400B7C">
        <w:rPr>
          <w:szCs w:val="22"/>
        </w:rPr>
        <w:t>pustulioz</w:t>
      </w:r>
      <w:r w:rsidR="007846D5" w:rsidRPr="00400B7C">
        <w:rPr>
          <w:szCs w:val="22"/>
        </w:rPr>
        <w:t>ė</w:t>
      </w:r>
      <w:proofErr w:type="spellEnd"/>
      <w:r w:rsidR="005C4111" w:rsidRPr="00400B7C">
        <w:rPr>
          <w:szCs w:val="22"/>
        </w:rPr>
        <w:t>.</w:t>
      </w:r>
    </w:p>
    <w:p w14:paraId="3710EEA9" w14:textId="77777777" w:rsidR="00C754EE" w:rsidRPr="00400B7C" w:rsidRDefault="00C754EE" w:rsidP="00C754EE">
      <w:pPr>
        <w:rPr>
          <w:szCs w:val="22"/>
          <w:lang w:eastAsia="en-US"/>
        </w:rPr>
      </w:pPr>
    </w:p>
    <w:p w14:paraId="1FA0A33C" w14:textId="77777777" w:rsidR="00C754EE" w:rsidRPr="00400B7C" w:rsidRDefault="00C754EE" w:rsidP="00C754EE">
      <w:pPr>
        <w:rPr>
          <w:szCs w:val="22"/>
          <w:u w:val="single"/>
          <w:lang w:eastAsia="en-US"/>
        </w:rPr>
      </w:pPr>
      <w:r w:rsidRPr="00400B7C">
        <w:rPr>
          <w:szCs w:val="22"/>
          <w:u w:val="single"/>
          <w:lang w:eastAsia="en-US"/>
        </w:rPr>
        <w:t>Inkstų ir šlapimo takų sutrikimai</w:t>
      </w:r>
    </w:p>
    <w:p w14:paraId="70A30677" w14:textId="02C5D57F" w:rsidR="00C754EE" w:rsidRPr="00400B7C" w:rsidRDefault="00C754EE" w:rsidP="00C754EE">
      <w:pPr>
        <w:rPr>
          <w:szCs w:val="22"/>
        </w:rPr>
      </w:pPr>
      <w:r w:rsidRPr="00400B7C">
        <w:rPr>
          <w:i/>
          <w:iCs/>
          <w:szCs w:val="22"/>
          <w:lang w:eastAsia="en-US"/>
        </w:rPr>
        <w:t>Dažnis nežinomas</w:t>
      </w:r>
      <w:r w:rsidRPr="00400B7C">
        <w:rPr>
          <w:szCs w:val="22"/>
          <w:lang w:eastAsia="en-US"/>
        </w:rPr>
        <w:t xml:space="preserve">. Ūminis inkstų nepakankamumas, </w:t>
      </w:r>
      <w:r w:rsidRPr="00400B7C">
        <w:rPr>
          <w:szCs w:val="22"/>
        </w:rPr>
        <w:t xml:space="preserve">kanalėlių ir </w:t>
      </w:r>
      <w:proofErr w:type="spellStart"/>
      <w:r w:rsidRPr="00400B7C">
        <w:rPr>
          <w:szCs w:val="22"/>
        </w:rPr>
        <w:t>intersticinio</w:t>
      </w:r>
      <w:proofErr w:type="spellEnd"/>
      <w:r w:rsidRPr="00400B7C">
        <w:rPr>
          <w:szCs w:val="22"/>
        </w:rPr>
        <w:t xml:space="preserve"> audinio nefritas, </w:t>
      </w:r>
      <w:proofErr w:type="spellStart"/>
      <w:r w:rsidRPr="00400B7C">
        <w:rPr>
          <w:szCs w:val="22"/>
        </w:rPr>
        <w:t>nefr</w:t>
      </w:r>
      <w:r w:rsidR="004A34E7" w:rsidRPr="00400B7C">
        <w:rPr>
          <w:szCs w:val="22"/>
        </w:rPr>
        <w:t>ozinis</w:t>
      </w:r>
      <w:proofErr w:type="spellEnd"/>
      <w:r w:rsidRPr="00400B7C">
        <w:rPr>
          <w:szCs w:val="22"/>
        </w:rPr>
        <w:t xml:space="preserve"> sindromas.</w:t>
      </w:r>
    </w:p>
    <w:p w14:paraId="393C02FC" w14:textId="741178AA" w:rsidR="00C754EE" w:rsidRPr="00400B7C" w:rsidRDefault="00C754EE" w:rsidP="00C754EE">
      <w:pPr>
        <w:rPr>
          <w:szCs w:val="22"/>
        </w:rPr>
      </w:pPr>
      <w:r w:rsidRPr="00400B7C">
        <w:rPr>
          <w:szCs w:val="22"/>
        </w:rPr>
        <w:t>Skysčio ir</w:t>
      </w:r>
      <w:r w:rsidR="004A34E7" w:rsidRPr="00400B7C">
        <w:rPr>
          <w:szCs w:val="22"/>
        </w:rPr>
        <w:t xml:space="preserve"> </w:t>
      </w:r>
      <w:r w:rsidRPr="00400B7C">
        <w:rPr>
          <w:szCs w:val="22"/>
        </w:rPr>
        <w:t xml:space="preserve">(arba) natrio susilaikymas organizme su galima edema, </w:t>
      </w:r>
      <w:proofErr w:type="spellStart"/>
      <w:r w:rsidRPr="00400B7C">
        <w:rPr>
          <w:szCs w:val="22"/>
        </w:rPr>
        <w:t>hiperkalemija</w:t>
      </w:r>
      <w:proofErr w:type="spellEnd"/>
      <w:r w:rsidRPr="00400B7C">
        <w:rPr>
          <w:szCs w:val="22"/>
        </w:rPr>
        <w:t xml:space="preserve"> (žr</w:t>
      </w:r>
      <w:r w:rsidR="00361A41" w:rsidRPr="00400B7C">
        <w:rPr>
          <w:szCs w:val="22"/>
        </w:rPr>
        <w:t>.</w:t>
      </w:r>
      <w:r w:rsidRPr="00400B7C">
        <w:rPr>
          <w:szCs w:val="22"/>
        </w:rPr>
        <w:t xml:space="preserve"> 4.4 skyrių ir 4.5 skyrių).</w:t>
      </w:r>
    </w:p>
    <w:p w14:paraId="4E4B4BD9" w14:textId="77777777" w:rsidR="00C754EE" w:rsidRPr="00400B7C" w:rsidRDefault="00C754EE" w:rsidP="00C754EE">
      <w:pPr>
        <w:rPr>
          <w:szCs w:val="22"/>
        </w:rPr>
      </w:pPr>
      <w:r w:rsidRPr="00400B7C">
        <w:rPr>
          <w:szCs w:val="22"/>
        </w:rPr>
        <w:t>Organinis inkstų pakenkimas, kuris gali sukelti ūminį inkstų nepakankamumą: gauta pranešimų apie pavienius kanalėlių nekrozės ir inkstų spenelių nekrozės atvejus.</w:t>
      </w:r>
    </w:p>
    <w:p w14:paraId="39A9968E" w14:textId="77777777" w:rsidR="00C754EE" w:rsidRPr="00400B7C" w:rsidRDefault="00C754EE" w:rsidP="00C754EE">
      <w:pPr>
        <w:rPr>
          <w:szCs w:val="22"/>
        </w:rPr>
      </w:pPr>
    </w:p>
    <w:p w14:paraId="3A018D71" w14:textId="77777777" w:rsidR="00C754EE" w:rsidRPr="00400B7C" w:rsidRDefault="00C754EE" w:rsidP="00C754EE">
      <w:pPr>
        <w:rPr>
          <w:szCs w:val="22"/>
          <w:u w:val="single"/>
          <w:lang w:eastAsia="en-US"/>
        </w:rPr>
      </w:pPr>
      <w:r w:rsidRPr="00400B7C">
        <w:rPr>
          <w:szCs w:val="22"/>
          <w:u w:val="single"/>
          <w:lang w:eastAsia="en-US"/>
        </w:rPr>
        <w:t>Bendrieji sutrikimai ir vartojimo vietos pažeidimai</w:t>
      </w:r>
    </w:p>
    <w:p w14:paraId="689C094E" w14:textId="77777777" w:rsidR="00C754EE" w:rsidRPr="00400B7C" w:rsidRDefault="00C754EE" w:rsidP="00C754EE">
      <w:pPr>
        <w:rPr>
          <w:bCs/>
          <w:szCs w:val="22"/>
          <w:lang w:eastAsia="en-US"/>
        </w:rPr>
      </w:pPr>
      <w:r w:rsidRPr="00400B7C">
        <w:rPr>
          <w:bCs/>
          <w:i/>
          <w:szCs w:val="22"/>
          <w:lang w:eastAsia="en-US"/>
        </w:rPr>
        <w:t xml:space="preserve">Nedažnas. </w:t>
      </w:r>
      <w:r w:rsidRPr="00400B7C">
        <w:rPr>
          <w:bCs/>
          <w:szCs w:val="22"/>
          <w:lang w:eastAsia="en-US"/>
        </w:rPr>
        <w:t>Edema.</w:t>
      </w:r>
    </w:p>
    <w:p w14:paraId="417B88D0" w14:textId="770FF337" w:rsidR="006C4ECF" w:rsidRPr="00400B7C" w:rsidRDefault="005C4111" w:rsidP="00AB7F96">
      <w:pPr>
        <w:rPr>
          <w:szCs w:val="22"/>
          <w:lang w:eastAsia="en-US"/>
        </w:rPr>
      </w:pPr>
      <w:r w:rsidRPr="00400B7C">
        <w:rPr>
          <w:i/>
          <w:iCs/>
          <w:szCs w:val="22"/>
          <w:lang w:eastAsia="en-US"/>
        </w:rPr>
        <w:t>Dažnis nežinomas</w:t>
      </w:r>
      <w:r w:rsidRPr="00400B7C">
        <w:rPr>
          <w:szCs w:val="22"/>
          <w:lang w:eastAsia="en-US"/>
        </w:rPr>
        <w:t xml:space="preserve">. Skausmas ir deginimo pojūtis injekcijos vietoje, </w:t>
      </w:r>
      <w:r w:rsidR="00C05951" w:rsidRPr="00400B7C">
        <w:rPr>
          <w:szCs w:val="22"/>
          <w:lang w:eastAsia="en-US"/>
        </w:rPr>
        <w:t xml:space="preserve">reakcijos </w:t>
      </w:r>
      <w:r w:rsidR="007846D5" w:rsidRPr="00400B7C">
        <w:rPr>
          <w:szCs w:val="22"/>
          <w:lang w:eastAsia="en-US"/>
        </w:rPr>
        <w:t>i</w:t>
      </w:r>
      <w:r w:rsidR="00C05951" w:rsidRPr="00400B7C">
        <w:rPr>
          <w:szCs w:val="22"/>
          <w:lang w:eastAsia="en-US"/>
        </w:rPr>
        <w:t xml:space="preserve">njekcijos vietoje, įskaitant </w:t>
      </w:r>
      <w:proofErr w:type="spellStart"/>
      <w:r w:rsidR="00C05951" w:rsidRPr="00400B7C">
        <w:rPr>
          <w:szCs w:val="22"/>
          <w:lang w:eastAsia="en-US"/>
        </w:rPr>
        <w:t>livedoidą</w:t>
      </w:r>
      <w:proofErr w:type="spellEnd"/>
      <w:r w:rsidR="00E80EF1" w:rsidRPr="00400B7C">
        <w:rPr>
          <w:szCs w:val="22"/>
          <w:lang w:eastAsia="en-US"/>
        </w:rPr>
        <w:t xml:space="preserve"> (odos spalvos pokytį, vadinamą </w:t>
      </w:r>
      <w:r w:rsidR="00361A41" w:rsidRPr="00400B7C">
        <w:rPr>
          <w:szCs w:val="22"/>
          <w:lang w:eastAsia="en-US"/>
        </w:rPr>
        <w:t>„</w:t>
      </w:r>
      <w:r w:rsidR="00E80EF1" w:rsidRPr="00400B7C">
        <w:rPr>
          <w:szCs w:val="22"/>
          <w:lang w:eastAsia="en-US"/>
        </w:rPr>
        <w:t>marmurin</w:t>
      </w:r>
      <w:r w:rsidR="002577A3" w:rsidRPr="00400B7C">
        <w:rPr>
          <w:szCs w:val="22"/>
          <w:lang w:eastAsia="en-US"/>
        </w:rPr>
        <w:t>e</w:t>
      </w:r>
      <w:r w:rsidR="00E80EF1" w:rsidRPr="00400B7C">
        <w:rPr>
          <w:szCs w:val="22"/>
          <w:lang w:eastAsia="en-US"/>
        </w:rPr>
        <w:t xml:space="preserve"> od</w:t>
      </w:r>
      <w:r w:rsidR="002577A3" w:rsidRPr="00400B7C">
        <w:rPr>
          <w:szCs w:val="22"/>
          <w:lang w:eastAsia="en-US"/>
        </w:rPr>
        <w:t>a</w:t>
      </w:r>
      <w:r w:rsidR="00361A41" w:rsidRPr="00400B7C">
        <w:rPr>
          <w:szCs w:val="22"/>
          <w:lang w:eastAsia="en-US"/>
        </w:rPr>
        <w:t>”</w:t>
      </w:r>
      <w:r w:rsidR="00C05951" w:rsidRPr="00400B7C">
        <w:rPr>
          <w:szCs w:val="22"/>
          <w:lang w:eastAsia="en-US"/>
        </w:rPr>
        <w:t xml:space="preserve">). </w:t>
      </w:r>
    </w:p>
    <w:p w14:paraId="6BBEB278" w14:textId="6F9DC06C" w:rsidR="00AB7F96" w:rsidRPr="00400B7C" w:rsidRDefault="00AB7F96" w:rsidP="00AB7F96">
      <w:pPr>
        <w:rPr>
          <w:szCs w:val="22"/>
        </w:rPr>
      </w:pPr>
    </w:p>
    <w:p w14:paraId="451DECB2" w14:textId="77777777" w:rsidR="00C754EE" w:rsidRPr="00400B7C" w:rsidRDefault="00C754EE" w:rsidP="00C754EE">
      <w:pPr>
        <w:rPr>
          <w:szCs w:val="22"/>
        </w:rPr>
      </w:pPr>
      <w:r w:rsidRPr="00400B7C">
        <w:rPr>
          <w:szCs w:val="22"/>
        </w:rPr>
        <w:t xml:space="preserve">Klinikinių tyrimų ir epidemiologiniai duomenys rodo, kad kai kurių NVNU vartojimas (ypač didelėmis dozėmis ir ilgalaikiam gydymui) gali būti susijęs su arterinių </w:t>
      </w:r>
      <w:proofErr w:type="spellStart"/>
      <w:r w:rsidRPr="00400B7C">
        <w:rPr>
          <w:szCs w:val="22"/>
        </w:rPr>
        <w:t>trombozinių</w:t>
      </w:r>
      <w:proofErr w:type="spellEnd"/>
      <w:r w:rsidRPr="00400B7C">
        <w:rPr>
          <w:szCs w:val="22"/>
        </w:rPr>
        <w:t xml:space="preserve"> reiškinių (pvz., miokardo infarkto ar insulto) rizikos padidėjimu.</w:t>
      </w:r>
    </w:p>
    <w:p w14:paraId="280E5011" w14:textId="77777777" w:rsidR="00C754EE" w:rsidRPr="00400B7C" w:rsidRDefault="00C754EE" w:rsidP="00C754EE">
      <w:pPr>
        <w:rPr>
          <w:szCs w:val="22"/>
        </w:rPr>
      </w:pPr>
      <w:r w:rsidRPr="00400B7C">
        <w:rPr>
          <w:szCs w:val="22"/>
        </w:rPr>
        <w:t>Buvo pranešta apie kelis skausmo ir deginimo pojūčio injekcijos vietoje atvejus.</w:t>
      </w:r>
    </w:p>
    <w:p w14:paraId="48226921" w14:textId="77777777" w:rsidR="00C754EE" w:rsidRPr="00400B7C" w:rsidRDefault="00C754EE" w:rsidP="00C754EE">
      <w:pPr>
        <w:rPr>
          <w:szCs w:val="22"/>
        </w:rPr>
      </w:pPr>
    </w:p>
    <w:p w14:paraId="6B27DF5E" w14:textId="77777777" w:rsidR="00C754EE" w:rsidRPr="00400B7C" w:rsidRDefault="00C754EE" w:rsidP="00C754EE">
      <w:pPr>
        <w:tabs>
          <w:tab w:val="left" w:pos="567"/>
        </w:tabs>
        <w:autoSpaceDE w:val="0"/>
        <w:autoSpaceDN w:val="0"/>
        <w:adjustRightInd w:val="0"/>
        <w:spacing w:line="260" w:lineRule="exact"/>
        <w:jc w:val="both"/>
        <w:rPr>
          <w:snapToGrid w:val="0"/>
          <w:szCs w:val="22"/>
          <w:u w:val="single"/>
          <w:lang w:eastAsia="en-US"/>
        </w:rPr>
      </w:pPr>
      <w:r w:rsidRPr="00400B7C">
        <w:rPr>
          <w:snapToGrid w:val="0"/>
          <w:szCs w:val="22"/>
          <w:u w:val="single"/>
          <w:lang w:eastAsia="en-US"/>
        </w:rPr>
        <w:t>Pranešimas apie įtariamas nepageidaujamas reakcijas</w:t>
      </w:r>
    </w:p>
    <w:p w14:paraId="73B104D1" w14:textId="5A40010E" w:rsidR="007F3564" w:rsidRPr="00400B7C" w:rsidRDefault="00536FBE" w:rsidP="009B0FFC">
      <w:pPr>
        <w:autoSpaceDE w:val="0"/>
        <w:autoSpaceDN w:val="0"/>
        <w:adjustRightInd w:val="0"/>
        <w:rPr>
          <w:szCs w:val="24"/>
        </w:rPr>
      </w:pPr>
      <w:r w:rsidRPr="00536FBE">
        <w:rPr>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536FBE">
        <w:rPr>
          <w:snapToGrid w:val="0"/>
          <w:szCs w:val="22"/>
          <w:lang w:eastAsia="en-US"/>
        </w:rPr>
        <w:t>NepageidaujamaR@vvkt.lt</w:t>
      </w:r>
      <w:proofErr w:type="spellEnd"/>
      <w:r w:rsidRPr="00536FBE">
        <w:rPr>
          <w:snapToGrid w:val="0"/>
          <w:szCs w:val="22"/>
          <w:lang w:eastAsia="en-US"/>
        </w:rPr>
        <w:t>).</w:t>
      </w:r>
    </w:p>
    <w:p w14:paraId="10647072" w14:textId="77777777" w:rsidR="00C754EE" w:rsidRPr="00400B7C" w:rsidRDefault="00C754EE" w:rsidP="000737F0">
      <w:pPr>
        <w:rPr>
          <w:szCs w:val="22"/>
        </w:rPr>
      </w:pPr>
    </w:p>
    <w:p w14:paraId="783A7C8F" w14:textId="77777777" w:rsidR="00C754EE" w:rsidRPr="00400B7C" w:rsidRDefault="00C754EE" w:rsidP="00C754EE">
      <w:pPr>
        <w:keepNext/>
        <w:outlineLvl w:val="2"/>
        <w:rPr>
          <w:b/>
          <w:szCs w:val="22"/>
        </w:rPr>
      </w:pPr>
      <w:r w:rsidRPr="00400B7C">
        <w:rPr>
          <w:b/>
          <w:szCs w:val="22"/>
        </w:rPr>
        <w:t>4.9</w:t>
      </w:r>
      <w:r w:rsidRPr="00400B7C">
        <w:rPr>
          <w:b/>
          <w:szCs w:val="22"/>
        </w:rPr>
        <w:tab/>
        <w:t>Perdozavimas</w:t>
      </w:r>
    </w:p>
    <w:p w14:paraId="76C96E29" w14:textId="77777777" w:rsidR="00C754EE" w:rsidRPr="00400B7C" w:rsidRDefault="00C754EE" w:rsidP="00C754EE">
      <w:pPr>
        <w:rPr>
          <w:szCs w:val="22"/>
        </w:rPr>
      </w:pPr>
    </w:p>
    <w:p w14:paraId="2894109C" w14:textId="77777777" w:rsidR="00C754EE" w:rsidRPr="00400B7C" w:rsidRDefault="00C754EE" w:rsidP="00C754EE">
      <w:pPr>
        <w:rPr>
          <w:color w:val="000000"/>
          <w:szCs w:val="22"/>
        </w:rPr>
      </w:pPr>
      <w:r w:rsidRPr="00400B7C">
        <w:rPr>
          <w:color w:val="000000"/>
          <w:szCs w:val="22"/>
        </w:rPr>
        <w:t xml:space="preserve">Suaugusiems žmonėms pagrindiniai perdozavimo požymiai yra galvos skausmas, galvos svaigimas, mieguistumas, pykinimas, vėmimas, viduriavimas ir pilvo skausmas. Sunkaus perdozavimo atveju buvo pastebėta </w:t>
      </w:r>
      <w:proofErr w:type="spellStart"/>
      <w:r w:rsidRPr="00400B7C">
        <w:rPr>
          <w:color w:val="000000"/>
          <w:szCs w:val="22"/>
        </w:rPr>
        <w:t>hipotenzija</w:t>
      </w:r>
      <w:proofErr w:type="spellEnd"/>
      <w:r w:rsidRPr="00400B7C">
        <w:rPr>
          <w:color w:val="000000"/>
          <w:szCs w:val="22"/>
        </w:rPr>
        <w:t>, kvėpavimo slopinimas ir kraujavimas iš virškinimo trakto.</w:t>
      </w:r>
    </w:p>
    <w:p w14:paraId="534DF1EF" w14:textId="77777777" w:rsidR="00C754EE" w:rsidRPr="00400B7C" w:rsidRDefault="00C754EE" w:rsidP="00C754EE">
      <w:pPr>
        <w:rPr>
          <w:color w:val="000000"/>
          <w:szCs w:val="22"/>
        </w:rPr>
      </w:pPr>
      <w:r w:rsidRPr="00400B7C">
        <w:rPr>
          <w:color w:val="000000"/>
          <w:szCs w:val="22"/>
        </w:rPr>
        <w:t>Pacientas turi būti nedelsiant perkeltas į specializuotą ligoninės skyrių, kur gali būti pradėtas simptominis gydymas.</w:t>
      </w:r>
    </w:p>
    <w:p w14:paraId="70473FAE" w14:textId="77777777" w:rsidR="00C754EE" w:rsidRPr="00400B7C" w:rsidRDefault="00C754EE" w:rsidP="00C754EE">
      <w:pPr>
        <w:rPr>
          <w:szCs w:val="22"/>
        </w:rPr>
      </w:pPr>
      <w:r w:rsidRPr="00400B7C">
        <w:rPr>
          <w:color w:val="000000"/>
          <w:szCs w:val="22"/>
        </w:rPr>
        <w:t xml:space="preserve">Specifinio priešnuodžio nėra. </w:t>
      </w:r>
    </w:p>
    <w:p w14:paraId="7862D897" w14:textId="77777777" w:rsidR="00C754EE" w:rsidRPr="00400B7C" w:rsidRDefault="00C754EE" w:rsidP="00C754EE">
      <w:pPr>
        <w:rPr>
          <w:szCs w:val="22"/>
        </w:rPr>
      </w:pPr>
    </w:p>
    <w:p w14:paraId="031C05BB" w14:textId="77777777" w:rsidR="00C754EE" w:rsidRPr="00400B7C" w:rsidRDefault="00C754EE" w:rsidP="00C754EE">
      <w:pPr>
        <w:rPr>
          <w:szCs w:val="22"/>
        </w:rPr>
      </w:pPr>
    </w:p>
    <w:p w14:paraId="6514878F" w14:textId="77777777" w:rsidR="00C754EE" w:rsidRPr="00400B7C" w:rsidRDefault="00C754EE" w:rsidP="00C754EE">
      <w:pPr>
        <w:keepNext/>
        <w:outlineLvl w:val="1"/>
        <w:rPr>
          <w:b/>
          <w:szCs w:val="22"/>
        </w:rPr>
      </w:pPr>
      <w:r w:rsidRPr="00400B7C">
        <w:rPr>
          <w:b/>
          <w:szCs w:val="22"/>
        </w:rPr>
        <w:t>5.</w:t>
      </w:r>
      <w:r w:rsidRPr="00400B7C">
        <w:rPr>
          <w:b/>
          <w:szCs w:val="22"/>
        </w:rPr>
        <w:tab/>
        <w:t>FARMAKOLOGINĖS SAVYBĖS</w:t>
      </w:r>
    </w:p>
    <w:p w14:paraId="5FA174BB" w14:textId="77777777" w:rsidR="00C754EE" w:rsidRPr="00400B7C" w:rsidRDefault="00C754EE" w:rsidP="00C754EE">
      <w:pPr>
        <w:rPr>
          <w:b/>
          <w:szCs w:val="22"/>
        </w:rPr>
      </w:pPr>
    </w:p>
    <w:p w14:paraId="50081D79" w14:textId="77777777" w:rsidR="00C754EE" w:rsidRPr="00400B7C" w:rsidRDefault="00C754EE" w:rsidP="00C754EE">
      <w:pPr>
        <w:keepNext/>
        <w:outlineLvl w:val="2"/>
        <w:rPr>
          <w:b/>
          <w:szCs w:val="22"/>
        </w:rPr>
      </w:pPr>
      <w:r w:rsidRPr="00400B7C">
        <w:rPr>
          <w:b/>
          <w:szCs w:val="22"/>
        </w:rPr>
        <w:t>5.1</w:t>
      </w:r>
      <w:r w:rsidRPr="00400B7C">
        <w:rPr>
          <w:b/>
          <w:szCs w:val="22"/>
        </w:rPr>
        <w:tab/>
      </w:r>
      <w:proofErr w:type="spellStart"/>
      <w:r w:rsidRPr="00400B7C">
        <w:rPr>
          <w:b/>
          <w:szCs w:val="22"/>
        </w:rPr>
        <w:t>Farmakodinaminės</w:t>
      </w:r>
      <w:proofErr w:type="spellEnd"/>
      <w:r w:rsidRPr="00400B7C">
        <w:rPr>
          <w:b/>
          <w:szCs w:val="22"/>
        </w:rPr>
        <w:t xml:space="preserve"> savybės </w:t>
      </w:r>
    </w:p>
    <w:p w14:paraId="625F883E" w14:textId="77777777" w:rsidR="00C754EE" w:rsidRPr="00400B7C" w:rsidRDefault="00C754EE" w:rsidP="00C754EE">
      <w:pPr>
        <w:rPr>
          <w:szCs w:val="22"/>
        </w:rPr>
      </w:pPr>
    </w:p>
    <w:p w14:paraId="05FA91D6" w14:textId="647564FB" w:rsidR="00C754EE" w:rsidRPr="00400B7C" w:rsidRDefault="00C754EE" w:rsidP="00C754EE">
      <w:pPr>
        <w:rPr>
          <w:color w:val="000000"/>
          <w:szCs w:val="22"/>
          <w:lang w:eastAsia="en-US"/>
        </w:rPr>
      </w:pPr>
      <w:proofErr w:type="spellStart"/>
      <w:r w:rsidRPr="00400B7C">
        <w:rPr>
          <w:color w:val="000000"/>
          <w:szCs w:val="22"/>
          <w:lang w:eastAsia="en-US"/>
        </w:rPr>
        <w:t>Farmakoterapinė</w:t>
      </w:r>
      <w:proofErr w:type="spellEnd"/>
      <w:r w:rsidRPr="00400B7C">
        <w:rPr>
          <w:color w:val="000000"/>
          <w:szCs w:val="22"/>
          <w:lang w:eastAsia="en-US"/>
        </w:rPr>
        <w:t xml:space="preserve"> grupė - </w:t>
      </w:r>
      <w:r w:rsidRPr="00400B7C">
        <w:rPr>
          <w:szCs w:val="22"/>
          <w:lang w:eastAsia="en-US"/>
        </w:rPr>
        <w:t xml:space="preserve">nesteroidiniai priešuždegiminiai ir </w:t>
      </w:r>
      <w:proofErr w:type="spellStart"/>
      <w:r w:rsidRPr="00400B7C">
        <w:rPr>
          <w:szCs w:val="22"/>
          <w:lang w:eastAsia="en-US"/>
        </w:rPr>
        <w:t>priešreumatiniai</w:t>
      </w:r>
      <w:proofErr w:type="spellEnd"/>
      <w:r w:rsidRPr="00400B7C">
        <w:rPr>
          <w:szCs w:val="22"/>
          <w:lang w:eastAsia="en-US"/>
        </w:rPr>
        <w:t xml:space="preserve"> vaist</w:t>
      </w:r>
      <w:r w:rsidR="00FE18BA">
        <w:rPr>
          <w:szCs w:val="22"/>
          <w:lang w:eastAsia="en-US"/>
        </w:rPr>
        <w:t>iniai preparat</w:t>
      </w:r>
      <w:r w:rsidRPr="00400B7C">
        <w:rPr>
          <w:szCs w:val="22"/>
          <w:lang w:eastAsia="en-US"/>
        </w:rPr>
        <w:t xml:space="preserve">ai, </w:t>
      </w:r>
      <w:r w:rsidRPr="00400B7C">
        <w:rPr>
          <w:color w:val="000000"/>
          <w:szCs w:val="22"/>
          <w:lang w:eastAsia="en-US"/>
        </w:rPr>
        <w:t xml:space="preserve">ATC kodas </w:t>
      </w:r>
      <w:r w:rsidR="00FE18BA">
        <w:rPr>
          <w:color w:val="000000"/>
          <w:szCs w:val="22"/>
          <w:lang w:eastAsia="en-US"/>
        </w:rPr>
        <w:t>–</w:t>
      </w:r>
      <w:r w:rsidRPr="00400B7C">
        <w:rPr>
          <w:color w:val="000000"/>
          <w:szCs w:val="22"/>
          <w:lang w:eastAsia="en-US"/>
        </w:rPr>
        <w:t xml:space="preserve"> M01AE03</w:t>
      </w:r>
      <w:r w:rsidR="007F3564" w:rsidRPr="00400B7C">
        <w:rPr>
          <w:color w:val="000000"/>
          <w:szCs w:val="22"/>
          <w:lang w:eastAsia="en-US"/>
        </w:rPr>
        <w:t>.</w:t>
      </w:r>
    </w:p>
    <w:p w14:paraId="78B97403" w14:textId="77777777" w:rsidR="00C754EE" w:rsidRPr="00400B7C" w:rsidRDefault="00C754EE" w:rsidP="00C754EE">
      <w:pPr>
        <w:rPr>
          <w:szCs w:val="22"/>
        </w:rPr>
      </w:pPr>
    </w:p>
    <w:p w14:paraId="7DA49CE9" w14:textId="77777777" w:rsidR="00C754EE" w:rsidRPr="009B0FFC" w:rsidRDefault="00C754EE" w:rsidP="00C754EE">
      <w:pPr>
        <w:rPr>
          <w:iCs/>
          <w:szCs w:val="22"/>
          <w:u w:val="single"/>
        </w:rPr>
      </w:pPr>
      <w:r w:rsidRPr="009B0FFC">
        <w:rPr>
          <w:iCs/>
          <w:szCs w:val="22"/>
          <w:u w:val="single"/>
        </w:rPr>
        <w:t>Veikimo mechanizmas</w:t>
      </w:r>
    </w:p>
    <w:p w14:paraId="2F24805F" w14:textId="31B0EAC7" w:rsidR="00C754EE" w:rsidRPr="00400B7C" w:rsidRDefault="00C754EE" w:rsidP="00C754EE">
      <w:pPr>
        <w:rPr>
          <w:szCs w:val="22"/>
        </w:rPr>
      </w:pPr>
      <w:proofErr w:type="spellStart"/>
      <w:r w:rsidRPr="00400B7C">
        <w:rPr>
          <w:szCs w:val="22"/>
        </w:rPr>
        <w:t>Ketoprofenas</w:t>
      </w:r>
      <w:proofErr w:type="spellEnd"/>
      <w:r w:rsidRPr="00400B7C">
        <w:rPr>
          <w:szCs w:val="22"/>
        </w:rPr>
        <w:t xml:space="preserve"> yra nesteroidinis vaist</w:t>
      </w:r>
      <w:r w:rsidR="00FE18BA">
        <w:rPr>
          <w:szCs w:val="22"/>
        </w:rPr>
        <w:t>inis preparat</w:t>
      </w:r>
      <w:r w:rsidRPr="00400B7C">
        <w:rPr>
          <w:szCs w:val="22"/>
        </w:rPr>
        <w:t xml:space="preserve">as nuo uždegimo. Jam būdingas priešuždegiminis, skausmą malšinantis ir padidėjusią kūno temperatūrą mažinantis veikimas. Toks poveikis įrodytas atlikus tyrimus </w:t>
      </w:r>
      <w:proofErr w:type="spellStart"/>
      <w:r w:rsidRPr="00400B7C">
        <w:rPr>
          <w:i/>
          <w:szCs w:val="22"/>
        </w:rPr>
        <w:t>in</w:t>
      </w:r>
      <w:proofErr w:type="spellEnd"/>
      <w:r w:rsidRPr="00400B7C">
        <w:rPr>
          <w:i/>
          <w:szCs w:val="22"/>
        </w:rPr>
        <w:t xml:space="preserve"> </w:t>
      </w:r>
      <w:proofErr w:type="spellStart"/>
      <w:r w:rsidRPr="00400B7C">
        <w:rPr>
          <w:i/>
          <w:szCs w:val="22"/>
        </w:rPr>
        <w:t>vitro</w:t>
      </w:r>
      <w:proofErr w:type="spellEnd"/>
      <w:r w:rsidRPr="00400B7C">
        <w:rPr>
          <w:szCs w:val="22"/>
        </w:rPr>
        <w:t xml:space="preserve"> ir su gyvūnais. Atlikus tyrimus su gyvūnais, kuriems buvo sukeltas uždegimas, nustatyta, kad </w:t>
      </w:r>
      <w:proofErr w:type="spellStart"/>
      <w:r w:rsidRPr="00400B7C">
        <w:rPr>
          <w:szCs w:val="22"/>
        </w:rPr>
        <w:t>ketoprofenas</w:t>
      </w:r>
      <w:proofErr w:type="spellEnd"/>
      <w:r w:rsidRPr="00400B7C">
        <w:rPr>
          <w:szCs w:val="22"/>
        </w:rPr>
        <w:t xml:space="preserve">, slopindamas </w:t>
      </w:r>
      <w:proofErr w:type="spellStart"/>
      <w:r w:rsidRPr="00400B7C">
        <w:rPr>
          <w:szCs w:val="22"/>
        </w:rPr>
        <w:t>ciklooksigenazę</w:t>
      </w:r>
      <w:proofErr w:type="spellEnd"/>
      <w:r w:rsidRPr="00400B7C">
        <w:rPr>
          <w:szCs w:val="22"/>
        </w:rPr>
        <w:t xml:space="preserve"> ir dalinai </w:t>
      </w:r>
      <w:proofErr w:type="spellStart"/>
      <w:r w:rsidRPr="00400B7C">
        <w:rPr>
          <w:szCs w:val="22"/>
        </w:rPr>
        <w:t>lipooksigenazę</w:t>
      </w:r>
      <w:proofErr w:type="spellEnd"/>
      <w:r w:rsidRPr="00400B7C">
        <w:rPr>
          <w:szCs w:val="22"/>
        </w:rPr>
        <w:t xml:space="preserve">, mažina prostaglandinų ir </w:t>
      </w:r>
      <w:proofErr w:type="spellStart"/>
      <w:r w:rsidRPr="00400B7C">
        <w:rPr>
          <w:szCs w:val="22"/>
        </w:rPr>
        <w:t>leukotrienų</w:t>
      </w:r>
      <w:proofErr w:type="spellEnd"/>
      <w:r w:rsidRPr="00400B7C">
        <w:rPr>
          <w:szCs w:val="22"/>
        </w:rPr>
        <w:t xml:space="preserve"> sintezę. Be to, vaist</w:t>
      </w:r>
      <w:r w:rsidR="00FE18BA">
        <w:rPr>
          <w:szCs w:val="22"/>
        </w:rPr>
        <w:t>inis preparat</w:t>
      </w:r>
      <w:r w:rsidRPr="00400B7C">
        <w:rPr>
          <w:szCs w:val="22"/>
        </w:rPr>
        <w:t xml:space="preserve">as slopina </w:t>
      </w:r>
      <w:proofErr w:type="spellStart"/>
      <w:r w:rsidRPr="00400B7C">
        <w:rPr>
          <w:szCs w:val="22"/>
        </w:rPr>
        <w:t>bradikinino</w:t>
      </w:r>
      <w:proofErr w:type="spellEnd"/>
      <w:r w:rsidRPr="00400B7C">
        <w:rPr>
          <w:szCs w:val="22"/>
        </w:rPr>
        <w:t xml:space="preserve"> sintezę ir stabilizuoja </w:t>
      </w:r>
      <w:proofErr w:type="spellStart"/>
      <w:r w:rsidRPr="00400B7C">
        <w:rPr>
          <w:szCs w:val="22"/>
        </w:rPr>
        <w:t>lizosomų</w:t>
      </w:r>
      <w:proofErr w:type="spellEnd"/>
      <w:r w:rsidRPr="00400B7C">
        <w:rPr>
          <w:szCs w:val="22"/>
        </w:rPr>
        <w:t xml:space="preserve"> membranas.</w:t>
      </w:r>
    </w:p>
    <w:p w14:paraId="265D7B61" w14:textId="3E9822EF" w:rsidR="00C754EE" w:rsidRPr="00400B7C" w:rsidRDefault="005E0CD8" w:rsidP="00C754EE">
      <w:pPr>
        <w:jc w:val="both"/>
        <w:rPr>
          <w:szCs w:val="22"/>
          <w:lang w:eastAsia="en-US"/>
        </w:rPr>
      </w:pPr>
      <w:proofErr w:type="spellStart"/>
      <w:r w:rsidRPr="00400B7C">
        <w:rPr>
          <w:color w:val="000000"/>
          <w:szCs w:val="22"/>
          <w:lang w:eastAsia="en-US"/>
        </w:rPr>
        <w:t>Ketoprofenas</w:t>
      </w:r>
      <w:proofErr w:type="spellEnd"/>
      <w:r w:rsidR="00C754EE" w:rsidRPr="00400B7C">
        <w:rPr>
          <w:color w:val="000000"/>
          <w:szCs w:val="22"/>
          <w:lang w:eastAsia="en-US"/>
        </w:rPr>
        <w:t xml:space="preserve"> vartojamas įvairiam skausmui ir uždegimui malšinti sergant uždegiminėmis, degeneracinėmis bei </w:t>
      </w:r>
      <w:proofErr w:type="spellStart"/>
      <w:r w:rsidR="00C754EE" w:rsidRPr="00400B7C">
        <w:rPr>
          <w:color w:val="000000"/>
          <w:szCs w:val="22"/>
          <w:lang w:eastAsia="en-US"/>
        </w:rPr>
        <w:t>metabolinėmis</w:t>
      </w:r>
      <w:proofErr w:type="spellEnd"/>
      <w:r w:rsidR="00C754EE" w:rsidRPr="00400B7C">
        <w:rPr>
          <w:color w:val="000000"/>
          <w:szCs w:val="22"/>
          <w:lang w:eastAsia="en-US"/>
        </w:rPr>
        <w:t xml:space="preserve"> reumatinėmis ligomis.</w:t>
      </w:r>
    </w:p>
    <w:p w14:paraId="6B52FAEC" w14:textId="77777777" w:rsidR="00C754EE" w:rsidRPr="00400B7C" w:rsidRDefault="00C754EE" w:rsidP="00C754EE">
      <w:pPr>
        <w:rPr>
          <w:szCs w:val="22"/>
        </w:rPr>
      </w:pPr>
    </w:p>
    <w:p w14:paraId="697122E6" w14:textId="77777777" w:rsidR="00C754EE" w:rsidRPr="00400B7C" w:rsidRDefault="00C754EE" w:rsidP="00C754EE">
      <w:pPr>
        <w:keepNext/>
        <w:outlineLvl w:val="2"/>
        <w:rPr>
          <w:b/>
          <w:caps/>
          <w:szCs w:val="22"/>
        </w:rPr>
      </w:pPr>
      <w:r w:rsidRPr="00400B7C">
        <w:rPr>
          <w:b/>
          <w:szCs w:val="22"/>
        </w:rPr>
        <w:t>5.2</w:t>
      </w:r>
      <w:r w:rsidRPr="00400B7C">
        <w:rPr>
          <w:b/>
          <w:szCs w:val="22"/>
        </w:rPr>
        <w:tab/>
      </w:r>
      <w:proofErr w:type="spellStart"/>
      <w:r w:rsidRPr="00400B7C">
        <w:rPr>
          <w:b/>
          <w:szCs w:val="22"/>
        </w:rPr>
        <w:t>Farmakokinetinės</w:t>
      </w:r>
      <w:proofErr w:type="spellEnd"/>
      <w:r w:rsidRPr="00400B7C">
        <w:rPr>
          <w:b/>
          <w:szCs w:val="22"/>
        </w:rPr>
        <w:t xml:space="preserve"> savybės</w:t>
      </w:r>
    </w:p>
    <w:p w14:paraId="3454B270" w14:textId="77777777" w:rsidR="00C754EE" w:rsidRPr="00400B7C" w:rsidRDefault="00C754EE" w:rsidP="00C754EE">
      <w:pPr>
        <w:rPr>
          <w:szCs w:val="22"/>
        </w:rPr>
      </w:pPr>
    </w:p>
    <w:p w14:paraId="304E4735" w14:textId="6D810C3B" w:rsidR="00C754EE" w:rsidRPr="00400B7C" w:rsidRDefault="005E0CD8" w:rsidP="00C754EE">
      <w:pPr>
        <w:rPr>
          <w:szCs w:val="22"/>
        </w:rPr>
      </w:pPr>
      <w:r w:rsidRPr="00400B7C">
        <w:rPr>
          <w:szCs w:val="22"/>
        </w:rPr>
        <w:t>Vaistinio p</w:t>
      </w:r>
      <w:r w:rsidR="00C754EE" w:rsidRPr="00400B7C">
        <w:rPr>
          <w:szCs w:val="22"/>
        </w:rPr>
        <w:t xml:space="preserve">reparato veiklioji medžiaga – </w:t>
      </w:r>
      <w:proofErr w:type="spellStart"/>
      <w:r w:rsidR="00C754EE" w:rsidRPr="00400B7C">
        <w:rPr>
          <w:szCs w:val="22"/>
        </w:rPr>
        <w:t>ketoprofenas</w:t>
      </w:r>
      <w:proofErr w:type="spellEnd"/>
      <w:r w:rsidR="00C754EE" w:rsidRPr="00400B7C">
        <w:rPr>
          <w:szCs w:val="22"/>
        </w:rPr>
        <w:t xml:space="preserve">. Toliau išvardytos veikliosios medžiagos </w:t>
      </w:r>
      <w:proofErr w:type="spellStart"/>
      <w:r w:rsidR="00C754EE" w:rsidRPr="00400B7C">
        <w:rPr>
          <w:szCs w:val="22"/>
        </w:rPr>
        <w:t>ketoprofeno</w:t>
      </w:r>
      <w:proofErr w:type="spellEnd"/>
      <w:r w:rsidR="00C754EE" w:rsidRPr="00400B7C">
        <w:rPr>
          <w:szCs w:val="22"/>
        </w:rPr>
        <w:t xml:space="preserve"> savybės.</w:t>
      </w:r>
    </w:p>
    <w:p w14:paraId="460E91E6" w14:textId="77777777" w:rsidR="00C754EE" w:rsidRPr="00400B7C" w:rsidRDefault="00C754EE" w:rsidP="00C754EE">
      <w:pPr>
        <w:rPr>
          <w:szCs w:val="22"/>
        </w:rPr>
      </w:pPr>
    </w:p>
    <w:p w14:paraId="37FFEFA2" w14:textId="77777777" w:rsidR="00C754EE" w:rsidRPr="00400B7C" w:rsidRDefault="00C754EE" w:rsidP="00C754EE">
      <w:pPr>
        <w:rPr>
          <w:szCs w:val="22"/>
          <w:u w:val="single"/>
        </w:rPr>
      </w:pPr>
      <w:r w:rsidRPr="00400B7C">
        <w:rPr>
          <w:szCs w:val="22"/>
          <w:u w:val="single"/>
        </w:rPr>
        <w:t>Absorbcija</w:t>
      </w:r>
    </w:p>
    <w:p w14:paraId="7098F3D6" w14:textId="556E7CED" w:rsidR="00C754EE" w:rsidRPr="00400B7C" w:rsidRDefault="005E0CD8" w:rsidP="00C754EE">
      <w:pPr>
        <w:rPr>
          <w:szCs w:val="22"/>
        </w:rPr>
      </w:pPr>
      <w:proofErr w:type="spellStart"/>
      <w:r w:rsidRPr="00400B7C">
        <w:rPr>
          <w:szCs w:val="22"/>
        </w:rPr>
        <w:t>Ketoprofeno</w:t>
      </w:r>
      <w:proofErr w:type="spellEnd"/>
      <w:r w:rsidR="00C754EE" w:rsidRPr="00400B7C">
        <w:rPr>
          <w:szCs w:val="22"/>
        </w:rPr>
        <w:t xml:space="preserve"> biologinis pasisavinimas - 90</w:t>
      </w:r>
      <w:r w:rsidR="004A74E9">
        <w:rPr>
          <w:szCs w:val="22"/>
        </w:rPr>
        <w:t> </w:t>
      </w:r>
      <w:r w:rsidR="00C754EE" w:rsidRPr="00400B7C">
        <w:rPr>
          <w:szCs w:val="22"/>
        </w:rPr>
        <w:t>proc. Po vienkartinės 100</w:t>
      </w:r>
      <w:r w:rsidR="004A74E9">
        <w:rPr>
          <w:szCs w:val="22"/>
        </w:rPr>
        <w:t> </w:t>
      </w:r>
      <w:r w:rsidR="00C754EE" w:rsidRPr="00400B7C">
        <w:rPr>
          <w:szCs w:val="22"/>
        </w:rPr>
        <w:t xml:space="preserve">mg </w:t>
      </w:r>
      <w:proofErr w:type="spellStart"/>
      <w:r w:rsidR="00C754EE" w:rsidRPr="00400B7C">
        <w:rPr>
          <w:szCs w:val="22"/>
        </w:rPr>
        <w:t>ketoprofeno</w:t>
      </w:r>
      <w:proofErr w:type="spellEnd"/>
      <w:r w:rsidR="00C754EE" w:rsidRPr="00400B7C">
        <w:rPr>
          <w:szCs w:val="22"/>
        </w:rPr>
        <w:t xml:space="preserve"> injekcijos į raumenis, jau po 15</w:t>
      </w:r>
      <w:r w:rsidR="004A74E9">
        <w:rPr>
          <w:szCs w:val="22"/>
        </w:rPr>
        <w:t> </w:t>
      </w:r>
      <w:r w:rsidR="00C754EE" w:rsidRPr="00400B7C">
        <w:rPr>
          <w:szCs w:val="22"/>
        </w:rPr>
        <w:t xml:space="preserve">min. </w:t>
      </w:r>
      <w:proofErr w:type="spellStart"/>
      <w:r w:rsidRPr="00400B7C">
        <w:rPr>
          <w:szCs w:val="22"/>
        </w:rPr>
        <w:t>ketoprofeno</w:t>
      </w:r>
      <w:proofErr w:type="spellEnd"/>
      <w:r w:rsidR="00C754EE" w:rsidRPr="00400B7C">
        <w:rPr>
          <w:szCs w:val="22"/>
        </w:rPr>
        <w:t xml:space="preserve"> galima nustatyti serume ir smegenų skystyje. Didžiausia </w:t>
      </w:r>
      <w:proofErr w:type="spellStart"/>
      <w:r w:rsidR="00C754EE" w:rsidRPr="00400B7C">
        <w:rPr>
          <w:szCs w:val="22"/>
        </w:rPr>
        <w:t>ketoprofeno</w:t>
      </w:r>
      <w:proofErr w:type="spellEnd"/>
      <w:r w:rsidR="00C754EE" w:rsidRPr="00400B7C">
        <w:rPr>
          <w:szCs w:val="22"/>
        </w:rPr>
        <w:t xml:space="preserve"> koncentracija plazmoje (1,3</w:t>
      </w:r>
      <w:r w:rsidR="004A74E9">
        <w:rPr>
          <w:szCs w:val="22"/>
        </w:rPr>
        <w:t> </w:t>
      </w:r>
      <w:r w:rsidR="00C754EE" w:rsidRPr="00400B7C">
        <w:rPr>
          <w:szCs w:val="22"/>
        </w:rPr>
        <w:t>µg/ml) atsiranda per 2</w:t>
      </w:r>
      <w:r w:rsidR="004A74E9">
        <w:rPr>
          <w:szCs w:val="22"/>
        </w:rPr>
        <w:t> </w:t>
      </w:r>
      <w:r w:rsidR="00C754EE" w:rsidRPr="00400B7C">
        <w:rPr>
          <w:szCs w:val="22"/>
        </w:rPr>
        <w:t>valandas. Pradėjus infuziją, po 5</w:t>
      </w:r>
      <w:r w:rsidR="004A74E9">
        <w:rPr>
          <w:szCs w:val="22"/>
        </w:rPr>
        <w:t> </w:t>
      </w:r>
      <w:r w:rsidR="00C754EE" w:rsidRPr="00400B7C">
        <w:rPr>
          <w:szCs w:val="22"/>
        </w:rPr>
        <w:t>min. susidaro 26,4</w:t>
      </w:r>
      <w:r w:rsidR="00C754EE" w:rsidRPr="00400B7C">
        <w:rPr>
          <w:szCs w:val="22"/>
        </w:rPr>
        <w:sym w:font="Symbol" w:char="F0B1"/>
      </w:r>
      <w:r w:rsidR="00C754EE" w:rsidRPr="00400B7C">
        <w:rPr>
          <w:szCs w:val="22"/>
        </w:rPr>
        <w:t>5,4</w:t>
      </w:r>
      <w:r w:rsidR="004A74E9">
        <w:rPr>
          <w:szCs w:val="22"/>
        </w:rPr>
        <w:t> </w:t>
      </w:r>
      <w:r w:rsidR="00C754EE" w:rsidRPr="00400B7C">
        <w:rPr>
          <w:szCs w:val="22"/>
        </w:rPr>
        <w:t xml:space="preserve">µg/ml </w:t>
      </w:r>
      <w:proofErr w:type="spellStart"/>
      <w:r w:rsidR="00C754EE" w:rsidRPr="00400B7C">
        <w:rPr>
          <w:szCs w:val="22"/>
        </w:rPr>
        <w:t>ketoprofeno</w:t>
      </w:r>
      <w:proofErr w:type="spellEnd"/>
      <w:r w:rsidR="00C754EE" w:rsidRPr="00400B7C">
        <w:rPr>
          <w:szCs w:val="22"/>
        </w:rPr>
        <w:t xml:space="preserve"> koncentracija plazmoje. Nutraukus infuziją, tokia </w:t>
      </w:r>
      <w:proofErr w:type="spellStart"/>
      <w:r w:rsidRPr="00400B7C">
        <w:rPr>
          <w:szCs w:val="22"/>
        </w:rPr>
        <w:t>ketoprofeno</w:t>
      </w:r>
      <w:proofErr w:type="spellEnd"/>
      <w:r w:rsidR="00C754EE" w:rsidRPr="00400B7C">
        <w:rPr>
          <w:szCs w:val="22"/>
        </w:rPr>
        <w:t xml:space="preserve"> koncentracija išlieka 4</w:t>
      </w:r>
      <w:r w:rsidR="00557984">
        <w:rPr>
          <w:szCs w:val="22"/>
        </w:rPr>
        <w:t> </w:t>
      </w:r>
      <w:r w:rsidR="00C754EE" w:rsidRPr="00400B7C">
        <w:rPr>
          <w:szCs w:val="22"/>
        </w:rPr>
        <w:t>minutes.</w:t>
      </w:r>
    </w:p>
    <w:p w14:paraId="36CF5EB7" w14:textId="77777777" w:rsidR="00C754EE" w:rsidRPr="00400B7C" w:rsidRDefault="00C754EE" w:rsidP="00C754EE">
      <w:pPr>
        <w:rPr>
          <w:b/>
          <w:i/>
          <w:szCs w:val="22"/>
        </w:rPr>
      </w:pPr>
    </w:p>
    <w:p w14:paraId="4C7163A1" w14:textId="77777777" w:rsidR="00C754EE" w:rsidRPr="00400B7C" w:rsidRDefault="00C754EE" w:rsidP="00C754EE">
      <w:pPr>
        <w:rPr>
          <w:szCs w:val="22"/>
          <w:u w:val="single"/>
        </w:rPr>
      </w:pPr>
      <w:r w:rsidRPr="00400B7C">
        <w:rPr>
          <w:szCs w:val="22"/>
          <w:u w:val="single"/>
        </w:rPr>
        <w:t>Pasiskirstymas</w:t>
      </w:r>
    </w:p>
    <w:p w14:paraId="3507E677" w14:textId="5D923E03" w:rsidR="00C754EE" w:rsidRPr="00400B7C" w:rsidRDefault="00C754EE" w:rsidP="00C754EE">
      <w:pPr>
        <w:rPr>
          <w:szCs w:val="22"/>
        </w:rPr>
      </w:pPr>
      <w:r w:rsidRPr="00400B7C">
        <w:rPr>
          <w:szCs w:val="22"/>
        </w:rPr>
        <w:t>Apie 99</w:t>
      </w:r>
      <w:r w:rsidR="00557984">
        <w:rPr>
          <w:szCs w:val="22"/>
        </w:rPr>
        <w:t> </w:t>
      </w:r>
      <w:r w:rsidRPr="00400B7C">
        <w:rPr>
          <w:szCs w:val="22"/>
        </w:rPr>
        <w:t xml:space="preserve">proc. </w:t>
      </w:r>
      <w:proofErr w:type="spellStart"/>
      <w:r w:rsidRPr="00400B7C">
        <w:rPr>
          <w:szCs w:val="22"/>
        </w:rPr>
        <w:t>ketoprofeno</w:t>
      </w:r>
      <w:proofErr w:type="spellEnd"/>
      <w:r w:rsidRPr="00400B7C">
        <w:rPr>
          <w:szCs w:val="22"/>
        </w:rPr>
        <w:t xml:space="preserve"> susiriša su plazmos baltymais, daugiausiai su </w:t>
      </w:r>
      <w:proofErr w:type="spellStart"/>
      <w:r w:rsidRPr="00400B7C">
        <w:rPr>
          <w:szCs w:val="22"/>
        </w:rPr>
        <w:t>albuminais</w:t>
      </w:r>
      <w:proofErr w:type="spellEnd"/>
      <w:r w:rsidRPr="00400B7C">
        <w:rPr>
          <w:szCs w:val="22"/>
        </w:rPr>
        <w:t xml:space="preserve">. </w:t>
      </w:r>
      <w:proofErr w:type="spellStart"/>
      <w:r w:rsidR="005E0CD8" w:rsidRPr="00400B7C">
        <w:rPr>
          <w:szCs w:val="22"/>
        </w:rPr>
        <w:t>Ketoprofeno</w:t>
      </w:r>
      <w:proofErr w:type="spellEnd"/>
      <w:r w:rsidRPr="00400B7C">
        <w:rPr>
          <w:szCs w:val="22"/>
        </w:rPr>
        <w:t xml:space="preserve"> pasiskirstymo audiniuose tūris yra 0,1</w:t>
      </w:r>
      <w:r w:rsidR="00557984">
        <w:rPr>
          <w:szCs w:val="22"/>
        </w:rPr>
        <w:noBreakHyphen/>
      </w:r>
      <w:r w:rsidRPr="00400B7C">
        <w:rPr>
          <w:szCs w:val="22"/>
        </w:rPr>
        <w:t>0,2</w:t>
      </w:r>
      <w:r w:rsidR="00557984">
        <w:rPr>
          <w:szCs w:val="22"/>
        </w:rPr>
        <w:t> </w:t>
      </w:r>
      <w:r w:rsidRPr="00400B7C">
        <w:rPr>
          <w:szCs w:val="22"/>
        </w:rPr>
        <w:t xml:space="preserve">l/kg. </w:t>
      </w:r>
      <w:proofErr w:type="spellStart"/>
      <w:r w:rsidRPr="00400B7C">
        <w:rPr>
          <w:szCs w:val="22"/>
        </w:rPr>
        <w:t>Ketoprofenas</w:t>
      </w:r>
      <w:proofErr w:type="spellEnd"/>
      <w:r w:rsidRPr="00400B7C">
        <w:rPr>
          <w:szCs w:val="22"/>
        </w:rPr>
        <w:t xml:space="preserve"> prasiskverbia į sąnarių skystį. </w:t>
      </w:r>
    </w:p>
    <w:p w14:paraId="0B2127F1" w14:textId="44680D21" w:rsidR="00C754EE" w:rsidRPr="00400B7C" w:rsidRDefault="00C754EE" w:rsidP="00C754EE">
      <w:pPr>
        <w:rPr>
          <w:szCs w:val="22"/>
        </w:rPr>
      </w:pPr>
      <w:proofErr w:type="spellStart"/>
      <w:r w:rsidRPr="00400B7C">
        <w:rPr>
          <w:szCs w:val="22"/>
        </w:rPr>
        <w:t>Pusiausvyrinė</w:t>
      </w:r>
      <w:proofErr w:type="spellEnd"/>
      <w:r w:rsidRPr="00400B7C">
        <w:rPr>
          <w:szCs w:val="22"/>
        </w:rPr>
        <w:t xml:space="preserve"> </w:t>
      </w:r>
      <w:proofErr w:type="spellStart"/>
      <w:r w:rsidRPr="00400B7C">
        <w:rPr>
          <w:szCs w:val="22"/>
        </w:rPr>
        <w:t>ketoprofeno</w:t>
      </w:r>
      <w:proofErr w:type="spellEnd"/>
      <w:r w:rsidRPr="00400B7C">
        <w:rPr>
          <w:szCs w:val="22"/>
        </w:rPr>
        <w:t xml:space="preserve"> koncentracija kraujyje susidaro per 24</w:t>
      </w:r>
      <w:r w:rsidR="00557984">
        <w:rPr>
          <w:szCs w:val="22"/>
        </w:rPr>
        <w:t> </w:t>
      </w:r>
      <w:r w:rsidRPr="00400B7C">
        <w:rPr>
          <w:szCs w:val="22"/>
        </w:rPr>
        <w:t xml:space="preserve">valandas. Senyvo amžiaus pacientams </w:t>
      </w:r>
      <w:proofErr w:type="spellStart"/>
      <w:r w:rsidRPr="00400B7C">
        <w:rPr>
          <w:szCs w:val="22"/>
        </w:rPr>
        <w:t>pusiausvyrinė</w:t>
      </w:r>
      <w:proofErr w:type="spellEnd"/>
      <w:r w:rsidRPr="00400B7C">
        <w:rPr>
          <w:szCs w:val="22"/>
        </w:rPr>
        <w:t xml:space="preserve"> 6,3</w:t>
      </w:r>
      <w:r w:rsidR="00557984">
        <w:rPr>
          <w:szCs w:val="22"/>
        </w:rPr>
        <w:t> </w:t>
      </w:r>
      <w:r w:rsidRPr="00400B7C">
        <w:rPr>
          <w:szCs w:val="22"/>
        </w:rPr>
        <w:t>µg/ml koncentracija susidaro per 8,7</w:t>
      </w:r>
      <w:r w:rsidR="00557984">
        <w:rPr>
          <w:szCs w:val="22"/>
        </w:rPr>
        <w:t> </w:t>
      </w:r>
      <w:r w:rsidRPr="00400B7C">
        <w:rPr>
          <w:szCs w:val="22"/>
        </w:rPr>
        <w:t>val.</w:t>
      </w:r>
    </w:p>
    <w:p w14:paraId="120611AF" w14:textId="77777777" w:rsidR="00C754EE" w:rsidRPr="00400B7C" w:rsidRDefault="00C754EE" w:rsidP="00C754EE">
      <w:pPr>
        <w:rPr>
          <w:b/>
          <w:i/>
          <w:szCs w:val="22"/>
        </w:rPr>
      </w:pPr>
    </w:p>
    <w:p w14:paraId="0DE124D8" w14:textId="77777777" w:rsidR="00C754EE" w:rsidRPr="00400B7C" w:rsidRDefault="00C754EE" w:rsidP="00C754EE">
      <w:pPr>
        <w:rPr>
          <w:szCs w:val="22"/>
          <w:u w:val="single"/>
          <w:lang w:eastAsia="en-US"/>
        </w:rPr>
      </w:pPr>
      <w:proofErr w:type="spellStart"/>
      <w:r w:rsidRPr="00400B7C">
        <w:rPr>
          <w:szCs w:val="22"/>
          <w:u w:val="single"/>
        </w:rPr>
        <w:t>Biotransformacija</w:t>
      </w:r>
      <w:proofErr w:type="spellEnd"/>
      <w:r w:rsidRPr="00400B7C">
        <w:rPr>
          <w:szCs w:val="22"/>
          <w:u w:val="single"/>
        </w:rPr>
        <w:t xml:space="preserve"> ir eliminacija</w:t>
      </w:r>
      <w:r w:rsidRPr="00400B7C" w:rsidDel="00E25CB4">
        <w:rPr>
          <w:szCs w:val="22"/>
          <w:u w:val="single"/>
          <w:lang w:eastAsia="en-US"/>
        </w:rPr>
        <w:t xml:space="preserve"> </w:t>
      </w:r>
    </w:p>
    <w:p w14:paraId="114F23C6" w14:textId="7707685E" w:rsidR="00C754EE" w:rsidRPr="00400B7C" w:rsidRDefault="00C754EE" w:rsidP="00C754EE">
      <w:pPr>
        <w:rPr>
          <w:szCs w:val="22"/>
        </w:rPr>
      </w:pPr>
      <w:proofErr w:type="spellStart"/>
      <w:r w:rsidRPr="00400B7C">
        <w:rPr>
          <w:szCs w:val="22"/>
        </w:rPr>
        <w:t>Ketoprofeno</w:t>
      </w:r>
      <w:proofErr w:type="spellEnd"/>
      <w:r w:rsidRPr="00400B7C">
        <w:rPr>
          <w:szCs w:val="22"/>
        </w:rPr>
        <w:t xml:space="preserve"> intensyviai </w:t>
      </w:r>
      <w:proofErr w:type="spellStart"/>
      <w:r w:rsidRPr="00400B7C">
        <w:rPr>
          <w:szCs w:val="22"/>
        </w:rPr>
        <w:t>metabolizuoja</w:t>
      </w:r>
      <w:proofErr w:type="spellEnd"/>
      <w:r w:rsidRPr="00400B7C">
        <w:rPr>
          <w:szCs w:val="22"/>
        </w:rPr>
        <w:t xml:space="preserve"> kepenų </w:t>
      </w:r>
      <w:proofErr w:type="spellStart"/>
      <w:r w:rsidRPr="00400B7C">
        <w:rPr>
          <w:szCs w:val="22"/>
        </w:rPr>
        <w:t>mikrosomų</w:t>
      </w:r>
      <w:proofErr w:type="spellEnd"/>
      <w:r w:rsidRPr="00400B7C">
        <w:rPr>
          <w:szCs w:val="22"/>
        </w:rPr>
        <w:t xml:space="preserve"> fermentai. Jis prijungiamas prie </w:t>
      </w:r>
      <w:proofErr w:type="spellStart"/>
      <w:r w:rsidRPr="00400B7C">
        <w:rPr>
          <w:szCs w:val="22"/>
        </w:rPr>
        <w:t>gliukurono</w:t>
      </w:r>
      <w:proofErr w:type="spellEnd"/>
      <w:r w:rsidRPr="00400B7C">
        <w:rPr>
          <w:szCs w:val="22"/>
        </w:rPr>
        <w:t xml:space="preserve"> rūgšties ir pašalinamas. </w:t>
      </w:r>
      <w:proofErr w:type="spellStart"/>
      <w:r w:rsidRPr="00400B7C">
        <w:rPr>
          <w:szCs w:val="22"/>
        </w:rPr>
        <w:t>Ketoprofeno</w:t>
      </w:r>
      <w:proofErr w:type="spellEnd"/>
      <w:r w:rsidRPr="00400B7C">
        <w:rPr>
          <w:szCs w:val="22"/>
        </w:rPr>
        <w:t xml:space="preserve"> eliminacijos iš plazmos klirensas yra 1,16</w:t>
      </w:r>
      <w:r w:rsidR="00557984">
        <w:rPr>
          <w:szCs w:val="22"/>
        </w:rPr>
        <w:t> </w:t>
      </w:r>
      <w:r w:rsidRPr="00400B7C">
        <w:rPr>
          <w:szCs w:val="22"/>
        </w:rPr>
        <w:t>ml/min./kg. Dėl greito metabolizmo, vaist</w:t>
      </w:r>
      <w:r w:rsidR="00FE18BA">
        <w:rPr>
          <w:szCs w:val="22"/>
        </w:rPr>
        <w:t>inio preparat</w:t>
      </w:r>
      <w:r w:rsidRPr="00400B7C">
        <w:rPr>
          <w:szCs w:val="22"/>
        </w:rPr>
        <w:t>o pusinės eliminacijos periodas yra tik 2</w:t>
      </w:r>
      <w:r w:rsidR="00557984">
        <w:rPr>
          <w:szCs w:val="22"/>
        </w:rPr>
        <w:t> </w:t>
      </w:r>
      <w:r w:rsidRPr="00400B7C">
        <w:rPr>
          <w:szCs w:val="22"/>
        </w:rPr>
        <w:t>valandos. 80</w:t>
      </w:r>
      <w:r w:rsidR="00557984">
        <w:rPr>
          <w:szCs w:val="22"/>
        </w:rPr>
        <w:t> </w:t>
      </w:r>
      <w:r w:rsidRPr="00400B7C">
        <w:rPr>
          <w:szCs w:val="22"/>
        </w:rPr>
        <w:t xml:space="preserve">proc. </w:t>
      </w:r>
      <w:proofErr w:type="spellStart"/>
      <w:r w:rsidRPr="00400B7C">
        <w:rPr>
          <w:szCs w:val="22"/>
        </w:rPr>
        <w:t>ketoprofeno</w:t>
      </w:r>
      <w:proofErr w:type="spellEnd"/>
      <w:r w:rsidRPr="00400B7C">
        <w:rPr>
          <w:szCs w:val="22"/>
        </w:rPr>
        <w:t xml:space="preserve"> šalinama su šlapimu, daugiausia (apie 90</w:t>
      </w:r>
      <w:r w:rsidR="00557984">
        <w:rPr>
          <w:szCs w:val="22"/>
        </w:rPr>
        <w:t> </w:t>
      </w:r>
      <w:r w:rsidRPr="00400B7C">
        <w:rPr>
          <w:szCs w:val="22"/>
        </w:rPr>
        <w:t xml:space="preserve">proc.) </w:t>
      </w:r>
      <w:proofErr w:type="spellStart"/>
      <w:r w:rsidRPr="00400B7C">
        <w:rPr>
          <w:szCs w:val="22"/>
        </w:rPr>
        <w:t>ketoprofeno</w:t>
      </w:r>
      <w:proofErr w:type="spellEnd"/>
      <w:r w:rsidRPr="00400B7C">
        <w:rPr>
          <w:szCs w:val="22"/>
        </w:rPr>
        <w:t xml:space="preserve"> </w:t>
      </w:r>
      <w:proofErr w:type="spellStart"/>
      <w:r w:rsidRPr="00400B7C">
        <w:rPr>
          <w:szCs w:val="22"/>
        </w:rPr>
        <w:t>gliukuronido</w:t>
      </w:r>
      <w:proofErr w:type="spellEnd"/>
      <w:r w:rsidRPr="00400B7C">
        <w:rPr>
          <w:szCs w:val="22"/>
        </w:rPr>
        <w:t xml:space="preserve"> pavidalo. Apie 10</w:t>
      </w:r>
      <w:r w:rsidR="00557984">
        <w:rPr>
          <w:szCs w:val="22"/>
        </w:rPr>
        <w:t> </w:t>
      </w:r>
      <w:r w:rsidRPr="00400B7C">
        <w:rPr>
          <w:szCs w:val="22"/>
        </w:rPr>
        <w:t>proc. vaist</w:t>
      </w:r>
      <w:r w:rsidR="00FE18BA">
        <w:rPr>
          <w:szCs w:val="22"/>
        </w:rPr>
        <w:t>inio preparat</w:t>
      </w:r>
      <w:r w:rsidRPr="00400B7C">
        <w:rPr>
          <w:szCs w:val="22"/>
        </w:rPr>
        <w:t xml:space="preserve">o pasišalina su išmatomis. Pacientams, sergantiems inkstų nepakankamumu, </w:t>
      </w:r>
      <w:proofErr w:type="spellStart"/>
      <w:r w:rsidRPr="00400B7C">
        <w:rPr>
          <w:szCs w:val="22"/>
        </w:rPr>
        <w:t>ketoprofeno</w:t>
      </w:r>
      <w:proofErr w:type="spellEnd"/>
      <w:r w:rsidRPr="00400B7C">
        <w:rPr>
          <w:szCs w:val="22"/>
        </w:rPr>
        <w:t xml:space="preserve"> eliminacija yra lėtesnė. Ji prailgėja viena valanda. Jei pacientai serga kepenų nepakankamumu, </w:t>
      </w:r>
      <w:proofErr w:type="spellStart"/>
      <w:r w:rsidRPr="00400B7C">
        <w:rPr>
          <w:szCs w:val="22"/>
        </w:rPr>
        <w:t>ketoprofenas</w:t>
      </w:r>
      <w:proofErr w:type="spellEnd"/>
      <w:r w:rsidRPr="00400B7C">
        <w:rPr>
          <w:szCs w:val="22"/>
        </w:rPr>
        <w:t xml:space="preserve"> gali kauptis audiniuose. Senyvo amžiaus žmonėms vaist</w:t>
      </w:r>
      <w:r w:rsidR="00FE18BA">
        <w:rPr>
          <w:szCs w:val="22"/>
        </w:rPr>
        <w:t>inio preparat</w:t>
      </w:r>
      <w:r w:rsidRPr="00400B7C">
        <w:rPr>
          <w:szCs w:val="22"/>
        </w:rPr>
        <w:t>o metabolizmas ir eliminacija ilgesni, tačiau šis pokytis būna reikšmingas klinikai tik pacientams, kurių susilpnėjusi inkstų veikla.</w:t>
      </w:r>
    </w:p>
    <w:p w14:paraId="241C2A57" w14:textId="77777777" w:rsidR="00C754EE" w:rsidRPr="00400B7C" w:rsidRDefault="00C754EE" w:rsidP="00C754EE">
      <w:pPr>
        <w:rPr>
          <w:szCs w:val="22"/>
        </w:rPr>
      </w:pPr>
    </w:p>
    <w:p w14:paraId="6791030D" w14:textId="77777777" w:rsidR="00C754EE" w:rsidRPr="00400B7C" w:rsidRDefault="00C754EE" w:rsidP="00C754EE">
      <w:pPr>
        <w:keepNext/>
        <w:outlineLvl w:val="2"/>
        <w:rPr>
          <w:b/>
          <w:szCs w:val="22"/>
        </w:rPr>
      </w:pPr>
      <w:r w:rsidRPr="00400B7C">
        <w:rPr>
          <w:b/>
          <w:szCs w:val="22"/>
        </w:rPr>
        <w:lastRenderedPageBreak/>
        <w:t>5.3</w:t>
      </w:r>
      <w:r w:rsidRPr="00400B7C">
        <w:rPr>
          <w:b/>
          <w:szCs w:val="22"/>
        </w:rPr>
        <w:tab/>
      </w:r>
      <w:proofErr w:type="spellStart"/>
      <w:r w:rsidRPr="00400B7C">
        <w:rPr>
          <w:b/>
          <w:szCs w:val="22"/>
        </w:rPr>
        <w:t>Ikiklinikinių</w:t>
      </w:r>
      <w:proofErr w:type="spellEnd"/>
      <w:r w:rsidRPr="00400B7C">
        <w:rPr>
          <w:b/>
          <w:szCs w:val="22"/>
        </w:rPr>
        <w:t xml:space="preserve"> saugumo tyrimų duomenys</w:t>
      </w:r>
    </w:p>
    <w:p w14:paraId="412EF372" w14:textId="77777777" w:rsidR="00C754EE" w:rsidRPr="00400B7C" w:rsidRDefault="00C754EE" w:rsidP="00C754EE">
      <w:pPr>
        <w:rPr>
          <w:szCs w:val="22"/>
        </w:rPr>
      </w:pPr>
    </w:p>
    <w:p w14:paraId="413E4191" w14:textId="421E300C" w:rsidR="00C754EE" w:rsidRPr="00400B7C" w:rsidRDefault="00C754EE" w:rsidP="00C754EE">
      <w:pPr>
        <w:rPr>
          <w:szCs w:val="22"/>
        </w:rPr>
      </w:pPr>
      <w:r w:rsidRPr="00400B7C">
        <w:rPr>
          <w:szCs w:val="22"/>
        </w:rPr>
        <w:t>Įprast</w:t>
      </w:r>
      <w:r w:rsidR="00D50F23">
        <w:rPr>
          <w:szCs w:val="22"/>
        </w:rPr>
        <w:t>ų</w:t>
      </w:r>
      <w:r w:rsidRPr="00400B7C">
        <w:rPr>
          <w:szCs w:val="22"/>
        </w:rPr>
        <w:t xml:space="preserve"> farmakologini</w:t>
      </w:r>
      <w:r w:rsidR="00D50F23">
        <w:rPr>
          <w:szCs w:val="22"/>
        </w:rPr>
        <w:t>o</w:t>
      </w:r>
      <w:r w:rsidRPr="00400B7C">
        <w:rPr>
          <w:szCs w:val="22"/>
        </w:rPr>
        <w:t xml:space="preserve"> saugumo, kartotinių dozių </w:t>
      </w:r>
      <w:proofErr w:type="spellStart"/>
      <w:r w:rsidR="00D50F23">
        <w:rPr>
          <w:szCs w:val="22"/>
        </w:rPr>
        <w:t>toksiškumo</w:t>
      </w:r>
      <w:proofErr w:type="spellEnd"/>
      <w:r w:rsidRPr="00400B7C">
        <w:rPr>
          <w:szCs w:val="22"/>
        </w:rPr>
        <w:t xml:space="preserve">, </w:t>
      </w:r>
      <w:proofErr w:type="spellStart"/>
      <w:r w:rsidRPr="00400B7C">
        <w:rPr>
          <w:szCs w:val="22"/>
        </w:rPr>
        <w:t>genotoksi</w:t>
      </w:r>
      <w:r w:rsidR="00D50F23">
        <w:rPr>
          <w:szCs w:val="22"/>
        </w:rPr>
        <w:t>škumo</w:t>
      </w:r>
      <w:proofErr w:type="spellEnd"/>
      <w:r w:rsidR="006B0A50">
        <w:rPr>
          <w:szCs w:val="22"/>
        </w:rPr>
        <w:t>, galimo</w:t>
      </w:r>
      <w:r w:rsidRPr="00400B7C">
        <w:rPr>
          <w:szCs w:val="22"/>
        </w:rPr>
        <w:t xml:space="preserve"> </w:t>
      </w:r>
      <w:proofErr w:type="spellStart"/>
      <w:r w:rsidRPr="00400B7C">
        <w:rPr>
          <w:szCs w:val="22"/>
        </w:rPr>
        <w:t>kancerogeni</w:t>
      </w:r>
      <w:r w:rsidR="006B0A50">
        <w:rPr>
          <w:szCs w:val="22"/>
        </w:rPr>
        <w:t>škumo</w:t>
      </w:r>
      <w:proofErr w:type="spellEnd"/>
      <w:r w:rsidR="006B0A50">
        <w:rPr>
          <w:szCs w:val="22"/>
        </w:rPr>
        <w:t>,</w:t>
      </w:r>
      <w:r w:rsidRPr="00400B7C">
        <w:rPr>
          <w:szCs w:val="22"/>
        </w:rPr>
        <w:t xml:space="preserve"> toksinio poveikio </w:t>
      </w:r>
      <w:r w:rsidR="006B0A50">
        <w:rPr>
          <w:szCs w:val="22"/>
        </w:rPr>
        <w:t>reprodukcijai ir vystymuisi</w:t>
      </w:r>
      <w:r w:rsidR="0012722E">
        <w:rPr>
          <w:szCs w:val="22"/>
        </w:rPr>
        <w:t xml:space="preserve"> </w:t>
      </w:r>
      <w:proofErr w:type="spellStart"/>
      <w:r w:rsidR="0012722E">
        <w:rPr>
          <w:szCs w:val="22"/>
        </w:rPr>
        <w:t>ikiklinikinių</w:t>
      </w:r>
      <w:proofErr w:type="spellEnd"/>
      <w:r w:rsidRPr="00400B7C">
        <w:rPr>
          <w:szCs w:val="22"/>
        </w:rPr>
        <w:t xml:space="preserve"> tyrimų duomen</w:t>
      </w:r>
      <w:r w:rsidR="0012722E">
        <w:rPr>
          <w:szCs w:val="22"/>
        </w:rPr>
        <w:t>ys</w:t>
      </w:r>
      <w:r w:rsidRPr="00400B7C">
        <w:rPr>
          <w:szCs w:val="22"/>
        </w:rPr>
        <w:t xml:space="preserve"> specifinio pavojaus žmogui </w:t>
      </w:r>
      <w:r w:rsidR="0012722E">
        <w:rPr>
          <w:szCs w:val="22"/>
        </w:rPr>
        <w:t>nerodo</w:t>
      </w:r>
      <w:r w:rsidRPr="00400B7C">
        <w:rPr>
          <w:szCs w:val="22"/>
        </w:rPr>
        <w:t>.</w:t>
      </w:r>
    </w:p>
    <w:p w14:paraId="0C6639C3" w14:textId="77777777" w:rsidR="00C754EE" w:rsidRPr="00400B7C" w:rsidRDefault="00C754EE" w:rsidP="00C754EE">
      <w:pPr>
        <w:rPr>
          <w:szCs w:val="22"/>
        </w:rPr>
      </w:pPr>
    </w:p>
    <w:p w14:paraId="48C29866" w14:textId="77777777" w:rsidR="00C754EE" w:rsidRPr="00400B7C" w:rsidRDefault="00C754EE" w:rsidP="00C754EE">
      <w:pPr>
        <w:rPr>
          <w:i/>
          <w:color w:val="000000"/>
          <w:szCs w:val="22"/>
        </w:rPr>
      </w:pPr>
      <w:r w:rsidRPr="00400B7C">
        <w:rPr>
          <w:i/>
          <w:color w:val="000000"/>
          <w:szCs w:val="22"/>
        </w:rPr>
        <w:t>Ūminis toksinis poveikis</w:t>
      </w:r>
    </w:p>
    <w:p w14:paraId="6C5D617C" w14:textId="77777777" w:rsidR="00C754EE" w:rsidRPr="00400B7C" w:rsidRDefault="00C754EE" w:rsidP="00C754EE">
      <w:pPr>
        <w:rPr>
          <w:i/>
          <w:color w:val="000000"/>
          <w:szCs w:val="22"/>
        </w:rPr>
      </w:pPr>
      <w:r w:rsidRPr="00400B7C">
        <w:rPr>
          <w:color w:val="000000"/>
          <w:szCs w:val="22"/>
        </w:rPr>
        <w:t xml:space="preserve">Geriamojo </w:t>
      </w:r>
      <w:proofErr w:type="spellStart"/>
      <w:r w:rsidRPr="00400B7C">
        <w:rPr>
          <w:color w:val="000000"/>
          <w:szCs w:val="22"/>
        </w:rPr>
        <w:t>ketoprofeno</w:t>
      </w:r>
      <w:proofErr w:type="spellEnd"/>
      <w:r w:rsidRPr="00400B7C">
        <w:rPr>
          <w:color w:val="000000"/>
          <w:szCs w:val="22"/>
        </w:rPr>
        <w:t xml:space="preserve"> LD</w:t>
      </w:r>
      <w:r w:rsidRPr="00400B7C">
        <w:rPr>
          <w:color w:val="000000"/>
          <w:szCs w:val="22"/>
          <w:vertAlign w:val="subscript"/>
        </w:rPr>
        <w:t>50</w:t>
      </w:r>
      <w:r w:rsidRPr="00400B7C">
        <w:rPr>
          <w:color w:val="000000"/>
          <w:szCs w:val="22"/>
        </w:rPr>
        <w:t xml:space="preserve"> pelėms yra 360 mg/kg, žiurkėms – 160 mg/kg, jūrų kiaulytėms – 1300 mg/kg. </w:t>
      </w:r>
    </w:p>
    <w:p w14:paraId="5571C97B" w14:textId="77777777" w:rsidR="00C754EE" w:rsidRPr="00400B7C" w:rsidRDefault="00C754EE" w:rsidP="00C754EE">
      <w:pPr>
        <w:rPr>
          <w:b/>
          <w:i/>
          <w:color w:val="000000"/>
          <w:szCs w:val="22"/>
        </w:rPr>
      </w:pPr>
    </w:p>
    <w:p w14:paraId="094B6235" w14:textId="77777777" w:rsidR="00C754EE" w:rsidRPr="00400B7C" w:rsidRDefault="00C754EE" w:rsidP="00C754EE">
      <w:pPr>
        <w:rPr>
          <w:i/>
          <w:color w:val="000000"/>
          <w:szCs w:val="22"/>
        </w:rPr>
      </w:pPr>
      <w:r w:rsidRPr="00400B7C">
        <w:rPr>
          <w:i/>
          <w:color w:val="000000"/>
          <w:szCs w:val="22"/>
        </w:rPr>
        <w:t>Lėtinis toksinis poveikis</w:t>
      </w:r>
    </w:p>
    <w:p w14:paraId="2C033BA9" w14:textId="5F9EDAF2" w:rsidR="00C754EE" w:rsidRPr="00400B7C" w:rsidRDefault="00C754EE" w:rsidP="00C754EE">
      <w:pPr>
        <w:rPr>
          <w:color w:val="000000"/>
          <w:szCs w:val="22"/>
        </w:rPr>
      </w:pPr>
      <w:r w:rsidRPr="00400B7C">
        <w:rPr>
          <w:color w:val="000000"/>
          <w:szCs w:val="22"/>
        </w:rPr>
        <w:t>Tyrimo, kurio metu 4</w:t>
      </w:r>
      <w:r w:rsidR="003E482D">
        <w:rPr>
          <w:color w:val="000000"/>
          <w:szCs w:val="22"/>
        </w:rPr>
        <w:t> </w:t>
      </w:r>
      <w:r w:rsidRPr="00400B7C">
        <w:rPr>
          <w:color w:val="000000"/>
          <w:szCs w:val="22"/>
        </w:rPr>
        <w:t xml:space="preserve">savaites kasdien žiurkėms buvo sugirdoma 2 mg/kg kūno svorio, 6 mg/kg kūno svorio arba 18 mg/kg kūno svorio </w:t>
      </w:r>
      <w:proofErr w:type="spellStart"/>
      <w:r w:rsidRPr="00400B7C">
        <w:rPr>
          <w:color w:val="000000"/>
          <w:szCs w:val="22"/>
        </w:rPr>
        <w:t>ketoprofeno</w:t>
      </w:r>
      <w:proofErr w:type="spellEnd"/>
      <w:r w:rsidRPr="00400B7C">
        <w:rPr>
          <w:color w:val="000000"/>
          <w:szCs w:val="22"/>
        </w:rPr>
        <w:t xml:space="preserve"> dozė, duomenimis, 6</w:t>
      </w:r>
      <w:r w:rsidR="003E482D">
        <w:rPr>
          <w:color w:val="000000"/>
          <w:szCs w:val="22"/>
        </w:rPr>
        <w:noBreakHyphen/>
      </w:r>
      <w:r w:rsidRPr="00400B7C">
        <w:rPr>
          <w:color w:val="000000"/>
          <w:szCs w:val="22"/>
        </w:rPr>
        <w:t>30</w:t>
      </w:r>
      <w:r w:rsidR="003E482D">
        <w:rPr>
          <w:color w:val="000000"/>
          <w:szCs w:val="22"/>
        </w:rPr>
        <w:t> </w:t>
      </w:r>
      <w:r w:rsidRPr="00400B7C">
        <w:rPr>
          <w:color w:val="000000"/>
          <w:szCs w:val="22"/>
        </w:rPr>
        <w:t>parą krito 10</w:t>
      </w:r>
      <w:r w:rsidR="003E482D">
        <w:rPr>
          <w:color w:val="000000"/>
          <w:szCs w:val="22"/>
        </w:rPr>
        <w:t> </w:t>
      </w:r>
      <w:r w:rsidRPr="00400B7C">
        <w:rPr>
          <w:color w:val="000000"/>
          <w:szCs w:val="22"/>
        </w:rPr>
        <w:t>% gyvūnų, vartojusių 18 mg/kg kūno svorio dozę, kai kurioms žiurkėms pastebėtas skrandžio išopėjimas. Tokia pati vaist</w:t>
      </w:r>
      <w:r w:rsidR="00FE18BA">
        <w:rPr>
          <w:color w:val="000000"/>
          <w:szCs w:val="22"/>
        </w:rPr>
        <w:t>inio preparat</w:t>
      </w:r>
      <w:r w:rsidRPr="00400B7C">
        <w:rPr>
          <w:color w:val="000000"/>
          <w:szCs w:val="22"/>
        </w:rPr>
        <w:t xml:space="preserve">o dozė šunims sukėlė skrandžio išopėjimą, tačiau nei vienas gyvūnas nenugaišo. Palyginus su </w:t>
      </w:r>
      <w:proofErr w:type="spellStart"/>
      <w:r w:rsidRPr="00400B7C">
        <w:rPr>
          <w:color w:val="000000"/>
          <w:szCs w:val="22"/>
        </w:rPr>
        <w:t>indometacinu</w:t>
      </w:r>
      <w:proofErr w:type="spellEnd"/>
      <w:r w:rsidRPr="00400B7C">
        <w:rPr>
          <w:color w:val="000000"/>
          <w:szCs w:val="22"/>
        </w:rPr>
        <w:t xml:space="preserve">, pusė gyvūnų, kuriems sugirdyta 6 mg/kg kūno svorio </w:t>
      </w:r>
      <w:proofErr w:type="spellStart"/>
      <w:r w:rsidRPr="00400B7C">
        <w:rPr>
          <w:color w:val="000000"/>
          <w:szCs w:val="22"/>
        </w:rPr>
        <w:t>indometacino</w:t>
      </w:r>
      <w:proofErr w:type="spellEnd"/>
      <w:r w:rsidRPr="00400B7C">
        <w:rPr>
          <w:color w:val="000000"/>
          <w:szCs w:val="22"/>
        </w:rPr>
        <w:t xml:space="preserve"> dozė, ir visi gyvūnai, kuriems sugirdyta 18 mg/kg kūno svorio </w:t>
      </w:r>
      <w:proofErr w:type="spellStart"/>
      <w:r w:rsidRPr="00400B7C">
        <w:rPr>
          <w:color w:val="000000"/>
          <w:szCs w:val="22"/>
        </w:rPr>
        <w:t>indometacino</w:t>
      </w:r>
      <w:proofErr w:type="spellEnd"/>
      <w:r w:rsidRPr="00400B7C">
        <w:rPr>
          <w:color w:val="000000"/>
          <w:szCs w:val="22"/>
        </w:rPr>
        <w:t xml:space="preserve"> dozė, nugaišo. </w:t>
      </w:r>
    </w:p>
    <w:p w14:paraId="131482E9" w14:textId="1E35020A" w:rsidR="00C754EE" w:rsidRPr="00400B7C" w:rsidRDefault="00C754EE" w:rsidP="00C754EE">
      <w:pPr>
        <w:rPr>
          <w:color w:val="000000"/>
          <w:szCs w:val="22"/>
        </w:rPr>
      </w:pPr>
      <w:r w:rsidRPr="00400B7C">
        <w:rPr>
          <w:color w:val="000000"/>
          <w:szCs w:val="22"/>
        </w:rPr>
        <w:t xml:space="preserve">Šešis mėnesius žiurkėms kasdien buvo sugirdoma 3 mg/kg kūno svorio, 6 mg/kg kūno svorio arba 9 mg/kg kūno svorio </w:t>
      </w:r>
      <w:proofErr w:type="spellStart"/>
      <w:r w:rsidRPr="00400B7C">
        <w:rPr>
          <w:color w:val="000000"/>
          <w:szCs w:val="22"/>
        </w:rPr>
        <w:t>ketoprofeno</w:t>
      </w:r>
      <w:proofErr w:type="spellEnd"/>
      <w:r w:rsidRPr="00400B7C">
        <w:rPr>
          <w:color w:val="000000"/>
          <w:szCs w:val="22"/>
        </w:rPr>
        <w:t xml:space="preserve"> dozė. Po aštuonių savaičių nugaišo 53</w:t>
      </w:r>
      <w:r w:rsidR="003E482D">
        <w:rPr>
          <w:color w:val="000000"/>
          <w:szCs w:val="22"/>
        </w:rPr>
        <w:t> </w:t>
      </w:r>
      <w:r w:rsidRPr="00400B7C">
        <w:rPr>
          <w:color w:val="000000"/>
          <w:szCs w:val="22"/>
        </w:rPr>
        <w:t>% patinų, girdytų 6 mg/kg kūno svorio doze, ir 67</w:t>
      </w:r>
      <w:r w:rsidR="003E482D">
        <w:rPr>
          <w:color w:val="000000"/>
          <w:szCs w:val="22"/>
        </w:rPr>
        <w:t> </w:t>
      </w:r>
      <w:r w:rsidRPr="00400B7C">
        <w:rPr>
          <w:color w:val="000000"/>
          <w:szCs w:val="22"/>
        </w:rPr>
        <w:t>% patinių bei 20</w:t>
      </w:r>
      <w:r w:rsidR="003E482D">
        <w:rPr>
          <w:color w:val="000000"/>
          <w:szCs w:val="22"/>
        </w:rPr>
        <w:t> </w:t>
      </w:r>
      <w:r w:rsidRPr="00400B7C">
        <w:rPr>
          <w:color w:val="000000"/>
          <w:szCs w:val="22"/>
        </w:rPr>
        <w:t>% patelių, girdytų 9 mg/kg kūno svorio doze. Gyvūnams, vartojusiems 9 mg/kg kūno svorio dozę, sumažėjo plazmos baltymų kiekis ir padidėjo blužnies bei kepenų svoris. Atlikus išgyvenusių gyvūnų audinių histologinius tyrimus, reikšmingų pokyčių nenustatyta.</w:t>
      </w:r>
    </w:p>
    <w:p w14:paraId="14EEE72F" w14:textId="77777777" w:rsidR="00C754EE" w:rsidRPr="00400B7C" w:rsidRDefault="00C754EE" w:rsidP="00C754EE">
      <w:pPr>
        <w:rPr>
          <w:b/>
          <w:i/>
          <w:color w:val="000000"/>
          <w:szCs w:val="22"/>
        </w:rPr>
      </w:pPr>
    </w:p>
    <w:p w14:paraId="2C27B4F1" w14:textId="77777777" w:rsidR="00C754EE" w:rsidRPr="00400B7C" w:rsidRDefault="00C754EE" w:rsidP="00C754EE">
      <w:pPr>
        <w:rPr>
          <w:i/>
          <w:color w:val="000000"/>
          <w:szCs w:val="22"/>
        </w:rPr>
      </w:pPr>
      <w:r w:rsidRPr="00400B7C">
        <w:rPr>
          <w:i/>
          <w:color w:val="000000"/>
          <w:szCs w:val="22"/>
        </w:rPr>
        <w:t xml:space="preserve">Toksinis poveikis vaisingumui, kancerogeninis ir </w:t>
      </w:r>
      <w:proofErr w:type="spellStart"/>
      <w:r w:rsidRPr="00400B7C">
        <w:rPr>
          <w:i/>
          <w:color w:val="000000"/>
          <w:szCs w:val="22"/>
        </w:rPr>
        <w:t>mutageninis</w:t>
      </w:r>
      <w:proofErr w:type="spellEnd"/>
      <w:r w:rsidRPr="00400B7C">
        <w:rPr>
          <w:i/>
          <w:color w:val="000000"/>
          <w:szCs w:val="22"/>
        </w:rPr>
        <w:t xml:space="preserve"> poveikis</w:t>
      </w:r>
    </w:p>
    <w:p w14:paraId="0A55443E" w14:textId="77777777" w:rsidR="00C754EE" w:rsidRPr="00400B7C" w:rsidRDefault="00C754EE" w:rsidP="00C754EE">
      <w:pPr>
        <w:rPr>
          <w:color w:val="000000"/>
          <w:szCs w:val="22"/>
        </w:rPr>
      </w:pPr>
      <w:r w:rsidRPr="00400B7C">
        <w:rPr>
          <w:color w:val="000000"/>
          <w:szCs w:val="22"/>
        </w:rPr>
        <w:t xml:space="preserve">Atlikus ilgalaikius tyrimus su pelėmis, kurioms kasdien buvo sugirdoma ne daugiau kaip 32 mg/kg kūno svorio dozė, </w:t>
      </w:r>
      <w:proofErr w:type="spellStart"/>
      <w:r w:rsidRPr="00400B7C">
        <w:rPr>
          <w:color w:val="000000"/>
          <w:szCs w:val="22"/>
        </w:rPr>
        <w:t>ketoprofeno</w:t>
      </w:r>
      <w:proofErr w:type="spellEnd"/>
      <w:r w:rsidRPr="00400B7C">
        <w:rPr>
          <w:color w:val="000000"/>
          <w:szCs w:val="22"/>
        </w:rPr>
        <w:t xml:space="preserve"> kancerogeninio poveikio nenustatyta. Atlikus </w:t>
      </w:r>
      <w:proofErr w:type="spellStart"/>
      <w:r w:rsidRPr="00400B7C">
        <w:rPr>
          <w:i/>
          <w:color w:val="000000"/>
          <w:szCs w:val="22"/>
        </w:rPr>
        <w:t>Ames</w:t>
      </w:r>
      <w:proofErr w:type="spellEnd"/>
      <w:r w:rsidRPr="00400B7C">
        <w:rPr>
          <w:color w:val="000000"/>
          <w:szCs w:val="22"/>
        </w:rPr>
        <w:t xml:space="preserve"> mėginį, </w:t>
      </w:r>
      <w:proofErr w:type="spellStart"/>
      <w:r w:rsidRPr="00400B7C">
        <w:rPr>
          <w:color w:val="000000"/>
          <w:szCs w:val="22"/>
        </w:rPr>
        <w:t>ketoprofeno</w:t>
      </w:r>
      <w:proofErr w:type="spellEnd"/>
      <w:r w:rsidRPr="00400B7C">
        <w:rPr>
          <w:color w:val="000000"/>
          <w:szCs w:val="22"/>
        </w:rPr>
        <w:t xml:space="preserve"> gebėjimo sukelti </w:t>
      </w:r>
      <w:proofErr w:type="spellStart"/>
      <w:r w:rsidRPr="00400B7C">
        <w:rPr>
          <w:color w:val="000000"/>
          <w:szCs w:val="22"/>
        </w:rPr>
        <w:t>mutageninį</w:t>
      </w:r>
      <w:proofErr w:type="spellEnd"/>
      <w:r w:rsidRPr="00400B7C">
        <w:rPr>
          <w:color w:val="000000"/>
          <w:szCs w:val="22"/>
        </w:rPr>
        <w:t xml:space="preserve"> poveikį nenustatyta. Žiurkių patinams kasdien sugirdant ne didesnę kaip 9 mg/kg kūno svorio </w:t>
      </w:r>
      <w:proofErr w:type="spellStart"/>
      <w:r w:rsidRPr="00400B7C">
        <w:rPr>
          <w:color w:val="000000"/>
          <w:szCs w:val="22"/>
        </w:rPr>
        <w:t>ketoprofeno</w:t>
      </w:r>
      <w:proofErr w:type="spellEnd"/>
      <w:r w:rsidRPr="00400B7C">
        <w:rPr>
          <w:color w:val="000000"/>
          <w:szCs w:val="22"/>
        </w:rPr>
        <w:t xml:space="preserve"> dozę, jų vaisingumas nepakito. Žiurkių patelėms, kurioms kasdien buvo sugirdoma 6 mg/kg kūno svorio arba 9 mg/kg kūno svorio </w:t>
      </w:r>
      <w:proofErr w:type="spellStart"/>
      <w:r w:rsidRPr="00400B7C">
        <w:rPr>
          <w:color w:val="000000"/>
          <w:szCs w:val="22"/>
        </w:rPr>
        <w:t>ketoprofeno</w:t>
      </w:r>
      <w:proofErr w:type="spellEnd"/>
      <w:r w:rsidRPr="00400B7C">
        <w:rPr>
          <w:color w:val="000000"/>
          <w:szCs w:val="22"/>
        </w:rPr>
        <w:t xml:space="preserve"> paros dozė, sumažėjo implantacijos vietų skaičius. Atlikus tyrimus su žiurkių ir šunų patinais, nustatytas </w:t>
      </w:r>
      <w:proofErr w:type="spellStart"/>
      <w:r w:rsidRPr="00400B7C">
        <w:rPr>
          <w:color w:val="000000"/>
          <w:szCs w:val="22"/>
        </w:rPr>
        <w:t>spermatogenezės</w:t>
      </w:r>
      <w:proofErr w:type="spellEnd"/>
      <w:r w:rsidRPr="00400B7C">
        <w:rPr>
          <w:color w:val="000000"/>
          <w:szCs w:val="22"/>
        </w:rPr>
        <w:t xml:space="preserve"> slopinimas. Šunų ir </w:t>
      </w:r>
      <w:proofErr w:type="spellStart"/>
      <w:r w:rsidRPr="00400B7C">
        <w:rPr>
          <w:color w:val="000000"/>
          <w:szCs w:val="22"/>
        </w:rPr>
        <w:t>babuinų</w:t>
      </w:r>
      <w:proofErr w:type="spellEnd"/>
      <w:r w:rsidRPr="00400B7C">
        <w:rPr>
          <w:color w:val="000000"/>
          <w:szCs w:val="22"/>
        </w:rPr>
        <w:t xml:space="preserve"> patinams, vartojusiems didelę </w:t>
      </w:r>
      <w:proofErr w:type="spellStart"/>
      <w:r w:rsidRPr="00400B7C">
        <w:rPr>
          <w:color w:val="000000"/>
          <w:szCs w:val="22"/>
        </w:rPr>
        <w:t>ketoprofeno</w:t>
      </w:r>
      <w:proofErr w:type="spellEnd"/>
      <w:r w:rsidRPr="00400B7C">
        <w:rPr>
          <w:color w:val="000000"/>
          <w:szCs w:val="22"/>
        </w:rPr>
        <w:t xml:space="preserve"> dozę, sumažėjo gyvūnų sėklidžių svoris.</w:t>
      </w:r>
    </w:p>
    <w:p w14:paraId="0427A4F7" w14:textId="77777777" w:rsidR="00C754EE" w:rsidRPr="00400B7C" w:rsidRDefault="00C754EE" w:rsidP="00C754EE">
      <w:pPr>
        <w:rPr>
          <w:b/>
          <w:i/>
          <w:color w:val="000000"/>
          <w:szCs w:val="22"/>
        </w:rPr>
      </w:pPr>
    </w:p>
    <w:p w14:paraId="7FF0522C" w14:textId="77777777" w:rsidR="00C754EE" w:rsidRPr="00400B7C" w:rsidRDefault="00C754EE" w:rsidP="00C754EE">
      <w:pPr>
        <w:rPr>
          <w:i/>
          <w:color w:val="000000"/>
          <w:szCs w:val="22"/>
        </w:rPr>
      </w:pPr>
      <w:proofErr w:type="spellStart"/>
      <w:r w:rsidRPr="00400B7C">
        <w:rPr>
          <w:i/>
          <w:color w:val="000000"/>
          <w:szCs w:val="22"/>
        </w:rPr>
        <w:t>Teratogeninis</w:t>
      </w:r>
      <w:proofErr w:type="spellEnd"/>
      <w:r w:rsidRPr="00400B7C">
        <w:rPr>
          <w:i/>
          <w:color w:val="000000"/>
          <w:szCs w:val="22"/>
        </w:rPr>
        <w:t xml:space="preserve"> poveikis</w:t>
      </w:r>
    </w:p>
    <w:p w14:paraId="418D55E6" w14:textId="66F1CE28" w:rsidR="00C754EE" w:rsidRPr="00400B7C" w:rsidRDefault="00C754EE" w:rsidP="00C754EE">
      <w:pPr>
        <w:rPr>
          <w:color w:val="000000"/>
          <w:szCs w:val="22"/>
        </w:rPr>
      </w:pPr>
      <w:r w:rsidRPr="00400B7C">
        <w:rPr>
          <w:color w:val="000000"/>
          <w:szCs w:val="22"/>
        </w:rPr>
        <w:t>Tyrimo su pelėmis, kurios kasdien vartojo ne didesnę kaip 12</w:t>
      </w:r>
      <w:r w:rsidR="000240EE">
        <w:rPr>
          <w:color w:val="000000"/>
          <w:szCs w:val="22"/>
        </w:rPr>
        <w:t> </w:t>
      </w:r>
      <w:r w:rsidRPr="00400B7C">
        <w:rPr>
          <w:color w:val="000000"/>
          <w:szCs w:val="22"/>
        </w:rPr>
        <w:t xml:space="preserve">mg/kg kūno svorio </w:t>
      </w:r>
      <w:proofErr w:type="spellStart"/>
      <w:r w:rsidRPr="00400B7C">
        <w:rPr>
          <w:color w:val="000000"/>
          <w:szCs w:val="22"/>
        </w:rPr>
        <w:t>ketoprofeno</w:t>
      </w:r>
      <w:proofErr w:type="spellEnd"/>
      <w:r w:rsidRPr="00400B7C">
        <w:rPr>
          <w:color w:val="000000"/>
          <w:szCs w:val="22"/>
        </w:rPr>
        <w:t xml:space="preserve"> paros dozę, bei žiurkėmis, kurios kasdien vartojo ne didesnę kaip 12</w:t>
      </w:r>
      <w:r w:rsidR="000240EE">
        <w:rPr>
          <w:color w:val="000000"/>
          <w:szCs w:val="22"/>
        </w:rPr>
        <w:t> </w:t>
      </w:r>
      <w:r w:rsidRPr="00400B7C">
        <w:rPr>
          <w:color w:val="000000"/>
          <w:szCs w:val="22"/>
        </w:rPr>
        <w:t xml:space="preserve">mg/kg kūno svorio </w:t>
      </w:r>
      <w:proofErr w:type="spellStart"/>
      <w:r w:rsidRPr="00400B7C">
        <w:rPr>
          <w:color w:val="000000"/>
          <w:szCs w:val="22"/>
        </w:rPr>
        <w:t>ketoprofeno</w:t>
      </w:r>
      <w:proofErr w:type="spellEnd"/>
      <w:r w:rsidRPr="00400B7C">
        <w:rPr>
          <w:color w:val="000000"/>
          <w:szCs w:val="22"/>
        </w:rPr>
        <w:t xml:space="preserve"> paros dozę, </w:t>
      </w:r>
      <w:proofErr w:type="spellStart"/>
      <w:r w:rsidRPr="00400B7C">
        <w:rPr>
          <w:color w:val="000000"/>
          <w:szCs w:val="22"/>
        </w:rPr>
        <w:t>teratogeninio</w:t>
      </w:r>
      <w:proofErr w:type="spellEnd"/>
      <w:r w:rsidRPr="00400B7C">
        <w:rPr>
          <w:color w:val="000000"/>
          <w:szCs w:val="22"/>
        </w:rPr>
        <w:t xml:space="preserve"> ir </w:t>
      </w:r>
      <w:proofErr w:type="spellStart"/>
      <w:r w:rsidRPr="00400B7C">
        <w:rPr>
          <w:color w:val="000000"/>
          <w:szCs w:val="22"/>
        </w:rPr>
        <w:t>embriotoksinio</w:t>
      </w:r>
      <w:proofErr w:type="spellEnd"/>
      <w:r w:rsidRPr="00400B7C">
        <w:rPr>
          <w:color w:val="000000"/>
          <w:szCs w:val="22"/>
        </w:rPr>
        <w:t xml:space="preserve"> poveikio nepastebėta. </w:t>
      </w:r>
    </w:p>
    <w:p w14:paraId="66253264" w14:textId="77777777" w:rsidR="00C754EE" w:rsidRPr="00400B7C" w:rsidRDefault="00C754EE" w:rsidP="00C754EE">
      <w:pPr>
        <w:rPr>
          <w:color w:val="000000"/>
          <w:szCs w:val="22"/>
        </w:rPr>
      </w:pPr>
      <w:r w:rsidRPr="00400B7C">
        <w:rPr>
          <w:color w:val="000000"/>
          <w:szCs w:val="22"/>
        </w:rPr>
        <w:t xml:space="preserve">Tyrimų su triušiais duomenimis, patelei toksinės dozės yra susiję su </w:t>
      </w:r>
      <w:proofErr w:type="spellStart"/>
      <w:r w:rsidRPr="00400B7C">
        <w:rPr>
          <w:color w:val="000000"/>
          <w:szCs w:val="22"/>
        </w:rPr>
        <w:t>embriotoksiniu</w:t>
      </w:r>
      <w:proofErr w:type="spellEnd"/>
      <w:r w:rsidRPr="00400B7C">
        <w:rPr>
          <w:color w:val="000000"/>
          <w:szCs w:val="22"/>
        </w:rPr>
        <w:t xml:space="preserve">, bet ne </w:t>
      </w:r>
      <w:proofErr w:type="spellStart"/>
      <w:r w:rsidRPr="00400B7C">
        <w:rPr>
          <w:color w:val="000000"/>
          <w:szCs w:val="22"/>
        </w:rPr>
        <w:t>teratogeniniu</w:t>
      </w:r>
      <w:proofErr w:type="spellEnd"/>
      <w:r w:rsidRPr="00400B7C">
        <w:rPr>
          <w:color w:val="000000"/>
          <w:szCs w:val="22"/>
        </w:rPr>
        <w:t xml:space="preserve"> poveikiu.</w:t>
      </w:r>
    </w:p>
    <w:p w14:paraId="3C0B1E5D" w14:textId="77777777" w:rsidR="00C754EE" w:rsidRPr="00400B7C" w:rsidRDefault="00C754EE" w:rsidP="00C754EE">
      <w:pPr>
        <w:rPr>
          <w:szCs w:val="22"/>
        </w:rPr>
      </w:pPr>
    </w:p>
    <w:p w14:paraId="1198AF2E" w14:textId="77777777" w:rsidR="00C754EE" w:rsidRPr="00400B7C" w:rsidRDefault="00C754EE" w:rsidP="00C754EE">
      <w:pPr>
        <w:rPr>
          <w:szCs w:val="22"/>
        </w:rPr>
      </w:pPr>
    </w:p>
    <w:p w14:paraId="29851F93" w14:textId="77777777" w:rsidR="00C754EE" w:rsidRPr="00400B7C" w:rsidRDefault="00C754EE" w:rsidP="00C754EE">
      <w:pPr>
        <w:keepNext/>
        <w:outlineLvl w:val="1"/>
        <w:rPr>
          <w:b/>
          <w:szCs w:val="22"/>
        </w:rPr>
      </w:pPr>
      <w:r w:rsidRPr="00400B7C">
        <w:rPr>
          <w:b/>
          <w:szCs w:val="22"/>
        </w:rPr>
        <w:t>6.</w:t>
      </w:r>
      <w:r w:rsidRPr="00400B7C">
        <w:rPr>
          <w:b/>
          <w:szCs w:val="22"/>
        </w:rPr>
        <w:tab/>
        <w:t>FARMACINĖ INFORMACIJA</w:t>
      </w:r>
    </w:p>
    <w:p w14:paraId="73191627" w14:textId="77777777" w:rsidR="00C754EE" w:rsidRPr="00400B7C" w:rsidRDefault="00C754EE" w:rsidP="00C754EE">
      <w:pPr>
        <w:keepNext/>
        <w:outlineLvl w:val="2"/>
        <w:rPr>
          <w:b/>
          <w:szCs w:val="22"/>
        </w:rPr>
      </w:pPr>
    </w:p>
    <w:p w14:paraId="2473C883" w14:textId="77777777" w:rsidR="00C754EE" w:rsidRPr="00400B7C" w:rsidRDefault="00C754EE" w:rsidP="00C754EE">
      <w:pPr>
        <w:keepNext/>
        <w:outlineLvl w:val="2"/>
        <w:rPr>
          <w:b/>
          <w:szCs w:val="22"/>
        </w:rPr>
      </w:pPr>
      <w:r w:rsidRPr="00400B7C">
        <w:rPr>
          <w:b/>
          <w:szCs w:val="22"/>
        </w:rPr>
        <w:t>6.1</w:t>
      </w:r>
      <w:r w:rsidRPr="00400B7C">
        <w:rPr>
          <w:b/>
          <w:szCs w:val="22"/>
        </w:rPr>
        <w:tab/>
        <w:t>Pagalbinių medžiagų sąrašas</w:t>
      </w:r>
    </w:p>
    <w:p w14:paraId="08E00443" w14:textId="77777777" w:rsidR="00C754EE" w:rsidRPr="00400B7C" w:rsidRDefault="00C754EE" w:rsidP="00C754EE">
      <w:pPr>
        <w:rPr>
          <w:color w:val="000000"/>
          <w:szCs w:val="22"/>
        </w:rPr>
      </w:pPr>
    </w:p>
    <w:p w14:paraId="15103A6F" w14:textId="77777777" w:rsidR="00C754EE" w:rsidRPr="00400B7C" w:rsidRDefault="00C754EE" w:rsidP="00C754EE">
      <w:pPr>
        <w:rPr>
          <w:color w:val="000000"/>
          <w:szCs w:val="22"/>
        </w:rPr>
      </w:pPr>
      <w:proofErr w:type="spellStart"/>
      <w:r w:rsidRPr="00400B7C">
        <w:rPr>
          <w:color w:val="000000"/>
          <w:szCs w:val="22"/>
        </w:rPr>
        <w:t>Propilenglikolis</w:t>
      </w:r>
      <w:proofErr w:type="spellEnd"/>
      <w:r w:rsidRPr="00400B7C">
        <w:rPr>
          <w:color w:val="000000"/>
          <w:szCs w:val="22"/>
        </w:rPr>
        <w:t xml:space="preserve"> </w:t>
      </w:r>
    </w:p>
    <w:p w14:paraId="2A9E81BA" w14:textId="657EB676" w:rsidR="00C754EE" w:rsidRPr="00400B7C" w:rsidRDefault="00C754EE" w:rsidP="00C754EE">
      <w:pPr>
        <w:rPr>
          <w:color w:val="000000"/>
          <w:szCs w:val="22"/>
        </w:rPr>
      </w:pPr>
      <w:r w:rsidRPr="00400B7C">
        <w:rPr>
          <w:color w:val="000000"/>
          <w:szCs w:val="22"/>
        </w:rPr>
        <w:t>Etanolis (96</w:t>
      </w:r>
      <w:r w:rsidR="000240EE">
        <w:rPr>
          <w:color w:val="000000"/>
          <w:szCs w:val="22"/>
        </w:rPr>
        <w:t> </w:t>
      </w:r>
      <w:r w:rsidRPr="00400B7C">
        <w:rPr>
          <w:color w:val="000000"/>
          <w:szCs w:val="22"/>
        </w:rPr>
        <w:t xml:space="preserve">%) </w:t>
      </w:r>
    </w:p>
    <w:p w14:paraId="1DE38866" w14:textId="77777777" w:rsidR="00C754EE" w:rsidRPr="00400B7C" w:rsidRDefault="00C754EE" w:rsidP="00C754EE">
      <w:pPr>
        <w:rPr>
          <w:color w:val="000000"/>
          <w:szCs w:val="22"/>
        </w:rPr>
      </w:pPr>
      <w:proofErr w:type="spellStart"/>
      <w:r w:rsidRPr="00400B7C">
        <w:rPr>
          <w:color w:val="000000"/>
          <w:szCs w:val="22"/>
        </w:rPr>
        <w:t>Benzilo</w:t>
      </w:r>
      <w:proofErr w:type="spellEnd"/>
      <w:r w:rsidRPr="00400B7C">
        <w:rPr>
          <w:color w:val="000000"/>
          <w:szCs w:val="22"/>
        </w:rPr>
        <w:t xml:space="preserve"> alkoholis </w:t>
      </w:r>
    </w:p>
    <w:p w14:paraId="3CF48400" w14:textId="666AD424" w:rsidR="00C754EE" w:rsidRPr="00400B7C" w:rsidRDefault="00C754EE" w:rsidP="00C754EE">
      <w:pPr>
        <w:rPr>
          <w:color w:val="000000"/>
          <w:szCs w:val="22"/>
        </w:rPr>
      </w:pPr>
      <w:r w:rsidRPr="00400B7C">
        <w:rPr>
          <w:color w:val="000000"/>
          <w:szCs w:val="22"/>
        </w:rPr>
        <w:t xml:space="preserve">Natrio </w:t>
      </w:r>
      <w:proofErr w:type="spellStart"/>
      <w:r w:rsidRPr="00400B7C">
        <w:rPr>
          <w:color w:val="000000"/>
          <w:szCs w:val="22"/>
        </w:rPr>
        <w:t>hidroksidas</w:t>
      </w:r>
      <w:proofErr w:type="spellEnd"/>
      <w:r w:rsidRPr="00400B7C">
        <w:rPr>
          <w:color w:val="000000"/>
          <w:szCs w:val="22"/>
        </w:rPr>
        <w:t xml:space="preserve"> (pH reguliavimui) </w:t>
      </w:r>
    </w:p>
    <w:p w14:paraId="0B78D0C4" w14:textId="77777777" w:rsidR="00C754EE" w:rsidRPr="00400B7C" w:rsidRDefault="00C754EE" w:rsidP="00C754EE">
      <w:pPr>
        <w:rPr>
          <w:color w:val="000000"/>
          <w:szCs w:val="22"/>
        </w:rPr>
      </w:pPr>
      <w:r w:rsidRPr="00400B7C">
        <w:rPr>
          <w:color w:val="000000"/>
          <w:szCs w:val="22"/>
        </w:rPr>
        <w:t>Injekcinis vanduo.</w:t>
      </w:r>
    </w:p>
    <w:p w14:paraId="34ED9DBC" w14:textId="77777777" w:rsidR="00C754EE" w:rsidRPr="00400B7C" w:rsidRDefault="00C754EE" w:rsidP="00C754EE">
      <w:pPr>
        <w:rPr>
          <w:color w:val="000000"/>
          <w:szCs w:val="22"/>
        </w:rPr>
      </w:pPr>
    </w:p>
    <w:p w14:paraId="1AC9076C" w14:textId="77777777" w:rsidR="00C754EE" w:rsidRPr="00400B7C" w:rsidRDefault="00C754EE" w:rsidP="00C754EE">
      <w:pPr>
        <w:keepNext/>
        <w:outlineLvl w:val="2"/>
        <w:rPr>
          <w:b/>
          <w:szCs w:val="22"/>
        </w:rPr>
      </w:pPr>
      <w:r w:rsidRPr="00400B7C">
        <w:rPr>
          <w:b/>
          <w:szCs w:val="22"/>
        </w:rPr>
        <w:t>6.2</w:t>
      </w:r>
      <w:r w:rsidRPr="00400B7C">
        <w:rPr>
          <w:b/>
          <w:szCs w:val="22"/>
        </w:rPr>
        <w:tab/>
        <w:t>Nesuderinamumas</w:t>
      </w:r>
    </w:p>
    <w:p w14:paraId="2D2E70B5" w14:textId="77777777" w:rsidR="00C754EE" w:rsidRPr="00400B7C" w:rsidRDefault="00C754EE" w:rsidP="00C754EE">
      <w:pPr>
        <w:rPr>
          <w:szCs w:val="22"/>
        </w:rPr>
      </w:pPr>
    </w:p>
    <w:p w14:paraId="69A6AB9D" w14:textId="77777777" w:rsidR="00C754EE" w:rsidRPr="00400B7C" w:rsidRDefault="00C754EE" w:rsidP="00C754EE">
      <w:pPr>
        <w:rPr>
          <w:szCs w:val="22"/>
        </w:rPr>
      </w:pPr>
      <w:r w:rsidRPr="00400B7C">
        <w:rPr>
          <w:szCs w:val="22"/>
        </w:rPr>
        <w:t xml:space="preserve">Maišyti </w:t>
      </w:r>
      <w:proofErr w:type="spellStart"/>
      <w:r w:rsidRPr="00400B7C">
        <w:rPr>
          <w:szCs w:val="22"/>
        </w:rPr>
        <w:t>ketoprofeno</w:t>
      </w:r>
      <w:proofErr w:type="spellEnd"/>
      <w:r w:rsidRPr="00400B7C">
        <w:rPr>
          <w:szCs w:val="22"/>
        </w:rPr>
        <w:t xml:space="preserve"> ir </w:t>
      </w:r>
      <w:proofErr w:type="spellStart"/>
      <w:r w:rsidRPr="00400B7C">
        <w:rPr>
          <w:szCs w:val="22"/>
        </w:rPr>
        <w:t>tramadolio</w:t>
      </w:r>
      <w:proofErr w:type="spellEnd"/>
      <w:r w:rsidRPr="00400B7C">
        <w:rPr>
          <w:szCs w:val="22"/>
        </w:rPr>
        <w:t xml:space="preserve"> viename buteliuke negalima, nes atsiranda nuosėdų.</w:t>
      </w:r>
    </w:p>
    <w:p w14:paraId="3A129A66" w14:textId="77777777" w:rsidR="00C754EE" w:rsidRPr="00400B7C" w:rsidRDefault="00C754EE" w:rsidP="00C754EE">
      <w:pPr>
        <w:rPr>
          <w:szCs w:val="22"/>
        </w:rPr>
      </w:pPr>
      <w:r w:rsidRPr="00400B7C">
        <w:rPr>
          <w:szCs w:val="22"/>
        </w:rPr>
        <w:t xml:space="preserve">Infuzijų tirpalo buteliukus būtina įvynioti į juodą popierių arba aliuminio foliją, nes </w:t>
      </w:r>
      <w:proofErr w:type="spellStart"/>
      <w:r w:rsidRPr="00400B7C">
        <w:rPr>
          <w:szCs w:val="22"/>
        </w:rPr>
        <w:t>ketoprofenas</w:t>
      </w:r>
      <w:proofErr w:type="spellEnd"/>
      <w:r w:rsidRPr="00400B7C">
        <w:rPr>
          <w:szCs w:val="22"/>
        </w:rPr>
        <w:t xml:space="preserve"> yra jautrus šviesos poveikiui.</w:t>
      </w:r>
    </w:p>
    <w:p w14:paraId="76BA1843" w14:textId="77777777" w:rsidR="00C754EE" w:rsidRPr="00400B7C" w:rsidRDefault="00C754EE" w:rsidP="00C754EE">
      <w:pPr>
        <w:rPr>
          <w:szCs w:val="22"/>
        </w:rPr>
      </w:pPr>
      <w:r w:rsidRPr="00400B7C">
        <w:rPr>
          <w:szCs w:val="22"/>
        </w:rPr>
        <w:lastRenderedPageBreak/>
        <w:t>Šio vaistinio preparato negalima maišyti su kitais, išskyrus išvardytus 6.6 skyriuje.</w:t>
      </w:r>
    </w:p>
    <w:p w14:paraId="5C41C10B" w14:textId="77777777" w:rsidR="00C754EE" w:rsidRPr="00400B7C" w:rsidRDefault="00C754EE" w:rsidP="00C754EE">
      <w:pPr>
        <w:rPr>
          <w:szCs w:val="22"/>
        </w:rPr>
      </w:pPr>
    </w:p>
    <w:p w14:paraId="6197A2D4" w14:textId="77777777" w:rsidR="00C754EE" w:rsidRPr="00400B7C" w:rsidRDefault="00C754EE" w:rsidP="00C754EE">
      <w:pPr>
        <w:keepNext/>
        <w:outlineLvl w:val="2"/>
        <w:rPr>
          <w:b/>
          <w:szCs w:val="22"/>
        </w:rPr>
      </w:pPr>
      <w:r w:rsidRPr="00400B7C">
        <w:rPr>
          <w:b/>
          <w:szCs w:val="22"/>
        </w:rPr>
        <w:t>6.3</w:t>
      </w:r>
      <w:r w:rsidRPr="00400B7C">
        <w:rPr>
          <w:b/>
          <w:szCs w:val="22"/>
        </w:rPr>
        <w:tab/>
        <w:t>Tinkamumo laikas</w:t>
      </w:r>
    </w:p>
    <w:p w14:paraId="114E8512" w14:textId="77777777" w:rsidR="00C754EE" w:rsidRPr="00400B7C" w:rsidRDefault="00C754EE" w:rsidP="00C754EE">
      <w:pPr>
        <w:rPr>
          <w:szCs w:val="22"/>
        </w:rPr>
      </w:pPr>
    </w:p>
    <w:p w14:paraId="0C53C627" w14:textId="77777777" w:rsidR="00C754EE" w:rsidRPr="00400B7C" w:rsidRDefault="00C754EE" w:rsidP="00C754EE">
      <w:pPr>
        <w:rPr>
          <w:szCs w:val="22"/>
        </w:rPr>
      </w:pPr>
      <w:r w:rsidRPr="00400B7C">
        <w:rPr>
          <w:szCs w:val="22"/>
        </w:rPr>
        <w:t>3 metai.</w:t>
      </w:r>
    </w:p>
    <w:p w14:paraId="04E58C01" w14:textId="77777777" w:rsidR="00C754EE" w:rsidRPr="00400B7C" w:rsidRDefault="00C754EE" w:rsidP="00C754EE">
      <w:pPr>
        <w:rPr>
          <w:szCs w:val="22"/>
        </w:rPr>
      </w:pPr>
      <w:r w:rsidRPr="00400B7C">
        <w:rPr>
          <w:szCs w:val="22"/>
        </w:rPr>
        <w:t>Praskiestas tirpalas turi būti vartojamas iš karto.</w:t>
      </w:r>
    </w:p>
    <w:p w14:paraId="7538C0ED" w14:textId="77777777" w:rsidR="00C754EE" w:rsidRPr="00400B7C" w:rsidRDefault="00C754EE" w:rsidP="00C754EE">
      <w:pPr>
        <w:rPr>
          <w:szCs w:val="22"/>
        </w:rPr>
      </w:pPr>
    </w:p>
    <w:p w14:paraId="1D4E37A4" w14:textId="77777777" w:rsidR="00C754EE" w:rsidRPr="00400B7C" w:rsidRDefault="00C754EE" w:rsidP="00C754EE">
      <w:pPr>
        <w:keepNext/>
        <w:outlineLvl w:val="2"/>
        <w:rPr>
          <w:b/>
          <w:szCs w:val="22"/>
        </w:rPr>
      </w:pPr>
      <w:r w:rsidRPr="00400B7C">
        <w:rPr>
          <w:b/>
          <w:szCs w:val="22"/>
        </w:rPr>
        <w:t>6.4</w:t>
      </w:r>
      <w:r w:rsidRPr="00400B7C">
        <w:rPr>
          <w:b/>
          <w:szCs w:val="22"/>
        </w:rPr>
        <w:tab/>
        <w:t>Specialios laikymo sąlygos</w:t>
      </w:r>
    </w:p>
    <w:p w14:paraId="5CB945A6" w14:textId="77777777" w:rsidR="00C754EE" w:rsidRPr="00400B7C" w:rsidRDefault="00C754EE" w:rsidP="00C754EE">
      <w:pPr>
        <w:rPr>
          <w:szCs w:val="22"/>
        </w:rPr>
      </w:pPr>
    </w:p>
    <w:p w14:paraId="4AB1DE8D" w14:textId="492AB637" w:rsidR="00C754EE" w:rsidRPr="00400B7C" w:rsidRDefault="00C754EE" w:rsidP="00C754EE">
      <w:pPr>
        <w:rPr>
          <w:szCs w:val="22"/>
        </w:rPr>
      </w:pPr>
      <w:r w:rsidRPr="00400B7C">
        <w:rPr>
          <w:szCs w:val="22"/>
        </w:rPr>
        <w:t>Laikyti ne aukštesnėje kaip 25</w:t>
      </w:r>
      <w:r w:rsidR="000240EE">
        <w:rPr>
          <w:szCs w:val="22"/>
        </w:rPr>
        <w:t> </w:t>
      </w:r>
      <w:r w:rsidR="007F3564" w:rsidRPr="00400B7C">
        <w:sym w:font="Symbol" w:char="F0B0"/>
      </w:r>
      <w:r w:rsidR="007F3564" w:rsidRPr="00400B7C">
        <w:t>C</w:t>
      </w:r>
      <w:r w:rsidR="007F3564" w:rsidRPr="00400B7C">
        <w:rPr>
          <w:szCs w:val="22"/>
          <w:vertAlign w:val="superscript"/>
        </w:rPr>
        <w:t xml:space="preserve"> </w:t>
      </w:r>
      <w:r w:rsidRPr="00400B7C">
        <w:rPr>
          <w:szCs w:val="22"/>
        </w:rPr>
        <w:t xml:space="preserve"> temperatūroje.</w:t>
      </w:r>
    </w:p>
    <w:p w14:paraId="24B39A9F" w14:textId="2423BF1C" w:rsidR="00C754EE" w:rsidRPr="00400B7C" w:rsidRDefault="00C754EE" w:rsidP="00C754EE">
      <w:pPr>
        <w:rPr>
          <w:szCs w:val="22"/>
        </w:rPr>
      </w:pPr>
      <w:r w:rsidRPr="00400B7C">
        <w:rPr>
          <w:szCs w:val="22"/>
        </w:rPr>
        <w:t xml:space="preserve">Praskiesto </w:t>
      </w:r>
      <w:r w:rsidR="00AE0BD8">
        <w:rPr>
          <w:szCs w:val="22"/>
        </w:rPr>
        <w:t>vaistinio preparato</w:t>
      </w:r>
      <w:r w:rsidR="00AE0BD8" w:rsidRPr="00400B7C">
        <w:rPr>
          <w:szCs w:val="22"/>
        </w:rPr>
        <w:t xml:space="preserve"> </w:t>
      </w:r>
      <w:r w:rsidRPr="00400B7C">
        <w:rPr>
          <w:szCs w:val="22"/>
        </w:rPr>
        <w:t xml:space="preserve">laikymo sąlygos </w:t>
      </w:r>
      <w:r w:rsidR="00AE0BD8">
        <w:rPr>
          <w:szCs w:val="22"/>
        </w:rPr>
        <w:t>pateikiamos</w:t>
      </w:r>
      <w:r w:rsidRPr="00400B7C">
        <w:rPr>
          <w:szCs w:val="22"/>
        </w:rPr>
        <w:t xml:space="preserve"> 6.3 sk</w:t>
      </w:r>
      <w:r w:rsidR="00ED14AE">
        <w:rPr>
          <w:szCs w:val="22"/>
        </w:rPr>
        <w:t>yriuje</w:t>
      </w:r>
      <w:r w:rsidRPr="00400B7C">
        <w:rPr>
          <w:szCs w:val="22"/>
        </w:rPr>
        <w:t>.</w:t>
      </w:r>
    </w:p>
    <w:p w14:paraId="193F7F9C" w14:textId="77777777" w:rsidR="00C754EE" w:rsidRPr="00400B7C" w:rsidRDefault="00C754EE" w:rsidP="00C754EE">
      <w:pPr>
        <w:rPr>
          <w:szCs w:val="22"/>
        </w:rPr>
      </w:pPr>
    </w:p>
    <w:p w14:paraId="340F3FD7" w14:textId="77777777" w:rsidR="00C754EE" w:rsidRPr="00400B7C" w:rsidRDefault="00C754EE" w:rsidP="00C754EE">
      <w:pPr>
        <w:keepNext/>
        <w:outlineLvl w:val="2"/>
        <w:rPr>
          <w:b/>
          <w:szCs w:val="22"/>
        </w:rPr>
      </w:pPr>
      <w:r w:rsidRPr="00400B7C">
        <w:rPr>
          <w:b/>
          <w:szCs w:val="22"/>
        </w:rPr>
        <w:t>6.5</w:t>
      </w:r>
      <w:r w:rsidRPr="00400B7C">
        <w:rPr>
          <w:b/>
          <w:szCs w:val="22"/>
        </w:rPr>
        <w:tab/>
      </w:r>
      <w:proofErr w:type="spellStart"/>
      <w:r w:rsidRPr="00400B7C">
        <w:rPr>
          <w:b/>
          <w:szCs w:val="22"/>
        </w:rPr>
        <w:t>Talpyklės</w:t>
      </w:r>
      <w:proofErr w:type="spellEnd"/>
      <w:r w:rsidRPr="00400B7C">
        <w:rPr>
          <w:b/>
          <w:szCs w:val="22"/>
        </w:rPr>
        <w:t xml:space="preserve"> pobūdis ir jos turinys</w:t>
      </w:r>
    </w:p>
    <w:p w14:paraId="4810EF79" w14:textId="77777777" w:rsidR="00C754EE" w:rsidRPr="00400B7C" w:rsidRDefault="00C754EE" w:rsidP="00C754EE">
      <w:pPr>
        <w:rPr>
          <w:szCs w:val="22"/>
        </w:rPr>
      </w:pPr>
    </w:p>
    <w:p w14:paraId="4CBFE307" w14:textId="0A6760DA" w:rsidR="00C754EE" w:rsidRPr="00400B7C" w:rsidRDefault="00C754EE" w:rsidP="00C754EE">
      <w:pPr>
        <w:rPr>
          <w:color w:val="000000"/>
          <w:szCs w:val="22"/>
        </w:rPr>
      </w:pPr>
      <w:r w:rsidRPr="00400B7C">
        <w:rPr>
          <w:color w:val="000000"/>
          <w:szCs w:val="22"/>
        </w:rPr>
        <w:t>Gintaro spalvos stiklinė vamzdelio formos ampulė, kurioje yra 2</w:t>
      </w:r>
      <w:r w:rsidR="000240EE">
        <w:rPr>
          <w:color w:val="000000"/>
          <w:szCs w:val="22"/>
        </w:rPr>
        <w:t> </w:t>
      </w:r>
      <w:r w:rsidRPr="00400B7C">
        <w:rPr>
          <w:color w:val="000000"/>
          <w:szCs w:val="22"/>
        </w:rPr>
        <w:t>ml injekcinio</w:t>
      </w:r>
      <w:r w:rsidR="005E0CD8" w:rsidRPr="00400B7C">
        <w:rPr>
          <w:color w:val="000000"/>
          <w:szCs w:val="22"/>
        </w:rPr>
        <w:t xml:space="preserve"> ar infuzinio</w:t>
      </w:r>
      <w:r w:rsidRPr="00400B7C">
        <w:rPr>
          <w:color w:val="000000"/>
          <w:szCs w:val="22"/>
        </w:rPr>
        <w:t xml:space="preserve"> tirpalo.</w:t>
      </w:r>
    </w:p>
    <w:p w14:paraId="787556DC" w14:textId="74F38D12" w:rsidR="00C754EE" w:rsidRPr="00400B7C" w:rsidRDefault="00C754EE" w:rsidP="00C754EE">
      <w:pPr>
        <w:rPr>
          <w:color w:val="000000"/>
          <w:szCs w:val="22"/>
        </w:rPr>
      </w:pPr>
      <w:r w:rsidRPr="00400B7C">
        <w:rPr>
          <w:color w:val="000000"/>
          <w:szCs w:val="22"/>
        </w:rPr>
        <w:t>Kartono dėžutėje yra 10 ampulių.</w:t>
      </w:r>
    </w:p>
    <w:p w14:paraId="48923586" w14:textId="77777777" w:rsidR="00C754EE" w:rsidRPr="00400B7C" w:rsidRDefault="00C754EE" w:rsidP="00C754EE">
      <w:pPr>
        <w:keepNext/>
        <w:outlineLvl w:val="2"/>
        <w:rPr>
          <w:b/>
          <w:szCs w:val="22"/>
        </w:rPr>
      </w:pPr>
    </w:p>
    <w:p w14:paraId="2C1C3C68" w14:textId="77777777" w:rsidR="00C754EE" w:rsidRPr="00400B7C" w:rsidRDefault="00C754EE" w:rsidP="00C754EE">
      <w:pPr>
        <w:keepNext/>
        <w:outlineLvl w:val="2"/>
        <w:rPr>
          <w:b/>
          <w:szCs w:val="22"/>
        </w:rPr>
      </w:pPr>
      <w:r w:rsidRPr="00400B7C">
        <w:rPr>
          <w:b/>
          <w:szCs w:val="22"/>
        </w:rPr>
        <w:t>6.6</w:t>
      </w:r>
      <w:r w:rsidRPr="00400B7C">
        <w:rPr>
          <w:b/>
          <w:szCs w:val="22"/>
        </w:rPr>
        <w:tab/>
        <w:t xml:space="preserve">Specialūs reikalavimai atliekoms tvarkyti ir vaistiniam preparatui ruošti </w:t>
      </w:r>
    </w:p>
    <w:p w14:paraId="52463CBE" w14:textId="77777777" w:rsidR="00C754EE" w:rsidRPr="00400B7C" w:rsidRDefault="00C754EE" w:rsidP="00C754EE">
      <w:pPr>
        <w:rPr>
          <w:szCs w:val="22"/>
        </w:rPr>
      </w:pPr>
    </w:p>
    <w:p w14:paraId="6B95327E" w14:textId="01912469" w:rsidR="00C754EE" w:rsidRPr="00400B7C" w:rsidRDefault="00C754EE" w:rsidP="00C754EE">
      <w:pPr>
        <w:rPr>
          <w:i/>
          <w:szCs w:val="22"/>
        </w:rPr>
      </w:pPr>
      <w:r w:rsidRPr="00400B7C">
        <w:rPr>
          <w:szCs w:val="22"/>
        </w:rPr>
        <w:t>Trumpalaikei infuzijai į veną 100</w:t>
      </w:r>
      <w:r w:rsidR="000240EE">
        <w:rPr>
          <w:szCs w:val="22"/>
        </w:rPr>
        <w:noBreakHyphen/>
      </w:r>
      <w:r w:rsidRPr="00400B7C">
        <w:rPr>
          <w:szCs w:val="22"/>
        </w:rPr>
        <w:t>200</w:t>
      </w:r>
      <w:r w:rsidR="000240E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reikia skiesti 100</w:t>
      </w:r>
      <w:r w:rsidR="000240EE">
        <w:rPr>
          <w:szCs w:val="22"/>
        </w:rPr>
        <w:t> </w:t>
      </w:r>
      <w:r w:rsidRPr="00400B7C">
        <w:rPr>
          <w:szCs w:val="22"/>
        </w:rPr>
        <w:t>ml 0,9</w:t>
      </w:r>
      <w:r w:rsidR="000240EE">
        <w:rPr>
          <w:szCs w:val="22"/>
        </w:rPr>
        <w:t> </w:t>
      </w:r>
      <w:r w:rsidRPr="00400B7C">
        <w:rPr>
          <w:szCs w:val="22"/>
        </w:rPr>
        <w:t xml:space="preserve">% natrio chlorido tirpalo. </w:t>
      </w:r>
    </w:p>
    <w:p w14:paraId="55BEF413" w14:textId="77777777" w:rsidR="00C754EE" w:rsidRPr="00400B7C" w:rsidRDefault="00C754EE" w:rsidP="00C754EE">
      <w:pPr>
        <w:rPr>
          <w:i/>
          <w:szCs w:val="22"/>
          <w:u w:val="single"/>
        </w:rPr>
      </w:pPr>
    </w:p>
    <w:p w14:paraId="19A650C0" w14:textId="38EF41BC" w:rsidR="00C754EE" w:rsidRPr="00400B7C" w:rsidRDefault="00C754EE" w:rsidP="00C754EE">
      <w:pPr>
        <w:rPr>
          <w:szCs w:val="22"/>
        </w:rPr>
      </w:pPr>
      <w:r w:rsidRPr="00400B7C">
        <w:rPr>
          <w:szCs w:val="22"/>
        </w:rPr>
        <w:t>Ilgalaikei infuzijai į veną 100</w:t>
      </w:r>
      <w:r w:rsidR="000240EE">
        <w:rPr>
          <w:szCs w:val="22"/>
        </w:rPr>
        <w:noBreakHyphen/>
      </w:r>
      <w:r w:rsidRPr="00400B7C">
        <w:rPr>
          <w:szCs w:val="22"/>
        </w:rPr>
        <w:t>200</w:t>
      </w:r>
      <w:r w:rsidR="000240E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reikia skiesti 500</w:t>
      </w:r>
      <w:r w:rsidR="000240EE">
        <w:rPr>
          <w:szCs w:val="22"/>
        </w:rPr>
        <w:t> </w:t>
      </w:r>
      <w:r w:rsidRPr="00400B7C">
        <w:rPr>
          <w:szCs w:val="22"/>
        </w:rPr>
        <w:t>ml infuzijų tirpalo: 0,9</w:t>
      </w:r>
      <w:r w:rsidR="000240EE">
        <w:rPr>
          <w:szCs w:val="22"/>
        </w:rPr>
        <w:t> </w:t>
      </w:r>
      <w:r w:rsidRPr="00400B7C">
        <w:rPr>
          <w:szCs w:val="22"/>
        </w:rPr>
        <w:t xml:space="preserve">% natrio chlorido, </w:t>
      </w:r>
      <w:proofErr w:type="spellStart"/>
      <w:r w:rsidRPr="00400B7C">
        <w:rPr>
          <w:szCs w:val="22"/>
        </w:rPr>
        <w:t>Ringerio</w:t>
      </w:r>
      <w:proofErr w:type="spellEnd"/>
      <w:r w:rsidRPr="00400B7C">
        <w:rPr>
          <w:szCs w:val="22"/>
        </w:rPr>
        <w:t xml:space="preserve"> tirpalo arba gliukozės. </w:t>
      </w:r>
    </w:p>
    <w:p w14:paraId="1C74930B" w14:textId="77777777" w:rsidR="00C754EE" w:rsidRPr="00400B7C" w:rsidRDefault="00C754EE" w:rsidP="00C754EE">
      <w:pPr>
        <w:rPr>
          <w:szCs w:val="22"/>
        </w:rPr>
      </w:pPr>
    </w:p>
    <w:p w14:paraId="3F39D6CD" w14:textId="4D80137D" w:rsidR="00C754EE" w:rsidRPr="00400B7C" w:rsidRDefault="00C754EE" w:rsidP="00C754EE">
      <w:pPr>
        <w:rPr>
          <w:szCs w:val="22"/>
        </w:rPr>
      </w:pPr>
      <w:proofErr w:type="spellStart"/>
      <w:r w:rsidRPr="00400B7C">
        <w:rPr>
          <w:szCs w:val="22"/>
        </w:rPr>
        <w:t>Ketoprofeną</w:t>
      </w:r>
      <w:proofErr w:type="spellEnd"/>
      <w:r w:rsidRPr="00400B7C">
        <w:rPr>
          <w:szCs w:val="22"/>
        </w:rPr>
        <w:t xml:space="preserve"> galima maišyti kartu su narkotiniais analgetikais, pvz., 10</w:t>
      </w:r>
      <w:r w:rsidR="000240EE">
        <w:rPr>
          <w:szCs w:val="22"/>
        </w:rPr>
        <w:noBreakHyphen/>
      </w:r>
      <w:r w:rsidRPr="00400B7C">
        <w:rPr>
          <w:szCs w:val="22"/>
        </w:rPr>
        <w:t>20</w:t>
      </w:r>
      <w:r w:rsidR="000240EE">
        <w:rPr>
          <w:szCs w:val="22"/>
        </w:rPr>
        <w:t> </w:t>
      </w:r>
      <w:r w:rsidRPr="00400B7C">
        <w:rPr>
          <w:szCs w:val="22"/>
        </w:rPr>
        <w:t>mg morfino sumaišyti su 100</w:t>
      </w:r>
      <w:r w:rsidR="000240EE">
        <w:rPr>
          <w:szCs w:val="22"/>
        </w:rPr>
        <w:noBreakHyphen/>
      </w:r>
      <w:r w:rsidRPr="00400B7C">
        <w:rPr>
          <w:szCs w:val="22"/>
        </w:rPr>
        <w:t>200</w:t>
      </w:r>
      <w:r w:rsidR="000240E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ir praskiesti 500</w:t>
      </w:r>
      <w:r w:rsidR="000240EE">
        <w:rPr>
          <w:szCs w:val="22"/>
        </w:rPr>
        <w:t> </w:t>
      </w:r>
      <w:r w:rsidRPr="00400B7C">
        <w:rPr>
          <w:szCs w:val="22"/>
        </w:rPr>
        <w:t xml:space="preserve">ml infuzijų tirpalo (natrio chlorido, </w:t>
      </w:r>
      <w:proofErr w:type="spellStart"/>
      <w:r w:rsidRPr="00400B7C">
        <w:rPr>
          <w:szCs w:val="22"/>
        </w:rPr>
        <w:t>Ringerio</w:t>
      </w:r>
      <w:proofErr w:type="spellEnd"/>
      <w:r w:rsidRPr="00400B7C">
        <w:rPr>
          <w:szCs w:val="22"/>
        </w:rPr>
        <w:t xml:space="preserve"> tirpalo, gliukozės). Paruoštas </w:t>
      </w:r>
      <w:r w:rsidR="005E0CD8" w:rsidRPr="00400B7C">
        <w:rPr>
          <w:szCs w:val="22"/>
        </w:rPr>
        <w:t xml:space="preserve">infuzinis </w:t>
      </w:r>
      <w:r w:rsidRPr="00400B7C">
        <w:rPr>
          <w:szCs w:val="22"/>
        </w:rPr>
        <w:t>tirpalas yra bespalvis, ska</w:t>
      </w:r>
      <w:r w:rsidR="004A34E7" w:rsidRPr="00400B7C">
        <w:rPr>
          <w:szCs w:val="22"/>
        </w:rPr>
        <w:t>i</w:t>
      </w:r>
      <w:r w:rsidRPr="00400B7C">
        <w:rPr>
          <w:szCs w:val="22"/>
        </w:rPr>
        <w:t>drus, be matomų dalelių. Infuziją galima pakartoti po 8</w:t>
      </w:r>
      <w:r w:rsidR="000240EE">
        <w:rPr>
          <w:szCs w:val="22"/>
        </w:rPr>
        <w:t> </w:t>
      </w:r>
      <w:r w:rsidRPr="00400B7C">
        <w:rPr>
          <w:szCs w:val="22"/>
        </w:rPr>
        <w:t xml:space="preserve">valandų. Tokiu atveju didžiausia </w:t>
      </w:r>
      <w:proofErr w:type="spellStart"/>
      <w:r w:rsidRPr="00400B7C">
        <w:rPr>
          <w:szCs w:val="22"/>
        </w:rPr>
        <w:t>ketoprofeno</w:t>
      </w:r>
      <w:proofErr w:type="spellEnd"/>
      <w:r w:rsidRPr="00400B7C">
        <w:rPr>
          <w:szCs w:val="22"/>
        </w:rPr>
        <w:t xml:space="preserve"> paros dozė - 200</w:t>
      </w:r>
      <w:r w:rsidR="000240EE">
        <w:rPr>
          <w:szCs w:val="22"/>
        </w:rPr>
        <w:t> </w:t>
      </w:r>
      <w:r w:rsidRPr="00400B7C">
        <w:rPr>
          <w:szCs w:val="22"/>
        </w:rPr>
        <w:t>mg.</w:t>
      </w:r>
    </w:p>
    <w:p w14:paraId="28F24D17" w14:textId="77777777" w:rsidR="00C754EE" w:rsidRPr="00400B7C" w:rsidRDefault="00C754EE" w:rsidP="00C754EE">
      <w:pPr>
        <w:rPr>
          <w:i/>
          <w:szCs w:val="22"/>
        </w:rPr>
      </w:pPr>
    </w:p>
    <w:p w14:paraId="7284444B" w14:textId="77777777" w:rsidR="00C754EE" w:rsidRPr="00400B7C" w:rsidRDefault="00C754EE" w:rsidP="00C754EE">
      <w:pPr>
        <w:rPr>
          <w:szCs w:val="22"/>
        </w:rPr>
      </w:pPr>
      <w:r w:rsidRPr="00400B7C">
        <w:rPr>
          <w:szCs w:val="22"/>
        </w:rPr>
        <w:t xml:space="preserve">Maišyti </w:t>
      </w:r>
      <w:proofErr w:type="spellStart"/>
      <w:r w:rsidRPr="00400B7C">
        <w:rPr>
          <w:szCs w:val="22"/>
        </w:rPr>
        <w:t>ketoprofeno</w:t>
      </w:r>
      <w:proofErr w:type="spellEnd"/>
      <w:r w:rsidRPr="00400B7C">
        <w:rPr>
          <w:szCs w:val="22"/>
        </w:rPr>
        <w:t xml:space="preserve"> ir </w:t>
      </w:r>
      <w:proofErr w:type="spellStart"/>
      <w:r w:rsidRPr="00400B7C">
        <w:rPr>
          <w:szCs w:val="22"/>
        </w:rPr>
        <w:t>tramadolio</w:t>
      </w:r>
      <w:proofErr w:type="spellEnd"/>
      <w:r w:rsidRPr="00400B7C">
        <w:rPr>
          <w:szCs w:val="22"/>
        </w:rPr>
        <w:t xml:space="preserve"> tirpalus viename buteliuke negalima, nes atsiranda nuosėdų.</w:t>
      </w:r>
    </w:p>
    <w:p w14:paraId="573CE263" w14:textId="77777777" w:rsidR="00C754EE" w:rsidRPr="00400B7C" w:rsidRDefault="00C754EE" w:rsidP="00C754EE">
      <w:pPr>
        <w:rPr>
          <w:szCs w:val="22"/>
        </w:rPr>
      </w:pPr>
    </w:p>
    <w:p w14:paraId="55C5D498" w14:textId="77777777" w:rsidR="00C754EE" w:rsidRPr="00400B7C" w:rsidRDefault="00C754EE" w:rsidP="00C754EE">
      <w:pPr>
        <w:rPr>
          <w:szCs w:val="22"/>
        </w:rPr>
      </w:pPr>
      <w:r w:rsidRPr="00400B7C">
        <w:rPr>
          <w:szCs w:val="22"/>
        </w:rPr>
        <w:t xml:space="preserve">Infuzijų tirpalo buteliukus būtina įvynioti į juodą popierių arba aliuminio foliją, nes </w:t>
      </w:r>
      <w:proofErr w:type="spellStart"/>
      <w:r w:rsidRPr="00400B7C">
        <w:rPr>
          <w:szCs w:val="22"/>
        </w:rPr>
        <w:t>ketoprofenas</w:t>
      </w:r>
      <w:proofErr w:type="spellEnd"/>
      <w:r w:rsidRPr="00400B7C">
        <w:rPr>
          <w:szCs w:val="22"/>
        </w:rPr>
        <w:t xml:space="preserve"> yra jautrus šviesos poveikiui.</w:t>
      </w:r>
    </w:p>
    <w:p w14:paraId="2179A2E3" w14:textId="77777777" w:rsidR="00C754EE" w:rsidRPr="00400B7C" w:rsidRDefault="00C754EE" w:rsidP="00C754EE">
      <w:pPr>
        <w:rPr>
          <w:szCs w:val="22"/>
        </w:rPr>
      </w:pPr>
    </w:p>
    <w:p w14:paraId="526AA5DF" w14:textId="77777777" w:rsidR="00C754EE" w:rsidRPr="00400B7C" w:rsidRDefault="00C754EE" w:rsidP="00C754EE">
      <w:pPr>
        <w:rPr>
          <w:szCs w:val="22"/>
        </w:rPr>
      </w:pPr>
      <w:r w:rsidRPr="00400B7C">
        <w:rPr>
          <w:szCs w:val="22"/>
        </w:rPr>
        <w:t xml:space="preserve">Nesuvartotą </w:t>
      </w:r>
      <w:r w:rsidR="005E0CD8" w:rsidRPr="00400B7C">
        <w:rPr>
          <w:szCs w:val="22"/>
        </w:rPr>
        <w:t xml:space="preserve">vaistinį </w:t>
      </w:r>
      <w:r w:rsidRPr="00400B7C">
        <w:rPr>
          <w:szCs w:val="22"/>
        </w:rPr>
        <w:t>preparatą ar atliekas reikia tvarkyti laikantis vietinių reikalavimų.</w:t>
      </w:r>
    </w:p>
    <w:p w14:paraId="606A39D2" w14:textId="77777777" w:rsidR="00C754EE" w:rsidRPr="00400B7C" w:rsidRDefault="00C754EE" w:rsidP="00C754EE">
      <w:pPr>
        <w:rPr>
          <w:szCs w:val="22"/>
        </w:rPr>
      </w:pPr>
    </w:p>
    <w:p w14:paraId="66391703" w14:textId="77777777" w:rsidR="00C754EE" w:rsidRPr="00400B7C" w:rsidRDefault="00C754EE" w:rsidP="00C754EE">
      <w:pPr>
        <w:rPr>
          <w:szCs w:val="22"/>
        </w:rPr>
      </w:pPr>
    </w:p>
    <w:p w14:paraId="3734B33E" w14:textId="3E77E4A0" w:rsidR="00C754EE" w:rsidRPr="00400B7C" w:rsidRDefault="00C754EE" w:rsidP="00C754EE">
      <w:pPr>
        <w:keepNext/>
        <w:outlineLvl w:val="1"/>
        <w:rPr>
          <w:b/>
          <w:szCs w:val="22"/>
        </w:rPr>
      </w:pPr>
      <w:r w:rsidRPr="00400B7C">
        <w:rPr>
          <w:b/>
          <w:szCs w:val="22"/>
        </w:rPr>
        <w:t>7.</w:t>
      </w:r>
      <w:r w:rsidRPr="00400B7C">
        <w:rPr>
          <w:b/>
          <w:szCs w:val="22"/>
        </w:rPr>
        <w:tab/>
        <w:t>R</w:t>
      </w:r>
      <w:r w:rsidR="007F3564" w:rsidRPr="00400B7C">
        <w:rPr>
          <w:b/>
          <w:szCs w:val="22"/>
        </w:rPr>
        <w:t>EGISTRUOTOJAS</w:t>
      </w:r>
    </w:p>
    <w:p w14:paraId="7BCD339A" w14:textId="77777777" w:rsidR="00C754EE" w:rsidRPr="00400B7C" w:rsidRDefault="00C754EE" w:rsidP="00C754EE">
      <w:pPr>
        <w:rPr>
          <w:szCs w:val="22"/>
        </w:rPr>
      </w:pPr>
    </w:p>
    <w:p w14:paraId="0A41923C" w14:textId="77777777" w:rsidR="00C754EE" w:rsidRPr="00400B7C" w:rsidRDefault="00C754EE" w:rsidP="00C754EE">
      <w:pPr>
        <w:rPr>
          <w:szCs w:val="22"/>
        </w:rPr>
      </w:pPr>
      <w:proofErr w:type="spellStart"/>
      <w:r w:rsidRPr="00400B7C">
        <w:rPr>
          <w:szCs w:val="22"/>
        </w:rPr>
        <w:t>Sandoz</w:t>
      </w:r>
      <w:proofErr w:type="spellEnd"/>
      <w:r w:rsidRPr="00400B7C">
        <w:rPr>
          <w:szCs w:val="22"/>
        </w:rPr>
        <w:t xml:space="preserve"> </w:t>
      </w:r>
      <w:proofErr w:type="spellStart"/>
      <w:r w:rsidRPr="00400B7C">
        <w:rPr>
          <w:szCs w:val="22"/>
        </w:rPr>
        <w:t>d.d</w:t>
      </w:r>
      <w:proofErr w:type="spellEnd"/>
      <w:r w:rsidRPr="00400B7C">
        <w:rPr>
          <w:szCs w:val="22"/>
        </w:rPr>
        <w:t>.</w:t>
      </w:r>
    </w:p>
    <w:p w14:paraId="1093C1DF" w14:textId="77777777" w:rsidR="00C754EE" w:rsidRPr="00400B7C" w:rsidRDefault="00C754EE" w:rsidP="00C754EE">
      <w:pPr>
        <w:rPr>
          <w:szCs w:val="22"/>
        </w:rPr>
      </w:pPr>
      <w:proofErr w:type="spellStart"/>
      <w:r w:rsidRPr="00400B7C">
        <w:rPr>
          <w:szCs w:val="22"/>
        </w:rPr>
        <w:t>Verovškova</w:t>
      </w:r>
      <w:proofErr w:type="spellEnd"/>
      <w:r w:rsidRPr="00400B7C">
        <w:rPr>
          <w:szCs w:val="22"/>
        </w:rPr>
        <w:t xml:space="preserve"> 57</w:t>
      </w:r>
    </w:p>
    <w:p w14:paraId="0F8132B9" w14:textId="77777777" w:rsidR="00C754EE" w:rsidRPr="00400B7C" w:rsidRDefault="00C754EE" w:rsidP="00C754EE">
      <w:pPr>
        <w:rPr>
          <w:szCs w:val="22"/>
        </w:rPr>
      </w:pPr>
      <w:r w:rsidRPr="00400B7C">
        <w:rPr>
          <w:szCs w:val="22"/>
        </w:rPr>
        <w:t xml:space="preserve">1000 </w:t>
      </w:r>
      <w:proofErr w:type="spellStart"/>
      <w:r w:rsidRPr="00400B7C">
        <w:rPr>
          <w:szCs w:val="22"/>
        </w:rPr>
        <w:t>Ljubljana</w:t>
      </w:r>
      <w:proofErr w:type="spellEnd"/>
    </w:p>
    <w:p w14:paraId="6A83AB36" w14:textId="77777777" w:rsidR="00C754EE" w:rsidRPr="00400B7C" w:rsidRDefault="00C754EE" w:rsidP="00C754EE">
      <w:pPr>
        <w:rPr>
          <w:b/>
          <w:caps/>
          <w:szCs w:val="22"/>
        </w:rPr>
      </w:pPr>
      <w:r w:rsidRPr="00400B7C">
        <w:rPr>
          <w:szCs w:val="22"/>
        </w:rPr>
        <w:t>Slovėnija</w:t>
      </w:r>
    </w:p>
    <w:p w14:paraId="584C25CF" w14:textId="77777777" w:rsidR="00C754EE" w:rsidRPr="00400B7C" w:rsidRDefault="00C754EE" w:rsidP="00C754EE">
      <w:pPr>
        <w:rPr>
          <w:szCs w:val="22"/>
        </w:rPr>
      </w:pPr>
    </w:p>
    <w:p w14:paraId="7C536551" w14:textId="77777777" w:rsidR="00C754EE" w:rsidRPr="00400B7C" w:rsidRDefault="00C754EE" w:rsidP="00C754EE">
      <w:pPr>
        <w:rPr>
          <w:szCs w:val="22"/>
        </w:rPr>
      </w:pPr>
    </w:p>
    <w:p w14:paraId="2662BC94" w14:textId="188A95FC" w:rsidR="00C754EE" w:rsidRPr="00400B7C" w:rsidRDefault="00C754EE" w:rsidP="00C754EE">
      <w:pPr>
        <w:rPr>
          <w:b/>
          <w:caps/>
          <w:szCs w:val="22"/>
        </w:rPr>
      </w:pPr>
      <w:r w:rsidRPr="00400B7C">
        <w:rPr>
          <w:b/>
          <w:caps/>
          <w:szCs w:val="22"/>
        </w:rPr>
        <w:t>8.</w:t>
      </w:r>
      <w:r w:rsidRPr="00400B7C">
        <w:rPr>
          <w:b/>
          <w:caps/>
          <w:szCs w:val="22"/>
        </w:rPr>
        <w:tab/>
      </w:r>
      <w:r w:rsidRPr="00400B7C">
        <w:rPr>
          <w:b/>
          <w:szCs w:val="22"/>
        </w:rPr>
        <w:t>R</w:t>
      </w:r>
      <w:r w:rsidR="007F3564" w:rsidRPr="00400B7C">
        <w:rPr>
          <w:b/>
          <w:szCs w:val="22"/>
        </w:rPr>
        <w:t>EGISTRACIJOS</w:t>
      </w:r>
      <w:r w:rsidRPr="00400B7C">
        <w:rPr>
          <w:b/>
          <w:szCs w:val="22"/>
        </w:rPr>
        <w:t xml:space="preserve"> </w:t>
      </w:r>
      <w:r w:rsidRPr="00400B7C">
        <w:rPr>
          <w:b/>
          <w:caps/>
          <w:szCs w:val="22"/>
          <w:lang w:eastAsia="en-US"/>
        </w:rPr>
        <w:t>PAŽYMĖJIMO</w:t>
      </w:r>
      <w:r w:rsidRPr="00400B7C">
        <w:rPr>
          <w:szCs w:val="22"/>
        </w:rPr>
        <w:t xml:space="preserve"> </w:t>
      </w:r>
      <w:r w:rsidRPr="00400B7C">
        <w:rPr>
          <w:b/>
          <w:caps/>
          <w:szCs w:val="22"/>
        </w:rPr>
        <w:t>numeris (-IAI)</w:t>
      </w:r>
    </w:p>
    <w:p w14:paraId="34E93FD3" w14:textId="77777777" w:rsidR="00C754EE" w:rsidRPr="00400B7C" w:rsidRDefault="00C754EE" w:rsidP="00C754EE">
      <w:pPr>
        <w:rPr>
          <w:szCs w:val="22"/>
        </w:rPr>
      </w:pPr>
    </w:p>
    <w:p w14:paraId="7342551F" w14:textId="77777777" w:rsidR="00C754EE" w:rsidRPr="00400B7C" w:rsidRDefault="00C754EE" w:rsidP="00C754EE">
      <w:pPr>
        <w:rPr>
          <w:szCs w:val="22"/>
        </w:rPr>
      </w:pPr>
      <w:r w:rsidRPr="00400B7C">
        <w:rPr>
          <w:szCs w:val="22"/>
        </w:rPr>
        <w:t>LT/1/95/0447/005</w:t>
      </w:r>
    </w:p>
    <w:p w14:paraId="52C86D70" w14:textId="77777777" w:rsidR="00C754EE" w:rsidRPr="00400B7C" w:rsidRDefault="00C754EE" w:rsidP="00C754EE">
      <w:pPr>
        <w:rPr>
          <w:szCs w:val="22"/>
        </w:rPr>
      </w:pPr>
    </w:p>
    <w:p w14:paraId="6E1B402B" w14:textId="77777777" w:rsidR="00C754EE" w:rsidRPr="00400B7C" w:rsidRDefault="00C754EE" w:rsidP="00C754EE">
      <w:pPr>
        <w:rPr>
          <w:szCs w:val="22"/>
        </w:rPr>
      </w:pPr>
    </w:p>
    <w:p w14:paraId="2679B3B3" w14:textId="11254AC3" w:rsidR="00C754EE" w:rsidRPr="00400B7C" w:rsidRDefault="00C754EE" w:rsidP="00C754EE">
      <w:pPr>
        <w:rPr>
          <w:b/>
          <w:caps/>
          <w:szCs w:val="22"/>
        </w:rPr>
      </w:pPr>
      <w:r w:rsidRPr="00400B7C">
        <w:rPr>
          <w:b/>
          <w:caps/>
          <w:szCs w:val="22"/>
        </w:rPr>
        <w:t>9.</w:t>
      </w:r>
      <w:r w:rsidRPr="00400B7C">
        <w:rPr>
          <w:b/>
          <w:caps/>
          <w:szCs w:val="22"/>
        </w:rPr>
        <w:tab/>
      </w:r>
      <w:r w:rsidRPr="00400B7C">
        <w:rPr>
          <w:b/>
          <w:szCs w:val="22"/>
        </w:rPr>
        <w:t>R</w:t>
      </w:r>
      <w:r w:rsidR="007F3564" w:rsidRPr="00400B7C">
        <w:rPr>
          <w:b/>
          <w:szCs w:val="22"/>
        </w:rPr>
        <w:t>EGISTRAVIMO / PERREGISTRAVIMO</w:t>
      </w:r>
      <w:r w:rsidRPr="00400B7C">
        <w:rPr>
          <w:b/>
          <w:caps/>
          <w:szCs w:val="22"/>
        </w:rPr>
        <w:t xml:space="preserve"> data</w:t>
      </w:r>
    </w:p>
    <w:p w14:paraId="25EF9A18" w14:textId="77777777" w:rsidR="00C754EE" w:rsidRPr="00400B7C" w:rsidRDefault="00C754EE" w:rsidP="00C754EE">
      <w:pPr>
        <w:rPr>
          <w:szCs w:val="22"/>
        </w:rPr>
      </w:pPr>
    </w:p>
    <w:p w14:paraId="73F749CE" w14:textId="4E384EA1" w:rsidR="00C754EE" w:rsidRPr="00400B7C" w:rsidRDefault="00C754EE" w:rsidP="00C754EE">
      <w:pPr>
        <w:rPr>
          <w:b/>
          <w:caps/>
          <w:szCs w:val="22"/>
        </w:rPr>
      </w:pPr>
      <w:r w:rsidRPr="00400B7C">
        <w:rPr>
          <w:szCs w:val="22"/>
        </w:rPr>
        <w:t>R</w:t>
      </w:r>
      <w:r w:rsidR="007F3564" w:rsidRPr="00400B7C">
        <w:rPr>
          <w:szCs w:val="22"/>
        </w:rPr>
        <w:t>egistravimo data</w:t>
      </w:r>
      <w:r w:rsidRPr="00400B7C">
        <w:rPr>
          <w:szCs w:val="22"/>
        </w:rPr>
        <w:t xml:space="preserve"> 1995 m. sausio 11 d</w:t>
      </w:r>
      <w:r w:rsidR="00794477">
        <w:rPr>
          <w:szCs w:val="22"/>
        </w:rPr>
        <w:t>.</w:t>
      </w:r>
    </w:p>
    <w:p w14:paraId="70D761CA" w14:textId="51BE5F49" w:rsidR="00C754EE" w:rsidRPr="00400B7C" w:rsidRDefault="00ED2E16" w:rsidP="00C754EE">
      <w:pPr>
        <w:ind w:left="567" w:hanging="567"/>
        <w:rPr>
          <w:szCs w:val="22"/>
          <w:lang w:eastAsia="en-US"/>
        </w:rPr>
      </w:pPr>
      <w:r w:rsidRPr="00400B7C">
        <w:rPr>
          <w:szCs w:val="22"/>
        </w:rPr>
        <w:t>Paskutinio perregistravimo data</w:t>
      </w:r>
      <w:r w:rsidR="00C754EE" w:rsidRPr="00400B7C">
        <w:rPr>
          <w:szCs w:val="22"/>
        </w:rPr>
        <w:t xml:space="preserve"> 2011 m. spalio 20 d.</w:t>
      </w:r>
    </w:p>
    <w:p w14:paraId="11CF6943" w14:textId="77777777" w:rsidR="00C754EE" w:rsidRPr="00400B7C" w:rsidRDefault="00C754EE" w:rsidP="00C754EE">
      <w:pPr>
        <w:rPr>
          <w:szCs w:val="22"/>
        </w:rPr>
      </w:pPr>
    </w:p>
    <w:p w14:paraId="5D05F1F3" w14:textId="77777777" w:rsidR="00C754EE" w:rsidRPr="00400B7C" w:rsidRDefault="00C754EE" w:rsidP="00C754EE">
      <w:pPr>
        <w:rPr>
          <w:szCs w:val="22"/>
        </w:rPr>
      </w:pPr>
    </w:p>
    <w:p w14:paraId="481FE379" w14:textId="77777777" w:rsidR="00C754EE" w:rsidRPr="00400B7C" w:rsidRDefault="00C754EE" w:rsidP="00C754EE">
      <w:pPr>
        <w:rPr>
          <w:szCs w:val="22"/>
        </w:rPr>
      </w:pPr>
      <w:r w:rsidRPr="00400B7C">
        <w:rPr>
          <w:b/>
          <w:caps/>
          <w:szCs w:val="22"/>
        </w:rPr>
        <w:lastRenderedPageBreak/>
        <w:t>10.</w:t>
      </w:r>
      <w:r w:rsidRPr="00400B7C">
        <w:rPr>
          <w:b/>
          <w:caps/>
          <w:szCs w:val="22"/>
        </w:rPr>
        <w:tab/>
        <w:t>teksto peržiūros data</w:t>
      </w:r>
    </w:p>
    <w:p w14:paraId="0A667DE4" w14:textId="51532C99" w:rsidR="00C754EE" w:rsidRPr="00400B7C" w:rsidRDefault="00C754EE" w:rsidP="00C754EE">
      <w:pPr>
        <w:rPr>
          <w:szCs w:val="22"/>
        </w:rPr>
      </w:pPr>
    </w:p>
    <w:p w14:paraId="77D51574" w14:textId="7F59553E" w:rsidR="00DF46B9" w:rsidRPr="00400B7C" w:rsidRDefault="009B0FFC" w:rsidP="00C754EE">
      <w:pPr>
        <w:rPr>
          <w:szCs w:val="22"/>
        </w:rPr>
      </w:pPr>
      <w:r>
        <w:rPr>
          <w:szCs w:val="22"/>
        </w:rPr>
        <w:t>2023 m. sausio 12 d.</w:t>
      </w:r>
    </w:p>
    <w:p w14:paraId="7AA57655" w14:textId="77777777" w:rsidR="0013783B" w:rsidRPr="00400B7C" w:rsidRDefault="0013783B" w:rsidP="00C754EE">
      <w:pPr>
        <w:rPr>
          <w:szCs w:val="22"/>
        </w:rPr>
      </w:pPr>
    </w:p>
    <w:p w14:paraId="2A1F3798" w14:textId="5C2C7DFA" w:rsidR="00C754EE" w:rsidRPr="00400B7C" w:rsidRDefault="00C754EE" w:rsidP="00C754EE">
      <w:pPr>
        <w:rPr>
          <w:szCs w:val="22"/>
        </w:rPr>
      </w:pPr>
      <w:r w:rsidRPr="00400B7C">
        <w:rPr>
          <w:szCs w:val="22"/>
        </w:rPr>
        <w:t>Išsami informacija apie šį vaistinį preparatą pateikiama Valstybinės vaistų kontrolės tarnybos prie Lietuvos Respublikos sveikatos apsaugos ministerijos tinklalapyje</w:t>
      </w:r>
      <w:r w:rsidRPr="00400B7C">
        <w:rPr>
          <w:i/>
          <w:szCs w:val="22"/>
        </w:rPr>
        <w:t xml:space="preserve"> </w:t>
      </w:r>
      <w:hyperlink r:id="rId8" w:history="1">
        <w:r w:rsidRPr="00400B7C">
          <w:rPr>
            <w:color w:val="0000FF"/>
            <w:szCs w:val="22"/>
            <w:u w:val="single"/>
          </w:rPr>
          <w:t>http://www.vvkt.lt/</w:t>
        </w:r>
      </w:hyperlink>
    </w:p>
    <w:p w14:paraId="0AA49DDC" w14:textId="77777777" w:rsidR="00C754EE" w:rsidRPr="00400B7C" w:rsidRDefault="00C754EE" w:rsidP="00C754EE">
      <w:pPr>
        <w:rPr>
          <w:szCs w:val="22"/>
        </w:rPr>
      </w:pPr>
      <w:r w:rsidRPr="00400B7C">
        <w:rPr>
          <w:szCs w:val="22"/>
        </w:rPr>
        <w:br w:type="page"/>
      </w:r>
    </w:p>
    <w:p w14:paraId="6848BA04" w14:textId="77777777" w:rsidR="00C754EE" w:rsidRPr="00400B7C" w:rsidRDefault="00C754EE" w:rsidP="00C754EE">
      <w:pPr>
        <w:rPr>
          <w:szCs w:val="22"/>
        </w:rPr>
      </w:pPr>
    </w:p>
    <w:p w14:paraId="49151507" w14:textId="77777777" w:rsidR="00C754EE" w:rsidRPr="00400B7C" w:rsidRDefault="00C754EE" w:rsidP="00C754EE">
      <w:pPr>
        <w:rPr>
          <w:szCs w:val="22"/>
        </w:rPr>
      </w:pPr>
    </w:p>
    <w:p w14:paraId="48D484C2" w14:textId="77777777" w:rsidR="00C754EE" w:rsidRPr="00400B7C" w:rsidRDefault="00C754EE" w:rsidP="00C754EE">
      <w:pPr>
        <w:rPr>
          <w:szCs w:val="22"/>
        </w:rPr>
      </w:pPr>
    </w:p>
    <w:p w14:paraId="1BF5F0CD" w14:textId="77777777" w:rsidR="00C754EE" w:rsidRPr="00400B7C" w:rsidRDefault="00C754EE" w:rsidP="00C754EE">
      <w:pPr>
        <w:rPr>
          <w:szCs w:val="22"/>
        </w:rPr>
      </w:pPr>
    </w:p>
    <w:p w14:paraId="4523B8A5" w14:textId="77777777" w:rsidR="00C754EE" w:rsidRPr="00400B7C" w:rsidRDefault="00C754EE" w:rsidP="00C754EE">
      <w:pPr>
        <w:rPr>
          <w:szCs w:val="22"/>
        </w:rPr>
      </w:pPr>
    </w:p>
    <w:p w14:paraId="066F796C" w14:textId="77777777" w:rsidR="00C754EE" w:rsidRPr="00400B7C" w:rsidRDefault="00C754EE" w:rsidP="00C754EE">
      <w:pPr>
        <w:rPr>
          <w:szCs w:val="22"/>
        </w:rPr>
      </w:pPr>
    </w:p>
    <w:p w14:paraId="7D91D1CA" w14:textId="77777777" w:rsidR="00C754EE" w:rsidRPr="00400B7C" w:rsidRDefault="00C754EE" w:rsidP="00C754EE">
      <w:pPr>
        <w:rPr>
          <w:szCs w:val="22"/>
        </w:rPr>
      </w:pPr>
    </w:p>
    <w:p w14:paraId="5E2A1D01" w14:textId="77777777" w:rsidR="00C754EE" w:rsidRPr="00400B7C" w:rsidRDefault="00C754EE" w:rsidP="00C754EE">
      <w:pPr>
        <w:rPr>
          <w:szCs w:val="22"/>
        </w:rPr>
      </w:pPr>
    </w:p>
    <w:p w14:paraId="10A79B7D" w14:textId="77777777" w:rsidR="00C754EE" w:rsidRPr="00400B7C" w:rsidRDefault="00C754EE" w:rsidP="00C754EE">
      <w:pPr>
        <w:rPr>
          <w:szCs w:val="22"/>
        </w:rPr>
      </w:pPr>
    </w:p>
    <w:p w14:paraId="0904C203" w14:textId="77777777" w:rsidR="00C754EE" w:rsidRPr="00400B7C" w:rsidRDefault="00C754EE" w:rsidP="00C754EE">
      <w:pPr>
        <w:rPr>
          <w:szCs w:val="22"/>
        </w:rPr>
      </w:pPr>
    </w:p>
    <w:p w14:paraId="16939807" w14:textId="77777777" w:rsidR="00C754EE" w:rsidRPr="00400B7C" w:rsidRDefault="00C754EE" w:rsidP="00C754EE">
      <w:pPr>
        <w:rPr>
          <w:szCs w:val="22"/>
        </w:rPr>
      </w:pPr>
    </w:p>
    <w:p w14:paraId="373BFB17" w14:textId="77777777" w:rsidR="00C754EE" w:rsidRPr="00400B7C" w:rsidRDefault="00C754EE" w:rsidP="00C754EE">
      <w:pPr>
        <w:rPr>
          <w:szCs w:val="22"/>
        </w:rPr>
      </w:pPr>
    </w:p>
    <w:p w14:paraId="131C8430" w14:textId="77777777" w:rsidR="00C754EE" w:rsidRPr="00400B7C" w:rsidRDefault="00C754EE" w:rsidP="00C754EE">
      <w:pPr>
        <w:rPr>
          <w:szCs w:val="22"/>
        </w:rPr>
      </w:pPr>
    </w:p>
    <w:p w14:paraId="4807EF51" w14:textId="77777777" w:rsidR="00C754EE" w:rsidRPr="00400B7C" w:rsidRDefault="00C754EE" w:rsidP="00C754EE">
      <w:pPr>
        <w:rPr>
          <w:szCs w:val="22"/>
        </w:rPr>
      </w:pPr>
    </w:p>
    <w:p w14:paraId="7374D402" w14:textId="77777777" w:rsidR="00C754EE" w:rsidRPr="00400B7C" w:rsidRDefault="00C754EE" w:rsidP="00C754EE">
      <w:pPr>
        <w:rPr>
          <w:szCs w:val="22"/>
        </w:rPr>
      </w:pPr>
    </w:p>
    <w:p w14:paraId="63F64BE8" w14:textId="77777777" w:rsidR="00C754EE" w:rsidRPr="00400B7C" w:rsidRDefault="00C754EE" w:rsidP="00C754EE">
      <w:pPr>
        <w:rPr>
          <w:szCs w:val="22"/>
        </w:rPr>
      </w:pPr>
    </w:p>
    <w:p w14:paraId="7ACAF4CB" w14:textId="77777777" w:rsidR="00C754EE" w:rsidRPr="00400B7C" w:rsidRDefault="00C754EE" w:rsidP="00C754EE">
      <w:pPr>
        <w:rPr>
          <w:szCs w:val="22"/>
        </w:rPr>
      </w:pPr>
    </w:p>
    <w:p w14:paraId="571E1711" w14:textId="77777777" w:rsidR="00C754EE" w:rsidRPr="00400B7C" w:rsidRDefault="00C754EE" w:rsidP="00C754EE">
      <w:pPr>
        <w:rPr>
          <w:szCs w:val="22"/>
        </w:rPr>
      </w:pPr>
    </w:p>
    <w:p w14:paraId="3867C2D0" w14:textId="77777777" w:rsidR="00C754EE" w:rsidRPr="00400B7C" w:rsidRDefault="00C754EE" w:rsidP="00C754EE">
      <w:pPr>
        <w:rPr>
          <w:szCs w:val="22"/>
        </w:rPr>
      </w:pPr>
    </w:p>
    <w:p w14:paraId="7FA98505" w14:textId="77777777" w:rsidR="00C754EE" w:rsidRPr="00400B7C" w:rsidRDefault="00C754EE" w:rsidP="00C754EE">
      <w:pPr>
        <w:rPr>
          <w:szCs w:val="22"/>
        </w:rPr>
      </w:pPr>
    </w:p>
    <w:p w14:paraId="2560FA64" w14:textId="77777777" w:rsidR="00C754EE" w:rsidRPr="00400B7C" w:rsidRDefault="00C754EE" w:rsidP="00C754EE">
      <w:pPr>
        <w:rPr>
          <w:szCs w:val="22"/>
        </w:rPr>
      </w:pPr>
    </w:p>
    <w:p w14:paraId="1472A59F" w14:textId="77777777" w:rsidR="00C754EE" w:rsidRPr="00400B7C" w:rsidRDefault="00C754EE" w:rsidP="00C754EE">
      <w:pPr>
        <w:rPr>
          <w:szCs w:val="22"/>
        </w:rPr>
      </w:pPr>
    </w:p>
    <w:p w14:paraId="0D488FB2" w14:textId="77777777" w:rsidR="00C754EE" w:rsidRPr="00400B7C" w:rsidRDefault="00C754EE" w:rsidP="00C754EE">
      <w:pPr>
        <w:jc w:val="center"/>
        <w:rPr>
          <w:b/>
          <w:szCs w:val="22"/>
        </w:rPr>
      </w:pPr>
    </w:p>
    <w:p w14:paraId="33BD455B" w14:textId="77777777" w:rsidR="00C754EE" w:rsidRPr="00400B7C" w:rsidRDefault="00C754EE" w:rsidP="00C754EE">
      <w:pPr>
        <w:jc w:val="center"/>
        <w:rPr>
          <w:b/>
          <w:szCs w:val="22"/>
        </w:rPr>
      </w:pPr>
      <w:r w:rsidRPr="00400B7C">
        <w:rPr>
          <w:b/>
          <w:szCs w:val="22"/>
        </w:rPr>
        <w:t>II PRIEDAS</w:t>
      </w:r>
    </w:p>
    <w:p w14:paraId="7F1A758B" w14:textId="77777777" w:rsidR="00C754EE" w:rsidRPr="00400B7C" w:rsidRDefault="00C754EE" w:rsidP="00C754EE">
      <w:pPr>
        <w:jc w:val="center"/>
        <w:rPr>
          <w:b/>
          <w:szCs w:val="22"/>
        </w:rPr>
      </w:pPr>
    </w:p>
    <w:p w14:paraId="351C4C42" w14:textId="167632AD" w:rsidR="00C754EE" w:rsidRPr="00400B7C" w:rsidRDefault="00C754EE" w:rsidP="00C754EE">
      <w:pPr>
        <w:jc w:val="center"/>
        <w:rPr>
          <w:b/>
          <w:szCs w:val="22"/>
        </w:rPr>
      </w:pPr>
      <w:r w:rsidRPr="00400B7C">
        <w:rPr>
          <w:b/>
          <w:szCs w:val="22"/>
        </w:rPr>
        <w:t>R</w:t>
      </w:r>
      <w:r w:rsidR="00ED2E16" w:rsidRPr="00400B7C">
        <w:rPr>
          <w:b/>
          <w:szCs w:val="22"/>
        </w:rPr>
        <w:t>EGISTRACIJOS</w:t>
      </w:r>
      <w:r w:rsidRPr="00400B7C">
        <w:rPr>
          <w:b/>
          <w:szCs w:val="22"/>
        </w:rPr>
        <w:t xml:space="preserve"> SĄLYGOS</w:t>
      </w:r>
    </w:p>
    <w:p w14:paraId="19A65612" w14:textId="77777777" w:rsidR="00C754EE" w:rsidRPr="00400B7C" w:rsidRDefault="00C754EE" w:rsidP="00C754EE">
      <w:pPr>
        <w:jc w:val="center"/>
        <w:rPr>
          <w:b/>
          <w:szCs w:val="22"/>
        </w:rPr>
      </w:pPr>
    </w:p>
    <w:p w14:paraId="1D40BF11" w14:textId="30F9E101" w:rsidR="00C754EE" w:rsidRPr="00400B7C" w:rsidRDefault="00C754EE" w:rsidP="00C754EE">
      <w:pPr>
        <w:ind w:left="1560"/>
        <w:rPr>
          <w:b/>
          <w:szCs w:val="22"/>
        </w:rPr>
      </w:pPr>
      <w:r w:rsidRPr="00400B7C">
        <w:rPr>
          <w:b/>
          <w:szCs w:val="22"/>
        </w:rPr>
        <w:t>A.</w:t>
      </w:r>
      <w:r w:rsidRPr="00400B7C">
        <w:rPr>
          <w:b/>
          <w:szCs w:val="22"/>
        </w:rPr>
        <w:tab/>
        <w:t>GAMINTOJAS</w:t>
      </w:r>
      <w:r w:rsidR="00ED14AE">
        <w:rPr>
          <w:b/>
          <w:szCs w:val="22"/>
        </w:rPr>
        <w:t xml:space="preserve"> (-AI)</w:t>
      </w:r>
      <w:r w:rsidRPr="00400B7C">
        <w:rPr>
          <w:b/>
          <w:szCs w:val="22"/>
        </w:rPr>
        <w:t xml:space="preserve">, ATSAKINGAS </w:t>
      </w:r>
      <w:r w:rsidR="00ED14AE">
        <w:rPr>
          <w:b/>
          <w:szCs w:val="22"/>
        </w:rPr>
        <w:t xml:space="preserve">(-I) </w:t>
      </w:r>
      <w:r w:rsidRPr="00400B7C">
        <w:rPr>
          <w:b/>
          <w:szCs w:val="22"/>
        </w:rPr>
        <w:t>UŽ SERIJŲ IŠLEIDIMĄ</w:t>
      </w:r>
    </w:p>
    <w:p w14:paraId="57EEB070" w14:textId="77777777" w:rsidR="00C754EE" w:rsidRPr="00400B7C" w:rsidRDefault="00C754EE" w:rsidP="00C754EE">
      <w:pPr>
        <w:ind w:left="1560"/>
        <w:rPr>
          <w:b/>
          <w:szCs w:val="22"/>
        </w:rPr>
      </w:pPr>
    </w:p>
    <w:p w14:paraId="7AF39A8A" w14:textId="77777777" w:rsidR="00C754EE" w:rsidRPr="00400B7C" w:rsidRDefault="00C754EE" w:rsidP="00C754EE">
      <w:pPr>
        <w:ind w:left="1560"/>
        <w:rPr>
          <w:b/>
          <w:szCs w:val="22"/>
        </w:rPr>
      </w:pPr>
      <w:r w:rsidRPr="00400B7C">
        <w:rPr>
          <w:b/>
          <w:szCs w:val="22"/>
        </w:rPr>
        <w:t>B.</w:t>
      </w:r>
      <w:r w:rsidRPr="00400B7C">
        <w:rPr>
          <w:b/>
          <w:szCs w:val="22"/>
        </w:rPr>
        <w:tab/>
        <w:t>TIEKIMO IR VARTOJIMO SĄLYGOS AR APRIBOJIMAI</w:t>
      </w:r>
    </w:p>
    <w:p w14:paraId="6E7CA8E0" w14:textId="77777777" w:rsidR="00C754EE" w:rsidRPr="00400B7C" w:rsidRDefault="00C754EE" w:rsidP="00C754EE">
      <w:pPr>
        <w:jc w:val="center"/>
        <w:rPr>
          <w:b/>
          <w:szCs w:val="22"/>
        </w:rPr>
      </w:pPr>
    </w:p>
    <w:p w14:paraId="3F67863F" w14:textId="1BAE80CC" w:rsidR="00C754EE" w:rsidRPr="00400B7C" w:rsidRDefault="00C754EE" w:rsidP="00C754EE">
      <w:pPr>
        <w:rPr>
          <w:b/>
          <w:szCs w:val="22"/>
        </w:rPr>
      </w:pPr>
      <w:r w:rsidRPr="00400B7C">
        <w:rPr>
          <w:szCs w:val="22"/>
        </w:rPr>
        <w:br w:type="page"/>
      </w:r>
      <w:r w:rsidRPr="00400B7C">
        <w:rPr>
          <w:b/>
          <w:szCs w:val="22"/>
        </w:rPr>
        <w:lastRenderedPageBreak/>
        <w:t>A.</w:t>
      </w:r>
      <w:r w:rsidRPr="00400B7C">
        <w:rPr>
          <w:b/>
          <w:szCs w:val="22"/>
        </w:rPr>
        <w:tab/>
        <w:t>GAMINTOJAS</w:t>
      </w:r>
      <w:r w:rsidR="00ED14AE">
        <w:rPr>
          <w:b/>
          <w:szCs w:val="22"/>
        </w:rPr>
        <w:t xml:space="preserve"> (-AI)</w:t>
      </w:r>
      <w:r w:rsidRPr="00400B7C">
        <w:rPr>
          <w:b/>
          <w:szCs w:val="22"/>
        </w:rPr>
        <w:t>, ATSAKINGAS</w:t>
      </w:r>
      <w:r w:rsidR="00ED14AE">
        <w:rPr>
          <w:b/>
          <w:szCs w:val="22"/>
        </w:rPr>
        <w:t xml:space="preserve"> (-I)</w:t>
      </w:r>
      <w:r w:rsidRPr="00400B7C">
        <w:rPr>
          <w:b/>
          <w:szCs w:val="22"/>
        </w:rPr>
        <w:t xml:space="preserve"> UŽ SERIJŲ IŠLEIDIMĄ</w:t>
      </w:r>
    </w:p>
    <w:p w14:paraId="0195F5E2" w14:textId="77777777" w:rsidR="00C754EE" w:rsidRPr="00400B7C" w:rsidRDefault="00C754EE" w:rsidP="00C754EE">
      <w:pPr>
        <w:rPr>
          <w:szCs w:val="22"/>
        </w:rPr>
      </w:pPr>
    </w:p>
    <w:p w14:paraId="71068E27" w14:textId="3E77A9DC" w:rsidR="00C754EE" w:rsidRPr="00400B7C" w:rsidRDefault="00C754EE" w:rsidP="00C754EE">
      <w:pPr>
        <w:rPr>
          <w:szCs w:val="22"/>
          <w:u w:val="single"/>
        </w:rPr>
      </w:pPr>
      <w:r w:rsidRPr="00400B7C">
        <w:rPr>
          <w:szCs w:val="22"/>
          <w:u w:val="single"/>
        </w:rPr>
        <w:t>Gamintojo</w:t>
      </w:r>
      <w:r w:rsidR="00ED14AE">
        <w:rPr>
          <w:szCs w:val="22"/>
          <w:u w:val="single"/>
        </w:rPr>
        <w:t xml:space="preserve"> (-ų)</w:t>
      </w:r>
      <w:r w:rsidRPr="00400B7C">
        <w:rPr>
          <w:szCs w:val="22"/>
          <w:u w:val="single"/>
        </w:rPr>
        <w:t xml:space="preserve">, atsakingo </w:t>
      </w:r>
      <w:r w:rsidR="00ED14AE">
        <w:rPr>
          <w:szCs w:val="22"/>
          <w:u w:val="single"/>
        </w:rPr>
        <w:t xml:space="preserve">(-ų) </w:t>
      </w:r>
      <w:r w:rsidRPr="00400B7C">
        <w:rPr>
          <w:szCs w:val="22"/>
          <w:u w:val="single"/>
        </w:rPr>
        <w:t xml:space="preserve">už serijų išleidimą, pavadinimas </w:t>
      </w:r>
      <w:r w:rsidR="00ED14AE">
        <w:rPr>
          <w:szCs w:val="22"/>
          <w:u w:val="single"/>
        </w:rPr>
        <w:t xml:space="preserve">(-ai) </w:t>
      </w:r>
      <w:r w:rsidRPr="00400B7C">
        <w:rPr>
          <w:szCs w:val="22"/>
          <w:u w:val="single"/>
        </w:rPr>
        <w:t>ir adresas</w:t>
      </w:r>
      <w:r w:rsidR="00ED14AE">
        <w:rPr>
          <w:szCs w:val="22"/>
          <w:u w:val="single"/>
        </w:rPr>
        <w:t xml:space="preserve"> (-ai)</w:t>
      </w:r>
    </w:p>
    <w:p w14:paraId="23887112" w14:textId="77777777" w:rsidR="00C754EE" w:rsidRPr="00400B7C" w:rsidRDefault="00C754EE" w:rsidP="00C754EE">
      <w:pPr>
        <w:rPr>
          <w:szCs w:val="22"/>
        </w:rPr>
      </w:pPr>
    </w:p>
    <w:p w14:paraId="44668B24" w14:textId="77777777" w:rsidR="00C754EE" w:rsidRPr="00400B7C" w:rsidRDefault="00C754EE" w:rsidP="00C754EE">
      <w:pPr>
        <w:rPr>
          <w:szCs w:val="22"/>
        </w:rPr>
      </w:pPr>
      <w:proofErr w:type="spellStart"/>
      <w:r w:rsidRPr="00400B7C">
        <w:rPr>
          <w:szCs w:val="22"/>
        </w:rPr>
        <w:t>Lek</w:t>
      </w:r>
      <w:proofErr w:type="spellEnd"/>
      <w:r w:rsidRPr="00400B7C">
        <w:rPr>
          <w:szCs w:val="22"/>
        </w:rPr>
        <w:t xml:space="preserve"> </w:t>
      </w:r>
      <w:proofErr w:type="spellStart"/>
      <w:r w:rsidRPr="00400B7C">
        <w:rPr>
          <w:szCs w:val="22"/>
        </w:rPr>
        <w:t>Pharmaceuticals</w:t>
      </w:r>
      <w:proofErr w:type="spellEnd"/>
      <w:r w:rsidRPr="00400B7C">
        <w:rPr>
          <w:szCs w:val="22"/>
        </w:rPr>
        <w:t xml:space="preserve"> </w:t>
      </w:r>
      <w:proofErr w:type="spellStart"/>
      <w:r w:rsidRPr="00400B7C">
        <w:rPr>
          <w:szCs w:val="22"/>
        </w:rPr>
        <w:t>d.d</w:t>
      </w:r>
      <w:proofErr w:type="spellEnd"/>
      <w:r w:rsidRPr="00400B7C">
        <w:rPr>
          <w:szCs w:val="22"/>
        </w:rPr>
        <w:t>.</w:t>
      </w:r>
    </w:p>
    <w:p w14:paraId="2CF4C87C" w14:textId="77777777" w:rsidR="00C754EE" w:rsidRPr="00400B7C" w:rsidRDefault="00C754EE" w:rsidP="00C754EE">
      <w:pPr>
        <w:rPr>
          <w:szCs w:val="22"/>
        </w:rPr>
      </w:pPr>
      <w:proofErr w:type="spellStart"/>
      <w:r w:rsidRPr="00400B7C">
        <w:rPr>
          <w:szCs w:val="22"/>
        </w:rPr>
        <w:t>Verovškova</w:t>
      </w:r>
      <w:proofErr w:type="spellEnd"/>
      <w:r w:rsidRPr="00400B7C">
        <w:rPr>
          <w:szCs w:val="22"/>
        </w:rPr>
        <w:t xml:space="preserve"> 57</w:t>
      </w:r>
    </w:p>
    <w:p w14:paraId="45BBFFCF" w14:textId="77777777" w:rsidR="00C754EE" w:rsidRPr="00400B7C" w:rsidRDefault="00C754EE" w:rsidP="00C754EE">
      <w:pPr>
        <w:rPr>
          <w:szCs w:val="22"/>
        </w:rPr>
      </w:pPr>
      <w:r w:rsidRPr="00400B7C">
        <w:rPr>
          <w:szCs w:val="22"/>
        </w:rPr>
        <w:t xml:space="preserve">1526 </w:t>
      </w:r>
      <w:proofErr w:type="spellStart"/>
      <w:r w:rsidRPr="00400B7C">
        <w:rPr>
          <w:szCs w:val="22"/>
        </w:rPr>
        <w:t>Ljubljana</w:t>
      </w:r>
      <w:proofErr w:type="spellEnd"/>
    </w:p>
    <w:p w14:paraId="58517BF8" w14:textId="77777777" w:rsidR="00C754EE" w:rsidRPr="00400B7C" w:rsidRDefault="00C754EE" w:rsidP="00C754EE">
      <w:pPr>
        <w:rPr>
          <w:b/>
          <w:caps/>
          <w:szCs w:val="22"/>
        </w:rPr>
      </w:pPr>
      <w:r w:rsidRPr="00400B7C">
        <w:rPr>
          <w:szCs w:val="22"/>
        </w:rPr>
        <w:t>Slovėnija</w:t>
      </w:r>
    </w:p>
    <w:p w14:paraId="490DB5C8" w14:textId="77777777" w:rsidR="00C754EE" w:rsidRPr="00400B7C" w:rsidRDefault="00C754EE" w:rsidP="00C754EE">
      <w:pPr>
        <w:rPr>
          <w:szCs w:val="22"/>
        </w:rPr>
      </w:pPr>
    </w:p>
    <w:p w14:paraId="2E038795" w14:textId="77777777" w:rsidR="00C754EE" w:rsidRPr="00400B7C" w:rsidRDefault="00C754EE" w:rsidP="00C754EE">
      <w:pPr>
        <w:rPr>
          <w:szCs w:val="22"/>
        </w:rPr>
      </w:pPr>
    </w:p>
    <w:p w14:paraId="5875355F" w14:textId="77777777" w:rsidR="00C754EE" w:rsidRPr="00400B7C" w:rsidRDefault="00C754EE" w:rsidP="00C754EE">
      <w:pPr>
        <w:rPr>
          <w:b/>
          <w:szCs w:val="22"/>
        </w:rPr>
      </w:pPr>
      <w:r w:rsidRPr="00400B7C">
        <w:rPr>
          <w:b/>
          <w:szCs w:val="22"/>
        </w:rPr>
        <w:t>B.</w:t>
      </w:r>
      <w:r w:rsidRPr="00400B7C">
        <w:rPr>
          <w:b/>
          <w:szCs w:val="22"/>
        </w:rPr>
        <w:tab/>
        <w:t>TIEKIMO IR VARTOJIMO SĄLYGOS AR APRIBOJIMAI</w:t>
      </w:r>
    </w:p>
    <w:p w14:paraId="238D59FA" w14:textId="77777777" w:rsidR="00C754EE" w:rsidRPr="00400B7C" w:rsidRDefault="00C754EE" w:rsidP="00C754EE">
      <w:pPr>
        <w:rPr>
          <w:szCs w:val="22"/>
        </w:rPr>
      </w:pPr>
    </w:p>
    <w:p w14:paraId="00C184D8" w14:textId="77777777" w:rsidR="00C754EE" w:rsidRPr="00400B7C" w:rsidRDefault="00C754EE" w:rsidP="00C754EE">
      <w:pPr>
        <w:rPr>
          <w:szCs w:val="22"/>
        </w:rPr>
      </w:pPr>
      <w:r w:rsidRPr="00400B7C">
        <w:rPr>
          <w:szCs w:val="22"/>
        </w:rPr>
        <w:t>Receptinis vaistinis preparatas.</w:t>
      </w:r>
    </w:p>
    <w:p w14:paraId="1B120EB7" w14:textId="77777777" w:rsidR="00C754EE" w:rsidRPr="00400B7C" w:rsidRDefault="00C754EE" w:rsidP="00C754EE">
      <w:pPr>
        <w:rPr>
          <w:szCs w:val="22"/>
        </w:rPr>
      </w:pPr>
    </w:p>
    <w:p w14:paraId="1ECB3775" w14:textId="77777777" w:rsidR="00C754EE" w:rsidRPr="00400B7C" w:rsidRDefault="00C754EE" w:rsidP="00C754EE">
      <w:pPr>
        <w:rPr>
          <w:b/>
          <w:bCs/>
          <w:color w:val="000000"/>
          <w:szCs w:val="22"/>
        </w:rPr>
      </w:pPr>
      <w:r w:rsidRPr="00400B7C">
        <w:rPr>
          <w:szCs w:val="22"/>
        </w:rPr>
        <w:br w:type="page"/>
      </w:r>
    </w:p>
    <w:p w14:paraId="751B5296" w14:textId="77777777" w:rsidR="00C754EE" w:rsidRPr="00400B7C" w:rsidRDefault="00C754EE" w:rsidP="00C754EE">
      <w:pPr>
        <w:rPr>
          <w:szCs w:val="22"/>
        </w:rPr>
      </w:pPr>
    </w:p>
    <w:p w14:paraId="343C4D33" w14:textId="77777777" w:rsidR="00C754EE" w:rsidRPr="00400B7C" w:rsidRDefault="00C754EE" w:rsidP="00C754EE">
      <w:pPr>
        <w:rPr>
          <w:szCs w:val="22"/>
        </w:rPr>
      </w:pPr>
    </w:p>
    <w:p w14:paraId="086A73C6" w14:textId="77777777" w:rsidR="00C754EE" w:rsidRPr="00400B7C" w:rsidRDefault="00C754EE" w:rsidP="00C754EE">
      <w:pPr>
        <w:rPr>
          <w:szCs w:val="22"/>
        </w:rPr>
      </w:pPr>
    </w:p>
    <w:p w14:paraId="76E82906" w14:textId="77777777" w:rsidR="00C754EE" w:rsidRPr="00400B7C" w:rsidRDefault="00C754EE" w:rsidP="00C754EE">
      <w:pPr>
        <w:rPr>
          <w:szCs w:val="22"/>
        </w:rPr>
      </w:pPr>
    </w:p>
    <w:p w14:paraId="437AD0ED" w14:textId="77777777" w:rsidR="00C754EE" w:rsidRPr="00400B7C" w:rsidRDefault="00C754EE" w:rsidP="00C754EE">
      <w:pPr>
        <w:rPr>
          <w:szCs w:val="22"/>
        </w:rPr>
      </w:pPr>
    </w:p>
    <w:p w14:paraId="59ADF6C7" w14:textId="77777777" w:rsidR="00C754EE" w:rsidRPr="00400B7C" w:rsidRDefault="00C754EE" w:rsidP="00C754EE">
      <w:pPr>
        <w:rPr>
          <w:szCs w:val="22"/>
        </w:rPr>
      </w:pPr>
    </w:p>
    <w:p w14:paraId="01E1129A" w14:textId="77777777" w:rsidR="00C754EE" w:rsidRPr="00400B7C" w:rsidRDefault="00C754EE" w:rsidP="00C754EE">
      <w:pPr>
        <w:rPr>
          <w:szCs w:val="22"/>
        </w:rPr>
      </w:pPr>
    </w:p>
    <w:p w14:paraId="32935D69" w14:textId="77777777" w:rsidR="00C754EE" w:rsidRPr="00400B7C" w:rsidRDefault="00C754EE" w:rsidP="00C754EE">
      <w:pPr>
        <w:rPr>
          <w:szCs w:val="22"/>
        </w:rPr>
      </w:pPr>
    </w:p>
    <w:p w14:paraId="5A735937" w14:textId="77777777" w:rsidR="00C754EE" w:rsidRPr="00400B7C" w:rsidRDefault="00C754EE" w:rsidP="00C754EE">
      <w:pPr>
        <w:rPr>
          <w:szCs w:val="22"/>
        </w:rPr>
      </w:pPr>
    </w:p>
    <w:p w14:paraId="16327C2F" w14:textId="77777777" w:rsidR="00C754EE" w:rsidRPr="00400B7C" w:rsidRDefault="00C754EE" w:rsidP="00C754EE">
      <w:pPr>
        <w:rPr>
          <w:szCs w:val="22"/>
        </w:rPr>
      </w:pPr>
    </w:p>
    <w:p w14:paraId="29D2CB73" w14:textId="77777777" w:rsidR="00C754EE" w:rsidRPr="00400B7C" w:rsidRDefault="00C754EE" w:rsidP="00C754EE">
      <w:pPr>
        <w:rPr>
          <w:szCs w:val="22"/>
        </w:rPr>
      </w:pPr>
    </w:p>
    <w:p w14:paraId="16D3D358" w14:textId="77777777" w:rsidR="00C754EE" w:rsidRPr="00400B7C" w:rsidRDefault="00C754EE" w:rsidP="00C754EE">
      <w:pPr>
        <w:rPr>
          <w:szCs w:val="22"/>
        </w:rPr>
      </w:pPr>
    </w:p>
    <w:p w14:paraId="575FA545" w14:textId="77777777" w:rsidR="00C754EE" w:rsidRPr="00400B7C" w:rsidRDefault="00C754EE" w:rsidP="00C754EE">
      <w:pPr>
        <w:rPr>
          <w:szCs w:val="22"/>
        </w:rPr>
      </w:pPr>
    </w:p>
    <w:p w14:paraId="0B541ACA" w14:textId="77777777" w:rsidR="00C754EE" w:rsidRPr="00400B7C" w:rsidRDefault="00C754EE" w:rsidP="00C754EE">
      <w:pPr>
        <w:rPr>
          <w:szCs w:val="22"/>
        </w:rPr>
      </w:pPr>
    </w:p>
    <w:p w14:paraId="34947F3D" w14:textId="77777777" w:rsidR="00C754EE" w:rsidRPr="00400B7C" w:rsidRDefault="00C754EE" w:rsidP="00C754EE">
      <w:pPr>
        <w:rPr>
          <w:szCs w:val="22"/>
        </w:rPr>
      </w:pPr>
    </w:p>
    <w:p w14:paraId="3FE2286B" w14:textId="77777777" w:rsidR="00C754EE" w:rsidRPr="00400B7C" w:rsidRDefault="00C754EE" w:rsidP="00C754EE">
      <w:pPr>
        <w:rPr>
          <w:szCs w:val="22"/>
        </w:rPr>
      </w:pPr>
    </w:p>
    <w:p w14:paraId="623561DE" w14:textId="77777777" w:rsidR="00C754EE" w:rsidRPr="00400B7C" w:rsidRDefault="00C754EE" w:rsidP="00C754EE">
      <w:pPr>
        <w:rPr>
          <w:szCs w:val="22"/>
        </w:rPr>
      </w:pPr>
    </w:p>
    <w:p w14:paraId="34F8690D" w14:textId="77777777" w:rsidR="00C754EE" w:rsidRPr="00400B7C" w:rsidRDefault="00C754EE" w:rsidP="00C754EE">
      <w:pPr>
        <w:rPr>
          <w:szCs w:val="22"/>
        </w:rPr>
      </w:pPr>
    </w:p>
    <w:p w14:paraId="38E2E4AD" w14:textId="77777777" w:rsidR="00C754EE" w:rsidRPr="00400B7C" w:rsidRDefault="00C754EE" w:rsidP="00C754EE">
      <w:pPr>
        <w:rPr>
          <w:szCs w:val="22"/>
        </w:rPr>
      </w:pPr>
    </w:p>
    <w:p w14:paraId="736B893A" w14:textId="77777777" w:rsidR="00C754EE" w:rsidRPr="00400B7C" w:rsidRDefault="00C754EE" w:rsidP="00C754EE">
      <w:pPr>
        <w:rPr>
          <w:szCs w:val="22"/>
        </w:rPr>
      </w:pPr>
    </w:p>
    <w:p w14:paraId="7F7C61BD" w14:textId="77777777" w:rsidR="00C754EE" w:rsidRPr="00400B7C" w:rsidRDefault="00C754EE" w:rsidP="00C754EE">
      <w:pPr>
        <w:rPr>
          <w:szCs w:val="22"/>
        </w:rPr>
      </w:pPr>
    </w:p>
    <w:p w14:paraId="61BE909C" w14:textId="77777777" w:rsidR="00C754EE" w:rsidRPr="00400B7C" w:rsidRDefault="00C754EE" w:rsidP="00C754EE">
      <w:pPr>
        <w:rPr>
          <w:szCs w:val="22"/>
        </w:rPr>
      </w:pPr>
    </w:p>
    <w:p w14:paraId="66BEA1BD" w14:textId="77777777" w:rsidR="00C754EE" w:rsidRPr="00400B7C" w:rsidRDefault="00C754EE" w:rsidP="00C754EE">
      <w:pPr>
        <w:jc w:val="center"/>
        <w:rPr>
          <w:b/>
          <w:szCs w:val="22"/>
        </w:rPr>
      </w:pPr>
    </w:p>
    <w:p w14:paraId="3A4FAD2C" w14:textId="77777777" w:rsidR="00C754EE" w:rsidRPr="00400B7C" w:rsidRDefault="00C754EE" w:rsidP="00C754EE">
      <w:pPr>
        <w:jc w:val="center"/>
        <w:rPr>
          <w:b/>
          <w:szCs w:val="22"/>
        </w:rPr>
      </w:pPr>
      <w:r w:rsidRPr="00400B7C">
        <w:rPr>
          <w:b/>
          <w:szCs w:val="22"/>
        </w:rPr>
        <w:t>III PRIEDAS</w:t>
      </w:r>
    </w:p>
    <w:p w14:paraId="1DB33ED6" w14:textId="77777777" w:rsidR="00C754EE" w:rsidRPr="00400B7C" w:rsidRDefault="00C754EE" w:rsidP="00C754EE">
      <w:pPr>
        <w:jc w:val="center"/>
        <w:rPr>
          <w:b/>
          <w:szCs w:val="22"/>
        </w:rPr>
      </w:pPr>
    </w:p>
    <w:p w14:paraId="007E6705" w14:textId="77777777" w:rsidR="00C754EE" w:rsidRPr="00400B7C" w:rsidRDefault="00C754EE" w:rsidP="00C754EE">
      <w:pPr>
        <w:jc w:val="center"/>
        <w:rPr>
          <w:b/>
          <w:szCs w:val="22"/>
        </w:rPr>
      </w:pPr>
      <w:r w:rsidRPr="00400B7C">
        <w:rPr>
          <w:b/>
          <w:szCs w:val="22"/>
        </w:rPr>
        <w:t>ŽENKLINIMAS IR PAKUOTĖS LAPELIS</w:t>
      </w:r>
      <w:r w:rsidRPr="00400B7C">
        <w:rPr>
          <w:szCs w:val="22"/>
        </w:rPr>
        <w:br w:type="page"/>
      </w:r>
    </w:p>
    <w:p w14:paraId="0C42E50A" w14:textId="77777777" w:rsidR="00C754EE" w:rsidRPr="00400B7C" w:rsidRDefault="00C754EE" w:rsidP="00C754EE">
      <w:pPr>
        <w:rPr>
          <w:szCs w:val="22"/>
        </w:rPr>
      </w:pPr>
    </w:p>
    <w:p w14:paraId="7D596947" w14:textId="77777777" w:rsidR="00C754EE" w:rsidRPr="00400B7C" w:rsidRDefault="00C754EE" w:rsidP="00C754EE">
      <w:pPr>
        <w:rPr>
          <w:szCs w:val="22"/>
        </w:rPr>
      </w:pPr>
    </w:p>
    <w:p w14:paraId="6A28BA6B" w14:textId="77777777" w:rsidR="00C754EE" w:rsidRPr="00400B7C" w:rsidRDefault="00C754EE" w:rsidP="00C754EE">
      <w:pPr>
        <w:rPr>
          <w:szCs w:val="22"/>
        </w:rPr>
      </w:pPr>
    </w:p>
    <w:p w14:paraId="37849993" w14:textId="77777777" w:rsidR="00C754EE" w:rsidRPr="00400B7C" w:rsidRDefault="00C754EE" w:rsidP="00C754EE">
      <w:pPr>
        <w:rPr>
          <w:szCs w:val="22"/>
        </w:rPr>
      </w:pPr>
    </w:p>
    <w:p w14:paraId="75047C28" w14:textId="77777777" w:rsidR="00C754EE" w:rsidRPr="00400B7C" w:rsidRDefault="00C754EE" w:rsidP="00C754EE">
      <w:pPr>
        <w:rPr>
          <w:szCs w:val="22"/>
        </w:rPr>
      </w:pPr>
    </w:p>
    <w:p w14:paraId="481C0FFA" w14:textId="77777777" w:rsidR="00C754EE" w:rsidRPr="00400B7C" w:rsidRDefault="00C754EE" w:rsidP="00C754EE">
      <w:pPr>
        <w:rPr>
          <w:szCs w:val="22"/>
        </w:rPr>
      </w:pPr>
    </w:p>
    <w:p w14:paraId="779DD6FD" w14:textId="77777777" w:rsidR="00C754EE" w:rsidRPr="00400B7C" w:rsidRDefault="00C754EE" w:rsidP="00C754EE">
      <w:pPr>
        <w:rPr>
          <w:szCs w:val="22"/>
        </w:rPr>
      </w:pPr>
    </w:p>
    <w:p w14:paraId="7D4D9AB2" w14:textId="77777777" w:rsidR="00C754EE" w:rsidRPr="00400B7C" w:rsidRDefault="00C754EE" w:rsidP="00C754EE">
      <w:pPr>
        <w:rPr>
          <w:szCs w:val="22"/>
        </w:rPr>
      </w:pPr>
    </w:p>
    <w:p w14:paraId="2534A95C" w14:textId="77777777" w:rsidR="00C754EE" w:rsidRPr="00400B7C" w:rsidRDefault="00C754EE" w:rsidP="00C754EE">
      <w:pPr>
        <w:rPr>
          <w:szCs w:val="22"/>
        </w:rPr>
      </w:pPr>
    </w:p>
    <w:p w14:paraId="7051EA49" w14:textId="77777777" w:rsidR="00C754EE" w:rsidRPr="00400B7C" w:rsidRDefault="00C754EE" w:rsidP="00C754EE">
      <w:pPr>
        <w:rPr>
          <w:szCs w:val="22"/>
        </w:rPr>
      </w:pPr>
    </w:p>
    <w:p w14:paraId="1195F7BF" w14:textId="77777777" w:rsidR="00C754EE" w:rsidRPr="00400B7C" w:rsidRDefault="00C754EE" w:rsidP="00C754EE">
      <w:pPr>
        <w:rPr>
          <w:szCs w:val="22"/>
        </w:rPr>
      </w:pPr>
    </w:p>
    <w:p w14:paraId="414E0C5D" w14:textId="77777777" w:rsidR="00C754EE" w:rsidRPr="00400B7C" w:rsidRDefault="00C754EE" w:rsidP="00C754EE">
      <w:pPr>
        <w:rPr>
          <w:szCs w:val="22"/>
        </w:rPr>
      </w:pPr>
    </w:p>
    <w:p w14:paraId="6A3D2B8B" w14:textId="77777777" w:rsidR="00C754EE" w:rsidRPr="00400B7C" w:rsidRDefault="00C754EE" w:rsidP="00C754EE">
      <w:pPr>
        <w:rPr>
          <w:szCs w:val="22"/>
        </w:rPr>
      </w:pPr>
    </w:p>
    <w:p w14:paraId="47BC5294" w14:textId="77777777" w:rsidR="00C754EE" w:rsidRPr="00400B7C" w:rsidRDefault="00C754EE" w:rsidP="00C754EE">
      <w:pPr>
        <w:rPr>
          <w:szCs w:val="22"/>
        </w:rPr>
      </w:pPr>
    </w:p>
    <w:p w14:paraId="1EB8E4DD" w14:textId="77777777" w:rsidR="00C754EE" w:rsidRPr="00400B7C" w:rsidRDefault="00C754EE" w:rsidP="00C754EE">
      <w:pPr>
        <w:rPr>
          <w:szCs w:val="22"/>
        </w:rPr>
      </w:pPr>
    </w:p>
    <w:p w14:paraId="3630B7BF" w14:textId="77777777" w:rsidR="00C754EE" w:rsidRPr="00400B7C" w:rsidRDefault="00C754EE" w:rsidP="00C754EE">
      <w:pPr>
        <w:rPr>
          <w:szCs w:val="22"/>
        </w:rPr>
      </w:pPr>
    </w:p>
    <w:p w14:paraId="0605DC7A" w14:textId="77777777" w:rsidR="00C754EE" w:rsidRPr="00400B7C" w:rsidRDefault="00C754EE" w:rsidP="00C754EE">
      <w:pPr>
        <w:rPr>
          <w:szCs w:val="22"/>
        </w:rPr>
      </w:pPr>
    </w:p>
    <w:p w14:paraId="29E7EFBD" w14:textId="77777777" w:rsidR="00C754EE" w:rsidRPr="00400B7C" w:rsidRDefault="00C754EE" w:rsidP="00C754EE">
      <w:pPr>
        <w:rPr>
          <w:szCs w:val="22"/>
        </w:rPr>
      </w:pPr>
    </w:p>
    <w:p w14:paraId="41E50113" w14:textId="77777777" w:rsidR="00C754EE" w:rsidRPr="00400B7C" w:rsidRDefault="00C754EE" w:rsidP="00C754EE">
      <w:pPr>
        <w:rPr>
          <w:szCs w:val="22"/>
        </w:rPr>
      </w:pPr>
    </w:p>
    <w:p w14:paraId="09670076" w14:textId="77777777" w:rsidR="00C754EE" w:rsidRPr="00400B7C" w:rsidRDefault="00C754EE" w:rsidP="00C754EE">
      <w:pPr>
        <w:rPr>
          <w:szCs w:val="22"/>
        </w:rPr>
      </w:pPr>
    </w:p>
    <w:p w14:paraId="4F895814" w14:textId="77777777" w:rsidR="00C754EE" w:rsidRPr="00400B7C" w:rsidRDefault="00C754EE" w:rsidP="00C754EE">
      <w:pPr>
        <w:rPr>
          <w:szCs w:val="22"/>
        </w:rPr>
      </w:pPr>
    </w:p>
    <w:p w14:paraId="6304CD5B" w14:textId="77777777" w:rsidR="00C754EE" w:rsidRPr="00400B7C" w:rsidRDefault="00C754EE" w:rsidP="00C754EE">
      <w:pPr>
        <w:rPr>
          <w:szCs w:val="22"/>
        </w:rPr>
      </w:pPr>
    </w:p>
    <w:p w14:paraId="4A4710F2" w14:textId="77777777" w:rsidR="00C754EE" w:rsidRPr="00400B7C" w:rsidRDefault="00C754EE" w:rsidP="00C754EE">
      <w:pPr>
        <w:jc w:val="center"/>
        <w:rPr>
          <w:b/>
          <w:szCs w:val="22"/>
        </w:rPr>
      </w:pPr>
      <w:r w:rsidRPr="00400B7C">
        <w:rPr>
          <w:b/>
          <w:szCs w:val="22"/>
        </w:rPr>
        <w:t>A. ŽENKLINIMAS</w:t>
      </w:r>
    </w:p>
    <w:p w14:paraId="2361FB8B"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1"/>
        <w:rPr>
          <w:b/>
          <w:szCs w:val="22"/>
        </w:rPr>
      </w:pPr>
      <w:r w:rsidRPr="00400B7C">
        <w:rPr>
          <w:b/>
          <w:szCs w:val="22"/>
        </w:rPr>
        <w:br w:type="page"/>
      </w:r>
      <w:r w:rsidRPr="00400B7C">
        <w:rPr>
          <w:b/>
          <w:szCs w:val="22"/>
        </w:rPr>
        <w:lastRenderedPageBreak/>
        <w:t xml:space="preserve">INFORMACIJA ANT IŠORINĖS PAKUOTĖS </w:t>
      </w:r>
    </w:p>
    <w:p w14:paraId="00FBBEFE" w14:textId="77777777" w:rsidR="00C754EE" w:rsidRPr="00400B7C" w:rsidRDefault="00C754EE" w:rsidP="00C754EE">
      <w:pPr>
        <w:pBdr>
          <w:top w:val="single" w:sz="4" w:space="1" w:color="auto"/>
          <w:left w:val="single" w:sz="4" w:space="4" w:color="auto"/>
          <w:bottom w:val="single" w:sz="4" w:space="1" w:color="auto"/>
          <w:right w:val="single" w:sz="4" w:space="4" w:color="auto"/>
        </w:pBdr>
        <w:rPr>
          <w:szCs w:val="22"/>
        </w:rPr>
      </w:pPr>
    </w:p>
    <w:p w14:paraId="54DAD24A" w14:textId="77777777" w:rsidR="00C754EE" w:rsidRPr="00400B7C" w:rsidRDefault="00C754EE" w:rsidP="00C754EE">
      <w:pPr>
        <w:pBdr>
          <w:top w:val="single" w:sz="4" w:space="1" w:color="auto"/>
          <w:left w:val="single" w:sz="4" w:space="4" w:color="auto"/>
          <w:bottom w:val="single" w:sz="4" w:space="1" w:color="auto"/>
          <w:right w:val="single" w:sz="4" w:space="4" w:color="auto"/>
        </w:pBdr>
        <w:rPr>
          <w:b/>
          <w:szCs w:val="22"/>
        </w:rPr>
      </w:pPr>
      <w:r w:rsidRPr="00400B7C">
        <w:rPr>
          <w:b/>
          <w:szCs w:val="22"/>
        </w:rPr>
        <w:t>KARTONO DĖŽUTĖ</w:t>
      </w:r>
    </w:p>
    <w:p w14:paraId="69C24DAD" w14:textId="77777777" w:rsidR="00C754EE" w:rsidRPr="00400B7C" w:rsidRDefault="00C754EE" w:rsidP="00C754EE">
      <w:pPr>
        <w:rPr>
          <w:szCs w:val="22"/>
        </w:rPr>
      </w:pPr>
    </w:p>
    <w:p w14:paraId="5E2AE79F" w14:textId="77777777" w:rsidR="00C754EE" w:rsidRPr="00400B7C" w:rsidRDefault="00C754EE" w:rsidP="00C754EE">
      <w:pPr>
        <w:rPr>
          <w:szCs w:val="22"/>
        </w:rPr>
      </w:pPr>
    </w:p>
    <w:p w14:paraId="2F04AFAE"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w:t>
      </w:r>
      <w:r w:rsidRPr="00400B7C">
        <w:rPr>
          <w:b/>
          <w:szCs w:val="22"/>
        </w:rPr>
        <w:tab/>
        <w:t>VAISTINIO PREPARATO PAVADINIMAS</w:t>
      </w:r>
    </w:p>
    <w:p w14:paraId="61D475C8" w14:textId="77777777" w:rsidR="00C754EE" w:rsidRPr="00400B7C" w:rsidRDefault="00C754EE" w:rsidP="00C754EE">
      <w:pPr>
        <w:rPr>
          <w:szCs w:val="22"/>
        </w:rPr>
      </w:pPr>
    </w:p>
    <w:p w14:paraId="2EB7761D" w14:textId="6E30FDD0" w:rsidR="00C754EE" w:rsidRPr="00400B7C" w:rsidRDefault="00C754EE" w:rsidP="00C754EE">
      <w:pPr>
        <w:rPr>
          <w:szCs w:val="22"/>
        </w:rPr>
      </w:pPr>
      <w:proofErr w:type="spellStart"/>
      <w:r w:rsidRPr="00400B7C">
        <w:rPr>
          <w:szCs w:val="22"/>
        </w:rPr>
        <w:t>Ketonal</w:t>
      </w:r>
      <w:proofErr w:type="spellEnd"/>
      <w:r w:rsidRPr="00400B7C">
        <w:rPr>
          <w:szCs w:val="22"/>
        </w:rPr>
        <w:t xml:space="preserve"> 100</w:t>
      </w:r>
      <w:r w:rsidR="000240EE">
        <w:rPr>
          <w:szCs w:val="22"/>
        </w:rPr>
        <w:t> </w:t>
      </w:r>
      <w:r w:rsidRPr="00400B7C">
        <w:rPr>
          <w:szCs w:val="22"/>
        </w:rPr>
        <w:t>mg/2</w:t>
      </w:r>
      <w:r w:rsidR="000240EE">
        <w:rPr>
          <w:szCs w:val="22"/>
        </w:rPr>
        <w:t> </w:t>
      </w:r>
      <w:r w:rsidRPr="00400B7C">
        <w:rPr>
          <w:szCs w:val="22"/>
        </w:rPr>
        <w:t>ml injekcinis</w:t>
      </w:r>
      <w:r w:rsidR="00AD16AA" w:rsidRPr="00400B7C">
        <w:rPr>
          <w:szCs w:val="22"/>
        </w:rPr>
        <w:t xml:space="preserve"> ar </w:t>
      </w:r>
      <w:r w:rsidRPr="00400B7C">
        <w:rPr>
          <w:szCs w:val="22"/>
        </w:rPr>
        <w:t>infuzinis tirpalas</w:t>
      </w:r>
    </w:p>
    <w:p w14:paraId="149E69F9" w14:textId="723C45DB" w:rsidR="006138F2" w:rsidRPr="00400B7C" w:rsidRDefault="00511A85" w:rsidP="006138F2">
      <w:pPr>
        <w:numPr>
          <w:ilvl w:val="12"/>
          <w:numId w:val="0"/>
        </w:numPr>
        <w:rPr>
          <w:szCs w:val="22"/>
          <w:lang w:eastAsia="en-US"/>
        </w:rPr>
      </w:pPr>
      <w:proofErr w:type="spellStart"/>
      <w:r w:rsidRPr="00400B7C">
        <w:rPr>
          <w:szCs w:val="22"/>
          <w:lang w:eastAsia="en-US"/>
        </w:rPr>
        <w:t>k</w:t>
      </w:r>
      <w:r w:rsidR="006138F2" w:rsidRPr="00400B7C">
        <w:rPr>
          <w:szCs w:val="22"/>
          <w:lang w:eastAsia="en-US"/>
        </w:rPr>
        <w:t>etoprofenas</w:t>
      </w:r>
      <w:proofErr w:type="spellEnd"/>
    </w:p>
    <w:p w14:paraId="263DF814" w14:textId="77777777" w:rsidR="00C754EE" w:rsidRPr="00400B7C" w:rsidRDefault="00C754EE" w:rsidP="00C754EE">
      <w:pPr>
        <w:rPr>
          <w:szCs w:val="22"/>
        </w:rPr>
      </w:pPr>
    </w:p>
    <w:p w14:paraId="3262D2C3" w14:textId="77777777" w:rsidR="00C754EE" w:rsidRPr="00400B7C" w:rsidRDefault="00C754EE" w:rsidP="00C754EE">
      <w:pPr>
        <w:rPr>
          <w:szCs w:val="22"/>
        </w:rPr>
      </w:pPr>
    </w:p>
    <w:p w14:paraId="143C3EDC" w14:textId="11D85822"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2.</w:t>
      </w:r>
      <w:r w:rsidRPr="00400B7C">
        <w:rPr>
          <w:b/>
          <w:szCs w:val="22"/>
        </w:rPr>
        <w:tab/>
        <w:t>VEIKLIOJI</w:t>
      </w:r>
      <w:r w:rsidR="00481DA0">
        <w:rPr>
          <w:b/>
          <w:szCs w:val="22"/>
        </w:rPr>
        <w:t xml:space="preserve"> (-IOS)</w:t>
      </w:r>
      <w:r w:rsidRPr="00400B7C">
        <w:rPr>
          <w:b/>
          <w:szCs w:val="22"/>
        </w:rPr>
        <w:t xml:space="preserve"> MEDŽIAGA </w:t>
      </w:r>
      <w:r w:rsidR="00481DA0">
        <w:rPr>
          <w:b/>
          <w:szCs w:val="22"/>
        </w:rPr>
        <w:t xml:space="preserve">(-OS) </w:t>
      </w:r>
      <w:r w:rsidRPr="00400B7C">
        <w:rPr>
          <w:b/>
          <w:szCs w:val="22"/>
        </w:rPr>
        <w:t xml:space="preserve">IR JOS </w:t>
      </w:r>
      <w:r w:rsidR="00481DA0">
        <w:rPr>
          <w:b/>
          <w:szCs w:val="22"/>
        </w:rPr>
        <w:t xml:space="preserve">(-Ų) </w:t>
      </w:r>
      <w:r w:rsidRPr="00400B7C">
        <w:rPr>
          <w:b/>
          <w:szCs w:val="22"/>
        </w:rPr>
        <w:t xml:space="preserve">KIEKIS </w:t>
      </w:r>
      <w:r w:rsidR="00481DA0">
        <w:rPr>
          <w:b/>
          <w:szCs w:val="22"/>
        </w:rPr>
        <w:t>(-IAI)</w:t>
      </w:r>
    </w:p>
    <w:p w14:paraId="6644445A" w14:textId="77777777" w:rsidR="00C754EE" w:rsidRPr="00400B7C" w:rsidRDefault="00C754EE" w:rsidP="00C754EE">
      <w:pPr>
        <w:rPr>
          <w:b/>
          <w:szCs w:val="22"/>
        </w:rPr>
      </w:pPr>
    </w:p>
    <w:p w14:paraId="63FF2701" w14:textId="0B3F7AF9" w:rsidR="00C754EE" w:rsidRPr="00400B7C" w:rsidRDefault="00C754EE" w:rsidP="00C754EE">
      <w:pPr>
        <w:rPr>
          <w:szCs w:val="22"/>
        </w:rPr>
      </w:pPr>
      <w:r w:rsidRPr="00400B7C">
        <w:rPr>
          <w:szCs w:val="22"/>
        </w:rPr>
        <w:t>2</w:t>
      </w:r>
      <w:r w:rsidR="000240EE">
        <w:rPr>
          <w:szCs w:val="22"/>
        </w:rPr>
        <w:t> </w:t>
      </w:r>
      <w:r w:rsidRPr="00400B7C">
        <w:rPr>
          <w:szCs w:val="22"/>
        </w:rPr>
        <w:t>ml tirpalo (1</w:t>
      </w:r>
      <w:r w:rsidR="000240EE">
        <w:rPr>
          <w:szCs w:val="22"/>
        </w:rPr>
        <w:t> </w:t>
      </w:r>
      <w:r w:rsidRPr="00400B7C">
        <w:rPr>
          <w:szCs w:val="22"/>
        </w:rPr>
        <w:t>ampulėje) yra 100</w:t>
      </w:r>
      <w:r w:rsidR="000240EE">
        <w:rPr>
          <w:szCs w:val="22"/>
        </w:rPr>
        <w:t> </w:t>
      </w:r>
      <w:r w:rsidRPr="00400B7C">
        <w:rPr>
          <w:szCs w:val="22"/>
        </w:rPr>
        <w:t xml:space="preserve">mg </w:t>
      </w:r>
      <w:proofErr w:type="spellStart"/>
      <w:r w:rsidRPr="00400B7C">
        <w:rPr>
          <w:szCs w:val="22"/>
        </w:rPr>
        <w:t>ketoprofeno</w:t>
      </w:r>
      <w:proofErr w:type="spellEnd"/>
      <w:r w:rsidRPr="00400B7C">
        <w:rPr>
          <w:szCs w:val="22"/>
        </w:rPr>
        <w:t xml:space="preserve">. </w:t>
      </w:r>
    </w:p>
    <w:p w14:paraId="4E884A4C" w14:textId="21F87504" w:rsidR="00C754EE" w:rsidRPr="00400B7C" w:rsidRDefault="00C754EE" w:rsidP="00C754EE">
      <w:pPr>
        <w:rPr>
          <w:szCs w:val="22"/>
        </w:rPr>
      </w:pPr>
      <w:r w:rsidRPr="00400B7C">
        <w:rPr>
          <w:szCs w:val="22"/>
        </w:rPr>
        <w:t>1</w:t>
      </w:r>
      <w:r w:rsidR="000240EE">
        <w:rPr>
          <w:szCs w:val="22"/>
        </w:rPr>
        <w:t> </w:t>
      </w:r>
      <w:r w:rsidRPr="00400B7C">
        <w:rPr>
          <w:szCs w:val="22"/>
        </w:rPr>
        <w:t>ml tirpalo yra 50</w:t>
      </w:r>
      <w:r w:rsidR="000240EE">
        <w:rPr>
          <w:szCs w:val="22"/>
        </w:rPr>
        <w:t> </w:t>
      </w:r>
      <w:r w:rsidRPr="00400B7C">
        <w:rPr>
          <w:szCs w:val="22"/>
        </w:rPr>
        <w:t xml:space="preserve">mg </w:t>
      </w:r>
      <w:proofErr w:type="spellStart"/>
      <w:r w:rsidRPr="00400B7C">
        <w:rPr>
          <w:szCs w:val="22"/>
        </w:rPr>
        <w:t>ketoprofeno</w:t>
      </w:r>
      <w:proofErr w:type="spellEnd"/>
      <w:r w:rsidRPr="00400B7C">
        <w:rPr>
          <w:szCs w:val="22"/>
        </w:rPr>
        <w:t>.</w:t>
      </w:r>
    </w:p>
    <w:p w14:paraId="5D9725E4" w14:textId="77777777" w:rsidR="00C754EE" w:rsidRPr="00400B7C" w:rsidRDefault="00C754EE" w:rsidP="00C754EE">
      <w:pPr>
        <w:rPr>
          <w:szCs w:val="22"/>
        </w:rPr>
      </w:pPr>
    </w:p>
    <w:p w14:paraId="0A958555" w14:textId="77777777" w:rsidR="00C754EE" w:rsidRPr="00400B7C" w:rsidRDefault="00C754EE" w:rsidP="00C754EE">
      <w:pPr>
        <w:rPr>
          <w:szCs w:val="22"/>
        </w:rPr>
      </w:pPr>
    </w:p>
    <w:p w14:paraId="2528B7C4"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3.</w:t>
      </w:r>
      <w:r w:rsidRPr="00400B7C">
        <w:rPr>
          <w:b/>
          <w:szCs w:val="22"/>
        </w:rPr>
        <w:tab/>
        <w:t>PAGALBINIŲ MEDŽIAGŲ SĄRAŠAS</w:t>
      </w:r>
    </w:p>
    <w:p w14:paraId="261EA249" w14:textId="77777777" w:rsidR="00C754EE" w:rsidRPr="00400B7C" w:rsidRDefault="00C754EE" w:rsidP="00C754EE">
      <w:pPr>
        <w:rPr>
          <w:b/>
          <w:szCs w:val="22"/>
        </w:rPr>
      </w:pPr>
    </w:p>
    <w:p w14:paraId="00449A53" w14:textId="53ADCC48" w:rsidR="00C754EE" w:rsidRPr="00400B7C" w:rsidRDefault="00C754EE" w:rsidP="00C754EE">
      <w:pPr>
        <w:rPr>
          <w:szCs w:val="22"/>
        </w:rPr>
      </w:pPr>
      <w:r w:rsidRPr="00400B7C">
        <w:rPr>
          <w:szCs w:val="22"/>
        </w:rPr>
        <w:t xml:space="preserve">Pagalbinės medžiagos: </w:t>
      </w:r>
      <w:proofErr w:type="spellStart"/>
      <w:r w:rsidRPr="00400B7C">
        <w:rPr>
          <w:szCs w:val="22"/>
        </w:rPr>
        <w:t>propilenglikolis</w:t>
      </w:r>
      <w:proofErr w:type="spellEnd"/>
      <w:r w:rsidRPr="00400B7C">
        <w:rPr>
          <w:szCs w:val="22"/>
        </w:rPr>
        <w:t xml:space="preserve">, etanolis </w:t>
      </w:r>
      <w:r w:rsidRPr="00400B7C">
        <w:rPr>
          <w:color w:val="000000"/>
          <w:szCs w:val="22"/>
        </w:rPr>
        <w:t>(96</w:t>
      </w:r>
      <w:r w:rsidR="000240EE">
        <w:rPr>
          <w:color w:val="000000"/>
          <w:szCs w:val="22"/>
        </w:rPr>
        <w:t> </w:t>
      </w:r>
      <w:r w:rsidRPr="00400B7C">
        <w:rPr>
          <w:color w:val="000000"/>
          <w:szCs w:val="22"/>
        </w:rPr>
        <w:t>%)</w:t>
      </w:r>
      <w:r w:rsidRPr="00400B7C">
        <w:rPr>
          <w:szCs w:val="22"/>
        </w:rPr>
        <w:t xml:space="preserve">, </w:t>
      </w:r>
      <w:proofErr w:type="spellStart"/>
      <w:r w:rsidRPr="00400B7C">
        <w:rPr>
          <w:szCs w:val="22"/>
        </w:rPr>
        <w:t>benzilo</w:t>
      </w:r>
      <w:proofErr w:type="spellEnd"/>
      <w:r w:rsidRPr="00400B7C">
        <w:rPr>
          <w:szCs w:val="22"/>
        </w:rPr>
        <w:t xml:space="preserve"> alkoholis, </w:t>
      </w:r>
      <w:r w:rsidRPr="00400B7C">
        <w:rPr>
          <w:color w:val="000000"/>
          <w:szCs w:val="22"/>
        </w:rPr>
        <w:t xml:space="preserve">natrio </w:t>
      </w:r>
      <w:proofErr w:type="spellStart"/>
      <w:r w:rsidRPr="00400B7C">
        <w:rPr>
          <w:color w:val="000000"/>
          <w:szCs w:val="22"/>
        </w:rPr>
        <w:t>hidroksidas</w:t>
      </w:r>
      <w:proofErr w:type="spellEnd"/>
      <w:r w:rsidRPr="00400B7C">
        <w:rPr>
          <w:color w:val="000000"/>
          <w:szCs w:val="22"/>
        </w:rPr>
        <w:t>, injekcinis vanduo.</w:t>
      </w:r>
    </w:p>
    <w:p w14:paraId="62E1006C" w14:textId="77777777" w:rsidR="00C754EE" w:rsidRPr="00400B7C" w:rsidRDefault="00C754EE" w:rsidP="00C754EE">
      <w:pPr>
        <w:rPr>
          <w:szCs w:val="22"/>
        </w:rPr>
      </w:pPr>
    </w:p>
    <w:p w14:paraId="6CDA17C2" w14:textId="77777777" w:rsidR="00C754EE" w:rsidRPr="00400B7C" w:rsidRDefault="00C754EE" w:rsidP="00C754EE">
      <w:pPr>
        <w:rPr>
          <w:szCs w:val="22"/>
        </w:rPr>
      </w:pPr>
    </w:p>
    <w:p w14:paraId="05CE649E"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4.</w:t>
      </w:r>
      <w:r w:rsidRPr="00400B7C">
        <w:rPr>
          <w:b/>
          <w:szCs w:val="22"/>
        </w:rPr>
        <w:tab/>
        <w:t>FARMACINĖ FORMA IR KIEKIS PAKUOTĖJE</w:t>
      </w:r>
    </w:p>
    <w:p w14:paraId="59F6ADAE" w14:textId="77777777" w:rsidR="00C754EE" w:rsidRPr="00400B7C" w:rsidRDefault="00C754EE" w:rsidP="00C754EE">
      <w:pPr>
        <w:rPr>
          <w:szCs w:val="22"/>
        </w:rPr>
      </w:pPr>
    </w:p>
    <w:p w14:paraId="6771D376" w14:textId="667C10A0" w:rsidR="00C754EE" w:rsidRPr="00400B7C" w:rsidRDefault="00C754EE" w:rsidP="00C754EE">
      <w:pPr>
        <w:rPr>
          <w:szCs w:val="22"/>
        </w:rPr>
      </w:pPr>
      <w:r w:rsidRPr="00400B7C">
        <w:rPr>
          <w:szCs w:val="22"/>
          <w:highlight w:val="lightGray"/>
        </w:rPr>
        <w:t>Injekcinis</w:t>
      </w:r>
      <w:r w:rsidR="00AD16AA" w:rsidRPr="00400B7C">
        <w:rPr>
          <w:szCs w:val="22"/>
          <w:highlight w:val="lightGray"/>
        </w:rPr>
        <w:t xml:space="preserve"> ar </w:t>
      </w:r>
      <w:r w:rsidRPr="00400B7C">
        <w:rPr>
          <w:szCs w:val="22"/>
          <w:highlight w:val="lightGray"/>
        </w:rPr>
        <w:t>infuzinis tirpalas</w:t>
      </w:r>
    </w:p>
    <w:p w14:paraId="14CA3B40" w14:textId="77777777" w:rsidR="00C754EE" w:rsidRPr="00400B7C" w:rsidRDefault="00C754EE" w:rsidP="00C754EE">
      <w:pPr>
        <w:rPr>
          <w:szCs w:val="22"/>
        </w:rPr>
      </w:pPr>
    </w:p>
    <w:p w14:paraId="2D4FB083" w14:textId="77777777" w:rsidR="00C754EE" w:rsidRPr="00400B7C" w:rsidRDefault="00C754EE" w:rsidP="00C754EE">
      <w:pPr>
        <w:rPr>
          <w:szCs w:val="22"/>
        </w:rPr>
      </w:pPr>
      <w:r w:rsidRPr="00400B7C">
        <w:rPr>
          <w:szCs w:val="22"/>
        </w:rPr>
        <w:t>10 ampulių</w:t>
      </w:r>
    </w:p>
    <w:p w14:paraId="65335626" w14:textId="77777777" w:rsidR="00C754EE" w:rsidRPr="00400B7C" w:rsidRDefault="00C754EE" w:rsidP="00C754EE">
      <w:pPr>
        <w:rPr>
          <w:szCs w:val="22"/>
        </w:rPr>
      </w:pPr>
    </w:p>
    <w:p w14:paraId="7D7CD15C" w14:textId="77777777" w:rsidR="00C754EE" w:rsidRPr="00400B7C" w:rsidRDefault="00C754EE" w:rsidP="00C754EE">
      <w:pPr>
        <w:rPr>
          <w:szCs w:val="22"/>
        </w:rPr>
      </w:pPr>
    </w:p>
    <w:p w14:paraId="3878A34B" w14:textId="6B06FE60"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5.</w:t>
      </w:r>
      <w:r w:rsidRPr="00400B7C">
        <w:rPr>
          <w:b/>
          <w:szCs w:val="22"/>
        </w:rPr>
        <w:tab/>
        <w:t>VARTOJIMO METODAS IR BŪDAS</w:t>
      </w:r>
      <w:r w:rsidR="008D793F">
        <w:rPr>
          <w:b/>
          <w:szCs w:val="22"/>
        </w:rPr>
        <w:t xml:space="preserve"> (-AI)</w:t>
      </w:r>
    </w:p>
    <w:p w14:paraId="071D4B3E" w14:textId="77777777" w:rsidR="00C754EE" w:rsidRPr="00400B7C" w:rsidRDefault="00C754EE" w:rsidP="00C754EE">
      <w:pPr>
        <w:rPr>
          <w:szCs w:val="22"/>
        </w:rPr>
      </w:pPr>
    </w:p>
    <w:p w14:paraId="09DC3895" w14:textId="77777777" w:rsidR="00C754EE" w:rsidRPr="00400B7C" w:rsidRDefault="00C754EE" w:rsidP="00C754EE">
      <w:pPr>
        <w:rPr>
          <w:szCs w:val="22"/>
        </w:rPr>
      </w:pPr>
      <w:r w:rsidRPr="00400B7C">
        <w:rPr>
          <w:szCs w:val="22"/>
        </w:rPr>
        <w:t>Leisti į raumenis arba į veną.</w:t>
      </w:r>
    </w:p>
    <w:p w14:paraId="6073624D" w14:textId="77777777" w:rsidR="00C754EE" w:rsidRPr="00400B7C" w:rsidRDefault="00C754EE" w:rsidP="00C754EE">
      <w:pPr>
        <w:rPr>
          <w:szCs w:val="22"/>
        </w:rPr>
      </w:pPr>
      <w:r w:rsidRPr="00400B7C">
        <w:rPr>
          <w:szCs w:val="22"/>
        </w:rPr>
        <w:t>Prieš vartojimą perskaitykite pakuotės lapelį.</w:t>
      </w:r>
    </w:p>
    <w:p w14:paraId="458F0A53" w14:textId="77777777" w:rsidR="00C754EE" w:rsidRPr="00400B7C" w:rsidRDefault="00C754EE" w:rsidP="00C754EE">
      <w:pPr>
        <w:rPr>
          <w:szCs w:val="22"/>
        </w:rPr>
      </w:pPr>
    </w:p>
    <w:p w14:paraId="1B8BF0A4" w14:textId="77777777" w:rsidR="00C754EE" w:rsidRPr="00400B7C" w:rsidRDefault="00C754EE" w:rsidP="00C754EE">
      <w:pPr>
        <w:rPr>
          <w:szCs w:val="22"/>
        </w:rPr>
      </w:pPr>
    </w:p>
    <w:p w14:paraId="629B78ED" w14:textId="77777777" w:rsidR="00C754EE" w:rsidRPr="00400B7C" w:rsidRDefault="00C754EE" w:rsidP="009B0FFC">
      <w:pPr>
        <w:keepNext/>
        <w:pBdr>
          <w:top w:val="single" w:sz="4" w:space="1" w:color="auto"/>
          <w:left w:val="single" w:sz="4" w:space="4" w:color="auto"/>
          <w:bottom w:val="single" w:sz="4" w:space="1" w:color="auto"/>
          <w:right w:val="single" w:sz="4" w:space="4" w:color="auto"/>
        </w:pBdr>
        <w:ind w:left="720" w:hanging="720"/>
        <w:outlineLvl w:val="2"/>
        <w:rPr>
          <w:b/>
          <w:szCs w:val="22"/>
        </w:rPr>
      </w:pPr>
      <w:r w:rsidRPr="00400B7C">
        <w:rPr>
          <w:b/>
          <w:szCs w:val="22"/>
        </w:rPr>
        <w:t>6.</w:t>
      </w:r>
      <w:r w:rsidRPr="00400B7C">
        <w:rPr>
          <w:b/>
          <w:szCs w:val="22"/>
        </w:rPr>
        <w:tab/>
        <w:t>SPECIALUS ĮSPĖJIMAS, KAD VAISTINĮ PREPARATĄ BŪTINA LAIKYTI VAIKAMS NEPASTEBIMOJE IR NEPASIEKIAMOJE VIETOJE</w:t>
      </w:r>
    </w:p>
    <w:p w14:paraId="017B0287" w14:textId="77777777" w:rsidR="00C754EE" w:rsidRPr="00400B7C" w:rsidRDefault="00C754EE" w:rsidP="00C754EE">
      <w:pPr>
        <w:rPr>
          <w:szCs w:val="22"/>
        </w:rPr>
      </w:pPr>
    </w:p>
    <w:p w14:paraId="671CB421" w14:textId="77777777" w:rsidR="00C754EE" w:rsidRPr="00400B7C" w:rsidRDefault="00C754EE" w:rsidP="00C754EE">
      <w:pPr>
        <w:rPr>
          <w:szCs w:val="22"/>
        </w:rPr>
      </w:pPr>
      <w:r w:rsidRPr="00400B7C">
        <w:rPr>
          <w:szCs w:val="22"/>
        </w:rPr>
        <w:t>Laikyti vaikams nepastebimoje ir nepasiekiamoje vietoje.</w:t>
      </w:r>
    </w:p>
    <w:p w14:paraId="533753F1" w14:textId="77777777" w:rsidR="00C754EE" w:rsidRPr="00400B7C" w:rsidRDefault="00C754EE" w:rsidP="00C754EE">
      <w:pPr>
        <w:rPr>
          <w:szCs w:val="22"/>
        </w:rPr>
      </w:pPr>
    </w:p>
    <w:p w14:paraId="0C9C36D2" w14:textId="77777777" w:rsidR="00C754EE" w:rsidRPr="00400B7C" w:rsidRDefault="00C754EE" w:rsidP="00C754EE">
      <w:pPr>
        <w:rPr>
          <w:szCs w:val="22"/>
        </w:rPr>
      </w:pPr>
    </w:p>
    <w:p w14:paraId="5FEFC9D7" w14:textId="4CEA276B"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7.</w:t>
      </w:r>
      <w:r w:rsidRPr="00400B7C">
        <w:rPr>
          <w:b/>
          <w:szCs w:val="22"/>
        </w:rPr>
        <w:tab/>
        <w:t xml:space="preserve">KITAS </w:t>
      </w:r>
      <w:r w:rsidR="00C038AE">
        <w:rPr>
          <w:b/>
          <w:szCs w:val="22"/>
        </w:rPr>
        <w:t xml:space="preserve">(-I) </w:t>
      </w:r>
      <w:r w:rsidRPr="00400B7C">
        <w:rPr>
          <w:b/>
          <w:szCs w:val="22"/>
        </w:rPr>
        <w:t xml:space="preserve">SPECIALUS </w:t>
      </w:r>
      <w:r w:rsidR="00C038AE">
        <w:rPr>
          <w:b/>
          <w:szCs w:val="22"/>
        </w:rPr>
        <w:t xml:space="preserve">(-ŪS) </w:t>
      </w:r>
      <w:r w:rsidRPr="00400B7C">
        <w:rPr>
          <w:b/>
          <w:szCs w:val="22"/>
        </w:rPr>
        <w:t xml:space="preserve">ĮSPĖJIMAS </w:t>
      </w:r>
      <w:r w:rsidR="00C038AE">
        <w:rPr>
          <w:b/>
          <w:szCs w:val="22"/>
        </w:rPr>
        <w:t xml:space="preserve">(-AI) </w:t>
      </w:r>
      <w:r w:rsidRPr="00400B7C">
        <w:rPr>
          <w:b/>
          <w:szCs w:val="22"/>
        </w:rPr>
        <w:t>(JEI REIKIA)</w:t>
      </w:r>
    </w:p>
    <w:p w14:paraId="0D1F15C0" w14:textId="77777777" w:rsidR="00C754EE" w:rsidRPr="00400B7C" w:rsidRDefault="00C754EE" w:rsidP="00C754EE">
      <w:pPr>
        <w:rPr>
          <w:szCs w:val="22"/>
        </w:rPr>
      </w:pPr>
    </w:p>
    <w:p w14:paraId="7C9215A7" w14:textId="77777777" w:rsidR="00C754EE" w:rsidRPr="00400B7C" w:rsidRDefault="00C754EE" w:rsidP="00C754EE">
      <w:pPr>
        <w:rPr>
          <w:szCs w:val="22"/>
        </w:rPr>
      </w:pPr>
      <w:r w:rsidRPr="00400B7C">
        <w:rPr>
          <w:szCs w:val="22"/>
        </w:rPr>
        <w:t>Apie paruošto infuzijai tirpalo laikymą ir kitus specialius įspėjimus skaitykite pakuotės lapelyje.</w:t>
      </w:r>
    </w:p>
    <w:p w14:paraId="0B559CA2" w14:textId="77777777" w:rsidR="00C754EE" w:rsidRPr="00400B7C" w:rsidRDefault="00C754EE" w:rsidP="00C754EE">
      <w:pPr>
        <w:rPr>
          <w:szCs w:val="22"/>
        </w:rPr>
      </w:pPr>
    </w:p>
    <w:p w14:paraId="6E66BB28" w14:textId="77777777" w:rsidR="00C754EE" w:rsidRPr="00400B7C" w:rsidRDefault="00C754EE" w:rsidP="00C754EE">
      <w:pPr>
        <w:rPr>
          <w:szCs w:val="22"/>
        </w:rPr>
      </w:pPr>
    </w:p>
    <w:p w14:paraId="7626D23B"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8.</w:t>
      </w:r>
      <w:r w:rsidRPr="00400B7C">
        <w:rPr>
          <w:b/>
          <w:szCs w:val="22"/>
        </w:rPr>
        <w:tab/>
        <w:t>TINKAMUMO LAIKAS</w:t>
      </w:r>
    </w:p>
    <w:p w14:paraId="4A5C266E" w14:textId="77777777" w:rsidR="00C754EE" w:rsidRPr="00400B7C" w:rsidRDefault="00C754EE" w:rsidP="00C754EE">
      <w:pPr>
        <w:rPr>
          <w:szCs w:val="22"/>
        </w:rPr>
      </w:pPr>
    </w:p>
    <w:p w14:paraId="4C3B33AF" w14:textId="4096BBDE" w:rsidR="00C754EE" w:rsidRPr="00400B7C" w:rsidRDefault="00ED2E16" w:rsidP="00C754EE">
      <w:pPr>
        <w:rPr>
          <w:szCs w:val="22"/>
        </w:rPr>
      </w:pPr>
      <w:r w:rsidRPr="00400B7C">
        <w:rPr>
          <w:szCs w:val="22"/>
        </w:rPr>
        <w:t>EXP</w:t>
      </w:r>
      <w:r w:rsidR="00C754EE" w:rsidRPr="00400B7C">
        <w:rPr>
          <w:szCs w:val="22"/>
        </w:rPr>
        <w:t xml:space="preserve"> {mm/MMMM}</w:t>
      </w:r>
    </w:p>
    <w:p w14:paraId="163AA5BB" w14:textId="77777777" w:rsidR="00C754EE" w:rsidRPr="00400B7C" w:rsidRDefault="00C754EE" w:rsidP="00C754EE">
      <w:pPr>
        <w:rPr>
          <w:szCs w:val="22"/>
        </w:rPr>
      </w:pPr>
      <w:r w:rsidRPr="00400B7C">
        <w:rPr>
          <w:szCs w:val="22"/>
        </w:rPr>
        <w:t>Praskiestą tirpalą vartoti iš karto.</w:t>
      </w:r>
    </w:p>
    <w:p w14:paraId="62F4B2A6" w14:textId="207FA735" w:rsidR="00C754EE" w:rsidRDefault="00C754EE" w:rsidP="00C754EE">
      <w:pPr>
        <w:rPr>
          <w:szCs w:val="22"/>
        </w:rPr>
      </w:pPr>
    </w:p>
    <w:p w14:paraId="5C3E5E44" w14:textId="77777777" w:rsidR="00C038AE" w:rsidRPr="00400B7C" w:rsidRDefault="00C038AE" w:rsidP="00C754EE">
      <w:pPr>
        <w:rPr>
          <w:szCs w:val="22"/>
        </w:rPr>
      </w:pPr>
    </w:p>
    <w:p w14:paraId="60768197"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9.</w:t>
      </w:r>
      <w:r w:rsidRPr="00400B7C">
        <w:rPr>
          <w:b/>
          <w:szCs w:val="22"/>
        </w:rPr>
        <w:tab/>
        <w:t>SPECIALIOS LAIKYMO SĄLYGOS</w:t>
      </w:r>
    </w:p>
    <w:p w14:paraId="3D565E4A" w14:textId="77777777" w:rsidR="00C754EE" w:rsidRPr="00400B7C" w:rsidRDefault="00C754EE" w:rsidP="00C754EE">
      <w:pPr>
        <w:rPr>
          <w:szCs w:val="22"/>
        </w:rPr>
      </w:pPr>
    </w:p>
    <w:p w14:paraId="356C0DF5" w14:textId="77777777" w:rsidR="00C754EE" w:rsidRPr="00400B7C" w:rsidRDefault="00C754EE" w:rsidP="00C754EE">
      <w:pPr>
        <w:rPr>
          <w:szCs w:val="22"/>
        </w:rPr>
      </w:pPr>
      <w:r w:rsidRPr="00400B7C">
        <w:rPr>
          <w:szCs w:val="22"/>
        </w:rPr>
        <w:lastRenderedPageBreak/>
        <w:t>Laikyti ne aukštesnėje kaip 25</w:t>
      </w:r>
      <w:r w:rsidR="00ED2E16" w:rsidRPr="00400B7C">
        <w:rPr>
          <w:szCs w:val="22"/>
        </w:rPr>
        <w:t xml:space="preserve"> </w:t>
      </w:r>
      <w:r w:rsidRPr="00400B7C">
        <w:rPr>
          <w:szCs w:val="22"/>
        </w:rPr>
        <w:t xml:space="preserve">°C temperatūroje. </w:t>
      </w:r>
    </w:p>
    <w:p w14:paraId="0D603803" w14:textId="77777777" w:rsidR="00C754EE" w:rsidRPr="00400B7C" w:rsidRDefault="00C754EE" w:rsidP="00C754EE">
      <w:pPr>
        <w:rPr>
          <w:szCs w:val="22"/>
        </w:rPr>
      </w:pPr>
    </w:p>
    <w:p w14:paraId="3F5193EC" w14:textId="77777777" w:rsidR="00C754EE" w:rsidRPr="00400B7C" w:rsidRDefault="00C754EE" w:rsidP="00C754EE">
      <w:pPr>
        <w:rPr>
          <w:szCs w:val="22"/>
        </w:rPr>
      </w:pPr>
    </w:p>
    <w:p w14:paraId="37A48D7E" w14:textId="77777777" w:rsidR="00C754EE" w:rsidRPr="00400B7C" w:rsidRDefault="00C754EE" w:rsidP="009B0FFC">
      <w:pPr>
        <w:keepNext/>
        <w:pBdr>
          <w:top w:val="single" w:sz="4" w:space="1" w:color="auto"/>
          <w:left w:val="single" w:sz="4" w:space="4" w:color="auto"/>
          <w:bottom w:val="single" w:sz="4" w:space="1" w:color="auto"/>
          <w:right w:val="single" w:sz="4" w:space="4" w:color="auto"/>
        </w:pBdr>
        <w:ind w:left="720" w:hanging="720"/>
        <w:outlineLvl w:val="2"/>
        <w:rPr>
          <w:b/>
          <w:szCs w:val="22"/>
        </w:rPr>
      </w:pPr>
      <w:r w:rsidRPr="00400B7C">
        <w:rPr>
          <w:b/>
          <w:szCs w:val="22"/>
        </w:rPr>
        <w:t>10.</w:t>
      </w:r>
      <w:r w:rsidRPr="00400B7C">
        <w:rPr>
          <w:b/>
          <w:szCs w:val="22"/>
        </w:rPr>
        <w:tab/>
        <w:t>SPECIALIOS ATSARGUMO PRIEMONĖS DĖL NESUVARTOTO VAISTINIO PREPARATO AR JO ATLIEKŲ TVARKYMO (JEI REIKIA)</w:t>
      </w:r>
    </w:p>
    <w:p w14:paraId="3ED4DC90" w14:textId="77777777" w:rsidR="00C754EE" w:rsidRPr="00400B7C" w:rsidRDefault="00C754EE" w:rsidP="00C754EE">
      <w:pPr>
        <w:rPr>
          <w:szCs w:val="22"/>
        </w:rPr>
      </w:pPr>
    </w:p>
    <w:p w14:paraId="071E4639" w14:textId="77777777" w:rsidR="00C754EE" w:rsidRPr="00400B7C" w:rsidRDefault="00C754EE" w:rsidP="00C754EE">
      <w:pPr>
        <w:rPr>
          <w:szCs w:val="22"/>
        </w:rPr>
      </w:pPr>
    </w:p>
    <w:p w14:paraId="2F78BE3E" w14:textId="71B20325"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11.</w:t>
      </w:r>
      <w:r w:rsidRPr="00400B7C">
        <w:rPr>
          <w:b/>
          <w:szCs w:val="22"/>
        </w:rPr>
        <w:tab/>
        <w:t>R</w:t>
      </w:r>
      <w:r w:rsidR="00ED2E16" w:rsidRPr="00400B7C">
        <w:rPr>
          <w:b/>
          <w:szCs w:val="22"/>
        </w:rPr>
        <w:t>EGISTRUOTOJO</w:t>
      </w:r>
      <w:r w:rsidRPr="00400B7C">
        <w:rPr>
          <w:b/>
          <w:szCs w:val="22"/>
        </w:rPr>
        <w:t xml:space="preserve"> PAVADINIMAS IR ADRESAS</w:t>
      </w:r>
    </w:p>
    <w:p w14:paraId="46271994" w14:textId="77777777" w:rsidR="00C754EE" w:rsidRPr="00400B7C" w:rsidRDefault="00C754EE" w:rsidP="00C754EE">
      <w:pPr>
        <w:rPr>
          <w:szCs w:val="22"/>
        </w:rPr>
      </w:pPr>
    </w:p>
    <w:p w14:paraId="650D206D" w14:textId="77777777" w:rsidR="00C754EE" w:rsidRPr="00400B7C" w:rsidRDefault="00C754EE" w:rsidP="00C754EE">
      <w:pPr>
        <w:rPr>
          <w:szCs w:val="22"/>
        </w:rPr>
      </w:pPr>
      <w:proofErr w:type="spellStart"/>
      <w:r w:rsidRPr="00400B7C">
        <w:rPr>
          <w:szCs w:val="22"/>
        </w:rPr>
        <w:t>Sandoz</w:t>
      </w:r>
      <w:proofErr w:type="spellEnd"/>
      <w:r w:rsidRPr="00400B7C">
        <w:rPr>
          <w:szCs w:val="22"/>
        </w:rPr>
        <w:t xml:space="preserve"> </w:t>
      </w:r>
      <w:proofErr w:type="spellStart"/>
      <w:r w:rsidRPr="00400B7C">
        <w:rPr>
          <w:szCs w:val="22"/>
        </w:rPr>
        <w:t>d.d</w:t>
      </w:r>
      <w:proofErr w:type="spellEnd"/>
      <w:r w:rsidRPr="00400B7C">
        <w:rPr>
          <w:szCs w:val="22"/>
        </w:rPr>
        <w:t>.</w:t>
      </w:r>
    </w:p>
    <w:p w14:paraId="43A1D163" w14:textId="77777777" w:rsidR="00C754EE" w:rsidRPr="00400B7C" w:rsidRDefault="00C754EE" w:rsidP="00C754EE">
      <w:pPr>
        <w:rPr>
          <w:szCs w:val="22"/>
        </w:rPr>
      </w:pPr>
      <w:proofErr w:type="spellStart"/>
      <w:r w:rsidRPr="00400B7C">
        <w:rPr>
          <w:szCs w:val="22"/>
        </w:rPr>
        <w:t>Verovškova</w:t>
      </w:r>
      <w:proofErr w:type="spellEnd"/>
      <w:r w:rsidRPr="00400B7C">
        <w:rPr>
          <w:szCs w:val="22"/>
        </w:rPr>
        <w:t xml:space="preserve"> 57</w:t>
      </w:r>
    </w:p>
    <w:p w14:paraId="31EA8A00" w14:textId="77777777" w:rsidR="00C754EE" w:rsidRPr="00400B7C" w:rsidRDefault="00C754EE" w:rsidP="00C754EE">
      <w:pPr>
        <w:rPr>
          <w:szCs w:val="22"/>
        </w:rPr>
      </w:pPr>
      <w:r w:rsidRPr="00400B7C">
        <w:rPr>
          <w:szCs w:val="22"/>
        </w:rPr>
        <w:t xml:space="preserve">1000 </w:t>
      </w:r>
      <w:proofErr w:type="spellStart"/>
      <w:r w:rsidRPr="00400B7C">
        <w:rPr>
          <w:szCs w:val="22"/>
        </w:rPr>
        <w:t>Ljubljana</w:t>
      </w:r>
      <w:proofErr w:type="spellEnd"/>
    </w:p>
    <w:p w14:paraId="0DBCDCF9" w14:textId="77777777" w:rsidR="00C754EE" w:rsidRPr="00400B7C" w:rsidRDefault="00C754EE" w:rsidP="00C754EE">
      <w:pPr>
        <w:rPr>
          <w:szCs w:val="22"/>
        </w:rPr>
      </w:pPr>
      <w:r w:rsidRPr="00400B7C">
        <w:rPr>
          <w:szCs w:val="22"/>
        </w:rPr>
        <w:t>Slovėnija</w:t>
      </w:r>
    </w:p>
    <w:p w14:paraId="2175EE10" w14:textId="77777777" w:rsidR="00C754EE" w:rsidRPr="00400B7C" w:rsidRDefault="00C754EE" w:rsidP="00C754EE">
      <w:pPr>
        <w:rPr>
          <w:szCs w:val="22"/>
        </w:rPr>
      </w:pPr>
    </w:p>
    <w:p w14:paraId="443A98BB" w14:textId="77777777" w:rsidR="00C754EE" w:rsidRPr="00400B7C" w:rsidRDefault="00C754EE" w:rsidP="00C754EE">
      <w:pPr>
        <w:rPr>
          <w:szCs w:val="22"/>
        </w:rPr>
      </w:pPr>
    </w:p>
    <w:p w14:paraId="17020B43" w14:textId="17888521"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12.</w:t>
      </w:r>
      <w:r w:rsidRPr="00400B7C">
        <w:rPr>
          <w:b/>
          <w:szCs w:val="22"/>
        </w:rPr>
        <w:tab/>
        <w:t>R</w:t>
      </w:r>
      <w:r w:rsidR="00ED2E16" w:rsidRPr="00400B7C">
        <w:rPr>
          <w:b/>
          <w:szCs w:val="22"/>
        </w:rPr>
        <w:t>EGISTRACIJOS</w:t>
      </w:r>
      <w:r w:rsidRPr="00400B7C">
        <w:rPr>
          <w:b/>
          <w:szCs w:val="22"/>
        </w:rPr>
        <w:t xml:space="preserve"> PAŽYMĖJIMO NUMERIS</w:t>
      </w:r>
      <w:r w:rsidR="008D793F">
        <w:rPr>
          <w:b/>
          <w:szCs w:val="22"/>
        </w:rPr>
        <w:t xml:space="preserve"> (-IAI)</w:t>
      </w:r>
    </w:p>
    <w:p w14:paraId="4476CE33" w14:textId="77777777" w:rsidR="00C754EE" w:rsidRPr="00400B7C" w:rsidRDefault="00C754EE" w:rsidP="00C754EE">
      <w:pPr>
        <w:rPr>
          <w:szCs w:val="22"/>
        </w:rPr>
      </w:pPr>
    </w:p>
    <w:p w14:paraId="1CD15199" w14:textId="77777777" w:rsidR="00C754EE" w:rsidRPr="00400B7C" w:rsidRDefault="00C754EE" w:rsidP="00C754EE">
      <w:pPr>
        <w:rPr>
          <w:szCs w:val="22"/>
        </w:rPr>
      </w:pPr>
      <w:r w:rsidRPr="00400B7C">
        <w:rPr>
          <w:szCs w:val="22"/>
        </w:rPr>
        <w:t xml:space="preserve">LT/1/95/0447/005 </w:t>
      </w:r>
    </w:p>
    <w:p w14:paraId="2534109B" w14:textId="77777777" w:rsidR="00C754EE" w:rsidRPr="00400B7C" w:rsidRDefault="00C754EE" w:rsidP="00C754EE">
      <w:pPr>
        <w:rPr>
          <w:szCs w:val="22"/>
        </w:rPr>
      </w:pPr>
    </w:p>
    <w:p w14:paraId="596DE2B9" w14:textId="77777777" w:rsidR="00C754EE" w:rsidRPr="00400B7C" w:rsidRDefault="00C754EE" w:rsidP="00C754EE">
      <w:pPr>
        <w:rPr>
          <w:szCs w:val="22"/>
        </w:rPr>
      </w:pPr>
    </w:p>
    <w:p w14:paraId="679FB9EE"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13.</w:t>
      </w:r>
      <w:r w:rsidRPr="00400B7C">
        <w:rPr>
          <w:b/>
          <w:szCs w:val="22"/>
        </w:rPr>
        <w:tab/>
        <w:t>SERIJOS NUMERIS</w:t>
      </w:r>
    </w:p>
    <w:p w14:paraId="75ACE0C9" w14:textId="77777777" w:rsidR="00C754EE" w:rsidRPr="00400B7C" w:rsidRDefault="00C754EE" w:rsidP="00C754EE">
      <w:pPr>
        <w:rPr>
          <w:szCs w:val="22"/>
        </w:rPr>
      </w:pPr>
    </w:p>
    <w:p w14:paraId="04386C7E" w14:textId="1DE4581C" w:rsidR="00C754EE" w:rsidRPr="00400B7C" w:rsidRDefault="00ED2E16" w:rsidP="00C754EE">
      <w:pPr>
        <w:outlineLvl w:val="0"/>
        <w:rPr>
          <w:szCs w:val="22"/>
        </w:rPr>
      </w:pPr>
      <w:proofErr w:type="spellStart"/>
      <w:r w:rsidRPr="00400B7C">
        <w:rPr>
          <w:szCs w:val="22"/>
        </w:rPr>
        <w:t>Lot</w:t>
      </w:r>
      <w:proofErr w:type="spellEnd"/>
      <w:r w:rsidR="00C754EE" w:rsidRPr="00400B7C">
        <w:rPr>
          <w:szCs w:val="22"/>
        </w:rPr>
        <w:t xml:space="preserve"> {numeris}</w:t>
      </w:r>
    </w:p>
    <w:p w14:paraId="03A6DFCA" w14:textId="77777777" w:rsidR="00C754EE" w:rsidRPr="00400B7C" w:rsidRDefault="00C754EE" w:rsidP="00C754EE">
      <w:pPr>
        <w:rPr>
          <w:szCs w:val="22"/>
        </w:rPr>
      </w:pPr>
    </w:p>
    <w:p w14:paraId="33E3FCD5" w14:textId="77777777" w:rsidR="00C754EE" w:rsidRPr="00400B7C" w:rsidRDefault="00C754EE" w:rsidP="00C754EE">
      <w:pPr>
        <w:rPr>
          <w:szCs w:val="22"/>
        </w:rPr>
      </w:pPr>
    </w:p>
    <w:p w14:paraId="4C6756E9"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14.</w:t>
      </w:r>
      <w:r w:rsidRPr="00400B7C">
        <w:rPr>
          <w:b/>
          <w:szCs w:val="22"/>
        </w:rPr>
        <w:tab/>
        <w:t>PARDAVIMO (IŠDAVIMO) TVARKA</w:t>
      </w:r>
    </w:p>
    <w:p w14:paraId="337E1930" w14:textId="77777777" w:rsidR="00C754EE" w:rsidRPr="00400B7C" w:rsidRDefault="00C754EE" w:rsidP="00C754EE">
      <w:pPr>
        <w:rPr>
          <w:szCs w:val="22"/>
        </w:rPr>
      </w:pPr>
    </w:p>
    <w:p w14:paraId="07991989" w14:textId="5C14EB0F" w:rsidR="00C754EE" w:rsidRPr="00400B7C" w:rsidRDefault="00C754EE" w:rsidP="00C754EE">
      <w:pPr>
        <w:outlineLvl w:val="0"/>
        <w:rPr>
          <w:szCs w:val="22"/>
        </w:rPr>
      </w:pPr>
      <w:r w:rsidRPr="00400B7C">
        <w:rPr>
          <w:szCs w:val="22"/>
        </w:rPr>
        <w:t>Receptinis vaist</w:t>
      </w:r>
      <w:r w:rsidR="00ED2E16" w:rsidRPr="00400B7C">
        <w:rPr>
          <w:szCs w:val="22"/>
        </w:rPr>
        <w:t>as.</w:t>
      </w:r>
    </w:p>
    <w:p w14:paraId="1775611B" w14:textId="77777777" w:rsidR="00C754EE" w:rsidRPr="00400B7C" w:rsidRDefault="00C754EE" w:rsidP="00C754EE">
      <w:pPr>
        <w:rPr>
          <w:szCs w:val="22"/>
        </w:rPr>
      </w:pPr>
    </w:p>
    <w:p w14:paraId="0D1B1577" w14:textId="77777777" w:rsidR="00C754EE" w:rsidRPr="00400B7C" w:rsidRDefault="00C754EE" w:rsidP="00C754EE">
      <w:pPr>
        <w:rPr>
          <w:szCs w:val="22"/>
        </w:rPr>
      </w:pPr>
    </w:p>
    <w:p w14:paraId="631322BC"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15.</w:t>
      </w:r>
      <w:r w:rsidRPr="00400B7C">
        <w:rPr>
          <w:b/>
          <w:szCs w:val="22"/>
        </w:rPr>
        <w:tab/>
        <w:t>VARTOJIMO INSTRUKCIJA</w:t>
      </w:r>
    </w:p>
    <w:p w14:paraId="70288273" w14:textId="77777777" w:rsidR="00C754EE" w:rsidRPr="00400B7C" w:rsidRDefault="00C754EE" w:rsidP="00C754EE">
      <w:pPr>
        <w:rPr>
          <w:szCs w:val="22"/>
          <w:lang w:eastAsia="en-US"/>
        </w:rPr>
      </w:pPr>
    </w:p>
    <w:p w14:paraId="5D217527" w14:textId="77777777" w:rsidR="00C754EE" w:rsidRPr="00400B7C" w:rsidRDefault="00C754EE" w:rsidP="00C754EE">
      <w:pPr>
        <w:rPr>
          <w:szCs w:val="22"/>
          <w:lang w:eastAsia="en-US"/>
        </w:rPr>
      </w:pPr>
    </w:p>
    <w:p w14:paraId="67985147" w14:textId="77777777" w:rsidR="00C754EE" w:rsidRPr="00400B7C" w:rsidRDefault="00C754EE" w:rsidP="00C754EE">
      <w:pPr>
        <w:pBdr>
          <w:top w:val="single" w:sz="4" w:space="1" w:color="auto"/>
          <w:left w:val="single" w:sz="4" w:space="4" w:color="auto"/>
          <w:bottom w:val="single" w:sz="4" w:space="1" w:color="auto"/>
          <w:right w:val="single" w:sz="4" w:space="4" w:color="auto"/>
        </w:pBdr>
        <w:rPr>
          <w:b/>
          <w:szCs w:val="22"/>
          <w:lang w:eastAsia="en-US"/>
        </w:rPr>
      </w:pPr>
      <w:r w:rsidRPr="00400B7C">
        <w:rPr>
          <w:b/>
          <w:szCs w:val="22"/>
          <w:lang w:eastAsia="en-US"/>
        </w:rPr>
        <w:t>16.</w:t>
      </w:r>
      <w:r w:rsidRPr="00400B7C">
        <w:rPr>
          <w:b/>
          <w:szCs w:val="22"/>
          <w:lang w:eastAsia="en-US"/>
        </w:rPr>
        <w:tab/>
        <w:t>INFORMACIJA BRAILIO RAŠTU</w:t>
      </w:r>
    </w:p>
    <w:p w14:paraId="5972F126" w14:textId="77777777" w:rsidR="00C754EE" w:rsidRPr="00400B7C" w:rsidRDefault="00C754EE" w:rsidP="00C754EE">
      <w:pPr>
        <w:rPr>
          <w:szCs w:val="22"/>
        </w:rPr>
      </w:pPr>
    </w:p>
    <w:p w14:paraId="299A2F46" w14:textId="2AD8D926" w:rsidR="00C754EE" w:rsidRPr="00400B7C" w:rsidRDefault="00C754EE" w:rsidP="00C754EE">
      <w:pPr>
        <w:rPr>
          <w:szCs w:val="22"/>
        </w:rPr>
      </w:pPr>
      <w:proofErr w:type="spellStart"/>
      <w:r w:rsidRPr="00400B7C">
        <w:rPr>
          <w:szCs w:val="22"/>
        </w:rPr>
        <w:t>Ketonal</w:t>
      </w:r>
      <w:proofErr w:type="spellEnd"/>
      <w:r w:rsidRPr="00400B7C">
        <w:rPr>
          <w:szCs w:val="22"/>
        </w:rPr>
        <w:t xml:space="preserve"> 100</w:t>
      </w:r>
      <w:r w:rsidR="000240EE">
        <w:rPr>
          <w:szCs w:val="22"/>
        </w:rPr>
        <w:t> </w:t>
      </w:r>
      <w:r w:rsidRPr="00400B7C">
        <w:rPr>
          <w:szCs w:val="22"/>
        </w:rPr>
        <w:t>mg/2</w:t>
      </w:r>
      <w:r w:rsidR="000240EE">
        <w:rPr>
          <w:szCs w:val="22"/>
        </w:rPr>
        <w:t> </w:t>
      </w:r>
      <w:r w:rsidRPr="00400B7C">
        <w:rPr>
          <w:szCs w:val="22"/>
        </w:rPr>
        <w:t xml:space="preserve">ml </w:t>
      </w:r>
    </w:p>
    <w:p w14:paraId="772FA267" w14:textId="77777777" w:rsidR="00ED2E16" w:rsidRPr="00400B7C" w:rsidRDefault="00ED2E16" w:rsidP="00ED2E16">
      <w:pPr>
        <w:rPr>
          <w:szCs w:val="22"/>
        </w:rPr>
      </w:pPr>
    </w:p>
    <w:p w14:paraId="79763C0E" w14:textId="77777777" w:rsidR="00ED2E16" w:rsidRPr="00400B7C" w:rsidRDefault="00ED2E16" w:rsidP="00ED2E16">
      <w:pPr>
        <w:rPr>
          <w:szCs w:val="22"/>
          <w:shd w:val="clear" w:color="auto" w:fill="CCCCCC"/>
        </w:rPr>
      </w:pPr>
    </w:p>
    <w:p w14:paraId="47EAE1FE" w14:textId="77777777" w:rsidR="00ED2E16" w:rsidRPr="00400B7C" w:rsidRDefault="00ED2E16" w:rsidP="00ED2E16">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400B7C">
        <w:rPr>
          <w:b/>
        </w:rPr>
        <w:t>17.</w:t>
      </w:r>
      <w:r w:rsidRPr="00400B7C">
        <w:rPr>
          <w:b/>
        </w:rPr>
        <w:tab/>
        <w:t>UNIKALUS IDENTIFIKATORIUS – 2D BRŪKŠNINIS KODAS</w:t>
      </w:r>
    </w:p>
    <w:p w14:paraId="18EC9F53" w14:textId="77777777" w:rsidR="00ED2E16" w:rsidRPr="00400B7C" w:rsidRDefault="00ED2E16" w:rsidP="00ED2E16"/>
    <w:p w14:paraId="48A8E2A8" w14:textId="77777777" w:rsidR="00ED2E16" w:rsidRPr="00400B7C" w:rsidRDefault="00ED2E16" w:rsidP="00ED2E16">
      <w:pPr>
        <w:rPr>
          <w:szCs w:val="22"/>
          <w:shd w:val="clear" w:color="auto" w:fill="CCCCCC"/>
        </w:rPr>
      </w:pPr>
      <w:r w:rsidRPr="00400B7C">
        <w:rPr>
          <w:highlight w:val="lightGray"/>
        </w:rPr>
        <w:t>2D brūkšninis kodas su nurodytu unikaliu identifikatoriumi.</w:t>
      </w:r>
    </w:p>
    <w:p w14:paraId="120C2704" w14:textId="77777777" w:rsidR="00ED2E16" w:rsidRPr="00400B7C" w:rsidRDefault="00ED2E16" w:rsidP="00ED2E16">
      <w:pPr>
        <w:rPr>
          <w:szCs w:val="22"/>
          <w:shd w:val="clear" w:color="auto" w:fill="CCCCCC"/>
        </w:rPr>
      </w:pPr>
    </w:p>
    <w:p w14:paraId="77419213" w14:textId="77777777" w:rsidR="00ED2E16" w:rsidRPr="00400B7C" w:rsidRDefault="00ED2E16" w:rsidP="00ED2E16"/>
    <w:p w14:paraId="298DEA00" w14:textId="77777777" w:rsidR="00ED2E16" w:rsidRPr="00400B7C" w:rsidRDefault="00ED2E16" w:rsidP="00ED2E16">
      <w:pPr>
        <w:keepNext/>
        <w:pBdr>
          <w:top w:val="single" w:sz="4" w:space="1" w:color="auto"/>
          <w:left w:val="single" w:sz="4" w:space="4" w:color="auto"/>
          <w:bottom w:val="single" w:sz="4" w:space="1" w:color="auto"/>
          <w:right w:val="single" w:sz="4" w:space="4" w:color="auto"/>
        </w:pBdr>
        <w:tabs>
          <w:tab w:val="left" w:pos="0"/>
        </w:tabs>
        <w:outlineLvl w:val="0"/>
        <w:rPr>
          <w:i/>
        </w:rPr>
      </w:pPr>
      <w:r w:rsidRPr="00400B7C">
        <w:rPr>
          <w:b/>
        </w:rPr>
        <w:t>18.</w:t>
      </w:r>
      <w:r w:rsidRPr="00400B7C">
        <w:rPr>
          <w:b/>
        </w:rPr>
        <w:tab/>
        <w:t>UNIKALUS IDENTIFIKATORIUS – ŽMONĖMS SUPRANTAMI DUOMENYS</w:t>
      </w:r>
    </w:p>
    <w:p w14:paraId="4456C8A8" w14:textId="77777777" w:rsidR="00ED2E16" w:rsidRPr="00400B7C" w:rsidRDefault="00ED2E16" w:rsidP="00ED2E16"/>
    <w:p w14:paraId="505CB9E2" w14:textId="5C0F4CC9" w:rsidR="00ED2E16" w:rsidRPr="00400B7C" w:rsidRDefault="00ED2E16" w:rsidP="00ED2E16">
      <w:r w:rsidRPr="00400B7C">
        <w:t xml:space="preserve">PC {numeris} </w:t>
      </w:r>
    </w:p>
    <w:p w14:paraId="1053FFAD" w14:textId="5201ADE2" w:rsidR="00ED2E16" w:rsidRPr="00400B7C" w:rsidRDefault="00ED2E16" w:rsidP="00ED2E16">
      <w:r w:rsidRPr="00400B7C">
        <w:t xml:space="preserve">SN {numeris} </w:t>
      </w:r>
    </w:p>
    <w:p w14:paraId="01844AE5" w14:textId="2578A267" w:rsidR="00ED2E16" w:rsidRPr="00400B7C" w:rsidRDefault="00ED2E16" w:rsidP="00ED2E16">
      <w:pPr>
        <w:rPr>
          <w:szCs w:val="22"/>
        </w:rPr>
      </w:pPr>
      <w:r w:rsidRPr="00400B7C">
        <w:rPr>
          <w:highlight w:val="lightGray"/>
        </w:rPr>
        <w:t>NN {numeris</w:t>
      </w:r>
    </w:p>
    <w:p w14:paraId="4B39EBC3" w14:textId="77777777" w:rsidR="00C754EE" w:rsidRPr="00400B7C" w:rsidRDefault="00C754EE" w:rsidP="00C754EE">
      <w:pPr>
        <w:rPr>
          <w:szCs w:val="22"/>
        </w:rPr>
      </w:pPr>
      <w:r w:rsidRPr="00400B7C">
        <w:rPr>
          <w:szCs w:val="22"/>
        </w:rPr>
        <w:br w:type="page"/>
      </w:r>
    </w:p>
    <w:p w14:paraId="08167701" w14:textId="77777777" w:rsidR="00C754EE" w:rsidRPr="00400B7C" w:rsidRDefault="00C754EE" w:rsidP="00C754EE">
      <w:pPr>
        <w:pBdr>
          <w:top w:val="single" w:sz="4" w:space="1" w:color="auto"/>
          <w:left w:val="single" w:sz="4" w:space="4" w:color="auto"/>
          <w:bottom w:val="single" w:sz="4" w:space="1" w:color="auto"/>
          <w:right w:val="single" w:sz="4" w:space="4" w:color="auto"/>
        </w:pBdr>
        <w:rPr>
          <w:b/>
          <w:szCs w:val="22"/>
        </w:rPr>
      </w:pPr>
      <w:r w:rsidRPr="00400B7C">
        <w:rPr>
          <w:b/>
          <w:szCs w:val="22"/>
        </w:rPr>
        <w:lastRenderedPageBreak/>
        <w:t>MINIMALI INFORMACIJA ANT MAŽŲ VIDINIŲ PAKUOČIŲ</w:t>
      </w:r>
    </w:p>
    <w:p w14:paraId="60E0142A" w14:textId="77777777" w:rsidR="00C754EE" w:rsidRPr="00400B7C" w:rsidRDefault="00C754EE" w:rsidP="00C754EE">
      <w:pPr>
        <w:pBdr>
          <w:top w:val="single" w:sz="4" w:space="1" w:color="auto"/>
          <w:left w:val="single" w:sz="4" w:space="4" w:color="auto"/>
          <w:bottom w:val="single" w:sz="4" w:space="1" w:color="auto"/>
          <w:right w:val="single" w:sz="4" w:space="4" w:color="auto"/>
        </w:pBdr>
        <w:rPr>
          <w:szCs w:val="22"/>
        </w:rPr>
      </w:pPr>
    </w:p>
    <w:p w14:paraId="0F726EF2" w14:textId="77777777" w:rsidR="00C754EE" w:rsidRPr="00400B7C" w:rsidRDefault="00C754EE" w:rsidP="00C754EE">
      <w:pPr>
        <w:pBdr>
          <w:top w:val="single" w:sz="4" w:space="1" w:color="auto"/>
          <w:left w:val="single" w:sz="4" w:space="4" w:color="auto"/>
          <w:bottom w:val="single" w:sz="4" w:space="1" w:color="auto"/>
          <w:right w:val="single" w:sz="4" w:space="4" w:color="auto"/>
        </w:pBdr>
        <w:rPr>
          <w:b/>
          <w:szCs w:val="22"/>
        </w:rPr>
      </w:pPr>
      <w:r w:rsidRPr="00400B7C">
        <w:rPr>
          <w:b/>
          <w:szCs w:val="22"/>
        </w:rPr>
        <w:t>AMPULĖ</w:t>
      </w:r>
    </w:p>
    <w:p w14:paraId="3416EBAB" w14:textId="77777777" w:rsidR="00C754EE" w:rsidRPr="00400B7C" w:rsidRDefault="00C754EE" w:rsidP="00C754EE">
      <w:pPr>
        <w:rPr>
          <w:szCs w:val="22"/>
        </w:rPr>
      </w:pPr>
    </w:p>
    <w:p w14:paraId="6E5BC9F9" w14:textId="77777777" w:rsidR="00C754EE" w:rsidRPr="00400B7C" w:rsidRDefault="00C754EE" w:rsidP="00C754EE">
      <w:pPr>
        <w:rPr>
          <w:szCs w:val="22"/>
        </w:rPr>
      </w:pPr>
    </w:p>
    <w:p w14:paraId="526040E7"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1.</w:t>
      </w:r>
      <w:r w:rsidRPr="00400B7C">
        <w:rPr>
          <w:b/>
          <w:szCs w:val="22"/>
        </w:rPr>
        <w:tab/>
        <w:t>VAISTINIO PREPARATO PAVADINIMAS IR VARTOJIMO BŪDAS (-AI)</w:t>
      </w:r>
    </w:p>
    <w:p w14:paraId="51A6CA0A" w14:textId="77777777" w:rsidR="00C754EE" w:rsidRPr="00400B7C" w:rsidRDefault="00C754EE" w:rsidP="00C754EE">
      <w:pPr>
        <w:rPr>
          <w:szCs w:val="22"/>
        </w:rPr>
      </w:pPr>
    </w:p>
    <w:p w14:paraId="06A1BF99" w14:textId="05DC578E" w:rsidR="00C754EE" w:rsidRPr="00400B7C" w:rsidRDefault="00C754EE" w:rsidP="00C754EE">
      <w:pPr>
        <w:rPr>
          <w:szCs w:val="22"/>
        </w:rPr>
      </w:pPr>
      <w:proofErr w:type="spellStart"/>
      <w:r w:rsidRPr="00400B7C">
        <w:rPr>
          <w:szCs w:val="22"/>
        </w:rPr>
        <w:t>Ketonal</w:t>
      </w:r>
      <w:proofErr w:type="spellEnd"/>
      <w:r w:rsidRPr="00400B7C">
        <w:rPr>
          <w:szCs w:val="22"/>
        </w:rPr>
        <w:t xml:space="preserve"> 100</w:t>
      </w:r>
      <w:r w:rsidR="000240EE">
        <w:rPr>
          <w:szCs w:val="22"/>
        </w:rPr>
        <w:t> </w:t>
      </w:r>
      <w:r w:rsidRPr="00400B7C">
        <w:rPr>
          <w:szCs w:val="22"/>
        </w:rPr>
        <w:t>mg/2</w:t>
      </w:r>
      <w:r w:rsidR="000240EE">
        <w:rPr>
          <w:szCs w:val="22"/>
        </w:rPr>
        <w:t> </w:t>
      </w:r>
      <w:r w:rsidRPr="00400B7C">
        <w:rPr>
          <w:szCs w:val="22"/>
        </w:rPr>
        <w:t>ml injekcinis</w:t>
      </w:r>
      <w:r w:rsidR="00AD16AA" w:rsidRPr="00400B7C">
        <w:rPr>
          <w:szCs w:val="22"/>
        </w:rPr>
        <w:t xml:space="preserve"> ar </w:t>
      </w:r>
      <w:r w:rsidRPr="00400B7C">
        <w:rPr>
          <w:szCs w:val="22"/>
        </w:rPr>
        <w:t>infuzinis tirpalas</w:t>
      </w:r>
    </w:p>
    <w:p w14:paraId="6511DAB7" w14:textId="0D50E4DD" w:rsidR="006138F2" w:rsidRPr="00400B7C" w:rsidRDefault="00511A85" w:rsidP="006138F2">
      <w:pPr>
        <w:numPr>
          <w:ilvl w:val="12"/>
          <w:numId w:val="0"/>
        </w:numPr>
        <w:rPr>
          <w:szCs w:val="22"/>
          <w:lang w:eastAsia="en-US"/>
        </w:rPr>
      </w:pPr>
      <w:proofErr w:type="spellStart"/>
      <w:r w:rsidRPr="00400B7C">
        <w:rPr>
          <w:szCs w:val="22"/>
          <w:lang w:eastAsia="en-US"/>
        </w:rPr>
        <w:t>k</w:t>
      </w:r>
      <w:r w:rsidR="006138F2" w:rsidRPr="00400B7C">
        <w:rPr>
          <w:szCs w:val="22"/>
          <w:lang w:eastAsia="en-US"/>
        </w:rPr>
        <w:t>etoprofenas</w:t>
      </w:r>
      <w:proofErr w:type="spellEnd"/>
    </w:p>
    <w:p w14:paraId="5FA0D3DD" w14:textId="77777777" w:rsidR="00C754EE" w:rsidRPr="00400B7C" w:rsidRDefault="00C754EE" w:rsidP="00C754EE">
      <w:pPr>
        <w:rPr>
          <w:szCs w:val="22"/>
        </w:rPr>
      </w:pPr>
    </w:p>
    <w:p w14:paraId="37ECA81E" w14:textId="77777777" w:rsidR="00C754EE" w:rsidRPr="00400B7C" w:rsidRDefault="00C754EE" w:rsidP="00C754EE">
      <w:pPr>
        <w:rPr>
          <w:szCs w:val="22"/>
        </w:rPr>
      </w:pPr>
      <w:proofErr w:type="spellStart"/>
      <w:r w:rsidRPr="00400B7C">
        <w:rPr>
          <w:szCs w:val="22"/>
        </w:rPr>
        <w:t>i.m</w:t>
      </w:r>
      <w:proofErr w:type="spellEnd"/>
      <w:r w:rsidRPr="00400B7C">
        <w:rPr>
          <w:szCs w:val="22"/>
        </w:rPr>
        <w:t>/</w:t>
      </w:r>
      <w:proofErr w:type="spellStart"/>
      <w:r w:rsidRPr="00400B7C">
        <w:rPr>
          <w:szCs w:val="22"/>
        </w:rPr>
        <w:t>i.v</w:t>
      </w:r>
      <w:proofErr w:type="spellEnd"/>
    </w:p>
    <w:p w14:paraId="0CFA50C8" w14:textId="77777777" w:rsidR="00C754EE" w:rsidRPr="00400B7C" w:rsidRDefault="00C754EE" w:rsidP="00C754EE">
      <w:pPr>
        <w:rPr>
          <w:szCs w:val="22"/>
        </w:rPr>
      </w:pPr>
    </w:p>
    <w:p w14:paraId="79F9BFE0" w14:textId="77777777" w:rsidR="00C754EE" w:rsidRPr="00400B7C" w:rsidRDefault="00C754EE" w:rsidP="00C754EE">
      <w:pPr>
        <w:rPr>
          <w:szCs w:val="22"/>
        </w:rPr>
      </w:pPr>
    </w:p>
    <w:p w14:paraId="7D42EF8E"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2.</w:t>
      </w:r>
      <w:r w:rsidRPr="00400B7C">
        <w:rPr>
          <w:b/>
          <w:szCs w:val="22"/>
        </w:rPr>
        <w:tab/>
        <w:t>VARTOJIMO METODAS</w:t>
      </w:r>
    </w:p>
    <w:p w14:paraId="0BED0C1B" w14:textId="77777777" w:rsidR="00C754EE" w:rsidRPr="00400B7C" w:rsidRDefault="00C754EE" w:rsidP="00C754EE">
      <w:pPr>
        <w:rPr>
          <w:szCs w:val="22"/>
        </w:rPr>
      </w:pPr>
    </w:p>
    <w:p w14:paraId="1FF6227B" w14:textId="77777777" w:rsidR="00C754EE" w:rsidRPr="00400B7C" w:rsidRDefault="00C754EE" w:rsidP="00C754EE">
      <w:pPr>
        <w:rPr>
          <w:szCs w:val="22"/>
        </w:rPr>
      </w:pPr>
    </w:p>
    <w:p w14:paraId="409584C7"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3.</w:t>
      </w:r>
      <w:r w:rsidRPr="00400B7C">
        <w:rPr>
          <w:b/>
          <w:szCs w:val="22"/>
        </w:rPr>
        <w:tab/>
        <w:t>TINKAMUMO LAIKAS</w:t>
      </w:r>
    </w:p>
    <w:p w14:paraId="431393B2" w14:textId="77777777" w:rsidR="00C754EE" w:rsidRPr="00400B7C" w:rsidRDefault="00C754EE" w:rsidP="00C754EE">
      <w:pPr>
        <w:rPr>
          <w:szCs w:val="22"/>
        </w:rPr>
      </w:pPr>
    </w:p>
    <w:p w14:paraId="6115DF7D" w14:textId="41F02CA4" w:rsidR="00C754EE" w:rsidRPr="00400B7C" w:rsidRDefault="00ED2E16" w:rsidP="00C754EE">
      <w:pPr>
        <w:rPr>
          <w:szCs w:val="22"/>
        </w:rPr>
      </w:pPr>
      <w:r w:rsidRPr="00400B7C">
        <w:rPr>
          <w:szCs w:val="22"/>
        </w:rPr>
        <w:t>EXP</w:t>
      </w:r>
      <w:r w:rsidR="00C754EE" w:rsidRPr="00400B7C">
        <w:rPr>
          <w:szCs w:val="22"/>
        </w:rPr>
        <w:t xml:space="preserve"> {mm/MMMM}</w:t>
      </w:r>
    </w:p>
    <w:p w14:paraId="1F2BB7B9" w14:textId="77777777" w:rsidR="00C754EE" w:rsidRPr="00400B7C" w:rsidRDefault="00C754EE" w:rsidP="00C754EE">
      <w:pPr>
        <w:rPr>
          <w:szCs w:val="22"/>
        </w:rPr>
      </w:pPr>
    </w:p>
    <w:p w14:paraId="6B33EA9A" w14:textId="77777777" w:rsidR="00C754EE" w:rsidRPr="00400B7C" w:rsidRDefault="00C754EE" w:rsidP="00C754EE">
      <w:pPr>
        <w:rPr>
          <w:szCs w:val="22"/>
        </w:rPr>
      </w:pPr>
    </w:p>
    <w:p w14:paraId="41BC1134" w14:textId="77777777" w:rsidR="00C754EE" w:rsidRPr="00400B7C"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400B7C">
        <w:rPr>
          <w:b/>
          <w:szCs w:val="22"/>
        </w:rPr>
        <w:t>4.</w:t>
      </w:r>
      <w:r w:rsidRPr="00400B7C">
        <w:rPr>
          <w:b/>
          <w:szCs w:val="22"/>
        </w:rPr>
        <w:tab/>
        <w:t xml:space="preserve">SERIJOS NUMERIS </w:t>
      </w:r>
    </w:p>
    <w:p w14:paraId="66ECCA16" w14:textId="77777777" w:rsidR="00C754EE" w:rsidRPr="00400B7C" w:rsidRDefault="00C754EE" w:rsidP="00C754EE">
      <w:pPr>
        <w:rPr>
          <w:szCs w:val="22"/>
        </w:rPr>
      </w:pPr>
    </w:p>
    <w:p w14:paraId="251191CC" w14:textId="35ED5423" w:rsidR="00C754EE" w:rsidRPr="00400B7C" w:rsidRDefault="00ED2E16" w:rsidP="00C754EE">
      <w:pPr>
        <w:rPr>
          <w:szCs w:val="22"/>
        </w:rPr>
      </w:pPr>
      <w:proofErr w:type="spellStart"/>
      <w:r w:rsidRPr="00400B7C">
        <w:rPr>
          <w:szCs w:val="22"/>
        </w:rPr>
        <w:t>Lot</w:t>
      </w:r>
      <w:proofErr w:type="spellEnd"/>
      <w:r w:rsidR="00C754EE" w:rsidRPr="00400B7C">
        <w:rPr>
          <w:szCs w:val="22"/>
        </w:rPr>
        <w:t xml:space="preserve"> {numeris}</w:t>
      </w:r>
    </w:p>
    <w:p w14:paraId="2E1316DA" w14:textId="77777777" w:rsidR="00C754EE" w:rsidRPr="00400B7C" w:rsidRDefault="00C754EE" w:rsidP="00C754EE">
      <w:pPr>
        <w:rPr>
          <w:szCs w:val="22"/>
        </w:rPr>
      </w:pPr>
    </w:p>
    <w:p w14:paraId="2D607792" w14:textId="77777777" w:rsidR="00C754EE" w:rsidRPr="00400B7C" w:rsidRDefault="00C754EE" w:rsidP="00C754EE">
      <w:pPr>
        <w:rPr>
          <w:szCs w:val="22"/>
        </w:rPr>
      </w:pPr>
    </w:p>
    <w:p w14:paraId="68D7F5BA" w14:textId="77777777" w:rsidR="00C754EE" w:rsidRPr="00400B7C" w:rsidRDefault="00C754EE" w:rsidP="00C754EE">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400B7C">
        <w:rPr>
          <w:b/>
          <w:szCs w:val="22"/>
          <w:lang w:eastAsia="en-US"/>
        </w:rPr>
        <w:t>5.</w:t>
      </w:r>
      <w:r w:rsidRPr="00400B7C">
        <w:rPr>
          <w:b/>
          <w:szCs w:val="22"/>
          <w:lang w:eastAsia="en-US"/>
        </w:rPr>
        <w:tab/>
        <w:t>KIEKIS (MASĖ, TŪRIS ARBA VIENETAI)</w:t>
      </w:r>
    </w:p>
    <w:p w14:paraId="3FFACAAB" w14:textId="77777777" w:rsidR="00C754EE" w:rsidRPr="00400B7C" w:rsidRDefault="00C754EE" w:rsidP="00C754EE">
      <w:pPr>
        <w:rPr>
          <w:szCs w:val="22"/>
        </w:rPr>
      </w:pPr>
    </w:p>
    <w:p w14:paraId="133DE3C1" w14:textId="71179F80" w:rsidR="00C754EE" w:rsidRPr="00400B7C" w:rsidRDefault="00C754EE" w:rsidP="00C754EE">
      <w:pPr>
        <w:rPr>
          <w:szCs w:val="22"/>
        </w:rPr>
      </w:pPr>
      <w:r w:rsidRPr="00400B7C">
        <w:rPr>
          <w:szCs w:val="22"/>
        </w:rPr>
        <w:t>2</w:t>
      </w:r>
      <w:r w:rsidR="000240EE">
        <w:rPr>
          <w:szCs w:val="22"/>
        </w:rPr>
        <w:t> </w:t>
      </w:r>
      <w:r w:rsidRPr="00400B7C">
        <w:rPr>
          <w:szCs w:val="22"/>
        </w:rPr>
        <w:t>ml</w:t>
      </w:r>
    </w:p>
    <w:p w14:paraId="48573097" w14:textId="77777777" w:rsidR="00C754EE" w:rsidRPr="00400B7C" w:rsidRDefault="00C754EE" w:rsidP="00C754EE">
      <w:pPr>
        <w:rPr>
          <w:szCs w:val="22"/>
        </w:rPr>
      </w:pPr>
    </w:p>
    <w:p w14:paraId="53EFE3A6" w14:textId="77777777" w:rsidR="00C754EE" w:rsidRPr="00400B7C" w:rsidRDefault="00C754EE" w:rsidP="00C754EE">
      <w:pPr>
        <w:rPr>
          <w:szCs w:val="22"/>
        </w:rPr>
      </w:pPr>
    </w:p>
    <w:p w14:paraId="34FD4C7E" w14:textId="77777777" w:rsidR="00C754EE" w:rsidRPr="00400B7C" w:rsidRDefault="00C754EE" w:rsidP="00C754EE">
      <w:pPr>
        <w:pBdr>
          <w:top w:val="single" w:sz="4" w:space="1" w:color="auto"/>
          <w:left w:val="single" w:sz="4" w:space="4" w:color="auto"/>
          <w:bottom w:val="single" w:sz="4" w:space="1" w:color="auto"/>
          <w:right w:val="single" w:sz="4" w:space="4" w:color="auto"/>
        </w:pBdr>
        <w:rPr>
          <w:b/>
          <w:szCs w:val="22"/>
        </w:rPr>
      </w:pPr>
      <w:r w:rsidRPr="00400B7C">
        <w:rPr>
          <w:b/>
          <w:szCs w:val="22"/>
        </w:rPr>
        <w:t>6.</w:t>
      </w:r>
      <w:r w:rsidRPr="00400B7C">
        <w:rPr>
          <w:b/>
          <w:szCs w:val="22"/>
        </w:rPr>
        <w:tab/>
        <w:t>KITA</w:t>
      </w:r>
    </w:p>
    <w:p w14:paraId="746C5AE8" w14:textId="77777777" w:rsidR="00C754EE" w:rsidRPr="00400B7C" w:rsidRDefault="00C754EE" w:rsidP="00C754EE">
      <w:pPr>
        <w:rPr>
          <w:szCs w:val="22"/>
        </w:rPr>
      </w:pPr>
    </w:p>
    <w:p w14:paraId="7BE86E03" w14:textId="77777777" w:rsidR="00C754EE" w:rsidRPr="00400B7C" w:rsidRDefault="00C754EE" w:rsidP="00C754EE">
      <w:pPr>
        <w:rPr>
          <w:szCs w:val="22"/>
        </w:rPr>
      </w:pPr>
      <w:r w:rsidRPr="00400B7C">
        <w:rPr>
          <w:szCs w:val="22"/>
        </w:rPr>
        <w:t>SANDOZ</w:t>
      </w:r>
    </w:p>
    <w:p w14:paraId="1ED1737C" w14:textId="77777777" w:rsidR="00C754EE" w:rsidRPr="00400B7C" w:rsidRDefault="00C754EE" w:rsidP="00C754EE">
      <w:pPr>
        <w:rPr>
          <w:szCs w:val="22"/>
        </w:rPr>
      </w:pPr>
    </w:p>
    <w:p w14:paraId="64482267" w14:textId="77777777" w:rsidR="00C754EE" w:rsidRPr="00400B7C" w:rsidRDefault="00C754EE" w:rsidP="00C754EE">
      <w:pPr>
        <w:rPr>
          <w:b/>
          <w:szCs w:val="22"/>
        </w:rPr>
      </w:pPr>
      <w:r w:rsidRPr="00400B7C">
        <w:rPr>
          <w:szCs w:val="22"/>
        </w:rPr>
        <w:br w:type="page"/>
      </w:r>
    </w:p>
    <w:p w14:paraId="3E5CB8C3" w14:textId="77777777" w:rsidR="00C754EE" w:rsidRPr="00400B7C" w:rsidRDefault="00C754EE" w:rsidP="00C754EE">
      <w:pPr>
        <w:jc w:val="center"/>
        <w:rPr>
          <w:b/>
          <w:szCs w:val="22"/>
        </w:rPr>
      </w:pPr>
    </w:p>
    <w:p w14:paraId="0628E789" w14:textId="77777777" w:rsidR="00C754EE" w:rsidRPr="00400B7C" w:rsidRDefault="00C754EE" w:rsidP="00C754EE">
      <w:pPr>
        <w:jc w:val="center"/>
        <w:rPr>
          <w:b/>
          <w:szCs w:val="22"/>
        </w:rPr>
      </w:pPr>
    </w:p>
    <w:p w14:paraId="6A472C50" w14:textId="77777777" w:rsidR="00C754EE" w:rsidRPr="00400B7C" w:rsidRDefault="00C754EE" w:rsidP="00C754EE">
      <w:pPr>
        <w:jc w:val="center"/>
        <w:rPr>
          <w:b/>
          <w:szCs w:val="22"/>
        </w:rPr>
      </w:pPr>
    </w:p>
    <w:p w14:paraId="477BE615" w14:textId="77777777" w:rsidR="00C754EE" w:rsidRPr="00400B7C" w:rsidRDefault="00C754EE" w:rsidP="00C754EE">
      <w:pPr>
        <w:jc w:val="center"/>
        <w:rPr>
          <w:b/>
          <w:szCs w:val="22"/>
        </w:rPr>
      </w:pPr>
    </w:p>
    <w:p w14:paraId="7736987B" w14:textId="77777777" w:rsidR="00C754EE" w:rsidRPr="00400B7C" w:rsidRDefault="00C754EE" w:rsidP="00C754EE">
      <w:pPr>
        <w:jc w:val="center"/>
        <w:rPr>
          <w:b/>
          <w:szCs w:val="22"/>
        </w:rPr>
      </w:pPr>
    </w:p>
    <w:p w14:paraId="04849342" w14:textId="77777777" w:rsidR="00C754EE" w:rsidRPr="00400B7C" w:rsidRDefault="00C754EE" w:rsidP="00C754EE">
      <w:pPr>
        <w:jc w:val="center"/>
        <w:rPr>
          <w:szCs w:val="22"/>
          <w:lang w:eastAsia="en-US"/>
        </w:rPr>
      </w:pPr>
    </w:p>
    <w:p w14:paraId="6D120618" w14:textId="77777777" w:rsidR="00C754EE" w:rsidRPr="00400B7C" w:rsidRDefault="00C754EE" w:rsidP="00C754EE">
      <w:pPr>
        <w:jc w:val="center"/>
        <w:rPr>
          <w:szCs w:val="22"/>
          <w:lang w:eastAsia="en-US"/>
        </w:rPr>
      </w:pPr>
    </w:p>
    <w:p w14:paraId="6780AC9E" w14:textId="77777777" w:rsidR="00C754EE" w:rsidRPr="00400B7C" w:rsidRDefault="00C754EE" w:rsidP="00C754EE">
      <w:pPr>
        <w:jc w:val="center"/>
        <w:rPr>
          <w:szCs w:val="22"/>
          <w:lang w:eastAsia="en-US"/>
        </w:rPr>
      </w:pPr>
    </w:p>
    <w:p w14:paraId="4E6B2ACD" w14:textId="77777777" w:rsidR="00C754EE" w:rsidRPr="00400B7C" w:rsidRDefault="00C754EE" w:rsidP="00C754EE">
      <w:pPr>
        <w:jc w:val="center"/>
        <w:outlineLvl w:val="0"/>
        <w:rPr>
          <w:b/>
          <w:szCs w:val="22"/>
          <w:lang w:eastAsia="en-US"/>
        </w:rPr>
      </w:pPr>
    </w:p>
    <w:p w14:paraId="0055C88D" w14:textId="77777777" w:rsidR="00C754EE" w:rsidRPr="00400B7C" w:rsidRDefault="00C754EE" w:rsidP="00C754EE">
      <w:pPr>
        <w:jc w:val="center"/>
        <w:outlineLvl w:val="0"/>
        <w:rPr>
          <w:b/>
          <w:szCs w:val="22"/>
          <w:lang w:eastAsia="en-US"/>
        </w:rPr>
      </w:pPr>
    </w:p>
    <w:p w14:paraId="75FB8709" w14:textId="77777777" w:rsidR="00C754EE" w:rsidRPr="00400B7C" w:rsidRDefault="00C754EE" w:rsidP="00C754EE">
      <w:pPr>
        <w:jc w:val="center"/>
        <w:outlineLvl w:val="0"/>
        <w:rPr>
          <w:b/>
          <w:szCs w:val="22"/>
          <w:lang w:eastAsia="en-US"/>
        </w:rPr>
      </w:pPr>
    </w:p>
    <w:p w14:paraId="4D785EDA" w14:textId="77777777" w:rsidR="00C754EE" w:rsidRPr="00400B7C" w:rsidRDefault="00C754EE" w:rsidP="00C754EE">
      <w:pPr>
        <w:jc w:val="center"/>
        <w:outlineLvl w:val="0"/>
        <w:rPr>
          <w:b/>
          <w:szCs w:val="22"/>
          <w:lang w:eastAsia="en-US"/>
        </w:rPr>
      </w:pPr>
    </w:p>
    <w:p w14:paraId="1DDBBFB8" w14:textId="77777777" w:rsidR="00C754EE" w:rsidRPr="00400B7C" w:rsidRDefault="00C754EE" w:rsidP="00C754EE">
      <w:pPr>
        <w:jc w:val="center"/>
        <w:outlineLvl w:val="0"/>
        <w:rPr>
          <w:b/>
          <w:szCs w:val="22"/>
          <w:lang w:eastAsia="en-US"/>
        </w:rPr>
      </w:pPr>
    </w:p>
    <w:p w14:paraId="1256A640" w14:textId="77777777" w:rsidR="00C754EE" w:rsidRPr="00400B7C" w:rsidRDefault="00C754EE" w:rsidP="00C754EE">
      <w:pPr>
        <w:jc w:val="center"/>
        <w:outlineLvl w:val="0"/>
        <w:rPr>
          <w:b/>
          <w:szCs w:val="22"/>
          <w:lang w:eastAsia="en-US"/>
        </w:rPr>
      </w:pPr>
    </w:p>
    <w:p w14:paraId="2134A5C4" w14:textId="77777777" w:rsidR="00C754EE" w:rsidRPr="00400B7C" w:rsidRDefault="00C754EE" w:rsidP="00C754EE">
      <w:pPr>
        <w:jc w:val="center"/>
        <w:outlineLvl w:val="0"/>
        <w:rPr>
          <w:b/>
          <w:szCs w:val="22"/>
          <w:lang w:eastAsia="en-US"/>
        </w:rPr>
      </w:pPr>
    </w:p>
    <w:p w14:paraId="7BC812BC" w14:textId="77777777" w:rsidR="00C754EE" w:rsidRPr="00400B7C" w:rsidRDefault="00C754EE" w:rsidP="00C754EE">
      <w:pPr>
        <w:jc w:val="center"/>
        <w:outlineLvl w:val="0"/>
        <w:rPr>
          <w:b/>
          <w:szCs w:val="22"/>
          <w:lang w:eastAsia="en-US"/>
        </w:rPr>
      </w:pPr>
    </w:p>
    <w:p w14:paraId="4583C1E3" w14:textId="77777777" w:rsidR="00C754EE" w:rsidRPr="00400B7C" w:rsidRDefault="00C754EE" w:rsidP="00C754EE">
      <w:pPr>
        <w:jc w:val="center"/>
        <w:outlineLvl w:val="0"/>
        <w:rPr>
          <w:b/>
          <w:szCs w:val="22"/>
          <w:lang w:eastAsia="en-US"/>
        </w:rPr>
      </w:pPr>
    </w:p>
    <w:p w14:paraId="6AB20A96" w14:textId="77777777" w:rsidR="00C754EE" w:rsidRPr="00400B7C" w:rsidRDefault="00C754EE" w:rsidP="00C754EE">
      <w:pPr>
        <w:jc w:val="center"/>
        <w:outlineLvl w:val="0"/>
        <w:rPr>
          <w:b/>
          <w:szCs w:val="22"/>
          <w:lang w:eastAsia="en-US"/>
        </w:rPr>
      </w:pPr>
    </w:p>
    <w:p w14:paraId="4B4D16A0" w14:textId="77777777" w:rsidR="00C754EE" w:rsidRPr="00400B7C" w:rsidRDefault="00C754EE" w:rsidP="00C754EE">
      <w:pPr>
        <w:jc w:val="center"/>
        <w:outlineLvl w:val="0"/>
        <w:rPr>
          <w:b/>
          <w:szCs w:val="22"/>
          <w:lang w:eastAsia="en-US"/>
        </w:rPr>
      </w:pPr>
    </w:p>
    <w:p w14:paraId="6769D4CF" w14:textId="77777777" w:rsidR="00C754EE" w:rsidRPr="00400B7C" w:rsidRDefault="00C754EE" w:rsidP="00C754EE">
      <w:pPr>
        <w:jc w:val="center"/>
        <w:outlineLvl w:val="0"/>
        <w:rPr>
          <w:b/>
          <w:szCs w:val="22"/>
          <w:lang w:eastAsia="en-US"/>
        </w:rPr>
      </w:pPr>
    </w:p>
    <w:p w14:paraId="6215FD7C" w14:textId="77777777" w:rsidR="00C754EE" w:rsidRPr="00400B7C" w:rsidRDefault="00C754EE" w:rsidP="00C754EE">
      <w:pPr>
        <w:jc w:val="center"/>
        <w:outlineLvl w:val="0"/>
        <w:rPr>
          <w:b/>
          <w:szCs w:val="22"/>
          <w:lang w:eastAsia="en-US"/>
        </w:rPr>
      </w:pPr>
    </w:p>
    <w:p w14:paraId="00AA7AA8" w14:textId="77777777" w:rsidR="00C754EE" w:rsidRPr="00400B7C" w:rsidRDefault="00C754EE" w:rsidP="00C754EE">
      <w:pPr>
        <w:jc w:val="center"/>
        <w:outlineLvl w:val="0"/>
        <w:rPr>
          <w:b/>
          <w:szCs w:val="22"/>
          <w:lang w:eastAsia="en-US"/>
        </w:rPr>
      </w:pPr>
    </w:p>
    <w:p w14:paraId="27303522" w14:textId="77777777" w:rsidR="00C754EE" w:rsidRPr="00400B7C" w:rsidRDefault="00C754EE" w:rsidP="00C754EE">
      <w:pPr>
        <w:jc w:val="center"/>
        <w:outlineLvl w:val="0"/>
        <w:rPr>
          <w:b/>
          <w:szCs w:val="22"/>
          <w:lang w:eastAsia="en-US"/>
        </w:rPr>
      </w:pPr>
    </w:p>
    <w:p w14:paraId="7F73125F" w14:textId="77777777" w:rsidR="00C754EE" w:rsidRPr="00400B7C" w:rsidRDefault="00C754EE" w:rsidP="00C754EE">
      <w:pPr>
        <w:jc w:val="center"/>
        <w:outlineLvl w:val="0"/>
        <w:rPr>
          <w:szCs w:val="22"/>
          <w:lang w:eastAsia="en-US"/>
        </w:rPr>
      </w:pPr>
      <w:r w:rsidRPr="00400B7C">
        <w:rPr>
          <w:b/>
          <w:szCs w:val="22"/>
          <w:lang w:eastAsia="en-US"/>
        </w:rPr>
        <w:t>B. PAKUOTĖS LAPELIS</w:t>
      </w:r>
    </w:p>
    <w:p w14:paraId="7C94B49E" w14:textId="77777777" w:rsidR="00C754EE" w:rsidRPr="00400B7C" w:rsidRDefault="00C754EE" w:rsidP="00C754EE">
      <w:pPr>
        <w:jc w:val="center"/>
        <w:rPr>
          <w:szCs w:val="22"/>
          <w:lang w:eastAsia="en-US"/>
        </w:rPr>
      </w:pPr>
    </w:p>
    <w:p w14:paraId="6FE1FB6B" w14:textId="77777777" w:rsidR="00C754EE" w:rsidRPr="00400B7C" w:rsidRDefault="00C754EE" w:rsidP="00C754EE">
      <w:pPr>
        <w:jc w:val="center"/>
        <w:outlineLvl w:val="0"/>
        <w:rPr>
          <w:b/>
          <w:szCs w:val="22"/>
          <w:lang w:eastAsia="en-US"/>
        </w:rPr>
      </w:pPr>
      <w:r w:rsidRPr="00400B7C">
        <w:rPr>
          <w:b/>
          <w:szCs w:val="22"/>
          <w:lang w:eastAsia="en-US"/>
        </w:rPr>
        <w:br w:type="page"/>
      </w:r>
      <w:r w:rsidRPr="00400B7C">
        <w:rPr>
          <w:b/>
          <w:szCs w:val="22"/>
        </w:rPr>
        <w:lastRenderedPageBreak/>
        <w:t>Pakuotės lapelis:</w:t>
      </w:r>
      <w:r w:rsidRPr="00400B7C">
        <w:rPr>
          <w:b/>
          <w:bCs/>
          <w:iCs/>
          <w:szCs w:val="22"/>
        </w:rPr>
        <w:t xml:space="preserve"> </w:t>
      </w:r>
      <w:r w:rsidRPr="00400B7C">
        <w:rPr>
          <w:b/>
          <w:szCs w:val="22"/>
        </w:rPr>
        <w:t>informacija vartotojui</w:t>
      </w:r>
    </w:p>
    <w:p w14:paraId="4B7738F9" w14:textId="77777777" w:rsidR="00C754EE" w:rsidRPr="00400B7C" w:rsidRDefault="00C754EE" w:rsidP="00C754EE">
      <w:pPr>
        <w:jc w:val="center"/>
        <w:outlineLvl w:val="0"/>
        <w:rPr>
          <w:b/>
          <w:szCs w:val="22"/>
          <w:lang w:eastAsia="en-US"/>
        </w:rPr>
      </w:pPr>
    </w:p>
    <w:p w14:paraId="37D18119" w14:textId="17BB4DAA" w:rsidR="00C754EE" w:rsidRPr="00400B7C" w:rsidRDefault="00C754EE" w:rsidP="00C754EE">
      <w:pPr>
        <w:numPr>
          <w:ilvl w:val="12"/>
          <w:numId w:val="0"/>
        </w:numPr>
        <w:jc w:val="center"/>
        <w:rPr>
          <w:b/>
          <w:szCs w:val="22"/>
          <w:lang w:eastAsia="en-US"/>
        </w:rPr>
      </w:pPr>
      <w:proofErr w:type="spellStart"/>
      <w:r w:rsidRPr="00400B7C">
        <w:rPr>
          <w:b/>
          <w:szCs w:val="22"/>
          <w:lang w:eastAsia="en-US"/>
        </w:rPr>
        <w:t>Ketonal</w:t>
      </w:r>
      <w:proofErr w:type="spellEnd"/>
      <w:r w:rsidRPr="00400B7C">
        <w:rPr>
          <w:b/>
          <w:szCs w:val="22"/>
          <w:lang w:eastAsia="en-US"/>
        </w:rPr>
        <w:t xml:space="preserve"> 100</w:t>
      </w:r>
      <w:r w:rsidR="000240EE">
        <w:rPr>
          <w:b/>
          <w:szCs w:val="22"/>
          <w:lang w:eastAsia="en-US"/>
        </w:rPr>
        <w:t> </w:t>
      </w:r>
      <w:r w:rsidRPr="00400B7C">
        <w:rPr>
          <w:b/>
          <w:szCs w:val="22"/>
          <w:lang w:eastAsia="en-US"/>
        </w:rPr>
        <w:t>mg/2</w:t>
      </w:r>
      <w:r w:rsidR="000240EE">
        <w:rPr>
          <w:b/>
          <w:szCs w:val="22"/>
          <w:lang w:eastAsia="en-US"/>
        </w:rPr>
        <w:t> </w:t>
      </w:r>
      <w:r w:rsidRPr="00400B7C">
        <w:rPr>
          <w:b/>
          <w:szCs w:val="22"/>
          <w:lang w:eastAsia="en-US"/>
        </w:rPr>
        <w:t>ml injekcinis</w:t>
      </w:r>
      <w:r w:rsidR="00AD16AA" w:rsidRPr="00400B7C">
        <w:rPr>
          <w:b/>
          <w:szCs w:val="22"/>
          <w:lang w:eastAsia="en-US"/>
        </w:rPr>
        <w:t xml:space="preserve"> ar </w:t>
      </w:r>
      <w:r w:rsidRPr="00400B7C">
        <w:rPr>
          <w:b/>
          <w:szCs w:val="22"/>
          <w:lang w:eastAsia="en-US"/>
        </w:rPr>
        <w:t>infuzinis tirpalas</w:t>
      </w:r>
    </w:p>
    <w:p w14:paraId="7B527159" w14:textId="7368A0F6" w:rsidR="00C754EE" w:rsidRPr="00400B7C" w:rsidRDefault="00511A85" w:rsidP="00C754EE">
      <w:pPr>
        <w:numPr>
          <w:ilvl w:val="12"/>
          <w:numId w:val="0"/>
        </w:numPr>
        <w:jc w:val="center"/>
        <w:rPr>
          <w:szCs w:val="22"/>
          <w:lang w:eastAsia="en-US"/>
        </w:rPr>
      </w:pPr>
      <w:proofErr w:type="spellStart"/>
      <w:r w:rsidRPr="00400B7C">
        <w:rPr>
          <w:szCs w:val="22"/>
          <w:lang w:eastAsia="en-US"/>
        </w:rPr>
        <w:t>k</w:t>
      </w:r>
      <w:r w:rsidR="00C754EE" w:rsidRPr="00400B7C">
        <w:rPr>
          <w:szCs w:val="22"/>
          <w:lang w:eastAsia="en-US"/>
        </w:rPr>
        <w:t>etoprofenas</w:t>
      </w:r>
      <w:proofErr w:type="spellEnd"/>
    </w:p>
    <w:p w14:paraId="24D3584C" w14:textId="77777777" w:rsidR="00C754EE" w:rsidRPr="00400B7C" w:rsidRDefault="00C754EE" w:rsidP="00C754EE">
      <w:pPr>
        <w:jc w:val="center"/>
        <w:rPr>
          <w:szCs w:val="22"/>
          <w:lang w:eastAsia="en-US"/>
        </w:rPr>
      </w:pPr>
    </w:p>
    <w:p w14:paraId="5AEF23EA" w14:textId="77777777" w:rsidR="00C754EE" w:rsidRPr="00400B7C" w:rsidRDefault="00C754EE" w:rsidP="009B0FFC">
      <w:pPr>
        <w:rPr>
          <w:b/>
          <w:szCs w:val="22"/>
          <w:lang w:eastAsia="en-US"/>
        </w:rPr>
      </w:pPr>
      <w:r w:rsidRPr="00400B7C">
        <w:rPr>
          <w:b/>
          <w:szCs w:val="22"/>
          <w:lang w:eastAsia="en-US"/>
        </w:rPr>
        <w:t xml:space="preserve">Atidžiai perskaitykite visą šį lapelį, prieš pradėdami vartoti </w:t>
      </w:r>
      <w:r w:rsidRPr="00400B7C">
        <w:rPr>
          <w:b/>
          <w:szCs w:val="22"/>
        </w:rPr>
        <w:t>vaistą, nes jame pateikiama Jums svarbi informacija.</w:t>
      </w:r>
    </w:p>
    <w:p w14:paraId="2341ACB7" w14:textId="77777777" w:rsidR="00C754EE" w:rsidRPr="00400B7C" w:rsidRDefault="00C754EE" w:rsidP="00C754EE">
      <w:pPr>
        <w:ind w:left="567" w:hanging="567"/>
        <w:rPr>
          <w:szCs w:val="22"/>
          <w:lang w:eastAsia="en-US"/>
        </w:rPr>
      </w:pPr>
      <w:r w:rsidRPr="00400B7C">
        <w:rPr>
          <w:szCs w:val="22"/>
          <w:lang w:eastAsia="en-US"/>
        </w:rPr>
        <w:t>-</w:t>
      </w:r>
      <w:r w:rsidRPr="00400B7C">
        <w:rPr>
          <w:szCs w:val="22"/>
          <w:lang w:eastAsia="en-US"/>
        </w:rPr>
        <w:tab/>
        <w:t>Neišmeskite šio lapelio, nes vėl gali prireikti jį perskaityti.</w:t>
      </w:r>
    </w:p>
    <w:p w14:paraId="298BA0C1" w14:textId="77777777" w:rsidR="00C754EE" w:rsidRPr="00400B7C" w:rsidRDefault="00C754EE" w:rsidP="00C754EE">
      <w:pPr>
        <w:ind w:left="567" w:hanging="567"/>
        <w:rPr>
          <w:szCs w:val="22"/>
          <w:lang w:eastAsia="en-US"/>
        </w:rPr>
      </w:pPr>
      <w:r w:rsidRPr="00400B7C">
        <w:rPr>
          <w:szCs w:val="22"/>
          <w:lang w:eastAsia="en-US"/>
        </w:rPr>
        <w:t>-</w:t>
      </w:r>
      <w:r w:rsidRPr="00400B7C">
        <w:rPr>
          <w:szCs w:val="22"/>
          <w:lang w:eastAsia="en-US"/>
        </w:rPr>
        <w:tab/>
        <w:t>Jeigu kiltų daugiau klausimų, kreipkitės į gydytoją arba vaistininką.</w:t>
      </w:r>
    </w:p>
    <w:p w14:paraId="6CA2CF66" w14:textId="77777777" w:rsidR="00C754EE" w:rsidRPr="00400B7C" w:rsidRDefault="00C754EE" w:rsidP="00C754EE">
      <w:pPr>
        <w:numPr>
          <w:ilvl w:val="0"/>
          <w:numId w:val="4"/>
        </w:numPr>
        <w:tabs>
          <w:tab w:val="left" w:pos="567"/>
        </w:tabs>
        <w:ind w:left="567" w:hanging="567"/>
        <w:rPr>
          <w:szCs w:val="22"/>
          <w:lang w:eastAsia="en-US"/>
        </w:rPr>
      </w:pPr>
      <w:r w:rsidRPr="00400B7C">
        <w:rPr>
          <w:szCs w:val="22"/>
          <w:lang w:eastAsia="en-US"/>
        </w:rPr>
        <w:t>Šis vaistas skirtas tik Jums, todėl kitiems žmonėms jo duoti negalima. Vaistas gali jiems pakenkti (net tiems, kurių ligos požymiai yra tokie patys kaip Jūsų).</w:t>
      </w:r>
    </w:p>
    <w:p w14:paraId="3CFB5A3D" w14:textId="77777777" w:rsidR="00C754EE" w:rsidRPr="00400B7C" w:rsidRDefault="00C754EE" w:rsidP="00C754EE">
      <w:pPr>
        <w:numPr>
          <w:ilvl w:val="0"/>
          <w:numId w:val="4"/>
        </w:numPr>
        <w:tabs>
          <w:tab w:val="left" w:pos="567"/>
        </w:tabs>
        <w:ind w:left="567" w:hanging="567"/>
        <w:rPr>
          <w:szCs w:val="22"/>
          <w:lang w:eastAsia="en-US"/>
        </w:rPr>
      </w:pPr>
      <w:r w:rsidRPr="00400B7C">
        <w:rPr>
          <w:szCs w:val="22"/>
          <w:lang w:eastAsia="en-US"/>
        </w:rPr>
        <w:t>Jeigu pasireiškė šalutinis poveikis net jeigu jis šiame lapelyje nenurodytas) kreipkitės į gydytoją arba vaistininką. Žr. 4 skyrių.</w:t>
      </w:r>
    </w:p>
    <w:p w14:paraId="11C1BC71" w14:textId="77777777" w:rsidR="00C754EE" w:rsidRPr="00400B7C" w:rsidRDefault="00C754EE" w:rsidP="00C754EE">
      <w:pPr>
        <w:ind w:right="-2"/>
        <w:rPr>
          <w:szCs w:val="22"/>
          <w:lang w:eastAsia="en-US"/>
        </w:rPr>
      </w:pPr>
    </w:p>
    <w:p w14:paraId="5066EC34" w14:textId="77777777" w:rsidR="00C754EE" w:rsidRPr="00400B7C" w:rsidRDefault="00C754EE" w:rsidP="00C754EE">
      <w:pPr>
        <w:ind w:left="567" w:hanging="567"/>
        <w:rPr>
          <w:b/>
          <w:szCs w:val="22"/>
          <w:lang w:eastAsia="en-US"/>
        </w:rPr>
      </w:pPr>
      <w:r w:rsidRPr="00400B7C">
        <w:rPr>
          <w:b/>
          <w:szCs w:val="22"/>
        </w:rPr>
        <w:t>Apie ką rašoma šiame lapelyje?</w:t>
      </w:r>
    </w:p>
    <w:p w14:paraId="178066BA" w14:textId="77777777" w:rsidR="00C754EE" w:rsidRPr="00400B7C" w:rsidRDefault="00C754EE" w:rsidP="00C754EE">
      <w:pPr>
        <w:ind w:left="567" w:hanging="567"/>
        <w:rPr>
          <w:b/>
          <w:szCs w:val="22"/>
          <w:lang w:eastAsia="en-US"/>
        </w:rPr>
      </w:pPr>
    </w:p>
    <w:p w14:paraId="33F1AD43" w14:textId="77777777" w:rsidR="00C754EE" w:rsidRPr="00400B7C" w:rsidRDefault="00C754EE" w:rsidP="00C754EE">
      <w:pPr>
        <w:ind w:left="567" w:hanging="567"/>
        <w:rPr>
          <w:szCs w:val="22"/>
          <w:lang w:eastAsia="en-US"/>
        </w:rPr>
      </w:pPr>
      <w:r w:rsidRPr="00400B7C">
        <w:rPr>
          <w:szCs w:val="22"/>
          <w:lang w:eastAsia="en-US"/>
        </w:rPr>
        <w:t>1.</w:t>
      </w:r>
      <w:r w:rsidRPr="00400B7C">
        <w:rPr>
          <w:szCs w:val="22"/>
          <w:lang w:eastAsia="en-US"/>
        </w:rPr>
        <w:tab/>
        <w:t xml:space="preserve">Kas yra </w:t>
      </w:r>
      <w:proofErr w:type="spellStart"/>
      <w:r w:rsidRPr="00400B7C">
        <w:rPr>
          <w:szCs w:val="22"/>
          <w:lang w:eastAsia="en-US"/>
        </w:rPr>
        <w:t>Ketonal</w:t>
      </w:r>
      <w:proofErr w:type="spellEnd"/>
      <w:r w:rsidRPr="00400B7C">
        <w:rPr>
          <w:szCs w:val="22"/>
          <w:lang w:eastAsia="en-US"/>
        </w:rPr>
        <w:t xml:space="preserve"> ir kam jis vartojamas</w:t>
      </w:r>
    </w:p>
    <w:p w14:paraId="5990A5F3" w14:textId="77777777" w:rsidR="00C754EE" w:rsidRPr="00400B7C" w:rsidRDefault="00C754EE" w:rsidP="00C754EE">
      <w:pPr>
        <w:ind w:left="567" w:hanging="567"/>
        <w:rPr>
          <w:szCs w:val="22"/>
          <w:lang w:eastAsia="en-US"/>
        </w:rPr>
      </w:pPr>
      <w:r w:rsidRPr="00400B7C">
        <w:rPr>
          <w:szCs w:val="22"/>
          <w:lang w:eastAsia="en-US"/>
        </w:rPr>
        <w:t>2.</w:t>
      </w:r>
      <w:r w:rsidRPr="00400B7C">
        <w:rPr>
          <w:szCs w:val="22"/>
          <w:lang w:eastAsia="en-US"/>
        </w:rPr>
        <w:tab/>
        <w:t xml:space="preserve">Kas žinotina prieš vartojant </w:t>
      </w:r>
      <w:proofErr w:type="spellStart"/>
      <w:r w:rsidRPr="00400B7C">
        <w:rPr>
          <w:szCs w:val="22"/>
          <w:lang w:eastAsia="en-US"/>
        </w:rPr>
        <w:t>Ketonal</w:t>
      </w:r>
      <w:proofErr w:type="spellEnd"/>
    </w:p>
    <w:p w14:paraId="1D3B477A" w14:textId="77777777" w:rsidR="00C754EE" w:rsidRPr="00400B7C" w:rsidRDefault="00C754EE" w:rsidP="00C754EE">
      <w:pPr>
        <w:ind w:left="567" w:hanging="567"/>
        <w:rPr>
          <w:szCs w:val="22"/>
          <w:lang w:eastAsia="en-US"/>
        </w:rPr>
      </w:pPr>
      <w:r w:rsidRPr="00400B7C">
        <w:rPr>
          <w:szCs w:val="22"/>
          <w:lang w:eastAsia="en-US"/>
        </w:rPr>
        <w:t>3.</w:t>
      </w:r>
      <w:r w:rsidRPr="00400B7C">
        <w:rPr>
          <w:szCs w:val="22"/>
          <w:lang w:eastAsia="en-US"/>
        </w:rPr>
        <w:tab/>
        <w:t xml:space="preserve">Kaip vartoti </w:t>
      </w:r>
      <w:proofErr w:type="spellStart"/>
      <w:r w:rsidRPr="00400B7C">
        <w:rPr>
          <w:szCs w:val="22"/>
          <w:lang w:eastAsia="en-US"/>
        </w:rPr>
        <w:t>Ketonal</w:t>
      </w:r>
      <w:proofErr w:type="spellEnd"/>
    </w:p>
    <w:p w14:paraId="0631D1E4" w14:textId="77777777" w:rsidR="00C754EE" w:rsidRPr="00400B7C" w:rsidRDefault="00C754EE" w:rsidP="00C754EE">
      <w:pPr>
        <w:ind w:left="567" w:hanging="567"/>
        <w:rPr>
          <w:szCs w:val="22"/>
          <w:lang w:eastAsia="en-US"/>
        </w:rPr>
      </w:pPr>
      <w:r w:rsidRPr="00400B7C">
        <w:rPr>
          <w:szCs w:val="22"/>
          <w:lang w:eastAsia="en-US"/>
        </w:rPr>
        <w:t>4.</w:t>
      </w:r>
      <w:r w:rsidRPr="00400B7C">
        <w:rPr>
          <w:szCs w:val="22"/>
          <w:lang w:eastAsia="en-US"/>
        </w:rPr>
        <w:tab/>
        <w:t>Galimas šalutinis poveikis</w:t>
      </w:r>
    </w:p>
    <w:p w14:paraId="404DBEA4" w14:textId="77777777" w:rsidR="00C754EE" w:rsidRPr="00400B7C" w:rsidRDefault="00C754EE" w:rsidP="00C754EE">
      <w:pPr>
        <w:ind w:left="567" w:hanging="567"/>
        <w:rPr>
          <w:szCs w:val="22"/>
          <w:lang w:eastAsia="en-US"/>
        </w:rPr>
      </w:pPr>
      <w:r w:rsidRPr="00400B7C">
        <w:rPr>
          <w:szCs w:val="22"/>
          <w:lang w:eastAsia="en-US"/>
        </w:rPr>
        <w:t>5.</w:t>
      </w:r>
      <w:r w:rsidRPr="00400B7C">
        <w:rPr>
          <w:szCs w:val="22"/>
          <w:lang w:eastAsia="en-US"/>
        </w:rPr>
        <w:tab/>
        <w:t xml:space="preserve">Kaip laikyti </w:t>
      </w:r>
      <w:proofErr w:type="spellStart"/>
      <w:r w:rsidRPr="00400B7C">
        <w:rPr>
          <w:szCs w:val="22"/>
          <w:lang w:eastAsia="en-US"/>
        </w:rPr>
        <w:t>Ketonal</w:t>
      </w:r>
      <w:proofErr w:type="spellEnd"/>
    </w:p>
    <w:p w14:paraId="019776DE" w14:textId="77777777" w:rsidR="00C754EE" w:rsidRPr="00400B7C" w:rsidRDefault="00C754EE" w:rsidP="00C754EE">
      <w:pPr>
        <w:ind w:left="567" w:hanging="567"/>
        <w:rPr>
          <w:szCs w:val="22"/>
          <w:lang w:eastAsia="en-US"/>
        </w:rPr>
      </w:pPr>
      <w:r w:rsidRPr="00400B7C">
        <w:rPr>
          <w:szCs w:val="22"/>
          <w:lang w:eastAsia="en-US"/>
        </w:rPr>
        <w:t>6.</w:t>
      </w:r>
      <w:r w:rsidRPr="00400B7C">
        <w:rPr>
          <w:szCs w:val="22"/>
          <w:lang w:eastAsia="en-US"/>
        </w:rPr>
        <w:tab/>
        <w:t>Pakuotės turinys ir kita informacija</w:t>
      </w:r>
    </w:p>
    <w:p w14:paraId="2AB7DB98" w14:textId="77777777" w:rsidR="00C754EE" w:rsidRPr="00400B7C" w:rsidRDefault="00C754EE" w:rsidP="00C754EE">
      <w:pPr>
        <w:numPr>
          <w:ilvl w:val="12"/>
          <w:numId w:val="0"/>
        </w:numPr>
        <w:rPr>
          <w:szCs w:val="22"/>
          <w:lang w:eastAsia="en-US"/>
        </w:rPr>
      </w:pPr>
    </w:p>
    <w:p w14:paraId="6A7031DB" w14:textId="77777777" w:rsidR="00C754EE" w:rsidRPr="00400B7C" w:rsidRDefault="00C754EE" w:rsidP="00C754EE">
      <w:pPr>
        <w:numPr>
          <w:ilvl w:val="12"/>
          <w:numId w:val="0"/>
        </w:numPr>
        <w:rPr>
          <w:szCs w:val="22"/>
          <w:lang w:eastAsia="en-US"/>
        </w:rPr>
      </w:pPr>
    </w:p>
    <w:p w14:paraId="6D358984" w14:textId="77777777" w:rsidR="00C754EE" w:rsidRPr="00400B7C" w:rsidRDefault="00C754EE" w:rsidP="00C754EE">
      <w:pPr>
        <w:numPr>
          <w:ilvl w:val="12"/>
          <w:numId w:val="0"/>
        </w:numPr>
        <w:ind w:left="567" w:hanging="567"/>
        <w:outlineLvl w:val="0"/>
        <w:rPr>
          <w:b/>
          <w:caps/>
          <w:szCs w:val="22"/>
          <w:lang w:eastAsia="en-US"/>
        </w:rPr>
      </w:pPr>
      <w:r w:rsidRPr="00400B7C">
        <w:rPr>
          <w:b/>
          <w:szCs w:val="22"/>
          <w:lang w:eastAsia="en-US"/>
        </w:rPr>
        <w:t>1.</w:t>
      </w:r>
      <w:r w:rsidRPr="00400B7C">
        <w:rPr>
          <w:b/>
          <w:szCs w:val="22"/>
          <w:lang w:eastAsia="en-US"/>
        </w:rPr>
        <w:tab/>
        <w:t xml:space="preserve">Kas yra </w:t>
      </w:r>
      <w:proofErr w:type="spellStart"/>
      <w:r w:rsidRPr="00400B7C">
        <w:rPr>
          <w:b/>
          <w:szCs w:val="22"/>
          <w:lang w:eastAsia="en-US"/>
        </w:rPr>
        <w:t>Ketonal</w:t>
      </w:r>
      <w:proofErr w:type="spellEnd"/>
      <w:r w:rsidRPr="00400B7C">
        <w:rPr>
          <w:b/>
          <w:szCs w:val="22"/>
          <w:lang w:eastAsia="en-US"/>
        </w:rPr>
        <w:t xml:space="preserve"> ir kam jis vartojamas</w:t>
      </w:r>
    </w:p>
    <w:p w14:paraId="39E98524" w14:textId="77777777" w:rsidR="00C754EE" w:rsidRPr="00400B7C" w:rsidRDefault="00C754EE" w:rsidP="00C754EE">
      <w:pPr>
        <w:ind w:left="567" w:hanging="567"/>
        <w:rPr>
          <w:szCs w:val="22"/>
          <w:lang w:eastAsia="en-US"/>
        </w:rPr>
      </w:pPr>
    </w:p>
    <w:p w14:paraId="4EA5770A" w14:textId="77777777" w:rsidR="00C754EE" w:rsidRPr="00400B7C" w:rsidRDefault="00C754EE" w:rsidP="00C754EE">
      <w:pPr>
        <w:tabs>
          <w:tab w:val="left" w:pos="0"/>
        </w:tabs>
        <w:rPr>
          <w:szCs w:val="22"/>
          <w:lang w:eastAsia="en-US"/>
        </w:rPr>
      </w:pPr>
      <w:proofErr w:type="spellStart"/>
      <w:r w:rsidRPr="00400B7C">
        <w:rPr>
          <w:szCs w:val="22"/>
          <w:lang w:eastAsia="en-US"/>
        </w:rPr>
        <w:t>Ketonal</w:t>
      </w:r>
      <w:proofErr w:type="spellEnd"/>
      <w:r w:rsidRPr="00400B7C">
        <w:rPr>
          <w:szCs w:val="22"/>
          <w:lang w:eastAsia="en-US"/>
        </w:rPr>
        <w:t xml:space="preserve"> priklauso vaistų, vadinamų nesteroidiniais vaistais nuo uždegimo (NVNU) grupei. Šių vaistų vartojama skausmui ir uždegimui malšinti.</w:t>
      </w:r>
    </w:p>
    <w:p w14:paraId="3CD4A6FB" w14:textId="77777777" w:rsidR="00C754EE" w:rsidRPr="00400B7C" w:rsidRDefault="00C754EE" w:rsidP="00C754EE">
      <w:pPr>
        <w:numPr>
          <w:ilvl w:val="12"/>
          <w:numId w:val="0"/>
        </w:numPr>
        <w:tabs>
          <w:tab w:val="left" w:pos="0"/>
        </w:tabs>
        <w:rPr>
          <w:szCs w:val="22"/>
          <w:lang w:eastAsia="en-US"/>
        </w:rPr>
      </w:pPr>
    </w:p>
    <w:p w14:paraId="4516B7AF" w14:textId="77777777" w:rsidR="00C754EE" w:rsidRPr="00400B7C" w:rsidRDefault="00C754EE" w:rsidP="00C754EE">
      <w:pPr>
        <w:numPr>
          <w:ilvl w:val="12"/>
          <w:numId w:val="0"/>
        </w:numPr>
        <w:rPr>
          <w:szCs w:val="22"/>
          <w:lang w:eastAsia="en-US"/>
        </w:rPr>
      </w:pPr>
      <w:proofErr w:type="spellStart"/>
      <w:r w:rsidRPr="00400B7C">
        <w:rPr>
          <w:szCs w:val="22"/>
          <w:lang w:eastAsia="en-US"/>
        </w:rPr>
        <w:t>Ketonal</w:t>
      </w:r>
      <w:proofErr w:type="spellEnd"/>
      <w:r w:rsidRPr="00400B7C">
        <w:rPr>
          <w:szCs w:val="22"/>
          <w:lang w:eastAsia="en-US"/>
        </w:rPr>
        <w:t xml:space="preserve"> mažina uždegimo simptomus (pavyzdžiui, patinimą ir skausmą), bet neveikia uždegimo priežasties.</w:t>
      </w:r>
    </w:p>
    <w:p w14:paraId="13919FE0" w14:textId="77777777" w:rsidR="00C754EE" w:rsidRPr="00400B7C" w:rsidRDefault="00C754EE" w:rsidP="00C754EE">
      <w:pPr>
        <w:numPr>
          <w:ilvl w:val="12"/>
          <w:numId w:val="0"/>
        </w:numPr>
        <w:rPr>
          <w:szCs w:val="22"/>
          <w:lang w:eastAsia="en-US"/>
        </w:rPr>
      </w:pPr>
    </w:p>
    <w:p w14:paraId="54AF0C0C" w14:textId="7F204240" w:rsidR="00C754EE" w:rsidRPr="00400B7C" w:rsidRDefault="00C754EE" w:rsidP="00C754EE">
      <w:pPr>
        <w:rPr>
          <w:szCs w:val="22"/>
          <w:lang w:eastAsia="x-none"/>
        </w:rPr>
      </w:pPr>
      <w:proofErr w:type="spellStart"/>
      <w:r w:rsidRPr="00400B7C">
        <w:rPr>
          <w:szCs w:val="22"/>
          <w:lang w:eastAsia="x-none"/>
        </w:rPr>
        <w:t>Ketonal</w:t>
      </w:r>
      <w:proofErr w:type="spellEnd"/>
      <w:r w:rsidRPr="00400B7C">
        <w:rPr>
          <w:szCs w:val="22"/>
          <w:lang w:eastAsia="x-none"/>
        </w:rPr>
        <w:t xml:space="preserve"> vartojamas lėtinių uždegiminių ir degeneracinių sąnarių ligų, pvz</w:t>
      </w:r>
      <w:r w:rsidR="00D20716" w:rsidRPr="00400B7C">
        <w:rPr>
          <w:szCs w:val="22"/>
          <w:lang w:eastAsia="x-none"/>
        </w:rPr>
        <w:t>.,</w:t>
      </w:r>
      <w:r w:rsidRPr="00400B7C">
        <w:rPr>
          <w:szCs w:val="22"/>
          <w:lang w:eastAsia="x-none"/>
        </w:rPr>
        <w:t xml:space="preserve"> reumatoidinio artrito (į reumatą panašaus sąnarių uždegimo), </w:t>
      </w:r>
      <w:proofErr w:type="spellStart"/>
      <w:r w:rsidRPr="00400B7C">
        <w:rPr>
          <w:szCs w:val="22"/>
          <w:lang w:eastAsia="x-none"/>
        </w:rPr>
        <w:t>ankilozinio</w:t>
      </w:r>
      <w:proofErr w:type="spellEnd"/>
      <w:r w:rsidRPr="00400B7C">
        <w:rPr>
          <w:szCs w:val="22"/>
          <w:lang w:eastAsia="x-none"/>
        </w:rPr>
        <w:t xml:space="preserve"> </w:t>
      </w:r>
      <w:proofErr w:type="spellStart"/>
      <w:r w:rsidRPr="00400B7C">
        <w:rPr>
          <w:szCs w:val="22"/>
          <w:lang w:eastAsia="x-none"/>
        </w:rPr>
        <w:t>spondilito</w:t>
      </w:r>
      <w:proofErr w:type="spellEnd"/>
      <w:r w:rsidRPr="00400B7C">
        <w:rPr>
          <w:szCs w:val="22"/>
          <w:lang w:eastAsia="x-none"/>
        </w:rPr>
        <w:t xml:space="preserve"> (stuburo slankstelių uždegimo, sukeliančio sąnario </w:t>
      </w:r>
      <w:proofErr w:type="spellStart"/>
      <w:r w:rsidRPr="00400B7C">
        <w:rPr>
          <w:szCs w:val="22"/>
          <w:lang w:eastAsia="x-none"/>
        </w:rPr>
        <w:t>nejudrumą</w:t>
      </w:r>
      <w:proofErr w:type="spellEnd"/>
      <w:r w:rsidRPr="00400B7C">
        <w:rPr>
          <w:szCs w:val="22"/>
          <w:lang w:eastAsia="x-none"/>
        </w:rPr>
        <w:t xml:space="preserve">), </w:t>
      </w:r>
      <w:proofErr w:type="spellStart"/>
      <w:r w:rsidRPr="00400B7C">
        <w:rPr>
          <w:szCs w:val="22"/>
          <w:lang w:eastAsia="x-none"/>
        </w:rPr>
        <w:t>osteoartrito</w:t>
      </w:r>
      <w:proofErr w:type="spellEnd"/>
      <w:r w:rsidRPr="00400B7C">
        <w:rPr>
          <w:szCs w:val="22"/>
          <w:lang w:eastAsia="x-none"/>
        </w:rPr>
        <w:t xml:space="preserve"> (kaulo ir sąnario uždegimo) paūmėjimo simptominiam  gydymui.</w:t>
      </w:r>
    </w:p>
    <w:p w14:paraId="5A6E00A0" w14:textId="77777777" w:rsidR="00C754EE" w:rsidRPr="00400B7C" w:rsidRDefault="00C754EE" w:rsidP="00C754EE">
      <w:pPr>
        <w:rPr>
          <w:szCs w:val="22"/>
          <w:lang w:eastAsia="en-US"/>
        </w:rPr>
      </w:pPr>
    </w:p>
    <w:p w14:paraId="491AD2EA" w14:textId="77777777" w:rsidR="00C754EE" w:rsidRPr="00400B7C" w:rsidRDefault="00C754EE" w:rsidP="00C754EE">
      <w:pPr>
        <w:rPr>
          <w:szCs w:val="22"/>
          <w:lang w:eastAsia="en-US"/>
        </w:rPr>
      </w:pPr>
    </w:p>
    <w:p w14:paraId="251A3E37" w14:textId="77777777" w:rsidR="00C754EE" w:rsidRPr="00400B7C" w:rsidRDefault="00C754EE" w:rsidP="00C754EE">
      <w:pPr>
        <w:numPr>
          <w:ilvl w:val="12"/>
          <w:numId w:val="0"/>
        </w:numPr>
        <w:ind w:left="567" w:hanging="567"/>
        <w:outlineLvl w:val="0"/>
        <w:rPr>
          <w:b/>
          <w:caps/>
          <w:szCs w:val="22"/>
          <w:lang w:eastAsia="en-US"/>
        </w:rPr>
      </w:pPr>
      <w:r w:rsidRPr="00400B7C">
        <w:rPr>
          <w:b/>
          <w:szCs w:val="22"/>
          <w:lang w:eastAsia="en-US"/>
        </w:rPr>
        <w:t>2.</w:t>
      </w:r>
      <w:r w:rsidRPr="00400B7C">
        <w:rPr>
          <w:b/>
          <w:szCs w:val="22"/>
          <w:lang w:eastAsia="en-US"/>
        </w:rPr>
        <w:tab/>
        <w:t xml:space="preserve">Kas žinotina prieš vartojant </w:t>
      </w:r>
      <w:proofErr w:type="spellStart"/>
      <w:r w:rsidRPr="00400B7C">
        <w:rPr>
          <w:b/>
          <w:szCs w:val="22"/>
          <w:lang w:eastAsia="en-US"/>
        </w:rPr>
        <w:t>Ketonal</w:t>
      </w:r>
      <w:proofErr w:type="spellEnd"/>
    </w:p>
    <w:p w14:paraId="7AD18A56" w14:textId="77777777" w:rsidR="00C754EE" w:rsidRPr="00400B7C" w:rsidRDefault="00C754EE" w:rsidP="00C754EE">
      <w:pPr>
        <w:ind w:left="567" w:hanging="567"/>
        <w:rPr>
          <w:szCs w:val="22"/>
          <w:lang w:eastAsia="en-US"/>
        </w:rPr>
      </w:pPr>
    </w:p>
    <w:p w14:paraId="53B4F496" w14:textId="139A9008" w:rsidR="00C754EE" w:rsidRPr="00400B7C" w:rsidRDefault="00C754EE" w:rsidP="00C754EE">
      <w:pPr>
        <w:ind w:left="567" w:hanging="567"/>
        <w:rPr>
          <w:b/>
          <w:caps/>
          <w:szCs w:val="22"/>
          <w:lang w:eastAsia="en-US"/>
        </w:rPr>
      </w:pPr>
      <w:proofErr w:type="spellStart"/>
      <w:r w:rsidRPr="00400B7C">
        <w:rPr>
          <w:b/>
          <w:szCs w:val="22"/>
          <w:lang w:eastAsia="en-US"/>
        </w:rPr>
        <w:t>Ketonal</w:t>
      </w:r>
      <w:proofErr w:type="spellEnd"/>
      <w:r w:rsidRPr="00400B7C">
        <w:rPr>
          <w:b/>
          <w:szCs w:val="22"/>
          <w:lang w:eastAsia="en-US"/>
        </w:rPr>
        <w:t xml:space="preserve"> vartoti </w:t>
      </w:r>
      <w:r w:rsidR="00E54C0C">
        <w:rPr>
          <w:b/>
          <w:szCs w:val="22"/>
          <w:lang w:eastAsia="en-US"/>
        </w:rPr>
        <w:t>draudžiama</w:t>
      </w:r>
      <w:r w:rsidRPr="00400B7C">
        <w:rPr>
          <w:b/>
          <w:bCs/>
          <w:szCs w:val="22"/>
          <w:lang w:eastAsia="en-US"/>
        </w:rPr>
        <w:t>:</w:t>
      </w:r>
    </w:p>
    <w:p w14:paraId="6017F555" w14:textId="77777777" w:rsidR="00C754EE" w:rsidRPr="00400B7C" w:rsidRDefault="00C754EE" w:rsidP="00C754EE">
      <w:pPr>
        <w:numPr>
          <w:ilvl w:val="0"/>
          <w:numId w:val="6"/>
        </w:numPr>
        <w:ind w:left="567" w:hanging="283"/>
        <w:rPr>
          <w:szCs w:val="22"/>
          <w:lang w:eastAsia="en-US"/>
        </w:rPr>
      </w:pPr>
      <w:r w:rsidRPr="00400B7C">
        <w:rPr>
          <w:szCs w:val="22"/>
          <w:lang w:eastAsia="en-US"/>
        </w:rPr>
        <w:t>jeigu yra alergija veikliajai medžiagai arba bet kuriai pagalbinei šio vaisto medžiagai (jos išvardytos 6 skyriuje);</w:t>
      </w:r>
    </w:p>
    <w:p w14:paraId="122BABBA" w14:textId="77777777" w:rsidR="00C754EE" w:rsidRPr="00400B7C" w:rsidRDefault="00C754EE" w:rsidP="00C754EE">
      <w:pPr>
        <w:numPr>
          <w:ilvl w:val="0"/>
          <w:numId w:val="6"/>
        </w:numPr>
        <w:ind w:left="567" w:hanging="283"/>
        <w:rPr>
          <w:szCs w:val="22"/>
          <w:lang w:eastAsia="en-US"/>
        </w:rPr>
      </w:pPr>
      <w:r w:rsidRPr="00400B7C">
        <w:rPr>
          <w:szCs w:val="22"/>
          <w:lang w:eastAsia="en-US"/>
        </w:rPr>
        <w:t xml:space="preserve">jeigu yra buvę padidėjusio jautrumo reakcijų, tokių kaip bronchų spazmas (nenormalus bronchų susiaurėjimas), astmos priepuoliai, sloga, dilgėlinė (niežintis odos bėrimas) ar kitokio tipo alerginių reakcijų </w:t>
      </w:r>
      <w:proofErr w:type="spellStart"/>
      <w:r w:rsidRPr="00400B7C">
        <w:rPr>
          <w:szCs w:val="22"/>
          <w:lang w:eastAsia="en-US"/>
        </w:rPr>
        <w:t>ketoprofenui</w:t>
      </w:r>
      <w:proofErr w:type="spellEnd"/>
      <w:r w:rsidRPr="00400B7C">
        <w:rPr>
          <w:szCs w:val="22"/>
          <w:lang w:eastAsia="en-US"/>
        </w:rPr>
        <w:t xml:space="preserve">, </w:t>
      </w:r>
      <w:proofErr w:type="spellStart"/>
      <w:r w:rsidRPr="00400B7C">
        <w:rPr>
          <w:szCs w:val="22"/>
          <w:lang w:eastAsia="en-US"/>
        </w:rPr>
        <w:t>acetilsalicilo</w:t>
      </w:r>
      <w:proofErr w:type="spellEnd"/>
      <w:r w:rsidRPr="00400B7C">
        <w:rPr>
          <w:szCs w:val="22"/>
          <w:lang w:eastAsia="en-US"/>
        </w:rPr>
        <w:t xml:space="preserve"> rūgščiai ar kitiems nesteroidiniams vaistams nuo uždegimo;</w:t>
      </w:r>
    </w:p>
    <w:p w14:paraId="3067BCFD" w14:textId="2B944345" w:rsidR="00C754EE" w:rsidRPr="00400B7C" w:rsidRDefault="00C754EE" w:rsidP="00C754EE">
      <w:pPr>
        <w:numPr>
          <w:ilvl w:val="0"/>
          <w:numId w:val="6"/>
        </w:numPr>
        <w:ind w:left="567" w:hanging="283"/>
        <w:rPr>
          <w:szCs w:val="22"/>
          <w:lang w:eastAsia="en-US"/>
        </w:rPr>
      </w:pPr>
      <w:r w:rsidRPr="00400B7C">
        <w:rPr>
          <w:szCs w:val="22"/>
          <w:lang w:eastAsia="en-US"/>
        </w:rPr>
        <w:t xml:space="preserve">jeigu yra arba anksčiau kartojosi virškinimo sutrikimas, aktyvi </w:t>
      </w:r>
      <w:proofErr w:type="spellStart"/>
      <w:r w:rsidRPr="00400B7C">
        <w:rPr>
          <w:szCs w:val="22"/>
          <w:lang w:eastAsia="en-US"/>
        </w:rPr>
        <w:t>pep</w:t>
      </w:r>
      <w:r w:rsidR="000632BB">
        <w:rPr>
          <w:szCs w:val="22"/>
          <w:lang w:eastAsia="en-US"/>
        </w:rPr>
        <w:t>t</w:t>
      </w:r>
      <w:r w:rsidRPr="00400B7C">
        <w:rPr>
          <w:szCs w:val="22"/>
          <w:lang w:eastAsia="en-US"/>
        </w:rPr>
        <w:t>inė</w:t>
      </w:r>
      <w:proofErr w:type="spellEnd"/>
      <w:r w:rsidRPr="00400B7C">
        <w:rPr>
          <w:szCs w:val="22"/>
          <w:lang w:eastAsia="en-US"/>
        </w:rPr>
        <w:t xml:space="preserve"> opa ar kraujavimas iš virškinimo trakto (t. y. buvo du arba daugiau patvirtintų atskirų išopėjimo ar kraujavimo epizodų);</w:t>
      </w:r>
    </w:p>
    <w:p w14:paraId="16C9F527" w14:textId="77777777" w:rsidR="00C754EE" w:rsidRPr="00400B7C" w:rsidRDefault="00C754EE" w:rsidP="00C754EE">
      <w:pPr>
        <w:numPr>
          <w:ilvl w:val="0"/>
          <w:numId w:val="6"/>
        </w:numPr>
        <w:ind w:left="567" w:hanging="283"/>
        <w:rPr>
          <w:szCs w:val="22"/>
          <w:lang w:eastAsia="en-US"/>
        </w:rPr>
      </w:pPr>
      <w:r w:rsidRPr="00400B7C">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14:paraId="5CCE9855" w14:textId="77777777" w:rsidR="00C754EE" w:rsidRPr="00400B7C" w:rsidRDefault="00C754EE" w:rsidP="00C754EE">
      <w:pPr>
        <w:numPr>
          <w:ilvl w:val="0"/>
          <w:numId w:val="6"/>
        </w:numPr>
        <w:ind w:left="567" w:hanging="283"/>
        <w:rPr>
          <w:szCs w:val="22"/>
          <w:lang w:eastAsia="en-US"/>
        </w:rPr>
      </w:pPr>
      <w:r w:rsidRPr="00400B7C">
        <w:rPr>
          <w:szCs w:val="22"/>
          <w:lang w:eastAsia="en-US"/>
        </w:rPr>
        <w:t>jeigu sergate sunkiu inkstų ar kepenų nepakankamumu (sunkia inkstų ar kepenų liga);</w:t>
      </w:r>
    </w:p>
    <w:p w14:paraId="7CB6D36F" w14:textId="77777777" w:rsidR="00C754EE" w:rsidRPr="00400B7C" w:rsidRDefault="00C754EE" w:rsidP="00C754EE">
      <w:pPr>
        <w:numPr>
          <w:ilvl w:val="0"/>
          <w:numId w:val="6"/>
        </w:numPr>
        <w:ind w:left="567" w:hanging="283"/>
        <w:rPr>
          <w:szCs w:val="22"/>
          <w:lang w:eastAsia="en-US"/>
        </w:rPr>
      </w:pPr>
      <w:r w:rsidRPr="00400B7C">
        <w:rPr>
          <w:szCs w:val="22"/>
          <w:lang w:eastAsia="en-US"/>
        </w:rPr>
        <w:t>jeigu sergate sunkiu širdies nepakankamumu (sunkia širdies liga);</w:t>
      </w:r>
    </w:p>
    <w:p w14:paraId="0CDA525F" w14:textId="77777777" w:rsidR="00C754EE" w:rsidRPr="00400B7C" w:rsidRDefault="00C754EE" w:rsidP="00C754EE">
      <w:pPr>
        <w:numPr>
          <w:ilvl w:val="0"/>
          <w:numId w:val="6"/>
        </w:numPr>
        <w:ind w:left="567" w:hanging="283"/>
        <w:rPr>
          <w:szCs w:val="22"/>
          <w:lang w:eastAsia="en-US"/>
        </w:rPr>
      </w:pPr>
      <w:r w:rsidRPr="00400B7C">
        <w:rPr>
          <w:szCs w:val="22"/>
          <w:lang w:eastAsia="en-US"/>
        </w:rPr>
        <w:t>jeigu yra kraujavimo sutrikimų (būklė, kai lengviau nei įprasta prasideda kraujavimas), kraujo krešėjimo sutrikimų ar vartojami antikoaguliantai (vaistai kraujui skystinti);</w:t>
      </w:r>
    </w:p>
    <w:p w14:paraId="2E96C288" w14:textId="77777777" w:rsidR="00C754EE" w:rsidRPr="00400B7C" w:rsidRDefault="00C754EE" w:rsidP="00C754EE">
      <w:pPr>
        <w:numPr>
          <w:ilvl w:val="0"/>
          <w:numId w:val="6"/>
        </w:numPr>
        <w:ind w:left="567" w:hanging="283"/>
        <w:rPr>
          <w:szCs w:val="22"/>
          <w:lang w:eastAsia="en-US"/>
        </w:rPr>
      </w:pPr>
      <w:r w:rsidRPr="00400B7C">
        <w:rPr>
          <w:szCs w:val="22"/>
          <w:lang w:eastAsia="en-US"/>
        </w:rPr>
        <w:lastRenderedPageBreak/>
        <w:t>yra kraujavimas iš smegenų kraujagyslių ar kitokio aktyvaus kraujavimo atvejais;</w:t>
      </w:r>
    </w:p>
    <w:p w14:paraId="68B1A1D6" w14:textId="77777777" w:rsidR="00C754EE" w:rsidRPr="00400B7C" w:rsidRDefault="00C754EE" w:rsidP="00C754EE">
      <w:pPr>
        <w:numPr>
          <w:ilvl w:val="0"/>
          <w:numId w:val="6"/>
        </w:numPr>
        <w:ind w:left="567" w:hanging="283"/>
        <w:rPr>
          <w:szCs w:val="22"/>
          <w:lang w:eastAsia="en-US"/>
        </w:rPr>
      </w:pPr>
      <w:r w:rsidRPr="00400B7C">
        <w:rPr>
          <w:szCs w:val="22"/>
          <w:lang w:eastAsia="en-US"/>
        </w:rPr>
        <w:t>jeigu yra trys paskutiniai nėštumo mėnesiai (trečias trimestras)</w:t>
      </w:r>
      <w:r w:rsidR="00D20716" w:rsidRPr="00400B7C">
        <w:rPr>
          <w:szCs w:val="22"/>
          <w:lang w:eastAsia="en-US"/>
        </w:rPr>
        <w:t>;</w:t>
      </w:r>
    </w:p>
    <w:p w14:paraId="019A850F" w14:textId="71E58907" w:rsidR="00C754EE" w:rsidRPr="00400B7C" w:rsidRDefault="00C754EE" w:rsidP="00C754EE">
      <w:pPr>
        <w:numPr>
          <w:ilvl w:val="0"/>
          <w:numId w:val="6"/>
        </w:numPr>
        <w:ind w:left="567" w:hanging="283"/>
        <w:rPr>
          <w:szCs w:val="22"/>
          <w:lang w:eastAsia="en-US"/>
        </w:rPr>
      </w:pPr>
      <w:r w:rsidRPr="00400B7C">
        <w:rPr>
          <w:szCs w:val="22"/>
          <w:lang w:eastAsia="en-US"/>
        </w:rPr>
        <w:t>jeigu esate jaunesnis kaip 15</w:t>
      </w:r>
      <w:r w:rsidR="001C1F4A">
        <w:rPr>
          <w:szCs w:val="22"/>
          <w:lang w:eastAsia="en-US"/>
        </w:rPr>
        <w:t> </w:t>
      </w:r>
      <w:r w:rsidRPr="00400B7C">
        <w:rPr>
          <w:szCs w:val="22"/>
          <w:lang w:eastAsia="en-US"/>
        </w:rPr>
        <w:t>metų;</w:t>
      </w:r>
    </w:p>
    <w:p w14:paraId="1FEF3CA9" w14:textId="77777777" w:rsidR="00C754EE" w:rsidRPr="00400B7C" w:rsidRDefault="00C754EE" w:rsidP="00C754EE">
      <w:pPr>
        <w:numPr>
          <w:ilvl w:val="0"/>
          <w:numId w:val="6"/>
        </w:numPr>
        <w:ind w:left="567" w:hanging="283"/>
        <w:rPr>
          <w:szCs w:val="22"/>
          <w:lang w:eastAsia="en-US"/>
        </w:rPr>
      </w:pPr>
      <w:r w:rsidRPr="00400B7C">
        <w:rPr>
          <w:szCs w:val="22"/>
          <w:lang w:eastAsia="en-US"/>
        </w:rPr>
        <w:t>jeigu Jums atlikta širdies vainikinės arterijos šuntavimo operacija.</w:t>
      </w:r>
    </w:p>
    <w:p w14:paraId="37F6D951" w14:textId="77777777" w:rsidR="00C754EE" w:rsidRPr="00400B7C" w:rsidRDefault="00C754EE" w:rsidP="00C754EE">
      <w:pPr>
        <w:rPr>
          <w:szCs w:val="22"/>
          <w:lang w:eastAsia="en-US"/>
        </w:rPr>
      </w:pPr>
    </w:p>
    <w:p w14:paraId="13FBC711" w14:textId="77777777" w:rsidR="00C754EE" w:rsidRPr="00400B7C" w:rsidRDefault="00C754EE" w:rsidP="00C754EE">
      <w:pPr>
        <w:rPr>
          <w:szCs w:val="22"/>
          <w:lang w:eastAsia="en-US"/>
        </w:rPr>
      </w:pPr>
      <w:r w:rsidRPr="00400B7C">
        <w:rPr>
          <w:szCs w:val="22"/>
          <w:lang w:eastAsia="en-US"/>
        </w:rPr>
        <w:t>Jeigu bet kuri iš minėtų būklių Jums tinka arba jei abejojate, pasitarkite su gydytoju arba vaistininku.</w:t>
      </w:r>
    </w:p>
    <w:p w14:paraId="3D108FAC" w14:textId="77777777" w:rsidR="00C754EE" w:rsidRPr="00400B7C" w:rsidRDefault="00C754EE" w:rsidP="00C754EE">
      <w:pPr>
        <w:ind w:left="567" w:hanging="567"/>
        <w:rPr>
          <w:szCs w:val="22"/>
          <w:lang w:eastAsia="en-US"/>
        </w:rPr>
      </w:pPr>
    </w:p>
    <w:p w14:paraId="3F6491AD" w14:textId="77777777" w:rsidR="00C754EE" w:rsidRPr="00400B7C" w:rsidRDefault="00C754EE" w:rsidP="00C754EE">
      <w:pPr>
        <w:keepNext/>
        <w:tabs>
          <w:tab w:val="left" w:pos="567"/>
        </w:tabs>
        <w:spacing w:line="260" w:lineRule="exact"/>
        <w:jc w:val="both"/>
        <w:outlineLvl w:val="3"/>
        <w:rPr>
          <w:b/>
          <w:bCs/>
          <w:snapToGrid w:val="0"/>
          <w:szCs w:val="22"/>
          <w:lang w:eastAsia="x-none"/>
        </w:rPr>
      </w:pPr>
      <w:r w:rsidRPr="00400B7C">
        <w:rPr>
          <w:b/>
          <w:bCs/>
          <w:snapToGrid w:val="0"/>
          <w:szCs w:val="22"/>
          <w:lang w:eastAsia="x-none"/>
        </w:rPr>
        <w:t xml:space="preserve">Įspėjimai ir atsargumo priemonės </w:t>
      </w:r>
    </w:p>
    <w:p w14:paraId="10356BAC" w14:textId="69EDB0F3" w:rsidR="00C754EE" w:rsidRPr="00400B7C" w:rsidRDefault="00C754EE" w:rsidP="00C754EE">
      <w:pPr>
        <w:ind w:left="567" w:hanging="567"/>
      </w:pPr>
      <w:r w:rsidRPr="00400B7C">
        <w:rPr>
          <w:snapToGrid w:val="0"/>
          <w:szCs w:val="22"/>
          <w:lang w:eastAsia="en-US"/>
        </w:rPr>
        <w:t>Pasitarkite su gydytoju arba vaistininku, prieš pradėdami vartoti</w:t>
      </w:r>
      <w:r w:rsidRPr="00400B7C">
        <w:rPr>
          <w:szCs w:val="22"/>
          <w:lang w:eastAsia="en-US"/>
        </w:rPr>
        <w:t xml:space="preserve"> </w:t>
      </w:r>
      <w:proofErr w:type="spellStart"/>
      <w:r w:rsidRPr="00400B7C">
        <w:rPr>
          <w:szCs w:val="22"/>
        </w:rPr>
        <w:t>Ketonal</w:t>
      </w:r>
      <w:proofErr w:type="spellEnd"/>
      <w:r w:rsidRPr="00400B7C">
        <w:rPr>
          <w:szCs w:val="22"/>
        </w:rPr>
        <w:t>, jeigu:</w:t>
      </w:r>
    </w:p>
    <w:p w14:paraId="5EAA3A8F" w14:textId="0DC6BF04" w:rsidR="00511A85" w:rsidRPr="00400B7C" w:rsidRDefault="00511A85" w:rsidP="00F274BA">
      <w:pPr>
        <w:numPr>
          <w:ilvl w:val="0"/>
          <w:numId w:val="7"/>
        </w:numPr>
        <w:ind w:left="567" w:hanging="283"/>
        <w:rPr>
          <w:szCs w:val="22"/>
          <w:lang w:eastAsia="en-US"/>
        </w:rPr>
      </w:pPr>
      <w:r w:rsidRPr="00400B7C">
        <w:rPr>
          <w:szCs w:val="22"/>
          <w:lang w:eastAsia="en-US"/>
        </w:rPr>
        <w:t>sergate infekcine liga – žr. poskyrį su antrašte „Infekcijos“ toliau.</w:t>
      </w:r>
    </w:p>
    <w:p w14:paraId="6C706672" w14:textId="77777777" w:rsidR="00C754EE" w:rsidRPr="00400B7C" w:rsidRDefault="00C754EE" w:rsidP="00C754EE">
      <w:pPr>
        <w:numPr>
          <w:ilvl w:val="0"/>
          <w:numId w:val="7"/>
        </w:numPr>
        <w:ind w:left="567" w:hanging="283"/>
        <w:rPr>
          <w:szCs w:val="22"/>
          <w:lang w:eastAsia="en-US"/>
        </w:rPr>
      </w:pPr>
      <w:r w:rsidRPr="00400B7C">
        <w:rPr>
          <w:szCs w:val="22"/>
          <w:lang w:eastAsia="en-US"/>
        </w:rPr>
        <w:t>po nesteroidinių vaistų nuo uždegimo pavartojimo yra arba buvo bet kokių skrandžio ar žarnyno sutrikimų (opa, kraujavimas ar juodos išmatos, nemalonūs pojūčiai pilve ar rėmuo);</w:t>
      </w:r>
    </w:p>
    <w:p w14:paraId="2F170FC3" w14:textId="77777777" w:rsidR="00C754EE" w:rsidRPr="00400B7C" w:rsidRDefault="00C754EE" w:rsidP="00C754EE">
      <w:pPr>
        <w:numPr>
          <w:ilvl w:val="0"/>
          <w:numId w:val="7"/>
        </w:numPr>
        <w:ind w:left="567" w:hanging="283"/>
        <w:rPr>
          <w:szCs w:val="22"/>
          <w:lang w:eastAsia="en-US"/>
        </w:rPr>
      </w:pPr>
      <w:r w:rsidRPr="00400B7C">
        <w:rPr>
          <w:color w:val="000000"/>
          <w:szCs w:val="22"/>
          <w:lang w:eastAsia="en-US"/>
        </w:rPr>
        <w:t>sirgote virškinamojo trakto ligomis, tokiomis kaip opinis kolitas ar Krono liga (uždegimu pasireiškiančios žarnų ligos, galinčios sukelti nuolatinį viduriavimą);</w:t>
      </w:r>
    </w:p>
    <w:p w14:paraId="22C4787E" w14:textId="1C9ABE78" w:rsidR="00C754EE" w:rsidRPr="00400B7C" w:rsidRDefault="00C754EE" w:rsidP="00C754EE">
      <w:pPr>
        <w:numPr>
          <w:ilvl w:val="0"/>
          <w:numId w:val="7"/>
        </w:numPr>
        <w:ind w:left="567" w:hanging="283"/>
        <w:rPr>
          <w:szCs w:val="22"/>
          <w:lang w:eastAsia="en-US"/>
        </w:rPr>
      </w:pPr>
      <w:r w:rsidRPr="00400B7C">
        <w:rPr>
          <w:color w:val="000000"/>
          <w:szCs w:val="22"/>
          <w:lang w:eastAsia="en-US"/>
        </w:rPr>
        <w:t>jei sergate ar praeityje sirgote</w:t>
      </w:r>
      <w:r w:rsidRPr="00400B7C">
        <w:rPr>
          <w:szCs w:val="22"/>
          <w:lang w:eastAsia="en-US"/>
        </w:rPr>
        <w:t xml:space="preserve"> bronchine astma ar alerginėmis ligomis, taip pat, jeigu astma pasireiškia kartu su lėtine sloga, lėtiniu sinusitu ir </w:t>
      </w:r>
      <w:r w:rsidR="00B5242A">
        <w:rPr>
          <w:szCs w:val="22"/>
          <w:lang w:eastAsia="en-US"/>
        </w:rPr>
        <w:t>(</w:t>
      </w:r>
      <w:r w:rsidRPr="00400B7C">
        <w:rPr>
          <w:szCs w:val="22"/>
          <w:lang w:eastAsia="en-US"/>
        </w:rPr>
        <w:t>ar</w:t>
      </w:r>
      <w:r w:rsidR="00B5242A">
        <w:rPr>
          <w:szCs w:val="22"/>
          <w:lang w:eastAsia="en-US"/>
        </w:rPr>
        <w:t>ba)</w:t>
      </w:r>
      <w:r w:rsidRPr="00400B7C">
        <w:rPr>
          <w:szCs w:val="22"/>
          <w:lang w:eastAsia="en-US"/>
        </w:rPr>
        <w:t xml:space="preserve"> nosies polipais;</w:t>
      </w:r>
    </w:p>
    <w:p w14:paraId="664F4CA4" w14:textId="77777777" w:rsidR="00C754EE" w:rsidRPr="00400B7C" w:rsidRDefault="00C754EE" w:rsidP="00C754EE">
      <w:pPr>
        <w:numPr>
          <w:ilvl w:val="0"/>
          <w:numId w:val="7"/>
        </w:numPr>
        <w:ind w:left="567" w:hanging="283"/>
        <w:rPr>
          <w:szCs w:val="22"/>
          <w:lang w:eastAsia="en-US"/>
        </w:rPr>
      </w:pPr>
      <w:r w:rsidRPr="00400B7C">
        <w:rPr>
          <w:szCs w:val="22"/>
          <w:lang w:eastAsia="en-US"/>
        </w:rPr>
        <w:t>yra kraujo krešėjimo sutrikimų (</w:t>
      </w:r>
      <w:proofErr w:type="spellStart"/>
      <w:r w:rsidRPr="00400B7C">
        <w:rPr>
          <w:szCs w:val="22"/>
          <w:lang w:eastAsia="en-US"/>
        </w:rPr>
        <w:t>hemofilija</w:t>
      </w:r>
      <w:proofErr w:type="spellEnd"/>
      <w:r w:rsidRPr="00400B7C">
        <w:rPr>
          <w:szCs w:val="22"/>
          <w:lang w:eastAsia="en-US"/>
        </w:rPr>
        <w:t xml:space="preserve">, </w:t>
      </w:r>
      <w:proofErr w:type="spellStart"/>
      <w:r w:rsidRPr="00400B7C">
        <w:rPr>
          <w:szCs w:val="22"/>
          <w:lang w:eastAsia="en-US"/>
        </w:rPr>
        <w:t>Vilebranto</w:t>
      </w:r>
      <w:proofErr w:type="spellEnd"/>
      <w:r w:rsidRPr="00400B7C">
        <w:rPr>
          <w:szCs w:val="22"/>
          <w:lang w:eastAsia="en-US"/>
        </w:rPr>
        <w:t xml:space="preserve"> liga), sergate sunkia </w:t>
      </w:r>
      <w:proofErr w:type="spellStart"/>
      <w:r w:rsidRPr="00400B7C">
        <w:rPr>
          <w:szCs w:val="22"/>
          <w:lang w:eastAsia="en-US"/>
        </w:rPr>
        <w:t>trombocitopenija</w:t>
      </w:r>
      <w:proofErr w:type="spellEnd"/>
      <w:r w:rsidRPr="00400B7C">
        <w:rPr>
          <w:szCs w:val="22"/>
          <w:lang w:eastAsia="en-US"/>
        </w:rPr>
        <w:t xml:space="preserve"> (sumažėjęs kraujo plokštelių kiekis);</w:t>
      </w:r>
    </w:p>
    <w:p w14:paraId="0B3C2BBD" w14:textId="77777777" w:rsidR="00C754EE" w:rsidRPr="00400B7C" w:rsidRDefault="00C754EE" w:rsidP="00C754EE">
      <w:pPr>
        <w:numPr>
          <w:ilvl w:val="0"/>
          <w:numId w:val="7"/>
        </w:numPr>
        <w:ind w:left="567" w:hanging="283"/>
        <w:rPr>
          <w:szCs w:val="22"/>
          <w:lang w:eastAsia="en-US"/>
        </w:rPr>
      </w:pPr>
      <w:r w:rsidRPr="00400B7C">
        <w:rPr>
          <w:szCs w:val="22"/>
          <w:lang w:eastAsia="en-US"/>
        </w:rPr>
        <w:t xml:space="preserve">vartojate antikoaguliantų (vaistų kraujui skystinti), </w:t>
      </w:r>
      <w:r w:rsidRPr="00400B7C">
        <w:rPr>
          <w:color w:val="000000"/>
          <w:szCs w:val="22"/>
          <w:lang w:eastAsia="en-US"/>
        </w:rPr>
        <w:t xml:space="preserve">geriamųjų kortikosteroidų (gydomas organizme pasireiškęs uždegimas), selektyvių </w:t>
      </w:r>
      <w:proofErr w:type="spellStart"/>
      <w:r w:rsidRPr="00400B7C">
        <w:rPr>
          <w:color w:val="000000"/>
          <w:szCs w:val="22"/>
          <w:lang w:eastAsia="en-US"/>
        </w:rPr>
        <w:t>serotonino</w:t>
      </w:r>
      <w:proofErr w:type="spellEnd"/>
      <w:r w:rsidRPr="00400B7C">
        <w:rPr>
          <w:color w:val="000000"/>
          <w:szCs w:val="22"/>
          <w:lang w:eastAsia="en-US"/>
        </w:rPr>
        <w:t xml:space="preserve"> reabsorbcijos inhibitorių (vaistų depresijai gydyti) ar preparatų, mažinančių kraujo plokštelių sulipimą (pvz., </w:t>
      </w:r>
      <w:proofErr w:type="spellStart"/>
      <w:r w:rsidRPr="00400B7C">
        <w:rPr>
          <w:color w:val="000000"/>
          <w:szCs w:val="22"/>
          <w:lang w:eastAsia="en-US"/>
        </w:rPr>
        <w:t>acetilsalicilo</w:t>
      </w:r>
      <w:proofErr w:type="spellEnd"/>
      <w:r w:rsidRPr="00400B7C">
        <w:rPr>
          <w:color w:val="000000"/>
          <w:szCs w:val="22"/>
          <w:lang w:eastAsia="en-US"/>
        </w:rPr>
        <w:t xml:space="preserve"> rūgšties)</w:t>
      </w:r>
      <w:r w:rsidRPr="00400B7C">
        <w:rPr>
          <w:szCs w:val="22"/>
          <w:lang w:eastAsia="en-US"/>
        </w:rPr>
        <w:t>;</w:t>
      </w:r>
    </w:p>
    <w:p w14:paraId="1E66A450" w14:textId="77777777" w:rsidR="00C754EE" w:rsidRPr="00400B7C" w:rsidRDefault="00C754EE" w:rsidP="00C754EE">
      <w:pPr>
        <w:numPr>
          <w:ilvl w:val="0"/>
          <w:numId w:val="7"/>
        </w:numPr>
        <w:ind w:left="567" w:hanging="283"/>
        <w:rPr>
          <w:szCs w:val="22"/>
          <w:lang w:eastAsia="en-US"/>
        </w:rPr>
      </w:pPr>
      <w:r w:rsidRPr="00400B7C">
        <w:rPr>
          <w:szCs w:val="22"/>
          <w:lang w:eastAsia="en-US"/>
        </w:rPr>
        <w:t xml:space="preserve">sergate infekcine liga, nes </w:t>
      </w:r>
      <w:proofErr w:type="spellStart"/>
      <w:r w:rsidRPr="00400B7C">
        <w:rPr>
          <w:szCs w:val="22"/>
          <w:lang w:eastAsia="en-US"/>
        </w:rPr>
        <w:t>Ketonal</w:t>
      </w:r>
      <w:proofErr w:type="spellEnd"/>
      <w:r w:rsidRPr="00400B7C">
        <w:rPr>
          <w:szCs w:val="22"/>
          <w:lang w:eastAsia="en-US"/>
        </w:rPr>
        <w:t xml:space="preserve"> gali silpninti ar paslėpti infekcijos simptomus (pavyzdžiui, galvos skausmą ar karščiavimą);</w:t>
      </w:r>
    </w:p>
    <w:p w14:paraId="62BA62CF" w14:textId="77777777" w:rsidR="00C754EE" w:rsidRPr="00400B7C" w:rsidRDefault="00C754EE" w:rsidP="00C754EE">
      <w:pPr>
        <w:numPr>
          <w:ilvl w:val="0"/>
          <w:numId w:val="7"/>
        </w:numPr>
        <w:ind w:left="567" w:hanging="283"/>
        <w:rPr>
          <w:szCs w:val="22"/>
          <w:lang w:eastAsia="en-US"/>
        </w:rPr>
      </w:pPr>
      <w:r w:rsidRPr="00400B7C">
        <w:rPr>
          <w:szCs w:val="22"/>
          <w:lang w:eastAsia="en-US"/>
        </w:rPr>
        <w:t xml:space="preserve">piktnaudžiaujate alkoholiu, rūkote, Jūsų kraujospūdis yra padidėjęs, sergate diabetu ar turite daug cholesterolio; </w:t>
      </w:r>
    </w:p>
    <w:p w14:paraId="236D7F8F" w14:textId="77777777" w:rsidR="00C754EE" w:rsidRPr="00400B7C" w:rsidRDefault="00C754EE" w:rsidP="00C754EE">
      <w:pPr>
        <w:numPr>
          <w:ilvl w:val="0"/>
          <w:numId w:val="7"/>
        </w:numPr>
        <w:ind w:left="567" w:hanging="283"/>
        <w:rPr>
          <w:szCs w:val="22"/>
          <w:lang w:eastAsia="en-US"/>
        </w:rPr>
      </w:pPr>
      <w:r w:rsidRPr="00400B7C">
        <w:rPr>
          <w:szCs w:val="22"/>
          <w:lang w:eastAsia="en-US"/>
        </w:rPr>
        <w:t>esate nusilpęs ar senyvas;</w:t>
      </w:r>
    </w:p>
    <w:p w14:paraId="3AC35B0E" w14:textId="77777777" w:rsidR="00C754EE" w:rsidRPr="00400B7C" w:rsidRDefault="00C754EE" w:rsidP="00C754EE">
      <w:pPr>
        <w:numPr>
          <w:ilvl w:val="0"/>
          <w:numId w:val="7"/>
        </w:numPr>
        <w:ind w:left="567" w:hanging="283"/>
        <w:rPr>
          <w:szCs w:val="22"/>
          <w:lang w:eastAsia="en-US"/>
        </w:rPr>
      </w:pPr>
      <w:r w:rsidRPr="00400B7C">
        <w:rPr>
          <w:szCs w:val="22"/>
          <w:lang w:eastAsia="en-US"/>
        </w:rPr>
        <w:t>planuojate pastoti ar esate nėščia;</w:t>
      </w:r>
    </w:p>
    <w:p w14:paraId="7388F436" w14:textId="77777777" w:rsidR="00C754EE" w:rsidRPr="00400B7C" w:rsidRDefault="00C754EE" w:rsidP="00C754EE">
      <w:pPr>
        <w:numPr>
          <w:ilvl w:val="0"/>
          <w:numId w:val="7"/>
        </w:numPr>
        <w:ind w:left="567" w:hanging="283"/>
        <w:rPr>
          <w:szCs w:val="22"/>
          <w:lang w:eastAsia="en-US"/>
        </w:rPr>
      </w:pPr>
      <w:r w:rsidRPr="00400B7C">
        <w:rPr>
          <w:szCs w:val="22"/>
          <w:lang w:eastAsia="en-US"/>
        </w:rPr>
        <w:t>sergate širdies (</w:t>
      </w:r>
      <w:proofErr w:type="spellStart"/>
      <w:r w:rsidRPr="00400B7C">
        <w:rPr>
          <w:szCs w:val="22"/>
          <w:lang w:eastAsia="en-US"/>
        </w:rPr>
        <w:t>stazinis</w:t>
      </w:r>
      <w:proofErr w:type="spellEnd"/>
      <w:r w:rsidRPr="00400B7C">
        <w:rPr>
          <w:szCs w:val="22"/>
          <w:lang w:eastAsia="en-US"/>
        </w:rPr>
        <w:t xml:space="preserve"> širdies nepakankamumas, nustatyta išeminė širdies liga), kraujagyslių (periferinių arterijų liga)  ir smegenų kraujagyslių  ligomis (insultas);</w:t>
      </w:r>
    </w:p>
    <w:p w14:paraId="680DAA6F" w14:textId="77777777" w:rsidR="00C754EE" w:rsidRPr="00400B7C" w:rsidRDefault="00C754EE" w:rsidP="00C754EE">
      <w:pPr>
        <w:numPr>
          <w:ilvl w:val="0"/>
          <w:numId w:val="7"/>
        </w:numPr>
        <w:ind w:left="567" w:hanging="283"/>
        <w:rPr>
          <w:szCs w:val="22"/>
          <w:lang w:eastAsia="en-US"/>
        </w:rPr>
      </w:pPr>
      <w:r w:rsidRPr="00400B7C">
        <w:rPr>
          <w:szCs w:val="22"/>
          <w:lang w:eastAsia="en-US"/>
        </w:rPr>
        <w:t>yra bet koks kepenų ar inkstų sutrikimas;</w:t>
      </w:r>
    </w:p>
    <w:p w14:paraId="6F505709" w14:textId="77777777" w:rsidR="00C754EE" w:rsidRPr="00400B7C" w:rsidRDefault="00C754EE" w:rsidP="00C754EE">
      <w:pPr>
        <w:numPr>
          <w:ilvl w:val="0"/>
          <w:numId w:val="7"/>
        </w:numPr>
        <w:ind w:left="567" w:hanging="283"/>
        <w:rPr>
          <w:szCs w:val="22"/>
          <w:lang w:eastAsia="en-US"/>
        </w:rPr>
      </w:pPr>
      <w:r w:rsidRPr="00400B7C">
        <w:rPr>
          <w:szCs w:val="22"/>
          <w:lang w:eastAsia="en-US"/>
        </w:rPr>
        <w:t>sergate sistemine raudonąja vilklige (lėtinė liga, pažeidžianti įvairius audinius ir organus) ir jungiamojo audinio ligomis;</w:t>
      </w:r>
    </w:p>
    <w:p w14:paraId="7827F7FE" w14:textId="04B6CB92" w:rsidR="00C754EE" w:rsidRPr="00400B7C" w:rsidRDefault="00C754EE" w:rsidP="00C754EE">
      <w:pPr>
        <w:numPr>
          <w:ilvl w:val="0"/>
          <w:numId w:val="7"/>
        </w:numPr>
        <w:ind w:left="567" w:hanging="283"/>
        <w:rPr>
          <w:szCs w:val="22"/>
          <w:lang w:eastAsia="en-US"/>
        </w:rPr>
      </w:pPr>
      <w:r w:rsidRPr="00400B7C">
        <w:rPr>
          <w:szCs w:val="22"/>
          <w:lang w:eastAsia="en-US"/>
        </w:rPr>
        <w:t xml:space="preserve">pasireiškia regos sutrikimas, pvz., sumažėja vaizdo ryškumas. </w:t>
      </w:r>
    </w:p>
    <w:p w14:paraId="73AC6439" w14:textId="77777777" w:rsidR="00511A85" w:rsidRPr="00400B7C" w:rsidRDefault="00511A85" w:rsidP="00383625">
      <w:pPr>
        <w:ind w:left="567"/>
        <w:rPr>
          <w:szCs w:val="22"/>
          <w:lang w:eastAsia="en-US"/>
        </w:rPr>
      </w:pPr>
    </w:p>
    <w:p w14:paraId="34E9183A" w14:textId="77777777" w:rsidR="00511A85" w:rsidRPr="00400B7C" w:rsidRDefault="00511A85" w:rsidP="00511A85">
      <w:pPr>
        <w:autoSpaceDE w:val="0"/>
        <w:autoSpaceDN w:val="0"/>
        <w:adjustRightInd w:val="0"/>
        <w:rPr>
          <w:szCs w:val="22"/>
          <w:lang w:eastAsia="en-US"/>
        </w:rPr>
      </w:pPr>
      <w:r w:rsidRPr="00400B7C">
        <w:rPr>
          <w:szCs w:val="22"/>
          <w:lang w:eastAsia="en-US"/>
        </w:rPr>
        <w:t xml:space="preserve">Infekcijos </w:t>
      </w:r>
    </w:p>
    <w:p w14:paraId="62830CD5" w14:textId="7919A387" w:rsidR="00511A85" w:rsidRPr="00400B7C" w:rsidRDefault="00511A85" w:rsidP="00511A85">
      <w:pPr>
        <w:numPr>
          <w:ilvl w:val="0"/>
          <w:numId w:val="7"/>
        </w:numPr>
        <w:ind w:left="567" w:hanging="283"/>
        <w:rPr>
          <w:szCs w:val="22"/>
          <w:lang w:eastAsia="en-US"/>
        </w:rPr>
      </w:pPr>
      <w:proofErr w:type="spellStart"/>
      <w:r w:rsidRPr="00400B7C">
        <w:rPr>
          <w:szCs w:val="22"/>
          <w:lang w:eastAsia="en-US"/>
        </w:rPr>
        <w:t>Ketonal</w:t>
      </w:r>
      <w:proofErr w:type="spellEnd"/>
      <w:r w:rsidRPr="00400B7C">
        <w:rPr>
          <w:szCs w:val="22"/>
          <w:lang w:eastAsia="en-US"/>
        </w:rPr>
        <w:t xml:space="preserve"> gali paslėpti tokius infekcijų požymius kaip karščiavimas ir skausmas. Todėl gali būti, kad vartojant </w:t>
      </w:r>
      <w:proofErr w:type="spellStart"/>
      <w:r w:rsidR="00071463">
        <w:rPr>
          <w:szCs w:val="22"/>
          <w:lang w:eastAsia="en-US"/>
        </w:rPr>
        <w:t>Ketonal</w:t>
      </w:r>
      <w:proofErr w:type="spellEnd"/>
      <w:r w:rsidRPr="00400B7C">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061B1B4" w14:textId="77777777" w:rsidR="00C754EE" w:rsidRPr="00400B7C" w:rsidRDefault="00C754EE" w:rsidP="00C754EE">
      <w:pPr>
        <w:tabs>
          <w:tab w:val="left" w:pos="0"/>
        </w:tabs>
        <w:rPr>
          <w:szCs w:val="22"/>
          <w:lang w:eastAsia="en-US"/>
        </w:rPr>
      </w:pPr>
    </w:p>
    <w:p w14:paraId="2EEB058E" w14:textId="77777777" w:rsidR="00C754EE" w:rsidRPr="00400B7C" w:rsidRDefault="00C754EE" w:rsidP="00C754EE">
      <w:pPr>
        <w:tabs>
          <w:tab w:val="left" w:pos="0"/>
        </w:tabs>
        <w:rPr>
          <w:szCs w:val="22"/>
          <w:lang w:eastAsia="en-US"/>
        </w:rPr>
      </w:pPr>
      <w:r w:rsidRPr="00400B7C">
        <w:rPr>
          <w:szCs w:val="22"/>
          <w:lang w:eastAsia="en-US"/>
        </w:rPr>
        <w:t>Jeigu bet kuri iš minėtų būklių Jums tinka, gydytojas Jums duos specialių patarimų arba pakeis gydymą.</w:t>
      </w:r>
    </w:p>
    <w:p w14:paraId="0940F726" w14:textId="77777777" w:rsidR="00C754EE" w:rsidRPr="00400B7C" w:rsidRDefault="00C754EE" w:rsidP="00C754EE">
      <w:pPr>
        <w:tabs>
          <w:tab w:val="left" w:pos="0"/>
        </w:tabs>
        <w:rPr>
          <w:szCs w:val="22"/>
          <w:lang w:eastAsia="en-US"/>
        </w:rPr>
      </w:pPr>
    </w:p>
    <w:p w14:paraId="1C562920" w14:textId="67A362A8" w:rsidR="00C754EE" w:rsidRPr="00400B7C" w:rsidRDefault="00C754EE" w:rsidP="00C754EE">
      <w:pPr>
        <w:rPr>
          <w:szCs w:val="22"/>
          <w:lang w:eastAsia="x-none"/>
        </w:rPr>
      </w:pPr>
      <w:r w:rsidRPr="00400B7C">
        <w:rPr>
          <w:szCs w:val="22"/>
          <w:lang w:eastAsia="x-none"/>
        </w:rPr>
        <w:t xml:space="preserve">Vartojant </w:t>
      </w:r>
      <w:proofErr w:type="spellStart"/>
      <w:r w:rsidRPr="00400B7C">
        <w:rPr>
          <w:szCs w:val="22"/>
          <w:lang w:eastAsia="x-none"/>
        </w:rPr>
        <w:t>Ketonal</w:t>
      </w:r>
      <w:proofErr w:type="spellEnd"/>
      <w:r w:rsidRPr="00400B7C">
        <w:rPr>
          <w:szCs w:val="22"/>
          <w:lang w:eastAsia="x-none"/>
        </w:rPr>
        <w:t xml:space="preserve">, gali išsivystyti astmos priepuolis ar bronchų spazmas (nenormalus bronchų susiaurėjimas), ypač asmenims, kurie yra jautrūs </w:t>
      </w:r>
      <w:proofErr w:type="spellStart"/>
      <w:r w:rsidRPr="00400B7C">
        <w:rPr>
          <w:szCs w:val="22"/>
          <w:lang w:eastAsia="x-none"/>
        </w:rPr>
        <w:t>acetilsalicilo</w:t>
      </w:r>
      <w:proofErr w:type="spellEnd"/>
      <w:r w:rsidRPr="00400B7C">
        <w:rPr>
          <w:szCs w:val="22"/>
          <w:lang w:eastAsia="x-none"/>
        </w:rPr>
        <w:t xml:space="preserve"> rūgščiai ir</w:t>
      </w:r>
      <w:r w:rsidR="00FA3CD4">
        <w:rPr>
          <w:szCs w:val="22"/>
          <w:lang w:eastAsia="x-none"/>
        </w:rPr>
        <w:t xml:space="preserve"> (</w:t>
      </w:r>
      <w:r w:rsidRPr="00400B7C">
        <w:rPr>
          <w:szCs w:val="22"/>
          <w:lang w:eastAsia="x-none"/>
        </w:rPr>
        <w:t>ar</w:t>
      </w:r>
      <w:r w:rsidR="00FA3CD4">
        <w:rPr>
          <w:szCs w:val="22"/>
          <w:lang w:eastAsia="x-none"/>
        </w:rPr>
        <w:t>ba)</w:t>
      </w:r>
      <w:r w:rsidRPr="00400B7C">
        <w:rPr>
          <w:szCs w:val="22"/>
          <w:lang w:eastAsia="x-none"/>
        </w:rPr>
        <w:t xml:space="preserve"> kitiems nesteroidiniams vaistams nuo uždegimo.</w:t>
      </w:r>
    </w:p>
    <w:p w14:paraId="30746C92" w14:textId="77777777" w:rsidR="00C754EE" w:rsidRPr="00400B7C" w:rsidRDefault="00C754EE" w:rsidP="00C754EE">
      <w:pPr>
        <w:rPr>
          <w:szCs w:val="22"/>
          <w:lang w:eastAsia="x-none"/>
        </w:rPr>
      </w:pPr>
    </w:p>
    <w:p w14:paraId="7D75DC80" w14:textId="77777777" w:rsidR="00C754EE" w:rsidRPr="00400B7C" w:rsidRDefault="00C754EE" w:rsidP="00C754EE">
      <w:pPr>
        <w:rPr>
          <w:szCs w:val="22"/>
          <w:lang w:eastAsia="x-none"/>
        </w:rPr>
      </w:pPr>
      <w:r w:rsidRPr="00400B7C">
        <w:rPr>
          <w:szCs w:val="22"/>
          <w:lang w:eastAsia="x-none"/>
        </w:rPr>
        <w:t xml:space="preserve">Jei ligoniui, kuris gydomas </w:t>
      </w:r>
      <w:proofErr w:type="spellStart"/>
      <w:r w:rsidRPr="00400B7C">
        <w:rPr>
          <w:szCs w:val="22"/>
          <w:lang w:eastAsia="x-none"/>
        </w:rPr>
        <w:t>Ketonal</w:t>
      </w:r>
      <w:proofErr w:type="spellEnd"/>
      <w:r w:rsidRPr="00400B7C">
        <w:rPr>
          <w:szCs w:val="22"/>
          <w:lang w:eastAsia="x-none"/>
        </w:rPr>
        <w:t>, pradeda kraujuoti iš virškinimo trakto arba jis išopėja, vaisto vartojimą reikia nutraukti. Kraujavimo iš virškinimo trakto santykinė rizika yra didesnė žmonėms, kurių mažas kūno svoris.</w:t>
      </w:r>
    </w:p>
    <w:p w14:paraId="2D9914EF" w14:textId="77777777" w:rsidR="00C754EE" w:rsidRPr="00400B7C" w:rsidRDefault="00C754EE" w:rsidP="00C754EE">
      <w:pPr>
        <w:tabs>
          <w:tab w:val="left" w:pos="0"/>
        </w:tabs>
        <w:rPr>
          <w:szCs w:val="22"/>
          <w:lang w:eastAsia="en-US"/>
        </w:rPr>
      </w:pPr>
    </w:p>
    <w:p w14:paraId="64C4E72B" w14:textId="020CC78A" w:rsidR="00C754EE" w:rsidRPr="00400B7C" w:rsidRDefault="00C754EE" w:rsidP="00C754EE">
      <w:pPr>
        <w:tabs>
          <w:tab w:val="left" w:pos="0"/>
        </w:tabs>
        <w:rPr>
          <w:szCs w:val="22"/>
          <w:lang w:eastAsia="en-US"/>
        </w:rPr>
      </w:pPr>
      <w:r w:rsidRPr="00400B7C">
        <w:rPr>
          <w:szCs w:val="22"/>
          <w:lang w:eastAsia="en-US"/>
        </w:rPr>
        <w:t xml:space="preserve">Senyvi žmonės gali būti jautresni </w:t>
      </w:r>
      <w:proofErr w:type="spellStart"/>
      <w:r w:rsidRPr="00400B7C">
        <w:rPr>
          <w:szCs w:val="22"/>
          <w:lang w:eastAsia="en-US"/>
        </w:rPr>
        <w:t>Ketonal</w:t>
      </w:r>
      <w:proofErr w:type="spellEnd"/>
      <w:r w:rsidRPr="00400B7C">
        <w:rPr>
          <w:szCs w:val="22"/>
          <w:lang w:eastAsia="en-US"/>
        </w:rPr>
        <w:t xml:space="preserve"> poveikiui nei kiti suaugę žmonės. Jei Jūs esate senyvas (65</w:t>
      </w:r>
      <w:r w:rsidR="001C1F4A">
        <w:rPr>
          <w:szCs w:val="22"/>
          <w:lang w:eastAsia="en-US"/>
        </w:rPr>
        <w:t> </w:t>
      </w:r>
      <w:r w:rsidRPr="00400B7C">
        <w:rPr>
          <w:szCs w:val="22"/>
          <w:lang w:eastAsia="en-US"/>
        </w:rPr>
        <w:t xml:space="preserve">metų ar vyresnis), labai svarbu tiksliai vykdyti gydytojo nurodymus ir vartoti mažiausią </w:t>
      </w:r>
      <w:proofErr w:type="spellStart"/>
      <w:r w:rsidRPr="00400B7C">
        <w:rPr>
          <w:szCs w:val="22"/>
          <w:lang w:eastAsia="en-US"/>
        </w:rPr>
        <w:t>Ketonal</w:t>
      </w:r>
      <w:proofErr w:type="spellEnd"/>
      <w:r w:rsidRPr="00400B7C">
        <w:rPr>
          <w:szCs w:val="22"/>
          <w:lang w:eastAsia="en-US"/>
        </w:rPr>
        <w:t xml:space="preserve"> </w:t>
      </w:r>
      <w:r w:rsidRPr="00400B7C">
        <w:rPr>
          <w:szCs w:val="22"/>
          <w:lang w:eastAsia="en-US"/>
        </w:rPr>
        <w:lastRenderedPageBreak/>
        <w:t>kiekį simptomams pakankamai palengvinti. Ypač svarbu, kad senyvas ligonis gydytojui ar vaistininkui nedelsdamas praneštų apie bet kokį šalutinį poveikį.</w:t>
      </w:r>
    </w:p>
    <w:p w14:paraId="70E54E5C" w14:textId="77777777" w:rsidR="00C754EE" w:rsidRPr="00400B7C" w:rsidRDefault="00C754EE" w:rsidP="00C754EE">
      <w:pPr>
        <w:tabs>
          <w:tab w:val="left" w:pos="0"/>
        </w:tabs>
        <w:rPr>
          <w:szCs w:val="22"/>
          <w:lang w:eastAsia="en-US"/>
        </w:rPr>
      </w:pPr>
    </w:p>
    <w:p w14:paraId="27FC1549" w14:textId="77777777" w:rsidR="00C754EE" w:rsidRPr="00400B7C" w:rsidRDefault="00C754EE" w:rsidP="00C754EE">
      <w:pPr>
        <w:tabs>
          <w:tab w:val="left" w:pos="0"/>
        </w:tabs>
        <w:rPr>
          <w:szCs w:val="22"/>
          <w:lang w:eastAsia="en-US"/>
        </w:rPr>
      </w:pPr>
      <w:r w:rsidRPr="00400B7C">
        <w:rPr>
          <w:szCs w:val="22"/>
          <w:lang w:eastAsia="en-US"/>
        </w:rPr>
        <w:t xml:space="preserve">Jei planuojama didelė chirurginė operacija, </w:t>
      </w:r>
      <w:proofErr w:type="spellStart"/>
      <w:r w:rsidRPr="00400B7C">
        <w:rPr>
          <w:szCs w:val="22"/>
          <w:lang w:eastAsia="en-US"/>
        </w:rPr>
        <w:t>Ketonal</w:t>
      </w:r>
      <w:proofErr w:type="spellEnd"/>
      <w:r w:rsidRPr="00400B7C">
        <w:rPr>
          <w:szCs w:val="22"/>
          <w:lang w:eastAsia="en-US"/>
        </w:rPr>
        <w:t xml:space="preserve"> vartojimą reikia nutraukti.</w:t>
      </w:r>
    </w:p>
    <w:p w14:paraId="0CC960B9" w14:textId="77777777" w:rsidR="00C754EE" w:rsidRPr="00400B7C" w:rsidRDefault="00C754EE" w:rsidP="00C754EE">
      <w:pPr>
        <w:tabs>
          <w:tab w:val="left" w:pos="0"/>
        </w:tabs>
        <w:rPr>
          <w:szCs w:val="22"/>
          <w:lang w:eastAsia="en-US"/>
        </w:rPr>
      </w:pPr>
    </w:p>
    <w:p w14:paraId="24904C76" w14:textId="77777777" w:rsidR="00C754EE" w:rsidRPr="00400B7C" w:rsidRDefault="00C754EE" w:rsidP="00C754EE">
      <w:pPr>
        <w:tabs>
          <w:tab w:val="left" w:pos="0"/>
        </w:tabs>
        <w:rPr>
          <w:szCs w:val="22"/>
          <w:lang w:eastAsia="en-US"/>
        </w:rPr>
      </w:pPr>
      <w:r w:rsidRPr="00400B7C">
        <w:rPr>
          <w:szCs w:val="22"/>
          <w:lang w:eastAsia="en-US"/>
        </w:rPr>
        <w:t xml:space="preserve">Tokie vaistai kaip </w:t>
      </w:r>
      <w:proofErr w:type="spellStart"/>
      <w:r w:rsidRPr="00400B7C">
        <w:rPr>
          <w:szCs w:val="22"/>
          <w:lang w:eastAsia="en-US"/>
        </w:rPr>
        <w:t>Ketonal</w:t>
      </w:r>
      <w:proofErr w:type="spellEnd"/>
      <w:r w:rsidRPr="00400B7C">
        <w:rPr>
          <w:szCs w:val="22"/>
          <w:lang w:eastAsia="en-US"/>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4ED207A2" w14:textId="77777777" w:rsidR="00C754EE" w:rsidRPr="00400B7C" w:rsidRDefault="00C754EE" w:rsidP="00C754EE">
      <w:pPr>
        <w:rPr>
          <w:color w:val="000000"/>
          <w:szCs w:val="22"/>
          <w:lang w:eastAsia="x-none"/>
        </w:rPr>
      </w:pPr>
    </w:p>
    <w:p w14:paraId="6A7BB79A" w14:textId="7EE2C8D0" w:rsidR="00C754EE" w:rsidRPr="00400B7C" w:rsidRDefault="00C754EE" w:rsidP="00C754EE">
      <w:pPr>
        <w:rPr>
          <w:szCs w:val="22"/>
          <w:lang w:eastAsia="x-none"/>
        </w:rPr>
      </w:pPr>
      <w:r w:rsidRPr="00400B7C">
        <w:rPr>
          <w:color w:val="000000"/>
          <w:szCs w:val="22"/>
          <w:lang w:eastAsia="x-none"/>
        </w:rPr>
        <w:t xml:space="preserve">Labai retai gali pasireikšti sunkių odos reakcijų, įskaitant </w:t>
      </w:r>
      <w:proofErr w:type="spellStart"/>
      <w:r w:rsidRPr="00400B7C">
        <w:rPr>
          <w:color w:val="000000"/>
          <w:szCs w:val="22"/>
          <w:lang w:eastAsia="x-none"/>
        </w:rPr>
        <w:t>eksfoliacinį</w:t>
      </w:r>
      <w:proofErr w:type="spellEnd"/>
      <w:r w:rsidRPr="00400B7C">
        <w:rPr>
          <w:color w:val="000000"/>
          <w:szCs w:val="22"/>
          <w:lang w:eastAsia="x-none"/>
        </w:rPr>
        <w:t xml:space="preserve"> dermatitą, </w:t>
      </w:r>
      <w:proofErr w:type="spellStart"/>
      <w:r w:rsidRPr="00400B7C">
        <w:rPr>
          <w:color w:val="000000"/>
          <w:szCs w:val="22"/>
          <w:lang w:eastAsia="x-none"/>
        </w:rPr>
        <w:t>Stivenso</w:t>
      </w:r>
      <w:proofErr w:type="spellEnd"/>
      <w:r w:rsidRPr="00400B7C">
        <w:rPr>
          <w:color w:val="000000"/>
          <w:szCs w:val="22"/>
          <w:lang w:eastAsia="x-none"/>
        </w:rPr>
        <w:t xml:space="preserve"> ir Džonsono sindromą</w:t>
      </w:r>
      <w:r w:rsidR="002577A3" w:rsidRPr="00400B7C">
        <w:rPr>
          <w:color w:val="000000"/>
          <w:szCs w:val="22"/>
          <w:lang w:eastAsia="x-none"/>
        </w:rPr>
        <w:t>,</w:t>
      </w:r>
      <w:r w:rsidRPr="00400B7C">
        <w:rPr>
          <w:color w:val="000000"/>
          <w:szCs w:val="22"/>
          <w:lang w:eastAsia="x-none"/>
        </w:rPr>
        <w:t xml:space="preserve"> toksinę epidermio </w:t>
      </w:r>
      <w:proofErr w:type="spellStart"/>
      <w:r w:rsidRPr="00400B7C">
        <w:rPr>
          <w:color w:val="000000"/>
          <w:szCs w:val="22"/>
          <w:lang w:eastAsia="x-none"/>
        </w:rPr>
        <w:t>nekrolizę</w:t>
      </w:r>
      <w:proofErr w:type="spellEnd"/>
      <w:r w:rsidR="002577A3" w:rsidRPr="00400B7C">
        <w:rPr>
          <w:color w:val="000000"/>
          <w:szCs w:val="22"/>
          <w:lang w:eastAsia="x-none"/>
        </w:rPr>
        <w:t xml:space="preserve"> ir </w:t>
      </w:r>
      <w:r w:rsidR="00C05951" w:rsidRPr="00400B7C">
        <w:rPr>
          <w:color w:val="000000"/>
          <w:szCs w:val="22"/>
          <w:lang w:eastAsia="x-none"/>
        </w:rPr>
        <w:t xml:space="preserve">ūminę išplitusią </w:t>
      </w:r>
      <w:proofErr w:type="spellStart"/>
      <w:r w:rsidR="00C05951" w:rsidRPr="00400B7C">
        <w:rPr>
          <w:color w:val="000000"/>
          <w:szCs w:val="22"/>
          <w:lang w:eastAsia="x-none"/>
        </w:rPr>
        <w:t>egzanteminę</w:t>
      </w:r>
      <w:proofErr w:type="spellEnd"/>
      <w:r w:rsidR="00C05951" w:rsidRPr="00400B7C">
        <w:rPr>
          <w:color w:val="000000"/>
          <w:szCs w:val="22"/>
          <w:lang w:eastAsia="x-none"/>
        </w:rPr>
        <w:t xml:space="preserve"> </w:t>
      </w:r>
      <w:proofErr w:type="spellStart"/>
      <w:r w:rsidR="00C05951" w:rsidRPr="00400B7C">
        <w:rPr>
          <w:color w:val="000000"/>
          <w:szCs w:val="22"/>
          <w:lang w:eastAsia="x-none"/>
        </w:rPr>
        <w:t>pustuliozę</w:t>
      </w:r>
      <w:proofErr w:type="spellEnd"/>
      <w:r w:rsidR="00C05951" w:rsidRPr="00400B7C">
        <w:rPr>
          <w:color w:val="000000"/>
          <w:szCs w:val="22"/>
          <w:lang w:eastAsia="x-none"/>
        </w:rPr>
        <w:t xml:space="preserve">, </w:t>
      </w:r>
      <w:r w:rsidRPr="00400B7C">
        <w:rPr>
          <w:color w:val="000000"/>
          <w:szCs w:val="22"/>
          <w:lang w:eastAsia="x-none"/>
        </w:rPr>
        <w:t xml:space="preserve">susijusių su </w:t>
      </w:r>
      <w:proofErr w:type="spellStart"/>
      <w:r w:rsidRPr="00400B7C">
        <w:rPr>
          <w:color w:val="000000"/>
          <w:szCs w:val="22"/>
          <w:lang w:eastAsia="x-none"/>
        </w:rPr>
        <w:t>Ketonal</w:t>
      </w:r>
      <w:proofErr w:type="spellEnd"/>
      <w:r w:rsidRPr="00400B7C">
        <w:rPr>
          <w:color w:val="000000"/>
          <w:szCs w:val="22"/>
          <w:lang w:eastAsia="x-none"/>
        </w:rPr>
        <w:t xml:space="preserve"> ar kitų </w:t>
      </w:r>
      <w:r w:rsidRPr="00400B7C">
        <w:rPr>
          <w:szCs w:val="22"/>
          <w:lang w:eastAsia="x-none"/>
        </w:rPr>
        <w:t>nesteroidinių vaistų nuo uždegimo</w:t>
      </w:r>
      <w:r w:rsidRPr="00400B7C">
        <w:rPr>
          <w:color w:val="000000"/>
          <w:szCs w:val="22"/>
          <w:lang w:eastAsia="x-none"/>
        </w:rPr>
        <w:t xml:space="preserve"> vartojimu. Daugeliu atvejų jos prasidėjo per pirmąjį gydymo mėnesį. Pastebėjus pirmųjų odos išbėrimo, gleivinės pažeidimo ar kitų padidėjusio jautrumo požymių, </w:t>
      </w:r>
      <w:proofErr w:type="spellStart"/>
      <w:r w:rsidRPr="00400B7C">
        <w:rPr>
          <w:szCs w:val="22"/>
          <w:lang w:eastAsia="x-none"/>
        </w:rPr>
        <w:t>Ketonal</w:t>
      </w:r>
      <w:proofErr w:type="spellEnd"/>
      <w:r w:rsidRPr="00400B7C">
        <w:rPr>
          <w:szCs w:val="22"/>
          <w:lang w:eastAsia="x-none"/>
        </w:rPr>
        <w:t xml:space="preserve"> vartojimą reikia nutraukti.</w:t>
      </w:r>
    </w:p>
    <w:p w14:paraId="273F8269" w14:textId="3F4F99F4" w:rsidR="00C754EE" w:rsidRPr="00400B7C" w:rsidRDefault="00C754EE" w:rsidP="00C754EE">
      <w:pPr>
        <w:rPr>
          <w:szCs w:val="22"/>
          <w:lang w:eastAsia="x-none"/>
        </w:rPr>
      </w:pPr>
      <w:r w:rsidRPr="00400B7C">
        <w:rPr>
          <w:szCs w:val="22"/>
          <w:lang w:eastAsia="x-none"/>
        </w:rPr>
        <w:t xml:space="preserve">Retai gali būti stebimas padidėjęs jautrumas šviesai, šviesos poveikio sukeltas odos uždegimas, todėl vartojant </w:t>
      </w:r>
      <w:proofErr w:type="spellStart"/>
      <w:r w:rsidRPr="00400B7C">
        <w:rPr>
          <w:szCs w:val="22"/>
          <w:lang w:eastAsia="x-none"/>
        </w:rPr>
        <w:t>ketoprofeno</w:t>
      </w:r>
      <w:proofErr w:type="spellEnd"/>
      <w:r w:rsidRPr="00400B7C">
        <w:rPr>
          <w:szCs w:val="22"/>
          <w:lang w:eastAsia="x-none"/>
        </w:rPr>
        <w:t xml:space="preserve"> rekomenduojama viso gydymo metu ir 2</w:t>
      </w:r>
      <w:r w:rsidR="001C1F4A">
        <w:rPr>
          <w:szCs w:val="22"/>
          <w:lang w:eastAsia="x-none"/>
        </w:rPr>
        <w:t> </w:t>
      </w:r>
      <w:r w:rsidRPr="00400B7C">
        <w:rPr>
          <w:szCs w:val="22"/>
          <w:lang w:eastAsia="x-none"/>
        </w:rPr>
        <w:t>savaites po jo vengti saulės spindulių ir nesikaitinti soliariumuose.</w:t>
      </w:r>
    </w:p>
    <w:p w14:paraId="4A7ACC76" w14:textId="77777777" w:rsidR="00C754EE" w:rsidRPr="00400B7C" w:rsidRDefault="00C754EE" w:rsidP="00C754EE">
      <w:pPr>
        <w:rPr>
          <w:i/>
          <w:szCs w:val="22"/>
          <w:lang w:eastAsia="en-US"/>
        </w:rPr>
      </w:pPr>
    </w:p>
    <w:p w14:paraId="6402AE4C" w14:textId="77777777" w:rsidR="00C754EE" w:rsidRPr="00400B7C" w:rsidRDefault="00C754EE" w:rsidP="00C754EE">
      <w:pPr>
        <w:rPr>
          <w:color w:val="000000"/>
          <w:szCs w:val="22"/>
          <w:lang w:eastAsia="en-US"/>
        </w:rPr>
      </w:pPr>
      <w:proofErr w:type="spellStart"/>
      <w:r w:rsidRPr="00400B7C">
        <w:rPr>
          <w:szCs w:val="22"/>
          <w:lang w:eastAsia="en-US"/>
        </w:rPr>
        <w:t>Ketoprofeno</w:t>
      </w:r>
      <w:proofErr w:type="spellEnd"/>
      <w:r w:rsidRPr="00400B7C">
        <w:rPr>
          <w:szCs w:val="22"/>
          <w:lang w:eastAsia="en-US"/>
        </w:rPr>
        <w:t xml:space="preserve"> vartojimas gali mažinti moters vaisingumą, todėl ketinančioms pastoti moterims rekomenduojama šio vaisto nevartoti. Moterims, kurioms sunkiau pastoti arba kurioms atliekami tyrimai dėl nevaisingumo, patariama nutraukti </w:t>
      </w:r>
      <w:proofErr w:type="spellStart"/>
      <w:r w:rsidRPr="00400B7C">
        <w:rPr>
          <w:szCs w:val="22"/>
          <w:lang w:eastAsia="en-US"/>
        </w:rPr>
        <w:t>ketoprofeno</w:t>
      </w:r>
      <w:proofErr w:type="spellEnd"/>
      <w:r w:rsidRPr="00400B7C">
        <w:rPr>
          <w:szCs w:val="22"/>
          <w:lang w:eastAsia="en-US"/>
        </w:rPr>
        <w:t xml:space="preserve"> vartojimą. Nutraukus vaisto vartojimą, vaisingumas atsistato.</w:t>
      </w:r>
    </w:p>
    <w:p w14:paraId="55E574DF" w14:textId="77777777" w:rsidR="00C754EE" w:rsidRPr="00400B7C" w:rsidRDefault="00C754EE" w:rsidP="00C754EE">
      <w:pPr>
        <w:rPr>
          <w:color w:val="000000"/>
          <w:szCs w:val="22"/>
          <w:lang w:eastAsia="x-none"/>
        </w:rPr>
      </w:pPr>
    </w:p>
    <w:p w14:paraId="5EC171FE" w14:textId="77777777" w:rsidR="00C754EE" w:rsidRPr="00400B7C" w:rsidRDefault="00C754EE" w:rsidP="00C754EE">
      <w:pPr>
        <w:outlineLvl w:val="0"/>
        <w:rPr>
          <w:b/>
          <w:szCs w:val="22"/>
        </w:rPr>
      </w:pPr>
      <w:r w:rsidRPr="00400B7C">
        <w:rPr>
          <w:b/>
          <w:szCs w:val="22"/>
        </w:rPr>
        <w:t xml:space="preserve">Kiti vaistai ir </w:t>
      </w:r>
      <w:proofErr w:type="spellStart"/>
      <w:r w:rsidRPr="00400B7C">
        <w:rPr>
          <w:b/>
          <w:szCs w:val="22"/>
        </w:rPr>
        <w:t>Ketonal</w:t>
      </w:r>
      <w:proofErr w:type="spellEnd"/>
    </w:p>
    <w:p w14:paraId="3E3EF517" w14:textId="77777777" w:rsidR="00C754EE" w:rsidRPr="00400B7C" w:rsidRDefault="00C754EE" w:rsidP="00C754EE">
      <w:pPr>
        <w:tabs>
          <w:tab w:val="left" w:pos="0"/>
        </w:tabs>
        <w:rPr>
          <w:szCs w:val="22"/>
          <w:lang w:eastAsia="en-US"/>
        </w:rPr>
      </w:pPr>
      <w:r w:rsidRPr="00400B7C">
        <w:rPr>
          <w:szCs w:val="22"/>
          <w:lang w:eastAsia="en-US"/>
        </w:rPr>
        <w:t xml:space="preserve">Jeigu vartojate ar neseniai vartojote kitų vaistų arba dėl to nesate tikri, apie tai, pasakykite gydytojui arba vaistininkui. Tai svarbu, kadangi kai kurių vaistų vartoti su </w:t>
      </w:r>
      <w:proofErr w:type="spellStart"/>
      <w:r w:rsidRPr="00400B7C">
        <w:rPr>
          <w:szCs w:val="22"/>
          <w:lang w:eastAsia="en-US"/>
        </w:rPr>
        <w:t>Ketonal</w:t>
      </w:r>
      <w:proofErr w:type="spellEnd"/>
      <w:r w:rsidRPr="00400B7C">
        <w:rPr>
          <w:szCs w:val="22"/>
          <w:lang w:eastAsia="en-US"/>
        </w:rPr>
        <w:t xml:space="preserve"> nerekomenduojama. </w:t>
      </w:r>
    </w:p>
    <w:p w14:paraId="104D48B4" w14:textId="77777777" w:rsidR="00C754EE" w:rsidRPr="00400B7C" w:rsidRDefault="00C754EE" w:rsidP="00C754EE">
      <w:pPr>
        <w:tabs>
          <w:tab w:val="left" w:pos="0"/>
        </w:tabs>
        <w:rPr>
          <w:szCs w:val="22"/>
          <w:lang w:eastAsia="en-US"/>
        </w:rPr>
      </w:pPr>
    </w:p>
    <w:p w14:paraId="7FEAD098" w14:textId="77777777" w:rsidR="00C754EE" w:rsidRPr="00400B7C" w:rsidRDefault="00C754EE" w:rsidP="00C754EE">
      <w:pPr>
        <w:tabs>
          <w:tab w:val="left" w:pos="0"/>
        </w:tabs>
        <w:rPr>
          <w:szCs w:val="22"/>
          <w:lang w:eastAsia="en-US"/>
        </w:rPr>
      </w:pPr>
      <w:r w:rsidRPr="00400B7C">
        <w:rPr>
          <w:szCs w:val="22"/>
          <w:lang w:eastAsia="en-US"/>
        </w:rPr>
        <w:t xml:space="preserve">Toliau išvardytų vaistų vartojant kartu su </w:t>
      </w:r>
      <w:proofErr w:type="spellStart"/>
      <w:r w:rsidRPr="00400B7C">
        <w:rPr>
          <w:szCs w:val="22"/>
          <w:lang w:eastAsia="en-US"/>
        </w:rPr>
        <w:t>Ketonal</w:t>
      </w:r>
      <w:proofErr w:type="spellEnd"/>
      <w:r w:rsidRPr="00400B7C">
        <w:rPr>
          <w:szCs w:val="22"/>
          <w:lang w:eastAsia="en-US"/>
        </w:rPr>
        <w:t xml:space="preserve"> gali padidėti kraujavimo ar opų atsiradimo pavojus, todėl apie šių vaistų vartojimą turite pasakyti gydytojui arba vaistininkui.</w:t>
      </w:r>
    </w:p>
    <w:p w14:paraId="6E5141B0" w14:textId="77777777" w:rsidR="00C754EE" w:rsidRPr="00400B7C" w:rsidRDefault="00C754EE" w:rsidP="00C754EE">
      <w:pPr>
        <w:numPr>
          <w:ilvl w:val="0"/>
          <w:numId w:val="21"/>
        </w:numPr>
        <w:ind w:left="567" w:hanging="567"/>
        <w:rPr>
          <w:szCs w:val="22"/>
          <w:lang w:eastAsia="en-US"/>
        </w:rPr>
      </w:pPr>
      <w:r w:rsidRPr="00400B7C">
        <w:rPr>
          <w:szCs w:val="22"/>
          <w:lang w:eastAsia="en-US"/>
        </w:rPr>
        <w:t>Sisteminio poveikio kortikosteroidai, kuriais gydomas organizme pasireiškęs uždegimas;</w:t>
      </w:r>
    </w:p>
    <w:p w14:paraId="3E52017C" w14:textId="6461D175" w:rsidR="00C754EE" w:rsidRPr="00400B7C" w:rsidRDefault="00C754EE" w:rsidP="00C754EE">
      <w:pPr>
        <w:numPr>
          <w:ilvl w:val="0"/>
          <w:numId w:val="21"/>
        </w:numPr>
        <w:ind w:left="567" w:hanging="567"/>
        <w:rPr>
          <w:szCs w:val="22"/>
          <w:lang w:eastAsia="en-US"/>
        </w:rPr>
      </w:pPr>
      <w:r w:rsidRPr="00400B7C">
        <w:rPr>
          <w:szCs w:val="22"/>
          <w:lang w:eastAsia="en-US"/>
        </w:rPr>
        <w:t>Antikoaguliantai</w:t>
      </w:r>
      <w:r w:rsidR="00C5320B" w:rsidRPr="00400B7C">
        <w:rPr>
          <w:szCs w:val="22"/>
          <w:lang w:eastAsia="en-US"/>
        </w:rPr>
        <w:t xml:space="preserve"> (heparinas, </w:t>
      </w:r>
      <w:proofErr w:type="spellStart"/>
      <w:r w:rsidR="00C5320B" w:rsidRPr="00400B7C">
        <w:rPr>
          <w:szCs w:val="22"/>
          <w:lang w:eastAsia="en-US"/>
        </w:rPr>
        <w:t>varfarinas</w:t>
      </w:r>
      <w:proofErr w:type="spellEnd"/>
      <w:r w:rsidR="00C5320B" w:rsidRPr="00400B7C">
        <w:rPr>
          <w:szCs w:val="22"/>
          <w:lang w:eastAsia="en-US"/>
        </w:rPr>
        <w:t xml:space="preserve">, </w:t>
      </w:r>
      <w:proofErr w:type="spellStart"/>
      <w:r w:rsidR="00C5320B" w:rsidRPr="00400B7C">
        <w:rPr>
          <w:szCs w:val="22"/>
          <w:lang w:eastAsia="en-US"/>
        </w:rPr>
        <w:t>dabigatranas</w:t>
      </w:r>
      <w:proofErr w:type="spellEnd"/>
      <w:r w:rsidR="00C5320B" w:rsidRPr="00400B7C">
        <w:rPr>
          <w:szCs w:val="22"/>
          <w:lang w:eastAsia="en-US"/>
        </w:rPr>
        <w:t xml:space="preserve">, </w:t>
      </w:r>
      <w:proofErr w:type="spellStart"/>
      <w:r w:rsidR="00C5320B" w:rsidRPr="00400B7C">
        <w:rPr>
          <w:szCs w:val="22"/>
          <w:lang w:eastAsia="en-US"/>
        </w:rPr>
        <w:t>apiksabanas</w:t>
      </w:r>
      <w:proofErr w:type="spellEnd"/>
      <w:r w:rsidR="00C5320B" w:rsidRPr="00400B7C">
        <w:rPr>
          <w:szCs w:val="22"/>
          <w:lang w:eastAsia="en-US"/>
        </w:rPr>
        <w:t xml:space="preserve">, </w:t>
      </w:r>
      <w:proofErr w:type="spellStart"/>
      <w:r w:rsidR="00C5320B" w:rsidRPr="00400B7C">
        <w:rPr>
          <w:szCs w:val="22"/>
          <w:lang w:eastAsia="en-US"/>
        </w:rPr>
        <w:t>rivaroksabanas</w:t>
      </w:r>
      <w:proofErr w:type="spellEnd"/>
      <w:r w:rsidR="00C5320B" w:rsidRPr="00400B7C">
        <w:rPr>
          <w:szCs w:val="22"/>
          <w:lang w:eastAsia="en-US"/>
        </w:rPr>
        <w:t xml:space="preserve">, </w:t>
      </w:r>
      <w:proofErr w:type="spellStart"/>
      <w:r w:rsidR="00C5320B" w:rsidRPr="00400B7C">
        <w:rPr>
          <w:szCs w:val="22"/>
          <w:lang w:eastAsia="en-US"/>
        </w:rPr>
        <w:t>edoksabanas</w:t>
      </w:r>
      <w:proofErr w:type="spellEnd"/>
      <w:r w:rsidR="00C5320B" w:rsidRPr="00400B7C">
        <w:rPr>
          <w:szCs w:val="22"/>
          <w:lang w:eastAsia="en-US"/>
        </w:rPr>
        <w:t>)</w:t>
      </w:r>
      <w:r w:rsidRPr="00400B7C">
        <w:rPr>
          <w:szCs w:val="22"/>
          <w:lang w:eastAsia="en-US"/>
        </w:rPr>
        <w:t xml:space="preserve"> ir trombocitų sukibimą slopinantys preparatai (kraują skystinantys vaistai</w:t>
      </w:r>
      <w:r w:rsidR="00C5320B" w:rsidRPr="00400B7C">
        <w:rPr>
          <w:szCs w:val="22"/>
          <w:lang w:eastAsia="en-US"/>
        </w:rPr>
        <w:t xml:space="preserve"> </w:t>
      </w:r>
      <w:proofErr w:type="spellStart"/>
      <w:r w:rsidR="00C5320B" w:rsidRPr="00400B7C">
        <w:rPr>
          <w:szCs w:val="22"/>
          <w:lang w:eastAsia="en-US"/>
        </w:rPr>
        <w:t>tiklopidinas</w:t>
      </w:r>
      <w:proofErr w:type="spellEnd"/>
      <w:r w:rsidR="00C5320B" w:rsidRPr="00400B7C">
        <w:rPr>
          <w:szCs w:val="22"/>
          <w:lang w:eastAsia="en-US"/>
        </w:rPr>
        <w:t xml:space="preserve">, </w:t>
      </w:r>
      <w:proofErr w:type="spellStart"/>
      <w:r w:rsidR="00C5320B" w:rsidRPr="00400B7C">
        <w:rPr>
          <w:szCs w:val="22"/>
          <w:lang w:eastAsia="en-US"/>
        </w:rPr>
        <w:t>klopidogrelis</w:t>
      </w:r>
      <w:proofErr w:type="spellEnd"/>
      <w:r w:rsidRPr="00400B7C">
        <w:rPr>
          <w:szCs w:val="22"/>
          <w:lang w:eastAsia="en-US"/>
        </w:rPr>
        <w:t>);</w:t>
      </w:r>
    </w:p>
    <w:p w14:paraId="6B0FD852" w14:textId="7B5C3F23" w:rsidR="00C754EE" w:rsidRPr="00400B7C" w:rsidRDefault="00C754EE" w:rsidP="00C754EE">
      <w:pPr>
        <w:numPr>
          <w:ilvl w:val="0"/>
          <w:numId w:val="21"/>
        </w:numPr>
        <w:ind w:left="567" w:hanging="567"/>
        <w:rPr>
          <w:szCs w:val="22"/>
          <w:lang w:eastAsia="en-US"/>
        </w:rPr>
      </w:pPr>
      <w:r w:rsidRPr="00400B7C">
        <w:rPr>
          <w:szCs w:val="22"/>
          <w:lang w:eastAsia="en-US"/>
        </w:rPr>
        <w:t xml:space="preserve">Kitokie nesteroidiniai vaistai nuo uždegimo, pvz., </w:t>
      </w:r>
      <w:proofErr w:type="spellStart"/>
      <w:r w:rsidRPr="00400B7C">
        <w:rPr>
          <w:szCs w:val="22"/>
          <w:lang w:eastAsia="en-US"/>
        </w:rPr>
        <w:t>acetilsalicilo</w:t>
      </w:r>
      <w:proofErr w:type="spellEnd"/>
      <w:r w:rsidRPr="00400B7C">
        <w:rPr>
          <w:szCs w:val="22"/>
          <w:lang w:eastAsia="en-US"/>
        </w:rPr>
        <w:t xml:space="preserve"> rūgštis ir </w:t>
      </w:r>
      <w:proofErr w:type="spellStart"/>
      <w:r w:rsidRPr="00400B7C">
        <w:rPr>
          <w:szCs w:val="22"/>
          <w:lang w:eastAsia="en-US"/>
        </w:rPr>
        <w:t>ibuprofenas</w:t>
      </w:r>
      <w:proofErr w:type="spellEnd"/>
      <w:r w:rsidRPr="00400B7C">
        <w:rPr>
          <w:szCs w:val="22"/>
          <w:lang w:eastAsia="en-US"/>
        </w:rPr>
        <w:t xml:space="preserve"> (jais malšinamas uždegimas ir skausmas). Vartojant bet kokių nesteroidinių vaistų nuo uždegimo, įskaitant </w:t>
      </w:r>
      <w:proofErr w:type="spellStart"/>
      <w:r w:rsidRPr="00400B7C">
        <w:rPr>
          <w:szCs w:val="22"/>
          <w:lang w:eastAsia="en-US"/>
        </w:rPr>
        <w:t>Ketonal</w:t>
      </w:r>
      <w:proofErr w:type="spellEnd"/>
      <w:r w:rsidRPr="00400B7C">
        <w:rPr>
          <w:szCs w:val="22"/>
          <w:lang w:eastAsia="en-US"/>
        </w:rPr>
        <w:t>, gali pasireikšti toks šalutinis poveikis</w:t>
      </w:r>
      <w:r w:rsidR="00C5320B" w:rsidRPr="00400B7C">
        <w:rPr>
          <w:szCs w:val="22"/>
          <w:lang w:eastAsia="en-US"/>
        </w:rPr>
        <w:t>,</w:t>
      </w:r>
      <w:r w:rsidRPr="00400B7C">
        <w:rPr>
          <w:szCs w:val="22"/>
          <w:lang w:eastAsia="en-US"/>
        </w:rPr>
        <w:t xml:space="preserve">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59EABFAB" w14:textId="77777777" w:rsidR="00C754EE" w:rsidRPr="00400B7C" w:rsidRDefault="00C754EE" w:rsidP="00C754EE">
      <w:pPr>
        <w:tabs>
          <w:tab w:val="left" w:pos="0"/>
        </w:tabs>
        <w:rPr>
          <w:szCs w:val="22"/>
          <w:lang w:eastAsia="en-US"/>
        </w:rPr>
      </w:pPr>
    </w:p>
    <w:p w14:paraId="1DC7E2F5" w14:textId="77777777" w:rsidR="00C754EE" w:rsidRPr="00400B7C" w:rsidRDefault="00C754EE" w:rsidP="00C754EE">
      <w:pPr>
        <w:tabs>
          <w:tab w:val="left" w:pos="0"/>
        </w:tabs>
        <w:rPr>
          <w:szCs w:val="22"/>
          <w:lang w:eastAsia="en-US"/>
        </w:rPr>
      </w:pPr>
      <w:r w:rsidRPr="00400B7C">
        <w:rPr>
          <w:szCs w:val="22"/>
          <w:lang w:eastAsia="en-US"/>
        </w:rPr>
        <w:t>Be to, pasakykite gydytojui arba vaistininkui, jei yra vartojamas bet kuris iš toliau išvardytų vaistų.</w:t>
      </w:r>
    </w:p>
    <w:p w14:paraId="185A90B2" w14:textId="77777777" w:rsidR="00C754EE" w:rsidRPr="00400B7C" w:rsidRDefault="00C754EE" w:rsidP="00C754EE">
      <w:pPr>
        <w:numPr>
          <w:ilvl w:val="0"/>
          <w:numId w:val="9"/>
        </w:numPr>
        <w:ind w:left="567" w:hanging="283"/>
        <w:rPr>
          <w:szCs w:val="22"/>
          <w:lang w:eastAsia="en-US"/>
        </w:rPr>
      </w:pPr>
      <w:r w:rsidRPr="00400B7C">
        <w:rPr>
          <w:szCs w:val="22"/>
          <w:lang w:eastAsia="en-US"/>
        </w:rPr>
        <w:t>Litis (juo gydomi kai kurie nuotaikos sutrikimai, tokie kaip manija ar depresija).</w:t>
      </w:r>
    </w:p>
    <w:p w14:paraId="656DBF46" w14:textId="6BD1EE8C" w:rsidR="00C754EE" w:rsidRPr="00400B7C" w:rsidRDefault="00996007" w:rsidP="00C754EE">
      <w:pPr>
        <w:numPr>
          <w:ilvl w:val="0"/>
          <w:numId w:val="9"/>
        </w:numPr>
        <w:ind w:left="567" w:hanging="283"/>
        <w:rPr>
          <w:szCs w:val="22"/>
          <w:lang w:eastAsia="en-US"/>
        </w:rPr>
      </w:pPr>
      <w:r w:rsidRPr="00400B7C">
        <w:rPr>
          <w:szCs w:val="22"/>
          <w:lang w:eastAsia="en-US"/>
        </w:rPr>
        <w:t>Širdies glikozidai (</w:t>
      </w:r>
      <w:proofErr w:type="spellStart"/>
      <w:r w:rsidRPr="00400B7C">
        <w:rPr>
          <w:szCs w:val="22"/>
          <w:lang w:eastAsia="en-US"/>
        </w:rPr>
        <w:t>d</w:t>
      </w:r>
      <w:r w:rsidR="00C754EE" w:rsidRPr="00400B7C">
        <w:rPr>
          <w:szCs w:val="22"/>
          <w:lang w:eastAsia="en-US"/>
        </w:rPr>
        <w:t>igoksinas</w:t>
      </w:r>
      <w:proofErr w:type="spellEnd"/>
      <w:r w:rsidRPr="00400B7C">
        <w:rPr>
          <w:szCs w:val="22"/>
          <w:lang w:eastAsia="en-US"/>
        </w:rPr>
        <w:t xml:space="preserve">, </w:t>
      </w:r>
      <w:r w:rsidR="00C754EE" w:rsidRPr="00400B7C">
        <w:rPr>
          <w:szCs w:val="22"/>
          <w:lang w:eastAsia="en-US"/>
        </w:rPr>
        <w:t>juo gydomi širdies sutrikimai).</w:t>
      </w:r>
    </w:p>
    <w:p w14:paraId="3E4FCCA0" w14:textId="77777777" w:rsidR="00C754EE" w:rsidRPr="00400B7C" w:rsidRDefault="00C754EE" w:rsidP="00C754EE">
      <w:pPr>
        <w:numPr>
          <w:ilvl w:val="0"/>
          <w:numId w:val="9"/>
        </w:numPr>
        <w:ind w:left="567" w:hanging="283"/>
        <w:rPr>
          <w:szCs w:val="22"/>
          <w:lang w:eastAsia="en-US"/>
        </w:rPr>
      </w:pPr>
      <w:r w:rsidRPr="00400B7C">
        <w:rPr>
          <w:szCs w:val="22"/>
          <w:lang w:eastAsia="en-US"/>
        </w:rPr>
        <w:t>Diuretikai (šlapimo išsiskyrimą skatinantys vaistai).</w:t>
      </w:r>
    </w:p>
    <w:p w14:paraId="1669FB0E" w14:textId="08C7BB0E" w:rsidR="00C754EE" w:rsidRPr="00400B7C" w:rsidRDefault="00C754EE" w:rsidP="00C754EE">
      <w:pPr>
        <w:numPr>
          <w:ilvl w:val="0"/>
          <w:numId w:val="9"/>
        </w:numPr>
        <w:ind w:left="567" w:hanging="283"/>
        <w:rPr>
          <w:szCs w:val="22"/>
          <w:lang w:eastAsia="en-US"/>
        </w:rPr>
      </w:pPr>
      <w:proofErr w:type="spellStart"/>
      <w:r w:rsidRPr="00400B7C">
        <w:rPr>
          <w:szCs w:val="22"/>
          <w:lang w:eastAsia="en-US"/>
        </w:rPr>
        <w:t>Antihipertenziniai</w:t>
      </w:r>
      <w:proofErr w:type="spellEnd"/>
      <w:r w:rsidRPr="00400B7C">
        <w:rPr>
          <w:szCs w:val="22"/>
          <w:lang w:eastAsia="en-US"/>
        </w:rPr>
        <w:t xml:space="preserve"> </w:t>
      </w:r>
      <w:r w:rsidR="00996007" w:rsidRPr="00400B7C">
        <w:rPr>
          <w:szCs w:val="22"/>
          <w:lang w:eastAsia="en-US"/>
        </w:rPr>
        <w:t>vais</w:t>
      </w:r>
      <w:r w:rsidRPr="00400B7C">
        <w:rPr>
          <w:szCs w:val="22"/>
          <w:lang w:eastAsia="en-US"/>
        </w:rPr>
        <w:t xml:space="preserve">tai, pavyzdžiui, AKF inhibitoriai ir </w:t>
      </w:r>
      <w:proofErr w:type="spellStart"/>
      <w:r w:rsidRPr="00400B7C">
        <w:rPr>
          <w:szCs w:val="22"/>
          <w:lang w:eastAsia="en-US"/>
        </w:rPr>
        <w:t>angiotenzino</w:t>
      </w:r>
      <w:proofErr w:type="spellEnd"/>
      <w:r w:rsidRPr="00400B7C">
        <w:rPr>
          <w:szCs w:val="22"/>
          <w:lang w:eastAsia="en-US"/>
        </w:rPr>
        <w:t xml:space="preserve"> II antagonistai, ar beta blokatoriai (jais gydomas didelis kraujospūdis ir kai kurie kitokie širdies sutrikimai).</w:t>
      </w:r>
    </w:p>
    <w:p w14:paraId="7AD11542" w14:textId="77777777" w:rsidR="00C754EE" w:rsidRPr="00400B7C" w:rsidRDefault="00C754EE" w:rsidP="00C754EE">
      <w:pPr>
        <w:numPr>
          <w:ilvl w:val="0"/>
          <w:numId w:val="9"/>
        </w:numPr>
        <w:ind w:left="567" w:hanging="283"/>
        <w:rPr>
          <w:szCs w:val="22"/>
          <w:lang w:eastAsia="en-US"/>
        </w:rPr>
      </w:pPr>
      <w:r w:rsidRPr="00400B7C">
        <w:rPr>
          <w:szCs w:val="22"/>
          <w:lang w:eastAsia="en-US"/>
        </w:rPr>
        <w:t>Vaistai nuo cukrinio diabeto.</w:t>
      </w:r>
    </w:p>
    <w:p w14:paraId="422988A0" w14:textId="77777777" w:rsidR="00C754EE" w:rsidRPr="00400B7C" w:rsidRDefault="00C754EE" w:rsidP="00C754EE">
      <w:pPr>
        <w:numPr>
          <w:ilvl w:val="0"/>
          <w:numId w:val="9"/>
        </w:numPr>
        <w:ind w:left="567" w:hanging="283"/>
        <w:rPr>
          <w:szCs w:val="22"/>
          <w:lang w:eastAsia="en-US"/>
        </w:rPr>
      </w:pPr>
      <w:proofErr w:type="spellStart"/>
      <w:r w:rsidRPr="00400B7C">
        <w:rPr>
          <w:szCs w:val="22"/>
          <w:lang w:eastAsia="en-US"/>
        </w:rPr>
        <w:t>Metotreksatas</w:t>
      </w:r>
      <w:proofErr w:type="spellEnd"/>
      <w:r w:rsidRPr="00400B7C">
        <w:rPr>
          <w:szCs w:val="22"/>
          <w:lang w:eastAsia="en-US"/>
        </w:rPr>
        <w:t xml:space="preserve"> (juo gydomas sunkus sąnarių uždegimas ir tam tikros vėžio rūšys).</w:t>
      </w:r>
    </w:p>
    <w:p w14:paraId="4E6B4182" w14:textId="1CB3E92F" w:rsidR="00C754EE" w:rsidRPr="00400B7C" w:rsidRDefault="00C754EE" w:rsidP="00C754EE">
      <w:pPr>
        <w:numPr>
          <w:ilvl w:val="0"/>
          <w:numId w:val="9"/>
        </w:numPr>
        <w:ind w:left="567" w:hanging="283"/>
        <w:rPr>
          <w:szCs w:val="22"/>
          <w:lang w:eastAsia="en-US"/>
        </w:rPr>
      </w:pPr>
      <w:proofErr w:type="spellStart"/>
      <w:r w:rsidRPr="00400B7C">
        <w:rPr>
          <w:szCs w:val="22"/>
          <w:lang w:eastAsia="en-US"/>
        </w:rPr>
        <w:t>Ciklosporinas</w:t>
      </w:r>
      <w:proofErr w:type="spellEnd"/>
      <w:r w:rsidRPr="00400B7C">
        <w:rPr>
          <w:szCs w:val="22"/>
          <w:lang w:eastAsia="en-US"/>
        </w:rPr>
        <w:t xml:space="preserve"> ar </w:t>
      </w:r>
      <w:proofErr w:type="spellStart"/>
      <w:r w:rsidRPr="00400B7C">
        <w:rPr>
          <w:szCs w:val="22"/>
          <w:lang w:eastAsia="en-US"/>
        </w:rPr>
        <w:t>takrolimuzas</w:t>
      </w:r>
      <w:proofErr w:type="spellEnd"/>
      <w:r w:rsidRPr="00400B7C">
        <w:rPr>
          <w:szCs w:val="22"/>
          <w:lang w:eastAsia="en-US"/>
        </w:rPr>
        <w:t xml:space="preserve"> (jų vartojama persodinto organo ar audinio atmetimo profilaktikai)</w:t>
      </w:r>
      <w:r w:rsidR="00D20716" w:rsidRPr="00400B7C">
        <w:rPr>
          <w:szCs w:val="22"/>
          <w:lang w:eastAsia="en-US"/>
        </w:rPr>
        <w:t>.</w:t>
      </w:r>
    </w:p>
    <w:p w14:paraId="03BCFAD6" w14:textId="77777777" w:rsidR="00C754EE" w:rsidRPr="00400B7C" w:rsidRDefault="00C754EE" w:rsidP="00C754EE">
      <w:pPr>
        <w:numPr>
          <w:ilvl w:val="0"/>
          <w:numId w:val="9"/>
        </w:numPr>
        <w:ind w:left="567" w:hanging="283"/>
        <w:rPr>
          <w:szCs w:val="22"/>
          <w:lang w:eastAsia="en-US"/>
        </w:rPr>
      </w:pPr>
      <w:proofErr w:type="spellStart"/>
      <w:r w:rsidRPr="00400B7C">
        <w:rPr>
          <w:szCs w:val="22"/>
          <w:lang w:eastAsia="en-US"/>
        </w:rPr>
        <w:t>Mifepristonas</w:t>
      </w:r>
      <w:proofErr w:type="spellEnd"/>
      <w:r w:rsidRPr="00400B7C">
        <w:rPr>
          <w:szCs w:val="22"/>
          <w:lang w:eastAsia="en-US"/>
        </w:rPr>
        <w:t xml:space="preserve"> (jo vartojama nėštumui nutraukti).</w:t>
      </w:r>
    </w:p>
    <w:p w14:paraId="03EF98B8" w14:textId="77777777" w:rsidR="00C754EE" w:rsidRPr="00400B7C" w:rsidRDefault="00C754EE" w:rsidP="00C754EE">
      <w:pPr>
        <w:numPr>
          <w:ilvl w:val="0"/>
          <w:numId w:val="9"/>
        </w:numPr>
        <w:ind w:left="567" w:hanging="283"/>
        <w:rPr>
          <w:szCs w:val="22"/>
          <w:lang w:eastAsia="en-US"/>
        </w:rPr>
      </w:pPr>
      <w:r w:rsidRPr="00400B7C">
        <w:rPr>
          <w:szCs w:val="22"/>
          <w:lang w:eastAsia="en-US"/>
        </w:rPr>
        <w:t>Vaistai, kuriais gydomi traukuliai.</w:t>
      </w:r>
    </w:p>
    <w:p w14:paraId="19C28E6F" w14:textId="715FB437" w:rsidR="00C754EE" w:rsidRPr="00400B7C" w:rsidRDefault="002577A3" w:rsidP="00C754EE">
      <w:pPr>
        <w:numPr>
          <w:ilvl w:val="0"/>
          <w:numId w:val="9"/>
        </w:numPr>
        <w:ind w:left="567" w:hanging="283"/>
        <w:rPr>
          <w:szCs w:val="22"/>
          <w:lang w:eastAsia="en-US"/>
        </w:rPr>
      </w:pPr>
      <w:proofErr w:type="spellStart"/>
      <w:r w:rsidRPr="00400B7C">
        <w:rPr>
          <w:szCs w:val="22"/>
          <w:lang w:eastAsia="en-US"/>
        </w:rPr>
        <w:t>Kvinolonų</w:t>
      </w:r>
      <w:proofErr w:type="spellEnd"/>
      <w:r w:rsidRPr="00400B7C">
        <w:rPr>
          <w:szCs w:val="22"/>
          <w:lang w:eastAsia="en-US"/>
        </w:rPr>
        <w:t xml:space="preserve"> </w:t>
      </w:r>
      <w:r w:rsidR="00C754EE" w:rsidRPr="00400B7C">
        <w:rPr>
          <w:szCs w:val="22"/>
          <w:lang w:eastAsia="en-US"/>
        </w:rPr>
        <w:t>grupės antibiotikai (jais gydomos tam tikros infekcinės ligos).</w:t>
      </w:r>
    </w:p>
    <w:p w14:paraId="57DEE5A8" w14:textId="77777777" w:rsidR="00C754EE" w:rsidRPr="00400B7C" w:rsidRDefault="00C754EE" w:rsidP="00C754EE">
      <w:pPr>
        <w:numPr>
          <w:ilvl w:val="0"/>
          <w:numId w:val="9"/>
        </w:numPr>
        <w:ind w:left="567" w:hanging="283"/>
        <w:rPr>
          <w:szCs w:val="22"/>
          <w:lang w:eastAsia="en-US"/>
        </w:rPr>
      </w:pPr>
      <w:proofErr w:type="spellStart"/>
      <w:r w:rsidRPr="00400B7C">
        <w:rPr>
          <w:szCs w:val="22"/>
          <w:lang w:eastAsia="en-US"/>
        </w:rPr>
        <w:t>Probenecidas</w:t>
      </w:r>
      <w:proofErr w:type="spellEnd"/>
      <w:r w:rsidRPr="00400B7C">
        <w:rPr>
          <w:szCs w:val="22"/>
          <w:lang w:eastAsia="en-US"/>
        </w:rPr>
        <w:t xml:space="preserve"> (juo gydoma podagra).</w:t>
      </w:r>
    </w:p>
    <w:p w14:paraId="1D1D33C0" w14:textId="10F397A8" w:rsidR="00C754EE" w:rsidRPr="00400B7C" w:rsidRDefault="00C754EE" w:rsidP="00C754EE">
      <w:pPr>
        <w:numPr>
          <w:ilvl w:val="0"/>
          <w:numId w:val="9"/>
        </w:numPr>
        <w:ind w:left="567" w:hanging="283"/>
        <w:rPr>
          <w:szCs w:val="22"/>
          <w:lang w:eastAsia="en-US"/>
        </w:rPr>
      </w:pPr>
      <w:proofErr w:type="spellStart"/>
      <w:r w:rsidRPr="00400B7C">
        <w:rPr>
          <w:szCs w:val="22"/>
          <w:lang w:eastAsia="en-US"/>
        </w:rPr>
        <w:t>Ritonaviras</w:t>
      </w:r>
      <w:proofErr w:type="spellEnd"/>
      <w:r w:rsidR="00C5320B" w:rsidRPr="00400B7C">
        <w:rPr>
          <w:szCs w:val="22"/>
          <w:lang w:eastAsia="en-US"/>
        </w:rPr>
        <w:t>,</w:t>
      </w:r>
      <w:r w:rsidRPr="00400B7C">
        <w:rPr>
          <w:szCs w:val="22"/>
          <w:lang w:eastAsia="en-US"/>
        </w:rPr>
        <w:t xml:space="preserve"> </w:t>
      </w:r>
      <w:proofErr w:type="spellStart"/>
      <w:r w:rsidRPr="00400B7C">
        <w:rPr>
          <w:szCs w:val="22"/>
          <w:lang w:eastAsia="en-US"/>
        </w:rPr>
        <w:t>zidovudinas</w:t>
      </w:r>
      <w:proofErr w:type="spellEnd"/>
      <w:r w:rsidR="00C5320B" w:rsidRPr="00400B7C">
        <w:rPr>
          <w:szCs w:val="22"/>
          <w:lang w:eastAsia="en-US"/>
        </w:rPr>
        <w:t xml:space="preserve"> ar </w:t>
      </w:r>
      <w:proofErr w:type="spellStart"/>
      <w:r w:rsidR="00C5320B" w:rsidRPr="00400B7C">
        <w:rPr>
          <w:szCs w:val="22"/>
          <w:lang w:eastAsia="en-US"/>
        </w:rPr>
        <w:t>tenofovira</w:t>
      </w:r>
      <w:r w:rsidR="00910634" w:rsidRPr="00400B7C">
        <w:rPr>
          <w:szCs w:val="22"/>
          <w:lang w:eastAsia="en-US"/>
        </w:rPr>
        <w:t>s</w:t>
      </w:r>
      <w:proofErr w:type="spellEnd"/>
      <w:r w:rsidRPr="00400B7C">
        <w:rPr>
          <w:szCs w:val="22"/>
          <w:lang w:eastAsia="en-US"/>
        </w:rPr>
        <w:t xml:space="preserve"> (jais gydomos virusinės ligos).</w:t>
      </w:r>
    </w:p>
    <w:p w14:paraId="04571ECD" w14:textId="795020EB" w:rsidR="00C754EE" w:rsidRPr="00400B7C" w:rsidRDefault="00C754EE" w:rsidP="00C754EE">
      <w:pPr>
        <w:numPr>
          <w:ilvl w:val="0"/>
          <w:numId w:val="9"/>
        </w:numPr>
        <w:ind w:left="567" w:hanging="283"/>
        <w:rPr>
          <w:szCs w:val="22"/>
          <w:lang w:eastAsia="en-US"/>
        </w:rPr>
      </w:pPr>
      <w:proofErr w:type="spellStart"/>
      <w:r w:rsidRPr="00400B7C">
        <w:rPr>
          <w:szCs w:val="22"/>
          <w:lang w:eastAsia="en-US"/>
        </w:rPr>
        <w:t>Pentoksifilinas</w:t>
      </w:r>
      <w:proofErr w:type="spellEnd"/>
      <w:r w:rsidR="00C5320B" w:rsidRPr="00400B7C">
        <w:rPr>
          <w:szCs w:val="22"/>
          <w:lang w:eastAsia="en-US"/>
        </w:rPr>
        <w:t xml:space="preserve">, </w:t>
      </w:r>
      <w:proofErr w:type="spellStart"/>
      <w:r w:rsidR="00C5320B" w:rsidRPr="00400B7C">
        <w:rPr>
          <w:szCs w:val="22"/>
          <w:lang w:eastAsia="en-US"/>
        </w:rPr>
        <w:t>nikorandilis</w:t>
      </w:r>
      <w:proofErr w:type="spellEnd"/>
      <w:r w:rsidRPr="00400B7C">
        <w:rPr>
          <w:szCs w:val="22"/>
          <w:lang w:eastAsia="en-US"/>
        </w:rPr>
        <w:t xml:space="preserve"> (kraujotaką gerinantis vaistas).</w:t>
      </w:r>
    </w:p>
    <w:p w14:paraId="1D454DFB" w14:textId="77777777" w:rsidR="00C754EE" w:rsidRPr="00400B7C" w:rsidRDefault="00C754EE" w:rsidP="00C754EE">
      <w:pPr>
        <w:numPr>
          <w:ilvl w:val="0"/>
          <w:numId w:val="9"/>
        </w:numPr>
        <w:ind w:left="567" w:hanging="283"/>
        <w:rPr>
          <w:szCs w:val="22"/>
          <w:lang w:eastAsia="en-US"/>
        </w:rPr>
      </w:pPr>
      <w:proofErr w:type="spellStart"/>
      <w:r w:rsidRPr="00400B7C">
        <w:rPr>
          <w:szCs w:val="22"/>
          <w:lang w:eastAsia="en-US"/>
        </w:rPr>
        <w:t>Aminoglikozidai</w:t>
      </w:r>
      <w:proofErr w:type="spellEnd"/>
      <w:r w:rsidRPr="00400B7C">
        <w:rPr>
          <w:szCs w:val="22"/>
          <w:lang w:eastAsia="en-US"/>
        </w:rPr>
        <w:t xml:space="preserve"> (antibiotikai).</w:t>
      </w:r>
    </w:p>
    <w:p w14:paraId="06CD4FCF" w14:textId="77777777" w:rsidR="00C754EE" w:rsidRPr="00400B7C" w:rsidRDefault="00C754EE" w:rsidP="00C754EE">
      <w:pPr>
        <w:numPr>
          <w:ilvl w:val="0"/>
          <w:numId w:val="9"/>
        </w:numPr>
        <w:ind w:left="567" w:hanging="283"/>
        <w:rPr>
          <w:szCs w:val="22"/>
          <w:lang w:eastAsia="en-US"/>
        </w:rPr>
      </w:pPr>
      <w:r w:rsidRPr="00400B7C">
        <w:rPr>
          <w:szCs w:val="22"/>
          <w:lang w:eastAsia="en-US"/>
        </w:rPr>
        <w:lastRenderedPageBreak/>
        <w:t xml:space="preserve">Augaliniai ekstraktai, pvz. </w:t>
      </w:r>
      <w:proofErr w:type="spellStart"/>
      <w:r w:rsidRPr="00400B7C">
        <w:rPr>
          <w:szCs w:val="22"/>
          <w:lang w:eastAsia="en-US"/>
        </w:rPr>
        <w:t>ginkmedžio</w:t>
      </w:r>
      <w:proofErr w:type="spellEnd"/>
      <w:r w:rsidRPr="00400B7C">
        <w:rPr>
          <w:szCs w:val="22"/>
          <w:lang w:eastAsia="en-US"/>
        </w:rPr>
        <w:t>.</w:t>
      </w:r>
    </w:p>
    <w:p w14:paraId="0D7B5F77" w14:textId="77777777" w:rsidR="00C754EE" w:rsidRPr="00400B7C" w:rsidRDefault="00C754EE" w:rsidP="00C754EE">
      <w:pPr>
        <w:numPr>
          <w:ilvl w:val="0"/>
          <w:numId w:val="9"/>
        </w:numPr>
        <w:ind w:left="567" w:hanging="283"/>
        <w:rPr>
          <w:szCs w:val="22"/>
          <w:lang w:eastAsia="en-US"/>
        </w:rPr>
      </w:pPr>
      <w:proofErr w:type="spellStart"/>
      <w:r w:rsidRPr="00400B7C">
        <w:rPr>
          <w:szCs w:val="22"/>
          <w:lang w:eastAsia="en-US"/>
        </w:rPr>
        <w:t>Baklofenas</w:t>
      </w:r>
      <w:proofErr w:type="spellEnd"/>
      <w:r w:rsidRPr="00400B7C">
        <w:rPr>
          <w:szCs w:val="22"/>
          <w:lang w:eastAsia="en-US"/>
        </w:rPr>
        <w:t xml:space="preserve"> (juo mažinamas raumenų tonusas).</w:t>
      </w:r>
    </w:p>
    <w:p w14:paraId="510A1299" w14:textId="77777777" w:rsidR="00C754EE" w:rsidRPr="00400B7C" w:rsidRDefault="00C754EE" w:rsidP="00C754EE">
      <w:pPr>
        <w:numPr>
          <w:ilvl w:val="0"/>
          <w:numId w:val="9"/>
        </w:numPr>
        <w:ind w:left="567" w:hanging="283"/>
        <w:rPr>
          <w:szCs w:val="22"/>
          <w:lang w:eastAsia="en-US"/>
        </w:rPr>
      </w:pPr>
      <w:r w:rsidRPr="00400B7C">
        <w:rPr>
          <w:szCs w:val="22"/>
          <w:lang w:eastAsia="en-US"/>
        </w:rPr>
        <w:t xml:space="preserve">Selektyvūs </w:t>
      </w:r>
      <w:proofErr w:type="spellStart"/>
      <w:r w:rsidRPr="00400B7C">
        <w:rPr>
          <w:szCs w:val="22"/>
          <w:lang w:eastAsia="en-US"/>
        </w:rPr>
        <w:t>serotonino</w:t>
      </w:r>
      <w:proofErr w:type="spellEnd"/>
      <w:r w:rsidRPr="00400B7C">
        <w:rPr>
          <w:szCs w:val="22"/>
          <w:lang w:eastAsia="en-US"/>
        </w:rPr>
        <w:t xml:space="preserve"> reabsorbcijos inhibitoriai (vaistai depresijai gydyti).</w:t>
      </w:r>
    </w:p>
    <w:p w14:paraId="0A786488" w14:textId="77777777" w:rsidR="00C754EE" w:rsidRPr="00400B7C" w:rsidRDefault="00C754EE" w:rsidP="00C754EE">
      <w:pPr>
        <w:tabs>
          <w:tab w:val="left" w:pos="0"/>
        </w:tabs>
        <w:rPr>
          <w:szCs w:val="22"/>
          <w:lang w:eastAsia="en-US"/>
        </w:rPr>
      </w:pPr>
    </w:p>
    <w:p w14:paraId="47B56CEE" w14:textId="77777777" w:rsidR="00C754EE" w:rsidRPr="00400B7C" w:rsidRDefault="00C754EE" w:rsidP="00C754EE">
      <w:pPr>
        <w:rPr>
          <w:szCs w:val="22"/>
        </w:rPr>
      </w:pPr>
      <w:r w:rsidRPr="00400B7C">
        <w:rPr>
          <w:szCs w:val="22"/>
        </w:rPr>
        <w:t xml:space="preserve">Su </w:t>
      </w:r>
      <w:proofErr w:type="spellStart"/>
      <w:r w:rsidRPr="00400B7C">
        <w:rPr>
          <w:szCs w:val="22"/>
        </w:rPr>
        <w:t>hiperkalemija</w:t>
      </w:r>
      <w:proofErr w:type="spellEnd"/>
      <w:r w:rsidRPr="00400B7C">
        <w:rPr>
          <w:szCs w:val="22"/>
        </w:rPr>
        <w:t xml:space="preserve"> susijusi rizika</w:t>
      </w:r>
    </w:p>
    <w:p w14:paraId="1620B0CB" w14:textId="6C0DB19D" w:rsidR="00C754EE" w:rsidRPr="00400B7C" w:rsidRDefault="00C754EE" w:rsidP="00C754EE">
      <w:pPr>
        <w:rPr>
          <w:szCs w:val="22"/>
        </w:rPr>
      </w:pPr>
      <w:r w:rsidRPr="00400B7C">
        <w:rPr>
          <w:szCs w:val="22"/>
        </w:rPr>
        <w:t>Tam tikri vaist</w:t>
      </w:r>
      <w:r w:rsidR="00175BDE" w:rsidRPr="00400B7C">
        <w:rPr>
          <w:szCs w:val="22"/>
        </w:rPr>
        <w:t>ai</w:t>
      </w:r>
      <w:r w:rsidRPr="00400B7C">
        <w:rPr>
          <w:szCs w:val="22"/>
        </w:rPr>
        <w:t xml:space="preserve"> ar jų terapinės grupės, t. y. kalio druskos, kalį tausojantys diuretikai, </w:t>
      </w:r>
      <w:proofErr w:type="spellStart"/>
      <w:r w:rsidRPr="00400B7C">
        <w:rPr>
          <w:szCs w:val="22"/>
        </w:rPr>
        <w:t>angiotenziną</w:t>
      </w:r>
      <w:proofErr w:type="spellEnd"/>
      <w:r w:rsidRPr="00400B7C">
        <w:rPr>
          <w:szCs w:val="22"/>
        </w:rPr>
        <w:t xml:space="preserve"> konvertuojančio fermento inhibitoriai, </w:t>
      </w:r>
      <w:proofErr w:type="spellStart"/>
      <w:r w:rsidRPr="00400B7C">
        <w:rPr>
          <w:szCs w:val="22"/>
        </w:rPr>
        <w:t>angiotenzino</w:t>
      </w:r>
      <w:proofErr w:type="spellEnd"/>
      <w:r w:rsidRPr="00400B7C">
        <w:rPr>
          <w:szCs w:val="22"/>
        </w:rPr>
        <w:t xml:space="preserve"> II receptorių blokatoriai, NVNU, heparinai (mažo molekulinio svori ar </w:t>
      </w:r>
      <w:proofErr w:type="spellStart"/>
      <w:r w:rsidR="00C5320B" w:rsidRPr="00400B7C">
        <w:rPr>
          <w:szCs w:val="22"/>
        </w:rPr>
        <w:t>nefrakcionuotas</w:t>
      </w:r>
      <w:proofErr w:type="spellEnd"/>
      <w:r w:rsidRPr="00400B7C">
        <w:rPr>
          <w:szCs w:val="22"/>
        </w:rPr>
        <w:t xml:space="preserve">), </w:t>
      </w:r>
      <w:proofErr w:type="spellStart"/>
      <w:r w:rsidRPr="00400B7C">
        <w:rPr>
          <w:szCs w:val="22"/>
        </w:rPr>
        <w:t>ciklosporinas</w:t>
      </w:r>
      <w:proofErr w:type="spellEnd"/>
      <w:r w:rsidRPr="00400B7C">
        <w:rPr>
          <w:szCs w:val="22"/>
        </w:rPr>
        <w:t xml:space="preserve">, </w:t>
      </w:r>
      <w:proofErr w:type="spellStart"/>
      <w:r w:rsidRPr="00400B7C">
        <w:rPr>
          <w:szCs w:val="22"/>
        </w:rPr>
        <w:t>takrolimuzas</w:t>
      </w:r>
      <w:proofErr w:type="spellEnd"/>
      <w:r w:rsidRPr="00400B7C">
        <w:rPr>
          <w:szCs w:val="22"/>
        </w:rPr>
        <w:t xml:space="preserve"> ir </w:t>
      </w:r>
      <w:proofErr w:type="spellStart"/>
      <w:r w:rsidRPr="00400B7C">
        <w:rPr>
          <w:szCs w:val="22"/>
        </w:rPr>
        <w:t>trimetoprimas</w:t>
      </w:r>
      <w:proofErr w:type="spellEnd"/>
      <w:r w:rsidRPr="00400B7C">
        <w:rPr>
          <w:szCs w:val="22"/>
        </w:rPr>
        <w:t xml:space="preserve">, gali skatinti </w:t>
      </w:r>
      <w:proofErr w:type="spellStart"/>
      <w:r w:rsidRPr="00400B7C">
        <w:rPr>
          <w:szCs w:val="22"/>
        </w:rPr>
        <w:t>hiperkalemiją</w:t>
      </w:r>
      <w:proofErr w:type="spellEnd"/>
      <w:r w:rsidRPr="00400B7C">
        <w:rPr>
          <w:szCs w:val="22"/>
        </w:rPr>
        <w:t xml:space="preserve">. Jos pasireiškimas gali priklausyti nuo </w:t>
      </w:r>
      <w:proofErr w:type="spellStart"/>
      <w:r w:rsidRPr="00400B7C">
        <w:rPr>
          <w:szCs w:val="22"/>
        </w:rPr>
        <w:t>kofaktorių</w:t>
      </w:r>
      <w:proofErr w:type="spellEnd"/>
      <w:r w:rsidRPr="00400B7C">
        <w:rPr>
          <w:szCs w:val="22"/>
        </w:rPr>
        <w:t xml:space="preserve"> buvimo. Ši rizika padidėja, jeigu aukščiau minėtų vaist</w:t>
      </w:r>
      <w:r w:rsidR="00175BDE" w:rsidRPr="00400B7C">
        <w:rPr>
          <w:szCs w:val="22"/>
        </w:rPr>
        <w:t>ų</w:t>
      </w:r>
      <w:r w:rsidRPr="00400B7C">
        <w:rPr>
          <w:szCs w:val="22"/>
        </w:rPr>
        <w:t xml:space="preserve"> vartojama kartu su </w:t>
      </w:r>
      <w:proofErr w:type="spellStart"/>
      <w:r w:rsidRPr="00400B7C">
        <w:rPr>
          <w:szCs w:val="22"/>
        </w:rPr>
        <w:t>Ketonal</w:t>
      </w:r>
      <w:proofErr w:type="spellEnd"/>
      <w:r w:rsidRPr="00400B7C">
        <w:rPr>
          <w:szCs w:val="22"/>
        </w:rPr>
        <w:t>.</w:t>
      </w:r>
    </w:p>
    <w:p w14:paraId="7F2B1669" w14:textId="77777777" w:rsidR="00C754EE" w:rsidRPr="00400B7C" w:rsidRDefault="00C754EE" w:rsidP="00C754EE">
      <w:pPr>
        <w:rPr>
          <w:b/>
          <w:szCs w:val="22"/>
        </w:rPr>
      </w:pPr>
    </w:p>
    <w:p w14:paraId="3307C2F7" w14:textId="77777777" w:rsidR="00C754EE" w:rsidRPr="00400B7C" w:rsidRDefault="00C754EE" w:rsidP="00C754EE">
      <w:pPr>
        <w:rPr>
          <w:szCs w:val="22"/>
        </w:rPr>
      </w:pPr>
      <w:r w:rsidRPr="00400B7C">
        <w:rPr>
          <w:szCs w:val="22"/>
        </w:rPr>
        <w:t xml:space="preserve">Su trombocitų </w:t>
      </w:r>
      <w:proofErr w:type="spellStart"/>
      <w:r w:rsidRPr="00400B7C">
        <w:rPr>
          <w:szCs w:val="22"/>
        </w:rPr>
        <w:t>agregaciją</w:t>
      </w:r>
      <w:proofErr w:type="spellEnd"/>
      <w:r w:rsidRPr="00400B7C">
        <w:rPr>
          <w:szCs w:val="22"/>
        </w:rPr>
        <w:t xml:space="preserve"> mažinančiu poveikiu susijusi rizika </w:t>
      </w:r>
    </w:p>
    <w:p w14:paraId="4BCF4B48" w14:textId="77777777" w:rsidR="00C754EE" w:rsidRPr="00400B7C" w:rsidRDefault="00C754EE" w:rsidP="00C754EE">
      <w:pPr>
        <w:rPr>
          <w:szCs w:val="22"/>
          <w:lang w:eastAsia="en-US"/>
        </w:rPr>
      </w:pPr>
      <w:r w:rsidRPr="00400B7C">
        <w:rPr>
          <w:szCs w:val="22"/>
        </w:rPr>
        <w:t xml:space="preserve">Kelios medžiagos dalyvauja sąveikose dėl jų trombocitų </w:t>
      </w:r>
      <w:proofErr w:type="spellStart"/>
      <w:r w:rsidRPr="00400B7C">
        <w:rPr>
          <w:szCs w:val="22"/>
        </w:rPr>
        <w:t>agregaciją</w:t>
      </w:r>
      <w:proofErr w:type="spellEnd"/>
      <w:r w:rsidRPr="00400B7C">
        <w:rPr>
          <w:szCs w:val="22"/>
        </w:rPr>
        <w:t xml:space="preserve"> mažinančio poveikio: </w:t>
      </w:r>
      <w:proofErr w:type="spellStart"/>
      <w:r w:rsidRPr="00400B7C">
        <w:rPr>
          <w:szCs w:val="22"/>
        </w:rPr>
        <w:t>tirofibanas</w:t>
      </w:r>
      <w:proofErr w:type="spellEnd"/>
      <w:r w:rsidRPr="00400B7C">
        <w:rPr>
          <w:szCs w:val="22"/>
        </w:rPr>
        <w:t xml:space="preserve">, </w:t>
      </w:r>
      <w:proofErr w:type="spellStart"/>
      <w:r w:rsidRPr="00400B7C">
        <w:rPr>
          <w:szCs w:val="22"/>
        </w:rPr>
        <w:t>eptifibatidas</w:t>
      </w:r>
      <w:proofErr w:type="spellEnd"/>
      <w:r w:rsidRPr="00400B7C">
        <w:rPr>
          <w:szCs w:val="22"/>
        </w:rPr>
        <w:t xml:space="preserve">, </w:t>
      </w:r>
      <w:proofErr w:type="spellStart"/>
      <w:r w:rsidRPr="00400B7C">
        <w:rPr>
          <w:szCs w:val="22"/>
        </w:rPr>
        <w:t>abcichimabas</w:t>
      </w:r>
      <w:proofErr w:type="spellEnd"/>
      <w:r w:rsidRPr="00400B7C">
        <w:rPr>
          <w:szCs w:val="22"/>
        </w:rPr>
        <w:t xml:space="preserve"> ir </w:t>
      </w:r>
      <w:proofErr w:type="spellStart"/>
      <w:r w:rsidRPr="00400B7C">
        <w:rPr>
          <w:szCs w:val="22"/>
        </w:rPr>
        <w:t>iloprostas</w:t>
      </w:r>
      <w:proofErr w:type="spellEnd"/>
      <w:r w:rsidRPr="00400B7C">
        <w:rPr>
          <w:szCs w:val="22"/>
        </w:rPr>
        <w:t xml:space="preserve">. Kraujavimo rizika būna didesnė, jeigu kartu vartojami keli trombocitų </w:t>
      </w:r>
      <w:proofErr w:type="spellStart"/>
      <w:r w:rsidRPr="00400B7C">
        <w:rPr>
          <w:szCs w:val="22"/>
        </w:rPr>
        <w:t>agregaciją</w:t>
      </w:r>
      <w:proofErr w:type="spellEnd"/>
      <w:r w:rsidRPr="00400B7C">
        <w:rPr>
          <w:szCs w:val="22"/>
        </w:rPr>
        <w:t xml:space="preserve"> mažinantys vaistai.</w:t>
      </w:r>
    </w:p>
    <w:p w14:paraId="6A87E2EB" w14:textId="77777777" w:rsidR="00C754EE" w:rsidRPr="00400B7C" w:rsidRDefault="00C754EE" w:rsidP="00C754EE">
      <w:pPr>
        <w:tabs>
          <w:tab w:val="left" w:pos="0"/>
        </w:tabs>
        <w:rPr>
          <w:szCs w:val="22"/>
          <w:lang w:eastAsia="en-US"/>
        </w:rPr>
      </w:pPr>
    </w:p>
    <w:p w14:paraId="7A19426F" w14:textId="77777777" w:rsidR="00C754EE" w:rsidRPr="00400B7C" w:rsidRDefault="00C754EE" w:rsidP="00C754EE">
      <w:pPr>
        <w:ind w:left="567" w:hanging="567"/>
        <w:rPr>
          <w:b/>
          <w:szCs w:val="22"/>
          <w:lang w:eastAsia="en-US"/>
        </w:rPr>
      </w:pPr>
      <w:r w:rsidRPr="00400B7C">
        <w:rPr>
          <w:b/>
          <w:szCs w:val="22"/>
          <w:lang w:eastAsia="en-US"/>
        </w:rPr>
        <w:t>Nėštumas ir žindymo laikotarpis</w:t>
      </w:r>
    </w:p>
    <w:p w14:paraId="3616A033" w14:textId="77777777" w:rsidR="00C754EE" w:rsidRPr="00400B7C" w:rsidRDefault="00C754EE" w:rsidP="00C754EE">
      <w:pPr>
        <w:rPr>
          <w:szCs w:val="22"/>
          <w:lang w:eastAsia="en-US"/>
        </w:rPr>
      </w:pPr>
      <w:r w:rsidRPr="00400B7C">
        <w:rPr>
          <w:szCs w:val="22"/>
        </w:rPr>
        <w:t>Jeigu esate nėščia, žindote kūdikį, manote, kad galbūt esate nėščia, arba planuojate pastoti, tai prieš vartodama šį vaistą, pasitarkite su gydytoju arba vaistininku</w:t>
      </w:r>
      <w:r w:rsidRPr="00400B7C">
        <w:rPr>
          <w:szCs w:val="22"/>
          <w:lang w:eastAsia="en-US"/>
        </w:rPr>
        <w:t>.</w:t>
      </w:r>
    </w:p>
    <w:p w14:paraId="69BE9FD7" w14:textId="77777777" w:rsidR="00475479" w:rsidRPr="00400B7C" w:rsidRDefault="00475479" w:rsidP="00475479">
      <w:pPr>
        <w:numPr>
          <w:ilvl w:val="0"/>
          <w:numId w:val="10"/>
        </w:numPr>
        <w:rPr>
          <w:szCs w:val="22"/>
          <w:lang w:eastAsia="en-US"/>
        </w:rPr>
      </w:pPr>
      <w:proofErr w:type="spellStart"/>
      <w:r w:rsidRPr="00400B7C">
        <w:rPr>
          <w:szCs w:val="22"/>
          <w:lang w:eastAsia="en-US"/>
        </w:rPr>
        <w:t>Ketonal</w:t>
      </w:r>
      <w:proofErr w:type="spellEnd"/>
      <w:r w:rsidRPr="00400B7C">
        <w:rPr>
          <w:szCs w:val="22"/>
          <w:lang w:eastAsia="en-US"/>
        </w:rPr>
        <w:t xml:space="preserve"> kaip ir kitokių nesteroidinių vaistų nuo uždegimo draudžiama vartoti paskutiniais trimis nėštumo mėnesiais, kadangi vaistas gali pakenkti dar negimusiam vaikui ar sutrikdyti gimdymą.</w:t>
      </w:r>
      <w:r w:rsidRPr="00400B7C">
        <w:t xml:space="preserve"> </w:t>
      </w:r>
      <w:r w:rsidRPr="00400B7C">
        <w:rPr>
          <w:szCs w:val="22"/>
          <w:lang w:eastAsia="en-US"/>
        </w:rPr>
        <w:t>Šis vaistas vaisiui gali sukelti inkstų ir širdies sutrikimų. Jis gali turėti įtakos Jūsų ir Jūsų kūdikio polinkiui kraujuoti ir pavėlinti gimdymą arba pailginti jo trukmę.</w:t>
      </w:r>
    </w:p>
    <w:p w14:paraId="1D0C9261" w14:textId="460DAC33" w:rsidR="00C754EE" w:rsidRPr="00400B7C" w:rsidRDefault="00475479" w:rsidP="00C754EE">
      <w:pPr>
        <w:numPr>
          <w:ilvl w:val="0"/>
          <w:numId w:val="10"/>
        </w:numPr>
        <w:rPr>
          <w:szCs w:val="22"/>
          <w:lang w:eastAsia="en-US"/>
        </w:rPr>
      </w:pPr>
      <w:r>
        <w:rPr>
          <w:szCs w:val="22"/>
          <w:lang w:eastAsia="en-US"/>
        </w:rPr>
        <w:t xml:space="preserve">Nevartokite </w:t>
      </w:r>
      <w:proofErr w:type="spellStart"/>
      <w:r>
        <w:rPr>
          <w:szCs w:val="22"/>
          <w:lang w:eastAsia="en-US"/>
        </w:rPr>
        <w:t>Ketonal</w:t>
      </w:r>
      <w:proofErr w:type="spellEnd"/>
      <w:r>
        <w:rPr>
          <w:szCs w:val="22"/>
          <w:lang w:eastAsia="en-US"/>
        </w:rPr>
        <w:t xml:space="preserve"> p</w:t>
      </w:r>
      <w:r w:rsidR="00C754EE" w:rsidRPr="00400B7C">
        <w:rPr>
          <w:szCs w:val="22"/>
          <w:lang w:eastAsia="en-US"/>
        </w:rPr>
        <w:t>irmus šešis nėštumo mėnesius</w:t>
      </w:r>
      <w:r w:rsidR="009A283B">
        <w:rPr>
          <w:szCs w:val="22"/>
          <w:lang w:eastAsia="en-US"/>
        </w:rPr>
        <w:t xml:space="preserve">, </w:t>
      </w:r>
      <w:proofErr w:type="spellStart"/>
      <w:r w:rsidR="009A283B">
        <w:rPr>
          <w:szCs w:val="22"/>
          <w:lang w:eastAsia="en-US"/>
        </w:rPr>
        <w:t>nebet</w:t>
      </w:r>
      <w:proofErr w:type="spellEnd"/>
      <w:r w:rsidR="009A283B">
        <w:rPr>
          <w:szCs w:val="22"/>
          <w:lang w:eastAsia="en-US"/>
        </w:rPr>
        <w:t xml:space="preserve"> tai yra būtina ir taip nurodė gydytojas.</w:t>
      </w:r>
      <w:r w:rsidR="0085712F" w:rsidRPr="00400B7C">
        <w:t xml:space="preserve"> </w:t>
      </w:r>
      <w:r w:rsidR="00692D7E" w:rsidRPr="00692D7E">
        <w:t>Jeigu šiuo laikotarpiu arba tuo metu, kai bandote pastoti, jums reikia gydymo šiuo vaistu, varto</w:t>
      </w:r>
      <w:r w:rsidR="00812023">
        <w:t>ti reikia</w:t>
      </w:r>
      <w:r w:rsidR="00692D7E" w:rsidRPr="00692D7E">
        <w:t xml:space="preserve"> mažiausią dozę ir kaip įmanoma trumpiau.</w:t>
      </w:r>
      <w:r w:rsidR="00692D7E">
        <w:t xml:space="preserve"> </w:t>
      </w:r>
      <w:r w:rsidR="0085712F" w:rsidRPr="00400B7C">
        <w:rPr>
          <w:szCs w:val="22"/>
          <w:lang w:eastAsia="en-US"/>
        </w:rPr>
        <w:t>Nuo 20</w:t>
      </w:r>
      <w:r w:rsidR="001C1F4A">
        <w:rPr>
          <w:szCs w:val="22"/>
          <w:lang w:eastAsia="en-US"/>
        </w:rPr>
        <w:noBreakHyphen/>
      </w:r>
      <w:r w:rsidR="0085712F" w:rsidRPr="00400B7C">
        <w:rPr>
          <w:szCs w:val="22"/>
          <w:lang w:eastAsia="en-US"/>
        </w:rPr>
        <w:t xml:space="preserve">os nėštumo savaitės </w:t>
      </w:r>
      <w:proofErr w:type="spellStart"/>
      <w:r w:rsidR="0085712F" w:rsidRPr="00400B7C">
        <w:rPr>
          <w:szCs w:val="22"/>
          <w:lang w:eastAsia="en-US"/>
        </w:rPr>
        <w:t>Ketonal</w:t>
      </w:r>
      <w:proofErr w:type="spellEnd"/>
      <w:r w:rsidR="0085712F" w:rsidRPr="00400B7C">
        <w:rPr>
          <w:szCs w:val="22"/>
          <w:lang w:eastAsia="en-US"/>
        </w:rPr>
        <w:t xml:space="preserve"> gali sukelti vaisi</w:t>
      </w:r>
      <w:r w:rsidR="00812023">
        <w:rPr>
          <w:szCs w:val="22"/>
          <w:lang w:eastAsia="en-US"/>
        </w:rPr>
        <w:t>a</w:t>
      </w:r>
      <w:r w:rsidR="0085712F" w:rsidRPr="00400B7C">
        <w:rPr>
          <w:szCs w:val="22"/>
          <w:lang w:eastAsia="en-US"/>
        </w:rPr>
        <w:t>u</w:t>
      </w:r>
      <w:r w:rsidR="00812023">
        <w:rPr>
          <w:szCs w:val="22"/>
          <w:lang w:eastAsia="en-US"/>
        </w:rPr>
        <w:t>s</w:t>
      </w:r>
      <w:r w:rsidR="0085712F" w:rsidRPr="00400B7C">
        <w:rPr>
          <w:szCs w:val="22"/>
          <w:lang w:eastAsia="en-US"/>
        </w:rPr>
        <w:t xml:space="preserve"> inkstų sutrikimų, jeigu vaisto vartojama daugiau kaip kelias dienas. </w:t>
      </w:r>
      <w:r w:rsidR="00BA4867" w:rsidRPr="00E727F8">
        <w:rPr>
          <w:szCs w:val="22"/>
          <w:lang w:eastAsia="en-US"/>
        </w:rPr>
        <w:t>Dėl to gali sumažėti vaisiaus vandenų (</w:t>
      </w:r>
      <w:proofErr w:type="spellStart"/>
      <w:r w:rsidR="00BA4867" w:rsidRPr="00E727F8">
        <w:rPr>
          <w:szCs w:val="22"/>
          <w:lang w:eastAsia="en-US"/>
        </w:rPr>
        <w:t>oligohidramnionas</w:t>
      </w:r>
      <w:proofErr w:type="spellEnd"/>
      <w:r w:rsidR="00BA4867" w:rsidRPr="00E727F8">
        <w:rPr>
          <w:szCs w:val="22"/>
          <w:lang w:eastAsia="en-US"/>
        </w:rPr>
        <w:t>)</w:t>
      </w:r>
      <w:r w:rsidR="00BA4867">
        <w:rPr>
          <w:szCs w:val="22"/>
          <w:lang w:eastAsia="en-US"/>
        </w:rPr>
        <w:t xml:space="preserve"> ar susiaurėti kūdikio širdies kraujagyslė (arterinis latakas)</w:t>
      </w:r>
      <w:r w:rsidR="00BA4867" w:rsidRPr="00E727F8">
        <w:rPr>
          <w:szCs w:val="22"/>
          <w:lang w:eastAsia="en-US"/>
        </w:rPr>
        <w:t xml:space="preserve">. </w:t>
      </w:r>
      <w:r w:rsidR="0085712F" w:rsidRPr="00400B7C">
        <w:rPr>
          <w:szCs w:val="22"/>
          <w:lang w:eastAsia="en-US"/>
        </w:rPr>
        <w:t>Jeigu gydymą reikia tęsti ilgiau nei kelias dienas, gydytojas gali rekomenduoti atlikti papildomą stebėseną.</w:t>
      </w:r>
    </w:p>
    <w:p w14:paraId="07C81C2D" w14:textId="77777777" w:rsidR="00C754EE" w:rsidRPr="00400B7C" w:rsidRDefault="00C754EE" w:rsidP="00C754EE">
      <w:pPr>
        <w:rPr>
          <w:szCs w:val="22"/>
          <w:lang w:eastAsia="en-US"/>
        </w:rPr>
      </w:pPr>
    </w:p>
    <w:p w14:paraId="22EDA2FF" w14:textId="77777777" w:rsidR="00C754EE" w:rsidRPr="00400B7C" w:rsidRDefault="00C754EE" w:rsidP="00C754EE">
      <w:pPr>
        <w:rPr>
          <w:szCs w:val="22"/>
          <w:lang w:eastAsia="en-US"/>
        </w:rPr>
      </w:pPr>
      <w:r w:rsidRPr="00400B7C">
        <w:rPr>
          <w:szCs w:val="22"/>
          <w:lang w:eastAsia="en-US"/>
        </w:rPr>
        <w:t xml:space="preserve">Nėra duomenų apie tai, kad </w:t>
      </w:r>
      <w:proofErr w:type="spellStart"/>
      <w:r w:rsidRPr="00400B7C">
        <w:rPr>
          <w:szCs w:val="22"/>
          <w:lang w:eastAsia="en-US"/>
        </w:rPr>
        <w:t>ketoprofenas</w:t>
      </w:r>
      <w:proofErr w:type="spellEnd"/>
      <w:r w:rsidRPr="00400B7C">
        <w:rPr>
          <w:szCs w:val="22"/>
          <w:lang w:eastAsia="en-US"/>
        </w:rPr>
        <w:t xml:space="preserve"> išsiskiria su motinos pienu. Žindant </w:t>
      </w:r>
      <w:proofErr w:type="spellStart"/>
      <w:r w:rsidRPr="00400B7C">
        <w:rPr>
          <w:szCs w:val="22"/>
          <w:lang w:eastAsia="en-US"/>
        </w:rPr>
        <w:t>Ketonal</w:t>
      </w:r>
      <w:proofErr w:type="spellEnd"/>
      <w:r w:rsidRPr="00400B7C">
        <w:rPr>
          <w:szCs w:val="22"/>
          <w:lang w:eastAsia="en-US"/>
        </w:rPr>
        <w:t xml:space="preserve"> vartoti nerekomenduojama.</w:t>
      </w:r>
    </w:p>
    <w:p w14:paraId="1192D067" w14:textId="77777777" w:rsidR="00C754EE" w:rsidRPr="00400B7C" w:rsidRDefault="00C754EE" w:rsidP="00C754EE">
      <w:pPr>
        <w:rPr>
          <w:szCs w:val="22"/>
          <w:lang w:eastAsia="en-US"/>
        </w:rPr>
      </w:pPr>
    </w:p>
    <w:p w14:paraId="4851C8FF" w14:textId="77777777" w:rsidR="00C754EE" w:rsidRPr="00400B7C" w:rsidRDefault="00C754EE" w:rsidP="00C754EE">
      <w:pPr>
        <w:ind w:left="567" w:hanging="567"/>
        <w:rPr>
          <w:b/>
          <w:szCs w:val="22"/>
          <w:lang w:eastAsia="en-US"/>
        </w:rPr>
      </w:pPr>
      <w:r w:rsidRPr="00400B7C">
        <w:rPr>
          <w:b/>
          <w:szCs w:val="22"/>
          <w:lang w:eastAsia="en-US"/>
        </w:rPr>
        <w:t>Vairavimas ir mechanizmų valdymas</w:t>
      </w:r>
    </w:p>
    <w:p w14:paraId="0498C6B7" w14:textId="77777777" w:rsidR="00C754EE" w:rsidRPr="00400B7C" w:rsidRDefault="00C754EE" w:rsidP="00C754EE">
      <w:pPr>
        <w:numPr>
          <w:ilvl w:val="12"/>
          <w:numId w:val="0"/>
        </w:numPr>
        <w:tabs>
          <w:tab w:val="left" w:pos="1290"/>
        </w:tabs>
        <w:ind w:right="-2"/>
        <w:rPr>
          <w:szCs w:val="22"/>
          <w:lang w:eastAsia="en-US"/>
        </w:rPr>
      </w:pPr>
      <w:r w:rsidRPr="00400B7C">
        <w:rPr>
          <w:szCs w:val="22"/>
          <w:lang w:eastAsia="en-US"/>
        </w:rPr>
        <w:t xml:space="preserve">Paprastai </w:t>
      </w:r>
      <w:proofErr w:type="spellStart"/>
      <w:r w:rsidRPr="00400B7C">
        <w:rPr>
          <w:szCs w:val="22"/>
          <w:lang w:eastAsia="en-US"/>
        </w:rPr>
        <w:t>Ketonal</w:t>
      </w:r>
      <w:proofErr w:type="spellEnd"/>
      <w:r w:rsidRPr="00400B7C">
        <w:rPr>
          <w:szCs w:val="22"/>
          <w:lang w:eastAsia="en-US"/>
        </w:rPr>
        <w:t xml:space="preserve"> gebėjimo vairuoti ir valdyti mechanizmus neveikia.</w:t>
      </w:r>
    </w:p>
    <w:p w14:paraId="740C196B" w14:textId="5263994D" w:rsidR="00C754EE" w:rsidRPr="00400B7C" w:rsidRDefault="00C754EE" w:rsidP="00C754EE">
      <w:pPr>
        <w:numPr>
          <w:ilvl w:val="12"/>
          <w:numId w:val="0"/>
        </w:numPr>
        <w:tabs>
          <w:tab w:val="left" w:pos="1290"/>
        </w:tabs>
        <w:ind w:right="-2"/>
        <w:rPr>
          <w:szCs w:val="22"/>
          <w:lang w:eastAsia="en-US"/>
        </w:rPr>
      </w:pPr>
      <w:r w:rsidRPr="00400B7C">
        <w:rPr>
          <w:szCs w:val="22"/>
          <w:lang w:eastAsia="en-US"/>
        </w:rPr>
        <w:t>Vis dėlto gali pasireikšti toks šalutinis poveikis kaip neryškus matomas vaizdas, galvos svaigimas, sukimasis ar apsnūdimas (žr. 4 skyrių). Jei toks poveikis atsiranda Jums, nevairuokite, nevaldykite mechanizmų ir nedelsdam</w:t>
      </w:r>
      <w:r w:rsidR="00641D0D">
        <w:rPr>
          <w:szCs w:val="22"/>
          <w:lang w:eastAsia="en-US"/>
        </w:rPr>
        <w:t>i</w:t>
      </w:r>
      <w:r w:rsidRPr="00400B7C">
        <w:rPr>
          <w:szCs w:val="22"/>
          <w:lang w:eastAsia="en-US"/>
        </w:rPr>
        <w:t xml:space="preserve"> kreipkitės į gydytoją.</w:t>
      </w:r>
    </w:p>
    <w:p w14:paraId="0F380DE4" w14:textId="77777777" w:rsidR="00C754EE" w:rsidRPr="00400B7C" w:rsidRDefault="00C754EE" w:rsidP="00C754EE">
      <w:pPr>
        <w:numPr>
          <w:ilvl w:val="12"/>
          <w:numId w:val="0"/>
        </w:numPr>
        <w:rPr>
          <w:szCs w:val="22"/>
          <w:lang w:eastAsia="en-US"/>
        </w:rPr>
      </w:pPr>
    </w:p>
    <w:p w14:paraId="7479AC95" w14:textId="738B5695" w:rsidR="00C754EE" w:rsidRPr="00400B7C" w:rsidRDefault="00C754EE" w:rsidP="00C754EE">
      <w:pPr>
        <w:numPr>
          <w:ilvl w:val="12"/>
          <w:numId w:val="0"/>
        </w:numPr>
        <w:tabs>
          <w:tab w:val="left" w:pos="1290"/>
        </w:tabs>
        <w:ind w:right="-2"/>
      </w:pPr>
      <w:proofErr w:type="spellStart"/>
      <w:r w:rsidRPr="00400B7C">
        <w:rPr>
          <w:b/>
          <w:szCs w:val="22"/>
          <w:lang w:eastAsia="en-US"/>
        </w:rPr>
        <w:t>Ketonal</w:t>
      </w:r>
      <w:proofErr w:type="spellEnd"/>
      <w:r w:rsidRPr="00400B7C">
        <w:rPr>
          <w:b/>
          <w:szCs w:val="22"/>
          <w:lang w:eastAsia="en-US"/>
        </w:rPr>
        <w:t xml:space="preserve"> </w:t>
      </w:r>
      <w:r w:rsidRPr="00400B7C">
        <w:rPr>
          <w:b/>
          <w:szCs w:val="22"/>
        </w:rPr>
        <w:t>100</w:t>
      </w:r>
      <w:r w:rsidR="001C1F4A">
        <w:rPr>
          <w:b/>
          <w:szCs w:val="22"/>
        </w:rPr>
        <w:t> </w:t>
      </w:r>
      <w:r w:rsidRPr="00400B7C">
        <w:rPr>
          <w:b/>
          <w:szCs w:val="22"/>
        </w:rPr>
        <w:t>mg/2</w:t>
      </w:r>
      <w:r w:rsidR="001C1F4A">
        <w:rPr>
          <w:b/>
          <w:szCs w:val="22"/>
        </w:rPr>
        <w:t> </w:t>
      </w:r>
      <w:r w:rsidRPr="00400B7C">
        <w:rPr>
          <w:b/>
          <w:szCs w:val="22"/>
        </w:rPr>
        <w:t xml:space="preserve">ml injekciniame </w:t>
      </w:r>
      <w:r w:rsidR="00AD16AA" w:rsidRPr="00400B7C">
        <w:rPr>
          <w:b/>
          <w:szCs w:val="22"/>
        </w:rPr>
        <w:t xml:space="preserve">ar </w:t>
      </w:r>
      <w:r w:rsidRPr="00400B7C">
        <w:rPr>
          <w:b/>
          <w:szCs w:val="22"/>
        </w:rPr>
        <w:t>infuziniame tirpale</w:t>
      </w:r>
      <w:r w:rsidRPr="00400B7C" w:rsidDel="006D38F3">
        <w:rPr>
          <w:b/>
          <w:szCs w:val="22"/>
          <w:lang w:eastAsia="en-US"/>
        </w:rPr>
        <w:t xml:space="preserve"> </w:t>
      </w:r>
      <w:r w:rsidRPr="00400B7C">
        <w:rPr>
          <w:b/>
          <w:szCs w:val="22"/>
          <w:lang w:eastAsia="en-US"/>
        </w:rPr>
        <w:t>yra etanolio</w:t>
      </w:r>
      <w:r w:rsidR="00D52371" w:rsidRPr="00400B7C">
        <w:rPr>
          <w:b/>
          <w:szCs w:val="22"/>
          <w:lang w:eastAsia="en-US"/>
        </w:rPr>
        <w:t xml:space="preserve">, </w:t>
      </w:r>
      <w:proofErr w:type="spellStart"/>
      <w:r w:rsidR="00D52371" w:rsidRPr="00400B7C">
        <w:rPr>
          <w:b/>
          <w:szCs w:val="22"/>
          <w:lang w:eastAsia="en-US"/>
        </w:rPr>
        <w:t>propilenglikolio</w:t>
      </w:r>
      <w:proofErr w:type="spellEnd"/>
      <w:r w:rsidR="003B498B" w:rsidRPr="00400B7C">
        <w:rPr>
          <w:b/>
          <w:szCs w:val="22"/>
          <w:lang w:eastAsia="en-US"/>
        </w:rPr>
        <w:t>,</w:t>
      </w:r>
      <w:r w:rsidRPr="00400B7C">
        <w:rPr>
          <w:b/>
          <w:szCs w:val="22"/>
          <w:lang w:eastAsia="en-US"/>
        </w:rPr>
        <w:t xml:space="preserve"> </w:t>
      </w:r>
      <w:proofErr w:type="spellStart"/>
      <w:r w:rsidRPr="00400B7C">
        <w:rPr>
          <w:b/>
          <w:szCs w:val="22"/>
          <w:lang w:eastAsia="en-US"/>
        </w:rPr>
        <w:t>benzilo</w:t>
      </w:r>
      <w:proofErr w:type="spellEnd"/>
      <w:r w:rsidRPr="00400B7C">
        <w:rPr>
          <w:b/>
          <w:szCs w:val="22"/>
          <w:lang w:eastAsia="en-US"/>
        </w:rPr>
        <w:t xml:space="preserve"> alkoholio</w:t>
      </w:r>
      <w:r w:rsidR="006E7D0C" w:rsidRPr="00400B7C">
        <w:rPr>
          <w:b/>
          <w:szCs w:val="22"/>
          <w:lang w:eastAsia="en-US"/>
        </w:rPr>
        <w:t>, natrio</w:t>
      </w:r>
    </w:p>
    <w:p w14:paraId="144C262B" w14:textId="34949963" w:rsidR="006E7D0C" w:rsidRPr="00400B7C" w:rsidRDefault="006E7D0C" w:rsidP="00934DE6">
      <w:pPr>
        <w:pStyle w:val="BTEMEASMCA"/>
      </w:pPr>
      <w:r w:rsidRPr="00400B7C">
        <w:rPr>
          <w:szCs w:val="22"/>
        </w:rPr>
        <w:t>Šio vaisto 2</w:t>
      </w:r>
      <w:r w:rsidR="001C1F4A">
        <w:rPr>
          <w:szCs w:val="22"/>
        </w:rPr>
        <w:t> </w:t>
      </w:r>
      <w:r w:rsidRPr="00400B7C">
        <w:rPr>
          <w:szCs w:val="22"/>
        </w:rPr>
        <w:t>ml tirpalo yra 200</w:t>
      </w:r>
      <w:r w:rsidR="001C1F4A">
        <w:rPr>
          <w:szCs w:val="22"/>
        </w:rPr>
        <w:t> </w:t>
      </w:r>
      <w:r w:rsidRPr="00400B7C">
        <w:rPr>
          <w:szCs w:val="22"/>
        </w:rPr>
        <w:t>mg etanolio (96</w:t>
      </w:r>
      <w:r w:rsidR="00D461D4">
        <w:rPr>
          <w:szCs w:val="22"/>
        </w:rPr>
        <w:t> </w:t>
      </w:r>
      <w:r w:rsidRPr="00400B7C">
        <w:rPr>
          <w:szCs w:val="22"/>
        </w:rPr>
        <w:t xml:space="preserve">%), </w:t>
      </w:r>
      <w:r w:rsidRPr="00400B7C">
        <w:t>kiekvienoje vaist</w:t>
      </w:r>
      <w:r w:rsidR="00934DE6">
        <w:t>o</w:t>
      </w:r>
      <w:r w:rsidRPr="00400B7C">
        <w:t xml:space="preserve"> dozėje kiek</w:t>
      </w:r>
      <w:r w:rsidR="004F3172" w:rsidRPr="00400B7C">
        <w:t>is atitinka 5</w:t>
      </w:r>
      <w:r w:rsidR="001C1F4A">
        <w:t> </w:t>
      </w:r>
      <w:r w:rsidR="004F3172" w:rsidRPr="00400B7C">
        <w:t>ml alaus arba 2</w:t>
      </w:r>
      <w:r w:rsidR="001C1F4A">
        <w:t> </w:t>
      </w:r>
      <w:r w:rsidRPr="00400B7C">
        <w:t>ml vyno.</w:t>
      </w:r>
    </w:p>
    <w:p w14:paraId="4DB37137" w14:textId="373EA2A6" w:rsidR="006E7D0C" w:rsidRPr="00400B7C" w:rsidRDefault="006E7D0C" w:rsidP="006E7D0C">
      <w:pPr>
        <w:rPr>
          <w:szCs w:val="22"/>
        </w:rPr>
      </w:pPr>
      <w:r w:rsidRPr="00400B7C">
        <w:rPr>
          <w:szCs w:val="22"/>
        </w:rPr>
        <w:t>Mažas alkoholio kiekis, esantis šio vaisto sudėtyje, nesukelia pastebimo poveikio.</w:t>
      </w:r>
    </w:p>
    <w:p w14:paraId="78F29D48" w14:textId="3000796A" w:rsidR="00722F2A" w:rsidRPr="00400B7C" w:rsidRDefault="00722F2A" w:rsidP="006E7D0C">
      <w:pPr>
        <w:rPr>
          <w:szCs w:val="22"/>
        </w:rPr>
      </w:pPr>
    </w:p>
    <w:p w14:paraId="1D3EB1CD" w14:textId="43CD3FA2" w:rsidR="00722F2A" w:rsidRPr="00400B7C" w:rsidRDefault="00722F2A" w:rsidP="006E7D0C">
      <w:pPr>
        <w:rPr>
          <w:szCs w:val="22"/>
        </w:rPr>
      </w:pPr>
      <w:r w:rsidRPr="00400B7C">
        <w:rPr>
          <w:szCs w:val="22"/>
        </w:rPr>
        <w:t>Šio vaisto 2</w:t>
      </w:r>
      <w:r w:rsidR="001C1F4A">
        <w:rPr>
          <w:szCs w:val="22"/>
        </w:rPr>
        <w:t> </w:t>
      </w:r>
      <w:r w:rsidRPr="00400B7C">
        <w:rPr>
          <w:szCs w:val="22"/>
        </w:rPr>
        <w:t>ml tirpalo</w:t>
      </w:r>
      <w:r w:rsidRPr="00400B7C">
        <w:t xml:space="preserve"> </w:t>
      </w:r>
      <w:r w:rsidRPr="00400B7C">
        <w:rPr>
          <w:szCs w:val="22"/>
        </w:rPr>
        <w:t xml:space="preserve">yra 800 mg </w:t>
      </w:r>
      <w:proofErr w:type="spellStart"/>
      <w:r w:rsidRPr="00400B7C">
        <w:rPr>
          <w:szCs w:val="22"/>
        </w:rPr>
        <w:t>propilenglikolio</w:t>
      </w:r>
      <w:proofErr w:type="spellEnd"/>
      <w:r w:rsidR="00FD7AAF">
        <w:rPr>
          <w:szCs w:val="22"/>
        </w:rPr>
        <w:t>.</w:t>
      </w:r>
    </w:p>
    <w:p w14:paraId="5E6DDF83" w14:textId="77777777" w:rsidR="006E7D0C" w:rsidRPr="00400B7C" w:rsidRDefault="006E7D0C" w:rsidP="006E7D0C">
      <w:pPr>
        <w:rPr>
          <w:szCs w:val="22"/>
        </w:rPr>
      </w:pPr>
    </w:p>
    <w:p w14:paraId="38248938" w14:textId="340F0D6F" w:rsidR="006E7D0C" w:rsidRPr="00400B7C" w:rsidRDefault="006E7D0C" w:rsidP="006E7D0C">
      <w:pPr>
        <w:rPr>
          <w:szCs w:val="22"/>
        </w:rPr>
      </w:pPr>
      <w:r w:rsidRPr="00400B7C">
        <w:rPr>
          <w:szCs w:val="22"/>
        </w:rPr>
        <w:t>Kiekviename šio vaisto 2</w:t>
      </w:r>
      <w:r w:rsidR="001C1F4A">
        <w:rPr>
          <w:szCs w:val="22"/>
        </w:rPr>
        <w:t> </w:t>
      </w:r>
      <w:r w:rsidRPr="00400B7C">
        <w:rPr>
          <w:szCs w:val="22"/>
        </w:rPr>
        <w:t xml:space="preserve">ml tirpalo yra </w:t>
      </w:r>
      <w:r w:rsidR="008D5665" w:rsidRPr="00400B7C">
        <w:rPr>
          <w:szCs w:val="22"/>
        </w:rPr>
        <w:t>4</w:t>
      </w:r>
      <w:r w:rsidRPr="00400B7C">
        <w:rPr>
          <w:szCs w:val="22"/>
        </w:rPr>
        <w:t xml:space="preserve">0 mg </w:t>
      </w:r>
      <w:proofErr w:type="spellStart"/>
      <w:r w:rsidRPr="00400B7C">
        <w:rPr>
          <w:szCs w:val="22"/>
        </w:rPr>
        <w:t>benzilo</w:t>
      </w:r>
      <w:proofErr w:type="spellEnd"/>
      <w:r w:rsidRPr="00400B7C">
        <w:rPr>
          <w:szCs w:val="22"/>
        </w:rPr>
        <w:t xml:space="preserve"> alkoholio.</w:t>
      </w:r>
    </w:p>
    <w:p w14:paraId="6CB10102" w14:textId="11B65115" w:rsidR="006E7D0C" w:rsidRPr="00400B7C" w:rsidRDefault="006E7D0C" w:rsidP="006E7D0C">
      <w:pPr>
        <w:rPr>
          <w:szCs w:val="22"/>
        </w:rPr>
      </w:pPr>
      <w:proofErr w:type="spellStart"/>
      <w:r w:rsidRPr="00400B7C">
        <w:rPr>
          <w:szCs w:val="22"/>
        </w:rPr>
        <w:t>Benzilo</w:t>
      </w:r>
      <w:proofErr w:type="spellEnd"/>
      <w:r w:rsidRPr="00400B7C">
        <w:rPr>
          <w:szCs w:val="22"/>
        </w:rPr>
        <w:t xml:space="preserve"> alkoholis gali sukelti alerginių reakcijų.</w:t>
      </w:r>
    </w:p>
    <w:p w14:paraId="5D80977F" w14:textId="0128E5A3" w:rsidR="006E7D0C" w:rsidRPr="00400B7C" w:rsidRDefault="006E7D0C" w:rsidP="006E7D0C">
      <w:pPr>
        <w:rPr>
          <w:szCs w:val="22"/>
        </w:rPr>
      </w:pPr>
      <w:r w:rsidRPr="00400B7C">
        <w:rPr>
          <w:szCs w:val="22"/>
        </w:rPr>
        <w:t xml:space="preserve">Mažiems vaikams </w:t>
      </w:r>
      <w:proofErr w:type="spellStart"/>
      <w:r w:rsidRPr="00400B7C">
        <w:rPr>
          <w:szCs w:val="22"/>
        </w:rPr>
        <w:t>benzilo</w:t>
      </w:r>
      <w:proofErr w:type="spellEnd"/>
      <w:r w:rsidRPr="00400B7C">
        <w:rPr>
          <w:szCs w:val="22"/>
        </w:rPr>
        <w:t xml:space="preserve"> alkoholis siejamas su sunkaus šalutinio poveikio, įskaitant kvėpavimo sutrikimą (vadinamąjį </w:t>
      </w:r>
      <w:proofErr w:type="spellStart"/>
      <w:r w:rsidRPr="00400B7C">
        <w:rPr>
          <w:szCs w:val="22"/>
        </w:rPr>
        <w:t>žiobčiojimo</w:t>
      </w:r>
      <w:proofErr w:type="spellEnd"/>
      <w:r w:rsidRPr="00400B7C">
        <w:rPr>
          <w:szCs w:val="22"/>
        </w:rPr>
        <w:t xml:space="preserve"> sindromą), rizika. Neduokite savo naujagimiui (iki 4</w:t>
      </w:r>
      <w:r w:rsidR="001C1F4A">
        <w:rPr>
          <w:szCs w:val="22"/>
        </w:rPr>
        <w:t> </w:t>
      </w:r>
      <w:r w:rsidRPr="00400B7C">
        <w:rPr>
          <w:szCs w:val="22"/>
        </w:rPr>
        <w:t>savaičių), nebent tai patarė gydytojas. Nevartokite ilgiau nei savaitę mažiems vaikams (jaunesniems kaip 3</w:t>
      </w:r>
      <w:r w:rsidR="001C1F4A">
        <w:rPr>
          <w:szCs w:val="22"/>
        </w:rPr>
        <w:t> </w:t>
      </w:r>
      <w:r w:rsidRPr="00400B7C">
        <w:rPr>
          <w:szCs w:val="22"/>
        </w:rPr>
        <w:t>metų), nebent tai patarė gydytojas arba vaistininkas. Pasitarkite su gydytoju arba vaistininku</w:t>
      </w:r>
      <w:r w:rsidRPr="00400B7C">
        <w:t>, jeigu</w:t>
      </w:r>
    </w:p>
    <w:p w14:paraId="288DD543" w14:textId="2CC0345B" w:rsidR="006E7D0C" w:rsidRPr="00400B7C" w:rsidRDefault="006E7D0C" w:rsidP="006E7D0C">
      <w:pPr>
        <w:rPr>
          <w:szCs w:val="22"/>
        </w:rPr>
      </w:pPr>
      <w:r w:rsidRPr="00400B7C">
        <w:rPr>
          <w:szCs w:val="22"/>
        </w:rPr>
        <w:t xml:space="preserve">esate nėščia arba žindote kūdikį, kadangi didelis </w:t>
      </w:r>
      <w:proofErr w:type="spellStart"/>
      <w:r w:rsidRPr="00400B7C">
        <w:rPr>
          <w:szCs w:val="22"/>
        </w:rPr>
        <w:t>benzilo</w:t>
      </w:r>
      <w:proofErr w:type="spellEnd"/>
      <w:r w:rsidRPr="00400B7C">
        <w:rPr>
          <w:szCs w:val="22"/>
        </w:rPr>
        <w:t xml:space="preserve"> alkoholio kiekis gali kauptis Jūsų organizme ir sukelti šalutinį poveikį (vadinamąją </w:t>
      </w:r>
      <w:proofErr w:type="spellStart"/>
      <w:r w:rsidRPr="00400B7C">
        <w:rPr>
          <w:szCs w:val="22"/>
        </w:rPr>
        <w:t>metabolinę</w:t>
      </w:r>
      <w:proofErr w:type="spellEnd"/>
      <w:r w:rsidRPr="00400B7C">
        <w:rPr>
          <w:szCs w:val="22"/>
        </w:rPr>
        <w:t xml:space="preserve"> </w:t>
      </w:r>
      <w:proofErr w:type="spellStart"/>
      <w:r w:rsidRPr="00400B7C">
        <w:rPr>
          <w:szCs w:val="22"/>
        </w:rPr>
        <w:t>acidozę</w:t>
      </w:r>
      <w:proofErr w:type="spellEnd"/>
      <w:r w:rsidRPr="00400B7C">
        <w:rPr>
          <w:szCs w:val="22"/>
        </w:rPr>
        <w:t xml:space="preserve">). Pasitarkite su gydytoju arba vaistininku, </w:t>
      </w:r>
      <w:r w:rsidRPr="00400B7C">
        <w:rPr>
          <w:szCs w:val="22"/>
        </w:rPr>
        <w:lastRenderedPageBreak/>
        <w:t>jeigu sergate</w:t>
      </w:r>
      <w:r w:rsidRPr="00400B7C">
        <w:t xml:space="preserve"> kepenų arba inkstų </w:t>
      </w:r>
      <w:r w:rsidRPr="00400B7C">
        <w:rPr>
          <w:szCs w:val="22"/>
        </w:rPr>
        <w:t xml:space="preserve">ligomis, kadangi didelis </w:t>
      </w:r>
      <w:proofErr w:type="spellStart"/>
      <w:r w:rsidRPr="00400B7C">
        <w:rPr>
          <w:szCs w:val="22"/>
        </w:rPr>
        <w:t>benzilo</w:t>
      </w:r>
      <w:proofErr w:type="spellEnd"/>
      <w:r w:rsidRPr="00400B7C">
        <w:rPr>
          <w:szCs w:val="22"/>
        </w:rPr>
        <w:t xml:space="preserve"> alkoholio kiekis gali kauptis Jūsų organizme ir sukelti šalutinį poveikį (vadinamąją </w:t>
      </w:r>
      <w:proofErr w:type="spellStart"/>
      <w:r w:rsidRPr="00400B7C">
        <w:rPr>
          <w:szCs w:val="22"/>
        </w:rPr>
        <w:t>metabolinę</w:t>
      </w:r>
      <w:proofErr w:type="spellEnd"/>
      <w:r w:rsidRPr="00400B7C">
        <w:rPr>
          <w:szCs w:val="22"/>
        </w:rPr>
        <w:t xml:space="preserve"> </w:t>
      </w:r>
      <w:proofErr w:type="spellStart"/>
      <w:r w:rsidRPr="00400B7C">
        <w:rPr>
          <w:szCs w:val="22"/>
        </w:rPr>
        <w:t>acidozę</w:t>
      </w:r>
      <w:proofErr w:type="spellEnd"/>
      <w:r w:rsidRPr="00400B7C">
        <w:rPr>
          <w:szCs w:val="22"/>
        </w:rPr>
        <w:t>).</w:t>
      </w:r>
    </w:p>
    <w:p w14:paraId="643B276E" w14:textId="77777777" w:rsidR="006E7D0C" w:rsidRPr="00400B7C" w:rsidRDefault="006E7D0C" w:rsidP="006E7D0C">
      <w:pPr>
        <w:rPr>
          <w:szCs w:val="22"/>
        </w:rPr>
      </w:pPr>
    </w:p>
    <w:p w14:paraId="4C649ABA" w14:textId="4D346135" w:rsidR="006E7D0C" w:rsidRPr="00400B7C" w:rsidRDefault="006E7D0C" w:rsidP="006E7D0C">
      <w:pPr>
        <w:rPr>
          <w:szCs w:val="22"/>
        </w:rPr>
      </w:pPr>
      <w:r w:rsidRPr="00400B7C">
        <w:rPr>
          <w:szCs w:val="22"/>
        </w:rPr>
        <w:t>Šio vaisto 2</w:t>
      </w:r>
      <w:r w:rsidR="001C1F4A">
        <w:rPr>
          <w:szCs w:val="22"/>
        </w:rPr>
        <w:t> </w:t>
      </w:r>
      <w:r w:rsidRPr="00400B7C">
        <w:rPr>
          <w:szCs w:val="22"/>
        </w:rPr>
        <w:t>ml tirpalo yra mažiau kaip 1</w:t>
      </w:r>
      <w:r w:rsidR="001C1F4A">
        <w:rPr>
          <w:szCs w:val="22"/>
        </w:rPr>
        <w:t> </w:t>
      </w:r>
      <w:proofErr w:type="spellStart"/>
      <w:r w:rsidRPr="00400B7C">
        <w:rPr>
          <w:szCs w:val="22"/>
        </w:rPr>
        <w:t>mmol</w:t>
      </w:r>
      <w:proofErr w:type="spellEnd"/>
      <w:r w:rsidRPr="00400B7C">
        <w:rPr>
          <w:szCs w:val="22"/>
        </w:rPr>
        <w:t xml:space="preserve"> (23</w:t>
      </w:r>
      <w:r w:rsidR="001C1F4A">
        <w:rPr>
          <w:szCs w:val="22"/>
        </w:rPr>
        <w:t> </w:t>
      </w:r>
      <w:r w:rsidRPr="00400B7C">
        <w:rPr>
          <w:szCs w:val="22"/>
        </w:rPr>
        <w:t xml:space="preserve">mg) natrio, </w:t>
      </w:r>
      <w:proofErr w:type="spellStart"/>
      <w:r w:rsidRPr="00400B7C">
        <w:rPr>
          <w:szCs w:val="22"/>
        </w:rPr>
        <w:t>t.y</w:t>
      </w:r>
      <w:proofErr w:type="spellEnd"/>
      <w:r w:rsidRPr="00400B7C">
        <w:rPr>
          <w:szCs w:val="22"/>
        </w:rPr>
        <w:t>. jis beveik neturi reikšmės.</w:t>
      </w:r>
    </w:p>
    <w:p w14:paraId="3B37D7D3" w14:textId="77777777" w:rsidR="00C754EE" w:rsidRPr="00400B7C" w:rsidRDefault="00C754EE" w:rsidP="00C754EE">
      <w:pPr>
        <w:numPr>
          <w:ilvl w:val="12"/>
          <w:numId w:val="0"/>
        </w:numPr>
        <w:ind w:right="-2"/>
        <w:rPr>
          <w:szCs w:val="22"/>
          <w:lang w:eastAsia="en-US"/>
        </w:rPr>
      </w:pPr>
    </w:p>
    <w:p w14:paraId="685F93F0" w14:textId="77777777" w:rsidR="00C754EE" w:rsidRPr="00400B7C" w:rsidRDefault="00C754EE" w:rsidP="00C754EE">
      <w:pPr>
        <w:numPr>
          <w:ilvl w:val="12"/>
          <w:numId w:val="0"/>
        </w:numPr>
        <w:ind w:left="567" w:hanging="567"/>
        <w:outlineLvl w:val="0"/>
        <w:rPr>
          <w:b/>
          <w:caps/>
          <w:szCs w:val="22"/>
          <w:lang w:eastAsia="en-US"/>
        </w:rPr>
      </w:pPr>
      <w:r w:rsidRPr="00400B7C">
        <w:rPr>
          <w:b/>
          <w:szCs w:val="22"/>
          <w:lang w:eastAsia="en-US"/>
        </w:rPr>
        <w:t>3.</w:t>
      </w:r>
      <w:r w:rsidRPr="00400B7C">
        <w:rPr>
          <w:b/>
          <w:szCs w:val="22"/>
          <w:lang w:eastAsia="en-US"/>
        </w:rPr>
        <w:tab/>
        <w:t xml:space="preserve">Kaip vartoti </w:t>
      </w:r>
      <w:proofErr w:type="spellStart"/>
      <w:r w:rsidRPr="00400B7C">
        <w:rPr>
          <w:b/>
          <w:iCs/>
          <w:szCs w:val="22"/>
          <w:lang w:eastAsia="en-US"/>
        </w:rPr>
        <w:t>Ketonal</w:t>
      </w:r>
      <w:proofErr w:type="spellEnd"/>
    </w:p>
    <w:p w14:paraId="35BB59AC" w14:textId="77777777" w:rsidR="00C754EE" w:rsidRPr="00400B7C" w:rsidRDefault="00C754EE" w:rsidP="00C754EE">
      <w:pPr>
        <w:ind w:left="567" w:hanging="567"/>
        <w:rPr>
          <w:szCs w:val="22"/>
          <w:lang w:eastAsia="en-US"/>
        </w:rPr>
      </w:pPr>
    </w:p>
    <w:p w14:paraId="6F6BDC25" w14:textId="77777777" w:rsidR="00C754EE" w:rsidRPr="00400B7C" w:rsidRDefault="00C754EE" w:rsidP="00C754EE">
      <w:pPr>
        <w:rPr>
          <w:szCs w:val="22"/>
          <w:lang w:eastAsia="en-US"/>
        </w:rPr>
      </w:pPr>
      <w:r w:rsidRPr="00400B7C">
        <w:rPr>
          <w:szCs w:val="22"/>
          <w:lang w:eastAsia="en-US"/>
        </w:rPr>
        <w:t>Visada vartokite šį vaistą tiksliai, kaip nurodė gydytojas. Jeigu abejojate, kreipkitės į gydytoją arba vaistininką.</w:t>
      </w:r>
    </w:p>
    <w:p w14:paraId="17E96E48" w14:textId="77777777" w:rsidR="00C754EE" w:rsidRPr="00400B7C" w:rsidRDefault="00C754EE" w:rsidP="00C754EE">
      <w:pPr>
        <w:ind w:left="567" w:hanging="567"/>
        <w:rPr>
          <w:szCs w:val="22"/>
          <w:lang w:eastAsia="en-US"/>
        </w:rPr>
      </w:pPr>
    </w:p>
    <w:p w14:paraId="713876ED" w14:textId="03030249" w:rsidR="00C754EE" w:rsidRPr="00400B7C" w:rsidRDefault="00C754EE" w:rsidP="00C754EE">
      <w:pPr>
        <w:rPr>
          <w:szCs w:val="22"/>
          <w:lang w:eastAsia="en-US"/>
        </w:rPr>
      </w:pPr>
      <w:r w:rsidRPr="00400B7C">
        <w:rPr>
          <w:szCs w:val="22"/>
          <w:lang w:eastAsia="en-US"/>
        </w:rPr>
        <w:t xml:space="preserve">Kokią </w:t>
      </w:r>
      <w:proofErr w:type="spellStart"/>
      <w:r w:rsidRPr="00400B7C">
        <w:rPr>
          <w:szCs w:val="22"/>
          <w:lang w:eastAsia="en-US"/>
        </w:rPr>
        <w:t>Ketonal</w:t>
      </w:r>
      <w:proofErr w:type="spellEnd"/>
      <w:r w:rsidRPr="00400B7C">
        <w:rPr>
          <w:szCs w:val="22"/>
          <w:lang w:eastAsia="en-US"/>
        </w:rPr>
        <w:t xml:space="preserve"> dozę reikia vartoti ir kiek laiko reikia gydytis, pasakys gydytojas. Labai svarbu vartoti kiek įmanomą mažesnę dozę, </w:t>
      </w:r>
      <w:r w:rsidR="00511A85" w:rsidRPr="00400B7C">
        <w:rPr>
          <w:szCs w:val="22"/>
          <w:lang w:eastAsia="en-US"/>
        </w:rPr>
        <w:t xml:space="preserve">kiek tai būtina simptomams palengvinti. </w:t>
      </w:r>
      <w:r w:rsidRPr="00400B7C">
        <w:rPr>
          <w:szCs w:val="22"/>
          <w:lang w:eastAsia="en-US"/>
        </w:rPr>
        <w:t xml:space="preserve"> Gydytojas, atsižvelgdamas į pradinę Jūsų organizmo reakciją, gali siūlyti dozę didinti ar mažinti. Gydytojo rekomenduotos dozės viršyti negalima.</w:t>
      </w:r>
    </w:p>
    <w:p w14:paraId="5D7A75D2" w14:textId="0AECD9CB" w:rsidR="00511A85" w:rsidRPr="00400B7C" w:rsidRDefault="00511A85" w:rsidP="00C754EE">
      <w:pPr>
        <w:rPr>
          <w:szCs w:val="22"/>
          <w:lang w:eastAsia="en-US"/>
        </w:rPr>
      </w:pPr>
      <w:r w:rsidRPr="00400B7C">
        <w:rPr>
          <w:szCs w:val="22"/>
          <w:lang w:eastAsia="en-US"/>
        </w:rPr>
        <w:t>Jeigu sergate infekcine liga ir Jums pasireiškiantys simptomai (pvz., karščiavimas ir skausmas) neišnyksta arba sunkėja, nedelsdami pasitarkite su gydytoju (žr. 2 skyrių).</w:t>
      </w:r>
    </w:p>
    <w:p w14:paraId="1E3759D6" w14:textId="77777777" w:rsidR="00C754EE" w:rsidRPr="00400B7C" w:rsidRDefault="00C754EE" w:rsidP="00C754EE">
      <w:pPr>
        <w:rPr>
          <w:szCs w:val="22"/>
          <w:lang w:eastAsia="en-US"/>
        </w:rPr>
      </w:pPr>
    </w:p>
    <w:p w14:paraId="4C7E2468" w14:textId="6D8204CB" w:rsidR="00C754EE" w:rsidRPr="00400B7C" w:rsidRDefault="00C754EE" w:rsidP="00C754EE">
      <w:pPr>
        <w:rPr>
          <w:b/>
          <w:szCs w:val="22"/>
          <w:lang w:eastAsia="en-US"/>
        </w:rPr>
      </w:pPr>
      <w:r w:rsidRPr="00400B7C">
        <w:rPr>
          <w:b/>
          <w:szCs w:val="22"/>
          <w:lang w:eastAsia="en-US"/>
        </w:rPr>
        <w:t>Suaugę žmonės ir vyresni kaip 15</w:t>
      </w:r>
      <w:r w:rsidR="00687623">
        <w:rPr>
          <w:b/>
          <w:szCs w:val="22"/>
          <w:lang w:eastAsia="en-US"/>
        </w:rPr>
        <w:t> </w:t>
      </w:r>
      <w:r w:rsidRPr="00400B7C">
        <w:rPr>
          <w:b/>
          <w:szCs w:val="22"/>
          <w:lang w:eastAsia="en-US"/>
        </w:rPr>
        <w:t>metų paaugliai</w:t>
      </w:r>
    </w:p>
    <w:p w14:paraId="1E47966E" w14:textId="77777777" w:rsidR="00C754EE" w:rsidRPr="00400B7C" w:rsidRDefault="00C754EE" w:rsidP="00C754EE">
      <w:pPr>
        <w:rPr>
          <w:i/>
          <w:szCs w:val="22"/>
          <w:lang w:eastAsia="en-US"/>
        </w:rPr>
      </w:pPr>
      <w:r w:rsidRPr="00400B7C">
        <w:rPr>
          <w:i/>
          <w:szCs w:val="22"/>
          <w:lang w:eastAsia="en-US"/>
        </w:rPr>
        <w:t>Injekcija į raumenis</w:t>
      </w:r>
    </w:p>
    <w:p w14:paraId="3B62BBF9" w14:textId="6A0433BE" w:rsidR="00C754EE" w:rsidRPr="00400B7C" w:rsidRDefault="00C754EE" w:rsidP="00C754EE">
      <w:pPr>
        <w:rPr>
          <w:szCs w:val="22"/>
          <w:lang w:eastAsia="en-US"/>
        </w:rPr>
      </w:pPr>
      <w:r w:rsidRPr="00400B7C">
        <w:rPr>
          <w:szCs w:val="22"/>
          <w:lang w:eastAsia="en-US"/>
        </w:rPr>
        <w:t xml:space="preserve">Rekomenduojama </w:t>
      </w:r>
      <w:r w:rsidR="0037734F" w:rsidRPr="00400B7C">
        <w:rPr>
          <w:szCs w:val="22"/>
          <w:lang w:eastAsia="en-US"/>
        </w:rPr>
        <w:t>leisti</w:t>
      </w:r>
      <w:r w:rsidRPr="00400B7C">
        <w:rPr>
          <w:szCs w:val="22"/>
          <w:lang w:eastAsia="en-US"/>
        </w:rPr>
        <w:t xml:space="preserve"> po 1</w:t>
      </w:r>
      <w:r w:rsidR="00687623">
        <w:rPr>
          <w:szCs w:val="22"/>
          <w:lang w:eastAsia="en-US"/>
        </w:rPr>
        <w:t> </w:t>
      </w:r>
      <w:r w:rsidRPr="00400B7C">
        <w:rPr>
          <w:szCs w:val="22"/>
          <w:lang w:eastAsia="en-US"/>
        </w:rPr>
        <w:t>ampulę (100</w:t>
      </w:r>
      <w:r w:rsidR="00687623">
        <w:rPr>
          <w:szCs w:val="22"/>
          <w:lang w:eastAsia="en-US"/>
        </w:rPr>
        <w:t> </w:t>
      </w:r>
      <w:r w:rsidRPr="00400B7C">
        <w:rPr>
          <w:szCs w:val="22"/>
          <w:lang w:eastAsia="en-US"/>
        </w:rPr>
        <w:t>mg) 1</w:t>
      </w:r>
      <w:r w:rsidR="00687623">
        <w:rPr>
          <w:szCs w:val="22"/>
          <w:lang w:eastAsia="en-US"/>
        </w:rPr>
        <w:noBreakHyphen/>
      </w:r>
      <w:r w:rsidRPr="00400B7C">
        <w:rPr>
          <w:szCs w:val="22"/>
          <w:lang w:eastAsia="en-US"/>
        </w:rPr>
        <w:t>2</w:t>
      </w:r>
      <w:r w:rsidR="00687623">
        <w:rPr>
          <w:szCs w:val="22"/>
          <w:lang w:eastAsia="en-US"/>
        </w:rPr>
        <w:t> </w:t>
      </w:r>
      <w:r w:rsidRPr="00400B7C">
        <w:rPr>
          <w:szCs w:val="22"/>
          <w:lang w:eastAsia="en-US"/>
        </w:rPr>
        <w:t xml:space="preserve">kartus per parą. Prireikus gydytojas gali paskirti kartu vartoti </w:t>
      </w:r>
      <w:proofErr w:type="spellStart"/>
      <w:r w:rsidRPr="00400B7C">
        <w:rPr>
          <w:szCs w:val="22"/>
          <w:lang w:eastAsia="en-US"/>
        </w:rPr>
        <w:t>Ketonal</w:t>
      </w:r>
      <w:proofErr w:type="spellEnd"/>
      <w:r w:rsidRPr="00400B7C">
        <w:rPr>
          <w:szCs w:val="22"/>
          <w:lang w:eastAsia="en-US"/>
        </w:rPr>
        <w:t xml:space="preserve"> tablečių.</w:t>
      </w:r>
    </w:p>
    <w:p w14:paraId="55D21A45" w14:textId="77777777" w:rsidR="00C754EE" w:rsidRPr="00400B7C" w:rsidRDefault="00C754EE" w:rsidP="00C754EE">
      <w:pPr>
        <w:rPr>
          <w:szCs w:val="22"/>
          <w:lang w:eastAsia="en-US"/>
        </w:rPr>
      </w:pPr>
    </w:p>
    <w:p w14:paraId="7846A899" w14:textId="77777777" w:rsidR="00C754EE" w:rsidRPr="00400B7C" w:rsidRDefault="00C754EE" w:rsidP="00C754EE">
      <w:pPr>
        <w:rPr>
          <w:i/>
          <w:szCs w:val="22"/>
          <w:lang w:eastAsia="en-US"/>
        </w:rPr>
      </w:pPr>
      <w:r w:rsidRPr="00400B7C">
        <w:rPr>
          <w:i/>
          <w:szCs w:val="22"/>
          <w:lang w:eastAsia="en-US"/>
        </w:rPr>
        <w:t>Infuzija į veną</w:t>
      </w:r>
    </w:p>
    <w:p w14:paraId="49BEE620" w14:textId="77777777" w:rsidR="00C754EE" w:rsidRPr="00400B7C" w:rsidRDefault="00C754EE" w:rsidP="00C754EE">
      <w:pPr>
        <w:rPr>
          <w:szCs w:val="22"/>
          <w:lang w:eastAsia="en-US"/>
        </w:rPr>
      </w:pPr>
      <w:proofErr w:type="spellStart"/>
      <w:r w:rsidRPr="00400B7C">
        <w:rPr>
          <w:szCs w:val="22"/>
          <w:lang w:eastAsia="en-US"/>
        </w:rPr>
        <w:t>Ketoprofeno</w:t>
      </w:r>
      <w:proofErr w:type="spellEnd"/>
      <w:r w:rsidRPr="00400B7C">
        <w:rPr>
          <w:szCs w:val="22"/>
          <w:lang w:eastAsia="en-US"/>
        </w:rPr>
        <w:t xml:space="preserve"> tirpalą galima </w:t>
      </w:r>
      <w:proofErr w:type="spellStart"/>
      <w:r w:rsidRPr="00400B7C">
        <w:rPr>
          <w:szCs w:val="22"/>
          <w:lang w:eastAsia="en-US"/>
        </w:rPr>
        <w:t>infuzuoti</w:t>
      </w:r>
      <w:proofErr w:type="spellEnd"/>
      <w:r w:rsidRPr="00400B7C">
        <w:rPr>
          <w:szCs w:val="22"/>
          <w:lang w:eastAsia="en-US"/>
        </w:rPr>
        <w:t xml:space="preserve"> į veną tik ligoninėje. </w:t>
      </w:r>
    </w:p>
    <w:p w14:paraId="3B8F2CDF" w14:textId="04350C93" w:rsidR="00C754EE" w:rsidRPr="00400B7C" w:rsidRDefault="00C754EE" w:rsidP="00C754EE">
      <w:pPr>
        <w:rPr>
          <w:szCs w:val="22"/>
        </w:rPr>
      </w:pPr>
      <w:r w:rsidRPr="00400B7C">
        <w:rPr>
          <w:szCs w:val="22"/>
        </w:rPr>
        <w:t>Didžiausia paros dozė - 200</w:t>
      </w:r>
      <w:r w:rsidR="00687623">
        <w:rPr>
          <w:szCs w:val="22"/>
        </w:rPr>
        <w:t> </w:t>
      </w:r>
      <w:r w:rsidRPr="00400B7C">
        <w:rPr>
          <w:szCs w:val="22"/>
        </w:rPr>
        <w:t xml:space="preserve">mg </w:t>
      </w:r>
      <w:proofErr w:type="spellStart"/>
      <w:r w:rsidRPr="00400B7C">
        <w:rPr>
          <w:szCs w:val="22"/>
        </w:rPr>
        <w:t>ketoprofeno</w:t>
      </w:r>
      <w:proofErr w:type="spellEnd"/>
      <w:r w:rsidRPr="00400B7C">
        <w:rPr>
          <w:szCs w:val="22"/>
        </w:rPr>
        <w:t>. Infuzijų nerekomenduojama tęsti ilgiau kaip 48</w:t>
      </w:r>
      <w:r w:rsidR="00687623">
        <w:rPr>
          <w:szCs w:val="22"/>
        </w:rPr>
        <w:t> </w:t>
      </w:r>
      <w:r w:rsidRPr="00400B7C">
        <w:rPr>
          <w:szCs w:val="22"/>
        </w:rPr>
        <w:t>valandas.</w:t>
      </w:r>
    </w:p>
    <w:p w14:paraId="7EB93948" w14:textId="77777777" w:rsidR="00C754EE" w:rsidRPr="00400B7C" w:rsidRDefault="00C754EE" w:rsidP="00C754EE">
      <w:pPr>
        <w:rPr>
          <w:szCs w:val="22"/>
        </w:rPr>
      </w:pPr>
    </w:p>
    <w:p w14:paraId="22D769EE" w14:textId="77777777" w:rsidR="00C754EE" w:rsidRPr="00400B7C" w:rsidRDefault="00C754EE" w:rsidP="00C754EE">
      <w:pPr>
        <w:rPr>
          <w:b/>
          <w:szCs w:val="22"/>
          <w:lang w:eastAsia="en-US"/>
        </w:rPr>
      </w:pPr>
      <w:r w:rsidRPr="00400B7C">
        <w:rPr>
          <w:b/>
          <w:szCs w:val="22"/>
          <w:lang w:eastAsia="en-US"/>
        </w:rPr>
        <w:t xml:space="preserve">Vartojimas vaikams ir paaugliams </w:t>
      </w:r>
    </w:p>
    <w:p w14:paraId="3D07A328" w14:textId="02301CBA" w:rsidR="00C754EE" w:rsidRPr="00400B7C" w:rsidRDefault="00C754EE" w:rsidP="00C754EE">
      <w:pPr>
        <w:rPr>
          <w:szCs w:val="22"/>
          <w:lang w:eastAsia="en-US"/>
        </w:rPr>
      </w:pPr>
      <w:proofErr w:type="spellStart"/>
      <w:r w:rsidRPr="00400B7C">
        <w:rPr>
          <w:szCs w:val="22"/>
          <w:lang w:eastAsia="en-US"/>
        </w:rPr>
        <w:t>Ketonal</w:t>
      </w:r>
      <w:proofErr w:type="spellEnd"/>
      <w:r w:rsidRPr="00400B7C">
        <w:rPr>
          <w:szCs w:val="22"/>
          <w:lang w:eastAsia="en-US"/>
        </w:rPr>
        <w:t xml:space="preserve"> vaikams ir jaunesniems kaip 15</w:t>
      </w:r>
      <w:r w:rsidR="00687623">
        <w:rPr>
          <w:szCs w:val="22"/>
          <w:lang w:eastAsia="en-US"/>
        </w:rPr>
        <w:t> </w:t>
      </w:r>
      <w:r w:rsidRPr="00400B7C">
        <w:rPr>
          <w:szCs w:val="22"/>
          <w:lang w:eastAsia="en-US"/>
        </w:rPr>
        <w:t xml:space="preserve">metų paaugliams vartoti nerekomenduojama.  </w:t>
      </w:r>
    </w:p>
    <w:p w14:paraId="690B0B3F" w14:textId="77777777" w:rsidR="00C754EE" w:rsidRPr="00400B7C" w:rsidRDefault="00C754EE" w:rsidP="00C754EE">
      <w:pPr>
        <w:rPr>
          <w:szCs w:val="22"/>
          <w:lang w:eastAsia="en-US"/>
        </w:rPr>
      </w:pPr>
    </w:p>
    <w:p w14:paraId="67BB684B" w14:textId="0ACABD54" w:rsidR="00C754EE" w:rsidRPr="00400B7C" w:rsidRDefault="00C754EE" w:rsidP="00C754EE">
      <w:pPr>
        <w:rPr>
          <w:b/>
          <w:szCs w:val="22"/>
          <w:lang w:eastAsia="en-US"/>
        </w:rPr>
      </w:pPr>
      <w:r w:rsidRPr="00400B7C">
        <w:rPr>
          <w:b/>
          <w:szCs w:val="22"/>
          <w:lang w:eastAsia="en-US"/>
        </w:rPr>
        <w:t>Senyvi (vyresni kaip 65</w:t>
      </w:r>
      <w:r w:rsidR="00687623">
        <w:rPr>
          <w:b/>
          <w:szCs w:val="22"/>
          <w:lang w:eastAsia="en-US"/>
        </w:rPr>
        <w:t> </w:t>
      </w:r>
      <w:r w:rsidRPr="00400B7C">
        <w:rPr>
          <w:b/>
          <w:szCs w:val="22"/>
          <w:lang w:eastAsia="en-US"/>
        </w:rPr>
        <w:t>metų) pacientai</w:t>
      </w:r>
    </w:p>
    <w:p w14:paraId="1B9D017B" w14:textId="257B4DF6" w:rsidR="00C754EE" w:rsidRPr="00400B7C" w:rsidRDefault="00C754EE" w:rsidP="00C754EE">
      <w:pPr>
        <w:rPr>
          <w:szCs w:val="22"/>
          <w:lang w:eastAsia="en-US"/>
        </w:rPr>
      </w:pPr>
      <w:r w:rsidRPr="00400B7C">
        <w:rPr>
          <w:szCs w:val="22"/>
          <w:lang w:eastAsia="en-US"/>
        </w:rPr>
        <w:t>Senyviems žmonėms gali būti didesnis nesteroidinių vaistų nuo uždegimo šalutinio poveikio pavojus, todėl jiems ypač svarbu vartoti kiek įmanoma mažesnę veiks</w:t>
      </w:r>
      <w:r w:rsidR="005A51FE" w:rsidRPr="00400B7C">
        <w:rPr>
          <w:szCs w:val="22"/>
          <w:lang w:eastAsia="en-US"/>
        </w:rPr>
        <w:t>mi</w:t>
      </w:r>
      <w:r w:rsidRPr="00400B7C">
        <w:rPr>
          <w:szCs w:val="22"/>
          <w:lang w:eastAsia="en-US"/>
        </w:rPr>
        <w:t xml:space="preserve">ngą </w:t>
      </w:r>
      <w:proofErr w:type="spellStart"/>
      <w:r w:rsidRPr="00400B7C">
        <w:rPr>
          <w:szCs w:val="22"/>
          <w:lang w:eastAsia="en-US"/>
        </w:rPr>
        <w:t>Ketonal</w:t>
      </w:r>
      <w:proofErr w:type="spellEnd"/>
      <w:r w:rsidRPr="00400B7C">
        <w:rPr>
          <w:szCs w:val="22"/>
          <w:lang w:eastAsia="en-US"/>
        </w:rPr>
        <w:t xml:space="preserve"> dozę ir gydytis kiek įmanoma trumpiau. </w:t>
      </w:r>
    </w:p>
    <w:p w14:paraId="714E854D" w14:textId="77777777" w:rsidR="00C754EE" w:rsidRPr="00400B7C" w:rsidRDefault="00C754EE" w:rsidP="00C754EE">
      <w:pPr>
        <w:rPr>
          <w:b/>
          <w:szCs w:val="22"/>
          <w:lang w:eastAsia="en-US"/>
        </w:rPr>
      </w:pPr>
    </w:p>
    <w:p w14:paraId="6C5CCEF6" w14:textId="1ECDE403" w:rsidR="00C754EE" w:rsidRPr="00400B7C" w:rsidRDefault="00C754EE" w:rsidP="00C754EE">
      <w:pPr>
        <w:ind w:left="567" w:hanging="567"/>
        <w:rPr>
          <w:b/>
          <w:szCs w:val="22"/>
          <w:lang w:eastAsia="en-US"/>
        </w:rPr>
      </w:pPr>
      <w:r w:rsidRPr="00400B7C">
        <w:rPr>
          <w:b/>
          <w:szCs w:val="22"/>
          <w:lang w:eastAsia="en-US"/>
        </w:rPr>
        <w:t xml:space="preserve">Ką daryti pavartojus per didelę </w:t>
      </w:r>
      <w:proofErr w:type="spellStart"/>
      <w:r w:rsidRPr="00400B7C">
        <w:rPr>
          <w:b/>
          <w:szCs w:val="22"/>
          <w:lang w:eastAsia="en-US"/>
        </w:rPr>
        <w:t>Ketonal</w:t>
      </w:r>
      <w:proofErr w:type="spellEnd"/>
      <w:r w:rsidRPr="00400B7C">
        <w:rPr>
          <w:b/>
          <w:szCs w:val="22"/>
          <w:lang w:eastAsia="en-US"/>
        </w:rPr>
        <w:t xml:space="preserve"> dozę</w:t>
      </w:r>
    </w:p>
    <w:p w14:paraId="3F7C941A" w14:textId="77777777" w:rsidR="00C754EE" w:rsidRPr="00400B7C" w:rsidRDefault="00C754EE" w:rsidP="00C754EE">
      <w:pPr>
        <w:rPr>
          <w:szCs w:val="22"/>
          <w:lang w:eastAsia="en-US"/>
        </w:rPr>
      </w:pPr>
      <w:r w:rsidRPr="00400B7C">
        <w:rPr>
          <w:szCs w:val="22"/>
          <w:lang w:eastAsia="en-US"/>
        </w:rPr>
        <w:t xml:space="preserve">Jei Jums buvo suleista per didelė </w:t>
      </w:r>
      <w:proofErr w:type="spellStart"/>
      <w:r w:rsidRPr="00400B7C">
        <w:rPr>
          <w:szCs w:val="22"/>
          <w:lang w:eastAsia="en-US"/>
        </w:rPr>
        <w:t>Ketonal</w:t>
      </w:r>
      <w:proofErr w:type="spellEnd"/>
      <w:r w:rsidRPr="00400B7C">
        <w:rPr>
          <w:szCs w:val="22"/>
          <w:lang w:eastAsia="en-US"/>
        </w:rPr>
        <w:t xml:space="preserve"> dozė, kreipkitės į gydytoją, vaistininką arba artimiausios ligoninės skubios pagalbos skyrių. Jums gali prireikti mediko pagalbos.</w:t>
      </w:r>
    </w:p>
    <w:p w14:paraId="294A701B" w14:textId="77777777" w:rsidR="00C754EE" w:rsidRPr="00400B7C" w:rsidRDefault="00C754EE" w:rsidP="00C754EE">
      <w:pPr>
        <w:rPr>
          <w:szCs w:val="22"/>
          <w:lang w:eastAsia="en-US"/>
        </w:rPr>
      </w:pPr>
      <w:r w:rsidRPr="00400B7C">
        <w:rPr>
          <w:szCs w:val="22"/>
          <w:lang w:eastAsia="en-US"/>
        </w:rPr>
        <w:t>Galimi perdozavimo simptomai yra vėmimas, viduriavimas, galvos svaigimas, spengimas ausyse, traukuliai, stiprus pilvo skausmas bei kraujas išmatose ar juodos išmatos, sutrikti sąmonė, gali atsirasti kvėpavimo sutrikimas, pablogėti inkstų veikla.</w:t>
      </w:r>
    </w:p>
    <w:p w14:paraId="27BB7A4D" w14:textId="77777777" w:rsidR="00C754EE" w:rsidRPr="00400B7C" w:rsidRDefault="00C754EE" w:rsidP="00C754EE">
      <w:pPr>
        <w:ind w:left="567" w:hanging="567"/>
        <w:rPr>
          <w:b/>
          <w:szCs w:val="22"/>
          <w:lang w:eastAsia="en-US"/>
        </w:rPr>
      </w:pPr>
    </w:p>
    <w:p w14:paraId="5E4FA22E" w14:textId="77777777" w:rsidR="00C754EE" w:rsidRPr="00400B7C" w:rsidRDefault="00C754EE" w:rsidP="00C754EE">
      <w:pPr>
        <w:numPr>
          <w:ilvl w:val="12"/>
          <w:numId w:val="0"/>
        </w:numPr>
        <w:ind w:right="-2"/>
        <w:rPr>
          <w:szCs w:val="22"/>
          <w:lang w:eastAsia="en-US"/>
        </w:rPr>
      </w:pPr>
      <w:r w:rsidRPr="00400B7C">
        <w:rPr>
          <w:szCs w:val="22"/>
          <w:lang w:eastAsia="en-US"/>
        </w:rPr>
        <w:t>Jeigu kiltų daugiau klausimų dėl šio vaisto vartojimo, kreipkitės į gydytoją arba vaistininką.</w:t>
      </w:r>
    </w:p>
    <w:p w14:paraId="300DA01E" w14:textId="77777777" w:rsidR="00C754EE" w:rsidRPr="00400B7C" w:rsidRDefault="00C754EE" w:rsidP="00C754EE">
      <w:pPr>
        <w:numPr>
          <w:ilvl w:val="12"/>
          <w:numId w:val="0"/>
        </w:numPr>
        <w:ind w:right="-2"/>
        <w:rPr>
          <w:szCs w:val="22"/>
          <w:lang w:eastAsia="en-US"/>
        </w:rPr>
      </w:pPr>
    </w:p>
    <w:p w14:paraId="15C47DD6" w14:textId="77777777" w:rsidR="00C754EE" w:rsidRPr="00400B7C" w:rsidRDefault="00C754EE" w:rsidP="00C754EE">
      <w:pPr>
        <w:numPr>
          <w:ilvl w:val="12"/>
          <w:numId w:val="0"/>
        </w:numPr>
        <w:ind w:right="-2"/>
        <w:rPr>
          <w:szCs w:val="22"/>
          <w:lang w:eastAsia="en-US"/>
        </w:rPr>
      </w:pPr>
    </w:p>
    <w:p w14:paraId="2E1C338A" w14:textId="77777777" w:rsidR="00C754EE" w:rsidRPr="00400B7C" w:rsidRDefault="00C754EE" w:rsidP="00C754EE">
      <w:pPr>
        <w:numPr>
          <w:ilvl w:val="12"/>
          <w:numId w:val="0"/>
        </w:numPr>
        <w:ind w:left="567" w:hanging="567"/>
        <w:outlineLvl w:val="0"/>
        <w:rPr>
          <w:b/>
          <w:caps/>
          <w:szCs w:val="22"/>
          <w:lang w:eastAsia="en-US"/>
        </w:rPr>
      </w:pPr>
      <w:r w:rsidRPr="00400B7C">
        <w:rPr>
          <w:b/>
          <w:caps/>
          <w:szCs w:val="22"/>
          <w:lang w:eastAsia="en-US"/>
        </w:rPr>
        <w:t>4.</w:t>
      </w:r>
      <w:r w:rsidRPr="00400B7C">
        <w:rPr>
          <w:b/>
          <w:caps/>
          <w:szCs w:val="22"/>
          <w:lang w:eastAsia="en-US"/>
        </w:rPr>
        <w:tab/>
      </w:r>
      <w:r w:rsidRPr="00400B7C">
        <w:rPr>
          <w:b/>
          <w:szCs w:val="22"/>
        </w:rPr>
        <w:t>Galimas šalutinis poveikis</w:t>
      </w:r>
    </w:p>
    <w:p w14:paraId="0AF202D6" w14:textId="77777777" w:rsidR="00C754EE" w:rsidRPr="00400B7C" w:rsidRDefault="00C754EE" w:rsidP="00C754EE">
      <w:pPr>
        <w:ind w:left="567" w:hanging="567"/>
        <w:rPr>
          <w:szCs w:val="22"/>
          <w:lang w:eastAsia="en-US"/>
        </w:rPr>
      </w:pPr>
    </w:p>
    <w:p w14:paraId="01638D15" w14:textId="77777777" w:rsidR="00C754EE" w:rsidRPr="00400B7C" w:rsidRDefault="00C754EE" w:rsidP="00C754EE">
      <w:pPr>
        <w:tabs>
          <w:tab w:val="left" w:pos="0"/>
        </w:tabs>
        <w:rPr>
          <w:szCs w:val="22"/>
          <w:lang w:eastAsia="en-US"/>
        </w:rPr>
      </w:pPr>
      <w:r w:rsidRPr="00400B7C">
        <w:rPr>
          <w:szCs w:val="22"/>
          <w:lang w:eastAsia="en-US"/>
        </w:rPr>
        <w:t xml:space="preserve">Šis vaistas, kaip ir </w:t>
      </w:r>
      <w:r w:rsidR="00D20716" w:rsidRPr="00400B7C">
        <w:rPr>
          <w:szCs w:val="22"/>
          <w:lang w:eastAsia="en-US"/>
        </w:rPr>
        <w:t xml:space="preserve">visi </w:t>
      </w:r>
      <w:r w:rsidRPr="00400B7C">
        <w:rPr>
          <w:szCs w:val="22"/>
          <w:lang w:eastAsia="en-US"/>
        </w:rPr>
        <w:t>kiti, gali sukelti šalutinį poveikį, nors jis pasireiškia ne visiems žmonėms.</w:t>
      </w:r>
    </w:p>
    <w:p w14:paraId="63282117" w14:textId="77777777" w:rsidR="00C754EE" w:rsidRPr="00400B7C" w:rsidRDefault="00C754EE" w:rsidP="00C754EE">
      <w:pPr>
        <w:ind w:left="567" w:hanging="567"/>
        <w:rPr>
          <w:szCs w:val="22"/>
          <w:lang w:eastAsia="en-US"/>
        </w:rPr>
      </w:pPr>
    </w:p>
    <w:p w14:paraId="158A4D9F" w14:textId="77777777" w:rsidR="00C754EE" w:rsidRPr="00400B7C" w:rsidRDefault="00C754EE" w:rsidP="00C754EE">
      <w:pPr>
        <w:tabs>
          <w:tab w:val="left" w:pos="0"/>
        </w:tabs>
        <w:rPr>
          <w:szCs w:val="22"/>
          <w:lang w:eastAsia="en-US"/>
        </w:rPr>
      </w:pPr>
      <w:r w:rsidRPr="00400B7C">
        <w:rPr>
          <w:szCs w:val="22"/>
          <w:lang w:eastAsia="en-US"/>
        </w:rPr>
        <w:t xml:space="preserve">Tokie vaistai, kaip </w:t>
      </w:r>
      <w:proofErr w:type="spellStart"/>
      <w:r w:rsidRPr="00400B7C">
        <w:rPr>
          <w:bCs/>
          <w:szCs w:val="22"/>
          <w:lang w:eastAsia="en-US"/>
        </w:rPr>
        <w:t>ketoprofenas</w:t>
      </w:r>
      <w:proofErr w:type="spellEnd"/>
      <w:r w:rsidRPr="00400B7C">
        <w:rPr>
          <w:szCs w:val="22"/>
          <w:lang w:eastAsia="en-US"/>
        </w:rPr>
        <w:t xml:space="preserve">, gali būti susiję su nedideliu </w:t>
      </w:r>
      <w:r w:rsidRPr="00400B7C">
        <w:rPr>
          <w:bCs/>
          <w:szCs w:val="22"/>
          <w:lang w:eastAsia="en-US"/>
        </w:rPr>
        <w:t>širdies priepuolio</w:t>
      </w:r>
      <w:r w:rsidRPr="00400B7C">
        <w:rPr>
          <w:szCs w:val="22"/>
          <w:lang w:eastAsia="en-US"/>
        </w:rPr>
        <w:t xml:space="preserve"> („miokardo infarkto“) ar </w:t>
      </w:r>
      <w:r w:rsidRPr="00400B7C">
        <w:rPr>
          <w:bCs/>
          <w:szCs w:val="22"/>
          <w:lang w:eastAsia="en-US"/>
        </w:rPr>
        <w:t>insulto</w:t>
      </w:r>
      <w:r w:rsidRPr="00400B7C">
        <w:rPr>
          <w:szCs w:val="22"/>
          <w:lang w:eastAsia="en-US"/>
        </w:rPr>
        <w:t xml:space="preserve"> pavojaus padidėjimu.</w:t>
      </w:r>
    </w:p>
    <w:p w14:paraId="75D078AB" w14:textId="77777777" w:rsidR="00C754EE" w:rsidRPr="00400B7C" w:rsidRDefault="00C754EE" w:rsidP="00C754EE">
      <w:pPr>
        <w:rPr>
          <w:szCs w:val="22"/>
          <w:lang w:eastAsia="en-US"/>
        </w:rPr>
      </w:pPr>
    </w:p>
    <w:p w14:paraId="59B222E5" w14:textId="5BB0FCCD" w:rsidR="00C754EE" w:rsidRPr="00400B7C" w:rsidRDefault="00C754EE" w:rsidP="00C754EE">
      <w:pPr>
        <w:numPr>
          <w:ilvl w:val="12"/>
          <w:numId w:val="0"/>
        </w:numPr>
        <w:rPr>
          <w:szCs w:val="22"/>
          <w:lang w:eastAsia="en-US"/>
        </w:rPr>
      </w:pPr>
      <w:r w:rsidRPr="00400B7C">
        <w:rPr>
          <w:szCs w:val="22"/>
          <w:lang w:eastAsia="en-US"/>
        </w:rPr>
        <w:t>Jei atsiras bet kuris toliau išvardytas šalutinis poveikis, nedelsdam</w:t>
      </w:r>
      <w:r w:rsidR="00BC3F75">
        <w:rPr>
          <w:szCs w:val="22"/>
          <w:lang w:eastAsia="en-US"/>
        </w:rPr>
        <w:t>i</w:t>
      </w:r>
      <w:r w:rsidRPr="00400B7C">
        <w:rPr>
          <w:szCs w:val="22"/>
          <w:lang w:eastAsia="en-US"/>
        </w:rPr>
        <w:t xml:space="preserve"> nutraukite vaisto vartojimą ir kreipkitės į gydytoją ar artimiausios ligoninės skubios pagalbos skyrių.</w:t>
      </w:r>
    </w:p>
    <w:p w14:paraId="21F17EE3" w14:textId="77777777" w:rsidR="00C754EE" w:rsidRPr="00400B7C" w:rsidRDefault="00C754EE" w:rsidP="00C754EE">
      <w:pPr>
        <w:numPr>
          <w:ilvl w:val="0"/>
          <w:numId w:val="11"/>
        </w:numPr>
        <w:ind w:left="567" w:hanging="283"/>
        <w:rPr>
          <w:szCs w:val="22"/>
          <w:lang w:eastAsia="en-US"/>
        </w:rPr>
      </w:pPr>
      <w:r w:rsidRPr="00400B7C">
        <w:rPr>
          <w:szCs w:val="22"/>
          <w:lang w:eastAsia="en-US"/>
        </w:rPr>
        <w:t>Neįprastas kraujavimas ar kraujosruvų atsiradimas.</w:t>
      </w:r>
    </w:p>
    <w:p w14:paraId="489DA02F" w14:textId="77777777" w:rsidR="00C754EE" w:rsidRPr="00400B7C" w:rsidRDefault="00C754EE" w:rsidP="00C754EE">
      <w:pPr>
        <w:numPr>
          <w:ilvl w:val="0"/>
          <w:numId w:val="11"/>
        </w:numPr>
        <w:ind w:left="567" w:hanging="283"/>
        <w:rPr>
          <w:szCs w:val="22"/>
          <w:lang w:eastAsia="en-US"/>
        </w:rPr>
      </w:pPr>
      <w:r w:rsidRPr="00400B7C">
        <w:rPr>
          <w:szCs w:val="22"/>
          <w:lang w:eastAsia="en-US"/>
        </w:rPr>
        <w:t>Karščiavimas ar nuolatinis gerklės skausmas.</w:t>
      </w:r>
    </w:p>
    <w:p w14:paraId="6216FD1E" w14:textId="77777777" w:rsidR="00C754EE" w:rsidRPr="00400B7C" w:rsidRDefault="00C754EE" w:rsidP="00C754EE">
      <w:pPr>
        <w:numPr>
          <w:ilvl w:val="0"/>
          <w:numId w:val="11"/>
        </w:numPr>
        <w:ind w:left="567" w:hanging="283"/>
        <w:rPr>
          <w:szCs w:val="22"/>
          <w:lang w:eastAsia="en-US"/>
        </w:rPr>
      </w:pPr>
      <w:r w:rsidRPr="00400B7C">
        <w:rPr>
          <w:szCs w:val="22"/>
          <w:lang w:eastAsia="en-US"/>
        </w:rPr>
        <w:lastRenderedPageBreak/>
        <w:t xml:space="preserve">Alerginės reakcijos, pasireiškiančios veido, lūpų, burnos ar gerklės patinimu ir dažnai susijusios su išbėrimu ir niežuliu. Gali pasunkėti rijimas, pasireikšti </w:t>
      </w:r>
      <w:proofErr w:type="spellStart"/>
      <w:r w:rsidRPr="00400B7C">
        <w:rPr>
          <w:szCs w:val="22"/>
          <w:lang w:eastAsia="en-US"/>
        </w:rPr>
        <w:t>hipotenzija</w:t>
      </w:r>
      <w:proofErr w:type="spellEnd"/>
      <w:r w:rsidRPr="00400B7C">
        <w:rPr>
          <w:szCs w:val="22"/>
          <w:lang w:eastAsia="en-US"/>
        </w:rPr>
        <w:t xml:space="preserve"> (mažas kraujospūdis), alpulys, švokštimas ir krūtinės spaudimas (astmos požymiai).</w:t>
      </w:r>
    </w:p>
    <w:p w14:paraId="26F96422" w14:textId="77777777" w:rsidR="00C754EE" w:rsidRPr="00400B7C" w:rsidRDefault="00C754EE" w:rsidP="00C754EE">
      <w:pPr>
        <w:numPr>
          <w:ilvl w:val="0"/>
          <w:numId w:val="11"/>
        </w:numPr>
        <w:ind w:left="567" w:hanging="283"/>
        <w:rPr>
          <w:szCs w:val="22"/>
          <w:lang w:eastAsia="en-US"/>
        </w:rPr>
      </w:pPr>
      <w:r w:rsidRPr="00400B7C">
        <w:rPr>
          <w:szCs w:val="22"/>
          <w:lang w:eastAsia="en-US"/>
        </w:rPr>
        <w:t xml:space="preserve">Staigus ir stiprus galvos skausmas, pykinimas, galvos svaigimas, kūno tirpimas, negalėjimas kalbėti ar kalbos sutrikimas, paralyžius (insulto požymiai). </w:t>
      </w:r>
    </w:p>
    <w:p w14:paraId="488325F9" w14:textId="77777777" w:rsidR="00C754EE" w:rsidRPr="00400B7C" w:rsidRDefault="00C754EE" w:rsidP="00C754EE">
      <w:pPr>
        <w:numPr>
          <w:ilvl w:val="0"/>
          <w:numId w:val="11"/>
        </w:numPr>
        <w:ind w:left="567" w:hanging="283"/>
        <w:rPr>
          <w:szCs w:val="22"/>
          <w:lang w:eastAsia="en-US"/>
        </w:rPr>
      </w:pPr>
      <w:r w:rsidRPr="00400B7C">
        <w:rPr>
          <w:szCs w:val="22"/>
          <w:lang w:eastAsia="en-US"/>
        </w:rPr>
        <w:t>Traukuliai.</w:t>
      </w:r>
    </w:p>
    <w:p w14:paraId="6A548F15" w14:textId="77777777" w:rsidR="00C754EE" w:rsidRPr="00400B7C" w:rsidRDefault="00C754EE" w:rsidP="00C754EE">
      <w:pPr>
        <w:numPr>
          <w:ilvl w:val="0"/>
          <w:numId w:val="11"/>
        </w:numPr>
        <w:ind w:left="567" w:hanging="283"/>
        <w:rPr>
          <w:szCs w:val="22"/>
          <w:lang w:eastAsia="en-US"/>
        </w:rPr>
      </w:pPr>
      <w:r w:rsidRPr="00400B7C">
        <w:rPr>
          <w:szCs w:val="22"/>
          <w:lang w:eastAsia="en-US"/>
        </w:rPr>
        <w:t>Hipertenzija (didelis kraujospūdis).</w:t>
      </w:r>
    </w:p>
    <w:p w14:paraId="4901F95C" w14:textId="77777777" w:rsidR="00C754EE" w:rsidRPr="00400B7C" w:rsidRDefault="00C754EE" w:rsidP="00C754EE">
      <w:pPr>
        <w:numPr>
          <w:ilvl w:val="0"/>
          <w:numId w:val="11"/>
        </w:numPr>
        <w:ind w:left="567" w:hanging="283"/>
        <w:rPr>
          <w:szCs w:val="22"/>
          <w:lang w:eastAsia="en-US"/>
        </w:rPr>
      </w:pPr>
      <w:r w:rsidRPr="00400B7C">
        <w:rPr>
          <w:szCs w:val="22"/>
          <w:lang w:eastAsia="en-US"/>
        </w:rPr>
        <w:t>Raudona ar violetinė oda (galimo kraujagyslių uždegimo požymiai), odos išbėrimas pūslėmis, lūpų, akių ir burnos pūslių atsiradimas, odos išbėrimas ir pleiskanojimas ar lupimasis.</w:t>
      </w:r>
    </w:p>
    <w:p w14:paraId="6BC82B5E" w14:textId="77777777" w:rsidR="00C754EE" w:rsidRPr="00400B7C" w:rsidRDefault="00C754EE" w:rsidP="00C754EE">
      <w:pPr>
        <w:numPr>
          <w:ilvl w:val="0"/>
          <w:numId w:val="11"/>
        </w:numPr>
        <w:ind w:left="567" w:hanging="283"/>
        <w:rPr>
          <w:szCs w:val="22"/>
          <w:lang w:eastAsia="en-US"/>
        </w:rPr>
      </w:pPr>
      <w:r w:rsidRPr="00400B7C">
        <w:rPr>
          <w:szCs w:val="22"/>
          <w:lang w:eastAsia="en-US"/>
        </w:rPr>
        <w:t>Stiprus pilvo skausmas, kraujingos ar juodos išmatos, vėmimas krauju.</w:t>
      </w:r>
    </w:p>
    <w:p w14:paraId="79349308" w14:textId="77777777" w:rsidR="00C754EE" w:rsidRPr="00400B7C" w:rsidRDefault="00C754EE" w:rsidP="00C754EE">
      <w:pPr>
        <w:numPr>
          <w:ilvl w:val="0"/>
          <w:numId w:val="11"/>
        </w:numPr>
        <w:ind w:left="567" w:hanging="283"/>
        <w:rPr>
          <w:szCs w:val="22"/>
          <w:lang w:eastAsia="en-US"/>
        </w:rPr>
      </w:pPr>
      <w:r w:rsidRPr="00400B7C">
        <w:rPr>
          <w:szCs w:val="22"/>
          <w:lang w:eastAsia="en-US"/>
        </w:rPr>
        <w:t>Odos ir akių pageltimas (kepenų uždegimo požymiai).</w:t>
      </w:r>
    </w:p>
    <w:p w14:paraId="70F98AAC" w14:textId="77777777" w:rsidR="00C754EE" w:rsidRPr="00400B7C" w:rsidRDefault="00C754EE" w:rsidP="00C754EE">
      <w:pPr>
        <w:numPr>
          <w:ilvl w:val="0"/>
          <w:numId w:val="11"/>
        </w:numPr>
        <w:ind w:left="567" w:hanging="283"/>
        <w:rPr>
          <w:szCs w:val="22"/>
          <w:lang w:eastAsia="en-US"/>
        </w:rPr>
      </w:pPr>
      <w:r w:rsidRPr="00400B7C">
        <w:rPr>
          <w:szCs w:val="22"/>
          <w:lang w:eastAsia="en-US"/>
        </w:rPr>
        <w:t>Kraujas šlapime, daug baltymo šlapime, labai sumažėjęs šlapimo kiekis (inkstų sutrikimo požymiai).</w:t>
      </w:r>
    </w:p>
    <w:p w14:paraId="239BA5B7" w14:textId="25BE9763" w:rsidR="00F93DD6" w:rsidRPr="00400B7C" w:rsidRDefault="00C754EE" w:rsidP="00C754EE">
      <w:pPr>
        <w:numPr>
          <w:ilvl w:val="0"/>
          <w:numId w:val="11"/>
        </w:numPr>
        <w:ind w:left="567" w:hanging="283"/>
        <w:rPr>
          <w:szCs w:val="22"/>
          <w:lang w:eastAsia="en-US"/>
        </w:rPr>
      </w:pPr>
      <w:r w:rsidRPr="00400B7C">
        <w:rPr>
          <w:szCs w:val="22"/>
          <w:lang w:eastAsia="en-US"/>
        </w:rPr>
        <w:t>Kasos uždegimas, pasireiškiantis stipriu pilvo ir nugaros skausmu (pankreatitas).</w:t>
      </w:r>
    </w:p>
    <w:p w14:paraId="1AD2E354" w14:textId="77777777" w:rsidR="00C754EE" w:rsidRPr="00400B7C" w:rsidRDefault="00C754EE" w:rsidP="00C754EE">
      <w:pPr>
        <w:jc w:val="both"/>
        <w:rPr>
          <w:szCs w:val="22"/>
          <w:lang w:eastAsia="en-US"/>
        </w:rPr>
      </w:pPr>
    </w:p>
    <w:p w14:paraId="2767DE24" w14:textId="77777777" w:rsidR="00C754EE" w:rsidRPr="00400B7C" w:rsidRDefault="00C754EE" w:rsidP="00C754EE">
      <w:pPr>
        <w:jc w:val="both"/>
        <w:rPr>
          <w:b/>
          <w:szCs w:val="22"/>
          <w:lang w:eastAsia="en-US"/>
        </w:rPr>
      </w:pPr>
      <w:r w:rsidRPr="00400B7C">
        <w:rPr>
          <w:szCs w:val="22"/>
          <w:lang w:eastAsia="en-US"/>
        </w:rPr>
        <w:t xml:space="preserve">Visas aukščiau išvardytas šalutinis poveikis yra sunkus. Jums gali prireikti mediko pagalbos. </w:t>
      </w:r>
    </w:p>
    <w:p w14:paraId="56C1CFA3" w14:textId="77777777" w:rsidR="00C754EE" w:rsidRPr="00400B7C" w:rsidRDefault="00C754EE" w:rsidP="00C754EE">
      <w:pPr>
        <w:numPr>
          <w:ilvl w:val="12"/>
          <w:numId w:val="0"/>
        </w:numPr>
        <w:ind w:right="-2"/>
        <w:rPr>
          <w:szCs w:val="22"/>
          <w:lang w:eastAsia="en-US"/>
        </w:rPr>
      </w:pPr>
    </w:p>
    <w:p w14:paraId="644781C5" w14:textId="77777777" w:rsidR="00C754EE" w:rsidRPr="00400B7C" w:rsidRDefault="00C754EE" w:rsidP="00C754EE">
      <w:pPr>
        <w:numPr>
          <w:ilvl w:val="12"/>
          <w:numId w:val="0"/>
        </w:numPr>
        <w:ind w:right="-2"/>
        <w:rPr>
          <w:szCs w:val="22"/>
          <w:lang w:eastAsia="en-US"/>
        </w:rPr>
      </w:pPr>
      <w:r w:rsidRPr="00400B7C">
        <w:rPr>
          <w:szCs w:val="22"/>
          <w:lang w:eastAsia="en-US"/>
        </w:rPr>
        <w:t>Kitas šalutinis poveikis</w:t>
      </w:r>
    </w:p>
    <w:p w14:paraId="382BD2C2" w14:textId="77777777" w:rsidR="00C754EE" w:rsidRPr="00400B7C" w:rsidRDefault="00C754EE" w:rsidP="00C754EE">
      <w:pPr>
        <w:numPr>
          <w:ilvl w:val="12"/>
          <w:numId w:val="0"/>
        </w:numPr>
        <w:ind w:right="-2"/>
        <w:rPr>
          <w:szCs w:val="22"/>
          <w:lang w:eastAsia="en-US"/>
        </w:rPr>
      </w:pPr>
    </w:p>
    <w:p w14:paraId="04413D23" w14:textId="6E6F7111" w:rsidR="00C754EE" w:rsidRPr="00400B7C" w:rsidRDefault="00A86C7F" w:rsidP="00C754EE">
      <w:pPr>
        <w:keepNext/>
        <w:keepLines/>
        <w:ind w:left="1701" w:hanging="1701"/>
        <w:rPr>
          <w:szCs w:val="22"/>
          <w:lang w:eastAsia="en-US"/>
        </w:rPr>
      </w:pPr>
      <w:r w:rsidRPr="009B0FFC">
        <w:rPr>
          <w:b/>
          <w:bCs/>
          <w:szCs w:val="22"/>
          <w:lang w:eastAsia="en-US"/>
        </w:rPr>
        <w:t>Dažni šalutinio poveikio reiškiniai (gali pasireikšti rečiau kaip 1 iš 10 asmenų):</w:t>
      </w:r>
    </w:p>
    <w:p w14:paraId="185D7B07" w14:textId="554568B9" w:rsidR="007846D5" w:rsidRPr="00400B7C" w:rsidRDefault="007846D5" w:rsidP="00C754EE">
      <w:pPr>
        <w:numPr>
          <w:ilvl w:val="0"/>
          <w:numId w:val="13"/>
        </w:numPr>
        <w:rPr>
          <w:szCs w:val="22"/>
          <w:lang w:eastAsia="en-US"/>
        </w:rPr>
      </w:pPr>
      <w:r w:rsidRPr="00400B7C">
        <w:rPr>
          <w:szCs w:val="22"/>
          <w:lang w:eastAsia="en-US"/>
        </w:rPr>
        <w:t>Pykinimas.</w:t>
      </w:r>
    </w:p>
    <w:p w14:paraId="55D32754" w14:textId="17B93F10" w:rsidR="00C754EE" w:rsidRPr="00400B7C" w:rsidRDefault="00C754EE" w:rsidP="00C754EE">
      <w:pPr>
        <w:numPr>
          <w:ilvl w:val="0"/>
          <w:numId w:val="13"/>
        </w:numPr>
        <w:rPr>
          <w:szCs w:val="22"/>
          <w:lang w:eastAsia="en-US"/>
        </w:rPr>
      </w:pPr>
      <w:r w:rsidRPr="00400B7C">
        <w:rPr>
          <w:szCs w:val="22"/>
          <w:lang w:eastAsia="en-US"/>
        </w:rPr>
        <w:t>Vėmimas.</w:t>
      </w:r>
    </w:p>
    <w:p w14:paraId="2098A386" w14:textId="77777777" w:rsidR="00C754EE" w:rsidRPr="00400B7C" w:rsidRDefault="00C754EE" w:rsidP="00C754EE">
      <w:pPr>
        <w:keepNext/>
        <w:keepLines/>
        <w:ind w:left="1701" w:hanging="1701"/>
        <w:rPr>
          <w:b/>
          <w:szCs w:val="22"/>
          <w:lang w:eastAsia="en-US"/>
        </w:rPr>
      </w:pPr>
    </w:p>
    <w:p w14:paraId="1AC615A3" w14:textId="124CB43B" w:rsidR="00C754EE" w:rsidRPr="00400B7C" w:rsidRDefault="004C09C5" w:rsidP="00C754EE">
      <w:pPr>
        <w:keepNext/>
        <w:keepLines/>
        <w:ind w:left="1701" w:hanging="1701"/>
        <w:rPr>
          <w:szCs w:val="22"/>
          <w:lang w:eastAsia="en-US"/>
        </w:rPr>
      </w:pPr>
      <w:r w:rsidRPr="009B0FFC">
        <w:rPr>
          <w:b/>
          <w:bCs/>
          <w:szCs w:val="22"/>
          <w:lang w:eastAsia="en-US"/>
        </w:rPr>
        <w:t>Nedažni šalutinio poveikio reiškiniai (gali pasireikšti rečiau kaip 1 iš 100 asmenų):</w:t>
      </w:r>
    </w:p>
    <w:p w14:paraId="3C38CC68" w14:textId="77777777" w:rsidR="00C754EE" w:rsidRPr="00400B7C" w:rsidRDefault="00C754EE" w:rsidP="00C754EE">
      <w:pPr>
        <w:numPr>
          <w:ilvl w:val="0"/>
          <w:numId w:val="14"/>
        </w:numPr>
        <w:ind w:left="567" w:hanging="283"/>
        <w:rPr>
          <w:szCs w:val="22"/>
          <w:lang w:eastAsia="en-US"/>
        </w:rPr>
      </w:pPr>
      <w:r w:rsidRPr="00400B7C">
        <w:rPr>
          <w:szCs w:val="22"/>
          <w:lang w:eastAsia="en-US"/>
        </w:rPr>
        <w:t>Galvos skausmas, galvos svaigimas, mieguistumas.</w:t>
      </w:r>
    </w:p>
    <w:p w14:paraId="6A06827A" w14:textId="77777777" w:rsidR="00C754EE" w:rsidRPr="00400B7C" w:rsidRDefault="00C754EE" w:rsidP="00C754EE">
      <w:pPr>
        <w:numPr>
          <w:ilvl w:val="0"/>
          <w:numId w:val="14"/>
        </w:numPr>
        <w:ind w:left="567" w:hanging="283"/>
        <w:rPr>
          <w:szCs w:val="22"/>
          <w:lang w:eastAsia="en-US"/>
        </w:rPr>
      </w:pPr>
      <w:r w:rsidRPr="00400B7C">
        <w:rPr>
          <w:szCs w:val="22"/>
          <w:lang w:eastAsia="en-US"/>
        </w:rPr>
        <w:t xml:space="preserve">Vidurių užkietėjimas, viduriavimas, </w:t>
      </w:r>
      <w:r w:rsidRPr="00400B7C">
        <w:rPr>
          <w:iCs/>
          <w:szCs w:val="22"/>
          <w:lang w:eastAsia="en-US"/>
        </w:rPr>
        <w:t>skrandžio uždegimas.</w:t>
      </w:r>
    </w:p>
    <w:p w14:paraId="16C87437" w14:textId="77777777" w:rsidR="00C754EE" w:rsidRPr="00400B7C" w:rsidRDefault="00C754EE" w:rsidP="00C754EE">
      <w:pPr>
        <w:numPr>
          <w:ilvl w:val="0"/>
          <w:numId w:val="14"/>
        </w:numPr>
        <w:ind w:left="567" w:hanging="283"/>
        <w:rPr>
          <w:szCs w:val="22"/>
          <w:lang w:eastAsia="en-US"/>
        </w:rPr>
      </w:pPr>
      <w:r w:rsidRPr="00400B7C">
        <w:rPr>
          <w:szCs w:val="22"/>
          <w:lang w:eastAsia="en-US"/>
        </w:rPr>
        <w:t>Odos išbėrimas su niežuliu, niežėjimas.</w:t>
      </w:r>
    </w:p>
    <w:p w14:paraId="231F190E" w14:textId="77777777" w:rsidR="00C754EE" w:rsidRPr="00400B7C" w:rsidRDefault="00C754EE" w:rsidP="00C754EE">
      <w:pPr>
        <w:numPr>
          <w:ilvl w:val="0"/>
          <w:numId w:val="14"/>
        </w:numPr>
        <w:ind w:left="567" w:hanging="283"/>
        <w:rPr>
          <w:szCs w:val="22"/>
          <w:lang w:eastAsia="en-US"/>
        </w:rPr>
      </w:pPr>
      <w:r w:rsidRPr="00400B7C">
        <w:rPr>
          <w:szCs w:val="22"/>
          <w:lang w:eastAsia="en-US"/>
        </w:rPr>
        <w:t>Edema (pabrinkimas).</w:t>
      </w:r>
    </w:p>
    <w:p w14:paraId="7B10F4F7" w14:textId="77777777" w:rsidR="00C754EE" w:rsidRPr="00400B7C" w:rsidRDefault="00C754EE" w:rsidP="00C754EE">
      <w:pPr>
        <w:keepNext/>
        <w:keepLines/>
        <w:ind w:left="1701" w:hanging="1701"/>
        <w:rPr>
          <w:b/>
          <w:szCs w:val="22"/>
          <w:lang w:eastAsia="en-US"/>
        </w:rPr>
      </w:pPr>
    </w:p>
    <w:p w14:paraId="5492A17D" w14:textId="465157AA" w:rsidR="00C754EE" w:rsidRPr="00400B7C" w:rsidRDefault="00E005CA" w:rsidP="00C754EE">
      <w:pPr>
        <w:keepNext/>
        <w:keepLines/>
        <w:ind w:left="1701" w:hanging="1701"/>
        <w:rPr>
          <w:szCs w:val="22"/>
          <w:lang w:eastAsia="en-US"/>
        </w:rPr>
      </w:pPr>
      <w:r w:rsidRPr="009B0FFC">
        <w:rPr>
          <w:b/>
          <w:bCs/>
          <w:szCs w:val="22"/>
          <w:lang w:eastAsia="en-US"/>
        </w:rPr>
        <w:t>Reti šalutinio poveikio reiškiniai (gali pasireikšti rečiau kaip 1 iš 1</w:t>
      </w:r>
      <w:r w:rsidR="00850211" w:rsidRPr="009B0FFC">
        <w:rPr>
          <w:b/>
          <w:bCs/>
          <w:szCs w:val="22"/>
          <w:lang w:eastAsia="en-US"/>
        </w:rPr>
        <w:t> </w:t>
      </w:r>
      <w:r w:rsidRPr="009B0FFC">
        <w:rPr>
          <w:b/>
          <w:bCs/>
          <w:szCs w:val="22"/>
          <w:lang w:eastAsia="en-US"/>
        </w:rPr>
        <w:t>000 asmenų):</w:t>
      </w:r>
    </w:p>
    <w:p w14:paraId="184A18B2" w14:textId="77777777" w:rsidR="00C754EE" w:rsidRPr="00400B7C" w:rsidRDefault="00C754EE" w:rsidP="00C754EE">
      <w:pPr>
        <w:numPr>
          <w:ilvl w:val="0"/>
          <w:numId w:val="15"/>
        </w:numPr>
        <w:rPr>
          <w:szCs w:val="22"/>
          <w:lang w:eastAsia="en-US"/>
        </w:rPr>
      </w:pPr>
      <w:r w:rsidRPr="00400B7C">
        <w:rPr>
          <w:szCs w:val="22"/>
          <w:lang w:eastAsia="en-US"/>
        </w:rPr>
        <w:t xml:space="preserve">Mažakraujystė (raudonųjų kraujo ląstelių kiekio sumažėjimas, galintis pasireikšti odos blyškumu, silpnumu ir dusuliu), odos ar akių pageltimas, taškinis odos ir gleivinės išbėrimas, </w:t>
      </w:r>
      <w:proofErr w:type="spellStart"/>
      <w:r w:rsidRPr="00400B7C">
        <w:rPr>
          <w:szCs w:val="22"/>
          <w:lang w:eastAsia="en-US"/>
        </w:rPr>
        <w:t>hemolizė</w:t>
      </w:r>
      <w:proofErr w:type="spellEnd"/>
      <w:r w:rsidRPr="00400B7C">
        <w:rPr>
          <w:szCs w:val="22"/>
          <w:lang w:eastAsia="en-US"/>
        </w:rPr>
        <w:t xml:space="preserve">. Didelė </w:t>
      </w:r>
      <w:proofErr w:type="spellStart"/>
      <w:r w:rsidRPr="00400B7C">
        <w:rPr>
          <w:szCs w:val="22"/>
          <w:lang w:eastAsia="en-US"/>
        </w:rPr>
        <w:t>ketoprofeno</w:t>
      </w:r>
      <w:proofErr w:type="spellEnd"/>
      <w:r w:rsidRPr="00400B7C">
        <w:rPr>
          <w:szCs w:val="22"/>
          <w:lang w:eastAsia="en-US"/>
        </w:rPr>
        <w:t xml:space="preserve"> dozė gali slopinti trombocitų </w:t>
      </w:r>
      <w:proofErr w:type="spellStart"/>
      <w:r w:rsidRPr="00400B7C">
        <w:rPr>
          <w:szCs w:val="22"/>
          <w:lang w:eastAsia="en-US"/>
        </w:rPr>
        <w:t>agregaciją</w:t>
      </w:r>
      <w:proofErr w:type="spellEnd"/>
      <w:r w:rsidRPr="00400B7C">
        <w:rPr>
          <w:szCs w:val="22"/>
          <w:lang w:eastAsia="en-US"/>
        </w:rPr>
        <w:t>, pailginti kraujavimo laiką, sukelti kraujavimą iš nosies bei skatinti mėlynių atsiradimą.</w:t>
      </w:r>
    </w:p>
    <w:p w14:paraId="6DA227CC" w14:textId="77777777" w:rsidR="00C754EE" w:rsidRPr="00400B7C" w:rsidRDefault="00C754EE" w:rsidP="00C754EE">
      <w:pPr>
        <w:numPr>
          <w:ilvl w:val="0"/>
          <w:numId w:val="15"/>
        </w:numPr>
        <w:rPr>
          <w:szCs w:val="22"/>
          <w:lang w:eastAsia="en-US"/>
        </w:rPr>
      </w:pPr>
      <w:proofErr w:type="spellStart"/>
      <w:r w:rsidRPr="00400B7C">
        <w:rPr>
          <w:szCs w:val="22"/>
          <w:lang w:eastAsia="en-US"/>
        </w:rPr>
        <w:t>Parestezija</w:t>
      </w:r>
      <w:proofErr w:type="spellEnd"/>
      <w:r w:rsidRPr="00400B7C">
        <w:rPr>
          <w:szCs w:val="22"/>
          <w:lang w:eastAsia="en-US"/>
        </w:rPr>
        <w:t xml:space="preserve"> (tirpimo, niežėjimo ir kitų nesamų dirgiklių jutimas).</w:t>
      </w:r>
    </w:p>
    <w:p w14:paraId="00DDB3BA" w14:textId="77777777" w:rsidR="00C754EE" w:rsidRPr="00400B7C" w:rsidRDefault="00C754EE" w:rsidP="00C754EE">
      <w:pPr>
        <w:numPr>
          <w:ilvl w:val="0"/>
          <w:numId w:val="15"/>
        </w:numPr>
        <w:rPr>
          <w:szCs w:val="22"/>
          <w:lang w:eastAsia="en-US"/>
        </w:rPr>
      </w:pPr>
      <w:r w:rsidRPr="00400B7C">
        <w:rPr>
          <w:szCs w:val="22"/>
          <w:lang w:eastAsia="en-US"/>
        </w:rPr>
        <w:t>Miglotas matymas.</w:t>
      </w:r>
    </w:p>
    <w:p w14:paraId="5444885D" w14:textId="77777777" w:rsidR="00C754EE" w:rsidRPr="00400B7C" w:rsidRDefault="00C754EE" w:rsidP="00C754EE">
      <w:pPr>
        <w:numPr>
          <w:ilvl w:val="0"/>
          <w:numId w:val="15"/>
        </w:numPr>
        <w:rPr>
          <w:szCs w:val="22"/>
          <w:lang w:eastAsia="en-US"/>
        </w:rPr>
      </w:pPr>
      <w:r w:rsidRPr="00400B7C">
        <w:rPr>
          <w:szCs w:val="22"/>
          <w:lang w:eastAsia="en-US"/>
        </w:rPr>
        <w:t>Spengimas ausyse.</w:t>
      </w:r>
    </w:p>
    <w:p w14:paraId="64302E8D" w14:textId="399CE2E9" w:rsidR="00C754EE" w:rsidRPr="00400B7C" w:rsidRDefault="00C754EE" w:rsidP="00C754EE">
      <w:pPr>
        <w:numPr>
          <w:ilvl w:val="0"/>
          <w:numId w:val="15"/>
        </w:numPr>
        <w:rPr>
          <w:szCs w:val="22"/>
          <w:lang w:eastAsia="en-US"/>
        </w:rPr>
      </w:pPr>
      <w:r w:rsidRPr="00400B7C">
        <w:rPr>
          <w:szCs w:val="22"/>
          <w:lang w:eastAsia="en-US"/>
        </w:rPr>
        <w:t xml:space="preserve">Burnos gleivinės uždegimas, </w:t>
      </w:r>
      <w:proofErr w:type="spellStart"/>
      <w:r w:rsidRPr="00400B7C">
        <w:rPr>
          <w:szCs w:val="22"/>
          <w:lang w:eastAsia="en-US"/>
        </w:rPr>
        <w:t>pep</w:t>
      </w:r>
      <w:r w:rsidR="00CB41A4">
        <w:rPr>
          <w:szCs w:val="22"/>
          <w:lang w:eastAsia="en-US"/>
        </w:rPr>
        <w:t>t</w:t>
      </w:r>
      <w:r w:rsidRPr="00400B7C">
        <w:rPr>
          <w:szCs w:val="22"/>
          <w:lang w:eastAsia="en-US"/>
        </w:rPr>
        <w:t>inė</w:t>
      </w:r>
      <w:proofErr w:type="spellEnd"/>
      <w:r w:rsidRPr="00400B7C">
        <w:rPr>
          <w:szCs w:val="22"/>
          <w:lang w:eastAsia="en-US"/>
        </w:rPr>
        <w:t xml:space="preserve"> opa, kolitas (žarnų uždegimas).</w:t>
      </w:r>
    </w:p>
    <w:p w14:paraId="2776C991" w14:textId="77777777" w:rsidR="00C754EE" w:rsidRPr="00400B7C" w:rsidRDefault="00C754EE" w:rsidP="00C754EE">
      <w:pPr>
        <w:numPr>
          <w:ilvl w:val="0"/>
          <w:numId w:val="15"/>
        </w:numPr>
        <w:rPr>
          <w:szCs w:val="22"/>
          <w:lang w:eastAsia="en-US"/>
        </w:rPr>
      </w:pPr>
      <w:r w:rsidRPr="00400B7C">
        <w:rPr>
          <w:szCs w:val="22"/>
        </w:rPr>
        <w:t xml:space="preserve">Kepenų uždegimas (gali pagelsti oda ir akys), </w:t>
      </w:r>
      <w:proofErr w:type="spellStart"/>
      <w:r w:rsidRPr="00400B7C">
        <w:rPr>
          <w:szCs w:val="22"/>
        </w:rPr>
        <w:t>transaminazių</w:t>
      </w:r>
      <w:proofErr w:type="spellEnd"/>
      <w:r w:rsidRPr="00400B7C">
        <w:rPr>
          <w:szCs w:val="22"/>
        </w:rPr>
        <w:t xml:space="preserve"> aktyvumo padidėjimas, </w:t>
      </w:r>
      <w:proofErr w:type="spellStart"/>
      <w:r w:rsidRPr="00400B7C">
        <w:rPr>
          <w:szCs w:val="22"/>
        </w:rPr>
        <w:t>bilirubino</w:t>
      </w:r>
      <w:proofErr w:type="spellEnd"/>
      <w:r w:rsidRPr="00400B7C">
        <w:rPr>
          <w:szCs w:val="22"/>
        </w:rPr>
        <w:t xml:space="preserve"> padidėjimas serume dėl kepenų uždegimo.</w:t>
      </w:r>
    </w:p>
    <w:p w14:paraId="131F7A33" w14:textId="77777777" w:rsidR="00C754EE" w:rsidRPr="00400B7C" w:rsidRDefault="00C754EE" w:rsidP="00C754EE">
      <w:pPr>
        <w:numPr>
          <w:ilvl w:val="0"/>
          <w:numId w:val="15"/>
        </w:numPr>
        <w:rPr>
          <w:szCs w:val="22"/>
          <w:lang w:eastAsia="en-US"/>
        </w:rPr>
      </w:pPr>
      <w:r w:rsidRPr="00400B7C">
        <w:rPr>
          <w:szCs w:val="22"/>
          <w:lang w:eastAsia="en-US"/>
        </w:rPr>
        <w:t>Astma.</w:t>
      </w:r>
    </w:p>
    <w:p w14:paraId="399FA4AF" w14:textId="77777777" w:rsidR="00C754EE" w:rsidRPr="00400B7C" w:rsidRDefault="00C754EE" w:rsidP="00C754EE">
      <w:pPr>
        <w:numPr>
          <w:ilvl w:val="0"/>
          <w:numId w:val="15"/>
        </w:numPr>
        <w:rPr>
          <w:szCs w:val="22"/>
          <w:lang w:eastAsia="en-US"/>
        </w:rPr>
      </w:pPr>
      <w:r w:rsidRPr="00400B7C">
        <w:rPr>
          <w:szCs w:val="22"/>
          <w:lang w:eastAsia="en-US"/>
        </w:rPr>
        <w:t>Baltųjų kraujo ląstelių kiekio sumažėjimas (gali padidėti jautrumas infekcijai).</w:t>
      </w:r>
    </w:p>
    <w:p w14:paraId="3C7DA338" w14:textId="77777777" w:rsidR="00C754EE" w:rsidRPr="00400B7C" w:rsidRDefault="00C754EE" w:rsidP="00C754EE">
      <w:pPr>
        <w:jc w:val="both"/>
        <w:rPr>
          <w:szCs w:val="22"/>
          <w:lang w:eastAsia="en-US"/>
        </w:rPr>
      </w:pPr>
    </w:p>
    <w:p w14:paraId="3AEB666C" w14:textId="3C71510F" w:rsidR="00C754EE" w:rsidRPr="00400B7C" w:rsidRDefault="00850211" w:rsidP="00C754EE">
      <w:pPr>
        <w:jc w:val="both"/>
        <w:rPr>
          <w:b/>
          <w:szCs w:val="22"/>
          <w:lang w:eastAsia="en-US"/>
        </w:rPr>
      </w:pPr>
      <w:r w:rsidRPr="009B0FFC">
        <w:rPr>
          <w:b/>
          <w:bCs/>
          <w:szCs w:val="22"/>
          <w:lang w:eastAsia="en-US"/>
        </w:rPr>
        <w:t>Šalutinio poveikio reiškiniai, kurių dažnis nežinomas (negali būti apskaičiuotas pagal turimus duomenis):</w:t>
      </w:r>
    </w:p>
    <w:p w14:paraId="73C51738" w14:textId="5557BE11" w:rsidR="00C754EE" w:rsidRPr="00400B7C" w:rsidRDefault="00C754EE" w:rsidP="00C754EE">
      <w:pPr>
        <w:numPr>
          <w:ilvl w:val="0"/>
          <w:numId w:val="17"/>
        </w:numPr>
        <w:ind w:left="567" w:hanging="283"/>
        <w:rPr>
          <w:szCs w:val="22"/>
          <w:lang w:eastAsia="en-US"/>
        </w:rPr>
      </w:pPr>
      <w:r w:rsidRPr="00400B7C">
        <w:rPr>
          <w:szCs w:val="22"/>
          <w:lang w:eastAsia="en-US"/>
        </w:rPr>
        <w:t>Sunkus baltųjų kraujo ląstelių kiekio sumažėjimas (galimas jautrumo infekcijai padidėjimas), trombocitų kiekio kraujyje sumažėjimas (gali atsirasti kraujosruvų), kraujo ląstelių kiekio sumažėjimas</w:t>
      </w:r>
      <w:r w:rsidR="007846D5" w:rsidRPr="00400B7C">
        <w:rPr>
          <w:szCs w:val="22"/>
          <w:lang w:eastAsia="en-US"/>
        </w:rPr>
        <w:t xml:space="preserve"> </w:t>
      </w:r>
      <w:r w:rsidRPr="00400B7C">
        <w:rPr>
          <w:szCs w:val="22"/>
          <w:lang w:eastAsia="en-US"/>
        </w:rPr>
        <w:t>(gali pasireikšti silpnumas, atsirasti kraujosruvų ar padidėti jautrumas infekcijai).</w:t>
      </w:r>
    </w:p>
    <w:p w14:paraId="6B18C550" w14:textId="77777777" w:rsidR="00C754EE" w:rsidRPr="00400B7C" w:rsidRDefault="00C754EE" w:rsidP="00C754EE">
      <w:pPr>
        <w:numPr>
          <w:ilvl w:val="0"/>
          <w:numId w:val="17"/>
        </w:numPr>
        <w:ind w:left="567" w:hanging="283"/>
        <w:rPr>
          <w:szCs w:val="22"/>
          <w:lang w:eastAsia="en-US"/>
        </w:rPr>
      </w:pPr>
      <w:r w:rsidRPr="00400B7C">
        <w:rPr>
          <w:szCs w:val="22"/>
          <w:lang w:eastAsia="en-US"/>
        </w:rPr>
        <w:t>Padidėjęs kraujo spaudimas, periferinių kraujagyslių liga, kraujagyslių išsiplėtimas.</w:t>
      </w:r>
    </w:p>
    <w:p w14:paraId="30568593" w14:textId="77777777" w:rsidR="00C754EE" w:rsidRPr="00400B7C" w:rsidRDefault="00C754EE" w:rsidP="00C754EE">
      <w:pPr>
        <w:numPr>
          <w:ilvl w:val="0"/>
          <w:numId w:val="17"/>
        </w:numPr>
        <w:ind w:left="567" w:hanging="283"/>
        <w:rPr>
          <w:szCs w:val="22"/>
          <w:lang w:eastAsia="en-US"/>
        </w:rPr>
      </w:pPr>
      <w:r w:rsidRPr="00400B7C">
        <w:rPr>
          <w:szCs w:val="22"/>
          <w:lang w:eastAsia="en-US"/>
        </w:rPr>
        <w:t>Širdies veiklos nepakankamumas.</w:t>
      </w:r>
    </w:p>
    <w:p w14:paraId="024F2775" w14:textId="2B20E58D" w:rsidR="00C754EE" w:rsidRPr="00400B7C" w:rsidRDefault="00C754EE" w:rsidP="00C754EE">
      <w:pPr>
        <w:numPr>
          <w:ilvl w:val="0"/>
          <w:numId w:val="17"/>
        </w:numPr>
        <w:ind w:left="567" w:hanging="283"/>
        <w:rPr>
          <w:szCs w:val="22"/>
          <w:lang w:eastAsia="en-US"/>
        </w:rPr>
      </w:pPr>
      <w:r w:rsidRPr="00400B7C">
        <w:rPr>
          <w:szCs w:val="22"/>
          <w:lang w:eastAsia="en-US"/>
        </w:rPr>
        <w:t>Nuotaikos kaita</w:t>
      </w:r>
      <w:r w:rsidR="007846D5" w:rsidRPr="00400B7C">
        <w:rPr>
          <w:szCs w:val="22"/>
          <w:lang w:eastAsia="en-US"/>
        </w:rPr>
        <w:t>, sumišimas</w:t>
      </w:r>
      <w:r w:rsidRPr="00400B7C">
        <w:rPr>
          <w:szCs w:val="22"/>
          <w:lang w:eastAsia="en-US"/>
        </w:rPr>
        <w:t>.</w:t>
      </w:r>
    </w:p>
    <w:p w14:paraId="31A958D2" w14:textId="77777777" w:rsidR="00C754EE" w:rsidRPr="00400B7C" w:rsidRDefault="00C754EE" w:rsidP="00C754EE">
      <w:pPr>
        <w:numPr>
          <w:ilvl w:val="0"/>
          <w:numId w:val="17"/>
        </w:numPr>
        <w:ind w:left="567" w:hanging="283"/>
        <w:rPr>
          <w:szCs w:val="22"/>
          <w:lang w:eastAsia="en-US"/>
        </w:rPr>
      </w:pPr>
      <w:r w:rsidRPr="00400B7C">
        <w:rPr>
          <w:szCs w:val="22"/>
          <w:lang w:eastAsia="en-US"/>
        </w:rPr>
        <w:t xml:space="preserve">Sunki alerginė reakcija, galinti pasireikšti </w:t>
      </w:r>
      <w:proofErr w:type="spellStart"/>
      <w:r w:rsidRPr="00400B7C">
        <w:rPr>
          <w:szCs w:val="22"/>
          <w:lang w:eastAsia="en-US"/>
        </w:rPr>
        <w:t>hipotenzija</w:t>
      </w:r>
      <w:proofErr w:type="spellEnd"/>
      <w:r w:rsidRPr="00400B7C">
        <w:rPr>
          <w:szCs w:val="22"/>
          <w:lang w:eastAsia="en-US"/>
        </w:rPr>
        <w:t xml:space="preserve"> (mažu kraujospūdžiu) ar šoku.</w:t>
      </w:r>
    </w:p>
    <w:p w14:paraId="48C1354D" w14:textId="77777777" w:rsidR="00C754EE" w:rsidRPr="00400B7C" w:rsidRDefault="007E220F" w:rsidP="00C754EE">
      <w:pPr>
        <w:numPr>
          <w:ilvl w:val="0"/>
          <w:numId w:val="17"/>
        </w:numPr>
        <w:ind w:left="567" w:hanging="283"/>
        <w:rPr>
          <w:szCs w:val="22"/>
          <w:lang w:eastAsia="en-US"/>
        </w:rPr>
      </w:pPr>
      <w:hyperlink r:id="rId9" w:history="1">
        <w:r w:rsidR="00C754EE" w:rsidRPr="00400B7C">
          <w:rPr>
            <w:szCs w:val="22"/>
            <w:lang w:eastAsia="en-US"/>
          </w:rPr>
          <w:t xml:space="preserve">Bronchų spazmas </w:t>
        </w:r>
      </w:hyperlink>
      <w:r w:rsidR="00C754EE" w:rsidRPr="00400B7C">
        <w:rPr>
          <w:szCs w:val="22"/>
          <w:lang w:eastAsia="en-US"/>
        </w:rPr>
        <w:t xml:space="preserve">(nenormalus bronchų susiaurėjimas, sukeliantis dusulį, </w:t>
      </w:r>
      <w:r w:rsidR="00C754EE" w:rsidRPr="00400B7C">
        <w:rPr>
          <w:szCs w:val="22"/>
        </w:rPr>
        <w:t xml:space="preserve">ypač pacientams, kuriems yra nustatytas padidėjęs jautrumas </w:t>
      </w:r>
      <w:proofErr w:type="spellStart"/>
      <w:r w:rsidR="00C754EE" w:rsidRPr="00400B7C">
        <w:rPr>
          <w:szCs w:val="22"/>
        </w:rPr>
        <w:t>acetilsalicilo</w:t>
      </w:r>
      <w:proofErr w:type="spellEnd"/>
      <w:r w:rsidR="00C754EE" w:rsidRPr="00400B7C">
        <w:rPr>
          <w:szCs w:val="22"/>
        </w:rPr>
        <w:t xml:space="preserve"> rūgščiai ir kitiems nesteroidiniams vaistams nuo uždegimo</w:t>
      </w:r>
      <w:r w:rsidR="00C754EE" w:rsidRPr="00400B7C">
        <w:rPr>
          <w:szCs w:val="22"/>
          <w:lang w:eastAsia="en-US"/>
        </w:rPr>
        <w:t xml:space="preserve"> (tai gali būti sunkios alerginės reakcijos požymis)), sloga.</w:t>
      </w:r>
    </w:p>
    <w:p w14:paraId="3726A09E" w14:textId="77777777" w:rsidR="00C754EE" w:rsidRPr="00400B7C" w:rsidRDefault="00C754EE" w:rsidP="00DF46B9">
      <w:pPr>
        <w:numPr>
          <w:ilvl w:val="0"/>
          <w:numId w:val="17"/>
        </w:numPr>
        <w:ind w:left="567" w:hanging="283"/>
        <w:rPr>
          <w:iCs/>
          <w:color w:val="000000"/>
          <w:szCs w:val="22"/>
          <w:lang w:eastAsia="en-US"/>
        </w:rPr>
      </w:pPr>
      <w:r w:rsidRPr="00400B7C">
        <w:rPr>
          <w:szCs w:val="22"/>
        </w:rPr>
        <w:t>K</w:t>
      </w:r>
      <w:r w:rsidRPr="00400B7C">
        <w:rPr>
          <w:iCs/>
          <w:color w:val="000000"/>
          <w:szCs w:val="22"/>
          <w:lang w:eastAsia="en-US"/>
        </w:rPr>
        <w:t xml:space="preserve">raujavimas iš virškinimo trakto ar jo prakiurimas. </w:t>
      </w:r>
    </w:p>
    <w:p w14:paraId="5FEC987A" w14:textId="77777777" w:rsidR="00C754EE" w:rsidRPr="00400B7C" w:rsidRDefault="00C754EE" w:rsidP="00DF46B9">
      <w:pPr>
        <w:numPr>
          <w:ilvl w:val="0"/>
          <w:numId w:val="17"/>
        </w:numPr>
        <w:ind w:left="567" w:hanging="283"/>
        <w:rPr>
          <w:iCs/>
          <w:szCs w:val="22"/>
          <w:lang w:eastAsia="en-US"/>
        </w:rPr>
      </w:pPr>
      <w:r w:rsidRPr="00400B7C">
        <w:rPr>
          <w:iCs/>
          <w:szCs w:val="22"/>
          <w:lang w:eastAsia="en-US"/>
        </w:rPr>
        <w:t>Virškinimo trakto diskomfortas, skrandžio skausmas.</w:t>
      </w:r>
    </w:p>
    <w:p w14:paraId="12A25A50" w14:textId="77777777" w:rsidR="00C754EE" w:rsidRPr="00400B7C" w:rsidRDefault="00C754EE" w:rsidP="00DF46B9">
      <w:pPr>
        <w:numPr>
          <w:ilvl w:val="0"/>
          <w:numId w:val="17"/>
        </w:numPr>
        <w:ind w:left="567" w:hanging="283"/>
        <w:rPr>
          <w:szCs w:val="22"/>
          <w:lang w:eastAsia="en-US"/>
        </w:rPr>
      </w:pPr>
      <w:r w:rsidRPr="00400B7C">
        <w:rPr>
          <w:szCs w:val="22"/>
          <w:lang w:eastAsia="en-US"/>
        </w:rPr>
        <w:lastRenderedPageBreak/>
        <w:t xml:space="preserve">Neįprastas jautrumas šviesai, pasireiškiantis odos paraudimu, patinimu ir pūslių atsiradimu, įskaitant </w:t>
      </w:r>
      <w:proofErr w:type="spellStart"/>
      <w:r w:rsidRPr="00400B7C">
        <w:rPr>
          <w:szCs w:val="22"/>
          <w:lang w:eastAsia="en-US"/>
        </w:rPr>
        <w:t>Stivenso</w:t>
      </w:r>
      <w:proofErr w:type="spellEnd"/>
      <w:r w:rsidRPr="00400B7C">
        <w:rPr>
          <w:szCs w:val="22"/>
          <w:lang w:eastAsia="en-US"/>
        </w:rPr>
        <w:t xml:space="preserve"> ir Džonsono sindromą ir toksinę epidermio </w:t>
      </w:r>
      <w:proofErr w:type="spellStart"/>
      <w:r w:rsidRPr="00400B7C">
        <w:rPr>
          <w:szCs w:val="22"/>
          <w:lang w:eastAsia="en-US"/>
        </w:rPr>
        <w:t>nekrolizę</w:t>
      </w:r>
      <w:proofErr w:type="spellEnd"/>
      <w:r w:rsidRPr="00400B7C">
        <w:rPr>
          <w:szCs w:val="22"/>
          <w:lang w:eastAsia="en-US"/>
        </w:rPr>
        <w:t xml:space="preserve"> (</w:t>
      </w:r>
      <w:proofErr w:type="spellStart"/>
      <w:r w:rsidRPr="00400B7C">
        <w:rPr>
          <w:szCs w:val="22"/>
          <w:lang w:eastAsia="en-US"/>
        </w:rPr>
        <w:t>Lajelio</w:t>
      </w:r>
      <w:proofErr w:type="spellEnd"/>
      <w:r w:rsidRPr="00400B7C">
        <w:rPr>
          <w:szCs w:val="22"/>
          <w:lang w:eastAsia="en-US"/>
        </w:rPr>
        <w:t xml:space="preserve"> sindromas), odos išbėrimas su pūslėmis ant lūpų, akių ar veido, odos pleiskanojimas ar lupimasis.</w:t>
      </w:r>
    </w:p>
    <w:p w14:paraId="796F684E" w14:textId="63A50908" w:rsidR="00C754EE" w:rsidRPr="00400B7C" w:rsidRDefault="00C754EE" w:rsidP="00DF46B9">
      <w:pPr>
        <w:numPr>
          <w:ilvl w:val="0"/>
          <w:numId w:val="17"/>
        </w:numPr>
        <w:ind w:left="567" w:hanging="283"/>
        <w:rPr>
          <w:szCs w:val="22"/>
        </w:rPr>
      </w:pPr>
      <w:r w:rsidRPr="00400B7C">
        <w:rPr>
          <w:szCs w:val="22"/>
          <w:lang w:eastAsia="en-US"/>
        </w:rPr>
        <w:t xml:space="preserve">Ūminis inkstų nepakankamumas, </w:t>
      </w:r>
      <w:r w:rsidRPr="00400B7C">
        <w:rPr>
          <w:szCs w:val="22"/>
        </w:rPr>
        <w:t xml:space="preserve">kanalėlių ir </w:t>
      </w:r>
      <w:proofErr w:type="spellStart"/>
      <w:r w:rsidRPr="00400B7C">
        <w:rPr>
          <w:szCs w:val="22"/>
        </w:rPr>
        <w:t>intersticinio</w:t>
      </w:r>
      <w:proofErr w:type="spellEnd"/>
      <w:r w:rsidRPr="00400B7C">
        <w:rPr>
          <w:szCs w:val="22"/>
        </w:rPr>
        <w:t xml:space="preserve"> audinio nefritas (inkstų jungiamojo audinio uždegimas), </w:t>
      </w:r>
      <w:proofErr w:type="spellStart"/>
      <w:r w:rsidR="004A34E7" w:rsidRPr="00400B7C">
        <w:rPr>
          <w:szCs w:val="22"/>
        </w:rPr>
        <w:t>nefrozinis</w:t>
      </w:r>
      <w:proofErr w:type="spellEnd"/>
      <w:r w:rsidR="004A34E7" w:rsidRPr="00400B7C">
        <w:rPr>
          <w:szCs w:val="22"/>
        </w:rPr>
        <w:t xml:space="preserve"> </w:t>
      </w:r>
      <w:r w:rsidRPr="00400B7C">
        <w:rPr>
          <w:szCs w:val="22"/>
        </w:rPr>
        <w:t>sindromas. Skysčio ir</w:t>
      </w:r>
      <w:r w:rsidR="004A34E7" w:rsidRPr="00400B7C">
        <w:rPr>
          <w:szCs w:val="22"/>
        </w:rPr>
        <w:t xml:space="preserve"> </w:t>
      </w:r>
      <w:r w:rsidRPr="00400B7C">
        <w:rPr>
          <w:szCs w:val="22"/>
        </w:rPr>
        <w:t>(arba) natrio susilaikymas organizme su galima edema, kalio kiekio kraujyje padidėjimas. Organinis inkstų pakenkimas, kuris gali sukelti ūminį inkstų nepakankamumą: gauta pranešimų apie pavienius kanalėlių nekrozės ir inkstų spenelių nekrozės atvejus.</w:t>
      </w:r>
    </w:p>
    <w:p w14:paraId="42016FD9" w14:textId="77777777" w:rsidR="00C754EE" w:rsidRPr="00400B7C" w:rsidRDefault="00C754EE" w:rsidP="00C754EE">
      <w:pPr>
        <w:numPr>
          <w:ilvl w:val="0"/>
          <w:numId w:val="17"/>
        </w:numPr>
        <w:ind w:left="567" w:hanging="283"/>
        <w:rPr>
          <w:szCs w:val="22"/>
          <w:lang w:eastAsia="en-US"/>
        </w:rPr>
      </w:pPr>
      <w:r w:rsidRPr="00400B7C">
        <w:rPr>
          <w:szCs w:val="22"/>
          <w:lang w:eastAsia="en-US"/>
        </w:rPr>
        <w:t>Buvo pranešta apie kelis skausmo ir deginimo pojūčio injekcijos vietoje atvejus.</w:t>
      </w:r>
    </w:p>
    <w:p w14:paraId="17AC4703" w14:textId="5F85CD46" w:rsidR="007846D5" w:rsidRPr="00400B7C" w:rsidRDefault="007846D5" w:rsidP="00C754EE">
      <w:pPr>
        <w:numPr>
          <w:ilvl w:val="0"/>
          <w:numId w:val="17"/>
        </w:numPr>
        <w:ind w:left="567" w:hanging="283"/>
        <w:rPr>
          <w:szCs w:val="22"/>
          <w:lang w:eastAsia="en-US"/>
        </w:rPr>
      </w:pPr>
      <w:r w:rsidRPr="00400B7C">
        <w:rPr>
          <w:szCs w:val="22"/>
          <w:lang w:eastAsia="en-US"/>
        </w:rPr>
        <w:t>Natrio kiekio sumažėjimas ir kalio kiekio padidėjimas kraujyje.</w:t>
      </w:r>
    </w:p>
    <w:p w14:paraId="60C453F8" w14:textId="623F8CF5" w:rsidR="00996007" w:rsidRPr="00400B7C" w:rsidRDefault="007846D5" w:rsidP="00C754EE">
      <w:pPr>
        <w:numPr>
          <w:ilvl w:val="0"/>
          <w:numId w:val="17"/>
        </w:numPr>
        <w:ind w:left="567" w:hanging="283"/>
        <w:rPr>
          <w:szCs w:val="22"/>
          <w:lang w:eastAsia="en-US"/>
        </w:rPr>
      </w:pPr>
      <w:proofErr w:type="spellStart"/>
      <w:r w:rsidRPr="00400B7C">
        <w:rPr>
          <w:szCs w:val="22"/>
          <w:lang w:eastAsia="en-US"/>
        </w:rPr>
        <w:t>Aseptinis</w:t>
      </w:r>
      <w:proofErr w:type="spellEnd"/>
      <w:r w:rsidRPr="00400B7C">
        <w:rPr>
          <w:szCs w:val="22"/>
          <w:lang w:eastAsia="en-US"/>
        </w:rPr>
        <w:t xml:space="preserve"> smegenų dangalų uždegimas</w:t>
      </w:r>
      <w:r w:rsidR="004A3449">
        <w:rPr>
          <w:szCs w:val="22"/>
          <w:lang w:eastAsia="en-US"/>
        </w:rPr>
        <w:t>.</w:t>
      </w:r>
      <w:r w:rsidRPr="00400B7C">
        <w:rPr>
          <w:szCs w:val="22"/>
          <w:lang w:eastAsia="en-US"/>
        </w:rPr>
        <w:t xml:space="preserve"> </w:t>
      </w:r>
    </w:p>
    <w:p w14:paraId="77BE59F5" w14:textId="530DBDFC" w:rsidR="00996007" w:rsidRPr="00400B7C" w:rsidRDefault="00996007" w:rsidP="00C754EE">
      <w:pPr>
        <w:numPr>
          <w:ilvl w:val="0"/>
          <w:numId w:val="17"/>
        </w:numPr>
        <w:ind w:left="567" w:hanging="283"/>
        <w:rPr>
          <w:szCs w:val="22"/>
          <w:lang w:eastAsia="en-US"/>
        </w:rPr>
      </w:pPr>
      <w:r w:rsidRPr="00400B7C">
        <w:rPr>
          <w:szCs w:val="22"/>
          <w:lang w:eastAsia="en-US"/>
        </w:rPr>
        <w:t>T</w:t>
      </w:r>
      <w:r w:rsidR="007846D5" w:rsidRPr="00400B7C">
        <w:rPr>
          <w:szCs w:val="22"/>
          <w:lang w:eastAsia="en-US"/>
        </w:rPr>
        <w:t>raukuliai</w:t>
      </w:r>
      <w:r w:rsidRPr="00400B7C">
        <w:rPr>
          <w:szCs w:val="22"/>
          <w:lang w:eastAsia="en-US"/>
        </w:rPr>
        <w:t>.</w:t>
      </w:r>
      <w:r w:rsidR="007846D5" w:rsidRPr="00400B7C">
        <w:rPr>
          <w:szCs w:val="22"/>
          <w:lang w:eastAsia="en-US"/>
        </w:rPr>
        <w:t xml:space="preserve"> </w:t>
      </w:r>
    </w:p>
    <w:p w14:paraId="461D9ADA" w14:textId="513E53B9" w:rsidR="007846D5" w:rsidRPr="00400B7C" w:rsidRDefault="00996007" w:rsidP="00C754EE">
      <w:pPr>
        <w:numPr>
          <w:ilvl w:val="0"/>
          <w:numId w:val="17"/>
        </w:numPr>
        <w:ind w:left="567" w:hanging="283"/>
        <w:rPr>
          <w:szCs w:val="22"/>
          <w:lang w:eastAsia="en-US"/>
        </w:rPr>
      </w:pPr>
      <w:r w:rsidRPr="00400B7C">
        <w:rPr>
          <w:szCs w:val="22"/>
          <w:lang w:eastAsia="en-US"/>
        </w:rPr>
        <w:t>G</w:t>
      </w:r>
      <w:r w:rsidR="007846D5" w:rsidRPr="00400B7C">
        <w:rPr>
          <w:szCs w:val="22"/>
          <w:lang w:eastAsia="en-US"/>
        </w:rPr>
        <w:t>alvos svaigimas.</w:t>
      </w:r>
    </w:p>
    <w:p w14:paraId="6744F5A2" w14:textId="7134E7F6" w:rsidR="00D27314" w:rsidRPr="00400B7C" w:rsidRDefault="00D27314" w:rsidP="001B4596">
      <w:pPr>
        <w:pStyle w:val="Sraopastraipa"/>
        <w:numPr>
          <w:ilvl w:val="0"/>
          <w:numId w:val="17"/>
        </w:numPr>
        <w:ind w:left="567" w:hanging="207"/>
        <w:rPr>
          <w:szCs w:val="22"/>
          <w:lang w:eastAsia="en-US"/>
        </w:rPr>
      </w:pPr>
      <w:r w:rsidRPr="00400B7C">
        <w:rPr>
          <w:szCs w:val="22"/>
          <w:lang w:eastAsia="en-US"/>
        </w:rPr>
        <w:t xml:space="preserve">Kraujagyslių uždegimas (įskaitant </w:t>
      </w:r>
      <w:proofErr w:type="spellStart"/>
      <w:r w:rsidRPr="00400B7C">
        <w:rPr>
          <w:szCs w:val="22"/>
          <w:lang w:eastAsia="en-US"/>
        </w:rPr>
        <w:t>leukocitoklastinį</w:t>
      </w:r>
      <w:proofErr w:type="spellEnd"/>
      <w:r w:rsidR="00510F75" w:rsidRPr="00400B7C">
        <w:rPr>
          <w:szCs w:val="22"/>
          <w:lang w:eastAsia="en-US"/>
        </w:rPr>
        <w:t xml:space="preserve"> / padidėjusio jautrumo</w:t>
      </w:r>
      <w:r w:rsidRPr="00400B7C">
        <w:rPr>
          <w:szCs w:val="22"/>
          <w:lang w:eastAsia="en-US"/>
        </w:rPr>
        <w:t xml:space="preserve"> kraujagyslių uždegimą).</w:t>
      </w:r>
    </w:p>
    <w:p w14:paraId="5ED9AB19" w14:textId="74401646" w:rsidR="007846D5" w:rsidRPr="00400B7C" w:rsidRDefault="007846D5" w:rsidP="00C754EE">
      <w:pPr>
        <w:numPr>
          <w:ilvl w:val="0"/>
          <w:numId w:val="17"/>
        </w:numPr>
        <w:ind w:left="567" w:hanging="283"/>
        <w:rPr>
          <w:szCs w:val="22"/>
          <w:lang w:eastAsia="en-US"/>
        </w:rPr>
      </w:pPr>
      <w:r w:rsidRPr="00400B7C">
        <w:rPr>
          <w:szCs w:val="22"/>
          <w:lang w:eastAsia="en-US"/>
        </w:rPr>
        <w:t>Kasos uždegimas.</w:t>
      </w:r>
    </w:p>
    <w:p w14:paraId="335F221A" w14:textId="4D05EA5C" w:rsidR="007846D5" w:rsidRPr="00400B7C" w:rsidRDefault="007846D5" w:rsidP="001B4596">
      <w:pPr>
        <w:numPr>
          <w:ilvl w:val="0"/>
          <w:numId w:val="17"/>
        </w:numPr>
        <w:ind w:left="567" w:hanging="283"/>
        <w:rPr>
          <w:szCs w:val="22"/>
          <w:lang w:eastAsia="en-US"/>
        </w:rPr>
      </w:pPr>
      <w:r w:rsidRPr="00400B7C">
        <w:rPr>
          <w:szCs w:val="22"/>
          <w:lang w:eastAsia="en-US"/>
        </w:rPr>
        <w:t xml:space="preserve">Skausmas ir deginimo pojūtis injekcijos vietoje, reakcijos injekcijos vietoje, įskaitant </w:t>
      </w:r>
      <w:proofErr w:type="spellStart"/>
      <w:r w:rsidR="00D27314" w:rsidRPr="00400B7C">
        <w:rPr>
          <w:szCs w:val="22"/>
          <w:lang w:eastAsia="en-US"/>
        </w:rPr>
        <w:t>livedoidą</w:t>
      </w:r>
      <w:proofErr w:type="spellEnd"/>
      <w:r w:rsidR="00D27314" w:rsidRPr="00400B7C">
        <w:rPr>
          <w:szCs w:val="22"/>
          <w:lang w:eastAsia="en-US"/>
        </w:rPr>
        <w:t xml:space="preserve"> (</w:t>
      </w:r>
      <w:r w:rsidRPr="00400B7C">
        <w:rPr>
          <w:szCs w:val="22"/>
          <w:lang w:eastAsia="en-US"/>
        </w:rPr>
        <w:t>tam tikrą odos spalvos pokytį</w:t>
      </w:r>
      <w:r w:rsidR="00D27314" w:rsidRPr="00400B7C">
        <w:rPr>
          <w:szCs w:val="22"/>
          <w:lang w:eastAsia="en-US"/>
        </w:rPr>
        <w:t>, vadinamą „marmurine oda“</w:t>
      </w:r>
      <w:r w:rsidRPr="00400B7C">
        <w:rPr>
          <w:szCs w:val="22"/>
          <w:lang w:eastAsia="en-US"/>
        </w:rPr>
        <w:t>).</w:t>
      </w:r>
    </w:p>
    <w:p w14:paraId="76FC97FF" w14:textId="2E8C2AC0" w:rsidR="00452648" w:rsidRPr="00400B7C" w:rsidRDefault="00452648" w:rsidP="001B4596">
      <w:pPr>
        <w:numPr>
          <w:ilvl w:val="0"/>
          <w:numId w:val="17"/>
        </w:numPr>
        <w:ind w:left="567" w:hanging="283"/>
        <w:rPr>
          <w:szCs w:val="22"/>
          <w:lang w:eastAsia="en-US"/>
        </w:rPr>
      </w:pPr>
      <w:r w:rsidRPr="00400B7C">
        <w:rPr>
          <w:szCs w:val="22"/>
        </w:rPr>
        <w:t xml:space="preserve">Ūminė išplitusi </w:t>
      </w:r>
      <w:proofErr w:type="spellStart"/>
      <w:r w:rsidRPr="00400B7C">
        <w:rPr>
          <w:szCs w:val="22"/>
        </w:rPr>
        <w:t>egzanteminė</w:t>
      </w:r>
      <w:proofErr w:type="spellEnd"/>
      <w:r w:rsidRPr="00400B7C">
        <w:rPr>
          <w:szCs w:val="22"/>
        </w:rPr>
        <w:t xml:space="preserve"> </w:t>
      </w:r>
      <w:proofErr w:type="spellStart"/>
      <w:r w:rsidRPr="00400B7C">
        <w:rPr>
          <w:szCs w:val="22"/>
        </w:rPr>
        <w:t>pustuliozinė</w:t>
      </w:r>
      <w:proofErr w:type="spellEnd"/>
      <w:r w:rsidRPr="00400B7C">
        <w:rPr>
          <w:szCs w:val="22"/>
        </w:rPr>
        <w:t>, hemolizinė anemija.</w:t>
      </w:r>
    </w:p>
    <w:p w14:paraId="4C2CA6E2" w14:textId="77777777" w:rsidR="00C754EE" w:rsidRPr="00400B7C" w:rsidRDefault="00C754EE" w:rsidP="00C754EE">
      <w:pPr>
        <w:rPr>
          <w:szCs w:val="22"/>
          <w:lang w:eastAsia="en-US"/>
        </w:rPr>
      </w:pPr>
    </w:p>
    <w:p w14:paraId="680AF7C7" w14:textId="77777777" w:rsidR="00C754EE" w:rsidRPr="00400B7C" w:rsidRDefault="00C754EE" w:rsidP="00C754EE">
      <w:pPr>
        <w:rPr>
          <w:b/>
          <w:color w:val="FFFFFF"/>
          <w:szCs w:val="22"/>
          <w:lang w:eastAsia="en-US"/>
        </w:rPr>
      </w:pPr>
      <w:r w:rsidRPr="00400B7C">
        <w:rPr>
          <w:szCs w:val="22"/>
          <w:lang w:eastAsia="en-US"/>
        </w:rPr>
        <w:t xml:space="preserve">Jei </w:t>
      </w:r>
      <w:proofErr w:type="spellStart"/>
      <w:r w:rsidRPr="00400B7C">
        <w:rPr>
          <w:szCs w:val="22"/>
          <w:lang w:eastAsia="en-US"/>
        </w:rPr>
        <w:t>Ketonal</w:t>
      </w:r>
      <w:proofErr w:type="spellEnd"/>
      <w:r w:rsidRPr="00400B7C">
        <w:rPr>
          <w:szCs w:val="22"/>
          <w:lang w:eastAsia="en-US"/>
        </w:rPr>
        <w:t xml:space="preserve"> vartojate ilgiau nei kelias savaites, rekomenduojama reguliariai lankytis pas gydytoją.</w:t>
      </w:r>
    </w:p>
    <w:p w14:paraId="07D078AB" w14:textId="77777777" w:rsidR="00C754EE" w:rsidRPr="00400B7C" w:rsidRDefault="00C754EE" w:rsidP="00C754EE">
      <w:pPr>
        <w:rPr>
          <w:b/>
          <w:szCs w:val="22"/>
        </w:rPr>
      </w:pPr>
    </w:p>
    <w:p w14:paraId="63B1F6C2" w14:textId="77777777" w:rsidR="00C754EE" w:rsidRPr="00400B7C" w:rsidRDefault="00C754EE" w:rsidP="00C754EE">
      <w:pPr>
        <w:rPr>
          <w:b/>
          <w:szCs w:val="22"/>
        </w:rPr>
      </w:pPr>
      <w:r w:rsidRPr="00400B7C">
        <w:rPr>
          <w:b/>
          <w:szCs w:val="22"/>
        </w:rPr>
        <w:t>Pranešimas apie šalutinį poveikį</w:t>
      </w:r>
    </w:p>
    <w:p w14:paraId="3D546AFC" w14:textId="2DA6EFA2" w:rsidR="00D20716" w:rsidRPr="00400B7C" w:rsidRDefault="00C754EE" w:rsidP="00D20716">
      <w:pPr>
        <w:ind w:right="-449"/>
        <w:rPr>
          <w:szCs w:val="24"/>
        </w:rPr>
      </w:pPr>
      <w:r w:rsidRPr="00400B7C">
        <w:rPr>
          <w:szCs w:val="22"/>
        </w:rPr>
        <w:t xml:space="preserve">Jeigu pasireiškė šalutinis poveikis, įskaitant šiame lapelyje nenurodytą, pasakykite gydytojui arba vaistininkui. </w:t>
      </w:r>
      <w:r w:rsidR="002D6500" w:rsidRPr="002D6500">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2D6500" w:rsidRPr="002D6500">
        <w:rPr>
          <w:szCs w:val="22"/>
        </w:rPr>
        <w:t>NepageidaujamaR@vvkt.lt</w:t>
      </w:r>
      <w:proofErr w:type="spellEnd"/>
      <w:r w:rsidR="002D6500" w:rsidRPr="002D6500">
        <w:rPr>
          <w:szCs w:val="22"/>
        </w:rPr>
        <w:t>) arba nemokamu telefonu 8 800 73 568.</w:t>
      </w:r>
      <w:r w:rsidR="00D20716" w:rsidRPr="00400B7C">
        <w:t xml:space="preserve"> Pranešdami apie šalutinį poveikį galite mums padėti gauti daugiau informacijos apie šio vaisto saugumą.</w:t>
      </w:r>
    </w:p>
    <w:p w14:paraId="6A991EB6" w14:textId="3F55D8FF" w:rsidR="00C754EE" w:rsidRPr="00400B7C" w:rsidRDefault="00C754EE" w:rsidP="00C754EE">
      <w:pPr>
        <w:ind w:right="-449"/>
        <w:rPr>
          <w:szCs w:val="22"/>
        </w:rPr>
      </w:pPr>
    </w:p>
    <w:p w14:paraId="0D9D8F97" w14:textId="77777777" w:rsidR="00C754EE" w:rsidRPr="00400B7C" w:rsidRDefault="00C754EE" w:rsidP="00C754EE">
      <w:pPr>
        <w:numPr>
          <w:ilvl w:val="12"/>
          <w:numId w:val="0"/>
        </w:numPr>
        <w:ind w:right="-2"/>
        <w:rPr>
          <w:szCs w:val="22"/>
          <w:lang w:eastAsia="en-US"/>
        </w:rPr>
      </w:pPr>
    </w:p>
    <w:p w14:paraId="709A5EB5" w14:textId="77777777" w:rsidR="00C754EE" w:rsidRPr="00400B7C" w:rsidRDefault="00C754EE" w:rsidP="00C754EE">
      <w:pPr>
        <w:numPr>
          <w:ilvl w:val="12"/>
          <w:numId w:val="0"/>
        </w:numPr>
        <w:ind w:left="567" w:right="-2" w:hanging="567"/>
        <w:rPr>
          <w:szCs w:val="22"/>
          <w:lang w:eastAsia="en-US"/>
        </w:rPr>
      </w:pPr>
      <w:r w:rsidRPr="00400B7C">
        <w:rPr>
          <w:b/>
          <w:szCs w:val="22"/>
          <w:lang w:eastAsia="en-US"/>
        </w:rPr>
        <w:t>5.</w:t>
      </w:r>
      <w:r w:rsidRPr="00400B7C">
        <w:rPr>
          <w:b/>
          <w:szCs w:val="22"/>
          <w:lang w:eastAsia="en-US"/>
        </w:rPr>
        <w:tab/>
        <w:t xml:space="preserve">Kaip laikyti </w:t>
      </w:r>
      <w:proofErr w:type="spellStart"/>
      <w:r w:rsidRPr="00400B7C">
        <w:rPr>
          <w:b/>
          <w:bCs/>
          <w:szCs w:val="22"/>
          <w:lang w:eastAsia="en-US"/>
        </w:rPr>
        <w:t>Ketonal</w:t>
      </w:r>
      <w:proofErr w:type="spellEnd"/>
    </w:p>
    <w:p w14:paraId="6D303133" w14:textId="77777777" w:rsidR="00C754EE" w:rsidRPr="00400B7C" w:rsidRDefault="00C754EE" w:rsidP="00C754EE">
      <w:pPr>
        <w:rPr>
          <w:szCs w:val="22"/>
          <w:lang w:eastAsia="en-US"/>
        </w:rPr>
      </w:pPr>
    </w:p>
    <w:p w14:paraId="6CDC5DA5" w14:textId="77777777" w:rsidR="00C754EE" w:rsidRPr="00400B7C" w:rsidRDefault="00C754EE" w:rsidP="00C754EE">
      <w:pPr>
        <w:rPr>
          <w:szCs w:val="22"/>
          <w:lang w:eastAsia="en-US"/>
        </w:rPr>
      </w:pPr>
      <w:r w:rsidRPr="00400B7C">
        <w:rPr>
          <w:szCs w:val="22"/>
        </w:rPr>
        <w:t xml:space="preserve">Šį vaistą laikykite vaikams nepastebimoje ir nepasiekiamoje </w:t>
      </w:r>
      <w:r w:rsidRPr="00400B7C">
        <w:rPr>
          <w:szCs w:val="22"/>
          <w:lang w:eastAsia="en-US"/>
        </w:rPr>
        <w:t>vietoje.</w:t>
      </w:r>
    </w:p>
    <w:p w14:paraId="5D018757" w14:textId="7843EB25" w:rsidR="00C754EE" w:rsidRPr="00400B7C" w:rsidRDefault="00C754EE" w:rsidP="00C754EE">
      <w:pPr>
        <w:rPr>
          <w:szCs w:val="22"/>
          <w:lang w:eastAsia="en-US"/>
        </w:rPr>
      </w:pPr>
      <w:r w:rsidRPr="00400B7C">
        <w:rPr>
          <w:szCs w:val="22"/>
          <w:lang w:eastAsia="en-US"/>
        </w:rPr>
        <w:t>Laikyti ne aukštesnėje kaip 25</w:t>
      </w:r>
      <w:r w:rsidR="00687623">
        <w:rPr>
          <w:szCs w:val="22"/>
          <w:lang w:eastAsia="en-US"/>
        </w:rPr>
        <w:t> </w:t>
      </w:r>
      <w:r w:rsidR="00D20716" w:rsidRPr="00400B7C">
        <w:sym w:font="Symbol" w:char="F0B0"/>
      </w:r>
      <w:r w:rsidR="00D20716" w:rsidRPr="00400B7C">
        <w:t>C</w:t>
      </w:r>
      <w:r w:rsidR="00D20716" w:rsidRPr="00400B7C">
        <w:rPr>
          <w:szCs w:val="22"/>
          <w:vertAlign w:val="superscript"/>
        </w:rPr>
        <w:t xml:space="preserve"> </w:t>
      </w:r>
      <w:r w:rsidRPr="00400B7C">
        <w:rPr>
          <w:szCs w:val="22"/>
          <w:lang w:eastAsia="en-US"/>
        </w:rPr>
        <w:t xml:space="preserve"> temperatūroje. </w:t>
      </w:r>
    </w:p>
    <w:p w14:paraId="1EB1ECF3" w14:textId="77777777" w:rsidR="00C754EE" w:rsidRPr="00400B7C" w:rsidRDefault="00C754EE" w:rsidP="00C754EE">
      <w:pPr>
        <w:rPr>
          <w:szCs w:val="22"/>
          <w:lang w:eastAsia="en-US"/>
        </w:rPr>
      </w:pPr>
    </w:p>
    <w:p w14:paraId="2ADBDFAD" w14:textId="3D42D125" w:rsidR="00C754EE" w:rsidRPr="00400B7C" w:rsidRDefault="00C754EE" w:rsidP="00C754EE">
      <w:pPr>
        <w:rPr>
          <w:szCs w:val="22"/>
          <w:lang w:eastAsia="en-US"/>
        </w:rPr>
      </w:pPr>
      <w:r w:rsidRPr="00400B7C">
        <w:rPr>
          <w:szCs w:val="22"/>
          <w:lang w:eastAsia="en-US"/>
        </w:rPr>
        <w:t>Ant dėžutės ir ampulės etiketės po „</w:t>
      </w:r>
      <w:r w:rsidR="00D20716" w:rsidRPr="00400B7C">
        <w:rPr>
          <w:szCs w:val="22"/>
          <w:lang w:eastAsia="en-US"/>
        </w:rPr>
        <w:t>EXP</w:t>
      </w:r>
      <w:r w:rsidRPr="00400B7C">
        <w:rPr>
          <w:szCs w:val="22"/>
          <w:lang w:eastAsia="en-US"/>
        </w:rPr>
        <w:t>“ nurodytam tinkamumo laikui pasibaigus, šio vaisto vartoti negalima. Vaistas tinkamas vartoti iki paskutinės nurodyto mėnesio dienos.</w:t>
      </w:r>
    </w:p>
    <w:p w14:paraId="5020A891" w14:textId="77777777" w:rsidR="00C754EE" w:rsidRPr="00400B7C" w:rsidRDefault="00C754EE" w:rsidP="00C754EE">
      <w:pPr>
        <w:rPr>
          <w:szCs w:val="22"/>
          <w:lang w:eastAsia="en-US"/>
        </w:rPr>
      </w:pPr>
    </w:p>
    <w:p w14:paraId="0FEFAFC6" w14:textId="77777777" w:rsidR="00C754EE" w:rsidRPr="00400B7C" w:rsidRDefault="00C754EE" w:rsidP="00C754EE">
      <w:pPr>
        <w:rPr>
          <w:szCs w:val="22"/>
          <w:lang w:eastAsia="en-US"/>
        </w:rPr>
      </w:pPr>
      <w:r w:rsidRPr="00400B7C">
        <w:rPr>
          <w:szCs w:val="22"/>
          <w:lang w:eastAsia="en-US"/>
        </w:rPr>
        <w:t>Prieš vartojimą tirpalą reikia įvertinti vizualiai, siekiant įsitikinti, kad jis yra bespalvis ir skaidrus. Jei tirpale matyti kietų dalelių, jo vartoti negalima.</w:t>
      </w:r>
    </w:p>
    <w:p w14:paraId="79370463" w14:textId="77777777" w:rsidR="00C754EE" w:rsidRPr="00400B7C" w:rsidRDefault="00C754EE" w:rsidP="00C754EE">
      <w:pPr>
        <w:rPr>
          <w:szCs w:val="22"/>
          <w:lang w:eastAsia="en-US"/>
        </w:rPr>
      </w:pPr>
    </w:p>
    <w:p w14:paraId="4EB0326A" w14:textId="5F1EBE9D" w:rsidR="00C754EE" w:rsidRPr="00400B7C" w:rsidRDefault="00C754EE" w:rsidP="00C754EE">
      <w:pPr>
        <w:rPr>
          <w:szCs w:val="22"/>
          <w:lang w:eastAsia="en-US"/>
        </w:rPr>
      </w:pPr>
      <w:proofErr w:type="spellStart"/>
      <w:r w:rsidRPr="00400B7C">
        <w:rPr>
          <w:szCs w:val="22"/>
          <w:lang w:eastAsia="en-US"/>
        </w:rPr>
        <w:t>Ketonal</w:t>
      </w:r>
      <w:proofErr w:type="spellEnd"/>
      <w:r w:rsidRPr="00400B7C">
        <w:rPr>
          <w:szCs w:val="22"/>
          <w:lang w:eastAsia="en-US"/>
        </w:rPr>
        <w:t xml:space="preserve"> tinka vartoti tik vieną kartą. Nesuvartotas likutis turi būti sunaikintas. </w:t>
      </w:r>
    </w:p>
    <w:p w14:paraId="588AEE70" w14:textId="77777777" w:rsidR="00C754EE" w:rsidRPr="00400B7C" w:rsidRDefault="00C754EE" w:rsidP="00C754EE">
      <w:pPr>
        <w:rPr>
          <w:szCs w:val="22"/>
          <w:lang w:eastAsia="en-US"/>
        </w:rPr>
      </w:pPr>
    </w:p>
    <w:p w14:paraId="64EA2809" w14:textId="77777777" w:rsidR="00C754EE" w:rsidRPr="00400B7C" w:rsidRDefault="00C754EE" w:rsidP="00C754EE">
      <w:pPr>
        <w:rPr>
          <w:szCs w:val="22"/>
          <w:lang w:eastAsia="en-US"/>
        </w:rPr>
      </w:pPr>
      <w:r w:rsidRPr="00400B7C">
        <w:rPr>
          <w:szCs w:val="22"/>
          <w:lang w:eastAsia="en-US"/>
        </w:rPr>
        <w:t>Vaistų negalima išmesti į kanalizaciją arba su buitinėmis atliekomis. Kaip išmesti nereikalingus vaistus, klauskite vaistininko. Šios priemonės padės apsaugoti aplinką.</w:t>
      </w:r>
    </w:p>
    <w:p w14:paraId="060EC9F3" w14:textId="77777777" w:rsidR="00C754EE" w:rsidRPr="00400B7C" w:rsidRDefault="00C754EE" w:rsidP="00C754EE">
      <w:pPr>
        <w:numPr>
          <w:ilvl w:val="12"/>
          <w:numId w:val="0"/>
        </w:numPr>
        <w:ind w:right="-2"/>
        <w:rPr>
          <w:szCs w:val="22"/>
          <w:lang w:eastAsia="en-US"/>
        </w:rPr>
      </w:pPr>
    </w:p>
    <w:p w14:paraId="0066193E" w14:textId="77777777" w:rsidR="00C754EE" w:rsidRPr="00400B7C" w:rsidRDefault="00C754EE" w:rsidP="00C754EE">
      <w:pPr>
        <w:numPr>
          <w:ilvl w:val="12"/>
          <w:numId w:val="0"/>
        </w:numPr>
        <w:ind w:right="-2"/>
        <w:rPr>
          <w:szCs w:val="22"/>
          <w:lang w:eastAsia="en-US"/>
        </w:rPr>
      </w:pPr>
    </w:p>
    <w:p w14:paraId="67E30835" w14:textId="77777777" w:rsidR="00C754EE" w:rsidRPr="00400B7C" w:rsidRDefault="00C754EE" w:rsidP="00C754EE">
      <w:pPr>
        <w:numPr>
          <w:ilvl w:val="12"/>
          <w:numId w:val="0"/>
        </w:numPr>
        <w:ind w:right="-2"/>
        <w:rPr>
          <w:b/>
          <w:szCs w:val="22"/>
          <w:lang w:eastAsia="en-US"/>
        </w:rPr>
      </w:pPr>
      <w:r w:rsidRPr="00400B7C">
        <w:rPr>
          <w:b/>
          <w:szCs w:val="22"/>
          <w:lang w:eastAsia="en-US"/>
        </w:rPr>
        <w:t>6.</w:t>
      </w:r>
      <w:r w:rsidRPr="00400B7C">
        <w:rPr>
          <w:b/>
          <w:szCs w:val="22"/>
          <w:lang w:eastAsia="en-US"/>
        </w:rPr>
        <w:tab/>
      </w:r>
      <w:r w:rsidRPr="00400B7C">
        <w:rPr>
          <w:b/>
          <w:bCs/>
          <w:szCs w:val="22"/>
        </w:rPr>
        <w:t>Pakuotės turinys ir kita informacija</w:t>
      </w:r>
    </w:p>
    <w:p w14:paraId="0BBECB4D" w14:textId="77777777" w:rsidR="00C754EE" w:rsidRPr="00400B7C" w:rsidRDefault="00C754EE" w:rsidP="00C754EE">
      <w:pPr>
        <w:numPr>
          <w:ilvl w:val="12"/>
          <w:numId w:val="0"/>
        </w:numPr>
        <w:ind w:right="-2"/>
        <w:rPr>
          <w:szCs w:val="22"/>
          <w:lang w:eastAsia="en-US"/>
        </w:rPr>
      </w:pPr>
    </w:p>
    <w:p w14:paraId="3189F601" w14:textId="77777777" w:rsidR="00C754EE" w:rsidRPr="00400B7C" w:rsidRDefault="00C754EE" w:rsidP="00C754EE">
      <w:pPr>
        <w:numPr>
          <w:ilvl w:val="12"/>
          <w:numId w:val="0"/>
        </w:numPr>
        <w:ind w:right="-2"/>
        <w:rPr>
          <w:szCs w:val="22"/>
          <w:u w:val="single"/>
          <w:lang w:eastAsia="en-US"/>
        </w:rPr>
      </w:pPr>
      <w:proofErr w:type="spellStart"/>
      <w:r w:rsidRPr="00400B7C">
        <w:rPr>
          <w:b/>
          <w:szCs w:val="22"/>
          <w:lang w:eastAsia="en-US"/>
        </w:rPr>
        <w:t>Ketonal</w:t>
      </w:r>
      <w:proofErr w:type="spellEnd"/>
      <w:r w:rsidRPr="00400B7C">
        <w:rPr>
          <w:b/>
          <w:szCs w:val="22"/>
          <w:lang w:eastAsia="en-US"/>
        </w:rPr>
        <w:t xml:space="preserve"> sudėtis</w:t>
      </w:r>
      <w:r w:rsidRPr="00400B7C">
        <w:rPr>
          <w:b/>
          <w:bCs/>
          <w:szCs w:val="22"/>
          <w:lang w:eastAsia="en-US"/>
        </w:rPr>
        <w:t xml:space="preserve"> </w:t>
      </w:r>
    </w:p>
    <w:p w14:paraId="14AF6493" w14:textId="70FEC09B" w:rsidR="00C754EE" w:rsidRPr="00400B7C" w:rsidRDefault="00C754EE" w:rsidP="00C754EE">
      <w:pPr>
        <w:numPr>
          <w:ilvl w:val="0"/>
          <w:numId w:val="2"/>
        </w:numPr>
        <w:rPr>
          <w:szCs w:val="22"/>
          <w:lang w:eastAsia="en-US"/>
        </w:rPr>
      </w:pPr>
      <w:r w:rsidRPr="00400B7C">
        <w:rPr>
          <w:szCs w:val="22"/>
          <w:lang w:eastAsia="en-US"/>
        </w:rPr>
        <w:t xml:space="preserve">Veiklioji medžiaga yra </w:t>
      </w:r>
      <w:proofErr w:type="spellStart"/>
      <w:r w:rsidRPr="00400B7C">
        <w:rPr>
          <w:szCs w:val="22"/>
          <w:lang w:eastAsia="en-US"/>
        </w:rPr>
        <w:t>ketoprofenas</w:t>
      </w:r>
      <w:proofErr w:type="spellEnd"/>
      <w:r w:rsidRPr="00400B7C">
        <w:rPr>
          <w:szCs w:val="22"/>
          <w:lang w:eastAsia="en-US"/>
        </w:rPr>
        <w:t xml:space="preserve">. </w:t>
      </w:r>
      <w:r w:rsidR="00FC4685">
        <w:rPr>
          <w:szCs w:val="22"/>
          <w:lang w:eastAsia="en-US"/>
        </w:rPr>
        <w:t>Kiekv</w:t>
      </w:r>
      <w:r w:rsidRPr="00400B7C">
        <w:rPr>
          <w:szCs w:val="22"/>
          <w:lang w:eastAsia="en-US"/>
        </w:rPr>
        <w:t>ienoje ampulėje (2</w:t>
      </w:r>
      <w:r w:rsidR="00687623">
        <w:rPr>
          <w:szCs w:val="22"/>
          <w:lang w:eastAsia="en-US"/>
        </w:rPr>
        <w:t> </w:t>
      </w:r>
      <w:r w:rsidRPr="00400B7C">
        <w:rPr>
          <w:szCs w:val="22"/>
          <w:lang w:eastAsia="en-US"/>
        </w:rPr>
        <w:t xml:space="preserve">ml </w:t>
      </w:r>
      <w:r w:rsidR="00175BDE" w:rsidRPr="00400B7C">
        <w:rPr>
          <w:szCs w:val="22"/>
          <w:lang w:eastAsia="en-US"/>
        </w:rPr>
        <w:t xml:space="preserve">injekcinio ar infuzinio </w:t>
      </w:r>
      <w:r w:rsidRPr="00400B7C">
        <w:rPr>
          <w:szCs w:val="22"/>
          <w:lang w:eastAsia="en-US"/>
        </w:rPr>
        <w:t>tirpalo) yra 100</w:t>
      </w:r>
      <w:r w:rsidR="00687623">
        <w:rPr>
          <w:szCs w:val="22"/>
          <w:lang w:eastAsia="en-US"/>
        </w:rPr>
        <w:t> </w:t>
      </w:r>
      <w:r w:rsidRPr="00400B7C">
        <w:rPr>
          <w:szCs w:val="22"/>
          <w:lang w:eastAsia="en-US"/>
        </w:rPr>
        <w:t xml:space="preserve">mg </w:t>
      </w:r>
      <w:proofErr w:type="spellStart"/>
      <w:r w:rsidRPr="00400B7C">
        <w:rPr>
          <w:szCs w:val="22"/>
          <w:lang w:eastAsia="en-US"/>
        </w:rPr>
        <w:t>ketoprofeno</w:t>
      </w:r>
      <w:proofErr w:type="spellEnd"/>
      <w:r w:rsidRPr="00400B7C">
        <w:rPr>
          <w:szCs w:val="22"/>
          <w:lang w:eastAsia="en-US"/>
        </w:rPr>
        <w:t xml:space="preserve">. </w:t>
      </w:r>
      <w:r w:rsidR="00FC4685">
        <w:rPr>
          <w:szCs w:val="22"/>
          <w:lang w:eastAsia="en-US"/>
        </w:rPr>
        <w:t>Kiekv</w:t>
      </w:r>
      <w:r w:rsidRPr="00400B7C">
        <w:rPr>
          <w:szCs w:val="22"/>
          <w:lang w:eastAsia="en-US"/>
        </w:rPr>
        <w:t xml:space="preserve">iename ml </w:t>
      </w:r>
      <w:r w:rsidR="00175BDE" w:rsidRPr="00400B7C">
        <w:rPr>
          <w:szCs w:val="22"/>
          <w:lang w:eastAsia="en-US"/>
        </w:rPr>
        <w:t xml:space="preserve">injekcinio ar infuzinio </w:t>
      </w:r>
      <w:r w:rsidRPr="00400B7C">
        <w:rPr>
          <w:szCs w:val="22"/>
          <w:lang w:eastAsia="en-US"/>
        </w:rPr>
        <w:t>tirpalo yra 50</w:t>
      </w:r>
      <w:r w:rsidR="00687623">
        <w:rPr>
          <w:szCs w:val="22"/>
          <w:lang w:eastAsia="en-US"/>
        </w:rPr>
        <w:t> </w:t>
      </w:r>
      <w:r w:rsidRPr="00400B7C">
        <w:rPr>
          <w:szCs w:val="22"/>
          <w:lang w:eastAsia="en-US"/>
        </w:rPr>
        <w:t xml:space="preserve">mg </w:t>
      </w:r>
      <w:proofErr w:type="spellStart"/>
      <w:r w:rsidRPr="00400B7C">
        <w:rPr>
          <w:szCs w:val="22"/>
          <w:lang w:eastAsia="en-US"/>
        </w:rPr>
        <w:t>ketoprofeno</w:t>
      </w:r>
      <w:proofErr w:type="spellEnd"/>
      <w:r w:rsidRPr="00400B7C">
        <w:rPr>
          <w:szCs w:val="22"/>
          <w:lang w:eastAsia="en-US"/>
        </w:rPr>
        <w:t>.</w:t>
      </w:r>
    </w:p>
    <w:p w14:paraId="27B21792" w14:textId="782FF2CA" w:rsidR="00C754EE" w:rsidRPr="00400B7C" w:rsidRDefault="00C754EE" w:rsidP="00C754EE">
      <w:pPr>
        <w:numPr>
          <w:ilvl w:val="0"/>
          <w:numId w:val="2"/>
        </w:numPr>
        <w:rPr>
          <w:szCs w:val="22"/>
          <w:lang w:eastAsia="en-US"/>
        </w:rPr>
      </w:pPr>
      <w:r w:rsidRPr="00400B7C">
        <w:rPr>
          <w:szCs w:val="22"/>
          <w:lang w:eastAsia="en-US"/>
        </w:rPr>
        <w:t xml:space="preserve">Pagalbinės medžiagos: </w:t>
      </w:r>
      <w:proofErr w:type="spellStart"/>
      <w:r w:rsidRPr="00400B7C">
        <w:rPr>
          <w:szCs w:val="22"/>
          <w:lang w:eastAsia="en-US"/>
        </w:rPr>
        <w:t>propilenglikolis</w:t>
      </w:r>
      <w:proofErr w:type="spellEnd"/>
      <w:r w:rsidRPr="00400B7C">
        <w:rPr>
          <w:szCs w:val="22"/>
          <w:lang w:eastAsia="en-US"/>
        </w:rPr>
        <w:t>, etanolis (96</w:t>
      </w:r>
      <w:r w:rsidR="00687623">
        <w:rPr>
          <w:szCs w:val="22"/>
          <w:lang w:eastAsia="en-US"/>
        </w:rPr>
        <w:t> </w:t>
      </w:r>
      <w:r w:rsidRPr="00400B7C">
        <w:rPr>
          <w:szCs w:val="22"/>
          <w:lang w:eastAsia="en-US"/>
        </w:rPr>
        <w:t xml:space="preserve">%), </w:t>
      </w:r>
      <w:proofErr w:type="spellStart"/>
      <w:r w:rsidRPr="00400B7C">
        <w:rPr>
          <w:szCs w:val="22"/>
          <w:lang w:eastAsia="en-US"/>
        </w:rPr>
        <w:t>benzilo</w:t>
      </w:r>
      <w:proofErr w:type="spellEnd"/>
      <w:r w:rsidRPr="00400B7C">
        <w:rPr>
          <w:szCs w:val="22"/>
          <w:lang w:eastAsia="en-US"/>
        </w:rPr>
        <w:t xml:space="preserve"> alkoholis, natrio </w:t>
      </w:r>
      <w:proofErr w:type="spellStart"/>
      <w:r w:rsidRPr="00400B7C">
        <w:rPr>
          <w:szCs w:val="22"/>
          <w:lang w:eastAsia="en-US"/>
        </w:rPr>
        <w:t>hidroksidas</w:t>
      </w:r>
      <w:proofErr w:type="spellEnd"/>
      <w:r w:rsidRPr="00400B7C">
        <w:rPr>
          <w:szCs w:val="22"/>
          <w:lang w:eastAsia="en-US"/>
        </w:rPr>
        <w:t xml:space="preserve"> (pH reguliuoti), injekcinis vanduo.</w:t>
      </w:r>
    </w:p>
    <w:p w14:paraId="763F1068" w14:textId="77777777" w:rsidR="00C754EE" w:rsidRPr="00400B7C" w:rsidRDefault="00C754EE" w:rsidP="00C754EE">
      <w:pPr>
        <w:rPr>
          <w:szCs w:val="22"/>
          <w:lang w:eastAsia="en-US"/>
        </w:rPr>
      </w:pPr>
    </w:p>
    <w:p w14:paraId="6C6553D9" w14:textId="77777777" w:rsidR="00C754EE" w:rsidRPr="00400B7C" w:rsidRDefault="00C754EE" w:rsidP="00C754EE">
      <w:pPr>
        <w:numPr>
          <w:ilvl w:val="12"/>
          <w:numId w:val="0"/>
        </w:numPr>
        <w:ind w:right="-2"/>
        <w:rPr>
          <w:b/>
          <w:szCs w:val="22"/>
          <w:lang w:eastAsia="en-US"/>
        </w:rPr>
      </w:pPr>
      <w:proofErr w:type="spellStart"/>
      <w:r w:rsidRPr="00400B7C">
        <w:rPr>
          <w:b/>
          <w:szCs w:val="22"/>
          <w:lang w:eastAsia="en-US"/>
        </w:rPr>
        <w:t>Ketonal</w:t>
      </w:r>
      <w:proofErr w:type="spellEnd"/>
      <w:r w:rsidRPr="00400B7C">
        <w:rPr>
          <w:b/>
          <w:szCs w:val="22"/>
          <w:lang w:eastAsia="en-US"/>
        </w:rPr>
        <w:t xml:space="preserve"> išvaizda ir kiekis pakuotėje</w:t>
      </w:r>
    </w:p>
    <w:p w14:paraId="064EA598" w14:textId="0C8688E9" w:rsidR="00C754EE" w:rsidRPr="00400B7C" w:rsidRDefault="00175BDE" w:rsidP="00C754EE">
      <w:pPr>
        <w:rPr>
          <w:szCs w:val="22"/>
          <w:lang w:eastAsia="en-US"/>
        </w:rPr>
      </w:pPr>
      <w:r w:rsidRPr="00400B7C">
        <w:rPr>
          <w:szCs w:val="22"/>
          <w:lang w:eastAsia="en-US"/>
        </w:rPr>
        <w:t>B</w:t>
      </w:r>
      <w:r w:rsidR="00C754EE" w:rsidRPr="00400B7C">
        <w:rPr>
          <w:szCs w:val="22"/>
          <w:lang w:eastAsia="en-US"/>
        </w:rPr>
        <w:t xml:space="preserve">espalvis arba gelsvas, skaidrus, be matomų dalelių </w:t>
      </w:r>
      <w:r w:rsidRPr="00400B7C">
        <w:rPr>
          <w:szCs w:val="22"/>
          <w:lang w:eastAsia="en-US"/>
        </w:rPr>
        <w:t xml:space="preserve">injekcinis ar infuzinis </w:t>
      </w:r>
      <w:r w:rsidR="00C754EE" w:rsidRPr="00400B7C">
        <w:rPr>
          <w:szCs w:val="22"/>
          <w:lang w:eastAsia="en-US"/>
        </w:rPr>
        <w:t>tirpalas.</w:t>
      </w:r>
    </w:p>
    <w:p w14:paraId="12337224" w14:textId="77777777" w:rsidR="00C754EE" w:rsidRPr="00400B7C" w:rsidRDefault="00C754EE" w:rsidP="00C754EE">
      <w:pPr>
        <w:rPr>
          <w:szCs w:val="22"/>
          <w:lang w:eastAsia="en-US"/>
        </w:rPr>
      </w:pPr>
      <w:r w:rsidRPr="00400B7C">
        <w:rPr>
          <w:szCs w:val="22"/>
          <w:lang w:eastAsia="en-US"/>
        </w:rPr>
        <w:t>Vienoje dėžutėje yra 10 ampulių.</w:t>
      </w:r>
    </w:p>
    <w:p w14:paraId="5AAE9236" w14:textId="77777777" w:rsidR="00C754EE" w:rsidRPr="00400B7C" w:rsidRDefault="00C754EE" w:rsidP="00C754EE">
      <w:pPr>
        <w:rPr>
          <w:szCs w:val="22"/>
          <w:lang w:eastAsia="en-US"/>
        </w:rPr>
      </w:pPr>
    </w:p>
    <w:p w14:paraId="762C183A" w14:textId="203F0A3E" w:rsidR="00C754EE" w:rsidRPr="00400B7C" w:rsidRDefault="00C754EE" w:rsidP="00C754EE">
      <w:pPr>
        <w:rPr>
          <w:b/>
          <w:szCs w:val="22"/>
          <w:lang w:eastAsia="en-US"/>
        </w:rPr>
      </w:pPr>
      <w:r w:rsidRPr="00400B7C">
        <w:rPr>
          <w:b/>
          <w:szCs w:val="22"/>
          <w:lang w:eastAsia="en-US"/>
        </w:rPr>
        <w:t>R</w:t>
      </w:r>
      <w:r w:rsidR="004332A9" w:rsidRPr="00400B7C">
        <w:rPr>
          <w:b/>
          <w:szCs w:val="22"/>
          <w:lang w:eastAsia="en-US"/>
        </w:rPr>
        <w:t>egistruotojas</w:t>
      </w:r>
      <w:r w:rsidRPr="00400B7C">
        <w:rPr>
          <w:b/>
          <w:szCs w:val="22"/>
          <w:lang w:eastAsia="en-US"/>
        </w:rPr>
        <w:t xml:space="preserve"> ir gamintojas</w:t>
      </w:r>
    </w:p>
    <w:p w14:paraId="14AA5785" w14:textId="77777777" w:rsidR="004332A9" w:rsidRPr="00400B7C" w:rsidRDefault="004332A9" w:rsidP="00C754EE">
      <w:pPr>
        <w:rPr>
          <w:b/>
          <w:szCs w:val="22"/>
          <w:lang w:eastAsia="en-US"/>
        </w:rPr>
      </w:pPr>
    </w:p>
    <w:p w14:paraId="65EC32E6" w14:textId="2D78BDD2" w:rsidR="00C754EE" w:rsidRPr="00400B7C" w:rsidRDefault="00C754EE" w:rsidP="00C754EE">
      <w:pPr>
        <w:rPr>
          <w:szCs w:val="22"/>
          <w:lang w:eastAsia="en-US"/>
        </w:rPr>
      </w:pPr>
      <w:r w:rsidRPr="00400B7C">
        <w:rPr>
          <w:b/>
          <w:szCs w:val="22"/>
          <w:lang w:eastAsia="en-US"/>
        </w:rPr>
        <w:t>R</w:t>
      </w:r>
      <w:r w:rsidR="004332A9" w:rsidRPr="00400B7C">
        <w:rPr>
          <w:b/>
          <w:szCs w:val="22"/>
          <w:lang w:eastAsia="en-US"/>
        </w:rPr>
        <w:t>egistruotojas</w:t>
      </w:r>
    </w:p>
    <w:p w14:paraId="31699A7D" w14:textId="77777777" w:rsidR="00C754EE" w:rsidRPr="00400B7C" w:rsidRDefault="00C754EE" w:rsidP="00C754EE">
      <w:pPr>
        <w:rPr>
          <w:szCs w:val="22"/>
          <w:lang w:eastAsia="en-US"/>
        </w:rPr>
      </w:pPr>
      <w:proofErr w:type="spellStart"/>
      <w:r w:rsidRPr="00400B7C">
        <w:rPr>
          <w:szCs w:val="22"/>
          <w:lang w:eastAsia="en-US"/>
        </w:rPr>
        <w:t>Sandoz</w:t>
      </w:r>
      <w:proofErr w:type="spellEnd"/>
      <w:r w:rsidRPr="00400B7C">
        <w:rPr>
          <w:szCs w:val="22"/>
          <w:lang w:eastAsia="en-US"/>
        </w:rPr>
        <w:t xml:space="preserve"> </w:t>
      </w:r>
      <w:proofErr w:type="spellStart"/>
      <w:r w:rsidRPr="00400B7C">
        <w:rPr>
          <w:szCs w:val="22"/>
          <w:lang w:eastAsia="en-US"/>
        </w:rPr>
        <w:t>d.d</w:t>
      </w:r>
      <w:proofErr w:type="spellEnd"/>
      <w:r w:rsidRPr="00400B7C">
        <w:rPr>
          <w:szCs w:val="22"/>
          <w:lang w:eastAsia="en-US"/>
        </w:rPr>
        <w:t>.</w:t>
      </w:r>
    </w:p>
    <w:p w14:paraId="3B588DB2" w14:textId="77777777" w:rsidR="00C754EE" w:rsidRPr="00400B7C" w:rsidRDefault="00C754EE" w:rsidP="00C754EE">
      <w:pPr>
        <w:rPr>
          <w:szCs w:val="22"/>
          <w:lang w:eastAsia="en-US"/>
        </w:rPr>
      </w:pPr>
      <w:proofErr w:type="spellStart"/>
      <w:r w:rsidRPr="00400B7C">
        <w:rPr>
          <w:szCs w:val="22"/>
          <w:lang w:eastAsia="en-US"/>
        </w:rPr>
        <w:t>Verovškova</w:t>
      </w:r>
      <w:proofErr w:type="spellEnd"/>
      <w:r w:rsidRPr="00400B7C">
        <w:rPr>
          <w:szCs w:val="22"/>
          <w:lang w:eastAsia="en-US"/>
        </w:rPr>
        <w:t xml:space="preserve"> 57</w:t>
      </w:r>
    </w:p>
    <w:p w14:paraId="4F40A8CD" w14:textId="77777777" w:rsidR="00C754EE" w:rsidRPr="00400B7C" w:rsidRDefault="00C754EE" w:rsidP="00C754EE">
      <w:pPr>
        <w:rPr>
          <w:szCs w:val="22"/>
          <w:lang w:eastAsia="en-US"/>
        </w:rPr>
      </w:pPr>
      <w:r w:rsidRPr="00400B7C">
        <w:rPr>
          <w:szCs w:val="22"/>
          <w:lang w:eastAsia="en-US"/>
        </w:rPr>
        <w:t xml:space="preserve">1000 </w:t>
      </w:r>
      <w:proofErr w:type="spellStart"/>
      <w:r w:rsidRPr="00400B7C">
        <w:rPr>
          <w:szCs w:val="22"/>
          <w:lang w:eastAsia="en-US"/>
        </w:rPr>
        <w:t>Ljubljana</w:t>
      </w:r>
      <w:proofErr w:type="spellEnd"/>
    </w:p>
    <w:p w14:paraId="7E9890B8" w14:textId="77777777" w:rsidR="00C754EE" w:rsidRPr="00400B7C" w:rsidRDefault="00C754EE" w:rsidP="00C754EE">
      <w:pPr>
        <w:rPr>
          <w:szCs w:val="22"/>
          <w:lang w:eastAsia="en-US"/>
        </w:rPr>
      </w:pPr>
      <w:r w:rsidRPr="00400B7C">
        <w:rPr>
          <w:szCs w:val="22"/>
          <w:lang w:eastAsia="en-US"/>
        </w:rPr>
        <w:t>Slovėnija</w:t>
      </w:r>
    </w:p>
    <w:p w14:paraId="3DF4D14A" w14:textId="77777777" w:rsidR="00C754EE" w:rsidRPr="00400B7C" w:rsidRDefault="00C754EE" w:rsidP="00C754EE">
      <w:pPr>
        <w:rPr>
          <w:szCs w:val="22"/>
          <w:lang w:eastAsia="en-US"/>
        </w:rPr>
      </w:pPr>
    </w:p>
    <w:p w14:paraId="740DD3D4" w14:textId="77777777" w:rsidR="00C754EE" w:rsidRPr="00400B7C" w:rsidRDefault="00C754EE" w:rsidP="00C754EE">
      <w:pPr>
        <w:rPr>
          <w:b/>
          <w:szCs w:val="22"/>
          <w:lang w:eastAsia="en-US"/>
        </w:rPr>
      </w:pPr>
      <w:r w:rsidRPr="00400B7C">
        <w:rPr>
          <w:b/>
          <w:szCs w:val="22"/>
          <w:lang w:eastAsia="en-US"/>
        </w:rPr>
        <w:t>Gamintojas</w:t>
      </w:r>
    </w:p>
    <w:p w14:paraId="518464F3" w14:textId="77777777" w:rsidR="00C754EE" w:rsidRPr="00400B7C" w:rsidRDefault="00C754EE" w:rsidP="00C754EE">
      <w:pPr>
        <w:rPr>
          <w:szCs w:val="22"/>
          <w:lang w:eastAsia="en-US"/>
        </w:rPr>
      </w:pPr>
      <w:proofErr w:type="spellStart"/>
      <w:r w:rsidRPr="00400B7C">
        <w:rPr>
          <w:szCs w:val="22"/>
          <w:lang w:eastAsia="en-US"/>
        </w:rPr>
        <w:t>Lek</w:t>
      </w:r>
      <w:proofErr w:type="spellEnd"/>
      <w:r w:rsidRPr="00400B7C">
        <w:rPr>
          <w:szCs w:val="22"/>
          <w:lang w:eastAsia="en-US"/>
        </w:rPr>
        <w:t xml:space="preserve"> </w:t>
      </w:r>
      <w:proofErr w:type="spellStart"/>
      <w:r w:rsidRPr="00400B7C">
        <w:rPr>
          <w:szCs w:val="22"/>
          <w:lang w:eastAsia="en-US"/>
        </w:rPr>
        <w:t>Pharmaceuticals</w:t>
      </w:r>
      <w:proofErr w:type="spellEnd"/>
      <w:r w:rsidRPr="00400B7C">
        <w:rPr>
          <w:szCs w:val="22"/>
          <w:lang w:eastAsia="en-US"/>
        </w:rPr>
        <w:t xml:space="preserve"> </w:t>
      </w:r>
      <w:proofErr w:type="spellStart"/>
      <w:r w:rsidRPr="00400B7C">
        <w:rPr>
          <w:szCs w:val="22"/>
          <w:lang w:eastAsia="en-US"/>
        </w:rPr>
        <w:t>d.d</w:t>
      </w:r>
      <w:proofErr w:type="spellEnd"/>
      <w:r w:rsidRPr="00400B7C">
        <w:rPr>
          <w:szCs w:val="22"/>
          <w:lang w:eastAsia="en-US"/>
        </w:rPr>
        <w:t>.</w:t>
      </w:r>
    </w:p>
    <w:p w14:paraId="5F219EB5" w14:textId="77777777" w:rsidR="00C754EE" w:rsidRPr="00400B7C" w:rsidRDefault="00C754EE" w:rsidP="00C754EE">
      <w:pPr>
        <w:rPr>
          <w:szCs w:val="22"/>
          <w:lang w:eastAsia="en-US"/>
        </w:rPr>
      </w:pPr>
      <w:proofErr w:type="spellStart"/>
      <w:r w:rsidRPr="00400B7C">
        <w:rPr>
          <w:szCs w:val="22"/>
          <w:lang w:eastAsia="en-US"/>
        </w:rPr>
        <w:t>Verovškova</w:t>
      </w:r>
      <w:proofErr w:type="spellEnd"/>
      <w:r w:rsidRPr="00400B7C">
        <w:rPr>
          <w:szCs w:val="22"/>
          <w:lang w:eastAsia="en-US"/>
        </w:rPr>
        <w:t xml:space="preserve"> 57</w:t>
      </w:r>
    </w:p>
    <w:p w14:paraId="27D27D31" w14:textId="77777777" w:rsidR="00C754EE" w:rsidRPr="00400B7C" w:rsidRDefault="00C754EE" w:rsidP="00C754EE">
      <w:pPr>
        <w:rPr>
          <w:szCs w:val="22"/>
          <w:lang w:eastAsia="en-US"/>
        </w:rPr>
      </w:pPr>
      <w:r w:rsidRPr="00400B7C">
        <w:rPr>
          <w:szCs w:val="22"/>
          <w:lang w:eastAsia="en-US"/>
        </w:rPr>
        <w:t xml:space="preserve">1526 </w:t>
      </w:r>
      <w:proofErr w:type="spellStart"/>
      <w:r w:rsidRPr="00400B7C">
        <w:rPr>
          <w:szCs w:val="22"/>
          <w:lang w:eastAsia="en-US"/>
        </w:rPr>
        <w:t>Ljubljana</w:t>
      </w:r>
      <w:proofErr w:type="spellEnd"/>
    </w:p>
    <w:p w14:paraId="511988CE" w14:textId="77777777" w:rsidR="00C754EE" w:rsidRPr="00400B7C" w:rsidRDefault="00C754EE" w:rsidP="00C754EE">
      <w:pPr>
        <w:rPr>
          <w:szCs w:val="22"/>
          <w:lang w:eastAsia="en-US"/>
        </w:rPr>
      </w:pPr>
      <w:r w:rsidRPr="00400B7C">
        <w:rPr>
          <w:szCs w:val="22"/>
          <w:lang w:eastAsia="en-US"/>
        </w:rPr>
        <w:t>Slovėnija</w:t>
      </w:r>
    </w:p>
    <w:p w14:paraId="5BA23607" w14:textId="77777777" w:rsidR="00C754EE" w:rsidRPr="00400B7C" w:rsidRDefault="00C754EE" w:rsidP="00C754EE">
      <w:pPr>
        <w:rPr>
          <w:szCs w:val="22"/>
          <w:lang w:eastAsia="en-US"/>
        </w:rPr>
      </w:pPr>
    </w:p>
    <w:p w14:paraId="78FF99A9" w14:textId="62823295" w:rsidR="00C754EE" w:rsidRPr="00400B7C" w:rsidRDefault="00C754EE" w:rsidP="00C754EE">
      <w:pPr>
        <w:rPr>
          <w:szCs w:val="22"/>
          <w:lang w:eastAsia="en-US"/>
        </w:rPr>
      </w:pPr>
      <w:r w:rsidRPr="00400B7C">
        <w:rPr>
          <w:szCs w:val="22"/>
          <w:lang w:eastAsia="en-US"/>
        </w:rPr>
        <w:t>Jeigu apie šį vaistą norite sužinoti daugiau, kreipkitės į vietinį r</w:t>
      </w:r>
      <w:r w:rsidR="004332A9" w:rsidRPr="00400B7C">
        <w:rPr>
          <w:szCs w:val="22"/>
          <w:lang w:eastAsia="en-US"/>
        </w:rPr>
        <w:t>egistruotojo</w:t>
      </w:r>
      <w:r w:rsidRPr="00400B7C">
        <w:rPr>
          <w:szCs w:val="22"/>
          <w:lang w:eastAsia="en-US"/>
        </w:rPr>
        <w:t xml:space="preserve"> atstovą</w:t>
      </w:r>
      <w:r w:rsidR="00FA61B4">
        <w:rPr>
          <w:szCs w:val="22"/>
          <w:lang w:eastAsia="en-US"/>
        </w:rPr>
        <w:t>:</w:t>
      </w:r>
    </w:p>
    <w:p w14:paraId="00B6D08D" w14:textId="77777777" w:rsidR="00C754EE" w:rsidRPr="00400B7C" w:rsidRDefault="00C754EE" w:rsidP="00C754EE">
      <w:pPr>
        <w:rPr>
          <w:szCs w:val="22"/>
          <w:lang w:eastAsia="en-US"/>
        </w:rPr>
      </w:pPr>
    </w:p>
    <w:p w14:paraId="006B50EC" w14:textId="77777777" w:rsidR="00C754EE" w:rsidRPr="00400B7C" w:rsidRDefault="00C754EE" w:rsidP="00C754EE">
      <w:pPr>
        <w:rPr>
          <w:szCs w:val="22"/>
          <w:lang w:eastAsia="en-US"/>
        </w:rPr>
      </w:pPr>
      <w:proofErr w:type="spellStart"/>
      <w:r w:rsidRPr="00400B7C">
        <w:rPr>
          <w:szCs w:val="22"/>
          <w:lang w:eastAsia="en-US"/>
        </w:rPr>
        <w:t>Sandoz</w:t>
      </w:r>
      <w:proofErr w:type="spellEnd"/>
      <w:r w:rsidRPr="00400B7C">
        <w:rPr>
          <w:szCs w:val="22"/>
          <w:lang w:eastAsia="en-US"/>
        </w:rPr>
        <w:t xml:space="preserve"> </w:t>
      </w:r>
      <w:proofErr w:type="spellStart"/>
      <w:r w:rsidRPr="00400B7C">
        <w:rPr>
          <w:szCs w:val="22"/>
          <w:lang w:eastAsia="en-US"/>
        </w:rPr>
        <w:t>Pharmaceuticals</w:t>
      </w:r>
      <w:proofErr w:type="spellEnd"/>
      <w:r w:rsidRPr="00400B7C">
        <w:rPr>
          <w:szCs w:val="22"/>
          <w:lang w:eastAsia="en-US"/>
        </w:rPr>
        <w:t xml:space="preserve"> </w:t>
      </w:r>
      <w:proofErr w:type="spellStart"/>
      <w:r w:rsidRPr="00400B7C">
        <w:rPr>
          <w:szCs w:val="22"/>
          <w:lang w:eastAsia="en-US"/>
        </w:rPr>
        <w:t>d.d</w:t>
      </w:r>
      <w:proofErr w:type="spellEnd"/>
      <w:r w:rsidRPr="00400B7C">
        <w:rPr>
          <w:szCs w:val="22"/>
          <w:lang w:eastAsia="en-US"/>
        </w:rPr>
        <w:t>. filialas</w:t>
      </w:r>
    </w:p>
    <w:p w14:paraId="300C1AD8" w14:textId="77777777" w:rsidR="00C754EE" w:rsidRPr="00400B7C" w:rsidRDefault="00C754EE" w:rsidP="00C754EE">
      <w:pPr>
        <w:rPr>
          <w:szCs w:val="22"/>
          <w:lang w:eastAsia="en-US"/>
        </w:rPr>
      </w:pPr>
      <w:r w:rsidRPr="00400B7C">
        <w:rPr>
          <w:szCs w:val="22"/>
          <w:lang w:eastAsia="en-US"/>
        </w:rPr>
        <w:t>Šeimyniškiu g. 3A,</w:t>
      </w:r>
    </w:p>
    <w:p w14:paraId="5B6E9CC8" w14:textId="77777777" w:rsidR="00C754EE" w:rsidRPr="00400B7C" w:rsidRDefault="00C754EE" w:rsidP="00C754EE">
      <w:pPr>
        <w:rPr>
          <w:szCs w:val="22"/>
          <w:lang w:eastAsia="en-US"/>
        </w:rPr>
      </w:pPr>
      <w:r w:rsidRPr="00400B7C">
        <w:rPr>
          <w:szCs w:val="22"/>
          <w:lang w:eastAsia="en-US"/>
        </w:rPr>
        <w:t xml:space="preserve">Vilnius, LT09312 </w:t>
      </w:r>
    </w:p>
    <w:p w14:paraId="3D817AB6" w14:textId="772D0C4C" w:rsidR="00C754EE" w:rsidRPr="00400B7C" w:rsidRDefault="00C754EE" w:rsidP="00C754EE">
      <w:pPr>
        <w:rPr>
          <w:szCs w:val="22"/>
          <w:lang w:eastAsia="en-US"/>
        </w:rPr>
      </w:pPr>
      <w:r w:rsidRPr="00400B7C">
        <w:rPr>
          <w:szCs w:val="22"/>
          <w:lang w:eastAsia="en-US"/>
        </w:rPr>
        <w:t>Tel. +370 5 263 60 37</w:t>
      </w:r>
    </w:p>
    <w:p w14:paraId="2B4D7661" w14:textId="163DC390" w:rsidR="00C754EE" w:rsidRPr="00400B7C" w:rsidRDefault="00C754EE" w:rsidP="00C754EE">
      <w:pPr>
        <w:rPr>
          <w:szCs w:val="22"/>
          <w:lang w:eastAsia="en-US"/>
        </w:rPr>
      </w:pPr>
      <w:r w:rsidRPr="00400B7C">
        <w:rPr>
          <w:szCs w:val="22"/>
          <w:lang w:eastAsia="en-US"/>
        </w:rPr>
        <w:t>Fa</w:t>
      </w:r>
      <w:r w:rsidR="004332A9" w:rsidRPr="00400B7C">
        <w:rPr>
          <w:szCs w:val="22"/>
          <w:lang w:eastAsia="en-US"/>
        </w:rPr>
        <w:t>ksas</w:t>
      </w:r>
      <w:r w:rsidRPr="00400B7C">
        <w:rPr>
          <w:szCs w:val="22"/>
          <w:lang w:eastAsia="en-US"/>
        </w:rPr>
        <w:t xml:space="preserve"> +370 5 263 60 36</w:t>
      </w:r>
    </w:p>
    <w:p w14:paraId="55C32E0B" w14:textId="77777777" w:rsidR="00C754EE" w:rsidRPr="00400B7C" w:rsidRDefault="00C754EE" w:rsidP="00C754EE">
      <w:pPr>
        <w:rPr>
          <w:szCs w:val="22"/>
          <w:lang w:eastAsia="en-US"/>
        </w:rPr>
      </w:pPr>
    </w:p>
    <w:p w14:paraId="3BCA4EC9" w14:textId="245D6ECA" w:rsidR="00C754EE" w:rsidRPr="00400B7C" w:rsidRDefault="00C754EE" w:rsidP="00C754EE">
      <w:pPr>
        <w:rPr>
          <w:szCs w:val="22"/>
          <w:lang w:eastAsia="en-US"/>
        </w:rPr>
      </w:pPr>
      <w:r w:rsidRPr="00400B7C">
        <w:rPr>
          <w:b/>
          <w:szCs w:val="22"/>
          <w:lang w:eastAsia="en-US"/>
        </w:rPr>
        <w:t>Šis pakuotės lapelis paskutinį kartą peržiūrėtas</w:t>
      </w:r>
      <w:r w:rsidR="007859D7">
        <w:rPr>
          <w:b/>
          <w:szCs w:val="22"/>
          <w:lang w:eastAsia="en-US"/>
        </w:rPr>
        <w:t xml:space="preserve"> </w:t>
      </w:r>
      <w:r w:rsidR="009B0FFC">
        <w:rPr>
          <w:b/>
          <w:szCs w:val="22"/>
          <w:lang w:eastAsia="en-US"/>
        </w:rPr>
        <w:t>2023-01-12.</w:t>
      </w:r>
    </w:p>
    <w:p w14:paraId="5B3D5959" w14:textId="77777777" w:rsidR="00C754EE" w:rsidRPr="00400B7C" w:rsidRDefault="00C754EE" w:rsidP="00C754EE">
      <w:pPr>
        <w:rPr>
          <w:szCs w:val="22"/>
          <w:lang w:eastAsia="en-US"/>
        </w:rPr>
      </w:pPr>
    </w:p>
    <w:p w14:paraId="5B998D7D" w14:textId="77777777" w:rsidR="00C754EE" w:rsidRPr="00400B7C" w:rsidRDefault="00C754EE" w:rsidP="00C754EE">
      <w:pPr>
        <w:rPr>
          <w:szCs w:val="22"/>
          <w:lang w:eastAsia="en-US"/>
        </w:rPr>
      </w:pPr>
      <w:r w:rsidRPr="00400B7C">
        <w:rPr>
          <w:szCs w:val="22"/>
        </w:rPr>
        <w:t>Išsami informacija apie šį vaistą pateikiama Valstybinės vaistų kontrolės tarnybos prie Lietuvos Respublikos sveikatos apsaugos ministerijos tinklalapyje</w:t>
      </w:r>
      <w:r w:rsidRPr="00400B7C">
        <w:rPr>
          <w:i/>
          <w:szCs w:val="22"/>
        </w:rPr>
        <w:t xml:space="preserve"> </w:t>
      </w:r>
      <w:hyperlink r:id="rId10" w:history="1">
        <w:r w:rsidRPr="00400B7C">
          <w:rPr>
            <w:color w:val="0000FF"/>
            <w:szCs w:val="22"/>
            <w:lang w:eastAsia="en-US"/>
          </w:rPr>
          <w:t>http://www.vvkt.lt/</w:t>
        </w:r>
      </w:hyperlink>
    </w:p>
    <w:p w14:paraId="210B8249" w14:textId="77777777" w:rsidR="00C754EE" w:rsidRPr="00400B7C" w:rsidRDefault="00C754EE" w:rsidP="00C754EE">
      <w:pPr>
        <w:rPr>
          <w:szCs w:val="22"/>
          <w:lang w:eastAsia="en-US"/>
        </w:rPr>
      </w:pPr>
      <w:r w:rsidRPr="00400B7C">
        <w:rPr>
          <w:szCs w:val="22"/>
          <w:lang w:eastAsia="en-US"/>
        </w:rPr>
        <w:t>---------------------------------------------------------------------------------------------------------------------------</w:t>
      </w:r>
    </w:p>
    <w:p w14:paraId="5191FBF7" w14:textId="47F07932" w:rsidR="00C754EE" w:rsidRPr="00400B7C" w:rsidRDefault="007859D7" w:rsidP="00C754EE">
      <w:pPr>
        <w:rPr>
          <w:b/>
          <w:szCs w:val="22"/>
          <w:lang w:eastAsia="en-US"/>
        </w:rPr>
      </w:pPr>
      <w:r>
        <w:rPr>
          <w:b/>
          <w:szCs w:val="22"/>
          <w:lang w:eastAsia="en-US"/>
        </w:rPr>
        <w:t>Toliau</w:t>
      </w:r>
      <w:r w:rsidRPr="00400B7C">
        <w:rPr>
          <w:b/>
          <w:szCs w:val="22"/>
          <w:lang w:eastAsia="en-US"/>
        </w:rPr>
        <w:t xml:space="preserve"> </w:t>
      </w:r>
      <w:r w:rsidR="00C754EE" w:rsidRPr="00400B7C">
        <w:rPr>
          <w:b/>
          <w:szCs w:val="22"/>
          <w:lang w:eastAsia="en-US"/>
        </w:rPr>
        <w:t>pateikta informacija skirta tik sveikatos priežiūros specialistams</w:t>
      </w:r>
      <w:r>
        <w:rPr>
          <w:b/>
          <w:szCs w:val="22"/>
          <w:lang w:eastAsia="en-US"/>
        </w:rPr>
        <w:t>.</w:t>
      </w:r>
    </w:p>
    <w:p w14:paraId="687C1D93" w14:textId="77777777" w:rsidR="00C754EE" w:rsidRPr="00400B7C" w:rsidRDefault="00C754EE" w:rsidP="00C754EE">
      <w:pPr>
        <w:rPr>
          <w:szCs w:val="22"/>
          <w:highlight w:val="yellow"/>
        </w:rPr>
      </w:pPr>
    </w:p>
    <w:p w14:paraId="7C87915A" w14:textId="6EDA8EB0" w:rsidR="00C754EE" w:rsidRPr="00400B7C" w:rsidRDefault="00C754EE" w:rsidP="00C754EE">
      <w:pPr>
        <w:rPr>
          <w:szCs w:val="22"/>
        </w:rPr>
      </w:pPr>
      <w:proofErr w:type="spellStart"/>
      <w:r w:rsidRPr="00400B7C">
        <w:rPr>
          <w:szCs w:val="22"/>
        </w:rPr>
        <w:t>Ketonal</w:t>
      </w:r>
      <w:proofErr w:type="spellEnd"/>
      <w:r w:rsidRPr="00400B7C">
        <w:rPr>
          <w:szCs w:val="22"/>
        </w:rPr>
        <w:t xml:space="preserve">  </w:t>
      </w:r>
      <w:proofErr w:type="spellStart"/>
      <w:r w:rsidRPr="00400B7C">
        <w:rPr>
          <w:szCs w:val="22"/>
        </w:rPr>
        <w:t>infuzuoti</w:t>
      </w:r>
      <w:proofErr w:type="spellEnd"/>
      <w:r w:rsidRPr="00400B7C">
        <w:rPr>
          <w:szCs w:val="22"/>
        </w:rPr>
        <w:t xml:space="preserve"> į veną galima tik ligoninėje.</w:t>
      </w:r>
    </w:p>
    <w:p w14:paraId="77E01AAF" w14:textId="77777777" w:rsidR="00C754EE" w:rsidRPr="00400B7C" w:rsidRDefault="00C754EE" w:rsidP="00C754EE">
      <w:pPr>
        <w:rPr>
          <w:szCs w:val="22"/>
        </w:rPr>
      </w:pPr>
    </w:p>
    <w:p w14:paraId="6B6CA87A" w14:textId="18A90806" w:rsidR="00C754EE" w:rsidRPr="00400B7C" w:rsidRDefault="00C754EE" w:rsidP="00C754EE">
      <w:pPr>
        <w:rPr>
          <w:szCs w:val="22"/>
        </w:rPr>
      </w:pPr>
      <w:r w:rsidRPr="00400B7C">
        <w:rPr>
          <w:szCs w:val="22"/>
        </w:rPr>
        <w:t>Trumpalaikei infuzijai 100</w:t>
      </w:r>
      <w:r w:rsidR="00825F01">
        <w:rPr>
          <w:szCs w:val="22"/>
        </w:rPr>
        <w:noBreakHyphen/>
      </w:r>
      <w:r w:rsidRPr="00400B7C">
        <w:rPr>
          <w:szCs w:val="22"/>
        </w:rPr>
        <w:t>200</w:t>
      </w:r>
      <w:r w:rsidR="00825F01">
        <w:rPr>
          <w:szCs w:val="22"/>
        </w:rPr>
        <w:t> </w:t>
      </w:r>
      <w:r w:rsidRPr="00400B7C">
        <w:rPr>
          <w:szCs w:val="22"/>
        </w:rPr>
        <w:t xml:space="preserve">mg </w:t>
      </w:r>
      <w:proofErr w:type="spellStart"/>
      <w:r w:rsidRPr="00400B7C">
        <w:rPr>
          <w:szCs w:val="22"/>
        </w:rPr>
        <w:t>ketoprofeno</w:t>
      </w:r>
      <w:proofErr w:type="spellEnd"/>
      <w:r w:rsidRPr="00400B7C">
        <w:rPr>
          <w:szCs w:val="22"/>
        </w:rPr>
        <w:t xml:space="preserve"> reikia skiesti 100</w:t>
      </w:r>
      <w:r w:rsidR="00825F01">
        <w:rPr>
          <w:szCs w:val="22"/>
        </w:rPr>
        <w:t> </w:t>
      </w:r>
      <w:r w:rsidRPr="00400B7C">
        <w:rPr>
          <w:szCs w:val="22"/>
        </w:rPr>
        <w:t>ml 0,9</w:t>
      </w:r>
      <w:r w:rsidR="00825F01">
        <w:rPr>
          <w:szCs w:val="22"/>
        </w:rPr>
        <w:t> </w:t>
      </w:r>
      <w:r w:rsidRPr="00400B7C">
        <w:rPr>
          <w:szCs w:val="22"/>
        </w:rPr>
        <w:t xml:space="preserve">% natrio chlorido tirpalo. </w:t>
      </w:r>
      <w:r w:rsidR="00175BDE" w:rsidRPr="00400B7C">
        <w:rPr>
          <w:szCs w:val="22"/>
        </w:rPr>
        <w:t>Infuzinį t</w:t>
      </w:r>
      <w:r w:rsidRPr="00400B7C">
        <w:rPr>
          <w:szCs w:val="22"/>
        </w:rPr>
        <w:t>irpalą rekomenduojama sulašinti per 0,5</w:t>
      </w:r>
      <w:r w:rsidR="00825F01">
        <w:rPr>
          <w:szCs w:val="22"/>
        </w:rPr>
        <w:noBreakHyphen/>
      </w:r>
      <w:r w:rsidRPr="00400B7C">
        <w:rPr>
          <w:szCs w:val="22"/>
        </w:rPr>
        <w:t>1</w:t>
      </w:r>
      <w:r w:rsidR="00825F01">
        <w:rPr>
          <w:szCs w:val="22"/>
        </w:rPr>
        <w:t> </w:t>
      </w:r>
      <w:r w:rsidRPr="00400B7C">
        <w:rPr>
          <w:szCs w:val="22"/>
        </w:rPr>
        <w:t>valandą. Infuziją galima kartoti po 8</w:t>
      </w:r>
      <w:r w:rsidR="00825F01">
        <w:rPr>
          <w:szCs w:val="22"/>
        </w:rPr>
        <w:t> </w:t>
      </w:r>
      <w:r w:rsidRPr="00400B7C">
        <w:rPr>
          <w:szCs w:val="22"/>
        </w:rPr>
        <w:t xml:space="preserve">valandų. </w:t>
      </w:r>
    </w:p>
    <w:p w14:paraId="428848BB" w14:textId="77777777" w:rsidR="00C754EE" w:rsidRPr="00400B7C" w:rsidRDefault="00C754EE" w:rsidP="00C754EE">
      <w:pPr>
        <w:rPr>
          <w:szCs w:val="22"/>
        </w:rPr>
      </w:pPr>
    </w:p>
    <w:p w14:paraId="015B03E1" w14:textId="38E8B8A1" w:rsidR="00C754EE" w:rsidRPr="00400B7C" w:rsidRDefault="00C754EE" w:rsidP="00C754EE">
      <w:pPr>
        <w:rPr>
          <w:szCs w:val="22"/>
        </w:rPr>
      </w:pPr>
      <w:r w:rsidRPr="00400B7C">
        <w:rPr>
          <w:szCs w:val="22"/>
        </w:rPr>
        <w:t>Ilgalaikei infuzijai 100</w:t>
      </w:r>
      <w:r w:rsidR="00825F01">
        <w:rPr>
          <w:szCs w:val="22"/>
        </w:rPr>
        <w:noBreakHyphen/>
      </w:r>
      <w:r w:rsidRPr="00400B7C">
        <w:rPr>
          <w:szCs w:val="22"/>
        </w:rPr>
        <w:t>200</w:t>
      </w:r>
      <w:r w:rsidR="00825F01">
        <w:rPr>
          <w:szCs w:val="22"/>
        </w:rPr>
        <w:t> </w:t>
      </w:r>
      <w:r w:rsidRPr="00400B7C">
        <w:rPr>
          <w:szCs w:val="22"/>
        </w:rPr>
        <w:t xml:space="preserve">mg </w:t>
      </w:r>
      <w:proofErr w:type="spellStart"/>
      <w:r w:rsidRPr="00400B7C">
        <w:rPr>
          <w:szCs w:val="22"/>
        </w:rPr>
        <w:t>ketoprofeno</w:t>
      </w:r>
      <w:proofErr w:type="spellEnd"/>
      <w:r w:rsidRPr="00400B7C">
        <w:rPr>
          <w:szCs w:val="22"/>
        </w:rPr>
        <w:t xml:space="preserve"> reikia skiesti 500</w:t>
      </w:r>
      <w:r w:rsidR="00825F01">
        <w:rPr>
          <w:szCs w:val="22"/>
        </w:rPr>
        <w:t> </w:t>
      </w:r>
      <w:r w:rsidRPr="00400B7C">
        <w:rPr>
          <w:szCs w:val="22"/>
        </w:rPr>
        <w:t xml:space="preserve">ml infuzijų tirpalo (natrio chlorido, </w:t>
      </w:r>
      <w:proofErr w:type="spellStart"/>
      <w:r w:rsidRPr="00400B7C">
        <w:rPr>
          <w:szCs w:val="22"/>
        </w:rPr>
        <w:t>Ringerio</w:t>
      </w:r>
      <w:proofErr w:type="spellEnd"/>
      <w:r w:rsidRPr="00400B7C">
        <w:rPr>
          <w:szCs w:val="22"/>
        </w:rPr>
        <w:t xml:space="preserve"> tirpalo, gliukozės). </w:t>
      </w:r>
      <w:r w:rsidR="00175BDE" w:rsidRPr="00400B7C">
        <w:rPr>
          <w:szCs w:val="22"/>
        </w:rPr>
        <w:t>Infuzinį t</w:t>
      </w:r>
      <w:r w:rsidRPr="00400B7C">
        <w:rPr>
          <w:szCs w:val="22"/>
        </w:rPr>
        <w:t>irpalą rekomenduojama sulašinti per 8</w:t>
      </w:r>
      <w:r w:rsidR="00825F01">
        <w:rPr>
          <w:szCs w:val="22"/>
        </w:rPr>
        <w:t> </w:t>
      </w:r>
      <w:r w:rsidRPr="00400B7C">
        <w:rPr>
          <w:szCs w:val="22"/>
        </w:rPr>
        <w:t>valandas. Infuziją galima kartoti po 8</w:t>
      </w:r>
      <w:r w:rsidR="00825F01">
        <w:rPr>
          <w:szCs w:val="22"/>
        </w:rPr>
        <w:t> </w:t>
      </w:r>
      <w:r w:rsidRPr="00400B7C">
        <w:rPr>
          <w:szCs w:val="22"/>
        </w:rPr>
        <w:t>valandų.</w:t>
      </w:r>
    </w:p>
    <w:p w14:paraId="1BB08F54" w14:textId="77777777" w:rsidR="00C754EE" w:rsidRPr="00400B7C" w:rsidRDefault="00C754EE" w:rsidP="00C754EE">
      <w:pPr>
        <w:rPr>
          <w:szCs w:val="22"/>
        </w:rPr>
      </w:pPr>
    </w:p>
    <w:p w14:paraId="5F775305" w14:textId="52FFD4E0" w:rsidR="00C754EE" w:rsidRPr="00400B7C" w:rsidRDefault="00C754EE" w:rsidP="00C754EE">
      <w:pPr>
        <w:rPr>
          <w:szCs w:val="22"/>
        </w:rPr>
      </w:pPr>
      <w:r w:rsidRPr="00400B7C">
        <w:rPr>
          <w:szCs w:val="22"/>
        </w:rPr>
        <w:t>Didžiausia paros dozė - 200</w:t>
      </w:r>
      <w:r w:rsidR="00825F01">
        <w:rPr>
          <w:szCs w:val="22"/>
        </w:rPr>
        <w:t> </w:t>
      </w:r>
      <w:r w:rsidRPr="00400B7C">
        <w:rPr>
          <w:szCs w:val="22"/>
        </w:rPr>
        <w:t xml:space="preserve">mg </w:t>
      </w:r>
      <w:proofErr w:type="spellStart"/>
      <w:r w:rsidRPr="00400B7C">
        <w:rPr>
          <w:szCs w:val="22"/>
        </w:rPr>
        <w:t>ketoprofeno</w:t>
      </w:r>
      <w:proofErr w:type="spellEnd"/>
      <w:r w:rsidRPr="00400B7C">
        <w:rPr>
          <w:szCs w:val="22"/>
        </w:rPr>
        <w:t>.</w:t>
      </w:r>
    </w:p>
    <w:p w14:paraId="7FB8D36C" w14:textId="77777777" w:rsidR="00C754EE" w:rsidRPr="00400B7C" w:rsidRDefault="00C754EE" w:rsidP="00C754EE">
      <w:pPr>
        <w:rPr>
          <w:szCs w:val="22"/>
        </w:rPr>
      </w:pPr>
    </w:p>
    <w:p w14:paraId="7093CE44" w14:textId="3B966DCA" w:rsidR="00C754EE" w:rsidRPr="00400B7C" w:rsidRDefault="00C754EE" w:rsidP="00C754EE">
      <w:pPr>
        <w:rPr>
          <w:szCs w:val="22"/>
          <w:highlight w:val="yellow"/>
        </w:rPr>
      </w:pPr>
      <w:r w:rsidRPr="00400B7C">
        <w:rPr>
          <w:szCs w:val="22"/>
        </w:rPr>
        <w:t>Infuzijų nerekomenduojama tęsti ilgiau kaip 48</w:t>
      </w:r>
      <w:r w:rsidR="00825F01">
        <w:rPr>
          <w:szCs w:val="22"/>
        </w:rPr>
        <w:t> </w:t>
      </w:r>
      <w:r w:rsidRPr="00400B7C">
        <w:rPr>
          <w:szCs w:val="22"/>
        </w:rPr>
        <w:t>valandas.</w:t>
      </w:r>
    </w:p>
    <w:p w14:paraId="715D069A" w14:textId="77777777" w:rsidR="00C754EE" w:rsidRPr="00400B7C" w:rsidRDefault="00C754EE" w:rsidP="00C754EE">
      <w:pPr>
        <w:rPr>
          <w:szCs w:val="22"/>
        </w:rPr>
      </w:pPr>
    </w:p>
    <w:p w14:paraId="18D3448C" w14:textId="01F25041" w:rsidR="00C754EE" w:rsidRPr="00400B7C" w:rsidRDefault="00C754EE" w:rsidP="00C754EE">
      <w:pPr>
        <w:rPr>
          <w:szCs w:val="22"/>
        </w:rPr>
      </w:pPr>
      <w:proofErr w:type="spellStart"/>
      <w:r w:rsidRPr="00400B7C">
        <w:rPr>
          <w:szCs w:val="22"/>
        </w:rPr>
        <w:t>Ketoprofeną</w:t>
      </w:r>
      <w:proofErr w:type="spellEnd"/>
      <w:r w:rsidRPr="00400B7C">
        <w:rPr>
          <w:szCs w:val="22"/>
        </w:rPr>
        <w:t xml:space="preserve"> galima maišyti kartu su narkotiniais analgetikais, pvz., 10</w:t>
      </w:r>
      <w:r w:rsidR="00825F01">
        <w:rPr>
          <w:szCs w:val="22"/>
        </w:rPr>
        <w:noBreakHyphen/>
      </w:r>
      <w:r w:rsidRPr="00400B7C">
        <w:rPr>
          <w:szCs w:val="22"/>
        </w:rPr>
        <w:t>20</w:t>
      </w:r>
      <w:r w:rsidR="00825F01">
        <w:rPr>
          <w:szCs w:val="22"/>
        </w:rPr>
        <w:t> </w:t>
      </w:r>
      <w:r w:rsidRPr="00400B7C">
        <w:rPr>
          <w:szCs w:val="22"/>
        </w:rPr>
        <w:t>mg morfino sumaišyti su 100</w:t>
      </w:r>
      <w:r w:rsidR="00825F01">
        <w:rPr>
          <w:szCs w:val="22"/>
        </w:rPr>
        <w:noBreakHyphen/>
      </w:r>
      <w:r w:rsidRPr="00400B7C">
        <w:rPr>
          <w:szCs w:val="22"/>
        </w:rPr>
        <w:t>200</w:t>
      </w:r>
      <w:r w:rsidR="00825F01">
        <w:rPr>
          <w:szCs w:val="22"/>
        </w:rPr>
        <w:t> </w:t>
      </w:r>
      <w:r w:rsidRPr="00400B7C">
        <w:rPr>
          <w:szCs w:val="22"/>
        </w:rPr>
        <w:t xml:space="preserve">mg </w:t>
      </w:r>
      <w:proofErr w:type="spellStart"/>
      <w:r w:rsidRPr="00400B7C">
        <w:rPr>
          <w:szCs w:val="22"/>
        </w:rPr>
        <w:t>ketoprofeno</w:t>
      </w:r>
      <w:proofErr w:type="spellEnd"/>
      <w:r w:rsidRPr="00400B7C">
        <w:rPr>
          <w:szCs w:val="22"/>
        </w:rPr>
        <w:t xml:space="preserve"> ir praskiesti 500</w:t>
      </w:r>
      <w:r w:rsidR="00825F01">
        <w:rPr>
          <w:szCs w:val="22"/>
        </w:rPr>
        <w:t> </w:t>
      </w:r>
      <w:r w:rsidRPr="00400B7C">
        <w:rPr>
          <w:szCs w:val="22"/>
        </w:rPr>
        <w:t xml:space="preserve">ml infuzijų tirpalo (natrio chlorido, </w:t>
      </w:r>
      <w:proofErr w:type="spellStart"/>
      <w:r w:rsidRPr="00400B7C">
        <w:rPr>
          <w:szCs w:val="22"/>
        </w:rPr>
        <w:t>Ringerio</w:t>
      </w:r>
      <w:proofErr w:type="spellEnd"/>
      <w:r w:rsidRPr="00400B7C">
        <w:rPr>
          <w:szCs w:val="22"/>
        </w:rPr>
        <w:t xml:space="preserve"> tirpalo, gliukozės). Paruoštas</w:t>
      </w:r>
      <w:r w:rsidR="00175BDE" w:rsidRPr="00400B7C">
        <w:rPr>
          <w:szCs w:val="22"/>
        </w:rPr>
        <w:t xml:space="preserve"> infuzinis</w:t>
      </w:r>
      <w:r w:rsidRPr="00400B7C">
        <w:rPr>
          <w:szCs w:val="22"/>
        </w:rPr>
        <w:t xml:space="preserve"> tirpalas yra bespalvis, ska</w:t>
      </w:r>
      <w:r w:rsidR="004A34E7" w:rsidRPr="00400B7C">
        <w:rPr>
          <w:szCs w:val="22"/>
        </w:rPr>
        <w:t>i</w:t>
      </w:r>
      <w:r w:rsidRPr="00400B7C">
        <w:rPr>
          <w:szCs w:val="22"/>
        </w:rPr>
        <w:t>drus, be matomų dalelių. Infuziją galima pakartoti po 8</w:t>
      </w:r>
      <w:r w:rsidR="00825F01">
        <w:rPr>
          <w:szCs w:val="22"/>
        </w:rPr>
        <w:t> </w:t>
      </w:r>
      <w:r w:rsidRPr="00400B7C">
        <w:rPr>
          <w:szCs w:val="22"/>
        </w:rPr>
        <w:t xml:space="preserve">valandų. Tokiu atveju didžiausia </w:t>
      </w:r>
      <w:proofErr w:type="spellStart"/>
      <w:r w:rsidRPr="00400B7C">
        <w:rPr>
          <w:szCs w:val="22"/>
        </w:rPr>
        <w:t>ketoprofeno</w:t>
      </w:r>
      <w:proofErr w:type="spellEnd"/>
      <w:r w:rsidRPr="00400B7C">
        <w:rPr>
          <w:szCs w:val="22"/>
        </w:rPr>
        <w:t xml:space="preserve"> paros dozė - 200</w:t>
      </w:r>
      <w:r w:rsidR="00825F01">
        <w:rPr>
          <w:szCs w:val="22"/>
        </w:rPr>
        <w:t> </w:t>
      </w:r>
      <w:r w:rsidRPr="00400B7C">
        <w:rPr>
          <w:szCs w:val="22"/>
        </w:rPr>
        <w:t>mg.</w:t>
      </w:r>
    </w:p>
    <w:p w14:paraId="7BF97969" w14:textId="77777777" w:rsidR="00C754EE" w:rsidRPr="00400B7C" w:rsidRDefault="00C754EE" w:rsidP="00C754EE">
      <w:pPr>
        <w:rPr>
          <w:i/>
          <w:szCs w:val="22"/>
        </w:rPr>
      </w:pPr>
    </w:p>
    <w:p w14:paraId="2CB3A715" w14:textId="3D3D4DEE" w:rsidR="00C754EE" w:rsidRPr="00400B7C" w:rsidRDefault="00C754EE" w:rsidP="00C754EE">
      <w:pPr>
        <w:rPr>
          <w:szCs w:val="22"/>
        </w:rPr>
      </w:pPr>
      <w:r w:rsidRPr="00400B7C">
        <w:rPr>
          <w:szCs w:val="22"/>
        </w:rPr>
        <w:t xml:space="preserve">Maišyti </w:t>
      </w:r>
      <w:proofErr w:type="spellStart"/>
      <w:r w:rsidRPr="00400B7C">
        <w:rPr>
          <w:szCs w:val="22"/>
        </w:rPr>
        <w:t>ketoprofeno</w:t>
      </w:r>
      <w:proofErr w:type="spellEnd"/>
      <w:r w:rsidRPr="00400B7C">
        <w:rPr>
          <w:szCs w:val="22"/>
        </w:rPr>
        <w:t xml:space="preserve"> ir </w:t>
      </w:r>
      <w:proofErr w:type="spellStart"/>
      <w:r w:rsidRPr="00400B7C">
        <w:rPr>
          <w:szCs w:val="22"/>
        </w:rPr>
        <w:t>tramadolio</w:t>
      </w:r>
      <w:proofErr w:type="spellEnd"/>
      <w:r w:rsidRPr="00400B7C">
        <w:rPr>
          <w:szCs w:val="22"/>
        </w:rPr>
        <w:t xml:space="preserve"> tirpalus viename </w:t>
      </w:r>
      <w:r w:rsidR="00175BDE" w:rsidRPr="00400B7C">
        <w:rPr>
          <w:szCs w:val="22"/>
        </w:rPr>
        <w:t xml:space="preserve">infuzijų </w:t>
      </w:r>
      <w:r w:rsidRPr="00400B7C">
        <w:rPr>
          <w:szCs w:val="22"/>
        </w:rPr>
        <w:t>butel</w:t>
      </w:r>
      <w:r w:rsidR="00175BDE" w:rsidRPr="00400B7C">
        <w:rPr>
          <w:szCs w:val="22"/>
        </w:rPr>
        <w:t>iuke</w:t>
      </w:r>
      <w:r w:rsidRPr="00400B7C">
        <w:rPr>
          <w:szCs w:val="22"/>
        </w:rPr>
        <w:t xml:space="preserve"> negalima, nes atsiranda nuosėdų.</w:t>
      </w:r>
    </w:p>
    <w:p w14:paraId="031DA6E0" w14:textId="77777777" w:rsidR="00C754EE" w:rsidRPr="00400B7C" w:rsidRDefault="00C754EE" w:rsidP="00C754EE">
      <w:pPr>
        <w:rPr>
          <w:szCs w:val="22"/>
        </w:rPr>
      </w:pPr>
    </w:p>
    <w:p w14:paraId="2397957A" w14:textId="77777777" w:rsidR="00C754EE" w:rsidRPr="00400B7C" w:rsidRDefault="00C754EE" w:rsidP="00C754EE">
      <w:pPr>
        <w:rPr>
          <w:szCs w:val="22"/>
        </w:rPr>
      </w:pPr>
      <w:r w:rsidRPr="00400B7C">
        <w:rPr>
          <w:szCs w:val="22"/>
        </w:rPr>
        <w:t>Infuzijų tirpalo buteliu</w:t>
      </w:r>
      <w:r w:rsidR="00175BDE" w:rsidRPr="00400B7C">
        <w:rPr>
          <w:szCs w:val="22"/>
        </w:rPr>
        <w:t>ku</w:t>
      </w:r>
      <w:r w:rsidRPr="00400B7C">
        <w:rPr>
          <w:szCs w:val="22"/>
        </w:rPr>
        <w:t xml:space="preserve">s būtina įvynioti į juodą popierių arba aliuminio foliją, nes </w:t>
      </w:r>
      <w:proofErr w:type="spellStart"/>
      <w:r w:rsidRPr="00400B7C">
        <w:rPr>
          <w:szCs w:val="22"/>
        </w:rPr>
        <w:t>ketoprofenas</w:t>
      </w:r>
      <w:proofErr w:type="spellEnd"/>
      <w:r w:rsidRPr="00400B7C">
        <w:rPr>
          <w:szCs w:val="22"/>
        </w:rPr>
        <w:t xml:space="preserve"> yra jautrus šviesos poveikiui.</w:t>
      </w:r>
    </w:p>
    <w:p w14:paraId="094E2259" w14:textId="77777777" w:rsidR="00C754EE" w:rsidRPr="00400B7C" w:rsidRDefault="00C754EE" w:rsidP="00C754EE">
      <w:pPr>
        <w:rPr>
          <w:szCs w:val="22"/>
        </w:rPr>
      </w:pPr>
    </w:p>
    <w:p w14:paraId="253254CD" w14:textId="1D9F805C" w:rsidR="00180A5F" w:rsidRDefault="00C754EE">
      <w:pPr>
        <w:rPr>
          <w:szCs w:val="22"/>
        </w:rPr>
      </w:pPr>
      <w:r w:rsidRPr="00400B7C">
        <w:rPr>
          <w:szCs w:val="22"/>
        </w:rPr>
        <w:t xml:space="preserve">Nesuvartotą </w:t>
      </w:r>
      <w:r w:rsidR="00175BDE" w:rsidRPr="00400B7C">
        <w:rPr>
          <w:szCs w:val="22"/>
        </w:rPr>
        <w:t xml:space="preserve">vaistinį </w:t>
      </w:r>
      <w:r w:rsidRPr="00400B7C">
        <w:rPr>
          <w:szCs w:val="22"/>
        </w:rPr>
        <w:t>preparatą ar atliekas reikia tvarkyti laikantis vietinių reikalavimų.</w:t>
      </w:r>
    </w:p>
    <w:p w14:paraId="0B0C16AD" w14:textId="66504EE9" w:rsidR="007E220F" w:rsidRDefault="007E220F">
      <w:pPr>
        <w:rPr>
          <w:szCs w:val="22"/>
        </w:rPr>
      </w:pPr>
    </w:p>
    <w:p w14:paraId="31F028B9" w14:textId="77777777" w:rsidR="007E220F" w:rsidRPr="00400B7C" w:rsidRDefault="007E220F">
      <w:bookmarkStart w:id="0" w:name="_GoBack"/>
      <w:bookmarkEnd w:id="0"/>
    </w:p>
    <w:sectPr w:rsidR="007E220F" w:rsidRPr="00400B7C" w:rsidSect="007F3564">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F2488" w14:textId="77777777" w:rsidR="00C74E57" w:rsidRDefault="00C74E57">
      <w:r>
        <w:separator/>
      </w:r>
    </w:p>
  </w:endnote>
  <w:endnote w:type="continuationSeparator" w:id="0">
    <w:p w14:paraId="250E2756" w14:textId="77777777" w:rsidR="00C74E57" w:rsidRDefault="00C74E57">
      <w:r>
        <w:continuationSeparator/>
      </w:r>
    </w:p>
  </w:endnote>
  <w:endnote w:type="continuationNotice" w:id="1">
    <w:p w14:paraId="649C7622" w14:textId="77777777" w:rsidR="00C74E57" w:rsidRDefault="00C74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D1220" w14:textId="77777777" w:rsidR="00383625" w:rsidRDefault="003836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5BD0D4B" w14:textId="77777777" w:rsidR="00383625" w:rsidRDefault="003836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0E51" w14:textId="53325EDE" w:rsidR="00383625" w:rsidRDefault="003836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220F">
      <w:rPr>
        <w:rStyle w:val="Puslapionumeris"/>
        <w:noProof/>
      </w:rPr>
      <w:t>30</w:t>
    </w:r>
    <w:r>
      <w:rPr>
        <w:rStyle w:val="Puslapionumeris"/>
      </w:rPr>
      <w:fldChar w:fldCharType="end"/>
    </w:r>
  </w:p>
  <w:p w14:paraId="43200447" w14:textId="77777777" w:rsidR="00383625" w:rsidRDefault="003836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7F3E" w14:textId="77777777" w:rsidR="00C74E57" w:rsidRDefault="00C74E57">
      <w:r>
        <w:separator/>
      </w:r>
    </w:p>
  </w:footnote>
  <w:footnote w:type="continuationSeparator" w:id="0">
    <w:p w14:paraId="31EFBC0D" w14:textId="77777777" w:rsidR="00C74E57" w:rsidRDefault="00C74E57">
      <w:r>
        <w:continuationSeparator/>
      </w:r>
    </w:p>
  </w:footnote>
  <w:footnote w:type="continuationNotice" w:id="1">
    <w:p w14:paraId="160DFDCD" w14:textId="77777777" w:rsidR="00C74E57" w:rsidRDefault="00C74E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9E8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5766"/>
    <w:multiLevelType w:val="hybridMultilevel"/>
    <w:tmpl w:val="52EC9A4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5EFD"/>
    <w:multiLevelType w:val="hybridMultilevel"/>
    <w:tmpl w:val="8A288ED6"/>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428E5"/>
    <w:multiLevelType w:val="hybridMultilevel"/>
    <w:tmpl w:val="13B4333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E967CDE"/>
    <w:lvl w:ilvl="0" w:tplc="0A2CAB5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AABC825C" w:tentative="1">
      <w:start w:val="1"/>
      <w:numFmt w:val="bullet"/>
      <w:lvlText w:val="o"/>
      <w:lvlJc w:val="left"/>
      <w:pPr>
        <w:tabs>
          <w:tab w:val="num" w:pos="1440"/>
        </w:tabs>
        <w:ind w:left="1440" w:hanging="360"/>
      </w:pPr>
      <w:rPr>
        <w:rFonts w:ascii="Courier New" w:hAnsi="Courier New" w:cs="Courier New" w:hint="default"/>
      </w:rPr>
    </w:lvl>
    <w:lvl w:ilvl="2" w:tplc="A42C9EEC" w:tentative="1">
      <w:start w:val="1"/>
      <w:numFmt w:val="bullet"/>
      <w:lvlText w:val=""/>
      <w:lvlJc w:val="left"/>
      <w:pPr>
        <w:tabs>
          <w:tab w:val="num" w:pos="2160"/>
        </w:tabs>
        <w:ind w:left="2160" w:hanging="360"/>
      </w:pPr>
      <w:rPr>
        <w:rFonts w:ascii="Wingdings" w:hAnsi="Wingdings" w:hint="default"/>
      </w:rPr>
    </w:lvl>
    <w:lvl w:ilvl="3" w:tplc="415A7A42" w:tentative="1">
      <w:start w:val="1"/>
      <w:numFmt w:val="bullet"/>
      <w:lvlText w:val=""/>
      <w:lvlJc w:val="left"/>
      <w:pPr>
        <w:tabs>
          <w:tab w:val="num" w:pos="2880"/>
        </w:tabs>
        <w:ind w:left="2880" w:hanging="360"/>
      </w:pPr>
      <w:rPr>
        <w:rFonts w:ascii="Symbol" w:hAnsi="Symbol" w:hint="default"/>
      </w:rPr>
    </w:lvl>
    <w:lvl w:ilvl="4" w:tplc="B0DA16D0" w:tentative="1">
      <w:start w:val="1"/>
      <w:numFmt w:val="bullet"/>
      <w:lvlText w:val="o"/>
      <w:lvlJc w:val="left"/>
      <w:pPr>
        <w:tabs>
          <w:tab w:val="num" w:pos="3600"/>
        </w:tabs>
        <w:ind w:left="3600" w:hanging="360"/>
      </w:pPr>
      <w:rPr>
        <w:rFonts w:ascii="Courier New" w:hAnsi="Courier New" w:cs="Courier New" w:hint="default"/>
      </w:rPr>
    </w:lvl>
    <w:lvl w:ilvl="5" w:tplc="A1CE0C32" w:tentative="1">
      <w:start w:val="1"/>
      <w:numFmt w:val="bullet"/>
      <w:lvlText w:val=""/>
      <w:lvlJc w:val="left"/>
      <w:pPr>
        <w:tabs>
          <w:tab w:val="num" w:pos="4320"/>
        </w:tabs>
        <w:ind w:left="4320" w:hanging="360"/>
      </w:pPr>
      <w:rPr>
        <w:rFonts w:ascii="Wingdings" w:hAnsi="Wingdings" w:hint="default"/>
      </w:rPr>
    </w:lvl>
    <w:lvl w:ilvl="6" w:tplc="16E237A8" w:tentative="1">
      <w:start w:val="1"/>
      <w:numFmt w:val="bullet"/>
      <w:lvlText w:val=""/>
      <w:lvlJc w:val="left"/>
      <w:pPr>
        <w:tabs>
          <w:tab w:val="num" w:pos="5040"/>
        </w:tabs>
        <w:ind w:left="5040" w:hanging="360"/>
      </w:pPr>
      <w:rPr>
        <w:rFonts w:ascii="Symbol" w:hAnsi="Symbol" w:hint="default"/>
      </w:rPr>
    </w:lvl>
    <w:lvl w:ilvl="7" w:tplc="B2B09958" w:tentative="1">
      <w:start w:val="1"/>
      <w:numFmt w:val="bullet"/>
      <w:lvlText w:val="o"/>
      <w:lvlJc w:val="left"/>
      <w:pPr>
        <w:tabs>
          <w:tab w:val="num" w:pos="5760"/>
        </w:tabs>
        <w:ind w:left="5760" w:hanging="360"/>
      </w:pPr>
      <w:rPr>
        <w:rFonts w:ascii="Courier New" w:hAnsi="Courier New" w:cs="Courier New" w:hint="default"/>
      </w:rPr>
    </w:lvl>
    <w:lvl w:ilvl="8" w:tplc="53CC0D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2027B"/>
    <w:multiLevelType w:val="hybridMultilevel"/>
    <w:tmpl w:val="A0381192"/>
    <w:lvl w:ilvl="0" w:tplc="5A2CDDB6">
      <w:start w:val="1"/>
      <w:numFmt w:val="bullet"/>
      <w:lvlText w:val="-"/>
      <w:lvlJc w:val="left"/>
      <w:pPr>
        <w:tabs>
          <w:tab w:val="num" w:pos="337"/>
        </w:tabs>
        <w:ind w:left="620" w:hanging="567"/>
      </w:pPr>
      <w:rPr>
        <w:rFonts w:ascii="Times New Roman" w:hAnsi="Times New Roman" w:cs="Times New Roman" w:hint="default"/>
      </w:rPr>
    </w:lvl>
    <w:lvl w:ilvl="1" w:tplc="04270003" w:tentative="1">
      <w:start w:val="1"/>
      <w:numFmt w:val="bullet"/>
      <w:lvlText w:val="o"/>
      <w:lvlJc w:val="left"/>
      <w:pPr>
        <w:tabs>
          <w:tab w:val="num" w:pos="1493"/>
        </w:tabs>
        <w:ind w:left="1493" w:hanging="360"/>
      </w:pPr>
      <w:rPr>
        <w:rFonts w:ascii="Courier New" w:hAnsi="Courier New" w:cs="Arial" w:hint="default"/>
      </w:rPr>
    </w:lvl>
    <w:lvl w:ilvl="2" w:tplc="04270005" w:tentative="1">
      <w:start w:val="1"/>
      <w:numFmt w:val="bullet"/>
      <w:lvlText w:val=""/>
      <w:lvlJc w:val="left"/>
      <w:pPr>
        <w:tabs>
          <w:tab w:val="num" w:pos="2213"/>
        </w:tabs>
        <w:ind w:left="2213" w:hanging="360"/>
      </w:pPr>
      <w:rPr>
        <w:rFonts w:ascii="Wingdings" w:hAnsi="Wingdings" w:hint="default"/>
      </w:rPr>
    </w:lvl>
    <w:lvl w:ilvl="3" w:tplc="04270001" w:tentative="1">
      <w:start w:val="1"/>
      <w:numFmt w:val="bullet"/>
      <w:lvlText w:val=""/>
      <w:lvlJc w:val="left"/>
      <w:pPr>
        <w:tabs>
          <w:tab w:val="num" w:pos="2933"/>
        </w:tabs>
        <w:ind w:left="2933" w:hanging="360"/>
      </w:pPr>
      <w:rPr>
        <w:rFonts w:ascii="Symbol" w:hAnsi="Symbol" w:hint="default"/>
      </w:rPr>
    </w:lvl>
    <w:lvl w:ilvl="4" w:tplc="04270003" w:tentative="1">
      <w:start w:val="1"/>
      <w:numFmt w:val="bullet"/>
      <w:lvlText w:val="o"/>
      <w:lvlJc w:val="left"/>
      <w:pPr>
        <w:tabs>
          <w:tab w:val="num" w:pos="3653"/>
        </w:tabs>
        <w:ind w:left="3653" w:hanging="360"/>
      </w:pPr>
      <w:rPr>
        <w:rFonts w:ascii="Courier New" w:hAnsi="Courier New" w:cs="Arial" w:hint="default"/>
      </w:rPr>
    </w:lvl>
    <w:lvl w:ilvl="5" w:tplc="04270005" w:tentative="1">
      <w:start w:val="1"/>
      <w:numFmt w:val="bullet"/>
      <w:lvlText w:val=""/>
      <w:lvlJc w:val="left"/>
      <w:pPr>
        <w:tabs>
          <w:tab w:val="num" w:pos="4373"/>
        </w:tabs>
        <w:ind w:left="4373" w:hanging="360"/>
      </w:pPr>
      <w:rPr>
        <w:rFonts w:ascii="Wingdings" w:hAnsi="Wingdings" w:hint="default"/>
      </w:rPr>
    </w:lvl>
    <w:lvl w:ilvl="6" w:tplc="04270001" w:tentative="1">
      <w:start w:val="1"/>
      <w:numFmt w:val="bullet"/>
      <w:lvlText w:val=""/>
      <w:lvlJc w:val="left"/>
      <w:pPr>
        <w:tabs>
          <w:tab w:val="num" w:pos="5093"/>
        </w:tabs>
        <w:ind w:left="5093" w:hanging="360"/>
      </w:pPr>
      <w:rPr>
        <w:rFonts w:ascii="Symbol" w:hAnsi="Symbol" w:hint="default"/>
      </w:rPr>
    </w:lvl>
    <w:lvl w:ilvl="7" w:tplc="04270003" w:tentative="1">
      <w:start w:val="1"/>
      <w:numFmt w:val="bullet"/>
      <w:lvlText w:val="o"/>
      <w:lvlJc w:val="left"/>
      <w:pPr>
        <w:tabs>
          <w:tab w:val="num" w:pos="5813"/>
        </w:tabs>
        <w:ind w:left="5813" w:hanging="360"/>
      </w:pPr>
      <w:rPr>
        <w:rFonts w:ascii="Courier New" w:hAnsi="Courier New" w:cs="Arial" w:hint="default"/>
      </w:rPr>
    </w:lvl>
    <w:lvl w:ilvl="8" w:tplc="04270005" w:tentative="1">
      <w:start w:val="1"/>
      <w:numFmt w:val="bullet"/>
      <w:lvlText w:val=""/>
      <w:lvlJc w:val="left"/>
      <w:pPr>
        <w:tabs>
          <w:tab w:val="num" w:pos="6533"/>
        </w:tabs>
        <w:ind w:left="6533" w:hanging="360"/>
      </w:pPr>
      <w:rPr>
        <w:rFonts w:ascii="Wingdings" w:hAnsi="Wingdings" w:hint="default"/>
      </w:rPr>
    </w:lvl>
  </w:abstractNum>
  <w:abstractNum w:abstractNumId="11"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42404"/>
    <w:multiLevelType w:val="hybridMultilevel"/>
    <w:tmpl w:val="E43C7A6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C32EB"/>
    <w:multiLevelType w:val="hybridMultilevel"/>
    <w:tmpl w:val="221C083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113C7A"/>
    <w:multiLevelType w:val="hybridMultilevel"/>
    <w:tmpl w:val="8FF2BBE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A4765"/>
    <w:multiLevelType w:val="hybridMultilevel"/>
    <w:tmpl w:val="6F1A9A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1"/>
    <w:lvlOverride w:ilvl="0">
      <w:lvl w:ilvl="0">
        <w:start w:val="1"/>
        <w:numFmt w:val="bullet"/>
        <w:lvlText w:val="-"/>
        <w:legacy w:legacy="1" w:legacySpace="0" w:legacyIndent="360"/>
        <w:lvlJc w:val="left"/>
        <w:pPr>
          <w:ind w:left="360" w:hanging="360"/>
        </w:pPr>
      </w:lvl>
    </w:lvlOverride>
  </w:num>
  <w:num w:numId="5">
    <w:abstractNumId w:val="5"/>
  </w:num>
  <w:num w:numId="6">
    <w:abstractNumId w:val="6"/>
  </w:num>
  <w:num w:numId="7">
    <w:abstractNumId w:val="9"/>
  </w:num>
  <w:num w:numId="8">
    <w:abstractNumId w:val="16"/>
  </w:num>
  <w:num w:numId="9">
    <w:abstractNumId w:val="13"/>
  </w:num>
  <w:num w:numId="10">
    <w:abstractNumId w:val="14"/>
  </w:num>
  <w:num w:numId="11">
    <w:abstractNumId w:val="12"/>
  </w:num>
  <w:num w:numId="12">
    <w:abstractNumId w:val="19"/>
  </w:num>
  <w:num w:numId="13">
    <w:abstractNumId w:val="21"/>
  </w:num>
  <w:num w:numId="14">
    <w:abstractNumId w:val="2"/>
  </w:num>
  <w:num w:numId="15">
    <w:abstractNumId w:val="3"/>
  </w:num>
  <w:num w:numId="16">
    <w:abstractNumId w:val="4"/>
  </w:num>
  <w:num w:numId="17">
    <w:abstractNumId w:val="17"/>
  </w:num>
  <w:num w:numId="18">
    <w:abstractNumId w:val="0"/>
  </w:num>
  <w:num w:numId="19">
    <w:abstractNumId w:val="7"/>
  </w:num>
  <w:num w:numId="20">
    <w:abstractNumId w:val="15"/>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EE"/>
    <w:rsid w:val="000240EE"/>
    <w:rsid w:val="0003356B"/>
    <w:rsid w:val="00033F83"/>
    <w:rsid w:val="000632BB"/>
    <w:rsid w:val="000677FE"/>
    <w:rsid w:val="00071463"/>
    <w:rsid w:val="000737F0"/>
    <w:rsid w:val="000D37EF"/>
    <w:rsid w:val="000D6B92"/>
    <w:rsid w:val="000F68CA"/>
    <w:rsid w:val="00110494"/>
    <w:rsid w:val="00112CF7"/>
    <w:rsid w:val="00121D50"/>
    <w:rsid w:val="0012722E"/>
    <w:rsid w:val="0012792B"/>
    <w:rsid w:val="0013783B"/>
    <w:rsid w:val="0017403A"/>
    <w:rsid w:val="00174975"/>
    <w:rsid w:val="00175BDE"/>
    <w:rsid w:val="00180A5F"/>
    <w:rsid w:val="0019780F"/>
    <w:rsid w:val="001A3C8E"/>
    <w:rsid w:val="001B4596"/>
    <w:rsid w:val="001B7BD3"/>
    <w:rsid w:val="001C1F4A"/>
    <w:rsid w:val="001F3B2A"/>
    <w:rsid w:val="0020288A"/>
    <w:rsid w:val="00204730"/>
    <w:rsid w:val="00255960"/>
    <w:rsid w:val="002577A3"/>
    <w:rsid w:val="002D1437"/>
    <w:rsid w:val="002D3C0D"/>
    <w:rsid w:val="002D6500"/>
    <w:rsid w:val="002F0B40"/>
    <w:rsid w:val="00301C58"/>
    <w:rsid w:val="00334F00"/>
    <w:rsid w:val="003410BB"/>
    <w:rsid w:val="00347D52"/>
    <w:rsid w:val="00350077"/>
    <w:rsid w:val="0035127F"/>
    <w:rsid w:val="00361A41"/>
    <w:rsid w:val="0037734F"/>
    <w:rsid w:val="00383625"/>
    <w:rsid w:val="00392840"/>
    <w:rsid w:val="00395871"/>
    <w:rsid w:val="003B0C0C"/>
    <w:rsid w:val="003B498B"/>
    <w:rsid w:val="003B5A70"/>
    <w:rsid w:val="003B5C06"/>
    <w:rsid w:val="003C5781"/>
    <w:rsid w:val="003E482D"/>
    <w:rsid w:val="003E59B2"/>
    <w:rsid w:val="00400B7C"/>
    <w:rsid w:val="00407978"/>
    <w:rsid w:val="00415719"/>
    <w:rsid w:val="00432622"/>
    <w:rsid w:val="00432F47"/>
    <w:rsid w:val="004332A9"/>
    <w:rsid w:val="00452648"/>
    <w:rsid w:val="00454F01"/>
    <w:rsid w:val="004712E8"/>
    <w:rsid w:val="004715C7"/>
    <w:rsid w:val="00472C58"/>
    <w:rsid w:val="00475479"/>
    <w:rsid w:val="00481DA0"/>
    <w:rsid w:val="00483597"/>
    <w:rsid w:val="0049376B"/>
    <w:rsid w:val="004A3449"/>
    <w:rsid w:val="004A34E7"/>
    <w:rsid w:val="004A74E9"/>
    <w:rsid w:val="004C09C5"/>
    <w:rsid w:val="004D705E"/>
    <w:rsid w:val="004E0793"/>
    <w:rsid w:val="004F1773"/>
    <w:rsid w:val="004F3172"/>
    <w:rsid w:val="004F5FFE"/>
    <w:rsid w:val="0050519E"/>
    <w:rsid w:val="00510F75"/>
    <w:rsid w:val="00511A85"/>
    <w:rsid w:val="00525400"/>
    <w:rsid w:val="00536FBE"/>
    <w:rsid w:val="00557984"/>
    <w:rsid w:val="00557B7A"/>
    <w:rsid w:val="005A51FE"/>
    <w:rsid w:val="005A6309"/>
    <w:rsid w:val="005C4111"/>
    <w:rsid w:val="005C6E6E"/>
    <w:rsid w:val="005D02FA"/>
    <w:rsid w:val="005E0CD8"/>
    <w:rsid w:val="00603411"/>
    <w:rsid w:val="00606C89"/>
    <w:rsid w:val="006138F2"/>
    <w:rsid w:val="00614788"/>
    <w:rsid w:val="00641D0D"/>
    <w:rsid w:val="00656209"/>
    <w:rsid w:val="006574FD"/>
    <w:rsid w:val="00661794"/>
    <w:rsid w:val="00687623"/>
    <w:rsid w:val="00692D7E"/>
    <w:rsid w:val="0069393A"/>
    <w:rsid w:val="006A35A3"/>
    <w:rsid w:val="006A3C6E"/>
    <w:rsid w:val="006B0A50"/>
    <w:rsid w:val="006B734F"/>
    <w:rsid w:val="006C3F61"/>
    <w:rsid w:val="006C4ECF"/>
    <w:rsid w:val="006E7D0C"/>
    <w:rsid w:val="00722F2A"/>
    <w:rsid w:val="0073297E"/>
    <w:rsid w:val="007451C5"/>
    <w:rsid w:val="0075748C"/>
    <w:rsid w:val="00764DDB"/>
    <w:rsid w:val="007669D7"/>
    <w:rsid w:val="00773C68"/>
    <w:rsid w:val="00784330"/>
    <w:rsid w:val="007846D5"/>
    <w:rsid w:val="007859D7"/>
    <w:rsid w:val="00794477"/>
    <w:rsid w:val="007A0010"/>
    <w:rsid w:val="007A0626"/>
    <w:rsid w:val="007B435A"/>
    <w:rsid w:val="007B7476"/>
    <w:rsid w:val="007E220F"/>
    <w:rsid w:val="007F1AF6"/>
    <w:rsid w:val="007F3564"/>
    <w:rsid w:val="00806892"/>
    <w:rsid w:val="00812023"/>
    <w:rsid w:val="00824809"/>
    <w:rsid w:val="0082544B"/>
    <w:rsid w:val="00825F01"/>
    <w:rsid w:val="008344F9"/>
    <w:rsid w:val="00850211"/>
    <w:rsid w:val="008561BD"/>
    <w:rsid w:val="0085712F"/>
    <w:rsid w:val="008C52B8"/>
    <w:rsid w:val="008D42E8"/>
    <w:rsid w:val="008D5665"/>
    <w:rsid w:val="008D793F"/>
    <w:rsid w:val="0090253F"/>
    <w:rsid w:val="00910634"/>
    <w:rsid w:val="00934DE6"/>
    <w:rsid w:val="00962A50"/>
    <w:rsid w:val="00974360"/>
    <w:rsid w:val="009924BC"/>
    <w:rsid w:val="00996007"/>
    <w:rsid w:val="009A283B"/>
    <w:rsid w:val="009B0FFC"/>
    <w:rsid w:val="009E0293"/>
    <w:rsid w:val="009E7B3A"/>
    <w:rsid w:val="00A16402"/>
    <w:rsid w:val="00A3616C"/>
    <w:rsid w:val="00A45634"/>
    <w:rsid w:val="00A55119"/>
    <w:rsid w:val="00A86C7F"/>
    <w:rsid w:val="00AB4B1C"/>
    <w:rsid w:val="00AB5F33"/>
    <w:rsid w:val="00AB7F96"/>
    <w:rsid w:val="00AD16AA"/>
    <w:rsid w:val="00AD44A6"/>
    <w:rsid w:val="00AD7CC0"/>
    <w:rsid w:val="00AE0BD8"/>
    <w:rsid w:val="00AE5647"/>
    <w:rsid w:val="00AE6762"/>
    <w:rsid w:val="00B04D10"/>
    <w:rsid w:val="00B23625"/>
    <w:rsid w:val="00B30DEA"/>
    <w:rsid w:val="00B452CE"/>
    <w:rsid w:val="00B51D9D"/>
    <w:rsid w:val="00B5242A"/>
    <w:rsid w:val="00B53D1E"/>
    <w:rsid w:val="00B61EDE"/>
    <w:rsid w:val="00B71F4D"/>
    <w:rsid w:val="00B85EEE"/>
    <w:rsid w:val="00B8708C"/>
    <w:rsid w:val="00BA3AEB"/>
    <w:rsid w:val="00BA4867"/>
    <w:rsid w:val="00BB2A77"/>
    <w:rsid w:val="00BC3F75"/>
    <w:rsid w:val="00BD695E"/>
    <w:rsid w:val="00C02D34"/>
    <w:rsid w:val="00C038AE"/>
    <w:rsid w:val="00C046F0"/>
    <w:rsid w:val="00C05951"/>
    <w:rsid w:val="00C5320B"/>
    <w:rsid w:val="00C53DA0"/>
    <w:rsid w:val="00C627EA"/>
    <w:rsid w:val="00C67E7E"/>
    <w:rsid w:val="00C74E57"/>
    <w:rsid w:val="00C754EE"/>
    <w:rsid w:val="00C879E5"/>
    <w:rsid w:val="00C900F8"/>
    <w:rsid w:val="00C9514A"/>
    <w:rsid w:val="00CB41A4"/>
    <w:rsid w:val="00CC01A7"/>
    <w:rsid w:val="00CE52FF"/>
    <w:rsid w:val="00CF135C"/>
    <w:rsid w:val="00CF2CA1"/>
    <w:rsid w:val="00D20716"/>
    <w:rsid w:val="00D27314"/>
    <w:rsid w:val="00D3076E"/>
    <w:rsid w:val="00D445E6"/>
    <w:rsid w:val="00D461D4"/>
    <w:rsid w:val="00D50F23"/>
    <w:rsid w:val="00D52371"/>
    <w:rsid w:val="00DD7986"/>
    <w:rsid w:val="00DF46B9"/>
    <w:rsid w:val="00E005CA"/>
    <w:rsid w:val="00E36136"/>
    <w:rsid w:val="00E54C0C"/>
    <w:rsid w:val="00E56641"/>
    <w:rsid w:val="00E623DE"/>
    <w:rsid w:val="00E74DCC"/>
    <w:rsid w:val="00E80EF1"/>
    <w:rsid w:val="00EA1BCB"/>
    <w:rsid w:val="00EA280D"/>
    <w:rsid w:val="00ED14AE"/>
    <w:rsid w:val="00ED2E16"/>
    <w:rsid w:val="00EE0CB1"/>
    <w:rsid w:val="00EF3FA2"/>
    <w:rsid w:val="00EF6F3D"/>
    <w:rsid w:val="00F039B6"/>
    <w:rsid w:val="00F11188"/>
    <w:rsid w:val="00F274BA"/>
    <w:rsid w:val="00F30341"/>
    <w:rsid w:val="00F50125"/>
    <w:rsid w:val="00F515A0"/>
    <w:rsid w:val="00F77574"/>
    <w:rsid w:val="00F86276"/>
    <w:rsid w:val="00F93DD6"/>
    <w:rsid w:val="00F94EC1"/>
    <w:rsid w:val="00F95D78"/>
    <w:rsid w:val="00F97C2F"/>
    <w:rsid w:val="00FA3CD4"/>
    <w:rsid w:val="00FA61B4"/>
    <w:rsid w:val="00FC4685"/>
    <w:rsid w:val="00FD7AAF"/>
    <w:rsid w:val="00FE18BA"/>
    <w:rsid w:val="00FE4791"/>
    <w:rsid w:val="00FE70D8"/>
    <w:rsid w:val="00FF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1C236B"/>
  <w15:docId w15:val="{5F817A1C-D423-4151-87CB-F5AAE997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37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754EE"/>
    <w:pPr>
      <w:keepNext/>
      <w:outlineLvl w:val="0"/>
    </w:pPr>
    <w:rPr>
      <w:b/>
    </w:rPr>
  </w:style>
  <w:style w:type="paragraph" w:styleId="Antrat2">
    <w:name w:val="heading 2"/>
    <w:basedOn w:val="prastasis"/>
    <w:next w:val="prastasis"/>
    <w:link w:val="Antrat2Diagrama"/>
    <w:autoRedefine/>
    <w:qFormat/>
    <w:rsid w:val="00C754EE"/>
    <w:pPr>
      <w:keepNext/>
      <w:outlineLvl w:val="1"/>
    </w:pPr>
    <w:rPr>
      <w:b/>
    </w:rPr>
  </w:style>
  <w:style w:type="paragraph" w:styleId="Antrat3">
    <w:name w:val="heading 3"/>
    <w:basedOn w:val="prastasis"/>
    <w:next w:val="prastasis"/>
    <w:link w:val="Antrat3Diagrama"/>
    <w:autoRedefine/>
    <w:qFormat/>
    <w:rsid w:val="00C754EE"/>
    <w:pPr>
      <w:keepNext/>
      <w:outlineLvl w:val="2"/>
    </w:pPr>
    <w:rPr>
      <w:b/>
    </w:rPr>
  </w:style>
  <w:style w:type="paragraph" w:styleId="Antrat4">
    <w:name w:val="heading 4"/>
    <w:basedOn w:val="prastasis"/>
    <w:next w:val="prastasis"/>
    <w:link w:val="Antrat4Diagrama"/>
    <w:qFormat/>
    <w:rsid w:val="00C754EE"/>
    <w:pPr>
      <w:keepNext/>
      <w:jc w:val="both"/>
      <w:outlineLvl w:val="3"/>
    </w:pPr>
    <w:rPr>
      <w:u w:val="single"/>
    </w:rPr>
  </w:style>
  <w:style w:type="paragraph" w:styleId="Antrat5">
    <w:name w:val="heading 5"/>
    <w:basedOn w:val="prastasis"/>
    <w:next w:val="prastasis"/>
    <w:link w:val="Antrat5Diagrama"/>
    <w:qFormat/>
    <w:rsid w:val="00C754EE"/>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C754EE"/>
    <w:pPr>
      <w:keepNext/>
      <w:ind w:right="278"/>
      <w:jc w:val="both"/>
      <w:outlineLvl w:val="5"/>
    </w:pPr>
    <w:rPr>
      <w:i/>
    </w:rPr>
  </w:style>
  <w:style w:type="paragraph" w:styleId="Antrat7">
    <w:name w:val="heading 7"/>
    <w:basedOn w:val="prastasis"/>
    <w:next w:val="prastasis"/>
    <w:link w:val="Antrat7Diagrama"/>
    <w:qFormat/>
    <w:rsid w:val="00C754EE"/>
    <w:pPr>
      <w:keepNext/>
      <w:spacing w:before="120"/>
      <w:ind w:right="278"/>
      <w:jc w:val="both"/>
      <w:outlineLvl w:val="6"/>
    </w:pPr>
    <w:rPr>
      <w:b/>
      <w:bCs/>
    </w:rPr>
  </w:style>
  <w:style w:type="paragraph" w:styleId="Antrat8">
    <w:name w:val="heading 8"/>
    <w:basedOn w:val="prastasis"/>
    <w:next w:val="prastasis"/>
    <w:link w:val="Antrat8Diagrama"/>
    <w:qFormat/>
    <w:rsid w:val="00C754EE"/>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754EE"/>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C754EE"/>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754EE"/>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C754EE"/>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C754EE"/>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C754EE"/>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rsid w:val="00C754EE"/>
    <w:rPr>
      <w:rFonts w:ascii="Times New Roman" w:eastAsia="Times New Roman" w:hAnsi="Times New Roman" w:cs="Times New Roman"/>
      <w:b/>
      <w:bCs/>
      <w:szCs w:val="20"/>
      <w:lang w:val="lt-LT" w:eastAsia="lt-LT"/>
    </w:rPr>
  </w:style>
  <w:style w:type="character" w:customStyle="1" w:styleId="Antrat8Diagrama">
    <w:name w:val="Antraštė 8 Diagrama"/>
    <w:basedOn w:val="Numatytasispastraiposriftas"/>
    <w:link w:val="Antrat8"/>
    <w:rsid w:val="00C754EE"/>
    <w:rPr>
      <w:rFonts w:ascii="Times New Roman" w:eastAsia="Times New Roman" w:hAnsi="Times New Roman" w:cs="Times New Roman"/>
      <w:b/>
      <w:bCs/>
      <w:i/>
      <w:iCs/>
      <w:szCs w:val="20"/>
      <w:lang w:val="lt-LT" w:eastAsia="lt-LT"/>
    </w:rPr>
  </w:style>
  <w:style w:type="paragraph" w:styleId="Pagrindinistekstas">
    <w:name w:val="Body Text"/>
    <w:basedOn w:val="prastasis"/>
    <w:link w:val="PagrindinistekstasDiagrama"/>
    <w:rsid w:val="00C754EE"/>
    <w:pPr>
      <w:spacing w:after="120"/>
    </w:pPr>
  </w:style>
  <w:style w:type="character" w:customStyle="1" w:styleId="PagrindinistekstasDiagrama">
    <w:name w:val="Pagrindinis tekstas Diagrama"/>
    <w:basedOn w:val="Numatytasispastraiposriftas"/>
    <w:link w:val="Pagrindinistekstas"/>
    <w:rsid w:val="00C754EE"/>
    <w:rPr>
      <w:rFonts w:ascii="Times New Roman" w:eastAsia="Times New Roman" w:hAnsi="Times New Roman" w:cs="Times New Roman"/>
      <w:szCs w:val="20"/>
      <w:lang w:val="lt-LT" w:eastAsia="lt-LT"/>
    </w:rPr>
  </w:style>
  <w:style w:type="paragraph" w:styleId="Porat">
    <w:name w:val="footer"/>
    <w:basedOn w:val="prastasis"/>
    <w:link w:val="PoratDiagrama"/>
    <w:rsid w:val="00C754EE"/>
    <w:pPr>
      <w:tabs>
        <w:tab w:val="center" w:pos="4153"/>
        <w:tab w:val="right" w:pos="8306"/>
      </w:tabs>
    </w:pPr>
  </w:style>
  <w:style w:type="character" w:customStyle="1" w:styleId="PoratDiagrama">
    <w:name w:val="Poraštė Diagrama"/>
    <w:basedOn w:val="Numatytasispastraiposriftas"/>
    <w:link w:val="Porat"/>
    <w:rsid w:val="00C754EE"/>
    <w:rPr>
      <w:rFonts w:ascii="Times New Roman" w:eastAsia="Times New Roman" w:hAnsi="Times New Roman" w:cs="Times New Roman"/>
      <w:szCs w:val="20"/>
      <w:lang w:val="lt-LT" w:eastAsia="lt-LT"/>
    </w:rPr>
  </w:style>
  <w:style w:type="character" w:styleId="Puslapionumeris">
    <w:name w:val="page number"/>
    <w:basedOn w:val="Numatytasispastraiposriftas"/>
    <w:rsid w:val="00C754EE"/>
  </w:style>
  <w:style w:type="paragraph" w:styleId="Dokumentostruktra">
    <w:name w:val="Document Map"/>
    <w:basedOn w:val="prastasis"/>
    <w:link w:val="DokumentostruktraDiagrama"/>
    <w:semiHidden/>
    <w:rsid w:val="00C754EE"/>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C754EE"/>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C754EE"/>
    <w:pPr>
      <w:jc w:val="center"/>
      <w:outlineLvl w:val="0"/>
    </w:pPr>
    <w:rPr>
      <w:b/>
      <w:kern w:val="28"/>
    </w:rPr>
  </w:style>
  <w:style w:type="character" w:customStyle="1" w:styleId="PavadinimasDiagrama">
    <w:name w:val="Pavadinimas Diagrama"/>
    <w:basedOn w:val="Numatytasispastraiposriftas"/>
    <w:link w:val="Pavadinimas"/>
    <w:rsid w:val="00C754EE"/>
    <w:rPr>
      <w:rFonts w:ascii="Times New Roman" w:eastAsia="Times New Roman" w:hAnsi="Times New Roman" w:cs="Times New Roman"/>
      <w:b/>
      <w:kern w:val="28"/>
      <w:szCs w:val="20"/>
      <w:lang w:val="lt-LT" w:eastAsia="lt-LT"/>
    </w:rPr>
  </w:style>
  <w:style w:type="character" w:styleId="Hipersaitas">
    <w:name w:val="Hyperlink"/>
    <w:rsid w:val="00C754EE"/>
    <w:rPr>
      <w:color w:val="0000FF"/>
      <w:u w:val="single"/>
    </w:rPr>
  </w:style>
  <w:style w:type="paragraph" w:styleId="Paantrat">
    <w:name w:val="Subtitle"/>
    <w:basedOn w:val="prastasis"/>
    <w:link w:val="PaantratDiagrama"/>
    <w:qFormat/>
    <w:rsid w:val="00C754E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C754EE"/>
    <w:rPr>
      <w:rFonts w:ascii="TimesNewRoman,Bold" w:eastAsia="Times New Roman" w:hAnsi="TimesNewRoman,Bold" w:cs="Times New Roman"/>
      <w:b/>
      <w:color w:val="000000"/>
      <w:szCs w:val="20"/>
      <w:lang w:eastAsia="lt-LT"/>
    </w:rPr>
  </w:style>
  <w:style w:type="character" w:styleId="Perirtashipersaitas">
    <w:name w:val="FollowedHyperlink"/>
    <w:rsid w:val="00C754EE"/>
    <w:rPr>
      <w:color w:val="800080"/>
      <w:u w:val="single"/>
    </w:rPr>
  </w:style>
  <w:style w:type="paragraph" w:styleId="Pagrindiniotekstotrauka">
    <w:name w:val="Body Text Indent"/>
    <w:basedOn w:val="prastasis"/>
    <w:link w:val="PagrindiniotekstotraukaDiagrama"/>
    <w:rsid w:val="00C754EE"/>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C754EE"/>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C754EE"/>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C754EE"/>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C754EE"/>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C754EE"/>
    <w:rPr>
      <w:rFonts w:ascii="Times New Roman" w:eastAsia="Times New Roman" w:hAnsi="Times New Roman" w:cs="Times New Roman"/>
      <w:szCs w:val="20"/>
      <w:lang w:val="cs-CZ"/>
    </w:rPr>
  </w:style>
  <w:style w:type="character" w:styleId="Komentaronuoroda">
    <w:name w:val="annotation reference"/>
    <w:rsid w:val="00C754EE"/>
    <w:rPr>
      <w:sz w:val="16"/>
      <w:szCs w:val="16"/>
    </w:rPr>
  </w:style>
  <w:style w:type="paragraph" w:styleId="Komentarotekstas">
    <w:name w:val="annotation text"/>
    <w:basedOn w:val="prastasis"/>
    <w:link w:val="KomentarotekstasDiagrama"/>
    <w:uiPriority w:val="99"/>
    <w:rsid w:val="00C754EE"/>
    <w:rPr>
      <w:sz w:val="20"/>
    </w:rPr>
  </w:style>
  <w:style w:type="character" w:customStyle="1" w:styleId="CommentTextChar">
    <w:name w:val="Comment Text Char"/>
    <w:basedOn w:val="Numatytasispastraiposriftas"/>
    <w:rsid w:val="00C754EE"/>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semiHidden/>
    <w:rsid w:val="00C754EE"/>
    <w:rPr>
      <w:b/>
      <w:bCs/>
    </w:rPr>
  </w:style>
  <w:style w:type="paragraph" w:customStyle="1" w:styleId="BalloonText1">
    <w:name w:val="Balloon Text1"/>
    <w:basedOn w:val="prastasis"/>
    <w:semiHidden/>
    <w:rsid w:val="00C754EE"/>
    <w:rPr>
      <w:rFonts w:ascii="Tahoma" w:hAnsi="Tahoma" w:cs="Tahoma"/>
      <w:sz w:val="16"/>
      <w:szCs w:val="16"/>
    </w:rPr>
  </w:style>
  <w:style w:type="paragraph" w:styleId="Debesliotekstas">
    <w:name w:val="Balloon Text"/>
    <w:basedOn w:val="prastasis"/>
    <w:link w:val="DebesliotekstasDiagrama"/>
    <w:semiHidden/>
    <w:rsid w:val="00C754E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754EE"/>
    <w:rPr>
      <w:rFonts w:ascii="Tahoma" w:eastAsia="Times New Roman" w:hAnsi="Tahoma" w:cs="Tahoma"/>
      <w:sz w:val="16"/>
      <w:szCs w:val="16"/>
      <w:lang w:val="lt-LT" w:eastAsia="lt-LT"/>
    </w:rPr>
  </w:style>
  <w:style w:type="paragraph" w:customStyle="1" w:styleId="BTEMEASMCA">
    <w:name w:val="BT EMEA_SMCA"/>
    <w:basedOn w:val="prastasis"/>
    <w:autoRedefine/>
    <w:rsid w:val="00934DE6"/>
    <w:rPr>
      <w:lang w:eastAsia="en-US"/>
    </w:rPr>
  </w:style>
  <w:style w:type="character" w:customStyle="1" w:styleId="BTEMEASMCAChar">
    <w:name w:val="BT EMEA_SMCA Char"/>
    <w:rsid w:val="00C754EE"/>
    <w:rPr>
      <w:noProof/>
      <w:sz w:val="22"/>
      <w:szCs w:val="22"/>
      <w:lang w:val="lt-LT" w:eastAsia="en-US" w:bidi="ar-SA"/>
    </w:rPr>
  </w:style>
  <w:style w:type="paragraph" w:styleId="Antrats">
    <w:name w:val="header"/>
    <w:basedOn w:val="prastasis"/>
    <w:link w:val="AntratsDiagrama"/>
    <w:rsid w:val="00C754EE"/>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C754EE"/>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C754EE"/>
    <w:pPr>
      <w:tabs>
        <w:tab w:val="left" w:pos="567"/>
      </w:tabs>
      <w:ind w:left="567" w:hanging="567"/>
    </w:pPr>
    <w:rPr>
      <w:szCs w:val="22"/>
      <w:lang w:eastAsia="en-US"/>
    </w:rPr>
  </w:style>
  <w:style w:type="paragraph" w:customStyle="1" w:styleId="PI-1labEMEASMCA">
    <w:name w:val="PI-1_lab EMEA_SMCA"/>
    <w:basedOn w:val="prastasis"/>
    <w:autoRedefine/>
    <w:rsid w:val="00C754EE"/>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C754EE"/>
    <w:rPr>
      <w:b/>
      <w:noProof/>
      <w:sz w:val="22"/>
      <w:szCs w:val="22"/>
      <w:lang w:val="lt-LT" w:eastAsia="en-US" w:bidi="ar-SA"/>
    </w:rPr>
  </w:style>
  <w:style w:type="paragraph" w:customStyle="1" w:styleId="TTEMEASMCA">
    <w:name w:val="TT EMEA_SMCA"/>
    <w:basedOn w:val="Antrat1"/>
    <w:autoRedefine/>
    <w:rsid w:val="00C754EE"/>
    <w:pPr>
      <w:keepNext w:val="0"/>
      <w:tabs>
        <w:tab w:val="left" w:pos="567"/>
      </w:tabs>
      <w:ind w:left="567" w:hanging="567"/>
      <w:jc w:val="center"/>
    </w:pPr>
    <w:rPr>
      <w:caps/>
      <w:szCs w:val="22"/>
      <w:lang w:val="en-US" w:eastAsia="en-US"/>
    </w:rPr>
  </w:style>
  <w:style w:type="character" w:customStyle="1" w:styleId="TTEMEASMCAChar">
    <w:name w:val="TT EMEA_SMCA Char"/>
    <w:rsid w:val="00C754EE"/>
    <w:rPr>
      <w:b/>
      <w:caps/>
      <w:noProof w:val="0"/>
      <w:sz w:val="22"/>
      <w:szCs w:val="22"/>
      <w:lang w:val="en-US" w:eastAsia="en-US" w:bidi="ar-SA"/>
    </w:rPr>
  </w:style>
  <w:style w:type="paragraph" w:customStyle="1" w:styleId="BT-EMEASMCA">
    <w:name w:val="BT- EMEA_SMCA"/>
    <w:basedOn w:val="BTEMEASMCA"/>
    <w:autoRedefine/>
    <w:rsid w:val="00C754EE"/>
    <w:pPr>
      <w:numPr>
        <w:numId w:val="1"/>
      </w:numPr>
      <w:tabs>
        <w:tab w:val="clear" w:pos="720"/>
        <w:tab w:val="num" w:pos="567"/>
      </w:tabs>
      <w:ind w:left="567" w:hanging="567"/>
    </w:pPr>
  </w:style>
  <w:style w:type="paragraph" w:customStyle="1" w:styleId="PI-3EMEASMCA">
    <w:name w:val="PI-3 EMEA_SMCA"/>
    <w:basedOn w:val="prastasis"/>
    <w:autoRedefine/>
    <w:rsid w:val="00C754EE"/>
    <w:pPr>
      <w:spacing w:line="220" w:lineRule="exact"/>
    </w:pPr>
    <w:rPr>
      <w:b/>
      <w:bCs/>
      <w:szCs w:val="22"/>
      <w:lang w:eastAsia="en-US"/>
    </w:rPr>
  </w:style>
  <w:style w:type="paragraph" w:customStyle="1" w:styleId="BTbEMEASMCA">
    <w:name w:val="BT(b) EMEA_SMCA"/>
    <w:basedOn w:val="BTEMEASMCA"/>
    <w:autoRedefine/>
    <w:rsid w:val="00C754EE"/>
    <w:rPr>
      <w:b/>
    </w:rPr>
  </w:style>
  <w:style w:type="paragraph" w:customStyle="1" w:styleId="BTbeEMEASMCA">
    <w:name w:val="BT(be) EMEA_SMCA"/>
    <w:basedOn w:val="BTEMEASMCA"/>
    <w:autoRedefine/>
    <w:rsid w:val="00C754EE"/>
    <w:pPr>
      <w:jc w:val="center"/>
    </w:pPr>
    <w:rPr>
      <w:b/>
    </w:rPr>
  </w:style>
  <w:style w:type="paragraph" w:customStyle="1" w:styleId="BTeEMEASMCA">
    <w:name w:val="BT(e) EMEA_SMCA"/>
    <w:basedOn w:val="BTEMEASMCA"/>
    <w:autoRedefine/>
    <w:rsid w:val="00C754EE"/>
    <w:pPr>
      <w:jc w:val="center"/>
    </w:pPr>
  </w:style>
  <w:style w:type="paragraph" w:styleId="Paprastasistekstas">
    <w:name w:val="Plain Text"/>
    <w:basedOn w:val="prastasis"/>
    <w:link w:val="PaprastasistekstasDiagrama"/>
    <w:rsid w:val="00C754EE"/>
    <w:rPr>
      <w:rFonts w:ascii="Courier" w:eastAsia="Times" w:hAnsi="Courier"/>
      <w:sz w:val="24"/>
      <w:lang w:val="en-US" w:eastAsia="en-US"/>
    </w:rPr>
  </w:style>
  <w:style w:type="character" w:customStyle="1" w:styleId="PaprastasistekstasDiagrama">
    <w:name w:val="Paprastasis tekstas Diagrama"/>
    <w:basedOn w:val="Numatytasispastraiposriftas"/>
    <w:link w:val="Paprastasistekstas"/>
    <w:rsid w:val="00C754EE"/>
    <w:rPr>
      <w:rFonts w:ascii="Courier" w:eastAsia="Times" w:hAnsi="Courier" w:cs="Times New Roman"/>
      <w:sz w:val="24"/>
      <w:szCs w:val="20"/>
    </w:rPr>
  </w:style>
  <w:style w:type="numbering" w:customStyle="1" w:styleId="NoList1">
    <w:name w:val="No List1"/>
    <w:next w:val="Sraonra"/>
    <w:semiHidden/>
    <w:rsid w:val="00C754EE"/>
  </w:style>
  <w:style w:type="paragraph" w:customStyle="1" w:styleId="PI-2EMEASMCA">
    <w:name w:val="PI-2 EMEA_SMCA"/>
    <w:basedOn w:val="Antrat3"/>
    <w:autoRedefine/>
    <w:rsid w:val="00C754EE"/>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C754EE"/>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C754EE"/>
    <w:rPr>
      <w:rFonts w:eastAsia="Calibri"/>
      <w:i/>
      <w:noProof/>
      <w:color w:val="008000"/>
      <w:sz w:val="20"/>
      <w:lang w:eastAsia="lt-LT"/>
    </w:rPr>
  </w:style>
  <w:style w:type="character" w:customStyle="1" w:styleId="BTgEMEASMCAChar">
    <w:name w:val="BT(g) EMEA_SMCA Char"/>
    <w:link w:val="BTgEMEASMCA"/>
    <w:locked/>
    <w:rsid w:val="00C754EE"/>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BTEMEASMCA"/>
    <w:autoRedefine/>
    <w:rsid w:val="00C754EE"/>
    <w:rPr>
      <w:rFonts w:eastAsia="Calibri"/>
      <w:noProof/>
      <w:szCs w:val="22"/>
      <w:u w:val="single"/>
    </w:rPr>
  </w:style>
  <w:style w:type="table" w:styleId="Lentelstinklelis">
    <w:name w:val="Table Grid"/>
    <w:basedOn w:val="prastojilentel"/>
    <w:rsid w:val="00C754EE"/>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C754EE"/>
    <w:pPr>
      <w:spacing w:after="120" w:line="480" w:lineRule="auto"/>
      <w:ind w:left="283"/>
    </w:pPr>
    <w:rPr>
      <w:rFonts w:eastAsia="Calibri"/>
      <w:sz w:val="24"/>
      <w:szCs w:val="24"/>
    </w:rPr>
  </w:style>
  <w:style w:type="character" w:customStyle="1" w:styleId="Pagrindiniotekstotrauka2Diagrama">
    <w:name w:val="Pagrindinio teksto įtrauka 2 Diagrama"/>
    <w:basedOn w:val="Numatytasispastraiposriftas"/>
    <w:link w:val="Pagrindiniotekstotrauka2"/>
    <w:rsid w:val="00C754EE"/>
    <w:rPr>
      <w:rFonts w:ascii="Times New Roman" w:eastAsia="Calibri" w:hAnsi="Times New Roman" w:cs="Times New Roman"/>
      <w:sz w:val="24"/>
      <w:szCs w:val="24"/>
      <w:lang w:val="lt-LT" w:eastAsia="lt-LT"/>
    </w:rPr>
  </w:style>
  <w:style w:type="paragraph" w:styleId="Pagrindinistekstas2">
    <w:name w:val="Body Text 2"/>
    <w:basedOn w:val="prastasis"/>
    <w:link w:val="Pagrindinistekstas2Diagrama"/>
    <w:rsid w:val="00C754EE"/>
    <w:pPr>
      <w:spacing w:after="120" w:line="480" w:lineRule="auto"/>
    </w:pPr>
    <w:rPr>
      <w:rFonts w:eastAsia="Calibri"/>
      <w:sz w:val="24"/>
      <w:szCs w:val="24"/>
    </w:rPr>
  </w:style>
  <w:style w:type="character" w:customStyle="1" w:styleId="Pagrindinistekstas2Diagrama">
    <w:name w:val="Pagrindinis tekstas 2 Diagrama"/>
    <w:basedOn w:val="Numatytasispastraiposriftas"/>
    <w:link w:val="Pagrindinistekstas2"/>
    <w:rsid w:val="00C754EE"/>
    <w:rPr>
      <w:rFonts w:ascii="Times New Roman" w:eastAsia="Calibri" w:hAnsi="Times New Roman" w:cs="Times New Roman"/>
      <w:sz w:val="24"/>
      <w:szCs w:val="24"/>
      <w:lang w:val="lt-LT" w:eastAsia="lt-LT"/>
    </w:rPr>
  </w:style>
  <w:style w:type="character" w:customStyle="1" w:styleId="longtext1">
    <w:name w:val="long_text1"/>
    <w:rsid w:val="00C754EE"/>
    <w:rPr>
      <w:sz w:val="20"/>
    </w:rPr>
  </w:style>
  <w:style w:type="paragraph" w:styleId="Komentarotema">
    <w:name w:val="annotation subject"/>
    <w:basedOn w:val="Komentarotekstas"/>
    <w:next w:val="Komentarotekstas"/>
    <w:link w:val="KomentarotemaDiagrama"/>
    <w:rsid w:val="00C754EE"/>
    <w:rPr>
      <w:rFonts w:eastAsia="Calibri"/>
      <w:b/>
      <w:bCs/>
    </w:rPr>
  </w:style>
  <w:style w:type="character" w:customStyle="1" w:styleId="KomentarotemaDiagrama">
    <w:name w:val="Komentaro tema Diagrama"/>
    <w:basedOn w:val="CommentTextChar"/>
    <w:link w:val="Komentarotema"/>
    <w:rsid w:val="00C754EE"/>
    <w:rPr>
      <w:rFonts w:ascii="Times New Roman" w:eastAsia="Calibri" w:hAnsi="Times New Roman" w:cs="Times New Roman"/>
      <w:b/>
      <w:bCs/>
      <w:sz w:val="20"/>
      <w:szCs w:val="20"/>
      <w:lang w:val="lt-LT" w:eastAsia="lt-LT"/>
    </w:rPr>
  </w:style>
  <w:style w:type="character" w:customStyle="1" w:styleId="KomentarotekstasDiagrama">
    <w:name w:val="Komentaro tekstas Diagrama"/>
    <w:basedOn w:val="Numatytasispastraiposriftas"/>
    <w:link w:val="Komentarotekstas"/>
    <w:uiPriority w:val="99"/>
    <w:rsid w:val="00C754EE"/>
    <w:rPr>
      <w:rFonts w:ascii="Times New Roman" w:eastAsia="Times New Roman" w:hAnsi="Times New Roman" w:cs="Times New Roman"/>
      <w:sz w:val="20"/>
      <w:szCs w:val="20"/>
      <w:lang w:val="lt-LT" w:eastAsia="lt-LT"/>
    </w:rPr>
  </w:style>
  <w:style w:type="character" w:customStyle="1" w:styleId="st1">
    <w:name w:val="st1"/>
    <w:rsid w:val="00C754EE"/>
    <w:rPr>
      <w:rFonts w:cs="Times New Roman"/>
    </w:rPr>
  </w:style>
  <w:style w:type="paragraph" w:customStyle="1" w:styleId="Default">
    <w:name w:val="Default"/>
    <w:rsid w:val="00C754E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2">
    <w:name w:val="No List2"/>
    <w:next w:val="Sraonra"/>
    <w:semiHidden/>
    <w:rsid w:val="00C754EE"/>
  </w:style>
  <w:style w:type="paragraph" w:customStyle="1" w:styleId="TextChar">
    <w:name w:val="Text Char"/>
    <w:basedOn w:val="prastasis"/>
    <w:link w:val="TextCharChar"/>
    <w:rsid w:val="00C754EE"/>
    <w:pPr>
      <w:spacing w:before="120"/>
      <w:jc w:val="both"/>
    </w:pPr>
    <w:rPr>
      <w:sz w:val="24"/>
      <w:szCs w:val="24"/>
      <w:lang w:val="en-US" w:eastAsia="en-US"/>
    </w:rPr>
  </w:style>
  <w:style w:type="paragraph" w:customStyle="1" w:styleId="Nottoc-headings">
    <w:name w:val="Not toc-headings"/>
    <w:basedOn w:val="prastasis"/>
    <w:next w:val="prastasis"/>
    <w:link w:val="Nottoc-headingsChar"/>
    <w:rsid w:val="00C754EE"/>
    <w:pPr>
      <w:keepNext/>
      <w:keepLines/>
      <w:spacing w:before="240" w:after="60"/>
      <w:ind w:left="1701" w:hanging="1701"/>
    </w:pPr>
    <w:rPr>
      <w:rFonts w:ascii="Arial" w:hAnsi="Arial"/>
      <w:b/>
      <w:szCs w:val="24"/>
      <w:lang w:val="en-US" w:eastAsia="en-US"/>
    </w:rPr>
  </w:style>
  <w:style w:type="paragraph" w:customStyle="1" w:styleId="1vidutinistinklelis2parykinimas1">
    <w:name w:val="1 vidutinis tinklelis – 2 paryškinimas1"/>
    <w:basedOn w:val="prastasis"/>
    <w:uiPriority w:val="34"/>
    <w:qFormat/>
    <w:rsid w:val="00C754EE"/>
    <w:pPr>
      <w:ind w:left="720"/>
      <w:contextualSpacing/>
    </w:pPr>
    <w:rPr>
      <w:sz w:val="24"/>
      <w:szCs w:val="24"/>
      <w:lang w:val="en-US" w:eastAsia="en-US"/>
    </w:rPr>
  </w:style>
  <w:style w:type="character" w:customStyle="1" w:styleId="resultoftext">
    <w:name w:val="resultoftext"/>
    <w:rsid w:val="00C754EE"/>
  </w:style>
  <w:style w:type="numbering" w:customStyle="1" w:styleId="NoList3">
    <w:name w:val="No List3"/>
    <w:next w:val="Sraonra"/>
    <w:uiPriority w:val="99"/>
    <w:semiHidden/>
    <w:unhideWhenUsed/>
    <w:rsid w:val="00C754EE"/>
  </w:style>
  <w:style w:type="paragraph" w:styleId="Tekstoblokas">
    <w:name w:val="Block Text"/>
    <w:basedOn w:val="prastasis"/>
    <w:link w:val="TekstoblokasDiagrama"/>
    <w:rsid w:val="00C754EE"/>
    <w:pPr>
      <w:ind w:left="708" w:right="527"/>
    </w:pPr>
    <w:rPr>
      <w:szCs w:val="24"/>
      <w:lang w:val="en-GB" w:eastAsia="en-US"/>
    </w:rPr>
  </w:style>
  <w:style w:type="character" w:customStyle="1" w:styleId="TekstoblokasDiagrama">
    <w:name w:val="Teksto blokas Diagrama"/>
    <w:link w:val="Tekstoblokas"/>
    <w:rsid w:val="00C754EE"/>
    <w:rPr>
      <w:rFonts w:ascii="Times New Roman" w:eastAsia="Times New Roman" w:hAnsi="Times New Roman" w:cs="Times New Roman"/>
      <w:szCs w:val="24"/>
      <w:lang w:val="en-GB"/>
    </w:rPr>
  </w:style>
  <w:style w:type="character" w:customStyle="1" w:styleId="TextCharChar">
    <w:name w:val="Text Char Char"/>
    <w:link w:val="TextChar"/>
    <w:rsid w:val="00C754EE"/>
    <w:rPr>
      <w:rFonts w:ascii="Times New Roman" w:eastAsia="Times New Roman" w:hAnsi="Times New Roman" w:cs="Times New Roman"/>
      <w:sz w:val="24"/>
      <w:szCs w:val="24"/>
    </w:rPr>
  </w:style>
  <w:style w:type="character" w:customStyle="1" w:styleId="Nottoc-headingsChar">
    <w:name w:val="Not toc-headings Char"/>
    <w:link w:val="Nottoc-headings"/>
    <w:rsid w:val="00C754EE"/>
    <w:rPr>
      <w:rFonts w:ascii="Arial" w:eastAsia="Times New Roman" w:hAnsi="Arial" w:cs="Times New Roman"/>
      <w:b/>
      <w:szCs w:val="24"/>
    </w:rPr>
  </w:style>
  <w:style w:type="paragraph" w:customStyle="1" w:styleId="Pataisymai1">
    <w:name w:val="Pataisymai1"/>
    <w:hidden/>
    <w:uiPriority w:val="99"/>
    <w:semiHidden/>
    <w:rsid w:val="00C754EE"/>
    <w:pPr>
      <w:spacing w:after="0" w:line="240" w:lineRule="auto"/>
    </w:pPr>
    <w:rPr>
      <w:rFonts w:ascii="Times New Roman" w:eastAsia="Times New Roman" w:hAnsi="Times New Roman" w:cs="Times New Roman"/>
      <w:sz w:val="24"/>
      <w:szCs w:val="24"/>
    </w:rPr>
  </w:style>
  <w:style w:type="paragraph" w:customStyle="1" w:styleId="Sraopastraipa1">
    <w:name w:val="Sąrašo pastraipa1"/>
    <w:basedOn w:val="prastasis"/>
    <w:uiPriority w:val="34"/>
    <w:qFormat/>
    <w:rsid w:val="00C754EE"/>
    <w:pPr>
      <w:ind w:left="720"/>
      <w:contextualSpacing/>
    </w:pPr>
    <w:rPr>
      <w:sz w:val="24"/>
      <w:szCs w:val="24"/>
      <w:lang w:val="en-US" w:eastAsia="en-US"/>
    </w:rPr>
  </w:style>
  <w:style w:type="paragraph" w:styleId="Sraopastraipa">
    <w:name w:val="List Paragraph"/>
    <w:basedOn w:val="prastasis"/>
    <w:uiPriority w:val="34"/>
    <w:qFormat/>
    <w:rsid w:val="00B8708C"/>
    <w:pPr>
      <w:ind w:left="720"/>
      <w:contextualSpacing/>
    </w:pPr>
  </w:style>
  <w:style w:type="paragraph" w:styleId="Pataisymai">
    <w:name w:val="Revision"/>
    <w:hidden/>
    <w:uiPriority w:val="99"/>
    <w:semiHidden/>
    <w:rsid w:val="00764DDB"/>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healthscout.com/ency/68/591/mai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3720-C3D0-48C0-AB25-AC9CDC13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42284</Words>
  <Characters>24102</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2023-01-16T07:43:00Z</dcterms:created>
  <dcterms:modified xsi:type="dcterms:W3CDTF">2023-01-16T07:45:00Z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2022-10-26T06:58:03Z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b6af40b8-7da6-4ea7-833b-76d6b79caa3c</vt:lpwstr>
  </property>
  <property fmtid="{D5CDD505-2E9C-101B-9397-08002B2CF9AE}" pid="8" name="MSIP_Label_3c9bec58-8084-492e-8360-0e1cfe36408c_ContentBits">
    <vt:lpwstr>0</vt:lpwstr>
  </property>
  <property fmtid="{D5CDD505-2E9C-101B-9397-08002B2CF9AE}" pid="9" name="GrammarlyDocumentId">
    <vt:lpwstr>4a8a8492622a61dc22a27cbfb95ac2a8103e10fac2102a460f8f18519b774254</vt:lpwstr>
  </property>
</Properties>
</file>