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D1" w:rsidRPr="0049376B" w:rsidRDefault="00062BD1" w:rsidP="00062BD1">
      <w:pPr>
        <w:tabs>
          <w:tab w:val="left" w:pos="567"/>
        </w:tabs>
        <w:spacing w:after="0" w:line="240" w:lineRule="auto"/>
        <w:ind w:left="567" w:hanging="567"/>
        <w:jc w:val="both"/>
        <w:outlineLvl w:val="0"/>
        <w:rPr>
          <w:rFonts w:ascii="Times New Roman" w:hAnsi="Times New Roman"/>
          <w:b/>
          <w:caps/>
        </w:rPr>
      </w:pPr>
      <w:r w:rsidRPr="0049376B">
        <w:rPr>
          <w:rFonts w:ascii="Times New Roman" w:hAnsi="Times New Roman"/>
          <w:noProof/>
          <w:lang w:eastAsia="lt-LT"/>
        </w:rPr>
        <w:drawing>
          <wp:inline distT="0" distB="0" distL="0" distR="0" wp14:anchorId="667D6AC2" wp14:editId="7475834B">
            <wp:extent cx="3105150" cy="1819275"/>
            <wp:effectExtent l="0" t="0" r="0" b="0"/>
            <wp:docPr id="3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rsidR="00062BD1" w:rsidRDefault="00062BD1" w:rsidP="00062BD1">
      <w:pPr>
        <w:spacing w:after="0" w:line="240" w:lineRule="auto"/>
        <w:rPr>
          <w:rFonts w:ascii="Times New Roman" w:hAnsi="Times New Roman"/>
        </w:rPr>
      </w:pPr>
      <w:r w:rsidRPr="00B46DB0">
        <w:rPr>
          <w:rFonts w:ascii="Times New Roman" w:hAnsi="Times New Roman"/>
          <w:highlight w:val="lightGray"/>
        </w:rPr>
        <w:t>QR kodas į</w:t>
      </w:r>
      <w:r>
        <w:rPr>
          <w:rFonts w:ascii="Times New Roman" w:hAnsi="Times New Roman"/>
          <w:highlight w:val="lightGray"/>
        </w:rPr>
        <w:t xml:space="preserve"> </w:t>
      </w:r>
      <w:hyperlink r:id="rId6" w:history="1">
        <w:r w:rsidRPr="004D7307">
          <w:rPr>
            <w:rStyle w:val="Hipersaitas"/>
            <w:rFonts w:ascii="Times New Roman" w:hAnsi="Times New Roman"/>
            <w:highlight w:val="lightGray"/>
          </w:rPr>
          <w:t>www.oeh.fi/fbt</w:t>
        </w:r>
      </w:hyperlink>
    </w:p>
    <w:p w:rsidR="00062BD1" w:rsidRDefault="00062BD1" w:rsidP="00062BD1">
      <w:pPr>
        <w:spacing w:after="0" w:line="240" w:lineRule="auto"/>
        <w:rPr>
          <w:rFonts w:ascii="Times New Roman" w:hAnsi="Times New Roman"/>
        </w:rPr>
      </w:pPr>
    </w:p>
    <w:p w:rsidR="00062BD1" w:rsidRPr="0049376B" w:rsidRDefault="00062BD1" w:rsidP="00062BD1">
      <w:pPr>
        <w:spacing w:after="200" w:line="276" w:lineRule="auto"/>
        <w:rPr>
          <w:rFonts w:ascii="Times New Roman" w:hAnsi="Times New Roman"/>
          <w:b/>
          <w:caps/>
        </w:rPr>
      </w:pPr>
      <w:r w:rsidRPr="00762BC0">
        <w:rPr>
          <w:rFonts w:ascii="Times New Roman" w:hAnsi="Times New Roman"/>
        </w:rPr>
        <w:t>Norėdami peržiūrėti Easyhaler naudojimo instrukcijas, nuskaitykite šį kodą arba apsilankyk</w:t>
      </w:r>
      <w:r>
        <w:rPr>
          <w:rFonts w:ascii="Times New Roman" w:hAnsi="Times New Roman"/>
        </w:rPr>
        <w:t xml:space="preserve">ite tinklalapyje </w:t>
      </w:r>
      <w:hyperlink r:id="rId7" w:history="1">
        <w:r w:rsidRPr="008F3446">
          <w:rPr>
            <w:rStyle w:val="Hipersaitas"/>
            <w:rFonts w:ascii="Times New Roman" w:hAnsi="Times New Roman"/>
          </w:rPr>
          <w:t>www.oeh.fi/fbt</w:t>
        </w:r>
      </w:hyperlink>
      <w:r>
        <w:rPr>
          <w:rFonts w:ascii="Times New Roman" w:hAnsi="Times New Roman"/>
        </w:rPr>
        <w:t xml:space="preserve">. </w:t>
      </w:r>
      <w:r w:rsidRPr="00762BC0">
        <w:rPr>
          <w:rFonts w:ascii="Times New Roman" w:hAnsi="Times New Roman"/>
        </w:rPr>
        <w:t xml:space="preserve"> </w:t>
      </w:r>
    </w:p>
    <w:p w:rsidR="00062BD1" w:rsidRPr="0049376B" w:rsidRDefault="00062BD1" w:rsidP="00062BD1">
      <w:pPr>
        <w:tabs>
          <w:tab w:val="left" w:pos="567"/>
        </w:tabs>
        <w:spacing w:after="0" w:line="240" w:lineRule="auto"/>
        <w:ind w:left="567" w:hanging="567"/>
        <w:jc w:val="center"/>
        <w:outlineLvl w:val="0"/>
        <w:rPr>
          <w:rFonts w:ascii="Times New Roman" w:hAnsi="Times New Roman"/>
          <w:b/>
          <w:caps/>
        </w:rPr>
      </w:pPr>
      <w:r w:rsidRPr="0049376B">
        <w:rPr>
          <w:rFonts w:ascii="Times New Roman" w:hAnsi="Times New Roman"/>
          <w:b/>
          <w:caps/>
        </w:rPr>
        <w:t>P</w:t>
      </w:r>
      <w:r w:rsidRPr="0049376B">
        <w:rPr>
          <w:rFonts w:ascii="Times New Roman" w:hAnsi="Times New Roman"/>
          <w:b/>
        </w:rPr>
        <w:t>akuotės lapelis: informacija vartotojui</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right="-81"/>
        <w:jc w:val="center"/>
        <w:rPr>
          <w:rFonts w:ascii="Times New Roman" w:hAnsi="Times New Roman"/>
          <w:b/>
        </w:rPr>
      </w:pPr>
      <w:r w:rsidRPr="0049376B">
        <w:rPr>
          <w:rFonts w:ascii="Times New Roman" w:hAnsi="Times New Roman"/>
          <w:b/>
        </w:rPr>
        <w:t>Fomeda Easyhaler 12 mikrogramų/dozėje įkvepiamieji milteliai</w:t>
      </w:r>
    </w:p>
    <w:p w:rsidR="00062BD1" w:rsidRPr="0049376B" w:rsidRDefault="00062BD1" w:rsidP="00062BD1">
      <w:pPr>
        <w:spacing w:after="0" w:line="240" w:lineRule="auto"/>
        <w:jc w:val="center"/>
        <w:rPr>
          <w:rFonts w:ascii="Times New Roman" w:hAnsi="Times New Roman"/>
        </w:rPr>
      </w:pPr>
      <w:r w:rsidRPr="0049376B">
        <w:rPr>
          <w:rFonts w:ascii="Times New Roman" w:hAnsi="Times New Roman"/>
        </w:rPr>
        <w:t>Formoterolio fumaratas dihidratas</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b/>
        </w:rPr>
      </w:pPr>
      <w:r w:rsidRPr="0049376B">
        <w:rPr>
          <w:rFonts w:ascii="Times New Roman" w:hAnsi="Times New Roman"/>
          <w:b/>
        </w:rPr>
        <w:t>Atidžiai perskaitykite visą šį lapelį, prieš pradėdami vartoti vaistą, nes jame pateikiama Jums svarbi informacija.</w:t>
      </w:r>
    </w:p>
    <w:p w:rsidR="00062BD1" w:rsidRPr="0049376B" w:rsidRDefault="00062BD1" w:rsidP="00062BD1">
      <w:pPr>
        <w:numPr>
          <w:ilvl w:val="0"/>
          <w:numId w:val="2"/>
        </w:numPr>
        <w:spacing w:after="0" w:line="240" w:lineRule="auto"/>
        <w:ind w:left="567" w:hanging="567"/>
        <w:contextualSpacing/>
        <w:rPr>
          <w:rFonts w:ascii="Times New Roman" w:hAnsi="Times New Roman"/>
        </w:rPr>
      </w:pPr>
      <w:r w:rsidRPr="0049376B">
        <w:rPr>
          <w:rFonts w:ascii="Times New Roman" w:hAnsi="Times New Roman"/>
        </w:rPr>
        <w:t>Neišmeskite šio lapelio, nes vėl gali prireikti jį perskaityti.</w:t>
      </w:r>
    </w:p>
    <w:p w:rsidR="00062BD1" w:rsidRPr="0049376B" w:rsidRDefault="00062BD1" w:rsidP="00062BD1">
      <w:pPr>
        <w:numPr>
          <w:ilvl w:val="0"/>
          <w:numId w:val="2"/>
        </w:numPr>
        <w:spacing w:after="0" w:line="240" w:lineRule="auto"/>
        <w:ind w:left="567" w:hanging="567"/>
        <w:contextualSpacing/>
        <w:rPr>
          <w:rFonts w:ascii="Times New Roman" w:hAnsi="Times New Roman"/>
        </w:rPr>
      </w:pPr>
      <w:r w:rsidRPr="0049376B">
        <w:rPr>
          <w:rFonts w:ascii="Times New Roman" w:hAnsi="Times New Roman"/>
        </w:rPr>
        <w:t>Jeigu kiltų daugiau klausimų, kreipkitės į gydytoją, vaistininką arba slaugytoją.</w:t>
      </w:r>
    </w:p>
    <w:p w:rsidR="00062BD1" w:rsidRPr="0049376B" w:rsidRDefault="00062BD1" w:rsidP="00062BD1">
      <w:pPr>
        <w:numPr>
          <w:ilvl w:val="0"/>
          <w:numId w:val="2"/>
        </w:numPr>
        <w:spacing w:after="0" w:line="240" w:lineRule="auto"/>
        <w:ind w:left="567" w:hanging="567"/>
        <w:contextualSpacing/>
        <w:rPr>
          <w:rFonts w:ascii="Times New Roman" w:hAnsi="Times New Roman"/>
        </w:rPr>
      </w:pPr>
      <w:r w:rsidRPr="0049376B">
        <w:rPr>
          <w:rFonts w:ascii="Times New Roman" w:hAnsi="Times New Roman"/>
        </w:rPr>
        <w:t>Šis vaistas skirtas tik Jums, todėl kitiems žmonėms jo duoti negalima. Vaistas gali jiems pakenkti (net tiems, kurių ligos požymiai yra tokie patys kaip Jūsų).</w:t>
      </w:r>
    </w:p>
    <w:p w:rsidR="00062BD1" w:rsidRPr="0049376B" w:rsidRDefault="00062BD1" w:rsidP="00062BD1">
      <w:pPr>
        <w:numPr>
          <w:ilvl w:val="0"/>
          <w:numId w:val="2"/>
        </w:numPr>
        <w:spacing w:after="0" w:line="240" w:lineRule="auto"/>
        <w:ind w:left="567" w:hanging="567"/>
        <w:contextualSpacing/>
        <w:rPr>
          <w:rFonts w:ascii="Times New Roman" w:hAnsi="Times New Roman"/>
        </w:rPr>
      </w:pPr>
      <w:r w:rsidRPr="0049376B">
        <w:rPr>
          <w:rFonts w:ascii="Times New Roman" w:hAnsi="Times New Roman"/>
        </w:rPr>
        <w:t>Jeigu pasireiškė šalutinis poveikis (net jeigu jis šiame lapelyje nenurodytas), kreipkitės į gydytoją, vaistininką arba slaugytoją. Žr. 4 skyrių.</w:t>
      </w:r>
    </w:p>
    <w:p w:rsidR="00062BD1" w:rsidRPr="0049376B" w:rsidRDefault="00062BD1" w:rsidP="00062BD1">
      <w:pPr>
        <w:spacing w:after="0" w:line="240" w:lineRule="auto"/>
        <w:ind w:left="567" w:right="-81" w:hanging="567"/>
        <w:rPr>
          <w:rFonts w:ascii="Times New Roman" w:hAnsi="Times New Roman"/>
        </w:rPr>
      </w:pPr>
    </w:p>
    <w:p w:rsidR="00062BD1" w:rsidRPr="00B2675F" w:rsidRDefault="00062BD1" w:rsidP="00062BD1">
      <w:pPr>
        <w:spacing w:after="0" w:line="240" w:lineRule="auto"/>
        <w:rPr>
          <w:rFonts w:ascii="Times New Roman" w:hAnsi="Times New Roman"/>
          <w:b/>
        </w:rPr>
      </w:pPr>
      <w:r w:rsidRPr="0049376B">
        <w:rPr>
          <w:rFonts w:ascii="Times New Roman" w:hAnsi="Times New Roman"/>
          <w:b/>
        </w:rPr>
        <w:t>Apie ką rašoma šiame lapelyje?</w:t>
      </w:r>
    </w:p>
    <w:p w:rsidR="00062BD1" w:rsidRPr="0049376B" w:rsidRDefault="00062BD1" w:rsidP="00062BD1">
      <w:pPr>
        <w:spacing w:after="0" w:line="240" w:lineRule="auto"/>
        <w:rPr>
          <w:rFonts w:ascii="Times New Roman" w:hAnsi="Times New Roman"/>
          <w:b/>
        </w:rPr>
      </w:pP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1.</w:t>
      </w:r>
      <w:r w:rsidRPr="0049376B">
        <w:rPr>
          <w:rFonts w:ascii="Times New Roman" w:hAnsi="Times New Roman"/>
        </w:rPr>
        <w:tab/>
        <w:t>Kas yra Fomeda Easyhaler ir kam jis vartojamas</w:t>
      </w: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2.</w:t>
      </w:r>
      <w:r w:rsidRPr="0049376B">
        <w:rPr>
          <w:rFonts w:ascii="Times New Roman" w:hAnsi="Times New Roman"/>
        </w:rPr>
        <w:tab/>
        <w:t>Kas žinotina prieš vartojant Fomeda Easyhaler</w:t>
      </w: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3.</w:t>
      </w:r>
      <w:r w:rsidRPr="0049376B">
        <w:rPr>
          <w:rFonts w:ascii="Times New Roman" w:hAnsi="Times New Roman"/>
        </w:rPr>
        <w:tab/>
        <w:t>Kaip vartoti Fomeda Easyhaler</w:t>
      </w: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4.</w:t>
      </w:r>
      <w:r w:rsidRPr="0049376B">
        <w:rPr>
          <w:rFonts w:ascii="Times New Roman" w:hAnsi="Times New Roman"/>
        </w:rPr>
        <w:tab/>
        <w:t>Galimas šalutinis poveikis</w:t>
      </w: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5.</w:t>
      </w:r>
      <w:r w:rsidRPr="0049376B">
        <w:rPr>
          <w:rFonts w:ascii="Times New Roman" w:hAnsi="Times New Roman"/>
        </w:rPr>
        <w:tab/>
        <w:t>Kaip laikyti Fomeda Easyhaler</w:t>
      </w: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rPr>
        <w:t>6.</w:t>
      </w:r>
      <w:r w:rsidRPr="0049376B">
        <w:rPr>
          <w:rFonts w:ascii="Times New Roman" w:hAnsi="Times New Roman"/>
        </w:rPr>
        <w:tab/>
        <w:t>Pakuotės turinys ir kita informacija</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right="-81"/>
        <w:rPr>
          <w:rFonts w:ascii="Times New Roman" w:hAnsi="Times New Roman"/>
        </w:rPr>
      </w:pPr>
    </w:p>
    <w:p w:rsidR="00062BD1" w:rsidRPr="00B2675F" w:rsidRDefault="00062BD1" w:rsidP="00062BD1">
      <w:pPr>
        <w:spacing w:after="0" w:line="240" w:lineRule="auto"/>
        <w:ind w:left="567" w:right="-81" w:hanging="567"/>
        <w:rPr>
          <w:rFonts w:ascii="Times New Roman" w:hAnsi="Times New Roman"/>
          <w:b/>
          <w:caps/>
          <w:lang w:val="sv-SE"/>
        </w:rPr>
      </w:pPr>
      <w:r w:rsidRPr="0049376B">
        <w:rPr>
          <w:rFonts w:ascii="Times New Roman" w:hAnsi="Times New Roman"/>
          <w:b/>
        </w:rPr>
        <w:t>1.</w:t>
      </w:r>
      <w:r w:rsidRPr="0049376B">
        <w:rPr>
          <w:rFonts w:ascii="Times New Roman" w:hAnsi="Times New Roman"/>
          <w:b/>
        </w:rPr>
        <w:tab/>
        <w:t>Kas yra Fomeda Easyhaler ir kam jis vartojamas</w:t>
      </w:r>
    </w:p>
    <w:p w:rsidR="00062BD1" w:rsidRPr="0049376B" w:rsidRDefault="00062BD1" w:rsidP="00062BD1">
      <w:pPr>
        <w:spacing w:after="0" w:line="240" w:lineRule="auto"/>
        <w:ind w:left="567" w:right="-81" w:hanging="567"/>
        <w:rPr>
          <w:rFonts w:ascii="Times New Roman" w:hAnsi="Times New Roman"/>
        </w:rPr>
      </w:pPr>
    </w:p>
    <w:p w:rsidR="00062BD1" w:rsidRPr="0049376B" w:rsidRDefault="00062BD1" w:rsidP="00062BD1">
      <w:pPr>
        <w:spacing w:after="0" w:line="240" w:lineRule="auto"/>
        <w:ind w:left="567" w:right="-81" w:hanging="567"/>
        <w:rPr>
          <w:rFonts w:ascii="Times New Roman" w:hAnsi="Times New Roman"/>
          <w:b/>
        </w:rPr>
      </w:pPr>
      <w:r w:rsidRPr="0049376B">
        <w:rPr>
          <w:rFonts w:ascii="Times New Roman" w:eastAsia="Times New Roman" w:hAnsi="Times New Roman"/>
          <w:b/>
          <w:lang w:eastAsia="lt-LT"/>
        </w:rPr>
        <w:t>Kas</w:t>
      </w:r>
      <w:r w:rsidRPr="0049376B">
        <w:rPr>
          <w:rFonts w:ascii="Times New Roman" w:hAnsi="Times New Roman"/>
          <w:b/>
        </w:rPr>
        <w:t xml:space="preserve"> yra Fomeda Easyhaler?</w:t>
      </w:r>
    </w:p>
    <w:p w:rsidR="00062BD1" w:rsidRPr="0049376B" w:rsidRDefault="00062BD1" w:rsidP="00062BD1">
      <w:pPr>
        <w:spacing w:after="0" w:line="240" w:lineRule="auto"/>
        <w:ind w:left="567" w:right="-81" w:hanging="567"/>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 xml:space="preserve">Fomeda Easyhaler skirtas astmai gydyti; jis praplečia kvėpavimo takus ir šitaip saugo juos bei gydo tokius simptomus kaip švokštimas, pasunkėjęs iškvėpimas ir kosulys. </w:t>
      </w:r>
    </w:p>
    <w:p w:rsidR="00062BD1" w:rsidRPr="0049376B" w:rsidRDefault="00062BD1" w:rsidP="00062BD1">
      <w:pPr>
        <w:spacing w:after="0" w:line="240" w:lineRule="auto"/>
        <w:ind w:right="-81"/>
        <w:rPr>
          <w:rFonts w:ascii="Times New Roman" w:hAnsi="Times New Roman"/>
        </w:rPr>
      </w:pPr>
    </w:p>
    <w:p w:rsidR="00062BD1" w:rsidRPr="00B2675F" w:rsidRDefault="00062BD1" w:rsidP="00062BD1">
      <w:pPr>
        <w:spacing w:after="0" w:line="240" w:lineRule="auto"/>
        <w:ind w:right="-81"/>
        <w:rPr>
          <w:rFonts w:ascii="Times New Roman" w:hAnsi="Times New Roman"/>
        </w:rPr>
      </w:pPr>
      <w:r w:rsidRPr="0049376B">
        <w:rPr>
          <w:rFonts w:ascii="Times New Roman" w:hAnsi="Times New Roman"/>
        </w:rPr>
        <w:t>Veiklioji medžiaga yra formoterolis. Formoterolio milteliai yra patalpinti į Easyhaler inhaliatorių. Jūs įkvepiate miltelius į plaučius per inhaliatoriaus kandiklį.</w:t>
      </w:r>
    </w:p>
    <w:p w:rsidR="00062BD1" w:rsidRPr="0049376B" w:rsidRDefault="00062BD1" w:rsidP="00062BD1">
      <w:pPr>
        <w:spacing w:after="0" w:line="240" w:lineRule="auto"/>
        <w:ind w:right="-81"/>
        <w:rPr>
          <w:rFonts w:ascii="Times New Roman" w:hAnsi="Times New Roman"/>
        </w:rPr>
      </w:pPr>
    </w:p>
    <w:p w:rsidR="00062BD1" w:rsidRPr="00B2675F" w:rsidRDefault="00062BD1" w:rsidP="00062BD1">
      <w:pPr>
        <w:spacing w:after="0" w:line="240" w:lineRule="auto"/>
        <w:ind w:right="-81"/>
        <w:rPr>
          <w:rFonts w:ascii="Times New Roman" w:hAnsi="Times New Roman"/>
          <w:b/>
        </w:rPr>
      </w:pPr>
      <w:r w:rsidRPr="0049376B">
        <w:rPr>
          <w:rFonts w:ascii="Times New Roman" w:hAnsi="Times New Roman"/>
          <w:b/>
        </w:rPr>
        <w:t>Kam vartojamas Fomeda Easyhaler?</w:t>
      </w:r>
    </w:p>
    <w:p w:rsidR="00062BD1" w:rsidRPr="0049376B" w:rsidRDefault="00062BD1" w:rsidP="00062BD1">
      <w:pPr>
        <w:spacing w:after="0" w:line="240" w:lineRule="auto"/>
        <w:ind w:right="-81"/>
        <w:rPr>
          <w:rFonts w:ascii="Times New Roman" w:hAnsi="Times New Roman"/>
        </w:rPr>
      </w:pPr>
    </w:p>
    <w:p w:rsidR="00062BD1" w:rsidRPr="0049376B" w:rsidRDefault="00062BD1" w:rsidP="00062BD1">
      <w:pPr>
        <w:spacing w:after="0" w:line="240" w:lineRule="auto"/>
        <w:ind w:right="-81"/>
        <w:rPr>
          <w:rFonts w:ascii="Times New Roman" w:hAnsi="Times New Roman"/>
          <w:lang w:val="en-GB"/>
        </w:rPr>
      </w:pPr>
      <w:r w:rsidRPr="0049376B">
        <w:rPr>
          <w:rFonts w:ascii="Times New Roman" w:hAnsi="Times New Roman"/>
        </w:rPr>
        <w:t>Jis vartojamas:</w:t>
      </w:r>
    </w:p>
    <w:p w:rsidR="00062BD1" w:rsidRPr="0049376B" w:rsidRDefault="00062BD1" w:rsidP="00062BD1">
      <w:pPr>
        <w:pStyle w:val="Sraopastraipa"/>
        <w:numPr>
          <w:ilvl w:val="0"/>
          <w:numId w:val="15"/>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kartu su inhaliaciniais kortikosteroidais astmos gydymui ir profilaktikai;</w:t>
      </w:r>
    </w:p>
    <w:p w:rsidR="00062BD1" w:rsidRPr="0049376B" w:rsidRDefault="00062BD1" w:rsidP="00062BD1">
      <w:pPr>
        <w:pStyle w:val="Sraopastraipa"/>
        <w:numPr>
          <w:ilvl w:val="0"/>
          <w:numId w:val="15"/>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lėtinės obstrukcinės plaučių ligos (LOPL) simptomų gydymui ir profilaktikai.</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ind w:left="567" w:right="-81" w:hanging="567"/>
        <w:rPr>
          <w:rFonts w:ascii="Times New Roman" w:hAnsi="Times New Roman"/>
          <w:lang w:val="sv-SE"/>
        </w:rPr>
      </w:pPr>
      <w:r w:rsidRPr="0049376B">
        <w:rPr>
          <w:rFonts w:ascii="Times New Roman" w:hAnsi="Times New Roman"/>
        </w:rPr>
        <w:t>Formoterolio poveikis prasideda po 1–3 minučių ir trunka apie 12 valandų.</w:t>
      </w:r>
    </w:p>
    <w:p w:rsidR="00062BD1" w:rsidRPr="0049376B" w:rsidRDefault="00062BD1" w:rsidP="00062BD1">
      <w:pPr>
        <w:spacing w:after="0" w:line="240" w:lineRule="auto"/>
        <w:ind w:left="567" w:right="-81" w:hanging="567"/>
        <w:rPr>
          <w:rFonts w:ascii="Times New Roman" w:hAnsi="Times New Roman"/>
        </w:rPr>
      </w:pPr>
    </w:p>
    <w:p w:rsidR="00062BD1" w:rsidRPr="0049376B" w:rsidRDefault="00062BD1" w:rsidP="00062BD1">
      <w:pPr>
        <w:spacing w:after="0" w:line="240" w:lineRule="auto"/>
        <w:ind w:left="567" w:right="-81" w:hanging="567"/>
        <w:rPr>
          <w:rFonts w:ascii="Times New Roman" w:hAnsi="Times New Roman"/>
        </w:rPr>
      </w:pPr>
    </w:p>
    <w:p w:rsidR="00062BD1" w:rsidRPr="00B2675F" w:rsidRDefault="00062BD1" w:rsidP="00062BD1">
      <w:pPr>
        <w:numPr>
          <w:ilvl w:val="12"/>
          <w:numId w:val="0"/>
        </w:numPr>
        <w:spacing w:after="0" w:line="240" w:lineRule="auto"/>
        <w:ind w:left="567" w:right="-81" w:hanging="567"/>
        <w:outlineLvl w:val="0"/>
        <w:rPr>
          <w:rFonts w:ascii="Times New Roman" w:hAnsi="Times New Roman"/>
          <w:b/>
          <w:caps/>
          <w:lang w:val="sv-SE"/>
        </w:rPr>
      </w:pPr>
      <w:r w:rsidRPr="0049376B">
        <w:rPr>
          <w:rFonts w:ascii="Times New Roman" w:hAnsi="Times New Roman"/>
          <w:b/>
        </w:rPr>
        <w:t>2.</w:t>
      </w:r>
      <w:r w:rsidRPr="0049376B">
        <w:rPr>
          <w:rFonts w:ascii="Times New Roman" w:hAnsi="Times New Roman"/>
          <w:b/>
        </w:rPr>
        <w:tab/>
        <w:t>Kas žinotina prieš vartojant</w:t>
      </w:r>
      <w:r w:rsidRPr="0049376B">
        <w:rPr>
          <w:rFonts w:ascii="Times New Roman" w:hAnsi="Times New Roman"/>
          <w:b/>
          <w:i/>
        </w:rPr>
        <w:t xml:space="preserve"> </w:t>
      </w:r>
      <w:r w:rsidRPr="0049376B">
        <w:rPr>
          <w:rFonts w:ascii="Times New Roman" w:hAnsi="Times New Roman"/>
          <w:b/>
        </w:rPr>
        <w:t>Fomeda Easyhaler</w:t>
      </w:r>
    </w:p>
    <w:p w:rsidR="00062BD1" w:rsidRPr="0049376B" w:rsidRDefault="00062BD1" w:rsidP="00062BD1">
      <w:pPr>
        <w:spacing w:after="0" w:line="240" w:lineRule="auto"/>
        <w:ind w:left="567" w:right="-81" w:hanging="567"/>
        <w:rPr>
          <w:rFonts w:ascii="Times New Roman" w:hAnsi="Times New Roman"/>
        </w:rPr>
      </w:pPr>
    </w:p>
    <w:p w:rsidR="00062BD1" w:rsidRPr="00B2675F" w:rsidRDefault="00062BD1" w:rsidP="00062BD1">
      <w:pPr>
        <w:spacing w:after="0" w:line="240" w:lineRule="auto"/>
        <w:ind w:left="567" w:right="-81" w:hanging="567"/>
        <w:rPr>
          <w:rFonts w:ascii="Times New Roman" w:hAnsi="Times New Roman"/>
          <w:b/>
          <w:caps/>
        </w:rPr>
      </w:pPr>
      <w:r w:rsidRPr="0049376B">
        <w:rPr>
          <w:rFonts w:ascii="Times New Roman" w:hAnsi="Times New Roman"/>
          <w:b/>
        </w:rPr>
        <w:t>Fomeda Easyhaler vartoti negalima, jeigu Jūs esate alergiškas:</w:t>
      </w:r>
    </w:p>
    <w:p w:rsidR="00062BD1" w:rsidRPr="0049376B" w:rsidRDefault="00062BD1" w:rsidP="00062BD1">
      <w:pPr>
        <w:numPr>
          <w:ilvl w:val="0"/>
          <w:numId w:val="3"/>
        </w:numPr>
        <w:spacing w:after="0" w:line="240" w:lineRule="auto"/>
        <w:ind w:left="567" w:hanging="567"/>
        <w:contextualSpacing/>
        <w:rPr>
          <w:rFonts w:ascii="Times New Roman" w:hAnsi="Times New Roman"/>
        </w:rPr>
      </w:pPr>
      <w:r w:rsidRPr="0049376B">
        <w:rPr>
          <w:rFonts w:ascii="Times New Roman" w:hAnsi="Times New Roman"/>
        </w:rPr>
        <w:t>formoteroliui,</w:t>
      </w:r>
    </w:p>
    <w:p w:rsidR="00062BD1" w:rsidRPr="0049376B" w:rsidRDefault="00062BD1" w:rsidP="00062BD1">
      <w:pPr>
        <w:numPr>
          <w:ilvl w:val="0"/>
          <w:numId w:val="3"/>
        </w:numPr>
        <w:spacing w:after="0" w:line="240" w:lineRule="auto"/>
        <w:ind w:left="567" w:hanging="567"/>
        <w:contextualSpacing/>
        <w:rPr>
          <w:rFonts w:ascii="Times New Roman" w:hAnsi="Times New Roman"/>
        </w:rPr>
      </w:pPr>
      <w:r w:rsidRPr="0049376B">
        <w:rPr>
          <w:rFonts w:ascii="Times New Roman" w:eastAsia="Times New Roman" w:hAnsi="Times New Roman"/>
          <w:noProof/>
          <w:lang w:eastAsia="x-none"/>
        </w:rPr>
        <w:t>bet kuriai pagalbinei</w:t>
      </w:r>
      <w:r w:rsidRPr="0049376B">
        <w:rPr>
          <w:rFonts w:ascii="Times New Roman" w:hAnsi="Times New Roman"/>
        </w:rPr>
        <w:t xml:space="preserve"> šio vaisto </w:t>
      </w:r>
      <w:r w:rsidRPr="0049376B">
        <w:rPr>
          <w:rFonts w:ascii="Times New Roman" w:eastAsia="Times New Roman" w:hAnsi="Times New Roman"/>
          <w:noProof/>
          <w:lang w:eastAsia="x-none"/>
        </w:rPr>
        <w:t>medžiagai (jos išvardytos</w:t>
      </w:r>
      <w:r w:rsidRPr="0049376B">
        <w:rPr>
          <w:rFonts w:ascii="Times New Roman" w:hAnsi="Times New Roman"/>
        </w:rPr>
        <w:t xml:space="preserve"> 6</w:t>
      </w:r>
      <w:r w:rsidRPr="0049376B">
        <w:rPr>
          <w:rFonts w:ascii="Times New Roman" w:eastAsia="Times New Roman" w:hAnsi="Times New Roman"/>
          <w:noProof/>
          <w:lang w:eastAsia="x-none"/>
        </w:rPr>
        <w:t xml:space="preserve"> </w:t>
      </w:r>
      <w:r w:rsidRPr="0049376B">
        <w:rPr>
          <w:rFonts w:ascii="Times New Roman" w:hAnsi="Times New Roman"/>
        </w:rPr>
        <w:t>skyriuje</w:t>
      </w:r>
      <w:r w:rsidRPr="0049376B">
        <w:rPr>
          <w:rFonts w:ascii="Times New Roman" w:eastAsia="Times New Roman" w:hAnsi="Times New Roman"/>
          <w:noProof/>
          <w:lang w:eastAsia="x-none"/>
        </w:rPr>
        <w:t>),</w:t>
      </w:r>
      <w:r w:rsidRPr="0049376B">
        <w:rPr>
          <w:rFonts w:ascii="Times New Roman" w:hAnsi="Times New Roman"/>
        </w:rPr>
        <w:t xml:space="preserve"> pvz., </w:t>
      </w:r>
      <w:r w:rsidRPr="0049376B">
        <w:rPr>
          <w:rFonts w:ascii="Times New Roman" w:eastAsia="Times New Roman" w:hAnsi="Times New Roman"/>
          <w:noProof/>
          <w:lang w:eastAsia="x-none"/>
        </w:rPr>
        <w:t>laktozės monohidratui (kurio</w:t>
      </w:r>
      <w:r w:rsidRPr="0049376B">
        <w:rPr>
          <w:rFonts w:ascii="Times New Roman" w:hAnsi="Times New Roman"/>
        </w:rPr>
        <w:t xml:space="preserve"> nedidelis kiekis yra pieno baltyme).</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rPr>
          <w:rFonts w:ascii="Times New Roman" w:hAnsi="Times New Roman"/>
        </w:rPr>
      </w:pPr>
      <w:r w:rsidRPr="0049376B">
        <w:rPr>
          <w:rFonts w:ascii="Times New Roman" w:hAnsi="Times New Roman"/>
        </w:rPr>
        <w:t>Šio vaisto negalima vartoti jaunesniems kaip 6 metų vaikams.</w:t>
      </w:r>
    </w:p>
    <w:p w:rsidR="00062BD1" w:rsidRPr="0049376B" w:rsidRDefault="00062BD1" w:rsidP="00062BD1">
      <w:pPr>
        <w:spacing w:after="0" w:line="240" w:lineRule="auto"/>
        <w:rPr>
          <w:rFonts w:ascii="Times New Roman" w:hAnsi="Times New Roman"/>
        </w:rPr>
      </w:pPr>
    </w:p>
    <w:p w:rsidR="00062BD1" w:rsidRPr="0049376B" w:rsidRDefault="00062BD1" w:rsidP="00062BD1">
      <w:pPr>
        <w:keepNext/>
        <w:tabs>
          <w:tab w:val="left" w:pos="567"/>
        </w:tabs>
        <w:spacing w:after="0" w:line="260" w:lineRule="exact"/>
        <w:jc w:val="both"/>
        <w:outlineLvl w:val="3"/>
        <w:rPr>
          <w:rFonts w:ascii="Times New Roman" w:hAnsi="Times New Roman"/>
          <w:b/>
        </w:rPr>
      </w:pPr>
      <w:r w:rsidRPr="0049376B">
        <w:rPr>
          <w:rFonts w:ascii="Times New Roman" w:hAnsi="Times New Roman"/>
          <w:b/>
        </w:rPr>
        <w:t xml:space="preserve">Įspėjimai ir atsargumo priemonės </w:t>
      </w:r>
    </w:p>
    <w:p w:rsidR="00062BD1" w:rsidRPr="0049376B" w:rsidRDefault="00062BD1" w:rsidP="00062BD1">
      <w:pPr>
        <w:numPr>
          <w:ilvl w:val="12"/>
          <w:numId w:val="0"/>
        </w:numPr>
        <w:spacing w:after="0" w:line="240" w:lineRule="auto"/>
        <w:ind w:right="-2"/>
        <w:rPr>
          <w:rFonts w:ascii="Times New Roman" w:hAnsi="Times New Roman"/>
        </w:rPr>
      </w:pPr>
    </w:p>
    <w:p w:rsidR="00062BD1" w:rsidRPr="0049376B" w:rsidRDefault="00062BD1" w:rsidP="00062BD1">
      <w:pPr>
        <w:numPr>
          <w:ilvl w:val="12"/>
          <w:numId w:val="0"/>
        </w:numPr>
        <w:spacing w:after="0" w:line="240" w:lineRule="auto"/>
        <w:ind w:right="-2"/>
        <w:rPr>
          <w:rFonts w:ascii="Times New Roman" w:hAnsi="Times New Roman"/>
        </w:rPr>
      </w:pPr>
      <w:r w:rsidRPr="0049376B">
        <w:rPr>
          <w:rFonts w:ascii="Times New Roman" w:hAnsi="Times New Roman"/>
        </w:rPr>
        <w:t>Pasitarkite su gydytoju, vaistininku arba slaugytoja, prieš pradėdami vartoti Fomeda Easyhaler, jei Jums nustatyti toliau išvardyti sutrikimai:</w:t>
      </w:r>
    </w:p>
    <w:p w:rsidR="00062BD1" w:rsidRPr="0049376B" w:rsidRDefault="00062BD1" w:rsidP="00062BD1">
      <w:pPr>
        <w:pStyle w:val="Sraopastraipa"/>
        <w:numPr>
          <w:ilvl w:val="0"/>
          <w:numId w:val="11"/>
        </w:numPr>
        <w:spacing w:after="0" w:line="240" w:lineRule="auto"/>
        <w:ind w:left="567" w:right="-2" w:hanging="567"/>
        <w:rPr>
          <w:rFonts w:ascii="Times New Roman" w:hAnsi="Times New Roman"/>
        </w:rPr>
      </w:pPr>
      <w:r w:rsidRPr="0049376B">
        <w:rPr>
          <w:rFonts w:ascii="Times New Roman" w:eastAsia="Times New Roman" w:hAnsi="Times New Roman"/>
          <w:noProof/>
          <w:lang w:val="lt-LT"/>
        </w:rPr>
        <w:t>širdies veiklos sutrikimai;</w:t>
      </w:r>
    </w:p>
    <w:p w:rsidR="00062BD1" w:rsidRPr="0049376B" w:rsidRDefault="00062BD1" w:rsidP="00062BD1">
      <w:pPr>
        <w:numPr>
          <w:ilvl w:val="0"/>
          <w:numId w:val="4"/>
        </w:numPr>
        <w:spacing w:after="0" w:line="240" w:lineRule="auto"/>
        <w:ind w:left="567" w:hanging="567"/>
        <w:contextualSpacing/>
        <w:rPr>
          <w:rFonts w:ascii="Times New Roman" w:hAnsi="Times New Roman"/>
        </w:rPr>
      </w:pPr>
      <w:r w:rsidRPr="0049376B">
        <w:rPr>
          <w:rFonts w:ascii="Times New Roman" w:hAnsi="Times New Roman"/>
        </w:rPr>
        <w:t>padidėjęs kraujospūdis;</w:t>
      </w:r>
    </w:p>
    <w:p w:rsidR="00062BD1" w:rsidRPr="0049376B" w:rsidRDefault="00062BD1" w:rsidP="00062BD1">
      <w:pPr>
        <w:numPr>
          <w:ilvl w:val="0"/>
          <w:numId w:val="4"/>
        </w:numPr>
        <w:spacing w:after="0" w:line="240" w:lineRule="auto"/>
        <w:ind w:left="567" w:hanging="567"/>
        <w:contextualSpacing/>
        <w:rPr>
          <w:rFonts w:ascii="Times New Roman" w:hAnsi="Times New Roman"/>
        </w:rPr>
      </w:pPr>
      <w:r w:rsidRPr="0049376B">
        <w:rPr>
          <w:rFonts w:ascii="Times New Roman" w:hAnsi="Times New Roman"/>
        </w:rPr>
        <w:t>cukrinis diabetas (pradėjus vartoti Fomeda Easyhaler, gali prireikti dažniau tirti kraujyje cukraus kiekį);</w:t>
      </w:r>
    </w:p>
    <w:p w:rsidR="00062BD1" w:rsidRPr="0049376B" w:rsidRDefault="00062BD1" w:rsidP="00062BD1">
      <w:pPr>
        <w:numPr>
          <w:ilvl w:val="0"/>
          <w:numId w:val="4"/>
        </w:numPr>
        <w:spacing w:after="0" w:line="240" w:lineRule="auto"/>
        <w:ind w:left="567" w:hanging="567"/>
        <w:contextualSpacing/>
        <w:rPr>
          <w:rFonts w:ascii="Times New Roman" w:hAnsi="Times New Roman"/>
        </w:rPr>
      </w:pPr>
      <w:r w:rsidRPr="0049376B">
        <w:rPr>
          <w:rFonts w:ascii="Times New Roman" w:hAnsi="Times New Roman"/>
        </w:rPr>
        <w:t>kraujyje nustatyta mažesnė kalio koncentracija;</w:t>
      </w:r>
    </w:p>
    <w:p w:rsidR="00062BD1" w:rsidRPr="0049376B" w:rsidRDefault="00062BD1" w:rsidP="00062BD1">
      <w:pPr>
        <w:numPr>
          <w:ilvl w:val="0"/>
          <w:numId w:val="4"/>
        </w:numPr>
        <w:spacing w:after="0" w:line="240" w:lineRule="auto"/>
        <w:ind w:left="567" w:hanging="567"/>
        <w:contextualSpacing/>
        <w:rPr>
          <w:rFonts w:ascii="Times New Roman" w:hAnsi="Times New Roman"/>
        </w:rPr>
      </w:pPr>
      <w:r w:rsidRPr="0049376B">
        <w:rPr>
          <w:rFonts w:ascii="Times New Roman" w:hAnsi="Times New Roman"/>
        </w:rPr>
        <w:t>padidėjusi skydliaukės veikla;</w:t>
      </w:r>
    </w:p>
    <w:p w:rsidR="00062BD1" w:rsidRPr="0049376B" w:rsidRDefault="00062BD1" w:rsidP="00062BD1">
      <w:pPr>
        <w:numPr>
          <w:ilvl w:val="0"/>
          <w:numId w:val="4"/>
        </w:numPr>
        <w:spacing w:after="0" w:line="240" w:lineRule="auto"/>
        <w:ind w:left="567" w:hanging="567"/>
        <w:contextualSpacing/>
        <w:rPr>
          <w:rFonts w:ascii="Times New Roman" w:hAnsi="Times New Roman"/>
        </w:rPr>
      </w:pPr>
      <w:r w:rsidRPr="0049376B">
        <w:rPr>
          <w:rFonts w:ascii="Times New Roman" w:hAnsi="Times New Roman"/>
        </w:rPr>
        <w:t>prie inkstų esančios liaukos navikas (feochromocitoma).</w:t>
      </w:r>
    </w:p>
    <w:p w:rsidR="00062BD1" w:rsidRPr="0049376B" w:rsidRDefault="00062BD1" w:rsidP="00062BD1">
      <w:pPr>
        <w:numPr>
          <w:ilvl w:val="12"/>
          <w:numId w:val="0"/>
        </w:numPr>
        <w:spacing w:after="0" w:line="240" w:lineRule="auto"/>
        <w:ind w:right="-81"/>
        <w:rPr>
          <w:rFonts w:ascii="Times New Roman" w:hAnsi="Times New Roman"/>
        </w:rPr>
      </w:pPr>
    </w:p>
    <w:p w:rsidR="00062BD1" w:rsidRPr="0049376B" w:rsidRDefault="00062BD1" w:rsidP="00062BD1">
      <w:pPr>
        <w:spacing w:after="0" w:line="220" w:lineRule="exact"/>
        <w:rPr>
          <w:rFonts w:ascii="Times New Roman" w:hAnsi="Times New Roman"/>
          <w:b/>
        </w:rPr>
      </w:pPr>
      <w:r w:rsidRPr="0049376B">
        <w:rPr>
          <w:rFonts w:ascii="Times New Roman" w:hAnsi="Times New Roman"/>
          <w:b/>
        </w:rPr>
        <w:t>Kiti vaistai ir Fomeda Easyhaler</w:t>
      </w:r>
    </w:p>
    <w:p w:rsidR="00062BD1" w:rsidRPr="0049376B" w:rsidRDefault="00062BD1" w:rsidP="00062BD1">
      <w:pPr>
        <w:spacing w:after="0" w:line="240" w:lineRule="auto"/>
        <w:rPr>
          <w:rFonts w:ascii="Times New Roman" w:hAnsi="Times New Roman"/>
        </w:rPr>
      </w:pPr>
      <w:r w:rsidRPr="0049376B">
        <w:rPr>
          <w:rFonts w:ascii="Times New Roman" w:hAnsi="Times New Roman"/>
        </w:rPr>
        <w:t>Jeigu vartojate ar neseniai vartojote kitų vaistų</w:t>
      </w:r>
      <w:r w:rsidRPr="0049376B">
        <w:rPr>
          <w:rFonts w:ascii="Times New Roman" w:eastAsia="Times New Roman" w:hAnsi="Times New Roman"/>
          <w:noProof/>
          <w:lang w:eastAsia="x-none"/>
        </w:rPr>
        <w:t xml:space="preserve"> arba dėl to nesate tikri, apie tai</w:t>
      </w:r>
      <w:r w:rsidRPr="0049376B">
        <w:rPr>
          <w:rFonts w:ascii="Times New Roman" w:hAnsi="Times New Roman"/>
        </w:rPr>
        <w:t xml:space="preserve"> pasakykite gydytojui arba vaistininkui.</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Ypač būtina pasakyti gydytojui, jei Jūs vartojate:</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monoaminooksidazės (MAO) inhibitorius, pavyzdžiui, moklobemidą, tai yra vaistą depresijai gydyti. Nevartokite Fomeda Easyhaler, kol nepraeis 14 dienų po MAO inhibitorių vartojimo;</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triciklius antidepresantus, pvz.: amitriptiliną arba imipraminą;</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vaistus Parkinsono ligai gydyti, pvz.: selegiliną ir levodopą;</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vaistus nuo širdies ligų, įskaitant vaistus nuo nereguliaraus širdies ritmo ir krūtinės anginos;</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vaistus hipertenzijai gydyti;</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β adreno blokatorius (tabletes ar akių lašus);</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šlapimo išsiskyrimą skatinančius vaistus (diuretikus);</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eritromiciną (vartojamą infekcijoms gydyti);</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kortikosteroidus (pvz., prednizoloną);</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vaistus kvėpavimo sutrikimams gydyti, pvz.: teofiliną arba aminofiliną;</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antihistamininius vaistus nuo alergijos;</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fenotiazino preparatus – vaistus psichinės sveikatos sutrikimams, pykinimui, vėmimui gydyti;</w:t>
      </w:r>
    </w:p>
    <w:p w:rsidR="00062BD1" w:rsidRPr="0049376B" w:rsidRDefault="00062BD1" w:rsidP="00062BD1">
      <w:pPr>
        <w:numPr>
          <w:ilvl w:val="0"/>
          <w:numId w:val="5"/>
        </w:numPr>
        <w:spacing w:after="0" w:line="240" w:lineRule="auto"/>
        <w:ind w:left="567" w:hanging="567"/>
        <w:contextualSpacing/>
        <w:rPr>
          <w:rFonts w:ascii="Times New Roman" w:hAnsi="Times New Roman"/>
        </w:rPr>
      </w:pPr>
      <w:r w:rsidRPr="0049376B">
        <w:rPr>
          <w:rFonts w:ascii="Times New Roman" w:hAnsi="Times New Roman"/>
        </w:rPr>
        <w:t>vaistus skydliaukės sutrikimams gydyti, pvz., levotiroksiną.</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Jei Jums numatoma taikyti anesteziją, pasakykite gydytojui arba odontologui, kad vartojate Fomeda Easyhaler.</w:t>
      </w:r>
    </w:p>
    <w:p w:rsidR="00062BD1" w:rsidRPr="0049376B" w:rsidRDefault="00062BD1" w:rsidP="00062BD1">
      <w:pPr>
        <w:spacing w:after="0" w:line="220" w:lineRule="exact"/>
        <w:rPr>
          <w:rFonts w:ascii="Times New Roman" w:hAnsi="Times New Roman"/>
          <w:b/>
        </w:rPr>
      </w:pPr>
    </w:p>
    <w:p w:rsidR="00062BD1" w:rsidRPr="00B2675F" w:rsidRDefault="00062BD1" w:rsidP="00062BD1">
      <w:pPr>
        <w:spacing w:after="0" w:line="220" w:lineRule="exact"/>
        <w:rPr>
          <w:rFonts w:ascii="Times New Roman" w:hAnsi="Times New Roman"/>
          <w:b/>
        </w:rPr>
      </w:pPr>
      <w:r w:rsidRPr="0049376B">
        <w:rPr>
          <w:rFonts w:ascii="Times New Roman" w:hAnsi="Times New Roman"/>
          <w:b/>
        </w:rPr>
        <w:t>Fomeda Easyhaler vartojimas su maistu, gėrimais ir alkoholiu</w:t>
      </w:r>
    </w:p>
    <w:p w:rsidR="00062BD1" w:rsidRPr="00B2675F" w:rsidRDefault="00062BD1" w:rsidP="00062BD1">
      <w:pPr>
        <w:spacing w:after="0" w:line="240" w:lineRule="auto"/>
        <w:rPr>
          <w:rFonts w:ascii="Times New Roman" w:hAnsi="Times New Roman"/>
        </w:rPr>
      </w:pPr>
      <w:r w:rsidRPr="0049376B">
        <w:rPr>
          <w:rFonts w:ascii="Times New Roman" w:hAnsi="Times New Roman"/>
        </w:rPr>
        <w:t>Jei gydymosi Fomeda Easyhaler metu Jūs vartosite alkoholio, galite jausti greitesnį širdies plakimą.</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20" w:lineRule="exact"/>
        <w:rPr>
          <w:rFonts w:ascii="Times New Roman" w:hAnsi="Times New Roman"/>
          <w:b/>
        </w:rPr>
      </w:pPr>
      <w:r w:rsidRPr="0049376B">
        <w:rPr>
          <w:rFonts w:ascii="Times New Roman" w:hAnsi="Times New Roman"/>
          <w:b/>
        </w:rPr>
        <w:t>Nėštumas, žindymo laikotarpis ir vaisingumas</w:t>
      </w: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Jei esate nėščia, manote, kad pastojote arba planuojate pastoti, nevartokite Fomeda Easyhaler kol gydytojas nenurodys, kad galite šį vaistą vartoti. Jei vartojate Fomeda Easyhaler – nežindykite kūdikio.</w:t>
      </w:r>
    </w:p>
    <w:p w:rsidR="00062BD1" w:rsidRPr="0049376B" w:rsidRDefault="00062BD1" w:rsidP="00062BD1">
      <w:pPr>
        <w:spacing w:after="0" w:line="240" w:lineRule="auto"/>
        <w:ind w:left="567" w:right="-81" w:hanging="567"/>
        <w:rPr>
          <w:rFonts w:ascii="Times New Roman" w:hAnsi="Times New Roman"/>
        </w:rPr>
      </w:pPr>
    </w:p>
    <w:p w:rsidR="00062BD1" w:rsidRPr="0049376B" w:rsidRDefault="00062BD1" w:rsidP="00062BD1">
      <w:pPr>
        <w:keepNext/>
        <w:keepLines/>
        <w:spacing w:after="0" w:line="240" w:lineRule="auto"/>
        <w:ind w:left="567" w:right="-79" w:hanging="567"/>
        <w:rPr>
          <w:rFonts w:ascii="Times New Roman" w:hAnsi="Times New Roman"/>
          <w:b/>
        </w:rPr>
      </w:pPr>
      <w:r w:rsidRPr="0049376B">
        <w:rPr>
          <w:rFonts w:ascii="Times New Roman" w:hAnsi="Times New Roman"/>
          <w:b/>
        </w:rPr>
        <w:lastRenderedPageBreak/>
        <w:t>Vairavimas ir mechanizmų valdymas</w:t>
      </w:r>
    </w:p>
    <w:p w:rsidR="00062BD1" w:rsidRPr="00B2675F" w:rsidRDefault="00062BD1" w:rsidP="00062BD1">
      <w:pPr>
        <w:keepNext/>
        <w:keepLines/>
        <w:spacing w:after="0" w:line="240" w:lineRule="auto"/>
        <w:ind w:right="-79"/>
        <w:rPr>
          <w:rFonts w:ascii="Times New Roman" w:hAnsi="Times New Roman"/>
        </w:rPr>
      </w:pPr>
      <w:r w:rsidRPr="0049376B">
        <w:rPr>
          <w:rFonts w:ascii="Times New Roman" w:hAnsi="Times New Roman"/>
        </w:rPr>
        <w:t>Fomeda Easyhaler įtakos vairavimui ir mechanizmų valdymui neturi. Jeigu jaučiate svaigulį, Jūsų gebėjimas vairuoti ar valdyti mechanizmus gali sutrikti.</w:t>
      </w:r>
    </w:p>
    <w:p w:rsidR="00062BD1" w:rsidRPr="0049376B" w:rsidRDefault="00062BD1" w:rsidP="00062BD1">
      <w:pPr>
        <w:spacing w:after="0" w:line="240" w:lineRule="auto"/>
        <w:ind w:left="567" w:right="-81" w:hanging="567"/>
        <w:rPr>
          <w:rFonts w:ascii="Times New Roman" w:hAnsi="Times New Roman"/>
        </w:rPr>
      </w:pPr>
    </w:p>
    <w:p w:rsidR="00062BD1" w:rsidRPr="00B2675F" w:rsidRDefault="00062BD1" w:rsidP="00062BD1">
      <w:pPr>
        <w:spacing w:after="0" w:line="240" w:lineRule="auto"/>
        <w:ind w:right="-81"/>
        <w:rPr>
          <w:rFonts w:ascii="Times New Roman" w:hAnsi="Times New Roman"/>
          <w:b/>
          <w:lang w:val="sv-SE"/>
        </w:rPr>
      </w:pPr>
      <w:r w:rsidRPr="0049376B">
        <w:rPr>
          <w:rFonts w:ascii="Times New Roman" w:hAnsi="Times New Roman"/>
          <w:b/>
        </w:rPr>
        <w:t>Fomeda Easyhaler sudėtyje yra laktozės</w:t>
      </w:r>
      <w:r w:rsidRPr="0049376B">
        <w:rPr>
          <w:rFonts w:ascii="Times New Roman" w:eastAsia="Times New Roman" w:hAnsi="Times New Roman"/>
          <w:b/>
          <w:lang w:eastAsia="lt-LT"/>
        </w:rPr>
        <w:t xml:space="preserve"> monohidrato</w:t>
      </w:r>
    </w:p>
    <w:p w:rsidR="00062BD1" w:rsidRPr="0049376B" w:rsidRDefault="00062BD1" w:rsidP="00062BD1">
      <w:pPr>
        <w:spacing w:after="0" w:line="240" w:lineRule="auto"/>
        <w:ind w:right="-81"/>
        <w:rPr>
          <w:rFonts w:ascii="Times New Roman" w:hAnsi="Times New Roman"/>
        </w:rPr>
      </w:pPr>
      <w:r w:rsidRPr="0049376B">
        <w:rPr>
          <w:rFonts w:ascii="Times New Roman" w:eastAsia="Times New Roman" w:hAnsi="Times New Roman"/>
          <w:lang w:eastAsia="lt-LT"/>
        </w:rPr>
        <w:t>Laktozės monohidrate</w:t>
      </w:r>
      <w:r w:rsidRPr="0049376B">
        <w:rPr>
          <w:rFonts w:ascii="Times New Roman" w:hAnsi="Times New Roman"/>
        </w:rPr>
        <w:t xml:space="preserve"> yra nedidelis kiekis pieno baltymų, kurie gali sukelti alergiją.</w:t>
      </w:r>
    </w:p>
    <w:p w:rsidR="00062BD1" w:rsidRPr="0049376B" w:rsidRDefault="00062BD1" w:rsidP="00062BD1">
      <w:pPr>
        <w:spacing w:after="0" w:line="240" w:lineRule="auto"/>
        <w:ind w:right="-81"/>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Jeigu gydytojas Jums yra sakęs, kad netoleruojate kokių nors angliavandenių, kreipkitės į jį prieš pradėdami vartoti šį vaistą. Fomeda Easyhaler esantis laktozės</w:t>
      </w:r>
      <w:r w:rsidRPr="0049376B">
        <w:rPr>
          <w:rFonts w:ascii="Times New Roman" w:eastAsia="Times New Roman" w:hAnsi="Times New Roman"/>
          <w:lang w:eastAsia="lt-LT"/>
        </w:rPr>
        <w:t xml:space="preserve"> monohidrato</w:t>
      </w:r>
      <w:r w:rsidRPr="0049376B">
        <w:rPr>
          <w:rFonts w:ascii="Times New Roman" w:hAnsi="Times New Roman"/>
        </w:rPr>
        <w:t xml:space="preserve"> kiekis (maždaug 8 mg dozėje) paprastai nesukelia problemų laktozės netoleruojantiems žmonėms.</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left="567" w:right="-81" w:hanging="567"/>
        <w:jc w:val="both"/>
        <w:rPr>
          <w:rFonts w:ascii="Times New Roman" w:hAnsi="Times New Roman"/>
        </w:rPr>
      </w:pPr>
    </w:p>
    <w:p w:rsidR="00062BD1" w:rsidRPr="00B2675F" w:rsidRDefault="00062BD1" w:rsidP="00062BD1">
      <w:pPr>
        <w:numPr>
          <w:ilvl w:val="12"/>
          <w:numId w:val="0"/>
        </w:numPr>
        <w:spacing w:after="0" w:line="240" w:lineRule="auto"/>
        <w:ind w:left="567" w:right="-81" w:hanging="567"/>
        <w:jc w:val="both"/>
        <w:outlineLvl w:val="0"/>
        <w:rPr>
          <w:rFonts w:ascii="Times New Roman" w:hAnsi="Times New Roman"/>
          <w:b/>
          <w:caps/>
        </w:rPr>
      </w:pPr>
      <w:r w:rsidRPr="0049376B">
        <w:rPr>
          <w:rFonts w:ascii="Times New Roman" w:hAnsi="Times New Roman"/>
          <w:b/>
        </w:rPr>
        <w:t>3.</w:t>
      </w:r>
      <w:r w:rsidRPr="0049376B">
        <w:rPr>
          <w:rFonts w:ascii="Times New Roman" w:hAnsi="Times New Roman"/>
          <w:b/>
        </w:rPr>
        <w:tab/>
        <w:t>Kaip vartoti Fomeda Easyhaler</w:t>
      </w:r>
    </w:p>
    <w:p w:rsidR="00062BD1" w:rsidRPr="0049376B" w:rsidRDefault="00062BD1" w:rsidP="00062BD1">
      <w:pPr>
        <w:spacing w:after="0" w:line="240" w:lineRule="auto"/>
        <w:ind w:right="-81"/>
        <w:jc w:val="both"/>
        <w:rPr>
          <w:rFonts w:ascii="Times New Roman" w:hAnsi="Times New Roman"/>
        </w:rPr>
      </w:pPr>
    </w:p>
    <w:p w:rsidR="00062BD1" w:rsidRPr="0049376B" w:rsidRDefault="00062BD1" w:rsidP="00062BD1">
      <w:pPr>
        <w:spacing w:after="0" w:line="240" w:lineRule="auto"/>
        <w:ind w:right="-81"/>
        <w:jc w:val="both"/>
        <w:rPr>
          <w:rFonts w:ascii="Times New Roman" w:hAnsi="Times New Roman"/>
        </w:rPr>
      </w:pPr>
      <w:r w:rsidRPr="0049376B">
        <w:rPr>
          <w:rFonts w:ascii="Times New Roman" w:hAnsi="Times New Roman"/>
        </w:rPr>
        <w:t>Visada vartokite šį vaistą tiksliai kaip nurodė gydytojas arba vaistininkas. Jeigu abejojate, kreipkitės į gydytoją arba vaistininką.</w:t>
      </w:r>
    </w:p>
    <w:p w:rsidR="00062BD1" w:rsidRPr="0049376B" w:rsidRDefault="00062BD1" w:rsidP="00062BD1">
      <w:pPr>
        <w:spacing w:after="0" w:line="240" w:lineRule="auto"/>
        <w:ind w:right="-81"/>
        <w:jc w:val="both"/>
        <w:rPr>
          <w:rFonts w:ascii="Times New Roman" w:hAnsi="Times New Roman"/>
        </w:rPr>
      </w:pPr>
    </w:p>
    <w:p w:rsidR="00062BD1" w:rsidRPr="0049376B" w:rsidRDefault="00062BD1" w:rsidP="00062BD1">
      <w:pPr>
        <w:spacing w:after="0" w:line="240" w:lineRule="auto"/>
        <w:ind w:right="-81"/>
        <w:jc w:val="both"/>
        <w:rPr>
          <w:rFonts w:ascii="Times New Roman" w:hAnsi="Times New Roman"/>
          <w:u w:val="single"/>
        </w:rPr>
      </w:pPr>
      <w:r w:rsidRPr="0049376B">
        <w:rPr>
          <w:rFonts w:ascii="Times New Roman" w:hAnsi="Times New Roman"/>
          <w:u w:val="single"/>
        </w:rPr>
        <w:t>Ūmus astmos priepuolis</w:t>
      </w:r>
    </w:p>
    <w:p w:rsidR="00062BD1" w:rsidRPr="0049376B" w:rsidRDefault="00062BD1" w:rsidP="00062BD1">
      <w:pPr>
        <w:spacing w:after="0" w:line="240" w:lineRule="auto"/>
        <w:rPr>
          <w:rFonts w:ascii="Times New Roman" w:hAnsi="Times New Roman"/>
        </w:rPr>
      </w:pPr>
      <w:r w:rsidRPr="0049376B">
        <w:rPr>
          <w:rFonts w:ascii="Times New Roman" w:hAnsi="Times New Roman"/>
        </w:rPr>
        <w:t>Jei ištiko astmos priepuolis tarp Fomeda Easyhaler dozių vartojimo, Jums reikia vartoti trumpai veikiantį „nutraukiamąjį“ inhaliatorių.</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u w:val="single"/>
        </w:rPr>
      </w:pPr>
      <w:r w:rsidRPr="0049376B">
        <w:rPr>
          <w:rFonts w:ascii="Times New Roman" w:hAnsi="Times New Roman"/>
          <w:u w:val="single"/>
        </w:rPr>
        <w:t>Jei pajutote kurį nors toliau išvardytą požymį, nedelsiant kreipkitės į gydytoją:</w:t>
      </w:r>
    </w:p>
    <w:p w:rsidR="00062BD1" w:rsidRPr="0049376B" w:rsidRDefault="00062BD1" w:rsidP="00062BD1">
      <w:pPr>
        <w:pStyle w:val="Sraopastraipa"/>
        <w:numPr>
          <w:ilvl w:val="0"/>
          <w:numId w:val="12"/>
        </w:numPr>
        <w:spacing w:after="0" w:line="240" w:lineRule="auto"/>
        <w:ind w:left="567" w:hanging="567"/>
        <w:rPr>
          <w:rFonts w:ascii="Times New Roman" w:eastAsia="Times New Roman" w:hAnsi="Times New Roman"/>
          <w:noProof/>
          <w:lang w:val="lt-LT" w:eastAsia="x-none"/>
        </w:rPr>
      </w:pPr>
      <w:r w:rsidRPr="0049376B">
        <w:rPr>
          <w:rFonts w:ascii="Times New Roman" w:eastAsia="Times New Roman" w:hAnsi="Times New Roman"/>
          <w:noProof/>
          <w:lang w:val="lt-LT" w:eastAsia="x-none"/>
        </w:rPr>
        <w:t>jei pasunkėjo švokštimas, iškvėpimas ar sustiprėjo kosulys;</w:t>
      </w:r>
    </w:p>
    <w:p w:rsidR="00062BD1" w:rsidRPr="0049376B" w:rsidRDefault="00062BD1" w:rsidP="00062BD1">
      <w:pPr>
        <w:pStyle w:val="Sraopastraipa"/>
        <w:numPr>
          <w:ilvl w:val="0"/>
          <w:numId w:val="12"/>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simptomai pasikartoja dažniau negu įprasta;</w:t>
      </w:r>
    </w:p>
    <w:p w:rsidR="00062BD1" w:rsidRPr="0049376B" w:rsidRDefault="00062BD1" w:rsidP="00062BD1">
      <w:pPr>
        <w:pStyle w:val="Sraopastraipa"/>
        <w:numPr>
          <w:ilvl w:val="0"/>
          <w:numId w:val="12"/>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poreikis vartoti trumpai veikiantį „nutraukiamąjį“ inhaliatorių atsiranda dažniau negu įprasta.</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rPr>
          <w:rFonts w:ascii="Times New Roman" w:hAnsi="Times New Roman"/>
          <w:b/>
        </w:rPr>
      </w:pPr>
      <w:r w:rsidRPr="0049376B">
        <w:rPr>
          <w:rFonts w:ascii="Times New Roman" w:hAnsi="Times New Roman"/>
          <w:b/>
        </w:rPr>
        <w:t>Vartojimas suaugusiesiems (įskaitant senyvus) ir paaugliams (vyresni nei 12 metų)</w:t>
      </w:r>
    </w:p>
    <w:p w:rsidR="00062BD1" w:rsidRPr="0049376B" w:rsidRDefault="00062BD1" w:rsidP="00062BD1">
      <w:pPr>
        <w:spacing w:after="0" w:line="240" w:lineRule="auto"/>
        <w:rPr>
          <w:rFonts w:ascii="Times New Roman" w:hAnsi="Times New Roman"/>
          <w:u w:val="single"/>
        </w:rPr>
      </w:pPr>
    </w:p>
    <w:p w:rsidR="00062BD1" w:rsidRPr="00B2675F" w:rsidRDefault="00062BD1" w:rsidP="00062BD1">
      <w:pPr>
        <w:spacing w:after="0" w:line="240" w:lineRule="auto"/>
        <w:rPr>
          <w:rFonts w:ascii="Times New Roman" w:hAnsi="Times New Roman"/>
          <w:u w:val="single"/>
        </w:rPr>
      </w:pPr>
      <w:r w:rsidRPr="0049376B">
        <w:rPr>
          <w:rFonts w:ascii="Times New Roman" w:hAnsi="Times New Roman"/>
          <w:u w:val="single"/>
        </w:rPr>
        <w:t>Astma</w:t>
      </w:r>
    </w:p>
    <w:p w:rsidR="00062BD1" w:rsidRPr="00B2675F" w:rsidRDefault="00062BD1" w:rsidP="00062BD1">
      <w:pPr>
        <w:spacing w:after="0" w:line="240" w:lineRule="auto"/>
        <w:rPr>
          <w:rFonts w:ascii="Times New Roman" w:hAnsi="Times New Roman"/>
        </w:rPr>
      </w:pPr>
      <w:r w:rsidRPr="0049376B">
        <w:rPr>
          <w:rFonts w:ascii="Times New Roman" w:hAnsi="Times New Roman"/>
        </w:rPr>
        <w:t xml:space="preserve">Įprastai reikia vartoti vieną dozę (12 mikrogramų) reguliariai du kartus per parą. Daugiausia galima padidinti iki 2 dozių (2 kartus po 12 mikrogramų) du kartus per parą. </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u w:val="single"/>
        </w:rPr>
      </w:pPr>
      <w:r w:rsidRPr="0049376B">
        <w:rPr>
          <w:rFonts w:ascii="Times New Roman" w:hAnsi="Times New Roman"/>
          <w:u w:val="single"/>
        </w:rPr>
        <w:t>Lėtinė obstrukcinė plaučių liga (LOPL)</w:t>
      </w:r>
    </w:p>
    <w:p w:rsidR="00062BD1" w:rsidRPr="00B2675F" w:rsidRDefault="00062BD1" w:rsidP="00062BD1">
      <w:pPr>
        <w:spacing w:after="0" w:line="240" w:lineRule="auto"/>
        <w:rPr>
          <w:rFonts w:ascii="Times New Roman" w:hAnsi="Times New Roman"/>
        </w:rPr>
      </w:pPr>
      <w:r w:rsidRPr="0049376B">
        <w:rPr>
          <w:rFonts w:ascii="Times New Roman" w:hAnsi="Times New Roman"/>
        </w:rPr>
        <w:t xml:space="preserve">Įprastai reikia vartoti vieną dozę (12 mikrogramų) reguliariai du kartus per parą. Daugiausia galima padidinti iki 2 dozių (2 kartus po 12 mikrogramų) du kartus per parą. </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rPr>
          <w:rFonts w:ascii="Times New Roman" w:hAnsi="Times New Roman"/>
          <w:b/>
        </w:rPr>
      </w:pPr>
      <w:r w:rsidRPr="0049376B">
        <w:rPr>
          <w:rFonts w:ascii="Times New Roman" w:hAnsi="Times New Roman"/>
          <w:b/>
        </w:rPr>
        <w:t>Vartojimas 6</w:t>
      </w:r>
      <w:r w:rsidRPr="0049376B">
        <w:rPr>
          <w:rFonts w:ascii="Times New Roman" w:hAnsi="Times New Roman"/>
          <w:b/>
        </w:rPr>
        <w:noBreakHyphen/>
        <w:t>12 metų vaikams</w:t>
      </w:r>
    </w:p>
    <w:p w:rsidR="00062BD1" w:rsidRPr="0049376B" w:rsidRDefault="00062BD1" w:rsidP="00062BD1">
      <w:pPr>
        <w:spacing w:after="0" w:line="240" w:lineRule="auto"/>
        <w:rPr>
          <w:rFonts w:ascii="Times New Roman" w:hAnsi="Times New Roman"/>
          <w:u w:val="single"/>
        </w:rPr>
      </w:pPr>
    </w:p>
    <w:p w:rsidR="00062BD1" w:rsidRPr="00B2675F" w:rsidRDefault="00062BD1" w:rsidP="00062BD1">
      <w:pPr>
        <w:spacing w:after="0" w:line="240" w:lineRule="auto"/>
        <w:rPr>
          <w:rFonts w:ascii="Times New Roman" w:hAnsi="Times New Roman"/>
          <w:u w:val="single"/>
        </w:rPr>
      </w:pPr>
      <w:r w:rsidRPr="0049376B">
        <w:rPr>
          <w:rFonts w:ascii="Times New Roman" w:hAnsi="Times New Roman"/>
          <w:u w:val="single"/>
        </w:rPr>
        <w:t>Astma</w:t>
      </w:r>
    </w:p>
    <w:p w:rsidR="00062BD1" w:rsidRPr="00B2675F" w:rsidRDefault="00062BD1" w:rsidP="00062BD1">
      <w:pPr>
        <w:spacing w:after="0" w:line="240" w:lineRule="auto"/>
        <w:rPr>
          <w:rFonts w:ascii="Times New Roman" w:hAnsi="Times New Roman"/>
        </w:rPr>
      </w:pPr>
      <w:r w:rsidRPr="0049376B">
        <w:rPr>
          <w:rFonts w:ascii="Times New Roman" w:hAnsi="Times New Roman"/>
        </w:rPr>
        <w:t xml:space="preserve">Įprastai reikia vartoti vieną dozę (12 mikrogramų) reguliariai du kartus per parą. Daugiausia galima padidinti iki 2 dozių (2 kartus po 12 mikrogramų) du kartus per parą. </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ind w:left="567" w:hanging="567"/>
        <w:rPr>
          <w:rFonts w:ascii="Times New Roman" w:hAnsi="Times New Roman"/>
          <w:b/>
        </w:rPr>
      </w:pPr>
      <w:r w:rsidRPr="0049376B">
        <w:rPr>
          <w:rFonts w:ascii="Times New Roman" w:hAnsi="Times New Roman"/>
          <w:b/>
        </w:rPr>
        <w:t>Ką daryti pavartojus per didelę Fomeda Easyhaler dozę?</w:t>
      </w:r>
    </w:p>
    <w:p w:rsidR="00062BD1" w:rsidRPr="0049376B" w:rsidRDefault="00062BD1" w:rsidP="00062BD1">
      <w:pPr>
        <w:spacing w:after="0" w:line="240" w:lineRule="auto"/>
        <w:rPr>
          <w:rFonts w:ascii="Times New Roman" w:hAnsi="Times New Roman"/>
        </w:rPr>
      </w:pPr>
      <w:r w:rsidRPr="0049376B">
        <w:rPr>
          <w:rFonts w:ascii="Times New Roman" w:hAnsi="Times New Roman"/>
        </w:rPr>
        <w:t>Pavartojus per didelę Fomeda Easyhaler</w:t>
      </w:r>
      <w:r w:rsidRPr="0049376B">
        <w:rPr>
          <w:rFonts w:ascii="Times New Roman" w:hAnsi="Times New Roman"/>
          <w:b/>
        </w:rPr>
        <w:t xml:space="preserve"> </w:t>
      </w:r>
      <w:r w:rsidRPr="0049376B">
        <w:rPr>
          <w:rFonts w:ascii="Times New Roman" w:hAnsi="Times New Roman"/>
        </w:rPr>
        <w:t>dozę, pasitarkite su gydytoju arba astmos slaugytoja. Perdozavimo požymiai yra pykinimas, vėmimas, galvos skausmas, drebulys ir padažnėjęs širdies plakimas.</w:t>
      </w:r>
    </w:p>
    <w:p w:rsidR="00062BD1" w:rsidRPr="0049376B" w:rsidRDefault="00062BD1" w:rsidP="00062BD1">
      <w:pPr>
        <w:spacing w:after="0" w:line="240" w:lineRule="auto"/>
        <w:ind w:left="567" w:hanging="567"/>
        <w:rPr>
          <w:rFonts w:ascii="Times New Roman" w:hAnsi="Times New Roman"/>
          <w:b/>
        </w:rPr>
      </w:pPr>
    </w:p>
    <w:p w:rsidR="00062BD1" w:rsidRPr="00B2675F" w:rsidRDefault="00062BD1" w:rsidP="00062BD1">
      <w:pPr>
        <w:spacing w:after="0" w:line="240" w:lineRule="auto"/>
        <w:ind w:left="567" w:hanging="567"/>
        <w:rPr>
          <w:rFonts w:ascii="Times New Roman" w:hAnsi="Times New Roman"/>
        </w:rPr>
      </w:pPr>
      <w:r w:rsidRPr="0049376B">
        <w:rPr>
          <w:rFonts w:ascii="Times New Roman" w:hAnsi="Times New Roman"/>
          <w:b/>
        </w:rPr>
        <w:t xml:space="preserve">Pamiršus pavartoti Fomeda Easyhaler </w:t>
      </w:r>
    </w:p>
    <w:p w:rsidR="00062BD1" w:rsidRPr="0049376B" w:rsidRDefault="00062BD1" w:rsidP="00062BD1">
      <w:pPr>
        <w:spacing w:after="0" w:line="240" w:lineRule="auto"/>
        <w:rPr>
          <w:rFonts w:ascii="Times New Roman" w:hAnsi="Times New Roman"/>
        </w:rPr>
      </w:pPr>
      <w:r w:rsidRPr="0049376B">
        <w:rPr>
          <w:rFonts w:ascii="Times New Roman" w:hAnsi="Times New Roman"/>
        </w:rPr>
        <w:t xml:space="preserve">Negalima vartoti dvigubos dozės norint kompensuoti praleistąją. Jei praleidote dozę, kai tik prisiminsite, tuoj pat atlikite inhaliaciją. Jei tai prisiminėte atėjus kitos inhaliacijos laikui, palaukite ir vartokite įprastą dozę nustatytu laiku. </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20" w:lineRule="exact"/>
        <w:rPr>
          <w:rFonts w:ascii="Times New Roman" w:hAnsi="Times New Roman"/>
          <w:b/>
        </w:rPr>
      </w:pPr>
      <w:r w:rsidRPr="0049376B">
        <w:rPr>
          <w:rFonts w:ascii="Times New Roman" w:hAnsi="Times New Roman"/>
          <w:b/>
        </w:rPr>
        <w:t>Nustojus vartoti Fomeda Easyhaler</w:t>
      </w:r>
    </w:p>
    <w:p w:rsidR="00062BD1" w:rsidRPr="0049376B" w:rsidRDefault="00062BD1" w:rsidP="00062BD1">
      <w:pPr>
        <w:spacing w:after="0" w:line="240" w:lineRule="auto"/>
        <w:rPr>
          <w:rFonts w:ascii="Times New Roman" w:hAnsi="Times New Roman"/>
        </w:rPr>
      </w:pPr>
      <w:r w:rsidRPr="0049376B">
        <w:rPr>
          <w:rFonts w:ascii="Times New Roman" w:hAnsi="Times New Roman"/>
        </w:rPr>
        <w:t>Nepasitarę su gydytoju nenutraukite Fomeda Easyhaler, inhaliuojamųjų kortikosteroidų ar kitų vaistų vartojimo sutrikusiam kvėpavimui gydyti. Vaistus svarbu vartoti reguliariai, netgi tuomet, kai jaučiatės geriau. Šį vaistą reikia vartoti ryte ir vakare.</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hAnsi="Times New Roman"/>
        </w:rPr>
        <w:lastRenderedPageBreak/>
        <w:t>Jeigu kiltų daugiau klausimų dėl šio vaisto vartojimo, kreipkitės į gydytoją arba vaistininką.</w:t>
      </w:r>
    </w:p>
    <w:p w:rsidR="00062BD1" w:rsidRPr="00640A45"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b/>
          <w:snapToGrid w:val="0"/>
        </w:rPr>
      </w:pPr>
      <w:r w:rsidRPr="0049376B">
        <w:rPr>
          <w:rFonts w:ascii="Times New Roman" w:hAnsi="Times New Roman"/>
          <w:b/>
          <w:noProof/>
        </w:rPr>
        <w:t>Inhaliatoriaus naudojimo instrukcijos pateiktos pakuotės lapelio pabaigoje.</w:t>
      </w:r>
    </w:p>
    <w:p w:rsidR="00062BD1" w:rsidRPr="0049376B" w:rsidRDefault="00062BD1" w:rsidP="00062BD1">
      <w:pPr>
        <w:numPr>
          <w:ilvl w:val="12"/>
          <w:numId w:val="0"/>
        </w:numPr>
        <w:spacing w:after="0" w:line="240" w:lineRule="auto"/>
        <w:ind w:left="567" w:right="-81" w:hanging="567"/>
        <w:jc w:val="both"/>
        <w:outlineLvl w:val="0"/>
        <w:rPr>
          <w:rFonts w:ascii="Times New Roman" w:hAnsi="Times New Roman"/>
          <w:b/>
          <w:caps/>
        </w:rPr>
      </w:pPr>
    </w:p>
    <w:p w:rsidR="00062BD1" w:rsidRPr="0049376B" w:rsidRDefault="00062BD1" w:rsidP="00062BD1">
      <w:pPr>
        <w:numPr>
          <w:ilvl w:val="12"/>
          <w:numId w:val="0"/>
        </w:numPr>
        <w:spacing w:after="0" w:line="240" w:lineRule="auto"/>
        <w:ind w:left="567" w:right="-81" w:hanging="567"/>
        <w:jc w:val="both"/>
        <w:outlineLvl w:val="0"/>
        <w:rPr>
          <w:rFonts w:ascii="Times New Roman" w:hAnsi="Times New Roman"/>
          <w:b/>
          <w:caps/>
        </w:rPr>
      </w:pPr>
    </w:p>
    <w:p w:rsidR="00062BD1" w:rsidRPr="0049376B" w:rsidRDefault="00062BD1" w:rsidP="00062BD1">
      <w:pPr>
        <w:numPr>
          <w:ilvl w:val="12"/>
          <w:numId w:val="0"/>
        </w:numPr>
        <w:spacing w:after="0" w:line="240" w:lineRule="auto"/>
        <w:ind w:left="567" w:hanging="567"/>
        <w:outlineLvl w:val="0"/>
        <w:rPr>
          <w:rFonts w:ascii="Times New Roman" w:hAnsi="Times New Roman"/>
          <w:b/>
          <w:caps/>
        </w:rPr>
      </w:pPr>
      <w:r w:rsidRPr="0049376B">
        <w:rPr>
          <w:rFonts w:ascii="Times New Roman" w:hAnsi="Times New Roman"/>
          <w:b/>
          <w:caps/>
        </w:rPr>
        <w:t>4.</w:t>
      </w:r>
      <w:r w:rsidRPr="0049376B">
        <w:rPr>
          <w:rFonts w:ascii="Times New Roman" w:hAnsi="Times New Roman"/>
          <w:b/>
          <w:caps/>
        </w:rPr>
        <w:tab/>
      </w:r>
      <w:r w:rsidRPr="0049376B">
        <w:rPr>
          <w:rFonts w:ascii="Times New Roman" w:hAnsi="Times New Roman"/>
          <w:b/>
        </w:rPr>
        <w:t>Galimas šalutinis poveikis</w:t>
      </w:r>
    </w:p>
    <w:p w:rsidR="00062BD1" w:rsidRPr="0049376B" w:rsidRDefault="00062BD1" w:rsidP="00062BD1">
      <w:pPr>
        <w:spacing w:after="0" w:line="240" w:lineRule="auto"/>
        <w:ind w:left="567" w:hanging="567"/>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hAnsi="Times New Roman"/>
        </w:rPr>
        <w:t>Šis vaistas, kaip ir visi kiti, gali sukelti šalutinį poveikį, nors jis pasireiškia ne visiems žmonėms. Šalutinis poveikis dažniausiai silpnas ir pranyksta tęsiant vaisto vartojimą. Jei jis sunkus arba trunka ilgiau negu keletą dienų arba Jums kelia nerimą, pasitarkite su gydytoju.</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b/>
        </w:rPr>
      </w:pPr>
      <w:r w:rsidRPr="0049376B">
        <w:rPr>
          <w:rFonts w:ascii="Times New Roman" w:hAnsi="Times New Roman"/>
          <w:b/>
        </w:rPr>
        <w:t>Jei pastebėjote kurį nors iš toliau išvardytų požymių, nutraukite Fomeda Easyhaler vartojimą ir nedelsiant kreipkitės į gydytoją:</w:t>
      </w:r>
    </w:p>
    <w:p w:rsidR="00062BD1" w:rsidRPr="0049376B" w:rsidRDefault="00062BD1" w:rsidP="00062BD1">
      <w:pPr>
        <w:numPr>
          <w:ilvl w:val="0"/>
          <w:numId w:val="6"/>
        </w:numPr>
        <w:spacing w:after="0" w:line="240" w:lineRule="auto"/>
        <w:ind w:left="567" w:hanging="567"/>
        <w:contextualSpacing/>
        <w:rPr>
          <w:rFonts w:ascii="Times New Roman" w:hAnsi="Times New Roman"/>
        </w:rPr>
      </w:pPr>
      <w:r w:rsidRPr="0049376B">
        <w:rPr>
          <w:rFonts w:ascii="Times New Roman" w:hAnsi="Times New Roman"/>
        </w:rPr>
        <w:t>niežulį, išbėrimą, odos paraudimą;</w:t>
      </w:r>
    </w:p>
    <w:p w:rsidR="00062BD1" w:rsidRPr="0049376B" w:rsidRDefault="00062BD1" w:rsidP="00062BD1">
      <w:pPr>
        <w:numPr>
          <w:ilvl w:val="0"/>
          <w:numId w:val="6"/>
        </w:numPr>
        <w:spacing w:after="0" w:line="240" w:lineRule="auto"/>
        <w:ind w:left="567" w:hanging="567"/>
        <w:contextualSpacing/>
        <w:rPr>
          <w:rFonts w:ascii="Times New Roman" w:hAnsi="Times New Roman"/>
        </w:rPr>
      </w:pPr>
      <w:r w:rsidRPr="0049376B">
        <w:rPr>
          <w:rFonts w:ascii="Times New Roman" w:hAnsi="Times New Roman"/>
        </w:rPr>
        <w:t>vokų, lūpų, veido arba kvėpuojamosios ryklės patinimą;</w:t>
      </w:r>
    </w:p>
    <w:p w:rsidR="00062BD1" w:rsidRPr="0049376B" w:rsidRDefault="00062BD1" w:rsidP="00062BD1">
      <w:pPr>
        <w:numPr>
          <w:ilvl w:val="0"/>
          <w:numId w:val="6"/>
        </w:numPr>
        <w:spacing w:after="0" w:line="240" w:lineRule="auto"/>
        <w:ind w:left="567" w:hanging="567"/>
        <w:contextualSpacing/>
        <w:rPr>
          <w:rFonts w:ascii="Times New Roman" w:hAnsi="Times New Roman"/>
        </w:rPr>
      </w:pPr>
      <w:r w:rsidRPr="0049376B">
        <w:rPr>
          <w:rFonts w:ascii="Times New Roman" w:hAnsi="Times New Roman"/>
        </w:rPr>
        <w:t>sumažėjusį kraujospūdį, ištiko kolapsas;</w:t>
      </w:r>
    </w:p>
    <w:p w:rsidR="00062BD1" w:rsidRPr="0049376B" w:rsidRDefault="00062BD1" w:rsidP="00062BD1">
      <w:pPr>
        <w:numPr>
          <w:ilvl w:val="0"/>
          <w:numId w:val="6"/>
        </w:numPr>
        <w:spacing w:after="0" w:line="240" w:lineRule="auto"/>
        <w:ind w:left="567" w:hanging="567"/>
        <w:contextualSpacing/>
        <w:rPr>
          <w:rFonts w:ascii="Times New Roman" w:hAnsi="Times New Roman"/>
        </w:rPr>
      </w:pPr>
      <w:r w:rsidRPr="0049376B">
        <w:rPr>
          <w:rFonts w:ascii="Times New Roman" w:hAnsi="Times New Roman"/>
        </w:rPr>
        <w:t>jei sustiprėjo švokštimas, pradėjote dusti, tapo sunku kvėpuoti netrukus po dozės pavartojimo.</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left="567" w:hanging="567"/>
        <w:rPr>
          <w:rFonts w:ascii="Times New Roman" w:hAnsi="Times New Roman"/>
        </w:rPr>
      </w:pPr>
      <w:r w:rsidRPr="0049376B">
        <w:rPr>
          <w:rFonts w:ascii="Times New Roman" w:hAnsi="Times New Roman"/>
        </w:rPr>
        <w:t>Kiti šalutinio poveikio simptomai</w:t>
      </w:r>
      <w:r w:rsidRPr="0049376B">
        <w:rPr>
          <w:rFonts w:ascii="Times New Roman" w:eastAsia="Times New Roman" w:hAnsi="Times New Roman"/>
          <w:lang w:eastAsia="lt-LT"/>
        </w:rPr>
        <w:t>:</w:t>
      </w:r>
    </w:p>
    <w:p w:rsidR="00062BD1" w:rsidRPr="0049376B" w:rsidRDefault="00062BD1" w:rsidP="00062BD1">
      <w:pPr>
        <w:spacing w:after="0" w:line="240" w:lineRule="auto"/>
        <w:ind w:left="567" w:hanging="567"/>
        <w:rPr>
          <w:rFonts w:ascii="Times New Roman" w:hAnsi="Times New Roman"/>
        </w:rPr>
      </w:pPr>
    </w:p>
    <w:p w:rsidR="00062BD1" w:rsidRPr="0049376B" w:rsidRDefault="00062BD1" w:rsidP="00062BD1">
      <w:pPr>
        <w:tabs>
          <w:tab w:val="left" w:pos="567"/>
        </w:tabs>
        <w:spacing w:after="0" w:line="240" w:lineRule="auto"/>
        <w:rPr>
          <w:rFonts w:ascii="Times New Roman" w:hAnsi="Times New Roman"/>
        </w:rPr>
      </w:pPr>
      <w:r w:rsidRPr="0049376B">
        <w:rPr>
          <w:rFonts w:ascii="Times New Roman" w:hAnsi="Times New Roman"/>
          <w:u w:val="single"/>
        </w:rPr>
        <w:t>Dažni</w:t>
      </w:r>
      <w:r w:rsidRPr="0049376B">
        <w:rPr>
          <w:rFonts w:ascii="Times New Roman" w:hAnsi="Times New Roman"/>
        </w:rPr>
        <w:t xml:space="preserve"> </w:t>
      </w:r>
      <w:r w:rsidRPr="0049376B">
        <w:rPr>
          <w:rFonts w:ascii="Times New Roman" w:hAnsi="Times New Roman"/>
          <w:i/>
        </w:rPr>
        <w:t>(gali pasireikšti rečiau kaip 1 iš 10 žmonių):</w:t>
      </w:r>
    </w:p>
    <w:p w:rsidR="00062BD1" w:rsidRPr="0049376B" w:rsidRDefault="00062BD1" w:rsidP="00062BD1">
      <w:pPr>
        <w:numPr>
          <w:ilvl w:val="0"/>
          <w:numId w:val="7"/>
        </w:numPr>
        <w:spacing w:after="0" w:line="240" w:lineRule="auto"/>
        <w:ind w:left="567" w:hanging="567"/>
        <w:contextualSpacing/>
        <w:rPr>
          <w:rFonts w:ascii="Times New Roman" w:hAnsi="Times New Roman"/>
        </w:rPr>
      </w:pPr>
      <w:r w:rsidRPr="0049376B">
        <w:rPr>
          <w:rFonts w:ascii="Times New Roman" w:hAnsi="Times New Roman"/>
        </w:rPr>
        <w:t>drebėjimas;</w:t>
      </w:r>
    </w:p>
    <w:p w:rsidR="00062BD1" w:rsidRPr="0049376B" w:rsidRDefault="00062BD1" w:rsidP="00062BD1">
      <w:pPr>
        <w:numPr>
          <w:ilvl w:val="0"/>
          <w:numId w:val="7"/>
        </w:numPr>
        <w:spacing w:after="0" w:line="240" w:lineRule="auto"/>
        <w:ind w:left="567" w:hanging="567"/>
        <w:contextualSpacing/>
        <w:rPr>
          <w:rFonts w:ascii="Times New Roman" w:hAnsi="Times New Roman"/>
        </w:rPr>
      </w:pPr>
      <w:r w:rsidRPr="0049376B">
        <w:rPr>
          <w:rFonts w:ascii="Times New Roman" w:hAnsi="Times New Roman"/>
        </w:rPr>
        <w:t>dažnas juntamas širdies plakimas;</w:t>
      </w:r>
    </w:p>
    <w:p w:rsidR="00062BD1" w:rsidRPr="0049376B" w:rsidRDefault="00062BD1" w:rsidP="00062BD1">
      <w:pPr>
        <w:numPr>
          <w:ilvl w:val="0"/>
          <w:numId w:val="7"/>
        </w:numPr>
        <w:spacing w:after="0" w:line="240" w:lineRule="auto"/>
        <w:ind w:left="567" w:hanging="567"/>
        <w:contextualSpacing/>
        <w:rPr>
          <w:rFonts w:ascii="Times New Roman" w:hAnsi="Times New Roman"/>
        </w:rPr>
      </w:pPr>
      <w:r w:rsidRPr="0049376B">
        <w:rPr>
          <w:rFonts w:ascii="Times New Roman" w:hAnsi="Times New Roman"/>
        </w:rPr>
        <w:t>galvos skausmas.</w:t>
      </w:r>
    </w:p>
    <w:p w:rsidR="00062BD1" w:rsidRPr="0049376B" w:rsidRDefault="00062BD1" w:rsidP="00062BD1">
      <w:pPr>
        <w:spacing w:after="0" w:line="240" w:lineRule="auto"/>
        <w:ind w:left="567" w:hanging="567"/>
        <w:rPr>
          <w:rFonts w:ascii="Times New Roman" w:hAnsi="Times New Roman"/>
          <w:b/>
        </w:rPr>
      </w:pPr>
    </w:p>
    <w:p w:rsidR="00062BD1" w:rsidRPr="0049376B" w:rsidRDefault="00062BD1" w:rsidP="00062BD1">
      <w:pPr>
        <w:spacing w:after="0" w:line="240" w:lineRule="auto"/>
        <w:rPr>
          <w:rFonts w:ascii="Times New Roman" w:hAnsi="Times New Roman"/>
        </w:rPr>
      </w:pPr>
      <w:r w:rsidRPr="0049376B">
        <w:rPr>
          <w:rFonts w:ascii="Times New Roman" w:hAnsi="Times New Roman"/>
          <w:u w:val="single"/>
        </w:rPr>
        <w:t>Nedažni</w:t>
      </w:r>
      <w:r w:rsidRPr="0049376B">
        <w:rPr>
          <w:rFonts w:ascii="Times New Roman" w:hAnsi="Times New Roman"/>
          <w:i/>
          <w:u w:val="single"/>
        </w:rPr>
        <w:t xml:space="preserve"> </w:t>
      </w:r>
      <w:r w:rsidRPr="0049376B">
        <w:rPr>
          <w:rFonts w:ascii="Times New Roman" w:hAnsi="Times New Roman"/>
          <w:i/>
        </w:rPr>
        <w:t>(gali pasireikšti rečiau kaip 1 iš 100 žmonių):</w:t>
      </w:r>
    </w:p>
    <w:p w:rsidR="00062BD1" w:rsidRPr="0049376B" w:rsidRDefault="00062BD1" w:rsidP="00062BD1">
      <w:pPr>
        <w:numPr>
          <w:ilvl w:val="0"/>
          <w:numId w:val="8"/>
        </w:numPr>
        <w:spacing w:after="0" w:line="240" w:lineRule="auto"/>
        <w:ind w:left="567" w:hanging="567"/>
        <w:contextualSpacing/>
        <w:rPr>
          <w:rFonts w:ascii="Times New Roman" w:hAnsi="Times New Roman"/>
        </w:rPr>
      </w:pPr>
      <w:r w:rsidRPr="0049376B">
        <w:rPr>
          <w:rFonts w:ascii="Times New Roman" w:hAnsi="Times New Roman"/>
        </w:rPr>
        <w:t>mėšlungis, raumenų skausmas;</w:t>
      </w:r>
    </w:p>
    <w:p w:rsidR="00062BD1" w:rsidRPr="0049376B" w:rsidRDefault="00062BD1" w:rsidP="00062BD1">
      <w:pPr>
        <w:numPr>
          <w:ilvl w:val="0"/>
          <w:numId w:val="8"/>
        </w:numPr>
        <w:spacing w:after="0" w:line="240" w:lineRule="auto"/>
        <w:ind w:left="567" w:hanging="567"/>
        <w:contextualSpacing/>
        <w:rPr>
          <w:rFonts w:ascii="Times New Roman" w:hAnsi="Times New Roman"/>
        </w:rPr>
      </w:pPr>
      <w:r w:rsidRPr="0049376B">
        <w:rPr>
          <w:rFonts w:ascii="Times New Roman" w:hAnsi="Times New Roman"/>
        </w:rPr>
        <w:t xml:space="preserve">padažnėjęs pulsas; </w:t>
      </w:r>
    </w:p>
    <w:p w:rsidR="00062BD1" w:rsidRPr="0049376B" w:rsidRDefault="00062BD1" w:rsidP="00062BD1">
      <w:pPr>
        <w:numPr>
          <w:ilvl w:val="0"/>
          <w:numId w:val="8"/>
        </w:numPr>
        <w:spacing w:after="0" w:line="240" w:lineRule="auto"/>
        <w:ind w:left="567" w:hanging="567"/>
        <w:contextualSpacing/>
        <w:rPr>
          <w:rFonts w:ascii="Times New Roman" w:hAnsi="Times New Roman"/>
        </w:rPr>
      </w:pPr>
      <w:r w:rsidRPr="0049376B">
        <w:rPr>
          <w:rFonts w:ascii="Times New Roman" w:hAnsi="Times New Roman"/>
        </w:rPr>
        <w:t>miego sutrikimas;</w:t>
      </w:r>
    </w:p>
    <w:p w:rsidR="00062BD1" w:rsidRPr="0049376B" w:rsidRDefault="00062BD1" w:rsidP="00062BD1">
      <w:pPr>
        <w:numPr>
          <w:ilvl w:val="0"/>
          <w:numId w:val="8"/>
        </w:numPr>
        <w:spacing w:after="0" w:line="240" w:lineRule="auto"/>
        <w:ind w:left="567" w:hanging="567"/>
        <w:contextualSpacing/>
        <w:rPr>
          <w:rFonts w:ascii="Times New Roman" w:hAnsi="Times New Roman"/>
        </w:rPr>
      </w:pPr>
      <w:r w:rsidRPr="0049376B">
        <w:rPr>
          <w:rFonts w:ascii="Times New Roman" w:hAnsi="Times New Roman"/>
        </w:rPr>
        <w:t>nervingumas, neramumas.</w:t>
      </w:r>
    </w:p>
    <w:p w:rsidR="00062BD1" w:rsidRPr="0049376B" w:rsidRDefault="00062BD1" w:rsidP="00062BD1">
      <w:pPr>
        <w:spacing w:after="0" w:line="240" w:lineRule="auto"/>
        <w:rPr>
          <w:rFonts w:ascii="Times New Roman" w:hAnsi="Times New Roman"/>
          <w:i/>
        </w:rPr>
      </w:pPr>
    </w:p>
    <w:p w:rsidR="00062BD1" w:rsidRPr="0049376B" w:rsidRDefault="00062BD1" w:rsidP="00062BD1">
      <w:pPr>
        <w:spacing w:after="0" w:line="240" w:lineRule="auto"/>
        <w:rPr>
          <w:rFonts w:ascii="Times New Roman" w:hAnsi="Times New Roman"/>
        </w:rPr>
      </w:pPr>
      <w:r w:rsidRPr="0049376B">
        <w:rPr>
          <w:rFonts w:ascii="Times New Roman" w:hAnsi="Times New Roman"/>
          <w:u w:val="single"/>
        </w:rPr>
        <w:t>Reti</w:t>
      </w:r>
      <w:r w:rsidRPr="0049376B">
        <w:rPr>
          <w:rFonts w:ascii="Times New Roman" w:hAnsi="Times New Roman"/>
        </w:rPr>
        <w:t xml:space="preserve"> </w:t>
      </w:r>
      <w:r w:rsidRPr="0049376B">
        <w:rPr>
          <w:rFonts w:ascii="Times New Roman" w:hAnsi="Times New Roman"/>
          <w:i/>
        </w:rPr>
        <w:t xml:space="preserve">(gali pasireikšti rečiau kaip 1 iš </w:t>
      </w:r>
      <w:r w:rsidRPr="0049376B">
        <w:rPr>
          <w:rFonts w:ascii="Times New Roman" w:eastAsia="Times New Roman" w:hAnsi="Times New Roman"/>
          <w:i/>
          <w:lang w:eastAsia="lt-LT"/>
        </w:rPr>
        <w:t>1000</w:t>
      </w:r>
      <w:r w:rsidRPr="0049376B">
        <w:rPr>
          <w:rFonts w:ascii="Times New Roman" w:hAnsi="Times New Roman"/>
          <w:i/>
        </w:rPr>
        <w:t xml:space="preserve"> žmonių):</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neritmingas arba netolygus pulsas, ekstrasistolės;</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kalio koncentracijos kraujo serume sumažėjimas;</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burnos ar ryklės dirginimas;</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švokštimas, pasunkėjęs kvėpavimas;</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alerginės reakcijos;</w:t>
      </w:r>
    </w:p>
    <w:p w:rsidR="00062BD1" w:rsidRPr="0049376B" w:rsidRDefault="00062BD1" w:rsidP="00062BD1">
      <w:pPr>
        <w:numPr>
          <w:ilvl w:val="0"/>
          <w:numId w:val="9"/>
        </w:numPr>
        <w:spacing w:after="0" w:line="240" w:lineRule="auto"/>
        <w:ind w:left="567" w:hanging="567"/>
        <w:contextualSpacing/>
        <w:rPr>
          <w:rFonts w:ascii="Times New Roman" w:hAnsi="Times New Roman"/>
        </w:rPr>
      </w:pPr>
      <w:r w:rsidRPr="0049376B">
        <w:rPr>
          <w:rFonts w:ascii="Times New Roman" w:hAnsi="Times New Roman"/>
        </w:rPr>
        <w:t>pykinimas.</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40" w:lineRule="auto"/>
        <w:rPr>
          <w:rFonts w:ascii="Times New Roman" w:hAnsi="Times New Roman"/>
        </w:rPr>
      </w:pPr>
      <w:r w:rsidRPr="0049376B">
        <w:rPr>
          <w:rFonts w:ascii="Times New Roman" w:hAnsi="Times New Roman"/>
          <w:u w:val="single"/>
        </w:rPr>
        <w:t xml:space="preserve">Labai reti </w:t>
      </w:r>
      <w:r w:rsidRPr="0049376B">
        <w:rPr>
          <w:rFonts w:ascii="Times New Roman" w:hAnsi="Times New Roman"/>
          <w:i/>
        </w:rPr>
        <w:t xml:space="preserve">(gali pasireikšti rečiau kaip 1 iš </w:t>
      </w:r>
      <w:r w:rsidRPr="0049376B">
        <w:rPr>
          <w:rFonts w:ascii="Times New Roman" w:eastAsia="Times New Roman" w:hAnsi="Times New Roman"/>
          <w:i/>
          <w:noProof/>
          <w:lang w:eastAsia="lt-LT"/>
        </w:rPr>
        <w:t>10000</w:t>
      </w:r>
      <w:r w:rsidRPr="0049376B">
        <w:rPr>
          <w:rFonts w:ascii="Times New Roman" w:hAnsi="Times New Roman"/>
          <w:i/>
        </w:rPr>
        <w:t xml:space="preserve"> žmonių): </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skonio sutrikimas;</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gliukozės koncentracijos kraujo serume padidėjimas;</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skausmas krūtinėje arba oro stoka;</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širdies veiklos pakitimas (ilgesnis QT tarpas);</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kraujospūdžio pakitimai;</w:t>
      </w:r>
    </w:p>
    <w:p w:rsidR="00062BD1" w:rsidRPr="0049376B" w:rsidRDefault="00062BD1" w:rsidP="00062BD1">
      <w:pPr>
        <w:numPr>
          <w:ilvl w:val="0"/>
          <w:numId w:val="10"/>
        </w:numPr>
        <w:spacing w:after="0" w:line="240" w:lineRule="auto"/>
        <w:ind w:left="567" w:hanging="567"/>
        <w:contextualSpacing/>
        <w:rPr>
          <w:rFonts w:ascii="Times New Roman" w:hAnsi="Times New Roman"/>
        </w:rPr>
      </w:pPr>
      <w:r w:rsidRPr="0049376B">
        <w:rPr>
          <w:rFonts w:ascii="Times New Roman" w:hAnsi="Times New Roman"/>
        </w:rPr>
        <w:t>svaigulys.</w:t>
      </w:r>
    </w:p>
    <w:p w:rsidR="00062BD1" w:rsidRPr="0049376B" w:rsidRDefault="00062BD1" w:rsidP="00062BD1">
      <w:pPr>
        <w:tabs>
          <w:tab w:val="left" w:pos="567"/>
        </w:tabs>
        <w:spacing w:after="0" w:line="240" w:lineRule="auto"/>
        <w:rPr>
          <w:rFonts w:ascii="Times New Roman" w:hAnsi="Times New Roman"/>
          <w:b/>
        </w:rPr>
      </w:pPr>
    </w:p>
    <w:p w:rsidR="00062BD1" w:rsidRPr="0049376B" w:rsidRDefault="00062BD1" w:rsidP="00062BD1">
      <w:pPr>
        <w:tabs>
          <w:tab w:val="left" w:pos="567"/>
        </w:tabs>
        <w:spacing w:after="0" w:line="240" w:lineRule="auto"/>
        <w:rPr>
          <w:rFonts w:ascii="Times New Roman" w:hAnsi="Times New Roman"/>
          <w:b/>
          <w:lang w:val="en-GB"/>
        </w:rPr>
      </w:pPr>
      <w:r w:rsidRPr="0049376B">
        <w:rPr>
          <w:rFonts w:ascii="Times New Roman" w:hAnsi="Times New Roman"/>
          <w:b/>
        </w:rPr>
        <w:t>Pranešimas apie šalutinį poveikį</w:t>
      </w:r>
    </w:p>
    <w:p w:rsidR="00062BD1" w:rsidRPr="00B2675F" w:rsidRDefault="00062BD1" w:rsidP="00062BD1">
      <w:pPr>
        <w:tabs>
          <w:tab w:val="left" w:pos="567"/>
        </w:tabs>
        <w:spacing w:after="0" w:line="240" w:lineRule="auto"/>
        <w:rPr>
          <w:rFonts w:ascii="Times New Roman" w:hAnsi="Times New Roman"/>
        </w:rPr>
      </w:pPr>
      <w:r w:rsidRPr="0049376B">
        <w:rPr>
          <w:rFonts w:ascii="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49376B">
        <w:rPr>
          <w:rFonts w:ascii="Times New Roman" w:hAnsi="Times New Roman"/>
          <w:noProof/>
        </w:rPr>
        <w:t xml:space="preserve"> nemokamu telefonu 8 800 73568 arba užpildyti interneto svetainėje </w:t>
      </w:r>
      <w:hyperlink r:id="rId8" w:history="1">
        <w:r w:rsidRPr="0049376B">
          <w:rPr>
            <w:rStyle w:val="Hipersaitas"/>
            <w:rFonts w:ascii="Times New Roman" w:hAnsi="Times New Roman"/>
            <w:noProof/>
          </w:rPr>
          <w:t>www.vvkt.lt</w:t>
        </w:r>
      </w:hyperlink>
      <w:r w:rsidRPr="0049376B">
        <w:rPr>
          <w:rFonts w:ascii="Times New Roman" w:hAnsi="Times New Roman"/>
          <w:noProof/>
        </w:rPr>
        <w:t xml:space="preserve"> esančią formą ir pateikti ją Valstybinei vaistų kontrolės tarnybai prie Lietuvos Respublikos sveikatos apsaugos ministerijos vienu iš šių būdų: raštu (adresu </w:t>
      </w:r>
      <w:r w:rsidRPr="0049376B">
        <w:rPr>
          <w:rFonts w:ascii="Times New Roman" w:hAnsi="Times New Roman"/>
        </w:rPr>
        <w:t>Žirmūnų g. 139A, LT</w:t>
      </w:r>
      <w:r w:rsidRPr="0049376B">
        <w:rPr>
          <w:rFonts w:ascii="Times New Roman" w:hAnsi="Times New Roman"/>
          <w:noProof/>
        </w:rPr>
        <w:t>-</w:t>
      </w:r>
      <w:r w:rsidRPr="0049376B">
        <w:rPr>
          <w:rFonts w:ascii="Times New Roman" w:hAnsi="Times New Roman"/>
        </w:rPr>
        <w:t>09120 Vilnius</w:t>
      </w:r>
      <w:r w:rsidRPr="0049376B">
        <w:rPr>
          <w:rFonts w:ascii="Times New Roman" w:hAnsi="Times New Roman"/>
          <w:noProof/>
        </w:rPr>
        <w:t>),</w:t>
      </w:r>
      <w:r w:rsidRPr="0049376B">
        <w:rPr>
          <w:rFonts w:ascii="Times New Roman" w:hAnsi="Times New Roman"/>
        </w:rPr>
        <w:t xml:space="preserve"> nemokamu fakso numeriu 8 </w:t>
      </w:r>
      <w:r w:rsidRPr="0049376B">
        <w:rPr>
          <w:rFonts w:ascii="Times New Roman" w:hAnsi="Times New Roman"/>
          <w:noProof/>
        </w:rPr>
        <w:t>800 20131,</w:t>
      </w:r>
      <w:r w:rsidRPr="0049376B">
        <w:rPr>
          <w:rFonts w:ascii="Times New Roman" w:hAnsi="Times New Roman"/>
        </w:rPr>
        <w:t xml:space="preserve"> el. paštu </w:t>
      </w:r>
      <w:hyperlink r:id="rId9" w:history="1">
        <w:r w:rsidRPr="0049376B">
          <w:rPr>
            <w:rStyle w:val="Hipersaitas"/>
            <w:rFonts w:ascii="Times New Roman" w:hAnsi="Times New Roman"/>
          </w:rPr>
          <w:t>NepageidaujamaR@vvkt.lt</w:t>
        </w:r>
      </w:hyperlink>
      <w:r w:rsidRPr="0049376B">
        <w:rPr>
          <w:rFonts w:ascii="Times New Roman" w:hAnsi="Times New Roman"/>
        </w:rPr>
        <w:t>,</w:t>
      </w:r>
      <w:r w:rsidRPr="0049376B">
        <w:rPr>
          <w:rFonts w:ascii="Times New Roman" w:hAnsi="Times New Roman"/>
          <w:noProof/>
        </w:rPr>
        <w:t xml:space="preserve"> taip pat</w:t>
      </w:r>
      <w:r w:rsidRPr="0049376B">
        <w:rPr>
          <w:rFonts w:ascii="Times New Roman" w:hAnsi="Times New Roman"/>
        </w:rPr>
        <w:t xml:space="preserve"> per Valstybinės vaistų kontrolės tarnybos prie Lietuvos Respublikos sveikatos apsaugos ministerijos interneto svetainę (adresu </w:t>
      </w:r>
      <w:hyperlink r:id="rId10" w:history="1">
        <w:r w:rsidRPr="0049376B">
          <w:rPr>
            <w:rStyle w:val="Hipersaitas"/>
            <w:rFonts w:ascii="Times New Roman" w:hAnsi="Times New Roman"/>
            <w:noProof/>
          </w:rPr>
          <w:t>http://www.vvkt.lt</w:t>
        </w:r>
      </w:hyperlink>
      <w:r w:rsidRPr="0049376B">
        <w:rPr>
          <w:rFonts w:ascii="Times New Roman" w:hAnsi="Times New Roman"/>
          <w:noProof/>
        </w:rPr>
        <w:t>).</w:t>
      </w:r>
      <w:r w:rsidRPr="0049376B">
        <w:rPr>
          <w:rFonts w:ascii="Times New Roman" w:hAnsi="Times New Roman"/>
        </w:rPr>
        <w:t xml:space="preserve"> </w:t>
      </w:r>
      <w:r w:rsidRPr="0049376B">
        <w:rPr>
          <w:rFonts w:ascii="Times New Roman" w:hAnsi="Times New Roman"/>
        </w:rPr>
        <w:lastRenderedPageBreak/>
        <w:t>Pranešdami apie šalutinį poveikį galite mums padėti gauti daugiau informacijos apie šio vaisto saugumą.</w:t>
      </w:r>
    </w:p>
    <w:p w:rsidR="00062BD1" w:rsidRPr="0049376B" w:rsidRDefault="00062BD1" w:rsidP="00062BD1">
      <w:pPr>
        <w:tabs>
          <w:tab w:val="left" w:pos="567"/>
        </w:tabs>
        <w:spacing w:after="0" w:line="240" w:lineRule="auto"/>
        <w:rPr>
          <w:rFonts w:ascii="Times New Roman" w:hAnsi="Times New Roman"/>
          <w:b/>
          <w:caps/>
        </w:rPr>
      </w:pPr>
    </w:p>
    <w:p w:rsidR="00062BD1" w:rsidRPr="0049376B" w:rsidRDefault="00062BD1" w:rsidP="00062BD1">
      <w:pPr>
        <w:numPr>
          <w:ilvl w:val="12"/>
          <w:numId w:val="0"/>
        </w:numPr>
        <w:spacing w:after="0" w:line="240" w:lineRule="auto"/>
        <w:ind w:left="567" w:right="-81" w:hanging="567"/>
        <w:outlineLvl w:val="0"/>
        <w:rPr>
          <w:rFonts w:ascii="Times New Roman" w:hAnsi="Times New Roman"/>
          <w:b/>
          <w:caps/>
        </w:rPr>
      </w:pPr>
    </w:p>
    <w:p w:rsidR="00062BD1" w:rsidRPr="0049376B" w:rsidRDefault="00062BD1" w:rsidP="00062BD1">
      <w:pPr>
        <w:numPr>
          <w:ilvl w:val="12"/>
          <w:numId w:val="0"/>
        </w:numPr>
        <w:spacing w:after="0" w:line="240" w:lineRule="auto"/>
        <w:ind w:left="567" w:right="-81" w:hanging="567"/>
        <w:outlineLvl w:val="0"/>
        <w:rPr>
          <w:rFonts w:ascii="Times New Roman" w:hAnsi="Times New Roman"/>
          <w:b/>
          <w:caps/>
          <w:lang w:val="en-GB"/>
        </w:rPr>
      </w:pPr>
      <w:r w:rsidRPr="0049376B">
        <w:rPr>
          <w:rFonts w:ascii="Times New Roman" w:hAnsi="Times New Roman"/>
          <w:b/>
        </w:rPr>
        <w:t>5.</w:t>
      </w:r>
      <w:r w:rsidRPr="0049376B">
        <w:rPr>
          <w:rFonts w:ascii="Times New Roman" w:hAnsi="Times New Roman"/>
          <w:b/>
        </w:rPr>
        <w:tab/>
        <w:t>Kaip laikyti Fomeda Easyhaler</w:t>
      </w:r>
    </w:p>
    <w:p w:rsidR="00062BD1" w:rsidRPr="0049376B" w:rsidRDefault="00062BD1" w:rsidP="00062BD1">
      <w:pPr>
        <w:spacing w:after="0" w:line="240" w:lineRule="auto"/>
        <w:ind w:right="-81"/>
        <w:rPr>
          <w:rFonts w:ascii="Times New Roman" w:hAnsi="Times New Roman"/>
          <w:b/>
        </w:rPr>
      </w:pPr>
    </w:p>
    <w:p w:rsidR="00062BD1" w:rsidRPr="0049376B" w:rsidRDefault="00062BD1" w:rsidP="00062BD1">
      <w:pPr>
        <w:numPr>
          <w:ilvl w:val="0"/>
          <w:numId w:val="1"/>
        </w:numPr>
        <w:spacing w:after="0" w:line="240" w:lineRule="auto"/>
        <w:ind w:left="567" w:hanging="567"/>
        <w:rPr>
          <w:rFonts w:ascii="Times New Roman" w:hAnsi="Times New Roman"/>
        </w:rPr>
      </w:pPr>
      <w:r w:rsidRPr="0049376B">
        <w:rPr>
          <w:rFonts w:ascii="Times New Roman" w:hAnsi="Times New Roman"/>
        </w:rPr>
        <w:t>Šį vaistą laikykite vaikams nepastebimoje ir nepasiekiamoje vietoje.</w:t>
      </w:r>
    </w:p>
    <w:p w:rsidR="00062BD1" w:rsidRPr="00B2675F" w:rsidRDefault="00062BD1" w:rsidP="00062BD1">
      <w:pPr>
        <w:numPr>
          <w:ilvl w:val="0"/>
          <w:numId w:val="1"/>
        </w:numPr>
        <w:spacing w:after="0" w:line="240" w:lineRule="auto"/>
        <w:ind w:left="567" w:hanging="567"/>
        <w:rPr>
          <w:rFonts w:ascii="Times New Roman" w:hAnsi="Times New Roman"/>
        </w:rPr>
      </w:pPr>
      <w:r w:rsidRPr="0049376B">
        <w:rPr>
          <w:rFonts w:ascii="Times New Roman" w:hAnsi="Times New Roman"/>
        </w:rPr>
        <w:t>Iki pirmojo vartojimo laikyti neatplėštame folijos maišelyje.</w:t>
      </w:r>
    </w:p>
    <w:p w:rsidR="00062BD1" w:rsidRPr="0049376B" w:rsidRDefault="00062BD1" w:rsidP="00062BD1">
      <w:pPr>
        <w:numPr>
          <w:ilvl w:val="0"/>
          <w:numId w:val="1"/>
        </w:numPr>
        <w:spacing w:after="0" w:line="240" w:lineRule="auto"/>
        <w:ind w:left="567" w:hanging="567"/>
        <w:rPr>
          <w:rFonts w:ascii="Times New Roman" w:hAnsi="Times New Roman"/>
          <w:lang w:val="en-GB"/>
        </w:rPr>
      </w:pPr>
      <w:r w:rsidRPr="0049376B">
        <w:rPr>
          <w:rFonts w:ascii="Times New Roman" w:hAnsi="Times New Roman"/>
        </w:rPr>
        <w:t>Po folijos maišelio atplėšimo laikyti ne aukštesnėje kaip 30 °C temperatūroje, saugoti nuo drėgmės. Rekomenduojama Easyhaler laikyti su išoriniu apsauginiu dangteliu.</w:t>
      </w:r>
    </w:p>
    <w:p w:rsidR="00062BD1" w:rsidRPr="0049376B" w:rsidRDefault="00062BD1" w:rsidP="00062BD1">
      <w:pPr>
        <w:numPr>
          <w:ilvl w:val="0"/>
          <w:numId w:val="1"/>
        </w:numPr>
        <w:spacing w:after="0" w:line="240" w:lineRule="auto"/>
        <w:ind w:left="567" w:hanging="567"/>
        <w:rPr>
          <w:rFonts w:ascii="Times New Roman" w:hAnsi="Times New Roman"/>
          <w:lang w:val="en-GB"/>
        </w:rPr>
      </w:pPr>
      <w:r w:rsidRPr="0049376B">
        <w:rPr>
          <w:rFonts w:ascii="Times New Roman" w:hAnsi="Times New Roman"/>
        </w:rPr>
        <w:t>Sudrėkusį Fomeda Easyhaler reikia pakeisti nauju.</w:t>
      </w:r>
    </w:p>
    <w:p w:rsidR="00062BD1" w:rsidRPr="0049376B" w:rsidRDefault="00062BD1" w:rsidP="00062BD1">
      <w:pPr>
        <w:numPr>
          <w:ilvl w:val="0"/>
          <w:numId w:val="1"/>
        </w:numPr>
        <w:spacing w:after="0" w:line="240" w:lineRule="auto"/>
        <w:ind w:left="567" w:hanging="567"/>
        <w:rPr>
          <w:rFonts w:ascii="Times New Roman" w:hAnsi="Times New Roman"/>
          <w:lang w:val="en-GB"/>
        </w:rPr>
      </w:pPr>
      <w:r w:rsidRPr="0049376B">
        <w:rPr>
          <w:rFonts w:ascii="Times New Roman" w:hAnsi="Times New Roman"/>
        </w:rPr>
        <w:t>Fomeda Easyhaler reikia keisti nauju ne vėliau kaip praėjus 4 mėnesiams po folijos maišelio atplėšimo. Užsirašykite maišelio atidarymo datą; tai padės prisiminti.</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hAnsi="Times New Roman"/>
        </w:rPr>
        <w:t>Ant etiketės ir dėžutės po „EXP“ nurodytam tinkamumo laikui pasibaigus, šio vaisto vartoti negalima. Vaistas tinkamas vartoti iki paskutinės nurodyto mėnesio dienos.</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Vaistų negalima išmesti į kanalizaciją arba su buitinėmis atliekomis. Kaip išmesti nereikalingus vaistus, klauskite vaistininko. Šios priemonės padės apsaugoti aplinką.</w:t>
      </w:r>
    </w:p>
    <w:p w:rsidR="00062BD1" w:rsidRPr="0049376B" w:rsidRDefault="00062BD1" w:rsidP="00062BD1">
      <w:pPr>
        <w:spacing w:after="0" w:line="240" w:lineRule="auto"/>
        <w:ind w:right="-81"/>
        <w:jc w:val="both"/>
        <w:rPr>
          <w:rFonts w:ascii="Times New Roman" w:hAnsi="Times New Roman"/>
        </w:rPr>
      </w:pPr>
    </w:p>
    <w:p w:rsidR="00062BD1" w:rsidRPr="0049376B" w:rsidRDefault="00062BD1" w:rsidP="00062BD1">
      <w:pPr>
        <w:spacing w:after="0" w:line="240" w:lineRule="auto"/>
        <w:ind w:right="-81"/>
        <w:jc w:val="both"/>
        <w:rPr>
          <w:rFonts w:ascii="Times New Roman" w:hAnsi="Times New Roman"/>
        </w:rPr>
      </w:pPr>
    </w:p>
    <w:p w:rsidR="00062BD1" w:rsidRPr="00B2675F" w:rsidRDefault="00062BD1" w:rsidP="00062BD1">
      <w:pPr>
        <w:numPr>
          <w:ilvl w:val="12"/>
          <w:numId w:val="0"/>
        </w:numPr>
        <w:spacing w:after="0" w:line="240" w:lineRule="auto"/>
        <w:ind w:left="567" w:right="-81" w:hanging="567"/>
        <w:jc w:val="both"/>
        <w:outlineLvl w:val="0"/>
        <w:rPr>
          <w:rFonts w:ascii="Times New Roman" w:hAnsi="Times New Roman"/>
          <w:b/>
        </w:rPr>
      </w:pPr>
      <w:r w:rsidRPr="0049376B">
        <w:rPr>
          <w:rFonts w:ascii="Times New Roman" w:hAnsi="Times New Roman"/>
          <w:b/>
        </w:rPr>
        <w:t>6.</w:t>
      </w:r>
      <w:r w:rsidRPr="0049376B">
        <w:rPr>
          <w:rFonts w:ascii="Times New Roman" w:hAnsi="Times New Roman"/>
        </w:rPr>
        <w:tab/>
      </w:r>
      <w:r w:rsidRPr="0049376B">
        <w:rPr>
          <w:rFonts w:ascii="Times New Roman" w:hAnsi="Times New Roman"/>
          <w:b/>
        </w:rPr>
        <w:t>Pakuotės turinys ir kita informacija</w:t>
      </w:r>
    </w:p>
    <w:p w:rsidR="00062BD1" w:rsidRPr="0049376B" w:rsidRDefault="00062BD1" w:rsidP="00062BD1">
      <w:pPr>
        <w:spacing w:after="0" w:line="220" w:lineRule="exact"/>
        <w:rPr>
          <w:rFonts w:ascii="Times New Roman" w:hAnsi="Times New Roman"/>
          <w:b/>
        </w:rPr>
      </w:pPr>
    </w:p>
    <w:p w:rsidR="00062BD1" w:rsidRPr="00B2675F" w:rsidRDefault="00062BD1" w:rsidP="00062BD1">
      <w:pPr>
        <w:spacing w:after="0" w:line="220" w:lineRule="exact"/>
        <w:rPr>
          <w:rFonts w:ascii="Times New Roman" w:hAnsi="Times New Roman"/>
          <w:b/>
        </w:rPr>
      </w:pPr>
      <w:r w:rsidRPr="0049376B">
        <w:rPr>
          <w:rFonts w:ascii="Times New Roman" w:hAnsi="Times New Roman"/>
          <w:b/>
        </w:rPr>
        <w:t>Fomeda Easyhaler</w:t>
      </w:r>
      <w:r w:rsidRPr="0049376B">
        <w:rPr>
          <w:rFonts w:ascii="Times New Roman" w:hAnsi="Times New Roman"/>
        </w:rPr>
        <w:t xml:space="preserve"> </w:t>
      </w:r>
      <w:r w:rsidRPr="0049376B">
        <w:rPr>
          <w:rFonts w:ascii="Times New Roman" w:hAnsi="Times New Roman"/>
          <w:b/>
        </w:rPr>
        <w:t>sudėtis</w:t>
      </w:r>
    </w:p>
    <w:p w:rsidR="00062BD1" w:rsidRPr="00B2675F" w:rsidRDefault="00062BD1" w:rsidP="00062BD1">
      <w:pPr>
        <w:pStyle w:val="Sraopastraipa"/>
        <w:numPr>
          <w:ilvl w:val="0"/>
          <w:numId w:val="13"/>
        </w:numPr>
        <w:spacing w:after="0" w:line="240" w:lineRule="auto"/>
        <w:ind w:left="567" w:hanging="567"/>
        <w:rPr>
          <w:rFonts w:ascii="Times New Roman" w:hAnsi="Times New Roman"/>
          <w:lang w:val="sv-SE"/>
        </w:rPr>
      </w:pPr>
      <w:r w:rsidRPr="0049376B">
        <w:rPr>
          <w:rFonts w:ascii="Times New Roman" w:eastAsia="Times New Roman" w:hAnsi="Times New Roman"/>
          <w:noProof/>
          <w:lang w:val="lt-LT" w:eastAsia="x-none"/>
        </w:rPr>
        <w:t>Veiklioji medžiaga yra formoterolio fumaratas dihidratas.</w:t>
      </w:r>
    </w:p>
    <w:p w:rsidR="00062BD1" w:rsidRPr="00B2675F" w:rsidRDefault="00062BD1" w:rsidP="00062BD1">
      <w:pPr>
        <w:pStyle w:val="Sraopastraipa"/>
        <w:numPr>
          <w:ilvl w:val="0"/>
          <w:numId w:val="13"/>
        </w:numPr>
        <w:spacing w:after="0" w:line="240" w:lineRule="auto"/>
        <w:ind w:left="567" w:hanging="567"/>
        <w:rPr>
          <w:rFonts w:ascii="Times New Roman" w:hAnsi="Times New Roman"/>
          <w:lang w:val="sv-SE"/>
        </w:rPr>
      </w:pPr>
      <w:r w:rsidRPr="0049376B">
        <w:rPr>
          <w:rFonts w:ascii="Times New Roman" w:eastAsia="Times New Roman" w:hAnsi="Times New Roman"/>
          <w:noProof/>
          <w:lang w:val="lt-LT" w:eastAsia="x-none"/>
        </w:rPr>
        <w:t>Pagalbinė medžiaga yra laktozė monohidratas (jo sudėtyje yra nedidelis pieno baltymo kiekis).</w:t>
      </w:r>
    </w:p>
    <w:p w:rsidR="00062BD1" w:rsidRPr="0049376B" w:rsidRDefault="00062BD1" w:rsidP="00062BD1">
      <w:pPr>
        <w:spacing w:after="0" w:line="240" w:lineRule="auto"/>
        <w:rPr>
          <w:rFonts w:ascii="Times New Roman" w:hAnsi="Times New Roman"/>
        </w:rPr>
      </w:pPr>
    </w:p>
    <w:p w:rsidR="00062BD1" w:rsidRPr="00B2675F" w:rsidRDefault="00062BD1" w:rsidP="00062BD1">
      <w:pPr>
        <w:spacing w:after="0" w:line="220" w:lineRule="exact"/>
        <w:rPr>
          <w:rFonts w:ascii="Times New Roman" w:hAnsi="Times New Roman"/>
          <w:b/>
        </w:rPr>
      </w:pPr>
      <w:r w:rsidRPr="0049376B">
        <w:rPr>
          <w:rFonts w:ascii="Times New Roman" w:hAnsi="Times New Roman"/>
          <w:b/>
        </w:rPr>
        <w:t>Fomeda Easyhaler</w:t>
      </w:r>
      <w:r w:rsidRPr="0049376B">
        <w:rPr>
          <w:rFonts w:ascii="Times New Roman" w:hAnsi="Times New Roman"/>
        </w:rPr>
        <w:t xml:space="preserve"> </w:t>
      </w:r>
      <w:r w:rsidRPr="0049376B">
        <w:rPr>
          <w:rFonts w:ascii="Times New Roman" w:hAnsi="Times New Roman"/>
          <w:b/>
        </w:rPr>
        <w:t>išvaizda ir kiekis pakuotėje</w:t>
      </w:r>
    </w:p>
    <w:p w:rsidR="00062BD1" w:rsidRPr="00B2675F" w:rsidRDefault="00062BD1" w:rsidP="00062BD1">
      <w:pPr>
        <w:spacing w:after="0" w:line="240" w:lineRule="auto"/>
        <w:rPr>
          <w:rFonts w:ascii="Times New Roman" w:hAnsi="Times New Roman"/>
        </w:rPr>
      </w:pPr>
      <w:r w:rsidRPr="0049376B">
        <w:rPr>
          <w:rFonts w:ascii="Times New Roman" w:hAnsi="Times New Roman"/>
        </w:rPr>
        <w:t>Balti arba gelsvai balti milteliai daugiadoziame plastiko inhaliatoriuje. Kiekviename inhaliatoriuje yra 120 dozių, baltos spalvos korpusas su žalios spalvos viršutine dalimi. Inhaliatorius yra supakuotas folijos maišelyje, su arba be apsauginio dangtelio kartono dėžutėje.</w:t>
      </w:r>
    </w:p>
    <w:p w:rsidR="00062BD1" w:rsidRPr="0049376B" w:rsidRDefault="00062BD1" w:rsidP="00062BD1">
      <w:pPr>
        <w:spacing w:after="0" w:line="240" w:lineRule="auto"/>
        <w:ind w:left="567" w:right="-81" w:hanging="567"/>
        <w:rPr>
          <w:rFonts w:ascii="Times New Roman" w:hAnsi="Times New Roman"/>
        </w:rPr>
      </w:pP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Fomeda Easyhaler 12 mikrogramų/dozėje įkvepiamieji milteliai tiekiami pakuotėse po 1 arba 2 inhaliatorius:</w:t>
      </w:r>
    </w:p>
    <w:p w:rsidR="00062BD1" w:rsidRPr="00B2675F" w:rsidRDefault="00062BD1" w:rsidP="00062BD1">
      <w:pPr>
        <w:pStyle w:val="Sraopastraipa"/>
        <w:numPr>
          <w:ilvl w:val="0"/>
          <w:numId w:val="14"/>
        </w:numPr>
        <w:spacing w:after="0" w:line="240" w:lineRule="auto"/>
        <w:ind w:left="567" w:right="-81" w:hanging="567"/>
        <w:rPr>
          <w:rFonts w:ascii="Times New Roman" w:hAnsi="Times New Roman"/>
          <w:lang w:val="fr-SN"/>
        </w:rPr>
      </w:pPr>
      <w:r w:rsidRPr="0049376B">
        <w:rPr>
          <w:rFonts w:ascii="Times New Roman" w:eastAsia="Times New Roman" w:hAnsi="Times New Roman"/>
          <w:lang w:val="lt-LT" w:eastAsia="lt-LT"/>
        </w:rPr>
        <w:t>Vienas inhaliatorius (120 dozių) + išorinis apsauginis dangtelis.</w:t>
      </w:r>
    </w:p>
    <w:p w:rsidR="00062BD1" w:rsidRPr="0049376B" w:rsidRDefault="00062BD1" w:rsidP="00062BD1">
      <w:pPr>
        <w:pStyle w:val="Sraopastraipa"/>
        <w:numPr>
          <w:ilvl w:val="0"/>
          <w:numId w:val="14"/>
        </w:numPr>
        <w:spacing w:after="0" w:line="240" w:lineRule="auto"/>
        <w:ind w:left="567" w:right="-81" w:hanging="567"/>
        <w:rPr>
          <w:rFonts w:ascii="Times New Roman" w:hAnsi="Times New Roman"/>
        </w:rPr>
      </w:pPr>
      <w:r w:rsidRPr="0049376B">
        <w:rPr>
          <w:rFonts w:ascii="Times New Roman" w:eastAsia="Times New Roman" w:hAnsi="Times New Roman"/>
          <w:lang w:val="lt-LT" w:eastAsia="lt-LT"/>
        </w:rPr>
        <w:t>Vienas inhaliatorius (120 dozių).</w:t>
      </w:r>
    </w:p>
    <w:p w:rsidR="00062BD1" w:rsidRPr="0049376B" w:rsidRDefault="00062BD1" w:rsidP="00062BD1">
      <w:pPr>
        <w:pStyle w:val="Sraopastraipa"/>
        <w:numPr>
          <w:ilvl w:val="0"/>
          <w:numId w:val="14"/>
        </w:numPr>
        <w:spacing w:after="0" w:line="240" w:lineRule="auto"/>
        <w:ind w:left="567" w:right="-81" w:hanging="567"/>
        <w:rPr>
          <w:rFonts w:ascii="Times New Roman" w:hAnsi="Times New Roman"/>
        </w:rPr>
      </w:pPr>
      <w:r w:rsidRPr="0049376B">
        <w:rPr>
          <w:rFonts w:ascii="Times New Roman" w:eastAsia="Times New Roman" w:hAnsi="Times New Roman"/>
          <w:lang w:val="lt-LT" w:eastAsia="lt-LT"/>
        </w:rPr>
        <w:t>Du inhaliatoriai (2 x 120 dozių).</w:t>
      </w:r>
    </w:p>
    <w:p w:rsidR="00062BD1" w:rsidRPr="0049376B" w:rsidRDefault="00062BD1" w:rsidP="00062BD1">
      <w:pPr>
        <w:spacing w:after="0" w:line="240" w:lineRule="auto"/>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hAnsi="Times New Roman"/>
        </w:rPr>
        <w:t>Gali būti tiekiamos ne visų dydžių pakuotės.</w:t>
      </w:r>
    </w:p>
    <w:p w:rsidR="00062BD1" w:rsidRPr="0049376B" w:rsidRDefault="00062BD1" w:rsidP="00062BD1">
      <w:pPr>
        <w:spacing w:after="0" w:line="240" w:lineRule="auto"/>
        <w:ind w:left="567" w:right="-81" w:hanging="567"/>
        <w:rPr>
          <w:rFonts w:ascii="Times New Roman" w:hAnsi="Times New Roman"/>
        </w:rPr>
      </w:pPr>
    </w:p>
    <w:p w:rsidR="00062BD1" w:rsidRPr="00B2675F" w:rsidRDefault="00062BD1" w:rsidP="00062BD1">
      <w:pPr>
        <w:spacing w:after="0" w:line="240" w:lineRule="auto"/>
        <w:ind w:left="567" w:right="-81" w:hanging="567"/>
        <w:rPr>
          <w:rFonts w:ascii="Times New Roman" w:hAnsi="Times New Roman"/>
          <w:b/>
        </w:rPr>
      </w:pPr>
      <w:r w:rsidRPr="0049376B">
        <w:rPr>
          <w:rFonts w:ascii="Times New Roman" w:hAnsi="Times New Roman"/>
          <w:b/>
        </w:rPr>
        <w:t>Registruotojas</w:t>
      </w:r>
    </w:p>
    <w:p w:rsidR="00062BD1" w:rsidRPr="00B2675F" w:rsidRDefault="00062BD1" w:rsidP="00062BD1">
      <w:pPr>
        <w:spacing w:after="0" w:line="240" w:lineRule="auto"/>
        <w:rPr>
          <w:rFonts w:ascii="Times New Roman" w:hAnsi="Times New Roman"/>
        </w:rPr>
      </w:pPr>
      <w:r w:rsidRPr="0049376B">
        <w:rPr>
          <w:rFonts w:ascii="Times New Roman" w:hAnsi="Times New Roman"/>
        </w:rPr>
        <w:t>Orion Corporation</w:t>
      </w: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Orionintie 1</w:t>
      </w: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FI-02200 Espoo</w:t>
      </w: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Suomija</w:t>
      </w:r>
    </w:p>
    <w:p w:rsidR="00062BD1" w:rsidRPr="0049376B" w:rsidRDefault="00062BD1" w:rsidP="00062BD1">
      <w:pPr>
        <w:spacing w:after="0" w:line="240" w:lineRule="auto"/>
        <w:ind w:left="567" w:right="-81" w:hanging="567"/>
        <w:jc w:val="both"/>
        <w:rPr>
          <w:rFonts w:ascii="Times New Roman" w:hAnsi="Times New Roman"/>
        </w:rPr>
      </w:pPr>
    </w:p>
    <w:p w:rsidR="00062BD1" w:rsidRPr="00B2675F" w:rsidRDefault="00062BD1" w:rsidP="00062BD1">
      <w:pPr>
        <w:spacing w:after="0" w:line="240" w:lineRule="auto"/>
        <w:ind w:right="-81"/>
        <w:rPr>
          <w:rFonts w:ascii="Times New Roman" w:hAnsi="Times New Roman"/>
          <w:b/>
        </w:rPr>
      </w:pPr>
      <w:r w:rsidRPr="0049376B">
        <w:rPr>
          <w:rFonts w:ascii="Times New Roman" w:hAnsi="Times New Roman"/>
          <w:b/>
        </w:rPr>
        <w:t>Gamintojas</w:t>
      </w:r>
    </w:p>
    <w:p w:rsidR="00062BD1" w:rsidRPr="0049376B" w:rsidRDefault="00062BD1" w:rsidP="00062BD1">
      <w:pPr>
        <w:numPr>
          <w:ilvl w:val="12"/>
          <w:numId w:val="0"/>
        </w:numPr>
        <w:spacing w:after="0" w:line="240" w:lineRule="auto"/>
        <w:ind w:right="-2"/>
        <w:rPr>
          <w:rFonts w:ascii="Times New Roman" w:hAnsi="Times New Roman"/>
        </w:rPr>
      </w:pPr>
      <w:r w:rsidRPr="0049376B">
        <w:rPr>
          <w:rFonts w:ascii="Times New Roman" w:hAnsi="Times New Roman"/>
        </w:rPr>
        <w:t xml:space="preserve">Orion Corporation </w:t>
      </w:r>
      <w:r w:rsidRPr="0049376B">
        <w:rPr>
          <w:rFonts w:ascii="Times New Roman" w:eastAsia="Times New Roman" w:hAnsi="Times New Roman"/>
          <w:bCs/>
        </w:rPr>
        <w:t>Orion Pharma</w:t>
      </w:r>
    </w:p>
    <w:p w:rsidR="00062BD1" w:rsidRPr="0049376B" w:rsidRDefault="00062BD1" w:rsidP="00062BD1">
      <w:pPr>
        <w:spacing w:after="0" w:line="240" w:lineRule="auto"/>
        <w:ind w:right="-81"/>
        <w:rPr>
          <w:rFonts w:ascii="Times New Roman" w:hAnsi="Times New Roman"/>
        </w:rPr>
      </w:pPr>
      <w:r w:rsidRPr="0049376B">
        <w:rPr>
          <w:rFonts w:ascii="Times New Roman" w:hAnsi="Times New Roman"/>
        </w:rPr>
        <w:t>Orionintie 1</w:t>
      </w:r>
    </w:p>
    <w:p w:rsidR="00062BD1" w:rsidRPr="0049376B" w:rsidRDefault="00062BD1" w:rsidP="00062BD1">
      <w:pPr>
        <w:spacing w:after="0" w:line="240" w:lineRule="auto"/>
        <w:ind w:left="567" w:right="-81" w:hanging="567"/>
        <w:jc w:val="both"/>
        <w:rPr>
          <w:rFonts w:ascii="Times New Roman" w:eastAsia="Times New Roman" w:hAnsi="Times New Roman"/>
          <w:lang w:eastAsia="lt-LT"/>
        </w:rPr>
      </w:pPr>
      <w:r w:rsidRPr="0049376B">
        <w:rPr>
          <w:rFonts w:ascii="Times New Roman" w:eastAsia="Times New Roman" w:hAnsi="Times New Roman"/>
          <w:lang w:eastAsia="lt-LT"/>
        </w:rPr>
        <w:t>FI-</w:t>
      </w:r>
      <w:r w:rsidRPr="0049376B">
        <w:rPr>
          <w:rFonts w:ascii="Times New Roman" w:hAnsi="Times New Roman"/>
        </w:rPr>
        <w:t>02200 Espoo</w:t>
      </w:r>
    </w:p>
    <w:p w:rsidR="00062BD1" w:rsidRPr="0049376B" w:rsidRDefault="00062BD1" w:rsidP="00062BD1">
      <w:pPr>
        <w:spacing w:after="0" w:line="240" w:lineRule="auto"/>
        <w:ind w:left="567" w:right="-81" w:hanging="567"/>
        <w:jc w:val="both"/>
        <w:rPr>
          <w:rFonts w:ascii="Times New Roman" w:hAnsi="Times New Roman"/>
        </w:rPr>
      </w:pPr>
      <w:r w:rsidRPr="0049376B">
        <w:rPr>
          <w:rFonts w:ascii="Times New Roman" w:hAnsi="Times New Roman"/>
        </w:rPr>
        <w:t>Suomija</w:t>
      </w:r>
    </w:p>
    <w:p w:rsidR="00062BD1" w:rsidRPr="0049376B" w:rsidRDefault="00062BD1" w:rsidP="00062BD1">
      <w:pPr>
        <w:spacing w:after="0" w:line="240" w:lineRule="auto"/>
        <w:ind w:left="567" w:right="-81" w:hanging="567"/>
        <w:jc w:val="both"/>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hAnsi="Times New Roman"/>
        </w:rPr>
        <w:t>Jeigu apie šį vaistą norite sužinoti daugiau, kreipkitės į vietinį registruotojo atstovą.</w:t>
      </w:r>
    </w:p>
    <w:p w:rsidR="00062BD1" w:rsidRPr="0049376B" w:rsidRDefault="00062BD1" w:rsidP="00062BD1">
      <w:pPr>
        <w:spacing w:after="0" w:line="240" w:lineRule="auto"/>
        <w:rPr>
          <w:rFonts w:ascii="Times New Roman" w:hAnsi="Times New Roman"/>
        </w:rPr>
      </w:pPr>
    </w:p>
    <w:tbl>
      <w:tblPr>
        <w:tblW w:w="4680" w:type="dxa"/>
        <w:tblInd w:w="-34" w:type="dxa"/>
        <w:tblLayout w:type="fixed"/>
        <w:tblLook w:val="00A0" w:firstRow="1" w:lastRow="0" w:firstColumn="1" w:lastColumn="0" w:noHBand="0" w:noVBand="0"/>
      </w:tblPr>
      <w:tblGrid>
        <w:gridCol w:w="4680"/>
      </w:tblGrid>
      <w:tr w:rsidR="00062BD1" w:rsidRPr="0049376B" w:rsidTr="00747FAA">
        <w:tc>
          <w:tcPr>
            <w:tcW w:w="4678" w:type="dxa"/>
          </w:tcPr>
          <w:p w:rsidR="00062BD1" w:rsidRPr="008972B0" w:rsidRDefault="00062BD1" w:rsidP="00747FAA">
            <w:pPr>
              <w:spacing w:after="0" w:line="240" w:lineRule="auto"/>
              <w:rPr>
                <w:rFonts w:ascii="Times New Roman" w:hAnsi="Times New Roman"/>
              </w:rPr>
            </w:pPr>
            <w:r w:rsidRPr="008972B0">
              <w:rPr>
                <w:rFonts w:ascii="Times New Roman" w:hAnsi="Times New Roman"/>
              </w:rPr>
              <w:t>UAB „ORION PHARMA“</w:t>
            </w:r>
          </w:p>
          <w:p w:rsidR="00062BD1" w:rsidRPr="008972B0" w:rsidRDefault="00062BD1" w:rsidP="00747FAA">
            <w:pPr>
              <w:spacing w:after="0" w:line="240" w:lineRule="auto"/>
              <w:rPr>
                <w:rFonts w:ascii="Times New Roman" w:hAnsi="Times New Roman"/>
              </w:rPr>
            </w:pPr>
            <w:r w:rsidRPr="008972B0">
              <w:rPr>
                <w:rFonts w:ascii="Times New Roman" w:hAnsi="Times New Roman"/>
              </w:rPr>
              <w:t>Tel. +370 5 2769 499</w:t>
            </w:r>
          </w:p>
          <w:p w:rsidR="00062BD1" w:rsidRPr="00981387" w:rsidRDefault="00062BD1" w:rsidP="00747FAA">
            <w:pPr>
              <w:spacing w:after="0" w:line="240" w:lineRule="auto"/>
              <w:rPr>
                <w:rFonts w:ascii="Times New Roman" w:hAnsi="Times New Roman"/>
                <w:lang w:val="fr-SN"/>
              </w:rPr>
            </w:pPr>
            <w:r w:rsidRPr="008972B0">
              <w:rPr>
                <w:rFonts w:ascii="Times New Roman" w:hAnsi="Times New Roman"/>
              </w:rPr>
              <w:t>El.</w:t>
            </w:r>
            <w:r>
              <w:rPr>
                <w:rFonts w:ascii="Times New Roman" w:hAnsi="Times New Roman"/>
              </w:rPr>
              <w:t xml:space="preserve"> </w:t>
            </w:r>
            <w:r w:rsidRPr="008972B0">
              <w:rPr>
                <w:rFonts w:ascii="Times New Roman" w:hAnsi="Times New Roman"/>
              </w:rPr>
              <w:t>paštas: info@orionpharma.lt</w:t>
            </w:r>
          </w:p>
        </w:tc>
      </w:tr>
    </w:tbl>
    <w:p w:rsidR="00062BD1" w:rsidRPr="0049376B" w:rsidRDefault="00062BD1" w:rsidP="00062BD1">
      <w:pPr>
        <w:spacing w:after="0" w:line="240" w:lineRule="auto"/>
        <w:rPr>
          <w:rFonts w:ascii="Times New Roman" w:hAnsi="Times New Roman"/>
          <w:b/>
        </w:rPr>
      </w:pPr>
    </w:p>
    <w:p w:rsidR="00062BD1" w:rsidRPr="0049376B" w:rsidRDefault="00062BD1" w:rsidP="00062BD1">
      <w:pPr>
        <w:spacing w:after="0" w:line="240" w:lineRule="auto"/>
        <w:rPr>
          <w:rFonts w:ascii="Times New Roman" w:hAnsi="Times New Roman"/>
        </w:rPr>
      </w:pPr>
      <w:r w:rsidRPr="0049376B">
        <w:rPr>
          <w:rFonts w:ascii="Times New Roman" w:hAnsi="Times New Roman"/>
          <w:b/>
        </w:rPr>
        <w:t>Šis vaistas EEE valstybėse narėse registruotas tokiais pavadinimais</w:t>
      </w:r>
      <w:r w:rsidRPr="0049376B">
        <w:rPr>
          <w:rFonts w:ascii="Times New Roman" w:hAnsi="Times New Roman"/>
        </w:rPr>
        <w:t>:</w:t>
      </w:r>
    </w:p>
    <w:p w:rsidR="00062BD1" w:rsidRPr="0049376B" w:rsidRDefault="00062BD1" w:rsidP="00062BD1">
      <w:pPr>
        <w:spacing w:after="0" w:line="240" w:lineRule="auto"/>
        <w:ind w:left="-426" w:firstLine="426"/>
        <w:rPr>
          <w:rFonts w:ascii="Times New Roman" w:hAnsi="Times New Roman"/>
        </w:rPr>
      </w:pPr>
    </w:p>
    <w:p w:rsidR="00062BD1" w:rsidRPr="0049376B" w:rsidRDefault="00062BD1" w:rsidP="00062BD1">
      <w:pPr>
        <w:spacing w:after="0" w:line="240" w:lineRule="auto"/>
        <w:rPr>
          <w:rFonts w:ascii="Times New Roman" w:hAnsi="Times New Roman"/>
        </w:rPr>
      </w:pPr>
      <w:r w:rsidRPr="0049376B">
        <w:rPr>
          <w:rFonts w:ascii="Times New Roman" w:eastAsia="Times New Roman" w:hAnsi="Times New Roman"/>
        </w:rPr>
        <w:t xml:space="preserve">Suomija, Slovakija, </w:t>
      </w:r>
      <w:r w:rsidRPr="0049376B">
        <w:rPr>
          <w:rFonts w:ascii="Times New Roman" w:hAnsi="Times New Roman"/>
        </w:rPr>
        <w:t>Čekija</w:t>
      </w:r>
      <w:r w:rsidRPr="0049376B">
        <w:rPr>
          <w:rFonts w:ascii="Times New Roman" w:eastAsia="Times New Roman" w:hAnsi="Times New Roman"/>
        </w:rPr>
        <w:t xml:space="preserve">, </w:t>
      </w:r>
      <w:r w:rsidRPr="0049376B">
        <w:rPr>
          <w:rFonts w:ascii="Times New Roman" w:eastAsia="Times New Roman" w:hAnsi="Times New Roman"/>
        </w:rPr>
        <w:br/>
        <w:t>Jungtinė Karalystė, Vengrija, Lenkija</w:t>
      </w:r>
      <w:r w:rsidRPr="0049376B">
        <w:rPr>
          <w:rFonts w:ascii="Times New Roman" w:hAnsi="Times New Roman"/>
        </w:rPr>
        <w:tab/>
      </w:r>
      <w:r w:rsidRPr="0049376B">
        <w:rPr>
          <w:rFonts w:ascii="Times New Roman" w:hAnsi="Times New Roman"/>
        </w:rPr>
        <w:tab/>
        <w:t>Formoterol Easyhaler</w:t>
      </w:r>
    </w:p>
    <w:p w:rsidR="00062BD1" w:rsidRPr="0049376B" w:rsidRDefault="00062BD1" w:rsidP="00062BD1">
      <w:pPr>
        <w:numPr>
          <w:ilvl w:val="12"/>
          <w:numId w:val="0"/>
        </w:numPr>
        <w:spacing w:after="0" w:line="240" w:lineRule="auto"/>
        <w:ind w:right="-2"/>
        <w:rPr>
          <w:rFonts w:ascii="Times New Roman" w:hAnsi="Times New Roman"/>
        </w:rPr>
      </w:pPr>
      <w:r w:rsidRPr="0049376B">
        <w:rPr>
          <w:rFonts w:ascii="Times New Roman" w:hAnsi="Times New Roman"/>
        </w:rPr>
        <w:t>Danija</w:t>
      </w:r>
      <w:r w:rsidRPr="0049376B">
        <w:rPr>
          <w:rFonts w:ascii="Times New Roman" w:eastAsia="Times New Roman" w:hAnsi="Times New Roman"/>
        </w:rPr>
        <w:tab/>
      </w:r>
      <w:r w:rsidRPr="0049376B">
        <w:rPr>
          <w:rFonts w:ascii="Times New Roman" w:hAnsi="Times New Roman"/>
        </w:rPr>
        <w:tab/>
      </w:r>
      <w:r w:rsidRPr="0049376B">
        <w:rPr>
          <w:rFonts w:ascii="Times New Roman" w:hAnsi="Times New Roman"/>
        </w:rPr>
        <w:tab/>
      </w:r>
      <w:r w:rsidRPr="0049376B">
        <w:rPr>
          <w:rFonts w:ascii="Times New Roman" w:hAnsi="Times New Roman"/>
        </w:rPr>
        <w:tab/>
        <w:t>Formo Easyhaler</w:t>
      </w:r>
    </w:p>
    <w:p w:rsidR="00062BD1" w:rsidRPr="0049376B" w:rsidRDefault="00062BD1" w:rsidP="00062BD1">
      <w:pPr>
        <w:numPr>
          <w:ilvl w:val="12"/>
          <w:numId w:val="0"/>
        </w:numPr>
        <w:spacing w:after="0" w:line="240" w:lineRule="auto"/>
        <w:ind w:right="-2"/>
        <w:rPr>
          <w:rFonts w:ascii="Times New Roman" w:hAnsi="Times New Roman"/>
        </w:rPr>
      </w:pPr>
      <w:r w:rsidRPr="0049376B">
        <w:rPr>
          <w:rFonts w:ascii="Times New Roman" w:hAnsi="Times New Roman"/>
        </w:rPr>
        <w:t>Estija</w:t>
      </w:r>
      <w:r w:rsidRPr="0049376B">
        <w:rPr>
          <w:rFonts w:ascii="Times New Roman" w:eastAsia="Times New Roman" w:hAnsi="Times New Roman"/>
        </w:rPr>
        <w:t>, Latvija, Lietuva</w:t>
      </w:r>
      <w:r w:rsidRPr="0049376B">
        <w:rPr>
          <w:rFonts w:ascii="Times New Roman" w:hAnsi="Times New Roman"/>
        </w:rPr>
        <w:tab/>
      </w:r>
      <w:r w:rsidRPr="0049376B">
        <w:rPr>
          <w:rFonts w:ascii="Times New Roman" w:hAnsi="Times New Roman"/>
        </w:rPr>
        <w:tab/>
      </w:r>
      <w:r w:rsidRPr="0049376B">
        <w:rPr>
          <w:rFonts w:ascii="Times New Roman" w:hAnsi="Times New Roman"/>
        </w:rPr>
        <w:tab/>
        <w:t>Fomeda Easyhaler</w:t>
      </w:r>
    </w:p>
    <w:p w:rsidR="00062BD1" w:rsidRPr="0049376B" w:rsidRDefault="00062BD1" w:rsidP="00062BD1">
      <w:pPr>
        <w:spacing w:after="0" w:line="240" w:lineRule="auto"/>
        <w:rPr>
          <w:rFonts w:ascii="Times New Roman" w:hAnsi="Times New Roman"/>
          <w:b/>
        </w:rPr>
      </w:pPr>
    </w:p>
    <w:p w:rsidR="00062BD1" w:rsidRPr="00C74664" w:rsidRDefault="00062BD1" w:rsidP="00062BD1">
      <w:pPr>
        <w:spacing w:after="0" w:line="240" w:lineRule="auto"/>
        <w:rPr>
          <w:rFonts w:ascii="Times New Roman" w:hAnsi="Times New Roman"/>
          <w:b/>
        </w:rPr>
      </w:pPr>
      <w:r w:rsidRPr="0049376B">
        <w:rPr>
          <w:rFonts w:ascii="Times New Roman" w:hAnsi="Times New Roman"/>
          <w:b/>
        </w:rPr>
        <w:t>Šis pakuotės lapelis paskutinį kartą peržiūrėtas</w:t>
      </w:r>
      <w:r>
        <w:rPr>
          <w:rFonts w:ascii="Times New Roman" w:hAnsi="Times New Roman"/>
          <w:b/>
        </w:rPr>
        <w:t xml:space="preserve"> 2023-09-18.</w:t>
      </w:r>
    </w:p>
    <w:p w:rsidR="00062BD1" w:rsidRPr="0049376B" w:rsidRDefault="00062BD1" w:rsidP="00062BD1">
      <w:pPr>
        <w:spacing w:after="0" w:line="240" w:lineRule="auto"/>
        <w:rPr>
          <w:rFonts w:ascii="Times New Roman" w:hAnsi="Times New Roman"/>
        </w:rPr>
      </w:pPr>
    </w:p>
    <w:p w:rsidR="00062BD1" w:rsidRDefault="00062BD1" w:rsidP="00062BD1">
      <w:pPr>
        <w:spacing w:after="0" w:line="240" w:lineRule="auto"/>
        <w:rPr>
          <w:rFonts w:ascii="Times New Roman" w:hAnsi="Times New Roman"/>
        </w:rPr>
      </w:pPr>
      <w:r w:rsidRPr="007E13EC">
        <w:rPr>
          <w:rFonts w:ascii="Times New Roman" w:hAnsi="Times New Roman"/>
        </w:rPr>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inhaliatoriaus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11" w:history="1">
        <w:r w:rsidRPr="008F3446">
          <w:rPr>
            <w:rStyle w:val="Hipersaitas"/>
            <w:rFonts w:ascii="Times New Roman" w:hAnsi="Times New Roman"/>
          </w:rPr>
          <w:t>www.oeh.fi/fbt</w:t>
        </w:r>
      </w:hyperlink>
      <w:r>
        <w:rPr>
          <w:rFonts w:ascii="Times New Roman" w:hAnsi="Times New Roman"/>
        </w:rPr>
        <w:t xml:space="preserve">. </w:t>
      </w:r>
    </w:p>
    <w:p w:rsidR="00062BD1" w:rsidRDefault="00062BD1" w:rsidP="00062BD1">
      <w:pPr>
        <w:spacing w:after="0" w:line="240" w:lineRule="auto"/>
        <w:rPr>
          <w:rFonts w:ascii="Times New Roman" w:hAnsi="Times New Roman"/>
        </w:rPr>
      </w:pPr>
    </w:p>
    <w:p w:rsidR="00062BD1" w:rsidRPr="00B2675F" w:rsidRDefault="00062BD1" w:rsidP="00062BD1">
      <w:pPr>
        <w:spacing w:after="0" w:line="240" w:lineRule="auto"/>
        <w:rPr>
          <w:rFonts w:ascii="Times New Roman" w:hAnsi="Times New Roman"/>
        </w:rPr>
      </w:pPr>
      <w:r w:rsidRPr="00B46DB0">
        <w:rPr>
          <w:rFonts w:ascii="Times New Roman" w:hAnsi="Times New Roman"/>
          <w:highlight w:val="lightGray"/>
        </w:rPr>
        <w:t xml:space="preserve">QR kodas į </w:t>
      </w:r>
      <w:hyperlink r:id="rId12" w:history="1">
        <w:r w:rsidRPr="008F3446">
          <w:rPr>
            <w:rStyle w:val="Hipersaitas"/>
            <w:rFonts w:ascii="Times New Roman" w:hAnsi="Times New Roman"/>
            <w:highlight w:val="lightGray"/>
          </w:rPr>
          <w:t>www.oeh.fi/fbt</w:t>
        </w:r>
      </w:hyperlink>
      <w:r>
        <w:rPr>
          <w:rFonts w:ascii="Times New Roman" w:hAnsi="Times New Roman"/>
        </w:rPr>
        <w:t xml:space="preserve"> </w:t>
      </w:r>
    </w:p>
    <w:p w:rsidR="00062BD1" w:rsidRPr="0049376B" w:rsidRDefault="00062BD1" w:rsidP="00062BD1">
      <w:pPr>
        <w:spacing w:after="0" w:line="240" w:lineRule="auto"/>
        <w:rPr>
          <w:rFonts w:ascii="Times New Roman" w:hAnsi="Times New Roman"/>
        </w:rPr>
      </w:pPr>
    </w:p>
    <w:p w:rsidR="00062BD1" w:rsidRPr="0049376B" w:rsidRDefault="00062BD1" w:rsidP="00062BD1">
      <w:pPr>
        <w:numPr>
          <w:ilvl w:val="12"/>
          <w:numId w:val="0"/>
        </w:numPr>
        <w:tabs>
          <w:tab w:val="left" w:pos="567"/>
        </w:tabs>
        <w:spacing w:after="0" w:line="240" w:lineRule="auto"/>
        <w:ind w:right="-2"/>
        <w:rPr>
          <w:rFonts w:ascii="Times New Roman" w:hAnsi="Times New Roman"/>
        </w:rPr>
      </w:pPr>
      <w:r w:rsidRPr="0049376B">
        <w:rPr>
          <w:rFonts w:ascii="Times New Roman" w:hAnsi="Times New Roman"/>
        </w:rPr>
        <w:t>Išsami informacija apie šį vaistą pateikiama Valstybinės vaistų kontrolės tarnybos prie Lietuvos Respublikos sveikatos apsaugos ministerijos tinklalapyje</w:t>
      </w:r>
      <w:r w:rsidRPr="0049376B">
        <w:rPr>
          <w:rFonts w:ascii="Times New Roman" w:hAnsi="Times New Roman"/>
          <w:i/>
        </w:rPr>
        <w:t xml:space="preserve"> </w:t>
      </w:r>
      <w:hyperlink r:id="rId13" w:history="1">
        <w:r w:rsidRPr="0049376B">
          <w:rPr>
            <w:rFonts w:ascii="Times New Roman" w:hAnsi="Times New Roman"/>
            <w:color w:val="0000FF"/>
            <w:u w:val="single"/>
          </w:rPr>
          <w:t>http://www.vvkt.lt/</w:t>
        </w:r>
      </w:hyperlink>
      <w:r w:rsidRPr="0049376B">
        <w:rPr>
          <w:rFonts w:ascii="Times New Roman" w:hAnsi="Times New Roman"/>
        </w:rPr>
        <w:t>.</w:t>
      </w:r>
    </w:p>
    <w:p w:rsidR="00062BD1" w:rsidRPr="0049376B" w:rsidRDefault="00062BD1" w:rsidP="00062BD1">
      <w:pPr>
        <w:spacing w:after="0" w:line="240" w:lineRule="auto"/>
        <w:ind w:left="567" w:hanging="567"/>
        <w:rPr>
          <w:rFonts w:ascii="Times New Roman" w:hAnsi="Times New Roman"/>
        </w:rPr>
      </w:pPr>
    </w:p>
    <w:p w:rsidR="00062BD1" w:rsidRPr="0049376B" w:rsidRDefault="00062BD1" w:rsidP="00062BD1">
      <w:pPr>
        <w:spacing w:after="0" w:line="240" w:lineRule="auto"/>
        <w:rPr>
          <w:rFonts w:ascii="Times New Roman" w:hAnsi="Times New Roman"/>
        </w:rPr>
        <w:sectPr w:rsidR="00062BD1" w:rsidRPr="0049376B">
          <w:headerReference w:type="default" r:id="rId14"/>
          <w:footerReference w:type="even" r:id="rId15"/>
          <w:footerReference w:type="default" r:id="rId16"/>
          <w:pgSz w:w="11906" w:h="16838"/>
          <w:pgMar w:top="1134" w:right="1418" w:bottom="1134" w:left="1418" w:header="737" w:footer="737" w:gutter="0"/>
          <w:cols w:space="1296"/>
        </w:sect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lastRenderedPageBreak/>
        <w:t>Kaip naudoti Easyhaler inhaliatorių</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Apie Jūsų Easyhaler</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r w:rsidRPr="0049376B">
        <w:rPr>
          <w:rFonts w:ascii="Times New Roman" w:hAnsi="Times New Roman"/>
          <w:noProof/>
        </w:rPr>
        <w:t>Fomeda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p w:rsidR="00062BD1" w:rsidRPr="0049376B" w:rsidRDefault="00062BD1" w:rsidP="00062BD1">
      <w:pPr>
        <w:numPr>
          <w:ilvl w:val="12"/>
          <w:numId w:val="0"/>
        </w:numPr>
        <w:spacing w:after="0" w:line="240" w:lineRule="auto"/>
        <w:outlineLvl w:val="0"/>
        <w:rPr>
          <w:rFonts w:ascii="Times New Roman" w:hAnsi="Times New Roman"/>
          <w:noProof/>
          <w:lang w:bidi="lt-LT"/>
        </w:rPr>
      </w:pPr>
      <w:r w:rsidRPr="0049376B">
        <w:rPr>
          <w:rFonts w:ascii="Times New Roman" w:hAnsi="Times New Roman"/>
          <w:noProof/>
        </w:rPr>
        <w:t>Jūsų gydytojas, slaugytojas ar vaistininkas parodys, kaip teisingai naudoti inhaliatorių. Įsitikinkite, kad supratote, kaip tai daryti. Jei nesate tikri, kreipkitės į gydytoją, slaugytoją arba vaistininką. Kaip ir naudojant visus inhaliatorius, vaiko, kuriam reikia naudoti Fomeda Easyhaler, globėjai turėtų užtikrinti, kad vaikas jį naudotų teisingai, t. y. taip, kaip aprašyta toliau.</w:t>
      </w:r>
      <w:r>
        <w:rPr>
          <w:rFonts w:ascii="Times New Roman" w:hAnsi="Times New Roman"/>
          <w:noProof/>
        </w:rPr>
        <w:t xml:space="preserve"> Taip pat galite peržiūrėti naudojimo instrukcijų vaizdo įrašą tinklalapyje </w:t>
      </w:r>
      <w:hyperlink r:id="rId17" w:history="1">
        <w:r w:rsidRPr="008F3446">
          <w:rPr>
            <w:rStyle w:val="Hipersaitas"/>
            <w:rFonts w:ascii="Times New Roman" w:hAnsi="Times New Roman"/>
            <w:noProof/>
          </w:rPr>
          <w:t>www.oeh.fi/fbt</w:t>
        </w:r>
      </w:hyperlink>
      <w:r>
        <w:rPr>
          <w:rFonts w:ascii="Times New Roman" w:hAnsi="Times New Roman"/>
          <w:noProof/>
        </w:rPr>
        <w:t xml:space="preserve">. </w:t>
      </w:r>
    </w:p>
    <w:p w:rsidR="00062BD1" w:rsidRPr="0049376B" w:rsidRDefault="00062BD1" w:rsidP="00062BD1">
      <w:pPr>
        <w:numPr>
          <w:ilvl w:val="12"/>
          <w:numId w:val="0"/>
        </w:numPr>
        <w:tabs>
          <w:tab w:val="left" w:pos="720"/>
        </w:tabs>
        <w:spacing w:after="0" w:line="240" w:lineRule="auto"/>
        <w:outlineLvl w:val="0"/>
        <w:rPr>
          <w:rFonts w:ascii="Times New Roman" w:hAnsi="Times New Roman"/>
          <w:noProof/>
        </w:rPr>
      </w:pPr>
    </w:p>
    <w:p w:rsidR="00062BD1" w:rsidRPr="0049376B" w:rsidRDefault="00062BD1" w:rsidP="00062BD1">
      <w:pPr>
        <w:numPr>
          <w:ilvl w:val="12"/>
          <w:numId w:val="0"/>
        </w:numPr>
        <w:tabs>
          <w:tab w:val="left" w:pos="720"/>
        </w:tabs>
        <w:spacing w:after="0" w:line="240" w:lineRule="auto"/>
        <w:outlineLvl w:val="0"/>
        <w:rPr>
          <w:rFonts w:ascii="Times New Roman" w:hAnsi="Times New Roman"/>
          <w:b/>
          <w:noProof/>
        </w:rPr>
      </w:pPr>
      <w:r w:rsidRPr="0049376B">
        <w:rPr>
          <w:rFonts w:ascii="Times New Roman" w:hAnsi="Times New Roman"/>
          <w:b/>
          <w:noProof/>
        </w:rPr>
        <w:t>Kai pirmą kartą gausite Easyhaler</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083"/>
      </w:tblGrid>
      <w:tr w:rsidR="00062BD1" w:rsidRPr="0049376B" w:rsidTr="00747FAA">
        <w:trPr>
          <w:trHeight w:val="3179"/>
        </w:trPr>
        <w:tc>
          <w:tcPr>
            <w:tcW w:w="6204"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Easyhaler būna supakuotas folijos maišelyje. Maišelį atidarykite tik tada, kai būsite pasiruošę pradėti vartoti vaistą. Maišelis padeda išlaikyti miltelius, esančius inhaliatoriuje, sausus.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Kai būsite pasiruošę pradėti gydymą, atidarykite maišelį ir pažymėkite datą, pvz., savo kalendoriuje.</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lang w:eastAsia="en-GB"/>
              </w:rPr>
            </w:pPr>
            <w:r w:rsidRPr="0049376B">
              <w:rPr>
                <w:rFonts w:ascii="Times New Roman" w:eastAsia="Times New Roman" w:hAnsi="Times New Roman"/>
                <w:lang w:eastAsia="en-GB"/>
              </w:rPr>
              <w:t>Išėmę inhaliatorių iš folijos maišelio, suvartokite vaistą per 4 mėnesius.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noProof/>
                <w:lang w:eastAsia="lt-LT"/>
              </w:rPr>
              <w:drawing>
                <wp:inline distT="0" distB="0" distL="0" distR="0" wp14:anchorId="5B3AC6E3" wp14:editId="78ECC901">
                  <wp:extent cx="1886295"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6029" cy="1886108"/>
                          </a:xfrm>
                          <a:prstGeom prst="rect">
                            <a:avLst/>
                          </a:prstGeom>
                          <a:noFill/>
                          <a:ln>
                            <a:noFill/>
                          </a:ln>
                        </pic:spPr>
                      </pic:pic>
                    </a:graphicData>
                  </a:graphic>
                </wp:inline>
              </w:drawing>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KAIP TINKAMAI NAUDOTI</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2814"/>
      </w:tblGrid>
      <w:tr w:rsidR="00062BD1" w:rsidRPr="0049376B" w:rsidTr="00747FAA">
        <w:trPr>
          <w:trHeight w:val="307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1 žingsnis: PAKRATYMAS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Nuimkite </w:t>
            </w:r>
            <w:r>
              <w:rPr>
                <w:rFonts w:ascii="Times New Roman" w:eastAsia="Times New Roman" w:hAnsi="Times New Roman"/>
                <w:noProof/>
                <w:lang w:eastAsia="en-GB"/>
              </w:rPr>
              <w:t xml:space="preserve">nuo dulkių apsaugantį </w:t>
            </w:r>
            <w:r w:rsidRPr="0049376B">
              <w:rPr>
                <w:rFonts w:ascii="Times New Roman" w:eastAsia="Times New Roman" w:hAnsi="Times New Roman"/>
                <w:noProof/>
                <w:lang w:eastAsia="en-GB"/>
              </w:rPr>
              <w:t>dangtelį</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Laikydami inhaliatorių </w:t>
            </w:r>
            <w:r w:rsidRPr="0049376B">
              <w:rPr>
                <w:rFonts w:ascii="Times New Roman" w:eastAsia="Times New Roman" w:hAnsi="Times New Roman"/>
                <w:b/>
                <w:noProof/>
                <w:lang w:eastAsia="en-GB"/>
              </w:rPr>
              <w:t>vertikaliai</w:t>
            </w:r>
            <w:r w:rsidRPr="0049376B">
              <w:rPr>
                <w:rFonts w:ascii="Times New Roman" w:eastAsia="Times New Roman" w:hAnsi="Times New Roman"/>
                <w:noProof/>
                <w:lang w:eastAsia="en-GB"/>
              </w:rPr>
              <w:t xml:space="preserve">, pakratykite jį </w:t>
            </w:r>
            <w:r w:rsidRPr="0049376B">
              <w:rPr>
                <w:rFonts w:ascii="Times New Roman" w:eastAsia="Times New Roman" w:hAnsi="Times New Roman"/>
                <w:b/>
                <w:noProof/>
                <w:lang w:eastAsia="en-GB"/>
              </w:rPr>
              <w:t>3-5</w:t>
            </w:r>
            <w:r w:rsidRPr="0049376B">
              <w:rPr>
                <w:rFonts w:ascii="Times New Roman" w:eastAsia="Times New Roman" w:hAnsi="Times New Roman"/>
                <w:noProof/>
                <w:lang w:eastAsia="en-GB"/>
              </w:rPr>
              <w:t xml:space="preserve"> kartus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PAKRATYKITE 3-5 kartus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drawing>
                <wp:inline distT="0" distB="0" distL="0" distR="0" wp14:anchorId="2EE823B3" wp14:editId="1AAE5914">
                  <wp:extent cx="1800225" cy="1752600"/>
                  <wp:effectExtent l="0" t="0" r="0" b="0"/>
                  <wp:docPr id="15"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Svarbu prisiminti</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Svarbu inhaliatorių laikyti vertikaliai.</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Jeigu, kratydami inhaliatorių, netyčia paspaudėte, ištuštinkite miltelius iš kandiklio, kaip aprašyta toliau.</w:t>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221"/>
        <w:gridCol w:w="2703"/>
      </w:tblGrid>
      <w:tr w:rsidR="00062BD1" w:rsidRPr="0049376B" w:rsidTr="00747FAA">
        <w:tc>
          <w:tcPr>
            <w:tcW w:w="3227"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2 žingsnis:</w:t>
            </w:r>
            <w:r w:rsidRPr="0049376B">
              <w:rPr>
                <w:rFonts w:ascii="Times New Roman" w:eastAsia="Times New Roman" w:hAnsi="Times New Roman"/>
                <w:noProof/>
                <w:lang w:eastAsia="en-GB"/>
              </w:rPr>
              <w:t xml:space="preserve"> </w:t>
            </w:r>
            <w:r w:rsidRPr="0049376B">
              <w:rPr>
                <w:rFonts w:ascii="Times New Roman" w:eastAsia="Times New Roman" w:hAnsi="Times New Roman"/>
                <w:b/>
                <w:noProof/>
                <w:lang w:eastAsia="en-GB"/>
              </w:rPr>
              <w:t>PASPAUDIMAS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Laikykite inhaliatorių vertikaliai, suėmę smiliumi ir nykščiu</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Spauskite žemyn, kol išgirsite spragtelėjimą ir leiskite inhaliatoriui vėl spragtelėti atgal. </w:t>
            </w:r>
            <w:r w:rsidRPr="0049376B">
              <w:rPr>
                <w:rFonts w:ascii="Times New Roman" w:eastAsia="Times New Roman" w:hAnsi="Times New Roman"/>
                <w:noProof/>
                <w:lang w:eastAsia="en-GB"/>
              </w:rPr>
              <w:t>Taip išsiskiria dozė</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noProof/>
                <w:lang w:eastAsia="en-GB"/>
              </w:rPr>
              <w:lastRenderedPageBreak/>
              <w:t xml:space="preserve">• </w:t>
            </w:r>
            <w:r w:rsidRPr="0049376B">
              <w:rPr>
                <w:rFonts w:ascii="Times New Roman" w:eastAsia="Times New Roman" w:hAnsi="Times New Roman"/>
                <w:b/>
                <w:noProof/>
                <w:lang w:eastAsia="en-GB"/>
              </w:rPr>
              <w:t>Spauskite žemyn tik vieną kartą</w:t>
            </w:r>
            <w:r w:rsidRPr="0049376B">
              <w:rPr>
                <w:rFonts w:ascii="Times New Roman" w:eastAsia="Times New Roman" w:hAnsi="Times New Roman"/>
                <w:noProof/>
                <w:lang w:eastAsia="en-GB"/>
              </w:rPr>
              <w:t xml:space="preserve"> </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lastRenderedPageBreak/>
              <w:t>PASPAUSKITE 1 kartą</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lastRenderedPageBreak/>
              <w:drawing>
                <wp:inline distT="0" distB="0" distL="0" distR="0" wp14:anchorId="2D9C1FF2" wp14:editId="59824BEC">
                  <wp:extent cx="1552575" cy="17526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2799"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lastRenderedPageBreak/>
              <w:t>Svarbu prisiminti</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Inhaliatorius nespragtels, jeigu nebus nuimtas </w:t>
            </w:r>
            <w:r>
              <w:rPr>
                <w:rFonts w:ascii="Times New Roman" w:eastAsia="Times New Roman" w:hAnsi="Times New Roman"/>
                <w:noProof/>
                <w:lang w:eastAsia="en-GB"/>
              </w:rPr>
              <w:t>nuo dulkių apsaugantis</w:t>
            </w:r>
            <w:r w:rsidRPr="0049376B">
              <w:rPr>
                <w:rFonts w:ascii="Times New Roman" w:eastAsia="Times New Roman" w:hAnsi="Times New Roman"/>
                <w:noProof/>
                <w:lang w:eastAsia="en-GB"/>
              </w:rPr>
              <w:t xml:space="preserve"> dangtelis.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Spauskite žemyn tik vieną kartą.</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lastRenderedPageBreak/>
              <w:t>• Jei netyčia paspaudėte daugiau nei vieną kartą, ištuštinkite miltelius iš kandiklio, kaip aprašyta toliau.</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Paspauskite inhaliatorių </w:t>
            </w:r>
            <w:r>
              <w:rPr>
                <w:rFonts w:ascii="Times New Roman" w:eastAsia="Times New Roman" w:hAnsi="Times New Roman"/>
                <w:noProof/>
                <w:lang w:eastAsia="en-GB"/>
              </w:rPr>
              <w:t xml:space="preserve">dozei atpalaiduoti </w:t>
            </w:r>
            <w:r w:rsidRPr="0049376B">
              <w:rPr>
                <w:rFonts w:ascii="Times New Roman" w:eastAsia="Times New Roman" w:hAnsi="Times New Roman"/>
                <w:noProof/>
                <w:lang w:eastAsia="en-GB"/>
              </w:rPr>
              <w:t>prieš įkvėpdami, o ne tuo pačiu metu.</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 xml:space="preserve">• </w:t>
            </w:r>
            <w:r w:rsidRPr="0049376B">
              <w:rPr>
                <w:rFonts w:ascii="Times New Roman" w:eastAsia="Times New Roman" w:hAnsi="Times New Roman"/>
                <w:noProof/>
                <w:lang w:eastAsia="en-GB"/>
              </w:rPr>
              <w:t xml:space="preserve">Spausdami ir įkvėpdami vaisto dozę, inhaliatorių laikykite </w:t>
            </w:r>
            <w:r w:rsidRPr="0049376B">
              <w:rPr>
                <w:rFonts w:ascii="Times New Roman" w:eastAsia="Times New Roman" w:hAnsi="Times New Roman"/>
                <w:b/>
                <w:noProof/>
                <w:lang w:eastAsia="en-GB"/>
              </w:rPr>
              <w:t>vertikaliai</w:t>
            </w:r>
            <w:r w:rsidRPr="0049376B">
              <w:rPr>
                <w:rFonts w:ascii="Times New Roman" w:eastAsia="Times New Roman" w:hAnsi="Times New Roman"/>
                <w:noProof/>
                <w:lang w:eastAsia="en-GB"/>
              </w:rPr>
              <w:t>. Pakreipus inhaliatorių, milteliai gali išbyrėti jų dar nespėjus įkvėpti.</w:t>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062BD1" w:rsidRPr="0049376B" w:rsidTr="00747FAA">
        <w:tc>
          <w:tcPr>
            <w:tcW w:w="3185"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lang w:eastAsia="en-GB"/>
              </w:rPr>
              <w:t>3 žingsnis</w:t>
            </w:r>
            <w:r w:rsidRPr="0049376B">
              <w:rPr>
                <w:rFonts w:ascii="Times New Roman" w:eastAsia="Times New Roman" w:hAnsi="Times New Roman"/>
                <w:lang w:eastAsia="en-GB"/>
              </w:rPr>
              <w:t xml:space="preserve">: </w:t>
            </w:r>
            <w:r w:rsidRPr="0049376B">
              <w:rPr>
                <w:rFonts w:ascii="Times New Roman" w:eastAsia="Times New Roman" w:hAnsi="Times New Roman"/>
                <w:b/>
                <w:lang w:eastAsia="en-GB"/>
              </w:rPr>
              <w:t>ĮKVĖPIMAS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Laikykite inhaliatorių vertikaliai</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Iškvėpkite kaip įprasta</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Įkiškite kandiklį į burną tarp dantų ir tvirtai sučiaupkite lūpas aplink kandiklį</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Stipriai ir giliai įkvėpkite</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 Ištraukite inhaliatorių iš burnos, </w:t>
            </w:r>
            <w:r w:rsidRPr="00E80A15">
              <w:rPr>
                <w:rFonts w:ascii="Times New Roman" w:eastAsia="Times New Roman" w:hAnsi="Times New Roman"/>
                <w:b/>
                <w:lang w:eastAsia="en-GB"/>
              </w:rPr>
              <w:t>bent 5 sekundes</w:t>
            </w:r>
            <w:r w:rsidRPr="0049376B">
              <w:rPr>
                <w:rFonts w:ascii="Times New Roman" w:eastAsia="Times New Roman" w:hAnsi="Times New Roman"/>
                <w:lang w:eastAsia="en-GB"/>
              </w:rPr>
              <w:t xml:space="preserve"> sulaikykite kvėpavimą, tada iškvėpkite kaip įprasta.</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ĮKVĖPKITE</w:t>
            </w:r>
          </w:p>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drawing>
                <wp:inline distT="0" distB="0" distL="0" distR="0" wp14:anchorId="76A781BC" wp14:editId="132903CF">
                  <wp:extent cx="1666875" cy="17621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666875" cy="1762125"/>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Svarbu prisiminti</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Įsitikinkite, kad visas kandiklis yra burnoje, kad vaistas patektų į plaučius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Įsitikinkite, kad gerai </w:t>
            </w:r>
            <w:r>
              <w:rPr>
                <w:rFonts w:ascii="Times New Roman" w:eastAsia="Times New Roman" w:hAnsi="Times New Roman"/>
                <w:lang w:eastAsia="en-GB"/>
              </w:rPr>
              <w:t>lūpomis apspaudėte</w:t>
            </w:r>
            <w:r w:rsidRPr="0049376B">
              <w:rPr>
                <w:rFonts w:ascii="Times New Roman" w:eastAsia="Times New Roman" w:hAnsi="Times New Roman"/>
                <w:lang w:eastAsia="en-GB"/>
              </w:rPr>
              <w:t xml:space="preserve"> kandiklį</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 Neiškvėpkite į inhaliatorių. </w:t>
            </w:r>
            <w:r w:rsidRPr="0049376B">
              <w:rPr>
                <w:rFonts w:ascii="Times New Roman" w:eastAsia="Times New Roman" w:hAnsi="Times New Roman"/>
                <w:noProof/>
                <w:lang w:eastAsia="en-GB"/>
              </w:rPr>
              <w:t>Tai svarbu, nes gali užkimšti inhaliatorių. Jei iškvėpėte į inhaliatorių, išimkite miltelius iš kandiklio, žr. toliau</w:t>
            </w:r>
          </w:p>
        </w:tc>
      </w:tr>
    </w:tbl>
    <w:p w:rsidR="00062BD1" w:rsidRPr="00640A45" w:rsidRDefault="00062BD1" w:rsidP="00062BD1">
      <w:pPr>
        <w:numPr>
          <w:ilvl w:val="12"/>
          <w:numId w:val="0"/>
        </w:numPr>
        <w:tabs>
          <w:tab w:val="left" w:pos="720"/>
        </w:tabs>
        <w:spacing w:after="0" w:line="240" w:lineRule="auto"/>
        <w:ind w:right="-2"/>
        <w:outlineLvl w:val="0"/>
        <w:rPr>
          <w:rFonts w:ascii="Times New Roman" w:hAnsi="Times New Roman"/>
          <w:b/>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640A45">
        <w:rPr>
          <w:rFonts w:ascii="Times New Roman" w:hAnsi="Times New Roman"/>
          <w:b/>
        </w:rPr>
        <w:t xml:space="preserve">Jei </w:t>
      </w:r>
      <w:r w:rsidRPr="0049376B">
        <w:rPr>
          <w:rFonts w:ascii="Times New Roman" w:hAnsi="Times New Roman"/>
          <w:b/>
          <w:noProof/>
        </w:rPr>
        <w:t xml:space="preserve">reikia kitos inhaliacijos, pakartokite 1-3 žingsnius </w:t>
      </w:r>
      <w:r w:rsidRPr="0049376B">
        <w:rPr>
          <w:rFonts w:ascii="Times New Roman" w:hAnsi="Times New Roman"/>
          <w:b/>
        </w:rPr>
        <w:t>(pakratykite-paspauskite-įkvėpkite)</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Kai panaudojate inhaliatorių:</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r w:rsidRPr="0049376B">
        <w:rPr>
          <w:rFonts w:ascii="Times New Roman" w:hAnsi="Times New Roman"/>
          <w:noProof/>
        </w:rPr>
        <w:t xml:space="preserve">• Uždėkite </w:t>
      </w:r>
      <w:r>
        <w:rPr>
          <w:rFonts w:ascii="Times New Roman" w:hAnsi="Times New Roman"/>
          <w:noProof/>
        </w:rPr>
        <w:t>nuo dulkių apsaugantį</w:t>
      </w:r>
      <w:r w:rsidRPr="0049376B">
        <w:rPr>
          <w:rFonts w:ascii="Times New Roman" w:hAnsi="Times New Roman"/>
          <w:noProof/>
        </w:rPr>
        <w:t xml:space="preserve"> dangtelį ant kandiklio. Tai neleis inhaliatoriui atsitiktinai spragtelėti.</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062BD1" w:rsidRPr="0049376B" w:rsidTr="00747FAA">
        <w:trPr>
          <w:trHeight w:val="2672"/>
        </w:trPr>
        <w:tc>
          <w:tcPr>
            <w:tcW w:w="5920" w:type="dxa"/>
            <w:tcBorders>
              <w:top w:val="single" w:sz="4" w:space="0" w:color="auto"/>
              <w:left w:val="single" w:sz="4" w:space="0" w:color="auto"/>
              <w:bottom w:val="single" w:sz="4" w:space="0" w:color="auto"/>
              <w:right w:val="single" w:sz="4" w:space="0" w:color="auto"/>
            </w:tcBorders>
            <w:shd w:val="clear" w:color="auto" w:fill="auto"/>
            <w:hideMark/>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lang w:eastAsia="en-GB"/>
              </w:rPr>
              <w:t>Kaip išimti miltelius iš kandiklio</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Jei atsitiktinai spustelėjote inhaliatorių arba jei jį spustelėjote daugiau nei vieną kartą, arba jei iškvėpėte į inhaliatorių, ištuštinkite kandiklį.</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•Kad ištuštintumėte miltelius, kandiklį reikia pabarbenti pirštu, kad milteliai iškristų ant stalo ar delno.</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•Tada pradėkite iš naujo atlikdami žingsnius pakratykite-paspauskite-įkvėpkite</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2783CF14" wp14:editId="06ABF28F">
                  <wp:extent cx="1828800" cy="1476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828800" cy="1476375"/>
                          </a:xfrm>
                          <a:prstGeom prst="rect">
                            <a:avLst/>
                          </a:prstGeom>
                          <a:noFill/>
                          <a:ln>
                            <a:noFill/>
                          </a:ln>
                        </pic:spPr>
                      </pic:pic>
                    </a:graphicData>
                  </a:graphic>
                </wp:inline>
              </w:drawing>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Easyhaler valymas</w:t>
      </w:r>
    </w:p>
    <w:p w:rsidR="00062BD1" w:rsidRPr="00640A45" w:rsidRDefault="00062BD1" w:rsidP="00062BD1">
      <w:pPr>
        <w:numPr>
          <w:ilvl w:val="12"/>
          <w:numId w:val="0"/>
        </w:numPr>
        <w:tabs>
          <w:tab w:val="left" w:pos="720"/>
        </w:tabs>
        <w:spacing w:after="0" w:line="240" w:lineRule="auto"/>
        <w:ind w:right="-2"/>
        <w:outlineLvl w:val="0"/>
        <w:rPr>
          <w:rFonts w:ascii="Times New Roman" w:hAnsi="Times New Roman"/>
        </w:rPr>
      </w:pPr>
      <w:r w:rsidRPr="0049376B">
        <w:rPr>
          <w:rFonts w:ascii="Times New Roman" w:hAnsi="Times New Roman"/>
          <w:noProof/>
        </w:rPr>
        <w:t>Laikykite inhaliatorių sausą ir švarų. Jei reikia, galite inhaliatoriaus kandiklį nuvalyti sausu audiniu. Nenaudokite vandens:</w:t>
      </w:r>
      <w:r w:rsidRPr="00640A45">
        <w:rPr>
          <w:rFonts w:ascii="Times New Roman" w:hAnsi="Times New Roman"/>
        </w:rPr>
        <w:t xml:space="preserve"> Easyhaler</w:t>
      </w:r>
      <w:r w:rsidRPr="0049376B">
        <w:rPr>
          <w:rFonts w:ascii="Times New Roman" w:hAnsi="Times New Roman"/>
          <w:noProof/>
        </w:rPr>
        <w:t xml:space="preserve"> esantys milteliai yra jautrūs drėgmei.</w:t>
      </w: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p w:rsidR="00062BD1" w:rsidRPr="0049376B" w:rsidRDefault="00062BD1" w:rsidP="00062BD1">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7"/>
        <w:gridCol w:w="3343"/>
      </w:tblGrid>
      <w:tr w:rsidR="00062BD1" w:rsidRPr="0049376B" w:rsidTr="00747FAA">
        <w:tc>
          <w:tcPr>
            <w:tcW w:w="5920"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lang w:eastAsia="en-GB"/>
              </w:rPr>
              <w:t>Easyhaler naudojimas su apsauginiu dėklu</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Naudodami inhaliatorių galite naudoti apsauginį dėklą. Tai pagerina patvarumą. Kai pirmą kartą įdėsite inhaliatorių į apsauginį dėklą, įsitikinkite, kad ant inhaliatoriaus yra uždėtas </w:t>
            </w:r>
            <w:r>
              <w:rPr>
                <w:rFonts w:ascii="Times New Roman" w:eastAsia="Times New Roman" w:hAnsi="Times New Roman"/>
                <w:lang w:eastAsia="en-GB"/>
              </w:rPr>
              <w:t xml:space="preserve">nuo dulkių apsaugantis </w:t>
            </w:r>
            <w:r w:rsidRPr="0049376B">
              <w:rPr>
                <w:rFonts w:ascii="Times New Roman" w:eastAsia="Times New Roman" w:hAnsi="Times New Roman"/>
                <w:lang w:eastAsia="en-GB"/>
              </w:rPr>
              <w:t>dangtelis, nes tai neleis inhaliatoriui atsitiktinai spustelėti. Jūs galite naudoti inhaliatorių nenuimdami nuo jo apsauginio dėklo.</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Vadovaukitės tomis pačiomis instrukcijomis, kaip nurodyta anksčiau: </w:t>
            </w:r>
            <w:r w:rsidRPr="0049376B">
              <w:rPr>
                <w:rFonts w:ascii="Times New Roman" w:eastAsia="Times New Roman" w:hAnsi="Times New Roman"/>
                <w:b/>
                <w:lang w:eastAsia="en-GB"/>
              </w:rPr>
              <w:t xml:space="preserve">1. </w:t>
            </w:r>
            <w:r w:rsidRPr="0049376B">
              <w:rPr>
                <w:rFonts w:ascii="Times New Roman" w:eastAsia="Times New Roman" w:hAnsi="Times New Roman"/>
                <w:b/>
                <w:noProof/>
                <w:lang w:eastAsia="en-GB"/>
              </w:rPr>
              <w:t>Pakratykite - 2. Paspauskite - 3. Įkvėpkite.</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Svarbu prisiminti</w:t>
            </w:r>
          </w:p>
          <w:p w:rsidR="00062BD1" w:rsidRPr="00B2675F" w:rsidRDefault="00062BD1" w:rsidP="00062BD1">
            <w:pPr>
              <w:pStyle w:val="Sraopastraipa"/>
              <w:numPr>
                <w:ilvl w:val="0"/>
                <w:numId w:val="16"/>
              </w:numPr>
              <w:tabs>
                <w:tab w:val="left" w:pos="567"/>
              </w:tabs>
              <w:spacing w:after="0" w:line="240" w:lineRule="auto"/>
              <w:ind w:left="567" w:right="-2" w:hanging="567"/>
              <w:outlineLvl w:val="0"/>
              <w:rPr>
                <w:rFonts w:ascii="Times New Roman" w:hAnsi="Times New Roman"/>
                <w:noProof/>
                <w:lang w:val="lt-LT" w:eastAsia="en-GB"/>
              </w:rPr>
            </w:pPr>
            <w:r w:rsidRPr="00B2675F">
              <w:rPr>
                <w:rFonts w:ascii="Times New Roman" w:hAnsi="Times New Roman"/>
                <w:noProof/>
                <w:lang w:val="lt-LT" w:eastAsia="en-GB"/>
              </w:rPr>
              <w:t>Spustelėdami inhaliatorių laikykite jį vertikaliai.</w:t>
            </w:r>
          </w:p>
          <w:p w:rsidR="00062BD1" w:rsidRPr="0049376B" w:rsidRDefault="00062BD1" w:rsidP="00747FAA">
            <w:pPr>
              <w:tabs>
                <w:tab w:val="left" w:pos="567"/>
              </w:tabs>
              <w:spacing w:before="60" w:after="60" w:line="240" w:lineRule="auto"/>
              <w:ind w:right="-2"/>
              <w:outlineLvl w:val="0"/>
              <w:rPr>
                <w:rFonts w:ascii="Times New Roman" w:eastAsia="Times New Roman" w:hAnsi="Times New Roman"/>
                <w:noProof/>
                <w:lang w:eastAsia="en-GB"/>
              </w:rPr>
            </w:pPr>
          </w:p>
          <w:p w:rsidR="00062BD1" w:rsidRPr="0049376B" w:rsidRDefault="00062BD1" w:rsidP="00062BD1">
            <w:pPr>
              <w:pStyle w:val="Sraopastraipa"/>
              <w:numPr>
                <w:ilvl w:val="0"/>
                <w:numId w:val="16"/>
              </w:numPr>
              <w:tabs>
                <w:tab w:val="left" w:pos="567"/>
              </w:tabs>
              <w:spacing w:after="0" w:line="240" w:lineRule="auto"/>
              <w:ind w:left="567" w:right="-2" w:hanging="567"/>
              <w:outlineLvl w:val="0"/>
              <w:rPr>
                <w:rFonts w:ascii="Times New Roman" w:hAnsi="Times New Roman"/>
                <w:noProof/>
                <w:lang w:val="lt-LT" w:eastAsia="en-GB"/>
              </w:rPr>
            </w:pPr>
            <w:r w:rsidRPr="0049376B">
              <w:rPr>
                <w:rFonts w:ascii="Times New Roman" w:hAnsi="Times New Roman"/>
                <w:lang w:val="lt-LT" w:eastAsia="en-GB"/>
              </w:rPr>
              <w:t xml:space="preserve">Įkvėpę vaisto dozę, uždėkite </w:t>
            </w:r>
            <w:r>
              <w:rPr>
                <w:rFonts w:ascii="Times New Roman" w:hAnsi="Times New Roman"/>
                <w:lang w:val="lt-LT" w:eastAsia="en-GB"/>
              </w:rPr>
              <w:t xml:space="preserve">nuo dulkių apsaugantį </w:t>
            </w:r>
            <w:r w:rsidRPr="0049376B">
              <w:rPr>
                <w:rFonts w:ascii="Times New Roman" w:hAnsi="Times New Roman"/>
                <w:lang w:val="lt-LT" w:eastAsia="en-GB"/>
              </w:rPr>
              <w:t>dangtelį, nes tai neleis inhaliatoriui atsitiktinai spustelėti.</w:t>
            </w:r>
          </w:p>
          <w:p w:rsidR="00062BD1" w:rsidRPr="0049376B" w:rsidRDefault="00062BD1" w:rsidP="00747FAA">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062BD1" w:rsidRPr="0049376B" w:rsidRDefault="00062BD1" w:rsidP="00747FAA">
            <w:p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0D850595" wp14:editId="4333F05B">
                  <wp:extent cx="1704975" cy="1724025"/>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062BD1" w:rsidRPr="0049376B" w:rsidTr="00747FAA">
        <w:trPr>
          <w:trHeight w:val="2829"/>
        </w:trPr>
        <w:tc>
          <w:tcPr>
            <w:tcW w:w="5920"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Kada pradėti naudoti naują Easyhaler</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Dozių skaitiklis rodo likusių dozių skaičių. </w:t>
            </w:r>
            <w:r w:rsidRPr="0049376B">
              <w:rPr>
                <w:rFonts w:ascii="Times New Roman" w:eastAsia="Times New Roman" w:hAnsi="Times New Roman"/>
                <w:noProof/>
                <w:lang w:eastAsia="en-GB"/>
              </w:rPr>
              <w:t>Skaitiklio rodmuo pasikeičia kas penkis spragtelėjimus. Kai dozių skaitiklis tampa raudonas,tai reiškia, kad liko 20 dozių.</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Jeigu dar neturite naujo Easyhaler, kreipkitės į gydytoją dėl naujo recepto. Kai skaitiklis pasiekia 0 (nulį), Jums reikia pakeisti Easyhaler.</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3A98BAFC" wp14:editId="104A2CEB">
                  <wp:extent cx="2143125" cy="180022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62BD1" w:rsidRPr="0049376B" w:rsidTr="00747FAA">
        <w:tc>
          <w:tcPr>
            <w:tcW w:w="9287" w:type="dxa"/>
            <w:tcBorders>
              <w:top w:val="single" w:sz="4" w:space="0" w:color="auto"/>
              <w:left w:val="single" w:sz="4" w:space="0" w:color="auto"/>
              <w:bottom w:val="single" w:sz="4" w:space="0" w:color="auto"/>
              <w:right w:val="single" w:sz="4" w:space="0" w:color="auto"/>
            </w:tcBorders>
            <w:shd w:val="clear" w:color="auto" w:fill="auto"/>
          </w:tcPr>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Prisiminkite</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rsidR="00062BD1" w:rsidRPr="0049376B" w:rsidRDefault="00062BD1" w:rsidP="00062BD1">
            <w:pPr>
              <w:pStyle w:val="Sraopastraipa"/>
              <w:numPr>
                <w:ilvl w:val="0"/>
                <w:numId w:val="17"/>
              </w:numPr>
              <w:tabs>
                <w:tab w:val="left" w:pos="720"/>
              </w:tabs>
              <w:spacing w:after="0" w:line="240" w:lineRule="auto"/>
              <w:ind w:right="-2"/>
              <w:outlineLvl w:val="0"/>
              <w:rPr>
                <w:rFonts w:ascii="Times New Roman" w:hAnsi="Times New Roman"/>
                <w:noProof/>
                <w:lang w:eastAsia="en-GB"/>
              </w:rPr>
            </w:pPr>
            <w:r w:rsidRPr="0049376B">
              <w:rPr>
                <w:rFonts w:ascii="Times New Roman" w:hAnsi="Times New Roman"/>
                <w:b/>
                <w:noProof/>
                <w:lang w:eastAsia="en-GB"/>
              </w:rPr>
              <w:t>1. Pakratykite - 2. Paspauskite - 3. Įkvėpkite.</w:t>
            </w:r>
          </w:p>
          <w:p w:rsidR="00062BD1" w:rsidRPr="0049376B" w:rsidRDefault="00062BD1" w:rsidP="00062BD1">
            <w:pPr>
              <w:pStyle w:val="Sraopastraipa"/>
              <w:numPr>
                <w:ilvl w:val="0"/>
                <w:numId w:val="17"/>
              </w:numPr>
              <w:tabs>
                <w:tab w:val="left" w:pos="720"/>
              </w:tabs>
              <w:spacing w:before="60" w:after="0" w:line="240" w:lineRule="auto"/>
              <w:ind w:right="-2"/>
              <w:outlineLvl w:val="0"/>
              <w:rPr>
                <w:rFonts w:ascii="Times New Roman" w:hAnsi="Times New Roman"/>
                <w:b/>
                <w:noProof/>
                <w:lang w:eastAsia="en-GB"/>
              </w:rPr>
            </w:pPr>
            <w:r w:rsidRPr="0049376B">
              <w:rPr>
                <w:rFonts w:ascii="Times New Roman" w:hAnsi="Times New Roman"/>
                <w:noProof/>
                <w:lang w:eastAsia="en-GB"/>
              </w:rPr>
              <w:t>Nesušlapinkite inhaliatoriaus, saugokite nuo drėgmės.</w:t>
            </w:r>
          </w:p>
          <w:p w:rsidR="00062BD1" w:rsidRPr="0049376B" w:rsidRDefault="00062BD1" w:rsidP="00747FAA">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49376B" w:rsidRDefault="00062BD1" w:rsidP="00062B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rsidR="00062BD1" w:rsidRPr="00640A45" w:rsidRDefault="00062BD1" w:rsidP="00062BD1">
      <w:pPr>
        <w:rPr>
          <w:rFonts w:ascii="Times New Roman" w:hAnsi="Times New Roman"/>
        </w:rPr>
      </w:pPr>
      <w:r w:rsidRPr="0049376B">
        <w:rPr>
          <w:rFonts w:ascii="Times New Roman" w:hAnsi="Times New Roman"/>
          <w:b/>
          <w:noProof/>
        </w:rPr>
        <w:t>Jeigu kiltų daugiau klausimų dėl šio vaisto vartojimo</w:t>
      </w:r>
      <w:r w:rsidRPr="00640A45">
        <w:rPr>
          <w:rFonts w:ascii="Times New Roman" w:hAnsi="Times New Roman"/>
          <w:b/>
        </w:rPr>
        <w:t>, kreipkitės į</w:t>
      </w:r>
      <w:r w:rsidRPr="0049376B">
        <w:rPr>
          <w:rFonts w:ascii="Times New Roman" w:hAnsi="Times New Roman"/>
          <w:b/>
          <w:noProof/>
        </w:rPr>
        <w:t xml:space="preserve"> gydytoją arba vaistininką.</w:t>
      </w:r>
    </w:p>
    <w:p w:rsidR="00062BD1" w:rsidRPr="0049376B" w:rsidRDefault="00062BD1" w:rsidP="00062BD1">
      <w:pPr>
        <w:spacing w:after="0" w:line="240" w:lineRule="auto"/>
        <w:ind w:left="567" w:hanging="567"/>
        <w:rPr>
          <w:rFonts w:ascii="Times New Roman" w:hAnsi="Times New Roman"/>
        </w:rPr>
      </w:pPr>
    </w:p>
    <w:p w:rsidR="009041DB" w:rsidRDefault="009041DB">
      <w:bookmarkStart w:id="0" w:name="_GoBack"/>
      <w:bookmarkEnd w:id="0"/>
    </w:p>
    <w:sectPr w:rsidR="009041DB" w:rsidSect="00680B9B">
      <w:footerReference w:type="even" r:id="rId25"/>
      <w:footerReference w:type="default" r:id="rId2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0D" w:rsidRDefault="00062B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21610D" w:rsidRDefault="00062B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0D" w:rsidRDefault="00062B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21610D" w:rsidRDefault="00062BD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E7" w:rsidRDefault="00062B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837E7" w:rsidRDefault="00062BD1">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E7" w:rsidRDefault="00062B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B837E7" w:rsidRDefault="00062BD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0D" w:rsidRDefault="00062B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AA5"/>
    <w:multiLevelType w:val="hybridMultilevel"/>
    <w:tmpl w:val="1FA09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233B8"/>
    <w:multiLevelType w:val="hybridMultilevel"/>
    <w:tmpl w:val="BA34E5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56881"/>
    <w:multiLevelType w:val="hybridMultilevel"/>
    <w:tmpl w:val="F4C0F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E5EA8"/>
    <w:multiLevelType w:val="hybridMultilevel"/>
    <w:tmpl w:val="43A6C04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E44DE"/>
    <w:multiLevelType w:val="hybridMultilevel"/>
    <w:tmpl w:val="64CEBA5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E2CB4"/>
    <w:multiLevelType w:val="hybridMultilevel"/>
    <w:tmpl w:val="84D2D4E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74E6"/>
    <w:multiLevelType w:val="hybridMultilevel"/>
    <w:tmpl w:val="B6C42C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54E04"/>
    <w:multiLevelType w:val="hybridMultilevel"/>
    <w:tmpl w:val="60A62E9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3F139A"/>
    <w:multiLevelType w:val="hybridMultilevel"/>
    <w:tmpl w:val="4710A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553974"/>
    <w:multiLevelType w:val="hybridMultilevel"/>
    <w:tmpl w:val="8E3E4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A46113"/>
    <w:multiLevelType w:val="hybridMultilevel"/>
    <w:tmpl w:val="D65E7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A31D64"/>
    <w:multiLevelType w:val="hybridMultilevel"/>
    <w:tmpl w:val="8578C92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6167E08"/>
    <w:multiLevelType w:val="hybridMultilevel"/>
    <w:tmpl w:val="7D00EDF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C42DF"/>
    <w:multiLevelType w:val="hybridMultilevel"/>
    <w:tmpl w:val="36189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19398F"/>
    <w:multiLevelType w:val="hybridMultilevel"/>
    <w:tmpl w:val="E4226B0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16"/>
  </w:num>
  <w:num w:numId="6">
    <w:abstractNumId w:val="14"/>
  </w:num>
  <w:num w:numId="7">
    <w:abstractNumId w:val="7"/>
  </w:num>
  <w:num w:numId="8">
    <w:abstractNumId w:val="6"/>
  </w:num>
  <w:num w:numId="9">
    <w:abstractNumId w:val="12"/>
  </w:num>
  <w:num w:numId="10">
    <w:abstractNumId w:val="5"/>
  </w:num>
  <w:num w:numId="11">
    <w:abstractNumId w:val="15"/>
  </w:num>
  <w:num w:numId="12">
    <w:abstractNumId w:val="2"/>
  </w:num>
  <w:num w:numId="13">
    <w:abstractNumId w:val="11"/>
  </w:num>
  <w:num w:numId="14">
    <w:abstractNumId w:val="9"/>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D1"/>
    <w:rsid w:val="00004415"/>
    <w:rsid w:val="00062BD1"/>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11975-6480-43A8-9F5E-F99DA740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2BD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62BD1"/>
    <w:rPr>
      <w:rFonts w:cs="Times New Roman"/>
      <w:color w:val="0000FF"/>
      <w:u w:val="single"/>
    </w:rPr>
  </w:style>
  <w:style w:type="paragraph" w:styleId="Porat">
    <w:name w:val="footer"/>
    <w:basedOn w:val="prastasis"/>
    <w:link w:val="PoratDiagrama"/>
    <w:uiPriority w:val="99"/>
    <w:rsid w:val="00062BD1"/>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PoratDiagrama">
    <w:name w:val="Poraštė Diagrama"/>
    <w:basedOn w:val="Numatytasispastraiposriftas"/>
    <w:link w:val="Porat"/>
    <w:uiPriority w:val="99"/>
    <w:rsid w:val="00062BD1"/>
    <w:rPr>
      <w:rFonts w:ascii="Times New Roman" w:hAnsi="Times New Roman" w:cs="Times New Roman"/>
      <w:sz w:val="20"/>
      <w:szCs w:val="20"/>
      <w:lang w:eastAsia="lt-LT"/>
    </w:rPr>
  </w:style>
  <w:style w:type="character" w:styleId="Puslapionumeris">
    <w:name w:val="page number"/>
    <w:uiPriority w:val="99"/>
    <w:rsid w:val="00062BD1"/>
    <w:rPr>
      <w:rFonts w:cs="Times New Roman"/>
    </w:rPr>
  </w:style>
  <w:style w:type="paragraph" w:styleId="Antrats">
    <w:name w:val="header"/>
    <w:basedOn w:val="prastasis"/>
    <w:link w:val="AntratsDiagrama"/>
    <w:uiPriority w:val="99"/>
    <w:semiHidden/>
    <w:rsid w:val="00062BD1"/>
    <w:pPr>
      <w:tabs>
        <w:tab w:val="center" w:pos="4819"/>
        <w:tab w:val="right" w:pos="9638"/>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basedOn w:val="Numatytasispastraiposriftas"/>
    <w:link w:val="Antrats"/>
    <w:uiPriority w:val="99"/>
    <w:semiHidden/>
    <w:rsid w:val="00062BD1"/>
    <w:rPr>
      <w:rFonts w:ascii="Times New Roman" w:hAnsi="Times New Roman" w:cs="Times New Roman"/>
      <w:sz w:val="20"/>
      <w:szCs w:val="20"/>
      <w:lang w:eastAsia="lt-LT"/>
    </w:rPr>
  </w:style>
  <w:style w:type="paragraph" w:styleId="Sraopastraipa">
    <w:name w:val="List Paragraph"/>
    <w:basedOn w:val="prastasis"/>
    <w:uiPriority w:val="34"/>
    <w:qFormat/>
    <w:rsid w:val="00062BD1"/>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oeh.fi/fbt" TargetMode="External"/><Relationship Id="rId12" Type="http://schemas.openxmlformats.org/officeDocument/2006/relationships/hyperlink" Target="http://www.oeh.fi/fbt" TargetMode="External"/><Relationship Id="rId17" Type="http://schemas.openxmlformats.org/officeDocument/2006/relationships/hyperlink" Target="http://www.oeh.fi/fb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oeh.fi/fbt" TargetMode="External"/><Relationship Id="rId11" Type="http://schemas.openxmlformats.org/officeDocument/2006/relationships/hyperlink" Target="http://www.oeh.fi/fbt" TargetMode="External"/><Relationship Id="rId24"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11293</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2023-09-19T12:48:00Z</dcterms:created>
  <dcterms:modified xsi:type="dcterms:W3CDTF">2023-09-19T12:49:00Z</dcterms:modified>
</cp:coreProperties>
</file>