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683E" w14:textId="77777777" w:rsidR="004A7494" w:rsidRPr="00D3267E" w:rsidRDefault="004A7494" w:rsidP="004A7494">
      <w:pPr>
        <w:rPr>
          <w:sz w:val="22"/>
          <w:szCs w:val="22"/>
          <w:lang w:val="lt-LT"/>
        </w:rPr>
      </w:pPr>
    </w:p>
    <w:p w14:paraId="548AD8F5" w14:textId="77777777" w:rsidR="004A7494" w:rsidRPr="00A6096F" w:rsidRDefault="004A7494" w:rsidP="004A7494">
      <w:pPr>
        <w:rPr>
          <w:sz w:val="22"/>
          <w:szCs w:val="22"/>
          <w:lang w:val="lt-LT"/>
        </w:rPr>
      </w:pPr>
    </w:p>
    <w:p w14:paraId="6DB1FEF3" w14:textId="77777777" w:rsidR="004A7494" w:rsidRPr="00A6096F" w:rsidRDefault="004A7494" w:rsidP="004A7494">
      <w:pPr>
        <w:rPr>
          <w:sz w:val="22"/>
          <w:szCs w:val="22"/>
          <w:lang w:val="lt-LT"/>
        </w:rPr>
      </w:pPr>
    </w:p>
    <w:p w14:paraId="608EA936" w14:textId="77777777" w:rsidR="004A7494" w:rsidRPr="00A6096F" w:rsidRDefault="004A7494" w:rsidP="004A7494">
      <w:pPr>
        <w:rPr>
          <w:sz w:val="22"/>
          <w:szCs w:val="22"/>
          <w:lang w:val="lt-LT"/>
        </w:rPr>
      </w:pPr>
    </w:p>
    <w:p w14:paraId="5BFE5D0C" w14:textId="77777777" w:rsidR="004A7494" w:rsidRPr="00A6096F" w:rsidRDefault="004A7494" w:rsidP="004A7494">
      <w:pPr>
        <w:rPr>
          <w:sz w:val="22"/>
          <w:szCs w:val="22"/>
          <w:lang w:val="lt-LT"/>
        </w:rPr>
      </w:pPr>
    </w:p>
    <w:p w14:paraId="48448CCB" w14:textId="77777777" w:rsidR="004A7494" w:rsidRPr="00A6096F" w:rsidRDefault="004A7494" w:rsidP="004A7494">
      <w:pPr>
        <w:rPr>
          <w:sz w:val="22"/>
          <w:szCs w:val="22"/>
          <w:lang w:val="lt-LT"/>
        </w:rPr>
      </w:pPr>
    </w:p>
    <w:p w14:paraId="08DA361F" w14:textId="77777777" w:rsidR="004A7494" w:rsidRPr="00A6096F" w:rsidRDefault="004A7494" w:rsidP="004A7494">
      <w:pPr>
        <w:rPr>
          <w:sz w:val="22"/>
          <w:szCs w:val="22"/>
          <w:lang w:val="lt-LT"/>
        </w:rPr>
      </w:pPr>
    </w:p>
    <w:p w14:paraId="365AE5BB" w14:textId="77777777" w:rsidR="004A7494" w:rsidRPr="00A6096F" w:rsidRDefault="004A7494" w:rsidP="004A7494">
      <w:pPr>
        <w:rPr>
          <w:sz w:val="22"/>
          <w:szCs w:val="22"/>
          <w:lang w:val="lt-LT"/>
        </w:rPr>
      </w:pPr>
    </w:p>
    <w:p w14:paraId="582BFFB0" w14:textId="77777777" w:rsidR="004A7494" w:rsidRPr="00A6096F" w:rsidRDefault="004A7494" w:rsidP="004A7494">
      <w:pPr>
        <w:rPr>
          <w:sz w:val="22"/>
          <w:szCs w:val="22"/>
          <w:lang w:val="lt-LT"/>
        </w:rPr>
      </w:pPr>
    </w:p>
    <w:p w14:paraId="2AFCEB17" w14:textId="77777777" w:rsidR="004A7494" w:rsidRPr="00A6096F" w:rsidRDefault="004A7494" w:rsidP="004A7494">
      <w:pPr>
        <w:rPr>
          <w:sz w:val="22"/>
          <w:szCs w:val="22"/>
          <w:lang w:val="lt-LT"/>
        </w:rPr>
      </w:pPr>
    </w:p>
    <w:p w14:paraId="43D39743" w14:textId="77777777" w:rsidR="004A7494" w:rsidRPr="00A6096F" w:rsidRDefault="004A7494" w:rsidP="004A7494">
      <w:pPr>
        <w:rPr>
          <w:sz w:val="22"/>
          <w:szCs w:val="22"/>
          <w:lang w:val="lt-LT"/>
        </w:rPr>
      </w:pPr>
    </w:p>
    <w:p w14:paraId="275ED13D" w14:textId="77777777" w:rsidR="004A7494" w:rsidRPr="00A6096F" w:rsidRDefault="004A7494" w:rsidP="004A7494">
      <w:pPr>
        <w:rPr>
          <w:sz w:val="22"/>
          <w:szCs w:val="22"/>
          <w:lang w:val="lt-LT"/>
        </w:rPr>
      </w:pPr>
      <w:r w:rsidRPr="00A6096F">
        <w:rPr>
          <w:sz w:val="22"/>
          <w:szCs w:val="22"/>
          <w:lang w:val="lt-LT"/>
        </w:rPr>
        <w:t xml:space="preserve">  </w:t>
      </w:r>
    </w:p>
    <w:p w14:paraId="7B8DDA36" w14:textId="77777777" w:rsidR="004A7494" w:rsidRPr="00A6096F" w:rsidRDefault="004A7494" w:rsidP="004A7494">
      <w:pPr>
        <w:rPr>
          <w:sz w:val="22"/>
          <w:szCs w:val="22"/>
          <w:lang w:val="lt-LT"/>
        </w:rPr>
      </w:pPr>
    </w:p>
    <w:p w14:paraId="0BF94DA5" w14:textId="77777777" w:rsidR="004A7494" w:rsidRPr="00A6096F" w:rsidRDefault="004A7494" w:rsidP="004A7494">
      <w:pPr>
        <w:rPr>
          <w:sz w:val="22"/>
          <w:szCs w:val="22"/>
          <w:lang w:val="lt-LT"/>
        </w:rPr>
      </w:pPr>
    </w:p>
    <w:p w14:paraId="76246883" w14:textId="77777777" w:rsidR="004A7494" w:rsidRPr="00A6096F" w:rsidRDefault="004A7494" w:rsidP="004A7494">
      <w:pPr>
        <w:rPr>
          <w:sz w:val="22"/>
          <w:szCs w:val="22"/>
          <w:lang w:val="lt-LT"/>
        </w:rPr>
      </w:pPr>
    </w:p>
    <w:p w14:paraId="6DCA64EB" w14:textId="77777777" w:rsidR="004A7494" w:rsidRPr="00A6096F" w:rsidRDefault="004A7494" w:rsidP="004A7494">
      <w:pPr>
        <w:rPr>
          <w:sz w:val="22"/>
          <w:szCs w:val="22"/>
          <w:lang w:val="lt-LT"/>
        </w:rPr>
      </w:pPr>
    </w:p>
    <w:p w14:paraId="088E8AFA" w14:textId="77777777" w:rsidR="004A7494" w:rsidRPr="00A6096F" w:rsidRDefault="004A7494" w:rsidP="004A7494">
      <w:pPr>
        <w:rPr>
          <w:sz w:val="22"/>
          <w:szCs w:val="22"/>
          <w:lang w:val="lt-LT"/>
        </w:rPr>
      </w:pPr>
    </w:p>
    <w:p w14:paraId="5F76592F" w14:textId="77777777" w:rsidR="004A7494" w:rsidRPr="00A6096F" w:rsidRDefault="004A7494" w:rsidP="004A7494">
      <w:pPr>
        <w:rPr>
          <w:sz w:val="22"/>
          <w:szCs w:val="22"/>
          <w:lang w:val="lt-LT"/>
        </w:rPr>
      </w:pPr>
    </w:p>
    <w:p w14:paraId="5A483B09" w14:textId="77777777" w:rsidR="004A7494" w:rsidRPr="00A6096F" w:rsidRDefault="004A7494" w:rsidP="004A7494">
      <w:pPr>
        <w:rPr>
          <w:sz w:val="22"/>
          <w:szCs w:val="22"/>
          <w:lang w:val="lt-LT"/>
        </w:rPr>
      </w:pPr>
    </w:p>
    <w:p w14:paraId="200DB5BE" w14:textId="77777777" w:rsidR="004A7494" w:rsidRPr="00A6096F" w:rsidRDefault="004A7494" w:rsidP="004A7494">
      <w:pPr>
        <w:rPr>
          <w:sz w:val="22"/>
          <w:szCs w:val="22"/>
          <w:lang w:val="lt-LT"/>
        </w:rPr>
      </w:pPr>
    </w:p>
    <w:p w14:paraId="4901FBF6" w14:textId="77777777" w:rsidR="004A7494" w:rsidRPr="00A6096F" w:rsidRDefault="004A7494" w:rsidP="004A7494">
      <w:pPr>
        <w:rPr>
          <w:sz w:val="22"/>
          <w:szCs w:val="22"/>
          <w:lang w:val="lt-LT"/>
        </w:rPr>
      </w:pPr>
    </w:p>
    <w:p w14:paraId="6C2BE036" w14:textId="77777777" w:rsidR="004A7494" w:rsidRPr="00A6096F" w:rsidRDefault="004A7494" w:rsidP="004A7494">
      <w:pPr>
        <w:rPr>
          <w:sz w:val="22"/>
          <w:szCs w:val="22"/>
          <w:lang w:val="lt-LT"/>
        </w:rPr>
      </w:pPr>
    </w:p>
    <w:p w14:paraId="6A455B45" w14:textId="77777777" w:rsidR="004A7494" w:rsidRPr="00A6096F" w:rsidRDefault="004A7494" w:rsidP="004A7494">
      <w:pPr>
        <w:rPr>
          <w:sz w:val="22"/>
          <w:szCs w:val="22"/>
          <w:lang w:val="lt-LT"/>
        </w:rPr>
      </w:pPr>
    </w:p>
    <w:p w14:paraId="01CB5663" w14:textId="77777777" w:rsidR="004A7494" w:rsidRPr="00A6096F" w:rsidRDefault="004A7494" w:rsidP="004A7494">
      <w:pPr>
        <w:jc w:val="center"/>
        <w:rPr>
          <w:b/>
          <w:sz w:val="22"/>
          <w:szCs w:val="22"/>
          <w:lang w:val="lt-LT"/>
        </w:rPr>
      </w:pPr>
      <w:r w:rsidRPr="00A6096F">
        <w:rPr>
          <w:b/>
          <w:sz w:val="22"/>
          <w:szCs w:val="22"/>
          <w:lang w:val="lt-LT"/>
        </w:rPr>
        <w:t>I PRIEDAS</w:t>
      </w:r>
    </w:p>
    <w:p w14:paraId="70BDD227" w14:textId="77777777" w:rsidR="004A7494" w:rsidRPr="0047262B" w:rsidRDefault="004A7494" w:rsidP="004A7494">
      <w:pPr>
        <w:jc w:val="center"/>
        <w:rPr>
          <w:b/>
          <w:sz w:val="22"/>
          <w:lang w:val="it-IT"/>
        </w:rPr>
      </w:pPr>
    </w:p>
    <w:p w14:paraId="3D34193B" w14:textId="77777777" w:rsidR="004A7494" w:rsidRPr="00A6096F" w:rsidRDefault="004A7494" w:rsidP="004A7494">
      <w:pPr>
        <w:jc w:val="center"/>
        <w:rPr>
          <w:b/>
          <w:sz w:val="22"/>
          <w:szCs w:val="22"/>
          <w:lang w:val="lt-LT"/>
        </w:rPr>
      </w:pPr>
      <w:r w:rsidRPr="00A6096F">
        <w:rPr>
          <w:b/>
          <w:sz w:val="22"/>
          <w:szCs w:val="22"/>
          <w:lang w:val="lt-LT"/>
        </w:rPr>
        <w:t>PREPARATO CHARAKTERISTIKŲ SANTRAUKA</w:t>
      </w:r>
    </w:p>
    <w:p w14:paraId="12B8CEF8" w14:textId="77777777" w:rsidR="004A7494" w:rsidRPr="00A6096F" w:rsidRDefault="004A7494" w:rsidP="004A7494">
      <w:pPr>
        <w:rPr>
          <w:b/>
          <w:sz w:val="22"/>
          <w:szCs w:val="22"/>
          <w:lang w:val="lt-LT"/>
        </w:rPr>
      </w:pPr>
    </w:p>
    <w:p w14:paraId="56E8AE19" w14:textId="77777777" w:rsidR="004A7494" w:rsidRDefault="004A7494" w:rsidP="00943AD3">
      <w:pPr>
        <w:rPr>
          <w:b/>
          <w:sz w:val="22"/>
          <w:szCs w:val="22"/>
          <w:lang w:val="lt-LT"/>
        </w:rPr>
      </w:pPr>
    </w:p>
    <w:p w14:paraId="376BE327" w14:textId="77777777" w:rsidR="004A7494" w:rsidRDefault="004A7494" w:rsidP="00943AD3">
      <w:pPr>
        <w:rPr>
          <w:b/>
          <w:sz w:val="22"/>
          <w:szCs w:val="22"/>
          <w:lang w:val="lt-LT"/>
        </w:rPr>
      </w:pPr>
    </w:p>
    <w:p w14:paraId="40F6227D" w14:textId="77777777" w:rsidR="004A7494" w:rsidRDefault="004A7494" w:rsidP="00943AD3">
      <w:pPr>
        <w:rPr>
          <w:b/>
          <w:sz w:val="22"/>
          <w:szCs w:val="22"/>
          <w:lang w:val="lt-LT"/>
        </w:rPr>
      </w:pPr>
    </w:p>
    <w:p w14:paraId="3D95EEA6" w14:textId="77777777" w:rsidR="004A7494" w:rsidRDefault="004A7494" w:rsidP="00943AD3">
      <w:pPr>
        <w:rPr>
          <w:b/>
          <w:sz w:val="22"/>
          <w:szCs w:val="22"/>
          <w:lang w:val="lt-LT"/>
        </w:rPr>
      </w:pPr>
    </w:p>
    <w:p w14:paraId="3BF13CF5" w14:textId="77777777" w:rsidR="004A7494" w:rsidRDefault="004A7494" w:rsidP="00943AD3">
      <w:pPr>
        <w:rPr>
          <w:b/>
          <w:sz w:val="22"/>
          <w:szCs w:val="22"/>
          <w:lang w:val="lt-LT"/>
        </w:rPr>
      </w:pPr>
    </w:p>
    <w:p w14:paraId="30BC5700" w14:textId="77777777" w:rsidR="004A7494" w:rsidRDefault="004A7494" w:rsidP="00943AD3">
      <w:pPr>
        <w:rPr>
          <w:b/>
          <w:sz w:val="22"/>
          <w:szCs w:val="22"/>
          <w:lang w:val="lt-LT"/>
        </w:rPr>
      </w:pPr>
    </w:p>
    <w:p w14:paraId="4462663A" w14:textId="77777777" w:rsidR="004A7494" w:rsidRDefault="004A7494" w:rsidP="00943AD3">
      <w:pPr>
        <w:rPr>
          <w:b/>
          <w:sz w:val="22"/>
          <w:szCs w:val="22"/>
          <w:lang w:val="lt-LT"/>
        </w:rPr>
      </w:pPr>
    </w:p>
    <w:p w14:paraId="0DF8A700" w14:textId="77777777" w:rsidR="004A7494" w:rsidRDefault="004A7494" w:rsidP="00943AD3">
      <w:pPr>
        <w:rPr>
          <w:b/>
          <w:sz w:val="22"/>
          <w:szCs w:val="22"/>
          <w:lang w:val="lt-LT"/>
        </w:rPr>
      </w:pPr>
    </w:p>
    <w:p w14:paraId="172B5C02" w14:textId="77777777" w:rsidR="004A7494" w:rsidRDefault="004A7494" w:rsidP="00943AD3">
      <w:pPr>
        <w:rPr>
          <w:b/>
          <w:sz w:val="22"/>
          <w:szCs w:val="22"/>
          <w:lang w:val="lt-LT"/>
        </w:rPr>
      </w:pPr>
    </w:p>
    <w:p w14:paraId="75756442" w14:textId="77777777" w:rsidR="004A7494" w:rsidRDefault="004A7494" w:rsidP="00943AD3">
      <w:pPr>
        <w:rPr>
          <w:b/>
          <w:sz w:val="22"/>
          <w:szCs w:val="22"/>
          <w:lang w:val="lt-LT"/>
        </w:rPr>
      </w:pPr>
    </w:p>
    <w:p w14:paraId="33942646" w14:textId="77777777" w:rsidR="004A7494" w:rsidRDefault="004A7494" w:rsidP="00943AD3">
      <w:pPr>
        <w:rPr>
          <w:b/>
          <w:sz w:val="22"/>
          <w:szCs w:val="22"/>
          <w:lang w:val="lt-LT"/>
        </w:rPr>
      </w:pPr>
    </w:p>
    <w:p w14:paraId="558D0D4A" w14:textId="77777777" w:rsidR="004A7494" w:rsidRDefault="004A7494" w:rsidP="00943AD3">
      <w:pPr>
        <w:rPr>
          <w:b/>
          <w:sz w:val="22"/>
          <w:szCs w:val="22"/>
          <w:lang w:val="lt-LT"/>
        </w:rPr>
      </w:pPr>
    </w:p>
    <w:p w14:paraId="1F43C320" w14:textId="77777777" w:rsidR="004A7494" w:rsidRDefault="004A7494" w:rsidP="00943AD3">
      <w:pPr>
        <w:rPr>
          <w:b/>
          <w:sz w:val="22"/>
          <w:szCs w:val="22"/>
          <w:lang w:val="lt-LT"/>
        </w:rPr>
      </w:pPr>
    </w:p>
    <w:p w14:paraId="05A1640B" w14:textId="77777777" w:rsidR="004A7494" w:rsidRDefault="004A7494" w:rsidP="00943AD3">
      <w:pPr>
        <w:rPr>
          <w:b/>
          <w:sz w:val="22"/>
          <w:szCs w:val="22"/>
          <w:lang w:val="lt-LT"/>
        </w:rPr>
      </w:pPr>
    </w:p>
    <w:p w14:paraId="1B879D11" w14:textId="77777777" w:rsidR="004A7494" w:rsidRDefault="004A7494" w:rsidP="00943AD3">
      <w:pPr>
        <w:rPr>
          <w:b/>
          <w:sz w:val="22"/>
          <w:szCs w:val="22"/>
          <w:lang w:val="lt-LT"/>
        </w:rPr>
      </w:pPr>
    </w:p>
    <w:p w14:paraId="3CA148F4" w14:textId="77777777" w:rsidR="004A7494" w:rsidRDefault="004A7494" w:rsidP="00943AD3">
      <w:pPr>
        <w:rPr>
          <w:b/>
          <w:sz w:val="22"/>
          <w:szCs w:val="22"/>
          <w:lang w:val="lt-LT"/>
        </w:rPr>
      </w:pPr>
    </w:p>
    <w:p w14:paraId="12787FD3" w14:textId="77777777" w:rsidR="004A7494" w:rsidRDefault="004A7494" w:rsidP="00943AD3">
      <w:pPr>
        <w:rPr>
          <w:b/>
          <w:sz w:val="22"/>
          <w:szCs w:val="22"/>
          <w:lang w:val="lt-LT"/>
        </w:rPr>
      </w:pPr>
    </w:p>
    <w:p w14:paraId="33CC8A8F" w14:textId="77777777" w:rsidR="004A7494" w:rsidRDefault="004A7494" w:rsidP="00943AD3">
      <w:pPr>
        <w:rPr>
          <w:b/>
          <w:sz w:val="22"/>
          <w:szCs w:val="22"/>
          <w:lang w:val="lt-LT"/>
        </w:rPr>
      </w:pPr>
    </w:p>
    <w:p w14:paraId="48EC5FAC" w14:textId="77777777" w:rsidR="004A7494" w:rsidRDefault="004A7494" w:rsidP="00943AD3">
      <w:pPr>
        <w:rPr>
          <w:b/>
          <w:sz w:val="22"/>
          <w:szCs w:val="22"/>
          <w:lang w:val="lt-LT"/>
        </w:rPr>
      </w:pPr>
    </w:p>
    <w:p w14:paraId="2F1F2D84" w14:textId="77777777" w:rsidR="004A7494" w:rsidRDefault="004A7494" w:rsidP="00943AD3">
      <w:pPr>
        <w:rPr>
          <w:b/>
          <w:sz w:val="22"/>
          <w:szCs w:val="22"/>
          <w:lang w:val="lt-LT"/>
        </w:rPr>
      </w:pPr>
    </w:p>
    <w:p w14:paraId="5A21E73C" w14:textId="77777777" w:rsidR="004A7494" w:rsidRDefault="004A7494" w:rsidP="00943AD3">
      <w:pPr>
        <w:rPr>
          <w:b/>
          <w:sz w:val="22"/>
          <w:szCs w:val="22"/>
          <w:lang w:val="lt-LT"/>
        </w:rPr>
      </w:pPr>
    </w:p>
    <w:p w14:paraId="61B0D12C" w14:textId="77777777" w:rsidR="004A7494" w:rsidRDefault="004A7494" w:rsidP="00943AD3">
      <w:pPr>
        <w:rPr>
          <w:b/>
          <w:sz w:val="22"/>
          <w:szCs w:val="22"/>
          <w:lang w:val="lt-LT"/>
        </w:rPr>
      </w:pPr>
    </w:p>
    <w:p w14:paraId="57555FCC" w14:textId="77777777" w:rsidR="004A7494" w:rsidRDefault="004A7494" w:rsidP="00943AD3">
      <w:pPr>
        <w:rPr>
          <w:b/>
          <w:sz w:val="22"/>
          <w:szCs w:val="22"/>
          <w:lang w:val="lt-LT"/>
        </w:rPr>
      </w:pPr>
    </w:p>
    <w:p w14:paraId="0148F4A6" w14:textId="77777777" w:rsidR="004A7494" w:rsidRDefault="004A7494" w:rsidP="00943AD3">
      <w:pPr>
        <w:rPr>
          <w:b/>
          <w:sz w:val="22"/>
          <w:szCs w:val="22"/>
          <w:lang w:val="lt-LT"/>
        </w:rPr>
      </w:pPr>
    </w:p>
    <w:p w14:paraId="66DE281E" w14:textId="77777777" w:rsidR="004A7494" w:rsidRDefault="004A7494" w:rsidP="00943AD3">
      <w:pPr>
        <w:rPr>
          <w:b/>
          <w:sz w:val="22"/>
          <w:szCs w:val="22"/>
          <w:lang w:val="lt-LT"/>
        </w:rPr>
      </w:pPr>
    </w:p>
    <w:p w14:paraId="73B6005B" w14:textId="77777777" w:rsidR="004A7494" w:rsidRDefault="004A7494" w:rsidP="00943AD3">
      <w:pPr>
        <w:rPr>
          <w:b/>
          <w:sz w:val="22"/>
          <w:szCs w:val="22"/>
          <w:lang w:val="lt-LT"/>
        </w:rPr>
      </w:pPr>
    </w:p>
    <w:p w14:paraId="28389939" w14:textId="77777777" w:rsidR="009072EC" w:rsidRDefault="009072EC" w:rsidP="00943AD3">
      <w:pPr>
        <w:rPr>
          <w:b/>
          <w:sz w:val="22"/>
          <w:szCs w:val="22"/>
          <w:lang w:val="lt-LT"/>
        </w:rPr>
      </w:pPr>
    </w:p>
    <w:p w14:paraId="1E5AE46B" w14:textId="77777777" w:rsidR="009072EC" w:rsidRDefault="009072EC" w:rsidP="00943AD3">
      <w:pPr>
        <w:rPr>
          <w:b/>
          <w:sz w:val="22"/>
          <w:szCs w:val="22"/>
          <w:lang w:val="lt-LT"/>
        </w:rPr>
      </w:pPr>
    </w:p>
    <w:p w14:paraId="1FF9A601" w14:textId="77777777" w:rsidR="004A7494" w:rsidRDefault="004A7494" w:rsidP="00943AD3">
      <w:pPr>
        <w:rPr>
          <w:b/>
          <w:sz w:val="22"/>
          <w:szCs w:val="22"/>
          <w:lang w:val="lt-LT"/>
        </w:rPr>
      </w:pPr>
    </w:p>
    <w:p w14:paraId="476232A1" w14:textId="77777777" w:rsidR="004A7494" w:rsidRDefault="004A7494" w:rsidP="00943AD3">
      <w:pPr>
        <w:rPr>
          <w:b/>
          <w:sz w:val="22"/>
          <w:szCs w:val="22"/>
          <w:lang w:val="lt-LT"/>
        </w:rPr>
      </w:pPr>
    </w:p>
    <w:p w14:paraId="1D3D2228" w14:textId="77777777" w:rsidR="00943AD3" w:rsidRPr="00AF5033" w:rsidRDefault="00943AD3" w:rsidP="00943AD3">
      <w:pPr>
        <w:rPr>
          <w:b/>
          <w:sz w:val="22"/>
          <w:szCs w:val="22"/>
          <w:lang w:val="lt-LT"/>
        </w:rPr>
      </w:pPr>
      <w:r w:rsidRPr="00AF5033">
        <w:rPr>
          <w:b/>
          <w:sz w:val="22"/>
          <w:szCs w:val="22"/>
          <w:lang w:val="lt-LT"/>
        </w:rPr>
        <w:lastRenderedPageBreak/>
        <w:t>1.</w:t>
      </w:r>
      <w:r w:rsidRPr="00AF5033">
        <w:rPr>
          <w:b/>
          <w:sz w:val="22"/>
          <w:szCs w:val="22"/>
          <w:lang w:val="lt-LT"/>
        </w:rPr>
        <w:tab/>
        <w:t>VAISTINIO PREPARATO PAVADINIMAS</w:t>
      </w:r>
      <w:bookmarkStart w:id="0" w:name="_Toc399649938"/>
      <w:bookmarkStart w:id="1" w:name="_Toc399654870"/>
      <w:bookmarkStart w:id="2" w:name="_Toc399655176"/>
      <w:bookmarkStart w:id="3" w:name="_Toc399729041"/>
      <w:bookmarkStart w:id="4" w:name="_Toc401626163"/>
      <w:bookmarkStart w:id="5" w:name="_Toc401626201"/>
      <w:bookmarkStart w:id="6" w:name="_Toc401626236"/>
      <w:bookmarkStart w:id="7" w:name="_Toc402239799"/>
      <w:bookmarkStart w:id="8" w:name="_Toc417272466"/>
    </w:p>
    <w:p w14:paraId="4D541FF0" w14:textId="77777777" w:rsidR="00943AD3" w:rsidRPr="00AF5033" w:rsidRDefault="00943AD3" w:rsidP="00943AD3">
      <w:pPr>
        <w:rPr>
          <w:sz w:val="22"/>
          <w:szCs w:val="22"/>
          <w:lang w:val="lt-LT"/>
        </w:rPr>
      </w:pPr>
    </w:p>
    <w:p w14:paraId="2F5A1800" w14:textId="77777777" w:rsidR="00943AD3" w:rsidRPr="000D492F" w:rsidRDefault="00943AD3" w:rsidP="00943AD3">
      <w:pPr>
        <w:rPr>
          <w:sz w:val="22"/>
          <w:szCs w:val="22"/>
          <w:lang w:val="lt-LT"/>
        </w:rPr>
      </w:pPr>
      <w:proofErr w:type="spellStart"/>
      <w:r w:rsidRPr="000D492F">
        <w:rPr>
          <w:sz w:val="22"/>
          <w:szCs w:val="22"/>
          <w:lang w:val="lt-LT"/>
        </w:rPr>
        <w:t>Remodulin</w:t>
      </w:r>
      <w:proofErr w:type="spellEnd"/>
      <w:r w:rsidRPr="000D492F">
        <w:rPr>
          <w:sz w:val="22"/>
          <w:szCs w:val="22"/>
          <w:lang w:val="lt-LT"/>
        </w:rPr>
        <w:t xml:space="preserve"> 1 mg/ml infuzinis tirpalas</w:t>
      </w:r>
    </w:p>
    <w:p w14:paraId="2E577B5D" w14:textId="77777777" w:rsidR="00943AD3" w:rsidRPr="000D492F" w:rsidRDefault="00943AD3" w:rsidP="00943AD3">
      <w:pPr>
        <w:rPr>
          <w:sz w:val="22"/>
          <w:szCs w:val="22"/>
          <w:lang w:val="lt-LT"/>
        </w:rPr>
      </w:pPr>
    </w:p>
    <w:p w14:paraId="6D245D93" w14:textId="77777777" w:rsidR="00943AD3" w:rsidRPr="00AF5033" w:rsidRDefault="00943AD3" w:rsidP="00943AD3">
      <w:pPr>
        <w:rPr>
          <w:sz w:val="22"/>
          <w:szCs w:val="22"/>
          <w:lang w:val="lt-LT"/>
        </w:rPr>
      </w:pPr>
    </w:p>
    <w:bookmarkEnd w:id="0"/>
    <w:bookmarkEnd w:id="1"/>
    <w:bookmarkEnd w:id="2"/>
    <w:bookmarkEnd w:id="3"/>
    <w:bookmarkEnd w:id="4"/>
    <w:bookmarkEnd w:id="5"/>
    <w:bookmarkEnd w:id="6"/>
    <w:bookmarkEnd w:id="7"/>
    <w:bookmarkEnd w:id="8"/>
    <w:p w14:paraId="2726B27C" w14:textId="77777777" w:rsidR="00943AD3" w:rsidRPr="00AF5033" w:rsidRDefault="00943AD3" w:rsidP="00943AD3">
      <w:pPr>
        <w:rPr>
          <w:b/>
          <w:sz w:val="22"/>
          <w:szCs w:val="22"/>
          <w:lang w:val="lt-LT"/>
        </w:rPr>
      </w:pPr>
      <w:r w:rsidRPr="00AF5033">
        <w:rPr>
          <w:b/>
          <w:sz w:val="22"/>
          <w:szCs w:val="22"/>
          <w:lang w:val="lt-LT"/>
        </w:rPr>
        <w:t>2.</w:t>
      </w:r>
      <w:r w:rsidRPr="00AF5033">
        <w:rPr>
          <w:b/>
          <w:sz w:val="22"/>
          <w:szCs w:val="22"/>
          <w:lang w:val="lt-LT"/>
        </w:rPr>
        <w:tab/>
        <w:t>KOKYBINĖ IR KIEKYBINĖ SUDĖTIS</w:t>
      </w:r>
    </w:p>
    <w:p w14:paraId="129A100C" w14:textId="77777777" w:rsidR="00943AD3" w:rsidRPr="00AF5033" w:rsidRDefault="00943AD3" w:rsidP="00943AD3">
      <w:pPr>
        <w:rPr>
          <w:b/>
          <w:sz w:val="22"/>
          <w:szCs w:val="22"/>
          <w:lang w:val="lt-LT"/>
        </w:rPr>
      </w:pPr>
    </w:p>
    <w:p w14:paraId="3B665D66" w14:textId="77777777" w:rsidR="00943AD3" w:rsidRPr="00AF5033" w:rsidRDefault="00943AD3" w:rsidP="00943AD3">
      <w:pPr>
        <w:pStyle w:val="Text"/>
        <w:spacing w:before="0"/>
        <w:rPr>
          <w:color w:val="000000"/>
          <w:sz w:val="22"/>
          <w:szCs w:val="22"/>
          <w:lang w:val="lt-LT"/>
        </w:rPr>
      </w:pPr>
      <w:r w:rsidRPr="00AF5033">
        <w:rPr>
          <w:color w:val="000000"/>
          <w:sz w:val="22"/>
          <w:szCs w:val="22"/>
          <w:lang w:val="lt-LT"/>
        </w:rPr>
        <w:t xml:space="preserve">Viename ml yra 1 mg </w:t>
      </w:r>
      <w:proofErr w:type="spellStart"/>
      <w:r w:rsidRPr="00AF5033">
        <w:rPr>
          <w:color w:val="000000"/>
          <w:sz w:val="22"/>
          <w:szCs w:val="22"/>
          <w:lang w:val="lt-LT"/>
        </w:rPr>
        <w:t>treprostinilio</w:t>
      </w:r>
      <w:proofErr w:type="spellEnd"/>
      <w:r w:rsidRPr="00AF5033">
        <w:rPr>
          <w:color w:val="000000"/>
          <w:sz w:val="22"/>
          <w:szCs w:val="22"/>
          <w:lang w:val="lt-LT"/>
        </w:rPr>
        <w:t xml:space="preserve"> (</w:t>
      </w:r>
      <w:proofErr w:type="spellStart"/>
      <w:r w:rsidRPr="00AF5033">
        <w:rPr>
          <w:color w:val="000000"/>
          <w:sz w:val="22"/>
          <w:szCs w:val="22"/>
          <w:lang w:val="lt-LT"/>
        </w:rPr>
        <w:t>treprostinilio</w:t>
      </w:r>
      <w:proofErr w:type="spellEnd"/>
      <w:r w:rsidRPr="00AF5033">
        <w:rPr>
          <w:color w:val="000000"/>
          <w:sz w:val="22"/>
          <w:szCs w:val="22"/>
          <w:lang w:val="lt-LT"/>
        </w:rPr>
        <w:t xml:space="preserve"> natrio druskos pavidalu).</w:t>
      </w:r>
    </w:p>
    <w:p w14:paraId="6119DF01" w14:textId="77777777" w:rsidR="00943AD3" w:rsidRPr="000D492F" w:rsidRDefault="00943AD3" w:rsidP="00943AD3">
      <w:pPr>
        <w:pStyle w:val="Text"/>
        <w:spacing w:before="0"/>
        <w:rPr>
          <w:sz w:val="22"/>
          <w:szCs w:val="22"/>
          <w:lang w:val="lt-LT"/>
        </w:rPr>
      </w:pPr>
    </w:p>
    <w:p w14:paraId="388D181C" w14:textId="77777777" w:rsidR="00943AD3" w:rsidRPr="000D492F" w:rsidRDefault="00943AD3" w:rsidP="00943AD3">
      <w:pPr>
        <w:pStyle w:val="Text"/>
        <w:spacing w:before="0"/>
        <w:rPr>
          <w:sz w:val="22"/>
          <w:szCs w:val="22"/>
          <w:lang w:val="lt-LT"/>
        </w:rPr>
      </w:pPr>
      <w:r w:rsidRPr="00AF5033">
        <w:rPr>
          <w:color w:val="000000"/>
          <w:sz w:val="22"/>
          <w:szCs w:val="22"/>
          <w:lang w:val="lt-LT"/>
        </w:rPr>
        <w:t xml:space="preserve">Viename 20 ml tirpalo buteliuke yra 20 mg </w:t>
      </w:r>
      <w:proofErr w:type="spellStart"/>
      <w:r w:rsidRPr="00AF5033">
        <w:rPr>
          <w:color w:val="000000"/>
          <w:sz w:val="22"/>
          <w:szCs w:val="22"/>
          <w:lang w:val="lt-LT"/>
        </w:rPr>
        <w:t>treprostinilio</w:t>
      </w:r>
      <w:proofErr w:type="spellEnd"/>
      <w:r w:rsidRPr="00AF5033">
        <w:rPr>
          <w:color w:val="000000"/>
          <w:sz w:val="22"/>
          <w:szCs w:val="22"/>
          <w:lang w:val="lt-LT"/>
        </w:rPr>
        <w:t xml:space="preserve"> (</w:t>
      </w:r>
      <w:proofErr w:type="spellStart"/>
      <w:r w:rsidRPr="00AF5033">
        <w:rPr>
          <w:color w:val="000000"/>
          <w:sz w:val="22"/>
          <w:szCs w:val="22"/>
          <w:lang w:val="lt-LT"/>
        </w:rPr>
        <w:t>treprostinilio</w:t>
      </w:r>
      <w:proofErr w:type="spellEnd"/>
      <w:r w:rsidRPr="00AF5033">
        <w:rPr>
          <w:color w:val="000000"/>
          <w:sz w:val="22"/>
          <w:szCs w:val="22"/>
          <w:lang w:val="lt-LT"/>
        </w:rPr>
        <w:t xml:space="preserve"> natrio druskos pavidalu; natrio druska gaunama </w:t>
      </w:r>
      <w:proofErr w:type="spellStart"/>
      <w:r w:rsidRPr="00AF5033">
        <w:rPr>
          <w:i/>
          <w:color w:val="000000"/>
          <w:sz w:val="22"/>
          <w:szCs w:val="22"/>
          <w:lang w:val="lt-LT"/>
        </w:rPr>
        <w:t>in</w:t>
      </w:r>
      <w:proofErr w:type="spellEnd"/>
      <w:r w:rsidRPr="00AF5033">
        <w:rPr>
          <w:i/>
          <w:color w:val="000000"/>
          <w:sz w:val="22"/>
          <w:szCs w:val="22"/>
          <w:lang w:val="lt-LT"/>
        </w:rPr>
        <w:t xml:space="preserve"> </w:t>
      </w:r>
      <w:proofErr w:type="spellStart"/>
      <w:r w:rsidRPr="00AF5033">
        <w:rPr>
          <w:i/>
          <w:color w:val="000000"/>
          <w:sz w:val="22"/>
          <w:szCs w:val="22"/>
          <w:lang w:val="lt-LT"/>
        </w:rPr>
        <w:t>situ</w:t>
      </w:r>
      <w:proofErr w:type="spellEnd"/>
      <w:r w:rsidRPr="00AF5033">
        <w:rPr>
          <w:color w:val="000000"/>
          <w:sz w:val="22"/>
          <w:szCs w:val="22"/>
          <w:lang w:val="lt-LT"/>
        </w:rPr>
        <w:t xml:space="preserve"> galutinio produkto gamybos metu).</w:t>
      </w:r>
    </w:p>
    <w:p w14:paraId="17E2AF7C" w14:textId="77777777" w:rsidR="00943AD3" w:rsidRPr="000D492F" w:rsidRDefault="00943AD3" w:rsidP="00943AD3">
      <w:pPr>
        <w:pStyle w:val="Text"/>
        <w:spacing w:before="0"/>
        <w:rPr>
          <w:sz w:val="22"/>
          <w:szCs w:val="22"/>
          <w:lang w:val="lt-LT"/>
        </w:rPr>
      </w:pPr>
    </w:p>
    <w:p w14:paraId="6E72DC32" w14:textId="77777777" w:rsidR="00943AD3" w:rsidRPr="000D492F" w:rsidRDefault="00943AD3" w:rsidP="00943AD3">
      <w:pPr>
        <w:pStyle w:val="Text"/>
        <w:spacing w:before="0"/>
        <w:rPr>
          <w:sz w:val="22"/>
          <w:szCs w:val="22"/>
          <w:u w:val="single"/>
          <w:lang w:val="lt-LT"/>
        </w:rPr>
      </w:pPr>
      <w:r w:rsidRPr="00AF5033">
        <w:rPr>
          <w:color w:val="000000"/>
          <w:sz w:val="22"/>
          <w:szCs w:val="22"/>
          <w:u w:val="single"/>
          <w:lang w:val="lt-LT"/>
        </w:rPr>
        <w:t>Pagalbinė medžiaga:</w:t>
      </w:r>
    </w:p>
    <w:p w14:paraId="47765430" w14:textId="77777777" w:rsidR="00943AD3" w:rsidRPr="000D492F" w:rsidRDefault="00943AD3" w:rsidP="00943AD3">
      <w:pPr>
        <w:pStyle w:val="Text"/>
        <w:spacing w:before="0"/>
        <w:rPr>
          <w:sz w:val="22"/>
          <w:szCs w:val="22"/>
          <w:lang w:val="lt-LT"/>
        </w:rPr>
      </w:pPr>
      <w:r w:rsidRPr="00AF5033">
        <w:rPr>
          <w:color w:val="000000"/>
          <w:sz w:val="22"/>
          <w:szCs w:val="22"/>
          <w:lang w:val="lt-LT"/>
        </w:rPr>
        <w:t xml:space="preserve">20 ml buteliuke yra </w:t>
      </w:r>
      <w:r w:rsidR="00855FA2">
        <w:rPr>
          <w:color w:val="000000"/>
          <w:sz w:val="22"/>
          <w:szCs w:val="22"/>
          <w:lang w:val="lt-LT"/>
        </w:rPr>
        <w:t>7</w:t>
      </w:r>
      <w:r w:rsidRPr="00AF5033">
        <w:rPr>
          <w:color w:val="000000"/>
          <w:sz w:val="22"/>
          <w:szCs w:val="22"/>
          <w:lang w:val="lt-LT"/>
        </w:rPr>
        <w:t>4,</w:t>
      </w:r>
      <w:r w:rsidR="00855FA2">
        <w:rPr>
          <w:color w:val="000000"/>
          <w:sz w:val="22"/>
          <w:szCs w:val="22"/>
          <w:lang w:val="lt-LT"/>
        </w:rPr>
        <w:t>04</w:t>
      </w:r>
      <w:r w:rsidRPr="00AF5033">
        <w:rPr>
          <w:color w:val="000000"/>
          <w:sz w:val="22"/>
          <w:szCs w:val="22"/>
          <w:lang w:val="lt-LT"/>
        </w:rPr>
        <w:t> mg natrio.</w:t>
      </w:r>
    </w:p>
    <w:p w14:paraId="2188902E" w14:textId="77777777" w:rsidR="00943AD3" w:rsidRPr="00AF5033" w:rsidRDefault="00943AD3" w:rsidP="00943AD3">
      <w:pPr>
        <w:rPr>
          <w:sz w:val="22"/>
          <w:szCs w:val="22"/>
          <w:lang w:val="lt-LT"/>
        </w:rPr>
      </w:pPr>
      <w:bookmarkStart w:id="9" w:name="_Toc399649939"/>
      <w:bookmarkStart w:id="10" w:name="_Toc399654871"/>
      <w:bookmarkStart w:id="11" w:name="_Toc399655177"/>
      <w:bookmarkStart w:id="12" w:name="_Toc399729042"/>
      <w:bookmarkStart w:id="13" w:name="_Toc401626164"/>
      <w:bookmarkStart w:id="14" w:name="_Toc401626202"/>
      <w:bookmarkStart w:id="15" w:name="_Toc401626237"/>
      <w:bookmarkStart w:id="16" w:name="_Toc402239800"/>
      <w:bookmarkStart w:id="17" w:name="_Toc417272467"/>
      <w:r w:rsidRPr="00AF5033">
        <w:rPr>
          <w:sz w:val="22"/>
          <w:szCs w:val="22"/>
          <w:lang w:val="lt-LT"/>
        </w:rPr>
        <w:t>Visos pagalbinės medžiagos išvardytos 6.1 skyriuje.</w:t>
      </w:r>
    </w:p>
    <w:p w14:paraId="0F0FE6EB" w14:textId="77777777" w:rsidR="00943AD3" w:rsidRPr="00AF5033" w:rsidRDefault="00943AD3" w:rsidP="00943AD3">
      <w:pPr>
        <w:rPr>
          <w:sz w:val="22"/>
          <w:szCs w:val="22"/>
          <w:lang w:val="lt-LT"/>
        </w:rPr>
      </w:pPr>
    </w:p>
    <w:p w14:paraId="701A6D4E" w14:textId="77777777" w:rsidR="00943AD3" w:rsidRPr="000D492F" w:rsidRDefault="00943AD3" w:rsidP="00943AD3">
      <w:pPr>
        <w:rPr>
          <w:sz w:val="22"/>
          <w:szCs w:val="22"/>
          <w:lang w:val="lt-LT"/>
        </w:rPr>
      </w:pPr>
    </w:p>
    <w:bookmarkEnd w:id="9"/>
    <w:bookmarkEnd w:id="10"/>
    <w:bookmarkEnd w:id="11"/>
    <w:bookmarkEnd w:id="12"/>
    <w:bookmarkEnd w:id="13"/>
    <w:bookmarkEnd w:id="14"/>
    <w:bookmarkEnd w:id="15"/>
    <w:bookmarkEnd w:id="16"/>
    <w:bookmarkEnd w:id="17"/>
    <w:p w14:paraId="40E0426C" w14:textId="77777777" w:rsidR="00943AD3" w:rsidRPr="00AF5033" w:rsidRDefault="00943AD3" w:rsidP="00943AD3">
      <w:pPr>
        <w:rPr>
          <w:b/>
          <w:sz w:val="22"/>
          <w:szCs w:val="22"/>
          <w:lang w:val="lt-LT"/>
        </w:rPr>
      </w:pPr>
      <w:r w:rsidRPr="000D492F">
        <w:rPr>
          <w:b/>
          <w:sz w:val="22"/>
          <w:szCs w:val="22"/>
          <w:lang w:val="lt-LT"/>
        </w:rPr>
        <w:t>3.</w:t>
      </w:r>
      <w:r w:rsidRPr="000D492F">
        <w:rPr>
          <w:b/>
          <w:sz w:val="22"/>
          <w:szCs w:val="22"/>
          <w:lang w:val="lt-LT"/>
        </w:rPr>
        <w:tab/>
      </w:r>
      <w:r w:rsidRPr="00AF5033">
        <w:rPr>
          <w:b/>
          <w:sz w:val="22"/>
          <w:szCs w:val="22"/>
          <w:lang w:val="lt-LT"/>
        </w:rPr>
        <w:t>FARMACINĖ FORMA</w:t>
      </w:r>
    </w:p>
    <w:p w14:paraId="7660F116" w14:textId="77777777" w:rsidR="00943AD3" w:rsidRPr="000D492F" w:rsidRDefault="00943AD3" w:rsidP="00943AD3">
      <w:pPr>
        <w:rPr>
          <w:sz w:val="22"/>
          <w:szCs w:val="22"/>
          <w:lang w:val="lt-LT"/>
        </w:rPr>
      </w:pPr>
    </w:p>
    <w:p w14:paraId="000DE09E" w14:textId="77777777" w:rsidR="00943AD3" w:rsidRPr="00AF5033" w:rsidRDefault="00943AD3" w:rsidP="00943AD3">
      <w:pPr>
        <w:rPr>
          <w:sz w:val="22"/>
          <w:szCs w:val="22"/>
          <w:lang w:val="lt-LT"/>
        </w:rPr>
      </w:pPr>
      <w:bookmarkStart w:id="18" w:name="_Toc399649940"/>
      <w:bookmarkStart w:id="19" w:name="_Toc399654872"/>
      <w:bookmarkStart w:id="20" w:name="_Toc399655178"/>
      <w:bookmarkStart w:id="21" w:name="_Toc399729043"/>
      <w:bookmarkStart w:id="22" w:name="_Toc401626165"/>
      <w:bookmarkStart w:id="23" w:name="_Toc401626203"/>
      <w:bookmarkStart w:id="24" w:name="_Toc401626238"/>
      <w:bookmarkStart w:id="25" w:name="_Toc402239801"/>
      <w:bookmarkStart w:id="26" w:name="_Toc417272468"/>
      <w:r w:rsidRPr="00AF5033">
        <w:rPr>
          <w:sz w:val="22"/>
          <w:szCs w:val="22"/>
          <w:lang w:val="lt-LT"/>
        </w:rPr>
        <w:t>Infuzinis tirpalas.</w:t>
      </w:r>
    </w:p>
    <w:p w14:paraId="2F6EB82F" w14:textId="77777777" w:rsidR="00943AD3" w:rsidRPr="00AF5033" w:rsidRDefault="00943AD3" w:rsidP="00943AD3">
      <w:pPr>
        <w:rPr>
          <w:sz w:val="22"/>
          <w:szCs w:val="22"/>
          <w:lang w:val="lt-LT"/>
        </w:rPr>
      </w:pPr>
      <w:r w:rsidRPr="00AF5033">
        <w:rPr>
          <w:sz w:val="22"/>
          <w:szCs w:val="22"/>
          <w:lang w:val="lt-LT"/>
        </w:rPr>
        <w:t>(leisti po odą arba į veną)</w:t>
      </w:r>
    </w:p>
    <w:p w14:paraId="459CB20D" w14:textId="77777777" w:rsidR="00943AD3" w:rsidRPr="00AF5033" w:rsidRDefault="00943AD3" w:rsidP="00943AD3">
      <w:pPr>
        <w:rPr>
          <w:sz w:val="22"/>
          <w:szCs w:val="22"/>
          <w:lang w:val="lt-LT"/>
        </w:rPr>
      </w:pPr>
      <w:r w:rsidRPr="00AF5033">
        <w:rPr>
          <w:sz w:val="22"/>
          <w:szCs w:val="22"/>
          <w:lang w:val="lt-LT"/>
        </w:rPr>
        <w:t>Tirpalas yra skaidrus bespalvis ar gelsvas.</w:t>
      </w:r>
    </w:p>
    <w:p w14:paraId="27676F12" w14:textId="77777777" w:rsidR="00943AD3" w:rsidRPr="00AF5033" w:rsidRDefault="00943AD3" w:rsidP="00943AD3">
      <w:pPr>
        <w:rPr>
          <w:sz w:val="22"/>
          <w:szCs w:val="22"/>
          <w:lang w:val="lt-LT"/>
        </w:rPr>
      </w:pPr>
    </w:p>
    <w:p w14:paraId="461CD0EB" w14:textId="77777777" w:rsidR="00943AD3" w:rsidRPr="000D492F" w:rsidRDefault="00943AD3" w:rsidP="00943AD3">
      <w:pPr>
        <w:rPr>
          <w:sz w:val="22"/>
          <w:szCs w:val="22"/>
          <w:lang w:val="lt-LT"/>
        </w:rPr>
      </w:pPr>
    </w:p>
    <w:p w14:paraId="5A8796DE" w14:textId="77777777" w:rsidR="00943AD3" w:rsidRPr="00AF5033" w:rsidRDefault="00943AD3" w:rsidP="00943AD3">
      <w:pPr>
        <w:rPr>
          <w:b/>
          <w:sz w:val="22"/>
          <w:szCs w:val="22"/>
          <w:lang w:val="lt-LT"/>
        </w:rPr>
      </w:pPr>
      <w:bookmarkStart w:id="27" w:name="_Toc399649941"/>
      <w:bookmarkStart w:id="28" w:name="_Toc399654873"/>
      <w:bookmarkStart w:id="29" w:name="_Toc399655179"/>
      <w:bookmarkStart w:id="30" w:name="_Toc399729044"/>
      <w:bookmarkStart w:id="31" w:name="_Toc401626166"/>
      <w:bookmarkStart w:id="32" w:name="_Toc401626204"/>
      <w:bookmarkStart w:id="33" w:name="_Toc401626239"/>
      <w:bookmarkStart w:id="34" w:name="_Toc402239802"/>
      <w:bookmarkStart w:id="35" w:name="_Toc417272469"/>
      <w:bookmarkEnd w:id="18"/>
      <w:bookmarkEnd w:id="19"/>
      <w:bookmarkEnd w:id="20"/>
      <w:bookmarkEnd w:id="21"/>
      <w:bookmarkEnd w:id="22"/>
      <w:bookmarkEnd w:id="23"/>
      <w:bookmarkEnd w:id="24"/>
      <w:bookmarkEnd w:id="25"/>
      <w:bookmarkEnd w:id="26"/>
      <w:r w:rsidRPr="000D492F">
        <w:rPr>
          <w:b/>
          <w:sz w:val="22"/>
          <w:szCs w:val="22"/>
          <w:lang w:val="lt-LT"/>
        </w:rPr>
        <w:t>4.</w:t>
      </w:r>
      <w:r w:rsidRPr="000D492F">
        <w:rPr>
          <w:b/>
          <w:sz w:val="22"/>
          <w:szCs w:val="22"/>
          <w:lang w:val="lt-LT"/>
        </w:rPr>
        <w:tab/>
      </w:r>
      <w:r w:rsidRPr="00AF5033">
        <w:rPr>
          <w:b/>
          <w:sz w:val="22"/>
          <w:szCs w:val="22"/>
          <w:lang w:val="lt-LT"/>
        </w:rPr>
        <w:t>KLINIKINĖ INFORMACIJA</w:t>
      </w:r>
    </w:p>
    <w:p w14:paraId="1EB3B823" w14:textId="77777777" w:rsidR="00943AD3" w:rsidRPr="000D492F" w:rsidRDefault="00943AD3" w:rsidP="00943AD3">
      <w:pPr>
        <w:rPr>
          <w:b/>
          <w:sz w:val="22"/>
          <w:szCs w:val="22"/>
          <w:lang w:val="lt-LT"/>
        </w:rPr>
      </w:pPr>
    </w:p>
    <w:bookmarkEnd w:id="27"/>
    <w:bookmarkEnd w:id="28"/>
    <w:bookmarkEnd w:id="29"/>
    <w:bookmarkEnd w:id="30"/>
    <w:bookmarkEnd w:id="31"/>
    <w:bookmarkEnd w:id="32"/>
    <w:bookmarkEnd w:id="33"/>
    <w:bookmarkEnd w:id="34"/>
    <w:bookmarkEnd w:id="35"/>
    <w:p w14:paraId="6FABE95C" w14:textId="77777777" w:rsidR="00943AD3" w:rsidRPr="00AF5033" w:rsidRDefault="00943AD3" w:rsidP="00943AD3">
      <w:pPr>
        <w:rPr>
          <w:b/>
          <w:sz w:val="22"/>
          <w:szCs w:val="22"/>
          <w:lang w:val="lt-LT"/>
        </w:rPr>
      </w:pPr>
      <w:r w:rsidRPr="000D492F">
        <w:rPr>
          <w:b/>
          <w:sz w:val="22"/>
          <w:szCs w:val="22"/>
          <w:lang w:val="lt-LT"/>
        </w:rPr>
        <w:t>4.1</w:t>
      </w:r>
      <w:r w:rsidRPr="000D492F">
        <w:rPr>
          <w:b/>
          <w:sz w:val="22"/>
          <w:szCs w:val="22"/>
          <w:lang w:val="lt-LT"/>
        </w:rPr>
        <w:tab/>
      </w:r>
      <w:r w:rsidRPr="00AF5033">
        <w:rPr>
          <w:b/>
          <w:sz w:val="22"/>
          <w:szCs w:val="22"/>
          <w:lang w:val="lt-LT"/>
        </w:rPr>
        <w:t>Terapinės indikacijos</w:t>
      </w:r>
    </w:p>
    <w:p w14:paraId="312455AD" w14:textId="77777777" w:rsidR="00943AD3" w:rsidRPr="000D492F" w:rsidRDefault="00943AD3" w:rsidP="00943AD3">
      <w:pPr>
        <w:rPr>
          <w:b/>
          <w:sz w:val="22"/>
          <w:szCs w:val="22"/>
          <w:lang w:val="lt-LT"/>
        </w:rPr>
      </w:pPr>
    </w:p>
    <w:p w14:paraId="59F78D03" w14:textId="77777777" w:rsidR="00943AD3" w:rsidRPr="00AF5033" w:rsidRDefault="00943AD3" w:rsidP="00943AD3">
      <w:pPr>
        <w:rPr>
          <w:sz w:val="22"/>
          <w:szCs w:val="22"/>
          <w:lang w:val="lt-LT"/>
        </w:rPr>
      </w:pPr>
      <w:bookmarkStart w:id="36" w:name="_Toc399649942"/>
      <w:bookmarkStart w:id="37" w:name="_Toc399654874"/>
      <w:bookmarkStart w:id="38" w:name="_Toc399655180"/>
      <w:bookmarkStart w:id="39" w:name="_Toc399729045"/>
      <w:bookmarkStart w:id="40" w:name="_Toc401626167"/>
      <w:bookmarkStart w:id="41" w:name="_Toc401626205"/>
      <w:bookmarkStart w:id="42" w:name="_Toc401626240"/>
      <w:bookmarkStart w:id="43" w:name="_Toc402239803"/>
      <w:bookmarkStart w:id="44" w:name="_Toc417272470"/>
      <w:r w:rsidRPr="00AF5033">
        <w:rPr>
          <w:sz w:val="22"/>
          <w:szCs w:val="22"/>
          <w:lang w:val="lt-LT"/>
        </w:rPr>
        <w:t xml:space="preserve">Idiopatinės arba paveldimosios </w:t>
      </w:r>
      <w:proofErr w:type="spellStart"/>
      <w:r w:rsidRPr="00AF5033">
        <w:rPr>
          <w:sz w:val="22"/>
          <w:szCs w:val="22"/>
          <w:lang w:val="lt-LT"/>
        </w:rPr>
        <w:t>plautinės</w:t>
      </w:r>
      <w:proofErr w:type="spellEnd"/>
      <w:r w:rsidRPr="00AF5033">
        <w:rPr>
          <w:sz w:val="22"/>
          <w:szCs w:val="22"/>
          <w:lang w:val="lt-LT"/>
        </w:rPr>
        <w:t xml:space="preserve"> arterinės hipertenzijos (PAH) gydymas, taip padidinant fizinio krūvio toleravimą bei palengvinant ligos simptomus III funkcinės klasės pacientams pagal Niujorko širdies asociacijos klasifikaciją (angl. </w:t>
      </w:r>
      <w:proofErr w:type="spellStart"/>
      <w:r w:rsidRPr="000D492F">
        <w:rPr>
          <w:i/>
          <w:sz w:val="22"/>
          <w:szCs w:val="22"/>
          <w:lang w:val="lt-LT"/>
        </w:rPr>
        <w:t>New</w:t>
      </w:r>
      <w:proofErr w:type="spellEnd"/>
      <w:r w:rsidRPr="000D492F">
        <w:rPr>
          <w:i/>
          <w:sz w:val="22"/>
          <w:szCs w:val="22"/>
          <w:lang w:val="lt-LT"/>
        </w:rPr>
        <w:t xml:space="preserve"> York </w:t>
      </w:r>
      <w:proofErr w:type="spellStart"/>
      <w:r w:rsidRPr="000D492F">
        <w:rPr>
          <w:i/>
          <w:sz w:val="22"/>
          <w:szCs w:val="22"/>
          <w:lang w:val="lt-LT"/>
        </w:rPr>
        <w:t>Heart</w:t>
      </w:r>
      <w:proofErr w:type="spellEnd"/>
      <w:r w:rsidRPr="000D492F">
        <w:rPr>
          <w:i/>
          <w:sz w:val="22"/>
          <w:szCs w:val="22"/>
          <w:lang w:val="lt-LT"/>
        </w:rPr>
        <w:t xml:space="preserve"> </w:t>
      </w:r>
      <w:proofErr w:type="spellStart"/>
      <w:r w:rsidRPr="000D492F">
        <w:rPr>
          <w:i/>
          <w:sz w:val="22"/>
          <w:szCs w:val="22"/>
          <w:lang w:val="lt-LT"/>
        </w:rPr>
        <w:t>Association</w:t>
      </w:r>
      <w:proofErr w:type="spellEnd"/>
      <w:r w:rsidRPr="000D492F">
        <w:rPr>
          <w:i/>
          <w:sz w:val="22"/>
          <w:szCs w:val="22"/>
          <w:lang w:val="lt-LT"/>
        </w:rPr>
        <w:t xml:space="preserve">, </w:t>
      </w:r>
      <w:r w:rsidRPr="00AF5033">
        <w:rPr>
          <w:sz w:val="22"/>
          <w:szCs w:val="22"/>
          <w:lang w:val="lt-LT"/>
        </w:rPr>
        <w:t>NYHA).</w:t>
      </w:r>
    </w:p>
    <w:p w14:paraId="08E98AA7" w14:textId="77777777" w:rsidR="00943AD3" w:rsidRPr="000D492F" w:rsidRDefault="00943AD3" w:rsidP="00943AD3">
      <w:pPr>
        <w:rPr>
          <w:sz w:val="22"/>
          <w:szCs w:val="22"/>
          <w:lang w:val="lt-LT"/>
        </w:rPr>
      </w:pPr>
    </w:p>
    <w:bookmarkEnd w:id="36"/>
    <w:bookmarkEnd w:id="37"/>
    <w:bookmarkEnd w:id="38"/>
    <w:bookmarkEnd w:id="39"/>
    <w:bookmarkEnd w:id="40"/>
    <w:bookmarkEnd w:id="41"/>
    <w:bookmarkEnd w:id="42"/>
    <w:bookmarkEnd w:id="43"/>
    <w:bookmarkEnd w:id="44"/>
    <w:p w14:paraId="0278E4FD" w14:textId="77777777" w:rsidR="00943AD3" w:rsidRPr="00AF5033" w:rsidRDefault="00943AD3" w:rsidP="00943AD3">
      <w:pPr>
        <w:rPr>
          <w:b/>
          <w:sz w:val="22"/>
          <w:szCs w:val="22"/>
          <w:lang w:val="lt-LT"/>
        </w:rPr>
      </w:pPr>
      <w:r w:rsidRPr="00AF5033">
        <w:rPr>
          <w:b/>
          <w:sz w:val="22"/>
          <w:szCs w:val="22"/>
          <w:lang w:val="lt-LT"/>
        </w:rPr>
        <w:t>4.2</w:t>
      </w:r>
      <w:r w:rsidRPr="00AF5033">
        <w:rPr>
          <w:b/>
          <w:sz w:val="22"/>
          <w:szCs w:val="22"/>
          <w:lang w:val="lt-LT"/>
        </w:rPr>
        <w:tab/>
        <w:t>Dozavimas ir vartojimo metodas</w:t>
      </w:r>
    </w:p>
    <w:p w14:paraId="72F579DA" w14:textId="77777777" w:rsidR="00943AD3" w:rsidRPr="000D492F" w:rsidRDefault="00943AD3" w:rsidP="00943AD3">
      <w:pPr>
        <w:rPr>
          <w:b/>
          <w:sz w:val="22"/>
          <w:szCs w:val="22"/>
          <w:lang w:val="lt-LT"/>
        </w:rPr>
      </w:pPr>
    </w:p>
    <w:p w14:paraId="4E508606" w14:textId="77777777" w:rsidR="00943AD3" w:rsidRPr="000D492F" w:rsidRDefault="00943AD3" w:rsidP="00943AD3">
      <w:pPr>
        <w:rPr>
          <w:sz w:val="22"/>
          <w:szCs w:val="22"/>
          <w:lang w:val="lt-LT"/>
        </w:rPr>
      </w:pPr>
      <w:proofErr w:type="spellStart"/>
      <w:r w:rsidRPr="00AF5033">
        <w:rPr>
          <w:sz w:val="22"/>
          <w:szCs w:val="22"/>
          <w:lang w:val="lt-LT"/>
        </w:rPr>
        <w:t>Remodulin</w:t>
      </w:r>
      <w:proofErr w:type="spellEnd"/>
      <w:r w:rsidRPr="00AF5033">
        <w:rPr>
          <w:sz w:val="22"/>
          <w:szCs w:val="22"/>
          <w:lang w:val="lt-LT"/>
        </w:rPr>
        <w:t xml:space="preserve"> yra leidžiamas po oda arba į veną nuolatinės infuzijos būdu. </w:t>
      </w:r>
      <w:r w:rsidRPr="00AF5033">
        <w:rPr>
          <w:sz w:val="22"/>
          <w:szCs w:val="22"/>
          <w:lang w:val="lt-LT" w:eastAsia="lt-LT"/>
        </w:rPr>
        <w:t xml:space="preserve">Dėl rizikos, susijusios su ilgalaikiu nuolatinių centrinės venos kateterių naudojimu (įskaitant sunkias kraujotakos infekcijas), po oda leidžiamo (nepraskiesto) vaisto infuzija yra rekomenduotinas vartojimo būdas, o nuolatinę infuziją į veną reiktų skirti tik tiems pacientams, kurių būklė stabilizuota leidžiant </w:t>
      </w:r>
      <w:proofErr w:type="spellStart"/>
      <w:r w:rsidRPr="00AF5033">
        <w:rPr>
          <w:sz w:val="22"/>
          <w:szCs w:val="22"/>
          <w:lang w:val="lt-LT" w:eastAsia="lt-LT"/>
        </w:rPr>
        <w:t>treprostinilio</w:t>
      </w:r>
      <w:proofErr w:type="spellEnd"/>
      <w:r w:rsidRPr="00AF5033">
        <w:rPr>
          <w:sz w:val="22"/>
          <w:szCs w:val="22"/>
          <w:lang w:val="lt-LT" w:eastAsia="lt-LT"/>
        </w:rPr>
        <w:t xml:space="preserve"> infuziją po oda, tačiau jie ėmė netoleruoti po oda leidžiamo vaisto, ir jeigu nustatyta, kad ši rizika jų atveju yra priimtina.</w:t>
      </w:r>
    </w:p>
    <w:p w14:paraId="02327F42" w14:textId="77777777" w:rsidR="00943AD3" w:rsidRPr="000D492F" w:rsidRDefault="00943AD3" w:rsidP="00943AD3">
      <w:pPr>
        <w:rPr>
          <w:sz w:val="22"/>
          <w:szCs w:val="22"/>
          <w:lang w:val="lt-LT"/>
        </w:rPr>
      </w:pPr>
    </w:p>
    <w:p w14:paraId="6648A9BE" w14:textId="77777777" w:rsidR="00943AD3" w:rsidRPr="000D492F" w:rsidRDefault="00943AD3" w:rsidP="00943AD3">
      <w:pPr>
        <w:rPr>
          <w:sz w:val="22"/>
          <w:szCs w:val="22"/>
          <w:lang w:val="lt-LT"/>
        </w:rPr>
      </w:pPr>
      <w:r w:rsidRPr="00AF5033">
        <w:rPr>
          <w:sz w:val="22"/>
          <w:szCs w:val="22"/>
          <w:lang w:val="lt-LT"/>
        </w:rPr>
        <w:t>Gydymą pradėti ir jį prižiūrėti turi tik gydytojai, turintys patirties gydant plaučių hipertenziją.</w:t>
      </w:r>
    </w:p>
    <w:p w14:paraId="0CA4C2A8" w14:textId="77777777" w:rsidR="00943AD3" w:rsidRPr="00AF5033" w:rsidRDefault="00943AD3" w:rsidP="00943AD3">
      <w:pPr>
        <w:rPr>
          <w:b/>
          <w:sz w:val="22"/>
          <w:szCs w:val="22"/>
          <w:lang w:val="lt-LT"/>
        </w:rPr>
      </w:pPr>
    </w:p>
    <w:p w14:paraId="27CC6F57" w14:textId="77777777" w:rsidR="00943AD3" w:rsidRPr="000D492F" w:rsidRDefault="00943AD3" w:rsidP="00943AD3">
      <w:pPr>
        <w:rPr>
          <w:b/>
          <w:sz w:val="22"/>
          <w:szCs w:val="22"/>
          <w:u w:val="single"/>
          <w:lang w:val="lt-LT"/>
        </w:rPr>
      </w:pPr>
      <w:r w:rsidRPr="00AF5033">
        <w:rPr>
          <w:b/>
          <w:sz w:val="22"/>
          <w:szCs w:val="22"/>
          <w:u w:val="single"/>
          <w:lang w:val="lt-LT"/>
        </w:rPr>
        <w:t>Suaugusiesiems</w:t>
      </w:r>
    </w:p>
    <w:p w14:paraId="68D81AF2" w14:textId="77777777" w:rsidR="00943AD3" w:rsidRPr="00AF5033" w:rsidRDefault="00943AD3" w:rsidP="00943AD3">
      <w:pPr>
        <w:rPr>
          <w:sz w:val="22"/>
          <w:szCs w:val="22"/>
          <w:u w:val="single"/>
          <w:lang w:val="lt-LT"/>
        </w:rPr>
      </w:pPr>
    </w:p>
    <w:p w14:paraId="458E948C" w14:textId="77777777" w:rsidR="00943AD3" w:rsidRPr="000D492F" w:rsidRDefault="00943AD3" w:rsidP="00943AD3">
      <w:pPr>
        <w:rPr>
          <w:sz w:val="22"/>
          <w:szCs w:val="22"/>
          <w:lang w:val="lt-LT"/>
        </w:rPr>
      </w:pPr>
      <w:r w:rsidRPr="00AF5033">
        <w:rPr>
          <w:sz w:val="22"/>
          <w:szCs w:val="22"/>
          <w:u w:val="single"/>
          <w:lang w:val="lt-LT"/>
        </w:rPr>
        <w:t xml:space="preserve">Vartojimo pradžia pacientams, kuriems dar nebuvo taikomas gydymas </w:t>
      </w:r>
      <w:proofErr w:type="spellStart"/>
      <w:r w:rsidRPr="00AF5033">
        <w:rPr>
          <w:sz w:val="22"/>
          <w:szCs w:val="22"/>
          <w:u w:val="single"/>
          <w:lang w:val="lt-LT"/>
        </w:rPr>
        <w:t>prostaciklinais</w:t>
      </w:r>
      <w:proofErr w:type="spellEnd"/>
    </w:p>
    <w:p w14:paraId="09E5A883" w14:textId="77777777" w:rsidR="00943AD3" w:rsidRPr="00AF5033" w:rsidRDefault="00943AD3" w:rsidP="00943AD3">
      <w:pPr>
        <w:rPr>
          <w:sz w:val="22"/>
          <w:szCs w:val="22"/>
          <w:lang w:val="lt-LT"/>
        </w:rPr>
      </w:pPr>
      <w:r w:rsidRPr="00AF5033">
        <w:rPr>
          <w:sz w:val="22"/>
          <w:szCs w:val="22"/>
          <w:lang w:val="lt-LT"/>
        </w:rPr>
        <w:t>Gydymas šiuo vaistiniu preparatu turi būti pradėtas esant tinkamai medicininei priežiūrai medicinos įstaigoje, kuri prireikus galėtų suteikti reanimacinę pagalbą.</w:t>
      </w:r>
    </w:p>
    <w:p w14:paraId="4A7E6169" w14:textId="77777777" w:rsidR="00943AD3" w:rsidRPr="000D492F" w:rsidRDefault="00943AD3" w:rsidP="00943AD3">
      <w:pPr>
        <w:rPr>
          <w:sz w:val="22"/>
          <w:szCs w:val="22"/>
          <w:lang w:val="lt-LT"/>
        </w:rPr>
      </w:pPr>
    </w:p>
    <w:p w14:paraId="6D6BDF58" w14:textId="77777777" w:rsidR="00943AD3" w:rsidRPr="00AF5033" w:rsidRDefault="00943AD3" w:rsidP="00943AD3">
      <w:pPr>
        <w:rPr>
          <w:sz w:val="22"/>
          <w:szCs w:val="22"/>
          <w:lang w:val="lt-LT"/>
        </w:rPr>
      </w:pPr>
      <w:r w:rsidRPr="00AF5033">
        <w:rPr>
          <w:sz w:val="22"/>
          <w:szCs w:val="22"/>
          <w:lang w:val="lt-LT"/>
        </w:rPr>
        <w:t>Rekomenduojamas pradinės infuzijos greitis yra 1,25 </w:t>
      </w:r>
      <w:proofErr w:type="spellStart"/>
      <w:r w:rsidRPr="00AF5033">
        <w:rPr>
          <w:sz w:val="22"/>
          <w:szCs w:val="22"/>
          <w:lang w:val="lt-LT"/>
        </w:rPr>
        <w:t>ng</w:t>
      </w:r>
      <w:proofErr w:type="spellEnd"/>
      <w:r w:rsidRPr="00AF5033">
        <w:rPr>
          <w:sz w:val="22"/>
          <w:szCs w:val="22"/>
          <w:lang w:val="lt-LT"/>
        </w:rPr>
        <w:t>/kg/min. Jei ši pradinė dozė yra blogai toleruojama, infuzijos greitis turi būti sumažintas iki 0,625 </w:t>
      </w:r>
      <w:proofErr w:type="spellStart"/>
      <w:r w:rsidRPr="00AF5033">
        <w:rPr>
          <w:sz w:val="22"/>
          <w:szCs w:val="22"/>
          <w:lang w:val="lt-LT"/>
        </w:rPr>
        <w:t>ng</w:t>
      </w:r>
      <w:proofErr w:type="spellEnd"/>
      <w:r w:rsidRPr="00AF5033">
        <w:rPr>
          <w:sz w:val="22"/>
          <w:szCs w:val="22"/>
          <w:lang w:val="lt-LT"/>
        </w:rPr>
        <w:t>/kg/min.</w:t>
      </w:r>
    </w:p>
    <w:p w14:paraId="5E6429E1" w14:textId="77777777" w:rsidR="00943AD3" w:rsidRPr="00AF5033" w:rsidRDefault="00943AD3" w:rsidP="00943AD3">
      <w:pPr>
        <w:rPr>
          <w:sz w:val="22"/>
          <w:szCs w:val="22"/>
          <w:u w:val="single"/>
          <w:lang w:val="lt-LT"/>
        </w:rPr>
      </w:pPr>
    </w:p>
    <w:p w14:paraId="43A780C5" w14:textId="77777777" w:rsidR="00943AD3" w:rsidRPr="00AF5033" w:rsidRDefault="00943AD3" w:rsidP="00943AD3">
      <w:pPr>
        <w:rPr>
          <w:sz w:val="22"/>
          <w:szCs w:val="22"/>
          <w:lang w:val="lt-LT"/>
        </w:rPr>
      </w:pPr>
      <w:r w:rsidRPr="00AF5033">
        <w:rPr>
          <w:sz w:val="22"/>
          <w:szCs w:val="22"/>
          <w:u w:val="single"/>
          <w:lang w:val="lt-LT"/>
        </w:rPr>
        <w:t>Dozės priderinimas</w:t>
      </w:r>
    </w:p>
    <w:p w14:paraId="0C03CBDA" w14:textId="77777777" w:rsidR="00943AD3" w:rsidRPr="00AF5033" w:rsidRDefault="00943AD3" w:rsidP="00943AD3">
      <w:pPr>
        <w:rPr>
          <w:sz w:val="22"/>
          <w:szCs w:val="22"/>
          <w:lang w:val="lt-LT"/>
        </w:rPr>
      </w:pPr>
      <w:r w:rsidRPr="00AF5033">
        <w:rPr>
          <w:sz w:val="22"/>
          <w:szCs w:val="22"/>
          <w:lang w:val="lt-LT"/>
        </w:rPr>
        <w:t>Infuzijos greičio didinimas turi būti atliekamas dalyvaujant gydytojui. Pirmąsias keturias gydymo savaites infuzijos greitį kas savaitę galima didinti ne daugiau kaip 1,25 </w:t>
      </w:r>
      <w:proofErr w:type="spellStart"/>
      <w:r w:rsidRPr="00AF5033">
        <w:rPr>
          <w:sz w:val="22"/>
          <w:szCs w:val="22"/>
          <w:lang w:val="lt-LT"/>
        </w:rPr>
        <w:t>ng</w:t>
      </w:r>
      <w:proofErr w:type="spellEnd"/>
      <w:r w:rsidRPr="00AF5033">
        <w:rPr>
          <w:sz w:val="22"/>
          <w:szCs w:val="22"/>
          <w:lang w:val="lt-LT"/>
        </w:rPr>
        <w:t>/kg/min per savaitę, o vėliau – 2,5 </w:t>
      </w:r>
      <w:proofErr w:type="spellStart"/>
      <w:r w:rsidRPr="00AF5033">
        <w:rPr>
          <w:sz w:val="22"/>
          <w:szCs w:val="22"/>
          <w:lang w:val="lt-LT"/>
        </w:rPr>
        <w:t>ng</w:t>
      </w:r>
      <w:proofErr w:type="spellEnd"/>
      <w:r w:rsidRPr="00AF5033">
        <w:rPr>
          <w:sz w:val="22"/>
          <w:szCs w:val="22"/>
          <w:lang w:val="lt-LT"/>
        </w:rPr>
        <w:t>/kg/min per savaitę.</w:t>
      </w:r>
    </w:p>
    <w:p w14:paraId="08B02C36" w14:textId="77777777" w:rsidR="00943AD3" w:rsidRPr="00AF5033" w:rsidRDefault="00943AD3" w:rsidP="00943AD3">
      <w:pPr>
        <w:rPr>
          <w:sz w:val="22"/>
          <w:szCs w:val="22"/>
          <w:lang w:val="lt-LT"/>
        </w:rPr>
      </w:pPr>
    </w:p>
    <w:p w14:paraId="699CC811" w14:textId="77777777" w:rsidR="00943AD3" w:rsidRPr="00AF5033" w:rsidRDefault="00943AD3" w:rsidP="00943AD3">
      <w:pPr>
        <w:rPr>
          <w:sz w:val="22"/>
          <w:szCs w:val="22"/>
          <w:lang w:val="lt-LT"/>
        </w:rPr>
      </w:pPr>
      <w:r w:rsidRPr="00AF5033">
        <w:rPr>
          <w:sz w:val="22"/>
          <w:szCs w:val="22"/>
          <w:lang w:val="lt-LT"/>
        </w:rPr>
        <w:lastRenderedPageBreak/>
        <w:t xml:space="preserve">Siekiant nustatyti tokią palaikomąją dozę, kurią vartojant silpnėja ligos simptomai ir kurią pacientas toleruoja, ji turi būti koreguojama prižiūrint gydytojui ir atsižvelgiant į individualias paciento savybes. </w:t>
      </w:r>
    </w:p>
    <w:p w14:paraId="3EB413B6" w14:textId="77777777" w:rsidR="00943AD3" w:rsidRPr="00AF5033" w:rsidRDefault="00943AD3" w:rsidP="00943AD3">
      <w:pPr>
        <w:rPr>
          <w:sz w:val="22"/>
          <w:szCs w:val="22"/>
          <w:lang w:val="lt-LT"/>
        </w:rPr>
      </w:pPr>
    </w:p>
    <w:p w14:paraId="1D64F74C" w14:textId="77777777" w:rsidR="00943AD3" w:rsidRPr="00AF5033" w:rsidRDefault="00943AD3" w:rsidP="00943AD3">
      <w:pPr>
        <w:rPr>
          <w:sz w:val="22"/>
          <w:szCs w:val="22"/>
          <w:lang w:val="lt-LT"/>
        </w:rPr>
      </w:pPr>
      <w:r w:rsidRPr="00AF5033">
        <w:rPr>
          <w:sz w:val="22"/>
          <w:szCs w:val="22"/>
          <w:lang w:val="lt-LT"/>
        </w:rPr>
        <w:t xml:space="preserve">Pagrindinių 12 savaičių trukmės tyrimų metu vaistinis preparatas buvo veiksmingas tik tuo atveju, jei dozė per mėnesį didinta vidutiniškai 3 – 4 kartus. Vaistinio preparato vartojant ilgai dozė nuolat turi būti koreguojama taip, kad palengvėtų pirminės </w:t>
      </w:r>
      <w:proofErr w:type="spellStart"/>
      <w:r w:rsidRPr="00AF5033">
        <w:rPr>
          <w:sz w:val="22"/>
          <w:szCs w:val="22"/>
          <w:lang w:val="lt-LT"/>
        </w:rPr>
        <w:t>plautinės</w:t>
      </w:r>
      <w:proofErr w:type="spellEnd"/>
      <w:r w:rsidRPr="00AF5033">
        <w:rPr>
          <w:sz w:val="22"/>
          <w:szCs w:val="22"/>
          <w:lang w:val="lt-LT"/>
        </w:rPr>
        <w:t xml:space="preserve"> hipertenzijos simptomai, bet nepasireikštų per stiprus farmakologinis </w:t>
      </w:r>
      <w:proofErr w:type="spellStart"/>
      <w:r w:rsidRPr="00AF5033">
        <w:rPr>
          <w:sz w:val="22"/>
          <w:szCs w:val="22"/>
          <w:lang w:val="lt-LT"/>
        </w:rPr>
        <w:t>Remodulin</w:t>
      </w:r>
      <w:proofErr w:type="spellEnd"/>
      <w:r w:rsidRPr="00AF5033">
        <w:rPr>
          <w:sz w:val="22"/>
          <w:szCs w:val="22"/>
          <w:lang w:val="lt-LT"/>
        </w:rPr>
        <w:t xml:space="preserve"> poveikis</w:t>
      </w:r>
      <w:r w:rsidRPr="00AF5033">
        <w:rPr>
          <w:b/>
          <w:sz w:val="22"/>
          <w:szCs w:val="22"/>
          <w:lang w:val="lt-LT"/>
        </w:rPr>
        <w:t>.</w:t>
      </w:r>
    </w:p>
    <w:p w14:paraId="456FF1B4" w14:textId="77777777" w:rsidR="00943AD3" w:rsidRPr="00AF5033" w:rsidRDefault="00943AD3" w:rsidP="00943AD3">
      <w:pPr>
        <w:rPr>
          <w:sz w:val="22"/>
          <w:szCs w:val="22"/>
          <w:lang w:val="lt-LT"/>
        </w:rPr>
      </w:pPr>
    </w:p>
    <w:p w14:paraId="72987116" w14:textId="77777777" w:rsidR="00943AD3" w:rsidRPr="00AF5033" w:rsidRDefault="00943AD3" w:rsidP="00943AD3">
      <w:pPr>
        <w:rPr>
          <w:sz w:val="22"/>
          <w:szCs w:val="22"/>
          <w:lang w:val="lt-LT"/>
        </w:rPr>
      </w:pPr>
      <w:r w:rsidRPr="00AF5033">
        <w:rPr>
          <w:sz w:val="22"/>
          <w:szCs w:val="22"/>
          <w:lang w:val="lt-LT"/>
        </w:rPr>
        <w:t xml:space="preserve">Gali atsirasti nepageidaujamas poveikis, pvz., paraudimas, galvos skausmas, </w:t>
      </w:r>
      <w:proofErr w:type="spellStart"/>
      <w:r w:rsidRPr="00AF5033">
        <w:rPr>
          <w:sz w:val="22"/>
          <w:szCs w:val="22"/>
          <w:lang w:val="lt-LT"/>
        </w:rPr>
        <w:t>hipotenzija</w:t>
      </w:r>
      <w:proofErr w:type="spellEnd"/>
      <w:r w:rsidRPr="00AF5033">
        <w:rPr>
          <w:sz w:val="22"/>
          <w:szCs w:val="22"/>
          <w:lang w:val="lt-LT"/>
        </w:rPr>
        <w:t xml:space="preserve">, pykinimas, vėmimas ir viduriavimas, kuris paprastai priklauso nuo </w:t>
      </w:r>
      <w:proofErr w:type="spellStart"/>
      <w:r w:rsidRPr="00AF5033">
        <w:rPr>
          <w:sz w:val="22"/>
          <w:szCs w:val="22"/>
          <w:lang w:val="lt-LT"/>
        </w:rPr>
        <w:t>treprostinilio</w:t>
      </w:r>
      <w:proofErr w:type="spellEnd"/>
      <w:r w:rsidRPr="00AF5033">
        <w:rPr>
          <w:sz w:val="22"/>
          <w:szCs w:val="22"/>
          <w:lang w:val="lt-LT"/>
        </w:rPr>
        <w:t xml:space="preserve"> dozės. Toks poveikis gali išnykti gydymo eigoje, o jam neišnykus arba jei pacientas jo netoleruoja, nepageidaujamo poveikio intensyvumui susilpninti galima sumažinti infuzijos greitį.</w:t>
      </w:r>
    </w:p>
    <w:p w14:paraId="5D374C01" w14:textId="77777777" w:rsidR="00943AD3" w:rsidRPr="00AF5033" w:rsidRDefault="00943AD3" w:rsidP="00943AD3">
      <w:pPr>
        <w:rPr>
          <w:sz w:val="22"/>
          <w:szCs w:val="22"/>
          <w:lang w:val="lt-LT"/>
        </w:rPr>
      </w:pPr>
    </w:p>
    <w:p w14:paraId="2D6BBBAC" w14:textId="77777777" w:rsidR="00943AD3" w:rsidRPr="00AF5033" w:rsidRDefault="00943AD3" w:rsidP="00943AD3">
      <w:pPr>
        <w:rPr>
          <w:sz w:val="22"/>
          <w:szCs w:val="22"/>
          <w:lang w:val="lt-LT"/>
        </w:rPr>
      </w:pPr>
      <w:r w:rsidRPr="00AF5033">
        <w:rPr>
          <w:sz w:val="22"/>
          <w:szCs w:val="22"/>
          <w:lang w:val="lt-LT"/>
        </w:rPr>
        <w:t>Klinikinių tyrimų ligonių stebėjimo fazės metu po 12 mėnesių gydymo vidutinė dozė buvo 26 </w:t>
      </w:r>
      <w:proofErr w:type="spellStart"/>
      <w:r w:rsidRPr="00AF5033">
        <w:rPr>
          <w:sz w:val="22"/>
          <w:szCs w:val="22"/>
          <w:lang w:val="lt-LT"/>
        </w:rPr>
        <w:t>ng</w:t>
      </w:r>
      <w:proofErr w:type="spellEnd"/>
      <w:r w:rsidRPr="00AF5033">
        <w:rPr>
          <w:sz w:val="22"/>
          <w:szCs w:val="22"/>
          <w:lang w:val="lt-LT"/>
        </w:rPr>
        <w:t xml:space="preserve">/kg/min., po 24 mėnesių </w:t>
      </w:r>
      <w:r w:rsidRPr="00AF5033">
        <w:rPr>
          <w:sz w:val="22"/>
          <w:szCs w:val="22"/>
          <w:lang w:val="lt-LT"/>
        </w:rPr>
        <w:sym w:font="Symbol" w:char="F02D"/>
      </w:r>
      <w:r w:rsidRPr="00AF5033">
        <w:rPr>
          <w:sz w:val="22"/>
          <w:szCs w:val="22"/>
          <w:lang w:val="lt-LT"/>
        </w:rPr>
        <w:t xml:space="preserve"> 36 </w:t>
      </w:r>
      <w:proofErr w:type="spellStart"/>
      <w:r w:rsidRPr="00AF5033">
        <w:rPr>
          <w:sz w:val="22"/>
          <w:szCs w:val="22"/>
          <w:lang w:val="lt-LT"/>
        </w:rPr>
        <w:t>ng</w:t>
      </w:r>
      <w:proofErr w:type="spellEnd"/>
      <w:r w:rsidRPr="00AF5033">
        <w:rPr>
          <w:sz w:val="22"/>
          <w:szCs w:val="22"/>
          <w:lang w:val="lt-LT"/>
        </w:rPr>
        <w:t xml:space="preserve">/kg/min., po 48 mėnesių </w:t>
      </w:r>
      <w:r w:rsidRPr="00AF5033">
        <w:rPr>
          <w:sz w:val="22"/>
          <w:szCs w:val="22"/>
          <w:lang w:val="lt-LT"/>
        </w:rPr>
        <w:sym w:font="Symbol" w:char="F02D"/>
      </w:r>
      <w:r w:rsidRPr="00AF5033">
        <w:rPr>
          <w:sz w:val="22"/>
          <w:szCs w:val="22"/>
          <w:lang w:val="lt-LT"/>
        </w:rPr>
        <w:t xml:space="preserve"> 42 </w:t>
      </w:r>
      <w:proofErr w:type="spellStart"/>
      <w:r w:rsidRPr="00AF5033">
        <w:rPr>
          <w:sz w:val="22"/>
          <w:szCs w:val="22"/>
          <w:lang w:val="lt-LT"/>
        </w:rPr>
        <w:t>ng</w:t>
      </w:r>
      <w:proofErr w:type="spellEnd"/>
      <w:r w:rsidRPr="00AF5033">
        <w:rPr>
          <w:sz w:val="22"/>
          <w:szCs w:val="22"/>
          <w:lang w:val="lt-LT"/>
        </w:rPr>
        <w:t>/kg/min.</w:t>
      </w:r>
    </w:p>
    <w:p w14:paraId="190B9240" w14:textId="77777777" w:rsidR="00943AD3" w:rsidRPr="00AF5033" w:rsidRDefault="00943AD3" w:rsidP="00943AD3">
      <w:pPr>
        <w:rPr>
          <w:sz w:val="22"/>
          <w:szCs w:val="22"/>
          <w:lang w:val="lt-LT"/>
        </w:rPr>
      </w:pPr>
    </w:p>
    <w:p w14:paraId="6BF64FC7" w14:textId="77777777" w:rsidR="00943AD3" w:rsidRPr="00AF5033" w:rsidRDefault="00943AD3" w:rsidP="00943AD3">
      <w:pPr>
        <w:rPr>
          <w:sz w:val="22"/>
          <w:szCs w:val="22"/>
          <w:lang w:val="lt-LT"/>
        </w:rPr>
      </w:pPr>
      <w:r w:rsidRPr="00AF5033">
        <w:rPr>
          <w:sz w:val="22"/>
          <w:szCs w:val="22"/>
          <w:lang w:val="lt-LT"/>
        </w:rPr>
        <w:t>Nutukusiems pacientams (kūno svoris viršija idealų 30 % ir daugiau) pradinė dozė bei tolimesnis jos didinimas turi būti apskaičiuoti atsižvelgiant į idealų kūno svorį.</w:t>
      </w:r>
    </w:p>
    <w:p w14:paraId="635F7DC7" w14:textId="77777777" w:rsidR="00943AD3" w:rsidRPr="00AF5033" w:rsidRDefault="00943AD3" w:rsidP="00943AD3">
      <w:pPr>
        <w:rPr>
          <w:sz w:val="22"/>
          <w:szCs w:val="22"/>
          <w:lang w:val="lt-LT"/>
        </w:rPr>
      </w:pPr>
    </w:p>
    <w:p w14:paraId="61691821" w14:textId="77777777" w:rsidR="00943AD3" w:rsidRPr="000D492F" w:rsidRDefault="00943AD3" w:rsidP="00943AD3">
      <w:pPr>
        <w:rPr>
          <w:sz w:val="22"/>
          <w:szCs w:val="22"/>
          <w:lang w:val="lt-LT"/>
        </w:rPr>
      </w:pPr>
      <w:r w:rsidRPr="00AF5033">
        <w:rPr>
          <w:sz w:val="22"/>
          <w:szCs w:val="22"/>
          <w:lang w:val="lt-LT" w:eastAsia="lt-LT"/>
        </w:rPr>
        <w:t xml:space="preserve">Staigiai nutraukus </w:t>
      </w:r>
      <w:proofErr w:type="spellStart"/>
      <w:r w:rsidRPr="00AF5033">
        <w:rPr>
          <w:sz w:val="22"/>
          <w:szCs w:val="22"/>
          <w:lang w:val="lt-LT" w:eastAsia="lt-LT"/>
        </w:rPr>
        <w:t>Remodulin</w:t>
      </w:r>
      <w:proofErr w:type="spellEnd"/>
      <w:r w:rsidRPr="00AF5033">
        <w:rPr>
          <w:sz w:val="22"/>
          <w:szCs w:val="22"/>
          <w:lang w:val="lt-LT" w:eastAsia="lt-LT"/>
        </w:rPr>
        <w:t xml:space="preserve"> vartojimą arba staigiai žymiai sumažinus vartojamą dozę </w:t>
      </w:r>
      <w:proofErr w:type="spellStart"/>
      <w:r w:rsidRPr="00AF5033">
        <w:rPr>
          <w:sz w:val="22"/>
          <w:szCs w:val="22"/>
          <w:lang w:val="lt-LT" w:eastAsia="lt-LT"/>
        </w:rPr>
        <w:t>plautinė</w:t>
      </w:r>
      <w:proofErr w:type="spellEnd"/>
      <w:r w:rsidRPr="00AF5033">
        <w:rPr>
          <w:sz w:val="22"/>
          <w:szCs w:val="22"/>
          <w:lang w:val="lt-LT" w:eastAsia="lt-LT"/>
        </w:rPr>
        <w:t xml:space="preserve"> hipertenzija gali paūmėti.  Todėl rekomenduojama stengtis staigiai nenutraukti </w:t>
      </w:r>
      <w:proofErr w:type="spellStart"/>
      <w:r w:rsidRPr="00AF5033">
        <w:rPr>
          <w:sz w:val="22"/>
          <w:szCs w:val="22"/>
          <w:lang w:val="lt-LT" w:eastAsia="lt-LT"/>
        </w:rPr>
        <w:t>Remodulin</w:t>
      </w:r>
      <w:proofErr w:type="spellEnd"/>
      <w:r w:rsidRPr="00AF5033">
        <w:rPr>
          <w:sz w:val="22"/>
          <w:szCs w:val="22"/>
          <w:lang w:val="lt-LT" w:eastAsia="lt-LT"/>
        </w:rPr>
        <w:t xml:space="preserve"> terapijos, o jeigu netyčia buvo staigiai sumažinta dozė arba gydymas nutrauktas, kuo greičiau vėl pradėti infuziją.  Kvalifikuotas sveikatos priežiūros darbuotojas turi nustatyti optimalų </w:t>
      </w:r>
      <w:proofErr w:type="spellStart"/>
      <w:r w:rsidRPr="00AF5033">
        <w:rPr>
          <w:sz w:val="22"/>
          <w:szCs w:val="22"/>
          <w:lang w:val="lt-LT" w:eastAsia="lt-LT"/>
        </w:rPr>
        <w:t>Remodulin</w:t>
      </w:r>
      <w:proofErr w:type="spellEnd"/>
      <w:r w:rsidRPr="00AF5033">
        <w:rPr>
          <w:sz w:val="22"/>
          <w:szCs w:val="22"/>
          <w:lang w:val="lt-LT" w:eastAsia="lt-LT"/>
        </w:rPr>
        <w:t xml:space="preserve"> infuzijos kartotinio skyrimo būdą priklausomai nuo konkretaus atvejo.  Jeigu vaisto skyrimas buvo nutrauktas kelias valandas, dauguma atvejų tokias pačias </w:t>
      </w:r>
      <w:proofErr w:type="spellStart"/>
      <w:r w:rsidRPr="00AF5033">
        <w:rPr>
          <w:sz w:val="22"/>
          <w:szCs w:val="22"/>
          <w:lang w:val="lt-LT" w:eastAsia="lt-LT"/>
        </w:rPr>
        <w:t>Remodulin</w:t>
      </w:r>
      <w:proofErr w:type="spellEnd"/>
      <w:r w:rsidRPr="00AF5033">
        <w:rPr>
          <w:sz w:val="22"/>
          <w:szCs w:val="22"/>
          <w:lang w:val="lt-LT" w:eastAsia="lt-LT"/>
        </w:rPr>
        <w:t xml:space="preserve"> dozes galima vėl pradėti skirti tuo pačiu infuzijos greičiu; jeigu vaisto skyrimas buvo nutrauktas ilgesnį laiką, gali reikėti iš naujo titruoti </w:t>
      </w:r>
      <w:proofErr w:type="spellStart"/>
      <w:r w:rsidRPr="00AF5033">
        <w:rPr>
          <w:sz w:val="22"/>
          <w:szCs w:val="22"/>
          <w:lang w:val="lt-LT" w:eastAsia="lt-LT"/>
        </w:rPr>
        <w:t>Remodulin</w:t>
      </w:r>
      <w:proofErr w:type="spellEnd"/>
      <w:r w:rsidRPr="00AF5033">
        <w:rPr>
          <w:sz w:val="22"/>
          <w:szCs w:val="22"/>
          <w:lang w:val="lt-LT" w:eastAsia="lt-LT"/>
        </w:rPr>
        <w:t xml:space="preserve"> dozę.</w:t>
      </w:r>
    </w:p>
    <w:p w14:paraId="17CF85DA" w14:textId="77777777" w:rsidR="00943AD3" w:rsidRPr="00AF5033" w:rsidRDefault="00943AD3" w:rsidP="00943AD3">
      <w:pPr>
        <w:rPr>
          <w:b/>
          <w:sz w:val="22"/>
          <w:szCs w:val="22"/>
          <w:u w:val="single"/>
          <w:lang w:val="lt-LT"/>
        </w:rPr>
      </w:pPr>
    </w:p>
    <w:p w14:paraId="0F4ECA33" w14:textId="77777777" w:rsidR="00943AD3" w:rsidRPr="00AF5033" w:rsidRDefault="00943AD3" w:rsidP="00943AD3">
      <w:pPr>
        <w:rPr>
          <w:sz w:val="22"/>
          <w:szCs w:val="22"/>
          <w:u w:val="single"/>
          <w:lang w:val="lt-LT"/>
        </w:rPr>
      </w:pPr>
      <w:r w:rsidRPr="00AF5033">
        <w:rPr>
          <w:b/>
          <w:sz w:val="22"/>
          <w:szCs w:val="22"/>
          <w:u w:val="single"/>
          <w:lang w:val="lt-LT"/>
        </w:rPr>
        <w:t>Senyvo amžiaus žmonėms</w:t>
      </w:r>
    </w:p>
    <w:p w14:paraId="5CAFBD60" w14:textId="77777777" w:rsidR="00943AD3" w:rsidRPr="00AF5033" w:rsidRDefault="00943AD3" w:rsidP="00943AD3">
      <w:pPr>
        <w:rPr>
          <w:sz w:val="22"/>
          <w:szCs w:val="22"/>
          <w:lang w:val="lt-LT"/>
        </w:rPr>
      </w:pPr>
      <w:r w:rsidRPr="00AF5033">
        <w:rPr>
          <w:sz w:val="22"/>
          <w:szCs w:val="22"/>
          <w:lang w:val="lt-LT"/>
        </w:rPr>
        <w:t xml:space="preserve">Klinikiniuose </w:t>
      </w:r>
      <w:proofErr w:type="spellStart"/>
      <w:r w:rsidRPr="00AF5033">
        <w:rPr>
          <w:sz w:val="22"/>
          <w:szCs w:val="22"/>
          <w:lang w:val="lt-LT"/>
        </w:rPr>
        <w:t>Remodulin</w:t>
      </w:r>
      <w:proofErr w:type="spellEnd"/>
      <w:r w:rsidRPr="00AF5033">
        <w:rPr>
          <w:sz w:val="22"/>
          <w:szCs w:val="22"/>
          <w:lang w:val="lt-LT"/>
        </w:rPr>
        <w:t xml:space="preserve"> tyrimuose dalyvavo per mažai 65 metų amžiaus bei vyresnių pacientų, todėl daryti išvadą, ar tokių pacientų organizmo reakcija į vaistinį preparatą skiriasi nuo jaunesnių, negalima. Atliekant populiacijos farmakokinetikos analizę, nustatyta, kad </w:t>
      </w:r>
      <w:proofErr w:type="spellStart"/>
      <w:r w:rsidRPr="00AF5033">
        <w:rPr>
          <w:sz w:val="22"/>
          <w:szCs w:val="22"/>
          <w:lang w:val="lt-LT"/>
        </w:rPr>
        <w:t>treprostinilio</w:t>
      </w:r>
      <w:proofErr w:type="spellEnd"/>
      <w:r w:rsidRPr="00AF5033">
        <w:rPr>
          <w:sz w:val="22"/>
          <w:szCs w:val="22"/>
          <w:lang w:val="lt-LT"/>
        </w:rPr>
        <w:t xml:space="preserve"> plazmos klirensas sumažėjo 20 %. Senyviems pacientams dozę reikia nustatyti atsargiai, kadangi tokie pacientai dažniau serga kepenų, inkstų bei širdies funkcijos sutrikimu, kitokiomis gretutinėmis ligomis bei dažniau vartoja kitokių vaistinių preparatų.</w:t>
      </w:r>
    </w:p>
    <w:p w14:paraId="5D00E437" w14:textId="77777777" w:rsidR="00943AD3" w:rsidRPr="00AF5033" w:rsidRDefault="00943AD3" w:rsidP="00943AD3">
      <w:pPr>
        <w:rPr>
          <w:sz w:val="22"/>
          <w:szCs w:val="22"/>
          <w:lang w:val="lt-LT"/>
        </w:rPr>
      </w:pPr>
    </w:p>
    <w:p w14:paraId="063FF1BE" w14:textId="77777777" w:rsidR="00943AD3" w:rsidRPr="00AF5033" w:rsidRDefault="00943AD3" w:rsidP="00943AD3">
      <w:pPr>
        <w:outlineLvl w:val="0"/>
        <w:rPr>
          <w:sz w:val="22"/>
          <w:szCs w:val="22"/>
          <w:u w:val="single"/>
          <w:lang w:val="lt-LT"/>
        </w:rPr>
      </w:pPr>
      <w:r w:rsidRPr="00AF5033">
        <w:rPr>
          <w:b/>
          <w:sz w:val="22"/>
          <w:szCs w:val="22"/>
          <w:u w:val="single"/>
          <w:lang w:val="lt-LT"/>
        </w:rPr>
        <w:t>Vaikams ir paaugliams</w:t>
      </w:r>
    </w:p>
    <w:p w14:paraId="5E29BEBE" w14:textId="77777777" w:rsidR="00943AD3" w:rsidRPr="00AF5033" w:rsidRDefault="00943AD3" w:rsidP="00943AD3">
      <w:pPr>
        <w:rPr>
          <w:sz w:val="22"/>
          <w:szCs w:val="22"/>
          <w:lang w:val="lt-LT"/>
        </w:rPr>
      </w:pPr>
      <w:r w:rsidRPr="00AF5033">
        <w:rPr>
          <w:sz w:val="22"/>
          <w:szCs w:val="22"/>
          <w:lang w:val="lt-LT"/>
        </w:rPr>
        <w:t>Duomenų apie jaunesnius kaip 18 metų pacientus yra nedaug. Remiantis turimų klinikinių tyrimų duomenimis, kol kas nėra nustatyta, ar suaugusiems rekomenduojama vaistinio preparato dozavimo sistema veiksmingumo ir saugumo požiūriu gali būti tiesiogiai pritaikoma (</w:t>
      </w:r>
      <w:proofErr w:type="spellStart"/>
      <w:r w:rsidRPr="00AF5033">
        <w:rPr>
          <w:sz w:val="22"/>
          <w:szCs w:val="22"/>
          <w:lang w:val="lt-LT"/>
        </w:rPr>
        <w:t>ekstrapoliuojama</w:t>
      </w:r>
      <w:proofErr w:type="spellEnd"/>
      <w:r w:rsidRPr="00AF5033">
        <w:rPr>
          <w:sz w:val="22"/>
          <w:szCs w:val="22"/>
          <w:lang w:val="lt-LT"/>
        </w:rPr>
        <w:t>) vaikams ir paaugliams.</w:t>
      </w:r>
    </w:p>
    <w:p w14:paraId="02876C20" w14:textId="77777777" w:rsidR="00943AD3" w:rsidRPr="00AF5033" w:rsidRDefault="00943AD3" w:rsidP="00943AD3">
      <w:pPr>
        <w:rPr>
          <w:b/>
          <w:sz w:val="22"/>
          <w:szCs w:val="22"/>
          <w:lang w:val="lt-LT"/>
        </w:rPr>
      </w:pPr>
    </w:p>
    <w:p w14:paraId="204BA6B9" w14:textId="77777777" w:rsidR="00943AD3" w:rsidRPr="00AF5033" w:rsidRDefault="00943AD3" w:rsidP="00943AD3">
      <w:pPr>
        <w:rPr>
          <w:b/>
          <w:sz w:val="22"/>
          <w:szCs w:val="22"/>
          <w:u w:val="single"/>
          <w:lang w:val="lt-LT"/>
        </w:rPr>
      </w:pPr>
      <w:r w:rsidRPr="00AF5033">
        <w:rPr>
          <w:b/>
          <w:sz w:val="22"/>
          <w:szCs w:val="22"/>
          <w:u w:val="single"/>
          <w:lang w:val="lt-LT"/>
        </w:rPr>
        <w:t>Rizikos faktoriai</w:t>
      </w:r>
    </w:p>
    <w:p w14:paraId="1147C94D" w14:textId="77777777" w:rsidR="00943AD3" w:rsidRPr="00AF5033" w:rsidRDefault="00943AD3" w:rsidP="00943AD3">
      <w:pPr>
        <w:rPr>
          <w:b/>
          <w:sz w:val="22"/>
          <w:szCs w:val="22"/>
          <w:u w:val="single"/>
          <w:lang w:val="lt-LT"/>
        </w:rPr>
      </w:pPr>
    </w:p>
    <w:p w14:paraId="0A023B09" w14:textId="77777777" w:rsidR="00943AD3" w:rsidRPr="00AF5033" w:rsidRDefault="00943AD3" w:rsidP="00943AD3">
      <w:pPr>
        <w:outlineLvl w:val="0"/>
        <w:rPr>
          <w:sz w:val="22"/>
          <w:szCs w:val="22"/>
          <w:u w:val="single"/>
          <w:lang w:val="lt-LT"/>
        </w:rPr>
      </w:pPr>
      <w:r w:rsidRPr="00AF5033">
        <w:rPr>
          <w:sz w:val="22"/>
          <w:szCs w:val="22"/>
          <w:u w:val="single"/>
          <w:lang w:val="lt-LT"/>
        </w:rPr>
        <w:t>Kepenų veiklos sutrikimai</w:t>
      </w:r>
    </w:p>
    <w:p w14:paraId="129F7441" w14:textId="77777777" w:rsidR="00943AD3" w:rsidRPr="00AF5033" w:rsidRDefault="00943AD3" w:rsidP="00943AD3">
      <w:pPr>
        <w:rPr>
          <w:sz w:val="22"/>
          <w:szCs w:val="22"/>
          <w:lang w:val="lt-LT"/>
        </w:rPr>
      </w:pPr>
      <w:proofErr w:type="spellStart"/>
      <w:r w:rsidRPr="00AF5033">
        <w:rPr>
          <w:sz w:val="22"/>
          <w:szCs w:val="22"/>
          <w:lang w:val="lt-LT"/>
        </w:rPr>
        <w:t>Treprostinilio</w:t>
      </w:r>
      <w:proofErr w:type="spellEnd"/>
      <w:r w:rsidRPr="00AF5033">
        <w:rPr>
          <w:sz w:val="22"/>
          <w:szCs w:val="22"/>
          <w:lang w:val="lt-LT"/>
        </w:rPr>
        <w:t xml:space="preserve"> ekspozicija plazmoje (sritis po koncentracijos plazmoje ir laiko priklausomybės kreive, AUC) pacientams, sergantiems vidutinio sunkumo kepenų funkcijos sutrikimu, sumažėjo 260% (A klasė pagal </w:t>
      </w:r>
      <w:proofErr w:type="spellStart"/>
      <w:r w:rsidRPr="00AF5033">
        <w:rPr>
          <w:sz w:val="22"/>
          <w:szCs w:val="22"/>
          <w:lang w:val="lt-LT"/>
        </w:rPr>
        <w:t>Child-Pugh</w:t>
      </w:r>
      <w:proofErr w:type="spellEnd"/>
      <w:r w:rsidRPr="00AF5033">
        <w:rPr>
          <w:sz w:val="22"/>
          <w:szCs w:val="22"/>
          <w:lang w:val="lt-LT"/>
        </w:rPr>
        <w:t xml:space="preserve"> klasifikaciją) bei 510% (B klasė pagal </w:t>
      </w:r>
      <w:proofErr w:type="spellStart"/>
      <w:r w:rsidRPr="00AF5033">
        <w:rPr>
          <w:sz w:val="22"/>
          <w:szCs w:val="22"/>
          <w:lang w:val="lt-LT"/>
        </w:rPr>
        <w:t>Child-Pugh</w:t>
      </w:r>
      <w:proofErr w:type="spellEnd"/>
      <w:r w:rsidRPr="00AF5033">
        <w:rPr>
          <w:sz w:val="22"/>
          <w:szCs w:val="22"/>
          <w:lang w:val="lt-LT"/>
        </w:rPr>
        <w:t xml:space="preserve"> klasifikaciją). Pacientų, kuriems yra lengvas arba vidutinio sunkumo kepenų veiklos sutrikimas, </w:t>
      </w:r>
      <w:proofErr w:type="spellStart"/>
      <w:r w:rsidRPr="00AF5033">
        <w:rPr>
          <w:sz w:val="22"/>
          <w:szCs w:val="22"/>
          <w:lang w:val="lt-LT"/>
        </w:rPr>
        <w:t>treprostinilio</w:t>
      </w:r>
      <w:proofErr w:type="spellEnd"/>
      <w:r w:rsidRPr="00AF5033">
        <w:rPr>
          <w:sz w:val="22"/>
          <w:szCs w:val="22"/>
          <w:lang w:val="lt-LT"/>
        </w:rPr>
        <w:t xml:space="preserve"> plazmos klirensas sumažėjo iki 80%. Ligonius, kuriems yra lengvas arba vidutinio sunkumo kepenų veiklos sutrikimas, gydyti reikia atsargiai, kadangi didėja sisteminio vaistinio preparato poveikio organizmui sustiprėjimo pavojus, o tai gali mažinti toleravimą bei didinti nuo dozės priklausomo nepageidaujamo poveikio stiprumą.</w:t>
      </w:r>
    </w:p>
    <w:p w14:paraId="0A3BACFF" w14:textId="77777777" w:rsidR="00943AD3" w:rsidRPr="00AF5033" w:rsidRDefault="00943AD3" w:rsidP="00943AD3">
      <w:pPr>
        <w:rPr>
          <w:sz w:val="22"/>
          <w:szCs w:val="22"/>
          <w:lang w:val="lt-LT"/>
        </w:rPr>
      </w:pPr>
      <w:r w:rsidRPr="00AF5033">
        <w:rPr>
          <w:sz w:val="22"/>
          <w:szCs w:val="22"/>
          <w:lang w:val="lt-LT"/>
        </w:rPr>
        <w:t xml:space="preserve">Pradinę </w:t>
      </w:r>
      <w:proofErr w:type="spellStart"/>
      <w:r w:rsidRPr="00AF5033">
        <w:rPr>
          <w:sz w:val="22"/>
          <w:szCs w:val="22"/>
          <w:lang w:val="lt-LT"/>
        </w:rPr>
        <w:t>Remodulin</w:t>
      </w:r>
      <w:proofErr w:type="spellEnd"/>
      <w:r w:rsidRPr="00AF5033">
        <w:rPr>
          <w:sz w:val="22"/>
          <w:szCs w:val="22"/>
          <w:lang w:val="lt-LT"/>
        </w:rPr>
        <w:t xml:space="preserve"> dozę būtina mažinti iki 0,625 </w:t>
      </w:r>
      <w:proofErr w:type="spellStart"/>
      <w:r w:rsidRPr="00AF5033">
        <w:rPr>
          <w:sz w:val="22"/>
          <w:szCs w:val="22"/>
          <w:lang w:val="lt-LT"/>
        </w:rPr>
        <w:t>ng</w:t>
      </w:r>
      <w:proofErr w:type="spellEnd"/>
      <w:r w:rsidRPr="00AF5033">
        <w:rPr>
          <w:sz w:val="22"/>
          <w:szCs w:val="22"/>
          <w:lang w:val="lt-LT"/>
        </w:rPr>
        <w:t>/kg/min. bei vėliau ją didinti atsargiai.</w:t>
      </w:r>
    </w:p>
    <w:p w14:paraId="2E685BC6" w14:textId="77777777" w:rsidR="00943AD3" w:rsidRPr="00AF5033" w:rsidRDefault="00943AD3" w:rsidP="00943AD3">
      <w:pPr>
        <w:rPr>
          <w:sz w:val="22"/>
          <w:szCs w:val="22"/>
          <w:lang w:val="lt-LT"/>
        </w:rPr>
      </w:pPr>
    </w:p>
    <w:p w14:paraId="74958A0D" w14:textId="77777777" w:rsidR="00943AD3" w:rsidRPr="00AF5033" w:rsidRDefault="00943AD3" w:rsidP="00943AD3">
      <w:pPr>
        <w:keepNext/>
        <w:rPr>
          <w:sz w:val="22"/>
          <w:szCs w:val="22"/>
          <w:u w:val="single"/>
          <w:lang w:val="lt-LT"/>
        </w:rPr>
      </w:pPr>
      <w:r w:rsidRPr="00AF5033">
        <w:rPr>
          <w:sz w:val="22"/>
          <w:szCs w:val="22"/>
          <w:u w:val="single"/>
          <w:lang w:val="lt-LT"/>
        </w:rPr>
        <w:lastRenderedPageBreak/>
        <w:t>Inkstų veiklos sutrikimai</w:t>
      </w:r>
    </w:p>
    <w:p w14:paraId="27DE0DBC" w14:textId="77777777" w:rsidR="00855FA2" w:rsidRPr="00AF5033" w:rsidRDefault="00855FA2" w:rsidP="00943AD3">
      <w:pPr>
        <w:rPr>
          <w:sz w:val="22"/>
          <w:szCs w:val="22"/>
          <w:lang w:val="lt-LT"/>
        </w:rPr>
      </w:pPr>
      <w:r w:rsidRPr="00855FA2">
        <w:rPr>
          <w:sz w:val="22"/>
          <w:szCs w:val="22"/>
          <w:lang w:val="lt-LT"/>
        </w:rPr>
        <w:t xml:space="preserve">Pacientams, kurių inkstų funkcija sutrikusi, dozės koreguoti nereikia. </w:t>
      </w:r>
      <w:proofErr w:type="spellStart"/>
      <w:r w:rsidRPr="00855FA2">
        <w:rPr>
          <w:sz w:val="22"/>
          <w:szCs w:val="22"/>
          <w:lang w:val="lt-LT"/>
        </w:rPr>
        <w:t>Treprostinil</w:t>
      </w:r>
      <w:r>
        <w:rPr>
          <w:sz w:val="22"/>
          <w:szCs w:val="22"/>
          <w:lang w:val="lt-LT"/>
        </w:rPr>
        <w:t>i</w:t>
      </w:r>
      <w:r w:rsidRPr="00855FA2">
        <w:rPr>
          <w:sz w:val="22"/>
          <w:szCs w:val="22"/>
          <w:lang w:val="lt-LT"/>
        </w:rPr>
        <w:t>s</w:t>
      </w:r>
      <w:proofErr w:type="spellEnd"/>
      <w:r w:rsidRPr="00855FA2">
        <w:rPr>
          <w:sz w:val="22"/>
          <w:szCs w:val="22"/>
          <w:lang w:val="lt-LT"/>
        </w:rPr>
        <w:t xml:space="preserve"> dializės metu nepašalinamas </w:t>
      </w:r>
      <w:r>
        <w:rPr>
          <w:sz w:val="22"/>
          <w:szCs w:val="22"/>
          <w:lang w:val="lt-LT"/>
        </w:rPr>
        <w:t>(</w:t>
      </w:r>
      <w:r w:rsidRPr="00855FA2">
        <w:rPr>
          <w:sz w:val="22"/>
          <w:szCs w:val="22"/>
          <w:lang w:val="lt-LT"/>
        </w:rPr>
        <w:t xml:space="preserve">žr. </w:t>
      </w:r>
      <w:r>
        <w:rPr>
          <w:sz w:val="22"/>
          <w:szCs w:val="22"/>
          <w:lang w:val="lt-LT"/>
        </w:rPr>
        <w:t>5.2 skyrių „</w:t>
      </w:r>
      <w:proofErr w:type="spellStart"/>
      <w:r w:rsidRPr="00855FA2">
        <w:rPr>
          <w:sz w:val="22"/>
          <w:szCs w:val="22"/>
          <w:lang w:val="lt-LT"/>
        </w:rPr>
        <w:t>Farmakokinetinės</w:t>
      </w:r>
      <w:proofErr w:type="spellEnd"/>
      <w:r w:rsidRPr="00855FA2">
        <w:rPr>
          <w:sz w:val="22"/>
          <w:szCs w:val="22"/>
          <w:lang w:val="lt-LT"/>
        </w:rPr>
        <w:t xml:space="preserve"> savybės</w:t>
      </w:r>
      <w:r>
        <w:rPr>
          <w:sz w:val="22"/>
          <w:szCs w:val="22"/>
          <w:lang w:val="lt-LT"/>
        </w:rPr>
        <w:t>“)</w:t>
      </w:r>
      <w:r w:rsidRPr="00855FA2">
        <w:rPr>
          <w:sz w:val="22"/>
          <w:szCs w:val="22"/>
          <w:lang w:val="lt-LT"/>
        </w:rPr>
        <w:t>.</w:t>
      </w:r>
    </w:p>
    <w:p w14:paraId="0CC1A643" w14:textId="77777777" w:rsidR="00943AD3" w:rsidRPr="00AF5033" w:rsidRDefault="00943AD3" w:rsidP="00943AD3">
      <w:pPr>
        <w:outlineLvl w:val="0"/>
        <w:rPr>
          <w:sz w:val="22"/>
          <w:szCs w:val="22"/>
          <w:u w:val="single"/>
          <w:lang w:val="lt-LT"/>
        </w:rPr>
      </w:pPr>
    </w:p>
    <w:p w14:paraId="7C141E52" w14:textId="77777777" w:rsidR="00943AD3" w:rsidRPr="00AF5033" w:rsidRDefault="00943AD3" w:rsidP="00943AD3">
      <w:pPr>
        <w:outlineLvl w:val="0"/>
        <w:rPr>
          <w:b/>
          <w:sz w:val="22"/>
          <w:szCs w:val="22"/>
          <w:u w:val="single"/>
          <w:lang w:val="lt-LT"/>
        </w:rPr>
      </w:pPr>
      <w:proofErr w:type="spellStart"/>
      <w:r w:rsidRPr="00AF5033">
        <w:rPr>
          <w:b/>
          <w:sz w:val="22"/>
          <w:szCs w:val="22"/>
          <w:u w:val="single"/>
          <w:lang w:val="lt-LT"/>
        </w:rPr>
        <w:t>Treprostinilio</w:t>
      </w:r>
      <w:proofErr w:type="spellEnd"/>
      <w:r w:rsidRPr="00AF5033">
        <w:rPr>
          <w:b/>
          <w:sz w:val="22"/>
          <w:szCs w:val="22"/>
          <w:u w:val="single"/>
          <w:lang w:val="lt-LT"/>
        </w:rPr>
        <w:t xml:space="preserve"> pakeitimas gydymu intraveniniu </w:t>
      </w:r>
      <w:proofErr w:type="spellStart"/>
      <w:r w:rsidRPr="00AF5033">
        <w:rPr>
          <w:b/>
          <w:sz w:val="22"/>
          <w:szCs w:val="22"/>
          <w:u w:val="single"/>
          <w:lang w:val="lt-LT"/>
        </w:rPr>
        <w:t>epoprostenoliu</w:t>
      </w:r>
      <w:proofErr w:type="spellEnd"/>
    </w:p>
    <w:p w14:paraId="2ADC22A8" w14:textId="77777777" w:rsidR="00943AD3" w:rsidRPr="00AF5033" w:rsidRDefault="00943AD3" w:rsidP="00943AD3">
      <w:pPr>
        <w:outlineLvl w:val="0"/>
        <w:rPr>
          <w:b/>
          <w:sz w:val="22"/>
          <w:szCs w:val="22"/>
          <w:u w:val="single"/>
          <w:lang w:val="lt-LT"/>
        </w:rPr>
      </w:pPr>
    </w:p>
    <w:p w14:paraId="5A2A4C0A" w14:textId="77777777" w:rsidR="00943AD3" w:rsidRPr="00AF5033" w:rsidRDefault="00943AD3" w:rsidP="00943AD3">
      <w:pPr>
        <w:rPr>
          <w:sz w:val="22"/>
          <w:szCs w:val="22"/>
          <w:lang w:val="lt-LT"/>
        </w:rPr>
      </w:pPr>
      <w:r w:rsidRPr="00AF5033">
        <w:rPr>
          <w:sz w:val="22"/>
          <w:szCs w:val="22"/>
          <w:lang w:val="lt-LT"/>
        </w:rPr>
        <w:t xml:space="preserve">Pereinant prie gydymo intraveniniu </w:t>
      </w:r>
      <w:proofErr w:type="spellStart"/>
      <w:r w:rsidRPr="00AF5033">
        <w:rPr>
          <w:sz w:val="22"/>
          <w:szCs w:val="22"/>
          <w:lang w:val="lt-LT"/>
        </w:rPr>
        <w:t>epoprostenoliu</w:t>
      </w:r>
      <w:proofErr w:type="spellEnd"/>
      <w:r w:rsidRPr="00AF5033">
        <w:rPr>
          <w:sz w:val="22"/>
          <w:szCs w:val="22"/>
          <w:lang w:val="lt-LT"/>
        </w:rPr>
        <w:t xml:space="preserve">, pereinamasis etapas turi būti atliekamas nuolat prižiūrint gydytojui. Gali būti pravartu atkreipti dėmesį į toliau rekomenduojamą gydymų keitimo schemą. Visų pirma, </w:t>
      </w:r>
      <w:proofErr w:type="spellStart"/>
      <w:r w:rsidRPr="00AF5033">
        <w:rPr>
          <w:sz w:val="22"/>
          <w:szCs w:val="22"/>
          <w:lang w:val="lt-LT"/>
        </w:rPr>
        <w:t>treprostinilio</w:t>
      </w:r>
      <w:proofErr w:type="spellEnd"/>
      <w:r w:rsidRPr="00AF5033">
        <w:rPr>
          <w:sz w:val="22"/>
          <w:szCs w:val="22"/>
          <w:lang w:val="lt-LT"/>
        </w:rPr>
        <w:t xml:space="preserve"> infuzijos turi būti iš lėto mažinamos iki 2,5 </w:t>
      </w:r>
      <w:proofErr w:type="spellStart"/>
      <w:r w:rsidRPr="00AF5033">
        <w:rPr>
          <w:sz w:val="22"/>
          <w:szCs w:val="22"/>
          <w:lang w:val="lt-LT"/>
        </w:rPr>
        <w:t>ng</w:t>
      </w:r>
      <w:proofErr w:type="spellEnd"/>
      <w:r w:rsidRPr="00AF5033">
        <w:rPr>
          <w:sz w:val="22"/>
          <w:szCs w:val="22"/>
          <w:lang w:val="lt-LT"/>
        </w:rPr>
        <w:t xml:space="preserve">/kg/min. Praėjus mažiausiai 1 val. po naujos </w:t>
      </w:r>
      <w:proofErr w:type="spellStart"/>
      <w:r w:rsidRPr="00AF5033">
        <w:rPr>
          <w:sz w:val="22"/>
          <w:szCs w:val="22"/>
          <w:lang w:val="lt-LT"/>
        </w:rPr>
        <w:t>treprostinilio</w:t>
      </w:r>
      <w:proofErr w:type="spellEnd"/>
      <w:r w:rsidRPr="00AF5033">
        <w:rPr>
          <w:sz w:val="22"/>
          <w:szCs w:val="22"/>
          <w:lang w:val="lt-LT"/>
        </w:rPr>
        <w:t xml:space="preserve"> dozės, galima pradėti leisti </w:t>
      </w:r>
      <w:proofErr w:type="spellStart"/>
      <w:r w:rsidRPr="00AF5033">
        <w:rPr>
          <w:sz w:val="22"/>
          <w:szCs w:val="22"/>
          <w:lang w:val="lt-LT"/>
        </w:rPr>
        <w:t>epoprostenolį</w:t>
      </w:r>
      <w:proofErr w:type="spellEnd"/>
      <w:r w:rsidRPr="00AF5033">
        <w:rPr>
          <w:sz w:val="22"/>
          <w:szCs w:val="22"/>
          <w:lang w:val="lt-LT"/>
        </w:rPr>
        <w:t xml:space="preserve"> neviršijant 2 </w:t>
      </w:r>
      <w:proofErr w:type="spellStart"/>
      <w:r w:rsidRPr="00AF5033">
        <w:rPr>
          <w:sz w:val="22"/>
          <w:szCs w:val="22"/>
          <w:lang w:val="lt-LT"/>
        </w:rPr>
        <w:t>ng</w:t>
      </w:r>
      <w:proofErr w:type="spellEnd"/>
      <w:r w:rsidRPr="00AF5033">
        <w:rPr>
          <w:sz w:val="22"/>
          <w:szCs w:val="22"/>
          <w:lang w:val="lt-LT"/>
        </w:rPr>
        <w:t>/kg/min.</w:t>
      </w:r>
      <w:r w:rsidRPr="00AF5033" w:rsidDel="008B09E4">
        <w:rPr>
          <w:sz w:val="22"/>
          <w:szCs w:val="22"/>
          <w:lang w:val="lt-LT"/>
        </w:rPr>
        <w:t xml:space="preserve"> </w:t>
      </w:r>
      <w:r w:rsidRPr="00AF5033">
        <w:rPr>
          <w:sz w:val="22"/>
          <w:szCs w:val="22"/>
          <w:lang w:val="lt-LT"/>
        </w:rPr>
        <w:t xml:space="preserve">dozės. </w:t>
      </w:r>
      <w:proofErr w:type="spellStart"/>
      <w:r w:rsidRPr="00AF5033">
        <w:rPr>
          <w:sz w:val="22"/>
          <w:szCs w:val="22"/>
          <w:lang w:val="lt-LT"/>
        </w:rPr>
        <w:t>Treprostinilio</w:t>
      </w:r>
      <w:proofErr w:type="spellEnd"/>
      <w:r w:rsidRPr="00AF5033">
        <w:rPr>
          <w:sz w:val="22"/>
          <w:szCs w:val="22"/>
          <w:lang w:val="lt-LT"/>
        </w:rPr>
        <w:t xml:space="preserve"> dozė turėtų būti toliau mažinama bent 2 val. ilgio intervalais, o </w:t>
      </w:r>
      <w:proofErr w:type="spellStart"/>
      <w:r w:rsidRPr="00AF5033">
        <w:rPr>
          <w:sz w:val="22"/>
          <w:szCs w:val="22"/>
          <w:lang w:val="lt-LT"/>
        </w:rPr>
        <w:t>epoprostenolio</w:t>
      </w:r>
      <w:proofErr w:type="spellEnd"/>
      <w:r w:rsidRPr="00AF5033">
        <w:rPr>
          <w:sz w:val="22"/>
          <w:szCs w:val="22"/>
          <w:lang w:val="lt-LT"/>
        </w:rPr>
        <w:t xml:space="preserve"> dozė palaipsniui didinama, pradinį jos lygį išlaikius mažiausiai valandą.</w:t>
      </w:r>
    </w:p>
    <w:p w14:paraId="23B400A3" w14:textId="77777777" w:rsidR="00943AD3" w:rsidRPr="00AF5033" w:rsidRDefault="00943AD3" w:rsidP="00943AD3">
      <w:pPr>
        <w:outlineLvl w:val="0"/>
        <w:rPr>
          <w:b/>
          <w:iCs/>
          <w:sz w:val="22"/>
          <w:szCs w:val="22"/>
          <w:u w:val="single"/>
          <w:lang w:val="lt-LT"/>
        </w:rPr>
      </w:pPr>
    </w:p>
    <w:p w14:paraId="4B89415C" w14:textId="77777777" w:rsidR="00943AD3" w:rsidRPr="00AF5033" w:rsidRDefault="00943AD3" w:rsidP="00943AD3">
      <w:pPr>
        <w:keepNext/>
        <w:outlineLvl w:val="0"/>
        <w:rPr>
          <w:b/>
          <w:sz w:val="22"/>
          <w:u w:val="single"/>
          <w:lang w:val="lt-LT"/>
        </w:rPr>
      </w:pPr>
      <w:r w:rsidRPr="00AF5033">
        <w:rPr>
          <w:b/>
          <w:iCs/>
          <w:sz w:val="22"/>
          <w:szCs w:val="22"/>
          <w:u w:val="single"/>
          <w:lang w:val="lt-LT"/>
        </w:rPr>
        <w:t>Vartojimo būdas</w:t>
      </w:r>
    </w:p>
    <w:p w14:paraId="6B9D3F96" w14:textId="77777777" w:rsidR="00943AD3" w:rsidRPr="00AF5033" w:rsidRDefault="00943AD3" w:rsidP="00943AD3">
      <w:pPr>
        <w:keepNext/>
        <w:outlineLvl w:val="0"/>
        <w:rPr>
          <w:b/>
          <w:iCs/>
          <w:sz w:val="22"/>
          <w:szCs w:val="22"/>
          <w:u w:val="single"/>
          <w:lang w:val="lt-LT"/>
        </w:rPr>
      </w:pPr>
    </w:p>
    <w:p w14:paraId="0A9D3D2E" w14:textId="77777777" w:rsidR="00943AD3" w:rsidRPr="00AF5033" w:rsidRDefault="00943AD3" w:rsidP="00943AD3">
      <w:pPr>
        <w:keepNext/>
        <w:outlineLvl w:val="0"/>
        <w:rPr>
          <w:b/>
          <w:sz w:val="22"/>
          <w:szCs w:val="22"/>
          <w:lang w:val="lt-LT"/>
        </w:rPr>
      </w:pPr>
      <w:r w:rsidRPr="00AF5033">
        <w:rPr>
          <w:b/>
          <w:iCs/>
          <w:sz w:val="22"/>
          <w:szCs w:val="22"/>
          <w:u w:val="single"/>
          <w:lang w:val="lt-LT"/>
        </w:rPr>
        <w:t>Skyrimas nuolatinės infuzijos po oda būdu</w:t>
      </w:r>
    </w:p>
    <w:p w14:paraId="4D40BF8A" w14:textId="77777777" w:rsidR="00943AD3" w:rsidRPr="00AF5033" w:rsidRDefault="00943AD3" w:rsidP="00943AD3">
      <w:pPr>
        <w:keepNext/>
        <w:rPr>
          <w:sz w:val="22"/>
          <w:szCs w:val="22"/>
          <w:lang w:val="lt-LT"/>
        </w:rPr>
      </w:pPr>
    </w:p>
    <w:p w14:paraId="4800E2F4" w14:textId="77777777" w:rsidR="00943AD3" w:rsidRPr="00AF5033" w:rsidRDefault="00943AD3" w:rsidP="00943AD3">
      <w:pPr>
        <w:rPr>
          <w:sz w:val="22"/>
          <w:szCs w:val="22"/>
          <w:lang w:val="lt-LT"/>
        </w:rPr>
      </w:pPr>
      <w:proofErr w:type="spellStart"/>
      <w:r w:rsidRPr="00AF5033">
        <w:rPr>
          <w:sz w:val="22"/>
          <w:szCs w:val="22"/>
          <w:lang w:val="lt-LT"/>
        </w:rPr>
        <w:t>Remodulin</w:t>
      </w:r>
      <w:proofErr w:type="spellEnd"/>
      <w:r w:rsidRPr="00AF5033">
        <w:rPr>
          <w:sz w:val="22"/>
          <w:szCs w:val="22"/>
          <w:lang w:val="lt-LT"/>
        </w:rPr>
        <w:t xml:space="preserve"> nuolatinės infuzijos būdu suleidžiamas nešiojamu infuzijos siurbliu per poodinį kateterį po oda.</w:t>
      </w:r>
    </w:p>
    <w:p w14:paraId="650F91F7" w14:textId="77777777" w:rsidR="00943AD3" w:rsidRPr="00AF5033" w:rsidRDefault="00943AD3" w:rsidP="00943AD3">
      <w:pPr>
        <w:rPr>
          <w:sz w:val="22"/>
          <w:szCs w:val="22"/>
          <w:lang w:val="lt-LT"/>
        </w:rPr>
      </w:pPr>
    </w:p>
    <w:p w14:paraId="215F9D14" w14:textId="77777777" w:rsidR="00943AD3" w:rsidRPr="00AF5033" w:rsidRDefault="00943AD3" w:rsidP="00943AD3">
      <w:pPr>
        <w:rPr>
          <w:sz w:val="22"/>
          <w:szCs w:val="22"/>
          <w:lang w:val="lt-LT"/>
        </w:rPr>
      </w:pPr>
      <w:r w:rsidRPr="00AF5033">
        <w:rPr>
          <w:sz w:val="22"/>
          <w:szCs w:val="22"/>
          <w:lang w:val="lt-LT"/>
        </w:rPr>
        <w:t>Siekiant išvengti vaistinio preparato vartojimo pertrūkių, pacientas turi turėti atsarginį infuzijos siurblį ir poodinės infuzijos prietaisų rinkinį, jei netikėtai sugestų infuzijai naudojami prietaisai.</w:t>
      </w:r>
    </w:p>
    <w:p w14:paraId="6C19D4C4" w14:textId="77777777" w:rsidR="00943AD3" w:rsidRPr="00AF5033" w:rsidRDefault="00943AD3" w:rsidP="00943AD3">
      <w:pPr>
        <w:rPr>
          <w:sz w:val="22"/>
          <w:szCs w:val="22"/>
          <w:lang w:val="lt-LT"/>
        </w:rPr>
      </w:pPr>
    </w:p>
    <w:p w14:paraId="36044E80" w14:textId="77777777" w:rsidR="00943AD3" w:rsidRPr="00AF5033" w:rsidRDefault="00943AD3" w:rsidP="00943AD3">
      <w:pPr>
        <w:rPr>
          <w:sz w:val="22"/>
          <w:szCs w:val="22"/>
          <w:lang w:val="lt-LT"/>
        </w:rPr>
      </w:pPr>
      <w:r w:rsidRPr="00AF5033">
        <w:rPr>
          <w:sz w:val="22"/>
          <w:szCs w:val="22"/>
          <w:lang w:val="lt-LT"/>
        </w:rPr>
        <w:t xml:space="preserve">Nepraskiesto </w:t>
      </w:r>
      <w:proofErr w:type="spellStart"/>
      <w:r w:rsidRPr="00AF5033">
        <w:rPr>
          <w:sz w:val="22"/>
          <w:szCs w:val="22"/>
          <w:lang w:val="lt-LT"/>
        </w:rPr>
        <w:t>Remodulin</w:t>
      </w:r>
      <w:proofErr w:type="spellEnd"/>
      <w:r w:rsidRPr="00AF5033">
        <w:rPr>
          <w:sz w:val="22"/>
          <w:szCs w:val="22"/>
          <w:lang w:val="lt-LT"/>
        </w:rPr>
        <w:t xml:space="preserve"> infuzijai po oda naudojamas nešiojamas infuzijos siurblys turi būti: </w:t>
      </w:r>
    </w:p>
    <w:p w14:paraId="5E446289" w14:textId="77777777" w:rsidR="00943AD3" w:rsidRPr="00AF5033" w:rsidRDefault="00943AD3" w:rsidP="00943AD3">
      <w:pPr>
        <w:pStyle w:val="Text"/>
        <w:spacing w:before="0"/>
        <w:ind w:left="708"/>
        <w:rPr>
          <w:sz w:val="22"/>
          <w:szCs w:val="22"/>
          <w:lang w:val="lt-LT"/>
        </w:rPr>
      </w:pPr>
      <w:r w:rsidRPr="00AF5033">
        <w:rPr>
          <w:sz w:val="22"/>
          <w:szCs w:val="22"/>
          <w:lang w:val="lt-LT"/>
        </w:rPr>
        <w:t>1) mažas ir lengvas,</w:t>
      </w:r>
    </w:p>
    <w:p w14:paraId="0084FA0A" w14:textId="77777777" w:rsidR="00943AD3" w:rsidRPr="00AF5033" w:rsidRDefault="00943AD3" w:rsidP="00943AD3">
      <w:pPr>
        <w:pStyle w:val="Text"/>
        <w:spacing w:before="0"/>
        <w:ind w:left="708"/>
        <w:rPr>
          <w:sz w:val="22"/>
          <w:szCs w:val="22"/>
          <w:lang w:val="lt-LT"/>
        </w:rPr>
      </w:pPr>
      <w:r w:rsidRPr="00AF5033">
        <w:rPr>
          <w:sz w:val="22"/>
          <w:szCs w:val="22"/>
          <w:lang w:val="lt-LT"/>
        </w:rPr>
        <w:t xml:space="preserve">2) galimybė reguliuoti infuzijos greitį maždaug 0,002 ml/val. padidinimais ar sumažinimais, </w:t>
      </w:r>
    </w:p>
    <w:p w14:paraId="08790410" w14:textId="77777777" w:rsidR="00943AD3" w:rsidRPr="00AF5033" w:rsidRDefault="00943AD3" w:rsidP="00943AD3">
      <w:pPr>
        <w:pStyle w:val="Text"/>
        <w:spacing w:before="0"/>
        <w:ind w:left="708"/>
        <w:rPr>
          <w:sz w:val="22"/>
          <w:szCs w:val="22"/>
          <w:lang w:val="lt-LT"/>
        </w:rPr>
      </w:pPr>
      <w:r w:rsidRPr="00AF5033">
        <w:rPr>
          <w:sz w:val="22"/>
          <w:szCs w:val="22"/>
          <w:lang w:val="lt-LT"/>
        </w:rPr>
        <w:t>3) įmontuota signalizacija, perspėjanti apie užakimą, baterijos išsikrovimą, programinės įrangos klaidas arba ir variklio veikimo sutrikimus,</w:t>
      </w:r>
    </w:p>
    <w:p w14:paraId="259D96A8" w14:textId="77777777" w:rsidR="00943AD3" w:rsidRPr="00AF5033" w:rsidRDefault="00943AD3" w:rsidP="00943AD3">
      <w:pPr>
        <w:pStyle w:val="Text"/>
        <w:spacing w:before="0"/>
        <w:ind w:left="708"/>
        <w:rPr>
          <w:sz w:val="22"/>
          <w:szCs w:val="22"/>
          <w:lang w:val="lt-LT"/>
        </w:rPr>
      </w:pPr>
      <w:r w:rsidRPr="00AF5033">
        <w:rPr>
          <w:sz w:val="22"/>
          <w:szCs w:val="22"/>
          <w:lang w:val="lt-LT"/>
        </w:rPr>
        <w:t>4) infuzijos greičio tikslumas, lyginant faktinį su užprogramuotu, būtų bent +/- 6%,</w:t>
      </w:r>
    </w:p>
    <w:p w14:paraId="29A97CE4" w14:textId="77777777" w:rsidR="00943AD3" w:rsidRPr="00AF5033" w:rsidRDefault="00943AD3" w:rsidP="00943AD3">
      <w:pPr>
        <w:pStyle w:val="Text"/>
        <w:spacing w:before="0"/>
        <w:ind w:left="708"/>
        <w:rPr>
          <w:sz w:val="22"/>
          <w:szCs w:val="22"/>
          <w:lang w:val="lt-LT"/>
        </w:rPr>
      </w:pPr>
      <w:r w:rsidRPr="00AF5033">
        <w:rPr>
          <w:sz w:val="22"/>
          <w:szCs w:val="22"/>
          <w:lang w:val="lt-LT"/>
        </w:rPr>
        <w:t>5) teigiamas varomasis slėgis (nuolatinis arba pulsuojantis).</w:t>
      </w:r>
    </w:p>
    <w:p w14:paraId="66290E74" w14:textId="77777777" w:rsidR="00943AD3" w:rsidRPr="00AF5033" w:rsidRDefault="00943AD3" w:rsidP="00943AD3">
      <w:pPr>
        <w:rPr>
          <w:sz w:val="22"/>
          <w:szCs w:val="22"/>
          <w:lang w:val="lt-LT"/>
        </w:rPr>
      </w:pPr>
    </w:p>
    <w:p w14:paraId="501C759B" w14:textId="77777777" w:rsidR="00943AD3" w:rsidRPr="00AF5033" w:rsidRDefault="00943AD3" w:rsidP="00943AD3">
      <w:pPr>
        <w:rPr>
          <w:sz w:val="22"/>
          <w:szCs w:val="22"/>
          <w:lang w:val="lt-LT"/>
        </w:rPr>
      </w:pPr>
      <w:r w:rsidRPr="00AF5033">
        <w:rPr>
          <w:sz w:val="22"/>
          <w:szCs w:val="22"/>
          <w:lang w:val="lt-LT"/>
        </w:rPr>
        <w:t>Siurblio korpusas turi būti pagamintas iš polivinilo chlorido, polipropileno arba stiklo.</w:t>
      </w:r>
    </w:p>
    <w:p w14:paraId="6ED8AE65" w14:textId="77777777" w:rsidR="00943AD3" w:rsidRPr="00AF5033" w:rsidRDefault="00943AD3" w:rsidP="00943AD3">
      <w:pPr>
        <w:rPr>
          <w:sz w:val="22"/>
          <w:szCs w:val="22"/>
          <w:lang w:val="lt-LT"/>
        </w:rPr>
      </w:pPr>
      <w:r w:rsidRPr="00AF5033">
        <w:rPr>
          <w:sz w:val="22"/>
          <w:szCs w:val="22"/>
          <w:lang w:val="lt-LT"/>
        </w:rPr>
        <w:t>Pacientą būtina gerai apmokyti naudotis siurbliu, jį programuoti, sujungti poodinės infuzijos prietaisų rinkinį bei jį prižiūrėti.</w:t>
      </w:r>
    </w:p>
    <w:p w14:paraId="09A758E6" w14:textId="77777777" w:rsidR="00943AD3" w:rsidRPr="00AF5033" w:rsidRDefault="00943AD3" w:rsidP="00943AD3">
      <w:pPr>
        <w:rPr>
          <w:sz w:val="22"/>
          <w:szCs w:val="22"/>
          <w:lang w:val="lt-LT"/>
        </w:rPr>
      </w:pPr>
    </w:p>
    <w:p w14:paraId="740A1AEF" w14:textId="77777777" w:rsidR="00943AD3" w:rsidRPr="00AF5033" w:rsidRDefault="00943AD3" w:rsidP="00943AD3">
      <w:pPr>
        <w:rPr>
          <w:sz w:val="22"/>
          <w:szCs w:val="22"/>
          <w:lang w:val="lt-LT"/>
        </w:rPr>
      </w:pPr>
      <w:r w:rsidRPr="00AF5033">
        <w:rPr>
          <w:sz w:val="22"/>
          <w:szCs w:val="22"/>
          <w:lang w:val="lt-LT"/>
        </w:rPr>
        <w:t>Jei infuzinės sistemos praplovimo metu ji prijungta prie paciento, galimas atsitiktinis perdozavimas.</w:t>
      </w:r>
    </w:p>
    <w:p w14:paraId="42B8498C" w14:textId="77777777" w:rsidR="00943AD3" w:rsidRPr="00AF5033" w:rsidRDefault="00943AD3" w:rsidP="00943AD3">
      <w:pPr>
        <w:rPr>
          <w:sz w:val="22"/>
          <w:szCs w:val="22"/>
          <w:lang w:val="lt-LT"/>
        </w:rPr>
      </w:pPr>
      <w:r w:rsidRPr="00AF5033">
        <w:rPr>
          <w:sz w:val="22"/>
          <w:szCs w:val="22"/>
          <w:lang w:val="lt-LT"/>
        </w:rPr>
        <w:t xml:space="preserve">Infuzijos greičiai </w:t>
      </w:r>
      <w:r w:rsidRPr="00AF5033">
        <w:rPr>
          <w:sz w:val="22"/>
          <w:szCs w:val="22"/>
          <w:lang w:val="lt-LT"/>
        </w:rPr>
        <w:sym w:font="Symbol" w:char="F0D1"/>
      </w:r>
      <w:r w:rsidRPr="00AF5033">
        <w:rPr>
          <w:sz w:val="22"/>
          <w:szCs w:val="22"/>
          <w:lang w:val="lt-LT"/>
        </w:rPr>
        <w:t xml:space="preserve"> (ml/</w:t>
      </w:r>
      <w:proofErr w:type="spellStart"/>
      <w:r w:rsidRPr="00AF5033">
        <w:rPr>
          <w:sz w:val="22"/>
          <w:szCs w:val="22"/>
          <w:lang w:val="lt-LT"/>
        </w:rPr>
        <w:t>val</w:t>
      </w:r>
      <w:proofErr w:type="spellEnd"/>
      <w:r w:rsidRPr="00AF5033">
        <w:rPr>
          <w:sz w:val="22"/>
          <w:szCs w:val="22"/>
          <w:lang w:val="lt-LT"/>
        </w:rPr>
        <w:t>) apskaičiuojami pagal šią formulę:</w:t>
      </w:r>
    </w:p>
    <w:p w14:paraId="32EA4A1D" w14:textId="77777777" w:rsidR="00943AD3" w:rsidRPr="000D492F" w:rsidRDefault="00943AD3" w:rsidP="00943AD3">
      <w:pPr>
        <w:rPr>
          <w:sz w:val="22"/>
          <w:szCs w:val="22"/>
          <w:lang w:val="lt-LT"/>
        </w:rPr>
      </w:pPr>
    </w:p>
    <w:p w14:paraId="612A1499" w14:textId="77777777" w:rsidR="00943AD3" w:rsidRPr="000D492F" w:rsidRDefault="00943AD3" w:rsidP="00943AD3">
      <w:pPr>
        <w:pBdr>
          <w:top w:val="single" w:sz="4" w:space="1" w:color="auto"/>
          <w:left w:val="single" w:sz="4" w:space="4" w:color="auto"/>
          <w:bottom w:val="single" w:sz="4" w:space="1" w:color="auto"/>
          <w:right w:val="single" w:sz="4" w:space="4" w:color="auto"/>
        </w:pBdr>
        <w:rPr>
          <w:sz w:val="22"/>
          <w:szCs w:val="22"/>
          <w:lang w:val="lt-LT"/>
        </w:rPr>
      </w:pPr>
      <w:r w:rsidRPr="000D492F">
        <w:rPr>
          <w:sz w:val="22"/>
          <w:szCs w:val="22"/>
          <w:lang w:val="lt-LT"/>
        </w:rPr>
        <w:sym w:font="Symbol" w:char="F0D1"/>
      </w:r>
      <w:r w:rsidRPr="000D492F">
        <w:rPr>
          <w:sz w:val="22"/>
          <w:szCs w:val="22"/>
          <w:lang w:val="lt-LT"/>
        </w:rPr>
        <w:t> </w:t>
      </w:r>
      <w:r w:rsidRPr="00AF5033">
        <w:rPr>
          <w:sz w:val="22"/>
          <w:szCs w:val="22"/>
          <w:lang w:val="lt-LT"/>
        </w:rPr>
        <w:t>(ml/val.) = D (</w:t>
      </w:r>
      <w:proofErr w:type="spellStart"/>
      <w:r w:rsidRPr="00AF5033">
        <w:rPr>
          <w:sz w:val="22"/>
          <w:szCs w:val="22"/>
          <w:lang w:val="lt-LT"/>
        </w:rPr>
        <w:t>ng</w:t>
      </w:r>
      <w:proofErr w:type="spellEnd"/>
      <w:r w:rsidRPr="00AF5033">
        <w:rPr>
          <w:sz w:val="22"/>
          <w:szCs w:val="22"/>
          <w:lang w:val="lt-LT"/>
        </w:rPr>
        <w:t>/kg/min) x W (kg) x [0,00006/</w:t>
      </w:r>
      <w:proofErr w:type="spellStart"/>
      <w:r w:rsidRPr="00AF5033">
        <w:rPr>
          <w:sz w:val="22"/>
          <w:szCs w:val="22"/>
          <w:lang w:val="lt-LT"/>
        </w:rPr>
        <w:t>Remodulin</w:t>
      </w:r>
      <w:proofErr w:type="spellEnd"/>
      <w:r w:rsidRPr="00AF5033">
        <w:rPr>
          <w:sz w:val="22"/>
          <w:szCs w:val="22"/>
          <w:lang w:val="lt-LT"/>
        </w:rPr>
        <w:t xml:space="preserve"> koncentracija (mg/ml)]</w:t>
      </w:r>
    </w:p>
    <w:p w14:paraId="26651829" w14:textId="77777777" w:rsidR="00943AD3" w:rsidRPr="00AF5033" w:rsidRDefault="00943AD3" w:rsidP="00943AD3">
      <w:pPr>
        <w:rPr>
          <w:sz w:val="22"/>
          <w:szCs w:val="22"/>
          <w:lang w:val="lt-LT"/>
        </w:rPr>
      </w:pPr>
    </w:p>
    <w:p w14:paraId="0F5CA9ED" w14:textId="77777777" w:rsidR="00943AD3" w:rsidRPr="000D492F" w:rsidRDefault="00943AD3" w:rsidP="00943AD3">
      <w:pPr>
        <w:rPr>
          <w:sz w:val="22"/>
          <w:szCs w:val="22"/>
          <w:lang w:val="lt-LT"/>
        </w:rPr>
      </w:pPr>
      <w:r w:rsidRPr="00AF5033">
        <w:rPr>
          <w:sz w:val="22"/>
          <w:szCs w:val="22"/>
          <w:lang w:val="lt-LT"/>
        </w:rPr>
        <w:t>D = gydytojo paskirta dozė, </w:t>
      </w:r>
      <w:proofErr w:type="spellStart"/>
      <w:r w:rsidRPr="00AF5033">
        <w:rPr>
          <w:sz w:val="22"/>
          <w:szCs w:val="22"/>
          <w:lang w:val="lt-LT"/>
        </w:rPr>
        <w:t>ng</w:t>
      </w:r>
      <w:proofErr w:type="spellEnd"/>
      <w:r w:rsidRPr="00AF5033">
        <w:rPr>
          <w:sz w:val="22"/>
          <w:szCs w:val="22"/>
          <w:lang w:val="lt-LT"/>
        </w:rPr>
        <w:t>/kg/min</w:t>
      </w:r>
    </w:p>
    <w:p w14:paraId="70EF9215" w14:textId="77777777" w:rsidR="00943AD3" w:rsidRPr="00AF5033" w:rsidRDefault="00943AD3" w:rsidP="00943AD3">
      <w:pPr>
        <w:rPr>
          <w:sz w:val="22"/>
          <w:szCs w:val="22"/>
          <w:lang w:val="lt-LT"/>
        </w:rPr>
      </w:pPr>
      <w:r w:rsidRPr="00AF5033">
        <w:rPr>
          <w:sz w:val="22"/>
          <w:szCs w:val="22"/>
          <w:lang w:val="lt-LT"/>
        </w:rPr>
        <w:t>W = paciento kūno svoris, kg</w:t>
      </w:r>
    </w:p>
    <w:p w14:paraId="31C4172E" w14:textId="77777777" w:rsidR="00943AD3" w:rsidRPr="000D492F" w:rsidRDefault="00943AD3" w:rsidP="00943AD3">
      <w:pPr>
        <w:rPr>
          <w:sz w:val="22"/>
          <w:szCs w:val="22"/>
          <w:lang w:val="lt-LT"/>
        </w:rPr>
      </w:pPr>
    </w:p>
    <w:p w14:paraId="4ABA1AC0" w14:textId="77777777" w:rsidR="00943AD3" w:rsidRPr="000D492F" w:rsidRDefault="00943AD3" w:rsidP="00943AD3">
      <w:pPr>
        <w:rPr>
          <w:sz w:val="22"/>
          <w:szCs w:val="22"/>
          <w:lang w:val="lt-LT"/>
        </w:rPr>
      </w:pPr>
      <w:proofErr w:type="spellStart"/>
      <w:r w:rsidRPr="00AF5033">
        <w:rPr>
          <w:sz w:val="22"/>
          <w:szCs w:val="22"/>
          <w:lang w:val="lt-LT"/>
        </w:rPr>
        <w:t>Remodulin</w:t>
      </w:r>
      <w:proofErr w:type="spellEnd"/>
      <w:r w:rsidRPr="00AF5033">
        <w:rPr>
          <w:sz w:val="22"/>
          <w:szCs w:val="22"/>
          <w:lang w:val="lt-LT"/>
        </w:rPr>
        <w:t xml:space="preserve"> tiekiamas 1 mg/ml, 2,5 mg/ml, 5 mg/ml ir 10 mg/ml koncentracijos tirpalais.</w:t>
      </w:r>
    </w:p>
    <w:p w14:paraId="60A105D3" w14:textId="77777777" w:rsidR="00943AD3" w:rsidRPr="00AF5033" w:rsidRDefault="00943AD3" w:rsidP="00943AD3">
      <w:pPr>
        <w:pStyle w:val="Text"/>
        <w:spacing w:before="0"/>
        <w:rPr>
          <w:sz w:val="22"/>
          <w:szCs w:val="22"/>
          <w:u w:val="single"/>
          <w:lang w:val="lt-LT"/>
        </w:rPr>
      </w:pPr>
    </w:p>
    <w:p w14:paraId="1C6953D5" w14:textId="726C6775" w:rsidR="00943AD3" w:rsidRPr="00AF5033" w:rsidRDefault="00943AD3" w:rsidP="00943AD3">
      <w:pPr>
        <w:pStyle w:val="prastasiniatinklio"/>
        <w:spacing w:before="0" w:after="0"/>
        <w:rPr>
          <w:sz w:val="22"/>
          <w:szCs w:val="22"/>
          <w:lang w:val="lt-LT"/>
        </w:rPr>
      </w:pPr>
      <w:r w:rsidRPr="00B750B1">
        <w:rPr>
          <w:sz w:val="22"/>
          <w:szCs w:val="22"/>
          <w:u w:val="single"/>
          <w:lang w:val="lt-LT"/>
        </w:rPr>
        <w:t>Poodinės</w:t>
      </w:r>
      <w:r w:rsidRPr="00AF5033">
        <w:rPr>
          <w:sz w:val="22"/>
          <w:szCs w:val="22"/>
          <w:lang w:val="lt-LT"/>
        </w:rPr>
        <w:t xml:space="preserve"> infuzijos metu </w:t>
      </w:r>
      <w:proofErr w:type="spellStart"/>
      <w:r w:rsidRPr="00AF5033">
        <w:rPr>
          <w:sz w:val="22"/>
          <w:szCs w:val="22"/>
          <w:lang w:val="lt-LT"/>
        </w:rPr>
        <w:t>Remodulin</w:t>
      </w:r>
      <w:proofErr w:type="spellEnd"/>
      <w:r w:rsidRPr="00AF5033">
        <w:rPr>
          <w:sz w:val="22"/>
          <w:szCs w:val="22"/>
          <w:lang w:val="lt-LT"/>
        </w:rPr>
        <w:t xml:space="preserve"> </w:t>
      </w:r>
      <w:proofErr w:type="spellStart"/>
      <w:r w:rsidRPr="00AF5033">
        <w:rPr>
          <w:b/>
          <w:bCs/>
          <w:sz w:val="22"/>
          <w:szCs w:val="22"/>
          <w:lang w:val="lt-LT"/>
        </w:rPr>
        <w:t>infuzuojamas</w:t>
      </w:r>
      <w:proofErr w:type="spellEnd"/>
      <w:r w:rsidRPr="00AF5033">
        <w:rPr>
          <w:b/>
          <w:bCs/>
          <w:sz w:val="22"/>
          <w:szCs w:val="22"/>
          <w:lang w:val="lt-LT"/>
        </w:rPr>
        <w:t xml:space="preserve"> papildomai neatskiestas;</w:t>
      </w:r>
      <w:r w:rsidRPr="00AF5033">
        <w:rPr>
          <w:sz w:val="22"/>
          <w:szCs w:val="22"/>
          <w:lang w:val="lt-LT"/>
        </w:rPr>
        <w:t xml:space="preserve"> infuzija atliekama paskaičiuotu poodinės infuzijos greičiu (ml/h), priklausomai nuo paciento dozės (</w:t>
      </w:r>
      <w:proofErr w:type="spellStart"/>
      <w:r w:rsidRPr="00AF5033">
        <w:rPr>
          <w:sz w:val="22"/>
          <w:szCs w:val="22"/>
          <w:lang w:val="lt-LT"/>
        </w:rPr>
        <w:t>ng</w:t>
      </w:r>
      <w:proofErr w:type="spellEnd"/>
      <w:r w:rsidRPr="00AF5033">
        <w:rPr>
          <w:sz w:val="22"/>
          <w:szCs w:val="22"/>
          <w:lang w:val="lt-LT"/>
        </w:rPr>
        <w:t xml:space="preserve">/kg/min), kūno masės (kg) ir naudojamo </w:t>
      </w:r>
      <w:proofErr w:type="spellStart"/>
      <w:r w:rsidRPr="00AF5033">
        <w:rPr>
          <w:sz w:val="22"/>
          <w:szCs w:val="22"/>
          <w:lang w:val="lt-LT"/>
        </w:rPr>
        <w:t>Remodulin</w:t>
      </w:r>
      <w:proofErr w:type="spellEnd"/>
      <w:r w:rsidRPr="00AF5033">
        <w:rPr>
          <w:sz w:val="22"/>
          <w:szCs w:val="22"/>
          <w:lang w:val="lt-LT"/>
        </w:rPr>
        <w:t xml:space="preserve"> buteliuko vaistinio preparato stiprumo (mg/ml). Vartojimo metu vieną neskiesto </w:t>
      </w:r>
      <w:proofErr w:type="spellStart"/>
      <w:r w:rsidRPr="00AF5033">
        <w:rPr>
          <w:sz w:val="22"/>
          <w:szCs w:val="22"/>
          <w:lang w:val="lt-LT"/>
        </w:rPr>
        <w:t>Remodulin</w:t>
      </w:r>
      <w:proofErr w:type="spellEnd"/>
      <w:r w:rsidRPr="00AF5033">
        <w:rPr>
          <w:sz w:val="22"/>
          <w:szCs w:val="22"/>
          <w:lang w:val="lt-LT"/>
        </w:rPr>
        <w:t xml:space="preserve"> rezervuarą (švirkštą) galima </w:t>
      </w:r>
      <w:proofErr w:type="spellStart"/>
      <w:r w:rsidRPr="00AF5033">
        <w:rPr>
          <w:sz w:val="22"/>
          <w:szCs w:val="22"/>
          <w:lang w:val="lt-LT"/>
        </w:rPr>
        <w:t>infuzuoti</w:t>
      </w:r>
      <w:proofErr w:type="spellEnd"/>
      <w:r w:rsidRPr="00AF5033">
        <w:rPr>
          <w:sz w:val="22"/>
          <w:szCs w:val="22"/>
          <w:lang w:val="lt-LT"/>
        </w:rPr>
        <w:t xml:space="preserve"> iki </w:t>
      </w:r>
      <w:r w:rsidR="006804D9" w:rsidRPr="006804D9">
        <w:rPr>
          <w:sz w:val="22"/>
          <w:szCs w:val="22"/>
          <w:lang w:val="lt-LT"/>
        </w:rPr>
        <w:t>14 dienų</w:t>
      </w:r>
      <w:r w:rsidRPr="00AF5033">
        <w:rPr>
          <w:sz w:val="22"/>
          <w:szCs w:val="22"/>
          <w:lang w:val="lt-LT"/>
        </w:rPr>
        <w:t xml:space="preserve"> esant 37°C temperatūrai. </w:t>
      </w:r>
      <w:r w:rsidRPr="00AF5033">
        <w:rPr>
          <w:sz w:val="22"/>
          <w:szCs w:val="22"/>
          <w:u w:val="single"/>
          <w:lang w:val="lt-LT"/>
        </w:rPr>
        <w:t>Poodinės infuzijos</w:t>
      </w:r>
      <w:r w:rsidRPr="00AF5033">
        <w:rPr>
          <w:sz w:val="22"/>
          <w:szCs w:val="22"/>
          <w:lang w:val="lt-LT"/>
        </w:rPr>
        <w:t xml:space="preserve"> greitis nustatomas pagal šią formulę:</w:t>
      </w:r>
    </w:p>
    <w:p w14:paraId="0FC1E69A" w14:textId="77777777" w:rsidR="00943AD3" w:rsidRDefault="00943AD3" w:rsidP="00943AD3">
      <w:pPr>
        <w:pStyle w:val="prastasiniatinklio"/>
        <w:spacing w:before="0" w:after="0"/>
        <w:rPr>
          <w:sz w:val="22"/>
          <w:szCs w:val="22"/>
          <w:lang w:val="lt-LT"/>
        </w:rPr>
      </w:pPr>
    </w:p>
    <w:p w14:paraId="1CB85BB8" w14:textId="77777777" w:rsidR="004A7494" w:rsidRDefault="004A7494" w:rsidP="00943AD3">
      <w:pPr>
        <w:pStyle w:val="prastasiniatinklio"/>
        <w:spacing w:before="0" w:after="0"/>
        <w:rPr>
          <w:sz w:val="22"/>
          <w:szCs w:val="22"/>
          <w:lang w:val="lt-LT"/>
        </w:rPr>
      </w:pPr>
    </w:p>
    <w:p w14:paraId="67A3570A" w14:textId="77777777" w:rsidR="004A7494" w:rsidRPr="00AF5033" w:rsidRDefault="004A7494" w:rsidP="00943AD3">
      <w:pPr>
        <w:pStyle w:val="prastasiniatinklio"/>
        <w:spacing w:before="0" w:after="0"/>
        <w:rPr>
          <w:sz w:val="22"/>
          <w:szCs w:val="22"/>
          <w:lang w:val="lt-LT"/>
        </w:rPr>
      </w:pPr>
    </w:p>
    <w:tbl>
      <w:tblPr>
        <w:tblW w:w="6742" w:type="dxa"/>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1485"/>
        <w:gridCol w:w="446"/>
        <w:gridCol w:w="1129"/>
        <w:gridCol w:w="360"/>
        <w:gridCol w:w="1151"/>
      </w:tblGrid>
      <w:tr w:rsidR="00943AD3" w:rsidRPr="00AF5033" w14:paraId="3629F0C4" w14:textId="77777777" w:rsidTr="00855FA2">
        <w:trPr>
          <w:cantSplit/>
          <w:trHeight w:val="495"/>
        </w:trPr>
        <w:tc>
          <w:tcPr>
            <w:tcW w:w="1721" w:type="dxa"/>
            <w:vMerge w:val="restart"/>
            <w:tcBorders>
              <w:top w:val="nil"/>
              <w:left w:val="nil"/>
              <w:bottom w:val="nil"/>
              <w:right w:val="nil"/>
            </w:tcBorders>
            <w:vAlign w:val="center"/>
          </w:tcPr>
          <w:p w14:paraId="004F197E" w14:textId="77777777" w:rsidR="00943AD3" w:rsidRPr="000D492F" w:rsidRDefault="00943AD3" w:rsidP="00855FA2">
            <w:pPr>
              <w:pStyle w:val="prastasiniatinklio"/>
              <w:spacing w:before="0" w:after="0"/>
              <w:jc w:val="center"/>
              <w:rPr>
                <w:lang w:val="lt-LT"/>
              </w:rPr>
            </w:pPr>
            <w:r w:rsidRPr="00AF5033">
              <w:rPr>
                <w:b/>
                <w:bCs/>
                <w:sz w:val="22"/>
                <w:szCs w:val="22"/>
                <w:lang w:val="lt-LT"/>
              </w:rPr>
              <w:t xml:space="preserve">Poodinės infuzijos greitis </w:t>
            </w:r>
            <w:r w:rsidRPr="00AF5033">
              <w:rPr>
                <w:sz w:val="22"/>
                <w:szCs w:val="22"/>
                <w:lang w:val="lt-LT"/>
              </w:rPr>
              <w:t>(ml/h)</w:t>
            </w:r>
          </w:p>
        </w:tc>
        <w:tc>
          <w:tcPr>
            <w:tcW w:w="450" w:type="dxa"/>
            <w:vMerge w:val="restart"/>
            <w:tcBorders>
              <w:top w:val="nil"/>
              <w:left w:val="nil"/>
              <w:bottom w:val="nil"/>
              <w:right w:val="nil"/>
            </w:tcBorders>
            <w:vAlign w:val="center"/>
          </w:tcPr>
          <w:p w14:paraId="759197BD" w14:textId="77777777" w:rsidR="00943AD3" w:rsidRPr="000D492F" w:rsidRDefault="00943AD3" w:rsidP="00855FA2">
            <w:pPr>
              <w:pStyle w:val="prastasiniatinklio"/>
              <w:spacing w:before="0" w:after="0"/>
              <w:jc w:val="center"/>
              <w:rPr>
                <w:lang w:val="lt-LT"/>
              </w:rPr>
            </w:pPr>
            <w:r w:rsidRPr="000D492F">
              <w:rPr>
                <w:b/>
                <w:bCs/>
                <w:sz w:val="22"/>
                <w:szCs w:val="22"/>
                <w:lang w:val="lt-LT"/>
              </w:rPr>
              <w:t>=</w:t>
            </w:r>
          </w:p>
        </w:tc>
        <w:tc>
          <w:tcPr>
            <w:tcW w:w="1485" w:type="dxa"/>
            <w:tcBorders>
              <w:top w:val="nil"/>
              <w:left w:val="nil"/>
              <w:bottom w:val="single" w:sz="12" w:space="0" w:color="auto"/>
              <w:right w:val="nil"/>
            </w:tcBorders>
            <w:vAlign w:val="center"/>
          </w:tcPr>
          <w:p w14:paraId="6D772ADD" w14:textId="77777777" w:rsidR="00943AD3" w:rsidRPr="000D492F" w:rsidRDefault="00943AD3" w:rsidP="00855FA2">
            <w:pPr>
              <w:pStyle w:val="prastasiniatinklio"/>
              <w:spacing w:before="0" w:after="0"/>
              <w:jc w:val="center"/>
              <w:rPr>
                <w:lang w:val="lt-LT"/>
              </w:rPr>
            </w:pPr>
            <w:r w:rsidRPr="00AF5033">
              <w:rPr>
                <w:b/>
                <w:bCs/>
                <w:sz w:val="22"/>
                <w:szCs w:val="22"/>
                <w:lang w:val="lt-LT"/>
              </w:rPr>
              <w:t xml:space="preserve">Dozė </w:t>
            </w:r>
            <w:r w:rsidRPr="00AF5033">
              <w:rPr>
                <w:sz w:val="22"/>
                <w:szCs w:val="22"/>
                <w:lang w:val="lt-LT"/>
              </w:rPr>
              <w:t>(</w:t>
            </w:r>
            <w:proofErr w:type="spellStart"/>
            <w:r w:rsidRPr="00AF5033">
              <w:rPr>
                <w:sz w:val="22"/>
                <w:szCs w:val="22"/>
                <w:lang w:val="lt-LT"/>
              </w:rPr>
              <w:t>ng</w:t>
            </w:r>
            <w:proofErr w:type="spellEnd"/>
            <w:r w:rsidRPr="00AF5033">
              <w:rPr>
                <w:sz w:val="22"/>
                <w:szCs w:val="22"/>
                <w:lang w:val="lt-LT"/>
              </w:rPr>
              <w:t>/kg/min)</w:t>
            </w:r>
          </w:p>
        </w:tc>
        <w:tc>
          <w:tcPr>
            <w:tcW w:w="446" w:type="dxa"/>
            <w:tcBorders>
              <w:top w:val="nil"/>
              <w:left w:val="nil"/>
              <w:bottom w:val="single" w:sz="12" w:space="0" w:color="auto"/>
              <w:right w:val="nil"/>
            </w:tcBorders>
            <w:vAlign w:val="center"/>
          </w:tcPr>
          <w:p w14:paraId="0FB45C98" w14:textId="77777777" w:rsidR="00943AD3" w:rsidRPr="000D492F" w:rsidRDefault="00943AD3" w:rsidP="00855FA2">
            <w:pPr>
              <w:pStyle w:val="prastasiniatinklio"/>
              <w:spacing w:before="0" w:after="0"/>
              <w:jc w:val="center"/>
              <w:rPr>
                <w:lang w:val="lt-LT"/>
              </w:rPr>
            </w:pPr>
            <w:r w:rsidRPr="00AF5033">
              <w:rPr>
                <w:b/>
                <w:bCs/>
                <w:sz w:val="22"/>
                <w:szCs w:val="22"/>
                <w:lang w:val="lt-LT"/>
              </w:rPr>
              <w:t>x</w:t>
            </w:r>
          </w:p>
        </w:tc>
        <w:tc>
          <w:tcPr>
            <w:tcW w:w="1129" w:type="dxa"/>
            <w:tcBorders>
              <w:top w:val="nil"/>
              <w:left w:val="nil"/>
              <w:bottom w:val="single" w:sz="12" w:space="0" w:color="auto"/>
              <w:right w:val="nil"/>
            </w:tcBorders>
            <w:vAlign w:val="center"/>
          </w:tcPr>
          <w:p w14:paraId="1550F3E3" w14:textId="77777777" w:rsidR="00943AD3" w:rsidRPr="000D492F" w:rsidRDefault="00943AD3" w:rsidP="00855FA2">
            <w:pPr>
              <w:pStyle w:val="prastasiniatinklio"/>
              <w:spacing w:before="0" w:after="0"/>
              <w:jc w:val="center"/>
              <w:rPr>
                <w:lang w:val="lt-LT"/>
              </w:rPr>
            </w:pPr>
            <w:r w:rsidRPr="00AF5033">
              <w:rPr>
                <w:b/>
                <w:bCs/>
                <w:sz w:val="22"/>
                <w:szCs w:val="22"/>
                <w:lang w:val="lt-LT"/>
              </w:rPr>
              <w:t>Kūno masė</w:t>
            </w:r>
            <w:r w:rsidRPr="00AF5033">
              <w:rPr>
                <w:sz w:val="22"/>
                <w:szCs w:val="22"/>
                <w:lang w:val="lt-LT"/>
              </w:rPr>
              <w:t xml:space="preserve"> (kg)</w:t>
            </w:r>
          </w:p>
        </w:tc>
        <w:tc>
          <w:tcPr>
            <w:tcW w:w="360" w:type="dxa"/>
            <w:tcBorders>
              <w:top w:val="nil"/>
              <w:left w:val="nil"/>
              <w:bottom w:val="single" w:sz="12" w:space="0" w:color="auto"/>
              <w:right w:val="nil"/>
            </w:tcBorders>
            <w:vAlign w:val="center"/>
          </w:tcPr>
          <w:p w14:paraId="5DA8F593" w14:textId="77777777" w:rsidR="00943AD3" w:rsidRPr="000D492F" w:rsidRDefault="00943AD3" w:rsidP="00855FA2">
            <w:pPr>
              <w:pStyle w:val="prastasiniatinklio"/>
              <w:spacing w:before="0" w:after="0"/>
              <w:jc w:val="center"/>
              <w:rPr>
                <w:lang w:val="lt-LT"/>
              </w:rPr>
            </w:pPr>
            <w:r w:rsidRPr="00AF5033">
              <w:rPr>
                <w:b/>
                <w:bCs/>
                <w:sz w:val="22"/>
                <w:szCs w:val="22"/>
                <w:lang w:val="lt-LT"/>
              </w:rPr>
              <w:t>x</w:t>
            </w:r>
          </w:p>
        </w:tc>
        <w:tc>
          <w:tcPr>
            <w:tcW w:w="1151" w:type="dxa"/>
            <w:tcBorders>
              <w:top w:val="nil"/>
              <w:left w:val="nil"/>
              <w:bottom w:val="single" w:sz="12" w:space="0" w:color="auto"/>
              <w:right w:val="nil"/>
            </w:tcBorders>
            <w:vAlign w:val="center"/>
          </w:tcPr>
          <w:p w14:paraId="35E1E564" w14:textId="77777777" w:rsidR="00943AD3" w:rsidRPr="000D492F" w:rsidRDefault="00943AD3" w:rsidP="00855FA2">
            <w:pPr>
              <w:pStyle w:val="prastasiniatinklio"/>
              <w:widowControl w:val="0"/>
              <w:spacing w:before="0" w:after="0"/>
              <w:jc w:val="center"/>
              <w:rPr>
                <w:b/>
                <w:bCs/>
                <w:lang w:val="lt-LT"/>
              </w:rPr>
            </w:pPr>
            <w:r w:rsidRPr="000D492F">
              <w:rPr>
                <w:b/>
                <w:bCs/>
                <w:sz w:val="22"/>
                <w:szCs w:val="22"/>
                <w:lang w:val="lt-LT"/>
              </w:rPr>
              <w:t>0,00006*</w:t>
            </w:r>
          </w:p>
        </w:tc>
      </w:tr>
      <w:tr w:rsidR="00943AD3" w:rsidRPr="004A3552" w14:paraId="068B017B" w14:textId="77777777" w:rsidTr="00855FA2">
        <w:trPr>
          <w:cantSplit/>
          <w:trHeight w:val="495"/>
        </w:trPr>
        <w:tc>
          <w:tcPr>
            <w:tcW w:w="1721" w:type="dxa"/>
            <w:vMerge/>
            <w:tcBorders>
              <w:top w:val="nil"/>
              <w:left w:val="nil"/>
              <w:bottom w:val="nil"/>
              <w:right w:val="nil"/>
            </w:tcBorders>
            <w:vAlign w:val="center"/>
          </w:tcPr>
          <w:p w14:paraId="020654F7" w14:textId="77777777" w:rsidR="00943AD3" w:rsidRPr="000D492F" w:rsidRDefault="00943AD3" w:rsidP="00855FA2">
            <w:pPr>
              <w:pStyle w:val="prastasiniatinklio"/>
              <w:spacing w:before="0" w:after="0"/>
              <w:jc w:val="center"/>
              <w:rPr>
                <w:b/>
                <w:bCs/>
                <w:lang w:val="lt-LT"/>
              </w:rPr>
            </w:pPr>
          </w:p>
        </w:tc>
        <w:tc>
          <w:tcPr>
            <w:tcW w:w="450" w:type="dxa"/>
            <w:vMerge/>
            <w:tcBorders>
              <w:top w:val="nil"/>
              <w:left w:val="nil"/>
              <w:bottom w:val="nil"/>
              <w:right w:val="nil"/>
            </w:tcBorders>
            <w:vAlign w:val="center"/>
          </w:tcPr>
          <w:p w14:paraId="47F63F54" w14:textId="77777777" w:rsidR="00943AD3" w:rsidRPr="000D492F" w:rsidRDefault="00943AD3" w:rsidP="00855FA2">
            <w:pPr>
              <w:pStyle w:val="prastasiniatinklio"/>
              <w:spacing w:before="0" w:after="0"/>
              <w:jc w:val="center"/>
              <w:rPr>
                <w:b/>
                <w:bCs/>
                <w:lang w:val="lt-LT"/>
              </w:rPr>
            </w:pPr>
          </w:p>
        </w:tc>
        <w:tc>
          <w:tcPr>
            <w:tcW w:w="4571" w:type="dxa"/>
            <w:gridSpan w:val="5"/>
            <w:tcBorders>
              <w:top w:val="single" w:sz="12" w:space="0" w:color="auto"/>
              <w:left w:val="nil"/>
              <w:bottom w:val="nil"/>
              <w:right w:val="nil"/>
            </w:tcBorders>
            <w:vAlign w:val="center"/>
          </w:tcPr>
          <w:p w14:paraId="4CE84AD1" w14:textId="77777777" w:rsidR="00943AD3" w:rsidRPr="000D492F" w:rsidRDefault="00943AD3" w:rsidP="00855FA2">
            <w:pPr>
              <w:pStyle w:val="prastasiniatinklio"/>
              <w:widowControl w:val="0"/>
              <w:spacing w:before="0" w:after="0"/>
              <w:jc w:val="center"/>
              <w:rPr>
                <w:lang w:val="lt-LT"/>
              </w:rPr>
            </w:pPr>
            <w:proofErr w:type="spellStart"/>
            <w:r w:rsidRPr="00AF5033">
              <w:rPr>
                <w:b/>
                <w:bCs/>
                <w:sz w:val="22"/>
                <w:szCs w:val="22"/>
                <w:lang w:val="lt-LT"/>
              </w:rPr>
              <w:t>Remodulin</w:t>
            </w:r>
            <w:proofErr w:type="spellEnd"/>
            <w:r w:rsidRPr="00AF5033">
              <w:rPr>
                <w:b/>
                <w:bCs/>
                <w:sz w:val="22"/>
                <w:szCs w:val="22"/>
                <w:lang w:val="lt-LT"/>
              </w:rPr>
              <w:t xml:space="preserve"> buteliuko vaistinio preparato stiprumas </w:t>
            </w:r>
            <w:r w:rsidRPr="00AF5033">
              <w:rPr>
                <w:b/>
                <w:bCs/>
                <w:sz w:val="22"/>
                <w:szCs w:val="22"/>
                <w:lang w:val="lt-LT"/>
              </w:rPr>
              <w:br/>
            </w:r>
            <w:r w:rsidRPr="00AF5033">
              <w:rPr>
                <w:sz w:val="22"/>
                <w:szCs w:val="22"/>
                <w:lang w:val="lt-LT"/>
              </w:rPr>
              <w:t>(mg/ml)</w:t>
            </w:r>
          </w:p>
        </w:tc>
      </w:tr>
    </w:tbl>
    <w:p w14:paraId="1DC47F16" w14:textId="77777777" w:rsidR="00943AD3" w:rsidRPr="000D492F" w:rsidRDefault="00943AD3" w:rsidP="00943AD3">
      <w:pPr>
        <w:pStyle w:val="prastasiniatinklio"/>
        <w:spacing w:before="120" w:after="0"/>
        <w:rPr>
          <w:i/>
          <w:iCs/>
          <w:sz w:val="22"/>
          <w:szCs w:val="22"/>
          <w:lang w:val="lt-LT"/>
        </w:rPr>
      </w:pPr>
      <w:r w:rsidRPr="00AF5033">
        <w:rPr>
          <w:i/>
          <w:iCs/>
          <w:sz w:val="22"/>
          <w:szCs w:val="22"/>
          <w:lang w:val="lt-LT"/>
        </w:rPr>
        <w:t>*0,00006 perskaičiavimo veiksnys = 60 min./val. x 0,000001 mg/</w:t>
      </w:r>
      <w:proofErr w:type="spellStart"/>
      <w:r w:rsidRPr="00AF5033">
        <w:rPr>
          <w:i/>
          <w:iCs/>
          <w:sz w:val="22"/>
          <w:szCs w:val="22"/>
          <w:lang w:val="lt-LT"/>
        </w:rPr>
        <w:t>ng</w:t>
      </w:r>
      <w:proofErr w:type="spellEnd"/>
    </w:p>
    <w:p w14:paraId="164C39B3" w14:textId="77777777" w:rsidR="00943AD3" w:rsidRPr="000D492F" w:rsidRDefault="00943AD3" w:rsidP="00943AD3">
      <w:pPr>
        <w:pStyle w:val="prastasiniatinklio"/>
        <w:spacing w:before="0" w:after="0"/>
        <w:rPr>
          <w:sz w:val="22"/>
          <w:szCs w:val="22"/>
          <w:lang w:val="lt-LT"/>
        </w:rPr>
      </w:pPr>
    </w:p>
    <w:p w14:paraId="054E3F2E" w14:textId="77777777" w:rsidR="00943AD3" w:rsidRPr="000D492F" w:rsidRDefault="00943AD3" w:rsidP="00943AD3">
      <w:pPr>
        <w:pStyle w:val="prastasiniatinklio"/>
        <w:spacing w:before="0" w:after="0"/>
        <w:rPr>
          <w:sz w:val="22"/>
          <w:szCs w:val="22"/>
          <w:lang w:val="lt-LT"/>
        </w:rPr>
      </w:pPr>
      <w:r w:rsidRPr="00AF5033">
        <w:rPr>
          <w:b/>
          <w:bCs/>
          <w:i/>
          <w:iCs/>
          <w:sz w:val="22"/>
          <w:szCs w:val="22"/>
          <w:lang w:val="lt-LT"/>
        </w:rPr>
        <w:t>Poodinės infuzijos</w:t>
      </w:r>
      <w:r w:rsidRPr="00AF5033">
        <w:rPr>
          <w:sz w:val="22"/>
          <w:szCs w:val="22"/>
          <w:lang w:val="lt-LT"/>
        </w:rPr>
        <w:t xml:space="preserve"> paskaičiavimo pavyzdžiai:</w:t>
      </w:r>
    </w:p>
    <w:p w14:paraId="25DA6F33" w14:textId="77777777" w:rsidR="00943AD3" w:rsidRPr="000D492F" w:rsidRDefault="00943AD3" w:rsidP="00943AD3">
      <w:pPr>
        <w:pStyle w:val="prastasiniatinklio"/>
        <w:spacing w:before="0" w:after="0"/>
        <w:rPr>
          <w:b/>
          <w:bCs/>
          <w:sz w:val="22"/>
          <w:szCs w:val="22"/>
          <w:u w:val="single"/>
          <w:lang w:val="lt-LT"/>
        </w:rPr>
      </w:pPr>
    </w:p>
    <w:p w14:paraId="47E8C6CD" w14:textId="77777777" w:rsidR="00943AD3" w:rsidRPr="000D492F" w:rsidRDefault="00943AD3" w:rsidP="00943AD3">
      <w:pPr>
        <w:pStyle w:val="prastasiniatinklio"/>
        <w:spacing w:before="0" w:after="0"/>
        <w:rPr>
          <w:b/>
          <w:bCs/>
          <w:sz w:val="22"/>
          <w:szCs w:val="22"/>
          <w:lang w:val="lt-LT"/>
        </w:rPr>
      </w:pPr>
      <w:r w:rsidRPr="00AF5033">
        <w:rPr>
          <w:b/>
          <w:bCs/>
          <w:sz w:val="22"/>
          <w:szCs w:val="22"/>
          <w:u w:val="single"/>
          <w:lang w:val="lt-LT"/>
        </w:rPr>
        <w:t>1 pavyzdys</w:t>
      </w:r>
      <w:r w:rsidRPr="00AF5033">
        <w:rPr>
          <w:b/>
          <w:bCs/>
          <w:sz w:val="22"/>
          <w:szCs w:val="22"/>
          <w:lang w:val="lt-LT"/>
        </w:rPr>
        <w:t>:</w:t>
      </w:r>
    </w:p>
    <w:p w14:paraId="481F870E" w14:textId="77777777" w:rsidR="00943AD3" w:rsidRPr="000D492F" w:rsidRDefault="00943AD3" w:rsidP="00943AD3">
      <w:pPr>
        <w:pStyle w:val="prastasiniatinklio"/>
        <w:spacing w:before="0" w:after="0"/>
        <w:rPr>
          <w:sz w:val="22"/>
          <w:szCs w:val="22"/>
          <w:lang w:val="lt-LT"/>
        </w:rPr>
      </w:pPr>
      <w:r w:rsidRPr="00AF5033">
        <w:rPr>
          <w:sz w:val="22"/>
          <w:szCs w:val="22"/>
          <w:lang w:val="lt-LT"/>
        </w:rPr>
        <w:t xml:space="preserve">60 kg sveriančiam asmeniui, kuriam skiriama 1,25 </w:t>
      </w:r>
      <w:proofErr w:type="spellStart"/>
      <w:r w:rsidRPr="00AF5033">
        <w:rPr>
          <w:sz w:val="22"/>
          <w:szCs w:val="22"/>
          <w:lang w:val="lt-LT"/>
        </w:rPr>
        <w:t>ng</w:t>
      </w:r>
      <w:proofErr w:type="spellEnd"/>
      <w:r w:rsidRPr="00AF5033">
        <w:rPr>
          <w:sz w:val="22"/>
          <w:szCs w:val="22"/>
          <w:lang w:val="lt-LT"/>
        </w:rPr>
        <w:t>/kg/min. rekomenduojamoji pradinė dozė (</w:t>
      </w:r>
      <w:proofErr w:type="spellStart"/>
      <w:r w:rsidRPr="00AF5033">
        <w:rPr>
          <w:sz w:val="22"/>
          <w:szCs w:val="22"/>
          <w:lang w:val="lt-LT"/>
        </w:rPr>
        <w:t>Remodulin</w:t>
      </w:r>
      <w:proofErr w:type="spellEnd"/>
      <w:r w:rsidRPr="00AF5033">
        <w:rPr>
          <w:sz w:val="22"/>
          <w:szCs w:val="22"/>
          <w:lang w:val="lt-LT"/>
        </w:rPr>
        <w:t xml:space="preserve"> buteliuko vaistinio preparato stiprumas 1 mg/ml), infuzijos greitis paskaičiuojamas taip:</w:t>
      </w:r>
    </w:p>
    <w:p w14:paraId="7C8D0317" w14:textId="77777777" w:rsidR="00943AD3" w:rsidRPr="000D492F" w:rsidRDefault="00943AD3" w:rsidP="00943AD3">
      <w:pPr>
        <w:pStyle w:val="prastasiniatinklio"/>
        <w:spacing w:before="0" w:after="0"/>
        <w:rPr>
          <w:sz w:val="22"/>
          <w:szCs w:val="22"/>
          <w:lang w:val="lt-LT"/>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60"/>
        <w:gridCol w:w="1800"/>
        <w:gridCol w:w="360"/>
        <w:gridCol w:w="900"/>
        <w:gridCol w:w="360"/>
        <w:gridCol w:w="990"/>
        <w:gridCol w:w="1530"/>
      </w:tblGrid>
      <w:tr w:rsidR="00943AD3" w:rsidRPr="00AF5033" w14:paraId="0880AB8B" w14:textId="77777777" w:rsidTr="00855FA2">
        <w:trPr>
          <w:cantSplit/>
          <w:trHeight w:val="495"/>
        </w:trPr>
        <w:tc>
          <w:tcPr>
            <w:tcW w:w="1530" w:type="dxa"/>
            <w:vMerge w:val="restart"/>
            <w:tcBorders>
              <w:top w:val="nil"/>
              <w:left w:val="nil"/>
              <w:bottom w:val="nil"/>
              <w:right w:val="nil"/>
            </w:tcBorders>
            <w:vAlign w:val="center"/>
          </w:tcPr>
          <w:p w14:paraId="48BC95D9" w14:textId="77777777" w:rsidR="00943AD3" w:rsidRPr="00AF5033" w:rsidRDefault="00943AD3" w:rsidP="00855FA2">
            <w:pPr>
              <w:pStyle w:val="prastasiniatinklio"/>
              <w:spacing w:before="0" w:after="0"/>
              <w:jc w:val="center"/>
              <w:rPr>
                <w:b/>
                <w:bCs/>
                <w:lang w:val="lt-LT"/>
              </w:rPr>
            </w:pPr>
            <w:r w:rsidRPr="00AF5033">
              <w:rPr>
                <w:b/>
                <w:bCs/>
                <w:sz w:val="22"/>
                <w:szCs w:val="22"/>
                <w:lang w:val="lt-LT"/>
              </w:rPr>
              <w:t>Poodinės infuzijos greitis</w:t>
            </w:r>
          </w:p>
          <w:p w14:paraId="05CD6F7E" w14:textId="77777777" w:rsidR="00943AD3" w:rsidRPr="000D492F" w:rsidRDefault="00943AD3" w:rsidP="00855FA2">
            <w:pPr>
              <w:pStyle w:val="prastasiniatinklio"/>
              <w:spacing w:before="0" w:after="0"/>
              <w:jc w:val="center"/>
              <w:rPr>
                <w:lang w:val="lt-LT"/>
              </w:rPr>
            </w:pPr>
            <w:r w:rsidRPr="00AF5033">
              <w:rPr>
                <w:sz w:val="22"/>
                <w:szCs w:val="22"/>
                <w:lang w:val="lt-LT"/>
              </w:rPr>
              <w:t>(ml/h)</w:t>
            </w:r>
          </w:p>
        </w:tc>
        <w:tc>
          <w:tcPr>
            <w:tcW w:w="360" w:type="dxa"/>
            <w:vMerge w:val="restart"/>
            <w:tcBorders>
              <w:top w:val="nil"/>
              <w:left w:val="nil"/>
              <w:bottom w:val="nil"/>
              <w:right w:val="nil"/>
            </w:tcBorders>
            <w:vAlign w:val="center"/>
          </w:tcPr>
          <w:p w14:paraId="353AD717" w14:textId="77777777" w:rsidR="00943AD3" w:rsidRPr="000D492F" w:rsidRDefault="00943AD3" w:rsidP="00855FA2">
            <w:pPr>
              <w:pStyle w:val="prastasiniatinklio"/>
              <w:spacing w:before="0" w:after="0"/>
              <w:rPr>
                <w:b/>
                <w:bCs/>
                <w:lang w:val="lt-LT"/>
              </w:rPr>
            </w:pPr>
            <w:r w:rsidRPr="000D492F">
              <w:rPr>
                <w:b/>
                <w:bCs/>
                <w:sz w:val="22"/>
                <w:szCs w:val="22"/>
                <w:lang w:val="lt-LT"/>
              </w:rPr>
              <w:t>=</w:t>
            </w:r>
          </w:p>
        </w:tc>
        <w:tc>
          <w:tcPr>
            <w:tcW w:w="1800" w:type="dxa"/>
            <w:tcBorders>
              <w:top w:val="nil"/>
              <w:left w:val="nil"/>
              <w:bottom w:val="single" w:sz="12" w:space="0" w:color="auto"/>
              <w:right w:val="nil"/>
            </w:tcBorders>
            <w:vAlign w:val="bottom"/>
          </w:tcPr>
          <w:p w14:paraId="2D5A6E8A" w14:textId="77777777" w:rsidR="00943AD3" w:rsidRPr="000D492F" w:rsidRDefault="00943AD3" w:rsidP="00855FA2">
            <w:pPr>
              <w:pStyle w:val="prastasiniatinklio"/>
              <w:spacing w:before="0" w:after="0"/>
              <w:jc w:val="center"/>
              <w:rPr>
                <w:lang w:val="lt-LT"/>
              </w:rPr>
            </w:pPr>
            <w:r w:rsidRPr="00AF5033">
              <w:rPr>
                <w:b/>
                <w:bCs/>
                <w:sz w:val="22"/>
                <w:szCs w:val="22"/>
                <w:lang w:val="lt-LT"/>
              </w:rPr>
              <w:t>1,25</w:t>
            </w:r>
            <w:r w:rsidRPr="00AF5033">
              <w:rPr>
                <w:sz w:val="22"/>
                <w:szCs w:val="22"/>
                <w:lang w:val="lt-LT"/>
              </w:rPr>
              <w:t xml:space="preserve"> </w:t>
            </w:r>
            <w:proofErr w:type="spellStart"/>
            <w:r w:rsidRPr="00AF5033">
              <w:rPr>
                <w:sz w:val="22"/>
                <w:szCs w:val="22"/>
                <w:lang w:val="lt-LT"/>
              </w:rPr>
              <w:t>ng</w:t>
            </w:r>
            <w:proofErr w:type="spellEnd"/>
            <w:r w:rsidRPr="00AF5033">
              <w:rPr>
                <w:sz w:val="22"/>
                <w:szCs w:val="22"/>
                <w:lang w:val="lt-LT"/>
              </w:rPr>
              <w:t>/kg/min.</w:t>
            </w:r>
          </w:p>
        </w:tc>
        <w:tc>
          <w:tcPr>
            <w:tcW w:w="360" w:type="dxa"/>
            <w:tcBorders>
              <w:top w:val="nil"/>
              <w:left w:val="nil"/>
              <w:bottom w:val="single" w:sz="12" w:space="0" w:color="auto"/>
              <w:right w:val="nil"/>
            </w:tcBorders>
            <w:vAlign w:val="bottom"/>
          </w:tcPr>
          <w:p w14:paraId="014F6E2B" w14:textId="77777777" w:rsidR="00943AD3" w:rsidRPr="000D492F" w:rsidRDefault="00943AD3" w:rsidP="00855FA2">
            <w:pPr>
              <w:pStyle w:val="prastasiniatinklio"/>
              <w:spacing w:before="0" w:after="0"/>
              <w:jc w:val="center"/>
              <w:rPr>
                <w:lang w:val="lt-LT"/>
              </w:rPr>
            </w:pPr>
            <w:r w:rsidRPr="00AF5033">
              <w:rPr>
                <w:b/>
                <w:bCs/>
                <w:sz w:val="22"/>
                <w:szCs w:val="22"/>
                <w:lang w:val="lt-LT"/>
              </w:rPr>
              <w:t>x</w:t>
            </w:r>
          </w:p>
        </w:tc>
        <w:tc>
          <w:tcPr>
            <w:tcW w:w="900" w:type="dxa"/>
            <w:tcBorders>
              <w:top w:val="nil"/>
              <w:left w:val="nil"/>
              <w:bottom w:val="single" w:sz="12" w:space="0" w:color="auto"/>
              <w:right w:val="nil"/>
            </w:tcBorders>
            <w:vAlign w:val="bottom"/>
          </w:tcPr>
          <w:p w14:paraId="5F42066A" w14:textId="77777777" w:rsidR="00943AD3" w:rsidRPr="000D492F" w:rsidRDefault="00943AD3" w:rsidP="00855FA2">
            <w:pPr>
              <w:pStyle w:val="prastasiniatinklio"/>
              <w:spacing w:before="0" w:after="0"/>
              <w:jc w:val="center"/>
              <w:rPr>
                <w:lang w:val="lt-LT"/>
              </w:rPr>
            </w:pPr>
            <w:r w:rsidRPr="00AF5033">
              <w:rPr>
                <w:b/>
                <w:bCs/>
                <w:sz w:val="22"/>
                <w:szCs w:val="22"/>
                <w:lang w:val="lt-LT"/>
              </w:rPr>
              <w:t>60</w:t>
            </w:r>
            <w:r w:rsidRPr="00AF5033">
              <w:rPr>
                <w:sz w:val="22"/>
                <w:szCs w:val="22"/>
                <w:lang w:val="lt-LT"/>
              </w:rPr>
              <w:t xml:space="preserve"> kg</w:t>
            </w:r>
          </w:p>
        </w:tc>
        <w:tc>
          <w:tcPr>
            <w:tcW w:w="360" w:type="dxa"/>
            <w:tcBorders>
              <w:top w:val="nil"/>
              <w:left w:val="nil"/>
              <w:bottom w:val="single" w:sz="12" w:space="0" w:color="auto"/>
              <w:right w:val="nil"/>
            </w:tcBorders>
            <w:vAlign w:val="bottom"/>
          </w:tcPr>
          <w:p w14:paraId="02FD0374" w14:textId="77777777" w:rsidR="00943AD3" w:rsidRPr="000D492F" w:rsidRDefault="00943AD3" w:rsidP="00855FA2">
            <w:pPr>
              <w:pStyle w:val="prastasiniatinklio"/>
              <w:spacing w:before="0" w:after="0"/>
              <w:jc w:val="center"/>
              <w:rPr>
                <w:lang w:val="lt-LT"/>
              </w:rPr>
            </w:pPr>
            <w:r w:rsidRPr="00AF5033">
              <w:rPr>
                <w:b/>
                <w:bCs/>
                <w:sz w:val="22"/>
                <w:szCs w:val="22"/>
                <w:lang w:val="lt-LT"/>
              </w:rPr>
              <w:t>x</w:t>
            </w:r>
          </w:p>
        </w:tc>
        <w:tc>
          <w:tcPr>
            <w:tcW w:w="990" w:type="dxa"/>
            <w:tcBorders>
              <w:top w:val="nil"/>
              <w:left w:val="nil"/>
              <w:bottom w:val="single" w:sz="12" w:space="0" w:color="auto"/>
              <w:right w:val="nil"/>
            </w:tcBorders>
            <w:vAlign w:val="bottom"/>
          </w:tcPr>
          <w:p w14:paraId="3F7A2A25" w14:textId="77777777" w:rsidR="00943AD3" w:rsidRPr="000D492F" w:rsidRDefault="00943AD3" w:rsidP="00855FA2">
            <w:pPr>
              <w:pStyle w:val="prastasiniatinklio"/>
              <w:widowControl w:val="0"/>
              <w:spacing w:before="0" w:after="0"/>
              <w:jc w:val="center"/>
              <w:rPr>
                <w:b/>
                <w:bCs/>
                <w:lang w:val="lt-LT"/>
              </w:rPr>
            </w:pPr>
            <w:r w:rsidRPr="000D492F">
              <w:rPr>
                <w:b/>
                <w:bCs/>
                <w:sz w:val="22"/>
                <w:szCs w:val="22"/>
                <w:lang w:val="lt-LT"/>
              </w:rPr>
              <w:t>0,00006</w:t>
            </w:r>
          </w:p>
        </w:tc>
        <w:tc>
          <w:tcPr>
            <w:tcW w:w="1530" w:type="dxa"/>
            <w:vMerge w:val="restart"/>
            <w:tcBorders>
              <w:top w:val="nil"/>
              <w:left w:val="nil"/>
              <w:bottom w:val="nil"/>
              <w:right w:val="nil"/>
            </w:tcBorders>
            <w:vAlign w:val="center"/>
          </w:tcPr>
          <w:p w14:paraId="4CAF9F57" w14:textId="77777777" w:rsidR="00943AD3" w:rsidRPr="000D492F" w:rsidRDefault="00943AD3" w:rsidP="00855FA2">
            <w:pPr>
              <w:pStyle w:val="prastasiniatinklio"/>
              <w:widowControl w:val="0"/>
              <w:spacing w:before="0" w:after="0"/>
              <w:jc w:val="center"/>
              <w:rPr>
                <w:lang w:val="lt-LT"/>
              </w:rPr>
            </w:pPr>
            <w:r w:rsidRPr="00AF5033">
              <w:rPr>
                <w:b/>
                <w:bCs/>
                <w:sz w:val="22"/>
                <w:szCs w:val="22"/>
                <w:lang w:val="lt-LT"/>
              </w:rPr>
              <w:t xml:space="preserve">=  0,005 </w:t>
            </w:r>
            <w:r w:rsidRPr="00AF5033">
              <w:rPr>
                <w:sz w:val="22"/>
                <w:szCs w:val="22"/>
                <w:lang w:val="lt-LT"/>
              </w:rPr>
              <w:t>ml/h</w:t>
            </w:r>
          </w:p>
        </w:tc>
      </w:tr>
      <w:tr w:rsidR="00943AD3" w:rsidRPr="00AF5033" w14:paraId="0A5FD3C1" w14:textId="77777777" w:rsidTr="00855FA2">
        <w:trPr>
          <w:cantSplit/>
          <w:trHeight w:val="495"/>
        </w:trPr>
        <w:tc>
          <w:tcPr>
            <w:tcW w:w="1530" w:type="dxa"/>
            <w:vMerge/>
            <w:tcBorders>
              <w:top w:val="nil"/>
              <w:left w:val="nil"/>
              <w:bottom w:val="nil"/>
              <w:right w:val="nil"/>
            </w:tcBorders>
            <w:vAlign w:val="center"/>
          </w:tcPr>
          <w:p w14:paraId="4B41AC4B" w14:textId="77777777" w:rsidR="00943AD3" w:rsidRPr="000D492F" w:rsidRDefault="00943AD3" w:rsidP="00855FA2">
            <w:pPr>
              <w:pStyle w:val="prastasiniatinklio"/>
              <w:spacing w:before="0" w:after="0"/>
              <w:jc w:val="center"/>
              <w:rPr>
                <w:b/>
                <w:bCs/>
                <w:lang w:val="lt-LT"/>
              </w:rPr>
            </w:pPr>
          </w:p>
        </w:tc>
        <w:tc>
          <w:tcPr>
            <w:tcW w:w="360" w:type="dxa"/>
            <w:vMerge/>
            <w:tcBorders>
              <w:top w:val="nil"/>
              <w:left w:val="nil"/>
              <w:bottom w:val="nil"/>
              <w:right w:val="nil"/>
            </w:tcBorders>
          </w:tcPr>
          <w:p w14:paraId="317B86F3" w14:textId="77777777" w:rsidR="00943AD3" w:rsidRPr="000D492F" w:rsidRDefault="00943AD3" w:rsidP="00855FA2">
            <w:pPr>
              <w:pStyle w:val="prastasiniatinklio"/>
              <w:spacing w:before="0" w:after="0"/>
              <w:rPr>
                <w:b/>
                <w:bCs/>
                <w:lang w:val="lt-LT"/>
              </w:rPr>
            </w:pPr>
          </w:p>
        </w:tc>
        <w:tc>
          <w:tcPr>
            <w:tcW w:w="4410" w:type="dxa"/>
            <w:gridSpan w:val="5"/>
            <w:tcBorders>
              <w:top w:val="single" w:sz="12" w:space="0" w:color="auto"/>
              <w:left w:val="nil"/>
              <w:bottom w:val="nil"/>
              <w:right w:val="nil"/>
            </w:tcBorders>
          </w:tcPr>
          <w:p w14:paraId="6AF4D99D" w14:textId="77777777" w:rsidR="00943AD3" w:rsidRPr="000D492F" w:rsidRDefault="00943AD3" w:rsidP="00855FA2">
            <w:pPr>
              <w:pStyle w:val="prastasiniatinklio"/>
              <w:widowControl w:val="0"/>
              <w:spacing w:before="0" w:after="0"/>
              <w:jc w:val="center"/>
              <w:rPr>
                <w:lang w:val="lt-LT"/>
              </w:rPr>
            </w:pPr>
            <w:r w:rsidRPr="000D492F">
              <w:rPr>
                <w:b/>
                <w:bCs/>
                <w:sz w:val="22"/>
                <w:szCs w:val="22"/>
                <w:lang w:val="lt-LT"/>
              </w:rPr>
              <w:t xml:space="preserve">1 </w:t>
            </w:r>
            <w:r w:rsidRPr="000D492F">
              <w:rPr>
                <w:sz w:val="22"/>
                <w:szCs w:val="22"/>
                <w:lang w:val="lt-LT"/>
              </w:rPr>
              <w:t>mg/ml</w:t>
            </w:r>
          </w:p>
          <w:p w14:paraId="4E4D44DC" w14:textId="77777777" w:rsidR="00943AD3" w:rsidRPr="000D492F" w:rsidRDefault="00943AD3" w:rsidP="00855FA2">
            <w:pPr>
              <w:pStyle w:val="prastasiniatinklio"/>
              <w:widowControl w:val="0"/>
              <w:spacing w:before="0" w:after="0"/>
              <w:jc w:val="center"/>
              <w:rPr>
                <w:b/>
                <w:bCs/>
                <w:lang w:val="lt-LT"/>
              </w:rPr>
            </w:pPr>
          </w:p>
        </w:tc>
        <w:tc>
          <w:tcPr>
            <w:tcW w:w="1530" w:type="dxa"/>
            <w:vMerge/>
            <w:tcBorders>
              <w:top w:val="nil"/>
              <w:left w:val="nil"/>
              <w:bottom w:val="nil"/>
              <w:right w:val="nil"/>
            </w:tcBorders>
          </w:tcPr>
          <w:p w14:paraId="05578A43" w14:textId="77777777" w:rsidR="00943AD3" w:rsidRPr="000D492F" w:rsidRDefault="00943AD3" w:rsidP="00855FA2">
            <w:pPr>
              <w:pStyle w:val="prastasiniatinklio"/>
              <w:widowControl w:val="0"/>
              <w:spacing w:before="0" w:after="0"/>
              <w:jc w:val="center"/>
              <w:rPr>
                <w:b/>
                <w:bCs/>
                <w:lang w:val="lt-LT"/>
              </w:rPr>
            </w:pPr>
          </w:p>
        </w:tc>
      </w:tr>
    </w:tbl>
    <w:p w14:paraId="194B5B6C" w14:textId="77777777" w:rsidR="00943AD3" w:rsidRPr="00AF5033" w:rsidRDefault="00943AD3" w:rsidP="00943AD3">
      <w:pPr>
        <w:pStyle w:val="prastasiniatinklio"/>
        <w:spacing w:before="0" w:after="0"/>
        <w:rPr>
          <w:b/>
          <w:bCs/>
          <w:sz w:val="22"/>
          <w:szCs w:val="22"/>
          <w:u w:val="single"/>
          <w:lang w:val="lt-LT"/>
        </w:rPr>
      </w:pPr>
    </w:p>
    <w:p w14:paraId="7AFEFC92" w14:textId="77777777" w:rsidR="00943AD3" w:rsidRPr="000D492F" w:rsidRDefault="00943AD3" w:rsidP="00943AD3">
      <w:pPr>
        <w:pStyle w:val="prastasiniatinklio"/>
        <w:spacing w:before="0" w:after="0"/>
        <w:rPr>
          <w:sz w:val="22"/>
          <w:szCs w:val="22"/>
          <w:lang w:val="lt-LT"/>
        </w:rPr>
      </w:pPr>
      <w:r w:rsidRPr="00AF5033">
        <w:rPr>
          <w:b/>
          <w:bCs/>
          <w:sz w:val="22"/>
          <w:szCs w:val="22"/>
          <w:u w:val="single"/>
          <w:lang w:val="lt-LT"/>
        </w:rPr>
        <w:t>2 pavyzdys</w:t>
      </w:r>
      <w:r w:rsidRPr="00AF5033">
        <w:rPr>
          <w:b/>
          <w:bCs/>
          <w:sz w:val="22"/>
          <w:szCs w:val="22"/>
          <w:lang w:val="lt-LT"/>
        </w:rPr>
        <w:t>:</w:t>
      </w:r>
    </w:p>
    <w:p w14:paraId="232C720A" w14:textId="77777777" w:rsidR="00943AD3" w:rsidRPr="000D492F" w:rsidRDefault="00943AD3" w:rsidP="00943AD3">
      <w:pPr>
        <w:pStyle w:val="prastasiniatinklio"/>
        <w:spacing w:before="0" w:after="0"/>
        <w:rPr>
          <w:sz w:val="22"/>
          <w:szCs w:val="22"/>
          <w:lang w:val="lt-LT"/>
        </w:rPr>
      </w:pPr>
      <w:r w:rsidRPr="00AF5033">
        <w:rPr>
          <w:sz w:val="22"/>
          <w:szCs w:val="22"/>
          <w:lang w:val="lt-LT"/>
        </w:rPr>
        <w:t xml:space="preserve">65 kg sveriančiam asmeniui, kuriam skiriama 40 </w:t>
      </w:r>
      <w:proofErr w:type="spellStart"/>
      <w:r w:rsidRPr="00AF5033">
        <w:rPr>
          <w:sz w:val="22"/>
          <w:szCs w:val="22"/>
          <w:lang w:val="lt-LT"/>
        </w:rPr>
        <w:t>ng</w:t>
      </w:r>
      <w:proofErr w:type="spellEnd"/>
      <w:r w:rsidRPr="00AF5033">
        <w:rPr>
          <w:sz w:val="22"/>
          <w:szCs w:val="22"/>
          <w:lang w:val="lt-LT"/>
        </w:rPr>
        <w:t>/kg/min. dozė (</w:t>
      </w:r>
      <w:proofErr w:type="spellStart"/>
      <w:r w:rsidRPr="00AF5033">
        <w:rPr>
          <w:sz w:val="22"/>
          <w:szCs w:val="22"/>
          <w:lang w:val="lt-LT"/>
        </w:rPr>
        <w:t>Remodulin</w:t>
      </w:r>
      <w:proofErr w:type="spellEnd"/>
      <w:r w:rsidRPr="00AF5033">
        <w:rPr>
          <w:sz w:val="22"/>
          <w:szCs w:val="22"/>
          <w:lang w:val="lt-LT"/>
        </w:rPr>
        <w:t xml:space="preserve"> buteliuko vaistinio preparato stiprumas 5 mg/ml), infuzijos greitis paskaičiuojamas taip:</w:t>
      </w:r>
    </w:p>
    <w:p w14:paraId="7B1FACFD" w14:textId="77777777" w:rsidR="00943AD3" w:rsidRPr="000D492F" w:rsidRDefault="00943AD3" w:rsidP="00943AD3">
      <w:pPr>
        <w:pStyle w:val="prastasiniatinklio"/>
        <w:spacing w:before="0" w:after="0"/>
        <w:rPr>
          <w:sz w:val="22"/>
          <w:szCs w:val="22"/>
          <w:lang w:val="lt-LT"/>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60"/>
        <w:gridCol w:w="1800"/>
        <w:gridCol w:w="360"/>
        <w:gridCol w:w="900"/>
        <w:gridCol w:w="360"/>
        <w:gridCol w:w="990"/>
        <w:gridCol w:w="1530"/>
      </w:tblGrid>
      <w:tr w:rsidR="00943AD3" w:rsidRPr="00AF5033" w14:paraId="17C9F395" w14:textId="77777777" w:rsidTr="00855FA2">
        <w:trPr>
          <w:cantSplit/>
          <w:trHeight w:val="495"/>
        </w:trPr>
        <w:tc>
          <w:tcPr>
            <w:tcW w:w="1530" w:type="dxa"/>
            <w:vMerge w:val="restart"/>
            <w:tcBorders>
              <w:top w:val="nil"/>
              <w:left w:val="nil"/>
              <w:bottom w:val="nil"/>
              <w:right w:val="nil"/>
            </w:tcBorders>
            <w:vAlign w:val="center"/>
          </w:tcPr>
          <w:p w14:paraId="093C716E" w14:textId="77777777" w:rsidR="00943AD3" w:rsidRPr="00AF5033" w:rsidRDefault="00943AD3" w:rsidP="00855FA2">
            <w:pPr>
              <w:pStyle w:val="prastasiniatinklio"/>
              <w:spacing w:before="0" w:after="0"/>
              <w:jc w:val="center"/>
              <w:rPr>
                <w:b/>
                <w:bCs/>
                <w:lang w:val="lt-LT"/>
              </w:rPr>
            </w:pPr>
            <w:r w:rsidRPr="00AF5033">
              <w:rPr>
                <w:b/>
                <w:bCs/>
                <w:sz w:val="22"/>
                <w:szCs w:val="22"/>
                <w:lang w:val="lt-LT"/>
              </w:rPr>
              <w:t>Poodinės infuzijos greitis</w:t>
            </w:r>
          </w:p>
          <w:p w14:paraId="6ED844D3" w14:textId="77777777" w:rsidR="00943AD3" w:rsidRPr="000D492F" w:rsidRDefault="00943AD3" w:rsidP="00855FA2">
            <w:pPr>
              <w:pStyle w:val="prastasiniatinklio"/>
              <w:spacing w:before="0" w:after="0"/>
              <w:jc w:val="center"/>
              <w:rPr>
                <w:lang w:val="lt-LT"/>
              </w:rPr>
            </w:pPr>
            <w:r w:rsidRPr="00AF5033">
              <w:rPr>
                <w:sz w:val="22"/>
                <w:szCs w:val="22"/>
                <w:lang w:val="lt-LT"/>
              </w:rPr>
              <w:t>(ml/h)</w:t>
            </w:r>
          </w:p>
        </w:tc>
        <w:tc>
          <w:tcPr>
            <w:tcW w:w="360" w:type="dxa"/>
            <w:vMerge w:val="restart"/>
            <w:tcBorders>
              <w:top w:val="nil"/>
              <w:left w:val="nil"/>
              <w:bottom w:val="nil"/>
              <w:right w:val="nil"/>
            </w:tcBorders>
            <w:vAlign w:val="center"/>
          </w:tcPr>
          <w:p w14:paraId="79D557DF" w14:textId="77777777" w:rsidR="00943AD3" w:rsidRPr="000D492F" w:rsidRDefault="00943AD3" w:rsidP="00855FA2">
            <w:pPr>
              <w:pStyle w:val="prastasiniatinklio"/>
              <w:spacing w:before="0" w:after="0"/>
              <w:rPr>
                <w:b/>
                <w:bCs/>
                <w:lang w:val="lt-LT"/>
              </w:rPr>
            </w:pPr>
            <w:r w:rsidRPr="000D492F">
              <w:rPr>
                <w:b/>
                <w:bCs/>
                <w:sz w:val="22"/>
                <w:szCs w:val="22"/>
                <w:lang w:val="lt-LT"/>
              </w:rPr>
              <w:t>=</w:t>
            </w:r>
          </w:p>
        </w:tc>
        <w:tc>
          <w:tcPr>
            <w:tcW w:w="1800" w:type="dxa"/>
            <w:tcBorders>
              <w:top w:val="nil"/>
              <w:left w:val="nil"/>
              <w:bottom w:val="single" w:sz="12" w:space="0" w:color="auto"/>
              <w:right w:val="nil"/>
            </w:tcBorders>
            <w:vAlign w:val="bottom"/>
          </w:tcPr>
          <w:p w14:paraId="089904B8" w14:textId="77777777" w:rsidR="00943AD3" w:rsidRPr="000D492F" w:rsidRDefault="00943AD3" w:rsidP="00855FA2">
            <w:pPr>
              <w:pStyle w:val="prastasiniatinklio"/>
              <w:spacing w:before="0" w:after="0"/>
              <w:jc w:val="center"/>
              <w:rPr>
                <w:lang w:val="lt-LT"/>
              </w:rPr>
            </w:pPr>
            <w:r w:rsidRPr="00AF5033">
              <w:rPr>
                <w:b/>
                <w:bCs/>
                <w:sz w:val="22"/>
                <w:szCs w:val="22"/>
                <w:lang w:val="lt-LT"/>
              </w:rPr>
              <w:t xml:space="preserve">40 </w:t>
            </w:r>
            <w:proofErr w:type="spellStart"/>
            <w:r w:rsidRPr="00AF5033">
              <w:rPr>
                <w:b/>
                <w:bCs/>
                <w:sz w:val="22"/>
                <w:szCs w:val="22"/>
                <w:lang w:val="lt-LT"/>
              </w:rPr>
              <w:t>ng</w:t>
            </w:r>
            <w:proofErr w:type="spellEnd"/>
            <w:r w:rsidRPr="00AF5033">
              <w:rPr>
                <w:b/>
                <w:bCs/>
                <w:sz w:val="22"/>
                <w:szCs w:val="22"/>
                <w:lang w:val="lt-LT"/>
              </w:rPr>
              <w:t>/kg</w:t>
            </w:r>
            <w:r w:rsidRPr="00AF5033">
              <w:rPr>
                <w:sz w:val="22"/>
                <w:szCs w:val="22"/>
                <w:lang w:val="lt-LT"/>
              </w:rPr>
              <w:t>/min.</w:t>
            </w:r>
          </w:p>
        </w:tc>
        <w:tc>
          <w:tcPr>
            <w:tcW w:w="360" w:type="dxa"/>
            <w:tcBorders>
              <w:top w:val="nil"/>
              <w:left w:val="nil"/>
              <w:bottom w:val="single" w:sz="12" w:space="0" w:color="auto"/>
              <w:right w:val="nil"/>
            </w:tcBorders>
            <w:vAlign w:val="bottom"/>
          </w:tcPr>
          <w:p w14:paraId="7156C050" w14:textId="77777777" w:rsidR="00943AD3" w:rsidRPr="000D492F" w:rsidRDefault="00943AD3" w:rsidP="00855FA2">
            <w:pPr>
              <w:pStyle w:val="prastasiniatinklio"/>
              <w:spacing w:before="0" w:after="0"/>
              <w:jc w:val="center"/>
              <w:rPr>
                <w:lang w:val="lt-LT"/>
              </w:rPr>
            </w:pPr>
            <w:r w:rsidRPr="00AF5033">
              <w:rPr>
                <w:b/>
                <w:bCs/>
                <w:sz w:val="22"/>
                <w:szCs w:val="22"/>
                <w:lang w:val="lt-LT"/>
              </w:rPr>
              <w:t>x</w:t>
            </w:r>
          </w:p>
        </w:tc>
        <w:tc>
          <w:tcPr>
            <w:tcW w:w="900" w:type="dxa"/>
            <w:tcBorders>
              <w:top w:val="nil"/>
              <w:left w:val="nil"/>
              <w:bottom w:val="single" w:sz="12" w:space="0" w:color="auto"/>
              <w:right w:val="nil"/>
            </w:tcBorders>
            <w:vAlign w:val="bottom"/>
          </w:tcPr>
          <w:p w14:paraId="281CA31E" w14:textId="77777777" w:rsidR="00943AD3" w:rsidRPr="000D492F" w:rsidRDefault="00943AD3" w:rsidP="00855FA2">
            <w:pPr>
              <w:pStyle w:val="prastasiniatinklio"/>
              <w:spacing w:before="0" w:after="0"/>
              <w:jc w:val="center"/>
              <w:rPr>
                <w:lang w:val="lt-LT"/>
              </w:rPr>
            </w:pPr>
            <w:r w:rsidRPr="00AF5033">
              <w:rPr>
                <w:b/>
                <w:bCs/>
                <w:sz w:val="22"/>
                <w:szCs w:val="22"/>
                <w:lang w:val="lt-LT"/>
              </w:rPr>
              <w:t>65</w:t>
            </w:r>
            <w:r w:rsidRPr="00AF5033">
              <w:rPr>
                <w:sz w:val="22"/>
                <w:szCs w:val="22"/>
                <w:lang w:val="lt-LT"/>
              </w:rPr>
              <w:t xml:space="preserve"> kg</w:t>
            </w:r>
          </w:p>
        </w:tc>
        <w:tc>
          <w:tcPr>
            <w:tcW w:w="360" w:type="dxa"/>
            <w:tcBorders>
              <w:top w:val="nil"/>
              <w:left w:val="nil"/>
              <w:bottom w:val="single" w:sz="12" w:space="0" w:color="auto"/>
              <w:right w:val="nil"/>
            </w:tcBorders>
            <w:vAlign w:val="bottom"/>
          </w:tcPr>
          <w:p w14:paraId="6DAA78A8" w14:textId="77777777" w:rsidR="00943AD3" w:rsidRPr="000D492F" w:rsidRDefault="00943AD3" w:rsidP="00855FA2">
            <w:pPr>
              <w:pStyle w:val="prastasiniatinklio"/>
              <w:spacing w:before="0" w:after="0"/>
              <w:jc w:val="center"/>
              <w:rPr>
                <w:lang w:val="lt-LT"/>
              </w:rPr>
            </w:pPr>
            <w:r w:rsidRPr="00AF5033">
              <w:rPr>
                <w:b/>
                <w:bCs/>
                <w:sz w:val="22"/>
                <w:szCs w:val="22"/>
                <w:lang w:val="lt-LT"/>
              </w:rPr>
              <w:t>x</w:t>
            </w:r>
          </w:p>
        </w:tc>
        <w:tc>
          <w:tcPr>
            <w:tcW w:w="990" w:type="dxa"/>
            <w:tcBorders>
              <w:top w:val="nil"/>
              <w:left w:val="nil"/>
              <w:bottom w:val="single" w:sz="12" w:space="0" w:color="auto"/>
              <w:right w:val="nil"/>
            </w:tcBorders>
            <w:vAlign w:val="bottom"/>
          </w:tcPr>
          <w:p w14:paraId="3FE3BF2A" w14:textId="77777777" w:rsidR="00943AD3" w:rsidRPr="000D492F" w:rsidRDefault="00943AD3" w:rsidP="00855FA2">
            <w:pPr>
              <w:pStyle w:val="prastasiniatinklio"/>
              <w:widowControl w:val="0"/>
              <w:spacing w:before="0" w:after="0"/>
              <w:jc w:val="center"/>
              <w:rPr>
                <w:b/>
                <w:bCs/>
                <w:lang w:val="lt-LT"/>
              </w:rPr>
            </w:pPr>
            <w:r w:rsidRPr="000D492F">
              <w:rPr>
                <w:b/>
                <w:bCs/>
                <w:sz w:val="22"/>
                <w:szCs w:val="22"/>
                <w:lang w:val="lt-LT"/>
              </w:rPr>
              <w:t>0,00006</w:t>
            </w:r>
          </w:p>
        </w:tc>
        <w:tc>
          <w:tcPr>
            <w:tcW w:w="1530" w:type="dxa"/>
            <w:vMerge w:val="restart"/>
            <w:tcBorders>
              <w:top w:val="nil"/>
              <w:left w:val="nil"/>
              <w:bottom w:val="nil"/>
              <w:right w:val="nil"/>
            </w:tcBorders>
            <w:vAlign w:val="center"/>
          </w:tcPr>
          <w:p w14:paraId="1F298B19" w14:textId="77777777" w:rsidR="00943AD3" w:rsidRPr="000D492F" w:rsidRDefault="00943AD3" w:rsidP="00855FA2">
            <w:pPr>
              <w:pStyle w:val="prastasiniatinklio"/>
              <w:widowControl w:val="0"/>
              <w:spacing w:before="0" w:after="0"/>
              <w:jc w:val="center"/>
              <w:rPr>
                <w:lang w:val="lt-LT"/>
              </w:rPr>
            </w:pPr>
            <w:r w:rsidRPr="00AF5033">
              <w:rPr>
                <w:b/>
                <w:bCs/>
                <w:sz w:val="22"/>
                <w:szCs w:val="22"/>
                <w:lang w:val="lt-LT"/>
              </w:rPr>
              <w:t xml:space="preserve">=  0,031 </w:t>
            </w:r>
            <w:r w:rsidRPr="00AF5033">
              <w:rPr>
                <w:sz w:val="22"/>
                <w:szCs w:val="22"/>
                <w:lang w:val="lt-LT"/>
              </w:rPr>
              <w:t>ml/h</w:t>
            </w:r>
          </w:p>
        </w:tc>
      </w:tr>
      <w:tr w:rsidR="00943AD3" w:rsidRPr="00AF5033" w14:paraId="38335C10" w14:textId="77777777" w:rsidTr="00855FA2">
        <w:trPr>
          <w:cantSplit/>
          <w:trHeight w:val="495"/>
        </w:trPr>
        <w:tc>
          <w:tcPr>
            <w:tcW w:w="1530" w:type="dxa"/>
            <w:vMerge/>
            <w:tcBorders>
              <w:top w:val="nil"/>
              <w:left w:val="nil"/>
              <w:bottom w:val="nil"/>
              <w:right w:val="nil"/>
            </w:tcBorders>
            <w:vAlign w:val="center"/>
          </w:tcPr>
          <w:p w14:paraId="39926921" w14:textId="77777777" w:rsidR="00943AD3" w:rsidRPr="000D492F" w:rsidRDefault="00943AD3" w:rsidP="00855FA2">
            <w:pPr>
              <w:pStyle w:val="prastasiniatinklio"/>
              <w:spacing w:before="0" w:after="0"/>
              <w:jc w:val="center"/>
              <w:rPr>
                <w:b/>
                <w:bCs/>
                <w:lang w:val="lt-LT"/>
              </w:rPr>
            </w:pPr>
          </w:p>
        </w:tc>
        <w:tc>
          <w:tcPr>
            <w:tcW w:w="360" w:type="dxa"/>
            <w:vMerge/>
            <w:tcBorders>
              <w:top w:val="nil"/>
              <w:left w:val="nil"/>
              <w:bottom w:val="nil"/>
              <w:right w:val="nil"/>
            </w:tcBorders>
          </w:tcPr>
          <w:p w14:paraId="40D7F433" w14:textId="77777777" w:rsidR="00943AD3" w:rsidRPr="000D492F" w:rsidRDefault="00943AD3" w:rsidP="00855FA2">
            <w:pPr>
              <w:pStyle w:val="prastasiniatinklio"/>
              <w:spacing w:before="0" w:after="0"/>
              <w:rPr>
                <w:b/>
                <w:bCs/>
                <w:lang w:val="lt-LT"/>
              </w:rPr>
            </w:pPr>
          </w:p>
        </w:tc>
        <w:tc>
          <w:tcPr>
            <w:tcW w:w="4410" w:type="dxa"/>
            <w:gridSpan w:val="5"/>
            <w:tcBorders>
              <w:top w:val="single" w:sz="12" w:space="0" w:color="auto"/>
              <w:left w:val="nil"/>
              <w:bottom w:val="nil"/>
              <w:right w:val="nil"/>
            </w:tcBorders>
          </w:tcPr>
          <w:p w14:paraId="37C020DE" w14:textId="77777777" w:rsidR="00943AD3" w:rsidRPr="000D492F" w:rsidRDefault="00943AD3" w:rsidP="00855FA2">
            <w:pPr>
              <w:pStyle w:val="prastasiniatinklio"/>
              <w:widowControl w:val="0"/>
              <w:spacing w:before="0" w:after="0"/>
              <w:jc w:val="center"/>
              <w:rPr>
                <w:lang w:val="lt-LT"/>
              </w:rPr>
            </w:pPr>
            <w:r w:rsidRPr="000D492F">
              <w:rPr>
                <w:b/>
                <w:bCs/>
                <w:sz w:val="22"/>
                <w:szCs w:val="22"/>
                <w:lang w:val="lt-LT"/>
              </w:rPr>
              <w:t xml:space="preserve">5 </w:t>
            </w:r>
            <w:r w:rsidRPr="000D492F">
              <w:rPr>
                <w:sz w:val="22"/>
                <w:szCs w:val="22"/>
                <w:lang w:val="lt-LT"/>
              </w:rPr>
              <w:t>mg/ml</w:t>
            </w:r>
          </w:p>
          <w:p w14:paraId="60B9C468" w14:textId="77777777" w:rsidR="00943AD3" w:rsidRPr="000D492F" w:rsidRDefault="00943AD3" w:rsidP="00855FA2">
            <w:pPr>
              <w:pStyle w:val="prastasiniatinklio"/>
              <w:widowControl w:val="0"/>
              <w:spacing w:before="0" w:after="0"/>
              <w:jc w:val="center"/>
              <w:rPr>
                <w:lang w:val="lt-LT"/>
              </w:rPr>
            </w:pPr>
          </w:p>
          <w:p w14:paraId="51B0A8DD" w14:textId="77777777" w:rsidR="00943AD3" w:rsidRPr="000D492F" w:rsidRDefault="00943AD3" w:rsidP="00855FA2">
            <w:pPr>
              <w:pStyle w:val="prastasiniatinklio"/>
              <w:widowControl w:val="0"/>
              <w:spacing w:before="0" w:after="0"/>
              <w:rPr>
                <w:b/>
                <w:bCs/>
                <w:lang w:val="lt-LT"/>
              </w:rPr>
            </w:pPr>
          </w:p>
        </w:tc>
        <w:tc>
          <w:tcPr>
            <w:tcW w:w="1530" w:type="dxa"/>
            <w:vMerge/>
            <w:tcBorders>
              <w:top w:val="nil"/>
              <w:left w:val="nil"/>
              <w:bottom w:val="nil"/>
              <w:right w:val="nil"/>
            </w:tcBorders>
          </w:tcPr>
          <w:p w14:paraId="014B1363" w14:textId="77777777" w:rsidR="00943AD3" w:rsidRPr="000D492F" w:rsidRDefault="00943AD3" w:rsidP="00855FA2">
            <w:pPr>
              <w:pStyle w:val="prastasiniatinklio"/>
              <w:widowControl w:val="0"/>
              <w:spacing w:before="0" w:after="0"/>
              <w:jc w:val="center"/>
              <w:rPr>
                <w:b/>
                <w:bCs/>
                <w:lang w:val="lt-LT"/>
              </w:rPr>
            </w:pPr>
          </w:p>
        </w:tc>
      </w:tr>
    </w:tbl>
    <w:p w14:paraId="255F93E7" w14:textId="77777777" w:rsidR="00943AD3" w:rsidRPr="000D492F" w:rsidRDefault="00943AD3" w:rsidP="00943AD3">
      <w:pPr>
        <w:pStyle w:val="prastasiniatinklio"/>
        <w:spacing w:before="0" w:after="0"/>
        <w:rPr>
          <w:b/>
          <w:bCs/>
          <w:sz w:val="22"/>
          <w:szCs w:val="22"/>
          <w:lang w:val="lt-LT"/>
        </w:rPr>
      </w:pPr>
    </w:p>
    <w:p w14:paraId="5EB9CBCC" w14:textId="77777777" w:rsidR="00943AD3" w:rsidRPr="000D492F" w:rsidRDefault="00943AD3" w:rsidP="00943AD3">
      <w:pPr>
        <w:rPr>
          <w:sz w:val="22"/>
          <w:szCs w:val="22"/>
          <w:lang w:val="lt-LT"/>
        </w:rPr>
      </w:pPr>
      <w:r w:rsidRPr="00AF5033">
        <w:rPr>
          <w:sz w:val="22"/>
          <w:szCs w:val="22"/>
          <w:lang w:val="lt-LT"/>
        </w:rPr>
        <w:t xml:space="preserve">1 lentelėje pateiktos rekomendacijos, kaip atlikti 1 mg/ml </w:t>
      </w:r>
      <w:proofErr w:type="spellStart"/>
      <w:r w:rsidRPr="00AF5033">
        <w:rPr>
          <w:sz w:val="22"/>
          <w:szCs w:val="22"/>
          <w:lang w:val="lt-LT"/>
        </w:rPr>
        <w:t>Remodulin</w:t>
      </w:r>
      <w:proofErr w:type="spellEnd"/>
      <w:r w:rsidRPr="00AF5033">
        <w:rPr>
          <w:sz w:val="22"/>
          <w:szCs w:val="22"/>
          <w:lang w:val="lt-LT"/>
        </w:rPr>
        <w:t xml:space="preserve"> vaistinio preparato </w:t>
      </w:r>
      <w:r w:rsidRPr="00AF5033">
        <w:rPr>
          <w:b/>
          <w:sz w:val="22"/>
          <w:szCs w:val="22"/>
          <w:lang w:val="lt-LT"/>
        </w:rPr>
        <w:t>poodinę</w:t>
      </w:r>
      <w:r w:rsidRPr="00AF5033">
        <w:rPr>
          <w:sz w:val="22"/>
          <w:szCs w:val="22"/>
          <w:lang w:val="lt-LT"/>
        </w:rPr>
        <w:t xml:space="preserve"> infuziją skirtingo svorio pacientams, kuriems nustatytos infuzijos dozės yra iki 42,5 </w:t>
      </w:r>
      <w:proofErr w:type="spellStart"/>
      <w:r w:rsidRPr="00AF5033">
        <w:rPr>
          <w:sz w:val="22"/>
          <w:szCs w:val="22"/>
          <w:lang w:val="lt-LT"/>
        </w:rPr>
        <w:t>ng</w:t>
      </w:r>
      <w:proofErr w:type="spellEnd"/>
      <w:r w:rsidRPr="00AF5033">
        <w:rPr>
          <w:sz w:val="22"/>
          <w:szCs w:val="22"/>
          <w:lang w:val="lt-LT"/>
        </w:rPr>
        <w:t>/kg/min.</w:t>
      </w:r>
    </w:p>
    <w:p w14:paraId="18CC4ADF" w14:textId="77777777" w:rsidR="00943AD3" w:rsidRDefault="00943AD3" w:rsidP="00943AD3">
      <w:pPr>
        <w:rPr>
          <w:sz w:val="22"/>
          <w:szCs w:val="22"/>
          <w:lang w:val="lt-LT"/>
        </w:rPr>
      </w:pPr>
    </w:p>
    <w:p w14:paraId="706106DB" w14:textId="77777777" w:rsidR="00943AD3" w:rsidRPr="00AF5033" w:rsidRDefault="00943AD3" w:rsidP="00943AD3">
      <w:pPr>
        <w:rPr>
          <w:b/>
          <w:sz w:val="22"/>
          <w:szCs w:val="22"/>
          <w:lang w:val="lt-LT"/>
        </w:rPr>
      </w:pPr>
      <w:r w:rsidRPr="00AF5033">
        <w:rPr>
          <w:b/>
          <w:sz w:val="22"/>
          <w:szCs w:val="22"/>
          <w:lang w:val="lt-LT"/>
        </w:rPr>
        <w:t>1 lentelė</w:t>
      </w:r>
    </w:p>
    <w:tbl>
      <w:tblPr>
        <w:tblW w:w="9554" w:type="dxa"/>
        <w:tblInd w:w="-15" w:type="dxa"/>
        <w:tblLayout w:type="fixed"/>
        <w:tblCellMar>
          <w:left w:w="0" w:type="dxa"/>
          <w:right w:w="0" w:type="dxa"/>
        </w:tblCellMar>
        <w:tblLook w:val="0000" w:firstRow="0" w:lastRow="0" w:firstColumn="0" w:lastColumn="0" w:noHBand="0" w:noVBand="0"/>
      </w:tblPr>
      <w:tblGrid>
        <w:gridCol w:w="914"/>
        <w:gridCol w:w="540"/>
        <w:gridCol w:w="540"/>
        <w:gridCol w:w="540"/>
        <w:gridCol w:w="540"/>
        <w:gridCol w:w="540"/>
        <w:gridCol w:w="540"/>
        <w:gridCol w:w="540"/>
        <w:gridCol w:w="540"/>
        <w:gridCol w:w="540"/>
        <w:gridCol w:w="540"/>
        <w:gridCol w:w="540"/>
        <w:gridCol w:w="540"/>
        <w:gridCol w:w="540"/>
        <w:gridCol w:w="540"/>
        <w:gridCol w:w="540"/>
        <w:gridCol w:w="540"/>
      </w:tblGrid>
      <w:tr w:rsidR="00943AD3" w:rsidRPr="004A3552" w14:paraId="2BD46726" w14:textId="77777777" w:rsidTr="00B96E5E">
        <w:trPr>
          <w:trHeight w:val="20"/>
        </w:trPr>
        <w:tc>
          <w:tcPr>
            <w:tcW w:w="9554" w:type="dxa"/>
            <w:gridSpan w:val="17"/>
            <w:tcBorders>
              <w:top w:val="nil"/>
              <w:left w:val="nil"/>
              <w:bottom w:val="nil"/>
              <w:right w:val="nil"/>
            </w:tcBorders>
            <w:vAlign w:val="bottom"/>
          </w:tcPr>
          <w:p w14:paraId="5550E217" w14:textId="77777777" w:rsidR="00943AD3" w:rsidRPr="00AF5033" w:rsidRDefault="00943AD3" w:rsidP="00855FA2">
            <w:pPr>
              <w:jc w:val="center"/>
              <w:rPr>
                <w:b/>
                <w:sz w:val="20"/>
                <w:lang w:val="lt-LT"/>
              </w:rPr>
            </w:pPr>
            <w:proofErr w:type="spellStart"/>
            <w:r w:rsidRPr="00AF5033">
              <w:rPr>
                <w:b/>
                <w:sz w:val="20"/>
                <w:lang w:val="lt-LT"/>
              </w:rPr>
              <w:t>Remodulin</w:t>
            </w:r>
            <w:proofErr w:type="spellEnd"/>
            <w:r w:rsidRPr="00AF5033">
              <w:rPr>
                <w:b/>
                <w:sz w:val="20"/>
                <w:lang w:val="lt-LT"/>
              </w:rPr>
              <w:t xml:space="preserve"> poodinio siurblio infuzijos greičio nustatymas (ml/h),</w:t>
            </w:r>
            <w:r w:rsidRPr="00AF5033">
              <w:rPr>
                <w:b/>
                <w:sz w:val="20"/>
                <w:lang w:val="lt-LT"/>
              </w:rPr>
              <w:br/>
              <w:t xml:space="preserve">kai </w:t>
            </w:r>
            <w:proofErr w:type="spellStart"/>
            <w:r w:rsidRPr="00AF5033">
              <w:rPr>
                <w:b/>
                <w:sz w:val="20"/>
                <w:lang w:val="lt-LT"/>
              </w:rPr>
              <w:t>treprostinilio</w:t>
            </w:r>
            <w:proofErr w:type="spellEnd"/>
            <w:r w:rsidRPr="00AF5033">
              <w:rPr>
                <w:b/>
                <w:sz w:val="20"/>
                <w:lang w:val="lt-LT"/>
              </w:rPr>
              <w:t xml:space="preserve"> koncentracija 1 mg/ml</w:t>
            </w:r>
          </w:p>
          <w:p w14:paraId="1AFE60CD" w14:textId="77777777" w:rsidR="00943AD3" w:rsidRPr="000D492F" w:rsidRDefault="00943AD3" w:rsidP="00855FA2">
            <w:pPr>
              <w:jc w:val="center"/>
              <w:rPr>
                <w:sz w:val="20"/>
                <w:lang w:val="lt-LT"/>
              </w:rPr>
            </w:pPr>
          </w:p>
        </w:tc>
      </w:tr>
      <w:tr w:rsidR="00943AD3" w:rsidRPr="00AF5033" w14:paraId="42BBBBFA" w14:textId="77777777" w:rsidTr="00B96E5E">
        <w:trPr>
          <w:trHeight w:val="20"/>
        </w:trPr>
        <w:tc>
          <w:tcPr>
            <w:tcW w:w="9554" w:type="dxa"/>
            <w:gridSpan w:val="17"/>
            <w:tcBorders>
              <w:top w:val="nil"/>
              <w:left w:val="nil"/>
              <w:bottom w:val="nil"/>
              <w:right w:val="nil"/>
            </w:tcBorders>
            <w:vAlign w:val="bottom"/>
          </w:tcPr>
          <w:p w14:paraId="0E85EC02" w14:textId="77777777" w:rsidR="00943AD3" w:rsidRPr="000D492F" w:rsidRDefault="00943AD3" w:rsidP="00855FA2">
            <w:pPr>
              <w:jc w:val="center"/>
              <w:rPr>
                <w:b/>
                <w:sz w:val="20"/>
                <w:lang w:val="lt-LT"/>
              </w:rPr>
            </w:pPr>
            <w:r w:rsidRPr="00AF5033">
              <w:rPr>
                <w:b/>
                <w:sz w:val="20"/>
                <w:lang w:val="lt-LT"/>
              </w:rPr>
              <w:t>Paciento svoris (kg)</w:t>
            </w:r>
          </w:p>
        </w:tc>
      </w:tr>
      <w:tr w:rsidR="00943AD3" w:rsidRPr="00AF5033" w14:paraId="7D7874AF" w14:textId="77777777" w:rsidTr="00B96E5E">
        <w:trPr>
          <w:trHeight w:val="20"/>
        </w:trPr>
        <w:tc>
          <w:tcPr>
            <w:tcW w:w="914" w:type="dxa"/>
            <w:tcBorders>
              <w:top w:val="single" w:sz="8" w:space="0" w:color="auto"/>
              <w:left w:val="single" w:sz="8" w:space="0" w:color="auto"/>
              <w:bottom w:val="single" w:sz="4" w:space="0" w:color="auto"/>
              <w:right w:val="single" w:sz="4" w:space="0" w:color="auto"/>
            </w:tcBorders>
            <w:vAlign w:val="bottom"/>
          </w:tcPr>
          <w:p w14:paraId="372748F4" w14:textId="77777777" w:rsidR="00943AD3" w:rsidRPr="000D492F" w:rsidRDefault="00943AD3" w:rsidP="00855FA2">
            <w:pPr>
              <w:rPr>
                <w:b/>
                <w:sz w:val="16"/>
                <w:lang w:val="lt-LT"/>
              </w:rPr>
            </w:pPr>
            <w:r w:rsidRPr="00AF5033">
              <w:rPr>
                <w:b/>
                <w:sz w:val="16"/>
                <w:lang w:val="lt-LT"/>
              </w:rPr>
              <w:t>Dozė</w:t>
            </w:r>
            <w:r w:rsidR="00605DCD">
              <w:rPr>
                <w:b/>
                <w:sz w:val="16"/>
                <w:lang w:val="lt-LT"/>
              </w:rPr>
              <w:t xml:space="preserve"> </w:t>
            </w:r>
            <w:r w:rsidRPr="00AF5033">
              <w:rPr>
                <w:b/>
                <w:sz w:val="16"/>
                <w:lang w:val="lt-LT"/>
              </w:rPr>
              <w:t>(</w:t>
            </w:r>
            <w:proofErr w:type="spellStart"/>
            <w:r w:rsidRPr="00AF5033">
              <w:rPr>
                <w:b/>
                <w:sz w:val="16"/>
                <w:lang w:val="lt-LT"/>
              </w:rPr>
              <w:t>ng</w:t>
            </w:r>
            <w:proofErr w:type="spellEnd"/>
            <w:r w:rsidRPr="00AF5033">
              <w:rPr>
                <w:b/>
                <w:sz w:val="16"/>
                <w:lang w:val="lt-LT"/>
              </w:rPr>
              <w:t>/kg/min)</w:t>
            </w:r>
          </w:p>
        </w:tc>
        <w:tc>
          <w:tcPr>
            <w:tcW w:w="540" w:type="dxa"/>
            <w:tcBorders>
              <w:top w:val="single" w:sz="8" w:space="0" w:color="auto"/>
              <w:left w:val="nil"/>
              <w:bottom w:val="single" w:sz="4" w:space="0" w:color="auto"/>
              <w:right w:val="nil"/>
            </w:tcBorders>
            <w:vAlign w:val="bottom"/>
          </w:tcPr>
          <w:p w14:paraId="79267807" w14:textId="77777777" w:rsidR="00943AD3" w:rsidRPr="000D492F" w:rsidRDefault="00943AD3" w:rsidP="00855FA2">
            <w:pPr>
              <w:jc w:val="center"/>
              <w:rPr>
                <w:b/>
                <w:sz w:val="16"/>
                <w:lang w:val="lt-LT"/>
              </w:rPr>
            </w:pPr>
            <w:r w:rsidRPr="000D492F">
              <w:rPr>
                <w:b/>
                <w:sz w:val="16"/>
                <w:lang w:val="lt-LT"/>
              </w:rPr>
              <w:t>25</w:t>
            </w:r>
          </w:p>
        </w:tc>
        <w:tc>
          <w:tcPr>
            <w:tcW w:w="540" w:type="dxa"/>
            <w:tcBorders>
              <w:top w:val="single" w:sz="8" w:space="0" w:color="auto"/>
              <w:left w:val="nil"/>
              <w:bottom w:val="single" w:sz="4" w:space="0" w:color="auto"/>
              <w:right w:val="nil"/>
            </w:tcBorders>
            <w:vAlign w:val="bottom"/>
          </w:tcPr>
          <w:p w14:paraId="53D79802" w14:textId="77777777" w:rsidR="00943AD3" w:rsidRPr="000D492F" w:rsidRDefault="00943AD3" w:rsidP="00855FA2">
            <w:pPr>
              <w:jc w:val="center"/>
              <w:rPr>
                <w:b/>
                <w:sz w:val="16"/>
                <w:lang w:val="lt-LT"/>
              </w:rPr>
            </w:pPr>
            <w:r w:rsidRPr="000D492F">
              <w:rPr>
                <w:b/>
                <w:sz w:val="16"/>
                <w:lang w:val="lt-LT"/>
              </w:rPr>
              <w:t>30</w:t>
            </w:r>
          </w:p>
        </w:tc>
        <w:tc>
          <w:tcPr>
            <w:tcW w:w="540" w:type="dxa"/>
            <w:tcBorders>
              <w:top w:val="single" w:sz="8" w:space="0" w:color="auto"/>
              <w:left w:val="nil"/>
              <w:bottom w:val="single" w:sz="4" w:space="0" w:color="auto"/>
              <w:right w:val="nil"/>
            </w:tcBorders>
            <w:vAlign w:val="bottom"/>
          </w:tcPr>
          <w:p w14:paraId="10EF5B1F" w14:textId="77777777" w:rsidR="00943AD3" w:rsidRPr="000D492F" w:rsidRDefault="00943AD3" w:rsidP="00855FA2">
            <w:pPr>
              <w:jc w:val="center"/>
              <w:rPr>
                <w:b/>
                <w:sz w:val="16"/>
                <w:lang w:val="lt-LT"/>
              </w:rPr>
            </w:pPr>
            <w:r w:rsidRPr="000D492F">
              <w:rPr>
                <w:b/>
                <w:sz w:val="16"/>
                <w:lang w:val="lt-LT"/>
              </w:rPr>
              <w:t>35</w:t>
            </w:r>
          </w:p>
        </w:tc>
        <w:tc>
          <w:tcPr>
            <w:tcW w:w="540" w:type="dxa"/>
            <w:tcBorders>
              <w:top w:val="single" w:sz="8" w:space="0" w:color="auto"/>
              <w:left w:val="nil"/>
              <w:bottom w:val="single" w:sz="4" w:space="0" w:color="auto"/>
              <w:right w:val="nil"/>
            </w:tcBorders>
            <w:vAlign w:val="bottom"/>
          </w:tcPr>
          <w:p w14:paraId="4987784C" w14:textId="77777777" w:rsidR="00943AD3" w:rsidRPr="000D492F" w:rsidRDefault="00943AD3" w:rsidP="00855FA2">
            <w:pPr>
              <w:jc w:val="center"/>
              <w:rPr>
                <w:b/>
                <w:sz w:val="16"/>
                <w:lang w:val="lt-LT"/>
              </w:rPr>
            </w:pPr>
            <w:r w:rsidRPr="000D492F">
              <w:rPr>
                <w:b/>
                <w:sz w:val="16"/>
                <w:lang w:val="lt-LT"/>
              </w:rPr>
              <w:t>40</w:t>
            </w:r>
          </w:p>
        </w:tc>
        <w:tc>
          <w:tcPr>
            <w:tcW w:w="540" w:type="dxa"/>
            <w:tcBorders>
              <w:top w:val="single" w:sz="8" w:space="0" w:color="auto"/>
              <w:left w:val="nil"/>
              <w:bottom w:val="single" w:sz="4" w:space="0" w:color="auto"/>
              <w:right w:val="nil"/>
            </w:tcBorders>
            <w:vAlign w:val="bottom"/>
          </w:tcPr>
          <w:p w14:paraId="6D1ED2C0" w14:textId="77777777" w:rsidR="00943AD3" w:rsidRPr="000D492F" w:rsidRDefault="00943AD3" w:rsidP="00855FA2">
            <w:pPr>
              <w:jc w:val="center"/>
              <w:rPr>
                <w:b/>
                <w:sz w:val="16"/>
                <w:lang w:val="lt-LT"/>
              </w:rPr>
            </w:pPr>
            <w:r w:rsidRPr="000D492F">
              <w:rPr>
                <w:b/>
                <w:sz w:val="16"/>
                <w:lang w:val="lt-LT"/>
              </w:rPr>
              <w:t>45</w:t>
            </w:r>
          </w:p>
        </w:tc>
        <w:tc>
          <w:tcPr>
            <w:tcW w:w="540" w:type="dxa"/>
            <w:tcBorders>
              <w:top w:val="single" w:sz="8" w:space="0" w:color="auto"/>
              <w:left w:val="nil"/>
              <w:bottom w:val="single" w:sz="4" w:space="0" w:color="auto"/>
              <w:right w:val="nil"/>
            </w:tcBorders>
            <w:vAlign w:val="bottom"/>
          </w:tcPr>
          <w:p w14:paraId="5287F31B" w14:textId="77777777" w:rsidR="00943AD3" w:rsidRPr="000D492F" w:rsidRDefault="00943AD3" w:rsidP="00855FA2">
            <w:pPr>
              <w:jc w:val="center"/>
              <w:rPr>
                <w:b/>
                <w:sz w:val="16"/>
                <w:lang w:val="lt-LT"/>
              </w:rPr>
            </w:pPr>
            <w:r w:rsidRPr="000D492F">
              <w:rPr>
                <w:b/>
                <w:sz w:val="16"/>
                <w:lang w:val="lt-LT"/>
              </w:rPr>
              <w:t>50</w:t>
            </w:r>
          </w:p>
        </w:tc>
        <w:tc>
          <w:tcPr>
            <w:tcW w:w="540" w:type="dxa"/>
            <w:tcBorders>
              <w:top w:val="single" w:sz="8" w:space="0" w:color="auto"/>
              <w:left w:val="nil"/>
              <w:bottom w:val="single" w:sz="4" w:space="0" w:color="auto"/>
              <w:right w:val="nil"/>
            </w:tcBorders>
            <w:vAlign w:val="bottom"/>
          </w:tcPr>
          <w:p w14:paraId="44862741" w14:textId="77777777" w:rsidR="00943AD3" w:rsidRPr="000D492F" w:rsidRDefault="00943AD3" w:rsidP="00855FA2">
            <w:pPr>
              <w:jc w:val="center"/>
              <w:rPr>
                <w:b/>
                <w:sz w:val="16"/>
                <w:lang w:val="lt-LT"/>
              </w:rPr>
            </w:pPr>
            <w:r w:rsidRPr="000D492F">
              <w:rPr>
                <w:b/>
                <w:sz w:val="16"/>
                <w:lang w:val="lt-LT"/>
              </w:rPr>
              <w:t>55</w:t>
            </w:r>
          </w:p>
        </w:tc>
        <w:tc>
          <w:tcPr>
            <w:tcW w:w="540" w:type="dxa"/>
            <w:tcBorders>
              <w:top w:val="single" w:sz="8" w:space="0" w:color="auto"/>
              <w:left w:val="nil"/>
              <w:bottom w:val="single" w:sz="4" w:space="0" w:color="auto"/>
              <w:right w:val="nil"/>
            </w:tcBorders>
            <w:vAlign w:val="bottom"/>
          </w:tcPr>
          <w:p w14:paraId="699CB749" w14:textId="77777777" w:rsidR="00943AD3" w:rsidRPr="000D492F" w:rsidRDefault="00943AD3" w:rsidP="00855FA2">
            <w:pPr>
              <w:jc w:val="center"/>
              <w:rPr>
                <w:b/>
                <w:sz w:val="16"/>
                <w:lang w:val="lt-LT"/>
              </w:rPr>
            </w:pPr>
            <w:r w:rsidRPr="000D492F">
              <w:rPr>
                <w:b/>
                <w:sz w:val="16"/>
                <w:lang w:val="lt-LT"/>
              </w:rPr>
              <w:t>60</w:t>
            </w:r>
          </w:p>
        </w:tc>
        <w:tc>
          <w:tcPr>
            <w:tcW w:w="540" w:type="dxa"/>
            <w:tcBorders>
              <w:top w:val="single" w:sz="8" w:space="0" w:color="auto"/>
              <w:left w:val="nil"/>
              <w:bottom w:val="single" w:sz="4" w:space="0" w:color="auto"/>
              <w:right w:val="nil"/>
            </w:tcBorders>
            <w:vAlign w:val="bottom"/>
          </w:tcPr>
          <w:p w14:paraId="3C306115" w14:textId="77777777" w:rsidR="00943AD3" w:rsidRPr="000D492F" w:rsidRDefault="00943AD3" w:rsidP="00855FA2">
            <w:pPr>
              <w:jc w:val="center"/>
              <w:rPr>
                <w:b/>
                <w:sz w:val="16"/>
                <w:lang w:val="lt-LT"/>
              </w:rPr>
            </w:pPr>
            <w:r w:rsidRPr="000D492F">
              <w:rPr>
                <w:b/>
                <w:sz w:val="16"/>
                <w:lang w:val="lt-LT"/>
              </w:rPr>
              <w:t>65</w:t>
            </w:r>
          </w:p>
        </w:tc>
        <w:tc>
          <w:tcPr>
            <w:tcW w:w="540" w:type="dxa"/>
            <w:tcBorders>
              <w:top w:val="single" w:sz="8" w:space="0" w:color="auto"/>
              <w:left w:val="nil"/>
              <w:bottom w:val="single" w:sz="4" w:space="0" w:color="auto"/>
              <w:right w:val="nil"/>
            </w:tcBorders>
            <w:vAlign w:val="bottom"/>
          </w:tcPr>
          <w:p w14:paraId="27093C3F" w14:textId="77777777" w:rsidR="00943AD3" w:rsidRPr="000D492F" w:rsidRDefault="00943AD3" w:rsidP="00855FA2">
            <w:pPr>
              <w:jc w:val="center"/>
              <w:rPr>
                <w:b/>
                <w:sz w:val="16"/>
                <w:lang w:val="lt-LT"/>
              </w:rPr>
            </w:pPr>
            <w:r w:rsidRPr="000D492F">
              <w:rPr>
                <w:b/>
                <w:sz w:val="16"/>
                <w:lang w:val="lt-LT"/>
              </w:rPr>
              <w:t>70</w:t>
            </w:r>
          </w:p>
        </w:tc>
        <w:tc>
          <w:tcPr>
            <w:tcW w:w="540" w:type="dxa"/>
            <w:tcBorders>
              <w:top w:val="single" w:sz="8" w:space="0" w:color="auto"/>
              <w:left w:val="nil"/>
              <w:bottom w:val="single" w:sz="4" w:space="0" w:color="auto"/>
              <w:right w:val="nil"/>
            </w:tcBorders>
            <w:vAlign w:val="bottom"/>
          </w:tcPr>
          <w:p w14:paraId="2858F9A8" w14:textId="77777777" w:rsidR="00943AD3" w:rsidRPr="000D492F" w:rsidRDefault="00943AD3" w:rsidP="00855FA2">
            <w:pPr>
              <w:jc w:val="center"/>
              <w:rPr>
                <w:b/>
                <w:sz w:val="16"/>
                <w:lang w:val="lt-LT"/>
              </w:rPr>
            </w:pPr>
            <w:r w:rsidRPr="000D492F">
              <w:rPr>
                <w:b/>
                <w:sz w:val="16"/>
                <w:lang w:val="lt-LT"/>
              </w:rPr>
              <w:t>75</w:t>
            </w:r>
          </w:p>
        </w:tc>
        <w:tc>
          <w:tcPr>
            <w:tcW w:w="540" w:type="dxa"/>
            <w:tcBorders>
              <w:top w:val="single" w:sz="8" w:space="0" w:color="auto"/>
              <w:left w:val="nil"/>
              <w:bottom w:val="single" w:sz="4" w:space="0" w:color="auto"/>
              <w:right w:val="nil"/>
            </w:tcBorders>
            <w:vAlign w:val="bottom"/>
          </w:tcPr>
          <w:p w14:paraId="786E616B" w14:textId="77777777" w:rsidR="00943AD3" w:rsidRPr="000D492F" w:rsidRDefault="00943AD3" w:rsidP="00855FA2">
            <w:pPr>
              <w:jc w:val="center"/>
              <w:rPr>
                <w:b/>
                <w:sz w:val="16"/>
                <w:lang w:val="lt-LT"/>
              </w:rPr>
            </w:pPr>
            <w:r w:rsidRPr="000D492F">
              <w:rPr>
                <w:b/>
                <w:sz w:val="16"/>
                <w:lang w:val="lt-LT"/>
              </w:rPr>
              <w:t>80</w:t>
            </w:r>
          </w:p>
        </w:tc>
        <w:tc>
          <w:tcPr>
            <w:tcW w:w="540" w:type="dxa"/>
            <w:tcBorders>
              <w:top w:val="single" w:sz="8" w:space="0" w:color="auto"/>
              <w:left w:val="nil"/>
              <w:bottom w:val="single" w:sz="4" w:space="0" w:color="auto"/>
              <w:right w:val="nil"/>
            </w:tcBorders>
            <w:vAlign w:val="bottom"/>
          </w:tcPr>
          <w:p w14:paraId="3D9C3956" w14:textId="77777777" w:rsidR="00943AD3" w:rsidRPr="000D492F" w:rsidRDefault="00943AD3" w:rsidP="00855FA2">
            <w:pPr>
              <w:jc w:val="center"/>
              <w:rPr>
                <w:b/>
                <w:sz w:val="16"/>
                <w:lang w:val="lt-LT"/>
              </w:rPr>
            </w:pPr>
            <w:r w:rsidRPr="000D492F">
              <w:rPr>
                <w:b/>
                <w:sz w:val="16"/>
                <w:lang w:val="lt-LT"/>
              </w:rPr>
              <w:t>85</w:t>
            </w:r>
          </w:p>
        </w:tc>
        <w:tc>
          <w:tcPr>
            <w:tcW w:w="540" w:type="dxa"/>
            <w:tcBorders>
              <w:top w:val="single" w:sz="8" w:space="0" w:color="auto"/>
              <w:left w:val="nil"/>
              <w:bottom w:val="single" w:sz="4" w:space="0" w:color="auto"/>
              <w:right w:val="nil"/>
            </w:tcBorders>
            <w:vAlign w:val="bottom"/>
          </w:tcPr>
          <w:p w14:paraId="2D506EA3" w14:textId="77777777" w:rsidR="00943AD3" w:rsidRPr="000D492F" w:rsidRDefault="00943AD3" w:rsidP="00855FA2">
            <w:pPr>
              <w:jc w:val="center"/>
              <w:rPr>
                <w:b/>
                <w:sz w:val="16"/>
                <w:lang w:val="lt-LT"/>
              </w:rPr>
            </w:pPr>
            <w:r w:rsidRPr="000D492F">
              <w:rPr>
                <w:b/>
                <w:sz w:val="16"/>
                <w:lang w:val="lt-LT"/>
              </w:rPr>
              <w:t>90</w:t>
            </w:r>
          </w:p>
        </w:tc>
        <w:tc>
          <w:tcPr>
            <w:tcW w:w="540" w:type="dxa"/>
            <w:tcBorders>
              <w:top w:val="single" w:sz="8" w:space="0" w:color="auto"/>
              <w:left w:val="nil"/>
              <w:bottom w:val="single" w:sz="4" w:space="0" w:color="auto"/>
              <w:right w:val="nil"/>
            </w:tcBorders>
            <w:vAlign w:val="bottom"/>
          </w:tcPr>
          <w:p w14:paraId="01B12741" w14:textId="77777777" w:rsidR="00943AD3" w:rsidRPr="000D492F" w:rsidRDefault="00943AD3" w:rsidP="00855FA2">
            <w:pPr>
              <w:jc w:val="center"/>
              <w:rPr>
                <w:b/>
                <w:sz w:val="16"/>
                <w:lang w:val="lt-LT"/>
              </w:rPr>
            </w:pPr>
            <w:r w:rsidRPr="000D492F">
              <w:rPr>
                <w:b/>
                <w:sz w:val="16"/>
                <w:lang w:val="lt-LT"/>
              </w:rPr>
              <w:t>95</w:t>
            </w:r>
          </w:p>
        </w:tc>
        <w:tc>
          <w:tcPr>
            <w:tcW w:w="540" w:type="dxa"/>
            <w:tcBorders>
              <w:top w:val="single" w:sz="8" w:space="0" w:color="auto"/>
              <w:left w:val="nil"/>
              <w:bottom w:val="single" w:sz="4" w:space="0" w:color="auto"/>
              <w:right w:val="single" w:sz="8" w:space="0" w:color="auto"/>
            </w:tcBorders>
            <w:vAlign w:val="bottom"/>
          </w:tcPr>
          <w:p w14:paraId="043B9965" w14:textId="77777777" w:rsidR="00943AD3" w:rsidRPr="000D492F" w:rsidRDefault="00943AD3" w:rsidP="00855FA2">
            <w:pPr>
              <w:jc w:val="center"/>
              <w:rPr>
                <w:b/>
                <w:sz w:val="16"/>
                <w:lang w:val="lt-LT"/>
              </w:rPr>
            </w:pPr>
            <w:r w:rsidRPr="000D492F">
              <w:rPr>
                <w:b/>
                <w:sz w:val="16"/>
                <w:lang w:val="lt-LT"/>
              </w:rPr>
              <w:t>100</w:t>
            </w:r>
          </w:p>
        </w:tc>
      </w:tr>
      <w:tr w:rsidR="00943AD3" w:rsidRPr="00AF5033" w14:paraId="6B662016" w14:textId="77777777" w:rsidTr="00B96E5E">
        <w:trPr>
          <w:trHeight w:val="20"/>
        </w:trPr>
        <w:tc>
          <w:tcPr>
            <w:tcW w:w="914" w:type="dxa"/>
            <w:tcBorders>
              <w:top w:val="nil"/>
              <w:left w:val="single" w:sz="8" w:space="0" w:color="auto"/>
              <w:bottom w:val="nil"/>
              <w:right w:val="single" w:sz="4" w:space="0" w:color="auto"/>
            </w:tcBorders>
            <w:vAlign w:val="bottom"/>
          </w:tcPr>
          <w:p w14:paraId="112148DE" w14:textId="77777777" w:rsidR="00943AD3" w:rsidRPr="000D492F" w:rsidRDefault="00943AD3" w:rsidP="00855FA2">
            <w:pPr>
              <w:jc w:val="center"/>
              <w:rPr>
                <w:b/>
                <w:sz w:val="16"/>
                <w:lang w:val="lt-LT"/>
              </w:rPr>
            </w:pPr>
            <w:r w:rsidRPr="000D492F">
              <w:rPr>
                <w:b/>
                <w:sz w:val="16"/>
                <w:lang w:val="lt-LT"/>
              </w:rPr>
              <w:t>1,25</w:t>
            </w:r>
          </w:p>
        </w:tc>
        <w:tc>
          <w:tcPr>
            <w:tcW w:w="540" w:type="dxa"/>
            <w:tcBorders>
              <w:top w:val="nil"/>
              <w:left w:val="single" w:sz="4" w:space="0" w:color="auto"/>
              <w:bottom w:val="nil"/>
              <w:right w:val="nil"/>
            </w:tcBorders>
            <w:vAlign w:val="bottom"/>
          </w:tcPr>
          <w:p w14:paraId="44F5152F" w14:textId="77777777" w:rsidR="00943AD3" w:rsidRPr="000D492F" w:rsidRDefault="00943AD3" w:rsidP="00B750B1">
            <w:pPr>
              <w:jc w:val="center"/>
              <w:rPr>
                <w:sz w:val="16"/>
                <w:lang w:val="lt-LT"/>
              </w:rPr>
            </w:pPr>
            <w:r w:rsidRPr="000D492F">
              <w:rPr>
                <w:sz w:val="16"/>
                <w:lang w:val="lt-LT"/>
              </w:rPr>
              <w:t>0,002</w:t>
            </w:r>
          </w:p>
        </w:tc>
        <w:tc>
          <w:tcPr>
            <w:tcW w:w="540" w:type="dxa"/>
            <w:tcBorders>
              <w:top w:val="nil"/>
              <w:left w:val="nil"/>
              <w:bottom w:val="nil"/>
              <w:right w:val="nil"/>
            </w:tcBorders>
            <w:vAlign w:val="bottom"/>
          </w:tcPr>
          <w:p w14:paraId="093A902F" w14:textId="77777777" w:rsidR="00943AD3" w:rsidRPr="000D492F" w:rsidRDefault="00943AD3" w:rsidP="00B750B1">
            <w:pPr>
              <w:jc w:val="center"/>
              <w:rPr>
                <w:sz w:val="16"/>
                <w:lang w:val="lt-LT"/>
              </w:rPr>
            </w:pPr>
            <w:r w:rsidRPr="000D492F">
              <w:rPr>
                <w:sz w:val="16"/>
                <w:lang w:val="lt-LT"/>
              </w:rPr>
              <w:t>0,002</w:t>
            </w:r>
          </w:p>
        </w:tc>
        <w:tc>
          <w:tcPr>
            <w:tcW w:w="540" w:type="dxa"/>
            <w:tcBorders>
              <w:top w:val="nil"/>
              <w:left w:val="nil"/>
              <w:bottom w:val="nil"/>
              <w:right w:val="nil"/>
            </w:tcBorders>
            <w:vAlign w:val="bottom"/>
          </w:tcPr>
          <w:p w14:paraId="26BA01F7" w14:textId="77777777" w:rsidR="00943AD3" w:rsidRPr="000D492F" w:rsidRDefault="00943AD3" w:rsidP="00B750B1">
            <w:pPr>
              <w:jc w:val="center"/>
              <w:rPr>
                <w:sz w:val="16"/>
                <w:lang w:val="lt-LT"/>
              </w:rPr>
            </w:pPr>
            <w:r w:rsidRPr="000D492F">
              <w:rPr>
                <w:sz w:val="16"/>
                <w:lang w:val="lt-LT"/>
              </w:rPr>
              <w:t>0,003</w:t>
            </w:r>
          </w:p>
        </w:tc>
        <w:tc>
          <w:tcPr>
            <w:tcW w:w="540" w:type="dxa"/>
            <w:tcBorders>
              <w:top w:val="nil"/>
              <w:left w:val="nil"/>
              <w:bottom w:val="nil"/>
              <w:right w:val="nil"/>
            </w:tcBorders>
            <w:vAlign w:val="bottom"/>
          </w:tcPr>
          <w:p w14:paraId="48EA1E9F" w14:textId="77777777" w:rsidR="00943AD3" w:rsidRPr="000D492F" w:rsidRDefault="00943AD3" w:rsidP="00B750B1">
            <w:pPr>
              <w:jc w:val="center"/>
              <w:rPr>
                <w:sz w:val="16"/>
                <w:lang w:val="lt-LT"/>
              </w:rPr>
            </w:pPr>
            <w:r w:rsidRPr="000D492F">
              <w:rPr>
                <w:sz w:val="16"/>
                <w:lang w:val="lt-LT"/>
              </w:rPr>
              <w:t>0,003</w:t>
            </w:r>
          </w:p>
        </w:tc>
        <w:tc>
          <w:tcPr>
            <w:tcW w:w="540" w:type="dxa"/>
            <w:tcBorders>
              <w:top w:val="nil"/>
              <w:left w:val="nil"/>
              <w:bottom w:val="nil"/>
              <w:right w:val="nil"/>
            </w:tcBorders>
            <w:vAlign w:val="bottom"/>
          </w:tcPr>
          <w:p w14:paraId="58A594F3" w14:textId="77777777" w:rsidR="00943AD3" w:rsidRPr="000D492F" w:rsidRDefault="00943AD3" w:rsidP="00B750B1">
            <w:pPr>
              <w:jc w:val="center"/>
              <w:rPr>
                <w:sz w:val="16"/>
                <w:lang w:val="lt-LT"/>
              </w:rPr>
            </w:pPr>
            <w:r w:rsidRPr="000D492F">
              <w:rPr>
                <w:sz w:val="16"/>
                <w:lang w:val="lt-LT"/>
              </w:rPr>
              <w:t>0,003</w:t>
            </w:r>
          </w:p>
        </w:tc>
        <w:tc>
          <w:tcPr>
            <w:tcW w:w="540" w:type="dxa"/>
            <w:tcBorders>
              <w:top w:val="nil"/>
              <w:left w:val="nil"/>
              <w:bottom w:val="nil"/>
              <w:right w:val="nil"/>
            </w:tcBorders>
            <w:vAlign w:val="bottom"/>
          </w:tcPr>
          <w:p w14:paraId="63500A4A" w14:textId="77777777" w:rsidR="00943AD3" w:rsidRPr="000D492F" w:rsidRDefault="00943AD3" w:rsidP="00B750B1">
            <w:pPr>
              <w:jc w:val="center"/>
              <w:rPr>
                <w:sz w:val="16"/>
                <w:lang w:val="lt-LT"/>
              </w:rPr>
            </w:pPr>
            <w:r w:rsidRPr="000D492F">
              <w:rPr>
                <w:sz w:val="16"/>
                <w:lang w:val="lt-LT"/>
              </w:rPr>
              <w:t>0,004</w:t>
            </w:r>
          </w:p>
        </w:tc>
        <w:tc>
          <w:tcPr>
            <w:tcW w:w="540" w:type="dxa"/>
            <w:tcBorders>
              <w:top w:val="nil"/>
              <w:left w:val="nil"/>
              <w:bottom w:val="nil"/>
              <w:right w:val="nil"/>
            </w:tcBorders>
            <w:vAlign w:val="bottom"/>
          </w:tcPr>
          <w:p w14:paraId="10A794D3" w14:textId="77777777" w:rsidR="00943AD3" w:rsidRPr="000D492F" w:rsidRDefault="00943AD3" w:rsidP="00B750B1">
            <w:pPr>
              <w:jc w:val="center"/>
              <w:rPr>
                <w:sz w:val="16"/>
                <w:lang w:val="lt-LT"/>
              </w:rPr>
            </w:pPr>
            <w:r w:rsidRPr="000D492F">
              <w:rPr>
                <w:sz w:val="16"/>
                <w:lang w:val="lt-LT"/>
              </w:rPr>
              <w:t>0,00</w:t>
            </w:r>
            <w:r w:rsidR="00855FA2">
              <w:rPr>
                <w:sz w:val="16"/>
                <w:lang w:val="lt-LT"/>
              </w:rPr>
              <w:t>4</w:t>
            </w:r>
          </w:p>
        </w:tc>
        <w:tc>
          <w:tcPr>
            <w:tcW w:w="540" w:type="dxa"/>
            <w:tcBorders>
              <w:top w:val="nil"/>
              <w:left w:val="nil"/>
              <w:bottom w:val="nil"/>
              <w:right w:val="nil"/>
            </w:tcBorders>
            <w:vAlign w:val="bottom"/>
          </w:tcPr>
          <w:p w14:paraId="08051143" w14:textId="77777777" w:rsidR="00943AD3" w:rsidRPr="000D492F" w:rsidRDefault="00943AD3" w:rsidP="00B750B1">
            <w:pPr>
              <w:jc w:val="center"/>
              <w:rPr>
                <w:sz w:val="16"/>
                <w:lang w:val="lt-LT"/>
              </w:rPr>
            </w:pPr>
            <w:r w:rsidRPr="000D492F">
              <w:rPr>
                <w:sz w:val="16"/>
                <w:lang w:val="lt-LT"/>
              </w:rPr>
              <w:t>0,005</w:t>
            </w:r>
          </w:p>
        </w:tc>
        <w:tc>
          <w:tcPr>
            <w:tcW w:w="540" w:type="dxa"/>
            <w:tcBorders>
              <w:top w:val="nil"/>
              <w:left w:val="nil"/>
              <w:bottom w:val="nil"/>
              <w:right w:val="nil"/>
            </w:tcBorders>
            <w:vAlign w:val="bottom"/>
          </w:tcPr>
          <w:p w14:paraId="4573EA11" w14:textId="77777777" w:rsidR="00943AD3" w:rsidRPr="000D492F" w:rsidRDefault="00943AD3" w:rsidP="00B750B1">
            <w:pPr>
              <w:jc w:val="center"/>
              <w:rPr>
                <w:sz w:val="16"/>
                <w:lang w:val="lt-LT"/>
              </w:rPr>
            </w:pPr>
            <w:r w:rsidRPr="000D492F">
              <w:rPr>
                <w:sz w:val="16"/>
                <w:lang w:val="lt-LT"/>
              </w:rPr>
              <w:t>0,005</w:t>
            </w:r>
          </w:p>
        </w:tc>
        <w:tc>
          <w:tcPr>
            <w:tcW w:w="540" w:type="dxa"/>
            <w:tcBorders>
              <w:top w:val="nil"/>
              <w:left w:val="nil"/>
              <w:bottom w:val="nil"/>
              <w:right w:val="nil"/>
            </w:tcBorders>
            <w:vAlign w:val="bottom"/>
          </w:tcPr>
          <w:p w14:paraId="0AE766E5" w14:textId="77777777" w:rsidR="00943AD3" w:rsidRPr="000D492F" w:rsidRDefault="00943AD3" w:rsidP="00B750B1">
            <w:pPr>
              <w:jc w:val="center"/>
              <w:rPr>
                <w:sz w:val="16"/>
                <w:lang w:val="lt-LT"/>
              </w:rPr>
            </w:pPr>
            <w:r w:rsidRPr="000D492F">
              <w:rPr>
                <w:sz w:val="16"/>
                <w:lang w:val="lt-LT"/>
              </w:rPr>
              <w:t>0,005</w:t>
            </w:r>
          </w:p>
        </w:tc>
        <w:tc>
          <w:tcPr>
            <w:tcW w:w="540" w:type="dxa"/>
            <w:tcBorders>
              <w:top w:val="nil"/>
              <w:left w:val="nil"/>
              <w:bottom w:val="nil"/>
              <w:right w:val="nil"/>
            </w:tcBorders>
            <w:vAlign w:val="bottom"/>
          </w:tcPr>
          <w:p w14:paraId="6A631510" w14:textId="77777777" w:rsidR="00943AD3" w:rsidRPr="000D492F" w:rsidRDefault="00943AD3" w:rsidP="00B750B1">
            <w:pPr>
              <w:jc w:val="center"/>
              <w:rPr>
                <w:sz w:val="16"/>
                <w:lang w:val="lt-LT"/>
              </w:rPr>
            </w:pPr>
            <w:r w:rsidRPr="000D492F">
              <w:rPr>
                <w:sz w:val="16"/>
                <w:lang w:val="lt-LT"/>
              </w:rPr>
              <w:t>0,006</w:t>
            </w:r>
          </w:p>
        </w:tc>
        <w:tc>
          <w:tcPr>
            <w:tcW w:w="540" w:type="dxa"/>
            <w:tcBorders>
              <w:top w:val="nil"/>
              <w:left w:val="nil"/>
              <w:bottom w:val="nil"/>
              <w:right w:val="nil"/>
            </w:tcBorders>
            <w:vAlign w:val="bottom"/>
          </w:tcPr>
          <w:p w14:paraId="762BF7A7" w14:textId="77777777" w:rsidR="00943AD3" w:rsidRPr="000D492F" w:rsidRDefault="00943AD3" w:rsidP="00B750B1">
            <w:pPr>
              <w:jc w:val="center"/>
              <w:rPr>
                <w:sz w:val="16"/>
                <w:lang w:val="lt-LT"/>
              </w:rPr>
            </w:pPr>
            <w:r w:rsidRPr="000D492F">
              <w:rPr>
                <w:sz w:val="16"/>
                <w:lang w:val="lt-LT"/>
              </w:rPr>
              <w:t>0,006</w:t>
            </w:r>
          </w:p>
        </w:tc>
        <w:tc>
          <w:tcPr>
            <w:tcW w:w="540" w:type="dxa"/>
            <w:tcBorders>
              <w:top w:val="nil"/>
              <w:left w:val="nil"/>
              <w:bottom w:val="nil"/>
              <w:right w:val="nil"/>
            </w:tcBorders>
            <w:vAlign w:val="bottom"/>
          </w:tcPr>
          <w:p w14:paraId="0FC8B0A4" w14:textId="77777777" w:rsidR="00943AD3" w:rsidRPr="000D492F" w:rsidRDefault="00943AD3" w:rsidP="00B750B1">
            <w:pPr>
              <w:jc w:val="center"/>
              <w:rPr>
                <w:sz w:val="16"/>
                <w:lang w:val="lt-LT"/>
              </w:rPr>
            </w:pPr>
            <w:r w:rsidRPr="000D492F">
              <w:rPr>
                <w:sz w:val="16"/>
                <w:lang w:val="lt-LT"/>
              </w:rPr>
              <w:t>0,006</w:t>
            </w:r>
          </w:p>
        </w:tc>
        <w:tc>
          <w:tcPr>
            <w:tcW w:w="540" w:type="dxa"/>
            <w:tcBorders>
              <w:top w:val="nil"/>
              <w:left w:val="nil"/>
              <w:bottom w:val="nil"/>
              <w:right w:val="nil"/>
            </w:tcBorders>
            <w:vAlign w:val="bottom"/>
          </w:tcPr>
          <w:p w14:paraId="212D3781" w14:textId="77777777" w:rsidR="00943AD3" w:rsidRPr="000D492F" w:rsidRDefault="00943AD3" w:rsidP="00B750B1">
            <w:pPr>
              <w:jc w:val="center"/>
              <w:rPr>
                <w:sz w:val="16"/>
                <w:lang w:val="lt-LT"/>
              </w:rPr>
            </w:pPr>
            <w:r w:rsidRPr="000D492F">
              <w:rPr>
                <w:sz w:val="16"/>
                <w:lang w:val="lt-LT"/>
              </w:rPr>
              <w:t>0,007</w:t>
            </w:r>
          </w:p>
        </w:tc>
        <w:tc>
          <w:tcPr>
            <w:tcW w:w="540" w:type="dxa"/>
            <w:tcBorders>
              <w:top w:val="nil"/>
              <w:left w:val="nil"/>
              <w:bottom w:val="nil"/>
              <w:right w:val="nil"/>
            </w:tcBorders>
            <w:vAlign w:val="bottom"/>
          </w:tcPr>
          <w:p w14:paraId="5EB724FB" w14:textId="77777777" w:rsidR="00943AD3" w:rsidRPr="000D492F" w:rsidRDefault="00943AD3" w:rsidP="00B750B1">
            <w:pPr>
              <w:jc w:val="center"/>
              <w:rPr>
                <w:sz w:val="16"/>
                <w:lang w:val="lt-LT"/>
              </w:rPr>
            </w:pPr>
            <w:r w:rsidRPr="000D492F">
              <w:rPr>
                <w:sz w:val="16"/>
                <w:lang w:val="lt-LT"/>
              </w:rPr>
              <w:t>0,007</w:t>
            </w:r>
          </w:p>
        </w:tc>
        <w:tc>
          <w:tcPr>
            <w:tcW w:w="540" w:type="dxa"/>
            <w:tcBorders>
              <w:top w:val="nil"/>
              <w:left w:val="nil"/>
              <w:bottom w:val="nil"/>
              <w:right w:val="single" w:sz="8" w:space="0" w:color="auto"/>
            </w:tcBorders>
            <w:vAlign w:val="bottom"/>
          </w:tcPr>
          <w:p w14:paraId="33129836" w14:textId="77777777" w:rsidR="00943AD3" w:rsidRPr="000D492F" w:rsidRDefault="00943AD3" w:rsidP="00B750B1">
            <w:pPr>
              <w:jc w:val="center"/>
              <w:rPr>
                <w:sz w:val="16"/>
                <w:lang w:val="lt-LT"/>
              </w:rPr>
            </w:pPr>
            <w:r w:rsidRPr="000D492F">
              <w:rPr>
                <w:sz w:val="16"/>
                <w:lang w:val="lt-LT"/>
              </w:rPr>
              <w:t>0,008</w:t>
            </w:r>
          </w:p>
        </w:tc>
      </w:tr>
      <w:tr w:rsidR="00943AD3" w:rsidRPr="00AF5033" w14:paraId="78B25CF6" w14:textId="77777777" w:rsidTr="00B96E5E">
        <w:trPr>
          <w:trHeight w:val="20"/>
        </w:trPr>
        <w:tc>
          <w:tcPr>
            <w:tcW w:w="914" w:type="dxa"/>
            <w:tcBorders>
              <w:top w:val="nil"/>
              <w:left w:val="single" w:sz="8" w:space="0" w:color="auto"/>
              <w:bottom w:val="nil"/>
              <w:right w:val="single" w:sz="4" w:space="0" w:color="auto"/>
            </w:tcBorders>
            <w:vAlign w:val="bottom"/>
          </w:tcPr>
          <w:p w14:paraId="47E9EF57" w14:textId="77777777" w:rsidR="00943AD3" w:rsidRPr="000D492F" w:rsidRDefault="00943AD3" w:rsidP="00855FA2">
            <w:pPr>
              <w:jc w:val="center"/>
              <w:rPr>
                <w:b/>
                <w:sz w:val="16"/>
                <w:lang w:val="lt-LT"/>
              </w:rPr>
            </w:pPr>
            <w:r w:rsidRPr="000D492F">
              <w:rPr>
                <w:b/>
                <w:sz w:val="16"/>
                <w:lang w:val="lt-LT"/>
              </w:rPr>
              <w:t>2,5</w:t>
            </w:r>
          </w:p>
        </w:tc>
        <w:tc>
          <w:tcPr>
            <w:tcW w:w="540" w:type="dxa"/>
            <w:tcBorders>
              <w:top w:val="nil"/>
              <w:left w:val="single" w:sz="4" w:space="0" w:color="auto"/>
              <w:right w:val="nil"/>
            </w:tcBorders>
            <w:vAlign w:val="bottom"/>
          </w:tcPr>
          <w:p w14:paraId="748FC67A" w14:textId="77777777" w:rsidR="00943AD3" w:rsidRPr="000D492F" w:rsidRDefault="00943AD3" w:rsidP="00B750B1">
            <w:pPr>
              <w:jc w:val="center"/>
              <w:rPr>
                <w:sz w:val="16"/>
                <w:lang w:val="lt-LT"/>
              </w:rPr>
            </w:pPr>
            <w:r w:rsidRPr="000D492F">
              <w:rPr>
                <w:sz w:val="16"/>
                <w:lang w:val="lt-LT"/>
              </w:rPr>
              <w:t>0,004</w:t>
            </w:r>
          </w:p>
        </w:tc>
        <w:tc>
          <w:tcPr>
            <w:tcW w:w="540" w:type="dxa"/>
            <w:tcBorders>
              <w:top w:val="nil"/>
              <w:left w:val="nil"/>
              <w:right w:val="nil"/>
            </w:tcBorders>
            <w:vAlign w:val="bottom"/>
          </w:tcPr>
          <w:p w14:paraId="4ABE2969" w14:textId="77777777" w:rsidR="00943AD3" w:rsidRPr="000D492F" w:rsidRDefault="00943AD3" w:rsidP="00B750B1">
            <w:pPr>
              <w:jc w:val="center"/>
              <w:rPr>
                <w:sz w:val="16"/>
                <w:lang w:val="lt-LT"/>
              </w:rPr>
            </w:pPr>
            <w:r w:rsidRPr="000D492F">
              <w:rPr>
                <w:sz w:val="16"/>
                <w:lang w:val="lt-LT"/>
              </w:rPr>
              <w:t>0,005</w:t>
            </w:r>
          </w:p>
        </w:tc>
        <w:tc>
          <w:tcPr>
            <w:tcW w:w="540" w:type="dxa"/>
            <w:tcBorders>
              <w:top w:val="nil"/>
              <w:left w:val="nil"/>
              <w:right w:val="nil"/>
            </w:tcBorders>
            <w:vAlign w:val="bottom"/>
          </w:tcPr>
          <w:p w14:paraId="7C477AFB" w14:textId="77777777" w:rsidR="00943AD3" w:rsidRPr="000D492F" w:rsidRDefault="00943AD3" w:rsidP="00B750B1">
            <w:pPr>
              <w:jc w:val="center"/>
              <w:rPr>
                <w:sz w:val="16"/>
                <w:lang w:val="lt-LT"/>
              </w:rPr>
            </w:pPr>
            <w:r w:rsidRPr="000D492F">
              <w:rPr>
                <w:sz w:val="16"/>
                <w:lang w:val="lt-LT"/>
              </w:rPr>
              <w:t>0,005</w:t>
            </w:r>
          </w:p>
        </w:tc>
        <w:tc>
          <w:tcPr>
            <w:tcW w:w="540" w:type="dxa"/>
            <w:tcBorders>
              <w:top w:val="nil"/>
              <w:left w:val="nil"/>
              <w:right w:val="nil"/>
            </w:tcBorders>
            <w:vAlign w:val="bottom"/>
          </w:tcPr>
          <w:p w14:paraId="5D45E738" w14:textId="77777777" w:rsidR="00943AD3" w:rsidRPr="000D492F" w:rsidRDefault="00943AD3" w:rsidP="00B750B1">
            <w:pPr>
              <w:jc w:val="center"/>
              <w:rPr>
                <w:sz w:val="16"/>
                <w:lang w:val="lt-LT"/>
              </w:rPr>
            </w:pPr>
            <w:r w:rsidRPr="000D492F">
              <w:rPr>
                <w:sz w:val="16"/>
                <w:lang w:val="lt-LT"/>
              </w:rPr>
              <w:t>0,006</w:t>
            </w:r>
          </w:p>
        </w:tc>
        <w:tc>
          <w:tcPr>
            <w:tcW w:w="540" w:type="dxa"/>
            <w:tcBorders>
              <w:top w:val="nil"/>
              <w:left w:val="nil"/>
              <w:right w:val="nil"/>
            </w:tcBorders>
            <w:vAlign w:val="bottom"/>
          </w:tcPr>
          <w:p w14:paraId="5DC428E2" w14:textId="77777777" w:rsidR="00943AD3" w:rsidRPr="000D492F" w:rsidRDefault="00943AD3" w:rsidP="00B750B1">
            <w:pPr>
              <w:jc w:val="center"/>
              <w:rPr>
                <w:sz w:val="16"/>
                <w:lang w:val="lt-LT"/>
              </w:rPr>
            </w:pPr>
            <w:r w:rsidRPr="000D492F">
              <w:rPr>
                <w:sz w:val="16"/>
                <w:lang w:val="lt-LT"/>
              </w:rPr>
              <w:t>0,007</w:t>
            </w:r>
          </w:p>
        </w:tc>
        <w:tc>
          <w:tcPr>
            <w:tcW w:w="540" w:type="dxa"/>
            <w:tcBorders>
              <w:top w:val="nil"/>
              <w:left w:val="nil"/>
              <w:right w:val="nil"/>
            </w:tcBorders>
            <w:vAlign w:val="bottom"/>
          </w:tcPr>
          <w:p w14:paraId="49614243" w14:textId="77777777" w:rsidR="00943AD3" w:rsidRPr="000D492F" w:rsidRDefault="00943AD3" w:rsidP="00B750B1">
            <w:pPr>
              <w:jc w:val="center"/>
              <w:rPr>
                <w:sz w:val="16"/>
                <w:lang w:val="lt-LT"/>
              </w:rPr>
            </w:pPr>
            <w:r w:rsidRPr="000D492F">
              <w:rPr>
                <w:sz w:val="16"/>
                <w:lang w:val="lt-LT"/>
              </w:rPr>
              <w:t>0,008</w:t>
            </w:r>
          </w:p>
        </w:tc>
        <w:tc>
          <w:tcPr>
            <w:tcW w:w="540" w:type="dxa"/>
            <w:tcBorders>
              <w:top w:val="nil"/>
              <w:left w:val="nil"/>
              <w:right w:val="nil"/>
            </w:tcBorders>
            <w:vAlign w:val="bottom"/>
          </w:tcPr>
          <w:p w14:paraId="3337EE37" w14:textId="77777777" w:rsidR="00943AD3" w:rsidRPr="000D492F" w:rsidRDefault="00943AD3" w:rsidP="00B750B1">
            <w:pPr>
              <w:jc w:val="center"/>
              <w:rPr>
                <w:sz w:val="16"/>
                <w:lang w:val="lt-LT"/>
              </w:rPr>
            </w:pPr>
            <w:r w:rsidRPr="000D492F">
              <w:rPr>
                <w:sz w:val="16"/>
                <w:lang w:val="lt-LT"/>
              </w:rPr>
              <w:t>0,008</w:t>
            </w:r>
          </w:p>
        </w:tc>
        <w:tc>
          <w:tcPr>
            <w:tcW w:w="540" w:type="dxa"/>
            <w:tcBorders>
              <w:top w:val="nil"/>
              <w:left w:val="nil"/>
              <w:right w:val="nil"/>
            </w:tcBorders>
            <w:vAlign w:val="bottom"/>
          </w:tcPr>
          <w:p w14:paraId="03BA80B6" w14:textId="77777777" w:rsidR="00943AD3" w:rsidRPr="000D492F" w:rsidRDefault="00943AD3" w:rsidP="00B750B1">
            <w:pPr>
              <w:jc w:val="center"/>
              <w:rPr>
                <w:sz w:val="16"/>
                <w:lang w:val="lt-LT"/>
              </w:rPr>
            </w:pPr>
            <w:r w:rsidRPr="000D492F">
              <w:rPr>
                <w:sz w:val="16"/>
                <w:lang w:val="lt-LT"/>
              </w:rPr>
              <w:t>0,009</w:t>
            </w:r>
          </w:p>
        </w:tc>
        <w:tc>
          <w:tcPr>
            <w:tcW w:w="540" w:type="dxa"/>
            <w:tcBorders>
              <w:top w:val="nil"/>
              <w:left w:val="nil"/>
              <w:right w:val="nil"/>
            </w:tcBorders>
            <w:vAlign w:val="bottom"/>
          </w:tcPr>
          <w:p w14:paraId="24E87998" w14:textId="77777777" w:rsidR="00943AD3" w:rsidRPr="000D492F" w:rsidRDefault="00943AD3" w:rsidP="00B750B1">
            <w:pPr>
              <w:jc w:val="center"/>
              <w:rPr>
                <w:sz w:val="16"/>
                <w:lang w:val="lt-LT"/>
              </w:rPr>
            </w:pPr>
            <w:r w:rsidRPr="000D492F">
              <w:rPr>
                <w:sz w:val="16"/>
                <w:lang w:val="lt-LT"/>
              </w:rPr>
              <w:t>0,010</w:t>
            </w:r>
          </w:p>
        </w:tc>
        <w:tc>
          <w:tcPr>
            <w:tcW w:w="540" w:type="dxa"/>
            <w:tcBorders>
              <w:top w:val="nil"/>
              <w:left w:val="nil"/>
              <w:right w:val="nil"/>
            </w:tcBorders>
            <w:vAlign w:val="bottom"/>
          </w:tcPr>
          <w:p w14:paraId="058D8DE5" w14:textId="77777777" w:rsidR="00943AD3" w:rsidRPr="000D492F" w:rsidRDefault="00943AD3" w:rsidP="00B750B1">
            <w:pPr>
              <w:jc w:val="center"/>
              <w:rPr>
                <w:sz w:val="16"/>
                <w:lang w:val="lt-LT"/>
              </w:rPr>
            </w:pPr>
            <w:r w:rsidRPr="000D492F">
              <w:rPr>
                <w:sz w:val="16"/>
                <w:lang w:val="lt-LT"/>
              </w:rPr>
              <w:t>0,011</w:t>
            </w:r>
          </w:p>
        </w:tc>
        <w:tc>
          <w:tcPr>
            <w:tcW w:w="540" w:type="dxa"/>
            <w:tcBorders>
              <w:top w:val="nil"/>
              <w:left w:val="nil"/>
              <w:right w:val="nil"/>
            </w:tcBorders>
            <w:vAlign w:val="bottom"/>
          </w:tcPr>
          <w:p w14:paraId="22893D38" w14:textId="77777777" w:rsidR="00943AD3" w:rsidRPr="000D492F" w:rsidRDefault="00943AD3" w:rsidP="00B750B1">
            <w:pPr>
              <w:jc w:val="center"/>
              <w:rPr>
                <w:sz w:val="16"/>
                <w:lang w:val="lt-LT"/>
              </w:rPr>
            </w:pPr>
            <w:r w:rsidRPr="000D492F">
              <w:rPr>
                <w:sz w:val="16"/>
                <w:lang w:val="lt-LT"/>
              </w:rPr>
              <w:t>0,011</w:t>
            </w:r>
          </w:p>
        </w:tc>
        <w:tc>
          <w:tcPr>
            <w:tcW w:w="540" w:type="dxa"/>
            <w:tcBorders>
              <w:top w:val="nil"/>
              <w:left w:val="nil"/>
              <w:right w:val="nil"/>
            </w:tcBorders>
            <w:vAlign w:val="bottom"/>
          </w:tcPr>
          <w:p w14:paraId="05FE5B93" w14:textId="77777777" w:rsidR="00943AD3" w:rsidRPr="000D492F" w:rsidRDefault="00943AD3" w:rsidP="00B750B1">
            <w:pPr>
              <w:jc w:val="center"/>
              <w:rPr>
                <w:sz w:val="16"/>
                <w:lang w:val="lt-LT"/>
              </w:rPr>
            </w:pPr>
            <w:r w:rsidRPr="000D492F">
              <w:rPr>
                <w:sz w:val="16"/>
                <w:lang w:val="lt-LT"/>
              </w:rPr>
              <w:t>0,012</w:t>
            </w:r>
          </w:p>
        </w:tc>
        <w:tc>
          <w:tcPr>
            <w:tcW w:w="540" w:type="dxa"/>
            <w:tcBorders>
              <w:top w:val="nil"/>
              <w:left w:val="nil"/>
              <w:right w:val="nil"/>
            </w:tcBorders>
            <w:vAlign w:val="bottom"/>
          </w:tcPr>
          <w:p w14:paraId="0A0BBBCC" w14:textId="77777777" w:rsidR="00943AD3" w:rsidRPr="000D492F" w:rsidRDefault="00943AD3" w:rsidP="00B750B1">
            <w:pPr>
              <w:jc w:val="center"/>
              <w:rPr>
                <w:sz w:val="16"/>
                <w:lang w:val="lt-LT"/>
              </w:rPr>
            </w:pPr>
            <w:r w:rsidRPr="000D492F">
              <w:rPr>
                <w:sz w:val="16"/>
                <w:lang w:val="lt-LT"/>
              </w:rPr>
              <w:t>0,013</w:t>
            </w:r>
          </w:p>
        </w:tc>
        <w:tc>
          <w:tcPr>
            <w:tcW w:w="540" w:type="dxa"/>
            <w:tcBorders>
              <w:top w:val="nil"/>
              <w:left w:val="nil"/>
              <w:right w:val="nil"/>
            </w:tcBorders>
            <w:vAlign w:val="bottom"/>
          </w:tcPr>
          <w:p w14:paraId="7F3026B8" w14:textId="77777777" w:rsidR="00943AD3" w:rsidRPr="000D492F" w:rsidRDefault="00943AD3" w:rsidP="00B750B1">
            <w:pPr>
              <w:jc w:val="center"/>
              <w:rPr>
                <w:sz w:val="16"/>
                <w:lang w:val="lt-LT"/>
              </w:rPr>
            </w:pPr>
            <w:r w:rsidRPr="000D492F">
              <w:rPr>
                <w:sz w:val="16"/>
                <w:lang w:val="lt-LT"/>
              </w:rPr>
              <w:t>0,014</w:t>
            </w:r>
          </w:p>
        </w:tc>
        <w:tc>
          <w:tcPr>
            <w:tcW w:w="540" w:type="dxa"/>
            <w:tcBorders>
              <w:top w:val="nil"/>
              <w:left w:val="nil"/>
              <w:right w:val="nil"/>
            </w:tcBorders>
            <w:vAlign w:val="bottom"/>
          </w:tcPr>
          <w:p w14:paraId="754A6816" w14:textId="77777777" w:rsidR="00943AD3" w:rsidRPr="000D492F" w:rsidRDefault="00943AD3" w:rsidP="00B750B1">
            <w:pPr>
              <w:jc w:val="center"/>
              <w:rPr>
                <w:sz w:val="16"/>
                <w:lang w:val="lt-LT"/>
              </w:rPr>
            </w:pPr>
            <w:r w:rsidRPr="000D492F">
              <w:rPr>
                <w:sz w:val="16"/>
                <w:lang w:val="lt-LT"/>
              </w:rPr>
              <w:t>0,014</w:t>
            </w:r>
          </w:p>
        </w:tc>
        <w:tc>
          <w:tcPr>
            <w:tcW w:w="540" w:type="dxa"/>
            <w:tcBorders>
              <w:top w:val="nil"/>
              <w:left w:val="nil"/>
              <w:right w:val="single" w:sz="8" w:space="0" w:color="auto"/>
            </w:tcBorders>
            <w:vAlign w:val="bottom"/>
          </w:tcPr>
          <w:p w14:paraId="42880EF3" w14:textId="77777777" w:rsidR="00943AD3" w:rsidRPr="000D492F" w:rsidRDefault="00943AD3" w:rsidP="00B750B1">
            <w:pPr>
              <w:jc w:val="center"/>
              <w:rPr>
                <w:sz w:val="16"/>
                <w:lang w:val="lt-LT"/>
              </w:rPr>
            </w:pPr>
            <w:r w:rsidRPr="000D492F">
              <w:rPr>
                <w:sz w:val="16"/>
                <w:lang w:val="lt-LT"/>
              </w:rPr>
              <w:t>0,015</w:t>
            </w:r>
          </w:p>
        </w:tc>
      </w:tr>
      <w:tr w:rsidR="00943AD3" w:rsidRPr="00AF5033" w14:paraId="50AC9CDB" w14:textId="77777777" w:rsidTr="00B96E5E">
        <w:trPr>
          <w:trHeight w:val="20"/>
        </w:trPr>
        <w:tc>
          <w:tcPr>
            <w:tcW w:w="914" w:type="dxa"/>
            <w:tcBorders>
              <w:top w:val="nil"/>
              <w:left w:val="single" w:sz="8" w:space="0" w:color="auto"/>
              <w:bottom w:val="nil"/>
              <w:right w:val="single" w:sz="4" w:space="0" w:color="auto"/>
            </w:tcBorders>
            <w:vAlign w:val="bottom"/>
          </w:tcPr>
          <w:p w14:paraId="6DA53DA7" w14:textId="77777777" w:rsidR="00943AD3" w:rsidRPr="000D492F" w:rsidRDefault="00943AD3" w:rsidP="00855FA2">
            <w:pPr>
              <w:jc w:val="center"/>
              <w:rPr>
                <w:b/>
                <w:sz w:val="16"/>
                <w:lang w:val="lt-LT"/>
              </w:rPr>
            </w:pPr>
            <w:r w:rsidRPr="000D492F">
              <w:rPr>
                <w:b/>
                <w:sz w:val="16"/>
                <w:lang w:val="lt-LT"/>
              </w:rPr>
              <w:t>3,75</w:t>
            </w:r>
          </w:p>
        </w:tc>
        <w:tc>
          <w:tcPr>
            <w:tcW w:w="540" w:type="dxa"/>
            <w:tcBorders>
              <w:top w:val="nil"/>
              <w:left w:val="nil"/>
              <w:bottom w:val="nil"/>
              <w:right w:val="nil"/>
            </w:tcBorders>
            <w:vAlign w:val="bottom"/>
          </w:tcPr>
          <w:p w14:paraId="773B2C45" w14:textId="77777777" w:rsidR="00943AD3" w:rsidRPr="000D492F" w:rsidRDefault="00943AD3" w:rsidP="00B750B1">
            <w:pPr>
              <w:jc w:val="center"/>
              <w:rPr>
                <w:sz w:val="16"/>
                <w:lang w:val="lt-LT"/>
              </w:rPr>
            </w:pPr>
            <w:r w:rsidRPr="000D492F">
              <w:rPr>
                <w:sz w:val="16"/>
                <w:lang w:val="lt-LT"/>
              </w:rPr>
              <w:t>0,006</w:t>
            </w:r>
          </w:p>
        </w:tc>
        <w:tc>
          <w:tcPr>
            <w:tcW w:w="540" w:type="dxa"/>
            <w:tcBorders>
              <w:top w:val="nil"/>
              <w:left w:val="nil"/>
              <w:bottom w:val="nil"/>
              <w:right w:val="nil"/>
            </w:tcBorders>
            <w:vAlign w:val="bottom"/>
          </w:tcPr>
          <w:p w14:paraId="341E55F8" w14:textId="77777777" w:rsidR="00943AD3" w:rsidRPr="000D492F" w:rsidRDefault="00943AD3" w:rsidP="00B750B1">
            <w:pPr>
              <w:jc w:val="center"/>
              <w:rPr>
                <w:sz w:val="16"/>
                <w:lang w:val="lt-LT"/>
              </w:rPr>
            </w:pPr>
            <w:r w:rsidRPr="000D492F">
              <w:rPr>
                <w:sz w:val="16"/>
                <w:lang w:val="lt-LT"/>
              </w:rPr>
              <w:t>0,007</w:t>
            </w:r>
          </w:p>
        </w:tc>
        <w:tc>
          <w:tcPr>
            <w:tcW w:w="540" w:type="dxa"/>
            <w:tcBorders>
              <w:top w:val="nil"/>
              <w:left w:val="nil"/>
              <w:bottom w:val="nil"/>
              <w:right w:val="nil"/>
            </w:tcBorders>
            <w:vAlign w:val="bottom"/>
          </w:tcPr>
          <w:p w14:paraId="0AD4CB29" w14:textId="77777777" w:rsidR="00943AD3" w:rsidRPr="000D492F" w:rsidRDefault="00943AD3" w:rsidP="00B750B1">
            <w:pPr>
              <w:jc w:val="center"/>
              <w:rPr>
                <w:sz w:val="16"/>
                <w:lang w:val="lt-LT"/>
              </w:rPr>
            </w:pPr>
            <w:r w:rsidRPr="000D492F">
              <w:rPr>
                <w:sz w:val="16"/>
                <w:lang w:val="lt-LT"/>
              </w:rPr>
              <w:t>0,008</w:t>
            </w:r>
          </w:p>
        </w:tc>
        <w:tc>
          <w:tcPr>
            <w:tcW w:w="540" w:type="dxa"/>
            <w:tcBorders>
              <w:top w:val="nil"/>
              <w:left w:val="nil"/>
              <w:bottom w:val="nil"/>
              <w:right w:val="nil"/>
            </w:tcBorders>
            <w:vAlign w:val="bottom"/>
          </w:tcPr>
          <w:p w14:paraId="2082A2FD" w14:textId="77777777" w:rsidR="00943AD3" w:rsidRPr="000D492F" w:rsidRDefault="00943AD3" w:rsidP="00B750B1">
            <w:pPr>
              <w:jc w:val="center"/>
              <w:rPr>
                <w:sz w:val="16"/>
                <w:lang w:val="lt-LT"/>
              </w:rPr>
            </w:pPr>
            <w:r w:rsidRPr="000D492F">
              <w:rPr>
                <w:sz w:val="16"/>
                <w:lang w:val="lt-LT"/>
              </w:rPr>
              <w:t>0,009</w:t>
            </w:r>
          </w:p>
        </w:tc>
        <w:tc>
          <w:tcPr>
            <w:tcW w:w="540" w:type="dxa"/>
            <w:tcBorders>
              <w:top w:val="nil"/>
              <w:left w:val="nil"/>
              <w:bottom w:val="nil"/>
              <w:right w:val="nil"/>
            </w:tcBorders>
            <w:vAlign w:val="bottom"/>
          </w:tcPr>
          <w:p w14:paraId="4EB37523" w14:textId="77777777" w:rsidR="00943AD3" w:rsidRPr="000D492F" w:rsidRDefault="00943AD3" w:rsidP="00B750B1">
            <w:pPr>
              <w:jc w:val="center"/>
              <w:rPr>
                <w:sz w:val="16"/>
                <w:lang w:val="lt-LT"/>
              </w:rPr>
            </w:pPr>
            <w:r w:rsidRPr="000D492F">
              <w:rPr>
                <w:sz w:val="16"/>
                <w:lang w:val="lt-LT"/>
              </w:rPr>
              <w:t>0,010</w:t>
            </w:r>
          </w:p>
        </w:tc>
        <w:tc>
          <w:tcPr>
            <w:tcW w:w="540" w:type="dxa"/>
            <w:tcBorders>
              <w:top w:val="nil"/>
              <w:left w:val="nil"/>
              <w:bottom w:val="nil"/>
              <w:right w:val="nil"/>
            </w:tcBorders>
            <w:vAlign w:val="bottom"/>
          </w:tcPr>
          <w:p w14:paraId="55A1A684" w14:textId="77777777" w:rsidR="00943AD3" w:rsidRPr="000D492F" w:rsidRDefault="00943AD3" w:rsidP="00B750B1">
            <w:pPr>
              <w:jc w:val="center"/>
              <w:rPr>
                <w:sz w:val="16"/>
                <w:lang w:val="lt-LT"/>
              </w:rPr>
            </w:pPr>
            <w:r w:rsidRPr="000D492F">
              <w:rPr>
                <w:sz w:val="16"/>
                <w:lang w:val="lt-LT"/>
              </w:rPr>
              <w:t>0,011</w:t>
            </w:r>
          </w:p>
        </w:tc>
        <w:tc>
          <w:tcPr>
            <w:tcW w:w="540" w:type="dxa"/>
            <w:tcBorders>
              <w:top w:val="nil"/>
              <w:left w:val="nil"/>
              <w:bottom w:val="nil"/>
              <w:right w:val="nil"/>
            </w:tcBorders>
            <w:vAlign w:val="bottom"/>
          </w:tcPr>
          <w:p w14:paraId="357DF7E3" w14:textId="77777777" w:rsidR="00943AD3" w:rsidRPr="000D492F" w:rsidRDefault="00943AD3" w:rsidP="00B750B1">
            <w:pPr>
              <w:jc w:val="center"/>
              <w:rPr>
                <w:sz w:val="16"/>
                <w:lang w:val="lt-LT"/>
              </w:rPr>
            </w:pPr>
            <w:r w:rsidRPr="000D492F">
              <w:rPr>
                <w:sz w:val="16"/>
                <w:lang w:val="lt-LT"/>
              </w:rPr>
              <w:t>0,012</w:t>
            </w:r>
          </w:p>
        </w:tc>
        <w:tc>
          <w:tcPr>
            <w:tcW w:w="540" w:type="dxa"/>
            <w:tcBorders>
              <w:top w:val="nil"/>
              <w:left w:val="nil"/>
              <w:bottom w:val="nil"/>
              <w:right w:val="nil"/>
            </w:tcBorders>
            <w:vAlign w:val="bottom"/>
          </w:tcPr>
          <w:p w14:paraId="3C9B8274" w14:textId="77777777" w:rsidR="00943AD3" w:rsidRPr="000D492F" w:rsidRDefault="00943AD3" w:rsidP="00B750B1">
            <w:pPr>
              <w:jc w:val="center"/>
              <w:rPr>
                <w:sz w:val="16"/>
                <w:lang w:val="lt-LT"/>
              </w:rPr>
            </w:pPr>
            <w:r w:rsidRPr="000D492F">
              <w:rPr>
                <w:sz w:val="16"/>
                <w:lang w:val="lt-LT"/>
              </w:rPr>
              <w:t>0,014</w:t>
            </w:r>
          </w:p>
        </w:tc>
        <w:tc>
          <w:tcPr>
            <w:tcW w:w="540" w:type="dxa"/>
            <w:tcBorders>
              <w:top w:val="nil"/>
              <w:left w:val="nil"/>
              <w:bottom w:val="nil"/>
              <w:right w:val="nil"/>
            </w:tcBorders>
            <w:vAlign w:val="bottom"/>
          </w:tcPr>
          <w:p w14:paraId="34E85E74" w14:textId="77777777" w:rsidR="00943AD3" w:rsidRPr="000D492F" w:rsidRDefault="00943AD3" w:rsidP="00B750B1">
            <w:pPr>
              <w:jc w:val="center"/>
              <w:rPr>
                <w:sz w:val="16"/>
                <w:lang w:val="lt-LT"/>
              </w:rPr>
            </w:pPr>
            <w:r w:rsidRPr="000D492F">
              <w:rPr>
                <w:sz w:val="16"/>
                <w:lang w:val="lt-LT"/>
              </w:rPr>
              <w:t>0,015</w:t>
            </w:r>
          </w:p>
        </w:tc>
        <w:tc>
          <w:tcPr>
            <w:tcW w:w="540" w:type="dxa"/>
            <w:tcBorders>
              <w:top w:val="nil"/>
              <w:left w:val="nil"/>
              <w:bottom w:val="nil"/>
              <w:right w:val="nil"/>
            </w:tcBorders>
            <w:vAlign w:val="bottom"/>
          </w:tcPr>
          <w:p w14:paraId="517C5877" w14:textId="77777777" w:rsidR="00943AD3" w:rsidRPr="000D492F" w:rsidRDefault="00943AD3" w:rsidP="00B750B1">
            <w:pPr>
              <w:jc w:val="center"/>
              <w:rPr>
                <w:sz w:val="16"/>
                <w:lang w:val="lt-LT"/>
              </w:rPr>
            </w:pPr>
            <w:r w:rsidRPr="000D492F">
              <w:rPr>
                <w:sz w:val="16"/>
                <w:lang w:val="lt-LT"/>
              </w:rPr>
              <w:t>0,016</w:t>
            </w:r>
          </w:p>
        </w:tc>
        <w:tc>
          <w:tcPr>
            <w:tcW w:w="540" w:type="dxa"/>
            <w:tcBorders>
              <w:top w:val="nil"/>
              <w:left w:val="nil"/>
              <w:bottom w:val="nil"/>
              <w:right w:val="nil"/>
            </w:tcBorders>
            <w:vAlign w:val="bottom"/>
          </w:tcPr>
          <w:p w14:paraId="2A5A9C48" w14:textId="77777777" w:rsidR="00943AD3" w:rsidRPr="000D492F" w:rsidRDefault="00943AD3" w:rsidP="00B750B1">
            <w:pPr>
              <w:jc w:val="center"/>
              <w:rPr>
                <w:sz w:val="16"/>
                <w:lang w:val="lt-LT"/>
              </w:rPr>
            </w:pPr>
            <w:r w:rsidRPr="000D492F">
              <w:rPr>
                <w:sz w:val="16"/>
                <w:lang w:val="lt-LT"/>
              </w:rPr>
              <w:t>0,017</w:t>
            </w:r>
          </w:p>
        </w:tc>
        <w:tc>
          <w:tcPr>
            <w:tcW w:w="540" w:type="dxa"/>
            <w:tcBorders>
              <w:top w:val="nil"/>
              <w:left w:val="nil"/>
              <w:bottom w:val="nil"/>
              <w:right w:val="nil"/>
            </w:tcBorders>
            <w:vAlign w:val="bottom"/>
          </w:tcPr>
          <w:p w14:paraId="712A41D5" w14:textId="77777777" w:rsidR="00943AD3" w:rsidRPr="000D492F" w:rsidRDefault="00943AD3" w:rsidP="00B750B1">
            <w:pPr>
              <w:jc w:val="center"/>
              <w:rPr>
                <w:sz w:val="16"/>
                <w:lang w:val="lt-LT"/>
              </w:rPr>
            </w:pPr>
            <w:r w:rsidRPr="000D492F">
              <w:rPr>
                <w:sz w:val="16"/>
                <w:lang w:val="lt-LT"/>
              </w:rPr>
              <w:t>0,018</w:t>
            </w:r>
          </w:p>
        </w:tc>
        <w:tc>
          <w:tcPr>
            <w:tcW w:w="540" w:type="dxa"/>
            <w:tcBorders>
              <w:top w:val="nil"/>
              <w:left w:val="nil"/>
              <w:bottom w:val="nil"/>
              <w:right w:val="nil"/>
            </w:tcBorders>
            <w:vAlign w:val="bottom"/>
          </w:tcPr>
          <w:p w14:paraId="7D2C73BF" w14:textId="77777777" w:rsidR="00943AD3" w:rsidRPr="000D492F" w:rsidRDefault="00943AD3" w:rsidP="00B750B1">
            <w:pPr>
              <w:jc w:val="center"/>
              <w:rPr>
                <w:sz w:val="16"/>
                <w:lang w:val="lt-LT"/>
              </w:rPr>
            </w:pPr>
            <w:r w:rsidRPr="000D492F">
              <w:rPr>
                <w:sz w:val="16"/>
                <w:lang w:val="lt-LT"/>
              </w:rPr>
              <w:t>0,019</w:t>
            </w:r>
          </w:p>
        </w:tc>
        <w:tc>
          <w:tcPr>
            <w:tcW w:w="540" w:type="dxa"/>
            <w:tcBorders>
              <w:top w:val="nil"/>
              <w:left w:val="nil"/>
              <w:bottom w:val="nil"/>
              <w:right w:val="nil"/>
            </w:tcBorders>
            <w:vAlign w:val="bottom"/>
          </w:tcPr>
          <w:p w14:paraId="2D6171D4" w14:textId="77777777" w:rsidR="00943AD3" w:rsidRPr="000D492F" w:rsidRDefault="00943AD3" w:rsidP="00B750B1">
            <w:pPr>
              <w:jc w:val="center"/>
              <w:rPr>
                <w:sz w:val="16"/>
                <w:lang w:val="lt-LT"/>
              </w:rPr>
            </w:pPr>
            <w:r w:rsidRPr="000D492F">
              <w:rPr>
                <w:sz w:val="16"/>
                <w:lang w:val="lt-LT"/>
              </w:rPr>
              <w:t>0,020</w:t>
            </w:r>
          </w:p>
        </w:tc>
        <w:tc>
          <w:tcPr>
            <w:tcW w:w="540" w:type="dxa"/>
            <w:tcBorders>
              <w:top w:val="nil"/>
              <w:left w:val="nil"/>
              <w:right w:val="nil"/>
            </w:tcBorders>
            <w:vAlign w:val="bottom"/>
          </w:tcPr>
          <w:p w14:paraId="0E58AD35" w14:textId="77777777" w:rsidR="00943AD3" w:rsidRPr="000D492F" w:rsidRDefault="00943AD3" w:rsidP="00B750B1">
            <w:pPr>
              <w:jc w:val="center"/>
              <w:rPr>
                <w:sz w:val="16"/>
                <w:lang w:val="lt-LT"/>
              </w:rPr>
            </w:pPr>
            <w:r w:rsidRPr="000D492F">
              <w:rPr>
                <w:sz w:val="16"/>
                <w:lang w:val="lt-LT"/>
              </w:rPr>
              <w:t>0,021</w:t>
            </w:r>
          </w:p>
        </w:tc>
        <w:tc>
          <w:tcPr>
            <w:tcW w:w="540" w:type="dxa"/>
            <w:tcBorders>
              <w:top w:val="nil"/>
              <w:left w:val="nil"/>
              <w:right w:val="single" w:sz="8" w:space="0" w:color="auto"/>
            </w:tcBorders>
            <w:vAlign w:val="bottom"/>
          </w:tcPr>
          <w:p w14:paraId="7AF97FE6" w14:textId="77777777" w:rsidR="00943AD3" w:rsidRPr="000D492F" w:rsidRDefault="00943AD3" w:rsidP="00B750B1">
            <w:pPr>
              <w:jc w:val="center"/>
              <w:rPr>
                <w:sz w:val="16"/>
                <w:lang w:val="lt-LT"/>
              </w:rPr>
            </w:pPr>
            <w:r w:rsidRPr="000D492F">
              <w:rPr>
                <w:sz w:val="16"/>
                <w:lang w:val="lt-LT"/>
              </w:rPr>
              <w:t>0,023</w:t>
            </w:r>
          </w:p>
        </w:tc>
      </w:tr>
      <w:tr w:rsidR="00B96E5E" w:rsidRPr="00AF5033" w14:paraId="7B498E0E" w14:textId="77777777" w:rsidTr="00B96E5E">
        <w:trPr>
          <w:trHeight w:val="20"/>
        </w:trPr>
        <w:tc>
          <w:tcPr>
            <w:tcW w:w="914" w:type="dxa"/>
            <w:tcBorders>
              <w:top w:val="nil"/>
              <w:left w:val="single" w:sz="8" w:space="0" w:color="auto"/>
              <w:bottom w:val="nil"/>
              <w:right w:val="single" w:sz="4" w:space="0" w:color="auto"/>
            </w:tcBorders>
            <w:vAlign w:val="bottom"/>
          </w:tcPr>
          <w:p w14:paraId="090A529B" w14:textId="77777777" w:rsidR="00943AD3" w:rsidRPr="000D492F" w:rsidRDefault="00943AD3" w:rsidP="00855FA2">
            <w:pPr>
              <w:jc w:val="center"/>
              <w:rPr>
                <w:b/>
                <w:sz w:val="16"/>
                <w:lang w:val="lt-LT"/>
              </w:rPr>
            </w:pPr>
            <w:r w:rsidRPr="000D492F">
              <w:rPr>
                <w:b/>
                <w:sz w:val="16"/>
                <w:lang w:val="lt-LT"/>
              </w:rPr>
              <w:t>5</w:t>
            </w:r>
          </w:p>
        </w:tc>
        <w:tc>
          <w:tcPr>
            <w:tcW w:w="540" w:type="dxa"/>
            <w:tcBorders>
              <w:top w:val="nil"/>
              <w:left w:val="nil"/>
              <w:bottom w:val="nil"/>
              <w:right w:val="nil"/>
            </w:tcBorders>
            <w:vAlign w:val="bottom"/>
          </w:tcPr>
          <w:p w14:paraId="6C0FBE00" w14:textId="77777777" w:rsidR="00943AD3" w:rsidRPr="000D492F" w:rsidRDefault="00943AD3" w:rsidP="00B750B1">
            <w:pPr>
              <w:jc w:val="center"/>
              <w:rPr>
                <w:sz w:val="16"/>
                <w:lang w:val="lt-LT"/>
              </w:rPr>
            </w:pPr>
            <w:r w:rsidRPr="000D492F">
              <w:rPr>
                <w:sz w:val="16"/>
                <w:lang w:val="lt-LT"/>
              </w:rPr>
              <w:t>0,008</w:t>
            </w:r>
          </w:p>
        </w:tc>
        <w:tc>
          <w:tcPr>
            <w:tcW w:w="540" w:type="dxa"/>
            <w:tcBorders>
              <w:top w:val="nil"/>
              <w:left w:val="nil"/>
              <w:bottom w:val="nil"/>
              <w:right w:val="nil"/>
            </w:tcBorders>
            <w:vAlign w:val="bottom"/>
          </w:tcPr>
          <w:p w14:paraId="32F900F5" w14:textId="77777777" w:rsidR="00943AD3" w:rsidRPr="000D492F" w:rsidRDefault="00943AD3" w:rsidP="00B750B1">
            <w:pPr>
              <w:jc w:val="center"/>
              <w:rPr>
                <w:sz w:val="16"/>
                <w:lang w:val="lt-LT"/>
              </w:rPr>
            </w:pPr>
            <w:r w:rsidRPr="000D492F">
              <w:rPr>
                <w:sz w:val="16"/>
                <w:lang w:val="lt-LT"/>
              </w:rPr>
              <w:t>0,009</w:t>
            </w:r>
          </w:p>
        </w:tc>
        <w:tc>
          <w:tcPr>
            <w:tcW w:w="540" w:type="dxa"/>
            <w:tcBorders>
              <w:top w:val="nil"/>
              <w:left w:val="nil"/>
              <w:bottom w:val="nil"/>
              <w:right w:val="nil"/>
            </w:tcBorders>
            <w:vAlign w:val="bottom"/>
          </w:tcPr>
          <w:p w14:paraId="15A693B1" w14:textId="77777777" w:rsidR="00943AD3" w:rsidRPr="000D492F" w:rsidRDefault="00943AD3" w:rsidP="00B750B1">
            <w:pPr>
              <w:jc w:val="center"/>
              <w:rPr>
                <w:sz w:val="16"/>
                <w:lang w:val="lt-LT"/>
              </w:rPr>
            </w:pPr>
            <w:r w:rsidRPr="000D492F">
              <w:rPr>
                <w:sz w:val="16"/>
                <w:lang w:val="lt-LT"/>
              </w:rPr>
              <w:t>0,011</w:t>
            </w:r>
          </w:p>
        </w:tc>
        <w:tc>
          <w:tcPr>
            <w:tcW w:w="540" w:type="dxa"/>
            <w:tcBorders>
              <w:top w:val="nil"/>
              <w:left w:val="nil"/>
              <w:bottom w:val="nil"/>
              <w:right w:val="nil"/>
            </w:tcBorders>
            <w:vAlign w:val="bottom"/>
          </w:tcPr>
          <w:p w14:paraId="327CBB3A" w14:textId="77777777" w:rsidR="00943AD3" w:rsidRPr="000D492F" w:rsidRDefault="00943AD3" w:rsidP="00B750B1">
            <w:pPr>
              <w:jc w:val="center"/>
              <w:rPr>
                <w:sz w:val="16"/>
                <w:lang w:val="lt-LT"/>
              </w:rPr>
            </w:pPr>
            <w:r w:rsidRPr="000D492F">
              <w:rPr>
                <w:sz w:val="16"/>
                <w:lang w:val="lt-LT"/>
              </w:rPr>
              <w:t>0,012</w:t>
            </w:r>
          </w:p>
        </w:tc>
        <w:tc>
          <w:tcPr>
            <w:tcW w:w="540" w:type="dxa"/>
            <w:tcBorders>
              <w:top w:val="nil"/>
              <w:left w:val="nil"/>
              <w:bottom w:val="nil"/>
              <w:right w:val="nil"/>
            </w:tcBorders>
            <w:vAlign w:val="bottom"/>
          </w:tcPr>
          <w:p w14:paraId="7627764F" w14:textId="77777777" w:rsidR="00943AD3" w:rsidRPr="000D492F" w:rsidRDefault="00943AD3" w:rsidP="00B750B1">
            <w:pPr>
              <w:jc w:val="center"/>
              <w:rPr>
                <w:sz w:val="16"/>
                <w:lang w:val="lt-LT"/>
              </w:rPr>
            </w:pPr>
            <w:r w:rsidRPr="000D492F">
              <w:rPr>
                <w:sz w:val="16"/>
                <w:lang w:val="lt-LT"/>
              </w:rPr>
              <w:t>0,014</w:t>
            </w:r>
          </w:p>
        </w:tc>
        <w:tc>
          <w:tcPr>
            <w:tcW w:w="540" w:type="dxa"/>
            <w:tcBorders>
              <w:top w:val="nil"/>
              <w:left w:val="nil"/>
              <w:bottom w:val="nil"/>
              <w:right w:val="nil"/>
            </w:tcBorders>
            <w:vAlign w:val="bottom"/>
          </w:tcPr>
          <w:p w14:paraId="62F2B786" w14:textId="77777777" w:rsidR="00943AD3" w:rsidRPr="000D492F" w:rsidRDefault="00943AD3" w:rsidP="00B750B1">
            <w:pPr>
              <w:jc w:val="center"/>
              <w:rPr>
                <w:sz w:val="16"/>
                <w:lang w:val="lt-LT"/>
              </w:rPr>
            </w:pPr>
            <w:r w:rsidRPr="000D492F">
              <w:rPr>
                <w:sz w:val="16"/>
                <w:lang w:val="lt-LT"/>
              </w:rPr>
              <w:t>0,015</w:t>
            </w:r>
          </w:p>
        </w:tc>
        <w:tc>
          <w:tcPr>
            <w:tcW w:w="540" w:type="dxa"/>
            <w:tcBorders>
              <w:top w:val="nil"/>
              <w:left w:val="nil"/>
              <w:bottom w:val="nil"/>
              <w:right w:val="nil"/>
            </w:tcBorders>
            <w:vAlign w:val="bottom"/>
          </w:tcPr>
          <w:p w14:paraId="14776F37" w14:textId="77777777" w:rsidR="00943AD3" w:rsidRPr="000D492F" w:rsidRDefault="00943AD3" w:rsidP="00B750B1">
            <w:pPr>
              <w:jc w:val="center"/>
              <w:rPr>
                <w:sz w:val="16"/>
                <w:lang w:val="lt-LT"/>
              </w:rPr>
            </w:pPr>
            <w:r w:rsidRPr="000D492F">
              <w:rPr>
                <w:sz w:val="16"/>
                <w:lang w:val="lt-LT"/>
              </w:rPr>
              <w:t>0,017</w:t>
            </w:r>
          </w:p>
        </w:tc>
        <w:tc>
          <w:tcPr>
            <w:tcW w:w="540" w:type="dxa"/>
            <w:tcBorders>
              <w:top w:val="nil"/>
              <w:left w:val="nil"/>
              <w:bottom w:val="nil"/>
              <w:right w:val="nil"/>
            </w:tcBorders>
            <w:vAlign w:val="bottom"/>
          </w:tcPr>
          <w:p w14:paraId="44F25B29" w14:textId="77777777" w:rsidR="00943AD3" w:rsidRPr="000D492F" w:rsidRDefault="00943AD3" w:rsidP="00B750B1">
            <w:pPr>
              <w:jc w:val="center"/>
              <w:rPr>
                <w:sz w:val="16"/>
                <w:lang w:val="lt-LT"/>
              </w:rPr>
            </w:pPr>
            <w:r w:rsidRPr="000D492F">
              <w:rPr>
                <w:sz w:val="16"/>
                <w:lang w:val="lt-LT"/>
              </w:rPr>
              <w:t>0,018</w:t>
            </w:r>
          </w:p>
        </w:tc>
        <w:tc>
          <w:tcPr>
            <w:tcW w:w="540" w:type="dxa"/>
            <w:tcBorders>
              <w:top w:val="nil"/>
              <w:left w:val="nil"/>
              <w:bottom w:val="nil"/>
              <w:right w:val="nil"/>
            </w:tcBorders>
            <w:vAlign w:val="bottom"/>
          </w:tcPr>
          <w:p w14:paraId="20A006FE" w14:textId="77777777" w:rsidR="00943AD3" w:rsidRPr="000D492F" w:rsidRDefault="00943AD3" w:rsidP="00B750B1">
            <w:pPr>
              <w:jc w:val="center"/>
              <w:rPr>
                <w:sz w:val="16"/>
                <w:lang w:val="lt-LT"/>
              </w:rPr>
            </w:pPr>
            <w:r w:rsidRPr="000D492F">
              <w:rPr>
                <w:sz w:val="16"/>
                <w:lang w:val="lt-LT"/>
              </w:rPr>
              <w:t>0,020</w:t>
            </w:r>
          </w:p>
        </w:tc>
        <w:tc>
          <w:tcPr>
            <w:tcW w:w="540" w:type="dxa"/>
            <w:tcBorders>
              <w:top w:val="nil"/>
              <w:left w:val="nil"/>
              <w:bottom w:val="nil"/>
              <w:right w:val="nil"/>
            </w:tcBorders>
            <w:vAlign w:val="bottom"/>
          </w:tcPr>
          <w:p w14:paraId="3639029C" w14:textId="77777777" w:rsidR="00943AD3" w:rsidRPr="000D492F" w:rsidRDefault="00943AD3" w:rsidP="00B750B1">
            <w:pPr>
              <w:jc w:val="center"/>
              <w:rPr>
                <w:sz w:val="16"/>
                <w:lang w:val="lt-LT"/>
              </w:rPr>
            </w:pPr>
            <w:r w:rsidRPr="000D492F">
              <w:rPr>
                <w:sz w:val="16"/>
                <w:lang w:val="lt-LT"/>
              </w:rPr>
              <w:t>0,021</w:t>
            </w:r>
          </w:p>
        </w:tc>
        <w:tc>
          <w:tcPr>
            <w:tcW w:w="540" w:type="dxa"/>
            <w:tcBorders>
              <w:top w:val="nil"/>
              <w:left w:val="nil"/>
              <w:bottom w:val="nil"/>
              <w:right w:val="nil"/>
            </w:tcBorders>
            <w:vAlign w:val="bottom"/>
          </w:tcPr>
          <w:p w14:paraId="4425E753" w14:textId="77777777" w:rsidR="00943AD3" w:rsidRPr="000D492F" w:rsidRDefault="00943AD3" w:rsidP="00B750B1">
            <w:pPr>
              <w:jc w:val="center"/>
              <w:rPr>
                <w:sz w:val="16"/>
                <w:lang w:val="lt-LT"/>
              </w:rPr>
            </w:pPr>
            <w:r w:rsidRPr="000D492F">
              <w:rPr>
                <w:sz w:val="16"/>
                <w:lang w:val="lt-LT"/>
              </w:rPr>
              <w:t>0,023</w:t>
            </w:r>
          </w:p>
        </w:tc>
        <w:tc>
          <w:tcPr>
            <w:tcW w:w="540" w:type="dxa"/>
            <w:tcBorders>
              <w:top w:val="nil"/>
              <w:left w:val="nil"/>
              <w:bottom w:val="nil"/>
              <w:right w:val="nil"/>
            </w:tcBorders>
            <w:vAlign w:val="bottom"/>
          </w:tcPr>
          <w:p w14:paraId="7D282E05" w14:textId="77777777" w:rsidR="00943AD3" w:rsidRPr="000D492F" w:rsidRDefault="00943AD3" w:rsidP="00B750B1">
            <w:pPr>
              <w:jc w:val="center"/>
              <w:rPr>
                <w:sz w:val="16"/>
                <w:lang w:val="lt-LT"/>
              </w:rPr>
            </w:pPr>
            <w:r w:rsidRPr="000D492F">
              <w:rPr>
                <w:sz w:val="16"/>
                <w:lang w:val="lt-LT"/>
              </w:rPr>
              <w:t>0,024</w:t>
            </w:r>
          </w:p>
        </w:tc>
        <w:tc>
          <w:tcPr>
            <w:tcW w:w="540" w:type="dxa"/>
            <w:tcBorders>
              <w:top w:val="nil"/>
              <w:left w:val="nil"/>
              <w:bottom w:val="nil"/>
              <w:right w:val="nil"/>
            </w:tcBorders>
            <w:vAlign w:val="bottom"/>
          </w:tcPr>
          <w:p w14:paraId="097A71FA" w14:textId="77777777" w:rsidR="00943AD3" w:rsidRPr="000D492F" w:rsidRDefault="00943AD3" w:rsidP="00B750B1">
            <w:pPr>
              <w:jc w:val="center"/>
              <w:rPr>
                <w:sz w:val="16"/>
                <w:lang w:val="lt-LT"/>
              </w:rPr>
            </w:pPr>
            <w:r w:rsidRPr="000D492F">
              <w:rPr>
                <w:sz w:val="16"/>
                <w:lang w:val="lt-LT"/>
              </w:rPr>
              <w:t>0,026</w:t>
            </w:r>
          </w:p>
        </w:tc>
        <w:tc>
          <w:tcPr>
            <w:tcW w:w="540" w:type="dxa"/>
            <w:tcBorders>
              <w:top w:val="nil"/>
              <w:left w:val="nil"/>
              <w:bottom w:val="nil"/>
              <w:right w:val="nil"/>
            </w:tcBorders>
            <w:vAlign w:val="bottom"/>
          </w:tcPr>
          <w:p w14:paraId="3973368C" w14:textId="77777777" w:rsidR="00943AD3" w:rsidRPr="000D492F" w:rsidRDefault="00943AD3" w:rsidP="00B750B1">
            <w:pPr>
              <w:jc w:val="center"/>
              <w:rPr>
                <w:sz w:val="16"/>
                <w:lang w:val="lt-LT"/>
              </w:rPr>
            </w:pPr>
            <w:r w:rsidRPr="000D492F">
              <w:rPr>
                <w:sz w:val="16"/>
                <w:lang w:val="lt-LT"/>
              </w:rPr>
              <w:t>0,027</w:t>
            </w:r>
          </w:p>
        </w:tc>
        <w:tc>
          <w:tcPr>
            <w:tcW w:w="540" w:type="dxa"/>
            <w:tcBorders>
              <w:top w:val="nil"/>
              <w:left w:val="nil"/>
              <w:bottom w:val="nil"/>
              <w:right w:val="nil"/>
            </w:tcBorders>
            <w:vAlign w:val="bottom"/>
          </w:tcPr>
          <w:p w14:paraId="14007194" w14:textId="77777777" w:rsidR="00943AD3" w:rsidRPr="000D492F" w:rsidRDefault="00943AD3" w:rsidP="00B750B1">
            <w:pPr>
              <w:jc w:val="center"/>
              <w:rPr>
                <w:sz w:val="16"/>
                <w:lang w:val="lt-LT"/>
              </w:rPr>
            </w:pPr>
            <w:r w:rsidRPr="000D492F">
              <w:rPr>
                <w:sz w:val="16"/>
                <w:lang w:val="lt-LT"/>
              </w:rPr>
              <w:t>0,029</w:t>
            </w:r>
          </w:p>
        </w:tc>
        <w:tc>
          <w:tcPr>
            <w:tcW w:w="540" w:type="dxa"/>
            <w:tcBorders>
              <w:top w:val="nil"/>
              <w:left w:val="nil"/>
              <w:bottom w:val="nil"/>
              <w:right w:val="single" w:sz="8" w:space="0" w:color="auto"/>
            </w:tcBorders>
            <w:vAlign w:val="bottom"/>
          </w:tcPr>
          <w:p w14:paraId="7011F0A3" w14:textId="77777777" w:rsidR="00943AD3" w:rsidRPr="000D492F" w:rsidRDefault="00943AD3" w:rsidP="00B750B1">
            <w:pPr>
              <w:jc w:val="center"/>
              <w:rPr>
                <w:sz w:val="16"/>
                <w:lang w:val="lt-LT"/>
              </w:rPr>
            </w:pPr>
            <w:r w:rsidRPr="000D492F">
              <w:rPr>
                <w:sz w:val="16"/>
                <w:lang w:val="lt-LT"/>
              </w:rPr>
              <w:t>0,030</w:t>
            </w:r>
          </w:p>
        </w:tc>
      </w:tr>
      <w:tr w:rsidR="00B96E5E" w:rsidRPr="00AF5033" w14:paraId="404E8E5C" w14:textId="77777777" w:rsidTr="00B96E5E">
        <w:trPr>
          <w:trHeight w:val="20"/>
        </w:trPr>
        <w:tc>
          <w:tcPr>
            <w:tcW w:w="914" w:type="dxa"/>
            <w:tcBorders>
              <w:top w:val="nil"/>
              <w:left w:val="single" w:sz="8" w:space="0" w:color="auto"/>
              <w:bottom w:val="nil"/>
              <w:right w:val="single" w:sz="4" w:space="0" w:color="auto"/>
            </w:tcBorders>
            <w:vAlign w:val="bottom"/>
          </w:tcPr>
          <w:p w14:paraId="4FDB9E34" w14:textId="77777777" w:rsidR="00943AD3" w:rsidRPr="000D492F" w:rsidRDefault="00943AD3" w:rsidP="00855FA2">
            <w:pPr>
              <w:jc w:val="center"/>
              <w:rPr>
                <w:b/>
                <w:sz w:val="16"/>
                <w:lang w:val="lt-LT"/>
              </w:rPr>
            </w:pPr>
            <w:r w:rsidRPr="000D492F">
              <w:rPr>
                <w:b/>
                <w:sz w:val="16"/>
                <w:lang w:val="lt-LT"/>
              </w:rPr>
              <w:t>6,25</w:t>
            </w:r>
          </w:p>
        </w:tc>
        <w:tc>
          <w:tcPr>
            <w:tcW w:w="540" w:type="dxa"/>
            <w:tcBorders>
              <w:top w:val="nil"/>
              <w:left w:val="nil"/>
              <w:bottom w:val="nil"/>
              <w:right w:val="nil"/>
            </w:tcBorders>
            <w:vAlign w:val="bottom"/>
          </w:tcPr>
          <w:p w14:paraId="3751191E" w14:textId="77777777" w:rsidR="00943AD3" w:rsidRPr="000D492F" w:rsidRDefault="00943AD3" w:rsidP="00B750B1">
            <w:pPr>
              <w:jc w:val="center"/>
              <w:rPr>
                <w:sz w:val="16"/>
                <w:lang w:val="lt-LT"/>
              </w:rPr>
            </w:pPr>
            <w:r w:rsidRPr="000D492F">
              <w:rPr>
                <w:sz w:val="16"/>
                <w:lang w:val="lt-LT"/>
              </w:rPr>
              <w:t>0,009</w:t>
            </w:r>
          </w:p>
        </w:tc>
        <w:tc>
          <w:tcPr>
            <w:tcW w:w="540" w:type="dxa"/>
            <w:tcBorders>
              <w:top w:val="nil"/>
              <w:left w:val="nil"/>
              <w:bottom w:val="nil"/>
              <w:right w:val="nil"/>
            </w:tcBorders>
            <w:vAlign w:val="bottom"/>
          </w:tcPr>
          <w:p w14:paraId="3D3D60C6" w14:textId="77777777" w:rsidR="00943AD3" w:rsidRPr="000D492F" w:rsidRDefault="00943AD3" w:rsidP="00B750B1">
            <w:pPr>
              <w:jc w:val="center"/>
              <w:rPr>
                <w:sz w:val="16"/>
                <w:lang w:val="lt-LT"/>
              </w:rPr>
            </w:pPr>
            <w:r w:rsidRPr="000D492F">
              <w:rPr>
                <w:sz w:val="16"/>
                <w:lang w:val="lt-LT"/>
              </w:rPr>
              <w:t>0,011</w:t>
            </w:r>
          </w:p>
        </w:tc>
        <w:tc>
          <w:tcPr>
            <w:tcW w:w="540" w:type="dxa"/>
            <w:tcBorders>
              <w:top w:val="nil"/>
              <w:left w:val="nil"/>
              <w:bottom w:val="nil"/>
              <w:right w:val="nil"/>
            </w:tcBorders>
            <w:vAlign w:val="bottom"/>
          </w:tcPr>
          <w:p w14:paraId="76B673B4" w14:textId="77777777" w:rsidR="00943AD3" w:rsidRPr="000D492F" w:rsidRDefault="00943AD3" w:rsidP="00B750B1">
            <w:pPr>
              <w:jc w:val="center"/>
              <w:rPr>
                <w:sz w:val="16"/>
                <w:lang w:val="lt-LT"/>
              </w:rPr>
            </w:pPr>
            <w:r w:rsidRPr="000D492F">
              <w:rPr>
                <w:sz w:val="16"/>
                <w:lang w:val="lt-LT"/>
              </w:rPr>
              <w:t>0,013</w:t>
            </w:r>
          </w:p>
        </w:tc>
        <w:tc>
          <w:tcPr>
            <w:tcW w:w="540" w:type="dxa"/>
            <w:tcBorders>
              <w:top w:val="nil"/>
              <w:left w:val="nil"/>
              <w:bottom w:val="nil"/>
              <w:right w:val="nil"/>
            </w:tcBorders>
            <w:vAlign w:val="bottom"/>
          </w:tcPr>
          <w:p w14:paraId="5081B02F" w14:textId="77777777" w:rsidR="00943AD3" w:rsidRPr="000D492F" w:rsidRDefault="00943AD3" w:rsidP="00B750B1">
            <w:pPr>
              <w:jc w:val="center"/>
              <w:rPr>
                <w:sz w:val="16"/>
                <w:lang w:val="lt-LT"/>
              </w:rPr>
            </w:pPr>
            <w:r w:rsidRPr="000D492F">
              <w:rPr>
                <w:sz w:val="16"/>
                <w:lang w:val="lt-LT"/>
              </w:rPr>
              <w:t>0,015</w:t>
            </w:r>
          </w:p>
        </w:tc>
        <w:tc>
          <w:tcPr>
            <w:tcW w:w="540" w:type="dxa"/>
            <w:tcBorders>
              <w:top w:val="nil"/>
              <w:left w:val="nil"/>
              <w:bottom w:val="nil"/>
              <w:right w:val="nil"/>
            </w:tcBorders>
            <w:vAlign w:val="bottom"/>
          </w:tcPr>
          <w:p w14:paraId="1A50D537" w14:textId="77777777" w:rsidR="00943AD3" w:rsidRPr="000D492F" w:rsidRDefault="00943AD3" w:rsidP="00B750B1">
            <w:pPr>
              <w:jc w:val="center"/>
              <w:rPr>
                <w:sz w:val="16"/>
                <w:lang w:val="lt-LT"/>
              </w:rPr>
            </w:pPr>
            <w:r w:rsidRPr="000D492F">
              <w:rPr>
                <w:sz w:val="16"/>
                <w:lang w:val="lt-LT"/>
              </w:rPr>
              <w:t>0,017</w:t>
            </w:r>
          </w:p>
        </w:tc>
        <w:tc>
          <w:tcPr>
            <w:tcW w:w="540" w:type="dxa"/>
            <w:tcBorders>
              <w:top w:val="nil"/>
              <w:left w:val="nil"/>
              <w:bottom w:val="nil"/>
              <w:right w:val="nil"/>
            </w:tcBorders>
            <w:vAlign w:val="bottom"/>
          </w:tcPr>
          <w:p w14:paraId="2A10662A" w14:textId="77777777" w:rsidR="00943AD3" w:rsidRPr="000D492F" w:rsidRDefault="00943AD3" w:rsidP="00B750B1">
            <w:pPr>
              <w:jc w:val="center"/>
              <w:rPr>
                <w:sz w:val="16"/>
                <w:lang w:val="lt-LT"/>
              </w:rPr>
            </w:pPr>
            <w:r w:rsidRPr="000D492F">
              <w:rPr>
                <w:sz w:val="16"/>
                <w:lang w:val="lt-LT"/>
              </w:rPr>
              <w:t>0,019</w:t>
            </w:r>
          </w:p>
        </w:tc>
        <w:tc>
          <w:tcPr>
            <w:tcW w:w="540" w:type="dxa"/>
            <w:tcBorders>
              <w:top w:val="nil"/>
              <w:left w:val="nil"/>
              <w:bottom w:val="nil"/>
              <w:right w:val="nil"/>
            </w:tcBorders>
            <w:vAlign w:val="bottom"/>
          </w:tcPr>
          <w:p w14:paraId="522C222A" w14:textId="77777777" w:rsidR="00943AD3" w:rsidRPr="000D492F" w:rsidRDefault="00943AD3" w:rsidP="00B750B1">
            <w:pPr>
              <w:jc w:val="center"/>
              <w:rPr>
                <w:sz w:val="16"/>
                <w:lang w:val="lt-LT"/>
              </w:rPr>
            </w:pPr>
            <w:r w:rsidRPr="000D492F">
              <w:rPr>
                <w:sz w:val="16"/>
                <w:lang w:val="lt-LT"/>
              </w:rPr>
              <w:t>0,021</w:t>
            </w:r>
          </w:p>
        </w:tc>
        <w:tc>
          <w:tcPr>
            <w:tcW w:w="540" w:type="dxa"/>
            <w:tcBorders>
              <w:top w:val="nil"/>
              <w:left w:val="nil"/>
              <w:bottom w:val="nil"/>
              <w:right w:val="nil"/>
            </w:tcBorders>
            <w:vAlign w:val="bottom"/>
          </w:tcPr>
          <w:p w14:paraId="022774FC" w14:textId="77777777" w:rsidR="00943AD3" w:rsidRPr="000D492F" w:rsidRDefault="00943AD3" w:rsidP="00B750B1">
            <w:pPr>
              <w:jc w:val="center"/>
              <w:rPr>
                <w:sz w:val="16"/>
                <w:lang w:val="lt-LT"/>
              </w:rPr>
            </w:pPr>
            <w:r w:rsidRPr="000D492F">
              <w:rPr>
                <w:sz w:val="16"/>
                <w:lang w:val="lt-LT"/>
              </w:rPr>
              <w:t>0,023</w:t>
            </w:r>
          </w:p>
        </w:tc>
        <w:tc>
          <w:tcPr>
            <w:tcW w:w="540" w:type="dxa"/>
            <w:tcBorders>
              <w:top w:val="nil"/>
              <w:left w:val="nil"/>
              <w:bottom w:val="nil"/>
              <w:right w:val="nil"/>
            </w:tcBorders>
            <w:vAlign w:val="bottom"/>
          </w:tcPr>
          <w:p w14:paraId="3EBFA537" w14:textId="77777777" w:rsidR="00943AD3" w:rsidRPr="000D492F" w:rsidRDefault="00943AD3" w:rsidP="00B750B1">
            <w:pPr>
              <w:jc w:val="center"/>
              <w:rPr>
                <w:sz w:val="16"/>
                <w:lang w:val="lt-LT"/>
              </w:rPr>
            </w:pPr>
            <w:r w:rsidRPr="000D492F">
              <w:rPr>
                <w:sz w:val="16"/>
                <w:lang w:val="lt-LT"/>
              </w:rPr>
              <w:t>0,024</w:t>
            </w:r>
          </w:p>
        </w:tc>
        <w:tc>
          <w:tcPr>
            <w:tcW w:w="540" w:type="dxa"/>
            <w:tcBorders>
              <w:top w:val="nil"/>
              <w:left w:val="nil"/>
              <w:bottom w:val="nil"/>
              <w:right w:val="nil"/>
            </w:tcBorders>
            <w:vAlign w:val="bottom"/>
          </w:tcPr>
          <w:p w14:paraId="5931F544" w14:textId="77777777" w:rsidR="00943AD3" w:rsidRPr="000D492F" w:rsidRDefault="00943AD3" w:rsidP="00B750B1">
            <w:pPr>
              <w:jc w:val="center"/>
              <w:rPr>
                <w:sz w:val="16"/>
                <w:lang w:val="lt-LT"/>
              </w:rPr>
            </w:pPr>
            <w:r w:rsidRPr="000D492F">
              <w:rPr>
                <w:sz w:val="16"/>
                <w:lang w:val="lt-LT"/>
              </w:rPr>
              <w:t>0,026</w:t>
            </w:r>
          </w:p>
        </w:tc>
        <w:tc>
          <w:tcPr>
            <w:tcW w:w="540" w:type="dxa"/>
            <w:tcBorders>
              <w:top w:val="nil"/>
              <w:left w:val="nil"/>
              <w:bottom w:val="nil"/>
              <w:right w:val="nil"/>
            </w:tcBorders>
            <w:vAlign w:val="bottom"/>
          </w:tcPr>
          <w:p w14:paraId="6C9B0AB7" w14:textId="77777777" w:rsidR="00943AD3" w:rsidRPr="000D492F" w:rsidRDefault="00943AD3" w:rsidP="00B750B1">
            <w:pPr>
              <w:jc w:val="center"/>
              <w:rPr>
                <w:sz w:val="16"/>
                <w:lang w:val="lt-LT"/>
              </w:rPr>
            </w:pPr>
            <w:r w:rsidRPr="000D492F">
              <w:rPr>
                <w:sz w:val="16"/>
                <w:lang w:val="lt-LT"/>
              </w:rPr>
              <w:t>0,028</w:t>
            </w:r>
          </w:p>
        </w:tc>
        <w:tc>
          <w:tcPr>
            <w:tcW w:w="540" w:type="dxa"/>
            <w:tcBorders>
              <w:top w:val="nil"/>
              <w:left w:val="nil"/>
              <w:bottom w:val="nil"/>
              <w:right w:val="nil"/>
            </w:tcBorders>
            <w:vAlign w:val="bottom"/>
          </w:tcPr>
          <w:p w14:paraId="12F70698" w14:textId="77777777" w:rsidR="00943AD3" w:rsidRPr="000D492F" w:rsidRDefault="00943AD3" w:rsidP="00B750B1">
            <w:pPr>
              <w:jc w:val="center"/>
              <w:rPr>
                <w:sz w:val="16"/>
                <w:lang w:val="lt-LT"/>
              </w:rPr>
            </w:pPr>
            <w:r w:rsidRPr="000D492F">
              <w:rPr>
                <w:sz w:val="16"/>
                <w:lang w:val="lt-LT"/>
              </w:rPr>
              <w:t>0,030</w:t>
            </w:r>
          </w:p>
        </w:tc>
        <w:tc>
          <w:tcPr>
            <w:tcW w:w="540" w:type="dxa"/>
            <w:tcBorders>
              <w:top w:val="nil"/>
              <w:left w:val="nil"/>
              <w:bottom w:val="nil"/>
              <w:right w:val="nil"/>
            </w:tcBorders>
            <w:vAlign w:val="bottom"/>
          </w:tcPr>
          <w:p w14:paraId="29C4AF4A" w14:textId="77777777" w:rsidR="00943AD3" w:rsidRPr="000D492F" w:rsidRDefault="00943AD3" w:rsidP="00B750B1">
            <w:pPr>
              <w:jc w:val="center"/>
              <w:rPr>
                <w:sz w:val="16"/>
                <w:lang w:val="lt-LT"/>
              </w:rPr>
            </w:pPr>
            <w:r w:rsidRPr="000D492F">
              <w:rPr>
                <w:sz w:val="16"/>
                <w:lang w:val="lt-LT"/>
              </w:rPr>
              <w:t>0,032</w:t>
            </w:r>
          </w:p>
        </w:tc>
        <w:tc>
          <w:tcPr>
            <w:tcW w:w="540" w:type="dxa"/>
            <w:tcBorders>
              <w:top w:val="nil"/>
              <w:left w:val="nil"/>
              <w:bottom w:val="nil"/>
              <w:right w:val="nil"/>
            </w:tcBorders>
            <w:vAlign w:val="bottom"/>
          </w:tcPr>
          <w:p w14:paraId="79857AF4" w14:textId="77777777" w:rsidR="00943AD3" w:rsidRPr="000D492F" w:rsidRDefault="00943AD3" w:rsidP="00B750B1">
            <w:pPr>
              <w:jc w:val="center"/>
              <w:rPr>
                <w:sz w:val="16"/>
                <w:lang w:val="lt-LT"/>
              </w:rPr>
            </w:pPr>
            <w:r w:rsidRPr="000D492F">
              <w:rPr>
                <w:sz w:val="16"/>
                <w:lang w:val="lt-LT"/>
              </w:rPr>
              <w:t>0,034</w:t>
            </w:r>
          </w:p>
        </w:tc>
        <w:tc>
          <w:tcPr>
            <w:tcW w:w="540" w:type="dxa"/>
            <w:tcBorders>
              <w:top w:val="nil"/>
              <w:left w:val="nil"/>
              <w:bottom w:val="nil"/>
              <w:right w:val="nil"/>
            </w:tcBorders>
            <w:vAlign w:val="bottom"/>
          </w:tcPr>
          <w:p w14:paraId="10CAD103" w14:textId="77777777" w:rsidR="00943AD3" w:rsidRPr="000D492F" w:rsidRDefault="00943AD3" w:rsidP="00B750B1">
            <w:pPr>
              <w:jc w:val="center"/>
              <w:rPr>
                <w:sz w:val="16"/>
                <w:lang w:val="lt-LT"/>
              </w:rPr>
            </w:pPr>
            <w:r w:rsidRPr="000D492F">
              <w:rPr>
                <w:sz w:val="16"/>
                <w:lang w:val="lt-LT"/>
              </w:rPr>
              <w:t>0,036</w:t>
            </w:r>
          </w:p>
        </w:tc>
        <w:tc>
          <w:tcPr>
            <w:tcW w:w="540" w:type="dxa"/>
            <w:tcBorders>
              <w:top w:val="nil"/>
              <w:left w:val="nil"/>
              <w:bottom w:val="nil"/>
              <w:right w:val="single" w:sz="8" w:space="0" w:color="auto"/>
            </w:tcBorders>
            <w:vAlign w:val="bottom"/>
          </w:tcPr>
          <w:p w14:paraId="4FC128FF" w14:textId="77777777" w:rsidR="00943AD3" w:rsidRPr="000D492F" w:rsidRDefault="00943AD3" w:rsidP="00B750B1">
            <w:pPr>
              <w:jc w:val="center"/>
              <w:rPr>
                <w:sz w:val="16"/>
                <w:lang w:val="lt-LT"/>
              </w:rPr>
            </w:pPr>
            <w:r w:rsidRPr="000D492F">
              <w:rPr>
                <w:sz w:val="16"/>
                <w:lang w:val="lt-LT"/>
              </w:rPr>
              <w:t>0,038</w:t>
            </w:r>
          </w:p>
        </w:tc>
      </w:tr>
      <w:tr w:rsidR="00B96E5E" w:rsidRPr="00AF5033" w14:paraId="4EEF3BEA" w14:textId="77777777" w:rsidTr="00B96E5E">
        <w:trPr>
          <w:trHeight w:val="20"/>
        </w:trPr>
        <w:tc>
          <w:tcPr>
            <w:tcW w:w="914" w:type="dxa"/>
            <w:tcBorders>
              <w:top w:val="nil"/>
              <w:left w:val="single" w:sz="8" w:space="0" w:color="auto"/>
              <w:bottom w:val="nil"/>
              <w:right w:val="single" w:sz="4" w:space="0" w:color="auto"/>
            </w:tcBorders>
            <w:vAlign w:val="bottom"/>
          </w:tcPr>
          <w:p w14:paraId="20B84374" w14:textId="77777777" w:rsidR="00943AD3" w:rsidRPr="000D492F" w:rsidRDefault="00943AD3" w:rsidP="00855FA2">
            <w:pPr>
              <w:jc w:val="center"/>
              <w:rPr>
                <w:b/>
                <w:sz w:val="16"/>
                <w:lang w:val="lt-LT"/>
              </w:rPr>
            </w:pPr>
            <w:r w:rsidRPr="000D492F">
              <w:rPr>
                <w:b/>
                <w:sz w:val="16"/>
                <w:lang w:val="lt-LT"/>
              </w:rPr>
              <w:t>7,5</w:t>
            </w:r>
          </w:p>
        </w:tc>
        <w:tc>
          <w:tcPr>
            <w:tcW w:w="540" w:type="dxa"/>
            <w:tcBorders>
              <w:top w:val="nil"/>
              <w:left w:val="nil"/>
              <w:bottom w:val="nil"/>
              <w:right w:val="nil"/>
            </w:tcBorders>
            <w:vAlign w:val="bottom"/>
          </w:tcPr>
          <w:p w14:paraId="58007F6C" w14:textId="77777777" w:rsidR="00943AD3" w:rsidRPr="000D492F" w:rsidRDefault="00943AD3" w:rsidP="00B750B1">
            <w:pPr>
              <w:jc w:val="center"/>
              <w:rPr>
                <w:sz w:val="16"/>
                <w:lang w:val="lt-LT"/>
              </w:rPr>
            </w:pPr>
            <w:r w:rsidRPr="000D492F">
              <w:rPr>
                <w:sz w:val="16"/>
                <w:lang w:val="lt-LT"/>
              </w:rPr>
              <w:t>0,011</w:t>
            </w:r>
          </w:p>
        </w:tc>
        <w:tc>
          <w:tcPr>
            <w:tcW w:w="540" w:type="dxa"/>
            <w:tcBorders>
              <w:top w:val="nil"/>
              <w:left w:val="nil"/>
              <w:bottom w:val="nil"/>
              <w:right w:val="nil"/>
            </w:tcBorders>
            <w:vAlign w:val="bottom"/>
          </w:tcPr>
          <w:p w14:paraId="26253A9D" w14:textId="77777777" w:rsidR="00943AD3" w:rsidRPr="000D492F" w:rsidRDefault="00943AD3" w:rsidP="00B750B1">
            <w:pPr>
              <w:jc w:val="center"/>
              <w:rPr>
                <w:sz w:val="16"/>
                <w:lang w:val="lt-LT"/>
              </w:rPr>
            </w:pPr>
            <w:r w:rsidRPr="000D492F">
              <w:rPr>
                <w:sz w:val="16"/>
                <w:lang w:val="lt-LT"/>
              </w:rPr>
              <w:t>0,014</w:t>
            </w:r>
          </w:p>
        </w:tc>
        <w:tc>
          <w:tcPr>
            <w:tcW w:w="540" w:type="dxa"/>
            <w:tcBorders>
              <w:top w:val="nil"/>
              <w:left w:val="nil"/>
              <w:bottom w:val="nil"/>
              <w:right w:val="nil"/>
            </w:tcBorders>
            <w:vAlign w:val="bottom"/>
          </w:tcPr>
          <w:p w14:paraId="7D464D7B" w14:textId="77777777" w:rsidR="00943AD3" w:rsidRPr="000D492F" w:rsidRDefault="00943AD3" w:rsidP="00B750B1">
            <w:pPr>
              <w:jc w:val="center"/>
              <w:rPr>
                <w:sz w:val="16"/>
                <w:lang w:val="lt-LT"/>
              </w:rPr>
            </w:pPr>
            <w:r w:rsidRPr="000D492F">
              <w:rPr>
                <w:sz w:val="16"/>
                <w:lang w:val="lt-LT"/>
              </w:rPr>
              <w:t>0,016</w:t>
            </w:r>
          </w:p>
        </w:tc>
        <w:tc>
          <w:tcPr>
            <w:tcW w:w="540" w:type="dxa"/>
            <w:tcBorders>
              <w:top w:val="nil"/>
              <w:left w:val="nil"/>
              <w:bottom w:val="nil"/>
              <w:right w:val="nil"/>
            </w:tcBorders>
            <w:vAlign w:val="bottom"/>
          </w:tcPr>
          <w:p w14:paraId="0D176D95" w14:textId="77777777" w:rsidR="00943AD3" w:rsidRPr="000D492F" w:rsidRDefault="00943AD3" w:rsidP="00B750B1">
            <w:pPr>
              <w:jc w:val="center"/>
              <w:rPr>
                <w:sz w:val="16"/>
                <w:lang w:val="lt-LT"/>
              </w:rPr>
            </w:pPr>
            <w:r w:rsidRPr="000D492F">
              <w:rPr>
                <w:sz w:val="16"/>
                <w:lang w:val="lt-LT"/>
              </w:rPr>
              <w:t>0,018</w:t>
            </w:r>
          </w:p>
        </w:tc>
        <w:tc>
          <w:tcPr>
            <w:tcW w:w="540" w:type="dxa"/>
            <w:tcBorders>
              <w:top w:val="nil"/>
              <w:left w:val="nil"/>
              <w:bottom w:val="nil"/>
              <w:right w:val="nil"/>
            </w:tcBorders>
            <w:vAlign w:val="bottom"/>
          </w:tcPr>
          <w:p w14:paraId="56D3B762" w14:textId="77777777" w:rsidR="00943AD3" w:rsidRPr="000D492F" w:rsidRDefault="00943AD3" w:rsidP="00B750B1">
            <w:pPr>
              <w:jc w:val="center"/>
              <w:rPr>
                <w:sz w:val="16"/>
                <w:lang w:val="lt-LT"/>
              </w:rPr>
            </w:pPr>
            <w:r w:rsidRPr="000D492F">
              <w:rPr>
                <w:sz w:val="16"/>
                <w:lang w:val="lt-LT"/>
              </w:rPr>
              <w:t>0,020</w:t>
            </w:r>
          </w:p>
        </w:tc>
        <w:tc>
          <w:tcPr>
            <w:tcW w:w="540" w:type="dxa"/>
            <w:tcBorders>
              <w:top w:val="nil"/>
              <w:left w:val="nil"/>
              <w:bottom w:val="nil"/>
              <w:right w:val="nil"/>
            </w:tcBorders>
            <w:vAlign w:val="bottom"/>
          </w:tcPr>
          <w:p w14:paraId="132F04AB" w14:textId="77777777" w:rsidR="00943AD3" w:rsidRPr="000D492F" w:rsidRDefault="00943AD3" w:rsidP="00B750B1">
            <w:pPr>
              <w:jc w:val="center"/>
              <w:rPr>
                <w:sz w:val="16"/>
                <w:lang w:val="lt-LT"/>
              </w:rPr>
            </w:pPr>
            <w:r w:rsidRPr="000D492F">
              <w:rPr>
                <w:sz w:val="16"/>
                <w:lang w:val="lt-LT"/>
              </w:rPr>
              <w:t>0,023</w:t>
            </w:r>
          </w:p>
        </w:tc>
        <w:tc>
          <w:tcPr>
            <w:tcW w:w="540" w:type="dxa"/>
            <w:tcBorders>
              <w:top w:val="nil"/>
              <w:left w:val="nil"/>
              <w:bottom w:val="nil"/>
              <w:right w:val="nil"/>
            </w:tcBorders>
            <w:vAlign w:val="bottom"/>
          </w:tcPr>
          <w:p w14:paraId="0DD2D457" w14:textId="77777777" w:rsidR="00943AD3" w:rsidRPr="000D492F" w:rsidRDefault="00943AD3" w:rsidP="00B750B1">
            <w:pPr>
              <w:jc w:val="center"/>
              <w:rPr>
                <w:sz w:val="16"/>
                <w:lang w:val="lt-LT"/>
              </w:rPr>
            </w:pPr>
            <w:r w:rsidRPr="000D492F">
              <w:rPr>
                <w:sz w:val="16"/>
                <w:lang w:val="lt-LT"/>
              </w:rPr>
              <w:t>0,025</w:t>
            </w:r>
          </w:p>
        </w:tc>
        <w:tc>
          <w:tcPr>
            <w:tcW w:w="540" w:type="dxa"/>
            <w:tcBorders>
              <w:top w:val="nil"/>
              <w:left w:val="nil"/>
              <w:bottom w:val="nil"/>
              <w:right w:val="nil"/>
            </w:tcBorders>
            <w:vAlign w:val="bottom"/>
          </w:tcPr>
          <w:p w14:paraId="6C28B444" w14:textId="77777777" w:rsidR="00943AD3" w:rsidRPr="000D492F" w:rsidRDefault="00943AD3" w:rsidP="00B750B1">
            <w:pPr>
              <w:jc w:val="center"/>
              <w:rPr>
                <w:sz w:val="16"/>
                <w:lang w:val="lt-LT"/>
              </w:rPr>
            </w:pPr>
            <w:r w:rsidRPr="000D492F">
              <w:rPr>
                <w:sz w:val="16"/>
                <w:lang w:val="lt-LT"/>
              </w:rPr>
              <w:t>0,027</w:t>
            </w:r>
          </w:p>
        </w:tc>
        <w:tc>
          <w:tcPr>
            <w:tcW w:w="540" w:type="dxa"/>
            <w:tcBorders>
              <w:top w:val="nil"/>
              <w:left w:val="nil"/>
              <w:bottom w:val="nil"/>
              <w:right w:val="nil"/>
            </w:tcBorders>
            <w:vAlign w:val="bottom"/>
          </w:tcPr>
          <w:p w14:paraId="70988A6A" w14:textId="77777777" w:rsidR="00943AD3" w:rsidRPr="000D492F" w:rsidRDefault="00943AD3" w:rsidP="00B750B1">
            <w:pPr>
              <w:jc w:val="center"/>
              <w:rPr>
                <w:sz w:val="16"/>
                <w:lang w:val="lt-LT"/>
              </w:rPr>
            </w:pPr>
            <w:r w:rsidRPr="000D492F">
              <w:rPr>
                <w:sz w:val="16"/>
                <w:lang w:val="lt-LT"/>
              </w:rPr>
              <w:t>0,029</w:t>
            </w:r>
          </w:p>
        </w:tc>
        <w:tc>
          <w:tcPr>
            <w:tcW w:w="540" w:type="dxa"/>
            <w:tcBorders>
              <w:top w:val="nil"/>
              <w:left w:val="nil"/>
              <w:bottom w:val="nil"/>
              <w:right w:val="nil"/>
            </w:tcBorders>
            <w:vAlign w:val="bottom"/>
          </w:tcPr>
          <w:p w14:paraId="2702EC23" w14:textId="77777777" w:rsidR="00943AD3" w:rsidRPr="000D492F" w:rsidRDefault="00943AD3" w:rsidP="00B750B1">
            <w:pPr>
              <w:jc w:val="center"/>
              <w:rPr>
                <w:sz w:val="16"/>
                <w:lang w:val="lt-LT"/>
              </w:rPr>
            </w:pPr>
            <w:r w:rsidRPr="000D492F">
              <w:rPr>
                <w:sz w:val="16"/>
                <w:lang w:val="lt-LT"/>
              </w:rPr>
              <w:t>0,032</w:t>
            </w:r>
          </w:p>
        </w:tc>
        <w:tc>
          <w:tcPr>
            <w:tcW w:w="540" w:type="dxa"/>
            <w:tcBorders>
              <w:top w:val="nil"/>
              <w:left w:val="nil"/>
              <w:bottom w:val="nil"/>
              <w:right w:val="nil"/>
            </w:tcBorders>
            <w:vAlign w:val="bottom"/>
          </w:tcPr>
          <w:p w14:paraId="3629B649" w14:textId="77777777" w:rsidR="00943AD3" w:rsidRPr="000D492F" w:rsidRDefault="00943AD3" w:rsidP="00B750B1">
            <w:pPr>
              <w:jc w:val="center"/>
              <w:rPr>
                <w:sz w:val="16"/>
                <w:lang w:val="lt-LT"/>
              </w:rPr>
            </w:pPr>
            <w:r w:rsidRPr="000D492F">
              <w:rPr>
                <w:sz w:val="16"/>
                <w:lang w:val="lt-LT"/>
              </w:rPr>
              <w:t>0,034</w:t>
            </w:r>
          </w:p>
        </w:tc>
        <w:tc>
          <w:tcPr>
            <w:tcW w:w="540" w:type="dxa"/>
            <w:tcBorders>
              <w:top w:val="nil"/>
              <w:left w:val="nil"/>
              <w:bottom w:val="nil"/>
              <w:right w:val="nil"/>
            </w:tcBorders>
            <w:vAlign w:val="bottom"/>
          </w:tcPr>
          <w:p w14:paraId="7942D181" w14:textId="77777777" w:rsidR="00943AD3" w:rsidRPr="000D492F" w:rsidRDefault="00943AD3" w:rsidP="00B750B1">
            <w:pPr>
              <w:jc w:val="center"/>
              <w:rPr>
                <w:sz w:val="16"/>
                <w:lang w:val="lt-LT"/>
              </w:rPr>
            </w:pPr>
            <w:r w:rsidRPr="000D492F">
              <w:rPr>
                <w:sz w:val="16"/>
                <w:lang w:val="lt-LT"/>
              </w:rPr>
              <w:t>0,036</w:t>
            </w:r>
          </w:p>
        </w:tc>
        <w:tc>
          <w:tcPr>
            <w:tcW w:w="540" w:type="dxa"/>
            <w:tcBorders>
              <w:top w:val="nil"/>
              <w:left w:val="nil"/>
              <w:bottom w:val="nil"/>
              <w:right w:val="nil"/>
            </w:tcBorders>
            <w:vAlign w:val="bottom"/>
          </w:tcPr>
          <w:p w14:paraId="136C2A8B" w14:textId="77777777" w:rsidR="00943AD3" w:rsidRPr="000D492F" w:rsidRDefault="00943AD3" w:rsidP="00B750B1">
            <w:pPr>
              <w:jc w:val="center"/>
              <w:rPr>
                <w:sz w:val="16"/>
                <w:lang w:val="lt-LT"/>
              </w:rPr>
            </w:pPr>
            <w:r w:rsidRPr="000D492F">
              <w:rPr>
                <w:sz w:val="16"/>
                <w:lang w:val="lt-LT"/>
              </w:rPr>
              <w:t>0,038</w:t>
            </w:r>
          </w:p>
        </w:tc>
        <w:tc>
          <w:tcPr>
            <w:tcW w:w="540" w:type="dxa"/>
            <w:tcBorders>
              <w:top w:val="nil"/>
              <w:left w:val="nil"/>
              <w:bottom w:val="nil"/>
              <w:right w:val="nil"/>
            </w:tcBorders>
            <w:vAlign w:val="bottom"/>
          </w:tcPr>
          <w:p w14:paraId="37A8C088" w14:textId="77777777" w:rsidR="00943AD3" w:rsidRPr="000D492F" w:rsidRDefault="00943AD3" w:rsidP="00B750B1">
            <w:pPr>
              <w:jc w:val="center"/>
              <w:rPr>
                <w:sz w:val="16"/>
                <w:lang w:val="lt-LT"/>
              </w:rPr>
            </w:pPr>
            <w:r w:rsidRPr="000D492F">
              <w:rPr>
                <w:sz w:val="16"/>
                <w:lang w:val="lt-LT"/>
              </w:rPr>
              <w:t>0,041</w:t>
            </w:r>
          </w:p>
        </w:tc>
        <w:tc>
          <w:tcPr>
            <w:tcW w:w="540" w:type="dxa"/>
            <w:tcBorders>
              <w:top w:val="nil"/>
              <w:left w:val="nil"/>
              <w:bottom w:val="nil"/>
              <w:right w:val="nil"/>
            </w:tcBorders>
            <w:vAlign w:val="bottom"/>
          </w:tcPr>
          <w:p w14:paraId="5FEEF76C" w14:textId="77777777" w:rsidR="00943AD3" w:rsidRPr="000D492F" w:rsidRDefault="00943AD3" w:rsidP="00B750B1">
            <w:pPr>
              <w:jc w:val="center"/>
              <w:rPr>
                <w:sz w:val="16"/>
                <w:lang w:val="lt-LT"/>
              </w:rPr>
            </w:pPr>
            <w:r w:rsidRPr="000D492F">
              <w:rPr>
                <w:sz w:val="16"/>
                <w:lang w:val="lt-LT"/>
              </w:rPr>
              <w:t>0,043</w:t>
            </w:r>
          </w:p>
        </w:tc>
        <w:tc>
          <w:tcPr>
            <w:tcW w:w="540" w:type="dxa"/>
            <w:tcBorders>
              <w:top w:val="nil"/>
              <w:left w:val="nil"/>
              <w:bottom w:val="nil"/>
              <w:right w:val="single" w:sz="8" w:space="0" w:color="auto"/>
            </w:tcBorders>
            <w:vAlign w:val="bottom"/>
          </w:tcPr>
          <w:p w14:paraId="6D96D827" w14:textId="77777777" w:rsidR="00943AD3" w:rsidRPr="000D492F" w:rsidRDefault="00943AD3" w:rsidP="00B750B1">
            <w:pPr>
              <w:jc w:val="center"/>
              <w:rPr>
                <w:sz w:val="16"/>
                <w:lang w:val="lt-LT"/>
              </w:rPr>
            </w:pPr>
            <w:r w:rsidRPr="000D492F">
              <w:rPr>
                <w:sz w:val="16"/>
                <w:lang w:val="lt-LT"/>
              </w:rPr>
              <w:t>0,045</w:t>
            </w:r>
          </w:p>
        </w:tc>
      </w:tr>
      <w:tr w:rsidR="00B96E5E" w:rsidRPr="00AF5033" w14:paraId="59F8305C" w14:textId="77777777" w:rsidTr="00B96E5E">
        <w:trPr>
          <w:trHeight w:val="20"/>
        </w:trPr>
        <w:tc>
          <w:tcPr>
            <w:tcW w:w="914" w:type="dxa"/>
            <w:tcBorders>
              <w:top w:val="nil"/>
              <w:left w:val="single" w:sz="8" w:space="0" w:color="auto"/>
              <w:bottom w:val="nil"/>
              <w:right w:val="single" w:sz="4" w:space="0" w:color="auto"/>
            </w:tcBorders>
            <w:vAlign w:val="bottom"/>
          </w:tcPr>
          <w:p w14:paraId="4ADA61A4" w14:textId="77777777" w:rsidR="00943AD3" w:rsidRPr="000D492F" w:rsidRDefault="00943AD3" w:rsidP="00855FA2">
            <w:pPr>
              <w:jc w:val="center"/>
              <w:rPr>
                <w:b/>
                <w:sz w:val="16"/>
                <w:lang w:val="lt-LT"/>
              </w:rPr>
            </w:pPr>
            <w:r w:rsidRPr="000D492F">
              <w:rPr>
                <w:b/>
                <w:sz w:val="16"/>
                <w:lang w:val="lt-LT"/>
              </w:rPr>
              <w:t>8,75</w:t>
            </w:r>
          </w:p>
        </w:tc>
        <w:tc>
          <w:tcPr>
            <w:tcW w:w="540" w:type="dxa"/>
            <w:tcBorders>
              <w:top w:val="nil"/>
              <w:left w:val="nil"/>
              <w:bottom w:val="nil"/>
              <w:right w:val="nil"/>
            </w:tcBorders>
            <w:vAlign w:val="bottom"/>
          </w:tcPr>
          <w:p w14:paraId="36E09E0E" w14:textId="77777777" w:rsidR="00943AD3" w:rsidRPr="000D492F" w:rsidRDefault="00943AD3" w:rsidP="00B750B1">
            <w:pPr>
              <w:jc w:val="center"/>
              <w:rPr>
                <w:sz w:val="16"/>
                <w:lang w:val="lt-LT"/>
              </w:rPr>
            </w:pPr>
            <w:r w:rsidRPr="000D492F">
              <w:rPr>
                <w:sz w:val="16"/>
                <w:lang w:val="lt-LT"/>
              </w:rPr>
              <w:t>0,013</w:t>
            </w:r>
          </w:p>
        </w:tc>
        <w:tc>
          <w:tcPr>
            <w:tcW w:w="540" w:type="dxa"/>
            <w:tcBorders>
              <w:top w:val="nil"/>
              <w:left w:val="nil"/>
              <w:bottom w:val="nil"/>
              <w:right w:val="nil"/>
            </w:tcBorders>
            <w:vAlign w:val="bottom"/>
          </w:tcPr>
          <w:p w14:paraId="621C51E1" w14:textId="77777777" w:rsidR="00943AD3" w:rsidRPr="000D492F" w:rsidRDefault="00943AD3" w:rsidP="00B750B1">
            <w:pPr>
              <w:jc w:val="center"/>
              <w:rPr>
                <w:sz w:val="16"/>
                <w:lang w:val="lt-LT"/>
              </w:rPr>
            </w:pPr>
            <w:r w:rsidRPr="000D492F">
              <w:rPr>
                <w:sz w:val="16"/>
                <w:lang w:val="lt-LT"/>
              </w:rPr>
              <w:t>0,016</w:t>
            </w:r>
          </w:p>
        </w:tc>
        <w:tc>
          <w:tcPr>
            <w:tcW w:w="540" w:type="dxa"/>
            <w:tcBorders>
              <w:top w:val="nil"/>
              <w:left w:val="nil"/>
              <w:bottom w:val="nil"/>
              <w:right w:val="nil"/>
            </w:tcBorders>
            <w:vAlign w:val="bottom"/>
          </w:tcPr>
          <w:p w14:paraId="737E19EC" w14:textId="77777777" w:rsidR="00943AD3" w:rsidRPr="000D492F" w:rsidRDefault="00943AD3" w:rsidP="00B750B1">
            <w:pPr>
              <w:jc w:val="center"/>
              <w:rPr>
                <w:sz w:val="16"/>
                <w:lang w:val="lt-LT"/>
              </w:rPr>
            </w:pPr>
            <w:r w:rsidRPr="000D492F">
              <w:rPr>
                <w:sz w:val="16"/>
                <w:lang w:val="lt-LT"/>
              </w:rPr>
              <w:t>0,018</w:t>
            </w:r>
          </w:p>
        </w:tc>
        <w:tc>
          <w:tcPr>
            <w:tcW w:w="540" w:type="dxa"/>
            <w:tcBorders>
              <w:top w:val="nil"/>
              <w:left w:val="nil"/>
              <w:bottom w:val="nil"/>
              <w:right w:val="nil"/>
            </w:tcBorders>
            <w:vAlign w:val="bottom"/>
          </w:tcPr>
          <w:p w14:paraId="47B5763C" w14:textId="77777777" w:rsidR="00943AD3" w:rsidRPr="000D492F" w:rsidRDefault="00943AD3" w:rsidP="00B750B1">
            <w:pPr>
              <w:jc w:val="center"/>
              <w:rPr>
                <w:sz w:val="16"/>
                <w:lang w:val="lt-LT"/>
              </w:rPr>
            </w:pPr>
            <w:r w:rsidRPr="000D492F">
              <w:rPr>
                <w:sz w:val="16"/>
                <w:lang w:val="lt-LT"/>
              </w:rPr>
              <w:t>0,021</w:t>
            </w:r>
          </w:p>
        </w:tc>
        <w:tc>
          <w:tcPr>
            <w:tcW w:w="540" w:type="dxa"/>
            <w:tcBorders>
              <w:top w:val="nil"/>
              <w:left w:val="nil"/>
              <w:bottom w:val="nil"/>
              <w:right w:val="nil"/>
            </w:tcBorders>
            <w:vAlign w:val="bottom"/>
          </w:tcPr>
          <w:p w14:paraId="1785AD3F" w14:textId="77777777" w:rsidR="00943AD3" w:rsidRPr="000D492F" w:rsidRDefault="00943AD3" w:rsidP="00B750B1">
            <w:pPr>
              <w:jc w:val="center"/>
              <w:rPr>
                <w:sz w:val="16"/>
                <w:lang w:val="lt-LT"/>
              </w:rPr>
            </w:pPr>
            <w:r w:rsidRPr="000D492F">
              <w:rPr>
                <w:sz w:val="16"/>
                <w:lang w:val="lt-LT"/>
              </w:rPr>
              <w:t>0,024</w:t>
            </w:r>
          </w:p>
        </w:tc>
        <w:tc>
          <w:tcPr>
            <w:tcW w:w="540" w:type="dxa"/>
            <w:tcBorders>
              <w:top w:val="nil"/>
              <w:left w:val="nil"/>
              <w:bottom w:val="nil"/>
              <w:right w:val="nil"/>
            </w:tcBorders>
            <w:vAlign w:val="bottom"/>
          </w:tcPr>
          <w:p w14:paraId="7E540E5E" w14:textId="77777777" w:rsidR="00943AD3" w:rsidRPr="000D492F" w:rsidRDefault="00943AD3" w:rsidP="00B750B1">
            <w:pPr>
              <w:jc w:val="center"/>
              <w:rPr>
                <w:sz w:val="16"/>
                <w:lang w:val="lt-LT"/>
              </w:rPr>
            </w:pPr>
            <w:r w:rsidRPr="000D492F">
              <w:rPr>
                <w:sz w:val="16"/>
                <w:lang w:val="lt-LT"/>
              </w:rPr>
              <w:t>0,026</w:t>
            </w:r>
          </w:p>
        </w:tc>
        <w:tc>
          <w:tcPr>
            <w:tcW w:w="540" w:type="dxa"/>
            <w:tcBorders>
              <w:top w:val="nil"/>
              <w:left w:val="nil"/>
              <w:bottom w:val="nil"/>
              <w:right w:val="nil"/>
            </w:tcBorders>
            <w:vAlign w:val="bottom"/>
          </w:tcPr>
          <w:p w14:paraId="79B82D19" w14:textId="77777777" w:rsidR="00943AD3" w:rsidRPr="000D492F" w:rsidRDefault="00943AD3" w:rsidP="00B750B1">
            <w:pPr>
              <w:jc w:val="center"/>
              <w:rPr>
                <w:sz w:val="16"/>
                <w:lang w:val="lt-LT"/>
              </w:rPr>
            </w:pPr>
            <w:r w:rsidRPr="000D492F">
              <w:rPr>
                <w:sz w:val="16"/>
                <w:lang w:val="lt-LT"/>
              </w:rPr>
              <w:t>0,029</w:t>
            </w:r>
          </w:p>
        </w:tc>
        <w:tc>
          <w:tcPr>
            <w:tcW w:w="540" w:type="dxa"/>
            <w:tcBorders>
              <w:top w:val="nil"/>
              <w:left w:val="nil"/>
              <w:bottom w:val="nil"/>
              <w:right w:val="nil"/>
            </w:tcBorders>
            <w:vAlign w:val="bottom"/>
          </w:tcPr>
          <w:p w14:paraId="29A70927" w14:textId="77777777" w:rsidR="00943AD3" w:rsidRPr="000D492F" w:rsidRDefault="00943AD3" w:rsidP="00B750B1">
            <w:pPr>
              <w:jc w:val="center"/>
              <w:rPr>
                <w:sz w:val="16"/>
                <w:lang w:val="lt-LT"/>
              </w:rPr>
            </w:pPr>
            <w:r w:rsidRPr="000D492F">
              <w:rPr>
                <w:sz w:val="16"/>
                <w:lang w:val="lt-LT"/>
              </w:rPr>
              <w:t>0,032</w:t>
            </w:r>
          </w:p>
        </w:tc>
        <w:tc>
          <w:tcPr>
            <w:tcW w:w="540" w:type="dxa"/>
            <w:tcBorders>
              <w:top w:val="nil"/>
              <w:left w:val="nil"/>
              <w:bottom w:val="nil"/>
              <w:right w:val="nil"/>
            </w:tcBorders>
            <w:vAlign w:val="bottom"/>
          </w:tcPr>
          <w:p w14:paraId="0816D465" w14:textId="77777777" w:rsidR="00943AD3" w:rsidRPr="000D492F" w:rsidRDefault="00943AD3" w:rsidP="00B750B1">
            <w:pPr>
              <w:jc w:val="center"/>
              <w:rPr>
                <w:sz w:val="16"/>
                <w:lang w:val="lt-LT"/>
              </w:rPr>
            </w:pPr>
            <w:r w:rsidRPr="000D492F">
              <w:rPr>
                <w:sz w:val="16"/>
                <w:lang w:val="lt-LT"/>
              </w:rPr>
              <w:t>0,034</w:t>
            </w:r>
          </w:p>
        </w:tc>
        <w:tc>
          <w:tcPr>
            <w:tcW w:w="540" w:type="dxa"/>
            <w:tcBorders>
              <w:top w:val="nil"/>
              <w:left w:val="nil"/>
              <w:bottom w:val="nil"/>
              <w:right w:val="nil"/>
            </w:tcBorders>
            <w:vAlign w:val="bottom"/>
          </w:tcPr>
          <w:p w14:paraId="6EDED525" w14:textId="77777777" w:rsidR="00943AD3" w:rsidRPr="000D492F" w:rsidRDefault="00943AD3" w:rsidP="00B750B1">
            <w:pPr>
              <w:jc w:val="center"/>
              <w:rPr>
                <w:sz w:val="16"/>
                <w:lang w:val="lt-LT"/>
              </w:rPr>
            </w:pPr>
            <w:r w:rsidRPr="000D492F">
              <w:rPr>
                <w:sz w:val="16"/>
                <w:lang w:val="lt-LT"/>
              </w:rPr>
              <w:t>0,037</w:t>
            </w:r>
          </w:p>
        </w:tc>
        <w:tc>
          <w:tcPr>
            <w:tcW w:w="540" w:type="dxa"/>
            <w:tcBorders>
              <w:top w:val="nil"/>
              <w:left w:val="nil"/>
              <w:bottom w:val="nil"/>
              <w:right w:val="nil"/>
            </w:tcBorders>
            <w:vAlign w:val="bottom"/>
          </w:tcPr>
          <w:p w14:paraId="75A3DDF4" w14:textId="77777777" w:rsidR="00943AD3" w:rsidRPr="000D492F" w:rsidRDefault="00943AD3" w:rsidP="00B750B1">
            <w:pPr>
              <w:jc w:val="center"/>
              <w:rPr>
                <w:sz w:val="16"/>
                <w:lang w:val="lt-LT"/>
              </w:rPr>
            </w:pPr>
            <w:r w:rsidRPr="000D492F">
              <w:rPr>
                <w:sz w:val="16"/>
                <w:lang w:val="lt-LT"/>
              </w:rPr>
              <w:t>0,039</w:t>
            </w:r>
          </w:p>
        </w:tc>
        <w:tc>
          <w:tcPr>
            <w:tcW w:w="540" w:type="dxa"/>
            <w:tcBorders>
              <w:top w:val="nil"/>
              <w:left w:val="nil"/>
              <w:bottom w:val="nil"/>
              <w:right w:val="nil"/>
            </w:tcBorders>
            <w:vAlign w:val="bottom"/>
          </w:tcPr>
          <w:p w14:paraId="2A86E10A" w14:textId="77777777" w:rsidR="00943AD3" w:rsidRPr="000D492F" w:rsidRDefault="00943AD3" w:rsidP="00B750B1">
            <w:pPr>
              <w:jc w:val="center"/>
              <w:rPr>
                <w:sz w:val="16"/>
                <w:lang w:val="lt-LT"/>
              </w:rPr>
            </w:pPr>
            <w:r w:rsidRPr="000D492F">
              <w:rPr>
                <w:sz w:val="16"/>
                <w:lang w:val="lt-LT"/>
              </w:rPr>
              <w:t>0,042</w:t>
            </w:r>
          </w:p>
        </w:tc>
        <w:tc>
          <w:tcPr>
            <w:tcW w:w="540" w:type="dxa"/>
            <w:tcBorders>
              <w:top w:val="nil"/>
              <w:left w:val="nil"/>
              <w:bottom w:val="nil"/>
              <w:right w:val="nil"/>
            </w:tcBorders>
            <w:vAlign w:val="bottom"/>
          </w:tcPr>
          <w:p w14:paraId="1373F8CE" w14:textId="77777777" w:rsidR="00943AD3" w:rsidRPr="000D492F" w:rsidRDefault="00943AD3" w:rsidP="00B750B1">
            <w:pPr>
              <w:jc w:val="center"/>
              <w:rPr>
                <w:sz w:val="16"/>
                <w:lang w:val="lt-LT"/>
              </w:rPr>
            </w:pPr>
            <w:r w:rsidRPr="000D492F">
              <w:rPr>
                <w:sz w:val="16"/>
                <w:lang w:val="lt-LT"/>
              </w:rPr>
              <w:t>0,045</w:t>
            </w:r>
          </w:p>
        </w:tc>
        <w:tc>
          <w:tcPr>
            <w:tcW w:w="540" w:type="dxa"/>
            <w:tcBorders>
              <w:top w:val="nil"/>
              <w:left w:val="nil"/>
              <w:bottom w:val="nil"/>
              <w:right w:val="nil"/>
            </w:tcBorders>
            <w:vAlign w:val="bottom"/>
          </w:tcPr>
          <w:p w14:paraId="631CA4D7" w14:textId="77777777" w:rsidR="00943AD3" w:rsidRPr="000D492F" w:rsidRDefault="00943AD3" w:rsidP="00B750B1">
            <w:pPr>
              <w:jc w:val="center"/>
              <w:rPr>
                <w:sz w:val="16"/>
                <w:lang w:val="lt-LT"/>
              </w:rPr>
            </w:pPr>
            <w:r w:rsidRPr="000D492F">
              <w:rPr>
                <w:sz w:val="16"/>
                <w:lang w:val="lt-LT"/>
              </w:rPr>
              <w:t>0,047</w:t>
            </w:r>
          </w:p>
        </w:tc>
        <w:tc>
          <w:tcPr>
            <w:tcW w:w="540" w:type="dxa"/>
            <w:tcBorders>
              <w:top w:val="nil"/>
              <w:left w:val="nil"/>
              <w:bottom w:val="nil"/>
              <w:right w:val="nil"/>
            </w:tcBorders>
            <w:vAlign w:val="bottom"/>
          </w:tcPr>
          <w:p w14:paraId="5CECBA2C" w14:textId="77777777" w:rsidR="00943AD3" w:rsidRPr="000D492F" w:rsidRDefault="00943AD3" w:rsidP="00B750B1">
            <w:pPr>
              <w:jc w:val="center"/>
              <w:rPr>
                <w:sz w:val="16"/>
                <w:lang w:val="lt-LT"/>
              </w:rPr>
            </w:pPr>
            <w:r w:rsidRPr="000D492F">
              <w:rPr>
                <w:sz w:val="16"/>
                <w:lang w:val="lt-LT"/>
              </w:rPr>
              <w:t>0,050</w:t>
            </w:r>
          </w:p>
        </w:tc>
        <w:tc>
          <w:tcPr>
            <w:tcW w:w="540" w:type="dxa"/>
            <w:tcBorders>
              <w:top w:val="nil"/>
              <w:left w:val="nil"/>
              <w:bottom w:val="nil"/>
              <w:right w:val="single" w:sz="8" w:space="0" w:color="auto"/>
            </w:tcBorders>
            <w:vAlign w:val="bottom"/>
          </w:tcPr>
          <w:p w14:paraId="00AF23AC" w14:textId="77777777" w:rsidR="00943AD3" w:rsidRPr="000D492F" w:rsidRDefault="00943AD3" w:rsidP="00B750B1">
            <w:pPr>
              <w:jc w:val="center"/>
              <w:rPr>
                <w:sz w:val="16"/>
                <w:lang w:val="lt-LT"/>
              </w:rPr>
            </w:pPr>
            <w:r w:rsidRPr="000D492F">
              <w:rPr>
                <w:sz w:val="16"/>
                <w:lang w:val="lt-LT"/>
              </w:rPr>
              <w:t>0,053</w:t>
            </w:r>
          </w:p>
        </w:tc>
      </w:tr>
      <w:tr w:rsidR="00B96E5E" w:rsidRPr="00AF5033" w14:paraId="42A97B58" w14:textId="77777777" w:rsidTr="00B96E5E">
        <w:trPr>
          <w:trHeight w:val="20"/>
        </w:trPr>
        <w:tc>
          <w:tcPr>
            <w:tcW w:w="914" w:type="dxa"/>
            <w:tcBorders>
              <w:top w:val="nil"/>
              <w:left w:val="single" w:sz="8" w:space="0" w:color="auto"/>
              <w:bottom w:val="nil"/>
              <w:right w:val="single" w:sz="4" w:space="0" w:color="auto"/>
            </w:tcBorders>
            <w:vAlign w:val="bottom"/>
          </w:tcPr>
          <w:p w14:paraId="21642014" w14:textId="77777777" w:rsidR="00943AD3" w:rsidRPr="000D492F" w:rsidRDefault="00943AD3" w:rsidP="00855FA2">
            <w:pPr>
              <w:jc w:val="center"/>
              <w:rPr>
                <w:b/>
                <w:sz w:val="16"/>
                <w:lang w:val="lt-LT"/>
              </w:rPr>
            </w:pPr>
            <w:r w:rsidRPr="000D492F">
              <w:rPr>
                <w:b/>
                <w:sz w:val="16"/>
                <w:lang w:val="lt-LT"/>
              </w:rPr>
              <w:t>10</w:t>
            </w:r>
          </w:p>
        </w:tc>
        <w:tc>
          <w:tcPr>
            <w:tcW w:w="540" w:type="dxa"/>
            <w:tcBorders>
              <w:top w:val="nil"/>
              <w:left w:val="nil"/>
              <w:bottom w:val="nil"/>
              <w:right w:val="nil"/>
            </w:tcBorders>
            <w:vAlign w:val="bottom"/>
          </w:tcPr>
          <w:p w14:paraId="192F585D" w14:textId="77777777" w:rsidR="00943AD3" w:rsidRPr="000D492F" w:rsidRDefault="00943AD3" w:rsidP="00B750B1">
            <w:pPr>
              <w:jc w:val="center"/>
              <w:rPr>
                <w:sz w:val="16"/>
                <w:lang w:val="lt-LT"/>
              </w:rPr>
            </w:pPr>
            <w:r w:rsidRPr="000D492F">
              <w:rPr>
                <w:sz w:val="16"/>
                <w:lang w:val="lt-LT"/>
              </w:rPr>
              <w:t>0,015</w:t>
            </w:r>
          </w:p>
        </w:tc>
        <w:tc>
          <w:tcPr>
            <w:tcW w:w="540" w:type="dxa"/>
            <w:tcBorders>
              <w:top w:val="nil"/>
              <w:left w:val="nil"/>
              <w:bottom w:val="nil"/>
              <w:right w:val="nil"/>
            </w:tcBorders>
            <w:vAlign w:val="bottom"/>
          </w:tcPr>
          <w:p w14:paraId="485DAAFF" w14:textId="77777777" w:rsidR="00943AD3" w:rsidRPr="000D492F" w:rsidRDefault="00943AD3" w:rsidP="00B750B1">
            <w:pPr>
              <w:jc w:val="center"/>
              <w:rPr>
                <w:sz w:val="16"/>
                <w:lang w:val="lt-LT"/>
              </w:rPr>
            </w:pPr>
            <w:r w:rsidRPr="000D492F">
              <w:rPr>
                <w:sz w:val="16"/>
                <w:lang w:val="lt-LT"/>
              </w:rPr>
              <w:t>0,018</w:t>
            </w:r>
          </w:p>
        </w:tc>
        <w:tc>
          <w:tcPr>
            <w:tcW w:w="540" w:type="dxa"/>
            <w:tcBorders>
              <w:top w:val="nil"/>
              <w:left w:val="nil"/>
              <w:bottom w:val="nil"/>
              <w:right w:val="nil"/>
            </w:tcBorders>
            <w:vAlign w:val="bottom"/>
          </w:tcPr>
          <w:p w14:paraId="4C75CFDA" w14:textId="77777777" w:rsidR="00943AD3" w:rsidRPr="000D492F" w:rsidRDefault="00943AD3" w:rsidP="00B750B1">
            <w:pPr>
              <w:jc w:val="center"/>
              <w:rPr>
                <w:sz w:val="16"/>
                <w:lang w:val="lt-LT"/>
              </w:rPr>
            </w:pPr>
            <w:r w:rsidRPr="000D492F">
              <w:rPr>
                <w:sz w:val="16"/>
                <w:lang w:val="lt-LT"/>
              </w:rPr>
              <w:t>0,021</w:t>
            </w:r>
          </w:p>
        </w:tc>
        <w:tc>
          <w:tcPr>
            <w:tcW w:w="540" w:type="dxa"/>
            <w:tcBorders>
              <w:top w:val="nil"/>
              <w:left w:val="nil"/>
              <w:bottom w:val="nil"/>
              <w:right w:val="nil"/>
            </w:tcBorders>
            <w:vAlign w:val="bottom"/>
          </w:tcPr>
          <w:p w14:paraId="5EB3C884" w14:textId="77777777" w:rsidR="00943AD3" w:rsidRPr="000D492F" w:rsidRDefault="00943AD3" w:rsidP="00B750B1">
            <w:pPr>
              <w:jc w:val="center"/>
              <w:rPr>
                <w:sz w:val="16"/>
                <w:lang w:val="lt-LT"/>
              </w:rPr>
            </w:pPr>
            <w:r w:rsidRPr="000D492F">
              <w:rPr>
                <w:sz w:val="16"/>
                <w:lang w:val="lt-LT"/>
              </w:rPr>
              <w:t>0,024</w:t>
            </w:r>
          </w:p>
        </w:tc>
        <w:tc>
          <w:tcPr>
            <w:tcW w:w="540" w:type="dxa"/>
            <w:tcBorders>
              <w:top w:val="nil"/>
              <w:left w:val="nil"/>
              <w:bottom w:val="nil"/>
              <w:right w:val="nil"/>
            </w:tcBorders>
            <w:vAlign w:val="bottom"/>
          </w:tcPr>
          <w:p w14:paraId="3220667E" w14:textId="77777777" w:rsidR="00943AD3" w:rsidRPr="000D492F" w:rsidRDefault="00943AD3" w:rsidP="00B750B1">
            <w:pPr>
              <w:jc w:val="center"/>
              <w:rPr>
                <w:sz w:val="16"/>
                <w:lang w:val="lt-LT"/>
              </w:rPr>
            </w:pPr>
            <w:r w:rsidRPr="000D492F">
              <w:rPr>
                <w:sz w:val="16"/>
                <w:lang w:val="lt-LT"/>
              </w:rPr>
              <w:t>0,027</w:t>
            </w:r>
          </w:p>
        </w:tc>
        <w:tc>
          <w:tcPr>
            <w:tcW w:w="540" w:type="dxa"/>
            <w:tcBorders>
              <w:top w:val="nil"/>
              <w:left w:val="nil"/>
              <w:bottom w:val="nil"/>
              <w:right w:val="nil"/>
            </w:tcBorders>
            <w:vAlign w:val="bottom"/>
          </w:tcPr>
          <w:p w14:paraId="2008B0E3" w14:textId="77777777" w:rsidR="00943AD3" w:rsidRPr="000D492F" w:rsidRDefault="00943AD3" w:rsidP="00B750B1">
            <w:pPr>
              <w:jc w:val="center"/>
              <w:rPr>
                <w:sz w:val="16"/>
                <w:lang w:val="lt-LT"/>
              </w:rPr>
            </w:pPr>
            <w:r w:rsidRPr="000D492F">
              <w:rPr>
                <w:sz w:val="16"/>
                <w:lang w:val="lt-LT"/>
              </w:rPr>
              <w:t>0,030</w:t>
            </w:r>
          </w:p>
        </w:tc>
        <w:tc>
          <w:tcPr>
            <w:tcW w:w="540" w:type="dxa"/>
            <w:tcBorders>
              <w:top w:val="nil"/>
              <w:left w:val="nil"/>
              <w:bottom w:val="nil"/>
              <w:right w:val="nil"/>
            </w:tcBorders>
            <w:vAlign w:val="bottom"/>
          </w:tcPr>
          <w:p w14:paraId="0876C863" w14:textId="77777777" w:rsidR="00943AD3" w:rsidRPr="000D492F" w:rsidRDefault="00943AD3" w:rsidP="00B750B1">
            <w:pPr>
              <w:jc w:val="center"/>
              <w:rPr>
                <w:sz w:val="16"/>
                <w:lang w:val="lt-LT"/>
              </w:rPr>
            </w:pPr>
            <w:r w:rsidRPr="000D492F">
              <w:rPr>
                <w:sz w:val="16"/>
                <w:lang w:val="lt-LT"/>
              </w:rPr>
              <w:t>0,033</w:t>
            </w:r>
          </w:p>
        </w:tc>
        <w:tc>
          <w:tcPr>
            <w:tcW w:w="540" w:type="dxa"/>
            <w:tcBorders>
              <w:top w:val="nil"/>
              <w:left w:val="nil"/>
              <w:bottom w:val="nil"/>
              <w:right w:val="nil"/>
            </w:tcBorders>
            <w:vAlign w:val="bottom"/>
          </w:tcPr>
          <w:p w14:paraId="4FF24239" w14:textId="77777777" w:rsidR="00943AD3" w:rsidRPr="000D492F" w:rsidRDefault="00943AD3" w:rsidP="00B750B1">
            <w:pPr>
              <w:jc w:val="center"/>
              <w:rPr>
                <w:sz w:val="16"/>
                <w:lang w:val="lt-LT"/>
              </w:rPr>
            </w:pPr>
            <w:r w:rsidRPr="000D492F">
              <w:rPr>
                <w:sz w:val="16"/>
                <w:lang w:val="lt-LT"/>
              </w:rPr>
              <w:t>0,036</w:t>
            </w:r>
          </w:p>
        </w:tc>
        <w:tc>
          <w:tcPr>
            <w:tcW w:w="540" w:type="dxa"/>
            <w:tcBorders>
              <w:top w:val="nil"/>
              <w:left w:val="nil"/>
              <w:bottom w:val="nil"/>
              <w:right w:val="nil"/>
            </w:tcBorders>
            <w:vAlign w:val="bottom"/>
          </w:tcPr>
          <w:p w14:paraId="1BE370C2" w14:textId="77777777" w:rsidR="00943AD3" w:rsidRPr="000D492F" w:rsidRDefault="00943AD3" w:rsidP="00B750B1">
            <w:pPr>
              <w:jc w:val="center"/>
              <w:rPr>
                <w:sz w:val="16"/>
                <w:lang w:val="lt-LT"/>
              </w:rPr>
            </w:pPr>
            <w:r w:rsidRPr="000D492F">
              <w:rPr>
                <w:sz w:val="16"/>
                <w:lang w:val="lt-LT"/>
              </w:rPr>
              <w:t>0,039</w:t>
            </w:r>
          </w:p>
        </w:tc>
        <w:tc>
          <w:tcPr>
            <w:tcW w:w="540" w:type="dxa"/>
            <w:tcBorders>
              <w:top w:val="nil"/>
              <w:left w:val="nil"/>
              <w:bottom w:val="nil"/>
              <w:right w:val="nil"/>
            </w:tcBorders>
            <w:vAlign w:val="bottom"/>
          </w:tcPr>
          <w:p w14:paraId="7F69731A" w14:textId="77777777" w:rsidR="00943AD3" w:rsidRPr="000D492F" w:rsidRDefault="00943AD3" w:rsidP="00B750B1">
            <w:pPr>
              <w:jc w:val="center"/>
              <w:rPr>
                <w:sz w:val="16"/>
                <w:lang w:val="lt-LT"/>
              </w:rPr>
            </w:pPr>
            <w:r w:rsidRPr="000D492F">
              <w:rPr>
                <w:sz w:val="16"/>
                <w:lang w:val="lt-LT"/>
              </w:rPr>
              <w:t>0,042</w:t>
            </w:r>
          </w:p>
        </w:tc>
        <w:tc>
          <w:tcPr>
            <w:tcW w:w="540" w:type="dxa"/>
            <w:tcBorders>
              <w:top w:val="nil"/>
              <w:left w:val="nil"/>
              <w:bottom w:val="nil"/>
              <w:right w:val="nil"/>
            </w:tcBorders>
            <w:vAlign w:val="bottom"/>
          </w:tcPr>
          <w:p w14:paraId="0B71A83B" w14:textId="77777777" w:rsidR="00943AD3" w:rsidRPr="000D492F" w:rsidRDefault="00943AD3" w:rsidP="00B750B1">
            <w:pPr>
              <w:jc w:val="center"/>
              <w:rPr>
                <w:sz w:val="16"/>
                <w:lang w:val="lt-LT"/>
              </w:rPr>
            </w:pPr>
            <w:r w:rsidRPr="000D492F">
              <w:rPr>
                <w:sz w:val="16"/>
                <w:lang w:val="lt-LT"/>
              </w:rPr>
              <w:t>0,045</w:t>
            </w:r>
          </w:p>
        </w:tc>
        <w:tc>
          <w:tcPr>
            <w:tcW w:w="540" w:type="dxa"/>
            <w:tcBorders>
              <w:top w:val="nil"/>
              <w:left w:val="nil"/>
              <w:bottom w:val="nil"/>
              <w:right w:val="nil"/>
            </w:tcBorders>
            <w:vAlign w:val="bottom"/>
          </w:tcPr>
          <w:p w14:paraId="224F959C" w14:textId="77777777" w:rsidR="00943AD3" w:rsidRPr="000D492F" w:rsidRDefault="00943AD3" w:rsidP="00B750B1">
            <w:pPr>
              <w:jc w:val="center"/>
              <w:rPr>
                <w:sz w:val="16"/>
                <w:lang w:val="lt-LT"/>
              </w:rPr>
            </w:pPr>
            <w:r w:rsidRPr="000D492F">
              <w:rPr>
                <w:sz w:val="16"/>
                <w:lang w:val="lt-LT"/>
              </w:rPr>
              <w:t>0,048</w:t>
            </w:r>
          </w:p>
        </w:tc>
        <w:tc>
          <w:tcPr>
            <w:tcW w:w="540" w:type="dxa"/>
            <w:tcBorders>
              <w:top w:val="nil"/>
              <w:left w:val="nil"/>
              <w:bottom w:val="nil"/>
              <w:right w:val="nil"/>
            </w:tcBorders>
            <w:vAlign w:val="bottom"/>
          </w:tcPr>
          <w:p w14:paraId="622B41A9" w14:textId="77777777" w:rsidR="00943AD3" w:rsidRPr="000D492F" w:rsidRDefault="00943AD3" w:rsidP="00B750B1">
            <w:pPr>
              <w:jc w:val="center"/>
              <w:rPr>
                <w:sz w:val="16"/>
                <w:lang w:val="lt-LT"/>
              </w:rPr>
            </w:pPr>
            <w:r w:rsidRPr="000D492F">
              <w:rPr>
                <w:sz w:val="16"/>
                <w:lang w:val="lt-LT"/>
              </w:rPr>
              <w:t>0,051</w:t>
            </w:r>
          </w:p>
        </w:tc>
        <w:tc>
          <w:tcPr>
            <w:tcW w:w="540" w:type="dxa"/>
            <w:tcBorders>
              <w:top w:val="nil"/>
              <w:left w:val="nil"/>
              <w:bottom w:val="nil"/>
              <w:right w:val="nil"/>
            </w:tcBorders>
            <w:vAlign w:val="bottom"/>
          </w:tcPr>
          <w:p w14:paraId="3082CEE1" w14:textId="77777777" w:rsidR="00943AD3" w:rsidRPr="000D492F" w:rsidRDefault="00943AD3" w:rsidP="00B750B1">
            <w:pPr>
              <w:jc w:val="center"/>
              <w:rPr>
                <w:sz w:val="16"/>
                <w:lang w:val="lt-LT"/>
              </w:rPr>
            </w:pPr>
            <w:r w:rsidRPr="000D492F">
              <w:rPr>
                <w:sz w:val="16"/>
                <w:lang w:val="lt-LT"/>
              </w:rPr>
              <w:t>0,054</w:t>
            </w:r>
          </w:p>
        </w:tc>
        <w:tc>
          <w:tcPr>
            <w:tcW w:w="540" w:type="dxa"/>
            <w:tcBorders>
              <w:top w:val="nil"/>
              <w:left w:val="nil"/>
              <w:bottom w:val="nil"/>
              <w:right w:val="nil"/>
            </w:tcBorders>
            <w:vAlign w:val="bottom"/>
          </w:tcPr>
          <w:p w14:paraId="25476974" w14:textId="77777777" w:rsidR="00943AD3" w:rsidRPr="000D492F" w:rsidRDefault="00943AD3" w:rsidP="00B750B1">
            <w:pPr>
              <w:jc w:val="center"/>
              <w:rPr>
                <w:sz w:val="16"/>
                <w:lang w:val="lt-LT"/>
              </w:rPr>
            </w:pPr>
            <w:r w:rsidRPr="000D492F">
              <w:rPr>
                <w:sz w:val="16"/>
                <w:lang w:val="lt-LT"/>
              </w:rPr>
              <w:t>0,057</w:t>
            </w:r>
          </w:p>
        </w:tc>
        <w:tc>
          <w:tcPr>
            <w:tcW w:w="540" w:type="dxa"/>
            <w:tcBorders>
              <w:top w:val="nil"/>
              <w:left w:val="nil"/>
              <w:bottom w:val="nil"/>
              <w:right w:val="single" w:sz="8" w:space="0" w:color="auto"/>
            </w:tcBorders>
            <w:vAlign w:val="bottom"/>
          </w:tcPr>
          <w:p w14:paraId="3FA54734" w14:textId="77777777" w:rsidR="00943AD3" w:rsidRPr="000D492F" w:rsidRDefault="00943AD3" w:rsidP="00B750B1">
            <w:pPr>
              <w:jc w:val="center"/>
              <w:rPr>
                <w:sz w:val="16"/>
                <w:lang w:val="lt-LT"/>
              </w:rPr>
            </w:pPr>
            <w:r w:rsidRPr="000D492F">
              <w:rPr>
                <w:sz w:val="16"/>
                <w:lang w:val="lt-LT"/>
              </w:rPr>
              <w:t>0,060</w:t>
            </w:r>
          </w:p>
        </w:tc>
      </w:tr>
      <w:tr w:rsidR="00B96E5E" w:rsidRPr="00AF5033" w14:paraId="4DAB9181" w14:textId="77777777" w:rsidTr="00B96E5E">
        <w:trPr>
          <w:trHeight w:val="20"/>
        </w:trPr>
        <w:tc>
          <w:tcPr>
            <w:tcW w:w="914" w:type="dxa"/>
            <w:tcBorders>
              <w:top w:val="nil"/>
              <w:left w:val="single" w:sz="8" w:space="0" w:color="auto"/>
              <w:bottom w:val="nil"/>
              <w:right w:val="single" w:sz="4" w:space="0" w:color="auto"/>
            </w:tcBorders>
            <w:vAlign w:val="bottom"/>
          </w:tcPr>
          <w:p w14:paraId="7AEDB68F" w14:textId="77777777" w:rsidR="00943AD3" w:rsidRPr="000D492F" w:rsidRDefault="00943AD3" w:rsidP="00855FA2">
            <w:pPr>
              <w:jc w:val="center"/>
              <w:rPr>
                <w:b/>
                <w:sz w:val="16"/>
                <w:lang w:val="lt-LT"/>
              </w:rPr>
            </w:pPr>
            <w:r w:rsidRPr="000D492F">
              <w:rPr>
                <w:b/>
                <w:sz w:val="16"/>
                <w:lang w:val="lt-LT"/>
              </w:rPr>
              <w:t>11,25</w:t>
            </w:r>
          </w:p>
        </w:tc>
        <w:tc>
          <w:tcPr>
            <w:tcW w:w="540" w:type="dxa"/>
            <w:tcBorders>
              <w:top w:val="nil"/>
              <w:left w:val="nil"/>
              <w:bottom w:val="nil"/>
              <w:right w:val="nil"/>
            </w:tcBorders>
            <w:vAlign w:val="bottom"/>
          </w:tcPr>
          <w:p w14:paraId="0C8172C1" w14:textId="77777777" w:rsidR="00943AD3" w:rsidRPr="000D492F" w:rsidRDefault="00943AD3" w:rsidP="00B750B1">
            <w:pPr>
              <w:jc w:val="center"/>
              <w:rPr>
                <w:sz w:val="16"/>
                <w:lang w:val="lt-LT"/>
              </w:rPr>
            </w:pPr>
            <w:r w:rsidRPr="000D492F">
              <w:rPr>
                <w:sz w:val="16"/>
                <w:lang w:val="lt-LT"/>
              </w:rPr>
              <w:t>0,017</w:t>
            </w:r>
          </w:p>
        </w:tc>
        <w:tc>
          <w:tcPr>
            <w:tcW w:w="540" w:type="dxa"/>
            <w:tcBorders>
              <w:top w:val="nil"/>
              <w:left w:val="nil"/>
              <w:bottom w:val="nil"/>
              <w:right w:val="nil"/>
            </w:tcBorders>
            <w:vAlign w:val="bottom"/>
          </w:tcPr>
          <w:p w14:paraId="5D1C11AE" w14:textId="77777777" w:rsidR="00943AD3" w:rsidRPr="000D492F" w:rsidRDefault="00943AD3" w:rsidP="00B750B1">
            <w:pPr>
              <w:jc w:val="center"/>
              <w:rPr>
                <w:sz w:val="16"/>
                <w:lang w:val="lt-LT"/>
              </w:rPr>
            </w:pPr>
            <w:r w:rsidRPr="000D492F">
              <w:rPr>
                <w:sz w:val="16"/>
                <w:lang w:val="lt-LT"/>
              </w:rPr>
              <w:t>0,020</w:t>
            </w:r>
          </w:p>
        </w:tc>
        <w:tc>
          <w:tcPr>
            <w:tcW w:w="540" w:type="dxa"/>
            <w:tcBorders>
              <w:top w:val="nil"/>
              <w:left w:val="nil"/>
              <w:bottom w:val="nil"/>
              <w:right w:val="nil"/>
            </w:tcBorders>
            <w:vAlign w:val="bottom"/>
          </w:tcPr>
          <w:p w14:paraId="18DF2990" w14:textId="77777777" w:rsidR="00943AD3" w:rsidRPr="000D492F" w:rsidRDefault="00943AD3" w:rsidP="00B750B1">
            <w:pPr>
              <w:jc w:val="center"/>
              <w:rPr>
                <w:sz w:val="16"/>
                <w:lang w:val="lt-LT"/>
              </w:rPr>
            </w:pPr>
            <w:r w:rsidRPr="000D492F">
              <w:rPr>
                <w:sz w:val="16"/>
                <w:lang w:val="lt-LT"/>
              </w:rPr>
              <w:t>0,024</w:t>
            </w:r>
          </w:p>
        </w:tc>
        <w:tc>
          <w:tcPr>
            <w:tcW w:w="540" w:type="dxa"/>
            <w:tcBorders>
              <w:top w:val="nil"/>
              <w:left w:val="nil"/>
              <w:bottom w:val="nil"/>
              <w:right w:val="nil"/>
            </w:tcBorders>
            <w:vAlign w:val="bottom"/>
          </w:tcPr>
          <w:p w14:paraId="444A3BA0" w14:textId="77777777" w:rsidR="00943AD3" w:rsidRPr="000D492F" w:rsidRDefault="00943AD3" w:rsidP="00B750B1">
            <w:pPr>
              <w:jc w:val="center"/>
              <w:rPr>
                <w:sz w:val="16"/>
                <w:lang w:val="lt-LT"/>
              </w:rPr>
            </w:pPr>
            <w:r w:rsidRPr="000D492F">
              <w:rPr>
                <w:sz w:val="16"/>
                <w:lang w:val="lt-LT"/>
              </w:rPr>
              <w:t>0,027</w:t>
            </w:r>
          </w:p>
        </w:tc>
        <w:tc>
          <w:tcPr>
            <w:tcW w:w="540" w:type="dxa"/>
            <w:tcBorders>
              <w:top w:val="nil"/>
              <w:left w:val="nil"/>
              <w:bottom w:val="nil"/>
              <w:right w:val="nil"/>
            </w:tcBorders>
            <w:vAlign w:val="bottom"/>
          </w:tcPr>
          <w:p w14:paraId="6EDE3972" w14:textId="77777777" w:rsidR="00943AD3" w:rsidRPr="000D492F" w:rsidRDefault="00943AD3" w:rsidP="00B750B1">
            <w:pPr>
              <w:jc w:val="center"/>
              <w:rPr>
                <w:sz w:val="16"/>
                <w:lang w:val="lt-LT"/>
              </w:rPr>
            </w:pPr>
            <w:r w:rsidRPr="000D492F">
              <w:rPr>
                <w:sz w:val="16"/>
                <w:lang w:val="lt-LT"/>
              </w:rPr>
              <w:t>0,030</w:t>
            </w:r>
          </w:p>
        </w:tc>
        <w:tc>
          <w:tcPr>
            <w:tcW w:w="540" w:type="dxa"/>
            <w:tcBorders>
              <w:top w:val="nil"/>
              <w:left w:val="nil"/>
              <w:bottom w:val="nil"/>
              <w:right w:val="nil"/>
            </w:tcBorders>
            <w:vAlign w:val="bottom"/>
          </w:tcPr>
          <w:p w14:paraId="5E4EBFD3" w14:textId="77777777" w:rsidR="00943AD3" w:rsidRPr="000D492F" w:rsidRDefault="00943AD3" w:rsidP="00B750B1">
            <w:pPr>
              <w:jc w:val="center"/>
              <w:rPr>
                <w:sz w:val="16"/>
                <w:lang w:val="lt-LT"/>
              </w:rPr>
            </w:pPr>
            <w:r w:rsidRPr="000D492F">
              <w:rPr>
                <w:sz w:val="16"/>
                <w:lang w:val="lt-LT"/>
              </w:rPr>
              <w:t>0,034</w:t>
            </w:r>
          </w:p>
        </w:tc>
        <w:tc>
          <w:tcPr>
            <w:tcW w:w="540" w:type="dxa"/>
            <w:tcBorders>
              <w:top w:val="nil"/>
              <w:left w:val="nil"/>
              <w:bottom w:val="nil"/>
              <w:right w:val="nil"/>
            </w:tcBorders>
            <w:vAlign w:val="bottom"/>
          </w:tcPr>
          <w:p w14:paraId="0E21F3C6" w14:textId="77777777" w:rsidR="00943AD3" w:rsidRPr="000D492F" w:rsidRDefault="00943AD3" w:rsidP="00B750B1">
            <w:pPr>
              <w:jc w:val="center"/>
              <w:rPr>
                <w:sz w:val="16"/>
                <w:lang w:val="lt-LT"/>
              </w:rPr>
            </w:pPr>
            <w:r w:rsidRPr="000D492F">
              <w:rPr>
                <w:sz w:val="16"/>
                <w:lang w:val="lt-LT"/>
              </w:rPr>
              <w:t>0,037</w:t>
            </w:r>
          </w:p>
        </w:tc>
        <w:tc>
          <w:tcPr>
            <w:tcW w:w="540" w:type="dxa"/>
            <w:tcBorders>
              <w:top w:val="nil"/>
              <w:left w:val="nil"/>
              <w:bottom w:val="nil"/>
              <w:right w:val="nil"/>
            </w:tcBorders>
            <w:vAlign w:val="bottom"/>
          </w:tcPr>
          <w:p w14:paraId="4791988B" w14:textId="77777777" w:rsidR="00943AD3" w:rsidRPr="000D492F" w:rsidRDefault="00943AD3" w:rsidP="00B750B1">
            <w:pPr>
              <w:jc w:val="center"/>
              <w:rPr>
                <w:sz w:val="16"/>
                <w:lang w:val="lt-LT"/>
              </w:rPr>
            </w:pPr>
            <w:r w:rsidRPr="000D492F">
              <w:rPr>
                <w:sz w:val="16"/>
                <w:lang w:val="lt-LT"/>
              </w:rPr>
              <w:t>0,041</w:t>
            </w:r>
          </w:p>
        </w:tc>
        <w:tc>
          <w:tcPr>
            <w:tcW w:w="540" w:type="dxa"/>
            <w:tcBorders>
              <w:top w:val="nil"/>
              <w:left w:val="nil"/>
              <w:bottom w:val="nil"/>
              <w:right w:val="nil"/>
            </w:tcBorders>
            <w:vAlign w:val="bottom"/>
          </w:tcPr>
          <w:p w14:paraId="3795ED61" w14:textId="77777777" w:rsidR="00943AD3" w:rsidRPr="000D492F" w:rsidRDefault="00943AD3" w:rsidP="00B750B1">
            <w:pPr>
              <w:jc w:val="center"/>
              <w:rPr>
                <w:sz w:val="16"/>
                <w:lang w:val="lt-LT"/>
              </w:rPr>
            </w:pPr>
            <w:r w:rsidRPr="000D492F">
              <w:rPr>
                <w:sz w:val="16"/>
                <w:lang w:val="lt-LT"/>
              </w:rPr>
              <w:t>0,044</w:t>
            </w:r>
          </w:p>
        </w:tc>
        <w:tc>
          <w:tcPr>
            <w:tcW w:w="540" w:type="dxa"/>
            <w:tcBorders>
              <w:top w:val="nil"/>
              <w:left w:val="nil"/>
              <w:bottom w:val="nil"/>
              <w:right w:val="nil"/>
            </w:tcBorders>
            <w:vAlign w:val="bottom"/>
          </w:tcPr>
          <w:p w14:paraId="0DC076C3" w14:textId="77777777" w:rsidR="00943AD3" w:rsidRPr="000D492F" w:rsidRDefault="00943AD3" w:rsidP="00B750B1">
            <w:pPr>
              <w:jc w:val="center"/>
              <w:rPr>
                <w:sz w:val="16"/>
                <w:lang w:val="lt-LT"/>
              </w:rPr>
            </w:pPr>
            <w:r w:rsidRPr="000D492F">
              <w:rPr>
                <w:sz w:val="16"/>
                <w:lang w:val="lt-LT"/>
              </w:rPr>
              <w:t>0,047</w:t>
            </w:r>
          </w:p>
        </w:tc>
        <w:tc>
          <w:tcPr>
            <w:tcW w:w="540" w:type="dxa"/>
            <w:tcBorders>
              <w:top w:val="nil"/>
              <w:left w:val="nil"/>
              <w:bottom w:val="nil"/>
              <w:right w:val="nil"/>
            </w:tcBorders>
            <w:vAlign w:val="bottom"/>
          </w:tcPr>
          <w:p w14:paraId="2B98C61F" w14:textId="77777777" w:rsidR="00943AD3" w:rsidRPr="000D492F" w:rsidRDefault="00943AD3" w:rsidP="00B750B1">
            <w:pPr>
              <w:jc w:val="center"/>
              <w:rPr>
                <w:sz w:val="16"/>
                <w:lang w:val="lt-LT"/>
              </w:rPr>
            </w:pPr>
            <w:r w:rsidRPr="000D492F">
              <w:rPr>
                <w:sz w:val="16"/>
                <w:lang w:val="lt-LT"/>
              </w:rPr>
              <w:t>0,051</w:t>
            </w:r>
          </w:p>
        </w:tc>
        <w:tc>
          <w:tcPr>
            <w:tcW w:w="540" w:type="dxa"/>
            <w:tcBorders>
              <w:top w:val="nil"/>
              <w:left w:val="nil"/>
              <w:bottom w:val="nil"/>
              <w:right w:val="nil"/>
            </w:tcBorders>
            <w:vAlign w:val="bottom"/>
          </w:tcPr>
          <w:p w14:paraId="1EF55E58" w14:textId="77777777" w:rsidR="00943AD3" w:rsidRPr="000D492F" w:rsidRDefault="00943AD3" w:rsidP="00B750B1">
            <w:pPr>
              <w:jc w:val="center"/>
              <w:rPr>
                <w:sz w:val="16"/>
                <w:lang w:val="lt-LT"/>
              </w:rPr>
            </w:pPr>
            <w:r w:rsidRPr="000D492F">
              <w:rPr>
                <w:sz w:val="16"/>
                <w:lang w:val="lt-LT"/>
              </w:rPr>
              <w:t>0,054</w:t>
            </w:r>
          </w:p>
        </w:tc>
        <w:tc>
          <w:tcPr>
            <w:tcW w:w="540" w:type="dxa"/>
            <w:tcBorders>
              <w:top w:val="nil"/>
              <w:left w:val="nil"/>
              <w:bottom w:val="nil"/>
              <w:right w:val="nil"/>
            </w:tcBorders>
            <w:vAlign w:val="bottom"/>
          </w:tcPr>
          <w:p w14:paraId="46310998" w14:textId="77777777" w:rsidR="00943AD3" w:rsidRPr="000D492F" w:rsidRDefault="00943AD3" w:rsidP="00B750B1">
            <w:pPr>
              <w:jc w:val="center"/>
              <w:rPr>
                <w:sz w:val="16"/>
                <w:lang w:val="lt-LT"/>
              </w:rPr>
            </w:pPr>
            <w:r w:rsidRPr="000D492F">
              <w:rPr>
                <w:sz w:val="16"/>
                <w:lang w:val="lt-LT"/>
              </w:rPr>
              <w:t>0,057</w:t>
            </w:r>
          </w:p>
        </w:tc>
        <w:tc>
          <w:tcPr>
            <w:tcW w:w="540" w:type="dxa"/>
            <w:tcBorders>
              <w:top w:val="nil"/>
              <w:left w:val="nil"/>
              <w:bottom w:val="nil"/>
              <w:right w:val="nil"/>
            </w:tcBorders>
            <w:vAlign w:val="bottom"/>
          </w:tcPr>
          <w:p w14:paraId="6249EBD3" w14:textId="77777777" w:rsidR="00943AD3" w:rsidRPr="000D492F" w:rsidRDefault="00943AD3" w:rsidP="00B750B1">
            <w:pPr>
              <w:jc w:val="center"/>
              <w:rPr>
                <w:sz w:val="16"/>
                <w:lang w:val="lt-LT"/>
              </w:rPr>
            </w:pPr>
            <w:r w:rsidRPr="000D492F">
              <w:rPr>
                <w:sz w:val="16"/>
                <w:lang w:val="lt-LT"/>
              </w:rPr>
              <w:t>0,061</w:t>
            </w:r>
          </w:p>
        </w:tc>
        <w:tc>
          <w:tcPr>
            <w:tcW w:w="540" w:type="dxa"/>
            <w:tcBorders>
              <w:top w:val="nil"/>
              <w:left w:val="nil"/>
              <w:bottom w:val="nil"/>
              <w:right w:val="nil"/>
            </w:tcBorders>
            <w:vAlign w:val="bottom"/>
          </w:tcPr>
          <w:p w14:paraId="48E8F52A" w14:textId="77777777" w:rsidR="00943AD3" w:rsidRPr="000D492F" w:rsidRDefault="00943AD3" w:rsidP="00B750B1">
            <w:pPr>
              <w:jc w:val="center"/>
              <w:rPr>
                <w:sz w:val="16"/>
                <w:lang w:val="lt-LT"/>
              </w:rPr>
            </w:pPr>
            <w:r w:rsidRPr="000D492F">
              <w:rPr>
                <w:sz w:val="16"/>
                <w:lang w:val="lt-LT"/>
              </w:rPr>
              <w:t>0,064</w:t>
            </w:r>
          </w:p>
        </w:tc>
        <w:tc>
          <w:tcPr>
            <w:tcW w:w="540" w:type="dxa"/>
            <w:tcBorders>
              <w:top w:val="nil"/>
              <w:left w:val="nil"/>
              <w:bottom w:val="nil"/>
              <w:right w:val="single" w:sz="8" w:space="0" w:color="auto"/>
            </w:tcBorders>
            <w:vAlign w:val="bottom"/>
          </w:tcPr>
          <w:p w14:paraId="2C121B3C" w14:textId="77777777" w:rsidR="00943AD3" w:rsidRPr="000D492F" w:rsidRDefault="00943AD3" w:rsidP="00B750B1">
            <w:pPr>
              <w:jc w:val="center"/>
              <w:rPr>
                <w:sz w:val="16"/>
                <w:lang w:val="lt-LT"/>
              </w:rPr>
            </w:pPr>
            <w:r w:rsidRPr="000D492F">
              <w:rPr>
                <w:sz w:val="16"/>
                <w:lang w:val="lt-LT"/>
              </w:rPr>
              <w:t>0,068</w:t>
            </w:r>
          </w:p>
        </w:tc>
      </w:tr>
      <w:tr w:rsidR="00B96E5E" w:rsidRPr="00AF5033" w14:paraId="67C4D6F8" w14:textId="77777777" w:rsidTr="00B96E5E">
        <w:trPr>
          <w:trHeight w:val="20"/>
        </w:trPr>
        <w:tc>
          <w:tcPr>
            <w:tcW w:w="914" w:type="dxa"/>
            <w:tcBorders>
              <w:top w:val="nil"/>
              <w:left w:val="single" w:sz="8" w:space="0" w:color="auto"/>
              <w:bottom w:val="nil"/>
              <w:right w:val="single" w:sz="4" w:space="0" w:color="auto"/>
            </w:tcBorders>
            <w:vAlign w:val="bottom"/>
          </w:tcPr>
          <w:p w14:paraId="49F9F15B" w14:textId="77777777" w:rsidR="00943AD3" w:rsidRPr="000D492F" w:rsidRDefault="00943AD3" w:rsidP="00855FA2">
            <w:pPr>
              <w:jc w:val="center"/>
              <w:rPr>
                <w:b/>
                <w:sz w:val="16"/>
                <w:lang w:val="lt-LT"/>
              </w:rPr>
            </w:pPr>
            <w:r w:rsidRPr="000D492F">
              <w:rPr>
                <w:b/>
                <w:sz w:val="16"/>
                <w:lang w:val="lt-LT"/>
              </w:rPr>
              <w:t>12,5</w:t>
            </w:r>
          </w:p>
        </w:tc>
        <w:tc>
          <w:tcPr>
            <w:tcW w:w="540" w:type="dxa"/>
            <w:tcBorders>
              <w:top w:val="nil"/>
              <w:left w:val="nil"/>
              <w:bottom w:val="nil"/>
              <w:right w:val="nil"/>
            </w:tcBorders>
            <w:vAlign w:val="bottom"/>
          </w:tcPr>
          <w:p w14:paraId="14AD14B1" w14:textId="77777777" w:rsidR="00943AD3" w:rsidRPr="000D492F" w:rsidRDefault="00943AD3" w:rsidP="00B750B1">
            <w:pPr>
              <w:jc w:val="center"/>
              <w:rPr>
                <w:sz w:val="16"/>
                <w:lang w:val="lt-LT"/>
              </w:rPr>
            </w:pPr>
            <w:r w:rsidRPr="000D492F">
              <w:rPr>
                <w:sz w:val="16"/>
                <w:lang w:val="lt-LT"/>
              </w:rPr>
              <w:t>0,019</w:t>
            </w:r>
          </w:p>
        </w:tc>
        <w:tc>
          <w:tcPr>
            <w:tcW w:w="540" w:type="dxa"/>
            <w:tcBorders>
              <w:top w:val="nil"/>
              <w:left w:val="nil"/>
              <w:bottom w:val="nil"/>
              <w:right w:val="nil"/>
            </w:tcBorders>
            <w:vAlign w:val="bottom"/>
          </w:tcPr>
          <w:p w14:paraId="4EFF7B9A" w14:textId="77777777" w:rsidR="00943AD3" w:rsidRPr="000D492F" w:rsidRDefault="00943AD3" w:rsidP="00B750B1">
            <w:pPr>
              <w:jc w:val="center"/>
              <w:rPr>
                <w:sz w:val="16"/>
                <w:lang w:val="lt-LT"/>
              </w:rPr>
            </w:pPr>
            <w:r w:rsidRPr="000D492F">
              <w:rPr>
                <w:sz w:val="16"/>
                <w:lang w:val="lt-LT"/>
              </w:rPr>
              <w:t>0,023</w:t>
            </w:r>
          </w:p>
        </w:tc>
        <w:tc>
          <w:tcPr>
            <w:tcW w:w="540" w:type="dxa"/>
            <w:tcBorders>
              <w:top w:val="nil"/>
              <w:left w:val="nil"/>
              <w:bottom w:val="nil"/>
              <w:right w:val="nil"/>
            </w:tcBorders>
            <w:vAlign w:val="bottom"/>
          </w:tcPr>
          <w:p w14:paraId="3A35B0B7" w14:textId="77777777" w:rsidR="00943AD3" w:rsidRPr="000D492F" w:rsidRDefault="00943AD3" w:rsidP="00B750B1">
            <w:pPr>
              <w:jc w:val="center"/>
              <w:rPr>
                <w:sz w:val="16"/>
                <w:lang w:val="lt-LT"/>
              </w:rPr>
            </w:pPr>
            <w:r w:rsidRPr="000D492F">
              <w:rPr>
                <w:sz w:val="16"/>
                <w:lang w:val="lt-LT"/>
              </w:rPr>
              <w:t>0,026</w:t>
            </w:r>
          </w:p>
        </w:tc>
        <w:tc>
          <w:tcPr>
            <w:tcW w:w="540" w:type="dxa"/>
            <w:tcBorders>
              <w:top w:val="nil"/>
              <w:left w:val="nil"/>
              <w:bottom w:val="nil"/>
              <w:right w:val="nil"/>
            </w:tcBorders>
            <w:vAlign w:val="bottom"/>
          </w:tcPr>
          <w:p w14:paraId="38C93A4B" w14:textId="77777777" w:rsidR="00943AD3" w:rsidRPr="000D492F" w:rsidRDefault="00943AD3" w:rsidP="00B750B1">
            <w:pPr>
              <w:jc w:val="center"/>
              <w:rPr>
                <w:sz w:val="16"/>
                <w:lang w:val="lt-LT"/>
              </w:rPr>
            </w:pPr>
            <w:r w:rsidRPr="000D492F">
              <w:rPr>
                <w:sz w:val="16"/>
                <w:lang w:val="lt-LT"/>
              </w:rPr>
              <w:t>0,030</w:t>
            </w:r>
          </w:p>
        </w:tc>
        <w:tc>
          <w:tcPr>
            <w:tcW w:w="540" w:type="dxa"/>
            <w:tcBorders>
              <w:top w:val="nil"/>
              <w:left w:val="nil"/>
              <w:bottom w:val="nil"/>
              <w:right w:val="nil"/>
            </w:tcBorders>
            <w:vAlign w:val="bottom"/>
          </w:tcPr>
          <w:p w14:paraId="1ACE129C" w14:textId="77777777" w:rsidR="00943AD3" w:rsidRPr="000D492F" w:rsidRDefault="00943AD3" w:rsidP="00B750B1">
            <w:pPr>
              <w:jc w:val="center"/>
              <w:rPr>
                <w:sz w:val="16"/>
                <w:lang w:val="lt-LT"/>
              </w:rPr>
            </w:pPr>
            <w:r w:rsidRPr="000D492F">
              <w:rPr>
                <w:sz w:val="16"/>
                <w:lang w:val="lt-LT"/>
              </w:rPr>
              <w:t>0,034</w:t>
            </w:r>
          </w:p>
        </w:tc>
        <w:tc>
          <w:tcPr>
            <w:tcW w:w="540" w:type="dxa"/>
            <w:tcBorders>
              <w:top w:val="nil"/>
              <w:left w:val="nil"/>
              <w:bottom w:val="nil"/>
              <w:right w:val="nil"/>
            </w:tcBorders>
            <w:vAlign w:val="bottom"/>
          </w:tcPr>
          <w:p w14:paraId="6EACA976" w14:textId="77777777" w:rsidR="00943AD3" w:rsidRPr="000D492F" w:rsidRDefault="00943AD3" w:rsidP="00B750B1">
            <w:pPr>
              <w:jc w:val="center"/>
              <w:rPr>
                <w:sz w:val="16"/>
                <w:lang w:val="lt-LT"/>
              </w:rPr>
            </w:pPr>
            <w:r w:rsidRPr="000D492F">
              <w:rPr>
                <w:sz w:val="16"/>
                <w:lang w:val="lt-LT"/>
              </w:rPr>
              <w:t>0,038</w:t>
            </w:r>
          </w:p>
        </w:tc>
        <w:tc>
          <w:tcPr>
            <w:tcW w:w="540" w:type="dxa"/>
            <w:tcBorders>
              <w:top w:val="nil"/>
              <w:left w:val="nil"/>
              <w:bottom w:val="nil"/>
              <w:right w:val="nil"/>
            </w:tcBorders>
            <w:vAlign w:val="bottom"/>
          </w:tcPr>
          <w:p w14:paraId="70EDF5F2" w14:textId="77777777" w:rsidR="00943AD3" w:rsidRPr="000D492F" w:rsidRDefault="00943AD3" w:rsidP="00B750B1">
            <w:pPr>
              <w:jc w:val="center"/>
              <w:rPr>
                <w:sz w:val="16"/>
                <w:lang w:val="lt-LT"/>
              </w:rPr>
            </w:pPr>
            <w:r w:rsidRPr="000D492F">
              <w:rPr>
                <w:sz w:val="16"/>
                <w:lang w:val="lt-LT"/>
              </w:rPr>
              <w:t>0,041</w:t>
            </w:r>
          </w:p>
        </w:tc>
        <w:tc>
          <w:tcPr>
            <w:tcW w:w="540" w:type="dxa"/>
            <w:tcBorders>
              <w:top w:val="nil"/>
              <w:left w:val="nil"/>
              <w:bottom w:val="nil"/>
              <w:right w:val="nil"/>
            </w:tcBorders>
            <w:vAlign w:val="bottom"/>
          </w:tcPr>
          <w:p w14:paraId="74013C46" w14:textId="77777777" w:rsidR="00943AD3" w:rsidRPr="000D492F" w:rsidRDefault="00943AD3" w:rsidP="00B750B1">
            <w:pPr>
              <w:jc w:val="center"/>
              <w:rPr>
                <w:sz w:val="16"/>
                <w:lang w:val="lt-LT"/>
              </w:rPr>
            </w:pPr>
            <w:r w:rsidRPr="000D492F">
              <w:rPr>
                <w:sz w:val="16"/>
                <w:lang w:val="lt-LT"/>
              </w:rPr>
              <w:t>0,045</w:t>
            </w:r>
          </w:p>
        </w:tc>
        <w:tc>
          <w:tcPr>
            <w:tcW w:w="540" w:type="dxa"/>
            <w:tcBorders>
              <w:top w:val="nil"/>
              <w:left w:val="nil"/>
              <w:bottom w:val="nil"/>
              <w:right w:val="nil"/>
            </w:tcBorders>
            <w:vAlign w:val="bottom"/>
          </w:tcPr>
          <w:p w14:paraId="6E7230E7" w14:textId="77777777" w:rsidR="00943AD3" w:rsidRPr="000D492F" w:rsidRDefault="00943AD3" w:rsidP="00B750B1">
            <w:pPr>
              <w:jc w:val="center"/>
              <w:rPr>
                <w:sz w:val="16"/>
                <w:lang w:val="lt-LT"/>
              </w:rPr>
            </w:pPr>
            <w:r w:rsidRPr="000D492F">
              <w:rPr>
                <w:sz w:val="16"/>
                <w:lang w:val="lt-LT"/>
              </w:rPr>
              <w:t>0,049</w:t>
            </w:r>
          </w:p>
        </w:tc>
        <w:tc>
          <w:tcPr>
            <w:tcW w:w="540" w:type="dxa"/>
            <w:tcBorders>
              <w:top w:val="nil"/>
              <w:left w:val="nil"/>
              <w:bottom w:val="nil"/>
              <w:right w:val="nil"/>
            </w:tcBorders>
            <w:vAlign w:val="bottom"/>
          </w:tcPr>
          <w:p w14:paraId="2DCB0847" w14:textId="77777777" w:rsidR="00943AD3" w:rsidRPr="000D492F" w:rsidRDefault="00943AD3" w:rsidP="00B750B1">
            <w:pPr>
              <w:jc w:val="center"/>
              <w:rPr>
                <w:sz w:val="16"/>
                <w:lang w:val="lt-LT"/>
              </w:rPr>
            </w:pPr>
            <w:r w:rsidRPr="000D492F">
              <w:rPr>
                <w:sz w:val="16"/>
                <w:lang w:val="lt-LT"/>
              </w:rPr>
              <w:t>0,053</w:t>
            </w:r>
          </w:p>
        </w:tc>
        <w:tc>
          <w:tcPr>
            <w:tcW w:w="540" w:type="dxa"/>
            <w:tcBorders>
              <w:top w:val="nil"/>
              <w:left w:val="nil"/>
              <w:bottom w:val="nil"/>
              <w:right w:val="nil"/>
            </w:tcBorders>
            <w:vAlign w:val="bottom"/>
          </w:tcPr>
          <w:p w14:paraId="61095718" w14:textId="77777777" w:rsidR="00943AD3" w:rsidRPr="000D492F" w:rsidRDefault="00943AD3" w:rsidP="00B750B1">
            <w:pPr>
              <w:jc w:val="center"/>
              <w:rPr>
                <w:sz w:val="16"/>
                <w:lang w:val="lt-LT"/>
              </w:rPr>
            </w:pPr>
            <w:r w:rsidRPr="000D492F">
              <w:rPr>
                <w:sz w:val="16"/>
                <w:lang w:val="lt-LT"/>
              </w:rPr>
              <w:t>0,056</w:t>
            </w:r>
          </w:p>
        </w:tc>
        <w:tc>
          <w:tcPr>
            <w:tcW w:w="540" w:type="dxa"/>
            <w:tcBorders>
              <w:top w:val="nil"/>
              <w:left w:val="nil"/>
              <w:bottom w:val="nil"/>
              <w:right w:val="nil"/>
            </w:tcBorders>
            <w:vAlign w:val="bottom"/>
          </w:tcPr>
          <w:p w14:paraId="3E5F229D" w14:textId="77777777" w:rsidR="00943AD3" w:rsidRPr="000D492F" w:rsidRDefault="00943AD3" w:rsidP="00B750B1">
            <w:pPr>
              <w:jc w:val="center"/>
              <w:rPr>
                <w:sz w:val="16"/>
                <w:lang w:val="lt-LT"/>
              </w:rPr>
            </w:pPr>
            <w:r w:rsidRPr="000D492F">
              <w:rPr>
                <w:sz w:val="16"/>
                <w:lang w:val="lt-LT"/>
              </w:rPr>
              <w:t>0,060</w:t>
            </w:r>
          </w:p>
        </w:tc>
        <w:tc>
          <w:tcPr>
            <w:tcW w:w="540" w:type="dxa"/>
            <w:tcBorders>
              <w:top w:val="nil"/>
              <w:left w:val="nil"/>
              <w:bottom w:val="nil"/>
              <w:right w:val="nil"/>
            </w:tcBorders>
            <w:vAlign w:val="bottom"/>
          </w:tcPr>
          <w:p w14:paraId="62BFB447" w14:textId="77777777" w:rsidR="00943AD3" w:rsidRPr="000D492F" w:rsidRDefault="00943AD3" w:rsidP="00B750B1">
            <w:pPr>
              <w:jc w:val="center"/>
              <w:rPr>
                <w:sz w:val="16"/>
                <w:lang w:val="lt-LT"/>
              </w:rPr>
            </w:pPr>
            <w:r w:rsidRPr="000D492F">
              <w:rPr>
                <w:sz w:val="16"/>
                <w:lang w:val="lt-LT"/>
              </w:rPr>
              <w:t>0,064</w:t>
            </w:r>
          </w:p>
        </w:tc>
        <w:tc>
          <w:tcPr>
            <w:tcW w:w="540" w:type="dxa"/>
            <w:tcBorders>
              <w:top w:val="nil"/>
              <w:left w:val="nil"/>
              <w:bottom w:val="nil"/>
              <w:right w:val="nil"/>
            </w:tcBorders>
            <w:vAlign w:val="bottom"/>
          </w:tcPr>
          <w:p w14:paraId="6F74006D" w14:textId="77777777" w:rsidR="00943AD3" w:rsidRPr="000D492F" w:rsidRDefault="00943AD3" w:rsidP="00B750B1">
            <w:pPr>
              <w:jc w:val="center"/>
              <w:rPr>
                <w:sz w:val="16"/>
                <w:lang w:val="lt-LT"/>
              </w:rPr>
            </w:pPr>
            <w:r w:rsidRPr="000D492F">
              <w:rPr>
                <w:sz w:val="16"/>
                <w:lang w:val="lt-LT"/>
              </w:rPr>
              <w:t>0,068</w:t>
            </w:r>
          </w:p>
        </w:tc>
        <w:tc>
          <w:tcPr>
            <w:tcW w:w="540" w:type="dxa"/>
            <w:tcBorders>
              <w:top w:val="nil"/>
              <w:left w:val="nil"/>
              <w:bottom w:val="nil"/>
              <w:right w:val="nil"/>
            </w:tcBorders>
            <w:vAlign w:val="bottom"/>
          </w:tcPr>
          <w:p w14:paraId="5041405F" w14:textId="77777777" w:rsidR="00943AD3" w:rsidRPr="000D492F" w:rsidRDefault="00943AD3" w:rsidP="00B750B1">
            <w:pPr>
              <w:jc w:val="center"/>
              <w:rPr>
                <w:sz w:val="16"/>
                <w:lang w:val="lt-LT"/>
              </w:rPr>
            </w:pPr>
            <w:r w:rsidRPr="000D492F">
              <w:rPr>
                <w:sz w:val="16"/>
                <w:lang w:val="lt-LT"/>
              </w:rPr>
              <w:t>0,071</w:t>
            </w:r>
          </w:p>
        </w:tc>
        <w:tc>
          <w:tcPr>
            <w:tcW w:w="540" w:type="dxa"/>
            <w:tcBorders>
              <w:top w:val="nil"/>
              <w:left w:val="nil"/>
              <w:bottom w:val="nil"/>
              <w:right w:val="single" w:sz="8" w:space="0" w:color="auto"/>
            </w:tcBorders>
            <w:vAlign w:val="bottom"/>
          </w:tcPr>
          <w:p w14:paraId="724F5034" w14:textId="77777777" w:rsidR="00943AD3" w:rsidRPr="000D492F" w:rsidRDefault="00943AD3" w:rsidP="00B750B1">
            <w:pPr>
              <w:jc w:val="center"/>
              <w:rPr>
                <w:sz w:val="16"/>
                <w:lang w:val="lt-LT"/>
              </w:rPr>
            </w:pPr>
            <w:r w:rsidRPr="000D492F">
              <w:rPr>
                <w:sz w:val="16"/>
                <w:lang w:val="lt-LT"/>
              </w:rPr>
              <w:t>0,075</w:t>
            </w:r>
          </w:p>
        </w:tc>
      </w:tr>
      <w:tr w:rsidR="00B96E5E" w:rsidRPr="00AF5033" w14:paraId="6CC36D99" w14:textId="77777777" w:rsidTr="00B96E5E">
        <w:trPr>
          <w:trHeight w:val="20"/>
        </w:trPr>
        <w:tc>
          <w:tcPr>
            <w:tcW w:w="914" w:type="dxa"/>
            <w:tcBorders>
              <w:top w:val="nil"/>
              <w:left w:val="single" w:sz="8" w:space="0" w:color="auto"/>
              <w:bottom w:val="nil"/>
              <w:right w:val="single" w:sz="4" w:space="0" w:color="auto"/>
            </w:tcBorders>
            <w:vAlign w:val="bottom"/>
          </w:tcPr>
          <w:p w14:paraId="0577E082" w14:textId="77777777" w:rsidR="00943AD3" w:rsidRPr="000D492F" w:rsidRDefault="00943AD3" w:rsidP="00855FA2">
            <w:pPr>
              <w:jc w:val="center"/>
              <w:rPr>
                <w:b/>
                <w:sz w:val="16"/>
                <w:lang w:val="lt-LT"/>
              </w:rPr>
            </w:pPr>
            <w:r w:rsidRPr="000D492F">
              <w:rPr>
                <w:b/>
                <w:sz w:val="16"/>
                <w:lang w:val="lt-LT"/>
              </w:rPr>
              <w:t>13,75</w:t>
            </w:r>
          </w:p>
        </w:tc>
        <w:tc>
          <w:tcPr>
            <w:tcW w:w="540" w:type="dxa"/>
            <w:tcBorders>
              <w:top w:val="nil"/>
              <w:left w:val="nil"/>
              <w:bottom w:val="nil"/>
              <w:right w:val="nil"/>
            </w:tcBorders>
            <w:vAlign w:val="bottom"/>
          </w:tcPr>
          <w:p w14:paraId="62EC8ABB" w14:textId="77777777" w:rsidR="00943AD3" w:rsidRPr="000D492F" w:rsidRDefault="00943AD3" w:rsidP="00B750B1">
            <w:pPr>
              <w:jc w:val="center"/>
              <w:rPr>
                <w:sz w:val="16"/>
                <w:lang w:val="lt-LT"/>
              </w:rPr>
            </w:pPr>
            <w:r w:rsidRPr="000D492F">
              <w:rPr>
                <w:sz w:val="16"/>
                <w:lang w:val="lt-LT"/>
              </w:rPr>
              <w:t>0,021</w:t>
            </w:r>
          </w:p>
        </w:tc>
        <w:tc>
          <w:tcPr>
            <w:tcW w:w="540" w:type="dxa"/>
            <w:tcBorders>
              <w:top w:val="nil"/>
              <w:left w:val="nil"/>
              <w:bottom w:val="nil"/>
              <w:right w:val="nil"/>
            </w:tcBorders>
            <w:vAlign w:val="bottom"/>
          </w:tcPr>
          <w:p w14:paraId="279307EB" w14:textId="77777777" w:rsidR="00943AD3" w:rsidRPr="000D492F" w:rsidRDefault="00943AD3" w:rsidP="00B750B1">
            <w:pPr>
              <w:jc w:val="center"/>
              <w:rPr>
                <w:sz w:val="16"/>
                <w:lang w:val="lt-LT"/>
              </w:rPr>
            </w:pPr>
            <w:r w:rsidRPr="000D492F">
              <w:rPr>
                <w:sz w:val="16"/>
                <w:lang w:val="lt-LT"/>
              </w:rPr>
              <w:t>0,025</w:t>
            </w:r>
          </w:p>
        </w:tc>
        <w:tc>
          <w:tcPr>
            <w:tcW w:w="540" w:type="dxa"/>
            <w:tcBorders>
              <w:top w:val="nil"/>
              <w:left w:val="nil"/>
              <w:bottom w:val="nil"/>
              <w:right w:val="nil"/>
            </w:tcBorders>
            <w:vAlign w:val="bottom"/>
          </w:tcPr>
          <w:p w14:paraId="4EA38FFF" w14:textId="77777777" w:rsidR="00943AD3" w:rsidRPr="000D492F" w:rsidRDefault="00943AD3" w:rsidP="00B750B1">
            <w:pPr>
              <w:jc w:val="center"/>
              <w:rPr>
                <w:sz w:val="16"/>
                <w:lang w:val="lt-LT"/>
              </w:rPr>
            </w:pPr>
            <w:r w:rsidRPr="000D492F">
              <w:rPr>
                <w:sz w:val="16"/>
                <w:lang w:val="lt-LT"/>
              </w:rPr>
              <w:t>0,029</w:t>
            </w:r>
          </w:p>
        </w:tc>
        <w:tc>
          <w:tcPr>
            <w:tcW w:w="540" w:type="dxa"/>
            <w:tcBorders>
              <w:top w:val="nil"/>
              <w:left w:val="nil"/>
              <w:bottom w:val="nil"/>
              <w:right w:val="nil"/>
            </w:tcBorders>
            <w:vAlign w:val="bottom"/>
          </w:tcPr>
          <w:p w14:paraId="73D80A5E" w14:textId="77777777" w:rsidR="00943AD3" w:rsidRPr="000D492F" w:rsidRDefault="00943AD3" w:rsidP="00B750B1">
            <w:pPr>
              <w:jc w:val="center"/>
              <w:rPr>
                <w:sz w:val="16"/>
                <w:lang w:val="lt-LT"/>
              </w:rPr>
            </w:pPr>
            <w:r w:rsidRPr="000D492F">
              <w:rPr>
                <w:sz w:val="16"/>
                <w:lang w:val="lt-LT"/>
              </w:rPr>
              <w:t>0,033</w:t>
            </w:r>
          </w:p>
        </w:tc>
        <w:tc>
          <w:tcPr>
            <w:tcW w:w="540" w:type="dxa"/>
            <w:tcBorders>
              <w:top w:val="nil"/>
              <w:left w:val="nil"/>
              <w:bottom w:val="nil"/>
              <w:right w:val="nil"/>
            </w:tcBorders>
            <w:vAlign w:val="bottom"/>
          </w:tcPr>
          <w:p w14:paraId="4212A518" w14:textId="77777777" w:rsidR="00943AD3" w:rsidRPr="000D492F" w:rsidRDefault="00943AD3" w:rsidP="00B750B1">
            <w:pPr>
              <w:jc w:val="center"/>
              <w:rPr>
                <w:sz w:val="16"/>
                <w:lang w:val="lt-LT"/>
              </w:rPr>
            </w:pPr>
            <w:r w:rsidRPr="000D492F">
              <w:rPr>
                <w:sz w:val="16"/>
                <w:lang w:val="lt-LT"/>
              </w:rPr>
              <w:t>0,037</w:t>
            </w:r>
          </w:p>
        </w:tc>
        <w:tc>
          <w:tcPr>
            <w:tcW w:w="540" w:type="dxa"/>
            <w:tcBorders>
              <w:top w:val="nil"/>
              <w:left w:val="nil"/>
              <w:bottom w:val="nil"/>
              <w:right w:val="nil"/>
            </w:tcBorders>
            <w:vAlign w:val="bottom"/>
          </w:tcPr>
          <w:p w14:paraId="605467C1" w14:textId="77777777" w:rsidR="00943AD3" w:rsidRPr="000D492F" w:rsidRDefault="00943AD3" w:rsidP="00B750B1">
            <w:pPr>
              <w:jc w:val="center"/>
              <w:rPr>
                <w:sz w:val="16"/>
                <w:lang w:val="lt-LT"/>
              </w:rPr>
            </w:pPr>
            <w:r w:rsidRPr="000D492F">
              <w:rPr>
                <w:sz w:val="16"/>
                <w:lang w:val="lt-LT"/>
              </w:rPr>
              <w:t>0,041</w:t>
            </w:r>
          </w:p>
        </w:tc>
        <w:tc>
          <w:tcPr>
            <w:tcW w:w="540" w:type="dxa"/>
            <w:tcBorders>
              <w:top w:val="nil"/>
              <w:left w:val="nil"/>
              <w:bottom w:val="nil"/>
              <w:right w:val="nil"/>
            </w:tcBorders>
            <w:vAlign w:val="bottom"/>
          </w:tcPr>
          <w:p w14:paraId="211D2F62" w14:textId="77777777" w:rsidR="00943AD3" w:rsidRPr="000D492F" w:rsidRDefault="00943AD3" w:rsidP="00B750B1">
            <w:pPr>
              <w:jc w:val="center"/>
              <w:rPr>
                <w:sz w:val="16"/>
                <w:lang w:val="lt-LT"/>
              </w:rPr>
            </w:pPr>
            <w:r w:rsidRPr="000D492F">
              <w:rPr>
                <w:sz w:val="16"/>
                <w:lang w:val="lt-LT"/>
              </w:rPr>
              <w:t>0,045</w:t>
            </w:r>
          </w:p>
        </w:tc>
        <w:tc>
          <w:tcPr>
            <w:tcW w:w="540" w:type="dxa"/>
            <w:tcBorders>
              <w:top w:val="nil"/>
              <w:left w:val="nil"/>
              <w:bottom w:val="nil"/>
              <w:right w:val="nil"/>
            </w:tcBorders>
            <w:vAlign w:val="bottom"/>
          </w:tcPr>
          <w:p w14:paraId="77AF7506" w14:textId="77777777" w:rsidR="00943AD3" w:rsidRPr="000D492F" w:rsidRDefault="00943AD3" w:rsidP="00B750B1">
            <w:pPr>
              <w:jc w:val="center"/>
              <w:rPr>
                <w:sz w:val="16"/>
                <w:lang w:val="lt-LT"/>
              </w:rPr>
            </w:pPr>
            <w:r w:rsidRPr="000D492F">
              <w:rPr>
                <w:sz w:val="16"/>
                <w:lang w:val="lt-LT"/>
              </w:rPr>
              <w:t>0,050</w:t>
            </w:r>
          </w:p>
        </w:tc>
        <w:tc>
          <w:tcPr>
            <w:tcW w:w="540" w:type="dxa"/>
            <w:tcBorders>
              <w:top w:val="nil"/>
              <w:left w:val="nil"/>
              <w:bottom w:val="nil"/>
              <w:right w:val="nil"/>
            </w:tcBorders>
            <w:vAlign w:val="bottom"/>
          </w:tcPr>
          <w:p w14:paraId="212970C0" w14:textId="77777777" w:rsidR="00943AD3" w:rsidRPr="000D492F" w:rsidRDefault="00943AD3" w:rsidP="00B750B1">
            <w:pPr>
              <w:jc w:val="center"/>
              <w:rPr>
                <w:sz w:val="16"/>
                <w:lang w:val="lt-LT"/>
              </w:rPr>
            </w:pPr>
            <w:r w:rsidRPr="000D492F">
              <w:rPr>
                <w:sz w:val="16"/>
                <w:lang w:val="lt-LT"/>
              </w:rPr>
              <w:t>0,054</w:t>
            </w:r>
          </w:p>
        </w:tc>
        <w:tc>
          <w:tcPr>
            <w:tcW w:w="540" w:type="dxa"/>
            <w:tcBorders>
              <w:top w:val="nil"/>
              <w:left w:val="nil"/>
              <w:bottom w:val="nil"/>
              <w:right w:val="nil"/>
            </w:tcBorders>
            <w:vAlign w:val="bottom"/>
          </w:tcPr>
          <w:p w14:paraId="4DD73C1B" w14:textId="77777777" w:rsidR="00943AD3" w:rsidRPr="000D492F" w:rsidRDefault="00943AD3" w:rsidP="00B750B1">
            <w:pPr>
              <w:jc w:val="center"/>
              <w:rPr>
                <w:sz w:val="16"/>
                <w:lang w:val="lt-LT"/>
              </w:rPr>
            </w:pPr>
            <w:r w:rsidRPr="000D492F">
              <w:rPr>
                <w:sz w:val="16"/>
                <w:lang w:val="lt-LT"/>
              </w:rPr>
              <w:t>0,058</w:t>
            </w:r>
          </w:p>
        </w:tc>
        <w:tc>
          <w:tcPr>
            <w:tcW w:w="540" w:type="dxa"/>
            <w:tcBorders>
              <w:top w:val="nil"/>
              <w:left w:val="nil"/>
              <w:bottom w:val="nil"/>
              <w:right w:val="nil"/>
            </w:tcBorders>
            <w:vAlign w:val="bottom"/>
          </w:tcPr>
          <w:p w14:paraId="5529C727" w14:textId="77777777" w:rsidR="00943AD3" w:rsidRPr="000D492F" w:rsidRDefault="00943AD3" w:rsidP="00B750B1">
            <w:pPr>
              <w:jc w:val="center"/>
              <w:rPr>
                <w:sz w:val="16"/>
                <w:lang w:val="lt-LT"/>
              </w:rPr>
            </w:pPr>
            <w:r w:rsidRPr="000D492F">
              <w:rPr>
                <w:sz w:val="16"/>
                <w:lang w:val="lt-LT"/>
              </w:rPr>
              <w:t>0,062</w:t>
            </w:r>
          </w:p>
        </w:tc>
        <w:tc>
          <w:tcPr>
            <w:tcW w:w="540" w:type="dxa"/>
            <w:tcBorders>
              <w:top w:val="nil"/>
              <w:left w:val="nil"/>
              <w:bottom w:val="nil"/>
              <w:right w:val="nil"/>
            </w:tcBorders>
            <w:vAlign w:val="bottom"/>
          </w:tcPr>
          <w:p w14:paraId="3EC9F9DC" w14:textId="77777777" w:rsidR="00943AD3" w:rsidRPr="000D492F" w:rsidRDefault="00943AD3" w:rsidP="00B750B1">
            <w:pPr>
              <w:jc w:val="center"/>
              <w:rPr>
                <w:sz w:val="16"/>
                <w:lang w:val="lt-LT"/>
              </w:rPr>
            </w:pPr>
            <w:r w:rsidRPr="000D492F">
              <w:rPr>
                <w:sz w:val="16"/>
                <w:lang w:val="lt-LT"/>
              </w:rPr>
              <w:t>0,066</w:t>
            </w:r>
          </w:p>
        </w:tc>
        <w:tc>
          <w:tcPr>
            <w:tcW w:w="540" w:type="dxa"/>
            <w:tcBorders>
              <w:top w:val="nil"/>
              <w:left w:val="nil"/>
              <w:bottom w:val="nil"/>
              <w:right w:val="nil"/>
            </w:tcBorders>
            <w:vAlign w:val="bottom"/>
          </w:tcPr>
          <w:p w14:paraId="65834CD4" w14:textId="77777777" w:rsidR="00943AD3" w:rsidRPr="000D492F" w:rsidRDefault="00943AD3" w:rsidP="00B750B1">
            <w:pPr>
              <w:jc w:val="center"/>
              <w:rPr>
                <w:sz w:val="16"/>
                <w:lang w:val="lt-LT"/>
              </w:rPr>
            </w:pPr>
            <w:r w:rsidRPr="000D492F">
              <w:rPr>
                <w:sz w:val="16"/>
                <w:lang w:val="lt-LT"/>
              </w:rPr>
              <w:t>0,070</w:t>
            </w:r>
          </w:p>
        </w:tc>
        <w:tc>
          <w:tcPr>
            <w:tcW w:w="540" w:type="dxa"/>
            <w:tcBorders>
              <w:top w:val="nil"/>
              <w:left w:val="nil"/>
              <w:bottom w:val="nil"/>
              <w:right w:val="nil"/>
            </w:tcBorders>
            <w:vAlign w:val="bottom"/>
          </w:tcPr>
          <w:p w14:paraId="79274E08" w14:textId="77777777" w:rsidR="00943AD3" w:rsidRPr="000D492F" w:rsidRDefault="00943AD3" w:rsidP="00B750B1">
            <w:pPr>
              <w:jc w:val="center"/>
              <w:rPr>
                <w:sz w:val="16"/>
                <w:lang w:val="lt-LT"/>
              </w:rPr>
            </w:pPr>
            <w:r w:rsidRPr="000D492F">
              <w:rPr>
                <w:sz w:val="16"/>
                <w:lang w:val="lt-LT"/>
              </w:rPr>
              <w:t>0,074</w:t>
            </w:r>
          </w:p>
        </w:tc>
        <w:tc>
          <w:tcPr>
            <w:tcW w:w="540" w:type="dxa"/>
            <w:tcBorders>
              <w:top w:val="nil"/>
              <w:left w:val="nil"/>
              <w:bottom w:val="nil"/>
              <w:right w:val="nil"/>
            </w:tcBorders>
            <w:vAlign w:val="bottom"/>
          </w:tcPr>
          <w:p w14:paraId="73E9941F" w14:textId="77777777" w:rsidR="00943AD3" w:rsidRPr="000D492F" w:rsidRDefault="00943AD3" w:rsidP="00B750B1">
            <w:pPr>
              <w:jc w:val="center"/>
              <w:rPr>
                <w:sz w:val="16"/>
                <w:lang w:val="lt-LT"/>
              </w:rPr>
            </w:pPr>
            <w:r w:rsidRPr="000D492F">
              <w:rPr>
                <w:sz w:val="16"/>
                <w:lang w:val="lt-LT"/>
              </w:rPr>
              <w:t>0,078</w:t>
            </w:r>
          </w:p>
        </w:tc>
        <w:tc>
          <w:tcPr>
            <w:tcW w:w="540" w:type="dxa"/>
            <w:tcBorders>
              <w:top w:val="nil"/>
              <w:left w:val="nil"/>
              <w:bottom w:val="nil"/>
              <w:right w:val="single" w:sz="8" w:space="0" w:color="auto"/>
            </w:tcBorders>
            <w:vAlign w:val="bottom"/>
          </w:tcPr>
          <w:p w14:paraId="62E455FB" w14:textId="77777777" w:rsidR="00943AD3" w:rsidRPr="000D492F" w:rsidRDefault="00943AD3" w:rsidP="00B750B1">
            <w:pPr>
              <w:jc w:val="center"/>
              <w:rPr>
                <w:sz w:val="16"/>
                <w:lang w:val="lt-LT"/>
              </w:rPr>
            </w:pPr>
            <w:r w:rsidRPr="000D492F">
              <w:rPr>
                <w:sz w:val="16"/>
                <w:lang w:val="lt-LT"/>
              </w:rPr>
              <w:t>0,083</w:t>
            </w:r>
          </w:p>
        </w:tc>
      </w:tr>
      <w:tr w:rsidR="00943AD3" w:rsidRPr="00AF5033" w14:paraId="20ACF491" w14:textId="77777777" w:rsidTr="00B96E5E">
        <w:trPr>
          <w:trHeight w:val="20"/>
        </w:trPr>
        <w:tc>
          <w:tcPr>
            <w:tcW w:w="914" w:type="dxa"/>
            <w:tcBorders>
              <w:top w:val="nil"/>
              <w:left w:val="single" w:sz="8" w:space="0" w:color="auto"/>
              <w:bottom w:val="nil"/>
              <w:right w:val="single" w:sz="4" w:space="0" w:color="auto"/>
            </w:tcBorders>
            <w:vAlign w:val="bottom"/>
          </w:tcPr>
          <w:p w14:paraId="20508A9C" w14:textId="77777777" w:rsidR="00943AD3" w:rsidRPr="000D492F" w:rsidRDefault="00943AD3" w:rsidP="00855FA2">
            <w:pPr>
              <w:jc w:val="center"/>
              <w:rPr>
                <w:b/>
                <w:sz w:val="16"/>
                <w:lang w:val="lt-LT"/>
              </w:rPr>
            </w:pPr>
            <w:r w:rsidRPr="000D492F">
              <w:rPr>
                <w:b/>
                <w:sz w:val="16"/>
                <w:lang w:val="lt-LT"/>
              </w:rPr>
              <w:t>15</w:t>
            </w:r>
          </w:p>
        </w:tc>
        <w:tc>
          <w:tcPr>
            <w:tcW w:w="540" w:type="dxa"/>
            <w:tcBorders>
              <w:top w:val="nil"/>
              <w:left w:val="nil"/>
              <w:bottom w:val="nil"/>
              <w:right w:val="nil"/>
            </w:tcBorders>
            <w:vAlign w:val="bottom"/>
          </w:tcPr>
          <w:p w14:paraId="4CE2383F" w14:textId="77777777" w:rsidR="00943AD3" w:rsidRPr="000D492F" w:rsidRDefault="00943AD3" w:rsidP="00B750B1">
            <w:pPr>
              <w:jc w:val="center"/>
              <w:rPr>
                <w:sz w:val="16"/>
                <w:lang w:val="lt-LT"/>
              </w:rPr>
            </w:pPr>
            <w:r w:rsidRPr="000D492F">
              <w:rPr>
                <w:sz w:val="16"/>
                <w:lang w:val="lt-LT"/>
              </w:rPr>
              <w:t>0,023</w:t>
            </w:r>
          </w:p>
        </w:tc>
        <w:tc>
          <w:tcPr>
            <w:tcW w:w="540" w:type="dxa"/>
            <w:tcBorders>
              <w:top w:val="nil"/>
              <w:left w:val="nil"/>
              <w:bottom w:val="nil"/>
              <w:right w:val="nil"/>
            </w:tcBorders>
            <w:vAlign w:val="bottom"/>
          </w:tcPr>
          <w:p w14:paraId="1D949DDC" w14:textId="77777777" w:rsidR="00943AD3" w:rsidRPr="000D492F" w:rsidRDefault="00943AD3" w:rsidP="00B750B1">
            <w:pPr>
              <w:jc w:val="center"/>
              <w:rPr>
                <w:sz w:val="16"/>
                <w:lang w:val="lt-LT"/>
              </w:rPr>
            </w:pPr>
            <w:r w:rsidRPr="000D492F">
              <w:rPr>
                <w:sz w:val="16"/>
                <w:lang w:val="lt-LT"/>
              </w:rPr>
              <w:t>0,027</w:t>
            </w:r>
          </w:p>
        </w:tc>
        <w:tc>
          <w:tcPr>
            <w:tcW w:w="540" w:type="dxa"/>
            <w:tcBorders>
              <w:top w:val="nil"/>
              <w:left w:val="nil"/>
              <w:bottom w:val="nil"/>
              <w:right w:val="nil"/>
            </w:tcBorders>
            <w:vAlign w:val="bottom"/>
          </w:tcPr>
          <w:p w14:paraId="6978B3A5" w14:textId="77777777" w:rsidR="00943AD3" w:rsidRPr="000D492F" w:rsidRDefault="00943AD3" w:rsidP="00B750B1">
            <w:pPr>
              <w:jc w:val="center"/>
              <w:rPr>
                <w:sz w:val="16"/>
                <w:lang w:val="lt-LT"/>
              </w:rPr>
            </w:pPr>
            <w:r w:rsidRPr="000D492F">
              <w:rPr>
                <w:sz w:val="16"/>
                <w:lang w:val="lt-LT"/>
              </w:rPr>
              <w:t>0,032</w:t>
            </w:r>
          </w:p>
        </w:tc>
        <w:tc>
          <w:tcPr>
            <w:tcW w:w="540" w:type="dxa"/>
            <w:tcBorders>
              <w:top w:val="nil"/>
              <w:left w:val="nil"/>
              <w:bottom w:val="nil"/>
              <w:right w:val="nil"/>
            </w:tcBorders>
            <w:vAlign w:val="bottom"/>
          </w:tcPr>
          <w:p w14:paraId="5690C005" w14:textId="77777777" w:rsidR="00943AD3" w:rsidRPr="000D492F" w:rsidRDefault="00943AD3" w:rsidP="00B750B1">
            <w:pPr>
              <w:jc w:val="center"/>
              <w:rPr>
                <w:sz w:val="16"/>
                <w:lang w:val="lt-LT"/>
              </w:rPr>
            </w:pPr>
            <w:r w:rsidRPr="000D492F">
              <w:rPr>
                <w:sz w:val="16"/>
                <w:lang w:val="lt-LT"/>
              </w:rPr>
              <w:t>0,036</w:t>
            </w:r>
          </w:p>
        </w:tc>
        <w:tc>
          <w:tcPr>
            <w:tcW w:w="540" w:type="dxa"/>
            <w:tcBorders>
              <w:top w:val="nil"/>
              <w:left w:val="nil"/>
              <w:bottom w:val="nil"/>
              <w:right w:val="nil"/>
            </w:tcBorders>
            <w:vAlign w:val="bottom"/>
          </w:tcPr>
          <w:p w14:paraId="0A235C0F" w14:textId="77777777" w:rsidR="00943AD3" w:rsidRPr="000D492F" w:rsidRDefault="00943AD3" w:rsidP="00B750B1">
            <w:pPr>
              <w:jc w:val="center"/>
              <w:rPr>
                <w:sz w:val="16"/>
                <w:lang w:val="lt-LT"/>
              </w:rPr>
            </w:pPr>
            <w:r w:rsidRPr="000D492F">
              <w:rPr>
                <w:sz w:val="16"/>
                <w:lang w:val="lt-LT"/>
              </w:rPr>
              <w:t>0,041</w:t>
            </w:r>
          </w:p>
        </w:tc>
        <w:tc>
          <w:tcPr>
            <w:tcW w:w="540" w:type="dxa"/>
            <w:tcBorders>
              <w:top w:val="nil"/>
              <w:left w:val="nil"/>
              <w:bottom w:val="nil"/>
              <w:right w:val="nil"/>
            </w:tcBorders>
            <w:vAlign w:val="bottom"/>
          </w:tcPr>
          <w:p w14:paraId="098F4F91" w14:textId="77777777" w:rsidR="00943AD3" w:rsidRPr="000D492F" w:rsidRDefault="00943AD3" w:rsidP="00B750B1">
            <w:pPr>
              <w:jc w:val="center"/>
              <w:rPr>
                <w:sz w:val="16"/>
                <w:lang w:val="lt-LT"/>
              </w:rPr>
            </w:pPr>
            <w:r w:rsidRPr="000D492F">
              <w:rPr>
                <w:sz w:val="16"/>
                <w:lang w:val="lt-LT"/>
              </w:rPr>
              <w:t>0,045</w:t>
            </w:r>
          </w:p>
        </w:tc>
        <w:tc>
          <w:tcPr>
            <w:tcW w:w="540" w:type="dxa"/>
            <w:tcBorders>
              <w:top w:val="nil"/>
              <w:left w:val="nil"/>
              <w:bottom w:val="nil"/>
              <w:right w:val="nil"/>
            </w:tcBorders>
            <w:vAlign w:val="bottom"/>
          </w:tcPr>
          <w:p w14:paraId="59EC3648" w14:textId="77777777" w:rsidR="00943AD3" w:rsidRPr="000D492F" w:rsidRDefault="00943AD3" w:rsidP="00B750B1">
            <w:pPr>
              <w:jc w:val="center"/>
              <w:rPr>
                <w:sz w:val="16"/>
                <w:lang w:val="lt-LT"/>
              </w:rPr>
            </w:pPr>
            <w:r w:rsidRPr="000D492F">
              <w:rPr>
                <w:sz w:val="16"/>
                <w:lang w:val="lt-LT"/>
              </w:rPr>
              <w:t>0,050</w:t>
            </w:r>
          </w:p>
        </w:tc>
        <w:tc>
          <w:tcPr>
            <w:tcW w:w="540" w:type="dxa"/>
            <w:tcBorders>
              <w:top w:val="nil"/>
              <w:left w:val="nil"/>
              <w:bottom w:val="nil"/>
              <w:right w:val="nil"/>
            </w:tcBorders>
            <w:vAlign w:val="bottom"/>
          </w:tcPr>
          <w:p w14:paraId="55EB425E" w14:textId="77777777" w:rsidR="00943AD3" w:rsidRPr="000D492F" w:rsidRDefault="00943AD3" w:rsidP="00B750B1">
            <w:pPr>
              <w:jc w:val="center"/>
              <w:rPr>
                <w:sz w:val="16"/>
                <w:lang w:val="lt-LT"/>
              </w:rPr>
            </w:pPr>
            <w:r w:rsidRPr="000D492F">
              <w:rPr>
                <w:sz w:val="16"/>
                <w:lang w:val="lt-LT"/>
              </w:rPr>
              <w:t>0,054</w:t>
            </w:r>
          </w:p>
        </w:tc>
        <w:tc>
          <w:tcPr>
            <w:tcW w:w="540" w:type="dxa"/>
            <w:tcBorders>
              <w:top w:val="nil"/>
              <w:left w:val="nil"/>
              <w:bottom w:val="nil"/>
              <w:right w:val="nil"/>
            </w:tcBorders>
            <w:vAlign w:val="bottom"/>
          </w:tcPr>
          <w:p w14:paraId="3D5E04AA" w14:textId="77777777" w:rsidR="00943AD3" w:rsidRPr="000D492F" w:rsidRDefault="00943AD3" w:rsidP="00B750B1">
            <w:pPr>
              <w:jc w:val="center"/>
              <w:rPr>
                <w:sz w:val="16"/>
                <w:lang w:val="lt-LT"/>
              </w:rPr>
            </w:pPr>
            <w:r w:rsidRPr="000D492F">
              <w:rPr>
                <w:sz w:val="16"/>
                <w:lang w:val="lt-LT"/>
              </w:rPr>
              <w:t>0,059</w:t>
            </w:r>
          </w:p>
        </w:tc>
        <w:tc>
          <w:tcPr>
            <w:tcW w:w="540" w:type="dxa"/>
            <w:tcBorders>
              <w:top w:val="nil"/>
              <w:left w:val="nil"/>
              <w:bottom w:val="nil"/>
              <w:right w:val="nil"/>
            </w:tcBorders>
            <w:vAlign w:val="bottom"/>
          </w:tcPr>
          <w:p w14:paraId="5AE5B28A" w14:textId="77777777" w:rsidR="00943AD3" w:rsidRPr="000D492F" w:rsidRDefault="00943AD3" w:rsidP="00B750B1">
            <w:pPr>
              <w:jc w:val="center"/>
              <w:rPr>
                <w:sz w:val="16"/>
                <w:lang w:val="lt-LT"/>
              </w:rPr>
            </w:pPr>
            <w:r w:rsidRPr="000D492F">
              <w:rPr>
                <w:sz w:val="16"/>
                <w:lang w:val="lt-LT"/>
              </w:rPr>
              <w:t>0,063</w:t>
            </w:r>
          </w:p>
        </w:tc>
        <w:tc>
          <w:tcPr>
            <w:tcW w:w="540" w:type="dxa"/>
            <w:tcBorders>
              <w:top w:val="nil"/>
              <w:left w:val="nil"/>
              <w:bottom w:val="nil"/>
              <w:right w:val="nil"/>
            </w:tcBorders>
            <w:vAlign w:val="bottom"/>
          </w:tcPr>
          <w:p w14:paraId="38FF4E98" w14:textId="77777777" w:rsidR="00943AD3" w:rsidRPr="000D492F" w:rsidRDefault="00943AD3" w:rsidP="00B750B1">
            <w:pPr>
              <w:jc w:val="center"/>
              <w:rPr>
                <w:sz w:val="16"/>
                <w:lang w:val="lt-LT"/>
              </w:rPr>
            </w:pPr>
            <w:r w:rsidRPr="000D492F">
              <w:rPr>
                <w:sz w:val="16"/>
                <w:lang w:val="lt-LT"/>
              </w:rPr>
              <w:t>0,068</w:t>
            </w:r>
          </w:p>
        </w:tc>
        <w:tc>
          <w:tcPr>
            <w:tcW w:w="540" w:type="dxa"/>
            <w:tcBorders>
              <w:top w:val="nil"/>
              <w:left w:val="nil"/>
              <w:bottom w:val="nil"/>
              <w:right w:val="nil"/>
            </w:tcBorders>
            <w:vAlign w:val="bottom"/>
          </w:tcPr>
          <w:p w14:paraId="3576FDBA" w14:textId="77777777" w:rsidR="00943AD3" w:rsidRPr="000D492F" w:rsidRDefault="00943AD3" w:rsidP="00B750B1">
            <w:pPr>
              <w:jc w:val="center"/>
              <w:rPr>
                <w:sz w:val="16"/>
                <w:lang w:val="lt-LT"/>
              </w:rPr>
            </w:pPr>
            <w:r w:rsidRPr="000D492F">
              <w:rPr>
                <w:sz w:val="16"/>
                <w:lang w:val="lt-LT"/>
              </w:rPr>
              <w:t>0,072</w:t>
            </w:r>
          </w:p>
        </w:tc>
        <w:tc>
          <w:tcPr>
            <w:tcW w:w="540" w:type="dxa"/>
            <w:tcBorders>
              <w:top w:val="nil"/>
              <w:left w:val="nil"/>
              <w:bottom w:val="nil"/>
              <w:right w:val="nil"/>
            </w:tcBorders>
            <w:vAlign w:val="bottom"/>
          </w:tcPr>
          <w:p w14:paraId="30F0A09D" w14:textId="77777777" w:rsidR="00943AD3" w:rsidRPr="000D492F" w:rsidRDefault="00943AD3" w:rsidP="00B750B1">
            <w:pPr>
              <w:jc w:val="center"/>
              <w:rPr>
                <w:sz w:val="16"/>
                <w:lang w:val="lt-LT"/>
              </w:rPr>
            </w:pPr>
            <w:r w:rsidRPr="000D492F">
              <w:rPr>
                <w:sz w:val="16"/>
                <w:lang w:val="lt-LT"/>
              </w:rPr>
              <w:t>0,077</w:t>
            </w:r>
          </w:p>
        </w:tc>
        <w:tc>
          <w:tcPr>
            <w:tcW w:w="540" w:type="dxa"/>
            <w:tcBorders>
              <w:top w:val="nil"/>
              <w:left w:val="nil"/>
              <w:bottom w:val="nil"/>
              <w:right w:val="nil"/>
            </w:tcBorders>
            <w:vAlign w:val="bottom"/>
          </w:tcPr>
          <w:p w14:paraId="1A4E6AEC" w14:textId="77777777" w:rsidR="00943AD3" w:rsidRPr="000D492F" w:rsidRDefault="00943AD3" w:rsidP="00B750B1">
            <w:pPr>
              <w:jc w:val="center"/>
              <w:rPr>
                <w:sz w:val="16"/>
                <w:lang w:val="lt-LT"/>
              </w:rPr>
            </w:pPr>
            <w:r w:rsidRPr="000D492F">
              <w:rPr>
                <w:sz w:val="16"/>
                <w:lang w:val="lt-LT"/>
              </w:rPr>
              <w:t>0,081</w:t>
            </w:r>
          </w:p>
        </w:tc>
        <w:tc>
          <w:tcPr>
            <w:tcW w:w="540" w:type="dxa"/>
            <w:tcBorders>
              <w:top w:val="nil"/>
              <w:left w:val="nil"/>
              <w:bottom w:val="nil"/>
              <w:right w:val="nil"/>
            </w:tcBorders>
            <w:vAlign w:val="bottom"/>
          </w:tcPr>
          <w:p w14:paraId="4D68A8F0" w14:textId="77777777" w:rsidR="00943AD3" w:rsidRPr="000D492F" w:rsidRDefault="00943AD3" w:rsidP="00B750B1">
            <w:pPr>
              <w:jc w:val="center"/>
              <w:rPr>
                <w:sz w:val="16"/>
                <w:lang w:val="lt-LT"/>
              </w:rPr>
            </w:pPr>
            <w:r w:rsidRPr="000D492F">
              <w:rPr>
                <w:sz w:val="16"/>
                <w:lang w:val="lt-LT"/>
              </w:rPr>
              <w:t>0,086</w:t>
            </w:r>
          </w:p>
        </w:tc>
        <w:tc>
          <w:tcPr>
            <w:tcW w:w="540" w:type="dxa"/>
            <w:tcBorders>
              <w:top w:val="nil"/>
              <w:left w:val="nil"/>
              <w:bottom w:val="nil"/>
              <w:right w:val="single" w:sz="8" w:space="0" w:color="auto"/>
            </w:tcBorders>
            <w:vAlign w:val="bottom"/>
          </w:tcPr>
          <w:p w14:paraId="4325EAC9" w14:textId="77777777" w:rsidR="00943AD3" w:rsidRPr="000D492F" w:rsidRDefault="00943AD3" w:rsidP="00B750B1">
            <w:pPr>
              <w:jc w:val="center"/>
              <w:rPr>
                <w:sz w:val="16"/>
                <w:lang w:val="lt-LT"/>
              </w:rPr>
            </w:pPr>
            <w:r w:rsidRPr="000D492F">
              <w:rPr>
                <w:sz w:val="16"/>
                <w:lang w:val="lt-LT"/>
              </w:rPr>
              <w:t>0,090</w:t>
            </w:r>
          </w:p>
        </w:tc>
      </w:tr>
      <w:tr w:rsidR="00B96E5E" w:rsidRPr="00AF5033" w14:paraId="05FE5E69" w14:textId="77777777" w:rsidTr="00B96E5E">
        <w:trPr>
          <w:trHeight w:val="20"/>
        </w:trPr>
        <w:tc>
          <w:tcPr>
            <w:tcW w:w="914" w:type="dxa"/>
            <w:tcBorders>
              <w:top w:val="nil"/>
              <w:left w:val="single" w:sz="8" w:space="0" w:color="auto"/>
              <w:bottom w:val="nil"/>
              <w:right w:val="single" w:sz="4" w:space="0" w:color="auto"/>
            </w:tcBorders>
            <w:vAlign w:val="bottom"/>
          </w:tcPr>
          <w:p w14:paraId="262F2676" w14:textId="77777777" w:rsidR="00943AD3" w:rsidRPr="000D492F" w:rsidRDefault="00943AD3" w:rsidP="00855FA2">
            <w:pPr>
              <w:jc w:val="center"/>
              <w:rPr>
                <w:b/>
                <w:sz w:val="16"/>
                <w:lang w:val="lt-LT"/>
              </w:rPr>
            </w:pPr>
            <w:r w:rsidRPr="000D492F">
              <w:rPr>
                <w:b/>
                <w:sz w:val="16"/>
                <w:lang w:val="lt-LT"/>
              </w:rPr>
              <w:t>16,25</w:t>
            </w:r>
          </w:p>
        </w:tc>
        <w:tc>
          <w:tcPr>
            <w:tcW w:w="540" w:type="dxa"/>
            <w:tcBorders>
              <w:top w:val="nil"/>
              <w:left w:val="nil"/>
              <w:bottom w:val="nil"/>
              <w:right w:val="nil"/>
            </w:tcBorders>
            <w:vAlign w:val="bottom"/>
          </w:tcPr>
          <w:p w14:paraId="79E330CA" w14:textId="77777777" w:rsidR="00943AD3" w:rsidRPr="000D492F" w:rsidRDefault="00943AD3" w:rsidP="00B750B1">
            <w:pPr>
              <w:jc w:val="center"/>
              <w:rPr>
                <w:sz w:val="16"/>
                <w:lang w:val="lt-LT"/>
              </w:rPr>
            </w:pPr>
            <w:r w:rsidRPr="000D492F">
              <w:rPr>
                <w:sz w:val="16"/>
                <w:lang w:val="lt-LT"/>
              </w:rPr>
              <w:t>0,024</w:t>
            </w:r>
          </w:p>
        </w:tc>
        <w:tc>
          <w:tcPr>
            <w:tcW w:w="540" w:type="dxa"/>
            <w:tcBorders>
              <w:top w:val="nil"/>
              <w:left w:val="nil"/>
              <w:bottom w:val="nil"/>
              <w:right w:val="nil"/>
            </w:tcBorders>
            <w:vAlign w:val="bottom"/>
          </w:tcPr>
          <w:p w14:paraId="1BD3B0DE" w14:textId="77777777" w:rsidR="00943AD3" w:rsidRPr="000D492F" w:rsidRDefault="00943AD3" w:rsidP="00B750B1">
            <w:pPr>
              <w:jc w:val="center"/>
              <w:rPr>
                <w:sz w:val="16"/>
                <w:lang w:val="lt-LT"/>
              </w:rPr>
            </w:pPr>
            <w:r w:rsidRPr="000D492F">
              <w:rPr>
                <w:sz w:val="16"/>
                <w:lang w:val="lt-LT"/>
              </w:rPr>
              <w:t>0,029</w:t>
            </w:r>
          </w:p>
        </w:tc>
        <w:tc>
          <w:tcPr>
            <w:tcW w:w="540" w:type="dxa"/>
            <w:tcBorders>
              <w:top w:val="nil"/>
              <w:left w:val="nil"/>
              <w:bottom w:val="nil"/>
              <w:right w:val="nil"/>
            </w:tcBorders>
            <w:vAlign w:val="bottom"/>
          </w:tcPr>
          <w:p w14:paraId="2334F550" w14:textId="77777777" w:rsidR="00943AD3" w:rsidRPr="000D492F" w:rsidRDefault="00943AD3" w:rsidP="00B750B1">
            <w:pPr>
              <w:jc w:val="center"/>
              <w:rPr>
                <w:sz w:val="16"/>
                <w:lang w:val="lt-LT"/>
              </w:rPr>
            </w:pPr>
            <w:r w:rsidRPr="000D492F">
              <w:rPr>
                <w:sz w:val="16"/>
                <w:lang w:val="lt-LT"/>
              </w:rPr>
              <w:t>0,034</w:t>
            </w:r>
          </w:p>
        </w:tc>
        <w:tc>
          <w:tcPr>
            <w:tcW w:w="540" w:type="dxa"/>
            <w:tcBorders>
              <w:top w:val="nil"/>
              <w:left w:val="nil"/>
              <w:bottom w:val="nil"/>
              <w:right w:val="nil"/>
            </w:tcBorders>
            <w:vAlign w:val="bottom"/>
          </w:tcPr>
          <w:p w14:paraId="41B3CE89" w14:textId="77777777" w:rsidR="00943AD3" w:rsidRPr="000D492F" w:rsidRDefault="00943AD3" w:rsidP="00B750B1">
            <w:pPr>
              <w:jc w:val="center"/>
              <w:rPr>
                <w:sz w:val="16"/>
                <w:lang w:val="lt-LT"/>
              </w:rPr>
            </w:pPr>
            <w:r w:rsidRPr="000D492F">
              <w:rPr>
                <w:sz w:val="16"/>
                <w:lang w:val="lt-LT"/>
              </w:rPr>
              <w:t>0,039</w:t>
            </w:r>
          </w:p>
        </w:tc>
        <w:tc>
          <w:tcPr>
            <w:tcW w:w="540" w:type="dxa"/>
            <w:tcBorders>
              <w:top w:val="nil"/>
              <w:left w:val="nil"/>
              <w:bottom w:val="nil"/>
              <w:right w:val="nil"/>
            </w:tcBorders>
            <w:vAlign w:val="bottom"/>
          </w:tcPr>
          <w:p w14:paraId="2A073AC2" w14:textId="77777777" w:rsidR="00943AD3" w:rsidRPr="000D492F" w:rsidRDefault="00943AD3" w:rsidP="00B750B1">
            <w:pPr>
              <w:jc w:val="center"/>
              <w:rPr>
                <w:sz w:val="16"/>
                <w:lang w:val="lt-LT"/>
              </w:rPr>
            </w:pPr>
            <w:r w:rsidRPr="000D492F">
              <w:rPr>
                <w:sz w:val="16"/>
                <w:lang w:val="lt-LT"/>
              </w:rPr>
              <w:t>0,044</w:t>
            </w:r>
          </w:p>
        </w:tc>
        <w:tc>
          <w:tcPr>
            <w:tcW w:w="540" w:type="dxa"/>
            <w:tcBorders>
              <w:top w:val="nil"/>
              <w:left w:val="nil"/>
              <w:bottom w:val="nil"/>
              <w:right w:val="nil"/>
            </w:tcBorders>
            <w:vAlign w:val="bottom"/>
          </w:tcPr>
          <w:p w14:paraId="7265E7E9" w14:textId="77777777" w:rsidR="00943AD3" w:rsidRPr="000D492F" w:rsidRDefault="00943AD3" w:rsidP="00B750B1">
            <w:pPr>
              <w:jc w:val="center"/>
              <w:rPr>
                <w:sz w:val="16"/>
                <w:lang w:val="lt-LT"/>
              </w:rPr>
            </w:pPr>
            <w:r w:rsidRPr="000D492F">
              <w:rPr>
                <w:sz w:val="16"/>
                <w:lang w:val="lt-LT"/>
              </w:rPr>
              <w:t>0,049</w:t>
            </w:r>
          </w:p>
        </w:tc>
        <w:tc>
          <w:tcPr>
            <w:tcW w:w="540" w:type="dxa"/>
            <w:tcBorders>
              <w:top w:val="nil"/>
              <w:left w:val="nil"/>
              <w:bottom w:val="nil"/>
              <w:right w:val="nil"/>
            </w:tcBorders>
            <w:vAlign w:val="bottom"/>
          </w:tcPr>
          <w:p w14:paraId="4A7EC1C4" w14:textId="77777777" w:rsidR="00943AD3" w:rsidRPr="000D492F" w:rsidRDefault="00943AD3" w:rsidP="00B750B1">
            <w:pPr>
              <w:jc w:val="center"/>
              <w:rPr>
                <w:sz w:val="16"/>
                <w:lang w:val="lt-LT"/>
              </w:rPr>
            </w:pPr>
            <w:r w:rsidRPr="000D492F">
              <w:rPr>
                <w:sz w:val="16"/>
                <w:lang w:val="lt-LT"/>
              </w:rPr>
              <w:t>0,054</w:t>
            </w:r>
          </w:p>
        </w:tc>
        <w:tc>
          <w:tcPr>
            <w:tcW w:w="540" w:type="dxa"/>
            <w:tcBorders>
              <w:top w:val="nil"/>
              <w:left w:val="nil"/>
              <w:bottom w:val="nil"/>
              <w:right w:val="nil"/>
            </w:tcBorders>
            <w:vAlign w:val="bottom"/>
          </w:tcPr>
          <w:p w14:paraId="7BDC5A3C" w14:textId="77777777" w:rsidR="00943AD3" w:rsidRPr="000D492F" w:rsidRDefault="00943AD3" w:rsidP="00B750B1">
            <w:pPr>
              <w:jc w:val="center"/>
              <w:rPr>
                <w:sz w:val="16"/>
                <w:lang w:val="lt-LT"/>
              </w:rPr>
            </w:pPr>
            <w:r w:rsidRPr="000D492F">
              <w:rPr>
                <w:sz w:val="16"/>
                <w:lang w:val="lt-LT"/>
              </w:rPr>
              <w:t>0,059</w:t>
            </w:r>
          </w:p>
        </w:tc>
        <w:tc>
          <w:tcPr>
            <w:tcW w:w="540" w:type="dxa"/>
            <w:tcBorders>
              <w:top w:val="nil"/>
              <w:left w:val="nil"/>
              <w:bottom w:val="nil"/>
              <w:right w:val="nil"/>
            </w:tcBorders>
            <w:vAlign w:val="bottom"/>
          </w:tcPr>
          <w:p w14:paraId="4F7EAE6D" w14:textId="77777777" w:rsidR="00943AD3" w:rsidRPr="000D492F" w:rsidRDefault="00943AD3" w:rsidP="00B750B1">
            <w:pPr>
              <w:jc w:val="center"/>
              <w:rPr>
                <w:sz w:val="16"/>
                <w:lang w:val="lt-LT"/>
              </w:rPr>
            </w:pPr>
            <w:r w:rsidRPr="000D492F">
              <w:rPr>
                <w:sz w:val="16"/>
                <w:lang w:val="lt-LT"/>
              </w:rPr>
              <w:t>0,063</w:t>
            </w:r>
          </w:p>
        </w:tc>
        <w:tc>
          <w:tcPr>
            <w:tcW w:w="540" w:type="dxa"/>
            <w:tcBorders>
              <w:top w:val="nil"/>
              <w:left w:val="nil"/>
              <w:bottom w:val="nil"/>
              <w:right w:val="nil"/>
            </w:tcBorders>
            <w:vAlign w:val="bottom"/>
          </w:tcPr>
          <w:p w14:paraId="49F6648A" w14:textId="77777777" w:rsidR="00943AD3" w:rsidRPr="000D492F" w:rsidRDefault="00943AD3" w:rsidP="00B750B1">
            <w:pPr>
              <w:jc w:val="center"/>
              <w:rPr>
                <w:sz w:val="16"/>
                <w:lang w:val="lt-LT"/>
              </w:rPr>
            </w:pPr>
            <w:r w:rsidRPr="000D492F">
              <w:rPr>
                <w:sz w:val="16"/>
                <w:lang w:val="lt-LT"/>
              </w:rPr>
              <w:t>0,068</w:t>
            </w:r>
          </w:p>
        </w:tc>
        <w:tc>
          <w:tcPr>
            <w:tcW w:w="540" w:type="dxa"/>
            <w:tcBorders>
              <w:top w:val="nil"/>
              <w:left w:val="nil"/>
              <w:bottom w:val="nil"/>
              <w:right w:val="nil"/>
            </w:tcBorders>
            <w:vAlign w:val="bottom"/>
          </w:tcPr>
          <w:p w14:paraId="0C7BCCEA" w14:textId="77777777" w:rsidR="00943AD3" w:rsidRPr="000D492F" w:rsidRDefault="00943AD3" w:rsidP="00B750B1">
            <w:pPr>
              <w:jc w:val="center"/>
              <w:rPr>
                <w:sz w:val="16"/>
                <w:lang w:val="lt-LT"/>
              </w:rPr>
            </w:pPr>
            <w:r w:rsidRPr="000D492F">
              <w:rPr>
                <w:sz w:val="16"/>
                <w:lang w:val="lt-LT"/>
              </w:rPr>
              <w:t>0,073</w:t>
            </w:r>
          </w:p>
        </w:tc>
        <w:tc>
          <w:tcPr>
            <w:tcW w:w="540" w:type="dxa"/>
            <w:tcBorders>
              <w:top w:val="nil"/>
              <w:left w:val="nil"/>
              <w:bottom w:val="nil"/>
              <w:right w:val="nil"/>
            </w:tcBorders>
            <w:vAlign w:val="bottom"/>
          </w:tcPr>
          <w:p w14:paraId="0470EB21" w14:textId="77777777" w:rsidR="00943AD3" w:rsidRPr="000D492F" w:rsidRDefault="00943AD3" w:rsidP="00B750B1">
            <w:pPr>
              <w:jc w:val="center"/>
              <w:rPr>
                <w:sz w:val="16"/>
                <w:lang w:val="lt-LT"/>
              </w:rPr>
            </w:pPr>
            <w:r w:rsidRPr="000D492F">
              <w:rPr>
                <w:sz w:val="16"/>
                <w:lang w:val="lt-LT"/>
              </w:rPr>
              <w:t>0,078</w:t>
            </w:r>
          </w:p>
        </w:tc>
        <w:tc>
          <w:tcPr>
            <w:tcW w:w="540" w:type="dxa"/>
            <w:tcBorders>
              <w:top w:val="nil"/>
              <w:left w:val="nil"/>
              <w:bottom w:val="nil"/>
              <w:right w:val="nil"/>
            </w:tcBorders>
            <w:vAlign w:val="bottom"/>
          </w:tcPr>
          <w:p w14:paraId="7AF8F45A" w14:textId="77777777" w:rsidR="00943AD3" w:rsidRPr="000D492F" w:rsidRDefault="00943AD3" w:rsidP="00B750B1">
            <w:pPr>
              <w:jc w:val="center"/>
              <w:rPr>
                <w:sz w:val="16"/>
                <w:lang w:val="lt-LT"/>
              </w:rPr>
            </w:pPr>
            <w:r w:rsidRPr="000D492F">
              <w:rPr>
                <w:sz w:val="16"/>
                <w:lang w:val="lt-LT"/>
              </w:rPr>
              <w:t>0,083</w:t>
            </w:r>
          </w:p>
        </w:tc>
        <w:tc>
          <w:tcPr>
            <w:tcW w:w="540" w:type="dxa"/>
            <w:tcBorders>
              <w:top w:val="nil"/>
              <w:left w:val="nil"/>
              <w:bottom w:val="nil"/>
              <w:right w:val="nil"/>
            </w:tcBorders>
            <w:vAlign w:val="bottom"/>
          </w:tcPr>
          <w:p w14:paraId="3BC316B5" w14:textId="77777777" w:rsidR="00943AD3" w:rsidRPr="000D492F" w:rsidRDefault="00943AD3" w:rsidP="00B750B1">
            <w:pPr>
              <w:jc w:val="center"/>
              <w:rPr>
                <w:sz w:val="16"/>
                <w:lang w:val="lt-LT"/>
              </w:rPr>
            </w:pPr>
            <w:r w:rsidRPr="000D492F">
              <w:rPr>
                <w:sz w:val="16"/>
                <w:lang w:val="lt-LT"/>
              </w:rPr>
              <w:t>0,088</w:t>
            </w:r>
          </w:p>
        </w:tc>
        <w:tc>
          <w:tcPr>
            <w:tcW w:w="540" w:type="dxa"/>
            <w:tcBorders>
              <w:top w:val="nil"/>
              <w:left w:val="nil"/>
              <w:bottom w:val="nil"/>
              <w:right w:val="nil"/>
            </w:tcBorders>
            <w:vAlign w:val="bottom"/>
          </w:tcPr>
          <w:p w14:paraId="464AFAE4" w14:textId="77777777" w:rsidR="00943AD3" w:rsidRPr="000D492F" w:rsidRDefault="00943AD3" w:rsidP="00B750B1">
            <w:pPr>
              <w:jc w:val="center"/>
              <w:rPr>
                <w:sz w:val="16"/>
                <w:lang w:val="lt-LT"/>
              </w:rPr>
            </w:pPr>
            <w:r w:rsidRPr="000D492F">
              <w:rPr>
                <w:sz w:val="16"/>
                <w:lang w:val="lt-LT"/>
              </w:rPr>
              <w:t>0,093</w:t>
            </w:r>
          </w:p>
        </w:tc>
        <w:tc>
          <w:tcPr>
            <w:tcW w:w="540" w:type="dxa"/>
            <w:tcBorders>
              <w:top w:val="nil"/>
              <w:left w:val="nil"/>
              <w:bottom w:val="nil"/>
              <w:right w:val="single" w:sz="8" w:space="0" w:color="auto"/>
            </w:tcBorders>
            <w:vAlign w:val="bottom"/>
          </w:tcPr>
          <w:p w14:paraId="4587CE33" w14:textId="77777777" w:rsidR="00943AD3" w:rsidRPr="000D492F" w:rsidRDefault="00943AD3" w:rsidP="00B750B1">
            <w:pPr>
              <w:jc w:val="center"/>
              <w:rPr>
                <w:sz w:val="16"/>
                <w:lang w:val="lt-LT"/>
              </w:rPr>
            </w:pPr>
            <w:r w:rsidRPr="000D492F">
              <w:rPr>
                <w:sz w:val="16"/>
                <w:lang w:val="lt-LT"/>
              </w:rPr>
              <w:t>0,098</w:t>
            </w:r>
          </w:p>
        </w:tc>
      </w:tr>
      <w:tr w:rsidR="00943AD3" w:rsidRPr="00AF5033" w14:paraId="46B8CEF3" w14:textId="77777777" w:rsidTr="00B96E5E">
        <w:trPr>
          <w:trHeight w:val="20"/>
        </w:trPr>
        <w:tc>
          <w:tcPr>
            <w:tcW w:w="914" w:type="dxa"/>
            <w:tcBorders>
              <w:top w:val="nil"/>
              <w:left w:val="single" w:sz="8" w:space="0" w:color="auto"/>
              <w:bottom w:val="nil"/>
              <w:right w:val="single" w:sz="4" w:space="0" w:color="auto"/>
            </w:tcBorders>
            <w:vAlign w:val="bottom"/>
          </w:tcPr>
          <w:p w14:paraId="0A789A7F" w14:textId="77777777" w:rsidR="00943AD3" w:rsidRPr="000D492F" w:rsidRDefault="00943AD3" w:rsidP="00855FA2">
            <w:pPr>
              <w:jc w:val="center"/>
              <w:rPr>
                <w:b/>
                <w:sz w:val="16"/>
                <w:lang w:val="lt-LT"/>
              </w:rPr>
            </w:pPr>
            <w:r w:rsidRPr="000D492F">
              <w:rPr>
                <w:b/>
                <w:sz w:val="16"/>
                <w:lang w:val="lt-LT"/>
              </w:rPr>
              <w:t>17,5</w:t>
            </w:r>
          </w:p>
        </w:tc>
        <w:tc>
          <w:tcPr>
            <w:tcW w:w="540" w:type="dxa"/>
            <w:tcBorders>
              <w:top w:val="nil"/>
              <w:left w:val="nil"/>
              <w:bottom w:val="nil"/>
              <w:right w:val="nil"/>
            </w:tcBorders>
            <w:vAlign w:val="bottom"/>
          </w:tcPr>
          <w:p w14:paraId="4FCB9E07" w14:textId="77777777" w:rsidR="00943AD3" w:rsidRPr="000D492F" w:rsidRDefault="00943AD3" w:rsidP="00B750B1">
            <w:pPr>
              <w:jc w:val="center"/>
              <w:rPr>
                <w:sz w:val="16"/>
                <w:lang w:val="lt-LT"/>
              </w:rPr>
            </w:pPr>
            <w:r w:rsidRPr="000D492F">
              <w:rPr>
                <w:sz w:val="16"/>
                <w:lang w:val="lt-LT"/>
              </w:rPr>
              <w:t>0,026</w:t>
            </w:r>
          </w:p>
        </w:tc>
        <w:tc>
          <w:tcPr>
            <w:tcW w:w="540" w:type="dxa"/>
            <w:tcBorders>
              <w:top w:val="nil"/>
              <w:left w:val="nil"/>
              <w:bottom w:val="nil"/>
              <w:right w:val="nil"/>
            </w:tcBorders>
            <w:vAlign w:val="bottom"/>
          </w:tcPr>
          <w:p w14:paraId="517A4C9B" w14:textId="77777777" w:rsidR="00943AD3" w:rsidRPr="000D492F" w:rsidRDefault="00943AD3" w:rsidP="00B750B1">
            <w:pPr>
              <w:jc w:val="center"/>
              <w:rPr>
                <w:sz w:val="16"/>
                <w:lang w:val="lt-LT"/>
              </w:rPr>
            </w:pPr>
            <w:r w:rsidRPr="000D492F">
              <w:rPr>
                <w:sz w:val="16"/>
                <w:lang w:val="lt-LT"/>
              </w:rPr>
              <w:t>0,032</w:t>
            </w:r>
          </w:p>
        </w:tc>
        <w:tc>
          <w:tcPr>
            <w:tcW w:w="540" w:type="dxa"/>
            <w:tcBorders>
              <w:top w:val="nil"/>
              <w:left w:val="nil"/>
              <w:bottom w:val="nil"/>
              <w:right w:val="nil"/>
            </w:tcBorders>
            <w:vAlign w:val="bottom"/>
          </w:tcPr>
          <w:p w14:paraId="5BD9BCE2" w14:textId="77777777" w:rsidR="00943AD3" w:rsidRPr="000D492F" w:rsidRDefault="00943AD3" w:rsidP="00B750B1">
            <w:pPr>
              <w:jc w:val="center"/>
              <w:rPr>
                <w:sz w:val="16"/>
                <w:lang w:val="lt-LT"/>
              </w:rPr>
            </w:pPr>
            <w:r w:rsidRPr="000D492F">
              <w:rPr>
                <w:sz w:val="16"/>
                <w:lang w:val="lt-LT"/>
              </w:rPr>
              <w:t>0,037</w:t>
            </w:r>
          </w:p>
        </w:tc>
        <w:tc>
          <w:tcPr>
            <w:tcW w:w="540" w:type="dxa"/>
            <w:tcBorders>
              <w:top w:val="nil"/>
              <w:left w:val="nil"/>
              <w:bottom w:val="nil"/>
              <w:right w:val="nil"/>
            </w:tcBorders>
            <w:vAlign w:val="bottom"/>
          </w:tcPr>
          <w:p w14:paraId="4B301D7E" w14:textId="77777777" w:rsidR="00943AD3" w:rsidRPr="000D492F" w:rsidRDefault="00943AD3" w:rsidP="00B750B1">
            <w:pPr>
              <w:jc w:val="center"/>
              <w:rPr>
                <w:sz w:val="16"/>
                <w:lang w:val="lt-LT"/>
              </w:rPr>
            </w:pPr>
            <w:r w:rsidRPr="000D492F">
              <w:rPr>
                <w:sz w:val="16"/>
                <w:lang w:val="lt-LT"/>
              </w:rPr>
              <w:t>0,042</w:t>
            </w:r>
          </w:p>
        </w:tc>
        <w:tc>
          <w:tcPr>
            <w:tcW w:w="540" w:type="dxa"/>
            <w:tcBorders>
              <w:top w:val="nil"/>
              <w:left w:val="nil"/>
              <w:bottom w:val="nil"/>
              <w:right w:val="nil"/>
            </w:tcBorders>
            <w:vAlign w:val="bottom"/>
          </w:tcPr>
          <w:p w14:paraId="0FE83A20" w14:textId="77777777" w:rsidR="00943AD3" w:rsidRPr="000D492F" w:rsidRDefault="00943AD3" w:rsidP="00B750B1">
            <w:pPr>
              <w:jc w:val="center"/>
              <w:rPr>
                <w:sz w:val="16"/>
                <w:lang w:val="lt-LT"/>
              </w:rPr>
            </w:pPr>
            <w:r w:rsidRPr="000D492F">
              <w:rPr>
                <w:sz w:val="16"/>
                <w:lang w:val="lt-LT"/>
              </w:rPr>
              <w:t>0,047</w:t>
            </w:r>
          </w:p>
        </w:tc>
        <w:tc>
          <w:tcPr>
            <w:tcW w:w="540" w:type="dxa"/>
            <w:tcBorders>
              <w:top w:val="nil"/>
              <w:left w:val="nil"/>
              <w:bottom w:val="nil"/>
              <w:right w:val="nil"/>
            </w:tcBorders>
            <w:vAlign w:val="bottom"/>
          </w:tcPr>
          <w:p w14:paraId="5B0A9ED0" w14:textId="77777777" w:rsidR="00943AD3" w:rsidRPr="000D492F" w:rsidRDefault="00943AD3" w:rsidP="00B750B1">
            <w:pPr>
              <w:jc w:val="center"/>
              <w:rPr>
                <w:sz w:val="16"/>
                <w:lang w:val="lt-LT"/>
              </w:rPr>
            </w:pPr>
            <w:r w:rsidRPr="000D492F">
              <w:rPr>
                <w:sz w:val="16"/>
                <w:lang w:val="lt-LT"/>
              </w:rPr>
              <w:t>0,053</w:t>
            </w:r>
          </w:p>
        </w:tc>
        <w:tc>
          <w:tcPr>
            <w:tcW w:w="540" w:type="dxa"/>
            <w:tcBorders>
              <w:top w:val="nil"/>
              <w:left w:val="nil"/>
              <w:bottom w:val="nil"/>
              <w:right w:val="nil"/>
            </w:tcBorders>
            <w:vAlign w:val="bottom"/>
          </w:tcPr>
          <w:p w14:paraId="417B6C73" w14:textId="77777777" w:rsidR="00943AD3" w:rsidRPr="000D492F" w:rsidRDefault="00943AD3" w:rsidP="00B750B1">
            <w:pPr>
              <w:jc w:val="center"/>
              <w:rPr>
                <w:sz w:val="16"/>
                <w:lang w:val="lt-LT"/>
              </w:rPr>
            </w:pPr>
            <w:r w:rsidRPr="000D492F">
              <w:rPr>
                <w:sz w:val="16"/>
                <w:lang w:val="lt-LT"/>
              </w:rPr>
              <w:t>0,058</w:t>
            </w:r>
          </w:p>
        </w:tc>
        <w:tc>
          <w:tcPr>
            <w:tcW w:w="540" w:type="dxa"/>
            <w:tcBorders>
              <w:top w:val="nil"/>
              <w:left w:val="nil"/>
              <w:bottom w:val="nil"/>
              <w:right w:val="nil"/>
            </w:tcBorders>
            <w:vAlign w:val="bottom"/>
          </w:tcPr>
          <w:p w14:paraId="36FC5E48" w14:textId="77777777" w:rsidR="00943AD3" w:rsidRPr="000D492F" w:rsidRDefault="00943AD3" w:rsidP="00B750B1">
            <w:pPr>
              <w:jc w:val="center"/>
              <w:rPr>
                <w:sz w:val="16"/>
                <w:lang w:val="lt-LT"/>
              </w:rPr>
            </w:pPr>
            <w:r w:rsidRPr="000D492F">
              <w:rPr>
                <w:sz w:val="16"/>
                <w:lang w:val="lt-LT"/>
              </w:rPr>
              <w:t>0,063</w:t>
            </w:r>
          </w:p>
        </w:tc>
        <w:tc>
          <w:tcPr>
            <w:tcW w:w="540" w:type="dxa"/>
            <w:tcBorders>
              <w:top w:val="nil"/>
              <w:left w:val="nil"/>
              <w:bottom w:val="nil"/>
              <w:right w:val="nil"/>
            </w:tcBorders>
            <w:vAlign w:val="bottom"/>
          </w:tcPr>
          <w:p w14:paraId="0AB9B638" w14:textId="77777777" w:rsidR="00943AD3" w:rsidRPr="000D492F" w:rsidRDefault="00943AD3" w:rsidP="00B750B1">
            <w:pPr>
              <w:jc w:val="center"/>
              <w:rPr>
                <w:sz w:val="16"/>
                <w:lang w:val="lt-LT"/>
              </w:rPr>
            </w:pPr>
            <w:r w:rsidRPr="000D492F">
              <w:rPr>
                <w:sz w:val="16"/>
                <w:lang w:val="lt-LT"/>
              </w:rPr>
              <w:t>0,068</w:t>
            </w:r>
          </w:p>
        </w:tc>
        <w:tc>
          <w:tcPr>
            <w:tcW w:w="540" w:type="dxa"/>
            <w:tcBorders>
              <w:top w:val="nil"/>
              <w:left w:val="nil"/>
              <w:bottom w:val="nil"/>
              <w:right w:val="nil"/>
            </w:tcBorders>
            <w:vAlign w:val="bottom"/>
          </w:tcPr>
          <w:p w14:paraId="11902F74" w14:textId="77777777" w:rsidR="00943AD3" w:rsidRPr="000D492F" w:rsidRDefault="00943AD3" w:rsidP="00B750B1">
            <w:pPr>
              <w:jc w:val="center"/>
              <w:rPr>
                <w:sz w:val="16"/>
                <w:lang w:val="lt-LT"/>
              </w:rPr>
            </w:pPr>
            <w:r w:rsidRPr="000D492F">
              <w:rPr>
                <w:sz w:val="16"/>
                <w:lang w:val="lt-LT"/>
              </w:rPr>
              <w:t>0,074</w:t>
            </w:r>
          </w:p>
        </w:tc>
        <w:tc>
          <w:tcPr>
            <w:tcW w:w="540" w:type="dxa"/>
            <w:tcBorders>
              <w:top w:val="nil"/>
              <w:left w:val="nil"/>
              <w:bottom w:val="nil"/>
              <w:right w:val="nil"/>
            </w:tcBorders>
            <w:vAlign w:val="bottom"/>
          </w:tcPr>
          <w:p w14:paraId="637935F4" w14:textId="77777777" w:rsidR="00943AD3" w:rsidRPr="000D492F" w:rsidRDefault="00943AD3" w:rsidP="00B750B1">
            <w:pPr>
              <w:jc w:val="center"/>
              <w:rPr>
                <w:sz w:val="16"/>
                <w:lang w:val="lt-LT"/>
              </w:rPr>
            </w:pPr>
            <w:r w:rsidRPr="000D492F">
              <w:rPr>
                <w:sz w:val="16"/>
                <w:lang w:val="lt-LT"/>
              </w:rPr>
              <w:t>0,079</w:t>
            </w:r>
          </w:p>
        </w:tc>
        <w:tc>
          <w:tcPr>
            <w:tcW w:w="540" w:type="dxa"/>
            <w:tcBorders>
              <w:top w:val="nil"/>
              <w:left w:val="nil"/>
              <w:bottom w:val="nil"/>
              <w:right w:val="nil"/>
            </w:tcBorders>
            <w:vAlign w:val="bottom"/>
          </w:tcPr>
          <w:p w14:paraId="3C17B00D" w14:textId="77777777" w:rsidR="00943AD3" w:rsidRPr="000D492F" w:rsidRDefault="00943AD3" w:rsidP="00B750B1">
            <w:pPr>
              <w:jc w:val="center"/>
              <w:rPr>
                <w:sz w:val="16"/>
                <w:lang w:val="lt-LT"/>
              </w:rPr>
            </w:pPr>
            <w:r w:rsidRPr="000D492F">
              <w:rPr>
                <w:sz w:val="16"/>
                <w:lang w:val="lt-LT"/>
              </w:rPr>
              <w:t>0,084</w:t>
            </w:r>
          </w:p>
        </w:tc>
        <w:tc>
          <w:tcPr>
            <w:tcW w:w="540" w:type="dxa"/>
            <w:tcBorders>
              <w:top w:val="nil"/>
              <w:left w:val="nil"/>
              <w:bottom w:val="nil"/>
              <w:right w:val="nil"/>
            </w:tcBorders>
            <w:vAlign w:val="bottom"/>
          </w:tcPr>
          <w:p w14:paraId="73C9B777" w14:textId="77777777" w:rsidR="00943AD3" w:rsidRPr="000D492F" w:rsidRDefault="00943AD3" w:rsidP="00B750B1">
            <w:pPr>
              <w:jc w:val="center"/>
              <w:rPr>
                <w:sz w:val="16"/>
                <w:lang w:val="lt-LT"/>
              </w:rPr>
            </w:pPr>
            <w:r w:rsidRPr="000D492F">
              <w:rPr>
                <w:sz w:val="16"/>
                <w:lang w:val="lt-LT"/>
              </w:rPr>
              <w:t>0,089</w:t>
            </w:r>
          </w:p>
        </w:tc>
        <w:tc>
          <w:tcPr>
            <w:tcW w:w="540" w:type="dxa"/>
            <w:tcBorders>
              <w:top w:val="nil"/>
              <w:left w:val="nil"/>
              <w:bottom w:val="nil"/>
              <w:right w:val="nil"/>
            </w:tcBorders>
            <w:vAlign w:val="bottom"/>
          </w:tcPr>
          <w:p w14:paraId="1C903AC8" w14:textId="77777777" w:rsidR="00943AD3" w:rsidRPr="000D492F" w:rsidRDefault="00943AD3" w:rsidP="00B750B1">
            <w:pPr>
              <w:jc w:val="center"/>
              <w:rPr>
                <w:sz w:val="16"/>
                <w:lang w:val="lt-LT"/>
              </w:rPr>
            </w:pPr>
            <w:r w:rsidRPr="000D492F">
              <w:rPr>
                <w:sz w:val="16"/>
                <w:lang w:val="lt-LT"/>
              </w:rPr>
              <w:t>0,095</w:t>
            </w:r>
          </w:p>
        </w:tc>
        <w:tc>
          <w:tcPr>
            <w:tcW w:w="540" w:type="dxa"/>
            <w:tcBorders>
              <w:top w:val="nil"/>
              <w:left w:val="nil"/>
              <w:bottom w:val="nil"/>
              <w:right w:val="nil"/>
            </w:tcBorders>
            <w:vAlign w:val="bottom"/>
          </w:tcPr>
          <w:p w14:paraId="642BC985" w14:textId="77777777" w:rsidR="00943AD3" w:rsidRPr="000D492F" w:rsidRDefault="00943AD3" w:rsidP="00B750B1">
            <w:pPr>
              <w:jc w:val="center"/>
              <w:rPr>
                <w:sz w:val="16"/>
                <w:lang w:val="lt-LT"/>
              </w:rPr>
            </w:pPr>
            <w:r w:rsidRPr="000D492F">
              <w:rPr>
                <w:sz w:val="16"/>
                <w:lang w:val="lt-LT"/>
              </w:rPr>
              <w:t>0,100</w:t>
            </w:r>
          </w:p>
        </w:tc>
        <w:tc>
          <w:tcPr>
            <w:tcW w:w="540" w:type="dxa"/>
            <w:tcBorders>
              <w:top w:val="nil"/>
              <w:left w:val="nil"/>
              <w:bottom w:val="nil"/>
              <w:right w:val="single" w:sz="8" w:space="0" w:color="auto"/>
            </w:tcBorders>
            <w:vAlign w:val="bottom"/>
          </w:tcPr>
          <w:p w14:paraId="7EDEDC5D" w14:textId="77777777" w:rsidR="00943AD3" w:rsidRPr="000D492F" w:rsidRDefault="00943AD3" w:rsidP="00B750B1">
            <w:pPr>
              <w:jc w:val="center"/>
              <w:rPr>
                <w:sz w:val="16"/>
                <w:lang w:val="lt-LT"/>
              </w:rPr>
            </w:pPr>
            <w:r w:rsidRPr="000D492F">
              <w:rPr>
                <w:sz w:val="16"/>
                <w:lang w:val="lt-LT"/>
              </w:rPr>
              <w:t>0,105</w:t>
            </w:r>
          </w:p>
        </w:tc>
      </w:tr>
      <w:tr w:rsidR="00B96E5E" w:rsidRPr="00AF5033" w14:paraId="2CFE13C2" w14:textId="77777777" w:rsidTr="00B96E5E">
        <w:trPr>
          <w:trHeight w:val="20"/>
        </w:trPr>
        <w:tc>
          <w:tcPr>
            <w:tcW w:w="914" w:type="dxa"/>
            <w:tcBorders>
              <w:top w:val="nil"/>
              <w:left w:val="single" w:sz="8" w:space="0" w:color="auto"/>
              <w:bottom w:val="nil"/>
              <w:right w:val="single" w:sz="4" w:space="0" w:color="auto"/>
            </w:tcBorders>
            <w:vAlign w:val="bottom"/>
          </w:tcPr>
          <w:p w14:paraId="3AE82129" w14:textId="77777777" w:rsidR="00943AD3" w:rsidRPr="000D492F" w:rsidRDefault="00943AD3" w:rsidP="00855FA2">
            <w:pPr>
              <w:jc w:val="center"/>
              <w:rPr>
                <w:b/>
                <w:sz w:val="16"/>
                <w:lang w:val="lt-LT"/>
              </w:rPr>
            </w:pPr>
            <w:r w:rsidRPr="000D492F">
              <w:rPr>
                <w:b/>
                <w:sz w:val="16"/>
                <w:lang w:val="lt-LT"/>
              </w:rPr>
              <w:t>18,75</w:t>
            </w:r>
          </w:p>
        </w:tc>
        <w:tc>
          <w:tcPr>
            <w:tcW w:w="540" w:type="dxa"/>
            <w:tcBorders>
              <w:top w:val="nil"/>
              <w:left w:val="nil"/>
              <w:bottom w:val="nil"/>
              <w:right w:val="nil"/>
            </w:tcBorders>
            <w:vAlign w:val="bottom"/>
          </w:tcPr>
          <w:p w14:paraId="764CF669" w14:textId="77777777" w:rsidR="00943AD3" w:rsidRPr="000D492F" w:rsidRDefault="00943AD3" w:rsidP="00B750B1">
            <w:pPr>
              <w:jc w:val="center"/>
              <w:rPr>
                <w:sz w:val="16"/>
                <w:lang w:val="lt-LT"/>
              </w:rPr>
            </w:pPr>
            <w:r w:rsidRPr="000D492F">
              <w:rPr>
                <w:sz w:val="16"/>
                <w:lang w:val="lt-LT"/>
              </w:rPr>
              <w:t>0,028</w:t>
            </w:r>
          </w:p>
        </w:tc>
        <w:tc>
          <w:tcPr>
            <w:tcW w:w="540" w:type="dxa"/>
            <w:tcBorders>
              <w:top w:val="nil"/>
              <w:left w:val="nil"/>
              <w:bottom w:val="nil"/>
              <w:right w:val="nil"/>
            </w:tcBorders>
            <w:vAlign w:val="bottom"/>
          </w:tcPr>
          <w:p w14:paraId="01961628" w14:textId="77777777" w:rsidR="00943AD3" w:rsidRPr="000D492F" w:rsidRDefault="00943AD3" w:rsidP="00B750B1">
            <w:pPr>
              <w:jc w:val="center"/>
              <w:rPr>
                <w:sz w:val="16"/>
                <w:lang w:val="lt-LT"/>
              </w:rPr>
            </w:pPr>
            <w:r w:rsidRPr="000D492F">
              <w:rPr>
                <w:sz w:val="16"/>
                <w:lang w:val="lt-LT"/>
              </w:rPr>
              <w:t>0,034</w:t>
            </w:r>
          </w:p>
        </w:tc>
        <w:tc>
          <w:tcPr>
            <w:tcW w:w="540" w:type="dxa"/>
            <w:tcBorders>
              <w:top w:val="nil"/>
              <w:left w:val="nil"/>
              <w:bottom w:val="nil"/>
              <w:right w:val="nil"/>
            </w:tcBorders>
            <w:vAlign w:val="bottom"/>
          </w:tcPr>
          <w:p w14:paraId="75DCA151" w14:textId="77777777" w:rsidR="00943AD3" w:rsidRPr="000D492F" w:rsidRDefault="00943AD3" w:rsidP="00B750B1">
            <w:pPr>
              <w:jc w:val="center"/>
              <w:rPr>
                <w:sz w:val="16"/>
                <w:lang w:val="lt-LT"/>
              </w:rPr>
            </w:pPr>
            <w:r w:rsidRPr="000D492F">
              <w:rPr>
                <w:sz w:val="16"/>
                <w:lang w:val="lt-LT"/>
              </w:rPr>
              <w:t>0,039</w:t>
            </w:r>
          </w:p>
        </w:tc>
        <w:tc>
          <w:tcPr>
            <w:tcW w:w="540" w:type="dxa"/>
            <w:tcBorders>
              <w:top w:val="nil"/>
              <w:left w:val="nil"/>
              <w:bottom w:val="nil"/>
              <w:right w:val="nil"/>
            </w:tcBorders>
            <w:vAlign w:val="bottom"/>
          </w:tcPr>
          <w:p w14:paraId="2C25A7C0" w14:textId="77777777" w:rsidR="00943AD3" w:rsidRPr="000D492F" w:rsidRDefault="00943AD3" w:rsidP="00B750B1">
            <w:pPr>
              <w:jc w:val="center"/>
              <w:rPr>
                <w:sz w:val="16"/>
                <w:lang w:val="lt-LT"/>
              </w:rPr>
            </w:pPr>
            <w:r w:rsidRPr="000D492F">
              <w:rPr>
                <w:sz w:val="16"/>
                <w:lang w:val="lt-LT"/>
              </w:rPr>
              <w:t>0,045</w:t>
            </w:r>
          </w:p>
        </w:tc>
        <w:tc>
          <w:tcPr>
            <w:tcW w:w="540" w:type="dxa"/>
            <w:tcBorders>
              <w:top w:val="nil"/>
              <w:left w:val="nil"/>
              <w:bottom w:val="nil"/>
              <w:right w:val="nil"/>
            </w:tcBorders>
            <w:vAlign w:val="bottom"/>
          </w:tcPr>
          <w:p w14:paraId="3BA1316A" w14:textId="77777777" w:rsidR="00943AD3" w:rsidRPr="000D492F" w:rsidRDefault="00943AD3" w:rsidP="00B750B1">
            <w:pPr>
              <w:jc w:val="center"/>
              <w:rPr>
                <w:sz w:val="16"/>
                <w:lang w:val="lt-LT"/>
              </w:rPr>
            </w:pPr>
            <w:r w:rsidRPr="000D492F">
              <w:rPr>
                <w:sz w:val="16"/>
                <w:lang w:val="lt-LT"/>
              </w:rPr>
              <w:t>0,051</w:t>
            </w:r>
          </w:p>
        </w:tc>
        <w:tc>
          <w:tcPr>
            <w:tcW w:w="540" w:type="dxa"/>
            <w:tcBorders>
              <w:top w:val="nil"/>
              <w:left w:val="nil"/>
              <w:bottom w:val="nil"/>
              <w:right w:val="nil"/>
            </w:tcBorders>
            <w:vAlign w:val="bottom"/>
          </w:tcPr>
          <w:p w14:paraId="31F17FFB" w14:textId="77777777" w:rsidR="00943AD3" w:rsidRPr="000D492F" w:rsidRDefault="00943AD3" w:rsidP="00B750B1">
            <w:pPr>
              <w:jc w:val="center"/>
              <w:rPr>
                <w:sz w:val="16"/>
                <w:lang w:val="lt-LT"/>
              </w:rPr>
            </w:pPr>
            <w:r w:rsidRPr="000D492F">
              <w:rPr>
                <w:sz w:val="16"/>
                <w:lang w:val="lt-LT"/>
              </w:rPr>
              <w:t>0,056</w:t>
            </w:r>
          </w:p>
        </w:tc>
        <w:tc>
          <w:tcPr>
            <w:tcW w:w="540" w:type="dxa"/>
            <w:tcBorders>
              <w:top w:val="nil"/>
              <w:left w:val="nil"/>
              <w:bottom w:val="nil"/>
              <w:right w:val="nil"/>
            </w:tcBorders>
            <w:vAlign w:val="bottom"/>
          </w:tcPr>
          <w:p w14:paraId="18C79D2C" w14:textId="77777777" w:rsidR="00943AD3" w:rsidRPr="000D492F" w:rsidRDefault="00943AD3" w:rsidP="00B750B1">
            <w:pPr>
              <w:jc w:val="center"/>
              <w:rPr>
                <w:sz w:val="16"/>
                <w:lang w:val="lt-LT"/>
              </w:rPr>
            </w:pPr>
            <w:r w:rsidRPr="000D492F">
              <w:rPr>
                <w:sz w:val="16"/>
                <w:lang w:val="lt-LT"/>
              </w:rPr>
              <w:t>0,062</w:t>
            </w:r>
          </w:p>
        </w:tc>
        <w:tc>
          <w:tcPr>
            <w:tcW w:w="540" w:type="dxa"/>
            <w:tcBorders>
              <w:top w:val="nil"/>
              <w:left w:val="nil"/>
              <w:bottom w:val="nil"/>
              <w:right w:val="nil"/>
            </w:tcBorders>
            <w:vAlign w:val="bottom"/>
          </w:tcPr>
          <w:p w14:paraId="3CE5646C" w14:textId="77777777" w:rsidR="00943AD3" w:rsidRPr="000D492F" w:rsidRDefault="00943AD3" w:rsidP="00B750B1">
            <w:pPr>
              <w:jc w:val="center"/>
              <w:rPr>
                <w:sz w:val="16"/>
                <w:lang w:val="lt-LT"/>
              </w:rPr>
            </w:pPr>
            <w:r w:rsidRPr="000D492F">
              <w:rPr>
                <w:sz w:val="16"/>
                <w:lang w:val="lt-LT"/>
              </w:rPr>
              <w:t>0,068</w:t>
            </w:r>
          </w:p>
        </w:tc>
        <w:tc>
          <w:tcPr>
            <w:tcW w:w="540" w:type="dxa"/>
            <w:tcBorders>
              <w:top w:val="nil"/>
              <w:left w:val="nil"/>
              <w:bottom w:val="nil"/>
              <w:right w:val="nil"/>
            </w:tcBorders>
            <w:vAlign w:val="bottom"/>
          </w:tcPr>
          <w:p w14:paraId="474A48FE" w14:textId="77777777" w:rsidR="00943AD3" w:rsidRPr="000D492F" w:rsidRDefault="00943AD3" w:rsidP="00B750B1">
            <w:pPr>
              <w:jc w:val="center"/>
              <w:rPr>
                <w:sz w:val="16"/>
                <w:lang w:val="lt-LT"/>
              </w:rPr>
            </w:pPr>
            <w:r w:rsidRPr="000D492F">
              <w:rPr>
                <w:sz w:val="16"/>
                <w:lang w:val="lt-LT"/>
              </w:rPr>
              <w:t>0,073</w:t>
            </w:r>
          </w:p>
        </w:tc>
        <w:tc>
          <w:tcPr>
            <w:tcW w:w="540" w:type="dxa"/>
            <w:tcBorders>
              <w:top w:val="nil"/>
              <w:left w:val="nil"/>
              <w:bottom w:val="nil"/>
              <w:right w:val="nil"/>
            </w:tcBorders>
            <w:vAlign w:val="bottom"/>
          </w:tcPr>
          <w:p w14:paraId="07DF163D" w14:textId="77777777" w:rsidR="00943AD3" w:rsidRPr="000D492F" w:rsidRDefault="00943AD3" w:rsidP="00B750B1">
            <w:pPr>
              <w:jc w:val="center"/>
              <w:rPr>
                <w:sz w:val="16"/>
                <w:lang w:val="lt-LT"/>
              </w:rPr>
            </w:pPr>
            <w:r w:rsidRPr="000D492F">
              <w:rPr>
                <w:sz w:val="16"/>
                <w:lang w:val="lt-LT"/>
              </w:rPr>
              <w:t>0,079</w:t>
            </w:r>
          </w:p>
        </w:tc>
        <w:tc>
          <w:tcPr>
            <w:tcW w:w="540" w:type="dxa"/>
            <w:tcBorders>
              <w:top w:val="nil"/>
              <w:left w:val="nil"/>
              <w:bottom w:val="nil"/>
              <w:right w:val="nil"/>
            </w:tcBorders>
            <w:vAlign w:val="bottom"/>
          </w:tcPr>
          <w:p w14:paraId="1464CD19" w14:textId="77777777" w:rsidR="00943AD3" w:rsidRPr="000D492F" w:rsidRDefault="00943AD3" w:rsidP="00B750B1">
            <w:pPr>
              <w:jc w:val="center"/>
              <w:rPr>
                <w:sz w:val="16"/>
                <w:lang w:val="lt-LT"/>
              </w:rPr>
            </w:pPr>
            <w:r w:rsidRPr="000D492F">
              <w:rPr>
                <w:sz w:val="16"/>
                <w:lang w:val="lt-LT"/>
              </w:rPr>
              <w:t>0,084</w:t>
            </w:r>
          </w:p>
        </w:tc>
        <w:tc>
          <w:tcPr>
            <w:tcW w:w="540" w:type="dxa"/>
            <w:tcBorders>
              <w:top w:val="nil"/>
              <w:left w:val="nil"/>
              <w:bottom w:val="nil"/>
              <w:right w:val="nil"/>
            </w:tcBorders>
            <w:vAlign w:val="bottom"/>
          </w:tcPr>
          <w:p w14:paraId="7A1CEEA0" w14:textId="77777777" w:rsidR="00943AD3" w:rsidRPr="000D492F" w:rsidRDefault="00943AD3" w:rsidP="00B750B1">
            <w:pPr>
              <w:jc w:val="center"/>
              <w:rPr>
                <w:sz w:val="16"/>
                <w:lang w:val="lt-LT"/>
              </w:rPr>
            </w:pPr>
            <w:r w:rsidRPr="000D492F">
              <w:rPr>
                <w:sz w:val="16"/>
                <w:lang w:val="lt-LT"/>
              </w:rPr>
              <w:t>0,090</w:t>
            </w:r>
          </w:p>
        </w:tc>
        <w:tc>
          <w:tcPr>
            <w:tcW w:w="540" w:type="dxa"/>
            <w:tcBorders>
              <w:top w:val="nil"/>
              <w:left w:val="nil"/>
              <w:bottom w:val="nil"/>
              <w:right w:val="nil"/>
            </w:tcBorders>
            <w:vAlign w:val="bottom"/>
          </w:tcPr>
          <w:p w14:paraId="42FB7952" w14:textId="77777777" w:rsidR="00943AD3" w:rsidRPr="000D492F" w:rsidRDefault="00943AD3" w:rsidP="00B750B1">
            <w:pPr>
              <w:jc w:val="center"/>
              <w:rPr>
                <w:sz w:val="16"/>
                <w:lang w:val="lt-LT"/>
              </w:rPr>
            </w:pPr>
            <w:r w:rsidRPr="000D492F">
              <w:rPr>
                <w:sz w:val="16"/>
                <w:lang w:val="lt-LT"/>
              </w:rPr>
              <w:t>0,096</w:t>
            </w:r>
          </w:p>
        </w:tc>
        <w:tc>
          <w:tcPr>
            <w:tcW w:w="540" w:type="dxa"/>
            <w:tcBorders>
              <w:top w:val="nil"/>
              <w:left w:val="nil"/>
              <w:bottom w:val="nil"/>
              <w:right w:val="nil"/>
            </w:tcBorders>
            <w:vAlign w:val="bottom"/>
          </w:tcPr>
          <w:p w14:paraId="446A08BE" w14:textId="77777777" w:rsidR="00943AD3" w:rsidRPr="000D492F" w:rsidRDefault="00943AD3" w:rsidP="00B750B1">
            <w:pPr>
              <w:jc w:val="center"/>
              <w:rPr>
                <w:sz w:val="16"/>
                <w:lang w:val="lt-LT"/>
              </w:rPr>
            </w:pPr>
            <w:r w:rsidRPr="000D492F">
              <w:rPr>
                <w:sz w:val="16"/>
                <w:lang w:val="lt-LT"/>
              </w:rPr>
              <w:t>0,101</w:t>
            </w:r>
          </w:p>
        </w:tc>
        <w:tc>
          <w:tcPr>
            <w:tcW w:w="540" w:type="dxa"/>
            <w:tcBorders>
              <w:top w:val="nil"/>
              <w:left w:val="nil"/>
              <w:bottom w:val="nil"/>
              <w:right w:val="nil"/>
            </w:tcBorders>
            <w:vAlign w:val="bottom"/>
          </w:tcPr>
          <w:p w14:paraId="32DE4594" w14:textId="77777777" w:rsidR="00943AD3" w:rsidRPr="000D492F" w:rsidRDefault="00943AD3" w:rsidP="00B750B1">
            <w:pPr>
              <w:jc w:val="center"/>
              <w:rPr>
                <w:sz w:val="16"/>
                <w:lang w:val="lt-LT"/>
              </w:rPr>
            </w:pPr>
            <w:r w:rsidRPr="000D492F">
              <w:rPr>
                <w:sz w:val="16"/>
                <w:lang w:val="lt-LT"/>
              </w:rPr>
              <w:t>0,107</w:t>
            </w:r>
          </w:p>
        </w:tc>
        <w:tc>
          <w:tcPr>
            <w:tcW w:w="540" w:type="dxa"/>
            <w:tcBorders>
              <w:top w:val="nil"/>
              <w:left w:val="nil"/>
              <w:bottom w:val="nil"/>
              <w:right w:val="single" w:sz="8" w:space="0" w:color="auto"/>
            </w:tcBorders>
            <w:vAlign w:val="bottom"/>
          </w:tcPr>
          <w:p w14:paraId="14200F77" w14:textId="77777777" w:rsidR="00943AD3" w:rsidRPr="000D492F" w:rsidRDefault="00943AD3" w:rsidP="00B750B1">
            <w:pPr>
              <w:jc w:val="center"/>
              <w:rPr>
                <w:sz w:val="16"/>
                <w:lang w:val="lt-LT"/>
              </w:rPr>
            </w:pPr>
            <w:r w:rsidRPr="000D492F">
              <w:rPr>
                <w:sz w:val="16"/>
                <w:lang w:val="lt-LT"/>
              </w:rPr>
              <w:t>0,113</w:t>
            </w:r>
          </w:p>
        </w:tc>
      </w:tr>
      <w:tr w:rsidR="00943AD3" w:rsidRPr="00AF5033" w14:paraId="4B2622A2" w14:textId="77777777" w:rsidTr="00B96E5E">
        <w:trPr>
          <w:trHeight w:val="20"/>
        </w:trPr>
        <w:tc>
          <w:tcPr>
            <w:tcW w:w="914" w:type="dxa"/>
            <w:tcBorders>
              <w:top w:val="nil"/>
              <w:left w:val="single" w:sz="8" w:space="0" w:color="auto"/>
              <w:bottom w:val="nil"/>
              <w:right w:val="single" w:sz="4" w:space="0" w:color="auto"/>
            </w:tcBorders>
            <w:vAlign w:val="bottom"/>
          </w:tcPr>
          <w:p w14:paraId="2A48D6EA" w14:textId="77777777" w:rsidR="00943AD3" w:rsidRPr="000D492F" w:rsidRDefault="00943AD3" w:rsidP="00855FA2">
            <w:pPr>
              <w:jc w:val="center"/>
              <w:rPr>
                <w:b/>
                <w:sz w:val="16"/>
                <w:lang w:val="lt-LT"/>
              </w:rPr>
            </w:pPr>
            <w:r w:rsidRPr="000D492F">
              <w:rPr>
                <w:b/>
                <w:sz w:val="16"/>
                <w:lang w:val="lt-LT"/>
              </w:rPr>
              <w:t>20</w:t>
            </w:r>
          </w:p>
        </w:tc>
        <w:tc>
          <w:tcPr>
            <w:tcW w:w="540" w:type="dxa"/>
            <w:tcBorders>
              <w:top w:val="nil"/>
              <w:left w:val="nil"/>
              <w:bottom w:val="nil"/>
              <w:right w:val="nil"/>
            </w:tcBorders>
            <w:vAlign w:val="bottom"/>
          </w:tcPr>
          <w:p w14:paraId="476995E4" w14:textId="77777777" w:rsidR="00943AD3" w:rsidRPr="000D492F" w:rsidRDefault="00943AD3" w:rsidP="00B750B1">
            <w:pPr>
              <w:jc w:val="center"/>
              <w:rPr>
                <w:sz w:val="16"/>
                <w:lang w:val="lt-LT"/>
              </w:rPr>
            </w:pPr>
            <w:r w:rsidRPr="000D492F">
              <w:rPr>
                <w:sz w:val="16"/>
                <w:lang w:val="lt-LT"/>
              </w:rPr>
              <w:t>0,030</w:t>
            </w:r>
          </w:p>
        </w:tc>
        <w:tc>
          <w:tcPr>
            <w:tcW w:w="540" w:type="dxa"/>
            <w:tcBorders>
              <w:top w:val="nil"/>
              <w:left w:val="nil"/>
              <w:bottom w:val="nil"/>
              <w:right w:val="nil"/>
            </w:tcBorders>
            <w:vAlign w:val="bottom"/>
          </w:tcPr>
          <w:p w14:paraId="38A81F39" w14:textId="77777777" w:rsidR="00943AD3" w:rsidRPr="000D492F" w:rsidRDefault="00943AD3" w:rsidP="00B750B1">
            <w:pPr>
              <w:jc w:val="center"/>
              <w:rPr>
                <w:sz w:val="16"/>
                <w:lang w:val="lt-LT"/>
              </w:rPr>
            </w:pPr>
            <w:r w:rsidRPr="000D492F">
              <w:rPr>
                <w:sz w:val="16"/>
                <w:lang w:val="lt-LT"/>
              </w:rPr>
              <w:t>0,036</w:t>
            </w:r>
          </w:p>
        </w:tc>
        <w:tc>
          <w:tcPr>
            <w:tcW w:w="540" w:type="dxa"/>
            <w:tcBorders>
              <w:top w:val="nil"/>
              <w:left w:val="nil"/>
              <w:bottom w:val="nil"/>
              <w:right w:val="nil"/>
            </w:tcBorders>
            <w:vAlign w:val="bottom"/>
          </w:tcPr>
          <w:p w14:paraId="24C2ADEB" w14:textId="77777777" w:rsidR="00943AD3" w:rsidRPr="000D492F" w:rsidRDefault="00943AD3" w:rsidP="00B750B1">
            <w:pPr>
              <w:jc w:val="center"/>
              <w:rPr>
                <w:sz w:val="16"/>
                <w:lang w:val="lt-LT"/>
              </w:rPr>
            </w:pPr>
            <w:r w:rsidRPr="000D492F">
              <w:rPr>
                <w:sz w:val="16"/>
                <w:lang w:val="lt-LT"/>
              </w:rPr>
              <w:t>0,042</w:t>
            </w:r>
          </w:p>
        </w:tc>
        <w:tc>
          <w:tcPr>
            <w:tcW w:w="540" w:type="dxa"/>
            <w:tcBorders>
              <w:top w:val="nil"/>
              <w:left w:val="nil"/>
              <w:bottom w:val="nil"/>
              <w:right w:val="nil"/>
            </w:tcBorders>
            <w:vAlign w:val="bottom"/>
          </w:tcPr>
          <w:p w14:paraId="5B96CC8A" w14:textId="77777777" w:rsidR="00943AD3" w:rsidRPr="000D492F" w:rsidRDefault="00943AD3" w:rsidP="00B750B1">
            <w:pPr>
              <w:jc w:val="center"/>
              <w:rPr>
                <w:sz w:val="16"/>
                <w:lang w:val="lt-LT"/>
              </w:rPr>
            </w:pPr>
            <w:r w:rsidRPr="000D492F">
              <w:rPr>
                <w:sz w:val="16"/>
                <w:lang w:val="lt-LT"/>
              </w:rPr>
              <w:t>0,048</w:t>
            </w:r>
          </w:p>
        </w:tc>
        <w:tc>
          <w:tcPr>
            <w:tcW w:w="540" w:type="dxa"/>
            <w:tcBorders>
              <w:top w:val="nil"/>
              <w:left w:val="nil"/>
              <w:bottom w:val="nil"/>
              <w:right w:val="nil"/>
            </w:tcBorders>
            <w:vAlign w:val="bottom"/>
          </w:tcPr>
          <w:p w14:paraId="43319E81" w14:textId="77777777" w:rsidR="00943AD3" w:rsidRPr="000D492F" w:rsidRDefault="00943AD3" w:rsidP="00B750B1">
            <w:pPr>
              <w:jc w:val="center"/>
              <w:rPr>
                <w:sz w:val="16"/>
                <w:lang w:val="lt-LT"/>
              </w:rPr>
            </w:pPr>
            <w:r w:rsidRPr="000D492F">
              <w:rPr>
                <w:sz w:val="16"/>
                <w:lang w:val="lt-LT"/>
              </w:rPr>
              <w:t>0,054</w:t>
            </w:r>
          </w:p>
        </w:tc>
        <w:tc>
          <w:tcPr>
            <w:tcW w:w="540" w:type="dxa"/>
            <w:tcBorders>
              <w:top w:val="nil"/>
              <w:left w:val="nil"/>
              <w:bottom w:val="nil"/>
              <w:right w:val="nil"/>
            </w:tcBorders>
            <w:vAlign w:val="bottom"/>
          </w:tcPr>
          <w:p w14:paraId="619A8291" w14:textId="77777777" w:rsidR="00943AD3" w:rsidRPr="000D492F" w:rsidRDefault="00943AD3" w:rsidP="00B750B1">
            <w:pPr>
              <w:jc w:val="center"/>
              <w:rPr>
                <w:sz w:val="16"/>
                <w:lang w:val="lt-LT"/>
              </w:rPr>
            </w:pPr>
            <w:r w:rsidRPr="000D492F">
              <w:rPr>
                <w:sz w:val="16"/>
                <w:lang w:val="lt-LT"/>
              </w:rPr>
              <w:t>0,060</w:t>
            </w:r>
          </w:p>
        </w:tc>
        <w:tc>
          <w:tcPr>
            <w:tcW w:w="540" w:type="dxa"/>
            <w:tcBorders>
              <w:top w:val="nil"/>
              <w:left w:val="nil"/>
              <w:bottom w:val="nil"/>
              <w:right w:val="nil"/>
            </w:tcBorders>
            <w:vAlign w:val="bottom"/>
          </w:tcPr>
          <w:p w14:paraId="7F8FEE5B" w14:textId="77777777" w:rsidR="00943AD3" w:rsidRPr="000D492F" w:rsidRDefault="00943AD3" w:rsidP="00B750B1">
            <w:pPr>
              <w:jc w:val="center"/>
              <w:rPr>
                <w:sz w:val="16"/>
                <w:lang w:val="lt-LT"/>
              </w:rPr>
            </w:pPr>
            <w:r w:rsidRPr="000D492F">
              <w:rPr>
                <w:sz w:val="16"/>
                <w:lang w:val="lt-LT"/>
              </w:rPr>
              <w:t>0,066</w:t>
            </w:r>
          </w:p>
        </w:tc>
        <w:tc>
          <w:tcPr>
            <w:tcW w:w="540" w:type="dxa"/>
            <w:tcBorders>
              <w:top w:val="nil"/>
              <w:left w:val="nil"/>
              <w:bottom w:val="nil"/>
              <w:right w:val="nil"/>
            </w:tcBorders>
            <w:vAlign w:val="bottom"/>
          </w:tcPr>
          <w:p w14:paraId="4FB818A9" w14:textId="77777777" w:rsidR="00943AD3" w:rsidRPr="000D492F" w:rsidRDefault="00943AD3" w:rsidP="00B750B1">
            <w:pPr>
              <w:jc w:val="center"/>
              <w:rPr>
                <w:sz w:val="16"/>
                <w:lang w:val="lt-LT"/>
              </w:rPr>
            </w:pPr>
            <w:r w:rsidRPr="000D492F">
              <w:rPr>
                <w:sz w:val="16"/>
                <w:lang w:val="lt-LT"/>
              </w:rPr>
              <w:t>0,072</w:t>
            </w:r>
          </w:p>
        </w:tc>
        <w:tc>
          <w:tcPr>
            <w:tcW w:w="540" w:type="dxa"/>
            <w:tcBorders>
              <w:top w:val="nil"/>
              <w:left w:val="nil"/>
              <w:bottom w:val="nil"/>
              <w:right w:val="nil"/>
            </w:tcBorders>
            <w:vAlign w:val="bottom"/>
          </w:tcPr>
          <w:p w14:paraId="6496F21F" w14:textId="77777777" w:rsidR="00943AD3" w:rsidRPr="000D492F" w:rsidRDefault="00943AD3" w:rsidP="00B750B1">
            <w:pPr>
              <w:jc w:val="center"/>
              <w:rPr>
                <w:sz w:val="16"/>
                <w:lang w:val="lt-LT"/>
              </w:rPr>
            </w:pPr>
            <w:r w:rsidRPr="000D492F">
              <w:rPr>
                <w:sz w:val="16"/>
                <w:lang w:val="lt-LT"/>
              </w:rPr>
              <w:t>0,078</w:t>
            </w:r>
          </w:p>
        </w:tc>
        <w:tc>
          <w:tcPr>
            <w:tcW w:w="540" w:type="dxa"/>
            <w:tcBorders>
              <w:top w:val="nil"/>
              <w:left w:val="nil"/>
              <w:bottom w:val="nil"/>
              <w:right w:val="nil"/>
            </w:tcBorders>
            <w:vAlign w:val="bottom"/>
          </w:tcPr>
          <w:p w14:paraId="0DD36A3A" w14:textId="77777777" w:rsidR="00943AD3" w:rsidRPr="000D492F" w:rsidRDefault="00943AD3" w:rsidP="00B750B1">
            <w:pPr>
              <w:jc w:val="center"/>
              <w:rPr>
                <w:sz w:val="16"/>
                <w:lang w:val="lt-LT"/>
              </w:rPr>
            </w:pPr>
            <w:r w:rsidRPr="000D492F">
              <w:rPr>
                <w:sz w:val="16"/>
                <w:lang w:val="lt-LT"/>
              </w:rPr>
              <w:t>0,084</w:t>
            </w:r>
          </w:p>
        </w:tc>
        <w:tc>
          <w:tcPr>
            <w:tcW w:w="540" w:type="dxa"/>
            <w:tcBorders>
              <w:top w:val="nil"/>
              <w:left w:val="nil"/>
              <w:bottom w:val="nil"/>
              <w:right w:val="nil"/>
            </w:tcBorders>
            <w:vAlign w:val="bottom"/>
          </w:tcPr>
          <w:p w14:paraId="029EFA2E" w14:textId="77777777" w:rsidR="00943AD3" w:rsidRPr="000D492F" w:rsidRDefault="00943AD3" w:rsidP="00B750B1">
            <w:pPr>
              <w:jc w:val="center"/>
              <w:rPr>
                <w:sz w:val="16"/>
                <w:lang w:val="lt-LT"/>
              </w:rPr>
            </w:pPr>
            <w:r w:rsidRPr="000D492F">
              <w:rPr>
                <w:sz w:val="16"/>
                <w:lang w:val="lt-LT"/>
              </w:rPr>
              <w:t>0,090</w:t>
            </w:r>
          </w:p>
        </w:tc>
        <w:tc>
          <w:tcPr>
            <w:tcW w:w="540" w:type="dxa"/>
            <w:tcBorders>
              <w:top w:val="nil"/>
              <w:left w:val="nil"/>
              <w:bottom w:val="nil"/>
              <w:right w:val="nil"/>
            </w:tcBorders>
            <w:vAlign w:val="bottom"/>
          </w:tcPr>
          <w:p w14:paraId="27F078A6" w14:textId="77777777" w:rsidR="00943AD3" w:rsidRPr="000D492F" w:rsidRDefault="00943AD3" w:rsidP="00B750B1">
            <w:pPr>
              <w:jc w:val="center"/>
              <w:rPr>
                <w:sz w:val="16"/>
                <w:lang w:val="lt-LT"/>
              </w:rPr>
            </w:pPr>
            <w:r w:rsidRPr="000D492F">
              <w:rPr>
                <w:sz w:val="16"/>
                <w:lang w:val="lt-LT"/>
              </w:rPr>
              <w:t>0,096</w:t>
            </w:r>
          </w:p>
        </w:tc>
        <w:tc>
          <w:tcPr>
            <w:tcW w:w="540" w:type="dxa"/>
            <w:tcBorders>
              <w:top w:val="nil"/>
              <w:left w:val="nil"/>
              <w:bottom w:val="nil"/>
              <w:right w:val="nil"/>
            </w:tcBorders>
            <w:vAlign w:val="bottom"/>
          </w:tcPr>
          <w:p w14:paraId="4F514C27" w14:textId="77777777" w:rsidR="00943AD3" w:rsidRPr="000D492F" w:rsidRDefault="00943AD3" w:rsidP="00B750B1">
            <w:pPr>
              <w:jc w:val="center"/>
              <w:rPr>
                <w:sz w:val="16"/>
                <w:lang w:val="lt-LT"/>
              </w:rPr>
            </w:pPr>
            <w:r w:rsidRPr="000D492F">
              <w:rPr>
                <w:sz w:val="16"/>
                <w:lang w:val="lt-LT"/>
              </w:rPr>
              <w:t>0,102</w:t>
            </w:r>
          </w:p>
        </w:tc>
        <w:tc>
          <w:tcPr>
            <w:tcW w:w="540" w:type="dxa"/>
            <w:tcBorders>
              <w:top w:val="nil"/>
              <w:left w:val="nil"/>
              <w:bottom w:val="nil"/>
              <w:right w:val="nil"/>
            </w:tcBorders>
            <w:vAlign w:val="bottom"/>
          </w:tcPr>
          <w:p w14:paraId="7CE34875" w14:textId="77777777" w:rsidR="00943AD3" w:rsidRPr="000D492F" w:rsidRDefault="00943AD3" w:rsidP="00B750B1">
            <w:pPr>
              <w:jc w:val="center"/>
              <w:rPr>
                <w:sz w:val="16"/>
                <w:lang w:val="lt-LT"/>
              </w:rPr>
            </w:pPr>
            <w:r w:rsidRPr="000D492F">
              <w:rPr>
                <w:sz w:val="16"/>
                <w:lang w:val="lt-LT"/>
              </w:rPr>
              <w:t>0,108</w:t>
            </w:r>
          </w:p>
        </w:tc>
        <w:tc>
          <w:tcPr>
            <w:tcW w:w="540" w:type="dxa"/>
            <w:tcBorders>
              <w:top w:val="nil"/>
              <w:left w:val="nil"/>
              <w:bottom w:val="nil"/>
              <w:right w:val="nil"/>
            </w:tcBorders>
            <w:vAlign w:val="bottom"/>
          </w:tcPr>
          <w:p w14:paraId="365FBDF8" w14:textId="77777777" w:rsidR="00943AD3" w:rsidRPr="000D492F" w:rsidRDefault="00943AD3" w:rsidP="00B750B1">
            <w:pPr>
              <w:jc w:val="center"/>
              <w:rPr>
                <w:sz w:val="16"/>
                <w:lang w:val="lt-LT"/>
              </w:rPr>
            </w:pPr>
            <w:r w:rsidRPr="000D492F">
              <w:rPr>
                <w:sz w:val="16"/>
                <w:lang w:val="lt-LT"/>
              </w:rPr>
              <w:t>0,114</w:t>
            </w:r>
          </w:p>
        </w:tc>
        <w:tc>
          <w:tcPr>
            <w:tcW w:w="540" w:type="dxa"/>
            <w:tcBorders>
              <w:top w:val="nil"/>
              <w:left w:val="nil"/>
              <w:bottom w:val="nil"/>
              <w:right w:val="single" w:sz="8" w:space="0" w:color="auto"/>
            </w:tcBorders>
            <w:vAlign w:val="bottom"/>
          </w:tcPr>
          <w:p w14:paraId="1207AA8A" w14:textId="77777777" w:rsidR="00943AD3" w:rsidRPr="000D492F" w:rsidRDefault="00943AD3" w:rsidP="00B750B1">
            <w:pPr>
              <w:jc w:val="center"/>
              <w:rPr>
                <w:sz w:val="16"/>
                <w:lang w:val="lt-LT"/>
              </w:rPr>
            </w:pPr>
            <w:r w:rsidRPr="000D492F">
              <w:rPr>
                <w:sz w:val="16"/>
                <w:lang w:val="lt-LT"/>
              </w:rPr>
              <w:t>0,120</w:t>
            </w:r>
          </w:p>
        </w:tc>
      </w:tr>
      <w:tr w:rsidR="00943AD3" w:rsidRPr="00AF5033" w14:paraId="1E7CCC4B" w14:textId="77777777" w:rsidTr="00B96E5E">
        <w:trPr>
          <w:trHeight w:val="20"/>
        </w:trPr>
        <w:tc>
          <w:tcPr>
            <w:tcW w:w="914" w:type="dxa"/>
            <w:tcBorders>
              <w:top w:val="nil"/>
              <w:left w:val="single" w:sz="8" w:space="0" w:color="auto"/>
              <w:bottom w:val="nil"/>
              <w:right w:val="single" w:sz="4" w:space="0" w:color="auto"/>
            </w:tcBorders>
            <w:vAlign w:val="bottom"/>
          </w:tcPr>
          <w:p w14:paraId="110B8B07" w14:textId="77777777" w:rsidR="00943AD3" w:rsidRPr="000D492F" w:rsidRDefault="00943AD3" w:rsidP="00855FA2">
            <w:pPr>
              <w:jc w:val="center"/>
              <w:rPr>
                <w:b/>
                <w:sz w:val="16"/>
                <w:lang w:val="lt-LT"/>
              </w:rPr>
            </w:pPr>
            <w:r w:rsidRPr="000D492F">
              <w:rPr>
                <w:b/>
                <w:sz w:val="16"/>
                <w:lang w:val="lt-LT"/>
              </w:rPr>
              <w:t>21,25</w:t>
            </w:r>
          </w:p>
        </w:tc>
        <w:tc>
          <w:tcPr>
            <w:tcW w:w="540" w:type="dxa"/>
            <w:tcBorders>
              <w:top w:val="nil"/>
              <w:left w:val="nil"/>
              <w:bottom w:val="nil"/>
              <w:right w:val="nil"/>
            </w:tcBorders>
            <w:vAlign w:val="bottom"/>
          </w:tcPr>
          <w:p w14:paraId="02E14DC9" w14:textId="77777777" w:rsidR="00943AD3" w:rsidRPr="000D492F" w:rsidRDefault="00943AD3" w:rsidP="00B750B1">
            <w:pPr>
              <w:jc w:val="center"/>
              <w:rPr>
                <w:sz w:val="16"/>
                <w:lang w:val="lt-LT"/>
              </w:rPr>
            </w:pPr>
            <w:r w:rsidRPr="000D492F">
              <w:rPr>
                <w:sz w:val="16"/>
                <w:lang w:val="lt-LT"/>
              </w:rPr>
              <w:t>0,032</w:t>
            </w:r>
          </w:p>
        </w:tc>
        <w:tc>
          <w:tcPr>
            <w:tcW w:w="540" w:type="dxa"/>
            <w:tcBorders>
              <w:top w:val="nil"/>
              <w:left w:val="nil"/>
              <w:bottom w:val="nil"/>
              <w:right w:val="nil"/>
            </w:tcBorders>
            <w:vAlign w:val="bottom"/>
          </w:tcPr>
          <w:p w14:paraId="1871BB04" w14:textId="77777777" w:rsidR="00943AD3" w:rsidRPr="000D492F" w:rsidRDefault="00943AD3" w:rsidP="00B750B1">
            <w:pPr>
              <w:jc w:val="center"/>
              <w:rPr>
                <w:sz w:val="16"/>
                <w:lang w:val="lt-LT"/>
              </w:rPr>
            </w:pPr>
            <w:r w:rsidRPr="000D492F">
              <w:rPr>
                <w:sz w:val="16"/>
                <w:lang w:val="lt-LT"/>
              </w:rPr>
              <w:t>0,038</w:t>
            </w:r>
          </w:p>
        </w:tc>
        <w:tc>
          <w:tcPr>
            <w:tcW w:w="540" w:type="dxa"/>
            <w:tcBorders>
              <w:top w:val="nil"/>
              <w:left w:val="nil"/>
              <w:bottom w:val="nil"/>
              <w:right w:val="nil"/>
            </w:tcBorders>
            <w:vAlign w:val="bottom"/>
          </w:tcPr>
          <w:p w14:paraId="5E203543" w14:textId="77777777" w:rsidR="00943AD3" w:rsidRPr="000D492F" w:rsidRDefault="00943AD3" w:rsidP="00B750B1">
            <w:pPr>
              <w:jc w:val="center"/>
              <w:rPr>
                <w:sz w:val="16"/>
                <w:lang w:val="lt-LT"/>
              </w:rPr>
            </w:pPr>
            <w:r w:rsidRPr="000D492F">
              <w:rPr>
                <w:sz w:val="16"/>
                <w:lang w:val="lt-LT"/>
              </w:rPr>
              <w:t>0,045</w:t>
            </w:r>
          </w:p>
        </w:tc>
        <w:tc>
          <w:tcPr>
            <w:tcW w:w="540" w:type="dxa"/>
            <w:tcBorders>
              <w:top w:val="nil"/>
              <w:left w:val="nil"/>
              <w:bottom w:val="nil"/>
              <w:right w:val="nil"/>
            </w:tcBorders>
            <w:vAlign w:val="bottom"/>
          </w:tcPr>
          <w:p w14:paraId="14A82DA6" w14:textId="77777777" w:rsidR="00943AD3" w:rsidRPr="000D492F" w:rsidRDefault="00943AD3" w:rsidP="00B750B1">
            <w:pPr>
              <w:jc w:val="center"/>
              <w:rPr>
                <w:sz w:val="16"/>
                <w:lang w:val="lt-LT"/>
              </w:rPr>
            </w:pPr>
            <w:r w:rsidRPr="000D492F">
              <w:rPr>
                <w:sz w:val="16"/>
                <w:lang w:val="lt-LT"/>
              </w:rPr>
              <w:t>0,051</w:t>
            </w:r>
          </w:p>
        </w:tc>
        <w:tc>
          <w:tcPr>
            <w:tcW w:w="540" w:type="dxa"/>
            <w:tcBorders>
              <w:top w:val="nil"/>
              <w:left w:val="nil"/>
              <w:bottom w:val="nil"/>
              <w:right w:val="nil"/>
            </w:tcBorders>
            <w:vAlign w:val="bottom"/>
          </w:tcPr>
          <w:p w14:paraId="12EBF8C6" w14:textId="77777777" w:rsidR="00943AD3" w:rsidRPr="000D492F" w:rsidRDefault="00943AD3" w:rsidP="00B750B1">
            <w:pPr>
              <w:jc w:val="center"/>
              <w:rPr>
                <w:sz w:val="16"/>
                <w:lang w:val="lt-LT"/>
              </w:rPr>
            </w:pPr>
            <w:r w:rsidRPr="000D492F">
              <w:rPr>
                <w:sz w:val="16"/>
                <w:lang w:val="lt-LT"/>
              </w:rPr>
              <w:t>0,057</w:t>
            </w:r>
          </w:p>
        </w:tc>
        <w:tc>
          <w:tcPr>
            <w:tcW w:w="540" w:type="dxa"/>
            <w:tcBorders>
              <w:top w:val="nil"/>
              <w:left w:val="nil"/>
              <w:bottom w:val="nil"/>
              <w:right w:val="nil"/>
            </w:tcBorders>
            <w:vAlign w:val="bottom"/>
          </w:tcPr>
          <w:p w14:paraId="01B371A4" w14:textId="77777777" w:rsidR="00943AD3" w:rsidRPr="000D492F" w:rsidRDefault="00943AD3" w:rsidP="00B750B1">
            <w:pPr>
              <w:jc w:val="center"/>
              <w:rPr>
                <w:sz w:val="16"/>
                <w:lang w:val="lt-LT"/>
              </w:rPr>
            </w:pPr>
            <w:r w:rsidRPr="000D492F">
              <w:rPr>
                <w:sz w:val="16"/>
                <w:lang w:val="lt-LT"/>
              </w:rPr>
              <w:t>0,064</w:t>
            </w:r>
          </w:p>
        </w:tc>
        <w:tc>
          <w:tcPr>
            <w:tcW w:w="540" w:type="dxa"/>
            <w:tcBorders>
              <w:top w:val="nil"/>
              <w:left w:val="nil"/>
              <w:bottom w:val="nil"/>
              <w:right w:val="nil"/>
            </w:tcBorders>
            <w:vAlign w:val="bottom"/>
          </w:tcPr>
          <w:p w14:paraId="5C1B4C69" w14:textId="77777777" w:rsidR="00943AD3" w:rsidRPr="000D492F" w:rsidRDefault="00943AD3" w:rsidP="00B750B1">
            <w:pPr>
              <w:jc w:val="center"/>
              <w:rPr>
                <w:sz w:val="16"/>
                <w:lang w:val="lt-LT"/>
              </w:rPr>
            </w:pPr>
            <w:r w:rsidRPr="000D492F">
              <w:rPr>
                <w:sz w:val="16"/>
                <w:lang w:val="lt-LT"/>
              </w:rPr>
              <w:t>0,070</w:t>
            </w:r>
          </w:p>
        </w:tc>
        <w:tc>
          <w:tcPr>
            <w:tcW w:w="540" w:type="dxa"/>
            <w:tcBorders>
              <w:top w:val="nil"/>
              <w:left w:val="nil"/>
              <w:bottom w:val="nil"/>
              <w:right w:val="nil"/>
            </w:tcBorders>
            <w:vAlign w:val="bottom"/>
          </w:tcPr>
          <w:p w14:paraId="1E4F3BF4" w14:textId="77777777" w:rsidR="00943AD3" w:rsidRPr="000D492F" w:rsidRDefault="00943AD3" w:rsidP="00B750B1">
            <w:pPr>
              <w:jc w:val="center"/>
              <w:rPr>
                <w:sz w:val="16"/>
                <w:lang w:val="lt-LT"/>
              </w:rPr>
            </w:pPr>
            <w:r w:rsidRPr="000D492F">
              <w:rPr>
                <w:sz w:val="16"/>
                <w:lang w:val="lt-LT"/>
              </w:rPr>
              <w:t>0,077</w:t>
            </w:r>
          </w:p>
        </w:tc>
        <w:tc>
          <w:tcPr>
            <w:tcW w:w="540" w:type="dxa"/>
            <w:tcBorders>
              <w:top w:val="nil"/>
              <w:left w:val="nil"/>
              <w:bottom w:val="nil"/>
              <w:right w:val="nil"/>
            </w:tcBorders>
            <w:vAlign w:val="bottom"/>
          </w:tcPr>
          <w:p w14:paraId="60BBC805" w14:textId="77777777" w:rsidR="00943AD3" w:rsidRPr="000D492F" w:rsidRDefault="00943AD3" w:rsidP="00B750B1">
            <w:pPr>
              <w:jc w:val="center"/>
              <w:rPr>
                <w:sz w:val="16"/>
                <w:lang w:val="lt-LT"/>
              </w:rPr>
            </w:pPr>
            <w:r w:rsidRPr="000D492F">
              <w:rPr>
                <w:sz w:val="16"/>
                <w:lang w:val="lt-LT"/>
              </w:rPr>
              <w:t>0,083</w:t>
            </w:r>
          </w:p>
        </w:tc>
        <w:tc>
          <w:tcPr>
            <w:tcW w:w="540" w:type="dxa"/>
            <w:tcBorders>
              <w:top w:val="nil"/>
              <w:left w:val="nil"/>
              <w:bottom w:val="nil"/>
              <w:right w:val="nil"/>
            </w:tcBorders>
            <w:vAlign w:val="bottom"/>
          </w:tcPr>
          <w:p w14:paraId="1EF5537E" w14:textId="77777777" w:rsidR="00943AD3" w:rsidRPr="000D492F" w:rsidRDefault="00943AD3" w:rsidP="00B750B1">
            <w:pPr>
              <w:jc w:val="center"/>
              <w:rPr>
                <w:sz w:val="16"/>
                <w:lang w:val="lt-LT"/>
              </w:rPr>
            </w:pPr>
            <w:r w:rsidRPr="000D492F">
              <w:rPr>
                <w:sz w:val="16"/>
                <w:lang w:val="lt-LT"/>
              </w:rPr>
              <w:t>0,089</w:t>
            </w:r>
          </w:p>
        </w:tc>
        <w:tc>
          <w:tcPr>
            <w:tcW w:w="540" w:type="dxa"/>
            <w:tcBorders>
              <w:top w:val="nil"/>
              <w:left w:val="nil"/>
              <w:bottom w:val="nil"/>
              <w:right w:val="nil"/>
            </w:tcBorders>
            <w:vAlign w:val="bottom"/>
          </w:tcPr>
          <w:p w14:paraId="4490BCEC" w14:textId="77777777" w:rsidR="00943AD3" w:rsidRPr="000D492F" w:rsidRDefault="00943AD3" w:rsidP="00B750B1">
            <w:pPr>
              <w:jc w:val="center"/>
              <w:rPr>
                <w:sz w:val="16"/>
                <w:lang w:val="lt-LT"/>
              </w:rPr>
            </w:pPr>
            <w:r w:rsidRPr="000D492F">
              <w:rPr>
                <w:sz w:val="16"/>
                <w:lang w:val="lt-LT"/>
              </w:rPr>
              <w:t>0,096</w:t>
            </w:r>
          </w:p>
        </w:tc>
        <w:tc>
          <w:tcPr>
            <w:tcW w:w="540" w:type="dxa"/>
            <w:tcBorders>
              <w:top w:val="nil"/>
              <w:left w:val="nil"/>
              <w:bottom w:val="nil"/>
              <w:right w:val="nil"/>
            </w:tcBorders>
            <w:vAlign w:val="bottom"/>
          </w:tcPr>
          <w:p w14:paraId="7FAC93C1" w14:textId="77777777" w:rsidR="00943AD3" w:rsidRPr="000D492F" w:rsidRDefault="00943AD3" w:rsidP="00B750B1">
            <w:pPr>
              <w:jc w:val="center"/>
              <w:rPr>
                <w:sz w:val="16"/>
                <w:lang w:val="lt-LT"/>
              </w:rPr>
            </w:pPr>
            <w:r w:rsidRPr="000D492F">
              <w:rPr>
                <w:sz w:val="16"/>
                <w:lang w:val="lt-LT"/>
              </w:rPr>
              <w:t>0,102</w:t>
            </w:r>
          </w:p>
        </w:tc>
        <w:tc>
          <w:tcPr>
            <w:tcW w:w="540" w:type="dxa"/>
            <w:tcBorders>
              <w:top w:val="nil"/>
              <w:left w:val="nil"/>
              <w:bottom w:val="nil"/>
              <w:right w:val="nil"/>
            </w:tcBorders>
            <w:vAlign w:val="bottom"/>
          </w:tcPr>
          <w:p w14:paraId="1AAD5424" w14:textId="77777777" w:rsidR="00943AD3" w:rsidRPr="000D492F" w:rsidRDefault="00943AD3" w:rsidP="00B750B1">
            <w:pPr>
              <w:jc w:val="center"/>
              <w:rPr>
                <w:sz w:val="16"/>
                <w:lang w:val="lt-LT"/>
              </w:rPr>
            </w:pPr>
            <w:r w:rsidRPr="000D492F">
              <w:rPr>
                <w:sz w:val="16"/>
                <w:lang w:val="lt-LT"/>
              </w:rPr>
              <w:t>0,108</w:t>
            </w:r>
          </w:p>
        </w:tc>
        <w:tc>
          <w:tcPr>
            <w:tcW w:w="540" w:type="dxa"/>
            <w:tcBorders>
              <w:top w:val="nil"/>
              <w:left w:val="nil"/>
              <w:bottom w:val="nil"/>
              <w:right w:val="nil"/>
            </w:tcBorders>
            <w:vAlign w:val="bottom"/>
          </w:tcPr>
          <w:p w14:paraId="0681BAD4" w14:textId="77777777" w:rsidR="00943AD3" w:rsidRPr="000D492F" w:rsidRDefault="00943AD3" w:rsidP="00B750B1">
            <w:pPr>
              <w:jc w:val="center"/>
              <w:rPr>
                <w:sz w:val="16"/>
                <w:lang w:val="lt-LT"/>
              </w:rPr>
            </w:pPr>
            <w:r w:rsidRPr="000D492F">
              <w:rPr>
                <w:sz w:val="16"/>
                <w:lang w:val="lt-LT"/>
              </w:rPr>
              <w:t>0,115</w:t>
            </w:r>
          </w:p>
        </w:tc>
        <w:tc>
          <w:tcPr>
            <w:tcW w:w="540" w:type="dxa"/>
            <w:tcBorders>
              <w:top w:val="nil"/>
              <w:left w:val="nil"/>
              <w:bottom w:val="nil"/>
              <w:right w:val="nil"/>
            </w:tcBorders>
            <w:vAlign w:val="bottom"/>
          </w:tcPr>
          <w:p w14:paraId="39E91103" w14:textId="77777777" w:rsidR="00943AD3" w:rsidRPr="000D492F" w:rsidRDefault="00943AD3" w:rsidP="00B750B1">
            <w:pPr>
              <w:jc w:val="center"/>
              <w:rPr>
                <w:sz w:val="16"/>
                <w:lang w:val="lt-LT"/>
              </w:rPr>
            </w:pPr>
            <w:r w:rsidRPr="000D492F">
              <w:rPr>
                <w:sz w:val="16"/>
                <w:lang w:val="lt-LT"/>
              </w:rPr>
              <w:t>0,121</w:t>
            </w:r>
          </w:p>
        </w:tc>
        <w:tc>
          <w:tcPr>
            <w:tcW w:w="540" w:type="dxa"/>
            <w:tcBorders>
              <w:top w:val="nil"/>
              <w:left w:val="nil"/>
              <w:bottom w:val="nil"/>
              <w:right w:val="single" w:sz="8" w:space="0" w:color="auto"/>
            </w:tcBorders>
            <w:vAlign w:val="bottom"/>
          </w:tcPr>
          <w:p w14:paraId="3D3E6A32" w14:textId="77777777" w:rsidR="00943AD3" w:rsidRPr="000D492F" w:rsidRDefault="00943AD3" w:rsidP="00B750B1">
            <w:pPr>
              <w:jc w:val="center"/>
              <w:rPr>
                <w:sz w:val="16"/>
                <w:lang w:val="lt-LT"/>
              </w:rPr>
            </w:pPr>
            <w:r w:rsidRPr="000D492F">
              <w:rPr>
                <w:sz w:val="16"/>
                <w:lang w:val="lt-LT"/>
              </w:rPr>
              <w:t>0,128</w:t>
            </w:r>
          </w:p>
        </w:tc>
      </w:tr>
      <w:tr w:rsidR="00B96E5E" w:rsidRPr="00AF5033" w14:paraId="22ECAC4E" w14:textId="77777777" w:rsidTr="00B96E5E">
        <w:trPr>
          <w:trHeight w:val="20"/>
        </w:trPr>
        <w:tc>
          <w:tcPr>
            <w:tcW w:w="914" w:type="dxa"/>
            <w:tcBorders>
              <w:top w:val="nil"/>
              <w:left w:val="single" w:sz="8" w:space="0" w:color="auto"/>
              <w:bottom w:val="nil"/>
              <w:right w:val="single" w:sz="4" w:space="0" w:color="auto"/>
            </w:tcBorders>
            <w:vAlign w:val="bottom"/>
          </w:tcPr>
          <w:p w14:paraId="34B621B4" w14:textId="77777777" w:rsidR="00943AD3" w:rsidRPr="000D492F" w:rsidRDefault="00943AD3" w:rsidP="00855FA2">
            <w:pPr>
              <w:jc w:val="center"/>
              <w:rPr>
                <w:b/>
                <w:sz w:val="16"/>
                <w:lang w:val="lt-LT"/>
              </w:rPr>
            </w:pPr>
            <w:r w:rsidRPr="000D492F">
              <w:rPr>
                <w:b/>
                <w:sz w:val="16"/>
                <w:lang w:val="lt-LT"/>
              </w:rPr>
              <w:t>22,5</w:t>
            </w:r>
          </w:p>
        </w:tc>
        <w:tc>
          <w:tcPr>
            <w:tcW w:w="540" w:type="dxa"/>
            <w:tcBorders>
              <w:top w:val="nil"/>
              <w:left w:val="nil"/>
              <w:bottom w:val="nil"/>
              <w:right w:val="nil"/>
            </w:tcBorders>
            <w:vAlign w:val="bottom"/>
          </w:tcPr>
          <w:p w14:paraId="4A37C2AB" w14:textId="77777777" w:rsidR="00943AD3" w:rsidRPr="000D492F" w:rsidRDefault="00943AD3" w:rsidP="00B750B1">
            <w:pPr>
              <w:jc w:val="center"/>
              <w:rPr>
                <w:sz w:val="16"/>
                <w:lang w:val="lt-LT"/>
              </w:rPr>
            </w:pPr>
            <w:r w:rsidRPr="000D492F">
              <w:rPr>
                <w:sz w:val="16"/>
                <w:lang w:val="lt-LT"/>
              </w:rPr>
              <w:t>0,034</w:t>
            </w:r>
          </w:p>
        </w:tc>
        <w:tc>
          <w:tcPr>
            <w:tcW w:w="540" w:type="dxa"/>
            <w:tcBorders>
              <w:top w:val="nil"/>
              <w:left w:val="nil"/>
              <w:bottom w:val="nil"/>
              <w:right w:val="nil"/>
            </w:tcBorders>
            <w:vAlign w:val="bottom"/>
          </w:tcPr>
          <w:p w14:paraId="5833F083" w14:textId="77777777" w:rsidR="00943AD3" w:rsidRPr="000D492F" w:rsidRDefault="00943AD3" w:rsidP="00B750B1">
            <w:pPr>
              <w:jc w:val="center"/>
              <w:rPr>
                <w:sz w:val="16"/>
                <w:lang w:val="lt-LT"/>
              </w:rPr>
            </w:pPr>
            <w:r w:rsidRPr="000D492F">
              <w:rPr>
                <w:sz w:val="16"/>
                <w:lang w:val="lt-LT"/>
              </w:rPr>
              <w:t>0,041</w:t>
            </w:r>
          </w:p>
        </w:tc>
        <w:tc>
          <w:tcPr>
            <w:tcW w:w="540" w:type="dxa"/>
            <w:tcBorders>
              <w:top w:val="nil"/>
              <w:left w:val="nil"/>
              <w:bottom w:val="nil"/>
              <w:right w:val="nil"/>
            </w:tcBorders>
            <w:vAlign w:val="bottom"/>
          </w:tcPr>
          <w:p w14:paraId="5B9EBBFD" w14:textId="77777777" w:rsidR="00943AD3" w:rsidRPr="000D492F" w:rsidRDefault="00943AD3" w:rsidP="00B750B1">
            <w:pPr>
              <w:jc w:val="center"/>
              <w:rPr>
                <w:sz w:val="16"/>
                <w:lang w:val="lt-LT"/>
              </w:rPr>
            </w:pPr>
            <w:r w:rsidRPr="000D492F">
              <w:rPr>
                <w:sz w:val="16"/>
                <w:lang w:val="lt-LT"/>
              </w:rPr>
              <w:t>0,047</w:t>
            </w:r>
          </w:p>
        </w:tc>
        <w:tc>
          <w:tcPr>
            <w:tcW w:w="540" w:type="dxa"/>
            <w:tcBorders>
              <w:top w:val="nil"/>
              <w:left w:val="nil"/>
              <w:bottom w:val="nil"/>
              <w:right w:val="nil"/>
            </w:tcBorders>
            <w:vAlign w:val="bottom"/>
          </w:tcPr>
          <w:p w14:paraId="739EB00D" w14:textId="77777777" w:rsidR="00943AD3" w:rsidRPr="000D492F" w:rsidRDefault="00943AD3" w:rsidP="00B750B1">
            <w:pPr>
              <w:jc w:val="center"/>
              <w:rPr>
                <w:sz w:val="16"/>
                <w:lang w:val="lt-LT"/>
              </w:rPr>
            </w:pPr>
            <w:r w:rsidRPr="000D492F">
              <w:rPr>
                <w:sz w:val="16"/>
                <w:lang w:val="lt-LT"/>
              </w:rPr>
              <w:t>0,054</w:t>
            </w:r>
          </w:p>
        </w:tc>
        <w:tc>
          <w:tcPr>
            <w:tcW w:w="540" w:type="dxa"/>
            <w:tcBorders>
              <w:top w:val="nil"/>
              <w:left w:val="nil"/>
              <w:bottom w:val="nil"/>
              <w:right w:val="nil"/>
            </w:tcBorders>
            <w:vAlign w:val="bottom"/>
          </w:tcPr>
          <w:p w14:paraId="29D4C614" w14:textId="77777777" w:rsidR="00943AD3" w:rsidRPr="000D492F" w:rsidRDefault="00943AD3" w:rsidP="00B750B1">
            <w:pPr>
              <w:jc w:val="center"/>
              <w:rPr>
                <w:sz w:val="16"/>
                <w:lang w:val="lt-LT"/>
              </w:rPr>
            </w:pPr>
            <w:r w:rsidRPr="000D492F">
              <w:rPr>
                <w:sz w:val="16"/>
                <w:lang w:val="lt-LT"/>
              </w:rPr>
              <w:t>0,061</w:t>
            </w:r>
          </w:p>
        </w:tc>
        <w:tc>
          <w:tcPr>
            <w:tcW w:w="540" w:type="dxa"/>
            <w:tcBorders>
              <w:top w:val="nil"/>
              <w:left w:val="nil"/>
              <w:bottom w:val="nil"/>
              <w:right w:val="nil"/>
            </w:tcBorders>
            <w:vAlign w:val="bottom"/>
          </w:tcPr>
          <w:p w14:paraId="62BFC1B5" w14:textId="77777777" w:rsidR="00943AD3" w:rsidRPr="000D492F" w:rsidRDefault="00943AD3" w:rsidP="00B750B1">
            <w:pPr>
              <w:jc w:val="center"/>
              <w:rPr>
                <w:sz w:val="16"/>
                <w:lang w:val="lt-LT"/>
              </w:rPr>
            </w:pPr>
            <w:r w:rsidRPr="000D492F">
              <w:rPr>
                <w:sz w:val="16"/>
                <w:lang w:val="lt-LT"/>
              </w:rPr>
              <w:t>0,068</w:t>
            </w:r>
          </w:p>
        </w:tc>
        <w:tc>
          <w:tcPr>
            <w:tcW w:w="540" w:type="dxa"/>
            <w:tcBorders>
              <w:top w:val="nil"/>
              <w:left w:val="nil"/>
              <w:bottom w:val="nil"/>
              <w:right w:val="nil"/>
            </w:tcBorders>
            <w:vAlign w:val="bottom"/>
          </w:tcPr>
          <w:p w14:paraId="717731CA" w14:textId="77777777" w:rsidR="00943AD3" w:rsidRPr="000D492F" w:rsidRDefault="00943AD3" w:rsidP="00B750B1">
            <w:pPr>
              <w:jc w:val="center"/>
              <w:rPr>
                <w:sz w:val="16"/>
                <w:lang w:val="lt-LT"/>
              </w:rPr>
            </w:pPr>
            <w:r w:rsidRPr="000D492F">
              <w:rPr>
                <w:sz w:val="16"/>
                <w:lang w:val="lt-LT"/>
              </w:rPr>
              <w:t>0,074</w:t>
            </w:r>
          </w:p>
        </w:tc>
        <w:tc>
          <w:tcPr>
            <w:tcW w:w="540" w:type="dxa"/>
            <w:tcBorders>
              <w:top w:val="nil"/>
              <w:left w:val="nil"/>
              <w:bottom w:val="nil"/>
              <w:right w:val="nil"/>
            </w:tcBorders>
            <w:vAlign w:val="bottom"/>
          </w:tcPr>
          <w:p w14:paraId="04BE07F3" w14:textId="77777777" w:rsidR="00943AD3" w:rsidRPr="000D492F" w:rsidRDefault="00943AD3" w:rsidP="00B750B1">
            <w:pPr>
              <w:jc w:val="center"/>
              <w:rPr>
                <w:sz w:val="16"/>
                <w:lang w:val="lt-LT"/>
              </w:rPr>
            </w:pPr>
            <w:r w:rsidRPr="000D492F">
              <w:rPr>
                <w:sz w:val="16"/>
                <w:lang w:val="lt-LT"/>
              </w:rPr>
              <w:t>0,081</w:t>
            </w:r>
          </w:p>
        </w:tc>
        <w:tc>
          <w:tcPr>
            <w:tcW w:w="540" w:type="dxa"/>
            <w:tcBorders>
              <w:top w:val="nil"/>
              <w:left w:val="nil"/>
              <w:bottom w:val="nil"/>
              <w:right w:val="nil"/>
            </w:tcBorders>
            <w:vAlign w:val="bottom"/>
          </w:tcPr>
          <w:p w14:paraId="0943A89B" w14:textId="77777777" w:rsidR="00943AD3" w:rsidRPr="000D492F" w:rsidRDefault="00943AD3" w:rsidP="00B750B1">
            <w:pPr>
              <w:jc w:val="center"/>
              <w:rPr>
                <w:sz w:val="16"/>
                <w:lang w:val="lt-LT"/>
              </w:rPr>
            </w:pPr>
            <w:r w:rsidRPr="000D492F">
              <w:rPr>
                <w:sz w:val="16"/>
                <w:lang w:val="lt-LT"/>
              </w:rPr>
              <w:t>0,088</w:t>
            </w:r>
          </w:p>
        </w:tc>
        <w:tc>
          <w:tcPr>
            <w:tcW w:w="540" w:type="dxa"/>
            <w:tcBorders>
              <w:top w:val="nil"/>
              <w:left w:val="nil"/>
              <w:bottom w:val="nil"/>
              <w:right w:val="nil"/>
            </w:tcBorders>
            <w:vAlign w:val="bottom"/>
          </w:tcPr>
          <w:p w14:paraId="03A8060C" w14:textId="77777777" w:rsidR="00943AD3" w:rsidRPr="000D492F" w:rsidRDefault="00943AD3" w:rsidP="00B750B1">
            <w:pPr>
              <w:jc w:val="center"/>
              <w:rPr>
                <w:sz w:val="16"/>
                <w:lang w:val="lt-LT"/>
              </w:rPr>
            </w:pPr>
            <w:r w:rsidRPr="000D492F">
              <w:rPr>
                <w:sz w:val="16"/>
                <w:lang w:val="lt-LT"/>
              </w:rPr>
              <w:t>0,095</w:t>
            </w:r>
          </w:p>
        </w:tc>
        <w:tc>
          <w:tcPr>
            <w:tcW w:w="540" w:type="dxa"/>
            <w:tcBorders>
              <w:top w:val="nil"/>
              <w:left w:val="nil"/>
              <w:bottom w:val="nil"/>
              <w:right w:val="nil"/>
            </w:tcBorders>
            <w:vAlign w:val="bottom"/>
          </w:tcPr>
          <w:p w14:paraId="5FFCB5A0" w14:textId="77777777" w:rsidR="00943AD3" w:rsidRPr="000D492F" w:rsidRDefault="00943AD3" w:rsidP="00B750B1">
            <w:pPr>
              <w:jc w:val="center"/>
              <w:rPr>
                <w:sz w:val="16"/>
                <w:lang w:val="lt-LT"/>
              </w:rPr>
            </w:pPr>
            <w:r w:rsidRPr="000D492F">
              <w:rPr>
                <w:sz w:val="16"/>
                <w:lang w:val="lt-LT"/>
              </w:rPr>
              <w:t>0,101</w:t>
            </w:r>
          </w:p>
        </w:tc>
        <w:tc>
          <w:tcPr>
            <w:tcW w:w="540" w:type="dxa"/>
            <w:tcBorders>
              <w:top w:val="nil"/>
              <w:left w:val="nil"/>
              <w:bottom w:val="nil"/>
              <w:right w:val="nil"/>
            </w:tcBorders>
            <w:vAlign w:val="bottom"/>
          </w:tcPr>
          <w:p w14:paraId="7CD0AEF6" w14:textId="77777777" w:rsidR="00943AD3" w:rsidRPr="000D492F" w:rsidRDefault="00943AD3" w:rsidP="00B750B1">
            <w:pPr>
              <w:jc w:val="center"/>
              <w:rPr>
                <w:sz w:val="16"/>
                <w:lang w:val="lt-LT"/>
              </w:rPr>
            </w:pPr>
            <w:r w:rsidRPr="000D492F">
              <w:rPr>
                <w:sz w:val="16"/>
                <w:lang w:val="lt-LT"/>
              </w:rPr>
              <w:t>0,108</w:t>
            </w:r>
          </w:p>
        </w:tc>
        <w:tc>
          <w:tcPr>
            <w:tcW w:w="540" w:type="dxa"/>
            <w:tcBorders>
              <w:top w:val="nil"/>
              <w:left w:val="nil"/>
              <w:bottom w:val="nil"/>
              <w:right w:val="nil"/>
            </w:tcBorders>
            <w:vAlign w:val="bottom"/>
          </w:tcPr>
          <w:p w14:paraId="6CD50C86" w14:textId="77777777" w:rsidR="00943AD3" w:rsidRPr="000D492F" w:rsidRDefault="00943AD3" w:rsidP="00B750B1">
            <w:pPr>
              <w:jc w:val="center"/>
              <w:rPr>
                <w:sz w:val="16"/>
                <w:lang w:val="lt-LT"/>
              </w:rPr>
            </w:pPr>
            <w:r w:rsidRPr="000D492F">
              <w:rPr>
                <w:sz w:val="16"/>
                <w:lang w:val="lt-LT"/>
              </w:rPr>
              <w:t>0,115</w:t>
            </w:r>
          </w:p>
        </w:tc>
        <w:tc>
          <w:tcPr>
            <w:tcW w:w="540" w:type="dxa"/>
            <w:tcBorders>
              <w:top w:val="nil"/>
              <w:left w:val="nil"/>
              <w:bottom w:val="nil"/>
              <w:right w:val="nil"/>
            </w:tcBorders>
            <w:vAlign w:val="bottom"/>
          </w:tcPr>
          <w:p w14:paraId="444E65F1" w14:textId="77777777" w:rsidR="00943AD3" w:rsidRPr="000D492F" w:rsidRDefault="00943AD3" w:rsidP="00B750B1">
            <w:pPr>
              <w:jc w:val="center"/>
              <w:rPr>
                <w:sz w:val="16"/>
                <w:lang w:val="lt-LT"/>
              </w:rPr>
            </w:pPr>
            <w:r w:rsidRPr="000D492F">
              <w:rPr>
                <w:sz w:val="16"/>
                <w:lang w:val="lt-LT"/>
              </w:rPr>
              <w:t>0,122</w:t>
            </w:r>
          </w:p>
        </w:tc>
        <w:tc>
          <w:tcPr>
            <w:tcW w:w="540" w:type="dxa"/>
            <w:tcBorders>
              <w:top w:val="nil"/>
              <w:left w:val="nil"/>
              <w:bottom w:val="nil"/>
              <w:right w:val="nil"/>
            </w:tcBorders>
            <w:vAlign w:val="bottom"/>
          </w:tcPr>
          <w:p w14:paraId="0EA9B2BC" w14:textId="77777777" w:rsidR="00943AD3" w:rsidRPr="000D492F" w:rsidRDefault="00943AD3" w:rsidP="00B750B1">
            <w:pPr>
              <w:jc w:val="center"/>
              <w:rPr>
                <w:sz w:val="16"/>
                <w:lang w:val="lt-LT"/>
              </w:rPr>
            </w:pPr>
            <w:r w:rsidRPr="000D492F">
              <w:rPr>
                <w:sz w:val="16"/>
                <w:lang w:val="lt-LT"/>
              </w:rPr>
              <w:t>0,128</w:t>
            </w:r>
          </w:p>
        </w:tc>
        <w:tc>
          <w:tcPr>
            <w:tcW w:w="540" w:type="dxa"/>
            <w:tcBorders>
              <w:top w:val="nil"/>
              <w:left w:val="nil"/>
              <w:bottom w:val="nil"/>
              <w:right w:val="single" w:sz="8" w:space="0" w:color="auto"/>
            </w:tcBorders>
            <w:vAlign w:val="bottom"/>
          </w:tcPr>
          <w:p w14:paraId="1F3A8428" w14:textId="77777777" w:rsidR="00943AD3" w:rsidRPr="000D492F" w:rsidRDefault="00943AD3" w:rsidP="00B750B1">
            <w:pPr>
              <w:jc w:val="center"/>
              <w:rPr>
                <w:sz w:val="16"/>
                <w:lang w:val="lt-LT"/>
              </w:rPr>
            </w:pPr>
            <w:r w:rsidRPr="000D492F">
              <w:rPr>
                <w:sz w:val="16"/>
                <w:lang w:val="lt-LT"/>
              </w:rPr>
              <w:t>0,135</w:t>
            </w:r>
          </w:p>
        </w:tc>
      </w:tr>
      <w:tr w:rsidR="00943AD3" w:rsidRPr="00AF5033" w14:paraId="66779A01" w14:textId="77777777" w:rsidTr="00B96E5E">
        <w:trPr>
          <w:trHeight w:val="20"/>
        </w:trPr>
        <w:tc>
          <w:tcPr>
            <w:tcW w:w="914" w:type="dxa"/>
            <w:tcBorders>
              <w:top w:val="nil"/>
              <w:left w:val="single" w:sz="8" w:space="0" w:color="auto"/>
              <w:bottom w:val="nil"/>
              <w:right w:val="single" w:sz="4" w:space="0" w:color="auto"/>
            </w:tcBorders>
            <w:vAlign w:val="bottom"/>
          </w:tcPr>
          <w:p w14:paraId="6C9AE188" w14:textId="77777777" w:rsidR="00943AD3" w:rsidRPr="000D492F" w:rsidRDefault="00943AD3" w:rsidP="00855FA2">
            <w:pPr>
              <w:jc w:val="center"/>
              <w:rPr>
                <w:b/>
                <w:sz w:val="16"/>
                <w:lang w:val="lt-LT"/>
              </w:rPr>
            </w:pPr>
            <w:r w:rsidRPr="000D492F">
              <w:rPr>
                <w:b/>
                <w:sz w:val="16"/>
                <w:lang w:val="lt-LT"/>
              </w:rPr>
              <w:t>23,75</w:t>
            </w:r>
          </w:p>
        </w:tc>
        <w:tc>
          <w:tcPr>
            <w:tcW w:w="540" w:type="dxa"/>
            <w:tcBorders>
              <w:top w:val="nil"/>
              <w:left w:val="nil"/>
              <w:bottom w:val="nil"/>
              <w:right w:val="nil"/>
            </w:tcBorders>
            <w:vAlign w:val="bottom"/>
          </w:tcPr>
          <w:p w14:paraId="0CCB1D43" w14:textId="77777777" w:rsidR="00943AD3" w:rsidRPr="000D492F" w:rsidRDefault="00943AD3" w:rsidP="00B750B1">
            <w:pPr>
              <w:jc w:val="center"/>
              <w:rPr>
                <w:sz w:val="16"/>
                <w:lang w:val="lt-LT"/>
              </w:rPr>
            </w:pPr>
            <w:r w:rsidRPr="000D492F">
              <w:rPr>
                <w:sz w:val="16"/>
                <w:lang w:val="lt-LT"/>
              </w:rPr>
              <w:t>0,036</w:t>
            </w:r>
          </w:p>
        </w:tc>
        <w:tc>
          <w:tcPr>
            <w:tcW w:w="540" w:type="dxa"/>
            <w:tcBorders>
              <w:top w:val="nil"/>
              <w:left w:val="nil"/>
              <w:bottom w:val="nil"/>
              <w:right w:val="nil"/>
            </w:tcBorders>
            <w:vAlign w:val="bottom"/>
          </w:tcPr>
          <w:p w14:paraId="672E5ABF" w14:textId="77777777" w:rsidR="00943AD3" w:rsidRPr="000D492F" w:rsidRDefault="00943AD3" w:rsidP="00B750B1">
            <w:pPr>
              <w:jc w:val="center"/>
              <w:rPr>
                <w:sz w:val="16"/>
                <w:lang w:val="lt-LT"/>
              </w:rPr>
            </w:pPr>
            <w:r w:rsidRPr="000D492F">
              <w:rPr>
                <w:sz w:val="16"/>
                <w:lang w:val="lt-LT"/>
              </w:rPr>
              <w:t>0,043</w:t>
            </w:r>
          </w:p>
        </w:tc>
        <w:tc>
          <w:tcPr>
            <w:tcW w:w="540" w:type="dxa"/>
            <w:tcBorders>
              <w:top w:val="nil"/>
              <w:left w:val="nil"/>
              <w:bottom w:val="nil"/>
              <w:right w:val="nil"/>
            </w:tcBorders>
            <w:vAlign w:val="bottom"/>
          </w:tcPr>
          <w:p w14:paraId="785C2F32" w14:textId="77777777" w:rsidR="00943AD3" w:rsidRPr="000D492F" w:rsidRDefault="00943AD3" w:rsidP="00B750B1">
            <w:pPr>
              <w:jc w:val="center"/>
              <w:rPr>
                <w:sz w:val="16"/>
                <w:lang w:val="lt-LT"/>
              </w:rPr>
            </w:pPr>
            <w:r w:rsidRPr="000D492F">
              <w:rPr>
                <w:sz w:val="16"/>
                <w:lang w:val="lt-LT"/>
              </w:rPr>
              <w:t>0,050</w:t>
            </w:r>
          </w:p>
        </w:tc>
        <w:tc>
          <w:tcPr>
            <w:tcW w:w="540" w:type="dxa"/>
            <w:tcBorders>
              <w:top w:val="nil"/>
              <w:left w:val="nil"/>
              <w:bottom w:val="nil"/>
              <w:right w:val="nil"/>
            </w:tcBorders>
            <w:vAlign w:val="bottom"/>
          </w:tcPr>
          <w:p w14:paraId="038B7AE4" w14:textId="77777777" w:rsidR="00943AD3" w:rsidRPr="000D492F" w:rsidRDefault="00943AD3" w:rsidP="00B750B1">
            <w:pPr>
              <w:jc w:val="center"/>
              <w:rPr>
                <w:sz w:val="16"/>
                <w:lang w:val="lt-LT"/>
              </w:rPr>
            </w:pPr>
            <w:r w:rsidRPr="000D492F">
              <w:rPr>
                <w:sz w:val="16"/>
                <w:lang w:val="lt-LT"/>
              </w:rPr>
              <w:t>0,057</w:t>
            </w:r>
          </w:p>
        </w:tc>
        <w:tc>
          <w:tcPr>
            <w:tcW w:w="540" w:type="dxa"/>
            <w:tcBorders>
              <w:top w:val="nil"/>
              <w:left w:val="nil"/>
              <w:bottom w:val="nil"/>
              <w:right w:val="nil"/>
            </w:tcBorders>
            <w:vAlign w:val="bottom"/>
          </w:tcPr>
          <w:p w14:paraId="18F63BB2" w14:textId="77777777" w:rsidR="00943AD3" w:rsidRPr="000D492F" w:rsidRDefault="00943AD3" w:rsidP="00B750B1">
            <w:pPr>
              <w:jc w:val="center"/>
              <w:rPr>
                <w:sz w:val="16"/>
                <w:lang w:val="lt-LT"/>
              </w:rPr>
            </w:pPr>
            <w:r w:rsidRPr="000D492F">
              <w:rPr>
                <w:sz w:val="16"/>
                <w:lang w:val="lt-LT"/>
              </w:rPr>
              <w:t>0,064</w:t>
            </w:r>
          </w:p>
        </w:tc>
        <w:tc>
          <w:tcPr>
            <w:tcW w:w="540" w:type="dxa"/>
            <w:tcBorders>
              <w:top w:val="nil"/>
              <w:left w:val="nil"/>
              <w:bottom w:val="nil"/>
              <w:right w:val="nil"/>
            </w:tcBorders>
            <w:vAlign w:val="bottom"/>
          </w:tcPr>
          <w:p w14:paraId="395CDE5A" w14:textId="77777777" w:rsidR="00943AD3" w:rsidRPr="000D492F" w:rsidRDefault="00943AD3" w:rsidP="00B750B1">
            <w:pPr>
              <w:jc w:val="center"/>
              <w:rPr>
                <w:sz w:val="16"/>
                <w:lang w:val="lt-LT"/>
              </w:rPr>
            </w:pPr>
            <w:r w:rsidRPr="000D492F">
              <w:rPr>
                <w:sz w:val="16"/>
                <w:lang w:val="lt-LT"/>
              </w:rPr>
              <w:t>0,071</w:t>
            </w:r>
          </w:p>
        </w:tc>
        <w:tc>
          <w:tcPr>
            <w:tcW w:w="540" w:type="dxa"/>
            <w:tcBorders>
              <w:top w:val="nil"/>
              <w:left w:val="nil"/>
              <w:bottom w:val="nil"/>
              <w:right w:val="nil"/>
            </w:tcBorders>
            <w:vAlign w:val="bottom"/>
          </w:tcPr>
          <w:p w14:paraId="3ACAEF7F" w14:textId="77777777" w:rsidR="00943AD3" w:rsidRPr="000D492F" w:rsidRDefault="00943AD3" w:rsidP="00B750B1">
            <w:pPr>
              <w:jc w:val="center"/>
              <w:rPr>
                <w:sz w:val="16"/>
                <w:lang w:val="lt-LT"/>
              </w:rPr>
            </w:pPr>
            <w:r w:rsidRPr="000D492F">
              <w:rPr>
                <w:sz w:val="16"/>
                <w:lang w:val="lt-LT"/>
              </w:rPr>
              <w:t>0,078</w:t>
            </w:r>
          </w:p>
        </w:tc>
        <w:tc>
          <w:tcPr>
            <w:tcW w:w="540" w:type="dxa"/>
            <w:tcBorders>
              <w:top w:val="nil"/>
              <w:left w:val="nil"/>
              <w:bottom w:val="nil"/>
              <w:right w:val="nil"/>
            </w:tcBorders>
            <w:vAlign w:val="bottom"/>
          </w:tcPr>
          <w:p w14:paraId="1652BBF2" w14:textId="77777777" w:rsidR="00943AD3" w:rsidRPr="000D492F" w:rsidRDefault="00943AD3" w:rsidP="00B750B1">
            <w:pPr>
              <w:jc w:val="center"/>
              <w:rPr>
                <w:sz w:val="16"/>
                <w:lang w:val="lt-LT"/>
              </w:rPr>
            </w:pPr>
            <w:r w:rsidRPr="000D492F">
              <w:rPr>
                <w:sz w:val="16"/>
                <w:lang w:val="lt-LT"/>
              </w:rPr>
              <w:t>0,08</w:t>
            </w:r>
            <w:r w:rsidR="00855FA2">
              <w:rPr>
                <w:sz w:val="16"/>
                <w:lang w:val="lt-LT"/>
              </w:rPr>
              <w:t>6</w:t>
            </w:r>
          </w:p>
        </w:tc>
        <w:tc>
          <w:tcPr>
            <w:tcW w:w="540" w:type="dxa"/>
            <w:tcBorders>
              <w:top w:val="nil"/>
              <w:left w:val="nil"/>
              <w:bottom w:val="nil"/>
              <w:right w:val="nil"/>
            </w:tcBorders>
            <w:vAlign w:val="bottom"/>
          </w:tcPr>
          <w:p w14:paraId="7F010076" w14:textId="77777777" w:rsidR="00943AD3" w:rsidRPr="000D492F" w:rsidRDefault="00943AD3" w:rsidP="00B750B1">
            <w:pPr>
              <w:jc w:val="center"/>
              <w:rPr>
                <w:sz w:val="16"/>
                <w:lang w:val="lt-LT"/>
              </w:rPr>
            </w:pPr>
            <w:r w:rsidRPr="000D492F">
              <w:rPr>
                <w:sz w:val="16"/>
                <w:lang w:val="lt-LT"/>
              </w:rPr>
              <w:t>0,093</w:t>
            </w:r>
          </w:p>
        </w:tc>
        <w:tc>
          <w:tcPr>
            <w:tcW w:w="540" w:type="dxa"/>
            <w:tcBorders>
              <w:top w:val="nil"/>
              <w:left w:val="nil"/>
              <w:bottom w:val="nil"/>
              <w:right w:val="nil"/>
            </w:tcBorders>
            <w:vAlign w:val="bottom"/>
          </w:tcPr>
          <w:p w14:paraId="647BAEFE" w14:textId="77777777" w:rsidR="00943AD3" w:rsidRPr="000D492F" w:rsidRDefault="00943AD3" w:rsidP="00B750B1">
            <w:pPr>
              <w:jc w:val="center"/>
              <w:rPr>
                <w:sz w:val="16"/>
                <w:lang w:val="lt-LT"/>
              </w:rPr>
            </w:pPr>
            <w:r w:rsidRPr="000D492F">
              <w:rPr>
                <w:sz w:val="16"/>
                <w:lang w:val="lt-LT"/>
              </w:rPr>
              <w:t>0,100</w:t>
            </w:r>
          </w:p>
        </w:tc>
        <w:tc>
          <w:tcPr>
            <w:tcW w:w="540" w:type="dxa"/>
            <w:tcBorders>
              <w:top w:val="nil"/>
              <w:left w:val="nil"/>
              <w:bottom w:val="nil"/>
              <w:right w:val="nil"/>
            </w:tcBorders>
            <w:vAlign w:val="bottom"/>
          </w:tcPr>
          <w:p w14:paraId="77F5377D" w14:textId="77777777" w:rsidR="00943AD3" w:rsidRPr="000D492F" w:rsidRDefault="00943AD3" w:rsidP="00B750B1">
            <w:pPr>
              <w:jc w:val="center"/>
              <w:rPr>
                <w:sz w:val="16"/>
                <w:lang w:val="lt-LT"/>
              </w:rPr>
            </w:pPr>
            <w:r w:rsidRPr="000D492F">
              <w:rPr>
                <w:sz w:val="16"/>
                <w:lang w:val="lt-LT"/>
              </w:rPr>
              <w:t>0,107</w:t>
            </w:r>
          </w:p>
        </w:tc>
        <w:tc>
          <w:tcPr>
            <w:tcW w:w="540" w:type="dxa"/>
            <w:tcBorders>
              <w:top w:val="nil"/>
              <w:left w:val="nil"/>
              <w:bottom w:val="nil"/>
              <w:right w:val="nil"/>
            </w:tcBorders>
            <w:vAlign w:val="bottom"/>
          </w:tcPr>
          <w:p w14:paraId="155EA1DC" w14:textId="77777777" w:rsidR="00943AD3" w:rsidRPr="000D492F" w:rsidRDefault="00943AD3" w:rsidP="00B750B1">
            <w:pPr>
              <w:jc w:val="center"/>
              <w:rPr>
                <w:sz w:val="16"/>
                <w:lang w:val="lt-LT"/>
              </w:rPr>
            </w:pPr>
            <w:r w:rsidRPr="000D492F">
              <w:rPr>
                <w:sz w:val="16"/>
                <w:lang w:val="lt-LT"/>
              </w:rPr>
              <w:t>0,114</w:t>
            </w:r>
          </w:p>
        </w:tc>
        <w:tc>
          <w:tcPr>
            <w:tcW w:w="540" w:type="dxa"/>
            <w:tcBorders>
              <w:top w:val="nil"/>
              <w:left w:val="nil"/>
              <w:bottom w:val="nil"/>
              <w:right w:val="nil"/>
            </w:tcBorders>
            <w:vAlign w:val="bottom"/>
          </w:tcPr>
          <w:p w14:paraId="6A743AAE" w14:textId="77777777" w:rsidR="00943AD3" w:rsidRPr="000D492F" w:rsidRDefault="00943AD3" w:rsidP="00B750B1">
            <w:pPr>
              <w:jc w:val="center"/>
              <w:rPr>
                <w:sz w:val="16"/>
                <w:lang w:val="lt-LT"/>
              </w:rPr>
            </w:pPr>
            <w:r w:rsidRPr="000D492F">
              <w:rPr>
                <w:sz w:val="16"/>
                <w:lang w:val="lt-LT"/>
              </w:rPr>
              <w:t>0,121</w:t>
            </w:r>
          </w:p>
        </w:tc>
        <w:tc>
          <w:tcPr>
            <w:tcW w:w="540" w:type="dxa"/>
            <w:tcBorders>
              <w:top w:val="nil"/>
              <w:left w:val="nil"/>
              <w:bottom w:val="nil"/>
              <w:right w:val="nil"/>
            </w:tcBorders>
            <w:vAlign w:val="bottom"/>
          </w:tcPr>
          <w:p w14:paraId="07FC032D" w14:textId="77777777" w:rsidR="00943AD3" w:rsidRPr="000D492F" w:rsidRDefault="00943AD3" w:rsidP="00B750B1">
            <w:pPr>
              <w:jc w:val="center"/>
              <w:rPr>
                <w:sz w:val="16"/>
                <w:lang w:val="lt-LT"/>
              </w:rPr>
            </w:pPr>
            <w:r w:rsidRPr="000D492F">
              <w:rPr>
                <w:sz w:val="16"/>
                <w:lang w:val="lt-LT"/>
              </w:rPr>
              <w:t>0,128</w:t>
            </w:r>
          </w:p>
        </w:tc>
        <w:tc>
          <w:tcPr>
            <w:tcW w:w="540" w:type="dxa"/>
            <w:tcBorders>
              <w:top w:val="nil"/>
              <w:left w:val="nil"/>
              <w:bottom w:val="nil"/>
              <w:right w:val="nil"/>
            </w:tcBorders>
            <w:vAlign w:val="bottom"/>
          </w:tcPr>
          <w:p w14:paraId="6A128048" w14:textId="77777777" w:rsidR="00943AD3" w:rsidRPr="000D492F" w:rsidRDefault="00943AD3" w:rsidP="00B750B1">
            <w:pPr>
              <w:jc w:val="center"/>
              <w:rPr>
                <w:sz w:val="16"/>
                <w:lang w:val="lt-LT"/>
              </w:rPr>
            </w:pPr>
            <w:r w:rsidRPr="000D492F">
              <w:rPr>
                <w:sz w:val="16"/>
                <w:lang w:val="lt-LT"/>
              </w:rPr>
              <w:t>0,135</w:t>
            </w:r>
          </w:p>
        </w:tc>
        <w:tc>
          <w:tcPr>
            <w:tcW w:w="540" w:type="dxa"/>
            <w:tcBorders>
              <w:top w:val="nil"/>
              <w:left w:val="nil"/>
              <w:bottom w:val="nil"/>
              <w:right w:val="single" w:sz="8" w:space="0" w:color="auto"/>
            </w:tcBorders>
            <w:vAlign w:val="bottom"/>
          </w:tcPr>
          <w:p w14:paraId="62D02711" w14:textId="77777777" w:rsidR="00943AD3" w:rsidRPr="000D492F" w:rsidRDefault="00943AD3" w:rsidP="00B750B1">
            <w:pPr>
              <w:jc w:val="center"/>
              <w:rPr>
                <w:sz w:val="16"/>
                <w:lang w:val="lt-LT"/>
              </w:rPr>
            </w:pPr>
            <w:r w:rsidRPr="000D492F">
              <w:rPr>
                <w:sz w:val="16"/>
                <w:lang w:val="lt-LT"/>
              </w:rPr>
              <w:t>0,143</w:t>
            </w:r>
          </w:p>
        </w:tc>
      </w:tr>
      <w:tr w:rsidR="00943AD3" w:rsidRPr="00AF5033" w14:paraId="40EEBF02" w14:textId="77777777" w:rsidTr="00B96E5E">
        <w:trPr>
          <w:trHeight w:val="20"/>
        </w:trPr>
        <w:tc>
          <w:tcPr>
            <w:tcW w:w="914" w:type="dxa"/>
            <w:tcBorders>
              <w:top w:val="nil"/>
              <w:left w:val="single" w:sz="8" w:space="0" w:color="auto"/>
              <w:bottom w:val="nil"/>
              <w:right w:val="single" w:sz="4" w:space="0" w:color="auto"/>
            </w:tcBorders>
            <w:vAlign w:val="bottom"/>
          </w:tcPr>
          <w:p w14:paraId="155C089C" w14:textId="77777777" w:rsidR="00943AD3" w:rsidRPr="000D492F" w:rsidRDefault="00943AD3" w:rsidP="00855FA2">
            <w:pPr>
              <w:jc w:val="center"/>
              <w:rPr>
                <w:b/>
                <w:sz w:val="16"/>
                <w:lang w:val="lt-LT"/>
              </w:rPr>
            </w:pPr>
            <w:r w:rsidRPr="000D492F">
              <w:rPr>
                <w:b/>
                <w:sz w:val="16"/>
                <w:lang w:val="lt-LT"/>
              </w:rPr>
              <w:t>25</w:t>
            </w:r>
          </w:p>
        </w:tc>
        <w:tc>
          <w:tcPr>
            <w:tcW w:w="540" w:type="dxa"/>
            <w:tcBorders>
              <w:top w:val="nil"/>
              <w:left w:val="nil"/>
              <w:bottom w:val="nil"/>
              <w:right w:val="nil"/>
            </w:tcBorders>
            <w:vAlign w:val="bottom"/>
          </w:tcPr>
          <w:p w14:paraId="06C2FFE6" w14:textId="77777777" w:rsidR="00943AD3" w:rsidRPr="000D492F" w:rsidRDefault="00943AD3" w:rsidP="00B750B1">
            <w:pPr>
              <w:jc w:val="center"/>
              <w:rPr>
                <w:sz w:val="16"/>
                <w:lang w:val="lt-LT"/>
              </w:rPr>
            </w:pPr>
            <w:r w:rsidRPr="000D492F">
              <w:rPr>
                <w:sz w:val="16"/>
                <w:lang w:val="lt-LT"/>
              </w:rPr>
              <w:t>0,038</w:t>
            </w:r>
          </w:p>
        </w:tc>
        <w:tc>
          <w:tcPr>
            <w:tcW w:w="540" w:type="dxa"/>
            <w:tcBorders>
              <w:top w:val="nil"/>
              <w:left w:val="nil"/>
              <w:bottom w:val="nil"/>
              <w:right w:val="nil"/>
            </w:tcBorders>
            <w:vAlign w:val="bottom"/>
          </w:tcPr>
          <w:p w14:paraId="01DFC904" w14:textId="77777777" w:rsidR="00943AD3" w:rsidRPr="000D492F" w:rsidRDefault="00943AD3" w:rsidP="00B750B1">
            <w:pPr>
              <w:jc w:val="center"/>
              <w:rPr>
                <w:sz w:val="16"/>
                <w:lang w:val="lt-LT"/>
              </w:rPr>
            </w:pPr>
            <w:r w:rsidRPr="000D492F">
              <w:rPr>
                <w:sz w:val="16"/>
                <w:lang w:val="lt-LT"/>
              </w:rPr>
              <w:t>0,045</w:t>
            </w:r>
          </w:p>
        </w:tc>
        <w:tc>
          <w:tcPr>
            <w:tcW w:w="540" w:type="dxa"/>
            <w:tcBorders>
              <w:top w:val="nil"/>
              <w:left w:val="nil"/>
              <w:bottom w:val="nil"/>
              <w:right w:val="nil"/>
            </w:tcBorders>
            <w:vAlign w:val="bottom"/>
          </w:tcPr>
          <w:p w14:paraId="012F433F" w14:textId="77777777" w:rsidR="00943AD3" w:rsidRPr="000D492F" w:rsidRDefault="00943AD3" w:rsidP="00B750B1">
            <w:pPr>
              <w:jc w:val="center"/>
              <w:rPr>
                <w:sz w:val="16"/>
                <w:lang w:val="lt-LT"/>
              </w:rPr>
            </w:pPr>
            <w:r w:rsidRPr="000D492F">
              <w:rPr>
                <w:sz w:val="16"/>
                <w:lang w:val="lt-LT"/>
              </w:rPr>
              <w:t>0,053</w:t>
            </w:r>
          </w:p>
        </w:tc>
        <w:tc>
          <w:tcPr>
            <w:tcW w:w="540" w:type="dxa"/>
            <w:tcBorders>
              <w:top w:val="nil"/>
              <w:left w:val="nil"/>
              <w:bottom w:val="nil"/>
              <w:right w:val="nil"/>
            </w:tcBorders>
            <w:vAlign w:val="bottom"/>
          </w:tcPr>
          <w:p w14:paraId="0D33827D" w14:textId="77777777" w:rsidR="00943AD3" w:rsidRPr="000D492F" w:rsidRDefault="00943AD3" w:rsidP="00B750B1">
            <w:pPr>
              <w:jc w:val="center"/>
              <w:rPr>
                <w:sz w:val="16"/>
                <w:lang w:val="lt-LT"/>
              </w:rPr>
            </w:pPr>
            <w:r w:rsidRPr="000D492F">
              <w:rPr>
                <w:sz w:val="16"/>
                <w:lang w:val="lt-LT"/>
              </w:rPr>
              <w:t>0,060</w:t>
            </w:r>
          </w:p>
        </w:tc>
        <w:tc>
          <w:tcPr>
            <w:tcW w:w="540" w:type="dxa"/>
            <w:tcBorders>
              <w:top w:val="nil"/>
              <w:left w:val="nil"/>
              <w:bottom w:val="nil"/>
              <w:right w:val="nil"/>
            </w:tcBorders>
            <w:vAlign w:val="bottom"/>
          </w:tcPr>
          <w:p w14:paraId="0C219B2C" w14:textId="77777777" w:rsidR="00943AD3" w:rsidRPr="000D492F" w:rsidRDefault="00943AD3" w:rsidP="00B750B1">
            <w:pPr>
              <w:jc w:val="center"/>
              <w:rPr>
                <w:sz w:val="16"/>
                <w:lang w:val="lt-LT"/>
              </w:rPr>
            </w:pPr>
            <w:r w:rsidRPr="000D492F">
              <w:rPr>
                <w:sz w:val="16"/>
                <w:lang w:val="lt-LT"/>
              </w:rPr>
              <w:t>0,068</w:t>
            </w:r>
          </w:p>
        </w:tc>
        <w:tc>
          <w:tcPr>
            <w:tcW w:w="540" w:type="dxa"/>
            <w:tcBorders>
              <w:top w:val="nil"/>
              <w:left w:val="nil"/>
              <w:bottom w:val="nil"/>
              <w:right w:val="nil"/>
            </w:tcBorders>
            <w:vAlign w:val="bottom"/>
          </w:tcPr>
          <w:p w14:paraId="004A9C52" w14:textId="77777777" w:rsidR="00943AD3" w:rsidRPr="000D492F" w:rsidRDefault="00943AD3" w:rsidP="00B750B1">
            <w:pPr>
              <w:jc w:val="center"/>
              <w:rPr>
                <w:sz w:val="16"/>
                <w:lang w:val="lt-LT"/>
              </w:rPr>
            </w:pPr>
            <w:r w:rsidRPr="000D492F">
              <w:rPr>
                <w:sz w:val="16"/>
                <w:lang w:val="lt-LT"/>
              </w:rPr>
              <w:t>0,075</w:t>
            </w:r>
          </w:p>
        </w:tc>
        <w:tc>
          <w:tcPr>
            <w:tcW w:w="540" w:type="dxa"/>
            <w:tcBorders>
              <w:top w:val="nil"/>
              <w:left w:val="nil"/>
              <w:bottom w:val="nil"/>
              <w:right w:val="nil"/>
            </w:tcBorders>
            <w:vAlign w:val="bottom"/>
          </w:tcPr>
          <w:p w14:paraId="495B9757" w14:textId="77777777" w:rsidR="00943AD3" w:rsidRPr="000D492F" w:rsidRDefault="00943AD3" w:rsidP="00B750B1">
            <w:pPr>
              <w:jc w:val="center"/>
              <w:rPr>
                <w:sz w:val="16"/>
                <w:lang w:val="lt-LT"/>
              </w:rPr>
            </w:pPr>
            <w:r w:rsidRPr="000D492F">
              <w:rPr>
                <w:sz w:val="16"/>
                <w:lang w:val="lt-LT"/>
              </w:rPr>
              <w:t>0,083</w:t>
            </w:r>
          </w:p>
        </w:tc>
        <w:tc>
          <w:tcPr>
            <w:tcW w:w="540" w:type="dxa"/>
            <w:tcBorders>
              <w:top w:val="nil"/>
              <w:left w:val="nil"/>
              <w:bottom w:val="nil"/>
              <w:right w:val="nil"/>
            </w:tcBorders>
            <w:vAlign w:val="bottom"/>
          </w:tcPr>
          <w:p w14:paraId="59C9AE51" w14:textId="77777777" w:rsidR="00943AD3" w:rsidRPr="000D492F" w:rsidRDefault="00943AD3" w:rsidP="00B750B1">
            <w:pPr>
              <w:jc w:val="center"/>
              <w:rPr>
                <w:sz w:val="16"/>
                <w:lang w:val="lt-LT"/>
              </w:rPr>
            </w:pPr>
            <w:r w:rsidRPr="000D492F">
              <w:rPr>
                <w:sz w:val="16"/>
                <w:lang w:val="lt-LT"/>
              </w:rPr>
              <w:t>0,090</w:t>
            </w:r>
          </w:p>
        </w:tc>
        <w:tc>
          <w:tcPr>
            <w:tcW w:w="540" w:type="dxa"/>
            <w:tcBorders>
              <w:top w:val="nil"/>
              <w:left w:val="nil"/>
              <w:bottom w:val="nil"/>
              <w:right w:val="nil"/>
            </w:tcBorders>
            <w:vAlign w:val="bottom"/>
          </w:tcPr>
          <w:p w14:paraId="29313F54" w14:textId="77777777" w:rsidR="00943AD3" w:rsidRPr="000D492F" w:rsidRDefault="00943AD3" w:rsidP="00B750B1">
            <w:pPr>
              <w:jc w:val="center"/>
              <w:rPr>
                <w:sz w:val="16"/>
                <w:lang w:val="lt-LT"/>
              </w:rPr>
            </w:pPr>
            <w:r w:rsidRPr="000D492F">
              <w:rPr>
                <w:sz w:val="16"/>
                <w:lang w:val="lt-LT"/>
              </w:rPr>
              <w:t>0,098</w:t>
            </w:r>
          </w:p>
        </w:tc>
        <w:tc>
          <w:tcPr>
            <w:tcW w:w="540" w:type="dxa"/>
            <w:tcBorders>
              <w:top w:val="nil"/>
              <w:left w:val="nil"/>
              <w:bottom w:val="nil"/>
              <w:right w:val="nil"/>
            </w:tcBorders>
            <w:vAlign w:val="bottom"/>
          </w:tcPr>
          <w:p w14:paraId="6157548D" w14:textId="77777777" w:rsidR="00943AD3" w:rsidRPr="000D492F" w:rsidRDefault="00943AD3" w:rsidP="00B750B1">
            <w:pPr>
              <w:jc w:val="center"/>
              <w:rPr>
                <w:sz w:val="16"/>
                <w:lang w:val="lt-LT"/>
              </w:rPr>
            </w:pPr>
            <w:r w:rsidRPr="000D492F">
              <w:rPr>
                <w:sz w:val="16"/>
                <w:lang w:val="lt-LT"/>
              </w:rPr>
              <w:t>0,105</w:t>
            </w:r>
          </w:p>
        </w:tc>
        <w:tc>
          <w:tcPr>
            <w:tcW w:w="540" w:type="dxa"/>
            <w:tcBorders>
              <w:top w:val="nil"/>
              <w:left w:val="nil"/>
              <w:bottom w:val="nil"/>
              <w:right w:val="nil"/>
            </w:tcBorders>
            <w:vAlign w:val="bottom"/>
          </w:tcPr>
          <w:p w14:paraId="6E5399A9" w14:textId="77777777" w:rsidR="00943AD3" w:rsidRPr="000D492F" w:rsidRDefault="00943AD3" w:rsidP="00B750B1">
            <w:pPr>
              <w:jc w:val="center"/>
              <w:rPr>
                <w:sz w:val="16"/>
                <w:lang w:val="lt-LT"/>
              </w:rPr>
            </w:pPr>
            <w:r w:rsidRPr="000D492F">
              <w:rPr>
                <w:sz w:val="16"/>
                <w:lang w:val="lt-LT"/>
              </w:rPr>
              <w:t>0,113</w:t>
            </w:r>
          </w:p>
        </w:tc>
        <w:tc>
          <w:tcPr>
            <w:tcW w:w="540" w:type="dxa"/>
            <w:tcBorders>
              <w:top w:val="nil"/>
              <w:left w:val="nil"/>
              <w:bottom w:val="nil"/>
              <w:right w:val="nil"/>
            </w:tcBorders>
            <w:vAlign w:val="bottom"/>
          </w:tcPr>
          <w:p w14:paraId="183ACC94" w14:textId="77777777" w:rsidR="00943AD3" w:rsidRPr="000D492F" w:rsidRDefault="00943AD3" w:rsidP="00B750B1">
            <w:pPr>
              <w:jc w:val="center"/>
              <w:rPr>
                <w:sz w:val="16"/>
                <w:lang w:val="lt-LT"/>
              </w:rPr>
            </w:pPr>
            <w:r w:rsidRPr="000D492F">
              <w:rPr>
                <w:sz w:val="16"/>
                <w:lang w:val="lt-LT"/>
              </w:rPr>
              <w:t>0,120</w:t>
            </w:r>
          </w:p>
        </w:tc>
        <w:tc>
          <w:tcPr>
            <w:tcW w:w="540" w:type="dxa"/>
            <w:tcBorders>
              <w:top w:val="nil"/>
              <w:left w:val="nil"/>
              <w:bottom w:val="nil"/>
              <w:right w:val="nil"/>
            </w:tcBorders>
            <w:vAlign w:val="bottom"/>
          </w:tcPr>
          <w:p w14:paraId="22C6F7B3" w14:textId="77777777" w:rsidR="00943AD3" w:rsidRPr="000D492F" w:rsidRDefault="00943AD3" w:rsidP="00B750B1">
            <w:pPr>
              <w:jc w:val="center"/>
              <w:rPr>
                <w:sz w:val="16"/>
                <w:lang w:val="lt-LT"/>
              </w:rPr>
            </w:pPr>
            <w:r w:rsidRPr="000D492F">
              <w:rPr>
                <w:sz w:val="16"/>
                <w:lang w:val="lt-LT"/>
              </w:rPr>
              <w:t>0,128</w:t>
            </w:r>
          </w:p>
        </w:tc>
        <w:tc>
          <w:tcPr>
            <w:tcW w:w="540" w:type="dxa"/>
            <w:tcBorders>
              <w:top w:val="nil"/>
              <w:left w:val="nil"/>
              <w:bottom w:val="nil"/>
              <w:right w:val="nil"/>
            </w:tcBorders>
            <w:vAlign w:val="bottom"/>
          </w:tcPr>
          <w:p w14:paraId="46194EC4" w14:textId="77777777" w:rsidR="00943AD3" w:rsidRPr="000D492F" w:rsidRDefault="00943AD3" w:rsidP="00B750B1">
            <w:pPr>
              <w:jc w:val="center"/>
              <w:rPr>
                <w:sz w:val="16"/>
                <w:lang w:val="lt-LT"/>
              </w:rPr>
            </w:pPr>
            <w:r w:rsidRPr="000D492F">
              <w:rPr>
                <w:sz w:val="16"/>
                <w:lang w:val="lt-LT"/>
              </w:rPr>
              <w:t>0,135</w:t>
            </w:r>
          </w:p>
        </w:tc>
        <w:tc>
          <w:tcPr>
            <w:tcW w:w="540" w:type="dxa"/>
            <w:tcBorders>
              <w:top w:val="nil"/>
              <w:left w:val="nil"/>
              <w:bottom w:val="nil"/>
              <w:right w:val="nil"/>
            </w:tcBorders>
            <w:vAlign w:val="bottom"/>
          </w:tcPr>
          <w:p w14:paraId="53EF8CA5" w14:textId="77777777" w:rsidR="00943AD3" w:rsidRPr="000D492F" w:rsidRDefault="00943AD3" w:rsidP="00B750B1">
            <w:pPr>
              <w:jc w:val="center"/>
              <w:rPr>
                <w:sz w:val="16"/>
                <w:lang w:val="lt-LT"/>
              </w:rPr>
            </w:pPr>
            <w:r w:rsidRPr="000D492F">
              <w:rPr>
                <w:sz w:val="16"/>
                <w:lang w:val="lt-LT"/>
              </w:rPr>
              <w:t>0,143</w:t>
            </w:r>
          </w:p>
        </w:tc>
        <w:tc>
          <w:tcPr>
            <w:tcW w:w="540" w:type="dxa"/>
            <w:tcBorders>
              <w:top w:val="nil"/>
              <w:left w:val="nil"/>
              <w:bottom w:val="nil"/>
              <w:right w:val="single" w:sz="8" w:space="0" w:color="auto"/>
            </w:tcBorders>
            <w:vAlign w:val="bottom"/>
          </w:tcPr>
          <w:p w14:paraId="27F36ECF" w14:textId="77777777" w:rsidR="00943AD3" w:rsidRPr="000D492F" w:rsidRDefault="00943AD3" w:rsidP="00B750B1">
            <w:pPr>
              <w:jc w:val="center"/>
              <w:rPr>
                <w:sz w:val="16"/>
                <w:lang w:val="lt-LT"/>
              </w:rPr>
            </w:pPr>
            <w:r w:rsidRPr="000D492F">
              <w:rPr>
                <w:sz w:val="16"/>
                <w:lang w:val="lt-LT"/>
              </w:rPr>
              <w:t>0,150</w:t>
            </w:r>
          </w:p>
        </w:tc>
      </w:tr>
      <w:tr w:rsidR="00943AD3" w:rsidRPr="00AF5033" w14:paraId="4D29FA2D" w14:textId="77777777" w:rsidTr="00B96E5E">
        <w:trPr>
          <w:trHeight w:val="20"/>
        </w:trPr>
        <w:tc>
          <w:tcPr>
            <w:tcW w:w="914" w:type="dxa"/>
            <w:tcBorders>
              <w:top w:val="nil"/>
              <w:left w:val="single" w:sz="8" w:space="0" w:color="auto"/>
              <w:bottom w:val="nil"/>
              <w:right w:val="single" w:sz="4" w:space="0" w:color="auto"/>
            </w:tcBorders>
            <w:vAlign w:val="bottom"/>
          </w:tcPr>
          <w:p w14:paraId="22229854" w14:textId="77777777" w:rsidR="00943AD3" w:rsidRPr="000D492F" w:rsidRDefault="00943AD3" w:rsidP="00855FA2">
            <w:pPr>
              <w:jc w:val="center"/>
              <w:rPr>
                <w:b/>
                <w:sz w:val="16"/>
                <w:lang w:val="lt-LT"/>
              </w:rPr>
            </w:pPr>
            <w:r w:rsidRPr="000D492F">
              <w:rPr>
                <w:b/>
                <w:sz w:val="16"/>
                <w:lang w:val="lt-LT"/>
              </w:rPr>
              <w:t>27,5</w:t>
            </w:r>
          </w:p>
        </w:tc>
        <w:tc>
          <w:tcPr>
            <w:tcW w:w="540" w:type="dxa"/>
            <w:tcBorders>
              <w:top w:val="nil"/>
              <w:left w:val="nil"/>
              <w:bottom w:val="nil"/>
              <w:right w:val="nil"/>
            </w:tcBorders>
            <w:vAlign w:val="bottom"/>
          </w:tcPr>
          <w:p w14:paraId="243A97DF" w14:textId="77777777" w:rsidR="00943AD3" w:rsidRPr="000D492F" w:rsidRDefault="00943AD3" w:rsidP="00B750B1">
            <w:pPr>
              <w:jc w:val="center"/>
              <w:rPr>
                <w:sz w:val="16"/>
                <w:lang w:val="lt-LT"/>
              </w:rPr>
            </w:pPr>
            <w:r w:rsidRPr="000D492F">
              <w:rPr>
                <w:sz w:val="16"/>
                <w:lang w:val="lt-LT"/>
              </w:rPr>
              <w:t>0,041</w:t>
            </w:r>
          </w:p>
        </w:tc>
        <w:tc>
          <w:tcPr>
            <w:tcW w:w="540" w:type="dxa"/>
            <w:tcBorders>
              <w:top w:val="nil"/>
              <w:left w:val="nil"/>
              <w:bottom w:val="nil"/>
              <w:right w:val="nil"/>
            </w:tcBorders>
            <w:vAlign w:val="bottom"/>
          </w:tcPr>
          <w:p w14:paraId="76E1192E" w14:textId="77777777" w:rsidR="00943AD3" w:rsidRPr="000D492F" w:rsidRDefault="00943AD3" w:rsidP="00B750B1">
            <w:pPr>
              <w:jc w:val="center"/>
              <w:rPr>
                <w:sz w:val="16"/>
                <w:lang w:val="lt-LT"/>
              </w:rPr>
            </w:pPr>
            <w:r w:rsidRPr="000D492F">
              <w:rPr>
                <w:sz w:val="16"/>
                <w:lang w:val="lt-LT"/>
              </w:rPr>
              <w:t>0,050</w:t>
            </w:r>
          </w:p>
        </w:tc>
        <w:tc>
          <w:tcPr>
            <w:tcW w:w="540" w:type="dxa"/>
            <w:tcBorders>
              <w:top w:val="nil"/>
              <w:left w:val="nil"/>
              <w:bottom w:val="nil"/>
              <w:right w:val="nil"/>
            </w:tcBorders>
            <w:vAlign w:val="bottom"/>
          </w:tcPr>
          <w:p w14:paraId="348FEB61" w14:textId="77777777" w:rsidR="00943AD3" w:rsidRPr="000D492F" w:rsidRDefault="00943AD3" w:rsidP="00B750B1">
            <w:pPr>
              <w:jc w:val="center"/>
              <w:rPr>
                <w:sz w:val="16"/>
                <w:lang w:val="lt-LT"/>
              </w:rPr>
            </w:pPr>
            <w:r w:rsidRPr="000D492F">
              <w:rPr>
                <w:sz w:val="16"/>
                <w:lang w:val="lt-LT"/>
              </w:rPr>
              <w:t>0,058</w:t>
            </w:r>
          </w:p>
        </w:tc>
        <w:tc>
          <w:tcPr>
            <w:tcW w:w="540" w:type="dxa"/>
            <w:tcBorders>
              <w:top w:val="nil"/>
              <w:left w:val="nil"/>
              <w:bottom w:val="nil"/>
              <w:right w:val="nil"/>
            </w:tcBorders>
            <w:vAlign w:val="bottom"/>
          </w:tcPr>
          <w:p w14:paraId="1045B0D9" w14:textId="77777777" w:rsidR="00943AD3" w:rsidRPr="000D492F" w:rsidRDefault="00943AD3" w:rsidP="00B750B1">
            <w:pPr>
              <w:jc w:val="center"/>
              <w:rPr>
                <w:sz w:val="16"/>
                <w:lang w:val="lt-LT"/>
              </w:rPr>
            </w:pPr>
            <w:r w:rsidRPr="000D492F">
              <w:rPr>
                <w:sz w:val="16"/>
                <w:lang w:val="lt-LT"/>
              </w:rPr>
              <w:t>0,066</w:t>
            </w:r>
          </w:p>
        </w:tc>
        <w:tc>
          <w:tcPr>
            <w:tcW w:w="540" w:type="dxa"/>
            <w:tcBorders>
              <w:top w:val="nil"/>
              <w:left w:val="nil"/>
              <w:bottom w:val="nil"/>
              <w:right w:val="nil"/>
            </w:tcBorders>
            <w:vAlign w:val="bottom"/>
          </w:tcPr>
          <w:p w14:paraId="5C9E28AE" w14:textId="77777777" w:rsidR="00943AD3" w:rsidRPr="000D492F" w:rsidRDefault="00943AD3" w:rsidP="00B750B1">
            <w:pPr>
              <w:jc w:val="center"/>
              <w:rPr>
                <w:sz w:val="16"/>
                <w:lang w:val="lt-LT"/>
              </w:rPr>
            </w:pPr>
            <w:r w:rsidRPr="000D492F">
              <w:rPr>
                <w:sz w:val="16"/>
                <w:lang w:val="lt-LT"/>
              </w:rPr>
              <w:t>0,074</w:t>
            </w:r>
          </w:p>
        </w:tc>
        <w:tc>
          <w:tcPr>
            <w:tcW w:w="540" w:type="dxa"/>
            <w:tcBorders>
              <w:top w:val="nil"/>
              <w:left w:val="nil"/>
              <w:bottom w:val="nil"/>
              <w:right w:val="nil"/>
            </w:tcBorders>
            <w:vAlign w:val="bottom"/>
          </w:tcPr>
          <w:p w14:paraId="3A8B8FBA" w14:textId="77777777" w:rsidR="00943AD3" w:rsidRPr="000D492F" w:rsidRDefault="00943AD3" w:rsidP="00B750B1">
            <w:pPr>
              <w:jc w:val="center"/>
              <w:rPr>
                <w:sz w:val="16"/>
                <w:lang w:val="lt-LT"/>
              </w:rPr>
            </w:pPr>
            <w:r w:rsidRPr="000D492F">
              <w:rPr>
                <w:sz w:val="16"/>
                <w:lang w:val="lt-LT"/>
              </w:rPr>
              <w:t>0,083</w:t>
            </w:r>
          </w:p>
        </w:tc>
        <w:tc>
          <w:tcPr>
            <w:tcW w:w="540" w:type="dxa"/>
            <w:tcBorders>
              <w:top w:val="nil"/>
              <w:left w:val="nil"/>
              <w:bottom w:val="nil"/>
              <w:right w:val="nil"/>
            </w:tcBorders>
            <w:vAlign w:val="bottom"/>
          </w:tcPr>
          <w:p w14:paraId="1715975B" w14:textId="77777777" w:rsidR="00943AD3" w:rsidRPr="000D492F" w:rsidRDefault="00943AD3" w:rsidP="00B750B1">
            <w:pPr>
              <w:jc w:val="center"/>
              <w:rPr>
                <w:sz w:val="16"/>
                <w:lang w:val="lt-LT"/>
              </w:rPr>
            </w:pPr>
            <w:r w:rsidRPr="000D492F">
              <w:rPr>
                <w:sz w:val="16"/>
                <w:lang w:val="lt-LT"/>
              </w:rPr>
              <w:t>0,091</w:t>
            </w:r>
          </w:p>
        </w:tc>
        <w:tc>
          <w:tcPr>
            <w:tcW w:w="540" w:type="dxa"/>
            <w:tcBorders>
              <w:top w:val="nil"/>
              <w:left w:val="nil"/>
              <w:bottom w:val="nil"/>
              <w:right w:val="nil"/>
            </w:tcBorders>
            <w:vAlign w:val="bottom"/>
          </w:tcPr>
          <w:p w14:paraId="325C4E28" w14:textId="77777777" w:rsidR="00943AD3" w:rsidRPr="000D492F" w:rsidRDefault="00943AD3" w:rsidP="00B750B1">
            <w:pPr>
              <w:jc w:val="center"/>
              <w:rPr>
                <w:sz w:val="16"/>
                <w:lang w:val="lt-LT"/>
              </w:rPr>
            </w:pPr>
            <w:r w:rsidRPr="000D492F">
              <w:rPr>
                <w:sz w:val="16"/>
                <w:lang w:val="lt-LT"/>
              </w:rPr>
              <w:t>0,099</w:t>
            </w:r>
          </w:p>
        </w:tc>
        <w:tc>
          <w:tcPr>
            <w:tcW w:w="540" w:type="dxa"/>
            <w:tcBorders>
              <w:top w:val="nil"/>
              <w:left w:val="nil"/>
              <w:bottom w:val="nil"/>
              <w:right w:val="nil"/>
            </w:tcBorders>
            <w:vAlign w:val="bottom"/>
          </w:tcPr>
          <w:p w14:paraId="1A2F350B" w14:textId="77777777" w:rsidR="00943AD3" w:rsidRPr="000D492F" w:rsidRDefault="00943AD3" w:rsidP="00B750B1">
            <w:pPr>
              <w:jc w:val="center"/>
              <w:rPr>
                <w:sz w:val="16"/>
                <w:lang w:val="lt-LT"/>
              </w:rPr>
            </w:pPr>
            <w:r w:rsidRPr="000D492F">
              <w:rPr>
                <w:sz w:val="16"/>
                <w:lang w:val="lt-LT"/>
              </w:rPr>
              <w:t>0,107</w:t>
            </w:r>
          </w:p>
        </w:tc>
        <w:tc>
          <w:tcPr>
            <w:tcW w:w="540" w:type="dxa"/>
            <w:tcBorders>
              <w:top w:val="nil"/>
              <w:left w:val="nil"/>
              <w:bottom w:val="nil"/>
              <w:right w:val="nil"/>
            </w:tcBorders>
            <w:vAlign w:val="bottom"/>
          </w:tcPr>
          <w:p w14:paraId="201298AD" w14:textId="77777777" w:rsidR="00943AD3" w:rsidRPr="000D492F" w:rsidRDefault="00943AD3" w:rsidP="00B750B1">
            <w:pPr>
              <w:jc w:val="center"/>
              <w:rPr>
                <w:sz w:val="16"/>
                <w:lang w:val="lt-LT"/>
              </w:rPr>
            </w:pPr>
            <w:r w:rsidRPr="000D492F">
              <w:rPr>
                <w:sz w:val="16"/>
                <w:lang w:val="lt-LT"/>
              </w:rPr>
              <w:t>0,116</w:t>
            </w:r>
          </w:p>
        </w:tc>
        <w:tc>
          <w:tcPr>
            <w:tcW w:w="540" w:type="dxa"/>
            <w:tcBorders>
              <w:top w:val="nil"/>
              <w:left w:val="nil"/>
              <w:bottom w:val="nil"/>
              <w:right w:val="nil"/>
            </w:tcBorders>
            <w:vAlign w:val="bottom"/>
          </w:tcPr>
          <w:p w14:paraId="0477E8BD" w14:textId="77777777" w:rsidR="00943AD3" w:rsidRPr="000D492F" w:rsidRDefault="00943AD3" w:rsidP="00B750B1">
            <w:pPr>
              <w:jc w:val="center"/>
              <w:rPr>
                <w:sz w:val="16"/>
                <w:lang w:val="lt-LT"/>
              </w:rPr>
            </w:pPr>
            <w:r w:rsidRPr="000D492F">
              <w:rPr>
                <w:sz w:val="16"/>
                <w:lang w:val="lt-LT"/>
              </w:rPr>
              <w:t>0,124</w:t>
            </w:r>
          </w:p>
        </w:tc>
        <w:tc>
          <w:tcPr>
            <w:tcW w:w="540" w:type="dxa"/>
            <w:tcBorders>
              <w:top w:val="nil"/>
              <w:left w:val="nil"/>
              <w:bottom w:val="nil"/>
              <w:right w:val="nil"/>
            </w:tcBorders>
            <w:vAlign w:val="bottom"/>
          </w:tcPr>
          <w:p w14:paraId="07283D81" w14:textId="77777777" w:rsidR="00943AD3" w:rsidRPr="000D492F" w:rsidRDefault="00943AD3" w:rsidP="00B750B1">
            <w:pPr>
              <w:jc w:val="center"/>
              <w:rPr>
                <w:sz w:val="16"/>
                <w:lang w:val="lt-LT"/>
              </w:rPr>
            </w:pPr>
            <w:r w:rsidRPr="000D492F">
              <w:rPr>
                <w:sz w:val="16"/>
                <w:lang w:val="lt-LT"/>
              </w:rPr>
              <w:t>0,132</w:t>
            </w:r>
          </w:p>
        </w:tc>
        <w:tc>
          <w:tcPr>
            <w:tcW w:w="540" w:type="dxa"/>
            <w:tcBorders>
              <w:top w:val="nil"/>
              <w:left w:val="nil"/>
              <w:bottom w:val="nil"/>
              <w:right w:val="nil"/>
            </w:tcBorders>
            <w:vAlign w:val="bottom"/>
          </w:tcPr>
          <w:p w14:paraId="2DCC4319" w14:textId="77777777" w:rsidR="00943AD3" w:rsidRPr="000D492F" w:rsidRDefault="00943AD3" w:rsidP="00B750B1">
            <w:pPr>
              <w:jc w:val="center"/>
              <w:rPr>
                <w:sz w:val="16"/>
                <w:lang w:val="lt-LT"/>
              </w:rPr>
            </w:pPr>
            <w:r w:rsidRPr="000D492F">
              <w:rPr>
                <w:sz w:val="16"/>
                <w:lang w:val="lt-LT"/>
              </w:rPr>
              <w:t>0,140</w:t>
            </w:r>
          </w:p>
        </w:tc>
        <w:tc>
          <w:tcPr>
            <w:tcW w:w="540" w:type="dxa"/>
            <w:tcBorders>
              <w:top w:val="nil"/>
              <w:left w:val="nil"/>
              <w:bottom w:val="nil"/>
              <w:right w:val="nil"/>
            </w:tcBorders>
            <w:vAlign w:val="bottom"/>
          </w:tcPr>
          <w:p w14:paraId="1036E9A1" w14:textId="77777777" w:rsidR="00943AD3" w:rsidRPr="000D492F" w:rsidRDefault="00943AD3" w:rsidP="00B750B1">
            <w:pPr>
              <w:jc w:val="center"/>
              <w:rPr>
                <w:sz w:val="16"/>
                <w:lang w:val="lt-LT"/>
              </w:rPr>
            </w:pPr>
            <w:r w:rsidRPr="000D492F">
              <w:rPr>
                <w:sz w:val="16"/>
                <w:lang w:val="lt-LT"/>
              </w:rPr>
              <w:t>0,149</w:t>
            </w:r>
          </w:p>
        </w:tc>
        <w:tc>
          <w:tcPr>
            <w:tcW w:w="540" w:type="dxa"/>
            <w:tcBorders>
              <w:top w:val="nil"/>
              <w:left w:val="nil"/>
              <w:bottom w:val="nil"/>
              <w:right w:val="nil"/>
            </w:tcBorders>
            <w:vAlign w:val="bottom"/>
          </w:tcPr>
          <w:p w14:paraId="25AD8D46" w14:textId="77777777" w:rsidR="00943AD3" w:rsidRPr="000D492F" w:rsidRDefault="00943AD3" w:rsidP="00B750B1">
            <w:pPr>
              <w:jc w:val="center"/>
              <w:rPr>
                <w:sz w:val="16"/>
                <w:lang w:val="lt-LT"/>
              </w:rPr>
            </w:pPr>
            <w:r w:rsidRPr="000D492F">
              <w:rPr>
                <w:sz w:val="16"/>
                <w:lang w:val="lt-LT"/>
              </w:rPr>
              <w:t>0,157</w:t>
            </w:r>
          </w:p>
        </w:tc>
        <w:tc>
          <w:tcPr>
            <w:tcW w:w="540" w:type="dxa"/>
            <w:tcBorders>
              <w:top w:val="nil"/>
              <w:left w:val="nil"/>
              <w:bottom w:val="nil"/>
              <w:right w:val="single" w:sz="8" w:space="0" w:color="auto"/>
            </w:tcBorders>
            <w:vAlign w:val="bottom"/>
          </w:tcPr>
          <w:p w14:paraId="0E116A5C" w14:textId="77777777" w:rsidR="00943AD3" w:rsidRPr="000D492F" w:rsidRDefault="00943AD3" w:rsidP="00B750B1">
            <w:pPr>
              <w:jc w:val="center"/>
              <w:rPr>
                <w:sz w:val="16"/>
                <w:lang w:val="lt-LT"/>
              </w:rPr>
            </w:pPr>
            <w:r w:rsidRPr="000D492F">
              <w:rPr>
                <w:sz w:val="16"/>
                <w:lang w:val="lt-LT"/>
              </w:rPr>
              <w:t>0,165</w:t>
            </w:r>
          </w:p>
        </w:tc>
      </w:tr>
      <w:tr w:rsidR="00943AD3" w:rsidRPr="00AF5033" w14:paraId="62BABD09" w14:textId="77777777" w:rsidTr="00B96E5E">
        <w:trPr>
          <w:trHeight w:val="20"/>
        </w:trPr>
        <w:tc>
          <w:tcPr>
            <w:tcW w:w="914" w:type="dxa"/>
            <w:tcBorders>
              <w:top w:val="nil"/>
              <w:left w:val="single" w:sz="8" w:space="0" w:color="auto"/>
              <w:bottom w:val="nil"/>
              <w:right w:val="single" w:sz="4" w:space="0" w:color="auto"/>
            </w:tcBorders>
            <w:vAlign w:val="bottom"/>
          </w:tcPr>
          <w:p w14:paraId="5E6F775F" w14:textId="77777777" w:rsidR="00943AD3" w:rsidRPr="000D492F" w:rsidRDefault="00943AD3" w:rsidP="00855FA2">
            <w:pPr>
              <w:jc w:val="center"/>
              <w:rPr>
                <w:b/>
                <w:sz w:val="16"/>
                <w:lang w:val="lt-LT"/>
              </w:rPr>
            </w:pPr>
            <w:r w:rsidRPr="000D492F">
              <w:rPr>
                <w:b/>
                <w:sz w:val="16"/>
                <w:lang w:val="lt-LT"/>
              </w:rPr>
              <w:t>30</w:t>
            </w:r>
          </w:p>
        </w:tc>
        <w:tc>
          <w:tcPr>
            <w:tcW w:w="540" w:type="dxa"/>
            <w:tcBorders>
              <w:top w:val="nil"/>
              <w:left w:val="nil"/>
              <w:bottom w:val="nil"/>
              <w:right w:val="nil"/>
            </w:tcBorders>
            <w:vAlign w:val="bottom"/>
          </w:tcPr>
          <w:p w14:paraId="75436E58" w14:textId="77777777" w:rsidR="00943AD3" w:rsidRPr="000D492F" w:rsidRDefault="00943AD3" w:rsidP="00B750B1">
            <w:pPr>
              <w:jc w:val="center"/>
              <w:rPr>
                <w:sz w:val="16"/>
                <w:lang w:val="lt-LT"/>
              </w:rPr>
            </w:pPr>
            <w:r w:rsidRPr="000D492F">
              <w:rPr>
                <w:sz w:val="16"/>
                <w:lang w:val="lt-LT"/>
              </w:rPr>
              <w:t>0,045</w:t>
            </w:r>
          </w:p>
        </w:tc>
        <w:tc>
          <w:tcPr>
            <w:tcW w:w="540" w:type="dxa"/>
            <w:tcBorders>
              <w:top w:val="nil"/>
              <w:left w:val="nil"/>
              <w:bottom w:val="nil"/>
              <w:right w:val="nil"/>
            </w:tcBorders>
            <w:vAlign w:val="bottom"/>
          </w:tcPr>
          <w:p w14:paraId="36ED2952" w14:textId="77777777" w:rsidR="00943AD3" w:rsidRPr="000D492F" w:rsidRDefault="00943AD3" w:rsidP="00B750B1">
            <w:pPr>
              <w:jc w:val="center"/>
              <w:rPr>
                <w:sz w:val="16"/>
                <w:lang w:val="lt-LT"/>
              </w:rPr>
            </w:pPr>
            <w:r w:rsidRPr="000D492F">
              <w:rPr>
                <w:sz w:val="16"/>
                <w:lang w:val="lt-LT"/>
              </w:rPr>
              <w:t>0,054</w:t>
            </w:r>
          </w:p>
        </w:tc>
        <w:tc>
          <w:tcPr>
            <w:tcW w:w="540" w:type="dxa"/>
            <w:tcBorders>
              <w:top w:val="nil"/>
              <w:left w:val="nil"/>
              <w:bottom w:val="nil"/>
              <w:right w:val="nil"/>
            </w:tcBorders>
            <w:vAlign w:val="bottom"/>
          </w:tcPr>
          <w:p w14:paraId="4356F24D" w14:textId="77777777" w:rsidR="00943AD3" w:rsidRPr="000D492F" w:rsidRDefault="00943AD3" w:rsidP="00B750B1">
            <w:pPr>
              <w:jc w:val="center"/>
              <w:rPr>
                <w:sz w:val="16"/>
                <w:lang w:val="lt-LT"/>
              </w:rPr>
            </w:pPr>
            <w:r w:rsidRPr="000D492F">
              <w:rPr>
                <w:sz w:val="16"/>
                <w:lang w:val="lt-LT"/>
              </w:rPr>
              <w:t>0,063</w:t>
            </w:r>
          </w:p>
        </w:tc>
        <w:tc>
          <w:tcPr>
            <w:tcW w:w="540" w:type="dxa"/>
            <w:tcBorders>
              <w:top w:val="nil"/>
              <w:left w:val="nil"/>
              <w:bottom w:val="nil"/>
              <w:right w:val="nil"/>
            </w:tcBorders>
            <w:vAlign w:val="bottom"/>
          </w:tcPr>
          <w:p w14:paraId="799A40B2" w14:textId="77777777" w:rsidR="00943AD3" w:rsidRPr="000D492F" w:rsidRDefault="00943AD3" w:rsidP="00B750B1">
            <w:pPr>
              <w:jc w:val="center"/>
              <w:rPr>
                <w:sz w:val="16"/>
                <w:lang w:val="lt-LT"/>
              </w:rPr>
            </w:pPr>
            <w:r w:rsidRPr="000D492F">
              <w:rPr>
                <w:sz w:val="16"/>
                <w:lang w:val="lt-LT"/>
              </w:rPr>
              <w:t>0,072</w:t>
            </w:r>
          </w:p>
        </w:tc>
        <w:tc>
          <w:tcPr>
            <w:tcW w:w="540" w:type="dxa"/>
            <w:tcBorders>
              <w:top w:val="nil"/>
              <w:left w:val="nil"/>
              <w:bottom w:val="nil"/>
              <w:right w:val="nil"/>
            </w:tcBorders>
            <w:vAlign w:val="bottom"/>
          </w:tcPr>
          <w:p w14:paraId="2DB0ECDE" w14:textId="77777777" w:rsidR="00943AD3" w:rsidRPr="000D492F" w:rsidRDefault="00943AD3" w:rsidP="00B750B1">
            <w:pPr>
              <w:jc w:val="center"/>
              <w:rPr>
                <w:sz w:val="16"/>
                <w:lang w:val="lt-LT"/>
              </w:rPr>
            </w:pPr>
            <w:r w:rsidRPr="000D492F">
              <w:rPr>
                <w:sz w:val="16"/>
                <w:lang w:val="lt-LT"/>
              </w:rPr>
              <w:t>0,081</w:t>
            </w:r>
          </w:p>
        </w:tc>
        <w:tc>
          <w:tcPr>
            <w:tcW w:w="540" w:type="dxa"/>
            <w:tcBorders>
              <w:top w:val="nil"/>
              <w:left w:val="nil"/>
              <w:bottom w:val="nil"/>
              <w:right w:val="nil"/>
            </w:tcBorders>
            <w:vAlign w:val="bottom"/>
          </w:tcPr>
          <w:p w14:paraId="777BD264" w14:textId="77777777" w:rsidR="00943AD3" w:rsidRPr="000D492F" w:rsidRDefault="00943AD3" w:rsidP="00B750B1">
            <w:pPr>
              <w:jc w:val="center"/>
              <w:rPr>
                <w:sz w:val="16"/>
                <w:lang w:val="lt-LT"/>
              </w:rPr>
            </w:pPr>
            <w:r w:rsidRPr="000D492F">
              <w:rPr>
                <w:sz w:val="16"/>
                <w:lang w:val="lt-LT"/>
              </w:rPr>
              <w:t>0,090</w:t>
            </w:r>
          </w:p>
        </w:tc>
        <w:tc>
          <w:tcPr>
            <w:tcW w:w="540" w:type="dxa"/>
            <w:tcBorders>
              <w:top w:val="nil"/>
              <w:left w:val="nil"/>
              <w:bottom w:val="nil"/>
              <w:right w:val="nil"/>
            </w:tcBorders>
            <w:vAlign w:val="bottom"/>
          </w:tcPr>
          <w:p w14:paraId="64434D0C" w14:textId="77777777" w:rsidR="00943AD3" w:rsidRPr="000D492F" w:rsidRDefault="00943AD3" w:rsidP="00B750B1">
            <w:pPr>
              <w:jc w:val="center"/>
              <w:rPr>
                <w:sz w:val="16"/>
                <w:lang w:val="lt-LT"/>
              </w:rPr>
            </w:pPr>
            <w:r w:rsidRPr="000D492F">
              <w:rPr>
                <w:sz w:val="16"/>
                <w:lang w:val="lt-LT"/>
              </w:rPr>
              <w:t>0,099</w:t>
            </w:r>
          </w:p>
        </w:tc>
        <w:tc>
          <w:tcPr>
            <w:tcW w:w="540" w:type="dxa"/>
            <w:tcBorders>
              <w:top w:val="nil"/>
              <w:left w:val="nil"/>
              <w:bottom w:val="nil"/>
              <w:right w:val="nil"/>
            </w:tcBorders>
            <w:vAlign w:val="bottom"/>
          </w:tcPr>
          <w:p w14:paraId="04EFB5FB" w14:textId="77777777" w:rsidR="00943AD3" w:rsidRPr="000D492F" w:rsidRDefault="00943AD3" w:rsidP="00B750B1">
            <w:pPr>
              <w:jc w:val="center"/>
              <w:rPr>
                <w:sz w:val="16"/>
                <w:lang w:val="lt-LT"/>
              </w:rPr>
            </w:pPr>
            <w:r w:rsidRPr="000D492F">
              <w:rPr>
                <w:sz w:val="16"/>
                <w:lang w:val="lt-LT"/>
              </w:rPr>
              <w:t>0,108</w:t>
            </w:r>
          </w:p>
        </w:tc>
        <w:tc>
          <w:tcPr>
            <w:tcW w:w="540" w:type="dxa"/>
            <w:tcBorders>
              <w:top w:val="nil"/>
              <w:left w:val="nil"/>
              <w:bottom w:val="nil"/>
              <w:right w:val="nil"/>
            </w:tcBorders>
            <w:vAlign w:val="bottom"/>
          </w:tcPr>
          <w:p w14:paraId="7B2511E1" w14:textId="77777777" w:rsidR="00943AD3" w:rsidRPr="000D492F" w:rsidRDefault="00943AD3" w:rsidP="00B750B1">
            <w:pPr>
              <w:jc w:val="center"/>
              <w:rPr>
                <w:sz w:val="16"/>
                <w:lang w:val="lt-LT"/>
              </w:rPr>
            </w:pPr>
            <w:r w:rsidRPr="000D492F">
              <w:rPr>
                <w:sz w:val="16"/>
                <w:lang w:val="lt-LT"/>
              </w:rPr>
              <w:t>0,117</w:t>
            </w:r>
          </w:p>
        </w:tc>
        <w:tc>
          <w:tcPr>
            <w:tcW w:w="540" w:type="dxa"/>
            <w:tcBorders>
              <w:top w:val="nil"/>
              <w:left w:val="nil"/>
              <w:bottom w:val="nil"/>
              <w:right w:val="nil"/>
            </w:tcBorders>
            <w:vAlign w:val="bottom"/>
          </w:tcPr>
          <w:p w14:paraId="582BF1AD" w14:textId="77777777" w:rsidR="00943AD3" w:rsidRPr="000D492F" w:rsidRDefault="00943AD3" w:rsidP="00B750B1">
            <w:pPr>
              <w:jc w:val="center"/>
              <w:rPr>
                <w:sz w:val="16"/>
                <w:lang w:val="lt-LT"/>
              </w:rPr>
            </w:pPr>
            <w:r w:rsidRPr="000D492F">
              <w:rPr>
                <w:sz w:val="16"/>
                <w:lang w:val="lt-LT"/>
              </w:rPr>
              <w:t>0,126</w:t>
            </w:r>
          </w:p>
        </w:tc>
        <w:tc>
          <w:tcPr>
            <w:tcW w:w="540" w:type="dxa"/>
            <w:tcBorders>
              <w:top w:val="nil"/>
              <w:left w:val="nil"/>
              <w:bottom w:val="nil"/>
              <w:right w:val="nil"/>
            </w:tcBorders>
            <w:vAlign w:val="bottom"/>
          </w:tcPr>
          <w:p w14:paraId="28E36D50" w14:textId="77777777" w:rsidR="00943AD3" w:rsidRPr="000D492F" w:rsidRDefault="00943AD3" w:rsidP="00B750B1">
            <w:pPr>
              <w:jc w:val="center"/>
              <w:rPr>
                <w:sz w:val="16"/>
                <w:lang w:val="lt-LT"/>
              </w:rPr>
            </w:pPr>
            <w:r w:rsidRPr="000D492F">
              <w:rPr>
                <w:sz w:val="16"/>
                <w:lang w:val="lt-LT"/>
              </w:rPr>
              <w:t>0,135</w:t>
            </w:r>
          </w:p>
        </w:tc>
        <w:tc>
          <w:tcPr>
            <w:tcW w:w="540" w:type="dxa"/>
            <w:tcBorders>
              <w:top w:val="nil"/>
              <w:left w:val="nil"/>
              <w:bottom w:val="nil"/>
              <w:right w:val="nil"/>
            </w:tcBorders>
            <w:vAlign w:val="bottom"/>
          </w:tcPr>
          <w:p w14:paraId="37E56C61" w14:textId="77777777" w:rsidR="00943AD3" w:rsidRPr="000D492F" w:rsidRDefault="00943AD3" w:rsidP="00B750B1">
            <w:pPr>
              <w:jc w:val="center"/>
              <w:rPr>
                <w:sz w:val="16"/>
                <w:lang w:val="lt-LT"/>
              </w:rPr>
            </w:pPr>
            <w:r w:rsidRPr="000D492F">
              <w:rPr>
                <w:sz w:val="16"/>
                <w:lang w:val="lt-LT"/>
              </w:rPr>
              <w:t>0,144</w:t>
            </w:r>
          </w:p>
        </w:tc>
        <w:tc>
          <w:tcPr>
            <w:tcW w:w="540" w:type="dxa"/>
            <w:tcBorders>
              <w:top w:val="nil"/>
              <w:left w:val="nil"/>
              <w:bottom w:val="nil"/>
              <w:right w:val="nil"/>
            </w:tcBorders>
            <w:vAlign w:val="bottom"/>
          </w:tcPr>
          <w:p w14:paraId="777BA8AA" w14:textId="77777777" w:rsidR="00943AD3" w:rsidRPr="000D492F" w:rsidRDefault="00943AD3" w:rsidP="00B750B1">
            <w:pPr>
              <w:jc w:val="center"/>
              <w:rPr>
                <w:sz w:val="16"/>
                <w:lang w:val="lt-LT"/>
              </w:rPr>
            </w:pPr>
            <w:r w:rsidRPr="000D492F">
              <w:rPr>
                <w:sz w:val="16"/>
                <w:lang w:val="lt-LT"/>
              </w:rPr>
              <w:t>0,153</w:t>
            </w:r>
          </w:p>
        </w:tc>
        <w:tc>
          <w:tcPr>
            <w:tcW w:w="540" w:type="dxa"/>
            <w:tcBorders>
              <w:top w:val="nil"/>
              <w:left w:val="nil"/>
              <w:bottom w:val="nil"/>
              <w:right w:val="nil"/>
            </w:tcBorders>
            <w:vAlign w:val="bottom"/>
          </w:tcPr>
          <w:p w14:paraId="5E028362" w14:textId="77777777" w:rsidR="00943AD3" w:rsidRPr="000D492F" w:rsidRDefault="00943AD3" w:rsidP="00B750B1">
            <w:pPr>
              <w:jc w:val="center"/>
              <w:rPr>
                <w:sz w:val="16"/>
                <w:lang w:val="lt-LT"/>
              </w:rPr>
            </w:pPr>
            <w:r w:rsidRPr="000D492F">
              <w:rPr>
                <w:sz w:val="16"/>
                <w:lang w:val="lt-LT"/>
              </w:rPr>
              <w:t>0,162</w:t>
            </w:r>
          </w:p>
        </w:tc>
        <w:tc>
          <w:tcPr>
            <w:tcW w:w="540" w:type="dxa"/>
            <w:tcBorders>
              <w:top w:val="nil"/>
              <w:left w:val="nil"/>
              <w:bottom w:val="nil"/>
              <w:right w:val="nil"/>
            </w:tcBorders>
            <w:vAlign w:val="bottom"/>
          </w:tcPr>
          <w:p w14:paraId="217729BC" w14:textId="77777777" w:rsidR="00943AD3" w:rsidRPr="000D492F" w:rsidRDefault="00943AD3" w:rsidP="00B750B1">
            <w:pPr>
              <w:jc w:val="center"/>
              <w:rPr>
                <w:sz w:val="16"/>
                <w:lang w:val="lt-LT"/>
              </w:rPr>
            </w:pPr>
            <w:r w:rsidRPr="000D492F">
              <w:rPr>
                <w:sz w:val="16"/>
                <w:lang w:val="lt-LT"/>
              </w:rPr>
              <w:t>0,171</w:t>
            </w:r>
          </w:p>
        </w:tc>
        <w:tc>
          <w:tcPr>
            <w:tcW w:w="540" w:type="dxa"/>
            <w:tcBorders>
              <w:top w:val="nil"/>
              <w:left w:val="nil"/>
              <w:bottom w:val="nil"/>
              <w:right w:val="single" w:sz="8" w:space="0" w:color="auto"/>
            </w:tcBorders>
            <w:vAlign w:val="bottom"/>
          </w:tcPr>
          <w:p w14:paraId="7388D0AF" w14:textId="77777777" w:rsidR="00943AD3" w:rsidRPr="000D492F" w:rsidRDefault="00943AD3" w:rsidP="00B750B1">
            <w:pPr>
              <w:jc w:val="center"/>
              <w:rPr>
                <w:sz w:val="16"/>
                <w:lang w:val="lt-LT"/>
              </w:rPr>
            </w:pPr>
            <w:r w:rsidRPr="000D492F">
              <w:rPr>
                <w:sz w:val="16"/>
                <w:lang w:val="lt-LT"/>
              </w:rPr>
              <w:t>0,180</w:t>
            </w:r>
          </w:p>
        </w:tc>
      </w:tr>
      <w:tr w:rsidR="00943AD3" w:rsidRPr="00AF5033" w14:paraId="267F4473" w14:textId="77777777" w:rsidTr="00B96E5E">
        <w:trPr>
          <w:trHeight w:val="20"/>
        </w:trPr>
        <w:tc>
          <w:tcPr>
            <w:tcW w:w="914" w:type="dxa"/>
            <w:tcBorders>
              <w:top w:val="nil"/>
              <w:left w:val="single" w:sz="8" w:space="0" w:color="auto"/>
              <w:bottom w:val="nil"/>
              <w:right w:val="single" w:sz="4" w:space="0" w:color="auto"/>
            </w:tcBorders>
            <w:vAlign w:val="bottom"/>
          </w:tcPr>
          <w:p w14:paraId="30F2FF07" w14:textId="77777777" w:rsidR="00943AD3" w:rsidRPr="000D492F" w:rsidRDefault="00943AD3" w:rsidP="00855FA2">
            <w:pPr>
              <w:jc w:val="center"/>
              <w:rPr>
                <w:b/>
                <w:sz w:val="16"/>
                <w:lang w:val="lt-LT"/>
              </w:rPr>
            </w:pPr>
            <w:r w:rsidRPr="000D492F">
              <w:rPr>
                <w:b/>
                <w:sz w:val="16"/>
                <w:lang w:val="lt-LT"/>
              </w:rPr>
              <w:t>32,5</w:t>
            </w:r>
          </w:p>
        </w:tc>
        <w:tc>
          <w:tcPr>
            <w:tcW w:w="540" w:type="dxa"/>
            <w:tcBorders>
              <w:top w:val="nil"/>
              <w:left w:val="nil"/>
              <w:bottom w:val="nil"/>
              <w:right w:val="nil"/>
            </w:tcBorders>
            <w:vAlign w:val="bottom"/>
          </w:tcPr>
          <w:p w14:paraId="752E7393" w14:textId="77777777" w:rsidR="00943AD3" w:rsidRPr="000D492F" w:rsidRDefault="00943AD3" w:rsidP="00B750B1">
            <w:pPr>
              <w:jc w:val="center"/>
              <w:rPr>
                <w:sz w:val="16"/>
                <w:lang w:val="lt-LT"/>
              </w:rPr>
            </w:pPr>
            <w:r w:rsidRPr="000D492F">
              <w:rPr>
                <w:sz w:val="16"/>
                <w:lang w:val="lt-LT"/>
              </w:rPr>
              <w:t>0,049</w:t>
            </w:r>
          </w:p>
        </w:tc>
        <w:tc>
          <w:tcPr>
            <w:tcW w:w="540" w:type="dxa"/>
            <w:tcBorders>
              <w:top w:val="nil"/>
              <w:left w:val="nil"/>
              <w:bottom w:val="nil"/>
              <w:right w:val="nil"/>
            </w:tcBorders>
            <w:vAlign w:val="bottom"/>
          </w:tcPr>
          <w:p w14:paraId="1214CBE9" w14:textId="77777777" w:rsidR="00943AD3" w:rsidRPr="000D492F" w:rsidRDefault="00943AD3" w:rsidP="00B750B1">
            <w:pPr>
              <w:jc w:val="center"/>
              <w:rPr>
                <w:sz w:val="16"/>
                <w:lang w:val="lt-LT"/>
              </w:rPr>
            </w:pPr>
            <w:r w:rsidRPr="000D492F">
              <w:rPr>
                <w:sz w:val="16"/>
                <w:lang w:val="lt-LT"/>
              </w:rPr>
              <w:t>0,059</w:t>
            </w:r>
          </w:p>
        </w:tc>
        <w:tc>
          <w:tcPr>
            <w:tcW w:w="540" w:type="dxa"/>
            <w:tcBorders>
              <w:top w:val="nil"/>
              <w:left w:val="nil"/>
              <w:bottom w:val="nil"/>
              <w:right w:val="nil"/>
            </w:tcBorders>
            <w:vAlign w:val="bottom"/>
          </w:tcPr>
          <w:p w14:paraId="42DF66B6" w14:textId="77777777" w:rsidR="00943AD3" w:rsidRPr="000D492F" w:rsidRDefault="00943AD3" w:rsidP="00B750B1">
            <w:pPr>
              <w:jc w:val="center"/>
              <w:rPr>
                <w:sz w:val="16"/>
                <w:lang w:val="lt-LT"/>
              </w:rPr>
            </w:pPr>
            <w:r w:rsidRPr="000D492F">
              <w:rPr>
                <w:sz w:val="16"/>
                <w:lang w:val="lt-LT"/>
              </w:rPr>
              <w:t>0,068</w:t>
            </w:r>
          </w:p>
        </w:tc>
        <w:tc>
          <w:tcPr>
            <w:tcW w:w="540" w:type="dxa"/>
            <w:tcBorders>
              <w:top w:val="nil"/>
              <w:left w:val="nil"/>
              <w:bottom w:val="nil"/>
              <w:right w:val="nil"/>
            </w:tcBorders>
            <w:vAlign w:val="bottom"/>
          </w:tcPr>
          <w:p w14:paraId="0F742F62" w14:textId="77777777" w:rsidR="00943AD3" w:rsidRPr="000D492F" w:rsidRDefault="00943AD3" w:rsidP="00B750B1">
            <w:pPr>
              <w:jc w:val="center"/>
              <w:rPr>
                <w:sz w:val="16"/>
                <w:lang w:val="lt-LT"/>
              </w:rPr>
            </w:pPr>
            <w:r w:rsidRPr="000D492F">
              <w:rPr>
                <w:sz w:val="16"/>
                <w:lang w:val="lt-LT"/>
              </w:rPr>
              <w:t>0,078</w:t>
            </w:r>
          </w:p>
        </w:tc>
        <w:tc>
          <w:tcPr>
            <w:tcW w:w="540" w:type="dxa"/>
            <w:tcBorders>
              <w:top w:val="nil"/>
              <w:left w:val="nil"/>
              <w:bottom w:val="nil"/>
              <w:right w:val="nil"/>
            </w:tcBorders>
            <w:vAlign w:val="bottom"/>
          </w:tcPr>
          <w:p w14:paraId="774A7F37" w14:textId="77777777" w:rsidR="00943AD3" w:rsidRPr="000D492F" w:rsidRDefault="00943AD3" w:rsidP="00B750B1">
            <w:pPr>
              <w:jc w:val="center"/>
              <w:rPr>
                <w:sz w:val="16"/>
                <w:lang w:val="lt-LT"/>
              </w:rPr>
            </w:pPr>
            <w:r w:rsidRPr="000D492F">
              <w:rPr>
                <w:sz w:val="16"/>
                <w:lang w:val="lt-LT"/>
              </w:rPr>
              <w:t>0,088</w:t>
            </w:r>
          </w:p>
        </w:tc>
        <w:tc>
          <w:tcPr>
            <w:tcW w:w="540" w:type="dxa"/>
            <w:tcBorders>
              <w:top w:val="nil"/>
              <w:left w:val="nil"/>
              <w:bottom w:val="nil"/>
              <w:right w:val="nil"/>
            </w:tcBorders>
            <w:vAlign w:val="bottom"/>
          </w:tcPr>
          <w:p w14:paraId="7FFF5F28" w14:textId="77777777" w:rsidR="00943AD3" w:rsidRPr="000D492F" w:rsidRDefault="00943AD3" w:rsidP="00B750B1">
            <w:pPr>
              <w:jc w:val="center"/>
              <w:rPr>
                <w:sz w:val="16"/>
                <w:lang w:val="lt-LT"/>
              </w:rPr>
            </w:pPr>
            <w:r w:rsidRPr="000D492F">
              <w:rPr>
                <w:sz w:val="16"/>
                <w:lang w:val="lt-LT"/>
              </w:rPr>
              <w:t>0,098</w:t>
            </w:r>
          </w:p>
        </w:tc>
        <w:tc>
          <w:tcPr>
            <w:tcW w:w="540" w:type="dxa"/>
            <w:tcBorders>
              <w:top w:val="nil"/>
              <w:left w:val="nil"/>
              <w:bottom w:val="nil"/>
              <w:right w:val="nil"/>
            </w:tcBorders>
            <w:vAlign w:val="bottom"/>
          </w:tcPr>
          <w:p w14:paraId="02F27D3E" w14:textId="77777777" w:rsidR="00943AD3" w:rsidRPr="000D492F" w:rsidRDefault="00943AD3" w:rsidP="00B750B1">
            <w:pPr>
              <w:jc w:val="center"/>
              <w:rPr>
                <w:sz w:val="16"/>
                <w:lang w:val="lt-LT"/>
              </w:rPr>
            </w:pPr>
            <w:r w:rsidRPr="000D492F">
              <w:rPr>
                <w:sz w:val="16"/>
                <w:lang w:val="lt-LT"/>
              </w:rPr>
              <w:t>0,107</w:t>
            </w:r>
          </w:p>
        </w:tc>
        <w:tc>
          <w:tcPr>
            <w:tcW w:w="540" w:type="dxa"/>
            <w:tcBorders>
              <w:top w:val="nil"/>
              <w:left w:val="nil"/>
              <w:bottom w:val="nil"/>
              <w:right w:val="nil"/>
            </w:tcBorders>
            <w:vAlign w:val="bottom"/>
          </w:tcPr>
          <w:p w14:paraId="2BBB62CE" w14:textId="77777777" w:rsidR="00943AD3" w:rsidRPr="000D492F" w:rsidRDefault="00943AD3" w:rsidP="00B750B1">
            <w:pPr>
              <w:jc w:val="center"/>
              <w:rPr>
                <w:sz w:val="16"/>
                <w:lang w:val="lt-LT"/>
              </w:rPr>
            </w:pPr>
            <w:r w:rsidRPr="000D492F">
              <w:rPr>
                <w:sz w:val="16"/>
                <w:lang w:val="lt-LT"/>
              </w:rPr>
              <w:t>0,117</w:t>
            </w:r>
          </w:p>
        </w:tc>
        <w:tc>
          <w:tcPr>
            <w:tcW w:w="540" w:type="dxa"/>
            <w:tcBorders>
              <w:top w:val="nil"/>
              <w:left w:val="nil"/>
              <w:bottom w:val="nil"/>
              <w:right w:val="nil"/>
            </w:tcBorders>
            <w:vAlign w:val="bottom"/>
          </w:tcPr>
          <w:p w14:paraId="4ECA43EA" w14:textId="77777777" w:rsidR="00943AD3" w:rsidRPr="000D492F" w:rsidRDefault="00943AD3" w:rsidP="00B750B1">
            <w:pPr>
              <w:jc w:val="center"/>
              <w:rPr>
                <w:sz w:val="16"/>
                <w:lang w:val="lt-LT"/>
              </w:rPr>
            </w:pPr>
            <w:r w:rsidRPr="000D492F">
              <w:rPr>
                <w:sz w:val="16"/>
                <w:lang w:val="lt-LT"/>
              </w:rPr>
              <w:t>0,127</w:t>
            </w:r>
          </w:p>
        </w:tc>
        <w:tc>
          <w:tcPr>
            <w:tcW w:w="540" w:type="dxa"/>
            <w:tcBorders>
              <w:top w:val="nil"/>
              <w:left w:val="nil"/>
              <w:bottom w:val="nil"/>
              <w:right w:val="nil"/>
            </w:tcBorders>
            <w:vAlign w:val="bottom"/>
          </w:tcPr>
          <w:p w14:paraId="409C5900" w14:textId="77777777" w:rsidR="00943AD3" w:rsidRPr="000D492F" w:rsidRDefault="00943AD3" w:rsidP="00B750B1">
            <w:pPr>
              <w:jc w:val="center"/>
              <w:rPr>
                <w:sz w:val="16"/>
                <w:lang w:val="lt-LT"/>
              </w:rPr>
            </w:pPr>
            <w:r w:rsidRPr="000D492F">
              <w:rPr>
                <w:sz w:val="16"/>
                <w:lang w:val="lt-LT"/>
              </w:rPr>
              <w:t>0,137</w:t>
            </w:r>
          </w:p>
        </w:tc>
        <w:tc>
          <w:tcPr>
            <w:tcW w:w="540" w:type="dxa"/>
            <w:tcBorders>
              <w:top w:val="nil"/>
              <w:left w:val="nil"/>
              <w:bottom w:val="nil"/>
              <w:right w:val="nil"/>
            </w:tcBorders>
            <w:vAlign w:val="bottom"/>
          </w:tcPr>
          <w:p w14:paraId="490F2B8B" w14:textId="77777777" w:rsidR="00943AD3" w:rsidRPr="000D492F" w:rsidRDefault="00943AD3" w:rsidP="00B750B1">
            <w:pPr>
              <w:jc w:val="center"/>
              <w:rPr>
                <w:sz w:val="16"/>
                <w:lang w:val="lt-LT"/>
              </w:rPr>
            </w:pPr>
            <w:r w:rsidRPr="000D492F">
              <w:rPr>
                <w:sz w:val="16"/>
                <w:lang w:val="lt-LT"/>
              </w:rPr>
              <w:t>0,146</w:t>
            </w:r>
          </w:p>
        </w:tc>
        <w:tc>
          <w:tcPr>
            <w:tcW w:w="540" w:type="dxa"/>
            <w:tcBorders>
              <w:top w:val="nil"/>
              <w:left w:val="nil"/>
              <w:bottom w:val="nil"/>
              <w:right w:val="nil"/>
            </w:tcBorders>
            <w:vAlign w:val="bottom"/>
          </w:tcPr>
          <w:p w14:paraId="66064577" w14:textId="77777777" w:rsidR="00943AD3" w:rsidRPr="000D492F" w:rsidRDefault="00943AD3" w:rsidP="00B750B1">
            <w:pPr>
              <w:jc w:val="center"/>
              <w:rPr>
                <w:sz w:val="16"/>
                <w:lang w:val="lt-LT"/>
              </w:rPr>
            </w:pPr>
            <w:r w:rsidRPr="000D492F">
              <w:rPr>
                <w:sz w:val="16"/>
                <w:lang w:val="lt-LT"/>
              </w:rPr>
              <w:t>0,156</w:t>
            </w:r>
          </w:p>
        </w:tc>
        <w:tc>
          <w:tcPr>
            <w:tcW w:w="540" w:type="dxa"/>
            <w:tcBorders>
              <w:top w:val="nil"/>
              <w:left w:val="nil"/>
              <w:bottom w:val="nil"/>
              <w:right w:val="nil"/>
            </w:tcBorders>
            <w:vAlign w:val="bottom"/>
          </w:tcPr>
          <w:p w14:paraId="19A3DB7F" w14:textId="77777777" w:rsidR="00943AD3" w:rsidRPr="000D492F" w:rsidRDefault="00943AD3" w:rsidP="00B750B1">
            <w:pPr>
              <w:jc w:val="center"/>
              <w:rPr>
                <w:sz w:val="16"/>
                <w:lang w:val="lt-LT"/>
              </w:rPr>
            </w:pPr>
            <w:r w:rsidRPr="000D492F">
              <w:rPr>
                <w:sz w:val="16"/>
                <w:lang w:val="lt-LT"/>
              </w:rPr>
              <w:t>0,166</w:t>
            </w:r>
          </w:p>
        </w:tc>
        <w:tc>
          <w:tcPr>
            <w:tcW w:w="540" w:type="dxa"/>
            <w:tcBorders>
              <w:top w:val="nil"/>
              <w:left w:val="nil"/>
              <w:bottom w:val="nil"/>
              <w:right w:val="nil"/>
            </w:tcBorders>
            <w:vAlign w:val="bottom"/>
          </w:tcPr>
          <w:p w14:paraId="3E2854E1" w14:textId="77777777" w:rsidR="00943AD3" w:rsidRPr="000D492F" w:rsidRDefault="00943AD3" w:rsidP="00B750B1">
            <w:pPr>
              <w:jc w:val="center"/>
              <w:rPr>
                <w:sz w:val="16"/>
                <w:lang w:val="lt-LT"/>
              </w:rPr>
            </w:pPr>
            <w:r w:rsidRPr="000D492F">
              <w:rPr>
                <w:sz w:val="16"/>
                <w:lang w:val="lt-LT"/>
              </w:rPr>
              <w:t>0,176</w:t>
            </w:r>
          </w:p>
        </w:tc>
        <w:tc>
          <w:tcPr>
            <w:tcW w:w="540" w:type="dxa"/>
            <w:tcBorders>
              <w:top w:val="nil"/>
              <w:left w:val="nil"/>
              <w:bottom w:val="nil"/>
              <w:right w:val="nil"/>
            </w:tcBorders>
            <w:vAlign w:val="bottom"/>
          </w:tcPr>
          <w:p w14:paraId="2C4D08FE" w14:textId="77777777" w:rsidR="00943AD3" w:rsidRPr="000D492F" w:rsidRDefault="00943AD3" w:rsidP="00B750B1">
            <w:pPr>
              <w:jc w:val="center"/>
              <w:rPr>
                <w:sz w:val="16"/>
                <w:lang w:val="lt-LT"/>
              </w:rPr>
            </w:pPr>
            <w:r w:rsidRPr="000D492F">
              <w:rPr>
                <w:sz w:val="16"/>
                <w:lang w:val="lt-LT"/>
              </w:rPr>
              <w:t>0,185</w:t>
            </w:r>
          </w:p>
        </w:tc>
        <w:tc>
          <w:tcPr>
            <w:tcW w:w="540" w:type="dxa"/>
            <w:tcBorders>
              <w:top w:val="nil"/>
              <w:left w:val="nil"/>
              <w:bottom w:val="nil"/>
              <w:right w:val="single" w:sz="8" w:space="0" w:color="auto"/>
            </w:tcBorders>
            <w:vAlign w:val="bottom"/>
          </w:tcPr>
          <w:p w14:paraId="225EB62B" w14:textId="77777777" w:rsidR="00943AD3" w:rsidRPr="000D492F" w:rsidRDefault="00943AD3" w:rsidP="00B750B1">
            <w:pPr>
              <w:jc w:val="center"/>
              <w:rPr>
                <w:sz w:val="16"/>
                <w:lang w:val="lt-LT"/>
              </w:rPr>
            </w:pPr>
            <w:r w:rsidRPr="000D492F">
              <w:rPr>
                <w:sz w:val="16"/>
                <w:lang w:val="lt-LT"/>
              </w:rPr>
              <w:t>0,195</w:t>
            </w:r>
          </w:p>
        </w:tc>
      </w:tr>
      <w:tr w:rsidR="00943AD3" w:rsidRPr="00AF5033" w14:paraId="3A698F41" w14:textId="77777777" w:rsidTr="00B96E5E">
        <w:trPr>
          <w:trHeight w:val="20"/>
        </w:trPr>
        <w:tc>
          <w:tcPr>
            <w:tcW w:w="914" w:type="dxa"/>
            <w:tcBorders>
              <w:top w:val="nil"/>
              <w:left w:val="single" w:sz="8" w:space="0" w:color="auto"/>
              <w:bottom w:val="nil"/>
              <w:right w:val="single" w:sz="4" w:space="0" w:color="auto"/>
            </w:tcBorders>
            <w:vAlign w:val="bottom"/>
          </w:tcPr>
          <w:p w14:paraId="7B71A56C" w14:textId="77777777" w:rsidR="00943AD3" w:rsidRPr="000D492F" w:rsidRDefault="00943AD3" w:rsidP="00855FA2">
            <w:pPr>
              <w:jc w:val="center"/>
              <w:rPr>
                <w:b/>
                <w:sz w:val="16"/>
                <w:lang w:val="lt-LT"/>
              </w:rPr>
            </w:pPr>
            <w:r w:rsidRPr="000D492F">
              <w:rPr>
                <w:b/>
                <w:sz w:val="16"/>
                <w:lang w:val="lt-LT"/>
              </w:rPr>
              <w:t>35</w:t>
            </w:r>
          </w:p>
        </w:tc>
        <w:tc>
          <w:tcPr>
            <w:tcW w:w="540" w:type="dxa"/>
            <w:tcBorders>
              <w:top w:val="nil"/>
              <w:left w:val="nil"/>
              <w:bottom w:val="nil"/>
              <w:right w:val="nil"/>
            </w:tcBorders>
            <w:vAlign w:val="bottom"/>
          </w:tcPr>
          <w:p w14:paraId="51E42289" w14:textId="77777777" w:rsidR="00943AD3" w:rsidRPr="000D492F" w:rsidRDefault="00943AD3" w:rsidP="00B750B1">
            <w:pPr>
              <w:jc w:val="center"/>
              <w:rPr>
                <w:sz w:val="16"/>
                <w:lang w:val="lt-LT"/>
              </w:rPr>
            </w:pPr>
            <w:r w:rsidRPr="000D492F">
              <w:rPr>
                <w:sz w:val="16"/>
                <w:lang w:val="lt-LT"/>
              </w:rPr>
              <w:t>0,053</w:t>
            </w:r>
          </w:p>
        </w:tc>
        <w:tc>
          <w:tcPr>
            <w:tcW w:w="540" w:type="dxa"/>
            <w:tcBorders>
              <w:top w:val="nil"/>
              <w:left w:val="nil"/>
              <w:bottom w:val="nil"/>
              <w:right w:val="nil"/>
            </w:tcBorders>
            <w:vAlign w:val="bottom"/>
          </w:tcPr>
          <w:p w14:paraId="380DB6D0" w14:textId="77777777" w:rsidR="00943AD3" w:rsidRPr="000D492F" w:rsidRDefault="00943AD3" w:rsidP="00B750B1">
            <w:pPr>
              <w:jc w:val="center"/>
              <w:rPr>
                <w:sz w:val="16"/>
                <w:lang w:val="lt-LT"/>
              </w:rPr>
            </w:pPr>
            <w:r w:rsidRPr="000D492F">
              <w:rPr>
                <w:sz w:val="16"/>
                <w:lang w:val="lt-LT"/>
              </w:rPr>
              <w:t>0,063</w:t>
            </w:r>
          </w:p>
        </w:tc>
        <w:tc>
          <w:tcPr>
            <w:tcW w:w="540" w:type="dxa"/>
            <w:tcBorders>
              <w:top w:val="nil"/>
              <w:left w:val="nil"/>
              <w:bottom w:val="nil"/>
              <w:right w:val="nil"/>
            </w:tcBorders>
            <w:vAlign w:val="bottom"/>
          </w:tcPr>
          <w:p w14:paraId="012B29A0" w14:textId="77777777" w:rsidR="00943AD3" w:rsidRPr="000D492F" w:rsidRDefault="00943AD3" w:rsidP="00B750B1">
            <w:pPr>
              <w:jc w:val="center"/>
              <w:rPr>
                <w:sz w:val="16"/>
                <w:lang w:val="lt-LT"/>
              </w:rPr>
            </w:pPr>
            <w:r w:rsidRPr="000D492F">
              <w:rPr>
                <w:sz w:val="16"/>
                <w:lang w:val="lt-LT"/>
              </w:rPr>
              <w:t>0,074</w:t>
            </w:r>
          </w:p>
        </w:tc>
        <w:tc>
          <w:tcPr>
            <w:tcW w:w="540" w:type="dxa"/>
            <w:tcBorders>
              <w:top w:val="nil"/>
              <w:left w:val="nil"/>
              <w:bottom w:val="nil"/>
              <w:right w:val="nil"/>
            </w:tcBorders>
            <w:vAlign w:val="bottom"/>
          </w:tcPr>
          <w:p w14:paraId="6FE88D5A" w14:textId="77777777" w:rsidR="00943AD3" w:rsidRPr="000D492F" w:rsidRDefault="00943AD3" w:rsidP="00B750B1">
            <w:pPr>
              <w:jc w:val="center"/>
              <w:rPr>
                <w:sz w:val="16"/>
                <w:lang w:val="lt-LT"/>
              </w:rPr>
            </w:pPr>
            <w:r w:rsidRPr="000D492F">
              <w:rPr>
                <w:sz w:val="16"/>
                <w:lang w:val="lt-LT"/>
              </w:rPr>
              <w:t>0,084</w:t>
            </w:r>
          </w:p>
        </w:tc>
        <w:tc>
          <w:tcPr>
            <w:tcW w:w="540" w:type="dxa"/>
            <w:tcBorders>
              <w:top w:val="nil"/>
              <w:left w:val="nil"/>
              <w:bottom w:val="nil"/>
              <w:right w:val="nil"/>
            </w:tcBorders>
            <w:vAlign w:val="bottom"/>
          </w:tcPr>
          <w:p w14:paraId="4783B8AC" w14:textId="77777777" w:rsidR="00943AD3" w:rsidRPr="000D492F" w:rsidRDefault="00943AD3" w:rsidP="00B750B1">
            <w:pPr>
              <w:jc w:val="center"/>
              <w:rPr>
                <w:sz w:val="16"/>
                <w:lang w:val="lt-LT"/>
              </w:rPr>
            </w:pPr>
            <w:r w:rsidRPr="000D492F">
              <w:rPr>
                <w:sz w:val="16"/>
                <w:lang w:val="lt-LT"/>
              </w:rPr>
              <w:t>0,095</w:t>
            </w:r>
          </w:p>
        </w:tc>
        <w:tc>
          <w:tcPr>
            <w:tcW w:w="540" w:type="dxa"/>
            <w:tcBorders>
              <w:top w:val="nil"/>
              <w:left w:val="nil"/>
              <w:bottom w:val="nil"/>
              <w:right w:val="nil"/>
            </w:tcBorders>
            <w:vAlign w:val="bottom"/>
          </w:tcPr>
          <w:p w14:paraId="235070FC" w14:textId="77777777" w:rsidR="00943AD3" w:rsidRPr="000D492F" w:rsidRDefault="00943AD3" w:rsidP="00B750B1">
            <w:pPr>
              <w:jc w:val="center"/>
              <w:rPr>
                <w:sz w:val="16"/>
                <w:lang w:val="lt-LT"/>
              </w:rPr>
            </w:pPr>
            <w:r w:rsidRPr="000D492F">
              <w:rPr>
                <w:sz w:val="16"/>
                <w:lang w:val="lt-LT"/>
              </w:rPr>
              <w:t>0,105</w:t>
            </w:r>
          </w:p>
        </w:tc>
        <w:tc>
          <w:tcPr>
            <w:tcW w:w="540" w:type="dxa"/>
            <w:tcBorders>
              <w:top w:val="nil"/>
              <w:left w:val="nil"/>
              <w:bottom w:val="nil"/>
              <w:right w:val="nil"/>
            </w:tcBorders>
            <w:vAlign w:val="bottom"/>
          </w:tcPr>
          <w:p w14:paraId="600B267F" w14:textId="77777777" w:rsidR="00943AD3" w:rsidRPr="000D492F" w:rsidRDefault="00943AD3" w:rsidP="00B750B1">
            <w:pPr>
              <w:jc w:val="center"/>
              <w:rPr>
                <w:sz w:val="16"/>
                <w:lang w:val="lt-LT"/>
              </w:rPr>
            </w:pPr>
            <w:r w:rsidRPr="000D492F">
              <w:rPr>
                <w:sz w:val="16"/>
                <w:lang w:val="lt-LT"/>
              </w:rPr>
              <w:t>0,116</w:t>
            </w:r>
          </w:p>
        </w:tc>
        <w:tc>
          <w:tcPr>
            <w:tcW w:w="540" w:type="dxa"/>
            <w:tcBorders>
              <w:top w:val="nil"/>
              <w:left w:val="nil"/>
              <w:bottom w:val="nil"/>
              <w:right w:val="nil"/>
            </w:tcBorders>
            <w:vAlign w:val="bottom"/>
          </w:tcPr>
          <w:p w14:paraId="26D0C3C2" w14:textId="77777777" w:rsidR="00943AD3" w:rsidRPr="000D492F" w:rsidRDefault="00943AD3" w:rsidP="00B750B1">
            <w:pPr>
              <w:jc w:val="center"/>
              <w:rPr>
                <w:sz w:val="16"/>
                <w:lang w:val="lt-LT"/>
              </w:rPr>
            </w:pPr>
            <w:r w:rsidRPr="000D492F">
              <w:rPr>
                <w:sz w:val="16"/>
                <w:lang w:val="lt-LT"/>
              </w:rPr>
              <w:t>0,126</w:t>
            </w:r>
          </w:p>
        </w:tc>
        <w:tc>
          <w:tcPr>
            <w:tcW w:w="540" w:type="dxa"/>
            <w:tcBorders>
              <w:top w:val="nil"/>
              <w:left w:val="nil"/>
              <w:bottom w:val="nil"/>
              <w:right w:val="nil"/>
            </w:tcBorders>
            <w:vAlign w:val="bottom"/>
          </w:tcPr>
          <w:p w14:paraId="31F2B95A" w14:textId="77777777" w:rsidR="00943AD3" w:rsidRPr="000D492F" w:rsidRDefault="00943AD3" w:rsidP="00B750B1">
            <w:pPr>
              <w:jc w:val="center"/>
              <w:rPr>
                <w:sz w:val="16"/>
                <w:lang w:val="lt-LT"/>
              </w:rPr>
            </w:pPr>
            <w:r w:rsidRPr="000D492F">
              <w:rPr>
                <w:sz w:val="16"/>
                <w:lang w:val="lt-LT"/>
              </w:rPr>
              <w:t>0,137</w:t>
            </w:r>
          </w:p>
        </w:tc>
        <w:tc>
          <w:tcPr>
            <w:tcW w:w="540" w:type="dxa"/>
            <w:tcBorders>
              <w:top w:val="nil"/>
              <w:left w:val="nil"/>
              <w:bottom w:val="nil"/>
              <w:right w:val="nil"/>
            </w:tcBorders>
            <w:vAlign w:val="bottom"/>
          </w:tcPr>
          <w:p w14:paraId="47BD7D4C" w14:textId="77777777" w:rsidR="00943AD3" w:rsidRPr="000D492F" w:rsidRDefault="00943AD3" w:rsidP="00B750B1">
            <w:pPr>
              <w:jc w:val="center"/>
              <w:rPr>
                <w:sz w:val="16"/>
                <w:lang w:val="lt-LT"/>
              </w:rPr>
            </w:pPr>
            <w:r w:rsidRPr="000D492F">
              <w:rPr>
                <w:sz w:val="16"/>
                <w:lang w:val="lt-LT"/>
              </w:rPr>
              <w:t>0,147</w:t>
            </w:r>
          </w:p>
        </w:tc>
        <w:tc>
          <w:tcPr>
            <w:tcW w:w="540" w:type="dxa"/>
            <w:tcBorders>
              <w:top w:val="nil"/>
              <w:left w:val="nil"/>
              <w:bottom w:val="nil"/>
              <w:right w:val="nil"/>
            </w:tcBorders>
            <w:vAlign w:val="bottom"/>
          </w:tcPr>
          <w:p w14:paraId="4B7CB103" w14:textId="77777777" w:rsidR="00943AD3" w:rsidRPr="000D492F" w:rsidRDefault="00943AD3" w:rsidP="00B750B1">
            <w:pPr>
              <w:jc w:val="center"/>
              <w:rPr>
                <w:sz w:val="16"/>
                <w:lang w:val="lt-LT"/>
              </w:rPr>
            </w:pPr>
            <w:r w:rsidRPr="000D492F">
              <w:rPr>
                <w:sz w:val="16"/>
                <w:lang w:val="lt-LT"/>
              </w:rPr>
              <w:t>0,158</w:t>
            </w:r>
          </w:p>
        </w:tc>
        <w:tc>
          <w:tcPr>
            <w:tcW w:w="540" w:type="dxa"/>
            <w:tcBorders>
              <w:top w:val="nil"/>
              <w:left w:val="nil"/>
              <w:bottom w:val="nil"/>
              <w:right w:val="nil"/>
            </w:tcBorders>
            <w:vAlign w:val="bottom"/>
          </w:tcPr>
          <w:p w14:paraId="099FA938" w14:textId="77777777" w:rsidR="00943AD3" w:rsidRPr="000D492F" w:rsidRDefault="00943AD3" w:rsidP="00B750B1">
            <w:pPr>
              <w:jc w:val="center"/>
              <w:rPr>
                <w:sz w:val="16"/>
                <w:lang w:val="lt-LT"/>
              </w:rPr>
            </w:pPr>
            <w:r w:rsidRPr="000D492F">
              <w:rPr>
                <w:sz w:val="16"/>
                <w:lang w:val="lt-LT"/>
              </w:rPr>
              <w:t>0,168</w:t>
            </w:r>
          </w:p>
        </w:tc>
        <w:tc>
          <w:tcPr>
            <w:tcW w:w="540" w:type="dxa"/>
            <w:tcBorders>
              <w:top w:val="nil"/>
              <w:left w:val="nil"/>
              <w:bottom w:val="nil"/>
              <w:right w:val="nil"/>
            </w:tcBorders>
            <w:vAlign w:val="bottom"/>
          </w:tcPr>
          <w:p w14:paraId="4D2B76C0" w14:textId="77777777" w:rsidR="00943AD3" w:rsidRPr="000D492F" w:rsidRDefault="00943AD3" w:rsidP="00B750B1">
            <w:pPr>
              <w:jc w:val="center"/>
              <w:rPr>
                <w:sz w:val="16"/>
                <w:lang w:val="lt-LT"/>
              </w:rPr>
            </w:pPr>
            <w:r w:rsidRPr="000D492F">
              <w:rPr>
                <w:sz w:val="16"/>
                <w:lang w:val="lt-LT"/>
              </w:rPr>
              <w:t>0,179</w:t>
            </w:r>
          </w:p>
        </w:tc>
        <w:tc>
          <w:tcPr>
            <w:tcW w:w="540" w:type="dxa"/>
            <w:tcBorders>
              <w:top w:val="nil"/>
              <w:left w:val="nil"/>
              <w:bottom w:val="nil"/>
              <w:right w:val="nil"/>
            </w:tcBorders>
            <w:vAlign w:val="bottom"/>
          </w:tcPr>
          <w:p w14:paraId="17778070" w14:textId="77777777" w:rsidR="00943AD3" w:rsidRPr="000D492F" w:rsidRDefault="00943AD3" w:rsidP="00B750B1">
            <w:pPr>
              <w:jc w:val="center"/>
              <w:rPr>
                <w:sz w:val="16"/>
                <w:lang w:val="lt-LT"/>
              </w:rPr>
            </w:pPr>
            <w:r w:rsidRPr="000D492F">
              <w:rPr>
                <w:sz w:val="16"/>
                <w:lang w:val="lt-LT"/>
              </w:rPr>
              <w:t>0,189</w:t>
            </w:r>
          </w:p>
        </w:tc>
        <w:tc>
          <w:tcPr>
            <w:tcW w:w="540" w:type="dxa"/>
            <w:tcBorders>
              <w:top w:val="nil"/>
              <w:left w:val="nil"/>
              <w:bottom w:val="nil"/>
              <w:right w:val="nil"/>
            </w:tcBorders>
            <w:vAlign w:val="bottom"/>
          </w:tcPr>
          <w:p w14:paraId="5E87169D" w14:textId="77777777" w:rsidR="00943AD3" w:rsidRPr="000D492F" w:rsidRDefault="00943AD3" w:rsidP="00B750B1">
            <w:pPr>
              <w:jc w:val="center"/>
              <w:rPr>
                <w:sz w:val="16"/>
                <w:lang w:val="lt-LT"/>
              </w:rPr>
            </w:pPr>
            <w:r w:rsidRPr="000D492F">
              <w:rPr>
                <w:sz w:val="16"/>
                <w:lang w:val="lt-LT"/>
              </w:rPr>
              <w:t>0,200</w:t>
            </w:r>
          </w:p>
        </w:tc>
        <w:tc>
          <w:tcPr>
            <w:tcW w:w="540" w:type="dxa"/>
            <w:tcBorders>
              <w:top w:val="nil"/>
              <w:left w:val="nil"/>
              <w:bottom w:val="nil"/>
              <w:right w:val="single" w:sz="8" w:space="0" w:color="auto"/>
            </w:tcBorders>
            <w:vAlign w:val="bottom"/>
          </w:tcPr>
          <w:p w14:paraId="7F7B5B46" w14:textId="77777777" w:rsidR="00943AD3" w:rsidRPr="000D492F" w:rsidRDefault="00943AD3" w:rsidP="00B750B1">
            <w:pPr>
              <w:jc w:val="center"/>
              <w:rPr>
                <w:sz w:val="16"/>
                <w:lang w:val="lt-LT"/>
              </w:rPr>
            </w:pPr>
            <w:r w:rsidRPr="000D492F">
              <w:rPr>
                <w:sz w:val="16"/>
                <w:lang w:val="lt-LT"/>
              </w:rPr>
              <w:t>0,210</w:t>
            </w:r>
          </w:p>
        </w:tc>
      </w:tr>
      <w:tr w:rsidR="00943AD3" w:rsidRPr="00AF5033" w14:paraId="76BF8098" w14:textId="77777777" w:rsidTr="00B96E5E">
        <w:trPr>
          <w:trHeight w:val="20"/>
        </w:trPr>
        <w:tc>
          <w:tcPr>
            <w:tcW w:w="914" w:type="dxa"/>
            <w:tcBorders>
              <w:top w:val="nil"/>
              <w:left w:val="single" w:sz="8" w:space="0" w:color="auto"/>
              <w:bottom w:val="nil"/>
              <w:right w:val="single" w:sz="4" w:space="0" w:color="auto"/>
            </w:tcBorders>
            <w:vAlign w:val="bottom"/>
          </w:tcPr>
          <w:p w14:paraId="7EA99025" w14:textId="77777777" w:rsidR="00943AD3" w:rsidRPr="000D492F" w:rsidRDefault="00943AD3" w:rsidP="00855FA2">
            <w:pPr>
              <w:jc w:val="center"/>
              <w:rPr>
                <w:b/>
                <w:sz w:val="16"/>
                <w:lang w:val="lt-LT"/>
              </w:rPr>
            </w:pPr>
            <w:r w:rsidRPr="000D492F">
              <w:rPr>
                <w:b/>
                <w:sz w:val="16"/>
                <w:lang w:val="lt-LT"/>
              </w:rPr>
              <w:t>37,5</w:t>
            </w:r>
          </w:p>
        </w:tc>
        <w:tc>
          <w:tcPr>
            <w:tcW w:w="540" w:type="dxa"/>
            <w:tcBorders>
              <w:top w:val="nil"/>
              <w:left w:val="nil"/>
              <w:bottom w:val="nil"/>
              <w:right w:val="nil"/>
            </w:tcBorders>
            <w:vAlign w:val="bottom"/>
          </w:tcPr>
          <w:p w14:paraId="4A0BCBFC" w14:textId="77777777" w:rsidR="00943AD3" w:rsidRPr="000D492F" w:rsidRDefault="00943AD3" w:rsidP="00B750B1">
            <w:pPr>
              <w:jc w:val="center"/>
              <w:rPr>
                <w:sz w:val="16"/>
                <w:lang w:val="lt-LT"/>
              </w:rPr>
            </w:pPr>
            <w:r w:rsidRPr="000D492F">
              <w:rPr>
                <w:sz w:val="16"/>
                <w:lang w:val="lt-LT"/>
              </w:rPr>
              <w:t>0,056</w:t>
            </w:r>
          </w:p>
        </w:tc>
        <w:tc>
          <w:tcPr>
            <w:tcW w:w="540" w:type="dxa"/>
            <w:tcBorders>
              <w:top w:val="nil"/>
              <w:left w:val="nil"/>
              <w:bottom w:val="nil"/>
              <w:right w:val="nil"/>
            </w:tcBorders>
            <w:vAlign w:val="bottom"/>
          </w:tcPr>
          <w:p w14:paraId="419D55CB" w14:textId="77777777" w:rsidR="00943AD3" w:rsidRPr="000D492F" w:rsidRDefault="00943AD3" w:rsidP="00B750B1">
            <w:pPr>
              <w:jc w:val="center"/>
              <w:rPr>
                <w:sz w:val="16"/>
                <w:lang w:val="lt-LT"/>
              </w:rPr>
            </w:pPr>
            <w:r w:rsidRPr="000D492F">
              <w:rPr>
                <w:sz w:val="16"/>
                <w:lang w:val="lt-LT"/>
              </w:rPr>
              <w:t>0,068</w:t>
            </w:r>
          </w:p>
        </w:tc>
        <w:tc>
          <w:tcPr>
            <w:tcW w:w="540" w:type="dxa"/>
            <w:tcBorders>
              <w:top w:val="nil"/>
              <w:left w:val="nil"/>
              <w:bottom w:val="nil"/>
              <w:right w:val="nil"/>
            </w:tcBorders>
            <w:vAlign w:val="bottom"/>
          </w:tcPr>
          <w:p w14:paraId="4BF11F04" w14:textId="77777777" w:rsidR="00943AD3" w:rsidRPr="000D492F" w:rsidRDefault="00943AD3" w:rsidP="00B750B1">
            <w:pPr>
              <w:jc w:val="center"/>
              <w:rPr>
                <w:sz w:val="16"/>
                <w:lang w:val="lt-LT"/>
              </w:rPr>
            </w:pPr>
            <w:r w:rsidRPr="000D492F">
              <w:rPr>
                <w:sz w:val="16"/>
                <w:lang w:val="lt-LT"/>
              </w:rPr>
              <w:t>0,079</w:t>
            </w:r>
          </w:p>
        </w:tc>
        <w:tc>
          <w:tcPr>
            <w:tcW w:w="540" w:type="dxa"/>
            <w:tcBorders>
              <w:top w:val="nil"/>
              <w:left w:val="nil"/>
              <w:bottom w:val="nil"/>
              <w:right w:val="nil"/>
            </w:tcBorders>
            <w:vAlign w:val="bottom"/>
          </w:tcPr>
          <w:p w14:paraId="7C3FC739" w14:textId="77777777" w:rsidR="00943AD3" w:rsidRPr="000D492F" w:rsidRDefault="00943AD3" w:rsidP="00B750B1">
            <w:pPr>
              <w:jc w:val="center"/>
              <w:rPr>
                <w:sz w:val="16"/>
                <w:lang w:val="lt-LT"/>
              </w:rPr>
            </w:pPr>
            <w:r w:rsidRPr="000D492F">
              <w:rPr>
                <w:sz w:val="16"/>
                <w:lang w:val="lt-LT"/>
              </w:rPr>
              <w:t>0,090</w:t>
            </w:r>
          </w:p>
        </w:tc>
        <w:tc>
          <w:tcPr>
            <w:tcW w:w="540" w:type="dxa"/>
            <w:tcBorders>
              <w:top w:val="nil"/>
              <w:left w:val="nil"/>
              <w:bottom w:val="nil"/>
              <w:right w:val="nil"/>
            </w:tcBorders>
            <w:vAlign w:val="bottom"/>
          </w:tcPr>
          <w:p w14:paraId="35CACFB1" w14:textId="77777777" w:rsidR="00943AD3" w:rsidRPr="000D492F" w:rsidRDefault="00943AD3" w:rsidP="00B750B1">
            <w:pPr>
              <w:jc w:val="center"/>
              <w:rPr>
                <w:sz w:val="16"/>
                <w:lang w:val="lt-LT"/>
              </w:rPr>
            </w:pPr>
            <w:r w:rsidRPr="000D492F">
              <w:rPr>
                <w:sz w:val="16"/>
                <w:lang w:val="lt-LT"/>
              </w:rPr>
              <w:t>0,101</w:t>
            </w:r>
          </w:p>
        </w:tc>
        <w:tc>
          <w:tcPr>
            <w:tcW w:w="540" w:type="dxa"/>
            <w:tcBorders>
              <w:top w:val="nil"/>
              <w:left w:val="nil"/>
              <w:bottom w:val="nil"/>
              <w:right w:val="nil"/>
            </w:tcBorders>
            <w:vAlign w:val="bottom"/>
          </w:tcPr>
          <w:p w14:paraId="408E880D" w14:textId="77777777" w:rsidR="00943AD3" w:rsidRPr="000D492F" w:rsidRDefault="00943AD3" w:rsidP="00B750B1">
            <w:pPr>
              <w:jc w:val="center"/>
              <w:rPr>
                <w:sz w:val="16"/>
                <w:lang w:val="lt-LT"/>
              </w:rPr>
            </w:pPr>
            <w:r w:rsidRPr="000D492F">
              <w:rPr>
                <w:sz w:val="16"/>
                <w:lang w:val="lt-LT"/>
              </w:rPr>
              <w:t>0,113</w:t>
            </w:r>
          </w:p>
        </w:tc>
        <w:tc>
          <w:tcPr>
            <w:tcW w:w="540" w:type="dxa"/>
            <w:tcBorders>
              <w:top w:val="nil"/>
              <w:left w:val="nil"/>
              <w:bottom w:val="nil"/>
              <w:right w:val="nil"/>
            </w:tcBorders>
            <w:vAlign w:val="bottom"/>
          </w:tcPr>
          <w:p w14:paraId="370630E4" w14:textId="77777777" w:rsidR="00943AD3" w:rsidRPr="000D492F" w:rsidRDefault="00943AD3" w:rsidP="00B750B1">
            <w:pPr>
              <w:jc w:val="center"/>
              <w:rPr>
                <w:sz w:val="16"/>
                <w:lang w:val="lt-LT"/>
              </w:rPr>
            </w:pPr>
            <w:r w:rsidRPr="000D492F">
              <w:rPr>
                <w:sz w:val="16"/>
                <w:lang w:val="lt-LT"/>
              </w:rPr>
              <w:t>0,124</w:t>
            </w:r>
          </w:p>
        </w:tc>
        <w:tc>
          <w:tcPr>
            <w:tcW w:w="540" w:type="dxa"/>
            <w:tcBorders>
              <w:top w:val="nil"/>
              <w:left w:val="nil"/>
              <w:bottom w:val="nil"/>
              <w:right w:val="nil"/>
            </w:tcBorders>
            <w:vAlign w:val="bottom"/>
          </w:tcPr>
          <w:p w14:paraId="038E7053" w14:textId="77777777" w:rsidR="00943AD3" w:rsidRPr="000D492F" w:rsidRDefault="00943AD3" w:rsidP="00B750B1">
            <w:pPr>
              <w:jc w:val="center"/>
              <w:rPr>
                <w:sz w:val="16"/>
                <w:lang w:val="lt-LT"/>
              </w:rPr>
            </w:pPr>
            <w:r w:rsidRPr="000D492F">
              <w:rPr>
                <w:sz w:val="16"/>
                <w:lang w:val="lt-LT"/>
              </w:rPr>
              <w:t>0,135</w:t>
            </w:r>
          </w:p>
        </w:tc>
        <w:tc>
          <w:tcPr>
            <w:tcW w:w="540" w:type="dxa"/>
            <w:tcBorders>
              <w:top w:val="nil"/>
              <w:left w:val="nil"/>
              <w:bottom w:val="nil"/>
              <w:right w:val="nil"/>
            </w:tcBorders>
            <w:vAlign w:val="bottom"/>
          </w:tcPr>
          <w:p w14:paraId="0A77DD4C" w14:textId="77777777" w:rsidR="00943AD3" w:rsidRPr="000D492F" w:rsidRDefault="00943AD3" w:rsidP="00B750B1">
            <w:pPr>
              <w:jc w:val="center"/>
              <w:rPr>
                <w:sz w:val="16"/>
                <w:lang w:val="lt-LT"/>
              </w:rPr>
            </w:pPr>
            <w:r w:rsidRPr="000D492F">
              <w:rPr>
                <w:sz w:val="16"/>
                <w:lang w:val="lt-LT"/>
              </w:rPr>
              <w:t>0,147</w:t>
            </w:r>
          </w:p>
        </w:tc>
        <w:tc>
          <w:tcPr>
            <w:tcW w:w="540" w:type="dxa"/>
            <w:tcBorders>
              <w:top w:val="nil"/>
              <w:left w:val="nil"/>
              <w:bottom w:val="nil"/>
              <w:right w:val="nil"/>
            </w:tcBorders>
            <w:vAlign w:val="bottom"/>
          </w:tcPr>
          <w:p w14:paraId="3371687A" w14:textId="77777777" w:rsidR="00943AD3" w:rsidRPr="000D492F" w:rsidRDefault="00943AD3" w:rsidP="00B750B1">
            <w:pPr>
              <w:jc w:val="center"/>
              <w:rPr>
                <w:sz w:val="16"/>
                <w:lang w:val="lt-LT"/>
              </w:rPr>
            </w:pPr>
            <w:r w:rsidRPr="000D492F">
              <w:rPr>
                <w:sz w:val="16"/>
                <w:lang w:val="lt-LT"/>
              </w:rPr>
              <w:t>0,158</w:t>
            </w:r>
          </w:p>
        </w:tc>
        <w:tc>
          <w:tcPr>
            <w:tcW w:w="540" w:type="dxa"/>
            <w:tcBorders>
              <w:top w:val="nil"/>
              <w:left w:val="nil"/>
              <w:bottom w:val="nil"/>
              <w:right w:val="nil"/>
            </w:tcBorders>
            <w:vAlign w:val="bottom"/>
          </w:tcPr>
          <w:p w14:paraId="20C1EF2F" w14:textId="77777777" w:rsidR="00943AD3" w:rsidRPr="000D492F" w:rsidRDefault="00943AD3" w:rsidP="00B750B1">
            <w:pPr>
              <w:jc w:val="center"/>
              <w:rPr>
                <w:sz w:val="16"/>
                <w:lang w:val="lt-LT"/>
              </w:rPr>
            </w:pPr>
            <w:r w:rsidRPr="000D492F">
              <w:rPr>
                <w:sz w:val="16"/>
                <w:lang w:val="lt-LT"/>
              </w:rPr>
              <w:t>0,169</w:t>
            </w:r>
          </w:p>
        </w:tc>
        <w:tc>
          <w:tcPr>
            <w:tcW w:w="540" w:type="dxa"/>
            <w:tcBorders>
              <w:top w:val="nil"/>
              <w:left w:val="nil"/>
              <w:bottom w:val="nil"/>
              <w:right w:val="nil"/>
            </w:tcBorders>
            <w:vAlign w:val="bottom"/>
          </w:tcPr>
          <w:p w14:paraId="4B018FE7" w14:textId="77777777" w:rsidR="00943AD3" w:rsidRPr="000D492F" w:rsidRDefault="00943AD3" w:rsidP="00B750B1">
            <w:pPr>
              <w:jc w:val="center"/>
              <w:rPr>
                <w:sz w:val="16"/>
                <w:lang w:val="lt-LT"/>
              </w:rPr>
            </w:pPr>
            <w:r w:rsidRPr="000D492F">
              <w:rPr>
                <w:sz w:val="16"/>
                <w:lang w:val="lt-LT"/>
              </w:rPr>
              <w:t>0,180</w:t>
            </w:r>
          </w:p>
        </w:tc>
        <w:tc>
          <w:tcPr>
            <w:tcW w:w="540" w:type="dxa"/>
            <w:tcBorders>
              <w:top w:val="nil"/>
              <w:left w:val="nil"/>
              <w:bottom w:val="nil"/>
              <w:right w:val="nil"/>
            </w:tcBorders>
            <w:vAlign w:val="bottom"/>
          </w:tcPr>
          <w:p w14:paraId="15FA62BE" w14:textId="77777777" w:rsidR="00943AD3" w:rsidRPr="000D492F" w:rsidRDefault="00943AD3" w:rsidP="00B750B1">
            <w:pPr>
              <w:jc w:val="center"/>
              <w:rPr>
                <w:sz w:val="16"/>
                <w:lang w:val="lt-LT"/>
              </w:rPr>
            </w:pPr>
            <w:r w:rsidRPr="000D492F">
              <w:rPr>
                <w:sz w:val="16"/>
                <w:lang w:val="lt-LT"/>
              </w:rPr>
              <w:t>0,191</w:t>
            </w:r>
          </w:p>
        </w:tc>
        <w:tc>
          <w:tcPr>
            <w:tcW w:w="540" w:type="dxa"/>
            <w:tcBorders>
              <w:top w:val="nil"/>
              <w:left w:val="nil"/>
              <w:bottom w:val="nil"/>
              <w:right w:val="nil"/>
            </w:tcBorders>
            <w:vAlign w:val="bottom"/>
          </w:tcPr>
          <w:p w14:paraId="41AAD3FD" w14:textId="77777777" w:rsidR="00943AD3" w:rsidRPr="000D492F" w:rsidRDefault="00943AD3" w:rsidP="00B750B1">
            <w:pPr>
              <w:jc w:val="center"/>
              <w:rPr>
                <w:sz w:val="16"/>
                <w:lang w:val="lt-LT"/>
              </w:rPr>
            </w:pPr>
            <w:r w:rsidRPr="000D492F">
              <w:rPr>
                <w:sz w:val="16"/>
                <w:lang w:val="lt-LT"/>
              </w:rPr>
              <w:t>0,203</w:t>
            </w:r>
          </w:p>
        </w:tc>
        <w:tc>
          <w:tcPr>
            <w:tcW w:w="540" w:type="dxa"/>
            <w:tcBorders>
              <w:top w:val="nil"/>
              <w:left w:val="nil"/>
              <w:bottom w:val="nil"/>
              <w:right w:val="nil"/>
            </w:tcBorders>
            <w:vAlign w:val="bottom"/>
          </w:tcPr>
          <w:p w14:paraId="519356E4" w14:textId="77777777" w:rsidR="00943AD3" w:rsidRPr="000D492F" w:rsidRDefault="00943AD3" w:rsidP="00B750B1">
            <w:pPr>
              <w:jc w:val="center"/>
              <w:rPr>
                <w:sz w:val="16"/>
                <w:lang w:val="lt-LT"/>
              </w:rPr>
            </w:pPr>
            <w:r w:rsidRPr="000D492F">
              <w:rPr>
                <w:sz w:val="16"/>
                <w:lang w:val="lt-LT"/>
              </w:rPr>
              <w:t>0,214</w:t>
            </w:r>
          </w:p>
        </w:tc>
        <w:tc>
          <w:tcPr>
            <w:tcW w:w="540" w:type="dxa"/>
            <w:tcBorders>
              <w:top w:val="nil"/>
              <w:left w:val="nil"/>
              <w:bottom w:val="nil"/>
              <w:right w:val="single" w:sz="8" w:space="0" w:color="auto"/>
            </w:tcBorders>
            <w:vAlign w:val="bottom"/>
          </w:tcPr>
          <w:p w14:paraId="1C795BB2" w14:textId="77777777" w:rsidR="00943AD3" w:rsidRPr="000D492F" w:rsidRDefault="00943AD3" w:rsidP="00B750B1">
            <w:pPr>
              <w:jc w:val="center"/>
              <w:rPr>
                <w:sz w:val="16"/>
                <w:lang w:val="lt-LT"/>
              </w:rPr>
            </w:pPr>
            <w:r w:rsidRPr="000D492F">
              <w:rPr>
                <w:sz w:val="16"/>
                <w:lang w:val="lt-LT"/>
              </w:rPr>
              <w:t>0,225</w:t>
            </w:r>
          </w:p>
        </w:tc>
      </w:tr>
      <w:tr w:rsidR="00943AD3" w:rsidRPr="00AF5033" w14:paraId="6E10331C" w14:textId="77777777" w:rsidTr="00B96E5E">
        <w:trPr>
          <w:trHeight w:val="20"/>
        </w:trPr>
        <w:tc>
          <w:tcPr>
            <w:tcW w:w="914" w:type="dxa"/>
            <w:tcBorders>
              <w:top w:val="nil"/>
              <w:left w:val="single" w:sz="8" w:space="0" w:color="auto"/>
              <w:right w:val="single" w:sz="4" w:space="0" w:color="auto"/>
            </w:tcBorders>
            <w:vAlign w:val="bottom"/>
          </w:tcPr>
          <w:p w14:paraId="2BB54B9E" w14:textId="77777777" w:rsidR="00943AD3" w:rsidRPr="000D492F" w:rsidRDefault="00943AD3" w:rsidP="00855FA2">
            <w:pPr>
              <w:jc w:val="center"/>
              <w:rPr>
                <w:b/>
                <w:sz w:val="16"/>
                <w:lang w:val="lt-LT"/>
              </w:rPr>
            </w:pPr>
            <w:r w:rsidRPr="000D492F">
              <w:rPr>
                <w:b/>
                <w:sz w:val="16"/>
                <w:lang w:val="lt-LT"/>
              </w:rPr>
              <w:t>40</w:t>
            </w:r>
          </w:p>
        </w:tc>
        <w:tc>
          <w:tcPr>
            <w:tcW w:w="540" w:type="dxa"/>
            <w:tcBorders>
              <w:top w:val="nil"/>
              <w:left w:val="nil"/>
              <w:right w:val="nil"/>
            </w:tcBorders>
            <w:vAlign w:val="bottom"/>
          </w:tcPr>
          <w:p w14:paraId="6522C4BD" w14:textId="77777777" w:rsidR="00943AD3" w:rsidRPr="000D492F" w:rsidRDefault="00943AD3" w:rsidP="00B750B1">
            <w:pPr>
              <w:jc w:val="center"/>
              <w:rPr>
                <w:sz w:val="16"/>
                <w:lang w:val="lt-LT"/>
              </w:rPr>
            </w:pPr>
            <w:r w:rsidRPr="000D492F">
              <w:rPr>
                <w:sz w:val="16"/>
                <w:lang w:val="lt-LT"/>
              </w:rPr>
              <w:t>0,060</w:t>
            </w:r>
          </w:p>
        </w:tc>
        <w:tc>
          <w:tcPr>
            <w:tcW w:w="540" w:type="dxa"/>
            <w:tcBorders>
              <w:top w:val="nil"/>
              <w:left w:val="nil"/>
              <w:right w:val="nil"/>
            </w:tcBorders>
            <w:vAlign w:val="bottom"/>
          </w:tcPr>
          <w:p w14:paraId="01E2666C" w14:textId="77777777" w:rsidR="00943AD3" w:rsidRPr="000D492F" w:rsidRDefault="00943AD3" w:rsidP="00B750B1">
            <w:pPr>
              <w:jc w:val="center"/>
              <w:rPr>
                <w:sz w:val="16"/>
                <w:lang w:val="lt-LT"/>
              </w:rPr>
            </w:pPr>
            <w:r w:rsidRPr="000D492F">
              <w:rPr>
                <w:sz w:val="16"/>
                <w:lang w:val="lt-LT"/>
              </w:rPr>
              <w:t>0,072</w:t>
            </w:r>
          </w:p>
        </w:tc>
        <w:tc>
          <w:tcPr>
            <w:tcW w:w="540" w:type="dxa"/>
            <w:tcBorders>
              <w:top w:val="nil"/>
              <w:left w:val="nil"/>
              <w:right w:val="nil"/>
            </w:tcBorders>
            <w:vAlign w:val="bottom"/>
          </w:tcPr>
          <w:p w14:paraId="657FF5F4" w14:textId="77777777" w:rsidR="00943AD3" w:rsidRPr="000D492F" w:rsidRDefault="00943AD3" w:rsidP="00B750B1">
            <w:pPr>
              <w:jc w:val="center"/>
              <w:rPr>
                <w:sz w:val="16"/>
                <w:lang w:val="lt-LT"/>
              </w:rPr>
            </w:pPr>
            <w:r w:rsidRPr="000D492F">
              <w:rPr>
                <w:sz w:val="16"/>
                <w:lang w:val="lt-LT"/>
              </w:rPr>
              <w:t>0,084</w:t>
            </w:r>
          </w:p>
        </w:tc>
        <w:tc>
          <w:tcPr>
            <w:tcW w:w="540" w:type="dxa"/>
            <w:tcBorders>
              <w:top w:val="nil"/>
              <w:left w:val="nil"/>
              <w:right w:val="nil"/>
            </w:tcBorders>
            <w:vAlign w:val="bottom"/>
          </w:tcPr>
          <w:p w14:paraId="790B7EBC" w14:textId="77777777" w:rsidR="00943AD3" w:rsidRPr="000D492F" w:rsidRDefault="00943AD3" w:rsidP="00B750B1">
            <w:pPr>
              <w:jc w:val="center"/>
              <w:rPr>
                <w:sz w:val="16"/>
                <w:lang w:val="lt-LT"/>
              </w:rPr>
            </w:pPr>
            <w:r w:rsidRPr="000D492F">
              <w:rPr>
                <w:sz w:val="16"/>
                <w:lang w:val="lt-LT"/>
              </w:rPr>
              <w:t>0,096</w:t>
            </w:r>
          </w:p>
        </w:tc>
        <w:tc>
          <w:tcPr>
            <w:tcW w:w="540" w:type="dxa"/>
            <w:tcBorders>
              <w:top w:val="nil"/>
              <w:left w:val="nil"/>
              <w:right w:val="nil"/>
            </w:tcBorders>
            <w:vAlign w:val="bottom"/>
          </w:tcPr>
          <w:p w14:paraId="4909F51F" w14:textId="77777777" w:rsidR="00943AD3" w:rsidRPr="000D492F" w:rsidRDefault="00943AD3" w:rsidP="00B750B1">
            <w:pPr>
              <w:jc w:val="center"/>
              <w:rPr>
                <w:sz w:val="16"/>
                <w:lang w:val="lt-LT"/>
              </w:rPr>
            </w:pPr>
            <w:r w:rsidRPr="000D492F">
              <w:rPr>
                <w:sz w:val="16"/>
                <w:lang w:val="lt-LT"/>
              </w:rPr>
              <w:t>0,108</w:t>
            </w:r>
          </w:p>
        </w:tc>
        <w:tc>
          <w:tcPr>
            <w:tcW w:w="540" w:type="dxa"/>
            <w:tcBorders>
              <w:top w:val="nil"/>
              <w:left w:val="nil"/>
              <w:right w:val="nil"/>
            </w:tcBorders>
            <w:vAlign w:val="bottom"/>
          </w:tcPr>
          <w:p w14:paraId="1E0D85CC" w14:textId="77777777" w:rsidR="00943AD3" w:rsidRPr="000D492F" w:rsidRDefault="00943AD3" w:rsidP="00B750B1">
            <w:pPr>
              <w:jc w:val="center"/>
              <w:rPr>
                <w:sz w:val="16"/>
                <w:lang w:val="lt-LT"/>
              </w:rPr>
            </w:pPr>
            <w:r w:rsidRPr="000D492F">
              <w:rPr>
                <w:sz w:val="16"/>
                <w:lang w:val="lt-LT"/>
              </w:rPr>
              <w:t>0,120</w:t>
            </w:r>
          </w:p>
        </w:tc>
        <w:tc>
          <w:tcPr>
            <w:tcW w:w="540" w:type="dxa"/>
            <w:tcBorders>
              <w:top w:val="nil"/>
              <w:left w:val="nil"/>
              <w:right w:val="nil"/>
            </w:tcBorders>
            <w:vAlign w:val="bottom"/>
          </w:tcPr>
          <w:p w14:paraId="07D2AD4B" w14:textId="77777777" w:rsidR="00943AD3" w:rsidRPr="000D492F" w:rsidRDefault="00943AD3" w:rsidP="00B750B1">
            <w:pPr>
              <w:jc w:val="center"/>
              <w:rPr>
                <w:sz w:val="16"/>
                <w:lang w:val="lt-LT"/>
              </w:rPr>
            </w:pPr>
            <w:r w:rsidRPr="000D492F">
              <w:rPr>
                <w:sz w:val="16"/>
                <w:lang w:val="lt-LT"/>
              </w:rPr>
              <w:t>0,132</w:t>
            </w:r>
          </w:p>
        </w:tc>
        <w:tc>
          <w:tcPr>
            <w:tcW w:w="540" w:type="dxa"/>
            <w:tcBorders>
              <w:top w:val="nil"/>
              <w:left w:val="nil"/>
              <w:right w:val="nil"/>
            </w:tcBorders>
            <w:vAlign w:val="bottom"/>
          </w:tcPr>
          <w:p w14:paraId="384EC2FB" w14:textId="77777777" w:rsidR="00943AD3" w:rsidRPr="000D492F" w:rsidRDefault="00943AD3" w:rsidP="00B750B1">
            <w:pPr>
              <w:jc w:val="center"/>
              <w:rPr>
                <w:sz w:val="16"/>
                <w:lang w:val="lt-LT"/>
              </w:rPr>
            </w:pPr>
            <w:r w:rsidRPr="000D492F">
              <w:rPr>
                <w:sz w:val="16"/>
                <w:lang w:val="lt-LT"/>
              </w:rPr>
              <w:t>0,144</w:t>
            </w:r>
          </w:p>
        </w:tc>
        <w:tc>
          <w:tcPr>
            <w:tcW w:w="540" w:type="dxa"/>
            <w:tcBorders>
              <w:top w:val="nil"/>
              <w:left w:val="nil"/>
              <w:right w:val="nil"/>
            </w:tcBorders>
            <w:vAlign w:val="bottom"/>
          </w:tcPr>
          <w:p w14:paraId="409ADB85" w14:textId="77777777" w:rsidR="00943AD3" w:rsidRPr="000D492F" w:rsidRDefault="00943AD3" w:rsidP="00B750B1">
            <w:pPr>
              <w:jc w:val="center"/>
              <w:rPr>
                <w:sz w:val="16"/>
                <w:lang w:val="lt-LT"/>
              </w:rPr>
            </w:pPr>
            <w:r w:rsidRPr="000D492F">
              <w:rPr>
                <w:sz w:val="16"/>
                <w:lang w:val="lt-LT"/>
              </w:rPr>
              <w:t>0,156</w:t>
            </w:r>
          </w:p>
        </w:tc>
        <w:tc>
          <w:tcPr>
            <w:tcW w:w="540" w:type="dxa"/>
            <w:tcBorders>
              <w:top w:val="nil"/>
              <w:left w:val="nil"/>
              <w:right w:val="nil"/>
            </w:tcBorders>
            <w:vAlign w:val="bottom"/>
          </w:tcPr>
          <w:p w14:paraId="0FE449F9" w14:textId="77777777" w:rsidR="00943AD3" w:rsidRPr="000D492F" w:rsidRDefault="00943AD3" w:rsidP="00B750B1">
            <w:pPr>
              <w:jc w:val="center"/>
              <w:rPr>
                <w:sz w:val="16"/>
                <w:lang w:val="lt-LT"/>
              </w:rPr>
            </w:pPr>
            <w:r w:rsidRPr="000D492F">
              <w:rPr>
                <w:sz w:val="16"/>
                <w:lang w:val="lt-LT"/>
              </w:rPr>
              <w:t>0,168</w:t>
            </w:r>
          </w:p>
        </w:tc>
        <w:tc>
          <w:tcPr>
            <w:tcW w:w="540" w:type="dxa"/>
            <w:tcBorders>
              <w:top w:val="nil"/>
              <w:left w:val="nil"/>
              <w:right w:val="nil"/>
            </w:tcBorders>
            <w:vAlign w:val="bottom"/>
          </w:tcPr>
          <w:p w14:paraId="43F681F7" w14:textId="77777777" w:rsidR="00943AD3" w:rsidRPr="000D492F" w:rsidRDefault="00943AD3" w:rsidP="00B750B1">
            <w:pPr>
              <w:jc w:val="center"/>
              <w:rPr>
                <w:sz w:val="16"/>
                <w:lang w:val="lt-LT"/>
              </w:rPr>
            </w:pPr>
            <w:r w:rsidRPr="000D492F">
              <w:rPr>
                <w:sz w:val="16"/>
                <w:lang w:val="lt-LT"/>
              </w:rPr>
              <w:t>0,180</w:t>
            </w:r>
          </w:p>
        </w:tc>
        <w:tc>
          <w:tcPr>
            <w:tcW w:w="540" w:type="dxa"/>
            <w:tcBorders>
              <w:top w:val="nil"/>
              <w:left w:val="nil"/>
              <w:right w:val="nil"/>
            </w:tcBorders>
            <w:vAlign w:val="bottom"/>
          </w:tcPr>
          <w:p w14:paraId="62E4B686" w14:textId="77777777" w:rsidR="00943AD3" w:rsidRPr="000D492F" w:rsidRDefault="00943AD3" w:rsidP="00B750B1">
            <w:pPr>
              <w:jc w:val="center"/>
              <w:rPr>
                <w:sz w:val="16"/>
                <w:lang w:val="lt-LT"/>
              </w:rPr>
            </w:pPr>
            <w:r w:rsidRPr="000D492F">
              <w:rPr>
                <w:sz w:val="16"/>
                <w:lang w:val="lt-LT"/>
              </w:rPr>
              <w:t>0,192</w:t>
            </w:r>
          </w:p>
        </w:tc>
        <w:tc>
          <w:tcPr>
            <w:tcW w:w="540" w:type="dxa"/>
            <w:tcBorders>
              <w:top w:val="nil"/>
              <w:left w:val="nil"/>
              <w:right w:val="nil"/>
            </w:tcBorders>
            <w:vAlign w:val="bottom"/>
          </w:tcPr>
          <w:p w14:paraId="7B3B0BB1" w14:textId="77777777" w:rsidR="00943AD3" w:rsidRPr="000D492F" w:rsidRDefault="00943AD3" w:rsidP="00B750B1">
            <w:pPr>
              <w:jc w:val="center"/>
              <w:rPr>
                <w:sz w:val="16"/>
                <w:lang w:val="lt-LT"/>
              </w:rPr>
            </w:pPr>
            <w:r w:rsidRPr="000D492F">
              <w:rPr>
                <w:sz w:val="16"/>
                <w:lang w:val="lt-LT"/>
              </w:rPr>
              <w:t>0,204</w:t>
            </w:r>
          </w:p>
        </w:tc>
        <w:tc>
          <w:tcPr>
            <w:tcW w:w="540" w:type="dxa"/>
            <w:tcBorders>
              <w:top w:val="nil"/>
              <w:left w:val="nil"/>
              <w:right w:val="nil"/>
            </w:tcBorders>
            <w:vAlign w:val="bottom"/>
          </w:tcPr>
          <w:p w14:paraId="233C7D6A" w14:textId="77777777" w:rsidR="00943AD3" w:rsidRPr="000D492F" w:rsidRDefault="00943AD3" w:rsidP="00B750B1">
            <w:pPr>
              <w:jc w:val="center"/>
              <w:rPr>
                <w:sz w:val="16"/>
                <w:lang w:val="lt-LT"/>
              </w:rPr>
            </w:pPr>
            <w:r w:rsidRPr="000D492F">
              <w:rPr>
                <w:sz w:val="16"/>
                <w:lang w:val="lt-LT"/>
              </w:rPr>
              <w:t>0,216</w:t>
            </w:r>
          </w:p>
        </w:tc>
        <w:tc>
          <w:tcPr>
            <w:tcW w:w="540" w:type="dxa"/>
            <w:tcBorders>
              <w:top w:val="nil"/>
              <w:left w:val="nil"/>
              <w:right w:val="nil"/>
            </w:tcBorders>
            <w:vAlign w:val="bottom"/>
          </w:tcPr>
          <w:p w14:paraId="62A40593" w14:textId="77777777" w:rsidR="00943AD3" w:rsidRPr="000D492F" w:rsidRDefault="00943AD3" w:rsidP="00B750B1">
            <w:pPr>
              <w:jc w:val="center"/>
              <w:rPr>
                <w:sz w:val="16"/>
                <w:lang w:val="lt-LT"/>
              </w:rPr>
            </w:pPr>
            <w:r w:rsidRPr="000D492F">
              <w:rPr>
                <w:sz w:val="16"/>
                <w:lang w:val="lt-LT"/>
              </w:rPr>
              <w:t>0,228</w:t>
            </w:r>
          </w:p>
        </w:tc>
        <w:tc>
          <w:tcPr>
            <w:tcW w:w="540" w:type="dxa"/>
            <w:tcBorders>
              <w:top w:val="nil"/>
              <w:left w:val="nil"/>
              <w:right w:val="single" w:sz="8" w:space="0" w:color="auto"/>
            </w:tcBorders>
            <w:vAlign w:val="bottom"/>
          </w:tcPr>
          <w:p w14:paraId="4976CFD6" w14:textId="77777777" w:rsidR="00943AD3" w:rsidRPr="000D492F" w:rsidRDefault="00943AD3" w:rsidP="00B750B1">
            <w:pPr>
              <w:jc w:val="center"/>
              <w:rPr>
                <w:sz w:val="16"/>
                <w:lang w:val="lt-LT"/>
              </w:rPr>
            </w:pPr>
            <w:r w:rsidRPr="000D492F">
              <w:rPr>
                <w:sz w:val="16"/>
                <w:lang w:val="lt-LT"/>
              </w:rPr>
              <w:t>0,240</w:t>
            </w:r>
          </w:p>
        </w:tc>
      </w:tr>
      <w:tr w:rsidR="00943AD3" w:rsidRPr="00AF5033" w14:paraId="75FEC0E3" w14:textId="77777777" w:rsidTr="00B96E5E">
        <w:trPr>
          <w:trHeight w:val="20"/>
        </w:trPr>
        <w:tc>
          <w:tcPr>
            <w:tcW w:w="914" w:type="dxa"/>
            <w:tcBorders>
              <w:top w:val="nil"/>
              <w:left w:val="single" w:sz="8" w:space="0" w:color="auto"/>
              <w:bottom w:val="single" w:sz="4" w:space="0" w:color="auto"/>
              <w:right w:val="single" w:sz="4" w:space="0" w:color="auto"/>
            </w:tcBorders>
            <w:vAlign w:val="bottom"/>
          </w:tcPr>
          <w:p w14:paraId="7E85A85D" w14:textId="77777777" w:rsidR="00943AD3" w:rsidRPr="000D492F" w:rsidRDefault="00943AD3" w:rsidP="00855FA2">
            <w:pPr>
              <w:jc w:val="center"/>
              <w:rPr>
                <w:b/>
                <w:sz w:val="16"/>
                <w:lang w:val="lt-LT"/>
              </w:rPr>
            </w:pPr>
            <w:r w:rsidRPr="000D492F">
              <w:rPr>
                <w:b/>
                <w:sz w:val="16"/>
                <w:lang w:val="lt-LT"/>
              </w:rPr>
              <w:t>42,5</w:t>
            </w:r>
          </w:p>
        </w:tc>
        <w:tc>
          <w:tcPr>
            <w:tcW w:w="540" w:type="dxa"/>
            <w:tcBorders>
              <w:top w:val="nil"/>
              <w:left w:val="nil"/>
              <w:bottom w:val="single" w:sz="4" w:space="0" w:color="auto"/>
              <w:right w:val="nil"/>
            </w:tcBorders>
            <w:vAlign w:val="bottom"/>
          </w:tcPr>
          <w:p w14:paraId="6898E6E7" w14:textId="77777777" w:rsidR="00943AD3" w:rsidRPr="000D492F" w:rsidRDefault="00943AD3" w:rsidP="00B750B1">
            <w:pPr>
              <w:jc w:val="center"/>
              <w:rPr>
                <w:sz w:val="16"/>
                <w:lang w:val="lt-LT"/>
              </w:rPr>
            </w:pPr>
            <w:r w:rsidRPr="000D492F">
              <w:rPr>
                <w:sz w:val="16"/>
                <w:lang w:val="lt-LT"/>
              </w:rPr>
              <w:t>0,064</w:t>
            </w:r>
          </w:p>
        </w:tc>
        <w:tc>
          <w:tcPr>
            <w:tcW w:w="540" w:type="dxa"/>
            <w:tcBorders>
              <w:top w:val="nil"/>
              <w:left w:val="nil"/>
              <w:bottom w:val="single" w:sz="4" w:space="0" w:color="auto"/>
              <w:right w:val="nil"/>
            </w:tcBorders>
            <w:vAlign w:val="bottom"/>
          </w:tcPr>
          <w:p w14:paraId="4CDF1425" w14:textId="77777777" w:rsidR="00943AD3" w:rsidRPr="000D492F" w:rsidRDefault="00943AD3" w:rsidP="00B750B1">
            <w:pPr>
              <w:jc w:val="center"/>
              <w:rPr>
                <w:sz w:val="16"/>
                <w:lang w:val="lt-LT"/>
              </w:rPr>
            </w:pPr>
            <w:r w:rsidRPr="000D492F">
              <w:rPr>
                <w:sz w:val="16"/>
                <w:lang w:val="lt-LT"/>
              </w:rPr>
              <w:t>0,077</w:t>
            </w:r>
          </w:p>
        </w:tc>
        <w:tc>
          <w:tcPr>
            <w:tcW w:w="540" w:type="dxa"/>
            <w:tcBorders>
              <w:top w:val="nil"/>
              <w:left w:val="nil"/>
              <w:bottom w:val="single" w:sz="4" w:space="0" w:color="auto"/>
              <w:right w:val="nil"/>
            </w:tcBorders>
            <w:vAlign w:val="bottom"/>
          </w:tcPr>
          <w:p w14:paraId="25149C52" w14:textId="77777777" w:rsidR="00943AD3" w:rsidRPr="000D492F" w:rsidRDefault="00943AD3" w:rsidP="00B750B1">
            <w:pPr>
              <w:jc w:val="center"/>
              <w:rPr>
                <w:sz w:val="16"/>
                <w:lang w:val="lt-LT"/>
              </w:rPr>
            </w:pPr>
            <w:r w:rsidRPr="000D492F">
              <w:rPr>
                <w:sz w:val="16"/>
                <w:lang w:val="lt-LT"/>
              </w:rPr>
              <w:t>0,089</w:t>
            </w:r>
          </w:p>
        </w:tc>
        <w:tc>
          <w:tcPr>
            <w:tcW w:w="540" w:type="dxa"/>
            <w:tcBorders>
              <w:top w:val="nil"/>
              <w:left w:val="nil"/>
              <w:bottom w:val="single" w:sz="4" w:space="0" w:color="auto"/>
              <w:right w:val="nil"/>
            </w:tcBorders>
            <w:vAlign w:val="bottom"/>
          </w:tcPr>
          <w:p w14:paraId="22BDB734" w14:textId="77777777" w:rsidR="00943AD3" w:rsidRPr="000D492F" w:rsidRDefault="00943AD3" w:rsidP="00B750B1">
            <w:pPr>
              <w:jc w:val="center"/>
              <w:rPr>
                <w:sz w:val="16"/>
                <w:lang w:val="lt-LT"/>
              </w:rPr>
            </w:pPr>
            <w:r w:rsidRPr="000D492F">
              <w:rPr>
                <w:sz w:val="16"/>
                <w:lang w:val="lt-LT"/>
              </w:rPr>
              <w:t>0,102</w:t>
            </w:r>
          </w:p>
        </w:tc>
        <w:tc>
          <w:tcPr>
            <w:tcW w:w="540" w:type="dxa"/>
            <w:tcBorders>
              <w:top w:val="nil"/>
              <w:left w:val="nil"/>
              <w:bottom w:val="single" w:sz="4" w:space="0" w:color="auto"/>
              <w:right w:val="nil"/>
            </w:tcBorders>
            <w:vAlign w:val="bottom"/>
          </w:tcPr>
          <w:p w14:paraId="632A0F52" w14:textId="77777777" w:rsidR="00943AD3" w:rsidRPr="000D492F" w:rsidRDefault="00943AD3" w:rsidP="00B750B1">
            <w:pPr>
              <w:jc w:val="center"/>
              <w:rPr>
                <w:sz w:val="16"/>
                <w:lang w:val="lt-LT"/>
              </w:rPr>
            </w:pPr>
            <w:r w:rsidRPr="000D492F">
              <w:rPr>
                <w:sz w:val="16"/>
                <w:lang w:val="lt-LT"/>
              </w:rPr>
              <w:t>0,115</w:t>
            </w:r>
          </w:p>
        </w:tc>
        <w:tc>
          <w:tcPr>
            <w:tcW w:w="540" w:type="dxa"/>
            <w:tcBorders>
              <w:top w:val="nil"/>
              <w:left w:val="nil"/>
              <w:bottom w:val="single" w:sz="4" w:space="0" w:color="auto"/>
              <w:right w:val="nil"/>
            </w:tcBorders>
            <w:vAlign w:val="bottom"/>
          </w:tcPr>
          <w:p w14:paraId="5F9A96ED" w14:textId="77777777" w:rsidR="00943AD3" w:rsidRPr="000D492F" w:rsidRDefault="00943AD3" w:rsidP="00B750B1">
            <w:pPr>
              <w:jc w:val="center"/>
              <w:rPr>
                <w:sz w:val="16"/>
                <w:lang w:val="lt-LT"/>
              </w:rPr>
            </w:pPr>
            <w:r w:rsidRPr="000D492F">
              <w:rPr>
                <w:sz w:val="16"/>
                <w:lang w:val="lt-LT"/>
              </w:rPr>
              <w:t>0,128</w:t>
            </w:r>
          </w:p>
        </w:tc>
        <w:tc>
          <w:tcPr>
            <w:tcW w:w="540" w:type="dxa"/>
            <w:tcBorders>
              <w:top w:val="nil"/>
              <w:left w:val="nil"/>
              <w:bottom w:val="single" w:sz="4" w:space="0" w:color="auto"/>
              <w:right w:val="nil"/>
            </w:tcBorders>
            <w:vAlign w:val="bottom"/>
          </w:tcPr>
          <w:p w14:paraId="489CEFA5" w14:textId="77777777" w:rsidR="00943AD3" w:rsidRPr="000D492F" w:rsidRDefault="00943AD3" w:rsidP="00B750B1">
            <w:pPr>
              <w:jc w:val="center"/>
              <w:rPr>
                <w:sz w:val="16"/>
                <w:lang w:val="lt-LT"/>
              </w:rPr>
            </w:pPr>
            <w:r w:rsidRPr="000D492F">
              <w:rPr>
                <w:sz w:val="16"/>
                <w:lang w:val="lt-LT"/>
              </w:rPr>
              <w:t>0,140</w:t>
            </w:r>
          </w:p>
        </w:tc>
        <w:tc>
          <w:tcPr>
            <w:tcW w:w="540" w:type="dxa"/>
            <w:tcBorders>
              <w:top w:val="nil"/>
              <w:left w:val="nil"/>
              <w:bottom w:val="single" w:sz="4" w:space="0" w:color="auto"/>
              <w:right w:val="nil"/>
            </w:tcBorders>
            <w:vAlign w:val="bottom"/>
          </w:tcPr>
          <w:p w14:paraId="47A255D9" w14:textId="77777777" w:rsidR="00943AD3" w:rsidRPr="000D492F" w:rsidRDefault="00943AD3" w:rsidP="00B750B1">
            <w:pPr>
              <w:jc w:val="center"/>
              <w:rPr>
                <w:sz w:val="16"/>
                <w:lang w:val="lt-LT"/>
              </w:rPr>
            </w:pPr>
            <w:r w:rsidRPr="000D492F">
              <w:rPr>
                <w:sz w:val="16"/>
                <w:lang w:val="lt-LT"/>
              </w:rPr>
              <w:t>0,153</w:t>
            </w:r>
          </w:p>
        </w:tc>
        <w:tc>
          <w:tcPr>
            <w:tcW w:w="540" w:type="dxa"/>
            <w:tcBorders>
              <w:top w:val="nil"/>
              <w:left w:val="nil"/>
              <w:bottom w:val="single" w:sz="4" w:space="0" w:color="auto"/>
              <w:right w:val="nil"/>
            </w:tcBorders>
            <w:vAlign w:val="bottom"/>
          </w:tcPr>
          <w:p w14:paraId="39C4358E" w14:textId="77777777" w:rsidR="00943AD3" w:rsidRPr="000D492F" w:rsidRDefault="00943AD3" w:rsidP="00B750B1">
            <w:pPr>
              <w:jc w:val="center"/>
              <w:rPr>
                <w:sz w:val="16"/>
                <w:lang w:val="lt-LT"/>
              </w:rPr>
            </w:pPr>
            <w:r w:rsidRPr="000D492F">
              <w:rPr>
                <w:sz w:val="16"/>
                <w:lang w:val="lt-LT"/>
              </w:rPr>
              <w:t>0,166</w:t>
            </w:r>
          </w:p>
        </w:tc>
        <w:tc>
          <w:tcPr>
            <w:tcW w:w="540" w:type="dxa"/>
            <w:tcBorders>
              <w:top w:val="nil"/>
              <w:left w:val="nil"/>
              <w:bottom w:val="single" w:sz="4" w:space="0" w:color="auto"/>
              <w:right w:val="nil"/>
            </w:tcBorders>
            <w:vAlign w:val="bottom"/>
          </w:tcPr>
          <w:p w14:paraId="37476C9E" w14:textId="77777777" w:rsidR="00943AD3" w:rsidRPr="000D492F" w:rsidRDefault="00943AD3" w:rsidP="00B750B1">
            <w:pPr>
              <w:jc w:val="center"/>
              <w:rPr>
                <w:sz w:val="16"/>
                <w:lang w:val="lt-LT"/>
              </w:rPr>
            </w:pPr>
            <w:r w:rsidRPr="000D492F">
              <w:rPr>
                <w:sz w:val="16"/>
                <w:lang w:val="lt-LT"/>
              </w:rPr>
              <w:t>0,179</w:t>
            </w:r>
          </w:p>
        </w:tc>
        <w:tc>
          <w:tcPr>
            <w:tcW w:w="540" w:type="dxa"/>
            <w:tcBorders>
              <w:top w:val="nil"/>
              <w:left w:val="nil"/>
              <w:bottom w:val="single" w:sz="4" w:space="0" w:color="auto"/>
              <w:right w:val="nil"/>
            </w:tcBorders>
            <w:vAlign w:val="bottom"/>
          </w:tcPr>
          <w:p w14:paraId="4A1EAFAE" w14:textId="77777777" w:rsidR="00943AD3" w:rsidRPr="000D492F" w:rsidRDefault="00943AD3" w:rsidP="00B750B1">
            <w:pPr>
              <w:jc w:val="center"/>
              <w:rPr>
                <w:sz w:val="16"/>
                <w:lang w:val="lt-LT"/>
              </w:rPr>
            </w:pPr>
            <w:r w:rsidRPr="000D492F">
              <w:rPr>
                <w:sz w:val="16"/>
                <w:lang w:val="lt-LT"/>
              </w:rPr>
              <w:t>0,191</w:t>
            </w:r>
          </w:p>
        </w:tc>
        <w:tc>
          <w:tcPr>
            <w:tcW w:w="540" w:type="dxa"/>
            <w:tcBorders>
              <w:top w:val="nil"/>
              <w:left w:val="nil"/>
              <w:bottom w:val="single" w:sz="4" w:space="0" w:color="auto"/>
              <w:right w:val="nil"/>
            </w:tcBorders>
            <w:vAlign w:val="bottom"/>
          </w:tcPr>
          <w:p w14:paraId="16468E97" w14:textId="77777777" w:rsidR="00943AD3" w:rsidRPr="000D492F" w:rsidRDefault="00943AD3" w:rsidP="00B750B1">
            <w:pPr>
              <w:jc w:val="center"/>
              <w:rPr>
                <w:sz w:val="16"/>
                <w:lang w:val="lt-LT"/>
              </w:rPr>
            </w:pPr>
            <w:r w:rsidRPr="000D492F">
              <w:rPr>
                <w:sz w:val="16"/>
                <w:lang w:val="lt-LT"/>
              </w:rPr>
              <w:t>0,204</w:t>
            </w:r>
          </w:p>
        </w:tc>
        <w:tc>
          <w:tcPr>
            <w:tcW w:w="540" w:type="dxa"/>
            <w:tcBorders>
              <w:top w:val="nil"/>
              <w:left w:val="nil"/>
              <w:bottom w:val="single" w:sz="4" w:space="0" w:color="auto"/>
              <w:right w:val="nil"/>
            </w:tcBorders>
            <w:vAlign w:val="bottom"/>
          </w:tcPr>
          <w:p w14:paraId="2BD8EB4F" w14:textId="77777777" w:rsidR="00943AD3" w:rsidRPr="000D492F" w:rsidRDefault="00943AD3" w:rsidP="00B750B1">
            <w:pPr>
              <w:jc w:val="center"/>
              <w:rPr>
                <w:sz w:val="16"/>
                <w:lang w:val="lt-LT"/>
              </w:rPr>
            </w:pPr>
            <w:r w:rsidRPr="000D492F">
              <w:rPr>
                <w:sz w:val="16"/>
                <w:lang w:val="lt-LT"/>
              </w:rPr>
              <w:t>0,217</w:t>
            </w:r>
          </w:p>
        </w:tc>
        <w:tc>
          <w:tcPr>
            <w:tcW w:w="540" w:type="dxa"/>
            <w:tcBorders>
              <w:top w:val="nil"/>
              <w:left w:val="nil"/>
              <w:bottom w:val="single" w:sz="4" w:space="0" w:color="auto"/>
              <w:right w:val="nil"/>
            </w:tcBorders>
            <w:vAlign w:val="bottom"/>
          </w:tcPr>
          <w:p w14:paraId="3BC7EEDF" w14:textId="77777777" w:rsidR="00943AD3" w:rsidRPr="000D492F" w:rsidRDefault="00943AD3" w:rsidP="00B750B1">
            <w:pPr>
              <w:jc w:val="center"/>
              <w:rPr>
                <w:sz w:val="16"/>
                <w:lang w:val="lt-LT"/>
              </w:rPr>
            </w:pPr>
            <w:r w:rsidRPr="000D492F">
              <w:rPr>
                <w:sz w:val="16"/>
                <w:lang w:val="lt-LT"/>
              </w:rPr>
              <w:t>0,230</w:t>
            </w:r>
          </w:p>
        </w:tc>
        <w:tc>
          <w:tcPr>
            <w:tcW w:w="540" w:type="dxa"/>
            <w:tcBorders>
              <w:top w:val="nil"/>
              <w:left w:val="nil"/>
              <w:bottom w:val="single" w:sz="4" w:space="0" w:color="auto"/>
              <w:right w:val="nil"/>
            </w:tcBorders>
            <w:vAlign w:val="bottom"/>
          </w:tcPr>
          <w:p w14:paraId="0023AB32" w14:textId="77777777" w:rsidR="00943AD3" w:rsidRPr="000D492F" w:rsidRDefault="00943AD3" w:rsidP="00B750B1">
            <w:pPr>
              <w:jc w:val="center"/>
              <w:rPr>
                <w:sz w:val="16"/>
                <w:lang w:val="lt-LT"/>
              </w:rPr>
            </w:pPr>
            <w:r w:rsidRPr="000D492F">
              <w:rPr>
                <w:sz w:val="16"/>
                <w:lang w:val="lt-LT"/>
              </w:rPr>
              <w:t>0,242</w:t>
            </w:r>
          </w:p>
        </w:tc>
        <w:tc>
          <w:tcPr>
            <w:tcW w:w="540" w:type="dxa"/>
            <w:tcBorders>
              <w:top w:val="nil"/>
              <w:left w:val="nil"/>
              <w:bottom w:val="single" w:sz="4" w:space="0" w:color="auto"/>
              <w:right w:val="single" w:sz="8" w:space="0" w:color="auto"/>
            </w:tcBorders>
            <w:vAlign w:val="bottom"/>
          </w:tcPr>
          <w:p w14:paraId="736B49E5" w14:textId="77777777" w:rsidR="00943AD3" w:rsidRPr="000D492F" w:rsidRDefault="00943AD3" w:rsidP="00B750B1">
            <w:pPr>
              <w:jc w:val="center"/>
              <w:rPr>
                <w:sz w:val="16"/>
                <w:lang w:val="lt-LT"/>
              </w:rPr>
            </w:pPr>
            <w:r w:rsidRPr="000D492F">
              <w:rPr>
                <w:sz w:val="16"/>
                <w:lang w:val="lt-LT"/>
              </w:rPr>
              <w:t>0,255</w:t>
            </w:r>
          </w:p>
        </w:tc>
      </w:tr>
      <w:tr w:rsidR="00943AD3" w:rsidRPr="00AF5033" w14:paraId="2F29B442" w14:textId="77777777" w:rsidTr="00B96E5E">
        <w:trPr>
          <w:trHeight w:val="20"/>
        </w:trPr>
        <w:tc>
          <w:tcPr>
            <w:tcW w:w="914" w:type="dxa"/>
            <w:tcBorders>
              <w:top w:val="single" w:sz="4" w:space="0" w:color="auto"/>
              <w:left w:val="nil"/>
              <w:bottom w:val="nil"/>
              <w:right w:val="nil"/>
            </w:tcBorders>
            <w:vAlign w:val="bottom"/>
          </w:tcPr>
          <w:p w14:paraId="493AC5DE" w14:textId="77777777" w:rsidR="00943AD3" w:rsidRPr="000D492F" w:rsidRDefault="00943AD3" w:rsidP="00855FA2">
            <w:pPr>
              <w:rPr>
                <w:lang w:val="lt-LT"/>
              </w:rPr>
            </w:pPr>
          </w:p>
        </w:tc>
        <w:tc>
          <w:tcPr>
            <w:tcW w:w="8640" w:type="dxa"/>
            <w:gridSpan w:val="16"/>
            <w:tcBorders>
              <w:top w:val="single" w:sz="4" w:space="0" w:color="auto"/>
              <w:left w:val="nil"/>
              <w:bottom w:val="nil"/>
              <w:right w:val="nil"/>
            </w:tcBorders>
            <w:vAlign w:val="bottom"/>
          </w:tcPr>
          <w:p w14:paraId="6EC5A3CC" w14:textId="77777777" w:rsidR="00943AD3" w:rsidRPr="000D492F" w:rsidRDefault="00943AD3" w:rsidP="00855FA2">
            <w:pPr>
              <w:rPr>
                <w:lang w:val="lt-LT"/>
              </w:rPr>
            </w:pPr>
          </w:p>
        </w:tc>
      </w:tr>
      <w:tr w:rsidR="00943AD3" w:rsidRPr="00741F45" w14:paraId="51FD751E" w14:textId="77777777" w:rsidTr="00B96E5E">
        <w:trPr>
          <w:trHeight w:val="20"/>
        </w:trPr>
        <w:tc>
          <w:tcPr>
            <w:tcW w:w="914" w:type="dxa"/>
            <w:tcBorders>
              <w:top w:val="nil"/>
              <w:left w:val="nil"/>
              <w:bottom w:val="nil"/>
              <w:right w:val="nil"/>
            </w:tcBorders>
            <w:vAlign w:val="bottom"/>
          </w:tcPr>
          <w:p w14:paraId="6DF51839" w14:textId="77777777" w:rsidR="00943AD3" w:rsidRPr="000D492F" w:rsidRDefault="00943AD3" w:rsidP="00855FA2">
            <w:pPr>
              <w:rPr>
                <w:b/>
                <w:sz w:val="20"/>
                <w:lang w:val="lt-LT"/>
              </w:rPr>
            </w:pPr>
          </w:p>
        </w:tc>
        <w:tc>
          <w:tcPr>
            <w:tcW w:w="8640" w:type="dxa"/>
            <w:gridSpan w:val="16"/>
            <w:tcBorders>
              <w:top w:val="nil"/>
              <w:left w:val="nil"/>
              <w:bottom w:val="nil"/>
              <w:right w:val="nil"/>
            </w:tcBorders>
            <w:vAlign w:val="bottom"/>
          </w:tcPr>
          <w:p w14:paraId="6EAF3126" w14:textId="09F9EDB3" w:rsidR="00943AD3" w:rsidRPr="00AF5033" w:rsidRDefault="00943AD3" w:rsidP="00855FA2">
            <w:pPr>
              <w:rPr>
                <w:b/>
                <w:sz w:val="20"/>
                <w:lang w:val="lt-LT"/>
              </w:rPr>
            </w:pPr>
          </w:p>
        </w:tc>
      </w:tr>
    </w:tbl>
    <w:p w14:paraId="0382D28C" w14:textId="77777777" w:rsidR="00943AD3" w:rsidRPr="000D492F" w:rsidRDefault="00943AD3" w:rsidP="00943AD3">
      <w:pPr>
        <w:rPr>
          <w:sz w:val="22"/>
          <w:szCs w:val="22"/>
          <w:lang w:val="lt-LT"/>
        </w:rPr>
      </w:pPr>
    </w:p>
    <w:p w14:paraId="4CD405BF" w14:textId="77777777" w:rsidR="00943AD3" w:rsidRPr="000D492F" w:rsidRDefault="00943AD3" w:rsidP="00943AD3">
      <w:pPr>
        <w:pStyle w:val="Text"/>
        <w:spacing w:before="0"/>
        <w:rPr>
          <w:b/>
          <w:sz w:val="22"/>
          <w:szCs w:val="22"/>
          <w:u w:val="single"/>
          <w:lang w:val="lt-LT"/>
        </w:rPr>
      </w:pPr>
      <w:bookmarkStart w:id="45" w:name="_Toc399649943"/>
      <w:bookmarkStart w:id="46" w:name="_Toc399654875"/>
      <w:bookmarkStart w:id="47" w:name="_Toc399655181"/>
      <w:bookmarkStart w:id="48" w:name="_Toc399729046"/>
      <w:bookmarkStart w:id="49" w:name="_Toc401626168"/>
      <w:bookmarkStart w:id="50" w:name="_Toc401626206"/>
      <w:bookmarkStart w:id="51" w:name="_Toc401626241"/>
      <w:bookmarkStart w:id="52" w:name="_Toc402239804"/>
      <w:bookmarkStart w:id="53" w:name="_Toc417272471"/>
      <w:r w:rsidRPr="000D492F">
        <w:rPr>
          <w:b/>
          <w:sz w:val="22"/>
          <w:szCs w:val="22"/>
          <w:u w:val="single"/>
          <w:lang w:val="lt-LT"/>
        </w:rPr>
        <w:t>Skyrimas nuolatinės infuzijos į veną būdu</w:t>
      </w:r>
      <w:r w:rsidR="000C5C17">
        <w:rPr>
          <w:b/>
          <w:sz w:val="22"/>
          <w:szCs w:val="22"/>
          <w:u w:val="single"/>
          <w:lang w:val="lt-LT"/>
        </w:rPr>
        <w:t xml:space="preserve"> </w:t>
      </w:r>
      <w:bookmarkStart w:id="54" w:name="_Hlk77977918"/>
      <w:r w:rsidR="000C5C17">
        <w:rPr>
          <w:b/>
          <w:sz w:val="22"/>
          <w:szCs w:val="22"/>
          <w:u w:val="single"/>
          <w:lang w:val="lt-LT"/>
        </w:rPr>
        <w:t xml:space="preserve">naudojant išorinį </w:t>
      </w:r>
      <w:r w:rsidR="000C5C17" w:rsidRPr="000C5C17">
        <w:rPr>
          <w:b/>
          <w:sz w:val="22"/>
          <w:szCs w:val="22"/>
          <w:u w:val="single"/>
          <w:lang w:val="lt-LT"/>
        </w:rPr>
        <w:t>nešiojam</w:t>
      </w:r>
      <w:r w:rsidR="000C5C17">
        <w:rPr>
          <w:b/>
          <w:sz w:val="22"/>
          <w:szCs w:val="22"/>
          <w:u w:val="single"/>
          <w:lang w:val="lt-LT"/>
        </w:rPr>
        <w:t>ąjį</w:t>
      </w:r>
      <w:r w:rsidR="000C5C17" w:rsidRPr="000C5C17">
        <w:rPr>
          <w:b/>
          <w:sz w:val="22"/>
          <w:szCs w:val="22"/>
          <w:u w:val="single"/>
          <w:lang w:val="lt-LT"/>
        </w:rPr>
        <w:t xml:space="preserve"> infuzijos siurbl</w:t>
      </w:r>
      <w:r w:rsidR="000C5C17">
        <w:rPr>
          <w:b/>
          <w:sz w:val="22"/>
          <w:szCs w:val="22"/>
          <w:u w:val="single"/>
          <w:lang w:val="lt-LT"/>
        </w:rPr>
        <w:t>į</w:t>
      </w:r>
      <w:bookmarkEnd w:id="54"/>
    </w:p>
    <w:p w14:paraId="7CED55C3" w14:textId="77777777" w:rsidR="00943AD3" w:rsidRPr="000D492F" w:rsidRDefault="00943AD3" w:rsidP="00943AD3">
      <w:pPr>
        <w:pStyle w:val="prastasiniatinklio"/>
        <w:spacing w:before="0" w:after="0"/>
        <w:jc w:val="both"/>
        <w:rPr>
          <w:b/>
          <w:sz w:val="22"/>
          <w:szCs w:val="22"/>
          <w:lang w:val="lt-LT"/>
        </w:rPr>
      </w:pPr>
    </w:p>
    <w:p w14:paraId="380010D4" w14:textId="77777777" w:rsidR="00943AD3" w:rsidRPr="000D492F" w:rsidRDefault="00943AD3" w:rsidP="00943AD3">
      <w:pPr>
        <w:pStyle w:val="Text"/>
        <w:spacing w:before="0"/>
        <w:rPr>
          <w:sz w:val="22"/>
          <w:szCs w:val="22"/>
          <w:lang w:val="lt-LT"/>
        </w:rPr>
      </w:pPr>
      <w:proofErr w:type="spellStart"/>
      <w:r w:rsidRPr="000D492F">
        <w:rPr>
          <w:sz w:val="22"/>
          <w:szCs w:val="22"/>
          <w:lang w:val="lt-LT"/>
        </w:rPr>
        <w:t>Remodulin</w:t>
      </w:r>
      <w:proofErr w:type="spellEnd"/>
      <w:r w:rsidRPr="000D492F">
        <w:rPr>
          <w:sz w:val="22"/>
          <w:szCs w:val="22"/>
          <w:lang w:val="lt-LT"/>
        </w:rPr>
        <w:t xml:space="preserve"> nuolatinės infuzijos į veną būdu suleidžiamas </w:t>
      </w:r>
      <w:r w:rsidR="000C5C17">
        <w:rPr>
          <w:sz w:val="22"/>
          <w:szCs w:val="22"/>
          <w:lang w:val="lt-LT"/>
        </w:rPr>
        <w:t xml:space="preserve">išoriniu </w:t>
      </w:r>
      <w:r w:rsidRPr="000D492F">
        <w:rPr>
          <w:sz w:val="22"/>
          <w:szCs w:val="22"/>
          <w:lang w:val="lt-LT"/>
        </w:rPr>
        <w:t xml:space="preserve">nešiojamuoju infuzijos siurbliu per </w:t>
      </w:r>
      <w:bookmarkStart w:id="55" w:name="_Hlk77891308"/>
      <w:r w:rsidRPr="000D492F">
        <w:rPr>
          <w:sz w:val="22"/>
          <w:szCs w:val="22"/>
          <w:lang w:val="lt-LT"/>
        </w:rPr>
        <w:t xml:space="preserve">centrinės venos kateterį. Laikinai vaisto leisti galima per periferinės venos kaniulę, kurią geriausia įvesti į didelę veną. Periferinę infuziją atliekant ilgiau nei kelias valandas gali padidėti </w:t>
      </w:r>
      <w:proofErr w:type="spellStart"/>
      <w:r w:rsidRPr="000D492F">
        <w:rPr>
          <w:sz w:val="22"/>
          <w:szCs w:val="22"/>
          <w:lang w:val="lt-LT"/>
        </w:rPr>
        <w:t>tromboflebito</w:t>
      </w:r>
      <w:proofErr w:type="spellEnd"/>
      <w:r w:rsidRPr="000D492F">
        <w:rPr>
          <w:sz w:val="22"/>
          <w:szCs w:val="22"/>
          <w:lang w:val="lt-LT"/>
        </w:rPr>
        <w:t xml:space="preserve"> rizika (žr. 4.8 skyrių).</w:t>
      </w:r>
    </w:p>
    <w:bookmarkEnd w:id="55"/>
    <w:p w14:paraId="75925992" w14:textId="77777777" w:rsidR="00943AD3" w:rsidRPr="000D492F" w:rsidRDefault="00943AD3" w:rsidP="00943AD3">
      <w:pPr>
        <w:pStyle w:val="Text"/>
        <w:spacing w:before="0"/>
        <w:rPr>
          <w:sz w:val="22"/>
          <w:szCs w:val="22"/>
          <w:u w:val="single"/>
          <w:lang w:val="lt-LT"/>
        </w:rPr>
      </w:pPr>
    </w:p>
    <w:p w14:paraId="0A833DF6" w14:textId="77777777" w:rsidR="00943AD3" w:rsidRPr="000D492F" w:rsidRDefault="00943AD3" w:rsidP="00943AD3">
      <w:pPr>
        <w:pStyle w:val="Text"/>
        <w:spacing w:before="0"/>
        <w:rPr>
          <w:sz w:val="22"/>
          <w:szCs w:val="22"/>
          <w:lang w:val="lt-LT"/>
        </w:rPr>
      </w:pPr>
      <w:r w:rsidRPr="000D492F">
        <w:rPr>
          <w:sz w:val="22"/>
          <w:szCs w:val="22"/>
          <w:lang w:val="lt-LT"/>
        </w:rPr>
        <w:t>Siekiant išvengti galimų vaisto leidimo pertrūkių, pacientui turi būti sudaryta prieiga atsarginiam infuzijos siurbliui ir paruošti infuzijos rinkiniai atvejui, jeigu sutriktų vaisto skyrimo įrangos veikla.</w:t>
      </w:r>
    </w:p>
    <w:p w14:paraId="67ECCD06" w14:textId="77777777" w:rsidR="00943AD3" w:rsidRPr="000D492F" w:rsidRDefault="00943AD3" w:rsidP="00943AD3">
      <w:pPr>
        <w:pStyle w:val="Text"/>
        <w:spacing w:before="0"/>
        <w:rPr>
          <w:sz w:val="22"/>
          <w:szCs w:val="22"/>
          <w:lang w:val="lt-LT"/>
        </w:rPr>
      </w:pPr>
    </w:p>
    <w:p w14:paraId="0282440A" w14:textId="77777777" w:rsidR="00943AD3" w:rsidRPr="000D492F" w:rsidRDefault="00943AD3" w:rsidP="00943AD3">
      <w:pPr>
        <w:pStyle w:val="prastasiniatinklio"/>
        <w:spacing w:before="0" w:after="0"/>
        <w:jc w:val="both"/>
        <w:rPr>
          <w:sz w:val="22"/>
          <w:szCs w:val="22"/>
          <w:lang w:val="lt-LT"/>
        </w:rPr>
      </w:pPr>
      <w:r w:rsidRPr="000D492F">
        <w:rPr>
          <w:sz w:val="22"/>
          <w:szCs w:val="22"/>
          <w:lang w:val="lt-LT"/>
        </w:rPr>
        <w:t xml:space="preserve">Iš esmės, praskiesto </w:t>
      </w:r>
      <w:proofErr w:type="spellStart"/>
      <w:r w:rsidRPr="000D492F">
        <w:rPr>
          <w:sz w:val="22"/>
          <w:szCs w:val="22"/>
          <w:lang w:val="lt-LT"/>
        </w:rPr>
        <w:t>Remodulin</w:t>
      </w:r>
      <w:proofErr w:type="spellEnd"/>
      <w:r w:rsidRPr="000D492F">
        <w:rPr>
          <w:sz w:val="22"/>
          <w:szCs w:val="22"/>
          <w:lang w:val="lt-LT"/>
        </w:rPr>
        <w:t xml:space="preserve"> infuzijai į veną naudojamas </w:t>
      </w:r>
      <w:r w:rsidR="000C5C17">
        <w:rPr>
          <w:sz w:val="22"/>
          <w:szCs w:val="22"/>
          <w:lang w:val="lt-LT"/>
        </w:rPr>
        <w:t xml:space="preserve">išorinis </w:t>
      </w:r>
      <w:r w:rsidRPr="000D492F">
        <w:rPr>
          <w:sz w:val="22"/>
          <w:szCs w:val="22"/>
          <w:lang w:val="lt-LT"/>
        </w:rPr>
        <w:t>nešiojamasis infuzijos siurblys turi:</w:t>
      </w:r>
    </w:p>
    <w:p w14:paraId="5A78D37A" w14:textId="77777777" w:rsidR="00943AD3" w:rsidRPr="000D492F" w:rsidRDefault="00943AD3" w:rsidP="00943AD3">
      <w:pPr>
        <w:pStyle w:val="prastasiniatinklio"/>
        <w:spacing w:before="0" w:after="0"/>
        <w:jc w:val="both"/>
        <w:rPr>
          <w:sz w:val="22"/>
          <w:szCs w:val="22"/>
          <w:lang w:val="lt-LT"/>
        </w:rPr>
      </w:pPr>
    </w:p>
    <w:p w14:paraId="6855D0BA" w14:textId="77777777" w:rsidR="00943AD3" w:rsidRPr="000D492F" w:rsidRDefault="00943AD3" w:rsidP="00943AD3">
      <w:pPr>
        <w:pStyle w:val="prastasiniatinklio"/>
        <w:spacing w:before="0" w:after="0"/>
        <w:jc w:val="both"/>
        <w:rPr>
          <w:sz w:val="22"/>
          <w:szCs w:val="22"/>
          <w:lang w:val="lt-LT"/>
        </w:rPr>
      </w:pPr>
      <w:r w:rsidRPr="000D492F">
        <w:rPr>
          <w:sz w:val="22"/>
          <w:szCs w:val="22"/>
          <w:lang w:val="lt-LT"/>
        </w:rPr>
        <w:t xml:space="preserve">1) būti mažas ir lengvas; </w:t>
      </w:r>
    </w:p>
    <w:p w14:paraId="3F356582" w14:textId="77777777" w:rsidR="00943AD3" w:rsidRPr="000D492F" w:rsidRDefault="00943AD3" w:rsidP="00943AD3">
      <w:pPr>
        <w:pStyle w:val="prastasiniatinklio"/>
        <w:spacing w:before="0" w:after="0"/>
        <w:jc w:val="both"/>
        <w:rPr>
          <w:sz w:val="22"/>
          <w:szCs w:val="22"/>
          <w:lang w:val="lt-LT"/>
        </w:rPr>
      </w:pPr>
      <w:r w:rsidRPr="000D492F">
        <w:rPr>
          <w:sz w:val="22"/>
          <w:szCs w:val="22"/>
          <w:lang w:val="lt-LT"/>
        </w:rPr>
        <w:t>2) turėti galimybę reguliuoti infuzijos greitį maždaug 0,05 ml/val. padalomis.  Įprastinis debitas yra nuo 0,4 ml iki 2 ml per valandą;</w:t>
      </w:r>
    </w:p>
    <w:p w14:paraId="7E840251" w14:textId="77777777" w:rsidR="00943AD3" w:rsidRPr="000D492F" w:rsidRDefault="00943AD3" w:rsidP="00943AD3">
      <w:pPr>
        <w:pStyle w:val="prastasiniatinklio"/>
        <w:spacing w:before="0" w:after="0"/>
        <w:jc w:val="both"/>
        <w:rPr>
          <w:sz w:val="22"/>
          <w:szCs w:val="22"/>
          <w:lang w:val="lt-LT"/>
        </w:rPr>
      </w:pPr>
      <w:r w:rsidRPr="000D492F">
        <w:rPr>
          <w:sz w:val="22"/>
          <w:szCs w:val="22"/>
          <w:lang w:val="lt-LT"/>
        </w:rPr>
        <w:t>3) turėti signalizaciją, įspėjančią apie užsikimšimą arba vaisto padavimo nutraukimą, baterijos išsikrovimą, programinės įrangos klaidas ir variklio veiklos sutrikimus;</w:t>
      </w:r>
    </w:p>
    <w:p w14:paraId="2959D251" w14:textId="77777777" w:rsidR="00943AD3" w:rsidRPr="000D492F" w:rsidRDefault="00943AD3" w:rsidP="00943AD3">
      <w:pPr>
        <w:pStyle w:val="prastasiniatinklio"/>
        <w:spacing w:before="0" w:after="0"/>
        <w:jc w:val="both"/>
        <w:rPr>
          <w:sz w:val="22"/>
          <w:szCs w:val="22"/>
          <w:lang w:val="lt-LT"/>
        </w:rPr>
      </w:pPr>
      <w:r w:rsidRPr="000D492F">
        <w:rPr>
          <w:sz w:val="22"/>
          <w:szCs w:val="22"/>
          <w:lang w:val="lt-LT"/>
        </w:rPr>
        <w:t>4) paduoti valandos vaisto dozę ±6 % arba didesniu tikslumu;</w:t>
      </w:r>
    </w:p>
    <w:p w14:paraId="75E62EAF" w14:textId="77777777" w:rsidR="00943AD3" w:rsidRPr="000D492F" w:rsidRDefault="00943AD3" w:rsidP="00943AD3">
      <w:pPr>
        <w:pStyle w:val="prastasiniatinklio"/>
        <w:spacing w:before="0" w:after="0"/>
        <w:jc w:val="both"/>
        <w:rPr>
          <w:sz w:val="22"/>
          <w:szCs w:val="22"/>
          <w:lang w:val="lt-LT"/>
        </w:rPr>
      </w:pPr>
      <w:r w:rsidRPr="000D492F">
        <w:rPr>
          <w:sz w:val="22"/>
          <w:szCs w:val="22"/>
          <w:lang w:val="lt-LT"/>
        </w:rPr>
        <w:t xml:space="preserve">5) būti varomas teigiamojo slėgio. </w:t>
      </w:r>
      <w:proofErr w:type="spellStart"/>
      <w:r w:rsidRPr="000D492F">
        <w:rPr>
          <w:sz w:val="22"/>
          <w:szCs w:val="22"/>
          <w:lang w:val="lt-LT"/>
        </w:rPr>
        <w:t>Talpyklė</w:t>
      </w:r>
      <w:proofErr w:type="spellEnd"/>
      <w:r w:rsidRPr="000D492F">
        <w:rPr>
          <w:sz w:val="22"/>
          <w:szCs w:val="22"/>
          <w:lang w:val="lt-LT"/>
        </w:rPr>
        <w:t xml:space="preserve"> turi būti pagaminta iš </w:t>
      </w:r>
      <w:proofErr w:type="spellStart"/>
      <w:r w:rsidRPr="000D492F">
        <w:rPr>
          <w:sz w:val="22"/>
          <w:szCs w:val="22"/>
          <w:lang w:val="lt-LT"/>
        </w:rPr>
        <w:t>polivinilchlorido</w:t>
      </w:r>
      <w:proofErr w:type="spellEnd"/>
      <w:r w:rsidRPr="000D492F">
        <w:rPr>
          <w:sz w:val="22"/>
          <w:szCs w:val="22"/>
          <w:lang w:val="lt-LT"/>
        </w:rPr>
        <w:t xml:space="preserve">, polipropileno arba stiklo. </w:t>
      </w:r>
    </w:p>
    <w:p w14:paraId="1A99F7CC" w14:textId="77777777" w:rsidR="00943AD3" w:rsidRPr="000D492F" w:rsidRDefault="00943AD3" w:rsidP="00943AD3">
      <w:pPr>
        <w:pStyle w:val="Text"/>
        <w:spacing w:before="0"/>
        <w:rPr>
          <w:sz w:val="22"/>
          <w:szCs w:val="22"/>
          <w:u w:val="single"/>
          <w:lang w:val="lt-LT"/>
        </w:rPr>
      </w:pPr>
    </w:p>
    <w:p w14:paraId="1FC40947" w14:textId="77777777" w:rsidR="00943AD3" w:rsidRPr="000D492F" w:rsidRDefault="00943AD3" w:rsidP="00943AD3">
      <w:pPr>
        <w:pStyle w:val="prastasiniatinklio"/>
        <w:spacing w:before="0" w:after="0"/>
        <w:jc w:val="both"/>
        <w:rPr>
          <w:sz w:val="22"/>
          <w:szCs w:val="22"/>
          <w:lang w:val="lt-LT"/>
        </w:rPr>
      </w:pPr>
      <w:proofErr w:type="spellStart"/>
      <w:r w:rsidRPr="000D492F">
        <w:rPr>
          <w:b/>
          <w:sz w:val="22"/>
          <w:szCs w:val="22"/>
          <w:lang w:val="lt-LT"/>
        </w:rPr>
        <w:t>Remodulin</w:t>
      </w:r>
      <w:proofErr w:type="spellEnd"/>
      <w:r w:rsidRPr="000D492F">
        <w:rPr>
          <w:sz w:val="22"/>
          <w:szCs w:val="22"/>
          <w:lang w:val="lt-LT"/>
        </w:rPr>
        <w:t xml:space="preserve"> </w:t>
      </w:r>
      <w:r w:rsidRPr="000D492F">
        <w:rPr>
          <w:b/>
          <w:sz w:val="22"/>
          <w:szCs w:val="22"/>
          <w:lang w:val="lt-LT"/>
        </w:rPr>
        <w:t>reikia praskiesti steriliu injekciniu vandeniu arba 0,9 % (pagal masės ir tūrio santykį) natrio chlorido injekciniu tirpalu</w:t>
      </w:r>
      <w:r w:rsidRPr="000D492F">
        <w:rPr>
          <w:sz w:val="22"/>
          <w:szCs w:val="22"/>
          <w:lang w:val="lt-LT"/>
        </w:rPr>
        <w:t xml:space="preserve"> ir leisti į veną kaip nuolatinę infuziją per chirurginiu būdu įvestą nuolatinį centrinės venos kateterį arba (laikinai) per periferinės venos kaniulę naudojant infuzijos siurblį, skirtą vaistų leidimui į veną. </w:t>
      </w:r>
    </w:p>
    <w:p w14:paraId="3EA4BD2A" w14:textId="77777777" w:rsidR="00943AD3" w:rsidRPr="000D492F" w:rsidRDefault="00943AD3" w:rsidP="00943AD3">
      <w:pPr>
        <w:pStyle w:val="Text"/>
        <w:spacing w:before="0"/>
        <w:rPr>
          <w:sz w:val="22"/>
          <w:szCs w:val="22"/>
          <w:u w:val="single"/>
          <w:lang w:val="lt-LT"/>
        </w:rPr>
      </w:pPr>
    </w:p>
    <w:p w14:paraId="50F9BBF7" w14:textId="77777777" w:rsidR="00943AD3" w:rsidRPr="000D492F" w:rsidRDefault="00943AD3" w:rsidP="00943AD3">
      <w:pPr>
        <w:pStyle w:val="prastasiniatinklio"/>
        <w:spacing w:before="0" w:after="0"/>
        <w:jc w:val="both"/>
        <w:rPr>
          <w:sz w:val="22"/>
          <w:szCs w:val="22"/>
          <w:lang w:val="lt-LT"/>
        </w:rPr>
      </w:pPr>
      <w:r w:rsidRPr="000D492F">
        <w:rPr>
          <w:sz w:val="22"/>
          <w:szCs w:val="22"/>
          <w:lang w:val="lt-LT"/>
        </w:rPr>
        <w:t xml:space="preserve">Pasirinkus tinkamą </w:t>
      </w:r>
      <w:bookmarkStart w:id="56" w:name="_Hlk77977954"/>
      <w:r w:rsidR="000C5C17">
        <w:rPr>
          <w:sz w:val="22"/>
          <w:szCs w:val="22"/>
          <w:lang w:val="lt-LT"/>
        </w:rPr>
        <w:t xml:space="preserve">išorinį nešiojamąjį </w:t>
      </w:r>
      <w:bookmarkEnd w:id="56"/>
      <w:r w:rsidRPr="000D492F">
        <w:rPr>
          <w:sz w:val="22"/>
          <w:szCs w:val="22"/>
          <w:lang w:val="lt-LT"/>
        </w:rPr>
        <w:t xml:space="preserve">infuzijos siurblį ir </w:t>
      </w:r>
      <w:proofErr w:type="spellStart"/>
      <w:r w:rsidRPr="000D492F">
        <w:rPr>
          <w:sz w:val="22"/>
          <w:szCs w:val="22"/>
          <w:lang w:val="lt-LT"/>
        </w:rPr>
        <w:t>talpyklę</w:t>
      </w:r>
      <w:proofErr w:type="spellEnd"/>
      <w:r w:rsidRPr="000D492F">
        <w:rPr>
          <w:sz w:val="22"/>
          <w:szCs w:val="22"/>
          <w:lang w:val="lt-LT"/>
        </w:rPr>
        <w:t xml:space="preserve">, iš pradžių reikia pasirinkti iš anksto nustatytą į veną leidžiamos infuzijos greitį, kad infuzija užtruktų pageidaujamą laikotarpį. Maksimali praskiesto </w:t>
      </w:r>
      <w:proofErr w:type="spellStart"/>
      <w:r w:rsidRPr="000D492F">
        <w:rPr>
          <w:sz w:val="22"/>
          <w:szCs w:val="22"/>
          <w:lang w:val="lt-LT"/>
        </w:rPr>
        <w:t>Remodulin</w:t>
      </w:r>
      <w:proofErr w:type="spellEnd"/>
      <w:r w:rsidRPr="000D492F">
        <w:rPr>
          <w:sz w:val="22"/>
          <w:szCs w:val="22"/>
          <w:lang w:val="lt-LT"/>
        </w:rPr>
        <w:t xml:space="preserve"> naudojimo trukmė turi būti ne ilgesnė nei 24 valandos (žr. 6.3 skyrių).</w:t>
      </w:r>
    </w:p>
    <w:p w14:paraId="17ACC60E" w14:textId="77777777" w:rsidR="00943AD3" w:rsidRPr="000D492F" w:rsidRDefault="00943AD3" w:rsidP="00943AD3">
      <w:pPr>
        <w:pStyle w:val="prastasiniatinklio"/>
        <w:spacing w:before="0" w:after="0"/>
        <w:jc w:val="both"/>
        <w:rPr>
          <w:sz w:val="22"/>
          <w:szCs w:val="22"/>
          <w:lang w:val="lt-LT"/>
        </w:rPr>
      </w:pPr>
    </w:p>
    <w:p w14:paraId="5A36B9F6" w14:textId="77777777" w:rsidR="00943AD3" w:rsidRDefault="00943AD3" w:rsidP="00943AD3">
      <w:pPr>
        <w:pStyle w:val="prastasiniatinklio"/>
        <w:spacing w:before="0" w:after="0"/>
        <w:jc w:val="both"/>
        <w:rPr>
          <w:sz w:val="22"/>
          <w:szCs w:val="22"/>
          <w:lang w:val="lt-LT"/>
        </w:rPr>
      </w:pPr>
      <w:r w:rsidRPr="000D492F">
        <w:rPr>
          <w:sz w:val="22"/>
          <w:szCs w:val="22"/>
          <w:lang w:val="lt-LT"/>
        </w:rPr>
        <w:t xml:space="preserve">Paprastai į veną leidžiamų infuzijų sistemų </w:t>
      </w:r>
      <w:proofErr w:type="spellStart"/>
      <w:r w:rsidRPr="000D492F">
        <w:rPr>
          <w:sz w:val="22"/>
          <w:szCs w:val="22"/>
          <w:lang w:val="lt-LT"/>
        </w:rPr>
        <w:t>talpyklių</w:t>
      </w:r>
      <w:proofErr w:type="spellEnd"/>
      <w:r w:rsidRPr="000D492F">
        <w:rPr>
          <w:sz w:val="22"/>
          <w:szCs w:val="22"/>
          <w:lang w:val="lt-LT"/>
        </w:rPr>
        <w:t xml:space="preserve"> tūris būna 20, 50 arba 100 ml. Nustačius reikiamą į veną leidžiamos infuzijos greitį (ml/h) ir paciento dozę (</w:t>
      </w:r>
      <w:proofErr w:type="spellStart"/>
      <w:r w:rsidRPr="000D492F">
        <w:rPr>
          <w:sz w:val="22"/>
          <w:szCs w:val="22"/>
          <w:lang w:val="lt-LT"/>
        </w:rPr>
        <w:t>ng</w:t>
      </w:r>
      <w:proofErr w:type="spellEnd"/>
      <w:r w:rsidRPr="000D492F">
        <w:rPr>
          <w:sz w:val="22"/>
          <w:szCs w:val="22"/>
          <w:lang w:val="lt-LT"/>
        </w:rPr>
        <w:t xml:space="preserve">/kg/min) ir kūno masę (kg), </w:t>
      </w:r>
      <w:r w:rsidRPr="000D492F">
        <w:rPr>
          <w:sz w:val="22"/>
          <w:szCs w:val="22"/>
          <w:u w:val="single"/>
          <w:lang w:val="lt-LT"/>
        </w:rPr>
        <w:t xml:space="preserve">praskiesto į veną leidžiamo </w:t>
      </w:r>
      <w:proofErr w:type="spellStart"/>
      <w:r w:rsidRPr="000D492F">
        <w:rPr>
          <w:sz w:val="22"/>
          <w:szCs w:val="22"/>
          <w:u w:val="single"/>
          <w:lang w:val="lt-LT"/>
        </w:rPr>
        <w:t>Remodulin</w:t>
      </w:r>
      <w:proofErr w:type="spellEnd"/>
      <w:r w:rsidRPr="000D492F">
        <w:rPr>
          <w:sz w:val="22"/>
          <w:szCs w:val="22"/>
          <w:u w:val="single"/>
          <w:lang w:val="lt-LT"/>
        </w:rPr>
        <w:t xml:space="preserve"> koncentraciją</w:t>
      </w:r>
      <w:r w:rsidRPr="000D492F">
        <w:rPr>
          <w:sz w:val="22"/>
          <w:szCs w:val="22"/>
          <w:lang w:val="lt-LT"/>
        </w:rPr>
        <w:t xml:space="preserve"> (mg/ml) galima apskaičiuoti pagal šią formulę:</w:t>
      </w:r>
    </w:p>
    <w:p w14:paraId="0088F906" w14:textId="77777777" w:rsidR="00855FA2" w:rsidRDefault="00855FA2" w:rsidP="00943AD3">
      <w:pPr>
        <w:pStyle w:val="prastasiniatinklio"/>
        <w:spacing w:before="0" w:after="0"/>
        <w:jc w:val="both"/>
        <w:rPr>
          <w:b/>
          <w:bCs/>
          <w:sz w:val="22"/>
          <w:szCs w:val="22"/>
          <w:lang w:val="lt-LT"/>
        </w:rPr>
      </w:pPr>
    </w:p>
    <w:p w14:paraId="21C608D0" w14:textId="77777777" w:rsidR="00855FA2" w:rsidRPr="00B750B1" w:rsidRDefault="00855FA2" w:rsidP="00943AD3">
      <w:pPr>
        <w:pStyle w:val="prastasiniatinklio"/>
        <w:spacing w:before="0" w:after="0"/>
        <w:jc w:val="both"/>
        <w:rPr>
          <w:b/>
          <w:bCs/>
          <w:sz w:val="22"/>
          <w:szCs w:val="22"/>
          <w:u w:val="single"/>
          <w:lang w:val="lt-LT"/>
        </w:rPr>
      </w:pPr>
      <w:r w:rsidRPr="00B750B1">
        <w:rPr>
          <w:b/>
          <w:bCs/>
          <w:sz w:val="22"/>
          <w:szCs w:val="22"/>
          <w:u w:val="single"/>
          <w:lang w:val="lt-LT"/>
        </w:rPr>
        <w:t>1 veiksmas</w:t>
      </w:r>
    </w:p>
    <w:p w14:paraId="454CDECB" w14:textId="77777777" w:rsidR="00943AD3" w:rsidRPr="000D492F" w:rsidRDefault="00943AD3" w:rsidP="00943AD3">
      <w:pPr>
        <w:pStyle w:val="prastasiniatinklio"/>
        <w:spacing w:before="0" w:after="0"/>
        <w:rPr>
          <w:sz w:val="22"/>
          <w:szCs w:val="22"/>
          <w:lang w:val="lt-LT"/>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360"/>
        <w:gridCol w:w="1320"/>
        <w:gridCol w:w="360"/>
        <w:gridCol w:w="1200"/>
        <w:gridCol w:w="360"/>
        <w:gridCol w:w="3000"/>
      </w:tblGrid>
      <w:tr w:rsidR="00943AD3" w:rsidRPr="00AF5033" w14:paraId="5E377F66" w14:textId="77777777" w:rsidTr="00855FA2">
        <w:trPr>
          <w:cantSplit/>
          <w:trHeight w:val="738"/>
        </w:trPr>
        <w:tc>
          <w:tcPr>
            <w:tcW w:w="1770" w:type="dxa"/>
            <w:vMerge w:val="restart"/>
            <w:tcBorders>
              <w:top w:val="nil"/>
              <w:left w:val="nil"/>
              <w:bottom w:val="nil"/>
              <w:right w:val="nil"/>
            </w:tcBorders>
            <w:vAlign w:val="center"/>
          </w:tcPr>
          <w:p w14:paraId="310BDED0" w14:textId="77777777" w:rsidR="00943AD3" w:rsidRPr="000D492F" w:rsidRDefault="00943AD3" w:rsidP="00855FA2">
            <w:pPr>
              <w:pStyle w:val="prastasiniatinklio"/>
              <w:spacing w:before="0" w:after="0"/>
              <w:jc w:val="center"/>
              <w:rPr>
                <w:lang w:val="lt-LT"/>
              </w:rPr>
            </w:pPr>
            <w:r w:rsidRPr="000D492F">
              <w:rPr>
                <w:b/>
                <w:sz w:val="22"/>
                <w:szCs w:val="22"/>
                <w:lang w:val="lt-LT"/>
              </w:rPr>
              <w:t>Praskiesto</w:t>
            </w:r>
            <w:r w:rsidRPr="000D492F">
              <w:rPr>
                <w:lang w:val="lt-LT"/>
              </w:rPr>
              <w:br/>
            </w:r>
            <w:r w:rsidRPr="000D492F">
              <w:rPr>
                <w:b/>
                <w:sz w:val="22"/>
                <w:szCs w:val="22"/>
                <w:lang w:val="lt-LT"/>
              </w:rPr>
              <w:t>į veną leidžiamo</w:t>
            </w:r>
            <w:r w:rsidRPr="000D492F">
              <w:rPr>
                <w:lang w:val="lt-LT"/>
              </w:rPr>
              <w:br/>
            </w:r>
            <w:proofErr w:type="spellStart"/>
            <w:r w:rsidRPr="000D492F">
              <w:rPr>
                <w:b/>
                <w:sz w:val="22"/>
                <w:szCs w:val="22"/>
                <w:lang w:val="lt-LT"/>
              </w:rPr>
              <w:t>Remodulin</w:t>
            </w:r>
            <w:proofErr w:type="spellEnd"/>
            <w:r w:rsidRPr="000D492F">
              <w:rPr>
                <w:b/>
                <w:sz w:val="22"/>
                <w:szCs w:val="22"/>
                <w:lang w:val="lt-LT"/>
              </w:rPr>
              <w:t xml:space="preserve"> koncentracija</w:t>
            </w:r>
            <w:r w:rsidRPr="000D492F">
              <w:rPr>
                <w:sz w:val="22"/>
                <w:szCs w:val="22"/>
                <w:lang w:val="lt-LT"/>
              </w:rPr>
              <w:t xml:space="preserve"> </w:t>
            </w:r>
            <w:r w:rsidRPr="000D492F">
              <w:rPr>
                <w:lang w:val="lt-LT"/>
              </w:rPr>
              <w:br/>
            </w:r>
            <w:r w:rsidRPr="000D492F">
              <w:rPr>
                <w:sz w:val="22"/>
                <w:szCs w:val="22"/>
                <w:lang w:val="lt-LT"/>
              </w:rPr>
              <w:t>(mg/ml)</w:t>
            </w:r>
          </w:p>
        </w:tc>
        <w:tc>
          <w:tcPr>
            <w:tcW w:w="360" w:type="dxa"/>
            <w:vMerge w:val="restart"/>
            <w:tcBorders>
              <w:top w:val="nil"/>
              <w:left w:val="nil"/>
              <w:bottom w:val="nil"/>
              <w:right w:val="nil"/>
            </w:tcBorders>
            <w:vAlign w:val="center"/>
          </w:tcPr>
          <w:p w14:paraId="2F6F9141" w14:textId="77777777" w:rsidR="00943AD3" w:rsidRPr="000D492F" w:rsidRDefault="00943AD3" w:rsidP="00855FA2">
            <w:pPr>
              <w:pStyle w:val="prastasiniatinklio"/>
              <w:spacing w:before="0" w:after="0"/>
              <w:jc w:val="center"/>
              <w:rPr>
                <w:lang w:val="lt-LT"/>
              </w:rPr>
            </w:pPr>
            <w:r w:rsidRPr="000D492F">
              <w:rPr>
                <w:b/>
                <w:sz w:val="22"/>
                <w:szCs w:val="22"/>
                <w:lang w:val="lt-LT"/>
              </w:rPr>
              <w:t>=</w:t>
            </w:r>
          </w:p>
        </w:tc>
        <w:tc>
          <w:tcPr>
            <w:tcW w:w="1320" w:type="dxa"/>
            <w:tcBorders>
              <w:top w:val="nil"/>
              <w:left w:val="nil"/>
              <w:bottom w:val="single" w:sz="12" w:space="0" w:color="auto"/>
              <w:right w:val="nil"/>
            </w:tcBorders>
            <w:vAlign w:val="center"/>
          </w:tcPr>
          <w:p w14:paraId="66242D39" w14:textId="77777777" w:rsidR="00943AD3" w:rsidRPr="000D492F" w:rsidRDefault="00943AD3" w:rsidP="00855FA2">
            <w:pPr>
              <w:pStyle w:val="prastasiniatinklio"/>
              <w:spacing w:before="0" w:after="0"/>
              <w:jc w:val="center"/>
              <w:rPr>
                <w:lang w:val="lt-LT"/>
              </w:rPr>
            </w:pPr>
            <w:r w:rsidRPr="000D492F">
              <w:rPr>
                <w:b/>
                <w:sz w:val="22"/>
                <w:szCs w:val="22"/>
                <w:lang w:val="lt-LT"/>
              </w:rPr>
              <w:t xml:space="preserve">Dozė </w:t>
            </w:r>
            <w:r w:rsidRPr="000D492F">
              <w:rPr>
                <w:sz w:val="22"/>
                <w:szCs w:val="22"/>
                <w:lang w:val="lt-LT"/>
              </w:rPr>
              <w:t>(</w:t>
            </w:r>
            <w:proofErr w:type="spellStart"/>
            <w:r w:rsidRPr="000D492F">
              <w:rPr>
                <w:sz w:val="22"/>
                <w:szCs w:val="22"/>
                <w:lang w:val="lt-LT"/>
              </w:rPr>
              <w:t>ng</w:t>
            </w:r>
            <w:proofErr w:type="spellEnd"/>
            <w:r w:rsidRPr="000D492F">
              <w:rPr>
                <w:sz w:val="22"/>
                <w:szCs w:val="22"/>
                <w:lang w:val="lt-LT"/>
              </w:rPr>
              <w:t>/kg/min)</w:t>
            </w:r>
          </w:p>
        </w:tc>
        <w:tc>
          <w:tcPr>
            <w:tcW w:w="360" w:type="dxa"/>
            <w:tcBorders>
              <w:top w:val="nil"/>
              <w:left w:val="nil"/>
              <w:bottom w:val="single" w:sz="12" w:space="0" w:color="auto"/>
              <w:right w:val="nil"/>
            </w:tcBorders>
            <w:vAlign w:val="center"/>
          </w:tcPr>
          <w:p w14:paraId="14E7CFE8" w14:textId="77777777" w:rsidR="00943AD3" w:rsidRPr="000D492F" w:rsidRDefault="00943AD3" w:rsidP="00855FA2">
            <w:pPr>
              <w:pStyle w:val="prastasiniatinklio"/>
              <w:spacing w:before="0" w:after="0"/>
              <w:jc w:val="center"/>
              <w:rPr>
                <w:lang w:val="lt-LT"/>
              </w:rPr>
            </w:pPr>
            <w:r w:rsidRPr="000D492F">
              <w:rPr>
                <w:b/>
                <w:sz w:val="22"/>
                <w:szCs w:val="22"/>
                <w:lang w:val="lt-LT"/>
              </w:rPr>
              <w:t>x</w:t>
            </w:r>
          </w:p>
        </w:tc>
        <w:tc>
          <w:tcPr>
            <w:tcW w:w="1200" w:type="dxa"/>
            <w:tcBorders>
              <w:top w:val="nil"/>
              <w:left w:val="nil"/>
              <w:bottom w:val="single" w:sz="12" w:space="0" w:color="auto"/>
              <w:right w:val="nil"/>
            </w:tcBorders>
            <w:vAlign w:val="center"/>
          </w:tcPr>
          <w:p w14:paraId="1C1FB5D9" w14:textId="77777777" w:rsidR="00943AD3" w:rsidRPr="000D492F" w:rsidRDefault="00943AD3" w:rsidP="00855FA2">
            <w:pPr>
              <w:pStyle w:val="prastasiniatinklio"/>
              <w:spacing w:before="0" w:after="0"/>
              <w:jc w:val="center"/>
              <w:rPr>
                <w:lang w:val="lt-LT"/>
              </w:rPr>
            </w:pPr>
            <w:r w:rsidRPr="000D492F">
              <w:rPr>
                <w:b/>
                <w:sz w:val="22"/>
                <w:szCs w:val="22"/>
                <w:lang w:val="lt-LT"/>
              </w:rPr>
              <w:t>Kūno masė</w:t>
            </w:r>
            <w:r w:rsidRPr="000D492F">
              <w:rPr>
                <w:lang w:val="lt-LT"/>
              </w:rPr>
              <w:br/>
            </w:r>
            <w:r w:rsidRPr="000D492F">
              <w:rPr>
                <w:sz w:val="22"/>
                <w:szCs w:val="22"/>
                <w:lang w:val="lt-LT"/>
              </w:rPr>
              <w:t>(kg)</w:t>
            </w:r>
          </w:p>
        </w:tc>
        <w:tc>
          <w:tcPr>
            <w:tcW w:w="360" w:type="dxa"/>
            <w:tcBorders>
              <w:top w:val="nil"/>
              <w:left w:val="nil"/>
              <w:bottom w:val="single" w:sz="12" w:space="0" w:color="auto"/>
              <w:right w:val="nil"/>
            </w:tcBorders>
            <w:vAlign w:val="center"/>
          </w:tcPr>
          <w:p w14:paraId="07901303" w14:textId="77777777" w:rsidR="00943AD3" w:rsidRPr="000D492F" w:rsidRDefault="00943AD3" w:rsidP="00855FA2">
            <w:pPr>
              <w:pStyle w:val="prastasiniatinklio"/>
              <w:spacing w:before="0" w:after="0"/>
              <w:jc w:val="center"/>
              <w:rPr>
                <w:lang w:val="lt-LT"/>
              </w:rPr>
            </w:pPr>
            <w:r w:rsidRPr="000D492F">
              <w:rPr>
                <w:b/>
                <w:sz w:val="22"/>
                <w:szCs w:val="22"/>
                <w:lang w:val="lt-LT"/>
              </w:rPr>
              <w:t>x</w:t>
            </w:r>
          </w:p>
        </w:tc>
        <w:tc>
          <w:tcPr>
            <w:tcW w:w="3000" w:type="dxa"/>
            <w:tcBorders>
              <w:top w:val="nil"/>
              <w:left w:val="nil"/>
              <w:bottom w:val="single" w:sz="12" w:space="0" w:color="auto"/>
              <w:right w:val="nil"/>
            </w:tcBorders>
            <w:vAlign w:val="center"/>
          </w:tcPr>
          <w:p w14:paraId="3D361103" w14:textId="77777777" w:rsidR="00943AD3" w:rsidRPr="000D492F" w:rsidRDefault="00943AD3" w:rsidP="00855FA2">
            <w:pPr>
              <w:pStyle w:val="prastasiniatinklio"/>
              <w:spacing w:before="0" w:after="0"/>
              <w:jc w:val="center"/>
              <w:rPr>
                <w:b/>
                <w:lang w:val="lt-LT"/>
              </w:rPr>
            </w:pPr>
            <w:r w:rsidRPr="000D492F">
              <w:rPr>
                <w:b/>
                <w:sz w:val="22"/>
                <w:szCs w:val="22"/>
                <w:lang w:val="lt-LT"/>
              </w:rPr>
              <w:t>0,00006</w:t>
            </w:r>
          </w:p>
        </w:tc>
      </w:tr>
      <w:tr w:rsidR="00943AD3" w:rsidRPr="00741F45" w14:paraId="464B05F0" w14:textId="77777777" w:rsidTr="00855FA2">
        <w:trPr>
          <w:cantSplit/>
          <w:trHeight w:val="457"/>
        </w:trPr>
        <w:tc>
          <w:tcPr>
            <w:tcW w:w="1770" w:type="dxa"/>
            <w:vMerge/>
            <w:tcBorders>
              <w:top w:val="nil"/>
              <w:left w:val="nil"/>
              <w:bottom w:val="nil"/>
              <w:right w:val="nil"/>
            </w:tcBorders>
            <w:vAlign w:val="center"/>
          </w:tcPr>
          <w:p w14:paraId="121F47B2" w14:textId="77777777" w:rsidR="00943AD3" w:rsidRPr="000D492F" w:rsidRDefault="00943AD3" w:rsidP="00855FA2">
            <w:pPr>
              <w:rPr>
                <w:lang w:val="lt-LT"/>
              </w:rPr>
            </w:pPr>
          </w:p>
        </w:tc>
        <w:tc>
          <w:tcPr>
            <w:tcW w:w="360" w:type="dxa"/>
            <w:vMerge/>
            <w:tcBorders>
              <w:top w:val="nil"/>
              <w:left w:val="nil"/>
              <w:bottom w:val="nil"/>
              <w:right w:val="nil"/>
            </w:tcBorders>
            <w:vAlign w:val="center"/>
          </w:tcPr>
          <w:p w14:paraId="550E30C2" w14:textId="77777777" w:rsidR="00943AD3" w:rsidRPr="000D492F" w:rsidRDefault="00943AD3" w:rsidP="00855FA2">
            <w:pPr>
              <w:rPr>
                <w:lang w:val="lt-LT"/>
              </w:rPr>
            </w:pPr>
          </w:p>
        </w:tc>
        <w:tc>
          <w:tcPr>
            <w:tcW w:w="6240" w:type="dxa"/>
            <w:gridSpan w:val="5"/>
            <w:tcBorders>
              <w:top w:val="single" w:sz="12" w:space="0" w:color="auto"/>
              <w:left w:val="nil"/>
              <w:bottom w:val="nil"/>
              <w:right w:val="nil"/>
            </w:tcBorders>
            <w:vAlign w:val="center"/>
          </w:tcPr>
          <w:p w14:paraId="1C716C0E" w14:textId="77777777" w:rsidR="00943AD3" w:rsidRPr="000D492F" w:rsidRDefault="00943AD3" w:rsidP="00855FA2">
            <w:pPr>
              <w:pStyle w:val="prastasiniatinklio"/>
              <w:spacing w:before="0" w:after="0"/>
              <w:jc w:val="center"/>
              <w:rPr>
                <w:b/>
                <w:lang w:val="lt-LT"/>
              </w:rPr>
            </w:pPr>
            <w:r w:rsidRPr="000D492F">
              <w:rPr>
                <w:b/>
                <w:sz w:val="22"/>
                <w:szCs w:val="22"/>
                <w:lang w:val="lt-LT"/>
              </w:rPr>
              <w:t>Į veną leidžiamos infuzijos greitis</w:t>
            </w:r>
            <w:r w:rsidRPr="000D492F">
              <w:rPr>
                <w:lang w:val="lt-LT"/>
              </w:rPr>
              <w:t xml:space="preserve"> </w:t>
            </w:r>
            <w:r w:rsidRPr="000D492F">
              <w:rPr>
                <w:lang w:val="lt-LT"/>
              </w:rPr>
              <w:br/>
            </w:r>
            <w:r w:rsidRPr="000D492F">
              <w:rPr>
                <w:sz w:val="22"/>
                <w:szCs w:val="22"/>
                <w:lang w:val="lt-LT"/>
              </w:rPr>
              <w:t>(ml/h)</w:t>
            </w:r>
          </w:p>
        </w:tc>
      </w:tr>
    </w:tbl>
    <w:p w14:paraId="472FB283" w14:textId="77777777" w:rsidR="00943AD3" w:rsidRPr="000D492F" w:rsidRDefault="00943AD3" w:rsidP="00943AD3">
      <w:pPr>
        <w:pStyle w:val="prastasiniatinklio"/>
        <w:spacing w:before="0" w:after="0"/>
        <w:ind w:left="6480" w:hanging="6480"/>
        <w:rPr>
          <w:b/>
          <w:sz w:val="22"/>
          <w:szCs w:val="22"/>
          <w:lang w:val="lt-LT"/>
        </w:rPr>
      </w:pPr>
    </w:p>
    <w:p w14:paraId="0BE01BC4" w14:textId="77777777" w:rsidR="00943AD3" w:rsidRDefault="00943AD3" w:rsidP="00943AD3">
      <w:pPr>
        <w:pStyle w:val="prastasiniatinklio"/>
        <w:spacing w:before="0" w:after="0"/>
        <w:jc w:val="both"/>
        <w:rPr>
          <w:sz w:val="22"/>
          <w:szCs w:val="22"/>
          <w:lang w:val="lt-LT"/>
        </w:rPr>
      </w:pPr>
      <w:r w:rsidRPr="000D492F">
        <w:rPr>
          <w:sz w:val="22"/>
          <w:szCs w:val="22"/>
          <w:lang w:val="lt-LT"/>
        </w:rPr>
        <w:t xml:space="preserve">Kiek reikės vaisto </w:t>
      </w:r>
      <w:proofErr w:type="spellStart"/>
      <w:r w:rsidRPr="000D492F">
        <w:rPr>
          <w:sz w:val="22"/>
          <w:szCs w:val="22"/>
          <w:lang w:val="lt-LT"/>
        </w:rPr>
        <w:t>Remodulin</w:t>
      </w:r>
      <w:proofErr w:type="spellEnd"/>
      <w:r w:rsidRPr="000D492F">
        <w:rPr>
          <w:sz w:val="22"/>
          <w:szCs w:val="22"/>
          <w:lang w:val="lt-LT"/>
        </w:rPr>
        <w:t xml:space="preserve"> norint gauti pageidaujamą praskiesto į veną leidžiamo </w:t>
      </w:r>
      <w:proofErr w:type="spellStart"/>
      <w:r w:rsidRPr="000D492F">
        <w:rPr>
          <w:sz w:val="22"/>
          <w:szCs w:val="22"/>
          <w:lang w:val="lt-LT"/>
        </w:rPr>
        <w:t>Remodulin</w:t>
      </w:r>
      <w:proofErr w:type="spellEnd"/>
      <w:r w:rsidRPr="000D492F">
        <w:rPr>
          <w:sz w:val="22"/>
          <w:szCs w:val="22"/>
          <w:lang w:val="lt-LT"/>
        </w:rPr>
        <w:t xml:space="preserve"> koncentraciją pagal naudojamos </w:t>
      </w:r>
      <w:proofErr w:type="spellStart"/>
      <w:r w:rsidRPr="000D492F">
        <w:rPr>
          <w:sz w:val="22"/>
          <w:szCs w:val="22"/>
          <w:lang w:val="lt-LT"/>
        </w:rPr>
        <w:t>talpyklės</w:t>
      </w:r>
      <w:proofErr w:type="spellEnd"/>
      <w:r w:rsidRPr="000D492F">
        <w:rPr>
          <w:sz w:val="22"/>
          <w:szCs w:val="22"/>
          <w:lang w:val="lt-LT"/>
        </w:rPr>
        <w:t xml:space="preserve"> dydį, tada galima apskaičiuoti pagal šią formulę:</w:t>
      </w:r>
    </w:p>
    <w:p w14:paraId="2F95EF51" w14:textId="77777777" w:rsidR="00855FA2" w:rsidRDefault="00855FA2" w:rsidP="00943AD3">
      <w:pPr>
        <w:pStyle w:val="prastasiniatinklio"/>
        <w:spacing w:before="0" w:after="0"/>
        <w:jc w:val="both"/>
        <w:rPr>
          <w:sz w:val="22"/>
          <w:szCs w:val="22"/>
          <w:lang w:val="lt-LT"/>
        </w:rPr>
      </w:pPr>
    </w:p>
    <w:p w14:paraId="260ACA59" w14:textId="77777777" w:rsidR="00855FA2" w:rsidRPr="000D492F" w:rsidRDefault="00855FA2" w:rsidP="00B750B1">
      <w:pPr>
        <w:pStyle w:val="prastasiniatinklio"/>
        <w:spacing w:before="0" w:after="0"/>
        <w:rPr>
          <w:b/>
          <w:u w:val="single"/>
          <w:lang w:val="lt-LT"/>
        </w:rPr>
      </w:pPr>
      <w:r w:rsidRPr="000D492F">
        <w:rPr>
          <w:b/>
          <w:sz w:val="22"/>
          <w:szCs w:val="22"/>
          <w:u w:val="single"/>
          <w:lang w:val="lt-LT"/>
        </w:rPr>
        <w:t>2 veiksmas</w:t>
      </w:r>
    </w:p>
    <w:p w14:paraId="07017C98" w14:textId="77777777" w:rsidR="00943AD3" w:rsidRPr="000D492F" w:rsidRDefault="00943AD3" w:rsidP="00943AD3">
      <w:pPr>
        <w:pStyle w:val="prastasiniatinklio"/>
        <w:spacing w:before="0" w:after="0"/>
        <w:ind w:left="6480" w:hanging="6480"/>
        <w:rPr>
          <w:b/>
          <w:sz w:val="22"/>
          <w:szCs w:val="22"/>
          <w:highlight w:val="yellow"/>
          <w:lang w:val="lt-LT"/>
        </w:rPr>
      </w:pPr>
    </w:p>
    <w:tbl>
      <w:tblPr>
        <w:tblW w:w="0" w:type="auto"/>
        <w:tblInd w:w="708" w:type="dxa"/>
        <w:tblLook w:val="01E0" w:firstRow="1" w:lastRow="1" w:firstColumn="1" w:lastColumn="1" w:noHBand="0" w:noVBand="0"/>
      </w:tblPr>
      <w:tblGrid>
        <w:gridCol w:w="1800"/>
        <w:gridCol w:w="360"/>
        <w:gridCol w:w="2178"/>
        <w:gridCol w:w="342"/>
        <w:gridCol w:w="3150"/>
      </w:tblGrid>
      <w:tr w:rsidR="00943AD3" w:rsidRPr="00AF5033" w14:paraId="198A40AA" w14:textId="77777777" w:rsidTr="00A0682A">
        <w:trPr>
          <w:cantSplit/>
          <w:trHeight w:val="990"/>
        </w:trPr>
        <w:tc>
          <w:tcPr>
            <w:tcW w:w="1800" w:type="dxa"/>
            <w:vMerge w:val="restart"/>
            <w:vAlign w:val="center"/>
          </w:tcPr>
          <w:p w14:paraId="5F1598E7" w14:textId="77777777" w:rsidR="00943AD3" w:rsidRPr="000D492F" w:rsidRDefault="00943AD3" w:rsidP="00855FA2">
            <w:pPr>
              <w:pStyle w:val="prastasiniatinklio"/>
              <w:spacing w:before="0" w:after="0"/>
              <w:jc w:val="center"/>
              <w:rPr>
                <w:b/>
                <w:lang w:val="lt-LT"/>
              </w:rPr>
            </w:pPr>
          </w:p>
          <w:p w14:paraId="5A97ACE9" w14:textId="77777777" w:rsidR="00943AD3" w:rsidRPr="000D492F" w:rsidRDefault="00943AD3" w:rsidP="00855FA2">
            <w:pPr>
              <w:pStyle w:val="prastasiniatinklio"/>
              <w:spacing w:before="0" w:after="0"/>
              <w:jc w:val="center"/>
              <w:rPr>
                <w:b/>
                <w:lang w:val="lt-LT"/>
              </w:rPr>
            </w:pPr>
            <w:proofErr w:type="spellStart"/>
            <w:r w:rsidRPr="000D492F">
              <w:rPr>
                <w:b/>
                <w:sz w:val="22"/>
                <w:szCs w:val="22"/>
                <w:lang w:val="lt-LT"/>
              </w:rPr>
              <w:t>Remodulin</w:t>
            </w:r>
            <w:proofErr w:type="spellEnd"/>
            <w:r w:rsidRPr="000D492F">
              <w:rPr>
                <w:b/>
                <w:sz w:val="22"/>
                <w:szCs w:val="22"/>
                <w:lang w:val="lt-LT"/>
              </w:rPr>
              <w:t xml:space="preserve"> kiekis</w:t>
            </w:r>
            <w:r w:rsidRPr="000D492F">
              <w:rPr>
                <w:lang w:val="lt-LT"/>
              </w:rPr>
              <w:br/>
            </w:r>
            <w:r w:rsidRPr="000D492F">
              <w:rPr>
                <w:sz w:val="22"/>
                <w:szCs w:val="22"/>
                <w:lang w:val="lt-LT"/>
              </w:rPr>
              <w:t>(ml)</w:t>
            </w:r>
          </w:p>
        </w:tc>
        <w:tc>
          <w:tcPr>
            <w:tcW w:w="360" w:type="dxa"/>
            <w:vMerge w:val="restart"/>
            <w:vAlign w:val="center"/>
          </w:tcPr>
          <w:p w14:paraId="07D13C11" w14:textId="77777777" w:rsidR="00943AD3" w:rsidRPr="000D492F" w:rsidRDefault="00943AD3" w:rsidP="00855FA2">
            <w:pPr>
              <w:pStyle w:val="prastasiniatinklio"/>
              <w:spacing w:before="0" w:after="0"/>
              <w:rPr>
                <w:b/>
                <w:lang w:val="lt-LT"/>
              </w:rPr>
            </w:pPr>
            <w:r w:rsidRPr="000D492F">
              <w:rPr>
                <w:b/>
                <w:sz w:val="22"/>
                <w:szCs w:val="22"/>
                <w:lang w:val="lt-LT"/>
              </w:rPr>
              <w:t>=</w:t>
            </w:r>
          </w:p>
        </w:tc>
        <w:tc>
          <w:tcPr>
            <w:tcW w:w="2178" w:type="dxa"/>
            <w:tcBorders>
              <w:top w:val="nil"/>
              <w:left w:val="nil"/>
              <w:bottom w:val="single" w:sz="12" w:space="0" w:color="auto"/>
              <w:right w:val="nil"/>
            </w:tcBorders>
            <w:vAlign w:val="bottom"/>
          </w:tcPr>
          <w:p w14:paraId="00FA0E5A" w14:textId="77777777" w:rsidR="00943AD3" w:rsidRPr="000D492F" w:rsidRDefault="00943AD3" w:rsidP="00855FA2">
            <w:pPr>
              <w:pStyle w:val="prastasiniatinklio"/>
              <w:spacing w:before="0" w:after="0"/>
              <w:jc w:val="center"/>
              <w:rPr>
                <w:b/>
                <w:lang w:val="lt-LT"/>
              </w:rPr>
            </w:pPr>
            <w:r w:rsidRPr="000D492F">
              <w:rPr>
                <w:b/>
                <w:sz w:val="22"/>
                <w:szCs w:val="22"/>
                <w:lang w:val="lt-LT"/>
              </w:rPr>
              <w:t>Praskiesto į veną leidžiamo</w:t>
            </w:r>
            <w:r w:rsidRPr="000D492F">
              <w:rPr>
                <w:lang w:val="lt-LT"/>
              </w:rPr>
              <w:br/>
            </w:r>
            <w:proofErr w:type="spellStart"/>
            <w:r w:rsidRPr="000D492F">
              <w:rPr>
                <w:b/>
                <w:sz w:val="22"/>
                <w:szCs w:val="22"/>
                <w:lang w:val="lt-LT"/>
              </w:rPr>
              <w:t>Remodulin</w:t>
            </w:r>
            <w:proofErr w:type="spellEnd"/>
            <w:r w:rsidRPr="000D492F">
              <w:rPr>
                <w:b/>
                <w:sz w:val="22"/>
                <w:szCs w:val="22"/>
                <w:lang w:val="lt-LT"/>
              </w:rPr>
              <w:t xml:space="preserve"> koncentracija</w:t>
            </w:r>
            <w:r w:rsidRPr="000D492F">
              <w:rPr>
                <w:sz w:val="22"/>
                <w:szCs w:val="22"/>
                <w:lang w:val="lt-LT"/>
              </w:rPr>
              <w:t xml:space="preserve"> </w:t>
            </w:r>
            <w:r w:rsidRPr="000D492F">
              <w:rPr>
                <w:lang w:val="lt-LT"/>
              </w:rPr>
              <w:br/>
            </w:r>
            <w:r w:rsidRPr="000D492F">
              <w:rPr>
                <w:sz w:val="22"/>
                <w:szCs w:val="22"/>
                <w:lang w:val="lt-LT"/>
              </w:rPr>
              <w:t>(mg/ml)</w:t>
            </w:r>
          </w:p>
        </w:tc>
        <w:tc>
          <w:tcPr>
            <w:tcW w:w="342" w:type="dxa"/>
            <w:vMerge w:val="restart"/>
            <w:vAlign w:val="center"/>
          </w:tcPr>
          <w:p w14:paraId="140552B0" w14:textId="77777777" w:rsidR="00943AD3" w:rsidRPr="000D492F" w:rsidRDefault="00943AD3" w:rsidP="00855FA2">
            <w:pPr>
              <w:pStyle w:val="prastasiniatinklio"/>
              <w:spacing w:before="0" w:after="0"/>
              <w:jc w:val="center"/>
              <w:rPr>
                <w:b/>
                <w:lang w:val="lt-LT"/>
              </w:rPr>
            </w:pPr>
            <w:r w:rsidRPr="000D492F">
              <w:rPr>
                <w:b/>
                <w:sz w:val="22"/>
                <w:szCs w:val="22"/>
                <w:lang w:val="lt-LT"/>
              </w:rPr>
              <w:t>x</w:t>
            </w:r>
          </w:p>
        </w:tc>
        <w:tc>
          <w:tcPr>
            <w:tcW w:w="3150" w:type="dxa"/>
            <w:vMerge w:val="restart"/>
            <w:vAlign w:val="center"/>
          </w:tcPr>
          <w:p w14:paraId="2B41E210" w14:textId="77777777" w:rsidR="00943AD3" w:rsidRPr="000D492F" w:rsidRDefault="00943AD3" w:rsidP="00855FA2">
            <w:pPr>
              <w:pStyle w:val="prastasiniatinklio"/>
              <w:spacing w:before="0" w:after="0"/>
              <w:jc w:val="center"/>
              <w:rPr>
                <w:b/>
                <w:lang w:val="lt-LT"/>
              </w:rPr>
            </w:pPr>
            <w:r w:rsidRPr="000D492F">
              <w:rPr>
                <w:b/>
                <w:sz w:val="22"/>
                <w:szCs w:val="22"/>
                <w:lang w:val="lt-LT"/>
              </w:rPr>
              <w:t xml:space="preserve">Bendrasis praskiesto </w:t>
            </w:r>
            <w:proofErr w:type="spellStart"/>
            <w:r w:rsidRPr="000D492F">
              <w:rPr>
                <w:b/>
                <w:sz w:val="22"/>
                <w:szCs w:val="22"/>
                <w:lang w:val="lt-LT"/>
              </w:rPr>
              <w:t>Remodulin</w:t>
            </w:r>
            <w:proofErr w:type="spellEnd"/>
            <w:r w:rsidRPr="000D492F">
              <w:rPr>
                <w:b/>
                <w:sz w:val="22"/>
                <w:szCs w:val="22"/>
                <w:lang w:val="lt-LT"/>
              </w:rPr>
              <w:t xml:space="preserve"> tirpalo tūris </w:t>
            </w:r>
            <w:r w:rsidRPr="000D492F">
              <w:rPr>
                <w:lang w:val="lt-LT"/>
              </w:rPr>
              <w:br/>
            </w:r>
            <w:proofErr w:type="spellStart"/>
            <w:r w:rsidRPr="000D492F">
              <w:rPr>
                <w:b/>
                <w:sz w:val="22"/>
                <w:szCs w:val="22"/>
                <w:lang w:val="lt-LT"/>
              </w:rPr>
              <w:t>talpyklėje</w:t>
            </w:r>
            <w:proofErr w:type="spellEnd"/>
            <w:r w:rsidRPr="000D492F">
              <w:rPr>
                <w:lang w:val="lt-LT"/>
              </w:rPr>
              <w:br/>
            </w:r>
            <w:r w:rsidRPr="000D492F">
              <w:rPr>
                <w:sz w:val="22"/>
                <w:szCs w:val="22"/>
                <w:lang w:val="lt-LT"/>
              </w:rPr>
              <w:t>(ml)</w:t>
            </w:r>
          </w:p>
        </w:tc>
      </w:tr>
      <w:tr w:rsidR="00943AD3" w:rsidRPr="00AF5033" w14:paraId="21C1FDF2" w14:textId="77777777" w:rsidTr="00A0682A">
        <w:trPr>
          <w:cantSplit/>
          <w:trHeight w:val="494"/>
        </w:trPr>
        <w:tc>
          <w:tcPr>
            <w:tcW w:w="0" w:type="auto"/>
            <w:vMerge/>
            <w:vAlign w:val="center"/>
          </w:tcPr>
          <w:p w14:paraId="67DF8878" w14:textId="77777777" w:rsidR="00943AD3" w:rsidRPr="000D492F" w:rsidRDefault="00943AD3" w:rsidP="00855FA2">
            <w:pPr>
              <w:rPr>
                <w:b/>
                <w:lang w:val="lt-LT"/>
              </w:rPr>
            </w:pPr>
          </w:p>
        </w:tc>
        <w:tc>
          <w:tcPr>
            <w:tcW w:w="0" w:type="auto"/>
            <w:vMerge/>
            <w:vAlign w:val="center"/>
          </w:tcPr>
          <w:p w14:paraId="05834976" w14:textId="77777777" w:rsidR="00943AD3" w:rsidRPr="000D492F" w:rsidRDefault="00943AD3" w:rsidP="00855FA2">
            <w:pPr>
              <w:rPr>
                <w:b/>
                <w:lang w:val="lt-LT"/>
              </w:rPr>
            </w:pPr>
          </w:p>
        </w:tc>
        <w:tc>
          <w:tcPr>
            <w:tcW w:w="2178" w:type="dxa"/>
            <w:tcBorders>
              <w:top w:val="single" w:sz="12" w:space="0" w:color="auto"/>
              <w:left w:val="nil"/>
              <w:bottom w:val="nil"/>
              <w:right w:val="nil"/>
            </w:tcBorders>
          </w:tcPr>
          <w:p w14:paraId="18A5F834" w14:textId="77777777" w:rsidR="00943AD3" w:rsidRPr="000D492F" w:rsidRDefault="00943AD3" w:rsidP="00855FA2">
            <w:pPr>
              <w:pStyle w:val="prastasiniatinklio"/>
              <w:spacing w:before="0" w:after="0"/>
              <w:jc w:val="center"/>
              <w:rPr>
                <w:b/>
                <w:lang w:val="lt-LT"/>
              </w:rPr>
            </w:pPr>
            <w:proofErr w:type="spellStart"/>
            <w:r w:rsidRPr="000D492F">
              <w:rPr>
                <w:b/>
                <w:sz w:val="22"/>
                <w:szCs w:val="22"/>
                <w:lang w:val="lt-LT"/>
              </w:rPr>
              <w:t>Remodulin</w:t>
            </w:r>
            <w:proofErr w:type="spellEnd"/>
            <w:r w:rsidRPr="000D492F">
              <w:rPr>
                <w:b/>
                <w:sz w:val="22"/>
                <w:szCs w:val="22"/>
                <w:lang w:val="lt-LT"/>
              </w:rPr>
              <w:t xml:space="preserve"> buteliuko vaisto </w:t>
            </w:r>
            <w:r w:rsidRPr="00AF5033">
              <w:rPr>
                <w:b/>
                <w:sz w:val="22"/>
                <w:szCs w:val="22"/>
                <w:lang w:val="lt-LT"/>
              </w:rPr>
              <w:t>stiprumas</w:t>
            </w:r>
            <w:r w:rsidRPr="000D492F">
              <w:rPr>
                <w:lang w:val="lt-LT"/>
              </w:rPr>
              <w:br/>
            </w:r>
            <w:r w:rsidRPr="000D492F">
              <w:rPr>
                <w:sz w:val="22"/>
                <w:szCs w:val="22"/>
                <w:lang w:val="lt-LT"/>
              </w:rPr>
              <w:t>(mg/ml)</w:t>
            </w:r>
          </w:p>
        </w:tc>
        <w:tc>
          <w:tcPr>
            <w:tcW w:w="0" w:type="auto"/>
            <w:vMerge/>
            <w:vAlign w:val="center"/>
          </w:tcPr>
          <w:p w14:paraId="322FAF8B" w14:textId="77777777" w:rsidR="00943AD3" w:rsidRPr="000D492F" w:rsidRDefault="00943AD3" w:rsidP="00855FA2">
            <w:pPr>
              <w:rPr>
                <w:b/>
                <w:lang w:val="lt-LT"/>
              </w:rPr>
            </w:pPr>
          </w:p>
        </w:tc>
        <w:tc>
          <w:tcPr>
            <w:tcW w:w="0" w:type="auto"/>
            <w:vMerge/>
            <w:vAlign w:val="center"/>
          </w:tcPr>
          <w:p w14:paraId="6A6E3A5D" w14:textId="77777777" w:rsidR="00943AD3" w:rsidRPr="000D492F" w:rsidRDefault="00943AD3" w:rsidP="00855FA2">
            <w:pPr>
              <w:rPr>
                <w:b/>
                <w:lang w:val="lt-LT"/>
              </w:rPr>
            </w:pPr>
          </w:p>
        </w:tc>
      </w:tr>
    </w:tbl>
    <w:p w14:paraId="2A37DF91" w14:textId="77777777" w:rsidR="00943AD3" w:rsidRPr="000D492F" w:rsidRDefault="00943AD3" w:rsidP="00943AD3">
      <w:pPr>
        <w:pStyle w:val="prastasiniatinklio"/>
        <w:spacing w:before="0" w:after="0"/>
        <w:ind w:left="6480" w:hanging="6480"/>
        <w:rPr>
          <w:b/>
          <w:sz w:val="22"/>
          <w:szCs w:val="22"/>
          <w:lang w:val="lt-LT"/>
        </w:rPr>
      </w:pPr>
    </w:p>
    <w:p w14:paraId="3C888F6C" w14:textId="77777777" w:rsidR="00943AD3" w:rsidRPr="000D492F" w:rsidRDefault="00943AD3" w:rsidP="00943AD3">
      <w:pPr>
        <w:pStyle w:val="prastasiniatinklio"/>
        <w:spacing w:before="0" w:after="0"/>
        <w:jc w:val="both"/>
        <w:rPr>
          <w:sz w:val="22"/>
          <w:szCs w:val="22"/>
          <w:lang w:val="lt-LT"/>
        </w:rPr>
      </w:pPr>
      <w:r w:rsidRPr="000D492F">
        <w:rPr>
          <w:sz w:val="22"/>
          <w:szCs w:val="22"/>
          <w:lang w:val="lt-LT"/>
        </w:rPr>
        <w:t xml:space="preserve">Tada apskaičiuotas </w:t>
      </w:r>
      <w:proofErr w:type="spellStart"/>
      <w:r w:rsidRPr="000D492F">
        <w:rPr>
          <w:sz w:val="22"/>
          <w:szCs w:val="22"/>
          <w:lang w:val="lt-LT"/>
        </w:rPr>
        <w:t>Remodulin</w:t>
      </w:r>
      <w:proofErr w:type="spellEnd"/>
      <w:r w:rsidRPr="000D492F">
        <w:rPr>
          <w:sz w:val="22"/>
          <w:szCs w:val="22"/>
          <w:lang w:val="lt-LT"/>
        </w:rPr>
        <w:t xml:space="preserve"> kiekis įpilamas į </w:t>
      </w:r>
      <w:proofErr w:type="spellStart"/>
      <w:r w:rsidRPr="000D492F">
        <w:rPr>
          <w:sz w:val="22"/>
          <w:szCs w:val="22"/>
          <w:lang w:val="lt-LT"/>
        </w:rPr>
        <w:t>talpyklę</w:t>
      </w:r>
      <w:proofErr w:type="spellEnd"/>
      <w:r w:rsidRPr="000D492F">
        <w:rPr>
          <w:sz w:val="22"/>
          <w:szCs w:val="22"/>
          <w:lang w:val="lt-LT"/>
        </w:rPr>
        <w:t xml:space="preserve"> kartu su pakankamu kiekiu skiediklio (steriliojo injekcinio vandens arba 0,9 % natrio chlorido injekciniu tirpalu), kad būtų gautas pageidaujamas tirpalo kiekis </w:t>
      </w:r>
      <w:proofErr w:type="spellStart"/>
      <w:r w:rsidRPr="000D492F">
        <w:rPr>
          <w:sz w:val="22"/>
          <w:szCs w:val="22"/>
          <w:lang w:val="lt-LT"/>
        </w:rPr>
        <w:t>talpyklėje</w:t>
      </w:r>
      <w:proofErr w:type="spellEnd"/>
      <w:r w:rsidRPr="000D492F">
        <w:rPr>
          <w:sz w:val="22"/>
          <w:szCs w:val="22"/>
          <w:lang w:val="lt-LT"/>
        </w:rPr>
        <w:t>.</w:t>
      </w:r>
    </w:p>
    <w:p w14:paraId="5DF30297" w14:textId="77777777" w:rsidR="00943AD3" w:rsidRPr="000D492F" w:rsidRDefault="00943AD3" w:rsidP="00943AD3">
      <w:pPr>
        <w:pStyle w:val="prastasiniatinklio"/>
        <w:spacing w:before="0" w:after="0"/>
        <w:jc w:val="both"/>
        <w:rPr>
          <w:sz w:val="22"/>
          <w:szCs w:val="22"/>
          <w:lang w:val="lt-LT"/>
        </w:rPr>
      </w:pPr>
      <w:r w:rsidRPr="000D492F">
        <w:rPr>
          <w:sz w:val="22"/>
          <w:szCs w:val="22"/>
          <w:lang w:val="lt-LT"/>
        </w:rPr>
        <w:t xml:space="preserve"> </w:t>
      </w:r>
    </w:p>
    <w:p w14:paraId="4EB74B52" w14:textId="77777777" w:rsidR="00943AD3" w:rsidRPr="000D492F" w:rsidRDefault="00943AD3" w:rsidP="00943AD3">
      <w:pPr>
        <w:pStyle w:val="prastasiniatinklio"/>
        <w:spacing w:before="0" w:after="0"/>
        <w:jc w:val="both"/>
        <w:rPr>
          <w:sz w:val="22"/>
          <w:szCs w:val="22"/>
          <w:lang w:val="lt-LT"/>
        </w:rPr>
      </w:pPr>
      <w:r w:rsidRPr="000D492F">
        <w:rPr>
          <w:b/>
          <w:i/>
          <w:sz w:val="22"/>
          <w:szCs w:val="22"/>
          <w:lang w:val="lt-LT"/>
        </w:rPr>
        <w:t>Į veną leidžiamos infuzijos</w:t>
      </w:r>
      <w:r w:rsidRPr="000D492F">
        <w:rPr>
          <w:sz w:val="22"/>
          <w:szCs w:val="22"/>
          <w:lang w:val="lt-LT"/>
        </w:rPr>
        <w:t xml:space="preserve"> apskaičiavimo pavyzdžiai:</w:t>
      </w:r>
    </w:p>
    <w:p w14:paraId="68D17B47" w14:textId="77777777" w:rsidR="00943AD3" w:rsidRPr="000D492F" w:rsidRDefault="00943AD3" w:rsidP="00943AD3">
      <w:pPr>
        <w:pStyle w:val="prastasiniatinklio"/>
        <w:spacing w:before="0" w:after="0"/>
        <w:jc w:val="both"/>
        <w:rPr>
          <w:b/>
          <w:sz w:val="22"/>
          <w:szCs w:val="22"/>
          <w:u w:val="single"/>
          <w:lang w:val="lt-LT"/>
        </w:rPr>
      </w:pPr>
    </w:p>
    <w:p w14:paraId="4773419D" w14:textId="77777777" w:rsidR="00943AD3" w:rsidRPr="000D492F" w:rsidRDefault="00943AD3" w:rsidP="00943AD3">
      <w:pPr>
        <w:pStyle w:val="prastasiniatinklio"/>
        <w:spacing w:before="0" w:after="0"/>
        <w:jc w:val="both"/>
        <w:rPr>
          <w:b/>
          <w:sz w:val="22"/>
          <w:szCs w:val="22"/>
          <w:lang w:val="lt-LT"/>
        </w:rPr>
      </w:pPr>
      <w:r w:rsidRPr="000D492F">
        <w:rPr>
          <w:b/>
          <w:sz w:val="22"/>
          <w:szCs w:val="22"/>
          <w:u w:val="single"/>
          <w:lang w:val="lt-LT"/>
        </w:rPr>
        <w:t>3 pavyzdys</w:t>
      </w:r>
      <w:r w:rsidRPr="000D492F">
        <w:rPr>
          <w:b/>
          <w:sz w:val="22"/>
          <w:szCs w:val="22"/>
          <w:lang w:val="lt-LT"/>
        </w:rPr>
        <w:t>:</w:t>
      </w:r>
    </w:p>
    <w:p w14:paraId="2BA8F050" w14:textId="77777777" w:rsidR="00943AD3" w:rsidRDefault="00943AD3" w:rsidP="00943AD3">
      <w:pPr>
        <w:pStyle w:val="prastasiniatinklio"/>
        <w:spacing w:before="0" w:after="0"/>
        <w:jc w:val="both"/>
        <w:rPr>
          <w:sz w:val="22"/>
          <w:szCs w:val="22"/>
          <w:lang w:val="lt-LT"/>
        </w:rPr>
      </w:pPr>
      <w:r w:rsidRPr="000D492F">
        <w:rPr>
          <w:sz w:val="22"/>
          <w:szCs w:val="22"/>
          <w:lang w:val="lt-LT"/>
        </w:rPr>
        <w:t>60 kg sveriančiam asmeniui, kuriam skiriama 5 </w:t>
      </w:r>
      <w:proofErr w:type="spellStart"/>
      <w:r w:rsidRPr="000D492F">
        <w:rPr>
          <w:sz w:val="22"/>
          <w:szCs w:val="22"/>
          <w:lang w:val="lt-LT"/>
        </w:rPr>
        <w:t>ng</w:t>
      </w:r>
      <w:proofErr w:type="spellEnd"/>
      <w:r w:rsidRPr="000D492F">
        <w:rPr>
          <w:sz w:val="22"/>
          <w:szCs w:val="22"/>
          <w:lang w:val="lt-LT"/>
        </w:rPr>
        <w:t xml:space="preserve">/kg/min dozė, iš anksto nustatytas infuzijos į veną greitis yra 1 ml/h, o rezervuaro tūris 50 ml, praskiesto į veną leidžiamo </w:t>
      </w:r>
      <w:proofErr w:type="spellStart"/>
      <w:r w:rsidRPr="000D492F">
        <w:rPr>
          <w:sz w:val="22"/>
          <w:szCs w:val="22"/>
          <w:lang w:val="lt-LT"/>
        </w:rPr>
        <w:t>Remodulin</w:t>
      </w:r>
      <w:proofErr w:type="spellEnd"/>
      <w:r w:rsidRPr="000D492F">
        <w:rPr>
          <w:sz w:val="22"/>
          <w:szCs w:val="22"/>
          <w:lang w:val="lt-LT"/>
        </w:rPr>
        <w:t xml:space="preserve"> tirpalo koncentracija apskaičiuojama taip:</w:t>
      </w:r>
    </w:p>
    <w:p w14:paraId="0B180375" w14:textId="77777777" w:rsidR="00855FA2" w:rsidRDefault="00855FA2" w:rsidP="00943AD3">
      <w:pPr>
        <w:pStyle w:val="prastasiniatinklio"/>
        <w:spacing w:before="0" w:after="0"/>
        <w:jc w:val="both"/>
        <w:rPr>
          <w:sz w:val="22"/>
          <w:szCs w:val="22"/>
          <w:lang w:val="lt-LT"/>
        </w:rPr>
      </w:pPr>
    </w:p>
    <w:p w14:paraId="3349638A" w14:textId="77777777" w:rsidR="00855FA2" w:rsidRPr="000D492F" w:rsidRDefault="00855FA2" w:rsidP="00B750B1">
      <w:pPr>
        <w:pStyle w:val="prastasiniatinklio"/>
        <w:keepNext/>
        <w:spacing w:before="0" w:after="0"/>
        <w:rPr>
          <w:b/>
          <w:u w:val="single"/>
          <w:lang w:val="lt-LT"/>
        </w:rPr>
      </w:pPr>
      <w:r w:rsidRPr="000D492F">
        <w:rPr>
          <w:b/>
          <w:sz w:val="22"/>
          <w:szCs w:val="22"/>
          <w:u w:val="single"/>
          <w:lang w:val="lt-LT"/>
        </w:rPr>
        <w:t>1 veiksmas</w:t>
      </w:r>
    </w:p>
    <w:p w14:paraId="217C7C47" w14:textId="77777777" w:rsidR="00943AD3" w:rsidRPr="000D492F" w:rsidRDefault="00943AD3" w:rsidP="00943AD3">
      <w:pPr>
        <w:pStyle w:val="prastasiniatinklio"/>
        <w:spacing w:before="0" w:after="0"/>
        <w:jc w:val="both"/>
        <w:rPr>
          <w:sz w:val="22"/>
          <w:szCs w:val="22"/>
          <w:lang w:val="lt-L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943AD3" w:rsidRPr="00AF5033" w14:paraId="24D935BF" w14:textId="77777777" w:rsidTr="00855FA2">
        <w:trPr>
          <w:cantSplit/>
          <w:trHeight w:val="558"/>
        </w:trPr>
        <w:tc>
          <w:tcPr>
            <w:tcW w:w="1654" w:type="dxa"/>
            <w:vMerge w:val="restart"/>
            <w:tcBorders>
              <w:top w:val="nil"/>
              <w:left w:val="nil"/>
              <w:bottom w:val="nil"/>
              <w:right w:val="nil"/>
            </w:tcBorders>
            <w:vAlign w:val="center"/>
          </w:tcPr>
          <w:p w14:paraId="3FB86CC9" w14:textId="77777777" w:rsidR="00943AD3" w:rsidRPr="000D492F" w:rsidRDefault="00943AD3" w:rsidP="00855FA2">
            <w:pPr>
              <w:pStyle w:val="prastasiniatinklio"/>
              <w:keepNext/>
              <w:spacing w:before="0" w:after="0"/>
              <w:jc w:val="center"/>
              <w:rPr>
                <w:lang w:val="lt-LT"/>
              </w:rPr>
            </w:pPr>
            <w:r w:rsidRPr="000D492F">
              <w:rPr>
                <w:b/>
                <w:sz w:val="22"/>
                <w:szCs w:val="22"/>
                <w:lang w:val="lt-LT"/>
              </w:rPr>
              <w:t>Praskiesto</w:t>
            </w:r>
            <w:r w:rsidRPr="000D492F">
              <w:rPr>
                <w:lang w:val="lt-LT"/>
              </w:rPr>
              <w:br/>
            </w:r>
            <w:r w:rsidRPr="000D492F">
              <w:rPr>
                <w:b/>
                <w:sz w:val="22"/>
                <w:szCs w:val="22"/>
                <w:lang w:val="lt-LT"/>
              </w:rPr>
              <w:t>į veną leidžiamo</w:t>
            </w:r>
            <w:r w:rsidRPr="000D492F">
              <w:rPr>
                <w:lang w:val="lt-LT"/>
              </w:rPr>
              <w:br/>
            </w:r>
            <w:r w:rsidRPr="000D492F">
              <w:rPr>
                <w:b/>
                <w:sz w:val="22"/>
                <w:szCs w:val="22"/>
                <w:lang w:val="lt-LT"/>
              </w:rPr>
              <w:t xml:space="preserve"> </w:t>
            </w:r>
            <w:proofErr w:type="spellStart"/>
            <w:r w:rsidRPr="000D492F">
              <w:rPr>
                <w:b/>
                <w:sz w:val="22"/>
                <w:szCs w:val="22"/>
                <w:lang w:val="lt-LT"/>
              </w:rPr>
              <w:t>Remodulin</w:t>
            </w:r>
            <w:proofErr w:type="spellEnd"/>
            <w:r w:rsidRPr="000D492F">
              <w:rPr>
                <w:b/>
                <w:sz w:val="22"/>
                <w:szCs w:val="22"/>
                <w:lang w:val="lt-LT"/>
              </w:rPr>
              <w:t xml:space="preserve"> koncentracija</w:t>
            </w:r>
            <w:r w:rsidRPr="000D492F">
              <w:rPr>
                <w:sz w:val="22"/>
                <w:szCs w:val="22"/>
                <w:lang w:val="lt-LT"/>
              </w:rPr>
              <w:t xml:space="preserve"> </w:t>
            </w:r>
            <w:r w:rsidRPr="000D492F">
              <w:rPr>
                <w:lang w:val="lt-LT"/>
              </w:rPr>
              <w:br/>
            </w:r>
            <w:r w:rsidRPr="000D492F">
              <w:rPr>
                <w:sz w:val="22"/>
                <w:szCs w:val="22"/>
                <w:lang w:val="lt-LT"/>
              </w:rPr>
              <w:t>(mg/ml)</w:t>
            </w:r>
          </w:p>
        </w:tc>
        <w:tc>
          <w:tcPr>
            <w:tcW w:w="386" w:type="dxa"/>
            <w:vMerge w:val="restart"/>
            <w:tcBorders>
              <w:top w:val="nil"/>
              <w:left w:val="nil"/>
              <w:bottom w:val="nil"/>
              <w:right w:val="nil"/>
            </w:tcBorders>
            <w:vAlign w:val="center"/>
          </w:tcPr>
          <w:p w14:paraId="21322F51" w14:textId="77777777" w:rsidR="00943AD3" w:rsidRPr="000D492F" w:rsidRDefault="00943AD3" w:rsidP="00855FA2">
            <w:pPr>
              <w:pStyle w:val="prastasiniatinklio"/>
              <w:keepNext/>
              <w:spacing w:before="0" w:after="0"/>
              <w:rPr>
                <w:b/>
                <w:lang w:val="lt-LT"/>
              </w:rPr>
            </w:pPr>
            <w:r w:rsidRPr="000D492F">
              <w:rPr>
                <w:b/>
                <w:sz w:val="22"/>
                <w:szCs w:val="22"/>
                <w:lang w:val="lt-LT"/>
              </w:rPr>
              <w:t>=</w:t>
            </w:r>
          </w:p>
        </w:tc>
        <w:tc>
          <w:tcPr>
            <w:tcW w:w="1650" w:type="dxa"/>
            <w:tcBorders>
              <w:top w:val="nil"/>
              <w:left w:val="nil"/>
              <w:bottom w:val="single" w:sz="12" w:space="0" w:color="auto"/>
              <w:right w:val="nil"/>
            </w:tcBorders>
            <w:vAlign w:val="bottom"/>
          </w:tcPr>
          <w:p w14:paraId="1D4DF72B" w14:textId="77777777" w:rsidR="00943AD3" w:rsidRPr="000D492F" w:rsidRDefault="00943AD3" w:rsidP="00855FA2">
            <w:pPr>
              <w:pStyle w:val="prastasiniatinklio"/>
              <w:keepNext/>
              <w:spacing w:before="0" w:after="0"/>
              <w:jc w:val="center"/>
              <w:rPr>
                <w:lang w:val="lt-LT"/>
              </w:rPr>
            </w:pPr>
            <w:r w:rsidRPr="000D492F">
              <w:rPr>
                <w:b/>
                <w:sz w:val="22"/>
                <w:szCs w:val="22"/>
                <w:lang w:val="lt-LT"/>
              </w:rPr>
              <w:t xml:space="preserve">5 </w:t>
            </w:r>
            <w:proofErr w:type="spellStart"/>
            <w:r w:rsidRPr="000D492F">
              <w:rPr>
                <w:sz w:val="22"/>
                <w:szCs w:val="22"/>
                <w:lang w:val="lt-LT"/>
              </w:rPr>
              <w:t>ng</w:t>
            </w:r>
            <w:proofErr w:type="spellEnd"/>
            <w:r w:rsidRPr="000D492F">
              <w:rPr>
                <w:sz w:val="22"/>
                <w:szCs w:val="22"/>
                <w:lang w:val="lt-LT"/>
              </w:rPr>
              <w:t>/kg/min</w:t>
            </w:r>
          </w:p>
        </w:tc>
        <w:tc>
          <w:tcPr>
            <w:tcW w:w="360" w:type="dxa"/>
            <w:tcBorders>
              <w:top w:val="nil"/>
              <w:left w:val="nil"/>
              <w:bottom w:val="single" w:sz="12" w:space="0" w:color="auto"/>
              <w:right w:val="nil"/>
            </w:tcBorders>
            <w:vAlign w:val="bottom"/>
          </w:tcPr>
          <w:p w14:paraId="530FDDB3" w14:textId="77777777" w:rsidR="00943AD3" w:rsidRPr="000D492F" w:rsidRDefault="00943AD3" w:rsidP="00855FA2">
            <w:pPr>
              <w:pStyle w:val="prastasiniatinklio"/>
              <w:keepNext/>
              <w:spacing w:before="0" w:after="0"/>
              <w:jc w:val="center"/>
              <w:rPr>
                <w:lang w:val="lt-LT"/>
              </w:rPr>
            </w:pPr>
            <w:r w:rsidRPr="000D492F">
              <w:rPr>
                <w:b/>
                <w:sz w:val="22"/>
                <w:szCs w:val="22"/>
                <w:lang w:val="lt-LT"/>
              </w:rPr>
              <w:t>x</w:t>
            </w:r>
          </w:p>
        </w:tc>
        <w:tc>
          <w:tcPr>
            <w:tcW w:w="900" w:type="dxa"/>
            <w:tcBorders>
              <w:top w:val="nil"/>
              <w:left w:val="nil"/>
              <w:bottom w:val="single" w:sz="12" w:space="0" w:color="auto"/>
              <w:right w:val="nil"/>
            </w:tcBorders>
            <w:vAlign w:val="bottom"/>
          </w:tcPr>
          <w:p w14:paraId="22B8F4E5" w14:textId="77777777" w:rsidR="00943AD3" w:rsidRPr="000D492F" w:rsidRDefault="00943AD3" w:rsidP="00855FA2">
            <w:pPr>
              <w:pStyle w:val="prastasiniatinklio"/>
              <w:keepNext/>
              <w:spacing w:before="0" w:after="0"/>
              <w:jc w:val="center"/>
              <w:rPr>
                <w:lang w:val="lt-LT"/>
              </w:rPr>
            </w:pPr>
            <w:r w:rsidRPr="000D492F">
              <w:rPr>
                <w:b/>
                <w:sz w:val="22"/>
                <w:szCs w:val="22"/>
                <w:lang w:val="lt-LT"/>
              </w:rPr>
              <w:t xml:space="preserve">60 </w:t>
            </w:r>
            <w:r w:rsidRPr="000D492F">
              <w:rPr>
                <w:sz w:val="22"/>
                <w:szCs w:val="22"/>
                <w:lang w:val="lt-LT"/>
              </w:rPr>
              <w:t>kg</w:t>
            </w:r>
          </w:p>
        </w:tc>
        <w:tc>
          <w:tcPr>
            <w:tcW w:w="360" w:type="dxa"/>
            <w:tcBorders>
              <w:top w:val="nil"/>
              <w:left w:val="nil"/>
              <w:bottom w:val="single" w:sz="12" w:space="0" w:color="auto"/>
              <w:right w:val="nil"/>
            </w:tcBorders>
            <w:vAlign w:val="bottom"/>
          </w:tcPr>
          <w:p w14:paraId="2C97B901" w14:textId="77777777" w:rsidR="00943AD3" w:rsidRPr="000D492F" w:rsidRDefault="00943AD3" w:rsidP="00855FA2">
            <w:pPr>
              <w:pStyle w:val="prastasiniatinklio"/>
              <w:keepNext/>
              <w:spacing w:before="0" w:after="0"/>
              <w:jc w:val="center"/>
              <w:rPr>
                <w:lang w:val="lt-LT"/>
              </w:rPr>
            </w:pPr>
            <w:r w:rsidRPr="000D492F">
              <w:rPr>
                <w:b/>
                <w:sz w:val="22"/>
                <w:szCs w:val="22"/>
                <w:lang w:val="lt-LT"/>
              </w:rPr>
              <w:t>x</w:t>
            </w:r>
          </w:p>
        </w:tc>
        <w:tc>
          <w:tcPr>
            <w:tcW w:w="990" w:type="dxa"/>
            <w:tcBorders>
              <w:top w:val="nil"/>
              <w:left w:val="nil"/>
              <w:bottom w:val="single" w:sz="12" w:space="0" w:color="auto"/>
              <w:right w:val="nil"/>
            </w:tcBorders>
            <w:vAlign w:val="bottom"/>
          </w:tcPr>
          <w:p w14:paraId="53A11D99" w14:textId="77777777" w:rsidR="00943AD3" w:rsidRPr="000D492F" w:rsidRDefault="00943AD3" w:rsidP="00855FA2">
            <w:pPr>
              <w:pStyle w:val="prastasiniatinklio"/>
              <w:keepNext/>
              <w:widowControl w:val="0"/>
              <w:spacing w:before="0" w:after="0"/>
              <w:jc w:val="center"/>
              <w:rPr>
                <w:b/>
                <w:lang w:val="lt-LT"/>
              </w:rPr>
            </w:pPr>
            <w:r w:rsidRPr="000D492F">
              <w:rPr>
                <w:b/>
                <w:sz w:val="22"/>
                <w:szCs w:val="22"/>
                <w:lang w:val="lt-LT"/>
              </w:rPr>
              <w:t>0,00006</w:t>
            </w:r>
          </w:p>
        </w:tc>
        <w:tc>
          <w:tcPr>
            <w:tcW w:w="1980" w:type="dxa"/>
            <w:vMerge w:val="restart"/>
            <w:tcBorders>
              <w:top w:val="nil"/>
              <w:left w:val="nil"/>
              <w:bottom w:val="nil"/>
              <w:right w:val="nil"/>
            </w:tcBorders>
            <w:vAlign w:val="center"/>
          </w:tcPr>
          <w:p w14:paraId="66F9664C" w14:textId="77777777" w:rsidR="00943AD3" w:rsidRPr="000D492F" w:rsidRDefault="00943AD3" w:rsidP="00855FA2">
            <w:pPr>
              <w:pStyle w:val="prastasiniatinklio"/>
              <w:keepNext/>
              <w:widowControl w:val="0"/>
              <w:spacing w:before="0" w:after="0"/>
              <w:jc w:val="center"/>
              <w:rPr>
                <w:lang w:val="lt-LT"/>
              </w:rPr>
            </w:pPr>
            <w:r w:rsidRPr="000D492F">
              <w:rPr>
                <w:b/>
                <w:sz w:val="22"/>
                <w:szCs w:val="22"/>
                <w:lang w:val="lt-LT"/>
              </w:rPr>
              <w:t xml:space="preserve">=  0,018 </w:t>
            </w:r>
            <w:r w:rsidRPr="000D492F">
              <w:rPr>
                <w:sz w:val="22"/>
                <w:szCs w:val="22"/>
                <w:lang w:val="lt-LT"/>
              </w:rPr>
              <w:t>mg/ml</w:t>
            </w:r>
          </w:p>
          <w:p w14:paraId="08D66B26" w14:textId="77777777" w:rsidR="00943AD3" w:rsidRPr="000D492F" w:rsidRDefault="00943AD3" w:rsidP="00855FA2">
            <w:pPr>
              <w:pStyle w:val="prastasiniatinklio"/>
              <w:keepNext/>
              <w:widowControl w:val="0"/>
              <w:spacing w:before="0" w:after="0"/>
              <w:jc w:val="center"/>
              <w:rPr>
                <w:b/>
                <w:lang w:val="lt-LT"/>
              </w:rPr>
            </w:pPr>
            <w:r w:rsidRPr="000D492F">
              <w:rPr>
                <w:sz w:val="22"/>
                <w:szCs w:val="22"/>
                <w:lang w:val="lt-LT"/>
              </w:rPr>
              <w:t>(18 000 </w:t>
            </w:r>
            <w:proofErr w:type="spellStart"/>
            <w:r w:rsidRPr="000D492F">
              <w:rPr>
                <w:sz w:val="22"/>
                <w:szCs w:val="22"/>
                <w:lang w:val="lt-LT"/>
              </w:rPr>
              <w:t>ng</w:t>
            </w:r>
            <w:proofErr w:type="spellEnd"/>
            <w:r w:rsidRPr="000D492F">
              <w:rPr>
                <w:sz w:val="22"/>
                <w:szCs w:val="22"/>
                <w:lang w:val="lt-LT"/>
              </w:rPr>
              <w:t>/ml)</w:t>
            </w:r>
          </w:p>
        </w:tc>
      </w:tr>
      <w:tr w:rsidR="00943AD3" w:rsidRPr="00AF5033" w14:paraId="5C1C17A0" w14:textId="77777777" w:rsidTr="00855FA2">
        <w:trPr>
          <w:cantSplit/>
          <w:trHeight w:val="495"/>
        </w:trPr>
        <w:tc>
          <w:tcPr>
            <w:tcW w:w="1654" w:type="dxa"/>
            <w:vMerge/>
            <w:tcBorders>
              <w:top w:val="nil"/>
              <w:left w:val="nil"/>
              <w:bottom w:val="nil"/>
              <w:right w:val="nil"/>
            </w:tcBorders>
            <w:vAlign w:val="center"/>
          </w:tcPr>
          <w:p w14:paraId="3BEFA8EB" w14:textId="77777777" w:rsidR="00943AD3" w:rsidRPr="000D492F" w:rsidRDefault="00943AD3" w:rsidP="00855FA2">
            <w:pPr>
              <w:rPr>
                <w:lang w:val="lt-LT"/>
              </w:rPr>
            </w:pPr>
          </w:p>
        </w:tc>
        <w:tc>
          <w:tcPr>
            <w:tcW w:w="386" w:type="dxa"/>
            <w:vMerge/>
            <w:tcBorders>
              <w:top w:val="nil"/>
              <w:left w:val="nil"/>
              <w:bottom w:val="nil"/>
              <w:right w:val="nil"/>
            </w:tcBorders>
            <w:vAlign w:val="center"/>
          </w:tcPr>
          <w:p w14:paraId="7430129D" w14:textId="77777777" w:rsidR="00943AD3" w:rsidRPr="000D492F" w:rsidRDefault="00943AD3" w:rsidP="00855FA2">
            <w:pPr>
              <w:rPr>
                <w:b/>
                <w:lang w:val="lt-LT"/>
              </w:rPr>
            </w:pPr>
          </w:p>
        </w:tc>
        <w:tc>
          <w:tcPr>
            <w:tcW w:w="4260" w:type="dxa"/>
            <w:gridSpan w:val="5"/>
            <w:tcBorders>
              <w:top w:val="single" w:sz="12" w:space="0" w:color="auto"/>
              <w:left w:val="nil"/>
              <w:bottom w:val="nil"/>
              <w:right w:val="nil"/>
            </w:tcBorders>
          </w:tcPr>
          <w:p w14:paraId="734709AB" w14:textId="77777777" w:rsidR="00943AD3" w:rsidRPr="000D492F" w:rsidRDefault="00943AD3" w:rsidP="00855FA2">
            <w:pPr>
              <w:pStyle w:val="prastasiniatinklio"/>
              <w:keepNext/>
              <w:widowControl w:val="0"/>
              <w:spacing w:before="0" w:after="0"/>
              <w:jc w:val="center"/>
              <w:rPr>
                <w:b/>
                <w:lang w:val="lt-LT"/>
              </w:rPr>
            </w:pPr>
            <w:r w:rsidRPr="000D492F">
              <w:rPr>
                <w:b/>
                <w:sz w:val="22"/>
                <w:szCs w:val="22"/>
                <w:lang w:val="lt-LT"/>
              </w:rPr>
              <w:t xml:space="preserve">1 </w:t>
            </w:r>
            <w:r w:rsidRPr="000D492F">
              <w:rPr>
                <w:sz w:val="22"/>
                <w:szCs w:val="22"/>
                <w:lang w:val="lt-LT"/>
              </w:rPr>
              <w:t>ml/h</w:t>
            </w:r>
          </w:p>
        </w:tc>
        <w:tc>
          <w:tcPr>
            <w:tcW w:w="1980" w:type="dxa"/>
            <w:vMerge/>
            <w:tcBorders>
              <w:top w:val="nil"/>
              <w:left w:val="nil"/>
              <w:bottom w:val="nil"/>
              <w:right w:val="nil"/>
            </w:tcBorders>
            <w:vAlign w:val="center"/>
          </w:tcPr>
          <w:p w14:paraId="074AD00C" w14:textId="77777777" w:rsidR="00943AD3" w:rsidRPr="000D492F" w:rsidRDefault="00943AD3" w:rsidP="00855FA2">
            <w:pPr>
              <w:rPr>
                <w:b/>
                <w:lang w:val="lt-LT"/>
              </w:rPr>
            </w:pPr>
          </w:p>
        </w:tc>
      </w:tr>
    </w:tbl>
    <w:p w14:paraId="3CC348F7" w14:textId="77777777" w:rsidR="00943AD3" w:rsidRPr="000D492F" w:rsidRDefault="00943AD3" w:rsidP="00943AD3">
      <w:pPr>
        <w:pStyle w:val="prastasiniatinklio"/>
        <w:keepNext/>
        <w:spacing w:before="0" w:after="0"/>
        <w:ind w:left="720"/>
        <w:jc w:val="both"/>
        <w:rPr>
          <w:sz w:val="22"/>
          <w:szCs w:val="22"/>
          <w:lang w:val="lt-LT"/>
        </w:rPr>
      </w:pPr>
    </w:p>
    <w:p w14:paraId="2AD2FE87" w14:textId="77777777" w:rsidR="00943AD3" w:rsidRDefault="00943AD3" w:rsidP="00943AD3">
      <w:pPr>
        <w:pStyle w:val="prastasiniatinklio"/>
        <w:keepNext/>
        <w:spacing w:before="0" w:after="0"/>
        <w:ind w:left="720"/>
        <w:jc w:val="both"/>
        <w:rPr>
          <w:sz w:val="22"/>
          <w:szCs w:val="22"/>
          <w:lang w:val="lt-LT"/>
        </w:rPr>
      </w:pPr>
      <w:r w:rsidRPr="000D492F">
        <w:rPr>
          <w:sz w:val="22"/>
          <w:szCs w:val="22"/>
          <w:lang w:val="lt-LT"/>
        </w:rPr>
        <w:t xml:space="preserve">Kiek reikia vaisto </w:t>
      </w:r>
      <w:proofErr w:type="spellStart"/>
      <w:r w:rsidRPr="000D492F">
        <w:rPr>
          <w:sz w:val="22"/>
          <w:szCs w:val="22"/>
          <w:lang w:val="lt-LT"/>
        </w:rPr>
        <w:t>Remodulin</w:t>
      </w:r>
      <w:proofErr w:type="spellEnd"/>
      <w:r w:rsidRPr="000D492F">
        <w:rPr>
          <w:sz w:val="22"/>
          <w:szCs w:val="22"/>
          <w:lang w:val="lt-LT"/>
        </w:rPr>
        <w:t xml:space="preserve"> (naudojant 1 mg/ml stiprumo buteliuką) norint gauti bendrąją 0,018 mg/ml viso praskiesto </w:t>
      </w:r>
      <w:proofErr w:type="spellStart"/>
      <w:r w:rsidRPr="000D492F">
        <w:rPr>
          <w:sz w:val="22"/>
          <w:szCs w:val="22"/>
          <w:lang w:val="lt-LT"/>
        </w:rPr>
        <w:t>Remodulin</w:t>
      </w:r>
      <w:proofErr w:type="spellEnd"/>
      <w:r w:rsidRPr="000D492F">
        <w:rPr>
          <w:sz w:val="22"/>
          <w:szCs w:val="22"/>
          <w:lang w:val="lt-LT"/>
        </w:rPr>
        <w:t xml:space="preserve"> koncentraciją 50 ml tūryje apskaičiuojama taip:</w:t>
      </w:r>
    </w:p>
    <w:p w14:paraId="7B7B4FDD" w14:textId="77777777" w:rsidR="00855FA2" w:rsidRDefault="00855FA2" w:rsidP="00943AD3">
      <w:pPr>
        <w:pStyle w:val="prastasiniatinklio"/>
        <w:keepNext/>
        <w:spacing w:before="0" w:after="0"/>
        <w:ind w:left="720"/>
        <w:jc w:val="both"/>
        <w:rPr>
          <w:sz w:val="22"/>
          <w:szCs w:val="22"/>
          <w:lang w:val="lt-LT"/>
        </w:rPr>
      </w:pPr>
    </w:p>
    <w:p w14:paraId="44B3D4C9" w14:textId="77777777" w:rsidR="00855FA2" w:rsidRPr="000D492F" w:rsidRDefault="00855FA2" w:rsidP="00B750B1">
      <w:pPr>
        <w:keepNext/>
        <w:ind w:firstLine="709"/>
        <w:rPr>
          <w:b/>
          <w:u w:val="single"/>
          <w:lang w:val="lt-LT"/>
        </w:rPr>
      </w:pPr>
      <w:r w:rsidRPr="000D492F">
        <w:rPr>
          <w:b/>
          <w:sz w:val="22"/>
          <w:szCs w:val="22"/>
          <w:u w:val="single"/>
          <w:lang w:val="lt-LT"/>
        </w:rPr>
        <w:t>2 veiksmas</w:t>
      </w:r>
    </w:p>
    <w:p w14:paraId="41F6F477" w14:textId="77777777" w:rsidR="00943AD3" w:rsidRPr="000D492F" w:rsidRDefault="00943AD3" w:rsidP="00943AD3">
      <w:pPr>
        <w:pStyle w:val="prastasiniatinklio"/>
        <w:keepNext/>
        <w:spacing w:before="0" w:after="0"/>
        <w:ind w:left="720"/>
        <w:rPr>
          <w:sz w:val="22"/>
          <w:szCs w:val="22"/>
          <w:lang w:val="lt-LT"/>
        </w:rPr>
      </w:pPr>
    </w:p>
    <w:tbl>
      <w:tblPr>
        <w:tblW w:w="0" w:type="auto"/>
        <w:tblInd w:w="918" w:type="dxa"/>
        <w:tblLook w:val="01E0" w:firstRow="1" w:lastRow="1" w:firstColumn="1" w:lastColumn="1" w:noHBand="0" w:noVBand="0"/>
      </w:tblPr>
      <w:tblGrid>
        <w:gridCol w:w="2430"/>
        <w:gridCol w:w="372"/>
        <w:gridCol w:w="1860"/>
        <w:gridCol w:w="2448"/>
      </w:tblGrid>
      <w:tr w:rsidR="00943AD3" w:rsidRPr="00AF5033" w14:paraId="5D805727" w14:textId="77777777" w:rsidTr="00855FA2">
        <w:trPr>
          <w:cantSplit/>
          <w:trHeight w:val="503"/>
        </w:trPr>
        <w:tc>
          <w:tcPr>
            <w:tcW w:w="2430" w:type="dxa"/>
            <w:vMerge w:val="restart"/>
            <w:vAlign w:val="center"/>
          </w:tcPr>
          <w:p w14:paraId="3A0D6414" w14:textId="77777777" w:rsidR="00943AD3" w:rsidRPr="000D492F" w:rsidRDefault="00943AD3" w:rsidP="00855FA2">
            <w:pPr>
              <w:keepNext/>
              <w:jc w:val="center"/>
              <w:rPr>
                <w:lang w:val="lt-LT"/>
              </w:rPr>
            </w:pPr>
            <w:proofErr w:type="spellStart"/>
            <w:r w:rsidRPr="000D492F">
              <w:rPr>
                <w:b/>
                <w:sz w:val="22"/>
                <w:szCs w:val="22"/>
                <w:lang w:val="lt-LT"/>
              </w:rPr>
              <w:t>Remodulin</w:t>
            </w:r>
            <w:proofErr w:type="spellEnd"/>
            <w:r w:rsidRPr="000D492F">
              <w:rPr>
                <w:b/>
                <w:sz w:val="22"/>
                <w:szCs w:val="22"/>
                <w:lang w:val="lt-LT"/>
              </w:rPr>
              <w:t xml:space="preserve"> </w:t>
            </w:r>
            <w:r w:rsidRPr="000D492F">
              <w:rPr>
                <w:sz w:val="22"/>
                <w:szCs w:val="22"/>
                <w:lang w:val="lt-LT"/>
              </w:rPr>
              <w:br/>
            </w:r>
            <w:r w:rsidRPr="000D492F">
              <w:rPr>
                <w:b/>
                <w:sz w:val="22"/>
                <w:szCs w:val="22"/>
                <w:lang w:val="lt-LT"/>
              </w:rPr>
              <w:t>kiekis</w:t>
            </w:r>
            <w:r w:rsidRPr="000D492F">
              <w:rPr>
                <w:sz w:val="22"/>
                <w:szCs w:val="22"/>
                <w:lang w:val="lt-LT"/>
              </w:rPr>
              <w:t xml:space="preserve"> </w:t>
            </w:r>
            <w:r w:rsidRPr="000D492F">
              <w:rPr>
                <w:sz w:val="22"/>
                <w:szCs w:val="22"/>
                <w:lang w:val="lt-LT"/>
              </w:rPr>
              <w:br/>
              <w:t>(ml)</w:t>
            </w:r>
          </w:p>
        </w:tc>
        <w:tc>
          <w:tcPr>
            <w:tcW w:w="372" w:type="dxa"/>
            <w:vMerge w:val="restart"/>
            <w:vAlign w:val="center"/>
          </w:tcPr>
          <w:p w14:paraId="2EC52DDB" w14:textId="77777777" w:rsidR="00943AD3" w:rsidRPr="000D492F" w:rsidRDefault="00943AD3" w:rsidP="00855FA2">
            <w:pPr>
              <w:keepNext/>
              <w:rPr>
                <w:lang w:val="lt-LT"/>
              </w:rPr>
            </w:pPr>
            <w:r w:rsidRPr="000D492F">
              <w:rPr>
                <w:sz w:val="22"/>
                <w:szCs w:val="22"/>
                <w:lang w:val="lt-LT"/>
              </w:rPr>
              <w:t>=</w:t>
            </w:r>
          </w:p>
        </w:tc>
        <w:tc>
          <w:tcPr>
            <w:tcW w:w="1860" w:type="dxa"/>
            <w:tcBorders>
              <w:top w:val="nil"/>
              <w:left w:val="nil"/>
              <w:bottom w:val="single" w:sz="12" w:space="0" w:color="auto"/>
              <w:right w:val="nil"/>
            </w:tcBorders>
            <w:vAlign w:val="bottom"/>
          </w:tcPr>
          <w:p w14:paraId="5D7CF530" w14:textId="77777777" w:rsidR="00943AD3" w:rsidRPr="000D492F" w:rsidRDefault="00943AD3" w:rsidP="00855FA2">
            <w:pPr>
              <w:keepNext/>
              <w:jc w:val="center"/>
              <w:rPr>
                <w:lang w:val="lt-LT"/>
              </w:rPr>
            </w:pPr>
            <w:r w:rsidRPr="000D492F">
              <w:rPr>
                <w:b/>
                <w:sz w:val="22"/>
                <w:szCs w:val="22"/>
                <w:lang w:val="lt-LT"/>
              </w:rPr>
              <w:t>0,018</w:t>
            </w:r>
            <w:r w:rsidRPr="000D492F">
              <w:rPr>
                <w:sz w:val="22"/>
                <w:szCs w:val="22"/>
                <w:lang w:val="lt-LT"/>
              </w:rPr>
              <w:t xml:space="preserve"> mg/ml</w:t>
            </w:r>
          </w:p>
        </w:tc>
        <w:tc>
          <w:tcPr>
            <w:tcW w:w="2448" w:type="dxa"/>
            <w:vMerge w:val="restart"/>
            <w:vAlign w:val="center"/>
          </w:tcPr>
          <w:p w14:paraId="1DD708FB" w14:textId="77777777" w:rsidR="00943AD3" w:rsidRPr="000D492F" w:rsidRDefault="00943AD3" w:rsidP="00855FA2">
            <w:pPr>
              <w:keepNext/>
              <w:jc w:val="center"/>
              <w:rPr>
                <w:lang w:val="lt-LT"/>
              </w:rPr>
            </w:pPr>
            <w:r w:rsidRPr="000D492F">
              <w:rPr>
                <w:sz w:val="22"/>
                <w:szCs w:val="22"/>
                <w:lang w:val="lt-LT"/>
              </w:rPr>
              <w:t xml:space="preserve">x  </w:t>
            </w:r>
            <w:r w:rsidRPr="000D492F">
              <w:rPr>
                <w:b/>
                <w:sz w:val="22"/>
                <w:szCs w:val="22"/>
                <w:lang w:val="lt-LT"/>
              </w:rPr>
              <w:t>50</w:t>
            </w:r>
            <w:r w:rsidRPr="000D492F">
              <w:rPr>
                <w:sz w:val="22"/>
                <w:szCs w:val="22"/>
                <w:lang w:val="lt-LT"/>
              </w:rPr>
              <w:t xml:space="preserve"> ml  =  </w:t>
            </w:r>
            <w:r w:rsidRPr="000D492F">
              <w:rPr>
                <w:b/>
                <w:sz w:val="22"/>
                <w:szCs w:val="22"/>
                <w:lang w:val="lt-LT"/>
              </w:rPr>
              <w:t>0,9</w:t>
            </w:r>
            <w:r w:rsidRPr="000D492F">
              <w:rPr>
                <w:sz w:val="22"/>
                <w:szCs w:val="22"/>
                <w:lang w:val="lt-LT"/>
              </w:rPr>
              <w:t xml:space="preserve"> ml</w:t>
            </w:r>
          </w:p>
        </w:tc>
      </w:tr>
      <w:tr w:rsidR="00943AD3" w:rsidRPr="00AF5033" w14:paraId="1D1EE463" w14:textId="77777777" w:rsidTr="00855FA2">
        <w:trPr>
          <w:cantSplit/>
        </w:trPr>
        <w:tc>
          <w:tcPr>
            <w:tcW w:w="0" w:type="auto"/>
            <w:vMerge/>
            <w:vAlign w:val="center"/>
          </w:tcPr>
          <w:p w14:paraId="1F9C686F" w14:textId="77777777" w:rsidR="00943AD3" w:rsidRPr="000D492F" w:rsidRDefault="00943AD3" w:rsidP="00855FA2">
            <w:pPr>
              <w:rPr>
                <w:lang w:val="lt-LT"/>
              </w:rPr>
            </w:pPr>
          </w:p>
        </w:tc>
        <w:tc>
          <w:tcPr>
            <w:tcW w:w="0" w:type="auto"/>
            <w:vMerge/>
            <w:vAlign w:val="center"/>
          </w:tcPr>
          <w:p w14:paraId="4E5F2811" w14:textId="77777777" w:rsidR="00943AD3" w:rsidRPr="000D492F" w:rsidRDefault="00943AD3" w:rsidP="00855FA2">
            <w:pPr>
              <w:rPr>
                <w:lang w:val="lt-LT"/>
              </w:rPr>
            </w:pPr>
          </w:p>
        </w:tc>
        <w:tc>
          <w:tcPr>
            <w:tcW w:w="1860" w:type="dxa"/>
            <w:tcBorders>
              <w:top w:val="single" w:sz="12" w:space="0" w:color="auto"/>
              <w:left w:val="nil"/>
              <w:bottom w:val="nil"/>
              <w:right w:val="nil"/>
            </w:tcBorders>
          </w:tcPr>
          <w:p w14:paraId="3390E16E" w14:textId="77777777" w:rsidR="00943AD3" w:rsidRPr="000D492F" w:rsidRDefault="00943AD3" w:rsidP="00855FA2">
            <w:pPr>
              <w:keepNext/>
              <w:jc w:val="center"/>
              <w:rPr>
                <w:lang w:val="lt-LT"/>
              </w:rPr>
            </w:pPr>
            <w:r w:rsidRPr="000D492F">
              <w:rPr>
                <w:b/>
                <w:sz w:val="22"/>
                <w:szCs w:val="22"/>
                <w:lang w:val="lt-LT"/>
              </w:rPr>
              <w:t>1</w:t>
            </w:r>
            <w:r w:rsidRPr="000D492F">
              <w:rPr>
                <w:sz w:val="22"/>
                <w:szCs w:val="22"/>
                <w:lang w:val="lt-LT"/>
              </w:rPr>
              <w:t xml:space="preserve"> mg/ml</w:t>
            </w:r>
          </w:p>
        </w:tc>
        <w:tc>
          <w:tcPr>
            <w:tcW w:w="0" w:type="auto"/>
            <w:vMerge/>
            <w:vAlign w:val="center"/>
          </w:tcPr>
          <w:p w14:paraId="5824F6DA" w14:textId="77777777" w:rsidR="00943AD3" w:rsidRPr="000D492F" w:rsidRDefault="00943AD3" w:rsidP="00855FA2">
            <w:pPr>
              <w:rPr>
                <w:lang w:val="lt-LT"/>
              </w:rPr>
            </w:pPr>
          </w:p>
        </w:tc>
      </w:tr>
    </w:tbl>
    <w:p w14:paraId="452C5F9D" w14:textId="77777777" w:rsidR="00943AD3" w:rsidRPr="000D492F" w:rsidRDefault="00943AD3" w:rsidP="00943AD3">
      <w:pPr>
        <w:pStyle w:val="prastasiniatinklio"/>
        <w:keepNext/>
        <w:spacing w:before="0" w:after="0"/>
        <w:ind w:left="720"/>
        <w:rPr>
          <w:sz w:val="22"/>
          <w:szCs w:val="22"/>
          <w:lang w:val="lt-LT"/>
        </w:rPr>
      </w:pPr>
    </w:p>
    <w:p w14:paraId="525CE5F9" w14:textId="77777777" w:rsidR="00943AD3" w:rsidRPr="000D492F" w:rsidRDefault="00943AD3" w:rsidP="00943AD3">
      <w:pPr>
        <w:pStyle w:val="prastasiniatinklio"/>
        <w:keepNext/>
        <w:spacing w:before="0" w:after="0"/>
        <w:ind w:left="720"/>
        <w:jc w:val="both"/>
        <w:rPr>
          <w:sz w:val="22"/>
          <w:szCs w:val="22"/>
          <w:lang w:val="lt-LT"/>
        </w:rPr>
      </w:pPr>
      <w:r w:rsidRPr="000D492F">
        <w:rPr>
          <w:sz w:val="22"/>
          <w:szCs w:val="22"/>
          <w:lang w:val="lt-LT"/>
        </w:rPr>
        <w:t xml:space="preserve">Tad praskiesto į veną leidžiamo </w:t>
      </w:r>
      <w:proofErr w:type="spellStart"/>
      <w:r w:rsidRPr="000D492F">
        <w:rPr>
          <w:sz w:val="22"/>
          <w:szCs w:val="22"/>
          <w:lang w:val="lt-LT"/>
        </w:rPr>
        <w:t>Remodulin</w:t>
      </w:r>
      <w:proofErr w:type="spellEnd"/>
      <w:r w:rsidRPr="000D492F">
        <w:rPr>
          <w:sz w:val="22"/>
          <w:szCs w:val="22"/>
          <w:lang w:val="lt-LT"/>
        </w:rPr>
        <w:t xml:space="preserve"> koncentracija 3 pavyzdyje nurodytam asmeniui bus ruošiama 0,9 ml </w:t>
      </w:r>
      <w:proofErr w:type="spellStart"/>
      <w:r w:rsidRPr="000D492F">
        <w:rPr>
          <w:sz w:val="22"/>
          <w:szCs w:val="22"/>
          <w:lang w:val="lt-LT"/>
        </w:rPr>
        <w:t>Remodulin</w:t>
      </w:r>
      <w:proofErr w:type="spellEnd"/>
      <w:r w:rsidRPr="000D492F">
        <w:rPr>
          <w:sz w:val="22"/>
          <w:szCs w:val="22"/>
          <w:lang w:val="lt-LT"/>
        </w:rPr>
        <w:t xml:space="preserve"> (1 mg/ml) įpylus į atitinkamą </w:t>
      </w:r>
      <w:proofErr w:type="spellStart"/>
      <w:r w:rsidRPr="000D492F">
        <w:rPr>
          <w:sz w:val="22"/>
          <w:szCs w:val="22"/>
          <w:lang w:val="lt-LT"/>
        </w:rPr>
        <w:t>talpyklę</w:t>
      </w:r>
      <w:proofErr w:type="spellEnd"/>
      <w:r w:rsidRPr="000D492F">
        <w:rPr>
          <w:sz w:val="22"/>
          <w:szCs w:val="22"/>
          <w:lang w:val="lt-LT"/>
        </w:rPr>
        <w:t xml:space="preserve"> kartu su reikiamu kiekiu skiediklio, kad </w:t>
      </w:r>
      <w:proofErr w:type="spellStart"/>
      <w:r w:rsidRPr="000D492F">
        <w:rPr>
          <w:sz w:val="22"/>
          <w:szCs w:val="22"/>
          <w:lang w:val="lt-LT"/>
        </w:rPr>
        <w:t>talpyklėje</w:t>
      </w:r>
      <w:proofErr w:type="spellEnd"/>
      <w:r w:rsidRPr="000D492F">
        <w:rPr>
          <w:sz w:val="22"/>
          <w:szCs w:val="22"/>
          <w:lang w:val="lt-LT"/>
        </w:rPr>
        <w:t xml:space="preserve"> būtų gautas bendrasis 50 ml skysčio tūris.  Šiame pavyzdyje siurblio greitis būtų 1 ml/h.</w:t>
      </w:r>
    </w:p>
    <w:p w14:paraId="50EF566D" w14:textId="77777777" w:rsidR="00943AD3" w:rsidRPr="000D492F" w:rsidRDefault="00943AD3" w:rsidP="00943AD3">
      <w:pPr>
        <w:pStyle w:val="prastasiniatinklio"/>
        <w:spacing w:before="0" w:after="0"/>
        <w:ind w:left="720"/>
        <w:rPr>
          <w:b/>
          <w:sz w:val="22"/>
          <w:szCs w:val="22"/>
          <w:u w:val="single"/>
          <w:lang w:val="lt-LT"/>
        </w:rPr>
      </w:pPr>
    </w:p>
    <w:p w14:paraId="08D36CB1" w14:textId="77777777" w:rsidR="00943AD3" w:rsidRPr="000D492F" w:rsidRDefault="00943AD3" w:rsidP="00943AD3">
      <w:pPr>
        <w:pStyle w:val="prastasiniatinklio"/>
        <w:spacing w:before="0" w:after="0"/>
        <w:jc w:val="both"/>
        <w:rPr>
          <w:sz w:val="22"/>
          <w:szCs w:val="22"/>
          <w:lang w:val="lt-LT"/>
        </w:rPr>
      </w:pPr>
      <w:r w:rsidRPr="000D492F">
        <w:rPr>
          <w:b/>
          <w:sz w:val="22"/>
          <w:szCs w:val="22"/>
          <w:u w:val="single"/>
          <w:lang w:val="lt-LT"/>
        </w:rPr>
        <w:t>4 pavyzdys</w:t>
      </w:r>
      <w:r w:rsidRPr="000D492F">
        <w:rPr>
          <w:b/>
          <w:sz w:val="22"/>
          <w:szCs w:val="22"/>
          <w:lang w:val="lt-LT"/>
        </w:rPr>
        <w:t>:</w:t>
      </w:r>
    </w:p>
    <w:p w14:paraId="31FD74A7" w14:textId="77777777" w:rsidR="00943AD3" w:rsidRDefault="00943AD3" w:rsidP="00943AD3">
      <w:pPr>
        <w:pStyle w:val="prastasiniatinklio"/>
        <w:spacing w:before="0" w:after="0"/>
        <w:jc w:val="both"/>
        <w:rPr>
          <w:sz w:val="22"/>
          <w:szCs w:val="22"/>
          <w:lang w:val="lt-LT"/>
        </w:rPr>
      </w:pPr>
      <w:r w:rsidRPr="000D492F">
        <w:rPr>
          <w:sz w:val="22"/>
          <w:szCs w:val="22"/>
          <w:lang w:val="lt-LT"/>
        </w:rPr>
        <w:t>75 kg sveriančiam asmeniui, kuriam skiriama 30 </w:t>
      </w:r>
      <w:proofErr w:type="spellStart"/>
      <w:r w:rsidRPr="000D492F">
        <w:rPr>
          <w:sz w:val="22"/>
          <w:szCs w:val="22"/>
          <w:lang w:val="lt-LT"/>
        </w:rPr>
        <w:t>ng</w:t>
      </w:r>
      <w:proofErr w:type="spellEnd"/>
      <w:r w:rsidRPr="000D492F">
        <w:rPr>
          <w:sz w:val="22"/>
          <w:szCs w:val="22"/>
          <w:lang w:val="lt-LT"/>
        </w:rPr>
        <w:t xml:space="preserve">/kg/min dozė, iš anksto nustatytas infuzijos į veną greitis yra 2 ml/h, o rezervuaro tūris 100 ml, praskiesto į veną leidžiamo </w:t>
      </w:r>
      <w:proofErr w:type="spellStart"/>
      <w:r w:rsidRPr="000D492F">
        <w:rPr>
          <w:sz w:val="22"/>
          <w:szCs w:val="22"/>
          <w:lang w:val="lt-LT"/>
        </w:rPr>
        <w:t>Remodulin</w:t>
      </w:r>
      <w:proofErr w:type="spellEnd"/>
      <w:r w:rsidRPr="000D492F">
        <w:rPr>
          <w:sz w:val="22"/>
          <w:szCs w:val="22"/>
          <w:lang w:val="lt-LT"/>
        </w:rPr>
        <w:t xml:space="preserve"> tirpalo koncentracija apskaičiuojama taip:</w:t>
      </w:r>
    </w:p>
    <w:p w14:paraId="637106E7" w14:textId="77777777" w:rsidR="00855FA2" w:rsidRDefault="00855FA2" w:rsidP="00943AD3">
      <w:pPr>
        <w:pStyle w:val="prastasiniatinklio"/>
        <w:spacing w:before="0" w:after="0"/>
        <w:jc w:val="both"/>
        <w:rPr>
          <w:sz w:val="22"/>
          <w:szCs w:val="22"/>
          <w:lang w:val="lt-LT"/>
        </w:rPr>
      </w:pPr>
    </w:p>
    <w:p w14:paraId="0222BCC4" w14:textId="77777777" w:rsidR="00855FA2" w:rsidRPr="000D492F" w:rsidRDefault="00855FA2" w:rsidP="00B750B1">
      <w:pPr>
        <w:pStyle w:val="prastasiniatinklio"/>
        <w:spacing w:before="0" w:after="0"/>
        <w:ind w:left="709"/>
        <w:rPr>
          <w:sz w:val="22"/>
          <w:szCs w:val="22"/>
          <w:lang w:val="lt-LT"/>
        </w:rPr>
      </w:pPr>
      <w:r w:rsidRPr="000D492F">
        <w:rPr>
          <w:b/>
          <w:sz w:val="22"/>
          <w:szCs w:val="22"/>
          <w:u w:val="single"/>
          <w:lang w:val="lt-LT"/>
        </w:rPr>
        <w:t>1 veiksmas</w:t>
      </w:r>
    </w:p>
    <w:p w14:paraId="09B04D73" w14:textId="77777777" w:rsidR="00943AD3" w:rsidRPr="000D492F" w:rsidRDefault="00943AD3" w:rsidP="00943AD3">
      <w:pPr>
        <w:pStyle w:val="prastasiniatinklio"/>
        <w:spacing w:before="0" w:after="0"/>
        <w:rPr>
          <w:sz w:val="22"/>
          <w:szCs w:val="22"/>
          <w:lang w:val="lt-LT"/>
        </w:rPr>
      </w:pPr>
    </w:p>
    <w:tbl>
      <w:tblPr>
        <w:tblW w:w="92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438"/>
        <w:gridCol w:w="1693"/>
        <w:gridCol w:w="567"/>
        <w:gridCol w:w="992"/>
        <w:gridCol w:w="909"/>
        <w:gridCol w:w="980"/>
        <w:gridCol w:w="1800"/>
      </w:tblGrid>
      <w:tr w:rsidR="00943AD3" w:rsidRPr="00AF5033" w14:paraId="493D6927" w14:textId="77777777" w:rsidTr="00B750B1">
        <w:trPr>
          <w:cantSplit/>
          <w:trHeight w:val="531"/>
        </w:trPr>
        <w:tc>
          <w:tcPr>
            <w:tcW w:w="1861" w:type="dxa"/>
            <w:vMerge w:val="restart"/>
            <w:tcBorders>
              <w:top w:val="nil"/>
              <w:left w:val="nil"/>
              <w:bottom w:val="nil"/>
              <w:right w:val="nil"/>
            </w:tcBorders>
            <w:vAlign w:val="center"/>
          </w:tcPr>
          <w:p w14:paraId="4B97E8A1" w14:textId="77777777" w:rsidR="00943AD3" w:rsidRPr="000D492F" w:rsidRDefault="00943AD3" w:rsidP="00855FA2">
            <w:pPr>
              <w:pStyle w:val="prastasiniatinklio"/>
              <w:spacing w:before="0" w:after="0"/>
              <w:jc w:val="center"/>
              <w:rPr>
                <w:lang w:val="lt-LT"/>
              </w:rPr>
            </w:pPr>
            <w:r w:rsidRPr="000D492F">
              <w:rPr>
                <w:b/>
                <w:sz w:val="22"/>
                <w:szCs w:val="22"/>
                <w:lang w:val="lt-LT"/>
              </w:rPr>
              <w:t>Praskiesto</w:t>
            </w:r>
            <w:r w:rsidRPr="000D492F">
              <w:rPr>
                <w:lang w:val="lt-LT"/>
              </w:rPr>
              <w:br/>
            </w:r>
            <w:r w:rsidRPr="000D492F">
              <w:rPr>
                <w:b/>
                <w:sz w:val="22"/>
                <w:szCs w:val="22"/>
                <w:lang w:val="lt-LT"/>
              </w:rPr>
              <w:t>į veną leidžiamo</w:t>
            </w:r>
            <w:r w:rsidRPr="000D492F">
              <w:rPr>
                <w:lang w:val="lt-LT"/>
              </w:rPr>
              <w:br/>
            </w:r>
            <w:r w:rsidRPr="000D492F">
              <w:rPr>
                <w:b/>
                <w:sz w:val="22"/>
                <w:szCs w:val="22"/>
                <w:lang w:val="lt-LT"/>
              </w:rPr>
              <w:t xml:space="preserve"> </w:t>
            </w:r>
            <w:proofErr w:type="spellStart"/>
            <w:r w:rsidRPr="000D492F">
              <w:rPr>
                <w:b/>
                <w:sz w:val="22"/>
                <w:szCs w:val="22"/>
                <w:lang w:val="lt-LT"/>
              </w:rPr>
              <w:t>Remodulin</w:t>
            </w:r>
            <w:proofErr w:type="spellEnd"/>
            <w:r w:rsidRPr="000D492F">
              <w:rPr>
                <w:b/>
                <w:sz w:val="22"/>
                <w:szCs w:val="22"/>
                <w:lang w:val="lt-LT"/>
              </w:rPr>
              <w:t xml:space="preserve"> koncentracija</w:t>
            </w:r>
            <w:r w:rsidRPr="000D492F">
              <w:rPr>
                <w:sz w:val="22"/>
                <w:szCs w:val="22"/>
                <w:lang w:val="lt-LT"/>
              </w:rPr>
              <w:t xml:space="preserve"> </w:t>
            </w:r>
            <w:r w:rsidRPr="000D492F">
              <w:rPr>
                <w:lang w:val="lt-LT"/>
              </w:rPr>
              <w:br/>
            </w:r>
            <w:r w:rsidRPr="000D492F">
              <w:rPr>
                <w:sz w:val="22"/>
                <w:szCs w:val="22"/>
                <w:lang w:val="lt-LT"/>
              </w:rPr>
              <w:t>(mg/ml)</w:t>
            </w:r>
          </w:p>
        </w:tc>
        <w:tc>
          <w:tcPr>
            <w:tcW w:w="438" w:type="dxa"/>
            <w:vMerge w:val="restart"/>
            <w:tcBorders>
              <w:top w:val="nil"/>
              <w:left w:val="nil"/>
              <w:bottom w:val="nil"/>
              <w:right w:val="nil"/>
            </w:tcBorders>
            <w:vAlign w:val="center"/>
          </w:tcPr>
          <w:p w14:paraId="1DC44DA2" w14:textId="77777777" w:rsidR="00943AD3" w:rsidRPr="000D492F" w:rsidRDefault="00943AD3" w:rsidP="00855FA2">
            <w:pPr>
              <w:pStyle w:val="prastasiniatinklio"/>
              <w:spacing w:before="0" w:after="0"/>
              <w:rPr>
                <w:b/>
                <w:lang w:val="lt-LT"/>
              </w:rPr>
            </w:pPr>
            <w:r w:rsidRPr="000D492F">
              <w:rPr>
                <w:b/>
                <w:sz w:val="22"/>
                <w:szCs w:val="22"/>
                <w:lang w:val="lt-LT"/>
              </w:rPr>
              <w:t>=</w:t>
            </w:r>
          </w:p>
        </w:tc>
        <w:tc>
          <w:tcPr>
            <w:tcW w:w="1693" w:type="dxa"/>
            <w:tcBorders>
              <w:top w:val="nil"/>
              <w:left w:val="nil"/>
              <w:bottom w:val="single" w:sz="12" w:space="0" w:color="auto"/>
              <w:right w:val="nil"/>
            </w:tcBorders>
            <w:vAlign w:val="bottom"/>
          </w:tcPr>
          <w:p w14:paraId="0EE312A7" w14:textId="77777777" w:rsidR="00943AD3" w:rsidRPr="000D492F" w:rsidRDefault="00943AD3" w:rsidP="00855FA2">
            <w:pPr>
              <w:pStyle w:val="prastasiniatinklio"/>
              <w:spacing w:before="0" w:after="0"/>
              <w:jc w:val="center"/>
              <w:rPr>
                <w:lang w:val="lt-LT"/>
              </w:rPr>
            </w:pPr>
            <w:r w:rsidRPr="000D492F">
              <w:rPr>
                <w:b/>
                <w:sz w:val="22"/>
                <w:szCs w:val="22"/>
                <w:lang w:val="lt-LT"/>
              </w:rPr>
              <w:t xml:space="preserve">30 </w:t>
            </w:r>
            <w:proofErr w:type="spellStart"/>
            <w:r w:rsidRPr="000D492F">
              <w:rPr>
                <w:sz w:val="22"/>
                <w:szCs w:val="22"/>
                <w:lang w:val="lt-LT"/>
              </w:rPr>
              <w:t>ng</w:t>
            </w:r>
            <w:proofErr w:type="spellEnd"/>
            <w:r w:rsidRPr="000D492F">
              <w:rPr>
                <w:sz w:val="22"/>
                <w:szCs w:val="22"/>
                <w:lang w:val="lt-LT"/>
              </w:rPr>
              <w:t>/kg/min</w:t>
            </w:r>
          </w:p>
        </w:tc>
        <w:tc>
          <w:tcPr>
            <w:tcW w:w="567" w:type="dxa"/>
            <w:tcBorders>
              <w:top w:val="nil"/>
              <w:left w:val="nil"/>
              <w:bottom w:val="single" w:sz="12" w:space="0" w:color="auto"/>
              <w:right w:val="nil"/>
            </w:tcBorders>
            <w:vAlign w:val="bottom"/>
          </w:tcPr>
          <w:p w14:paraId="384F3921" w14:textId="77777777" w:rsidR="00943AD3" w:rsidRPr="000D492F" w:rsidRDefault="00943AD3" w:rsidP="00855FA2">
            <w:pPr>
              <w:pStyle w:val="prastasiniatinklio"/>
              <w:spacing w:before="0" w:after="0"/>
              <w:jc w:val="center"/>
              <w:rPr>
                <w:lang w:val="lt-LT"/>
              </w:rPr>
            </w:pPr>
            <w:r w:rsidRPr="000D492F">
              <w:rPr>
                <w:b/>
                <w:sz w:val="22"/>
                <w:szCs w:val="22"/>
                <w:lang w:val="lt-LT"/>
              </w:rPr>
              <w:t>x</w:t>
            </w:r>
          </w:p>
        </w:tc>
        <w:tc>
          <w:tcPr>
            <w:tcW w:w="992" w:type="dxa"/>
            <w:tcBorders>
              <w:top w:val="nil"/>
              <w:left w:val="nil"/>
              <w:bottom w:val="single" w:sz="12" w:space="0" w:color="auto"/>
              <w:right w:val="nil"/>
            </w:tcBorders>
            <w:vAlign w:val="bottom"/>
          </w:tcPr>
          <w:p w14:paraId="524F8420" w14:textId="77777777" w:rsidR="00943AD3" w:rsidRPr="000D492F" w:rsidRDefault="00943AD3" w:rsidP="00855FA2">
            <w:pPr>
              <w:pStyle w:val="prastasiniatinklio"/>
              <w:spacing w:before="0" w:after="0"/>
              <w:jc w:val="center"/>
              <w:rPr>
                <w:lang w:val="lt-LT"/>
              </w:rPr>
            </w:pPr>
            <w:r w:rsidRPr="000D492F">
              <w:rPr>
                <w:b/>
                <w:sz w:val="22"/>
                <w:szCs w:val="22"/>
                <w:lang w:val="lt-LT"/>
              </w:rPr>
              <w:t xml:space="preserve">75 </w:t>
            </w:r>
            <w:r w:rsidRPr="000D492F">
              <w:rPr>
                <w:sz w:val="22"/>
                <w:szCs w:val="22"/>
                <w:lang w:val="lt-LT"/>
              </w:rPr>
              <w:t>kg</w:t>
            </w:r>
          </w:p>
        </w:tc>
        <w:tc>
          <w:tcPr>
            <w:tcW w:w="909" w:type="dxa"/>
            <w:tcBorders>
              <w:top w:val="nil"/>
              <w:left w:val="nil"/>
              <w:bottom w:val="single" w:sz="12" w:space="0" w:color="auto"/>
              <w:right w:val="nil"/>
            </w:tcBorders>
            <w:vAlign w:val="bottom"/>
          </w:tcPr>
          <w:p w14:paraId="4F8C90FF" w14:textId="77777777" w:rsidR="00943AD3" w:rsidRPr="000D492F" w:rsidRDefault="00943AD3" w:rsidP="00855FA2">
            <w:pPr>
              <w:pStyle w:val="prastasiniatinklio"/>
              <w:spacing w:before="0" w:after="0"/>
              <w:jc w:val="center"/>
              <w:rPr>
                <w:lang w:val="lt-LT"/>
              </w:rPr>
            </w:pPr>
            <w:r w:rsidRPr="000D492F">
              <w:rPr>
                <w:b/>
                <w:sz w:val="22"/>
                <w:szCs w:val="22"/>
                <w:lang w:val="lt-LT"/>
              </w:rPr>
              <w:t>x</w:t>
            </w:r>
          </w:p>
        </w:tc>
        <w:tc>
          <w:tcPr>
            <w:tcW w:w="980" w:type="dxa"/>
            <w:tcBorders>
              <w:top w:val="nil"/>
              <w:left w:val="nil"/>
              <w:bottom w:val="single" w:sz="12" w:space="0" w:color="auto"/>
              <w:right w:val="nil"/>
            </w:tcBorders>
            <w:vAlign w:val="bottom"/>
          </w:tcPr>
          <w:p w14:paraId="5EA36A84" w14:textId="77777777" w:rsidR="00943AD3" w:rsidRPr="000D492F" w:rsidRDefault="00943AD3" w:rsidP="00855FA2">
            <w:pPr>
              <w:pStyle w:val="prastasiniatinklio"/>
              <w:widowControl w:val="0"/>
              <w:spacing w:before="0" w:after="0"/>
              <w:jc w:val="center"/>
              <w:rPr>
                <w:b/>
                <w:lang w:val="lt-LT"/>
              </w:rPr>
            </w:pPr>
            <w:r w:rsidRPr="000D492F">
              <w:rPr>
                <w:b/>
                <w:sz w:val="22"/>
                <w:szCs w:val="22"/>
                <w:lang w:val="lt-LT"/>
              </w:rPr>
              <w:t>0,00006</w:t>
            </w:r>
          </w:p>
        </w:tc>
        <w:tc>
          <w:tcPr>
            <w:tcW w:w="1800" w:type="dxa"/>
            <w:vMerge w:val="restart"/>
            <w:tcBorders>
              <w:top w:val="nil"/>
              <w:left w:val="nil"/>
              <w:bottom w:val="nil"/>
              <w:right w:val="nil"/>
            </w:tcBorders>
            <w:vAlign w:val="center"/>
          </w:tcPr>
          <w:p w14:paraId="3E3A28AA" w14:textId="77777777" w:rsidR="00943AD3" w:rsidRPr="000D492F" w:rsidRDefault="00943AD3" w:rsidP="00855FA2">
            <w:pPr>
              <w:pStyle w:val="prastasiniatinklio"/>
              <w:widowControl w:val="0"/>
              <w:spacing w:before="0" w:after="0"/>
              <w:jc w:val="center"/>
              <w:rPr>
                <w:lang w:val="lt-LT"/>
              </w:rPr>
            </w:pPr>
            <w:r w:rsidRPr="000D492F">
              <w:rPr>
                <w:b/>
                <w:sz w:val="22"/>
                <w:szCs w:val="22"/>
                <w:lang w:val="lt-LT"/>
              </w:rPr>
              <w:t xml:space="preserve">=  0,0675 </w:t>
            </w:r>
            <w:r w:rsidRPr="000D492F">
              <w:rPr>
                <w:sz w:val="22"/>
                <w:szCs w:val="22"/>
                <w:lang w:val="lt-LT"/>
              </w:rPr>
              <w:t>mg/ml</w:t>
            </w:r>
          </w:p>
          <w:p w14:paraId="5836CC03" w14:textId="77777777" w:rsidR="00943AD3" w:rsidRPr="000D492F" w:rsidRDefault="00943AD3" w:rsidP="00855FA2">
            <w:pPr>
              <w:pStyle w:val="prastasiniatinklio"/>
              <w:widowControl w:val="0"/>
              <w:spacing w:before="0" w:after="0"/>
              <w:jc w:val="center"/>
              <w:rPr>
                <w:b/>
                <w:lang w:val="lt-LT"/>
              </w:rPr>
            </w:pPr>
            <w:r w:rsidRPr="000D492F">
              <w:rPr>
                <w:sz w:val="22"/>
                <w:szCs w:val="22"/>
                <w:lang w:val="lt-LT"/>
              </w:rPr>
              <w:t>(67 500 </w:t>
            </w:r>
            <w:proofErr w:type="spellStart"/>
            <w:r w:rsidRPr="000D492F">
              <w:rPr>
                <w:sz w:val="22"/>
                <w:szCs w:val="22"/>
                <w:lang w:val="lt-LT"/>
              </w:rPr>
              <w:t>ng</w:t>
            </w:r>
            <w:proofErr w:type="spellEnd"/>
            <w:r w:rsidRPr="000D492F">
              <w:rPr>
                <w:sz w:val="22"/>
                <w:szCs w:val="22"/>
                <w:lang w:val="lt-LT"/>
              </w:rPr>
              <w:t>/ml)</w:t>
            </w:r>
          </w:p>
        </w:tc>
      </w:tr>
      <w:tr w:rsidR="00943AD3" w:rsidRPr="00AF5033" w14:paraId="5D3BAA35" w14:textId="77777777" w:rsidTr="00B750B1">
        <w:trPr>
          <w:cantSplit/>
          <w:trHeight w:val="471"/>
        </w:trPr>
        <w:tc>
          <w:tcPr>
            <w:tcW w:w="1861" w:type="dxa"/>
            <w:vMerge/>
            <w:tcBorders>
              <w:top w:val="nil"/>
              <w:left w:val="nil"/>
              <w:bottom w:val="nil"/>
              <w:right w:val="nil"/>
            </w:tcBorders>
            <w:vAlign w:val="center"/>
          </w:tcPr>
          <w:p w14:paraId="53F7E3BE" w14:textId="77777777" w:rsidR="00943AD3" w:rsidRPr="000D492F" w:rsidRDefault="00943AD3" w:rsidP="00855FA2">
            <w:pPr>
              <w:rPr>
                <w:lang w:val="lt-LT"/>
              </w:rPr>
            </w:pPr>
          </w:p>
        </w:tc>
        <w:tc>
          <w:tcPr>
            <w:tcW w:w="438" w:type="dxa"/>
            <w:vMerge/>
            <w:tcBorders>
              <w:top w:val="nil"/>
              <w:left w:val="nil"/>
              <w:bottom w:val="nil"/>
              <w:right w:val="nil"/>
            </w:tcBorders>
            <w:vAlign w:val="center"/>
          </w:tcPr>
          <w:p w14:paraId="67E8E369" w14:textId="77777777" w:rsidR="00943AD3" w:rsidRPr="000D492F" w:rsidRDefault="00943AD3" w:rsidP="00855FA2">
            <w:pPr>
              <w:rPr>
                <w:b/>
                <w:lang w:val="lt-LT"/>
              </w:rPr>
            </w:pPr>
          </w:p>
        </w:tc>
        <w:tc>
          <w:tcPr>
            <w:tcW w:w="5141" w:type="dxa"/>
            <w:gridSpan w:val="5"/>
            <w:tcBorders>
              <w:top w:val="single" w:sz="12" w:space="0" w:color="auto"/>
              <w:left w:val="nil"/>
              <w:bottom w:val="nil"/>
              <w:right w:val="nil"/>
            </w:tcBorders>
          </w:tcPr>
          <w:p w14:paraId="6C6928DB" w14:textId="77777777" w:rsidR="00943AD3" w:rsidRPr="000D492F" w:rsidRDefault="00943AD3" w:rsidP="00855FA2">
            <w:pPr>
              <w:pStyle w:val="prastasiniatinklio"/>
              <w:widowControl w:val="0"/>
              <w:spacing w:before="0" w:after="0"/>
              <w:jc w:val="center"/>
              <w:rPr>
                <w:b/>
                <w:lang w:val="lt-LT"/>
              </w:rPr>
            </w:pPr>
            <w:r w:rsidRPr="000D492F">
              <w:rPr>
                <w:b/>
                <w:sz w:val="22"/>
                <w:szCs w:val="22"/>
                <w:lang w:val="lt-LT"/>
              </w:rPr>
              <w:t xml:space="preserve">2 </w:t>
            </w:r>
            <w:r w:rsidRPr="000D492F">
              <w:rPr>
                <w:sz w:val="22"/>
                <w:szCs w:val="22"/>
                <w:lang w:val="lt-LT"/>
              </w:rPr>
              <w:t>ml/h</w:t>
            </w:r>
          </w:p>
        </w:tc>
        <w:tc>
          <w:tcPr>
            <w:tcW w:w="1800" w:type="dxa"/>
            <w:vMerge/>
            <w:tcBorders>
              <w:top w:val="nil"/>
              <w:left w:val="nil"/>
              <w:bottom w:val="nil"/>
              <w:right w:val="nil"/>
            </w:tcBorders>
            <w:vAlign w:val="center"/>
          </w:tcPr>
          <w:p w14:paraId="1951411D" w14:textId="77777777" w:rsidR="00943AD3" w:rsidRPr="000D492F" w:rsidRDefault="00943AD3" w:rsidP="00855FA2">
            <w:pPr>
              <w:rPr>
                <w:b/>
                <w:lang w:val="lt-LT"/>
              </w:rPr>
            </w:pPr>
          </w:p>
        </w:tc>
      </w:tr>
    </w:tbl>
    <w:p w14:paraId="54FDA7B1" w14:textId="77777777" w:rsidR="00943AD3" w:rsidRPr="000D492F" w:rsidRDefault="00943AD3" w:rsidP="00943AD3">
      <w:pPr>
        <w:ind w:left="720"/>
        <w:rPr>
          <w:lang w:val="lt-LT"/>
        </w:rPr>
      </w:pPr>
    </w:p>
    <w:p w14:paraId="2217157B" w14:textId="77777777" w:rsidR="00943AD3" w:rsidRDefault="00943AD3" w:rsidP="00943AD3">
      <w:pPr>
        <w:ind w:left="720"/>
        <w:jc w:val="both"/>
        <w:rPr>
          <w:sz w:val="22"/>
          <w:szCs w:val="22"/>
          <w:lang w:val="lt-LT"/>
        </w:rPr>
      </w:pPr>
      <w:r w:rsidRPr="000D492F">
        <w:rPr>
          <w:sz w:val="22"/>
          <w:szCs w:val="22"/>
          <w:lang w:val="lt-LT"/>
        </w:rPr>
        <w:t xml:space="preserve">Kiek reikia vaisto </w:t>
      </w:r>
      <w:proofErr w:type="spellStart"/>
      <w:r w:rsidRPr="000D492F">
        <w:rPr>
          <w:sz w:val="22"/>
          <w:szCs w:val="22"/>
          <w:lang w:val="lt-LT"/>
        </w:rPr>
        <w:t>Remodulin</w:t>
      </w:r>
      <w:proofErr w:type="spellEnd"/>
      <w:r w:rsidRPr="000D492F">
        <w:rPr>
          <w:sz w:val="22"/>
          <w:szCs w:val="22"/>
          <w:lang w:val="lt-LT"/>
        </w:rPr>
        <w:t xml:space="preserve"> (naudojant 2,5 mg/ml stiprumo buteliuką) norint gauti bendrąją 0,0675 mg/ml viso praskiesto </w:t>
      </w:r>
      <w:proofErr w:type="spellStart"/>
      <w:r w:rsidRPr="000D492F">
        <w:rPr>
          <w:sz w:val="22"/>
          <w:szCs w:val="22"/>
          <w:lang w:val="lt-LT"/>
        </w:rPr>
        <w:t>Remodulin</w:t>
      </w:r>
      <w:proofErr w:type="spellEnd"/>
      <w:r w:rsidRPr="000D492F">
        <w:rPr>
          <w:sz w:val="22"/>
          <w:szCs w:val="22"/>
          <w:lang w:val="lt-LT"/>
        </w:rPr>
        <w:t xml:space="preserve"> koncentraciją 100 ml tūryje apskaičiuojama taip:</w:t>
      </w:r>
    </w:p>
    <w:p w14:paraId="6A9FE3E7" w14:textId="77777777" w:rsidR="00A77F41" w:rsidRDefault="00A77F41" w:rsidP="00943AD3">
      <w:pPr>
        <w:ind w:left="720"/>
        <w:jc w:val="both"/>
        <w:rPr>
          <w:sz w:val="22"/>
          <w:szCs w:val="22"/>
          <w:lang w:val="lt-LT"/>
        </w:rPr>
      </w:pPr>
    </w:p>
    <w:p w14:paraId="12F6F50E" w14:textId="77777777" w:rsidR="00855FA2" w:rsidRPr="000D492F" w:rsidRDefault="00855FA2" w:rsidP="00B750B1">
      <w:pPr>
        <w:ind w:firstLine="709"/>
        <w:rPr>
          <w:sz w:val="22"/>
          <w:szCs w:val="22"/>
          <w:lang w:val="lt-LT"/>
        </w:rPr>
      </w:pPr>
      <w:r w:rsidRPr="000D492F">
        <w:rPr>
          <w:b/>
          <w:sz w:val="22"/>
          <w:szCs w:val="22"/>
          <w:u w:val="single"/>
          <w:lang w:val="lt-LT"/>
        </w:rPr>
        <w:t>2 veiksmas</w:t>
      </w:r>
    </w:p>
    <w:p w14:paraId="2723CF49" w14:textId="77777777" w:rsidR="00943AD3" w:rsidRPr="000D492F" w:rsidRDefault="00943AD3" w:rsidP="00943AD3">
      <w:pPr>
        <w:ind w:left="720"/>
        <w:rPr>
          <w:lang w:val="lt-LT"/>
        </w:rPr>
      </w:pPr>
    </w:p>
    <w:tbl>
      <w:tblPr>
        <w:tblW w:w="0" w:type="auto"/>
        <w:tblInd w:w="918" w:type="dxa"/>
        <w:tblLook w:val="01E0" w:firstRow="1" w:lastRow="1" w:firstColumn="1" w:lastColumn="1" w:noHBand="0" w:noVBand="0"/>
      </w:tblPr>
      <w:tblGrid>
        <w:gridCol w:w="2430"/>
        <w:gridCol w:w="372"/>
        <w:gridCol w:w="1860"/>
        <w:gridCol w:w="2448"/>
      </w:tblGrid>
      <w:tr w:rsidR="00943AD3" w:rsidRPr="00AF5033" w14:paraId="2D87062B" w14:textId="77777777" w:rsidTr="00855FA2">
        <w:trPr>
          <w:cantSplit/>
          <w:trHeight w:val="503"/>
        </w:trPr>
        <w:tc>
          <w:tcPr>
            <w:tcW w:w="2430" w:type="dxa"/>
            <w:vMerge w:val="restart"/>
            <w:vAlign w:val="center"/>
          </w:tcPr>
          <w:p w14:paraId="23D3FC03" w14:textId="77777777" w:rsidR="00943AD3" w:rsidRPr="000D492F" w:rsidRDefault="00943AD3" w:rsidP="00855FA2">
            <w:pPr>
              <w:jc w:val="center"/>
              <w:rPr>
                <w:lang w:val="lt-LT"/>
              </w:rPr>
            </w:pPr>
            <w:proofErr w:type="spellStart"/>
            <w:r w:rsidRPr="000D492F">
              <w:rPr>
                <w:b/>
                <w:sz w:val="22"/>
                <w:szCs w:val="22"/>
                <w:lang w:val="lt-LT"/>
              </w:rPr>
              <w:lastRenderedPageBreak/>
              <w:t>Remodulin</w:t>
            </w:r>
            <w:proofErr w:type="spellEnd"/>
            <w:r w:rsidRPr="000D492F">
              <w:rPr>
                <w:b/>
                <w:sz w:val="22"/>
                <w:szCs w:val="22"/>
                <w:lang w:val="lt-LT"/>
              </w:rPr>
              <w:t xml:space="preserve"> </w:t>
            </w:r>
            <w:r w:rsidRPr="000D492F">
              <w:rPr>
                <w:sz w:val="22"/>
                <w:szCs w:val="22"/>
                <w:lang w:val="lt-LT"/>
              </w:rPr>
              <w:br/>
            </w:r>
            <w:r w:rsidRPr="000D492F">
              <w:rPr>
                <w:b/>
                <w:sz w:val="22"/>
                <w:szCs w:val="22"/>
                <w:lang w:val="lt-LT"/>
              </w:rPr>
              <w:t>kiekis</w:t>
            </w:r>
            <w:r w:rsidRPr="000D492F">
              <w:rPr>
                <w:sz w:val="22"/>
                <w:szCs w:val="22"/>
                <w:lang w:val="lt-LT"/>
              </w:rPr>
              <w:t xml:space="preserve"> </w:t>
            </w:r>
            <w:r w:rsidRPr="000D492F">
              <w:rPr>
                <w:sz w:val="22"/>
                <w:szCs w:val="22"/>
                <w:lang w:val="lt-LT"/>
              </w:rPr>
              <w:br/>
              <w:t>(ml)</w:t>
            </w:r>
          </w:p>
        </w:tc>
        <w:tc>
          <w:tcPr>
            <w:tcW w:w="372" w:type="dxa"/>
            <w:vMerge w:val="restart"/>
            <w:vAlign w:val="center"/>
          </w:tcPr>
          <w:p w14:paraId="1677C66D" w14:textId="77777777" w:rsidR="00943AD3" w:rsidRPr="000D492F" w:rsidRDefault="00943AD3" w:rsidP="00855FA2">
            <w:pPr>
              <w:rPr>
                <w:lang w:val="lt-LT"/>
              </w:rPr>
            </w:pPr>
            <w:r w:rsidRPr="000D492F">
              <w:rPr>
                <w:sz w:val="22"/>
                <w:szCs w:val="22"/>
                <w:lang w:val="lt-LT"/>
              </w:rPr>
              <w:t>=</w:t>
            </w:r>
          </w:p>
        </w:tc>
        <w:tc>
          <w:tcPr>
            <w:tcW w:w="1860" w:type="dxa"/>
            <w:tcBorders>
              <w:top w:val="nil"/>
              <w:left w:val="nil"/>
              <w:bottom w:val="single" w:sz="12" w:space="0" w:color="auto"/>
              <w:right w:val="nil"/>
            </w:tcBorders>
            <w:vAlign w:val="bottom"/>
          </w:tcPr>
          <w:p w14:paraId="0C03F414" w14:textId="77777777" w:rsidR="00943AD3" w:rsidRPr="000D492F" w:rsidRDefault="00943AD3" w:rsidP="00855FA2">
            <w:pPr>
              <w:jc w:val="center"/>
              <w:rPr>
                <w:lang w:val="lt-LT"/>
              </w:rPr>
            </w:pPr>
            <w:r w:rsidRPr="000D492F">
              <w:rPr>
                <w:b/>
                <w:sz w:val="22"/>
                <w:szCs w:val="22"/>
                <w:lang w:val="lt-LT"/>
              </w:rPr>
              <w:t>0,0675</w:t>
            </w:r>
            <w:r w:rsidRPr="000D492F">
              <w:rPr>
                <w:sz w:val="22"/>
                <w:szCs w:val="22"/>
                <w:lang w:val="lt-LT"/>
              </w:rPr>
              <w:t xml:space="preserve"> mg/ml</w:t>
            </w:r>
          </w:p>
        </w:tc>
        <w:tc>
          <w:tcPr>
            <w:tcW w:w="2448" w:type="dxa"/>
            <w:vMerge w:val="restart"/>
            <w:vAlign w:val="center"/>
          </w:tcPr>
          <w:p w14:paraId="0EB76AC0" w14:textId="77777777" w:rsidR="00943AD3" w:rsidRPr="000D492F" w:rsidRDefault="00943AD3" w:rsidP="00855FA2">
            <w:pPr>
              <w:rPr>
                <w:lang w:val="lt-LT"/>
              </w:rPr>
            </w:pPr>
            <w:r w:rsidRPr="000D492F">
              <w:rPr>
                <w:sz w:val="22"/>
                <w:szCs w:val="22"/>
                <w:lang w:val="lt-LT"/>
              </w:rPr>
              <w:t xml:space="preserve">x  </w:t>
            </w:r>
            <w:r w:rsidRPr="000D492F">
              <w:rPr>
                <w:b/>
                <w:sz w:val="22"/>
                <w:szCs w:val="22"/>
                <w:lang w:val="lt-LT"/>
              </w:rPr>
              <w:t>100</w:t>
            </w:r>
            <w:r w:rsidRPr="000D492F">
              <w:rPr>
                <w:sz w:val="22"/>
                <w:szCs w:val="22"/>
                <w:lang w:val="lt-LT"/>
              </w:rPr>
              <w:t xml:space="preserve"> ml   =   </w:t>
            </w:r>
            <w:r w:rsidRPr="000D492F">
              <w:rPr>
                <w:b/>
                <w:sz w:val="22"/>
                <w:szCs w:val="22"/>
                <w:lang w:val="lt-LT"/>
              </w:rPr>
              <w:t>2,7</w:t>
            </w:r>
            <w:r w:rsidRPr="000D492F">
              <w:rPr>
                <w:sz w:val="22"/>
                <w:szCs w:val="22"/>
                <w:lang w:val="lt-LT"/>
              </w:rPr>
              <w:t xml:space="preserve"> ml</w:t>
            </w:r>
          </w:p>
        </w:tc>
      </w:tr>
      <w:tr w:rsidR="00943AD3" w:rsidRPr="00AF5033" w14:paraId="698F4A0A" w14:textId="77777777" w:rsidTr="00855FA2">
        <w:trPr>
          <w:cantSplit/>
        </w:trPr>
        <w:tc>
          <w:tcPr>
            <w:tcW w:w="0" w:type="auto"/>
            <w:vMerge/>
            <w:vAlign w:val="center"/>
          </w:tcPr>
          <w:p w14:paraId="30045EDD" w14:textId="77777777" w:rsidR="00943AD3" w:rsidRPr="000D492F" w:rsidRDefault="00943AD3" w:rsidP="00855FA2">
            <w:pPr>
              <w:rPr>
                <w:lang w:val="lt-LT"/>
              </w:rPr>
            </w:pPr>
          </w:p>
        </w:tc>
        <w:tc>
          <w:tcPr>
            <w:tcW w:w="0" w:type="auto"/>
            <w:vMerge/>
            <w:vAlign w:val="center"/>
          </w:tcPr>
          <w:p w14:paraId="32B80373" w14:textId="77777777" w:rsidR="00943AD3" w:rsidRPr="000D492F" w:rsidRDefault="00943AD3" w:rsidP="00855FA2">
            <w:pPr>
              <w:rPr>
                <w:lang w:val="lt-LT"/>
              </w:rPr>
            </w:pPr>
          </w:p>
        </w:tc>
        <w:tc>
          <w:tcPr>
            <w:tcW w:w="1860" w:type="dxa"/>
            <w:tcBorders>
              <w:top w:val="single" w:sz="12" w:space="0" w:color="auto"/>
              <w:left w:val="nil"/>
              <w:bottom w:val="nil"/>
              <w:right w:val="nil"/>
            </w:tcBorders>
          </w:tcPr>
          <w:p w14:paraId="58693156" w14:textId="77777777" w:rsidR="00943AD3" w:rsidRPr="000D492F" w:rsidRDefault="00943AD3" w:rsidP="00855FA2">
            <w:pPr>
              <w:jc w:val="center"/>
              <w:rPr>
                <w:lang w:val="lt-LT"/>
              </w:rPr>
            </w:pPr>
            <w:r w:rsidRPr="000D492F">
              <w:rPr>
                <w:b/>
                <w:sz w:val="22"/>
                <w:szCs w:val="22"/>
                <w:lang w:val="lt-LT"/>
              </w:rPr>
              <w:t>2,5</w:t>
            </w:r>
            <w:r w:rsidRPr="000D492F">
              <w:rPr>
                <w:sz w:val="22"/>
                <w:szCs w:val="22"/>
                <w:lang w:val="lt-LT"/>
              </w:rPr>
              <w:t xml:space="preserve"> mg/ml</w:t>
            </w:r>
          </w:p>
        </w:tc>
        <w:tc>
          <w:tcPr>
            <w:tcW w:w="0" w:type="auto"/>
            <w:vMerge/>
            <w:vAlign w:val="center"/>
          </w:tcPr>
          <w:p w14:paraId="569692EC" w14:textId="77777777" w:rsidR="00943AD3" w:rsidRPr="000D492F" w:rsidRDefault="00943AD3" w:rsidP="00855FA2">
            <w:pPr>
              <w:rPr>
                <w:lang w:val="lt-LT"/>
              </w:rPr>
            </w:pPr>
          </w:p>
        </w:tc>
      </w:tr>
    </w:tbl>
    <w:p w14:paraId="39184776" w14:textId="77777777" w:rsidR="00943AD3" w:rsidRPr="000D492F" w:rsidRDefault="00943AD3" w:rsidP="00943AD3">
      <w:pPr>
        <w:ind w:left="720"/>
        <w:rPr>
          <w:lang w:val="lt-LT"/>
        </w:rPr>
      </w:pPr>
    </w:p>
    <w:p w14:paraId="737A4DEF" w14:textId="77777777" w:rsidR="00943AD3" w:rsidRPr="000D492F" w:rsidRDefault="00943AD3" w:rsidP="00943AD3">
      <w:pPr>
        <w:jc w:val="both"/>
        <w:rPr>
          <w:sz w:val="22"/>
          <w:szCs w:val="22"/>
          <w:lang w:val="lt-LT"/>
        </w:rPr>
      </w:pPr>
      <w:r w:rsidRPr="000D492F">
        <w:rPr>
          <w:sz w:val="22"/>
          <w:szCs w:val="22"/>
          <w:lang w:val="lt-LT"/>
        </w:rPr>
        <w:t xml:space="preserve">Tad praskiesto į veną leidžiamo </w:t>
      </w:r>
      <w:proofErr w:type="spellStart"/>
      <w:r w:rsidRPr="000D492F">
        <w:rPr>
          <w:sz w:val="22"/>
          <w:szCs w:val="22"/>
          <w:lang w:val="lt-LT"/>
        </w:rPr>
        <w:t>Remodulin</w:t>
      </w:r>
      <w:proofErr w:type="spellEnd"/>
      <w:r w:rsidRPr="000D492F">
        <w:rPr>
          <w:sz w:val="22"/>
          <w:szCs w:val="22"/>
          <w:lang w:val="lt-LT"/>
        </w:rPr>
        <w:t xml:space="preserve"> koncentracija 4 pavyzdyje nurodytam asmeniui bus ruošiama 2,7 ml </w:t>
      </w:r>
      <w:proofErr w:type="spellStart"/>
      <w:r w:rsidRPr="000D492F">
        <w:rPr>
          <w:sz w:val="22"/>
          <w:szCs w:val="22"/>
          <w:lang w:val="lt-LT"/>
        </w:rPr>
        <w:t>Remodulin</w:t>
      </w:r>
      <w:proofErr w:type="spellEnd"/>
      <w:r w:rsidRPr="000D492F">
        <w:rPr>
          <w:sz w:val="22"/>
          <w:szCs w:val="22"/>
          <w:lang w:val="lt-LT"/>
        </w:rPr>
        <w:t xml:space="preserve"> (2,5 mg/ml) įpylus į atitinkamą </w:t>
      </w:r>
      <w:proofErr w:type="spellStart"/>
      <w:r w:rsidRPr="000D492F">
        <w:rPr>
          <w:sz w:val="22"/>
          <w:szCs w:val="22"/>
          <w:lang w:val="lt-LT"/>
        </w:rPr>
        <w:t>talpyklę</w:t>
      </w:r>
      <w:proofErr w:type="spellEnd"/>
      <w:r w:rsidRPr="000D492F">
        <w:rPr>
          <w:sz w:val="22"/>
          <w:szCs w:val="22"/>
          <w:lang w:val="lt-LT"/>
        </w:rPr>
        <w:t xml:space="preserve"> kartu su reikiamu kiekiu skiediklio, kad </w:t>
      </w:r>
      <w:proofErr w:type="spellStart"/>
      <w:r w:rsidRPr="000D492F">
        <w:rPr>
          <w:sz w:val="22"/>
          <w:szCs w:val="22"/>
          <w:lang w:val="lt-LT"/>
        </w:rPr>
        <w:t>talpyklėje</w:t>
      </w:r>
      <w:proofErr w:type="spellEnd"/>
      <w:r w:rsidRPr="000D492F">
        <w:rPr>
          <w:sz w:val="22"/>
          <w:szCs w:val="22"/>
          <w:lang w:val="lt-LT"/>
        </w:rPr>
        <w:t xml:space="preserve"> būtų gautas bendrasis 100 ml skysčio tūris.  Šiame pavyzdyje siurblio greitis būtų 2 ml/h.</w:t>
      </w:r>
    </w:p>
    <w:p w14:paraId="360CC263" w14:textId="77777777" w:rsidR="00943AD3" w:rsidRPr="000D492F" w:rsidRDefault="00943AD3" w:rsidP="00943AD3">
      <w:pPr>
        <w:ind w:left="720"/>
        <w:jc w:val="both"/>
        <w:rPr>
          <w:sz w:val="22"/>
          <w:szCs w:val="22"/>
          <w:lang w:val="lt-LT"/>
        </w:rPr>
      </w:pPr>
    </w:p>
    <w:p w14:paraId="228A0D7C" w14:textId="77777777" w:rsidR="00943AD3" w:rsidRPr="000D492F" w:rsidRDefault="00943AD3" w:rsidP="00943AD3">
      <w:pPr>
        <w:jc w:val="both"/>
        <w:rPr>
          <w:sz w:val="22"/>
          <w:szCs w:val="22"/>
          <w:lang w:val="lt-LT"/>
        </w:rPr>
      </w:pPr>
      <w:r w:rsidRPr="000D492F">
        <w:rPr>
          <w:sz w:val="22"/>
          <w:szCs w:val="22"/>
          <w:lang w:val="lt-LT"/>
        </w:rPr>
        <w:t xml:space="preserve">2 lentelėje pateikiamos </w:t>
      </w:r>
      <w:proofErr w:type="spellStart"/>
      <w:r w:rsidRPr="000D492F">
        <w:rPr>
          <w:sz w:val="22"/>
          <w:szCs w:val="22"/>
          <w:lang w:val="lt-LT"/>
        </w:rPr>
        <w:t>Remodulin</w:t>
      </w:r>
      <w:proofErr w:type="spellEnd"/>
      <w:r w:rsidRPr="000D492F">
        <w:rPr>
          <w:sz w:val="22"/>
          <w:szCs w:val="22"/>
          <w:lang w:val="lt-LT"/>
        </w:rPr>
        <w:t xml:space="preserve"> 1 mg/ml gairės, pagal kurias galima nustatyti, kiek </w:t>
      </w:r>
      <w:proofErr w:type="spellStart"/>
      <w:r w:rsidRPr="000D492F">
        <w:rPr>
          <w:sz w:val="22"/>
          <w:szCs w:val="22"/>
          <w:lang w:val="lt-LT"/>
        </w:rPr>
        <w:t>Remodulin</w:t>
      </w:r>
      <w:proofErr w:type="spellEnd"/>
      <w:r w:rsidRPr="000D492F">
        <w:rPr>
          <w:sz w:val="22"/>
          <w:szCs w:val="22"/>
          <w:lang w:val="lt-LT"/>
        </w:rPr>
        <w:t xml:space="preserve"> (ml) reikia praskiesti 20 ml, 50 ml arba 100 ml </w:t>
      </w:r>
      <w:proofErr w:type="spellStart"/>
      <w:r w:rsidRPr="000D492F">
        <w:rPr>
          <w:sz w:val="22"/>
          <w:szCs w:val="22"/>
          <w:lang w:val="lt-LT"/>
        </w:rPr>
        <w:t>talpyklėse</w:t>
      </w:r>
      <w:proofErr w:type="spellEnd"/>
      <w:r w:rsidRPr="000D492F">
        <w:rPr>
          <w:sz w:val="22"/>
          <w:szCs w:val="22"/>
          <w:lang w:val="lt-LT"/>
        </w:rPr>
        <w:t xml:space="preserve"> (kai infuzijos greitis atitinkamai 0,4; 1 arba 2 ml/h) skirtingos kūno masės pacientams, kuriems skiriamos ne didesnės nei 42,5 </w:t>
      </w:r>
      <w:proofErr w:type="spellStart"/>
      <w:r w:rsidRPr="000D492F">
        <w:rPr>
          <w:sz w:val="22"/>
          <w:szCs w:val="22"/>
          <w:lang w:val="lt-LT"/>
        </w:rPr>
        <w:t>ng</w:t>
      </w:r>
      <w:proofErr w:type="spellEnd"/>
      <w:r w:rsidRPr="000D492F">
        <w:rPr>
          <w:sz w:val="22"/>
          <w:szCs w:val="22"/>
          <w:lang w:val="lt-LT"/>
        </w:rPr>
        <w:t>/kg/min dozės.</w:t>
      </w:r>
    </w:p>
    <w:p w14:paraId="25340665" w14:textId="77777777" w:rsidR="00943AD3" w:rsidRDefault="00943AD3" w:rsidP="00943AD3">
      <w:pPr>
        <w:jc w:val="both"/>
        <w:rPr>
          <w:sz w:val="22"/>
          <w:szCs w:val="22"/>
          <w:lang w:val="lt-LT"/>
        </w:rPr>
      </w:pPr>
    </w:p>
    <w:p w14:paraId="57E61AF2" w14:textId="77777777" w:rsidR="004A7494" w:rsidRPr="000D492F" w:rsidRDefault="004A7494" w:rsidP="00943AD3">
      <w:pPr>
        <w:jc w:val="both"/>
        <w:rPr>
          <w:sz w:val="22"/>
          <w:szCs w:val="22"/>
          <w:lang w:val="lt-LT"/>
        </w:rPr>
      </w:pPr>
    </w:p>
    <w:p w14:paraId="31A48FFB" w14:textId="77777777" w:rsidR="00943AD3" w:rsidRPr="000D492F" w:rsidRDefault="00943AD3" w:rsidP="00943AD3">
      <w:pPr>
        <w:jc w:val="both"/>
        <w:rPr>
          <w:b/>
          <w:bCs/>
          <w:sz w:val="22"/>
          <w:szCs w:val="22"/>
          <w:lang w:val="lt-LT"/>
        </w:rPr>
      </w:pPr>
      <w:r w:rsidRPr="000D492F">
        <w:rPr>
          <w:b/>
          <w:bCs/>
          <w:sz w:val="22"/>
          <w:szCs w:val="22"/>
          <w:lang w:val="lt-LT"/>
        </w:rPr>
        <w:t>2 lentelė</w:t>
      </w:r>
    </w:p>
    <w:tbl>
      <w:tblPr>
        <w:tblpPr w:leftFromText="180" w:rightFromText="180" w:vertAnchor="text" w:horzAnchor="margin" w:tblpXSpec="center" w:tblpY="179"/>
        <w:tblW w:w="10523" w:type="dxa"/>
        <w:tblBorders>
          <w:left w:val="single" w:sz="8" w:space="0" w:color="auto"/>
          <w:bottom w:val="single" w:sz="8" w:space="0" w:color="auto"/>
          <w:right w:val="single" w:sz="8" w:space="0" w:color="auto"/>
        </w:tblBorders>
        <w:tblLook w:val="0000" w:firstRow="0" w:lastRow="0" w:firstColumn="0" w:lastColumn="0" w:noHBand="0" w:noVBand="0"/>
      </w:tblPr>
      <w:tblGrid>
        <w:gridCol w:w="594"/>
        <w:gridCol w:w="594"/>
        <w:gridCol w:w="595"/>
        <w:gridCol w:w="595"/>
        <w:gridCol w:w="595"/>
        <w:gridCol w:w="595"/>
        <w:gridCol w:w="595"/>
        <w:gridCol w:w="595"/>
        <w:gridCol w:w="595"/>
        <w:gridCol w:w="595"/>
        <w:gridCol w:w="595"/>
        <w:gridCol w:w="595"/>
        <w:gridCol w:w="677"/>
        <w:gridCol w:w="677"/>
        <w:gridCol w:w="677"/>
        <w:gridCol w:w="677"/>
        <w:gridCol w:w="677"/>
      </w:tblGrid>
      <w:tr w:rsidR="00943AD3" w:rsidRPr="00741F45" w14:paraId="70AAC2FA" w14:textId="77777777" w:rsidTr="00855FA2">
        <w:trPr>
          <w:trHeight w:val="270"/>
        </w:trPr>
        <w:tc>
          <w:tcPr>
            <w:tcW w:w="0" w:type="auto"/>
            <w:gridSpan w:val="17"/>
            <w:tcBorders>
              <w:top w:val="single" w:sz="4" w:space="0" w:color="auto"/>
              <w:bottom w:val="single" w:sz="8" w:space="0" w:color="auto"/>
            </w:tcBorders>
            <w:noWrap/>
            <w:vAlign w:val="center"/>
          </w:tcPr>
          <w:p w14:paraId="11345066" w14:textId="77777777" w:rsidR="00943AD3" w:rsidRPr="000D492F" w:rsidRDefault="00943AD3" w:rsidP="00855FA2">
            <w:pPr>
              <w:keepNext/>
              <w:keepLines/>
              <w:jc w:val="center"/>
              <w:rPr>
                <w:b/>
                <w:bCs/>
                <w:sz w:val="20"/>
                <w:szCs w:val="20"/>
                <w:lang w:val="lt-LT"/>
              </w:rPr>
            </w:pPr>
            <w:proofErr w:type="spellStart"/>
            <w:r w:rsidRPr="000D492F">
              <w:rPr>
                <w:b/>
                <w:bCs/>
                <w:sz w:val="20"/>
                <w:szCs w:val="20"/>
                <w:lang w:val="lt-LT" w:bidi="he-IL"/>
              </w:rPr>
              <w:t>Remodulin</w:t>
            </w:r>
            <w:proofErr w:type="spellEnd"/>
            <w:r w:rsidRPr="000D492F">
              <w:rPr>
                <w:b/>
                <w:bCs/>
                <w:sz w:val="20"/>
                <w:szCs w:val="20"/>
                <w:lang w:val="lt-LT" w:bidi="he-IL"/>
              </w:rPr>
              <w:t xml:space="preserve"> 1,0 mg/ml tūris</w:t>
            </w:r>
            <w:r w:rsidRPr="000D492F">
              <w:rPr>
                <w:b/>
                <w:sz w:val="20"/>
                <w:szCs w:val="20"/>
                <w:lang w:val="lt-LT"/>
              </w:rPr>
              <w:t xml:space="preserve"> (ml)</w:t>
            </w:r>
            <w:r w:rsidRPr="000D492F">
              <w:rPr>
                <w:b/>
                <w:bCs/>
                <w:sz w:val="20"/>
                <w:szCs w:val="20"/>
                <w:lang w:val="lt-LT" w:bidi="he-IL"/>
              </w:rPr>
              <w:t>, kurį reikia praskiesti kasetėse arba švirkštuose</w:t>
            </w:r>
          </w:p>
          <w:p w14:paraId="1EFD2615" w14:textId="77777777" w:rsidR="00943AD3" w:rsidRPr="000D492F" w:rsidRDefault="00943AD3" w:rsidP="00855FA2">
            <w:pPr>
              <w:keepNext/>
              <w:keepLines/>
              <w:spacing w:line="160" w:lineRule="exact"/>
              <w:jc w:val="center"/>
              <w:rPr>
                <w:b/>
                <w:bCs/>
                <w:lang w:val="lt-LT"/>
              </w:rPr>
            </w:pPr>
            <w:r w:rsidRPr="000D492F">
              <w:rPr>
                <w:b/>
                <w:bCs/>
                <w:sz w:val="20"/>
                <w:szCs w:val="20"/>
                <w:lang w:val="lt-LT" w:bidi="he-IL"/>
              </w:rPr>
              <w:t xml:space="preserve">         20 ml (0,4 ml/h infuzijos greitis), 50 ml (1 ml/h infuzijos greitis), 100 ml kasetė (2 ml/h infuzijos greitis)</w:t>
            </w:r>
          </w:p>
        </w:tc>
      </w:tr>
      <w:tr w:rsidR="00943AD3" w:rsidRPr="00AF5033" w14:paraId="10B33215" w14:textId="77777777" w:rsidTr="00855FA2">
        <w:trPr>
          <w:trHeight w:val="270"/>
        </w:trPr>
        <w:tc>
          <w:tcPr>
            <w:tcW w:w="0" w:type="auto"/>
            <w:vMerge w:val="restart"/>
            <w:tcBorders>
              <w:top w:val="nil"/>
              <w:bottom w:val="single" w:sz="8" w:space="0" w:color="auto"/>
              <w:right w:val="single" w:sz="8" w:space="0" w:color="auto"/>
            </w:tcBorders>
            <w:noWrap/>
            <w:vAlign w:val="center"/>
          </w:tcPr>
          <w:p w14:paraId="6206D85F"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Dozė</w:t>
            </w:r>
          </w:p>
          <w:p w14:paraId="3BA78F8D" w14:textId="77777777" w:rsidR="00943AD3" w:rsidRPr="000D492F" w:rsidRDefault="00943AD3" w:rsidP="00855FA2">
            <w:pPr>
              <w:keepNext/>
              <w:keepLines/>
              <w:spacing w:line="160" w:lineRule="exact"/>
              <w:jc w:val="center"/>
              <w:rPr>
                <w:b/>
                <w:sz w:val="16"/>
                <w:szCs w:val="16"/>
                <w:lang w:val="lt-LT"/>
              </w:rPr>
            </w:pPr>
            <w:r w:rsidRPr="000D492F">
              <w:rPr>
                <w:b/>
                <w:sz w:val="16"/>
                <w:szCs w:val="16"/>
                <w:lang w:val="lt-LT"/>
              </w:rPr>
              <w:t>(</w:t>
            </w:r>
            <w:proofErr w:type="spellStart"/>
            <w:r w:rsidRPr="000D492F">
              <w:rPr>
                <w:b/>
                <w:sz w:val="16"/>
                <w:szCs w:val="16"/>
                <w:lang w:val="lt-LT"/>
              </w:rPr>
              <w:t>ng</w:t>
            </w:r>
            <w:proofErr w:type="spellEnd"/>
            <w:r w:rsidRPr="000D492F">
              <w:rPr>
                <w:b/>
                <w:sz w:val="16"/>
                <w:szCs w:val="16"/>
                <w:lang w:val="lt-LT"/>
              </w:rPr>
              <w:t>/</w:t>
            </w:r>
          </w:p>
          <w:p w14:paraId="263AE24D" w14:textId="77777777" w:rsidR="00943AD3" w:rsidRPr="000D492F" w:rsidRDefault="00943AD3" w:rsidP="00855FA2">
            <w:pPr>
              <w:keepNext/>
              <w:keepLines/>
              <w:spacing w:line="160" w:lineRule="exact"/>
              <w:jc w:val="center"/>
              <w:rPr>
                <w:b/>
                <w:sz w:val="16"/>
                <w:szCs w:val="16"/>
                <w:lang w:val="lt-LT"/>
              </w:rPr>
            </w:pPr>
            <w:r w:rsidRPr="000D492F">
              <w:rPr>
                <w:b/>
                <w:sz w:val="16"/>
                <w:szCs w:val="16"/>
                <w:lang w:val="lt-LT"/>
              </w:rPr>
              <w:t>kg/</w:t>
            </w:r>
          </w:p>
          <w:p w14:paraId="3C0861CA" w14:textId="77777777" w:rsidR="00943AD3" w:rsidRPr="000D492F" w:rsidRDefault="00943AD3" w:rsidP="00855FA2">
            <w:pPr>
              <w:keepNext/>
              <w:keepLines/>
              <w:spacing w:line="160" w:lineRule="exact"/>
              <w:jc w:val="center"/>
              <w:rPr>
                <w:b/>
                <w:bCs/>
                <w:sz w:val="16"/>
                <w:szCs w:val="16"/>
                <w:lang w:val="lt-LT"/>
              </w:rPr>
            </w:pPr>
            <w:r w:rsidRPr="000D492F">
              <w:rPr>
                <w:b/>
                <w:sz w:val="16"/>
                <w:szCs w:val="16"/>
                <w:lang w:val="lt-LT"/>
              </w:rPr>
              <w:t xml:space="preserve">min)                                                                                              </w:t>
            </w:r>
          </w:p>
        </w:tc>
        <w:tc>
          <w:tcPr>
            <w:tcW w:w="0" w:type="auto"/>
            <w:gridSpan w:val="16"/>
            <w:tcBorders>
              <w:top w:val="nil"/>
              <w:left w:val="single" w:sz="8" w:space="0" w:color="auto"/>
              <w:bottom w:val="single" w:sz="8" w:space="0" w:color="auto"/>
            </w:tcBorders>
            <w:vAlign w:val="center"/>
          </w:tcPr>
          <w:p w14:paraId="289C569B"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Paciento kūno masė (kg)</w:t>
            </w:r>
          </w:p>
        </w:tc>
      </w:tr>
      <w:tr w:rsidR="00943AD3" w:rsidRPr="00AF5033" w14:paraId="4FB6768D" w14:textId="77777777" w:rsidTr="00855FA2">
        <w:trPr>
          <w:trHeight w:val="270"/>
        </w:trPr>
        <w:tc>
          <w:tcPr>
            <w:tcW w:w="0" w:type="auto"/>
            <w:vMerge/>
            <w:tcBorders>
              <w:top w:val="nil"/>
              <w:bottom w:val="single" w:sz="8" w:space="0" w:color="auto"/>
              <w:right w:val="single" w:sz="8" w:space="0" w:color="auto"/>
            </w:tcBorders>
            <w:vAlign w:val="center"/>
          </w:tcPr>
          <w:p w14:paraId="459504D4" w14:textId="77777777" w:rsidR="00943AD3" w:rsidRPr="000D492F" w:rsidRDefault="00943AD3" w:rsidP="00855FA2">
            <w:pPr>
              <w:rPr>
                <w:b/>
                <w:bCs/>
                <w:sz w:val="16"/>
                <w:szCs w:val="16"/>
                <w:lang w:val="lt-LT" w:bidi="he-IL"/>
              </w:rPr>
            </w:pPr>
          </w:p>
        </w:tc>
        <w:tc>
          <w:tcPr>
            <w:tcW w:w="0" w:type="auto"/>
            <w:tcBorders>
              <w:top w:val="nil"/>
              <w:left w:val="single" w:sz="8" w:space="0" w:color="auto"/>
              <w:bottom w:val="single" w:sz="8" w:space="0" w:color="auto"/>
              <w:right w:val="nil"/>
            </w:tcBorders>
            <w:vAlign w:val="center"/>
          </w:tcPr>
          <w:p w14:paraId="00E71183"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25</w:t>
            </w:r>
          </w:p>
        </w:tc>
        <w:tc>
          <w:tcPr>
            <w:tcW w:w="0" w:type="auto"/>
            <w:tcBorders>
              <w:top w:val="nil"/>
              <w:left w:val="nil"/>
              <w:bottom w:val="single" w:sz="8" w:space="0" w:color="auto"/>
              <w:right w:val="nil"/>
            </w:tcBorders>
            <w:vAlign w:val="center"/>
          </w:tcPr>
          <w:p w14:paraId="3B976F8F"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30</w:t>
            </w:r>
          </w:p>
        </w:tc>
        <w:tc>
          <w:tcPr>
            <w:tcW w:w="0" w:type="auto"/>
            <w:tcBorders>
              <w:top w:val="nil"/>
              <w:left w:val="nil"/>
              <w:bottom w:val="single" w:sz="8" w:space="0" w:color="auto"/>
              <w:right w:val="nil"/>
            </w:tcBorders>
            <w:vAlign w:val="center"/>
          </w:tcPr>
          <w:p w14:paraId="3B9F97CB"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35</w:t>
            </w:r>
          </w:p>
        </w:tc>
        <w:tc>
          <w:tcPr>
            <w:tcW w:w="0" w:type="auto"/>
            <w:tcBorders>
              <w:top w:val="nil"/>
              <w:left w:val="nil"/>
              <w:bottom w:val="single" w:sz="8" w:space="0" w:color="auto"/>
              <w:right w:val="nil"/>
            </w:tcBorders>
            <w:vAlign w:val="center"/>
          </w:tcPr>
          <w:p w14:paraId="748F19B0"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40</w:t>
            </w:r>
          </w:p>
        </w:tc>
        <w:tc>
          <w:tcPr>
            <w:tcW w:w="0" w:type="auto"/>
            <w:tcBorders>
              <w:top w:val="nil"/>
              <w:left w:val="nil"/>
              <w:bottom w:val="single" w:sz="8" w:space="0" w:color="auto"/>
              <w:right w:val="nil"/>
            </w:tcBorders>
            <w:vAlign w:val="center"/>
          </w:tcPr>
          <w:p w14:paraId="30D97810"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45</w:t>
            </w:r>
          </w:p>
        </w:tc>
        <w:tc>
          <w:tcPr>
            <w:tcW w:w="0" w:type="auto"/>
            <w:tcBorders>
              <w:top w:val="nil"/>
              <w:left w:val="nil"/>
              <w:bottom w:val="single" w:sz="8" w:space="0" w:color="auto"/>
              <w:right w:val="nil"/>
            </w:tcBorders>
            <w:vAlign w:val="center"/>
          </w:tcPr>
          <w:p w14:paraId="21DFD2DC"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50</w:t>
            </w:r>
          </w:p>
        </w:tc>
        <w:tc>
          <w:tcPr>
            <w:tcW w:w="0" w:type="auto"/>
            <w:tcBorders>
              <w:top w:val="nil"/>
              <w:left w:val="nil"/>
              <w:bottom w:val="single" w:sz="8" w:space="0" w:color="auto"/>
              <w:right w:val="nil"/>
            </w:tcBorders>
            <w:vAlign w:val="center"/>
          </w:tcPr>
          <w:p w14:paraId="22A8FB9E"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55</w:t>
            </w:r>
          </w:p>
        </w:tc>
        <w:tc>
          <w:tcPr>
            <w:tcW w:w="0" w:type="auto"/>
            <w:tcBorders>
              <w:top w:val="nil"/>
              <w:left w:val="nil"/>
              <w:bottom w:val="single" w:sz="8" w:space="0" w:color="auto"/>
              <w:right w:val="nil"/>
            </w:tcBorders>
            <w:vAlign w:val="center"/>
          </w:tcPr>
          <w:p w14:paraId="47C9B0FE"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60</w:t>
            </w:r>
          </w:p>
        </w:tc>
        <w:tc>
          <w:tcPr>
            <w:tcW w:w="0" w:type="auto"/>
            <w:tcBorders>
              <w:top w:val="nil"/>
              <w:left w:val="nil"/>
              <w:bottom w:val="single" w:sz="8" w:space="0" w:color="auto"/>
              <w:right w:val="nil"/>
            </w:tcBorders>
            <w:vAlign w:val="center"/>
          </w:tcPr>
          <w:p w14:paraId="1F97DCE3"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65</w:t>
            </w:r>
          </w:p>
        </w:tc>
        <w:tc>
          <w:tcPr>
            <w:tcW w:w="0" w:type="auto"/>
            <w:tcBorders>
              <w:top w:val="nil"/>
              <w:left w:val="nil"/>
              <w:bottom w:val="single" w:sz="8" w:space="0" w:color="auto"/>
              <w:right w:val="nil"/>
            </w:tcBorders>
            <w:vAlign w:val="center"/>
          </w:tcPr>
          <w:p w14:paraId="2001B76D"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70</w:t>
            </w:r>
          </w:p>
        </w:tc>
        <w:tc>
          <w:tcPr>
            <w:tcW w:w="0" w:type="auto"/>
            <w:tcBorders>
              <w:top w:val="nil"/>
              <w:left w:val="nil"/>
              <w:bottom w:val="single" w:sz="8" w:space="0" w:color="auto"/>
              <w:right w:val="nil"/>
            </w:tcBorders>
            <w:vAlign w:val="center"/>
          </w:tcPr>
          <w:p w14:paraId="7CE68498"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75</w:t>
            </w:r>
          </w:p>
        </w:tc>
        <w:tc>
          <w:tcPr>
            <w:tcW w:w="0" w:type="auto"/>
            <w:tcBorders>
              <w:top w:val="nil"/>
              <w:left w:val="nil"/>
              <w:bottom w:val="single" w:sz="8" w:space="0" w:color="auto"/>
              <w:right w:val="nil"/>
            </w:tcBorders>
            <w:vAlign w:val="center"/>
          </w:tcPr>
          <w:p w14:paraId="3279BDAC"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80</w:t>
            </w:r>
          </w:p>
        </w:tc>
        <w:tc>
          <w:tcPr>
            <w:tcW w:w="0" w:type="auto"/>
            <w:tcBorders>
              <w:top w:val="nil"/>
              <w:left w:val="nil"/>
              <w:bottom w:val="single" w:sz="8" w:space="0" w:color="auto"/>
              <w:right w:val="nil"/>
            </w:tcBorders>
            <w:vAlign w:val="center"/>
          </w:tcPr>
          <w:p w14:paraId="036E2C1B"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85</w:t>
            </w:r>
          </w:p>
        </w:tc>
        <w:tc>
          <w:tcPr>
            <w:tcW w:w="0" w:type="auto"/>
            <w:tcBorders>
              <w:top w:val="nil"/>
              <w:left w:val="nil"/>
              <w:bottom w:val="single" w:sz="8" w:space="0" w:color="auto"/>
              <w:right w:val="nil"/>
            </w:tcBorders>
            <w:vAlign w:val="center"/>
          </w:tcPr>
          <w:p w14:paraId="349EB943"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90</w:t>
            </w:r>
          </w:p>
        </w:tc>
        <w:tc>
          <w:tcPr>
            <w:tcW w:w="0" w:type="auto"/>
            <w:tcBorders>
              <w:top w:val="nil"/>
              <w:left w:val="nil"/>
              <w:bottom w:val="single" w:sz="8" w:space="0" w:color="auto"/>
              <w:right w:val="nil"/>
            </w:tcBorders>
            <w:vAlign w:val="center"/>
          </w:tcPr>
          <w:p w14:paraId="483614AF"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95</w:t>
            </w:r>
          </w:p>
        </w:tc>
        <w:tc>
          <w:tcPr>
            <w:tcW w:w="0" w:type="auto"/>
            <w:tcBorders>
              <w:top w:val="nil"/>
              <w:left w:val="nil"/>
              <w:bottom w:val="single" w:sz="8" w:space="0" w:color="auto"/>
            </w:tcBorders>
            <w:vAlign w:val="center"/>
          </w:tcPr>
          <w:p w14:paraId="5DC45324"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100</w:t>
            </w:r>
          </w:p>
        </w:tc>
      </w:tr>
      <w:tr w:rsidR="00943AD3" w:rsidRPr="00AF5033" w14:paraId="04266AA4" w14:textId="77777777" w:rsidTr="00855FA2">
        <w:trPr>
          <w:trHeight w:val="255"/>
        </w:trPr>
        <w:tc>
          <w:tcPr>
            <w:tcW w:w="0" w:type="auto"/>
            <w:tcBorders>
              <w:top w:val="single" w:sz="8" w:space="0" w:color="auto"/>
              <w:bottom w:val="nil"/>
              <w:right w:val="single" w:sz="8" w:space="0" w:color="auto"/>
            </w:tcBorders>
            <w:vAlign w:val="center"/>
          </w:tcPr>
          <w:p w14:paraId="25EEDD56"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1,25</w:t>
            </w:r>
          </w:p>
        </w:tc>
        <w:tc>
          <w:tcPr>
            <w:tcW w:w="0" w:type="auto"/>
            <w:tcBorders>
              <w:top w:val="single" w:sz="8" w:space="0" w:color="auto"/>
              <w:left w:val="single" w:sz="8" w:space="0" w:color="auto"/>
              <w:bottom w:val="nil"/>
              <w:right w:val="nil"/>
            </w:tcBorders>
            <w:noWrap/>
            <w:vAlign w:val="center"/>
          </w:tcPr>
          <w:p w14:paraId="57ADE51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0,094</w:t>
            </w:r>
          </w:p>
        </w:tc>
        <w:tc>
          <w:tcPr>
            <w:tcW w:w="0" w:type="auto"/>
            <w:tcBorders>
              <w:top w:val="single" w:sz="8" w:space="0" w:color="auto"/>
              <w:left w:val="nil"/>
              <w:bottom w:val="nil"/>
              <w:right w:val="nil"/>
            </w:tcBorders>
            <w:noWrap/>
            <w:vAlign w:val="center"/>
          </w:tcPr>
          <w:p w14:paraId="453B5E3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0,113</w:t>
            </w:r>
          </w:p>
        </w:tc>
        <w:tc>
          <w:tcPr>
            <w:tcW w:w="0" w:type="auto"/>
            <w:tcBorders>
              <w:top w:val="single" w:sz="8" w:space="0" w:color="auto"/>
              <w:left w:val="nil"/>
              <w:bottom w:val="nil"/>
              <w:right w:val="nil"/>
            </w:tcBorders>
            <w:noWrap/>
            <w:vAlign w:val="center"/>
          </w:tcPr>
          <w:p w14:paraId="1199D47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0,131</w:t>
            </w:r>
          </w:p>
        </w:tc>
        <w:tc>
          <w:tcPr>
            <w:tcW w:w="0" w:type="auto"/>
            <w:tcBorders>
              <w:top w:val="single" w:sz="8" w:space="0" w:color="auto"/>
              <w:left w:val="nil"/>
              <w:bottom w:val="nil"/>
              <w:right w:val="nil"/>
            </w:tcBorders>
            <w:noWrap/>
            <w:vAlign w:val="center"/>
          </w:tcPr>
          <w:p w14:paraId="5578E8C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0,150</w:t>
            </w:r>
          </w:p>
        </w:tc>
        <w:tc>
          <w:tcPr>
            <w:tcW w:w="0" w:type="auto"/>
            <w:tcBorders>
              <w:top w:val="single" w:sz="8" w:space="0" w:color="auto"/>
              <w:left w:val="nil"/>
              <w:bottom w:val="nil"/>
              <w:right w:val="nil"/>
            </w:tcBorders>
            <w:noWrap/>
            <w:vAlign w:val="center"/>
          </w:tcPr>
          <w:p w14:paraId="1A878E7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0,169</w:t>
            </w:r>
          </w:p>
        </w:tc>
        <w:tc>
          <w:tcPr>
            <w:tcW w:w="0" w:type="auto"/>
            <w:tcBorders>
              <w:top w:val="single" w:sz="8" w:space="0" w:color="auto"/>
              <w:left w:val="nil"/>
              <w:bottom w:val="nil"/>
              <w:right w:val="nil"/>
            </w:tcBorders>
            <w:noWrap/>
            <w:vAlign w:val="center"/>
          </w:tcPr>
          <w:p w14:paraId="5D72039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0,188</w:t>
            </w:r>
          </w:p>
        </w:tc>
        <w:tc>
          <w:tcPr>
            <w:tcW w:w="0" w:type="auto"/>
            <w:tcBorders>
              <w:top w:val="single" w:sz="8" w:space="0" w:color="auto"/>
              <w:left w:val="nil"/>
              <w:bottom w:val="nil"/>
              <w:right w:val="nil"/>
            </w:tcBorders>
            <w:noWrap/>
            <w:vAlign w:val="center"/>
          </w:tcPr>
          <w:p w14:paraId="7A016C5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0,206</w:t>
            </w:r>
          </w:p>
        </w:tc>
        <w:tc>
          <w:tcPr>
            <w:tcW w:w="0" w:type="auto"/>
            <w:tcBorders>
              <w:top w:val="single" w:sz="8" w:space="0" w:color="auto"/>
              <w:left w:val="nil"/>
              <w:bottom w:val="nil"/>
              <w:right w:val="nil"/>
            </w:tcBorders>
            <w:noWrap/>
            <w:vAlign w:val="center"/>
          </w:tcPr>
          <w:p w14:paraId="23A5F1F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0,225</w:t>
            </w:r>
          </w:p>
        </w:tc>
        <w:tc>
          <w:tcPr>
            <w:tcW w:w="0" w:type="auto"/>
            <w:tcBorders>
              <w:top w:val="single" w:sz="8" w:space="0" w:color="auto"/>
              <w:left w:val="nil"/>
              <w:bottom w:val="nil"/>
              <w:right w:val="nil"/>
            </w:tcBorders>
            <w:noWrap/>
            <w:vAlign w:val="center"/>
          </w:tcPr>
          <w:p w14:paraId="3040589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0,244</w:t>
            </w:r>
          </w:p>
        </w:tc>
        <w:tc>
          <w:tcPr>
            <w:tcW w:w="0" w:type="auto"/>
            <w:tcBorders>
              <w:top w:val="single" w:sz="8" w:space="0" w:color="auto"/>
              <w:left w:val="nil"/>
              <w:bottom w:val="nil"/>
              <w:right w:val="nil"/>
            </w:tcBorders>
            <w:noWrap/>
            <w:vAlign w:val="center"/>
          </w:tcPr>
          <w:p w14:paraId="2F9353C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0,263</w:t>
            </w:r>
          </w:p>
        </w:tc>
        <w:tc>
          <w:tcPr>
            <w:tcW w:w="0" w:type="auto"/>
            <w:tcBorders>
              <w:top w:val="single" w:sz="8" w:space="0" w:color="auto"/>
              <w:left w:val="nil"/>
              <w:bottom w:val="nil"/>
              <w:right w:val="nil"/>
            </w:tcBorders>
            <w:noWrap/>
            <w:vAlign w:val="center"/>
          </w:tcPr>
          <w:p w14:paraId="4200BDB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0,281</w:t>
            </w:r>
          </w:p>
        </w:tc>
        <w:tc>
          <w:tcPr>
            <w:tcW w:w="0" w:type="auto"/>
            <w:tcBorders>
              <w:top w:val="single" w:sz="8" w:space="0" w:color="auto"/>
              <w:left w:val="nil"/>
              <w:bottom w:val="nil"/>
              <w:right w:val="nil"/>
            </w:tcBorders>
            <w:noWrap/>
            <w:vAlign w:val="center"/>
          </w:tcPr>
          <w:p w14:paraId="317C2FC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0,300</w:t>
            </w:r>
          </w:p>
        </w:tc>
        <w:tc>
          <w:tcPr>
            <w:tcW w:w="0" w:type="auto"/>
            <w:tcBorders>
              <w:top w:val="single" w:sz="8" w:space="0" w:color="auto"/>
              <w:left w:val="nil"/>
              <w:bottom w:val="nil"/>
              <w:right w:val="nil"/>
            </w:tcBorders>
            <w:noWrap/>
            <w:vAlign w:val="center"/>
          </w:tcPr>
          <w:p w14:paraId="0442255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0,319</w:t>
            </w:r>
          </w:p>
        </w:tc>
        <w:tc>
          <w:tcPr>
            <w:tcW w:w="0" w:type="auto"/>
            <w:tcBorders>
              <w:top w:val="single" w:sz="8" w:space="0" w:color="auto"/>
              <w:left w:val="nil"/>
              <w:bottom w:val="nil"/>
              <w:right w:val="nil"/>
            </w:tcBorders>
            <w:noWrap/>
            <w:vAlign w:val="center"/>
          </w:tcPr>
          <w:p w14:paraId="789F1C9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0,338</w:t>
            </w:r>
          </w:p>
        </w:tc>
        <w:tc>
          <w:tcPr>
            <w:tcW w:w="0" w:type="auto"/>
            <w:tcBorders>
              <w:top w:val="single" w:sz="8" w:space="0" w:color="auto"/>
              <w:left w:val="nil"/>
              <w:bottom w:val="nil"/>
              <w:right w:val="nil"/>
            </w:tcBorders>
            <w:noWrap/>
            <w:vAlign w:val="center"/>
          </w:tcPr>
          <w:p w14:paraId="0B19EB7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0,356</w:t>
            </w:r>
          </w:p>
        </w:tc>
        <w:tc>
          <w:tcPr>
            <w:tcW w:w="0" w:type="auto"/>
            <w:tcBorders>
              <w:top w:val="single" w:sz="8" w:space="0" w:color="auto"/>
              <w:left w:val="nil"/>
              <w:bottom w:val="nil"/>
            </w:tcBorders>
            <w:noWrap/>
            <w:vAlign w:val="center"/>
          </w:tcPr>
          <w:p w14:paraId="7C69DBE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0,375</w:t>
            </w:r>
          </w:p>
        </w:tc>
      </w:tr>
      <w:tr w:rsidR="00943AD3" w:rsidRPr="00AF5033" w14:paraId="6FC94A0B" w14:textId="77777777" w:rsidTr="00855FA2">
        <w:trPr>
          <w:trHeight w:val="255"/>
        </w:trPr>
        <w:tc>
          <w:tcPr>
            <w:tcW w:w="0" w:type="auto"/>
            <w:tcBorders>
              <w:top w:val="nil"/>
              <w:bottom w:val="nil"/>
              <w:right w:val="single" w:sz="8" w:space="0" w:color="auto"/>
            </w:tcBorders>
            <w:vAlign w:val="center"/>
          </w:tcPr>
          <w:p w14:paraId="50D5C5C2"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2,5</w:t>
            </w:r>
          </w:p>
        </w:tc>
        <w:tc>
          <w:tcPr>
            <w:tcW w:w="0" w:type="auto"/>
            <w:tcBorders>
              <w:top w:val="nil"/>
              <w:left w:val="single" w:sz="8" w:space="0" w:color="auto"/>
              <w:bottom w:val="nil"/>
              <w:right w:val="nil"/>
            </w:tcBorders>
            <w:noWrap/>
            <w:vAlign w:val="center"/>
          </w:tcPr>
          <w:p w14:paraId="3410757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0,188</w:t>
            </w:r>
          </w:p>
        </w:tc>
        <w:tc>
          <w:tcPr>
            <w:tcW w:w="0" w:type="auto"/>
            <w:tcBorders>
              <w:top w:val="nil"/>
              <w:left w:val="nil"/>
              <w:bottom w:val="nil"/>
              <w:right w:val="nil"/>
            </w:tcBorders>
            <w:noWrap/>
            <w:vAlign w:val="center"/>
          </w:tcPr>
          <w:p w14:paraId="76768BA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0,225</w:t>
            </w:r>
          </w:p>
        </w:tc>
        <w:tc>
          <w:tcPr>
            <w:tcW w:w="0" w:type="auto"/>
            <w:tcBorders>
              <w:top w:val="nil"/>
              <w:left w:val="nil"/>
              <w:bottom w:val="nil"/>
              <w:right w:val="nil"/>
            </w:tcBorders>
            <w:noWrap/>
            <w:vAlign w:val="center"/>
          </w:tcPr>
          <w:p w14:paraId="3CD94FF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0,263</w:t>
            </w:r>
          </w:p>
        </w:tc>
        <w:tc>
          <w:tcPr>
            <w:tcW w:w="0" w:type="auto"/>
            <w:tcBorders>
              <w:top w:val="nil"/>
              <w:left w:val="nil"/>
              <w:bottom w:val="nil"/>
              <w:right w:val="nil"/>
            </w:tcBorders>
            <w:noWrap/>
            <w:vAlign w:val="center"/>
          </w:tcPr>
          <w:p w14:paraId="77DD10E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0,300</w:t>
            </w:r>
          </w:p>
        </w:tc>
        <w:tc>
          <w:tcPr>
            <w:tcW w:w="0" w:type="auto"/>
            <w:tcBorders>
              <w:top w:val="nil"/>
              <w:left w:val="nil"/>
              <w:bottom w:val="nil"/>
              <w:right w:val="nil"/>
            </w:tcBorders>
            <w:noWrap/>
            <w:vAlign w:val="center"/>
          </w:tcPr>
          <w:p w14:paraId="76DDDF1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0,338</w:t>
            </w:r>
          </w:p>
        </w:tc>
        <w:tc>
          <w:tcPr>
            <w:tcW w:w="0" w:type="auto"/>
            <w:tcBorders>
              <w:top w:val="nil"/>
              <w:left w:val="nil"/>
              <w:bottom w:val="nil"/>
              <w:right w:val="nil"/>
            </w:tcBorders>
            <w:noWrap/>
            <w:vAlign w:val="center"/>
          </w:tcPr>
          <w:p w14:paraId="38C403F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0,375</w:t>
            </w:r>
          </w:p>
        </w:tc>
        <w:tc>
          <w:tcPr>
            <w:tcW w:w="0" w:type="auto"/>
            <w:tcBorders>
              <w:top w:val="nil"/>
              <w:left w:val="nil"/>
              <w:bottom w:val="nil"/>
              <w:right w:val="nil"/>
            </w:tcBorders>
            <w:noWrap/>
            <w:vAlign w:val="center"/>
          </w:tcPr>
          <w:p w14:paraId="52D904C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0,413</w:t>
            </w:r>
          </w:p>
        </w:tc>
        <w:tc>
          <w:tcPr>
            <w:tcW w:w="0" w:type="auto"/>
            <w:tcBorders>
              <w:top w:val="nil"/>
              <w:left w:val="nil"/>
              <w:bottom w:val="nil"/>
              <w:right w:val="nil"/>
            </w:tcBorders>
            <w:noWrap/>
            <w:vAlign w:val="center"/>
          </w:tcPr>
          <w:p w14:paraId="6A983AC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0,450</w:t>
            </w:r>
          </w:p>
        </w:tc>
        <w:tc>
          <w:tcPr>
            <w:tcW w:w="0" w:type="auto"/>
            <w:tcBorders>
              <w:top w:val="nil"/>
              <w:left w:val="nil"/>
              <w:bottom w:val="nil"/>
              <w:right w:val="nil"/>
            </w:tcBorders>
            <w:noWrap/>
            <w:vAlign w:val="center"/>
          </w:tcPr>
          <w:p w14:paraId="6D13B5E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0,488</w:t>
            </w:r>
          </w:p>
        </w:tc>
        <w:tc>
          <w:tcPr>
            <w:tcW w:w="0" w:type="auto"/>
            <w:tcBorders>
              <w:top w:val="nil"/>
              <w:left w:val="nil"/>
              <w:bottom w:val="nil"/>
              <w:right w:val="nil"/>
            </w:tcBorders>
            <w:noWrap/>
            <w:vAlign w:val="center"/>
          </w:tcPr>
          <w:p w14:paraId="2835BE4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0,525</w:t>
            </w:r>
          </w:p>
        </w:tc>
        <w:tc>
          <w:tcPr>
            <w:tcW w:w="0" w:type="auto"/>
            <w:tcBorders>
              <w:top w:val="nil"/>
              <w:left w:val="nil"/>
              <w:bottom w:val="nil"/>
              <w:right w:val="nil"/>
            </w:tcBorders>
            <w:noWrap/>
            <w:vAlign w:val="center"/>
          </w:tcPr>
          <w:p w14:paraId="30D06F9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0,563</w:t>
            </w:r>
          </w:p>
        </w:tc>
        <w:tc>
          <w:tcPr>
            <w:tcW w:w="0" w:type="auto"/>
            <w:tcBorders>
              <w:top w:val="nil"/>
              <w:left w:val="nil"/>
              <w:bottom w:val="nil"/>
              <w:right w:val="nil"/>
            </w:tcBorders>
            <w:noWrap/>
            <w:vAlign w:val="center"/>
          </w:tcPr>
          <w:p w14:paraId="47560BF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0,600</w:t>
            </w:r>
          </w:p>
        </w:tc>
        <w:tc>
          <w:tcPr>
            <w:tcW w:w="0" w:type="auto"/>
            <w:tcBorders>
              <w:top w:val="nil"/>
              <w:left w:val="nil"/>
              <w:bottom w:val="nil"/>
              <w:right w:val="nil"/>
            </w:tcBorders>
            <w:noWrap/>
            <w:vAlign w:val="center"/>
          </w:tcPr>
          <w:p w14:paraId="4B15ABD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0,638</w:t>
            </w:r>
          </w:p>
        </w:tc>
        <w:tc>
          <w:tcPr>
            <w:tcW w:w="0" w:type="auto"/>
            <w:tcBorders>
              <w:top w:val="nil"/>
              <w:left w:val="nil"/>
              <w:bottom w:val="nil"/>
              <w:right w:val="nil"/>
            </w:tcBorders>
            <w:noWrap/>
            <w:vAlign w:val="center"/>
          </w:tcPr>
          <w:p w14:paraId="196F32C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0,675</w:t>
            </w:r>
          </w:p>
        </w:tc>
        <w:tc>
          <w:tcPr>
            <w:tcW w:w="0" w:type="auto"/>
            <w:tcBorders>
              <w:top w:val="nil"/>
              <w:left w:val="nil"/>
              <w:bottom w:val="nil"/>
              <w:right w:val="nil"/>
            </w:tcBorders>
            <w:noWrap/>
            <w:vAlign w:val="center"/>
          </w:tcPr>
          <w:p w14:paraId="59FBA89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0,713</w:t>
            </w:r>
          </w:p>
        </w:tc>
        <w:tc>
          <w:tcPr>
            <w:tcW w:w="0" w:type="auto"/>
            <w:tcBorders>
              <w:top w:val="nil"/>
              <w:left w:val="nil"/>
              <w:bottom w:val="nil"/>
            </w:tcBorders>
            <w:noWrap/>
            <w:vAlign w:val="center"/>
          </w:tcPr>
          <w:p w14:paraId="267EF6A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0,750</w:t>
            </w:r>
          </w:p>
        </w:tc>
      </w:tr>
      <w:tr w:rsidR="00943AD3" w:rsidRPr="00AF5033" w14:paraId="0EA33C67" w14:textId="77777777" w:rsidTr="00855FA2">
        <w:trPr>
          <w:trHeight w:val="255"/>
        </w:trPr>
        <w:tc>
          <w:tcPr>
            <w:tcW w:w="0" w:type="auto"/>
            <w:tcBorders>
              <w:top w:val="nil"/>
              <w:bottom w:val="nil"/>
              <w:right w:val="single" w:sz="8" w:space="0" w:color="auto"/>
            </w:tcBorders>
            <w:vAlign w:val="center"/>
          </w:tcPr>
          <w:p w14:paraId="182A7EFC"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3,75</w:t>
            </w:r>
          </w:p>
        </w:tc>
        <w:tc>
          <w:tcPr>
            <w:tcW w:w="0" w:type="auto"/>
            <w:tcBorders>
              <w:top w:val="nil"/>
              <w:left w:val="single" w:sz="8" w:space="0" w:color="auto"/>
              <w:bottom w:val="nil"/>
              <w:right w:val="nil"/>
            </w:tcBorders>
            <w:noWrap/>
            <w:vAlign w:val="center"/>
          </w:tcPr>
          <w:p w14:paraId="31564E1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0,281</w:t>
            </w:r>
          </w:p>
        </w:tc>
        <w:tc>
          <w:tcPr>
            <w:tcW w:w="0" w:type="auto"/>
            <w:tcBorders>
              <w:top w:val="nil"/>
              <w:left w:val="nil"/>
              <w:bottom w:val="nil"/>
              <w:right w:val="nil"/>
            </w:tcBorders>
            <w:noWrap/>
            <w:vAlign w:val="center"/>
          </w:tcPr>
          <w:p w14:paraId="56FF435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0,338</w:t>
            </w:r>
          </w:p>
        </w:tc>
        <w:tc>
          <w:tcPr>
            <w:tcW w:w="0" w:type="auto"/>
            <w:tcBorders>
              <w:top w:val="nil"/>
              <w:left w:val="nil"/>
              <w:bottom w:val="nil"/>
              <w:right w:val="nil"/>
            </w:tcBorders>
            <w:noWrap/>
            <w:vAlign w:val="center"/>
          </w:tcPr>
          <w:p w14:paraId="19C833A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0,394</w:t>
            </w:r>
          </w:p>
        </w:tc>
        <w:tc>
          <w:tcPr>
            <w:tcW w:w="0" w:type="auto"/>
            <w:tcBorders>
              <w:top w:val="nil"/>
              <w:left w:val="nil"/>
              <w:bottom w:val="nil"/>
              <w:right w:val="nil"/>
            </w:tcBorders>
            <w:noWrap/>
            <w:vAlign w:val="center"/>
          </w:tcPr>
          <w:p w14:paraId="30728AF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0,450</w:t>
            </w:r>
          </w:p>
        </w:tc>
        <w:tc>
          <w:tcPr>
            <w:tcW w:w="0" w:type="auto"/>
            <w:tcBorders>
              <w:top w:val="nil"/>
              <w:left w:val="nil"/>
              <w:bottom w:val="nil"/>
              <w:right w:val="nil"/>
            </w:tcBorders>
            <w:noWrap/>
            <w:vAlign w:val="center"/>
          </w:tcPr>
          <w:p w14:paraId="35495AB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0,506</w:t>
            </w:r>
          </w:p>
        </w:tc>
        <w:tc>
          <w:tcPr>
            <w:tcW w:w="0" w:type="auto"/>
            <w:tcBorders>
              <w:top w:val="nil"/>
              <w:left w:val="nil"/>
              <w:bottom w:val="nil"/>
              <w:right w:val="nil"/>
            </w:tcBorders>
            <w:noWrap/>
            <w:vAlign w:val="center"/>
          </w:tcPr>
          <w:p w14:paraId="5A2A723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0,563</w:t>
            </w:r>
          </w:p>
        </w:tc>
        <w:tc>
          <w:tcPr>
            <w:tcW w:w="0" w:type="auto"/>
            <w:tcBorders>
              <w:top w:val="nil"/>
              <w:left w:val="nil"/>
              <w:bottom w:val="nil"/>
              <w:right w:val="nil"/>
            </w:tcBorders>
            <w:noWrap/>
            <w:vAlign w:val="center"/>
          </w:tcPr>
          <w:p w14:paraId="296D010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0,619</w:t>
            </w:r>
          </w:p>
        </w:tc>
        <w:tc>
          <w:tcPr>
            <w:tcW w:w="0" w:type="auto"/>
            <w:tcBorders>
              <w:top w:val="nil"/>
              <w:left w:val="nil"/>
              <w:bottom w:val="nil"/>
              <w:right w:val="nil"/>
            </w:tcBorders>
            <w:noWrap/>
            <w:vAlign w:val="center"/>
          </w:tcPr>
          <w:p w14:paraId="55CE0B5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0,675</w:t>
            </w:r>
          </w:p>
        </w:tc>
        <w:tc>
          <w:tcPr>
            <w:tcW w:w="0" w:type="auto"/>
            <w:tcBorders>
              <w:top w:val="nil"/>
              <w:left w:val="nil"/>
              <w:bottom w:val="nil"/>
              <w:right w:val="nil"/>
            </w:tcBorders>
            <w:noWrap/>
            <w:vAlign w:val="center"/>
          </w:tcPr>
          <w:p w14:paraId="5C96DF1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0,731</w:t>
            </w:r>
          </w:p>
        </w:tc>
        <w:tc>
          <w:tcPr>
            <w:tcW w:w="0" w:type="auto"/>
            <w:tcBorders>
              <w:top w:val="nil"/>
              <w:left w:val="nil"/>
              <w:bottom w:val="nil"/>
              <w:right w:val="nil"/>
            </w:tcBorders>
            <w:noWrap/>
            <w:vAlign w:val="center"/>
          </w:tcPr>
          <w:p w14:paraId="22F9CD0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0,788</w:t>
            </w:r>
          </w:p>
        </w:tc>
        <w:tc>
          <w:tcPr>
            <w:tcW w:w="0" w:type="auto"/>
            <w:tcBorders>
              <w:top w:val="nil"/>
              <w:left w:val="nil"/>
              <w:bottom w:val="nil"/>
              <w:right w:val="nil"/>
            </w:tcBorders>
            <w:noWrap/>
            <w:vAlign w:val="center"/>
          </w:tcPr>
          <w:p w14:paraId="643A49B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0,844</w:t>
            </w:r>
          </w:p>
        </w:tc>
        <w:tc>
          <w:tcPr>
            <w:tcW w:w="0" w:type="auto"/>
            <w:tcBorders>
              <w:top w:val="nil"/>
              <w:left w:val="nil"/>
              <w:bottom w:val="nil"/>
              <w:right w:val="nil"/>
            </w:tcBorders>
            <w:noWrap/>
            <w:vAlign w:val="center"/>
          </w:tcPr>
          <w:p w14:paraId="2B2A238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0,900</w:t>
            </w:r>
          </w:p>
        </w:tc>
        <w:tc>
          <w:tcPr>
            <w:tcW w:w="0" w:type="auto"/>
            <w:tcBorders>
              <w:top w:val="nil"/>
              <w:left w:val="nil"/>
              <w:bottom w:val="nil"/>
              <w:right w:val="nil"/>
            </w:tcBorders>
            <w:noWrap/>
            <w:vAlign w:val="center"/>
          </w:tcPr>
          <w:p w14:paraId="0AA2DC0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0,956</w:t>
            </w:r>
          </w:p>
        </w:tc>
        <w:tc>
          <w:tcPr>
            <w:tcW w:w="0" w:type="auto"/>
            <w:tcBorders>
              <w:top w:val="nil"/>
              <w:left w:val="nil"/>
              <w:bottom w:val="nil"/>
              <w:right w:val="nil"/>
            </w:tcBorders>
            <w:noWrap/>
            <w:vAlign w:val="center"/>
          </w:tcPr>
          <w:p w14:paraId="24DF991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1,013</w:t>
            </w:r>
          </w:p>
        </w:tc>
        <w:tc>
          <w:tcPr>
            <w:tcW w:w="0" w:type="auto"/>
            <w:tcBorders>
              <w:top w:val="nil"/>
              <w:left w:val="nil"/>
              <w:bottom w:val="nil"/>
              <w:right w:val="nil"/>
            </w:tcBorders>
            <w:noWrap/>
            <w:vAlign w:val="center"/>
          </w:tcPr>
          <w:p w14:paraId="30FFCE3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1,069</w:t>
            </w:r>
          </w:p>
        </w:tc>
        <w:tc>
          <w:tcPr>
            <w:tcW w:w="0" w:type="auto"/>
            <w:tcBorders>
              <w:top w:val="nil"/>
              <w:left w:val="nil"/>
              <w:bottom w:val="nil"/>
            </w:tcBorders>
            <w:noWrap/>
            <w:vAlign w:val="center"/>
          </w:tcPr>
          <w:p w14:paraId="6096A77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1,125</w:t>
            </w:r>
          </w:p>
        </w:tc>
      </w:tr>
      <w:tr w:rsidR="00943AD3" w:rsidRPr="00AF5033" w14:paraId="32808D7F" w14:textId="77777777" w:rsidTr="00855FA2">
        <w:trPr>
          <w:trHeight w:val="255"/>
        </w:trPr>
        <w:tc>
          <w:tcPr>
            <w:tcW w:w="0" w:type="auto"/>
            <w:tcBorders>
              <w:top w:val="nil"/>
              <w:bottom w:val="nil"/>
              <w:right w:val="single" w:sz="8" w:space="0" w:color="auto"/>
            </w:tcBorders>
            <w:vAlign w:val="center"/>
          </w:tcPr>
          <w:p w14:paraId="2750E96D"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5</w:t>
            </w:r>
          </w:p>
        </w:tc>
        <w:tc>
          <w:tcPr>
            <w:tcW w:w="0" w:type="auto"/>
            <w:tcBorders>
              <w:top w:val="nil"/>
              <w:left w:val="single" w:sz="8" w:space="0" w:color="auto"/>
              <w:bottom w:val="nil"/>
              <w:right w:val="nil"/>
            </w:tcBorders>
            <w:noWrap/>
            <w:vAlign w:val="center"/>
          </w:tcPr>
          <w:p w14:paraId="6617C24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0,375</w:t>
            </w:r>
          </w:p>
        </w:tc>
        <w:tc>
          <w:tcPr>
            <w:tcW w:w="0" w:type="auto"/>
            <w:tcBorders>
              <w:top w:val="nil"/>
              <w:left w:val="nil"/>
              <w:bottom w:val="nil"/>
              <w:right w:val="nil"/>
            </w:tcBorders>
            <w:noWrap/>
            <w:vAlign w:val="center"/>
          </w:tcPr>
          <w:p w14:paraId="3885FDA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0,450</w:t>
            </w:r>
          </w:p>
        </w:tc>
        <w:tc>
          <w:tcPr>
            <w:tcW w:w="0" w:type="auto"/>
            <w:tcBorders>
              <w:top w:val="nil"/>
              <w:left w:val="nil"/>
              <w:bottom w:val="nil"/>
              <w:right w:val="nil"/>
            </w:tcBorders>
            <w:noWrap/>
            <w:vAlign w:val="center"/>
          </w:tcPr>
          <w:p w14:paraId="0760EF4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0,525</w:t>
            </w:r>
          </w:p>
        </w:tc>
        <w:tc>
          <w:tcPr>
            <w:tcW w:w="0" w:type="auto"/>
            <w:tcBorders>
              <w:top w:val="nil"/>
              <w:left w:val="nil"/>
              <w:bottom w:val="nil"/>
              <w:right w:val="nil"/>
            </w:tcBorders>
            <w:noWrap/>
            <w:vAlign w:val="center"/>
          </w:tcPr>
          <w:p w14:paraId="2CC810B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0,600</w:t>
            </w:r>
          </w:p>
        </w:tc>
        <w:tc>
          <w:tcPr>
            <w:tcW w:w="0" w:type="auto"/>
            <w:tcBorders>
              <w:top w:val="nil"/>
              <w:left w:val="nil"/>
              <w:bottom w:val="nil"/>
              <w:right w:val="nil"/>
            </w:tcBorders>
            <w:noWrap/>
            <w:vAlign w:val="center"/>
          </w:tcPr>
          <w:p w14:paraId="123636D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0,675</w:t>
            </w:r>
          </w:p>
        </w:tc>
        <w:tc>
          <w:tcPr>
            <w:tcW w:w="0" w:type="auto"/>
            <w:tcBorders>
              <w:top w:val="nil"/>
              <w:left w:val="nil"/>
              <w:bottom w:val="nil"/>
              <w:right w:val="nil"/>
            </w:tcBorders>
            <w:noWrap/>
            <w:vAlign w:val="center"/>
          </w:tcPr>
          <w:p w14:paraId="44E2A15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0,750</w:t>
            </w:r>
          </w:p>
        </w:tc>
        <w:tc>
          <w:tcPr>
            <w:tcW w:w="0" w:type="auto"/>
            <w:tcBorders>
              <w:top w:val="nil"/>
              <w:left w:val="nil"/>
              <w:bottom w:val="nil"/>
              <w:right w:val="nil"/>
            </w:tcBorders>
            <w:noWrap/>
            <w:vAlign w:val="center"/>
          </w:tcPr>
          <w:p w14:paraId="455421C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0,825</w:t>
            </w:r>
          </w:p>
        </w:tc>
        <w:tc>
          <w:tcPr>
            <w:tcW w:w="0" w:type="auto"/>
            <w:tcBorders>
              <w:top w:val="nil"/>
              <w:left w:val="nil"/>
              <w:bottom w:val="nil"/>
              <w:right w:val="nil"/>
            </w:tcBorders>
            <w:noWrap/>
            <w:vAlign w:val="center"/>
          </w:tcPr>
          <w:p w14:paraId="47A1B33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0,900</w:t>
            </w:r>
          </w:p>
        </w:tc>
        <w:tc>
          <w:tcPr>
            <w:tcW w:w="0" w:type="auto"/>
            <w:tcBorders>
              <w:top w:val="nil"/>
              <w:left w:val="nil"/>
              <w:bottom w:val="nil"/>
              <w:right w:val="nil"/>
            </w:tcBorders>
            <w:noWrap/>
            <w:vAlign w:val="center"/>
          </w:tcPr>
          <w:p w14:paraId="2164A3C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0,975</w:t>
            </w:r>
          </w:p>
        </w:tc>
        <w:tc>
          <w:tcPr>
            <w:tcW w:w="0" w:type="auto"/>
            <w:tcBorders>
              <w:top w:val="nil"/>
              <w:left w:val="nil"/>
              <w:bottom w:val="nil"/>
              <w:right w:val="nil"/>
            </w:tcBorders>
            <w:noWrap/>
            <w:vAlign w:val="center"/>
          </w:tcPr>
          <w:p w14:paraId="2CEC445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1,050</w:t>
            </w:r>
          </w:p>
        </w:tc>
        <w:tc>
          <w:tcPr>
            <w:tcW w:w="0" w:type="auto"/>
            <w:tcBorders>
              <w:top w:val="nil"/>
              <w:left w:val="nil"/>
              <w:bottom w:val="nil"/>
              <w:right w:val="nil"/>
            </w:tcBorders>
            <w:noWrap/>
            <w:vAlign w:val="center"/>
          </w:tcPr>
          <w:p w14:paraId="7F05994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1,125</w:t>
            </w:r>
          </w:p>
        </w:tc>
        <w:tc>
          <w:tcPr>
            <w:tcW w:w="0" w:type="auto"/>
            <w:tcBorders>
              <w:top w:val="nil"/>
              <w:left w:val="nil"/>
              <w:bottom w:val="nil"/>
              <w:right w:val="nil"/>
            </w:tcBorders>
            <w:noWrap/>
            <w:vAlign w:val="center"/>
          </w:tcPr>
          <w:p w14:paraId="14D678C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1,200</w:t>
            </w:r>
          </w:p>
        </w:tc>
        <w:tc>
          <w:tcPr>
            <w:tcW w:w="0" w:type="auto"/>
            <w:tcBorders>
              <w:top w:val="nil"/>
              <w:left w:val="nil"/>
              <w:bottom w:val="nil"/>
              <w:right w:val="nil"/>
            </w:tcBorders>
            <w:noWrap/>
            <w:vAlign w:val="center"/>
          </w:tcPr>
          <w:p w14:paraId="02E3926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1,275</w:t>
            </w:r>
          </w:p>
        </w:tc>
        <w:tc>
          <w:tcPr>
            <w:tcW w:w="0" w:type="auto"/>
            <w:tcBorders>
              <w:top w:val="nil"/>
              <w:left w:val="nil"/>
              <w:bottom w:val="nil"/>
              <w:right w:val="nil"/>
            </w:tcBorders>
            <w:noWrap/>
            <w:vAlign w:val="center"/>
          </w:tcPr>
          <w:p w14:paraId="6F7450C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1,350</w:t>
            </w:r>
          </w:p>
        </w:tc>
        <w:tc>
          <w:tcPr>
            <w:tcW w:w="0" w:type="auto"/>
            <w:tcBorders>
              <w:top w:val="nil"/>
              <w:left w:val="nil"/>
              <w:bottom w:val="nil"/>
              <w:right w:val="nil"/>
            </w:tcBorders>
            <w:noWrap/>
            <w:vAlign w:val="center"/>
          </w:tcPr>
          <w:p w14:paraId="5C4C00E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1,425</w:t>
            </w:r>
          </w:p>
        </w:tc>
        <w:tc>
          <w:tcPr>
            <w:tcW w:w="0" w:type="auto"/>
            <w:tcBorders>
              <w:top w:val="nil"/>
              <w:left w:val="nil"/>
              <w:bottom w:val="nil"/>
            </w:tcBorders>
            <w:noWrap/>
            <w:vAlign w:val="center"/>
          </w:tcPr>
          <w:p w14:paraId="6ACC164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1,500</w:t>
            </w:r>
          </w:p>
        </w:tc>
      </w:tr>
      <w:tr w:rsidR="00943AD3" w:rsidRPr="00AF5033" w14:paraId="121D552B" w14:textId="77777777" w:rsidTr="00855FA2">
        <w:trPr>
          <w:trHeight w:val="255"/>
        </w:trPr>
        <w:tc>
          <w:tcPr>
            <w:tcW w:w="0" w:type="auto"/>
            <w:tcBorders>
              <w:top w:val="nil"/>
              <w:bottom w:val="nil"/>
              <w:right w:val="single" w:sz="8" w:space="0" w:color="auto"/>
            </w:tcBorders>
            <w:vAlign w:val="center"/>
          </w:tcPr>
          <w:p w14:paraId="08C10EFE"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6,25</w:t>
            </w:r>
          </w:p>
        </w:tc>
        <w:tc>
          <w:tcPr>
            <w:tcW w:w="0" w:type="auto"/>
            <w:tcBorders>
              <w:top w:val="nil"/>
              <w:left w:val="single" w:sz="8" w:space="0" w:color="auto"/>
              <w:bottom w:val="nil"/>
              <w:right w:val="nil"/>
            </w:tcBorders>
            <w:noWrap/>
            <w:vAlign w:val="center"/>
          </w:tcPr>
          <w:p w14:paraId="7168CF2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0,469</w:t>
            </w:r>
          </w:p>
        </w:tc>
        <w:tc>
          <w:tcPr>
            <w:tcW w:w="0" w:type="auto"/>
            <w:tcBorders>
              <w:top w:val="nil"/>
              <w:left w:val="nil"/>
              <w:bottom w:val="nil"/>
              <w:right w:val="nil"/>
            </w:tcBorders>
            <w:noWrap/>
            <w:vAlign w:val="center"/>
          </w:tcPr>
          <w:p w14:paraId="5CE11EA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0,563</w:t>
            </w:r>
          </w:p>
        </w:tc>
        <w:tc>
          <w:tcPr>
            <w:tcW w:w="0" w:type="auto"/>
            <w:tcBorders>
              <w:top w:val="nil"/>
              <w:left w:val="nil"/>
              <w:bottom w:val="nil"/>
              <w:right w:val="nil"/>
            </w:tcBorders>
            <w:noWrap/>
            <w:vAlign w:val="center"/>
          </w:tcPr>
          <w:p w14:paraId="4361F21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0,656</w:t>
            </w:r>
          </w:p>
        </w:tc>
        <w:tc>
          <w:tcPr>
            <w:tcW w:w="0" w:type="auto"/>
            <w:tcBorders>
              <w:top w:val="nil"/>
              <w:left w:val="nil"/>
              <w:bottom w:val="nil"/>
              <w:right w:val="nil"/>
            </w:tcBorders>
            <w:noWrap/>
            <w:vAlign w:val="center"/>
          </w:tcPr>
          <w:p w14:paraId="1F922FA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0,750</w:t>
            </w:r>
          </w:p>
        </w:tc>
        <w:tc>
          <w:tcPr>
            <w:tcW w:w="0" w:type="auto"/>
            <w:tcBorders>
              <w:top w:val="nil"/>
              <w:left w:val="nil"/>
              <w:bottom w:val="nil"/>
              <w:right w:val="nil"/>
            </w:tcBorders>
            <w:noWrap/>
            <w:vAlign w:val="center"/>
          </w:tcPr>
          <w:p w14:paraId="463A1F4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0,844</w:t>
            </w:r>
          </w:p>
        </w:tc>
        <w:tc>
          <w:tcPr>
            <w:tcW w:w="0" w:type="auto"/>
            <w:tcBorders>
              <w:top w:val="nil"/>
              <w:left w:val="nil"/>
              <w:bottom w:val="nil"/>
              <w:right w:val="nil"/>
            </w:tcBorders>
            <w:noWrap/>
            <w:vAlign w:val="center"/>
          </w:tcPr>
          <w:p w14:paraId="3ED0022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0,938</w:t>
            </w:r>
          </w:p>
        </w:tc>
        <w:tc>
          <w:tcPr>
            <w:tcW w:w="0" w:type="auto"/>
            <w:tcBorders>
              <w:top w:val="nil"/>
              <w:left w:val="nil"/>
              <w:bottom w:val="nil"/>
              <w:right w:val="nil"/>
            </w:tcBorders>
            <w:noWrap/>
            <w:vAlign w:val="center"/>
          </w:tcPr>
          <w:p w14:paraId="4CEF4D9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1,031</w:t>
            </w:r>
          </w:p>
        </w:tc>
        <w:tc>
          <w:tcPr>
            <w:tcW w:w="0" w:type="auto"/>
            <w:tcBorders>
              <w:top w:val="nil"/>
              <w:left w:val="nil"/>
              <w:bottom w:val="nil"/>
              <w:right w:val="nil"/>
            </w:tcBorders>
            <w:noWrap/>
            <w:vAlign w:val="center"/>
          </w:tcPr>
          <w:p w14:paraId="13804EE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1,125</w:t>
            </w:r>
          </w:p>
        </w:tc>
        <w:tc>
          <w:tcPr>
            <w:tcW w:w="0" w:type="auto"/>
            <w:tcBorders>
              <w:top w:val="nil"/>
              <w:left w:val="nil"/>
              <w:bottom w:val="nil"/>
              <w:right w:val="nil"/>
            </w:tcBorders>
            <w:noWrap/>
            <w:vAlign w:val="center"/>
          </w:tcPr>
          <w:p w14:paraId="3C5FE4D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1,219</w:t>
            </w:r>
          </w:p>
        </w:tc>
        <w:tc>
          <w:tcPr>
            <w:tcW w:w="0" w:type="auto"/>
            <w:tcBorders>
              <w:top w:val="nil"/>
              <w:left w:val="nil"/>
              <w:bottom w:val="nil"/>
              <w:right w:val="nil"/>
            </w:tcBorders>
            <w:noWrap/>
            <w:vAlign w:val="center"/>
          </w:tcPr>
          <w:p w14:paraId="45DAB55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1,313</w:t>
            </w:r>
          </w:p>
        </w:tc>
        <w:tc>
          <w:tcPr>
            <w:tcW w:w="0" w:type="auto"/>
            <w:tcBorders>
              <w:top w:val="nil"/>
              <w:left w:val="nil"/>
              <w:bottom w:val="nil"/>
              <w:right w:val="nil"/>
            </w:tcBorders>
            <w:noWrap/>
            <w:vAlign w:val="center"/>
          </w:tcPr>
          <w:p w14:paraId="726ABA8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1,406</w:t>
            </w:r>
          </w:p>
        </w:tc>
        <w:tc>
          <w:tcPr>
            <w:tcW w:w="0" w:type="auto"/>
            <w:tcBorders>
              <w:top w:val="nil"/>
              <w:left w:val="nil"/>
              <w:bottom w:val="nil"/>
              <w:right w:val="nil"/>
            </w:tcBorders>
            <w:noWrap/>
            <w:vAlign w:val="center"/>
          </w:tcPr>
          <w:p w14:paraId="03824ED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1,500</w:t>
            </w:r>
          </w:p>
        </w:tc>
        <w:tc>
          <w:tcPr>
            <w:tcW w:w="0" w:type="auto"/>
            <w:tcBorders>
              <w:top w:val="nil"/>
              <w:left w:val="nil"/>
              <w:bottom w:val="nil"/>
              <w:right w:val="nil"/>
            </w:tcBorders>
            <w:noWrap/>
            <w:vAlign w:val="center"/>
          </w:tcPr>
          <w:p w14:paraId="391775B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1,594</w:t>
            </w:r>
          </w:p>
        </w:tc>
        <w:tc>
          <w:tcPr>
            <w:tcW w:w="0" w:type="auto"/>
            <w:tcBorders>
              <w:top w:val="nil"/>
              <w:left w:val="nil"/>
              <w:bottom w:val="nil"/>
              <w:right w:val="nil"/>
            </w:tcBorders>
            <w:noWrap/>
            <w:vAlign w:val="center"/>
          </w:tcPr>
          <w:p w14:paraId="540C68C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1,688</w:t>
            </w:r>
          </w:p>
        </w:tc>
        <w:tc>
          <w:tcPr>
            <w:tcW w:w="0" w:type="auto"/>
            <w:tcBorders>
              <w:top w:val="nil"/>
              <w:left w:val="nil"/>
              <w:bottom w:val="nil"/>
              <w:right w:val="nil"/>
            </w:tcBorders>
            <w:noWrap/>
            <w:vAlign w:val="center"/>
          </w:tcPr>
          <w:p w14:paraId="7B1CEFC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1,781</w:t>
            </w:r>
          </w:p>
        </w:tc>
        <w:tc>
          <w:tcPr>
            <w:tcW w:w="0" w:type="auto"/>
            <w:tcBorders>
              <w:top w:val="nil"/>
              <w:left w:val="nil"/>
              <w:bottom w:val="nil"/>
            </w:tcBorders>
            <w:noWrap/>
            <w:vAlign w:val="center"/>
          </w:tcPr>
          <w:p w14:paraId="2026F8A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1,875</w:t>
            </w:r>
          </w:p>
        </w:tc>
      </w:tr>
      <w:tr w:rsidR="00943AD3" w:rsidRPr="00AF5033" w14:paraId="056FA9D1" w14:textId="77777777" w:rsidTr="00855FA2">
        <w:trPr>
          <w:trHeight w:val="255"/>
        </w:trPr>
        <w:tc>
          <w:tcPr>
            <w:tcW w:w="0" w:type="auto"/>
            <w:tcBorders>
              <w:top w:val="nil"/>
              <w:bottom w:val="nil"/>
              <w:right w:val="single" w:sz="8" w:space="0" w:color="auto"/>
            </w:tcBorders>
            <w:vAlign w:val="center"/>
          </w:tcPr>
          <w:p w14:paraId="0A58FED5"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7,5</w:t>
            </w:r>
          </w:p>
        </w:tc>
        <w:tc>
          <w:tcPr>
            <w:tcW w:w="0" w:type="auto"/>
            <w:tcBorders>
              <w:top w:val="nil"/>
              <w:left w:val="single" w:sz="8" w:space="0" w:color="auto"/>
              <w:bottom w:val="nil"/>
              <w:right w:val="nil"/>
            </w:tcBorders>
            <w:noWrap/>
            <w:vAlign w:val="center"/>
          </w:tcPr>
          <w:p w14:paraId="1334EB4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0,563</w:t>
            </w:r>
          </w:p>
        </w:tc>
        <w:tc>
          <w:tcPr>
            <w:tcW w:w="0" w:type="auto"/>
            <w:tcBorders>
              <w:top w:val="nil"/>
              <w:left w:val="nil"/>
              <w:bottom w:val="nil"/>
              <w:right w:val="nil"/>
            </w:tcBorders>
            <w:noWrap/>
            <w:vAlign w:val="center"/>
          </w:tcPr>
          <w:p w14:paraId="7033AC1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0,675</w:t>
            </w:r>
          </w:p>
        </w:tc>
        <w:tc>
          <w:tcPr>
            <w:tcW w:w="0" w:type="auto"/>
            <w:tcBorders>
              <w:top w:val="nil"/>
              <w:left w:val="nil"/>
              <w:bottom w:val="nil"/>
              <w:right w:val="nil"/>
            </w:tcBorders>
            <w:noWrap/>
            <w:vAlign w:val="center"/>
          </w:tcPr>
          <w:p w14:paraId="095E7E6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0,788</w:t>
            </w:r>
          </w:p>
        </w:tc>
        <w:tc>
          <w:tcPr>
            <w:tcW w:w="0" w:type="auto"/>
            <w:tcBorders>
              <w:top w:val="nil"/>
              <w:left w:val="nil"/>
              <w:bottom w:val="nil"/>
              <w:right w:val="nil"/>
            </w:tcBorders>
            <w:noWrap/>
            <w:vAlign w:val="center"/>
          </w:tcPr>
          <w:p w14:paraId="0924BD6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0,900</w:t>
            </w:r>
          </w:p>
        </w:tc>
        <w:tc>
          <w:tcPr>
            <w:tcW w:w="0" w:type="auto"/>
            <w:tcBorders>
              <w:top w:val="nil"/>
              <w:left w:val="nil"/>
              <w:bottom w:val="nil"/>
              <w:right w:val="nil"/>
            </w:tcBorders>
            <w:noWrap/>
            <w:vAlign w:val="center"/>
          </w:tcPr>
          <w:p w14:paraId="61827C1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1,013</w:t>
            </w:r>
          </w:p>
        </w:tc>
        <w:tc>
          <w:tcPr>
            <w:tcW w:w="0" w:type="auto"/>
            <w:tcBorders>
              <w:top w:val="nil"/>
              <w:left w:val="nil"/>
              <w:bottom w:val="nil"/>
              <w:right w:val="nil"/>
            </w:tcBorders>
            <w:noWrap/>
            <w:vAlign w:val="center"/>
          </w:tcPr>
          <w:p w14:paraId="65DF8B9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1,125</w:t>
            </w:r>
          </w:p>
        </w:tc>
        <w:tc>
          <w:tcPr>
            <w:tcW w:w="0" w:type="auto"/>
            <w:tcBorders>
              <w:top w:val="nil"/>
              <w:left w:val="nil"/>
              <w:bottom w:val="nil"/>
              <w:right w:val="nil"/>
            </w:tcBorders>
            <w:noWrap/>
            <w:vAlign w:val="center"/>
          </w:tcPr>
          <w:p w14:paraId="4BFB2F1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1,238</w:t>
            </w:r>
          </w:p>
        </w:tc>
        <w:tc>
          <w:tcPr>
            <w:tcW w:w="0" w:type="auto"/>
            <w:tcBorders>
              <w:top w:val="nil"/>
              <w:left w:val="nil"/>
              <w:bottom w:val="nil"/>
              <w:right w:val="nil"/>
            </w:tcBorders>
            <w:noWrap/>
            <w:vAlign w:val="center"/>
          </w:tcPr>
          <w:p w14:paraId="7E4B772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1,350</w:t>
            </w:r>
          </w:p>
        </w:tc>
        <w:tc>
          <w:tcPr>
            <w:tcW w:w="0" w:type="auto"/>
            <w:tcBorders>
              <w:top w:val="nil"/>
              <w:left w:val="nil"/>
              <w:bottom w:val="nil"/>
              <w:right w:val="nil"/>
            </w:tcBorders>
            <w:noWrap/>
            <w:vAlign w:val="center"/>
          </w:tcPr>
          <w:p w14:paraId="3025EFA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1,463</w:t>
            </w:r>
          </w:p>
        </w:tc>
        <w:tc>
          <w:tcPr>
            <w:tcW w:w="0" w:type="auto"/>
            <w:tcBorders>
              <w:top w:val="nil"/>
              <w:left w:val="nil"/>
              <w:bottom w:val="nil"/>
              <w:right w:val="nil"/>
            </w:tcBorders>
            <w:noWrap/>
            <w:vAlign w:val="center"/>
          </w:tcPr>
          <w:p w14:paraId="3A688CC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1,575</w:t>
            </w:r>
          </w:p>
        </w:tc>
        <w:tc>
          <w:tcPr>
            <w:tcW w:w="0" w:type="auto"/>
            <w:tcBorders>
              <w:top w:val="nil"/>
              <w:left w:val="nil"/>
              <w:bottom w:val="nil"/>
              <w:right w:val="nil"/>
            </w:tcBorders>
            <w:noWrap/>
            <w:vAlign w:val="center"/>
          </w:tcPr>
          <w:p w14:paraId="57EE5CD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1,688</w:t>
            </w:r>
          </w:p>
        </w:tc>
        <w:tc>
          <w:tcPr>
            <w:tcW w:w="0" w:type="auto"/>
            <w:tcBorders>
              <w:top w:val="nil"/>
              <w:left w:val="nil"/>
              <w:bottom w:val="nil"/>
              <w:right w:val="nil"/>
            </w:tcBorders>
            <w:noWrap/>
            <w:vAlign w:val="center"/>
          </w:tcPr>
          <w:p w14:paraId="6E6D02D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1,800</w:t>
            </w:r>
          </w:p>
        </w:tc>
        <w:tc>
          <w:tcPr>
            <w:tcW w:w="0" w:type="auto"/>
            <w:tcBorders>
              <w:top w:val="nil"/>
              <w:left w:val="nil"/>
              <w:bottom w:val="nil"/>
              <w:right w:val="nil"/>
            </w:tcBorders>
            <w:noWrap/>
            <w:vAlign w:val="center"/>
          </w:tcPr>
          <w:p w14:paraId="6713D92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1,913</w:t>
            </w:r>
          </w:p>
        </w:tc>
        <w:tc>
          <w:tcPr>
            <w:tcW w:w="0" w:type="auto"/>
            <w:tcBorders>
              <w:top w:val="nil"/>
              <w:left w:val="nil"/>
              <w:bottom w:val="nil"/>
              <w:right w:val="nil"/>
            </w:tcBorders>
            <w:noWrap/>
            <w:vAlign w:val="center"/>
          </w:tcPr>
          <w:p w14:paraId="7F7EE3E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2,025</w:t>
            </w:r>
          </w:p>
        </w:tc>
        <w:tc>
          <w:tcPr>
            <w:tcW w:w="0" w:type="auto"/>
            <w:tcBorders>
              <w:top w:val="nil"/>
              <w:left w:val="nil"/>
              <w:bottom w:val="nil"/>
              <w:right w:val="nil"/>
            </w:tcBorders>
            <w:noWrap/>
            <w:vAlign w:val="center"/>
          </w:tcPr>
          <w:p w14:paraId="41FA890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2,138</w:t>
            </w:r>
          </w:p>
        </w:tc>
        <w:tc>
          <w:tcPr>
            <w:tcW w:w="0" w:type="auto"/>
            <w:tcBorders>
              <w:top w:val="nil"/>
              <w:left w:val="nil"/>
              <w:bottom w:val="nil"/>
            </w:tcBorders>
            <w:noWrap/>
            <w:vAlign w:val="center"/>
          </w:tcPr>
          <w:p w14:paraId="4367F00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2,250</w:t>
            </w:r>
          </w:p>
        </w:tc>
      </w:tr>
      <w:tr w:rsidR="00943AD3" w:rsidRPr="00AF5033" w14:paraId="04A3723F" w14:textId="77777777" w:rsidTr="00855FA2">
        <w:trPr>
          <w:trHeight w:val="255"/>
        </w:trPr>
        <w:tc>
          <w:tcPr>
            <w:tcW w:w="0" w:type="auto"/>
            <w:tcBorders>
              <w:top w:val="nil"/>
              <w:bottom w:val="nil"/>
              <w:right w:val="single" w:sz="8" w:space="0" w:color="auto"/>
            </w:tcBorders>
            <w:vAlign w:val="center"/>
          </w:tcPr>
          <w:p w14:paraId="27D25AAB"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8,75</w:t>
            </w:r>
          </w:p>
        </w:tc>
        <w:tc>
          <w:tcPr>
            <w:tcW w:w="0" w:type="auto"/>
            <w:tcBorders>
              <w:top w:val="nil"/>
              <w:left w:val="single" w:sz="8" w:space="0" w:color="auto"/>
              <w:bottom w:val="nil"/>
              <w:right w:val="nil"/>
            </w:tcBorders>
            <w:noWrap/>
            <w:vAlign w:val="center"/>
          </w:tcPr>
          <w:p w14:paraId="4BED1E3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0,656</w:t>
            </w:r>
          </w:p>
        </w:tc>
        <w:tc>
          <w:tcPr>
            <w:tcW w:w="0" w:type="auto"/>
            <w:tcBorders>
              <w:top w:val="nil"/>
              <w:left w:val="nil"/>
              <w:bottom w:val="nil"/>
              <w:right w:val="nil"/>
            </w:tcBorders>
            <w:noWrap/>
            <w:vAlign w:val="center"/>
          </w:tcPr>
          <w:p w14:paraId="62AE45B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0,788</w:t>
            </w:r>
          </w:p>
        </w:tc>
        <w:tc>
          <w:tcPr>
            <w:tcW w:w="0" w:type="auto"/>
            <w:tcBorders>
              <w:top w:val="nil"/>
              <w:left w:val="nil"/>
              <w:bottom w:val="nil"/>
              <w:right w:val="nil"/>
            </w:tcBorders>
            <w:noWrap/>
            <w:vAlign w:val="center"/>
          </w:tcPr>
          <w:p w14:paraId="52B4FD0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0,919</w:t>
            </w:r>
          </w:p>
        </w:tc>
        <w:tc>
          <w:tcPr>
            <w:tcW w:w="0" w:type="auto"/>
            <w:tcBorders>
              <w:top w:val="nil"/>
              <w:left w:val="nil"/>
              <w:bottom w:val="nil"/>
              <w:right w:val="nil"/>
            </w:tcBorders>
            <w:noWrap/>
            <w:vAlign w:val="center"/>
          </w:tcPr>
          <w:p w14:paraId="045BF24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1,050</w:t>
            </w:r>
          </w:p>
        </w:tc>
        <w:tc>
          <w:tcPr>
            <w:tcW w:w="0" w:type="auto"/>
            <w:tcBorders>
              <w:top w:val="nil"/>
              <w:left w:val="nil"/>
              <w:bottom w:val="nil"/>
              <w:right w:val="nil"/>
            </w:tcBorders>
            <w:noWrap/>
            <w:vAlign w:val="center"/>
          </w:tcPr>
          <w:p w14:paraId="566B380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1,181</w:t>
            </w:r>
          </w:p>
        </w:tc>
        <w:tc>
          <w:tcPr>
            <w:tcW w:w="0" w:type="auto"/>
            <w:tcBorders>
              <w:top w:val="nil"/>
              <w:left w:val="nil"/>
              <w:bottom w:val="nil"/>
              <w:right w:val="nil"/>
            </w:tcBorders>
            <w:noWrap/>
            <w:vAlign w:val="center"/>
          </w:tcPr>
          <w:p w14:paraId="6A507BD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1,313</w:t>
            </w:r>
          </w:p>
        </w:tc>
        <w:tc>
          <w:tcPr>
            <w:tcW w:w="0" w:type="auto"/>
            <w:tcBorders>
              <w:top w:val="nil"/>
              <w:left w:val="nil"/>
              <w:bottom w:val="nil"/>
              <w:right w:val="nil"/>
            </w:tcBorders>
            <w:noWrap/>
            <w:vAlign w:val="center"/>
          </w:tcPr>
          <w:p w14:paraId="2CACD70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1,444</w:t>
            </w:r>
          </w:p>
        </w:tc>
        <w:tc>
          <w:tcPr>
            <w:tcW w:w="0" w:type="auto"/>
            <w:tcBorders>
              <w:top w:val="nil"/>
              <w:left w:val="nil"/>
              <w:bottom w:val="nil"/>
              <w:right w:val="nil"/>
            </w:tcBorders>
            <w:noWrap/>
            <w:vAlign w:val="center"/>
          </w:tcPr>
          <w:p w14:paraId="7DC115A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1,575</w:t>
            </w:r>
          </w:p>
        </w:tc>
        <w:tc>
          <w:tcPr>
            <w:tcW w:w="0" w:type="auto"/>
            <w:tcBorders>
              <w:top w:val="nil"/>
              <w:left w:val="nil"/>
              <w:bottom w:val="nil"/>
              <w:right w:val="nil"/>
            </w:tcBorders>
            <w:noWrap/>
            <w:vAlign w:val="center"/>
          </w:tcPr>
          <w:p w14:paraId="7368B52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1,706</w:t>
            </w:r>
          </w:p>
        </w:tc>
        <w:tc>
          <w:tcPr>
            <w:tcW w:w="0" w:type="auto"/>
            <w:tcBorders>
              <w:top w:val="nil"/>
              <w:left w:val="nil"/>
              <w:bottom w:val="nil"/>
              <w:right w:val="nil"/>
            </w:tcBorders>
            <w:noWrap/>
            <w:vAlign w:val="center"/>
          </w:tcPr>
          <w:p w14:paraId="12F9B0C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1,838</w:t>
            </w:r>
          </w:p>
        </w:tc>
        <w:tc>
          <w:tcPr>
            <w:tcW w:w="0" w:type="auto"/>
            <w:tcBorders>
              <w:top w:val="nil"/>
              <w:left w:val="nil"/>
              <w:bottom w:val="nil"/>
              <w:right w:val="nil"/>
            </w:tcBorders>
            <w:noWrap/>
            <w:vAlign w:val="center"/>
          </w:tcPr>
          <w:p w14:paraId="100034B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1,969</w:t>
            </w:r>
          </w:p>
        </w:tc>
        <w:tc>
          <w:tcPr>
            <w:tcW w:w="0" w:type="auto"/>
            <w:tcBorders>
              <w:top w:val="nil"/>
              <w:left w:val="nil"/>
              <w:bottom w:val="nil"/>
              <w:right w:val="nil"/>
            </w:tcBorders>
            <w:noWrap/>
            <w:vAlign w:val="center"/>
          </w:tcPr>
          <w:p w14:paraId="72F20EB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2,100</w:t>
            </w:r>
          </w:p>
        </w:tc>
        <w:tc>
          <w:tcPr>
            <w:tcW w:w="0" w:type="auto"/>
            <w:tcBorders>
              <w:top w:val="nil"/>
              <w:left w:val="nil"/>
              <w:bottom w:val="nil"/>
              <w:right w:val="nil"/>
            </w:tcBorders>
            <w:noWrap/>
            <w:vAlign w:val="center"/>
          </w:tcPr>
          <w:p w14:paraId="4B2B66F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2,231</w:t>
            </w:r>
          </w:p>
        </w:tc>
        <w:tc>
          <w:tcPr>
            <w:tcW w:w="0" w:type="auto"/>
            <w:tcBorders>
              <w:top w:val="nil"/>
              <w:left w:val="nil"/>
              <w:bottom w:val="nil"/>
              <w:right w:val="nil"/>
            </w:tcBorders>
            <w:noWrap/>
            <w:vAlign w:val="center"/>
          </w:tcPr>
          <w:p w14:paraId="5B19B52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2,363</w:t>
            </w:r>
          </w:p>
        </w:tc>
        <w:tc>
          <w:tcPr>
            <w:tcW w:w="0" w:type="auto"/>
            <w:tcBorders>
              <w:top w:val="nil"/>
              <w:left w:val="nil"/>
              <w:bottom w:val="nil"/>
              <w:right w:val="nil"/>
            </w:tcBorders>
            <w:noWrap/>
            <w:vAlign w:val="center"/>
          </w:tcPr>
          <w:p w14:paraId="04482F9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2,494</w:t>
            </w:r>
          </w:p>
        </w:tc>
        <w:tc>
          <w:tcPr>
            <w:tcW w:w="0" w:type="auto"/>
            <w:tcBorders>
              <w:top w:val="nil"/>
              <w:left w:val="nil"/>
              <w:bottom w:val="nil"/>
            </w:tcBorders>
            <w:noWrap/>
            <w:vAlign w:val="center"/>
          </w:tcPr>
          <w:p w14:paraId="6056FFE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2,625</w:t>
            </w:r>
          </w:p>
        </w:tc>
      </w:tr>
      <w:tr w:rsidR="00943AD3" w:rsidRPr="00AF5033" w14:paraId="15DF9AB8" w14:textId="77777777" w:rsidTr="00855FA2">
        <w:trPr>
          <w:trHeight w:val="255"/>
        </w:trPr>
        <w:tc>
          <w:tcPr>
            <w:tcW w:w="0" w:type="auto"/>
            <w:tcBorders>
              <w:top w:val="nil"/>
              <w:bottom w:val="nil"/>
              <w:right w:val="single" w:sz="8" w:space="0" w:color="auto"/>
            </w:tcBorders>
            <w:vAlign w:val="center"/>
          </w:tcPr>
          <w:p w14:paraId="0D629901"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10</w:t>
            </w:r>
          </w:p>
        </w:tc>
        <w:tc>
          <w:tcPr>
            <w:tcW w:w="0" w:type="auto"/>
            <w:tcBorders>
              <w:top w:val="nil"/>
              <w:left w:val="single" w:sz="8" w:space="0" w:color="auto"/>
              <w:bottom w:val="nil"/>
              <w:right w:val="nil"/>
            </w:tcBorders>
            <w:noWrap/>
            <w:vAlign w:val="center"/>
          </w:tcPr>
          <w:p w14:paraId="1A94851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0,750</w:t>
            </w:r>
          </w:p>
        </w:tc>
        <w:tc>
          <w:tcPr>
            <w:tcW w:w="0" w:type="auto"/>
            <w:tcBorders>
              <w:top w:val="nil"/>
              <w:left w:val="nil"/>
              <w:bottom w:val="nil"/>
              <w:right w:val="nil"/>
            </w:tcBorders>
            <w:noWrap/>
            <w:vAlign w:val="center"/>
          </w:tcPr>
          <w:p w14:paraId="4EC2B95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0,900</w:t>
            </w:r>
          </w:p>
        </w:tc>
        <w:tc>
          <w:tcPr>
            <w:tcW w:w="0" w:type="auto"/>
            <w:tcBorders>
              <w:top w:val="nil"/>
              <w:left w:val="nil"/>
              <w:bottom w:val="nil"/>
              <w:right w:val="nil"/>
            </w:tcBorders>
            <w:noWrap/>
            <w:vAlign w:val="center"/>
          </w:tcPr>
          <w:p w14:paraId="1F4E283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1,050</w:t>
            </w:r>
          </w:p>
        </w:tc>
        <w:tc>
          <w:tcPr>
            <w:tcW w:w="0" w:type="auto"/>
            <w:tcBorders>
              <w:top w:val="nil"/>
              <w:left w:val="nil"/>
              <w:bottom w:val="nil"/>
              <w:right w:val="nil"/>
            </w:tcBorders>
            <w:noWrap/>
            <w:vAlign w:val="center"/>
          </w:tcPr>
          <w:p w14:paraId="14696A0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1,200</w:t>
            </w:r>
          </w:p>
        </w:tc>
        <w:tc>
          <w:tcPr>
            <w:tcW w:w="0" w:type="auto"/>
            <w:tcBorders>
              <w:top w:val="nil"/>
              <w:left w:val="nil"/>
              <w:bottom w:val="nil"/>
              <w:right w:val="nil"/>
            </w:tcBorders>
            <w:noWrap/>
            <w:vAlign w:val="center"/>
          </w:tcPr>
          <w:p w14:paraId="2B1529D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1,350</w:t>
            </w:r>
          </w:p>
        </w:tc>
        <w:tc>
          <w:tcPr>
            <w:tcW w:w="0" w:type="auto"/>
            <w:tcBorders>
              <w:top w:val="nil"/>
              <w:left w:val="nil"/>
              <w:bottom w:val="nil"/>
              <w:right w:val="nil"/>
            </w:tcBorders>
            <w:noWrap/>
            <w:vAlign w:val="center"/>
          </w:tcPr>
          <w:p w14:paraId="65F2154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1,500</w:t>
            </w:r>
          </w:p>
        </w:tc>
        <w:tc>
          <w:tcPr>
            <w:tcW w:w="0" w:type="auto"/>
            <w:tcBorders>
              <w:top w:val="nil"/>
              <w:left w:val="nil"/>
              <w:bottom w:val="nil"/>
              <w:right w:val="nil"/>
            </w:tcBorders>
            <w:noWrap/>
            <w:vAlign w:val="center"/>
          </w:tcPr>
          <w:p w14:paraId="1326791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1,650</w:t>
            </w:r>
          </w:p>
        </w:tc>
        <w:tc>
          <w:tcPr>
            <w:tcW w:w="0" w:type="auto"/>
            <w:tcBorders>
              <w:top w:val="nil"/>
              <w:left w:val="nil"/>
              <w:bottom w:val="nil"/>
              <w:right w:val="nil"/>
            </w:tcBorders>
            <w:noWrap/>
            <w:vAlign w:val="center"/>
          </w:tcPr>
          <w:p w14:paraId="46013C3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1,800</w:t>
            </w:r>
          </w:p>
        </w:tc>
        <w:tc>
          <w:tcPr>
            <w:tcW w:w="0" w:type="auto"/>
            <w:tcBorders>
              <w:top w:val="nil"/>
              <w:left w:val="nil"/>
              <w:bottom w:val="nil"/>
              <w:right w:val="nil"/>
            </w:tcBorders>
            <w:noWrap/>
            <w:vAlign w:val="center"/>
          </w:tcPr>
          <w:p w14:paraId="386F7B9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1,950</w:t>
            </w:r>
          </w:p>
        </w:tc>
        <w:tc>
          <w:tcPr>
            <w:tcW w:w="0" w:type="auto"/>
            <w:tcBorders>
              <w:top w:val="nil"/>
              <w:left w:val="nil"/>
              <w:bottom w:val="nil"/>
              <w:right w:val="nil"/>
            </w:tcBorders>
            <w:noWrap/>
            <w:vAlign w:val="center"/>
          </w:tcPr>
          <w:p w14:paraId="27E554D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2,100</w:t>
            </w:r>
          </w:p>
        </w:tc>
        <w:tc>
          <w:tcPr>
            <w:tcW w:w="0" w:type="auto"/>
            <w:tcBorders>
              <w:top w:val="nil"/>
              <w:left w:val="nil"/>
              <w:bottom w:val="nil"/>
              <w:right w:val="nil"/>
            </w:tcBorders>
            <w:noWrap/>
            <w:vAlign w:val="center"/>
          </w:tcPr>
          <w:p w14:paraId="23F518D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2,250</w:t>
            </w:r>
          </w:p>
        </w:tc>
        <w:tc>
          <w:tcPr>
            <w:tcW w:w="0" w:type="auto"/>
            <w:tcBorders>
              <w:top w:val="nil"/>
              <w:left w:val="nil"/>
              <w:bottom w:val="nil"/>
              <w:right w:val="nil"/>
            </w:tcBorders>
            <w:noWrap/>
            <w:vAlign w:val="center"/>
          </w:tcPr>
          <w:p w14:paraId="0CC6F4A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2,400</w:t>
            </w:r>
          </w:p>
        </w:tc>
        <w:tc>
          <w:tcPr>
            <w:tcW w:w="0" w:type="auto"/>
            <w:tcBorders>
              <w:top w:val="nil"/>
              <w:left w:val="nil"/>
              <w:bottom w:val="nil"/>
              <w:right w:val="nil"/>
            </w:tcBorders>
            <w:noWrap/>
            <w:vAlign w:val="center"/>
          </w:tcPr>
          <w:p w14:paraId="47A490D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2,550</w:t>
            </w:r>
          </w:p>
        </w:tc>
        <w:tc>
          <w:tcPr>
            <w:tcW w:w="0" w:type="auto"/>
            <w:tcBorders>
              <w:top w:val="nil"/>
              <w:left w:val="nil"/>
              <w:bottom w:val="nil"/>
              <w:right w:val="nil"/>
            </w:tcBorders>
            <w:noWrap/>
            <w:vAlign w:val="center"/>
          </w:tcPr>
          <w:p w14:paraId="0F568B9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2,700</w:t>
            </w:r>
          </w:p>
        </w:tc>
        <w:tc>
          <w:tcPr>
            <w:tcW w:w="0" w:type="auto"/>
            <w:tcBorders>
              <w:top w:val="nil"/>
              <w:left w:val="nil"/>
              <w:bottom w:val="nil"/>
              <w:right w:val="nil"/>
            </w:tcBorders>
            <w:noWrap/>
            <w:vAlign w:val="center"/>
          </w:tcPr>
          <w:p w14:paraId="0634D0E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2,850</w:t>
            </w:r>
          </w:p>
        </w:tc>
        <w:tc>
          <w:tcPr>
            <w:tcW w:w="0" w:type="auto"/>
            <w:tcBorders>
              <w:top w:val="nil"/>
              <w:left w:val="nil"/>
              <w:bottom w:val="nil"/>
            </w:tcBorders>
            <w:noWrap/>
            <w:vAlign w:val="center"/>
          </w:tcPr>
          <w:p w14:paraId="333F139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3,000</w:t>
            </w:r>
          </w:p>
        </w:tc>
      </w:tr>
      <w:tr w:rsidR="00943AD3" w:rsidRPr="00AF5033" w14:paraId="673E0B51" w14:textId="77777777" w:rsidTr="00855FA2">
        <w:trPr>
          <w:trHeight w:val="255"/>
        </w:trPr>
        <w:tc>
          <w:tcPr>
            <w:tcW w:w="0" w:type="auto"/>
            <w:tcBorders>
              <w:top w:val="nil"/>
              <w:bottom w:val="nil"/>
              <w:right w:val="single" w:sz="8" w:space="0" w:color="auto"/>
            </w:tcBorders>
            <w:vAlign w:val="center"/>
          </w:tcPr>
          <w:p w14:paraId="3E3F38EB"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11,25</w:t>
            </w:r>
          </w:p>
        </w:tc>
        <w:tc>
          <w:tcPr>
            <w:tcW w:w="0" w:type="auto"/>
            <w:tcBorders>
              <w:top w:val="nil"/>
              <w:left w:val="single" w:sz="8" w:space="0" w:color="auto"/>
              <w:bottom w:val="nil"/>
              <w:right w:val="nil"/>
            </w:tcBorders>
            <w:noWrap/>
            <w:vAlign w:val="center"/>
          </w:tcPr>
          <w:p w14:paraId="1A77726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0,844</w:t>
            </w:r>
          </w:p>
        </w:tc>
        <w:tc>
          <w:tcPr>
            <w:tcW w:w="0" w:type="auto"/>
            <w:tcBorders>
              <w:top w:val="nil"/>
              <w:left w:val="nil"/>
              <w:bottom w:val="nil"/>
              <w:right w:val="nil"/>
            </w:tcBorders>
            <w:noWrap/>
            <w:vAlign w:val="center"/>
          </w:tcPr>
          <w:p w14:paraId="736D9E6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1,013</w:t>
            </w:r>
          </w:p>
        </w:tc>
        <w:tc>
          <w:tcPr>
            <w:tcW w:w="0" w:type="auto"/>
            <w:tcBorders>
              <w:top w:val="nil"/>
              <w:left w:val="nil"/>
              <w:bottom w:val="nil"/>
              <w:right w:val="nil"/>
            </w:tcBorders>
            <w:noWrap/>
            <w:vAlign w:val="center"/>
          </w:tcPr>
          <w:p w14:paraId="4F61E6D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1,181</w:t>
            </w:r>
          </w:p>
        </w:tc>
        <w:tc>
          <w:tcPr>
            <w:tcW w:w="0" w:type="auto"/>
            <w:tcBorders>
              <w:top w:val="nil"/>
              <w:left w:val="nil"/>
              <w:bottom w:val="nil"/>
              <w:right w:val="nil"/>
            </w:tcBorders>
            <w:noWrap/>
            <w:vAlign w:val="center"/>
          </w:tcPr>
          <w:p w14:paraId="79E1029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1,350</w:t>
            </w:r>
          </w:p>
        </w:tc>
        <w:tc>
          <w:tcPr>
            <w:tcW w:w="0" w:type="auto"/>
            <w:tcBorders>
              <w:top w:val="nil"/>
              <w:left w:val="nil"/>
              <w:bottom w:val="nil"/>
              <w:right w:val="nil"/>
            </w:tcBorders>
            <w:noWrap/>
            <w:vAlign w:val="center"/>
          </w:tcPr>
          <w:p w14:paraId="482D682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1,519</w:t>
            </w:r>
          </w:p>
        </w:tc>
        <w:tc>
          <w:tcPr>
            <w:tcW w:w="0" w:type="auto"/>
            <w:tcBorders>
              <w:top w:val="nil"/>
              <w:left w:val="nil"/>
              <w:bottom w:val="nil"/>
              <w:right w:val="nil"/>
            </w:tcBorders>
            <w:noWrap/>
            <w:vAlign w:val="center"/>
          </w:tcPr>
          <w:p w14:paraId="110229A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1,688</w:t>
            </w:r>
          </w:p>
        </w:tc>
        <w:tc>
          <w:tcPr>
            <w:tcW w:w="0" w:type="auto"/>
            <w:tcBorders>
              <w:top w:val="nil"/>
              <w:left w:val="nil"/>
              <w:bottom w:val="nil"/>
              <w:right w:val="nil"/>
            </w:tcBorders>
            <w:noWrap/>
            <w:vAlign w:val="center"/>
          </w:tcPr>
          <w:p w14:paraId="1B04414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1,856</w:t>
            </w:r>
          </w:p>
        </w:tc>
        <w:tc>
          <w:tcPr>
            <w:tcW w:w="0" w:type="auto"/>
            <w:tcBorders>
              <w:top w:val="nil"/>
              <w:left w:val="nil"/>
              <w:bottom w:val="nil"/>
              <w:right w:val="nil"/>
            </w:tcBorders>
            <w:noWrap/>
            <w:vAlign w:val="center"/>
          </w:tcPr>
          <w:p w14:paraId="0D48622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2,025</w:t>
            </w:r>
          </w:p>
        </w:tc>
        <w:tc>
          <w:tcPr>
            <w:tcW w:w="0" w:type="auto"/>
            <w:tcBorders>
              <w:top w:val="nil"/>
              <w:left w:val="nil"/>
              <w:bottom w:val="nil"/>
              <w:right w:val="nil"/>
            </w:tcBorders>
            <w:noWrap/>
            <w:vAlign w:val="center"/>
          </w:tcPr>
          <w:p w14:paraId="2CEA88E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2,194</w:t>
            </w:r>
          </w:p>
        </w:tc>
        <w:tc>
          <w:tcPr>
            <w:tcW w:w="0" w:type="auto"/>
            <w:tcBorders>
              <w:top w:val="nil"/>
              <w:left w:val="nil"/>
              <w:bottom w:val="nil"/>
              <w:right w:val="nil"/>
            </w:tcBorders>
            <w:noWrap/>
            <w:vAlign w:val="center"/>
          </w:tcPr>
          <w:p w14:paraId="3C93B14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2,363</w:t>
            </w:r>
          </w:p>
        </w:tc>
        <w:tc>
          <w:tcPr>
            <w:tcW w:w="0" w:type="auto"/>
            <w:tcBorders>
              <w:top w:val="nil"/>
              <w:left w:val="nil"/>
              <w:bottom w:val="nil"/>
              <w:right w:val="nil"/>
            </w:tcBorders>
            <w:noWrap/>
            <w:vAlign w:val="center"/>
          </w:tcPr>
          <w:p w14:paraId="0903FD8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2,531</w:t>
            </w:r>
          </w:p>
        </w:tc>
        <w:tc>
          <w:tcPr>
            <w:tcW w:w="0" w:type="auto"/>
            <w:tcBorders>
              <w:top w:val="nil"/>
              <w:left w:val="nil"/>
              <w:bottom w:val="nil"/>
              <w:right w:val="nil"/>
            </w:tcBorders>
            <w:noWrap/>
            <w:vAlign w:val="center"/>
          </w:tcPr>
          <w:p w14:paraId="7922FC7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2,700</w:t>
            </w:r>
          </w:p>
        </w:tc>
        <w:tc>
          <w:tcPr>
            <w:tcW w:w="0" w:type="auto"/>
            <w:tcBorders>
              <w:top w:val="nil"/>
              <w:left w:val="nil"/>
              <w:bottom w:val="nil"/>
              <w:right w:val="nil"/>
            </w:tcBorders>
            <w:noWrap/>
            <w:vAlign w:val="center"/>
          </w:tcPr>
          <w:p w14:paraId="4E3D215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2,869</w:t>
            </w:r>
          </w:p>
        </w:tc>
        <w:tc>
          <w:tcPr>
            <w:tcW w:w="0" w:type="auto"/>
            <w:tcBorders>
              <w:top w:val="nil"/>
              <w:left w:val="nil"/>
              <w:bottom w:val="nil"/>
              <w:right w:val="nil"/>
            </w:tcBorders>
            <w:noWrap/>
            <w:vAlign w:val="center"/>
          </w:tcPr>
          <w:p w14:paraId="1A3445C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3,038</w:t>
            </w:r>
          </w:p>
        </w:tc>
        <w:tc>
          <w:tcPr>
            <w:tcW w:w="0" w:type="auto"/>
            <w:tcBorders>
              <w:top w:val="nil"/>
              <w:left w:val="nil"/>
              <w:bottom w:val="nil"/>
              <w:right w:val="nil"/>
            </w:tcBorders>
            <w:noWrap/>
            <w:vAlign w:val="center"/>
          </w:tcPr>
          <w:p w14:paraId="6266520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3,206</w:t>
            </w:r>
          </w:p>
        </w:tc>
        <w:tc>
          <w:tcPr>
            <w:tcW w:w="0" w:type="auto"/>
            <w:tcBorders>
              <w:top w:val="nil"/>
              <w:left w:val="nil"/>
              <w:bottom w:val="nil"/>
            </w:tcBorders>
            <w:noWrap/>
            <w:vAlign w:val="center"/>
          </w:tcPr>
          <w:p w14:paraId="0A65320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3,375</w:t>
            </w:r>
          </w:p>
        </w:tc>
      </w:tr>
      <w:tr w:rsidR="00943AD3" w:rsidRPr="00AF5033" w14:paraId="33C7FEE6" w14:textId="77777777" w:rsidTr="00855FA2">
        <w:trPr>
          <w:trHeight w:val="255"/>
        </w:trPr>
        <w:tc>
          <w:tcPr>
            <w:tcW w:w="0" w:type="auto"/>
            <w:tcBorders>
              <w:top w:val="nil"/>
              <w:bottom w:val="nil"/>
              <w:right w:val="single" w:sz="8" w:space="0" w:color="auto"/>
            </w:tcBorders>
            <w:vAlign w:val="center"/>
          </w:tcPr>
          <w:p w14:paraId="52450029"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12,5</w:t>
            </w:r>
          </w:p>
        </w:tc>
        <w:tc>
          <w:tcPr>
            <w:tcW w:w="0" w:type="auto"/>
            <w:tcBorders>
              <w:top w:val="nil"/>
              <w:left w:val="single" w:sz="8" w:space="0" w:color="auto"/>
              <w:bottom w:val="nil"/>
              <w:right w:val="nil"/>
            </w:tcBorders>
            <w:noWrap/>
            <w:vAlign w:val="center"/>
          </w:tcPr>
          <w:p w14:paraId="3C2407A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0,938</w:t>
            </w:r>
          </w:p>
        </w:tc>
        <w:tc>
          <w:tcPr>
            <w:tcW w:w="0" w:type="auto"/>
            <w:tcBorders>
              <w:top w:val="nil"/>
              <w:left w:val="nil"/>
              <w:bottom w:val="nil"/>
              <w:right w:val="nil"/>
            </w:tcBorders>
            <w:noWrap/>
            <w:vAlign w:val="center"/>
          </w:tcPr>
          <w:p w14:paraId="4D46549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1,125</w:t>
            </w:r>
          </w:p>
        </w:tc>
        <w:tc>
          <w:tcPr>
            <w:tcW w:w="0" w:type="auto"/>
            <w:tcBorders>
              <w:top w:val="nil"/>
              <w:left w:val="nil"/>
              <w:bottom w:val="nil"/>
              <w:right w:val="nil"/>
            </w:tcBorders>
            <w:noWrap/>
            <w:vAlign w:val="center"/>
          </w:tcPr>
          <w:p w14:paraId="1E27937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1,313</w:t>
            </w:r>
          </w:p>
        </w:tc>
        <w:tc>
          <w:tcPr>
            <w:tcW w:w="0" w:type="auto"/>
            <w:tcBorders>
              <w:top w:val="nil"/>
              <w:left w:val="nil"/>
              <w:bottom w:val="nil"/>
              <w:right w:val="nil"/>
            </w:tcBorders>
            <w:noWrap/>
            <w:vAlign w:val="center"/>
          </w:tcPr>
          <w:p w14:paraId="6F515D6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1,500</w:t>
            </w:r>
          </w:p>
        </w:tc>
        <w:tc>
          <w:tcPr>
            <w:tcW w:w="0" w:type="auto"/>
            <w:tcBorders>
              <w:top w:val="nil"/>
              <w:left w:val="nil"/>
              <w:bottom w:val="nil"/>
              <w:right w:val="nil"/>
            </w:tcBorders>
            <w:noWrap/>
            <w:vAlign w:val="center"/>
          </w:tcPr>
          <w:p w14:paraId="1F79071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1,688</w:t>
            </w:r>
          </w:p>
        </w:tc>
        <w:tc>
          <w:tcPr>
            <w:tcW w:w="0" w:type="auto"/>
            <w:tcBorders>
              <w:top w:val="nil"/>
              <w:left w:val="nil"/>
              <w:bottom w:val="nil"/>
              <w:right w:val="nil"/>
            </w:tcBorders>
            <w:noWrap/>
            <w:vAlign w:val="center"/>
          </w:tcPr>
          <w:p w14:paraId="0111F31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1,875</w:t>
            </w:r>
          </w:p>
        </w:tc>
        <w:tc>
          <w:tcPr>
            <w:tcW w:w="0" w:type="auto"/>
            <w:tcBorders>
              <w:top w:val="nil"/>
              <w:left w:val="nil"/>
              <w:bottom w:val="nil"/>
              <w:right w:val="nil"/>
            </w:tcBorders>
            <w:noWrap/>
            <w:vAlign w:val="center"/>
          </w:tcPr>
          <w:p w14:paraId="28A6BAB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2,063</w:t>
            </w:r>
          </w:p>
        </w:tc>
        <w:tc>
          <w:tcPr>
            <w:tcW w:w="0" w:type="auto"/>
            <w:tcBorders>
              <w:top w:val="nil"/>
              <w:left w:val="nil"/>
              <w:bottom w:val="nil"/>
              <w:right w:val="nil"/>
            </w:tcBorders>
            <w:noWrap/>
            <w:vAlign w:val="center"/>
          </w:tcPr>
          <w:p w14:paraId="1F564C7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2,250</w:t>
            </w:r>
          </w:p>
        </w:tc>
        <w:tc>
          <w:tcPr>
            <w:tcW w:w="0" w:type="auto"/>
            <w:tcBorders>
              <w:top w:val="nil"/>
              <w:left w:val="nil"/>
              <w:bottom w:val="nil"/>
              <w:right w:val="nil"/>
            </w:tcBorders>
            <w:noWrap/>
            <w:vAlign w:val="center"/>
          </w:tcPr>
          <w:p w14:paraId="4CC0168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2,438</w:t>
            </w:r>
          </w:p>
        </w:tc>
        <w:tc>
          <w:tcPr>
            <w:tcW w:w="0" w:type="auto"/>
            <w:tcBorders>
              <w:top w:val="nil"/>
              <w:left w:val="nil"/>
              <w:bottom w:val="nil"/>
              <w:right w:val="nil"/>
            </w:tcBorders>
            <w:noWrap/>
            <w:vAlign w:val="center"/>
          </w:tcPr>
          <w:p w14:paraId="002C4DF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2,625</w:t>
            </w:r>
          </w:p>
        </w:tc>
        <w:tc>
          <w:tcPr>
            <w:tcW w:w="0" w:type="auto"/>
            <w:tcBorders>
              <w:top w:val="nil"/>
              <w:left w:val="nil"/>
              <w:bottom w:val="nil"/>
              <w:right w:val="nil"/>
            </w:tcBorders>
            <w:noWrap/>
            <w:vAlign w:val="center"/>
          </w:tcPr>
          <w:p w14:paraId="3EB69DB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2,813</w:t>
            </w:r>
          </w:p>
        </w:tc>
        <w:tc>
          <w:tcPr>
            <w:tcW w:w="0" w:type="auto"/>
            <w:tcBorders>
              <w:top w:val="nil"/>
              <w:left w:val="nil"/>
              <w:bottom w:val="nil"/>
              <w:right w:val="nil"/>
            </w:tcBorders>
            <w:noWrap/>
            <w:vAlign w:val="center"/>
          </w:tcPr>
          <w:p w14:paraId="7ECE6CA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3,000</w:t>
            </w:r>
          </w:p>
        </w:tc>
        <w:tc>
          <w:tcPr>
            <w:tcW w:w="0" w:type="auto"/>
            <w:tcBorders>
              <w:top w:val="nil"/>
              <w:left w:val="nil"/>
              <w:bottom w:val="nil"/>
              <w:right w:val="nil"/>
            </w:tcBorders>
            <w:noWrap/>
            <w:vAlign w:val="center"/>
          </w:tcPr>
          <w:p w14:paraId="502AF06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3,188</w:t>
            </w:r>
          </w:p>
        </w:tc>
        <w:tc>
          <w:tcPr>
            <w:tcW w:w="0" w:type="auto"/>
            <w:tcBorders>
              <w:top w:val="nil"/>
              <w:left w:val="nil"/>
              <w:bottom w:val="nil"/>
              <w:right w:val="nil"/>
            </w:tcBorders>
            <w:noWrap/>
            <w:vAlign w:val="center"/>
          </w:tcPr>
          <w:p w14:paraId="1A54653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3,375</w:t>
            </w:r>
          </w:p>
        </w:tc>
        <w:tc>
          <w:tcPr>
            <w:tcW w:w="0" w:type="auto"/>
            <w:tcBorders>
              <w:top w:val="nil"/>
              <w:left w:val="nil"/>
              <w:bottom w:val="nil"/>
              <w:right w:val="nil"/>
            </w:tcBorders>
            <w:noWrap/>
            <w:vAlign w:val="center"/>
          </w:tcPr>
          <w:p w14:paraId="32BC071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3,563</w:t>
            </w:r>
          </w:p>
        </w:tc>
        <w:tc>
          <w:tcPr>
            <w:tcW w:w="0" w:type="auto"/>
            <w:tcBorders>
              <w:top w:val="nil"/>
              <w:left w:val="nil"/>
              <w:bottom w:val="nil"/>
            </w:tcBorders>
            <w:noWrap/>
            <w:vAlign w:val="center"/>
          </w:tcPr>
          <w:p w14:paraId="7268A67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3,750</w:t>
            </w:r>
          </w:p>
        </w:tc>
      </w:tr>
      <w:tr w:rsidR="00943AD3" w:rsidRPr="00AF5033" w14:paraId="54CEC655" w14:textId="77777777" w:rsidTr="00855FA2">
        <w:trPr>
          <w:trHeight w:val="255"/>
        </w:trPr>
        <w:tc>
          <w:tcPr>
            <w:tcW w:w="0" w:type="auto"/>
            <w:tcBorders>
              <w:top w:val="nil"/>
              <w:bottom w:val="nil"/>
              <w:right w:val="single" w:sz="8" w:space="0" w:color="auto"/>
            </w:tcBorders>
            <w:vAlign w:val="center"/>
          </w:tcPr>
          <w:p w14:paraId="1A8A9034"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13,75</w:t>
            </w:r>
          </w:p>
        </w:tc>
        <w:tc>
          <w:tcPr>
            <w:tcW w:w="0" w:type="auto"/>
            <w:tcBorders>
              <w:top w:val="nil"/>
              <w:left w:val="single" w:sz="8" w:space="0" w:color="auto"/>
              <w:bottom w:val="nil"/>
              <w:right w:val="nil"/>
            </w:tcBorders>
            <w:noWrap/>
            <w:vAlign w:val="center"/>
          </w:tcPr>
          <w:p w14:paraId="50CADBC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1,031</w:t>
            </w:r>
          </w:p>
        </w:tc>
        <w:tc>
          <w:tcPr>
            <w:tcW w:w="0" w:type="auto"/>
            <w:tcBorders>
              <w:top w:val="nil"/>
              <w:left w:val="nil"/>
              <w:bottom w:val="nil"/>
              <w:right w:val="nil"/>
            </w:tcBorders>
            <w:noWrap/>
            <w:vAlign w:val="center"/>
          </w:tcPr>
          <w:p w14:paraId="115E46A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1,238</w:t>
            </w:r>
          </w:p>
        </w:tc>
        <w:tc>
          <w:tcPr>
            <w:tcW w:w="0" w:type="auto"/>
            <w:tcBorders>
              <w:top w:val="nil"/>
              <w:left w:val="nil"/>
              <w:bottom w:val="nil"/>
              <w:right w:val="nil"/>
            </w:tcBorders>
            <w:noWrap/>
            <w:vAlign w:val="center"/>
          </w:tcPr>
          <w:p w14:paraId="68CA051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1,444</w:t>
            </w:r>
          </w:p>
        </w:tc>
        <w:tc>
          <w:tcPr>
            <w:tcW w:w="0" w:type="auto"/>
            <w:tcBorders>
              <w:top w:val="nil"/>
              <w:left w:val="nil"/>
              <w:bottom w:val="nil"/>
              <w:right w:val="nil"/>
            </w:tcBorders>
            <w:noWrap/>
            <w:vAlign w:val="center"/>
          </w:tcPr>
          <w:p w14:paraId="2932C7B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1,650</w:t>
            </w:r>
          </w:p>
        </w:tc>
        <w:tc>
          <w:tcPr>
            <w:tcW w:w="0" w:type="auto"/>
            <w:tcBorders>
              <w:top w:val="nil"/>
              <w:left w:val="nil"/>
              <w:bottom w:val="nil"/>
              <w:right w:val="nil"/>
            </w:tcBorders>
            <w:noWrap/>
            <w:vAlign w:val="center"/>
          </w:tcPr>
          <w:p w14:paraId="1C25327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1,856</w:t>
            </w:r>
          </w:p>
        </w:tc>
        <w:tc>
          <w:tcPr>
            <w:tcW w:w="0" w:type="auto"/>
            <w:tcBorders>
              <w:top w:val="nil"/>
              <w:left w:val="nil"/>
              <w:bottom w:val="nil"/>
              <w:right w:val="nil"/>
            </w:tcBorders>
            <w:noWrap/>
            <w:vAlign w:val="center"/>
          </w:tcPr>
          <w:p w14:paraId="5A0ED24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2,063</w:t>
            </w:r>
          </w:p>
        </w:tc>
        <w:tc>
          <w:tcPr>
            <w:tcW w:w="0" w:type="auto"/>
            <w:tcBorders>
              <w:top w:val="nil"/>
              <w:left w:val="nil"/>
              <w:bottom w:val="nil"/>
              <w:right w:val="nil"/>
            </w:tcBorders>
            <w:noWrap/>
            <w:vAlign w:val="center"/>
          </w:tcPr>
          <w:p w14:paraId="05A5EB1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2,269</w:t>
            </w:r>
          </w:p>
        </w:tc>
        <w:tc>
          <w:tcPr>
            <w:tcW w:w="0" w:type="auto"/>
            <w:tcBorders>
              <w:top w:val="nil"/>
              <w:left w:val="nil"/>
              <w:bottom w:val="nil"/>
              <w:right w:val="nil"/>
            </w:tcBorders>
            <w:noWrap/>
            <w:vAlign w:val="center"/>
          </w:tcPr>
          <w:p w14:paraId="4938065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2,475</w:t>
            </w:r>
          </w:p>
        </w:tc>
        <w:tc>
          <w:tcPr>
            <w:tcW w:w="0" w:type="auto"/>
            <w:tcBorders>
              <w:top w:val="nil"/>
              <w:left w:val="nil"/>
              <w:bottom w:val="nil"/>
              <w:right w:val="nil"/>
            </w:tcBorders>
            <w:noWrap/>
            <w:vAlign w:val="center"/>
          </w:tcPr>
          <w:p w14:paraId="05588B5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2,681</w:t>
            </w:r>
          </w:p>
        </w:tc>
        <w:tc>
          <w:tcPr>
            <w:tcW w:w="0" w:type="auto"/>
            <w:tcBorders>
              <w:top w:val="nil"/>
              <w:left w:val="nil"/>
              <w:bottom w:val="nil"/>
              <w:right w:val="nil"/>
            </w:tcBorders>
            <w:noWrap/>
            <w:vAlign w:val="center"/>
          </w:tcPr>
          <w:p w14:paraId="30E6E1A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2,888</w:t>
            </w:r>
          </w:p>
        </w:tc>
        <w:tc>
          <w:tcPr>
            <w:tcW w:w="0" w:type="auto"/>
            <w:tcBorders>
              <w:top w:val="nil"/>
              <w:left w:val="nil"/>
              <w:bottom w:val="nil"/>
              <w:right w:val="nil"/>
            </w:tcBorders>
            <w:noWrap/>
            <w:vAlign w:val="center"/>
          </w:tcPr>
          <w:p w14:paraId="246C657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3,094</w:t>
            </w:r>
          </w:p>
        </w:tc>
        <w:tc>
          <w:tcPr>
            <w:tcW w:w="0" w:type="auto"/>
            <w:tcBorders>
              <w:top w:val="nil"/>
              <w:left w:val="nil"/>
              <w:bottom w:val="nil"/>
              <w:right w:val="nil"/>
            </w:tcBorders>
            <w:noWrap/>
            <w:vAlign w:val="center"/>
          </w:tcPr>
          <w:p w14:paraId="6D7E5CB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3,300</w:t>
            </w:r>
          </w:p>
        </w:tc>
        <w:tc>
          <w:tcPr>
            <w:tcW w:w="0" w:type="auto"/>
            <w:tcBorders>
              <w:top w:val="nil"/>
              <w:left w:val="nil"/>
              <w:bottom w:val="nil"/>
              <w:right w:val="nil"/>
            </w:tcBorders>
            <w:noWrap/>
            <w:vAlign w:val="center"/>
          </w:tcPr>
          <w:p w14:paraId="23B8302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3,506</w:t>
            </w:r>
          </w:p>
        </w:tc>
        <w:tc>
          <w:tcPr>
            <w:tcW w:w="0" w:type="auto"/>
            <w:tcBorders>
              <w:top w:val="nil"/>
              <w:left w:val="nil"/>
              <w:bottom w:val="nil"/>
              <w:right w:val="nil"/>
            </w:tcBorders>
            <w:noWrap/>
            <w:vAlign w:val="center"/>
          </w:tcPr>
          <w:p w14:paraId="6C1B0C7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3,713</w:t>
            </w:r>
          </w:p>
        </w:tc>
        <w:tc>
          <w:tcPr>
            <w:tcW w:w="0" w:type="auto"/>
            <w:tcBorders>
              <w:top w:val="nil"/>
              <w:left w:val="nil"/>
              <w:bottom w:val="nil"/>
              <w:right w:val="nil"/>
            </w:tcBorders>
            <w:noWrap/>
            <w:vAlign w:val="center"/>
          </w:tcPr>
          <w:p w14:paraId="64BA576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3,919</w:t>
            </w:r>
          </w:p>
        </w:tc>
        <w:tc>
          <w:tcPr>
            <w:tcW w:w="0" w:type="auto"/>
            <w:tcBorders>
              <w:top w:val="nil"/>
              <w:left w:val="nil"/>
              <w:bottom w:val="nil"/>
            </w:tcBorders>
            <w:noWrap/>
            <w:vAlign w:val="center"/>
          </w:tcPr>
          <w:p w14:paraId="5BB89F9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4,125</w:t>
            </w:r>
          </w:p>
        </w:tc>
      </w:tr>
      <w:tr w:rsidR="00943AD3" w:rsidRPr="00AF5033" w14:paraId="46B2DD14" w14:textId="77777777" w:rsidTr="00855FA2">
        <w:trPr>
          <w:trHeight w:val="255"/>
        </w:trPr>
        <w:tc>
          <w:tcPr>
            <w:tcW w:w="0" w:type="auto"/>
            <w:tcBorders>
              <w:top w:val="nil"/>
              <w:bottom w:val="nil"/>
              <w:right w:val="single" w:sz="8" w:space="0" w:color="auto"/>
            </w:tcBorders>
            <w:vAlign w:val="center"/>
          </w:tcPr>
          <w:p w14:paraId="1B9B955B"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15</w:t>
            </w:r>
          </w:p>
        </w:tc>
        <w:tc>
          <w:tcPr>
            <w:tcW w:w="0" w:type="auto"/>
            <w:tcBorders>
              <w:top w:val="nil"/>
              <w:left w:val="single" w:sz="8" w:space="0" w:color="auto"/>
              <w:bottom w:val="nil"/>
              <w:right w:val="nil"/>
            </w:tcBorders>
            <w:noWrap/>
            <w:vAlign w:val="center"/>
          </w:tcPr>
          <w:p w14:paraId="3ABD7BC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1,125</w:t>
            </w:r>
          </w:p>
        </w:tc>
        <w:tc>
          <w:tcPr>
            <w:tcW w:w="0" w:type="auto"/>
            <w:tcBorders>
              <w:top w:val="nil"/>
              <w:left w:val="nil"/>
              <w:bottom w:val="nil"/>
              <w:right w:val="nil"/>
            </w:tcBorders>
            <w:noWrap/>
            <w:vAlign w:val="center"/>
          </w:tcPr>
          <w:p w14:paraId="12436D1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1,350</w:t>
            </w:r>
          </w:p>
        </w:tc>
        <w:tc>
          <w:tcPr>
            <w:tcW w:w="0" w:type="auto"/>
            <w:tcBorders>
              <w:top w:val="nil"/>
              <w:left w:val="nil"/>
              <w:bottom w:val="nil"/>
              <w:right w:val="nil"/>
            </w:tcBorders>
            <w:noWrap/>
            <w:vAlign w:val="center"/>
          </w:tcPr>
          <w:p w14:paraId="3FBC203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1,575</w:t>
            </w:r>
          </w:p>
        </w:tc>
        <w:tc>
          <w:tcPr>
            <w:tcW w:w="0" w:type="auto"/>
            <w:tcBorders>
              <w:top w:val="nil"/>
              <w:left w:val="nil"/>
              <w:bottom w:val="nil"/>
              <w:right w:val="nil"/>
            </w:tcBorders>
            <w:noWrap/>
            <w:vAlign w:val="center"/>
          </w:tcPr>
          <w:p w14:paraId="2F2C74D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1,800</w:t>
            </w:r>
          </w:p>
        </w:tc>
        <w:tc>
          <w:tcPr>
            <w:tcW w:w="0" w:type="auto"/>
            <w:tcBorders>
              <w:top w:val="nil"/>
              <w:left w:val="nil"/>
              <w:bottom w:val="nil"/>
              <w:right w:val="nil"/>
            </w:tcBorders>
            <w:noWrap/>
            <w:vAlign w:val="center"/>
          </w:tcPr>
          <w:p w14:paraId="578AF89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2,025</w:t>
            </w:r>
          </w:p>
        </w:tc>
        <w:tc>
          <w:tcPr>
            <w:tcW w:w="0" w:type="auto"/>
            <w:tcBorders>
              <w:top w:val="nil"/>
              <w:left w:val="nil"/>
              <w:bottom w:val="nil"/>
              <w:right w:val="nil"/>
            </w:tcBorders>
            <w:noWrap/>
            <w:vAlign w:val="center"/>
          </w:tcPr>
          <w:p w14:paraId="096F208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2,250</w:t>
            </w:r>
          </w:p>
        </w:tc>
        <w:tc>
          <w:tcPr>
            <w:tcW w:w="0" w:type="auto"/>
            <w:tcBorders>
              <w:top w:val="nil"/>
              <w:left w:val="nil"/>
              <w:bottom w:val="nil"/>
              <w:right w:val="nil"/>
            </w:tcBorders>
            <w:noWrap/>
            <w:vAlign w:val="center"/>
          </w:tcPr>
          <w:p w14:paraId="073ECD6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2,475</w:t>
            </w:r>
          </w:p>
        </w:tc>
        <w:tc>
          <w:tcPr>
            <w:tcW w:w="0" w:type="auto"/>
            <w:tcBorders>
              <w:top w:val="nil"/>
              <w:left w:val="nil"/>
              <w:bottom w:val="nil"/>
              <w:right w:val="nil"/>
            </w:tcBorders>
            <w:noWrap/>
            <w:vAlign w:val="center"/>
          </w:tcPr>
          <w:p w14:paraId="0F5BC34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2,700</w:t>
            </w:r>
          </w:p>
        </w:tc>
        <w:tc>
          <w:tcPr>
            <w:tcW w:w="0" w:type="auto"/>
            <w:tcBorders>
              <w:top w:val="nil"/>
              <w:left w:val="nil"/>
              <w:bottom w:val="nil"/>
              <w:right w:val="nil"/>
            </w:tcBorders>
            <w:noWrap/>
            <w:vAlign w:val="center"/>
          </w:tcPr>
          <w:p w14:paraId="4E5EB40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2,925</w:t>
            </w:r>
          </w:p>
        </w:tc>
        <w:tc>
          <w:tcPr>
            <w:tcW w:w="0" w:type="auto"/>
            <w:tcBorders>
              <w:top w:val="nil"/>
              <w:left w:val="nil"/>
              <w:bottom w:val="nil"/>
              <w:right w:val="nil"/>
            </w:tcBorders>
            <w:noWrap/>
            <w:vAlign w:val="center"/>
          </w:tcPr>
          <w:p w14:paraId="222E91A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3,150</w:t>
            </w:r>
          </w:p>
        </w:tc>
        <w:tc>
          <w:tcPr>
            <w:tcW w:w="0" w:type="auto"/>
            <w:tcBorders>
              <w:top w:val="nil"/>
              <w:left w:val="nil"/>
              <w:bottom w:val="nil"/>
              <w:right w:val="nil"/>
            </w:tcBorders>
            <w:noWrap/>
            <w:vAlign w:val="center"/>
          </w:tcPr>
          <w:p w14:paraId="6F972E6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3,375</w:t>
            </w:r>
          </w:p>
        </w:tc>
        <w:tc>
          <w:tcPr>
            <w:tcW w:w="0" w:type="auto"/>
            <w:tcBorders>
              <w:top w:val="nil"/>
              <w:left w:val="nil"/>
              <w:bottom w:val="nil"/>
              <w:right w:val="nil"/>
            </w:tcBorders>
            <w:noWrap/>
            <w:vAlign w:val="center"/>
          </w:tcPr>
          <w:p w14:paraId="15DB103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3,600</w:t>
            </w:r>
          </w:p>
        </w:tc>
        <w:tc>
          <w:tcPr>
            <w:tcW w:w="0" w:type="auto"/>
            <w:tcBorders>
              <w:top w:val="nil"/>
              <w:left w:val="nil"/>
              <w:bottom w:val="nil"/>
              <w:right w:val="nil"/>
            </w:tcBorders>
            <w:noWrap/>
            <w:vAlign w:val="center"/>
          </w:tcPr>
          <w:p w14:paraId="100AB54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3,825</w:t>
            </w:r>
          </w:p>
        </w:tc>
        <w:tc>
          <w:tcPr>
            <w:tcW w:w="0" w:type="auto"/>
            <w:tcBorders>
              <w:top w:val="nil"/>
              <w:left w:val="nil"/>
              <w:bottom w:val="nil"/>
              <w:right w:val="nil"/>
            </w:tcBorders>
            <w:noWrap/>
            <w:vAlign w:val="center"/>
          </w:tcPr>
          <w:p w14:paraId="05D9125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4,050</w:t>
            </w:r>
          </w:p>
        </w:tc>
        <w:tc>
          <w:tcPr>
            <w:tcW w:w="0" w:type="auto"/>
            <w:tcBorders>
              <w:top w:val="nil"/>
              <w:left w:val="nil"/>
              <w:bottom w:val="nil"/>
              <w:right w:val="nil"/>
            </w:tcBorders>
            <w:noWrap/>
            <w:vAlign w:val="center"/>
          </w:tcPr>
          <w:p w14:paraId="73A1CAF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4,275</w:t>
            </w:r>
          </w:p>
        </w:tc>
        <w:tc>
          <w:tcPr>
            <w:tcW w:w="0" w:type="auto"/>
            <w:tcBorders>
              <w:top w:val="nil"/>
              <w:left w:val="nil"/>
              <w:bottom w:val="nil"/>
            </w:tcBorders>
            <w:noWrap/>
            <w:vAlign w:val="center"/>
          </w:tcPr>
          <w:p w14:paraId="20F3DEB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4,500</w:t>
            </w:r>
          </w:p>
        </w:tc>
      </w:tr>
      <w:tr w:rsidR="00943AD3" w:rsidRPr="00AF5033" w14:paraId="01BDEE2C" w14:textId="77777777" w:rsidTr="00855FA2">
        <w:trPr>
          <w:trHeight w:val="255"/>
        </w:trPr>
        <w:tc>
          <w:tcPr>
            <w:tcW w:w="0" w:type="auto"/>
            <w:tcBorders>
              <w:top w:val="nil"/>
              <w:bottom w:val="nil"/>
              <w:right w:val="single" w:sz="8" w:space="0" w:color="auto"/>
            </w:tcBorders>
            <w:vAlign w:val="center"/>
          </w:tcPr>
          <w:p w14:paraId="56D82B9F"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16,25</w:t>
            </w:r>
          </w:p>
        </w:tc>
        <w:tc>
          <w:tcPr>
            <w:tcW w:w="0" w:type="auto"/>
            <w:tcBorders>
              <w:top w:val="nil"/>
              <w:left w:val="single" w:sz="8" w:space="0" w:color="auto"/>
              <w:bottom w:val="nil"/>
              <w:right w:val="nil"/>
            </w:tcBorders>
            <w:noWrap/>
            <w:vAlign w:val="center"/>
          </w:tcPr>
          <w:p w14:paraId="3E0E470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1,219</w:t>
            </w:r>
          </w:p>
        </w:tc>
        <w:tc>
          <w:tcPr>
            <w:tcW w:w="0" w:type="auto"/>
            <w:tcBorders>
              <w:top w:val="nil"/>
              <w:left w:val="nil"/>
              <w:bottom w:val="nil"/>
              <w:right w:val="nil"/>
            </w:tcBorders>
            <w:noWrap/>
            <w:vAlign w:val="center"/>
          </w:tcPr>
          <w:p w14:paraId="44C8CB3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1,463</w:t>
            </w:r>
          </w:p>
        </w:tc>
        <w:tc>
          <w:tcPr>
            <w:tcW w:w="0" w:type="auto"/>
            <w:tcBorders>
              <w:top w:val="nil"/>
              <w:left w:val="nil"/>
              <w:bottom w:val="nil"/>
              <w:right w:val="nil"/>
            </w:tcBorders>
            <w:noWrap/>
            <w:vAlign w:val="center"/>
          </w:tcPr>
          <w:p w14:paraId="6627C7E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1,706</w:t>
            </w:r>
          </w:p>
        </w:tc>
        <w:tc>
          <w:tcPr>
            <w:tcW w:w="0" w:type="auto"/>
            <w:tcBorders>
              <w:top w:val="nil"/>
              <w:left w:val="nil"/>
              <w:bottom w:val="nil"/>
              <w:right w:val="nil"/>
            </w:tcBorders>
            <w:noWrap/>
            <w:vAlign w:val="center"/>
          </w:tcPr>
          <w:p w14:paraId="1F2BDB9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1,950</w:t>
            </w:r>
          </w:p>
        </w:tc>
        <w:tc>
          <w:tcPr>
            <w:tcW w:w="0" w:type="auto"/>
            <w:tcBorders>
              <w:top w:val="nil"/>
              <w:left w:val="nil"/>
              <w:bottom w:val="nil"/>
              <w:right w:val="nil"/>
            </w:tcBorders>
            <w:noWrap/>
            <w:vAlign w:val="center"/>
          </w:tcPr>
          <w:p w14:paraId="70948D1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2,194</w:t>
            </w:r>
          </w:p>
        </w:tc>
        <w:tc>
          <w:tcPr>
            <w:tcW w:w="0" w:type="auto"/>
            <w:tcBorders>
              <w:top w:val="nil"/>
              <w:left w:val="nil"/>
              <w:bottom w:val="nil"/>
              <w:right w:val="nil"/>
            </w:tcBorders>
            <w:noWrap/>
            <w:vAlign w:val="center"/>
          </w:tcPr>
          <w:p w14:paraId="0DF6A08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2,438</w:t>
            </w:r>
          </w:p>
        </w:tc>
        <w:tc>
          <w:tcPr>
            <w:tcW w:w="0" w:type="auto"/>
            <w:tcBorders>
              <w:top w:val="nil"/>
              <w:left w:val="nil"/>
              <w:bottom w:val="nil"/>
              <w:right w:val="nil"/>
            </w:tcBorders>
            <w:noWrap/>
            <w:vAlign w:val="center"/>
          </w:tcPr>
          <w:p w14:paraId="497817D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2,681</w:t>
            </w:r>
          </w:p>
        </w:tc>
        <w:tc>
          <w:tcPr>
            <w:tcW w:w="0" w:type="auto"/>
            <w:tcBorders>
              <w:top w:val="nil"/>
              <w:left w:val="nil"/>
              <w:bottom w:val="nil"/>
              <w:right w:val="nil"/>
            </w:tcBorders>
            <w:noWrap/>
            <w:vAlign w:val="center"/>
          </w:tcPr>
          <w:p w14:paraId="1F37FFB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2,925</w:t>
            </w:r>
          </w:p>
        </w:tc>
        <w:tc>
          <w:tcPr>
            <w:tcW w:w="0" w:type="auto"/>
            <w:tcBorders>
              <w:top w:val="nil"/>
              <w:left w:val="nil"/>
              <w:bottom w:val="nil"/>
              <w:right w:val="nil"/>
            </w:tcBorders>
            <w:noWrap/>
            <w:vAlign w:val="center"/>
          </w:tcPr>
          <w:p w14:paraId="425A743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3,169</w:t>
            </w:r>
          </w:p>
        </w:tc>
        <w:tc>
          <w:tcPr>
            <w:tcW w:w="0" w:type="auto"/>
            <w:tcBorders>
              <w:top w:val="nil"/>
              <w:left w:val="nil"/>
              <w:bottom w:val="nil"/>
              <w:right w:val="nil"/>
            </w:tcBorders>
            <w:noWrap/>
            <w:vAlign w:val="center"/>
          </w:tcPr>
          <w:p w14:paraId="232A10B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3,413</w:t>
            </w:r>
          </w:p>
        </w:tc>
        <w:tc>
          <w:tcPr>
            <w:tcW w:w="0" w:type="auto"/>
            <w:tcBorders>
              <w:top w:val="nil"/>
              <w:left w:val="nil"/>
              <w:bottom w:val="nil"/>
              <w:right w:val="nil"/>
            </w:tcBorders>
            <w:noWrap/>
            <w:vAlign w:val="center"/>
          </w:tcPr>
          <w:p w14:paraId="1FCF298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3,656</w:t>
            </w:r>
          </w:p>
        </w:tc>
        <w:tc>
          <w:tcPr>
            <w:tcW w:w="0" w:type="auto"/>
            <w:tcBorders>
              <w:top w:val="nil"/>
              <w:left w:val="nil"/>
              <w:bottom w:val="nil"/>
              <w:right w:val="nil"/>
            </w:tcBorders>
            <w:noWrap/>
            <w:vAlign w:val="center"/>
          </w:tcPr>
          <w:p w14:paraId="6979B22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3,900</w:t>
            </w:r>
          </w:p>
        </w:tc>
        <w:tc>
          <w:tcPr>
            <w:tcW w:w="0" w:type="auto"/>
            <w:tcBorders>
              <w:top w:val="nil"/>
              <w:left w:val="nil"/>
              <w:bottom w:val="nil"/>
              <w:right w:val="nil"/>
            </w:tcBorders>
            <w:noWrap/>
            <w:vAlign w:val="center"/>
          </w:tcPr>
          <w:p w14:paraId="7CB386C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4,144</w:t>
            </w:r>
          </w:p>
        </w:tc>
        <w:tc>
          <w:tcPr>
            <w:tcW w:w="0" w:type="auto"/>
            <w:tcBorders>
              <w:top w:val="nil"/>
              <w:left w:val="nil"/>
              <w:bottom w:val="nil"/>
              <w:right w:val="nil"/>
            </w:tcBorders>
            <w:noWrap/>
            <w:vAlign w:val="center"/>
          </w:tcPr>
          <w:p w14:paraId="0E45BA7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4,388</w:t>
            </w:r>
          </w:p>
        </w:tc>
        <w:tc>
          <w:tcPr>
            <w:tcW w:w="0" w:type="auto"/>
            <w:tcBorders>
              <w:top w:val="nil"/>
              <w:left w:val="nil"/>
              <w:bottom w:val="nil"/>
              <w:right w:val="nil"/>
            </w:tcBorders>
            <w:noWrap/>
            <w:vAlign w:val="center"/>
          </w:tcPr>
          <w:p w14:paraId="240F0F9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4,631</w:t>
            </w:r>
          </w:p>
        </w:tc>
        <w:tc>
          <w:tcPr>
            <w:tcW w:w="0" w:type="auto"/>
            <w:tcBorders>
              <w:top w:val="nil"/>
              <w:left w:val="nil"/>
              <w:bottom w:val="nil"/>
            </w:tcBorders>
            <w:noWrap/>
            <w:vAlign w:val="center"/>
          </w:tcPr>
          <w:p w14:paraId="70D6F69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4,875</w:t>
            </w:r>
          </w:p>
        </w:tc>
      </w:tr>
      <w:tr w:rsidR="00943AD3" w:rsidRPr="00AF5033" w14:paraId="560CCA44" w14:textId="77777777" w:rsidTr="00855FA2">
        <w:trPr>
          <w:trHeight w:val="255"/>
        </w:trPr>
        <w:tc>
          <w:tcPr>
            <w:tcW w:w="0" w:type="auto"/>
            <w:tcBorders>
              <w:top w:val="nil"/>
              <w:bottom w:val="nil"/>
              <w:right w:val="single" w:sz="8" w:space="0" w:color="auto"/>
            </w:tcBorders>
            <w:vAlign w:val="center"/>
          </w:tcPr>
          <w:p w14:paraId="6E66CB33"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17,5</w:t>
            </w:r>
          </w:p>
        </w:tc>
        <w:tc>
          <w:tcPr>
            <w:tcW w:w="0" w:type="auto"/>
            <w:tcBorders>
              <w:top w:val="nil"/>
              <w:left w:val="single" w:sz="8" w:space="0" w:color="auto"/>
              <w:bottom w:val="nil"/>
              <w:right w:val="nil"/>
            </w:tcBorders>
            <w:noWrap/>
            <w:vAlign w:val="center"/>
          </w:tcPr>
          <w:p w14:paraId="788E4CB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1,313</w:t>
            </w:r>
          </w:p>
        </w:tc>
        <w:tc>
          <w:tcPr>
            <w:tcW w:w="0" w:type="auto"/>
            <w:tcBorders>
              <w:top w:val="nil"/>
              <w:left w:val="nil"/>
              <w:bottom w:val="nil"/>
              <w:right w:val="nil"/>
            </w:tcBorders>
            <w:noWrap/>
            <w:vAlign w:val="center"/>
          </w:tcPr>
          <w:p w14:paraId="06226D6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1,575</w:t>
            </w:r>
          </w:p>
        </w:tc>
        <w:tc>
          <w:tcPr>
            <w:tcW w:w="0" w:type="auto"/>
            <w:tcBorders>
              <w:top w:val="nil"/>
              <w:left w:val="nil"/>
              <w:bottom w:val="nil"/>
              <w:right w:val="nil"/>
            </w:tcBorders>
            <w:noWrap/>
            <w:vAlign w:val="center"/>
          </w:tcPr>
          <w:p w14:paraId="71CB458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1,838</w:t>
            </w:r>
          </w:p>
        </w:tc>
        <w:tc>
          <w:tcPr>
            <w:tcW w:w="0" w:type="auto"/>
            <w:tcBorders>
              <w:top w:val="nil"/>
              <w:left w:val="nil"/>
              <w:bottom w:val="nil"/>
              <w:right w:val="nil"/>
            </w:tcBorders>
            <w:noWrap/>
            <w:vAlign w:val="center"/>
          </w:tcPr>
          <w:p w14:paraId="1E365E3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2,100</w:t>
            </w:r>
          </w:p>
        </w:tc>
        <w:tc>
          <w:tcPr>
            <w:tcW w:w="0" w:type="auto"/>
            <w:tcBorders>
              <w:top w:val="nil"/>
              <w:left w:val="nil"/>
              <w:bottom w:val="nil"/>
              <w:right w:val="nil"/>
            </w:tcBorders>
            <w:noWrap/>
            <w:vAlign w:val="center"/>
          </w:tcPr>
          <w:p w14:paraId="26C8999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2,363</w:t>
            </w:r>
          </w:p>
        </w:tc>
        <w:tc>
          <w:tcPr>
            <w:tcW w:w="0" w:type="auto"/>
            <w:tcBorders>
              <w:top w:val="nil"/>
              <w:left w:val="nil"/>
              <w:bottom w:val="nil"/>
              <w:right w:val="nil"/>
            </w:tcBorders>
            <w:noWrap/>
            <w:vAlign w:val="center"/>
          </w:tcPr>
          <w:p w14:paraId="78B88E7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2,625</w:t>
            </w:r>
          </w:p>
        </w:tc>
        <w:tc>
          <w:tcPr>
            <w:tcW w:w="0" w:type="auto"/>
            <w:tcBorders>
              <w:top w:val="nil"/>
              <w:left w:val="nil"/>
              <w:bottom w:val="nil"/>
              <w:right w:val="nil"/>
            </w:tcBorders>
            <w:noWrap/>
            <w:vAlign w:val="center"/>
          </w:tcPr>
          <w:p w14:paraId="5B3D706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2,888</w:t>
            </w:r>
          </w:p>
        </w:tc>
        <w:tc>
          <w:tcPr>
            <w:tcW w:w="0" w:type="auto"/>
            <w:tcBorders>
              <w:top w:val="nil"/>
              <w:left w:val="nil"/>
              <w:bottom w:val="nil"/>
              <w:right w:val="nil"/>
            </w:tcBorders>
            <w:noWrap/>
            <w:vAlign w:val="center"/>
          </w:tcPr>
          <w:p w14:paraId="5F0EC45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3,150</w:t>
            </w:r>
          </w:p>
        </w:tc>
        <w:tc>
          <w:tcPr>
            <w:tcW w:w="0" w:type="auto"/>
            <w:tcBorders>
              <w:top w:val="nil"/>
              <w:left w:val="nil"/>
              <w:bottom w:val="nil"/>
              <w:right w:val="nil"/>
            </w:tcBorders>
            <w:noWrap/>
            <w:vAlign w:val="center"/>
          </w:tcPr>
          <w:p w14:paraId="548E0C2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3,413</w:t>
            </w:r>
          </w:p>
        </w:tc>
        <w:tc>
          <w:tcPr>
            <w:tcW w:w="0" w:type="auto"/>
            <w:tcBorders>
              <w:top w:val="nil"/>
              <w:left w:val="nil"/>
              <w:bottom w:val="nil"/>
              <w:right w:val="nil"/>
            </w:tcBorders>
            <w:noWrap/>
            <w:vAlign w:val="center"/>
          </w:tcPr>
          <w:p w14:paraId="6875EF6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3,675</w:t>
            </w:r>
          </w:p>
        </w:tc>
        <w:tc>
          <w:tcPr>
            <w:tcW w:w="0" w:type="auto"/>
            <w:tcBorders>
              <w:top w:val="nil"/>
              <w:left w:val="nil"/>
              <w:bottom w:val="nil"/>
              <w:right w:val="nil"/>
            </w:tcBorders>
            <w:noWrap/>
            <w:vAlign w:val="center"/>
          </w:tcPr>
          <w:p w14:paraId="0F6DAF6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3,938</w:t>
            </w:r>
          </w:p>
        </w:tc>
        <w:tc>
          <w:tcPr>
            <w:tcW w:w="0" w:type="auto"/>
            <w:tcBorders>
              <w:top w:val="nil"/>
              <w:left w:val="nil"/>
              <w:bottom w:val="nil"/>
              <w:right w:val="nil"/>
            </w:tcBorders>
            <w:noWrap/>
            <w:vAlign w:val="center"/>
          </w:tcPr>
          <w:p w14:paraId="7DEE3D8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4,200</w:t>
            </w:r>
          </w:p>
        </w:tc>
        <w:tc>
          <w:tcPr>
            <w:tcW w:w="0" w:type="auto"/>
            <w:tcBorders>
              <w:top w:val="nil"/>
              <w:left w:val="nil"/>
              <w:bottom w:val="nil"/>
              <w:right w:val="nil"/>
            </w:tcBorders>
            <w:noWrap/>
            <w:vAlign w:val="center"/>
          </w:tcPr>
          <w:p w14:paraId="37BC739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4,463</w:t>
            </w:r>
          </w:p>
        </w:tc>
        <w:tc>
          <w:tcPr>
            <w:tcW w:w="0" w:type="auto"/>
            <w:tcBorders>
              <w:top w:val="nil"/>
              <w:left w:val="nil"/>
              <w:bottom w:val="nil"/>
              <w:right w:val="nil"/>
            </w:tcBorders>
            <w:noWrap/>
            <w:vAlign w:val="center"/>
          </w:tcPr>
          <w:p w14:paraId="53AA224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4,725</w:t>
            </w:r>
          </w:p>
        </w:tc>
        <w:tc>
          <w:tcPr>
            <w:tcW w:w="0" w:type="auto"/>
            <w:tcBorders>
              <w:top w:val="nil"/>
              <w:left w:val="nil"/>
              <w:bottom w:val="nil"/>
              <w:right w:val="nil"/>
            </w:tcBorders>
            <w:noWrap/>
            <w:vAlign w:val="center"/>
          </w:tcPr>
          <w:p w14:paraId="40F18B6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4,988</w:t>
            </w:r>
          </w:p>
        </w:tc>
        <w:tc>
          <w:tcPr>
            <w:tcW w:w="0" w:type="auto"/>
            <w:tcBorders>
              <w:top w:val="nil"/>
              <w:left w:val="nil"/>
              <w:bottom w:val="nil"/>
            </w:tcBorders>
            <w:noWrap/>
            <w:vAlign w:val="center"/>
          </w:tcPr>
          <w:p w14:paraId="0D7ED70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5,250</w:t>
            </w:r>
          </w:p>
        </w:tc>
      </w:tr>
      <w:tr w:rsidR="00943AD3" w:rsidRPr="00AF5033" w14:paraId="7375F288" w14:textId="77777777" w:rsidTr="00855FA2">
        <w:trPr>
          <w:trHeight w:val="255"/>
        </w:trPr>
        <w:tc>
          <w:tcPr>
            <w:tcW w:w="0" w:type="auto"/>
            <w:tcBorders>
              <w:top w:val="nil"/>
              <w:bottom w:val="nil"/>
              <w:right w:val="single" w:sz="8" w:space="0" w:color="auto"/>
            </w:tcBorders>
            <w:vAlign w:val="center"/>
          </w:tcPr>
          <w:p w14:paraId="43B8638D"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18,75</w:t>
            </w:r>
          </w:p>
        </w:tc>
        <w:tc>
          <w:tcPr>
            <w:tcW w:w="0" w:type="auto"/>
            <w:tcBorders>
              <w:top w:val="nil"/>
              <w:left w:val="single" w:sz="8" w:space="0" w:color="auto"/>
              <w:bottom w:val="nil"/>
              <w:right w:val="nil"/>
            </w:tcBorders>
            <w:noWrap/>
            <w:vAlign w:val="center"/>
          </w:tcPr>
          <w:p w14:paraId="13CFF1B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1,406</w:t>
            </w:r>
          </w:p>
        </w:tc>
        <w:tc>
          <w:tcPr>
            <w:tcW w:w="0" w:type="auto"/>
            <w:tcBorders>
              <w:top w:val="nil"/>
              <w:left w:val="nil"/>
              <w:bottom w:val="nil"/>
              <w:right w:val="nil"/>
            </w:tcBorders>
            <w:noWrap/>
            <w:vAlign w:val="center"/>
          </w:tcPr>
          <w:p w14:paraId="2B77C22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1,688</w:t>
            </w:r>
          </w:p>
        </w:tc>
        <w:tc>
          <w:tcPr>
            <w:tcW w:w="0" w:type="auto"/>
            <w:tcBorders>
              <w:top w:val="nil"/>
              <w:left w:val="nil"/>
              <w:bottom w:val="nil"/>
              <w:right w:val="nil"/>
            </w:tcBorders>
            <w:noWrap/>
            <w:vAlign w:val="center"/>
          </w:tcPr>
          <w:p w14:paraId="2C5F59F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1,969</w:t>
            </w:r>
          </w:p>
        </w:tc>
        <w:tc>
          <w:tcPr>
            <w:tcW w:w="0" w:type="auto"/>
            <w:tcBorders>
              <w:top w:val="nil"/>
              <w:left w:val="nil"/>
              <w:bottom w:val="nil"/>
              <w:right w:val="nil"/>
            </w:tcBorders>
            <w:noWrap/>
            <w:vAlign w:val="center"/>
          </w:tcPr>
          <w:p w14:paraId="610BE4E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2,250</w:t>
            </w:r>
          </w:p>
        </w:tc>
        <w:tc>
          <w:tcPr>
            <w:tcW w:w="0" w:type="auto"/>
            <w:tcBorders>
              <w:top w:val="nil"/>
              <w:left w:val="nil"/>
              <w:bottom w:val="nil"/>
              <w:right w:val="nil"/>
            </w:tcBorders>
            <w:noWrap/>
            <w:vAlign w:val="center"/>
          </w:tcPr>
          <w:p w14:paraId="205928E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2,531</w:t>
            </w:r>
          </w:p>
        </w:tc>
        <w:tc>
          <w:tcPr>
            <w:tcW w:w="0" w:type="auto"/>
            <w:tcBorders>
              <w:top w:val="nil"/>
              <w:left w:val="nil"/>
              <w:bottom w:val="nil"/>
              <w:right w:val="nil"/>
            </w:tcBorders>
            <w:noWrap/>
            <w:vAlign w:val="center"/>
          </w:tcPr>
          <w:p w14:paraId="17837F4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2,813</w:t>
            </w:r>
          </w:p>
        </w:tc>
        <w:tc>
          <w:tcPr>
            <w:tcW w:w="0" w:type="auto"/>
            <w:tcBorders>
              <w:top w:val="nil"/>
              <w:left w:val="nil"/>
              <w:bottom w:val="nil"/>
              <w:right w:val="nil"/>
            </w:tcBorders>
            <w:noWrap/>
            <w:vAlign w:val="center"/>
          </w:tcPr>
          <w:p w14:paraId="2AB6EB0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3,094</w:t>
            </w:r>
          </w:p>
        </w:tc>
        <w:tc>
          <w:tcPr>
            <w:tcW w:w="0" w:type="auto"/>
            <w:tcBorders>
              <w:top w:val="nil"/>
              <w:left w:val="nil"/>
              <w:bottom w:val="nil"/>
              <w:right w:val="nil"/>
            </w:tcBorders>
            <w:noWrap/>
            <w:vAlign w:val="center"/>
          </w:tcPr>
          <w:p w14:paraId="4663981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3,375</w:t>
            </w:r>
          </w:p>
        </w:tc>
        <w:tc>
          <w:tcPr>
            <w:tcW w:w="0" w:type="auto"/>
            <w:tcBorders>
              <w:top w:val="nil"/>
              <w:left w:val="nil"/>
              <w:bottom w:val="nil"/>
              <w:right w:val="nil"/>
            </w:tcBorders>
            <w:noWrap/>
            <w:vAlign w:val="center"/>
          </w:tcPr>
          <w:p w14:paraId="75CF037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3,656</w:t>
            </w:r>
          </w:p>
        </w:tc>
        <w:tc>
          <w:tcPr>
            <w:tcW w:w="0" w:type="auto"/>
            <w:tcBorders>
              <w:top w:val="nil"/>
              <w:left w:val="nil"/>
              <w:bottom w:val="nil"/>
              <w:right w:val="nil"/>
            </w:tcBorders>
            <w:noWrap/>
            <w:vAlign w:val="center"/>
          </w:tcPr>
          <w:p w14:paraId="21C6081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3,938</w:t>
            </w:r>
          </w:p>
        </w:tc>
        <w:tc>
          <w:tcPr>
            <w:tcW w:w="0" w:type="auto"/>
            <w:tcBorders>
              <w:top w:val="nil"/>
              <w:left w:val="nil"/>
              <w:bottom w:val="nil"/>
              <w:right w:val="nil"/>
            </w:tcBorders>
            <w:noWrap/>
            <w:vAlign w:val="center"/>
          </w:tcPr>
          <w:p w14:paraId="4532067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4,219</w:t>
            </w:r>
          </w:p>
        </w:tc>
        <w:tc>
          <w:tcPr>
            <w:tcW w:w="0" w:type="auto"/>
            <w:tcBorders>
              <w:top w:val="nil"/>
              <w:left w:val="nil"/>
              <w:bottom w:val="nil"/>
              <w:right w:val="nil"/>
            </w:tcBorders>
            <w:noWrap/>
            <w:vAlign w:val="center"/>
          </w:tcPr>
          <w:p w14:paraId="2B2E08F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4,500</w:t>
            </w:r>
          </w:p>
        </w:tc>
        <w:tc>
          <w:tcPr>
            <w:tcW w:w="0" w:type="auto"/>
            <w:tcBorders>
              <w:top w:val="nil"/>
              <w:left w:val="nil"/>
              <w:bottom w:val="nil"/>
              <w:right w:val="nil"/>
            </w:tcBorders>
            <w:noWrap/>
            <w:vAlign w:val="center"/>
          </w:tcPr>
          <w:p w14:paraId="201A1B5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4,781</w:t>
            </w:r>
          </w:p>
        </w:tc>
        <w:tc>
          <w:tcPr>
            <w:tcW w:w="0" w:type="auto"/>
            <w:tcBorders>
              <w:top w:val="nil"/>
              <w:left w:val="nil"/>
              <w:bottom w:val="nil"/>
              <w:right w:val="nil"/>
            </w:tcBorders>
            <w:noWrap/>
            <w:vAlign w:val="center"/>
          </w:tcPr>
          <w:p w14:paraId="2497698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5,063</w:t>
            </w:r>
          </w:p>
        </w:tc>
        <w:tc>
          <w:tcPr>
            <w:tcW w:w="0" w:type="auto"/>
            <w:tcBorders>
              <w:top w:val="nil"/>
              <w:left w:val="nil"/>
              <w:bottom w:val="nil"/>
              <w:right w:val="nil"/>
            </w:tcBorders>
            <w:noWrap/>
            <w:vAlign w:val="center"/>
          </w:tcPr>
          <w:p w14:paraId="5FB8AEE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5,344</w:t>
            </w:r>
          </w:p>
        </w:tc>
        <w:tc>
          <w:tcPr>
            <w:tcW w:w="0" w:type="auto"/>
            <w:tcBorders>
              <w:top w:val="nil"/>
              <w:left w:val="nil"/>
              <w:bottom w:val="nil"/>
            </w:tcBorders>
            <w:noWrap/>
            <w:vAlign w:val="center"/>
          </w:tcPr>
          <w:p w14:paraId="4B1B5AC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5,625</w:t>
            </w:r>
          </w:p>
        </w:tc>
      </w:tr>
      <w:tr w:rsidR="00943AD3" w:rsidRPr="00AF5033" w14:paraId="1687316D" w14:textId="77777777" w:rsidTr="00855FA2">
        <w:trPr>
          <w:trHeight w:val="255"/>
        </w:trPr>
        <w:tc>
          <w:tcPr>
            <w:tcW w:w="0" w:type="auto"/>
            <w:tcBorders>
              <w:top w:val="nil"/>
              <w:bottom w:val="nil"/>
              <w:right w:val="single" w:sz="8" w:space="0" w:color="auto"/>
            </w:tcBorders>
            <w:vAlign w:val="center"/>
          </w:tcPr>
          <w:p w14:paraId="0EE649BD"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20</w:t>
            </w:r>
          </w:p>
        </w:tc>
        <w:tc>
          <w:tcPr>
            <w:tcW w:w="0" w:type="auto"/>
            <w:tcBorders>
              <w:top w:val="nil"/>
              <w:left w:val="single" w:sz="8" w:space="0" w:color="auto"/>
              <w:bottom w:val="nil"/>
              <w:right w:val="nil"/>
            </w:tcBorders>
            <w:noWrap/>
            <w:vAlign w:val="center"/>
          </w:tcPr>
          <w:p w14:paraId="33A794B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1,500</w:t>
            </w:r>
          </w:p>
        </w:tc>
        <w:tc>
          <w:tcPr>
            <w:tcW w:w="0" w:type="auto"/>
            <w:tcBorders>
              <w:top w:val="nil"/>
              <w:left w:val="nil"/>
              <w:bottom w:val="nil"/>
              <w:right w:val="nil"/>
            </w:tcBorders>
            <w:noWrap/>
            <w:vAlign w:val="center"/>
          </w:tcPr>
          <w:p w14:paraId="3F017ED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1,800</w:t>
            </w:r>
          </w:p>
        </w:tc>
        <w:tc>
          <w:tcPr>
            <w:tcW w:w="0" w:type="auto"/>
            <w:tcBorders>
              <w:top w:val="nil"/>
              <w:left w:val="nil"/>
              <w:bottom w:val="nil"/>
              <w:right w:val="nil"/>
            </w:tcBorders>
            <w:noWrap/>
            <w:vAlign w:val="center"/>
          </w:tcPr>
          <w:p w14:paraId="376B945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2,100</w:t>
            </w:r>
          </w:p>
        </w:tc>
        <w:tc>
          <w:tcPr>
            <w:tcW w:w="0" w:type="auto"/>
            <w:tcBorders>
              <w:top w:val="nil"/>
              <w:left w:val="nil"/>
              <w:bottom w:val="nil"/>
              <w:right w:val="nil"/>
            </w:tcBorders>
            <w:noWrap/>
            <w:vAlign w:val="center"/>
          </w:tcPr>
          <w:p w14:paraId="3527653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2,400</w:t>
            </w:r>
          </w:p>
        </w:tc>
        <w:tc>
          <w:tcPr>
            <w:tcW w:w="0" w:type="auto"/>
            <w:tcBorders>
              <w:top w:val="nil"/>
              <w:left w:val="nil"/>
              <w:bottom w:val="nil"/>
              <w:right w:val="nil"/>
            </w:tcBorders>
            <w:noWrap/>
            <w:vAlign w:val="center"/>
          </w:tcPr>
          <w:p w14:paraId="4363AA8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2,700</w:t>
            </w:r>
          </w:p>
        </w:tc>
        <w:tc>
          <w:tcPr>
            <w:tcW w:w="0" w:type="auto"/>
            <w:tcBorders>
              <w:top w:val="nil"/>
              <w:left w:val="nil"/>
              <w:bottom w:val="nil"/>
              <w:right w:val="nil"/>
            </w:tcBorders>
            <w:noWrap/>
            <w:vAlign w:val="center"/>
          </w:tcPr>
          <w:p w14:paraId="6190EC6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3,000</w:t>
            </w:r>
          </w:p>
        </w:tc>
        <w:tc>
          <w:tcPr>
            <w:tcW w:w="0" w:type="auto"/>
            <w:tcBorders>
              <w:top w:val="nil"/>
              <w:left w:val="nil"/>
              <w:bottom w:val="nil"/>
              <w:right w:val="nil"/>
            </w:tcBorders>
            <w:noWrap/>
            <w:vAlign w:val="center"/>
          </w:tcPr>
          <w:p w14:paraId="0FCB227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3,300</w:t>
            </w:r>
          </w:p>
        </w:tc>
        <w:tc>
          <w:tcPr>
            <w:tcW w:w="0" w:type="auto"/>
            <w:tcBorders>
              <w:top w:val="nil"/>
              <w:left w:val="nil"/>
              <w:bottom w:val="nil"/>
              <w:right w:val="nil"/>
            </w:tcBorders>
            <w:noWrap/>
            <w:vAlign w:val="center"/>
          </w:tcPr>
          <w:p w14:paraId="7EF4DA6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3,600</w:t>
            </w:r>
          </w:p>
        </w:tc>
        <w:tc>
          <w:tcPr>
            <w:tcW w:w="0" w:type="auto"/>
            <w:tcBorders>
              <w:top w:val="nil"/>
              <w:left w:val="nil"/>
              <w:bottom w:val="nil"/>
              <w:right w:val="nil"/>
            </w:tcBorders>
            <w:noWrap/>
            <w:vAlign w:val="center"/>
          </w:tcPr>
          <w:p w14:paraId="126CB39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3,900</w:t>
            </w:r>
          </w:p>
        </w:tc>
        <w:tc>
          <w:tcPr>
            <w:tcW w:w="0" w:type="auto"/>
            <w:tcBorders>
              <w:top w:val="nil"/>
              <w:left w:val="nil"/>
              <w:bottom w:val="nil"/>
              <w:right w:val="nil"/>
            </w:tcBorders>
            <w:noWrap/>
            <w:vAlign w:val="center"/>
          </w:tcPr>
          <w:p w14:paraId="6F3149B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4,200</w:t>
            </w:r>
          </w:p>
        </w:tc>
        <w:tc>
          <w:tcPr>
            <w:tcW w:w="0" w:type="auto"/>
            <w:tcBorders>
              <w:top w:val="nil"/>
              <w:left w:val="nil"/>
              <w:bottom w:val="nil"/>
              <w:right w:val="nil"/>
            </w:tcBorders>
            <w:noWrap/>
            <w:vAlign w:val="center"/>
          </w:tcPr>
          <w:p w14:paraId="50E4F5D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4,500</w:t>
            </w:r>
          </w:p>
        </w:tc>
        <w:tc>
          <w:tcPr>
            <w:tcW w:w="0" w:type="auto"/>
            <w:tcBorders>
              <w:top w:val="nil"/>
              <w:left w:val="nil"/>
              <w:bottom w:val="nil"/>
              <w:right w:val="nil"/>
            </w:tcBorders>
            <w:noWrap/>
            <w:vAlign w:val="center"/>
          </w:tcPr>
          <w:p w14:paraId="7AB86B0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4,800</w:t>
            </w:r>
          </w:p>
        </w:tc>
        <w:tc>
          <w:tcPr>
            <w:tcW w:w="0" w:type="auto"/>
            <w:tcBorders>
              <w:top w:val="nil"/>
              <w:left w:val="nil"/>
              <w:bottom w:val="nil"/>
              <w:right w:val="nil"/>
            </w:tcBorders>
            <w:noWrap/>
            <w:vAlign w:val="center"/>
          </w:tcPr>
          <w:p w14:paraId="0FF0078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5,100</w:t>
            </w:r>
          </w:p>
        </w:tc>
        <w:tc>
          <w:tcPr>
            <w:tcW w:w="0" w:type="auto"/>
            <w:tcBorders>
              <w:top w:val="nil"/>
              <w:left w:val="nil"/>
              <w:bottom w:val="nil"/>
              <w:right w:val="nil"/>
            </w:tcBorders>
            <w:noWrap/>
            <w:vAlign w:val="center"/>
          </w:tcPr>
          <w:p w14:paraId="065C867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5,400</w:t>
            </w:r>
          </w:p>
        </w:tc>
        <w:tc>
          <w:tcPr>
            <w:tcW w:w="0" w:type="auto"/>
            <w:tcBorders>
              <w:top w:val="nil"/>
              <w:left w:val="nil"/>
              <w:bottom w:val="nil"/>
              <w:right w:val="nil"/>
            </w:tcBorders>
            <w:noWrap/>
            <w:vAlign w:val="center"/>
          </w:tcPr>
          <w:p w14:paraId="269ED88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5,700</w:t>
            </w:r>
          </w:p>
        </w:tc>
        <w:tc>
          <w:tcPr>
            <w:tcW w:w="0" w:type="auto"/>
            <w:tcBorders>
              <w:top w:val="nil"/>
              <w:left w:val="nil"/>
              <w:bottom w:val="nil"/>
            </w:tcBorders>
            <w:noWrap/>
            <w:vAlign w:val="center"/>
          </w:tcPr>
          <w:p w14:paraId="36E551F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6,000</w:t>
            </w:r>
          </w:p>
        </w:tc>
      </w:tr>
      <w:tr w:rsidR="00943AD3" w:rsidRPr="00AF5033" w14:paraId="7CFD88BC" w14:textId="77777777" w:rsidTr="00855FA2">
        <w:trPr>
          <w:trHeight w:val="255"/>
        </w:trPr>
        <w:tc>
          <w:tcPr>
            <w:tcW w:w="0" w:type="auto"/>
            <w:tcBorders>
              <w:top w:val="nil"/>
              <w:bottom w:val="nil"/>
              <w:right w:val="single" w:sz="8" w:space="0" w:color="auto"/>
            </w:tcBorders>
            <w:vAlign w:val="center"/>
          </w:tcPr>
          <w:p w14:paraId="5B7FE642"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21,25</w:t>
            </w:r>
          </w:p>
        </w:tc>
        <w:tc>
          <w:tcPr>
            <w:tcW w:w="0" w:type="auto"/>
            <w:tcBorders>
              <w:top w:val="nil"/>
              <w:left w:val="single" w:sz="8" w:space="0" w:color="auto"/>
              <w:bottom w:val="nil"/>
              <w:right w:val="nil"/>
            </w:tcBorders>
            <w:noWrap/>
            <w:vAlign w:val="center"/>
          </w:tcPr>
          <w:p w14:paraId="54B14CA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1,594</w:t>
            </w:r>
          </w:p>
        </w:tc>
        <w:tc>
          <w:tcPr>
            <w:tcW w:w="0" w:type="auto"/>
            <w:tcBorders>
              <w:top w:val="nil"/>
              <w:left w:val="nil"/>
              <w:bottom w:val="nil"/>
              <w:right w:val="nil"/>
            </w:tcBorders>
            <w:noWrap/>
            <w:vAlign w:val="center"/>
          </w:tcPr>
          <w:p w14:paraId="30D6012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1,913</w:t>
            </w:r>
          </w:p>
        </w:tc>
        <w:tc>
          <w:tcPr>
            <w:tcW w:w="0" w:type="auto"/>
            <w:tcBorders>
              <w:top w:val="nil"/>
              <w:left w:val="nil"/>
              <w:bottom w:val="nil"/>
              <w:right w:val="nil"/>
            </w:tcBorders>
            <w:noWrap/>
            <w:vAlign w:val="center"/>
          </w:tcPr>
          <w:p w14:paraId="1CF7EDC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2,231</w:t>
            </w:r>
          </w:p>
        </w:tc>
        <w:tc>
          <w:tcPr>
            <w:tcW w:w="0" w:type="auto"/>
            <w:tcBorders>
              <w:top w:val="nil"/>
              <w:left w:val="nil"/>
              <w:bottom w:val="nil"/>
              <w:right w:val="nil"/>
            </w:tcBorders>
            <w:noWrap/>
            <w:vAlign w:val="center"/>
          </w:tcPr>
          <w:p w14:paraId="6E6970E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2,550</w:t>
            </w:r>
          </w:p>
        </w:tc>
        <w:tc>
          <w:tcPr>
            <w:tcW w:w="0" w:type="auto"/>
            <w:tcBorders>
              <w:top w:val="nil"/>
              <w:left w:val="nil"/>
              <w:bottom w:val="nil"/>
              <w:right w:val="nil"/>
            </w:tcBorders>
            <w:noWrap/>
            <w:vAlign w:val="center"/>
          </w:tcPr>
          <w:p w14:paraId="5E1D8C6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2,869</w:t>
            </w:r>
          </w:p>
        </w:tc>
        <w:tc>
          <w:tcPr>
            <w:tcW w:w="0" w:type="auto"/>
            <w:tcBorders>
              <w:top w:val="nil"/>
              <w:left w:val="nil"/>
              <w:bottom w:val="nil"/>
              <w:right w:val="nil"/>
            </w:tcBorders>
            <w:noWrap/>
            <w:vAlign w:val="center"/>
          </w:tcPr>
          <w:p w14:paraId="2E9F819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3,188</w:t>
            </w:r>
          </w:p>
        </w:tc>
        <w:tc>
          <w:tcPr>
            <w:tcW w:w="0" w:type="auto"/>
            <w:tcBorders>
              <w:top w:val="nil"/>
              <w:left w:val="nil"/>
              <w:bottom w:val="nil"/>
              <w:right w:val="nil"/>
            </w:tcBorders>
            <w:noWrap/>
            <w:vAlign w:val="center"/>
          </w:tcPr>
          <w:p w14:paraId="383C411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3,506</w:t>
            </w:r>
          </w:p>
        </w:tc>
        <w:tc>
          <w:tcPr>
            <w:tcW w:w="0" w:type="auto"/>
            <w:tcBorders>
              <w:top w:val="nil"/>
              <w:left w:val="nil"/>
              <w:bottom w:val="nil"/>
              <w:right w:val="nil"/>
            </w:tcBorders>
            <w:noWrap/>
            <w:vAlign w:val="center"/>
          </w:tcPr>
          <w:p w14:paraId="7A9A267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3,825</w:t>
            </w:r>
          </w:p>
        </w:tc>
        <w:tc>
          <w:tcPr>
            <w:tcW w:w="0" w:type="auto"/>
            <w:tcBorders>
              <w:top w:val="nil"/>
              <w:left w:val="nil"/>
              <w:bottom w:val="nil"/>
              <w:right w:val="nil"/>
            </w:tcBorders>
            <w:noWrap/>
            <w:vAlign w:val="center"/>
          </w:tcPr>
          <w:p w14:paraId="06C34B0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4,144</w:t>
            </w:r>
          </w:p>
        </w:tc>
        <w:tc>
          <w:tcPr>
            <w:tcW w:w="0" w:type="auto"/>
            <w:tcBorders>
              <w:top w:val="nil"/>
              <w:left w:val="nil"/>
              <w:bottom w:val="nil"/>
              <w:right w:val="nil"/>
            </w:tcBorders>
            <w:noWrap/>
            <w:vAlign w:val="center"/>
          </w:tcPr>
          <w:p w14:paraId="0D22E9B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4,463</w:t>
            </w:r>
          </w:p>
        </w:tc>
        <w:tc>
          <w:tcPr>
            <w:tcW w:w="0" w:type="auto"/>
            <w:tcBorders>
              <w:top w:val="nil"/>
              <w:left w:val="nil"/>
              <w:bottom w:val="nil"/>
              <w:right w:val="nil"/>
            </w:tcBorders>
            <w:noWrap/>
            <w:vAlign w:val="center"/>
          </w:tcPr>
          <w:p w14:paraId="0F6C1F7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4,781</w:t>
            </w:r>
          </w:p>
        </w:tc>
        <w:tc>
          <w:tcPr>
            <w:tcW w:w="0" w:type="auto"/>
            <w:tcBorders>
              <w:top w:val="nil"/>
              <w:left w:val="nil"/>
              <w:bottom w:val="nil"/>
              <w:right w:val="nil"/>
            </w:tcBorders>
            <w:noWrap/>
            <w:vAlign w:val="center"/>
          </w:tcPr>
          <w:p w14:paraId="41FEFA5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5,100</w:t>
            </w:r>
          </w:p>
        </w:tc>
        <w:tc>
          <w:tcPr>
            <w:tcW w:w="0" w:type="auto"/>
            <w:tcBorders>
              <w:top w:val="nil"/>
              <w:left w:val="nil"/>
              <w:bottom w:val="nil"/>
              <w:right w:val="nil"/>
            </w:tcBorders>
            <w:noWrap/>
            <w:vAlign w:val="center"/>
          </w:tcPr>
          <w:p w14:paraId="6DD759C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5,419</w:t>
            </w:r>
          </w:p>
        </w:tc>
        <w:tc>
          <w:tcPr>
            <w:tcW w:w="0" w:type="auto"/>
            <w:tcBorders>
              <w:top w:val="nil"/>
              <w:left w:val="nil"/>
              <w:bottom w:val="nil"/>
              <w:right w:val="nil"/>
            </w:tcBorders>
            <w:noWrap/>
            <w:vAlign w:val="center"/>
          </w:tcPr>
          <w:p w14:paraId="799B6C7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5,738</w:t>
            </w:r>
          </w:p>
        </w:tc>
        <w:tc>
          <w:tcPr>
            <w:tcW w:w="0" w:type="auto"/>
            <w:tcBorders>
              <w:top w:val="nil"/>
              <w:left w:val="nil"/>
              <w:bottom w:val="nil"/>
              <w:right w:val="nil"/>
            </w:tcBorders>
            <w:noWrap/>
            <w:vAlign w:val="center"/>
          </w:tcPr>
          <w:p w14:paraId="5A9D47A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6,056</w:t>
            </w:r>
          </w:p>
        </w:tc>
        <w:tc>
          <w:tcPr>
            <w:tcW w:w="0" w:type="auto"/>
            <w:tcBorders>
              <w:top w:val="nil"/>
              <w:left w:val="nil"/>
              <w:bottom w:val="nil"/>
            </w:tcBorders>
            <w:noWrap/>
            <w:vAlign w:val="center"/>
          </w:tcPr>
          <w:p w14:paraId="5ED3C37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6,375</w:t>
            </w:r>
          </w:p>
        </w:tc>
      </w:tr>
      <w:tr w:rsidR="00943AD3" w:rsidRPr="00AF5033" w14:paraId="15FA77DC" w14:textId="77777777" w:rsidTr="00855FA2">
        <w:trPr>
          <w:trHeight w:val="255"/>
        </w:trPr>
        <w:tc>
          <w:tcPr>
            <w:tcW w:w="0" w:type="auto"/>
            <w:tcBorders>
              <w:top w:val="nil"/>
              <w:bottom w:val="nil"/>
              <w:right w:val="single" w:sz="8" w:space="0" w:color="auto"/>
            </w:tcBorders>
            <w:vAlign w:val="center"/>
          </w:tcPr>
          <w:p w14:paraId="25738777"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22,5</w:t>
            </w:r>
          </w:p>
        </w:tc>
        <w:tc>
          <w:tcPr>
            <w:tcW w:w="0" w:type="auto"/>
            <w:tcBorders>
              <w:top w:val="nil"/>
              <w:left w:val="single" w:sz="8" w:space="0" w:color="auto"/>
              <w:bottom w:val="nil"/>
              <w:right w:val="nil"/>
            </w:tcBorders>
            <w:noWrap/>
            <w:vAlign w:val="center"/>
          </w:tcPr>
          <w:p w14:paraId="5C209AC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1,688</w:t>
            </w:r>
          </w:p>
        </w:tc>
        <w:tc>
          <w:tcPr>
            <w:tcW w:w="0" w:type="auto"/>
            <w:tcBorders>
              <w:top w:val="nil"/>
              <w:left w:val="nil"/>
              <w:bottom w:val="nil"/>
              <w:right w:val="nil"/>
            </w:tcBorders>
            <w:noWrap/>
            <w:vAlign w:val="center"/>
          </w:tcPr>
          <w:p w14:paraId="69DD8C4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2,025</w:t>
            </w:r>
          </w:p>
        </w:tc>
        <w:tc>
          <w:tcPr>
            <w:tcW w:w="0" w:type="auto"/>
            <w:tcBorders>
              <w:top w:val="nil"/>
              <w:left w:val="nil"/>
              <w:bottom w:val="nil"/>
              <w:right w:val="nil"/>
            </w:tcBorders>
            <w:noWrap/>
            <w:vAlign w:val="center"/>
          </w:tcPr>
          <w:p w14:paraId="735B08B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2,363</w:t>
            </w:r>
          </w:p>
        </w:tc>
        <w:tc>
          <w:tcPr>
            <w:tcW w:w="0" w:type="auto"/>
            <w:tcBorders>
              <w:top w:val="nil"/>
              <w:left w:val="nil"/>
              <w:bottom w:val="nil"/>
              <w:right w:val="nil"/>
            </w:tcBorders>
            <w:noWrap/>
            <w:vAlign w:val="center"/>
          </w:tcPr>
          <w:p w14:paraId="0669F93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2,700</w:t>
            </w:r>
          </w:p>
        </w:tc>
        <w:tc>
          <w:tcPr>
            <w:tcW w:w="0" w:type="auto"/>
            <w:tcBorders>
              <w:top w:val="nil"/>
              <w:left w:val="nil"/>
              <w:bottom w:val="nil"/>
              <w:right w:val="nil"/>
            </w:tcBorders>
            <w:noWrap/>
            <w:vAlign w:val="center"/>
          </w:tcPr>
          <w:p w14:paraId="2A89CD4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3,038</w:t>
            </w:r>
          </w:p>
        </w:tc>
        <w:tc>
          <w:tcPr>
            <w:tcW w:w="0" w:type="auto"/>
            <w:tcBorders>
              <w:top w:val="nil"/>
              <w:left w:val="nil"/>
              <w:bottom w:val="nil"/>
              <w:right w:val="nil"/>
            </w:tcBorders>
            <w:noWrap/>
            <w:vAlign w:val="center"/>
          </w:tcPr>
          <w:p w14:paraId="0395F08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3,375</w:t>
            </w:r>
          </w:p>
        </w:tc>
        <w:tc>
          <w:tcPr>
            <w:tcW w:w="0" w:type="auto"/>
            <w:tcBorders>
              <w:top w:val="nil"/>
              <w:left w:val="nil"/>
              <w:bottom w:val="nil"/>
              <w:right w:val="nil"/>
            </w:tcBorders>
            <w:noWrap/>
            <w:vAlign w:val="center"/>
          </w:tcPr>
          <w:p w14:paraId="2A38E73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3,713</w:t>
            </w:r>
          </w:p>
        </w:tc>
        <w:tc>
          <w:tcPr>
            <w:tcW w:w="0" w:type="auto"/>
            <w:tcBorders>
              <w:top w:val="nil"/>
              <w:left w:val="nil"/>
              <w:bottom w:val="nil"/>
              <w:right w:val="nil"/>
            </w:tcBorders>
            <w:noWrap/>
            <w:vAlign w:val="center"/>
          </w:tcPr>
          <w:p w14:paraId="640B456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4,050</w:t>
            </w:r>
          </w:p>
        </w:tc>
        <w:tc>
          <w:tcPr>
            <w:tcW w:w="0" w:type="auto"/>
            <w:tcBorders>
              <w:top w:val="nil"/>
              <w:left w:val="nil"/>
              <w:bottom w:val="nil"/>
              <w:right w:val="nil"/>
            </w:tcBorders>
            <w:noWrap/>
            <w:vAlign w:val="center"/>
          </w:tcPr>
          <w:p w14:paraId="1F7370F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4,388</w:t>
            </w:r>
          </w:p>
        </w:tc>
        <w:tc>
          <w:tcPr>
            <w:tcW w:w="0" w:type="auto"/>
            <w:tcBorders>
              <w:top w:val="nil"/>
              <w:left w:val="nil"/>
              <w:bottom w:val="nil"/>
              <w:right w:val="nil"/>
            </w:tcBorders>
            <w:noWrap/>
            <w:vAlign w:val="center"/>
          </w:tcPr>
          <w:p w14:paraId="2AC2868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4,725</w:t>
            </w:r>
          </w:p>
        </w:tc>
        <w:tc>
          <w:tcPr>
            <w:tcW w:w="0" w:type="auto"/>
            <w:tcBorders>
              <w:top w:val="nil"/>
              <w:left w:val="nil"/>
              <w:bottom w:val="nil"/>
              <w:right w:val="nil"/>
            </w:tcBorders>
            <w:noWrap/>
            <w:vAlign w:val="center"/>
          </w:tcPr>
          <w:p w14:paraId="03B0DDF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5,063</w:t>
            </w:r>
          </w:p>
        </w:tc>
        <w:tc>
          <w:tcPr>
            <w:tcW w:w="0" w:type="auto"/>
            <w:tcBorders>
              <w:top w:val="nil"/>
              <w:left w:val="nil"/>
              <w:bottom w:val="nil"/>
              <w:right w:val="nil"/>
            </w:tcBorders>
            <w:noWrap/>
            <w:vAlign w:val="center"/>
          </w:tcPr>
          <w:p w14:paraId="3340012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5,400</w:t>
            </w:r>
          </w:p>
        </w:tc>
        <w:tc>
          <w:tcPr>
            <w:tcW w:w="0" w:type="auto"/>
            <w:tcBorders>
              <w:top w:val="nil"/>
              <w:left w:val="nil"/>
              <w:bottom w:val="nil"/>
              <w:right w:val="nil"/>
            </w:tcBorders>
            <w:noWrap/>
            <w:vAlign w:val="center"/>
          </w:tcPr>
          <w:p w14:paraId="397A213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5,738</w:t>
            </w:r>
          </w:p>
        </w:tc>
        <w:tc>
          <w:tcPr>
            <w:tcW w:w="0" w:type="auto"/>
            <w:tcBorders>
              <w:top w:val="nil"/>
              <w:left w:val="nil"/>
              <w:bottom w:val="nil"/>
              <w:right w:val="nil"/>
            </w:tcBorders>
            <w:noWrap/>
            <w:vAlign w:val="center"/>
          </w:tcPr>
          <w:p w14:paraId="1D5A381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6,075</w:t>
            </w:r>
          </w:p>
        </w:tc>
        <w:tc>
          <w:tcPr>
            <w:tcW w:w="0" w:type="auto"/>
            <w:tcBorders>
              <w:top w:val="nil"/>
              <w:left w:val="nil"/>
              <w:bottom w:val="nil"/>
              <w:right w:val="nil"/>
            </w:tcBorders>
            <w:noWrap/>
            <w:vAlign w:val="center"/>
          </w:tcPr>
          <w:p w14:paraId="2925B74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6,413</w:t>
            </w:r>
          </w:p>
        </w:tc>
        <w:tc>
          <w:tcPr>
            <w:tcW w:w="0" w:type="auto"/>
            <w:tcBorders>
              <w:top w:val="nil"/>
              <w:left w:val="nil"/>
              <w:bottom w:val="nil"/>
            </w:tcBorders>
            <w:noWrap/>
            <w:vAlign w:val="center"/>
          </w:tcPr>
          <w:p w14:paraId="26F4BCC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6,750</w:t>
            </w:r>
          </w:p>
        </w:tc>
      </w:tr>
      <w:tr w:rsidR="00943AD3" w:rsidRPr="00AF5033" w14:paraId="41822D0C" w14:textId="77777777" w:rsidTr="00855FA2">
        <w:trPr>
          <w:trHeight w:val="255"/>
        </w:trPr>
        <w:tc>
          <w:tcPr>
            <w:tcW w:w="0" w:type="auto"/>
            <w:tcBorders>
              <w:top w:val="nil"/>
              <w:bottom w:val="nil"/>
              <w:right w:val="single" w:sz="8" w:space="0" w:color="auto"/>
            </w:tcBorders>
            <w:vAlign w:val="center"/>
          </w:tcPr>
          <w:p w14:paraId="44D4DF6E"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23,75</w:t>
            </w:r>
          </w:p>
        </w:tc>
        <w:tc>
          <w:tcPr>
            <w:tcW w:w="0" w:type="auto"/>
            <w:tcBorders>
              <w:top w:val="nil"/>
              <w:left w:val="single" w:sz="8" w:space="0" w:color="auto"/>
              <w:bottom w:val="nil"/>
              <w:right w:val="nil"/>
            </w:tcBorders>
            <w:noWrap/>
            <w:vAlign w:val="center"/>
          </w:tcPr>
          <w:p w14:paraId="358C54C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1,781</w:t>
            </w:r>
          </w:p>
        </w:tc>
        <w:tc>
          <w:tcPr>
            <w:tcW w:w="0" w:type="auto"/>
            <w:tcBorders>
              <w:top w:val="nil"/>
              <w:left w:val="nil"/>
              <w:bottom w:val="nil"/>
              <w:right w:val="nil"/>
            </w:tcBorders>
            <w:noWrap/>
            <w:vAlign w:val="center"/>
          </w:tcPr>
          <w:p w14:paraId="639C492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2,138</w:t>
            </w:r>
          </w:p>
        </w:tc>
        <w:tc>
          <w:tcPr>
            <w:tcW w:w="0" w:type="auto"/>
            <w:tcBorders>
              <w:top w:val="nil"/>
              <w:left w:val="nil"/>
              <w:bottom w:val="nil"/>
              <w:right w:val="nil"/>
            </w:tcBorders>
            <w:noWrap/>
            <w:vAlign w:val="center"/>
          </w:tcPr>
          <w:p w14:paraId="7DAE48B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2,494</w:t>
            </w:r>
          </w:p>
        </w:tc>
        <w:tc>
          <w:tcPr>
            <w:tcW w:w="0" w:type="auto"/>
            <w:tcBorders>
              <w:top w:val="nil"/>
              <w:left w:val="nil"/>
              <w:bottom w:val="nil"/>
              <w:right w:val="nil"/>
            </w:tcBorders>
            <w:noWrap/>
            <w:vAlign w:val="center"/>
          </w:tcPr>
          <w:p w14:paraId="222934A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2,850</w:t>
            </w:r>
          </w:p>
        </w:tc>
        <w:tc>
          <w:tcPr>
            <w:tcW w:w="0" w:type="auto"/>
            <w:tcBorders>
              <w:top w:val="nil"/>
              <w:left w:val="nil"/>
              <w:bottom w:val="nil"/>
              <w:right w:val="nil"/>
            </w:tcBorders>
            <w:noWrap/>
            <w:vAlign w:val="center"/>
          </w:tcPr>
          <w:p w14:paraId="21D5DB4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3,206</w:t>
            </w:r>
          </w:p>
        </w:tc>
        <w:tc>
          <w:tcPr>
            <w:tcW w:w="0" w:type="auto"/>
            <w:tcBorders>
              <w:top w:val="nil"/>
              <w:left w:val="nil"/>
              <w:bottom w:val="nil"/>
              <w:right w:val="nil"/>
            </w:tcBorders>
            <w:noWrap/>
            <w:vAlign w:val="center"/>
          </w:tcPr>
          <w:p w14:paraId="244A599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3,563</w:t>
            </w:r>
          </w:p>
        </w:tc>
        <w:tc>
          <w:tcPr>
            <w:tcW w:w="0" w:type="auto"/>
            <w:tcBorders>
              <w:top w:val="nil"/>
              <w:left w:val="nil"/>
              <w:bottom w:val="nil"/>
              <w:right w:val="nil"/>
            </w:tcBorders>
            <w:noWrap/>
            <w:vAlign w:val="center"/>
          </w:tcPr>
          <w:p w14:paraId="535B8FB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3,919</w:t>
            </w:r>
          </w:p>
        </w:tc>
        <w:tc>
          <w:tcPr>
            <w:tcW w:w="0" w:type="auto"/>
            <w:tcBorders>
              <w:top w:val="nil"/>
              <w:left w:val="nil"/>
              <w:bottom w:val="nil"/>
              <w:right w:val="nil"/>
            </w:tcBorders>
            <w:noWrap/>
            <w:vAlign w:val="center"/>
          </w:tcPr>
          <w:p w14:paraId="7AA4DFC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4,275</w:t>
            </w:r>
          </w:p>
        </w:tc>
        <w:tc>
          <w:tcPr>
            <w:tcW w:w="0" w:type="auto"/>
            <w:tcBorders>
              <w:top w:val="nil"/>
              <w:left w:val="nil"/>
              <w:bottom w:val="nil"/>
              <w:right w:val="nil"/>
            </w:tcBorders>
            <w:noWrap/>
            <w:vAlign w:val="center"/>
          </w:tcPr>
          <w:p w14:paraId="2229CB0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4,631</w:t>
            </w:r>
          </w:p>
        </w:tc>
        <w:tc>
          <w:tcPr>
            <w:tcW w:w="0" w:type="auto"/>
            <w:tcBorders>
              <w:top w:val="nil"/>
              <w:left w:val="nil"/>
              <w:bottom w:val="nil"/>
              <w:right w:val="nil"/>
            </w:tcBorders>
            <w:noWrap/>
            <w:vAlign w:val="center"/>
          </w:tcPr>
          <w:p w14:paraId="385DCCF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4,988</w:t>
            </w:r>
          </w:p>
        </w:tc>
        <w:tc>
          <w:tcPr>
            <w:tcW w:w="0" w:type="auto"/>
            <w:tcBorders>
              <w:top w:val="nil"/>
              <w:left w:val="nil"/>
              <w:bottom w:val="nil"/>
              <w:right w:val="nil"/>
            </w:tcBorders>
            <w:noWrap/>
            <w:vAlign w:val="center"/>
          </w:tcPr>
          <w:p w14:paraId="018DE7C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5,344</w:t>
            </w:r>
          </w:p>
        </w:tc>
        <w:tc>
          <w:tcPr>
            <w:tcW w:w="0" w:type="auto"/>
            <w:tcBorders>
              <w:top w:val="nil"/>
              <w:left w:val="nil"/>
              <w:bottom w:val="nil"/>
              <w:right w:val="nil"/>
            </w:tcBorders>
            <w:noWrap/>
            <w:vAlign w:val="center"/>
          </w:tcPr>
          <w:p w14:paraId="3C012C9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5,700</w:t>
            </w:r>
          </w:p>
        </w:tc>
        <w:tc>
          <w:tcPr>
            <w:tcW w:w="0" w:type="auto"/>
            <w:tcBorders>
              <w:top w:val="nil"/>
              <w:left w:val="nil"/>
              <w:bottom w:val="nil"/>
              <w:right w:val="nil"/>
            </w:tcBorders>
            <w:noWrap/>
            <w:vAlign w:val="center"/>
          </w:tcPr>
          <w:p w14:paraId="14183CE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6,056</w:t>
            </w:r>
          </w:p>
        </w:tc>
        <w:tc>
          <w:tcPr>
            <w:tcW w:w="0" w:type="auto"/>
            <w:tcBorders>
              <w:top w:val="nil"/>
              <w:left w:val="nil"/>
              <w:bottom w:val="nil"/>
              <w:right w:val="nil"/>
            </w:tcBorders>
            <w:noWrap/>
            <w:vAlign w:val="center"/>
          </w:tcPr>
          <w:p w14:paraId="00E62B8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6,413</w:t>
            </w:r>
          </w:p>
        </w:tc>
        <w:tc>
          <w:tcPr>
            <w:tcW w:w="0" w:type="auto"/>
            <w:tcBorders>
              <w:top w:val="nil"/>
              <w:left w:val="nil"/>
              <w:bottom w:val="nil"/>
              <w:right w:val="nil"/>
            </w:tcBorders>
            <w:noWrap/>
            <w:vAlign w:val="center"/>
          </w:tcPr>
          <w:p w14:paraId="19200B2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6,769</w:t>
            </w:r>
          </w:p>
        </w:tc>
        <w:tc>
          <w:tcPr>
            <w:tcW w:w="0" w:type="auto"/>
            <w:tcBorders>
              <w:top w:val="nil"/>
              <w:left w:val="nil"/>
              <w:bottom w:val="nil"/>
            </w:tcBorders>
            <w:noWrap/>
            <w:vAlign w:val="center"/>
          </w:tcPr>
          <w:p w14:paraId="7D585A0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7,125</w:t>
            </w:r>
          </w:p>
        </w:tc>
      </w:tr>
      <w:tr w:rsidR="00943AD3" w:rsidRPr="00AF5033" w14:paraId="2159E184" w14:textId="77777777" w:rsidTr="00855FA2">
        <w:trPr>
          <w:trHeight w:val="255"/>
        </w:trPr>
        <w:tc>
          <w:tcPr>
            <w:tcW w:w="0" w:type="auto"/>
            <w:tcBorders>
              <w:top w:val="nil"/>
              <w:bottom w:val="nil"/>
              <w:right w:val="single" w:sz="8" w:space="0" w:color="auto"/>
            </w:tcBorders>
            <w:vAlign w:val="center"/>
          </w:tcPr>
          <w:p w14:paraId="3A0702A5"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25</w:t>
            </w:r>
          </w:p>
        </w:tc>
        <w:tc>
          <w:tcPr>
            <w:tcW w:w="0" w:type="auto"/>
            <w:tcBorders>
              <w:top w:val="nil"/>
              <w:left w:val="single" w:sz="8" w:space="0" w:color="auto"/>
              <w:bottom w:val="nil"/>
              <w:right w:val="nil"/>
            </w:tcBorders>
            <w:noWrap/>
            <w:vAlign w:val="center"/>
          </w:tcPr>
          <w:p w14:paraId="39FD534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1,875</w:t>
            </w:r>
          </w:p>
        </w:tc>
        <w:tc>
          <w:tcPr>
            <w:tcW w:w="0" w:type="auto"/>
            <w:tcBorders>
              <w:top w:val="nil"/>
              <w:left w:val="nil"/>
              <w:bottom w:val="nil"/>
              <w:right w:val="nil"/>
            </w:tcBorders>
            <w:noWrap/>
            <w:vAlign w:val="center"/>
          </w:tcPr>
          <w:p w14:paraId="466F99E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2,250</w:t>
            </w:r>
          </w:p>
        </w:tc>
        <w:tc>
          <w:tcPr>
            <w:tcW w:w="0" w:type="auto"/>
            <w:tcBorders>
              <w:top w:val="nil"/>
              <w:left w:val="nil"/>
              <w:bottom w:val="nil"/>
              <w:right w:val="nil"/>
            </w:tcBorders>
            <w:noWrap/>
            <w:vAlign w:val="center"/>
          </w:tcPr>
          <w:p w14:paraId="426F78E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2,625</w:t>
            </w:r>
          </w:p>
        </w:tc>
        <w:tc>
          <w:tcPr>
            <w:tcW w:w="0" w:type="auto"/>
            <w:tcBorders>
              <w:top w:val="nil"/>
              <w:left w:val="nil"/>
              <w:bottom w:val="nil"/>
              <w:right w:val="nil"/>
            </w:tcBorders>
            <w:noWrap/>
            <w:vAlign w:val="center"/>
          </w:tcPr>
          <w:p w14:paraId="497EDF4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3,000</w:t>
            </w:r>
          </w:p>
        </w:tc>
        <w:tc>
          <w:tcPr>
            <w:tcW w:w="0" w:type="auto"/>
            <w:tcBorders>
              <w:top w:val="nil"/>
              <w:left w:val="nil"/>
              <w:bottom w:val="nil"/>
              <w:right w:val="nil"/>
            </w:tcBorders>
            <w:noWrap/>
            <w:vAlign w:val="center"/>
          </w:tcPr>
          <w:p w14:paraId="2349B0E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3,375</w:t>
            </w:r>
          </w:p>
        </w:tc>
        <w:tc>
          <w:tcPr>
            <w:tcW w:w="0" w:type="auto"/>
            <w:tcBorders>
              <w:top w:val="nil"/>
              <w:left w:val="nil"/>
              <w:bottom w:val="nil"/>
              <w:right w:val="nil"/>
            </w:tcBorders>
            <w:noWrap/>
            <w:vAlign w:val="center"/>
          </w:tcPr>
          <w:p w14:paraId="5D14EB5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3,750</w:t>
            </w:r>
          </w:p>
        </w:tc>
        <w:tc>
          <w:tcPr>
            <w:tcW w:w="0" w:type="auto"/>
            <w:tcBorders>
              <w:top w:val="nil"/>
              <w:left w:val="nil"/>
              <w:bottom w:val="nil"/>
              <w:right w:val="nil"/>
            </w:tcBorders>
            <w:noWrap/>
            <w:vAlign w:val="center"/>
          </w:tcPr>
          <w:p w14:paraId="0694EC0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4,125</w:t>
            </w:r>
          </w:p>
        </w:tc>
        <w:tc>
          <w:tcPr>
            <w:tcW w:w="0" w:type="auto"/>
            <w:tcBorders>
              <w:top w:val="nil"/>
              <w:left w:val="nil"/>
              <w:bottom w:val="nil"/>
              <w:right w:val="nil"/>
            </w:tcBorders>
            <w:noWrap/>
            <w:vAlign w:val="center"/>
          </w:tcPr>
          <w:p w14:paraId="1A30963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4,500</w:t>
            </w:r>
          </w:p>
        </w:tc>
        <w:tc>
          <w:tcPr>
            <w:tcW w:w="0" w:type="auto"/>
            <w:tcBorders>
              <w:top w:val="nil"/>
              <w:left w:val="nil"/>
              <w:bottom w:val="nil"/>
              <w:right w:val="nil"/>
            </w:tcBorders>
            <w:noWrap/>
            <w:vAlign w:val="center"/>
          </w:tcPr>
          <w:p w14:paraId="54FEF67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4,875</w:t>
            </w:r>
          </w:p>
        </w:tc>
        <w:tc>
          <w:tcPr>
            <w:tcW w:w="0" w:type="auto"/>
            <w:tcBorders>
              <w:top w:val="nil"/>
              <w:left w:val="nil"/>
              <w:bottom w:val="nil"/>
              <w:right w:val="nil"/>
            </w:tcBorders>
            <w:noWrap/>
            <w:vAlign w:val="center"/>
          </w:tcPr>
          <w:p w14:paraId="54415E0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5,250</w:t>
            </w:r>
          </w:p>
        </w:tc>
        <w:tc>
          <w:tcPr>
            <w:tcW w:w="0" w:type="auto"/>
            <w:tcBorders>
              <w:top w:val="nil"/>
              <w:left w:val="nil"/>
              <w:bottom w:val="nil"/>
              <w:right w:val="nil"/>
            </w:tcBorders>
            <w:noWrap/>
            <w:vAlign w:val="center"/>
          </w:tcPr>
          <w:p w14:paraId="6AC16B5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5,625</w:t>
            </w:r>
          </w:p>
        </w:tc>
        <w:tc>
          <w:tcPr>
            <w:tcW w:w="0" w:type="auto"/>
            <w:tcBorders>
              <w:top w:val="nil"/>
              <w:left w:val="nil"/>
              <w:bottom w:val="nil"/>
              <w:right w:val="nil"/>
            </w:tcBorders>
            <w:noWrap/>
            <w:vAlign w:val="center"/>
          </w:tcPr>
          <w:p w14:paraId="193ED96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6,000</w:t>
            </w:r>
          </w:p>
        </w:tc>
        <w:tc>
          <w:tcPr>
            <w:tcW w:w="0" w:type="auto"/>
            <w:tcBorders>
              <w:top w:val="nil"/>
              <w:left w:val="nil"/>
              <w:bottom w:val="nil"/>
              <w:right w:val="nil"/>
            </w:tcBorders>
            <w:noWrap/>
            <w:vAlign w:val="center"/>
          </w:tcPr>
          <w:p w14:paraId="1B27B34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6,375</w:t>
            </w:r>
          </w:p>
        </w:tc>
        <w:tc>
          <w:tcPr>
            <w:tcW w:w="0" w:type="auto"/>
            <w:tcBorders>
              <w:top w:val="nil"/>
              <w:left w:val="nil"/>
              <w:bottom w:val="nil"/>
              <w:right w:val="nil"/>
            </w:tcBorders>
            <w:noWrap/>
            <w:vAlign w:val="center"/>
          </w:tcPr>
          <w:p w14:paraId="5D15FA6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6,750</w:t>
            </w:r>
          </w:p>
        </w:tc>
        <w:tc>
          <w:tcPr>
            <w:tcW w:w="0" w:type="auto"/>
            <w:tcBorders>
              <w:top w:val="nil"/>
              <w:left w:val="nil"/>
              <w:bottom w:val="nil"/>
              <w:right w:val="nil"/>
            </w:tcBorders>
            <w:noWrap/>
            <w:vAlign w:val="center"/>
          </w:tcPr>
          <w:p w14:paraId="2F34C13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7,125</w:t>
            </w:r>
          </w:p>
        </w:tc>
        <w:tc>
          <w:tcPr>
            <w:tcW w:w="0" w:type="auto"/>
            <w:tcBorders>
              <w:top w:val="nil"/>
              <w:left w:val="nil"/>
              <w:bottom w:val="nil"/>
            </w:tcBorders>
            <w:noWrap/>
            <w:vAlign w:val="center"/>
          </w:tcPr>
          <w:p w14:paraId="15E58632"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7,500</w:t>
            </w:r>
          </w:p>
        </w:tc>
      </w:tr>
      <w:tr w:rsidR="00943AD3" w:rsidRPr="00AF5033" w14:paraId="69D111EE" w14:textId="77777777" w:rsidTr="00855FA2">
        <w:trPr>
          <w:trHeight w:val="255"/>
        </w:trPr>
        <w:tc>
          <w:tcPr>
            <w:tcW w:w="0" w:type="auto"/>
            <w:tcBorders>
              <w:top w:val="nil"/>
              <w:bottom w:val="nil"/>
              <w:right w:val="single" w:sz="8" w:space="0" w:color="auto"/>
            </w:tcBorders>
            <w:vAlign w:val="center"/>
          </w:tcPr>
          <w:p w14:paraId="102D4505"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27,5</w:t>
            </w:r>
          </w:p>
        </w:tc>
        <w:tc>
          <w:tcPr>
            <w:tcW w:w="0" w:type="auto"/>
            <w:tcBorders>
              <w:top w:val="nil"/>
              <w:left w:val="single" w:sz="8" w:space="0" w:color="auto"/>
              <w:bottom w:val="nil"/>
              <w:right w:val="nil"/>
            </w:tcBorders>
            <w:noWrap/>
            <w:vAlign w:val="center"/>
          </w:tcPr>
          <w:p w14:paraId="33BD8FE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2,063</w:t>
            </w:r>
          </w:p>
        </w:tc>
        <w:tc>
          <w:tcPr>
            <w:tcW w:w="0" w:type="auto"/>
            <w:tcBorders>
              <w:top w:val="nil"/>
              <w:left w:val="nil"/>
              <w:bottom w:val="nil"/>
              <w:right w:val="nil"/>
            </w:tcBorders>
            <w:noWrap/>
            <w:vAlign w:val="center"/>
          </w:tcPr>
          <w:p w14:paraId="0A468EE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2,475</w:t>
            </w:r>
          </w:p>
        </w:tc>
        <w:tc>
          <w:tcPr>
            <w:tcW w:w="0" w:type="auto"/>
            <w:tcBorders>
              <w:top w:val="nil"/>
              <w:left w:val="nil"/>
              <w:bottom w:val="nil"/>
              <w:right w:val="nil"/>
            </w:tcBorders>
            <w:noWrap/>
            <w:vAlign w:val="center"/>
          </w:tcPr>
          <w:p w14:paraId="4FE3E7D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2,888</w:t>
            </w:r>
          </w:p>
        </w:tc>
        <w:tc>
          <w:tcPr>
            <w:tcW w:w="0" w:type="auto"/>
            <w:tcBorders>
              <w:top w:val="nil"/>
              <w:left w:val="nil"/>
              <w:bottom w:val="nil"/>
              <w:right w:val="nil"/>
            </w:tcBorders>
            <w:noWrap/>
            <w:vAlign w:val="center"/>
          </w:tcPr>
          <w:p w14:paraId="7540F87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3,300</w:t>
            </w:r>
          </w:p>
        </w:tc>
        <w:tc>
          <w:tcPr>
            <w:tcW w:w="0" w:type="auto"/>
            <w:tcBorders>
              <w:top w:val="nil"/>
              <w:left w:val="nil"/>
              <w:bottom w:val="nil"/>
              <w:right w:val="nil"/>
            </w:tcBorders>
            <w:noWrap/>
            <w:vAlign w:val="center"/>
          </w:tcPr>
          <w:p w14:paraId="5889E31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3,713</w:t>
            </w:r>
          </w:p>
        </w:tc>
        <w:tc>
          <w:tcPr>
            <w:tcW w:w="0" w:type="auto"/>
            <w:tcBorders>
              <w:top w:val="nil"/>
              <w:left w:val="nil"/>
              <w:bottom w:val="nil"/>
              <w:right w:val="nil"/>
            </w:tcBorders>
            <w:noWrap/>
            <w:vAlign w:val="center"/>
          </w:tcPr>
          <w:p w14:paraId="3CDB051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4,125</w:t>
            </w:r>
          </w:p>
        </w:tc>
        <w:tc>
          <w:tcPr>
            <w:tcW w:w="0" w:type="auto"/>
            <w:tcBorders>
              <w:top w:val="nil"/>
              <w:left w:val="nil"/>
              <w:bottom w:val="nil"/>
              <w:right w:val="nil"/>
            </w:tcBorders>
            <w:noWrap/>
            <w:vAlign w:val="center"/>
          </w:tcPr>
          <w:p w14:paraId="395EFB4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4,538</w:t>
            </w:r>
          </w:p>
        </w:tc>
        <w:tc>
          <w:tcPr>
            <w:tcW w:w="0" w:type="auto"/>
            <w:tcBorders>
              <w:top w:val="nil"/>
              <w:left w:val="nil"/>
              <w:bottom w:val="nil"/>
              <w:right w:val="nil"/>
            </w:tcBorders>
            <w:noWrap/>
            <w:vAlign w:val="center"/>
          </w:tcPr>
          <w:p w14:paraId="0BD9B36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4,950</w:t>
            </w:r>
          </w:p>
        </w:tc>
        <w:tc>
          <w:tcPr>
            <w:tcW w:w="0" w:type="auto"/>
            <w:tcBorders>
              <w:top w:val="nil"/>
              <w:left w:val="nil"/>
              <w:bottom w:val="nil"/>
              <w:right w:val="nil"/>
            </w:tcBorders>
            <w:noWrap/>
            <w:vAlign w:val="center"/>
          </w:tcPr>
          <w:p w14:paraId="39C502A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5,363</w:t>
            </w:r>
          </w:p>
        </w:tc>
        <w:tc>
          <w:tcPr>
            <w:tcW w:w="0" w:type="auto"/>
            <w:tcBorders>
              <w:top w:val="nil"/>
              <w:left w:val="nil"/>
              <w:bottom w:val="nil"/>
              <w:right w:val="nil"/>
            </w:tcBorders>
            <w:noWrap/>
            <w:vAlign w:val="center"/>
          </w:tcPr>
          <w:p w14:paraId="5603F1B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5,775</w:t>
            </w:r>
          </w:p>
        </w:tc>
        <w:tc>
          <w:tcPr>
            <w:tcW w:w="0" w:type="auto"/>
            <w:tcBorders>
              <w:top w:val="nil"/>
              <w:left w:val="nil"/>
              <w:bottom w:val="nil"/>
              <w:right w:val="nil"/>
            </w:tcBorders>
            <w:noWrap/>
            <w:vAlign w:val="center"/>
          </w:tcPr>
          <w:p w14:paraId="705D285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6,188</w:t>
            </w:r>
          </w:p>
        </w:tc>
        <w:tc>
          <w:tcPr>
            <w:tcW w:w="0" w:type="auto"/>
            <w:tcBorders>
              <w:top w:val="nil"/>
              <w:left w:val="nil"/>
              <w:bottom w:val="nil"/>
              <w:right w:val="nil"/>
            </w:tcBorders>
            <w:noWrap/>
            <w:vAlign w:val="center"/>
          </w:tcPr>
          <w:p w14:paraId="40E24FA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6,600</w:t>
            </w:r>
          </w:p>
        </w:tc>
        <w:tc>
          <w:tcPr>
            <w:tcW w:w="0" w:type="auto"/>
            <w:tcBorders>
              <w:top w:val="nil"/>
              <w:left w:val="nil"/>
              <w:bottom w:val="nil"/>
              <w:right w:val="nil"/>
            </w:tcBorders>
            <w:noWrap/>
            <w:vAlign w:val="center"/>
          </w:tcPr>
          <w:p w14:paraId="45177C3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7,013</w:t>
            </w:r>
          </w:p>
        </w:tc>
        <w:tc>
          <w:tcPr>
            <w:tcW w:w="0" w:type="auto"/>
            <w:tcBorders>
              <w:top w:val="nil"/>
              <w:left w:val="nil"/>
              <w:bottom w:val="nil"/>
              <w:right w:val="nil"/>
            </w:tcBorders>
            <w:noWrap/>
            <w:vAlign w:val="center"/>
          </w:tcPr>
          <w:p w14:paraId="3105E23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7,425</w:t>
            </w:r>
          </w:p>
        </w:tc>
        <w:tc>
          <w:tcPr>
            <w:tcW w:w="0" w:type="auto"/>
            <w:tcBorders>
              <w:top w:val="nil"/>
              <w:left w:val="nil"/>
              <w:bottom w:val="nil"/>
              <w:right w:val="nil"/>
            </w:tcBorders>
            <w:noWrap/>
            <w:vAlign w:val="center"/>
          </w:tcPr>
          <w:p w14:paraId="49C4185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7,838</w:t>
            </w:r>
          </w:p>
        </w:tc>
        <w:tc>
          <w:tcPr>
            <w:tcW w:w="0" w:type="auto"/>
            <w:tcBorders>
              <w:top w:val="nil"/>
              <w:left w:val="nil"/>
              <w:bottom w:val="nil"/>
            </w:tcBorders>
            <w:noWrap/>
            <w:vAlign w:val="center"/>
          </w:tcPr>
          <w:p w14:paraId="02E6C2F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8,250</w:t>
            </w:r>
          </w:p>
        </w:tc>
      </w:tr>
      <w:tr w:rsidR="00943AD3" w:rsidRPr="00AF5033" w14:paraId="6C5E6387" w14:textId="77777777" w:rsidTr="00855FA2">
        <w:trPr>
          <w:trHeight w:val="255"/>
        </w:trPr>
        <w:tc>
          <w:tcPr>
            <w:tcW w:w="0" w:type="auto"/>
            <w:tcBorders>
              <w:top w:val="nil"/>
              <w:bottom w:val="nil"/>
              <w:right w:val="single" w:sz="8" w:space="0" w:color="auto"/>
            </w:tcBorders>
            <w:vAlign w:val="center"/>
          </w:tcPr>
          <w:p w14:paraId="14A9BFC4"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30</w:t>
            </w:r>
          </w:p>
        </w:tc>
        <w:tc>
          <w:tcPr>
            <w:tcW w:w="0" w:type="auto"/>
            <w:tcBorders>
              <w:top w:val="nil"/>
              <w:left w:val="single" w:sz="8" w:space="0" w:color="auto"/>
              <w:bottom w:val="nil"/>
              <w:right w:val="nil"/>
            </w:tcBorders>
            <w:noWrap/>
            <w:vAlign w:val="center"/>
          </w:tcPr>
          <w:p w14:paraId="4F2E86B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2,250</w:t>
            </w:r>
          </w:p>
        </w:tc>
        <w:tc>
          <w:tcPr>
            <w:tcW w:w="0" w:type="auto"/>
            <w:tcBorders>
              <w:top w:val="nil"/>
              <w:left w:val="nil"/>
              <w:bottom w:val="nil"/>
              <w:right w:val="nil"/>
            </w:tcBorders>
            <w:noWrap/>
            <w:vAlign w:val="center"/>
          </w:tcPr>
          <w:p w14:paraId="46F1E88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2,700</w:t>
            </w:r>
          </w:p>
        </w:tc>
        <w:tc>
          <w:tcPr>
            <w:tcW w:w="0" w:type="auto"/>
            <w:tcBorders>
              <w:top w:val="nil"/>
              <w:left w:val="nil"/>
              <w:bottom w:val="nil"/>
              <w:right w:val="nil"/>
            </w:tcBorders>
            <w:noWrap/>
            <w:vAlign w:val="center"/>
          </w:tcPr>
          <w:p w14:paraId="49724DA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3,150</w:t>
            </w:r>
          </w:p>
        </w:tc>
        <w:tc>
          <w:tcPr>
            <w:tcW w:w="0" w:type="auto"/>
            <w:tcBorders>
              <w:top w:val="nil"/>
              <w:left w:val="nil"/>
              <w:bottom w:val="nil"/>
              <w:right w:val="nil"/>
            </w:tcBorders>
            <w:noWrap/>
            <w:vAlign w:val="center"/>
          </w:tcPr>
          <w:p w14:paraId="411A960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3,600</w:t>
            </w:r>
          </w:p>
        </w:tc>
        <w:tc>
          <w:tcPr>
            <w:tcW w:w="0" w:type="auto"/>
            <w:tcBorders>
              <w:top w:val="nil"/>
              <w:left w:val="nil"/>
              <w:bottom w:val="nil"/>
              <w:right w:val="nil"/>
            </w:tcBorders>
            <w:noWrap/>
            <w:vAlign w:val="center"/>
          </w:tcPr>
          <w:p w14:paraId="33FA5C8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4,050</w:t>
            </w:r>
          </w:p>
        </w:tc>
        <w:tc>
          <w:tcPr>
            <w:tcW w:w="0" w:type="auto"/>
            <w:tcBorders>
              <w:top w:val="nil"/>
              <w:left w:val="nil"/>
              <w:bottom w:val="nil"/>
              <w:right w:val="nil"/>
            </w:tcBorders>
            <w:noWrap/>
            <w:vAlign w:val="center"/>
          </w:tcPr>
          <w:p w14:paraId="26BC02D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4,500</w:t>
            </w:r>
          </w:p>
        </w:tc>
        <w:tc>
          <w:tcPr>
            <w:tcW w:w="0" w:type="auto"/>
            <w:tcBorders>
              <w:top w:val="nil"/>
              <w:left w:val="nil"/>
              <w:bottom w:val="nil"/>
              <w:right w:val="nil"/>
            </w:tcBorders>
            <w:noWrap/>
            <w:vAlign w:val="center"/>
          </w:tcPr>
          <w:p w14:paraId="15C6494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4,950</w:t>
            </w:r>
          </w:p>
        </w:tc>
        <w:tc>
          <w:tcPr>
            <w:tcW w:w="0" w:type="auto"/>
            <w:tcBorders>
              <w:top w:val="nil"/>
              <w:left w:val="nil"/>
              <w:bottom w:val="nil"/>
              <w:right w:val="nil"/>
            </w:tcBorders>
            <w:noWrap/>
            <w:vAlign w:val="center"/>
          </w:tcPr>
          <w:p w14:paraId="72F6DC3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5,400</w:t>
            </w:r>
          </w:p>
        </w:tc>
        <w:tc>
          <w:tcPr>
            <w:tcW w:w="0" w:type="auto"/>
            <w:tcBorders>
              <w:top w:val="nil"/>
              <w:left w:val="nil"/>
              <w:bottom w:val="nil"/>
              <w:right w:val="nil"/>
            </w:tcBorders>
            <w:noWrap/>
            <w:vAlign w:val="center"/>
          </w:tcPr>
          <w:p w14:paraId="036B5AF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5,850</w:t>
            </w:r>
          </w:p>
        </w:tc>
        <w:tc>
          <w:tcPr>
            <w:tcW w:w="0" w:type="auto"/>
            <w:tcBorders>
              <w:top w:val="nil"/>
              <w:left w:val="nil"/>
              <w:bottom w:val="nil"/>
              <w:right w:val="nil"/>
            </w:tcBorders>
            <w:noWrap/>
            <w:vAlign w:val="center"/>
          </w:tcPr>
          <w:p w14:paraId="488D6AB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6,300</w:t>
            </w:r>
          </w:p>
        </w:tc>
        <w:tc>
          <w:tcPr>
            <w:tcW w:w="0" w:type="auto"/>
            <w:tcBorders>
              <w:top w:val="nil"/>
              <w:left w:val="nil"/>
              <w:bottom w:val="nil"/>
              <w:right w:val="nil"/>
            </w:tcBorders>
            <w:noWrap/>
            <w:vAlign w:val="center"/>
          </w:tcPr>
          <w:p w14:paraId="7443655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6,750</w:t>
            </w:r>
          </w:p>
        </w:tc>
        <w:tc>
          <w:tcPr>
            <w:tcW w:w="0" w:type="auto"/>
            <w:tcBorders>
              <w:top w:val="nil"/>
              <w:left w:val="nil"/>
              <w:bottom w:val="nil"/>
              <w:right w:val="nil"/>
            </w:tcBorders>
            <w:noWrap/>
            <w:vAlign w:val="center"/>
          </w:tcPr>
          <w:p w14:paraId="58938E4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7,200</w:t>
            </w:r>
          </w:p>
        </w:tc>
        <w:tc>
          <w:tcPr>
            <w:tcW w:w="0" w:type="auto"/>
            <w:tcBorders>
              <w:top w:val="nil"/>
              <w:left w:val="nil"/>
              <w:bottom w:val="nil"/>
              <w:right w:val="nil"/>
            </w:tcBorders>
            <w:noWrap/>
            <w:vAlign w:val="center"/>
          </w:tcPr>
          <w:p w14:paraId="2FC6F5C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7,650</w:t>
            </w:r>
          </w:p>
        </w:tc>
        <w:tc>
          <w:tcPr>
            <w:tcW w:w="0" w:type="auto"/>
            <w:tcBorders>
              <w:top w:val="nil"/>
              <w:left w:val="nil"/>
              <w:bottom w:val="nil"/>
              <w:right w:val="nil"/>
            </w:tcBorders>
            <w:noWrap/>
            <w:vAlign w:val="center"/>
          </w:tcPr>
          <w:p w14:paraId="7ECF393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8,100</w:t>
            </w:r>
          </w:p>
        </w:tc>
        <w:tc>
          <w:tcPr>
            <w:tcW w:w="0" w:type="auto"/>
            <w:tcBorders>
              <w:top w:val="nil"/>
              <w:left w:val="nil"/>
              <w:bottom w:val="nil"/>
              <w:right w:val="nil"/>
            </w:tcBorders>
            <w:noWrap/>
            <w:vAlign w:val="center"/>
          </w:tcPr>
          <w:p w14:paraId="6ED2EB1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8,550</w:t>
            </w:r>
          </w:p>
        </w:tc>
        <w:tc>
          <w:tcPr>
            <w:tcW w:w="0" w:type="auto"/>
            <w:tcBorders>
              <w:top w:val="nil"/>
              <w:left w:val="nil"/>
              <w:bottom w:val="nil"/>
            </w:tcBorders>
            <w:noWrap/>
            <w:vAlign w:val="center"/>
          </w:tcPr>
          <w:p w14:paraId="2C91B1C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9,000</w:t>
            </w:r>
          </w:p>
        </w:tc>
      </w:tr>
      <w:tr w:rsidR="00943AD3" w:rsidRPr="00AF5033" w14:paraId="28FA708D" w14:textId="77777777" w:rsidTr="00855FA2">
        <w:trPr>
          <w:trHeight w:val="255"/>
        </w:trPr>
        <w:tc>
          <w:tcPr>
            <w:tcW w:w="0" w:type="auto"/>
            <w:tcBorders>
              <w:top w:val="nil"/>
              <w:bottom w:val="nil"/>
              <w:right w:val="single" w:sz="8" w:space="0" w:color="auto"/>
            </w:tcBorders>
            <w:vAlign w:val="center"/>
          </w:tcPr>
          <w:p w14:paraId="7C1D2761"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32,5</w:t>
            </w:r>
          </w:p>
        </w:tc>
        <w:tc>
          <w:tcPr>
            <w:tcW w:w="0" w:type="auto"/>
            <w:tcBorders>
              <w:top w:val="nil"/>
              <w:left w:val="single" w:sz="8" w:space="0" w:color="auto"/>
              <w:bottom w:val="nil"/>
              <w:right w:val="nil"/>
            </w:tcBorders>
            <w:noWrap/>
            <w:vAlign w:val="center"/>
          </w:tcPr>
          <w:p w14:paraId="057C9F7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2,438</w:t>
            </w:r>
          </w:p>
        </w:tc>
        <w:tc>
          <w:tcPr>
            <w:tcW w:w="0" w:type="auto"/>
            <w:tcBorders>
              <w:top w:val="nil"/>
              <w:left w:val="nil"/>
              <w:bottom w:val="nil"/>
              <w:right w:val="nil"/>
            </w:tcBorders>
            <w:noWrap/>
            <w:vAlign w:val="center"/>
          </w:tcPr>
          <w:p w14:paraId="18FE490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2,925</w:t>
            </w:r>
          </w:p>
        </w:tc>
        <w:tc>
          <w:tcPr>
            <w:tcW w:w="0" w:type="auto"/>
            <w:tcBorders>
              <w:top w:val="nil"/>
              <w:left w:val="nil"/>
              <w:bottom w:val="nil"/>
              <w:right w:val="nil"/>
            </w:tcBorders>
            <w:noWrap/>
            <w:vAlign w:val="center"/>
          </w:tcPr>
          <w:p w14:paraId="6E43B51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3,413</w:t>
            </w:r>
          </w:p>
        </w:tc>
        <w:tc>
          <w:tcPr>
            <w:tcW w:w="0" w:type="auto"/>
            <w:tcBorders>
              <w:top w:val="nil"/>
              <w:left w:val="nil"/>
              <w:bottom w:val="nil"/>
              <w:right w:val="nil"/>
            </w:tcBorders>
            <w:noWrap/>
            <w:vAlign w:val="center"/>
          </w:tcPr>
          <w:p w14:paraId="3686BAE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3,900</w:t>
            </w:r>
          </w:p>
        </w:tc>
        <w:tc>
          <w:tcPr>
            <w:tcW w:w="0" w:type="auto"/>
            <w:tcBorders>
              <w:top w:val="nil"/>
              <w:left w:val="nil"/>
              <w:bottom w:val="nil"/>
              <w:right w:val="nil"/>
            </w:tcBorders>
            <w:noWrap/>
            <w:vAlign w:val="center"/>
          </w:tcPr>
          <w:p w14:paraId="69BDD6E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4,388</w:t>
            </w:r>
          </w:p>
        </w:tc>
        <w:tc>
          <w:tcPr>
            <w:tcW w:w="0" w:type="auto"/>
            <w:tcBorders>
              <w:top w:val="nil"/>
              <w:left w:val="nil"/>
              <w:bottom w:val="nil"/>
              <w:right w:val="nil"/>
            </w:tcBorders>
            <w:noWrap/>
            <w:vAlign w:val="center"/>
          </w:tcPr>
          <w:p w14:paraId="32EA870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4,875</w:t>
            </w:r>
          </w:p>
        </w:tc>
        <w:tc>
          <w:tcPr>
            <w:tcW w:w="0" w:type="auto"/>
            <w:tcBorders>
              <w:top w:val="nil"/>
              <w:left w:val="nil"/>
              <w:bottom w:val="nil"/>
              <w:right w:val="nil"/>
            </w:tcBorders>
            <w:noWrap/>
            <w:vAlign w:val="center"/>
          </w:tcPr>
          <w:p w14:paraId="6A4BF8D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5,363</w:t>
            </w:r>
          </w:p>
        </w:tc>
        <w:tc>
          <w:tcPr>
            <w:tcW w:w="0" w:type="auto"/>
            <w:tcBorders>
              <w:top w:val="nil"/>
              <w:left w:val="nil"/>
              <w:bottom w:val="nil"/>
              <w:right w:val="nil"/>
            </w:tcBorders>
            <w:noWrap/>
            <w:vAlign w:val="center"/>
          </w:tcPr>
          <w:p w14:paraId="7F95C78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5,850</w:t>
            </w:r>
          </w:p>
        </w:tc>
        <w:tc>
          <w:tcPr>
            <w:tcW w:w="0" w:type="auto"/>
            <w:tcBorders>
              <w:top w:val="nil"/>
              <w:left w:val="nil"/>
              <w:bottom w:val="nil"/>
              <w:right w:val="nil"/>
            </w:tcBorders>
            <w:noWrap/>
            <w:vAlign w:val="center"/>
          </w:tcPr>
          <w:p w14:paraId="3015C46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6,338</w:t>
            </w:r>
          </w:p>
        </w:tc>
        <w:tc>
          <w:tcPr>
            <w:tcW w:w="0" w:type="auto"/>
            <w:tcBorders>
              <w:top w:val="nil"/>
              <w:left w:val="nil"/>
              <w:bottom w:val="nil"/>
              <w:right w:val="nil"/>
            </w:tcBorders>
            <w:noWrap/>
            <w:vAlign w:val="center"/>
          </w:tcPr>
          <w:p w14:paraId="4E1C0B8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6,825</w:t>
            </w:r>
          </w:p>
        </w:tc>
        <w:tc>
          <w:tcPr>
            <w:tcW w:w="0" w:type="auto"/>
            <w:tcBorders>
              <w:top w:val="nil"/>
              <w:left w:val="nil"/>
              <w:bottom w:val="nil"/>
              <w:right w:val="nil"/>
            </w:tcBorders>
            <w:noWrap/>
            <w:vAlign w:val="center"/>
          </w:tcPr>
          <w:p w14:paraId="24F2A2F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7,313</w:t>
            </w:r>
          </w:p>
        </w:tc>
        <w:tc>
          <w:tcPr>
            <w:tcW w:w="0" w:type="auto"/>
            <w:tcBorders>
              <w:top w:val="nil"/>
              <w:left w:val="nil"/>
              <w:bottom w:val="nil"/>
              <w:right w:val="nil"/>
            </w:tcBorders>
            <w:noWrap/>
            <w:vAlign w:val="center"/>
          </w:tcPr>
          <w:p w14:paraId="0B62B9A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7,800</w:t>
            </w:r>
          </w:p>
        </w:tc>
        <w:tc>
          <w:tcPr>
            <w:tcW w:w="0" w:type="auto"/>
            <w:tcBorders>
              <w:top w:val="nil"/>
              <w:left w:val="nil"/>
              <w:bottom w:val="nil"/>
              <w:right w:val="nil"/>
            </w:tcBorders>
            <w:noWrap/>
            <w:vAlign w:val="center"/>
          </w:tcPr>
          <w:p w14:paraId="6579AA1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8,288</w:t>
            </w:r>
          </w:p>
        </w:tc>
        <w:tc>
          <w:tcPr>
            <w:tcW w:w="0" w:type="auto"/>
            <w:tcBorders>
              <w:top w:val="nil"/>
              <w:left w:val="nil"/>
              <w:bottom w:val="nil"/>
              <w:right w:val="nil"/>
            </w:tcBorders>
            <w:noWrap/>
            <w:vAlign w:val="center"/>
          </w:tcPr>
          <w:p w14:paraId="077F0D7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8,775</w:t>
            </w:r>
          </w:p>
        </w:tc>
        <w:tc>
          <w:tcPr>
            <w:tcW w:w="0" w:type="auto"/>
            <w:tcBorders>
              <w:top w:val="nil"/>
              <w:left w:val="nil"/>
              <w:bottom w:val="nil"/>
              <w:right w:val="nil"/>
            </w:tcBorders>
            <w:noWrap/>
            <w:vAlign w:val="center"/>
          </w:tcPr>
          <w:p w14:paraId="3033A72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9,263</w:t>
            </w:r>
          </w:p>
        </w:tc>
        <w:tc>
          <w:tcPr>
            <w:tcW w:w="0" w:type="auto"/>
            <w:tcBorders>
              <w:top w:val="nil"/>
              <w:left w:val="nil"/>
              <w:bottom w:val="nil"/>
            </w:tcBorders>
            <w:noWrap/>
            <w:vAlign w:val="center"/>
          </w:tcPr>
          <w:p w14:paraId="489F793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9,750</w:t>
            </w:r>
          </w:p>
        </w:tc>
      </w:tr>
      <w:tr w:rsidR="00943AD3" w:rsidRPr="00AF5033" w14:paraId="77636B0D" w14:textId="77777777" w:rsidTr="00855FA2">
        <w:trPr>
          <w:trHeight w:val="255"/>
        </w:trPr>
        <w:tc>
          <w:tcPr>
            <w:tcW w:w="0" w:type="auto"/>
            <w:tcBorders>
              <w:top w:val="nil"/>
              <w:bottom w:val="nil"/>
              <w:right w:val="single" w:sz="8" w:space="0" w:color="auto"/>
            </w:tcBorders>
            <w:vAlign w:val="center"/>
          </w:tcPr>
          <w:p w14:paraId="2ABC99D4"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35</w:t>
            </w:r>
          </w:p>
        </w:tc>
        <w:tc>
          <w:tcPr>
            <w:tcW w:w="0" w:type="auto"/>
            <w:tcBorders>
              <w:top w:val="nil"/>
              <w:left w:val="single" w:sz="8" w:space="0" w:color="auto"/>
              <w:bottom w:val="nil"/>
              <w:right w:val="nil"/>
            </w:tcBorders>
            <w:noWrap/>
            <w:vAlign w:val="center"/>
          </w:tcPr>
          <w:p w14:paraId="2066343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2,625</w:t>
            </w:r>
          </w:p>
        </w:tc>
        <w:tc>
          <w:tcPr>
            <w:tcW w:w="0" w:type="auto"/>
            <w:tcBorders>
              <w:top w:val="nil"/>
              <w:left w:val="nil"/>
              <w:bottom w:val="nil"/>
              <w:right w:val="nil"/>
            </w:tcBorders>
            <w:noWrap/>
            <w:vAlign w:val="center"/>
          </w:tcPr>
          <w:p w14:paraId="0BEE899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3,150</w:t>
            </w:r>
          </w:p>
        </w:tc>
        <w:tc>
          <w:tcPr>
            <w:tcW w:w="0" w:type="auto"/>
            <w:tcBorders>
              <w:top w:val="nil"/>
              <w:left w:val="nil"/>
              <w:bottom w:val="nil"/>
              <w:right w:val="nil"/>
            </w:tcBorders>
            <w:noWrap/>
            <w:vAlign w:val="center"/>
          </w:tcPr>
          <w:p w14:paraId="5921044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3,675</w:t>
            </w:r>
          </w:p>
        </w:tc>
        <w:tc>
          <w:tcPr>
            <w:tcW w:w="0" w:type="auto"/>
            <w:tcBorders>
              <w:top w:val="nil"/>
              <w:left w:val="nil"/>
              <w:bottom w:val="nil"/>
              <w:right w:val="nil"/>
            </w:tcBorders>
            <w:noWrap/>
            <w:vAlign w:val="center"/>
          </w:tcPr>
          <w:p w14:paraId="62ADE7E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4,200</w:t>
            </w:r>
          </w:p>
        </w:tc>
        <w:tc>
          <w:tcPr>
            <w:tcW w:w="0" w:type="auto"/>
            <w:tcBorders>
              <w:top w:val="nil"/>
              <w:left w:val="nil"/>
              <w:bottom w:val="nil"/>
              <w:right w:val="nil"/>
            </w:tcBorders>
            <w:noWrap/>
            <w:vAlign w:val="center"/>
          </w:tcPr>
          <w:p w14:paraId="44A5F65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4,725</w:t>
            </w:r>
          </w:p>
        </w:tc>
        <w:tc>
          <w:tcPr>
            <w:tcW w:w="0" w:type="auto"/>
            <w:tcBorders>
              <w:top w:val="nil"/>
              <w:left w:val="nil"/>
              <w:bottom w:val="nil"/>
              <w:right w:val="nil"/>
            </w:tcBorders>
            <w:noWrap/>
            <w:vAlign w:val="center"/>
          </w:tcPr>
          <w:p w14:paraId="2DE8194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5,250</w:t>
            </w:r>
          </w:p>
        </w:tc>
        <w:tc>
          <w:tcPr>
            <w:tcW w:w="0" w:type="auto"/>
            <w:tcBorders>
              <w:top w:val="nil"/>
              <w:left w:val="nil"/>
              <w:bottom w:val="nil"/>
              <w:right w:val="nil"/>
            </w:tcBorders>
            <w:noWrap/>
            <w:vAlign w:val="center"/>
          </w:tcPr>
          <w:p w14:paraId="3C1EC96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5,775</w:t>
            </w:r>
          </w:p>
        </w:tc>
        <w:tc>
          <w:tcPr>
            <w:tcW w:w="0" w:type="auto"/>
            <w:tcBorders>
              <w:top w:val="nil"/>
              <w:left w:val="nil"/>
              <w:bottom w:val="nil"/>
              <w:right w:val="nil"/>
            </w:tcBorders>
            <w:noWrap/>
            <w:vAlign w:val="center"/>
          </w:tcPr>
          <w:p w14:paraId="042163F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6,300</w:t>
            </w:r>
          </w:p>
        </w:tc>
        <w:tc>
          <w:tcPr>
            <w:tcW w:w="0" w:type="auto"/>
            <w:tcBorders>
              <w:top w:val="nil"/>
              <w:left w:val="nil"/>
              <w:bottom w:val="nil"/>
              <w:right w:val="nil"/>
            </w:tcBorders>
            <w:noWrap/>
            <w:vAlign w:val="center"/>
          </w:tcPr>
          <w:p w14:paraId="1005A62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6,825</w:t>
            </w:r>
          </w:p>
        </w:tc>
        <w:tc>
          <w:tcPr>
            <w:tcW w:w="0" w:type="auto"/>
            <w:tcBorders>
              <w:top w:val="nil"/>
              <w:left w:val="nil"/>
              <w:bottom w:val="nil"/>
              <w:right w:val="nil"/>
            </w:tcBorders>
            <w:noWrap/>
            <w:vAlign w:val="center"/>
          </w:tcPr>
          <w:p w14:paraId="43C3ACF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7,350</w:t>
            </w:r>
          </w:p>
        </w:tc>
        <w:tc>
          <w:tcPr>
            <w:tcW w:w="0" w:type="auto"/>
            <w:tcBorders>
              <w:top w:val="nil"/>
              <w:left w:val="nil"/>
              <w:bottom w:val="nil"/>
              <w:right w:val="nil"/>
            </w:tcBorders>
            <w:noWrap/>
            <w:vAlign w:val="center"/>
          </w:tcPr>
          <w:p w14:paraId="44D02DB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7,875</w:t>
            </w:r>
          </w:p>
        </w:tc>
        <w:tc>
          <w:tcPr>
            <w:tcW w:w="0" w:type="auto"/>
            <w:tcBorders>
              <w:top w:val="nil"/>
              <w:left w:val="nil"/>
              <w:bottom w:val="nil"/>
              <w:right w:val="nil"/>
            </w:tcBorders>
            <w:noWrap/>
            <w:vAlign w:val="center"/>
          </w:tcPr>
          <w:p w14:paraId="0175B99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8,400</w:t>
            </w:r>
          </w:p>
        </w:tc>
        <w:tc>
          <w:tcPr>
            <w:tcW w:w="0" w:type="auto"/>
            <w:tcBorders>
              <w:top w:val="nil"/>
              <w:left w:val="nil"/>
              <w:bottom w:val="nil"/>
              <w:right w:val="nil"/>
            </w:tcBorders>
            <w:noWrap/>
            <w:vAlign w:val="center"/>
          </w:tcPr>
          <w:p w14:paraId="1C5DAAF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8,925</w:t>
            </w:r>
          </w:p>
        </w:tc>
        <w:tc>
          <w:tcPr>
            <w:tcW w:w="0" w:type="auto"/>
            <w:tcBorders>
              <w:top w:val="nil"/>
              <w:left w:val="nil"/>
              <w:bottom w:val="nil"/>
              <w:right w:val="nil"/>
            </w:tcBorders>
            <w:noWrap/>
            <w:vAlign w:val="center"/>
          </w:tcPr>
          <w:p w14:paraId="5074F97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9,450</w:t>
            </w:r>
          </w:p>
        </w:tc>
        <w:tc>
          <w:tcPr>
            <w:tcW w:w="0" w:type="auto"/>
            <w:tcBorders>
              <w:top w:val="nil"/>
              <w:left w:val="nil"/>
              <w:bottom w:val="nil"/>
              <w:right w:val="nil"/>
            </w:tcBorders>
            <w:noWrap/>
            <w:vAlign w:val="center"/>
          </w:tcPr>
          <w:p w14:paraId="3293E60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9,975</w:t>
            </w:r>
          </w:p>
        </w:tc>
        <w:tc>
          <w:tcPr>
            <w:tcW w:w="0" w:type="auto"/>
            <w:tcBorders>
              <w:top w:val="nil"/>
              <w:left w:val="nil"/>
              <w:bottom w:val="nil"/>
            </w:tcBorders>
            <w:noWrap/>
            <w:vAlign w:val="center"/>
          </w:tcPr>
          <w:p w14:paraId="6EEC396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10,500</w:t>
            </w:r>
          </w:p>
        </w:tc>
      </w:tr>
      <w:tr w:rsidR="00943AD3" w:rsidRPr="00AF5033" w14:paraId="06D7EF90" w14:textId="77777777" w:rsidTr="00855FA2">
        <w:trPr>
          <w:trHeight w:val="255"/>
        </w:trPr>
        <w:tc>
          <w:tcPr>
            <w:tcW w:w="0" w:type="auto"/>
            <w:tcBorders>
              <w:top w:val="nil"/>
              <w:bottom w:val="nil"/>
              <w:right w:val="single" w:sz="8" w:space="0" w:color="auto"/>
            </w:tcBorders>
            <w:vAlign w:val="center"/>
          </w:tcPr>
          <w:p w14:paraId="3C0EBFF1"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37,5</w:t>
            </w:r>
          </w:p>
        </w:tc>
        <w:tc>
          <w:tcPr>
            <w:tcW w:w="0" w:type="auto"/>
            <w:tcBorders>
              <w:top w:val="nil"/>
              <w:left w:val="single" w:sz="8" w:space="0" w:color="auto"/>
              <w:bottom w:val="nil"/>
              <w:right w:val="nil"/>
            </w:tcBorders>
            <w:noWrap/>
            <w:vAlign w:val="center"/>
          </w:tcPr>
          <w:p w14:paraId="1CE661E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2,813</w:t>
            </w:r>
          </w:p>
        </w:tc>
        <w:tc>
          <w:tcPr>
            <w:tcW w:w="0" w:type="auto"/>
            <w:tcBorders>
              <w:top w:val="nil"/>
              <w:left w:val="nil"/>
              <w:bottom w:val="nil"/>
              <w:right w:val="nil"/>
            </w:tcBorders>
            <w:noWrap/>
            <w:vAlign w:val="center"/>
          </w:tcPr>
          <w:p w14:paraId="4D45F31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3,375</w:t>
            </w:r>
          </w:p>
        </w:tc>
        <w:tc>
          <w:tcPr>
            <w:tcW w:w="0" w:type="auto"/>
            <w:tcBorders>
              <w:top w:val="nil"/>
              <w:left w:val="nil"/>
              <w:bottom w:val="nil"/>
              <w:right w:val="nil"/>
            </w:tcBorders>
            <w:noWrap/>
            <w:vAlign w:val="center"/>
          </w:tcPr>
          <w:p w14:paraId="0F8AB67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3,938</w:t>
            </w:r>
          </w:p>
        </w:tc>
        <w:tc>
          <w:tcPr>
            <w:tcW w:w="0" w:type="auto"/>
            <w:tcBorders>
              <w:top w:val="nil"/>
              <w:left w:val="nil"/>
              <w:bottom w:val="nil"/>
              <w:right w:val="nil"/>
            </w:tcBorders>
            <w:noWrap/>
            <w:vAlign w:val="center"/>
          </w:tcPr>
          <w:p w14:paraId="578673D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4,500</w:t>
            </w:r>
          </w:p>
        </w:tc>
        <w:tc>
          <w:tcPr>
            <w:tcW w:w="0" w:type="auto"/>
            <w:tcBorders>
              <w:top w:val="nil"/>
              <w:left w:val="nil"/>
              <w:bottom w:val="nil"/>
              <w:right w:val="nil"/>
            </w:tcBorders>
            <w:noWrap/>
            <w:vAlign w:val="center"/>
          </w:tcPr>
          <w:p w14:paraId="5C16773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5,063</w:t>
            </w:r>
          </w:p>
        </w:tc>
        <w:tc>
          <w:tcPr>
            <w:tcW w:w="0" w:type="auto"/>
            <w:tcBorders>
              <w:top w:val="nil"/>
              <w:left w:val="nil"/>
              <w:bottom w:val="nil"/>
              <w:right w:val="nil"/>
            </w:tcBorders>
            <w:noWrap/>
            <w:vAlign w:val="center"/>
          </w:tcPr>
          <w:p w14:paraId="64E9363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5,625</w:t>
            </w:r>
          </w:p>
        </w:tc>
        <w:tc>
          <w:tcPr>
            <w:tcW w:w="0" w:type="auto"/>
            <w:tcBorders>
              <w:top w:val="nil"/>
              <w:left w:val="nil"/>
              <w:bottom w:val="nil"/>
              <w:right w:val="nil"/>
            </w:tcBorders>
            <w:noWrap/>
            <w:vAlign w:val="center"/>
          </w:tcPr>
          <w:p w14:paraId="61D22B7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6,188</w:t>
            </w:r>
          </w:p>
        </w:tc>
        <w:tc>
          <w:tcPr>
            <w:tcW w:w="0" w:type="auto"/>
            <w:tcBorders>
              <w:top w:val="nil"/>
              <w:left w:val="nil"/>
              <w:bottom w:val="nil"/>
              <w:right w:val="nil"/>
            </w:tcBorders>
            <w:noWrap/>
            <w:vAlign w:val="center"/>
          </w:tcPr>
          <w:p w14:paraId="56D9FFE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6,750</w:t>
            </w:r>
          </w:p>
        </w:tc>
        <w:tc>
          <w:tcPr>
            <w:tcW w:w="0" w:type="auto"/>
            <w:tcBorders>
              <w:top w:val="nil"/>
              <w:left w:val="nil"/>
              <w:bottom w:val="nil"/>
              <w:right w:val="nil"/>
            </w:tcBorders>
            <w:noWrap/>
            <w:vAlign w:val="center"/>
          </w:tcPr>
          <w:p w14:paraId="043BC11A"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7,313</w:t>
            </w:r>
          </w:p>
        </w:tc>
        <w:tc>
          <w:tcPr>
            <w:tcW w:w="0" w:type="auto"/>
            <w:tcBorders>
              <w:top w:val="nil"/>
              <w:left w:val="nil"/>
              <w:bottom w:val="nil"/>
              <w:right w:val="nil"/>
            </w:tcBorders>
            <w:noWrap/>
            <w:vAlign w:val="center"/>
          </w:tcPr>
          <w:p w14:paraId="036BB70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7,875</w:t>
            </w:r>
          </w:p>
        </w:tc>
        <w:tc>
          <w:tcPr>
            <w:tcW w:w="0" w:type="auto"/>
            <w:tcBorders>
              <w:top w:val="nil"/>
              <w:left w:val="nil"/>
              <w:bottom w:val="nil"/>
              <w:right w:val="nil"/>
            </w:tcBorders>
            <w:noWrap/>
            <w:vAlign w:val="center"/>
          </w:tcPr>
          <w:p w14:paraId="565A0E7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8,438</w:t>
            </w:r>
          </w:p>
        </w:tc>
        <w:tc>
          <w:tcPr>
            <w:tcW w:w="0" w:type="auto"/>
            <w:tcBorders>
              <w:top w:val="nil"/>
              <w:left w:val="nil"/>
              <w:bottom w:val="nil"/>
              <w:right w:val="nil"/>
            </w:tcBorders>
            <w:noWrap/>
            <w:vAlign w:val="center"/>
          </w:tcPr>
          <w:p w14:paraId="57E9D38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9,000</w:t>
            </w:r>
          </w:p>
        </w:tc>
        <w:tc>
          <w:tcPr>
            <w:tcW w:w="0" w:type="auto"/>
            <w:tcBorders>
              <w:top w:val="nil"/>
              <w:left w:val="nil"/>
              <w:bottom w:val="nil"/>
              <w:right w:val="nil"/>
            </w:tcBorders>
            <w:noWrap/>
            <w:vAlign w:val="center"/>
          </w:tcPr>
          <w:p w14:paraId="4064DC4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9,563</w:t>
            </w:r>
          </w:p>
        </w:tc>
        <w:tc>
          <w:tcPr>
            <w:tcW w:w="0" w:type="auto"/>
            <w:tcBorders>
              <w:top w:val="nil"/>
              <w:left w:val="nil"/>
              <w:bottom w:val="nil"/>
              <w:right w:val="nil"/>
            </w:tcBorders>
            <w:noWrap/>
            <w:vAlign w:val="center"/>
          </w:tcPr>
          <w:p w14:paraId="786266E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10,125</w:t>
            </w:r>
          </w:p>
        </w:tc>
        <w:tc>
          <w:tcPr>
            <w:tcW w:w="0" w:type="auto"/>
            <w:tcBorders>
              <w:top w:val="nil"/>
              <w:left w:val="nil"/>
              <w:bottom w:val="nil"/>
              <w:right w:val="nil"/>
            </w:tcBorders>
            <w:noWrap/>
            <w:vAlign w:val="center"/>
          </w:tcPr>
          <w:p w14:paraId="72129C1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10,688</w:t>
            </w:r>
          </w:p>
        </w:tc>
        <w:tc>
          <w:tcPr>
            <w:tcW w:w="0" w:type="auto"/>
            <w:tcBorders>
              <w:top w:val="nil"/>
              <w:left w:val="nil"/>
              <w:bottom w:val="nil"/>
            </w:tcBorders>
            <w:noWrap/>
            <w:vAlign w:val="center"/>
          </w:tcPr>
          <w:p w14:paraId="4EFACEA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11,250</w:t>
            </w:r>
          </w:p>
        </w:tc>
      </w:tr>
      <w:tr w:rsidR="00943AD3" w:rsidRPr="00AF5033" w14:paraId="0982B15F" w14:textId="77777777" w:rsidTr="00855FA2">
        <w:trPr>
          <w:trHeight w:val="255"/>
        </w:trPr>
        <w:tc>
          <w:tcPr>
            <w:tcW w:w="0" w:type="auto"/>
            <w:tcBorders>
              <w:top w:val="nil"/>
              <w:bottom w:val="nil"/>
              <w:right w:val="single" w:sz="8" w:space="0" w:color="auto"/>
            </w:tcBorders>
            <w:vAlign w:val="center"/>
          </w:tcPr>
          <w:p w14:paraId="250E0E94"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40</w:t>
            </w:r>
          </w:p>
        </w:tc>
        <w:tc>
          <w:tcPr>
            <w:tcW w:w="0" w:type="auto"/>
            <w:tcBorders>
              <w:top w:val="nil"/>
              <w:left w:val="single" w:sz="8" w:space="0" w:color="auto"/>
              <w:bottom w:val="nil"/>
              <w:right w:val="nil"/>
            </w:tcBorders>
            <w:noWrap/>
            <w:vAlign w:val="center"/>
          </w:tcPr>
          <w:p w14:paraId="2751FE2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3,000</w:t>
            </w:r>
          </w:p>
        </w:tc>
        <w:tc>
          <w:tcPr>
            <w:tcW w:w="0" w:type="auto"/>
            <w:tcBorders>
              <w:top w:val="nil"/>
              <w:left w:val="nil"/>
              <w:bottom w:val="nil"/>
              <w:right w:val="nil"/>
            </w:tcBorders>
            <w:noWrap/>
            <w:vAlign w:val="center"/>
          </w:tcPr>
          <w:p w14:paraId="0F8F4B4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3,600</w:t>
            </w:r>
          </w:p>
        </w:tc>
        <w:tc>
          <w:tcPr>
            <w:tcW w:w="0" w:type="auto"/>
            <w:tcBorders>
              <w:top w:val="nil"/>
              <w:left w:val="nil"/>
              <w:bottom w:val="nil"/>
              <w:right w:val="nil"/>
            </w:tcBorders>
            <w:noWrap/>
            <w:vAlign w:val="center"/>
          </w:tcPr>
          <w:p w14:paraId="0748808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4,200</w:t>
            </w:r>
          </w:p>
        </w:tc>
        <w:tc>
          <w:tcPr>
            <w:tcW w:w="0" w:type="auto"/>
            <w:tcBorders>
              <w:top w:val="nil"/>
              <w:left w:val="nil"/>
              <w:bottom w:val="nil"/>
              <w:right w:val="nil"/>
            </w:tcBorders>
            <w:noWrap/>
            <w:vAlign w:val="center"/>
          </w:tcPr>
          <w:p w14:paraId="0376527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4,800</w:t>
            </w:r>
          </w:p>
        </w:tc>
        <w:tc>
          <w:tcPr>
            <w:tcW w:w="0" w:type="auto"/>
            <w:tcBorders>
              <w:top w:val="nil"/>
              <w:left w:val="nil"/>
              <w:bottom w:val="nil"/>
              <w:right w:val="nil"/>
            </w:tcBorders>
            <w:noWrap/>
            <w:vAlign w:val="center"/>
          </w:tcPr>
          <w:p w14:paraId="6D46804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5,400</w:t>
            </w:r>
          </w:p>
        </w:tc>
        <w:tc>
          <w:tcPr>
            <w:tcW w:w="0" w:type="auto"/>
            <w:tcBorders>
              <w:top w:val="nil"/>
              <w:left w:val="nil"/>
              <w:bottom w:val="nil"/>
              <w:right w:val="nil"/>
            </w:tcBorders>
            <w:noWrap/>
            <w:vAlign w:val="center"/>
          </w:tcPr>
          <w:p w14:paraId="44B36CC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6,000</w:t>
            </w:r>
          </w:p>
        </w:tc>
        <w:tc>
          <w:tcPr>
            <w:tcW w:w="0" w:type="auto"/>
            <w:tcBorders>
              <w:top w:val="nil"/>
              <w:left w:val="nil"/>
              <w:bottom w:val="nil"/>
              <w:right w:val="nil"/>
            </w:tcBorders>
            <w:noWrap/>
            <w:vAlign w:val="center"/>
          </w:tcPr>
          <w:p w14:paraId="32619BA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6,600</w:t>
            </w:r>
          </w:p>
        </w:tc>
        <w:tc>
          <w:tcPr>
            <w:tcW w:w="0" w:type="auto"/>
            <w:tcBorders>
              <w:top w:val="nil"/>
              <w:left w:val="nil"/>
              <w:bottom w:val="nil"/>
              <w:right w:val="nil"/>
            </w:tcBorders>
            <w:noWrap/>
            <w:vAlign w:val="center"/>
          </w:tcPr>
          <w:p w14:paraId="659D7C2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7,200</w:t>
            </w:r>
          </w:p>
        </w:tc>
        <w:tc>
          <w:tcPr>
            <w:tcW w:w="0" w:type="auto"/>
            <w:tcBorders>
              <w:top w:val="nil"/>
              <w:left w:val="nil"/>
              <w:bottom w:val="nil"/>
              <w:right w:val="nil"/>
            </w:tcBorders>
            <w:noWrap/>
            <w:vAlign w:val="center"/>
          </w:tcPr>
          <w:p w14:paraId="65B0FB99"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7,800</w:t>
            </w:r>
          </w:p>
        </w:tc>
        <w:tc>
          <w:tcPr>
            <w:tcW w:w="0" w:type="auto"/>
            <w:tcBorders>
              <w:top w:val="nil"/>
              <w:left w:val="nil"/>
              <w:bottom w:val="nil"/>
              <w:right w:val="nil"/>
            </w:tcBorders>
            <w:noWrap/>
            <w:vAlign w:val="center"/>
          </w:tcPr>
          <w:p w14:paraId="51B0FA1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8,400</w:t>
            </w:r>
          </w:p>
        </w:tc>
        <w:tc>
          <w:tcPr>
            <w:tcW w:w="0" w:type="auto"/>
            <w:tcBorders>
              <w:top w:val="nil"/>
              <w:left w:val="nil"/>
              <w:bottom w:val="nil"/>
              <w:right w:val="nil"/>
            </w:tcBorders>
            <w:noWrap/>
            <w:vAlign w:val="center"/>
          </w:tcPr>
          <w:p w14:paraId="0D77389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9,000</w:t>
            </w:r>
          </w:p>
        </w:tc>
        <w:tc>
          <w:tcPr>
            <w:tcW w:w="0" w:type="auto"/>
            <w:tcBorders>
              <w:top w:val="nil"/>
              <w:left w:val="nil"/>
              <w:bottom w:val="nil"/>
              <w:right w:val="nil"/>
            </w:tcBorders>
            <w:noWrap/>
            <w:vAlign w:val="center"/>
          </w:tcPr>
          <w:p w14:paraId="31C2085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9,600</w:t>
            </w:r>
          </w:p>
        </w:tc>
        <w:tc>
          <w:tcPr>
            <w:tcW w:w="0" w:type="auto"/>
            <w:tcBorders>
              <w:top w:val="nil"/>
              <w:left w:val="nil"/>
              <w:bottom w:val="nil"/>
              <w:right w:val="nil"/>
            </w:tcBorders>
            <w:noWrap/>
            <w:vAlign w:val="center"/>
          </w:tcPr>
          <w:p w14:paraId="7BC5C5A4"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10,200</w:t>
            </w:r>
          </w:p>
        </w:tc>
        <w:tc>
          <w:tcPr>
            <w:tcW w:w="0" w:type="auto"/>
            <w:tcBorders>
              <w:top w:val="nil"/>
              <w:left w:val="nil"/>
              <w:bottom w:val="nil"/>
              <w:right w:val="nil"/>
            </w:tcBorders>
            <w:noWrap/>
            <w:vAlign w:val="center"/>
          </w:tcPr>
          <w:p w14:paraId="6D3C29F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10,800</w:t>
            </w:r>
          </w:p>
        </w:tc>
        <w:tc>
          <w:tcPr>
            <w:tcW w:w="0" w:type="auto"/>
            <w:tcBorders>
              <w:top w:val="nil"/>
              <w:left w:val="nil"/>
              <w:bottom w:val="nil"/>
              <w:right w:val="nil"/>
            </w:tcBorders>
            <w:noWrap/>
            <w:vAlign w:val="center"/>
          </w:tcPr>
          <w:p w14:paraId="3822356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11,400</w:t>
            </w:r>
          </w:p>
        </w:tc>
        <w:tc>
          <w:tcPr>
            <w:tcW w:w="0" w:type="auto"/>
            <w:tcBorders>
              <w:top w:val="nil"/>
              <w:left w:val="nil"/>
              <w:bottom w:val="nil"/>
            </w:tcBorders>
            <w:noWrap/>
            <w:vAlign w:val="center"/>
          </w:tcPr>
          <w:p w14:paraId="1367A070"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12,000</w:t>
            </w:r>
          </w:p>
        </w:tc>
      </w:tr>
      <w:tr w:rsidR="00943AD3" w:rsidRPr="00AF5033" w14:paraId="4D4ADF0A" w14:textId="77777777" w:rsidTr="00855FA2">
        <w:trPr>
          <w:trHeight w:val="255"/>
        </w:trPr>
        <w:tc>
          <w:tcPr>
            <w:tcW w:w="0" w:type="auto"/>
            <w:tcBorders>
              <w:top w:val="nil"/>
              <w:bottom w:val="single" w:sz="8" w:space="0" w:color="auto"/>
              <w:right w:val="single" w:sz="8" w:space="0" w:color="auto"/>
            </w:tcBorders>
            <w:vAlign w:val="center"/>
          </w:tcPr>
          <w:p w14:paraId="75DB4454" w14:textId="77777777" w:rsidR="00943AD3" w:rsidRPr="000D492F" w:rsidRDefault="00943AD3" w:rsidP="00855FA2">
            <w:pPr>
              <w:keepNext/>
              <w:keepLines/>
              <w:spacing w:line="160" w:lineRule="exact"/>
              <w:jc w:val="center"/>
              <w:rPr>
                <w:b/>
                <w:bCs/>
                <w:sz w:val="16"/>
                <w:szCs w:val="16"/>
                <w:lang w:val="lt-LT"/>
              </w:rPr>
            </w:pPr>
            <w:r w:rsidRPr="000D492F">
              <w:rPr>
                <w:b/>
                <w:bCs/>
                <w:sz w:val="16"/>
                <w:szCs w:val="16"/>
                <w:lang w:val="lt-LT" w:bidi="he-IL"/>
              </w:rPr>
              <w:t>42,5</w:t>
            </w:r>
          </w:p>
        </w:tc>
        <w:tc>
          <w:tcPr>
            <w:tcW w:w="0" w:type="auto"/>
            <w:tcBorders>
              <w:top w:val="nil"/>
              <w:left w:val="single" w:sz="8" w:space="0" w:color="auto"/>
              <w:bottom w:val="single" w:sz="8" w:space="0" w:color="auto"/>
              <w:right w:val="nil"/>
            </w:tcBorders>
            <w:noWrap/>
            <w:vAlign w:val="center"/>
          </w:tcPr>
          <w:p w14:paraId="77D93AE8"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3,188</w:t>
            </w:r>
          </w:p>
        </w:tc>
        <w:tc>
          <w:tcPr>
            <w:tcW w:w="0" w:type="auto"/>
            <w:tcBorders>
              <w:top w:val="nil"/>
              <w:left w:val="nil"/>
              <w:bottom w:val="single" w:sz="8" w:space="0" w:color="auto"/>
              <w:right w:val="nil"/>
            </w:tcBorders>
            <w:noWrap/>
            <w:vAlign w:val="center"/>
          </w:tcPr>
          <w:p w14:paraId="63B5C1C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3,825</w:t>
            </w:r>
          </w:p>
        </w:tc>
        <w:tc>
          <w:tcPr>
            <w:tcW w:w="0" w:type="auto"/>
            <w:tcBorders>
              <w:top w:val="nil"/>
              <w:left w:val="nil"/>
              <w:bottom w:val="single" w:sz="8" w:space="0" w:color="auto"/>
              <w:right w:val="nil"/>
            </w:tcBorders>
            <w:noWrap/>
            <w:vAlign w:val="center"/>
          </w:tcPr>
          <w:p w14:paraId="4ED8C87D"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4,463</w:t>
            </w:r>
          </w:p>
        </w:tc>
        <w:tc>
          <w:tcPr>
            <w:tcW w:w="0" w:type="auto"/>
            <w:tcBorders>
              <w:top w:val="nil"/>
              <w:left w:val="nil"/>
              <w:bottom w:val="single" w:sz="8" w:space="0" w:color="auto"/>
              <w:right w:val="nil"/>
            </w:tcBorders>
            <w:noWrap/>
            <w:vAlign w:val="center"/>
          </w:tcPr>
          <w:p w14:paraId="6D90364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5,100</w:t>
            </w:r>
          </w:p>
        </w:tc>
        <w:tc>
          <w:tcPr>
            <w:tcW w:w="0" w:type="auto"/>
            <w:tcBorders>
              <w:top w:val="nil"/>
              <w:left w:val="nil"/>
              <w:bottom w:val="single" w:sz="8" w:space="0" w:color="auto"/>
              <w:right w:val="nil"/>
            </w:tcBorders>
            <w:noWrap/>
            <w:vAlign w:val="center"/>
          </w:tcPr>
          <w:p w14:paraId="507F3DF3"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5,738</w:t>
            </w:r>
          </w:p>
        </w:tc>
        <w:tc>
          <w:tcPr>
            <w:tcW w:w="0" w:type="auto"/>
            <w:tcBorders>
              <w:top w:val="nil"/>
              <w:left w:val="nil"/>
              <w:bottom w:val="single" w:sz="8" w:space="0" w:color="auto"/>
              <w:right w:val="nil"/>
            </w:tcBorders>
            <w:noWrap/>
            <w:vAlign w:val="center"/>
          </w:tcPr>
          <w:p w14:paraId="3C786C5E"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6,375</w:t>
            </w:r>
          </w:p>
        </w:tc>
        <w:tc>
          <w:tcPr>
            <w:tcW w:w="0" w:type="auto"/>
            <w:tcBorders>
              <w:top w:val="nil"/>
              <w:left w:val="nil"/>
              <w:bottom w:val="single" w:sz="8" w:space="0" w:color="auto"/>
              <w:right w:val="nil"/>
            </w:tcBorders>
            <w:noWrap/>
            <w:vAlign w:val="center"/>
          </w:tcPr>
          <w:p w14:paraId="72E22AD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7,013</w:t>
            </w:r>
          </w:p>
        </w:tc>
        <w:tc>
          <w:tcPr>
            <w:tcW w:w="0" w:type="auto"/>
            <w:tcBorders>
              <w:top w:val="nil"/>
              <w:left w:val="nil"/>
              <w:bottom w:val="single" w:sz="8" w:space="0" w:color="auto"/>
              <w:right w:val="nil"/>
            </w:tcBorders>
            <w:noWrap/>
            <w:vAlign w:val="center"/>
          </w:tcPr>
          <w:p w14:paraId="69933C85"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7,650</w:t>
            </w:r>
          </w:p>
        </w:tc>
        <w:tc>
          <w:tcPr>
            <w:tcW w:w="0" w:type="auto"/>
            <w:tcBorders>
              <w:top w:val="nil"/>
              <w:left w:val="nil"/>
              <w:bottom w:val="single" w:sz="8" w:space="0" w:color="auto"/>
              <w:right w:val="nil"/>
            </w:tcBorders>
            <w:noWrap/>
            <w:vAlign w:val="center"/>
          </w:tcPr>
          <w:p w14:paraId="5085AB3C"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8,288</w:t>
            </w:r>
          </w:p>
        </w:tc>
        <w:tc>
          <w:tcPr>
            <w:tcW w:w="0" w:type="auto"/>
            <w:tcBorders>
              <w:top w:val="nil"/>
              <w:left w:val="nil"/>
              <w:bottom w:val="single" w:sz="8" w:space="0" w:color="auto"/>
              <w:right w:val="nil"/>
            </w:tcBorders>
            <w:noWrap/>
            <w:vAlign w:val="center"/>
          </w:tcPr>
          <w:p w14:paraId="3306EC5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8,925</w:t>
            </w:r>
          </w:p>
        </w:tc>
        <w:tc>
          <w:tcPr>
            <w:tcW w:w="0" w:type="auto"/>
            <w:tcBorders>
              <w:top w:val="nil"/>
              <w:left w:val="nil"/>
              <w:bottom w:val="single" w:sz="8" w:space="0" w:color="auto"/>
              <w:right w:val="nil"/>
            </w:tcBorders>
            <w:noWrap/>
            <w:vAlign w:val="center"/>
          </w:tcPr>
          <w:p w14:paraId="2BA6CE9B"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9,563</w:t>
            </w:r>
          </w:p>
        </w:tc>
        <w:tc>
          <w:tcPr>
            <w:tcW w:w="0" w:type="auto"/>
            <w:tcBorders>
              <w:top w:val="nil"/>
              <w:left w:val="nil"/>
              <w:bottom w:val="single" w:sz="8" w:space="0" w:color="auto"/>
              <w:right w:val="nil"/>
            </w:tcBorders>
            <w:noWrap/>
            <w:vAlign w:val="center"/>
          </w:tcPr>
          <w:p w14:paraId="3950DED6"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10,200</w:t>
            </w:r>
          </w:p>
        </w:tc>
        <w:tc>
          <w:tcPr>
            <w:tcW w:w="0" w:type="auto"/>
            <w:tcBorders>
              <w:top w:val="nil"/>
              <w:left w:val="nil"/>
              <w:bottom w:val="single" w:sz="8" w:space="0" w:color="auto"/>
              <w:right w:val="nil"/>
            </w:tcBorders>
            <w:noWrap/>
            <w:vAlign w:val="center"/>
          </w:tcPr>
          <w:p w14:paraId="6E81790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10,838</w:t>
            </w:r>
          </w:p>
        </w:tc>
        <w:tc>
          <w:tcPr>
            <w:tcW w:w="0" w:type="auto"/>
            <w:tcBorders>
              <w:top w:val="nil"/>
              <w:left w:val="nil"/>
              <w:bottom w:val="single" w:sz="8" w:space="0" w:color="auto"/>
              <w:right w:val="nil"/>
            </w:tcBorders>
            <w:noWrap/>
            <w:vAlign w:val="center"/>
          </w:tcPr>
          <w:p w14:paraId="780BFD37"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11,475</w:t>
            </w:r>
          </w:p>
        </w:tc>
        <w:tc>
          <w:tcPr>
            <w:tcW w:w="0" w:type="auto"/>
            <w:tcBorders>
              <w:top w:val="nil"/>
              <w:left w:val="nil"/>
              <w:bottom w:val="single" w:sz="8" w:space="0" w:color="auto"/>
              <w:right w:val="nil"/>
            </w:tcBorders>
            <w:noWrap/>
            <w:vAlign w:val="center"/>
          </w:tcPr>
          <w:p w14:paraId="7EFE2FDF"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12,113</w:t>
            </w:r>
          </w:p>
        </w:tc>
        <w:tc>
          <w:tcPr>
            <w:tcW w:w="0" w:type="auto"/>
            <w:tcBorders>
              <w:top w:val="nil"/>
              <w:left w:val="nil"/>
              <w:bottom w:val="single" w:sz="8" w:space="0" w:color="auto"/>
            </w:tcBorders>
            <w:noWrap/>
            <w:vAlign w:val="center"/>
          </w:tcPr>
          <w:p w14:paraId="787F78D1" w14:textId="77777777" w:rsidR="00943AD3" w:rsidRPr="000D492F" w:rsidRDefault="00943AD3" w:rsidP="00855FA2">
            <w:pPr>
              <w:keepNext/>
              <w:keepLines/>
              <w:spacing w:line="160" w:lineRule="exact"/>
              <w:jc w:val="right"/>
              <w:rPr>
                <w:sz w:val="16"/>
                <w:szCs w:val="16"/>
                <w:lang w:val="lt-LT"/>
              </w:rPr>
            </w:pPr>
            <w:r w:rsidRPr="000D492F">
              <w:rPr>
                <w:sz w:val="16"/>
                <w:szCs w:val="16"/>
                <w:lang w:val="lt-LT" w:bidi="he-IL"/>
              </w:rPr>
              <w:t>12,750</w:t>
            </w:r>
          </w:p>
        </w:tc>
      </w:tr>
    </w:tbl>
    <w:p w14:paraId="4C5B58E0" w14:textId="77777777" w:rsidR="00943AD3" w:rsidRPr="000D492F" w:rsidRDefault="00943AD3" w:rsidP="00943AD3">
      <w:pPr>
        <w:jc w:val="both"/>
        <w:rPr>
          <w:b/>
          <w:bCs/>
          <w:lang w:val="lt-LT"/>
        </w:rPr>
      </w:pPr>
    </w:p>
    <w:p w14:paraId="676D65D6" w14:textId="77777777" w:rsidR="00943AD3" w:rsidRPr="000D492F" w:rsidRDefault="00943AD3" w:rsidP="00943AD3">
      <w:pPr>
        <w:pStyle w:val="prastasiniatinklio"/>
        <w:keepNext/>
        <w:spacing w:before="0" w:after="0"/>
        <w:jc w:val="both"/>
        <w:rPr>
          <w:b/>
          <w:sz w:val="22"/>
          <w:szCs w:val="22"/>
          <w:u w:val="single"/>
          <w:lang w:val="lt-LT"/>
        </w:rPr>
      </w:pPr>
      <w:r w:rsidRPr="000D492F">
        <w:rPr>
          <w:b/>
          <w:sz w:val="22"/>
          <w:szCs w:val="22"/>
          <w:u w:val="single"/>
          <w:lang w:val="lt-LT"/>
        </w:rPr>
        <w:t>Pacientų, gaunančių nuolatinę infuziją į veną</w:t>
      </w:r>
      <w:r w:rsidR="000C5C17">
        <w:rPr>
          <w:b/>
          <w:sz w:val="22"/>
          <w:szCs w:val="22"/>
          <w:u w:val="single"/>
          <w:lang w:val="lt-LT"/>
        </w:rPr>
        <w:t xml:space="preserve"> </w:t>
      </w:r>
      <w:bookmarkStart w:id="57" w:name="_Hlk77977979"/>
      <w:r w:rsidR="000C5C17">
        <w:rPr>
          <w:b/>
          <w:sz w:val="22"/>
          <w:szCs w:val="22"/>
          <w:u w:val="single"/>
          <w:lang w:val="lt-LT"/>
        </w:rPr>
        <w:t xml:space="preserve">naudojant išorinį </w:t>
      </w:r>
      <w:r w:rsidR="000C5C17" w:rsidRPr="000C5C17">
        <w:rPr>
          <w:b/>
          <w:sz w:val="22"/>
          <w:szCs w:val="22"/>
          <w:u w:val="single"/>
          <w:lang w:val="lt-LT"/>
        </w:rPr>
        <w:t>nešiojam</w:t>
      </w:r>
      <w:r w:rsidR="000C5C17">
        <w:rPr>
          <w:b/>
          <w:sz w:val="22"/>
          <w:szCs w:val="22"/>
          <w:u w:val="single"/>
          <w:lang w:val="lt-LT"/>
        </w:rPr>
        <w:t>ąjį</w:t>
      </w:r>
      <w:r w:rsidR="000C5C17" w:rsidRPr="000C5C17">
        <w:rPr>
          <w:b/>
          <w:sz w:val="22"/>
          <w:szCs w:val="22"/>
          <w:u w:val="single"/>
          <w:lang w:val="lt-LT"/>
        </w:rPr>
        <w:t xml:space="preserve"> infuzijos siurbl</w:t>
      </w:r>
      <w:r w:rsidR="000C5C17">
        <w:rPr>
          <w:b/>
          <w:sz w:val="22"/>
          <w:szCs w:val="22"/>
          <w:u w:val="single"/>
          <w:lang w:val="lt-LT"/>
        </w:rPr>
        <w:t>į</w:t>
      </w:r>
      <w:r w:rsidRPr="000D492F">
        <w:rPr>
          <w:b/>
          <w:sz w:val="22"/>
          <w:szCs w:val="22"/>
          <w:u w:val="single"/>
          <w:lang w:val="lt-LT"/>
        </w:rPr>
        <w:t>, mokymas</w:t>
      </w:r>
    </w:p>
    <w:bookmarkEnd w:id="57"/>
    <w:p w14:paraId="6AE8A220" w14:textId="77777777" w:rsidR="00943AD3" w:rsidRPr="000D492F" w:rsidRDefault="00943AD3" w:rsidP="00943AD3">
      <w:pPr>
        <w:pStyle w:val="prastasiniatinklio"/>
        <w:keepNext/>
        <w:spacing w:before="0" w:after="0"/>
        <w:jc w:val="both"/>
        <w:rPr>
          <w:sz w:val="22"/>
          <w:szCs w:val="22"/>
          <w:lang w:val="lt-LT"/>
        </w:rPr>
      </w:pPr>
      <w:r w:rsidRPr="000D492F">
        <w:rPr>
          <w:b/>
          <w:sz w:val="22"/>
          <w:szCs w:val="22"/>
          <w:u w:val="single"/>
          <w:lang w:val="lt-LT"/>
        </w:rPr>
        <w:t xml:space="preserve"> </w:t>
      </w:r>
    </w:p>
    <w:p w14:paraId="79A0883A" w14:textId="77777777" w:rsidR="00943AD3" w:rsidRPr="000D492F" w:rsidRDefault="00943AD3" w:rsidP="00943AD3">
      <w:pPr>
        <w:pStyle w:val="prastasiniatinklio"/>
        <w:spacing w:before="0" w:after="0"/>
        <w:jc w:val="both"/>
        <w:rPr>
          <w:sz w:val="22"/>
          <w:szCs w:val="22"/>
          <w:lang w:val="lt-LT"/>
        </w:rPr>
      </w:pPr>
      <w:r w:rsidRPr="000D492F">
        <w:rPr>
          <w:sz w:val="22"/>
          <w:szCs w:val="22"/>
          <w:lang w:val="lt-LT"/>
        </w:rPr>
        <w:t xml:space="preserve">Už gydymą atsakingi medicinos darbuotojai turi užtikrinti, kad pacientas būtų išsamiai išmokytas kompetentingai naudoti pasirinktą infuzijos prietaisą.  Darbuotojų instruktažai ir priežiūra turi būti atliekami, kol bus nuspręsta, kad pacientas gali savarankiškai keisti infuzijas, pagal instrukcijas reguliuoti debitą, dozes ir gali tinkamai reaguoti į bendruosius prietaiso pavojaus signalus.  Pacientus reikia išmokyti laikantis tinkamų </w:t>
      </w:r>
      <w:proofErr w:type="spellStart"/>
      <w:r w:rsidRPr="000D492F">
        <w:rPr>
          <w:sz w:val="22"/>
          <w:szCs w:val="22"/>
          <w:lang w:val="lt-LT"/>
        </w:rPr>
        <w:t>aseptikos</w:t>
      </w:r>
      <w:proofErr w:type="spellEnd"/>
      <w:r w:rsidRPr="000D492F">
        <w:rPr>
          <w:sz w:val="22"/>
          <w:szCs w:val="22"/>
          <w:lang w:val="lt-LT"/>
        </w:rPr>
        <w:t xml:space="preserve"> taisyklių paruošti </w:t>
      </w:r>
      <w:proofErr w:type="spellStart"/>
      <w:r w:rsidRPr="000D492F">
        <w:rPr>
          <w:sz w:val="22"/>
          <w:szCs w:val="22"/>
          <w:lang w:val="lt-LT"/>
        </w:rPr>
        <w:t>Remodulin</w:t>
      </w:r>
      <w:proofErr w:type="spellEnd"/>
      <w:r w:rsidRPr="000D492F">
        <w:rPr>
          <w:sz w:val="22"/>
          <w:szCs w:val="22"/>
          <w:lang w:val="lt-LT"/>
        </w:rPr>
        <w:t xml:space="preserve"> infuzijos </w:t>
      </w:r>
      <w:proofErr w:type="spellStart"/>
      <w:r w:rsidRPr="000D492F">
        <w:rPr>
          <w:sz w:val="22"/>
          <w:szCs w:val="22"/>
          <w:lang w:val="lt-LT"/>
        </w:rPr>
        <w:t>talpyklę</w:t>
      </w:r>
      <w:proofErr w:type="spellEnd"/>
      <w:r w:rsidRPr="000D492F">
        <w:rPr>
          <w:sz w:val="22"/>
          <w:szCs w:val="22"/>
          <w:lang w:val="lt-LT"/>
        </w:rPr>
        <w:t xml:space="preserve"> bei pašalinti orą iš infuzijos padavimo vamzdelių ir jungties.  Pacientui reikia pateikti rašytinį siurblio </w:t>
      </w:r>
      <w:r w:rsidRPr="000D492F">
        <w:rPr>
          <w:color w:val="0000FF"/>
          <w:sz w:val="22"/>
          <w:szCs w:val="22"/>
          <w:lang w:val="lt-LT"/>
        </w:rPr>
        <w:t xml:space="preserve"> </w:t>
      </w:r>
      <w:r w:rsidRPr="000D492F">
        <w:rPr>
          <w:sz w:val="22"/>
          <w:szCs w:val="22"/>
          <w:lang w:val="lt-LT"/>
        </w:rPr>
        <w:t xml:space="preserve">gamintojo arba specialiai vaistą skyrusio gydytojo paruoštą patarimų vadovėlį.  Jame turi būti nurodyti standartiniai </w:t>
      </w:r>
      <w:r w:rsidRPr="000D492F">
        <w:rPr>
          <w:sz w:val="22"/>
          <w:szCs w:val="22"/>
          <w:lang w:val="lt-LT"/>
        </w:rPr>
        <w:lastRenderedPageBreak/>
        <w:t>vaisto padavimo veiksmai, užsikimšimų ir kitų siurblio pavojaus signalų šalinimo patarimai bei kontaktinė informacija, kur reikia kreiptis kritiniu atveju.</w:t>
      </w:r>
    </w:p>
    <w:p w14:paraId="1E971AC6" w14:textId="77777777" w:rsidR="00943AD3" w:rsidRPr="000D492F" w:rsidRDefault="00943AD3" w:rsidP="00943AD3">
      <w:pPr>
        <w:pStyle w:val="prastasiniatinklio"/>
        <w:spacing w:before="0" w:after="0"/>
        <w:jc w:val="both"/>
        <w:rPr>
          <w:sz w:val="22"/>
          <w:szCs w:val="22"/>
          <w:lang w:val="lt-LT"/>
        </w:rPr>
      </w:pPr>
    </w:p>
    <w:p w14:paraId="25EAE198" w14:textId="77777777" w:rsidR="00943AD3" w:rsidRPr="000D492F" w:rsidRDefault="00943AD3" w:rsidP="00943AD3">
      <w:pPr>
        <w:pStyle w:val="prastasiniatinklio"/>
        <w:keepNext/>
        <w:spacing w:before="0" w:after="0"/>
        <w:jc w:val="both"/>
        <w:rPr>
          <w:b/>
          <w:sz w:val="22"/>
          <w:szCs w:val="22"/>
          <w:lang w:val="lt-LT"/>
        </w:rPr>
      </w:pPr>
      <w:r w:rsidRPr="000D492F">
        <w:rPr>
          <w:b/>
          <w:sz w:val="22"/>
          <w:szCs w:val="22"/>
          <w:lang w:val="lt-LT"/>
        </w:rPr>
        <w:t>Kateterio keliamos rizikos, susijusios su kraujotakos infekcijomis, mažinimas</w:t>
      </w:r>
      <w:bookmarkStart w:id="58" w:name="_Hlk77977998"/>
      <w:r w:rsidR="008D1F0C">
        <w:rPr>
          <w:b/>
          <w:sz w:val="22"/>
          <w:szCs w:val="22"/>
          <w:lang w:val="lt-LT"/>
        </w:rPr>
        <w:t xml:space="preserve">, kai </w:t>
      </w:r>
      <w:r w:rsidR="008D1F0C">
        <w:rPr>
          <w:b/>
          <w:sz w:val="22"/>
          <w:szCs w:val="22"/>
          <w:u w:val="single"/>
          <w:lang w:val="lt-LT"/>
        </w:rPr>
        <w:t xml:space="preserve">naudojamas išorinis </w:t>
      </w:r>
      <w:r w:rsidR="008D1F0C" w:rsidRPr="000C5C17">
        <w:rPr>
          <w:b/>
          <w:sz w:val="22"/>
          <w:szCs w:val="22"/>
          <w:u w:val="single"/>
          <w:lang w:val="lt-LT"/>
        </w:rPr>
        <w:t>nešiojam</w:t>
      </w:r>
      <w:r w:rsidR="008D1F0C">
        <w:rPr>
          <w:b/>
          <w:sz w:val="22"/>
          <w:szCs w:val="22"/>
          <w:u w:val="single"/>
          <w:lang w:val="lt-LT"/>
        </w:rPr>
        <w:t xml:space="preserve">asis </w:t>
      </w:r>
      <w:r w:rsidR="008D1F0C" w:rsidRPr="000C5C17">
        <w:rPr>
          <w:b/>
          <w:sz w:val="22"/>
          <w:szCs w:val="22"/>
          <w:u w:val="single"/>
          <w:lang w:val="lt-LT"/>
        </w:rPr>
        <w:t>infuzijos siurbl</w:t>
      </w:r>
      <w:r w:rsidR="008D1F0C">
        <w:rPr>
          <w:b/>
          <w:sz w:val="22"/>
          <w:szCs w:val="22"/>
          <w:u w:val="single"/>
          <w:lang w:val="lt-LT"/>
        </w:rPr>
        <w:t>ys</w:t>
      </w:r>
    </w:p>
    <w:bookmarkEnd w:id="58"/>
    <w:p w14:paraId="3EDD3885" w14:textId="77777777" w:rsidR="00943AD3" w:rsidRPr="000D492F" w:rsidRDefault="00943AD3" w:rsidP="00943AD3">
      <w:pPr>
        <w:pStyle w:val="prastasiniatinklio"/>
        <w:keepNext/>
        <w:spacing w:before="0" w:after="0"/>
        <w:jc w:val="both"/>
        <w:rPr>
          <w:sz w:val="22"/>
          <w:szCs w:val="22"/>
          <w:lang w:val="lt-LT"/>
        </w:rPr>
      </w:pPr>
    </w:p>
    <w:p w14:paraId="47CE17EA" w14:textId="77777777" w:rsidR="00943AD3" w:rsidRPr="000D492F" w:rsidRDefault="00943AD3" w:rsidP="00943AD3">
      <w:pPr>
        <w:pStyle w:val="prastasiniatinklio"/>
        <w:spacing w:before="0" w:after="0"/>
        <w:jc w:val="both"/>
        <w:rPr>
          <w:sz w:val="22"/>
          <w:szCs w:val="22"/>
          <w:lang w:val="lt-LT"/>
        </w:rPr>
      </w:pPr>
      <w:r w:rsidRPr="000D492F">
        <w:rPr>
          <w:sz w:val="22"/>
          <w:szCs w:val="22"/>
          <w:lang w:val="lt-LT"/>
        </w:rPr>
        <w:t xml:space="preserve">Norint sumažinti kateterio keliamą riziką, susijusią su kraujotakos infekcijomis, pacientams, kuriems </w:t>
      </w:r>
      <w:proofErr w:type="spellStart"/>
      <w:r w:rsidRPr="000D492F">
        <w:rPr>
          <w:sz w:val="22"/>
          <w:szCs w:val="22"/>
          <w:lang w:val="lt-LT"/>
        </w:rPr>
        <w:t>Remodulin</w:t>
      </w:r>
      <w:proofErr w:type="spellEnd"/>
      <w:r w:rsidRPr="000D492F">
        <w:rPr>
          <w:sz w:val="22"/>
          <w:szCs w:val="22"/>
          <w:lang w:val="lt-LT"/>
        </w:rPr>
        <w:t xml:space="preserve"> leidžiama infuzijos į veną būdu</w:t>
      </w:r>
      <w:r w:rsidR="008D1F0C" w:rsidRPr="00DA5FB0">
        <w:rPr>
          <w:lang w:val="lt-LT"/>
        </w:rPr>
        <w:t xml:space="preserve"> </w:t>
      </w:r>
      <w:bookmarkStart w:id="59" w:name="_Hlk77978010"/>
      <w:r w:rsidR="008D1F0C" w:rsidRPr="008D1F0C">
        <w:rPr>
          <w:sz w:val="22"/>
          <w:szCs w:val="22"/>
          <w:lang w:val="lt-LT"/>
        </w:rPr>
        <w:t>naudojant išorinį nešiojamąjį infuzijos siurblį</w:t>
      </w:r>
      <w:bookmarkEnd w:id="59"/>
      <w:r w:rsidRPr="000D492F">
        <w:rPr>
          <w:sz w:val="22"/>
          <w:szCs w:val="22"/>
          <w:lang w:val="lt-LT"/>
        </w:rPr>
        <w:t>, ypatingą dėmesį reikia skirti toliau nurodytie</w:t>
      </w:r>
      <w:r w:rsidR="00E60360">
        <w:rPr>
          <w:sz w:val="22"/>
          <w:szCs w:val="22"/>
          <w:lang w:val="lt-LT"/>
        </w:rPr>
        <w:t xml:space="preserve">ms aspektams (žr. 4.4 skyrių). </w:t>
      </w:r>
      <w:r w:rsidRPr="000D492F">
        <w:rPr>
          <w:sz w:val="22"/>
          <w:szCs w:val="22"/>
          <w:lang w:val="lt-LT"/>
        </w:rPr>
        <w:t>Šie patarimai sudaryti pagal dabartines geriausios praktikos gaires dėl su kateteriu susijusių kraujotakos infekcijų profilaktikos. Tai yra:</w:t>
      </w:r>
    </w:p>
    <w:p w14:paraId="48783E6E" w14:textId="77777777" w:rsidR="00943AD3" w:rsidRPr="000D492F" w:rsidRDefault="00943AD3" w:rsidP="00943AD3">
      <w:pPr>
        <w:jc w:val="both"/>
        <w:rPr>
          <w:u w:val="single"/>
          <w:lang w:val="lt-LT"/>
        </w:rPr>
      </w:pPr>
    </w:p>
    <w:p w14:paraId="47FFD44F" w14:textId="77777777" w:rsidR="00943AD3" w:rsidRPr="000D492F" w:rsidRDefault="00943AD3" w:rsidP="00943AD3">
      <w:pPr>
        <w:pStyle w:val="Text"/>
        <w:keepNext/>
        <w:spacing w:before="0"/>
        <w:rPr>
          <w:i/>
          <w:sz w:val="22"/>
          <w:szCs w:val="22"/>
          <w:lang w:val="lt-LT"/>
        </w:rPr>
      </w:pPr>
      <w:r w:rsidRPr="000D492F">
        <w:rPr>
          <w:i/>
          <w:sz w:val="22"/>
          <w:szCs w:val="22"/>
          <w:lang w:val="lt-LT"/>
        </w:rPr>
        <w:t>Bendrieji principai</w:t>
      </w:r>
    </w:p>
    <w:p w14:paraId="3C80A614" w14:textId="77777777" w:rsidR="00943AD3" w:rsidRPr="000D492F" w:rsidRDefault="00943AD3" w:rsidP="00943AD3">
      <w:pPr>
        <w:pStyle w:val="Text"/>
        <w:keepNext/>
        <w:spacing w:before="0"/>
        <w:rPr>
          <w:sz w:val="22"/>
          <w:szCs w:val="22"/>
          <w:lang w:val="lt-LT"/>
        </w:rPr>
      </w:pPr>
    </w:p>
    <w:p w14:paraId="2E701CC4"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naudokite tunelinius centrinės venos kateterius (CVK) su atvartu, turinčius minimalų skaičių prievadų;</w:t>
      </w:r>
    </w:p>
    <w:p w14:paraId="1E0C5A54"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CVK reikia įvesti steriliuoju barjeriniu būdu;</w:t>
      </w:r>
    </w:p>
    <w:p w14:paraId="5AF21B29"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 xml:space="preserve">kateterį įvedant, keičiant, sudarant jo prieigą, taisant arba tiriant ir (arba) uždengiant kateterio įvedimo vietą reikia laikytis tinkamų rankų higienos ir </w:t>
      </w:r>
      <w:proofErr w:type="spellStart"/>
      <w:r w:rsidRPr="000D492F">
        <w:rPr>
          <w:sz w:val="22"/>
          <w:szCs w:val="22"/>
          <w:lang w:val="lt-LT"/>
        </w:rPr>
        <w:t>aseptikos</w:t>
      </w:r>
      <w:proofErr w:type="spellEnd"/>
      <w:r w:rsidRPr="000D492F">
        <w:rPr>
          <w:sz w:val="22"/>
          <w:szCs w:val="22"/>
          <w:lang w:val="lt-LT"/>
        </w:rPr>
        <w:t xml:space="preserve"> taisyklių;</w:t>
      </w:r>
    </w:p>
    <w:p w14:paraId="1508DB26"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kateterio įvedimo vietą reikia uždengti sterilia marle (keičiama kas antrą dieną) arba steriliu permatomu pusiau laidžiu dangalu (keičiamu ne rečiau nei kas septynias dienas);</w:t>
      </w:r>
    </w:p>
    <w:p w14:paraId="0FCBFFD3"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dangalą reikia keisti, jeigu jis sudrėko, atsipalaidavo arba susitepė bei po vietos apžiūros;</w:t>
      </w:r>
    </w:p>
    <w:p w14:paraId="2021EBEA"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išviršinių antibiotikų tepalų arba kremų naudoti nepatartina, nes jie gali skatinti grybelinių infekcijų ir vaistams prieš mikrobus atsparių bakterijų vystymąsi.</w:t>
      </w:r>
    </w:p>
    <w:p w14:paraId="50643491" w14:textId="77777777" w:rsidR="00943AD3" w:rsidRPr="000D492F" w:rsidRDefault="00943AD3" w:rsidP="00943AD3">
      <w:pPr>
        <w:pStyle w:val="Text"/>
        <w:spacing w:before="0"/>
        <w:rPr>
          <w:sz w:val="22"/>
          <w:szCs w:val="22"/>
          <w:lang w:val="lt-LT"/>
        </w:rPr>
      </w:pPr>
    </w:p>
    <w:p w14:paraId="2F41803C" w14:textId="77777777" w:rsidR="00943AD3" w:rsidRPr="000D492F" w:rsidRDefault="00943AD3" w:rsidP="00943AD3">
      <w:pPr>
        <w:pStyle w:val="Text"/>
        <w:spacing w:before="0"/>
        <w:rPr>
          <w:i/>
          <w:sz w:val="22"/>
          <w:szCs w:val="22"/>
          <w:lang w:val="lt-LT"/>
        </w:rPr>
      </w:pPr>
      <w:r w:rsidRPr="000D492F">
        <w:rPr>
          <w:i/>
          <w:sz w:val="22"/>
          <w:szCs w:val="22"/>
          <w:lang w:val="lt-LT"/>
        </w:rPr>
        <w:t xml:space="preserve">Praskiesto </w:t>
      </w:r>
      <w:proofErr w:type="spellStart"/>
      <w:r w:rsidRPr="000D492F">
        <w:rPr>
          <w:i/>
          <w:sz w:val="22"/>
          <w:szCs w:val="22"/>
          <w:lang w:val="lt-LT"/>
        </w:rPr>
        <w:t>Remodulin</w:t>
      </w:r>
      <w:proofErr w:type="spellEnd"/>
      <w:r w:rsidRPr="000D492F">
        <w:rPr>
          <w:i/>
          <w:sz w:val="22"/>
          <w:szCs w:val="22"/>
          <w:lang w:val="lt-LT"/>
        </w:rPr>
        <w:t xml:space="preserve"> tirpalo naudojimo trukmė</w:t>
      </w:r>
    </w:p>
    <w:p w14:paraId="7EE1444D" w14:textId="77777777" w:rsidR="00943AD3" w:rsidRPr="000D492F" w:rsidRDefault="00943AD3" w:rsidP="00943AD3">
      <w:pPr>
        <w:pStyle w:val="Text"/>
        <w:spacing w:before="0"/>
        <w:ind w:left="360"/>
        <w:rPr>
          <w:sz w:val="22"/>
          <w:szCs w:val="22"/>
          <w:lang w:val="lt-LT"/>
        </w:rPr>
      </w:pPr>
    </w:p>
    <w:p w14:paraId="23063B41"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maksimali praskiesto preparato naudojimo trukmė turi būti ne ilgesnė nei 24 valandos.</w:t>
      </w:r>
    </w:p>
    <w:p w14:paraId="411BFB10" w14:textId="77777777" w:rsidR="00943AD3" w:rsidRPr="000D492F" w:rsidRDefault="00943AD3" w:rsidP="00943AD3">
      <w:pPr>
        <w:pStyle w:val="Text"/>
        <w:spacing w:before="0"/>
        <w:rPr>
          <w:sz w:val="22"/>
          <w:szCs w:val="22"/>
          <w:lang w:val="lt-LT"/>
        </w:rPr>
      </w:pPr>
    </w:p>
    <w:p w14:paraId="697B7578" w14:textId="77777777" w:rsidR="00943AD3" w:rsidRPr="000D492F" w:rsidRDefault="00943AD3" w:rsidP="00943AD3">
      <w:pPr>
        <w:pStyle w:val="Text"/>
        <w:spacing w:before="0"/>
        <w:rPr>
          <w:i/>
          <w:sz w:val="22"/>
          <w:szCs w:val="22"/>
          <w:lang w:val="lt-LT"/>
        </w:rPr>
      </w:pPr>
      <w:r w:rsidRPr="000D492F">
        <w:rPr>
          <w:i/>
          <w:sz w:val="22"/>
          <w:szCs w:val="22"/>
          <w:lang w:val="lt-LT"/>
        </w:rPr>
        <w:t>Linijoje įrengto 0,2 mikronų filtro naudojimas</w:t>
      </w:r>
    </w:p>
    <w:p w14:paraId="40566292" w14:textId="77777777" w:rsidR="00943AD3" w:rsidRPr="000D492F" w:rsidRDefault="00943AD3" w:rsidP="00943AD3">
      <w:pPr>
        <w:pStyle w:val="Text"/>
        <w:spacing w:before="0"/>
        <w:rPr>
          <w:i/>
          <w:sz w:val="22"/>
          <w:szCs w:val="22"/>
          <w:lang w:val="lt-LT"/>
        </w:rPr>
      </w:pPr>
    </w:p>
    <w:p w14:paraId="4D105D0B"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 xml:space="preserve">0,2 mikronų tankio filtrą reikia įrengti tarp infuzijos vamzdelio ir kateterio šakotuvo; filtras keičiamas kas 24 valandas infuzijos </w:t>
      </w:r>
      <w:proofErr w:type="spellStart"/>
      <w:r w:rsidRPr="000D492F">
        <w:rPr>
          <w:sz w:val="22"/>
          <w:szCs w:val="22"/>
          <w:lang w:val="lt-LT"/>
        </w:rPr>
        <w:t>talpyklės</w:t>
      </w:r>
      <w:proofErr w:type="spellEnd"/>
      <w:r w:rsidRPr="000D492F">
        <w:rPr>
          <w:sz w:val="22"/>
          <w:szCs w:val="22"/>
          <w:lang w:val="lt-LT"/>
        </w:rPr>
        <w:t xml:space="preserve"> keitimo metu.</w:t>
      </w:r>
    </w:p>
    <w:p w14:paraId="07CE5F51" w14:textId="77777777" w:rsidR="00943AD3" w:rsidRPr="000D492F" w:rsidRDefault="00943AD3" w:rsidP="00943AD3">
      <w:pPr>
        <w:pStyle w:val="Text"/>
        <w:spacing w:before="0"/>
        <w:rPr>
          <w:sz w:val="22"/>
          <w:szCs w:val="22"/>
          <w:lang w:val="lt-LT"/>
        </w:rPr>
      </w:pPr>
    </w:p>
    <w:p w14:paraId="132B649F" w14:textId="77777777" w:rsidR="00943AD3" w:rsidRPr="000D492F" w:rsidRDefault="00943AD3" w:rsidP="00943AD3">
      <w:pPr>
        <w:autoSpaceDE w:val="0"/>
        <w:autoSpaceDN w:val="0"/>
        <w:adjustRightInd w:val="0"/>
        <w:jc w:val="both"/>
        <w:rPr>
          <w:sz w:val="22"/>
          <w:szCs w:val="22"/>
          <w:lang w:val="lt-LT"/>
        </w:rPr>
      </w:pPr>
      <w:r w:rsidRPr="000D492F">
        <w:rPr>
          <w:sz w:val="22"/>
          <w:szCs w:val="22"/>
          <w:lang w:val="lt-LT"/>
        </w:rPr>
        <w:t xml:space="preserve">Dar dvi rekomendacijos, kurios gali būti svarbios su vandeniu perduodamų </w:t>
      </w:r>
      <w:proofErr w:type="spellStart"/>
      <w:r w:rsidRPr="000D492F">
        <w:rPr>
          <w:sz w:val="22"/>
          <w:szCs w:val="22"/>
          <w:lang w:val="lt-LT"/>
        </w:rPr>
        <w:t>gramneigiamų</w:t>
      </w:r>
      <w:proofErr w:type="spellEnd"/>
      <w:r w:rsidRPr="000D492F">
        <w:rPr>
          <w:sz w:val="22"/>
          <w:szCs w:val="22"/>
          <w:lang w:val="lt-LT"/>
        </w:rPr>
        <w:t xml:space="preserve"> kraujo srauto infekcijų profilaktikai, yra susijusios su kateterio šakotuvo tvarkymu.  Tai yra:</w:t>
      </w:r>
    </w:p>
    <w:p w14:paraId="02BFD21A" w14:textId="77777777" w:rsidR="00943AD3" w:rsidRPr="000D492F" w:rsidRDefault="00943AD3" w:rsidP="00943AD3">
      <w:pPr>
        <w:autoSpaceDE w:val="0"/>
        <w:autoSpaceDN w:val="0"/>
        <w:adjustRightInd w:val="0"/>
        <w:jc w:val="both"/>
        <w:rPr>
          <w:color w:val="008000"/>
          <w:sz w:val="22"/>
          <w:szCs w:val="22"/>
          <w:lang w:val="lt-LT"/>
        </w:rPr>
      </w:pPr>
    </w:p>
    <w:p w14:paraId="13EBD49D" w14:textId="77777777" w:rsidR="00943AD3" w:rsidRPr="000D492F" w:rsidRDefault="00943AD3" w:rsidP="00943AD3">
      <w:pPr>
        <w:pStyle w:val="Text"/>
        <w:spacing w:before="0"/>
        <w:rPr>
          <w:i/>
          <w:sz w:val="22"/>
          <w:szCs w:val="22"/>
          <w:lang w:val="lt-LT"/>
        </w:rPr>
      </w:pPr>
      <w:r w:rsidRPr="000D492F">
        <w:rPr>
          <w:i/>
          <w:sz w:val="22"/>
          <w:szCs w:val="22"/>
          <w:lang w:val="lt-LT"/>
        </w:rPr>
        <w:t>Uždaros šakotuvo sistemos su dviejų kamerų pertvara naudojimas</w:t>
      </w:r>
    </w:p>
    <w:p w14:paraId="5948421C" w14:textId="77777777" w:rsidR="00943AD3" w:rsidRPr="000D492F" w:rsidRDefault="00943AD3" w:rsidP="00943AD3">
      <w:pPr>
        <w:pStyle w:val="Text"/>
        <w:spacing w:before="0"/>
        <w:ind w:left="360"/>
        <w:rPr>
          <w:sz w:val="22"/>
          <w:szCs w:val="22"/>
          <w:lang w:val="lt-LT"/>
        </w:rPr>
      </w:pPr>
    </w:p>
    <w:p w14:paraId="441D0A0F"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naudojant uždarą šakotuvo sistemą (pageidautina su dviejų kamerų pertvara, o ne su mechaniniu vožtuvo įtaisu) užtikrinama, kad atjungus infuzijos sistemą kateterio spindis bus sandariai uždarytas.  Tai yra mikrobinio užteršimo rizikos profilaktikos priemonė;</w:t>
      </w:r>
    </w:p>
    <w:p w14:paraId="2917ABC8"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uždarą šakotuvo įtaisą su dviejų kamerų pertvara reikia keisti kas 7 dienas.</w:t>
      </w:r>
    </w:p>
    <w:p w14:paraId="0C25D254" w14:textId="77777777" w:rsidR="00943AD3" w:rsidRPr="000D492F" w:rsidRDefault="00943AD3" w:rsidP="00943AD3">
      <w:pPr>
        <w:pStyle w:val="Text"/>
        <w:spacing w:before="0"/>
        <w:ind w:left="360"/>
        <w:rPr>
          <w:sz w:val="22"/>
          <w:szCs w:val="22"/>
          <w:lang w:val="lt-LT"/>
        </w:rPr>
      </w:pPr>
    </w:p>
    <w:p w14:paraId="22029C9C" w14:textId="77777777" w:rsidR="00943AD3" w:rsidRPr="000D492F" w:rsidRDefault="00943AD3" w:rsidP="00943AD3">
      <w:pPr>
        <w:pStyle w:val="Text"/>
        <w:spacing w:before="0"/>
        <w:rPr>
          <w:i/>
          <w:sz w:val="22"/>
          <w:szCs w:val="22"/>
          <w:lang w:val="lt-LT"/>
        </w:rPr>
      </w:pPr>
      <w:r w:rsidRPr="000D492F">
        <w:rPr>
          <w:i/>
          <w:sz w:val="22"/>
          <w:szCs w:val="22"/>
          <w:lang w:val="lt-LT"/>
        </w:rPr>
        <w:t xml:space="preserve">Infuzijos sistemos sujungimas </w:t>
      </w:r>
      <w:proofErr w:type="spellStart"/>
      <w:r w:rsidRPr="000D492F">
        <w:rPr>
          <w:i/>
          <w:sz w:val="22"/>
          <w:szCs w:val="22"/>
          <w:lang w:val="lt-LT"/>
        </w:rPr>
        <w:t>Luerio</w:t>
      </w:r>
      <w:proofErr w:type="spellEnd"/>
      <w:r w:rsidRPr="000D492F">
        <w:rPr>
          <w:i/>
          <w:sz w:val="22"/>
          <w:szCs w:val="22"/>
          <w:lang w:val="lt-LT"/>
        </w:rPr>
        <w:t xml:space="preserve"> jungtimis</w:t>
      </w:r>
    </w:p>
    <w:p w14:paraId="593EDA12" w14:textId="77777777" w:rsidR="00943AD3" w:rsidRPr="000D492F" w:rsidRDefault="00943AD3" w:rsidP="00943AD3">
      <w:pPr>
        <w:pStyle w:val="Text"/>
        <w:spacing w:before="0"/>
        <w:rPr>
          <w:sz w:val="22"/>
          <w:szCs w:val="22"/>
          <w:lang w:val="lt-LT"/>
        </w:rPr>
      </w:pPr>
    </w:p>
    <w:p w14:paraId="5B40D6BA" w14:textId="77777777" w:rsidR="00943AD3" w:rsidRPr="000D492F" w:rsidRDefault="00943AD3" w:rsidP="00943AD3">
      <w:pPr>
        <w:pStyle w:val="Text"/>
        <w:spacing w:before="0"/>
        <w:rPr>
          <w:sz w:val="22"/>
          <w:szCs w:val="22"/>
          <w:lang w:val="lt-LT"/>
        </w:rPr>
      </w:pPr>
      <w:r w:rsidRPr="000D492F">
        <w:rPr>
          <w:sz w:val="22"/>
          <w:szCs w:val="22"/>
          <w:lang w:val="lt-LT"/>
        </w:rPr>
        <w:t xml:space="preserve">Manoma, kad užkrėtimo su vandeniu perduodamų </w:t>
      </w:r>
      <w:proofErr w:type="spellStart"/>
      <w:r w:rsidRPr="000D492F">
        <w:rPr>
          <w:sz w:val="22"/>
          <w:szCs w:val="22"/>
          <w:lang w:val="lt-LT"/>
        </w:rPr>
        <w:t>gramneigiamų</w:t>
      </w:r>
      <w:proofErr w:type="spellEnd"/>
      <w:r w:rsidRPr="000D492F">
        <w:rPr>
          <w:sz w:val="22"/>
          <w:szCs w:val="22"/>
          <w:lang w:val="lt-LT"/>
        </w:rPr>
        <w:t xml:space="preserve"> mikroorganizmų rizika padidėja, jeigu infuzijos linijos arba uždarojo šakotuvo </w:t>
      </w:r>
      <w:proofErr w:type="spellStart"/>
      <w:r w:rsidRPr="000D492F">
        <w:rPr>
          <w:sz w:val="22"/>
          <w:szCs w:val="22"/>
          <w:lang w:val="lt-LT"/>
        </w:rPr>
        <w:t>Luerio</w:t>
      </w:r>
      <w:proofErr w:type="spellEnd"/>
      <w:r w:rsidRPr="000D492F">
        <w:rPr>
          <w:sz w:val="22"/>
          <w:szCs w:val="22"/>
          <w:lang w:val="lt-LT"/>
        </w:rPr>
        <w:t xml:space="preserve"> jungtys keitimo metu yra drėgnos.  Todėl</w:t>
      </w:r>
    </w:p>
    <w:p w14:paraId="617A96E1" w14:textId="77777777" w:rsidR="00943AD3" w:rsidRPr="000D492F" w:rsidRDefault="00943AD3" w:rsidP="00943AD3">
      <w:pPr>
        <w:pStyle w:val="Text"/>
        <w:spacing w:before="0"/>
        <w:rPr>
          <w:sz w:val="22"/>
          <w:szCs w:val="22"/>
          <w:lang w:val="lt-LT"/>
        </w:rPr>
      </w:pPr>
    </w:p>
    <w:p w14:paraId="36FB1280"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 xml:space="preserve">patartina </w:t>
      </w:r>
      <w:r w:rsidRPr="00AF5033">
        <w:rPr>
          <w:sz w:val="22"/>
          <w:szCs w:val="22"/>
          <w:lang w:val="lt-LT"/>
        </w:rPr>
        <w:t>nesimaudyti</w:t>
      </w:r>
      <w:r w:rsidRPr="000D492F">
        <w:rPr>
          <w:sz w:val="22"/>
          <w:szCs w:val="22"/>
          <w:lang w:val="lt-LT"/>
        </w:rPr>
        <w:t xml:space="preserve"> ir nepanardinti infuzijos sistemos dalies, kurioje yra jungtis su kateterio šakotuvu;</w:t>
      </w:r>
    </w:p>
    <w:p w14:paraId="59018D64"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 xml:space="preserve">keičiant uždarąjį šakotuvo įtaisą </w:t>
      </w:r>
      <w:proofErr w:type="spellStart"/>
      <w:r w:rsidRPr="000D492F">
        <w:rPr>
          <w:sz w:val="22"/>
          <w:szCs w:val="22"/>
          <w:lang w:val="lt-LT"/>
        </w:rPr>
        <w:t>Luerio</w:t>
      </w:r>
      <w:proofErr w:type="spellEnd"/>
      <w:r w:rsidRPr="000D492F">
        <w:rPr>
          <w:sz w:val="22"/>
          <w:szCs w:val="22"/>
          <w:lang w:val="lt-LT"/>
        </w:rPr>
        <w:t xml:space="preserve"> jungties sriegiuose neturi matytis vandens;</w:t>
      </w:r>
    </w:p>
    <w:p w14:paraId="2B9A2DD0" w14:textId="77777777" w:rsidR="00943AD3" w:rsidRPr="000D492F" w:rsidRDefault="00943AD3" w:rsidP="00943AD3">
      <w:pPr>
        <w:pStyle w:val="Text"/>
        <w:numPr>
          <w:ilvl w:val="0"/>
          <w:numId w:val="29"/>
        </w:numPr>
        <w:spacing w:before="0"/>
        <w:rPr>
          <w:sz w:val="22"/>
          <w:szCs w:val="22"/>
          <w:lang w:val="lt-LT"/>
        </w:rPr>
      </w:pPr>
      <w:r w:rsidRPr="000D492F">
        <w:rPr>
          <w:sz w:val="22"/>
          <w:szCs w:val="22"/>
          <w:lang w:val="lt-LT"/>
        </w:rPr>
        <w:t>infuzijos liniją nuo uždarojo šakotuvo įtaiso galima atjungti tik kas 24 val. keitimo metu.</w:t>
      </w:r>
    </w:p>
    <w:p w14:paraId="54DC6166" w14:textId="77777777" w:rsidR="00943AD3" w:rsidRDefault="00943AD3" w:rsidP="00943AD3">
      <w:pPr>
        <w:keepNext/>
        <w:rPr>
          <w:b/>
          <w:sz w:val="22"/>
          <w:szCs w:val="22"/>
          <w:lang w:val="lt-LT"/>
        </w:rPr>
      </w:pPr>
    </w:p>
    <w:p w14:paraId="259161EB" w14:textId="77777777" w:rsidR="008D1F0C" w:rsidRDefault="008D1F0C" w:rsidP="00605DCD">
      <w:pPr>
        <w:pStyle w:val="Text"/>
        <w:keepNext/>
        <w:spacing w:before="0"/>
        <w:rPr>
          <w:b/>
          <w:sz w:val="22"/>
          <w:szCs w:val="22"/>
          <w:u w:val="single"/>
          <w:lang w:val="lt-LT"/>
        </w:rPr>
      </w:pPr>
      <w:bookmarkStart w:id="60" w:name="_Hlk77978044"/>
      <w:r w:rsidRPr="000D492F">
        <w:rPr>
          <w:b/>
          <w:sz w:val="22"/>
          <w:szCs w:val="22"/>
          <w:u w:val="single"/>
          <w:lang w:val="lt-LT"/>
        </w:rPr>
        <w:t>Skyrimas nuolatinės infuzijos į veną būdu</w:t>
      </w:r>
      <w:r>
        <w:rPr>
          <w:b/>
          <w:sz w:val="22"/>
          <w:szCs w:val="22"/>
          <w:u w:val="single"/>
          <w:lang w:val="lt-LT"/>
        </w:rPr>
        <w:t xml:space="preserve"> naudojant </w:t>
      </w:r>
      <w:r w:rsidR="00D76990">
        <w:rPr>
          <w:b/>
          <w:sz w:val="22"/>
          <w:szCs w:val="22"/>
          <w:u w:val="single"/>
          <w:lang w:val="lt-LT"/>
        </w:rPr>
        <w:t>visiškai</w:t>
      </w:r>
      <w:r>
        <w:rPr>
          <w:b/>
          <w:sz w:val="22"/>
          <w:szCs w:val="22"/>
          <w:u w:val="single"/>
          <w:lang w:val="lt-LT"/>
        </w:rPr>
        <w:t xml:space="preserve"> vidinį implantuojamąjį</w:t>
      </w:r>
      <w:r w:rsidRPr="000C5C17">
        <w:rPr>
          <w:b/>
          <w:sz w:val="22"/>
          <w:szCs w:val="22"/>
          <w:u w:val="single"/>
          <w:lang w:val="lt-LT"/>
        </w:rPr>
        <w:t xml:space="preserve"> siurbl</w:t>
      </w:r>
      <w:r>
        <w:rPr>
          <w:b/>
          <w:sz w:val="22"/>
          <w:szCs w:val="22"/>
          <w:u w:val="single"/>
          <w:lang w:val="lt-LT"/>
        </w:rPr>
        <w:t xml:space="preserve">į, skirtą </w:t>
      </w:r>
      <w:proofErr w:type="spellStart"/>
      <w:r>
        <w:rPr>
          <w:b/>
          <w:sz w:val="22"/>
          <w:szCs w:val="22"/>
          <w:u w:val="single"/>
          <w:lang w:val="lt-LT"/>
        </w:rPr>
        <w:t>Remodulin</w:t>
      </w:r>
      <w:proofErr w:type="spellEnd"/>
      <w:r>
        <w:rPr>
          <w:b/>
          <w:sz w:val="22"/>
          <w:szCs w:val="22"/>
          <w:u w:val="single"/>
          <w:lang w:val="lt-LT"/>
        </w:rPr>
        <w:t xml:space="preserve"> infuzijai į veną</w:t>
      </w:r>
    </w:p>
    <w:p w14:paraId="5566425F" w14:textId="77777777" w:rsidR="008D1F0C" w:rsidRDefault="008D1F0C" w:rsidP="00605DCD">
      <w:pPr>
        <w:pStyle w:val="Text"/>
        <w:keepNext/>
        <w:spacing w:before="0"/>
        <w:rPr>
          <w:b/>
          <w:sz w:val="22"/>
          <w:szCs w:val="22"/>
          <w:u w:val="single"/>
          <w:lang w:val="lt-LT"/>
        </w:rPr>
      </w:pPr>
    </w:p>
    <w:p w14:paraId="4F0D13B9" w14:textId="77777777" w:rsidR="008D1F0C" w:rsidRDefault="008D1F0C" w:rsidP="00605DCD">
      <w:pPr>
        <w:pStyle w:val="Text"/>
        <w:keepNext/>
        <w:spacing w:before="0"/>
        <w:rPr>
          <w:bCs/>
          <w:sz w:val="22"/>
          <w:szCs w:val="22"/>
          <w:lang w:val="lt-LT"/>
        </w:rPr>
      </w:pPr>
      <w:proofErr w:type="spellStart"/>
      <w:r w:rsidRPr="008D1F0C">
        <w:rPr>
          <w:bCs/>
          <w:sz w:val="22"/>
          <w:szCs w:val="22"/>
          <w:lang w:val="lt-LT"/>
        </w:rPr>
        <w:t>Remodulinas</w:t>
      </w:r>
      <w:proofErr w:type="spellEnd"/>
      <w:r w:rsidRPr="008D1F0C">
        <w:rPr>
          <w:bCs/>
          <w:sz w:val="22"/>
          <w:szCs w:val="22"/>
          <w:lang w:val="lt-LT"/>
        </w:rPr>
        <w:t xml:space="preserve"> gali būti skiriamas </w:t>
      </w:r>
      <w:r w:rsidR="00D76990">
        <w:rPr>
          <w:bCs/>
          <w:sz w:val="22"/>
          <w:szCs w:val="22"/>
          <w:lang w:val="lt-LT"/>
        </w:rPr>
        <w:t>nuolatinės</w:t>
      </w:r>
      <w:r w:rsidRPr="008D1F0C">
        <w:rPr>
          <w:bCs/>
          <w:sz w:val="22"/>
          <w:szCs w:val="22"/>
          <w:lang w:val="lt-LT"/>
        </w:rPr>
        <w:t xml:space="preserve"> infuzijos būdu per centrin</w:t>
      </w:r>
      <w:r w:rsidR="00D76990">
        <w:rPr>
          <w:bCs/>
          <w:sz w:val="22"/>
          <w:szCs w:val="22"/>
          <w:lang w:val="lt-LT"/>
        </w:rPr>
        <w:t>ės</w:t>
      </w:r>
      <w:r w:rsidRPr="008D1F0C">
        <w:rPr>
          <w:bCs/>
          <w:sz w:val="22"/>
          <w:szCs w:val="22"/>
          <w:lang w:val="lt-LT"/>
        </w:rPr>
        <w:t xml:space="preserve"> ven</w:t>
      </w:r>
      <w:r w:rsidR="00D76990">
        <w:rPr>
          <w:bCs/>
          <w:sz w:val="22"/>
          <w:szCs w:val="22"/>
          <w:lang w:val="lt-LT"/>
        </w:rPr>
        <w:t>os</w:t>
      </w:r>
      <w:r w:rsidRPr="008D1F0C">
        <w:rPr>
          <w:bCs/>
          <w:sz w:val="22"/>
          <w:szCs w:val="22"/>
          <w:lang w:val="lt-LT"/>
        </w:rPr>
        <w:t xml:space="preserve"> kateterį, naudojant chirurginiu būdu įdėtą visiškai vidinį implantuojamą</w:t>
      </w:r>
      <w:r w:rsidR="00D76990">
        <w:rPr>
          <w:bCs/>
          <w:sz w:val="22"/>
          <w:szCs w:val="22"/>
          <w:lang w:val="lt-LT"/>
        </w:rPr>
        <w:t>jį</w:t>
      </w:r>
      <w:r w:rsidRPr="008D1F0C">
        <w:rPr>
          <w:bCs/>
          <w:sz w:val="22"/>
          <w:szCs w:val="22"/>
          <w:lang w:val="lt-LT"/>
        </w:rPr>
        <w:t xml:space="preserve"> infuzi</w:t>
      </w:r>
      <w:r w:rsidR="00D76990">
        <w:rPr>
          <w:bCs/>
          <w:sz w:val="22"/>
          <w:szCs w:val="22"/>
          <w:lang w:val="lt-LT"/>
        </w:rPr>
        <w:t xml:space="preserve">jos </w:t>
      </w:r>
      <w:r w:rsidRPr="008D1F0C">
        <w:rPr>
          <w:bCs/>
          <w:sz w:val="22"/>
          <w:szCs w:val="22"/>
          <w:lang w:val="lt-LT"/>
        </w:rPr>
        <w:t>siurblį</w:t>
      </w:r>
      <w:r w:rsidR="00D76990">
        <w:rPr>
          <w:bCs/>
          <w:sz w:val="22"/>
          <w:szCs w:val="22"/>
          <w:lang w:val="lt-LT"/>
        </w:rPr>
        <w:t xml:space="preserve">, skirtą </w:t>
      </w:r>
      <w:proofErr w:type="spellStart"/>
      <w:r w:rsidR="00D76990">
        <w:rPr>
          <w:bCs/>
          <w:sz w:val="22"/>
          <w:szCs w:val="22"/>
          <w:lang w:val="lt-LT"/>
        </w:rPr>
        <w:t>Remudulin</w:t>
      </w:r>
      <w:proofErr w:type="spellEnd"/>
      <w:r w:rsidR="00D76990">
        <w:rPr>
          <w:bCs/>
          <w:sz w:val="22"/>
          <w:szCs w:val="22"/>
          <w:lang w:val="lt-LT"/>
        </w:rPr>
        <w:t xml:space="preserve"> infuzijai į veną</w:t>
      </w:r>
      <w:r w:rsidR="009242E5">
        <w:rPr>
          <w:bCs/>
          <w:sz w:val="22"/>
          <w:szCs w:val="22"/>
          <w:lang w:val="lt-LT"/>
        </w:rPr>
        <w:t>,</w:t>
      </w:r>
      <w:r w:rsidR="00D76990">
        <w:rPr>
          <w:bCs/>
          <w:sz w:val="22"/>
          <w:szCs w:val="22"/>
          <w:lang w:val="lt-LT"/>
        </w:rPr>
        <w:t xml:space="preserve"> </w:t>
      </w:r>
      <w:r w:rsidR="009242E5">
        <w:rPr>
          <w:bCs/>
          <w:sz w:val="22"/>
          <w:szCs w:val="22"/>
          <w:lang w:val="lt-LT"/>
        </w:rPr>
        <w:t>su</w:t>
      </w:r>
      <w:r w:rsidRPr="008D1F0C">
        <w:rPr>
          <w:bCs/>
          <w:sz w:val="22"/>
          <w:szCs w:val="22"/>
          <w:lang w:val="lt-LT"/>
        </w:rPr>
        <w:t xml:space="preserve"> </w:t>
      </w:r>
      <w:r w:rsidR="00D76990">
        <w:rPr>
          <w:bCs/>
          <w:sz w:val="22"/>
          <w:szCs w:val="22"/>
          <w:lang w:val="lt-LT"/>
        </w:rPr>
        <w:t>įmontuot</w:t>
      </w:r>
      <w:r w:rsidR="009242E5">
        <w:rPr>
          <w:bCs/>
          <w:sz w:val="22"/>
          <w:szCs w:val="22"/>
          <w:lang w:val="lt-LT"/>
        </w:rPr>
        <w:t>a</w:t>
      </w:r>
      <w:r w:rsidR="00D76990">
        <w:rPr>
          <w:bCs/>
          <w:sz w:val="22"/>
          <w:szCs w:val="22"/>
          <w:lang w:val="lt-LT"/>
        </w:rPr>
        <w:t xml:space="preserve"> aliarmo</w:t>
      </w:r>
      <w:r w:rsidRPr="008D1F0C">
        <w:rPr>
          <w:bCs/>
          <w:sz w:val="22"/>
          <w:szCs w:val="22"/>
          <w:lang w:val="lt-LT"/>
        </w:rPr>
        <w:t xml:space="preserve"> </w:t>
      </w:r>
      <w:r w:rsidR="009242E5">
        <w:rPr>
          <w:bCs/>
          <w:sz w:val="22"/>
          <w:szCs w:val="22"/>
          <w:lang w:val="lt-LT"/>
        </w:rPr>
        <w:t xml:space="preserve">sistema </w:t>
      </w:r>
      <w:r w:rsidRPr="008D1F0C">
        <w:rPr>
          <w:bCs/>
          <w:sz w:val="22"/>
          <w:szCs w:val="22"/>
          <w:lang w:val="lt-LT"/>
        </w:rPr>
        <w:t>(</w:t>
      </w:r>
      <w:r w:rsidR="00F66F25">
        <w:rPr>
          <w:bCs/>
          <w:sz w:val="22"/>
          <w:szCs w:val="22"/>
          <w:lang w:val="lt-LT"/>
        </w:rPr>
        <w:t xml:space="preserve">su </w:t>
      </w:r>
      <w:r w:rsidR="009242E5">
        <w:rPr>
          <w:bCs/>
          <w:sz w:val="22"/>
          <w:szCs w:val="22"/>
          <w:lang w:val="lt-LT"/>
        </w:rPr>
        <w:t>integruo</w:t>
      </w:r>
      <w:r w:rsidR="00F66F25">
        <w:rPr>
          <w:bCs/>
          <w:sz w:val="22"/>
          <w:szCs w:val="22"/>
          <w:lang w:val="lt-LT"/>
        </w:rPr>
        <w:t>tu</w:t>
      </w:r>
      <w:r w:rsidR="009242E5">
        <w:rPr>
          <w:bCs/>
          <w:sz w:val="22"/>
          <w:szCs w:val="22"/>
          <w:lang w:val="lt-LT"/>
        </w:rPr>
        <w:t xml:space="preserve"> </w:t>
      </w:r>
      <w:r w:rsidR="00F66F25">
        <w:rPr>
          <w:bCs/>
          <w:sz w:val="22"/>
          <w:szCs w:val="22"/>
          <w:lang w:val="lt-LT"/>
        </w:rPr>
        <w:t xml:space="preserve">užsikimšimo </w:t>
      </w:r>
      <w:r w:rsidRPr="008D1F0C">
        <w:rPr>
          <w:bCs/>
          <w:sz w:val="22"/>
          <w:szCs w:val="22"/>
          <w:lang w:val="lt-LT"/>
        </w:rPr>
        <w:t>ir išsikrovus</w:t>
      </w:r>
      <w:r w:rsidR="009242E5">
        <w:rPr>
          <w:bCs/>
          <w:sz w:val="22"/>
          <w:szCs w:val="22"/>
          <w:lang w:val="lt-LT"/>
        </w:rPr>
        <w:t>io</w:t>
      </w:r>
      <w:r w:rsidRPr="008D1F0C">
        <w:rPr>
          <w:bCs/>
          <w:sz w:val="22"/>
          <w:szCs w:val="22"/>
          <w:lang w:val="lt-LT"/>
        </w:rPr>
        <w:t xml:space="preserve"> akumuliatori</w:t>
      </w:r>
      <w:r w:rsidR="009242E5">
        <w:rPr>
          <w:bCs/>
          <w:sz w:val="22"/>
          <w:szCs w:val="22"/>
          <w:lang w:val="lt-LT"/>
        </w:rPr>
        <w:t>aus aliarm</w:t>
      </w:r>
      <w:r w:rsidR="00F66F25">
        <w:rPr>
          <w:bCs/>
          <w:sz w:val="22"/>
          <w:szCs w:val="22"/>
          <w:lang w:val="lt-LT"/>
        </w:rPr>
        <w:t>u</w:t>
      </w:r>
      <w:r w:rsidRPr="008D1F0C">
        <w:rPr>
          <w:bCs/>
          <w:sz w:val="22"/>
          <w:szCs w:val="22"/>
          <w:lang w:val="lt-LT"/>
        </w:rPr>
        <w:t>) ir vidiniu 0,22</w:t>
      </w:r>
      <w:r w:rsidR="009242E5">
        <w:rPr>
          <w:bCs/>
          <w:sz w:val="22"/>
          <w:szCs w:val="22"/>
          <w:lang w:val="lt-LT"/>
        </w:rPr>
        <w:t> </w:t>
      </w:r>
      <w:r w:rsidRPr="008D1F0C">
        <w:rPr>
          <w:bCs/>
          <w:sz w:val="22"/>
          <w:szCs w:val="22"/>
          <w:lang w:val="lt-LT"/>
        </w:rPr>
        <w:t xml:space="preserve">µm </w:t>
      </w:r>
      <w:r w:rsidR="009242E5" w:rsidRPr="008D1F0C">
        <w:rPr>
          <w:bCs/>
          <w:sz w:val="22"/>
          <w:szCs w:val="22"/>
          <w:lang w:val="lt-LT"/>
        </w:rPr>
        <w:t>filtru</w:t>
      </w:r>
      <w:r w:rsidRPr="008D1F0C">
        <w:rPr>
          <w:bCs/>
          <w:sz w:val="22"/>
          <w:szCs w:val="22"/>
          <w:lang w:val="lt-LT"/>
        </w:rPr>
        <w:t>, kad būtų sumažinta kraujotakos infekcijos rizika. Fiksuoto srauto implantuojami</w:t>
      </w:r>
      <w:r w:rsidR="009242E5">
        <w:rPr>
          <w:bCs/>
          <w:sz w:val="22"/>
          <w:szCs w:val="22"/>
          <w:lang w:val="lt-LT"/>
        </w:rPr>
        <w:t>eji</w:t>
      </w:r>
      <w:r w:rsidRPr="008D1F0C">
        <w:rPr>
          <w:bCs/>
          <w:sz w:val="22"/>
          <w:szCs w:val="22"/>
          <w:lang w:val="lt-LT"/>
        </w:rPr>
        <w:t xml:space="preserve"> siurbliai yra su skirtingais rezervuaro tūrio variantais / modeliais, kad būtų galima </w:t>
      </w:r>
      <w:proofErr w:type="spellStart"/>
      <w:r w:rsidRPr="008D1F0C">
        <w:rPr>
          <w:bCs/>
          <w:sz w:val="22"/>
          <w:szCs w:val="22"/>
          <w:lang w:val="lt-LT"/>
        </w:rPr>
        <w:t>infuzuoti</w:t>
      </w:r>
      <w:proofErr w:type="spellEnd"/>
      <w:r w:rsidRPr="008D1F0C">
        <w:rPr>
          <w:bCs/>
          <w:sz w:val="22"/>
          <w:szCs w:val="22"/>
          <w:lang w:val="lt-LT"/>
        </w:rPr>
        <w:t xml:space="preserve"> reikiamas individualias dozes ir išvengti perdozavimo ar </w:t>
      </w:r>
      <w:r w:rsidR="009242E5">
        <w:rPr>
          <w:bCs/>
          <w:sz w:val="22"/>
          <w:szCs w:val="22"/>
          <w:lang w:val="lt-LT"/>
        </w:rPr>
        <w:t xml:space="preserve">per mažų </w:t>
      </w:r>
      <w:r w:rsidRPr="008D1F0C">
        <w:rPr>
          <w:bCs/>
          <w:sz w:val="22"/>
          <w:szCs w:val="22"/>
          <w:lang w:val="lt-LT"/>
        </w:rPr>
        <w:t>doz</w:t>
      </w:r>
      <w:r w:rsidR="009242E5">
        <w:rPr>
          <w:bCs/>
          <w:sz w:val="22"/>
          <w:szCs w:val="22"/>
          <w:lang w:val="lt-LT"/>
        </w:rPr>
        <w:t>ių skyrimo</w:t>
      </w:r>
      <w:r w:rsidRPr="008D1F0C">
        <w:rPr>
          <w:bCs/>
          <w:sz w:val="22"/>
          <w:szCs w:val="22"/>
          <w:lang w:val="lt-LT"/>
        </w:rPr>
        <w:t xml:space="preserve"> situacijų. Pertvaros tarnavimo laikas turėtų būti mažiausiai 500 </w:t>
      </w:r>
      <w:r w:rsidR="009242E5">
        <w:rPr>
          <w:bCs/>
          <w:sz w:val="22"/>
          <w:szCs w:val="22"/>
          <w:lang w:val="lt-LT"/>
        </w:rPr>
        <w:t>punkcijų</w:t>
      </w:r>
      <w:r w:rsidRPr="008D1F0C">
        <w:rPr>
          <w:bCs/>
          <w:sz w:val="22"/>
          <w:szCs w:val="22"/>
          <w:lang w:val="lt-LT"/>
        </w:rPr>
        <w:t xml:space="preserve"> užpildymo </w:t>
      </w:r>
      <w:r w:rsidR="009242E5">
        <w:rPr>
          <w:bCs/>
          <w:sz w:val="22"/>
          <w:szCs w:val="22"/>
          <w:lang w:val="lt-LT"/>
        </w:rPr>
        <w:t>prievadui</w:t>
      </w:r>
      <w:r w:rsidRPr="008D1F0C">
        <w:rPr>
          <w:bCs/>
          <w:sz w:val="22"/>
          <w:szCs w:val="22"/>
          <w:lang w:val="lt-LT"/>
        </w:rPr>
        <w:t>, 250 punkcijų kateterio prievadui.</w:t>
      </w:r>
    </w:p>
    <w:p w14:paraId="43BA788C" w14:textId="77777777" w:rsidR="00FE3A62" w:rsidRPr="008D1F0C" w:rsidRDefault="00FE3A62" w:rsidP="00FE3A62">
      <w:pPr>
        <w:pStyle w:val="Text"/>
        <w:spacing w:before="0"/>
        <w:rPr>
          <w:bCs/>
          <w:sz w:val="22"/>
          <w:szCs w:val="22"/>
          <w:lang w:val="lt-LT"/>
        </w:rPr>
      </w:pPr>
    </w:p>
    <w:p w14:paraId="63AF729E" w14:textId="77777777" w:rsidR="008D1F0C" w:rsidRPr="008D1F0C" w:rsidRDefault="008D1F0C" w:rsidP="00FE3A62">
      <w:pPr>
        <w:pStyle w:val="Text"/>
        <w:spacing w:before="0"/>
        <w:rPr>
          <w:bCs/>
          <w:sz w:val="22"/>
          <w:szCs w:val="22"/>
          <w:lang w:val="lt-LT"/>
        </w:rPr>
      </w:pPr>
      <w:r w:rsidRPr="008D1F0C">
        <w:rPr>
          <w:bCs/>
          <w:sz w:val="22"/>
          <w:szCs w:val="22"/>
          <w:lang w:val="lt-LT"/>
        </w:rPr>
        <w:t xml:space="preserve">Griežtai </w:t>
      </w:r>
      <w:r w:rsidR="006C735E">
        <w:rPr>
          <w:bCs/>
          <w:sz w:val="22"/>
          <w:szCs w:val="22"/>
          <w:lang w:val="lt-LT"/>
        </w:rPr>
        <w:t>vadovaukitės</w:t>
      </w:r>
      <w:r w:rsidRPr="008D1F0C">
        <w:rPr>
          <w:bCs/>
          <w:sz w:val="22"/>
          <w:szCs w:val="22"/>
          <w:lang w:val="lt-LT"/>
        </w:rPr>
        <w:t xml:space="preserve"> siurblio gamintojo </w:t>
      </w:r>
      <w:r w:rsidR="006C735E">
        <w:rPr>
          <w:bCs/>
          <w:sz w:val="22"/>
          <w:szCs w:val="22"/>
          <w:lang w:val="lt-LT"/>
        </w:rPr>
        <w:t>instrukcija</w:t>
      </w:r>
      <w:r w:rsidRPr="008D1F0C">
        <w:rPr>
          <w:bCs/>
          <w:sz w:val="22"/>
          <w:szCs w:val="22"/>
          <w:lang w:val="lt-LT"/>
        </w:rPr>
        <w:t>, kuri</w:t>
      </w:r>
      <w:r w:rsidR="006C735E">
        <w:rPr>
          <w:bCs/>
          <w:sz w:val="22"/>
          <w:szCs w:val="22"/>
          <w:lang w:val="lt-LT"/>
        </w:rPr>
        <w:t>oje</w:t>
      </w:r>
      <w:r w:rsidRPr="008D1F0C">
        <w:rPr>
          <w:bCs/>
          <w:sz w:val="22"/>
          <w:szCs w:val="22"/>
          <w:lang w:val="lt-LT"/>
        </w:rPr>
        <w:t xml:space="preserve"> rasite konkreči</w:t>
      </w:r>
      <w:r w:rsidR="006C735E">
        <w:rPr>
          <w:bCs/>
          <w:sz w:val="22"/>
          <w:szCs w:val="22"/>
          <w:lang w:val="lt-LT"/>
        </w:rPr>
        <w:t>u</w:t>
      </w:r>
      <w:r w:rsidRPr="008D1F0C">
        <w:rPr>
          <w:bCs/>
          <w:sz w:val="22"/>
          <w:szCs w:val="22"/>
          <w:lang w:val="lt-LT"/>
        </w:rPr>
        <w:t xml:space="preserve">s </w:t>
      </w:r>
      <w:r w:rsidR="006C735E">
        <w:rPr>
          <w:bCs/>
          <w:sz w:val="22"/>
          <w:szCs w:val="22"/>
          <w:lang w:val="lt-LT"/>
        </w:rPr>
        <w:t>nurodymus</w:t>
      </w:r>
      <w:r w:rsidRPr="008D1F0C">
        <w:rPr>
          <w:bCs/>
          <w:sz w:val="22"/>
          <w:szCs w:val="22"/>
          <w:lang w:val="lt-LT"/>
        </w:rPr>
        <w:t>, kaip paruošti, implantuoti, stebėti ir pildyti siurblį.</w:t>
      </w:r>
    </w:p>
    <w:p w14:paraId="5CCCF67B" w14:textId="77777777" w:rsidR="004C4527" w:rsidRDefault="004C4527" w:rsidP="00FE3A62">
      <w:pPr>
        <w:pStyle w:val="Text"/>
        <w:spacing w:before="0"/>
        <w:rPr>
          <w:bCs/>
          <w:sz w:val="22"/>
          <w:szCs w:val="22"/>
          <w:lang w:val="lt-LT"/>
        </w:rPr>
      </w:pPr>
    </w:p>
    <w:p w14:paraId="3E18B9C8" w14:textId="77777777" w:rsidR="008D1F0C" w:rsidRPr="008D1F0C" w:rsidRDefault="008D1F0C" w:rsidP="00FE3A62">
      <w:pPr>
        <w:pStyle w:val="Text"/>
        <w:spacing w:before="0"/>
        <w:rPr>
          <w:bCs/>
          <w:sz w:val="22"/>
          <w:szCs w:val="22"/>
          <w:lang w:val="lt-LT"/>
        </w:rPr>
      </w:pPr>
      <w:r w:rsidRPr="008D1F0C">
        <w:rPr>
          <w:bCs/>
          <w:sz w:val="22"/>
          <w:szCs w:val="22"/>
          <w:lang w:val="lt-LT"/>
        </w:rPr>
        <w:t>Remiantis turimais stabilumo eksperimentiniais duomenimis, jei įmanoma, pageidautina naudoti didesnę nei 0,5</w:t>
      </w:r>
      <w:r w:rsidR="009242E5">
        <w:rPr>
          <w:bCs/>
          <w:sz w:val="22"/>
          <w:szCs w:val="22"/>
          <w:lang w:val="lt-LT"/>
        </w:rPr>
        <w:t> </w:t>
      </w:r>
      <w:r w:rsidRPr="008D1F0C">
        <w:rPr>
          <w:bCs/>
          <w:sz w:val="22"/>
          <w:szCs w:val="22"/>
          <w:lang w:val="lt-LT"/>
        </w:rPr>
        <w:t xml:space="preserve">mg/ml koncentraciją implantuojamo siurblio rezervuarui užpildyti (žr. 6.3 skyrių). Išsami informacija apie skaičiavimus atsižvelgiant į svorį ir siurblio charakteristikas pateikiama siurblio gamintojo </w:t>
      </w:r>
      <w:r w:rsidR="006C735E">
        <w:rPr>
          <w:bCs/>
          <w:sz w:val="22"/>
          <w:szCs w:val="22"/>
          <w:lang w:val="lt-LT"/>
        </w:rPr>
        <w:t>instrukcijoje</w:t>
      </w:r>
      <w:r w:rsidRPr="008D1F0C">
        <w:rPr>
          <w:bCs/>
          <w:sz w:val="22"/>
          <w:szCs w:val="22"/>
          <w:lang w:val="lt-LT"/>
        </w:rPr>
        <w:t>.</w:t>
      </w:r>
    </w:p>
    <w:p w14:paraId="559BF31D" w14:textId="77777777" w:rsidR="008D1F0C" w:rsidRPr="008D1F0C" w:rsidRDefault="008D1F0C" w:rsidP="00FE3A62">
      <w:pPr>
        <w:pStyle w:val="Text"/>
        <w:spacing w:before="0"/>
        <w:rPr>
          <w:bCs/>
          <w:sz w:val="22"/>
          <w:szCs w:val="22"/>
          <w:lang w:val="lt-LT"/>
        </w:rPr>
      </w:pPr>
    </w:p>
    <w:p w14:paraId="5ACA87FC" w14:textId="77777777" w:rsidR="008D1F0C" w:rsidRPr="008D1F0C" w:rsidRDefault="008D1F0C" w:rsidP="00FE3A62">
      <w:pPr>
        <w:pStyle w:val="Text"/>
        <w:spacing w:before="0"/>
        <w:rPr>
          <w:bCs/>
          <w:sz w:val="22"/>
          <w:szCs w:val="22"/>
          <w:lang w:val="lt-LT"/>
        </w:rPr>
      </w:pPr>
      <w:r w:rsidRPr="008D1F0C">
        <w:rPr>
          <w:bCs/>
          <w:sz w:val="22"/>
          <w:szCs w:val="22"/>
          <w:lang w:val="lt-LT"/>
        </w:rPr>
        <w:t>Nuolatinė infuzija</w:t>
      </w:r>
      <w:r w:rsidR="006C735E">
        <w:rPr>
          <w:bCs/>
          <w:sz w:val="22"/>
          <w:szCs w:val="22"/>
          <w:lang w:val="lt-LT"/>
        </w:rPr>
        <w:t xml:space="preserve"> į veną</w:t>
      </w:r>
      <w:r w:rsidRPr="008D1F0C">
        <w:rPr>
          <w:bCs/>
          <w:sz w:val="22"/>
          <w:szCs w:val="22"/>
          <w:lang w:val="lt-LT"/>
        </w:rPr>
        <w:t xml:space="preserve"> su implantuojamu</w:t>
      </w:r>
      <w:r w:rsidR="006C735E">
        <w:rPr>
          <w:bCs/>
          <w:sz w:val="22"/>
          <w:szCs w:val="22"/>
          <w:lang w:val="lt-LT"/>
        </w:rPr>
        <w:t>oju</w:t>
      </w:r>
      <w:r w:rsidRPr="008D1F0C">
        <w:rPr>
          <w:bCs/>
          <w:sz w:val="22"/>
          <w:szCs w:val="22"/>
          <w:lang w:val="lt-LT"/>
        </w:rPr>
        <w:t xml:space="preserve"> siurbliu turėtų būti </w:t>
      </w:r>
      <w:r w:rsidR="006C735E">
        <w:rPr>
          <w:bCs/>
          <w:sz w:val="22"/>
          <w:szCs w:val="22"/>
          <w:lang w:val="lt-LT"/>
        </w:rPr>
        <w:t>taikoma</w:t>
      </w:r>
      <w:r w:rsidRPr="008D1F0C">
        <w:rPr>
          <w:bCs/>
          <w:sz w:val="22"/>
          <w:szCs w:val="22"/>
          <w:lang w:val="lt-LT"/>
        </w:rPr>
        <w:t xml:space="preserve"> atrinktiems pacientams, kurie toleruoja </w:t>
      </w:r>
      <w:r w:rsidR="006C735E">
        <w:rPr>
          <w:bCs/>
          <w:sz w:val="22"/>
          <w:szCs w:val="22"/>
          <w:lang w:val="lt-LT"/>
        </w:rPr>
        <w:t xml:space="preserve">pačią </w:t>
      </w:r>
      <w:r w:rsidRPr="008D1F0C">
        <w:rPr>
          <w:bCs/>
          <w:sz w:val="22"/>
          <w:szCs w:val="22"/>
          <w:lang w:val="lt-LT"/>
        </w:rPr>
        <w:t xml:space="preserve">procedūrą ir jau </w:t>
      </w:r>
      <w:r w:rsidR="006C735E">
        <w:rPr>
          <w:bCs/>
          <w:sz w:val="22"/>
          <w:szCs w:val="22"/>
          <w:lang w:val="lt-LT"/>
        </w:rPr>
        <w:t>žinomai toleruoja</w:t>
      </w:r>
      <w:r w:rsidRPr="008D1F0C">
        <w:rPr>
          <w:bCs/>
          <w:sz w:val="22"/>
          <w:szCs w:val="22"/>
          <w:lang w:val="lt-LT"/>
        </w:rPr>
        <w:t xml:space="preserve"> </w:t>
      </w:r>
      <w:proofErr w:type="spellStart"/>
      <w:r w:rsidRPr="008D1F0C">
        <w:rPr>
          <w:bCs/>
          <w:sz w:val="22"/>
          <w:szCs w:val="22"/>
          <w:lang w:val="lt-LT"/>
        </w:rPr>
        <w:t>treprostinil</w:t>
      </w:r>
      <w:r w:rsidR="006C735E">
        <w:rPr>
          <w:bCs/>
          <w:sz w:val="22"/>
          <w:szCs w:val="22"/>
          <w:lang w:val="lt-LT"/>
        </w:rPr>
        <w:t>į</w:t>
      </w:r>
      <w:proofErr w:type="spellEnd"/>
      <w:r w:rsidRPr="008D1F0C">
        <w:rPr>
          <w:bCs/>
          <w:sz w:val="22"/>
          <w:szCs w:val="22"/>
          <w:lang w:val="lt-LT"/>
        </w:rPr>
        <w:t xml:space="preserve">, </w:t>
      </w:r>
      <w:r w:rsidR="006C735E">
        <w:rPr>
          <w:bCs/>
          <w:sz w:val="22"/>
          <w:szCs w:val="22"/>
          <w:lang w:val="lt-LT"/>
        </w:rPr>
        <w:t xml:space="preserve">ir </w:t>
      </w:r>
      <w:r w:rsidRPr="008D1F0C">
        <w:rPr>
          <w:bCs/>
          <w:sz w:val="22"/>
          <w:szCs w:val="22"/>
          <w:lang w:val="lt-LT"/>
        </w:rPr>
        <w:t>kuri</w:t>
      </w:r>
      <w:r w:rsidR="006C735E">
        <w:rPr>
          <w:bCs/>
          <w:sz w:val="22"/>
          <w:szCs w:val="22"/>
          <w:lang w:val="lt-LT"/>
        </w:rPr>
        <w:t>ų būklė</w:t>
      </w:r>
      <w:r w:rsidRPr="008D1F0C">
        <w:rPr>
          <w:bCs/>
          <w:sz w:val="22"/>
          <w:szCs w:val="22"/>
          <w:lang w:val="lt-LT"/>
        </w:rPr>
        <w:t xml:space="preserve"> yra stabilizuot</w:t>
      </w:r>
      <w:r w:rsidR="006C735E">
        <w:rPr>
          <w:bCs/>
          <w:sz w:val="22"/>
          <w:szCs w:val="22"/>
          <w:lang w:val="lt-LT"/>
        </w:rPr>
        <w:t>a</w:t>
      </w:r>
      <w:r w:rsidRPr="008D1F0C">
        <w:rPr>
          <w:bCs/>
          <w:sz w:val="22"/>
          <w:szCs w:val="22"/>
          <w:lang w:val="lt-LT"/>
        </w:rPr>
        <w:t xml:space="preserve"> </w:t>
      </w:r>
      <w:proofErr w:type="spellStart"/>
      <w:r w:rsidRPr="008D1F0C">
        <w:rPr>
          <w:bCs/>
          <w:sz w:val="22"/>
          <w:szCs w:val="22"/>
          <w:lang w:val="lt-LT"/>
        </w:rPr>
        <w:t>treprostinilio</w:t>
      </w:r>
      <w:proofErr w:type="spellEnd"/>
      <w:r w:rsidRPr="008D1F0C">
        <w:rPr>
          <w:bCs/>
          <w:sz w:val="22"/>
          <w:szCs w:val="22"/>
          <w:lang w:val="lt-LT"/>
        </w:rPr>
        <w:t xml:space="preserve"> infuzija</w:t>
      </w:r>
      <w:r w:rsidR="006C735E">
        <w:rPr>
          <w:bCs/>
          <w:sz w:val="22"/>
          <w:szCs w:val="22"/>
          <w:lang w:val="lt-LT"/>
        </w:rPr>
        <w:t xml:space="preserve">, tačiau jie </w:t>
      </w:r>
      <w:r w:rsidRPr="008D1F0C">
        <w:rPr>
          <w:bCs/>
          <w:sz w:val="22"/>
          <w:szCs w:val="22"/>
          <w:lang w:val="lt-LT"/>
        </w:rPr>
        <w:t>netoleruoja</w:t>
      </w:r>
      <w:r w:rsidR="006C735E">
        <w:rPr>
          <w:bCs/>
          <w:sz w:val="22"/>
          <w:szCs w:val="22"/>
          <w:lang w:val="lt-LT"/>
        </w:rPr>
        <w:t>, jiems</w:t>
      </w:r>
      <w:r w:rsidRPr="008D1F0C">
        <w:rPr>
          <w:bCs/>
          <w:sz w:val="22"/>
          <w:szCs w:val="22"/>
          <w:lang w:val="lt-LT"/>
        </w:rPr>
        <w:t xml:space="preserve"> netinka arba </w:t>
      </w:r>
      <w:r w:rsidR="006C735E">
        <w:rPr>
          <w:bCs/>
          <w:sz w:val="22"/>
          <w:szCs w:val="22"/>
          <w:lang w:val="lt-LT"/>
        </w:rPr>
        <w:t xml:space="preserve">jie </w:t>
      </w:r>
      <w:r w:rsidRPr="008D1F0C">
        <w:rPr>
          <w:bCs/>
          <w:sz w:val="22"/>
          <w:szCs w:val="22"/>
          <w:lang w:val="lt-LT"/>
        </w:rPr>
        <w:t>atsisako lei</w:t>
      </w:r>
      <w:r w:rsidR="006C735E">
        <w:rPr>
          <w:bCs/>
          <w:sz w:val="22"/>
          <w:szCs w:val="22"/>
          <w:lang w:val="lt-LT"/>
        </w:rPr>
        <w:t>dimo po oda</w:t>
      </w:r>
      <w:r w:rsidRPr="008D1F0C">
        <w:rPr>
          <w:bCs/>
          <w:sz w:val="22"/>
          <w:szCs w:val="22"/>
          <w:lang w:val="lt-LT"/>
        </w:rPr>
        <w:t xml:space="preserve"> ar </w:t>
      </w:r>
      <w:r w:rsidR="006C735E">
        <w:rPr>
          <w:bCs/>
          <w:sz w:val="22"/>
          <w:szCs w:val="22"/>
          <w:lang w:val="lt-LT"/>
        </w:rPr>
        <w:t xml:space="preserve">išorinio leidimo </w:t>
      </w:r>
      <w:r w:rsidRPr="008D1F0C">
        <w:rPr>
          <w:bCs/>
          <w:sz w:val="22"/>
          <w:szCs w:val="22"/>
          <w:lang w:val="lt-LT"/>
        </w:rPr>
        <w:t>į veną.</w:t>
      </w:r>
    </w:p>
    <w:p w14:paraId="26CFB055" w14:textId="77777777" w:rsidR="008D1F0C" w:rsidRPr="008D1F0C" w:rsidRDefault="008D1F0C" w:rsidP="00FE3A62">
      <w:pPr>
        <w:pStyle w:val="Text"/>
        <w:spacing w:before="0"/>
        <w:rPr>
          <w:bCs/>
          <w:sz w:val="22"/>
          <w:szCs w:val="22"/>
          <w:lang w:val="lt-LT"/>
        </w:rPr>
      </w:pPr>
      <w:r w:rsidRPr="008D1F0C">
        <w:rPr>
          <w:bCs/>
          <w:sz w:val="22"/>
          <w:szCs w:val="22"/>
          <w:lang w:val="lt-LT"/>
        </w:rPr>
        <w:t>Pradinė dozė su implantuojamu</w:t>
      </w:r>
      <w:r w:rsidR="006C735E">
        <w:rPr>
          <w:bCs/>
          <w:sz w:val="22"/>
          <w:szCs w:val="22"/>
          <w:lang w:val="lt-LT"/>
        </w:rPr>
        <w:t>oju</w:t>
      </w:r>
      <w:r w:rsidRPr="008D1F0C">
        <w:rPr>
          <w:bCs/>
          <w:sz w:val="22"/>
          <w:szCs w:val="22"/>
          <w:lang w:val="lt-LT"/>
        </w:rPr>
        <w:t xml:space="preserve"> siurbliu yra tokia pati, kaip </w:t>
      </w:r>
      <w:r w:rsidR="006C735E">
        <w:rPr>
          <w:bCs/>
          <w:sz w:val="22"/>
          <w:szCs w:val="22"/>
          <w:lang w:val="lt-LT"/>
        </w:rPr>
        <w:t>keitimo</w:t>
      </w:r>
      <w:r w:rsidRPr="008D1F0C">
        <w:rPr>
          <w:bCs/>
          <w:sz w:val="22"/>
          <w:szCs w:val="22"/>
          <w:lang w:val="lt-LT"/>
        </w:rPr>
        <w:t xml:space="preserve"> metu </w:t>
      </w:r>
      <w:r w:rsidR="006C735E" w:rsidRPr="008D1F0C">
        <w:rPr>
          <w:bCs/>
          <w:sz w:val="22"/>
          <w:szCs w:val="22"/>
          <w:lang w:val="lt-LT"/>
        </w:rPr>
        <w:t>išorini</w:t>
      </w:r>
      <w:r w:rsidR="006C735E">
        <w:rPr>
          <w:bCs/>
          <w:sz w:val="22"/>
          <w:szCs w:val="22"/>
          <w:lang w:val="lt-LT"/>
        </w:rPr>
        <w:t>u</w:t>
      </w:r>
      <w:r w:rsidR="006C735E" w:rsidRPr="008D1F0C">
        <w:rPr>
          <w:bCs/>
          <w:sz w:val="22"/>
          <w:szCs w:val="22"/>
          <w:lang w:val="lt-LT"/>
        </w:rPr>
        <w:t xml:space="preserve"> infuzijos siurbli</w:t>
      </w:r>
      <w:r w:rsidR="006C735E">
        <w:rPr>
          <w:bCs/>
          <w:sz w:val="22"/>
          <w:szCs w:val="22"/>
          <w:lang w:val="lt-LT"/>
        </w:rPr>
        <w:t>u leista</w:t>
      </w:r>
      <w:r w:rsidR="006C735E" w:rsidRPr="008D1F0C">
        <w:rPr>
          <w:bCs/>
          <w:sz w:val="22"/>
          <w:szCs w:val="22"/>
          <w:lang w:val="lt-LT"/>
        </w:rPr>
        <w:t xml:space="preserve"> </w:t>
      </w:r>
      <w:r w:rsidRPr="008D1F0C">
        <w:rPr>
          <w:bCs/>
          <w:sz w:val="22"/>
          <w:szCs w:val="22"/>
          <w:lang w:val="lt-LT"/>
        </w:rPr>
        <w:t>stabili dozė. Implantuojamas</w:t>
      </w:r>
      <w:r w:rsidR="006C735E">
        <w:rPr>
          <w:bCs/>
          <w:sz w:val="22"/>
          <w:szCs w:val="22"/>
          <w:lang w:val="lt-LT"/>
        </w:rPr>
        <w:t>is</w:t>
      </w:r>
      <w:r w:rsidRPr="008D1F0C">
        <w:rPr>
          <w:bCs/>
          <w:sz w:val="22"/>
          <w:szCs w:val="22"/>
          <w:lang w:val="lt-LT"/>
        </w:rPr>
        <w:t xml:space="preserve"> siurblys nėra skirtas pradinei doz</w:t>
      </w:r>
      <w:r w:rsidR="006C735E">
        <w:rPr>
          <w:bCs/>
          <w:sz w:val="22"/>
          <w:szCs w:val="22"/>
          <w:lang w:val="lt-LT"/>
        </w:rPr>
        <w:t>ei</w:t>
      </w:r>
      <w:r w:rsidRPr="008D1F0C">
        <w:rPr>
          <w:bCs/>
          <w:sz w:val="22"/>
          <w:szCs w:val="22"/>
          <w:lang w:val="lt-LT"/>
        </w:rPr>
        <w:t xml:space="preserve"> koreg</w:t>
      </w:r>
      <w:r w:rsidR="006C735E">
        <w:rPr>
          <w:bCs/>
          <w:sz w:val="22"/>
          <w:szCs w:val="22"/>
          <w:lang w:val="lt-LT"/>
        </w:rPr>
        <w:t>uoti</w:t>
      </w:r>
      <w:r w:rsidRPr="008D1F0C">
        <w:rPr>
          <w:bCs/>
          <w:sz w:val="22"/>
          <w:szCs w:val="22"/>
          <w:lang w:val="lt-LT"/>
        </w:rPr>
        <w:t>.</w:t>
      </w:r>
    </w:p>
    <w:p w14:paraId="08AC61EF" w14:textId="77777777" w:rsidR="008D1F0C" w:rsidRPr="008D1F0C" w:rsidRDefault="008D1F0C" w:rsidP="00FE3A62">
      <w:pPr>
        <w:pStyle w:val="Text"/>
        <w:spacing w:before="0"/>
        <w:rPr>
          <w:bCs/>
          <w:sz w:val="22"/>
          <w:szCs w:val="22"/>
          <w:lang w:val="lt-LT"/>
        </w:rPr>
      </w:pPr>
      <w:r w:rsidRPr="008D1F0C">
        <w:rPr>
          <w:bCs/>
          <w:sz w:val="22"/>
          <w:szCs w:val="22"/>
          <w:lang w:val="lt-LT"/>
        </w:rPr>
        <w:t xml:space="preserve">Infuzijos </w:t>
      </w:r>
      <w:r w:rsidR="006C735E">
        <w:rPr>
          <w:bCs/>
          <w:sz w:val="22"/>
          <w:szCs w:val="22"/>
          <w:lang w:val="lt-LT"/>
        </w:rPr>
        <w:t>siurblį</w:t>
      </w:r>
      <w:r w:rsidRPr="008D1F0C">
        <w:rPr>
          <w:bCs/>
          <w:sz w:val="22"/>
          <w:szCs w:val="22"/>
          <w:lang w:val="lt-LT"/>
        </w:rPr>
        <w:t xml:space="preserve"> tur</w:t>
      </w:r>
      <w:r w:rsidR="006C735E">
        <w:rPr>
          <w:bCs/>
          <w:sz w:val="22"/>
          <w:szCs w:val="22"/>
          <w:lang w:val="lt-LT"/>
        </w:rPr>
        <w:t>i</w:t>
      </w:r>
      <w:r w:rsidRPr="008D1F0C">
        <w:rPr>
          <w:bCs/>
          <w:sz w:val="22"/>
          <w:szCs w:val="22"/>
          <w:lang w:val="lt-LT"/>
        </w:rPr>
        <w:t xml:space="preserve"> implantuoti tik kvalifikuoti gydytojai, kurie yra apmokyti </w:t>
      </w:r>
      <w:r w:rsidR="00F66F25">
        <w:rPr>
          <w:bCs/>
          <w:sz w:val="22"/>
          <w:szCs w:val="22"/>
          <w:lang w:val="lt-LT"/>
        </w:rPr>
        <w:t xml:space="preserve">valdyti ir </w:t>
      </w:r>
      <w:r w:rsidRPr="008D1F0C">
        <w:rPr>
          <w:bCs/>
          <w:sz w:val="22"/>
          <w:szCs w:val="22"/>
          <w:lang w:val="lt-LT"/>
        </w:rPr>
        <w:t>naudoti infuzijos sistemą.</w:t>
      </w:r>
    </w:p>
    <w:p w14:paraId="5835B203" w14:textId="77777777" w:rsidR="008D1F0C" w:rsidRPr="008D1F0C" w:rsidRDefault="008D1F0C" w:rsidP="00FE3A62">
      <w:pPr>
        <w:pStyle w:val="Text"/>
        <w:spacing w:before="0"/>
        <w:rPr>
          <w:bCs/>
          <w:sz w:val="22"/>
          <w:szCs w:val="22"/>
          <w:lang w:val="lt-LT"/>
        </w:rPr>
      </w:pPr>
      <w:r w:rsidRPr="008D1F0C">
        <w:rPr>
          <w:bCs/>
          <w:sz w:val="22"/>
          <w:szCs w:val="22"/>
          <w:lang w:val="lt-LT"/>
        </w:rPr>
        <w:t>Siurblį ligoninė</w:t>
      </w:r>
      <w:r w:rsidR="006C735E">
        <w:rPr>
          <w:bCs/>
          <w:sz w:val="22"/>
          <w:szCs w:val="22"/>
          <w:lang w:val="lt-LT"/>
        </w:rPr>
        <w:t>je iš naujo pri</w:t>
      </w:r>
      <w:r w:rsidRPr="008D1F0C">
        <w:rPr>
          <w:bCs/>
          <w:sz w:val="22"/>
          <w:szCs w:val="22"/>
          <w:lang w:val="lt-LT"/>
        </w:rPr>
        <w:t>pildyti tur</w:t>
      </w:r>
      <w:r w:rsidR="006C735E">
        <w:rPr>
          <w:bCs/>
          <w:sz w:val="22"/>
          <w:szCs w:val="22"/>
          <w:lang w:val="lt-LT"/>
        </w:rPr>
        <w:t xml:space="preserve">i </w:t>
      </w:r>
      <w:r w:rsidRPr="008D1F0C">
        <w:rPr>
          <w:bCs/>
          <w:sz w:val="22"/>
          <w:szCs w:val="22"/>
          <w:lang w:val="lt-LT"/>
        </w:rPr>
        <w:t xml:space="preserve">tik kvalifikuoti sveikatos priežiūros specialistai, kurie yra išmokyti valdyti ir naudoti infuzinę sistemą vadovaujantis </w:t>
      </w:r>
      <w:r w:rsidR="00F66F25">
        <w:rPr>
          <w:bCs/>
          <w:sz w:val="22"/>
          <w:szCs w:val="22"/>
          <w:lang w:val="lt-LT"/>
        </w:rPr>
        <w:t>g</w:t>
      </w:r>
      <w:r w:rsidRPr="008D1F0C">
        <w:rPr>
          <w:bCs/>
          <w:sz w:val="22"/>
          <w:szCs w:val="22"/>
          <w:lang w:val="lt-LT"/>
        </w:rPr>
        <w:t xml:space="preserve">amintojo naudojimo instrukcija ir pasirengę valdyti komplikacijas, kurios gali kilti netyčia </w:t>
      </w:r>
      <w:r w:rsidR="00F66F25">
        <w:rPr>
          <w:bCs/>
          <w:sz w:val="22"/>
          <w:szCs w:val="22"/>
          <w:lang w:val="lt-LT"/>
        </w:rPr>
        <w:t xml:space="preserve">suleidus </w:t>
      </w:r>
      <w:proofErr w:type="spellStart"/>
      <w:r w:rsidR="00F66F25" w:rsidRPr="00F66F25">
        <w:rPr>
          <w:bCs/>
          <w:sz w:val="22"/>
          <w:szCs w:val="22"/>
          <w:lang w:val="lt-LT"/>
        </w:rPr>
        <w:t>treprostinilio</w:t>
      </w:r>
      <w:proofErr w:type="spellEnd"/>
      <w:r w:rsidR="00F66F25" w:rsidRPr="00F66F25">
        <w:rPr>
          <w:bCs/>
          <w:sz w:val="22"/>
          <w:szCs w:val="22"/>
          <w:lang w:val="lt-LT"/>
        </w:rPr>
        <w:t xml:space="preserve"> ar </w:t>
      </w:r>
      <w:r w:rsidR="00F66F25">
        <w:rPr>
          <w:bCs/>
          <w:sz w:val="22"/>
          <w:szCs w:val="22"/>
          <w:lang w:val="lt-LT"/>
        </w:rPr>
        <w:t>jam išbėgus</w:t>
      </w:r>
      <w:r w:rsidR="00F66F25" w:rsidRPr="00F66F25">
        <w:rPr>
          <w:bCs/>
          <w:sz w:val="22"/>
          <w:szCs w:val="22"/>
          <w:lang w:val="lt-LT"/>
        </w:rPr>
        <w:t xml:space="preserve"> į </w:t>
      </w:r>
      <w:r w:rsidR="00F66F25">
        <w:rPr>
          <w:bCs/>
          <w:sz w:val="22"/>
          <w:szCs w:val="22"/>
          <w:lang w:val="lt-LT"/>
        </w:rPr>
        <w:t xml:space="preserve">ertmę </w:t>
      </w:r>
      <w:r w:rsidR="00F66F25" w:rsidRPr="00F66F25">
        <w:rPr>
          <w:bCs/>
          <w:sz w:val="22"/>
          <w:szCs w:val="22"/>
          <w:lang w:val="lt-LT"/>
        </w:rPr>
        <w:t>po</w:t>
      </w:r>
      <w:r w:rsidR="00F66F25">
        <w:rPr>
          <w:bCs/>
          <w:sz w:val="22"/>
          <w:szCs w:val="22"/>
          <w:lang w:val="lt-LT"/>
        </w:rPr>
        <w:t xml:space="preserve"> </w:t>
      </w:r>
      <w:r w:rsidR="00F66F25" w:rsidRPr="00F66F25">
        <w:rPr>
          <w:bCs/>
          <w:sz w:val="22"/>
          <w:szCs w:val="22"/>
          <w:lang w:val="lt-LT"/>
        </w:rPr>
        <w:t>od</w:t>
      </w:r>
      <w:r w:rsidR="00F66F25">
        <w:rPr>
          <w:bCs/>
          <w:sz w:val="22"/>
          <w:szCs w:val="22"/>
          <w:lang w:val="lt-LT"/>
        </w:rPr>
        <w:t>a</w:t>
      </w:r>
      <w:r w:rsidR="00F66F25" w:rsidRPr="00F66F25">
        <w:rPr>
          <w:bCs/>
          <w:sz w:val="22"/>
          <w:szCs w:val="22"/>
          <w:lang w:val="lt-LT"/>
        </w:rPr>
        <w:t xml:space="preserve">, </w:t>
      </w:r>
      <w:r w:rsidR="00F66F25">
        <w:rPr>
          <w:bCs/>
          <w:sz w:val="22"/>
          <w:szCs w:val="22"/>
          <w:lang w:val="lt-LT"/>
        </w:rPr>
        <w:t>supančia</w:t>
      </w:r>
      <w:r w:rsidR="00F66F25" w:rsidRPr="00F66F25">
        <w:rPr>
          <w:bCs/>
          <w:sz w:val="22"/>
          <w:szCs w:val="22"/>
          <w:lang w:val="lt-LT"/>
        </w:rPr>
        <w:t xml:space="preserve"> siurblį</w:t>
      </w:r>
      <w:r w:rsidRPr="008D1F0C">
        <w:rPr>
          <w:bCs/>
          <w:sz w:val="22"/>
          <w:szCs w:val="22"/>
          <w:lang w:val="lt-LT"/>
        </w:rPr>
        <w:t>.</w:t>
      </w:r>
    </w:p>
    <w:p w14:paraId="1EFB1308" w14:textId="77777777" w:rsidR="008D1F0C" w:rsidRDefault="008D1F0C" w:rsidP="00FE3A62">
      <w:pPr>
        <w:pStyle w:val="Text"/>
        <w:spacing w:before="0"/>
        <w:rPr>
          <w:bCs/>
          <w:sz w:val="22"/>
          <w:szCs w:val="22"/>
          <w:lang w:val="lt-LT"/>
        </w:rPr>
      </w:pPr>
      <w:r w:rsidRPr="008D1F0C">
        <w:rPr>
          <w:bCs/>
          <w:sz w:val="22"/>
          <w:szCs w:val="22"/>
          <w:lang w:val="lt-LT"/>
        </w:rPr>
        <w:t>Fiksuoto srauto greiči</w:t>
      </w:r>
      <w:r w:rsidR="00F66F25">
        <w:rPr>
          <w:bCs/>
          <w:sz w:val="22"/>
          <w:szCs w:val="22"/>
          <w:lang w:val="lt-LT"/>
        </w:rPr>
        <w:t>o</w:t>
      </w:r>
      <w:r w:rsidRPr="008D1F0C">
        <w:rPr>
          <w:bCs/>
          <w:sz w:val="22"/>
          <w:szCs w:val="22"/>
          <w:lang w:val="lt-LT"/>
        </w:rPr>
        <w:t xml:space="preserve"> implantuojami</w:t>
      </w:r>
      <w:r w:rsidR="00F66F25">
        <w:rPr>
          <w:bCs/>
          <w:sz w:val="22"/>
          <w:szCs w:val="22"/>
          <w:lang w:val="lt-LT"/>
        </w:rPr>
        <w:t>eji</w:t>
      </w:r>
      <w:r w:rsidRPr="008D1F0C">
        <w:rPr>
          <w:bCs/>
          <w:sz w:val="22"/>
          <w:szCs w:val="22"/>
          <w:lang w:val="lt-LT"/>
        </w:rPr>
        <w:t xml:space="preserve"> infuzi</w:t>
      </w:r>
      <w:r w:rsidR="00F66F25">
        <w:rPr>
          <w:bCs/>
          <w:sz w:val="22"/>
          <w:szCs w:val="22"/>
          <w:lang w:val="lt-LT"/>
        </w:rPr>
        <w:t xml:space="preserve">jos </w:t>
      </w:r>
      <w:r w:rsidRPr="008D1F0C">
        <w:rPr>
          <w:bCs/>
          <w:sz w:val="22"/>
          <w:szCs w:val="22"/>
          <w:lang w:val="lt-LT"/>
        </w:rPr>
        <w:t xml:space="preserve">siurbliai gali parodyti infuzijos greičio nuokrypius jų naudojimo metu. Saugus klinikinis implantuoto siurblio naudojimas užtikrinamas palyginus faktinį klinikinio srauto greitį, kurį </w:t>
      </w:r>
      <w:r w:rsidR="00F66F25" w:rsidRPr="008D1F0C">
        <w:rPr>
          <w:bCs/>
          <w:sz w:val="22"/>
          <w:szCs w:val="22"/>
          <w:lang w:val="lt-LT"/>
        </w:rPr>
        <w:t>kiekvien</w:t>
      </w:r>
      <w:r w:rsidR="00F66F25">
        <w:rPr>
          <w:bCs/>
          <w:sz w:val="22"/>
          <w:szCs w:val="22"/>
          <w:lang w:val="lt-LT"/>
        </w:rPr>
        <w:t xml:space="preserve">o </w:t>
      </w:r>
      <w:r w:rsidR="00F66F25" w:rsidRPr="008D1F0C">
        <w:rPr>
          <w:bCs/>
          <w:sz w:val="22"/>
          <w:szCs w:val="22"/>
          <w:lang w:val="lt-LT"/>
        </w:rPr>
        <w:t>pripild</w:t>
      </w:r>
      <w:r w:rsidR="00F66F25">
        <w:rPr>
          <w:bCs/>
          <w:sz w:val="22"/>
          <w:szCs w:val="22"/>
          <w:lang w:val="lt-LT"/>
        </w:rPr>
        <w:t>ymo metu</w:t>
      </w:r>
      <w:r w:rsidR="00F66F25" w:rsidRPr="008D1F0C">
        <w:rPr>
          <w:bCs/>
          <w:sz w:val="22"/>
          <w:szCs w:val="22"/>
          <w:lang w:val="lt-LT"/>
        </w:rPr>
        <w:t xml:space="preserve"> </w:t>
      </w:r>
      <w:r w:rsidRPr="008D1F0C">
        <w:rPr>
          <w:bCs/>
          <w:sz w:val="22"/>
          <w:szCs w:val="22"/>
          <w:lang w:val="lt-LT"/>
        </w:rPr>
        <w:t xml:space="preserve">matuoja </w:t>
      </w:r>
      <w:r w:rsidR="00F66F25" w:rsidRPr="008D1F0C">
        <w:rPr>
          <w:bCs/>
          <w:sz w:val="22"/>
          <w:szCs w:val="22"/>
          <w:lang w:val="lt-LT"/>
        </w:rPr>
        <w:t xml:space="preserve">su siurblio naudojimu susipažinęs </w:t>
      </w:r>
      <w:r w:rsidRPr="008D1F0C">
        <w:rPr>
          <w:bCs/>
          <w:sz w:val="22"/>
          <w:szCs w:val="22"/>
          <w:lang w:val="lt-LT"/>
        </w:rPr>
        <w:t>sveikatos priežiūros specialistas, atsižvelgian</w:t>
      </w:r>
      <w:r w:rsidR="00F66F25">
        <w:rPr>
          <w:bCs/>
          <w:sz w:val="22"/>
          <w:szCs w:val="22"/>
          <w:lang w:val="lt-LT"/>
        </w:rPr>
        <w:t xml:space="preserve">t </w:t>
      </w:r>
      <w:r w:rsidRPr="008D1F0C">
        <w:rPr>
          <w:bCs/>
          <w:sz w:val="22"/>
          <w:szCs w:val="22"/>
          <w:lang w:val="lt-LT"/>
        </w:rPr>
        <w:t xml:space="preserve">į </w:t>
      </w:r>
      <w:r w:rsidR="00F66F25">
        <w:rPr>
          <w:bCs/>
          <w:sz w:val="22"/>
          <w:szCs w:val="22"/>
          <w:lang w:val="lt-LT"/>
        </w:rPr>
        <w:t xml:space="preserve">siurblyje </w:t>
      </w:r>
      <w:r w:rsidRPr="008D1F0C">
        <w:rPr>
          <w:bCs/>
          <w:sz w:val="22"/>
          <w:szCs w:val="22"/>
          <w:lang w:val="lt-LT"/>
        </w:rPr>
        <w:t>likusį vaist</w:t>
      </w:r>
      <w:r w:rsidR="00F66F25">
        <w:rPr>
          <w:bCs/>
          <w:sz w:val="22"/>
          <w:szCs w:val="22"/>
          <w:lang w:val="lt-LT"/>
        </w:rPr>
        <w:t>inio preparato</w:t>
      </w:r>
      <w:r w:rsidRPr="008D1F0C">
        <w:rPr>
          <w:bCs/>
          <w:sz w:val="22"/>
          <w:szCs w:val="22"/>
          <w:lang w:val="lt-LT"/>
        </w:rPr>
        <w:t xml:space="preserve"> </w:t>
      </w:r>
      <w:r w:rsidR="00F66F25">
        <w:rPr>
          <w:bCs/>
          <w:sz w:val="22"/>
          <w:szCs w:val="22"/>
          <w:lang w:val="lt-LT"/>
        </w:rPr>
        <w:t>tūrį</w:t>
      </w:r>
      <w:r w:rsidRPr="008D1F0C">
        <w:rPr>
          <w:bCs/>
          <w:sz w:val="22"/>
          <w:szCs w:val="22"/>
          <w:lang w:val="lt-LT"/>
        </w:rPr>
        <w:t xml:space="preserve">. Kiekvienam pripildymui reikia vadovautis siurblio gamintojo instrukcija, kad būtų galima nustatyti </w:t>
      </w:r>
      <w:r w:rsidR="00FE3A62">
        <w:rPr>
          <w:bCs/>
          <w:sz w:val="22"/>
          <w:szCs w:val="22"/>
          <w:lang w:val="lt-LT"/>
        </w:rPr>
        <w:t xml:space="preserve">reikiamus atlikti </w:t>
      </w:r>
      <w:r w:rsidRPr="008D1F0C">
        <w:rPr>
          <w:bCs/>
          <w:sz w:val="22"/>
          <w:szCs w:val="22"/>
          <w:lang w:val="lt-LT"/>
        </w:rPr>
        <w:t>veiksmus.</w:t>
      </w:r>
    </w:p>
    <w:p w14:paraId="2115C9A3" w14:textId="77777777" w:rsidR="00FE3A62" w:rsidRPr="008D1F0C" w:rsidRDefault="00FE3A62" w:rsidP="00FE3A62">
      <w:pPr>
        <w:pStyle w:val="Text"/>
        <w:spacing w:before="0"/>
        <w:rPr>
          <w:bCs/>
          <w:sz w:val="22"/>
          <w:szCs w:val="22"/>
          <w:lang w:val="lt-LT"/>
        </w:rPr>
      </w:pPr>
    </w:p>
    <w:p w14:paraId="5BE540BD" w14:textId="77777777" w:rsidR="008D1F0C" w:rsidRPr="008D1F0C" w:rsidRDefault="008D1F0C" w:rsidP="00FE3A62">
      <w:pPr>
        <w:pStyle w:val="Text"/>
        <w:spacing w:before="0"/>
        <w:rPr>
          <w:bCs/>
          <w:sz w:val="22"/>
          <w:szCs w:val="22"/>
          <w:lang w:val="lt-LT"/>
        </w:rPr>
      </w:pPr>
      <w:r w:rsidRPr="008D1F0C">
        <w:rPr>
          <w:bCs/>
          <w:sz w:val="22"/>
          <w:szCs w:val="22"/>
          <w:lang w:val="lt-LT"/>
        </w:rPr>
        <w:t>Pacient</w:t>
      </w:r>
      <w:r w:rsidR="00FE3A62">
        <w:rPr>
          <w:bCs/>
          <w:sz w:val="22"/>
          <w:szCs w:val="22"/>
          <w:lang w:val="lt-LT"/>
        </w:rPr>
        <w:t>ą</w:t>
      </w:r>
      <w:r w:rsidRPr="008D1F0C">
        <w:rPr>
          <w:bCs/>
          <w:sz w:val="22"/>
          <w:szCs w:val="22"/>
          <w:lang w:val="lt-LT"/>
        </w:rPr>
        <w:t xml:space="preserve"> </w:t>
      </w:r>
      <w:r w:rsidR="00FE3A62">
        <w:rPr>
          <w:bCs/>
          <w:sz w:val="22"/>
          <w:szCs w:val="22"/>
          <w:lang w:val="lt-LT"/>
        </w:rPr>
        <w:t>reikia informuoti</w:t>
      </w:r>
      <w:r w:rsidRPr="008D1F0C">
        <w:rPr>
          <w:bCs/>
          <w:sz w:val="22"/>
          <w:szCs w:val="22"/>
          <w:lang w:val="lt-LT"/>
        </w:rPr>
        <w:t xml:space="preserve">, kad </w:t>
      </w:r>
      <w:r w:rsidR="00FE3A62">
        <w:rPr>
          <w:bCs/>
          <w:sz w:val="22"/>
          <w:szCs w:val="22"/>
          <w:lang w:val="lt-LT"/>
        </w:rPr>
        <w:t xml:space="preserve">užsikimšimo </w:t>
      </w:r>
      <w:r w:rsidRPr="008D1F0C">
        <w:rPr>
          <w:bCs/>
          <w:sz w:val="22"/>
          <w:szCs w:val="22"/>
          <w:lang w:val="lt-LT"/>
        </w:rPr>
        <w:t xml:space="preserve">aliarmo </w:t>
      </w:r>
      <w:r w:rsidR="00FE3A62">
        <w:rPr>
          <w:bCs/>
          <w:sz w:val="22"/>
          <w:szCs w:val="22"/>
          <w:lang w:val="lt-LT"/>
        </w:rPr>
        <w:t>atveju jis turi</w:t>
      </w:r>
      <w:r w:rsidRPr="008D1F0C">
        <w:rPr>
          <w:bCs/>
          <w:sz w:val="22"/>
          <w:szCs w:val="22"/>
          <w:lang w:val="lt-LT"/>
        </w:rPr>
        <w:t xml:space="preserve"> nedelsiant kreiptis į ligoninę</w:t>
      </w:r>
      <w:r w:rsidR="00FE3A62">
        <w:rPr>
          <w:bCs/>
          <w:sz w:val="22"/>
          <w:szCs w:val="22"/>
          <w:lang w:val="lt-LT"/>
        </w:rPr>
        <w:t>, kurioje jis gydomas</w:t>
      </w:r>
      <w:r w:rsidRPr="008D1F0C">
        <w:rPr>
          <w:bCs/>
          <w:sz w:val="22"/>
          <w:szCs w:val="22"/>
          <w:lang w:val="lt-LT"/>
        </w:rPr>
        <w:t>.</w:t>
      </w:r>
    </w:p>
    <w:bookmarkEnd w:id="60"/>
    <w:p w14:paraId="04F17A4A" w14:textId="77777777" w:rsidR="008D1F0C" w:rsidRPr="000D492F" w:rsidRDefault="008D1F0C" w:rsidP="00943AD3">
      <w:pPr>
        <w:keepNext/>
        <w:rPr>
          <w:b/>
          <w:sz w:val="22"/>
          <w:szCs w:val="22"/>
          <w:lang w:val="lt-LT"/>
        </w:rPr>
      </w:pPr>
    </w:p>
    <w:p w14:paraId="3EED2460" w14:textId="77777777" w:rsidR="00943AD3" w:rsidRPr="00AF5033" w:rsidRDefault="00943AD3" w:rsidP="00943AD3">
      <w:pPr>
        <w:keepNext/>
        <w:rPr>
          <w:b/>
          <w:sz w:val="22"/>
          <w:szCs w:val="22"/>
          <w:lang w:val="lt-LT"/>
        </w:rPr>
      </w:pPr>
      <w:r w:rsidRPr="000D492F">
        <w:rPr>
          <w:b/>
          <w:sz w:val="22"/>
          <w:szCs w:val="22"/>
          <w:lang w:val="lt-LT"/>
        </w:rPr>
        <w:t>4.3</w:t>
      </w:r>
      <w:r w:rsidRPr="000D492F">
        <w:rPr>
          <w:b/>
          <w:sz w:val="22"/>
          <w:szCs w:val="22"/>
          <w:lang w:val="lt-LT"/>
        </w:rPr>
        <w:tab/>
      </w:r>
      <w:r w:rsidRPr="00AF5033">
        <w:rPr>
          <w:b/>
          <w:sz w:val="22"/>
          <w:szCs w:val="22"/>
          <w:lang w:val="lt-LT"/>
        </w:rPr>
        <w:t>Kontraindikacijos</w:t>
      </w:r>
    </w:p>
    <w:p w14:paraId="2A995942" w14:textId="77777777" w:rsidR="00943AD3" w:rsidRPr="00AF5033" w:rsidRDefault="00943AD3" w:rsidP="00943AD3">
      <w:pPr>
        <w:keepNext/>
        <w:rPr>
          <w:sz w:val="22"/>
          <w:szCs w:val="22"/>
          <w:lang w:val="lt-LT"/>
        </w:rPr>
      </w:pPr>
    </w:p>
    <w:p w14:paraId="5801FF68" w14:textId="77777777" w:rsidR="00943AD3" w:rsidRPr="00AF5033" w:rsidRDefault="00943AD3" w:rsidP="00943AD3">
      <w:pPr>
        <w:numPr>
          <w:ilvl w:val="0"/>
          <w:numId w:val="19"/>
        </w:numPr>
        <w:tabs>
          <w:tab w:val="clear" w:pos="720"/>
          <w:tab w:val="num" w:pos="360"/>
        </w:tabs>
        <w:ind w:left="360"/>
        <w:rPr>
          <w:sz w:val="22"/>
          <w:szCs w:val="22"/>
          <w:lang w:val="lt-LT"/>
        </w:rPr>
      </w:pPr>
      <w:r w:rsidRPr="00AF5033">
        <w:rPr>
          <w:sz w:val="22"/>
          <w:szCs w:val="22"/>
          <w:lang w:val="lt-LT"/>
        </w:rPr>
        <w:t xml:space="preserve">Padidėjęs jautrumas </w:t>
      </w:r>
      <w:proofErr w:type="spellStart"/>
      <w:r w:rsidRPr="00AF5033">
        <w:rPr>
          <w:sz w:val="22"/>
          <w:szCs w:val="22"/>
          <w:lang w:val="lt-LT"/>
        </w:rPr>
        <w:t>treprostiniliui</w:t>
      </w:r>
      <w:proofErr w:type="spellEnd"/>
      <w:r w:rsidRPr="00AF5033">
        <w:rPr>
          <w:sz w:val="22"/>
          <w:szCs w:val="22"/>
          <w:lang w:val="lt-LT"/>
        </w:rPr>
        <w:t xml:space="preserve"> arba bet kuriai pagalbinei medžiagai.</w:t>
      </w:r>
    </w:p>
    <w:p w14:paraId="5FB02F17" w14:textId="77777777" w:rsidR="00943AD3" w:rsidRPr="00AF5033" w:rsidRDefault="00943AD3" w:rsidP="00943AD3">
      <w:pPr>
        <w:numPr>
          <w:ilvl w:val="0"/>
          <w:numId w:val="19"/>
        </w:numPr>
        <w:tabs>
          <w:tab w:val="clear" w:pos="720"/>
          <w:tab w:val="num" w:pos="360"/>
        </w:tabs>
        <w:ind w:left="360"/>
        <w:rPr>
          <w:sz w:val="22"/>
          <w:szCs w:val="22"/>
          <w:lang w:val="lt-LT"/>
        </w:rPr>
      </w:pPr>
      <w:proofErr w:type="spellStart"/>
      <w:r w:rsidRPr="00AF5033">
        <w:rPr>
          <w:sz w:val="22"/>
          <w:szCs w:val="22"/>
          <w:lang w:val="lt-LT"/>
        </w:rPr>
        <w:t>Plautinė</w:t>
      </w:r>
      <w:proofErr w:type="spellEnd"/>
      <w:r w:rsidRPr="00AF5033">
        <w:rPr>
          <w:sz w:val="22"/>
          <w:szCs w:val="22"/>
          <w:lang w:val="lt-LT"/>
        </w:rPr>
        <w:t xml:space="preserve"> hipertenzija, susijusi su venų </w:t>
      </w:r>
      <w:proofErr w:type="spellStart"/>
      <w:r w:rsidRPr="00AF5033">
        <w:rPr>
          <w:sz w:val="22"/>
          <w:szCs w:val="22"/>
          <w:lang w:val="lt-LT"/>
        </w:rPr>
        <w:t>okliuzija</w:t>
      </w:r>
      <w:proofErr w:type="spellEnd"/>
      <w:r w:rsidRPr="00AF5033">
        <w:rPr>
          <w:sz w:val="22"/>
          <w:szCs w:val="22"/>
          <w:lang w:val="lt-LT"/>
        </w:rPr>
        <w:t>.</w:t>
      </w:r>
    </w:p>
    <w:p w14:paraId="050B7E4B" w14:textId="77777777" w:rsidR="00943AD3" w:rsidRPr="00AF5033" w:rsidRDefault="00943AD3" w:rsidP="00943AD3">
      <w:pPr>
        <w:numPr>
          <w:ilvl w:val="0"/>
          <w:numId w:val="19"/>
        </w:numPr>
        <w:tabs>
          <w:tab w:val="clear" w:pos="720"/>
          <w:tab w:val="num" w:pos="360"/>
        </w:tabs>
        <w:ind w:left="360"/>
        <w:rPr>
          <w:sz w:val="22"/>
          <w:szCs w:val="22"/>
          <w:lang w:val="lt-LT"/>
        </w:rPr>
      </w:pPr>
      <w:proofErr w:type="spellStart"/>
      <w:r w:rsidRPr="00AF5033">
        <w:rPr>
          <w:sz w:val="22"/>
          <w:szCs w:val="22"/>
          <w:lang w:val="lt-LT"/>
        </w:rPr>
        <w:t>Stazinis</w:t>
      </w:r>
      <w:proofErr w:type="spellEnd"/>
      <w:r w:rsidRPr="00AF5033">
        <w:rPr>
          <w:sz w:val="22"/>
          <w:szCs w:val="22"/>
          <w:lang w:val="lt-LT"/>
        </w:rPr>
        <w:t xml:space="preserve"> širdies nepakankamumas, kurį sukėlė sunki kairiojo skilvelio disfunkcija.</w:t>
      </w:r>
    </w:p>
    <w:p w14:paraId="24F8BD2B" w14:textId="77777777" w:rsidR="00943AD3" w:rsidRPr="00AF5033" w:rsidRDefault="00943AD3" w:rsidP="00943AD3">
      <w:pPr>
        <w:numPr>
          <w:ilvl w:val="0"/>
          <w:numId w:val="19"/>
        </w:numPr>
        <w:tabs>
          <w:tab w:val="clear" w:pos="720"/>
          <w:tab w:val="num" w:pos="360"/>
        </w:tabs>
        <w:ind w:left="360"/>
        <w:rPr>
          <w:sz w:val="22"/>
          <w:szCs w:val="22"/>
          <w:lang w:val="lt-LT"/>
        </w:rPr>
      </w:pPr>
      <w:r w:rsidRPr="00AF5033">
        <w:rPr>
          <w:sz w:val="22"/>
          <w:szCs w:val="22"/>
          <w:lang w:val="lt-LT"/>
        </w:rPr>
        <w:t xml:space="preserve">Sunkus kepenų funkcijos sutrikimas (C klasė pagal </w:t>
      </w:r>
      <w:proofErr w:type="spellStart"/>
      <w:r w:rsidRPr="00AF5033">
        <w:rPr>
          <w:sz w:val="22"/>
          <w:szCs w:val="22"/>
          <w:lang w:val="lt-LT"/>
        </w:rPr>
        <w:t>Child-Pugh</w:t>
      </w:r>
      <w:proofErr w:type="spellEnd"/>
      <w:r w:rsidRPr="00AF5033">
        <w:rPr>
          <w:sz w:val="22"/>
          <w:szCs w:val="22"/>
          <w:lang w:val="lt-LT"/>
        </w:rPr>
        <w:t xml:space="preserve"> klasifikaciją).</w:t>
      </w:r>
    </w:p>
    <w:p w14:paraId="757DDDC1" w14:textId="77777777" w:rsidR="00943AD3" w:rsidRPr="00AF5033" w:rsidRDefault="00943AD3" w:rsidP="00943AD3">
      <w:pPr>
        <w:numPr>
          <w:ilvl w:val="0"/>
          <w:numId w:val="19"/>
        </w:numPr>
        <w:tabs>
          <w:tab w:val="clear" w:pos="720"/>
          <w:tab w:val="num" w:pos="360"/>
        </w:tabs>
        <w:ind w:left="360"/>
        <w:rPr>
          <w:sz w:val="22"/>
          <w:szCs w:val="22"/>
          <w:lang w:val="lt-LT"/>
        </w:rPr>
      </w:pPr>
      <w:r w:rsidRPr="00AF5033">
        <w:rPr>
          <w:sz w:val="22"/>
          <w:szCs w:val="22"/>
          <w:lang w:val="lt-LT"/>
        </w:rPr>
        <w:t xml:space="preserve">Aktyvi opa virškinimo trakte, </w:t>
      </w:r>
      <w:proofErr w:type="spellStart"/>
      <w:r w:rsidRPr="00AF5033">
        <w:rPr>
          <w:sz w:val="22"/>
          <w:szCs w:val="22"/>
          <w:lang w:val="lt-LT"/>
        </w:rPr>
        <w:t>intrakranialinė</w:t>
      </w:r>
      <w:proofErr w:type="spellEnd"/>
      <w:r w:rsidRPr="00AF5033">
        <w:rPr>
          <w:sz w:val="22"/>
          <w:szCs w:val="22"/>
          <w:lang w:val="lt-LT"/>
        </w:rPr>
        <w:t xml:space="preserve"> hematoma į kaukolės ertmę, trauma bei kitokia būklė, kurios metu pasireiškia kraujavimas.</w:t>
      </w:r>
    </w:p>
    <w:p w14:paraId="78B12BB9" w14:textId="77777777" w:rsidR="00943AD3" w:rsidRPr="00AF5033" w:rsidRDefault="00943AD3" w:rsidP="00943AD3">
      <w:pPr>
        <w:numPr>
          <w:ilvl w:val="0"/>
          <w:numId w:val="19"/>
        </w:numPr>
        <w:tabs>
          <w:tab w:val="clear" w:pos="720"/>
          <w:tab w:val="num" w:pos="360"/>
        </w:tabs>
        <w:ind w:left="360"/>
        <w:rPr>
          <w:sz w:val="22"/>
          <w:szCs w:val="22"/>
          <w:lang w:val="lt-LT"/>
        </w:rPr>
      </w:pPr>
      <w:r w:rsidRPr="00AF5033">
        <w:rPr>
          <w:sz w:val="22"/>
          <w:szCs w:val="22"/>
          <w:lang w:val="lt-LT"/>
        </w:rPr>
        <w:t xml:space="preserve">Įgimtas ar įgytas su </w:t>
      </w:r>
      <w:proofErr w:type="spellStart"/>
      <w:r w:rsidRPr="00AF5033">
        <w:rPr>
          <w:sz w:val="22"/>
          <w:szCs w:val="22"/>
          <w:lang w:val="lt-LT"/>
        </w:rPr>
        <w:t>plautine</w:t>
      </w:r>
      <w:proofErr w:type="spellEnd"/>
      <w:r w:rsidRPr="00AF5033">
        <w:rPr>
          <w:sz w:val="22"/>
          <w:szCs w:val="22"/>
          <w:lang w:val="lt-LT"/>
        </w:rPr>
        <w:t xml:space="preserve"> hipertenzija nesusijęs vožtuvų defektas, kai yra klinikai svarbi miokardo disfunkcija.</w:t>
      </w:r>
    </w:p>
    <w:p w14:paraId="3FE746BA" w14:textId="77777777" w:rsidR="00943AD3" w:rsidRPr="00AF5033" w:rsidRDefault="00943AD3" w:rsidP="00943AD3">
      <w:pPr>
        <w:numPr>
          <w:ilvl w:val="0"/>
          <w:numId w:val="19"/>
        </w:numPr>
        <w:tabs>
          <w:tab w:val="clear" w:pos="720"/>
          <w:tab w:val="num" w:pos="360"/>
        </w:tabs>
        <w:ind w:left="360"/>
        <w:rPr>
          <w:sz w:val="22"/>
          <w:szCs w:val="22"/>
          <w:lang w:val="lt-LT"/>
        </w:rPr>
      </w:pPr>
      <w:r w:rsidRPr="00AF5033">
        <w:rPr>
          <w:sz w:val="22"/>
          <w:szCs w:val="22"/>
          <w:lang w:val="lt-LT"/>
        </w:rPr>
        <w:t xml:space="preserve">Sunki išeminė širdies liga ar nestabili krūtinės angina, per paskutiniuosius 6 mėnesius ištikęs miokardo infarktas, </w:t>
      </w:r>
      <w:proofErr w:type="spellStart"/>
      <w:r w:rsidRPr="00AF5033">
        <w:rPr>
          <w:sz w:val="22"/>
          <w:szCs w:val="22"/>
          <w:lang w:val="lt-LT"/>
        </w:rPr>
        <w:t>dekompensuotas</w:t>
      </w:r>
      <w:proofErr w:type="spellEnd"/>
      <w:r w:rsidRPr="00AF5033">
        <w:rPr>
          <w:sz w:val="22"/>
          <w:szCs w:val="22"/>
          <w:lang w:val="lt-LT"/>
        </w:rPr>
        <w:t xml:space="preserve"> širdies nepakankamumas (jei nėra atidžios mediko priežiūros), sunkus širdies ritmo sutrikimas, per paskutiniuosius tris mėnesius ištikęs galvos smegenų kraujotakos sutrikimas (pvz., praeinantis smegenų išemijos priepuolis, insultas).</w:t>
      </w:r>
    </w:p>
    <w:p w14:paraId="2691246A" w14:textId="77777777" w:rsidR="00943AD3" w:rsidRPr="00AF5033" w:rsidRDefault="00943AD3" w:rsidP="00943AD3">
      <w:pPr>
        <w:rPr>
          <w:b/>
          <w:sz w:val="22"/>
          <w:szCs w:val="22"/>
          <w:lang w:val="lt-LT"/>
        </w:rPr>
      </w:pPr>
    </w:p>
    <w:bookmarkEnd w:id="45"/>
    <w:bookmarkEnd w:id="46"/>
    <w:bookmarkEnd w:id="47"/>
    <w:bookmarkEnd w:id="48"/>
    <w:bookmarkEnd w:id="49"/>
    <w:bookmarkEnd w:id="50"/>
    <w:bookmarkEnd w:id="51"/>
    <w:bookmarkEnd w:id="52"/>
    <w:bookmarkEnd w:id="53"/>
    <w:p w14:paraId="292EBDFE" w14:textId="77777777" w:rsidR="00943AD3" w:rsidRPr="00AF5033" w:rsidRDefault="00943AD3" w:rsidP="00943AD3">
      <w:pPr>
        <w:rPr>
          <w:b/>
          <w:sz w:val="22"/>
          <w:szCs w:val="22"/>
          <w:lang w:val="lt-LT"/>
        </w:rPr>
      </w:pPr>
      <w:r w:rsidRPr="000D492F">
        <w:rPr>
          <w:b/>
          <w:sz w:val="22"/>
          <w:szCs w:val="22"/>
          <w:lang w:val="lt-LT"/>
        </w:rPr>
        <w:t>4.4</w:t>
      </w:r>
      <w:r w:rsidRPr="000D492F">
        <w:rPr>
          <w:b/>
          <w:sz w:val="22"/>
          <w:szCs w:val="22"/>
          <w:lang w:val="lt-LT"/>
        </w:rPr>
        <w:tab/>
      </w:r>
      <w:r w:rsidRPr="00AF5033">
        <w:rPr>
          <w:b/>
          <w:sz w:val="22"/>
          <w:szCs w:val="22"/>
          <w:lang w:val="lt-LT"/>
        </w:rPr>
        <w:t>Specialūs įspėjimai ir atsargumo priemonės</w:t>
      </w:r>
    </w:p>
    <w:p w14:paraId="013B77B1" w14:textId="77777777" w:rsidR="00943AD3" w:rsidRPr="000D492F" w:rsidRDefault="00943AD3" w:rsidP="00943AD3">
      <w:pPr>
        <w:rPr>
          <w:b/>
          <w:sz w:val="22"/>
          <w:szCs w:val="22"/>
          <w:lang w:val="lt-LT"/>
        </w:rPr>
      </w:pPr>
    </w:p>
    <w:p w14:paraId="616B808A" w14:textId="77777777" w:rsidR="00943AD3" w:rsidRPr="00AF5033" w:rsidRDefault="00943AD3" w:rsidP="00943AD3">
      <w:pPr>
        <w:rPr>
          <w:sz w:val="22"/>
          <w:szCs w:val="22"/>
          <w:lang w:val="lt-LT"/>
        </w:rPr>
      </w:pPr>
      <w:r w:rsidRPr="00AF5033">
        <w:rPr>
          <w:sz w:val="22"/>
          <w:szCs w:val="22"/>
          <w:lang w:val="lt-LT"/>
        </w:rPr>
        <w:t xml:space="preserve">Prieš nusprendžiant pradėti gydymą preparatu </w:t>
      </w:r>
      <w:proofErr w:type="spellStart"/>
      <w:r w:rsidRPr="00AF5033">
        <w:rPr>
          <w:sz w:val="22"/>
          <w:szCs w:val="22"/>
          <w:lang w:val="lt-LT"/>
        </w:rPr>
        <w:t>Remodulin</w:t>
      </w:r>
      <w:proofErr w:type="spellEnd"/>
      <w:r w:rsidRPr="00AF5033">
        <w:rPr>
          <w:sz w:val="22"/>
          <w:szCs w:val="22"/>
          <w:lang w:val="lt-LT"/>
        </w:rPr>
        <w:t>, reikia atminti, kad nuolatine infuzija gali tekti gydyti ilgai. Taigi reikia kruopščiai įvertinti paciento galimybes susitaikyti su kateterio bei infuzijos prietaiso įstatymu į jo organizmą bei prisiimti atsakomybę už šią įrangą.</w:t>
      </w:r>
    </w:p>
    <w:p w14:paraId="742F13A9" w14:textId="77777777" w:rsidR="00943AD3" w:rsidRPr="00AF5033" w:rsidRDefault="00943AD3" w:rsidP="00943AD3">
      <w:pPr>
        <w:rPr>
          <w:sz w:val="22"/>
          <w:szCs w:val="22"/>
          <w:lang w:val="lt-LT"/>
        </w:rPr>
      </w:pPr>
    </w:p>
    <w:p w14:paraId="4D12246B" w14:textId="77777777" w:rsidR="00943AD3" w:rsidRPr="00AF5033" w:rsidRDefault="00943AD3" w:rsidP="00943AD3">
      <w:pPr>
        <w:rPr>
          <w:sz w:val="22"/>
          <w:szCs w:val="22"/>
          <w:lang w:val="lt-LT"/>
        </w:rPr>
      </w:pPr>
      <w:proofErr w:type="spellStart"/>
      <w:r w:rsidRPr="00AF5033">
        <w:rPr>
          <w:sz w:val="22"/>
          <w:szCs w:val="22"/>
          <w:lang w:val="lt-LT"/>
        </w:rPr>
        <w:t>Treprostinilis</w:t>
      </w:r>
      <w:proofErr w:type="spellEnd"/>
      <w:r w:rsidRPr="00AF5033">
        <w:rPr>
          <w:sz w:val="22"/>
          <w:szCs w:val="22"/>
          <w:lang w:val="lt-LT"/>
        </w:rPr>
        <w:t xml:space="preserve"> yra stiprus plaučių bei sisteminis </w:t>
      </w:r>
      <w:proofErr w:type="spellStart"/>
      <w:r w:rsidRPr="00AF5033">
        <w:rPr>
          <w:sz w:val="22"/>
          <w:szCs w:val="22"/>
          <w:lang w:val="lt-LT"/>
        </w:rPr>
        <w:t>vazodiliatorius</w:t>
      </w:r>
      <w:proofErr w:type="spellEnd"/>
      <w:r w:rsidRPr="00AF5033">
        <w:rPr>
          <w:sz w:val="22"/>
          <w:szCs w:val="22"/>
          <w:lang w:val="lt-LT"/>
        </w:rPr>
        <w:t xml:space="preserve">. Žemą arterinį spaudimą turintiems pacientams </w:t>
      </w:r>
      <w:proofErr w:type="spellStart"/>
      <w:r w:rsidRPr="00AF5033">
        <w:rPr>
          <w:sz w:val="22"/>
          <w:szCs w:val="22"/>
          <w:lang w:val="lt-LT"/>
        </w:rPr>
        <w:t>treprostinilis</w:t>
      </w:r>
      <w:proofErr w:type="spellEnd"/>
      <w:r w:rsidRPr="00AF5033">
        <w:rPr>
          <w:sz w:val="22"/>
          <w:szCs w:val="22"/>
          <w:lang w:val="lt-LT"/>
        </w:rPr>
        <w:t xml:space="preserve"> gali padidinti sisteminės </w:t>
      </w:r>
      <w:proofErr w:type="spellStart"/>
      <w:r w:rsidRPr="00AF5033">
        <w:rPr>
          <w:sz w:val="22"/>
          <w:szCs w:val="22"/>
          <w:lang w:val="lt-LT"/>
        </w:rPr>
        <w:t>hipotenzijos</w:t>
      </w:r>
      <w:proofErr w:type="spellEnd"/>
      <w:r w:rsidRPr="00AF5033">
        <w:rPr>
          <w:sz w:val="22"/>
          <w:szCs w:val="22"/>
          <w:lang w:val="lt-LT"/>
        </w:rPr>
        <w:t xml:space="preserve"> riziką. Pacientams, kurių </w:t>
      </w:r>
      <w:proofErr w:type="spellStart"/>
      <w:r w:rsidRPr="00AF5033">
        <w:rPr>
          <w:sz w:val="22"/>
          <w:szCs w:val="22"/>
          <w:lang w:val="lt-LT"/>
        </w:rPr>
        <w:t>sistolinis</w:t>
      </w:r>
      <w:proofErr w:type="spellEnd"/>
      <w:r w:rsidRPr="00AF5033">
        <w:rPr>
          <w:sz w:val="22"/>
          <w:szCs w:val="22"/>
          <w:lang w:val="lt-LT"/>
        </w:rPr>
        <w:t xml:space="preserve"> arterinis spaudimas yra žemesnis nei 85 </w:t>
      </w:r>
      <w:proofErr w:type="spellStart"/>
      <w:r w:rsidRPr="00AF5033">
        <w:rPr>
          <w:sz w:val="22"/>
          <w:szCs w:val="22"/>
          <w:lang w:val="lt-LT"/>
        </w:rPr>
        <w:t>mmHg</w:t>
      </w:r>
      <w:proofErr w:type="spellEnd"/>
      <w:r w:rsidRPr="00AF5033">
        <w:rPr>
          <w:sz w:val="22"/>
          <w:szCs w:val="22"/>
          <w:lang w:val="lt-LT"/>
        </w:rPr>
        <w:t>, vaistinio preparato vartojimas nerekomenduojamas.</w:t>
      </w:r>
    </w:p>
    <w:p w14:paraId="4C0BF79C" w14:textId="77777777" w:rsidR="00943AD3" w:rsidRPr="00AF5033" w:rsidRDefault="00943AD3" w:rsidP="00943AD3">
      <w:pPr>
        <w:rPr>
          <w:sz w:val="22"/>
          <w:szCs w:val="22"/>
          <w:lang w:val="lt-LT"/>
        </w:rPr>
      </w:pPr>
    </w:p>
    <w:p w14:paraId="0226F43E" w14:textId="77777777" w:rsidR="00943AD3" w:rsidRPr="00AF5033" w:rsidRDefault="00943AD3" w:rsidP="00943AD3">
      <w:pPr>
        <w:rPr>
          <w:sz w:val="22"/>
          <w:szCs w:val="22"/>
          <w:lang w:val="lt-LT"/>
        </w:rPr>
      </w:pPr>
      <w:r w:rsidRPr="00AF5033">
        <w:rPr>
          <w:sz w:val="22"/>
          <w:szCs w:val="22"/>
          <w:lang w:val="lt-LT"/>
        </w:rPr>
        <w:t xml:space="preserve">Keičiant dozę rekomenduojama dažnai matuoti arterinį kraujo spaudimą bei širdies susitraukimų dažnumą. Jeigu atsiranda </w:t>
      </w:r>
      <w:proofErr w:type="spellStart"/>
      <w:r w:rsidRPr="00AF5033">
        <w:rPr>
          <w:sz w:val="22"/>
          <w:szCs w:val="22"/>
          <w:lang w:val="lt-LT"/>
        </w:rPr>
        <w:t>hipotenzijos</w:t>
      </w:r>
      <w:proofErr w:type="spellEnd"/>
      <w:r w:rsidRPr="00AF5033">
        <w:rPr>
          <w:sz w:val="22"/>
          <w:szCs w:val="22"/>
          <w:lang w:val="lt-LT"/>
        </w:rPr>
        <w:t xml:space="preserve"> simptomų ar </w:t>
      </w:r>
      <w:proofErr w:type="spellStart"/>
      <w:r w:rsidRPr="00AF5033">
        <w:rPr>
          <w:sz w:val="22"/>
          <w:szCs w:val="22"/>
          <w:lang w:val="lt-LT"/>
        </w:rPr>
        <w:t>sistolinis</w:t>
      </w:r>
      <w:proofErr w:type="spellEnd"/>
      <w:r w:rsidRPr="00AF5033">
        <w:rPr>
          <w:sz w:val="22"/>
          <w:szCs w:val="22"/>
          <w:lang w:val="lt-LT"/>
        </w:rPr>
        <w:t xml:space="preserve"> kraujo spaudimas tampa mažesnis kaip 85 </w:t>
      </w:r>
      <w:proofErr w:type="spellStart"/>
      <w:r w:rsidRPr="00AF5033">
        <w:rPr>
          <w:sz w:val="22"/>
          <w:szCs w:val="22"/>
          <w:lang w:val="lt-LT"/>
        </w:rPr>
        <w:t>mmHg</w:t>
      </w:r>
      <w:proofErr w:type="spellEnd"/>
      <w:r w:rsidRPr="00AF5033">
        <w:rPr>
          <w:sz w:val="22"/>
          <w:szCs w:val="22"/>
          <w:lang w:val="lt-LT"/>
        </w:rPr>
        <w:t>, infuziją reikia nutraukti.</w:t>
      </w:r>
    </w:p>
    <w:p w14:paraId="2B749676" w14:textId="77777777" w:rsidR="00943AD3" w:rsidRPr="00AF5033" w:rsidRDefault="00943AD3" w:rsidP="00943AD3">
      <w:pPr>
        <w:rPr>
          <w:sz w:val="22"/>
          <w:szCs w:val="22"/>
          <w:lang w:val="lt-LT"/>
        </w:rPr>
      </w:pPr>
    </w:p>
    <w:p w14:paraId="32BCFF97" w14:textId="77777777" w:rsidR="00943AD3" w:rsidRPr="00AF5033" w:rsidRDefault="00943AD3" w:rsidP="00943AD3">
      <w:pPr>
        <w:rPr>
          <w:sz w:val="22"/>
          <w:szCs w:val="22"/>
          <w:lang w:val="lt-LT"/>
        </w:rPr>
      </w:pPr>
      <w:r w:rsidRPr="00AF5033">
        <w:rPr>
          <w:sz w:val="22"/>
          <w:szCs w:val="22"/>
          <w:lang w:val="lt-LT"/>
        </w:rPr>
        <w:t xml:space="preserve">Staigus </w:t>
      </w:r>
      <w:proofErr w:type="spellStart"/>
      <w:r w:rsidRPr="00AF5033">
        <w:rPr>
          <w:sz w:val="22"/>
          <w:szCs w:val="22"/>
          <w:lang w:val="lt-LT"/>
        </w:rPr>
        <w:t>Remodulin</w:t>
      </w:r>
      <w:proofErr w:type="spellEnd"/>
      <w:r w:rsidRPr="00AF5033">
        <w:rPr>
          <w:sz w:val="22"/>
          <w:szCs w:val="22"/>
          <w:lang w:val="lt-LT"/>
        </w:rPr>
        <w:t xml:space="preserve"> vartojimo nutraukimas arba staigus žymus vartojamos dozės sumažinimas gali sukelti </w:t>
      </w:r>
      <w:proofErr w:type="spellStart"/>
      <w:r w:rsidRPr="00AF5033">
        <w:rPr>
          <w:sz w:val="22"/>
          <w:szCs w:val="22"/>
          <w:lang w:val="lt-LT"/>
        </w:rPr>
        <w:t>plautinės</w:t>
      </w:r>
      <w:proofErr w:type="spellEnd"/>
      <w:r w:rsidRPr="00AF5033">
        <w:rPr>
          <w:sz w:val="22"/>
          <w:szCs w:val="22"/>
          <w:lang w:val="lt-LT"/>
        </w:rPr>
        <w:t xml:space="preserve"> hipertenzijos paūmėjimą (žr. 4.2 skyrių).</w:t>
      </w:r>
    </w:p>
    <w:p w14:paraId="17A622B8" w14:textId="77777777" w:rsidR="00943AD3" w:rsidRPr="00AF5033" w:rsidRDefault="00943AD3" w:rsidP="00943AD3">
      <w:pPr>
        <w:rPr>
          <w:sz w:val="22"/>
          <w:szCs w:val="22"/>
          <w:lang w:val="lt-LT"/>
        </w:rPr>
      </w:pPr>
    </w:p>
    <w:p w14:paraId="5B8E9EAB" w14:textId="77777777" w:rsidR="00943AD3" w:rsidRPr="00AF5033" w:rsidRDefault="00943AD3" w:rsidP="00943AD3">
      <w:pPr>
        <w:rPr>
          <w:sz w:val="22"/>
          <w:szCs w:val="22"/>
          <w:lang w:val="lt-LT"/>
        </w:rPr>
      </w:pPr>
      <w:r w:rsidRPr="00AF5033">
        <w:rPr>
          <w:sz w:val="22"/>
          <w:szCs w:val="22"/>
          <w:lang w:val="lt-LT"/>
        </w:rPr>
        <w:t xml:space="preserve">Jei </w:t>
      </w:r>
      <w:proofErr w:type="spellStart"/>
      <w:r w:rsidRPr="00AF5033">
        <w:rPr>
          <w:sz w:val="22"/>
          <w:szCs w:val="22"/>
          <w:lang w:val="lt-LT"/>
        </w:rPr>
        <w:t>Remodulin</w:t>
      </w:r>
      <w:proofErr w:type="spellEnd"/>
      <w:r w:rsidRPr="00AF5033">
        <w:rPr>
          <w:sz w:val="22"/>
          <w:szCs w:val="22"/>
          <w:lang w:val="lt-LT"/>
        </w:rPr>
        <w:t xml:space="preserve"> vartojančiam pacientui atsiranda plaučių edema, reikia apsvarstyti, ar ligonis neserga </w:t>
      </w:r>
      <w:proofErr w:type="spellStart"/>
      <w:r w:rsidRPr="00AF5033">
        <w:rPr>
          <w:sz w:val="22"/>
          <w:szCs w:val="22"/>
          <w:lang w:val="lt-LT"/>
        </w:rPr>
        <w:t>okliuzine</w:t>
      </w:r>
      <w:proofErr w:type="spellEnd"/>
      <w:r w:rsidRPr="00AF5033">
        <w:rPr>
          <w:sz w:val="22"/>
          <w:szCs w:val="22"/>
          <w:lang w:val="lt-LT"/>
        </w:rPr>
        <w:t xml:space="preserve"> plaučių venų liga. Gydymą būtina sustabdyti.</w:t>
      </w:r>
    </w:p>
    <w:p w14:paraId="0969FE4F" w14:textId="77777777" w:rsidR="00943AD3" w:rsidRPr="00AF5033" w:rsidRDefault="00943AD3" w:rsidP="00943AD3">
      <w:pPr>
        <w:rPr>
          <w:sz w:val="22"/>
          <w:szCs w:val="22"/>
          <w:lang w:val="lt-LT"/>
        </w:rPr>
      </w:pPr>
    </w:p>
    <w:p w14:paraId="424DDDAA" w14:textId="77777777" w:rsidR="00943AD3" w:rsidRPr="00AF5033" w:rsidRDefault="00943AD3" w:rsidP="00943AD3">
      <w:pPr>
        <w:rPr>
          <w:sz w:val="22"/>
          <w:szCs w:val="22"/>
          <w:lang w:val="lt-LT"/>
        </w:rPr>
      </w:pPr>
      <w:r w:rsidRPr="00AF5033">
        <w:rPr>
          <w:sz w:val="22"/>
          <w:szCs w:val="22"/>
          <w:lang w:val="lt-LT"/>
        </w:rPr>
        <w:t>Nutukę pacientai (kūno masės indeksas didesnis nei 30 kg/m</w:t>
      </w:r>
      <w:r w:rsidRPr="00AF5033">
        <w:rPr>
          <w:sz w:val="22"/>
          <w:szCs w:val="22"/>
          <w:vertAlign w:val="superscript"/>
          <w:lang w:val="lt-LT"/>
        </w:rPr>
        <w:t>2</w:t>
      </w:r>
      <w:r w:rsidRPr="00AF5033">
        <w:rPr>
          <w:sz w:val="22"/>
          <w:szCs w:val="22"/>
          <w:lang w:val="lt-LT"/>
        </w:rPr>
        <w:t xml:space="preserve">) lėčiau šalina </w:t>
      </w:r>
      <w:proofErr w:type="spellStart"/>
      <w:r w:rsidRPr="00AF5033">
        <w:rPr>
          <w:sz w:val="22"/>
          <w:szCs w:val="22"/>
          <w:lang w:val="lt-LT"/>
        </w:rPr>
        <w:t>treprostinilį</w:t>
      </w:r>
      <w:proofErr w:type="spellEnd"/>
      <w:r w:rsidRPr="00AF5033">
        <w:rPr>
          <w:sz w:val="22"/>
          <w:szCs w:val="22"/>
          <w:lang w:val="lt-LT"/>
        </w:rPr>
        <w:t xml:space="preserve"> iš organizmo.</w:t>
      </w:r>
    </w:p>
    <w:p w14:paraId="403D88BE" w14:textId="77777777" w:rsidR="00943AD3" w:rsidRPr="00AF5033" w:rsidRDefault="00943AD3" w:rsidP="00943AD3">
      <w:pPr>
        <w:rPr>
          <w:sz w:val="22"/>
          <w:szCs w:val="22"/>
          <w:lang w:val="lt-LT"/>
        </w:rPr>
      </w:pPr>
    </w:p>
    <w:p w14:paraId="13B3AD87" w14:textId="77777777" w:rsidR="00943AD3" w:rsidRPr="00AF5033" w:rsidRDefault="00943AD3" w:rsidP="00943AD3">
      <w:pPr>
        <w:rPr>
          <w:sz w:val="22"/>
          <w:szCs w:val="22"/>
          <w:lang w:val="lt-LT"/>
        </w:rPr>
      </w:pPr>
      <w:r w:rsidRPr="00AF5033">
        <w:rPr>
          <w:sz w:val="22"/>
          <w:szCs w:val="22"/>
          <w:lang w:val="lt-LT"/>
        </w:rPr>
        <w:t xml:space="preserve">Nenustatyta, kad gydymas poodinės </w:t>
      </w:r>
      <w:proofErr w:type="spellStart"/>
      <w:r w:rsidRPr="00AF5033">
        <w:rPr>
          <w:sz w:val="22"/>
          <w:szCs w:val="22"/>
          <w:lang w:val="lt-LT"/>
        </w:rPr>
        <w:t>Remodulin</w:t>
      </w:r>
      <w:proofErr w:type="spellEnd"/>
      <w:r w:rsidRPr="00AF5033">
        <w:rPr>
          <w:sz w:val="22"/>
          <w:szCs w:val="22"/>
          <w:lang w:val="lt-LT"/>
        </w:rPr>
        <w:t xml:space="preserve"> infuzijos būdu</w:t>
      </w:r>
      <w:r w:rsidRPr="00AF5033">
        <w:rPr>
          <w:lang w:val="lt-LT"/>
        </w:rPr>
        <w:t xml:space="preserve"> </w:t>
      </w:r>
      <w:r w:rsidRPr="00AF5033">
        <w:rPr>
          <w:sz w:val="22"/>
          <w:szCs w:val="22"/>
          <w:lang w:val="lt-LT"/>
        </w:rPr>
        <w:t xml:space="preserve">padeda sunkesne </w:t>
      </w:r>
      <w:proofErr w:type="spellStart"/>
      <w:r w:rsidRPr="00AF5033">
        <w:rPr>
          <w:sz w:val="22"/>
          <w:szCs w:val="22"/>
          <w:lang w:val="lt-LT"/>
        </w:rPr>
        <w:t>plautinės</w:t>
      </w:r>
      <w:proofErr w:type="spellEnd"/>
      <w:r w:rsidRPr="00AF5033">
        <w:rPr>
          <w:sz w:val="22"/>
          <w:szCs w:val="22"/>
          <w:lang w:val="lt-LT"/>
        </w:rPr>
        <w:t xml:space="preserve"> hipertenzijos forma (IV funkcinės klasės pagal NYHA) sergantiems pacientams.</w:t>
      </w:r>
    </w:p>
    <w:p w14:paraId="6F14D8F9" w14:textId="77777777" w:rsidR="00943AD3" w:rsidRPr="00AF5033" w:rsidRDefault="00943AD3" w:rsidP="00943AD3">
      <w:pPr>
        <w:rPr>
          <w:sz w:val="22"/>
          <w:szCs w:val="22"/>
          <w:lang w:val="lt-LT"/>
        </w:rPr>
      </w:pPr>
    </w:p>
    <w:p w14:paraId="0DD4CCDC" w14:textId="77777777" w:rsidR="00943AD3" w:rsidRPr="00AF5033" w:rsidRDefault="00943AD3" w:rsidP="00943AD3">
      <w:pPr>
        <w:rPr>
          <w:sz w:val="22"/>
          <w:szCs w:val="22"/>
          <w:lang w:val="lt-LT"/>
        </w:rPr>
      </w:pPr>
      <w:proofErr w:type="spellStart"/>
      <w:r w:rsidRPr="00AF5033">
        <w:rPr>
          <w:sz w:val="22"/>
          <w:szCs w:val="22"/>
          <w:lang w:val="lt-LT"/>
        </w:rPr>
        <w:t>Remodulin</w:t>
      </w:r>
      <w:proofErr w:type="spellEnd"/>
      <w:r w:rsidRPr="00AF5033">
        <w:rPr>
          <w:sz w:val="22"/>
          <w:szCs w:val="22"/>
          <w:lang w:val="lt-LT"/>
        </w:rPr>
        <w:t xml:space="preserve"> gydymo efektyvumo/saugumo santykis nebuvo ištirtas </w:t>
      </w:r>
      <w:proofErr w:type="spellStart"/>
      <w:r w:rsidRPr="00AF5033">
        <w:rPr>
          <w:sz w:val="22"/>
          <w:szCs w:val="22"/>
          <w:lang w:val="lt-LT"/>
        </w:rPr>
        <w:t>plautinės</w:t>
      </w:r>
      <w:proofErr w:type="spellEnd"/>
      <w:r w:rsidRPr="00AF5033">
        <w:rPr>
          <w:sz w:val="22"/>
          <w:szCs w:val="22"/>
          <w:lang w:val="lt-LT"/>
        </w:rPr>
        <w:t xml:space="preserve"> hipertenzijos, sukeltos kairiojo-dešiniojo širdies šunto, </w:t>
      </w:r>
      <w:proofErr w:type="spellStart"/>
      <w:r w:rsidRPr="00AF5033">
        <w:rPr>
          <w:sz w:val="22"/>
          <w:szCs w:val="22"/>
          <w:lang w:val="lt-LT"/>
        </w:rPr>
        <w:t>portinės</w:t>
      </w:r>
      <w:proofErr w:type="spellEnd"/>
      <w:r w:rsidRPr="00AF5033">
        <w:rPr>
          <w:sz w:val="22"/>
          <w:szCs w:val="22"/>
          <w:lang w:val="lt-LT"/>
        </w:rPr>
        <w:t xml:space="preserve"> hipertenzijos arba ŽIV infekcijos, atveju.</w:t>
      </w:r>
    </w:p>
    <w:p w14:paraId="37C3C5E6" w14:textId="77777777" w:rsidR="00943AD3" w:rsidRPr="00AF5033" w:rsidRDefault="00943AD3" w:rsidP="00943AD3">
      <w:pPr>
        <w:rPr>
          <w:sz w:val="22"/>
          <w:szCs w:val="22"/>
          <w:lang w:val="lt-LT"/>
        </w:rPr>
      </w:pPr>
    </w:p>
    <w:p w14:paraId="6C8BE850" w14:textId="77777777" w:rsidR="00943AD3" w:rsidRPr="00AF5033" w:rsidRDefault="00943AD3" w:rsidP="00943AD3">
      <w:pPr>
        <w:rPr>
          <w:sz w:val="22"/>
          <w:szCs w:val="22"/>
          <w:lang w:val="lt-LT"/>
        </w:rPr>
      </w:pPr>
      <w:r w:rsidRPr="002F3741">
        <w:rPr>
          <w:sz w:val="22"/>
          <w:szCs w:val="22"/>
          <w:lang w:val="lt-LT"/>
        </w:rPr>
        <w:t xml:space="preserve">Pacientams, sergantiems kepenų funkcijos sutrikimu, dozę būtina parinkti atsargiai </w:t>
      </w:r>
      <w:bookmarkStart w:id="61" w:name="OLE_LINK1"/>
      <w:bookmarkStart w:id="62" w:name="OLE_LINK2"/>
      <w:r w:rsidRPr="002F3741">
        <w:rPr>
          <w:sz w:val="22"/>
          <w:szCs w:val="22"/>
          <w:lang w:val="lt-LT"/>
        </w:rPr>
        <w:t>(žr. 4.</w:t>
      </w:r>
      <w:r w:rsidR="00A77F41" w:rsidRPr="002F3741">
        <w:rPr>
          <w:sz w:val="22"/>
          <w:szCs w:val="22"/>
          <w:lang w:val="lt-LT"/>
        </w:rPr>
        <w:t>2 </w:t>
      </w:r>
      <w:r w:rsidRPr="002F3741">
        <w:rPr>
          <w:sz w:val="22"/>
          <w:szCs w:val="22"/>
          <w:lang w:val="lt-LT"/>
        </w:rPr>
        <w:t>skyrių).</w:t>
      </w:r>
      <w:bookmarkEnd w:id="61"/>
      <w:bookmarkEnd w:id="62"/>
    </w:p>
    <w:p w14:paraId="4E5C2425" w14:textId="77777777" w:rsidR="00943AD3" w:rsidRPr="00AF5033" w:rsidRDefault="00943AD3" w:rsidP="00943AD3">
      <w:pPr>
        <w:rPr>
          <w:sz w:val="22"/>
          <w:szCs w:val="22"/>
          <w:lang w:val="lt-LT"/>
        </w:rPr>
      </w:pPr>
    </w:p>
    <w:p w14:paraId="3FE38C9D" w14:textId="77777777" w:rsidR="00943AD3" w:rsidRPr="00AF5033" w:rsidRDefault="00943AD3" w:rsidP="00943AD3">
      <w:pPr>
        <w:rPr>
          <w:sz w:val="22"/>
          <w:szCs w:val="22"/>
          <w:lang w:val="lt-LT"/>
        </w:rPr>
      </w:pPr>
      <w:proofErr w:type="spellStart"/>
      <w:r w:rsidRPr="00AF5033">
        <w:rPr>
          <w:sz w:val="22"/>
          <w:szCs w:val="22"/>
          <w:lang w:val="lt-LT"/>
        </w:rPr>
        <w:t>Treprostinilio</w:t>
      </w:r>
      <w:proofErr w:type="spellEnd"/>
      <w:r w:rsidRPr="00AF5033">
        <w:rPr>
          <w:sz w:val="22"/>
          <w:szCs w:val="22"/>
          <w:lang w:val="lt-LT"/>
        </w:rPr>
        <w:t xml:space="preserve"> būtina vartoti atsargiai, jei yra būklė, kai vaistinis preparatas, slopindamas trombocitų </w:t>
      </w:r>
      <w:proofErr w:type="spellStart"/>
      <w:r w:rsidRPr="00AF5033">
        <w:rPr>
          <w:sz w:val="22"/>
          <w:szCs w:val="22"/>
          <w:lang w:val="lt-LT"/>
        </w:rPr>
        <w:t>agregaciją</w:t>
      </w:r>
      <w:proofErr w:type="spellEnd"/>
      <w:r w:rsidRPr="00AF5033">
        <w:rPr>
          <w:sz w:val="22"/>
          <w:szCs w:val="22"/>
          <w:lang w:val="lt-LT"/>
        </w:rPr>
        <w:t>, gali didinti kraujavimo pavojų.</w:t>
      </w:r>
    </w:p>
    <w:p w14:paraId="17962F77" w14:textId="77777777" w:rsidR="00943AD3" w:rsidRPr="00AF5033" w:rsidRDefault="00943AD3" w:rsidP="00943AD3">
      <w:pPr>
        <w:rPr>
          <w:sz w:val="22"/>
          <w:szCs w:val="22"/>
          <w:lang w:val="lt-LT"/>
        </w:rPr>
      </w:pPr>
    </w:p>
    <w:p w14:paraId="77A7A631" w14:textId="77777777" w:rsidR="00A77F41" w:rsidRDefault="00370F69" w:rsidP="00370F69">
      <w:pPr>
        <w:rPr>
          <w:sz w:val="22"/>
          <w:szCs w:val="22"/>
          <w:lang w:val="lt-LT"/>
        </w:rPr>
      </w:pPr>
      <w:bookmarkStart w:id="63" w:name="_Hlk77978090"/>
      <w:r>
        <w:rPr>
          <w:sz w:val="22"/>
          <w:szCs w:val="22"/>
          <w:lang w:val="lt-LT"/>
        </w:rPr>
        <w:t>Šio vaistinio preparato 20 ml yra 7</w:t>
      </w:r>
      <w:r w:rsidRPr="00A77F41">
        <w:rPr>
          <w:sz w:val="22"/>
          <w:szCs w:val="22"/>
          <w:lang w:val="lt-LT"/>
        </w:rPr>
        <w:t>4,</w:t>
      </w:r>
      <w:r>
        <w:rPr>
          <w:sz w:val="22"/>
          <w:szCs w:val="22"/>
          <w:lang w:val="lt-LT"/>
        </w:rPr>
        <w:t>04</w:t>
      </w:r>
      <w:r w:rsidRPr="00A77F41">
        <w:rPr>
          <w:sz w:val="22"/>
          <w:szCs w:val="22"/>
          <w:lang w:val="lt-LT"/>
        </w:rPr>
        <w:t xml:space="preserve"> mg </w:t>
      </w:r>
      <w:bookmarkEnd w:id="63"/>
      <w:r w:rsidR="00943AD3" w:rsidRPr="00A77F41">
        <w:rPr>
          <w:sz w:val="22"/>
          <w:szCs w:val="22"/>
          <w:lang w:val="lt-LT"/>
        </w:rPr>
        <w:t>natrio</w:t>
      </w:r>
      <w:r>
        <w:rPr>
          <w:sz w:val="22"/>
          <w:szCs w:val="22"/>
          <w:lang w:val="lt-LT"/>
        </w:rPr>
        <w:t>, t</w:t>
      </w:r>
      <w:r w:rsidRPr="00A77F41">
        <w:rPr>
          <w:sz w:val="22"/>
          <w:szCs w:val="22"/>
          <w:lang w:val="lt-LT"/>
        </w:rPr>
        <w:t xml:space="preserve">ai </w:t>
      </w:r>
      <w:r w:rsidR="00A77F41" w:rsidRPr="00A77F41">
        <w:rPr>
          <w:sz w:val="22"/>
          <w:szCs w:val="22"/>
          <w:lang w:val="lt-LT"/>
        </w:rPr>
        <w:t xml:space="preserve">atitinka </w:t>
      </w:r>
      <w:r w:rsidR="00A77F41">
        <w:rPr>
          <w:sz w:val="22"/>
          <w:szCs w:val="22"/>
          <w:lang w:val="lt-LT"/>
        </w:rPr>
        <w:t>3,8 </w:t>
      </w:r>
      <w:r w:rsidR="00A77F41" w:rsidRPr="00A77F41">
        <w:rPr>
          <w:sz w:val="22"/>
          <w:szCs w:val="22"/>
          <w:lang w:val="lt-LT"/>
        </w:rPr>
        <w:t>% didžiausios PSO</w:t>
      </w:r>
      <w:r w:rsidR="00A77F41">
        <w:rPr>
          <w:sz w:val="22"/>
          <w:szCs w:val="22"/>
          <w:lang w:val="lt-LT"/>
        </w:rPr>
        <w:t xml:space="preserve"> </w:t>
      </w:r>
      <w:r w:rsidR="00A77F41" w:rsidRPr="00A77F41">
        <w:rPr>
          <w:sz w:val="22"/>
          <w:szCs w:val="22"/>
          <w:lang w:val="lt-LT"/>
        </w:rPr>
        <w:t>rekomenduojamos paros normos suaugusiesiems</w:t>
      </w:r>
      <w:bookmarkStart w:id="64" w:name="_Hlk77978120"/>
      <w:r w:rsidRPr="00DA5FB0">
        <w:rPr>
          <w:lang w:val="lt-LT"/>
        </w:rPr>
        <w:t xml:space="preserve">, </w:t>
      </w:r>
      <w:r w:rsidRPr="00370F69">
        <w:rPr>
          <w:sz w:val="22"/>
          <w:szCs w:val="22"/>
          <w:lang w:val="lt-LT"/>
        </w:rPr>
        <w:t>kuri</w:t>
      </w:r>
      <w:r>
        <w:rPr>
          <w:sz w:val="22"/>
          <w:szCs w:val="22"/>
          <w:lang w:val="lt-LT"/>
        </w:rPr>
        <w:t xml:space="preserve"> </w:t>
      </w:r>
      <w:r w:rsidRPr="00370F69">
        <w:rPr>
          <w:sz w:val="22"/>
          <w:szCs w:val="22"/>
          <w:lang w:val="lt-LT"/>
        </w:rPr>
        <w:t>yra 2 g natrio</w:t>
      </w:r>
      <w:bookmarkEnd w:id="64"/>
      <w:r w:rsidRPr="00370F69">
        <w:rPr>
          <w:sz w:val="22"/>
          <w:szCs w:val="22"/>
          <w:lang w:val="lt-LT"/>
        </w:rPr>
        <w:t>.</w:t>
      </w:r>
    </w:p>
    <w:p w14:paraId="759FAE51" w14:textId="77777777" w:rsidR="00943AD3" w:rsidRPr="00AF5033" w:rsidRDefault="00943AD3" w:rsidP="00943AD3">
      <w:pPr>
        <w:rPr>
          <w:sz w:val="22"/>
          <w:szCs w:val="22"/>
          <w:lang w:val="lt-LT"/>
        </w:rPr>
      </w:pPr>
    </w:p>
    <w:p w14:paraId="09EF57D5" w14:textId="77777777" w:rsidR="00943AD3" w:rsidRPr="000D492F" w:rsidRDefault="00943AD3" w:rsidP="00943AD3">
      <w:pPr>
        <w:autoSpaceDE w:val="0"/>
        <w:autoSpaceDN w:val="0"/>
        <w:adjustRightInd w:val="0"/>
        <w:rPr>
          <w:sz w:val="22"/>
          <w:szCs w:val="22"/>
          <w:lang w:val="lt-LT"/>
        </w:rPr>
      </w:pPr>
      <w:r w:rsidRPr="00AF5033">
        <w:rPr>
          <w:sz w:val="22"/>
          <w:szCs w:val="22"/>
          <w:lang w:val="lt-LT" w:eastAsia="en-US"/>
        </w:rPr>
        <w:t xml:space="preserve">Kartu skiriant </w:t>
      </w:r>
      <w:proofErr w:type="spellStart"/>
      <w:r w:rsidRPr="00AF5033">
        <w:rPr>
          <w:sz w:val="22"/>
          <w:szCs w:val="22"/>
          <w:lang w:val="lt-LT" w:eastAsia="en-US"/>
        </w:rPr>
        <w:t>citochromo</w:t>
      </w:r>
      <w:proofErr w:type="spellEnd"/>
      <w:r w:rsidRPr="00AF5033">
        <w:rPr>
          <w:sz w:val="22"/>
          <w:szCs w:val="22"/>
          <w:lang w:val="lt-LT" w:eastAsia="en-US"/>
        </w:rPr>
        <w:t xml:space="preserve"> P450 (CYP) 2C8 fermento inhibitorių (pvz., </w:t>
      </w:r>
      <w:proofErr w:type="spellStart"/>
      <w:r w:rsidRPr="00AF5033">
        <w:rPr>
          <w:sz w:val="22"/>
          <w:szCs w:val="22"/>
          <w:lang w:val="lt-LT" w:eastAsia="en-US"/>
        </w:rPr>
        <w:t>gemfibrozilą</w:t>
      </w:r>
      <w:proofErr w:type="spellEnd"/>
      <w:r w:rsidRPr="00AF5033">
        <w:rPr>
          <w:sz w:val="22"/>
          <w:szCs w:val="22"/>
          <w:lang w:val="lt-LT" w:eastAsia="en-US"/>
        </w:rPr>
        <w:t>), gali padidėti ekspozicija (</w:t>
      </w:r>
      <w:proofErr w:type="spellStart"/>
      <w:r w:rsidRPr="00AF5033">
        <w:rPr>
          <w:sz w:val="22"/>
          <w:szCs w:val="22"/>
          <w:lang w:val="lt-LT" w:eastAsia="en-US"/>
        </w:rPr>
        <w:t>C</w:t>
      </w:r>
      <w:r w:rsidRPr="00AF5033">
        <w:rPr>
          <w:sz w:val="22"/>
          <w:szCs w:val="22"/>
          <w:vertAlign w:val="subscript"/>
          <w:lang w:val="lt-LT" w:eastAsia="en-US"/>
        </w:rPr>
        <w:t>max</w:t>
      </w:r>
      <w:proofErr w:type="spellEnd"/>
      <w:r w:rsidRPr="00AF5033">
        <w:rPr>
          <w:sz w:val="22"/>
          <w:szCs w:val="22"/>
          <w:lang w:val="lt-LT" w:eastAsia="en-US"/>
        </w:rPr>
        <w:t xml:space="preserve"> ir AUC) </w:t>
      </w:r>
      <w:proofErr w:type="spellStart"/>
      <w:r w:rsidRPr="00AF5033">
        <w:rPr>
          <w:sz w:val="22"/>
          <w:szCs w:val="22"/>
          <w:lang w:val="lt-LT" w:eastAsia="en-US"/>
        </w:rPr>
        <w:t>treprostiniliui</w:t>
      </w:r>
      <w:proofErr w:type="spellEnd"/>
      <w:r w:rsidRPr="00AF5033">
        <w:rPr>
          <w:sz w:val="22"/>
          <w:szCs w:val="22"/>
          <w:lang w:val="lt-LT" w:eastAsia="en-US"/>
        </w:rPr>
        <w:t>.</w:t>
      </w:r>
      <w:r w:rsidRPr="00AF5033">
        <w:rPr>
          <w:sz w:val="22"/>
          <w:szCs w:val="22"/>
          <w:lang w:val="lt-LT"/>
        </w:rPr>
        <w:t xml:space="preserve"> Tikėtina, kad padidinta ekspozicija padidins šalutines reakcijas, susijusias su </w:t>
      </w:r>
      <w:proofErr w:type="spellStart"/>
      <w:r w:rsidRPr="00AF5033">
        <w:rPr>
          <w:sz w:val="22"/>
          <w:szCs w:val="22"/>
          <w:lang w:val="lt-LT"/>
        </w:rPr>
        <w:t>treprostinilio</w:t>
      </w:r>
      <w:proofErr w:type="spellEnd"/>
      <w:r w:rsidRPr="00AF5033">
        <w:rPr>
          <w:sz w:val="22"/>
          <w:szCs w:val="22"/>
          <w:lang w:val="lt-LT"/>
        </w:rPr>
        <w:t xml:space="preserve"> skyrimu. Reikia apsvarstyti galimybę sumažinti </w:t>
      </w:r>
      <w:proofErr w:type="spellStart"/>
      <w:r w:rsidRPr="00AF5033">
        <w:rPr>
          <w:sz w:val="22"/>
          <w:szCs w:val="22"/>
          <w:lang w:val="lt-LT"/>
        </w:rPr>
        <w:t>treprostinilio</w:t>
      </w:r>
      <w:proofErr w:type="spellEnd"/>
      <w:r w:rsidRPr="00AF5033">
        <w:rPr>
          <w:sz w:val="22"/>
          <w:szCs w:val="22"/>
          <w:lang w:val="lt-LT"/>
        </w:rPr>
        <w:t xml:space="preserve"> dozę (žr. 4.5 skyrių).</w:t>
      </w:r>
    </w:p>
    <w:p w14:paraId="3E094A57" w14:textId="77777777" w:rsidR="00943AD3" w:rsidRPr="000D492F" w:rsidRDefault="00943AD3" w:rsidP="00943AD3">
      <w:pPr>
        <w:pStyle w:val="Text"/>
        <w:spacing w:before="0"/>
        <w:rPr>
          <w:sz w:val="22"/>
          <w:szCs w:val="22"/>
          <w:lang w:val="lt-LT"/>
        </w:rPr>
      </w:pPr>
    </w:p>
    <w:p w14:paraId="0575BBC8" w14:textId="77777777" w:rsidR="00943AD3" w:rsidRPr="000D492F" w:rsidRDefault="00943AD3" w:rsidP="00943AD3">
      <w:pPr>
        <w:pStyle w:val="Text"/>
        <w:spacing w:before="0"/>
        <w:jc w:val="left"/>
        <w:rPr>
          <w:sz w:val="22"/>
          <w:szCs w:val="22"/>
          <w:lang w:val="lt-LT"/>
        </w:rPr>
      </w:pPr>
      <w:r w:rsidRPr="000D492F">
        <w:rPr>
          <w:sz w:val="22"/>
          <w:szCs w:val="22"/>
          <w:lang w:val="lt-LT"/>
        </w:rPr>
        <w:t xml:space="preserve">Kartu skiriant CYP2C8 fermento </w:t>
      </w:r>
      <w:proofErr w:type="spellStart"/>
      <w:r w:rsidRPr="000D492F">
        <w:rPr>
          <w:sz w:val="22"/>
          <w:szCs w:val="22"/>
          <w:lang w:val="lt-LT"/>
        </w:rPr>
        <w:t>induktorių</w:t>
      </w:r>
      <w:proofErr w:type="spellEnd"/>
      <w:r w:rsidRPr="000D492F">
        <w:rPr>
          <w:sz w:val="22"/>
          <w:szCs w:val="22"/>
          <w:lang w:val="lt-LT"/>
        </w:rPr>
        <w:t xml:space="preserve"> (pvz., </w:t>
      </w:r>
      <w:proofErr w:type="spellStart"/>
      <w:r w:rsidRPr="000D492F">
        <w:rPr>
          <w:sz w:val="22"/>
          <w:szCs w:val="22"/>
          <w:lang w:val="lt-LT"/>
        </w:rPr>
        <w:t>rifampiciną</w:t>
      </w:r>
      <w:proofErr w:type="spellEnd"/>
      <w:r w:rsidRPr="000D492F">
        <w:rPr>
          <w:sz w:val="22"/>
          <w:szCs w:val="22"/>
          <w:lang w:val="lt-LT"/>
        </w:rPr>
        <w:t xml:space="preserve">), galima sumažinti ekspoziciją </w:t>
      </w:r>
      <w:proofErr w:type="spellStart"/>
      <w:r w:rsidRPr="000D492F">
        <w:rPr>
          <w:sz w:val="22"/>
          <w:szCs w:val="22"/>
          <w:lang w:val="lt-LT"/>
        </w:rPr>
        <w:t>treprostiniliui</w:t>
      </w:r>
      <w:proofErr w:type="spellEnd"/>
      <w:r w:rsidRPr="000D492F">
        <w:rPr>
          <w:sz w:val="22"/>
          <w:szCs w:val="22"/>
          <w:lang w:val="lt-LT"/>
        </w:rPr>
        <w:t xml:space="preserve">. Tikėtina, kad sumažinta ekspozicija sumažins klinikinį efektyvumą. Reikia įvertinti </w:t>
      </w:r>
      <w:proofErr w:type="spellStart"/>
      <w:r w:rsidRPr="000D492F">
        <w:rPr>
          <w:sz w:val="22"/>
          <w:szCs w:val="22"/>
          <w:lang w:val="lt-LT"/>
        </w:rPr>
        <w:t>treprostinilio</w:t>
      </w:r>
      <w:proofErr w:type="spellEnd"/>
      <w:r w:rsidRPr="000D492F">
        <w:rPr>
          <w:sz w:val="22"/>
          <w:szCs w:val="22"/>
          <w:lang w:val="lt-LT"/>
        </w:rPr>
        <w:t xml:space="preserve"> dozės padidinimo galimybę (žr. 4.5 skyrių).</w:t>
      </w:r>
    </w:p>
    <w:p w14:paraId="10B1A8C6" w14:textId="77777777" w:rsidR="00943AD3" w:rsidRPr="00AF5033" w:rsidRDefault="00943AD3" w:rsidP="00943AD3">
      <w:pPr>
        <w:rPr>
          <w:sz w:val="22"/>
          <w:szCs w:val="22"/>
          <w:lang w:val="lt-LT"/>
        </w:rPr>
      </w:pPr>
    </w:p>
    <w:p w14:paraId="0AA4617D" w14:textId="77777777" w:rsidR="00943AD3" w:rsidRPr="000D492F" w:rsidRDefault="00943AD3" w:rsidP="00943AD3">
      <w:pPr>
        <w:keepNext/>
        <w:jc w:val="both"/>
        <w:rPr>
          <w:bCs/>
          <w:sz w:val="22"/>
          <w:szCs w:val="22"/>
          <w:lang w:val="lt-LT"/>
        </w:rPr>
      </w:pPr>
      <w:r w:rsidRPr="000D492F">
        <w:rPr>
          <w:bCs/>
          <w:sz w:val="22"/>
          <w:szCs w:val="22"/>
          <w:u w:val="single"/>
          <w:lang w:val="lt-LT"/>
        </w:rPr>
        <w:t>Nepageidaujami reiškiniai, susiję su vaisto leidimo į veną sistema:</w:t>
      </w:r>
    </w:p>
    <w:p w14:paraId="5F3CBCAB" w14:textId="77777777" w:rsidR="00943AD3" w:rsidRPr="000D492F" w:rsidRDefault="00943AD3" w:rsidP="00943AD3">
      <w:pPr>
        <w:keepNext/>
        <w:jc w:val="both"/>
        <w:rPr>
          <w:bCs/>
          <w:sz w:val="22"/>
          <w:szCs w:val="22"/>
          <w:lang w:val="lt-LT"/>
        </w:rPr>
      </w:pPr>
    </w:p>
    <w:p w14:paraId="381ED82B" w14:textId="77777777" w:rsidR="00943AD3" w:rsidRDefault="00943AD3" w:rsidP="00943AD3">
      <w:pPr>
        <w:jc w:val="both"/>
        <w:rPr>
          <w:sz w:val="22"/>
          <w:szCs w:val="22"/>
          <w:lang w:val="lt-LT"/>
        </w:rPr>
      </w:pPr>
      <w:r w:rsidRPr="000D492F">
        <w:rPr>
          <w:sz w:val="22"/>
          <w:szCs w:val="22"/>
          <w:lang w:val="lt-LT"/>
        </w:rPr>
        <w:t xml:space="preserve">Gauta pranešimų apie su centrinės venos kateteriu naudojimu susijusiomis kraujotakos infekcijomis ir sepsiu, išsivysčiusiems pacientams, kuriems </w:t>
      </w:r>
      <w:proofErr w:type="spellStart"/>
      <w:r w:rsidRPr="000D492F">
        <w:rPr>
          <w:bCs/>
          <w:sz w:val="22"/>
          <w:szCs w:val="22"/>
          <w:lang w:val="lt-LT"/>
        </w:rPr>
        <w:t>Remodulin</w:t>
      </w:r>
      <w:proofErr w:type="spellEnd"/>
      <w:r w:rsidRPr="000D492F">
        <w:rPr>
          <w:bCs/>
          <w:sz w:val="22"/>
          <w:szCs w:val="22"/>
          <w:lang w:val="lt-LT"/>
        </w:rPr>
        <w:t xml:space="preserve"> buvo skiriamas infuzijos į veną būdu</w:t>
      </w:r>
      <w:r w:rsidRPr="000D492F">
        <w:rPr>
          <w:sz w:val="22"/>
          <w:szCs w:val="22"/>
          <w:lang w:val="lt-LT"/>
        </w:rPr>
        <w:t xml:space="preserve">.  Riziką sukėlė vaistų padavimo sistema. JAV ligų kontrolės centrų retrospektyvusis tyrimas, atliktas septyniuose Jungtinių Valstijų gydymo centruose, kuriuose PAH buvo gydoma į veną </w:t>
      </w:r>
      <w:bookmarkStart w:id="65" w:name="_Hlk77978184"/>
      <w:r w:rsidR="00370F69">
        <w:rPr>
          <w:sz w:val="22"/>
          <w:szCs w:val="22"/>
          <w:lang w:val="lt-LT"/>
        </w:rPr>
        <w:t xml:space="preserve">išoriniu nešiojamuoju siurbliu </w:t>
      </w:r>
      <w:bookmarkEnd w:id="65"/>
      <w:r w:rsidRPr="000D492F">
        <w:rPr>
          <w:sz w:val="22"/>
          <w:szCs w:val="22"/>
          <w:lang w:val="lt-LT"/>
        </w:rPr>
        <w:t xml:space="preserve">leidžiamu </w:t>
      </w:r>
      <w:proofErr w:type="spellStart"/>
      <w:r w:rsidRPr="000D492F">
        <w:rPr>
          <w:sz w:val="22"/>
          <w:szCs w:val="22"/>
          <w:lang w:val="lt-LT"/>
        </w:rPr>
        <w:t>Remodulin</w:t>
      </w:r>
      <w:proofErr w:type="spellEnd"/>
      <w:r w:rsidRPr="000D492F">
        <w:rPr>
          <w:sz w:val="22"/>
          <w:szCs w:val="22"/>
          <w:lang w:val="lt-LT"/>
        </w:rPr>
        <w:t xml:space="preserve">, parodė, kad su kateteriu susijusių kraujotakos infekcijų dažnis yra 1,10 atvejų per 1000 kateterio naudojimo dienų. Klinicistai turi atsižvelgti į tai, kad pacientas per ilgalaikį centrinės venos kateterį gali užsikrėsti įvairiais </w:t>
      </w:r>
      <w:proofErr w:type="spellStart"/>
      <w:r w:rsidRPr="000D492F">
        <w:rPr>
          <w:sz w:val="22"/>
          <w:szCs w:val="22"/>
          <w:lang w:val="lt-LT"/>
        </w:rPr>
        <w:t>gramneigiamais</w:t>
      </w:r>
      <w:proofErr w:type="spellEnd"/>
      <w:r w:rsidRPr="000D492F">
        <w:rPr>
          <w:sz w:val="22"/>
          <w:szCs w:val="22"/>
          <w:lang w:val="lt-LT"/>
        </w:rPr>
        <w:t xml:space="preserve"> ir </w:t>
      </w:r>
      <w:proofErr w:type="spellStart"/>
      <w:r w:rsidRPr="000D492F">
        <w:rPr>
          <w:sz w:val="22"/>
          <w:szCs w:val="22"/>
          <w:lang w:val="lt-LT"/>
        </w:rPr>
        <w:t>gramteigiamais</w:t>
      </w:r>
      <w:proofErr w:type="spellEnd"/>
      <w:r w:rsidRPr="000D492F">
        <w:rPr>
          <w:sz w:val="22"/>
          <w:szCs w:val="22"/>
          <w:lang w:val="lt-LT"/>
        </w:rPr>
        <w:t xml:space="preserve"> mikroorganizmais, todėl rekomenduojamasis vaisto skyrimo būdas yra nuolatinė po oda leidžiamo nepraskiesto </w:t>
      </w:r>
      <w:proofErr w:type="spellStart"/>
      <w:r w:rsidRPr="000D492F">
        <w:rPr>
          <w:sz w:val="22"/>
          <w:szCs w:val="22"/>
          <w:lang w:val="lt-LT"/>
        </w:rPr>
        <w:t>Remodulin</w:t>
      </w:r>
      <w:proofErr w:type="spellEnd"/>
      <w:r w:rsidRPr="000D492F">
        <w:rPr>
          <w:sz w:val="22"/>
          <w:szCs w:val="22"/>
          <w:lang w:val="lt-LT"/>
        </w:rPr>
        <w:t xml:space="preserve"> infuzija.</w:t>
      </w:r>
    </w:p>
    <w:p w14:paraId="1257C09E" w14:textId="77777777" w:rsidR="00370F69" w:rsidRPr="000D492F" w:rsidRDefault="00370F69" w:rsidP="00943AD3">
      <w:pPr>
        <w:jc w:val="both"/>
        <w:rPr>
          <w:sz w:val="22"/>
          <w:szCs w:val="22"/>
          <w:lang w:val="lt-LT"/>
        </w:rPr>
      </w:pPr>
      <w:bookmarkStart w:id="66" w:name="_Hlk77978292"/>
      <w:r w:rsidRPr="00370F69">
        <w:rPr>
          <w:sz w:val="22"/>
          <w:szCs w:val="22"/>
          <w:lang w:val="lt-LT"/>
        </w:rPr>
        <w:lastRenderedPageBreak/>
        <w:t>Infekcijų, įskaitant kraujotakos, rizika yra ž</w:t>
      </w:r>
      <w:r>
        <w:rPr>
          <w:sz w:val="22"/>
          <w:szCs w:val="22"/>
          <w:lang w:val="lt-LT"/>
        </w:rPr>
        <w:t>enkli</w:t>
      </w:r>
      <w:r w:rsidRPr="00370F69">
        <w:rPr>
          <w:sz w:val="22"/>
          <w:szCs w:val="22"/>
          <w:lang w:val="lt-LT"/>
        </w:rPr>
        <w:t>ai mažesnė naudojant visiškai vidinį implantuojamą</w:t>
      </w:r>
      <w:r>
        <w:rPr>
          <w:sz w:val="22"/>
          <w:szCs w:val="22"/>
          <w:lang w:val="lt-LT"/>
        </w:rPr>
        <w:t>jį</w:t>
      </w:r>
      <w:r w:rsidRPr="00370F69">
        <w:rPr>
          <w:sz w:val="22"/>
          <w:szCs w:val="22"/>
          <w:lang w:val="lt-LT"/>
        </w:rPr>
        <w:t xml:space="preserve"> siurblį nei naudojant išorinį </w:t>
      </w:r>
      <w:r>
        <w:rPr>
          <w:sz w:val="22"/>
          <w:szCs w:val="22"/>
          <w:lang w:val="lt-LT"/>
        </w:rPr>
        <w:t xml:space="preserve">nešiojamąjį </w:t>
      </w:r>
      <w:r w:rsidRPr="00370F69">
        <w:rPr>
          <w:sz w:val="22"/>
          <w:szCs w:val="22"/>
          <w:lang w:val="lt-LT"/>
        </w:rPr>
        <w:t>siurblį.</w:t>
      </w:r>
    </w:p>
    <w:bookmarkEnd w:id="66"/>
    <w:p w14:paraId="4B851C74" w14:textId="77777777" w:rsidR="00943AD3" w:rsidRPr="000D492F" w:rsidRDefault="00943AD3" w:rsidP="00943AD3">
      <w:pPr>
        <w:jc w:val="both"/>
        <w:rPr>
          <w:sz w:val="22"/>
          <w:szCs w:val="22"/>
          <w:lang w:val="lt-LT"/>
        </w:rPr>
      </w:pPr>
    </w:p>
    <w:p w14:paraId="4CA16AAD" w14:textId="77777777" w:rsidR="00943AD3" w:rsidRPr="000D492F" w:rsidRDefault="00943AD3" w:rsidP="00943AD3">
      <w:pPr>
        <w:jc w:val="both"/>
        <w:rPr>
          <w:bCs/>
          <w:sz w:val="22"/>
          <w:szCs w:val="22"/>
          <w:lang w:val="lt-LT"/>
        </w:rPr>
      </w:pPr>
      <w:r w:rsidRPr="000D492F">
        <w:rPr>
          <w:sz w:val="22"/>
          <w:szCs w:val="22"/>
          <w:lang w:val="lt-LT"/>
        </w:rPr>
        <w:t xml:space="preserve">Už gydymą atsakingi medicinos darbuotojai turi užtikrinti, kad pacientas būtų išsamiai išmokytas kompetentingai naudoti pasirinktą infuzijos prietaisą (žr. 4.2 skyrių).  </w:t>
      </w:r>
    </w:p>
    <w:p w14:paraId="67865533" w14:textId="77777777" w:rsidR="00943AD3" w:rsidRPr="00AF5033" w:rsidRDefault="00943AD3" w:rsidP="00943AD3">
      <w:pPr>
        <w:rPr>
          <w:sz w:val="22"/>
          <w:szCs w:val="22"/>
          <w:lang w:val="lt-LT"/>
        </w:rPr>
      </w:pPr>
    </w:p>
    <w:p w14:paraId="277F6404" w14:textId="77777777" w:rsidR="00943AD3" w:rsidRPr="00AF5033" w:rsidRDefault="00943AD3" w:rsidP="00943AD3">
      <w:pPr>
        <w:keepNext/>
        <w:outlineLvl w:val="0"/>
        <w:rPr>
          <w:b/>
          <w:sz w:val="22"/>
          <w:szCs w:val="22"/>
          <w:lang w:val="lt-LT"/>
        </w:rPr>
      </w:pPr>
      <w:r w:rsidRPr="00AF5033">
        <w:rPr>
          <w:b/>
          <w:sz w:val="22"/>
          <w:szCs w:val="22"/>
          <w:lang w:val="lt-LT"/>
        </w:rPr>
        <w:t>4.5</w:t>
      </w:r>
      <w:r w:rsidRPr="00AF5033">
        <w:rPr>
          <w:b/>
          <w:sz w:val="22"/>
          <w:szCs w:val="22"/>
          <w:lang w:val="lt-LT"/>
        </w:rPr>
        <w:tab/>
        <w:t>Sąveika su kitais vaistiniais preparatais ir kitokia sąveika</w:t>
      </w:r>
    </w:p>
    <w:p w14:paraId="5D2CA2CD" w14:textId="77777777" w:rsidR="00943AD3" w:rsidRPr="00AF5033" w:rsidRDefault="00943AD3" w:rsidP="00943AD3">
      <w:pPr>
        <w:keepNext/>
        <w:rPr>
          <w:b/>
          <w:sz w:val="22"/>
          <w:szCs w:val="22"/>
          <w:lang w:val="lt-LT"/>
        </w:rPr>
      </w:pPr>
    </w:p>
    <w:p w14:paraId="146E78E7" w14:textId="77777777" w:rsidR="00943AD3" w:rsidRPr="00AF5033" w:rsidRDefault="00943AD3" w:rsidP="00943AD3">
      <w:pPr>
        <w:keepNext/>
        <w:outlineLvl w:val="0"/>
        <w:rPr>
          <w:b/>
          <w:iCs/>
          <w:sz w:val="22"/>
          <w:szCs w:val="22"/>
          <w:u w:val="single"/>
          <w:lang w:val="lt-LT"/>
        </w:rPr>
      </w:pPr>
      <w:r w:rsidRPr="00AF5033">
        <w:rPr>
          <w:b/>
          <w:iCs/>
          <w:sz w:val="22"/>
          <w:szCs w:val="22"/>
          <w:u w:val="single"/>
          <w:lang w:val="lt-LT"/>
        </w:rPr>
        <w:t>Sąveika, į kurią reikia atsižvelgti</w:t>
      </w:r>
    </w:p>
    <w:p w14:paraId="6D20F501" w14:textId="77777777" w:rsidR="00943AD3" w:rsidRPr="00AF5033" w:rsidRDefault="00943AD3" w:rsidP="00943AD3">
      <w:pPr>
        <w:keepNext/>
        <w:outlineLvl w:val="0"/>
        <w:rPr>
          <w:b/>
          <w:sz w:val="22"/>
          <w:szCs w:val="22"/>
          <w:lang w:val="lt-LT"/>
        </w:rPr>
      </w:pPr>
    </w:p>
    <w:p w14:paraId="24642552" w14:textId="77777777" w:rsidR="00943AD3" w:rsidRPr="00AF5033" w:rsidRDefault="00943AD3" w:rsidP="00943AD3">
      <w:pPr>
        <w:outlineLvl w:val="0"/>
        <w:rPr>
          <w:b/>
          <w:sz w:val="22"/>
          <w:szCs w:val="22"/>
          <w:lang w:val="lt-LT"/>
        </w:rPr>
      </w:pPr>
      <w:r w:rsidRPr="00AF5033">
        <w:rPr>
          <w:b/>
          <w:sz w:val="22"/>
          <w:szCs w:val="22"/>
          <w:lang w:val="lt-LT"/>
        </w:rPr>
        <w:t xml:space="preserve">Diuretikai, </w:t>
      </w:r>
      <w:proofErr w:type="spellStart"/>
      <w:r w:rsidRPr="00AF5033">
        <w:rPr>
          <w:b/>
          <w:sz w:val="22"/>
          <w:szCs w:val="22"/>
          <w:lang w:val="lt-LT"/>
        </w:rPr>
        <w:t>antihipertenziniai</w:t>
      </w:r>
      <w:proofErr w:type="spellEnd"/>
      <w:r w:rsidRPr="00AF5033">
        <w:rPr>
          <w:b/>
          <w:sz w:val="22"/>
          <w:szCs w:val="22"/>
          <w:lang w:val="lt-LT"/>
        </w:rPr>
        <w:t xml:space="preserve"> vaistiniai preparatai ar kiti </w:t>
      </w:r>
      <w:proofErr w:type="spellStart"/>
      <w:r w:rsidRPr="00AF5033">
        <w:rPr>
          <w:b/>
          <w:sz w:val="22"/>
          <w:szCs w:val="22"/>
          <w:lang w:val="lt-LT"/>
        </w:rPr>
        <w:t>vazodiliatoriai</w:t>
      </w:r>
      <w:proofErr w:type="spellEnd"/>
    </w:p>
    <w:p w14:paraId="30F87B4E" w14:textId="77777777" w:rsidR="00943AD3" w:rsidRPr="00AF5033" w:rsidRDefault="00943AD3" w:rsidP="00943AD3">
      <w:pPr>
        <w:rPr>
          <w:sz w:val="22"/>
          <w:szCs w:val="22"/>
          <w:lang w:val="lt-LT"/>
        </w:rPr>
      </w:pPr>
      <w:r w:rsidRPr="00AF5033">
        <w:rPr>
          <w:sz w:val="22"/>
          <w:szCs w:val="22"/>
          <w:lang w:val="lt-LT"/>
        </w:rPr>
        <w:t xml:space="preserve">Naudojant </w:t>
      </w:r>
      <w:proofErr w:type="spellStart"/>
      <w:r w:rsidRPr="00AF5033">
        <w:rPr>
          <w:sz w:val="22"/>
          <w:szCs w:val="22"/>
          <w:lang w:val="lt-LT"/>
        </w:rPr>
        <w:t>Remodulin</w:t>
      </w:r>
      <w:proofErr w:type="spellEnd"/>
      <w:r w:rsidRPr="00AF5033">
        <w:rPr>
          <w:sz w:val="22"/>
          <w:szCs w:val="22"/>
          <w:lang w:val="lt-LT"/>
        </w:rPr>
        <w:t xml:space="preserve"> kartu su diuretikais, </w:t>
      </w:r>
      <w:proofErr w:type="spellStart"/>
      <w:r w:rsidRPr="00AF5033">
        <w:rPr>
          <w:sz w:val="22"/>
          <w:szCs w:val="22"/>
          <w:lang w:val="lt-LT"/>
        </w:rPr>
        <w:t>antihipertenziniais</w:t>
      </w:r>
      <w:proofErr w:type="spellEnd"/>
      <w:r w:rsidRPr="00AF5033">
        <w:rPr>
          <w:sz w:val="22"/>
          <w:szCs w:val="22"/>
          <w:lang w:val="lt-LT"/>
        </w:rPr>
        <w:t xml:space="preserve"> vaistiniais preparatais bei kitais </w:t>
      </w:r>
      <w:proofErr w:type="spellStart"/>
      <w:r w:rsidRPr="00AF5033">
        <w:rPr>
          <w:sz w:val="22"/>
          <w:szCs w:val="22"/>
          <w:lang w:val="lt-LT"/>
        </w:rPr>
        <w:t>vazodiliatoriais</w:t>
      </w:r>
      <w:proofErr w:type="spellEnd"/>
      <w:r w:rsidRPr="00AF5033">
        <w:rPr>
          <w:sz w:val="22"/>
          <w:szCs w:val="22"/>
          <w:lang w:val="lt-LT"/>
        </w:rPr>
        <w:t xml:space="preserve">, padidėja sisteminės </w:t>
      </w:r>
      <w:proofErr w:type="spellStart"/>
      <w:r w:rsidRPr="00AF5033">
        <w:rPr>
          <w:sz w:val="22"/>
          <w:szCs w:val="22"/>
          <w:lang w:val="lt-LT"/>
        </w:rPr>
        <w:t>hipotenzijos</w:t>
      </w:r>
      <w:proofErr w:type="spellEnd"/>
      <w:r w:rsidRPr="00AF5033">
        <w:rPr>
          <w:sz w:val="22"/>
          <w:szCs w:val="22"/>
          <w:lang w:val="lt-LT"/>
        </w:rPr>
        <w:t xml:space="preserve"> rizika. </w:t>
      </w:r>
    </w:p>
    <w:p w14:paraId="479F21DF" w14:textId="77777777" w:rsidR="00943AD3" w:rsidRPr="00AF5033" w:rsidRDefault="00943AD3" w:rsidP="00943AD3">
      <w:pPr>
        <w:rPr>
          <w:b/>
          <w:sz w:val="22"/>
          <w:szCs w:val="22"/>
          <w:lang w:val="lt-LT"/>
        </w:rPr>
      </w:pPr>
    </w:p>
    <w:p w14:paraId="3EE34D3D" w14:textId="77777777" w:rsidR="00943AD3" w:rsidRPr="00AF5033" w:rsidRDefault="00943AD3" w:rsidP="00943AD3">
      <w:pPr>
        <w:rPr>
          <w:b/>
          <w:sz w:val="22"/>
          <w:szCs w:val="22"/>
          <w:lang w:val="lt-LT"/>
        </w:rPr>
      </w:pPr>
      <w:r w:rsidRPr="00AF5033">
        <w:rPr>
          <w:b/>
          <w:sz w:val="22"/>
          <w:szCs w:val="22"/>
          <w:lang w:val="lt-LT"/>
        </w:rPr>
        <w:t xml:space="preserve">Trombocitų </w:t>
      </w:r>
      <w:proofErr w:type="spellStart"/>
      <w:r w:rsidRPr="00AF5033">
        <w:rPr>
          <w:b/>
          <w:sz w:val="22"/>
          <w:szCs w:val="22"/>
          <w:lang w:val="lt-LT"/>
        </w:rPr>
        <w:t>agregacijos</w:t>
      </w:r>
      <w:proofErr w:type="spellEnd"/>
      <w:r w:rsidRPr="00AF5033">
        <w:rPr>
          <w:b/>
          <w:sz w:val="22"/>
          <w:szCs w:val="22"/>
          <w:lang w:val="lt-LT"/>
        </w:rPr>
        <w:t xml:space="preserve"> inhibitoriai, įskaitant nesteroidinius vaistus nuo uždegimo (NVNU), ir antikoaguliantai</w:t>
      </w:r>
    </w:p>
    <w:p w14:paraId="31170636" w14:textId="77777777" w:rsidR="00943AD3" w:rsidRPr="00AF5033" w:rsidRDefault="00943AD3" w:rsidP="00943AD3">
      <w:pPr>
        <w:rPr>
          <w:sz w:val="22"/>
          <w:szCs w:val="22"/>
          <w:lang w:val="lt-LT"/>
        </w:rPr>
      </w:pPr>
      <w:proofErr w:type="spellStart"/>
      <w:r w:rsidRPr="00AF5033">
        <w:rPr>
          <w:sz w:val="22"/>
          <w:szCs w:val="22"/>
          <w:lang w:val="lt-LT"/>
        </w:rPr>
        <w:t>Treprostinilis</w:t>
      </w:r>
      <w:proofErr w:type="spellEnd"/>
      <w:r w:rsidRPr="00AF5033">
        <w:rPr>
          <w:sz w:val="22"/>
          <w:szCs w:val="22"/>
          <w:lang w:val="lt-LT"/>
        </w:rPr>
        <w:t xml:space="preserve"> gali slopinti trombocitų funkciją. Naudojant </w:t>
      </w:r>
      <w:proofErr w:type="spellStart"/>
      <w:r w:rsidRPr="00AF5033">
        <w:rPr>
          <w:sz w:val="22"/>
          <w:szCs w:val="22"/>
          <w:lang w:val="lt-LT"/>
        </w:rPr>
        <w:t>Remodulin</w:t>
      </w:r>
      <w:proofErr w:type="spellEnd"/>
      <w:r w:rsidRPr="00AF5033">
        <w:rPr>
          <w:sz w:val="22"/>
          <w:szCs w:val="22"/>
          <w:lang w:val="lt-LT"/>
        </w:rPr>
        <w:t xml:space="preserve"> kartu su trombocitų </w:t>
      </w:r>
      <w:proofErr w:type="spellStart"/>
      <w:r w:rsidRPr="00AF5033">
        <w:rPr>
          <w:sz w:val="22"/>
          <w:szCs w:val="22"/>
          <w:lang w:val="lt-LT"/>
        </w:rPr>
        <w:t>agregacijos</w:t>
      </w:r>
      <w:proofErr w:type="spellEnd"/>
      <w:r w:rsidRPr="00AF5033">
        <w:rPr>
          <w:sz w:val="22"/>
          <w:szCs w:val="22"/>
          <w:lang w:val="lt-LT"/>
        </w:rPr>
        <w:t xml:space="preserve"> inhibitoriais, įskaitant NVNU, azoto </w:t>
      </w:r>
      <w:proofErr w:type="spellStart"/>
      <w:r w:rsidRPr="00AF5033">
        <w:rPr>
          <w:sz w:val="22"/>
          <w:szCs w:val="22"/>
          <w:lang w:val="lt-LT"/>
        </w:rPr>
        <w:t>suboksido</w:t>
      </w:r>
      <w:proofErr w:type="spellEnd"/>
      <w:r w:rsidRPr="00AF5033">
        <w:rPr>
          <w:sz w:val="22"/>
          <w:szCs w:val="22"/>
          <w:lang w:val="lt-LT"/>
        </w:rPr>
        <w:t xml:space="preserve"> donorais arba antikoaguliantais, padidėja kraujavimo rizika. Antikoaguliantus vartojantys pacientai turi būti atidžiai stebimi, kaip to reikalauja įprastos medicininės praktikos rekomendacijos, nustatytos tokiam gydymui kontroliuoti. Pacientams, kurie vartoja antikoaguliantų, nerekomenduojama kartu vartoti kitokių trombocitų </w:t>
      </w:r>
      <w:proofErr w:type="spellStart"/>
      <w:r w:rsidRPr="00AF5033">
        <w:rPr>
          <w:sz w:val="22"/>
          <w:szCs w:val="22"/>
          <w:lang w:val="lt-LT"/>
        </w:rPr>
        <w:t>agregacijos</w:t>
      </w:r>
      <w:proofErr w:type="spellEnd"/>
      <w:r w:rsidRPr="00AF5033">
        <w:rPr>
          <w:sz w:val="22"/>
          <w:szCs w:val="22"/>
          <w:lang w:val="lt-LT"/>
        </w:rPr>
        <w:t xml:space="preserve"> inhibitorių. Nuolatinė </w:t>
      </w:r>
      <w:proofErr w:type="spellStart"/>
      <w:r w:rsidRPr="00AF5033">
        <w:rPr>
          <w:sz w:val="22"/>
          <w:szCs w:val="22"/>
          <w:lang w:val="lt-LT"/>
        </w:rPr>
        <w:t>treprostinilio</w:t>
      </w:r>
      <w:proofErr w:type="spellEnd"/>
      <w:r w:rsidRPr="00AF5033">
        <w:rPr>
          <w:sz w:val="22"/>
          <w:szCs w:val="22"/>
          <w:lang w:val="lt-LT"/>
        </w:rPr>
        <w:t xml:space="preserve"> infuzija po oda vienkartinės 25 mg varfarino dozės farmakodinamikai bei farmakokinetikai įtakos nedarė. Duomenų apie galimą </w:t>
      </w:r>
      <w:proofErr w:type="spellStart"/>
      <w:r w:rsidRPr="00AF5033">
        <w:rPr>
          <w:sz w:val="22"/>
          <w:szCs w:val="22"/>
          <w:lang w:val="lt-LT"/>
        </w:rPr>
        <w:t>treprostinilio</w:t>
      </w:r>
      <w:proofErr w:type="spellEnd"/>
      <w:r w:rsidRPr="00AF5033">
        <w:rPr>
          <w:sz w:val="22"/>
          <w:szCs w:val="22"/>
          <w:lang w:val="lt-LT"/>
        </w:rPr>
        <w:t xml:space="preserve"> ir kartu vartojamo azoto oksido donoro sąveiką, didinančią kraujavimo pavojų, nėra.</w:t>
      </w:r>
    </w:p>
    <w:p w14:paraId="5B56126B" w14:textId="77777777" w:rsidR="00943AD3" w:rsidRPr="00AF5033" w:rsidRDefault="00943AD3" w:rsidP="00943AD3">
      <w:pPr>
        <w:rPr>
          <w:sz w:val="22"/>
          <w:szCs w:val="22"/>
          <w:lang w:val="lt-LT"/>
        </w:rPr>
      </w:pPr>
    </w:p>
    <w:p w14:paraId="100D73AF" w14:textId="77777777" w:rsidR="00943AD3" w:rsidRPr="00AF5033" w:rsidRDefault="00943AD3" w:rsidP="00943AD3">
      <w:pPr>
        <w:rPr>
          <w:b/>
          <w:sz w:val="22"/>
          <w:szCs w:val="22"/>
          <w:lang w:val="lt-LT"/>
        </w:rPr>
      </w:pPr>
      <w:proofErr w:type="spellStart"/>
      <w:r w:rsidRPr="00AF5033">
        <w:rPr>
          <w:b/>
          <w:sz w:val="22"/>
          <w:szCs w:val="22"/>
          <w:lang w:val="lt-LT"/>
        </w:rPr>
        <w:t>Furozemidas</w:t>
      </w:r>
      <w:proofErr w:type="spellEnd"/>
    </w:p>
    <w:p w14:paraId="6F1BA7C2" w14:textId="77777777" w:rsidR="00943AD3" w:rsidRPr="00AF5033" w:rsidRDefault="00943AD3" w:rsidP="00943AD3">
      <w:pPr>
        <w:rPr>
          <w:sz w:val="22"/>
          <w:szCs w:val="22"/>
          <w:lang w:val="lt-LT"/>
        </w:rPr>
      </w:pPr>
      <w:r w:rsidRPr="00AF5033">
        <w:rPr>
          <w:sz w:val="22"/>
          <w:szCs w:val="22"/>
          <w:lang w:val="lt-LT"/>
        </w:rPr>
        <w:t xml:space="preserve">Pacientų, gydomų </w:t>
      </w:r>
      <w:proofErr w:type="spellStart"/>
      <w:r w:rsidRPr="00AF5033">
        <w:rPr>
          <w:sz w:val="22"/>
          <w:szCs w:val="22"/>
          <w:lang w:val="lt-LT"/>
        </w:rPr>
        <w:t>furozemidu</w:t>
      </w:r>
      <w:proofErr w:type="spellEnd"/>
      <w:r w:rsidRPr="00AF5033">
        <w:rPr>
          <w:sz w:val="22"/>
          <w:szCs w:val="22"/>
          <w:lang w:val="lt-LT"/>
        </w:rPr>
        <w:t xml:space="preserve">, </w:t>
      </w:r>
      <w:bookmarkStart w:id="67" w:name="OLE_LINK3"/>
      <w:bookmarkStart w:id="68" w:name="OLE_LINK4"/>
      <w:proofErr w:type="spellStart"/>
      <w:r w:rsidRPr="00AF5033">
        <w:rPr>
          <w:sz w:val="22"/>
          <w:szCs w:val="22"/>
          <w:lang w:val="lt-LT"/>
        </w:rPr>
        <w:t>treprostinilio</w:t>
      </w:r>
      <w:proofErr w:type="spellEnd"/>
      <w:r w:rsidRPr="00AF5033">
        <w:rPr>
          <w:sz w:val="22"/>
          <w:szCs w:val="22"/>
          <w:lang w:val="lt-LT"/>
        </w:rPr>
        <w:t xml:space="preserve"> </w:t>
      </w:r>
      <w:bookmarkEnd w:id="67"/>
      <w:bookmarkEnd w:id="68"/>
      <w:r w:rsidRPr="00AF5033">
        <w:rPr>
          <w:sz w:val="22"/>
          <w:szCs w:val="22"/>
          <w:lang w:val="lt-LT"/>
        </w:rPr>
        <w:t xml:space="preserve">plazmos klirensas gali šiek tiek sumažėti. Šią sąveiką greičiausiai sukelia tam tikros </w:t>
      </w:r>
      <w:proofErr w:type="spellStart"/>
      <w:r w:rsidRPr="00AF5033">
        <w:rPr>
          <w:sz w:val="22"/>
          <w:szCs w:val="22"/>
          <w:lang w:val="lt-LT"/>
        </w:rPr>
        <w:t>metabolinės</w:t>
      </w:r>
      <w:proofErr w:type="spellEnd"/>
      <w:r w:rsidRPr="00AF5033">
        <w:rPr>
          <w:sz w:val="22"/>
          <w:szCs w:val="22"/>
          <w:lang w:val="lt-LT"/>
        </w:rPr>
        <w:t xml:space="preserve"> ypatybės, bendros </w:t>
      </w:r>
      <w:proofErr w:type="spellStart"/>
      <w:r w:rsidRPr="00AF5033">
        <w:rPr>
          <w:sz w:val="22"/>
          <w:szCs w:val="22"/>
          <w:lang w:val="lt-LT"/>
        </w:rPr>
        <w:t>abiems</w:t>
      </w:r>
      <w:proofErr w:type="spellEnd"/>
      <w:r w:rsidRPr="00AF5033">
        <w:rPr>
          <w:sz w:val="22"/>
          <w:szCs w:val="22"/>
          <w:lang w:val="lt-LT"/>
        </w:rPr>
        <w:t xml:space="preserve"> vaistiniams preparatams (</w:t>
      </w:r>
      <w:proofErr w:type="spellStart"/>
      <w:r w:rsidRPr="00AF5033">
        <w:rPr>
          <w:sz w:val="22"/>
          <w:szCs w:val="22"/>
          <w:lang w:val="lt-LT"/>
        </w:rPr>
        <w:t>karboksilato</w:t>
      </w:r>
      <w:proofErr w:type="spellEnd"/>
      <w:r w:rsidRPr="00AF5033">
        <w:rPr>
          <w:sz w:val="22"/>
          <w:szCs w:val="22"/>
          <w:lang w:val="lt-LT"/>
        </w:rPr>
        <w:t xml:space="preserve"> prijungimas prie </w:t>
      </w:r>
      <w:proofErr w:type="spellStart"/>
      <w:r w:rsidRPr="00AF5033">
        <w:rPr>
          <w:sz w:val="22"/>
          <w:szCs w:val="22"/>
          <w:lang w:val="lt-LT"/>
        </w:rPr>
        <w:t>gliukurono</w:t>
      </w:r>
      <w:proofErr w:type="spellEnd"/>
      <w:r w:rsidRPr="00AF5033">
        <w:rPr>
          <w:sz w:val="22"/>
          <w:szCs w:val="22"/>
          <w:lang w:val="lt-LT"/>
        </w:rPr>
        <w:t xml:space="preserve"> rūgšties).</w:t>
      </w:r>
    </w:p>
    <w:p w14:paraId="12FFBD9B" w14:textId="77777777" w:rsidR="00943AD3" w:rsidRPr="00AF5033" w:rsidRDefault="00943AD3" w:rsidP="00943AD3">
      <w:pPr>
        <w:rPr>
          <w:sz w:val="22"/>
          <w:szCs w:val="22"/>
          <w:lang w:val="lt-LT"/>
        </w:rPr>
      </w:pPr>
    </w:p>
    <w:p w14:paraId="7819AE29" w14:textId="77777777" w:rsidR="00943AD3" w:rsidRPr="000D492F" w:rsidRDefault="00943AD3" w:rsidP="00943AD3">
      <w:pPr>
        <w:pStyle w:val="Text"/>
        <w:spacing w:before="0"/>
        <w:rPr>
          <w:b/>
          <w:sz w:val="22"/>
          <w:szCs w:val="22"/>
          <w:lang w:val="lt-LT"/>
        </w:rPr>
      </w:pPr>
      <w:r w:rsidRPr="000D492F">
        <w:rPr>
          <w:b/>
          <w:sz w:val="22"/>
          <w:szCs w:val="22"/>
          <w:lang w:val="lt-LT"/>
        </w:rPr>
        <w:t xml:space="preserve">+ </w:t>
      </w:r>
      <w:proofErr w:type="spellStart"/>
      <w:r w:rsidRPr="000D492F">
        <w:rPr>
          <w:b/>
          <w:sz w:val="22"/>
          <w:szCs w:val="22"/>
          <w:lang w:val="lt-LT"/>
        </w:rPr>
        <w:t>Citochromo</w:t>
      </w:r>
      <w:proofErr w:type="spellEnd"/>
      <w:r w:rsidRPr="000D492F">
        <w:rPr>
          <w:b/>
          <w:sz w:val="22"/>
          <w:szCs w:val="22"/>
          <w:lang w:val="lt-LT"/>
        </w:rPr>
        <w:t xml:space="preserve"> P450 (CYP) 2C8 fermento </w:t>
      </w:r>
      <w:proofErr w:type="spellStart"/>
      <w:r w:rsidRPr="000D492F">
        <w:rPr>
          <w:b/>
          <w:sz w:val="22"/>
          <w:szCs w:val="22"/>
          <w:lang w:val="lt-LT"/>
        </w:rPr>
        <w:t>induktoriai</w:t>
      </w:r>
      <w:proofErr w:type="spellEnd"/>
      <w:r w:rsidRPr="000D492F">
        <w:rPr>
          <w:b/>
          <w:sz w:val="22"/>
          <w:szCs w:val="22"/>
          <w:lang w:val="lt-LT"/>
        </w:rPr>
        <w:t xml:space="preserve"> / inhibitoriai</w:t>
      </w:r>
    </w:p>
    <w:p w14:paraId="0C3B4658" w14:textId="77777777" w:rsidR="00943AD3" w:rsidRPr="000D492F" w:rsidRDefault="00943AD3" w:rsidP="00943AD3">
      <w:pPr>
        <w:autoSpaceDE w:val="0"/>
        <w:autoSpaceDN w:val="0"/>
        <w:adjustRightInd w:val="0"/>
        <w:rPr>
          <w:sz w:val="22"/>
          <w:szCs w:val="22"/>
          <w:lang w:val="lt-LT"/>
        </w:rPr>
      </w:pPr>
      <w:proofErr w:type="spellStart"/>
      <w:r w:rsidRPr="000D492F">
        <w:rPr>
          <w:i/>
          <w:sz w:val="22"/>
          <w:szCs w:val="22"/>
          <w:lang w:val="lt-LT" w:eastAsia="en-US"/>
        </w:rPr>
        <w:t>Gemfibrozilis</w:t>
      </w:r>
      <w:proofErr w:type="spellEnd"/>
      <w:r w:rsidRPr="000D492F">
        <w:rPr>
          <w:i/>
          <w:sz w:val="22"/>
          <w:szCs w:val="22"/>
          <w:lang w:val="lt-LT" w:eastAsia="en-US"/>
        </w:rPr>
        <w:t xml:space="preserve"> – </w:t>
      </w:r>
      <w:r w:rsidRPr="000D492F">
        <w:rPr>
          <w:sz w:val="22"/>
          <w:szCs w:val="22"/>
          <w:lang w:val="lt-LT" w:eastAsia="en-US"/>
        </w:rPr>
        <w:t xml:space="preserve">žmogaus </w:t>
      </w:r>
      <w:proofErr w:type="spellStart"/>
      <w:r w:rsidRPr="000D492F">
        <w:rPr>
          <w:sz w:val="22"/>
          <w:szCs w:val="22"/>
          <w:lang w:val="lt-LT" w:eastAsia="en-US"/>
        </w:rPr>
        <w:t>farmakokinetiniai</w:t>
      </w:r>
      <w:proofErr w:type="spellEnd"/>
      <w:r w:rsidRPr="000D492F">
        <w:rPr>
          <w:sz w:val="22"/>
          <w:szCs w:val="22"/>
          <w:lang w:val="lt-LT" w:eastAsia="en-US"/>
        </w:rPr>
        <w:t xml:space="preserve"> tyrimai su </w:t>
      </w:r>
      <w:r w:rsidRPr="000D492F">
        <w:rPr>
          <w:i/>
          <w:sz w:val="22"/>
          <w:szCs w:val="22"/>
          <w:lang w:val="lt-LT" w:eastAsia="en-US"/>
        </w:rPr>
        <w:t xml:space="preserve">per </w:t>
      </w:r>
      <w:proofErr w:type="spellStart"/>
      <w:r w:rsidRPr="000D492F">
        <w:rPr>
          <w:i/>
          <w:sz w:val="22"/>
          <w:szCs w:val="22"/>
          <w:lang w:val="lt-LT" w:eastAsia="en-US"/>
        </w:rPr>
        <w:t>os</w:t>
      </w:r>
      <w:proofErr w:type="spellEnd"/>
      <w:r w:rsidRPr="000D492F">
        <w:rPr>
          <w:sz w:val="22"/>
          <w:szCs w:val="22"/>
          <w:lang w:val="lt-LT" w:eastAsia="en-US"/>
        </w:rPr>
        <w:t xml:space="preserve"> vartojamu </w:t>
      </w:r>
      <w:proofErr w:type="spellStart"/>
      <w:r w:rsidRPr="000D492F">
        <w:rPr>
          <w:sz w:val="22"/>
          <w:szCs w:val="22"/>
          <w:lang w:val="lt-LT" w:eastAsia="en-US"/>
        </w:rPr>
        <w:t>treprostinilio</w:t>
      </w:r>
      <w:proofErr w:type="spellEnd"/>
      <w:r w:rsidRPr="000D492F">
        <w:rPr>
          <w:sz w:val="22"/>
          <w:szCs w:val="22"/>
          <w:lang w:val="lt-LT" w:eastAsia="en-US"/>
        </w:rPr>
        <w:t xml:space="preserve"> </w:t>
      </w:r>
      <w:proofErr w:type="spellStart"/>
      <w:r w:rsidRPr="000D492F">
        <w:rPr>
          <w:sz w:val="22"/>
          <w:szCs w:val="22"/>
          <w:lang w:val="lt-LT" w:eastAsia="en-US"/>
        </w:rPr>
        <w:t>diolaminu</w:t>
      </w:r>
      <w:proofErr w:type="spellEnd"/>
      <w:r w:rsidRPr="000D492F">
        <w:rPr>
          <w:sz w:val="22"/>
          <w:szCs w:val="22"/>
          <w:lang w:val="lt-LT" w:eastAsia="en-US"/>
        </w:rPr>
        <w:t xml:space="preserve"> parodė, kad kartu skiriant </w:t>
      </w:r>
      <w:proofErr w:type="spellStart"/>
      <w:r w:rsidRPr="000D492F">
        <w:rPr>
          <w:sz w:val="22"/>
          <w:szCs w:val="22"/>
          <w:lang w:val="lt-LT" w:eastAsia="en-US"/>
        </w:rPr>
        <w:t>citochromo</w:t>
      </w:r>
      <w:proofErr w:type="spellEnd"/>
      <w:r w:rsidRPr="000D492F">
        <w:rPr>
          <w:sz w:val="22"/>
          <w:szCs w:val="22"/>
          <w:lang w:val="lt-LT" w:eastAsia="en-US"/>
        </w:rPr>
        <w:t xml:space="preserve"> P450 (CYP) 2C8 fermento </w:t>
      </w:r>
      <w:r w:rsidRPr="000D492F">
        <w:rPr>
          <w:sz w:val="22"/>
          <w:szCs w:val="22"/>
          <w:lang w:val="lt-LT"/>
        </w:rPr>
        <w:t xml:space="preserve">inhibitorių </w:t>
      </w:r>
      <w:proofErr w:type="spellStart"/>
      <w:r w:rsidRPr="000D492F">
        <w:rPr>
          <w:sz w:val="22"/>
          <w:szCs w:val="22"/>
          <w:lang w:val="lt-LT"/>
        </w:rPr>
        <w:t>gemfibrozilį</w:t>
      </w:r>
      <w:proofErr w:type="spellEnd"/>
      <w:r w:rsidRPr="000D492F">
        <w:rPr>
          <w:sz w:val="22"/>
          <w:szCs w:val="22"/>
          <w:lang w:val="lt-LT"/>
        </w:rPr>
        <w:t>, padvigubinama ekspozicija (</w:t>
      </w:r>
      <w:proofErr w:type="spellStart"/>
      <w:r w:rsidRPr="000D492F">
        <w:rPr>
          <w:sz w:val="22"/>
          <w:szCs w:val="22"/>
          <w:lang w:val="lt-LT"/>
        </w:rPr>
        <w:t>C</w:t>
      </w:r>
      <w:r w:rsidRPr="000D492F">
        <w:rPr>
          <w:sz w:val="22"/>
          <w:szCs w:val="22"/>
          <w:vertAlign w:val="subscript"/>
          <w:lang w:val="lt-LT"/>
        </w:rPr>
        <w:t>max</w:t>
      </w:r>
      <w:proofErr w:type="spellEnd"/>
      <w:r w:rsidRPr="000D492F">
        <w:rPr>
          <w:sz w:val="22"/>
          <w:szCs w:val="22"/>
          <w:lang w:val="lt-LT"/>
        </w:rPr>
        <w:t xml:space="preserve"> ir AUC) </w:t>
      </w:r>
      <w:proofErr w:type="spellStart"/>
      <w:r w:rsidRPr="000D492F">
        <w:rPr>
          <w:sz w:val="22"/>
          <w:szCs w:val="22"/>
          <w:lang w:val="lt-LT"/>
        </w:rPr>
        <w:t>treprostiniliui</w:t>
      </w:r>
      <w:proofErr w:type="spellEnd"/>
      <w:r w:rsidRPr="000D492F">
        <w:rPr>
          <w:sz w:val="22"/>
          <w:szCs w:val="22"/>
          <w:lang w:val="lt-LT"/>
        </w:rPr>
        <w:t xml:space="preserve">. Nebuvo nustatyta, ar </w:t>
      </w:r>
      <w:proofErr w:type="spellStart"/>
      <w:r w:rsidRPr="000D492F">
        <w:rPr>
          <w:sz w:val="22"/>
          <w:szCs w:val="22"/>
          <w:lang w:val="lt-LT" w:eastAsia="en-US"/>
        </w:rPr>
        <w:t>parenteriniu</w:t>
      </w:r>
      <w:proofErr w:type="spellEnd"/>
      <w:r w:rsidRPr="000D492F">
        <w:rPr>
          <w:sz w:val="22"/>
          <w:szCs w:val="22"/>
          <w:lang w:val="lt-LT" w:eastAsia="en-US"/>
        </w:rPr>
        <w:t xml:space="preserve"> būdu (leidžiamo po oda arba intraveniniu būdu) vartojamo </w:t>
      </w:r>
      <w:proofErr w:type="spellStart"/>
      <w:r w:rsidRPr="000D492F">
        <w:rPr>
          <w:sz w:val="22"/>
          <w:szCs w:val="22"/>
          <w:lang w:val="lt-LT" w:eastAsia="en-US"/>
        </w:rPr>
        <w:t>Remodulino</w:t>
      </w:r>
      <w:proofErr w:type="spellEnd"/>
      <w:r w:rsidRPr="000D492F">
        <w:rPr>
          <w:sz w:val="22"/>
          <w:szCs w:val="22"/>
          <w:lang w:val="lt-LT" w:eastAsia="en-US"/>
        </w:rPr>
        <w:t xml:space="preserve"> saugumą ir efektyvumą pakeičia </w:t>
      </w:r>
      <w:r w:rsidRPr="000D492F">
        <w:rPr>
          <w:sz w:val="22"/>
          <w:szCs w:val="22"/>
          <w:lang w:val="lt-LT"/>
        </w:rPr>
        <w:t xml:space="preserve">CYP2C8 inhibitoriai. Jei CYP2C8 inhibitorius (pvz., </w:t>
      </w:r>
      <w:proofErr w:type="spellStart"/>
      <w:r w:rsidRPr="000D492F">
        <w:rPr>
          <w:sz w:val="22"/>
          <w:szCs w:val="22"/>
          <w:lang w:val="lt-LT"/>
        </w:rPr>
        <w:t>gemfibrozilis</w:t>
      </w:r>
      <w:proofErr w:type="spellEnd"/>
      <w:r w:rsidRPr="000D492F">
        <w:rPr>
          <w:sz w:val="22"/>
          <w:szCs w:val="22"/>
          <w:lang w:val="lt-LT"/>
        </w:rPr>
        <w:t xml:space="preserve">, </w:t>
      </w:r>
      <w:proofErr w:type="spellStart"/>
      <w:r w:rsidRPr="000D492F">
        <w:rPr>
          <w:sz w:val="22"/>
          <w:szCs w:val="22"/>
          <w:lang w:val="lt-LT"/>
        </w:rPr>
        <w:t>trimetoprimas</w:t>
      </w:r>
      <w:proofErr w:type="spellEnd"/>
      <w:r w:rsidRPr="000D492F">
        <w:rPr>
          <w:sz w:val="22"/>
          <w:szCs w:val="22"/>
          <w:lang w:val="lt-LT"/>
        </w:rPr>
        <w:t xml:space="preserve"> ir </w:t>
      </w:r>
      <w:proofErr w:type="spellStart"/>
      <w:r w:rsidRPr="000D492F">
        <w:rPr>
          <w:sz w:val="22"/>
          <w:szCs w:val="22"/>
          <w:lang w:val="lt-LT"/>
        </w:rPr>
        <w:t>deferasiroksas</w:t>
      </w:r>
      <w:proofErr w:type="spellEnd"/>
      <w:r w:rsidRPr="000D492F">
        <w:rPr>
          <w:sz w:val="22"/>
          <w:szCs w:val="22"/>
          <w:lang w:val="lt-LT"/>
        </w:rPr>
        <w:t xml:space="preserve">) yra pridedamas prie paciento vaistų arba iš jų išbraukiamas po titravimo laikotarpio, reikia įvertinti </w:t>
      </w:r>
      <w:proofErr w:type="spellStart"/>
      <w:r w:rsidRPr="000D492F">
        <w:rPr>
          <w:sz w:val="22"/>
          <w:szCs w:val="22"/>
          <w:lang w:val="lt-LT"/>
        </w:rPr>
        <w:t>treprostinilio</w:t>
      </w:r>
      <w:proofErr w:type="spellEnd"/>
      <w:r w:rsidRPr="000D492F">
        <w:rPr>
          <w:sz w:val="22"/>
          <w:szCs w:val="22"/>
          <w:lang w:val="lt-LT"/>
        </w:rPr>
        <w:t xml:space="preserve"> dozės pakeitimo galimybę.</w:t>
      </w:r>
    </w:p>
    <w:p w14:paraId="590663BA" w14:textId="77777777" w:rsidR="00943AD3" w:rsidRPr="000D492F" w:rsidRDefault="00943AD3" w:rsidP="00943AD3">
      <w:pPr>
        <w:pStyle w:val="Text"/>
        <w:spacing w:before="0"/>
        <w:rPr>
          <w:sz w:val="22"/>
          <w:szCs w:val="22"/>
          <w:lang w:val="lt-LT"/>
        </w:rPr>
      </w:pPr>
    </w:p>
    <w:p w14:paraId="652CB487" w14:textId="77777777" w:rsidR="00943AD3" w:rsidRPr="000D492F" w:rsidRDefault="00943AD3" w:rsidP="00943AD3">
      <w:pPr>
        <w:autoSpaceDE w:val="0"/>
        <w:autoSpaceDN w:val="0"/>
        <w:adjustRightInd w:val="0"/>
        <w:rPr>
          <w:sz w:val="22"/>
          <w:szCs w:val="22"/>
          <w:lang w:val="lt-LT"/>
        </w:rPr>
      </w:pPr>
      <w:proofErr w:type="spellStart"/>
      <w:r w:rsidRPr="000D492F">
        <w:rPr>
          <w:i/>
          <w:sz w:val="22"/>
          <w:szCs w:val="22"/>
          <w:lang w:val="lt-LT"/>
        </w:rPr>
        <w:t>Rifampicinas</w:t>
      </w:r>
      <w:proofErr w:type="spellEnd"/>
      <w:r w:rsidRPr="000D492F">
        <w:rPr>
          <w:i/>
          <w:sz w:val="22"/>
          <w:szCs w:val="22"/>
          <w:lang w:val="lt-LT"/>
        </w:rPr>
        <w:t xml:space="preserve"> </w:t>
      </w:r>
      <w:r w:rsidRPr="000D492F">
        <w:rPr>
          <w:b/>
          <w:i/>
          <w:sz w:val="22"/>
          <w:szCs w:val="22"/>
          <w:lang w:val="lt-LT"/>
        </w:rPr>
        <w:t xml:space="preserve">– </w:t>
      </w:r>
      <w:r w:rsidRPr="000D492F">
        <w:rPr>
          <w:sz w:val="22"/>
          <w:szCs w:val="22"/>
          <w:lang w:val="lt-LT" w:eastAsia="en-US"/>
        </w:rPr>
        <w:t xml:space="preserve">žmogaus </w:t>
      </w:r>
      <w:proofErr w:type="spellStart"/>
      <w:r w:rsidRPr="000D492F">
        <w:rPr>
          <w:sz w:val="22"/>
          <w:szCs w:val="22"/>
          <w:lang w:val="lt-LT" w:eastAsia="en-US"/>
        </w:rPr>
        <w:t>farmakokinetiniai</w:t>
      </w:r>
      <w:proofErr w:type="spellEnd"/>
      <w:r w:rsidRPr="000D492F">
        <w:rPr>
          <w:sz w:val="22"/>
          <w:szCs w:val="22"/>
          <w:lang w:val="lt-LT" w:eastAsia="en-US"/>
        </w:rPr>
        <w:t xml:space="preserve"> tyrimai su </w:t>
      </w:r>
      <w:r w:rsidRPr="000D492F">
        <w:rPr>
          <w:i/>
          <w:sz w:val="22"/>
          <w:szCs w:val="22"/>
          <w:lang w:val="lt-LT" w:eastAsia="en-US"/>
        </w:rPr>
        <w:t xml:space="preserve">per </w:t>
      </w:r>
      <w:proofErr w:type="spellStart"/>
      <w:r w:rsidRPr="000D492F">
        <w:rPr>
          <w:i/>
          <w:sz w:val="22"/>
          <w:szCs w:val="22"/>
          <w:lang w:val="lt-LT" w:eastAsia="en-US"/>
        </w:rPr>
        <w:t>os</w:t>
      </w:r>
      <w:proofErr w:type="spellEnd"/>
      <w:r w:rsidRPr="000D492F">
        <w:rPr>
          <w:sz w:val="22"/>
          <w:szCs w:val="22"/>
          <w:lang w:val="lt-LT" w:eastAsia="en-US"/>
        </w:rPr>
        <w:t xml:space="preserve"> vartojamu </w:t>
      </w:r>
      <w:proofErr w:type="spellStart"/>
      <w:r w:rsidRPr="000D492F">
        <w:rPr>
          <w:sz w:val="22"/>
          <w:szCs w:val="22"/>
          <w:lang w:val="lt-LT" w:eastAsia="en-US"/>
        </w:rPr>
        <w:t>treprostinilio</w:t>
      </w:r>
      <w:proofErr w:type="spellEnd"/>
      <w:r w:rsidRPr="000D492F">
        <w:rPr>
          <w:sz w:val="22"/>
          <w:szCs w:val="22"/>
          <w:lang w:val="lt-LT" w:eastAsia="en-US"/>
        </w:rPr>
        <w:t xml:space="preserve"> </w:t>
      </w:r>
      <w:proofErr w:type="spellStart"/>
      <w:r w:rsidRPr="000D492F">
        <w:rPr>
          <w:sz w:val="22"/>
          <w:szCs w:val="22"/>
          <w:lang w:val="lt-LT" w:eastAsia="en-US"/>
        </w:rPr>
        <w:t>diolaminu</w:t>
      </w:r>
      <w:proofErr w:type="spellEnd"/>
      <w:r w:rsidRPr="000D492F">
        <w:rPr>
          <w:sz w:val="22"/>
          <w:szCs w:val="22"/>
          <w:lang w:val="lt-LT" w:eastAsia="en-US"/>
        </w:rPr>
        <w:t xml:space="preserve"> parodė, kad kartu su CYP2C8 fermentu skiriant </w:t>
      </w:r>
      <w:proofErr w:type="spellStart"/>
      <w:r w:rsidRPr="000D492F">
        <w:rPr>
          <w:sz w:val="22"/>
          <w:szCs w:val="22"/>
          <w:lang w:val="lt-LT" w:eastAsia="en-US"/>
        </w:rPr>
        <w:t>rifampiciną</w:t>
      </w:r>
      <w:proofErr w:type="spellEnd"/>
      <w:r w:rsidRPr="000D492F">
        <w:rPr>
          <w:sz w:val="22"/>
          <w:szCs w:val="22"/>
          <w:lang w:val="lt-LT" w:eastAsia="en-US"/>
        </w:rPr>
        <w:t xml:space="preserve">, sumažinama ekspozicija </w:t>
      </w:r>
      <w:proofErr w:type="spellStart"/>
      <w:r w:rsidRPr="000D492F">
        <w:rPr>
          <w:sz w:val="22"/>
          <w:szCs w:val="22"/>
          <w:lang w:val="lt-LT" w:eastAsia="en-US"/>
        </w:rPr>
        <w:t>treprostiniliui</w:t>
      </w:r>
      <w:proofErr w:type="spellEnd"/>
      <w:r w:rsidRPr="000D492F">
        <w:rPr>
          <w:sz w:val="22"/>
          <w:szCs w:val="22"/>
          <w:lang w:val="lt-LT" w:eastAsia="en-US"/>
        </w:rPr>
        <w:t xml:space="preserve"> (apytiksliai 20 %). </w:t>
      </w:r>
      <w:r w:rsidRPr="000D492F">
        <w:rPr>
          <w:sz w:val="22"/>
          <w:szCs w:val="22"/>
          <w:lang w:val="lt-LT"/>
        </w:rPr>
        <w:t xml:space="preserve">Nebuvo nustatyta, ar </w:t>
      </w:r>
      <w:proofErr w:type="spellStart"/>
      <w:r w:rsidRPr="000D492F">
        <w:rPr>
          <w:sz w:val="22"/>
          <w:szCs w:val="22"/>
          <w:lang w:val="lt-LT" w:eastAsia="en-US"/>
        </w:rPr>
        <w:t>parenteriniu</w:t>
      </w:r>
      <w:proofErr w:type="spellEnd"/>
      <w:r w:rsidRPr="000D492F">
        <w:rPr>
          <w:sz w:val="22"/>
          <w:szCs w:val="22"/>
          <w:lang w:val="lt-LT" w:eastAsia="en-US"/>
        </w:rPr>
        <w:t xml:space="preserve"> būdu (leidžiamo po oda arba intraveniniu būdu) vartojamo </w:t>
      </w:r>
      <w:proofErr w:type="spellStart"/>
      <w:r w:rsidRPr="000D492F">
        <w:rPr>
          <w:sz w:val="22"/>
          <w:szCs w:val="22"/>
          <w:lang w:val="lt-LT" w:eastAsia="en-US"/>
        </w:rPr>
        <w:t>Remodulino</w:t>
      </w:r>
      <w:proofErr w:type="spellEnd"/>
      <w:r w:rsidRPr="000D492F">
        <w:rPr>
          <w:sz w:val="22"/>
          <w:szCs w:val="22"/>
          <w:lang w:val="lt-LT" w:eastAsia="en-US"/>
        </w:rPr>
        <w:t xml:space="preserve"> saugumą ir efektyvumą pakeičia </w:t>
      </w:r>
      <w:proofErr w:type="spellStart"/>
      <w:r w:rsidRPr="000D492F">
        <w:rPr>
          <w:sz w:val="22"/>
          <w:szCs w:val="22"/>
          <w:lang w:val="lt-LT" w:eastAsia="en-US"/>
        </w:rPr>
        <w:t>rifampicinas</w:t>
      </w:r>
      <w:proofErr w:type="spellEnd"/>
      <w:r w:rsidRPr="000D492F">
        <w:rPr>
          <w:sz w:val="22"/>
          <w:szCs w:val="22"/>
          <w:lang w:val="lt-LT"/>
        </w:rPr>
        <w:t xml:space="preserve">. Jei </w:t>
      </w:r>
      <w:proofErr w:type="spellStart"/>
      <w:r w:rsidRPr="000D492F">
        <w:rPr>
          <w:sz w:val="22"/>
          <w:szCs w:val="22"/>
          <w:lang w:val="lt-LT"/>
        </w:rPr>
        <w:t>rifampicinas</w:t>
      </w:r>
      <w:proofErr w:type="spellEnd"/>
      <w:r w:rsidRPr="000D492F">
        <w:rPr>
          <w:sz w:val="22"/>
          <w:szCs w:val="22"/>
          <w:lang w:val="lt-LT"/>
        </w:rPr>
        <w:t xml:space="preserve"> yra pridedamas prie paciento vartojamų vaistų arba iš jų išbraukiamas po titravimo laikotarpio, reikia įvertinti </w:t>
      </w:r>
      <w:proofErr w:type="spellStart"/>
      <w:r w:rsidRPr="000D492F">
        <w:rPr>
          <w:sz w:val="22"/>
          <w:szCs w:val="22"/>
          <w:lang w:val="lt-LT"/>
        </w:rPr>
        <w:t>treprostinilio</w:t>
      </w:r>
      <w:proofErr w:type="spellEnd"/>
      <w:r w:rsidRPr="000D492F">
        <w:rPr>
          <w:sz w:val="22"/>
          <w:szCs w:val="22"/>
          <w:lang w:val="lt-LT"/>
        </w:rPr>
        <w:t xml:space="preserve"> dozės pakeitimo galimybę.</w:t>
      </w:r>
    </w:p>
    <w:p w14:paraId="7F1696B3" w14:textId="77777777" w:rsidR="00943AD3" w:rsidRPr="000D492F" w:rsidRDefault="00943AD3" w:rsidP="00943AD3">
      <w:pPr>
        <w:autoSpaceDE w:val="0"/>
        <w:autoSpaceDN w:val="0"/>
        <w:adjustRightInd w:val="0"/>
        <w:rPr>
          <w:sz w:val="22"/>
          <w:szCs w:val="22"/>
          <w:lang w:val="lt-LT"/>
        </w:rPr>
      </w:pPr>
    </w:p>
    <w:p w14:paraId="20A0544E" w14:textId="77777777" w:rsidR="00943AD3" w:rsidRPr="000D492F" w:rsidRDefault="00943AD3" w:rsidP="00943AD3">
      <w:pPr>
        <w:autoSpaceDE w:val="0"/>
        <w:autoSpaceDN w:val="0"/>
        <w:adjustRightInd w:val="0"/>
        <w:rPr>
          <w:sz w:val="22"/>
          <w:szCs w:val="22"/>
          <w:lang w:val="lt-LT"/>
        </w:rPr>
      </w:pPr>
      <w:r w:rsidRPr="000D492F">
        <w:rPr>
          <w:sz w:val="22"/>
          <w:szCs w:val="22"/>
          <w:lang w:val="lt-LT"/>
        </w:rPr>
        <w:t xml:space="preserve">CYP2C8 </w:t>
      </w:r>
      <w:proofErr w:type="spellStart"/>
      <w:r w:rsidRPr="000D492F">
        <w:rPr>
          <w:sz w:val="22"/>
          <w:szCs w:val="22"/>
          <w:lang w:val="lt-LT"/>
        </w:rPr>
        <w:t>induktoriai</w:t>
      </w:r>
      <w:proofErr w:type="spellEnd"/>
      <w:r w:rsidRPr="000D492F">
        <w:rPr>
          <w:sz w:val="22"/>
          <w:szCs w:val="22"/>
          <w:lang w:val="lt-LT"/>
        </w:rPr>
        <w:t xml:space="preserve"> (pvz., </w:t>
      </w:r>
      <w:proofErr w:type="spellStart"/>
      <w:r w:rsidRPr="000D492F">
        <w:rPr>
          <w:sz w:val="22"/>
          <w:szCs w:val="22"/>
          <w:lang w:val="lt-LT"/>
        </w:rPr>
        <w:t>fenitoinas</w:t>
      </w:r>
      <w:proofErr w:type="spellEnd"/>
      <w:r w:rsidRPr="000D492F">
        <w:rPr>
          <w:sz w:val="22"/>
          <w:szCs w:val="22"/>
          <w:lang w:val="lt-LT"/>
        </w:rPr>
        <w:t xml:space="preserve">, </w:t>
      </w:r>
      <w:proofErr w:type="spellStart"/>
      <w:r w:rsidRPr="000D492F">
        <w:rPr>
          <w:sz w:val="22"/>
          <w:szCs w:val="22"/>
          <w:lang w:val="lt-LT"/>
        </w:rPr>
        <w:t>karbamazepinas</w:t>
      </w:r>
      <w:proofErr w:type="spellEnd"/>
      <w:r w:rsidRPr="000D492F">
        <w:rPr>
          <w:sz w:val="22"/>
          <w:szCs w:val="22"/>
          <w:lang w:val="lt-LT"/>
        </w:rPr>
        <w:t xml:space="preserve">, </w:t>
      </w:r>
      <w:proofErr w:type="spellStart"/>
      <w:r w:rsidRPr="000D492F">
        <w:rPr>
          <w:sz w:val="22"/>
          <w:szCs w:val="22"/>
          <w:lang w:val="lt-LT"/>
        </w:rPr>
        <w:t>fenobarbitalis</w:t>
      </w:r>
      <w:proofErr w:type="spellEnd"/>
      <w:r w:rsidRPr="000D492F">
        <w:rPr>
          <w:sz w:val="22"/>
          <w:szCs w:val="22"/>
          <w:lang w:val="lt-LT"/>
        </w:rPr>
        <w:t xml:space="preserve"> ir jonažolė) gali sumažinti ekspoziciją </w:t>
      </w:r>
      <w:proofErr w:type="spellStart"/>
      <w:r w:rsidRPr="000D492F">
        <w:rPr>
          <w:sz w:val="22"/>
          <w:szCs w:val="22"/>
          <w:lang w:val="lt-LT"/>
        </w:rPr>
        <w:t>treprostiniliui</w:t>
      </w:r>
      <w:proofErr w:type="spellEnd"/>
      <w:r w:rsidRPr="000D492F">
        <w:rPr>
          <w:sz w:val="22"/>
          <w:szCs w:val="22"/>
          <w:lang w:val="lt-LT"/>
        </w:rPr>
        <w:t xml:space="preserve">. Jei CYP2C8 </w:t>
      </w:r>
      <w:proofErr w:type="spellStart"/>
      <w:r w:rsidRPr="000D492F">
        <w:rPr>
          <w:sz w:val="22"/>
          <w:szCs w:val="22"/>
          <w:lang w:val="lt-LT"/>
        </w:rPr>
        <w:t>induktorius</w:t>
      </w:r>
      <w:proofErr w:type="spellEnd"/>
      <w:r w:rsidRPr="000D492F">
        <w:rPr>
          <w:sz w:val="22"/>
          <w:szCs w:val="22"/>
          <w:lang w:val="lt-LT"/>
        </w:rPr>
        <w:t xml:space="preserve"> yra pridedamas prie paciento vaistų arba iš jų išbraukiamas po titravimo laikotarpio, reikia įvertinti </w:t>
      </w:r>
      <w:proofErr w:type="spellStart"/>
      <w:r w:rsidRPr="000D492F">
        <w:rPr>
          <w:sz w:val="22"/>
          <w:szCs w:val="22"/>
          <w:lang w:val="lt-LT"/>
        </w:rPr>
        <w:t>treprostinilio</w:t>
      </w:r>
      <w:proofErr w:type="spellEnd"/>
      <w:r w:rsidRPr="000D492F">
        <w:rPr>
          <w:sz w:val="22"/>
          <w:szCs w:val="22"/>
          <w:lang w:val="lt-LT"/>
        </w:rPr>
        <w:t xml:space="preserve"> dozės pakeitimo galimybę.</w:t>
      </w:r>
    </w:p>
    <w:p w14:paraId="41CEF0CE" w14:textId="77777777" w:rsidR="00943AD3" w:rsidRPr="000D492F" w:rsidRDefault="00943AD3" w:rsidP="00943AD3">
      <w:pPr>
        <w:pStyle w:val="Text"/>
        <w:spacing w:before="0"/>
        <w:rPr>
          <w:sz w:val="22"/>
          <w:szCs w:val="22"/>
          <w:lang w:val="lt-LT"/>
        </w:rPr>
      </w:pPr>
    </w:p>
    <w:p w14:paraId="3AF8D8B7" w14:textId="77777777" w:rsidR="00943AD3" w:rsidRPr="000D492F" w:rsidRDefault="00943AD3" w:rsidP="00943AD3">
      <w:pPr>
        <w:autoSpaceDE w:val="0"/>
        <w:autoSpaceDN w:val="0"/>
        <w:adjustRightInd w:val="0"/>
        <w:rPr>
          <w:b/>
          <w:bCs/>
          <w:sz w:val="22"/>
          <w:szCs w:val="22"/>
          <w:lang w:val="lt-LT" w:eastAsia="en-US"/>
        </w:rPr>
      </w:pPr>
      <w:r w:rsidRPr="000D492F">
        <w:rPr>
          <w:b/>
          <w:bCs/>
          <w:sz w:val="22"/>
          <w:szCs w:val="22"/>
          <w:lang w:val="lt-LT" w:eastAsia="en-US"/>
        </w:rPr>
        <w:t xml:space="preserve">+ </w:t>
      </w:r>
      <w:proofErr w:type="spellStart"/>
      <w:r w:rsidRPr="000D492F">
        <w:rPr>
          <w:b/>
          <w:bCs/>
          <w:sz w:val="22"/>
          <w:szCs w:val="22"/>
          <w:lang w:val="lt-LT" w:eastAsia="en-US"/>
        </w:rPr>
        <w:t>Bosentanas</w:t>
      </w:r>
      <w:proofErr w:type="spellEnd"/>
    </w:p>
    <w:p w14:paraId="779EC210" w14:textId="77777777" w:rsidR="00943AD3" w:rsidRPr="000D492F" w:rsidRDefault="00943AD3" w:rsidP="00943AD3">
      <w:pPr>
        <w:autoSpaceDE w:val="0"/>
        <w:autoSpaceDN w:val="0"/>
        <w:adjustRightInd w:val="0"/>
        <w:rPr>
          <w:sz w:val="22"/>
          <w:szCs w:val="22"/>
          <w:lang w:val="lt-LT" w:eastAsia="en-US"/>
        </w:rPr>
      </w:pPr>
      <w:r w:rsidRPr="000D492F">
        <w:rPr>
          <w:sz w:val="22"/>
          <w:szCs w:val="22"/>
          <w:lang w:val="lt-LT" w:eastAsia="en-US"/>
        </w:rPr>
        <w:t xml:space="preserve">Žmogaus </w:t>
      </w:r>
      <w:proofErr w:type="spellStart"/>
      <w:r w:rsidRPr="000D492F">
        <w:rPr>
          <w:sz w:val="22"/>
          <w:szCs w:val="22"/>
          <w:lang w:val="lt-LT" w:eastAsia="en-US"/>
        </w:rPr>
        <w:t>farmakokinetinių</w:t>
      </w:r>
      <w:proofErr w:type="spellEnd"/>
      <w:r w:rsidRPr="000D492F">
        <w:rPr>
          <w:sz w:val="22"/>
          <w:szCs w:val="22"/>
          <w:lang w:val="lt-LT" w:eastAsia="en-US"/>
        </w:rPr>
        <w:t xml:space="preserve"> tyrimų, atliktų su </w:t>
      </w:r>
      <w:proofErr w:type="spellStart"/>
      <w:r w:rsidRPr="000D492F">
        <w:rPr>
          <w:sz w:val="22"/>
          <w:szCs w:val="22"/>
          <w:lang w:val="lt-LT" w:eastAsia="en-US"/>
        </w:rPr>
        <w:t>bosentanu</w:t>
      </w:r>
      <w:proofErr w:type="spellEnd"/>
      <w:r w:rsidRPr="000D492F">
        <w:rPr>
          <w:sz w:val="22"/>
          <w:szCs w:val="22"/>
          <w:lang w:val="lt-LT" w:eastAsia="en-US"/>
        </w:rPr>
        <w:t xml:space="preserve"> (250 mg/per parą) ir </w:t>
      </w:r>
      <w:proofErr w:type="spellStart"/>
      <w:r w:rsidRPr="000D492F">
        <w:rPr>
          <w:sz w:val="22"/>
          <w:szCs w:val="22"/>
          <w:lang w:val="lt-LT" w:eastAsia="en-US"/>
        </w:rPr>
        <w:t>treprostinilio</w:t>
      </w:r>
      <w:proofErr w:type="spellEnd"/>
      <w:r w:rsidRPr="000D492F">
        <w:rPr>
          <w:sz w:val="22"/>
          <w:szCs w:val="22"/>
          <w:lang w:val="lt-LT" w:eastAsia="en-US"/>
        </w:rPr>
        <w:t xml:space="preserve"> </w:t>
      </w:r>
      <w:proofErr w:type="spellStart"/>
      <w:r w:rsidRPr="000D492F">
        <w:rPr>
          <w:sz w:val="22"/>
          <w:szCs w:val="22"/>
          <w:lang w:val="lt-LT" w:eastAsia="en-US"/>
        </w:rPr>
        <w:t>diolaminu</w:t>
      </w:r>
      <w:proofErr w:type="spellEnd"/>
      <w:r w:rsidRPr="000D492F">
        <w:rPr>
          <w:sz w:val="22"/>
          <w:szCs w:val="22"/>
          <w:lang w:val="lt-LT" w:eastAsia="en-US"/>
        </w:rPr>
        <w:t xml:space="preserve"> (</w:t>
      </w:r>
      <w:r w:rsidRPr="000D492F">
        <w:rPr>
          <w:i/>
          <w:sz w:val="22"/>
          <w:szCs w:val="22"/>
          <w:lang w:val="lt-LT" w:eastAsia="en-US"/>
        </w:rPr>
        <w:t xml:space="preserve">per </w:t>
      </w:r>
      <w:proofErr w:type="spellStart"/>
      <w:r w:rsidRPr="000D492F">
        <w:rPr>
          <w:i/>
          <w:sz w:val="22"/>
          <w:szCs w:val="22"/>
          <w:lang w:val="lt-LT" w:eastAsia="en-US"/>
        </w:rPr>
        <w:t>os</w:t>
      </w:r>
      <w:proofErr w:type="spellEnd"/>
      <w:r w:rsidRPr="000D492F">
        <w:rPr>
          <w:sz w:val="22"/>
          <w:szCs w:val="22"/>
          <w:lang w:val="lt-LT" w:eastAsia="en-US"/>
        </w:rPr>
        <w:t xml:space="preserve"> vartojama dozė 2 mg/per parą), metu nebuvo pastebėta jokių </w:t>
      </w:r>
      <w:proofErr w:type="spellStart"/>
      <w:r w:rsidRPr="000D492F">
        <w:rPr>
          <w:sz w:val="22"/>
          <w:szCs w:val="22"/>
          <w:lang w:val="lt-LT" w:eastAsia="en-US"/>
        </w:rPr>
        <w:t>farmakokinetinių</w:t>
      </w:r>
      <w:proofErr w:type="spellEnd"/>
      <w:r w:rsidRPr="000D492F">
        <w:rPr>
          <w:sz w:val="22"/>
          <w:szCs w:val="22"/>
          <w:lang w:val="lt-LT" w:eastAsia="en-US"/>
        </w:rPr>
        <w:t xml:space="preserve"> sąveikų tarp </w:t>
      </w:r>
      <w:proofErr w:type="spellStart"/>
      <w:r w:rsidRPr="000D492F">
        <w:rPr>
          <w:sz w:val="22"/>
          <w:szCs w:val="22"/>
          <w:lang w:val="lt-LT" w:eastAsia="en-US"/>
        </w:rPr>
        <w:t>treprostinilio</w:t>
      </w:r>
      <w:proofErr w:type="spellEnd"/>
      <w:r w:rsidRPr="000D492F">
        <w:rPr>
          <w:sz w:val="22"/>
          <w:szCs w:val="22"/>
          <w:lang w:val="lt-LT" w:eastAsia="en-US"/>
        </w:rPr>
        <w:t xml:space="preserve"> ir </w:t>
      </w:r>
      <w:proofErr w:type="spellStart"/>
      <w:r w:rsidRPr="000D492F">
        <w:rPr>
          <w:sz w:val="22"/>
          <w:szCs w:val="22"/>
          <w:lang w:val="lt-LT" w:eastAsia="en-US"/>
        </w:rPr>
        <w:t>bosentano</w:t>
      </w:r>
      <w:proofErr w:type="spellEnd"/>
      <w:r w:rsidRPr="000D492F">
        <w:rPr>
          <w:sz w:val="22"/>
          <w:szCs w:val="22"/>
          <w:lang w:val="lt-LT" w:eastAsia="en-US"/>
        </w:rPr>
        <w:t>.</w:t>
      </w:r>
    </w:p>
    <w:p w14:paraId="2087DAFF" w14:textId="77777777" w:rsidR="00943AD3" w:rsidRPr="000D492F" w:rsidRDefault="00943AD3" w:rsidP="00943AD3">
      <w:pPr>
        <w:autoSpaceDE w:val="0"/>
        <w:autoSpaceDN w:val="0"/>
        <w:adjustRightInd w:val="0"/>
        <w:rPr>
          <w:sz w:val="22"/>
          <w:szCs w:val="22"/>
          <w:lang w:val="lt-LT" w:eastAsia="en-US"/>
        </w:rPr>
      </w:pPr>
    </w:p>
    <w:p w14:paraId="16E933CB" w14:textId="77777777" w:rsidR="00943AD3" w:rsidRPr="000D492F" w:rsidRDefault="00943AD3" w:rsidP="00943AD3">
      <w:pPr>
        <w:autoSpaceDE w:val="0"/>
        <w:autoSpaceDN w:val="0"/>
        <w:adjustRightInd w:val="0"/>
        <w:rPr>
          <w:b/>
          <w:bCs/>
          <w:sz w:val="22"/>
          <w:szCs w:val="22"/>
          <w:lang w:val="lt-LT" w:eastAsia="en-US"/>
        </w:rPr>
      </w:pPr>
      <w:r w:rsidRPr="000D492F">
        <w:rPr>
          <w:b/>
          <w:bCs/>
          <w:sz w:val="22"/>
          <w:szCs w:val="22"/>
          <w:lang w:val="lt-LT" w:eastAsia="en-US"/>
        </w:rPr>
        <w:t xml:space="preserve">+ </w:t>
      </w:r>
      <w:proofErr w:type="spellStart"/>
      <w:r w:rsidRPr="000D492F">
        <w:rPr>
          <w:b/>
          <w:bCs/>
          <w:sz w:val="22"/>
          <w:szCs w:val="22"/>
          <w:lang w:val="lt-LT" w:eastAsia="en-US"/>
        </w:rPr>
        <w:t>Sildenafilis</w:t>
      </w:r>
      <w:proofErr w:type="spellEnd"/>
    </w:p>
    <w:p w14:paraId="0B74AD58" w14:textId="77777777" w:rsidR="00943AD3" w:rsidRPr="000D492F" w:rsidRDefault="00943AD3" w:rsidP="00943AD3">
      <w:pPr>
        <w:rPr>
          <w:sz w:val="22"/>
          <w:szCs w:val="22"/>
          <w:lang w:val="lt-LT"/>
        </w:rPr>
      </w:pPr>
      <w:r w:rsidRPr="000D492F">
        <w:rPr>
          <w:sz w:val="22"/>
          <w:szCs w:val="22"/>
          <w:lang w:val="lt-LT" w:eastAsia="en-US"/>
        </w:rPr>
        <w:lastRenderedPageBreak/>
        <w:t xml:space="preserve">Žmogaus </w:t>
      </w:r>
      <w:proofErr w:type="spellStart"/>
      <w:r w:rsidRPr="000D492F">
        <w:rPr>
          <w:sz w:val="22"/>
          <w:szCs w:val="22"/>
          <w:lang w:val="lt-LT" w:eastAsia="en-US"/>
        </w:rPr>
        <w:t>farmakokinetinių</w:t>
      </w:r>
      <w:proofErr w:type="spellEnd"/>
      <w:r w:rsidRPr="000D492F">
        <w:rPr>
          <w:sz w:val="22"/>
          <w:szCs w:val="22"/>
          <w:lang w:val="lt-LT" w:eastAsia="en-US"/>
        </w:rPr>
        <w:t xml:space="preserve"> tyrimų, atliktų su </w:t>
      </w:r>
      <w:proofErr w:type="spellStart"/>
      <w:r w:rsidRPr="000D492F">
        <w:rPr>
          <w:sz w:val="22"/>
          <w:szCs w:val="22"/>
          <w:lang w:val="lt-LT" w:eastAsia="en-US"/>
        </w:rPr>
        <w:t>sildenafiliu</w:t>
      </w:r>
      <w:proofErr w:type="spellEnd"/>
      <w:r w:rsidRPr="000D492F">
        <w:rPr>
          <w:sz w:val="22"/>
          <w:szCs w:val="22"/>
          <w:lang w:val="lt-LT" w:eastAsia="en-US"/>
        </w:rPr>
        <w:t xml:space="preserve"> (60 mg/per parą) ir </w:t>
      </w:r>
      <w:proofErr w:type="spellStart"/>
      <w:r w:rsidRPr="000D492F">
        <w:rPr>
          <w:sz w:val="22"/>
          <w:szCs w:val="22"/>
          <w:lang w:val="lt-LT" w:eastAsia="en-US"/>
        </w:rPr>
        <w:t>treprostinilio</w:t>
      </w:r>
      <w:proofErr w:type="spellEnd"/>
      <w:r w:rsidRPr="000D492F">
        <w:rPr>
          <w:sz w:val="22"/>
          <w:szCs w:val="22"/>
          <w:lang w:val="lt-LT" w:eastAsia="en-US"/>
        </w:rPr>
        <w:t xml:space="preserve"> </w:t>
      </w:r>
      <w:proofErr w:type="spellStart"/>
      <w:r w:rsidRPr="000D492F">
        <w:rPr>
          <w:sz w:val="22"/>
          <w:szCs w:val="22"/>
          <w:lang w:val="lt-LT" w:eastAsia="en-US"/>
        </w:rPr>
        <w:t>diolaminu</w:t>
      </w:r>
      <w:proofErr w:type="spellEnd"/>
      <w:r w:rsidRPr="000D492F">
        <w:rPr>
          <w:sz w:val="22"/>
          <w:szCs w:val="22"/>
          <w:lang w:val="lt-LT" w:eastAsia="en-US"/>
        </w:rPr>
        <w:t xml:space="preserve"> (</w:t>
      </w:r>
      <w:r w:rsidRPr="000D492F">
        <w:rPr>
          <w:i/>
          <w:sz w:val="22"/>
          <w:szCs w:val="22"/>
          <w:lang w:val="lt-LT" w:eastAsia="en-US"/>
        </w:rPr>
        <w:t xml:space="preserve">per </w:t>
      </w:r>
      <w:proofErr w:type="spellStart"/>
      <w:r w:rsidRPr="000D492F">
        <w:rPr>
          <w:i/>
          <w:sz w:val="22"/>
          <w:szCs w:val="22"/>
          <w:lang w:val="lt-LT" w:eastAsia="en-US"/>
        </w:rPr>
        <w:t>os</w:t>
      </w:r>
      <w:proofErr w:type="spellEnd"/>
      <w:r w:rsidRPr="000D492F">
        <w:rPr>
          <w:sz w:val="22"/>
          <w:szCs w:val="22"/>
          <w:lang w:val="lt-LT" w:eastAsia="en-US"/>
        </w:rPr>
        <w:t xml:space="preserve"> vartojama dozė 2 mg/per parą), metu nebuvo pastebėta jokių </w:t>
      </w:r>
      <w:proofErr w:type="spellStart"/>
      <w:r w:rsidRPr="000D492F">
        <w:rPr>
          <w:sz w:val="22"/>
          <w:szCs w:val="22"/>
          <w:lang w:val="lt-LT" w:eastAsia="en-US"/>
        </w:rPr>
        <w:t>farmakokinetinių</w:t>
      </w:r>
      <w:proofErr w:type="spellEnd"/>
      <w:r w:rsidRPr="000D492F">
        <w:rPr>
          <w:sz w:val="22"/>
          <w:szCs w:val="22"/>
          <w:lang w:val="lt-LT" w:eastAsia="en-US"/>
        </w:rPr>
        <w:t xml:space="preserve"> sąveikų tarp </w:t>
      </w:r>
      <w:proofErr w:type="spellStart"/>
      <w:r w:rsidRPr="000D492F">
        <w:rPr>
          <w:sz w:val="22"/>
          <w:szCs w:val="22"/>
          <w:lang w:val="lt-LT" w:eastAsia="en-US"/>
        </w:rPr>
        <w:t>treprostinilio</w:t>
      </w:r>
      <w:proofErr w:type="spellEnd"/>
      <w:r w:rsidRPr="000D492F">
        <w:rPr>
          <w:sz w:val="22"/>
          <w:szCs w:val="22"/>
          <w:lang w:val="lt-LT" w:eastAsia="en-US"/>
        </w:rPr>
        <w:t xml:space="preserve"> ir </w:t>
      </w:r>
      <w:proofErr w:type="spellStart"/>
      <w:r w:rsidRPr="000D492F">
        <w:rPr>
          <w:sz w:val="22"/>
          <w:szCs w:val="22"/>
          <w:lang w:val="lt-LT"/>
        </w:rPr>
        <w:t>sildenafilio</w:t>
      </w:r>
      <w:proofErr w:type="spellEnd"/>
      <w:r w:rsidRPr="000D492F">
        <w:rPr>
          <w:sz w:val="22"/>
          <w:szCs w:val="22"/>
          <w:lang w:val="lt-LT"/>
        </w:rPr>
        <w:t>.</w:t>
      </w:r>
    </w:p>
    <w:p w14:paraId="162ABE19" w14:textId="77777777" w:rsidR="00943AD3" w:rsidRPr="00AF5033" w:rsidRDefault="00943AD3" w:rsidP="00943AD3">
      <w:pPr>
        <w:rPr>
          <w:sz w:val="22"/>
          <w:szCs w:val="22"/>
          <w:lang w:val="lt-LT"/>
        </w:rPr>
      </w:pPr>
    </w:p>
    <w:p w14:paraId="00CB703F" w14:textId="77777777" w:rsidR="00943AD3" w:rsidRPr="00AF5033" w:rsidRDefault="00943AD3" w:rsidP="00943AD3">
      <w:pPr>
        <w:outlineLvl w:val="0"/>
        <w:rPr>
          <w:b/>
          <w:sz w:val="22"/>
          <w:szCs w:val="22"/>
          <w:lang w:val="lt-LT"/>
        </w:rPr>
      </w:pPr>
      <w:r w:rsidRPr="00AF5033">
        <w:rPr>
          <w:b/>
          <w:sz w:val="22"/>
          <w:szCs w:val="22"/>
          <w:lang w:val="lt-LT"/>
        </w:rPr>
        <w:t>4.6</w:t>
      </w:r>
      <w:r w:rsidRPr="00AF5033">
        <w:rPr>
          <w:b/>
          <w:sz w:val="22"/>
          <w:szCs w:val="22"/>
          <w:lang w:val="lt-LT"/>
        </w:rPr>
        <w:tab/>
        <w:t>Vaisingumas, nėštumo ir žindymo laikotarpis</w:t>
      </w:r>
    </w:p>
    <w:p w14:paraId="179DC5FB" w14:textId="77777777" w:rsidR="00943AD3" w:rsidRPr="00AF5033" w:rsidRDefault="00943AD3" w:rsidP="00943AD3">
      <w:pPr>
        <w:rPr>
          <w:b/>
          <w:sz w:val="22"/>
          <w:szCs w:val="22"/>
          <w:lang w:val="lt-LT"/>
        </w:rPr>
      </w:pPr>
    </w:p>
    <w:p w14:paraId="1AC0DE4B" w14:textId="77777777" w:rsidR="00943AD3" w:rsidRPr="00AF5033" w:rsidRDefault="00943AD3" w:rsidP="00943AD3">
      <w:pPr>
        <w:outlineLvl w:val="0"/>
        <w:rPr>
          <w:b/>
          <w:iCs/>
          <w:sz w:val="22"/>
          <w:szCs w:val="22"/>
          <w:u w:val="single"/>
          <w:lang w:val="lt-LT"/>
        </w:rPr>
      </w:pPr>
      <w:r w:rsidRPr="00AF5033">
        <w:rPr>
          <w:b/>
          <w:iCs/>
          <w:sz w:val="22"/>
          <w:szCs w:val="22"/>
          <w:u w:val="single"/>
          <w:lang w:val="lt-LT"/>
        </w:rPr>
        <w:t>Nėštumas</w:t>
      </w:r>
    </w:p>
    <w:p w14:paraId="741C9362" w14:textId="77777777" w:rsidR="00943AD3" w:rsidRPr="00AF5033" w:rsidRDefault="00943AD3" w:rsidP="00943AD3">
      <w:pPr>
        <w:rPr>
          <w:sz w:val="22"/>
          <w:szCs w:val="22"/>
          <w:lang w:val="lt-LT"/>
        </w:rPr>
      </w:pPr>
      <w:r w:rsidRPr="00AF5033">
        <w:rPr>
          <w:sz w:val="22"/>
          <w:szCs w:val="22"/>
          <w:lang w:val="lt-LT"/>
        </w:rPr>
        <w:t xml:space="preserve">Reikiamų duomenų apie </w:t>
      </w:r>
      <w:proofErr w:type="spellStart"/>
      <w:r w:rsidRPr="00AF5033">
        <w:rPr>
          <w:sz w:val="22"/>
          <w:szCs w:val="22"/>
          <w:lang w:val="lt-LT"/>
        </w:rPr>
        <w:t>treprostinilio</w:t>
      </w:r>
      <w:proofErr w:type="spellEnd"/>
      <w:r w:rsidRPr="00AF5033">
        <w:rPr>
          <w:sz w:val="22"/>
          <w:szCs w:val="22"/>
          <w:lang w:val="lt-LT"/>
        </w:rPr>
        <w:t xml:space="preserve"> vartojimą nėštumo metu nėra. Tyrimų su gyvūnais atlikta nepakankamai, kad būtų galima nustatyti poveikį nėštumui (žr. 5.3 skyrių). Galimas pavojus žmogui nežinomas. </w:t>
      </w:r>
      <w:proofErr w:type="spellStart"/>
      <w:r w:rsidRPr="00AF5033">
        <w:rPr>
          <w:sz w:val="22"/>
          <w:szCs w:val="22"/>
          <w:lang w:val="lt-LT"/>
        </w:rPr>
        <w:t>Remodulin</w:t>
      </w:r>
      <w:proofErr w:type="spellEnd"/>
      <w:r w:rsidRPr="00AF5033">
        <w:rPr>
          <w:sz w:val="22"/>
          <w:szCs w:val="22"/>
          <w:lang w:val="lt-LT"/>
        </w:rPr>
        <w:t xml:space="preserve"> nėštumo metu vartoti negalima, išskyrus atvejus, kai galima nauda motinai viršija galimą žalą vaisiui.</w:t>
      </w:r>
    </w:p>
    <w:p w14:paraId="074F1EA3" w14:textId="77777777" w:rsidR="00943AD3" w:rsidRPr="00AF5033" w:rsidRDefault="00943AD3" w:rsidP="00943AD3">
      <w:pPr>
        <w:outlineLvl w:val="0"/>
        <w:rPr>
          <w:sz w:val="22"/>
          <w:szCs w:val="22"/>
          <w:u w:val="single"/>
          <w:lang w:val="lt-LT"/>
        </w:rPr>
      </w:pPr>
    </w:p>
    <w:p w14:paraId="01571109" w14:textId="77777777" w:rsidR="00943AD3" w:rsidRPr="00AF5033" w:rsidRDefault="00943AD3" w:rsidP="00943AD3">
      <w:pPr>
        <w:outlineLvl w:val="0"/>
        <w:rPr>
          <w:sz w:val="22"/>
          <w:szCs w:val="22"/>
          <w:u w:val="single"/>
          <w:lang w:val="lt-LT"/>
        </w:rPr>
      </w:pPr>
      <w:r w:rsidRPr="00AF5033">
        <w:rPr>
          <w:sz w:val="22"/>
          <w:szCs w:val="22"/>
          <w:u w:val="single"/>
          <w:lang w:val="lt-LT"/>
        </w:rPr>
        <w:t>Vaisingo amžiaus moterys</w:t>
      </w:r>
    </w:p>
    <w:p w14:paraId="04353421" w14:textId="77777777" w:rsidR="00943AD3" w:rsidRPr="00AF5033" w:rsidRDefault="00943AD3" w:rsidP="00943AD3">
      <w:pPr>
        <w:rPr>
          <w:sz w:val="22"/>
          <w:szCs w:val="22"/>
          <w:lang w:val="lt-LT"/>
        </w:rPr>
      </w:pPr>
      <w:proofErr w:type="spellStart"/>
      <w:r w:rsidRPr="00AF5033">
        <w:rPr>
          <w:sz w:val="22"/>
          <w:szCs w:val="22"/>
          <w:lang w:val="lt-LT"/>
        </w:rPr>
        <w:t>Remodulin</w:t>
      </w:r>
      <w:proofErr w:type="spellEnd"/>
      <w:r w:rsidRPr="00AF5033">
        <w:rPr>
          <w:sz w:val="22"/>
          <w:szCs w:val="22"/>
          <w:lang w:val="lt-LT"/>
        </w:rPr>
        <w:t xml:space="preserve"> vartojimo metu rekomenduojama kontracepcija.</w:t>
      </w:r>
    </w:p>
    <w:p w14:paraId="081D8FC3" w14:textId="77777777" w:rsidR="00943AD3" w:rsidRPr="00AF5033" w:rsidRDefault="00943AD3" w:rsidP="00943AD3">
      <w:pPr>
        <w:outlineLvl w:val="0"/>
        <w:rPr>
          <w:iCs/>
          <w:sz w:val="22"/>
          <w:szCs w:val="22"/>
          <w:u w:val="single"/>
          <w:lang w:val="lt-LT"/>
        </w:rPr>
      </w:pPr>
    </w:p>
    <w:p w14:paraId="7120EC88" w14:textId="77777777" w:rsidR="00943AD3" w:rsidRPr="00AF5033" w:rsidRDefault="00943AD3" w:rsidP="00943AD3">
      <w:pPr>
        <w:keepNext/>
        <w:outlineLvl w:val="0"/>
        <w:rPr>
          <w:b/>
          <w:iCs/>
          <w:sz w:val="22"/>
          <w:szCs w:val="22"/>
          <w:u w:val="single"/>
          <w:lang w:val="lt-LT"/>
        </w:rPr>
      </w:pPr>
      <w:r w:rsidRPr="00AF5033">
        <w:rPr>
          <w:b/>
          <w:iCs/>
          <w:sz w:val="22"/>
          <w:szCs w:val="22"/>
          <w:u w:val="single"/>
          <w:lang w:val="lt-LT"/>
        </w:rPr>
        <w:t>Žindymas</w:t>
      </w:r>
    </w:p>
    <w:p w14:paraId="171F234A" w14:textId="77777777" w:rsidR="00943AD3" w:rsidRPr="00AF5033" w:rsidRDefault="00943AD3" w:rsidP="00943AD3">
      <w:pPr>
        <w:rPr>
          <w:sz w:val="22"/>
          <w:szCs w:val="22"/>
          <w:lang w:val="lt-LT"/>
        </w:rPr>
      </w:pPr>
      <w:r w:rsidRPr="00AF5033">
        <w:rPr>
          <w:sz w:val="22"/>
          <w:szCs w:val="22"/>
          <w:lang w:val="lt-LT"/>
        </w:rPr>
        <w:t xml:space="preserve">Ar </w:t>
      </w:r>
      <w:proofErr w:type="spellStart"/>
      <w:r w:rsidRPr="00AF5033">
        <w:rPr>
          <w:sz w:val="22"/>
          <w:szCs w:val="22"/>
          <w:lang w:val="lt-LT"/>
        </w:rPr>
        <w:t>treprostinilio</w:t>
      </w:r>
      <w:proofErr w:type="spellEnd"/>
      <w:r w:rsidRPr="00AF5033">
        <w:rPr>
          <w:sz w:val="22"/>
          <w:szCs w:val="22"/>
          <w:lang w:val="lt-LT"/>
        </w:rPr>
        <w:t xml:space="preserve"> išsiskiria su motinos pienu, nežinoma. Moterims, vartojančioms </w:t>
      </w:r>
      <w:proofErr w:type="spellStart"/>
      <w:r w:rsidRPr="00AF5033">
        <w:rPr>
          <w:sz w:val="22"/>
          <w:szCs w:val="22"/>
          <w:lang w:val="lt-LT"/>
        </w:rPr>
        <w:t>Remodulin</w:t>
      </w:r>
      <w:proofErr w:type="spellEnd"/>
      <w:r w:rsidRPr="00AF5033">
        <w:rPr>
          <w:sz w:val="22"/>
          <w:szCs w:val="22"/>
          <w:lang w:val="lt-LT"/>
        </w:rPr>
        <w:t>, būtina patarti maitinimą krūtimi nutraukti.</w:t>
      </w:r>
    </w:p>
    <w:p w14:paraId="20997991" w14:textId="77777777" w:rsidR="00943AD3" w:rsidRPr="000D492F" w:rsidRDefault="00943AD3" w:rsidP="00943AD3">
      <w:pPr>
        <w:rPr>
          <w:b/>
          <w:sz w:val="22"/>
          <w:szCs w:val="22"/>
          <w:lang w:val="lt-LT"/>
        </w:rPr>
      </w:pPr>
    </w:p>
    <w:p w14:paraId="3AD9858B" w14:textId="77777777" w:rsidR="00943AD3" w:rsidRPr="00AF5033" w:rsidRDefault="00943AD3" w:rsidP="00943AD3">
      <w:pPr>
        <w:outlineLvl w:val="0"/>
        <w:rPr>
          <w:b/>
          <w:sz w:val="22"/>
          <w:szCs w:val="22"/>
          <w:lang w:val="lt-LT"/>
        </w:rPr>
      </w:pPr>
      <w:r w:rsidRPr="00AF5033">
        <w:rPr>
          <w:b/>
          <w:sz w:val="22"/>
          <w:szCs w:val="22"/>
          <w:lang w:val="lt-LT"/>
        </w:rPr>
        <w:t>4.7</w:t>
      </w:r>
      <w:r w:rsidRPr="00AF5033">
        <w:rPr>
          <w:b/>
          <w:sz w:val="22"/>
          <w:szCs w:val="22"/>
          <w:lang w:val="lt-LT"/>
        </w:rPr>
        <w:tab/>
        <w:t>Poveikis gebėjimui vairuoti ir valdyti mechanizmus</w:t>
      </w:r>
    </w:p>
    <w:p w14:paraId="45E5057B" w14:textId="77777777" w:rsidR="00943AD3" w:rsidRPr="00AF5033" w:rsidRDefault="00943AD3" w:rsidP="00943AD3">
      <w:pPr>
        <w:rPr>
          <w:b/>
          <w:sz w:val="22"/>
          <w:szCs w:val="22"/>
          <w:lang w:val="lt-LT"/>
        </w:rPr>
      </w:pPr>
    </w:p>
    <w:p w14:paraId="7E100D4E" w14:textId="77777777" w:rsidR="00943AD3" w:rsidRPr="00AF5033" w:rsidRDefault="00943AD3" w:rsidP="00943AD3">
      <w:pPr>
        <w:rPr>
          <w:sz w:val="22"/>
          <w:szCs w:val="22"/>
          <w:lang w:val="lt-LT"/>
        </w:rPr>
      </w:pPr>
      <w:r w:rsidRPr="00AF5033">
        <w:rPr>
          <w:sz w:val="22"/>
          <w:szCs w:val="22"/>
          <w:lang w:val="lt-LT"/>
        </w:rPr>
        <w:t xml:space="preserve">Gydymo pradžioje ar dozės koregavimo metu gali atsirasti nepageidaujamas poveikis, pvz., simptominė sisteminė </w:t>
      </w:r>
      <w:proofErr w:type="spellStart"/>
      <w:r w:rsidRPr="00AF5033">
        <w:rPr>
          <w:sz w:val="22"/>
          <w:szCs w:val="22"/>
          <w:lang w:val="lt-LT"/>
        </w:rPr>
        <w:t>hipotenzija</w:t>
      </w:r>
      <w:proofErr w:type="spellEnd"/>
      <w:r w:rsidRPr="00AF5033">
        <w:rPr>
          <w:sz w:val="22"/>
          <w:szCs w:val="22"/>
          <w:lang w:val="lt-LT"/>
        </w:rPr>
        <w:t xml:space="preserve"> arba svaigulys, galintis sumažinti gebėjimą vairuoti ir valdyti mechanizmus.</w:t>
      </w:r>
    </w:p>
    <w:p w14:paraId="48DB706E" w14:textId="77777777" w:rsidR="00943AD3" w:rsidRPr="000D492F" w:rsidRDefault="00943AD3" w:rsidP="00943AD3">
      <w:pPr>
        <w:rPr>
          <w:sz w:val="22"/>
          <w:szCs w:val="22"/>
          <w:lang w:val="lt-LT"/>
        </w:rPr>
      </w:pPr>
    </w:p>
    <w:p w14:paraId="257518FC" w14:textId="77777777" w:rsidR="00943AD3" w:rsidRPr="00AF5033" w:rsidRDefault="00943AD3" w:rsidP="00943AD3">
      <w:pPr>
        <w:outlineLvl w:val="0"/>
        <w:rPr>
          <w:b/>
          <w:sz w:val="22"/>
          <w:szCs w:val="22"/>
          <w:lang w:val="lt-LT"/>
        </w:rPr>
      </w:pPr>
      <w:r w:rsidRPr="00AF5033">
        <w:rPr>
          <w:b/>
          <w:sz w:val="22"/>
          <w:szCs w:val="22"/>
          <w:lang w:val="lt-LT"/>
        </w:rPr>
        <w:t>4.8</w:t>
      </w:r>
      <w:r w:rsidRPr="00AF5033">
        <w:rPr>
          <w:b/>
          <w:sz w:val="22"/>
          <w:szCs w:val="22"/>
          <w:lang w:val="lt-LT"/>
        </w:rPr>
        <w:tab/>
        <w:t>Nepageidaujamas poveikis</w:t>
      </w:r>
    </w:p>
    <w:p w14:paraId="184C3A0A" w14:textId="77777777" w:rsidR="00943AD3" w:rsidRPr="00AF5033" w:rsidRDefault="00943AD3" w:rsidP="00943AD3">
      <w:pPr>
        <w:rPr>
          <w:b/>
          <w:sz w:val="22"/>
          <w:szCs w:val="22"/>
          <w:lang w:val="lt-LT"/>
        </w:rPr>
      </w:pPr>
    </w:p>
    <w:p w14:paraId="3F5B57D7" w14:textId="11D5464A" w:rsidR="00943AD3" w:rsidRPr="000D492F" w:rsidRDefault="00943AD3" w:rsidP="00943AD3">
      <w:pPr>
        <w:jc w:val="both"/>
        <w:rPr>
          <w:bCs/>
          <w:iCs/>
          <w:sz w:val="22"/>
          <w:szCs w:val="22"/>
          <w:lang w:val="lt-LT"/>
        </w:rPr>
      </w:pPr>
      <w:r w:rsidRPr="000D492F">
        <w:rPr>
          <w:bCs/>
          <w:iCs/>
          <w:sz w:val="22"/>
          <w:szCs w:val="22"/>
          <w:lang w:val="lt-LT"/>
        </w:rPr>
        <w:t xml:space="preserve">Nepageidaujamos reakcijos, kurios buvo stebimos placebu kontroliuojamuose tyrimuose ir </w:t>
      </w:r>
      <w:proofErr w:type="spellStart"/>
      <w:r w:rsidRPr="000D492F">
        <w:rPr>
          <w:bCs/>
          <w:iCs/>
          <w:sz w:val="22"/>
          <w:szCs w:val="22"/>
          <w:lang w:val="lt-LT"/>
        </w:rPr>
        <w:t>treprostinilį</w:t>
      </w:r>
      <w:proofErr w:type="spellEnd"/>
      <w:r w:rsidRPr="000D492F">
        <w:rPr>
          <w:bCs/>
          <w:iCs/>
          <w:sz w:val="22"/>
          <w:szCs w:val="22"/>
          <w:lang w:val="lt-LT"/>
        </w:rPr>
        <w:t xml:space="preserve"> pateikus į rinką, yra klasifikuojamos pagal dažnį vartojant tokius apibūdinimus: labai </w:t>
      </w:r>
      <w:r w:rsidR="0021754A" w:rsidRPr="00065A4F">
        <w:rPr>
          <w:bCs/>
          <w:iCs/>
          <w:sz w:val="22"/>
          <w:szCs w:val="22"/>
          <w:lang w:val="lt-LT"/>
        </w:rPr>
        <w:t>dažn</w:t>
      </w:r>
      <w:r w:rsidR="0021754A">
        <w:rPr>
          <w:bCs/>
          <w:iCs/>
          <w:sz w:val="22"/>
          <w:szCs w:val="22"/>
          <w:lang w:val="lt-LT"/>
        </w:rPr>
        <w:t>a</w:t>
      </w:r>
      <w:r w:rsidR="0021754A" w:rsidRPr="00065A4F">
        <w:rPr>
          <w:bCs/>
          <w:iCs/>
          <w:sz w:val="22"/>
          <w:szCs w:val="22"/>
          <w:lang w:val="lt-LT"/>
        </w:rPr>
        <w:t>s (≥</w:t>
      </w:r>
      <w:r w:rsidR="0021754A">
        <w:rPr>
          <w:bCs/>
          <w:iCs/>
          <w:sz w:val="22"/>
          <w:szCs w:val="22"/>
          <w:lang w:val="lt-LT"/>
        </w:rPr>
        <w:t> </w:t>
      </w:r>
      <w:r w:rsidR="0021754A" w:rsidRPr="00065A4F">
        <w:rPr>
          <w:bCs/>
          <w:iCs/>
          <w:sz w:val="22"/>
          <w:szCs w:val="22"/>
          <w:lang w:val="lt-LT"/>
        </w:rPr>
        <w:t>1/10); dažn</w:t>
      </w:r>
      <w:r w:rsidR="0021754A">
        <w:rPr>
          <w:bCs/>
          <w:iCs/>
          <w:sz w:val="22"/>
          <w:szCs w:val="22"/>
          <w:lang w:val="lt-LT"/>
        </w:rPr>
        <w:t>a</w:t>
      </w:r>
      <w:r w:rsidR="0021754A" w:rsidRPr="00065A4F">
        <w:rPr>
          <w:bCs/>
          <w:iCs/>
          <w:sz w:val="22"/>
          <w:szCs w:val="22"/>
          <w:lang w:val="lt-LT"/>
        </w:rPr>
        <w:t>s (nuo ≥</w:t>
      </w:r>
      <w:r w:rsidR="0021754A">
        <w:rPr>
          <w:bCs/>
          <w:iCs/>
          <w:sz w:val="22"/>
          <w:szCs w:val="22"/>
          <w:lang w:val="lt-LT"/>
        </w:rPr>
        <w:t> </w:t>
      </w:r>
      <w:r w:rsidR="0021754A" w:rsidRPr="00065A4F">
        <w:rPr>
          <w:bCs/>
          <w:iCs/>
          <w:sz w:val="22"/>
          <w:szCs w:val="22"/>
          <w:lang w:val="lt-LT"/>
        </w:rPr>
        <w:t>1/100 iki &lt;</w:t>
      </w:r>
      <w:r w:rsidR="0021754A">
        <w:rPr>
          <w:bCs/>
          <w:iCs/>
          <w:sz w:val="22"/>
          <w:szCs w:val="22"/>
          <w:lang w:val="lt-LT"/>
        </w:rPr>
        <w:t> </w:t>
      </w:r>
      <w:r w:rsidR="0021754A" w:rsidRPr="00065A4F">
        <w:rPr>
          <w:bCs/>
          <w:iCs/>
          <w:sz w:val="22"/>
          <w:szCs w:val="22"/>
          <w:lang w:val="lt-LT"/>
        </w:rPr>
        <w:t>1/10); nedažn</w:t>
      </w:r>
      <w:r w:rsidR="0021754A">
        <w:rPr>
          <w:bCs/>
          <w:iCs/>
          <w:sz w:val="22"/>
          <w:szCs w:val="22"/>
          <w:lang w:val="lt-LT"/>
        </w:rPr>
        <w:t>a</w:t>
      </w:r>
      <w:r w:rsidR="0021754A" w:rsidRPr="00065A4F">
        <w:rPr>
          <w:bCs/>
          <w:iCs/>
          <w:sz w:val="22"/>
          <w:szCs w:val="22"/>
          <w:lang w:val="lt-LT"/>
        </w:rPr>
        <w:t>s (nuo ≥</w:t>
      </w:r>
      <w:r w:rsidR="0021754A">
        <w:rPr>
          <w:bCs/>
          <w:iCs/>
          <w:sz w:val="22"/>
          <w:szCs w:val="22"/>
          <w:lang w:val="lt-LT"/>
        </w:rPr>
        <w:t> </w:t>
      </w:r>
      <w:r w:rsidR="0021754A" w:rsidRPr="00065A4F">
        <w:rPr>
          <w:bCs/>
          <w:iCs/>
          <w:sz w:val="22"/>
          <w:szCs w:val="22"/>
          <w:lang w:val="lt-LT"/>
        </w:rPr>
        <w:t>1/1000 iki &lt;</w:t>
      </w:r>
      <w:r w:rsidR="0021754A">
        <w:rPr>
          <w:bCs/>
          <w:iCs/>
          <w:sz w:val="22"/>
          <w:szCs w:val="22"/>
          <w:lang w:val="lt-LT"/>
        </w:rPr>
        <w:t> </w:t>
      </w:r>
      <w:r w:rsidR="0021754A" w:rsidRPr="00065A4F">
        <w:rPr>
          <w:bCs/>
          <w:iCs/>
          <w:sz w:val="22"/>
          <w:szCs w:val="22"/>
          <w:lang w:val="lt-LT"/>
        </w:rPr>
        <w:t xml:space="preserve"> 1/100); ret</w:t>
      </w:r>
      <w:r w:rsidR="0021754A">
        <w:rPr>
          <w:bCs/>
          <w:iCs/>
          <w:sz w:val="22"/>
          <w:szCs w:val="22"/>
          <w:lang w:val="lt-LT"/>
        </w:rPr>
        <w:t>a</w:t>
      </w:r>
      <w:r w:rsidR="0021754A" w:rsidRPr="00065A4F">
        <w:rPr>
          <w:bCs/>
          <w:iCs/>
          <w:sz w:val="22"/>
          <w:szCs w:val="22"/>
          <w:lang w:val="lt-LT"/>
        </w:rPr>
        <w:t>s (nuo ≥</w:t>
      </w:r>
      <w:r w:rsidR="0021754A" w:rsidRPr="003B5526">
        <w:rPr>
          <w:lang w:val="lt-LT"/>
        </w:rPr>
        <w:t> </w:t>
      </w:r>
      <w:r w:rsidR="0021754A" w:rsidRPr="00065A4F">
        <w:rPr>
          <w:bCs/>
          <w:iCs/>
          <w:sz w:val="22"/>
          <w:szCs w:val="22"/>
          <w:lang w:val="lt-LT"/>
        </w:rPr>
        <w:t>1/10000 iki &lt;</w:t>
      </w:r>
      <w:r w:rsidR="0021754A">
        <w:rPr>
          <w:bCs/>
          <w:iCs/>
          <w:sz w:val="22"/>
          <w:szCs w:val="22"/>
          <w:lang w:val="lt-LT"/>
        </w:rPr>
        <w:t> </w:t>
      </w:r>
      <w:r w:rsidR="0021754A" w:rsidRPr="00065A4F">
        <w:rPr>
          <w:bCs/>
          <w:iCs/>
          <w:sz w:val="22"/>
          <w:szCs w:val="22"/>
          <w:lang w:val="lt-LT"/>
        </w:rPr>
        <w:t>1/1000); labai ret</w:t>
      </w:r>
      <w:r w:rsidR="0021754A">
        <w:rPr>
          <w:bCs/>
          <w:iCs/>
          <w:sz w:val="22"/>
          <w:szCs w:val="22"/>
          <w:lang w:val="lt-LT"/>
        </w:rPr>
        <w:t>a</w:t>
      </w:r>
      <w:r w:rsidR="0021754A" w:rsidRPr="00065A4F">
        <w:rPr>
          <w:bCs/>
          <w:iCs/>
          <w:sz w:val="22"/>
          <w:szCs w:val="22"/>
          <w:lang w:val="lt-LT"/>
        </w:rPr>
        <w:t>s (&lt;</w:t>
      </w:r>
      <w:r w:rsidR="0021754A">
        <w:rPr>
          <w:bCs/>
          <w:iCs/>
          <w:sz w:val="22"/>
          <w:szCs w:val="22"/>
          <w:lang w:val="lt-LT"/>
        </w:rPr>
        <w:t> </w:t>
      </w:r>
      <w:r w:rsidR="0021754A" w:rsidRPr="00065A4F">
        <w:rPr>
          <w:bCs/>
          <w:iCs/>
          <w:sz w:val="22"/>
          <w:szCs w:val="22"/>
          <w:lang w:val="lt-LT"/>
        </w:rPr>
        <w:t xml:space="preserve">1/10000); </w:t>
      </w:r>
      <w:r w:rsidR="0021754A" w:rsidRPr="0012094D">
        <w:rPr>
          <w:bCs/>
          <w:iCs/>
          <w:sz w:val="22"/>
          <w:szCs w:val="22"/>
          <w:lang w:val="lt-LT"/>
        </w:rPr>
        <w:t>dažnis nežinomas (negali būti apskaičiuotas pagal turimus duomenis)&gt;</w:t>
      </w:r>
    </w:p>
    <w:p w14:paraId="2E45B483" w14:textId="77777777" w:rsidR="00943AD3" w:rsidRPr="000D492F" w:rsidRDefault="00943AD3" w:rsidP="00943AD3">
      <w:pPr>
        <w:jc w:val="both"/>
        <w:rPr>
          <w:bCs/>
          <w:iCs/>
          <w:sz w:val="22"/>
          <w:szCs w:val="22"/>
          <w:lang w:val="lt-LT"/>
        </w:rPr>
      </w:pPr>
    </w:p>
    <w:p w14:paraId="432AE486" w14:textId="77777777" w:rsidR="00943AD3" w:rsidRPr="000D492F" w:rsidRDefault="00943AD3" w:rsidP="00943AD3">
      <w:pPr>
        <w:jc w:val="both"/>
        <w:rPr>
          <w:bCs/>
          <w:iCs/>
          <w:sz w:val="22"/>
          <w:szCs w:val="22"/>
          <w:u w:val="single"/>
          <w:lang w:val="lt-LT"/>
        </w:rPr>
      </w:pPr>
      <w:r w:rsidRPr="000D492F">
        <w:rPr>
          <w:bCs/>
          <w:iCs/>
          <w:sz w:val="22"/>
          <w:szCs w:val="22"/>
          <w:u w:val="single"/>
          <w:lang w:val="lt-LT"/>
        </w:rPr>
        <w:t>Nepageidaujamų reakcijų sąrašas lentelėje</w:t>
      </w:r>
    </w:p>
    <w:p w14:paraId="5F8DC7D6" w14:textId="77777777" w:rsidR="00943AD3" w:rsidRPr="00AF5033" w:rsidRDefault="00943AD3" w:rsidP="00943AD3">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4067"/>
        <w:gridCol w:w="1981"/>
      </w:tblGrid>
      <w:tr w:rsidR="00943AD3" w:rsidRPr="00AF5033" w14:paraId="0E0F5B7B" w14:textId="77777777" w:rsidTr="001E0ECE">
        <w:tc>
          <w:tcPr>
            <w:tcW w:w="3012" w:type="dxa"/>
          </w:tcPr>
          <w:p w14:paraId="5D3850CE" w14:textId="77777777" w:rsidR="00943AD3" w:rsidRPr="000D492F" w:rsidRDefault="00943AD3" w:rsidP="00855FA2">
            <w:pPr>
              <w:rPr>
                <w:b/>
                <w:bCs/>
                <w:iCs/>
                <w:lang w:val="lt-LT"/>
              </w:rPr>
            </w:pPr>
            <w:r w:rsidRPr="000D492F">
              <w:rPr>
                <w:b/>
                <w:bCs/>
                <w:iCs/>
                <w:sz w:val="22"/>
                <w:szCs w:val="22"/>
                <w:lang w:val="lt-LT"/>
              </w:rPr>
              <w:t>Organų sistemų klasė</w:t>
            </w:r>
          </w:p>
        </w:tc>
        <w:tc>
          <w:tcPr>
            <w:tcW w:w="4067" w:type="dxa"/>
          </w:tcPr>
          <w:p w14:paraId="5480D689" w14:textId="77777777" w:rsidR="00943AD3" w:rsidRPr="000D492F" w:rsidRDefault="00943AD3" w:rsidP="00855FA2">
            <w:pPr>
              <w:rPr>
                <w:b/>
                <w:bCs/>
                <w:iCs/>
                <w:lang w:val="lt-LT"/>
              </w:rPr>
            </w:pPr>
            <w:r w:rsidRPr="000D492F">
              <w:rPr>
                <w:b/>
                <w:bCs/>
                <w:iCs/>
                <w:sz w:val="22"/>
                <w:szCs w:val="22"/>
                <w:lang w:val="lt-LT"/>
              </w:rPr>
              <w:t xml:space="preserve">Nepageidaujamos reakcijos </w:t>
            </w:r>
          </w:p>
        </w:tc>
        <w:tc>
          <w:tcPr>
            <w:tcW w:w="1981" w:type="dxa"/>
          </w:tcPr>
          <w:p w14:paraId="6DB32E97" w14:textId="77777777" w:rsidR="00943AD3" w:rsidRPr="000D492F" w:rsidRDefault="00943AD3" w:rsidP="00855FA2">
            <w:pPr>
              <w:jc w:val="both"/>
              <w:rPr>
                <w:b/>
                <w:bCs/>
                <w:iCs/>
                <w:lang w:val="lt-LT"/>
              </w:rPr>
            </w:pPr>
            <w:r w:rsidRPr="000D492F">
              <w:rPr>
                <w:b/>
                <w:bCs/>
                <w:iCs/>
                <w:sz w:val="22"/>
                <w:szCs w:val="22"/>
                <w:lang w:val="lt-LT"/>
              </w:rPr>
              <w:t>Dažnis</w:t>
            </w:r>
          </w:p>
        </w:tc>
      </w:tr>
      <w:tr w:rsidR="001E0ECE" w:rsidRPr="00AF5033" w14:paraId="25F16DDD" w14:textId="77777777" w:rsidTr="001E0ECE">
        <w:trPr>
          <w:trHeight w:val="470"/>
        </w:trPr>
        <w:tc>
          <w:tcPr>
            <w:tcW w:w="3012" w:type="dxa"/>
            <w:vMerge w:val="restart"/>
          </w:tcPr>
          <w:p w14:paraId="7E3544A3" w14:textId="77777777" w:rsidR="001E0ECE" w:rsidRPr="000D492F" w:rsidRDefault="001E0ECE" w:rsidP="001E0ECE">
            <w:pPr>
              <w:rPr>
                <w:b/>
                <w:bCs/>
                <w:iCs/>
                <w:lang w:val="lt-LT"/>
              </w:rPr>
            </w:pPr>
            <w:r w:rsidRPr="000D492F">
              <w:rPr>
                <w:b/>
                <w:bCs/>
                <w:iCs/>
                <w:sz w:val="22"/>
                <w:szCs w:val="22"/>
                <w:lang w:val="lt-LT"/>
              </w:rPr>
              <w:t>Nervų sistemos sutrikimai</w:t>
            </w:r>
          </w:p>
        </w:tc>
        <w:tc>
          <w:tcPr>
            <w:tcW w:w="4067" w:type="dxa"/>
          </w:tcPr>
          <w:p w14:paraId="5C9721F1" w14:textId="77777777" w:rsidR="001E0ECE" w:rsidRPr="000D492F" w:rsidRDefault="001E0ECE" w:rsidP="001E0ECE">
            <w:pPr>
              <w:rPr>
                <w:bCs/>
                <w:iCs/>
                <w:lang w:val="lt-LT"/>
              </w:rPr>
            </w:pPr>
            <w:r w:rsidRPr="000D492F">
              <w:rPr>
                <w:bCs/>
                <w:iCs/>
                <w:sz w:val="22"/>
                <w:szCs w:val="22"/>
                <w:lang w:val="lt-LT"/>
              </w:rPr>
              <w:t>Galvos skausmas</w:t>
            </w:r>
          </w:p>
        </w:tc>
        <w:tc>
          <w:tcPr>
            <w:tcW w:w="1981" w:type="dxa"/>
          </w:tcPr>
          <w:p w14:paraId="2CFDF6CA" w14:textId="2A8C4B35" w:rsidR="001E0ECE" w:rsidRPr="000D492F" w:rsidRDefault="001E0ECE" w:rsidP="001E0ECE">
            <w:pPr>
              <w:jc w:val="both"/>
              <w:rPr>
                <w:bCs/>
                <w:iCs/>
                <w:lang w:val="lt-LT"/>
              </w:rPr>
            </w:pPr>
            <w:r w:rsidRPr="00065A4F">
              <w:rPr>
                <w:bCs/>
                <w:iCs/>
                <w:sz w:val="22"/>
                <w:szCs w:val="22"/>
                <w:lang w:val="lt-LT"/>
              </w:rPr>
              <w:t>Labai dažn</w:t>
            </w:r>
            <w:r>
              <w:rPr>
                <w:bCs/>
                <w:iCs/>
                <w:sz w:val="22"/>
                <w:szCs w:val="22"/>
                <w:lang w:val="lt-LT"/>
              </w:rPr>
              <w:t>as</w:t>
            </w:r>
          </w:p>
        </w:tc>
      </w:tr>
      <w:tr w:rsidR="001E0ECE" w:rsidRPr="00AF5033" w14:paraId="10B10298" w14:textId="77777777" w:rsidTr="001E0ECE">
        <w:trPr>
          <w:trHeight w:val="517"/>
        </w:trPr>
        <w:tc>
          <w:tcPr>
            <w:tcW w:w="3012" w:type="dxa"/>
            <w:vMerge/>
          </w:tcPr>
          <w:p w14:paraId="3A107FE4" w14:textId="77777777" w:rsidR="001E0ECE" w:rsidRPr="000D492F" w:rsidRDefault="001E0ECE" w:rsidP="001E0ECE">
            <w:pPr>
              <w:rPr>
                <w:b/>
                <w:bCs/>
                <w:iCs/>
                <w:lang w:val="lt-LT"/>
              </w:rPr>
            </w:pPr>
          </w:p>
        </w:tc>
        <w:tc>
          <w:tcPr>
            <w:tcW w:w="4067" w:type="dxa"/>
          </w:tcPr>
          <w:p w14:paraId="2607280B" w14:textId="77777777" w:rsidR="001E0ECE" w:rsidRPr="000D492F" w:rsidRDefault="001E0ECE" w:rsidP="001E0ECE">
            <w:pPr>
              <w:rPr>
                <w:bCs/>
                <w:iCs/>
                <w:lang w:val="lt-LT"/>
              </w:rPr>
            </w:pPr>
            <w:r w:rsidRPr="000D492F">
              <w:rPr>
                <w:bCs/>
                <w:iCs/>
                <w:sz w:val="22"/>
                <w:szCs w:val="22"/>
                <w:lang w:val="lt-LT"/>
              </w:rPr>
              <w:t>Galvos svaigimas</w:t>
            </w:r>
          </w:p>
        </w:tc>
        <w:tc>
          <w:tcPr>
            <w:tcW w:w="1981" w:type="dxa"/>
          </w:tcPr>
          <w:p w14:paraId="7B97FC25" w14:textId="632DF470" w:rsidR="001E0ECE" w:rsidRPr="000D492F" w:rsidRDefault="001E0ECE" w:rsidP="001E0ECE">
            <w:pPr>
              <w:jc w:val="both"/>
              <w:rPr>
                <w:bCs/>
                <w:iCs/>
                <w:lang w:val="lt-LT"/>
              </w:rPr>
            </w:pPr>
            <w:r w:rsidRPr="00065A4F">
              <w:rPr>
                <w:bCs/>
                <w:iCs/>
                <w:sz w:val="22"/>
                <w:szCs w:val="22"/>
                <w:lang w:val="lt-LT"/>
              </w:rPr>
              <w:t>Dažn</w:t>
            </w:r>
            <w:r>
              <w:rPr>
                <w:bCs/>
                <w:iCs/>
                <w:sz w:val="22"/>
                <w:szCs w:val="22"/>
                <w:lang w:val="lt-LT"/>
              </w:rPr>
              <w:t>as</w:t>
            </w:r>
          </w:p>
        </w:tc>
      </w:tr>
      <w:tr w:rsidR="001E0ECE" w:rsidRPr="00AF5033" w14:paraId="009DF8DF" w14:textId="77777777" w:rsidTr="001E0ECE">
        <w:trPr>
          <w:trHeight w:val="112"/>
        </w:trPr>
        <w:tc>
          <w:tcPr>
            <w:tcW w:w="3012" w:type="dxa"/>
          </w:tcPr>
          <w:p w14:paraId="71BD2B1A" w14:textId="77777777" w:rsidR="001E0ECE" w:rsidRPr="000D492F" w:rsidRDefault="001E0ECE" w:rsidP="001E0ECE">
            <w:pPr>
              <w:rPr>
                <w:b/>
                <w:bCs/>
                <w:iCs/>
                <w:sz w:val="22"/>
                <w:szCs w:val="22"/>
                <w:lang w:val="lt-LT"/>
              </w:rPr>
            </w:pPr>
            <w:r w:rsidRPr="00D41A72">
              <w:rPr>
                <w:b/>
                <w:bCs/>
                <w:iCs/>
                <w:sz w:val="22"/>
                <w:szCs w:val="22"/>
                <w:lang w:val="lt-LT"/>
              </w:rPr>
              <w:t>Širdies sutrikimai</w:t>
            </w:r>
          </w:p>
        </w:tc>
        <w:tc>
          <w:tcPr>
            <w:tcW w:w="4067" w:type="dxa"/>
          </w:tcPr>
          <w:p w14:paraId="012B72E5" w14:textId="77777777" w:rsidR="001E0ECE" w:rsidRPr="004D43F0" w:rsidRDefault="001E0ECE" w:rsidP="001E0ECE">
            <w:pPr>
              <w:rPr>
                <w:bCs/>
                <w:iCs/>
                <w:sz w:val="22"/>
                <w:szCs w:val="22"/>
                <w:lang w:val="lt-LT"/>
              </w:rPr>
            </w:pPr>
            <w:r w:rsidRPr="00DA5FB0">
              <w:rPr>
                <w:bCs/>
                <w:sz w:val="22"/>
                <w:szCs w:val="22"/>
                <w:lang w:val="lt-LT"/>
              </w:rPr>
              <w:t>Didelio minutinio tūrio širdies nepakankamumas</w:t>
            </w:r>
          </w:p>
        </w:tc>
        <w:tc>
          <w:tcPr>
            <w:tcW w:w="1981" w:type="dxa"/>
          </w:tcPr>
          <w:p w14:paraId="7AE364C6" w14:textId="750751C3" w:rsidR="001E0ECE" w:rsidRPr="000D492F" w:rsidRDefault="001E0ECE" w:rsidP="001E0ECE">
            <w:pPr>
              <w:jc w:val="both"/>
              <w:rPr>
                <w:bCs/>
                <w:iCs/>
                <w:sz w:val="22"/>
                <w:szCs w:val="22"/>
                <w:lang w:val="lt-LT"/>
              </w:rPr>
            </w:pPr>
            <w:r w:rsidRPr="000D492F">
              <w:rPr>
                <w:bCs/>
                <w:iCs/>
                <w:sz w:val="22"/>
                <w:szCs w:val="22"/>
                <w:lang w:val="lt-LT"/>
              </w:rPr>
              <w:t>Nežinom</w:t>
            </w:r>
            <w:r>
              <w:rPr>
                <w:bCs/>
                <w:iCs/>
                <w:sz w:val="22"/>
                <w:szCs w:val="22"/>
                <w:lang w:val="lt-LT"/>
              </w:rPr>
              <w:t>as</w:t>
            </w:r>
          </w:p>
        </w:tc>
      </w:tr>
      <w:tr w:rsidR="001E0ECE" w:rsidRPr="00AF5033" w14:paraId="734E8940" w14:textId="77777777" w:rsidTr="001E0ECE">
        <w:trPr>
          <w:trHeight w:val="112"/>
        </w:trPr>
        <w:tc>
          <w:tcPr>
            <w:tcW w:w="3012" w:type="dxa"/>
            <w:vMerge w:val="restart"/>
          </w:tcPr>
          <w:p w14:paraId="4761221B" w14:textId="77777777" w:rsidR="001E0ECE" w:rsidRPr="000D492F" w:rsidRDefault="001E0ECE" w:rsidP="001E0ECE">
            <w:pPr>
              <w:rPr>
                <w:b/>
                <w:bCs/>
                <w:iCs/>
                <w:lang w:val="lt-LT"/>
              </w:rPr>
            </w:pPr>
            <w:r w:rsidRPr="000D492F">
              <w:rPr>
                <w:b/>
                <w:bCs/>
                <w:iCs/>
                <w:sz w:val="22"/>
                <w:szCs w:val="22"/>
                <w:lang w:val="lt-LT"/>
              </w:rPr>
              <w:t>Kraujagyslių sutrikimai</w:t>
            </w:r>
          </w:p>
        </w:tc>
        <w:tc>
          <w:tcPr>
            <w:tcW w:w="4067" w:type="dxa"/>
          </w:tcPr>
          <w:p w14:paraId="74664E42" w14:textId="77777777" w:rsidR="001E0ECE" w:rsidRPr="000D492F" w:rsidRDefault="001E0ECE" w:rsidP="001E0ECE">
            <w:pPr>
              <w:rPr>
                <w:bCs/>
                <w:iCs/>
                <w:lang w:val="lt-LT"/>
              </w:rPr>
            </w:pPr>
            <w:r w:rsidRPr="000D492F">
              <w:rPr>
                <w:bCs/>
                <w:iCs/>
                <w:sz w:val="22"/>
                <w:szCs w:val="22"/>
                <w:lang w:val="lt-LT"/>
              </w:rPr>
              <w:t>Kraujagyslių išsiplėtimas, staigus paraudimas</w:t>
            </w:r>
          </w:p>
        </w:tc>
        <w:tc>
          <w:tcPr>
            <w:tcW w:w="1981" w:type="dxa"/>
          </w:tcPr>
          <w:p w14:paraId="13D5273A" w14:textId="34D8A751" w:rsidR="001E0ECE" w:rsidRPr="000D492F" w:rsidRDefault="001E0ECE" w:rsidP="001E0ECE">
            <w:pPr>
              <w:jc w:val="both"/>
              <w:rPr>
                <w:bCs/>
                <w:iCs/>
                <w:lang w:val="lt-LT"/>
              </w:rPr>
            </w:pPr>
            <w:r w:rsidRPr="00065A4F">
              <w:rPr>
                <w:bCs/>
                <w:iCs/>
                <w:sz w:val="22"/>
                <w:szCs w:val="22"/>
                <w:lang w:val="lt-LT"/>
              </w:rPr>
              <w:t>Labai dažn</w:t>
            </w:r>
            <w:r>
              <w:rPr>
                <w:bCs/>
                <w:iCs/>
                <w:sz w:val="22"/>
                <w:szCs w:val="22"/>
                <w:lang w:val="lt-LT"/>
              </w:rPr>
              <w:t>as</w:t>
            </w:r>
          </w:p>
        </w:tc>
      </w:tr>
      <w:tr w:rsidR="001E0ECE" w:rsidRPr="00AF5033" w14:paraId="667EFCC7" w14:textId="77777777" w:rsidTr="001E0ECE">
        <w:trPr>
          <w:trHeight w:val="248"/>
        </w:trPr>
        <w:tc>
          <w:tcPr>
            <w:tcW w:w="3012" w:type="dxa"/>
            <w:vMerge/>
          </w:tcPr>
          <w:p w14:paraId="26F44A65" w14:textId="77777777" w:rsidR="001E0ECE" w:rsidRPr="000D492F" w:rsidRDefault="001E0ECE" w:rsidP="001E0ECE">
            <w:pPr>
              <w:rPr>
                <w:b/>
                <w:bCs/>
                <w:iCs/>
                <w:lang w:val="lt-LT"/>
              </w:rPr>
            </w:pPr>
          </w:p>
        </w:tc>
        <w:tc>
          <w:tcPr>
            <w:tcW w:w="4067" w:type="dxa"/>
          </w:tcPr>
          <w:p w14:paraId="04D6DF22" w14:textId="77777777" w:rsidR="001E0ECE" w:rsidRPr="000D492F" w:rsidRDefault="001E0ECE" w:rsidP="001E0ECE">
            <w:pPr>
              <w:rPr>
                <w:bCs/>
                <w:iCs/>
                <w:lang w:val="lt-LT"/>
              </w:rPr>
            </w:pPr>
            <w:proofErr w:type="spellStart"/>
            <w:r w:rsidRPr="000D492F">
              <w:rPr>
                <w:bCs/>
                <w:iCs/>
                <w:sz w:val="22"/>
                <w:szCs w:val="22"/>
                <w:lang w:val="lt-LT"/>
              </w:rPr>
              <w:t>Hipotenzija</w:t>
            </w:r>
            <w:proofErr w:type="spellEnd"/>
          </w:p>
        </w:tc>
        <w:tc>
          <w:tcPr>
            <w:tcW w:w="1981" w:type="dxa"/>
          </w:tcPr>
          <w:p w14:paraId="423AD80B" w14:textId="7697A377" w:rsidR="001E0ECE" w:rsidRPr="000D492F" w:rsidRDefault="001E0ECE" w:rsidP="001E0ECE">
            <w:pPr>
              <w:jc w:val="both"/>
              <w:rPr>
                <w:bCs/>
                <w:iCs/>
                <w:lang w:val="lt-LT"/>
              </w:rPr>
            </w:pPr>
            <w:r w:rsidRPr="00065A4F">
              <w:rPr>
                <w:bCs/>
                <w:iCs/>
                <w:sz w:val="22"/>
                <w:szCs w:val="22"/>
                <w:lang w:val="lt-LT"/>
              </w:rPr>
              <w:t>Dažn</w:t>
            </w:r>
            <w:r>
              <w:rPr>
                <w:bCs/>
                <w:iCs/>
                <w:sz w:val="22"/>
                <w:szCs w:val="22"/>
                <w:lang w:val="lt-LT"/>
              </w:rPr>
              <w:t>as</w:t>
            </w:r>
          </w:p>
        </w:tc>
      </w:tr>
      <w:tr w:rsidR="001E0ECE" w:rsidRPr="00AF5033" w14:paraId="0EEB44C4" w14:textId="77777777" w:rsidTr="001E0ECE">
        <w:trPr>
          <w:trHeight w:val="247"/>
        </w:trPr>
        <w:tc>
          <w:tcPr>
            <w:tcW w:w="3012" w:type="dxa"/>
            <w:vMerge/>
          </w:tcPr>
          <w:p w14:paraId="30B455E1" w14:textId="77777777" w:rsidR="001E0ECE" w:rsidRPr="000D492F" w:rsidRDefault="001E0ECE" w:rsidP="001E0ECE">
            <w:pPr>
              <w:rPr>
                <w:b/>
                <w:bCs/>
                <w:iCs/>
                <w:lang w:val="lt-LT"/>
              </w:rPr>
            </w:pPr>
          </w:p>
        </w:tc>
        <w:tc>
          <w:tcPr>
            <w:tcW w:w="4067" w:type="dxa"/>
          </w:tcPr>
          <w:p w14:paraId="114F6EAF" w14:textId="77777777" w:rsidR="001E0ECE" w:rsidRPr="000D492F" w:rsidRDefault="001E0ECE" w:rsidP="001E0ECE">
            <w:pPr>
              <w:rPr>
                <w:bCs/>
                <w:iCs/>
                <w:lang w:val="lt-LT"/>
              </w:rPr>
            </w:pPr>
            <w:r w:rsidRPr="000D492F">
              <w:rPr>
                <w:bCs/>
                <w:iCs/>
                <w:sz w:val="22"/>
                <w:szCs w:val="22"/>
                <w:lang w:val="lt-LT"/>
              </w:rPr>
              <w:t>Kraujavimas</w:t>
            </w:r>
            <w:r w:rsidRPr="000D492F">
              <w:rPr>
                <w:bCs/>
                <w:iCs/>
                <w:sz w:val="22"/>
                <w:szCs w:val="22"/>
                <w:vertAlign w:val="superscript"/>
                <w:lang w:val="lt-LT"/>
              </w:rPr>
              <w:t>§</w:t>
            </w:r>
          </w:p>
        </w:tc>
        <w:tc>
          <w:tcPr>
            <w:tcW w:w="1981" w:type="dxa"/>
          </w:tcPr>
          <w:p w14:paraId="2F55F02A" w14:textId="326712A7" w:rsidR="001E0ECE" w:rsidRPr="000D492F" w:rsidRDefault="001E0ECE" w:rsidP="001E0ECE">
            <w:pPr>
              <w:jc w:val="both"/>
              <w:rPr>
                <w:bCs/>
                <w:iCs/>
                <w:lang w:val="lt-LT"/>
              </w:rPr>
            </w:pPr>
            <w:r w:rsidRPr="00065A4F">
              <w:rPr>
                <w:bCs/>
                <w:iCs/>
                <w:sz w:val="22"/>
                <w:szCs w:val="22"/>
                <w:lang w:val="lt-LT"/>
              </w:rPr>
              <w:t>Dažn</w:t>
            </w:r>
            <w:r>
              <w:rPr>
                <w:bCs/>
                <w:iCs/>
                <w:sz w:val="22"/>
                <w:szCs w:val="22"/>
                <w:lang w:val="lt-LT"/>
              </w:rPr>
              <w:t>as</w:t>
            </w:r>
          </w:p>
        </w:tc>
      </w:tr>
      <w:tr w:rsidR="001E0ECE" w:rsidRPr="00AF5033" w14:paraId="605D5089" w14:textId="77777777" w:rsidTr="001E0ECE">
        <w:trPr>
          <w:trHeight w:val="247"/>
        </w:trPr>
        <w:tc>
          <w:tcPr>
            <w:tcW w:w="3012" w:type="dxa"/>
            <w:vMerge/>
          </w:tcPr>
          <w:p w14:paraId="72B9CDF2" w14:textId="77777777" w:rsidR="001E0ECE" w:rsidRPr="000D492F" w:rsidRDefault="001E0ECE" w:rsidP="001E0ECE">
            <w:pPr>
              <w:rPr>
                <w:b/>
                <w:bCs/>
                <w:iCs/>
                <w:lang w:val="lt-LT"/>
              </w:rPr>
            </w:pPr>
          </w:p>
        </w:tc>
        <w:tc>
          <w:tcPr>
            <w:tcW w:w="4067" w:type="dxa"/>
          </w:tcPr>
          <w:p w14:paraId="5D1EA656" w14:textId="77777777" w:rsidR="001E0ECE" w:rsidRPr="000D492F" w:rsidRDefault="001E0ECE" w:rsidP="001E0ECE">
            <w:pPr>
              <w:rPr>
                <w:bCs/>
                <w:iCs/>
                <w:lang w:val="lt-LT"/>
              </w:rPr>
            </w:pPr>
            <w:proofErr w:type="spellStart"/>
            <w:r w:rsidRPr="000D492F">
              <w:rPr>
                <w:bCs/>
                <w:iCs/>
                <w:sz w:val="22"/>
                <w:szCs w:val="22"/>
                <w:lang w:val="lt-LT"/>
              </w:rPr>
              <w:t>Tromboflebitas</w:t>
            </w:r>
            <w:proofErr w:type="spellEnd"/>
            <w:r w:rsidRPr="000D492F">
              <w:rPr>
                <w:bCs/>
                <w:iCs/>
                <w:sz w:val="22"/>
                <w:szCs w:val="22"/>
                <w:lang w:val="lt-LT"/>
              </w:rPr>
              <w:t>*</w:t>
            </w:r>
          </w:p>
        </w:tc>
        <w:tc>
          <w:tcPr>
            <w:tcW w:w="1981" w:type="dxa"/>
          </w:tcPr>
          <w:p w14:paraId="7BE020F5" w14:textId="3743656A" w:rsidR="001E0ECE" w:rsidRPr="000D492F" w:rsidRDefault="00B344EF" w:rsidP="001E0ECE">
            <w:pPr>
              <w:jc w:val="both"/>
              <w:rPr>
                <w:bCs/>
                <w:iCs/>
                <w:lang w:val="lt-LT"/>
              </w:rPr>
            </w:pPr>
            <w:r>
              <w:rPr>
                <w:bCs/>
                <w:iCs/>
                <w:sz w:val="22"/>
                <w:szCs w:val="22"/>
                <w:lang w:val="lt-LT"/>
              </w:rPr>
              <w:t>D</w:t>
            </w:r>
            <w:r w:rsidR="001E0ECE" w:rsidRPr="0012094D">
              <w:rPr>
                <w:bCs/>
                <w:iCs/>
                <w:sz w:val="22"/>
                <w:szCs w:val="22"/>
                <w:lang w:val="lt-LT"/>
              </w:rPr>
              <w:t>ažnis nežinomas</w:t>
            </w:r>
          </w:p>
        </w:tc>
      </w:tr>
      <w:tr w:rsidR="001E0ECE" w:rsidRPr="00AF5033" w14:paraId="0C725447" w14:textId="77777777" w:rsidTr="001E0ECE">
        <w:trPr>
          <w:trHeight w:val="344"/>
        </w:trPr>
        <w:tc>
          <w:tcPr>
            <w:tcW w:w="3012" w:type="dxa"/>
            <w:vMerge w:val="restart"/>
          </w:tcPr>
          <w:p w14:paraId="76E78995" w14:textId="77777777" w:rsidR="001E0ECE" w:rsidRPr="000D492F" w:rsidRDefault="001E0ECE" w:rsidP="001E0ECE">
            <w:pPr>
              <w:rPr>
                <w:b/>
                <w:bCs/>
                <w:iCs/>
                <w:lang w:val="lt-LT"/>
              </w:rPr>
            </w:pPr>
            <w:r w:rsidRPr="000D492F">
              <w:rPr>
                <w:b/>
                <w:bCs/>
                <w:iCs/>
                <w:sz w:val="22"/>
                <w:szCs w:val="22"/>
                <w:lang w:val="lt-LT"/>
              </w:rPr>
              <w:t>Virškinimo trakto sutrikimai</w:t>
            </w:r>
          </w:p>
        </w:tc>
        <w:tc>
          <w:tcPr>
            <w:tcW w:w="4067" w:type="dxa"/>
          </w:tcPr>
          <w:p w14:paraId="2B9615F6" w14:textId="77777777" w:rsidR="001E0ECE" w:rsidRPr="000D492F" w:rsidRDefault="001E0ECE" w:rsidP="001E0ECE">
            <w:pPr>
              <w:rPr>
                <w:bCs/>
                <w:iCs/>
                <w:lang w:val="lt-LT"/>
              </w:rPr>
            </w:pPr>
            <w:r w:rsidRPr="000D492F">
              <w:rPr>
                <w:bCs/>
                <w:iCs/>
                <w:sz w:val="22"/>
                <w:szCs w:val="22"/>
                <w:lang w:val="lt-LT"/>
              </w:rPr>
              <w:t>Viduriavimas, pykinimas</w:t>
            </w:r>
          </w:p>
        </w:tc>
        <w:tc>
          <w:tcPr>
            <w:tcW w:w="1981" w:type="dxa"/>
          </w:tcPr>
          <w:p w14:paraId="37D54985" w14:textId="2F9657B2" w:rsidR="001E0ECE" w:rsidRPr="000D492F" w:rsidRDefault="001E0ECE" w:rsidP="001E0ECE">
            <w:pPr>
              <w:jc w:val="both"/>
              <w:rPr>
                <w:bCs/>
                <w:iCs/>
                <w:lang w:val="lt-LT"/>
              </w:rPr>
            </w:pPr>
            <w:r w:rsidRPr="00065A4F">
              <w:rPr>
                <w:bCs/>
                <w:iCs/>
                <w:sz w:val="22"/>
                <w:szCs w:val="22"/>
                <w:lang w:val="lt-LT"/>
              </w:rPr>
              <w:t>Labai dažn</w:t>
            </w:r>
            <w:r>
              <w:rPr>
                <w:bCs/>
                <w:iCs/>
                <w:sz w:val="22"/>
                <w:szCs w:val="22"/>
                <w:lang w:val="lt-LT"/>
              </w:rPr>
              <w:t>as</w:t>
            </w:r>
          </w:p>
        </w:tc>
      </w:tr>
      <w:tr w:rsidR="001E0ECE" w:rsidRPr="00AF5033" w14:paraId="35605069" w14:textId="77777777" w:rsidTr="001E0ECE">
        <w:trPr>
          <w:trHeight w:val="343"/>
        </w:trPr>
        <w:tc>
          <w:tcPr>
            <w:tcW w:w="3012" w:type="dxa"/>
            <w:vMerge/>
          </w:tcPr>
          <w:p w14:paraId="1917DCEB" w14:textId="77777777" w:rsidR="001E0ECE" w:rsidRPr="000D492F" w:rsidRDefault="001E0ECE" w:rsidP="001E0ECE">
            <w:pPr>
              <w:rPr>
                <w:b/>
                <w:bCs/>
                <w:iCs/>
                <w:lang w:val="lt-LT"/>
              </w:rPr>
            </w:pPr>
          </w:p>
        </w:tc>
        <w:tc>
          <w:tcPr>
            <w:tcW w:w="4067" w:type="dxa"/>
          </w:tcPr>
          <w:p w14:paraId="4382F4E5" w14:textId="77777777" w:rsidR="001E0ECE" w:rsidRPr="000D492F" w:rsidRDefault="001E0ECE" w:rsidP="001E0ECE">
            <w:pPr>
              <w:rPr>
                <w:bCs/>
                <w:iCs/>
                <w:lang w:val="lt-LT"/>
              </w:rPr>
            </w:pPr>
            <w:r w:rsidRPr="000D492F">
              <w:rPr>
                <w:bCs/>
                <w:iCs/>
                <w:sz w:val="22"/>
                <w:szCs w:val="22"/>
                <w:lang w:val="lt-LT"/>
              </w:rPr>
              <w:t>Vėmimas</w:t>
            </w:r>
          </w:p>
        </w:tc>
        <w:tc>
          <w:tcPr>
            <w:tcW w:w="1981" w:type="dxa"/>
          </w:tcPr>
          <w:p w14:paraId="11F9C0A6" w14:textId="35AF0661" w:rsidR="001E0ECE" w:rsidRPr="000D492F" w:rsidRDefault="001E0ECE" w:rsidP="001E0ECE">
            <w:pPr>
              <w:jc w:val="both"/>
              <w:rPr>
                <w:bCs/>
                <w:iCs/>
                <w:lang w:val="lt-LT"/>
              </w:rPr>
            </w:pPr>
            <w:r w:rsidRPr="00065A4F">
              <w:rPr>
                <w:bCs/>
                <w:iCs/>
                <w:sz w:val="22"/>
                <w:szCs w:val="22"/>
                <w:lang w:val="lt-LT"/>
              </w:rPr>
              <w:t>Dažn</w:t>
            </w:r>
            <w:r>
              <w:rPr>
                <w:bCs/>
                <w:iCs/>
                <w:sz w:val="22"/>
                <w:szCs w:val="22"/>
                <w:lang w:val="lt-LT"/>
              </w:rPr>
              <w:t>as</w:t>
            </w:r>
            <w:r w:rsidRPr="00065A4F">
              <w:rPr>
                <w:bCs/>
                <w:iCs/>
                <w:sz w:val="22"/>
                <w:szCs w:val="22"/>
                <w:lang w:val="lt-LT"/>
              </w:rPr>
              <w:t xml:space="preserve"> </w:t>
            </w:r>
          </w:p>
        </w:tc>
      </w:tr>
      <w:tr w:rsidR="001E0ECE" w:rsidRPr="00AF5033" w14:paraId="6868515F" w14:textId="77777777" w:rsidTr="001E0ECE">
        <w:tc>
          <w:tcPr>
            <w:tcW w:w="3012" w:type="dxa"/>
            <w:vMerge w:val="restart"/>
          </w:tcPr>
          <w:p w14:paraId="4AF99726" w14:textId="77777777" w:rsidR="001E0ECE" w:rsidRPr="000D492F" w:rsidRDefault="001E0ECE" w:rsidP="001E0ECE">
            <w:pPr>
              <w:rPr>
                <w:b/>
                <w:bCs/>
                <w:iCs/>
                <w:lang w:val="lt-LT"/>
              </w:rPr>
            </w:pPr>
            <w:r w:rsidRPr="000D492F">
              <w:rPr>
                <w:b/>
                <w:bCs/>
                <w:iCs/>
                <w:sz w:val="22"/>
                <w:szCs w:val="22"/>
                <w:lang w:val="lt-LT"/>
              </w:rPr>
              <w:t>Odos ir poodinio audinio sutrikimai</w:t>
            </w:r>
          </w:p>
        </w:tc>
        <w:tc>
          <w:tcPr>
            <w:tcW w:w="4067" w:type="dxa"/>
          </w:tcPr>
          <w:p w14:paraId="64285FD3" w14:textId="77777777" w:rsidR="001E0ECE" w:rsidRPr="000D492F" w:rsidRDefault="001E0ECE" w:rsidP="001E0ECE">
            <w:pPr>
              <w:rPr>
                <w:bCs/>
                <w:iCs/>
                <w:lang w:val="lt-LT"/>
              </w:rPr>
            </w:pPr>
            <w:r w:rsidRPr="000D492F">
              <w:rPr>
                <w:bCs/>
                <w:iCs/>
                <w:sz w:val="22"/>
                <w:szCs w:val="22"/>
                <w:lang w:val="lt-LT"/>
              </w:rPr>
              <w:t>Bėrimas</w:t>
            </w:r>
          </w:p>
        </w:tc>
        <w:tc>
          <w:tcPr>
            <w:tcW w:w="1981" w:type="dxa"/>
          </w:tcPr>
          <w:p w14:paraId="7BF10561" w14:textId="1694925B" w:rsidR="001E0ECE" w:rsidRPr="000D492F" w:rsidRDefault="001E0ECE" w:rsidP="001E0ECE">
            <w:pPr>
              <w:jc w:val="both"/>
              <w:rPr>
                <w:bCs/>
                <w:iCs/>
                <w:lang w:val="lt-LT"/>
              </w:rPr>
            </w:pPr>
            <w:r w:rsidRPr="00065A4F">
              <w:rPr>
                <w:bCs/>
                <w:iCs/>
                <w:sz w:val="22"/>
                <w:szCs w:val="22"/>
                <w:lang w:val="lt-LT"/>
              </w:rPr>
              <w:t>Labai dažn</w:t>
            </w:r>
            <w:r>
              <w:rPr>
                <w:bCs/>
                <w:iCs/>
                <w:sz w:val="22"/>
                <w:szCs w:val="22"/>
                <w:lang w:val="lt-LT"/>
              </w:rPr>
              <w:t>as</w:t>
            </w:r>
          </w:p>
        </w:tc>
      </w:tr>
      <w:tr w:rsidR="001E0ECE" w:rsidRPr="00AF5033" w14:paraId="5D1C70B5" w14:textId="77777777" w:rsidTr="001E0ECE">
        <w:tc>
          <w:tcPr>
            <w:tcW w:w="3012" w:type="dxa"/>
            <w:vMerge/>
          </w:tcPr>
          <w:p w14:paraId="0506A286" w14:textId="77777777" w:rsidR="001E0ECE" w:rsidRPr="000D492F" w:rsidRDefault="001E0ECE" w:rsidP="001E0ECE">
            <w:pPr>
              <w:rPr>
                <w:bCs/>
                <w:iCs/>
                <w:lang w:val="lt-LT"/>
              </w:rPr>
            </w:pPr>
          </w:p>
        </w:tc>
        <w:tc>
          <w:tcPr>
            <w:tcW w:w="4067" w:type="dxa"/>
          </w:tcPr>
          <w:p w14:paraId="6A95AF91" w14:textId="77777777" w:rsidR="001E0ECE" w:rsidRPr="000D492F" w:rsidRDefault="001E0ECE" w:rsidP="001E0ECE">
            <w:pPr>
              <w:rPr>
                <w:bCs/>
                <w:iCs/>
                <w:lang w:val="lt-LT"/>
              </w:rPr>
            </w:pPr>
            <w:r w:rsidRPr="000D492F">
              <w:rPr>
                <w:bCs/>
                <w:iCs/>
                <w:sz w:val="22"/>
                <w:szCs w:val="22"/>
                <w:lang w:val="lt-LT"/>
              </w:rPr>
              <w:t>Niežėjimas</w:t>
            </w:r>
          </w:p>
        </w:tc>
        <w:tc>
          <w:tcPr>
            <w:tcW w:w="1981" w:type="dxa"/>
          </w:tcPr>
          <w:p w14:paraId="0B7D330F" w14:textId="5CBF5BBD" w:rsidR="001E0ECE" w:rsidRPr="000D492F" w:rsidRDefault="001E0ECE" w:rsidP="001E0ECE">
            <w:pPr>
              <w:jc w:val="both"/>
              <w:rPr>
                <w:bCs/>
                <w:iCs/>
                <w:lang w:val="lt-LT"/>
              </w:rPr>
            </w:pPr>
            <w:r w:rsidRPr="00065A4F">
              <w:rPr>
                <w:bCs/>
                <w:iCs/>
                <w:sz w:val="22"/>
                <w:szCs w:val="22"/>
                <w:lang w:val="lt-LT"/>
              </w:rPr>
              <w:t>Dažn</w:t>
            </w:r>
            <w:r>
              <w:rPr>
                <w:bCs/>
                <w:iCs/>
                <w:sz w:val="22"/>
                <w:szCs w:val="22"/>
                <w:lang w:val="lt-LT"/>
              </w:rPr>
              <w:t>as</w:t>
            </w:r>
          </w:p>
        </w:tc>
      </w:tr>
      <w:tr w:rsidR="001E0ECE" w:rsidRPr="00AF5033" w14:paraId="567AB9CC" w14:textId="77777777" w:rsidTr="001E0ECE">
        <w:tc>
          <w:tcPr>
            <w:tcW w:w="3012" w:type="dxa"/>
            <w:vMerge/>
          </w:tcPr>
          <w:p w14:paraId="271CBAAE" w14:textId="77777777" w:rsidR="001E0ECE" w:rsidRPr="000D492F" w:rsidRDefault="001E0ECE" w:rsidP="001E0ECE">
            <w:pPr>
              <w:rPr>
                <w:bCs/>
                <w:iCs/>
                <w:lang w:val="lt-LT"/>
              </w:rPr>
            </w:pPr>
          </w:p>
        </w:tc>
        <w:tc>
          <w:tcPr>
            <w:tcW w:w="4067" w:type="dxa"/>
          </w:tcPr>
          <w:p w14:paraId="14326068" w14:textId="77777777" w:rsidR="001E0ECE" w:rsidRPr="000D492F" w:rsidRDefault="001E0ECE" w:rsidP="001E0ECE">
            <w:pPr>
              <w:rPr>
                <w:bCs/>
                <w:iCs/>
                <w:lang w:val="lt-LT"/>
              </w:rPr>
            </w:pPr>
            <w:r w:rsidRPr="000D492F">
              <w:rPr>
                <w:bCs/>
                <w:iCs/>
                <w:sz w:val="22"/>
                <w:szCs w:val="22"/>
                <w:lang w:val="lt-LT"/>
              </w:rPr>
              <w:t xml:space="preserve">Bendrasis bėrimas (dėmių ar </w:t>
            </w:r>
            <w:proofErr w:type="spellStart"/>
            <w:r w:rsidRPr="000D492F">
              <w:rPr>
                <w:bCs/>
                <w:iCs/>
                <w:sz w:val="22"/>
                <w:szCs w:val="22"/>
                <w:lang w:val="lt-LT"/>
              </w:rPr>
              <w:t>papulių</w:t>
            </w:r>
            <w:proofErr w:type="spellEnd"/>
            <w:r w:rsidRPr="000D492F">
              <w:rPr>
                <w:bCs/>
                <w:iCs/>
                <w:sz w:val="22"/>
                <w:szCs w:val="22"/>
                <w:lang w:val="lt-LT"/>
              </w:rPr>
              <w:t xml:space="preserve"> pavidalo)</w:t>
            </w:r>
          </w:p>
        </w:tc>
        <w:tc>
          <w:tcPr>
            <w:tcW w:w="1981" w:type="dxa"/>
          </w:tcPr>
          <w:p w14:paraId="6BA93C49" w14:textId="342F41B8" w:rsidR="001E0ECE" w:rsidRPr="000D492F" w:rsidRDefault="00CB78C3" w:rsidP="001E0ECE">
            <w:pPr>
              <w:jc w:val="both"/>
              <w:rPr>
                <w:bCs/>
                <w:iCs/>
                <w:lang w:val="lt-LT"/>
              </w:rPr>
            </w:pPr>
            <w:r>
              <w:rPr>
                <w:bCs/>
                <w:iCs/>
                <w:sz w:val="22"/>
                <w:szCs w:val="22"/>
                <w:lang w:val="lt-LT"/>
              </w:rPr>
              <w:t>D</w:t>
            </w:r>
            <w:r w:rsidR="001E0ECE" w:rsidRPr="0012094D">
              <w:rPr>
                <w:bCs/>
                <w:iCs/>
                <w:sz w:val="22"/>
                <w:szCs w:val="22"/>
                <w:lang w:val="lt-LT"/>
              </w:rPr>
              <w:t>ažnis nežinomas</w:t>
            </w:r>
          </w:p>
        </w:tc>
      </w:tr>
      <w:tr w:rsidR="001E0ECE" w:rsidRPr="00AF5033" w14:paraId="6596016A" w14:textId="77777777" w:rsidTr="001E0ECE">
        <w:trPr>
          <w:trHeight w:val="233"/>
        </w:trPr>
        <w:tc>
          <w:tcPr>
            <w:tcW w:w="3012" w:type="dxa"/>
            <w:vMerge w:val="restart"/>
          </w:tcPr>
          <w:p w14:paraId="3D36BBEC" w14:textId="77777777" w:rsidR="001E0ECE" w:rsidRPr="000D492F" w:rsidRDefault="001E0ECE" w:rsidP="001E0ECE">
            <w:pPr>
              <w:rPr>
                <w:b/>
                <w:bCs/>
                <w:iCs/>
                <w:lang w:val="lt-LT"/>
              </w:rPr>
            </w:pPr>
            <w:r w:rsidRPr="000D492F">
              <w:rPr>
                <w:b/>
                <w:lang w:val="lt-LT"/>
              </w:rPr>
              <w:t>Raumenų, kaulų ir jungiamojo audinio sutrikimai</w:t>
            </w:r>
          </w:p>
        </w:tc>
        <w:tc>
          <w:tcPr>
            <w:tcW w:w="4067" w:type="dxa"/>
          </w:tcPr>
          <w:p w14:paraId="77D42D64" w14:textId="77777777" w:rsidR="001E0ECE" w:rsidRPr="000D492F" w:rsidRDefault="001E0ECE" w:rsidP="001E0ECE">
            <w:pPr>
              <w:rPr>
                <w:bCs/>
                <w:iCs/>
                <w:lang w:val="lt-LT"/>
              </w:rPr>
            </w:pPr>
            <w:r w:rsidRPr="000D492F">
              <w:rPr>
                <w:bCs/>
                <w:iCs/>
                <w:sz w:val="22"/>
                <w:szCs w:val="22"/>
                <w:lang w:val="lt-LT"/>
              </w:rPr>
              <w:t>Žandikaulio skausmas</w:t>
            </w:r>
          </w:p>
        </w:tc>
        <w:tc>
          <w:tcPr>
            <w:tcW w:w="1981" w:type="dxa"/>
          </w:tcPr>
          <w:p w14:paraId="21DE3B4F" w14:textId="13F90471" w:rsidR="001E0ECE" w:rsidRPr="000D492F" w:rsidRDefault="001E0ECE" w:rsidP="001E0ECE">
            <w:pPr>
              <w:jc w:val="both"/>
              <w:rPr>
                <w:bCs/>
                <w:iCs/>
                <w:lang w:val="lt-LT"/>
              </w:rPr>
            </w:pPr>
            <w:r w:rsidRPr="00065A4F">
              <w:rPr>
                <w:bCs/>
                <w:iCs/>
                <w:sz w:val="22"/>
                <w:szCs w:val="22"/>
                <w:lang w:val="lt-LT"/>
              </w:rPr>
              <w:t>Labai dažn</w:t>
            </w:r>
            <w:r>
              <w:rPr>
                <w:bCs/>
                <w:iCs/>
                <w:sz w:val="22"/>
                <w:szCs w:val="22"/>
                <w:lang w:val="lt-LT"/>
              </w:rPr>
              <w:t>as</w:t>
            </w:r>
          </w:p>
        </w:tc>
      </w:tr>
      <w:tr w:rsidR="001E0ECE" w:rsidRPr="00AF5033" w14:paraId="3442622D" w14:textId="77777777" w:rsidTr="001E0ECE">
        <w:trPr>
          <w:trHeight w:val="232"/>
        </w:trPr>
        <w:tc>
          <w:tcPr>
            <w:tcW w:w="3012" w:type="dxa"/>
            <w:vMerge/>
          </w:tcPr>
          <w:p w14:paraId="46C136CB" w14:textId="77777777" w:rsidR="001E0ECE" w:rsidRPr="000D492F" w:rsidRDefault="001E0ECE" w:rsidP="001E0ECE">
            <w:pPr>
              <w:rPr>
                <w:b/>
                <w:bCs/>
                <w:iCs/>
                <w:lang w:val="lt-LT"/>
              </w:rPr>
            </w:pPr>
          </w:p>
        </w:tc>
        <w:tc>
          <w:tcPr>
            <w:tcW w:w="4067" w:type="dxa"/>
          </w:tcPr>
          <w:p w14:paraId="7D5FEA2D" w14:textId="77777777" w:rsidR="001E0ECE" w:rsidRPr="000D492F" w:rsidRDefault="001E0ECE" w:rsidP="001E0ECE">
            <w:pPr>
              <w:rPr>
                <w:bCs/>
                <w:iCs/>
                <w:sz w:val="22"/>
                <w:szCs w:val="22"/>
                <w:lang w:val="lt-LT"/>
              </w:rPr>
            </w:pPr>
            <w:r w:rsidRPr="00C459E5">
              <w:rPr>
                <w:bCs/>
                <w:iCs/>
                <w:sz w:val="22"/>
                <w:szCs w:val="22"/>
                <w:lang w:val="lt-LT"/>
              </w:rPr>
              <w:t xml:space="preserve">Raumenų skausmas, </w:t>
            </w:r>
            <w:proofErr w:type="spellStart"/>
            <w:r w:rsidRPr="00C459E5">
              <w:rPr>
                <w:bCs/>
                <w:iCs/>
                <w:sz w:val="22"/>
                <w:szCs w:val="22"/>
                <w:lang w:val="lt-LT"/>
              </w:rPr>
              <w:t>artralgija</w:t>
            </w:r>
            <w:proofErr w:type="spellEnd"/>
          </w:p>
        </w:tc>
        <w:tc>
          <w:tcPr>
            <w:tcW w:w="1981" w:type="dxa"/>
          </w:tcPr>
          <w:p w14:paraId="63A7B7C8" w14:textId="532C194C" w:rsidR="001E0ECE" w:rsidRPr="000D492F" w:rsidRDefault="001E0ECE" w:rsidP="001E0ECE">
            <w:pPr>
              <w:jc w:val="both"/>
              <w:rPr>
                <w:bCs/>
                <w:iCs/>
                <w:sz w:val="22"/>
                <w:szCs w:val="22"/>
                <w:lang w:val="lt-LT"/>
              </w:rPr>
            </w:pPr>
            <w:r>
              <w:rPr>
                <w:bCs/>
                <w:iCs/>
                <w:sz w:val="22"/>
                <w:szCs w:val="22"/>
                <w:lang w:val="lt-LT"/>
              </w:rPr>
              <w:t>Dažn</w:t>
            </w:r>
            <w:r w:rsidR="00EB57DE">
              <w:rPr>
                <w:bCs/>
                <w:iCs/>
                <w:sz w:val="22"/>
                <w:szCs w:val="22"/>
                <w:lang w:val="lt-LT"/>
              </w:rPr>
              <w:t>a</w:t>
            </w:r>
            <w:r>
              <w:rPr>
                <w:bCs/>
                <w:iCs/>
                <w:sz w:val="22"/>
                <w:szCs w:val="22"/>
                <w:lang w:val="lt-LT"/>
              </w:rPr>
              <w:t>s</w:t>
            </w:r>
          </w:p>
        </w:tc>
      </w:tr>
      <w:tr w:rsidR="001E0ECE" w:rsidRPr="00AF5033" w14:paraId="746EBE18" w14:textId="77777777" w:rsidTr="001E0ECE">
        <w:trPr>
          <w:trHeight w:val="232"/>
        </w:trPr>
        <w:tc>
          <w:tcPr>
            <w:tcW w:w="3012" w:type="dxa"/>
            <w:vMerge/>
          </w:tcPr>
          <w:p w14:paraId="71BD2F1D" w14:textId="77777777" w:rsidR="001E0ECE" w:rsidRPr="000D492F" w:rsidRDefault="001E0ECE" w:rsidP="001E0ECE">
            <w:pPr>
              <w:rPr>
                <w:b/>
                <w:bCs/>
                <w:iCs/>
                <w:lang w:val="lt-LT"/>
              </w:rPr>
            </w:pPr>
          </w:p>
        </w:tc>
        <w:tc>
          <w:tcPr>
            <w:tcW w:w="4067" w:type="dxa"/>
          </w:tcPr>
          <w:p w14:paraId="01C5526A" w14:textId="77777777" w:rsidR="001E0ECE" w:rsidRPr="004D43F0" w:rsidRDefault="001E0ECE" w:rsidP="001E0ECE">
            <w:pPr>
              <w:rPr>
                <w:bCs/>
                <w:iCs/>
                <w:sz w:val="22"/>
                <w:szCs w:val="22"/>
                <w:lang w:val="lt-LT"/>
              </w:rPr>
            </w:pPr>
            <w:r w:rsidRPr="00D41A72">
              <w:rPr>
                <w:bCs/>
                <w:sz w:val="22"/>
                <w:szCs w:val="22"/>
              </w:rPr>
              <w:t>Galūnės skausmas</w:t>
            </w:r>
          </w:p>
        </w:tc>
        <w:tc>
          <w:tcPr>
            <w:tcW w:w="1981" w:type="dxa"/>
          </w:tcPr>
          <w:p w14:paraId="09F76F1F" w14:textId="5DD365EE" w:rsidR="001E0ECE" w:rsidRDefault="001E0ECE" w:rsidP="001E0ECE">
            <w:pPr>
              <w:jc w:val="both"/>
              <w:rPr>
                <w:bCs/>
                <w:iCs/>
                <w:sz w:val="22"/>
                <w:szCs w:val="22"/>
                <w:lang w:val="lt-LT"/>
              </w:rPr>
            </w:pPr>
            <w:r>
              <w:rPr>
                <w:bCs/>
                <w:iCs/>
                <w:sz w:val="22"/>
                <w:szCs w:val="22"/>
                <w:lang w:val="lt-LT"/>
              </w:rPr>
              <w:t>Dažnas</w:t>
            </w:r>
          </w:p>
        </w:tc>
      </w:tr>
      <w:tr w:rsidR="001E0ECE" w:rsidRPr="00AF5033" w14:paraId="7322BCB2" w14:textId="77777777" w:rsidTr="001E0ECE">
        <w:trPr>
          <w:trHeight w:val="232"/>
        </w:trPr>
        <w:tc>
          <w:tcPr>
            <w:tcW w:w="3012" w:type="dxa"/>
            <w:vMerge/>
          </w:tcPr>
          <w:p w14:paraId="577F9AA4" w14:textId="77777777" w:rsidR="001E0ECE" w:rsidRPr="000D492F" w:rsidRDefault="001E0ECE" w:rsidP="001E0ECE">
            <w:pPr>
              <w:rPr>
                <w:b/>
                <w:bCs/>
                <w:iCs/>
                <w:lang w:val="lt-LT"/>
              </w:rPr>
            </w:pPr>
          </w:p>
        </w:tc>
        <w:tc>
          <w:tcPr>
            <w:tcW w:w="4067" w:type="dxa"/>
          </w:tcPr>
          <w:p w14:paraId="555C60EA" w14:textId="77777777" w:rsidR="001E0ECE" w:rsidRPr="000D492F" w:rsidRDefault="001E0ECE" w:rsidP="001E0ECE">
            <w:pPr>
              <w:rPr>
                <w:bCs/>
                <w:iCs/>
                <w:lang w:val="lt-LT"/>
              </w:rPr>
            </w:pPr>
            <w:r w:rsidRPr="00C459E5">
              <w:rPr>
                <w:bCs/>
                <w:iCs/>
                <w:lang w:val="lt-LT"/>
              </w:rPr>
              <w:t>Kaulų skausmas</w:t>
            </w:r>
          </w:p>
        </w:tc>
        <w:tc>
          <w:tcPr>
            <w:tcW w:w="1981" w:type="dxa"/>
          </w:tcPr>
          <w:p w14:paraId="53FEDAF5" w14:textId="11FA35D4" w:rsidR="001E0ECE" w:rsidRPr="000D492F" w:rsidRDefault="001E0ECE" w:rsidP="001E0ECE">
            <w:pPr>
              <w:jc w:val="both"/>
              <w:rPr>
                <w:bCs/>
                <w:iCs/>
                <w:lang w:val="lt-LT"/>
              </w:rPr>
            </w:pPr>
            <w:r w:rsidRPr="0012094D">
              <w:rPr>
                <w:bCs/>
                <w:iCs/>
                <w:sz w:val="22"/>
                <w:szCs w:val="22"/>
                <w:lang w:val="lt-LT"/>
              </w:rPr>
              <w:t>dažnis nežinomas</w:t>
            </w:r>
          </w:p>
        </w:tc>
      </w:tr>
      <w:tr w:rsidR="001E0ECE" w:rsidRPr="00AF5033" w14:paraId="03954CCA" w14:textId="77777777" w:rsidTr="001E0ECE">
        <w:tc>
          <w:tcPr>
            <w:tcW w:w="3012" w:type="dxa"/>
            <w:vMerge w:val="restart"/>
          </w:tcPr>
          <w:p w14:paraId="16ADF4C0" w14:textId="77777777" w:rsidR="001E0ECE" w:rsidRPr="000D492F" w:rsidRDefault="001E0ECE" w:rsidP="001E0ECE">
            <w:pPr>
              <w:rPr>
                <w:b/>
                <w:bCs/>
                <w:iCs/>
                <w:lang w:val="lt-LT"/>
              </w:rPr>
            </w:pPr>
            <w:r w:rsidRPr="000D492F">
              <w:rPr>
                <w:b/>
                <w:lang w:val="lt-LT"/>
              </w:rPr>
              <w:t xml:space="preserve">Bendrieji sutrikimai ir vartojimo vietos pažeidimai </w:t>
            </w:r>
          </w:p>
        </w:tc>
        <w:tc>
          <w:tcPr>
            <w:tcW w:w="4067" w:type="dxa"/>
          </w:tcPr>
          <w:p w14:paraId="2A93156F" w14:textId="77777777" w:rsidR="001E0ECE" w:rsidRPr="000D492F" w:rsidRDefault="001E0ECE" w:rsidP="001E0ECE">
            <w:pPr>
              <w:rPr>
                <w:bCs/>
                <w:iCs/>
                <w:lang w:val="lt-LT"/>
              </w:rPr>
            </w:pPr>
            <w:r w:rsidRPr="000D492F">
              <w:rPr>
                <w:bCs/>
                <w:iCs/>
                <w:sz w:val="22"/>
                <w:szCs w:val="22"/>
                <w:lang w:val="lt-LT"/>
              </w:rPr>
              <w:t>Skausmas infuzijos vietoje, reakcija infuzijos vietoje, kraujavimas ar hematoma.</w:t>
            </w:r>
          </w:p>
        </w:tc>
        <w:tc>
          <w:tcPr>
            <w:tcW w:w="1981" w:type="dxa"/>
          </w:tcPr>
          <w:p w14:paraId="67AA1931" w14:textId="46EFBBBD" w:rsidR="001E0ECE" w:rsidRPr="000D492F" w:rsidRDefault="001E0ECE" w:rsidP="001E0ECE">
            <w:pPr>
              <w:jc w:val="both"/>
              <w:rPr>
                <w:bCs/>
                <w:iCs/>
                <w:lang w:val="lt-LT"/>
              </w:rPr>
            </w:pPr>
            <w:r w:rsidRPr="00065A4F">
              <w:rPr>
                <w:bCs/>
                <w:iCs/>
                <w:sz w:val="22"/>
                <w:szCs w:val="22"/>
                <w:lang w:val="lt-LT"/>
              </w:rPr>
              <w:t>Labai dažn</w:t>
            </w:r>
            <w:r>
              <w:rPr>
                <w:bCs/>
                <w:iCs/>
                <w:sz w:val="22"/>
                <w:szCs w:val="22"/>
                <w:lang w:val="lt-LT"/>
              </w:rPr>
              <w:t>as</w:t>
            </w:r>
          </w:p>
        </w:tc>
      </w:tr>
      <w:tr w:rsidR="001E0ECE" w:rsidRPr="00AF5033" w14:paraId="42A3F2D9" w14:textId="77777777" w:rsidTr="001E0ECE">
        <w:tc>
          <w:tcPr>
            <w:tcW w:w="3012" w:type="dxa"/>
            <w:vMerge/>
          </w:tcPr>
          <w:p w14:paraId="11AF88A6" w14:textId="77777777" w:rsidR="001E0ECE" w:rsidRPr="000D492F" w:rsidRDefault="001E0ECE" w:rsidP="001E0ECE">
            <w:pPr>
              <w:rPr>
                <w:bCs/>
                <w:iCs/>
                <w:lang w:val="lt-LT"/>
              </w:rPr>
            </w:pPr>
          </w:p>
        </w:tc>
        <w:tc>
          <w:tcPr>
            <w:tcW w:w="4067" w:type="dxa"/>
          </w:tcPr>
          <w:p w14:paraId="161A02AD" w14:textId="77777777" w:rsidR="001E0ECE" w:rsidRPr="000D492F" w:rsidRDefault="001E0ECE" w:rsidP="001E0ECE">
            <w:pPr>
              <w:rPr>
                <w:bCs/>
                <w:iCs/>
                <w:lang w:val="lt-LT"/>
              </w:rPr>
            </w:pPr>
            <w:r w:rsidRPr="000D492F">
              <w:rPr>
                <w:bCs/>
                <w:iCs/>
                <w:sz w:val="22"/>
                <w:szCs w:val="22"/>
                <w:lang w:val="lt-LT"/>
              </w:rPr>
              <w:t>Edema</w:t>
            </w:r>
          </w:p>
        </w:tc>
        <w:tc>
          <w:tcPr>
            <w:tcW w:w="1981" w:type="dxa"/>
          </w:tcPr>
          <w:p w14:paraId="7EE56D6D" w14:textId="76022490" w:rsidR="001E0ECE" w:rsidRPr="000D492F" w:rsidRDefault="001E0ECE" w:rsidP="001E0ECE">
            <w:pPr>
              <w:jc w:val="both"/>
              <w:rPr>
                <w:bCs/>
                <w:iCs/>
                <w:lang w:val="lt-LT"/>
              </w:rPr>
            </w:pPr>
            <w:r w:rsidRPr="00065A4F">
              <w:rPr>
                <w:bCs/>
                <w:iCs/>
                <w:sz w:val="22"/>
                <w:szCs w:val="22"/>
                <w:lang w:val="lt-LT"/>
              </w:rPr>
              <w:t>Dažn</w:t>
            </w:r>
            <w:r>
              <w:rPr>
                <w:bCs/>
                <w:iCs/>
                <w:sz w:val="22"/>
                <w:szCs w:val="22"/>
                <w:lang w:val="lt-LT"/>
              </w:rPr>
              <w:t>as</w:t>
            </w:r>
          </w:p>
        </w:tc>
      </w:tr>
      <w:tr w:rsidR="001E0ECE" w:rsidRPr="00AF5033" w14:paraId="5E987D30" w14:textId="77777777" w:rsidTr="001E0ECE">
        <w:tc>
          <w:tcPr>
            <w:tcW w:w="3012" w:type="dxa"/>
          </w:tcPr>
          <w:p w14:paraId="26A8393D" w14:textId="77777777" w:rsidR="001E0ECE" w:rsidRPr="000D492F" w:rsidRDefault="001E0ECE" w:rsidP="001E0ECE">
            <w:pPr>
              <w:rPr>
                <w:bCs/>
                <w:iCs/>
                <w:lang w:val="lt-LT"/>
              </w:rPr>
            </w:pPr>
            <w:r w:rsidRPr="000D492F">
              <w:rPr>
                <w:b/>
                <w:bCs/>
                <w:iCs/>
                <w:sz w:val="22"/>
                <w:szCs w:val="22"/>
                <w:lang w:val="lt-LT"/>
              </w:rPr>
              <w:t>Kraujo ir limfinės sistemos sutrikimai</w:t>
            </w:r>
          </w:p>
        </w:tc>
        <w:tc>
          <w:tcPr>
            <w:tcW w:w="4067" w:type="dxa"/>
          </w:tcPr>
          <w:p w14:paraId="1EA89ACD" w14:textId="77777777" w:rsidR="001E0ECE" w:rsidRPr="000D492F" w:rsidRDefault="001E0ECE" w:rsidP="001E0ECE">
            <w:pPr>
              <w:rPr>
                <w:bCs/>
                <w:iCs/>
                <w:lang w:val="lt-LT"/>
              </w:rPr>
            </w:pPr>
            <w:proofErr w:type="spellStart"/>
            <w:r w:rsidRPr="000D492F">
              <w:rPr>
                <w:bCs/>
                <w:iCs/>
                <w:sz w:val="22"/>
                <w:szCs w:val="22"/>
                <w:lang w:val="lt-LT"/>
              </w:rPr>
              <w:t>Trombocitopenija</w:t>
            </w:r>
            <w:proofErr w:type="spellEnd"/>
          </w:p>
        </w:tc>
        <w:tc>
          <w:tcPr>
            <w:tcW w:w="1981" w:type="dxa"/>
          </w:tcPr>
          <w:p w14:paraId="45476272" w14:textId="4B419F86" w:rsidR="001E0ECE" w:rsidRPr="000D492F" w:rsidRDefault="001E0ECE" w:rsidP="001E0ECE">
            <w:pPr>
              <w:jc w:val="both"/>
              <w:rPr>
                <w:bCs/>
                <w:iCs/>
                <w:lang w:val="lt-LT"/>
              </w:rPr>
            </w:pPr>
            <w:r w:rsidRPr="0012094D">
              <w:rPr>
                <w:bCs/>
                <w:iCs/>
                <w:sz w:val="22"/>
                <w:szCs w:val="22"/>
                <w:lang w:val="lt-LT"/>
              </w:rPr>
              <w:t>dažnis nežinomas</w:t>
            </w:r>
          </w:p>
        </w:tc>
      </w:tr>
      <w:tr w:rsidR="001E0ECE" w:rsidRPr="00AF5033" w14:paraId="6F8E115A" w14:textId="77777777" w:rsidTr="001E0ECE">
        <w:tc>
          <w:tcPr>
            <w:tcW w:w="3012" w:type="dxa"/>
            <w:vMerge w:val="restart"/>
          </w:tcPr>
          <w:p w14:paraId="1B07891C" w14:textId="77777777" w:rsidR="001E0ECE" w:rsidRPr="000D492F" w:rsidRDefault="001E0ECE" w:rsidP="001E0ECE">
            <w:pPr>
              <w:rPr>
                <w:b/>
                <w:bCs/>
                <w:iCs/>
                <w:lang w:val="lt-LT"/>
              </w:rPr>
            </w:pPr>
            <w:r w:rsidRPr="000D492F">
              <w:rPr>
                <w:b/>
                <w:bCs/>
                <w:iCs/>
                <w:sz w:val="22"/>
                <w:szCs w:val="22"/>
                <w:lang w:val="lt-LT"/>
              </w:rPr>
              <w:t xml:space="preserve">Infekcijos ir </w:t>
            </w:r>
            <w:proofErr w:type="spellStart"/>
            <w:r w:rsidRPr="000D492F">
              <w:rPr>
                <w:b/>
                <w:bCs/>
                <w:iCs/>
                <w:sz w:val="22"/>
                <w:szCs w:val="22"/>
                <w:lang w:val="lt-LT"/>
              </w:rPr>
              <w:t>infestacijos</w:t>
            </w:r>
            <w:proofErr w:type="spellEnd"/>
          </w:p>
        </w:tc>
        <w:tc>
          <w:tcPr>
            <w:tcW w:w="4067" w:type="dxa"/>
          </w:tcPr>
          <w:p w14:paraId="0B23B584" w14:textId="77777777" w:rsidR="001E0ECE" w:rsidRPr="000D492F" w:rsidRDefault="001E0ECE" w:rsidP="001E0ECE">
            <w:pPr>
              <w:rPr>
                <w:bCs/>
                <w:iCs/>
                <w:lang w:val="lt-LT"/>
              </w:rPr>
            </w:pPr>
            <w:r w:rsidRPr="00AF5033">
              <w:rPr>
                <w:sz w:val="22"/>
                <w:szCs w:val="22"/>
                <w:lang w:val="lt-LT"/>
              </w:rPr>
              <w:t>Su pagrindinės venos kateteriu susijusios kraujotakos infekcijos</w:t>
            </w:r>
            <w:r w:rsidRPr="000D492F">
              <w:rPr>
                <w:bCs/>
                <w:iCs/>
                <w:sz w:val="22"/>
                <w:szCs w:val="22"/>
                <w:lang w:val="lt-LT"/>
              </w:rPr>
              <w:t>, sepsis, bakteremija</w:t>
            </w:r>
            <w:r w:rsidRPr="000D492F">
              <w:rPr>
                <w:b/>
                <w:bCs/>
                <w:iCs/>
                <w:sz w:val="22"/>
                <w:szCs w:val="22"/>
                <w:lang w:val="lt-LT"/>
              </w:rPr>
              <w:t>**</w:t>
            </w:r>
          </w:p>
        </w:tc>
        <w:tc>
          <w:tcPr>
            <w:tcW w:w="1981" w:type="dxa"/>
          </w:tcPr>
          <w:p w14:paraId="73F74139" w14:textId="2F91B138" w:rsidR="001E0ECE" w:rsidRPr="000D492F" w:rsidRDefault="00CB78C3" w:rsidP="001E0ECE">
            <w:pPr>
              <w:jc w:val="both"/>
              <w:rPr>
                <w:bCs/>
                <w:iCs/>
                <w:lang w:val="lt-LT"/>
              </w:rPr>
            </w:pPr>
            <w:r>
              <w:rPr>
                <w:bCs/>
                <w:iCs/>
                <w:sz w:val="22"/>
                <w:szCs w:val="22"/>
                <w:lang w:val="lt-LT"/>
              </w:rPr>
              <w:t>D</w:t>
            </w:r>
            <w:r w:rsidR="001E0ECE" w:rsidRPr="0012094D">
              <w:rPr>
                <w:bCs/>
                <w:iCs/>
                <w:sz w:val="22"/>
                <w:szCs w:val="22"/>
                <w:lang w:val="lt-LT"/>
              </w:rPr>
              <w:t>ažnis nežinomas</w:t>
            </w:r>
          </w:p>
        </w:tc>
      </w:tr>
      <w:tr w:rsidR="001E0ECE" w:rsidRPr="00AF5033" w14:paraId="58D37326" w14:textId="77777777" w:rsidTr="001E0ECE">
        <w:tc>
          <w:tcPr>
            <w:tcW w:w="3012" w:type="dxa"/>
            <w:vMerge/>
          </w:tcPr>
          <w:p w14:paraId="383CAE65" w14:textId="77777777" w:rsidR="001E0ECE" w:rsidRPr="000D492F" w:rsidRDefault="001E0ECE" w:rsidP="001E0ECE">
            <w:pPr>
              <w:rPr>
                <w:bCs/>
                <w:iCs/>
                <w:lang w:val="lt-LT"/>
              </w:rPr>
            </w:pPr>
          </w:p>
        </w:tc>
        <w:tc>
          <w:tcPr>
            <w:tcW w:w="4067" w:type="dxa"/>
          </w:tcPr>
          <w:p w14:paraId="0AFB268C" w14:textId="77777777" w:rsidR="001E0ECE" w:rsidRPr="000D492F" w:rsidRDefault="001E0ECE" w:rsidP="001E0ECE">
            <w:pPr>
              <w:rPr>
                <w:bCs/>
                <w:iCs/>
                <w:lang w:val="lt-LT"/>
              </w:rPr>
            </w:pPr>
            <w:r w:rsidRPr="000D492F">
              <w:rPr>
                <w:bCs/>
                <w:iCs/>
                <w:sz w:val="22"/>
                <w:szCs w:val="22"/>
                <w:lang w:val="lt-LT"/>
              </w:rPr>
              <w:t xml:space="preserve">Infuzijos vietos infekcija, </w:t>
            </w:r>
            <w:proofErr w:type="spellStart"/>
            <w:r w:rsidRPr="00AF5033">
              <w:rPr>
                <w:sz w:val="22"/>
                <w:szCs w:val="22"/>
                <w:lang w:val="lt-LT"/>
              </w:rPr>
              <w:t>absceso</w:t>
            </w:r>
            <w:proofErr w:type="spellEnd"/>
            <w:r w:rsidRPr="00AF5033">
              <w:rPr>
                <w:sz w:val="22"/>
                <w:szCs w:val="22"/>
                <w:lang w:val="lt-LT"/>
              </w:rPr>
              <w:t xml:space="preserve"> formavimasis poodinės infuzijos vietoje</w:t>
            </w:r>
            <w:r w:rsidRPr="000D492F">
              <w:rPr>
                <w:bCs/>
                <w:iCs/>
                <w:sz w:val="22"/>
                <w:szCs w:val="22"/>
                <w:lang w:val="lt-LT"/>
              </w:rPr>
              <w:t xml:space="preserve"> </w:t>
            </w:r>
          </w:p>
        </w:tc>
        <w:tc>
          <w:tcPr>
            <w:tcW w:w="1981" w:type="dxa"/>
          </w:tcPr>
          <w:p w14:paraId="600271C5" w14:textId="03488D82" w:rsidR="001E0ECE" w:rsidRPr="000D492F" w:rsidRDefault="00CB78C3" w:rsidP="001E0ECE">
            <w:pPr>
              <w:jc w:val="both"/>
              <w:rPr>
                <w:bCs/>
                <w:iCs/>
                <w:lang w:val="lt-LT"/>
              </w:rPr>
            </w:pPr>
            <w:r>
              <w:rPr>
                <w:bCs/>
                <w:iCs/>
                <w:sz w:val="22"/>
                <w:szCs w:val="22"/>
                <w:lang w:val="lt-LT"/>
              </w:rPr>
              <w:t>D</w:t>
            </w:r>
            <w:r w:rsidR="001E0ECE" w:rsidRPr="0012094D">
              <w:rPr>
                <w:bCs/>
                <w:iCs/>
                <w:sz w:val="22"/>
                <w:szCs w:val="22"/>
                <w:lang w:val="lt-LT"/>
              </w:rPr>
              <w:t>ažnis nežinomas</w:t>
            </w:r>
          </w:p>
        </w:tc>
      </w:tr>
      <w:tr w:rsidR="001E0ECE" w:rsidRPr="00AF5033" w14:paraId="0B195ED1" w14:textId="77777777" w:rsidTr="001E0ECE">
        <w:tc>
          <w:tcPr>
            <w:tcW w:w="3012" w:type="dxa"/>
            <w:vMerge/>
          </w:tcPr>
          <w:p w14:paraId="42F557D0" w14:textId="77777777" w:rsidR="001E0ECE" w:rsidRPr="000D492F" w:rsidRDefault="001E0ECE" w:rsidP="001E0ECE">
            <w:pPr>
              <w:rPr>
                <w:bCs/>
                <w:iCs/>
                <w:lang w:val="lt-LT"/>
              </w:rPr>
            </w:pPr>
          </w:p>
        </w:tc>
        <w:tc>
          <w:tcPr>
            <w:tcW w:w="4067" w:type="dxa"/>
          </w:tcPr>
          <w:p w14:paraId="5936ACB0" w14:textId="77777777" w:rsidR="001E0ECE" w:rsidRPr="000D492F" w:rsidRDefault="001E0ECE" w:rsidP="001E0ECE">
            <w:pPr>
              <w:rPr>
                <w:bCs/>
                <w:iCs/>
                <w:lang w:val="lt-LT"/>
              </w:rPr>
            </w:pPr>
            <w:r w:rsidRPr="000D492F">
              <w:rPr>
                <w:bCs/>
                <w:iCs/>
                <w:sz w:val="22"/>
                <w:szCs w:val="22"/>
                <w:lang w:val="lt-LT"/>
              </w:rPr>
              <w:t>Celiulitas</w:t>
            </w:r>
          </w:p>
        </w:tc>
        <w:tc>
          <w:tcPr>
            <w:tcW w:w="1981" w:type="dxa"/>
          </w:tcPr>
          <w:p w14:paraId="218BCBE2" w14:textId="116977BD" w:rsidR="001E0ECE" w:rsidRPr="000D492F" w:rsidRDefault="00CB78C3" w:rsidP="001E0ECE">
            <w:pPr>
              <w:jc w:val="both"/>
              <w:rPr>
                <w:bCs/>
                <w:iCs/>
                <w:lang w:val="lt-LT"/>
              </w:rPr>
            </w:pPr>
            <w:r>
              <w:rPr>
                <w:bCs/>
                <w:iCs/>
                <w:sz w:val="22"/>
                <w:szCs w:val="22"/>
                <w:lang w:val="lt-LT"/>
              </w:rPr>
              <w:t>D</w:t>
            </w:r>
            <w:r w:rsidR="001E0ECE" w:rsidRPr="0012094D">
              <w:rPr>
                <w:bCs/>
                <w:iCs/>
                <w:sz w:val="22"/>
                <w:szCs w:val="22"/>
                <w:lang w:val="lt-LT"/>
              </w:rPr>
              <w:t>ažnis nežinomas</w:t>
            </w:r>
          </w:p>
        </w:tc>
      </w:tr>
    </w:tbl>
    <w:p w14:paraId="675736DD" w14:textId="77777777" w:rsidR="00943AD3" w:rsidRPr="00AF5033" w:rsidRDefault="00943AD3" w:rsidP="00943AD3">
      <w:pPr>
        <w:rPr>
          <w:sz w:val="22"/>
          <w:szCs w:val="22"/>
          <w:lang w:val="lt-LT"/>
        </w:rPr>
      </w:pPr>
    </w:p>
    <w:p w14:paraId="17E0AC4E" w14:textId="77777777" w:rsidR="00943AD3" w:rsidRPr="000D492F" w:rsidRDefault="00943AD3" w:rsidP="00943AD3">
      <w:pPr>
        <w:jc w:val="both"/>
        <w:rPr>
          <w:bCs/>
          <w:iCs/>
          <w:sz w:val="22"/>
          <w:szCs w:val="22"/>
          <w:lang w:val="lt-LT"/>
        </w:rPr>
      </w:pPr>
      <w:r w:rsidRPr="000D492F">
        <w:rPr>
          <w:bCs/>
          <w:iCs/>
          <w:sz w:val="22"/>
          <w:szCs w:val="22"/>
          <w:lang w:val="lt-LT"/>
        </w:rPr>
        <w:t xml:space="preserve">* Buvo nustatyti </w:t>
      </w:r>
      <w:proofErr w:type="spellStart"/>
      <w:r w:rsidRPr="000D492F">
        <w:rPr>
          <w:bCs/>
          <w:iCs/>
          <w:sz w:val="22"/>
          <w:szCs w:val="22"/>
          <w:lang w:val="lt-LT"/>
        </w:rPr>
        <w:t>tromboflebito</w:t>
      </w:r>
      <w:proofErr w:type="spellEnd"/>
      <w:r w:rsidRPr="000D492F">
        <w:rPr>
          <w:bCs/>
          <w:iCs/>
          <w:sz w:val="22"/>
          <w:szCs w:val="22"/>
          <w:lang w:val="lt-LT"/>
        </w:rPr>
        <w:t xml:space="preserve"> atvejai, susiję su periferinėmis infuzijomis į veną</w:t>
      </w:r>
    </w:p>
    <w:p w14:paraId="213EF505" w14:textId="77777777" w:rsidR="00943AD3" w:rsidRPr="000D492F" w:rsidRDefault="00943AD3" w:rsidP="00943AD3">
      <w:pPr>
        <w:jc w:val="both"/>
        <w:rPr>
          <w:b/>
          <w:bCs/>
          <w:iCs/>
          <w:sz w:val="22"/>
          <w:szCs w:val="22"/>
          <w:lang w:val="lt-LT"/>
        </w:rPr>
      </w:pPr>
      <w:r w:rsidRPr="000D492F">
        <w:rPr>
          <w:b/>
          <w:bCs/>
          <w:iCs/>
          <w:sz w:val="22"/>
          <w:szCs w:val="22"/>
          <w:lang w:val="lt-LT"/>
        </w:rPr>
        <w:t>** Buvo nustatyti gyvybei pavojų keliantys ir mirtimi pasibaigę atvejai</w:t>
      </w:r>
    </w:p>
    <w:p w14:paraId="074A7BA4" w14:textId="77777777" w:rsidR="00943AD3" w:rsidRPr="000D492F" w:rsidRDefault="00943AD3" w:rsidP="00943AD3">
      <w:pPr>
        <w:jc w:val="both"/>
        <w:rPr>
          <w:bCs/>
          <w:iCs/>
          <w:sz w:val="22"/>
          <w:szCs w:val="22"/>
          <w:lang w:val="lt-LT"/>
        </w:rPr>
      </w:pPr>
      <w:r w:rsidRPr="000D492F">
        <w:rPr>
          <w:bCs/>
          <w:iCs/>
          <w:sz w:val="22"/>
          <w:szCs w:val="22"/>
          <w:lang w:val="lt-LT"/>
        </w:rPr>
        <w:t xml:space="preserve">§ Žiūrėkite skyrių </w:t>
      </w:r>
      <w:r w:rsidRPr="000D492F">
        <w:rPr>
          <w:lang w:val="lt-LT"/>
        </w:rPr>
        <w:t>„</w:t>
      </w:r>
      <w:r w:rsidRPr="000D492F">
        <w:rPr>
          <w:bCs/>
          <w:iCs/>
          <w:sz w:val="22"/>
          <w:szCs w:val="22"/>
          <w:lang w:val="lt-LT"/>
        </w:rPr>
        <w:t>Pasirinktų nepageidaujamų reakcijų aprašymas</w:t>
      </w:r>
      <w:r w:rsidRPr="000D492F">
        <w:rPr>
          <w:lang w:val="lt-LT"/>
        </w:rPr>
        <w:t>“</w:t>
      </w:r>
      <w:r w:rsidRPr="000D492F">
        <w:rPr>
          <w:bCs/>
          <w:iCs/>
          <w:sz w:val="22"/>
          <w:szCs w:val="22"/>
          <w:lang w:val="lt-LT"/>
        </w:rPr>
        <w:t xml:space="preserve"> </w:t>
      </w:r>
    </w:p>
    <w:p w14:paraId="4F75E63E" w14:textId="77777777" w:rsidR="00943AD3" w:rsidRPr="00AF5033" w:rsidRDefault="00943AD3" w:rsidP="00943AD3">
      <w:pPr>
        <w:rPr>
          <w:sz w:val="22"/>
          <w:szCs w:val="22"/>
          <w:lang w:val="lt-LT"/>
        </w:rPr>
      </w:pPr>
    </w:p>
    <w:p w14:paraId="790EC40B" w14:textId="77777777" w:rsidR="00943AD3" w:rsidRPr="00AF5033" w:rsidRDefault="00943AD3" w:rsidP="00943AD3">
      <w:pPr>
        <w:rPr>
          <w:sz w:val="22"/>
          <w:szCs w:val="22"/>
          <w:u w:val="single"/>
          <w:lang w:val="lt-LT"/>
        </w:rPr>
      </w:pPr>
      <w:r w:rsidRPr="00AF5033">
        <w:rPr>
          <w:bCs/>
          <w:iCs/>
          <w:sz w:val="22"/>
          <w:szCs w:val="22"/>
          <w:u w:val="single"/>
          <w:lang w:val="lt-LT"/>
        </w:rPr>
        <w:t>Pasirinktų nepageidaujamų reakcijų aprašymas</w:t>
      </w:r>
      <w:r w:rsidRPr="00AF5033" w:rsidDel="00FF1E4C">
        <w:rPr>
          <w:sz w:val="22"/>
          <w:szCs w:val="22"/>
          <w:u w:val="single"/>
          <w:lang w:val="lt-LT"/>
        </w:rPr>
        <w:t xml:space="preserve"> </w:t>
      </w:r>
    </w:p>
    <w:p w14:paraId="4683CCF0" w14:textId="77777777" w:rsidR="00943AD3" w:rsidRPr="00AF5033" w:rsidRDefault="00943AD3" w:rsidP="00943AD3">
      <w:pPr>
        <w:spacing w:before="120"/>
        <w:rPr>
          <w:bCs/>
          <w:i/>
          <w:iCs/>
          <w:sz w:val="22"/>
          <w:szCs w:val="22"/>
          <w:lang w:val="lt-LT"/>
        </w:rPr>
      </w:pPr>
      <w:r w:rsidRPr="00AF5033">
        <w:rPr>
          <w:i/>
          <w:sz w:val="22"/>
          <w:szCs w:val="22"/>
          <w:lang w:val="lt-LT"/>
        </w:rPr>
        <w:t>Kraujavimo reiškiniai</w:t>
      </w:r>
    </w:p>
    <w:p w14:paraId="4959DF3D" w14:textId="77777777" w:rsidR="00943AD3" w:rsidRPr="00AF5033" w:rsidRDefault="00943AD3" w:rsidP="00943AD3">
      <w:pPr>
        <w:rPr>
          <w:bCs/>
          <w:i/>
          <w:sz w:val="22"/>
          <w:szCs w:val="22"/>
          <w:lang w:val="lt-LT"/>
        </w:rPr>
      </w:pPr>
      <w:r w:rsidRPr="00AF5033">
        <w:rPr>
          <w:bCs/>
          <w:iCs/>
          <w:sz w:val="22"/>
          <w:szCs w:val="22"/>
          <w:lang w:val="lt-LT"/>
        </w:rPr>
        <w:t xml:space="preserve">Dažnai atsirandantis kraujavimas yra tikėtinas, kadangi daug šios populiacijos ligonių gydosi antikoaguliantais. Dėl poveikio trombocitų </w:t>
      </w:r>
      <w:proofErr w:type="spellStart"/>
      <w:r w:rsidRPr="00AF5033">
        <w:rPr>
          <w:bCs/>
          <w:iCs/>
          <w:sz w:val="22"/>
          <w:szCs w:val="22"/>
          <w:lang w:val="lt-LT"/>
        </w:rPr>
        <w:t>agregacijai</w:t>
      </w:r>
      <w:proofErr w:type="spellEnd"/>
      <w:r w:rsidRPr="00AF5033">
        <w:rPr>
          <w:bCs/>
          <w:iCs/>
          <w:sz w:val="22"/>
          <w:szCs w:val="22"/>
          <w:lang w:val="lt-LT"/>
        </w:rPr>
        <w:t xml:space="preserve"> </w:t>
      </w:r>
      <w:proofErr w:type="spellStart"/>
      <w:r w:rsidRPr="00AF5033">
        <w:rPr>
          <w:bCs/>
          <w:iCs/>
          <w:sz w:val="22"/>
          <w:szCs w:val="22"/>
          <w:lang w:val="lt-LT"/>
        </w:rPr>
        <w:t>Remodulin</w:t>
      </w:r>
      <w:proofErr w:type="spellEnd"/>
      <w:r w:rsidRPr="00AF5033">
        <w:rPr>
          <w:bCs/>
          <w:iCs/>
          <w:sz w:val="22"/>
          <w:szCs w:val="22"/>
          <w:lang w:val="lt-LT"/>
        </w:rPr>
        <w:t xml:space="preserve"> gali didinti kraujavimo pavojų. Toks poveikis pasireiškė kontroliuojamų klinikinių tyrimų metu: dažniau atsirado kraujavimas iš nosies bei iš virškinimo trakto, įskaitant kraujavimą iš skrandžio, žarnyno, tiesiosios žarnos, dantenų, bei </w:t>
      </w:r>
      <w:proofErr w:type="spellStart"/>
      <w:r w:rsidRPr="00AF5033">
        <w:rPr>
          <w:bCs/>
          <w:iCs/>
          <w:sz w:val="22"/>
          <w:szCs w:val="22"/>
          <w:lang w:val="lt-LT"/>
        </w:rPr>
        <w:t>meleną</w:t>
      </w:r>
      <w:proofErr w:type="spellEnd"/>
      <w:r w:rsidRPr="00AF5033">
        <w:rPr>
          <w:bCs/>
          <w:iCs/>
          <w:sz w:val="22"/>
          <w:szCs w:val="22"/>
          <w:lang w:val="lt-LT"/>
        </w:rPr>
        <w:t xml:space="preserve">. Buvo kosėjimo bei vėmimo krauju ir </w:t>
      </w:r>
      <w:proofErr w:type="spellStart"/>
      <w:r w:rsidRPr="00AF5033">
        <w:rPr>
          <w:bCs/>
          <w:iCs/>
          <w:sz w:val="22"/>
          <w:szCs w:val="22"/>
          <w:lang w:val="lt-LT"/>
        </w:rPr>
        <w:t>hematurijos</w:t>
      </w:r>
      <w:proofErr w:type="spellEnd"/>
      <w:r w:rsidRPr="00AF5033">
        <w:rPr>
          <w:bCs/>
          <w:iCs/>
          <w:sz w:val="22"/>
          <w:szCs w:val="22"/>
          <w:lang w:val="lt-LT"/>
        </w:rPr>
        <w:t xml:space="preserve"> atvejų, tačiau tokių sutrikimų dažnis buvo toks pat ar net mažesnis, palyginti su pacientais, vartojusiais placebo.</w:t>
      </w:r>
    </w:p>
    <w:p w14:paraId="17D60F03" w14:textId="77777777" w:rsidR="00943AD3" w:rsidRPr="000D492F" w:rsidRDefault="00943AD3" w:rsidP="00943AD3">
      <w:pPr>
        <w:rPr>
          <w:b/>
          <w:sz w:val="22"/>
          <w:lang w:val="lt-LT"/>
        </w:rPr>
      </w:pPr>
    </w:p>
    <w:p w14:paraId="0A0AB67E" w14:textId="77777777" w:rsidR="00943AD3" w:rsidRPr="000D492F" w:rsidRDefault="00943AD3" w:rsidP="00943AD3">
      <w:pPr>
        <w:autoSpaceDE w:val="0"/>
        <w:autoSpaceDN w:val="0"/>
        <w:adjustRightInd w:val="0"/>
        <w:jc w:val="both"/>
        <w:rPr>
          <w:sz w:val="22"/>
          <w:szCs w:val="22"/>
          <w:u w:val="single"/>
          <w:lang w:val="lt-LT"/>
        </w:rPr>
      </w:pPr>
      <w:r w:rsidRPr="000D492F">
        <w:rPr>
          <w:sz w:val="22"/>
          <w:szCs w:val="22"/>
          <w:u w:val="single"/>
          <w:lang w:val="lt-LT"/>
        </w:rPr>
        <w:t>Pranešimas apie įtariamas nepageidaujamas reakcijas</w:t>
      </w:r>
    </w:p>
    <w:p w14:paraId="2D3B11E1" w14:textId="77777777" w:rsidR="00F22436" w:rsidRPr="001241A4" w:rsidRDefault="00F22436" w:rsidP="00F22436">
      <w:pPr>
        <w:autoSpaceDE w:val="0"/>
        <w:autoSpaceDN w:val="0"/>
        <w:adjustRightInd w:val="0"/>
        <w:rPr>
          <w:sz w:val="22"/>
          <w:szCs w:val="22"/>
          <w:lang w:val="lt-LT"/>
        </w:rPr>
      </w:pPr>
      <w:r w:rsidRPr="001241A4">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5" w:history="1">
        <w:r w:rsidRPr="001241A4">
          <w:rPr>
            <w:rStyle w:val="Hipersaitas"/>
            <w:sz w:val="22"/>
            <w:szCs w:val="22"/>
            <w:lang w:val="lt-LT"/>
          </w:rPr>
          <w:t>https://vvkt.lrv.lt/lt/</w:t>
        </w:r>
      </w:hyperlink>
      <w:r w:rsidRPr="001241A4">
        <w:rPr>
          <w:sz w:val="22"/>
          <w:szCs w:val="22"/>
          <w:lang w:val="lt-LT"/>
        </w:rPr>
        <w:t xml:space="preserve"> nurodytais būdais.</w:t>
      </w:r>
      <w:r>
        <w:rPr>
          <w:sz w:val="22"/>
          <w:szCs w:val="22"/>
          <w:lang w:val="lt-LT"/>
        </w:rPr>
        <w:t xml:space="preserve"> </w:t>
      </w:r>
    </w:p>
    <w:p w14:paraId="39E1D685" w14:textId="77777777" w:rsidR="00943AD3" w:rsidRDefault="00943AD3" w:rsidP="00943AD3">
      <w:pPr>
        <w:rPr>
          <w:b/>
          <w:sz w:val="22"/>
          <w:szCs w:val="22"/>
          <w:lang w:val="lt-LT"/>
        </w:rPr>
      </w:pPr>
    </w:p>
    <w:p w14:paraId="27EF71B4" w14:textId="77777777" w:rsidR="00943AD3" w:rsidRPr="00AF5033" w:rsidRDefault="00943AD3" w:rsidP="00943AD3">
      <w:pPr>
        <w:rPr>
          <w:b/>
          <w:sz w:val="22"/>
          <w:szCs w:val="22"/>
          <w:lang w:val="lt-LT"/>
        </w:rPr>
      </w:pPr>
      <w:r w:rsidRPr="000D492F">
        <w:rPr>
          <w:b/>
          <w:sz w:val="22"/>
          <w:szCs w:val="22"/>
          <w:lang w:val="lt-LT"/>
        </w:rPr>
        <w:t>4.9</w:t>
      </w:r>
      <w:r w:rsidRPr="000D492F">
        <w:rPr>
          <w:b/>
          <w:sz w:val="22"/>
          <w:szCs w:val="22"/>
          <w:lang w:val="lt-LT"/>
        </w:rPr>
        <w:tab/>
      </w:r>
      <w:r w:rsidRPr="00AF5033">
        <w:rPr>
          <w:b/>
          <w:sz w:val="22"/>
          <w:szCs w:val="22"/>
          <w:lang w:val="lt-LT"/>
        </w:rPr>
        <w:t>Perdozavimas</w:t>
      </w:r>
    </w:p>
    <w:p w14:paraId="27E9C183" w14:textId="77777777" w:rsidR="00943AD3" w:rsidRPr="000D492F" w:rsidRDefault="00943AD3" w:rsidP="00943AD3">
      <w:pPr>
        <w:rPr>
          <w:b/>
          <w:sz w:val="22"/>
          <w:szCs w:val="22"/>
          <w:lang w:val="lt-LT"/>
        </w:rPr>
      </w:pPr>
    </w:p>
    <w:p w14:paraId="4DB17E21" w14:textId="77777777" w:rsidR="00943AD3" w:rsidRPr="00AF5033" w:rsidRDefault="00943AD3" w:rsidP="00943AD3">
      <w:pPr>
        <w:rPr>
          <w:sz w:val="22"/>
          <w:szCs w:val="22"/>
          <w:lang w:val="lt-LT"/>
        </w:rPr>
      </w:pPr>
      <w:r w:rsidRPr="00AF5033">
        <w:rPr>
          <w:sz w:val="22"/>
          <w:szCs w:val="22"/>
          <w:lang w:val="lt-LT"/>
        </w:rPr>
        <w:t xml:space="preserve">Vaistinio preparato </w:t>
      </w:r>
      <w:proofErr w:type="spellStart"/>
      <w:r w:rsidRPr="00AF5033">
        <w:rPr>
          <w:sz w:val="22"/>
          <w:szCs w:val="22"/>
          <w:lang w:val="lt-LT"/>
        </w:rPr>
        <w:t>Remodulin</w:t>
      </w:r>
      <w:proofErr w:type="spellEnd"/>
      <w:r w:rsidRPr="00AF5033">
        <w:rPr>
          <w:sz w:val="22"/>
          <w:szCs w:val="22"/>
          <w:lang w:val="lt-LT"/>
        </w:rPr>
        <w:t xml:space="preserve"> perdozavimo atveju simptomai yra panašūs į poveikį, dėl kurio paprastai tenka stabdyti dozės didinimą; tokie simptomai yra paraudimas, galvos skausmas, </w:t>
      </w:r>
      <w:proofErr w:type="spellStart"/>
      <w:r w:rsidRPr="00AF5033">
        <w:rPr>
          <w:sz w:val="22"/>
          <w:szCs w:val="22"/>
          <w:lang w:val="lt-LT"/>
        </w:rPr>
        <w:t>hipotenzija</w:t>
      </w:r>
      <w:proofErr w:type="spellEnd"/>
      <w:r w:rsidRPr="00AF5033">
        <w:rPr>
          <w:sz w:val="22"/>
          <w:szCs w:val="22"/>
          <w:lang w:val="lt-LT"/>
        </w:rPr>
        <w:t>, pykinimas, vėmimas ir viduriavimas</w:t>
      </w:r>
      <w:r w:rsidRPr="00AF5033">
        <w:rPr>
          <w:b/>
          <w:sz w:val="22"/>
          <w:szCs w:val="22"/>
          <w:lang w:val="lt-LT"/>
        </w:rPr>
        <w:t>.</w:t>
      </w:r>
      <w:r w:rsidRPr="00AF5033">
        <w:rPr>
          <w:sz w:val="22"/>
          <w:szCs w:val="22"/>
          <w:lang w:val="lt-LT"/>
        </w:rPr>
        <w:t xml:space="preserve"> Jei pasireiškė perdozavimo simptomų, priklausomai nuo jų sunkumo būtina mažinti </w:t>
      </w:r>
      <w:proofErr w:type="spellStart"/>
      <w:r w:rsidRPr="00AF5033">
        <w:rPr>
          <w:sz w:val="22"/>
          <w:szCs w:val="22"/>
          <w:lang w:val="lt-LT"/>
        </w:rPr>
        <w:t>treprostinilio</w:t>
      </w:r>
      <w:proofErr w:type="spellEnd"/>
      <w:r w:rsidRPr="00AF5033">
        <w:rPr>
          <w:sz w:val="22"/>
          <w:szCs w:val="22"/>
          <w:lang w:val="lt-LT"/>
        </w:rPr>
        <w:t xml:space="preserve"> dozę ar nutraukti jo vartojimą, kol simptomai išnyks. Vėliau dozę būtina didinti atsargiai prižiūrint medikui bei atidžiai stebėti, ar neatsinaujino nepageidautinų simptomų.</w:t>
      </w:r>
    </w:p>
    <w:p w14:paraId="2D409307" w14:textId="77777777" w:rsidR="00943AD3" w:rsidRPr="00AF5033" w:rsidRDefault="00943AD3" w:rsidP="00943AD3">
      <w:pPr>
        <w:rPr>
          <w:sz w:val="22"/>
          <w:szCs w:val="22"/>
          <w:lang w:val="lt-LT"/>
        </w:rPr>
      </w:pPr>
    </w:p>
    <w:p w14:paraId="2155419F" w14:textId="77777777" w:rsidR="00943AD3" w:rsidRPr="00AF5033" w:rsidRDefault="00943AD3" w:rsidP="00943AD3">
      <w:pPr>
        <w:rPr>
          <w:sz w:val="22"/>
          <w:szCs w:val="22"/>
          <w:lang w:val="lt-LT"/>
        </w:rPr>
      </w:pPr>
      <w:r w:rsidRPr="00AF5033">
        <w:rPr>
          <w:sz w:val="22"/>
          <w:szCs w:val="22"/>
          <w:lang w:val="lt-LT"/>
        </w:rPr>
        <w:t>Priešnuodis nežinomas.</w:t>
      </w:r>
    </w:p>
    <w:p w14:paraId="5EC32E93" w14:textId="77777777" w:rsidR="00943AD3" w:rsidRPr="00AF5033" w:rsidRDefault="00943AD3" w:rsidP="00943AD3">
      <w:pPr>
        <w:rPr>
          <w:sz w:val="22"/>
          <w:szCs w:val="22"/>
          <w:lang w:val="lt-LT"/>
        </w:rPr>
      </w:pPr>
    </w:p>
    <w:p w14:paraId="00DEB7FD" w14:textId="77777777" w:rsidR="00943AD3" w:rsidRPr="000D492F" w:rsidRDefault="00943AD3" w:rsidP="00943AD3">
      <w:pPr>
        <w:rPr>
          <w:sz w:val="22"/>
          <w:szCs w:val="22"/>
          <w:lang w:val="lt-LT"/>
        </w:rPr>
      </w:pPr>
    </w:p>
    <w:p w14:paraId="7B451EAD" w14:textId="77777777" w:rsidR="00943AD3" w:rsidRPr="00AF5033" w:rsidRDefault="00943AD3" w:rsidP="00943AD3">
      <w:pPr>
        <w:keepNext/>
        <w:outlineLvl w:val="0"/>
        <w:rPr>
          <w:b/>
          <w:sz w:val="22"/>
          <w:szCs w:val="22"/>
          <w:lang w:val="lt-LT"/>
        </w:rPr>
      </w:pPr>
      <w:r w:rsidRPr="00AF5033">
        <w:rPr>
          <w:b/>
          <w:sz w:val="22"/>
          <w:szCs w:val="22"/>
          <w:lang w:val="lt-LT"/>
        </w:rPr>
        <w:t>5.</w:t>
      </w:r>
      <w:r w:rsidRPr="00AF5033">
        <w:rPr>
          <w:b/>
          <w:sz w:val="22"/>
          <w:szCs w:val="22"/>
          <w:lang w:val="lt-LT"/>
        </w:rPr>
        <w:tab/>
        <w:t>FARMAKOLOGINĖS SAVYBĖS</w:t>
      </w:r>
    </w:p>
    <w:p w14:paraId="25B6D4C7" w14:textId="77777777" w:rsidR="00943AD3" w:rsidRPr="00AF5033" w:rsidRDefault="00943AD3" w:rsidP="00943AD3">
      <w:pPr>
        <w:keepNext/>
        <w:rPr>
          <w:b/>
          <w:sz w:val="22"/>
          <w:szCs w:val="22"/>
          <w:lang w:val="lt-LT"/>
        </w:rPr>
      </w:pPr>
    </w:p>
    <w:p w14:paraId="720D93F5" w14:textId="77777777" w:rsidR="00943AD3" w:rsidRPr="00AF5033" w:rsidRDefault="00943AD3" w:rsidP="00943AD3">
      <w:pPr>
        <w:keepNext/>
        <w:outlineLvl w:val="0"/>
        <w:rPr>
          <w:b/>
          <w:sz w:val="22"/>
          <w:szCs w:val="22"/>
          <w:lang w:val="lt-LT"/>
        </w:rPr>
      </w:pPr>
      <w:r w:rsidRPr="00AF5033">
        <w:rPr>
          <w:b/>
          <w:sz w:val="22"/>
          <w:szCs w:val="22"/>
          <w:lang w:val="lt-LT"/>
        </w:rPr>
        <w:t>5.1</w:t>
      </w:r>
      <w:r w:rsidRPr="00AF5033">
        <w:rPr>
          <w:b/>
          <w:sz w:val="22"/>
          <w:szCs w:val="22"/>
          <w:lang w:val="lt-LT"/>
        </w:rPr>
        <w:tab/>
      </w:r>
      <w:proofErr w:type="spellStart"/>
      <w:r w:rsidRPr="00AF5033">
        <w:rPr>
          <w:b/>
          <w:sz w:val="22"/>
          <w:szCs w:val="22"/>
          <w:lang w:val="lt-LT"/>
        </w:rPr>
        <w:t>Farmakodinaminės</w:t>
      </w:r>
      <w:proofErr w:type="spellEnd"/>
      <w:r w:rsidRPr="00AF5033">
        <w:rPr>
          <w:b/>
          <w:sz w:val="22"/>
          <w:szCs w:val="22"/>
          <w:lang w:val="lt-LT"/>
        </w:rPr>
        <w:t xml:space="preserve"> savybės</w:t>
      </w:r>
    </w:p>
    <w:p w14:paraId="0DF20AA7" w14:textId="77777777" w:rsidR="00943AD3" w:rsidRPr="00AF5033" w:rsidRDefault="00943AD3" w:rsidP="00943AD3">
      <w:pPr>
        <w:keepNext/>
        <w:rPr>
          <w:b/>
          <w:sz w:val="22"/>
          <w:szCs w:val="22"/>
          <w:lang w:val="lt-LT"/>
        </w:rPr>
      </w:pPr>
    </w:p>
    <w:p w14:paraId="198F6AD5" w14:textId="77777777" w:rsidR="00943AD3" w:rsidRPr="00AF5033" w:rsidRDefault="00943AD3" w:rsidP="00943AD3">
      <w:pPr>
        <w:rPr>
          <w:iCs/>
          <w:sz w:val="22"/>
          <w:szCs w:val="22"/>
          <w:lang w:val="lt-LT"/>
        </w:rPr>
      </w:pPr>
      <w:proofErr w:type="spellStart"/>
      <w:r w:rsidRPr="00AF5033">
        <w:rPr>
          <w:iCs/>
          <w:sz w:val="22"/>
          <w:szCs w:val="22"/>
          <w:lang w:val="lt-LT"/>
        </w:rPr>
        <w:t>Farmakoterapinė</w:t>
      </w:r>
      <w:proofErr w:type="spellEnd"/>
      <w:r w:rsidRPr="00AF5033">
        <w:rPr>
          <w:iCs/>
          <w:sz w:val="22"/>
          <w:szCs w:val="22"/>
          <w:lang w:val="lt-LT"/>
        </w:rPr>
        <w:t xml:space="preserve"> grupė – TROMBOCITŲ AGREGACIJOS INHIBITORIAI, IŠSKYRUS HEPARINĄ, ATC kodas </w:t>
      </w:r>
      <w:r w:rsidRPr="00AF5033">
        <w:rPr>
          <w:iCs/>
          <w:sz w:val="22"/>
          <w:szCs w:val="22"/>
          <w:lang w:val="lt-LT"/>
        </w:rPr>
        <w:sym w:font="Symbol" w:char="F02D"/>
      </w:r>
      <w:r w:rsidRPr="00AF5033">
        <w:rPr>
          <w:iCs/>
          <w:sz w:val="22"/>
          <w:szCs w:val="22"/>
          <w:lang w:val="lt-LT"/>
        </w:rPr>
        <w:t xml:space="preserve"> B01A C21</w:t>
      </w:r>
    </w:p>
    <w:p w14:paraId="2E022FC4" w14:textId="77777777" w:rsidR="00943AD3" w:rsidRPr="00AF5033" w:rsidRDefault="00943AD3" w:rsidP="00943AD3">
      <w:pPr>
        <w:rPr>
          <w:sz w:val="22"/>
          <w:szCs w:val="22"/>
          <w:u w:val="single"/>
          <w:lang w:val="lt-LT"/>
        </w:rPr>
      </w:pPr>
    </w:p>
    <w:p w14:paraId="24EF497F" w14:textId="77777777" w:rsidR="00943AD3" w:rsidRPr="00AF5033" w:rsidRDefault="00943AD3" w:rsidP="00943AD3">
      <w:pPr>
        <w:rPr>
          <w:sz w:val="22"/>
          <w:szCs w:val="22"/>
          <w:lang w:val="lt-LT"/>
        </w:rPr>
      </w:pPr>
      <w:r w:rsidRPr="00AF5033">
        <w:rPr>
          <w:b/>
          <w:sz w:val="22"/>
          <w:szCs w:val="22"/>
          <w:u w:val="single"/>
          <w:lang w:val="lt-LT"/>
        </w:rPr>
        <w:t>Veikimo mechanizmas</w:t>
      </w:r>
      <w:r w:rsidRPr="00AF5033">
        <w:rPr>
          <w:i/>
          <w:iCs/>
          <w:sz w:val="22"/>
          <w:szCs w:val="22"/>
          <w:lang w:val="lt-LT"/>
        </w:rPr>
        <w:t xml:space="preserve">: </w:t>
      </w:r>
      <w:proofErr w:type="spellStart"/>
      <w:r w:rsidRPr="00AF5033">
        <w:rPr>
          <w:iCs/>
          <w:sz w:val="22"/>
          <w:szCs w:val="22"/>
          <w:lang w:val="lt-LT"/>
        </w:rPr>
        <w:t>Treprostinilis</w:t>
      </w:r>
      <w:proofErr w:type="spellEnd"/>
      <w:r w:rsidRPr="00AF5033">
        <w:rPr>
          <w:iCs/>
          <w:sz w:val="22"/>
          <w:szCs w:val="22"/>
          <w:lang w:val="lt-LT"/>
        </w:rPr>
        <w:t xml:space="preserve"> yra </w:t>
      </w:r>
      <w:proofErr w:type="spellStart"/>
      <w:r w:rsidRPr="00AF5033">
        <w:rPr>
          <w:iCs/>
          <w:sz w:val="22"/>
          <w:szCs w:val="22"/>
          <w:lang w:val="lt-LT"/>
        </w:rPr>
        <w:t>prostaciklino</w:t>
      </w:r>
      <w:proofErr w:type="spellEnd"/>
      <w:r w:rsidRPr="00AF5033">
        <w:rPr>
          <w:iCs/>
          <w:sz w:val="22"/>
          <w:szCs w:val="22"/>
          <w:lang w:val="lt-LT"/>
        </w:rPr>
        <w:t xml:space="preserve"> analogas.</w:t>
      </w:r>
    </w:p>
    <w:p w14:paraId="0AE35812" w14:textId="77777777" w:rsidR="00943AD3" w:rsidRPr="00AF5033" w:rsidRDefault="00943AD3" w:rsidP="00943AD3">
      <w:pPr>
        <w:rPr>
          <w:iCs/>
          <w:sz w:val="22"/>
          <w:szCs w:val="22"/>
          <w:lang w:val="lt-LT"/>
        </w:rPr>
      </w:pPr>
      <w:r w:rsidRPr="00AF5033">
        <w:rPr>
          <w:iCs/>
          <w:sz w:val="22"/>
          <w:szCs w:val="22"/>
          <w:lang w:val="lt-LT"/>
        </w:rPr>
        <w:lastRenderedPageBreak/>
        <w:t xml:space="preserve">Jis sukelia tiesioginį plaučių bei sisteminės arterinės kraujotakos indų plėtimąsi ir slopina trombocitų </w:t>
      </w:r>
      <w:proofErr w:type="spellStart"/>
      <w:r w:rsidRPr="00AF5033">
        <w:rPr>
          <w:iCs/>
          <w:sz w:val="22"/>
          <w:szCs w:val="22"/>
          <w:lang w:val="lt-LT"/>
        </w:rPr>
        <w:t>agregaciją</w:t>
      </w:r>
      <w:proofErr w:type="spellEnd"/>
      <w:r w:rsidRPr="00AF5033">
        <w:rPr>
          <w:iCs/>
          <w:sz w:val="22"/>
          <w:szCs w:val="22"/>
          <w:lang w:val="lt-LT"/>
        </w:rPr>
        <w:t xml:space="preserve">. </w:t>
      </w:r>
    </w:p>
    <w:p w14:paraId="4EB6503A" w14:textId="77777777" w:rsidR="00943AD3" w:rsidRPr="00AF5033" w:rsidRDefault="00943AD3" w:rsidP="00943AD3">
      <w:pPr>
        <w:rPr>
          <w:iCs/>
          <w:sz w:val="22"/>
          <w:szCs w:val="22"/>
          <w:lang w:val="lt-LT"/>
        </w:rPr>
      </w:pPr>
    </w:p>
    <w:p w14:paraId="4330A8EC" w14:textId="77777777" w:rsidR="00943AD3" w:rsidRPr="00AF5033" w:rsidRDefault="00943AD3" w:rsidP="00943AD3">
      <w:pPr>
        <w:rPr>
          <w:i/>
          <w:iCs/>
          <w:sz w:val="22"/>
          <w:szCs w:val="22"/>
          <w:lang w:val="lt-LT"/>
        </w:rPr>
      </w:pPr>
      <w:r w:rsidRPr="00AF5033">
        <w:rPr>
          <w:iCs/>
          <w:sz w:val="22"/>
          <w:szCs w:val="22"/>
          <w:lang w:val="lt-LT"/>
        </w:rPr>
        <w:t xml:space="preserve">Bandymuose su gyvūnais pastebėta, kad šio preparato </w:t>
      </w:r>
      <w:proofErr w:type="spellStart"/>
      <w:r w:rsidRPr="00AF5033">
        <w:rPr>
          <w:iCs/>
          <w:sz w:val="22"/>
          <w:szCs w:val="22"/>
          <w:lang w:val="lt-LT"/>
        </w:rPr>
        <w:t>vazodiliaciniai</w:t>
      </w:r>
      <w:proofErr w:type="spellEnd"/>
      <w:r w:rsidRPr="00AF5033">
        <w:rPr>
          <w:iCs/>
          <w:sz w:val="22"/>
          <w:szCs w:val="22"/>
          <w:lang w:val="lt-LT"/>
        </w:rPr>
        <w:t xml:space="preserve"> poveikiai sumažina dešiniojo ir kairiojo skilvelio </w:t>
      </w:r>
      <w:proofErr w:type="spellStart"/>
      <w:r w:rsidRPr="00AF5033">
        <w:rPr>
          <w:iCs/>
          <w:sz w:val="22"/>
          <w:szCs w:val="22"/>
          <w:lang w:val="lt-LT"/>
        </w:rPr>
        <w:t>pokrūvį</w:t>
      </w:r>
      <w:proofErr w:type="spellEnd"/>
      <w:r w:rsidRPr="00AF5033">
        <w:rPr>
          <w:iCs/>
          <w:sz w:val="22"/>
          <w:szCs w:val="22"/>
          <w:lang w:val="lt-LT"/>
        </w:rPr>
        <w:t xml:space="preserve"> bei padidina širdies darbinį ir </w:t>
      </w:r>
      <w:proofErr w:type="spellStart"/>
      <w:r w:rsidRPr="00AF5033">
        <w:rPr>
          <w:iCs/>
          <w:sz w:val="22"/>
          <w:szCs w:val="22"/>
          <w:lang w:val="lt-LT"/>
        </w:rPr>
        <w:t>sistolinį</w:t>
      </w:r>
      <w:proofErr w:type="spellEnd"/>
      <w:r w:rsidRPr="00AF5033">
        <w:rPr>
          <w:iCs/>
          <w:sz w:val="22"/>
          <w:szCs w:val="22"/>
          <w:lang w:val="lt-LT"/>
        </w:rPr>
        <w:t xml:space="preserve"> tūrius. </w:t>
      </w:r>
      <w:proofErr w:type="spellStart"/>
      <w:r w:rsidRPr="00AF5033">
        <w:rPr>
          <w:iCs/>
          <w:sz w:val="22"/>
          <w:szCs w:val="22"/>
          <w:lang w:val="lt-LT"/>
        </w:rPr>
        <w:t>Treprostinilio</w:t>
      </w:r>
      <w:proofErr w:type="spellEnd"/>
      <w:r w:rsidRPr="00AF5033">
        <w:rPr>
          <w:iCs/>
          <w:sz w:val="22"/>
          <w:szCs w:val="22"/>
          <w:lang w:val="lt-LT"/>
        </w:rPr>
        <w:t xml:space="preserve"> poveikis gyvūnų širdies ritmui buvo skirtingas ir priklausė nuo preparato dozės. Jokio žymaus poveikio širdies laidumui nepastebėta</w:t>
      </w:r>
      <w:r w:rsidRPr="00AF5033">
        <w:rPr>
          <w:i/>
          <w:iCs/>
          <w:sz w:val="22"/>
          <w:szCs w:val="22"/>
          <w:lang w:val="lt-LT"/>
        </w:rPr>
        <w:t>.</w:t>
      </w:r>
    </w:p>
    <w:p w14:paraId="3CCD3622" w14:textId="77777777" w:rsidR="00943AD3" w:rsidRPr="00AF5033" w:rsidRDefault="00943AD3" w:rsidP="00943AD3">
      <w:pPr>
        <w:outlineLvl w:val="0"/>
        <w:rPr>
          <w:sz w:val="22"/>
          <w:szCs w:val="22"/>
          <w:u w:val="single"/>
          <w:lang w:val="lt-LT"/>
        </w:rPr>
      </w:pPr>
    </w:p>
    <w:p w14:paraId="27A28C5F" w14:textId="77777777" w:rsidR="00943AD3" w:rsidRPr="00AF5033" w:rsidRDefault="00943AD3" w:rsidP="00943AD3">
      <w:pPr>
        <w:keepNext/>
        <w:outlineLvl w:val="0"/>
        <w:rPr>
          <w:b/>
          <w:sz w:val="22"/>
          <w:szCs w:val="22"/>
          <w:lang w:val="lt-LT"/>
        </w:rPr>
      </w:pPr>
      <w:r w:rsidRPr="00AF5033">
        <w:rPr>
          <w:b/>
          <w:sz w:val="22"/>
          <w:szCs w:val="22"/>
          <w:u w:val="single"/>
          <w:lang w:val="lt-LT"/>
        </w:rPr>
        <w:t xml:space="preserve">Preparato efektyvumas suaugusiems pacientams, sergantiems </w:t>
      </w:r>
      <w:proofErr w:type="spellStart"/>
      <w:r w:rsidRPr="00AF5033">
        <w:rPr>
          <w:b/>
          <w:sz w:val="22"/>
          <w:szCs w:val="22"/>
          <w:u w:val="single"/>
          <w:lang w:val="lt-LT"/>
        </w:rPr>
        <w:t>plautine</w:t>
      </w:r>
      <w:proofErr w:type="spellEnd"/>
      <w:r w:rsidRPr="00AF5033">
        <w:rPr>
          <w:b/>
          <w:sz w:val="22"/>
          <w:szCs w:val="22"/>
          <w:u w:val="single"/>
          <w:lang w:val="lt-LT"/>
        </w:rPr>
        <w:t xml:space="preserve"> hipertenzija  </w:t>
      </w:r>
    </w:p>
    <w:p w14:paraId="21EFE012" w14:textId="77777777" w:rsidR="00943AD3" w:rsidRPr="00AF5033" w:rsidRDefault="00943AD3" w:rsidP="00943AD3">
      <w:pPr>
        <w:keepNext/>
        <w:rPr>
          <w:iCs/>
          <w:sz w:val="22"/>
          <w:szCs w:val="22"/>
          <w:lang w:val="lt-LT"/>
        </w:rPr>
      </w:pPr>
    </w:p>
    <w:p w14:paraId="0A73D7ED" w14:textId="77777777" w:rsidR="00943AD3" w:rsidRPr="00AF5033" w:rsidRDefault="00943AD3" w:rsidP="00943AD3">
      <w:pPr>
        <w:pStyle w:val="Comment"/>
        <w:keepNext/>
        <w:keepLines w:val="0"/>
        <w:spacing w:before="0"/>
        <w:rPr>
          <w:b/>
          <w:bCs/>
          <w:i w:val="0"/>
          <w:iCs/>
          <w:color w:val="auto"/>
          <w:sz w:val="22"/>
          <w:szCs w:val="22"/>
          <w:u w:val="single"/>
          <w:lang w:val="lt-LT"/>
        </w:rPr>
      </w:pPr>
      <w:r w:rsidRPr="00AF5033">
        <w:rPr>
          <w:b/>
          <w:bCs/>
          <w:i w:val="0"/>
          <w:iCs/>
          <w:color w:val="auto"/>
          <w:sz w:val="22"/>
          <w:szCs w:val="22"/>
          <w:u w:val="single"/>
          <w:lang w:val="lt-LT"/>
        </w:rPr>
        <w:t xml:space="preserve">Po oda vartojamo </w:t>
      </w:r>
      <w:proofErr w:type="spellStart"/>
      <w:r w:rsidRPr="00AF5033">
        <w:rPr>
          <w:b/>
          <w:bCs/>
          <w:i w:val="0"/>
          <w:iCs/>
          <w:color w:val="auto"/>
          <w:sz w:val="22"/>
          <w:szCs w:val="22"/>
          <w:u w:val="single"/>
          <w:lang w:val="lt-LT"/>
        </w:rPr>
        <w:t>Remodulin</w:t>
      </w:r>
      <w:proofErr w:type="spellEnd"/>
      <w:r w:rsidRPr="00AF5033">
        <w:rPr>
          <w:b/>
          <w:bCs/>
          <w:i w:val="0"/>
          <w:iCs/>
          <w:color w:val="auto"/>
          <w:sz w:val="22"/>
          <w:szCs w:val="22"/>
          <w:u w:val="single"/>
          <w:lang w:val="lt-LT"/>
        </w:rPr>
        <w:t xml:space="preserve"> tyrimai</w:t>
      </w:r>
    </w:p>
    <w:p w14:paraId="192F5A38" w14:textId="77777777" w:rsidR="00943AD3" w:rsidRPr="00AF5033" w:rsidRDefault="00943AD3" w:rsidP="00943AD3">
      <w:pPr>
        <w:keepNext/>
        <w:rPr>
          <w:iCs/>
          <w:sz w:val="22"/>
          <w:szCs w:val="22"/>
          <w:lang w:val="lt-LT"/>
        </w:rPr>
      </w:pPr>
    </w:p>
    <w:p w14:paraId="48A4D5E2" w14:textId="77777777" w:rsidR="00943AD3" w:rsidRPr="00AF5033" w:rsidRDefault="00943AD3" w:rsidP="00943AD3">
      <w:pPr>
        <w:rPr>
          <w:iCs/>
          <w:sz w:val="22"/>
          <w:szCs w:val="22"/>
          <w:lang w:val="lt-LT"/>
        </w:rPr>
      </w:pPr>
      <w:r w:rsidRPr="00AF5033">
        <w:rPr>
          <w:iCs/>
          <w:sz w:val="22"/>
          <w:szCs w:val="22"/>
          <w:lang w:val="lt-LT"/>
        </w:rPr>
        <w:t xml:space="preserve">Pacientams, sergantiems stabilia </w:t>
      </w:r>
      <w:proofErr w:type="spellStart"/>
      <w:r w:rsidRPr="00AF5033">
        <w:rPr>
          <w:iCs/>
          <w:sz w:val="22"/>
          <w:szCs w:val="22"/>
          <w:lang w:val="lt-LT"/>
        </w:rPr>
        <w:t>plautine</w:t>
      </w:r>
      <w:proofErr w:type="spellEnd"/>
      <w:r w:rsidRPr="00AF5033">
        <w:rPr>
          <w:iCs/>
          <w:sz w:val="22"/>
          <w:szCs w:val="22"/>
          <w:lang w:val="lt-LT"/>
        </w:rPr>
        <w:t xml:space="preserve"> hipertenzija, buvo atlikti du III-</w:t>
      </w:r>
      <w:proofErr w:type="spellStart"/>
      <w:r w:rsidRPr="00AF5033">
        <w:rPr>
          <w:iCs/>
          <w:sz w:val="22"/>
          <w:szCs w:val="22"/>
          <w:lang w:val="lt-LT"/>
        </w:rPr>
        <w:t>os</w:t>
      </w:r>
      <w:proofErr w:type="spellEnd"/>
      <w:r w:rsidRPr="00AF5033">
        <w:rPr>
          <w:iCs/>
          <w:sz w:val="22"/>
          <w:szCs w:val="22"/>
          <w:lang w:val="lt-LT"/>
        </w:rPr>
        <w:t xml:space="preserve"> fazės klinikiniai tyrimai. Šiuose tyrimuose, kuriuos atliko dvi nepriklausomos tyrėjų grupės, atsitiktine tvarka parinktiems pacientams buvo daroma poodinė </w:t>
      </w:r>
      <w:proofErr w:type="spellStart"/>
      <w:r w:rsidRPr="00AF5033">
        <w:rPr>
          <w:iCs/>
          <w:sz w:val="22"/>
          <w:szCs w:val="22"/>
          <w:lang w:val="lt-LT"/>
        </w:rPr>
        <w:t>Remodulin</w:t>
      </w:r>
      <w:proofErr w:type="spellEnd"/>
      <w:r w:rsidRPr="00AF5033">
        <w:rPr>
          <w:iCs/>
          <w:sz w:val="22"/>
          <w:szCs w:val="22"/>
          <w:lang w:val="lt-LT"/>
        </w:rPr>
        <w:t xml:space="preserve"> (</w:t>
      </w:r>
      <w:proofErr w:type="spellStart"/>
      <w:r w:rsidRPr="00AF5033">
        <w:rPr>
          <w:iCs/>
          <w:sz w:val="22"/>
          <w:szCs w:val="22"/>
          <w:lang w:val="lt-LT"/>
        </w:rPr>
        <w:t>treprostinilio</w:t>
      </w:r>
      <w:proofErr w:type="spellEnd"/>
      <w:r w:rsidRPr="00AF5033">
        <w:rPr>
          <w:iCs/>
          <w:sz w:val="22"/>
          <w:szCs w:val="22"/>
          <w:lang w:val="lt-LT"/>
        </w:rPr>
        <w:t xml:space="preserve">) vaistinio preparato arba placebo, naudojamo kaip kontrolė, infuzija. Abiejuose tyrimuose iš viso dalyvavo 469 suaugę pacientai: iš jų 270 sirgo idiopatine arba paveldimąja </w:t>
      </w:r>
      <w:proofErr w:type="spellStart"/>
      <w:r w:rsidRPr="00AF5033">
        <w:rPr>
          <w:iCs/>
          <w:sz w:val="22"/>
          <w:szCs w:val="22"/>
          <w:lang w:val="lt-LT"/>
        </w:rPr>
        <w:t>plautine</w:t>
      </w:r>
      <w:proofErr w:type="spellEnd"/>
      <w:r w:rsidRPr="00AF5033">
        <w:rPr>
          <w:iCs/>
          <w:sz w:val="22"/>
          <w:szCs w:val="22"/>
          <w:lang w:val="lt-LT"/>
        </w:rPr>
        <w:t xml:space="preserve"> arterine hipertenzija (</w:t>
      </w:r>
      <w:proofErr w:type="spellStart"/>
      <w:r w:rsidRPr="00AF5033">
        <w:rPr>
          <w:iCs/>
          <w:sz w:val="22"/>
          <w:szCs w:val="22"/>
          <w:lang w:val="lt-LT"/>
        </w:rPr>
        <w:t>treprostinilio</w:t>
      </w:r>
      <w:proofErr w:type="spellEnd"/>
      <w:r w:rsidRPr="00AF5033">
        <w:rPr>
          <w:iCs/>
          <w:sz w:val="22"/>
          <w:szCs w:val="22"/>
          <w:lang w:val="lt-LT"/>
        </w:rPr>
        <w:t xml:space="preserve"> grupė – 134 pacientai; placebo grupė – 136 pacientai), 90 pacientų </w:t>
      </w:r>
      <w:proofErr w:type="spellStart"/>
      <w:r w:rsidRPr="00AF5033">
        <w:rPr>
          <w:iCs/>
          <w:sz w:val="22"/>
          <w:szCs w:val="22"/>
          <w:lang w:val="lt-LT"/>
        </w:rPr>
        <w:t>plautinė</w:t>
      </w:r>
      <w:proofErr w:type="spellEnd"/>
      <w:r w:rsidRPr="00AF5033">
        <w:rPr>
          <w:iCs/>
          <w:sz w:val="22"/>
          <w:szCs w:val="22"/>
          <w:lang w:val="lt-LT"/>
        </w:rPr>
        <w:t xml:space="preserve"> hipertenzija buvo susijusi su jungiamojo audinio ligomis (daugeliu atvejų </w:t>
      </w:r>
      <w:proofErr w:type="spellStart"/>
      <w:r w:rsidRPr="00AF5033">
        <w:rPr>
          <w:iCs/>
          <w:sz w:val="22"/>
          <w:szCs w:val="22"/>
          <w:lang w:val="lt-LT"/>
        </w:rPr>
        <w:t>sklerodermija</w:t>
      </w:r>
      <w:proofErr w:type="spellEnd"/>
      <w:r w:rsidRPr="00AF5033">
        <w:rPr>
          <w:iCs/>
          <w:sz w:val="22"/>
          <w:szCs w:val="22"/>
          <w:lang w:val="lt-LT"/>
        </w:rPr>
        <w:t>) (</w:t>
      </w:r>
      <w:proofErr w:type="spellStart"/>
      <w:r w:rsidRPr="00AF5033">
        <w:rPr>
          <w:iCs/>
          <w:sz w:val="22"/>
          <w:szCs w:val="22"/>
          <w:lang w:val="lt-LT"/>
        </w:rPr>
        <w:t>treprostinilio</w:t>
      </w:r>
      <w:proofErr w:type="spellEnd"/>
      <w:r w:rsidRPr="00AF5033">
        <w:rPr>
          <w:iCs/>
          <w:sz w:val="22"/>
          <w:szCs w:val="22"/>
          <w:lang w:val="lt-LT"/>
        </w:rPr>
        <w:t xml:space="preserve"> grupė – 41 pacientas; placebo grupė – 49 pacientai) ir 109 pacientai, kurių </w:t>
      </w:r>
      <w:proofErr w:type="spellStart"/>
      <w:r w:rsidRPr="00AF5033">
        <w:rPr>
          <w:iCs/>
          <w:sz w:val="22"/>
          <w:szCs w:val="22"/>
          <w:lang w:val="lt-LT"/>
        </w:rPr>
        <w:t>plautinė</w:t>
      </w:r>
      <w:proofErr w:type="spellEnd"/>
      <w:r w:rsidRPr="00AF5033">
        <w:rPr>
          <w:iCs/>
          <w:sz w:val="22"/>
          <w:szCs w:val="22"/>
          <w:lang w:val="lt-LT"/>
        </w:rPr>
        <w:t xml:space="preserve"> hipertenzija buvo susijusi su įgimta </w:t>
      </w:r>
      <w:proofErr w:type="spellStart"/>
      <w:r w:rsidRPr="00AF5033">
        <w:rPr>
          <w:iCs/>
          <w:sz w:val="22"/>
          <w:szCs w:val="22"/>
          <w:lang w:val="lt-LT"/>
        </w:rPr>
        <w:t>kardiopatija</w:t>
      </w:r>
      <w:proofErr w:type="spellEnd"/>
      <w:r w:rsidRPr="00AF5033">
        <w:rPr>
          <w:iCs/>
          <w:sz w:val="22"/>
          <w:szCs w:val="22"/>
          <w:lang w:val="lt-LT"/>
        </w:rPr>
        <w:t xml:space="preserve"> su kairiuoju-dešiniuoju šuntu (</w:t>
      </w:r>
      <w:proofErr w:type="spellStart"/>
      <w:r w:rsidRPr="00AF5033">
        <w:rPr>
          <w:iCs/>
          <w:sz w:val="22"/>
          <w:szCs w:val="22"/>
          <w:lang w:val="lt-LT"/>
        </w:rPr>
        <w:t>treprostinilio</w:t>
      </w:r>
      <w:proofErr w:type="spellEnd"/>
      <w:r w:rsidRPr="00AF5033">
        <w:rPr>
          <w:iCs/>
          <w:sz w:val="22"/>
          <w:szCs w:val="22"/>
          <w:lang w:val="lt-LT"/>
        </w:rPr>
        <w:t xml:space="preserve"> grupė – 58 pacientai; placebo grupė – 51 pacientas). Klinikinio tyrimo pradžioje, vidutinis 6 minučių ėjimo testo metu įveiktas atstumas </w:t>
      </w:r>
      <w:proofErr w:type="spellStart"/>
      <w:r w:rsidRPr="00AF5033">
        <w:rPr>
          <w:iCs/>
          <w:sz w:val="22"/>
          <w:szCs w:val="22"/>
          <w:lang w:val="lt-LT"/>
        </w:rPr>
        <w:t>treprostinil</w:t>
      </w:r>
      <w:r w:rsidRPr="00AF5033">
        <w:rPr>
          <w:sz w:val="22"/>
          <w:szCs w:val="22"/>
          <w:lang w:val="lt-LT"/>
        </w:rPr>
        <w:t>į</w:t>
      </w:r>
      <w:proofErr w:type="spellEnd"/>
      <w:r w:rsidRPr="00AF5033">
        <w:rPr>
          <w:iCs/>
          <w:sz w:val="22"/>
          <w:szCs w:val="22"/>
          <w:lang w:val="lt-LT"/>
        </w:rPr>
        <w:t xml:space="preserve"> gaunančiai grupei (poodine infuzija) buvo 326 metrai ± 5, o placebą gaunančiai grupei – 327 metrai ± 6. Abiejų lyginamų tyrimų (</w:t>
      </w:r>
      <w:proofErr w:type="spellStart"/>
      <w:r w:rsidRPr="00AF5033">
        <w:rPr>
          <w:iCs/>
          <w:sz w:val="22"/>
          <w:szCs w:val="22"/>
          <w:lang w:val="lt-LT"/>
        </w:rPr>
        <w:t>treprostinilio</w:t>
      </w:r>
      <w:proofErr w:type="spellEnd"/>
      <w:r w:rsidRPr="00AF5033">
        <w:rPr>
          <w:iCs/>
          <w:sz w:val="22"/>
          <w:szCs w:val="22"/>
          <w:lang w:val="lt-LT"/>
        </w:rPr>
        <w:t xml:space="preserve"> ir placebo) metu buvo palaipsniui didinamos preparatų dozės atsižvelgiant į </w:t>
      </w:r>
      <w:proofErr w:type="spellStart"/>
      <w:r w:rsidRPr="00AF5033">
        <w:rPr>
          <w:iCs/>
          <w:sz w:val="22"/>
          <w:szCs w:val="22"/>
          <w:lang w:val="lt-LT"/>
        </w:rPr>
        <w:t>plautinės</w:t>
      </w:r>
      <w:proofErr w:type="spellEnd"/>
      <w:r w:rsidRPr="00AF5033">
        <w:rPr>
          <w:iCs/>
          <w:sz w:val="22"/>
          <w:szCs w:val="22"/>
          <w:lang w:val="lt-LT"/>
        </w:rPr>
        <w:t xml:space="preserve"> hipertenzijos simptomus ir klinikinę toleranciją. Vidutinė po dviejų savaičių pasiekta dozė </w:t>
      </w:r>
      <w:proofErr w:type="spellStart"/>
      <w:r w:rsidRPr="00AF5033">
        <w:rPr>
          <w:iCs/>
          <w:sz w:val="22"/>
          <w:szCs w:val="22"/>
          <w:lang w:val="lt-LT"/>
        </w:rPr>
        <w:t>treprostinilio</w:t>
      </w:r>
      <w:proofErr w:type="spellEnd"/>
      <w:r w:rsidRPr="00AF5033">
        <w:rPr>
          <w:iCs/>
          <w:sz w:val="22"/>
          <w:szCs w:val="22"/>
          <w:lang w:val="lt-LT"/>
        </w:rPr>
        <w:t xml:space="preserve"> grupėje buvo 9,3 </w:t>
      </w:r>
      <w:proofErr w:type="spellStart"/>
      <w:r w:rsidRPr="00AF5033">
        <w:rPr>
          <w:iCs/>
          <w:sz w:val="22"/>
          <w:szCs w:val="22"/>
          <w:lang w:val="lt-LT"/>
        </w:rPr>
        <w:t>ng</w:t>
      </w:r>
      <w:proofErr w:type="spellEnd"/>
      <w:r w:rsidRPr="00AF5033">
        <w:rPr>
          <w:iCs/>
          <w:sz w:val="22"/>
          <w:szCs w:val="22"/>
          <w:lang w:val="lt-LT"/>
        </w:rPr>
        <w:t>/kg/min, o placebo grupėje – 19,1 </w:t>
      </w:r>
      <w:proofErr w:type="spellStart"/>
      <w:r w:rsidRPr="00AF5033">
        <w:rPr>
          <w:iCs/>
          <w:sz w:val="22"/>
          <w:szCs w:val="22"/>
          <w:lang w:val="lt-LT"/>
        </w:rPr>
        <w:t>ng</w:t>
      </w:r>
      <w:proofErr w:type="spellEnd"/>
      <w:r w:rsidRPr="00AF5033">
        <w:rPr>
          <w:iCs/>
          <w:sz w:val="22"/>
          <w:szCs w:val="22"/>
          <w:lang w:val="lt-LT"/>
        </w:rPr>
        <w:t xml:space="preserve">/kg/min. Praėjus 12 gydymo savaičių, palyginti 6 minučių ėjimo testo svyravimų vidurkiai su bendra </w:t>
      </w:r>
      <w:proofErr w:type="spellStart"/>
      <w:r w:rsidRPr="00AF5033">
        <w:rPr>
          <w:iCs/>
          <w:sz w:val="22"/>
          <w:szCs w:val="22"/>
          <w:lang w:val="lt-LT"/>
        </w:rPr>
        <w:t>abiems</w:t>
      </w:r>
      <w:proofErr w:type="spellEnd"/>
      <w:r w:rsidRPr="00AF5033">
        <w:rPr>
          <w:iCs/>
          <w:sz w:val="22"/>
          <w:szCs w:val="22"/>
          <w:lang w:val="lt-LT"/>
        </w:rPr>
        <w:t xml:space="preserve"> pacientų grupėms apskaičiuota pradine verte, ir buvo gauta: </w:t>
      </w:r>
      <w:r w:rsidRPr="00AF5033">
        <w:rPr>
          <w:iCs/>
          <w:sz w:val="22"/>
          <w:szCs w:val="22"/>
          <w:lang w:val="lt-LT"/>
        </w:rPr>
        <w:sym w:font="Symbol" w:char="F02D"/>
      </w:r>
      <w:r w:rsidRPr="00AF5033">
        <w:rPr>
          <w:iCs/>
          <w:sz w:val="22"/>
          <w:szCs w:val="22"/>
          <w:lang w:val="lt-LT"/>
        </w:rPr>
        <w:t xml:space="preserve"> 2 metrai ± 6,61 metro </w:t>
      </w:r>
      <w:proofErr w:type="spellStart"/>
      <w:r w:rsidRPr="00AF5033">
        <w:rPr>
          <w:iCs/>
          <w:sz w:val="22"/>
          <w:szCs w:val="22"/>
          <w:lang w:val="lt-LT"/>
        </w:rPr>
        <w:t>treprostinil</w:t>
      </w:r>
      <w:r w:rsidRPr="00AF5033">
        <w:rPr>
          <w:sz w:val="22"/>
          <w:szCs w:val="22"/>
          <w:lang w:val="lt-LT"/>
        </w:rPr>
        <w:t>į</w:t>
      </w:r>
      <w:proofErr w:type="spellEnd"/>
      <w:r w:rsidRPr="00AF5033">
        <w:rPr>
          <w:iCs/>
          <w:sz w:val="22"/>
          <w:szCs w:val="22"/>
          <w:lang w:val="lt-LT"/>
        </w:rPr>
        <w:t xml:space="preserve"> gaunančių pacientų grupėje ir </w:t>
      </w:r>
      <w:r w:rsidRPr="00AF5033">
        <w:rPr>
          <w:iCs/>
          <w:sz w:val="22"/>
          <w:szCs w:val="22"/>
          <w:lang w:val="lt-LT"/>
        </w:rPr>
        <w:sym w:font="Symbol" w:char="F02D"/>
      </w:r>
      <w:r w:rsidRPr="00AF5033">
        <w:rPr>
          <w:iCs/>
          <w:sz w:val="22"/>
          <w:szCs w:val="22"/>
          <w:lang w:val="lt-LT"/>
        </w:rPr>
        <w:t xml:space="preserve"> 21,8 metro ± 6,18 metro placebo grupėje. Šie rezultatai atspindėjo abiejose eksperimentinėse grupėse gautus vidutinius gydymo vaistiniu preparatu poveikius, kurių išraiška 6 minučių ėjimo teste yra 19,7 metro (p=0,0064), lyginant su placebo vartojimu. </w:t>
      </w:r>
      <w:proofErr w:type="spellStart"/>
      <w:r w:rsidRPr="00AF5033">
        <w:rPr>
          <w:iCs/>
          <w:sz w:val="22"/>
          <w:szCs w:val="22"/>
          <w:lang w:val="lt-LT"/>
        </w:rPr>
        <w:t>Hemodinaminių</w:t>
      </w:r>
      <w:proofErr w:type="spellEnd"/>
      <w:r w:rsidRPr="00AF5033">
        <w:rPr>
          <w:iCs/>
          <w:sz w:val="22"/>
          <w:szCs w:val="22"/>
          <w:lang w:val="lt-LT"/>
        </w:rPr>
        <w:t xml:space="preserve"> parametrų (vidutinis plaučių arterinis slėgis), dešiniojo prieširdžio slėgio, plaučių kraujagyslinio pasipriešinimo, širdies indekso bei deguonies prisotinimo venose vidutiniai pokyčiai, lyginant su pradine reikšme, parodė </w:t>
      </w:r>
      <w:proofErr w:type="spellStart"/>
      <w:r w:rsidRPr="00AF5033">
        <w:rPr>
          <w:iCs/>
          <w:sz w:val="22"/>
          <w:szCs w:val="22"/>
          <w:lang w:val="lt-LT"/>
        </w:rPr>
        <w:t>Remodulin</w:t>
      </w:r>
      <w:proofErr w:type="spellEnd"/>
      <w:r w:rsidRPr="00AF5033">
        <w:rPr>
          <w:iCs/>
          <w:sz w:val="22"/>
          <w:szCs w:val="22"/>
          <w:lang w:val="lt-LT"/>
        </w:rPr>
        <w:t xml:space="preserve"> pranašumą lyginant su placebu. </w:t>
      </w:r>
      <w:proofErr w:type="spellStart"/>
      <w:r w:rsidRPr="00AF5033">
        <w:rPr>
          <w:iCs/>
          <w:sz w:val="22"/>
          <w:szCs w:val="22"/>
          <w:lang w:val="lt-LT"/>
        </w:rPr>
        <w:t>Plautinės</w:t>
      </w:r>
      <w:proofErr w:type="spellEnd"/>
      <w:r w:rsidRPr="00AF5033">
        <w:rPr>
          <w:iCs/>
          <w:sz w:val="22"/>
          <w:szCs w:val="22"/>
          <w:lang w:val="lt-LT"/>
        </w:rPr>
        <w:t xml:space="preserve"> hipertenzijos simptomų bei požymių (alpulio, galvos svaigimo, krūtinės skausmo, nuovargio bei </w:t>
      </w:r>
      <w:proofErr w:type="spellStart"/>
      <w:r w:rsidRPr="00AF5033">
        <w:rPr>
          <w:iCs/>
          <w:sz w:val="22"/>
          <w:szCs w:val="22"/>
          <w:lang w:val="lt-LT"/>
        </w:rPr>
        <w:t>dispnėjos</w:t>
      </w:r>
      <w:proofErr w:type="spellEnd"/>
      <w:r w:rsidRPr="00AF5033">
        <w:rPr>
          <w:iCs/>
          <w:sz w:val="22"/>
          <w:szCs w:val="22"/>
          <w:lang w:val="lt-LT"/>
        </w:rPr>
        <w:t>) palengvėjimas buvo statistiškai reikšmingas (p</w:t>
      </w:r>
      <w:r w:rsidR="00E60360">
        <w:rPr>
          <w:iCs/>
          <w:sz w:val="22"/>
          <w:szCs w:val="22"/>
          <w:lang w:val="lt-LT"/>
        </w:rPr>
        <w:t> </w:t>
      </w:r>
      <w:r w:rsidRPr="00AF5033">
        <w:rPr>
          <w:iCs/>
          <w:sz w:val="22"/>
          <w:szCs w:val="22"/>
          <w:lang w:val="lt-LT"/>
        </w:rPr>
        <w:t>&lt;</w:t>
      </w:r>
      <w:r w:rsidR="00E60360">
        <w:rPr>
          <w:iCs/>
          <w:sz w:val="22"/>
          <w:szCs w:val="22"/>
          <w:lang w:val="lt-LT"/>
        </w:rPr>
        <w:t> </w:t>
      </w:r>
      <w:r w:rsidRPr="00AF5033">
        <w:rPr>
          <w:iCs/>
          <w:sz w:val="22"/>
          <w:szCs w:val="22"/>
          <w:lang w:val="lt-LT"/>
        </w:rPr>
        <w:t xml:space="preserve">0,0001). Be to, po 12 savaičių </w:t>
      </w:r>
      <w:proofErr w:type="spellStart"/>
      <w:r w:rsidRPr="00AF5033">
        <w:rPr>
          <w:iCs/>
          <w:sz w:val="22"/>
          <w:szCs w:val="22"/>
          <w:lang w:val="lt-LT"/>
        </w:rPr>
        <w:t>Remodulin</w:t>
      </w:r>
      <w:proofErr w:type="spellEnd"/>
      <w:r w:rsidRPr="00AF5033">
        <w:rPr>
          <w:iCs/>
          <w:sz w:val="22"/>
          <w:szCs w:val="22"/>
          <w:lang w:val="lt-LT"/>
        </w:rPr>
        <w:t xml:space="preserve"> vartojusiems pacientams pagerėjo </w:t>
      </w:r>
      <w:proofErr w:type="spellStart"/>
      <w:r w:rsidRPr="00AF5033">
        <w:rPr>
          <w:iCs/>
          <w:sz w:val="22"/>
          <w:szCs w:val="22"/>
          <w:lang w:val="lt-LT"/>
        </w:rPr>
        <w:t>dispnėjos</w:t>
      </w:r>
      <w:proofErr w:type="spellEnd"/>
      <w:r w:rsidRPr="00AF5033">
        <w:rPr>
          <w:iCs/>
          <w:sz w:val="22"/>
          <w:szCs w:val="22"/>
          <w:lang w:val="lt-LT"/>
        </w:rPr>
        <w:t xml:space="preserve"> bei nuovargio įvertinimas (</w:t>
      </w:r>
      <w:proofErr w:type="spellStart"/>
      <w:r w:rsidRPr="00AF5033">
        <w:rPr>
          <w:i/>
          <w:iCs/>
          <w:sz w:val="22"/>
          <w:szCs w:val="22"/>
          <w:lang w:val="lt-LT"/>
        </w:rPr>
        <w:t>Dyspnoea-Fatigue</w:t>
      </w:r>
      <w:proofErr w:type="spellEnd"/>
      <w:r w:rsidRPr="00AF5033">
        <w:rPr>
          <w:i/>
          <w:iCs/>
          <w:sz w:val="22"/>
          <w:szCs w:val="22"/>
          <w:lang w:val="lt-LT"/>
        </w:rPr>
        <w:t xml:space="preserve"> </w:t>
      </w:r>
      <w:proofErr w:type="spellStart"/>
      <w:r w:rsidRPr="00AF5033">
        <w:rPr>
          <w:i/>
          <w:iCs/>
          <w:sz w:val="22"/>
          <w:szCs w:val="22"/>
          <w:lang w:val="lt-LT"/>
        </w:rPr>
        <w:t>Rating</w:t>
      </w:r>
      <w:proofErr w:type="spellEnd"/>
      <w:r w:rsidRPr="00AF5033">
        <w:rPr>
          <w:i/>
          <w:iCs/>
          <w:sz w:val="22"/>
          <w:szCs w:val="22"/>
          <w:lang w:val="lt-LT"/>
        </w:rPr>
        <w:t xml:space="preserve">) </w:t>
      </w:r>
      <w:r w:rsidRPr="00AF5033">
        <w:rPr>
          <w:iCs/>
          <w:sz w:val="22"/>
          <w:szCs w:val="22"/>
          <w:lang w:val="lt-LT"/>
        </w:rPr>
        <w:t xml:space="preserve">bei </w:t>
      </w:r>
      <w:proofErr w:type="spellStart"/>
      <w:r w:rsidRPr="00AF5033">
        <w:rPr>
          <w:iCs/>
          <w:sz w:val="22"/>
          <w:szCs w:val="22"/>
          <w:lang w:val="lt-LT"/>
        </w:rPr>
        <w:t>Borgo</w:t>
      </w:r>
      <w:proofErr w:type="spellEnd"/>
      <w:r w:rsidRPr="00AF5033">
        <w:rPr>
          <w:iCs/>
          <w:sz w:val="22"/>
          <w:szCs w:val="22"/>
          <w:lang w:val="lt-LT"/>
        </w:rPr>
        <w:t xml:space="preserve"> </w:t>
      </w:r>
      <w:proofErr w:type="spellStart"/>
      <w:r w:rsidRPr="00AF5033">
        <w:rPr>
          <w:iCs/>
          <w:sz w:val="22"/>
          <w:szCs w:val="22"/>
          <w:lang w:val="lt-LT"/>
        </w:rPr>
        <w:t>dispnėjos</w:t>
      </w:r>
      <w:proofErr w:type="spellEnd"/>
      <w:r w:rsidRPr="00AF5033">
        <w:rPr>
          <w:iCs/>
          <w:sz w:val="22"/>
          <w:szCs w:val="22"/>
          <w:lang w:val="lt-LT"/>
        </w:rPr>
        <w:t xml:space="preserve"> rodmuo</w:t>
      </w:r>
      <w:r w:rsidRPr="00AF5033">
        <w:rPr>
          <w:i/>
          <w:iCs/>
          <w:sz w:val="22"/>
          <w:szCs w:val="22"/>
          <w:lang w:val="lt-LT"/>
        </w:rPr>
        <w:t xml:space="preserve"> (</w:t>
      </w:r>
      <w:proofErr w:type="spellStart"/>
      <w:r w:rsidRPr="00AF5033">
        <w:rPr>
          <w:i/>
          <w:iCs/>
          <w:sz w:val="22"/>
          <w:szCs w:val="22"/>
          <w:lang w:val="lt-LT"/>
        </w:rPr>
        <w:t>Borg</w:t>
      </w:r>
      <w:proofErr w:type="spellEnd"/>
      <w:r w:rsidRPr="00AF5033">
        <w:rPr>
          <w:i/>
          <w:iCs/>
          <w:sz w:val="22"/>
          <w:szCs w:val="22"/>
          <w:lang w:val="lt-LT"/>
        </w:rPr>
        <w:t xml:space="preserve"> </w:t>
      </w:r>
      <w:proofErr w:type="spellStart"/>
      <w:r w:rsidRPr="00AF5033">
        <w:rPr>
          <w:i/>
          <w:iCs/>
          <w:sz w:val="22"/>
          <w:szCs w:val="22"/>
          <w:lang w:val="lt-LT"/>
        </w:rPr>
        <w:t>Dyspnoea</w:t>
      </w:r>
      <w:proofErr w:type="spellEnd"/>
      <w:r w:rsidRPr="00AF5033">
        <w:rPr>
          <w:i/>
          <w:iCs/>
          <w:sz w:val="22"/>
          <w:szCs w:val="22"/>
          <w:lang w:val="lt-LT"/>
        </w:rPr>
        <w:t xml:space="preserve"> </w:t>
      </w:r>
      <w:proofErr w:type="spellStart"/>
      <w:r w:rsidRPr="00AF5033">
        <w:rPr>
          <w:i/>
          <w:iCs/>
          <w:sz w:val="22"/>
          <w:szCs w:val="22"/>
          <w:lang w:val="lt-LT"/>
        </w:rPr>
        <w:t>Score</w:t>
      </w:r>
      <w:proofErr w:type="spellEnd"/>
      <w:r w:rsidRPr="00AF5033">
        <w:rPr>
          <w:iCs/>
          <w:sz w:val="22"/>
          <w:szCs w:val="22"/>
          <w:lang w:val="lt-LT"/>
        </w:rPr>
        <w:t>) (p &lt;</w:t>
      </w:r>
      <w:r w:rsidR="00E60360" w:rsidRPr="00DA5FB0">
        <w:rPr>
          <w:lang w:val="lt-LT"/>
        </w:rPr>
        <w:t> </w:t>
      </w:r>
      <w:r w:rsidRPr="00AF5033">
        <w:rPr>
          <w:iCs/>
          <w:sz w:val="22"/>
          <w:szCs w:val="22"/>
          <w:lang w:val="lt-LT"/>
        </w:rPr>
        <w:t xml:space="preserve">0,0001). Bendram abiejų lyginamųjų grupių pacientų skaičiui buvo pritaikyta kombinuotų kriterijų analizė, įvertinanti po 12 savaičių užfiksuotą mažiausiai 10% pagerėjimą atliekant fizinius pratimus (6 minučių ėjimo testas), po 12 savaičių nustatytą pagerėjimą bent vienu laipsniu pagal NYHA klasifikaciją, lyginant su pradine reikšme, ir įskaitanti </w:t>
      </w:r>
      <w:proofErr w:type="spellStart"/>
      <w:r w:rsidRPr="00AF5033">
        <w:rPr>
          <w:sz w:val="22"/>
          <w:szCs w:val="22"/>
          <w:lang w:val="lt-LT"/>
        </w:rPr>
        <w:t>plautinės</w:t>
      </w:r>
      <w:proofErr w:type="spellEnd"/>
      <w:r w:rsidRPr="00AF5033">
        <w:rPr>
          <w:iCs/>
          <w:sz w:val="22"/>
          <w:szCs w:val="22"/>
          <w:lang w:val="lt-LT"/>
        </w:rPr>
        <w:t xml:space="preserve"> hipertenzijos simptomų pablogėjimo nebuvimą bei mirties atvejų nebuvimą per 12 savaičių laikotarpį. Pagal šią analizę, </w:t>
      </w:r>
      <w:proofErr w:type="spellStart"/>
      <w:r w:rsidRPr="00AF5033">
        <w:rPr>
          <w:iCs/>
          <w:sz w:val="22"/>
          <w:szCs w:val="22"/>
          <w:lang w:val="lt-LT"/>
        </w:rPr>
        <w:t>treprostinilio</w:t>
      </w:r>
      <w:proofErr w:type="spellEnd"/>
      <w:r w:rsidRPr="00AF5033">
        <w:rPr>
          <w:iCs/>
          <w:sz w:val="22"/>
          <w:szCs w:val="22"/>
          <w:lang w:val="lt-LT"/>
        </w:rPr>
        <w:t xml:space="preserve"> veiksmingumas buvo nustatytas 15,9</w:t>
      </w:r>
      <w:r w:rsidR="00E60360">
        <w:rPr>
          <w:iCs/>
          <w:sz w:val="22"/>
          <w:szCs w:val="22"/>
          <w:lang w:val="lt-LT"/>
        </w:rPr>
        <w:t> </w:t>
      </w:r>
      <w:r w:rsidRPr="00AF5033">
        <w:rPr>
          <w:iCs/>
          <w:sz w:val="22"/>
          <w:szCs w:val="22"/>
          <w:lang w:val="lt-LT"/>
        </w:rPr>
        <w:t>% (37 iš 233) pacientų, o placebo poveikis buvo nustatytas 3,4</w:t>
      </w:r>
      <w:r w:rsidR="00E60360">
        <w:rPr>
          <w:iCs/>
          <w:sz w:val="22"/>
          <w:szCs w:val="22"/>
          <w:lang w:val="lt-LT"/>
        </w:rPr>
        <w:t> </w:t>
      </w:r>
      <w:r w:rsidRPr="00AF5033">
        <w:rPr>
          <w:iCs/>
          <w:sz w:val="22"/>
          <w:szCs w:val="22"/>
          <w:lang w:val="lt-LT"/>
        </w:rPr>
        <w:t xml:space="preserve">% (8 iš 236) pacientų. </w:t>
      </w:r>
      <w:proofErr w:type="spellStart"/>
      <w:r w:rsidRPr="00AF5033">
        <w:rPr>
          <w:iCs/>
          <w:sz w:val="22"/>
          <w:szCs w:val="22"/>
          <w:lang w:val="lt-LT"/>
        </w:rPr>
        <w:t>Subpopuliacinė</w:t>
      </w:r>
      <w:proofErr w:type="spellEnd"/>
      <w:r w:rsidRPr="00AF5033">
        <w:rPr>
          <w:iCs/>
          <w:sz w:val="22"/>
          <w:szCs w:val="22"/>
          <w:lang w:val="lt-LT"/>
        </w:rPr>
        <w:t xml:space="preserve"> analizė, atlikta visos tiriamų pacientų populiacijos mastu, parodė statistiškai reikšmingą vaistinio preparato </w:t>
      </w:r>
      <w:proofErr w:type="spellStart"/>
      <w:r w:rsidRPr="00AF5033">
        <w:rPr>
          <w:iCs/>
          <w:sz w:val="22"/>
          <w:szCs w:val="22"/>
          <w:lang w:val="lt-LT"/>
        </w:rPr>
        <w:t>Remodulin</w:t>
      </w:r>
      <w:proofErr w:type="spellEnd"/>
      <w:r w:rsidRPr="00AF5033">
        <w:rPr>
          <w:iCs/>
          <w:sz w:val="22"/>
          <w:szCs w:val="22"/>
          <w:lang w:val="lt-LT"/>
        </w:rPr>
        <w:t xml:space="preserve"> poveikį, lyginant su placebu, 6 minučių ėjimo teste, pacientų, sergančių idiopatine arba paveldimąja </w:t>
      </w:r>
      <w:proofErr w:type="spellStart"/>
      <w:r w:rsidRPr="00AF5033">
        <w:rPr>
          <w:iCs/>
          <w:sz w:val="22"/>
          <w:szCs w:val="22"/>
          <w:lang w:val="lt-LT"/>
        </w:rPr>
        <w:t>plautine</w:t>
      </w:r>
      <w:proofErr w:type="spellEnd"/>
      <w:r w:rsidRPr="00AF5033">
        <w:rPr>
          <w:iCs/>
          <w:sz w:val="22"/>
          <w:szCs w:val="22"/>
          <w:lang w:val="lt-LT"/>
        </w:rPr>
        <w:t xml:space="preserve"> hipertenzija, </w:t>
      </w:r>
      <w:proofErr w:type="spellStart"/>
      <w:r w:rsidRPr="00AF5033">
        <w:rPr>
          <w:iCs/>
          <w:sz w:val="22"/>
          <w:szCs w:val="22"/>
          <w:lang w:val="lt-LT"/>
        </w:rPr>
        <w:t>subpopuliacijoje</w:t>
      </w:r>
      <w:proofErr w:type="spellEnd"/>
      <w:r w:rsidRPr="00AF5033">
        <w:rPr>
          <w:iCs/>
          <w:sz w:val="22"/>
          <w:szCs w:val="22"/>
          <w:lang w:val="lt-LT"/>
        </w:rPr>
        <w:t xml:space="preserve"> (p=0,043), bet ne pacientų, kurių </w:t>
      </w:r>
      <w:proofErr w:type="spellStart"/>
      <w:r w:rsidRPr="00AF5033">
        <w:rPr>
          <w:iCs/>
          <w:sz w:val="22"/>
          <w:szCs w:val="22"/>
          <w:lang w:val="lt-LT"/>
        </w:rPr>
        <w:t>plautinė</w:t>
      </w:r>
      <w:proofErr w:type="spellEnd"/>
      <w:r w:rsidRPr="00AF5033">
        <w:rPr>
          <w:iCs/>
          <w:sz w:val="22"/>
          <w:szCs w:val="22"/>
          <w:lang w:val="lt-LT"/>
        </w:rPr>
        <w:t xml:space="preserve"> hipertenzija buvo susijusi su </w:t>
      </w:r>
      <w:proofErr w:type="spellStart"/>
      <w:r w:rsidRPr="00AF5033">
        <w:rPr>
          <w:iCs/>
          <w:sz w:val="22"/>
          <w:szCs w:val="22"/>
          <w:lang w:val="lt-LT"/>
        </w:rPr>
        <w:t>sklerodermija</w:t>
      </w:r>
      <w:proofErr w:type="spellEnd"/>
      <w:r w:rsidRPr="00AF5033">
        <w:rPr>
          <w:iCs/>
          <w:sz w:val="22"/>
          <w:szCs w:val="22"/>
          <w:lang w:val="lt-LT"/>
        </w:rPr>
        <w:t xml:space="preserve"> ar įgimta </w:t>
      </w:r>
      <w:proofErr w:type="spellStart"/>
      <w:r w:rsidRPr="00AF5033">
        <w:rPr>
          <w:iCs/>
          <w:sz w:val="22"/>
          <w:szCs w:val="22"/>
          <w:lang w:val="lt-LT"/>
        </w:rPr>
        <w:t>kardiopatija</w:t>
      </w:r>
      <w:proofErr w:type="spellEnd"/>
      <w:r w:rsidRPr="00AF5033">
        <w:rPr>
          <w:iCs/>
          <w:sz w:val="22"/>
          <w:szCs w:val="22"/>
          <w:lang w:val="lt-LT"/>
        </w:rPr>
        <w:t xml:space="preserve">, </w:t>
      </w:r>
      <w:proofErr w:type="spellStart"/>
      <w:r w:rsidRPr="00AF5033">
        <w:rPr>
          <w:iCs/>
          <w:sz w:val="22"/>
          <w:szCs w:val="22"/>
          <w:lang w:val="lt-LT"/>
        </w:rPr>
        <w:t>subpopuliacijoje</w:t>
      </w:r>
      <w:proofErr w:type="spellEnd"/>
      <w:r w:rsidRPr="00AF5033">
        <w:rPr>
          <w:iCs/>
          <w:sz w:val="22"/>
          <w:szCs w:val="22"/>
          <w:lang w:val="lt-LT"/>
        </w:rPr>
        <w:t>.</w:t>
      </w:r>
    </w:p>
    <w:p w14:paraId="76AE1A23" w14:textId="77777777" w:rsidR="00943AD3" w:rsidRPr="00AF5033" w:rsidRDefault="00943AD3" w:rsidP="00943AD3">
      <w:pPr>
        <w:rPr>
          <w:iCs/>
          <w:sz w:val="22"/>
          <w:szCs w:val="22"/>
          <w:lang w:val="lt-LT"/>
        </w:rPr>
      </w:pPr>
    </w:p>
    <w:p w14:paraId="102DA528" w14:textId="77777777" w:rsidR="00943AD3" w:rsidRPr="00AF5033" w:rsidRDefault="00943AD3" w:rsidP="00943AD3">
      <w:pPr>
        <w:rPr>
          <w:iCs/>
          <w:sz w:val="22"/>
          <w:szCs w:val="22"/>
          <w:lang w:val="lt-LT"/>
        </w:rPr>
      </w:pPr>
      <w:r w:rsidRPr="00AF5033">
        <w:rPr>
          <w:iCs/>
          <w:sz w:val="22"/>
          <w:szCs w:val="22"/>
          <w:lang w:val="lt-LT"/>
        </w:rPr>
        <w:t xml:space="preserve">Poveikis pagrindinei vertinamajai baigčiai (pvz., per šešias minutes nueitam atstumui po 12 gydymo mėnesių) buvo mažesnis, nei nustatytas anksčiau atliktų tyrimų su </w:t>
      </w:r>
      <w:proofErr w:type="spellStart"/>
      <w:r w:rsidRPr="00AF5033">
        <w:rPr>
          <w:iCs/>
          <w:sz w:val="22"/>
          <w:szCs w:val="22"/>
          <w:lang w:val="lt-LT"/>
        </w:rPr>
        <w:t>bosentanu</w:t>
      </w:r>
      <w:proofErr w:type="spellEnd"/>
      <w:r w:rsidRPr="00AF5033">
        <w:rPr>
          <w:iCs/>
          <w:sz w:val="22"/>
          <w:szCs w:val="22"/>
          <w:lang w:val="lt-LT"/>
        </w:rPr>
        <w:t xml:space="preserve">, </w:t>
      </w:r>
      <w:proofErr w:type="spellStart"/>
      <w:r w:rsidRPr="00AF5033">
        <w:rPr>
          <w:iCs/>
          <w:sz w:val="22"/>
          <w:szCs w:val="22"/>
          <w:lang w:val="lt-LT"/>
        </w:rPr>
        <w:t>iloprostu</w:t>
      </w:r>
      <w:proofErr w:type="spellEnd"/>
      <w:r w:rsidRPr="00AF5033">
        <w:rPr>
          <w:iCs/>
          <w:sz w:val="22"/>
          <w:szCs w:val="22"/>
          <w:lang w:val="lt-LT"/>
        </w:rPr>
        <w:t xml:space="preserve"> ar </w:t>
      </w:r>
      <w:proofErr w:type="spellStart"/>
      <w:r w:rsidRPr="00AF5033">
        <w:rPr>
          <w:iCs/>
          <w:sz w:val="22"/>
          <w:szCs w:val="22"/>
          <w:lang w:val="lt-LT"/>
        </w:rPr>
        <w:t>epoprostenolu</w:t>
      </w:r>
      <w:proofErr w:type="spellEnd"/>
      <w:r w:rsidRPr="00AF5033">
        <w:rPr>
          <w:iCs/>
          <w:sz w:val="22"/>
          <w:szCs w:val="22"/>
          <w:lang w:val="lt-LT"/>
        </w:rPr>
        <w:t xml:space="preserve"> metu.</w:t>
      </w:r>
    </w:p>
    <w:p w14:paraId="4225AD7F" w14:textId="77777777" w:rsidR="00943AD3" w:rsidRPr="00AF5033" w:rsidRDefault="00943AD3" w:rsidP="00943AD3">
      <w:pPr>
        <w:rPr>
          <w:iCs/>
          <w:sz w:val="22"/>
          <w:szCs w:val="22"/>
          <w:lang w:val="lt-LT"/>
        </w:rPr>
      </w:pPr>
    </w:p>
    <w:p w14:paraId="3A7DC34B" w14:textId="77777777" w:rsidR="00943AD3" w:rsidRPr="000D492F" w:rsidRDefault="00943AD3" w:rsidP="00943AD3">
      <w:pPr>
        <w:jc w:val="both"/>
        <w:rPr>
          <w:sz w:val="22"/>
          <w:szCs w:val="22"/>
          <w:lang w:val="lt-LT"/>
        </w:rPr>
      </w:pPr>
      <w:r w:rsidRPr="000D492F">
        <w:rPr>
          <w:sz w:val="22"/>
          <w:szCs w:val="22"/>
          <w:lang w:val="lt-LT"/>
        </w:rPr>
        <w:t xml:space="preserve">Studijų, tiesiogiai lyginančių į veną leidžiamas </w:t>
      </w:r>
      <w:proofErr w:type="spellStart"/>
      <w:r w:rsidRPr="000D492F">
        <w:rPr>
          <w:sz w:val="22"/>
          <w:szCs w:val="22"/>
          <w:lang w:val="lt-LT"/>
        </w:rPr>
        <w:t>Remodulin</w:t>
      </w:r>
      <w:proofErr w:type="spellEnd"/>
      <w:r w:rsidRPr="000D492F">
        <w:rPr>
          <w:sz w:val="22"/>
          <w:szCs w:val="22"/>
          <w:lang w:val="lt-LT"/>
        </w:rPr>
        <w:t xml:space="preserve"> ir </w:t>
      </w:r>
      <w:proofErr w:type="spellStart"/>
      <w:r w:rsidRPr="000D492F">
        <w:rPr>
          <w:sz w:val="22"/>
          <w:szCs w:val="22"/>
          <w:lang w:val="lt-LT"/>
        </w:rPr>
        <w:t>epoprostenolio</w:t>
      </w:r>
      <w:proofErr w:type="spellEnd"/>
      <w:r w:rsidRPr="000D492F">
        <w:rPr>
          <w:sz w:val="22"/>
          <w:szCs w:val="22"/>
          <w:lang w:val="lt-LT"/>
        </w:rPr>
        <w:t xml:space="preserve"> infuzijas, neatlikta.</w:t>
      </w:r>
    </w:p>
    <w:p w14:paraId="05B9EC24" w14:textId="77777777" w:rsidR="00943AD3" w:rsidRPr="00AF5033" w:rsidRDefault="00943AD3" w:rsidP="00943AD3">
      <w:pPr>
        <w:rPr>
          <w:iCs/>
          <w:sz w:val="22"/>
          <w:szCs w:val="22"/>
          <w:lang w:val="lt-LT"/>
        </w:rPr>
      </w:pPr>
    </w:p>
    <w:p w14:paraId="48A4D707" w14:textId="77777777" w:rsidR="00943AD3" w:rsidRPr="00AF5033" w:rsidRDefault="00943AD3" w:rsidP="00943AD3">
      <w:pPr>
        <w:rPr>
          <w:iCs/>
          <w:sz w:val="22"/>
          <w:szCs w:val="22"/>
          <w:lang w:val="lt-LT"/>
        </w:rPr>
      </w:pPr>
      <w:r w:rsidRPr="00AF5033">
        <w:rPr>
          <w:iCs/>
          <w:sz w:val="22"/>
          <w:szCs w:val="22"/>
          <w:lang w:val="lt-LT"/>
        </w:rPr>
        <w:t>Nebuvo atlikta jokių specifinių tyrimų, skirtų PAH sergantiems vaikams.</w:t>
      </w:r>
    </w:p>
    <w:p w14:paraId="76D9F8FD" w14:textId="77777777" w:rsidR="00943AD3" w:rsidRPr="00AF5033" w:rsidRDefault="00943AD3" w:rsidP="00943AD3">
      <w:pPr>
        <w:rPr>
          <w:iCs/>
          <w:sz w:val="22"/>
          <w:szCs w:val="22"/>
          <w:lang w:val="lt-LT"/>
        </w:rPr>
      </w:pPr>
    </w:p>
    <w:p w14:paraId="2331ECC3" w14:textId="77777777" w:rsidR="00943AD3" w:rsidRPr="00AF5033" w:rsidRDefault="00943AD3" w:rsidP="00943AD3">
      <w:pPr>
        <w:rPr>
          <w:iCs/>
          <w:sz w:val="22"/>
          <w:szCs w:val="22"/>
          <w:lang w:val="lt-LT"/>
        </w:rPr>
      </w:pPr>
      <w:r w:rsidRPr="00AF5033">
        <w:rPr>
          <w:iCs/>
          <w:sz w:val="22"/>
          <w:szCs w:val="22"/>
          <w:lang w:val="lt-LT"/>
        </w:rPr>
        <w:lastRenderedPageBreak/>
        <w:t>Duomenų iš klinikinių tyrimų, kurių metu lyginamosios PAH sergančių pacientų grupės ligoniai vartojo kitokį vaistinį preparatą, o ne placebą, nėra.</w:t>
      </w:r>
    </w:p>
    <w:p w14:paraId="4D54A937" w14:textId="77777777" w:rsidR="00943AD3" w:rsidRPr="00AF5033" w:rsidRDefault="00943AD3" w:rsidP="00943AD3">
      <w:pPr>
        <w:rPr>
          <w:iCs/>
          <w:sz w:val="22"/>
          <w:szCs w:val="22"/>
          <w:lang w:val="lt-LT"/>
        </w:rPr>
      </w:pPr>
    </w:p>
    <w:p w14:paraId="43EC7B8C" w14:textId="77777777" w:rsidR="00943AD3" w:rsidRPr="00AF5033" w:rsidRDefault="00943AD3" w:rsidP="00943AD3">
      <w:pPr>
        <w:rPr>
          <w:b/>
          <w:sz w:val="22"/>
          <w:szCs w:val="22"/>
          <w:lang w:val="lt-LT"/>
        </w:rPr>
      </w:pPr>
      <w:r w:rsidRPr="00AF5033">
        <w:rPr>
          <w:b/>
          <w:sz w:val="22"/>
          <w:szCs w:val="22"/>
          <w:lang w:val="lt-LT"/>
        </w:rPr>
        <w:t>5.2</w:t>
      </w:r>
      <w:r w:rsidRPr="00AF5033">
        <w:rPr>
          <w:b/>
          <w:sz w:val="22"/>
          <w:szCs w:val="22"/>
          <w:lang w:val="lt-LT"/>
        </w:rPr>
        <w:tab/>
      </w:r>
      <w:proofErr w:type="spellStart"/>
      <w:r w:rsidRPr="00AF5033">
        <w:rPr>
          <w:b/>
          <w:sz w:val="22"/>
          <w:szCs w:val="22"/>
          <w:lang w:val="lt-LT"/>
        </w:rPr>
        <w:t>Farmakokinetinės</w:t>
      </w:r>
      <w:proofErr w:type="spellEnd"/>
      <w:r w:rsidRPr="00AF5033">
        <w:rPr>
          <w:b/>
          <w:sz w:val="22"/>
          <w:szCs w:val="22"/>
          <w:lang w:val="lt-LT"/>
        </w:rPr>
        <w:t xml:space="preserve"> savybės</w:t>
      </w:r>
    </w:p>
    <w:p w14:paraId="624C7828" w14:textId="77777777" w:rsidR="00943AD3" w:rsidRPr="00AF5033" w:rsidRDefault="00943AD3" w:rsidP="00943AD3">
      <w:pPr>
        <w:rPr>
          <w:b/>
          <w:sz w:val="22"/>
          <w:szCs w:val="22"/>
          <w:lang w:val="lt-LT"/>
        </w:rPr>
      </w:pPr>
    </w:p>
    <w:p w14:paraId="2AAA8F9E" w14:textId="77777777" w:rsidR="00943AD3" w:rsidRPr="00AF5033" w:rsidRDefault="00943AD3" w:rsidP="00943AD3">
      <w:pPr>
        <w:rPr>
          <w:sz w:val="22"/>
          <w:szCs w:val="22"/>
          <w:lang w:val="lt-LT"/>
        </w:rPr>
      </w:pPr>
      <w:r w:rsidRPr="00AF5033">
        <w:rPr>
          <w:sz w:val="22"/>
          <w:szCs w:val="22"/>
          <w:lang w:val="lt-LT"/>
        </w:rPr>
        <w:t xml:space="preserve">Žmonių atveju, pastovus koncentracijos lygis plazmoje pasiekiamas praėjus 15–18 valandų po </w:t>
      </w:r>
      <w:proofErr w:type="spellStart"/>
      <w:r w:rsidRPr="00AF5033">
        <w:rPr>
          <w:sz w:val="22"/>
          <w:szCs w:val="22"/>
          <w:lang w:val="lt-LT"/>
        </w:rPr>
        <w:t>treprostinilio</w:t>
      </w:r>
      <w:proofErr w:type="spellEnd"/>
      <w:r w:rsidRPr="00AF5033">
        <w:rPr>
          <w:sz w:val="22"/>
          <w:szCs w:val="22"/>
          <w:lang w:val="lt-LT"/>
        </w:rPr>
        <w:t xml:space="preserve"> infuzijos po oda arba į veną pradžios. </w:t>
      </w:r>
      <w:proofErr w:type="spellStart"/>
      <w:r w:rsidRPr="00AF5033">
        <w:rPr>
          <w:sz w:val="22"/>
          <w:szCs w:val="22"/>
          <w:lang w:val="lt-LT"/>
        </w:rPr>
        <w:t>Treprostinilio</w:t>
      </w:r>
      <w:proofErr w:type="spellEnd"/>
      <w:r w:rsidRPr="00AF5033">
        <w:rPr>
          <w:sz w:val="22"/>
          <w:szCs w:val="22"/>
          <w:lang w:val="lt-LT"/>
        </w:rPr>
        <w:t xml:space="preserve"> pastovus koncentracijos lygis plazmoje yra proporcingas preparato dozei, kai infuzijos greitis yra nuo 2,5 iki ne daugiau nei 125 </w:t>
      </w:r>
      <w:proofErr w:type="spellStart"/>
      <w:r w:rsidRPr="00AF5033">
        <w:rPr>
          <w:sz w:val="22"/>
          <w:szCs w:val="22"/>
          <w:lang w:val="lt-LT"/>
        </w:rPr>
        <w:t>ng</w:t>
      </w:r>
      <w:proofErr w:type="spellEnd"/>
      <w:r w:rsidRPr="00AF5033">
        <w:rPr>
          <w:sz w:val="22"/>
          <w:szCs w:val="22"/>
          <w:lang w:val="lt-LT"/>
        </w:rPr>
        <w:t xml:space="preserve">/kg/min. </w:t>
      </w:r>
    </w:p>
    <w:p w14:paraId="6C546841" w14:textId="77777777" w:rsidR="00943AD3" w:rsidRPr="00AF5033" w:rsidRDefault="00943AD3" w:rsidP="00943AD3">
      <w:pPr>
        <w:rPr>
          <w:sz w:val="22"/>
          <w:szCs w:val="22"/>
          <w:lang w:val="lt-LT"/>
        </w:rPr>
      </w:pPr>
    </w:p>
    <w:p w14:paraId="7D3066DE" w14:textId="77777777" w:rsidR="00943AD3" w:rsidRPr="00AF5033" w:rsidRDefault="00943AD3" w:rsidP="00943AD3">
      <w:pPr>
        <w:rPr>
          <w:sz w:val="22"/>
          <w:szCs w:val="22"/>
          <w:lang w:val="lt-LT"/>
        </w:rPr>
      </w:pPr>
      <w:r w:rsidRPr="00AF5033">
        <w:rPr>
          <w:sz w:val="22"/>
          <w:szCs w:val="22"/>
          <w:lang w:val="lt-LT"/>
        </w:rPr>
        <w:t xml:space="preserve">Nustatyta, kad po oda ir į veną skiriamas </w:t>
      </w:r>
      <w:proofErr w:type="spellStart"/>
      <w:r w:rsidRPr="00AF5033">
        <w:rPr>
          <w:sz w:val="22"/>
          <w:szCs w:val="22"/>
          <w:lang w:val="lt-LT"/>
        </w:rPr>
        <w:t>Remodulin</w:t>
      </w:r>
      <w:proofErr w:type="spellEnd"/>
      <w:r w:rsidRPr="00AF5033">
        <w:rPr>
          <w:sz w:val="22"/>
          <w:szCs w:val="22"/>
          <w:lang w:val="lt-LT"/>
        </w:rPr>
        <w:t xml:space="preserve"> yra biologiškai identiškas nusistovėjus pastoviai koncentracijai, kai vartojama 10 </w:t>
      </w:r>
      <w:proofErr w:type="spellStart"/>
      <w:r w:rsidRPr="00AF5033">
        <w:rPr>
          <w:sz w:val="22"/>
          <w:szCs w:val="22"/>
          <w:lang w:val="lt-LT"/>
        </w:rPr>
        <w:t>ng</w:t>
      </w:r>
      <w:proofErr w:type="spellEnd"/>
      <w:r w:rsidRPr="00AF5033">
        <w:rPr>
          <w:sz w:val="22"/>
          <w:szCs w:val="22"/>
          <w:lang w:val="lt-LT"/>
        </w:rPr>
        <w:t>/kg/min. dozė.</w:t>
      </w:r>
    </w:p>
    <w:p w14:paraId="44E74A29" w14:textId="77777777" w:rsidR="00943AD3" w:rsidRPr="00AF5033" w:rsidRDefault="00943AD3" w:rsidP="00943AD3">
      <w:pPr>
        <w:rPr>
          <w:sz w:val="22"/>
          <w:szCs w:val="22"/>
          <w:lang w:val="lt-LT"/>
        </w:rPr>
      </w:pPr>
    </w:p>
    <w:p w14:paraId="7814D5F1" w14:textId="77777777" w:rsidR="00943AD3" w:rsidRPr="00AF5033" w:rsidRDefault="00943AD3" w:rsidP="00943AD3">
      <w:pPr>
        <w:rPr>
          <w:sz w:val="22"/>
          <w:szCs w:val="22"/>
          <w:lang w:val="lt-LT"/>
        </w:rPr>
      </w:pPr>
      <w:r w:rsidRPr="00AF5033">
        <w:rPr>
          <w:sz w:val="22"/>
          <w:szCs w:val="22"/>
          <w:lang w:val="lt-LT"/>
        </w:rPr>
        <w:t xml:space="preserve">Vidutinis po oda suleisto vaistinio preparato pusinės eliminacijos periodas yra nuo 1,32 iki 1,42 valandos po 6 valandų infuzijos, 4,61 valandos po 72 valandų infuzijos ir 2,93 valandos po infuzijos, trunkančios mažiausiai tris savaites. Vidutinis </w:t>
      </w:r>
      <w:proofErr w:type="spellStart"/>
      <w:r w:rsidRPr="00AF5033">
        <w:rPr>
          <w:sz w:val="22"/>
          <w:szCs w:val="22"/>
          <w:lang w:val="lt-LT"/>
        </w:rPr>
        <w:t>treprostinilio</w:t>
      </w:r>
      <w:proofErr w:type="spellEnd"/>
      <w:r w:rsidRPr="00AF5033">
        <w:rPr>
          <w:sz w:val="22"/>
          <w:szCs w:val="22"/>
          <w:lang w:val="lt-LT"/>
        </w:rPr>
        <w:t xml:space="preserve"> pasiskirstymo tūris svyruoja nuo 1,11 iki 1,22 l/kg ir plazmos klirensas atitinkamai nuo 586,2 iki 646,9 ml/kg/val. Nutukusių pacientų (kūno masės indeksas &gt;30 kg/m</w:t>
      </w:r>
      <w:r w:rsidRPr="00AF5033">
        <w:rPr>
          <w:sz w:val="22"/>
          <w:szCs w:val="22"/>
          <w:vertAlign w:val="superscript"/>
          <w:lang w:val="lt-LT"/>
        </w:rPr>
        <w:t>2</w:t>
      </w:r>
      <w:r w:rsidRPr="00AF5033">
        <w:rPr>
          <w:sz w:val="22"/>
          <w:szCs w:val="22"/>
          <w:lang w:val="lt-LT"/>
        </w:rPr>
        <w:t>) klirensas yra mažesnis.</w:t>
      </w:r>
    </w:p>
    <w:p w14:paraId="52607097" w14:textId="77777777" w:rsidR="00943AD3" w:rsidRPr="00AF5033" w:rsidRDefault="00943AD3" w:rsidP="00943AD3">
      <w:pPr>
        <w:rPr>
          <w:sz w:val="22"/>
          <w:szCs w:val="22"/>
          <w:lang w:val="lt-LT"/>
        </w:rPr>
      </w:pPr>
    </w:p>
    <w:p w14:paraId="58CC3C60" w14:textId="77777777" w:rsidR="00943AD3" w:rsidRPr="00AF5033" w:rsidRDefault="00943AD3" w:rsidP="00943AD3">
      <w:pPr>
        <w:rPr>
          <w:sz w:val="22"/>
          <w:szCs w:val="22"/>
          <w:lang w:val="lt-LT"/>
        </w:rPr>
      </w:pPr>
      <w:r w:rsidRPr="00AF5033">
        <w:rPr>
          <w:sz w:val="22"/>
          <w:szCs w:val="22"/>
          <w:lang w:val="lt-LT"/>
        </w:rPr>
        <w:t>Eksperimente, atliktame sveikiems savanoriams įleidžiant [</w:t>
      </w:r>
      <w:r w:rsidRPr="00AF5033">
        <w:rPr>
          <w:sz w:val="22"/>
          <w:szCs w:val="22"/>
          <w:vertAlign w:val="superscript"/>
          <w:lang w:val="lt-LT"/>
        </w:rPr>
        <w:t>14</w:t>
      </w:r>
      <w:r w:rsidRPr="00AF5033">
        <w:rPr>
          <w:sz w:val="22"/>
          <w:szCs w:val="22"/>
          <w:lang w:val="lt-LT"/>
        </w:rPr>
        <w:t xml:space="preserve">C] radioaktyvaus </w:t>
      </w:r>
      <w:proofErr w:type="spellStart"/>
      <w:r w:rsidRPr="00AF5033">
        <w:rPr>
          <w:sz w:val="22"/>
          <w:szCs w:val="22"/>
          <w:lang w:val="lt-LT"/>
        </w:rPr>
        <w:t>treprostinilio</w:t>
      </w:r>
      <w:proofErr w:type="spellEnd"/>
      <w:r w:rsidRPr="00AF5033">
        <w:rPr>
          <w:sz w:val="22"/>
          <w:szCs w:val="22"/>
          <w:lang w:val="lt-LT"/>
        </w:rPr>
        <w:t>, 224 valandų laikotarpiu 78,6</w:t>
      </w:r>
      <w:r w:rsidR="00E60360">
        <w:rPr>
          <w:sz w:val="22"/>
          <w:szCs w:val="22"/>
          <w:lang w:val="lt-LT"/>
        </w:rPr>
        <w:t> </w:t>
      </w:r>
      <w:r w:rsidRPr="00AF5033">
        <w:rPr>
          <w:sz w:val="22"/>
          <w:szCs w:val="22"/>
          <w:lang w:val="lt-LT"/>
        </w:rPr>
        <w:t>% po oda įleistos radioaktyvios dozės išsiskyrė su šlapimu, o 13,4</w:t>
      </w:r>
      <w:r w:rsidR="00E60360">
        <w:rPr>
          <w:sz w:val="22"/>
          <w:szCs w:val="22"/>
          <w:lang w:val="lt-LT"/>
        </w:rPr>
        <w:t> </w:t>
      </w:r>
      <w:r w:rsidRPr="00AF5033">
        <w:rPr>
          <w:sz w:val="22"/>
          <w:szCs w:val="22"/>
          <w:lang w:val="lt-LT"/>
        </w:rPr>
        <w:t>% – su išmatomis. Neaptikta jokio reikšmingesnio metabolito. Šlapime buvo aptikti penki metabolitai, kurių kiekiai, lyginant su infuzijos doze, svyravo nuo 10,2</w:t>
      </w:r>
      <w:r w:rsidR="00E60360">
        <w:rPr>
          <w:sz w:val="22"/>
          <w:szCs w:val="22"/>
          <w:lang w:val="lt-LT"/>
        </w:rPr>
        <w:t> </w:t>
      </w:r>
      <w:r w:rsidRPr="00AF5033">
        <w:rPr>
          <w:sz w:val="22"/>
          <w:szCs w:val="22"/>
          <w:lang w:val="lt-LT"/>
        </w:rPr>
        <w:t>% iki 15,5</w:t>
      </w:r>
      <w:r w:rsidR="00E60360">
        <w:rPr>
          <w:sz w:val="22"/>
          <w:szCs w:val="22"/>
          <w:lang w:val="lt-LT"/>
        </w:rPr>
        <w:t> </w:t>
      </w:r>
      <w:r w:rsidRPr="00AF5033">
        <w:rPr>
          <w:sz w:val="22"/>
          <w:szCs w:val="22"/>
          <w:lang w:val="lt-LT"/>
        </w:rPr>
        <w:t>%. Šie penki metabolitai drauge sudaro 64,4</w:t>
      </w:r>
      <w:r w:rsidR="00E60360">
        <w:rPr>
          <w:sz w:val="22"/>
          <w:szCs w:val="22"/>
          <w:lang w:val="lt-LT"/>
        </w:rPr>
        <w:t> </w:t>
      </w:r>
      <w:r w:rsidRPr="00AF5033">
        <w:rPr>
          <w:sz w:val="22"/>
          <w:szCs w:val="22"/>
          <w:lang w:val="lt-LT"/>
        </w:rPr>
        <w:t xml:space="preserve">% viso bendro kiekio. Trys iš jų yra 3-hidroksiloktilo šoninės grupės oksidacijos produktai, vienas yra </w:t>
      </w:r>
      <w:proofErr w:type="spellStart"/>
      <w:r w:rsidRPr="00AF5033">
        <w:rPr>
          <w:sz w:val="22"/>
          <w:szCs w:val="22"/>
          <w:lang w:val="lt-LT"/>
        </w:rPr>
        <w:t>gliukuro</w:t>
      </w:r>
      <w:proofErr w:type="spellEnd"/>
      <w:r w:rsidRPr="00AF5033">
        <w:rPr>
          <w:sz w:val="22"/>
          <w:szCs w:val="22"/>
          <w:lang w:val="lt-LT"/>
        </w:rPr>
        <w:t xml:space="preserve"> rūgšties </w:t>
      </w:r>
      <w:proofErr w:type="spellStart"/>
      <w:r w:rsidRPr="00AF5033">
        <w:rPr>
          <w:sz w:val="22"/>
          <w:szCs w:val="22"/>
          <w:lang w:val="lt-LT"/>
        </w:rPr>
        <w:t>konjugatas</w:t>
      </w:r>
      <w:proofErr w:type="spellEnd"/>
      <w:r w:rsidRPr="00AF5033">
        <w:rPr>
          <w:sz w:val="22"/>
          <w:szCs w:val="22"/>
          <w:lang w:val="lt-LT"/>
        </w:rPr>
        <w:t xml:space="preserve"> (</w:t>
      </w:r>
      <w:proofErr w:type="spellStart"/>
      <w:r w:rsidRPr="00AF5033">
        <w:rPr>
          <w:sz w:val="22"/>
          <w:szCs w:val="22"/>
          <w:lang w:val="lt-LT"/>
        </w:rPr>
        <w:t>treprostinilio</w:t>
      </w:r>
      <w:proofErr w:type="spellEnd"/>
      <w:r w:rsidRPr="00AF5033">
        <w:rPr>
          <w:sz w:val="22"/>
          <w:szCs w:val="22"/>
          <w:lang w:val="lt-LT"/>
        </w:rPr>
        <w:t xml:space="preserve"> </w:t>
      </w:r>
      <w:proofErr w:type="spellStart"/>
      <w:r w:rsidRPr="00AF5033">
        <w:rPr>
          <w:sz w:val="22"/>
          <w:szCs w:val="22"/>
          <w:lang w:val="lt-LT"/>
        </w:rPr>
        <w:t>gliukuronidas</w:t>
      </w:r>
      <w:proofErr w:type="spellEnd"/>
      <w:r w:rsidRPr="00AF5033">
        <w:rPr>
          <w:sz w:val="22"/>
          <w:szCs w:val="22"/>
          <w:lang w:val="lt-LT"/>
        </w:rPr>
        <w:t>) ir vienas yra neidentifikuotas. Tiktai 3,7</w:t>
      </w:r>
      <w:r w:rsidR="00E60360">
        <w:rPr>
          <w:sz w:val="22"/>
          <w:szCs w:val="22"/>
          <w:lang w:val="lt-LT"/>
        </w:rPr>
        <w:t> </w:t>
      </w:r>
      <w:r w:rsidRPr="00AF5033">
        <w:rPr>
          <w:sz w:val="22"/>
          <w:szCs w:val="22"/>
          <w:lang w:val="lt-LT"/>
        </w:rPr>
        <w:t>% dozės šalinama su šlapimu nepakitusio vaistinio preparato pavidalu.</w:t>
      </w:r>
    </w:p>
    <w:p w14:paraId="2E3521D1" w14:textId="77777777" w:rsidR="00943AD3" w:rsidRPr="00AF5033" w:rsidRDefault="00943AD3" w:rsidP="00943AD3">
      <w:pPr>
        <w:rPr>
          <w:sz w:val="22"/>
          <w:szCs w:val="22"/>
          <w:lang w:val="lt-LT"/>
        </w:rPr>
      </w:pPr>
    </w:p>
    <w:p w14:paraId="475F1AD4" w14:textId="77777777" w:rsidR="00943AD3" w:rsidRPr="00AF5033" w:rsidRDefault="00943AD3" w:rsidP="00943AD3">
      <w:pPr>
        <w:rPr>
          <w:sz w:val="22"/>
          <w:szCs w:val="22"/>
          <w:lang w:val="lt-LT"/>
        </w:rPr>
      </w:pPr>
      <w:r w:rsidRPr="00AF5033">
        <w:rPr>
          <w:sz w:val="22"/>
          <w:szCs w:val="22"/>
          <w:lang w:val="lt-LT"/>
        </w:rPr>
        <w:t xml:space="preserve">Septynių dienų </w:t>
      </w:r>
      <w:proofErr w:type="spellStart"/>
      <w:r w:rsidRPr="00AF5033">
        <w:rPr>
          <w:sz w:val="22"/>
          <w:szCs w:val="22"/>
          <w:lang w:val="lt-LT"/>
        </w:rPr>
        <w:t>farmakokinetiniame</w:t>
      </w:r>
      <w:proofErr w:type="spellEnd"/>
      <w:r w:rsidRPr="00AF5033">
        <w:rPr>
          <w:sz w:val="22"/>
          <w:szCs w:val="22"/>
          <w:lang w:val="lt-LT"/>
        </w:rPr>
        <w:t xml:space="preserve"> eksperimente, atliktame su 14 sveikų savanorių, kuriems buvo atliktos poodinės preparato </w:t>
      </w:r>
      <w:proofErr w:type="spellStart"/>
      <w:r w:rsidRPr="00AF5033">
        <w:rPr>
          <w:sz w:val="22"/>
          <w:szCs w:val="22"/>
          <w:lang w:val="lt-LT"/>
        </w:rPr>
        <w:t>Remodulin</w:t>
      </w:r>
      <w:proofErr w:type="spellEnd"/>
      <w:r w:rsidRPr="00AF5033">
        <w:rPr>
          <w:sz w:val="22"/>
          <w:szCs w:val="22"/>
          <w:lang w:val="lt-LT"/>
        </w:rPr>
        <w:t xml:space="preserve"> infuzijos, kurių dozės svyravo nuo 2,5 iki 15 </w:t>
      </w:r>
      <w:proofErr w:type="spellStart"/>
      <w:r w:rsidRPr="00AF5033">
        <w:rPr>
          <w:sz w:val="22"/>
          <w:szCs w:val="22"/>
          <w:lang w:val="lt-LT"/>
        </w:rPr>
        <w:t>ng</w:t>
      </w:r>
      <w:proofErr w:type="spellEnd"/>
      <w:r w:rsidRPr="00AF5033">
        <w:rPr>
          <w:sz w:val="22"/>
          <w:szCs w:val="22"/>
          <w:lang w:val="lt-LT"/>
        </w:rPr>
        <w:t xml:space="preserve">/kg/min, stabilus </w:t>
      </w:r>
      <w:proofErr w:type="spellStart"/>
      <w:r w:rsidRPr="00AF5033">
        <w:rPr>
          <w:sz w:val="22"/>
          <w:szCs w:val="22"/>
          <w:lang w:val="lt-LT"/>
        </w:rPr>
        <w:t>treprostinilio</w:t>
      </w:r>
      <w:proofErr w:type="spellEnd"/>
      <w:r w:rsidRPr="00AF5033">
        <w:rPr>
          <w:sz w:val="22"/>
          <w:szCs w:val="22"/>
          <w:lang w:val="lt-LT"/>
        </w:rPr>
        <w:t xml:space="preserve"> koncentracijos lygis plazmoje du kartus pasiekė aukščiausią tašką (1:00 ir 10:00 valandomis) ir du kartus žemiausią tašką (7:00 ir 16:00 valandomis). Aukščiausios koncentracijos buvo apytikriai 20</w:t>
      </w:r>
      <w:r w:rsidR="00E60360">
        <w:rPr>
          <w:sz w:val="22"/>
          <w:szCs w:val="22"/>
          <w:lang w:val="lt-LT"/>
        </w:rPr>
        <w:t> </w:t>
      </w:r>
      <w:r w:rsidRPr="00AF5033">
        <w:rPr>
          <w:sz w:val="22"/>
          <w:szCs w:val="22"/>
          <w:lang w:val="lt-LT"/>
        </w:rPr>
        <w:t>%–30</w:t>
      </w:r>
      <w:r w:rsidR="00E60360">
        <w:rPr>
          <w:sz w:val="22"/>
          <w:szCs w:val="22"/>
          <w:lang w:val="lt-LT"/>
        </w:rPr>
        <w:t> </w:t>
      </w:r>
      <w:r w:rsidRPr="00AF5033">
        <w:rPr>
          <w:sz w:val="22"/>
          <w:szCs w:val="22"/>
          <w:lang w:val="lt-LT"/>
        </w:rPr>
        <w:t>% aukštesnės lyginant su žemiausiomis koncentracijomis.</w:t>
      </w:r>
    </w:p>
    <w:p w14:paraId="269510EE" w14:textId="77777777" w:rsidR="00943AD3" w:rsidRPr="00AF5033" w:rsidRDefault="00943AD3" w:rsidP="00943AD3">
      <w:pPr>
        <w:rPr>
          <w:sz w:val="22"/>
          <w:szCs w:val="22"/>
          <w:lang w:val="lt-LT"/>
        </w:rPr>
      </w:pPr>
    </w:p>
    <w:p w14:paraId="3FB7531A" w14:textId="77777777" w:rsidR="00943AD3" w:rsidRPr="00AF5033" w:rsidRDefault="00943AD3" w:rsidP="00943AD3">
      <w:pPr>
        <w:rPr>
          <w:sz w:val="22"/>
          <w:szCs w:val="22"/>
          <w:lang w:val="lt-LT"/>
        </w:rPr>
      </w:pPr>
      <w:r w:rsidRPr="00AF5033">
        <w:rPr>
          <w:sz w:val="22"/>
          <w:szCs w:val="22"/>
          <w:lang w:val="lt-LT"/>
        </w:rPr>
        <w:t xml:space="preserve">Rezultatai, gauti atliekant </w:t>
      </w:r>
      <w:proofErr w:type="spellStart"/>
      <w:r w:rsidRPr="00AF5033">
        <w:rPr>
          <w:i/>
          <w:iCs/>
          <w:sz w:val="22"/>
          <w:szCs w:val="22"/>
          <w:lang w:val="lt-LT"/>
        </w:rPr>
        <w:t>in</w:t>
      </w:r>
      <w:proofErr w:type="spellEnd"/>
      <w:r w:rsidRPr="00AF5033">
        <w:rPr>
          <w:i/>
          <w:iCs/>
          <w:sz w:val="22"/>
          <w:szCs w:val="22"/>
          <w:lang w:val="lt-LT"/>
        </w:rPr>
        <w:t xml:space="preserve"> </w:t>
      </w:r>
      <w:proofErr w:type="spellStart"/>
      <w:r w:rsidRPr="00AF5033">
        <w:rPr>
          <w:i/>
          <w:iCs/>
          <w:sz w:val="22"/>
          <w:szCs w:val="22"/>
          <w:lang w:val="lt-LT"/>
        </w:rPr>
        <w:t>vitro</w:t>
      </w:r>
      <w:proofErr w:type="spellEnd"/>
      <w:r w:rsidRPr="00AF5033">
        <w:rPr>
          <w:sz w:val="22"/>
          <w:szCs w:val="22"/>
          <w:lang w:val="lt-LT"/>
        </w:rPr>
        <w:t xml:space="preserve"> kepenų </w:t>
      </w:r>
      <w:proofErr w:type="spellStart"/>
      <w:r w:rsidRPr="00AF5033">
        <w:rPr>
          <w:sz w:val="22"/>
          <w:szCs w:val="22"/>
          <w:lang w:val="lt-LT"/>
        </w:rPr>
        <w:t>citochromo</w:t>
      </w:r>
      <w:proofErr w:type="spellEnd"/>
      <w:r w:rsidRPr="00AF5033">
        <w:rPr>
          <w:sz w:val="22"/>
          <w:szCs w:val="22"/>
          <w:lang w:val="lt-LT"/>
        </w:rPr>
        <w:t xml:space="preserve"> P450 tyrimus, parodė, kad </w:t>
      </w:r>
      <w:proofErr w:type="spellStart"/>
      <w:r w:rsidRPr="00AF5033">
        <w:rPr>
          <w:sz w:val="22"/>
          <w:szCs w:val="22"/>
          <w:lang w:val="lt-LT"/>
        </w:rPr>
        <w:t>treprostinilis</w:t>
      </w:r>
      <w:proofErr w:type="spellEnd"/>
      <w:r w:rsidRPr="00AF5033">
        <w:rPr>
          <w:sz w:val="22"/>
          <w:szCs w:val="22"/>
          <w:lang w:val="lt-LT"/>
        </w:rPr>
        <w:t xml:space="preserve"> neslopina CYP-1A2, 2C9, 2C19, 2D6, 2E1 ir 3A fermentų. Iki šiol neatlikta jokių tyrimų, kurie padėtų nustatyti, ar </w:t>
      </w:r>
      <w:proofErr w:type="spellStart"/>
      <w:r w:rsidRPr="00AF5033">
        <w:rPr>
          <w:sz w:val="22"/>
          <w:szCs w:val="22"/>
          <w:lang w:val="lt-LT"/>
        </w:rPr>
        <w:t>treprostinilis</w:t>
      </w:r>
      <w:proofErr w:type="spellEnd"/>
      <w:r w:rsidRPr="00AF5033">
        <w:rPr>
          <w:sz w:val="22"/>
          <w:szCs w:val="22"/>
          <w:lang w:val="lt-LT"/>
        </w:rPr>
        <w:t xml:space="preserve"> šiuos fermentus aktyvuoja.</w:t>
      </w:r>
    </w:p>
    <w:p w14:paraId="76FBE1B6" w14:textId="77777777" w:rsidR="00943AD3" w:rsidRPr="00AF5033" w:rsidRDefault="00943AD3" w:rsidP="00943AD3">
      <w:pPr>
        <w:rPr>
          <w:sz w:val="22"/>
          <w:szCs w:val="22"/>
          <w:lang w:val="lt-LT"/>
        </w:rPr>
      </w:pPr>
      <w:r w:rsidRPr="00AF5033">
        <w:rPr>
          <w:sz w:val="22"/>
          <w:szCs w:val="22"/>
          <w:lang w:val="lt-LT"/>
        </w:rPr>
        <w:t xml:space="preserve">Be to, </w:t>
      </w:r>
      <w:proofErr w:type="spellStart"/>
      <w:r w:rsidRPr="00AF5033">
        <w:rPr>
          <w:sz w:val="22"/>
          <w:szCs w:val="22"/>
          <w:lang w:val="lt-LT"/>
        </w:rPr>
        <w:t>treprostinilis</w:t>
      </w:r>
      <w:proofErr w:type="spellEnd"/>
      <w:r w:rsidRPr="00AF5033">
        <w:rPr>
          <w:sz w:val="22"/>
          <w:szCs w:val="22"/>
          <w:lang w:val="lt-LT"/>
        </w:rPr>
        <w:t xml:space="preserve"> nesukėlė </w:t>
      </w:r>
      <w:proofErr w:type="spellStart"/>
      <w:r w:rsidRPr="00AF5033">
        <w:rPr>
          <w:sz w:val="22"/>
          <w:szCs w:val="22"/>
          <w:lang w:val="lt-LT"/>
        </w:rPr>
        <w:t>mikrosominius</w:t>
      </w:r>
      <w:proofErr w:type="spellEnd"/>
      <w:r w:rsidRPr="00AF5033">
        <w:rPr>
          <w:sz w:val="22"/>
          <w:szCs w:val="22"/>
          <w:lang w:val="lt-LT"/>
        </w:rPr>
        <w:t xml:space="preserve"> kepenų baltymus, bendrą </w:t>
      </w:r>
      <w:proofErr w:type="spellStart"/>
      <w:r w:rsidRPr="00AF5033">
        <w:rPr>
          <w:sz w:val="22"/>
          <w:szCs w:val="22"/>
          <w:lang w:val="lt-LT"/>
        </w:rPr>
        <w:t>citochromo</w:t>
      </w:r>
      <w:proofErr w:type="spellEnd"/>
      <w:r w:rsidRPr="00AF5033">
        <w:rPr>
          <w:sz w:val="22"/>
          <w:szCs w:val="22"/>
          <w:lang w:val="lt-LT"/>
        </w:rPr>
        <w:t xml:space="preserve"> P450 aktyvumą ar </w:t>
      </w:r>
      <w:proofErr w:type="spellStart"/>
      <w:r w:rsidRPr="00AF5033">
        <w:rPr>
          <w:sz w:val="22"/>
          <w:szCs w:val="22"/>
          <w:lang w:val="lt-LT"/>
        </w:rPr>
        <w:t>izofermentų</w:t>
      </w:r>
      <w:proofErr w:type="spellEnd"/>
      <w:r w:rsidRPr="00AF5033">
        <w:rPr>
          <w:sz w:val="22"/>
          <w:szCs w:val="22"/>
          <w:lang w:val="lt-LT"/>
        </w:rPr>
        <w:t xml:space="preserve"> CYP1A, CYP2B bei CYP3A aktyvumą sužadinančio poveikio. </w:t>
      </w:r>
    </w:p>
    <w:p w14:paraId="380EF815" w14:textId="77777777" w:rsidR="00943AD3" w:rsidRPr="00AF5033" w:rsidRDefault="00943AD3" w:rsidP="00943AD3">
      <w:pPr>
        <w:rPr>
          <w:sz w:val="22"/>
          <w:szCs w:val="22"/>
          <w:lang w:val="lt-LT"/>
        </w:rPr>
      </w:pPr>
      <w:r w:rsidRPr="00AF5033">
        <w:rPr>
          <w:rStyle w:val="Komentaronuoroda"/>
          <w:sz w:val="22"/>
          <w:szCs w:val="22"/>
          <w:lang w:val="lt-LT" w:eastAsia="en-US"/>
        </w:rPr>
        <w:t>Sveikiems savanoriams</w:t>
      </w:r>
      <w:r w:rsidRPr="00AF5033">
        <w:rPr>
          <w:sz w:val="22"/>
          <w:szCs w:val="22"/>
          <w:lang w:val="lt-LT"/>
        </w:rPr>
        <w:t xml:space="preserve"> buvo atlikti vaistinio preparato sąveikos su </w:t>
      </w:r>
      <w:proofErr w:type="spellStart"/>
      <w:r w:rsidRPr="00AF5033">
        <w:rPr>
          <w:sz w:val="22"/>
          <w:szCs w:val="22"/>
          <w:lang w:val="lt-LT"/>
        </w:rPr>
        <w:t>paracetamoliu</w:t>
      </w:r>
      <w:proofErr w:type="spellEnd"/>
      <w:r w:rsidRPr="00AF5033">
        <w:rPr>
          <w:sz w:val="22"/>
          <w:szCs w:val="22"/>
          <w:lang w:val="lt-LT"/>
        </w:rPr>
        <w:t xml:space="preserve"> (4 g per dieną) ir varfarinu (25 mg per dieną) tyrimai. Šie tyrimai neatskleidė jokio kliniškai reikšmingo poveikio </w:t>
      </w:r>
      <w:proofErr w:type="spellStart"/>
      <w:r w:rsidRPr="00AF5033">
        <w:rPr>
          <w:sz w:val="22"/>
          <w:szCs w:val="22"/>
          <w:lang w:val="lt-LT"/>
        </w:rPr>
        <w:t>trepostinilio</w:t>
      </w:r>
      <w:proofErr w:type="spellEnd"/>
      <w:r w:rsidRPr="00AF5033">
        <w:rPr>
          <w:sz w:val="22"/>
          <w:szCs w:val="22"/>
          <w:lang w:val="lt-LT"/>
        </w:rPr>
        <w:t xml:space="preserve"> farmakokinetikai. Nebuvo nustatyta ir </w:t>
      </w:r>
      <w:proofErr w:type="spellStart"/>
      <w:r w:rsidRPr="00AF5033">
        <w:rPr>
          <w:sz w:val="22"/>
          <w:szCs w:val="22"/>
          <w:lang w:val="lt-LT"/>
        </w:rPr>
        <w:t>farmakodinaminės</w:t>
      </w:r>
      <w:proofErr w:type="spellEnd"/>
      <w:r w:rsidRPr="00AF5033">
        <w:rPr>
          <w:sz w:val="22"/>
          <w:szCs w:val="22"/>
          <w:lang w:val="lt-LT"/>
        </w:rPr>
        <w:t xml:space="preserve"> ar </w:t>
      </w:r>
      <w:proofErr w:type="spellStart"/>
      <w:r w:rsidRPr="00AF5033">
        <w:rPr>
          <w:sz w:val="22"/>
          <w:szCs w:val="22"/>
          <w:lang w:val="lt-LT"/>
        </w:rPr>
        <w:t>farmakokinetinės</w:t>
      </w:r>
      <w:proofErr w:type="spellEnd"/>
      <w:r w:rsidRPr="00AF5033">
        <w:rPr>
          <w:sz w:val="22"/>
          <w:szCs w:val="22"/>
          <w:lang w:val="lt-LT"/>
        </w:rPr>
        <w:t xml:space="preserve"> sąveikos tarp </w:t>
      </w:r>
      <w:proofErr w:type="spellStart"/>
      <w:r w:rsidRPr="00AF5033">
        <w:rPr>
          <w:sz w:val="22"/>
          <w:szCs w:val="22"/>
          <w:lang w:val="lt-LT"/>
        </w:rPr>
        <w:t>treprostinilio</w:t>
      </w:r>
      <w:proofErr w:type="spellEnd"/>
      <w:r w:rsidRPr="00AF5033">
        <w:rPr>
          <w:sz w:val="22"/>
          <w:szCs w:val="22"/>
          <w:lang w:val="lt-LT"/>
        </w:rPr>
        <w:t xml:space="preserve"> ir varfarino.</w:t>
      </w:r>
    </w:p>
    <w:p w14:paraId="315005F0" w14:textId="77777777" w:rsidR="00943AD3" w:rsidRPr="00AF5033" w:rsidRDefault="00943AD3" w:rsidP="00943AD3">
      <w:pPr>
        <w:rPr>
          <w:sz w:val="22"/>
          <w:szCs w:val="22"/>
          <w:lang w:val="lt-LT"/>
        </w:rPr>
      </w:pPr>
    </w:p>
    <w:p w14:paraId="66008687" w14:textId="77777777" w:rsidR="00943AD3" w:rsidRPr="00AF5033" w:rsidRDefault="00943AD3" w:rsidP="00943AD3">
      <w:pPr>
        <w:rPr>
          <w:sz w:val="22"/>
          <w:szCs w:val="22"/>
          <w:lang w:val="lt-LT"/>
        </w:rPr>
      </w:pPr>
      <w:proofErr w:type="spellStart"/>
      <w:r w:rsidRPr="00AF5033">
        <w:rPr>
          <w:sz w:val="22"/>
          <w:szCs w:val="22"/>
          <w:lang w:val="lt-LT"/>
        </w:rPr>
        <w:t>Treprostinilio</w:t>
      </w:r>
      <w:proofErr w:type="spellEnd"/>
      <w:r w:rsidRPr="00AF5033">
        <w:rPr>
          <w:sz w:val="22"/>
          <w:szCs w:val="22"/>
          <w:lang w:val="lt-LT"/>
        </w:rPr>
        <w:t xml:space="preserve"> metabolizmo metu daugiausia dalyvauja CYP2C8.</w:t>
      </w:r>
    </w:p>
    <w:p w14:paraId="3D35C7AE" w14:textId="77777777" w:rsidR="00943AD3" w:rsidRPr="00AF5033" w:rsidRDefault="00943AD3" w:rsidP="00943AD3">
      <w:pPr>
        <w:rPr>
          <w:i/>
          <w:sz w:val="22"/>
          <w:szCs w:val="22"/>
          <w:lang w:val="lt-LT"/>
        </w:rPr>
      </w:pPr>
    </w:p>
    <w:p w14:paraId="533A217F" w14:textId="77777777" w:rsidR="00943AD3" w:rsidRPr="00AF5033" w:rsidRDefault="00943AD3" w:rsidP="00943AD3">
      <w:pPr>
        <w:keepNext/>
        <w:rPr>
          <w:b/>
          <w:sz w:val="22"/>
          <w:szCs w:val="22"/>
          <w:u w:val="single"/>
          <w:lang w:val="lt-LT"/>
        </w:rPr>
      </w:pPr>
      <w:r w:rsidRPr="00AF5033">
        <w:rPr>
          <w:b/>
          <w:sz w:val="22"/>
          <w:szCs w:val="22"/>
          <w:u w:val="single"/>
          <w:lang w:val="lt-LT"/>
        </w:rPr>
        <w:t>Specifinės pacientų grupės</w:t>
      </w:r>
    </w:p>
    <w:p w14:paraId="7823E352" w14:textId="77777777" w:rsidR="00943AD3" w:rsidRPr="00AF5033" w:rsidRDefault="00943AD3" w:rsidP="00943AD3">
      <w:pPr>
        <w:keepNext/>
        <w:rPr>
          <w:sz w:val="22"/>
          <w:szCs w:val="22"/>
          <w:u w:val="single"/>
          <w:lang w:val="lt-LT"/>
        </w:rPr>
      </w:pPr>
    </w:p>
    <w:p w14:paraId="13D4A6FF" w14:textId="77777777" w:rsidR="00943AD3" w:rsidRPr="00AF5033" w:rsidRDefault="00943AD3" w:rsidP="00943AD3">
      <w:pPr>
        <w:keepNext/>
        <w:rPr>
          <w:sz w:val="22"/>
          <w:szCs w:val="22"/>
          <w:u w:val="single"/>
          <w:lang w:val="lt-LT"/>
        </w:rPr>
      </w:pPr>
      <w:r w:rsidRPr="00AF5033">
        <w:rPr>
          <w:sz w:val="22"/>
          <w:szCs w:val="22"/>
          <w:u w:val="single"/>
          <w:lang w:val="lt-LT"/>
        </w:rPr>
        <w:t>Kepenų funkcijos nepakankamumas</w:t>
      </w:r>
    </w:p>
    <w:p w14:paraId="60172ED2" w14:textId="77777777" w:rsidR="00943AD3" w:rsidRDefault="00943AD3" w:rsidP="00943AD3">
      <w:pPr>
        <w:rPr>
          <w:sz w:val="22"/>
          <w:szCs w:val="22"/>
          <w:lang w:val="lt-LT"/>
        </w:rPr>
      </w:pPr>
      <w:r w:rsidRPr="00AF5033">
        <w:rPr>
          <w:sz w:val="22"/>
          <w:szCs w:val="22"/>
          <w:lang w:val="lt-LT"/>
        </w:rPr>
        <w:t xml:space="preserve">150 minučių po oda </w:t>
      </w:r>
      <w:proofErr w:type="spellStart"/>
      <w:r w:rsidRPr="00AF5033">
        <w:rPr>
          <w:sz w:val="22"/>
          <w:szCs w:val="22"/>
          <w:lang w:val="lt-LT"/>
        </w:rPr>
        <w:t>infuzuoto</w:t>
      </w:r>
      <w:proofErr w:type="spellEnd"/>
      <w:r w:rsidRPr="00AF5033">
        <w:rPr>
          <w:sz w:val="22"/>
          <w:szCs w:val="22"/>
          <w:lang w:val="lt-LT"/>
        </w:rPr>
        <w:t xml:space="preserve"> </w:t>
      </w:r>
      <w:proofErr w:type="spellStart"/>
      <w:r w:rsidRPr="00AF5033">
        <w:rPr>
          <w:sz w:val="22"/>
          <w:szCs w:val="22"/>
          <w:lang w:val="lt-LT"/>
        </w:rPr>
        <w:t>Remodulin</w:t>
      </w:r>
      <w:proofErr w:type="spellEnd"/>
      <w:r w:rsidRPr="00AF5033">
        <w:rPr>
          <w:sz w:val="22"/>
          <w:szCs w:val="22"/>
          <w:lang w:val="lt-LT"/>
        </w:rPr>
        <w:t xml:space="preserve"> (dozė – 10 </w:t>
      </w:r>
      <w:proofErr w:type="spellStart"/>
      <w:r w:rsidRPr="00AF5033">
        <w:rPr>
          <w:sz w:val="22"/>
          <w:szCs w:val="22"/>
          <w:lang w:val="lt-LT"/>
        </w:rPr>
        <w:t>ng</w:t>
      </w:r>
      <w:proofErr w:type="spellEnd"/>
      <w:r w:rsidRPr="00AF5033">
        <w:rPr>
          <w:sz w:val="22"/>
          <w:szCs w:val="22"/>
          <w:lang w:val="lt-LT"/>
        </w:rPr>
        <w:t xml:space="preserve">/kg/min.) AUC </w:t>
      </w:r>
      <w:r w:rsidRPr="00AF5033">
        <w:rPr>
          <w:sz w:val="22"/>
          <w:szCs w:val="22"/>
          <w:vertAlign w:val="subscript"/>
          <w:lang w:val="lt-LT"/>
        </w:rPr>
        <w:t>0-24</w:t>
      </w:r>
      <w:r w:rsidRPr="00AF5033">
        <w:rPr>
          <w:sz w:val="22"/>
          <w:szCs w:val="22"/>
          <w:lang w:val="lt-LT"/>
        </w:rPr>
        <w:t xml:space="preserve"> </w:t>
      </w:r>
      <w:r w:rsidRPr="00AF5033">
        <w:rPr>
          <w:sz w:val="22"/>
          <w:szCs w:val="22"/>
          <w:vertAlign w:val="subscript"/>
          <w:lang w:val="lt-LT"/>
        </w:rPr>
        <w:t>h</w:t>
      </w:r>
      <w:r w:rsidRPr="00AF5033">
        <w:rPr>
          <w:sz w:val="22"/>
          <w:szCs w:val="22"/>
          <w:lang w:val="lt-LT"/>
        </w:rPr>
        <w:t xml:space="preserve"> pacientams, sergantiems PPH bei lengvu (n=4) ar vidutinio sunkumo (n=5) kepenų nepakankamumu, sumažėjo atitinkamai 260</w:t>
      </w:r>
      <w:r w:rsidR="00E60360">
        <w:rPr>
          <w:sz w:val="22"/>
          <w:szCs w:val="22"/>
          <w:lang w:val="lt-LT"/>
        </w:rPr>
        <w:t> </w:t>
      </w:r>
      <w:r w:rsidRPr="00AF5033">
        <w:rPr>
          <w:sz w:val="22"/>
          <w:szCs w:val="22"/>
          <w:lang w:val="lt-LT"/>
        </w:rPr>
        <w:t>% bei 510</w:t>
      </w:r>
      <w:r w:rsidR="00E60360">
        <w:rPr>
          <w:sz w:val="22"/>
          <w:szCs w:val="22"/>
          <w:lang w:val="lt-LT"/>
        </w:rPr>
        <w:t> </w:t>
      </w:r>
      <w:r w:rsidRPr="00AF5033">
        <w:rPr>
          <w:sz w:val="22"/>
          <w:szCs w:val="22"/>
          <w:lang w:val="lt-LT"/>
        </w:rPr>
        <w:t xml:space="preserve">%, palyginti su sveikais suaugusiais žmonėmis. Kepenų nepakankamumus sergantiems ligoniams </w:t>
      </w:r>
      <w:proofErr w:type="spellStart"/>
      <w:r w:rsidRPr="00AF5033">
        <w:rPr>
          <w:sz w:val="22"/>
          <w:szCs w:val="22"/>
          <w:lang w:val="lt-LT"/>
        </w:rPr>
        <w:t>treprostinilio</w:t>
      </w:r>
      <w:proofErr w:type="spellEnd"/>
      <w:r w:rsidRPr="00AF5033">
        <w:rPr>
          <w:sz w:val="22"/>
          <w:szCs w:val="22"/>
          <w:lang w:val="lt-LT"/>
        </w:rPr>
        <w:t xml:space="preserve"> plazmos klirensas, palyginti sus sveikais suaugusiais žmonėmis, sumažėjo iki 80</w:t>
      </w:r>
      <w:r w:rsidR="00E60360">
        <w:rPr>
          <w:sz w:val="22"/>
          <w:szCs w:val="22"/>
          <w:lang w:val="lt-LT"/>
        </w:rPr>
        <w:t> </w:t>
      </w:r>
      <w:r w:rsidRPr="00AF5033">
        <w:rPr>
          <w:sz w:val="22"/>
          <w:szCs w:val="22"/>
          <w:lang w:val="lt-LT"/>
        </w:rPr>
        <w:t>% (žr. 4.2 skyrių).</w:t>
      </w:r>
    </w:p>
    <w:p w14:paraId="746C123E" w14:textId="77777777" w:rsidR="00A77F41" w:rsidRDefault="00A77F41" w:rsidP="00943AD3">
      <w:pPr>
        <w:rPr>
          <w:sz w:val="22"/>
          <w:szCs w:val="22"/>
          <w:lang w:val="lt-LT"/>
        </w:rPr>
      </w:pPr>
    </w:p>
    <w:p w14:paraId="7104BA33" w14:textId="77777777" w:rsidR="00A77F41" w:rsidRPr="00A77F41" w:rsidRDefault="00A77F41" w:rsidP="00A77F41">
      <w:pPr>
        <w:rPr>
          <w:sz w:val="22"/>
          <w:szCs w:val="22"/>
          <w:u w:val="single"/>
          <w:lang w:val="lt-LT"/>
        </w:rPr>
      </w:pPr>
      <w:r w:rsidRPr="00A77F41">
        <w:rPr>
          <w:sz w:val="22"/>
          <w:szCs w:val="22"/>
          <w:u w:val="single"/>
          <w:lang w:val="lt-LT"/>
        </w:rPr>
        <w:t>Inkstų funkcijos nepakankamumas</w:t>
      </w:r>
    </w:p>
    <w:p w14:paraId="5D682319" w14:textId="77777777" w:rsidR="00A77F41" w:rsidRPr="00AF5033" w:rsidRDefault="00A77F41" w:rsidP="00A77F41">
      <w:pPr>
        <w:rPr>
          <w:sz w:val="22"/>
          <w:szCs w:val="22"/>
          <w:lang w:val="lt-LT"/>
        </w:rPr>
      </w:pPr>
      <w:r w:rsidRPr="00A77F41">
        <w:rPr>
          <w:sz w:val="22"/>
          <w:szCs w:val="22"/>
          <w:lang w:val="lt-LT"/>
        </w:rPr>
        <w:lastRenderedPageBreak/>
        <w:t xml:space="preserve">Pacientams, kuriems </w:t>
      </w:r>
      <w:r>
        <w:rPr>
          <w:sz w:val="22"/>
          <w:szCs w:val="22"/>
          <w:lang w:val="lt-LT"/>
        </w:rPr>
        <w:t>buvo</w:t>
      </w:r>
      <w:r w:rsidRPr="00A77F41">
        <w:rPr>
          <w:sz w:val="22"/>
          <w:szCs w:val="22"/>
          <w:lang w:val="lt-LT"/>
        </w:rPr>
        <w:t xml:space="preserve"> sunkus inkstų funkcijos sutrikimas</w:t>
      </w:r>
      <w:r>
        <w:rPr>
          <w:sz w:val="22"/>
          <w:szCs w:val="22"/>
          <w:lang w:val="lt-LT"/>
        </w:rPr>
        <w:t xml:space="preserve"> ir</w:t>
      </w:r>
      <w:r w:rsidRPr="00A77F41">
        <w:rPr>
          <w:sz w:val="22"/>
          <w:szCs w:val="22"/>
          <w:lang w:val="lt-LT"/>
        </w:rPr>
        <w:t xml:space="preserve"> kuriems </w:t>
      </w:r>
      <w:r>
        <w:rPr>
          <w:sz w:val="22"/>
          <w:szCs w:val="22"/>
          <w:lang w:val="lt-LT"/>
        </w:rPr>
        <w:t xml:space="preserve">buvo </w:t>
      </w:r>
      <w:r w:rsidRPr="00A77F41">
        <w:rPr>
          <w:sz w:val="22"/>
          <w:szCs w:val="22"/>
          <w:lang w:val="lt-LT"/>
        </w:rPr>
        <w:t>reikalinga dializė (n</w:t>
      </w:r>
      <w:r>
        <w:rPr>
          <w:sz w:val="22"/>
          <w:szCs w:val="22"/>
          <w:lang w:val="lt-LT"/>
        </w:rPr>
        <w:t> </w:t>
      </w:r>
      <w:r w:rsidRPr="00A77F41">
        <w:rPr>
          <w:sz w:val="22"/>
          <w:szCs w:val="22"/>
          <w:lang w:val="lt-LT"/>
        </w:rPr>
        <w:t>=</w:t>
      </w:r>
      <w:r>
        <w:rPr>
          <w:sz w:val="22"/>
          <w:szCs w:val="22"/>
          <w:lang w:val="lt-LT"/>
        </w:rPr>
        <w:t> </w:t>
      </w:r>
      <w:r w:rsidRPr="00A77F41">
        <w:rPr>
          <w:sz w:val="22"/>
          <w:szCs w:val="22"/>
          <w:lang w:val="lt-LT"/>
        </w:rPr>
        <w:t>8), skiriant vieną 1</w:t>
      </w:r>
      <w:r>
        <w:rPr>
          <w:sz w:val="22"/>
          <w:szCs w:val="22"/>
          <w:lang w:val="lt-LT"/>
        </w:rPr>
        <w:t> </w:t>
      </w:r>
      <w:r w:rsidRPr="00A77F41">
        <w:rPr>
          <w:sz w:val="22"/>
          <w:szCs w:val="22"/>
          <w:lang w:val="lt-LT"/>
        </w:rPr>
        <w:t xml:space="preserve">mg geriamojo </w:t>
      </w:r>
      <w:proofErr w:type="spellStart"/>
      <w:r w:rsidRPr="00A77F41">
        <w:rPr>
          <w:sz w:val="22"/>
          <w:szCs w:val="22"/>
          <w:lang w:val="lt-LT"/>
        </w:rPr>
        <w:t>treprostinilio</w:t>
      </w:r>
      <w:proofErr w:type="spellEnd"/>
      <w:r w:rsidRPr="00A77F41">
        <w:rPr>
          <w:sz w:val="22"/>
          <w:szCs w:val="22"/>
          <w:lang w:val="lt-LT"/>
        </w:rPr>
        <w:t xml:space="preserve"> dozę prieš ir po dializės, AUC</w:t>
      </w:r>
      <w:r w:rsidRPr="00B750B1">
        <w:rPr>
          <w:sz w:val="22"/>
          <w:szCs w:val="22"/>
          <w:vertAlign w:val="subscript"/>
          <w:lang w:val="lt-LT"/>
        </w:rPr>
        <w:t xml:space="preserve">0-inf </w:t>
      </w:r>
      <w:r w:rsidRPr="00B750B1">
        <w:rPr>
          <w:sz w:val="22"/>
          <w:szCs w:val="22"/>
          <w:lang w:val="lt-LT"/>
        </w:rPr>
        <w:t xml:space="preserve">reikšmingai </w:t>
      </w:r>
      <w:r w:rsidRPr="00A77F41">
        <w:rPr>
          <w:sz w:val="22"/>
          <w:szCs w:val="22"/>
          <w:lang w:val="lt-LT"/>
        </w:rPr>
        <w:t>nepakito, palyginti su sveikais tiriamaisiais.</w:t>
      </w:r>
    </w:p>
    <w:p w14:paraId="7F17578F" w14:textId="77777777" w:rsidR="00943AD3" w:rsidRPr="00AF5033" w:rsidRDefault="00943AD3" w:rsidP="00943AD3">
      <w:pPr>
        <w:rPr>
          <w:b/>
          <w:sz w:val="22"/>
          <w:szCs w:val="22"/>
          <w:lang w:val="lt-LT"/>
        </w:rPr>
      </w:pPr>
    </w:p>
    <w:p w14:paraId="3D871537" w14:textId="77777777" w:rsidR="00943AD3" w:rsidRPr="00AF5033" w:rsidRDefault="00943AD3" w:rsidP="00943AD3">
      <w:pPr>
        <w:rPr>
          <w:b/>
          <w:sz w:val="22"/>
          <w:szCs w:val="22"/>
          <w:lang w:val="lt-LT"/>
        </w:rPr>
      </w:pPr>
      <w:r w:rsidRPr="00AF5033">
        <w:rPr>
          <w:b/>
          <w:sz w:val="22"/>
          <w:szCs w:val="22"/>
          <w:lang w:val="lt-LT"/>
        </w:rPr>
        <w:t>5.3</w:t>
      </w:r>
      <w:r w:rsidRPr="00AF5033">
        <w:rPr>
          <w:b/>
          <w:sz w:val="22"/>
          <w:szCs w:val="22"/>
          <w:lang w:val="lt-LT"/>
        </w:rPr>
        <w:tab/>
      </w:r>
      <w:proofErr w:type="spellStart"/>
      <w:r w:rsidRPr="00AF5033">
        <w:rPr>
          <w:b/>
          <w:sz w:val="22"/>
          <w:szCs w:val="22"/>
          <w:lang w:val="lt-LT"/>
        </w:rPr>
        <w:t>Ikiklinikinių</w:t>
      </w:r>
      <w:proofErr w:type="spellEnd"/>
      <w:r w:rsidRPr="00AF5033">
        <w:rPr>
          <w:b/>
          <w:sz w:val="22"/>
          <w:szCs w:val="22"/>
          <w:lang w:val="lt-LT"/>
        </w:rPr>
        <w:t xml:space="preserve"> saugumo tyrimų duomenys</w:t>
      </w:r>
    </w:p>
    <w:p w14:paraId="0245BA06" w14:textId="77777777" w:rsidR="00943AD3" w:rsidRPr="00AF5033" w:rsidRDefault="00943AD3" w:rsidP="00943AD3">
      <w:pPr>
        <w:rPr>
          <w:b/>
          <w:sz w:val="22"/>
          <w:szCs w:val="22"/>
          <w:lang w:val="lt-LT"/>
        </w:rPr>
      </w:pPr>
    </w:p>
    <w:p w14:paraId="47FE1FE4" w14:textId="77777777" w:rsidR="00943AD3" w:rsidRPr="00AF5033" w:rsidRDefault="00943AD3" w:rsidP="00943AD3">
      <w:pPr>
        <w:rPr>
          <w:sz w:val="22"/>
          <w:szCs w:val="22"/>
          <w:lang w:val="lt-LT"/>
        </w:rPr>
      </w:pPr>
      <w:r w:rsidRPr="00AF5033">
        <w:rPr>
          <w:sz w:val="22"/>
          <w:szCs w:val="22"/>
          <w:lang w:val="lt-LT"/>
        </w:rPr>
        <w:t xml:space="preserve">13 bei 26 savaites trukusių tyrimų metu nuolatinė </w:t>
      </w:r>
      <w:proofErr w:type="spellStart"/>
      <w:r w:rsidRPr="00AF5033">
        <w:rPr>
          <w:sz w:val="22"/>
          <w:szCs w:val="22"/>
          <w:lang w:val="lt-LT"/>
        </w:rPr>
        <w:t>treprostinilio</w:t>
      </w:r>
      <w:proofErr w:type="spellEnd"/>
      <w:r w:rsidRPr="00AF5033">
        <w:rPr>
          <w:sz w:val="22"/>
          <w:szCs w:val="22"/>
          <w:lang w:val="lt-LT"/>
        </w:rPr>
        <w:t xml:space="preserve"> natrio infuzija po oda žiurkėms bei šunims sukėlė reakciją infuzijos vietoje: edemą arba </w:t>
      </w:r>
      <w:proofErr w:type="spellStart"/>
      <w:r w:rsidRPr="00AF5033">
        <w:rPr>
          <w:sz w:val="22"/>
          <w:szCs w:val="22"/>
          <w:lang w:val="lt-LT"/>
        </w:rPr>
        <w:t>eritemą</w:t>
      </w:r>
      <w:proofErr w:type="spellEnd"/>
      <w:r w:rsidRPr="00AF5033">
        <w:rPr>
          <w:sz w:val="22"/>
          <w:szCs w:val="22"/>
          <w:lang w:val="lt-LT"/>
        </w:rPr>
        <w:t>, preparato sankaupą arba patinimą, skausmą ar jautrumą prisilietimui. Šunims, vartojusiems 300 </w:t>
      </w:r>
      <w:proofErr w:type="spellStart"/>
      <w:r w:rsidRPr="00AF5033">
        <w:rPr>
          <w:sz w:val="22"/>
          <w:szCs w:val="22"/>
          <w:lang w:val="lt-LT"/>
        </w:rPr>
        <w:t>ng</w:t>
      </w:r>
      <w:proofErr w:type="spellEnd"/>
      <w:r w:rsidRPr="00AF5033">
        <w:rPr>
          <w:sz w:val="22"/>
          <w:szCs w:val="22"/>
          <w:lang w:val="lt-LT"/>
        </w:rPr>
        <w:t>/kg/min. ar didesnę dozę, atsirado sunkus klinikinis poveikis (</w:t>
      </w:r>
      <w:proofErr w:type="spellStart"/>
      <w:r w:rsidRPr="00AF5033">
        <w:rPr>
          <w:sz w:val="22"/>
          <w:szCs w:val="22"/>
          <w:lang w:val="lt-LT"/>
        </w:rPr>
        <w:t>hipoaktyvumas</w:t>
      </w:r>
      <w:proofErr w:type="spellEnd"/>
      <w:r w:rsidRPr="00AF5033">
        <w:rPr>
          <w:sz w:val="22"/>
          <w:szCs w:val="22"/>
          <w:lang w:val="lt-LT"/>
        </w:rPr>
        <w:t xml:space="preserve">, vėmimas, viduriavimas bei edema injekcijos vietoje) arba jie nugaišo (gaišimas buvo susijusi su žarnų </w:t>
      </w:r>
      <w:proofErr w:type="spellStart"/>
      <w:r w:rsidRPr="00AF5033">
        <w:rPr>
          <w:sz w:val="22"/>
          <w:szCs w:val="22"/>
          <w:lang w:val="lt-LT"/>
        </w:rPr>
        <w:t>invaginacija</w:t>
      </w:r>
      <w:proofErr w:type="spellEnd"/>
      <w:r w:rsidRPr="00AF5033">
        <w:rPr>
          <w:sz w:val="22"/>
          <w:szCs w:val="22"/>
          <w:lang w:val="lt-LT"/>
        </w:rPr>
        <w:t xml:space="preserve"> bei tiesiosios žarnos </w:t>
      </w:r>
      <w:proofErr w:type="spellStart"/>
      <w:r w:rsidRPr="00AF5033">
        <w:rPr>
          <w:sz w:val="22"/>
          <w:szCs w:val="22"/>
          <w:lang w:val="lt-LT"/>
        </w:rPr>
        <w:t>prolapsu</w:t>
      </w:r>
      <w:proofErr w:type="spellEnd"/>
      <w:r w:rsidRPr="00AF5033">
        <w:rPr>
          <w:sz w:val="22"/>
          <w:szCs w:val="22"/>
          <w:lang w:val="lt-LT"/>
        </w:rPr>
        <w:t xml:space="preserve">). Šių gyvūnų plazmoje vidutinė </w:t>
      </w:r>
      <w:proofErr w:type="spellStart"/>
      <w:r w:rsidRPr="00AF5033">
        <w:rPr>
          <w:sz w:val="22"/>
          <w:szCs w:val="22"/>
          <w:lang w:val="lt-LT"/>
        </w:rPr>
        <w:t>treprostinilio</w:t>
      </w:r>
      <w:proofErr w:type="spellEnd"/>
      <w:r w:rsidRPr="00AF5033">
        <w:rPr>
          <w:sz w:val="22"/>
          <w:szCs w:val="22"/>
          <w:lang w:val="lt-LT"/>
        </w:rPr>
        <w:t xml:space="preserve"> koncentracija buvo 7,85 </w:t>
      </w:r>
      <w:proofErr w:type="spellStart"/>
      <w:r w:rsidRPr="00AF5033">
        <w:rPr>
          <w:sz w:val="22"/>
          <w:szCs w:val="22"/>
          <w:lang w:val="lt-LT"/>
        </w:rPr>
        <w:t>ng</w:t>
      </w:r>
      <w:proofErr w:type="spellEnd"/>
      <w:r w:rsidRPr="00AF5033">
        <w:rPr>
          <w:sz w:val="22"/>
          <w:szCs w:val="22"/>
          <w:lang w:val="lt-LT"/>
        </w:rPr>
        <w:t>/ml. Žmogaus organizme tokia koncentracija gali atsirasti vartojant didesnę nei 50 </w:t>
      </w:r>
      <w:proofErr w:type="spellStart"/>
      <w:r w:rsidRPr="00AF5033">
        <w:rPr>
          <w:sz w:val="22"/>
          <w:szCs w:val="22"/>
          <w:lang w:val="lt-LT"/>
        </w:rPr>
        <w:t>ng</w:t>
      </w:r>
      <w:proofErr w:type="spellEnd"/>
      <w:r w:rsidRPr="00AF5033">
        <w:rPr>
          <w:sz w:val="22"/>
          <w:szCs w:val="22"/>
          <w:lang w:val="lt-LT"/>
        </w:rPr>
        <w:t xml:space="preserve">/kg/min. </w:t>
      </w:r>
      <w:proofErr w:type="spellStart"/>
      <w:r w:rsidRPr="00AF5033">
        <w:rPr>
          <w:sz w:val="22"/>
          <w:szCs w:val="22"/>
          <w:lang w:val="lt-LT"/>
        </w:rPr>
        <w:t>Remodulin</w:t>
      </w:r>
      <w:proofErr w:type="spellEnd"/>
      <w:r w:rsidRPr="00AF5033">
        <w:rPr>
          <w:sz w:val="22"/>
          <w:szCs w:val="22"/>
          <w:lang w:val="lt-LT"/>
        </w:rPr>
        <w:t xml:space="preserve"> dozę.</w:t>
      </w:r>
    </w:p>
    <w:p w14:paraId="7B1A5202" w14:textId="77777777" w:rsidR="00943AD3" w:rsidRPr="00AF5033" w:rsidRDefault="00943AD3" w:rsidP="00943AD3">
      <w:pPr>
        <w:rPr>
          <w:sz w:val="22"/>
          <w:szCs w:val="22"/>
          <w:lang w:val="lt-LT"/>
        </w:rPr>
      </w:pPr>
    </w:p>
    <w:p w14:paraId="3BC901F3" w14:textId="77777777" w:rsidR="00943AD3" w:rsidRPr="00AF5033" w:rsidRDefault="00943AD3" w:rsidP="00943AD3">
      <w:pPr>
        <w:rPr>
          <w:sz w:val="22"/>
          <w:szCs w:val="22"/>
          <w:lang w:val="lt-LT"/>
        </w:rPr>
      </w:pPr>
      <w:r w:rsidRPr="00AF5033">
        <w:rPr>
          <w:sz w:val="22"/>
          <w:szCs w:val="22"/>
          <w:lang w:val="lt-LT"/>
        </w:rPr>
        <w:t xml:space="preserve">Kadangi pakankamos nuolatinės </w:t>
      </w:r>
      <w:proofErr w:type="spellStart"/>
      <w:r w:rsidRPr="00AF5033">
        <w:rPr>
          <w:sz w:val="22"/>
          <w:szCs w:val="22"/>
          <w:lang w:val="lt-LT"/>
        </w:rPr>
        <w:t>treprostinilio</w:t>
      </w:r>
      <w:proofErr w:type="spellEnd"/>
      <w:r w:rsidRPr="00AF5033">
        <w:rPr>
          <w:sz w:val="22"/>
          <w:szCs w:val="22"/>
          <w:lang w:val="lt-LT"/>
        </w:rPr>
        <w:t xml:space="preserve"> ekspozicijos reprodukcijos tyrimų su žiurkėmis metu, vartojant visas tirtas dozes, pasiekta nebuvo, šių tyrimų metu gautų duomenų gali nepakakti galimam poveikiui vaisingumui, </w:t>
      </w:r>
      <w:proofErr w:type="spellStart"/>
      <w:r w:rsidRPr="00AF5033">
        <w:rPr>
          <w:sz w:val="22"/>
          <w:szCs w:val="22"/>
          <w:lang w:val="lt-LT"/>
        </w:rPr>
        <w:t>prenataliniam</w:t>
      </w:r>
      <w:proofErr w:type="spellEnd"/>
      <w:r w:rsidRPr="00AF5033">
        <w:rPr>
          <w:sz w:val="22"/>
          <w:szCs w:val="22"/>
          <w:lang w:val="lt-LT"/>
        </w:rPr>
        <w:t xml:space="preserve"> bei </w:t>
      </w:r>
      <w:proofErr w:type="spellStart"/>
      <w:r w:rsidRPr="00AF5033">
        <w:rPr>
          <w:sz w:val="22"/>
          <w:szCs w:val="22"/>
          <w:lang w:val="lt-LT"/>
        </w:rPr>
        <w:t>postnataliniam</w:t>
      </w:r>
      <w:proofErr w:type="spellEnd"/>
      <w:r w:rsidRPr="00AF5033">
        <w:rPr>
          <w:sz w:val="22"/>
          <w:szCs w:val="22"/>
          <w:lang w:val="lt-LT"/>
        </w:rPr>
        <w:t xml:space="preserve"> vystymuisi įvertinti.</w:t>
      </w:r>
    </w:p>
    <w:p w14:paraId="295C9E6C" w14:textId="77777777" w:rsidR="00943AD3" w:rsidRPr="00AF5033" w:rsidRDefault="00943AD3" w:rsidP="00943AD3">
      <w:pPr>
        <w:rPr>
          <w:sz w:val="22"/>
          <w:szCs w:val="22"/>
          <w:lang w:val="lt-LT"/>
        </w:rPr>
      </w:pPr>
    </w:p>
    <w:p w14:paraId="61365239" w14:textId="77777777" w:rsidR="00943AD3" w:rsidRPr="00AF5033" w:rsidRDefault="00943AD3" w:rsidP="00943AD3">
      <w:pPr>
        <w:rPr>
          <w:sz w:val="22"/>
          <w:szCs w:val="22"/>
          <w:lang w:val="lt-LT"/>
        </w:rPr>
      </w:pPr>
      <w:r w:rsidRPr="00AF5033">
        <w:rPr>
          <w:sz w:val="22"/>
          <w:szCs w:val="22"/>
          <w:lang w:val="lt-LT"/>
        </w:rPr>
        <w:t xml:space="preserve">Nebuvo atlikta ilgalaikių tyrimų, leidžiančių įvertinti </w:t>
      </w:r>
      <w:proofErr w:type="spellStart"/>
      <w:r w:rsidRPr="00AF5033">
        <w:rPr>
          <w:sz w:val="22"/>
          <w:szCs w:val="22"/>
          <w:lang w:val="lt-LT"/>
        </w:rPr>
        <w:t>treprostinilio</w:t>
      </w:r>
      <w:proofErr w:type="spellEnd"/>
      <w:r w:rsidRPr="00AF5033">
        <w:rPr>
          <w:sz w:val="22"/>
          <w:szCs w:val="22"/>
          <w:lang w:val="lt-LT"/>
        </w:rPr>
        <w:t xml:space="preserve"> kancerogeninį poveikį. </w:t>
      </w:r>
      <w:proofErr w:type="spellStart"/>
      <w:r w:rsidRPr="00AF5033">
        <w:rPr>
          <w:i/>
          <w:iCs/>
          <w:sz w:val="22"/>
          <w:szCs w:val="22"/>
          <w:lang w:val="lt-LT"/>
        </w:rPr>
        <w:t>In</w:t>
      </w:r>
      <w:proofErr w:type="spellEnd"/>
      <w:r w:rsidRPr="00AF5033">
        <w:rPr>
          <w:i/>
          <w:iCs/>
          <w:sz w:val="22"/>
          <w:szCs w:val="22"/>
          <w:lang w:val="lt-LT"/>
        </w:rPr>
        <w:t xml:space="preserve"> </w:t>
      </w:r>
      <w:proofErr w:type="spellStart"/>
      <w:r w:rsidRPr="00AF5033">
        <w:rPr>
          <w:i/>
          <w:iCs/>
          <w:sz w:val="22"/>
          <w:szCs w:val="22"/>
          <w:lang w:val="lt-LT"/>
        </w:rPr>
        <w:t>vitro</w:t>
      </w:r>
      <w:proofErr w:type="spellEnd"/>
      <w:r w:rsidRPr="00AF5033">
        <w:rPr>
          <w:sz w:val="22"/>
          <w:szCs w:val="22"/>
          <w:lang w:val="lt-LT"/>
        </w:rPr>
        <w:t xml:space="preserve"> ir </w:t>
      </w:r>
      <w:proofErr w:type="spellStart"/>
      <w:r w:rsidRPr="00AF5033">
        <w:rPr>
          <w:i/>
          <w:iCs/>
          <w:sz w:val="22"/>
          <w:szCs w:val="22"/>
          <w:lang w:val="lt-LT"/>
        </w:rPr>
        <w:t>in</w:t>
      </w:r>
      <w:proofErr w:type="spellEnd"/>
      <w:r w:rsidRPr="00AF5033">
        <w:rPr>
          <w:i/>
          <w:iCs/>
          <w:sz w:val="22"/>
          <w:szCs w:val="22"/>
          <w:lang w:val="lt-LT"/>
        </w:rPr>
        <w:t xml:space="preserve"> </w:t>
      </w:r>
      <w:proofErr w:type="spellStart"/>
      <w:r w:rsidRPr="00AF5033">
        <w:rPr>
          <w:i/>
          <w:iCs/>
          <w:sz w:val="22"/>
          <w:szCs w:val="22"/>
          <w:lang w:val="lt-LT"/>
        </w:rPr>
        <w:t>vivo</w:t>
      </w:r>
      <w:proofErr w:type="spellEnd"/>
      <w:r w:rsidRPr="00AF5033">
        <w:rPr>
          <w:i/>
          <w:iCs/>
          <w:sz w:val="22"/>
          <w:szCs w:val="22"/>
          <w:lang w:val="lt-LT"/>
        </w:rPr>
        <w:t xml:space="preserve"> </w:t>
      </w:r>
      <w:r w:rsidRPr="00AF5033">
        <w:rPr>
          <w:sz w:val="22"/>
          <w:szCs w:val="22"/>
          <w:lang w:val="lt-LT"/>
        </w:rPr>
        <w:t xml:space="preserve">mutageninio poveikio tyrimų duomenimis, </w:t>
      </w:r>
      <w:proofErr w:type="spellStart"/>
      <w:r w:rsidRPr="00AF5033">
        <w:rPr>
          <w:sz w:val="22"/>
          <w:szCs w:val="22"/>
          <w:lang w:val="lt-LT"/>
        </w:rPr>
        <w:t>treprostinilis</w:t>
      </w:r>
      <w:proofErr w:type="spellEnd"/>
      <w:r w:rsidRPr="00AF5033">
        <w:rPr>
          <w:sz w:val="22"/>
          <w:szCs w:val="22"/>
          <w:lang w:val="lt-LT"/>
        </w:rPr>
        <w:t xml:space="preserve"> mutageninio arba </w:t>
      </w:r>
      <w:proofErr w:type="spellStart"/>
      <w:r w:rsidRPr="00AF5033">
        <w:rPr>
          <w:sz w:val="22"/>
          <w:szCs w:val="22"/>
          <w:lang w:val="lt-LT"/>
        </w:rPr>
        <w:t>klastogeninio</w:t>
      </w:r>
      <w:proofErr w:type="spellEnd"/>
      <w:r w:rsidRPr="00AF5033">
        <w:rPr>
          <w:sz w:val="22"/>
          <w:szCs w:val="22"/>
          <w:lang w:val="lt-LT"/>
        </w:rPr>
        <w:t xml:space="preserve"> poveikio nekelia.</w:t>
      </w:r>
    </w:p>
    <w:p w14:paraId="7BFD4F5C" w14:textId="77777777" w:rsidR="00943AD3" w:rsidRPr="00AF5033" w:rsidRDefault="00943AD3" w:rsidP="00943AD3">
      <w:pPr>
        <w:rPr>
          <w:sz w:val="22"/>
          <w:szCs w:val="22"/>
          <w:lang w:val="lt-LT"/>
        </w:rPr>
      </w:pPr>
    </w:p>
    <w:p w14:paraId="3FDA89E3" w14:textId="77777777" w:rsidR="00943AD3" w:rsidRPr="00AF5033" w:rsidRDefault="00943AD3" w:rsidP="00943AD3">
      <w:pPr>
        <w:rPr>
          <w:sz w:val="22"/>
          <w:szCs w:val="22"/>
          <w:lang w:val="lt-LT"/>
        </w:rPr>
      </w:pPr>
      <w:r w:rsidRPr="000D492F">
        <w:rPr>
          <w:sz w:val="22"/>
          <w:szCs w:val="22"/>
          <w:lang w:val="lt-LT"/>
        </w:rPr>
        <w:t xml:space="preserve">Įvertinus įprastinių </w:t>
      </w:r>
      <w:proofErr w:type="spellStart"/>
      <w:r w:rsidRPr="000D492F">
        <w:rPr>
          <w:sz w:val="22"/>
          <w:szCs w:val="22"/>
          <w:lang w:val="lt-LT"/>
        </w:rPr>
        <w:t>ikiklinikinių</w:t>
      </w:r>
      <w:proofErr w:type="spellEnd"/>
      <w:r w:rsidRPr="000D492F">
        <w:rPr>
          <w:sz w:val="22"/>
          <w:szCs w:val="22"/>
          <w:lang w:val="lt-LT"/>
        </w:rPr>
        <w:t xml:space="preserve"> farmakologinio saugumo tyrimų duomenis, buvo nustatyta, kad kartotinės vaistinio preparato dozės žmogui neturi specifinio toksinio, </w:t>
      </w:r>
      <w:proofErr w:type="spellStart"/>
      <w:r w:rsidRPr="000D492F">
        <w:rPr>
          <w:sz w:val="22"/>
          <w:szCs w:val="22"/>
          <w:lang w:val="lt-LT"/>
        </w:rPr>
        <w:t>genotoksinio</w:t>
      </w:r>
      <w:proofErr w:type="spellEnd"/>
      <w:r w:rsidRPr="000D492F">
        <w:rPr>
          <w:sz w:val="22"/>
          <w:szCs w:val="22"/>
          <w:lang w:val="lt-LT"/>
        </w:rPr>
        <w:t xml:space="preserve"> ir toksinio poveikio reprodukcijai.</w:t>
      </w:r>
    </w:p>
    <w:p w14:paraId="3DE8A0E8" w14:textId="77777777" w:rsidR="00943AD3" w:rsidRPr="00AF5033" w:rsidRDefault="00943AD3" w:rsidP="00943AD3">
      <w:pPr>
        <w:rPr>
          <w:sz w:val="22"/>
          <w:szCs w:val="22"/>
          <w:lang w:val="lt-LT"/>
        </w:rPr>
      </w:pPr>
    </w:p>
    <w:p w14:paraId="2071BD26" w14:textId="77777777" w:rsidR="00943AD3" w:rsidRPr="00AF5033" w:rsidRDefault="00943AD3" w:rsidP="00943AD3">
      <w:pPr>
        <w:rPr>
          <w:b/>
          <w:sz w:val="22"/>
          <w:szCs w:val="22"/>
          <w:lang w:val="lt-LT"/>
        </w:rPr>
      </w:pPr>
    </w:p>
    <w:p w14:paraId="46721E9D" w14:textId="77777777" w:rsidR="00943AD3" w:rsidRPr="00AF5033" w:rsidRDefault="00943AD3" w:rsidP="00943AD3">
      <w:pPr>
        <w:rPr>
          <w:b/>
          <w:sz w:val="22"/>
          <w:szCs w:val="22"/>
          <w:lang w:val="lt-LT"/>
        </w:rPr>
      </w:pPr>
      <w:r w:rsidRPr="00AF5033">
        <w:rPr>
          <w:b/>
          <w:sz w:val="22"/>
          <w:szCs w:val="22"/>
          <w:lang w:val="lt-LT"/>
        </w:rPr>
        <w:t>6.</w:t>
      </w:r>
      <w:r w:rsidRPr="00AF5033">
        <w:rPr>
          <w:b/>
          <w:sz w:val="22"/>
          <w:szCs w:val="22"/>
          <w:lang w:val="lt-LT"/>
        </w:rPr>
        <w:tab/>
        <w:t>FARMACINĖ INFORMACIJA</w:t>
      </w:r>
    </w:p>
    <w:p w14:paraId="230D55A3" w14:textId="77777777" w:rsidR="00943AD3" w:rsidRPr="00AF5033" w:rsidRDefault="00943AD3" w:rsidP="00943AD3">
      <w:pPr>
        <w:rPr>
          <w:b/>
          <w:sz w:val="22"/>
          <w:szCs w:val="22"/>
          <w:lang w:val="lt-LT"/>
        </w:rPr>
      </w:pPr>
    </w:p>
    <w:p w14:paraId="519B1792" w14:textId="77777777" w:rsidR="00943AD3" w:rsidRPr="00AF5033" w:rsidRDefault="00943AD3" w:rsidP="00943AD3">
      <w:pPr>
        <w:outlineLvl w:val="0"/>
        <w:rPr>
          <w:b/>
          <w:sz w:val="22"/>
          <w:szCs w:val="22"/>
          <w:lang w:val="lt-LT"/>
        </w:rPr>
      </w:pPr>
      <w:r w:rsidRPr="00AF5033">
        <w:rPr>
          <w:b/>
          <w:sz w:val="22"/>
          <w:szCs w:val="22"/>
          <w:lang w:val="lt-LT"/>
        </w:rPr>
        <w:t>6.1</w:t>
      </w:r>
      <w:r w:rsidRPr="00AF5033">
        <w:rPr>
          <w:b/>
          <w:sz w:val="22"/>
          <w:szCs w:val="22"/>
          <w:lang w:val="lt-LT"/>
        </w:rPr>
        <w:tab/>
        <w:t>Pagalbinių medžiagų sąrašas</w:t>
      </w:r>
    </w:p>
    <w:p w14:paraId="45E40F36" w14:textId="77777777" w:rsidR="00943AD3" w:rsidRPr="00AF5033" w:rsidRDefault="00943AD3" w:rsidP="00943AD3">
      <w:pPr>
        <w:rPr>
          <w:b/>
          <w:sz w:val="22"/>
          <w:szCs w:val="22"/>
          <w:lang w:val="lt-LT"/>
        </w:rPr>
      </w:pPr>
    </w:p>
    <w:p w14:paraId="592855EB" w14:textId="77777777" w:rsidR="00943AD3" w:rsidRPr="00AF5033" w:rsidRDefault="00943AD3" w:rsidP="00943AD3">
      <w:pPr>
        <w:outlineLvl w:val="0"/>
        <w:rPr>
          <w:sz w:val="22"/>
          <w:szCs w:val="22"/>
          <w:lang w:val="lt-LT"/>
        </w:rPr>
      </w:pPr>
      <w:r w:rsidRPr="00AF5033">
        <w:rPr>
          <w:sz w:val="22"/>
          <w:szCs w:val="22"/>
          <w:lang w:val="lt-LT"/>
        </w:rPr>
        <w:t>Natrio citratas</w:t>
      </w:r>
    </w:p>
    <w:p w14:paraId="7B750743" w14:textId="77777777" w:rsidR="00943AD3" w:rsidRPr="00AF5033" w:rsidRDefault="00943AD3" w:rsidP="00943AD3">
      <w:pPr>
        <w:rPr>
          <w:sz w:val="22"/>
          <w:szCs w:val="22"/>
          <w:lang w:val="lt-LT"/>
        </w:rPr>
      </w:pPr>
      <w:r w:rsidRPr="00AF5033">
        <w:rPr>
          <w:sz w:val="22"/>
          <w:szCs w:val="22"/>
          <w:lang w:val="lt-LT"/>
        </w:rPr>
        <w:t xml:space="preserve">Vandenilio chlorido rūgštis </w:t>
      </w:r>
    </w:p>
    <w:p w14:paraId="53A48EF3" w14:textId="77777777" w:rsidR="00943AD3" w:rsidRPr="00AF5033" w:rsidRDefault="00943AD3" w:rsidP="00943AD3">
      <w:pPr>
        <w:rPr>
          <w:sz w:val="22"/>
          <w:szCs w:val="22"/>
          <w:lang w:val="lt-LT"/>
        </w:rPr>
      </w:pPr>
      <w:proofErr w:type="spellStart"/>
      <w:r w:rsidRPr="00AF5033">
        <w:rPr>
          <w:sz w:val="22"/>
          <w:szCs w:val="22"/>
          <w:lang w:val="lt-LT"/>
        </w:rPr>
        <w:t>Metakrezolis</w:t>
      </w:r>
      <w:proofErr w:type="spellEnd"/>
    </w:p>
    <w:p w14:paraId="6B0CD29F" w14:textId="77777777" w:rsidR="00943AD3" w:rsidRPr="00AF5033" w:rsidRDefault="00943AD3" w:rsidP="00943AD3">
      <w:pPr>
        <w:rPr>
          <w:sz w:val="22"/>
          <w:szCs w:val="22"/>
          <w:lang w:val="lt-LT"/>
        </w:rPr>
      </w:pPr>
      <w:r w:rsidRPr="00AF5033">
        <w:rPr>
          <w:sz w:val="22"/>
          <w:szCs w:val="22"/>
          <w:lang w:val="lt-LT"/>
        </w:rPr>
        <w:t>Natrio hidroksidas</w:t>
      </w:r>
    </w:p>
    <w:p w14:paraId="65F90F80" w14:textId="77777777" w:rsidR="00943AD3" w:rsidRPr="00AF5033" w:rsidRDefault="00943AD3" w:rsidP="00943AD3">
      <w:pPr>
        <w:rPr>
          <w:sz w:val="22"/>
          <w:szCs w:val="22"/>
          <w:lang w:val="lt-LT"/>
        </w:rPr>
      </w:pPr>
      <w:r w:rsidRPr="00AF5033">
        <w:rPr>
          <w:sz w:val="22"/>
          <w:szCs w:val="22"/>
          <w:lang w:val="lt-LT"/>
        </w:rPr>
        <w:t>Natrio chloridas</w:t>
      </w:r>
    </w:p>
    <w:p w14:paraId="1ED49784" w14:textId="77777777" w:rsidR="00943AD3" w:rsidRPr="00AF5033" w:rsidRDefault="00943AD3" w:rsidP="00943AD3">
      <w:pPr>
        <w:rPr>
          <w:sz w:val="22"/>
          <w:szCs w:val="22"/>
          <w:lang w:val="lt-LT"/>
        </w:rPr>
      </w:pPr>
      <w:r w:rsidRPr="00AF5033">
        <w:rPr>
          <w:sz w:val="22"/>
          <w:szCs w:val="22"/>
          <w:lang w:val="lt-LT"/>
        </w:rPr>
        <w:t>Injekcinis vanduo</w:t>
      </w:r>
    </w:p>
    <w:p w14:paraId="5CC559A6" w14:textId="77777777" w:rsidR="00943AD3" w:rsidRPr="00AF5033" w:rsidRDefault="00943AD3" w:rsidP="00943AD3">
      <w:pPr>
        <w:rPr>
          <w:sz w:val="22"/>
          <w:szCs w:val="22"/>
          <w:lang w:val="lt-LT"/>
        </w:rPr>
      </w:pPr>
    </w:p>
    <w:p w14:paraId="1A0D2613" w14:textId="77777777" w:rsidR="00943AD3" w:rsidRPr="00AF5033" w:rsidRDefault="00943AD3" w:rsidP="00943AD3">
      <w:pPr>
        <w:keepNext/>
        <w:numPr>
          <w:ilvl w:val="1"/>
          <w:numId w:val="10"/>
        </w:numPr>
        <w:rPr>
          <w:b/>
          <w:sz w:val="22"/>
          <w:szCs w:val="22"/>
          <w:lang w:val="lt-LT"/>
        </w:rPr>
      </w:pPr>
      <w:r w:rsidRPr="00AF5033">
        <w:rPr>
          <w:b/>
          <w:sz w:val="22"/>
          <w:szCs w:val="22"/>
          <w:lang w:val="lt-LT"/>
        </w:rPr>
        <w:t>Nesuderinamumas</w:t>
      </w:r>
    </w:p>
    <w:p w14:paraId="057A688B" w14:textId="77777777" w:rsidR="00943AD3" w:rsidRPr="00AF5033" w:rsidRDefault="00943AD3" w:rsidP="00943AD3">
      <w:pPr>
        <w:keepNext/>
        <w:rPr>
          <w:b/>
          <w:sz w:val="22"/>
          <w:szCs w:val="22"/>
          <w:lang w:val="lt-LT"/>
        </w:rPr>
      </w:pPr>
    </w:p>
    <w:p w14:paraId="44095478" w14:textId="77777777" w:rsidR="00943AD3" w:rsidRPr="00AF5033" w:rsidRDefault="00943AD3" w:rsidP="00943AD3">
      <w:pPr>
        <w:rPr>
          <w:sz w:val="22"/>
          <w:szCs w:val="22"/>
          <w:lang w:val="lt-LT"/>
        </w:rPr>
      </w:pPr>
      <w:r w:rsidRPr="00AF5033">
        <w:rPr>
          <w:sz w:val="22"/>
          <w:szCs w:val="22"/>
          <w:lang w:val="lt-LT"/>
        </w:rPr>
        <w:t>Suderinamumo tyrimų neatlikta, todėl šio vaistinio preparato maišyti su kitais negalima, išskyrus maišymą su injekciniu vandeniu arba 0,9 % (pagal masės ir tūrio santykį) natrio chlorido injekciniu tirpalu (žr. 6.6 skyrių).</w:t>
      </w:r>
    </w:p>
    <w:p w14:paraId="34FA4D5F" w14:textId="77777777" w:rsidR="00943AD3" w:rsidRPr="00AF5033" w:rsidRDefault="00943AD3" w:rsidP="00943AD3">
      <w:pPr>
        <w:rPr>
          <w:sz w:val="22"/>
          <w:szCs w:val="22"/>
          <w:lang w:val="lt-LT"/>
        </w:rPr>
      </w:pPr>
    </w:p>
    <w:p w14:paraId="0176FDD2" w14:textId="77777777" w:rsidR="00943AD3" w:rsidRPr="00AF5033" w:rsidRDefault="00943AD3" w:rsidP="00943AD3">
      <w:pPr>
        <w:rPr>
          <w:b/>
          <w:sz w:val="22"/>
          <w:szCs w:val="22"/>
          <w:lang w:val="lt-LT"/>
        </w:rPr>
      </w:pPr>
      <w:r w:rsidRPr="00AF5033">
        <w:rPr>
          <w:b/>
          <w:sz w:val="22"/>
          <w:szCs w:val="22"/>
          <w:lang w:val="lt-LT"/>
        </w:rPr>
        <w:t>6.3</w:t>
      </w:r>
      <w:r w:rsidRPr="00AF5033">
        <w:rPr>
          <w:b/>
          <w:sz w:val="22"/>
          <w:szCs w:val="22"/>
          <w:lang w:val="lt-LT"/>
        </w:rPr>
        <w:tab/>
        <w:t>Tinkamumo laikas</w:t>
      </w:r>
    </w:p>
    <w:p w14:paraId="4CF41FA1" w14:textId="77777777" w:rsidR="00943AD3" w:rsidRPr="00AF5033" w:rsidRDefault="00943AD3" w:rsidP="00943AD3">
      <w:pPr>
        <w:rPr>
          <w:b/>
          <w:sz w:val="22"/>
          <w:szCs w:val="22"/>
          <w:lang w:val="lt-LT"/>
        </w:rPr>
      </w:pPr>
    </w:p>
    <w:p w14:paraId="4C6E4220" w14:textId="77777777" w:rsidR="00943AD3" w:rsidRPr="000D492F" w:rsidRDefault="00943AD3" w:rsidP="00943AD3">
      <w:pPr>
        <w:rPr>
          <w:sz w:val="22"/>
          <w:szCs w:val="22"/>
          <w:lang w:val="lt-LT"/>
        </w:rPr>
      </w:pPr>
      <w:r w:rsidRPr="000D492F">
        <w:rPr>
          <w:sz w:val="22"/>
          <w:szCs w:val="22"/>
          <w:lang w:val="lt-LT"/>
        </w:rPr>
        <w:t>3 metai.</w:t>
      </w:r>
    </w:p>
    <w:p w14:paraId="3CEB9460" w14:textId="77777777" w:rsidR="00943AD3" w:rsidRPr="000D492F" w:rsidRDefault="00943AD3" w:rsidP="00943AD3">
      <w:pPr>
        <w:rPr>
          <w:sz w:val="22"/>
          <w:szCs w:val="22"/>
          <w:lang w:val="lt-LT"/>
        </w:rPr>
      </w:pPr>
      <w:r w:rsidRPr="000D492F">
        <w:rPr>
          <w:sz w:val="22"/>
          <w:szCs w:val="22"/>
          <w:lang w:val="lt-LT"/>
        </w:rPr>
        <w:t>Tinkamumo laikas po pirmojo buteliuko atidarymo: 30 dienų.</w:t>
      </w:r>
    </w:p>
    <w:p w14:paraId="34A7FD0B" w14:textId="77777777" w:rsidR="00943AD3" w:rsidRPr="00AF5033" w:rsidRDefault="00943AD3" w:rsidP="00943AD3">
      <w:pPr>
        <w:rPr>
          <w:sz w:val="22"/>
          <w:szCs w:val="22"/>
          <w:lang w:val="lt-LT"/>
        </w:rPr>
      </w:pPr>
    </w:p>
    <w:p w14:paraId="2BA3647E" w14:textId="77777777" w:rsidR="00943AD3" w:rsidRPr="000D492F" w:rsidRDefault="00943AD3" w:rsidP="00943AD3">
      <w:pPr>
        <w:keepNext/>
        <w:rPr>
          <w:i/>
          <w:sz w:val="22"/>
          <w:szCs w:val="22"/>
          <w:lang w:val="lt-LT"/>
        </w:rPr>
      </w:pPr>
      <w:r w:rsidRPr="000D492F">
        <w:rPr>
          <w:i/>
          <w:sz w:val="22"/>
          <w:szCs w:val="22"/>
          <w:lang w:val="lt-LT"/>
        </w:rPr>
        <w:t>Laikymo laikotarpis naudojimo metu, kai vaist</w:t>
      </w:r>
      <w:r w:rsidR="00173BF7">
        <w:rPr>
          <w:i/>
          <w:sz w:val="22"/>
          <w:szCs w:val="22"/>
          <w:lang w:val="lt-LT"/>
        </w:rPr>
        <w:t>ini</w:t>
      </w:r>
      <w:r w:rsidRPr="000D492F">
        <w:rPr>
          <w:i/>
          <w:sz w:val="22"/>
          <w:szCs w:val="22"/>
          <w:lang w:val="lt-LT"/>
        </w:rPr>
        <w:t xml:space="preserve">o </w:t>
      </w:r>
      <w:r w:rsidR="00173BF7">
        <w:rPr>
          <w:i/>
          <w:sz w:val="22"/>
          <w:szCs w:val="22"/>
          <w:lang w:val="lt-LT"/>
        </w:rPr>
        <w:t xml:space="preserve">preparato </w:t>
      </w:r>
      <w:r w:rsidRPr="000D492F">
        <w:rPr>
          <w:i/>
          <w:sz w:val="22"/>
          <w:szCs w:val="22"/>
          <w:lang w:val="lt-LT"/>
        </w:rPr>
        <w:t>skiriama nuolatinės infuzijos po oda būdu</w:t>
      </w:r>
    </w:p>
    <w:p w14:paraId="3652F2EA" w14:textId="77777777" w:rsidR="00943AD3" w:rsidRPr="000D492F" w:rsidRDefault="00943AD3" w:rsidP="00943AD3">
      <w:pPr>
        <w:keepNext/>
        <w:rPr>
          <w:sz w:val="22"/>
          <w:szCs w:val="22"/>
          <w:lang w:val="lt-LT"/>
        </w:rPr>
      </w:pPr>
    </w:p>
    <w:p w14:paraId="273DDD3E" w14:textId="542093BD" w:rsidR="00943AD3" w:rsidRPr="000D492F" w:rsidRDefault="00943AD3" w:rsidP="00943AD3">
      <w:pPr>
        <w:jc w:val="both"/>
        <w:rPr>
          <w:sz w:val="22"/>
          <w:szCs w:val="22"/>
          <w:lang w:val="lt-LT"/>
        </w:rPr>
      </w:pPr>
      <w:r w:rsidRPr="000D492F">
        <w:rPr>
          <w:sz w:val="22"/>
          <w:szCs w:val="22"/>
          <w:lang w:val="lt-LT"/>
        </w:rPr>
        <w:t xml:space="preserve">Nustatyta, kad vienoje </w:t>
      </w:r>
      <w:proofErr w:type="spellStart"/>
      <w:r w:rsidRPr="000D492F">
        <w:rPr>
          <w:sz w:val="22"/>
          <w:szCs w:val="22"/>
          <w:lang w:val="lt-LT"/>
        </w:rPr>
        <w:t>talpyklėje</w:t>
      </w:r>
      <w:proofErr w:type="spellEnd"/>
      <w:r w:rsidRPr="000D492F">
        <w:rPr>
          <w:sz w:val="22"/>
          <w:szCs w:val="22"/>
          <w:lang w:val="lt-LT"/>
        </w:rPr>
        <w:t xml:space="preserve"> (švirkšte) esantis nepraskiestas </w:t>
      </w:r>
      <w:proofErr w:type="spellStart"/>
      <w:r w:rsidRPr="000D492F">
        <w:rPr>
          <w:sz w:val="22"/>
          <w:szCs w:val="22"/>
          <w:lang w:val="lt-LT"/>
        </w:rPr>
        <w:t>Remodulin</w:t>
      </w:r>
      <w:proofErr w:type="spellEnd"/>
      <w:r w:rsidRPr="000D492F">
        <w:rPr>
          <w:sz w:val="22"/>
          <w:szCs w:val="22"/>
          <w:lang w:val="lt-LT"/>
        </w:rPr>
        <w:t xml:space="preserve">, skiriamas po oda, naudojimo metu išlieka cheminiu ir fizikiniu atžvilgiu stabilus iki </w:t>
      </w:r>
      <w:r w:rsidR="001B6B7B">
        <w:rPr>
          <w:sz w:val="22"/>
          <w:szCs w:val="22"/>
          <w:lang w:val="lt-LT"/>
        </w:rPr>
        <w:t xml:space="preserve">14 </w:t>
      </w:r>
      <w:r w:rsidR="00841CDA">
        <w:rPr>
          <w:sz w:val="22"/>
          <w:szCs w:val="22"/>
          <w:lang w:val="lt-LT"/>
        </w:rPr>
        <w:t>dien</w:t>
      </w:r>
      <w:r w:rsidR="001E2528">
        <w:rPr>
          <w:sz w:val="22"/>
          <w:szCs w:val="22"/>
          <w:lang w:val="lt-LT"/>
        </w:rPr>
        <w:t>ų</w:t>
      </w:r>
      <w:r w:rsidRPr="000D492F">
        <w:rPr>
          <w:sz w:val="22"/>
          <w:szCs w:val="22"/>
          <w:lang w:val="lt-LT"/>
        </w:rPr>
        <w:t xml:space="preserve"> kai jo temperatūra 37 °C.  Jeigu naudojamas preparatas laikomas ilgiau arba kitomis sąlygomis, už jo stabilumą atsako vartotojas.</w:t>
      </w:r>
    </w:p>
    <w:p w14:paraId="0B5D4C06" w14:textId="77777777" w:rsidR="00943AD3" w:rsidRPr="000D492F" w:rsidRDefault="00943AD3" w:rsidP="00943AD3">
      <w:pPr>
        <w:rPr>
          <w:sz w:val="22"/>
          <w:szCs w:val="22"/>
          <w:lang w:val="lt-LT"/>
        </w:rPr>
      </w:pPr>
    </w:p>
    <w:p w14:paraId="153A3403" w14:textId="77777777" w:rsidR="00943AD3" w:rsidRPr="000D492F" w:rsidRDefault="00943AD3" w:rsidP="00943AD3">
      <w:pPr>
        <w:rPr>
          <w:i/>
          <w:sz w:val="22"/>
          <w:szCs w:val="22"/>
          <w:lang w:val="lt-LT"/>
        </w:rPr>
      </w:pPr>
      <w:r w:rsidRPr="000D492F">
        <w:rPr>
          <w:i/>
          <w:sz w:val="22"/>
          <w:szCs w:val="22"/>
          <w:lang w:val="lt-LT"/>
        </w:rPr>
        <w:lastRenderedPageBreak/>
        <w:t>Laikymo laikotarpis naudojimo metu, kai vaist</w:t>
      </w:r>
      <w:r w:rsidR="00173BF7">
        <w:rPr>
          <w:i/>
          <w:sz w:val="22"/>
          <w:szCs w:val="22"/>
          <w:lang w:val="lt-LT"/>
        </w:rPr>
        <w:t>ini</w:t>
      </w:r>
      <w:r w:rsidRPr="000D492F">
        <w:rPr>
          <w:i/>
          <w:sz w:val="22"/>
          <w:szCs w:val="22"/>
          <w:lang w:val="lt-LT"/>
        </w:rPr>
        <w:t xml:space="preserve">o </w:t>
      </w:r>
      <w:r w:rsidR="00173BF7">
        <w:rPr>
          <w:i/>
          <w:sz w:val="22"/>
          <w:szCs w:val="22"/>
          <w:lang w:val="lt-LT"/>
        </w:rPr>
        <w:t xml:space="preserve">preparato </w:t>
      </w:r>
      <w:r w:rsidRPr="000D492F">
        <w:rPr>
          <w:i/>
          <w:sz w:val="22"/>
          <w:szCs w:val="22"/>
          <w:lang w:val="lt-LT"/>
        </w:rPr>
        <w:t>skiriama nuolatinės infuzijos į veną būdu</w:t>
      </w:r>
      <w:r w:rsidR="00173BF7">
        <w:rPr>
          <w:i/>
          <w:sz w:val="22"/>
          <w:szCs w:val="22"/>
          <w:lang w:val="lt-LT"/>
        </w:rPr>
        <w:t xml:space="preserve"> </w:t>
      </w:r>
      <w:bookmarkStart w:id="69" w:name="_Hlk77978664"/>
      <w:r w:rsidR="00173BF7">
        <w:rPr>
          <w:i/>
          <w:sz w:val="22"/>
          <w:szCs w:val="22"/>
          <w:lang w:val="lt-LT"/>
        </w:rPr>
        <w:t>naudojant išorinį nešiojamąjį siurblį</w:t>
      </w:r>
      <w:bookmarkEnd w:id="69"/>
    </w:p>
    <w:p w14:paraId="74EA028C" w14:textId="77777777" w:rsidR="00943AD3" w:rsidRPr="000D492F" w:rsidRDefault="00943AD3" w:rsidP="00943AD3">
      <w:pPr>
        <w:rPr>
          <w:i/>
          <w:sz w:val="22"/>
          <w:szCs w:val="22"/>
          <w:lang w:val="lt-LT"/>
        </w:rPr>
      </w:pPr>
    </w:p>
    <w:p w14:paraId="50709C2F" w14:textId="77777777" w:rsidR="00943AD3" w:rsidRPr="000D492F" w:rsidRDefault="00943AD3" w:rsidP="00943AD3">
      <w:pPr>
        <w:jc w:val="both"/>
        <w:rPr>
          <w:sz w:val="22"/>
          <w:szCs w:val="22"/>
          <w:lang w:val="lt-LT"/>
        </w:rPr>
      </w:pPr>
      <w:r w:rsidRPr="000D492F">
        <w:rPr>
          <w:sz w:val="22"/>
          <w:szCs w:val="22"/>
          <w:lang w:val="lt-LT"/>
        </w:rPr>
        <w:t xml:space="preserve">Nustatyta, kad vienoje </w:t>
      </w:r>
      <w:proofErr w:type="spellStart"/>
      <w:r w:rsidRPr="000D492F">
        <w:rPr>
          <w:sz w:val="22"/>
          <w:szCs w:val="22"/>
          <w:lang w:val="lt-LT"/>
        </w:rPr>
        <w:t>talpyklėje</w:t>
      </w:r>
      <w:proofErr w:type="spellEnd"/>
      <w:r w:rsidRPr="000D492F">
        <w:rPr>
          <w:sz w:val="22"/>
          <w:szCs w:val="22"/>
          <w:lang w:val="lt-LT"/>
        </w:rPr>
        <w:t xml:space="preserve"> (švirkšte) esantis praskiestas </w:t>
      </w:r>
      <w:proofErr w:type="spellStart"/>
      <w:r w:rsidRPr="000D492F">
        <w:rPr>
          <w:sz w:val="22"/>
          <w:szCs w:val="22"/>
          <w:lang w:val="lt-LT"/>
        </w:rPr>
        <w:t>Remodulin</w:t>
      </w:r>
      <w:proofErr w:type="spellEnd"/>
      <w:r w:rsidRPr="000D492F">
        <w:rPr>
          <w:sz w:val="22"/>
          <w:szCs w:val="22"/>
          <w:lang w:val="lt-LT"/>
        </w:rPr>
        <w:t xml:space="preserve"> tirpalas, leidžiamas infuzijos į veną būdu, naudojimo metu išlieka cheminiu, fizikiniu ir mikrobiologiniu atžvilgiu stabilus iki 48 valandų, kai jo temperatūra 37 °C, o koncentracija </w:t>
      </w:r>
      <w:proofErr w:type="spellStart"/>
      <w:r w:rsidRPr="000D492F">
        <w:rPr>
          <w:sz w:val="22"/>
          <w:szCs w:val="22"/>
          <w:lang w:val="lt-LT"/>
        </w:rPr>
        <w:t>polivinilchloride</w:t>
      </w:r>
      <w:proofErr w:type="spellEnd"/>
      <w:r w:rsidRPr="000D492F">
        <w:rPr>
          <w:sz w:val="22"/>
          <w:szCs w:val="22"/>
          <w:lang w:val="lt-LT"/>
        </w:rPr>
        <w:t xml:space="preserve">, polipropilene ir stikle 0,004 mg/ml. Tačiau (siekiant sumažinti kraujo srauto infekcijų riziką) maksimali praskiesto </w:t>
      </w:r>
      <w:proofErr w:type="spellStart"/>
      <w:r w:rsidRPr="000D492F">
        <w:rPr>
          <w:sz w:val="22"/>
          <w:szCs w:val="22"/>
          <w:lang w:val="lt-LT"/>
        </w:rPr>
        <w:t>Remodulin</w:t>
      </w:r>
      <w:proofErr w:type="spellEnd"/>
      <w:r w:rsidRPr="000D492F">
        <w:rPr>
          <w:sz w:val="22"/>
          <w:szCs w:val="22"/>
          <w:lang w:val="lt-LT"/>
        </w:rPr>
        <w:t xml:space="preserve"> naudojimo trukmė turi būti ne ilgesnė nei 24 valandos. Jeigu naudojamas preparatas laikomas ilgiau arba kitomis sąlygomis, už jo stabilumą atsako vartotojas.</w:t>
      </w:r>
    </w:p>
    <w:p w14:paraId="0B24A380" w14:textId="77777777" w:rsidR="00943AD3" w:rsidRDefault="00943AD3" w:rsidP="00943AD3">
      <w:pPr>
        <w:rPr>
          <w:b/>
          <w:sz w:val="22"/>
          <w:lang w:val="lt-LT"/>
        </w:rPr>
      </w:pPr>
    </w:p>
    <w:p w14:paraId="17A1129C" w14:textId="77777777" w:rsidR="00173BF7" w:rsidRPr="000D492F" w:rsidRDefault="00173BF7" w:rsidP="00173BF7">
      <w:pPr>
        <w:rPr>
          <w:i/>
          <w:sz w:val="22"/>
          <w:szCs w:val="22"/>
          <w:lang w:val="lt-LT"/>
        </w:rPr>
      </w:pPr>
      <w:bookmarkStart w:id="70" w:name="_Hlk77978684"/>
      <w:r w:rsidRPr="000D492F">
        <w:rPr>
          <w:i/>
          <w:sz w:val="22"/>
          <w:szCs w:val="22"/>
          <w:lang w:val="lt-LT"/>
        </w:rPr>
        <w:t>Laikymo laikotarpis naudojimo metu, kai vaist</w:t>
      </w:r>
      <w:r>
        <w:rPr>
          <w:i/>
          <w:sz w:val="22"/>
          <w:szCs w:val="22"/>
          <w:lang w:val="lt-LT"/>
        </w:rPr>
        <w:t>ini</w:t>
      </w:r>
      <w:r w:rsidRPr="000D492F">
        <w:rPr>
          <w:i/>
          <w:sz w:val="22"/>
          <w:szCs w:val="22"/>
          <w:lang w:val="lt-LT"/>
        </w:rPr>
        <w:t xml:space="preserve">o </w:t>
      </w:r>
      <w:r>
        <w:rPr>
          <w:i/>
          <w:sz w:val="22"/>
          <w:szCs w:val="22"/>
          <w:lang w:val="lt-LT"/>
        </w:rPr>
        <w:t>preparato leidžiama</w:t>
      </w:r>
      <w:r w:rsidRPr="000D492F">
        <w:rPr>
          <w:i/>
          <w:sz w:val="22"/>
          <w:szCs w:val="22"/>
          <w:lang w:val="lt-LT"/>
        </w:rPr>
        <w:t xml:space="preserve"> į veną </w:t>
      </w:r>
      <w:r>
        <w:rPr>
          <w:i/>
          <w:sz w:val="22"/>
          <w:szCs w:val="22"/>
          <w:lang w:val="lt-LT"/>
        </w:rPr>
        <w:t xml:space="preserve">implantuojamuoju siurbliu, skirtu </w:t>
      </w:r>
      <w:proofErr w:type="spellStart"/>
      <w:r>
        <w:rPr>
          <w:i/>
          <w:sz w:val="22"/>
          <w:szCs w:val="22"/>
          <w:lang w:val="lt-LT"/>
        </w:rPr>
        <w:t>Remodulin</w:t>
      </w:r>
      <w:proofErr w:type="spellEnd"/>
      <w:r>
        <w:rPr>
          <w:i/>
          <w:sz w:val="22"/>
          <w:szCs w:val="22"/>
          <w:lang w:val="lt-LT"/>
        </w:rPr>
        <w:t xml:space="preserve"> leidimui į veną</w:t>
      </w:r>
    </w:p>
    <w:p w14:paraId="1953AB7D" w14:textId="77777777" w:rsidR="00173BF7" w:rsidRPr="000D492F" w:rsidRDefault="00173BF7" w:rsidP="00173BF7">
      <w:pPr>
        <w:rPr>
          <w:i/>
          <w:sz w:val="22"/>
          <w:szCs w:val="22"/>
          <w:lang w:val="lt-LT"/>
        </w:rPr>
      </w:pPr>
    </w:p>
    <w:p w14:paraId="39E69275" w14:textId="00D09DD8" w:rsidR="00173BF7" w:rsidRPr="000D492F" w:rsidRDefault="00173BF7" w:rsidP="00173BF7">
      <w:pPr>
        <w:jc w:val="both"/>
        <w:rPr>
          <w:sz w:val="22"/>
          <w:szCs w:val="22"/>
          <w:lang w:val="lt-LT"/>
        </w:rPr>
      </w:pPr>
      <w:r w:rsidRPr="000D492F">
        <w:rPr>
          <w:sz w:val="22"/>
          <w:szCs w:val="22"/>
          <w:lang w:val="lt-LT"/>
        </w:rPr>
        <w:t xml:space="preserve">Nustatyta, kad praskiestas </w:t>
      </w:r>
      <w:proofErr w:type="spellStart"/>
      <w:r w:rsidRPr="000D492F">
        <w:rPr>
          <w:sz w:val="22"/>
          <w:szCs w:val="22"/>
          <w:lang w:val="lt-LT"/>
        </w:rPr>
        <w:t>Remodulin</w:t>
      </w:r>
      <w:proofErr w:type="spellEnd"/>
      <w:r w:rsidRPr="000D492F">
        <w:rPr>
          <w:sz w:val="22"/>
          <w:szCs w:val="22"/>
          <w:lang w:val="lt-LT"/>
        </w:rPr>
        <w:t xml:space="preserve"> tirpalas, leidžiamas infuzijos į veną būdu, naudojimo metu išlieka cheminiu, fizikiniu ir mikrobiologiniu atžvilgiu stabilus iki </w:t>
      </w:r>
      <w:r>
        <w:rPr>
          <w:sz w:val="22"/>
          <w:szCs w:val="22"/>
          <w:lang w:val="lt-LT"/>
        </w:rPr>
        <w:t>35</w:t>
      </w:r>
      <w:r w:rsidRPr="000D492F">
        <w:rPr>
          <w:sz w:val="22"/>
          <w:szCs w:val="22"/>
          <w:lang w:val="lt-LT"/>
        </w:rPr>
        <w:t> </w:t>
      </w:r>
      <w:r w:rsidR="00117F91" w:rsidRPr="00117F91">
        <w:rPr>
          <w:sz w:val="22"/>
          <w:szCs w:val="22"/>
          <w:lang w:val="lt-LT"/>
        </w:rPr>
        <w:t xml:space="preserve"> </w:t>
      </w:r>
      <w:r w:rsidR="00841CDA">
        <w:rPr>
          <w:sz w:val="22"/>
          <w:szCs w:val="22"/>
          <w:lang w:val="lt-LT"/>
        </w:rPr>
        <w:t>dien</w:t>
      </w:r>
      <w:r w:rsidR="00F83DE5">
        <w:rPr>
          <w:sz w:val="22"/>
          <w:szCs w:val="22"/>
          <w:lang w:val="lt-LT"/>
        </w:rPr>
        <w:t>ų</w:t>
      </w:r>
      <w:r w:rsidRPr="000D492F">
        <w:rPr>
          <w:sz w:val="22"/>
          <w:szCs w:val="22"/>
          <w:lang w:val="lt-LT"/>
        </w:rPr>
        <w:t xml:space="preserve"> kai jo temperatūra 37 °C</w:t>
      </w:r>
      <w:r>
        <w:rPr>
          <w:sz w:val="22"/>
          <w:szCs w:val="22"/>
          <w:lang w:val="lt-LT"/>
        </w:rPr>
        <w:t xml:space="preserve"> ir 40</w:t>
      </w:r>
      <w:r w:rsidRPr="000D492F">
        <w:rPr>
          <w:sz w:val="22"/>
          <w:szCs w:val="22"/>
          <w:lang w:val="lt-LT"/>
        </w:rPr>
        <w:t xml:space="preserve"> °C, o koncentracija </w:t>
      </w:r>
      <w:r>
        <w:rPr>
          <w:sz w:val="22"/>
          <w:szCs w:val="22"/>
          <w:lang w:val="lt-LT"/>
        </w:rPr>
        <w:t>implantuojamajame siurblyje</w:t>
      </w:r>
      <w:r w:rsidRPr="000D492F">
        <w:rPr>
          <w:sz w:val="22"/>
          <w:szCs w:val="22"/>
          <w:lang w:val="lt-LT"/>
        </w:rPr>
        <w:t xml:space="preserve"> 0,</w:t>
      </w:r>
      <w:r>
        <w:rPr>
          <w:sz w:val="22"/>
          <w:szCs w:val="22"/>
          <w:lang w:val="lt-LT"/>
        </w:rPr>
        <w:t>5</w:t>
      </w:r>
      <w:r w:rsidRPr="000D492F">
        <w:rPr>
          <w:sz w:val="22"/>
          <w:szCs w:val="22"/>
          <w:lang w:val="lt-LT"/>
        </w:rPr>
        <w:t> mg/ml. Jeigu naudojamas preparatas laikomas ilgiau arba kitomis sąlygomis, už jo stabilumą atsako vartotojas.</w:t>
      </w:r>
    </w:p>
    <w:bookmarkEnd w:id="70"/>
    <w:p w14:paraId="5D8D673F" w14:textId="77777777" w:rsidR="00173BF7" w:rsidRPr="000D492F" w:rsidRDefault="00173BF7" w:rsidP="00943AD3">
      <w:pPr>
        <w:rPr>
          <w:b/>
          <w:sz w:val="22"/>
          <w:lang w:val="lt-LT"/>
        </w:rPr>
      </w:pPr>
    </w:p>
    <w:p w14:paraId="14BEC670" w14:textId="77777777" w:rsidR="00943AD3" w:rsidRPr="00AF5033" w:rsidRDefault="00943AD3" w:rsidP="00943AD3">
      <w:pPr>
        <w:rPr>
          <w:b/>
          <w:sz w:val="22"/>
          <w:szCs w:val="22"/>
          <w:lang w:val="lt-LT"/>
        </w:rPr>
      </w:pPr>
      <w:r w:rsidRPr="00AF5033">
        <w:rPr>
          <w:b/>
          <w:sz w:val="22"/>
          <w:szCs w:val="22"/>
          <w:lang w:val="lt-LT"/>
        </w:rPr>
        <w:t>6.4</w:t>
      </w:r>
      <w:r w:rsidRPr="00AF5033">
        <w:rPr>
          <w:b/>
          <w:sz w:val="22"/>
          <w:szCs w:val="22"/>
          <w:lang w:val="lt-LT"/>
        </w:rPr>
        <w:tab/>
        <w:t>Specialios laikymo sąlygos</w:t>
      </w:r>
    </w:p>
    <w:p w14:paraId="75CF7566" w14:textId="77777777" w:rsidR="00943AD3" w:rsidRPr="00AF5033" w:rsidRDefault="00943AD3" w:rsidP="00943AD3">
      <w:pPr>
        <w:rPr>
          <w:b/>
          <w:sz w:val="22"/>
          <w:szCs w:val="22"/>
          <w:lang w:val="lt-LT"/>
        </w:rPr>
      </w:pPr>
    </w:p>
    <w:p w14:paraId="32D7CB88" w14:textId="77777777" w:rsidR="00943AD3" w:rsidRDefault="00943AD3" w:rsidP="00943AD3">
      <w:pPr>
        <w:rPr>
          <w:sz w:val="22"/>
          <w:szCs w:val="22"/>
          <w:lang w:val="lt-LT"/>
        </w:rPr>
      </w:pPr>
      <w:r w:rsidRPr="000D492F">
        <w:rPr>
          <w:sz w:val="22"/>
          <w:szCs w:val="22"/>
          <w:lang w:val="lt-LT"/>
        </w:rPr>
        <w:t xml:space="preserve">Šiam vaistiniam preparatui specialių laikymo sąlygų nereikia </w:t>
      </w:r>
      <w:r w:rsidR="00431B9E">
        <w:rPr>
          <w:sz w:val="22"/>
          <w:szCs w:val="22"/>
          <w:lang w:val="lt-LT"/>
        </w:rPr>
        <w:t>.</w:t>
      </w:r>
    </w:p>
    <w:p w14:paraId="1BA7F574" w14:textId="77777777" w:rsidR="00431B9E" w:rsidRPr="00036C2F" w:rsidRDefault="00431B9E" w:rsidP="00943AD3">
      <w:pPr>
        <w:rPr>
          <w:sz w:val="20"/>
          <w:szCs w:val="20"/>
          <w:lang w:val="lt-LT"/>
        </w:rPr>
      </w:pPr>
      <w:bookmarkStart w:id="71" w:name="_Hlk58595170"/>
      <w:r w:rsidRPr="00036C2F">
        <w:rPr>
          <w:noProof/>
          <w:color w:val="0D0D0D"/>
          <w:sz w:val="22"/>
          <w:szCs w:val="22"/>
          <w:lang w:val="lt-LT"/>
        </w:rPr>
        <w:t>Pirmą kartą atidaryto vaistinio preparato laikymo sąlygos pateikiamos 6.3 skyriuje.</w:t>
      </w:r>
    </w:p>
    <w:bookmarkEnd w:id="71"/>
    <w:p w14:paraId="15801CD7" w14:textId="77777777" w:rsidR="00943AD3" w:rsidRPr="00AF5033" w:rsidRDefault="00943AD3" w:rsidP="00943AD3">
      <w:pPr>
        <w:rPr>
          <w:sz w:val="22"/>
          <w:szCs w:val="22"/>
          <w:lang w:val="lt-LT"/>
        </w:rPr>
      </w:pPr>
    </w:p>
    <w:p w14:paraId="6EDF1255" w14:textId="77777777" w:rsidR="00943AD3" w:rsidRPr="00AF5033" w:rsidRDefault="00943AD3" w:rsidP="00943AD3">
      <w:pPr>
        <w:rPr>
          <w:b/>
          <w:sz w:val="22"/>
          <w:szCs w:val="22"/>
          <w:lang w:val="lt-LT"/>
        </w:rPr>
      </w:pPr>
      <w:r w:rsidRPr="00AF5033">
        <w:rPr>
          <w:b/>
          <w:sz w:val="22"/>
          <w:szCs w:val="22"/>
          <w:lang w:val="lt-LT"/>
        </w:rPr>
        <w:t>6.5</w:t>
      </w:r>
      <w:r w:rsidRPr="00AF5033">
        <w:rPr>
          <w:b/>
          <w:sz w:val="22"/>
          <w:szCs w:val="22"/>
          <w:lang w:val="lt-LT"/>
        </w:rPr>
        <w:tab/>
        <w:t>Pakuotė ir jos turinys</w:t>
      </w:r>
    </w:p>
    <w:p w14:paraId="7ECF49DA" w14:textId="77777777" w:rsidR="00943AD3" w:rsidRPr="00AF5033" w:rsidRDefault="00943AD3" w:rsidP="00943AD3">
      <w:pPr>
        <w:rPr>
          <w:b/>
          <w:sz w:val="22"/>
          <w:szCs w:val="22"/>
          <w:lang w:val="lt-LT"/>
        </w:rPr>
      </w:pPr>
    </w:p>
    <w:p w14:paraId="71511D83" w14:textId="77777777" w:rsidR="00943AD3" w:rsidRPr="00AF5033" w:rsidRDefault="00943AD3" w:rsidP="00943AD3">
      <w:pPr>
        <w:rPr>
          <w:sz w:val="22"/>
          <w:szCs w:val="22"/>
          <w:lang w:val="lt-LT"/>
        </w:rPr>
      </w:pPr>
      <w:r w:rsidRPr="00AF5033">
        <w:rPr>
          <w:sz w:val="22"/>
          <w:szCs w:val="22"/>
          <w:lang w:val="lt-LT"/>
        </w:rPr>
        <w:t>I tipo skaidraus stiklo buteliukas, užkimštas guminiu kamščiu, kuris uždengtas geltonu (spalvinio kodo) dangteliu. Kartono dėžutėje yra 1 buteliukas, kuriame yra 20 ml tirpalo.</w:t>
      </w:r>
    </w:p>
    <w:p w14:paraId="4FE62B64" w14:textId="77777777" w:rsidR="00943AD3" w:rsidRPr="00AF5033" w:rsidRDefault="00943AD3" w:rsidP="00943AD3">
      <w:pPr>
        <w:rPr>
          <w:sz w:val="22"/>
          <w:szCs w:val="22"/>
          <w:lang w:val="lt-LT"/>
        </w:rPr>
      </w:pPr>
    </w:p>
    <w:p w14:paraId="4C1B7E75" w14:textId="77777777" w:rsidR="00943AD3" w:rsidRPr="00AF5033" w:rsidRDefault="00943AD3" w:rsidP="00943AD3">
      <w:pPr>
        <w:rPr>
          <w:b/>
          <w:sz w:val="22"/>
          <w:szCs w:val="22"/>
          <w:lang w:val="lt-LT"/>
        </w:rPr>
      </w:pPr>
      <w:r w:rsidRPr="00AF5033">
        <w:rPr>
          <w:b/>
          <w:sz w:val="22"/>
          <w:szCs w:val="22"/>
          <w:lang w:val="lt-LT"/>
        </w:rPr>
        <w:t>6.6</w:t>
      </w:r>
      <w:r w:rsidRPr="00AF5033">
        <w:rPr>
          <w:b/>
          <w:sz w:val="22"/>
          <w:szCs w:val="22"/>
          <w:lang w:val="lt-LT"/>
        </w:rPr>
        <w:tab/>
        <w:t>Specialūs reikalavimai atliekoms tvarkyti ir vaistiniam preparatui ruošti</w:t>
      </w:r>
    </w:p>
    <w:p w14:paraId="55CF3441" w14:textId="77777777" w:rsidR="00943AD3" w:rsidRPr="00AF5033" w:rsidRDefault="00943AD3" w:rsidP="00943AD3">
      <w:pPr>
        <w:rPr>
          <w:b/>
          <w:sz w:val="22"/>
          <w:szCs w:val="22"/>
          <w:lang w:val="lt-LT"/>
        </w:rPr>
      </w:pPr>
    </w:p>
    <w:p w14:paraId="09149515" w14:textId="77777777" w:rsidR="00943AD3" w:rsidRPr="00AF5033" w:rsidRDefault="00943AD3" w:rsidP="00943AD3">
      <w:pPr>
        <w:jc w:val="both"/>
        <w:rPr>
          <w:sz w:val="22"/>
          <w:szCs w:val="22"/>
          <w:lang w:val="lt-LT"/>
        </w:rPr>
      </w:pPr>
      <w:r w:rsidRPr="00AF5033">
        <w:rPr>
          <w:sz w:val="22"/>
          <w:szCs w:val="22"/>
          <w:lang w:val="lt-LT"/>
        </w:rPr>
        <w:t xml:space="preserve">Jeigu </w:t>
      </w:r>
      <w:proofErr w:type="spellStart"/>
      <w:r w:rsidRPr="00AF5033">
        <w:rPr>
          <w:sz w:val="22"/>
          <w:szCs w:val="22"/>
          <w:lang w:val="lt-LT"/>
        </w:rPr>
        <w:t>Remodulin</w:t>
      </w:r>
      <w:proofErr w:type="spellEnd"/>
      <w:r w:rsidRPr="00AF5033">
        <w:rPr>
          <w:sz w:val="22"/>
          <w:szCs w:val="22"/>
          <w:lang w:val="lt-LT"/>
        </w:rPr>
        <w:t xml:space="preserve"> skiriama </w:t>
      </w:r>
      <w:r w:rsidRPr="00A50EC5">
        <w:rPr>
          <w:sz w:val="22"/>
          <w:szCs w:val="22"/>
          <w:u w:val="single"/>
          <w:lang w:val="lt-LT"/>
        </w:rPr>
        <w:t xml:space="preserve">nuolatinės infuzijos </w:t>
      </w:r>
      <w:r w:rsidR="002F109A" w:rsidRPr="00A50EC5">
        <w:rPr>
          <w:sz w:val="22"/>
          <w:szCs w:val="22"/>
          <w:u w:val="single"/>
          <w:lang w:val="lt-LT"/>
        </w:rPr>
        <w:t xml:space="preserve">po oda </w:t>
      </w:r>
      <w:r w:rsidRPr="00A50EC5">
        <w:rPr>
          <w:sz w:val="22"/>
          <w:szCs w:val="22"/>
          <w:u w:val="single"/>
          <w:lang w:val="lt-LT"/>
        </w:rPr>
        <w:t>būdu</w:t>
      </w:r>
      <w:r w:rsidRPr="00AF5033">
        <w:rPr>
          <w:sz w:val="22"/>
          <w:szCs w:val="22"/>
          <w:lang w:val="lt-LT"/>
        </w:rPr>
        <w:t>, preparatas</w:t>
      </w:r>
      <w:r w:rsidRPr="00AF5033">
        <w:rPr>
          <w:sz w:val="22"/>
          <w:lang w:val="lt-LT"/>
        </w:rPr>
        <w:t xml:space="preserve"> vartojamas </w:t>
      </w:r>
      <w:r w:rsidRPr="00AF5033">
        <w:rPr>
          <w:b/>
          <w:sz w:val="22"/>
          <w:szCs w:val="22"/>
          <w:lang w:val="lt-LT"/>
        </w:rPr>
        <w:t xml:space="preserve">nepraskiestas </w:t>
      </w:r>
      <w:r w:rsidRPr="00AF5033">
        <w:rPr>
          <w:bCs/>
          <w:sz w:val="22"/>
          <w:szCs w:val="22"/>
          <w:lang w:val="lt-LT"/>
        </w:rPr>
        <w:t>(žr. 4.2 skyrių)</w:t>
      </w:r>
      <w:r w:rsidRPr="00AF5033">
        <w:rPr>
          <w:sz w:val="22"/>
          <w:szCs w:val="22"/>
          <w:lang w:val="lt-LT"/>
        </w:rPr>
        <w:t>.</w:t>
      </w:r>
    </w:p>
    <w:p w14:paraId="75A7F694" w14:textId="77777777" w:rsidR="00943AD3" w:rsidRPr="00AF5033" w:rsidRDefault="00943AD3" w:rsidP="00943AD3">
      <w:pPr>
        <w:jc w:val="both"/>
        <w:rPr>
          <w:sz w:val="22"/>
          <w:szCs w:val="22"/>
          <w:lang w:val="lt-LT"/>
        </w:rPr>
      </w:pPr>
    </w:p>
    <w:p w14:paraId="47AB958F" w14:textId="77777777" w:rsidR="00943AD3" w:rsidRPr="00AF5033" w:rsidRDefault="00943AD3" w:rsidP="00943AD3">
      <w:pPr>
        <w:jc w:val="both"/>
        <w:rPr>
          <w:sz w:val="22"/>
          <w:lang w:val="lt-LT"/>
        </w:rPr>
      </w:pPr>
      <w:r w:rsidRPr="00AF5033">
        <w:rPr>
          <w:sz w:val="22"/>
          <w:szCs w:val="22"/>
          <w:lang w:val="lt-LT"/>
        </w:rPr>
        <w:t xml:space="preserve">Jeigu </w:t>
      </w:r>
      <w:proofErr w:type="spellStart"/>
      <w:r w:rsidRPr="00AF5033">
        <w:rPr>
          <w:sz w:val="22"/>
          <w:szCs w:val="22"/>
          <w:lang w:val="lt-LT"/>
        </w:rPr>
        <w:t>Remodulin</w:t>
      </w:r>
      <w:proofErr w:type="spellEnd"/>
      <w:r w:rsidRPr="00AF5033">
        <w:rPr>
          <w:sz w:val="22"/>
          <w:szCs w:val="22"/>
          <w:lang w:val="lt-LT"/>
        </w:rPr>
        <w:t xml:space="preserve"> skiriama </w:t>
      </w:r>
      <w:r w:rsidRPr="00A50EC5">
        <w:rPr>
          <w:sz w:val="22"/>
          <w:szCs w:val="22"/>
          <w:u w:val="single"/>
          <w:lang w:val="lt-LT"/>
        </w:rPr>
        <w:t xml:space="preserve">nuolatinės infuzijos </w:t>
      </w:r>
      <w:r w:rsidR="00173BF7" w:rsidRPr="00A50EC5">
        <w:rPr>
          <w:sz w:val="22"/>
          <w:szCs w:val="22"/>
          <w:u w:val="single"/>
          <w:lang w:val="lt-LT"/>
        </w:rPr>
        <w:t xml:space="preserve">į veną </w:t>
      </w:r>
      <w:r w:rsidRPr="00A50EC5">
        <w:rPr>
          <w:sz w:val="22"/>
          <w:szCs w:val="22"/>
          <w:u w:val="single"/>
          <w:lang w:val="lt-LT"/>
        </w:rPr>
        <w:t>būdu</w:t>
      </w:r>
      <w:r w:rsidRPr="00AF5033">
        <w:rPr>
          <w:sz w:val="22"/>
          <w:szCs w:val="22"/>
          <w:lang w:val="lt-LT"/>
        </w:rPr>
        <w:t xml:space="preserve">, tirpalą </w:t>
      </w:r>
      <w:r w:rsidRPr="00AF5033">
        <w:rPr>
          <w:b/>
          <w:sz w:val="22"/>
          <w:szCs w:val="22"/>
          <w:lang w:val="lt-LT"/>
        </w:rPr>
        <w:t>reikia praskiesti</w:t>
      </w:r>
      <w:r w:rsidRPr="00AF5033">
        <w:rPr>
          <w:sz w:val="22"/>
          <w:szCs w:val="22"/>
          <w:lang w:val="lt-LT"/>
        </w:rPr>
        <w:t xml:space="preserve"> steriliu injekciniu vandeniu arba 0,9 % (</w:t>
      </w:r>
      <w:r w:rsidRPr="00AF5033">
        <w:rPr>
          <w:sz w:val="22"/>
          <w:lang w:val="lt-LT"/>
        </w:rPr>
        <w:t xml:space="preserve">pagal </w:t>
      </w:r>
      <w:r w:rsidRPr="00AF5033">
        <w:rPr>
          <w:sz w:val="22"/>
          <w:szCs w:val="22"/>
          <w:lang w:val="lt-LT"/>
        </w:rPr>
        <w:t>masės</w:t>
      </w:r>
      <w:r w:rsidRPr="00AF5033">
        <w:rPr>
          <w:sz w:val="22"/>
          <w:lang w:val="lt-LT"/>
        </w:rPr>
        <w:t xml:space="preserve"> ir </w:t>
      </w:r>
      <w:r w:rsidRPr="00AF5033">
        <w:rPr>
          <w:sz w:val="22"/>
          <w:szCs w:val="22"/>
          <w:lang w:val="lt-LT"/>
        </w:rPr>
        <w:t xml:space="preserve">tūrio santykį) natrio chlorido injekciniu tirpalu </w:t>
      </w:r>
      <w:r w:rsidRPr="00AF5033">
        <w:rPr>
          <w:bCs/>
          <w:sz w:val="22"/>
          <w:szCs w:val="22"/>
          <w:lang w:val="lt-LT"/>
        </w:rPr>
        <w:t>(žr. 4.2 skyrių)</w:t>
      </w:r>
      <w:r w:rsidRPr="00AF5033">
        <w:rPr>
          <w:sz w:val="22"/>
          <w:szCs w:val="22"/>
          <w:lang w:val="lt-LT"/>
        </w:rPr>
        <w:t>.</w:t>
      </w:r>
    </w:p>
    <w:p w14:paraId="1C956A4A" w14:textId="77777777" w:rsidR="00943AD3" w:rsidRDefault="00943AD3" w:rsidP="00943AD3">
      <w:pPr>
        <w:jc w:val="both"/>
        <w:rPr>
          <w:sz w:val="22"/>
          <w:szCs w:val="22"/>
          <w:lang w:val="lt-LT"/>
        </w:rPr>
      </w:pPr>
    </w:p>
    <w:p w14:paraId="2B1B5C78" w14:textId="77777777" w:rsidR="00173BF7" w:rsidRPr="00AF5033" w:rsidRDefault="00173BF7" w:rsidP="00173BF7">
      <w:pPr>
        <w:jc w:val="both"/>
        <w:rPr>
          <w:sz w:val="22"/>
          <w:lang w:val="lt-LT"/>
        </w:rPr>
      </w:pPr>
      <w:r w:rsidRPr="00AF5033">
        <w:rPr>
          <w:sz w:val="22"/>
          <w:szCs w:val="22"/>
          <w:lang w:val="lt-LT"/>
        </w:rPr>
        <w:t xml:space="preserve">Jeigu </w:t>
      </w:r>
      <w:proofErr w:type="spellStart"/>
      <w:r w:rsidRPr="00AF5033">
        <w:rPr>
          <w:sz w:val="22"/>
          <w:szCs w:val="22"/>
          <w:lang w:val="lt-LT"/>
        </w:rPr>
        <w:t>Remodulin</w:t>
      </w:r>
      <w:proofErr w:type="spellEnd"/>
      <w:r w:rsidRPr="00AF5033">
        <w:rPr>
          <w:sz w:val="22"/>
          <w:szCs w:val="22"/>
          <w:lang w:val="lt-LT"/>
        </w:rPr>
        <w:t xml:space="preserve"> skiriama </w:t>
      </w:r>
      <w:r w:rsidRPr="00A50EC5">
        <w:rPr>
          <w:sz w:val="22"/>
          <w:szCs w:val="22"/>
          <w:u w:val="single"/>
          <w:lang w:val="lt-LT"/>
        </w:rPr>
        <w:t>nuolatinės infuzijos į veną būdu</w:t>
      </w:r>
      <w:r w:rsidRPr="003C352E">
        <w:rPr>
          <w:sz w:val="22"/>
          <w:szCs w:val="22"/>
          <w:lang w:val="lt-LT"/>
        </w:rPr>
        <w:t xml:space="preserve"> </w:t>
      </w:r>
      <w:r>
        <w:rPr>
          <w:sz w:val="22"/>
          <w:szCs w:val="22"/>
          <w:lang w:val="lt-LT"/>
        </w:rPr>
        <w:t>per chirurginiu būdu implantuotą siurblį</w:t>
      </w:r>
      <w:r w:rsidRPr="00AF5033">
        <w:rPr>
          <w:sz w:val="22"/>
          <w:szCs w:val="22"/>
          <w:lang w:val="lt-LT"/>
        </w:rPr>
        <w:t xml:space="preserve"> tirpalą </w:t>
      </w:r>
      <w:r w:rsidRPr="00AF5033">
        <w:rPr>
          <w:b/>
          <w:sz w:val="22"/>
          <w:szCs w:val="22"/>
          <w:lang w:val="lt-LT"/>
        </w:rPr>
        <w:t>reikia praskiesti</w:t>
      </w:r>
      <w:r w:rsidRPr="00AF5033">
        <w:rPr>
          <w:sz w:val="22"/>
          <w:szCs w:val="22"/>
          <w:lang w:val="lt-LT"/>
        </w:rPr>
        <w:t xml:space="preserve"> 0,9 % (</w:t>
      </w:r>
      <w:r w:rsidRPr="00AF5033">
        <w:rPr>
          <w:sz w:val="22"/>
          <w:lang w:val="lt-LT"/>
        </w:rPr>
        <w:t xml:space="preserve">pagal </w:t>
      </w:r>
      <w:r w:rsidRPr="00AF5033">
        <w:rPr>
          <w:sz w:val="22"/>
          <w:szCs w:val="22"/>
          <w:lang w:val="lt-LT"/>
        </w:rPr>
        <w:t>masės</w:t>
      </w:r>
      <w:r w:rsidRPr="00AF5033">
        <w:rPr>
          <w:sz w:val="22"/>
          <w:lang w:val="lt-LT"/>
        </w:rPr>
        <w:t xml:space="preserve"> ir </w:t>
      </w:r>
      <w:r w:rsidRPr="00AF5033">
        <w:rPr>
          <w:sz w:val="22"/>
          <w:szCs w:val="22"/>
          <w:lang w:val="lt-LT"/>
        </w:rPr>
        <w:t xml:space="preserve">tūrio santykį) natrio chlorido injekciniu tirpalu </w:t>
      </w:r>
      <w:r w:rsidRPr="00AF5033">
        <w:rPr>
          <w:bCs/>
          <w:sz w:val="22"/>
          <w:szCs w:val="22"/>
          <w:lang w:val="lt-LT"/>
        </w:rPr>
        <w:t>(žr. 4.2 skyrių)</w:t>
      </w:r>
      <w:r w:rsidRPr="00AF5033">
        <w:rPr>
          <w:sz w:val="22"/>
          <w:szCs w:val="22"/>
          <w:lang w:val="lt-LT"/>
        </w:rPr>
        <w:t>.</w:t>
      </w:r>
    </w:p>
    <w:p w14:paraId="53B73B4A" w14:textId="77777777" w:rsidR="00173BF7" w:rsidRPr="00AF5033" w:rsidRDefault="00173BF7" w:rsidP="00943AD3">
      <w:pPr>
        <w:jc w:val="both"/>
        <w:rPr>
          <w:sz w:val="22"/>
          <w:szCs w:val="22"/>
          <w:lang w:val="lt-LT"/>
        </w:rPr>
      </w:pPr>
    </w:p>
    <w:p w14:paraId="376A5B9A" w14:textId="77777777" w:rsidR="00943AD3" w:rsidRPr="000D492F" w:rsidRDefault="00943AD3" w:rsidP="00943AD3">
      <w:pPr>
        <w:jc w:val="both"/>
        <w:rPr>
          <w:sz w:val="22"/>
          <w:szCs w:val="22"/>
          <w:lang w:val="lt-LT"/>
        </w:rPr>
      </w:pPr>
      <w:r w:rsidRPr="000D492F">
        <w:rPr>
          <w:sz w:val="22"/>
          <w:szCs w:val="22"/>
          <w:lang w:val="lt-LT"/>
        </w:rPr>
        <w:t>Nesuvartotą vaistin</w:t>
      </w:r>
      <w:r w:rsidRPr="00AF5033">
        <w:rPr>
          <w:sz w:val="22"/>
          <w:szCs w:val="22"/>
          <w:lang w:val="lt-LT"/>
        </w:rPr>
        <w:t xml:space="preserve">į </w:t>
      </w:r>
      <w:r w:rsidRPr="000D492F">
        <w:rPr>
          <w:sz w:val="22"/>
          <w:szCs w:val="22"/>
          <w:lang w:val="lt-LT"/>
        </w:rPr>
        <w:t>preparatą ar atliekas reikia tvarkyti laikantis vietinių reikalavimų.</w:t>
      </w:r>
    </w:p>
    <w:p w14:paraId="0648F4FF" w14:textId="77777777" w:rsidR="00943AD3" w:rsidRPr="00AF5033" w:rsidRDefault="00943AD3" w:rsidP="00943AD3">
      <w:pPr>
        <w:rPr>
          <w:lang w:val="lt-LT"/>
        </w:rPr>
      </w:pPr>
    </w:p>
    <w:p w14:paraId="37EB8A24" w14:textId="77777777" w:rsidR="00943AD3" w:rsidRPr="00AF5033" w:rsidRDefault="00943AD3" w:rsidP="00943AD3">
      <w:pPr>
        <w:rPr>
          <w:sz w:val="22"/>
          <w:szCs w:val="22"/>
          <w:lang w:val="lt-LT"/>
        </w:rPr>
      </w:pPr>
    </w:p>
    <w:p w14:paraId="621F670F" w14:textId="77777777" w:rsidR="00943AD3" w:rsidRPr="00AF5033" w:rsidRDefault="00943AD3" w:rsidP="00943AD3">
      <w:pPr>
        <w:rPr>
          <w:b/>
          <w:sz w:val="22"/>
          <w:szCs w:val="22"/>
          <w:lang w:val="lt-LT"/>
        </w:rPr>
      </w:pPr>
      <w:r w:rsidRPr="000D492F">
        <w:rPr>
          <w:b/>
          <w:sz w:val="22"/>
          <w:szCs w:val="22"/>
          <w:lang w:val="lt-LT"/>
        </w:rPr>
        <w:t>7.</w:t>
      </w:r>
      <w:r w:rsidRPr="000D492F">
        <w:rPr>
          <w:b/>
          <w:sz w:val="22"/>
          <w:szCs w:val="22"/>
          <w:lang w:val="lt-LT"/>
        </w:rPr>
        <w:tab/>
      </w:r>
      <w:r w:rsidRPr="00DA5FB0">
        <w:rPr>
          <w:b/>
          <w:caps/>
          <w:noProof/>
          <w:sz w:val="22"/>
          <w:szCs w:val="22"/>
          <w:lang w:val="es-ES"/>
        </w:rPr>
        <w:t>REGISTRUOTOJAS</w:t>
      </w:r>
    </w:p>
    <w:p w14:paraId="69C19E70" w14:textId="77777777" w:rsidR="00943AD3" w:rsidRPr="000D492F" w:rsidRDefault="00943AD3" w:rsidP="00943AD3">
      <w:pPr>
        <w:rPr>
          <w:b/>
          <w:sz w:val="22"/>
          <w:szCs w:val="22"/>
          <w:lang w:val="lt-LT"/>
        </w:rPr>
      </w:pPr>
    </w:p>
    <w:p w14:paraId="43E80F6C" w14:textId="77777777" w:rsidR="00943AD3" w:rsidRPr="00DD2157" w:rsidRDefault="00943AD3" w:rsidP="00943AD3">
      <w:pPr>
        <w:rPr>
          <w:sz w:val="22"/>
          <w:szCs w:val="22"/>
          <w:lang w:val="lt-LT"/>
        </w:rPr>
      </w:pPr>
      <w:proofErr w:type="spellStart"/>
      <w:r w:rsidRPr="00DD2157">
        <w:rPr>
          <w:sz w:val="22"/>
          <w:szCs w:val="22"/>
          <w:lang w:val="lt-LT"/>
        </w:rPr>
        <w:t>Ferrer</w:t>
      </w:r>
      <w:proofErr w:type="spellEnd"/>
      <w:r w:rsidRPr="00DD2157">
        <w:rPr>
          <w:sz w:val="22"/>
          <w:szCs w:val="22"/>
          <w:lang w:val="lt-LT"/>
        </w:rPr>
        <w:t xml:space="preserve"> </w:t>
      </w:r>
      <w:proofErr w:type="spellStart"/>
      <w:r w:rsidRPr="00DD2157">
        <w:rPr>
          <w:sz w:val="22"/>
          <w:szCs w:val="22"/>
          <w:lang w:val="lt-LT"/>
        </w:rPr>
        <w:t>Internacional</w:t>
      </w:r>
      <w:proofErr w:type="spellEnd"/>
      <w:r w:rsidRPr="00DD2157">
        <w:rPr>
          <w:sz w:val="22"/>
          <w:szCs w:val="22"/>
          <w:lang w:val="lt-LT"/>
        </w:rPr>
        <w:t>, S.A.</w:t>
      </w:r>
    </w:p>
    <w:p w14:paraId="38A468D1" w14:textId="77777777" w:rsidR="00943AD3" w:rsidRPr="00DD2157" w:rsidRDefault="00943AD3" w:rsidP="00943AD3">
      <w:pPr>
        <w:rPr>
          <w:sz w:val="22"/>
          <w:szCs w:val="22"/>
          <w:lang w:val="lt-LT"/>
        </w:rPr>
      </w:pPr>
      <w:proofErr w:type="spellStart"/>
      <w:r w:rsidRPr="00DD2157">
        <w:rPr>
          <w:sz w:val="22"/>
          <w:szCs w:val="22"/>
          <w:lang w:val="lt-LT"/>
        </w:rPr>
        <w:t>Gran</w:t>
      </w:r>
      <w:proofErr w:type="spellEnd"/>
      <w:r w:rsidRPr="00DD2157">
        <w:rPr>
          <w:sz w:val="22"/>
          <w:szCs w:val="22"/>
          <w:lang w:val="lt-LT"/>
        </w:rPr>
        <w:t xml:space="preserve"> </w:t>
      </w:r>
      <w:proofErr w:type="spellStart"/>
      <w:r w:rsidRPr="00DD2157">
        <w:rPr>
          <w:sz w:val="22"/>
          <w:szCs w:val="22"/>
          <w:lang w:val="lt-LT"/>
        </w:rPr>
        <w:t>Vía</w:t>
      </w:r>
      <w:proofErr w:type="spellEnd"/>
      <w:r w:rsidRPr="00DD2157">
        <w:rPr>
          <w:sz w:val="22"/>
          <w:szCs w:val="22"/>
          <w:lang w:val="lt-LT"/>
        </w:rPr>
        <w:t xml:space="preserve"> </w:t>
      </w:r>
      <w:proofErr w:type="spellStart"/>
      <w:r w:rsidRPr="00DD2157">
        <w:rPr>
          <w:sz w:val="22"/>
          <w:szCs w:val="22"/>
          <w:lang w:val="lt-LT"/>
        </w:rPr>
        <w:t>Carlos</w:t>
      </w:r>
      <w:proofErr w:type="spellEnd"/>
      <w:r w:rsidRPr="00DD2157">
        <w:rPr>
          <w:sz w:val="22"/>
          <w:szCs w:val="22"/>
          <w:lang w:val="lt-LT"/>
        </w:rPr>
        <w:t xml:space="preserve"> III, 94</w:t>
      </w:r>
    </w:p>
    <w:p w14:paraId="1655F7D0" w14:textId="77777777" w:rsidR="00943AD3" w:rsidRPr="00DD2157" w:rsidRDefault="00943AD3" w:rsidP="00943AD3">
      <w:pPr>
        <w:rPr>
          <w:sz w:val="22"/>
          <w:szCs w:val="22"/>
          <w:lang w:val="lt-LT"/>
        </w:rPr>
      </w:pPr>
      <w:r w:rsidRPr="00DD2157">
        <w:rPr>
          <w:sz w:val="22"/>
          <w:szCs w:val="22"/>
          <w:lang w:val="lt-LT"/>
        </w:rPr>
        <w:t xml:space="preserve">08028 – </w:t>
      </w:r>
      <w:proofErr w:type="spellStart"/>
      <w:r w:rsidRPr="00DD2157">
        <w:rPr>
          <w:sz w:val="22"/>
          <w:szCs w:val="22"/>
          <w:lang w:val="lt-LT"/>
        </w:rPr>
        <w:t>Barcelona</w:t>
      </w:r>
      <w:proofErr w:type="spellEnd"/>
    </w:p>
    <w:p w14:paraId="7B10B0E3" w14:textId="77777777" w:rsidR="00943AD3" w:rsidRPr="000D492F" w:rsidRDefault="00943AD3" w:rsidP="00943AD3">
      <w:pPr>
        <w:rPr>
          <w:sz w:val="22"/>
          <w:szCs w:val="22"/>
          <w:lang w:val="lt-LT"/>
        </w:rPr>
      </w:pPr>
      <w:r w:rsidRPr="00DD2157">
        <w:rPr>
          <w:sz w:val="22"/>
          <w:szCs w:val="22"/>
          <w:lang w:val="lt-LT"/>
        </w:rPr>
        <w:t>Ispanija</w:t>
      </w:r>
    </w:p>
    <w:p w14:paraId="4A5EFBDC" w14:textId="77777777" w:rsidR="00943AD3" w:rsidRDefault="00943AD3" w:rsidP="00943AD3">
      <w:pPr>
        <w:rPr>
          <w:sz w:val="22"/>
          <w:szCs w:val="22"/>
          <w:lang w:val="lt-LT"/>
        </w:rPr>
      </w:pPr>
    </w:p>
    <w:p w14:paraId="38F10974" w14:textId="77777777" w:rsidR="00943AD3" w:rsidRPr="000D492F" w:rsidRDefault="00943AD3" w:rsidP="00943AD3">
      <w:pPr>
        <w:rPr>
          <w:sz w:val="22"/>
          <w:szCs w:val="22"/>
          <w:lang w:val="lt-LT"/>
        </w:rPr>
      </w:pPr>
    </w:p>
    <w:p w14:paraId="12047B83" w14:textId="77777777" w:rsidR="00943AD3" w:rsidRPr="00DA79DD" w:rsidRDefault="00943AD3" w:rsidP="00943AD3">
      <w:pPr>
        <w:rPr>
          <w:b/>
          <w:sz w:val="22"/>
          <w:szCs w:val="22"/>
          <w:lang w:val="lt-LT"/>
        </w:rPr>
      </w:pPr>
      <w:r w:rsidRPr="00DA79DD">
        <w:rPr>
          <w:b/>
          <w:sz w:val="22"/>
          <w:szCs w:val="22"/>
          <w:lang w:val="lt-LT"/>
        </w:rPr>
        <w:t>8.</w:t>
      </w:r>
      <w:r w:rsidRPr="00DA79DD">
        <w:rPr>
          <w:b/>
          <w:sz w:val="22"/>
          <w:szCs w:val="22"/>
          <w:lang w:val="lt-LT"/>
        </w:rPr>
        <w:tab/>
      </w:r>
      <w:r w:rsidRPr="00DA5FB0">
        <w:rPr>
          <w:b/>
          <w:caps/>
          <w:noProof/>
          <w:sz w:val="22"/>
          <w:szCs w:val="22"/>
          <w:lang w:val="it-IT"/>
        </w:rPr>
        <w:t>REGISTRACIJOS PAŽYMĖJIMO</w:t>
      </w:r>
      <w:r w:rsidRPr="00DA79DD">
        <w:rPr>
          <w:b/>
          <w:sz w:val="22"/>
          <w:szCs w:val="22"/>
          <w:lang w:val="lt-LT"/>
        </w:rPr>
        <w:t xml:space="preserve"> NUMERIS</w:t>
      </w:r>
    </w:p>
    <w:p w14:paraId="5103184C" w14:textId="77777777" w:rsidR="00943AD3" w:rsidRPr="00DA79DD" w:rsidRDefault="00943AD3" w:rsidP="00943AD3">
      <w:pPr>
        <w:rPr>
          <w:sz w:val="22"/>
          <w:szCs w:val="22"/>
          <w:lang w:val="lt-LT"/>
        </w:rPr>
      </w:pPr>
    </w:p>
    <w:p w14:paraId="7EC7EEED" w14:textId="77777777" w:rsidR="00943AD3" w:rsidRPr="00DA79DD" w:rsidRDefault="00943AD3" w:rsidP="00943AD3">
      <w:pPr>
        <w:rPr>
          <w:sz w:val="22"/>
          <w:szCs w:val="22"/>
          <w:lang w:val="lt-LT"/>
        </w:rPr>
      </w:pPr>
      <w:r w:rsidRPr="00DA79DD">
        <w:rPr>
          <w:sz w:val="22"/>
          <w:szCs w:val="22"/>
          <w:lang w:val="lt-LT"/>
        </w:rPr>
        <w:t>LT/1/07/0903/001</w:t>
      </w:r>
    </w:p>
    <w:p w14:paraId="5725F9B3" w14:textId="77777777" w:rsidR="00943AD3" w:rsidRPr="00DA79DD" w:rsidRDefault="00943AD3" w:rsidP="00943AD3">
      <w:pPr>
        <w:rPr>
          <w:sz w:val="22"/>
          <w:szCs w:val="22"/>
          <w:lang w:val="lt-LT"/>
        </w:rPr>
      </w:pPr>
    </w:p>
    <w:p w14:paraId="66E92EC1" w14:textId="77777777" w:rsidR="00943AD3" w:rsidRPr="00DA79DD" w:rsidRDefault="00943AD3" w:rsidP="00943AD3">
      <w:pPr>
        <w:rPr>
          <w:sz w:val="22"/>
          <w:szCs w:val="22"/>
          <w:lang w:val="lt-LT"/>
        </w:rPr>
      </w:pPr>
    </w:p>
    <w:p w14:paraId="1AB37D14" w14:textId="77777777" w:rsidR="00943AD3" w:rsidRPr="00DA79DD" w:rsidRDefault="00943AD3" w:rsidP="00943AD3">
      <w:pPr>
        <w:rPr>
          <w:b/>
          <w:sz w:val="22"/>
          <w:szCs w:val="22"/>
          <w:lang w:val="lt-LT"/>
        </w:rPr>
      </w:pPr>
      <w:r w:rsidRPr="00DA79DD">
        <w:rPr>
          <w:b/>
          <w:sz w:val="22"/>
          <w:szCs w:val="22"/>
          <w:lang w:val="lt-LT"/>
        </w:rPr>
        <w:t>9.</w:t>
      </w:r>
      <w:r w:rsidRPr="00DA79DD">
        <w:rPr>
          <w:b/>
          <w:sz w:val="22"/>
          <w:szCs w:val="22"/>
          <w:lang w:val="lt-LT"/>
        </w:rPr>
        <w:tab/>
      </w:r>
      <w:r w:rsidRPr="00DA5FB0">
        <w:rPr>
          <w:b/>
          <w:caps/>
          <w:noProof/>
          <w:sz w:val="22"/>
          <w:szCs w:val="22"/>
          <w:lang w:val="it-IT"/>
        </w:rPr>
        <w:t xml:space="preserve">REGISTRAVIMO / PERREGISTRAVIMO </w:t>
      </w:r>
      <w:r w:rsidRPr="00DA79DD">
        <w:rPr>
          <w:b/>
          <w:sz w:val="22"/>
          <w:szCs w:val="22"/>
          <w:lang w:val="lt-LT"/>
        </w:rPr>
        <w:t>DATA</w:t>
      </w:r>
    </w:p>
    <w:p w14:paraId="72D22F5F" w14:textId="77777777" w:rsidR="00943AD3" w:rsidRPr="00DA79DD" w:rsidRDefault="00943AD3" w:rsidP="00943AD3">
      <w:pPr>
        <w:rPr>
          <w:b/>
          <w:sz w:val="22"/>
          <w:szCs w:val="22"/>
          <w:lang w:val="lt-LT"/>
        </w:rPr>
      </w:pPr>
    </w:p>
    <w:p w14:paraId="047037D1" w14:textId="77777777" w:rsidR="00943AD3" w:rsidRPr="00DA5FB0" w:rsidRDefault="00943AD3" w:rsidP="00943AD3">
      <w:pPr>
        <w:rPr>
          <w:sz w:val="22"/>
          <w:szCs w:val="22"/>
          <w:lang w:val="it-IT"/>
        </w:rPr>
      </w:pPr>
      <w:r w:rsidRPr="00DA5FB0">
        <w:rPr>
          <w:noProof/>
          <w:snapToGrid w:val="0"/>
          <w:sz w:val="22"/>
          <w:szCs w:val="22"/>
          <w:lang w:val="it-IT"/>
        </w:rPr>
        <w:t xml:space="preserve">Registravimo data </w:t>
      </w:r>
      <w:r w:rsidRPr="00DA5FB0">
        <w:rPr>
          <w:sz w:val="22"/>
          <w:szCs w:val="22"/>
          <w:lang w:val="it-IT"/>
        </w:rPr>
        <w:t>2007</w:t>
      </w:r>
      <w:r w:rsidR="00E60360" w:rsidRPr="00DA5FB0">
        <w:rPr>
          <w:sz w:val="22"/>
          <w:szCs w:val="22"/>
          <w:lang w:val="it-IT"/>
        </w:rPr>
        <w:t> </w:t>
      </w:r>
      <w:r w:rsidRPr="00DA5FB0">
        <w:rPr>
          <w:sz w:val="22"/>
          <w:szCs w:val="22"/>
          <w:lang w:val="it-IT"/>
        </w:rPr>
        <w:t>m.</w:t>
      </w:r>
      <w:r w:rsidR="00E60360" w:rsidRPr="00DA5FB0">
        <w:rPr>
          <w:sz w:val="22"/>
          <w:szCs w:val="22"/>
          <w:lang w:val="it-IT"/>
        </w:rPr>
        <w:t> </w:t>
      </w:r>
      <w:r w:rsidRPr="00DA5FB0">
        <w:rPr>
          <w:sz w:val="22"/>
          <w:szCs w:val="22"/>
          <w:lang w:val="it-IT"/>
        </w:rPr>
        <w:t>lapkri</w:t>
      </w:r>
      <w:proofErr w:type="spellStart"/>
      <w:r w:rsidR="00B32EAE">
        <w:rPr>
          <w:sz w:val="22"/>
          <w:szCs w:val="22"/>
          <w:lang w:val="lt-LT"/>
        </w:rPr>
        <w:t>čio</w:t>
      </w:r>
      <w:proofErr w:type="spellEnd"/>
      <w:r w:rsidR="00E60360" w:rsidRPr="00DA5FB0">
        <w:rPr>
          <w:sz w:val="22"/>
          <w:szCs w:val="22"/>
          <w:lang w:val="it-IT"/>
        </w:rPr>
        <w:t> </w:t>
      </w:r>
      <w:r w:rsidRPr="00DA5FB0">
        <w:rPr>
          <w:sz w:val="22"/>
          <w:szCs w:val="22"/>
          <w:lang w:val="it-IT"/>
        </w:rPr>
        <w:t>12</w:t>
      </w:r>
      <w:r w:rsidR="00E60360" w:rsidRPr="00DA5FB0">
        <w:rPr>
          <w:sz w:val="22"/>
          <w:szCs w:val="22"/>
          <w:lang w:val="it-IT"/>
        </w:rPr>
        <w:t> </w:t>
      </w:r>
      <w:r w:rsidRPr="00DA5FB0">
        <w:rPr>
          <w:sz w:val="22"/>
          <w:szCs w:val="22"/>
          <w:lang w:val="it-IT"/>
        </w:rPr>
        <w:t>d.</w:t>
      </w:r>
    </w:p>
    <w:p w14:paraId="6019FA68" w14:textId="77777777" w:rsidR="00943AD3" w:rsidRPr="00DA5FB0" w:rsidRDefault="00943AD3" w:rsidP="00943AD3">
      <w:pPr>
        <w:rPr>
          <w:sz w:val="22"/>
          <w:szCs w:val="22"/>
          <w:lang w:val="it-IT"/>
        </w:rPr>
      </w:pPr>
      <w:r w:rsidRPr="00DA5FB0">
        <w:rPr>
          <w:noProof/>
          <w:snapToGrid w:val="0"/>
          <w:sz w:val="22"/>
          <w:szCs w:val="22"/>
          <w:lang w:val="it-IT"/>
        </w:rPr>
        <w:t xml:space="preserve">Paskutinio perregistravimo data </w:t>
      </w:r>
      <w:r w:rsidRPr="00DA5FB0">
        <w:rPr>
          <w:sz w:val="22"/>
          <w:szCs w:val="22"/>
          <w:lang w:val="it-IT"/>
        </w:rPr>
        <w:t>2010</w:t>
      </w:r>
      <w:r w:rsidR="00E60360" w:rsidRPr="00DA5FB0">
        <w:rPr>
          <w:sz w:val="22"/>
          <w:szCs w:val="22"/>
          <w:lang w:val="it-IT"/>
        </w:rPr>
        <w:t> </w:t>
      </w:r>
      <w:r w:rsidRPr="00DA5FB0">
        <w:rPr>
          <w:sz w:val="22"/>
          <w:szCs w:val="22"/>
          <w:lang w:val="it-IT"/>
        </w:rPr>
        <w:t>m.</w:t>
      </w:r>
      <w:r w:rsidR="00E60360" w:rsidRPr="00DA5FB0">
        <w:rPr>
          <w:sz w:val="22"/>
          <w:szCs w:val="22"/>
          <w:lang w:val="it-IT"/>
        </w:rPr>
        <w:t> </w:t>
      </w:r>
      <w:r w:rsidRPr="00DA5FB0">
        <w:rPr>
          <w:sz w:val="22"/>
          <w:szCs w:val="22"/>
          <w:lang w:val="it-IT"/>
        </w:rPr>
        <w:t>spali</w:t>
      </w:r>
      <w:r w:rsidR="00B32EAE" w:rsidRPr="00DA5FB0">
        <w:rPr>
          <w:sz w:val="22"/>
          <w:szCs w:val="22"/>
          <w:lang w:val="it-IT"/>
        </w:rPr>
        <w:t>o</w:t>
      </w:r>
      <w:r w:rsidR="00E60360" w:rsidRPr="00DA5FB0">
        <w:rPr>
          <w:sz w:val="22"/>
          <w:szCs w:val="22"/>
          <w:lang w:val="it-IT"/>
        </w:rPr>
        <w:t> </w:t>
      </w:r>
      <w:r w:rsidRPr="00DA5FB0">
        <w:rPr>
          <w:sz w:val="22"/>
          <w:szCs w:val="22"/>
          <w:lang w:val="it-IT"/>
        </w:rPr>
        <w:t>22</w:t>
      </w:r>
      <w:r w:rsidR="00E60360" w:rsidRPr="00DA5FB0">
        <w:rPr>
          <w:sz w:val="22"/>
          <w:szCs w:val="22"/>
          <w:lang w:val="it-IT"/>
        </w:rPr>
        <w:t> </w:t>
      </w:r>
      <w:r w:rsidRPr="00DA5FB0">
        <w:rPr>
          <w:sz w:val="22"/>
          <w:szCs w:val="22"/>
          <w:lang w:val="it-IT"/>
        </w:rPr>
        <w:t>d.</w:t>
      </w:r>
    </w:p>
    <w:p w14:paraId="5FA84B6F" w14:textId="77777777" w:rsidR="00943AD3" w:rsidRPr="00DA5FB0" w:rsidRDefault="00943AD3" w:rsidP="00943AD3">
      <w:pPr>
        <w:rPr>
          <w:b/>
          <w:sz w:val="22"/>
          <w:szCs w:val="22"/>
          <w:lang w:val="it-IT"/>
        </w:rPr>
      </w:pPr>
    </w:p>
    <w:p w14:paraId="5662D17E" w14:textId="77777777" w:rsidR="00943AD3" w:rsidRPr="00DA79DD" w:rsidRDefault="00943AD3" w:rsidP="00943AD3">
      <w:pPr>
        <w:rPr>
          <w:b/>
          <w:sz w:val="22"/>
          <w:szCs w:val="22"/>
          <w:lang w:val="lt-LT"/>
        </w:rPr>
      </w:pPr>
    </w:p>
    <w:p w14:paraId="280BA564" w14:textId="77777777" w:rsidR="00943AD3" w:rsidRPr="00DA79DD" w:rsidRDefault="00943AD3" w:rsidP="00943AD3">
      <w:pPr>
        <w:rPr>
          <w:b/>
          <w:sz w:val="22"/>
          <w:szCs w:val="22"/>
          <w:lang w:val="lt-LT"/>
        </w:rPr>
      </w:pPr>
      <w:r w:rsidRPr="00DA79DD">
        <w:rPr>
          <w:b/>
          <w:sz w:val="22"/>
          <w:szCs w:val="22"/>
          <w:lang w:val="lt-LT"/>
        </w:rPr>
        <w:t>10.</w:t>
      </w:r>
      <w:r w:rsidRPr="00DA79DD">
        <w:rPr>
          <w:b/>
          <w:sz w:val="22"/>
          <w:szCs w:val="22"/>
          <w:lang w:val="lt-LT"/>
        </w:rPr>
        <w:tab/>
        <w:t>TEKSTO PERŽIŪROS DATA</w:t>
      </w:r>
    </w:p>
    <w:p w14:paraId="61D4C644" w14:textId="77777777" w:rsidR="004D3263" w:rsidRDefault="004D3263" w:rsidP="00943AD3">
      <w:pPr>
        <w:rPr>
          <w:sz w:val="22"/>
          <w:szCs w:val="22"/>
          <w:lang w:val="lt-LT"/>
        </w:rPr>
      </w:pPr>
    </w:p>
    <w:p w14:paraId="01B7B5F4" w14:textId="43C9DF40" w:rsidR="00943AD3" w:rsidRPr="00DA79DD" w:rsidRDefault="000A09E0" w:rsidP="00943AD3">
      <w:pPr>
        <w:rPr>
          <w:sz w:val="22"/>
          <w:szCs w:val="22"/>
          <w:lang w:val="lt-LT"/>
        </w:rPr>
      </w:pPr>
      <w:bookmarkStart w:id="72" w:name="_Hlk58599959"/>
      <w:bookmarkStart w:id="73" w:name="_Hlk77978795"/>
      <w:r w:rsidRPr="000A09E0">
        <w:t xml:space="preserve"> </w:t>
      </w:r>
      <w:r w:rsidRPr="000A09E0">
        <w:rPr>
          <w:sz w:val="22"/>
          <w:szCs w:val="22"/>
          <w:lang w:val="lt-LT"/>
        </w:rPr>
        <w:t xml:space="preserve">2026 m. </w:t>
      </w:r>
      <w:r w:rsidR="00633A6A">
        <w:rPr>
          <w:sz w:val="22"/>
          <w:szCs w:val="22"/>
          <w:lang w:val="lt-LT"/>
        </w:rPr>
        <w:t>balandžio 15</w:t>
      </w:r>
      <w:r w:rsidRPr="000A09E0">
        <w:rPr>
          <w:sz w:val="22"/>
          <w:szCs w:val="22"/>
          <w:lang w:val="lt-LT"/>
        </w:rPr>
        <w:t xml:space="preserve"> d.</w:t>
      </w:r>
      <w:bookmarkEnd w:id="72"/>
    </w:p>
    <w:bookmarkEnd w:id="73"/>
    <w:p w14:paraId="2C3F477A" w14:textId="77777777" w:rsidR="00B81C71" w:rsidRDefault="00B81C71" w:rsidP="00943AD3">
      <w:pPr>
        <w:rPr>
          <w:sz w:val="22"/>
          <w:szCs w:val="22"/>
          <w:lang w:val="lt-LT" w:eastAsia="en-GB"/>
        </w:rPr>
      </w:pPr>
    </w:p>
    <w:p w14:paraId="7FCBF501" w14:textId="50D23B71" w:rsidR="00943AD3" w:rsidRPr="00DA79DD" w:rsidRDefault="00943AD3" w:rsidP="00943AD3">
      <w:pPr>
        <w:rPr>
          <w:sz w:val="22"/>
          <w:szCs w:val="22"/>
          <w:lang w:val="lt-LT"/>
        </w:rPr>
      </w:pPr>
      <w:r w:rsidRPr="00DA5FB0">
        <w:rPr>
          <w:sz w:val="22"/>
          <w:szCs w:val="22"/>
          <w:lang w:val="lt-LT" w:eastAsia="en-GB"/>
        </w:rPr>
        <w:t>Išsami informacija apie šį vaistą</w:t>
      </w:r>
      <w:r w:rsidRPr="00DA5FB0">
        <w:rPr>
          <w:sz w:val="22"/>
          <w:szCs w:val="22"/>
          <w:lang w:val="lt-LT"/>
        </w:rPr>
        <w:t xml:space="preserve"> pateikiama Valstybinės vaistų kontrolės tarnybos prie Lietuvos Respublikos sveikatos apsaugos ministerijos </w:t>
      </w:r>
      <w:r w:rsidRPr="00DA5FB0">
        <w:rPr>
          <w:sz w:val="22"/>
          <w:szCs w:val="22"/>
          <w:lang w:val="lt-LT" w:eastAsia="en-GB"/>
        </w:rPr>
        <w:t>tinklalapyje</w:t>
      </w:r>
      <w:r w:rsidRPr="00DA5FB0">
        <w:rPr>
          <w:i/>
          <w:sz w:val="22"/>
          <w:szCs w:val="22"/>
          <w:lang w:val="lt-LT" w:eastAsia="en-GB"/>
        </w:rPr>
        <w:t xml:space="preserve"> </w:t>
      </w:r>
      <w:r w:rsidR="002E0A97" w:rsidRPr="002E0A97">
        <w:rPr>
          <w:color w:val="0000EE"/>
          <w:sz w:val="22"/>
          <w:szCs w:val="22"/>
          <w:u w:val="single"/>
          <w:lang w:eastAsia="lt-LT"/>
        </w:rPr>
        <w:t xml:space="preserve"> </w:t>
      </w:r>
      <w:r w:rsidR="002E0A97">
        <w:rPr>
          <w:color w:val="0000EE"/>
          <w:sz w:val="22"/>
          <w:szCs w:val="22"/>
          <w:u w:val="single"/>
          <w:lang w:eastAsia="lt-LT"/>
        </w:rPr>
        <w:t>https://vvkt.lrv.lt/lt/.</w:t>
      </w:r>
    </w:p>
    <w:p w14:paraId="4E831D61" w14:textId="77777777" w:rsidR="00086ADD" w:rsidRPr="00DA5FB0" w:rsidRDefault="00086ADD">
      <w:pPr>
        <w:rPr>
          <w:lang w:val="lt-LT"/>
        </w:rPr>
      </w:pPr>
    </w:p>
    <w:p w14:paraId="170ADFF1" w14:textId="77777777" w:rsidR="004A7494" w:rsidRPr="00DA5FB0" w:rsidRDefault="004A7494">
      <w:pPr>
        <w:rPr>
          <w:lang w:val="lt-LT"/>
        </w:rPr>
      </w:pPr>
    </w:p>
    <w:p w14:paraId="173DE1E4" w14:textId="77777777" w:rsidR="004A7494" w:rsidRPr="00DA5FB0" w:rsidRDefault="004A7494">
      <w:pPr>
        <w:rPr>
          <w:lang w:val="lt-LT"/>
        </w:rPr>
      </w:pPr>
    </w:p>
    <w:p w14:paraId="3C0FAA4A" w14:textId="77777777" w:rsidR="004A7494" w:rsidRPr="00DA5FB0" w:rsidRDefault="004A7494">
      <w:pPr>
        <w:rPr>
          <w:lang w:val="lt-LT"/>
        </w:rPr>
      </w:pPr>
    </w:p>
    <w:p w14:paraId="4004B725" w14:textId="77777777" w:rsidR="004A7494" w:rsidRPr="00DA5FB0" w:rsidRDefault="004A7494">
      <w:pPr>
        <w:rPr>
          <w:lang w:val="lt-LT"/>
        </w:rPr>
      </w:pPr>
    </w:p>
    <w:p w14:paraId="0FF2CD40" w14:textId="77777777" w:rsidR="004A7494" w:rsidRPr="00DA5FB0" w:rsidRDefault="004A7494">
      <w:pPr>
        <w:rPr>
          <w:lang w:val="lt-LT"/>
        </w:rPr>
      </w:pPr>
    </w:p>
    <w:p w14:paraId="70B8DCAD" w14:textId="77777777" w:rsidR="004A7494" w:rsidRPr="00DA5FB0" w:rsidRDefault="004A7494">
      <w:pPr>
        <w:rPr>
          <w:lang w:val="lt-LT"/>
        </w:rPr>
      </w:pPr>
    </w:p>
    <w:p w14:paraId="7EF6BD2C" w14:textId="77777777" w:rsidR="004A7494" w:rsidRPr="00DA5FB0" w:rsidRDefault="004A7494">
      <w:pPr>
        <w:rPr>
          <w:lang w:val="lt-LT"/>
        </w:rPr>
      </w:pPr>
    </w:p>
    <w:p w14:paraId="5AC44994" w14:textId="77777777" w:rsidR="004A7494" w:rsidRPr="00DA5FB0" w:rsidRDefault="004A7494">
      <w:pPr>
        <w:rPr>
          <w:lang w:val="lt-LT"/>
        </w:rPr>
      </w:pPr>
    </w:p>
    <w:p w14:paraId="374791B3" w14:textId="77777777" w:rsidR="004A7494" w:rsidRPr="00DA5FB0" w:rsidRDefault="004A7494">
      <w:pPr>
        <w:rPr>
          <w:lang w:val="lt-LT"/>
        </w:rPr>
      </w:pPr>
    </w:p>
    <w:p w14:paraId="4FAD5F30" w14:textId="77777777" w:rsidR="004A7494" w:rsidRPr="00DA5FB0" w:rsidRDefault="004A7494">
      <w:pPr>
        <w:rPr>
          <w:lang w:val="lt-LT"/>
        </w:rPr>
      </w:pPr>
    </w:p>
    <w:p w14:paraId="49298223" w14:textId="77777777" w:rsidR="004A7494" w:rsidRPr="00DA5FB0" w:rsidRDefault="004A7494">
      <w:pPr>
        <w:rPr>
          <w:lang w:val="lt-LT"/>
        </w:rPr>
      </w:pPr>
    </w:p>
    <w:p w14:paraId="5872606A" w14:textId="77777777" w:rsidR="004A7494" w:rsidRPr="00DA5FB0" w:rsidRDefault="004A7494">
      <w:pPr>
        <w:rPr>
          <w:lang w:val="lt-LT"/>
        </w:rPr>
      </w:pPr>
    </w:p>
    <w:p w14:paraId="36E9AB55" w14:textId="77777777" w:rsidR="004A7494" w:rsidRPr="00DA5FB0" w:rsidRDefault="004A7494">
      <w:pPr>
        <w:rPr>
          <w:lang w:val="lt-LT"/>
        </w:rPr>
      </w:pPr>
    </w:p>
    <w:p w14:paraId="3D5EBA24" w14:textId="77777777" w:rsidR="004A7494" w:rsidRPr="00DA5FB0" w:rsidRDefault="004A7494">
      <w:pPr>
        <w:rPr>
          <w:lang w:val="lt-LT"/>
        </w:rPr>
      </w:pPr>
    </w:p>
    <w:p w14:paraId="7617BDE2" w14:textId="77777777" w:rsidR="004A7494" w:rsidRPr="00DA5FB0" w:rsidRDefault="004A7494">
      <w:pPr>
        <w:rPr>
          <w:lang w:val="lt-LT"/>
        </w:rPr>
      </w:pPr>
    </w:p>
    <w:p w14:paraId="07DC79E5" w14:textId="77777777" w:rsidR="004A7494" w:rsidRPr="00DA5FB0" w:rsidRDefault="004A7494">
      <w:pPr>
        <w:rPr>
          <w:lang w:val="lt-LT"/>
        </w:rPr>
      </w:pPr>
    </w:p>
    <w:p w14:paraId="303D0429" w14:textId="77777777" w:rsidR="004A7494" w:rsidRPr="00DA5FB0" w:rsidRDefault="004A7494">
      <w:pPr>
        <w:rPr>
          <w:lang w:val="lt-LT"/>
        </w:rPr>
      </w:pPr>
    </w:p>
    <w:p w14:paraId="2FD554B0" w14:textId="77777777" w:rsidR="004A7494" w:rsidRPr="00DA5FB0" w:rsidRDefault="004A7494">
      <w:pPr>
        <w:rPr>
          <w:lang w:val="lt-LT"/>
        </w:rPr>
      </w:pPr>
    </w:p>
    <w:p w14:paraId="261EBBD5" w14:textId="77777777" w:rsidR="004A7494" w:rsidRPr="00DA5FB0" w:rsidRDefault="004A7494">
      <w:pPr>
        <w:rPr>
          <w:lang w:val="lt-LT"/>
        </w:rPr>
      </w:pPr>
    </w:p>
    <w:p w14:paraId="04189055" w14:textId="77777777" w:rsidR="004A7494" w:rsidRPr="00DA5FB0" w:rsidRDefault="004A7494">
      <w:pPr>
        <w:rPr>
          <w:lang w:val="lt-LT"/>
        </w:rPr>
      </w:pPr>
    </w:p>
    <w:p w14:paraId="3D65B7F7" w14:textId="77777777" w:rsidR="004A7494" w:rsidRPr="00DA5FB0" w:rsidRDefault="004A7494">
      <w:pPr>
        <w:rPr>
          <w:lang w:val="lt-LT"/>
        </w:rPr>
      </w:pPr>
    </w:p>
    <w:p w14:paraId="024F4338" w14:textId="77777777" w:rsidR="004A7494" w:rsidRPr="00DA5FB0" w:rsidRDefault="004A7494">
      <w:pPr>
        <w:rPr>
          <w:lang w:val="lt-LT"/>
        </w:rPr>
      </w:pPr>
    </w:p>
    <w:p w14:paraId="35D26F92" w14:textId="77777777" w:rsidR="004A7494" w:rsidRPr="00DA5FB0" w:rsidRDefault="004A7494">
      <w:pPr>
        <w:rPr>
          <w:lang w:val="lt-LT"/>
        </w:rPr>
      </w:pPr>
    </w:p>
    <w:p w14:paraId="650EFEAB" w14:textId="77777777" w:rsidR="004A7494" w:rsidRDefault="004A7494" w:rsidP="004A7494">
      <w:pPr>
        <w:pStyle w:val="TTEMEASMCA"/>
        <w:rPr>
          <w:lang w:val="lt-LT"/>
        </w:rPr>
      </w:pPr>
    </w:p>
    <w:p w14:paraId="0B4CD3AB" w14:textId="77777777" w:rsidR="004A7494" w:rsidRDefault="004A7494" w:rsidP="004A7494">
      <w:pPr>
        <w:pStyle w:val="TTEMEASMCA"/>
        <w:rPr>
          <w:lang w:val="lt-LT"/>
        </w:rPr>
      </w:pPr>
    </w:p>
    <w:p w14:paraId="1D611007" w14:textId="77777777" w:rsidR="004A7494" w:rsidRDefault="004A7494" w:rsidP="004A7494">
      <w:pPr>
        <w:pStyle w:val="TTEMEASMCA"/>
        <w:rPr>
          <w:lang w:val="lt-LT"/>
        </w:rPr>
      </w:pPr>
    </w:p>
    <w:p w14:paraId="2FB0AC45" w14:textId="77777777" w:rsidR="004A7494" w:rsidRDefault="004A7494" w:rsidP="004A7494">
      <w:pPr>
        <w:pStyle w:val="TTEMEASMCA"/>
        <w:rPr>
          <w:lang w:val="lt-LT"/>
        </w:rPr>
      </w:pPr>
    </w:p>
    <w:p w14:paraId="27CD90BC" w14:textId="77777777" w:rsidR="004A7494" w:rsidRDefault="004A7494" w:rsidP="004A7494">
      <w:pPr>
        <w:pStyle w:val="TTEMEASMCA"/>
        <w:rPr>
          <w:lang w:val="lt-LT"/>
        </w:rPr>
      </w:pPr>
    </w:p>
    <w:p w14:paraId="14364295" w14:textId="77777777" w:rsidR="004A7494" w:rsidRDefault="004A7494" w:rsidP="004A7494">
      <w:pPr>
        <w:pStyle w:val="TTEMEASMCA"/>
        <w:rPr>
          <w:lang w:val="lt-LT"/>
        </w:rPr>
      </w:pPr>
    </w:p>
    <w:p w14:paraId="00A51025" w14:textId="77777777" w:rsidR="004A7494" w:rsidRDefault="004A7494" w:rsidP="004A7494">
      <w:pPr>
        <w:pStyle w:val="TTEMEASMCA"/>
        <w:rPr>
          <w:lang w:val="lt-LT"/>
        </w:rPr>
      </w:pPr>
    </w:p>
    <w:p w14:paraId="57690FE4" w14:textId="77777777" w:rsidR="004A7494" w:rsidRDefault="004A7494" w:rsidP="004A7494">
      <w:pPr>
        <w:pStyle w:val="TTEMEASMCA"/>
        <w:rPr>
          <w:lang w:val="lt-LT"/>
        </w:rPr>
      </w:pPr>
    </w:p>
    <w:p w14:paraId="74937D5C" w14:textId="77777777" w:rsidR="004A7494" w:rsidRDefault="004A7494" w:rsidP="004A7494">
      <w:pPr>
        <w:pStyle w:val="TTEMEASMCA"/>
        <w:rPr>
          <w:lang w:val="lt-LT"/>
        </w:rPr>
      </w:pPr>
    </w:p>
    <w:p w14:paraId="593D2E6D" w14:textId="77777777" w:rsidR="004A7494" w:rsidRDefault="004A7494" w:rsidP="004A7494">
      <w:pPr>
        <w:pStyle w:val="TTEMEASMCA"/>
        <w:rPr>
          <w:lang w:val="lt-LT"/>
        </w:rPr>
      </w:pPr>
    </w:p>
    <w:p w14:paraId="1B2AFD1E" w14:textId="77777777" w:rsidR="004A7494" w:rsidRDefault="004A7494" w:rsidP="004A7494">
      <w:pPr>
        <w:pStyle w:val="TTEMEASMCA"/>
        <w:rPr>
          <w:lang w:val="lt-LT"/>
        </w:rPr>
      </w:pPr>
    </w:p>
    <w:p w14:paraId="5B3D227E" w14:textId="77777777" w:rsidR="004A7494" w:rsidRDefault="004A7494" w:rsidP="004A7494">
      <w:pPr>
        <w:pStyle w:val="TTEMEASMCA"/>
        <w:rPr>
          <w:lang w:val="lt-LT"/>
        </w:rPr>
      </w:pPr>
    </w:p>
    <w:p w14:paraId="53611743" w14:textId="77777777" w:rsidR="004A7494" w:rsidRDefault="004A7494" w:rsidP="004A7494">
      <w:pPr>
        <w:pStyle w:val="TTEMEASMCA"/>
        <w:rPr>
          <w:lang w:val="lt-LT"/>
        </w:rPr>
      </w:pPr>
    </w:p>
    <w:p w14:paraId="4EC636DC" w14:textId="77777777" w:rsidR="004A7494" w:rsidRDefault="004A7494" w:rsidP="004A7494">
      <w:pPr>
        <w:pStyle w:val="TTEMEASMCA"/>
        <w:rPr>
          <w:lang w:val="lt-LT"/>
        </w:rPr>
      </w:pPr>
    </w:p>
    <w:p w14:paraId="253387BD" w14:textId="77777777" w:rsidR="004A7494" w:rsidRDefault="004A7494" w:rsidP="004A7494">
      <w:pPr>
        <w:pStyle w:val="TTEMEASMCA"/>
        <w:rPr>
          <w:lang w:val="lt-LT"/>
        </w:rPr>
      </w:pPr>
    </w:p>
    <w:p w14:paraId="44EB3421" w14:textId="77777777" w:rsidR="004A7494" w:rsidRDefault="004A7494" w:rsidP="004A7494">
      <w:pPr>
        <w:pStyle w:val="TTEMEASMCA"/>
        <w:rPr>
          <w:lang w:val="lt-LT"/>
        </w:rPr>
      </w:pPr>
    </w:p>
    <w:p w14:paraId="0E3BA0FF" w14:textId="77777777" w:rsidR="009072EC" w:rsidRDefault="009072EC" w:rsidP="004A7494">
      <w:pPr>
        <w:pStyle w:val="TTEMEASMCA"/>
        <w:rPr>
          <w:lang w:val="lt-LT"/>
        </w:rPr>
      </w:pPr>
    </w:p>
    <w:p w14:paraId="209C034C" w14:textId="77777777" w:rsidR="009072EC" w:rsidRDefault="009072EC" w:rsidP="004A7494">
      <w:pPr>
        <w:pStyle w:val="TTEMEASMCA"/>
        <w:rPr>
          <w:lang w:val="lt-LT"/>
        </w:rPr>
      </w:pPr>
    </w:p>
    <w:p w14:paraId="1C3737FA" w14:textId="77777777" w:rsidR="009072EC" w:rsidRDefault="009072EC" w:rsidP="004A7494">
      <w:pPr>
        <w:pStyle w:val="TTEMEASMCA"/>
        <w:rPr>
          <w:lang w:val="lt-LT"/>
        </w:rPr>
      </w:pPr>
    </w:p>
    <w:p w14:paraId="0D6B4299" w14:textId="77777777" w:rsidR="009072EC" w:rsidRDefault="009072EC" w:rsidP="004A7494">
      <w:pPr>
        <w:pStyle w:val="TTEMEASMCA"/>
        <w:rPr>
          <w:lang w:val="lt-LT"/>
        </w:rPr>
      </w:pPr>
    </w:p>
    <w:p w14:paraId="66E693B6" w14:textId="77777777" w:rsidR="009072EC" w:rsidRDefault="009072EC" w:rsidP="004A7494">
      <w:pPr>
        <w:pStyle w:val="TTEMEASMCA"/>
        <w:rPr>
          <w:lang w:val="lt-LT"/>
        </w:rPr>
      </w:pPr>
    </w:p>
    <w:p w14:paraId="36BDACCC" w14:textId="77777777" w:rsidR="009072EC" w:rsidRDefault="009072EC" w:rsidP="004A7494">
      <w:pPr>
        <w:pStyle w:val="TTEMEASMCA"/>
        <w:rPr>
          <w:lang w:val="lt-LT"/>
        </w:rPr>
      </w:pPr>
    </w:p>
    <w:p w14:paraId="259AD55E" w14:textId="77777777" w:rsidR="009072EC" w:rsidRDefault="009072EC" w:rsidP="004A7494">
      <w:pPr>
        <w:pStyle w:val="TTEMEASMCA"/>
        <w:rPr>
          <w:lang w:val="lt-LT"/>
        </w:rPr>
      </w:pPr>
    </w:p>
    <w:p w14:paraId="3FF84706" w14:textId="77777777" w:rsidR="009072EC" w:rsidRDefault="009072EC" w:rsidP="004A7494">
      <w:pPr>
        <w:pStyle w:val="TTEMEASMCA"/>
        <w:rPr>
          <w:lang w:val="lt-LT"/>
        </w:rPr>
      </w:pPr>
    </w:p>
    <w:p w14:paraId="32C97CC9" w14:textId="77777777" w:rsidR="009072EC" w:rsidRDefault="009072EC" w:rsidP="004A7494">
      <w:pPr>
        <w:pStyle w:val="TTEMEASMCA"/>
        <w:rPr>
          <w:lang w:val="lt-LT"/>
        </w:rPr>
      </w:pPr>
    </w:p>
    <w:p w14:paraId="76C4E90F" w14:textId="77777777" w:rsidR="009072EC" w:rsidRDefault="009072EC" w:rsidP="004A7494">
      <w:pPr>
        <w:pStyle w:val="TTEMEASMCA"/>
        <w:rPr>
          <w:lang w:val="lt-LT"/>
        </w:rPr>
      </w:pPr>
    </w:p>
    <w:p w14:paraId="7B2DCD92" w14:textId="77777777" w:rsidR="009072EC" w:rsidRDefault="009072EC" w:rsidP="004A7494">
      <w:pPr>
        <w:pStyle w:val="TTEMEASMCA"/>
        <w:rPr>
          <w:lang w:val="lt-LT"/>
        </w:rPr>
      </w:pPr>
    </w:p>
    <w:p w14:paraId="27345440" w14:textId="77777777" w:rsidR="009072EC" w:rsidRDefault="009072EC" w:rsidP="004A7494">
      <w:pPr>
        <w:pStyle w:val="TTEMEASMCA"/>
        <w:rPr>
          <w:lang w:val="lt-LT"/>
        </w:rPr>
      </w:pPr>
    </w:p>
    <w:p w14:paraId="1D90D89E" w14:textId="77777777" w:rsidR="009072EC" w:rsidRDefault="009072EC" w:rsidP="004A7494">
      <w:pPr>
        <w:pStyle w:val="TTEMEASMCA"/>
        <w:rPr>
          <w:lang w:val="lt-LT"/>
        </w:rPr>
      </w:pPr>
    </w:p>
    <w:p w14:paraId="58D2F62C" w14:textId="77777777" w:rsidR="009072EC" w:rsidRDefault="009072EC" w:rsidP="004A7494">
      <w:pPr>
        <w:pStyle w:val="TTEMEASMCA"/>
        <w:rPr>
          <w:lang w:val="lt-LT"/>
        </w:rPr>
      </w:pPr>
    </w:p>
    <w:p w14:paraId="303AC87B" w14:textId="77777777" w:rsidR="009072EC" w:rsidRDefault="009072EC" w:rsidP="004A7494">
      <w:pPr>
        <w:pStyle w:val="TTEMEASMCA"/>
        <w:rPr>
          <w:lang w:val="lt-LT"/>
        </w:rPr>
      </w:pPr>
    </w:p>
    <w:p w14:paraId="5A29EFFF" w14:textId="77777777" w:rsidR="009072EC" w:rsidRDefault="009072EC" w:rsidP="004A7494">
      <w:pPr>
        <w:pStyle w:val="TTEMEASMCA"/>
        <w:rPr>
          <w:lang w:val="lt-LT"/>
        </w:rPr>
      </w:pPr>
    </w:p>
    <w:p w14:paraId="15E8F742" w14:textId="77777777" w:rsidR="009072EC" w:rsidRDefault="009072EC" w:rsidP="004A7494">
      <w:pPr>
        <w:pStyle w:val="TTEMEASMCA"/>
        <w:rPr>
          <w:lang w:val="lt-LT"/>
        </w:rPr>
      </w:pPr>
    </w:p>
    <w:p w14:paraId="25626EDA" w14:textId="77777777" w:rsidR="009072EC" w:rsidRDefault="009072EC" w:rsidP="004A7494">
      <w:pPr>
        <w:pStyle w:val="TTEMEASMCA"/>
        <w:rPr>
          <w:lang w:val="lt-LT"/>
        </w:rPr>
      </w:pPr>
    </w:p>
    <w:p w14:paraId="4C436CCC" w14:textId="77777777" w:rsidR="00725416" w:rsidRDefault="00725416" w:rsidP="004A7494">
      <w:pPr>
        <w:pStyle w:val="TTEMEASMCA"/>
        <w:rPr>
          <w:lang w:val="lt-LT"/>
        </w:rPr>
      </w:pPr>
    </w:p>
    <w:p w14:paraId="51B1B283" w14:textId="77777777" w:rsidR="00725416" w:rsidRDefault="00725416" w:rsidP="004A7494">
      <w:pPr>
        <w:pStyle w:val="TTEMEASMCA"/>
        <w:rPr>
          <w:lang w:val="lt-LT"/>
        </w:rPr>
      </w:pPr>
    </w:p>
    <w:p w14:paraId="291A34B7" w14:textId="77777777" w:rsidR="00725416" w:rsidRDefault="00725416" w:rsidP="004A7494">
      <w:pPr>
        <w:pStyle w:val="TTEMEASMCA"/>
        <w:rPr>
          <w:lang w:val="lt-LT"/>
        </w:rPr>
      </w:pPr>
    </w:p>
    <w:p w14:paraId="6D65243F" w14:textId="77777777" w:rsidR="00725416" w:rsidRDefault="00725416" w:rsidP="004A7494">
      <w:pPr>
        <w:pStyle w:val="TTEMEASMCA"/>
        <w:rPr>
          <w:lang w:val="lt-LT"/>
        </w:rPr>
      </w:pPr>
    </w:p>
    <w:p w14:paraId="5C2C87EF" w14:textId="77777777" w:rsidR="00725416" w:rsidRDefault="00725416" w:rsidP="004A7494">
      <w:pPr>
        <w:pStyle w:val="TTEMEASMCA"/>
        <w:rPr>
          <w:lang w:val="lt-LT"/>
        </w:rPr>
      </w:pPr>
    </w:p>
    <w:p w14:paraId="3367D030" w14:textId="77777777" w:rsidR="00725416" w:rsidRDefault="00725416" w:rsidP="004A7494">
      <w:pPr>
        <w:pStyle w:val="TTEMEASMCA"/>
        <w:rPr>
          <w:lang w:val="lt-LT"/>
        </w:rPr>
      </w:pPr>
    </w:p>
    <w:p w14:paraId="30AA9EA6" w14:textId="77777777" w:rsidR="00725416" w:rsidRDefault="00725416" w:rsidP="004A7494">
      <w:pPr>
        <w:pStyle w:val="TTEMEASMCA"/>
        <w:rPr>
          <w:lang w:val="lt-LT"/>
        </w:rPr>
      </w:pPr>
    </w:p>
    <w:p w14:paraId="1C951EA6" w14:textId="77777777" w:rsidR="00725416" w:rsidRDefault="00725416" w:rsidP="004A7494">
      <w:pPr>
        <w:pStyle w:val="TTEMEASMCA"/>
        <w:rPr>
          <w:lang w:val="lt-LT"/>
        </w:rPr>
      </w:pPr>
    </w:p>
    <w:p w14:paraId="1FC57FB4" w14:textId="77777777" w:rsidR="00725416" w:rsidRDefault="00725416" w:rsidP="004A7494">
      <w:pPr>
        <w:pStyle w:val="TTEMEASMCA"/>
        <w:rPr>
          <w:lang w:val="lt-LT"/>
        </w:rPr>
      </w:pPr>
    </w:p>
    <w:p w14:paraId="76C0D51C" w14:textId="77777777" w:rsidR="004A7494" w:rsidRPr="00A6096F" w:rsidRDefault="004A7494" w:rsidP="004A7494">
      <w:pPr>
        <w:pStyle w:val="TTEMEASMCA"/>
        <w:rPr>
          <w:lang w:val="lt-LT"/>
        </w:rPr>
      </w:pPr>
      <w:r w:rsidRPr="00A6096F">
        <w:rPr>
          <w:lang w:val="lt-LT"/>
        </w:rPr>
        <w:t>II PRIEDAS</w:t>
      </w:r>
    </w:p>
    <w:p w14:paraId="5EBC8044" w14:textId="77777777" w:rsidR="004A7494" w:rsidRPr="00A6096F" w:rsidRDefault="004A7494" w:rsidP="004A7494">
      <w:pPr>
        <w:pStyle w:val="TTEMEASMCA"/>
        <w:rPr>
          <w:lang w:val="lt-LT"/>
        </w:rPr>
      </w:pPr>
    </w:p>
    <w:p w14:paraId="00919C87" w14:textId="77777777" w:rsidR="004A7494" w:rsidRPr="00A6096F" w:rsidRDefault="004A7494" w:rsidP="004A7494">
      <w:pPr>
        <w:pStyle w:val="TTEMEASMCA"/>
        <w:rPr>
          <w:lang w:val="lt-LT"/>
        </w:rPr>
      </w:pPr>
      <w:r>
        <w:rPr>
          <w:lang w:val="lt-LT"/>
        </w:rPr>
        <w:t>REGISTRACIJOS</w:t>
      </w:r>
      <w:r w:rsidRPr="00A6096F">
        <w:rPr>
          <w:lang w:val="lt-LT"/>
        </w:rPr>
        <w:t xml:space="preserve"> SĄLYGOS</w:t>
      </w:r>
    </w:p>
    <w:p w14:paraId="6D2EA921" w14:textId="77777777" w:rsidR="004A7494" w:rsidRPr="00A6096F" w:rsidRDefault="004A7494" w:rsidP="004A7494">
      <w:pPr>
        <w:pStyle w:val="BTEMEASMCA"/>
        <w:rPr>
          <w:noProof w:val="0"/>
        </w:rPr>
      </w:pPr>
    </w:p>
    <w:p w14:paraId="321B38C6" w14:textId="77777777" w:rsidR="004A7494" w:rsidRPr="00A6096F" w:rsidRDefault="004A7494" w:rsidP="004A7494">
      <w:pPr>
        <w:pStyle w:val="BTAnIIEMEASMCA"/>
        <w:rPr>
          <w:highlight w:val="yellow"/>
          <w:lang w:val="lt-LT"/>
        </w:rPr>
      </w:pPr>
      <w:r w:rsidRPr="00A6096F">
        <w:rPr>
          <w:lang w:val="lt-LT"/>
        </w:rPr>
        <w:t>A.</w:t>
      </w:r>
      <w:r w:rsidRPr="00A6096F">
        <w:rPr>
          <w:lang w:val="lt-LT"/>
        </w:rPr>
        <w:tab/>
      </w:r>
      <w:r w:rsidRPr="00B05290">
        <w:rPr>
          <w:lang w:val="lt-LT"/>
        </w:rPr>
        <w:t>GAMINTOJAS (-AI), ATSAKINGAS (-I) UŽ SERIJŲ IŠLEIDIMĄ</w:t>
      </w:r>
    </w:p>
    <w:p w14:paraId="595DC497" w14:textId="77777777" w:rsidR="004A7494" w:rsidRPr="00A6096F" w:rsidRDefault="004A7494" w:rsidP="004A7494">
      <w:pPr>
        <w:pStyle w:val="BTEMEASMCA"/>
        <w:rPr>
          <w:noProof w:val="0"/>
          <w:highlight w:val="yellow"/>
        </w:rPr>
      </w:pPr>
    </w:p>
    <w:p w14:paraId="7D4BCBB0" w14:textId="77777777" w:rsidR="004A7494" w:rsidRPr="00A6096F" w:rsidRDefault="004A7494" w:rsidP="004A7494">
      <w:pPr>
        <w:pStyle w:val="BTAnIIEMEASMCA"/>
        <w:rPr>
          <w:lang w:val="lt-LT"/>
        </w:rPr>
      </w:pPr>
      <w:r w:rsidRPr="00A6096F">
        <w:rPr>
          <w:lang w:val="lt-LT"/>
        </w:rPr>
        <w:t>B.</w:t>
      </w:r>
      <w:r w:rsidRPr="00A6096F">
        <w:rPr>
          <w:lang w:val="lt-LT"/>
        </w:rPr>
        <w:tab/>
      </w:r>
      <w:r w:rsidRPr="001B1C70">
        <w:rPr>
          <w:lang w:val="lt-LT"/>
        </w:rPr>
        <w:t>TIEKIMO IR VARTOJIMO SĄLYGOS AR APRIBOJIMAI</w:t>
      </w:r>
    </w:p>
    <w:p w14:paraId="5FD22249" w14:textId="77777777" w:rsidR="004A7494" w:rsidRPr="00A6096F" w:rsidRDefault="004A7494" w:rsidP="004A7494">
      <w:pPr>
        <w:pStyle w:val="BTEMEASMCA"/>
        <w:rPr>
          <w:noProof w:val="0"/>
          <w:highlight w:val="yellow"/>
        </w:rPr>
      </w:pPr>
    </w:p>
    <w:p w14:paraId="1B7A3465" w14:textId="77777777" w:rsidR="004A7494" w:rsidRDefault="004A7494" w:rsidP="004A7494">
      <w:pPr>
        <w:pStyle w:val="PI-1EMEASMCA"/>
      </w:pPr>
      <w:r w:rsidRPr="00A6096F">
        <w:br w:type="page"/>
      </w:r>
      <w:r w:rsidRPr="00A6096F">
        <w:lastRenderedPageBreak/>
        <w:t>A.</w:t>
      </w:r>
      <w:r w:rsidRPr="00A6096F">
        <w:tab/>
      </w:r>
      <w:r w:rsidRPr="001B1C70">
        <w:t>GAMINTOJAS (-AI), ATSAKINGAS (-I) UŽ SERIJŲ IŠLEIDIMĄ</w:t>
      </w:r>
    </w:p>
    <w:p w14:paraId="3A38D36B" w14:textId="77777777" w:rsidR="000C2A66" w:rsidRPr="00A6096F" w:rsidRDefault="000C2A66" w:rsidP="004A7494">
      <w:pPr>
        <w:pStyle w:val="PI-1EMEASMCA"/>
        <w:rPr>
          <w:highlight w:val="yellow"/>
        </w:rPr>
      </w:pPr>
    </w:p>
    <w:p w14:paraId="311389B6" w14:textId="77777777" w:rsidR="004A7494" w:rsidRPr="00A6096F" w:rsidRDefault="004A7494" w:rsidP="004A7494">
      <w:pPr>
        <w:pStyle w:val="BTuEMEASMCA"/>
        <w:rPr>
          <w:noProof w:val="0"/>
        </w:rPr>
      </w:pPr>
      <w:r w:rsidRPr="00A6096F">
        <w:rPr>
          <w:noProof w:val="0"/>
        </w:rPr>
        <w:t>Gamintojo (-ų), atsakingo (-ų) už serijų išleidimą, pavadinimas (-ai) ir adresas (-ai)</w:t>
      </w:r>
    </w:p>
    <w:p w14:paraId="5596DCCA" w14:textId="77777777" w:rsidR="004A7494" w:rsidRPr="00A6096F" w:rsidRDefault="004A7494" w:rsidP="004A7494">
      <w:pPr>
        <w:pStyle w:val="BTEMEASMCA"/>
        <w:rPr>
          <w:noProof w:val="0"/>
        </w:rPr>
      </w:pPr>
    </w:p>
    <w:p w14:paraId="6909A369" w14:textId="77777777" w:rsidR="004A7494" w:rsidRPr="00DA5FB0" w:rsidRDefault="004A7494" w:rsidP="004A7494">
      <w:pPr>
        <w:rPr>
          <w:sz w:val="22"/>
          <w:szCs w:val="22"/>
          <w:lang w:val="es-ES"/>
        </w:rPr>
      </w:pPr>
      <w:r w:rsidRPr="00DA5FB0">
        <w:rPr>
          <w:sz w:val="22"/>
          <w:szCs w:val="22"/>
          <w:lang w:val="es-ES"/>
        </w:rPr>
        <w:t>Ferrer Internacional, S.A.</w:t>
      </w:r>
    </w:p>
    <w:p w14:paraId="31CECFC2" w14:textId="77777777" w:rsidR="004A7494" w:rsidRPr="00DA5FB0" w:rsidRDefault="004A7494" w:rsidP="004A7494">
      <w:pPr>
        <w:rPr>
          <w:sz w:val="22"/>
          <w:szCs w:val="22"/>
          <w:lang w:val="es-ES"/>
        </w:rPr>
      </w:pPr>
      <w:r w:rsidRPr="00DA5FB0">
        <w:rPr>
          <w:sz w:val="22"/>
          <w:szCs w:val="22"/>
          <w:lang w:val="es-ES"/>
        </w:rPr>
        <w:t>Joan Buscallà, 1-9</w:t>
      </w:r>
    </w:p>
    <w:p w14:paraId="66050C6F" w14:textId="77777777" w:rsidR="004A7494" w:rsidRPr="00DA5FB0" w:rsidRDefault="004A7494" w:rsidP="004A7494">
      <w:pPr>
        <w:rPr>
          <w:sz w:val="22"/>
          <w:szCs w:val="22"/>
          <w:lang w:val="es-ES"/>
        </w:rPr>
      </w:pPr>
      <w:r w:rsidRPr="00DA5FB0">
        <w:rPr>
          <w:sz w:val="22"/>
          <w:szCs w:val="22"/>
          <w:lang w:val="es-ES"/>
        </w:rPr>
        <w:t xml:space="preserve">08173 - Sant Cugat del Vallès (Barcelona) </w:t>
      </w:r>
    </w:p>
    <w:p w14:paraId="6ABAD8AF" w14:textId="77777777" w:rsidR="004A7494" w:rsidRDefault="004A7494" w:rsidP="004A7494">
      <w:pPr>
        <w:pStyle w:val="BTEMEASMCA"/>
      </w:pPr>
      <w:r w:rsidRPr="001B1C70">
        <w:t>Ispanija</w:t>
      </w:r>
    </w:p>
    <w:p w14:paraId="0E4EE4BD" w14:textId="77777777" w:rsidR="00C37F7D" w:rsidRDefault="00C37F7D" w:rsidP="004A7494">
      <w:pPr>
        <w:pStyle w:val="BTEMEASMCA"/>
      </w:pPr>
    </w:p>
    <w:p w14:paraId="3B06A3B6" w14:textId="77777777" w:rsidR="00C37F7D" w:rsidRPr="003B5526" w:rsidRDefault="00C37F7D" w:rsidP="00C37F7D">
      <w:pPr>
        <w:rPr>
          <w:sz w:val="22"/>
          <w:szCs w:val="22"/>
          <w:lang w:val="lt-LT" w:eastAsia="es-ES"/>
        </w:rPr>
      </w:pPr>
      <w:proofErr w:type="spellStart"/>
      <w:r w:rsidRPr="003B5526">
        <w:rPr>
          <w:sz w:val="22"/>
          <w:szCs w:val="22"/>
          <w:lang w:val="lt-LT" w:eastAsia="es-ES"/>
        </w:rPr>
        <w:t>Kwizda</w:t>
      </w:r>
      <w:proofErr w:type="spellEnd"/>
      <w:r w:rsidRPr="003B5526">
        <w:rPr>
          <w:sz w:val="22"/>
          <w:szCs w:val="22"/>
          <w:lang w:val="lt-LT" w:eastAsia="es-ES"/>
        </w:rPr>
        <w:t xml:space="preserve"> </w:t>
      </w:r>
      <w:proofErr w:type="spellStart"/>
      <w:r w:rsidRPr="003B5526">
        <w:rPr>
          <w:sz w:val="22"/>
          <w:szCs w:val="22"/>
          <w:lang w:val="lt-LT" w:eastAsia="es-ES"/>
        </w:rPr>
        <w:t>Pharmadistribution</w:t>
      </w:r>
      <w:proofErr w:type="spellEnd"/>
      <w:r w:rsidRPr="003B5526">
        <w:rPr>
          <w:sz w:val="22"/>
          <w:szCs w:val="22"/>
          <w:lang w:val="lt-LT" w:eastAsia="es-ES"/>
        </w:rPr>
        <w:t xml:space="preserve"> </w:t>
      </w:r>
      <w:proofErr w:type="spellStart"/>
      <w:r w:rsidRPr="003B5526">
        <w:rPr>
          <w:sz w:val="22"/>
          <w:szCs w:val="22"/>
          <w:lang w:val="lt-LT" w:eastAsia="es-ES"/>
        </w:rPr>
        <w:t>GmbH</w:t>
      </w:r>
      <w:proofErr w:type="spellEnd"/>
    </w:p>
    <w:p w14:paraId="08C344FA" w14:textId="77777777" w:rsidR="00C37F7D" w:rsidRPr="003B5526" w:rsidRDefault="00C37F7D" w:rsidP="00C37F7D">
      <w:pPr>
        <w:rPr>
          <w:sz w:val="22"/>
          <w:szCs w:val="22"/>
          <w:lang w:val="lt-LT" w:eastAsia="es-ES"/>
        </w:rPr>
      </w:pPr>
      <w:proofErr w:type="spellStart"/>
      <w:r w:rsidRPr="003B5526">
        <w:rPr>
          <w:sz w:val="22"/>
          <w:szCs w:val="22"/>
          <w:lang w:val="lt-LT" w:eastAsia="es-ES"/>
        </w:rPr>
        <w:t>Achauerstrasse</w:t>
      </w:r>
      <w:proofErr w:type="spellEnd"/>
      <w:r w:rsidRPr="003B5526">
        <w:rPr>
          <w:sz w:val="22"/>
          <w:szCs w:val="22"/>
          <w:lang w:val="lt-LT" w:eastAsia="es-ES"/>
        </w:rPr>
        <w:t xml:space="preserve"> 2</w:t>
      </w:r>
    </w:p>
    <w:p w14:paraId="4639E5B7" w14:textId="32867BE2" w:rsidR="00C37F7D" w:rsidRPr="003B5526" w:rsidRDefault="004A3552" w:rsidP="00C37F7D">
      <w:pPr>
        <w:rPr>
          <w:sz w:val="22"/>
          <w:szCs w:val="22"/>
          <w:lang w:val="lt-LT" w:eastAsia="es-ES"/>
        </w:rPr>
      </w:pPr>
      <w:r>
        <w:rPr>
          <w:sz w:val="22"/>
          <w:szCs w:val="22"/>
          <w:lang w:val="lt-LT" w:eastAsia="es-ES"/>
        </w:rPr>
        <w:t xml:space="preserve">2333 </w:t>
      </w:r>
      <w:proofErr w:type="spellStart"/>
      <w:r w:rsidR="00C37F7D" w:rsidRPr="003B5526">
        <w:rPr>
          <w:sz w:val="22"/>
          <w:szCs w:val="22"/>
          <w:lang w:val="lt-LT" w:eastAsia="es-ES"/>
        </w:rPr>
        <w:t>Leopoldsdorf</w:t>
      </w:r>
      <w:proofErr w:type="spellEnd"/>
    </w:p>
    <w:p w14:paraId="5832716C" w14:textId="76324890" w:rsidR="00C37F7D" w:rsidRPr="00ED1EA2" w:rsidRDefault="00C37F7D" w:rsidP="004A7494">
      <w:pPr>
        <w:pStyle w:val="BTEMEASMCA"/>
        <w:rPr>
          <w:noProof w:val="0"/>
          <w:highlight w:val="yellow"/>
        </w:rPr>
      </w:pPr>
      <w:r w:rsidRPr="00F71017">
        <w:rPr>
          <w:lang w:eastAsia="es-ES"/>
        </w:rPr>
        <w:t>Austrija</w:t>
      </w:r>
    </w:p>
    <w:p w14:paraId="1D17B407" w14:textId="77777777" w:rsidR="004A7494" w:rsidRPr="00A6096F" w:rsidRDefault="004A7494" w:rsidP="004A7494">
      <w:pPr>
        <w:pStyle w:val="BTEMEASMCA"/>
        <w:rPr>
          <w:noProof w:val="0"/>
          <w:highlight w:val="yellow"/>
        </w:rPr>
      </w:pPr>
    </w:p>
    <w:p w14:paraId="31622D16" w14:textId="2F0CA4A6" w:rsidR="004A7494" w:rsidRDefault="00764FA7" w:rsidP="004A7494">
      <w:pPr>
        <w:pStyle w:val="BTEMEASMCA"/>
        <w:rPr>
          <w:noProof w:val="0"/>
        </w:rPr>
      </w:pPr>
      <w:r w:rsidRPr="00764FA7">
        <w:rPr>
          <w:noProof w:val="0"/>
        </w:rPr>
        <w:t>Su pakuote pateikiamame lapelyje nurodomas gamintojo, atsakingo už konkrečios serijos išleidimą, pavadinimas ir adresas.</w:t>
      </w:r>
    </w:p>
    <w:p w14:paraId="0A9A0FA1" w14:textId="77777777" w:rsidR="00764FA7" w:rsidRPr="00B1092E" w:rsidRDefault="00764FA7" w:rsidP="004A7494">
      <w:pPr>
        <w:pStyle w:val="BTEMEASMCA"/>
        <w:rPr>
          <w:highlight w:val="yellow"/>
        </w:rPr>
      </w:pPr>
    </w:p>
    <w:p w14:paraId="1E6875D8" w14:textId="77777777" w:rsidR="004A7494" w:rsidRPr="00A6096F" w:rsidRDefault="004A7494" w:rsidP="004A7494">
      <w:pPr>
        <w:pStyle w:val="PI-1EMEASMCA"/>
      </w:pPr>
      <w:bookmarkStart w:id="74" w:name="_Toc129243129"/>
      <w:bookmarkStart w:id="75" w:name="_Toc129243254"/>
      <w:r w:rsidRPr="00A6096F">
        <w:t>B.</w:t>
      </w:r>
      <w:r w:rsidRPr="00A6096F">
        <w:tab/>
      </w:r>
      <w:r w:rsidRPr="001B1C70">
        <w:t>TIEKIMO IR VARTOJIMO SĄLYGOS AR APRIBOJIMAI</w:t>
      </w:r>
      <w:bookmarkEnd w:id="74"/>
      <w:bookmarkEnd w:id="75"/>
    </w:p>
    <w:p w14:paraId="287D9292" w14:textId="77777777" w:rsidR="004A7494" w:rsidRPr="00A6096F" w:rsidRDefault="004A7494" w:rsidP="004A7494">
      <w:pPr>
        <w:pStyle w:val="BTEMEASMCA"/>
        <w:rPr>
          <w:noProof w:val="0"/>
        </w:rPr>
      </w:pPr>
    </w:p>
    <w:p w14:paraId="746CC03B" w14:textId="77777777" w:rsidR="004A7494" w:rsidRPr="00A6096F" w:rsidRDefault="004A7494" w:rsidP="004A7494">
      <w:pPr>
        <w:pStyle w:val="BTEMEASMCA"/>
        <w:rPr>
          <w:noProof w:val="0"/>
        </w:rPr>
      </w:pPr>
      <w:r w:rsidRPr="00A6096F">
        <w:rPr>
          <w:noProof w:val="0"/>
        </w:rPr>
        <w:t>Receptinis vaistinis preparatas</w:t>
      </w:r>
    </w:p>
    <w:p w14:paraId="0B17856F" w14:textId="77777777" w:rsidR="004A7494" w:rsidRPr="00A6096F" w:rsidRDefault="004A7494" w:rsidP="004A7494">
      <w:pPr>
        <w:pStyle w:val="BTEMEASMCA"/>
        <w:rPr>
          <w:noProof w:val="0"/>
          <w:highlight w:val="yellow"/>
        </w:rPr>
      </w:pPr>
    </w:p>
    <w:p w14:paraId="20669951" w14:textId="77777777" w:rsidR="004A7494" w:rsidRPr="00DA5FB0" w:rsidRDefault="004A7494" w:rsidP="004A7494">
      <w:pPr>
        <w:jc w:val="center"/>
        <w:rPr>
          <w:sz w:val="22"/>
          <w:szCs w:val="22"/>
          <w:lang w:val="es-ES"/>
        </w:rPr>
      </w:pPr>
      <w:r w:rsidRPr="00DA5FB0">
        <w:rPr>
          <w:sz w:val="22"/>
          <w:szCs w:val="22"/>
          <w:lang w:val="es-ES"/>
        </w:rPr>
        <w:br w:type="page"/>
      </w:r>
    </w:p>
    <w:p w14:paraId="1B146F6D" w14:textId="77777777" w:rsidR="004A7494" w:rsidRPr="00DA5FB0" w:rsidRDefault="004A7494" w:rsidP="004A7494">
      <w:pPr>
        <w:jc w:val="center"/>
        <w:rPr>
          <w:sz w:val="22"/>
          <w:szCs w:val="22"/>
          <w:lang w:val="es-ES"/>
        </w:rPr>
      </w:pPr>
    </w:p>
    <w:p w14:paraId="7A036882" w14:textId="77777777" w:rsidR="004A7494" w:rsidRPr="00DA5FB0" w:rsidRDefault="004A7494" w:rsidP="004A7494">
      <w:pPr>
        <w:jc w:val="center"/>
        <w:rPr>
          <w:sz w:val="22"/>
          <w:szCs w:val="22"/>
          <w:lang w:val="es-ES"/>
        </w:rPr>
      </w:pPr>
    </w:p>
    <w:p w14:paraId="6FCD411A" w14:textId="77777777" w:rsidR="004A7494" w:rsidRPr="00DA5FB0" w:rsidRDefault="004A7494" w:rsidP="004A7494">
      <w:pPr>
        <w:jc w:val="center"/>
        <w:rPr>
          <w:sz w:val="22"/>
          <w:szCs w:val="22"/>
          <w:lang w:val="es-ES"/>
        </w:rPr>
      </w:pPr>
    </w:p>
    <w:p w14:paraId="304788A5" w14:textId="77777777" w:rsidR="004A7494" w:rsidRPr="00DA5FB0" w:rsidRDefault="004A7494" w:rsidP="004A7494">
      <w:pPr>
        <w:jc w:val="center"/>
        <w:rPr>
          <w:sz w:val="22"/>
          <w:szCs w:val="22"/>
          <w:lang w:val="es-ES"/>
        </w:rPr>
      </w:pPr>
    </w:p>
    <w:p w14:paraId="4351E1B5" w14:textId="77777777" w:rsidR="004A7494" w:rsidRPr="00DA5FB0" w:rsidRDefault="004A7494" w:rsidP="004A7494">
      <w:pPr>
        <w:jc w:val="center"/>
        <w:rPr>
          <w:sz w:val="22"/>
          <w:szCs w:val="22"/>
          <w:lang w:val="es-ES"/>
        </w:rPr>
      </w:pPr>
    </w:p>
    <w:p w14:paraId="374CA656" w14:textId="77777777" w:rsidR="004A7494" w:rsidRPr="00DA5FB0" w:rsidRDefault="004A7494" w:rsidP="004A7494">
      <w:pPr>
        <w:jc w:val="center"/>
        <w:rPr>
          <w:sz w:val="22"/>
          <w:szCs w:val="22"/>
          <w:lang w:val="es-ES"/>
        </w:rPr>
      </w:pPr>
    </w:p>
    <w:p w14:paraId="1295F2F5" w14:textId="77777777" w:rsidR="004A7494" w:rsidRPr="00DA5FB0" w:rsidRDefault="004A7494" w:rsidP="004A7494">
      <w:pPr>
        <w:jc w:val="center"/>
        <w:rPr>
          <w:sz w:val="22"/>
          <w:szCs w:val="22"/>
          <w:lang w:val="es-ES"/>
        </w:rPr>
      </w:pPr>
    </w:p>
    <w:p w14:paraId="1D965FF2" w14:textId="77777777" w:rsidR="004A7494" w:rsidRPr="00DA5FB0" w:rsidRDefault="004A7494" w:rsidP="004A7494">
      <w:pPr>
        <w:jc w:val="center"/>
        <w:rPr>
          <w:sz w:val="22"/>
          <w:szCs w:val="22"/>
          <w:lang w:val="es-ES"/>
        </w:rPr>
      </w:pPr>
    </w:p>
    <w:p w14:paraId="2CEB9092" w14:textId="77777777" w:rsidR="004A7494" w:rsidRPr="00DA5FB0" w:rsidRDefault="004A7494" w:rsidP="004A7494">
      <w:pPr>
        <w:jc w:val="center"/>
        <w:rPr>
          <w:sz w:val="22"/>
          <w:szCs w:val="22"/>
          <w:lang w:val="es-ES"/>
        </w:rPr>
      </w:pPr>
    </w:p>
    <w:p w14:paraId="6415F9B8" w14:textId="77777777" w:rsidR="004A7494" w:rsidRPr="00DA5FB0" w:rsidRDefault="004A7494" w:rsidP="004A7494">
      <w:pPr>
        <w:jc w:val="center"/>
        <w:rPr>
          <w:sz w:val="22"/>
          <w:szCs w:val="22"/>
          <w:lang w:val="es-ES"/>
        </w:rPr>
      </w:pPr>
    </w:p>
    <w:p w14:paraId="3A19E907" w14:textId="77777777" w:rsidR="004A7494" w:rsidRPr="00DA5FB0" w:rsidRDefault="004A7494" w:rsidP="004A7494">
      <w:pPr>
        <w:jc w:val="center"/>
        <w:rPr>
          <w:sz w:val="22"/>
          <w:szCs w:val="22"/>
          <w:lang w:val="es-ES"/>
        </w:rPr>
      </w:pPr>
    </w:p>
    <w:p w14:paraId="0F0D7B93" w14:textId="77777777" w:rsidR="004A7494" w:rsidRPr="00DA5FB0" w:rsidRDefault="004A7494" w:rsidP="004A7494">
      <w:pPr>
        <w:jc w:val="center"/>
        <w:rPr>
          <w:sz w:val="22"/>
          <w:szCs w:val="22"/>
          <w:lang w:val="es-ES"/>
        </w:rPr>
      </w:pPr>
    </w:p>
    <w:p w14:paraId="134A7B90" w14:textId="77777777" w:rsidR="004A7494" w:rsidRPr="00DA5FB0" w:rsidRDefault="004A7494" w:rsidP="004A7494">
      <w:pPr>
        <w:jc w:val="center"/>
        <w:rPr>
          <w:sz w:val="22"/>
          <w:szCs w:val="22"/>
          <w:lang w:val="es-ES"/>
        </w:rPr>
      </w:pPr>
    </w:p>
    <w:p w14:paraId="2B730FE4" w14:textId="77777777" w:rsidR="004A7494" w:rsidRPr="00DA5FB0" w:rsidRDefault="004A7494" w:rsidP="004A7494">
      <w:pPr>
        <w:jc w:val="center"/>
        <w:rPr>
          <w:sz w:val="22"/>
          <w:szCs w:val="22"/>
          <w:lang w:val="es-ES"/>
        </w:rPr>
      </w:pPr>
    </w:p>
    <w:p w14:paraId="783569BA" w14:textId="77777777" w:rsidR="004A7494" w:rsidRPr="00DA5FB0" w:rsidRDefault="004A7494" w:rsidP="004A7494">
      <w:pPr>
        <w:jc w:val="center"/>
        <w:rPr>
          <w:sz w:val="22"/>
          <w:szCs w:val="22"/>
          <w:lang w:val="es-ES"/>
        </w:rPr>
      </w:pPr>
    </w:p>
    <w:p w14:paraId="342604D9" w14:textId="77777777" w:rsidR="004A7494" w:rsidRPr="00DA5FB0" w:rsidRDefault="004A7494" w:rsidP="004A7494">
      <w:pPr>
        <w:jc w:val="center"/>
        <w:rPr>
          <w:sz w:val="22"/>
          <w:szCs w:val="22"/>
          <w:lang w:val="es-ES"/>
        </w:rPr>
      </w:pPr>
    </w:p>
    <w:p w14:paraId="3194D179" w14:textId="77777777" w:rsidR="004A7494" w:rsidRPr="00DA5FB0" w:rsidRDefault="004A7494" w:rsidP="004A7494">
      <w:pPr>
        <w:jc w:val="center"/>
        <w:rPr>
          <w:sz w:val="22"/>
          <w:szCs w:val="22"/>
          <w:lang w:val="es-ES"/>
        </w:rPr>
      </w:pPr>
    </w:p>
    <w:p w14:paraId="3534E43A" w14:textId="77777777" w:rsidR="004A7494" w:rsidRPr="00DA5FB0" w:rsidRDefault="004A7494" w:rsidP="004A7494">
      <w:pPr>
        <w:jc w:val="center"/>
        <w:rPr>
          <w:sz w:val="22"/>
          <w:szCs w:val="22"/>
          <w:lang w:val="es-ES"/>
        </w:rPr>
      </w:pPr>
    </w:p>
    <w:p w14:paraId="492453AB" w14:textId="77777777" w:rsidR="004A7494" w:rsidRPr="00DA5FB0" w:rsidRDefault="004A7494" w:rsidP="004A7494">
      <w:pPr>
        <w:jc w:val="center"/>
        <w:rPr>
          <w:sz w:val="22"/>
          <w:szCs w:val="22"/>
          <w:lang w:val="es-ES"/>
        </w:rPr>
      </w:pPr>
    </w:p>
    <w:p w14:paraId="11AAB5B8" w14:textId="77777777" w:rsidR="004A7494" w:rsidRPr="00DA5FB0" w:rsidRDefault="004A7494" w:rsidP="004A7494">
      <w:pPr>
        <w:jc w:val="center"/>
        <w:rPr>
          <w:sz w:val="22"/>
          <w:szCs w:val="22"/>
          <w:lang w:val="es-ES"/>
        </w:rPr>
      </w:pPr>
    </w:p>
    <w:p w14:paraId="5D0A0B37" w14:textId="77777777" w:rsidR="004A7494" w:rsidRPr="00DA5FB0" w:rsidRDefault="004A7494" w:rsidP="004A7494">
      <w:pPr>
        <w:jc w:val="center"/>
        <w:rPr>
          <w:sz w:val="22"/>
          <w:szCs w:val="22"/>
          <w:lang w:val="es-ES"/>
        </w:rPr>
      </w:pPr>
    </w:p>
    <w:p w14:paraId="655D1FBC" w14:textId="77777777" w:rsidR="004A7494" w:rsidRPr="00DA5FB0" w:rsidRDefault="004A7494" w:rsidP="004A7494">
      <w:pPr>
        <w:jc w:val="center"/>
        <w:rPr>
          <w:sz w:val="22"/>
          <w:szCs w:val="22"/>
          <w:lang w:val="es-ES"/>
        </w:rPr>
      </w:pPr>
    </w:p>
    <w:p w14:paraId="40975892" w14:textId="77777777" w:rsidR="004A7494" w:rsidRDefault="004A7494" w:rsidP="004A7494">
      <w:pPr>
        <w:jc w:val="center"/>
        <w:rPr>
          <w:b/>
          <w:sz w:val="22"/>
          <w:szCs w:val="22"/>
          <w:lang w:val="lt-LT"/>
        </w:rPr>
      </w:pPr>
    </w:p>
    <w:p w14:paraId="092DBAC0" w14:textId="77777777" w:rsidR="004A7494" w:rsidRPr="00A6096F" w:rsidRDefault="004A7494" w:rsidP="004A7494">
      <w:pPr>
        <w:jc w:val="center"/>
        <w:rPr>
          <w:b/>
          <w:sz w:val="22"/>
          <w:szCs w:val="22"/>
          <w:lang w:val="lt-LT"/>
        </w:rPr>
      </w:pPr>
      <w:r w:rsidRPr="00A6096F">
        <w:rPr>
          <w:b/>
          <w:sz w:val="22"/>
          <w:szCs w:val="22"/>
          <w:lang w:val="lt-LT"/>
        </w:rPr>
        <w:t>III PRIEDAS</w:t>
      </w:r>
    </w:p>
    <w:p w14:paraId="3A6205D5" w14:textId="77777777" w:rsidR="004A7494" w:rsidRPr="00A6096F" w:rsidRDefault="004A7494" w:rsidP="004A7494">
      <w:pPr>
        <w:rPr>
          <w:b/>
          <w:sz w:val="22"/>
          <w:szCs w:val="22"/>
          <w:lang w:val="es-ES_tradnl"/>
        </w:rPr>
      </w:pPr>
    </w:p>
    <w:p w14:paraId="5D868B0D" w14:textId="77777777" w:rsidR="004A7494" w:rsidRPr="00A6096F" w:rsidRDefault="004A7494" w:rsidP="004A7494">
      <w:pPr>
        <w:jc w:val="center"/>
        <w:rPr>
          <w:b/>
          <w:sz w:val="22"/>
          <w:szCs w:val="22"/>
          <w:lang w:val="es-ES_tradnl"/>
        </w:rPr>
      </w:pPr>
      <w:r w:rsidRPr="00A6096F">
        <w:rPr>
          <w:b/>
          <w:sz w:val="22"/>
          <w:szCs w:val="22"/>
          <w:lang w:val="es-ES_tradnl"/>
        </w:rPr>
        <w:t>ŽENKLINIMAS IR PAKUOTĖS LAPELIS</w:t>
      </w:r>
    </w:p>
    <w:p w14:paraId="0D91674A" w14:textId="77777777" w:rsidR="004A7494" w:rsidRPr="00A6096F" w:rsidRDefault="004A7494" w:rsidP="004A7494">
      <w:pPr>
        <w:rPr>
          <w:b/>
          <w:sz w:val="22"/>
          <w:szCs w:val="22"/>
          <w:lang w:val="es-ES_tradnl"/>
        </w:rPr>
      </w:pPr>
    </w:p>
    <w:p w14:paraId="1E343523" w14:textId="77777777" w:rsidR="004A7494" w:rsidRPr="00A6096F" w:rsidRDefault="004A7494" w:rsidP="004A7494">
      <w:pPr>
        <w:rPr>
          <w:sz w:val="22"/>
          <w:szCs w:val="22"/>
          <w:lang w:val="es-ES_tradnl"/>
        </w:rPr>
      </w:pPr>
    </w:p>
    <w:p w14:paraId="53E73C7B" w14:textId="77777777" w:rsidR="004A7494" w:rsidRPr="00A6096F" w:rsidRDefault="004A7494" w:rsidP="004A7494">
      <w:pPr>
        <w:rPr>
          <w:sz w:val="22"/>
          <w:szCs w:val="22"/>
          <w:lang w:val="es-ES_tradnl"/>
        </w:rPr>
      </w:pPr>
      <w:r w:rsidRPr="00A6096F">
        <w:rPr>
          <w:sz w:val="22"/>
          <w:szCs w:val="22"/>
          <w:lang w:val="es-ES_tradnl"/>
        </w:rPr>
        <w:br w:type="page"/>
      </w:r>
    </w:p>
    <w:p w14:paraId="6908206F" w14:textId="77777777" w:rsidR="004A7494" w:rsidRPr="00A6096F" w:rsidRDefault="004A7494" w:rsidP="004A7494">
      <w:pPr>
        <w:rPr>
          <w:sz w:val="22"/>
          <w:szCs w:val="22"/>
          <w:lang w:val="es-ES_tradnl"/>
        </w:rPr>
      </w:pPr>
    </w:p>
    <w:p w14:paraId="77D135C9" w14:textId="77777777" w:rsidR="004A7494" w:rsidRPr="00A6096F" w:rsidRDefault="004A7494" w:rsidP="004A7494">
      <w:pPr>
        <w:rPr>
          <w:sz w:val="22"/>
          <w:szCs w:val="22"/>
          <w:lang w:val="es-ES_tradnl"/>
        </w:rPr>
      </w:pPr>
    </w:p>
    <w:p w14:paraId="30095CB4" w14:textId="77777777" w:rsidR="004A7494" w:rsidRPr="00A6096F" w:rsidRDefault="004A7494" w:rsidP="004A7494">
      <w:pPr>
        <w:rPr>
          <w:sz w:val="22"/>
          <w:szCs w:val="22"/>
          <w:lang w:val="es-ES_tradnl"/>
        </w:rPr>
      </w:pPr>
    </w:p>
    <w:p w14:paraId="72362274" w14:textId="77777777" w:rsidR="004A7494" w:rsidRPr="00A6096F" w:rsidRDefault="004A7494" w:rsidP="004A7494">
      <w:pPr>
        <w:rPr>
          <w:sz w:val="22"/>
          <w:szCs w:val="22"/>
          <w:lang w:val="es-ES_tradnl"/>
        </w:rPr>
      </w:pPr>
    </w:p>
    <w:p w14:paraId="21D4BDC5" w14:textId="77777777" w:rsidR="004A7494" w:rsidRPr="00A6096F" w:rsidRDefault="004A7494" w:rsidP="004A7494">
      <w:pPr>
        <w:rPr>
          <w:sz w:val="22"/>
          <w:szCs w:val="22"/>
          <w:lang w:val="es-ES_tradnl"/>
        </w:rPr>
      </w:pPr>
    </w:p>
    <w:p w14:paraId="7980EB54" w14:textId="77777777" w:rsidR="004A7494" w:rsidRPr="00A6096F" w:rsidRDefault="004A7494" w:rsidP="004A7494">
      <w:pPr>
        <w:rPr>
          <w:sz w:val="22"/>
          <w:szCs w:val="22"/>
          <w:lang w:val="es-ES_tradnl"/>
        </w:rPr>
      </w:pPr>
    </w:p>
    <w:p w14:paraId="61D101A1" w14:textId="77777777" w:rsidR="004A7494" w:rsidRPr="00A6096F" w:rsidRDefault="004A7494" w:rsidP="004A7494">
      <w:pPr>
        <w:rPr>
          <w:sz w:val="22"/>
          <w:szCs w:val="22"/>
          <w:lang w:val="es-ES_tradnl"/>
        </w:rPr>
      </w:pPr>
    </w:p>
    <w:p w14:paraId="2A38711B" w14:textId="77777777" w:rsidR="004A7494" w:rsidRPr="00A6096F" w:rsidRDefault="004A7494" w:rsidP="004A7494">
      <w:pPr>
        <w:rPr>
          <w:sz w:val="22"/>
          <w:szCs w:val="22"/>
          <w:lang w:val="es-ES_tradnl"/>
        </w:rPr>
      </w:pPr>
    </w:p>
    <w:p w14:paraId="5257D6B3" w14:textId="77777777" w:rsidR="004A7494" w:rsidRPr="00A6096F" w:rsidRDefault="004A7494" w:rsidP="004A7494">
      <w:pPr>
        <w:rPr>
          <w:sz w:val="22"/>
          <w:szCs w:val="22"/>
          <w:lang w:val="es-ES_tradnl"/>
        </w:rPr>
      </w:pPr>
    </w:p>
    <w:p w14:paraId="0ED46C38" w14:textId="77777777" w:rsidR="004A7494" w:rsidRPr="00A6096F" w:rsidRDefault="004A7494" w:rsidP="004A7494">
      <w:pPr>
        <w:rPr>
          <w:b/>
          <w:sz w:val="22"/>
          <w:szCs w:val="22"/>
          <w:lang w:val="es-ES_tradnl"/>
        </w:rPr>
      </w:pPr>
    </w:p>
    <w:p w14:paraId="064855FF" w14:textId="77777777" w:rsidR="004A7494" w:rsidRPr="00A6096F" w:rsidRDefault="004A7494" w:rsidP="004A7494">
      <w:pPr>
        <w:rPr>
          <w:b/>
          <w:sz w:val="22"/>
          <w:szCs w:val="22"/>
          <w:lang w:val="es-ES_tradnl"/>
        </w:rPr>
      </w:pPr>
    </w:p>
    <w:p w14:paraId="2017CD36" w14:textId="77777777" w:rsidR="004A7494" w:rsidRPr="00A6096F" w:rsidRDefault="004A7494" w:rsidP="004A7494">
      <w:pPr>
        <w:rPr>
          <w:b/>
          <w:sz w:val="22"/>
          <w:szCs w:val="22"/>
          <w:lang w:val="es-ES_tradnl"/>
        </w:rPr>
      </w:pPr>
    </w:p>
    <w:p w14:paraId="4C286596" w14:textId="77777777" w:rsidR="004A7494" w:rsidRPr="00A6096F" w:rsidRDefault="004A7494" w:rsidP="004A7494">
      <w:pPr>
        <w:rPr>
          <w:b/>
          <w:sz w:val="22"/>
          <w:szCs w:val="22"/>
          <w:lang w:val="es-ES_tradnl"/>
        </w:rPr>
      </w:pPr>
    </w:p>
    <w:p w14:paraId="44CE0495" w14:textId="77777777" w:rsidR="004A7494" w:rsidRPr="00A6096F" w:rsidRDefault="004A7494" w:rsidP="004A7494">
      <w:pPr>
        <w:rPr>
          <w:b/>
          <w:sz w:val="22"/>
          <w:szCs w:val="22"/>
          <w:lang w:val="es-ES_tradnl"/>
        </w:rPr>
      </w:pPr>
    </w:p>
    <w:p w14:paraId="2E92A0D8" w14:textId="77777777" w:rsidR="004A7494" w:rsidRPr="00A6096F" w:rsidRDefault="004A7494" w:rsidP="004A7494">
      <w:pPr>
        <w:rPr>
          <w:b/>
          <w:sz w:val="22"/>
          <w:szCs w:val="22"/>
          <w:lang w:val="es-ES_tradnl"/>
        </w:rPr>
      </w:pPr>
    </w:p>
    <w:p w14:paraId="4A315AB5" w14:textId="77777777" w:rsidR="004A7494" w:rsidRPr="00A6096F" w:rsidRDefault="004A7494" w:rsidP="004A7494">
      <w:pPr>
        <w:rPr>
          <w:b/>
          <w:sz w:val="22"/>
          <w:szCs w:val="22"/>
          <w:lang w:val="es-ES_tradnl"/>
        </w:rPr>
      </w:pPr>
    </w:p>
    <w:p w14:paraId="62719C3B" w14:textId="77777777" w:rsidR="004A7494" w:rsidRPr="00A6096F" w:rsidRDefault="004A7494" w:rsidP="004A7494">
      <w:pPr>
        <w:rPr>
          <w:b/>
          <w:sz w:val="22"/>
          <w:szCs w:val="22"/>
          <w:lang w:val="es-ES_tradnl"/>
        </w:rPr>
      </w:pPr>
    </w:p>
    <w:p w14:paraId="3B837267" w14:textId="77777777" w:rsidR="004A7494" w:rsidRPr="00A6096F" w:rsidRDefault="004A7494" w:rsidP="004A7494">
      <w:pPr>
        <w:rPr>
          <w:b/>
          <w:sz w:val="22"/>
          <w:szCs w:val="22"/>
          <w:lang w:val="es-ES_tradnl"/>
        </w:rPr>
      </w:pPr>
    </w:p>
    <w:p w14:paraId="3CC8B3A2" w14:textId="77777777" w:rsidR="004A7494" w:rsidRPr="00A6096F" w:rsidRDefault="004A7494" w:rsidP="004A7494">
      <w:pPr>
        <w:rPr>
          <w:b/>
          <w:sz w:val="22"/>
          <w:szCs w:val="22"/>
          <w:lang w:val="es-ES_tradnl"/>
        </w:rPr>
      </w:pPr>
    </w:p>
    <w:p w14:paraId="7AA01C00" w14:textId="77777777" w:rsidR="004A7494" w:rsidRPr="00A6096F" w:rsidRDefault="004A7494" w:rsidP="004A7494">
      <w:pPr>
        <w:rPr>
          <w:b/>
          <w:sz w:val="22"/>
          <w:szCs w:val="22"/>
          <w:lang w:val="es-ES_tradnl"/>
        </w:rPr>
      </w:pPr>
    </w:p>
    <w:p w14:paraId="6B5F1725" w14:textId="77777777" w:rsidR="004A7494" w:rsidRPr="00A6096F" w:rsidRDefault="004A7494" w:rsidP="004A7494">
      <w:pPr>
        <w:rPr>
          <w:b/>
          <w:sz w:val="22"/>
          <w:szCs w:val="22"/>
          <w:lang w:val="es-ES_tradnl"/>
        </w:rPr>
      </w:pPr>
    </w:p>
    <w:p w14:paraId="3A07DD0E" w14:textId="77777777" w:rsidR="004A7494" w:rsidRPr="00A6096F" w:rsidRDefault="004A7494" w:rsidP="004A7494">
      <w:pPr>
        <w:rPr>
          <w:b/>
          <w:sz w:val="22"/>
          <w:szCs w:val="22"/>
          <w:lang w:val="es-ES_tradnl"/>
        </w:rPr>
      </w:pPr>
      <w:r w:rsidRPr="00A6096F">
        <w:rPr>
          <w:b/>
          <w:sz w:val="22"/>
          <w:szCs w:val="22"/>
          <w:lang w:val="es-ES_tradnl"/>
        </w:rPr>
        <w:t xml:space="preserve">                                                       </w:t>
      </w:r>
    </w:p>
    <w:p w14:paraId="5AB82A3E" w14:textId="77777777" w:rsidR="004A7494" w:rsidRDefault="004A7494" w:rsidP="004A7494">
      <w:pPr>
        <w:jc w:val="center"/>
        <w:rPr>
          <w:b/>
          <w:sz w:val="22"/>
          <w:szCs w:val="22"/>
          <w:lang w:val="es-ES_tradnl"/>
        </w:rPr>
      </w:pPr>
    </w:p>
    <w:p w14:paraId="6639634A" w14:textId="77777777" w:rsidR="004A7494" w:rsidRPr="00A6096F" w:rsidRDefault="004A7494" w:rsidP="004A7494">
      <w:pPr>
        <w:jc w:val="center"/>
        <w:rPr>
          <w:sz w:val="22"/>
          <w:szCs w:val="22"/>
          <w:lang w:val="es-ES_tradnl"/>
        </w:rPr>
      </w:pPr>
      <w:r w:rsidRPr="00A6096F">
        <w:rPr>
          <w:b/>
          <w:sz w:val="22"/>
          <w:szCs w:val="22"/>
          <w:lang w:val="es-ES_tradnl"/>
        </w:rPr>
        <w:t>A. ŽENKLINIMAS</w:t>
      </w:r>
    </w:p>
    <w:p w14:paraId="42A2F4C2" w14:textId="77777777" w:rsidR="004A7494" w:rsidRPr="00A6096F" w:rsidRDefault="004A7494" w:rsidP="004A7494">
      <w:pPr>
        <w:rPr>
          <w:sz w:val="22"/>
          <w:szCs w:val="22"/>
          <w:lang w:val="lt-LT"/>
        </w:rPr>
      </w:pPr>
    </w:p>
    <w:p w14:paraId="00949F61" w14:textId="77777777" w:rsidR="004A7494" w:rsidRPr="00A6096F" w:rsidRDefault="004A7494" w:rsidP="004A7494">
      <w:pPr>
        <w:rPr>
          <w:sz w:val="22"/>
          <w:szCs w:val="22"/>
          <w:lang w:val="lt-LT"/>
        </w:rPr>
      </w:pPr>
    </w:p>
    <w:p w14:paraId="60B30B1A" w14:textId="77777777" w:rsidR="004A7494" w:rsidRPr="00DA5FB0" w:rsidRDefault="004A7494" w:rsidP="004A7494">
      <w:pPr>
        <w:rPr>
          <w:lang w:val="es-ES"/>
        </w:rPr>
      </w:pPr>
      <w:r w:rsidRPr="00A6096F">
        <w:rPr>
          <w:sz w:val="22"/>
          <w:szCs w:val="22"/>
          <w:lang w:val="lt-LT"/>
        </w:rPr>
        <w:br w:type="page"/>
      </w:r>
    </w:p>
    <w:p w14:paraId="4FBDCD7F" w14:textId="77777777" w:rsidR="004A7494" w:rsidRPr="00F3369B" w:rsidRDefault="004A7494" w:rsidP="004A7494">
      <w:pPr>
        <w:pBdr>
          <w:top w:val="single" w:sz="4" w:space="1" w:color="auto"/>
          <w:left w:val="single" w:sz="4" w:space="4" w:color="auto"/>
          <w:bottom w:val="single" w:sz="4" w:space="1" w:color="auto"/>
          <w:right w:val="single" w:sz="4" w:space="4" w:color="auto"/>
        </w:pBdr>
        <w:rPr>
          <w:b/>
          <w:sz w:val="22"/>
          <w:szCs w:val="22"/>
          <w:lang w:val="lt-LT"/>
        </w:rPr>
      </w:pPr>
      <w:r w:rsidRPr="00F3369B">
        <w:rPr>
          <w:b/>
          <w:sz w:val="22"/>
          <w:szCs w:val="22"/>
          <w:lang w:val="lt-LT"/>
        </w:rPr>
        <w:lastRenderedPageBreak/>
        <w:t>INFORMACIJA ANT IŠORINĖS PAKUOTĖS</w:t>
      </w:r>
    </w:p>
    <w:p w14:paraId="3F815967" w14:textId="77777777" w:rsidR="004A7494" w:rsidRPr="00F3369B" w:rsidRDefault="004A7494" w:rsidP="004A7494">
      <w:pPr>
        <w:pBdr>
          <w:top w:val="single" w:sz="4" w:space="1" w:color="auto"/>
          <w:left w:val="single" w:sz="4" w:space="4" w:color="auto"/>
          <w:bottom w:val="single" w:sz="4" w:space="1" w:color="auto"/>
          <w:right w:val="single" w:sz="4" w:space="4" w:color="auto"/>
        </w:pBdr>
        <w:ind w:left="567" w:hanging="567"/>
        <w:rPr>
          <w:b/>
          <w:sz w:val="22"/>
          <w:szCs w:val="22"/>
          <w:lang w:val="lt-LT"/>
        </w:rPr>
      </w:pPr>
    </w:p>
    <w:p w14:paraId="604F9D35" w14:textId="77777777" w:rsidR="004A7494" w:rsidRPr="00F3369B" w:rsidRDefault="004A7494" w:rsidP="004A7494">
      <w:pPr>
        <w:pBdr>
          <w:top w:val="single" w:sz="4" w:space="1" w:color="auto"/>
          <w:left w:val="single" w:sz="4" w:space="4" w:color="auto"/>
          <w:bottom w:val="single" w:sz="4" w:space="1" w:color="auto"/>
          <w:right w:val="single" w:sz="4" w:space="4" w:color="auto"/>
        </w:pBdr>
        <w:rPr>
          <w:b/>
          <w:sz w:val="22"/>
          <w:szCs w:val="22"/>
          <w:lang w:val="lt-LT"/>
        </w:rPr>
      </w:pPr>
      <w:r w:rsidRPr="00F3369B">
        <w:rPr>
          <w:b/>
          <w:sz w:val="22"/>
          <w:szCs w:val="22"/>
          <w:lang w:val="lt-LT"/>
        </w:rPr>
        <w:t>KARTONO DĖŽUTĖ</w:t>
      </w:r>
    </w:p>
    <w:p w14:paraId="694EDD75" w14:textId="77777777" w:rsidR="004A7494" w:rsidRPr="00F3369B" w:rsidRDefault="004A7494" w:rsidP="004A7494">
      <w:pPr>
        <w:rPr>
          <w:sz w:val="22"/>
          <w:szCs w:val="22"/>
          <w:lang w:val="lt-LT"/>
        </w:rPr>
      </w:pPr>
    </w:p>
    <w:p w14:paraId="1192BE3A" w14:textId="77777777" w:rsidR="004A7494" w:rsidRPr="00F3369B" w:rsidRDefault="004A7494" w:rsidP="004A7494">
      <w:pPr>
        <w:rPr>
          <w:sz w:val="22"/>
          <w:szCs w:val="22"/>
          <w:lang w:val="lt-LT"/>
        </w:rPr>
      </w:pPr>
    </w:p>
    <w:p w14:paraId="4598800D" w14:textId="77777777" w:rsidR="004A7494" w:rsidRPr="00F3369B" w:rsidRDefault="004A7494" w:rsidP="004A7494">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F3369B">
        <w:rPr>
          <w:b/>
          <w:sz w:val="22"/>
          <w:szCs w:val="22"/>
          <w:lang w:val="lt-LT"/>
        </w:rPr>
        <w:t>1.</w:t>
      </w:r>
      <w:r w:rsidRPr="00F3369B">
        <w:rPr>
          <w:b/>
          <w:sz w:val="22"/>
          <w:szCs w:val="22"/>
          <w:lang w:val="lt-LT"/>
        </w:rPr>
        <w:tab/>
        <w:t>VAISTINIO PREPARATO PAVADINIMAS</w:t>
      </w:r>
    </w:p>
    <w:p w14:paraId="0675496B" w14:textId="77777777" w:rsidR="004A7494" w:rsidRPr="00F3369B" w:rsidRDefault="004A7494" w:rsidP="004A7494">
      <w:pPr>
        <w:rPr>
          <w:sz w:val="22"/>
          <w:szCs w:val="22"/>
          <w:lang w:val="lt-LT"/>
        </w:rPr>
      </w:pPr>
    </w:p>
    <w:p w14:paraId="5C8E476A" w14:textId="77777777" w:rsidR="004A7494" w:rsidRPr="00F3369B" w:rsidRDefault="004A7494" w:rsidP="004A7494">
      <w:pPr>
        <w:rPr>
          <w:sz w:val="22"/>
          <w:szCs w:val="22"/>
          <w:lang w:val="lt-LT"/>
        </w:rPr>
      </w:pPr>
      <w:proofErr w:type="spellStart"/>
      <w:r w:rsidRPr="00F3369B">
        <w:rPr>
          <w:sz w:val="22"/>
          <w:szCs w:val="22"/>
          <w:lang w:val="lt-LT"/>
        </w:rPr>
        <w:t>Remodulin</w:t>
      </w:r>
      <w:proofErr w:type="spellEnd"/>
      <w:r w:rsidRPr="00F3369B">
        <w:rPr>
          <w:sz w:val="22"/>
          <w:szCs w:val="22"/>
          <w:lang w:val="lt-LT"/>
        </w:rPr>
        <w:t xml:space="preserve"> 1 mg/ml infuzinis tirpalas</w:t>
      </w:r>
    </w:p>
    <w:p w14:paraId="59569A87" w14:textId="77777777" w:rsidR="004A7494" w:rsidRPr="00F3369B" w:rsidRDefault="004A7494" w:rsidP="004A7494">
      <w:pPr>
        <w:pStyle w:val="Default"/>
        <w:rPr>
          <w:sz w:val="22"/>
          <w:szCs w:val="22"/>
        </w:rPr>
      </w:pPr>
      <w:proofErr w:type="spellStart"/>
      <w:r w:rsidRPr="00F3369B">
        <w:rPr>
          <w:sz w:val="22"/>
          <w:szCs w:val="22"/>
        </w:rPr>
        <w:t>Treprostinilum</w:t>
      </w:r>
      <w:proofErr w:type="spellEnd"/>
      <w:r w:rsidRPr="00F3369B">
        <w:rPr>
          <w:sz w:val="22"/>
          <w:szCs w:val="22"/>
        </w:rPr>
        <w:t xml:space="preserve"> </w:t>
      </w:r>
    </w:p>
    <w:p w14:paraId="6A7311E5" w14:textId="77777777" w:rsidR="004A7494" w:rsidRPr="00F3369B" w:rsidRDefault="004A7494" w:rsidP="004A7494">
      <w:pPr>
        <w:rPr>
          <w:sz w:val="22"/>
          <w:szCs w:val="22"/>
          <w:lang w:val="lt-LT"/>
        </w:rPr>
      </w:pPr>
    </w:p>
    <w:p w14:paraId="5B826AC3" w14:textId="77777777" w:rsidR="004A7494" w:rsidRPr="00F3369B" w:rsidRDefault="004A7494" w:rsidP="004A7494">
      <w:pPr>
        <w:rPr>
          <w:sz w:val="22"/>
          <w:szCs w:val="22"/>
          <w:lang w:val="lt-LT"/>
        </w:rPr>
      </w:pPr>
    </w:p>
    <w:p w14:paraId="35469C3F" w14:textId="77777777" w:rsidR="004A7494" w:rsidRPr="00F3369B" w:rsidRDefault="004A7494" w:rsidP="004A7494">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F3369B">
        <w:rPr>
          <w:b/>
          <w:sz w:val="22"/>
          <w:szCs w:val="22"/>
          <w:lang w:val="lt-LT"/>
        </w:rPr>
        <w:t>2.</w:t>
      </w:r>
      <w:r w:rsidRPr="00F3369B">
        <w:rPr>
          <w:b/>
          <w:sz w:val="22"/>
          <w:szCs w:val="22"/>
          <w:lang w:val="lt-LT"/>
        </w:rPr>
        <w:tab/>
        <w:t>VEIKLIOJI (-IOS) MEDŽIAGA (-OS) IR JOS (-Ų) KIEKIS (-IAI)</w:t>
      </w:r>
    </w:p>
    <w:p w14:paraId="70E4FBD1" w14:textId="77777777" w:rsidR="004A7494" w:rsidRPr="00F3369B" w:rsidRDefault="004A7494" w:rsidP="004A7494">
      <w:pPr>
        <w:rPr>
          <w:sz w:val="22"/>
          <w:szCs w:val="22"/>
          <w:lang w:val="lt-LT"/>
        </w:rPr>
      </w:pPr>
    </w:p>
    <w:p w14:paraId="1B9D8673" w14:textId="77777777" w:rsidR="004A7494" w:rsidRPr="00F3369B" w:rsidRDefault="004A7494" w:rsidP="004A7494">
      <w:pPr>
        <w:rPr>
          <w:sz w:val="22"/>
          <w:szCs w:val="22"/>
          <w:lang w:val="lt-LT" w:eastAsia="en-US"/>
        </w:rPr>
      </w:pPr>
      <w:r w:rsidRPr="00F3369B">
        <w:rPr>
          <w:sz w:val="22"/>
          <w:szCs w:val="22"/>
          <w:lang w:val="lt-LT" w:eastAsia="en-US"/>
        </w:rPr>
        <w:t xml:space="preserve">1 ml infuzinio tirpalo yra 1 mg </w:t>
      </w:r>
      <w:proofErr w:type="spellStart"/>
      <w:r w:rsidRPr="00F3369B">
        <w:rPr>
          <w:sz w:val="22"/>
          <w:szCs w:val="22"/>
          <w:lang w:val="lt-LT" w:eastAsia="en-US"/>
        </w:rPr>
        <w:t>treprostinilio</w:t>
      </w:r>
      <w:proofErr w:type="spellEnd"/>
      <w:r w:rsidRPr="00F3369B">
        <w:rPr>
          <w:sz w:val="22"/>
          <w:szCs w:val="22"/>
          <w:lang w:val="lt-LT" w:eastAsia="en-US"/>
        </w:rPr>
        <w:t xml:space="preserve"> (</w:t>
      </w:r>
      <w:proofErr w:type="spellStart"/>
      <w:r w:rsidRPr="00F3369B">
        <w:rPr>
          <w:sz w:val="22"/>
          <w:szCs w:val="22"/>
          <w:lang w:val="lt-LT" w:eastAsia="en-US"/>
        </w:rPr>
        <w:t>treprostinilio</w:t>
      </w:r>
      <w:proofErr w:type="spellEnd"/>
      <w:r w:rsidRPr="00F3369B">
        <w:rPr>
          <w:sz w:val="22"/>
          <w:szCs w:val="22"/>
          <w:lang w:val="lt-LT" w:eastAsia="en-US"/>
        </w:rPr>
        <w:t xml:space="preserve"> natrio druskos pavidalu).</w:t>
      </w:r>
    </w:p>
    <w:p w14:paraId="053BB7A2" w14:textId="77777777" w:rsidR="004A7494" w:rsidRPr="00F3369B" w:rsidRDefault="004A7494" w:rsidP="004A7494">
      <w:pPr>
        <w:rPr>
          <w:sz w:val="22"/>
          <w:szCs w:val="22"/>
          <w:lang w:val="lt-LT" w:eastAsia="en-US"/>
        </w:rPr>
      </w:pPr>
    </w:p>
    <w:p w14:paraId="5F006AC3" w14:textId="77777777" w:rsidR="004A7494" w:rsidRPr="00F3369B" w:rsidRDefault="004A7494" w:rsidP="004A7494">
      <w:pPr>
        <w:rPr>
          <w:sz w:val="22"/>
          <w:szCs w:val="22"/>
          <w:lang w:val="lt-LT"/>
        </w:rPr>
      </w:pPr>
      <w:r w:rsidRPr="00F3369B">
        <w:rPr>
          <w:sz w:val="22"/>
          <w:szCs w:val="22"/>
          <w:lang w:val="lt-LT"/>
        </w:rPr>
        <w:t xml:space="preserve">Viename 20 ml buteliuke yra 20 mg </w:t>
      </w:r>
      <w:proofErr w:type="spellStart"/>
      <w:r w:rsidRPr="00F3369B">
        <w:rPr>
          <w:sz w:val="22"/>
          <w:szCs w:val="22"/>
          <w:lang w:val="lt-LT"/>
        </w:rPr>
        <w:t>treprostinilio</w:t>
      </w:r>
      <w:proofErr w:type="spellEnd"/>
      <w:r w:rsidRPr="00F3369B">
        <w:rPr>
          <w:sz w:val="22"/>
          <w:szCs w:val="22"/>
          <w:lang w:val="lt-LT"/>
        </w:rPr>
        <w:t xml:space="preserve"> (</w:t>
      </w:r>
      <w:proofErr w:type="spellStart"/>
      <w:r w:rsidRPr="00F3369B">
        <w:rPr>
          <w:sz w:val="22"/>
          <w:szCs w:val="22"/>
          <w:lang w:val="lt-LT"/>
        </w:rPr>
        <w:t>treprostinilio</w:t>
      </w:r>
      <w:proofErr w:type="spellEnd"/>
      <w:r w:rsidRPr="00F3369B">
        <w:rPr>
          <w:sz w:val="22"/>
          <w:szCs w:val="22"/>
          <w:lang w:val="lt-LT"/>
        </w:rPr>
        <w:t xml:space="preserve"> natrio druskos pavidalu).</w:t>
      </w:r>
    </w:p>
    <w:p w14:paraId="2E0C9B6D" w14:textId="77777777" w:rsidR="004A7494" w:rsidRPr="00F3369B" w:rsidRDefault="004A7494" w:rsidP="004A7494">
      <w:pPr>
        <w:rPr>
          <w:sz w:val="22"/>
          <w:szCs w:val="22"/>
          <w:lang w:val="lt-LT"/>
        </w:rPr>
      </w:pPr>
    </w:p>
    <w:p w14:paraId="34B35D3F" w14:textId="77777777" w:rsidR="004A7494" w:rsidRPr="00F3369B" w:rsidRDefault="004A7494" w:rsidP="004A7494">
      <w:pPr>
        <w:rPr>
          <w:sz w:val="22"/>
          <w:szCs w:val="22"/>
          <w:lang w:val="lt-LT"/>
        </w:rPr>
      </w:pPr>
    </w:p>
    <w:p w14:paraId="600CF9A6" w14:textId="77777777" w:rsidR="004A7494" w:rsidRPr="00F3369B" w:rsidRDefault="004A7494" w:rsidP="004A74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F3369B">
        <w:rPr>
          <w:b/>
          <w:sz w:val="22"/>
          <w:szCs w:val="22"/>
          <w:lang w:val="lt-LT"/>
        </w:rPr>
        <w:t>3.</w:t>
      </w:r>
      <w:r w:rsidRPr="00F3369B">
        <w:rPr>
          <w:b/>
          <w:sz w:val="22"/>
          <w:szCs w:val="22"/>
          <w:lang w:val="lt-LT"/>
        </w:rPr>
        <w:tab/>
        <w:t>PAGALBINIŲ MEDŽIAGŲ SĄRAŠAS</w:t>
      </w:r>
    </w:p>
    <w:p w14:paraId="6CD2453F" w14:textId="77777777" w:rsidR="004A7494" w:rsidRPr="00F3369B" w:rsidRDefault="004A7494" w:rsidP="004A7494">
      <w:pPr>
        <w:rPr>
          <w:sz w:val="22"/>
          <w:szCs w:val="22"/>
          <w:lang w:val="lt-LT"/>
        </w:rPr>
      </w:pPr>
    </w:p>
    <w:p w14:paraId="59B769F6" w14:textId="77777777" w:rsidR="004A7494" w:rsidRPr="00F3369B" w:rsidRDefault="004A7494" w:rsidP="004A7494">
      <w:pPr>
        <w:pStyle w:val="Text"/>
        <w:spacing w:before="0"/>
        <w:rPr>
          <w:sz w:val="22"/>
          <w:szCs w:val="22"/>
          <w:lang w:val="lt-LT"/>
        </w:rPr>
      </w:pPr>
      <w:r w:rsidRPr="00F3369B">
        <w:rPr>
          <w:color w:val="000000"/>
          <w:sz w:val="22"/>
          <w:szCs w:val="22"/>
          <w:lang w:val="lt-LT"/>
        </w:rPr>
        <w:t>Sudėtyje yra natrio.</w:t>
      </w:r>
      <w:r w:rsidRPr="00F3369B">
        <w:rPr>
          <w:sz w:val="22"/>
          <w:szCs w:val="22"/>
          <w:lang w:val="lt-LT"/>
        </w:rPr>
        <w:t xml:space="preserve"> </w:t>
      </w:r>
      <w:r w:rsidRPr="00F3369B">
        <w:rPr>
          <w:color w:val="000000"/>
          <w:sz w:val="22"/>
          <w:szCs w:val="22"/>
          <w:lang w:val="lt-LT"/>
        </w:rPr>
        <w:t>Daugiau informacijos pateikta pakuotės lapelyje.</w:t>
      </w:r>
    </w:p>
    <w:p w14:paraId="6C68E7BE" w14:textId="77777777" w:rsidR="004A7494" w:rsidRPr="00F3369B" w:rsidRDefault="004A7494" w:rsidP="004A7494">
      <w:pPr>
        <w:pStyle w:val="Text"/>
        <w:spacing w:before="0"/>
        <w:rPr>
          <w:sz w:val="22"/>
          <w:szCs w:val="22"/>
          <w:lang w:val="lt-LT"/>
        </w:rPr>
      </w:pPr>
    </w:p>
    <w:p w14:paraId="0F8F5B03" w14:textId="77777777" w:rsidR="004A7494" w:rsidRPr="00F3369B" w:rsidRDefault="004A7494" w:rsidP="004A7494">
      <w:pPr>
        <w:pStyle w:val="Text"/>
        <w:spacing w:before="0"/>
        <w:jc w:val="left"/>
        <w:rPr>
          <w:sz w:val="22"/>
          <w:szCs w:val="22"/>
          <w:lang w:val="lt-LT"/>
        </w:rPr>
      </w:pPr>
      <w:r w:rsidRPr="00F3369B">
        <w:rPr>
          <w:sz w:val="22"/>
          <w:szCs w:val="22"/>
          <w:lang w:val="lt-LT"/>
        </w:rPr>
        <w:t xml:space="preserve">Sudėtyje taip pat yra šių pagalbinių medžiagų: natrio citrato, natrio chlorido, natrio hidroksido, vandenilio chlorido  rūgšties, </w:t>
      </w:r>
      <w:proofErr w:type="spellStart"/>
      <w:r w:rsidRPr="00F3369B">
        <w:rPr>
          <w:sz w:val="22"/>
          <w:szCs w:val="22"/>
          <w:lang w:val="lt-LT"/>
        </w:rPr>
        <w:t>metakrezolio</w:t>
      </w:r>
      <w:proofErr w:type="spellEnd"/>
      <w:r w:rsidRPr="00F3369B">
        <w:rPr>
          <w:sz w:val="22"/>
          <w:szCs w:val="22"/>
          <w:lang w:val="lt-LT"/>
        </w:rPr>
        <w:t xml:space="preserve"> ir injekcinio vandens.</w:t>
      </w:r>
    </w:p>
    <w:p w14:paraId="09A346A7" w14:textId="77777777" w:rsidR="004A7494" w:rsidRPr="00F3369B" w:rsidRDefault="004A7494" w:rsidP="004A7494">
      <w:pPr>
        <w:rPr>
          <w:sz w:val="22"/>
          <w:szCs w:val="22"/>
          <w:lang w:val="lt-LT"/>
        </w:rPr>
      </w:pPr>
    </w:p>
    <w:p w14:paraId="57DA2FDC" w14:textId="77777777" w:rsidR="004A7494" w:rsidRPr="00F3369B" w:rsidRDefault="004A7494" w:rsidP="004A7494">
      <w:pPr>
        <w:rPr>
          <w:sz w:val="22"/>
          <w:szCs w:val="22"/>
          <w:lang w:val="lt-LT"/>
        </w:rPr>
      </w:pPr>
    </w:p>
    <w:p w14:paraId="686AF7CA" w14:textId="77777777" w:rsidR="004A7494" w:rsidRPr="00F3369B" w:rsidRDefault="004A7494" w:rsidP="004A7494">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F3369B">
        <w:rPr>
          <w:b/>
          <w:sz w:val="22"/>
          <w:szCs w:val="22"/>
          <w:lang w:val="lt-LT"/>
        </w:rPr>
        <w:t>4.</w:t>
      </w:r>
      <w:r w:rsidRPr="00F3369B">
        <w:rPr>
          <w:b/>
          <w:sz w:val="22"/>
          <w:szCs w:val="22"/>
          <w:lang w:val="lt-LT"/>
        </w:rPr>
        <w:tab/>
      </w:r>
      <w:r w:rsidRPr="00F3369B">
        <w:rPr>
          <w:b/>
          <w:caps/>
          <w:sz w:val="22"/>
          <w:szCs w:val="22"/>
          <w:lang w:val="lt-LT"/>
        </w:rPr>
        <w:t>FARMACINĖ forma ir KIEKIS</w:t>
      </w:r>
      <w:r w:rsidRPr="00F3369B">
        <w:rPr>
          <w:b/>
          <w:sz w:val="22"/>
          <w:szCs w:val="22"/>
          <w:lang w:val="lt-LT"/>
        </w:rPr>
        <w:t xml:space="preserve"> PAKUOTĖJE</w:t>
      </w:r>
    </w:p>
    <w:p w14:paraId="6AB0FDA9" w14:textId="77777777" w:rsidR="004A7494" w:rsidRPr="00F3369B" w:rsidRDefault="004A7494" w:rsidP="004A7494">
      <w:pPr>
        <w:rPr>
          <w:sz w:val="22"/>
          <w:szCs w:val="22"/>
          <w:lang w:val="lt-LT"/>
        </w:rPr>
      </w:pPr>
    </w:p>
    <w:p w14:paraId="23003136" w14:textId="77777777" w:rsidR="004A7494" w:rsidRPr="00F3369B" w:rsidRDefault="004A7494" w:rsidP="004A7494">
      <w:pPr>
        <w:rPr>
          <w:sz w:val="22"/>
          <w:szCs w:val="22"/>
          <w:lang w:val="lt-LT"/>
        </w:rPr>
      </w:pPr>
      <w:r w:rsidRPr="00F3369B">
        <w:rPr>
          <w:sz w:val="22"/>
          <w:szCs w:val="22"/>
          <w:lang w:val="lt-LT"/>
        </w:rPr>
        <w:t>Infuzinis tirpalas.</w:t>
      </w:r>
    </w:p>
    <w:p w14:paraId="596C9EE9" w14:textId="77777777" w:rsidR="004A7494" w:rsidRPr="00F3369B" w:rsidRDefault="004A7494" w:rsidP="004A7494">
      <w:pPr>
        <w:rPr>
          <w:sz w:val="22"/>
          <w:szCs w:val="22"/>
          <w:lang w:val="lt-LT"/>
        </w:rPr>
      </w:pPr>
    </w:p>
    <w:p w14:paraId="3719369F" w14:textId="77777777" w:rsidR="004A7494" w:rsidRPr="00F3369B" w:rsidRDefault="004A7494" w:rsidP="004A7494">
      <w:pPr>
        <w:rPr>
          <w:sz w:val="22"/>
          <w:szCs w:val="22"/>
          <w:lang w:val="lt-LT"/>
        </w:rPr>
      </w:pPr>
      <w:r w:rsidRPr="00F3369B">
        <w:rPr>
          <w:sz w:val="22"/>
          <w:szCs w:val="22"/>
          <w:lang w:val="lt-LT"/>
        </w:rPr>
        <w:t>20 ml</w:t>
      </w:r>
    </w:p>
    <w:p w14:paraId="5D5153C4" w14:textId="77777777" w:rsidR="004A7494" w:rsidRPr="00F3369B" w:rsidRDefault="004A7494" w:rsidP="004A7494">
      <w:pPr>
        <w:rPr>
          <w:sz w:val="22"/>
          <w:szCs w:val="22"/>
          <w:lang w:val="lt-LT"/>
        </w:rPr>
      </w:pPr>
    </w:p>
    <w:p w14:paraId="14077686" w14:textId="77777777" w:rsidR="004A7494" w:rsidRPr="00F3369B" w:rsidRDefault="004A7494" w:rsidP="004A7494">
      <w:pPr>
        <w:rPr>
          <w:sz w:val="22"/>
          <w:szCs w:val="22"/>
          <w:lang w:val="lt-LT"/>
        </w:rPr>
      </w:pPr>
    </w:p>
    <w:p w14:paraId="7D5AB0DE" w14:textId="77777777" w:rsidR="004A7494" w:rsidRPr="00F3369B" w:rsidRDefault="004A7494" w:rsidP="004A74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F3369B">
        <w:rPr>
          <w:b/>
          <w:sz w:val="22"/>
          <w:szCs w:val="22"/>
          <w:lang w:val="lt-LT"/>
        </w:rPr>
        <w:t>5.</w:t>
      </w:r>
      <w:r w:rsidRPr="00F3369B">
        <w:rPr>
          <w:b/>
          <w:sz w:val="22"/>
          <w:szCs w:val="22"/>
          <w:lang w:val="lt-LT"/>
        </w:rPr>
        <w:tab/>
        <w:t>VARTOJIMO METODAS IR BŪDAS (-AI)</w:t>
      </w:r>
    </w:p>
    <w:p w14:paraId="1B402BB6" w14:textId="77777777" w:rsidR="004A7494" w:rsidRPr="00F3369B" w:rsidRDefault="004A7494" w:rsidP="004A7494">
      <w:pPr>
        <w:rPr>
          <w:i/>
          <w:sz w:val="22"/>
          <w:szCs w:val="22"/>
          <w:lang w:val="lt-LT"/>
        </w:rPr>
      </w:pPr>
    </w:p>
    <w:p w14:paraId="07D9B0B9" w14:textId="77777777" w:rsidR="004A7494" w:rsidRPr="00F3369B" w:rsidRDefault="004A7494" w:rsidP="004A7494">
      <w:pPr>
        <w:rPr>
          <w:sz w:val="22"/>
          <w:szCs w:val="22"/>
          <w:lang w:val="lt-LT"/>
        </w:rPr>
      </w:pPr>
      <w:r w:rsidRPr="00F3369B">
        <w:rPr>
          <w:sz w:val="22"/>
          <w:szCs w:val="22"/>
          <w:lang w:val="lt-LT"/>
        </w:rPr>
        <w:t xml:space="preserve">Vartoti tik nuolatinės infuzijos po oda arba į veną </w:t>
      </w:r>
      <w:bookmarkStart w:id="76" w:name="_Hlk77978852"/>
      <w:r w:rsidR="00F86DE4">
        <w:rPr>
          <w:sz w:val="22"/>
          <w:szCs w:val="22"/>
          <w:lang w:val="lt-LT"/>
        </w:rPr>
        <w:t xml:space="preserve">(išoriniu arba implantuojamuoju siurbliu) </w:t>
      </w:r>
      <w:bookmarkEnd w:id="76"/>
      <w:r w:rsidRPr="00F3369B">
        <w:rPr>
          <w:sz w:val="22"/>
          <w:szCs w:val="22"/>
          <w:lang w:val="lt-LT"/>
        </w:rPr>
        <w:t>būdu.</w:t>
      </w:r>
    </w:p>
    <w:p w14:paraId="455D673F" w14:textId="77777777" w:rsidR="004A7494" w:rsidRPr="00F3369B" w:rsidRDefault="004A7494" w:rsidP="004A7494">
      <w:pPr>
        <w:rPr>
          <w:i/>
          <w:sz w:val="22"/>
          <w:szCs w:val="22"/>
          <w:lang w:val="lt-LT"/>
        </w:rPr>
      </w:pPr>
    </w:p>
    <w:p w14:paraId="2B4EC503" w14:textId="77777777" w:rsidR="004A7494" w:rsidRPr="00F3369B" w:rsidRDefault="004A7494" w:rsidP="004A7494">
      <w:pPr>
        <w:rPr>
          <w:sz w:val="22"/>
          <w:szCs w:val="22"/>
          <w:lang w:val="lt-LT"/>
        </w:rPr>
      </w:pPr>
      <w:r w:rsidRPr="00F3369B">
        <w:rPr>
          <w:sz w:val="22"/>
          <w:szCs w:val="22"/>
          <w:lang w:val="lt-LT"/>
        </w:rPr>
        <w:t>Prieš vartojimą perskaitykite pakuotės lapelį.</w:t>
      </w:r>
    </w:p>
    <w:p w14:paraId="07E8D7DD" w14:textId="77777777" w:rsidR="004A7494" w:rsidRPr="00F3369B" w:rsidRDefault="004A7494" w:rsidP="004A7494">
      <w:pPr>
        <w:rPr>
          <w:sz w:val="22"/>
          <w:szCs w:val="22"/>
          <w:lang w:val="lt-LT"/>
        </w:rPr>
      </w:pPr>
    </w:p>
    <w:p w14:paraId="0AADEF9D" w14:textId="77777777" w:rsidR="004A7494" w:rsidRPr="00F3369B" w:rsidRDefault="004A7494" w:rsidP="004A7494">
      <w:pPr>
        <w:rPr>
          <w:sz w:val="22"/>
          <w:szCs w:val="22"/>
          <w:lang w:val="lt-LT"/>
        </w:rPr>
      </w:pPr>
    </w:p>
    <w:p w14:paraId="4DCE0199" w14:textId="77777777" w:rsidR="004A7494" w:rsidRPr="00F3369B" w:rsidRDefault="004A7494" w:rsidP="004A7494">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F3369B">
        <w:rPr>
          <w:b/>
          <w:sz w:val="22"/>
          <w:szCs w:val="22"/>
          <w:lang w:val="lt-LT"/>
        </w:rPr>
        <w:t>6.</w:t>
      </w:r>
      <w:r w:rsidRPr="00F3369B">
        <w:rPr>
          <w:b/>
          <w:sz w:val="22"/>
          <w:szCs w:val="22"/>
          <w:lang w:val="lt-LT"/>
        </w:rPr>
        <w:tab/>
        <w:t>SPECIALUS ĮSPĖJIMAS, KAD VAISTINĮ PREPARATĄ BŪTINA LAIKYTI VAIKAMS NEPASTEBIMOJE IR NEPASIEKIAMOJE VIETOJE</w:t>
      </w:r>
    </w:p>
    <w:p w14:paraId="732020D2" w14:textId="77777777" w:rsidR="004A7494" w:rsidRPr="00F3369B" w:rsidRDefault="004A7494" w:rsidP="004A7494">
      <w:pPr>
        <w:rPr>
          <w:sz w:val="22"/>
          <w:szCs w:val="22"/>
          <w:lang w:val="lt-LT"/>
        </w:rPr>
      </w:pPr>
    </w:p>
    <w:p w14:paraId="32981B1D" w14:textId="77777777" w:rsidR="004A7494" w:rsidRPr="00F3369B" w:rsidRDefault="004A7494" w:rsidP="004A7494">
      <w:pPr>
        <w:outlineLvl w:val="0"/>
        <w:rPr>
          <w:sz w:val="22"/>
          <w:szCs w:val="22"/>
          <w:lang w:val="lt-LT"/>
        </w:rPr>
      </w:pPr>
      <w:r w:rsidRPr="00F3369B">
        <w:rPr>
          <w:sz w:val="22"/>
          <w:szCs w:val="22"/>
          <w:lang w:val="lt-LT"/>
        </w:rPr>
        <w:t>Laikyti vaikams nepastebimoje ir nepasiekiamoje vietoje.</w:t>
      </w:r>
    </w:p>
    <w:p w14:paraId="10550712" w14:textId="77777777" w:rsidR="004A7494" w:rsidRPr="00F3369B" w:rsidRDefault="004A7494" w:rsidP="004A7494">
      <w:pPr>
        <w:rPr>
          <w:sz w:val="22"/>
          <w:szCs w:val="22"/>
          <w:lang w:val="lt-LT"/>
        </w:rPr>
      </w:pPr>
    </w:p>
    <w:p w14:paraId="28FD07B8" w14:textId="77777777" w:rsidR="004A7494" w:rsidRPr="00F3369B" w:rsidRDefault="004A7494" w:rsidP="004A7494">
      <w:pPr>
        <w:rPr>
          <w:sz w:val="22"/>
          <w:szCs w:val="22"/>
          <w:lang w:val="lt-LT"/>
        </w:rPr>
      </w:pPr>
    </w:p>
    <w:p w14:paraId="0E1DF0F1" w14:textId="77777777" w:rsidR="004A7494" w:rsidRPr="00F3369B" w:rsidRDefault="004A7494" w:rsidP="004A74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F3369B">
        <w:rPr>
          <w:b/>
          <w:sz w:val="22"/>
          <w:szCs w:val="22"/>
          <w:lang w:val="lt-LT"/>
        </w:rPr>
        <w:t>7.</w:t>
      </w:r>
      <w:r w:rsidRPr="00F3369B">
        <w:rPr>
          <w:b/>
          <w:sz w:val="22"/>
          <w:szCs w:val="22"/>
          <w:lang w:val="lt-LT"/>
        </w:rPr>
        <w:tab/>
        <w:t>KITAS (-I) SPECIALUS (-ŪS) ĮSPĖJIMAS (-AI) (JEI REIKIA)</w:t>
      </w:r>
    </w:p>
    <w:p w14:paraId="2DB111E3" w14:textId="77777777" w:rsidR="004A7494" w:rsidRPr="00F3369B" w:rsidRDefault="004A7494" w:rsidP="004A7494">
      <w:pPr>
        <w:rPr>
          <w:sz w:val="22"/>
          <w:szCs w:val="22"/>
          <w:lang w:val="lt-LT"/>
        </w:rPr>
      </w:pPr>
    </w:p>
    <w:p w14:paraId="7D07FE1D" w14:textId="77777777" w:rsidR="004A7494" w:rsidRPr="00F3369B" w:rsidRDefault="004A7494" w:rsidP="004A7494">
      <w:pPr>
        <w:rPr>
          <w:sz w:val="22"/>
          <w:szCs w:val="22"/>
          <w:lang w:val="lt-LT"/>
        </w:rPr>
      </w:pPr>
    </w:p>
    <w:p w14:paraId="36AC97C5" w14:textId="77777777" w:rsidR="004A7494" w:rsidRPr="00F3369B" w:rsidRDefault="004A7494" w:rsidP="004A74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F3369B">
        <w:rPr>
          <w:b/>
          <w:sz w:val="22"/>
          <w:szCs w:val="22"/>
          <w:lang w:val="lt-LT"/>
        </w:rPr>
        <w:t>8.</w:t>
      </w:r>
      <w:r w:rsidRPr="00F3369B">
        <w:rPr>
          <w:b/>
          <w:sz w:val="22"/>
          <w:szCs w:val="22"/>
          <w:lang w:val="lt-LT"/>
        </w:rPr>
        <w:tab/>
        <w:t>TINKAMUMO LAIKAS</w:t>
      </w:r>
    </w:p>
    <w:p w14:paraId="16473683" w14:textId="77777777" w:rsidR="004A7494" w:rsidRPr="00F3369B" w:rsidRDefault="004A7494" w:rsidP="004A7494">
      <w:pPr>
        <w:rPr>
          <w:sz w:val="22"/>
          <w:szCs w:val="22"/>
          <w:lang w:val="lt-LT"/>
        </w:rPr>
      </w:pPr>
    </w:p>
    <w:p w14:paraId="4503002E" w14:textId="77777777" w:rsidR="004A7494" w:rsidRPr="00F3369B" w:rsidRDefault="0065386A" w:rsidP="004A7494">
      <w:pPr>
        <w:rPr>
          <w:sz w:val="22"/>
          <w:szCs w:val="22"/>
          <w:lang w:val="lt-LT"/>
        </w:rPr>
      </w:pPr>
      <w:r>
        <w:rPr>
          <w:sz w:val="22"/>
          <w:szCs w:val="22"/>
          <w:lang w:val="lt-LT"/>
        </w:rPr>
        <w:t>EXP</w:t>
      </w:r>
      <w:r w:rsidR="004A7494" w:rsidRPr="00F3369B">
        <w:rPr>
          <w:sz w:val="22"/>
          <w:szCs w:val="22"/>
          <w:lang w:val="lt-LT"/>
        </w:rPr>
        <w:t xml:space="preserve"> (MMMM/mm)</w:t>
      </w:r>
    </w:p>
    <w:p w14:paraId="1F2AAE38" w14:textId="77777777" w:rsidR="004A7494" w:rsidRPr="00F3369B" w:rsidRDefault="004A7494" w:rsidP="004A7494">
      <w:pPr>
        <w:rPr>
          <w:sz w:val="22"/>
          <w:szCs w:val="22"/>
          <w:lang w:val="lt-LT"/>
        </w:rPr>
      </w:pPr>
    </w:p>
    <w:p w14:paraId="436A5516" w14:textId="77777777" w:rsidR="004A7494" w:rsidRPr="00F3369B" w:rsidRDefault="004A7494" w:rsidP="004A7494">
      <w:pPr>
        <w:rPr>
          <w:sz w:val="22"/>
          <w:szCs w:val="22"/>
          <w:lang w:val="lt-LT"/>
        </w:rPr>
      </w:pPr>
      <w:r w:rsidRPr="00F3369B">
        <w:rPr>
          <w:sz w:val="22"/>
          <w:szCs w:val="22"/>
          <w:lang w:val="lt-LT"/>
        </w:rPr>
        <w:t>Po pirmojo buteliuko atidarymo praėjus 30 dienų jį sunaikinkite.</w:t>
      </w:r>
    </w:p>
    <w:p w14:paraId="614F166A" w14:textId="77777777" w:rsidR="004A7494" w:rsidRPr="00F3369B" w:rsidRDefault="004A7494" w:rsidP="004A7494">
      <w:pPr>
        <w:rPr>
          <w:sz w:val="22"/>
          <w:szCs w:val="22"/>
          <w:lang w:val="lt-LT"/>
        </w:rPr>
      </w:pPr>
    </w:p>
    <w:p w14:paraId="321BD027" w14:textId="16906886" w:rsidR="004A7494" w:rsidRPr="00F3369B" w:rsidRDefault="004A7494" w:rsidP="004A7494">
      <w:pPr>
        <w:rPr>
          <w:sz w:val="22"/>
          <w:szCs w:val="22"/>
          <w:lang w:val="lt-LT"/>
        </w:rPr>
      </w:pPr>
      <w:r w:rsidRPr="00F3369B">
        <w:rPr>
          <w:sz w:val="22"/>
          <w:szCs w:val="22"/>
          <w:lang w:val="lt-LT" w:eastAsia="lt-LT"/>
        </w:rPr>
        <w:lastRenderedPageBreak/>
        <w:t xml:space="preserve">Nuolatinės infuzijos </w:t>
      </w:r>
      <w:r w:rsidR="00F86DE4" w:rsidRPr="00F3369B">
        <w:rPr>
          <w:sz w:val="22"/>
          <w:szCs w:val="22"/>
          <w:lang w:val="lt-LT" w:eastAsia="lt-LT"/>
        </w:rPr>
        <w:t xml:space="preserve">po oda </w:t>
      </w:r>
      <w:r w:rsidRPr="00F3369B">
        <w:rPr>
          <w:sz w:val="22"/>
          <w:szCs w:val="22"/>
          <w:lang w:val="lt-LT" w:eastAsia="lt-LT"/>
        </w:rPr>
        <w:t xml:space="preserve">metu vieną neskiesto </w:t>
      </w:r>
      <w:proofErr w:type="spellStart"/>
      <w:r w:rsidRPr="00F3369B">
        <w:rPr>
          <w:sz w:val="22"/>
          <w:szCs w:val="22"/>
          <w:lang w:val="lt-LT" w:eastAsia="lt-LT"/>
        </w:rPr>
        <w:t>Remodulin</w:t>
      </w:r>
      <w:proofErr w:type="spellEnd"/>
      <w:r w:rsidRPr="00F3369B">
        <w:rPr>
          <w:sz w:val="22"/>
          <w:szCs w:val="22"/>
          <w:lang w:val="lt-LT" w:eastAsia="lt-LT"/>
        </w:rPr>
        <w:t xml:space="preserve"> </w:t>
      </w:r>
      <w:proofErr w:type="spellStart"/>
      <w:r w:rsidRPr="00F3369B">
        <w:rPr>
          <w:sz w:val="22"/>
          <w:szCs w:val="22"/>
          <w:lang w:val="lt-LT" w:eastAsia="lt-LT"/>
        </w:rPr>
        <w:t>talpyklę</w:t>
      </w:r>
      <w:proofErr w:type="spellEnd"/>
      <w:r w:rsidRPr="00F3369B">
        <w:rPr>
          <w:sz w:val="22"/>
          <w:szCs w:val="22"/>
          <w:lang w:val="lt-LT" w:eastAsia="lt-LT"/>
        </w:rPr>
        <w:t xml:space="preserve"> (švirkštą) reikia suvartoti per </w:t>
      </w:r>
      <w:r w:rsidR="00FB30F0">
        <w:rPr>
          <w:sz w:val="22"/>
          <w:szCs w:val="22"/>
          <w:lang w:val="lt-LT" w:eastAsia="lt-LT"/>
        </w:rPr>
        <w:t>14 dien</w:t>
      </w:r>
      <w:r w:rsidR="00052D8F">
        <w:rPr>
          <w:sz w:val="22"/>
          <w:szCs w:val="22"/>
          <w:lang w:val="lt-LT" w:eastAsia="lt-LT"/>
        </w:rPr>
        <w:t>ų</w:t>
      </w:r>
      <w:r w:rsidRPr="00F3369B">
        <w:rPr>
          <w:sz w:val="22"/>
          <w:szCs w:val="22"/>
          <w:lang w:val="lt-LT" w:eastAsia="lt-LT"/>
        </w:rPr>
        <w:t>.</w:t>
      </w:r>
    </w:p>
    <w:p w14:paraId="700D345E" w14:textId="77777777" w:rsidR="004A7494" w:rsidRPr="00F3369B" w:rsidRDefault="004A7494" w:rsidP="004A7494">
      <w:pPr>
        <w:rPr>
          <w:sz w:val="22"/>
          <w:szCs w:val="22"/>
          <w:lang w:val="lt-LT"/>
        </w:rPr>
      </w:pPr>
    </w:p>
    <w:p w14:paraId="459EEFF0" w14:textId="77777777" w:rsidR="004A7494" w:rsidRPr="00DA5FB0" w:rsidRDefault="004A7494" w:rsidP="004A7494">
      <w:pPr>
        <w:rPr>
          <w:sz w:val="22"/>
          <w:szCs w:val="22"/>
          <w:lang w:val="lt-LT"/>
        </w:rPr>
      </w:pPr>
      <w:r w:rsidRPr="00F3369B">
        <w:rPr>
          <w:sz w:val="22"/>
          <w:szCs w:val="22"/>
          <w:lang w:val="lt-LT" w:eastAsia="lt-LT"/>
        </w:rPr>
        <w:t xml:space="preserve">Nuolatinės infuzijos </w:t>
      </w:r>
      <w:r w:rsidR="00F86DE4" w:rsidRPr="00F3369B">
        <w:rPr>
          <w:sz w:val="22"/>
          <w:szCs w:val="22"/>
          <w:lang w:val="lt-LT" w:eastAsia="lt-LT"/>
        </w:rPr>
        <w:t xml:space="preserve">į veną </w:t>
      </w:r>
      <w:r w:rsidRPr="00F3369B">
        <w:rPr>
          <w:sz w:val="22"/>
          <w:szCs w:val="22"/>
          <w:lang w:val="lt-LT" w:eastAsia="lt-LT"/>
        </w:rPr>
        <w:t xml:space="preserve">metu vieną praskiesto </w:t>
      </w:r>
      <w:proofErr w:type="spellStart"/>
      <w:r w:rsidRPr="00F3369B">
        <w:rPr>
          <w:sz w:val="22"/>
          <w:szCs w:val="22"/>
          <w:lang w:val="lt-LT" w:eastAsia="lt-LT"/>
        </w:rPr>
        <w:t>Remodulin</w:t>
      </w:r>
      <w:proofErr w:type="spellEnd"/>
      <w:r w:rsidRPr="00F3369B">
        <w:rPr>
          <w:sz w:val="22"/>
          <w:szCs w:val="22"/>
          <w:lang w:val="lt-LT" w:eastAsia="lt-LT"/>
        </w:rPr>
        <w:t xml:space="preserve"> </w:t>
      </w:r>
      <w:proofErr w:type="spellStart"/>
      <w:r w:rsidRPr="00F3369B">
        <w:rPr>
          <w:sz w:val="22"/>
          <w:szCs w:val="22"/>
          <w:lang w:val="lt-LT" w:eastAsia="lt-LT"/>
        </w:rPr>
        <w:t>talpyklę</w:t>
      </w:r>
      <w:proofErr w:type="spellEnd"/>
      <w:r w:rsidRPr="00F3369B">
        <w:rPr>
          <w:sz w:val="22"/>
          <w:szCs w:val="22"/>
          <w:lang w:val="lt-LT" w:eastAsia="lt-LT"/>
        </w:rPr>
        <w:t xml:space="preserve"> (švirkštą) reikia suvartoti per 24 valandas.</w:t>
      </w:r>
    </w:p>
    <w:p w14:paraId="7D679257" w14:textId="77777777" w:rsidR="004A7494" w:rsidRDefault="004A7494" w:rsidP="004A7494">
      <w:pPr>
        <w:rPr>
          <w:sz w:val="22"/>
          <w:szCs w:val="22"/>
          <w:lang w:val="lt-LT"/>
        </w:rPr>
      </w:pPr>
    </w:p>
    <w:p w14:paraId="096610BD" w14:textId="77777777" w:rsidR="00F86DE4" w:rsidRPr="00DA5FB0" w:rsidRDefault="00F86DE4" w:rsidP="00F86DE4">
      <w:pPr>
        <w:rPr>
          <w:sz w:val="22"/>
          <w:szCs w:val="22"/>
          <w:lang w:val="lt-LT"/>
        </w:rPr>
      </w:pPr>
      <w:bookmarkStart w:id="77" w:name="_Hlk77978885"/>
      <w:r w:rsidRPr="00F3369B">
        <w:rPr>
          <w:sz w:val="22"/>
          <w:szCs w:val="22"/>
          <w:lang w:val="lt-LT" w:eastAsia="lt-LT"/>
        </w:rPr>
        <w:t xml:space="preserve">Nuolatinės infuzijos į veną </w:t>
      </w:r>
      <w:r>
        <w:rPr>
          <w:sz w:val="22"/>
          <w:szCs w:val="22"/>
          <w:lang w:val="lt-LT" w:eastAsia="lt-LT"/>
        </w:rPr>
        <w:t xml:space="preserve">naudojant </w:t>
      </w:r>
      <w:r w:rsidR="001940BA">
        <w:rPr>
          <w:sz w:val="22"/>
          <w:szCs w:val="22"/>
          <w:lang w:val="lt-LT" w:eastAsia="lt-LT"/>
        </w:rPr>
        <w:t xml:space="preserve">implantuojamuosius infuzijos siurblius </w:t>
      </w:r>
      <w:r w:rsidRPr="00F3369B">
        <w:rPr>
          <w:sz w:val="22"/>
          <w:szCs w:val="22"/>
          <w:lang w:val="lt-LT" w:eastAsia="lt-LT"/>
        </w:rPr>
        <w:t>metu praskiest</w:t>
      </w:r>
      <w:r>
        <w:rPr>
          <w:sz w:val="22"/>
          <w:szCs w:val="22"/>
          <w:lang w:val="lt-LT" w:eastAsia="lt-LT"/>
        </w:rPr>
        <w:t>ą</w:t>
      </w:r>
      <w:r w:rsidRPr="00F3369B">
        <w:rPr>
          <w:sz w:val="22"/>
          <w:szCs w:val="22"/>
          <w:lang w:val="lt-LT" w:eastAsia="lt-LT"/>
        </w:rPr>
        <w:t xml:space="preserve"> </w:t>
      </w:r>
      <w:proofErr w:type="spellStart"/>
      <w:r w:rsidRPr="00F3369B">
        <w:rPr>
          <w:sz w:val="22"/>
          <w:szCs w:val="22"/>
          <w:lang w:val="lt-LT" w:eastAsia="lt-LT"/>
        </w:rPr>
        <w:t>Remodulin</w:t>
      </w:r>
      <w:proofErr w:type="spellEnd"/>
      <w:r w:rsidRPr="00F3369B">
        <w:rPr>
          <w:sz w:val="22"/>
          <w:szCs w:val="22"/>
          <w:lang w:val="lt-LT" w:eastAsia="lt-LT"/>
        </w:rPr>
        <w:t xml:space="preserve"> reikia suvartoti per </w:t>
      </w:r>
      <w:r>
        <w:rPr>
          <w:sz w:val="22"/>
          <w:szCs w:val="22"/>
          <w:lang w:val="lt-LT" w:eastAsia="lt-LT"/>
        </w:rPr>
        <w:t>35</w:t>
      </w:r>
      <w:r w:rsidRPr="00F3369B">
        <w:rPr>
          <w:sz w:val="22"/>
          <w:szCs w:val="22"/>
          <w:lang w:val="lt-LT" w:eastAsia="lt-LT"/>
        </w:rPr>
        <w:t> </w:t>
      </w:r>
      <w:r>
        <w:rPr>
          <w:sz w:val="22"/>
          <w:szCs w:val="22"/>
          <w:lang w:val="lt-LT" w:eastAsia="lt-LT"/>
        </w:rPr>
        <w:t>dienas</w:t>
      </w:r>
      <w:r w:rsidRPr="00F3369B">
        <w:rPr>
          <w:sz w:val="22"/>
          <w:szCs w:val="22"/>
          <w:lang w:val="lt-LT" w:eastAsia="lt-LT"/>
        </w:rPr>
        <w:t>.</w:t>
      </w:r>
    </w:p>
    <w:bookmarkEnd w:id="77"/>
    <w:p w14:paraId="2B9CE353" w14:textId="77777777" w:rsidR="00F86DE4" w:rsidRPr="00F3369B" w:rsidRDefault="00F86DE4" w:rsidP="004A7494">
      <w:pPr>
        <w:rPr>
          <w:sz w:val="22"/>
          <w:szCs w:val="22"/>
          <w:lang w:val="lt-LT"/>
        </w:rPr>
      </w:pPr>
    </w:p>
    <w:p w14:paraId="3CC9B7A0" w14:textId="77777777" w:rsidR="004A7494" w:rsidRPr="00F3369B" w:rsidRDefault="004A7494" w:rsidP="004A7494">
      <w:pPr>
        <w:rPr>
          <w:sz w:val="22"/>
          <w:szCs w:val="22"/>
          <w:lang w:val="lt-LT"/>
        </w:rPr>
      </w:pPr>
    </w:p>
    <w:p w14:paraId="2196521D" w14:textId="77777777" w:rsidR="004A7494" w:rsidRPr="00F3369B" w:rsidRDefault="004A7494" w:rsidP="004A7494">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F3369B">
        <w:rPr>
          <w:b/>
          <w:sz w:val="22"/>
          <w:szCs w:val="22"/>
          <w:lang w:val="lt-LT"/>
        </w:rPr>
        <w:t>9.</w:t>
      </w:r>
      <w:r w:rsidRPr="00F3369B">
        <w:rPr>
          <w:b/>
          <w:sz w:val="22"/>
          <w:szCs w:val="22"/>
          <w:lang w:val="lt-LT"/>
        </w:rPr>
        <w:tab/>
        <w:t>SPECIALIOS LAIKYMO SĄLYGOS</w:t>
      </w:r>
    </w:p>
    <w:p w14:paraId="1ED8E5F9" w14:textId="77777777" w:rsidR="004A7494" w:rsidRPr="00F3369B" w:rsidRDefault="004A7494" w:rsidP="004A7494">
      <w:pPr>
        <w:rPr>
          <w:sz w:val="22"/>
          <w:szCs w:val="22"/>
          <w:lang w:val="lt-LT"/>
        </w:rPr>
      </w:pPr>
    </w:p>
    <w:p w14:paraId="01FB4738" w14:textId="77777777" w:rsidR="004A7494" w:rsidRPr="00F3369B" w:rsidRDefault="004A7494" w:rsidP="004A7494">
      <w:pPr>
        <w:ind w:left="567" w:hanging="567"/>
        <w:rPr>
          <w:sz w:val="22"/>
          <w:szCs w:val="22"/>
          <w:lang w:val="lt-LT"/>
        </w:rPr>
      </w:pPr>
    </w:p>
    <w:p w14:paraId="1FE7E6F1" w14:textId="77777777" w:rsidR="004A7494" w:rsidRPr="00F3369B" w:rsidRDefault="004A7494" w:rsidP="004A7494">
      <w:pPr>
        <w:ind w:left="567" w:hanging="567"/>
        <w:rPr>
          <w:sz w:val="22"/>
          <w:szCs w:val="22"/>
          <w:lang w:val="lt-LT"/>
        </w:rPr>
      </w:pPr>
    </w:p>
    <w:p w14:paraId="1E937CDA"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b/>
          <w:sz w:val="22"/>
          <w:szCs w:val="22"/>
          <w:lang w:val="lt-LT"/>
        </w:rPr>
      </w:pPr>
      <w:r w:rsidRPr="00F3369B">
        <w:rPr>
          <w:b/>
          <w:sz w:val="22"/>
          <w:szCs w:val="22"/>
          <w:lang w:val="lt-LT"/>
        </w:rPr>
        <w:t>10.</w:t>
      </w:r>
      <w:r w:rsidRPr="00F3369B">
        <w:rPr>
          <w:b/>
          <w:sz w:val="22"/>
          <w:szCs w:val="22"/>
          <w:lang w:val="lt-LT"/>
        </w:rPr>
        <w:tab/>
        <w:t>SPECIALIOS ATSARGUMO PRIEMONĖS DĖL NESUVARTOTO VAISTINIO PREPARATO AR JO ATLIEKŲ TVARKYMO (JEI REIKIA)</w:t>
      </w:r>
    </w:p>
    <w:p w14:paraId="1B2984C0" w14:textId="77777777" w:rsidR="004A7494" w:rsidRPr="00F3369B" w:rsidRDefault="004A7494" w:rsidP="004A7494">
      <w:pPr>
        <w:rPr>
          <w:sz w:val="22"/>
          <w:szCs w:val="22"/>
          <w:lang w:val="lt-LT"/>
        </w:rPr>
      </w:pPr>
    </w:p>
    <w:p w14:paraId="22D66D27" w14:textId="77777777" w:rsidR="004A7494" w:rsidRPr="00F3369B" w:rsidRDefault="004A7494" w:rsidP="004A7494">
      <w:pPr>
        <w:rPr>
          <w:sz w:val="22"/>
          <w:szCs w:val="22"/>
          <w:lang w:val="lt-LT"/>
        </w:rPr>
      </w:pPr>
    </w:p>
    <w:p w14:paraId="17263BE0"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b/>
          <w:sz w:val="22"/>
          <w:szCs w:val="22"/>
          <w:lang w:val="lt-LT"/>
        </w:rPr>
      </w:pPr>
      <w:r w:rsidRPr="00F3369B">
        <w:rPr>
          <w:b/>
          <w:sz w:val="22"/>
          <w:szCs w:val="22"/>
          <w:lang w:val="lt-LT"/>
        </w:rPr>
        <w:t>11.</w:t>
      </w:r>
      <w:r w:rsidRPr="00F3369B">
        <w:rPr>
          <w:b/>
          <w:sz w:val="22"/>
          <w:szCs w:val="22"/>
          <w:lang w:val="lt-LT"/>
        </w:rPr>
        <w:tab/>
        <w:t>REGISTRUOTOJO  PAVADINIMAS IR ADRESAS</w:t>
      </w:r>
    </w:p>
    <w:p w14:paraId="30D3B786" w14:textId="77777777" w:rsidR="004A7494" w:rsidRPr="00F3369B" w:rsidRDefault="004A7494" w:rsidP="004A7494">
      <w:pPr>
        <w:rPr>
          <w:sz w:val="22"/>
          <w:szCs w:val="22"/>
          <w:lang w:val="lt-LT"/>
        </w:rPr>
      </w:pPr>
    </w:p>
    <w:p w14:paraId="45345D88" w14:textId="77777777" w:rsidR="00F86DE4" w:rsidRPr="00A50EC5" w:rsidRDefault="00F86DE4" w:rsidP="004A7494">
      <w:pPr>
        <w:rPr>
          <w:b/>
          <w:bCs/>
          <w:sz w:val="22"/>
          <w:szCs w:val="22"/>
          <w:u w:val="single"/>
          <w:lang w:val="lt-LT"/>
        </w:rPr>
      </w:pPr>
      <w:bookmarkStart w:id="78" w:name="_Hlk77978897"/>
      <w:r w:rsidRPr="00A50EC5">
        <w:rPr>
          <w:b/>
          <w:bCs/>
          <w:sz w:val="22"/>
          <w:szCs w:val="22"/>
          <w:u w:val="single"/>
          <w:lang w:val="lt-LT"/>
        </w:rPr>
        <w:t>Registruotojas</w:t>
      </w:r>
    </w:p>
    <w:bookmarkEnd w:id="78"/>
    <w:p w14:paraId="04F4F9AF" w14:textId="77777777" w:rsidR="004A7494" w:rsidRPr="00F3369B" w:rsidRDefault="004A7494" w:rsidP="004A7494">
      <w:pPr>
        <w:rPr>
          <w:sz w:val="22"/>
          <w:szCs w:val="22"/>
          <w:lang w:val="lt-LT"/>
        </w:rPr>
      </w:pPr>
      <w:proofErr w:type="spellStart"/>
      <w:r w:rsidRPr="00F3369B">
        <w:rPr>
          <w:sz w:val="22"/>
          <w:szCs w:val="22"/>
          <w:lang w:val="lt-LT"/>
        </w:rPr>
        <w:t>Ferrer</w:t>
      </w:r>
      <w:proofErr w:type="spellEnd"/>
      <w:r w:rsidRPr="00F3369B">
        <w:rPr>
          <w:sz w:val="22"/>
          <w:szCs w:val="22"/>
          <w:lang w:val="lt-LT"/>
        </w:rPr>
        <w:t xml:space="preserve"> </w:t>
      </w:r>
      <w:proofErr w:type="spellStart"/>
      <w:r w:rsidRPr="00F3369B">
        <w:rPr>
          <w:sz w:val="22"/>
          <w:szCs w:val="22"/>
          <w:lang w:val="lt-LT"/>
        </w:rPr>
        <w:t>Internacional</w:t>
      </w:r>
      <w:proofErr w:type="spellEnd"/>
      <w:r w:rsidRPr="00F3369B">
        <w:rPr>
          <w:sz w:val="22"/>
          <w:szCs w:val="22"/>
          <w:lang w:val="lt-LT"/>
        </w:rPr>
        <w:t>, S.A.</w:t>
      </w:r>
    </w:p>
    <w:p w14:paraId="451B68CB" w14:textId="77777777" w:rsidR="004A7494" w:rsidRPr="00F3369B" w:rsidRDefault="004A7494" w:rsidP="004A7494">
      <w:pPr>
        <w:rPr>
          <w:sz w:val="22"/>
          <w:szCs w:val="22"/>
          <w:lang w:val="lt-LT"/>
        </w:rPr>
      </w:pPr>
      <w:proofErr w:type="spellStart"/>
      <w:r w:rsidRPr="00F3369B">
        <w:rPr>
          <w:sz w:val="22"/>
          <w:szCs w:val="22"/>
          <w:lang w:val="lt-LT"/>
        </w:rPr>
        <w:t>Gran</w:t>
      </w:r>
      <w:proofErr w:type="spellEnd"/>
      <w:r w:rsidRPr="00F3369B">
        <w:rPr>
          <w:sz w:val="22"/>
          <w:szCs w:val="22"/>
          <w:lang w:val="lt-LT"/>
        </w:rPr>
        <w:t xml:space="preserve"> </w:t>
      </w:r>
      <w:proofErr w:type="spellStart"/>
      <w:r w:rsidRPr="00F3369B">
        <w:rPr>
          <w:sz w:val="22"/>
          <w:szCs w:val="22"/>
          <w:lang w:val="lt-LT"/>
        </w:rPr>
        <w:t>Vía</w:t>
      </w:r>
      <w:proofErr w:type="spellEnd"/>
      <w:r w:rsidRPr="00F3369B">
        <w:rPr>
          <w:sz w:val="22"/>
          <w:szCs w:val="22"/>
          <w:lang w:val="lt-LT"/>
        </w:rPr>
        <w:t xml:space="preserve"> </w:t>
      </w:r>
      <w:proofErr w:type="spellStart"/>
      <w:r w:rsidRPr="00F3369B">
        <w:rPr>
          <w:sz w:val="22"/>
          <w:szCs w:val="22"/>
          <w:lang w:val="lt-LT"/>
        </w:rPr>
        <w:t>Carlos</w:t>
      </w:r>
      <w:proofErr w:type="spellEnd"/>
      <w:r w:rsidRPr="00F3369B">
        <w:rPr>
          <w:sz w:val="22"/>
          <w:szCs w:val="22"/>
          <w:lang w:val="lt-LT"/>
        </w:rPr>
        <w:t xml:space="preserve"> III, 94</w:t>
      </w:r>
    </w:p>
    <w:p w14:paraId="479012C1" w14:textId="77777777" w:rsidR="004A7494" w:rsidRPr="00F3369B" w:rsidRDefault="004A7494" w:rsidP="004A7494">
      <w:pPr>
        <w:rPr>
          <w:sz w:val="22"/>
          <w:szCs w:val="22"/>
          <w:lang w:val="lt-LT"/>
        </w:rPr>
      </w:pPr>
      <w:r w:rsidRPr="00F3369B">
        <w:rPr>
          <w:sz w:val="22"/>
          <w:szCs w:val="22"/>
          <w:lang w:val="lt-LT"/>
        </w:rPr>
        <w:t xml:space="preserve">08028 – </w:t>
      </w:r>
      <w:proofErr w:type="spellStart"/>
      <w:r w:rsidRPr="00F3369B">
        <w:rPr>
          <w:sz w:val="22"/>
          <w:szCs w:val="22"/>
          <w:lang w:val="lt-LT"/>
        </w:rPr>
        <w:t>Barcelona</w:t>
      </w:r>
      <w:proofErr w:type="spellEnd"/>
    </w:p>
    <w:p w14:paraId="7D2C5C3D" w14:textId="77777777" w:rsidR="004A7494" w:rsidRPr="00F3369B" w:rsidRDefault="004A7494" w:rsidP="004A7494">
      <w:pPr>
        <w:rPr>
          <w:sz w:val="22"/>
          <w:szCs w:val="22"/>
          <w:lang w:val="lt-LT"/>
        </w:rPr>
      </w:pPr>
      <w:r w:rsidRPr="00F3369B">
        <w:rPr>
          <w:sz w:val="22"/>
          <w:szCs w:val="22"/>
          <w:lang w:val="lt-LT"/>
        </w:rPr>
        <w:t>Ispanija</w:t>
      </w:r>
    </w:p>
    <w:p w14:paraId="29DB801B" w14:textId="77777777" w:rsidR="004A7494" w:rsidRPr="00F3369B" w:rsidRDefault="004A7494" w:rsidP="004A7494">
      <w:pPr>
        <w:rPr>
          <w:sz w:val="22"/>
          <w:szCs w:val="22"/>
          <w:lang w:val="lt-LT"/>
        </w:rPr>
      </w:pPr>
    </w:p>
    <w:p w14:paraId="64CE4DAB" w14:textId="77777777" w:rsidR="004A7494" w:rsidRPr="00F3369B" w:rsidRDefault="004A7494" w:rsidP="004A7494">
      <w:pPr>
        <w:rPr>
          <w:sz w:val="22"/>
          <w:szCs w:val="22"/>
          <w:lang w:val="lt-LT"/>
        </w:rPr>
      </w:pPr>
    </w:p>
    <w:p w14:paraId="59868C5C"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sz w:val="22"/>
          <w:szCs w:val="22"/>
          <w:lang w:val="lt-LT"/>
        </w:rPr>
      </w:pPr>
      <w:r w:rsidRPr="00F3369B">
        <w:rPr>
          <w:b/>
          <w:sz w:val="22"/>
          <w:szCs w:val="22"/>
          <w:lang w:val="lt-LT"/>
        </w:rPr>
        <w:t>12.</w:t>
      </w:r>
      <w:r w:rsidRPr="00F3369B">
        <w:rPr>
          <w:b/>
          <w:sz w:val="22"/>
          <w:szCs w:val="22"/>
          <w:lang w:val="lt-LT"/>
        </w:rPr>
        <w:tab/>
        <w:t xml:space="preserve">REGISTRACIJOS PAŽYMĖJIMO NUMERIS (-IAI) </w:t>
      </w:r>
    </w:p>
    <w:p w14:paraId="19C38D33" w14:textId="77777777" w:rsidR="004A7494" w:rsidRPr="00F3369B" w:rsidRDefault="004A7494" w:rsidP="004A7494">
      <w:pPr>
        <w:rPr>
          <w:sz w:val="22"/>
          <w:szCs w:val="22"/>
          <w:lang w:val="lt-LT"/>
        </w:rPr>
      </w:pPr>
    </w:p>
    <w:p w14:paraId="7E0CA6F4" w14:textId="77777777" w:rsidR="004A7494" w:rsidRPr="00DA5FB0" w:rsidRDefault="004A7494" w:rsidP="004A7494">
      <w:pPr>
        <w:rPr>
          <w:sz w:val="22"/>
          <w:szCs w:val="22"/>
          <w:lang w:val="lt-LT"/>
        </w:rPr>
      </w:pPr>
      <w:r w:rsidRPr="00DA5FB0">
        <w:rPr>
          <w:sz w:val="22"/>
          <w:szCs w:val="22"/>
          <w:lang w:val="lt-LT"/>
        </w:rPr>
        <w:t>LT/1/07/0903/001</w:t>
      </w:r>
    </w:p>
    <w:p w14:paraId="466DDF25" w14:textId="77777777" w:rsidR="004A7494" w:rsidRPr="00F3369B" w:rsidRDefault="004A7494" w:rsidP="004A7494">
      <w:pPr>
        <w:rPr>
          <w:sz w:val="22"/>
          <w:szCs w:val="22"/>
          <w:lang w:val="lt-LT"/>
        </w:rPr>
      </w:pPr>
    </w:p>
    <w:p w14:paraId="001655B4" w14:textId="77777777" w:rsidR="004A7494" w:rsidRPr="00F3369B" w:rsidRDefault="004A7494" w:rsidP="004A7494">
      <w:pPr>
        <w:rPr>
          <w:sz w:val="22"/>
          <w:szCs w:val="22"/>
          <w:lang w:val="lt-LT"/>
        </w:rPr>
      </w:pPr>
    </w:p>
    <w:p w14:paraId="73E283E6" w14:textId="77777777" w:rsidR="004A7494" w:rsidRPr="00F3369B" w:rsidRDefault="004A7494" w:rsidP="004A7494">
      <w:pPr>
        <w:pBdr>
          <w:top w:val="single" w:sz="4" w:space="0" w:color="auto"/>
          <w:left w:val="single" w:sz="4" w:space="4" w:color="auto"/>
          <w:bottom w:val="single" w:sz="4" w:space="1" w:color="auto"/>
          <w:right w:val="single" w:sz="4" w:space="4" w:color="auto"/>
        </w:pBdr>
        <w:outlineLvl w:val="0"/>
        <w:rPr>
          <w:sz w:val="22"/>
          <w:szCs w:val="22"/>
          <w:lang w:val="lt-LT"/>
        </w:rPr>
      </w:pPr>
      <w:r w:rsidRPr="00F3369B">
        <w:rPr>
          <w:b/>
          <w:sz w:val="22"/>
          <w:szCs w:val="22"/>
          <w:lang w:val="lt-LT"/>
        </w:rPr>
        <w:t>13.</w:t>
      </w:r>
      <w:r w:rsidRPr="00F3369B">
        <w:rPr>
          <w:b/>
          <w:sz w:val="22"/>
          <w:szCs w:val="22"/>
          <w:lang w:val="lt-LT"/>
        </w:rPr>
        <w:tab/>
        <w:t>SERIJOS NUMERIS</w:t>
      </w:r>
    </w:p>
    <w:p w14:paraId="53EB0085" w14:textId="77777777" w:rsidR="004A7494" w:rsidRPr="00F3369B" w:rsidRDefault="004A7494" w:rsidP="004A7494">
      <w:pPr>
        <w:rPr>
          <w:sz w:val="22"/>
          <w:szCs w:val="22"/>
          <w:lang w:val="lt-LT"/>
        </w:rPr>
      </w:pPr>
    </w:p>
    <w:p w14:paraId="797FE06E" w14:textId="77777777" w:rsidR="004A7494" w:rsidRPr="00F3369B" w:rsidRDefault="0065386A" w:rsidP="004A7494">
      <w:pPr>
        <w:rPr>
          <w:sz w:val="22"/>
          <w:szCs w:val="22"/>
          <w:lang w:val="lt-LT"/>
        </w:rPr>
      </w:pPr>
      <w:r>
        <w:rPr>
          <w:sz w:val="22"/>
          <w:szCs w:val="22"/>
          <w:lang w:val="lt-LT"/>
        </w:rPr>
        <w:t>Lot</w:t>
      </w:r>
    </w:p>
    <w:p w14:paraId="39D1CE4D" w14:textId="77777777" w:rsidR="004A7494" w:rsidRPr="00F3369B" w:rsidRDefault="004A7494" w:rsidP="004A7494">
      <w:pPr>
        <w:rPr>
          <w:sz w:val="22"/>
          <w:szCs w:val="22"/>
          <w:lang w:val="lt-LT"/>
        </w:rPr>
      </w:pPr>
    </w:p>
    <w:p w14:paraId="40E44101" w14:textId="77777777" w:rsidR="004A7494" w:rsidRPr="00F3369B" w:rsidRDefault="004A7494" w:rsidP="004A7494">
      <w:pPr>
        <w:rPr>
          <w:sz w:val="22"/>
          <w:szCs w:val="22"/>
          <w:lang w:val="lt-LT"/>
        </w:rPr>
      </w:pPr>
    </w:p>
    <w:p w14:paraId="0F9EA5D3"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sz w:val="22"/>
          <w:szCs w:val="22"/>
          <w:lang w:val="lt-LT"/>
        </w:rPr>
      </w:pPr>
      <w:r w:rsidRPr="00F3369B">
        <w:rPr>
          <w:b/>
          <w:sz w:val="22"/>
          <w:szCs w:val="22"/>
          <w:lang w:val="lt-LT"/>
        </w:rPr>
        <w:t>14.</w:t>
      </w:r>
      <w:r w:rsidRPr="00F3369B">
        <w:rPr>
          <w:b/>
          <w:sz w:val="22"/>
          <w:szCs w:val="22"/>
          <w:lang w:val="lt-LT"/>
        </w:rPr>
        <w:tab/>
        <w:t>PARDAVIMO (IŠDAVIMO) TVARKA</w:t>
      </w:r>
    </w:p>
    <w:p w14:paraId="544C36B0" w14:textId="77777777" w:rsidR="004A7494" w:rsidRPr="00F3369B" w:rsidRDefault="004A7494" w:rsidP="004A7494">
      <w:pPr>
        <w:rPr>
          <w:sz w:val="22"/>
          <w:szCs w:val="22"/>
          <w:lang w:val="lt-LT"/>
        </w:rPr>
      </w:pPr>
    </w:p>
    <w:p w14:paraId="0ADAF022" w14:textId="77777777" w:rsidR="004A7494" w:rsidRPr="00F3369B" w:rsidRDefault="004A7494" w:rsidP="004A7494">
      <w:pPr>
        <w:pStyle w:val="BTEMEASMCA"/>
        <w:rPr>
          <w:noProof w:val="0"/>
        </w:rPr>
      </w:pPr>
      <w:r w:rsidRPr="00F3369B">
        <w:rPr>
          <w:noProof w:val="0"/>
        </w:rPr>
        <w:t>Receptinis vaistas</w:t>
      </w:r>
    </w:p>
    <w:p w14:paraId="0C3AF4F0" w14:textId="77777777" w:rsidR="004A7494" w:rsidRPr="00F3369B" w:rsidRDefault="004A7494" w:rsidP="004A7494">
      <w:pPr>
        <w:rPr>
          <w:sz w:val="22"/>
          <w:szCs w:val="22"/>
          <w:lang w:val="lt-LT"/>
        </w:rPr>
      </w:pPr>
    </w:p>
    <w:p w14:paraId="4CD35196" w14:textId="77777777" w:rsidR="004A7494" w:rsidRPr="00F3369B" w:rsidRDefault="004A7494" w:rsidP="004A7494">
      <w:pPr>
        <w:rPr>
          <w:sz w:val="22"/>
          <w:szCs w:val="22"/>
          <w:lang w:val="lt-LT"/>
        </w:rPr>
      </w:pPr>
    </w:p>
    <w:p w14:paraId="61EDBC62"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sz w:val="22"/>
          <w:szCs w:val="22"/>
          <w:lang w:val="lt-LT"/>
        </w:rPr>
      </w:pPr>
      <w:r w:rsidRPr="00F3369B">
        <w:rPr>
          <w:b/>
          <w:sz w:val="22"/>
          <w:szCs w:val="22"/>
          <w:lang w:val="lt-LT"/>
        </w:rPr>
        <w:t>15.</w:t>
      </w:r>
      <w:r w:rsidRPr="00F3369B">
        <w:rPr>
          <w:b/>
          <w:sz w:val="22"/>
          <w:szCs w:val="22"/>
          <w:lang w:val="lt-LT"/>
        </w:rPr>
        <w:tab/>
        <w:t>VARTOJIMO INSTRUKCIJA</w:t>
      </w:r>
    </w:p>
    <w:p w14:paraId="7860F415" w14:textId="77777777" w:rsidR="004A7494" w:rsidRPr="00F3369B" w:rsidRDefault="004A7494" w:rsidP="004A7494">
      <w:pPr>
        <w:rPr>
          <w:sz w:val="22"/>
          <w:szCs w:val="22"/>
          <w:lang w:val="lt-LT"/>
        </w:rPr>
      </w:pPr>
    </w:p>
    <w:p w14:paraId="3A80CCD4" w14:textId="77777777" w:rsidR="004A7494" w:rsidRPr="00F3369B" w:rsidRDefault="004A7494" w:rsidP="004A7494">
      <w:pPr>
        <w:rPr>
          <w:sz w:val="22"/>
          <w:szCs w:val="22"/>
          <w:lang w:val="lt-LT"/>
        </w:rPr>
      </w:pPr>
    </w:p>
    <w:p w14:paraId="7A3EBCF3"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b/>
          <w:sz w:val="22"/>
          <w:szCs w:val="22"/>
          <w:lang w:val="lt-LT"/>
        </w:rPr>
      </w:pPr>
      <w:r w:rsidRPr="00F3369B">
        <w:rPr>
          <w:b/>
          <w:sz w:val="22"/>
          <w:szCs w:val="22"/>
          <w:lang w:val="lt-LT"/>
        </w:rPr>
        <w:t>16.</w:t>
      </w:r>
      <w:r w:rsidRPr="00F3369B">
        <w:rPr>
          <w:b/>
          <w:sz w:val="22"/>
          <w:szCs w:val="22"/>
          <w:lang w:val="lt-LT"/>
        </w:rPr>
        <w:tab/>
        <w:t>INFORMACIJA BRAILIO RAŠTU</w:t>
      </w:r>
    </w:p>
    <w:p w14:paraId="53E3B19C" w14:textId="77777777" w:rsidR="004A7494" w:rsidRPr="00F3369B" w:rsidRDefault="004A7494" w:rsidP="004A7494">
      <w:pPr>
        <w:rPr>
          <w:sz w:val="22"/>
          <w:szCs w:val="22"/>
          <w:lang w:val="lt-LT"/>
        </w:rPr>
      </w:pPr>
    </w:p>
    <w:p w14:paraId="612186E9" w14:textId="77777777" w:rsidR="004A7494" w:rsidRPr="00DA5FB0" w:rsidRDefault="004A7494" w:rsidP="004A749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DA5FB0">
        <w:rPr>
          <w:b/>
          <w:noProof/>
          <w:sz w:val="22"/>
          <w:szCs w:val="22"/>
          <w:lang w:val="lt-LT"/>
        </w:rPr>
        <w:t>17.</w:t>
      </w:r>
      <w:r w:rsidRPr="00DA5FB0">
        <w:rPr>
          <w:b/>
          <w:noProof/>
          <w:sz w:val="22"/>
          <w:szCs w:val="22"/>
          <w:lang w:val="lt-LT"/>
        </w:rPr>
        <w:tab/>
        <w:t>UNIKALUS IDENTIFIKATORIUS – 2D BRŪKŠNINIS KODAS</w:t>
      </w:r>
    </w:p>
    <w:p w14:paraId="5E417F4B" w14:textId="77777777" w:rsidR="004A7494" w:rsidRPr="00DA5FB0" w:rsidRDefault="004A7494" w:rsidP="004A7494">
      <w:pPr>
        <w:rPr>
          <w:noProof/>
          <w:sz w:val="22"/>
          <w:szCs w:val="22"/>
          <w:lang w:val="lt-LT"/>
        </w:rPr>
      </w:pPr>
    </w:p>
    <w:p w14:paraId="11BD5A9B" w14:textId="77777777" w:rsidR="004A7494" w:rsidRPr="00DA5FB0" w:rsidRDefault="004A7494" w:rsidP="004A7494">
      <w:pPr>
        <w:rPr>
          <w:noProof/>
          <w:sz w:val="22"/>
          <w:szCs w:val="22"/>
          <w:shd w:val="clear" w:color="auto" w:fill="CCCCCC"/>
          <w:lang w:val="lt-LT"/>
        </w:rPr>
      </w:pPr>
      <w:r w:rsidRPr="00DA5FB0">
        <w:rPr>
          <w:noProof/>
          <w:sz w:val="22"/>
          <w:szCs w:val="22"/>
          <w:highlight w:val="lightGray"/>
          <w:lang w:val="lt-LT"/>
        </w:rPr>
        <w:t>2D brūkšninis kodas su nurodytu unikaliu identifikatoriumi.</w:t>
      </w:r>
    </w:p>
    <w:p w14:paraId="2849B78A" w14:textId="77777777" w:rsidR="004A7494" w:rsidRPr="00DA5FB0" w:rsidRDefault="004A7494" w:rsidP="004A7494">
      <w:pPr>
        <w:rPr>
          <w:noProof/>
          <w:sz w:val="22"/>
          <w:szCs w:val="22"/>
          <w:shd w:val="clear" w:color="auto" w:fill="CCCCCC"/>
          <w:lang w:val="lt-LT"/>
        </w:rPr>
      </w:pPr>
    </w:p>
    <w:p w14:paraId="2F12EAB2" w14:textId="77777777" w:rsidR="004A7494" w:rsidRPr="00DA5FB0" w:rsidRDefault="004A7494" w:rsidP="004A7494">
      <w:pPr>
        <w:rPr>
          <w:noProof/>
          <w:vanish/>
          <w:sz w:val="22"/>
          <w:szCs w:val="22"/>
          <w:lang w:val="lt-LT"/>
        </w:rPr>
      </w:pPr>
    </w:p>
    <w:p w14:paraId="03C28609" w14:textId="77777777" w:rsidR="004A7494" w:rsidRPr="00DA5FB0" w:rsidRDefault="004A7494" w:rsidP="004A7494">
      <w:pPr>
        <w:rPr>
          <w:noProof/>
          <w:vanish/>
          <w:sz w:val="22"/>
          <w:szCs w:val="22"/>
          <w:lang w:val="lt-LT"/>
        </w:rPr>
      </w:pPr>
    </w:p>
    <w:p w14:paraId="589CB2CD" w14:textId="77777777" w:rsidR="004A7494" w:rsidRPr="00DA5FB0" w:rsidRDefault="004A7494" w:rsidP="004A7494">
      <w:pPr>
        <w:rPr>
          <w:noProof/>
          <w:sz w:val="22"/>
          <w:szCs w:val="22"/>
          <w:lang w:val="lt-LT"/>
        </w:rPr>
      </w:pPr>
    </w:p>
    <w:p w14:paraId="0E8450C5" w14:textId="77777777" w:rsidR="004A7494" w:rsidRPr="00DA5FB0" w:rsidRDefault="004A7494" w:rsidP="004A7494">
      <w:pPr>
        <w:rPr>
          <w:noProof/>
          <w:sz w:val="22"/>
          <w:szCs w:val="22"/>
          <w:lang w:val="lt-LT"/>
        </w:rPr>
      </w:pPr>
    </w:p>
    <w:p w14:paraId="051B576F" w14:textId="77777777" w:rsidR="004A7494" w:rsidRPr="00DA5FB0" w:rsidRDefault="004A7494" w:rsidP="004A749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DA5FB0">
        <w:rPr>
          <w:b/>
          <w:noProof/>
          <w:sz w:val="22"/>
          <w:szCs w:val="22"/>
          <w:lang w:val="lt-LT"/>
        </w:rPr>
        <w:t>18.</w:t>
      </w:r>
      <w:r w:rsidRPr="00DA5FB0">
        <w:rPr>
          <w:b/>
          <w:noProof/>
          <w:sz w:val="22"/>
          <w:szCs w:val="22"/>
          <w:lang w:val="lt-LT"/>
        </w:rPr>
        <w:tab/>
        <w:t>UNIKALUS IDENTIFIKATORIUS – ŽMONĖMS SUPRANTAMI DUOMENYS</w:t>
      </w:r>
    </w:p>
    <w:p w14:paraId="04F5E3D7" w14:textId="77777777" w:rsidR="004A7494" w:rsidRPr="00DA5FB0" w:rsidRDefault="004A7494" w:rsidP="004A7494">
      <w:pPr>
        <w:rPr>
          <w:noProof/>
          <w:sz w:val="22"/>
          <w:szCs w:val="22"/>
          <w:lang w:val="lt-LT"/>
        </w:rPr>
      </w:pPr>
    </w:p>
    <w:p w14:paraId="68327084" w14:textId="77777777" w:rsidR="004A7494" w:rsidRPr="00DA5FB0" w:rsidRDefault="004A7494" w:rsidP="004A7494">
      <w:pPr>
        <w:rPr>
          <w:color w:val="008000"/>
          <w:sz w:val="22"/>
          <w:szCs w:val="22"/>
          <w:lang w:val="lt-LT"/>
        </w:rPr>
      </w:pPr>
      <w:r w:rsidRPr="00DA5FB0">
        <w:rPr>
          <w:sz w:val="22"/>
          <w:szCs w:val="22"/>
          <w:lang w:val="lt-LT"/>
        </w:rPr>
        <w:lastRenderedPageBreak/>
        <w:t xml:space="preserve">PC: {numeris} </w:t>
      </w:r>
    </w:p>
    <w:p w14:paraId="721367BE" w14:textId="77777777" w:rsidR="004A7494" w:rsidRPr="00DA5FB0" w:rsidRDefault="004A7494" w:rsidP="004A7494">
      <w:pPr>
        <w:rPr>
          <w:sz w:val="22"/>
          <w:szCs w:val="22"/>
          <w:lang w:val="lt-LT"/>
        </w:rPr>
      </w:pPr>
      <w:r w:rsidRPr="00DA5FB0">
        <w:rPr>
          <w:sz w:val="22"/>
          <w:szCs w:val="22"/>
          <w:lang w:val="lt-LT"/>
        </w:rPr>
        <w:t>SN: {numeris}</w:t>
      </w:r>
    </w:p>
    <w:p w14:paraId="6D7FE486" w14:textId="77777777" w:rsidR="004A7494" w:rsidRPr="00DA5FB0" w:rsidRDefault="004A7494" w:rsidP="004A7494">
      <w:pPr>
        <w:rPr>
          <w:sz w:val="22"/>
          <w:szCs w:val="22"/>
          <w:lang w:val="lt-LT"/>
        </w:rPr>
      </w:pPr>
      <w:r w:rsidRPr="00DA5FB0">
        <w:rPr>
          <w:sz w:val="22"/>
          <w:szCs w:val="22"/>
          <w:lang w:val="lt-LT"/>
        </w:rPr>
        <w:t>NN: {numeris}</w:t>
      </w:r>
    </w:p>
    <w:p w14:paraId="5E6ED64C" w14:textId="77777777" w:rsidR="004A7494" w:rsidRPr="00F3369B" w:rsidRDefault="004A7494" w:rsidP="004A7494">
      <w:pPr>
        <w:pBdr>
          <w:top w:val="single" w:sz="4" w:space="1" w:color="auto"/>
          <w:left w:val="single" w:sz="4" w:space="4" w:color="auto"/>
          <w:bottom w:val="single" w:sz="4" w:space="1" w:color="auto"/>
          <w:right w:val="single" w:sz="4" w:space="4" w:color="auto"/>
        </w:pBdr>
        <w:rPr>
          <w:b/>
          <w:sz w:val="22"/>
          <w:szCs w:val="22"/>
          <w:lang w:val="lt-LT"/>
        </w:rPr>
      </w:pPr>
      <w:r w:rsidRPr="00F3369B">
        <w:rPr>
          <w:b/>
          <w:sz w:val="22"/>
          <w:szCs w:val="22"/>
          <w:lang w:val="lt-LT"/>
        </w:rPr>
        <w:br w:type="page"/>
      </w:r>
      <w:r w:rsidRPr="00F3369B">
        <w:rPr>
          <w:b/>
          <w:sz w:val="22"/>
          <w:szCs w:val="22"/>
          <w:lang w:val="lt-LT"/>
        </w:rPr>
        <w:lastRenderedPageBreak/>
        <w:t xml:space="preserve">MINIMALI </w:t>
      </w:r>
      <w:r w:rsidRPr="00F3369B">
        <w:rPr>
          <w:b/>
          <w:caps/>
          <w:sz w:val="22"/>
          <w:szCs w:val="22"/>
          <w:lang w:val="lt-LT"/>
        </w:rPr>
        <w:t xml:space="preserve">informacija ant </w:t>
      </w:r>
      <w:r w:rsidRPr="00F3369B">
        <w:rPr>
          <w:b/>
          <w:sz w:val="22"/>
          <w:szCs w:val="22"/>
          <w:lang w:val="lt-LT"/>
        </w:rPr>
        <w:t>MAŽŲ VIDINIŲ PAKUOČIŲ</w:t>
      </w:r>
    </w:p>
    <w:p w14:paraId="5D2017EB" w14:textId="77777777" w:rsidR="004A7494" w:rsidRPr="00F3369B" w:rsidRDefault="004A7494" w:rsidP="004A7494">
      <w:pPr>
        <w:pBdr>
          <w:top w:val="single" w:sz="4" w:space="1" w:color="auto"/>
          <w:left w:val="single" w:sz="4" w:space="4" w:color="auto"/>
          <w:bottom w:val="single" w:sz="4" w:space="1" w:color="auto"/>
          <w:right w:val="single" w:sz="4" w:space="4" w:color="auto"/>
        </w:pBdr>
        <w:rPr>
          <w:b/>
          <w:sz w:val="22"/>
          <w:szCs w:val="22"/>
          <w:lang w:val="lt-LT"/>
        </w:rPr>
      </w:pPr>
    </w:p>
    <w:p w14:paraId="33428B4E" w14:textId="77777777" w:rsidR="004A7494" w:rsidRPr="00F3369B" w:rsidRDefault="004A7494" w:rsidP="004A7494">
      <w:pPr>
        <w:pBdr>
          <w:top w:val="single" w:sz="4" w:space="1" w:color="auto"/>
          <w:left w:val="single" w:sz="4" w:space="4" w:color="auto"/>
          <w:bottom w:val="single" w:sz="4" w:space="1" w:color="auto"/>
          <w:right w:val="single" w:sz="4" w:space="4" w:color="auto"/>
        </w:pBdr>
        <w:rPr>
          <w:b/>
          <w:sz w:val="22"/>
          <w:szCs w:val="22"/>
          <w:lang w:val="lt-LT"/>
        </w:rPr>
      </w:pPr>
      <w:r w:rsidRPr="00F3369B">
        <w:rPr>
          <w:b/>
          <w:sz w:val="22"/>
          <w:szCs w:val="22"/>
          <w:lang w:val="lt-LT"/>
        </w:rPr>
        <w:t>BUTELIUKO ETIKETĖ</w:t>
      </w:r>
    </w:p>
    <w:p w14:paraId="1AE70F9F" w14:textId="77777777" w:rsidR="004A7494" w:rsidRPr="00F3369B" w:rsidRDefault="004A7494" w:rsidP="004A7494">
      <w:pPr>
        <w:rPr>
          <w:sz w:val="22"/>
          <w:szCs w:val="22"/>
          <w:lang w:val="lt-LT"/>
        </w:rPr>
      </w:pPr>
    </w:p>
    <w:p w14:paraId="2D4F09E6" w14:textId="77777777" w:rsidR="004A7494" w:rsidRPr="00F3369B" w:rsidRDefault="004A7494" w:rsidP="004A7494">
      <w:pPr>
        <w:rPr>
          <w:sz w:val="22"/>
          <w:szCs w:val="22"/>
          <w:lang w:val="lt-LT"/>
        </w:rPr>
      </w:pPr>
    </w:p>
    <w:p w14:paraId="4C3B8CCD"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b/>
          <w:sz w:val="22"/>
          <w:szCs w:val="22"/>
          <w:lang w:val="lt-LT"/>
        </w:rPr>
      </w:pPr>
      <w:r w:rsidRPr="00F3369B">
        <w:rPr>
          <w:b/>
          <w:sz w:val="22"/>
          <w:szCs w:val="22"/>
          <w:lang w:val="lt-LT"/>
        </w:rPr>
        <w:t>1.</w:t>
      </w:r>
      <w:r w:rsidRPr="00F3369B">
        <w:rPr>
          <w:b/>
          <w:sz w:val="22"/>
          <w:szCs w:val="22"/>
          <w:lang w:val="lt-LT"/>
        </w:rPr>
        <w:tab/>
        <w:t>VAISTINIO PREPARATO PAVADINIMAS IR VARTOJIMO BŪDAS (-AI)</w:t>
      </w:r>
    </w:p>
    <w:p w14:paraId="239582EB" w14:textId="77777777" w:rsidR="004A7494" w:rsidRPr="00F3369B" w:rsidRDefault="004A7494" w:rsidP="004A7494">
      <w:pPr>
        <w:ind w:left="567" w:hanging="567"/>
        <w:rPr>
          <w:sz w:val="22"/>
          <w:szCs w:val="22"/>
          <w:lang w:val="lt-LT"/>
        </w:rPr>
      </w:pPr>
    </w:p>
    <w:p w14:paraId="39CC412C" w14:textId="77777777" w:rsidR="004A7494" w:rsidRPr="00F3369B" w:rsidRDefault="004A7494" w:rsidP="004A7494">
      <w:pPr>
        <w:rPr>
          <w:sz w:val="22"/>
          <w:szCs w:val="22"/>
          <w:lang w:val="lt-LT"/>
        </w:rPr>
      </w:pPr>
      <w:proofErr w:type="spellStart"/>
      <w:r w:rsidRPr="00F3369B">
        <w:rPr>
          <w:sz w:val="22"/>
          <w:szCs w:val="22"/>
          <w:lang w:val="lt-LT"/>
        </w:rPr>
        <w:t>Remodulin</w:t>
      </w:r>
      <w:proofErr w:type="spellEnd"/>
      <w:r w:rsidRPr="00F3369B">
        <w:rPr>
          <w:sz w:val="22"/>
          <w:szCs w:val="22"/>
          <w:lang w:val="lt-LT"/>
        </w:rPr>
        <w:t xml:space="preserve"> 1 mg/ml infuzinis tirpalas</w:t>
      </w:r>
    </w:p>
    <w:p w14:paraId="6BECF99E" w14:textId="77777777" w:rsidR="004A7494" w:rsidRPr="00F3369B" w:rsidRDefault="004A7494" w:rsidP="004A7494">
      <w:pPr>
        <w:pStyle w:val="Default"/>
        <w:rPr>
          <w:sz w:val="22"/>
          <w:szCs w:val="22"/>
        </w:rPr>
      </w:pPr>
      <w:proofErr w:type="spellStart"/>
      <w:r w:rsidRPr="00F3369B">
        <w:rPr>
          <w:sz w:val="22"/>
          <w:szCs w:val="22"/>
        </w:rPr>
        <w:t>Treprostinilum</w:t>
      </w:r>
      <w:proofErr w:type="spellEnd"/>
      <w:r w:rsidRPr="00F3369B">
        <w:rPr>
          <w:sz w:val="22"/>
          <w:szCs w:val="22"/>
        </w:rPr>
        <w:t xml:space="preserve"> </w:t>
      </w:r>
    </w:p>
    <w:p w14:paraId="7D310AEC" w14:textId="77777777" w:rsidR="004A7494" w:rsidRPr="00F3369B" w:rsidRDefault="004A7494" w:rsidP="004A7494">
      <w:pPr>
        <w:rPr>
          <w:sz w:val="22"/>
          <w:szCs w:val="22"/>
          <w:lang w:val="lt-LT"/>
        </w:rPr>
      </w:pPr>
    </w:p>
    <w:p w14:paraId="5D7CE88F" w14:textId="77777777" w:rsidR="004A7494" w:rsidRPr="00F3369B" w:rsidRDefault="004A7494" w:rsidP="004A7494">
      <w:pPr>
        <w:rPr>
          <w:sz w:val="22"/>
          <w:szCs w:val="22"/>
          <w:lang w:val="lt-LT"/>
        </w:rPr>
      </w:pPr>
    </w:p>
    <w:p w14:paraId="1BF29449"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F3369B">
        <w:rPr>
          <w:b/>
          <w:sz w:val="22"/>
          <w:szCs w:val="22"/>
          <w:lang w:val="lt-LT"/>
        </w:rPr>
        <w:t>2.</w:t>
      </w:r>
      <w:r w:rsidRPr="00F3369B">
        <w:rPr>
          <w:b/>
          <w:sz w:val="22"/>
          <w:szCs w:val="22"/>
          <w:lang w:val="lt-LT"/>
        </w:rPr>
        <w:tab/>
        <w:t>VARTOJIMO METODAS</w:t>
      </w:r>
    </w:p>
    <w:p w14:paraId="442F824C" w14:textId="77777777" w:rsidR="004A7494" w:rsidRPr="00F3369B" w:rsidRDefault="004A7494" w:rsidP="004A7494">
      <w:pPr>
        <w:rPr>
          <w:sz w:val="22"/>
          <w:szCs w:val="22"/>
          <w:lang w:val="lt-LT"/>
        </w:rPr>
      </w:pPr>
    </w:p>
    <w:p w14:paraId="6DA665EA" w14:textId="77777777" w:rsidR="004A7494" w:rsidRPr="00F3369B" w:rsidRDefault="004A7494" w:rsidP="004A7494">
      <w:pPr>
        <w:rPr>
          <w:sz w:val="22"/>
          <w:szCs w:val="22"/>
          <w:lang w:val="lt-LT"/>
        </w:rPr>
      </w:pPr>
      <w:r w:rsidRPr="00F3369B">
        <w:rPr>
          <w:sz w:val="22"/>
          <w:szCs w:val="22"/>
          <w:lang w:val="lt-LT"/>
        </w:rPr>
        <w:t xml:space="preserve">Vartoti tik nuolatinės infuzijos po oda arba į veną </w:t>
      </w:r>
      <w:bookmarkStart w:id="79" w:name="_Hlk77978934"/>
      <w:r w:rsidR="00F86DE4">
        <w:rPr>
          <w:sz w:val="22"/>
          <w:szCs w:val="22"/>
          <w:lang w:val="lt-LT"/>
        </w:rPr>
        <w:t xml:space="preserve">(išoriniu arba implantuojamuoju siurbliu) </w:t>
      </w:r>
      <w:bookmarkEnd w:id="79"/>
      <w:r w:rsidRPr="00F3369B">
        <w:rPr>
          <w:sz w:val="22"/>
          <w:szCs w:val="22"/>
          <w:lang w:val="lt-LT"/>
        </w:rPr>
        <w:t>būdu.</w:t>
      </w:r>
    </w:p>
    <w:p w14:paraId="23A0A6B7" w14:textId="77777777" w:rsidR="004A7494" w:rsidRPr="00F3369B" w:rsidRDefault="004A7494" w:rsidP="004A7494">
      <w:pPr>
        <w:rPr>
          <w:sz w:val="22"/>
          <w:szCs w:val="22"/>
          <w:lang w:val="lt-LT"/>
        </w:rPr>
      </w:pPr>
    </w:p>
    <w:p w14:paraId="652872C0" w14:textId="77777777" w:rsidR="004A7494" w:rsidRPr="00F3369B" w:rsidRDefault="004A7494" w:rsidP="004A7494">
      <w:pPr>
        <w:rPr>
          <w:sz w:val="22"/>
          <w:szCs w:val="22"/>
          <w:lang w:val="lt-LT"/>
        </w:rPr>
      </w:pPr>
    </w:p>
    <w:p w14:paraId="5BC71966"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b/>
          <w:sz w:val="22"/>
          <w:szCs w:val="22"/>
          <w:lang w:val="lt-LT"/>
        </w:rPr>
      </w:pPr>
      <w:r w:rsidRPr="00F3369B">
        <w:rPr>
          <w:b/>
          <w:sz w:val="22"/>
          <w:szCs w:val="22"/>
          <w:lang w:val="lt-LT"/>
        </w:rPr>
        <w:t>3.</w:t>
      </w:r>
      <w:r w:rsidRPr="00F3369B">
        <w:rPr>
          <w:b/>
          <w:sz w:val="22"/>
          <w:szCs w:val="22"/>
          <w:lang w:val="lt-LT"/>
        </w:rPr>
        <w:tab/>
        <w:t>TINKAMUMO LAIKAS</w:t>
      </w:r>
    </w:p>
    <w:p w14:paraId="00263C3E" w14:textId="77777777" w:rsidR="004A7494" w:rsidRPr="00F3369B" w:rsidRDefault="004A7494" w:rsidP="004A7494">
      <w:pPr>
        <w:rPr>
          <w:sz w:val="22"/>
          <w:szCs w:val="22"/>
          <w:lang w:val="lt-LT"/>
        </w:rPr>
      </w:pPr>
    </w:p>
    <w:p w14:paraId="55E1D65D" w14:textId="77777777" w:rsidR="004A7494" w:rsidRPr="00F3369B" w:rsidRDefault="004A7494" w:rsidP="004A7494">
      <w:pPr>
        <w:rPr>
          <w:sz w:val="22"/>
          <w:szCs w:val="22"/>
          <w:lang w:val="lt-LT"/>
        </w:rPr>
      </w:pPr>
      <w:r w:rsidRPr="00F3369B">
        <w:rPr>
          <w:noProof/>
          <w:color w:val="000000"/>
          <w:sz w:val="22"/>
          <w:szCs w:val="22"/>
          <w:lang w:val="lt-LT"/>
        </w:rPr>
        <w:t>EXP (MMMM/mm)</w:t>
      </w:r>
    </w:p>
    <w:p w14:paraId="53E97E55" w14:textId="77777777" w:rsidR="004A7494" w:rsidRPr="00F3369B" w:rsidRDefault="004A7494" w:rsidP="004A7494">
      <w:pPr>
        <w:rPr>
          <w:sz w:val="22"/>
          <w:szCs w:val="22"/>
          <w:lang w:val="lt-LT"/>
        </w:rPr>
      </w:pPr>
    </w:p>
    <w:p w14:paraId="3FA07538" w14:textId="77777777" w:rsidR="004A7494" w:rsidRPr="00F3369B" w:rsidRDefault="004A7494" w:rsidP="004A7494">
      <w:pPr>
        <w:rPr>
          <w:sz w:val="22"/>
          <w:szCs w:val="22"/>
          <w:lang w:val="lt-LT"/>
        </w:rPr>
      </w:pPr>
    </w:p>
    <w:p w14:paraId="09BDC63B"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F3369B">
        <w:rPr>
          <w:b/>
          <w:sz w:val="22"/>
          <w:szCs w:val="22"/>
          <w:lang w:val="lt-LT"/>
        </w:rPr>
        <w:t>4.</w:t>
      </w:r>
      <w:r w:rsidRPr="00F3369B">
        <w:rPr>
          <w:b/>
          <w:sz w:val="22"/>
          <w:szCs w:val="22"/>
          <w:lang w:val="lt-LT"/>
        </w:rPr>
        <w:tab/>
        <w:t>SERIJOS NUMERIS</w:t>
      </w:r>
    </w:p>
    <w:p w14:paraId="506A7397" w14:textId="77777777" w:rsidR="004A7494" w:rsidRPr="00F3369B" w:rsidRDefault="004A7494" w:rsidP="004A7494">
      <w:pPr>
        <w:ind w:right="113"/>
        <w:rPr>
          <w:sz w:val="22"/>
          <w:szCs w:val="22"/>
          <w:lang w:val="lt-LT"/>
        </w:rPr>
      </w:pPr>
    </w:p>
    <w:p w14:paraId="1EE13D80" w14:textId="77777777" w:rsidR="004A7494" w:rsidRPr="00F3369B" w:rsidRDefault="004A7494" w:rsidP="004A7494">
      <w:pPr>
        <w:ind w:right="113"/>
        <w:rPr>
          <w:sz w:val="22"/>
          <w:szCs w:val="22"/>
          <w:lang w:val="lt-LT"/>
        </w:rPr>
      </w:pPr>
      <w:r w:rsidRPr="00F3369B">
        <w:rPr>
          <w:sz w:val="22"/>
          <w:szCs w:val="22"/>
          <w:lang w:val="lt-LT"/>
        </w:rPr>
        <w:t>Lot</w:t>
      </w:r>
    </w:p>
    <w:p w14:paraId="42012294" w14:textId="77777777" w:rsidR="004A7494" w:rsidRPr="00F3369B" w:rsidRDefault="004A7494" w:rsidP="004A7494">
      <w:pPr>
        <w:ind w:right="113"/>
        <w:rPr>
          <w:sz w:val="22"/>
          <w:szCs w:val="22"/>
          <w:lang w:val="lt-LT"/>
        </w:rPr>
      </w:pPr>
    </w:p>
    <w:p w14:paraId="409861C1" w14:textId="77777777" w:rsidR="004A7494" w:rsidRPr="00F3369B" w:rsidRDefault="004A7494" w:rsidP="004A7494">
      <w:pPr>
        <w:ind w:right="113"/>
        <w:rPr>
          <w:sz w:val="22"/>
          <w:szCs w:val="22"/>
          <w:lang w:val="lt-LT"/>
        </w:rPr>
      </w:pPr>
    </w:p>
    <w:p w14:paraId="30EB08B9"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F3369B">
        <w:rPr>
          <w:b/>
          <w:sz w:val="22"/>
          <w:szCs w:val="22"/>
          <w:lang w:val="lt-LT"/>
        </w:rPr>
        <w:t>5.</w:t>
      </w:r>
      <w:r w:rsidRPr="00F3369B">
        <w:rPr>
          <w:b/>
          <w:sz w:val="22"/>
          <w:szCs w:val="22"/>
          <w:lang w:val="lt-LT"/>
        </w:rPr>
        <w:tab/>
        <w:t>KIEKIS (MASĖ, TŪRIS ARBA VIENETAI)</w:t>
      </w:r>
    </w:p>
    <w:p w14:paraId="43BA725B" w14:textId="77777777" w:rsidR="004A7494" w:rsidRPr="00F3369B" w:rsidRDefault="004A7494" w:rsidP="004A7494">
      <w:pPr>
        <w:ind w:right="113"/>
        <w:rPr>
          <w:sz w:val="22"/>
          <w:szCs w:val="22"/>
          <w:lang w:val="lt-LT"/>
        </w:rPr>
      </w:pPr>
    </w:p>
    <w:p w14:paraId="62C1DC08" w14:textId="77777777" w:rsidR="004A7494" w:rsidRPr="00F3369B" w:rsidRDefault="004A7494" w:rsidP="004A7494">
      <w:pPr>
        <w:ind w:right="113"/>
        <w:rPr>
          <w:sz w:val="22"/>
          <w:szCs w:val="22"/>
          <w:lang w:val="lt-LT"/>
        </w:rPr>
      </w:pPr>
      <w:r w:rsidRPr="00F3369B">
        <w:rPr>
          <w:sz w:val="22"/>
          <w:szCs w:val="22"/>
          <w:lang w:val="lt-LT"/>
        </w:rPr>
        <w:t xml:space="preserve">Viename 20 ml buteliuke yra 20 mg </w:t>
      </w:r>
      <w:proofErr w:type="spellStart"/>
      <w:r w:rsidRPr="00F3369B">
        <w:rPr>
          <w:sz w:val="22"/>
          <w:szCs w:val="22"/>
          <w:lang w:val="lt-LT"/>
        </w:rPr>
        <w:t>treprostinilio</w:t>
      </w:r>
      <w:proofErr w:type="spellEnd"/>
      <w:r w:rsidRPr="00F3369B">
        <w:rPr>
          <w:sz w:val="22"/>
          <w:szCs w:val="22"/>
          <w:lang w:val="lt-LT"/>
        </w:rPr>
        <w:t xml:space="preserve"> (</w:t>
      </w:r>
      <w:proofErr w:type="spellStart"/>
      <w:r w:rsidRPr="00F3369B">
        <w:rPr>
          <w:sz w:val="22"/>
          <w:szCs w:val="22"/>
          <w:lang w:val="lt-LT"/>
        </w:rPr>
        <w:t>treprostinilio</w:t>
      </w:r>
      <w:proofErr w:type="spellEnd"/>
      <w:r w:rsidRPr="00F3369B">
        <w:rPr>
          <w:sz w:val="22"/>
          <w:szCs w:val="22"/>
          <w:lang w:val="lt-LT"/>
        </w:rPr>
        <w:t xml:space="preserve"> natrio druskos pavidalu).</w:t>
      </w:r>
    </w:p>
    <w:p w14:paraId="422309FB" w14:textId="77777777" w:rsidR="004A7494" w:rsidRPr="00F3369B" w:rsidRDefault="004A7494" w:rsidP="004A7494">
      <w:pPr>
        <w:ind w:right="113"/>
        <w:rPr>
          <w:sz w:val="22"/>
          <w:szCs w:val="22"/>
          <w:lang w:val="lt-LT"/>
        </w:rPr>
      </w:pPr>
    </w:p>
    <w:p w14:paraId="5542AB50" w14:textId="77777777" w:rsidR="004A7494" w:rsidRPr="00F3369B" w:rsidRDefault="004A7494" w:rsidP="004A7494">
      <w:pPr>
        <w:ind w:right="113"/>
        <w:rPr>
          <w:sz w:val="22"/>
          <w:szCs w:val="22"/>
          <w:lang w:val="lt-LT"/>
        </w:rPr>
      </w:pPr>
      <w:r w:rsidRPr="00F3369B">
        <w:rPr>
          <w:sz w:val="22"/>
          <w:szCs w:val="22"/>
          <w:lang w:val="lt-LT"/>
        </w:rPr>
        <w:t>20 ml</w:t>
      </w:r>
    </w:p>
    <w:p w14:paraId="79B300B0" w14:textId="77777777" w:rsidR="004A7494" w:rsidRPr="00F3369B" w:rsidRDefault="004A7494" w:rsidP="004A7494">
      <w:pPr>
        <w:ind w:right="113"/>
        <w:rPr>
          <w:sz w:val="22"/>
          <w:szCs w:val="22"/>
          <w:lang w:val="lt-LT"/>
        </w:rPr>
      </w:pPr>
    </w:p>
    <w:p w14:paraId="632E5DF7" w14:textId="77777777" w:rsidR="004A7494" w:rsidRPr="00F3369B" w:rsidRDefault="004A7494" w:rsidP="004A7494">
      <w:pPr>
        <w:ind w:right="113"/>
        <w:rPr>
          <w:sz w:val="22"/>
          <w:szCs w:val="22"/>
          <w:lang w:val="lt-LT"/>
        </w:rPr>
      </w:pPr>
    </w:p>
    <w:p w14:paraId="04D7BAA7" w14:textId="77777777" w:rsidR="004A7494" w:rsidRPr="00F3369B" w:rsidRDefault="004A7494" w:rsidP="004A7494">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F3369B">
        <w:rPr>
          <w:b/>
          <w:sz w:val="22"/>
          <w:szCs w:val="22"/>
          <w:lang w:val="lt-LT"/>
        </w:rPr>
        <w:t>6.</w:t>
      </w:r>
      <w:r w:rsidRPr="00F3369B">
        <w:rPr>
          <w:b/>
          <w:sz w:val="22"/>
          <w:szCs w:val="22"/>
          <w:lang w:val="lt-LT"/>
        </w:rPr>
        <w:tab/>
        <w:t>KITA</w:t>
      </w:r>
    </w:p>
    <w:p w14:paraId="63205E0D" w14:textId="77777777" w:rsidR="004A7494" w:rsidRPr="00F3369B" w:rsidRDefault="004A7494" w:rsidP="004A7494">
      <w:pPr>
        <w:rPr>
          <w:sz w:val="22"/>
          <w:szCs w:val="22"/>
          <w:lang w:val="lt-LT"/>
        </w:rPr>
      </w:pPr>
    </w:p>
    <w:p w14:paraId="6BC4FA34" w14:textId="77777777" w:rsidR="004A7494" w:rsidRPr="00F3369B" w:rsidRDefault="00E85FE0" w:rsidP="004A7494">
      <w:pPr>
        <w:numPr>
          <w:ilvl w:val="12"/>
          <w:numId w:val="0"/>
        </w:numPr>
        <w:ind w:right="-2"/>
        <w:rPr>
          <w:sz w:val="22"/>
          <w:szCs w:val="22"/>
          <w:lang w:val="lt-LT"/>
        </w:rPr>
      </w:pPr>
      <w:r w:rsidRPr="00DA5FB0">
        <w:rPr>
          <w:sz w:val="22"/>
          <w:szCs w:val="22"/>
          <w:lang w:val="es-ES"/>
        </w:rPr>
        <w:t xml:space="preserve">Registruotojas: </w:t>
      </w:r>
      <w:proofErr w:type="spellStart"/>
      <w:r w:rsidR="004A7494" w:rsidRPr="00F3369B">
        <w:rPr>
          <w:sz w:val="22"/>
          <w:szCs w:val="22"/>
          <w:lang w:val="lt-LT"/>
        </w:rPr>
        <w:t>Ferrer</w:t>
      </w:r>
      <w:proofErr w:type="spellEnd"/>
      <w:r w:rsidR="004A7494" w:rsidRPr="00F3369B">
        <w:rPr>
          <w:sz w:val="22"/>
          <w:szCs w:val="22"/>
          <w:lang w:val="lt-LT"/>
        </w:rPr>
        <w:t xml:space="preserve"> Internacional, S.A.</w:t>
      </w:r>
    </w:p>
    <w:p w14:paraId="7EBF82CA" w14:textId="77777777" w:rsidR="004A7494" w:rsidRPr="00F3369B" w:rsidRDefault="004A7494" w:rsidP="004A7494">
      <w:pPr>
        <w:numPr>
          <w:ilvl w:val="12"/>
          <w:numId w:val="0"/>
        </w:numPr>
        <w:ind w:right="-2"/>
        <w:rPr>
          <w:sz w:val="22"/>
          <w:szCs w:val="22"/>
          <w:lang w:val="lt-LT"/>
        </w:rPr>
      </w:pPr>
    </w:p>
    <w:p w14:paraId="140980C9" w14:textId="77777777" w:rsidR="004A7494" w:rsidRPr="00DA5FB0" w:rsidRDefault="004A7494">
      <w:pPr>
        <w:rPr>
          <w:sz w:val="22"/>
          <w:szCs w:val="22"/>
          <w:lang w:val="es-ES"/>
        </w:rPr>
      </w:pPr>
    </w:p>
    <w:p w14:paraId="4B9E6D2B" w14:textId="77777777" w:rsidR="004A7494" w:rsidRPr="00DA5FB0" w:rsidRDefault="004A7494">
      <w:pPr>
        <w:rPr>
          <w:sz w:val="22"/>
          <w:szCs w:val="22"/>
          <w:lang w:val="es-ES"/>
        </w:rPr>
      </w:pPr>
    </w:p>
    <w:p w14:paraId="17CEF5C5" w14:textId="77777777" w:rsidR="004A7494" w:rsidRPr="00DA5FB0" w:rsidRDefault="004A7494">
      <w:pPr>
        <w:rPr>
          <w:sz w:val="22"/>
          <w:szCs w:val="22"/>
          <w:lang w:val="es-ES"/>
        </w:rPr>
      </w:pPr>
    </w:p>
    <w:p w14:paraId="79B756A9" w14:textId="77777777" w:rsidR="004A7494" w:rsidRPr="00DA5FB0" w:rsidRDefault="004A7494">
      <w:pPr>
        <w:rPr>
          <w:sz w:val="22"/>
          <w:szCs w:val="22"/>
          <w:lang w:val="es-ES"/>
        </w:rPr>
      </w:pPr>
    </w:p>
    <w:p w14:paraId="09849845" w14:textId="77777777" w:rsidR="004A7494" w:rsidRPr="00DA5FB0" w:rsidRDefault="004A7494">
      <w:pPr>
        <w:rPr>
          <w:sz w:val="22"/>
          <w:szCs w:val="22"/>
          <w:lang w:val="es-ES"/>
        </w:rPr>
      </w:pPr>
    </w:p>
    <w:p w14:paraId="3ED240BF" w14:textId="77777777" w:rsidR="004A7494" w:rsidRPr="00DA5FB0" w:rsidRDefault="004A7494">
      <w:pPr>
        <w:rPr>
          <w:sz w:val="22"/>
          <w:szCs w:val="22"/>
          <w:lang w:val="es-ES"/>
        </w:rPr>
      </w:pPr>
    </w:p>
    <w:p w14:paraId="230AA346" w14:textId="77777777" w:rsidR="004A7494" w:rsidRPr="00DA5FB0" w:rsidRDefault="004A7494">
      <w:pPr>
        <w:rPr>
          <w:sz w:val="22"/>
          <w:szCs w:val="22"/>
          <w:lang w:val="es-ES"/>
        </w:rPr>
      </w:pPr>
    </w:p>
    <w:p w14:paraId="6A267DA2" w14:textId="77777777" w:rsidR="004A7494" w:rsidRPr="00DA5FB0" w:rsidRDefault="004A7494">
      <w:pPr>
        <w:rPr>
          <w:sz w:val="22"/>
          <w:szCs w:val="22"/>
          <w:lang w:val="es-ES"/>
        </w:rPr>
      </w:pPr>
    </w:p>
    <w:p w14:paraId="61AE9B72" w14:textId="77777777" w:rsidR="004A7494" w:rsidRPr="00DA5FB0" w:rsidRDefault="004A7494">
      <w:pPr>
        <w:rPr>
          <w:sz w:val="22"/>
          <w:szCs w:val="22"/>
          <w:lang w:val="es-ES"/>
        </w:rPr>
      </w:pPr>
    </w:p>
    <w:p w14:paraId="028E5E54" w14:textId="77777777" w:rsidR="004A7494" w:rsidRPr="00DA5FB0" w:rsidRDefault="004A7494">
      <w:pPr>
        <w:rPr>
          <w:sz w:val="22"/>
          <w:szCs w:val="22"/>
          <w:lang w:val="es-ES"/>
        </w:rPr>
      </w:pPr>
    </w:p>
    <w:p w14:paraId="2AC55DEF" w14:textId="77777777" w:rsidR="004A7494" w:rsidRPr="00DA5FB0" w:rsidRDefault="004A7494">
      <w:pPr>
        <w:rPr>
          <w:sz w:val="22"/>
          <w:szCs w:val="22"/>
          <w:lang w:val="es-ES"/>
        </w:rPr>
      </w:pPr>
    </w:p>
    <w:p w14:paraId="70B1741D" w14:textId="77777777" w:rsidR="004A7494" w:rsidRPr="00DA5FB0" w:rsidRDefault="004A7494">
      <w:pPr>
        <w:rPr>
          <w:lang w:val="es-ES"/>
        </w:rPr>
      </w:pPr>
    </w:p>
    <w:p w14:paraId="62C068A8" w14:textId="77777777" w:rsidR="004A7494" w:rsidRPr="00DA5FB0" w:rsidRDefault="004A7494">
      <w:pPr>
        <w:rPr>
          <w:lang w:val="es-ES"/>
        </w:rPr>
      </w:pPr>
    </w:p>
    <w:p w14:paraId="0A7BD312" w14:textId="77777777" w:rsidR="004A7494" w:rsidRPr="00DA5FB0" w:rsidRDefault="004A7494">
      <w:pPr>
        <w:rPr>
          <w:lang w:val="es-ES"/>
        </w:rPr>
      </w:pPr>
    </w:p>
    <w:p w14:paraId="4B5D0B71" w14:textId="77777777" w:rsidR="004A7494" w:rsidRPr="00DA5FB0" w:rsidRDefault="004A7494">
      <w:pPr>
        <w:rPr>
          <w:lang w:val="es-ES"/>
        </w:rPr>
      </w:pPr>
    </w:p>
    <w:p w14:paraId="4B8CC6D7" w14:textId="77777777" w:rsidR="004A7494" w:rsidRPr="00A6096F" w:rsidRDefault="004A7494" w:rsidP="004A7494">
      <w:pPr>
        <w:rPr>
          <w:sz w:val="22"/>
          <w:szCs w:val="22"/>
          <w:lang w:val="lt-LT"/>
        </w:rPr>
      </w:pPr>
    </w:p>
    <w:p w14:paraId="72B5094F" w14:textId="77777777" w:rsidR="004A7494" w:rsidRPr="00A6096F" w:rsidRDefault="004A7494" w:rsidP="004A7494">
      <w:pPr>
        <w:rPr>
          <w:sz w:val="22"/>
          <w:szCs w:val="22"/>
          <w:lang w:val="lt-LT"/>
        </w:rPr>
      </w:pPr>
    </w:p>
    <w:p w14:paraId="2633086C" w14:textId="77777777" w:rsidR="004A7494" w:rsidRPr="00A6096F" w:rsidRDefault="004A7494" w:rsidP="004A7494">
      <w:pPr>
        <w:rPr>
          <w:sz w:val="22"/>
          <w:szCs w:val="22"/>
          <w:lang w:val="lt-LT"/>
        </w:rPr>
      </w:pPr>
    </w:p>
    <w:p w14:paraId="0ED6E04B" w14:textId="77777777" w:rsidR="004A7494" w:rsidRPr="00A6096F" w:rsidRDefault="004A7494" w:rsidP="004A7494">
      <w:pPr>
        <w:rPr>
          <w:sz w:val="22"/>
          <w:szCs w:val="22"/>
          <w:lang w:val="lt-LT"/>
        </w:rPr>
      </w:pPr>
    </w:p>
    <w:p w14:paraId="6467548B" w14:textId="77777777" w:rsidR="004A7494" w:rsidRPr="00A6096F" w:rsidRDefault="004A7494" w:rsidP="004A7494">
      <w:pPr>
        <w:rPr>
          <w:sz w:val="22"/>
          <w:szCs w:val="22"/>
          <w:lang w:val="lt-LT"/>
        </w:rPr>
      </w:pPr>
    </w:p>
    <w:p w14:paraId="6B233448" w14:textId="77777777" w:rsidR="004A7494" w:rsidRPr="00A6096F" w:rsidRDefault="004A7494" w:rsidP="004A7494">
      <w:pPr>
        <w:rPr>
          <w:sz w:val="22"/>
          <w:szCs w:val="22"/>
          <w:lang w:val="lt-LT"/>
        </w:rPr>
      </w:pPr>
    </w:p>
    <w:p w14:paraId="40999B8D" w14:textId="77777777" w:rsidR="004A7494" w:rsidRPr="00A6096F" w:rsidRDefault="004A7494" w:rsidP="004A7494">
      <w:pPr>
        <w:rPr>
          <w:sz w:val="22"/>
          <w:szCs w:val="22"/>
          <w:lang w:val="lt-LT"/>
        </w:rPr>
      </w:pPr>
    </w:p>
    <w:p w14:paraId="5FF1518E" w14:textId="77777777" w:rsidR="004A7494" w:rsidRPr="00A6096F" w:rsidRDefault="004A7494" w:rsidP="004A7494">
      <w:pPr>
        <w:rPr>
          <w:sz w:val="22"/>
          <w:szCs w:val="22"/>
          <w:lang w:val="lt-LT"/>
        </w:rPr>
      </w:pPr>
    </w:p>
    <w:p w14:paraId="47D28C8D" w14:textId="77777777" w:rsidR="004A7494" w:rsidRPr="00A6096F" w:rsidRDefault="004A7494" w:rsidP="004A7494">
      <w:pPr>
        <w:rPr>
          <w:sz w:val="22"/>
          <w:szCs w:val="22"/>
          <w:lang w:val="lt-LT"/>
        </w:rPr>
      </w:pPr>
    </w:p>
    <w:p w14:paraId="7366E080" w14:textId="77777777" w:rsidR="004A7494" w:rsidRPr="00A6096F" w:rsidRDefault="004A7494" w:rsidP="004A7494">
      <w:pPr>
        <w:rPr>
          <w:sz w:val="22"/>
          <w:szCs w:val="22"/>
          <w:lang w:val="lt-LT"/>
        </w:rPr>
      </w:pPr>
    </w:p>
    <w:p w14:paraId="4CBF8230" w14:textId="77777777" w:rsidR="004A7494" w:rsidRPr="00A6096F" w:rsidRDefault="004A7494" w:rsidP="004A7494">
      <w:pPr>
        <w:rPr>
          <w:sz w:val="22"/>
          <w:szCs w:val="22"/>
          <w:lang w:val="lt-LT"/>
        </w:rPr>
      </w:pPr>
    </w:p>
    <w:p w14:paraId="69F256A8" w14:textId="77777777" w:rsidR="004A7494" w:rsidRPr="00A6096F" w:rsidRDefault="004A7494" w:rsidP="004A7494">
      <w:pPr>
        <w:rPr>
          <w:sz w:val="22"/>
          <w:szCs w:val="22"/>
          <w:lang w:val="lt-LT"/>
        </w:rPr>
      </w:pPr>
    </w:p>
    <w:p w14:paraId="10F36877" w14:textId="77777777" w:rsidR="004A7494" w:rsidRPr="00A6096F" w:rsidRDefault="004A7494" w:rsidP="004A7494">
      <w:pPr>
        <w:rPr>
          <w:sz w:val="22"/>
          <w:szCs w:val="22"/>
          <w:lang w:val="lt-LT"/>
        </w:rPr>
      </w:pPr>
    </w:p>
    <w:p w14:paraId="64FB5340" w14:textId="77777777" w:rsidR="004A7494" w:rsidRPr="00A6096F" w:rsidRDefault="004A7494" w:rsidP="004A7494">
      <w:pPr>
        <w:rPr>
          <w:sz w:val="22"/>
          <w:szCs w:val="22"/>
          <w:lang w:val="lt-LT"/>
        </w:rPr>
      </w:pPr>
    </w:p>
    <w:p w14:paraId="18B5BD08" w14:textId="77777777" w:rsidR="004A7494" w:rsidRPr="00A6096F" w:rsidRDefault="004A7494" w:rsidP="004A7494">
      <w:pPr>
        <w:rPr>
          <w:sz w:val="22"/>
          <w:szCs w:val="22"/>
          <w:lang w:val="lt-LT"/>
        </w:rPr>
      </w:pPr>
    </w:p>
    <w:p w14:paraId="0F219C46" w14:textId="77777777" w:rsidR="004A7494" w:rsidRPr="00A6096F" w:rsidRDefault="004A7494" w:rsidP="004A7494">
      <w:pPr>
        <w:rPr>
          <w:sz w:val="22"/>
          <w:szCs w:val="22"/>
          <w:lang w:val="lt-LT"/>
        </w:rPr>
      </w:pPr>
    </w:p>
    <w:p w14:paraId="1774DE08" w14:textId="77777777" w:rsidR="004A7494" w:rsidRPr="00A6096F" w:rsidRDefault="004A7494" w:rsidP="004A7494">
      <w:pPr>
        <w:rPr>
          <w:sz w:val="22"/>
          <w:szCs w:val="22"/>
          <w:lang w:val="lt-LT"/>
        </w:rPr>
      </w:pPr>
    </w:p>
    <w:p w14:paraId="7976A003" w14:textId="77777777" w:rsidR="004A7494" w:rsidRPr="00A6096F" w:rsidRDefault="004A7494" w:rsidP="004A7494">
      <w:pPr>
        <w:rPr>
          <w:sz w:val="22"/>
          <w:szCs w:val="22"/>
          <w:lang w:val="lt-LT"/>
        </w:rPr>
      </w:pPr>
    </w:p>
    <w:p w14:paraId="56E57B64" w14:textId="77777777" w:rsidR="004A7494" w:rsidRPr="00A6096F" w:rsidRDefault="004A7494" w:rsidP="004A7494">
      <w:pPr>
        <w:rPr>
          <w:sz w:val="22"/>
          <w:szCs w:val="22"/>
          <w:lang w:val="lt-LT"/>
        </w:rPr>
      </w:pPr>
      <w:r w:rsidRPr="00A6096F">
        <w:rPr>
          <w:sz w:val="22"/>
          <w:szCs w:val="22"/>
          <w:lang w:val="lt-LT"/>
        </w:rPr>
        <w:t xml:space="preserve">                                                         </w:t>
      </w:r>
    </w:p>
    <w:p w14:paraId="3CBB7F2C" w14:textId="77777777" w:rsidR="004A7494" w:rsidRPr="00A6096F" w:rsidRDefault="004A7494" w:rsidP="004A7494">
      <w:pPr>
        <w:rPr>
          <w:sz w:val="22"/>
          <w:szCs w:val="22"/>
          <w:lang w:val="lt-LT"/>
        </w:rPr>
      </w:pPr>
    </w:p>
    <w:p w14:paraId="000A9EA5" w14:textId="77777777" w:rsidR="004A7494" w:rsidRPr="00A6096F" w:rsidRDefault="004A7494" w:rsidP="004A7494">
      <w:pPr>
        <w:rPr>
          <w:sz w:val="22"/>
          <w:szCs w:val="22"/>
          <w:lang w:val="lt-LT"/>
        </w:rPr>
      </w:pPr>
    </w:p>
    <w:p w14:paraId="3274C362" w14:textId="77777777" w:rsidR="004A7494" w:rsidRPr="00A6096F" w:rsidRDefault="004A7494" w:rsidP="004A7494">
      <w:pPr>
        <w:jc w:val="center"/>
        <w:rPr>
          <w:b/>
          <w:sz w:val="22"/>
          <w:szCs w:val="22"/>
          <w:lang w:val="lt-LT"/>
        </w:rPr>
      </w:pPr>
    </w:p>
    <w:p w14:paraId="44785D38" w14:textId="77777777" w:rsidR="004A7494" w:rsidRDefault="004A7494" w:rsidP="004A7494">
      <w:pPr>
        <w:jc w:val="center"/>
        <w:rPr>
          <w:b/>
          <w:sz w:val="22"/>
          <w:szCs w:val="22"/>
          <w:lang w:val="lt-LT"/>
        </w:rPr>
      </w:pPr>
    </w:p>
    <w:p w14:paraId="589D13EB" w14:textId="77777777" w:rsidR="00F3369B" w:rsidRDefault="00F3369B" w:rsidP="004A7494">
      <w:pPr>
        <w:jc w:val="center"/>
        <w:rPr>
          <w:b/>
          <w:sz w:val="22"/>
          <w:szCs w:val="22"/>
          <w:lang w:val="lt-LT"/>
        </w:rPr>
      </w:pPr>
    </w:p>
    <w:p w14:paraId="1D1211C3" w14:textId="77777777" w:rsidR="004A7494" w:rsidRPr="00A6096F" w:rsidRDefault="004A7494" w:rsidP="004A7494">
      <w:pPr>
        <w:jc w:val="center"/>
        <w:rPr>
          <w:b/>
          <w:sz w:val="22"/>
          <w:szCs w:val="22"/>
          <w:lang w:val="es-ES_tradnl"/>
        </w:rPr>
      </w:pPr>
      <w:r w:rsidRPr="00A6096F">
        <w:rPr>
          <w:b/>
          <w:sz w:val="22"/>
          <w:szCs w:val="22"/>
          <w:lang w:val="lt-LT"/>
        </w:rPr>
        <w:t>B. PAKUOTĖS LAPELIS</w:t>
      </w:r>
    </w:p>
    <w:p w14:paraId="59403530" w14:textId="77777777" w:rsidR="004A7494" w:rsidRPr="00DA5FB0" w:rsidRDefault="004A7494">
      <w:pPr>
        <w:rPr>
          <w:lang w:val="es-ES"/>
        </w:rPr>
      </w:pPr>
    </w:p>
    <w:p w14:paraId="0F4559FE" w14:textId="77777777" w:rsidR="004A7494" w:rsidRPr="00DA5FB0" w:rsidRDefault="004A7494">
      <w:pPr>
        <w:rPr>
          <w:lang w:val="es-ES"/>
        </w:rPr>
      </w:pPr>
    </w:p>
    <w:p w14:paraId="729A19CC" w14:textId="77777777" w:rsidR="004A7494" w:rsidRPr="00DA5FB0" w:rsidRDefault="004A7494">
      <w:pPr>
        <w:rPr>
          <w:lang w:val="es-ES"/>
        </w:rPr>
      </w:pPr>
    </w:p>
    <w:p w14:paraId="1CDC8D9D" w14:textId="77777777" w:rsidR="004A7494" w:rsidRPr="00DA5FB0" w:rsidRDefault="004A7494">
      <w:pPr>
        <w:rPr>
          <w:lang w:val="es-ES"/>
        </w:rPr>
      </w:pPr>
    </w:p>
    <w:p w14:paraId="54318618" w14:textId="77777777" w:rsidR="004A7494" w:rsidRPr="00DA5FB0" w:rsidRDefault="004A7494">
      <w:pPr>
        <w:rPr>
          <w:lang w:val="es-ES"/>
        </w:rPr>
      </w:pPr>
    </w:p>
    <w:p w14:paraId="0AF21A31" w14:textId="77777777" w:rsidR="004A7494" w:rsidRPr="00DA5FB0" w:rsidRDefault="004A7494">
      <w:pPr>
        <w:rPr>
          <w:lang w:val="es-ES"/>
        </w:rPr>
      </w:pPr>
    </w:p>
    <w:p w14:paraId="04E38A9E" w14:textId="77777777" w:rsidR="004A7494" w:rsidRPr="00DA5FB0" w:rsidRDefault="004A7494">
      <w:pPr>
        <w:rPr>
          <w:lang w:val="es-ES"/>
        </w:rPr>
      </w:pPr>
    </w:p>
    <w:p w14:paraId="28498772" w14:textId="77777777" w:rsidR="004A7494" w:rsidRPr="00DA5FB0" w:rsidRDefault="004A7494">
      <w:pPr>
        <w:rPr>
          <w:lang w:val="es-ES"/>
        </w:rPr>
      </w:pPr>
    </w:p>
    <w:p w14:paraId="27DDF529" w14:textId="77777777" w:rsidR="004A7494" w:rsidRPr="00DA5FB0" w:rsidRDefault="004A7494">
      <w:pPr>
        <w:rPr>
          <w:lang w:val="es-ES"/>
        </w:rPr>
      </w:pPr>
    </w:p>
    <w:p w14:paraId="0912EA15" w14:textId="77777777" w:rsidR="004A7494" w:rsidRPr="00DA5FB0" w:rsidRDefault="004A7494">
      <w:pPr>
        <w:rPr>
          <w:lang w:val="es-ES"/>
        </w:rPr>
      </w:pPr>
    </w:p>
    <w:p w14:paraId="35AAE658" w14:textId="77777777" w:rsidR="004A7494" w:rsidRPr="00DA5FB0" w:rsidRDefault="004A7494">
      <w:pPr>
        <w:rPr>
          <w:lang w:val="es-ES"/>
        </w:rPr>
      </w:pPr>
    </w:p>
    <w:p w14:paraId="78539914" w14:textId="77777777" w:rsidR="004A7494" w:rsidRPr="00DA5FB0" w:rsidRDefault="004A7494">
      <w:pPr>
        <w:rPr>
          <w:lang w:val="es-ES"/>
        </w:rPr>
      </w:pPr>
    </w:p>
    <w:p w14:paraId="3A248FAC" w14:textId="77777777" w:rsidR="004A7494" w:rsidRPr="00DA5FB0" w:rsidRDefault="004A7494">
      <w:pPr>
        <w:rPr>
          <w:lang w:val="es-ES"/>
        </w:rPr>
      </w:pPr>
    </w:p>
    <w:p w14:paraId="27A8999F" w14:textId="77777777" w:rsidR="004A7494" w:rsidRPr="00DA5FB0" w:rsidRDefault="004A7494">
      <w:pPr>
        <w:rPr>
          <w:lang w:val="es-ES"/>
        </w:rPr>
      </w:pPr>
    </w:p>
    <w:p w14:paraId="0A1A1DF7" w14:textId="77777777" w:rsidR="004A7494" w:rsidRPr="00DA5FB0" w:rsidRDefault="004A7494">
      <w:pPr>
        <w:rPr>
          <w:lang w:val="es-ES"/>
        </w:rPr>
      </w:pPr>
    </w:p>
    <w:p w14:paraId="26FC3EDC" w14:textId="77777777" w:rsidR="004A7494" w:rsidRPr="00DA5FB0" w:rsidRDefault="004A7494">
      <w:pPr>
        <w:rPr>
          <w:lang w:val="es-ES"/>
        </w:rPr>
      </w:pPr>
    </w:p>
    <w:p w14:paraId="36044541" w14:textId="77777777" w:rsidR="004A7494" w:rsidRPr="00DA5FB0" w:rsidRDefault="004A7494">
      <w:pPr>
        <w:rPr>
          <w:lang w:val="es-ES"/>
        </w:rPr>
      </w:pPr>
    </w:p>
    <w:p w14:paraId="5CE1A574" w14:textId="77777777" w:rsidR="004A7494" w:rsidRPr="00DA5FB0" w:rsidRDefault="004A7494">
      <w:pPr>
        <w:rPr>
          <w:lang w:val="es-ES"/>
        </w:rPr>
      </w:pPr>
    </w:p>
    <w:p w14:paraId="579540FC" w14:textId="77777777" w:rsidR="004A7494" w:rsidRPr="00DA5FB0" w:rsidRDefault="004A7494">
      <w:pPr>
        <w:rPr>
          <w:lang w:val="es-ES"/>
        </w:rPr>
      </w:pPr>
    </w:p>
    <w:p w14:paraId="13EAE854" w14:textId="77777777" w:rsidR="004A7494" w:rsidRPr="00DA5FB0" w:rsidRDefault="004A7494">
      <w:pPr>
        <w:rPr>
          <w:lang w:val="es-ES"/>
        </w:rPr>
      </w:pPr>
    </w:p>
    <w:p w14:paraId="35DF9DC2" w14:textId="77777777" w:rsidR="004A7494" w:rsidRPr="00DA5FB0" w:rsidRDefault="004A7494">
      <w:pPr>
        <w:rPr>
          <w:lang w:val="es-ES"/>
        </w:rPr>
      </w:pPr>
    </w:p>
    <w:p w14:paraId="5EB3DAA4" w14:textId="77777777" w:rsidR="004A7494" w:rsidRPr="00DA5FB0" w:rsidRDefault="004A7494">
      <w:pPr>
        <w:rPr>
          <w:lang w:val="es-ES"/>
        </w:rPr>
      </w:pPr>
    </w:p>
    <w:p w14:paraId="34D7A423" w14:textId="77777777" w:rsidR="004A7494" w:rsidRPr="00DA5FB0" w:rsidRDefault="004A7494">
      <w:pPr>
        <w:rPr>
          <w:lang w:val="es-ES"/>
        </w:rPr>
      </w:pPr>
    </w:p>
    <w:p w14:paraId="4FC0B565" w14:textId="77777777" w:rsidR="004A7494" w:rsidRPr="00DA5FB0" w:rsidRDefault="004A7494">
      <w:pPr>
        <w:rPr>
          <w:lang w:val="es-ES"/>
        </w:rPr>
      </w:pPr>
    </w:p>
    <w:p w14:paraId="2EFBC600" w14:textId="77777777" w:rsidR="004A7494" w:rsidRPr="00DA5FB0" w:rsidRDefault="004A7494">
      <w:pPr>
        <w:rPr>
          <w:lang w:val="es-ES"/>
        </w:rPr>
      </w:pPr>
    </w:p>
    <w:p w14:paraId="0BE7AD78" w14:textId="77777777" w:rsidR="004A7494" w:rsidRPr="00DA5FB0" w:rsidRDefault="004A7494">
      <w:pPr>
        <w:rPr>
          <w:lang w:val="es-ES"/>
        </w:rPr>
      </w:pPr>
    </w:p>
    <w:p w14:paraId="51F6824D" w14:textId="77777777" w:rsidR="009072EC" w:rsidRPr="00DA5FB0" w:rsidRDefault="009072EC">
      <w:pPr>
        <w:rPr>
          <w:lang w:val="es-ES"/>
        </w:rPr>
      </w:pPr>
    </w:p>
    <w:p w14:paraId="78F1962A" w14:textId="77777777" w:rsidR="009072EC" w:rsidRPr="00DA5FB0" w:rsidRDefault="009072EC">
      <w:pPr>
        <w:rPr>
          <w:lang w:val="es-ES"/>
        </w:rPr>
      </w:pPr>
    </w:p>
    <w:p w14:paraId="671AD36C" w14:textId="77777777" w:rsidR="009072EC" w:rsidRPr="00DA5FB0" w:rsidRDefault="009072EC">
      <w:pPr>
        <w:rPr>
          <w:lang w:val="es-ES"/>
        </w:rPr>
      </w:pPr>
    </w:p>
    <w:p w14:paraId="0B2DD458" w14:textId="77777777" w:rsidR="004A7494" w:rsidRPr="00DA5FB0" w:rsidRDefault="004A7494">
      <w:pPr>
        <w:rPr>
          <w:lang w:val="es-ES"/>
        </w:rPr>
      </w:pPr>
    </w:p>
    <w:p w14:paraId="7837DBFA" w14:textId="77777777" w:rsidR="004A7494" w:rsidRPr="00DA5FB0" w:rsidRDefault="004A7494">
      <w:pPr>
        <w:rPr>
          <w:lang w:val="es-ES"/>
        </w:rPr>
      </w:pPr>
    </w:p>
    <w:p w14:paraId="11FF05E0" w14:textId="77777777" w:rsidR="00F3369B" w:rsidRDefault="00F3369B" w:rsidP="004A7494">
      <w:pPr>
        <w:pStyle w:val="Text"/>
        <w:spacing w:before="0"/>
        <w:jc w:val="center"/>
        <w:rPr>
          <w:b/>
          <w:sz w:val="22"/>
          <w:szCs w:val="22"/>
          <w:lang w:val="lt-LT"/>
        </w:rPr>
      </w:pPr>
    </w:p>
    <w:p w14:paraId="7F91262E" w14:textId="77777777" w:rsidR="004A7494" w:rsidRDefault="004A7494" w:rsidP="004A7494">
      <w:pPr>
        <w:pStyle w:val="Text"/>
        <w:spacing w:before="0"/>
        <w:jc w:val="center"/>
        <w:rPr>
          <w:b/>
          <w:sz w:val="22"/>
          <w:szCs w:val="22"/>
          <w:lang w:val="lt-LT"/>
        </w:rPr>
      </w:pPr>
      <w:r>
        <w:rPr>
          <w:b/>
          <w:sz w:val="22"/>
          <w:szCs w:val="22"/>
          <w:lang w:val="lt-LT"/>
        </w:rPr>
        <w:lastRenderedPageBreak/>
        <w:t xml:space="preserve">Pakuotės lapelis: </w:t>
      </w:r>
      <w:r w:rsidRPr="00C01C76">
        <w:rPr>
          <w:b/>
          <w:sz w:val="22"/>
          <w:lang w:val="lt-LT"/>
        </w:rPr>
        <w:t xml:space="preserve">informacija </w:t>
      </w:r>
      <w:r>
        <w:rPr>
          <w:b/>
          <w:sz w:val="22"/>
          <w:szCs w:val="22"/>
          <w:lang w:val="lt-LT"/>
        </w:rPr>
        <w:t xml:space="preserve">vartotojui </w:t>
      </w:r>
    </w:p>
    <w:p w14:paraId="7E72C1AC" w14:textId="77777777" w:rsidR="004A7494" w:rsidRPr="00A6096F" w:rsidRDefault="004A7494" w:rsidP="004A7494">
      <w:pPr>
        <w:pStyle w:val="Text"/>
        <w:spacing w:before="0"/>
        <w:jc w:val="center"/>
        <w:rPr>
          <w:b/>
          <w:sz w:val="22"/>
          <w:szCs w:val="22"/>
          <w:lang w:val="lt-LT"/>
        </w:rPr>
      </w:pPr>
    </w:p>
    <w:p w14:paraId="137CD335" w14:textId="77777777" w:rsidR="004A7494" w:rsidRPr="00A6096F" w:rsidRDefault="004A7494" w:rsidP="00A50EC5">
      <w:pPr>
        <w:tabs>
          <w:tab w:val="center" w:pos="4535"/>
          <w:tab w:val="right" w:pos="9071"/>
        </w:tabs>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1 mg/ml infuzinis tirpalas</w:t>
      </w:r>
    </w:p>
    <w:p w14:paraId="36BF4523" w14:textId="77777777" w:rsidR="004A7494" w:rsidRPr="00A6096F" w:rsidRDefault="004A7494" w:rsidP="004A7494">
      <w:pPr>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2,5 mg/ml infuzinis tirpalas </w:t>
      </w:r>
    </w:p>
    <w:p w14:paraId="62CC21FC" w14:textId="77777777" w:rsidR="004A7494" w:rsidRPr="00A6096F" w:rsidRDefault="004A7494" w:rsidP="004A7494">
      <w:pPr>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5 mg/ml infuzinis tirpalas  </w:t>
      </w:r>
    </w:p>
    <w:p w14:paraId="4C40AB52" w14:textId="77777777" w:rsidR="004A7494" w:rsidRPr="00A6096F" w:rsidRDefault="004A7494" w:rsidP="004A7494">
      <w:pPr>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10 mg/ml infuzinis tirpalas </w:t>
      </w:r>
    </w:p>
    <w:p w14:paraId="67F93C68" w14:textId="77777777" w:rsidR="004A7494" w:rsidRPr="00A6096F" w:rsidRDefault="004A7494" w:rsidP="004A7494">
      <w:pPr>
        <w:pStyle w:val="Text"/>
        <w:spacing w:before="0"/>
        <w:ind w:left="426"/>
        <w:jc w:val="center"/>
        <w:rPr>
          <w:sz w:val="22"/>
          <w:szCs w:val="22"/>
          <w:lang w:val="lt-LT"/>
        </w:rPr>
      </w:pPr>
      <w:proofErr w:type="spellStart"/>
      <w:r w:rsidRPr="00A6096F">
        <w:rPr>
          <w:sz w:val="22"/>
          <w:szCs w:val="22"/>
          <w:lang w:val="lt-LT"/>
        </w:rPr>
        <w:t>Treprostinilis</w:t>
      </w:r>
      <w:proofErr w:type="spellEnd"/>
    </w:p>
    <w:p w14:paraId="5F8F56E4" w14:textId="77777777" w:rsidR="004A7494" w:rsidRPr="00A6096F" w:rsidRDefault="004A7494" w:rsidP="004A7494">
      <w:pPr>
        <w:rPr>
          <w:sz w:val="22"/>
          <w:szCs w:val="22"/>
          <w:lang w:val="lt-LT"/>
        </w:rPr>
      </w:pPr>
    </w:p>
    <w:p w14:paraId="1905655D" w14:textId="77777777" w:rsidR="004A7494" w:rsidRPr="00D2275C" w:rsidRDefault="004A7494" w:rsidP="004A7494">
      <w:pPr>
        <w:ind w:right="-2"/>
        <w:rPr>
          <w:sz w:val="22"/>
          <w:szCs w:val="22"/>
          <w:lang w:val="lt-LT"/>
        </w:rPr>
      </w:pPr>
      <w:r w:rsidRPr="00A6096F">
        <w:rPr>
          <w:b/>
          <w:sz w:val="22"/>
          <w:szCs w:val="22"/>
          <w:lang w:val="lt-LT"/>
        </w:rPr>
        <w:t>Atidžiai perskaitykite visą šį lapelį, prieš pradėdami vartoti vaistą</w:t>
      </w:r>
      <w:r w:rsidRPr="00D2275C">
        <w:rPr>
          <w:b/>
          <w:sz w:val="22"/>
          <w:szCs w:val="22"/>
          <w:lang w:val="lt-LT"/>
        </w:rPr>
        <w:t xml:space="preserve">, </w:t>
      </w:r>
      <w:r w:rsidRPr="001D7F24">
        <w:rPr>
          <w:b/>
          <w:sz w:val="22"/>
          <w:szCs w:val="22"/>
          <w:lang w:val="lt-LT"/>
        </w:rPr>
        <w:t>nes jame pateikiama Jums svarbi informacija</w:t>
      </w:r>
      <w:r w:rsidRPr="00D2275C">
        <w:rPr>
          <w:b/>
          <w:sz w:val="22"/>
          <w:szCs w:val="22"/>
          <w:lang w:val="lt-LT"/>
        </w:rPr>
        <w:t>.</w:t>
      </w:r>
    </w:p>
    <w:p w14:paraId="7F0E4FE9" w14:textId="77777777" w:rsidR="004A7494" w:rsidRPr="00A6096F" w:rsidRDefault="004A7494" w:rsidP="004A7494">
      <w:pPr>
        <w:numPr>
          <w:ilvl w:val="0"/>
          <w:numId w:val="22"/>
        </w:numPr>
        <w:autoSpaceDE w:val="0"/>
        <w:autoSpaceDN w:val="0"/>
        <w:adjustRightInd w:val="0"/>
        <w:rPr>
          <w:sz w:val="22"/>
          <w:szCs w:val="22"/>
          <w:lang w:val="lt-LT"/>
        </w:rPr>
      </w:pPr>
      <w:r w:rsidRPr="00A6096F">
        <w:rPr>
          <w:sz w:val="22"/>
          <w:szCs w:val="22"/>
          <w:lang w:val="lt-LT"/>
        </w:rPr>
        <w:t>Neišmeskite šio lapelio, nes vėl gali prireikti jį perskaityti.</w:t>
      </w:r>
    </w:p>
    <w:p w14:paraId="631CA783" w14:textId="77777777" w:rsidR="004A7494" w:rsidRPr="00A6096F" w:rsidRDefault="004A7494" w:rsidP="004A7494">
      <w:pPr>
        <w:numPr>
          <w:ilvl w:val="0"/>
          <w:numId w:val="22"/>
        </w:numPr>
        <w:autoSpaceDE w:val="0"/>
        <w:autoSpaceDN w:val="0"/>
        <w:adjustRightInd w:val="0"/>
        <w:rPr>
          <w:sz w:val="22"/>
          <w:szCs w:val="22"/>
          <w:lang w:val="lt-LT"/>
        </w:rPr>
      </w:pPr>
      <w:r w:rsidRPr="00A6096F">
        <w:rPr>
          <w:sz w:val="22"/>
          <w:szCs w:val="22"/>
          <w:lang w:val="lt-LT"/>
        </w:rPr>
        <w:t xml:space="preserve">Jeigu kiltų </w:t>
      </w:r>
      <w:r>
        <w:rPr>
          <w:sz w:val="22"/>
          <w:szCs w:val="22"/>
          <w:lang w:val="lt-LT"/>
        </w:rPr>
        <w:t>daugiau</w:t>
      </w:r>
      <w:r w:rsidRPr="00A6096F">
        <w:rPr>
          <w:sz w:val="22"/>
          <w:szCs w:val="22"/>
          <w:lang w:val="lt-LT"/>
        </w:rPr>
        <w:t xml:space="preserve"> klausimų, kreipkitės į gydytoją.</w:t>
      </w:r>
    </w:p>
    <w:p w14:paraId="5D532ED2" w14:textId="77777777" w:rsidR="004A7494" w:rsidRPr="00A6096F" w:rsidRDefault="004A7494" w:rsidP="004A7494">
      <w:pPr>
        <w:numPr>
          <w:ilvl w:val="0"/>
          <w:numId w:val="22"/>
        </w:numPr>
        <w:autoSpaceDE w:val="0"/>
        <w:autoSpaceDN w:val="0"/>
        <w:adjustRightInd w:val="0"/>
        <w:rPr>
          <w:sz w:val="22"/>
          <w:szCs w:val="22"/>
          <w:lang w:val="lt-LT"/>
        </w:rPr>
      </w:pPr>
      <w:r w:rsidRPr="00A6096F">
        <w:rPr>
          <w:sz w:val="22"/>
          <w:szCs w:val="22"/>
          <w:lang w:val="lt-LT"/>
        </w:rPr>
        <w:t xml:space="preserve">Šis vaistas skirtas </w:t>
      </w:r>
      <w:r>
        <w:rPr>
          <w:sz w:val="22"/>
          <w:szCs w:val="22"/>
          <w:lang w:val="lt-LT"/>
        </w:rPr>
        <w:t xml:space="preserve">tik </w:t>
      </w:r>
      <w:r w:rsidRPr="00A6096F">
        <w:rPr>
          <w:sz w:val="22"/>
          <w:szCs w:val="22"/>
          <w:lang w:val="lt-LT"/>
        </w:rPr>
        <w:t xml:space="preserve">Jums, todėl kitiems žmonėms jo duoti negalima. Vaistas gali jiems pakenkti (net tiems, kurių ligos </w:t>
      </w:r>
      <w:r>
        <w:rPr>
          <w:sz w:val="22"/>
          <w:szCs w:val="22"/>
          <w:lang w:val="lt-LT"/>
        </w:rPr>
        <w:t>požymiai</w:t>
      </w:r>
      <w:r w:rsidRPr="00A6096F">
        <w:rPr>
          <w:sz w:val="22"/>
          <w:szCs w:val="22"/>
          <w:lang w:val="lt-LT"/>
        </w:rPr>
        <w:t xml:space="preserve"> yra tokie patys kaip Jūsų).</w:t>
      </w:r>
    </w:p>
    <w:p w14:paraId="5B380D26" w14:textId="77777777" w:rsidR="004A7494" w:rsidRPr="00A6096F" w:rsidRDefault="004A7494" w:rsidP="004A7494">
      <w:pPr>
        <w:numPr>
          <w:ilvl w:val="0"/>
          <w:numId w:val="22"/>
        </w:numPr>
        <w:autoSpaceDE w:val="0"/>
        <w:autoSpaceDN w:val="0"/>
        <w:adjustRightInd w:val="0"/>
        <w:rPr>
          <w:sz w:val="22"/>
          <w:szCs w:val="22"/>
          <w:lang w:val="lt-LT"/>
        </w:rPr>
      </w:pPr>
      <w:r w:rsidRPr="00A6096F">
        <w:rPr>
          <w:sz w:val="22"/>
          <w:szCs w:val="22"/>
          <w:lang w:val="lt-LT"/>
        </w:rPr>
        <w:t>Jeigu pasireiškė šalutinis poveikis</w:t>
      </w:r>
      <w:r>
        <w:rPr>
          <w:sz w:val="22"/>
          <w:szCs w:val="22"/>
          <w:lang w:val="lt-LT"/>
        </w:rPr>
        <w:t xml:space="preserve"> </w:t>
      </w:r>
      <w:r w:rsidRPr="001D7F24">
        <w:rPr>
          <w:sz w:val="22"/>
          <w:szCs w:val="22"/>
          <w:lang w:val="lt-LT"/>
        </w:rPr>
        <w:t>(net jeigu jis šiame lapelyje nenurodytas)</w:t>
      </w:r>
      <w:r w:rsidRPr="00D2275C">
        <w:rPr>
          <w:sz w:val="22"/>
          <w:szCs w:val="22"/>
          <w:lang w:val="lt-LT"/>
        </w:rPr>
        <w:t>, kreipkitės į</w:t>
      </w:r>
      <w:r>
        <w:rPr>
          <w:sz w:val="22"/>
          <w:szCs w:val="22"/>
          <w:lang w:val="lt-LT"/>
        </w:rPr>
        <w:t xml:space="preserve"> </w:t>
      </w:r>
      <w:r w:rsidRPr="00A6096F">
        <w:rPr>
          <w:sz w:val="22"/>
          <w:szCs w:val="22"/>
          <w:lang w:val="lt-LT"/>
        </w:rPr>
        <w:t>gydytoj</w:t>
      </w:r>
      <w:r>
        <w:rPr>
          <w:sz w:val="22"/>
          <w:szCs w:val="22"/>
          <w:lang w:val="lt-LT"/>
        </w:rPr>
        <w:t>ą</w:t>
      </w:r>
      <w:r w:rsidRPr="00A6096F">
        <w:rPr>
          <w:sz w:val="22"/>
          <w:szCs w:val="22"/>
          <w:lang w:val="lt-LT"/>
        </w:rPr>
        <w:t xml:space="preserve"> arba vaistinink</w:t>
      </w:r>
      <w:r>
        <w:rPr>
          <w:sz w:val="22"/>
          <w:szCs w:val="22"/>
          <w:lang w:val="lt-LT"/>
        </w:rPr>
        <w:t>ą ar slaugytoją. Žr. 4 skyrių</w:t>
      </w:r>
      <w:r w:rsidRPr="00A6096F">
        <w:rPr>
          <w:sz w:val="22"/>
          <w:szCs w:val="22"/>
          <w:lang w:val="lt-LT"/>
        </w:rPr>
        <w:t>.</w:t>
      </w:r>
    </w:p>
    <w:p w14:paraId="105D4300" w14:textId="77777777" w:rsidR="004A7494" w:rsidRPr="00A6096F" w:rsidRDefault="004A7494" w:rsidP="004A7494">
      <w:pPr>
        <w:autoSpaceDE w:val="0"/>
        <w:autoSpaceDN w:val="0"/>
        <w:adjustRightInd w:val="0"/>
        <w:rPr>
          <w:b/>
          <w:sz w:val="22"/>
          <w:szCs w:val="22"/>
          <w:lang w:val="lt-LT"/>
        </w:rPr>
      </w:pPr>
    </w:p>
    <w:p w14:paraId="64E00275" w14:textId="77777777" w:rsidR="004A7494" w:rsidRPr="00146C37" w:rsidRDefault="004A7494" w:rsidP="004A7494">
      <w:pPr>
        <w:autoSpaceDE w:val="0"/>
        <w:autoSpaceDN w:val="0"/>
        <w:adjustRightInd w:val="0"/>
        <w:rPr>
          <w:sz w:val="22"/>
          <w:szCs w:val="22"/>
          <w:lang w:val="lt-LT"/>
        </w:rPr>
      </w:pPr>
      <w:r w:rsidRPr="009B47F6">
        <w:rPr>
          <w:b/>
          <w:sz w:val="22"/>
          <w:szCs w:val="22"/>
          <w:lang w:val="lt-LT" w:eastAsia="en-GB"/>
        </w:rPr>
        <w:t>Apie ką rašoma šiame lapelyje?</w:t>
      </w:r>
    </w:p>
    <w:p w14:paraId="00CB29D6" w14:textId="77777777" w:rsidR="004A7494" w:rsidRPr="00A6096F" w:rsidRDefault="004A7494" w:rsidP="004A7494">
      <w:pPr>
        <w:autoSpaceDE w:val="0"/>
        <w:autoSpaceDN w:val="0"/>
        <w:adjustRightInd w:val="0"/>
        <w:rPr>
          <w:sz w:val="22"/>
          <w:szCs w:val="22"/>
          <w:lang w:val="lt-LT"/>
        </w:rPr>
      </w:pPr>
      <w:r w:rsidRPr="00A6096F">
        <w:rPr>
          <w:sz w:val="22"/>
          <w:szCs w:val="22"/>
          <w:lang w:val="lt-LT"/>
        </w:rPr>
        <w:t xml:space="preserve">1. Kas yra </w:t>
      </w:r>
      <w:proofErr w:type="spellStart"/>
      <w:r>
        <w:rPr>
          <w:sz w:val="22"/>
          <w:szCs w:val="22"/>
          <w:lang w:val="lt-LT"/>
        </w:rPr>
        <w:t>Remodulin</w:t>
      </w:r>
      <w:proofErr w:type="spellEnd"/>
      <w:r w:rsidRPr="00A6096F">
        <w:rPr>
          <w:sz w:val="22"/>
          <w:szCs w:val="22"/>
          <w:lang w:val="lt-LT"/>
        </w:rPr>
        <w:t xml:space="preserve"> ir kam jis vartojamas</w:t>
      </w:r>
    </w:p>
    <w:p w14:paraId="0D10965E" w14:textId="77777777" w:rsidR="004A7494" w:rsidRPr="00A6096F" w:rsidRDefault="004A7494" w:rsidP="004A7494">
      <w:pPr>
        <w:autoSpaceDE w:val="0"/>
        <w:autoSpaceDN w:val="0"/>
        <w:adjustRightInd w:val="0"/>
        <w:rPr>
          <w:sz w:val="22"/>
          <w:szCs w:val="22"/>
          <w:lang w:val="lt-LT"/>
        </w:rPr>
      </w:pPr>
      <w:r w:rsidRPr="00A6096F">
        <w:rPr>
          <w:sz w:val="22"/>
          <w:szCs w:val="22"/>
          <w:lang w:val="lt-LT"/>
        </w:rPr>
        <w:t xml:space="preserve">2. Kas žinotina prieš vartojant </w:t>
      </w:r>
      <w:proofErr w:type="spellStart"/>
      <w:r>
        <w:rPr>
          <w:sz w:val="22"/>
          <w:szCs w:val="22"/>
          <w:lang w:val="lt-LT"/>
        </w:rPr>
        <w:t>Remodulin</w:t>
      </w:r>
      <w:proofErr w:type="spellEnd"/>
    </w:p>
    <w:p w14:paraId="50653A4A" w14:textId="77777777" w:rsidR="004A7494" w:rsidRPr="00A6096F" w:rsidRDefault="004A7494" w:rsidP="004A7494">
      <w:pPr>
        <w:autoSpaceDE w:val="0"/>
        <w:autoSpaceDN w:val="0"/>
        <w:adjustRightInd w:val="0"/>
        <w:rPr>
          <w:sz w:val="22"/>
          <w:szCs w:val="22"/>
          <w:lang w:val="lt-LT"/>
        </w:rPr>
      </w:pPr>
      <w:r w:rsidRPr="00A6096F">
        <w:rPr>
          <w:sz w:val="22"/>
          <w:szCs w:val="22"/>
          <w:lang w:val="lt-LT"/>
        </w:rPr>
        <w:t xml:space="preserve">3. Kaip vartoti </w:t>
      </w:r>
      <w:proofErr w:type="spellStart"/>
      <w:r>
        <w:rPr>
          <w:sz w:val="22"/>
          <w:szCs w:val="22"/>
          <w:lang w:val="lt-LT"/>
        </w:rPr>
        <w:t>Remodulin</w:t>
      </w:r>
      <w:proofErr w:type="spellEnd"/>
    </w:p>
    <w:p w14:paraId="5679F951" w14:textId="77777777" w:rsidR="004A7494" w:rsidRPr="00A6096F" w:rsidRDefault="004A7494" w:rsidP="004A7494">
      <w:pPr>
        <w:autoSpaceDE w:val="0"/>
        <w:autoSpaceDN w:val="0"/>
        <w:adjustRightInd w:val="0"/>
        <w:rPr>
          <w:sz w:val="22"/>
          <w:szCs w:val="22"/>
          <w:lang w:val="lt-LT"/>
        </w:rPr>
      </w:pPr>
      <w:r w:rsidRPr="00A6096F">
        <w:rPr>
          <w:sz w:val="22"/>
          <w:szCs w:val="22"/>
          <w:lang w:val="lt-LT"/>
        </w:rPr>
        <w:t>4. Galimas šalutinis poveikis</w:t>
      </w:r>
    </w:p>
    <w:p w14:paraId="205E8513" w14:textId="77777777" w:rsidR="004A7494" w:rsidRPr="00A6096F" w:rsidRDefault="004A7494" w:rsidP="004A7494">
      <w:pPr>
        <w:autoSpaceDE w:val="0"/>
        <w:autoSpaceDN w:val="0"/>
        <w:adjustRightInd w:val="0"/>
        <w:rPr>
          <w:sz w:val="22"/>
          <w:szCs w:val="22"/>
          <w:lang w:val="lt-LT"/>
        </w:rPr>
      </w:pPr>
      <w:r w:rsidRPr="00A6096F">
        <w:rPr>
          <w:sz w:val="22"/>
          <w:szCs w:val="22"/>
          <w:lang w:val="lt-LT"/>
        </w:rPr>
        <w:t xml:space="preserve">5. Kaip laikyti </w:t>
      </w:r>
      <w:proofErr w:type="spellStart"/>
      <w:r>
        <w:rPr>
          <w:sz w:val="22"/>
          <w:szCs w:val="22"/>
          <w:lang w:val="lt-LT"/>
        </w:rPr>
        <w:t>Remodulin</w:t>
      </w:r>
      <w:proofErr w:type="spellEnd"/>
    </w:p>
    <w:p w14:paraId="6523EBEA" w14:textId="77777777" w:rsidR="004A7494" w:rsidRPr="00A6096F" w:rsidRDefault="004A7494" w:rsidP="004A7494">
      <w:pPr>
        <w:autoSpaceDE w:val="0"/>
        <w:autoSpaceDN w:val="0"/>
        <w:adjustRightInd w:val="0"/>
        <w:rPr>
          <w:sz w:val="22"/>
          <w:szCs w:val="22"/>
          <w:lang w:val="lt-LT"/>
        </w:rPr>
      </w:pPr>
      <w:r w:rsidRPr="00A6096F">
        <w:rPr>
          <w:sz w:val="22"/>
          <w:szCs w:val="22"/>
          <w:lang w:val="lt-LT"/>
        </w:rPr>
        <w:t xml:space="preserve">6. </w:t>
      </w:r>
      <w:r>
        <w:rPr>
          <w:sz w:val="22"/>
          <w:szCs w:val="22"/>
          <w:lang w:val="lt-LT"/>
        </w:rPr>
        <w:t>Pakuotės turinys ir k</w:t>
      </w:r>
      <w:r w:rsidRPr="00A6096F">
        <w:rPr>
          <w:sz w:val="22"/>
          <w:szCs w:val="22"/>
          <w:lang w:val="lt-LT"/>
        </w:rPr>
        <w:t>ita informacija</w:t>
      </w:r>
    </w:p>
    <w:p w14:paraId="2E1E4AD3" w14:textId="77777777" w:rsidR="004A7494" w:rsidRPr="00A6096F" w:rsidRDefault="004A7494" w:rsidP="004A7494">
      <w:pPr>
        <w:autoSpaceDE w:val="0"/>
        <w:autoSpaceDN w:val="0"/>
        <w:adjustRightInd w:val="0"/>
        <w:rPr>
          <w:sz w:val="22"/>
          <w:szCs w:val="22"/>
          <w:lang w:val="lt-LT"/>
        </w:rPr>
      </w:pPr>
    </w:p>
    <w:p w14:paraId="5B2939D2" w14:textId="77777777" w:rsidR="004A7494" w:rsidRPr="00A6096F" w:rsidRDefault="004A7494" w:rsidP="004A7494">
      <w:pPr>
        <w:autoSpaceDE w:val="0"/>
        <w:autoSpaceDN w:val="0"/>
        <w:adjustRightInd w:val="0"/>
        <w:rPr>
          <w:sz w:val="22"/>
          <w:szCs w:val="22"/>
          <w:lang w:val="lt-LT"/>
        </w:rPr>
      </w:pPr>
    </w:p>
    <w:p w14:paraId="579C1DD5" w14:textId="77777777" w:rsidR="004A7494" w:rsidRPr="00A6096F" w:rsidRDefault="004A7494" w:rsidP="004A7494">
      <w:pPr>
        <w:pStyle w:val="Antrat1"/>
        <w:numPr>
          <w:ilvl w:val="0"/>
          <w:numId w:val="0"/>
        </w:numPr>
        <w:spacing w:before="0"/>
        <w:rPr>
          <w:rFonts w:ascii="Times New Roman" w:hAnsi="Times New Roman"/>
          <w:sz w:val="22"/>
          <w:szCs w:val="22"/>
          <w:lang w:val="lt-LT"/>
        </w:rPr>
      </w:pPr>
      <w:r w:rsidRPr="00A6096F">
        <w:rPr>
          <w:rFonts w:ascii="Times New Roman" w:hAnsi="Times New Roman"/>
          <w:sz w:val="22"/>
          <w:szCs w:val="22"/>
          <w:lang w:val="lt-LT"/>
        </w:rPr>
        <w:t>1.</w:t>
      </w:r>
      <w:r w:rsidRPr="00A6096F">
        <w:rPr>
          <w:rFonts w:ascii="Times New Roman" w:hAnsi="Times New Roman"/>
          <w:sz w:val="22"/>
          <w:szCs w:val="22"/>
          <w:lang w:val="lt-LT"/>
        </w:rPr>
        <w:tab/>
      </w:r>
      <w:r>
        <w:rPr>
          <w:rFonts w:ascii="Times New Roman" w:hAnsi="Times New Roman"/>
          <w:sz w:val="22"/>
          <w:szCs w:val="22"/>
          <w:lang w:val="lt-LT"/>
        </w:rPr>
        <w:t xml:space="preserve">Kas yra </w:t>
      </w:r>
      <w:proofErr w:type="spellStart"/>
      <w:r>
        <w:rPr>
          <w:rFonts w:ascii="Times New Roman" w:hAnsi="Times New Roman"/>
          <w:sz w:val="22"/>
          <w:szCs w:val="22"/>
          <w:lang w:val="lt-LT"/>
        </w:rPr>
        <w:t>Remodulin</w:t>
      </w:r>
      <w:proofErr w:type="spellEnd"/>
      <w:r>
        <w:rPr>
          <w:rFonts w:ascii="Times New Roman" w:hAnsi="Times New Roman"/>
          <w:sz w:val="22"/>
          <w:szCs w:val="22"/>
          <w:lang w:val="lt-LT"/>
        </w:rPr>
        <w:t xml:space="preserve"> ir kam jis vartojamas</w:t>
      </w:r>
    </w:p>
    <w:p w14:paraId="1B31477A" w14:textId="77777777" w:rsidR="004A7494" w:rsidRPr="00A6096F" w:rsidRDefault="004A7494" w:rsidP="004A7494">
      <w:pPr>
        <w:pStyle w:val="Text"/>
        <w:keepNext/>
        <w:keepLines/>
        <w:spacing w:before="0"/>
        <w:rPr>
          <w:sz w:val="22"/>
          <w:szCs w:val="22"/>
          <w:lang w:val="lt-LT"/>
        </w:rPr>
      </w:pPr>
    </w:p>
    <w:p w14:paraId="4C8FD7A8" w14:textId="77777777" w:rsidR="004A7494" w:rsidRPr="00A6096F" w:rsidRDefault="004A7494" w:rsidP="004A7494">
      <w:pPr>
        <w:keepNext/>
        <w:keepLines/>
        <w:rPr>
          <w:b/>
          <w:sz w:val="22"/>
          <w:szCs w:val="22"/>
          <w:lang w:val="lt-LT"/>
        </w:rPr>
      </w:pPr>
      <w:r w:rsidRPr="00A6096F">
        <w:rPr>
          <w:b/>
          <w:sz w:val="22"/>
          <w:szCs w:val="22"/>
          <w:lang w:val="lt-LT"/>
        </w:rPr>
        <w:t xml:space="preserve">Kas yra </w:t>
      </w:r>
      <w:proofErr w:type="spellStart"/>
      <w:r>
        <w:rPr>
          <w:b/>
          <w:sz w:val="22"/>
          <w:szCs w:val="22"/>
          <w:lang w:val="lt-LT"/>
        </w:rPr>
        <w:t>Remodulin</w:t>
      </w:r>
      <w:proofErr w:type="spellEnd"/>
    </w:p>
    <w:p w14:paraId="455114AF" w14:textId="77777777" w:rsidR="004A7494" w:rsidRPr="00A6096F" w:rsidRDefault="004A7494" w:rsidP="004A7494">
      <w:pPr>
        <w:rPr>
          <w:sz w:val="22"/>
          <w:szCs w:val="22"/>
          <w:lang w:val="lt-LT"/>
        </w:rPr>
      </w:pPr>
      <w:r w:rsidRPr="00A6096F">
        <w:rPr>
          <w:sz w:val="22"/>
          <w:szCs w:val="22"/>
          <w:lang w:val="lt-LT"/>
        </w:rPr>
        <w:t xml:space="preserve">Veiklioji </w:t>
      </w:r>
      <w:proofErr w:type="spellStart"/>
      <w:r w:rsidRPr="00A6096F">
        <w:rPr>
          <w:sz w:val="22"/>
          <w:szCs w:val="22"/>
          <w:lang w:val="lt-LT"/>
        </w:rPr>
        <w:t>Remodulin</w:t>
      </w:r>
      <w:proofErr w:type="spellEnd"/>
      <w:r w:rsidRPr="00A6096F">
        <w:rPr>
          <w:sz w:val="22"/>
          <w:szCs w:val="22"/>
          <w:lang w:val="lt-LT"/>
        </w:rPr>
        <w:t xml:space="preserve"> medžiaga yra </w:t>
      </w:r>
      <w:proofErr w:type="spellStart"/>
      <w:r>
        <w:rPr>
          <w:sz w:val="22"/>
          <w:szCs w:val="22"/>
          <w:lang w:val="lt-LT"/>
        </w:rPr>
        <w:t>treprostinilis</w:t>
      </w:r>
      <w:proofErr w:type="spellEnd"/>
      <w:r w:rsidRPr="00A6096F">
        <w:rPr>
          <w:sz w:val="22"/>
          <w:szCs w:val="22"/>
          <w:lang w:val="lt-LT"/>
        </w:rPr>
        <w:t>.</w:t>
      </w:r>
    </w:p>
    <w:p w14:paraId="52935072" w14:textId="77777777" w:rsidR="004A7494" w:rsidRPr="00A6096F" w:rsidRDefault="004A7494" w:rsidP="004A7494">
      <w:pPr>
        <w:rPr>
          <w:sz w:val="22"/>
          <w:szCs w:val="22"/>
          <w:lang w:val="lt-LT"/>
        </w:rPr>
      </w:pPr>
      <w:proofErr w:type="spellStart"/>
      <w:r>
        <w:rPr>
          <w:sz w:val="22"/>
          <w:szCs w:val="22"/>
          <w:lang w:val="lt-LT"/>
        </w:rPr>
        <w:t>Treprostinilis</w:t>
      </w:r>
      <w:proofErr w:type="spellEnd"/>
      <w:r w:rsidRPr="00A6096F">
        <w:rPr>
          <w:sz w:val="22"/>
          <w:szCs w:val="22"/>
          <w:lang w:val="lt-LT"/>
        </w:rPr>
        <w:t xml:space="preserve"> priklauso vaistų, veikiančių panašiai, kaip natūralūs organizmo </w:t>
      </w:r>
      <w:proofErr w:type="spellStart"/>
      <w:r w:rsidRPr="00A6096F">
        <w:rPr>
          <w:sz w:val="22"/>
          <w:szCs w:val="22"/>
          <w:lang w:val="lt-LT"/>
        </w:rPr>
        <w:t>prostaciklinai</w:t>
      </w:r>
      <w:proofErr w:type="spellEnd"/>
      <w:r w:rsidRPr="00A6096F">
        <w:rPr>
          <w:sz w:val="22"/>
          <w:szCs w:val="22"/>
          <w:lang w:val="lt-LT"/>
        </w:rPr>
        <w:t xml:space="preserve">, grupei. </w:t>
      </w:r>
      <w:proofErr w:type="spellStart"/>
      <w:r w:rsidRPr="00A6096F">
        <w:rPr>
          <w:sz w:val="22"/>
          <w:szCs w:val="22"/>
          <w:lang w:val="lt-LT"/>
        </w:rPr>
        <w:t>Prostaciklinai</w:t>
      </w:r>
      <w:proofErr w:type="spellEnd"/>
      <w:r w:rsidRPr="00A6096F">
        <w:rPr>
          <w:sz w:val="22"/>
          <w:szCs w:val="22"/>
          <w:lang w:val="lt-LT"/>
        </w:rPr>
        <w:t xml:space="preserve"> yra panašios į hormonus medžiagos, mažinančios kraujospūdį: nuo </w:t>
      </w:r>
      <w:proofErr w:type="spellStart"/>
      <w:r w:rsidRPr="00A6096F">
        <w:rPr>
          <w:sz w:val="22"/>
          <w:szCs w:val="22"/>
          <w:lang w:val="lt-LT"/>
        </w:rPr>
        <w:t>prostaciklinų</w:t>
      </w:r>
      <w:proofErr w:type="spellEnd"/>
      <w:r w:rsidRPr="00A6096F">
        <w:rPr>
          <w:sz w:val="22"/>
          <w:szCs w:val="22"/>
          <w:lang w:val="lt-LT"/>
        </w:rPr>
        <w:t xml:space="preserve"> kraujagyslės atsipalaiduoja ir taip išsiplečia, todėl jomis gali lengviau pratekėti kraujas. </w:t>
      </w:r>
      <w:proofErr w:type="spellStart"/>
      <w:r w:rsidRPr="00A6096F">
        <w:rPr>
          <w:sz w:val="22"/>
          <w:szCs w:val="22"/>
          <w:lang w:val="lt-LT"/>
        </w:rPr>
        <w:t>Prostaciklinai</w:t>
      </w:r>
      <w:proofErr w:type="spellEnd"/>
      <w:r w:rsidRPr="00A6096F">
        <w:rPr>
          <w:sz w:val="22"/>
          <w:szCs w:val="22"/>
          <w:lang w:val="lt-LT"/>
        </w:rPr>
        <w:t xml:space="preserve"> dar gali turėti įtakos kraujo krešumo mažinimui.  </w:t>
      </w:r>
    </w:p>
    <w:p w14:paraId="7881FB34" w14:textId="77777777" w:rsidR="004A7494" w:rsidRPr="00A6096F" w:rsidRDefault="004A7494" w:rsidP="004A7494">
      <w:pPr>
        <w:rPr>
          <w:sz w:val="22"/>
          <w:szCs w:val="22"/>
          <w:lang w:val="lt-LT"/>
        </w:rPr>
      </w:pPr>
    </w:p>
    <w:p w14:paraId="2D8EF945" w14:textId="77777777" w:rsidR="004A7494" w:rsidRPr="00A6096F" w:rsidRDefault="004A7494" w:rsidP="004A7494">
      <w:pPr>
        <w:keepNext/>
        <w:keepLines/>
        <w:ind w:left="709" w:hanging="709"/>
        <w:rPr>
          <w:b/>
          <w:sz w:val="22"/>
          <w:szCs w:val="22"/>
          <w:lang w:val="lt-LT"/>
        </w:rPr>
      </w:pPr>
      <w:r w:rsidRPr="00A6096F">
        <w:rPr>
          <w:b/>
          <w:sz w:val="22"/>
          <w:szCs w:val="22"/>
          <w:lang w:val="lt-LT"/>
        </w:rPr>
        <w:t xml:space="preserve">Kas gydoma vaistu </w:t>
      </w:r>
      <w:proofErr w:type="spellStart"/>
      <w:r>
        <w:rPr>
          <w:b/>
          <w:sz w:val="22"/>
          <w:szCs w:val="22"/>
          <w:lang w:val="lt-LT"/>
        </w:rPr>
        <w:t>Remodulin</w:t>
      </w:r>
      <w:proofErr w:type="spellEnd"/>
    </w:p>
    <w:p w14:paraId="60FD9DD0" w14:textId="77777777" w:rsidR="004A7494" w:rsidRPr="00A6096F" w:rsidRDefault="004A7494" w:rsidP="004A7494">
      <w:pPr>
        <w:rPr>
          <w:sz w:val="22"/>
          <w:szCs w:val="22"/>
          <w:lang w:val="lt-LT"/>
        </w:rPr>
      </w:pPr>
      <w:proofErr w:type="spellStart"/>
      <w:r>
        <w:rPr>
          <w:sz w:val="22"/>
          <w:szCs w:val="22"/>
          <w:lang w:val="lt-LT"/>
        </w:rPr>
        <w:t>Remodulin</w:t>
      </w:r>
      <w:proofErr w:type="spellEnd"/>
      <w:r w:rsidRPr="00A6096F">
        <w:rPr>
          <w:sz w:val="22"/>
          <w:szCs w:val="22"/>
          <w:lang w:val="lt-LT"/>
        </w:rPr>
        <w:t xml:space="preserve"> skirtas gydyti idiopatinę arba </w:t>
      </w:r>
      <w:r>
        <w:rPr>
          <w:sz w:val="22"/>
          <w:szCs w:val="22"/>
          <w:lang w:val="lt-LT"/>
        </w:rPr>
        <w:t>paveldimąją</w:t>
      </w:r>
      <w:r w:rsidRPr="00A6096F">
        <w:rPr>
          <w:sz w:val="22"/>
          <w:szCs w:val="22"/>
          <w:lang w:val="lt-LT"/>
        </w:rPr>
        <w:t xml:space="preserve"> </w:t>
      </w:r>
      <w:proofErr w:type="spellStart"/>
      <w:r w:rsidRPr="00A6096F">
        <w:rPr>
          <w:sz w:val="22"/>
          <w:szCs w:val="22"/>
          <w:lang w:val="lt-LT"/>
        </w:rPr>
        <w:t>plautinę</w:t>
      </w:r>
      <w:proofErr w:type="spellEnd"/>
      <w:r w:rsidRPr="00A6096F">
        <w:rPr>
          <w:sz w:val="22"/>
          <w:szCs w:val="22"/>
          <w:lang w:val="lt-LT"/>
        </w:rPr>
        <w:t xml:space="preserve"> arterinę hipertenziją (PAH) pacientams su vidutinio sunkumo simptomais. </w:t>
      </w:r>
      <w:proofErr w:type="spellStart"/>
      <w:r w:rsidRPr="00A6096F">
        <w:rPr>
          <w:sz w:val="22"/>
          <w:szCs w:val="22"/>
          <w:lang w:val="lt-LT"/>
        </w:rPr>
        <w:t>Plautinė</w:t>
      </w:r>
      <w:proofErr w:type="spellEnd"/>
      <w:r w:rsidRPr="00A6096F">
        <w:rPr>
          <w:sz w:val="22"/>
          <w:szCs w:val="22"/>
          <w:lang w:val="lt-LT"/>
        </w:rPr>
        <w:t xml:space="preserve"> arterinė hipertenzija tai būklė, kai tarp širdies ir plaučių esančiose kraujagyslėse per aukštas kraujospūdis, dėl ko sunku kvėpuoti, jaučiamas svaigulys, nuovargis, alpstama, pagreitėja arba sutrinka širdies plakimas, kamuoja sausas kosulys, krūtinės skausmas ir tinsta kulkšnys arba kojos.</w:t>
      </w:r>
    </w:p>
    <w:p w14:paraId="7C9C14EB" w14:textId="77777777" w:rsidR="004A7494" w:rsidRPr="00A6096F" w:rsidRDefault="004A7494" w:rsidP="004A7494">
      <w:pPr>
        <w:rPr>
          <w:sz w:val="22"/>
          <w:szCs w:val="22"/>
          <w:lang w:val="lt-LT"/>
        </w:rPr>
      </w:pPr>
    </w:p>
    <w:p w14:paraId="0ADB6BD8" w14:textId="77777777" w:rsidR="004A7494" w:rsidRDefault="004A7494" w:rsidP="004A7494">
      <w:pPr>
        <w:keepNext/>
        <w:keepLines/>
        <w:rPr>
          <w:b/>
          <w:sz w:val="22"/>
          <w:szCs w:val="22"/>
          <w:lang w:val="lt-LT"/>
        </w:rPr>
      </w:pPr>
      <w:r>
        <w:rPr>
          <w:sz w:val="22"/>
          <w:szCs w:val="22"/>
          <w:lang w:val="lt-LT" w:eastAsia="lt-LT"/>
        </w:rPr>
        <w:t xml:space="preserve">Vaisto </w:t>
      </w:r>
      <w:proofErr w:type="spellStart"/>
      <w:r>
        <w:rPr>
          <w:sz w:val="22"/>
          <w:szCs w:val="22"/>
          <w:lang w:val="lt-LT" w:eastAsia="lt-LT"/>
        </w:rPr>
        <w:t>Remodulin</w:t>
      </w:r>
      <w:proofErr w:type="spellEnd"/>
      <w:r w:rsidRPr="00183C82">
        <w:rPr>
          <w:sz w:val="22"/>
          <w:szCs w:val="22"/>
          <w:lang w:val="lt-LT" w:eastAsia="lt-LT"/>
        </w:rPr>
        <w:t xml:space="preserve"> iš pradžių skiriama nuolatinės infuzijos po oda būdu. Kai kuriems pacientams su laiku šis būdas gali tapti netoleruotinas dėl skausmo </w:t>
      </w:r>
      <w:r>
        <w:rPr>
          <w:sz w:val="22"/>
          <w:szCs w:val="22"/>
          <w:lang w:val="lt-LT" w:eastAsia="lt-LT"/>
        </w:rPr>
        <w:t xml:space="preserve">infuzijos vietoje </w:t>
      </w:r>
      <w:r w:rsidRPr="00183C82">
        <w:rPr>
          <w:sz w:val="22"/>
          <w:szCs w:val="22"/>
          <w:lang w:val="lt-LT" w:eastAsia="lt-LT"/>
        </w:rPr>
        <w:t xml:space="preserve">ir tinimo. Gydytojas nuspręs, </w:t>
      </w:r>
      <w:r w:rsidR="0068357A">
        <w:rPr>
          <w:sz w:val="22"/>
          <w:szCs w:val="22"/>
          <w:lang w:val="lt-LT" w:eastAsia="lt-LT"/>
        </w:rPr>
        <w:t xml:space="preserve">ar </w:t>
      </w:r>
      <w:proofErr w:type="spellStart"/>
      <w:r>
        <w:rPr>
          <w:sz w:val="22"/>
          <w:szCs w:val="22"/>
          <w:lang w:val="lt-LT" w:eastAsia="lt-LT"/>
        </w:rPr>
        <w:t>Remodulin</w:t>
      </w:r>
      <w:proofErr w:type="spellEnd"/>
      <w:r w:rsidRPr="00183C82">
        <w:rPr>
          <w:sz w:val="22"/>
          <w:szCs w:val="22"/>
          <w:lang w:val="lt-LT" w:eastAsia="lt-LT"/>
        </w:rPr>
        <w:t xml:space="preserve"> Jums </w:t>
      </w:r>
      <w:bookmarkStart w:id="80" w:name="_Hlk77978985"/>
      <w:r w:rsidR="0068357A">
        <w:rPr>
          <w:sz w:val="22"/>
          <w:szCs w:val="22"/>
          <w:lang w:val="lt-LT" w:eastAsia="lt-LT"/>
        </w:rPr>
        <w:t>galima</w:t>
      </w:r>
      <w:r w:rsidRPr="00183C82">
        <w:rPr>
          <w:sz w:val="22"/>
          <w:szCs w:val="22"/>
          <w:lang w:val="lt-LT" w:eastAsia="lt-LT"/>
        </w:rPr>
        <w:t xml:space="preserve"> </w:t>
      </w:r>
      <w:r w:rsidR="0068357A" w:rsidRPr="00183C82">
        <w:rPr>
          <w:sz w:val="22"/>
          <w:szCs w:val="22"/>
          <w:lang w:val="lt-LT" w:eastAsia="lt-LT"/>
        </w:rPr>
        <w:t>skir</w:t>
      </w:r>
      <w:r w:rsidR="0068357A">
        <w:rPr>
          <w:sz w:val="22"/>
          <w:szCs w:val="22"/>
          <w:lang w:val="lt-LT" w:eastAsia="lt-LT"/>
        </w:rPr>
        <w:t>ti</w:t>
      </w:r>
      <w:r w:rsidR="0068357A" w:rsidRPr="00183C82">
        <w:rPr>
          <w:sz w:val="22"/>
          <w:szCs w:val="22"/>
          <w:lang w:val="lt-LT" w:eastAsia="lt-LT"/>
        </w:rPr>
        <w:t xml:space="preserve"> </w:t>
      </w:r>
      <w:bookmarkEnd w:id="80"/>
      <w:r w:rsidRPr="00183C82">
        <w:rPr>
          <w:sz w:val="22"/>
          <w:szCs w:val="22"/>
          <w:lang w:val="lt-LT" w:eastAsia="lt-LT"/>
        </w:rPr>
        <w:t xml:space="preserve">nuolatinės infuzijos tiesiai į veną būdu į centrinę veną </w:t>
      </w:r>
      <w:bookmarkStart w:id="81" w:name="_Hlk77979007"/>
      <w:r w:rsidR="0068357A" w:rsidRPr="00183C82">
        <w:rPr>
          <w:sz w:val="22"/>
          <w:szCs w:val="22"/>
          <w:lang w:val="lt-LT" w:eastAsia="lt-LT"/>
        </w:rPr>
        <w:t>įve</w:t>
      </w:r>
      <w:r w:rsidR="0068357A">
        <w:rPr>
          <w:sz w:val="22"/>
          <w:szCs w:val="22"/>
          <w:lang w:val="lt-LT" w:eastAsia="lt-LT"/>
        </w:rPr>
        <w:t>dant</w:t>
      </w:r>
      <w:r w:rsidR="0068357A" w:rsidRPr="00183C82">
        <w:rPr>
          <w:sz w:val="22"/>
          <w:szCs w:val="22"/>
          <w:lang w:val="lt-LT" w:eastAsia="lt-LT"/>
        </w:rPr>
        <w:t xml:space="preserve"> </w:t>
      </w:r>
      <w:bookmarkEnd w:id="81"/>
      <w:r w:rsidRPr="00183C82">
        <w:rPr>
          <w:sz w:val="22"/>
          <w:szCs w:val="22"/>
          <w:lang w:val="lt-LT" w:eastAsia="lt-LT"/>
        </w:rPr>
        <w:t xml:space="preserve">tam tikrą vamzdelį (kateterį), kuris </w:t>
      </w:r>
      <w:bookmarkStart w:id="82" w:name="_Hlk77979020"/>
      <w:r w:rsidR="0068357A" w:rsidRPr="0068357A">
        <w:rPr>
          <w:sz w:val="22"/>
          <w:szCs w:val="22"/>
          <w:lang w:val="lt-LT" w:eastAsia="lt-LT"/>
        </w:rPr>
        <w:t>prijung</w:t>
      </w:r>
      <w:r w:rsidR="0068357A">
        <w:rPr>
          <w:sz w:val="22"/>
          <w:szCs w:val="22"/>
          <w:lang w:val="lt-LT" w:eastAsia="lt-LT"/>
        </w:rPr>
        <w:t>iamas</w:t>
      </w:r>
      <w:r w:rsidR="0068357A" w:rsidRPr="0068357A">
        <w:rPr>
          <w:sz w:val="22"/>
          <w:szCs w:val="22"/>
          <w:lang w:val="lt-LT" w:eastAsia="lt-LT"/>
        </w:rPr>
        <w:t xml:space="preserve"> prie išorinio siurblio arba, priklausomai nuo </w:t>
      </w:r>
      <w:r w:rsidR="0068357A">
        <w:rPr>
          <w:sz w:val="22"/>
          <w:szCs w:val="22"/>
          <w:lang w:val="lt-LT" w:eastAsia="lt-LT"/>
        </w:rPr>
        <w:t>J</w:t>
      </w:r>
      <w:r w:rsidR="0068357A" w:rsidRPr="0068357A">
        <w:rPr>
          <w:sz w:val="22"/>
          <w:szCs w:val="22"/>
          <w:lang w:val="lt-LT" w:eastAsia="lt-LT"/>
        </w:rPr>
        <w:t>ūsų būklės, siurblio, chirurgini</w:t>
      </w:r>
      <w:r w:rsidR="0068357A">
        <w:rPr>
          <w:sz w:val="22"/>
          <w:szCs w:val="22"/>
          <w:lang w:val="lt-LT" w:eastAsia="lt-LT"/>
        </w:rPr>
        <w:t>u būdu</w:t>
      </w:r>
      <w:r w:rsidR="0068357A" w:rsidRPr="0068357A">
        <w:rPr>
          <w:sz w:val="22"/>
          <w:szCs w:val="22"/>
          <w:lang w:val="lt-LT" w:eastAsia="lt-LT"/>
        </w:rPr>
        <w:t xml:space="preserve"> implantuoto po </w:t>
      </w:r>
      <w:r w:rsidR="0068357A">
        <w:rPr>
          <w:sz w:val="22"/>
          <w:szCs w:val="22"/>
          <w:lang w:val="lt-LT" w:eastAsia="lt-LT"/>
        </w:rPr>
        <w:t>J</w:t>
      </w:r>
      <w:r w:rsidR="0068357A" w:rsidRPr="0068357A">
        <w:rPr>
          <w:sz w:val="22"/>
          <w:szCs w:val="22"/>
          <w:lang w:val="lt-LT" w:eastAsia="lt-LT"/>
        </w:rPr>
        <w:t>ūsų pilvo oda. Gydytojas nustatys, k</w:t>
      </w:r>
      <w:r w:rsidR="0068357A">
        <w:rPr>
          <w:sz w:val="22"/>
          <w:szCs w:val="22"/>
          <w:lang w:val="lt-LT" w:eastAsia="lt-LT"/>
        </w:rPr>
        <w:t>uris būdas</w:t>
      </w:r>
      <w:r w:rsidR="0068357A" w:rsidRPr="0068357A">
        <w:rPr>
          <w:sz w:val="22"/>
          <w:szCs w:val="22"/>
          <w:lang w:val="lt-LT" w:eastAsia="lt-LT"/>
        </w:rPr>
        <w:t xml:space="preserve"> </w:t>
      </w:r>
      <w:r w:rsidR="0068357A">
        <w:rPr>
          <w:sz w:val="22"/>
          <w:szCs w:val="22"/>
          <w:lang w:val="lt-LT" w:eastAsia="lt-LT"/>
        </w:rPr>
        <w:t>Jums geriausiai tinka</w:t>
      </w:r>
      <w:bookmarkEnd w:id="82"/>
      <w:r w:rsidRPr="00183C82">
        <w:rPr>
          <w:sz w:val="22"/>
          <w:szCs w:val="22"/>
          <w:lang w:val="lt-LT" w:eastAsia="lt-LT"/>
        </w:rPr>
        <w:t>.</w:t>
      </w:r>
    </w:p>
    <w:p w14:paraId="1EC4E34F" w14:textId="77777777" w:rsidR="004A7494" w:rsidRDefault="004A7494" w:rsidP="004A7494">
      <w:pPr>
        <w:keepNext/>
        <w:keepLines/>
        <w:rPr>
          <w:b/>
          <w:sz w:val="22"/>
          <w:szCs w:val="22"/>
          <w:lang w:val="lt-LT"/>
        </w:rPr>
      </w:pPr>
    </w:p>
    <w:p w14:paraId="02511D21" w14:textId="77777777" w:rsidR="004A7494" w:rsidRPr="00A6096F" w:rsidRDefault="004A7494" w:rsidP="004A7494">
      <w:pPr>
        <w:keepNext/>
        <w:keepLines/>
        <w:rPr>
          <w:b/>
          <w:sz w:val="22"/>
          <w:szCs w:val="22"/>
          <w:lang w:val="lt-LT"/>
        </w:rPr>
      </w:pPr>
      <w:r w:rsidRPr="00A6096F">
        <w:rPr>
          <w:b/>
          <w:sz w:val="22"/>
          <w:szCs w:val="22"/>
          <w:lang w:val="lt-LT"/>
        </w:rPr>
        <w:t xml:space="preserve">Kaip </w:t>
      </w:r>
      <w:proofErr w:type="spellStart"/>
      <w:r>
        <w:rPr>
          <w:b/>
          <w:sz w:val="22"/>
          <w:szCs w:val="22"/>
          <w:lang w:val="lt-LT"/>
        </w:rPr>
        <w:t>Remodulin</w:t>
      </w:r>
      <w:proofErr w:type="spellEnd"/>
      <w:r w:rsidRPr="00A6096F">
        <w:rPr>
          <w:b/>
          <w:sz w:val="22"/>
          <w:szCs w:val="22"/>
          <w:lang w:val="lt-LT"/>
        </w:rPr>
        <w:t xml:space="preserve"> veikia</w:t>
      </w:r>
    </w:p>
    <w:p w14:paraId="7CD71CC7" w14:textId="77777777" w:rsidR="004A7494" w:rsidRPr="00A6096F" w:rsidRDefault="004A7494" w:rsidP="004A7494">
      <w:pPr>
        <w:pStyle w:val="Text"/>
        <w:spacing w:before="0"/>
        <w:jc w:val="left"/>
        <w:rPr>
          <w:sz w:val="22"/>
          <w:szCs w:val="22"/>
          <w:lang w:val="lt-LT"/>
        </w:rPr>
      </w:pPr>
      <w:r w:rsidRPr="00A6096F">
        <w:rPr>
          <w:sz w:val="22"/>
          <w:szCs w:val="22"/>
          <w:lang w:val="lt-LT"/>
        </w:rPr>
        <w:t xml:space="preserve">Nuo vaisto </w:t>
      </w:r>
      <w:proofErr w:type="spellStart"/>
      <w:r>
        <w:rPr>
          <w:sz w:val="22"/>
          <w:szCs w:val="22"/>
          <w:lang w:val="lt-LT"/>
        </w:rPr>
        <w:t>Remodulin</w:t>
      </w:r>
      <w:proofErr w:type="spellEnd"/>
      <w:r w:rsidRPr="00A6096F">
        <w:rPr>
          <w:sz w:val="22"/>
          <w:szCs w:val="22"/>
          <w:lang w:val="lt-LT"/>
        </w:rPr>
        <w:t xml:space="preserve"> sumažėja kraujospūdis </w:t>
      </w:r>
      <w:proofErr w:type="spellStart"/>
      <w:r w:rsidRPr="00A6096F">
        <w:rPr>
          <w:sz w:val="22"/>
          <w:szCs w:val="22"/>
          <w:lang w:val="lt-LT"/>
        </w:rPr>
        <w:t>plautinėje</w:t>
      </w:r>
      <w:proofErr w:type="spellEnd"/>
      <w:r w:rsidRPr="00A6096F">
        <w:rPr>
          <w:sz w:val="22"/>
          <w:szCs w:val="22"/>
          <w:lang w:val="lt-LT"/>
        </w:rPr>
        <w:t xml:space="preserve"> arterijoje, nes pagerėja kraujotaka ir mažiau reikia dirbti širdžiai.  Dėl pagerėjusios kraujotakos organizmas geriau aprūpinamas deguonimi ir sumažėja širdies įtampa, todėl širdies veikla tampa efektyvesnė. Nuo vaisto </w:t>
      </w:r>
      <w:proofErr w:type="spellStart"/>
      <w:r>
        <w:rPr>
          <w:sz w:val="22"/>
          <w:szCs w:val="22"/>
          <w:lang w:val="lt-LT"/>
        </w:rPr>
        <w:t>Remodulin</w:t>
      </w:r>
      <w:proofErr w:type="spellEnd"/>
      <w:r w:rsidRPr="00A6096F">
        <w:rPr>
          <w:sz w:val="22"/>
          <w:szCs w:val="22"/>
          <w:lang w:val="lt-LT"/>
        </w:rPr>
        <w:t xml:space="preserve"> susilpnėja PAH simptomai ir pacientai, kurių veiklą ši liga riboja, gali pakelti didesnį fizinį krūvį.</w:t>
      </w:r>
    </w:p>
    <w:p w14:paraId="6377FB6C" w14:textId="77777777" w:rsidR="004A7494" w:rsidRPr="00A6096F" w:rsidRDefault="004A7494" w:rsidP="004A7494">
      <w:pPr>
        <w:pStyle w:val="Antrat1"/>
        <w:pageBreakBefore/>
        <w:numPr>
          <w:ilvl w:val="0"/>
          <w:numId w:val="0"/>
        </w:numPr>
        <w:spacing w:before="0"/>
        <w:rPr>
          <w:rFonts w:ascii="Times New Roman" w:hAnsi="Times New Roman"/>
          <w:sz w:val="22"/>
          <w:szCs w:val="22"/>
          <w:lang w:val="lt-LT"/>
        </w:rPr>
      </w:pPr>
      <w:r w:rsidRPr="00A6096F">
        <w:rPr>
          <w:rFonts w:ascii="Times New Roman" w:hAnsi="Times New Roman"/>
          <w:sz w:val="22"/>
          <w:szCs w:val="22"/>
          <w:lang w:val="lt-LT"/>
        </w:rPr>
        <w:lastRenderedPageBreak/>
        <w:t>2</w:t>
      </w:r>
      <w:r w:rsidRPr="00A6096F">
        <w:rPr>
          <w:sz w:val="22"/>
          <w:szCs w:val="22"/>
          <w:lang w:val="lt-LT"/>
        </w:rPr>
        <w:t xml:space="preserve">. </w:t>
      </w:r>
      <w:r w:rsidRPr="00A6096F">
        <w:rPr>
          <w:sz w:val="22"/>
          <w:szCs w:val="22"/>
          <w:lang w:val="lt-LT"/>
        </w:rPr>
        <w:tab/>
      </w:r>
      <w:r w:rsidRPr="00A6096F">
        <w:rPr>
          <w:rFonts w:ascii="Times New Roman" w:hAnsi="Times New Roman"/>
          <w:sz w:val="22"/>
          <w:szCs w:val="22"/>
          <w:lang w:val="lt-LT"/>
        </w:rPr>
        <w:t>K</w:t>
      </w:r>
      <w:r>
        <w:rPr>
          <w:rFonts w:ascii="Times New Roman" w:hAnsi="Times New Roman"/>
          <w:sz w:val="22"/>
          <w:szCs w:val="22"/>
          <w:lang w:val="lt-LT"/>
        </w:rPr>
        <w:t xml:space="preserve">as žinotina prieš vartojant </w:t>
      </w:r>
      <w:proofErr w:type="spellStart"/>
      <w:r>
        <w:rPr>
          <w:rFonts w:ascii="Times New Roman" w:hAnsi="Times New Roman"/>
          <w:sz w:val="22"/>
          <w:szCs w:val="22"/>
          <w:lang w:val="lt-LT"/>
        </w:rPr>
        <w:t>Remodulin</w:t>
      </w:r>
      <w:proofErr w:type="spellEnd"/>
      <w:r w:rsidRPr="00A6096F">
        <w:rPr>
          <w:rFonts w:ascii="Times New Roman" w:hAnsi="Times New Roman"/>
          <w:sz w:val="22"/>
          <w:szCs w:val="22"/>
          <w:lang w:val="lt-LT"/>
        </w:rPr>
        <w:t xml:space="preserve"> </w:t>
      </w:r>
    </w:p>
    <w:p w14:paraId="0CF55C31" w14:textId="77777777" w:rsidR="004A7494" w:rsidRPr="00A6096F" w:rsidRDefault="004A7494" w:rsidP="004A7494">
      <w:pPr>
        <w:pStyle w:val="Text"/>
        <w:keepNext/>
        <w:keepLines/>
        <w:spacing w:before="0"/>
        <w:ind w:left="709" w:hanging="709"/>
        <w:jc w:val="left"/>
        <w:rPr>
          <w:sz w:val="22"/>
          <w:szCs w:val="22"/>
          <w:lang w:val="lt-LT"/>
        </w:rPr>
      </w:pPr>
    </w:p>
    <w:p w14:paraId="3BDE843D" w14:textId="77777777" w:rsidR="004A7494" w:rsidRPr="00A6096F" w:rsidRDefault="004A7494" w:rsidP="004A7494">
      <w:pPr>
        <w:numPr>
          <w:ilvl w:val="12"/>
          <w:numId w:val="0"/>
        </w:numPr>
        <w:ind w:left="709" w:hanging="709"/>
        <w:rPr>
          <w:sz w:val="22"/>
          <w:szCs w:val="22"/>
          <w:lang w:val="lt-LT"/>
        </w:rPr>
      </w:pPr>
      <w:proofErr w:type="spellStart"/>
      <w:r>
        <w:rPr>
          <w:b/>
          <w:sz w:val="22"/>
          <w:szCs w:val="22"/>
          <w:lang w:val="lt-LT"/>
        </w:rPr>
        <w:t>Remodulin</w:t>
      </w:r>
      <w:proofErr w:type="spellEnd"/>
      <w:r w:rsidRPr="00A6096F">
        <w:rPr>
          <w:b/>
          <w:sz w:val="22"/>
          <w:szCs w:val="22"/>
          <w:lang w:val="lt-LT"/>
        </w:rPr>
        <w:t xml:space="preserve"> vartoti negalima</w:t>
      </w:r>
    </w:p>
    <w:p w14:paraId="6283FA17" w14:textId="77777777" w:rsidR="004A7494" w:rsidRPr="00A6096F" w:rsidRDefault="004A7494" w:rsidP="004A7494">
      <w:pPr>
        <w:numPr>
          <w:ilvl w:val="12"/>
          <w:numId w:val="0"/>
        </w:numPr>
        <w:ind w:left="567" w:hanging="567"/>
        <w:rPr>
          <w:sz w:val="22"/>
          <w:szCs w:val="22"/>
          <w:lang w:val="lt-LT"/>
        </w:rPr>
      </w:pPr>
      <w:r w:rsidRPr="00A6096F">
        <w:rPr>
          <w:sz w:val="22"/>
          <w:szCs w:val="22"/>
          <w:lang w:val="lt-LT"/>
        </w:rPr>
        <w:t>-</w:t>
      </w:r>
      <w:r w:rsidRPr="00A6096F">
        <w:rPr>
          <w:sz w:val="22"/>
          <w:szCs w:val="22"/>
          <w:lang w:val="lt-LT"/>
        </w:rPr>
        <w:tab/>
        <w:t xml:space="preserve">jeigu yra alergija (padidėjęs jautrumas) </w:t>
      </w:r>
      <w:proofErr w:type="spellStart"/>
      <w:r>
        <w:rPr>
          <w:sz w:val="22"/>
          <w:szCs w:val="22"/>
          <w:lang w:val="lt-LT"/>
        </w:rPr>
        <w:t>treprostiniliu</w:t>
      </w:r>
      <w:r w:rsidRPr="00A6096F">
        <w:rPr>
          <w:sz w:val="22"/>
          <w:szCs w:val="22"/>
          <w:lang w:val="lt-LT"/>
        </w:rPr>
        <w:t>i</w:t>
      </w:r>
      <w:proofErr w:type="spellEnd"/>
      <w:r w:rsidRPr="00A6096F">
        <w:rPr>
          <w:sz w:val="22"/>
          <w:szCs w:val="22"/>
          <w:lang w:val="lt-LT"/>
        </w:rPr>
        <w:t xml:space="preserve"> arba bet kuriai pagalbinei </w:t>
      </w:r>
      <w:r>
        <w:rPr>
          <w:sz w:val="22"/>
          <w:szCs w:val="22"/>
          <w:lang w:val="lt-LT"/>
        </w:rPr>
        <w:t xml:space="preserve">šio vaisto </w:t>
      </w:r>
      <w:r w:rsidRPr="00A6096F">
        <w:rPr>
          <w:sz w:val="22"/>
          <w:szCs w:val="22"/>
          <w:lang w:val="lt-LT"/>
        </w:rPr>
        <w:t>medžiagai</w:t>
      </w:r>
      <w:r>
        <w:rPr>
          <w:sz w:val="22"/>
          <w:szCs w:val="22"/>
          <w:lang w:val="lt-LT"/>
        </w:rPr>
        <w:t xml:space="preserve"> </w:t>
      </w:r>
      <w:r w:rsidRPr="00444F3B">
        <w:rPr>
          <w:sz w:val="22"/>
          <w:szCs w:val="22"/>
          <w:lang w:val="lt-LT"/>
        </w:rPr>
        <w:t>(jos išvardytos 6 skyriuje)</w:t>
      </w:r>
      <w:r w:rsidRPr="005A372F">
        <w:rPr>
          <w:sz w:val="22"/>
          <w:szCs w:val="22"/>
          <w:lang w:val="lt-LT"/>
        </w:rPr>
        <w:t>;</w:t>
      </w:r>
    </w:p>
    <w:p w14:paraId="7C1E2DB4" w14:textId="77777777" w:rsidR="004A7494" w:rsidRPr="00A6096F" w:rsidRDefault="004A7494" w:rsidP="004A7494">
      <w:pPr>
        <w:numPr>
          <w:ilvl w:val="12"/>
          <w:numId w:val="0"/>
        </w:numPr>
        <w:ind w:left="567" w:hanging="567"/>
        <w:rPr>
          <w:sz w:val="22"/>
          <w:szCs w:val="22"/>
          <w:lang w:val="lt-LT"/>
        </w:rPr>
      </w:pPr>
      <w:r w:rsidRPr="00A6096F">
        <w:rPr>
          <w:sz w:val="22"/>
          <w:szCs w:val="22"/>
          <w:lang w:val="lt-LT"/>
        </w:rPr>
        <w:t>-</w:t>
      </w:r>
      <w:r w:rsidRPr="00A6096F">
        <w:rPr>
          <w:sz w:val="22"/>
          <w:szCs w:val="22"/>
          <w:lang w:val="lt-LT"/>
        </w:rPr>
        <w:tab/>
        <w:t xml:space="preserve">jeigu Jums nustatyta liga, vadinama plaučių venų </w:t>
      </w:r>
      <w:proofErr w:type="spellStart"/>
      <w:r w:rsidRPr="00A6096F">
        <w:rPr>
          <w:sz w:val="22"/>
          <w:szCs w:val="22"/>
          <w:lang w:val="lt-LT"/>
        </w:rPr>
        <w:t>okliuzine</w:t>
      </w:r>
      <w:proofErr w:type="spellEnd"/>
      <w:r w:rsidRPr="00A6096F">
        <w:rPr>
          <w:sz w:val="22"/>
          <w:szCs w:val="22"/>
          <w:lang w:val="lt-LT"/>
        </w:rPr>
        <w:t xml:space="preserve"> liga. Sergant šia liga išbrinksta ir užsikemša kraujagyslės, kuriomis teka kraujas plaučiuose, ir dėl to pakyla kraujospūdis kraujagyslėse tarp širdies ir plaučių;</w:t>
      </w:r>
    </w:p>
    <w:p w14:paraId="2CCC3B11" w14:textId="77777777" w:rsidR="004A7494" w:rsidRPr="00A6096F" w:rsidRDefault="004A7494" w:rsidP="004A7494">
      <w:pPr>
        <w:numPr>
          <w:ilvl w:val="12"/>
          <w:numId w:val="0"/>
        </w:numPr>
        <w:ind w:left="567" w:hanging="567"/>
        <w:rPr>
          <w:sz w:val="22"/>
          <w:szCs w:val="22"/>
          <w:lang w:val="lt-LT"/>
        </w:rPr>
      </w:pPr>
      <w:r w:rsidRPr="00A6096F">
        <w:rPr>
          <w:sz w:val="22"/>
          <w:szCs w:val="22"/>
          <w:lang w:val="lt-LT"/>
        </w:rPr>
        <w:t>-</w:t>
      </w:r>
      <w:r w:rsidRPr="00A6096F">
        <w:rPr>
          <w:sz w:val="22"/>
          <w:szCs w:val="22"/>
          <w:lang w:val="lt-LT"/>
        </w:rPr>
        <w:tab/>
        <w:t xml:space="preserve">jeigu sergate sunkia kepenų liga; </w:t>
      </w:r>
    </w:p>
    <w:p w14:paraId="3202CB93" w14:textId="77777777" w:rsidR="004A7494" w:rsidRPr="00A6096F" w:rsidRDefault="004A7494" w:rsidP="004A7494">
      <w:pPr>
        <w:ind w:left="567" w:hanging="567"/>
        <w:rPr>
          <w:sz w:val="22"/>
          <w:szCs w:val="22"/>
          <w:lang w:val="lt-LT"/>
        </w:rPr>
      </w:pPr>
      <w:r w:rsidRPr="00A6096F">
        <w:rPr>
          <w:sz w:val="22"/>
          <w:szCs w:val="22"/>
          <w:lang w:val="lt-LT"/>
        </w:rPr>
        <w:t>-</w:t>
      </w:r>
      <w:r w:rsidRPr="00A6096F">
        <w:rPr>
          <w:sz w:val="22"/>
          <w:szCs w:val="22"/>
          <w:lang w:val="lt-LT"/>
        </w:rPr>
        <w:tab/>
        <w:t xml:space="preserve">jeigu turite širdies sutrikimų, pavyzdžiui </w:t>
      </w:r>
    </w:p>
    <w:p w14:paraId="30489C6C" w14:textId="77777777" w:rsidR="004A7494" w:rsidRPr="00A6096F" w:rsidRDefault="004A7494" w:rsidP="004A7494">
      <w:pPr>
        <w:numPr>
          <w:ilvl w:val="1"/>
          <w:numId w:val="28"/>
        </w:numPr>
        <w:rPr>
          <w:sz w:val="22"/>
          <w:szCs w:val="22"/>
          <w:lang w:val="lt-LT"/>
        </w:rPr>
      </w:pPr>
      <w:r w:rsidRPr="00A6096F">
        <w:rPr>
          <w:sz w:val="22"/>
          <w:szCs w:val="22"/>
          <w:lang w:val="lt-LT"/>
        </w:rPr>
        <w:t xml:space="preserve">per pastaruosius šešis mėnesius Jus buvo ištikęs miokardo infarktas (širdies smūgis); </w:t>
      </w:r>
    </w:p>
    <w:p w14:paraId="6CA5A2CA" w14:textId="77777777" w:rsidR="004A7494" w:rsidRPr="00A6096F" w:rsidRDefault="004A7494" w:rsidP="004A7494">
      <w:pPr>
        <w:numPr>
          <w:ilvl w:val="1"/>
          <w:numId w:val="28"/>
        </w:numPr>
        <w:rPr>
          <w:sz w:val="22"/>
          <w:szCs w:val="22"/>
          <w:lang w:val="lt-LT"/>
        </w:rPr>
      </w:pPr>
      <w:r w:rsidRPr="00A6096F">
        <w:rPr>
          <w:sz w:val="22"/>
          <w:szCs w:val="22"/>
          <w:lang w:val="lt-LT"/>
        </w:rPr>
        <w:t xml:space="preserve">turite sunkių širdies ritmo sutrikimų; </w:t>
      </w:r>
    </w:p>
    <w:p w14:paraId="29630B22" w14:textId="77777777" w:rsidR="004A7494" w:rsidRPr="00A6096F" w:rsidRDefault="004A7494" w:rsidP="004A7494">
      <w:pPr>
        <w:numPr>
          <w:ilvl w:val="1"/>
          <w:numId w:val="28"/>
        </w:numPr>
        <w:rPr>
          <w:sz w:val="22"/>
          <w:szCs w:val="22"/>
          <w:lang w:val="lt-LT"/>
        </w:rPr>
      </w:pPr>
      <w:r w:rsidRPr="00A6096F">
        <w:rPr>
          <w:sz w:val="22"/>
          <w:szCs w:val="22"/>
          <w:lang w:val="lt-LT"/>
        </w:rPr>
        <w:t xml:space="preserve">sergate širdies vainikinių kraujagyslių liga arba nestabilia krūtinės angina; </w:t>
      </w:r>
    </w:p>
    <w:p w14:paraId="57AED29E" w14:textId="77777777" w:rsidR="004A7494" w:rsidRPr="00A6096F" w:rsidRDefault="004A7494" w:rsidP="004A7494">
      <w:pPr>
        <w:numPr>
          <w:ilvl w:val="1"/>
          <w:numId w:val="28"/>
        </w:numPr>
        <w:rPr>
          <w:sz w:val="22"/>
          <w:szCs w:val="22"/>
          <w:lang w:val="lt-LT"/>
        </w:rPr>
      </w:pPr>
      <w:r w:rsidRPr="00A6096F">
        <w:rPr>
          <w:sz w:val="22"/>
          <w:szCs w:val="22"/>
          <w:lang w:val="lt-LT"/>
        </w:rPr>
        <w:t>Jums nustatyta širdies yda, pvz., širdies vožtuvo nepakankamumas, dėl ko širdis dirba neefektyviai;</w:t>
      </w:r>
    </w:p>
    <w:p w14:paraId="68D2EB3C" w14:textId="77777777" w:rsidR="004A7494" w:rsidRPr="00A6096F" w:rsidRDefault="004A7494" w:rsidP="004A7494">
      <w:pPr>
        <w:numPr>
          <w:ilvl w:val="1"/>
          <w:numId w:val="28"/>
        </w:numPr>
        <w:rPr>
          <w:sz w:val="22"/>
          <w:szCs w:val="22"/>
          <w:lang w:val="lt-LT"/>
        </w:rPr>
      </w:pPr>
      <w:r w:rsidRPr="00A6096F">
        <w:rPr>
          <w:sz w:val="22"/>
          <w:szCs w:val="22"/>
          <w:lang w:val="lt-LT"/>
        </w:rPr>
        <w:t xml:space="preserve">sergate bet kuria kita širdies liga, kuri negydoma arba kurios eigos atidžiai nestebi medikai; </w:t>
      </w:r>
    </w:p>
    <w:p w14:paraId="7E9755F4" w14:textId="77777777" w:rsidR="004A7494" w:rsidRPr="00A6096F" w:rsidRDefault="004A7494" w:rsidP="004A7494">
      <w:pPr>
        <w:numPr>
          <w:ilvl w:val="12"/>
          <w:numId w:val="0"/>
        </w:numPr>
        <w:ind w:left="567" w:hanging="567"/>
        <w:rPr>
          <w:sz w:val="22"/>
          <w:szCs w:val="22"/>
          <w:lang w:val="lt-LT"/>
        </w:rPr>
      </w:pPr>
      <w:r w:rsidRPr="00A6096F">
        <w:rPr>
          <w:sz w:val="22"/>
          <w:szCs w:val="22"/>
          <w:lang w:val="lt-LT"/>
        </w:rPr>
        <w:t>-</w:t>
      </w:r>
      <w:r w:rsidRPr="00A6096F">
        <w:rPr>
          <w:sz w:val="22"/>
          <w:szCs w:val="22"/>
          <w:lang w:val="lt-LT"/>
        </w:rPr>
        <w:tab/>
        <w:t>jeigu priklausote didelės kraujavimo rizikos grupei – pvz., jeigu sergate skrandžio opalige arba kitomis su kraujavimu susijusiomis ligomis;</w:t>
      </w:r>
    </w:p>
    <w:p w14:paraId="0EC966D5" w14:textId="77777777" w:rsidR="004A7494" w:rsidRPr="00A6096F" w:rsidRDefault="004A7494" w:rsidP="004A7494">
      <w:pPr>
        <w:numPr>
          <w:ilvl w:val="12"/>
          <w:numId w:val="0"/>
        </w:numPr>
        <w:ind w:left="567" w:hanging="567"/>
        <w:rPr>
          <w:sz w:val="22"/>
          <w:szCs w:val="22"/>
          <w:lang w:val="lt-LT"/>
        </w:rPr>
      </w:pPr>
      <w:r w:rsidRPr="00A6096F">
        <w:rPr>
          <w:sz w:val="22"/>
          <w:szCs w:val="22"/>
          <w:lang w:val="lt-LT"/>
        </w:rPr>
        <w:t>-</w:t>
      </w:r>
      <w:r w:rsidRPr="00A6096F">
        <w:rPr>
          <w:sz w:val="22"/>
          <w:szCs w:val="22"/>
          <w:lang w:val="lt-LT"/>
        </w:rPr>
        <w:tab/>
        <w:t>jeigu per pastaruosius 3 mėnesius Jus buvo ištikęs insultas arba kitaip buvo sutrikusi galvos smegenų kraujotaka.</w:t>
      </w:r>
    </w:p>
    <w:p w14:paraId="5F7AB026" w14:textId="77777777" w:rsidR="004A7494" w:rsidRPr="00A6096F" w:rsidRDefault="004A7494" w:rsidP="004A7494">
      <w:pPr>
        <w:numPr>
          <w:ilvl w:val="12"/>
          <w:numId w:val="0"/>
        </w:numPr>
        <w:ind w:left="567" w:hanging="567"/>
        <w:rPr>
          <w:sz w:val="22"/>
          <w:szCs w:val="22"/>
          <w:lang w:val="lt-LT"/>
        </w:rPr>
      </w:pPr>
    </w:p>
    <w:p w14:paraId="00C4998B" w14:textId="77777777" w:rsidR="004A7494" w:rsidRPr="00DA5FB0" w:rsidRDefault="004A7494" w:rsidP="004A7494">
      <w:pPr>
        <w:numPr>
          <w:ilvl w:val="12"/>
          <w:numId w:val="0"/>
        </w:numPr>
        <w:outlineLvl w:val="0"/>
        <w:rPr>
          <w:b/>
          <w:sz w:val="22"/>
          <w:lang w:val="lt-LT"/>
        </w:rPr>
      </w:pPr>
      <w:r w:rsidRPr="00DA5FB0">
        <w:rPr>
          <w:b/>
          <w:noProof/>
          <w:sz w:val="22"/>
          <w:szCs w:val="22"/>
          <w:lang w:val="lt-LT"/>
        </w:rPr>
        <w:t>Įspėjimai ir</w:t>
      </w:r>
      <w:r w:rsidRPr="00DA5FB0">
        <w:rPr>
          <w:b/>
          <w:sz w:val="22"/>
          <w:lang w:val="lt-LT"/>
        </w:rPr>
        <w:t xml:space="preserve"> atsargumo </w:t>
      </w:r>
      <w:r w:rsidRPr="00DA5FB0">
        <w:rPr>
          <w:b/>
          <w:noProof/>
          <w:sz w:val="22"/>
          <w:szCs w:val="22"/>
          <w:lang w:val="lt-LT"/>
        </w:rPr>
        <w:t xml:space="preserve">priemonės </w:t>
      </w:r>
    </w:p>
    <w:p w14:paraId="11432704" w14:textId="77777777" w:rsidR="004A7494" w:rsidRPr="00A6096F" w:rsidRDefault="004A7494" w:rsidP="004A7494">
      <w:pPr>
        <w:numPr>
          <w:ilvl w:val="12"/>
          <w:numId w:val="0"/>
        </w:numPr>
        <w:ind w:left="567" w:hanging="567"/>
        <w:rPr>
          <w:b/>
          <w:sz w:val="22"/>
          <w:szCs w:val="22"/>
          <w:lang w:val="lt-LT"/>
        </w:rPr>
      </w:pPr>
      <w:r w:rsidRPr="00A6096F">
        <w:rPr>
          <w:sz w:val="22"/>
          <w:szCs w:val="22"/>
          <w:lang w:val="lt-LT"/>
        </w:rPr>
        <w:t xml:space="preserve">Prieš vartodami </w:t>
      </w:r>
      <w:proofErr w:type="spellStart"/>
      <w:r>
        <w:rPr>
          <w:sz w:val="22"/>
          <w:szCs w:val="22"/>
          <w:lang w:val="lt-LT"/>
        </w:rPr>
        <w:t>Remodulin</w:t>
      </w:r>
      <w:proofErr w:type="spellEnd"/>
      <w:r w:rsidRPr="00A6096F">
        <w:rPr>
          <w:sz w:val="22"/>
          <w:szCs w:val="22"/>
          <w:lang w:val="lt-LT"/>
        </w:rPr>
        <w:t xml:space="preserve"> pasakykite gydytojui:</w:t>
      </w:r>
    </w:p>
    <w:p w14:paraId="583C7CCD" w14:textId="77777777" w:rsidR="004A7494" w:rsidRPr="00A6096F" w:rsidRDefault="004A7494" w:rsidP="004A7494">
      <w:pPr>
        <w:numPr>
          <w:ilvl w:val="12"/>
          <w:numId w:val="0"/>
        </w:numPr>
        <w:ind w:left="600" w:right="-2" w:hanging="600"/>
        <w:outlineLvl w:val="0"/>
        <w:rPr>
          <w:sz w:val="22"/>
          <w:szCs w:val="22"/>
          <w:lang w:val="lt-LT"/>
        </w:rPr>
      </w:pPr>
      <w:r w:rsidRPr="00A6096F">
        <w:rPr>
          <w:sz w:val="22"/>
          <w:szCs w:val="22"/>
          <w:lang w:val="lt-LT"/>
        </w:rPr>
        <w:t>-</w:t>
      </w:r>
      <w:r w:rsidRPr="00A6096F">
        <w:rPr>
          <w:sz w:val="22"/>
          <w:szCs w:val="22"/>
          <w:lang w:val="lt-LT"/>
        </w:rPr>
        <w:tab/>
        <w:t xml:space="preserve">jeigu sergate bet kuria kepenų liga; </w:t>
      </w:r>
    </w:p>
    <w:p w14:paraId="238C9A3B" w14:textId="77777777" w:rsidR="004A7494" w:rsidRPr="00A6096F" w:rsidRDefault="004A7494" w:rsidP="00B750B1">
      <w:pPr>
        <w:numPr>
          <w:ilvl w:val="12"/>
          <w:numId w:val="0"/>
        </w:numPr>
        <w:ind w:left="600" w:right="-2" w:hanging="600"/>
        <w:outlineLvl w:val="0"/>
        <w:rPr>
          <w:sz w:val="22"/>
          <w:szCs w:val="22"/>
          <w:lang w:val="lt-LT"/>
        </w:rPr>
      </w:pPr>
      <w:r w:rsidRPr="00A6096F">
        <w:rPr>
          <w:sz w:val="22"/>
          <w:szCs w:val="22"/>
          <w:lang w:val="lt-LT"/>
        </w:rPr>
        <w:t>-</w:t>
      </w:r>
      <w:r w:rsidRPr="00A6096F">
        <w:rPr>
          <w:sz w:val="22"/>
          <w:szCs w:val="22"/>
          <w:lang w:val="lt-LT"/>
        </w:rPr>
        <w:tab/>
        <w:t>jeigu Jums buvo pasakyta, kad turite viršsvorį medicinine prasme (t. y., jeigu Jūsų kūno masės indeksas didesnis nei 30 kg/m</w:t>
      </w:r>
      <w:r w:rsidRPr="00A6096F">
        <w:rPr>
          <w:sz w:val="22"/>
          <w:szCs w:val="22"/>
          <w:vertAlign w:val="superscript"/>
          <w:lang w:val="lt-LT"/>
        </w:rPr>
        <w:t>2</w:t>
      </w:r>
      <w:r w:rsidRPr="00A6096F">
        <w:rPr>
          <w:sz w:val="22"/>
          <w:szCs w:val="22"/>
          <w:lang w:val="lt-LT"/>
        </w:rPr>
        <w:t xml:space="preserve">); </w:t>
      </w:r>
    </w:p>
    <w:p w14:paraId="64058BD1" w14:textId="77777777" w:rsidR="004A7494" w:rsidRPr="00A6096F" w:rsidRDefault="004A7494" w:rsidP="004A7494">
      <w:pPr>
        <w:numPr>
          <w:ilvl w:val="12"/>
          <w:numId w:val="0"/>
        </w:numPr>
        <w:ind w:left="600" w:hanging="567"/>
        <w:rPr>
          <w:sz w:val="22"/>
          <w:szCs w:val="22"/>
          <w:lang w:val="lt-LT"/>
        </w:rPr>
      </w:pPr>
      <w:r w:rsidRPr="00A6096F">
        <w:rPr>
          <w:sz w:val="22"/>
          <w:szCs w:val="22"/>
          <w:lang w:val="lt-LT"/>
        </w:rPr>
        <w:t>-</w:t>
      </w:r>
      <w:r w:rsidRPr="00A6096F">
        <w:rPr>
          <w:sz w:val="22"/>
          <w:szCs w:val="22"/>
          <w:lang w:val="lt-LT"/>
        </w:rPr>
        <w:tab/>
        <w:t>jeigu esate užsikrėtę žmogaus imunodeficito virusu (ŽIV);</w:t>
      </w:r>
    </w:p>
    <w:p w14:paraId="43D1CE95" w14:textId="77777777" w:rsidR="004A7494" w:rsidRPr="00A6096F" w:rsidRDefault="004A7494" w:rsidP="004A7494">
      <w:pPr>
        <w:numPr>
          <w:ilvl w:val="12"/>
          <w:numId w:val="0"/>
        </w:numPr>
        <w:ind w:left="600" w:hanging="567"/>
        <w:rPr>
          <w:sz w:val="22"/>
          <w:szCs w:val="22"/>
          <w:lang w:val="lt-LT"/>
        </w:rPr>
      </w:pPr>
      <w:r w:rsidRPr="00A6096F">
        <w:rPr>
          <w:sz w:val="22"/>
          <w:szCs w:val="22"/>
          <w:lang w:val="lt-LT"/>
        </w:rPr>
        <w:t>-</w:t>
      </w:r>
      <w:r w:rsidRPr="00A6096F">
        <w:rPr>
          <w:sz w:val="22"/>
          <w:szCs w:val="22"/>
          <w:lang w:val="lt-LT"/>
        </w:rPr>
        <w:tab/>
        <w:t>jeigu padidėjęs kraujospūdis kepenų venose (vartų venos hipertenzija);</w:t>
      </w:r>
    </w:p>
    <w:p w14:paraId="62EEF50E" w14:textId="77777777" w:rsidR="004A7494" w:rsidRPr="00A6096F" w:rsidRDefault="004A7494" w:rsidP="0068357A">
      <w:pPr>
        <w:numPr>
          <w:ilvl w:val="12"/>
          <w:numId w:val="0"/>
        </w:numPr>
        <w:ind w:left="600" w:hanging="567"/>
        <w:rPr>
          <w:sz w:val="22"/>
          <w:szCs w:val="22"/>
          <w:lang w:val="lt-LT"/>
        </w:rPr>
      </w:pPr>
      <w:r w:rsidRPr="00A6096F">
        <w:rPr>
          <w:sz w:val="22"/>
          <w:szCs w:val="22"/>
          <w:lang w:val="lt-LT"/>
        </w:rPr>
        <w:t>-</w:t>
      </w:r>
      <w:r w:rsidRPr="00A6096F">
        <w:rPr>
          <w:sz w:val="22"/>
          <w:szCs w:val="22"/>
          <w:lang w:val="lt-LT"/>
        </w:rPr>
        <w:tab/>
        <w:t>jeigu turite įgimtą širdies ydą, turinčią neigiamos įtakos kraujotakai širdyje</w:t>
      </w:r>
      <w:r>
        <w:rPr>
          <w:sz w:val="22"/>
          <w:szCs w:val="22"/>
          <w:lang w:val="lt-LT"/>
        </w:rPr>
        <w:t>.</w:t>
      </w:r>
    </w:p>
    <w:p w14:paraId="043C0C81" w14:textId="77777777" w:rsidR="004A7494" w:rsidRPr="00A6096F" w:rsidRDefault="004A7494" w:rsidP="004A7494">
      <w:pPr>
        <w:rPr>
          <w:sz w:val="22"/>
          <w:szCs w:val="22"/>
          <w:lang w:val="lt-LT"/>
        </w:rPr>
      </w:pPr>
    </w:p>
    <w:p w14:paraId="0EB8725B" w14:textId="77777777" w:rsidR="004A7494" w:rsidRPr="00A6096F" w:rsidRDefault="004A7494" w:rsidP="004A7494">
      <w:pPr>
        <w:numPr>
          <w:ilvl w:val="12"/>
          <w:numId w:val="0"/>
        </w:numPr>
        <w:ind w:left="567" w:hanging="567"/>
        <w:rPr>
          <w:b/>
          <w:sz w:val="22"/>
          <w:szCs w:val="22"/>
          <w:lang w:val="lt-LT"/>
        </w:rPr>
      </w:pPr>
      <w:r w:rsidRPr="00A6096F">
        <w:rPr>
          <w:sz w:val="22"/>
          <w:szCs w:val="22"/>
          <w:lang w:val="lt-LT"/>
        </w:rPr>
        <w:t xml:space="preserve">Gydymosi vaistu </w:t>
      </w:r>
      <w:proofErr w:type="spellStart"/>
      <w:r>
        <w:rPr>
          <w:sz w:val="22"/>
          <w:szCs w:val="22"/>
          <w:lang w:val="lt-LT"/>
        </w:rPr>
        <w:t>Remodulin</w:t>
      </w:r>
      <w:proofErr w:type="spellEnd"/>
      <w:r w:rsidRPr="00A6096F">
        <w:rPr>
          <w:sz w:val="22"/>
          <w:szCs w:val="22"/>
          <w:lang w:val="lt-LT"/>
        </w:rPr>
        <w:t xml:space="preserve"> metu pasakykite gydytojui,</w:t>
      </w:r>
    </w:p>
    <w:p w14:paraId="5507B718" w14:textId="77777777" w:rsidR="004A7494" w:rsidRPr="00A6096F" w:rsidRDefault="004A7494" w:rsidP="004A7494">
      <w:pPr>
        <w:numPr>
          <w:ilvl w:val="0"/>
          <w:numId w:val="22"/>
        </w:numPr>
        <w:tabs>
          <w:tab w:val="clear" w:pos="360"/>
          <w:tab w:val="num" w:pos="600"/>
        </w:tabs>
        <w:rPr>
          <w:sz w:val="22"/>
          <w:szCs w:val="22"/>
          <w:lang w:val="lt-LT"/>
        </w:rPr>
      </w:pPr>
      <w:r w:rsidRPr="00A6096F">
        <w:rPr>
          <w:sz w:val="22"/>
          <w:szCs w:val="22"/>
          <w:lang w:val="lt-LT"/>
        </w:rPr>
        <w:t>jeigu sumažės Jūsų kraujospūdis (</w:t>
      </w:r>
      <w:proofErr w:type="spellStart"/>
      <w:r w:rsidRPr="00A6096F">
        <w:rPr>
          <w:sz w:val="22"/>
          <w:szCs w:val="22"/>
          <w:lang w:val="lt-LT"/>
        </w:rPr>
        <w:t>hipotenzija</w:t>
      </w:r>
      <w:proofErr w:type="spellEnd"/>
      <w:r w:rsidRPr="00A6096F">
        <w:rPr>
          <w:sz w:val="22"/>
          <w:szCs w:val="22"/>
          <w:lang w:val="lt-LT"/>
        </w:rPr>
        <w:t>);</w:t>
      </w:r>
    </w:p>
    <w:p w14:paraId="2407E9BD" w14:textId="77777777" w:rsidR="004A7494" w:rsidRPr="00A6096F" w:rsidRDefault="004A7494" w:rsidP="004A7494">
      <w:pPr>
        <w:numPr>
          <w:ilvl w:val="0"/>
          <w:numId w:val="22"/>
        </w:numPr>
        <w:tabs>
          <w:tab w:val="clear" w:pos="360"/>
          <w:tab w:val="num" w:pos="600"/>
        </w:tabs>
        <w:ind w:left="600" w:hanging="600"/>
        <w:rPr>
          <w:b/>
          <w:sz w:val="22"/>
          <w:szCs w:val="22"/>
          <w:lang w:val="lt-LT"/>
        </w:rPr>
      </w:pPr>
      <w:r w:rsidRPr="00A6096F">
        <w:rPr>
          <w:sz w:val="22"/>
          <w:szCs w:val="22"/>
          <w:lang w:val="lt-LT"/>
        </w:rPr>
        <w:t>jeigu staigiai pasunkėja kvėpavim</w:t>
      </w:r>
      <w:r>
        <w:rPr>
          <w:sz w:val="22"/>
          <w:szCs w:val="22"/>
          <w:lang w:val="lt-LT"/>
        </w:rPr>
        <w:t>as</w:t>
      </w:r>
      <w:r w:rsidRPr="00A6096F">
        <w:rPr>
          <w:sz w:val="22"/>
          <w:szCs w:val="22"/>
          <w:lang w:val="lt-LT"/>
        </w:rPr>
        <w:t xml:space="preserve"> arba atsiranda nuolatinis kosulys (tai gali būti susiję su plaučių užsikimšimu, astma arba kitomis būklėmis), </w:t>
      </w:r>
      <w:r w:rsidRPr="00A6096F">
        <w:rPr>
          <w:b/>
          <w:sz w:val="22"/>
          <w:szCs w:val="22"/>
          <w:lang w:val="lt-LT"/>
        </w:rPr>
        <w:t>nedelsdami kreipkitės į gydytoją</w:t>
      </w:r>
      <w:r w:rsidRPr="00A6096F">
        <w:rPr>
          <w:sz w:val="22"/>
          <w:szCs w:val="22"/>
          <w:lang w:val="lt-LT"/>
        </w:rPr>
        <w:t>.</w:t>
      </w:r>
    </w:p>
    <w:p w14:paraId="5E9EBF37" w14:textId="77777777" w:rsidR="004A7494" w:rsidRDefault="004A7494" w:rsidP="004A7494">
      <w:pPr>
        <w:tabs>
          <w:tab w:val="left" w:pos="600"/>
        </w:tabs>
        <w:ind w:left="600" w:hanging="600"/>
        <w:rPr>
          <w:sz w:val="22"/>
          <w:szCs w:val="22"/>
          <w:lang w:val="lt-LT"/>
        </w:rPr>
      </w:pPr>
      <w:r w:rsidRPr="00A6096F">
        <w:rPr>
          <w:sz w:val="22"/>
          <w:szCs w:val="22"/>
          <w:lang w:val="lt-LT"/>
        </w:rPr>
        <w:t>-</w:t>
      </w:r>
      <w:r w:rsidRPr="00A6096F">
        <w:rPr>
          <w:sz w:val="22"/>
          <w:szCs w:val="22"/>
          <w:lang w:val="lt-LT"/>
        </w:rPr>
        <w:tab/>
        <w:t xml:space="preserve">jeigu stipriai kraujuojate, nes nuo </w:t>
      </w:r>
      <w:proofErr w:type="spellStart"/>
      <w:r>
        <w:rPr>
          <w:sz w:val="22"/>
          <w:szCs w:val="22"/>
          <w:lang w:val="lt-LT"/>
        </w:rPr>
        <w:t>treprostinilio</w:t>
      </w:r>
      <w:proofErr w:type="spellEnd"/>
      <w:r w:rsidRPr="00A6096F">
        <w:rPr>
          <w:sz w:val="22"/>
          <w:szCs w:val="22"/>
          <w:lang w:val="lt-LT"/>
        </w:rPr>
        <w:t xml:space="preserve"> padidėja rizika, kad kraujas blogiau krešės</w:t>
      </w:r>
      <w:r>
        <w:rPr>
          <w:sz w:val="22"/>
          <w:szCs w:val="22"/>
          <w:lang w:val="lt-LT"/>
        </w:rPr>
        <w:t>;</w:t>
      </w:r>
    </w:p>
    <w:p w14:paraId="0B1A8CBB" w14:textId="77777777" w:rsidR="004A7494" w:rsidRPr="00C01C76" w:rsidRDefault="004A7494" w:rsidP="004A7494">
      <w:pPr>
        <w:numPr>
          <w:ilvl w:val="0"/>
          <w:numId w:val="22"/>
        </w:numPr>
        <w:tabs>
          <w:tab w:val="clear" w:pos="360"/>
          <w:tab w:val="num" w:pos="600"/>
        </w:tabs>
        <w:ind w:left="600" w:hanging="600"/>
        <w:rPr>
          <w:sz w:val="22"/>
          <w:lang w:val="lt-LT"/>
        </w:rPr>
      </w:pPr>
      <w:r w:rsidRPr="00C01C76">
        <w:rPr>
          <w:sz w:val="22"/>
          <w:lang w:val="lt-LT"/>
        </w:rPr>
        <w:t xml:space="preserve">jeigu į veną leidžiamos </w:t>
      </w:r>
      <w:proofErr w:type="spellStart"/>
      <w:r w:rsidRPr="00C01C76">
        <w:rPr>
          <w:sz w:val="22"/>
          <w:lang w:val="lt-LT"/>
        </w:rPr>
        <w:t>Remodulin</w:t>
      </w:r>
      <w:proofErr w:type="spellEnd"/>
      <w:r w:rsidRPr="00C01C76">
        <w:rPr>
          <w:sz w:val="22"/>
          <w:lang w:val="lt-LT"/>
        </w:rPr>
        <w:t xml:space="preserve"> infuzijos metu imate karščiuoti arba jeigu infuzijos vieta parausta, sutinsta ir (arba) ima skaudėti prisilietus, nes tai gali būti infekcijos požymis</w:t>
      </w:r>
      <w:r w:rsidRPr="00C03A17">
        <w:rPr>
          <w:noProof/>
          <w:sz w:val="22"/>
          <w:szCs w:val="22"/>
          <w:lang w:val="lt-LT"/>
        </w:rPr>
        <w:t>;</w:t>
      </w:r>
    </w:p>
    <w:p w14:paraId="14959D0E" w14:textId="77777777" w:rsidR="004A7494" w:rsidRPr="00C01C76" w:rsidRDefault="004A7494" w:rsidP="004A7494">
      <w:pPr>
        <w:rPr>
          <w:sz w:val="22"/>
          <w:lang w:val="lt-LT"/>
        </w:rPr>
      </w:pPr>
    </w:p>
    <w:p w14:paraId="4AB6E1A0" w14:textId="77777777" w:rsidR="004A7494" w:rsidRPr="00A6096F" w:rsidRDefault="004A7494" w:rsidP="004A7494">
      <w:pPr>
        <w:pStyle w:val="Text"/>
        <w:spacing w:before="0"/>
        <w:ind w:left="567" w:hanging="567"/>
        <w:jc w:val="left"/>
        <w:rPr>
          <w:b/>
          <w:sz w:val="22"/>
          <w:szCs w:val="22"/>
          <w:lang w:val="lt-LT"/>
        </w:rPr>
      </w:pPr>
      <w:r>
        <w:rPr>
          <w:b/>
          <w:sz w:val="22"/>
          <w:szCs w:val="22"/>
          <w:lang w:val="lt-LT"/>
        </w:rPr>
        <w:t xml:space="preserve">Kiti vaistai ir </w:t>
      </w:r>
      <w:proofErr w:type="spellStart"/>
      <w:r>
        <w:rPr>
          <w:b/>
          <w:sz w:val="22"/>
          <w:szCs w:val="22"/>
          <w:lang w:val="lt-LT"/>
        </w:rPr>
        <w:t>Remodulin</w:t>
      </w:r>
      <w:proofErr w:type="spellEnd"/>
    </w:p>
    <w:p w14:paraId="64FA9229" w14:textId="77777777" w:rsidR="004A7494" w:rsidRPr="00A6096F" w:rsidRDefault="004A7494" w:rsidP="004A7494">
      <w:pPr>
        <w:pStyle w:val="Text"/>
        <w:spacing w:before="0"/>
        <w:jc w:val="left"/>
        <w:rPr>
          <w:sz w:val="22"/>
          <w:szCs w:val="22"/>
          <w:lang w:val="lt-LT"/>
        </w:rPr>
      </w:pPr>
      <w:r w:rsidRPr="00A6096F">
        <w:rPr>
          <w:sz w:val="22"/>
          <w:szCs w:val="22"/>
          <w:lang w:val="lt-LT"/>
        </w:rPr>
        <w:t>Jeigu vartojate arba neseniai vartojote kitų vaistų</w:t>
      </w:r>
      <w:r>
        <w:rPr>
          <w:sz w:val="22"/>
          <w:szCs w:val="22"/>
          <w:lang w:val="lt-LT"/>
        </w:rPr>
        <w:t xml:space="preserve"> arba dėl to nesate tikri</w:t>
      </w:r>
      <w:r w:rsidRPr="00A6096F">
        <w:rPr>
          <w:sz w:val="22"/>
          <w:szCs w:val="22"/>
          <w:lang w:val="lt-LT"/>
        </w:rPr>
        <w:t xml:space="preserve">, </w:t>
      </w:r>
      <w:r>
        <w:rPr>
          <w:sz w:val="22"/>
          <w:szCs w:val="22"/>
          <w:lang w:val="lt-LT"/>
        </w:rPr>
        <w:t xml:space="preserve">apie tai </w:t>
      </w:r>
      <w:r w:rsidRPr="00A6096F">
        <w:rPr>
          <w:sz w:val="22"/>
          <w:szCs w:val="22"/>
          <w:lang w:val="lt-LT"/>
        </w:rPr>
        <w:t>pasakykite gydytojui.</w:t>
      </w:r>
    </w:p>
    <w:p w14:paraId="7BC62354" w14:textId="77777777" w:rsidR="004A7494" w:rsidRPr="00A6096F" w:rsidRDefault="004A7494" w:rsidP="004A7494">
      <w:pPr>
        <w:pStyle w:val="lbltxt"/>
        <w:rPr>
          <w:noProof w:val="0"/>
          <w:szCs w:val="22"/>
        </w:rPr>
      </w:pPr>
    </w:p>
    <w:p w14:paraId="7B46580E" w14:textId="77777777" w:rsidR="004A7494" w:rsidRPr="00A6096F" w:rsidRDefault="004A7494" w:rsidP="004A7494">
      <w:pPr>
        <w:pStyle w:val="lbltxt"/>
        <w:ind w:left="567" w:hanging="567"/>
        <w:rPr>
          <w:noProof w:val="0"/>
          <w:szCs w:val="22"/>
        </w:rPr>
      </w:pPr>
      <w:r w:rsidRPr="00A6096F">
        <w:rPr>
          <w:noProof w:val="0"/>
          <w:szCs w:val="22"/>
        </w:rPr>
        <w:t>Pasakykite gydytojui, jeigu vartojate</w:t>
      </w:r>
    </w:p>
    <w:p w14:paraId="54AD0BBE" w14:textId="77777777" w:rsidR="004A7494" w:rsidRPr="00A6096F" w:rsidRDefault="004A7494" w:rsidP="004A7494">
      <w:pPr>
        <w:pStyle w:val="lbltxt"/>
        <w:ind w:left="567" w:hanging="567"/>
        <w:rPr>
          <w:noProof w:val="0"/>
          <w:szCs w:val="22"/>
        </w:rPr>
      </w:pPr>
      <w:r w:rsidRPr="00A6096F">
        <w:rPr>
          <w:noProof w:val="0"/>
          <w:szCs w:val="22"/>
        </w:rPr>
        <w:t>-</w:t>
      </w:r>
      <w:r w:rsidRPr="00A6096F">
        <w:rPr>
          <w:noProof w:val="0"/>
          <w:szCs w:val="22"/>
        </w:rPr>
        <w:tab/>
        <w:t xml:space="preserve">vaistų nuo </w:t>
      </w:r>
      <w:r w:rsidRPr="00A6096F">
        <w:rPr>
          <w:b/>
          <w:noProof w:val="0"/>
          <w:szCs w:val="22"/>
        </w:rPr>
        <w:t>aukšto kraujospūdžio</w:t>
      </w:r>
      <w:r w:rsidRPr="00A6096F">
        <w:rPr>
          <w:noProof w:val="0"/>
          <w:szCs w:val="22"/>
        </w:rPr>
        <w:t xml:space="preserve"> (</w:t>
      </w:r>
      <w:proofErr w:type="spellStart"/>
      <w:r w:rsidRPr="00A6096F">
        <w:rPr>
          <w:noProof w:val="0"/>
          <w:szCs w:val="22"/>
        </w:rPr>
        <w:t>antihipertenzinių</w:t>
      </w:r>
      <w:proofErr w:type="spellEnd"/>
      <w:r w:rsidRPr="00A6096F">
        <w:rPr>
          <w:noProof w:val="0"/>
          <w:szCs w:val="22"/>
        </w:rPr>
        <w:t xml:space="preserve"> vaistų arba kitų kraujagysles plečiančiųjų preparatų);</w:t>
      </w:r>
    </w:p>
    <w:p w14:paraId="0DA85F34" w14:textId="77777777" w:rsidR="004A7494" w:rsidRPr="00A6096F" w:rsidRDefault="004A7494" w:rsidP="004A7494">
      <w:pPr>
        <w:pStyle w:val="lbltxt"/>
        <w:rPr>
          <w:noProof w:val="0"/>
          <w:szCs w:val="22"/>
        </w:rPr>
      </w:pPr>
      <w:r w:rsidRPr="00A6096F">
        <w:rPr>
          <w:noProof w:val="0"/>
          <w:szCs w:val="22"/>
        </w:rPr>
        <w:t>-</w:t>
      </w:r>
      <w:r w:rsidRPr="00A6096F">
        <w:rPr>
          <w:noProof w:val="0"/>
          <w:szCs w:val="22"/>
        </w:rPr>
        <w:tab/>
      </w:r>
      <w:r w:rsidRPr="00A6096F">
        <w:rPr>
          <w:b/>
          <w:noProof w:val="0"/>
          <w:szCs w:val="22"/>
        </w:rPr>
        <w:t>šlapimą varančiųjų</w:t>
      </w:r>
      <w:r w:rsidRPr="00A6096F">
        <w:rPr>
          <w:noProof w:val="0"/>
          <w:szCs w:val="22"/>
        </w:rPr>
        <w:t xml:space="preserve"> vaistų (diuretikų), įskaitant </w:t>
      </w:r>
      <w:proofErr w:type="spellStart"/>
      <w:r w:rsidRPr="00A6096F">
        <w:rPr>
          <w:noProof w:val="0"/>
          <w:szCs w:val="22"/>
        </w:rPr>
        <w:t>furozemidą</w:t>
      </w:r>
      <w:proofErr w:type="spellEnd"/>
      <w:r w:rsidRPr="00A6096F">
        <w:rPr>
          <w:noProof w:val="0"/>
          <w:szCs w:val="22"/>
        </w:rPr>
        <w:t>;</w:t>
      </w:r>
    </w:p>
    <w:p w14:paraId="0F5905F1" w14:textId="77777777" w:rsidR="004A7494" w:rsidRPr="00A6096F" w:rsidRDefault="004A7494" w:rsidP="004A7494">
      <w:pPr>
        <w:pStyle w:val="lbltxt"/>
        <w:ind w:left="567" w:hanging="567"/>
        <w:rPr>
          <w:noProof w:val="0"/>
          <w:szCs w:val="22"/>
        </w:rPr>
      </w:pPr>
      <w:r w:rsidRPr="00A6096F">
        <w:rPr>
          <w:noProof w:val="0"/>
          <w:szCs w:val="22"/>
        </w:rPr>
        <w:t>-</w:t>
      </w:r>
      <w:r w:rsidRPr="00A6096F">
        <w:rPr>
          <w:noProof w:val="0"/>
          <w:szCs w:val="22"/>
        </w:rPr>
        <w:tab/>
      </w:r>
      <w:r w:rsidRPr="00A6096F">
        <w:rPr>
          <w:b/>
          <w:noProof w:val="0"/>
          <w:szCs w:val="22"/>
        </w:rPr>
        <w:t>kraujo krešumą mažinančių</w:t>
      </w:r>
      <w:r w:rsidRPr="00A6096F">
        <w:rPr>
          <w:noProof w:val="0"/>
          <w:szCs w:val="22"/>
        </w:rPr>
        <w:t xml:space="preserve"> vaistų (antikoaguliantų), pvz., varfarino, heparino arba preparatų su azoto oksidu; </w:t>
      </w:r>
      <w:r w:rsidRPr="00A6096F">
        <w:rPr>
          <w:noProof w:val="0"/>
          <w:szCs w:val="22"/>
        </w:rPr>
        <w:tab/>
      </w:r>
    </w:p>
    <w:p w14:paraId="65459CEE" w14:textId="77777777" w:rsidR="004A7494" w:rsidRDefault="004A7494" w:rsidP="004A7494">
      <w:pPr>
        <w:pStyle w:val="lbltxt"/>
        <w:ind w:left="567" w:hanging="567"/>
        <w:rPr>
          <w:noProof w:val="0"/>
          <w:szCs w:val="22"/>
        </w:rPr>
      </w:pPr>
      <w:r w:rsidRPr="00A6096F">
        <w:rPr>
          <w:noProof w:val="0"/>
          <w:szCs w:val="22"/>
        </w:rPr>
        <w:t>-</w:t>
      </w:r>
      <w:r w:rsidRPr="00A6096F">
        <w:rPr>
          <w:noProof w:val="0"/>
          <w:szCs w:val="22"/>
        </w:rPr>
        <w:tab/>
        <w:t>bet kokių nesteroidinių vaistų nuo uždegimo (</w:t>
      </w:r>
      <w:r w:rsidRPr="00A6096F">
        <w:rPr>
          <w:b/>
          <w:noProof w:val="0"/>
          <w:szCs w:val="22"/>
        </w:rPr>
        <w:t>NVNU</w:t>
      </w:r>
      <w:r w:rsidRPr="00A6096F">
        <w:rPr>
          <w:noProof w:val="0"/>
          <w:szCs w:val="22"/>
        </w:rPr>
        <w:t xml:space="preserve">), pvz., </w:t>
      </w:r>
      <w:proofErr w:type="spellStart"/>
      <w:r>
        <w:rPr>
          <w:noProof w:val="0"/>
          <w:szCs w:val="22"/>
        </w:rPr>
        <w:t>acetilsalicilo</w:t>
      </w:r>
      <w:proofErr w:type="spellEnd"/>
      <w:r>
        <w:rPr>
          <w:noProof w:val="0"/>
          <w:szCs w:val="22"/>
        </w:rPr>
        <w:t xml:space="preserve"> rūgšties</w:t>
      </w:r>
      <w:r w:rsidRPr="00A6096F">
        <w:rPr>
          <w:noProof w:val="0"/>
          <w:szCs w:val="22"/>
        </w:rPr>
        <w:t xml:space="preserve"> arba </w:t>
      </w:r>
      <w:proofErr w:type="spellStart"/>
      <w:r w:rsidRPr="00A6096F">
        <w:rPr>
          <w:noProof w:val="0"/>
          <w:szCs w:val="22"/>
        </w:rPr>
        <w:t>ibuprofeno</w:t>
      </w:r>
      <w:proofErr w:type="spellEnd"/>
      <w:r>
        <w:rPr>
          <w:noProof w:val="0"/>
          <w:szCs w:val="22"/>
        </w:rPr>
        <w:t>;</w:t>
      </w:r>
    </w:p>
    <w:p w14:paraId="3AA24102" w14:textId="77777777" w:rsidR="004A7494" w:rsidRDefault="004A7494" w:rsidP="004A7494">
      <w:pPr>
        <w:pStyle w:val="lbltxt"/>
        <w:ind w:left="567" w:hanging="567"/>
        <w:rPr>
          <w:noProof w:val="0"/>
          <w:szCs w:val="22"/>
        </w:rPr>
      </w:pPr>
      <w:r>
        <w:rPr>
          <w:noProof w:val="0"/>
          <w:szCs w:val="22"/>
        </w:rPr>
        <w:t xml:space="preserve">- </w:t>
      </w:r>
      <w:r>
        <w:rPr>
          <w:noProof w:val="0"/>
          <w:szCs w:val="22"/>
        </w:rPr>
        <w:tab/>
        <w:t xml:space="preserve">vaistų, kurie gali padidinti ar sumažinti </w:t>
      </w:r>
      <w:proofErr w:type="spellStart"/>
      <w:r>
        <w:rPr>
          <w:noProof w:val="0"/>
          <w:szCs w:val="22"/>
        </w:rPr>
        <w:t>Remodulino</w:t>
      </w:r>
      <w:proofErr w:type="spellEnd"/>
      <w:r>
        <w:rPr>
          <w:noProof w:val="0"/>
          <w:szCs w:val="22"/>
        </w:rPr>
        <w:t xml:space="preserve"> poveikį (pvz., </w:t>
      </w:r>
      <w:proofErr w:type="spellStart"/>
      <w:r>
        <w:rPr>
          <w:noProof w:val="0"/>
          <w:szCs w:val="22"/>
        </w:rPr>
        <w:t>gemfibrozilis</w:t>
      </w:r>
      <w:proofErr w:type="spellEnd"/>
      <w:r>
        <w:rPr>
          <w:noProof w:val="0"/>
          <w:szCs w:val="22"/>
        </w:rPr>
        <w:t xml:space="preserve">, </w:t>
      </w:r>
      <w:proofErr w:type="spellStart"/>
      <w:r>
        <w:rPr>
          <w:noProof w:val="0"/>
          <w:szCs w:val="22"/>
        </w:rPr>
        <w:t>rifampicinas</w:t>
      </w:r>
      <w:proofErr w:type="spellEnd"/>
      <w:r>
        <w:rPr>
          <w:noProof w:val="0"/>
          <w:szCs w:val="22"/>
        </w:rPr>
        <w:t xml:space="preserve">, </w:t>
      </w:r>
      <w:r w:rsidRPr="00931EF8">
        <w:rPr>
          <w:u w:color="008000"/>
        </w:rPr>
        <w:t>trimetoprimas, deferasiroksas, fenitoinas, karbamazepinas, fenobarbitalis, jonažolė</w:t>
      </w:r>
      <w:r>
        <w:rPr>
          <w:noProof w:val="0"/>
          <w:szCs w:val="22"/>
        </w:rPr>
        <w:t xml:space="preserve">), nes gydytojui galbūt reikės suderinti jūsų </w:t>
      </w:r>
      <w:proofErr w:type="spellStart"/>
      <w:r>
        <w:rPr>
          <w:noProof w:val="0"/>
          <w:szCs w:val="22"/>
        </w:rPr>
        <w:t>Remodulino</w:t>
      </w:r>
      <w:proofErr w:type="spellEnd"/>
      <w:r>
        <w:rPr>
          <w:noProof w:val="0"/>
          <w:szCs w:val="22"/>
        </w:rPr>
        <w:t xml:space="preserve"> dozę.</w:t>
      </w:r>
    </w:p>
    <w:p w14:paraId="7DA4CECD" w14:textId="77777777" w:rsidR="004A7494" w:rsidRPr="00A6096F" w:rsidRDefault="004A7494" w:rsidP="004A7494">
      <w:pPr>
        <w:pStyle w:val="lbltxt"/>
        <w:rPr>
          <w:noProof w:val="0"/>
          <w:szCs w:val="22"/>
        </w:rPr>
      </w:pPr>
    </w:p>
    <w:p w14:paraId="369E8FF3" w14:textId="77777777" w:rsidR="004A7494" w:rsidRPr="00A6096F" w:rsidRDefault="004A7494" w:rsidP="004A7494">
      <w:pPr>
        <w:pStyle w:val="lbltxt"/>
        <w:rPr>
          <w:noProof w:val="0"/>
          <w:szCs w:val="22"/>
        </w:rPr>
      </w:pPr>
    </w:p>
    <w:p w14:paraId="7C053251" w14:textId="77777777" w:rsidR="004A7494" w:rsidRPr="00A6096F" w:rsidRDefault="004A7494" w:rsidP="004A7494">
      <w:pPr>
        <w:pStyle w:val="Text"/>
        <w:spacing w:before="0"/>
        <w:ind w:left="567" w:hanging="567"/>
        <w:jc w:val="left"/>
        <w:rPr>
          <w:b/>
          <w:sz w:val="22"/>
          <w:szCs w:val="22"/>
          <w:lang w:val="lt-LT"/>
        </w:rPr>
      </w:pPr>
      <w:r w:rsidRPr="00A6096F">
        <w:rPr>
          <w:b/>
          <w:sz w:val="22"/>
          <w:szCs w:val="22"/>
          <w:lang w:val="lt-LT"/>
        </w:rPr>
        <w:t>Nėštumas ir žindymo laikotarpis</w:t>
      </w:r>
    </w:p>
    <w:p w14:paraId="6E6853D8" w14:textId="77777777" w:rsidR="004A7494" w:rsidRPr="00A6096F" w:rsidRDefault="004A7494" w:rsidP="004A7494">
      <w:pPr>
        <w:pStyle w:val="Text"/>
        <w:spacing w:before="0"/>
        <w:jc w:val="left"/>
        <w:rPr>
          <w:sz w:val="22"/>
          <w:szCs w:val="22"/>
          <w:lang w:val="lt-LT"/>
        </w:rPr>
      </w:pPr>
      <w:proofErr w:type="spellStart"/>
      <w:r>
        <w:rPr>
          <w:sz w:val="22"/>
          <w:szCs w:val="22"/>
          <w:lang w:val="lt-LT"/>
        </w:rPr>
        <w:lastRenderedPageBreak/>
        <w:t>Remodulin</w:t>
      </w:r>
      <w:proofErr w:type="spellEnd"/>
      <w:r w:rsidRPr="00A6096F">
        <w:rPr>
          <w:sz w:val="22"/>
          <w:szCs w:val="22"/>
          <w:lang w:val="lt-LT"/>
        </w:rPr>
        <w:t xml:space="preserve"> nerekomenduojama vartoti, jeigu esate nėščia, planuojate pastoti arba manote, kad galite būti nėščia, išskyrus atvejus, kai gydytojas mano, kad tai Jums būtina. Šio vaisto saugumas nėštumo laikotarpiu nenustatytas. </w:t>
      </w:r>
    </w:p>
    <w:p w14:paraId="33658094" w14:textId="77777777" w:rsidR="004A7494" w:rsidRPr="00A6096F" w:rsidRDefault="004A7494" w:rsidP="004A7494">
      <w:pPr>
        <w:pStyle w:val="Text"/>
        <w:spacing w:before="0"/>
        <w:jc w:val="left"/>
        <w:rPr>
          <w:sz w:val="22"/>
          <w:szCs w:val="22"/>
          <w:lang w:val="lt-LT"/>
        </w:rPr>
      </w:pPr>
    </w:p>
    <w:p w14:paraId="58027206" w14:textId="77777777" w:rsidR="004A7494" w:rsidRPr="00A6096F" w:rsidRDefault="004A7494" w:rsidP="004A7494">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nepatartina vartoti žindymo laikotarpiu, išskyrus atvejus, kai gydytojas mano, kad tai Jums būtina. </w:t>
      </w:r>
      <w:r>
        <w:rPr>
          <w:sz w:val="22"/>
          <w:szCs w:val="22"/>
          <w:lang w:val="lt-LT"/>
        </w:rPr>
        <w:t xml:space="preserve">Jeigu Jums buvo paskirtas </w:t>
      </w:r>
      <w:proofErr w:type="spellStart"/>
      <w:r>
        <w:rPr>
          <w:sz w:val="22"/>
          <w:szCs w:val="22"/>
          <w:lang w:val="lt-LT"/>
        </w:rPr>
        <w:t>Remodulin</w:t>
      </w:r>
      <w:proofErr w:type="spellEnd"/>
      <w:r>
        <w:rPr>
          <w:sz w:val="22"/>
          <w:szCs w:val="22"/>
          <w:lang w:val="lt-LT"/>
        </w:rPr>
        <w:t>, patariama nustoti žindyti kūdikį, nes n</w:t>
      </w:r>
      <w:r w:rsidRPr="00A6096F">
        <w:rPr>
          <w:sz w:val="22"/>
          <w:szCs w:val="22"/>
          <w:lang w:val="lt-LT"/>
        </w:rPr>
        <w:t xml:space="preserve">ežinoma, ar šio vaisto išsiskiria į motinos pieną. </w:t>
      </w:r>
    </w:p>
    <w:p w14:paraId="70DD3C39" w14:textId="77777777" w:rsidR="004A7494" w:rsidRPr="00A6096F" w:rsidRDefault="004A7494" w:rsidP="004A7494">
      <w:pPr>
        <w:pStyle w:val="Text"/>
        <w:spacing w:before="0"/>
        <w:jc w:val="left"/>
        <w:rPr>
          <w:sz w:val="22"/>
          <w:szCs w:val="22"/>
          <w:lang w:val="lt-LT"/>
        </w:rPr>
      </w:pPr>
    </w:p>
    <w:p w14:paraId="725C540F" w14:textId="77777777" w:rsidR="004A7494" w:rsidRDefault="004A7494" w:rsidP="004A7494">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vartojimo metu primygtinai rekomenduojama naudoti tinkamas kontracepcijos priemones.</w:t>
      </w:r>
    </w:p>
    <w:p w14:paraId="5B11BF4E" w14:textId="77777777" w:rsidR="004A7494" w:rsidRPr="00BF0F76" w:rsidRDefault="004A7494" w:rsidP="004A7494">
      <w:pPr>
        <w:pStyle w:val="Text"/>
        <w:spacing w:before="0"/>
        <w:jc w:val="left"/>
        <w:rPr>
          <w:sz w:val="22"/>
          <w:szCs w:val="22"/>
          <w:lang w:val="lt-LT"/>
        </w:rPr>
      </w:pPr>
    </w:p>
    <w:p w14:paraId="52E4F6EA" w14:textId="77777777" w:rsidR="004A7494" w:rsidRPr="00BF0F76" w:rsidRDefault="004A7494" w:rsidP="004A7494">
      <w:pPr>
        <w:pStyle w:val="Text"/>
        <w:spacing w:before="0"/>
        <w:jc w:val="left"/>
        <w:rPr>
          <w:sz w:val="22"/>
          <w:szCs w:val="22"/>
          <w:lang w:val="lt-LT"/>
        </w:rPr>
      </w:pPr>
      <w:r w:rsidRPr="00BF0F76">
        <w:rPr>
          <w:sz w:val="22"/>
          <w:szCs w:val="22"/>
          <w:lang w:val="lt-LT"/>
        </w:rPr>
        <w:t>Jeigu esate nėščia, žindote kūdikį, manote, kad galbūt esate nėščia arba planuojate pastoti, tai prieš vartodama šį vaistą pasitarkite su gydytoju.</w:t>
      </w:r>
    </w:p>
    <w:p w14:paraId="34E15835" w14:textId="77777777" w:rsidR="004A7494" w:rsidRPr="00BF0F76" w:rsidRDefault="004A7494" w:rsidP="004A7494">
      <w:pPr>
        <w:pStyle w:val="Text"/>
        <w:spacing w:before="0"/>
        <w:jc w:val="left"/>
        <w:rPr>
          <w:b/>
          <w:sz w:val="22"/>
          <w:szCs w:val="22"/>
          <w:lang w:val="lt-LT"/>
        </w:rPr>
      </w:pPr>
    </w:p>
    <w:p w14:paraId="4401C3FE" w14:textId="77777777" w:rsidR="004A7494" w:rsidRPr="00A6096F" w:rsidRDefault="004A7494" w:rsidP="004A7494">
      <w:pPr>
        <w:pStyle w:val="Text"/>
        <w:spacing w:before="0"/>
        <w:ind w:left="567" w:hanging="567"/>
        <w:jc w:val="left"/>
        <w:rPr>
          <w:b/>
          <w:sz w:val="22"/>
          <w:szCs w:val="22"/>
          <w:lang w:val="lt-LT"/>
        </w:rPr>
      </w:pPr>
      <w:r w:rsidRPr="00A6096F">
        <w:rPr>
          <w:b/>
          <w:sz w:val="22"/>
          <w:szCs w:val="22"/>
          <w:lang w:val="lt-LT"/>
        </w:rPr>
        <w:t>Vairavimas ir mechanizmų valdymas</w:t>
      </w:r>
    </w:p>
    <w:p w14:paraId="12C8BFD7" w14:textId="77777777" w:rsidR="004A7494" w:rsidRPr="00A6096F" w:rsidRDefault="004A7494" w:rsidP="004A7494">
      <w:pPr>
        <w:pStyle w:val="Text"/>
        <w:spacing w:before="0"/>
        <w:jc w:val="left"/>
        <w:rPr>
          <w:b/>
          <w:sz w:val="22"/>
          <w:szCs w:val="22"/>
          <w:lang w:val="lt-LT"/>
        </w:rPr>
      </w:pPr>
      <w:r w:rsidRPr="00A6096F">
        <w:rPr>
          <w:sz w:val="22"/>
          <w:szCs w:val="22"/>
          <w:lang w:val="lt-LT"/>
        </w:rPr>
        <w:t xml:space="preserve">Nuo </w:t>
      </w:r>
      <w:proofErr w:type="spellStart"/>
      <w:r>
        <w:rPr>
          <w:sz w:val="22"/>
          <w:szCs w:val="22"/>
          <w:lang w:val="lt-LT"/>
        </w:rPr>
        <w:t>Remodulin</w:t>
      </w:r>
      <w:proofErr w:type="spellEnd"/>
      <w:r w:rsidRPr="00A6096F">
        <w:rPr>
          <w:sz w:val="22"/>
          <w:szCs w:val="22"/>
          <w:lang w:val="lt-LT"/>
        </w:rPr>
        <w:t xml:space="preserve"> gali sumažėti kraujospūdis, dėl ko galite justi svaigulį arba apalpti. Tokiu atveju nevairuokite ir nedirbkite su mechanizmais, bei kreipkitės patarimo į gydytoją.</w:t>
      </w:r>
    </w:p>
    <w:p w14:paraId="3A746968" w14:textId="77777777" w:rsidR="004A7494" w:rsidRPr="00A6096F" w:rsidRDefault="004A7494" w:rsidP="004A7494">
      <w:pPr>
        <w:pStyle w:val="Text"/>
        <w:spacing w:before="0"/>
        <w:rPr>
          <w:sz w:val="22"/>
          <w:szCs w:val="22"/>
          <w:lang w:val="lt-LT"/>
        </w:rPr>
      </w:pPr>
    </w:p>
    <w:p w14:paraId="1EFC8D81" w14:textId="77777777" w:rsidR="004A7494" w:rsidRPr="00A6096F" w:rsidRDefault="004A7494" w:rsidP="00431B9E">
      <w:pPr>
        <w:pStyle w:val="Text"/>
        <w:spacing w:before="0"/>
        <w:ind w:left="567" w:hanging="567"/>
        <w:jc w:val="left"/>
        <w:rPr>
          <w:sz w:val="22"/>
          <w:szCs w:val="22"/>
          <w:lang w:val="lt-LT"/>
        </w:rPr>
      </w:pPr>
      <w:proofErr w:type="spellStart"/>
      <w:r>
        <w:rPr>
          <w:b/>
          <w:sz w:val="22"/>
          <w:szCs w:val="22"/>
          <w:lang w:val="lt-LT"/>
        </w:rPr>
        <w:t>Remodulin</w:t>
      </w:r>
      <w:proofErr w:type="spellEnd"/>
      <w:r w:rsidRPr="00A6096F">
        <w:rPr>
          <w:b/>
          <w:sz w:val="22"/>
          <w:szCs w:val="22"/>
          <w:lang w:val="lt-LT"/>
        </w:rPr>
        <w:t xml:space="preserve"> </w:t>
      </w:r>
      <w:r>
        <w:rPr>
          <w:b/>
          <w:sz w:val="22"/>
          <w:szCs w:val="22"/>
          <w:lang w:val="lt-LT"/>
        </w:rPr>
        <w:t>sudėtyje yra natrio</w:t>
      </w:r>
    </w:p>
    <w:p w14:paraId="59CD55B8" w14:textId="77777777" w:rsidR="00431B9E" w:rsidRPr="00C01C76" w:rsidRDefault="00431B9E" w:rsidP="00431B9E">
      <w:pPr>
        <w:pStyle w:val="Text"/>
        <w:spacing w:before="0"/>
        <w:jc w:val="left"/>
        <w:rPr>
          <w:sz w:val="22"/>
          <w:lang w:val="lt-LT"/>
        </w:rPr>
      </w:pPr>
      <w:bookmarkStart w:id="83" w:name="_Hlk58595305"/>
      <w:r w:rsidRPr="00431B9E">
        <w:rPr>
          <w:sz w:val="22"/>
          <w:szCs w:val="22"/>
          <w:lang w:val="lt-LT"/>
        </w:rPr>
        <w:t>Kiekvien</w:t>
      </w:r>
      <w:r>
        <w:rPr>
          <w:sz w:val="22"/>
          <w:szCs w:val="22"/>
          <w:lang w:val="lt-LT"/>
        </w:rPr>
        <w:t xml:space="preserve">uose </w:t>
      </w:r>
      <w:r w:rsidRPr="00431B9E">
        <w:rPr>
          <w:sz w:val="22"/>
          <w:szCs w:val="22"/>
          <w:lang w:val="lt-LT"/>
        </w:rPr>
        <w:t>šio vaisto</w:t>
      </w:r>
      <w:r>
        <w:rPr>
          <w:sz w:val="22"/>
          <w:szCs w:val="22"/>
          <w:lang w:val="lt-LT"/>
        </w:rPr>
        <w:t xml:space="preserve"> 20 ml </w:t>
      </w:r>
      <w:r w:rsidRPr="00431B9E">
        <w:rPr>
          <w:sz w:val="22"/>
          <w:szCs w:val="22"/>
          <w:lang w:val="lt-LT"/>
        </w:rPr>
        <w:t xml:space="preserve">yra </w:t>
      </w:r>
      <w:r w:rsidR="00036C2F">
        <w:rPr>
          <w:sz w:val="22"/>
          <w:szCs w:val="22"/>
          <w:lang w:val="lt-LT"/>
        </w:rPr>
        <w:t xml:space="preserve">iki </w:t>
      </w:r>
      <w:r>
        <w:rPr>
          <w:sz w:val="22"/>
          <w:szCs w:val="22"/>
          <w:lang w:val="lt-LT"/>
        </w:rPr>
        <w:t>78,4 </w:t>
      </w:r>
      <w:r w:rsidRPr="00431B9E">
        <w:rPr>
          <w:sz w:val="22"/>
          <w:szCs w:val="22"/>
          <w:lang w:val="lt-LT"/>
        </w:rPr>
        <w:t>mg</w:t>
      </w:r>
      <w:r>
        <w:rPr>
          <w:sz w:val="22"/>
          <w:szCs w:val="22"/>
          <w:lang w:val="lt-LT"/>
        </w:rPr>
        <w:t xml:space="preserve"> </w:t>
      </w:r>
      <w:r w:rsidRPr="00431B9E">
        <w:rPr>
          <w:sz w:val="22"/>
          <w:szCs w:val="22"/>
          <w:lang w:val="lt-LT"/>
        </w:rPr>
        <w:t>natrio (valgomosios druskos sudedamosios dalies).</w:t>
      </w:r>
      <w:r>
        <w:rPr>
          <w:sz w:val="22"/>
          <w:szCs w:val="22"/>
          <w:lang w:val="lt-LT"/>
        </w:rPr>
        <w:t xml:space="preserve"> </w:t>
      </w:r>
      <w:r w:rsidRPr="00431B9E">
        <w:rPr>
          <w:sz w:val="22"/>
          <w:szCs w:val="22"/>
          <w:lang w:val="lt-LT"/>
        </w:rPr>
        <w:t xml:space="preserve">Tai atitinka </w:t>
      </w:r>
      <w:r>
        <w:rPr>
          <w:sz w:val="22"/>
          <w:szCs w:val="22"/>
          <w:lang w:val="lt-LT"/>
        </w:rPr>
        <w:t>4 </w:t>
      </w:r>
      <w:r w:rsidRPr="00431B9E">
        <w:rPr>
          <w:sz w:val="22"/>
          <w:szCs w:val="22"/>
          <w:lang w:val="lt-LT"/>
        </w:rPr>
        <w:t>% didžiausios rekomenduojamos</w:t>
      </w:r>
      <w:r>
        <w:rPr>
          <w:sz w:val="22"/>
          <w:szCs w:val="22"/>
          <w:lang w:val="lt-LT"/>
        </w:rPr>
        <w:t xml:space="preserve"> </w:t>
      </w:r>
      <w:r w:rsidRPr="00431B9E">
        <w:rPr>
          <w:sz w:val="22"/>
          <w:szCs w:val="22"/>
          <w:lang w:val="lt-LT"/>
        </w:rPr>
        <w:t>natrio paros normos suaugusiesiems.</w:t>
      </w:r>
      <w:bookmarkEnd w:id="83"/>
    </w:p>
    <w:p w14:paraId="355E551A" w14:textId="77777777" w:rsidR="004A7494" w:rsidRPr="00A6096F" w:rsidRDefault="004A7494" w:rsidP="00431B9E">
      <w:pPr>
        <w:pStyle w:val="Text"/>
        <w:spacing w:before="0"/>
        <w:jc w:val="left"/>
        <w:rPr>
          <w:sz w:val="22"/>
          <w:szCs w:val="22"/>
          <w:lang w:val="lt-LT"/>
        </w:rPr>
      </w:pPr>
    </w:p>
    <w:p w14:paraId="7EF39770" w14:textId="77777777" w:rsidR="004A7494" w:rsidRPr="00A6096F" w:rsidRDefault="004A7494" w:rsidP="004A7494">
      <w:pPr>
        <w:pStyle w:val="Text"/>
        <w:spacing w:before="0"/>
        <w:jc w:val="left"/>
        <w:rPr>
          <w:sz w:val="22"/>
          <w:szCs w:val="22"/>
          <w:lang w:val="lt-LT"/>
        </w:rPr>
      </w:pPr>
    </w:p>
    <w:p w14:paraId="6205B173" w14:textId="77777777" w:rsidR="004A7494" w:rsidRPr="00360930" w:rsidRDefault="004A7494" w:rsidP="004A7494">
      <w:pPr>
        <w:pStyle w:val="Antrat2"/>
        <w:keepNext w:val="0"/>
        <w:keepLines w:val="0"/>
        <w:numPr>
          <w:ilvl w:val="0"/>
          <w:numId w:val="26"/>
        </w:numPr>
        <w:spacing w:before="0"/>
        <w:ind w:hanging="720"/>
        <w:rPr>
          <w:rFonts w:ascii="Times New Roman" w:hAnsi="Times New Roman"/>
          <w:sz w:val="22"/>
          <w:lang w:val="lt-LT"/>
        </w:rPr>
      </w:pPr>
      <w:r w:rsidRPr="00360930">
        <w:rPr>
          <w:rFonts w:ascii="Times New Roman" w:hAnsi="Times New Roman"/>
          <w:sz w:val="22"/>
          <w:lang w:val="lt-LT"/>
        </w:rPr>
        <w:t xml:space="preserve">Kaip vartoti </w:t>
      </w:r>
      <w:proofErr w:type="spellStart"/>
      <w:r w:rsidRPr="00360930">
        <w:rPr>
          <w:rFonts w:ascii="Times New Roman" w:hAnsi="Times New Roman"/>
          <w:sz w:val="22"/>
          <w:lang w:val="lt-LT"/>
        </w:rPr>
        <w:t>Remodulin</w:t>
      </w:r>
      <w:proofErr w:type="spellEnd"/>
      <w:r w:rsidRPr="00360930">
        <w:rPr>
          <w:rFonts w:ascii="Times New Roman" w:hAnsi="Times New Roman"/>
          <w:sz w:val="22"/>
          <w:lang w:val="lt-LT"/>
        </w:rPr>
        <w:t xml:space="preserve"> </w:t>
      </w:r>
    </w:p>
    <w:p w14:paraId="0F757C18" w14:textId="77777777" w:rsidR="004A7494" w:rsidRPr="00A6096F" w:rsidRDefault="004A7494" w:rsidP="004A7494">
      <w:pPr>
        <w:pStyle w:val="Text"/>
        <w:spacing w:before="0"/>
        <w:ind w:left="567" w:hanging="567"/>
        <w:jc w:val="left"/>
        <w:rPr>
          <w:sz w:val="22"/>
          <w:szCs w:val="22"/>
          <w:lang w:val="lt-LT"/>
        </w:rPr>
      </w:pPr>
    </w:p>
    <w:p w14:paraId="29266D1A" w14:textId="77777777" w:rsidR="004A7494" w:rsidRPr="00C01C76" w:rsidRDefault="004A7494" w:rsidP="004A7494">
      <w:pPr>
        <w:rPr>
          <w:sz w:val="22"/>
          <w:lang w:val="lt-LT"/>
        </w:rPr>
      </w:pPr>
      <w:r>
        <w:rPr>
          <w:sz w:val="22"/>
          <w:szCs w:val="22"/>
          <w:lang w:val="lt-LT"/>
        </w:rPr>
        <w:t>V</w:t>
      </w:r>
      <w:r w:rsidRPr="00C03A17">
        <w:rPr>
          <w:sz w:val="22"/>
          <w:szCs w:val="22"/>
          <w:lang w:val="lt-LT"/>
        </w:rPr>
        <w:t>isada</w:t>
      </w:r>
      <w:r w:rsidRPr="00C01C76">
        <w:rPr>
          <w:sz w:val="22"/>
          <w:lang w:val="lt-LT"/>
        </w:rPr>
        <w:t xml:space="preserve"> vartokite </w:t>
      </w:r>
      <w:r>
        <w:rPr>
          <w:sz w:val="22"/>
          <w:szCs w:val="22"/>
          <w:lang w:val="lt-LT"/>
        </w:rPr>
        <w:t xml:space="preserve">šį vaistą </w:t>
      </w:r>
      <w:r w:rsidRPr="00C01C76">
        <w:rPr>
          <w:sz w:val="22"/>
          <w:lang w:val="lt-LT"/>
        </w:rPr>
        <w:t>tiksliai, kaip nurodė gydytojas. Jeigu abejojate, kreipkitės į gydytoją.</w:t>
      </w:r>
    </w:p>
    <w:p w14:paraId="423443C1" w14:textId="77777777" w:rsidR="004A7494" w:rsidRPr="00C01C76" w:rsidRDefault="004A7494" w:rsidP="004A7494">
      <w:pPr>
        <w:rPr>
          <w:sz w:val="22"/>
          <w:lang w:val="lt-LT"/>
        </w:rPr>
      </w:pPr>
    </w:p>
    <w:p w14:paraId="6A181DA0" w14:textId="77777777" w:rsidR="004A7494" w:rsidRDefault="004A7494" w:rsidP="004A7494">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skiriama nuolatinės infuzijos būdu</w:t>
      </w:r>
      <w:r>
        <w:rPr>
          <w:sz w:val="22"/>
          <w:szCs w:val="22"/>
          <w:lang w:val="lt-LT"/>
        </w:rPr>
        <w:t>, vienu iš šių metod</w:t>
      </w:r>
      <w:r w:rsidRPr="00532431">
        <w:rPr>
          <w:sz w:val="22"/>
          <w:szCs w:val="22"/>
          <w:lang w:val="lt-LT"/>
        </w:rPr>
        <w:t>ų</w:t>
      </w:r>
      <w:r w:rsidRPr="00A6096F">
        <w:rPr>
          <w:sz w:val="22"/>
          <w:szCs w:val="22"/>
          <w:lang w:val="lt-LT"/>
        </w:rPr>
        <w:t>:</w:t>
      </w:r>
    </w:p>
    <w:p w14:paraId="3A356D26" w14:textId="77777777" w:rsidR="004A7494" w:rsidRDefault="004A7494" w:rsidP="004A7494">
      <w:pPr>
        <w:pStyle w:val="Text"/>
        <w:spacing w:before="0"/>
        <w:jc w:val="left"/>
        <w:rPr>
          <w:sz w:val="22"/>
          <w:szCs w:val="22"/>
          <w:lang w:val="lt-LT"/>
        </w:rPr>
      </w:pPr>
    </w:p>
    <w:p w14:paraId="2EA92578" w14:textId="77777777" w:rsidR="004A7494" w:rsidRDefault="004A7494" w:rsidP="004A7494">
      <w:pPr>
        <w:pStyle w:val="Text"/>
        <w:tabs>
          <w:tab w:val="left" w:pos="426"/>
        </w:tabs>
        <w:spacing w:before="0"/>
        <w:ind w:left="426" w:hanging="426"/>
        <w:jc w:val="left"/>
        <w:rPr>
          <w:sz w:val="22"/>
          <w:szCs w:val="22"/>
          <w:lang w:val="lt-LT"/>
        </w:rPr>
      </w:pPr>
      <w:r>
        <w:rPr>
          <w:sz w:val="22"/>
          <w:szCs w:val="22"/>
          <w:lang w:val="lt-LT"/>
        </w:rPr>
        <w:t>-</w:t>
      </w:r>
      <w:r>
        <w:rPr>
          <w:sz w:val="22"/>
          <w:szCs w:val="22"/>
          <w:lang w:val="lt-LT"/>
        </w:rPr>
        <w:tab/>
        <w:t>po oda </w:t>
      </w:r>
      <w:r w:rsidRPr="00A6096F">
        <w:rPr>
          <w:sz w:val="22"/>
          <w:szCs w:val="22"/>
          <w:lang w:val="lt-LT"/>
        </w:rPr>
        <w:t>per ploną vamzdelį (kaniulę), įvestą po pilvo arba šlaunies oda</w:t>
      </w:r>
      <w:r>
        <w:rPr>
          <w:sz w:val="22"/>
          <w:szCs w:val="22"/>
          <w:lang w:val="lt-LT"/>
        </w:rPr>
        <w:t>;</w:t>
      </w:r>
    </w:p>
    <w:p w14:paraId="2A0F3E31" w14:textId="77777777" w:rsidR="004A7494" w:rsidRPr="00C01C76" w:rsidRDefault="004A7494" w:rsidP="004A7494">
      <w:pPr>
        <w:tabs>
          <w:tab w:val="left" w:pos="426"/>
        </w:tabs>
        <w:ind w:left="426" w:hanging="426"/>
        <w:rPr>
          <w:sz w:val="22"/>
          <w:lang w:val="lt-LT"/>
        </w:rPr>
      </w:pPr>
      <w:r w:rsidRPr="00AF0C7D">
        <w:rPr>
          <w:sz w:val="22"/>
          <w:szCs w:val="22"/>
          <w:lang w:val="lt-LT"/>
        </w:rPr>
        <w:tab/>
      </w:r>
      <w:r w:rsidRPr="00C01C76">
        <w:rPr>
          <w:sz w:val="22"/>
          <w:lang w:val="lt-LT"/>
        </w:rPr>
        <w:t>arba</w:t>
      </w:r>
    </w:p>
    <w:p w14:paraId="25D1B039" w14:textId="77777777" w:rsidR="004A7494" w:rsidRDefault="004A7494" w:rsidP="004A7494">
      <w:pPr>
        <w:pStyle w:val="Text"/>
        <w:tabs>
          <w:tab w:val="left" w:pos="426"/>
        </w:tabs>
        <w:spacing w:before="0"/>
        <w:ind w:left="426" w:hanging="426"/>
        <w:jc w:val="left"/>
        <w:rPr>
          <w:sz w:val="22"/>
          <w:szCs w:val="22"/>
          <w:lang w:val="lt-LT"/>
        </w:rPr>
      </w:pPr>
      <w:r w:rsidRPr="00971267">
        <w:rPr>
          <w:sz w:val="22"/>
          <w:szCs w:val="22"/>
          <w:lang w:val="lt-LT"/>
        </w:rPr>
        <w:t>-</w:t>
      </w:r>
      <w:r w:rsidRPr="00971267">
        <w:rPr>
          <w:sz w:val="22"/>
          <w:szCs w:val="22"/>
          <w:lang w:val="lt-LT"/>
        </w:rPr>
        <w:tab/>
      </w:r>
      <w:r>
        <w:rPr>
          <w:sz w:val="22"/>
          <w:szCs w:val="22"/>
          <w:lang w:val="lt-LT"/>
        </w:rPr>
        <w:t>į</w:t>
      </w:r>
      <w:r w:rsidRPr="00971267">
        <w:rPr>
          <w:sz w:val="22"/>
          <w:szCs w:val="22"/>
          <w:lang w:val="lt-LT"/>
        </w:rPr>
        <w:t xml:space="preserve"> veną per vamzdelį (kateterį), kuris paprastai įvedamas per kaklą, krūtinę arba kirkšnį.</w:t>
      </w:r>
    </w:p>
    <w:p w14:paraId="78624D0D" w14:textId="77777777" w:rsidR="004A7494" w:rsidRDefault="004A7494" w:rsidP="004A7494">
      <w:pPr>
        <w:pStyle w:val="Text"/>
        <w:spacing w:before="0"/>
        <w:jc w:val="left"/>
        <w:rPr>
          <w:sz w:val="22"/>
          <w:szCs w:val="22"/>
          <w:lang w:val="lt-LT"/>
        </w:rPr>
      </w:pPr>
    </w:p>
    <w:p w14:paraId="6E32DD76" w14:textId="77777777" w:rsidR="004A7494" w:rsidRPr="00A6096F" w:rsidRDefault="004A7494" w:rsidP="004A7494">
      <w:pPr>
        <w:pStyle w:val="Text"/>
        <w:spacing w:before="0"/>
        <w:jc w:val="left"/>
        <w:rPr>
          <w:sz w:val="22"/>
          <w:szCs w:val="22"/>
          <w:lang w:val="lt-LT"/>
        </w:rPr>
      </w:pPr>
      <w:r>
        <w:rPr>
          <w:sz w:val="22"/>
          <w:szCs w:val="22"/>
          <w:lang w:val="lt-LT"/>
        </w:rPr>
        <w:t>Abiem atvejais v</w:t>
      </w:r>
      <w:r w:rsidRPr="00A6096F">
        <w:rPr>
          <w:sz w:val="22"/>
          <w:szCs w:val="22"/>
          <w:lang w:val="lt-LT"/>
        </w:rPr>
        <w:t xml:space="preserve">aistą </w:t>
      </w:r>
      <w:proofErr w:type="spellStart"/>
      <w:r>
        <w:rPr>
          <w:sz w:val="22"/>
          <w:szCs w:val="22"/>
          <w:lang w:val="lt-LT"/>
        </w:rPr>
        <w:t>Remodulin</w:t>
      </w:r>
      <w:proofErr w:type="spellEnd"/>
      <w:r w:rsidRPr="00A6096F">
        <w:rPr>
          <w:sz w:val="22"/>
          <w:szCs w:val="22"/>
          <w:lang w:val="lt-LT"/>
        </w:rPr>
        <w:t xml:space="preserve"> per </w:t>
      </w:r>
      <w:r>
        <w:rPr>
          <w:sz w:val="22"/>
          <w:szCs w:val="22"/>
          <w:lang w:val="lt-LT"/>
        </w:rPr>
        <w:t>vamzdelį</w:t>
      </w:r>
      <w:r w:rsidRPr="00A6096F">
        <w:rPr>
          <w:sz w:val="22"/>
          <w:szCs w:val="22"/>
          <w:lang w:val="lt-LT"/>
        </w:rPr>
        <w:t xml:space="preserve"> tiekia nešiojamas siurblys</w:t>
      </w:r>
      <w:bookmarkStart w:id="84" w:name="_Hlk77979079"/>
      <w:r w:rsidR="0068357A">
        <w:rPr>
          <w:sz w:val="22"/>
          <w:szCs w:val="22"/>
          <w:lang w:val="lt-LT"/>
        </w:rPr>
        <w:t>, pritvirtintas Jūsų kūno išorėje (išorinis)</w:t>
      </w:r>
      <w:r w:rsidRPr="00A6096F">
        <w:rPr>
          <w:sz w:val="22"/>
          <w:szCs w:val="22"/>
          <w:lang w:val="lt-LT"/>
        </w:rPr>
        <w:t>.</w:t>
      </w:r>
    </w:p>
    <w:bookmarkEnd w:id="84"/>
    <w:p w14:paraId="3066EDE1" w14:textId="77777777" w:rsidR="004A7494" w:rsidRPr="00A6096F" w:rsidRDefault="004A7494" w:rsidP="004A7494">
      <w:pPr>
        <w:pStyle w:val="Text"/>
        <w:spacing w:before="0"/>
        <w:jc w:val="left"/>
        <w:rPr>
          <w:sz w:val="22"/>
          <w:szCs w:val="22"/>
          <w:lang w:val="lt-LT"/>
        </w:rPr>
      </w:pPr>
    </w:p>
    <w:p w14:paraId="77C0ADDF" w14:textId="77777777" w:rsidR="004A7494" w:rsidRPr="00A6096F" w:rsidRDefault="004A7494" w:rsidP="004A7494">
      <w:pPr>
        <w:pStyle w:val="Text"/>
        <w:spacing w:before="0"/>
        <w:jc w:val="left"/>
        <w:rPr>
          <w:sz w:val="22"/>
          <w:szCs w:val="22"/>
          <w:lang w:val="lt-LT"/>
        </w:rPr>
      </w:pPr>
      <w:r w:rsidRPr="00A6096F">
        <w:rPr>
          <w:sz w:val="22"/>
          <w:szCs w:val="22"/>
          <w:lang w:val="lt-LT"/>
        </w:rPr>
        <w:t xml:space="preserve">Prieš išeinant iš ligoninės arba klinikos gydytojas pasakys, </w:t>
      </w:r>
      <w:r>
        <w:rPr>
          <w:sz w:val="22"/>
          <w:szCs w:val="22"/>
          <w:lang w:val="lt-LT"/>
        </w:rPr>
        <w:t xml:space="preserve">kaip paruošti </w:t>
      </w:r>
      <w:proofErr w:type="spellStart"/>
      <w:r>
        <w:rPr>
          <w:sz w:val="22"/>
          <w:szCs w:val="22"/>
          <w:lang w:val="lt-LT"/>
        </w:rPr>
        <w:t>Remodulin</w:t>
      </w:r>
      <w:proofErr w:type="spellEnd"/>
      <w:r>
        <w:rPr>
          <w:sz w:val="22"/>
          <w:szCs w:val="22"/>
          <w:lang w:val="lt-LT"/>
        </w:rPr>
        <w:t xml:space="preserve"> ir </w:t>
      </w:r>
      <w:r w:rsidRPr="00A6096F">
        <w:rPr>
          <w:sz w:val="22"/>
          <w:szCs w:val="22"/>
          <w:lang w:val="lt-LT"/>
        </w:rPr>
        <w:t xml:space="preserve">kokiu greičiu siurblys turi tiekti vaistą </w:t>
      </w:r>
      <w:proofErr w:type="spellStart"/>
      <w:r>
        <w:rPr>
          <w:sz w:val="22"/>
          <w:szCs w:val="22"/>
          <w:lang w:val="lt-LT"/>
        </w:rPr>
        <w:t>Remodulin</w:t>
      </w:r>
      <w:proofErr w:type="spellEnd"/>
      <w:r w:rsidRPr="00A6096F">
        <w:rPr>
          <w:sz w:val="22"/>
          <w:szCs w:val="22"/>
          <w:lang w:val="lt-LT"/>
        </w:rPr>
        <w:t xml:space="preserve"> Jums. </w:t>
      </w:r>
    </w:p>
    <w:p w14:paraId="35DB3BC0" w14:textId="77777777" w:rsidR="004A7494" w:rsidRPr="00A6096F" w:rsidRDefault="004A7494" w:rsidP="004A7494">
      <w:pPr>
        <w:pStyle w:val="Text"/>
        <w:spacing w:before="0"/>
        <w:jc w:val="left"/>
        <w:rPr>
          <w:sz w:val="22"/>
          <w:szCs w:val="22"/>
          <w:lang w:val="lt-LT"/>
        </w:rPr>
      </w:pPr>
    </w:p>
    <w:p w14:paraId="368FF26B" w14:textId="77777777" w:rsidR="004A7494" w:rsidRPr="00A6096F" w:rsidRDefault="004A7494" w:rsidP="004A7494">
      <w:pPr>
        <w:pStyle w:val="Text"/>
        <w:spacing w:before="0"/>
        <w:jc w:val="left"/>
        <w:rPr>
          <w:sz w:val="22"/>
          <w:szCs w:val="22"/>
          <w:lang w:val="lt-LT"/>
        </w:rPr>
      </w:pPr>
      <w:r>
        <w:rPr>
          <w:sz w:val="22"/>
          <w:szCs w:val="22"/>
          <w:lang w:val="lt-LT"/>
        </w:rPr>
        <w:t>Skalaujant</w:t>
      </w:r>
      <w:r w:rsidRPr="00A6096F">
        <w:rPr>
          <w:sz w:val="22"/>
          <w:szCs w:val="22"/>
          <w:lang w:val="lt-LT"/>
        </w:rPr>
        <w:t xml:space="preserve"> </w:t>
      </w:r>
      <w:r>
        <w:rPr>
          <w:sz w:val="22"/>
          <w:szCs w:val="22"/>
          <w:lang w:val="lt-LT"/>
        </w:rPr>
        <w:t xml:space="preserve">neatjungtą </w:t>
      </w:r>
      <w:r w:rsidRPr="00A6096F">
        <w:rPr>
          <w:sz w:val="22"/>
          <w:szCs w:val="22"/>
          <w:lang w:val="lt-LT"/>
        </w:rPr>
        <w:t>infuzi</w:t>
      </w:r>
      <w:r>
        <w:rPr>
          <w:sz w:val="22"/>
          <w:szCs w:val="22"/>
          <w:lang w:val="lt-LT"/>
        </w:rPr>
        <w:t xml:space="preserve">jos liniją galima </w:t>
      </w:r>
      <w:r w:rsidRPr="00A6096F">
        <w:rPr>
          <w:sz w:val="22"/>
          <w:szCs w:val="22"/>
          <w:lang w:val="lt-LT"/>
        </w:rPr>
        <w:t>netyčia perdozuot</w:t>
      </w:r>
      <w:r>
        <w:rPr>
          <w:sz w:val="22"/>
          <w:szCs w:val="22"/>
          <w:lang w:val="lt-LT"/>
        </w:rPr>
        <w:t>i</w:t>
      </w:r>
      <w:r w:rsidRPr="00A6096F">
        <w:rPr>
          <w:sz w:val="22"/>
          <w:szCs w:val="22"/>
          <w:lang w:val="lt-LT"/>
        </w:rPr>
        <w:t xml:space="preserve"> vaisto.</w:t>
      </w:r>
    </w:p>
    <w:p w14:paraId="4B53B927" w14:textId="77777777" w:rsidR="004A7494" w:rsidRDefault="004A7494" w:rsidP="004A7494">
      <w:pPr>
        <w:pStyle w:val="Text"/>
        <w:spacing w:before="0"/>
        <w:jc w:val="left"/>
        <w:rPr>
          <w:sz w:val="22"/>
          <w:szCs w:val="22"/>
          <w:lang w:val="lt-LT"/>
        </w:rPr>
      </w:pPr>
    </w:p>
    <w:p w14:paraId="65F2F58B" w14:textId="77777777" w:rsidR="0092531A" w:rsidRDefault="0092531A" w:rsidP="004A7494">
      <w:pPr>
        <w:pStyle w:val="Text"/>
        <w:spacing w:before="0"/>
        <w:jc w:val="left"/>
        <w:rPr>
          <w:sz w:val="22"/>
          <w:szCs w:val="22"/>
          <w:lang w:val="lt-LT"/>
        </w:rPr>
      </w:pPr>
      <w:bookmarkStart w:id="85" w:name="_Hlk77979106"/>
      <w:proofErr w:type="spellStart"/>
      <w:r w:rsidRPr="0092531A">
        <w:rPr>
          <w:sz w:val="22"/>
          <w:szCs w:val="22"/>
          <w:lang w:val="lt-LT"/>
        </w:rPr>
        <w:t>Remodulin</w:t>
      </w:r>
      <w:proofErr w:type="spellEnd"/>
      <w:r w:rsidRPr="0092531A">
        <w:rPr>
          <w:sz w:val="22"/>
          <w:szCs w:val="22"/>
          <w:lang w:val="lt-LT"/>
        </w:rPr>
        <w:t xml:space="preserve"> </w:t>
      </w:r>
      <w:r>
        <w:rPr>
          <w:sz w:val="22"/>
          <w:szCs w:val="22"/>
          <w:lang w:val="lt-LT"/>
        </w:rPr>
        <w:t xml:space="preserve">taip pat </w:t>
      </w:r>
      <w:r w:rsidRPr="0092531A">
        <w:rPr>
          <w:sz w:val="22"/>
          <w:szCs w:val="22"/>
          <w:lang w:val="lt-LT"/>
        </w:rPr>
        <w:t xml:space="preserve">galima </w:t>
      </w:r>
      <w:r>
        <w:rPr>
          <w:sz w:val="22"/>
          <w:szCs w:val="22"/>
          <w:lang w:val="lt-LT"/>
        </w:rPr>
        <w:t>leisti</w:t>
      </w:r>
      <w:r w:rsidRPr="0092531A">
        <w:rPr>
          <w:sz w:val="22"/>
          <w:szCs w:val="22"/>
          <w:lang w:val="lt-LT"/>
        </w:rPr>
        <w:t xml:space="preserve"> į veną per implantuojamą</w:t>
      </w:r>
      <w:r>
        <w:rPr>
          <w:sz w:val="22"/>
          <w:szCs w:val="22"/>
          <w:lang w:val="lt-LT"/>
        </w:rPr>
        <w:t>jį</w:t>
      </w:r>
      <w:r w:rsidRPr="0092531A">
        <w:rPr>
          <w:sz w:val="22"/>
          <w:szCs w:val="22"/>
          <w:lang w:val="lt-LT"/>
        </w:rPr>
        <w:t xml:space="preserve"> infuzi</w:t>
      </w:r>
      <w:r>
        <w:rPr>
          <w:sz w:val="22"/>
          <w:szCs w:val="22"/>
          <w:lang w:val="lt-LT"/>
        </w:rPr>
        <w:t>jos siurblį</w:t>
      </w:r>
      <w:r w:rsidRPr="0092531A">
        <w:rPr>
          <w:sz w:val="22"/>
          <w:szCs w:val="22"/>
          <w:lang w:val="lt-LT"/>
        </w:rPr>
        <w:t xml:space="preserve">, paprastai chirurginiu būdu įterpiamą po pilvo oda. Tokiu atveju siurblys ir vamzdeliai </w:t>
      </w:r>
      <w:r>
        <w:rPr>
          <w:sz w:val="22"/>
          <w:szCs w:val="22"/>
          <w:lang w:val="lt-LT"/>
        </w:rPr>
        <w:t>bus</w:t>
      </w:r>
      <w:r w:rsidRPr="0092531A">
        <w:rPr>
          <w:sz w:val="22"/>
          <w:szCs w:val="22"/>
          <w:lang w:val="lt-LT"/>
        </w:rPr>
        <w:t xml:space="preserve"> </w:t>
      </w:r>
      <w:r>
        <w:rPr>
          <w:sz w:val="22"/>
          <w:szCs w:val="22"/>
          <w:lang w:val="lt-LT"/>
        </w:rPr>
        <w:t>pilnai</w:t>
      </w:r>
      <w:r w:rsidRPr="0092531A">
        <w:rPr>
          <w:sz w:val="22"/>
          <w:szCs w:val="22"/>
          <w:lang w:val="lt-LT"/>
        </w:rPr>
        <w:t xml:space="preserve"> </w:t>
      </w:r>
      <w:r>
        <w:rPr>
          <w:sz w:val="22"/>
          <w:szCs w:val="22"/>
          <w:lang w:val="lt-LT"/>
        </w:rPr>
        <w:t>J</w:t>
      </w:r>
      <w:r w:rsidRPr="0092531A">
        <w:rPr>
          <w:sz w:val="22"/>
          <w:szCs w:val="22"/>
          <w:lang w:val="lt-LT"/>
        </w:rPr>
        <w:t>ūsų kūno viduje (vidiniai)</w:t>
      </w:r>
      <w:r>
        <w:rPr>
          <w:sz w:val="22"/>
          <w:szCs w:val="22"/>
          <w:lang w:val="lt-LT"/>
        </w:rPr>
        <w:t xml:space="preserve"> ir</w:t>
      </w:r>
      <w:r w:rsidRPr="0092531A">
        <w:rPr>
          <w:sz w:val="22"/>
          <w:szCs w:val="22"/>
          <w:lang w:val="lt-LT"/>
        </w:rPr>
        <w:t xml:space="preserve"> todėl </w:t>
      </w:r>
      <w:r>
        <w:rPr>
          <w:sz w:val="22"/>
          <w:szCs w:val="22"/>
          <w:lang w:val="lt-LT"/>
        </w:rPr>
        <w:t>J</w:t>
      </w:r>
      <w:r w:rsidRPr="0092531A">
        <w:rPr>
          <w:sz w:val="22"/>
          <w:szCs w:val="22"/>
          <w:lang w:val="lt-LT"/>
        </w:rPr>
        <w:t xml:space="preserve">ūs turėsite periodiškai lankytis ligoninėje (pvz., </w:t>
      </w:r>
      <w:r>
        <w:rPr>
          <w:sz w:val="22"/>
          <w:szCs w:val="22"/>
          <w:lang w:val="lt-LT"/>
        </w:rPr>
        <w:t>k</w:t>
      </w:r>
      <w:r w:rsidRPr="0092531A">
        <w:rPr>
          <w:sz w:val="22"/>
          <w:szCs w:val="22"/>
          <w:lang w:val="lt-LT"/>
        </w:rPr>
        <w:t xml:space="preserve">as 4 savaites), kad </w:t>
      </w:r>
      <w:r>
        <w:rPr>
          <w:sz w:val="22"/>
          <w:szCs w:val="22"/>
          <w:lang w:val="lt-LT"/>
        </w:rPr>
        <w:t xml:space="preserve">būtų </w:t>
      </w:r>
      <w:r w:rsidR="0011135C">
        <w:rPr>
          <w:sz w:val="22"/>
          <w:szCs w:val="22"/>
          <w:lang w:val="lt-LT"/>
        </w:rPr>
        <w:t>pri</w:t>
      </w:r>
      <w:r w:rsidRPr="0092531A">
        <w:rPr>
          <w:sz w:val="22"/>
          <w:szCs w:val="22"/>
          <w:lang w:val="lt-LT"/>
        </w:rPr>
        <w:t>pildyt</w:t>
      </w:r>
      <w:r>
        <w:rPr>
          <w:sz w:val="22"/>
          <w:szCs w:val="22"/>
          <w:lang w:val="lt-LT"/>
        </w:rPr>
        <w:t>as</w:t>
      </w:r>
      <w:r w:rsidRPr="0092531A">
        <w:rPr>
          <w:sz w:val="22"/>
          <w:szCs w:val="22"/>
          <w:lang w:val="lt-LT"/>
        </w:rPr>
        <w:t xml:space="preserve"> vidin</w:t>
      </w:r>
      <w:r>
        <w:rPr>
          <w:sz w:val="22"/>
          <w:szCs w:val="22"/>
          <w:lang w:val="lt-LT"/>
        </w:rPr>
        <w:t xml:space="preserve">is </w:t>
      </w:r>
      <w:r w:rsidRPr="0092531A">
        <w:rPr>
          <w:sz w:val="22"/>
          <w:szCs w:val="22"/>
          <w:lang w:val="lt-LT"/>
        </w:rPr>
        <w:t>rezervuar</w:t>
      </w:r>
      <w:r>
        <w:rPr>
          <w:sz w:val="22"/>
          <w:szCs w:val="22"/>
          <w:lang w:val="lt-LT"/>
        </w:rPr>
        <w:t>as</w:t>
      </w:r>
      <w:r w:rsidRPr="0092531A">
        <w:rPr>
          <w:sz w:val="22"/>
          <w:szCs w:val="22"/>
          <w:lang w:val="lt-LT"/>
        </w:rPr>
        <w:t>.</w:t>
      </w:r>
    </w:p>
    <w:bookmarkEnd w:id="85"/>
    <w:p w14:paraId="34C2B04F" w14:textId="77777777" w:rsidR="0092531A" w:rsidRPr="00A6096F" w:rsidRDefault="0092531A" w:rsidP="004A7494">
      <w:pPr>
        <w:pStyle w:val="Text"/>
        <w:spacing w:before="0"/>
        <w:jc w:val="left"/>
        <w:rPr>
          <w:sz w:val="22"/>
          <w:szCs w:val="22"/>
          <w:lang w:val="lt-LT"/>
        </w:rPr>
      </w:pPr>
    </w:p>
    <w:p w14:paraId="2BF2A63C" w14:textId="77777777" w:rsidR="0092531A" w:rsidRDefault="0092531A" w:rsidP="004A7494">
      <w:pPr>
        <w:pStyle w:val="Text"/>
        <w:spacing w:before="0"/>
        <w:jc w:val="left"/>
        <w:rPr>
          <w:sz w:val="22"/>
          <w:szCs w:val="22"/>
          <w:lang w:val="lt-LT"/>
        </w:rPr>
      </w:pPr>
      <w:r w:rsidRPr="0092531A">
        <w:rPr>
          <w:sz w:val="22"/>
          <w:szCs w:val="22"/>
          <w:lang w:val="lt-LT"/>
        </w:rPr>
        <w:t>Taip pat Jums turi būti suteikta informacija, kaip teisingai naudoti siurblį ir ką daryti, jeigu siurblys nustoja veikti. Taip pat turite sužinoti, kur turėtumėte kreiptis kritiniu atveju.</w:t>
      </w:r>
    </w:p>
    <w:p w14:paraId="16E015FB" w14:textId="77777777" w:rsidR="0092531A" w:rsidRDefault="0092531A" w:rsidP="004A7494">
      <w:pPr>
        <w:pStyle w:val="Text"/>
        <w:spacing w:before="0"/>
        <w:jc w:val="left"/>
        <w:rPr>
          <w:sz w:val="22"/>
          <w:szCs w:val="22"/>
          <w:lang w:val="lt-LT"/>
        </w:rPr>
      </w:pPr>
    </w:p>
    <w:p w14:paraId="2DB7EAEB" w14:textId="77777777" w:rsidR="004A7494" w:rsidRPr="00AF0C7D" w:rsidRDefault="004A7494" w:rsidP="004A7494">
      <w:pPr>
        <w:pStyle w:val="Text"/>
        <w:spacing w:before="0"/>
        <w:jc w:val="left"/>
        <w:rPr>
          <w:sz w:val="22"/>
          <w:szCs w:val="22"/>
          <w:lang w:val="lt-LT"/>
        </w:rPr>
      </w:pPr>
      <w:proofErr w:type="spellStart"/>
      <w:r>
        <w:rPr>
          <w:sz w:val="22"/>
          <w:szCs w:val="22"/>
          <w:lang w:val="lt-LT"/>
        </w:rPr>
        <w:t>Remodulin</w:t>
      </w:r>
      <w:proofErr w:type="spellEnd"/>
      <w:r w:rsidRPr="00AF0C7D">
        <w:rPr>
          <w:sz w:val="22"/>
          <w:szCs w:val="22"/>
          <w:lang w:val="lt-LT"/>
        </w:rPr>
        <w:t xml:space="preserve"> reikia skiesti, tik jeigu jis leidžiamas</w:t>
      </w:r>
      <w:r w:rsidR="0092531A">
        <w:rPr>
          <w:sz w:val="22"/>
          <w:szCs w:val="22"/>
          <w:lang w:val="lt-LT"/>
        </w:rPr>
        <w:t xml:space="preserve"> </w:t>
      </w:r>
      <w:bookmarkStart w:id="86" w:name="_Hlk77979145"/>
      <w:r w:rsidR="0092531A">
        <w:rPr>
          <w:sz w:val="22"/>
          <w:szCs w:val="22"/>
          <w:lang w:val="lt-LT"/>
        </w:rPr>
        <w:t>nuolatinės infuzijos</w:t>
      </w:r>
      <w:r w:rsidRPr="00AF0C7D">
        <w:rPr>
          <w:sz w:val="22"/>
          <w:szCs w:val="22"/>
          <w:lang w:val="lt-LT"/>
        </w:rPr>
        <w:t xml:space="preserve"> </w:t>
      </w:r>
      <w:bookmarkEnd w:id="86"/>
      <w:r w:rsidRPr="00AF0C7D">
        <w:rPr>
          <w:sz w:val="22"/>
          <w:szCs w:val="22"/>
          <w:lang w:val="lt-LT"/>
        </w:rPr>
        <w:t>į veną</w:t>
      </w:r>
      <w:r w:rsidR="0092531A">
        <w:rPr>
          <w:sz w:val="22"/>
          <w:szCs w:val="22"/>
          <w:lang w:val="lt-LT"/>
        </w:rPr>
        <w:t xml:space="preserve"> būdu</w:t>
      </w:r>
      <w:r w:rsidRPr="00AF0C7D">
        <w:rPr>
          <w:sz w:val="22"/>
          <w:szCs w:val="22"/>
          <w:lang w:val="lt-LT"/>
        </w:rPr>
        <w:t>:</w:t>
      </w:r>
    </w:p>
    <w:p w14:paraId="03BBFDB6" w14:textId="77777777" w:rsidR="004A7494" w:rsidRDefault="004A7494" w:rsidP="004A7494">
      <w:pPr>
        <w:rPr>
          <w:b/>
          <w:sz w:val="22"/>
          <w:szCs w:val="22"/>
          <w:lang w:val="lt-LT"/>
        </w:rPr>
      </w:pPr>
    </w:p>
    <w:p w14:paraId="5E00D567" w14:textId="77777777" w:rsidR="004A7494" w:rsidRDefault="0092531A" w:rsidP="004A7494">
      <w:pPr>
        <w:rPr>
          <w:sz w:val="22"/>
          <w:lang w:val="lt-LT"/>
        </w:rPr>
      </w:pPr>
      <w:r>
        <w:rPr>
          <w:b/>
          <w:sz w:val="22"/>
          <w:lang w:val="lt-LT"/>
        </w:rPr>
        <w:t>I</w:t>
      </w:r>
      <w:r w:rsidR="004A7494" w:rsidRPr="00C01C76">
        <w:rPr>
          <w:b/>
          <w:sz w:val="22"/>
          <w:lang w:val="lt-LT"/>
        </w:rPr>
        <w:t>nfuzijos į veną</w:t>
      </w:r>
      <w:bookmarkStart w:id="87" w:name="_Hlk77979161"/>
      <w:r>
        <w:rPr>
          <w:b/>
          <w:sz w:val="22"/>
          <w:lang w:val="lt-LT"/>
        </w:rPr>
        <w:t xml:space="preserve">, naudojant išorinį nešiojamąjį siurblį, </w:t>
      </w:r>
      <w:bookmarkEnd w:id="87"/>
      <w:r w:rsidR="004A7494" w:rsidRPr="00C01C76">
        <w:rPr>
          <w:b/>
          <w:sz w:val="22"/>
          <w:lang w:val="lt-LT"/>
        </w:rPr>
        <w:t>atveju:</w:t>
      </w:r>
      <w:r w:rsidR="004A7494" w:rsidRPr="00C01C76">
        <w:rPr>
          <w:sz w:val="22"/>
          <w:lang w:val="lt-LT"/>
        </w:rPr>
        <w:t xml:space="preserve"> </w:t>
      </w:r>
      <w:proofErr w:type="spellStart"/>
      <w:r w:rsidR="004A7494" w:rsidRPr="00C01C76">
        <w:rPr>
          <w:sz w:val="22"/>
          <w:lang w:val="lt-LT"/>
        </w:rPr>
        <w:t>Remodulin</w:t>
      </w:r>
      <w:proofErr w:type="spellEnd"/>
      <w:r w:rsidR="004A7494" w:rsidRPr="00C01C76">
        <w:rPr>
          <w:sz w:val="22"/>
          <w:lang w:val="lt-LT"/>
        </w:rPr>
        <w:t xml:space="preserve"> tirpalą skiesti galima tik steriliu injekciniu vandeniu arba 0,9 % natrio chlorido injekciniu tirpalu (pagal gydytojo nurodymus), jeigu vaisto skiriama nuolatinės infuzijos į veną būdu. </w:t>
      </w:r>
    </w:p>
    <w:p w14:paraId="6107C9A6" w14:textId="77777777" w:rsidR="0092531A" w:rsidRDefault="0092531A" w:rsidP="004A7494">
      <w:pPr>
        <w:rPr>
          <w:sz w:val="22"/>
          <w:lang w:val="lt-LT"/>
        </w:rPr>
      </w:pPr>
    </w:p>
    <w:p w14:paraId="02CFE177" w14:textId="77777777" w:rsidR="0092531A" w:rsidRPr="00C01C76" w:rsidRDefault="0092531A" w:rsidP="004A7494">
      <w:pPr>
        <w:rPr>
          <w:sz w:val="22"/>
          <w:lang w:val="lt-LT"/>
        </w:rPr>
      </w:pPr>
      <w:bookmarkStart w:id="88" w:name="_Hlk77979174"/>
      <w:r>
        <w:rPr>
          <w:b/>
          <w:sz w:val="22"/>
          <w:lang w:val="lt-LT"/>
        </w:rPr>
        <w:t>I</w:t>
      </w:r>
      <w:r w:rsidRPr="00C01C76">
        <w:rPr>
          <w:b/>
          <w:sz w:val="22"/>
          <w:lang w:val="lt-LT"/>
        </w:rPr>
        <w:t>nfuzijos į veną</w:t>
      </w:r>
      <w:r>
        <w:rPr>
          <w:b/>
          <w:sz w:val="22"/>
          <w:lang w:val="lt-LT"/>
        </w:rPr>
        <w:t xml:space="preserve">, naudojant implantuojamąjį infuzijos siurblį, </w:t>
      </w:r>
      <w:r w:rsidRPr="00C01C76">
        <w:rPr>
          <w:b/>
          <w:sz w:val="22"/>
          <w:lang w:val="lt-LT"/>
        </w:rPr>
        <w:t>atveju:</w:t>
      </w:r>
      <w:r w:rsidRPr="00C01C76">
        <w:rPr>
          <w:sz w:val="22"/>
          <w:lang w:val="lt-LT"/>
        </w:rPr>
        <w:t xml:space="preserve"> </w:t>
      </w:r>
      <w:r w:rsidRPr="0092531A">
        <w:rPr>
          <w:sz w:val="22"/>
          <w:lang w:val="lt-LT"/>
        </w:rPr>
        <w:t xml:space="preserve">Jūs turite reguliariai lankytis ligoninėje (pvz., </w:t>
      </w:r>
      <w:r>
        <w:rPr>
          <w:sz w:val="22"/>
          <w:lang w:val="lt-LT"/>
        </w:rPr>
        <w:t>k</w:t>
      </w:r>
      <w:r w:rsidRPr="0092531A">
        <w:rPr>
          <w:sz w:val="22"/>
          <w:lang w:val="lt-LT"/>
        </w:rPr>
        <w:t xml:space="preserve">as 4 savaites), kur sveikatos priežiūros paslaugų teikėjas turi </w:t>
      </w:r>
      <w:r>
        <w:rPr>
          <w:sz w:val="22"/>
          <w:lang w:val="lt-LT"/>
        </w:rPr>
        <w:t>pra</w:t>
      </w:r>
      <w:r w:rsidRPr="0092531A">
        <w:rPr>
          <w:sz w:val="22"/>
          <w:lang w:val="lt-LT"/>
        </w:rPr>
        <w:t xml:space="preserve">skiesti </w:t>
      </w:r>
      <w:r>
        <w:rPr>
          <w:sz w:val="22"/>
          <w:lang w:val="lt-LT"/>
        </w:rPr>
        <w:t>J</w:t>
      </w:r>
      <w:r w:rsidRPr="0092531A">
        <w:rPr>
          <w:sz w:val="22"/>
          <w:lang w:val="lt-LT"/>
        </w:rPr>
        <w:t xml:space="preserve">ūsų </w:t>
      </w:r>
      <w:proofErr w:type="spellStart"/>
      <w:r w:rsidRPr="0092531A">
        <w:rPr>
          <w:sz w:val="22"/>
          <w:lang w:val="lt-LT"/>
        </w:rPr>
        <w:t>Remodulin</w:t>
      </w:r>
      <w:proofErr w:type="spellEnd"/>
      <w:r w:rsidRPr="0092531A">
        <w:rPr>
          <w:sz w:val="22"/>
          <w:lang w:val="lt-LT"/>
        </w:rPr>
        <w:t xml:space="preserve"> tirpalą 0,9</w:t>
      </w:r>
      <w:r w:rsidR="0011135C">
        <w:rPr>
          <w:sz w:val="22"/>
          <w:lang w:val="lt-LT"/>
        </w:rPr>
        <w:t> </w:t>
      </w:r>
      <w:r w:rsidRPr="0092531A">
        <w:rPr>
          <w:sz w:val="22"/>
          <w:lang w:val="lt-LT"/>
        </w:rPr>
        <w:t>% natrio chlorido injekci</w:t>
      </w:r>
      <w:r>
        <w:rPr>
          <w:sz w:val="22"/>
          <w:lang w:val="lt-LT"/>
        </w:rPr>
        <w:t>niu tirpalu</w:t>
      </w:r>
      <w:r w:rsidRPr="0092531A">
        <w:rPr>
          <w:sz w:val="22"/>
          <w:lang w:val="lt-LT"/>
        </w:rPr>
        <w:t xml:space="preserve"> ir </w:t>
      </w:r>
      <w:r w:rsidR="0011135C">
        <w:rPr>
          <w:sz w:val="22"/>
          <w:lang w:val="lt-LT"/>
        </w:rPr>
        <w:t>pri</w:t>
      </w:r>
      <w:r w:rsidRPr="0092531A">
        <w:rPr>
          <w:sz w:val="22"/>
          <w:lang w:val="lt-LT"/>
        </w:rPr>
        <w:t>pildyti vidinį rezervuarą.</w:t>
      </w:r>
    </w:p>
    <w:bookmarkEnd w:id="88"/>
    <w:p w14:paraId="7C0944E1" w14:textId="77777777" w:rsidR="004A7494" w:rsidRDefault="004A7494" w:rsidP="004A7494">
      <w:pPr>
        <w:pStyle w:val="Text"/>
        <w:spacing w:before="0"/>
        <w:ind w:left="567" w:hanging="567"/>
        <w:jc w:val="left"/>
        <w:rPr>
          <w:sz w:val="22"/>
          <w:szCs w:val="22"/>
          <w:u w:val="single"/>
          <w:lang w:val="lt-LT"/>
        </w:rPr>
      </w:pPr>
    </w:p>
    <w:p w14:paraId="0AA463DB" w14:textId="77777777" w:rsidR="004A7494" w:rsidRPr="00A6096F" w:rsidRDefault="004A7494" w:rsidP="004A7494">
      <w:pPr>
        <w:pStyle w:val="Text"/>
        <w:spacing w:before="0"/>
        <w:ind w:left="567" w:hanging="567"/>
        <w:jc w:val="left"/>
        <w:rPr>
          <w:sz w:val="22"/>
          <w:szCs w:val="22"/>
          <w:u w:val="single"/>
          <w:lang w:val="lt-LT"/>
        </w:rPr>
      </w:pPr>
      <w:r w:rsidRPr="00A6096F">
        <w:rPr>
          <w:sz w:val="22"/>
          <w:szCs w:val="22"/>
          <w:u w:val="single"/>
          <w:lang w:val="lt-LT"/>
        </w:rPr>
        <w:t>Suaugę pacientai</w:t>
      </w:r>
    </w:p>
    <w:p w14:paraId="5F977331" w14:textId="77777777" w:rsidR="004A7494" w:rsidRPr="00A6096F" w:rsidRDefault="004A7494" w:rsidP="004A7494">
      <w:pPr>
        <w:rPr>
          <w:sz w:val="22"/>
          <w:szCs w:val="22"/>
          <w:lang w:val="lt-LT"/>
        </w:rPr>
      </w:pPr>
      <w:proofErr w:type="spellStart"/>
      <w:r>
        <w:rPr>
          <w:sz w:val="22"/>
          <w:szCs w:val="22"/>
          <w:lang w:val="lt-LT"/>
        </w:rPr>
        <w:t>Remodulin</w:t>
      </w:r>
      <w:proofErr w:type="spellEnd"/>
      <w:r w:rsidRPr="00A6096F">
        <w:rPr>
          <w:sz w:val="22"/>
          <w:szCs w:val="22"/>
          <w:lang w:val="lt-LT"/>
        </w:rPr>
        <w:t xml:space="preserve"> tiekiamas 1 mg/ml, 2,5 mg/ml, 5 mg/ml arba 10 mg/ml infuzinių tirpalų forma. Gydytojas nustatys infuzijos greitį ir kokia dozė tinkama Jūsų būklei.</w:t>
      </w:r>
    </w:p>
    <w:p w14:paraId="502B0633" w14:textId="77777777" w:rsidR="004A7494" w:rsidRPr="00A6096F" w:rsidRDefault="004A7494" w:rsidP="004A7494">
      <w:pPr>
        <w:pStyle w:val="Text"/>
        <w:spacing w:before="0"/>
        <w:jc w:val="left"/>
        <w:rPr>
          <w:sz w:val="22"/>
          <w:szCs w:val="22"/>
          <w:lang w:val="lt-LT"/>
        </w:rPr>
      </w:pPr>
    </w:p>
    <w:p w14:paraId="1D99C5D8" w14:textId="77777777" w:rsidR="004A7494" w:rsidRPr="00A6096F" w:rsidRDefault="004A7494" w:rsidP="004A7494">
      <w:pPr>
        <w:pStyle w:val="Text"/>
        <w:spacing w:before="0"/>
        <w:ind w:left="567" w:hanging="567"/>
        <w:jc w:val="left"/>
        <w:rPr>
          <w:sz w:val="22"/>
          <w:szCs w:val="22"/>
          <w:u w:val="single"/>
          <w:lang w:val="lt-LT"/>
        </w:rPr>
      </w:pPr>
      <w:r w:rsidRPr="00A6096F">
        <w:rPr>
          <w:sz w:val="22"/>
          <w:szCs w:val="22"/>
          <w:u w:val="single"/>
          <w:lang w:val="lt-LT"/>
        </w:rPr>
        <w:t>Apkūnūs pacientai</w:t>
      </w:r>
    </w:p>
    <w:p w14:paraId="2F47B7DA" w14:textId="77777777" w:rsidR="004A7494" w:rsidRPr="00A6096F" w:rsidRDefault="004A7494" w:rsidP="004A7494">
      <w:pPr>
        <w:pStyle w:val="Text"/>
        <w:spacing w:before="0"/>
        <w:jc w:val="left"/>
        <w:rPr>
          <w:sz w:val="22"/>
          <w:szCs w:val="22"/>
          <w:lang w:val="lt-LT"/>
        </w:rPr>
      </w:pPr>
      <w:r w:rsidRPr="00A6096F">
        <w:rPr>
          <w:sz w:val="22"/>
          <w:szCs w:val="22"/>
          <w:lang w:val="lt-LT"/>
        </w:rPr>
        <w:t xml:space="preserve">Jeigu turite viršsvorio (kūno masė 30 % arba daugiau viršija idealią), gydytojas nustatys pradinę ir tolesnes dozes atsižvelgdamas į idealią kūno masę. </w:t>
      </w:r>
      <w:r w:rsidRPr="00A6096F">
        <w:rPr>
          <w:color w:val="000000"/>
          <w:sz w:val="22"/>
          <w:szCs w:val="22"/>
          <w:lang w:val="lt-LT"/>
        </w:rPr>
        <w:t>Dar žr. 2 dalį „</w:t>
      </w:r>
      <w:r>
        <w:rPr>
          <w:color w:val="000000"/>
          <w:sz w:val="22"/>
          <w:szCs w:val="22"/>
          <w:lang w:val="lt-LT"/>
        </w:rPr>
        <w:t>Įspėjimai ir atsargumo priemonės</w:t>
      </w:r>
      <w:r w:rsidRPr="00A6096F">
        <w:rPr>
          <w:color w:val="000000"/>
          <w:sz w:val="22"/>
          <w:szCs w:val="22"/>
          <w:lang w:val="lt-LT"/>
        </w:rPr>
        <w:t>“.</w:t>
      </w:r>
    </w:p>
    <w:p w14:paraId="6D64EB80" w14:textId="77777777" w:rsidR="004A7494" w:rsidRPr="00A6096F" w:rsidRDefault="004A7494" w:rsidP="004A7494">
      <w:pPr>
        <w:pStyle w:val="Text"/>
        <w:spacing w:before="0"/>
        <w:rPr>
          <w:sz w:val="22"/>
          <w:szCs w:val="22"/>
          <w:lang w:val="lt-LT"/>
        </w:rPr>
      </w:pPr>
    </w:p>
    <w:p w14:paraId="53AB8E60" w14:textId="77777777" w:rsidR="004A7494" w:rsidRPr="00A6096F" w:rsidRDefault="004A7494" w:rsidP="004A7494">
      <w:pPr>
        <w:pStyle w:val="Text"/>
        <w:spacing w:before="0"/>
        <w:ind w:left="567" w:hanging="567"/>
        <w:jc w:val="left"/>
        <w:rPr>
          <w:sz w:val="22"/>
          <w:szCs w:val="22"/>
          <w:u w:val="single"/>
          <w:lang w:val="lt-LT"/>
        </w:rPr>
      </w:pPr>
      <w:r>
        <w:rPr>
          <w:sz w:val="22"/>
          <w:szCs w:val="22"/>
          <w:u w:val="single"/>
          <w:lang w:val="lt-LT"/>
        </w:rPr>
        <w:t>Vyresnio amžiaus žmonės</w:t>
      </w:r>
    </w:p>
    <w:p w14:paraId="7781E2E5" w14:textId="77777777" w:rsidR="004A7494" w:rsidRPr="00A6096F" w:rsidRDefault="004A7494" w:rsidP="004A7494">
      <w:pPr>
        <w:pStyle w:val="Text"/>
        <w:spacing w:before="0"/>
        <w:rPr>
          <w:sz w:val="22"/>
          <w:szCs w:val="22"/>
          <w:lang w:val="lt-LT"/>
        </w:rPr>
      </w:pPr>
      <w:r w:rsidRPr="00A6096F">
        <w:rPr>
          <w:sz w:val="22"/>
          <w:szCs w:val="22"/>
          <w:lang w:val="lt-LT"/>
        </w:rPr>
        <w:t>Gydytojas nustatys infuzijos greitį ir kokia dozė tinkama Jūsų būklei.</w:t>
      </w:r>
    </w:p>
    <w:p w14:paraId="4CEA6C38" w14:textId="77777777" w:rsidR="004A7494" w:rsidRPr="00A6096F" w:rsidRDefault="004A7494" w:rsidP="004A7494">
      <w:pPr>
        <w:pStyle w:val="Text"/>
        <w:spacing w:before="0"/>
        <w:rPr>
          <w:sz w:val="22"/>
          <w:szCs w:val="22"/>
          <w:lang w:val="lt-LT"/>
        </w:rPr>
      </w:pPr>
    </w:p>
    <w:p w14:paraId="58467217" w14:textId="77777777" w:rsidR="004A7494" w:rsidRPr="00A6096F" w:rsidRDefault="004A7494" w:rsidP="004A7494">
      <w:pPr>
        <w:pStyle w:val="Text"/>
        <w:spacing w:before="0"/>
        <w:ind w:left="567" w:hanging="567"/>
        <w:jc w:val="left"/>
        <w:rPr>
          <w:sz w:val="22"/>
          <w:szCs w:val="22"/>
          <w:u w:val="single"/>
          <w:lang w:val="lt-LT"/>
        </w:rPr>
      </w:pPr>
      <w:r w:rsidRPr="00A6096F">
        <w:rPr>
          <w:sz w:val="22"/>
          <w:szCs w:val="22"/>
          <w:u w:val="single"/>
          <w:lang w:val="lt-LT"/>
        </w:rPr>
        <w:t>Vaikai ir paaugliai</w:t>
      </w:r>
    </w:p>
    <w:p w14:paraId="2193BCB7" w14:textId="77777777" w:rsidR="004A7494" w:rsidRPr="00A6096F" w:rsidRDefault="004A7494" w:rsidP="004A7494">
      <w:pPr>
        <w:pStyle w:val="Text"/>
        <w:spacing w:before="0"/>
        <w:jc w:val="left"/>
        <w:rPr>
          <w:sz w:val="22"/>
          <w:szCs w:val="22"/>
          <w:lang w:val="lt-LT"/>
        </w:rPr>
      </w:pPr>
      <w:r w:rsidRPr="00A6096F">
        <w:rPr>
          <w:sz w:val="22"/>
          <w:szCs w:val="22"/>
          <w:lang w:val="lt-LT"/>
        </w:rPr>
        <w:t>Apie skyrimą vaikams ir paaugliams yra mažai duomenų.</w:t>
      </w:r>
    </w:p>
    <w:p w14:paraId="3BBB8296" w14:textId="77777777" w:rsidR="004A7494" w:rsidRPr="00A6096F" w:rsidRDefault="004A7494" w:rsidP="004A7494">
      <w:pPr>
        <w:pStyle w:val="Text"/>
        <w:spacing w:before="0"/>
        <w:jc w:val="left"/>
        <w:rPr>
          <w:sz w:val="22"/>
          <w:szCs w:val="22"/>
          <w:lang w:val="lt-LT"/>
        </w:rPr>
      </w:pPr>
    </w:p>
    <w:p w14:paraId="238D809F" w14:textId="77777777" w:rsidR="004A7494" w:rsidRPr="00A6096F" w:rsidRDefault="004A7494" w:rsidP="004A7494">
      <w:pPr>
        <w:pStyle w:val="Text"/>
        <w:spacing w:before="0"/>
        <w:ind w:left="567" w:hanging="567"/>
        <w:jc w:val="left"/>
        <w:rPr>
          <w:sz w:val="22"/>
          <w:szCs w:val="22"/>
          <w:u w:val="single"/>
          <w:lang w:val="lt-LT"/>
        </w:rPr>
      </w:pPr>
      <w:r w:rsidRPr="00A6096F">
        <w:rPr>
          <w:sz w:val="22"/>
          <w:szCs w:val="22"/>
          <w:u w:val="single"/>
          <w:lang w:val="lt-LT"/>
        </w:rPr>
        <w:t>Dozės reguliavimas</w:t>
      </w:r>
    </w:p>
    <w:p w14:paraId="068C1C39" w14:textId="77777777" w:rsidR="004A7494" w:rsidRPr="00A6096F" w:rsidRDefault="004A7494" w:rsidP="004A7494">
      <w:pPr>
        <w:pStyle w:val="Text"/>
        <w:spacing w:before="0"/>
        <w:jc w:val="left"/>
        <w:rPr>
          <w:sz w:val="22"/>
          <w:szCs w:val="22"/>
          <w:lang w:val="lt-LT"/>
        </w:rPr>
      </w:pPr>
      <w:r w:rsidRPr="00A6096F">
        <w:rPr>
          <w:sz w:val="22"/>
          <w:szCs w:val="22"/>
          <w:lang w:val="lt-LT"/>
        </w:rPr>
        <w:t xml:space="preserve">Infuzijos greitį sumažinti arba padidinti pagal individualias savybes galima </w:t>
      </w:r>
      <w:r w:rsidRPr="00A6096F">
        <w:rPr>
          <w:b/>
          <w:sz w:val="22"/>
          <w:szCs w:val="22"/>
          <w:lang w:val="lt-LT"/>
        </w:rPr>
        <w:t>tik prižiūrint medikams</w:t>
      </w:r>
      <w:r w:rsidRPr="00A6096F">
        <w:rPr>
          <w:sz w:val="22"/>
          <w:szCs w:val="22"/>
          <w:lang w:val="lt-LT"/>
        </w:rPr>
        <w:t>.</w:t>
      </w:r>
    </w:p>
    <w:p w14:paraId="48235C9F" w14:textId="77777777" w:rsidR="004A7494" w:rsidRPr="00A6096F" w:rsidRDefault="004A7494" w:rsidP="004A7494">
      <w:pPr>
        <w:pStyle w:val="Text"/>
        <w:spacing w:before="0"/>
        <w:jc w:val="left"/>
        <w:rPr>
          <w:sz w:val="22"/>
          <w:szCs w:val="22"/>
          <w:lang w:val="lt-LT"/>
        </w:rPr>
      </w:pPr>
    </w:p>
    <w:p w14:paraId="0FA51628" w14:textId="77777777" w:rsidR="004A7494" w:rsidRPr="00A6096F" w:rsidRDefault="004A7494" w:rsidP="004A7494">
      <w:pPr>
        <w:pStyle w:val="Text"/>
        <w:spacing w:before="0"/>
        <w:jc w:val="left"/>
        <w:rPr>
          <w:sz w:val="22"/>
          <w:szCs w:val="22"/>
          <w:lang w:val="lt-LT"/>
        </w:rPr>
      </w:pPr>
      <w:r w:rsidRPr="00A6096F">
        <w:rPr>
          <w:sz w:val="22"/>
          <w:szCs w:val="22"/>
          <w:lang w:val="lt-LT"/>
        </w:rPr>
        <w:t xml:space="preserve">Infuzijos greitis reguliuojamas siekiant nustatyti veiksmingą palaikomąjį greitį, kad gaunamas vaisto kiekis pagerintų </w:t>
      </w:r>
      <w:r>
        <w:rPr>
          <w:sz w:val="22"/>
          <w:szCs w:val="22"/>
          <w:lang w:val="lt-LT"/>
        </w:rPr>
        <w:t>PAH</w:t>
      </w:r>
      <w:r w:rsidRPr="00A6096F">
        <w:rPr>
          <w:sz w:val="22"/>
          <w:szCs w:val="22"/>
          <w:lang w:val="lt-LT"/>
        </w:rPr>
        <w:t xml:space="preserve"> simptomus bei sukeltų kuo mažesnį šalutinį poveikį.</w:t>
      </w:r>
    </w:p>
    <w:p w14:paraId="4B4FC091" w14:textId="77777777" w:rsidR="004A7494" w:rsidRPr="00A6096F" w:rsidRDefault="004A7494" w:rsidP="004A7494">
      <w:pPr>
        <w:pStyle w:val="Text"/>
        <w:spacing w:before="0"/>
        <w:jc w:val="left"/>
        <w:rPr>
          <w:sz w:val="22"/>
          <w:szCs w:val="22"/>
          <w:lang w:val="lt-LT"/>
        </w:rPr>
      </w:pPr>
    </w:p>
    <w:p w14:paraId="4D9B51D1" w14:textId="77777777" w:rsidR="004A7494" w:rsidRPr="00A6096F" w:rsidRDefault="004A7494" w:rsidP="004A7494">
      <w:pPr>
        <w:pStyle w:val="Text"/>
        <w:spacing w:before="0"/>
        <w:jc w:val="left"/>
        <w:rPr>
          <w:sz w:val="22"/>
          <w:szCs w:val="22"/>
          <w:lang w:val="lt-LT"/>
        </w:rPr>
      </w:pPr>
      <w:r w:rsidRPr="00A6096F">
        <w:rPr>
          <w:sz w:val="22"/>
          <w:szCs w:val="22"/>
          <w:lang w:val="lt-LT"/>
        </w:rPr>
        <w:t xml:space="preserve">Jeigu simptomai pablogėja arba jeigu galite tik ilsėtis, arba turite visą laiką praleisti lovoje arba kėdėje, arba jeigu bet kokia fizinė veikla sukelia diskomfortą, o simptomai pasireiškia net poilsio metu, nepadidinkite dozės nepasitarę su gydytoju. Gali būti, kad </w:t>
      </w:r>
      <w:proofErr w:type="spellStart"/>
      <w:r>
        <w:rPr>
          <w:sz w:val="22"/>
          <w:szCs w:val="22"/>
          <w:lang w:val="lt-LT"/>
        </w:rPr>
        <w:t>Remodulin</w:t>
      </w:r>
      <w:proofErr w:type="spellEnd"/>
      <w:r w:rsidRPr="00A6096F">
        <w:rPr>
          <w:sz w:val="22"/>
          <w:szCs w:val="22"/>
          <w:lang w:val="lt-LT"/>
        </w:rPr>
        <w:t xml:space="preserve"> nebėra veiksmingas Jūsų ligai gydyti ir Jums reikia kitokio gydymo.</w:t>
      </w:r>
    </w:p>
    <w:p w14:paraId="5A9EA248" w14:textId="77777777" w:rsidR="004A7494" w:rsidRPr="00C01C76" w:rsidRDefault="004A7494" w:rsidP="004A7494">
      <w:pPr>
        <w:rPr>
          <w:b/>
          <w:lang w:val="lt-LT"/>
        </w:rPr>
      </w:pPr>
    </w:p>
    <w:p w14:paraId="12C47874" w14:textId="77777777" w:rsidR="004A7494" w:rsidRPr="00C01C76" w:rsidRDefault="004A7494" w:rsidP="004A7494">
      <w:pPr>
        <w:rPr>
          <w:sz w:val="22"/>
          <w:lang w:val="lt-LT"/>
        </w:rPr>
      </w:pPr>
      <w:r w:rsidRPr="00C01C76">
        <w:rPr>
          <w:b/>
          <w:sz w:val="22"/>
          <w:lang w:val="lt-LT"/>
        </w:rPr>
        <w:t xml:space="preserve">Kaip išvengti kraujotakos infekcijų gydymo į veną leidžiamu </w:t>
      </w:r>
      <w:proofErr w:type="spellStart"/>
      <w:r w:rsidRPr="00C01C76">
        <w:rPr>
          <w:b/>
          <w:sz w:val="22"/>
          <w:lang w:val="lt-LT"/>
        </w:rPr>
        <w:t>Remodulin</w:t>
      </w:r>
      <w:proofErr w:type="spellEnd"/>
      <w:r w:rsidRPr="00C01C76">
        <w:rPr>
          <w:b/>
          <w:sz w:val="22"/>
          <w:lang w:val="lt-LT"/>
        </w:rPr>
        <w:t xml:space="preserve"> metu? </w:t>
      </w:r>
      <w:r w:rsidRPr="00C01C76">
        <w:rPr>
          <w:sz w:val="22"/>
          <w:lang w:val="lt-LT"/>
        </w:rPr>
        <w:t>Kaip ir visų ilgalaikių į veną leidžiamų preparatų atveju, egzistuoja tam tikra užsikrėtimo kraujotakos infekcija rizika.  Gydytojas išmokys, kaip galima jos išvengti.</w:t>
      </w:r>
    </w:p>
    <w:p w14:paraId="164DBAE2" w14:textId="77777777" w:rsidR="004A7494" w:rsidRPr="00A6096F" w:rsidRDefault="004A7494" w:rsidP="004A7494">
      <w:pPr>
        <w:pStyle w:val="Text"/>
        <w:spacing w:before="0"/>
        <w:jc w:val="left"/>
        <w:rPr>
          <w:sz w:val="22"/>
          <w:szCs w:val="22"/>
          <w:lang w:val="lt-LT"/>
        </w:rPr>
      </w:pPr>
    </w:p>
    <w:p w14:paraId="3F07212E" w14:textId="77777777" w:rsidR="004A7494" w:rsidRPr="00A6096F" w:rsidRDefault="004A7494" w:rsidP="004A7494">
      <w:pPr>
        <w:pStyle w:val="Text"/>
        <w:spacing w:before="0"/>
        <w:ind w:left="567" w:hanging="567"/>
        <w:jc w:val="left"/>
        <w:rPr>
          <w:b/>
          <w:sz w:val="22"/>
          <w:szCs w:val="22"/>
          <w:lang w:val="lt-LT"/>
        </w:rPr>
      </w:pPr>
      <w:r w:rsidRPr="00A6096F">
        <w:rPr>
          <w:b/>
          <w:sz w:val="22"/>
          <w:szCs w:val="22"/>
          <w:lang w:val="lt-LT"/>
        </w:rPr>
        <w:t xml:space="preserve">Pavartojus per didelę </w:t>
      </w:r>
      <w:proofErr w:type="spellStart"/>
      <w:r>
        <w:rPr>
          <w:b/>
          <w:sz w:val="22"/>
          <w:szCs w:val="22"/>
          <w:lang w:val="lt-LT"/>
        </w:rPr>
        <w:t>Remodulin</w:t>
      </w:r>
      <w:proofErr w:type="spellEnd"/>
      <w:r w:rsidRPr="00A6096F">
        <w:rPr>
          <w:b/>
          <w:sz w:val="22"/>
          <w:szCs w:val="22"/>
          <w:lang w:val="lt-LT"/>
        </w:rPr>
        <w:t xml:space="preserve"> dozę</w:t>
      </w:r>
    </w:p>
    <w:p w14:paraId="0F90BA94" w14:textId="77777777" w:rsidR="004A7494" w:rsidRPr="00A6096F" w:rsidRDefault="004A7494" w:rsidP="004A7494">
      <w:pPr>
        <w:pStyle w:val="Text"/>
        <w:spacing w:before="0"/>
        <w:jc w:val="left"/>
        <w:rPr>
          <w:sz w:val="22"/>
          <w:szCs w:val="22"/>
          <w:lang w:val="lt-LT"/>
        </w:rPr>
      </w:pPr>
      <w:r w:rsidRPr="00A6096F">
        <w:rPr>
          <w:sz w:val="22"/>
          <w:szCs w:val="22"/>
          <w:lang w:val="lt-LT"/>
        </w:rPr>
        <w:t xml:space="preserve">Jeigu netyčia pavartojote per didelę </w:t>
      </w:r>
      <w:proofErr w:type="spellStart"/>
      <w:r>
        <w:rPr>
          <w:sz w:val="22"/>
          <w:szCs w:val="22"/>
          <w:lang w:val="lt-LT"/>
        </w:rPr>
        <w:t>Remodulin</w:t>
      </w:r>
      <w:proofErr w:type="spellEnd"/>
      <w:r w:rsidRPr="00A6096F">
        <w:rPr>
          <w:sz w:val="22"/>
          <w:szCs w:val="22"/>
          <w:lang w:val="lt-LT"/>
        </w:rPr>
        <w:t xml:space="preserve"> dozę, Jus gali pykinti, galite vemti arba viduriuoti, gali sumažėti kraujospūdis (pasireiškia svaigulys, galvos lengvumo jausmas arba alpimas), rausti oda ir (arba) skaudėti galvą.  </w:t>
      </w:r>
    </w:p>
    <w:p w14:paraId="3E528393" w14:textId="77777777" w:rsidR="004A7494" w:rsidRPr="00A6096F" w:rsidRDefault="004A7494" w:rsidP="004A7494">
      <w:pPr>
        <w:pStyle w:val="Text"/>
        <w:spacing w:before="0"/>
        <w:jc w:val="left"/>
        <w:rPr>
          <w:b/>
          <w:sz w:val="22"/>
          <w:szCs w:val="22"/>
          <w:lang w:val="lt-LT"/>
        </w:rPr>
      </w:pPr>
    </w:p>
    <w:p w14:paraId="7E8E8700" w14:textId="77777777" w:rsidR="004A7494" w:rsidRPr="004306DA" w:rsidRDefault="004A7494" w:rsidP="004A7494">
      <w:pPr>
        <w:pStyle w:val="Text"/>
        <w:spacing w:before="0"/>
        <w:jc w:val="left"/>
        <w:rPr>
          <w:sz w:val="22"/>
          <w:szCs w:val="22"/>
          <w:lang w:val="lt-LT"/>
        </w:rPr>
      </w:pPr>
      <w:r w:rsidRPr="00A6096F">
        <w:rPr>
          <w:sz w:val="22"/>
          <w:szCs w:val="22"/>
          <w:lang w:val="lt-LT"/>
        </w:rPr>
        <w:t xml:space="preserve">Jeigu šie simptomai labai pasunkėja, turite </w:t>
      </w:r>
      <w:r w:rsidRPr="00A6096F">
        <w:rPr>
          <w:sz w:val="22"/>
          <w:lang w:val="lt-LT"/>
        </w:rPr>
        <w:t xml:space="preserve">nedelsdami </w:t>
      </w:r>
      <w:r w:rsidRPr="00A6096F">
        <w:rPr>
          <w:sz w:val="22"/>
          <w:szCs w:val="22"/>
          <w:lang w:val="lt-LT"/>
        </w:rPr>
        <w:t>kreiptis į gydytoją arba ligoninę.</w:t>
      </w:r>
      <w:r>
        <w:rPr>
          <w:sz w:val="22"/>
          <w:szCs w:val="22"/>
          <w:lang w:val="lt-LT"/>
        </w:rPr>
        <w:t xml:space="preserve"> </w:t>
      </w:r>
      <w:r w:rsidRPr="004306DA">
        <w:rPr>
          <w:sz w:val="22"/>
          <w:szCs w:val="22"/>
          <w:lang w:val="lt-LT"/>
        </w:rPr>
        <w:t xml:space="preserve">Gydytojas gali sumažinti dozę arba nutraukti infuziją, kol išnyks simptomai.  </w:t>
      </w:r>
      <w:r w:rsidRPr="00725114">
        <w:rPr>
          <w:sz w:val="22"/>
          <w:szCs w:val="22"/>
          <w:lang w:val="lt-LT"/>
        </w:rPr>
        <w:t xml:space="preserve">Po to reikės vėl pradėti vartoti </w:t>
      </w:r>
      <w:proofErr w:type="spellStart"/>
      <w:r>
        <w:rPr>
          <w:sz w:val="22"/>
          <w:szCs w:val="22"/>
          <w:lang w:val="lt-LT"/>
        </w:rPr>
        <w:t>Remodulin</w:t>
      </w:r>
      <w:proofErr w:type="spellEnd"/>
      <w:r w:rsidRPr="00725114">
        <w:rPr>
          <w:sz w:val="22"/>
          <w:szCs w:val="22"/>
          <w:lang w:val="lt-LT"/>
        </w:rPr>
        <w:t xml:space="preserve"> infuzinio tirpalo dozę, kurią nurodys gydytojas.</w:t>
      </w:r>
    </w:p>
    <w:p w14:paraId="3CDDFAB8" w14:textId="77777777" w:rsidR="004A7494" w:rsidRPr="00A6096F" w:rsidRDefault="004A7494" w:rsidP="004A7494">
      <w:pPr>
        <w:pStyle w:val="Text"/>
        <w:spacing w:before="0"/>
        <w:jc w:val="left"/>
        <w:rPr>
          <w:sz w:val="22"/>
          <w:szCs w:val="22"/>
          <w:lang w:val="lt-LT"/>
        </w:rPr>
      </w:pPr>
    </w:p>
    <w:p w14:paraId="2AE83817" w14:textId="77777777" w:rsidR="004A7494" w:rsidRPr="00A6096F" w:rsidRDefault="004A7494" w:rsidP="004A7494">
      <w:pPr>
        <w:pStyle w:val="Text"/>
        <w:spacing w:before="0"/>
        <w:ind w:left="567" w:hanging="567"/>
        <w:jc w:val="left"/>
        <w:rPr>
          <w:sz w:val="22"/>
          <w:szCs w:val="22"/>
          <w:lang w:val="lt-LT"/>
        </w:rPr>
      </w:pPr>
      <w:r w:rsidRPr="00A6096F">
        <w:rPr>
          <w:b/>
          <w:sz w:val="22"/>
          <w:szCs w:val="22"/>
          <w:lang w:val="lt-LT"/>
        </w:rPr>
        <w:t xml:space="preserve">Nustojus vartoti </w:t>
      </w:r>
      <w:proofErr w:type="spellStart"/>
      <w:r>
        <w:rPr>
          <w:b/>
          <w:sz w:val="22"/>
          <w:szCs w:val="22"/>
          <w:lang w:val="lt-LT"/>
        </w:rPr>
        <w:t>Remodulin</w:t>
      </w:r>
      <w:proofErr w:type="spellEnd"/>
      <w:r w:rsidRPr="00A6096F">
        <w:rPr>
          <w:b/>
          <w:sz w:val="22"/>
          <w:szCs w:val="22"/>
          <w:lang w:val="lt-LT"/>
        </w:rPr>
        <w:t xml:space="preserve"> </w:t>
      </w:r>
    </w:p>
    <w:p w14:paraId="29BC9CA1" w14:textId="77777777" w:rsidR="004A7494" w:rsidRPr="00A6096F" w:rsidRDefault="004A7494" w:rsidP="004A7494">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visada vartokite tiksliai taip, kaip nurodė gydytojas arba ligoninės specialistas. Nenustokite vartoti </w:t>
      </w:r>
      <w:proofErr w:type="spellStart"/>
      <w:r>
        <w:rPr>
          <w:caps/>
          <w:sz w:val="22"/>
          <w:szCs w:val="22"/>
          <w:lang w:val="lt-LT"/>
        </w:rPr>
        <w:t>R</w:t>
      </w:r>
      <w:r>
        <w:rPr>
          <w:sz w:val="22"/>
          <w:szCs w:val="22"/>
          <w:lang w:val="lt-LT"/>
        </w:rPr>
        <w:t>emodulin</w:t>
      </w:r>
      <w:proofErr w:type="spellEnd"/>
      <w:r w:rsidRPr="00A6096F">
        <w:rPr>
          <w:sz w:val="22"/>
          <w:szCs w:val="22"/>
          <w:lang w:val="lt-LT"/>
        </w:rPr>
        <w:t xml:space="preserve">, kol nenurodys gydytojas.  </w:t>
      </w:r>
    </w:p>
    <w:p w14:paraId="43D190E6" w14:textId="77777777" w:rsidR="004A7494" w:rsidRPr="00A6096F" w:rsidRDefault="004A7494" w:rsidP="004A7494">
      <w:pPr>
        <w:pStyle w:val="Text"/>
        <w:spacing w:before="0"/>
        <w:jc w:val="left"/>
        <w:rPr>
          <w:sz w:val="22"/>
          <w:szCs w:val="22"/>
          <w:lang w:val="lt-LT"/>
        </w:rPr>
      </w:pPr>
    </w:p>
    <w:p w14:paraId="59B09B2C" w14:textId="77777777" w:rsidR="004A7494" w:rsidRPr="00A6096F" w:rsidRDefault="004A7494" w:rsidP="004A7494">
      <w:pPr>
        <w:pStyle w:val="Text"/>
        <w:spacing w:before="0"/>
        <w:jc w:val="left"/>
        <w:rPr>
          <w:sz w:val="22"/>
          <w:szCs w:val="22"/>
          <w:lang w:val="lt-LT"/>
        </w:rPr>
      </w:pPr>
      <w:r w:rsidRPr="00A6096F">
        <w:rPr>
          <w:sz w:val="22"/>
          <w:szCs w:val="22"/>
          <w:lang w:val="lt-LT"/>
        </w:rPr>
        <w:t xml:space="preserve">Staigiai nutraukus vartojimą arba stipriai sumažinus </w:t>
      </w:r>
      <w:proofErr w:type="spellStart"/>
      <w:r>
        <w:rPr>
          <w:sz w:val="22"/>
          <w:szCs w:val="22"/>
          <w:lang w:val="lt-LT"/>
        </w:rPr>
        <w:t>Remodulin</w:t>
      </w:r>
      <w:proofErr w:type="spellEnd"/>
      <w:r w:rsidRPr="00A6096F">
        <w:rPr>
          <w:sz w:val="22"/>
          <w:szCs w:val="22"/>
          <w:lang w:val="lt-LT"/>
        </w:rPr>
        <w:t xml:space="preserve"> dozę gali vėl pasireikšti </w:t>
      </w:r>
      <w:proofErr w:type="spellStart"/>
      <w:r w:rsidRPr="00A6096F">
        <w:rPr>
          <w:sz w:val="22"/>
          <w:szCs w:val="22"/>
          <w:lang w:val="lt-LT"/>
        </w:rPr>
        <w:t>plautinė</w:t>
      </w:r>
      <w:proofErr w:type="spellEnd"/>
      <w:r w:rsidRPr="00A6096F">
        <w:rPr>
          <w:sz w:val="22"/>
          <w:szCs w:val="22"/>
          <w:lang w:val="lt-LT"/>
        </w:rPr>
        <w:t xml:space="preserve"> arterinė hipertenzija ir Jūsų būklė gali staigiai ir žymiai pablogėti.</w:t>
      </w:r>
    </w:p>
    <w:p w14:paraId="673DDC18" w14:textId="77777777" w:rsidR="004A7494" w:rsidRPr="00A6096F" w:rsidRDefault="004A7494" w:rsidP="004A7494">
      <w:pPr>
        <w:pStyle w:val="Text"/>
        <w:spacing w:before="0"/>
        <w:rPr>
          <w:sz w:val="22"/>
          <w:szCs w:val="22"/>
          <w:lang w:val="lt-LT"/>
        </w:rPr>
      </w:pPr>
    </w:p>
    <w:p w14:paraId="4B318140" w14:textId="77777777" w:rsidR="004A7494" w:rsidRPr="00A6096F" w:rsidRDefault="004A7494" w:rsidP="004A7494">
      <w:pPr>
        <w:pStyle w:val="Text"/>
        <w:spacing w:before="0"/>
        <w:rPr>
          <w:sz w:val="22"/>
          <w:szCs w:val="22"/>
          <w:lang w:val="lt-LT"/>
        </w:rPr>
      </w:pPr>
      <w:r w:rsidRPr="00A6096F">
        <w:rPr>
          <w:sz w:val="22"/>
          <w:szCs w:val="22"/>
          <w:lang w:val="lt-LT"/>
        </w:rPr>
        <w:t>Jeigu kiltų daugiau klausimų dėl šio vaisto vartojimo, kreipkitės į gydytoją.</w:t>
      </w:r>
    </w:p>
    <w:p w14:paraId="453849BE" w14:textId="77777777" w:rsidR="004A7494" w:rsidRPr="00A6096F" w:rsidRDefault="004A7494" w:rsidP="004A7494">
      <w:pPr>
        <w:pStyle w:val="Text"/>
        <w:spacing w:before="0"/>
        <w:rPr>
          <w:sz w:val="22"/>
          <w:szCs w:val="22"/>
          <w:lang w:val="lt-LT"/>
        </w:rPr>
      </w:pPr>
    </w:p>
    <w:p w14:paraId="1B71E188" w14:textId="77777777" w:rsidR="004A7494" w:rsidRPr="00A6096F" w:rsidRDefault="004A7494" w:rsidP="004A7494">
      <w:pPr>
        <w:pStyle w:val="Text"/>
        <w:spacing w:before="0"/>
        <w:rPr>
          <w:sz w:val="22"/>
          <w:szCs w:val="22"/>
          <w:lang w:val="lt-LT"/>
        </w:rPr>
      </w:pPr>
    </w:p>
    <w:p w14:paraId="7AE5DA45" w14:textId="77777777" w:rsidR="004A7494" w:rsidRPr="00360930" w:rsidRDefault="004A7494" w:rsidP="004A7494">
      <w:pPr>
        <w:pStyle w:val="Antrat2"/>
        <w:keepNext w:val="0"/>
        <w:keepLines w:val="0"/>
        <w:numPr>
          <w:ilvl w:val="0"/>
          <w:numId w:val="23"/>
        </w:numPr>
        <w:tabs>
          <w:tab w:val="clear" w:pos="1215"/>
          <w:tab w:val="num" w:pos="720"/>
        </w:tabs>
        <w:spacing w:before="0"/>
        <w:ind w:left="1208" w:hanging="1208"/>
        <w:rPr>
          <w:rFonts w:ascii="Times New Roman" w:hAnsi="Times New Roman"/>
          <w:sz w:val="22"/>
          <w:lang w:val="lt-LT"/>
        </w:rPr>
      </w:pPr>
      <w:r w:rsidRPr="00360930">
        <w:rPr>
          <w:rFonts w:ascii="Times New Roman" w:hAnsi="Times New Roman"/>
          <w:caps/>
          <w:sz w:val="22"/>
          <w:lang w:val="lt-LT"/>
        </w:rPr>
        <w:t>g</w:t>
      </w:r>
      <w:r w:rsidRPr="00360930">
        <w:rPr>
          <w:rFonts w:ascii="Times New Roman" w:hAnsi="Times New Roman"/>
          <w:sz w:val="22"/>
          <w:lang w:val="lt-LT"/>
        </w:rPr>
        <w:t>alimas šalutinis poveikis</w:t>
      </w:r>
    </w:p>
    <w:p w14:paraId="5EF38E4A" w14:textId="77777777" w:rsidR="004A7494" w:rsidRPr="00A6096F" w:rsidRDefault="004A7494" w:rsidP="004A7494">
      <w:pPr>
        <w:pStyle w:val="Text"/>
        <w:spacing w:before="0"/>
        <w:ind w:left="567" w:hanging="567"/>
        <w:jc w:val="left"/>
        <w:rPr>
          <w:sz w:val="22"/>
          <w:szCs w:val="22"/>
          <w:lang w:val="lt-LT"/>
        </w:rPr>
      </w:pPr>
    </w:p>
    <w:p w14:paraId="40A68539" w14:textId="77777777" w:rsidR="004A7494" w:rsidRPr="00A6096F" w:rsidRDefault="004A7494" w:rsidP="004A7494">
      <w:pPr>
        <w:pStyle w:val="lbltxt"/>
        <w:tabs>
          <w:tab w:val="clear" w:pos="567"/>
          <w:tab w:val="left" w:pos="0"/>
        </w:tabs>
        <w:rPr>
          <w:noProof w:val="0"/>
          <w:szCs w:val="22"/>
        </w:rPr>
      </w:pPr>
      <w:r>
        <w:rPr>
          <w:noProof w:val="0"/>
          <w:szCs w:val="22"/>
        </w:rPr>
        <w:t>Šis vaistas</w:t>
      </w:r>
      <w:r w:rsidRPr="00A6096F">
        <w:rPr>
          <w:noProof w:val="0"/>
          <w:szCs w:val="22"/>
        </w:rPr>
        <w:t>, kaip ir kiti vaistai, gali sukelti šalutinį poveikį, nors jis pasireiškia ne visiems</w:t>
      </w:r>
      <w:r>
        <w:rPr>
          <w:noProof w:val="0"/>
          <w:szCs w:val="22"/>
        </w:rPr>
        <w:t xml:space="preserve"> </w:t>
      </w:r>
      <w:r w:rsidRPr="00A6096F">
        <w:rPr>
          <w:noProof w:val="0"/>
          <w:szCs w:val="22"/>
        </w:rPr>
        <w:t>žmonėms.</w:t>
      </w:r>
    </w:p>
    <w:p w14:paraId="4F51BB77" w14:textId="77777777" w:rsidR="004A7494" w:rsidRPr="00A6096F" w:rsidRDefault="004A7494" w:rsidP="004A7494">
      <w:pPr>
        <w:pStyle w:val="lbltxt"/>
        <w:tabs>
          <w:tab w:val="clear" w:pos="567"/>
          <w:tab w:val="left" w:pos="0"/>
        </w:tabs>
        <w:ind w:left="567" w:hanging="567"/>
        <w:rPr>
          <w:noProof w:val="0"/>
          <w:szCs w:val="22"/>
        </w:rPr>
      </w:pPr>
    </w:p>
    <w:p w14:paraId="2BAFEFBB" w14:textId="77777777" w:rsidR="001D0F0E" w:rsidRDefault="00664F74" w:rsidP="001D0F0E">
      <w:pPr>
        <w:rPr>
          <w:b/>
          <w:bCs/>
          <w:sz w:val="22"/>
          <w:szCs w:val="22"/>
          <w:lang w:val="lt-LT"/>
        </w:rPr>
      </w:pPr>
      <w:r w:rsidRPr="003B5526">
        <w:rPr>
          <w:b/>
          <w:bCs/>
          <w:sz w:val="22"/>
          <w:szCs w:val="22"/>
          <w:lang w:val="lt-LT"/>
        </w:rPr>
        <w:t>Labai dažni šalutinio poveikio reiškiniai (gali pasireikšti ne rečiau kaip 1 iš 10 asmenų):</w:t>
      </w:r>
    </w:p>
    <w:p w14:paraId="27332129" w14:textId="32596CCE" w:rsidR="004A7494" w:rsidRPr="00A6096F" w:rsidRDefault="004A7494" w:rsidP="001D0F0E">
      <w:pPr>
        <w:numPr>
          <w:ilvl w:val="0"/>
          <w:numId w:val="32"/>
        </w:numPr>
        <w:tabs>
          <w:tab w:val="num" w:pos="567"/>
        </w:tabs>
        <w:ind w:left="567" w:hanging="567"/>
        <w:rPr>
          <w:sz w:val="22"/>
          <w:szCs w:val="22"/>
          <w:lang w:val="lt-LT"/>
        </w:rPr>
      </w:pPr>
      <w:r w:rsidRPr="00A6096F">
        <w:rPr>
          <w:sz w:val="22"/>
          <w:szCs w:val="22"/>
          <w:lang w:val="lt-LT"/>
        </w:rPr>
        <w:t>kraujagyslių išsiplėtimas</w:t>
      </w:r>
      <w:r>
        <w:rPr>
          <w:sz w:val="22"/>
          <w:szCs w:val="22"/>
          <w:lang w:val="lt-LT"/>
        </w:rPr>
        <w:t xml:space="preserve"> su odos paraudimu</w:t>
      </w:r>
      <w:r w:rsidRPr="00A6096F">
        <w:rPr>
          <w:sz w:val="22"/>
          <w:szCs w:val="22"/>
          <w:lang w:val="lt-LT"/>
        </w:rPr>
        <w:t>;</w:t>
      </w:r>
    </w:p>
    <w:p w14:paraId="6F8BE75A" w14:textId="77777777" w:rsidR="004A7494" w:rsidRPr="00A6096F" w:rsidRDefault="004A7494" w:rsidP="004A7494">
      <w:pPr>
        <w:numPr>
          <w:ilvl w:val="0"/>
          <w:numId w:val="32"/>
        </w:numPr>
        <w:tabs>
          <w:tab w:val="num" w:pos="567"/>
        </w:tabs>
        <w:ind w:left="567" w:hanging="567"/>
        <w:rPr>
          <w:sz w:val="22"/>
          <w:szCs w:val="22"/>
          <w:lang w:val="lt-LT"/>
        </w:rPr>
      </w:pPr>
      <w:r w:rsidRPr="00A6096F">
        <w:rPr>
          <w:sz w:val="22"/>
          <w:szCs w:val="22"/>
          <w:lang w:val="lt-LT"/>
        </w:rPr>
        <w:t xml:space="preserve">skausmas </w:t>
      </w:r>
      <w:r>
        <w:rPr>
          <w:sz w:val="22"/>
          <w:szCs w:val="22"/>
          <w:lang w:val="lt-LT"/>
        </w:rPr>
        <w:t xml:space="preserve">arba padidėjęs jautrumas </w:t>
      </w:r>
      <w:r w:rsidRPr="00A6096F">
        <w:rPr>
          <w:sz w:val="22"/>
          <w:szCs w:val="22"/>
          <w:lang w:val="lt-LT"/>
        </w:rPr>
        <w:t xml:space="preserve">aplink infuzijos vietą; </w:t>
      </w:r>
    </w:p>
    <w:p w14:paraId="65375025" w14:textId="77777777" w:rsidR="004A7494" w:rsidRPr="009C3BE1" w:rsidRDefault="004A7494" w:rsidP="004A7494">
      <w:pPr>
        <w:numPr>
          <w:ilvl w:val="0"/>
          <w:numId w:val="32"/>
        </w:numPr>
        <w:tabs>
          <w:tab w:val="num" w:pos="567"/>
        </w:tabs>
        <w:ind w:left="567" w:hanging="567"/>
        <w:rPr>
          <w:sz w:val="22"/>
          <w:szCs w:val="22"/>
          <w:lang w:val="lt-LT"/>
        </w:rPr>
      </w:pPr>
      <w:r w:rsidRPr="00A6096F">
        <w:rPr>
          <w:sz w:val="22"/>
          <w:szCs w:val="22"/>
          <w:lang w:val="lt-LT"/>
        </w:rPr>
        <w:t>odos spalvos pasikeitimas arba kraujosruvos aplink infuzijos vietą;</w:t>
      </w:r>
    </w:p>
    <w:p w14:paraId="160A7D60" w14:textId="77777777" w:rsidR="004A7494" w:rsidRPr="00A6096F" w:rsidRDefault="004A7494" w:rsidP="004A7494">
      <w:pPr>
        <w:numPr>
          <w:ilvl w:val="0"/>
          <w:numId w:val="32"/>
        </w:numPr>
        <w:tabs>
          <w:tab w:val="num" w:pos="567"/>
        </w:tabs>
        <w:ind w:left="567" w:hanging="567"/>
        <w:rPr>
          <w:sz w:val="22"/>
          <w:szCs w:val="22"/>
          <w:lang w:val="lt-LT"/>
        </w:rPr>
      </w:pPr>
      <w:r w:rsidRPr="00A6096F">
        <w:rPr>
          <w:sz w:val="22"/>
          <w:szCs w:val="22"/>
          <w:lang w:val="lt-LT"/>
        </w:rPr>
        <w:lastRenderedPageBreak/>
        <w:t>galvos skausmas;</w:t>
      </w:r>
    </w:p>
    <w:p w14:paraId="2B788EDD" w14:textId="77777777" w:rsidR="004A7494" w:rsidRPr="00A6096F" w:rsidRDefault="004A7494" w:rsidP="004A7494">
      <w:pPr>
        <w:numPr>
          <w:ilvl w:val="0"/>
          <w:numId w:val="32"/>
        </w:numPr>
        <w:tabs>
          <w:tab w:val="num" w:pos="567"/>
        </w:tabs>
        <w:ind w:left="567" w:hanging="567"/>
        <w:rPr>
          <w:sz w:val="22"/>
          <w:szCs w:val="22"/>
          <w:lang w:val="lt-LT"/>
        </w:rPr>
      </w:pPr>
      <w:r w:rsidRPr="00A6096F">
        <w:rPr>
          <w:sz w:val="22"/>
          <w:szCs w:val="22"/>
          <w:lang w:val="lt-LT"/>
        </w:rPr>
        <w:t>odos bėrimas;</w:t>
      </w:r>
    </w:p>
    <w:p w14:paraId="4B0D7699" w14:textId="77777777" w:rsidR="004A7494" w:rsidRPr="00A6096F" w:rsidRDefault="004A7494" w:rsidP="004A7494">
      <w:pPr>
        <w:numPr>
          <w:ilvl w:val="0"/>
          <w:numId w:val="32"/>
        </w:numPr>
        <w:tabs>
          <w:tab w:val="num" w:pos="567"/>
        </w:tabs>
        <w:ind w:left="567" w:hanging="567"/>
        <w:rPr>
          <w:sz w:val="22"/>
          <w:szCs w:val="22"/>
          <w:lang w:val="lt-LT"/>
        </w:rPr>
      </w:pPr>
      <w:r w:rsidRPr="00A6096F">
        <w:rPr>
          <w:sz w:val="22"/>
          <w:szCs w:val="22"/>
          <w:lang w:val="lt-LT"/>
        </w:rPr>
        <w:t>pykinimas;</w:t>
      </w:r>
    </w:p>
    <w:p w14:paraId="5E8B9BE7" w14:textId="77777777" w:rsidR="004A7494" w:rsidRPr="00A6096F" w:rsidRDefault="004A7494" w:rsidP="004A7494">
      <w:pPr>
        <w:numPr>
          <w:ilvl w:val="0"/>
          <w:numId w:val="32"/>
        </w:numPr>
        <w:tabs>
          <w:tab w:val="num" w:pos="567"/>
        </w:tabs>
        <w:ind w:left="567" w:hanging="567"/>
        <w:rPr>
          <w:sz w:val="22"/>
          <w:szCs w:val="22"/>
          <w:lang w:val="lt-LT"/>
        </w:rPr>
      </w:pPr>
      <w:r w:rsidRPr="00A6096F">
        <w:rPr>
          <w:sz w:val="22"/>
          <w:szCs w:val="22"/>
          <w:lang w:val="lt-LT"/>
        </w:rPr>
        <w:t>viduriavimas;</w:t>
      </w:r>
    </w:p>
    <w:p w14:paraId="2CE8E255" w14:textId="77777777" w:rsidR="004A7494" w:rsidRPr="00A6096F" w:rsidRDefault="004A7494" w:rsidP="004A7494">
      <w:pPr>
        <w:numPr>
          <w:ilvl w:val="0"/>
          <w:numId w:val="32"/>
        </w:numPr>
        <w:tabs>
          <w:tab w:val="num" w:pos="567"/>
        </w:tabs>
        <w:ind w:left="567" w:hanging="567"/>
        <w:rPr>
          <w:sz w:val="22"/>
          <w:szCs w:val="22"/>
          <w:lang w:val="lt-LT"/>
        </w:rPr>
      </w:pPr>
      <w:r w:rsidRPr="00A6096F">
        <w:rPr>
          <w:sz w:val="22"/>
          <w:szCs w:val="22"/>
          <w:lang w:val="lt-LT"/>
        </w:rPr>
        <w:t>žandikaulio skausmas.</w:t>
      </w:r>
    </w:p>
    <w:p w14:paraId="7D3FA28E" w14:textId="77777777" w:rsidR="004A7494" w:rsidRPr="00A6096F" w:rsidRDefault="004A7494" w:rsidP="004A7494">
      <w:pPr>
        <w:pStyle w:val="lbltxt"/>
        <w:ind w:left="109"/>
        <w:outlineLvl w:val="0"/>
        <w:rPr>
          <w:b/>
          <w:noProof w:val="0"/>
          <w:szCs w:val="22"/>
        </w:rPr>
      </w:pPr>
    </w:p>
    <w:p w14:paraId="0A2271EE" w14:textId="77777777" w:rsidR="00C60377" w:rsidRPr="003B5526" w:rsidRDefault="00C60377" w:rsidP="00C60377">
      <w:pPr>
        <w:keepNext/>
        <w:rPr>
          <w:b/>
          <w:bCs/>
          <w:sz w:val="22"/>
          <w:szCs w:val="22"/>
          <w:lang w:val="lt-LT"/>
        </w:rPr>
      </w:pPr>
      <w:r w:rsidRPr="003B5526">
        <w:rPr>
          <w:b/>
          <w:bCs/>
          <w:sz w:val="22"/>
          <w:szCs w:val="22"/>
          <w:lang w:val="lt-LT"/>
        </w:rPr>
        <w:t>Dažni šalutinio poveikio reiškiniai</w:t>
      </w:r>
      <w:r w:rsidRPr="0092272B">
        <w:rPr>
          <w:b/>
          <w:bCs/>
          <w:sz w:val="22"/>
          <w:szCs w:val="22"/>
          <w:lang w:val="lt-LT"/>
        </w:rPr>
        <w:t xml:space="preserve"> </w:t>
      </w:r>
      <w:r w:rsidRPr="003B5526">
        <w:rPr>
          <w:b/>
          <w:bCs/>
          <w:sz w:val="22"/>
          <w:szCs w:val="22"/>
          <w:lang w:val="lt-LT"/>
        </w:rPr>
        <w:t>(gali pasireikšti rečiau nei 1 iš 10 asmenų):</w:t>
      </w:r>
    </w:p>
    <w:p w14:paraId="3999F815" w14:textId="77777777" w:rsidR="004A7494" w:rsidRDefault="004A7494" w:rsidP="004A7494">
      <w:pPr>
        <w:pStyle w:val="Text"/>
        <w:numPr>
          <w:ilvl w:val="0"/>
          <w:numId w:val="33"/>
        </w:numPr>
        <w:tabs>
          <w:tab w:val="left" w:pos="567"/>
        </w:tabs>
        <w:spacing w:before="0"/>
        <w:ind w:left="567" w:hanging="567"/>
        <w:rPr>
          <w:sz w:val="22"/>
          <w:szCs w:val="22"/>
          <w:lang w:val="lt-LT"/>
        </w:rPr>
      </w:pPr>
      <w:r w:rsidRPr="00A6096F">
        <w:rPr>
          <w:sz w:val="22"/>
          <w:szCs w:val="22"/>
          <w:lang w:val="lt-LT"/>
        </w:rPr>
        <w:t>svaigulys;</w:t>
      </w:r>
    </w:p>
    <w:p w14:paraId="62CF18BD" w14:textId="77777777" w:rsidR="004A7494" w:rsidRPr="00A6096F" w:rsidRDefault="004A7494" w:rsidP="004A7494">
      <w:pPr>
        <w:pStyle w:val="Text"/>
        <w:numPr>
          <w:ilvl w:val="0"/>
          <w:numId w:val="33"/>
        </w:numPr>
        <w:tabs>
          <w:tab w:val="left" w:pos="567"/>
        </w:tabs>
        <w:spacing w:before="0"/>
        <w:ind w:left="567" w:hanging="567"/>
        <w:rPr>
          <w:sz w:val="22"/>
          <w:szCs w:val="22"/>
          <w:lang w:val="lt-LT"/>
        </w:rPr>
      </w:pPr>
      <w:r>
        <w:rPr>
          <w:sz w:val="22"/>
          <w:szCs w:val="22"/>
          <w:lang w:val="lt-LT"/>
        </w:rPr>
        <w:t>vėmimas;</w:t>
      </w:r>
    </w:p>
    <w:p w14:paraId="3DF50611" w14:textId="77777777" w:rsidR="004A7494" w:rsidRPr="00A6096F" w:rsidRDefault="004A7494" w:rsidP="004A7494">
      <w:pPr>
        <w:pStyle w:val="Text"/>
        <w:numPr>
          <w:ilvl w:val="0"/>
          <w:numId w:val="33"/>
        </w:numPr>
        <w:tabs>
          <w:tab w:val="left" w:pos="567"/>
        </w:tabs>
        <w:spacing w:before="0"/>
        <w:ind w:left="567" w:hanging="567"/>
        <w:rPr>
          <w:sz w:val="22"/>
          <w:szCs w:val="22"/>
          <w:lang w:val="lt-LT"/>
        </w:rPr>
      </w:pPr>
      <w:r w:rsidRPr="00A6096F">
        <w:rPr>
          <w:sz w:val="22"/>
          <w:szCs w:val="22"/>
          <w:lang w:val="lt-LT"/>
        </w:rPr>
        <w:t xml:space="preserve">galvos lengvumo jausmas arba alpimas dėl žemo kraujospūdžio; </w:t>
      </w:r>
    </w:p>
    <w:p w14:paraId="7BF69A3B" w14:textId="77777777" w:rsidR="004A7494" w:rsidRPr="00A6096F" w:rsidRDefault="004A7494" w:rsidP="004A7494">
      <w:pPr>
        <w:pStyle w:val="Text"/>
        <w:numPr>
          <w:ilvl w:val="0"/>
          <w:numId w:val="33"/>
        </w:numPr>
        <w:tabs>
          <w:tab w:val="left" w:pos="567"/>
        </w:tabs>
        <w:spacing w:before="0"/>
        <w:ind w:left="567" w:hanging="567"/>
        <w:rPr>
          <w:sz w:val="22"/>
          <w:szCs w:val="22"/>
          <w:lang w:val="lt-LT"/>
        </w:rPr>
      </w:pPr>
      <w:r w:rsidRPr="00A6096F">
        <w:rPr>
          <w:sz w:val="22"/>
          <w:szCs w:val="22"/>
          <w:lang w:val="lt-LT"/>
        </w:rPr>
        <w:t>odos niežėjimas arba paraudimas;</w:t>
      </w:r>
    </w:p>
    <w:p w14:paraId="3E87C464" w14:textId="77777777" w:rsidR="004A7494" w:rsidRPr="00A6096F" w:rsidRDefault="004A7494" w:rsidP="004A7494">
      <w:pPr>
        <w:pStyle w:val="Text"/>
        <w:numPr>
          <w:ilvl w:val="0"/>
          <w:numId w:val="33"/>
        </w:numPr>
        <w:tabs>
          <w:tab w:val="left" w:pos="567"/>
        </w:tabs>
        <w:spacing w:before="0"/>
        <w:ind w:left="567" w:hanging="567"/>
        <w:rPr>
          <w:sz w:val="22"/>
          <w:szCs w:val="22"/>
          <w:lang w:val="lt-LT"/>
        </w:rPr>
      </w:pPr>
      <w:r>
        <w:rPr>
          <w:sz w:val="22"/>
          <w:szCs w:val="22"/>
          <w:lang w:val="lt-LT"/>
        </w:rPr>
        <w:t xml:space="preserve">pėdų, kulkšnių, kojų </w:t>
      </w:r>
      <w:r w:rsidRPr="00A6096F">
        <w:rPr>
          <w:sz w:val="22"/>
          <w:szCs w:val="22"/>
          <w:lang w:val="lt-LT"/>
        </w:rPr>
        <w:t xml:space="preserve">tinimas arba skysčių susilaikymas; </w:t>
      </w:r>
    </w:p>
    <w:p w14:paraId="79860D03" w14:textId="77777777" w:rsidR="004A7494" w:rsidRDefault="004A7494" w:rsidP="004A7494">
      <w:pPr>
        <w:pStyle w:val="Text"/>
        <w:numPr>
          <w:ilvl w:val="0"/>
          <w:numId w:val="33"/>
        </w:numPr>
        <w:tabs>
          <w:tab w:val="left" w:pos="567"/>
        </w:tabs>
        <w:spacing w:before="0"/>
        <w:ind w:left="567" w:hanging="567"/>
        <w:rPr>
          <w:sz w:val="22"/>
          <w:szCs w:val="22"/>
          <w:lang w:val="lt-LT"/>
        </w:rPr>
      </w:pPr>
      <w:r w:rsidRPr="00A6096F">
        <w:rPr>
          <w:sz w:val="22"/>
          <w:szCs w:val="22"/>
          <w:lang w:val="lt-LT"/>
        </w:rPr>
        <w:t>kraujavimo epizodai, pvz., kraujavimas iš nosies, atsikosėjimas krauju, kraujas šlapime, dantenų kraujav</w:t>
      </w:r>
      <w:r>
        <w:rPr>
          <w:sz w:val="22"/>
          <w:szCs w:val="22"/>
          <w:lang w:val="lt-LT"/>
        </w:rPr>
        <w:t>imas, kraujas išmatose;</w:t>
      </w:r>
    </w:p>
    <w:p w14:paraId="26AE2061" w14:textId="77777777" w:rsidR="004A7494" w:rsidRDefault="004A7494" w:rsidP="004A7494">
      <w:pPr>
        <w:pStyle w:val="Text"/>
        <w:numPr>
          <w:ilvl w:val="0"/>
          <w:numId w:val="33"/>
        </w:numPr>
        <w:tabs>
          <w:tab w:val="left" w:pos="567"/>
        </w:tabs>
        <w:spacing w:before="0"/>
        <w:ind w:left="567" w:hanging="567"/>
        <w:rPr>
          <w:sz w:val="22"/>
          <w:szCs w:val="22"/>
          <w:lang w:val="lt-LT"/>
        </w:rPr>
      </w:pPr>
      <w:r>
        <w:rPr>
          <w:sz w:val="22"/>
          <w:szCs w:val="22"/>
          <w:lang w:val="lt-LT"/>
        </w:rPr>
        <w:t>sąnarių skausmas;</w:t>
      </w:r>
    </w:p>
    <w:p w14:paraId="011CFF7C" w14:textId="77777777" w:rsidR="004A7494" w:rsidRDefault="004A7494" w:rsidP="004A7494">
      <w:pPr>
        <w:pStyle w:val="Text"/>
        <w:numPr>
          <w:ilvl w:val="0"/>
          <w:numId w:val="33"/>
        </w:numPr>
        <w:tabs>
          <w:tab w:val="left" w:pos="567"/>
        </w:tabs>
        <w:spacing w:before="0"/>
        <w:ind w:left="567" w:hanging="567"/>
        <w:rPr>
          <w:sz w:val="22"/>
          <w:szCs w:val="22"/>
          <w:lang w:val="lt-LT"/>
        </w:rPr>
      </w:pPr>
      <w:r>
        <w:rPr>
          <w:sz w:val="22"/>
          <w:szCs w:val="22"/>
          <w:lang w:val="lt-LT"/>
        </w:rPr>
        <w:t>raumenų skausmas;</w:t>
      </w:r>
    </w:p>
    <w:p w14:paraId="5081EE25" w14:textId="77777777" w:rsidR="004A7494" w:rsidRPr="00062BF7" w:rsidRDefault="004A7494" w:rsidP="004A7494">
      <w:pPr>
        <w:pStyle w:val="Text"/>
        <w:numPr>
          <w:ilvl w:val="0"/>
          <w:numId w:val="33"/>
        </w:numPr>
        <w:tabs>
          <w:tab w:val="left" w:pos="567"/>
        </w:tabs>
        <w:spacing w:before="0"/>
        <w:ind w:left="567" w:hanging="567"/>
        <w:rPr>
          <w:sz w:val="22"/>
          <w:szCs w:val="22"/>
          <w:lang w:val="lt-LT"/>
        </w:rPr>
      </w:pPr>
      <w:r w:rsidRPr="00593783">
        <w:rPr>
          <w:bCs/>
          <w:sz w:val="22"/>
          <w:szCs w:val="22"/>
          <w:lang w:val="es-ES"/>
        </w:rPr>
        <w:t>kojų ir (arba) rankų skausmas.</w:t>
      </w:r>
    </w:p>
    <w:p w14:paraId="2399E0D4" w14:textId="77777777" w:rsidR="004A7494" w:rsidRPr="00A6096F" w:rsidRDefault="004A7494" w:rsidP="004A7494">
      <w:pPr>
        <w:pStyle w:val="Text"/>
        <w:spacing w:before="0"/>
        <w:rPr>
          <w:sz w:val="22"/>
          <w:szCs w:val="22"/>
          <w:lang w:val="lt-LT"/>
        </w:rPr>
      </w:pPr>
    </w:p>
    <w:p w14:paraId="1DBAE086" w14:textId="77777777" w:rsidR="007C6C80" w:rsidRPr="003B5526" w:rsidRDefault="007C6C80" w:rsidP="007C6C80">
      <w:pPr>
        <w:pStyle w:val="Pavadinimas"/>
        <w:jc w:val="left"/>
        <w:rPr>
          <w:bCs/>
          <w:u w:val="single"/>
          <w:lang w:val="lt-LT"/>
        </w:rPr>
      </w:pPr>
      <w:r w:rsidRPr="003B5526">
        <w:rPr>
          <w:bCs/>
          <w:lang w:val="lt-LT"/>
        </w:rPr>
        <w:t>Šalutinio poveikio reiškiniai, kurių</w:t>
      </w:r>
      <w:r w:rsidRPr="003B5526">
        <w:rPr>
          <w:bCs/>
          <w:szCs w:val="22"/>
          <w:lang w:val="lt-LT"/>
        </w:rPr>
        <w:t xml:space="preserve"> </w:t>
      </w:r>
      <w:r w:rsidRPr="003B5526">
        <w:rPr>
          <w:bCs/>
          <w:noProof/>
          <w:lang w:val="lt-LT"/>
        </w:rPr>
        <w:t>dažnis nežinomas (negali būti apskaičiuotas</w:t>
      </w:r>
      <w:r w:rsidRPr="003B5526">
        <w:rPr>
          <w:bCs/>
          <w:noProof/>
          <w:u w:val="single"/>
          <w:lang w:val="lt-LT"/>
        </w:rPr>
        <w:t xml:space="preserve"> </w:t>
      </w:r>
      <w:r w:rsidRPr="003B5526">
        <w:rPr>
          <w:bCs/>
          <w:noProof/>
          <w:lang w:val="lt-LT"/>
        </w:rPr>
        <w:t>pagal turimus duomenis):</w:t>
      </w:r>
    </w:p>
    <w:p w14:paraId="45504887" w14:textId="77777777" w:rsidR="004A7494" w:rsidRPr="00A6096F" w:rsidRDefault="004A7494" w:rsidP="004A7494">
      <w:pPr>
        <w:pStyle w:val="Text"/>
        <w:numPr>
          <w:ilvl w:val="0"/>
          <w:numId w:val="34"/>
        </w:numPr>
        <w:tabs>
          <w:tab w:val="left" w:pos="567"/>
        </w:tabs>
        <w:spacing w:before="0"/>
        <w:ind w:left="567" w:hanging="567"/>
        <w:rPr>
          <w:sz w:val="22"/>
          <w:szCs w:val="22"/>
          <w:lang w:val="lt-LT"/>
        </w:rPr>
      </w:pPr>
      <w:r w:rsidRPr="00A6096F">
        <w:rPr>
          <w:sz w:val="22"/>
          <w:szCs w:val="22"/>
          <w:lang w:val="lt-LT"/>
        </w:rPr>
        <w:t>infuzijos vietos infekcija;</w:t>
      </w:r>
    </w:p>
    <w:p w14:paraId="33FB3C49" w14:textId="77777777" w:rsidR="004A7494" w:rsidRPr="00A6096F" w:rsidRDefault="004A7494" w:rsidP="004A7494">
      <w:pPr>
        <w:pStyle w:val="Text"/>
        <w:numPr>
          <w:ilvl w:val="0"/>
          <w:numId w:val="34"/>
        </w:numPr>
        <w:tabs>
          <w:tab w:val="left" w:pos="567"/>
        </w:tabs>
        <w:spacing w:before="0"/>
        <w:ind w:left="567" w:hanging="567"/>
        <w:rPr>
          <w:sz w:val="22"/>
          <w:szCs w:val="22"/>
          <w:lang w:val="lt-LT"/>
        </w:rPr>
      </w:pPr>
      <w:r w:rsidRPr="00A6096F">
        <w:rPr>
          <w:sz w:val="22"/>
          <w:szCs w:val="22"/>
          <w:lang w:val="lt-LT"/>
        </w:rPr>
        <w:t xml:space="preserve">infuzijos vietos </w:t>
      </w:r>
      <w:proofErr w:type="spellStart"/>
      <w:r w:rsidRPr="00A6096F">
        <w:rPr>
          <w:sz w:val="22"/>
          <w:szCs w:val="22"/>
          <w:lang w:val="lt-LT"/>
        </w:rPr>
        <w:t>abscesas</w:t>
      </w:r>
      <w:proofErr w:type="spellEnd"/>
      <w:r w:rsidRPr="00A6096F">
        <w:rPr>
          <w:sz w:val="22"/>
          <w:szCs w:val="22"/>
          <w:lang w:val="lt-LT"/>
        </w:rPr>
        <w:t xml:space="preserve"> (pūlinys);</w:t>
      </w:r>
    </w:p>
    <w:p w14:paraId="48447CCF" w14:textId="77777777" w:rsidR="004A7494" w:rsidRPr="00A6096F" w:rsidRDefault="004A7494" w:rsidP="004A7494">
      <w:pPr>
        <w:pStyle w:val="Text"/>
        <w:numPr>
          <w:ilvl w:val="0"/>
          <w:numId w:val="34"/>
        </w:numPr>
        <w:tabs>
          <w:tab w:val="left" w:pos="567"/>
        </w:tabs>
        <w:spacing w:before="0"/>
        <w:ind w:left="567" w:hanging="567"/>
        <w:rPr>
          <w:color w:val="000000"/>
          <w:sz w:val="22"/>
          <w:szCs w:val="22"/>
          <w:lang w:val="lt-LT"/>
        </w:rPr>
      </w:pPr>
      <w:r w:rsidRPr="00A6096F">
        <w:rPr>
          <w:color w:val="000000"/>
          <w:sz w:val="22"/>
          <w:szCs w:val="22"/>
          <w:lang w:val="lt-LT"/>
        </w:rPr>
        <w:t>kraujo krešėjimą sukeliančių ląstelių (plokštelių) kraujyje sumažėjimas (</w:t>
      </w:r>
      <w:proofErr w:type="spellStart"/>
      <w:r w:rsidRPr="00A6096F">
        <w:rPr>
          <w:color w:val="000000"/>
          <w:sz w:val="22"/>
          <w:szCs w:val="22"/>
          <w:lang w:val="lt-LT"/>
        </w:rPr>
        <w:t>trombocitopenija</w:t>
      </w:r>
      <w:proofErr w:type="spellEnd"/>
      <w:r w:rsidRPr="00A6096F">
        <w:rPr>
          <w:color w:val="000000"/>
          <w:sz w:val="22"/>
          <w:szCs w:val="22"/>
          <w:lang w:val="lt-LT"/>
        </w:rPr>
        <w:t>);</w:t>
      </w:r>
    </w:p>
    <w:p w14:paraId="0674E533" w14:textId="77777777" w:rsidR="004A7494" w:rsidRPr="00A6096F" w:rsidRDefault="004A7494" w:rsidP="004A7494">
      <w:pPr>
        <w:pStyle w:val="Text"/>
        <w:numPr>
          <w:ilvl w:val="0"/>
          <w:numId w:val="34"/>
        </w:numPr>
        <w:tabs>
          <w:tab w:val="left" w:pos="567"/>
        </w:tabs>
        <w:spacing w:before="0"/>
        <w:ind w:left="567" w:hanging="567"/>
        <w:rPr>
          <w:color w:val="000000"/>
          <w:sz w:val="22"/>
          <w:szCs w:val="22"/>
          <w:lang w:val="lt-LT"/>
        </w:rPr>
      </w:pPr>
      <w:r w:rsidRPr="00A6096F">
        <w:rPr>
          <w:color w:val="000000"/>
          <w:sz w:val="22"/>
          <w:szCs w:val="22"/>
          <w:lang w:val="lt-LT"/>
        </w:rPr>
        <w:t>infuzijos vietos kraujavimas;</w:t>
      </w:r>
    </w:p>
    <w:p w14:paraId="4D897A64" w14:textId="77777777" w:rsidR="004A7494" w:rsidRPr="00A6096F" w:rsidRDefault="004A7494" w:rsidP="004A7494">
      <w:pPr>
        <w:pStyle w:val="Text"/>
        <w:numPr>
          <w:ilvl w:val="0"/>
          <w:numId w:val="34"/>
        </w:numPr>
        <w:tabs>
          <w:tab w:val="left" w:pos="567"/>
        </w:tabs>
        <w:spacing w:before="0"/>
        <w:ind w:left="567" w:hanging="567"/>
        <w:rPr>
          <w:color w:val="000000"/>
          <w:sz w:val="22"/>
          <w:szCs w:val="22"/>
          <w:lang w:val="lt-LT"/>
        </w:rPr>
      </w:pPr>
      <w:r w:rsidRPr="00A6096F">
        <w:rPr>
          <w:color w:val="000000"/>
          <w:sz w:val="22"/>
          <w:szCs w:val="22"/>
          <w:lang w:val="lt-LT"/>
        </w:rPr>
        <w:t>kaulų skausmas;</w:t>
      </w:r>
    </w:p>
    <w:p w14:paraId="2E293641" w14:textId="77777777" w:rsidR="004A7494" w:rsidRPr="00A6096F" w:rsidRDefault="004A7494" w:rsidP="004A7494">
      <w:pPr>
        <w:pStyle w:val="Text"/>
        <w:numPr>
          <w:ilvl w:val="0"/>
          <w:numId w:val="34"/>
        </w:numPr>
        <w:tabs>
          <w:tab w:val="left" w:pos="567"/>
        </w:tabs>
        <w:spacing w:before="0"/>
        <w:ind w:left="567" w:hanging="567"/>
        <w:rPr>
          <w:sz w:val="22"/>
          <w:szCs w:val="22"/>
          <w:lang w:val="lt-LT"/>
        </w:rPr>
      </w:pPr>
      <w:r w:rsidRPr="00A6096F">
        <w:rPr>
          <w:color w:val="000000"/>
          <w:sz w:val="22"/>
          <w:szCs w:val="22"/>
          <w:lang w:val="lt-LT"/>
        </w:rPr>
        <w:t xml:space="preserve">odos bėrimas su spalvos pakitimu arba iškiliais gumbeliais;  </w:t>
      </w:r>
    </w:p>
    <w:p w14:paraId="7E1332FA" w14:textId="77777777" w:rsidR="004A7494" w:rsidRDefault="004A7494" w:rsidP="004A7494">
      <w:pPr>
        <w:pStyle w:val="Text"/>
        <w:numPr>
          <w:ilvl w:val="0"/>
          <w:numId w:val="34"/>
        </w:numPr>
        <w:tabs>
          <w:tab w:val="left" w:pos="567"/>
        </w:tabs>
        <w:spacing w:before="0"/>
        <w:ind w:left="567" w:hanging="567"/>
        <w:rPr>
          <w:color w:val="000000"/>
          <w:sz w:val="22"/>
          <w:szCs w:val="22"/>
          <w:lang w:val="lt-LT"/>
        </w:rPr>
      </w:pPr>
      <w:r w:rsidRPr="00A6096F">
        <w:rPr>
          <w:color w:val="000000"/>
          <w:sz w:val="22"/>
          <w:szCs w:val="22"/>
          <w:lang w:val="lt-LT"/>
        </w:rPr>
        <w:t>audinių infekcija po oda (celiulitas)</w:t>
      </w:r>
      <w:r>
        <w:rPr>
          <w:color w:val="000000"/>
          <w:sz w:val="22"/>
          <w:szCs w:val="22"/>
          <w:lang w:val="lt-LT"/>
        </w:rPr>
        <w:t>;</w:t>
      </w:r>
    </w:p>
    <w:p w14:paraId="41979915" w14:textId="77777777" w:rsidR="004A7494" w:rsidRPr="00062BF7" w:rsidRDefault="004A7494" w:rsidP="004A7494">
      <w:pPr>
        <w:pStyle w:val="Text"/>
        <w:numPr>
          <w:ilvl w:val="0"/>
          <w:numId w:val="34"/>
        </w:numPr>
        <w:tabs>
          <w:tab w:val="left" w:pos="567"/>
        </w:tabs>
        <w:spacing w:before="0"/>
        <w:ind w:left="567" w:hanging="567"/>
        <w:rPr>
          <w:color w:val="000000"/>
          <w:sz w:val="22"/>
          <w:szCs w:val="22"/>
          <w:lang w:val="lt-LT"/>
        </w:rPr>
      </w:pPr>
      <w:r w:rsidRPr="00593783">
        <w:rPr>
          <w:bCs/>
          <w:sz w:val="22"/>
          <w:szCs w:val="22"/>
          <w:lang w:val="lt-LT"/>
        </w:rPr>
        <w:t>per didelis kraujo kiekio išstūmimas iš širdies, dėl kurio atsiranda dusulys, nuovargis, kojų ir pilvo patinimas dėl skysčių kaupimosi, nuolatinis kosulys.</w:t>
      </w:r>
    </w:p>
    <w:p w14:paraId="6FD882A2" w14:textId="77777777" w:rsidR="004A7494" w:rsidRPr="00A6096F" w:rsidRDefault="004A7494" w:rsidP="004A7494">
      <w:pPr>
        <w:pStyle w:val="Text"/>
        <w:spacing w:before="0"/>
        <w:rPr>
          <w:color w:val="000000"/>
          <w:sz w:val="22"/>
          <w:szCs w:val="22"/>
          <w:lang w:val="lt-LT"/>
        </w:rPr>
      </w:pPr>
    </w:p>
    <w:p w14:paraId="6018700B" w14:textId="77777777" w:rsidR="004A7494" w:rsidRPr="00DA5FB0" w:rsidRDefault="004A7494" w:rsidP="004A7494">
      <w:pPr>
        <w:rPr>
          <w:b/>
          <w:bCs/>
          <w:sz w:val="22"/>
          <w:lang w:val="lt-LT"/>
        </w:rPr>
      </w:pPr>
      <w:r w:rsidRPr="00DA5FB0">
        <w:rPr>
          <w:b/>
          <w:bCs/>
          <w:sz w:val="22"/>
          <w:lang w:val="lt-LT"/>
        </w:rPr>
        <w:t>Papildomas šalutinis poveikis, susijęs su vaisto leidimu į veną</w:t>
      </w:r>
    </w:p>
    <w:p w14:paraId="248F451E" w14:textId="77777777" w:rsidR="004A7494" w:rsidRPr="00725114" w:rsidRDefault="004A7494" w:rsidP="004A7494">
      <w:pPr>
        <w:numPr>
          <w:ilvl w:val="0"/>
          <w:numId w:val="35"/>
        </w:numPr>
        <w:tabs>
          <w:tab w:val="left" w:pos="567"/>
        </w:tabs>
        <w:ind w:left="567" w:hanging="567"/>
        <w:rPr>
          <w:sz w:val="22"/>
          <w:szCs w:val="22"/>
        </w:rPr>
      </w:pPr>
      <w:r w:rsidRPr="00725114">
        <w:rPr>
          <w:sz w:val="22"/>
          <w:szCs w:val="22"/>
        </w:rPr>
        <w:t>venos uždegimas (tromboflebitas);</w:t>
      </w:r>
    </w:p>
    <w:p w14:paraId="275B51B0" w14:textId="77777777" w:rsidR="004A7494" w:rsidRPr="00725114" w:rsidRDefault="004A7494" w:rsidP="004A7494">
      <w:pPr>
        <w:numPr>
          <w:ilvl w:val="0"/>
          <w:numId w:val="35"/>
        </w:numPr>
        <w:tabs>
          <w:tab w:val="left" w:pos="567"/>
        </w:tabs>
        <w:ind w:left="567" w:hanging="567"/>
        <w:rPr>
          <w:sz w:val="22"/>
          <w:szCs w:val="22"/>
        </w:rPr>
      </w:pPr>
      <w:r w:rsidRPr="00725114">
        <w:rPr>
          <w:sz w:val="22"/>
          <w:szCs w:val="22"/>
        </w:rPr>
        <w:t>kraujo srauto bakterinė infekcija (bakteriemija)</w:t>
      </w:r>
      <w:r>
        <w:rPr>
          <w:sz w:val="22"/>
          <w:szCs w:val="22"/>
        </w:rPr>
        <w:t>*</w:t>
      </w:r>
      <w:r w:rsidRPr="00725114">
        <w:rPr>
          <w:sz w:val="22"/>
          <w:szCs w:val="22"/>
        </w:rPr>
        <w:t xml:space="preserve"> (žr. 3 skyrių); </w:t>
      </w:r>
    </w:p>
    <w:p w14:paraId="755992D8" w14:textId="77777777" w:rsidR="004A7494" w:rsidRDefault="004A7494" w:rsidP="004A7494">
      <w:pPr>
        <w:numPr>
          <w:ilvl w:val="0"/>
          <w:numId w:val="35"/>
        </w:numPr>
        <w:tabs>
          <w:tab w:val="left" w:pos="567"/>
        </w:tabs>
        <w:ind w:left="567" w:hanging="567"/>
        <w:rPr>
          <w:sz w:val="22"/>
          <w:szCs w:val="22"/>
        </w:rPr>
      </w:pPr>
      <w:r w:rsidRPr="00725114">
        <w:rPr>
          <w:sz w:val="22"/>
          <w:szCs w:val="22"/>
        </w:rPr>
        <w:t>septicemija (sunki bakterinė kraujo infekcija, kraujo užkrėtimas).</w:t>
      </w:r>
    </w:p>
    <w:p w14:paraId="0863545F" w14:textId="77777777" w:rsidR="004A7494" w:rsidRPr="00C01C76" w:rsidRDefault="004A7494" w:rsidP="004A7494">
      <w:pPr>
        <w:rPr>
          <w:b/>
          <w:sz w:val="22"/>
          <w:lang w:val="lt-LT"/>
        </w:rPr>
      </w:pPr>
    </w:p>
    <w:p w14:paraId="65A86334" w14:textId="77777777" w:rsidR="004A7494" w:rsidRPr="003C1EBB" w:rsidRDefault="004A7494" w:rsidP="004A7494">
      <w:pPr>
        <w:rPr>
          <w:sz w:val="22"/>
          <w:szCs w:val="22"/>
          <w:lang w:val="lt-LT"/>
        </w:rPr>
      </w:pPr>
      <w:r w:rsidRPr="003C1EBB">
        <w:rPr>
          <w:sz w:val="22"/>
          <w:szCs w:val="22"/>
          <w:lang w:val="lt-LT"/>
        </w:rPr>
        <w:t>*</w:t>
      </w:r>
      <w:r>
        <w:rPr>
          <w:sz w:val="22"/>
          <w:szCs w:val="22"/>
          <w:lang w:val="lt-LT"/>
        </w:rPr>
        <w:t xml:space="preserve"> b</w:t>
      </w:r>
      <w:r w:rsidRPr="003C1EBB">
        <w:rPr>
          <w:sz w:val="22"/>
          <w:szCs w:val="22"/>
          <w:lang w:val="lt-LT"/>
        </w:rPr>
        <w:t xml:space="preserve">uvo gauta pranešimų apie </w:t>
      </w:r>
      <w:r>
        <w:rPr>
          <w:sz w:val="22"/>
          <w:szCs w:val="22"/>
          <w:lang w:val="lt-LT"/>
        </w:rPr>
        <w:t>gyvybei pavojingus ir mirtinus bakterinės kraujo infekcijos atvejus.</w:t>
      </w:r>
    </w:p>
    <w:p w14:paraId="07F29F8E" w14:textId="77777777" w:rsidR="004A7494" w:rsidRPr="005B195D" w:rsidRDefault="004A7494" w:rsidP="004A7494">
      <w:pPr>
        <w:rPr>
          <w:b/>
          <w:sz w:val="22"/>
          <w:szCs w:val="22"/>
          <w:lang w:val="lt-LT"/>
        </w:rPr>
      </w:pPr>
    </w:p>
    <w:p w14:paraId="01DFC004" w14:textId="77777777" w:rsidR="004A7494" w:rsidRPr="00C01C76" w:rsidRDefault="004A7494" w:rsidP="004A7494">
      <w:pPr>
        <w:rPr>
          <w:b/>
          <w:sz w:val="22"/>
          <w:lang w:val="lt-LT"/>
        </w:rPr>
      </w:pPr>
      <w:r w:rsidRPr="00C01C76">
        <w:rPr>
          <w:b/>
          <w:sz w:val="22"/>
          <w:lang w:val="lt-LT"/>
        </w:rPr>
        <w:t>Pranešimas apie šalutinį poveikį</w:t>
      </w:r>
    </w:p>
    <w:p w14:paraId="4EE95898" w14:textId="3D06909B" w:rsidR="004A7494" w:rsidRDefault="004A7494" w:rsidP="004A7494">
      <w:pPr>
        <w:pStyle w:val="Text"/>
        <w:spacing w:before="0"/>
        <w:rPr>
          <w:color w:val="000000"/>
          <w:sz w:val="22"/>
          <w:szCs w:val="22"/>
          <w:lang w:val="lt-LT"/>
        </w:rPr>
      </w:pPr>
      <w:r w:rsidRPr="00C01C76">
        <w:rPr>
          <w:noProof/>
          <w:sz w:val="22"/>
          <w:szCs w:val="22"/>
          <w:lang w:val="lt-LT" w:eastAsia="fr-FR"/>
        </w:rPr>
        <w:t>Jeigu pasireiškė šalutinis poveikis, įskaitant šiame lapel</w:t>
      </w:r>
      <w:r>
        <w:rPr>
          <w:noProof/>
          <w:sz w:val="22"/>
          <w:szCs w:val="22"/>
          <w:lang w:val="lt-LT" w:eastAsia="fr-FR"/>
        </w:rPr>
        <w:t>yje nenurodytą, pasakykite gydytojui, vaistininkui arba slaugytojui</w:t>
      </w:r>
      <w:r w:rsidRPr="00C01C76">
        <w:rPr>
          <w:noProof/>
          <w:sz w:val="22"/>
          <w:szCs w:val="22"/>
          <w:lang w:val="lt-LT" w:eastAsia="fr-FR"/>
        </w:rPr>
        <w:t xml:space="preserve">. </w:t>
      </w:r>
      <w:r w:rsidR="0066491D" w:rsidRPr="007B0D20">
        <w:rPr>
          <w:noProof/>
          <w:sz w:val="22"/>
          <w:szCs w:val="22"/>
          <w:lang w:val="lt-LT" w:eastAsia="fr-FR"/>
        </w:rPr>
        <w:t xml:space="preserve">Pranešimą apie šalutinį poveikį galite užpildyti ir pateikti Valstybinės vaistų kontrolės tarnybos prie Lietuvos Respublikos sveikatos apsaugos ministerijos tinklalapyje </w:t>
      </w:r>
      <w:hyperlink r:id="rId16" w:history="1">
        <w:r w:rsidR="0066491D" w:rsidRPr="007B0D20">
          <w:rPr>
            <w:rStyle w:val="Hipersaitas"/>
            <w:noProof/>
            <w:sz w:val="22"/>
            <w:szCs w:val="22"/>
            <w:lang w:val="lt-LT" w:eastAsia="fr-FR"/>
          </w:rPr>
          <w:t>https://vvkt.lrv.lt/lt/</w:t>
        </w:r>
      </w:hyperlink>
      <w:r w:rsidR="0066491D" w:rsidRPr="007B0D20">
        <w:rPr>
          <w:noProof/>
          <w:sz w:val="22"/>
          <w:szCs w:val="22"/>
          <w:lang w:val="lt-LT" w:eastAsia="fr-FR"/>
        </w:rPr>
        <w:t xml:space="preserve"> nurodytais būdais arba paskambinti nemokamu telefonu </w:t>
      </w:r>
      <w:r w:rsidR="005F2E8E">
        <w:rPr>
          <w:noProof/>
          <w:sz w:val="22"/>
          <w:szCs w:val="22"/>
          <w:lang w:val="lt-LT" w:eastAsia="fr-FR"/>
        </w:rPr>
        <w:t>+370</w:t>
      </w:r>
      <w:r w:rsidR="005F2E8E" w:rsidRPr="007B0D20">
        <w:rPr>
          <w:noProof/>
          <w:sz w:val="22"/>
          <w:szCs w:val="22"/>
          <w:lang w:val="lt-LT" w:eastAsia="fr-FR"/>
        </w:rPr>
        <w:t xml:space="preserve"> </w:t>
      </w:r>
      <w:r w:rsidR="0066491D" w:rsidRPr="007B0D20">
        <w:rPr>
          <w:noProof/>
          <w:sz w:val="22"/>
          <w:szCs w:val="22"/>
          <w:lang w:val="lt-LT" w:eastAsia="fr-FR"/>
        </w:rPr>
        <w:t>800 73 568. Pranešdami apie šalutinį poveikį galite mums padėti gauti daugiau informacijos apie šio vaisto saugumą</w:t>
      </w:r>
      <w:r w:rsidR="0066491D">
        <w:rPr>
          <w:noProof/>
          <w:sz w:val="22"/>
          <w:szCs w:val="22"/>
          <w:lang w:val="lt-LT" w:eastAsia="fr-FR"/>
        </w:rPr>
        <w:t>.</w:t>
      </w:r>
    </w:p>
    <w:p w14:paraId="68F8AE2F" w14:textId="77777777" w:rsidR="0057198C" w:rsidRPr="00A6096F" w:rsidRDefault="0057198C" w:rsidP="004A7494">
      <w:pPr>
        <w:pStyle w:val="Text"/>
        <w:spacing w:before="0"/>
        <w:rPr>
          <w:color w:val="000000"/>
          <w:sz w:val="22"/>
          <w:szCs w:val="22"/>
          <w:lang w:val="lt-LT"/>
        </w:rPr>
      </w:pPr>
    </w:p>
    <w:p w14:paraId="273F41A7" w14:textId="77777777" w:rsidR="004A7494" w:rsidRPr="00360930" w:rsidRDefault="004A7494" w:rsidP="004A7494">
      <w:pPr>
        <w:pStyle w:val="Antrat2"/>
        <w:keepNext w:val="0"/>
        <w:keepLines w:val="0"/>
        <w:numPr>
          <w:ilvl w:val="0"/>
          <w:numId w:val="23"/>
        </w:numPr>
        <w:tabs>
          <w:tab w:val="clear" w:pos="1215"/>
          <w:tab w:val="num" w:pos="720"/>
          <w:tab w:val="left" w:pos="840"/>
        </w:tabs>
        <w:spacing w:before="0"/>
        <w:ind w:left="0" w:firstLine="0"/>
        <w:rPr>
          <w:rFonts w:ascii="Times New Roman" w:hAnsi="Times New Roman"/>
          <w:sz w:val="22"/>
          <w:lang w:val="lt-LT"/>
        </w:rPr>
      </w:pPr>
      <w:r w:rsidRPr="00360930">
        <w:rPr>
          <w:rFonts w:ascii="Times New Roman" w:hAnsi="Times New Roman"/>
          <w:sz w:val="22"/>
          <w:lang w:val="lt-LT"/>
        </w:rPr>
        <w:t xml:space="preserve">Kaip laikyti </w:t>
      </w:r>
      <w:proofErr w:type="spellStart"/>
      <w:r w:rsidRPr="00360930">
        <w:rPr>
          <w:rFonts w:ascii="Times New Roman" w:hAnsi="Times New Roman"/>
          <w:sz w:val="22"/>
          <w:lang w:val="lt-LT"/>
        </w:rPr>
        <w:t>Remodulin</w:t>
      </w:r>
      <w:proofErr w:type="spellEnd"/>
      <w:r w:rsidRPr="00360930">
        <w:rPr>
          <w:rFonts w:ascii="Times New Roman" w:hAnsi="Times New Roman"/>
          <w:sz w:val="22"/>
          <w:lang w:val="lt-LT"/>
        </w:rPr>
        <w:t xml:space="preserve"> </w:t>
      </w:r>
    </w:p>
    <w:p w14:paraId="40C671D2" w14:textId="77777777" w:rsidR="004A7494" w:rsidRPr="00A6096F" w:rsidRDefault="004A7494" w:rsidP="004A7494">
      <w:pPr>
        <w:pStyle w:val="Text"/>
        <w:spacing w:before="0"/>
        <w:jc w:val="left"/>
        <w:rPr>
          <w:sz w:val="22"/>
          <w:szCs w:val="22"/>
          <w:lang w:val="lt-LT"/>
        </w:rPr>
      </w:pPr>
    </w:p>
    <w:p w14:paraId="18094A13" w14:textId="77777777" w:rsidR="004A7494" w:rsidRPr="00C01C76" w:rsidRDefault="004A7494" w:rsidP="004A7494">
      <w:pPr>
        <w:pStyle w:val="Text"/>
        <w:spacing w:before="0"/>
        <w:jc w:val="left"/>
        <w:rPr>
          <w:b/>
          <w:sz w:val="22"/>
          <w:lang w:val="lt-LT"/>
        </w:rPr>
      </w:pPr>
      <w:r w:rsidRPr="00C01C76">
        <w:rPr>
          <w:b/>
          <w:sz w:val="22"/>
          <w:lang w:val="lt-LT"/>
        </w:rPr>
        <w:t>Laikyti vaikams nepasiekiamoje ir nepastebimoje vietoje.</w:t>
      </w:r>
    </w:p>
    <w:p w14:paraId="376B8B00" w14:textId="77777777" w:rsidR="004A7494" w:rsidRPr="00A6096F" w:rsidRDefault="004A7494" w:rsidP="004A7494">
      <w:pPr>
        <w:pStyle w:val="Text"/>
        <w:spacing w:before="0"/>
        <w:jc w:val="left"/>
        <w:rPr>
          <w:sz w:val="22"/>
          <w:szCs w:val="22"/>
          <w:lang w:val="lt-LT"/>
        </w:rPr>
      </w:pPr>
    </w:p>
    <w:p w14:paraId="33C05F82" w14:textId="77777777" w:rsidR="004A7494" w:rsidRPr="00A6096F" w:rsidRDefault="004A7494" w:rsidP="004A7494">
      <w:pPr>
        <w:pStyle w:val="Text"/>
        <w:spacing w:before="0"/>
        <w:rPr>
          <w:sz w:val="22"/>
          <w:szCs w:val="22"/>
          <w:lang w:val="lt-LT"/>
        </w:rPr>
      </w:pPr>
      <w:r w:rsidRPr="00D5198D">
        <w:rPr>
          <w:noProof/>
          <w:sz w:val="22"/>
          <w:szCs w:val="22"/>
          <w:lang w:val="lt-LT"/>
        </w:rPr>
        <w:t>Šiam vaistiniam preparatui specialių laikymo sąlygų nereikia</w:t>
      </w:r>
      <w:r w:rsidRPr="00A6096F">
        <w:rPr>
          <w:sz w:val="22"/>
          <w:szCs w:val="22"/>
          <w:lang w:val="lt-LT"/>
        </w:rPr>
        <w:t>.</w:t>
      </w:r>
    </w:p>
    <w:p w14:paraId="761CD644" w14:textId="77777777" w:rsidR="004A7494" w:rsidRPr="00A6096F" w:rsidRDefault="004A7494" w:rsidP="004A7494">
      <w:pPr>
        <w:pStyle w:val="Text"/>
        <w:spacing w:before="0"/>
        <w:rPr>
          <w:sz w:val="22"/>
          <w:szCs w:val="22"/>
          <w:lang w:val="lt-LT"/>
        </w:rPr>
      </w:pPr>
    </w:p>
    <w:p w14:paraId="4B54D8F3" w14:textId="77777777" w:rsidR="004A7494" w:rsidRPr="00A6096F" w:rsidRDefault="004A7494" w:rsidP="004A7494">
      <w:pPr>
        <w:pStyle w:val="Text"/>
        <w:spacing w:before="0"/>
        <w:jc w:val="left"/>
        <w:rPr>
          <w:sz w:val="22"/>
          <w:szCs w:val="22"/>
          <w:lang w:val="lt-LT"/>
        </w:rPr>
      </w:pPr>
      <w:r w:rsidRPr="00A6096F">
        <w:rPr>
          <w:sz w:val="22"/>
          <w:szCs w:val="22"/>
          <w:lang w:val="lt-LT"/>
        </w:rPr>
        <w:t>Ant kartono dėžutės ir buteliuko po „</w:t>
      </w:r>
      <w:r w:rsidRPr="0065386A">
        <w:rPr>
          <w:sz w:val="22"/>
          <w:szCs w:val="22"/>
          <w:lang w:val="lt-LT"/>
        </w:rPr>
        <w:t>EXP“</w:t>
      </w:r>
      <w:r w:rsidRPr="00A6096F">
        <w:rPr>
          <w:sz w:val="22"/>
          <w:szCs w:val="22"/>
          <w:lang w:val="lt-LT"/>
        </w:rPr>
        <w:t xml:space="preserve"> nurodytam tinkamumo laikui pasibaigus, </w:t>
      </w:r>
      <w:r>
        <w:rPr>
          <w:sz w:val="22"/>
          <w:szCs w:val="22"/>
          <w:lang w:val="lt-LT"/>
        </w:rPr>
        <w:t>šio vaisto</w:t>
      </w:r>
      <w:r w:rsidRPr="00A6096F">
        <w:rPr>
          <w:sz w:val="22"/>
          <w:szCs w:val="22"/>
          <w:lang w:val="lt-LT"/>
        </w:rPr>
        <w:t xml:space="preserve"> vartoti negalima. Vaistas tinka</w:t>
      </w:r>
      <w:r>
        <w:rPr>
          <w:sz w:val="22"/>
          <w:szCs w:val="22"/>
          <w:lang w:val="lt-LT"/>
        </w:rPr>
        <w:t>mas</w:t>
      </w:r>
      <w:r w:rsidRPr="00A6096F">
        <w:rPr>
          <w:sz w:val="22"/>
          <w:szCs w:val="22"/>
          <w:lang w:val="lt-LT"/>
        </w:rPr>
        <w:t xml:space="preserve"> vartoti iki paskutinės nurodyto mėnesio dienos.</w:t>
      </w:r>
    </w:p>
    <w:p w14:paraId="1113D200" w14:textId="77777777" w:rsidR="004A7494" w:rsidRPr="00A6096F" w:rsidRDefault="004A7494" w:rsidP="004A7494">
      <w:pPr>
        <w:pStyle w:val="Text"/>
        <w:spacing w:before="0"/>
        <w:rPr>
          <w:sz w:val="22"/>
          <w:szCs w:val="22"/>
          <w:lang w:val="lt-LT"/>
        </w:rPr>
      </w:pPr>
    </w:p>
    <w:p w14:paraId="406BF6CF" w14:textId="77777777" w:rsidR="004A7494" w:rsidRPr="00A6096F" w:rsidRDefault="004A7494" w:rsidP="004A7494">
      <w:pPr>
        <w:pStyle w:val="Text"/>
        <w:spacing w:before="0"/>
        <w:rPr>
          <w:sz w:val="22"/>
          <w:szCs w:val="22"/>
          <w:lang w:val="lt-LT"/>
        </w:rPr>
      </w:pPr>
      <w:r w:rsidRPr="00A6096F">
        <w:rPr>
          <w:sz w:val="22"/>
          <w:szCs w:val="22"/>
          <w:lang w:val="lt-LT"/>
        </w:rPr>
        <w:t xml:space="preserve">Pastebėjus, kad buteliukas pažeistas, jeigu pakitusi skysčio spalva arba matote kitų sugedimo požymių </w:t>
      </w:r>
      <w:proofErr w:type="spellStart"/>
      <w:r>
        <w:rPr>
          <w:sz w:val="22"/>
          <w:szCs w:val="22"/>
          <w:lang w:val="lt-LT"/>
        </w:rPr>
        <w:t>Remodulin</w:t>
      </w:r>
      <w:proofErr w:type="spellEnd"/>
      <w:r w:rsidRPr="00A6096F">
        <w:rPr>
          <w:sz w:val="22"/>
          <w:szCs w:val="22"/>
          <w:lang w:val="lt-LT"/>
        </w:rPr>
        <w:t xml:space="preserve"> vartoti negalima.</w:t>
      </w:r>
    </w:p>
    <w:p w14:paraId="08E82E81" w14:textId="77777777" w:rsidR="004A7494" w:rsidRPr="00A6096F" w:rsidRDefault="004A7494" w:rsidP="004A7494">
      <w:pPr>
        <w:pStyle w:val="Text"/>
        <w:spacing w:before="0"/>
        <w:rPr>
          <w:sz w:val="22"/>
          <w:szCs w:val="22"/>
          <w:lang w:val="lt-LT"/>
        </w:rPr>
      </w:pPr>
    </w:p>
    <w:p w14:paraId="4E4CD365" w14:textId="77777777" w:rsidR="004A7494" w:rsidRPr="00A6096F" w:rsidRDefault="004A7494" w:rsidP="004A7494">
      <w:pPr>
        <w:pStyle w:val="Text"/>
        <w:spacing w:before="0"/>
        <w:rPr>
          <w:sz w:val="22"/>
          <w:szCs w:val="22"/>
          <w:lang w:val="lt-LT"/>
        </w:rPr>
      </w:pPr>
      <w:r w:rsidRPr="00A6096F">
        <w:rPr>
          <w:sz w:val="22"/>
          <w:szCs w:val="22"/>
          <w:lang w:val="lt-LT"/>
        </w:rPr>
        <w:lastRenderedPageBreak/>
        <w:t xml:space="preserve">Po pirmojo atidarymo </w:t>
      </w:r>
      <w:proofErr w:type="spellStart"/>
      <w:r>
        <w:rPr>
          <w:sz w:val="22"/>
          <w:szCs w:val="22"/>
          <w:lang w:val="lt-LT"/>
        </w:rPr>
        <w:t>Remodulin</w:t>
      </w:r>
      <w:proofErr w:type="spellEnd"/>
      <w:r w:rsidRPr="00A6096F">
        <w:rPr>
          <w:sz w:val="22"/>
          <w:szCs w:val="22"/>
          <w:lang w:val="lt-LT"/>
        </w:rPr>
        <w:t xml:space="preserve"> buteliuko </w:t>
      </w:r>
      <w:r>
        <w:rPr>
          <w:sz w:val="22"/>
          <w:szCs w:val="22"/>
          <w:lang w:val="lt-LT"/>
        </w:rPr>
        <w:t>turinį reikia su</w:t>
      </w:r>
      <w:r w:rsidRPr="00A6096F">
        <w:rPr>
          <w:sz w:val="22"/>
          <w:szCs w:val="22"/>
          <w:lang w:val="lt-LT"/>
        </w:rPr>
        <w:t xml:space="preserve">vartoti </w:t>
      </w:r>
      <w:r>
        <w:rPr>
          <w:sz w:val="22"/>
          <w:szCs w:val="22"/>
          <w:lang w:val="lt-LT"/>
        </w:rPr>
        <w:t xml:space="preserve">arba išmesti per </w:t>
      </w:r>
      <w:r w:rsidRPr="00A6096F">
        <w:rPr>
          <w:sz w:val="22"/>
          <w:szCs w:val="22"/>
          <w:lang w:val="lt-LT"/>
        </w:rPr>
        <w:t>30</w:t>
      </w:r>
      <w:r>
        <w:rPr>
          <w:sz w:val="22"/>
          <w:szCs w:val="22"/>
          <w:lang w:val="lt-LT"/>
        </w:rPr>
        <w:t> </w:t>
      </w:r>
      <w:r w:rsidRPr="00A6096F">
        <w:rPr>
          <w:sz w:val="22"/>
          <w:szCs w:val="22"/>
          <w:lang w:val="lt-LT"/>
        </w:rPr>
        <w:t>dienų.</w:t>
      </w:r>
    </w:p>
    <w:p w14:paraId="74569CEF" w14:textId="77777777" w:rsidR="004A7494" w:rsidRPr="00A6096F" w:rsidRDefault="004A7494" w:rsidP="004A7494">
      <w:pPr>
        <w:pStyle w:val="prastasiniatinklio"/>
        <w:tabs>
          <w:tab w:val="left" w:pos="120"/>
        </w:tabs>
        <w:spacing w:before="0" w:after="0"/>
        <w:rPr>
          <w:sz w:val="22"/>
          <w:szCs w:val="22"/>
          <w:lang w:val="lt-LT"/>
        </w:rPr>
      </w:pPr>
    </w:p>
    <w:p w14:paraId="39CF7576" w14:textId="3FE65F6D" w:rsidR="004A7494" w:rsidRPr="00C01C76" w:rsidRDefault="004A7494" w:rsidP="004A7494">
      <w:pPr>
        <w:rPr>
          <w:sz w:val="22"/>
          <w:lang w:val="lt-LT"/>
        </w:rPr>
      </w:pPr>
      <w:r w:rsidRPr="00C01C76">
        <w:rPr>
          <w:sz w:val="22"/>
          <w:lang w:val="lt-LT"/>
        </w:rPr>
        <w:t xml:space="preserve">Nuolatinės infuzijos </w:t>
      </w:r>
      <w:r w:rsidR="0011135C" w:rsidRPr="00C01C76">
        <w:rPr>
          <w:sz w:val="22"/>
          <w:lang w:val="lt-LT"/>
        </w:rPr>
        <w:t xml:space="preserve">po oda </w:t>
      </w:r>
      <w:r w:rsidRPr="00C01C76">
        <w:rPr>
          <w:sz w:val="22"/>
          <w:lang w:val="lt-LT"/>
        </w:rPr>
        <w:t xml:space="preserve">metu vieną neskiesto </w:t>
      </w:r>
      <w:proofErr w:type="spellStart"/>
      <w:r w:rsidRPr="00C01C76">
        <w:rPr>
          <w:sz w:val="22"/>
          <w:lang w:val="lt-LT"/>
        </w:rPr>
        <w:t>Remodulin</w:t>
      </w:r>
      <w:proofErr w:type="spellEnd"/>
      <w:r w:rsidRPr="00C01C76">
        <w:rPr>
          <w:sz w:val="22"/>
          <w:lang w:val="lt-LT"/>
        </w:rPr>
        <w:t xml:space="preserve"> </w:t>
      </w:r>
      <w:proofErr w:type="spellStart"/>
      <w:r w:rsidRPr="00C01C76">
        <w:rPr>
          <w:sz w:val="22"/>
          <w:lang w:val="lt-LT"/>
        </w:rPr>
        <w:t>talpyklę</w:t>
      </w:r>
      <w:proofErr w:type="spellEnd"/>
      <w:r w:rsidRPr="00C01C76">
        <w:rPr>
          <w:sz w:val="22"/>
          <w:lang w:val="lt-LT"/>
        </w:rPr>
        <w:t xml:space="preserve"> (švirkštą) reikia suvartoti per </w:t>
      </w:r>
      <w:r w:rsidR="00841CDA">
        <w:rPr>
          <w:sz w:val="22"/>
          <w:lang w:val="lt-LT"/>
        </w:rPr>
        <w:t>14 dien</w:t>
      </w:r>
      <w:r w:rsidR="00867322">
        <w:rPr>
          <w:sz w:val="22"/>
          <w:lang w:val="lt-LT"/>
        </w:rPr>
        <w:t>ų</w:t>
      </w:r>
      <w:r w:rsidRPr="00C01C76">
        <w:rPr>
          <w:sz w:val="22"/>
          <w:lang w:val="lt-LT"/>
        </w:rPr>
        <w:t>.</w:t>
      </w:r>
    </w:p>
    <w:p w14:paraId="66D9F46D" w14:textId="77777777" w:rsidR="004A7494" w:rsidRPr="00C01C76" w:rsidRDefault="004A7494" w:rsidP="004A7494">
      <w:pPr>
        <w:rPr>
          <w:sz w:val="22"/>
          <w:lang w:val="lt-LT"/>
        </w:rPr>
      </w:pPr>
    </w:p>
    <w:p w14:paraId="5282DB27" w14:textId="77777777" w:rsidR="004A7494" w:rsidRDefault="004A7494" w:rsidP="004A7494">
      <w:pPr>
        <w:rPr>
          <w:sz w:val="22"/>
          <w:lang w:val="lt-LT"/>
        </w:rPr>
      </w:pPr>
      <w:r w:rsidRPr="00C01C76">
        <w:rPr>
          <w:sz w:val="22"/>
          <w:lang w:val="lt-LT"/>
        </w:rPr>
        <w:t xml:space="preserve">Nuolatinės infuzijos </w:t>
      </w:r>
      <w:r w:rsidR="0011135C" w:rsidRPr="00C01C76">
        <w:rPr>
          <w:sz w:val="22"/>
          <w:lang w:val="lt-LT"/>
        </w:rPr>
        <w:t>į veną</w:t>
      </w:r>
      <w:bookmarkStart w:id="89" w:name="_Hlk77979219"/>
      <w:r w:rsidR="0011135C">
        <w:rPr>
          <w:sz w:val="22"/>
          <w:lang w:val="lt-LT"/>
        </w:rPr>
        <w:t xml:space="preserve">, naudojant išorinius nešiojamuosius siurblius, </w:t>
      </w:r>
      <w:bookmarkEnd w:id="89"/>
      <w:r w:rsidRPr="00C01C76">
        <w:rPr>
          <w:sz w:val="22"/>
          <w:lang w:val="lt-LT"/>
        </w:rPr>
        <w:t xml:space="preserve">metu vieną praskiesto </w:t>
      </w:r>
      <w:proofErr w:type="spellStart"/>
      <w:r w:rsidRPr="00C01C76">
        <w:rPr>
          <w:sz w:val="22"/>
          <w:lang w:val="lt-LT"/>
        </w:rPr>
        <w:t>Remodulin</w:t>
      </w:r>
      <w:proofErr w:type="spellEnd"/>
      <w:r w:rsidRPr="00C01C76">
        <w:rPr>
          <w:sz w:val="22"/>
          <w:lang w:val="lt-LT"/>
        </w:rPr>
        <w:t xml:space="preserve"> </w:t>
      </w:r>
      <w:proofErr w:type="spellStart"/>
      <w:r w:rsidRPr="00C01C76">
        <w:rPr>
          <w:sz w:val="22"/>
          <w:lang w:val="lt-LT"/>
        </w:rPr>
        <w:t>talpyklę</w:t>
      </w:r>
      <w:proofErr w:type="spellEnd"/>
      <w:r w:rsidRPr="00C01C76">
        <w:rPr>
          <w:sz w:val="22"/>
          <w:lang w:val="lt-LT"/>
        </w:rPr>
        <w:t xml:space="preserve"> (švirkštą) reikia suvartoti per 24 valandas.</w:t>
      </w:r>
    </w:p>
    <w:p w14:paraId="011E540B" w14:textId="77777777" w:rsidR="0011135C" w:rsidRDefault="0011135C" w:rsidP="004A7494">
      <w:pPr>
        <w:rPr>
          <w:sz w:val="22"/>
          <w:lang w:val="lt-LT"/>
        </w:rPr>
      </w:pPr>
    </w:p>
    <w:p w14:paraId="038ADA8E" w14:textId="77777777" w:rsidR="0011135C" w:rsidRPr="00C01C76" w:rsidRDefault="0011135C" w:rsidP="004A7494">
      <w:pPr>
        <w:rPr>
          <w:sz w:val="22"/>
          <w:lang w:val="lt-LT"/>
        </w:rPr>
      </w:pPr>
      <w:bookmarkStart w:id="90" w:name="_Hlk77979229"/>
      <w:r w:rsidRPr="00C01C76">
        <w:rPr>
          <w:sz w:val="22"/>
          <w:lang w:val="lt-LT"/>
        </w:rPr>
        <w:t>Nuolatinės infuzijos į veną</w:t>
      </w:r>
      <w:r>
        <w:rPr>
          <w:sz w:val="22"/>
          <w:lang w:val="lt-LT"/>
        </w:rPr>
        <w:t xml:space="preserve">, naudojant implantuojamuosius infuzijos siurblius, </w:t>
      </w:r>
      <w:r w:rsidRPr="00C01C76">
        <w:rPr>
          <w:sz w:val="22"/>
          <w:lang w:val="lt-LT"/>
        </w:rPr>
        <w:t>metu praskiest</w:t>
      </w:r>
      <w:r>
        <w:rPr>
          <w:sz w:val="22"/>
          <w:lang w:val="lt-LT"/>
        </w:rPr>
        <w:t xml:space="preserve">ą </w:t>
      </w:r>
      <w:proofErr w:type="spellStart"/>
      <w:r w:rsidRPr="00C01C76">
        <w:rPr>
          <w:sz w:val="22"/>
          <w:lang w:val="lt-LT"/>
        </w:rPr>
        <w:t>Remodulin</w:t>
      </w:r>
      <w:proofErr w:type="spellEnd"/>
      <w:r>
        <w:rPr>
          <w:sz w:val="22"/>
          <w:lang w:val="lt-LT"/>
        </w:rPr>
        <w:t xml:space="preserve">, esantį siurblio rezervuare, </w:t>
      </w:r>
      <w:r w:rsidRPr="00C01C76">
        <w:rPr>
          <w:sz w:val="22"/>
          <w:lang w:val="lt-LT"/>
        </w:rPr>
        <w:t xml:space="preserve">reikia suvartoti per </w:t>
      </w:r>
      <w:r>
        <w:rPr>
          <w:sz w:val="22"/>
          <w:lang w:val="lt-LT"/>
        </w:rPr>
        <w:t>daugiausiai 35</w:t>
      </w:r>
      <w:r w:rsidRPr="00C01C76">
        <w:rPr>
          <w:sz w:val="22"/>
          <w:lang w:val="lt-LT"/>
        </w:rPr>
        <w:t> </w:t>
      </w:r>
      <w:r>
        <w:rPr>
          <w:sz w:val="22"/>
          <w:lang w:val="lt-LT"/>
        </w:rPr>
        <w:t>diena</w:t>
      </w:r>
      <w:r w:rsidRPr="00C01C76">
        <w:rPr>
          <w:sz w:val="22"/>
          <w:lang w:val="lt-LT"/>
        </w:rPr>
        <w:t>s.</w:t>
      </w:r>
      <w:r>
        <w:rPr>
          <w:sz w:val="22"/>
          <w:lang w:val="lt-LT"/>
        </w:rPr>
        <w:t xml:space="preserve"> S</w:t>
      </w:r>
      <w:r w:rsidRPr="0011135C">
        <w:rPr>
          <w:sz w:val="22"/>
          <w:lang w:val="lt-LT"/>
        </w:rPr>
        <w:t xml:space="preserve">veikatos priežiūros specialistas </w:t>
      </w:r>
      <w:r>
        <w:rPr>
          <w:sz w:val="22"/>
          <w:lang w:val="lt-LT"/>
        </w:rPr>
        <w:t>l</w:t>
      </w:r>
      <w:r w:rsidRPr="0011135C">
        <w:rPr>
          <w:sz w:val="22"/>
          <w:lang w:val="lt-LT"/>
        </w:rPr>
        <w:t>igoninė</w:t>
      </w:r>
      <w:r>
        <w:rPr>
          <w:sz w:val="22"/>
          <w:lang w:val="lt-LT"/>
        </w:rPr>
        <w:t>je J</w:t>
      </w:r>
      <w:r w:rsidRPr="0011135C">
        <w:rPr>
          <w:sz w:val="22"/>
          <w:lang w:val="lt-LT"/>
        </w:rPr>
        <w:t>ums pasakys</w:t>
      </w:r>
      <w:r>
        <w:rPr>
          <w:sz w:val="22"/>
          <w:lang w:val="lt-LT"/>
        </w:rPr>
        <w:t xml:space="preserve"> intervalo </w:t>
      </w:r>
      <w:r w:rsidRPr="0011135C">
        <w:rPr>
          <w:sz w:val="22"/>
          <w:lang w:val="lt-LT"/>
        </w:rPr>
        <w:t xml:space="preserve">trukmę prieš kiekvieną kitą rezervuaro </w:t>
      </w:r>
      <w:r>
        <w:rPr>
          <w:sz w:val="22"/>
          <w:lang w:val="lt-LT"/>
        </w:rPr>
        <w:t>pa</w:t>
      </w:r>
      <w:r w:rsidRPr="0011135C">
        <w:rPr>
          <w:sz w:val="22"/>
          <w:lang w:val="lt-LT"/>
        </w:rPr>
        <w:t>pildymą.</w:t>
      </w:r>
    </w:p>
    <w:bookmarkEnd w:id="90"/>
    <w:p w14:paraId="00EF21AE" w14:textId="77777777" w:rsidR="004A7494" w:rsidRPr="00C01C76" w:rsidRDefault="004A7494" w:rsidP="004A7494">
      <w:pPr>
        <w:rPr>
          <w:sz w:val="22"/>
          <w:lang w:val="lt-LT"/>
        </w:rPr>
      </w:pPr>
    </w:p>
    <w:p w14:paraId="70EBAFA3" w14:textId="77777777" w:rsidR="004A7494" w:rsidRPr="00C01C76" w:rsidRDefault="004A7494" w:rsidP="004A7494">
      <w:pPr>
        <w:rPr>
          <w:sz w:val="22"/>
          <w:lang w:val="lt-LT"/>
        </w:rPr>
      </w:pPr>
      <w:r w:rsidRPr="00C01C76">
        <w:rPr>
          <w:sz w:val="22"/>
          <w:lang w:val="lt-LT"/>
        </w:rPr>
        <w:t>Nepanaudotą praskiestą tirpalą reikia išmesti.</w:t>
      </w:r>
    </w:p>
    <w:p w14:paraId="1CBDED37" w14:textId="77777777" w:rsidR="004A7494" w:rsidRPr="00C01C76" w:rsidRDefault="004A7494" w:rsidP="004A7494">
      <w:pPr>
        <w:rPr>
          <w:sz w:val="22"/>
          <w:lang w:val="lt-LT"/>
        </w:rPr>
      </w:pPr>
    </w:p>
    <w:p w14:paraId="3D42213C" w14:textId="77777777" w:rsidR="004A7494" w:rsidRPr="00A6096F" w:rsidRDefault="004A7494" w:rsidP="004A7494">
      <w:pPr>
        <w:pStyle w:val="prastasiniatinklio"/>
        <w:tabs>
          <w:tab w:val="left" w:pos="120"/>
        </w:tabs>
        <w:spacing w:before="0" w:after="0"/>
        <w:rPr>
          <w:sz w:val="22"/>
          <w:szCs w:val="22"/>
          <w:lang w:val="lt-LT"/>
        </w:rPr>
      </w:pPr>
      <w:r w:rsidRPr="00A6096F">
        <w:rPr>
          <w:sz w:val="22"/>
          <w:szCs w:val="22"/>
          <w:lang w:val="lt-LT"/>
        </w:rPr>
        <w:t>Vartojimo in</w:t>
      </w:r>
      <w:r>
        <w:rPr>
          <w:sz w:val="22"/>
          <w:szCs w:val="22"/>
          <w:lang w:val="lt-LT"/>
        </w:rPr>
        <w:t>s</w:t>
      </w:r>
      <w:r w:rsidRPr="00A6096F">
        <w:rPr>
          <w:sz w:val="22"/>
          <w:szCs w:val="22"/>
          <w:lang w:val="lt-LT"/>
        </w:rPr>
        <w:t>trukcijas žr. 3 skyriuje „K</w:t>
      </w:r>
      <w:r>
        <w:rPr>
          <w:sz w:val="22"/>
          <w:szCs w:val="22"/>
          <w:lang w:val="lt-LT"/>
        </w:rPr>
        <w:t xml:space="preserve">aip vartoti </w:t>
      </w:r>
      <w:proofErr w:type="spellStart"/>
      <w:r>
        <w:rPr>
          <w:sz w:val="22"/>
          <w:szCs w:val="22"/>
          <w:lang w:val="lt-LT"/>
        </w:rPr>
        <w:t>Remodulin</w:t>
      </w:r>
      <w:proofErr w:type="spellEnd"/>
      <w:r w:rsidRPr="00A6096F">
        <w:rPr>
          <w:sz w:val="22"/>
          <w:szCs w:val="22"/>
          <w:lang w:val="lt-LT"/>
        </w:rPr>
        <w:t>“.</w:t>
      </w:r>
    </w:p>
    <w:p w14:paraId="2D01D4DD" w14:textId="77777777" w:rsidR="004A7494" w:rsidRPr="00A6096F" w:rsidRDefault="004A7494" w:rsidP="004A7494">
      <w:pPr>
        <w:pStyle w:val="prastasiniatinklio"/>
        <w:spacing w:before="0" w:after="0"/>
        <w:rPr>
          <w:sz w:val="22"/>
          <w:szCs w:val="22"/>
          <w:lang w:val="lt-LT"/>
        </w:rPr>
      </w:pPr>
    </w:p>
    <w:p w14:paraId="3A4FE280" w14:textId="77777777" w:rsidR="004A7494" w:rsidRPr="00A6096F" w:rsidRDefault="004A7494" w:rsidP="004A7494">
      <w:pPr>
        <w:pStyle w:val="prastasiniatinklio"/>
        <w:spacing w:before="0" w:after="0"/>
        <w:rPr>
          <w:sz w:val="22"/>
          <w:szCs w:val="22"/>
          <w:lang w:val="lt-LT"/>
        </w:rPr>
      </w:pPr>
      <w:r w:rsidRPr="00A6096F">
        <w:rPr>
          <w:sz w:val="22"/>
          <w:szCs w:val="22"/>
          <w:lang w:val="lt-LT"/>
        </w:rPr>
        <w:t xml:space="preserve">Vaistų negalima </w:t>
      </w:r>
      <w:r>
        <w:rPr>
          <w:sz w:val="22"/>
          <w:szCs w:val="22"/>
          <w:lang w:val="lt-LT"/>
        </w:rPr>
        <w:t xml:space="preserve">išmesti </w:t>
      </w:r>
      <w:r w:rsidRPr="00A6096F">
        <w:rPr>
          <w:sz w:val="22"/>
          <w:szCs w:val="22"/>
          <w:lang w:val="lt-LT"/>
        </w:rPr>
        <w:t xml:space="preserve">į kanalizaciją arba su buitinėmis atliekomis. </w:t>
      </w:r>
      <w:r w:rsidRPr="001D7F24">
        <w:rPr>
          <w:sz w:val="22"/>
          <w:szCs w:val="22"/>
          <w:lang w:val="lt-LT"/>
        </w:rPr>
        <w:t>Kaip išmesti nereikalingus vaistus, klauskite vaistininko.</w:t>
      </w:r>
      <w:r w:rsidRPr="00A81B96">
        <w:rPr>
          <w:sz w:val="22"/>
          <w:szCs w:val="22"/>
          <w:lang w:val="lt-LT"/>
        </w:rPr>
        <w:t xml:space="preserve"> </w:t>
      </w:r>
      <w:r w:rsidRPr="00300DBA">
        <w:rPr>
          <w:sz w:val="22"/>
          <w:szCs w:val="22"/>
          <w:lang w:val="lt-LT"/>
        </w:rPr>
        <w:t>Šios priemonės padės apsaugoti aplinką.</w:t>
      </w:r>
    </w:p>
    <w:p w14:paraId="25B11587" w14:textId="77777777" w:rsidR="004A7494" w:rsidRPr="00A6096F" w:rsidRDefault="004A7494" w:rsidP="004A7494">
      <w:pPr>
        <w:pStyle w:val="Text"/>
        <w:spacing w:before="0"/>
        <w:rPr>
          <w:sz w:val="22"/>
          <w:szCs w:val="22"/>
          <w:lang w:val="lt-LT"/>
        </w:rPr>
      </w:pPr>
    </w:p>
    <w:p w14:paraId="1593AB65" w14:textId="77777777" w:rsidR="004A7494" w:rsidRPr="00A6096F" w:rsidRDefault="004A7494" w:rsidP="004A7494">
      <w:pPr>
        <w:pStyle w:val="Text"/>
        <w:spacing w:before="0"/>
        <w:rPr>
          <w:sz w:val="22"/>
          <w:szCs w:val="22"/>
          <w:lang w:val="lt-LT"/>
        </w:rPr>
      </w:pPr>
    </w:p>
    <w:p w14:paraId="5D2302E1" w14:textId="77777777" w:rsidR="004A7494" w:rsidRPr="00A6096F" w:rsidRDefault="004A7494" w:rsidP="004A7494">
      <w:pPr>
        <w:rPr>
          <w:sz w:val="22"/>
          <w:szCs w:val="22"/>
          <w:lang w:val="lt-LT"/>
        </w:rPr>
      </w:pPr>
      <w:r w:rsidRPr="00A6096F">
        <w:rPr>
          <w:b/>
          <w:bCs/>
          <w:sz w:val="22"/>
          <w:szCs w:val="22"/>
          <w:lang w:val="lt-LT"/>
        </w:rPr>
        <w:t>6.</w:t>
      </w:r>
      <w:r w:rsidRPr="00A6096F">
        <w:rPr>
          <w:sz w:val="22"/>
          <w:szCs w:val="22"/>
          <w:lang w:val="lt-LT"/>
        </w:rPr>
        <w:tab/>
      </w:r>
      <w:r w:rsidRPr="001D7F24">
        <w:rPr>
          <w:b/>
          <w:sz w:val="22"/>
          <w:szCs w:val="22"/>
          <w:lang w:val="lt-LT"/>
        </w:rPr>
        <w:t>Pakuotės turinys ir kita</w:t>
      </w:r>
      <w:r w:rsidRPr="00C01C76">
        <w:rPr>
          <w:b/>
          <w:sz w:val="22"/>
          <w:lang w:val="lt-LT"/>
        </w:rPr>
        <w:t xml:space="preserve"> informacija</w:t>
      </w:r>
    </w:p>
    <w:p w14:paraId="23324CA1" w14:textId="77777777" w:rsidR="004A7494" w:rsidRPr="00A6096F" w:rsidRDefault="004A7494" w:rsidP="004A7494">
      <w:pPr>
        <w:rPr>
          <w:sz w:val="22"/>
          <w:szCs w:val="22"/>
          <w:lang w:val="lt-LT"/>
        </w:rPr>
      </w:pPr>
    </w:p>
    <w:p w14:paraId="5BB27CA0" w14:textId="77777777" w:rsidR="004A7494" w:rsidRPr="00A6096F" w:rsidRDefault="004A7494" w:rsidP="004A7494">
      <w:pPr>
        <w:rPr>
          <w:sz w:val="22"/>
          <w:szCs w:val="22"/>
          <w:lang w:val="lt-LT"/>
        </w:rPr>
      </w:pPr>
      <w:proofErr w:type="spellStart"/>
      <w:r>
        <w:rPr>
          <w:b/>
          <w:sz w:val="22"/>
          <w:szCs w:val="22"/>
          <w:lang w:val="lt-LT"/>
        </w:rPr>
        <w:t>Remodulin</w:t>
      </w:r>
      <w:proofErr w:type="spellEnd"/>
      <w:r w:rsidRPr="00A6096F">
        <w:rPr>
          <w:b/>
          <w:sz w:val="22"/>
          <w:szCs w:val="22"/>
          <w:lang w:val="lt-LT"/>
        </w:rPr>
        <w:t xml:space="preserve"> sudėtis </w:t>
      </w:r>
    </w:p>
    <w:p w14:paraId="6963F28B" w14:textId="77777777" w:rsidR="004A7494" w:rsidRPr="00A6096F" w:rsidRDefault="004A7494" w:rsidP="004A7494">
      <w:pPr>
        <w:rPr>
          <w:b/>
          <w:sz w:val="22"/>
          <w:szCs w:val="22"/>
          <w:lang w:val="lt-LT"/>
        </w:rPr>
      </w:pPr>
    </w:p>
    <w:p w14:paraId="3A5CB855" w14:textId="77777777" w:rsidR="004A7494" w:rsidRPr="00A6096F" w:rsidRDefault="004A7494" w:rsidP="004A7494">
      <w:pPr>
        <w:rPr>
          <w:sz w:val="22"/>
          <w:szCs w:val="22"/>
          <w:lang w:val="lt-LT"/>
        </w:rPr>
      </w:pPr>
      <w:r w:rsidRPr="00A6096F">
        <w:rPr>
          <w:sz w:val="22"/>
          <w:szCs w:val="22"/>
          <w:lang w:val="lt-LT"/>
        </w:rPr>
        <w:t>Veiklioji medžiaga yra</w:t>
      </w:r>
      <w:r w:rsidRPr="00A6096F">
        <w:rPr>
          <w:b/>
          <w:sz w:val="22"/>
          <w:szCs w:val="22"/>
          <w:lang w:val="lt-LT"/>
        </w:rPr>
        <w:t xml:space="preserve"> </w:t>
      </w:r>
      <w:proofErr w:type="spellStart"/>
      <w:r w:rsidRPr="00A6096F">
        <w:rPr>
          <w:sz w:val="22"/>
          <w:szCs w:val="22"/>
          <w:lang w:val="lt-LT"/>
        </w:rPr>
        <w:t>treprostinilis</w:t>
      </w:r>
      <w:proofErr w:type="spellEnd"/>
      <w:r w:rsidRPr="00A6096F">
        <w:rPr>
          <w:sz w:val="22"/>
          <w:szCs w:val="22"/>
          <w:lang w:val="lt-LT"/>
        </w:rPr>
        <w:t>: 1 mg/ml, 2,5 mg/ml, 5 mg/ml arba 10 mg/ml.</w:t>
      </w:r>
    </w:p>
    <w:p w14:paraId="121855B2" w14:textId="77777777" w:rsidR="004A7494" w:rsidRPr="00A6096F" w:rsidRDefault="004A7494" w:rsidP="004A7494">
      <w:pPr>
        <w:rPr>
          <w:sz w:val="22"/>
          <w:szCs w:val="22"/>
          <w:lang w:val="lt-LT"/>
        </w:rPr>
      </w:pPr>
    </w:p>
    <w:p w14:paraId="4A9C45B6" w14:textId="77777777" w:rsidR="004A7494" w:rsidRPr="00A6096F" w:rsidRDefault="004A7494" w:rsidP="004A7494">
      <w:pPr>
        <w:rPr>
          <w:sz w:val="22"/>
          <w:szCs w:val="22"/>
          <w:lang w:val="lt-LT"/>
        </w:rPr>
      </w:pPr>
      <w:r w:rsidRPr="00A6096F">
        <w:rPr>
          <w:sz w:val="22"/>
          <w:szCs w:val="22"/>
          <w:lang w:val="lt-LT"/>
        </w:rPr>
        <w:t xml:space="preserve">Pagalbinės </w:t>
      </w:r>
      <w:proofErr w:type="spellStart"/>
      <w:r>
        <w:rPr>
          <w:sz w:val="22"/>
          <w:szCs w:val="22"/>
          <w:lang w:val="lt-LT"/>
        </w:rPr>
        <w:t>Remodulin</w:t>
      </w:r>
      <w:proofErr w:type="spellEnd"/>
      <w:r w:rsidRPr="00A6096F">
        <w:rPr>
          <w:sz w:val="22"/>
          <w:szCs w:val="22"/>
          <w:lang w:val="lt-LT"/>
        </w:rPr>
        <w:t xml:space="preserve"> medžiagos yra natrio citratas, natrio chloridas, natrio hidroksidas, </w:t>
      </w:r>
      <w:r>
        <w:rPr>
          <w:sz w:val="22"/>
          <w:szCs w:val="22"/>
          <w:lang w:val="lt-LT"/>
        </w:rPr>
        <w:t>v</w:t>
      </w:r>
      <w:r w:rsidRPr="00D36D74">
        <w:rPr>
          <w:sz w:val="22"/>
          <w:szCs w:val="22"/>
          <w:lang w:val="lt-LT"/>
        </w:rPr>
        <w:t xml:space="preserve">andenilio chlorido </w:t>
      </w:r>
      <w:r w:rsidRPr="00A6096F">
        <w:rPr>
          <w:sz w:val="22"/>
          <w:szCs w:val="22"/>
          <w:lang w:val="lt-LT"/>
        </w:rPr>
        <w:t xml:space="preserve">rūgštis, </w:t>
      </w:r>
      <w:proofErr w:type="spellStart"/>
      <w:r w:rsidRPr="00A6096F">
        <w:rPr>
          <w:sz w:val="22"/>
          <w:szCs w:val="22"/>
          <w:lang w:val="lt-LT"/>
        </w:rPr>
        <w:t>metakrezolis</w:t>
      </w:r>
      <w:proofErr w:type="spellEnd"/>
      <w:r w:rsidRPr="00A6096F">
        <w:rPr>
          <w:sz w:val="22"/>
          <w:szCs w:val="22"/>
          <w:lang w:val="lt-LT"/>
        </w:rPr>
        <w:t xml:space="preserve"> ir injekcinis vanduo.</w:t>
      </w:r>
    </w:p>
    <w:p w14:paraId="682B2BDC" w14:textId="77777777" w:rsidR="004A7494" w:rsidRPr="00A6096F" w:rsidRDefault="004A7494" w:rsidP="004A7494">
      <w:pPr>
        <w:pStyle w:val="Text"/>
        <w:spacing w:before="0"/>
        <w:rPr>
          <w:sz w:val="22"/>
          <w:szCs w:val="22"/>
          <w:lang w:val="lt-LT"/>
        </w:rPr>
      </w:pPr>
    </w:p>
    <w:p w14:paraId="5B3E8178" w14:textId="77777777" w:rsidR="004A7494" w:rsidRPr="00A6096F" w:rsidRDefault="004A7494" w:rsidP="004A7494">
      <w:pPr>
        <w:rPr>
          <w:b/>
          <w:sz w:val="22"/>
          <w:szCs w:val="22"/>
          <w:lang w:val="lt-LT"/>
        </w:rPr>
      </w:pPr>
      <w:proofErr w:type="spellStart"/>
      <w:r>
        <w:rPr>
          <w:b/>
          <w:sz w:val="22"/>
          <w:szCs w:val="22"/>
          <w:lang w:val="lt-LT"/>
        </w:rPr>
        <w:t>Remodulin</w:t>
      </w:r>
      <w:proofErr w:type="spellEnd"/>
      <w:r w:rsidRPr="00A6096F">
        <w:rPr>
          <w:b/>
          <w:sz w:val="22"/>
          <w:szCs w:val="22"/>
          <w:lang w:val="lt-LT"/>
        </w:rPr>
        <w:t xml:space="preserve"> išvaizda ir kiekis pakuotėje</w:t>
      </w:r>
    </w:p>
    <w:p w14:paraId="07F9BDAD" w14:textId="77777777" w:rsidR="004A7494" w:rsidRPr="00A6096F" w:rsidRDefault="004A7494" w:rsidP="004A7494">
      <w:pPr>
        <w:rPr>
          <w:b/>
          <w:sz w:val="22"/>
          <w:szCs w:val="22"/>
          <w:lang w:val="lt-LT"/>
        </w:rPr>
      </w:pPr>
    </w:p>
    <w:p w14:paraId="12EE4A9A" w14:textId="77777777" w:rsidR="004A7494" w:rsidRPr="00A6096F" w:rsidRDefault="004A7494" w:rsidP="004A7494">
      <w:pPr>
        <w:rPr>
          <w:sz w:val="22"/>
          <w:szCs w:val="22"/>
          <w:lang w:val="lt-LT"/>
        </w:rPr>
      </w:pPr>
      <w:proofErr w:type="spellStart"/>
      <w:r>
        <w:rPr>
          <w:sz w:val="22"/>
          <w:szCs w:val="22"/>
          <w:lang w:val="lt-LT"/>
        </w:rPr>
        <w:t>Remodulin</w:t>
      </w:r>
      <w:proofErr w:type="spellEnd"/>
      <w:r w:rsidRPr="00A6096F">
        <w:rPr>
          <w:sz w:val="22"/>
          <w:szCs w:val="22"/>
          <w:lang w:val="lt-LT"/>
        </w:rPr>
        <w:t xml:space="preserve"> yra skaidrus bespalvis arba švelniai gelsvas tirpalas, tiekiamas 20 ml skaidraus stiklo buteliukuose, uždarytuose guminiais kamšteliais ir spalvotais dangteliais: </w:t>
      </w:r>
    </w:p>
    <w:p w14:paraId="5AB0A4A0" w14:textId="77777777" w:rsidR="004A7494" w:rsidRPr="00A6096F" w:rsidRDefault="004A7494" w:rsidP="004A7494">
      <w:pPr>
        <w:rPr>
          <w:sz w:val="22"/>
          <w:szCs w:val="22"/>
          <w:lang w:val="lt-LT"/>
        </w:rPr>
      </w:pPr>
    </w:p>
    <w:p w14:paraId="45A86E2F" w14:textId="77777777" w:rsidR="004A7494" w:rsidRPr="00A6096F" w:rsidRDefault="004A7494" w:rsidP="004A7494">
      <w:pPr>
        <w:numPr>
          <w:ilvl w:val="0"/>
          <w:numId w:val="25"/>
        </w:numPr>
        <w:rPr>
          <w:sz w:val="22"/>
          <w:szCs w:val="22"/>
          <w:lang w:val="lt-LT"/>
        </w:rPr>
      </w:pPr>
      <w:proofErr w:type="spellStart"/>
      <w:r w:rsidRPr="00A6096F">
        <w:rPr>
          <w:sz w:val="22"/>
          <w:szCs w:val="22"/>
          <w:lang w:val="lt-LT"/>
        </w:rPr>
        <w:t>Remodulin</w:t>
      </w:r>
      <w:proofErr w:type="spellEnd"/>
      <w:r w:rsidRPr="00A6096F">
        <w:rPr>
          <w:sz w:val="22"/>
          <w:szCs w:val="22"/>
          <w:lang w:val="lt-LT"/>
        </w:rPr>
        <w:t xml:space="preserve"> 1 mg/ml infuzinis tirpalas turi </w:t>
      </w:r>
      <w:r w:rsidRPr="00A6096F">
        <w:rPr>
          <w:sz w:val="22"/>
          <w:szCs w:val="22"/>
          <w:u w:val="single"/>
          <w:lang w:val="lt-LT"/>
        </w:rPr>
        <w:t>geltoną guminį dangtelį</w:t>
      </w:r>
      <w:r w:rsidRPr="00A6096F">
        <w:rPr>
          <w:sz w:val="22"/>
          <w:szCs w:val="22"/>
          <w:lang w:val="lt-LT"/>
        </w:rPr>
        <w:t>.</w:t>
      </w:r>
    </w:p>
    <w:p w14:paraId="6997D5AB" w14:textId="77777777" w:rsidR="004A7494" w:rsidRPr="00A6096F" w:rsidRDefault="004A7494" w:rsidP="004A7494">
      <w:pPr>
        <w:numPr>
          <w:ilvl w:val="0"/>
          <w:numId w:val="24"/>
        </w:numPr>
        <w:tabs>
          <w:tab w:val="clear" w:pos="720"/>
          <w:tab w:val="num" w:pos="360"/>
        </w:tabs>
        <w:ind w:hanging="720"/>
        <w:rPr>
          <w:sz w:val="22"/>
          <w:szCs w:val="22"/>
          <w:lang w:val="lt-LT"/>
        </w:rPr>
      </w:pPr>
      <w:proofErr w:type="spellStart"/>
      <w:r w:rsidRPr="00A6096F">
        <w:rPr>
          <w:sz w:val="22"/>
          <w:szCs w:val="22"/>
          <w:lang w:val="lt-LT"/>
        </w:rPr>
        <w:t>Remodulin</w:t>
      </w:r>
      <w:proofErr w:type="spellEnd"/>
      <w:r w:rsidRPr="00A6096F">
        <w:rPr>
          <w:sz w:val="22"/>
          <w:szCs w:val="22"/>
          <w:lang w:val="lt-LT"/>
        </w:rPr>
        <w:t xml:space="preserve"> 2,5 mg/ml infuzinis tirpalas turi </w:t>
      </w:r>
      <w:r w:rsidRPr="00A6096F">
        <w:rPr>
          <w:sz w:val="22"/>
          <w:szCs w:val="22"/>
          <w:u w:val="single"/>
          <w:lang w:val="lt-LT"/>
        </w:rPr>
        <w:t>mėlyną guminį dangtelį</w:t>
      </w:r>
      <w:r w:rsidRPr="00A6096F">
        <w:rPr>
          <w:sz w:val="22"/>
          <w:szCs w:val="22"/>
          <w:lang w:val="lt-LT"/>
        </w:rPr>
        <w:t>.</w:t>
      </w:r>
    </w:p>
    <w:p w14:paraId="00ECDDBD" w14:textId="77777777" w:rsidR="004A7494" w:rsidRPr="00A6096F" w:rsidRDefault="004A7494" w:rsidP="004A7494">
      <w:pPr>
        <w:numPr>
          <w:ilvl w:val="0"/>
          <w:numId w:val="24"/>
        </w:numPr>
        <w:tabs>
          <w:tab w:val="clear" w:pos="720"/>
          <w:tab w:val="num" w:pos="360"/>
        </w:tabs>
        <w:ind w:hanging="720"/>
        <w:rPr>
          <w:sz w:val="22"/>
          <w:szCs w:val="22"/>
          <w:u w:val="single"/>
          <w:lang w:val="lt-LT"/>
        </w:rPr>
      </w:pPr>
      <w:proofErr w:type="spellStart"/>
      <w:r w:rsidRPr="00A6096F">
        <w:rPr>
          <w:sz w:val="22"/>
          <w:szCs w:val="22"/>
          <w:lang w:val="lt-LT"/>
        </w:rPr>
        <w:t>Remodulin</w:t>
      </w:r>
      <w:proofErr w:type="spellEnd"/>
      <w:r w:rsidRPr="00A6096F">
        <w:rPr>
          <w:sz w:val="22"/>
          <w:szCs w:val="22"/>
          <w:lang w:val="lt-LT"/>
        </w:rPr>
        <w:t xml:space="preserve"> 5 mg/ml infuzinis tirpalas turi </w:t>
      </w:r>
      <w:r w:rsidRPr="00A6096F">
        <w:rPr>
          <w:sz w:val="22"/>
          <w:szCs w:val="22"/>
          <w:u w:val="single"/>
          <w:lang w:val="lt-LT"/>
        </w:rPr>
        <w:t>žalią guminį dangtelį</w:t>
      </w:r>
      <w:r w:rsidRPr="00A6096F">
        <w:rPr>
          <w:sz w:val="22"/>
          <w:szCs w:val="22"/>
          <w:lang w:val="lt-LT"/>
        </w:rPr>
        <w:t>.</w:t>
      </w:r>
    </w:p>
    <w:p w14:paraId="1A033C42" w14:textId="77777777" w:rsidR="004A7494" w:rsidRPr="00A6096F" w:rsidRDefault="004A7494" w:rsidP="004A7494">
      <w:pPr>
        <w:numPr>
          <w:ilvl w:val="0"/>
          <w:numId w:val="24"/>
        </w:numPr>
        <w:tabs>
          <w:tab w:val="clear" w:pos="720"/>
          <w:tab w:val="num" w:pos="360"/>
        </w:tabs>
        <w:ind w:hanging="720"/>
        <w:rPr>
          <w:sz w:val="22"/>
          <w:szCs w:val="22"/>
          <w:lang w:val="lt-LT"/>
        </w:rPr>
      </w:pPr>
      <w:proofErr w:type="spellStart"/>
      <w:r w:rsidRPr="00A6096F">
        <w:rPr>
          <w:sz w:val="22"/>
          <w:szCs w:val="22"/>
          <w:lang w:val="lt-LT"/>
        </w:rPr>
        <w:t>Remodulin</w:t>
      </w:r>
      <w:proofErr w:type="spellEnd"/>
      <w:r w:rsidRPr="00A6096F">
        <w:rPr>
          <w:sz w:val="22"/>
          <w:szCs w:val="22"/>
          <w:lang w:val="lt-LT"/>
        </w:rPr>
        <w:t xml:space="preserve"> 10 mg/ml infuzinis tirpalas turi </w:t>
      </w:r>
      <w:r w:rsidRPr="00A6096F">
        <w:rPr>
          <w:sz w:val="22"/>
          <w:szCs w:val="22"/>
          <w:u w:val="single"/>
          <w:lang w:val="lt-LT"/>
        </w:rPr>
        <w:t>raudoną guminį dangtelį</w:t>
      </w:r>
      <w:r w:rsidRPr="00A6096F">
        <w:rPr>
          <w:sz w:val="22"/>
          <w:szCs w:val="22"/>
          <w:lang w:val="lt-LT"/>
        </w:rPr>
        <w:t>.</w:t>
      </w:r>
    </w:p>
    <w:p w14:paraId="092B63FB" w14:textId="77777777" w:rsidR="004A7494" w:rsidRPr="00A6096F" w:rsidRDefault="004A7494" w:rsidP="004A7494">
      <w:pPr>
        <w:rPr>
          <w:sz w:val="22"/>
          <w:szCs w:val="22"/>
          <w:lang w:val="lt-LT"/>
        </w:rPr>
      </w:pPr>
    </w:p>
    <w:p w14:paraId="60A75568" w14:textId="77777777" w:rsidR="004A7494" w:rsidRPr="00A6096F" w:rsidRDefault="004A7494" w:rsidP="004A7494">
      <w:pPr>
        <w:rPr>
          <w:sz w:val="22"/>
          <w:szCs w:val="22"/>
          <w:lang w:val="lt-LT"/>
        </w:rPr>
      </w:pPr>
      <w:r w:rsidRPr="00A6096F">
        <w:rPr>
          <w:sz w:val="22"/>
          <w:szCs w:val="22"/>
          <w:lang w:val="lt-LT"/>
        </w:rPr>
        <w:t xml:space="preserve">Vienoje kartono dėžutėje yra vienas buteliukas. </w:t>
      </w:r>
    </w:p>
    <w:p w14:paraId="0E846857" w14:textId="77777777" w:rsidR="004A7494" w:rsidRPr="00A6096F" w:rsidRDefault="004A7494" w:rsidP="004A7494">
      <w:pPr>
        <w:rPr>
          <w:b/>
          <w:sz w:val="22"/>
          <w:szCs w:val="22"/>
          <w:lang w:val="lt-LT"/>
        </w:rPr>
      </w:pPr>
    </w:p>
    <w:p w14:paraId="08A37C78" w14:textId="77777777" w:rsidR="004A7494" w:rsidRPr="00A6096F" w:rsidRDefault="004A7494" w:rsidP="004A7494">
      <w:pPr>
        <w:rPr>
          <w:b/>
          <w:sz w:val="22"/>
          <w:szCs w:val="22"/>
          <w:lang w:val="lt-LT"/>
        </w:rPr>
      </w:pPr>
      <w:r>
        <w:rPr>
          <w:b/>
          <w:sz w:val="22"/>
          <w:szCs w:val="22"/>
          <w:lang w:val="lt-LT"/>
        </w:rPr>
        <w:t>Registruotojas</w:t>
      </w:r>
      <w:r w:rsidRPr="00A6096F">
        <w:rPr>
          <w:b/>
          <w:sz w:val="22"/>
          <w:szCs w:val="22"/>
          <w:lang w:val="lt-LT"/>
        </w:rPr>
        <w:t xml:space="preserve"> ir gamintojas</w:t>
      </w:r>
    </w:p>
    <w:p w14:paraId="02EAB72D" w14:textId="77777777" w:rsidR="004A7494" w:rsidRPr="00A6096F" w:rsidRDefault="004A7494" w:rsidP="004A7494">
      <w:pPr>
        <w:rPr>
          <w:b/>
          <w:sz w:val="22"/>
          <w:szCs w:val="22"/>
          <w:lang w:val="lt-LT"/>
        </w:rPr>
      </w:pPr>
    </w:p>
    <w:p w14:paraId="0181F9F1" w14:textId="77777777" w:rsidR="004A7494" w:rsidRPr="00A9470D" w:rsidRDefault="004A7494" w:rsidP="004A7494">
      <w:pPr>
        <w:rPr>
          <w:b/>
          <w:sz w:val="22"/>
          <w:szCs w:val="22"/>
          <w:lang w:val="lt-LT"/>
        </w:rPr>
      </w:pPr>
      <w:r w:rsidRPr="00A9470D">
        <w:rPr>
          <w:sz w:val="22"/>
          <w:szCs w:val="22"/>
          <w:u w:val="single"/>
          <w:lang w:val="lt-LT"/>
        </w:rPr>
        <w:t>Registruotojas</w:t>
      </w:r>
    </w:p>
    <w:p w14:paraId="725E35B1" w14:textId="77777777" w:rsidR="004A7494" w:rsidRPr="006004E6" w:rsidRDefault="004A7494" w:rsidP="004A7494">
      <w:pPr>
        <w:jc w:val="both"/>
        <w:rPr>
          <w:sz w:val="22"/>
          <w:lang w:val="lt-LT"/>
        </w:rPr>
      </w:pPr>
      <w:proofErr w:type="spellStart"/>
      <w:r w:rsidRPr="006004E6">
        <w:rPr>
          <w:sz w:val="22"/>
          <w:lang w:val="lt-LT"/>
        </w:rPr>
        <w:t>Ferrer</w:t>
      </w:r>
      <w:proofErr w:type="spellEnd"/>
      <w:r w:rsidRPr="006004E6">
        <w:rPr>
          <w:sz w:val="22"/>
          <w:lang w:val="lt-LT"/>
        </w:rPr>
        <w:t xml:space="preserve"> </w:t>
      </w:r>
      <w:proofErr w:type="spellStart"/>
      <w:r w:rsidRPr="006004E6">
        <w:rPr>
          <w:sz w:val="22"/>
          <w:lang w:val="lt-LT"/>
        </w:rPr>
        <w:t>Internacional</w:t>
      </w:r>
      <w:proofErr w:type="spellEnd"/>
      <w:r w:rsidRPr="006004E6">
        <w:rPr>
          <w:sz w:val="22"/>
          <w:lang w:val="lt-LT"/>
        </w:rPr>
        <w:t>, S.A.</w:t>
      </w:r>
    </w:p>
    <w:p w14:paraId="233EBF68" w14:textId="77777777" w:rsidR="004A7494" w:rsidRPr="006004E6" w:rsidRDefault="004A7494" w:rsidP="004A7494">
      <w:pPr>
        <w:jc w:val="both"/>
        <w:rPr>
          <w:sz w:val="22"/>
          <w:lang w:val="lt-LT"/>
        </w:rPr>
      </w:pPr>
      <w:proofErr w:type="spellStart"/>
      <w:r w:rsidRPr="006004E6">
        <w:rPr>
          <w:sz w:val="22"/>
          <w:lang w:val="lt-LT"/>
        </w:rPr>
        <w:t>Gran</w:t>
      </w:r>
      <w:proofErr w:type="spellEnd"/>
      <w:r w:rsidRPr="006004E6">
        <w:rPr>
          <w:sz w:val="22"/>
          <w:lang w:val="lt-LT"/>
        </w:rPr>
        <w:t xml:space="preserve"> </w:t>
      </w:r>
      <w:proofErr w:type="spellStart"/>
      <w:r w:rsidRPr="006004E6">
        <w:rPr>
          <w:sz w:val="22"/>
          <w:lang w:val="lt-LT"/>
        </w:rPr>
        <w:t>Vía</w:t>
      </w:r>
      <w:proofErr w:type="spellEnd"/>
      <w:r w:rsidRPr="006004E6">
        <w:rPr>
          <w:sz w:val="22"/>
          <w:lang w:val="lt-LT"/>
        </w:rPr>
        <w:t xml:space="preserve"> </w:t>
      </w:r>
      <w:proofErr w:type="spellStart"/>
      <w:r w:rsidRPr="006004E6">
        <w:rPr>
          <w:sz w:val="22"/>
          <w:lang w:val="lt-LT"/>
        </w:rPr>
        <w:t>Carlos</w:t>
      </w:r>
      <w:proofErr w:type="spellEnd"/>
      <w:r w:rsidRPr="006004E6">
        <w:rPr>
          <w:sz w:val="22"/>
          <w:lang w:val="lt-LT"/>
        </w:rPr>
        <w:t xml:space="preserve"> III, 94</w:t>
      </w:r>
    </w:p>
    <w:p w14:paraId="3941C608" w14:textId="77777777" w:rsidR="004A7494" w:rsidRPr="006004E6" w:rsidRDefault="004A7494" w:rsidP="004A7494">
      <w:pPr>
        <w:jc w:val="both"/>
        <w:rPr>
          <w:sz w:val="22"/>
          <w:lang w:val="lt-LT"/>
        </w:rPr>
      </w:pPr>
      <w:r w:rsidRPr="006004E6">
        <w:rPr>
          <w:sz w:val="22"/>
          <w:lang w:val="lt-LT"/>
        </w:rPr>
        <w:t xml:space="preserve">08028 – </w:t>
      </w:r>
      <w:proofErr w:type="spellStart"/>
      <w:r w:rsidRPr="006004E6">
        <w:rPr>
          <w:sz w:val="22"/>
          <w:lang w:val="lt-LT"/>
        </w:rPr>
        <w:t>Barcelona</w:t>
      </w:r>
      <w:proofErr w:type="spellEnd"/>
    </w:p>
    <w:p w14:paraId="2B570529" w14:textId="77777777" w:rsidR="004A7494" w:rsidRPr="006004E6" w:rsidRDefault="004A7494" w:rsidP="004A7494">
      <w:pPr>
        <w:pStyle w:val="Text"/>
        <w:spacing w:before="0"/>
        <w:jc w:val="left"/>
        <w:rPr>
          <w:sz w:val="22"/>
          <w:lang w:val="lt-LT"/>
        </w:rPr>
      </w:pPr>
      <w:r w:rsidRPr="006004E6">
        <w:rPr>
          <w:sz w:val="22"/>
          <w:lang w:val="lt-LT"/>
        </w:rPr>
        <w:t>Ispanija</w:t>
      </w:r>
    </w:p>
    <w:p w14:paraId="446DD115" w14:textId="77777777" w:rsidR="004A7494" w:rsidRPr="00A9470D" w:rsidRDefault="004A7494" w:rsidP="004A7494">
      <w:pPr>
        <w:pStyle w:val="Text"/>
        <w:spacing w:before="0"/>
        <w:jc w:val="left"/>
        <w:rPr>
          <w:sz w:val="22"/>
          <w:szCs w:val="22"/>
          <w:lang w:val="lt-LT"/>
        </w:rPr>
      </w:pPr>
    </w:p>
    <w:p w14:paraId="43FAEEA4" w14:textId="77777777" w:rsidR="004A7494" w:rsidRPr="00A9470D" w:rsidRDefault="004A7494" w:rsidP="004A7494">
      <w:pPr>
        <w:pStyle w:val="Text"/>
        <w:spacing w:before="0"/>
        <w:jc w:val="left"/>
        <w:rPr>
          <w:sz w:val="22"/>
          <w:szCs w:val="22"/>
          <w:lang w:val="lt-LT"/>
        </w:rPr>
      </w:pPr>
      <w:r w:rsidRPr="00A9470D">
        <w:rPr>
          <w:sz w:val="22"/>
          <w:szCs w:val="22"/>
          <w:u w:val="single"/>
          <w:lang w:val="lt-LT"/>
        </w:rPr>
        <w:t>Gamintoja</w:t>
      </w:r>
      <w:r w:rsidR="008B03D3">
        <w:rPr>
          <w:sz w:val="22"/>
          <w:szCs w:val="22"/>
          <w:u w:val="single"/>
          <w:lang w:val="lt-LT"/>
        </w:rPr>
        <w:t>s</w:t>
      </w:r>
    </w:p>
    <w:p w14:paraId="66A283C5" w14:textId="77777777" w:rsidR="004A7494" w:rsidRPr="00675151" w:rsidRDefault="004A7494" w:rsidP="004A7494">
      <w:pPr>
        <w:rPr>
          <w:sz w:val="22"/>
          <w:szCs w:val="22"/>
          <w:lang w:val="lt-LT"/>
        </w:rPr>
      </w:pPr>
      <w:proofErr w:type="spellStart"/>
      <w:r w:rsidRPr="00675151">
        <w:rPr>
          <w:sz w:val="22"/>
          <w:szCs w:val="22"/>
          <w:lang w:val="lt-LT"/>
        </w:rPr>
        <w:t>Ferrer</w:t>
      </w:r>
      <w:proofErr w:type="spellEnd"/>
      <w:r w:rsidRPr="00675151">
        <w:rPr>
          <w:sz w:val="22"/>
          <w:szCs w:val="22"/>
          <w:lang w:val="lt-LT"/>
        </w:rPr>
        <w:t xml:space="preserve"> </w:t>
      </w:r>
      <w:proofErr w:type="spellStart"/>
      <w:r w:rsidRPr="00675151">
        <w:rPr>
          <w:sz w:val="22"/>
          <w:szCs w:val="22"/>
          <w:lang w:val="lt-LT"/>
        </w:rPr>
        <w:t>Internacional</w:t>
      </w:r>
      <w:proofErr w:type="spellEnd"/>
      <w:r w:rsidRPr="00675151">
        <w:rPr>
          <w:sz w:val="22"/>
          <w:szCs w:val="22"/>
          <w:lang w:val="lt-LT"/>
        </w:rPr>
        <w:t>, S.A.</w:t>
      </w:r>
    </w:p>
    <w:p w14:paraId="03A608D7" w14:textId="77777777" w:rsidR="004A7494" w:rsidRPr="00675151" w:rsidRDefault="004A7494" w:rsidP="004A7494">
      <w:pPr>
        <w:rPr>
          <w:sz w:val="22"/>
          <w:szCs w:val="22"/>
          <w:lang w:val="lt-LT"/>
        </w:rPr>
      </w:pPr>
      <w:proofErr w:type="spellStart"/>
      <w:r w:rsidRPr="00675151">
        <w:rPr>
          <w:sz w:val="22"/>
          <w:szCs w:val="22"/>
          <w:lang w:val="lt-LT"/>
        </w:rPr>
        <w:t>Joan</w:t>
      </w:r>
      <w:proofErr w:type="spellEnd"/>
      <w:r w:rsidRPr="00675151">
        <w:rPr>
          <w:sz w:val="22"/>
          <w:szCs w:val="22"/>
          <w:lang w:val="lt-LT"/>
        </w:rPr>
        <w:t xml:space="preserve"> </w:t>
      </w:r>
      <w:proofErr w:type="spellStart"/>
      <w:r w:rsidRPr="00675151">
        <w:rPr>
          <w:sz w:val="22"/>
          <w:szCs w:val="22"/>
          <w:lang w:val="lt-LT"/>
        </w:rPr>
        <w:t>Buscallà</w:t>
      </w:r>
      <w:proofErr w:type="spellEnd"/>
      <w:r w:rsidRPr="00675151">
        <w:rPr>
          <w:sz w:val="22"/>
          <w:szCs w:val="22"/>
          <w:lang w:val="lt-LT"/>
        </w:rPr>
        <w:t>, 1-9</w:t>
      </w:r>
    </w:p>
    <w:p w14:paraId="13ADE5A4" w14:textId="77777777" w:rsidR="004A7494" w:rsidRPr="00675151" w:rsidRDefault="004A7494" w:rsidP="004A7494">
      <w:pPr>
        <w:rPr>
          <w:sz w:val="22"/>
          <w:szCs w:val="22"/>
          <w:lang w:val="lt-LT"/>
        </w:rPr>
      </w:pPr>
      <w:r w:rsidRPr="00675151">
        <w:rPr>
          <w:sz w:val="22"/>
          <w:szCs w:val="22"/>
          <w:lang w:val="lt-LT"/>
        </w:rPr>
        <w:t xml:space="preserve">08173 - </w:t>
      </w:r>
      <w:proofErr w:type="spellStart"/>
      <w:r w:rsidRPr="00675151">
        <w:rPr>
          <w:sz w:val="22"/>
          <w:szCs w:val="22"/>
          <w:lang w:val="lt-LT"/>
        </w:rPr>
        <w:t>Sant</w:t>
      </w:r>
      <w:proofErr w:type="spellEnd"/>
      <w:r w:rsidRPr="00675151">
        <w:rPr>
          <w:sz w:val="22"/>
          <w:szCs w:val="22"/>
          <w:lang w:val="lt-LT"/>
        </w:rPr>
        <w:t xml:space="preserve"> </w:t>
      </w:r>
      <w:proofErr w:type="spellStart"/>
      <w:r w:rsidRPr="00675151">
        <w:rPr>
          <w:sz w:val="22"/>
          <w:szCs w:val="22"/>
          <w:lang w:val="lt-LT"/>
        </w:rPr>
        <w:t>Cugat</w:t>
      </w:r>
      <w:proofErr w:type="spellEnd"/>
      <w:r w:rsidRPr="00675151">
        <w:rPr>
          <w:sz w:val="22"/>
          <w:szCs w:val="22"/>
          <w:lang w:val="lt-LT"/>
        </w:rPr>
        <w:t xml:space="preserve"> </w:t>
      </w:r>
      <w:proofErr w:type="spellStart"/>
      <w:r w:rsidRPr="00675151">
        <w:rPr>
          <w:sz w:val="22"/>
          <w:szCs w:val="22"/>
          <w:lang w:val="lt-LT"/>
        </w:rPr>
        <w:t>del</w:t>
      </w:r>
      <w:proofErr w:type="spellEnd"/>
      <w:r w:rsidRPr="00675151">
        <w:rPr>
          <w:sz w:val="22"/>
          <w:szCs w:val="22"/>
          <w:lang w:val="lt-LT"/>
        </w:rPr>
        <w:t xml:space="preserve"> </w:t>
      </w:r>
      <w:proofErr w:type="spellStart"/>
      <w:r w:rsidRPr="00675151">
        <w:rPr>
          <w:sz w:val="22"/>
          <w:szCs w:val="22"/>
          <w:lang w:val="lt-LT"/>
        </w:rPr>
        <w:t>Vallès</w:t>
      </w:r>
      <w:proofErr w:type="spellEnd"/>
      <w:r w:rsidRPr="00675151">
        <w:rPr>
          <w:sz w:val="22"/>
          <w:szCs w:val="22"/>
          <w:lang w:val="lt-LT"/>
        </w:rPr>
        <w:t xml:space="preserve"> (</w:t>
      </w:r>
      <w:proofErr w:type="spellStart"/>
      <w:r w:rsidRPr="00675151">
        <w:rPr>
          <w:sz w:val="22"/>
          <w:szCs w:val="22"/>
          <w:lang w:val="lt-LT"/>
        </w:rPr>
        <w:t>Barcelona</w:t>
      </w:r>
      <w:proofErr w:type="spellEnd"/>
      <w:r w:rsidRPr="00675151">
        <w:rPr>
          <w:sz w:val="22"/>
          <w:szCs w:val="22"/>
          <w:lang w:val="lt-LT"/>
        </w:rPr>
        <w:t xml:space="preserve">) </w:t>
      </w:r>
    </w:p>
    <w:p w14:paraId="114F8DA3" w14:textId="77777777" w:rsidR="004A7494" w:rsidRDefault="004A7494" w:rsidP="004A7494">
      <w:pPr>
        <w:rPr>
          <w:sz w:val="22"/>
          <w:szCs w:val="22"/>
          <w:lang w:val="lt-LT"/>
        </w:rPr>
      </w:pPr>
      <w:r w:rsidRPr="00675151">
        <w:rPr>
          <w:sz w:val="22"/>
          <w:szCs w:val="22"/>
          <w:lang w:val="lt-LT"/>
        </w:rPr>
        <w:t>Ispanija</w:t>
      </w:r>
    </w:p>
    <w:p w14:paraId="242CD2CD" w14:textId="77777777" w:rsidR="00AF52E0" w:rsidRDefault="00AF52E0" w:rsidP="004A7494">
      <w:pPr>
        <w:rPr>
          <w:sz w:val="22"/>
          <w:szCs w:val="22"/>
          <w:lang w:val="lt-LT"/>
        </w:rPr>
      </w:pPr>
    </w:p>
    <w:p w14:paraId="204F084E" w14:textId="77777777" w:rsidR="00AF52E0" w:rsidRPr="003B5526" w:rsidRDefault="00AF52E0" w:rsidP="00AF52E0">
      <w:pPr>
        <w:rPr>
          <w:sz w:val="22"/>
          <w:szCs w:val="22"/>
          <w:lang w:val="lt-LT" w:eastAsia="es-ES"/>
        </w:rPr>
      </w:pPr>
      <w:proofErr w:type="spellStart"/>
      <w:r w:rsidRPr="003B5526">
        <w:rPr>
          <w:sz w:val="22"/>
          <w:szCs w:val="22"/>
          <w:lang w:val="lt-LT" w:eastAsia="es-ES"/>
        </w:rPr>
        <w:t>Kwizda</w:t>
      </w:r>
      <w:proofErr w:type="spellEnd"/>
      <w:r w:rsidRPr="003B5526">
        <w:rPr>
          <w:sz w:val="22"/>
          <w:szCs w:val="22"/>
          <w:lang w:val="lt-LT" w:eastAsia="es-ES"/>
        </w:rPr>
        <w:t xml:space="preserve"> </w:t>
      </w:r>
      <w:proofErr w:type="spellStart"/>
      <w:r w:rsidRPr="003B5526">
        <w:rPr>
          <w:sz w:val="22"/>
          <w:szCs w:val="22"/>
          <w:lang w:val="lt-LT" w:eastAsia="es-ES"/>
        </w:rPr>
        <w:t>Pharmadistribution</w:t>
      </w:r>
      <w:proofErr w:type="spellEnd"/>
      <w:r w:rsidRPr="003B5526">
        <w:rPr>
          <w:sz w:val="22"/>
          <w:szCs w:val="22"/>
          <w:lang w:val="lt-LT" w:eastAsia="es-ES"/>
        </w:rPr>
        <w:t xml:space="preserve"> </w:t>
      </w:r>
      <w:proofErr w:type="spellStart"/>
      <w:r w:rsidRPr="003B5526">
        <w:rPr>
          <w:sz w:val="22"/>
          <w:szCs w:val="22"/>
          <w:lang w:val="lt-LT" w:eastAsia="es-ES"/>
        </w:rPr>
        <w:t>GmbH</w:t>
      </w:r>
      <w:proofErr w:type="spellEnd"/>
    </w:p>
    <w:p w14:paraId="12FE4F69" w14:textId="77777777" w:rsidR="00AF52E0" w:rsidRPr="003B5526" w:rsidRDefault="00AF52E0" w:rsidP="00AF52E0">
      <w:pPr>
        <w:rPr>
          <w:sz w:val="22"/>
          <w:szCs w:val="22"/>
          <w:lang w:val="lt-LT" w:eastAsia="es-ES"/>
        </w:rPr>
      </w:pPr>
      <w:proofErr w:type="spellStart"/>
      <w:r w:rsidRPr="003B5526">
        <w:rPr>
          <w:sz w:val="22"/>
          <w:szCs w:val="22"/>
          <w:lang w:val="lt-LT" w:eastAsia="es-ES"/>
        </w:rPr>
        <w:t>Achauerstrasse</w:t>
      </w:r>
      <w:proofErr w:type="spellEnd"/>
      <w:r w:rsidRPr="003B5526">
        <w:rPr>
          <w:sz w:val="22"/>
          <w:szCs w:val="22"/>
          <w:lang w:val="lt-LT" w:eastAsia="es-ES"/>
        </w:rPr>
        <w:t xml:space="preserve"> 2</w:t>
      </w:r>
    </w:p>
    <w:p w14:paraId="41393607" w14:textId="6C4B5A93" w:rsidR="00AF52E0" w:rsidRPr="003B5526" w:rsidRDefault="000A5120" w:rsidP="00AF52E0">
      <w:pPr>
        <w:rPr>
          <w:sz w:val="22"/>
          <w:szCs w:val="22"/>
          <w:lang w:val="lt-LT" w:eastAsia="es-ES"/>
        </w:rPr>
      </w:pPr>
      <w:r w:rsidRPr="003B5526">
        <w:rPr>
          <w:sz w:val="22"/>
          <w:szCs w:val="22"/>
          <w:lang w:val="lt-LT" w:eastAsia="es-ES"/>
        </w:rPr>
        <w:lastRenderedPageBreak/>
        <w:t xml:space="preserve">2333 </w:t>
      </w:r>
      <w:proofErr w:type="spellStart"/>
      <w:r w:rsidR="00AF52E0" w:rsidRPr="003B5526">
        <w:rPr>
          <w:sz w:val="22"/>
          <w:szCs w:val="22"/>
          <w:lang w:val="lt-LT" w:eastAsia="es-ES"/>
        </w:rPr>
        <w:t>Leopoldsdorf</w:t>
      </w:r>
      <w:proofErr w:type="spellEnd"/>
      <w:r w:rsidR="00AF52E0" w:rsidRPr="003B5526">
        <w:rPr>
          <w:sz w:val="22"/>
          <w:szCs w:val="22"/>
          <w:lang w:val="lt-LT" w:eastAsia="es-ES"/>
        </w:rPr>
        <w:t xml:space="preserve"> </w:t>
      </w:r>
    </w:p>
    <w:p w14:paraId="33F95D83" w14:textId="4ADA7DF0" w:rsidR="004A7494" w:rsidRDefault="00AF52E0" w:rsidP="00AF52E0">
      <w:pPr>
        <w:rPr>
          <w:sz w:val="22"/>
          <w:szCs w:val="22"/>
          <w:lang w:val="lt-LT" w:eastAsia="es-ES"/>
        </w:rPr>
      </w:pPr>
      <w:r w:rsidRPr="003B5526">
        <w:rPr>
          <w:sz w:val="22"/>
          <w:szCs w:val="22"/>
          <w:lang w:val="lt-LT" w:eastAsia="es-ES"/>
        </w:rPr>
        <w:t>Austrija</w:t>
      </w:r>
    </w:p>
    <w:p w14:paraId="35D8D2A0" w14:textId="77777777" w:rsidR="00AF52E0" w:rsidRPr="006004E6" w:rsidRDefault="00AF52E0" w:rsidP="00AF52E0">
      <w:pPr>
        <w:rPr>
          <w:sz w:val="22"/>
          <w:lang w:val="lt-LT"/>
        </w:rPr>
      </w:pPr>
    </w:p>
    <w:p w14:paraId="00854662" w14:textId="77750D35" w:rsidR="004A7494" w:rsidRPr="00074BD5" w:rsidRDefault="004A7494" w:rsidP="004A7494">
      <w:pPr>
        <w:tabs>
          <w:tab w:val="left" w:pos="1296"/>
        </w:tabs>
        <w:rPr>
          <w:sz w:val="22"/>
          <w:szCs w:val="22"/>
          <w:lang w:val="lt-LT"/>
        </w:rPr>
      </w:pPr>
      <w:r w:rsidRPr="00074BD5">
        <w:rPr>
          <w:b/>
          <w:sz w:val="22"/>
          <w:szCs w:val="22"/>
          <w:lang w:val="lt-LT"/>
        </w:rPr>
        <w:t>Šis pakuotės lapelis paskutinį kartą patvirtintas</w:t>
      </w:r>
      <w:r w:rsidR="007343F3">
        <w:rPr>
          <w:b/>
          <w:sz w:val="22"/>
          <w:szCs w:val="22"/>
          <w:lang w:val="lt-LT"/>
        </w:rPr>
        <w:t xml:space="preserve"> </w:t>
      </w:r>
      <w:r w:rsidR="000A09E0">
        <w:rPr>
          <w:b/>
          <w:sz w:val="22"/>
          <w:szCs w:val="22"/>
          <w:lang w:val="lt-LT"/>
        </w:rPr>
        <w:t>2026</w:t>
      </w:r>
      <w:r w:rsidR="005F2E8E">
        <w:rPr>
          <w:b/>
          <w:sz w:val="22"/>
          <w:szCs w:val="22"/>
          <w:lang w:val="lt-LT"/>
        </w:rPr>
        <w:t>-</w:t>
      </w:r>
      <w:r w:rsidR="000A09E0">
        <w:rPr>
          <w:b/>
          <w:sz w:val="22"/>
          <w:szCs w:val="22"/>
          <w:lang w:val="lt-LT"/>
        </w:rPr>
        <w:t>0</w:t>
      </w:r>
      <w:r w:rsidR="00633A6A">
        <w:rPr>
          <w:b/>
          <w:sz w:val="22"/>
          <w:szCs w:val="22"/>
          <w:lang w:val="lt-LT"/>
        </w:rPr>
        <w:t>4</w:t>
      </w:r>
      <w:r w:rsidR="005F2E8E">
        <w:rPr>
          <w:b/>
          <w:sz w:val="22"/>
          <w:szCs w:val="22"/>
          <w:lang w:val="lt-LT"/>
        </w:rPr>
        <w:t>-</w:t>
      </w:r>
      <w:r w:rsidR="000A09E0">
        <w:rPr>
          <w:b/>
          <w:sz w:val="22"/>
          <w:szCs w:val="22"/>
          <w:lang w:val="lt-LT"/>
        </w:rPr>
        <w:t>1</w:t>
      </w:r>
      <w:r w:rsidR="00633A6A">
        <w:rPr>
          <w:b/>
          <w:sz w:val="22"/>
          <w:szCs w:val="22"/>
          <w:lang w:val="lt-LT"/>
        </w:rPr>
        <w:t>5</w:t>
      </w:r>
      <w:r w:rsidR="000A09E0">
        <w:rPr>
          <w:b/>
          <w:sz w:val="22"/>
          <w:szCs w:val="22"/>
          <w:lang w:val="lt-LT"/>
        </w:rPr>
        <w:t>.</w:t>
      </w:r>
    </w:p>
    <w:p w14:paraId="13E9BE46" w14:textId="77777777" w:rsidR="004A7494" w:rsidRPr="00DA5FB0" w:rsidRDefault="004A7494" w:rsidP="004A7494">
      <w:pPr>
        <w:rPr>
          <w:b/>
          <w:sz w:val="22"/>
          <w:szCs w:val="22"/>
          <w:lang w:val="lt-LT"/>
        </w:rPr>
      </w:pPr>
    </w:p>
    <w:p w14:paraId="09353E67" w14:textId="0E9AD01F" w:rsidR="004A7494" w:rsidRPr="00DA5FB0" w:rsidRDefault="004A7494">
      <w:pPr>
        <w:rPr>
          <w:sz w:val="22"/>
          <w:szCs w:val="22"/>
          <w:lang w:val="lt-LT"/>
        </w:rPr>
      </w:pPr>
      <w:r w:rsidRPr="00DA5FB0">
        <w:rPr>
          <w:sz w:val="22"/>
          <w:szCs w:val="22"/>
          <w:lang w:val="lt-LT" w:eastAsia="en-GB"/>
        </w:rPr>
        <w:t>Išsami informacija apie šį vaistą</w:t>
      </w:r>
      <w:r w:rsidRPr="00DA5FB0">
        <w:rPr>
          <w:sz w:val="22"/>
          <w:szCs w:val="22"/>
          <w:lang w:val="lt-LT"/>
        </w:rPr>
        <w:t xml:space="preserve"> pateikiama Valstybinės vaistų kontrolės tarnybos prie Lietuvos Respublikos sveikatos apsaugos ministerijos </w:t>
      </w:r>
      <w:r w:rsidRPr="00DA5FB0">
        <w:rPr>
          <w:sz w:val="22"/>
          <w:szCs w:val="22"/>
          <w:lang w:val="lt-LT" w:eastAsia="en-GB"/>
        </w:rPr>
        <w:t>tinklalapyje</w:t>
      </w:r>
      <w:r w:rsidRPr="00DA5FB0">
        <w:rPr>
          <w:i/>
          <w:sz w:val="22"/>
          <w:szCs w:val="22"/>
          <w:lang w:val="lt-LT" w:eastAsia="en-GB"/>
        </w:rPr>
        <w:t xml:space="preserve"> </w:t>
      </w:r>
      <w:r w:rsidR="002E0A97" w:rsidRPr="002E0A97">
        <w:rPr>
          <w:color w:val="0000EE"/>
          <w:sz w:val="22"/>
          <w:szCs w:val="22"/>
          <w:u w:val="single"/>
          <w:lang w:eastAsia="lt-LT"/>
        </w:rPr>
        <w:t xml:space="preserve"> </w:t>
      </w:r>
      <w:r w:rsidR="002E0A97">
        <w:rPr>
          <w:color w:val="0000EE"/>
          <w:sz w:val="22"/>
          <w:szCs w:val="22"/>
          <w:u w:val="single"/>
          <w:lang w:eastAsia="lt-LT"/>
        </w:rPr>
        <w:t>https://vvkt.lrv.lt/lt/.</w:t>
      </w:r>
    </w:p>
    <w:p w14:paraId="5AA7B285" w14:textId="77777777" w:rsidR="009072EC" w:rsidRPr="00DA5FB0" w:rsidRDefault="009072EC">
      <w:pPr>
        <w:rPr>
          <w:lang w:val="lt-LT"/>
        </w:rPr>
      </w:pPr>
    </w:p>
    <w:sectPr w:rsidR="009072EC" w:rsidRPr="00DA5FB0" w:rsidSect="009072EC">
      <w:head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C209" w14:textId="77777777" w:rsidR="00B26D78" w:rsidRDefault="00B26D78" w:rsidP="00B32EAE">
      <w:r>
        <w:separator/>
      </w:r>
    </w:p>
  </w:endnote>
  <w:endnote w:type="continuationSeparator" w:id="0">
    <w:p w14:paraId="6659CE4D" w14:textId="77777777" w:rsidR="00B26D78" w:rsidRDefault="00B26D78" w:rsidP="00B32EAE">
      <w:r>
        <w:continuationSeparator/>
      </w:r>
    </w:p>
  </w:endnote>
  <w:endnote w:type="continuationNotice" w:id="1">
    <w:p w14:paraId="702431C5" w14:textId="77777777" w:rsidR="00B26D78" w:rsidRDefault="00B26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7520" w14:textId="77777777" w:rsidR="00B26D78" w:rsidRDefault="00B26D78" w:rsidP="00B32EAE">
      <w:r>
        <w:separator/>
      </w:r>
    </w:p>
  </w:footnote>
  <w:footnote w:type="continuationSeparator" w:id="0">
    <w:p w14:paraId="6C87BA85" w14:textId="77777777" w:rsidR="00B26D78" w:rsidRDefault="00B26D78" w:rsidP="00B32EAE">
      <w:r>
        <w:continuationSeparator/>
      </w:r>
    </w:p>
  </w:footnote>
  <w:footnote w:type="continuationNotice" w:id="1">
    <w:p w14:paraId="0817F99E" w14:textId="77777777" w:rsidR="00B26D78" w:rsidRDefault="00B26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1F43" w14:textId="77777777" w:rsidR="00B96E5E" w:rsidRDefault="00B96E5E" w:rsidP="004B6EAD">
    <w:pPr>
      <w:pStyle w:val="Antrats"/>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2"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E56DBF"/>
    <w:multiLevelType w:val="multilevel"/>
    <w:tmpl w:val="EACAC680"/>
    <w:lvl w:ilvl="0">
      <w:start w:val="6"/>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1A24FD2"/>
    <w:multiLevelType w:val="hybridMultilevel"/>
    <w:tmpl w:val="92EAAB30"/>
    <w:lvl w:ilvl="0" w:tplc="43BE660C">
      <w:numFmt w:val="bullet"/>
      <w:lvlText w:val="-"/>
      <w:lvlJc w:val="left"/>
      <w:pPr>
        <w:tabs>
          <w:tab w:val="num" w:pos="360"/>
        </w:tabs>
        <w:ind w:left="360" w:hanging="360"/>
      </w:pPr>
      <w:rPr>
        <w:rFonts w:ascii="Times-Roman" w:eastAsia="Times New Roman" w:hAnsi="Times-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4F1D5F"/>
    <w:multiLevelType w:val="hybridMultilevel"/>
    <w:tmpl w:val="10AAA228"/>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C0C68FB"/>
    <w:multiLevelType w:val="hybridMultilevel"/>
    <w:tmpl w:val="83E4473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0E923CCE"/>
    <w:multiLevelType w:val="hybridMultilevel"/>
    <w:tmpl w:val="E2AC5B92"/>
    <w:lvl w:ilvl="0" w:tplc="15FA749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3493F"/>
    <w:multiLevelType w:val="hybridMultilevel"/>
    <w:tmpl w:val="591C1424"/>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E1B1A"/>
    <w:multiLevelType w:val="multilevel"/>
    <w:tmpl w:val="042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C593FC9"/>
    <w:multiLevelType w:val="hybridMultilevel"/>
    <w:tmpl w:val="A2ECE3F8"/>
    <w:lvl w:ilvl="0" w:tplc="5F1880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C1A3A"/>
    <w:multiLevelType w:val="hybridMultilevel"/>
    <w:tmpl w:val="CE263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D59D8"/>
    <w:multiLevelType w:val="hybridMultilevel"/>
    <w:tmpl w:val="A31CFE68"/>
    <w:lvl w:ilvl="0" w:tplc="D8BC217A">
      <w:start w:val="4"/>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F86FF2"/>
    <w:multiLevelType w:val="hybridMultilevel"/>
    <w:tmpl w:val="042E98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258F1790"/>
    <w:multiLevelType w:val="multilevel"/>
    <w:tmpl w:val="26947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C7303"/>
    <w:multiLevelType w:val="multilevel"/>
    <w:tmpl w:val="042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D4143D3"/>
    <w:multiLevelType w:val="hybridMultilevel"/>
    <w:tmpl w:val="5A083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1A7270"/>
    <w:multiLevelType w:val="hybridMultilevel"/>
    <w:tmpl w:val="19A2A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936AAC"/>
    <w:multiLevelType w:val="hybridMultilevel"/>
    <w:tmpl w:val="EB5A8BB6"/>
    <w:lvl w:ilvl="0" w:tplc="E1E6CF1C">
      <w:start w:val="4"/>
      <w:numFmt w:val="decimal"/>
      <w:lvlText w:val="%1."/>
      <w:lvlJc w:val="left"/>
      <w:pPr>
        <w:tabs>
          <w:tab w:val="num" w:pos="1215"/>
        </w:tabs>
        <w:ind w:left="1215" w:hanging="85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09C5829"/>
    <w:multiLevelType w:val="hybridMultilevel"/>
    <w:tmpl w:val="EDC0A76C"/>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42B30D55"/>
    <w:multiLevelType w:val="hybridMultilevel"/>
    <w:tmpl w:val="3102A0BE"/>
    <w:lvl w:ilvl="0" w:tplc="DED2A332">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446487"/>
    <w:multiLevelType w:val="hybridMultilevel"/>
    <w:tmpl w:val="BF8E310A"/>
    <w:lvl w:ilvl="0" w:tplc="FFFFFFFF">
      <w:start w:val="1"/>
      <w:numFmt w:val="bullet"/>
      <w:lvlText w:val=""/>
      <w:lvlJc w:val="left"/>
      <w:pPr>
        <w:tabs>
          <w:tab w:val="num" w:pos="777"/>
        </w:tabs>
        <w:ind w:left="77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11355C"/>
    <w:multiLevelType w:val="hybridMultilevel"/>
    <w:tmpl w:val="7514FB3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D05F68"/>
    <w:multiLevelType w:val="multilevel"/>
    <w:tmpl w:val="C11A8452"/>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746CFD"/>
    <w:multiLevelType w:val="hybridMultilevel"/>
    <w:tmpl w:val="F228714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BD47C3"/>
    <w:multiLevelType w:val="hybridMultilevel"/>
    <w:tmpl w:val="7370EB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8503004"/>
    <w:multiLevelType w:val="hybridMultilevel"/>
    <w:tmpl w:val="6BC25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4F71B1"/>
    <w:multiLevelType w:val="hybridMultilevel"/>
    <w:tmpl w:val="C11A8452"/>
    <w:lvl w:ilvl="0" w:tplc="FFFFFFFF">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A91118"/>
    <w:multiLevelType w:val="multilevel"/>
    <w:tmpl w:val="E0388A24"/>
    <w:lvl w:ilvl="0">
      <w:start w:val="4"/>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2C11D37"/>
    <w:multiLevelType w:val="hybridMultilevel"/>
    <w:tmpl w:val="E48A0B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453235"/>
    <w:multiLevelType w:val="hybridMultilevel"/>
    <w:tmpl w:val="F378FF8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895191"/>
    <w:multiLevelType w:val="multilevel"/>
    <w:tmpl w:val="04270023"/>
    <w:lvl w:ilvl="0">
      <w:start w:val="1"/>
      <w:numFmt w:val="upperRoman"/>
      <w:pStyle w:val="Antrat1"/>
      <w:lvlText w:val="Article %1."/>
      <w:lvlJc w:val="left"/>
      <w:pPr>
        <w:tabs>
          <w:tab w:val="num" w:pos="1080"/>
        </w:tabs>
      </w:pPr>
      <w:rPr>
        <w:rFonts w:cs="Times New Roman"/>
      </w:rPr>
    </w:lvl>
    <w:lvl w:ilvl="1">
      <w:start w:val="1"/>
      <w:numFmt w:val="decimalZero"/>
      <w:pStyle w:val="Antrat2"/>
      <w:isLgl/>
      <w:lvlText w:val="Section %1.%2"/>
      <w:lvlJc w:val="left"/>
      <w:pPr>
        <w:tabs>
          <w:tab w:val="num" w:pos="1080"/>
        </w:tabs>
      </w:pPr>
      <w:rPr>
        <w:rFonts w:cs="Times New Roman"/>
      </w:rPr>
    </w:lvl>
    <w:lvl w:ilvl="2">
      <w:start w:val="1"/>
      <w:numFmt w:val="lowerLetter"/>
      <w:pStyle w:val="Antrat3"/>
      <w:lvlText w:val="(%3)"/>
      <w:lvlJc w:val="left"/>
      <w:pPr>
        <w:tabs>
          <w:tab w:val="num" w:pos="720"/>
        </w:tabs>
        <w:ind w:left="720" w:hanging="432"/>
      </w:pPr>
      <w:rPr>
        <w:rFonts w:cs="Times New Roman"/>
      </w:rPr>
    </w:lvl>
    <w:lvl w:ilvl="3">
      <w:start w:val="1"/>
      <w:numFmt w:val="lowerRoman"/>
      <w:pStyle w:val="Antrat4"/>
      <w:lvlText w:val="(%4)"/>
      <w:lvlJc w:val="right"/>
      <w:pPr>
        <w:tabs>
          <w:tab w:val="num" w:pos="864"/>
        </w:tabs>
        <w:ind w:left="86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31" w15:restartNumberingAfterBreak="0">
    <w:nsid w:val="7A7D5AD2"/>
    <w:multiLevelType w:val="hybridMultilevel"/>
    <w:tmpl w:val="C252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941463"/>
    <w:multiLevelType w:val="multilevel"/>
    <w:tmpl w:val="766C9964"/>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3" w15:restartNumberingAfterBreak="0">
    <w:nsid w:val="7DEA438C"/>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579212897">
    <w:abstractNumId w:val="0"/>
  </w:num>
  <w:num w:numId="2" w16cid:durableId="1151554882">
    <w:abstractNumId w:val="27"/>
  </w:num>
  <w:num w:numId="3" w16cid:durableId="97651439">
    <w:abstractNumId w:val="26"/>
  </w:num>
  <w:num w:numId="4" w16cid:durableId="518742327">
    <w:abstractNumId w:val="22"/>
  </w:num>
  <w:num w:numId="5" w16cid:durableId="1120801595">
    <w:abstractNumId w:val="28"/>
  </w:num>
  <w:num w:numId="6" w16cid:durableId="1296444297">
    <w:abstractNumId w:val="20"/>
  </w:num>
  <w:num w:numId="7" w16cid:durableId="1830440128">
    <w:abstractNumId w:val="1"/>
    <w:lvlOverride w:ilvl="0">
      <w:lvl w:ilvl="0">
        <w:start w:val="1"/>
        <w:numFmt w:val="bullet"/>
        <w:lvlText w:val="-"/>
        <w:legacy w:legacy="1" w:legacySpace="0" w:legacyIndent="360"/>
        <w:lvlJc w:val="left"/>
        <w:pPr>
          <w:ind w:left="360" w:hanging="360"/>
        </w:pPr>
      </w:lvl>
    </w:lvlOverride>
  </w:num>
  <w:num w:numId="8" w16cid:durableId="1103888611">
    <w:abstractNumId w:val="5"/>
  </w:num>
  <w:num w:numId="9" w16cid:durableId="1002854811">
    <w:abstractNumId w:val="1"/>
    <w:lvlOverride w:ilvl="0">
      <w:lvl w:ilvl="0">
        <w:start w:val="1"/>
        <w:numFmt w:val="bullet"/>
        <w:lvlText w:val="-"/>
        <w:lvlJc w:val="left"/>
        <w:pPr>
          <w:ind w:left="360" w:hanging="360"/>
        </w:pPr>
      </w:lvl>
    </w:lvlOverride>
  </w:num>
  <w:num w:numId="10" w16cid:durableId="496074017">
    <w:abstractNumId w:val="2"/>
  </w:num>
  <w:num w:numId="11" w16cid:durableId="557323415">
    <w:abstractNumId w:val="11"/>
  </w:num>
  <w:num w:numId="12" w16cid:durableId="1893079543">
    <w:abstractNumId w:val="23"/>
  </w:num>
  <w:num w:numId="13" w16cid:durableId="1427459630">
    <w:abstractNumId w:val="32"/>
  </w:num>
  <w:num w:numId="14" w16cid:durableId="519007310">
    <w:abstractNumId w:val="30"/>
  </w:num>
  <w:num w:numId="15" w16cid:durableId="1391269260">
    <w:abstractNumId w:val="14"/>
  </w:num>
  <w:num w:numId="16" w16cid:durableId="1212184152">
    <w:abstractNumId w:val="33"/>
  </w:num>
  <w:num w:numId="17" w16cid:durableId="441387984">
    <w:abstractNumId w:val="8"/>
  </w:num>
  <w:num w:numId="18" w16cid:durableId="1993480553">
    <w:abstractNumId w:val="7"/>
  </w:num>
  <w:num w:numId="19" w16cid:durableId="1429352849">
    <w:abstractNumId w:val="21"/>
  </w:num>
  <w:num w:numId="20" w16cid:durableId="904879018">
    <w:abstractNumId w:val="18"/>
  </w:num>
  <w:num w:numId="21" w16cid:durableId="2065254609">
    <w:abstractNumId w:val="4"/>
  </w:num>
  <w:num w:numId="22" w16cid:durableId="2114937899">
    <w:abstractNumId w:val="3"/>
  </w:num>
  <w:num w:numId="23" w16cid:durableId="1203130407">
    <w:abstractNumId w:val="17"/>
  </w:num>
  <w:num w:numId="24" w16cid:durableId="1615095336">
    <w:abstractNumId w:val="10"/>
  </w:num>
  <w:num w:numId="25" w16cid:durableId="850023476">
    <w:abstractNumId w:val="9"/>
  </w:num>
  <w:num w:numId="26" w16cid:durableId="1022513679">
    <w:abstractNumId w:val="29"/>
  </w:num>
  <w:num w:numId="27" w16cid:durableId="1476603891">
    <w:abstractNumId w:val="16"/>
  </w:num>
  <w:num w:numId="28" w16cid:durableId="2097363756">
    <w:abstractNumId w:val="13"/>
  </w:num>
  <w:num w:numId="29" w16cid:durableId="1907179622">
    <w:abstractNumId w:val="19"/>
  </w:num>
  <w:num w:numId="30" w16cid:durableId="161897769">
    <w:abstractNumId w:val="31"/>
  </w:num>
  <w:num w:numId="31" w16cid:durableId="506169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4045397">
    <w:abstractNumId w:val="6"/>
  </w:num>
  <w:num w:numId="33" w16cid:durableId="1438132375">
    <w:abstractNumId w:val="25"/>
  </w:num>
  <w:num w:numId="34" w16cid:durableId="976371385">
    <w:abstractNumId w:val="15"/>
  </w:num>
  <w:num w:numId="35" w16cid:durableId="14251483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AD3"/>
    <w:rsid w:val="00036C2F"/>
    <w:rsid w:val="0004018E"/>
    <w:rsid w:val="00052D8F"/>
    <w:rsid w:val="000607B7"/>
    <w:rsid w:val="00074B44"/>
    <w:rsid w:val="00086ADD"/>
    <w:rsid w:val="000A09E0"/>
    <w:rsid w:val="000A5120"/>
    <w:rsid w:val="000C2A66"/>
    <w:rsid w:val="000C5C17"/>
    <w:rsid w:val="000F7741"/>
    <w:rsid w:val="0011135C"/>
    <w:rsid w:val="00117F91"/>
    <w:rsid w:val="001209C8"/>
    <w:rsid w:val="00121D8B"/>
    <w:rsid w:val="001511E3"/>
    <w:rsid w:val="0015254B"/>
    <w:rsid w:val="001711E9"/>
    <w:rsid w:val="00173BF7"/>
    <w:rsid w:val="0019082E"/>
    <w:rsid w:val="001940BA"/>
    <w:rsid w:val="001A6F16"/>
    <w:rsid w:val="001B1C70"/>
    <w:rsid w:val="001B6B7B"/>
    <w:rsid w:val="001C11A7"/>
    <w:rsid w:val="001D0F0E"/>
    <w:rsid w:val="001D434E"/>
    <w:rsid w:val="001D7FA5"/>
    <w:rsid w:val="001E0ECE"/>
    <w:rsid w:val="001E2528"/>
    <w:rsid w:val="001E34C9"/>
    <w:rsid w:val="001E62DB"/>
    <w:rsid w:val="00212CA1"/>
    <w:rsid w:val="0021754A"/>
    <w:rsid w:val="00217845"/>
    <w:rsid w:val="00221FDD"/>
    <w:rsid w:val="002927D4"/>
    <w:rsid w:val="00296AA7"/>
    <w:rsid w:val="002E0A97"/>
    <w:rsid w:val="002E5C04"/>
    <w:rsid w:val="002E6076"/>
    <w:rsid w:val="002F109A"/>
    <w:rsid w:val="002F18EF"/>
    <w:rsid w:val="002F3741"/>
    <w:rsid w:val="003339F2"/>
    <w:rsid w:val="00340D0C"/>
    <w:rsid w:val="00356A5D"/>
    <w:rsid w:val="00362823"/>
    <w:rsid w:val="003635FC"/>
    <w:rsid w:val="00370F69"/>
    <w:rsid w:val="003C352E"/>
    <w:rsid w:val="003C42F7"/>
    <w:rsid w:val="00420C4D"/>
    <w:rsid w:val="00431B9E"/>
    <w:rsid w:val="00451472"/>
    <w:rsid w:val="00452B14"/>
    <w:rsid w:val="00462EF2"/>
    <w:rsid w:val="0047262B"/>
    <w:rsid w:val="004A3552"/>
    <w:rsid w:val="004A5E4F"/>
    <w:rsid w:val="004A7494"/>
    <w:rsid w:val="004B07A1"/>
    <w:rsid w:val="004B6EAD"/>
    <w:rsid w:val="004C4317"/>
    <w:rsid w:val="004C4527"/>
    <w:rsid w:val="004D3263"/>
    <w:rsid w:val="004D43F0"/>
    <w:rsid w:val="004E1557"/>
    <w:rsid w:val="004E254B"/>
    <w:rsid w:val="004E4009"/>
    <w:rsid w:val="00532F8E"/>
    <w:rsid w:val="0056597E"/>
    <w:rsid w:val="0057198C"/>
    <w:rsid w:val="00577D85"/>
    <w:rsid w:val="005A7115"/>
    <w:rsid w:val="005B1026"/>
    <w:rsid w:val="005B4310"/>
    <w:rsid w:val="005F2E8E"/>
    <w:rsid w:val="006002CD"/>
    <w:rsid w:val="00605DCD"/>
    <w:rsid w:val="0061359A"/>
    <w:rsid w:val="006264B3"/>
    <w:rsid w:val="00633A6A"/>
    <w:rsid w:val="0063612F"/>
    <w:rsid w:val="0063750E"/>
    <w:rsid w:val="0065386A"/>
    <w:rsid w:val="00653A93"/>
    <w:rsid w:val="0066491D"/>
    <w:rsid w:val="00664F74"/>
    <w:rsid w:val="00675151"/>
    <w:rsid w:val="006804D9"/>
    <w:rsid w:val="006806D2"/>
    <w:rsid w:val="0068357A"/>
    <w:rsid w:val="006C735E"/>
    <w:rsid w:val="006E3DF4"/>
    <w:rsid w:val="006F7990"/>
    <w:rsid w:val="007010A4"/>
    <w:rsid w:val="007112BB"/>
    <w:rsid w:val="00725416"/>
    <w:rsid w:val="007343F3"/>
    <w:rsid w:val="00741F45"/>
    <w:rsid w:val="00764FA7"/>
    <w:rsid w:val="0079619E"/>
    <w:rsid w:val="007C46F9"/>
    <w:rsid w:val="007C6C80"/>
    <w:rsid w:val="007C77CF"/>
    <w:rsid w:val="007D7E6C"/>
    <w:rsid w:val="00802ABE"/>
    <w:rsid w:val="00841CDA"/>
    <w:rsid w:val="008559ED"/>
    <w:rsid w:val="00855FA2"/>
    <w:rsid w:val="00867322"/>
    <w:rsid w:val="008949B8"/>
    <w:rsid w:val="008A6574"/>
    <w:rsid w:val="008B03D3"/>
    <w:rsid w:val="008D1F0C"/>
    <w:rsid w:val="009072EC"/>
    <w:rsid w:val="00923ADA"/>
    <w:rsid w:val="009242E5"/>
    <w:rsid w:val="0092531A"/>
    <w:rsid w:val="00937A4E"/>
    <w:rsid w:val="00943AD3"/>
    <w:rsid w:val="00952CBA"/>
    <w:rsid w:val="0095700B"/>
    <w:rsid w:val="009733D3"/>
    <w:rsid w:val="0097773F"/>
    <w:rsid w:val="009826AF"/>
    <w:rsid w:val="00996475"/>
    <w:rsid w:val="00997FB3"/>
    <w:rsid w:val="009E79AC"/>
    <w:rsid w:val="009F4708"/>
    <w:rsid w:val="00A034F1"/>
    <w:rsid w:val="00A0682A"/>
    <w:rsid w:val="00A219E6"/>
    <w:rsid w:val="00A34F85"/>
    <w:rsid w:val="00A50EC5"/>
    <w:rsid w:val="00A6045D"/>
    <w:rsid w:val="00A64A60"/>
    <w:rsid w:val="00A66E00"/>
    <w:rsid w:val="00A7287A"/>
    <w:rsid w:val="00A77F41"/>
    <w:rsid w:val="00AC33BB"/>
    <w:rsid w:val="00AE6468"/>
    <w:rsid w:val="00AF52E0"/>
    <w:rsid w:val="00B011EE"/>
    <w:rsid w:val="00B03AA9"/>
    <w:rsid w:val="00B05290"/>
    <w:rsid w:val="00B075D0"/>
    <w:rsid w:val="00B07D20"/>
    <w:rsid w:val="00B1092E"/>
    <w:rsid w:val="00B17809"/>
    <w:rsid w:val="00B261D5"/>
    <w:rsid w:val="00B26D78"/>
    <w:rsid w:val="00B32EAE"/>
    <w:rsid w:val="00B344EF"/>
    <w:rsid w:val="00B750B1"/>
    <w:rsid w:val="00B81C71"/>
    <w:rsid w:val="00B96E5E"/>
    <w:rsid w:val="00BA1942"/>
    <w:rsid w:val="00BF4FB5"/>
    <w:rsid w:val="00C02B88"/>
    <w:rsid w:val="00C25093"/>
    <w:rsid w:val="00C32D01"/>
    <w:rsid w:val="00C37F7D"/>
    <w:rsid w:val="00C44272"/>
    <w:rsid w:val="00C47289"/>
    <w:rsid w:val="00C5372B"/>
    <w:rsid w:val="00C57DEA"/>
    <w:rsid w:val="00C60377"/>
    <w:rsid w:val="00CA67AF"/>
    <w:rsid w:val="00CB78C3"/>
    <w:rsid w:val="00D2367A"/>
    <w:rsid w:val="00D41A72"/>
    <w:rsid w:val="00D537A5"/>
    <w:rsid w:val="00D752C9"/>
    <w:rsid w:val="00D76061"/>
    <w:rsid w:val="00D76990"/>
    <w:rsid w:val="00DA3AE6"/>
    <w:rsid w:val="00DA4423"/>
    <w:rsid w:val="00DA5FB0"/>
    <w:rsid w:val="00DC17F6"/>
    <w:rsid w:val="00DE7086"/>
    <w:rsid w:val="00E25D80"/>
    <w:rsid w:val="00E57050"/>
    <w:rsid w:val="00E60360"/>
    <w:rsid w:val="00E709DA"/>
    <w:rsid w:val="00E85FE0"/>
    <w:rsid w:val="00EB4808"/>
    <w:rsid w:val="00EB57DE"/>
    <w:rsid w:val="00EC3883"/>
    <w:rsid w:val="00EE21E3"/>
    <w:rsid w:val="00EF4B91"/>
    <w:rsid w:val="00EF6FFE"/>
    <w:rsid w:val="00F22436"/>
    <w:rsid w:val="00F3369B"/>
    <w:rsid w:val="00F37E09"/>
    <w:rsid w:val="00F55AF6"/>
    <w:rsid w:val="00F66F25"/>
    <w:rsid w:val="00F73D3F"/>
    <w:rsid w:val="00F83A8E"/>
    <w:rsid w:val="00F83DE5"/>
    <w:rsid w:val="00F8460C"/>
    <w:rsid w:val="00F86DE4"/>
    <w:rsid w:val="00FA4B11"/>
    <w:rsid w:val="00FB30F0"/>
    <w:rsid w:val="00FE32DC"/>
    <w:rsid w:val="00FE3A62"/>
    <w:rsid w:val="00FF7E2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9C74B"/>
  <w15:chartTrackingRefBased/>
  <w15:docId w15:val="{FAF1A475-7239-4C90-B7C7-335477D3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E4"/>
    <w:pPr>
      <w:spacing w:after="0" w:line="240" w:lineRule="auto"/>
    </w:pPr>
    <w:rPr>
      <w:rFonts w:ascii="Times New Roman" w:eastAsia="Times New Roman" w:hAnsi="Times New Roman" w:cs="Times New Roman"/>
      <w:sz w:val="24"/>
      <w:szCs w:val="24"/>
      <w:lang w:val="fr-FR" w:eastAsia="fr-FR"/>
    </w:rPr>
  </w:style>
  <w:style w:type="paragraph" w:styleId="Antrat1">
    <w:name w:val="heading 1"/>
    <w:basedOn w:val="prastasis"/>
    <w:next w:val="Text"/>
    <w:link w:val="Antrat1Diagrama"/>
    <w:uiPriority w:val="99"/>
    <w:qFormat/>
    <w:rsid w:val="00943AD3"/>
    <w:pPr>
      <w:keepNext/>
      <w:keepLines/>
      <w:numPr>
        <w:numId w:val="14"/>
      </w:numPr>
      <w:spacing w:before="360"/>
      <w:outlineLvl w:val="0"/>
    </w:pPr>
    <w:rPr>
      <w:rFonts w:ascii="Arial" w:hAnsi="Arial"/>
      <w:b/>
      <w:sz w:val="28"/>
      <w:lang w:val="en-GB" w:eastAsia="en-US"/>
    </w:rPr>
  </w:style>
  <w:style w:type="paragraph" w:styleId="Antrat2">
    <w:name w:val="heading 2"/>
    <w:basedOn w:val="prastasis"/>
    <w:next w:val="Text"/>
    <w:link w:val="Antrat2Diagrama"/>
    <w:uiPriority w:val="99"/>
    <w:qFormat/>
    <w:rsid w:val="00943AD3"/>
    <w:pPr>
      <w:keepNext/>
      <w:keepLines/>
      <w:numPr>
        <w:ilvl w:val="1"/>
        <w:numId w:val="14"/>
      </w:numPr>
      <w:spacing w:before="240"/>
      <w:outlineLvl w:val="1"/>
    </w:pPr>
    <w:rPr>
      <w:rFonts w:ascii="Arial" w:hAnsi="Arial"/>
      <w:b/>
      <w:sz w:val="26"/>
      <w:lang w:val="en-GB" w:eastAsia="en-US"/>
    </w:rPr>
  </w:style>
  <w:style w:type="paragraph" w:styleId="Antrat3">
    <w:name w:val="heading 3"/>
    <w:basedOn w:val="prastasis"/>
    <w:next w:val="prastasis"/>
    <w:link w:val="Antrat3Diagrama"/>
    <w:uiPriority w:val="99"/>
    <w:qFormat/>
    <w:rsid w:val="00943AD3"/>
    <w:pPr>
      <w:keepNext/>
      <w:numPr>
        <w:ilvl w:val="2"/>
        <w:numId w:val="14"/>
      </w:numPr>
      <w:outlineLvl w:val="2"/>
    </w:pPr>
    <w:rPr>
      <w:b/>
      <w:bCs/>
      <w:sz w:val="20"/>
      <w:szCs w:val="20"/>
      <w:lang w:val="en-GB" w:eastAsia="en-US"/>
    </w:rPr>
  </w:style>
  <w:style w:type="paragraph" w:styleId="Antrat4">
    <w:name w:val="heading 4"/>
    <w:basedOn w:val="Antrat3"/>
    <w:next w:val="Heading4Paratext"/>
    <w:link w:val="Antrat4Diagrama"/>
    <w:uiPriority w:val="99"/>
    <w:qFormat/>
    <w:rsid w:val="00943AD3"/>
    <w:pPr>
      <w:numPr>
        <w:ilvl w:val="3"/>
      </w:numPr>
      <w:spacing w:before="240" w:after="60"/>
      <w:outlineLvl w:val="3"/>
    </w:pPr>
    <w:rPr>
      <w:rFonts w:ascii="Arial" w:hAnsi="Arial"/>
      <w:bCs w:val="0"/>
      <w:i/>
      <w:kern w:val="28"/>
      <w:sz w:val="24"/>
    </w:rPr>
  </w:style>
  <w:style w:type="paragraph" w:styleId="Antrat5">
    <w:name w:val="heading 5"/>
    <w:basedOn w:val="Antrat4"/>
    <w:next w:val="Heading4Paratext"/>
    <w:link w:val="Antrat5Diagrama"/>
    <w:uiPriority w:val="99"/>
    <w:qFormat/>
    <w:rsid w:val="00943AD3"/>
    <w:pPr>
      <w:numPr>
        <w:ilvl w:val="4"/>
      </w:numPr>
      <w:outlineLvl w:val="4"/>
    </w:pPr>
    <w:rPr>
      <w:sz w:val="22"/>
    </w:rPr>
  </w:style>
  <w:style w:type="paragraph" w:styleId="Antrat6">
    <w:name w:val="heading 6"/>
    <w:basedOn w:val="prastasis"/>
    <w:next w:val="prastasis"/>
    <w:link w:val="Antrat6Diagrama"/>
    <w:uiPriority w:val="99"/>
    <w:qFormat/>
    <w:rsid w:val="00943AD3"/>
    <w:pPr>
      <w:numPr>
        <w:ilvl w:val="5"/>
        <w:numId w:val="14"/>
      </w:numPr>
      <w:spacing w:before="240" w:after="60"/>
      <w:outlineLvl w:val="5"/>
    </w:pPr>
    <w:rPr>
      <w:rFonts w:ascii="Arial" w:hAnsi="Arial"/>
      <w:i/>
      <w:sz w:val="22"/>
      <w:szCs w:val="20"/>
      <w:lang w:val="en-GB" w:eastAsia="en-US"/>
    </w:rPr>
  </w:style>
  <w:style w:type="paragraph" w:styleId="Antrat7">
    <w:name w:val="heading 7"/>
    <w:basedOn w:val="prastasis"/>
    <w:next w:val="prastasis"/>
    <w:link w:val="Antrat7Diagrama"/>
    <w:uiPriority w:val="99"/>
    <w:qFormat/>
    <w:rsid w:val="00943AD3"/>
    <w:pPr>
      <w:numPr>
        <w:ilvl w:val="6"/>
        <w:numId w:val="14"/>
      </w:numPr>
      <w:spacing w:before="240" w:after="60"/>
      <w:outlineLvl w:val="6"/>
    </w:pPr>
    <w:rPr>
      <w:rFonts w:ascii="Arial" w:hAnsi="Arial"/>
      <w:sz w:val="20"/>
      <w:szCs w:val="20"/>
      <w:lang w:val="en-GB" w:eastAsia="en-US"/>
    </w:rPr>
  </w:style>
  <w:style w:type="paragraph" w:styleId="Antrat8">
    <w:name w:val="heading 8"/>
    <w:basedOn w:val="prastasis"/>
    <w:next w:val="prastasis"/>
    <w:link w:val="Antrat8Diagrama"/>
    <w:uiPriority w:val="99"/>
    <w:qFormat/>
    <w:rsid w:val="00943AD3"/>
    <w:pPr>
      <w:keepNext/>
      <w:numPr>
        <w:ilvl w:val="7"/>
        <w:numId w:val="14"/>
      </w:numPr>
      <w:jc w:val="center"/>
      <w:outlineLvl w:val="7"/>
    </w:pPr>
    <w:rPr>
      <w:b/>
      <w:sz w:val="16"/>
      <w:szCs w:val="20"/>
      <w:lang w:val="en-GB" w:eastAsia="en-US"/>
    </w:rPr>
  </w:style>
  <w:style w:type="paragraph" w:styleId="Antrat9">
    <w:name w:val="heading 9"/>
    <w:basedOn w:val="prastasis"/>
    <w:next w:val="prastasis"/>
    <w:link w:val="Antrat9Diagrama"/>
    <w:uiPriority w:val="99"/>
    <w:qFormat/>
    <w:rsid w:val="00943AD3"/>
    <w:pPr>
      <w:numPr>
        <w:ilvl w:val="8"/>
        <w:numId w:val="14"/>
      </w:numPr>
      <w:spacing w:before="240" w:after="60"/>
      <w:outlineLvl w:val="8"/>
    </w:pPr>
    <w:rPr>
      <w:rFonts w:ascii="Arial" w:hAnsi="Arial"/>
      <w:i/>
      <w:sz w:val="18"/>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43AD3"/>
    <w:rPr>
      <w:rFonts w:ascii="Arial" w:eastAsia="Times New Roman" w:hAnsi="Arial" w:cs="Times New Roman"/>
      <w:b/>
      <w:sz w:val="28"/>
      <w:szCs w:val="24"/>
      <w:lang w:val="en-GB"/>
    </w:rPr>
  </w:style>
  <w:style w:type="character" w:customStyle="1" w:styleId="Antrat2Diagrama">
    <w:name w:val="Antraštė 2 Diagrama"/>
    <w:basedOn w:val="Numatytasispastraiposriftas"/>
    <w:link w:val="Antrat2"/>
    <w:uiPriority w:val="99"/>
    <w:rsid w:val="00943AD3"/>
    <w:rPr>
      <w:rFonts w:ascii="Arial" w:eastAsia="Times New Roman" w:hAnsi="Arial" w:cs="Times New Roman"/>
      <w:b/>
      <w:sz w:val="26"/>
      <w:szCs w:val="24"/>
      <w:lang w:val="en-GB"/>
    </w:rPr>
  </w:style>
  <w:style w:type="character" w:customStyle="1" w:styleId="Antrat3Diagrama">
    <w:name w:val="Antraštė 3 Diagrama"/>
    <w:basedOn w:val="Numatytasispastraiposriftas"/>
    <w:link w:val="Antrat3"/>
    <w:uiPriority w:val="99"/>
    <w:rsid w:val="00943AD3"/>
    <w:rPr>
      <w:rFonts w:ascii="Times New Roman" w:eastAsia="Times New Roman" w:hAnsi="Times New Roman" w:cs="Times New Roman"/>
      <w:b/>
      <w:bCs/>
      <w:sz w:val="20"/>
      <w:szCs w:val="20"/>
      <w:lang w:val="en-GB"/>
    </w:rPr>
  </w:style>
  <w:style w:type="character" w:customStyle="1" w:styleId="Antrat4Diagrama">
    <w:name w:val="Antraštė 4 Diagrama"/>
    <w:basedOn w:val="Numatytasispastraiposriftas"/>
    <w:link w:val="Antrat4"/>
    <w:uiPriority w:val="99"/>
    <w:rsid w:val="00943AD3"/>
    <w:rPr>
      <w:rFonts w:ascii="Arial" w:eastAsia="Times New Roman" w:hAnsi="Arial" w:cs="Times New Roman"/>
      <w:b/>
      <w:i/>
      <w:kern w:val="28"/>
      <w:sz w:val="24"/>
      <w:szCs w:val="20"/>
      <w:lang w:val="en-GB"/>
    </w:rPr>
  </w:style>
  <w:style w:type="character" w:customStyle="1" w:styleId="Antrat5Diagrama">
    <w:name w:val="Antraštė 5 Diagrama"/>
    <w:basedOn w:val="Numatytasispastraiposriftas"/>
    <w:link w:val="Antrat5"/>
    <w:uiPriority w:val="99"/>
    <w:rsid w:val="00943AD3"/>
    <w:rPr>
      <w:rFonts w:ascii="Arial" w:eastAsia="Times New Roman" w:hAnsi="Arial" w:cs="Times New Roman"/>
      <w:b/>
      <w:i/>
      <w:kern w:val="28"/>
      <w:szCs w:val="20"/>
      <w:lang w:val="en-GB"/>
    </w:rPr>
  </w:style>
  <w:style w:type="character" w:customStyle="1" w:styleId="Antrat6Diagrama">
    <w:name w:val="Antraštė 6 Diagrama"/>
    <w:basedOn w:val="Numatytasispastraiposriftas"/>
    <w:link w:val="Antrat6"/>
    <w:uiPriority w:val="99"/>
    <w:rsid w:val="00943AD3"/>
    <w:rPr>
      <w:rFonts w:ascii="Arial" w:eastAsia="Times New Roman" w:hAnsi="Arial" w:cs="Times New Roman"/>
      <w:i/>
      <w:szCs w:val="20"/>
      <w:lang w:val="en-GB"/>
    </w:rPr>
  </w:style>
  <w:style w:type="character" w:customStyle="1" w:styleId="Antrat7Diagrama">
    <w:name w:val="Antraštė 7 Diagrama"/>
    <w:basedOn w:val="Numatytasispastraiposriftas"/>
    <w:link w:val="Antrat7"/>
    <w:uiPriority w:val="99"/>
    <w:rsid w:val="00943AD3"/>
    <w:rPr>
      <w:rFonts w:ascii="Arial" w:eastAsia="Times New Roman" w:hAnsi="Arial" w:cs="Times New Roman"/>
      <w:sz w:val="20"/>
      <w:szCs w:val="20"/>
      <w:lang w:val="en-GB"/>
    </w:rPr>
  </w:style>
  <w:style w:type="character" w:customStyle="1" w:styleId="Antrat8Diagrama">
    <w:name w:val="Antraštė 8 Diagrama"/>
    <w:basedOn w:val="Numatytasispastraiposriftas"/>
    <w:link w:val="Antrat8"/>
    <w:uiPriority w:val="99"/>
    <w:rsid w:val="00943AD3"/>
    <w:rPr>
      <w:rFonts w:ascii="Times New Roman" w:eastAsia="Times New Roman" w:hAnsi="Times New Roman" w:cs="Times New Roman"/>
      <w:b/>
      <w:sz w:val="16"/>
      <w:szCs w:val="20"/>
      <w:lang w:val="en-GB"/>
    </w:rPr>
  </w:style>
  <w:style w:type="character" w:customStyle="1" w:styleId="Antrat9Diagrama">
    <w:name w:val="Antraštė 9 Diagrama"/>
    <w:basedOn w:val="Numatytasispastraiposriftas"/>
    <w:link w:val="Antrat9"/>
    <w:uiPriority w:val="99"/>
    <w:rsid w:val="00943AD3"/>
    <w:rPr>
      <w:rFonts w:ascii="Arial" w:eastAsia="Times New Roman" w:hAnsi="Arial" w:cs="Times New Roman"/>
      <w:i/>
      <w:sz w:val="18"/>
      <w:szCs w:val="20"/>
      <w:lang w:val="en-GB"/>
    </w:rPr>
  </w:style>
  <w:style w:type="paragraph" w:customStyle="1" w:styleId="Text">
    <w:name w:val="Text"/>
    <w:basedOn w:val="prastasis"/>
    <w:uiPriority w:val="99"/>
    <w:rsid w:val="00943AD3"/>
    <w:pPr>
      <w:spacing w:before="120"/>
      <w:jc w:val="both"/>
    </w:pPr>
    <w:rPr>
      <w:lang w:val="en-GB" w:eastAsia="en-US"/>
    </w:rPr>
  </w:style>
  <w:style w:type="paragraph" w:customStyle="1" w:styleId="Heading4Paratext">
    <w:name w:val="Heading 4 Paratext"/>
    <w:basedOn w:val="prastasis"/>
    <w:uiPriority w:val="99"/>
    <w:rsid w:val="00943AD3"/>
    <w:pPr>
      <w:ind w:left="1134"/>
    </w:pPr>
    <w:rPr>
      <w:szCs w:val="20"/>
      <w:lang w:val="en-GB" w:eastAsia="en-US"/>
    </w:rPr>
  </w:style>
  <w:style w:type="paragraph" w:customStyle="1" w:styleId="Figuredansuntableau">
    <w:name w:val="Figure dans un tableau"/>
    <w:basedOn w:val="prastasis"/>
    <w:next w:val="prastasis"/>
    <w:uiPriority w:val="99"/>
    <w:rsid w:val="00943AD3"/>
    <w:pPr>
      <w:spacing w:before="120" w:after="120"/>
      <w:jc w:val="center"/>
    </w:pPr>
    <w:rPr>
      <w:szCs w:val="20"/>
    </w:rPr>
  </w:style>
  <w:style w:type="paragraph" w:styleId="Tekstoblokas">
    <w:name w:val="Block Text"/>
    <w:aliases w:val="Tableau données"/>
    <w:basedOn w:val="prastasis"/>
    <w:next w:val="prastasis"/>
    <w:uiPriority w:val="99"/>
    <w:rsid w:val="00943AD3"/>
    <w:pPr>
      <w:spacing w:line="280" w:lineRule="exact"/>
      <w:jc w:val="center"/>
    </w:pPr>
    <w:rPr>
      <w:szCs w:val="20"/>
      <w:lang w:val="en-GB"/>
    </w:rPr>
  </w:style>
  <w:style w:type="paragraph" w:styleId="Antrats">
    <w:name w:val="header"/>
    <w:basedOn w:val="prastasis"/>
    <w:link w:val="AntratsDiagrama"/>
    <w:uiPriority w:val="99"/>
    <w:rsid w:val="00943AD3"/>
    <w:pPr>
      <w:pBdr>
        <w:bottom w:val="single" w:sz="6" w:space="3" w:color="auto"/>
      </w:pBdr>
      <w:tabs>
        <w:tab w:val="center" w:pos="4153"/>
        <w:tab w:val="right" w:pos="8306"/>
      </w:tabs>
    </w:pPr>
    <w:rPr>
      <w:rFonts w:ascii="Arial" w:hAnsi="Arial"/>
      <w:caps/>
      <w:sz w:val="20"/>
      <w:lang w:val="en-GB" w:eastAsia="en-US"/>
    </w:rPr>
  </w:style>
  <w:style w:type="character" w:customStyle="1" w:styleId="AntratsDiagrama">
    <w:name w:val="Antraštės Diagrama"/>
    <w:basedOn w:val="Numatytasispastraiposriftas"/>
    <w:link w:val="Antrats"/>
    <w:uiPriority w:val="99"/>
    <w:rsid w:val="00943AD3"/>
    <w:rPr>
      <w:rFonts w:ascii="Arial" w:eastAsia="Times New Roman" w:hAnsi="Arial" w:cs="Times New Roman"/>
      <w:caps/>
      <w:sz w:val="20"/>
      <w:szCs w:val="24"/>
      <w:lang w:val="en-GB"/>
    </w:rPr>
  </w:style>
  <w:style w:type="paragraph" w:styleId="Porat">
    <w:name w:val="footer"/>
    <w:basedOn w:val="prastasis"/>
    <w:link w:val="PoratDiagrama"/>
    <w:uiPriority w:val="99"/>
    <w:rsid w:val="00943AD3"/>
    <w:pPr>
      <w:pBdr>
        <w:top w:val="single" w:sz="6" w:space="3" w:color="auto"/>
      </w:pBdr>
      <w:tabs>
        <w:tab w:val="center" w:pos="4153"/>
        <w:tab w:val="right" w:pos="8306"/>
      </w:tabs>
    </w:pPr>
    <w:rPr>
      <w:rFonts w:ascii="Arial" w:hAnsi="Arial"/>
      <w:sz w:val="16"/>
      <w:lang w:val="en-GB" w:eastAsia="en-US"/>
    </w:rPr>
  </w:style>
  <w:style w:type="character" w:customStyle="1" w:styleId="PoratDiagrama">
    <w:name w:val="Poraštė Diagrama"/>
    <w:basedOn w:val="Numatytasispastraiposriftas"/>
    <w:link w:val="Porat"/>
    <w:uiPriority w:val="99"/>
    <w:rsid w:val="00943AD3"/>
    <w:rPr>
      <w:rFonts w:ascii="Arial" w:eastAsia="Times New Roman" w:hAnsi="Arial" w:cs="Times New Roman"/>
      <w:sz w:val="16"/>
      <w:szCs w:val="24"/>
      <w:lang w:val="en-GB"/>
    </w:rPr>
  </w:style>
  <w:style w:type="character" w:styleId="Puslapionumeris">
    <w:name w:val="page number"/>
    <w:uiPriority w:val="99"/>
    <w:rsid w:val="00943AD3"/>
    <w:rPr>
      <w:rFonts w:cs="Times New Roman"/>
    </w:rPr>
  </w:style>
  <w:style w:type="paragraph" w:customStyle="1" w:styleId="Comment">
    <w:name w:val="Comment"/>
    <w:basedOn w:val="prastasis"/>
    <w:uiPriority w:val="99"/>
    <w:rsid w:val="00943AD3"/>
    <w:pPr>
      <w:keepLines/>
      <w:spacing w:before="120"/>
      <w:jc w:val="both"/>
    </w:pPr>
    <w:rPr>
      <w:i/>
      <w:color w:val="0000FF"/>
      <w:lang w:val="en-GB" w:eastAsia="en-US"/>
    </w:rPr>
  </w:style>
  <w:style w:type="paragraph" w:customStyle="1" w:styleId="Propertystatement">
    <w:name w:val="Propertystatement"/>
    <w:basedOn w:val="prastasis"/>
    <w:uiPriority w:val="99"/>
    <w:rsid w:val="00943AD3"/>
    <w:pPr>
      <w:tabs>
        <w:tab w:val="left" w:pos="2268"/>
      </w:tabs>
      <w:spacing w:before="1200"/>
      <w:jc w:val="center"/>
    </w:pPr>
    <w:rPr>
      <w:rFonts w:ascii="Arial" w:hAnsi="Arial"/>
      <w:sz w:val="20"/>
      <w:szCs w:val="20"/>
      <w:lang w:val="en-GB" w:eastAsia="en-US"/>
    </w:rPr>
  </w:style>
  <w:style w:type="paragraph" w:customStyle="1" w:styleId="Table10pLColContents">
    <w:name w:val="Table 10p LCol Contents"/>
    <w:basedOn w:val="prastasis"/>
    <w:uiPriority w:val="99"/>
    <w:rsid w:val="00943AD3"/>
    <w:pPr>
      <w:tabs>
        <w:tab w:val="left" w:pos="142"/>
        <w:tab w:val="left" w:pos="284"/>
      </w:tabs>
    </w:pPr>
    <w:rPr>
      <w:rFonts w:ascii="Arial" w:hAnsi="Arial"/>
      <w:sz w:val="20"/>
      <w:szCs w:val="20"/>
      <w:lang w:val="en-GB" w:eastAsia="en-US"/>
    </w:rPr>
  </w:style>
  <w:style w:type="paragraph" w:customStyle="1" w:styleId="Heading3Paratext">
    <w:name w:val="Heading 3 Paratext"/>
    <w:basedOn w:val="prastasis"/>
    <w:uiPriority w:val="99"/>
    <w:rsid w:val="00943AD3"/>
    <w:pPr>
      <w:ind w:left="851"/>
    </w:pPr>
    <w:rPr>
      <w:szCs w:val="20"/>
      <w:lang w:val="en-GB" w:eastAsia="en-US"/>
    </w:rPr>
  </w:style>
  <w:style w:type="paragraph" w:customStyle="1" w:styleId="Table10pTopRow">
    <w:name w:val="Table 10p Top Row"/>
    <w:basedOn w:val="prastasis"/>
    <w:next w:val="Table10pContents"/>
    <w:uiPriority w:val="99"/>
    <w:rsid w:val="00943AD3"/>
    <w:rPr>
      <w:rFonts w:ascii="Arial" w:hAnsi="Arial"/>
      <w:b/>
      <w:caps/>
      <w:sz w:val="20"/>
      <w:szCs w:val="20"/>
      <w:lang w:val="en-GB" w:eastAsia="en-US"/>
    </w:rPr>
  </w:style>
  <w:style w:type="paragraph" w:customStyle="1" w:styleId="Table10pContents">
    <w:name w:val="Table 10p Contents"/>
    <w:basedOn w:val="prastasis"/>
    <w:uiPriority w:val="99"/>
    <w:rsid w:val="00943AD3"/>
    <w:rPr>
      <w:rFonts w:ascii="Arial" w:hAnsi="Arial"/>
      <w:sz w:val="20"/>
      <w:szCs w:val="20"/>
      <w:lang w:val="en-GB" w:eastAsia="en-US"/>
    </w:rPr>
  </w:style>
  <w:style w:type="paragraph" w:styleId="Pagrindinistekstas">
    <w:name w:val="Body Text"/>
    <w:basedOn w:val="prastasis"/>
    <w:link w:val="PagrindinistekstasDiagrama"/>
    <w:uiPriority w:val="99"/>
    <w:rsid w:val="00943AD3"/>
    <w:pPr>
      <w:jc w:val="center"/>
    </w:pPr>
    <w:rPr>
      <w:rFonts w:ascii="Arial" w:hAnsi="Arial"/>
      <w:sz w:val="20"/>
      <w:szCs w:val="20"/>
      <w:lang w:val="en-GB" w:eastAsia="en-US"/>
    </w:rPr>
  </w:style>
  <w:style w:type="character" w:customStyle="1" w:styleId="PagrindinistekstasDiagrama">
    <w:name w:val="Pagrindinis tekstas Diagrama"/>
    <w:basedOn w:val="Numatytasispastraiposriftas"/>
    <w:link w:val="Pagrindinistekstas"/>
    <w:uiPriority w:val="99"/>
    <w:rsid w:val="00943AD3"/>
    <w:rPr>
      <w:rFonts w:ascii="Arial" w:eastAsia="Times New Roman" w:hAnsi="Arial" w:cs="Times New Roman"/>
      <w:sz w:val="20"/>
      <w:szCs w:val="20"/>
      <w:lang w:val="en-GB"/>
    </w:rPr>
  </w:style>
  <w:style w:type="paragraph" w:customStyle="1" w:styleId="Heading2Paratext">
    <w:name w:val="Heading 2 Paratext"/>
    <w:basedOn w:val="prastasis"/>
    <w:uiPriority w:val="99"/>
    <w:rsid w:val="00943AD3"/>
    <w:pPr>
      <w:ind w:left="567"/>
    </w:pPr>
    <w:rPr>
      <w:szCs w:val="20"/>
      <w:lang w:val="en-GB" w:eastAsia="en-US"/>
    </w:rPr>
  </w:style>
  <w:style w:type="character" w:customStyle="1" w:styleId="tw4winMark">
    <w:name w:val="tw4winMark"/>
    <w:uiPriority w:val="99"/>
    <w:rsid w:val="00943AD3"/>
    <w:rPr>
      <w:rFonts w:ascii="Courier New" w:hAnsi="Courier New"/>
      <w:vanish/>
      <w:color w:val="800080"/>
      <w:sz w:val="24"/>
      <w:vertAlign w:val="subscript"/>
    </w:rPr>
  </w:style>
  <w:style w:type="character" w:styleId="Komentaronuoroda">
    <w:name w:val="annotation reference"/>
    <w:uiPriority w:val="99"/>
    <w:semiHidden/>
    <w:rsid w:val="00943AD3"/>
    <w:rPr>
      <w:rFonts w:cs="Times New Roman"/>
      <w:sz w:val="16"/>
      <w:szCs w:val="16"/>
    </w:rPr>
  </w:style>
  <w:style w:type="paragraph" w:styleId="Debesliotekstas">
    <w:name w:val="Balloon Text"/>
    <w:basedOn w:val="prastasis"/>
    <w:link w:val="DebesliotekstasDiagrama"/>
    <w:uiPriority w:val="99"/>
    <w:semiHidden/>
    <w:rsid w:val="00943A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3AD3"/>
    <w:rPr>
      <w:rFonts w:ascii="Tahoma" w:eastAsia="Times New Roman" w:hAnsi="Tahoma" w:cs="Tahoma"/>
      <w:sz w:val="16"/>
      <w:szCs w:val="16"/>
      <w:lang w:val="fr-FR" w:eastAsia="fr-FR"/>
    </w:rPr>
  </w:style>
  <w:style w:type="paragraph" w:styleId="prastasiniatinklio">
    <w:name w:val="Normal (Web)"/>
    <w:basedOn w:val="prastasis"/>
    <w:uiPriority w:val="99"/>
    <w:rsid w:val="00943AD3"/>
    <w:pPr>
      <w:spacing w:before="100" w:after="100"/>
    </w:pPr>
    <w:rPr>
      <w:rFonts w:eastAsia="MS Mincho"/>
      <w:lang w:val="en-US" w:eastAsia="ja-JP"/>
    </w:rPr>
  </w:style>
  <w:style w:type="paragraph" w:customStyle="1" w:styleId="lbltxt">
    <w:name w:val="lbltxt"/>
    <w:uiPriority w:val="99"/>
    <w:rsid w:val="00943AD3"/>
    <w:pPr>
      <w:tabs>
        <w:tab w:val="left" w:pos="567"/>
      </w:tabs>
      <w:spacing w:after="0" w:line="240" w:lineRule="auto"/>
    </w:pPr>
    <w:rPr>
      <w:rFonts w:ascii="Times New Roman" w:eastAsia="Times New Roman" w:hAnsi="Times New Roman" w:cs="Times New Roman"/>
      <w:noProof/>
      <w:szCs w:val="20"/>
      <w:lang w:val="lt-LT" w:eastAsia="lt-LT"/>
    </w:rPr>
  </w:style>
  <w:style w:type="character" w:styleId="Hipersaitas">
    <w:name w:val="Hyperlink"/>
    <w:uiPriority w:val="99"/>
    <w:rsid w:val="00943AD3"/>
    <w:rPr>
      <w:rFonts w:cs="Times New Roman"/>
      <w:color w:val="0000FF"/>
      <w:u w:val="single"/>
    </w:rPr>
  </w:style>
  <w:style w:type="paragraph" w:customStyle="1" w:styleId="PI-1EMEASMCA">
    <w:name w:val="PI-1 EMEA_SMCA"/>
    <w:basedOn w:val="Antrat2"/>
    <w:autoRedefine/>
    <w:uiPriority w:val="99"/>
    <w:rsid w:val="00943AD3"/>
    <w:pPr>
      <w:keepLines w:val="0"/>
      <w:numPr>
        <w:ilvl w:val="0"/>
        <w:numId w:val="0"/>
      </w:numPr>
      <w:tabs>
        <w:tab w:val="left" w:pos="567"/>
      </w:tabs>
      <w:spacing w:before="0"/>
      <w:ind w:left="567" w:hanging="567"/>
    </w:pPr>
    <w:rPr>
      <w:rFonts w:ascii="Times New Roman" w:hAnsi="Times New Roman"/>
      <w:sz w:val="22"/>
      <w:szCs w:val="22"/>
      <w:lang w:val="lt-LT"/>
    </w:rPr>
  </w:style>
  <w:style w:type="paragraph" w:customStyle="1" w:styleId="PI-2EMEASMCA">
    <w:name w:val="PI-2 EMEA_SMCA"/>
    <w:basedOn w:val="Antrat3"/>
    <w:autoRedefine/>
    <w:uiPriority w:val="99"/>
    <w:rsid w:val="00943AD3"/>
    <w:pPr>
      <w:keepLines/>
      <w:numPr>
        <w:ilvl w:val="0"/>
        <w:numId w:val="0"/>
      </w:numPr>
      <w:tabs>
        <w:tab w:val="left" w:pos="567"/>
      </w:tabs>
      <w:ind w:left="567" w:hanging="567"/>
    </w:pPr>
    <w:rPr>
      <w:bCs w:val="0"/>
      <w:kern w:val="28"/>
      <w:sz w:val="22"/>
      <w:szCs w:val="22"/>
      <w:lang w:val="lt-LT"/>
    </w:rPr>
  </w:style>
  <w:style w:type="paragraph" w:customStyle="1" w:styleId="BTEMEASMCA">
    <w:name w:val="BT EMEA_SMCA"/>
    <w:basedOn w:val="prastasis"/>
    <w:link w:val="BTEMEASMCAChar"/>
    <w:autoRedefine/>
    <w:uiPriority w:val="99"/>
    <w:rsid w:val="00943AD3"/>
    <w:rPr>
      <w:noProof/>
      <w:sz w:val="22"/>
      <w:szCs w:val="22"/>
      <w:lang w:val="lt-LT" w:eastAsia="en-US"/>
    </w:rPr>
  </w:style>
  <w:style w:type="character" w:customStyle="1" w:styleId="BTEMEASMCAChar">
    <w:name w:val="BT EMEA_SMCA Char"/>
    <w:link w:val="BTEMEASMCA"/>
    <w:uiPriority w:val="99"/>
    <w:locked/>
    <w:rsid w:val="00943AD3"/>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943AD3"/>
    <w:pPr>
      <w:keepNext w:val="0"/>
      <w:keepLines w:val="0"/>
      <w:numPr>
        <w:numId w:val="0"/>
      </w:numPr>
      <w:tabs>
        <w:tab w:val="left" w:pos="567"/>
      </w:tabs>
      <w:spacing w:before="0"/>
      <w:ind w:left="567" w:hanging="567"/>
      <w:jc w:val="center"/>
    </w:pPr>
    <w:rPr>
      <w:rFonts w:ascii="Times New Roman" w:hAnsi="Times New Roman"/>
      <w:caps/>
      <w:sz w:val="22"/>
      <w:szCs w:val="22"/>
      <w:lang w:val="en-US"/>
    </w:rPr>
  </w:style>
  <w:style w:type="character" w:customStyle="1" w:styleId="TTEMEASMCAChar">
    <w:name w:val="TT EMEA_SMCA Char"/>
    <w:link w:val="TTEMEASMCA"/>
    <w:uiPriority w:val="99"/>
    <w:locked/>
    <w:rsid w:val="00943AD3"/>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943AD3"/>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uiPriority w:val="99"/>
    <w:rsid w:val="00943AD3"/>
    <w:rPr>
      <w:i/>
      <w:color w:val="008000"/>
    </w:rPr>
  </w:style>
  <w:style w:type="character" w:customStyle="1" w:styleId="BTgEMEASMCAChar">
    <w:name w:val="BT(g) EMEA_SMCA Char"/>
    <w:link w:val="BTgEMEASMCA"/>
    <w:uiPriority w:val="99"/>
    <w:locked/>
    <w:rsid w:val="00943AD3"/>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943AD3"/>
    <w:rPr>
      <w:u w:val="single"/>
    </w:rPr>
  </w:style>
  <w:style w:type="paragraph" w:customStyle="1" w:styleId="Default">
    <w:name w:val="Default"/>
    <w:uiPriority w:val="99"/>
    <w:rsid w:val="00943AD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Komentarotekstas">
    <w:name w:val="annotation text"/>
    <w:basedOn w:val="prastasis"/>
    <w:link w:val="KomentarotekstasDiagrama"/>
    <w:uiPriority w:val="99"/>
    <w:semiHidden/>
    <w:rsid w:val="00943AD3"/>
    <w:rPr>
      <w:sz w:val="20"/>
      <w:szCs w:val="20"/>
    </w:rPr>
  </w:style>
  <w:style w:type="character" w:customStyle="1" w:styleId="KomentarotekstasDiagrama">
    <w:name w:val="Komentaro tekstas Diagrama"/>
    <w:basedOn w:val="Numatytasispastraiposriftas"/>
    <w:link w:val="Komentarotekstas"/>
    <w:uiPriority w:val="99"/>
    <w:semiHidden/>
    <w:rsid w:val="00943AD3"/>
    <w:rPr>
      <w:rFonts w:ascii="Times New Roman" w:eastAsia="Times New Roman" w:hAnsi="Times New Roman" w:cs="Times New Roman"/>
      <w:sz w:val="20"/>
      <w:szCs w:val="20"/>
      <w:lang w:val="fr-FR" w:eastAsia="fr-FR"/>
    </w:rPr>
  </w:style>
  <w:style w:type="paragraph" w:styleId="Komentarotema">
    <w:name w:val="annotation subject"/>
    <w:basedOn w:val="Komentarotekstas"/>
    <w:next w:val="Komentarotekstas"/>
    <w:link w:val="KomentarotemaDiagrama"/>
    <w:uiPriority w:val="99"/>
    <w:semiHidden/>
    <w:rsid w:val="00943AD3"/>
    <w:rPr>
      <w:b/>
      <w:bCs/>
    </w:rPr>
  </w:style>
  <w:style w:type="character" w:customStyle="1" w:styleId="KomentarotemaDiagrama">
    <w:name w:val="Komentaro tema Diagrama"/>
    <w:basedOn w:val="KomentarotekstasDiagrama"/>
    <w:link w:val="Komentarotema"/>
    <w:uiPriority w:val="99"/>
    <w:semiHidden/>
    <w:rsid w:val="00943AD3"/>
    <w:rPr>
      <w:rFonts w:ascii="Times New Roman" w:eastAsia="Times New Roman" w:hAnsi="Times New Roman" w:cs="Times New Roman"/>
      <w:b/>
      <w:bCs/>
      <w:sz w:val="20"/>
      <w:szCs w:val="20"/>
      <w:lang w:val="fr-FR" w:eastAsia="fr-FR"/>
    </w:rPr>
  </w:style>
  <w:style w:type="paragraph" w:styleId="Pataisymai">
    <w:name w:val="Revision"/>
    <w:hidden/>
    <w:uiPriority w:val="99"/>
    <w:semiHidden/>
    <w:rsid w:val="00943AD3"/>
    <w:pPr>
      <w:spacing w:after="0" w:line="240" w:lineRule="auto"/>
    </w:pPr>
    <w:rPr>
      <w:rFonts w:ascii="Times New Roman" w:eastAsia="Times New Roman" w:hAnsi="Times New Roman" w:cs="Times New Roman"/>
      <w:sz w:val="24"/>
      <w:szCs w:val="24"/>
      <w:lang w:val="fr-FR" w:eastAsia="fr-FR"/>
    </w:rPr>
  </w:style>
  <w:style w:type="paragraph" w:styleId="Pavadinimas">
    <w:name w:val="Title"/>
    <w:basedOn w:val="prastasis"/>
    <w:link w:val="PavadinimasDiagrama"/>
    <w:qFormat/>
    <w:rsid w:val="004A7494"/>
    <w:pPr>
      <w:jc w:val="center"/>
    </w:pPr>
    <w:rPr>
      <w:b/>
      <w:sz w:val="22"/>
      <w:szCs w:val="20"/>
      <w:lang w:val="en-GB" w:eastAsia="en-US"/>
    </w:rPr>
  </w:style>
  <w:style w:type="character" w:customStyle="1" w:styleId="PavadinimasDiagrama">
    <w:name w:val="Pavadinimas Diagrama"/>
    <w:basedOn w:val="Numatytasispastraiposriftas"/>
    <w:link w:val="Pavadinimas"/>
    <w:rsid w:val="004A7494"/>
    <w:rPr>
      <w:rFonts w:ascii="Times New Roman" w:eastAsia="Times New Roman" w:hAnsi="Times New Roman" w:cs="Times New Roman"/>
      <w:b/>
      <w:szCs w:val="20"/>
      <w:lang w:val="en-GB"/>
    </w:rPr>
  </w:style>
  <w:style w:type="character" w:styleId="Neapdorotaspaminjimas">
    <w:name w:val="Unresolved Mention"/>
    <w:basedOn w:val="Numatytasispastraiposriftas"/>
    <w:uiPriority w:val="99"/>
    <w:semiHidden/>
    <w:unhideWhenUsed/>
    <w:rsid w:val="001D0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3.safelinks.protection.outlook.com/?url=https%3A%2F%2Fvvkt.lrv.lt%2Flt%2F&amp;data=05%7C02%7Cbsanchez%40ferrer.com%7Cd8c534c0fbc3474ad39908dcad61469e%7C32118f489881426b865ebb7627825553%7C1%7C0%7C638575880558840344%7CUnknown%7CTWFpbGZsb3d8eyJWIjoiMC4wLjAwMDAiLCJQIjoiV2luMzIiLCJBTiI6Ik1haWwiLCJXVCI6Mn0%3D%7C0%7C%7C%7C&amp;sdata=toj5CZHwkaR8htwfxNRdyZwf0vberWoVdsmPDH4J%2FmU%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eur03.safelinks.protection.outlook.com/?url=https%3A%2F%2Fvvkt.lrv.lt%2Flt%2F&amp;data=05%7C02%7Cbsanchez%40ferrer.com%7Cd8c534c0fbc3474ad39908dcad61469e%7C32118f489881426b865ebb7627825553%7C1%7C0%7C638575880558827174%7CUnknown%7CTWFpbGZsb3d8eyJWIjoiMC4wLjAwMDAiLCJQIjoiV2luMzIiLCJBTiI6Ik1haWwiLCJXVCI6Mn0%3D%7C0%7C%7C%7C&amp;sdata=t5kpODMn54AVterA7xUiehHilOzfT8qqp%2B0DfTfi3qo%3D&amp;reserved=0"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7130E0B6C3168448F8848B40F8D61C4" ma:contentTypeVersion="18" ma:contentTypeDescription="Crear nuevo documento." ma:contentTypeScope="" ma:versionID="04fe5f9e906073d02e3b209047f20c4e">
  <xsd:schema xmlns:xsd="http://www.w3.org/2001/XMLSchema" xmlns:xs="http://www.w3.org/2001/XMLSchema" xmlns:p="http://schemas.microsoft.com/office/2006/metadata/properties" xmlns:ns2="d90abbad-fe7e-4e26-8e0e-a8dd824e20fc" xmlns:ns3="2137770c-5299-4ac8-91ca-cad3270470ff" xmlns:ns4="e8bc13d5-d60a-46c4-baa0-e47c14535c39" targetNamespace="http://schemas.microsoft.com/office/2006/metadata/properties" ma:root="true" ma:fieldsID="07f2f23d03c5be4d904453a5ecebd918" ns2:_="" ns3:_="" ns4:_="">
    <xsd:import namespace="d90abbad-fe7e-4e26-8e0e-a8dd824e20fc"/>
    <xsd:import namespace="2137770c-5299-4ac8-91ca-cad3270470ff"/>
    <xsd:import namespace="e8bc13d5-d60a-46c4-baa0-e47c14535c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c272562-0530-4978-a9f2-b1a06ad151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c13d5-d60a-46c4-baa0-e47c14535c3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6abbe9-8916-44cb-a3df-fbb82ea128e5}" ma:internalName="TaxCatchAll" ma:showField="CatchAllData" ma:web="e8bc13d5-d60a-46c4-baa0-e47c14535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PC" ma:contentTypeID="0x01010093F0DF93838E914F804F3CDD0063B606006C0DDD25EAD0E447870516426FA6065A" ma:contentTypeVersion="13" ma:contentTypeDescription="" ma:contentTypeScope="" ma:versionID="e9cf6f8c5c3c2acac6249c97aba971e6">
  <xsd:schema xmlns:xsd="http://www.w3.org/2001/XMLSchema" xmlns:xs="http://www.w3.org/2001/XMLSchema" xmlns:p="http://schemas.microsoft.com/office/2006/metadata/properties" xmlns:ns2="b952dd15-0cc3-46e3-907b-6b87426d7430" targetNamespace="http://schemas.microsoft.com/office/2006/metadata/properties" ma:root="true" ma:fieldsID="0fb9f6deadc92e018b74b3dffccb522b" ns2:_="">
    <xsd:import namespace="b952dd15-0cc3-46e3-907b-6b87426d7430"/>
    <xsd:element name="properties">
      <xsd:complexType>
        <xsd:sequence>
          <xsd:element name="documentManagement">
            <xsd:complexType>
              <xsd:all>
                <xsd:element ref="ns2:Archived" minOccurs="0"/>
                <xsd:element ref="ns2:j989daef41b9495a8fbce00462fa7651" minOccurs="0"/>
                <xsd:element ref="ns2:TaxCatchAll" minOccurs="0"/>
                <xsd:element ref="ns2:TaxCatchAllLabel" minOccurs="0"/>
                <xsd:element ref="ns2:k10395a1545d42c9a28bb8ddc503f409" minOccurs="0"/>
                <xsd:element ref="ns2:nfa878bc9a6d4a39b45b19238f9d72ba" minOccurs="0"/>
                <xsd:element ref="ns2:ja8a5487b7de449491722749a69cc45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Archived" ma:index="8" nillable="true" ma:displayName="Archived" ma:default="0" ma:internalName="Archived">
      <xsd:simpleType>
        <xsd:restriction base="dms:Boolean"/>
      </xsd:simpleType>
    </xsd:element>
    <xsd:element name="j989daef41b9495a8fbce00462fa7651" ma:index="9" ma:taxonomy="true" ma:internalName="j989daef41b9495a8fbce00462fa7651" ma:taxonomyFieldName="Market" ma:displayName="Market" ma:indexed="true" ma:readOnly="false" ma:default="" ma:fieldId="{3989daef-41b9-495a-8fbc-e00462fa7651}" ma:sspId="6f79c7b6-082a-4ada-9f0c-c85d6897744c" ma:termSetId="87cc1039-e984-4a0e-997d-5c03ff87bfa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k10395a1545d42c9a28bb8ddc503f409" ma:index="13" ma:taxonomy="true" ma:internalName="k10395a1545d42c9a28bb8ddc503f409" ma:taxonomyFieldName="Product" ma:displayName="Product" ma:indexed="true" ma:readOnly="false" ma:default="" ma:fieldId="{410395a1-545d-42c9-a28b-b8ddc503f409}" ma:sspId="6f79c7b6-082a-4ada-9f0c-c85d6897744c" ma:termSetId="78f8eb56-321a-44cd-9186-eceaf13a1bef" ma:anchorId="00000000-0000-0000-0000-000000000000" ma:open="false" ma:isKeyword="false">
      <xsd:complexType>
        <xsd:sequence>
          <xsd:element ref="pc:Terms" minOccurs="0" maxOccurs="1"/>
        </xsd:sequence>
      </xsd:complexType>
    </xsd:element>
    <xsd:element name="nfa878bc9a6d4a39b45b19238f9d72ba" ma:index="15" nillable="true" ma:taxonomy="true" ma:internalName="nfa878bc9a6d4a39b45b19238f9d72ba" ma:taxonomyFieldName="Year" ma:displayName="Year" ma:default="742;#2020|6b2acb99-5db4-497d-85f7-0fce7d67f395" ma:fieldId="{7fa878bc-9a6d-4a39-b45b-19238f9d72ba}" ma:sspId="6f79c7b6-082a-4ada-9f0c-c85d6897744c" ma:termSetId="1a52b8b0-df58-40b2-8d8a-d78334091255" ma:anchorId="00000000-0000-0000-0000-000000000000" ma:open="false" ma:isKeyword="false">
      <xsd:complexType>
        <xsd:sequence>
          <xsd:element ref="pc:Terms" minOccurs="0" maxOccurs="1"/>
        </xsd:sequence>
      </xsd:complexType>
    </xsd:element>
    <xsd:element name="ja8a5487b7de449491722749a69cc452" ma:index="17" nillable="true" ma:taxonomy="true" ma:internalName="ja8a5487b7de449491722749a69cc452" ma:taxonomyFieldName="Doc_x0020_type_x0020_Approved" ma:displayName="Doc type Approved" ma:default="" ma:fieldId="{3a8a5487-b7de-4494-9172-2749a69cc452}" ma:sspId="6f79c7b6-082a-4ada-9f0c-c85d6897744c" ma:termSetId="80adee8f-794c-4b8c-b6bb-fa3997f9831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0abbad-fe7e-4e26-8e0e-a8dd824e20fc">
      <Terms xmlns="http://schemas.microsoft.com/office/infopath/2007/PartnerControls"/>
    </lcf76f155ced4ddcb4097134ff3c332f>
    <TaxCatchAll xmlns="e8bc13d5-d60a-46c4-baa0-e47c14535c39" xsi:nil="true"/>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ct:contentTypeSchema xmlns:ct="http://schemas.microsoft.com/office/2006/metadata/contentType" xmlns:ma="http://schemas.microsoft.com/office/2006/metadata/properties/metaAttributes" ct:_="" ma:_="" ma:contentTypeName="Documento" ma:contentTypeID="0x01010077130E0B6C3168448F8848B40F8D61C4" ma:contentTypeVersion="18" ma:contentTypeDescription="Crear nuevo documento." ma:contentTypeScope="" ma:versionID="8fd565919347eb3afaa69c5f2156de12">
  <xsd:schema xmlns:xsd="http://www.w3.org/2001/XMLSchema" xmlns:xs="http://www.w3.org/2001/XMLSchema" xmlns:p="http://schemas.microsoft.com/office/2006/metadata/properties" xmlns:ns2="d90abbad-fe7e-4e26-8e0e-a8dd824e20fc" xmlns:ns3="2137770c-5299-4ac8-91ca-cad3270470ff" xmlns:ns4="e8bc13d5-d60a-46c4-baa0-e47c14535c39" targetNamespace="http://schemas.microsoft.com/office/2006/metadata/properties" ma:root="true" ma:fieldsID="5ff09b51c4370691a6e280e1f7167cff" ns2:_="" ns3:_="" ns4:_="">
    <xsd:import namespace="d90abbad-fe7e-4e26-8e0e-a8dd824e20fc"/>
    <xsd:import namespace="2137770c-5299-4ac8-91ca-cad3270470ff"/>
    <xsd:import namespace="e8bc13d5-d60a-46c4-baa0-e47c14535c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c272562-0530-4978-a9f2-b1a06ad151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c13d5-d60a-46c4-baa0-e47c14535c3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6abbe9-8916-44cb-a3df-fbb82ea128e5}" ma:internalName="TaxCatchAll" ma:showField="CatchAllData" ma:web="e8bc13d5-d60a-46c4-baa0-e47c14535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77130E0B6C3168448F8848B40F8D61C4" ma:contentTypeVersion="12" ma:contentTypeDescription="Crea un document nou" ma:contentTypeScope="" ma:versionID="d583b532da1b39fd3860b0a13971f95f">
  <xsd:schema xmlns:xsd="http://www.w3.org/2001/XMLSchema" xmlns:xs="http://www.w3.org/2001/XMLSchema" xmlns:p="http://schemas.microsoft.com/office/2006/metadata/properties" xmlns:ns2="d90abbad-fe7e-4e26-8e0e-a8dd824e20fc" xmlns:ns3="2137770c-5299-4ac8-91ca-cad3270470ff" targetNamespace="http://schemas.microsoft.com/office/2006/metadata/properties" ma:root="true" ma:fieldsID="e48a48459bf8cb22c330871940501b0a" ns2:_="" ns3:_="">
    <xsd:import namespace="d90abbad-fe7e-4e26-8e0e-a8dd824e20fc"/>
    <xsd:import namespace="2137770c-5299-4ac8-91ca-cad3270470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09F66-BF00-45DA-8950-496271645530}">
  <ds:schemaRefs>
    <ds:schemaRef ds:uri="http://schemas.microsoft.com/sharepoint/v3/contenttype/forms"/>
  </ds:schemaRefs>
</ds:datastoreItem>
</file>

<file path=customXml/itemProps2.xml><?xml version="1.0" encoding="utf-8"?>
<ds:datastoreItem xmlns:ds="http://schemas.openxmlformats.org/officeDocument/2006/customXml" ds:itemID="{DEAB6E5A-F27C-489E-BB89-FD19F935E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e8bc13d5-d60a-46c4-baa0-e47c1453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83D0C-C29F-4DB7-903B-40055722E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16D49-6F93-430D-AA95-7F2512D08585}">
  <ds:schemaRefs>
    <ds:schemaRef ds:uri="http://schemas.openxmlformats.org/officeDocument/2006/bibliography"/>
  </ds:schemaRefs>
</ds:datastoreItem>
</file>

<file path=customXml/itemProps5.xml><?xml version="1.0" encoding="utf-8"?>
<ds:datastoreItem xmlns:ds="http://schemas.openxmlformats.org/officeDocument/2006/customXml" ds:itemID="{DA33E2CC-4372-44F4-AD4F-23F3919F14CD}">
  <ds:schemaRefs>
    <ds:schemaRef ds:uri="http://schemas.microsoft.com/office/2006/metadata/properties"/>
    <ds:schemaRef ds:uri="http://schemas.microsoft.com/office/infopath/2007/PartnerControls"/>
    <ds:schemaRef ds:uri="d90abbad-fe7e-4e26-8e0e-a8dd824e20fc"/>
    <ds:schemaRef ds:uri="e8bc13d5-d60a-46c4-baa0-e47c14535c39"/>
  </ds:schemaRefs>
</ds:datastoreItem>
</file>

<file path=customXml/itemProps6.xml><?xml version="1.0" encoding="utf-8"?>
<ds:datastoreItem xmlns:ds="http://schemas.openxmlformats.org/officeDocument/2006/customXml" ds:itemID="{452D7526-35CE-48FC-807A-3032E4CB8B5A}">
  <ds:schemaRefs>
    <ds:schemaRef ds:uri="http://schemas.microsoft.com/office/2006/metadata/customXsn"/>
  </ds:schemaRefs>
</ds:datastoreItem>
</file>

<file path=customXml/itemProps7.xml><?xml version="1.0" encoding="utf-8"?>
<ds:datastoreItem xmlns:ds="http://schemas.openxmlformats.org/officeDocument/2006/customXml" ds:itemID="{2321C716-916F-4C10-9EF8-7D1E07467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e8bc13d5-d60a-46c4-baa0-e47c1453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E94BA2B-2B3C-4682-BA56-5085EE3B9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48140</Words>
  <Characters>27441</Characters>
  <Application>Microsoft Office Word</Application>
  <DocSecurity>4</DocSecurity>
  <Lines>228</Lines>
  <Paragraphs>150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Morera Puig</dc:creator>
  <cp:keywords/>
  <dc:description/>
  <cp:lastModifiedBy>Albina Burkauskaitė</cp:lastModifiedBy>
  <cp:revision>2</cp:revision>
  <dcterms:created xsi:type="dcterms:W3CDTF">2026-05-04T11:31:00Z</dcterms:created>
  <dcterms:modified xsi:type="dcterms:W3CDTF">2026-05-04T11:31:00Z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et">
    <vt:lpwstr>668;#LT|33d1a39c-179e-4584-968a-d21608358e05</vt:lpwstr>
  </property>
  <property fmtid="{D5CDD505-2E9C-101B-9397-08002B2CF9AE}" pid="3" name="Product">
    <vt:lpwstr>746;#Remodulin|8a1b287a-713b-45ed-9cd6-aa25a7d1fd64</vt:lpwstr>
  </property>
  <property fmtid="{D5CDD505-2E9C-101B-9397-08002B2CF9AE}" pid="4" name="ContentTypeId">
    <vt:lpwstr>0x01010077130E0B6C3168448F8848B40F8D61C4</vt:lpwstr>
  </property>
  <property fmtid="{D5CDD505-2E9C-101B-9397-08002B2CF9AE}" pid="5" name="Year">
    <vt:lpwstr>767;#2021|bdef83c5-aafc-43a4-ab85-d37a464e3076</vt:lpwstr>
  </property>
  <property fmtid="{D5CDD505-2E9C-101B-9397-08002B2CF9AE}" pid="6" name="Doc_x0020_type_x0020_Approved">
    <vt:lpwstr/>
  </property>
  <property fmtid="{D5CDD505-2E9C-101B-9397-08002B2CF9AE}" pid="7" name="Doc type Approved">
    <vt:lpwstr/>
  </property>
  <property fmtid="{D5CDD505-2E9C-101B-9397-08002B2CF9AE}" pid="8" name="j989daef41b9495a8fbce00462fa7651">
    <vt:lpwstr>LT|33d1a39c-179e-4584-968a-d21608358e05</vt:lpwstr>
  </property>
  <property fmtid="{D5CDD505-2E9C-101B-9397-08002B2CF9AE}" pid="9" name="nfa878bc9a6d4a39b45b19238f9d72ba">
    <vt:lpwstr>2021|bdef83c5-aafc-43a4-ab85-d37a464e3076</vt:lpwstr>
  </property>
  <property fmtid="{D5CDD505-2E9C-101B-9397-08002B2CF9AE}" pid="10" name="k10395a1545d42c9a28bb8ddc503f409">
    <vt:lpwstr>Remodulin|8a1b287a-713b-45ed-9cd6-aa25a7d1fd64</vt:lpwstr>
  </property>
  <property fmtid="{D5CDD505-2E9C-101B-9397-08002B2CF9AE}" pid="11" name="MSIP_Label_6ddddc05-6d75-4c89-ae8a-b8ab1a1994bc_Enabled">
    <vt:lpwstr>true</vt:lpwstr>
  </property>
  <property fmtid="{D5CDD505-2E9C-101B-9397-08002B2CF9AE}" pid="12" name="MSIP_Label_6ddddc05-6d75-4c89-ae8a-b8ab1a1994bc_SetDate">
    <vt:lpwstr>2021-11-10T11:19:26Z</vt:lpwstr>
  </property>
  <property fmtid="{D5CDD505-2E9C-101B-9397-08002B2CF9AE}" pid="13" name="MSIP_Label_6ddddc05-6d75-4c89-ae8a-b8ab1a1994bc_Method">
    <vt:lpwstr>Standard</vt:lpwstr>
  </property>
  <property fmtid="{D5CDD505-2E9C-101B-9397-08002B2CF9AE}" pid="14" name="MSIP_Label_6ddddc05-6d75-4c89-ae8a-b8ab1a1994bc_Name">
    <vt:lpwstr>without watermark</vt:lpwstr>
  </property>
  <property fmtid="{D5CDD505-2E9C-101B-9397-08002B2CF9AE}" pid="15" name="MSIP_Label_6ddddc05-6d75-4c89-ae8a-b8ab1a1994bc_SiteId">
    <vt:lpwstr>ff9ac3ce-3c41-41c3-b556-e1b32a662fed</vt:lpwstr>
  </property>
  <property fmtid="{D5CDD505-2E9C-101B-9397-08002B2CF9AE}" pid="16" name="MSIP_Label_6ddddc05-6d75-4c89-ae8a-b8ab1a1994bc_ActionId">
    <vt:lpwstr>cd7c8fcd-60bc-47ed-80db-599f548db7a7</vt:lpwstr>
  </property>
  <property fmtid="{D5CDD505-2E9C-101B-9397-08002B2CF9AE}" pid="17" name="MSIP_Label_6ddddc05-6d75-4c89-ae8a-b8ab1a1994bc_ContentBits">
    <vt:lpwstr>0</vt:lpwstr>
  </property>
  <property fmtid="{D5CDD505-2E9C-101B-9397-08002B2CF9AE}" pid="18" name="MediaServiceImageTags">
    <vt:lpwstr/>
  </property>
</Properties>
</file>