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B03CD" w14:textId="77777777" w:rsidR="008D50FB" w:rsidRPr="00F251E4" w:rsidRDefault="008D50FB" w:rsidP="005C0EFD">
      <w:pPr>
        <w:spacing w:after="0" w:line="240" w:lineRule="auto"/>
        <w:jc w:val="center"/>
        <w:rPr>
          <w:rFonts w:ascii="Times New Roman" w:eastAsia="Times New Roman" w:hAnsi="Times New Roman" w:cs="Times New Roman"/>
        </w:rPr>
      </w:pPr>
    </w:p>
    <w:p w14:paraId="2B4D7C0E" w14:textId="77777777" w:rsidR="008D50FB" w:rsidRPr="00F251E4" w:rsidRDefault="008D50FB" w:rsidP="005C0EFD">
      <w:pPr>
        <w:spacing w:after="0" w:line="240" w:lineRule="auto"/>
        <w:jc w:val="center"/>
        <w:rPr>
          <w:rFonts w:ascii="Times New Roman" w:eastAsia="Times New Roman" w:hAnsi="Times New Roman" w:cs="Times New Roman"/>
        </w:rPr>
      </w:pPr>
    </w:p>
    <w:p w14:paraId="569D01D9" w14:textId="77777777" w:rsidR="008D50FB" w:rsidRPr="00F251E4" w:rsidRDefault="008D50FB" w:rsidP="005C0EFD">
      <w:pPr>
        <w:spacing w:after="0" w:line="240" w:lineRule="auto"/>
        <w:jc w:val="center"/>
        <w:rPr>
          <w:rFonts w:ascii="Times New Roman" w:eastAsia="Times New Roman" w:hAnsi="Times New Roman" w:cs="Times New Roman"/>
        </w:rPr>
      </w:pPr>
    </w:p>
    <w:p w14:paraId="605CB6B9" w14:textId="77777777" w:rsidR="008D50FB" w:rsidRPr="00F251E4" w:rsidRDefault="008D50FB" w:rsidP="008D50FB">
      <w:pPr>
        <w:spacing w:after="0" w:line="240" w:lineRule="auto"/>
        <w:jc w:val="center"/>
        <w:rPr>
          <w:rFonts w:ascii="Times New Roman" w:eastAsia="Times New Roman" w:hAnsi="Times New Roman" w:cs="Times New Roman"/>
        </w:rPr>
      </w:pPr>
    </w:p>
    <w:p w14:paraId="5FDACFB1" w14:textId="77777777" w:rsidR="008D50FB" w:rsidRPr="00F251E4" w:rsidRDefault="008D50FB" w:rsidP="008D50FB">
      <w:pPr>
        <w:spacing w:after="0" w:line="240" w:lineRule="auto"/>
        <w:jc w:val="center"/>
        <w:rPr>
          <w:rFonts w:ascii="Times New Roman" w:eastAsia="Times New Roman" w:hAnsi="Times New Roman" w:cs="Times New Roman"/>
        </w:rPr>
      </w:pPr>
    </w:p>
    <w:p w14:paraId="685E9623" w14:textId="77777777" w:rsidR="008D50FB" w:rsidRPr="00F251E4" w:rsidRDefault="008D50FB" w:rsidP="008D50FB">
      <w:pPr>
        <w:spacing w:after="0" w:line="240" w:lineRule="auto"/>
        <w:jc w:val="center"/>
        <w:rPr>
          <w:rFonts w:ascii="Times New Roman" w:eastAsia="Times New Roman" w:hAnsi="Times New Roman" w:cs="Times New Roman"/>
        </w:rPr>
      </w:pPr>
    </w:p>
    <w:p w14:paraId="0FB29895" w14:textId="77777777" w:rsidR="008D50FB" w:rsidRPr="00F251E4" w:rsidRDefault="008D50FB" w:rsidP="008D50FB">
      <w:pPr>
        <w:spacing w:after="0" w:line="240" w:lineRule="auto"/>
        <w:jc w:val="center"/>
        <w:rPr>
          <w:rFonts w:ascii="Times New Roman" w:eastAsia="Times New Roman" w:hAnsi="Times New Roman" w:cs="Times New Roman"/>
        </w:rPr>
      </w:pPr>
    </w:p>
    <w:p w14:paraId="519433C4" w14:textId="77777777" w:rsidR="008D50FB" w:rsidRPr="00F251E4" w:rsidRDefault="008D50FB" w:rsidP="008D50FB">
      <w:pPr>
        <w:spacing w:after="0" w:line="240" w:lineRule="auto"/>
        <w:jc w:val="center"/>
        <w:rPr>
          <w:rFonts w:ascii="Times New Roman" w:eastAsia="Times New Roman" w:hAnsi="Times New Roman" w:cs="Times New Roman"/>
        </w:rPr>
      </w:pPr>
    </w:p>
    <w:p w14:paraId="3D92C36A" w14:textId="77777777" w:rsidR="008D50FB" w:rsidRPr="00F251E4" w:rsidRDefault="008D50FB" w:rsidP="008D50FB">
      <w:pPr>
        <w:spacing w:after="0" w:line="240" w:lineRule="auto"/>
        <w:jc w:val="center"/>
        <w:rPr>
          <w:rFonts w:ascii="Times New Roman" w:eastAsia="Times New Roman" w:hAnsi="Times New Roman" w:cs="Times New Roman"/>
        </w:rPr>
      </w:pPr>
    </w:p>
    <w:p w14:paraId="425F91D9" w14:textId="77777777" w:rsidR="008D50FB" w:rsidRPr="00F251E4" w:rsidRDefault="008D50FB" w:rsidP="008D50FB">
      <w:pPr>
        <w:spacing w:after="0" w:line="240" w:lineRule="auto"/>
        <w:jc w:val="center"/>
        <w:rPr>
          <w:rFonts w:ascii="Times New Roman" w:eastAsia="Times New Roman" w:hAnsi="Times New Roman" w:cs="Times New Roman"/>
        </w:rPr>
      </w:pPr>
    </w:p>
    <w:p w14:paraId="676B1197" w14:textId="77777777" w:rsidR="008D50FB" w:rsidRPr="00F251E4" w:rsidRDefault="008D50FB" w:rsidP="008D50FB">
      <w:pPr>
        <w:spacing w:after="0" w:line="240" w:lineRule="auto"/>
        <w:jc w:val="center"/>
        <w:rPr>
          <w:rFonts w:ascii="Times New Roman" w:eastAsia="Times New Roman" w:hAnsi="Times New Roman" w:cs="Times New Roman"/>
        </w:rPr>
      </w:pPr>
    </w:p>
    <w:p w14:paraId="118EACF1" w14:textId="77777777" w:rsidR="008D50FB" w:rsidRPr="00F251E4" w:rsidRDefault="008D50FB" w:rsidP="008D50FB">
      <w:pPr>
        <w:spacing w:after="0" w:line="240" w:lineRule="auto"/>
        <w:jc w:val="center"/>
        <w:rPr>
          <w:rFonts w:ascii="Times New Roman" w:eastAsia="Times New Roman" w:hAnsi="Times New Roman" w:cs="Times New Roman"/>
        </w:rPr>
      </w:pPr>
    </w:p>
    <w:p w14:paraId="298D6049" w14:textId="77777777" w:rsidR="008D50FB" w:rsidRPr="00F251E4" w:rsidRDefault="008D50FB" w:rsidP="008D50FB">
      <w:pPr>
        <w:spacing w:after="0" w:line="240" w:lineRule="auto"/>
        <w:jc w:val="center"/>
        <w:rPr>
          <w:rFonts w:ascii="Times New Roman" w:eastAsia="Times New Roman" w:hAnsi="Times New Roman" w:cs="Times New Roman"/>
        </w:rPr>
      </w:pPr>
    </w:p>
    <w:p w14:paraId="2FB395FB" w14:textId="77777777" w:rsidR="008D50FB" w:rsidRPr="00F251E4" w:rsidRDefault="008D50FB" w:rsidP="008D50FB">
      <w:pPr>
        <w:spacing w:after="0" w:line="240" w:lineRule="auto"/>
        <w:jc w:val="center"/>
        <w:rPr>
          <w:rFonts w:ascii="Times New Roman" w:eastAsia="Times New Roman" w:hAnsi="Times New Roman" w:cs="Times New Roman"/>
        </w:rPr>
      </w:pPr>
    </w:p>
    <w:p w14:paraId="178D8046" w14:textId="77777777" w:rsidR="008D50FB" w:rsidRPr="00F251E4" w:rsidRDefault="008D50FB" w:rsidP="008D50FB">
      <w:pPr>
        <w:spacing w:after="0" w:line="240" w:lineRule="auto"/>
        <w:jc w:val="center"/>
        <w:rPr>
          <w:rFonts w:ascii="Times New Roman" w:eastAsia="Times New Roman" w:hAnsi="Times New Roman" w:cs="Times New Roman"/>
        </w:rPr>
      </w:pPr>
    </w:p>
    <w:p w14:paraId="2A7EB8D9" w14:textId="77777777" w:rsidR="008D50FB" w:rsidRPr="00F251E4" w:rsidRDefault="008D50FB" w:rsidP="008D50FB">
      <w:pPr>
        <w:spacing w:after="0" w:line="240" w:lineRule="auto"/>
        <w:jc w:val="center"/>
        <w:rPr>
          <w:rFonts w:ascii="Times New Roman" w:eastAsia="Times New Roman" w:hAnsi="Times New Roman" w:cs="Times New Roman"/>
        </w:rPr>
      </w:pPr>
    </w:p>
    <w:p w14:paraId="5A86383E" w14:textId="77777777" w:rsidR="008D50FB" w:rsidRPr="00F251E4" w:rsidRDefault="008D50FB" w:rsidP="008D50FB">
      <w:pPr>
        <w:spacing w:after="0" w:line="240" w:lineRule="auto"/>
        <w:jc w:val="center"/>
        <w:rPr>
          <w:rFonts w:ascii="Times New Roman" w:eastAsia="Times New Roman" w:hAnsi="Times New Roman" w:cs="Times New Roman"/>
        </w:rPr>
      </w:pPr>
    </w:p>
    <w:p w14:paraId="6A289370" w14:textId="77777777" w:rsidR="008D50FB" w:rsidRPr="00F251E4" w:rsidRDefault="008D50FB" w:rsidP="008D50FB">
      <w:pPr>
        <w:spacing w:after="0" w:line="240" w:lineRule="auto"/>
        <w:jc w:val="center"/>
        <w:rPr>
          <w:rFonts w:ascii="Times New Roman" w:eastAsia="Times New Roman" w:hAnsi="Times New Roman" w:cs="Times New Roman"/>
        </w:rPr>
      </w:pPr>
    </w:p>
    <w:p w14:paraId="31AD25A0" w14:textId="77777777" w:rsidR="008D50FB" w:rsidRPr="00F251E4" w:rsidRDefault="008D50FB" w:rsidP="008D50FB">
      <w:pPr>
        <w:spacing w:after="0" w:line="240" w:lineRule="auto"/>
        <w:jc w:val="center"/>
        <w:rPr>
          <w:rFonts w:ascii="Times New Roman" w:eastAsia="Times New Roman" w:hAnsi="Times New Roman" w:cs="Times New Roman"/>
        </w:rPr>
      </w:pPr>
    </w:p>
    <w:p w14:paraId="5A894137" w14:textId="77777777" w:rsidR="008D50FB" w:rsidRPr="00F251E4" w:rsidRDefault="008D50FB" w:rsidP="008D50FB">
      <w:pPr>
        <w:spacing w:after="0" w:line="240" w:lineRule="auto"/>
        <w:jc w:val="center"/>
        <w:rPr>
          <w:rFonts w:ascii="Times New Roman" w:eastAsia="Times New Roman" w:hAnsi="Times New Roman" w:cs="Times New Roman"/>
        </w:rPr>
      </w:pPr>
    </w:p>
    <w:p w14:paraId="5E97CFDE" w14:textId="77777777" w:rsidR="008D50FB" w:rsidRPr="00F251E4" w:rsidRDefault="008D50FB" w:rsidP="008D50FB">
      <w:pPr>
        <w:spacing w:after="0" w:line="240" w:lineRule="auto"/>
        <w:jc w:val="center"/>
        <w:rPr>
          <w:rFonts w:ascii="Times New Roman" w:eastAsia="Times New Roman" w:hAnsi="Times New Roman" w:cs="Times New Roman"/>
        </w:rPr>
      </w:pPr>
    </w:p>
    <w:p w14:paraId="010E5F47" w14:textId="77777777" w:rsidR="008D50FB" w:rsidRPr="00F251E4" w:rsidRDefault="008D50FB" w:rsidP="008D50FB">
      <w:pPr>
        <w:spacing w:after="0" w:line="240" w:lineRule="auto"/>
        <w:jc w:val="center"/>
        <w:rPr>
          <w:rFonts w:ascii="Times New Roman" w:eastAsia="Times New Roman" w:hAnsi="Times New Roman" w:cs="Times New Roman"/>
        </w:rPr>
      </w:pPr>
    </w:p>
    <w:p w14:paraId="1F69E24A" w14:textId="77777777" w:rsidR="008D50FB" w:rsidRPr="00F251E4" w:rsidRDefault="008D50FB" w:rsidP="005C0EFD">
      <w:pPr>
        <w:spacing w:after="0" w:line="240" w:lineRule="auto"/>
        <w:jc w:val="center"/>
        <w:rPr>
          <w:rFonts w:ascii="Times New Roman" w:eastAsia="Times New Roman" w:hAnsi="Times New Roman" w:cs="Times New Roman"/>
        </w:rPr>
      </w:pPr>
    </w:p>
    <w:p w14:paraId="3C1AECE7" w14:textId="77777777" w:rsidR="008D50FB" w:rsidRPr="00F251E4" w:rsidRDefault="008D50FB" w:rsidP="008D50FB">
      <w:pPr>
        <w:spacing w:after="0" w:line="240" w:lineRule="auto"/>
        <w:jc w:val="center"/>
        <w:rPr>
          <w:rFonts w:ascii="Times New Roman" w:eastAsia="Times New Roman" w:hAnsi="Times New Roman" w:cs="Times New Roman"/>
          <w:b/>
        </w:rPr>
      </w:pPr>
      <w:r w:rsidRPr="00F251E4">
        <w:rPr>
          <w:rFonts w:ascii="Times New Roman" w:eastAsia="Times New Roman" w:hAnsi="Times New Roman" w:cs="Times New Roman"/>
          <w:b/>
        </w:rPr>
        <w:t>I PRIEDAS</w:t>
      </w:r>
    </w:p>
    <w:p w14:paraId="6FFF2BD9" w14:textId="77777777" w:rsidR="008D50FB" w:rsidRPr="00F251E4" w:rsidRDefault="008D50FB" w:rsidP="008D50FB">
      <w:pPr>
        <w:spacing w:after="0" w:line="240" w:lineRule="auto"/>
        <w:jc w:val="center"/>
        <w:rPr>
          <w:rFonts w:ascii="Times New Roman" w:eastAsia="Times New Roman" w:hAnsi="Times New Roman" w:cs="Times New Roman"/>
        </w:rPr>
      </w:pPr>
    </w:p>
    <w:p w14:paraId="2B4228C2" w14:textId="77777777" w:rsidR="008D50FB" w:rsidRPr="00F251E4" w:rsidRDefault="008D50FB" w:rsidP="008D50FB">
      <w:pPr>
        <w:spacing w:after="0" w:line="240" w:lineRule="auto"/>
        <w:jc w:val="center"/>
        <w:rPr>
          <w:rFonts w:ascii="Times New Roman" w:eastAsia="Times New Roman" w:hAnsi="Times New Roman" w:cs="Times New Roman"/>
          <w:b/>
        </w:rPr>
      </w:pPr>
      <w:r w:rsidRPr="00F251E4">
        <w:rPr>
          <w:rFonts w:ascii="Times New Roman" w:eastAsia="Times New Roman" w:hAnsi="Times New Roman" w:cs="Times New Roman"/>
          <w:b/>
        </w:rPr>
        <w:t>PREPARATO CHARAKTERISTIKŲ SANTRAUKA</w:t>
      </w:r>
    </w:p>
    <w:p w14:paraId="242256F2" w14:textId="77777777" w:rsidR="008D50FB" w:rsidRPr="00F251E4" w:rsidRDefault="008D50FB" w:rsidP="005C0EFD">
      <w:pPr>
        <w:spacing w:after="0" w:line="240" w:lineRule="auto"/>
        <w:jc w:val="center"/>
        <w:rPr>
          <w:rFonts w:ascii="Times New Roman" w:eastAsia="Times New Roman" w:hAnsi="Times New Roman" w:cs="Times New Roman"/>
        </w:rPr>
      </w:pPr>
    </w:p>
    <w:p w14:paraId="546E4BCB" w14:textId="77777777" w:rsidR="008D50FB" w:rsidRPr="00F251E4" w:rsidRDefault="008D50FB" w:rsidP="005C0EFD">
      <w:pPr>
        <w:tabs>
          <w:tab w:val="left" w:pos="567"/>
        </w:tabs>
        <w:spacing w:after="0" w:line="240" w:lineRule="auto"/>
        <w:jc w:val="center"/>
        <w:rPr>
          <w:rFonts w:ascii="Times New Roman" w:eastAsia="Times New Roman" w:hAnsi="Times New Roman" w:cs="Times New Roman"/>
          <w:b/>
          <w:bCs/>
        </w:rPr>
      </w:pPr>
      <w:r w:rsidRPr="00F251E4">
        <w:rPr>
          <w:rFonts w:ascii="Times New Roman" w:eastAsia="Times New Roman" w:hAnsi="Times New Roman" w:cs="Times New Roman"/>
          <w:b/>
        </w:rPr>
        <w:br w:type="page"/>
      </w:r>
    </w:p>
    <w:p w14:paraId="265E8855"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lastRenderedPageBreak/>
        <w:t>1.</w:t>
      </w:r>
      <w:r w:rsidRPr="00F251E4">
        <w:rPr>
          <w:rFonts w:ascii="Times New Roman" w:eastAsia="Times New Roman" w:hAnsi="Times New Roman" w:cs="Times New Roman"/>
          <w:b/>
          <w:bCs/>
        </w:rPr>
        <w:tab/>
        <w:t>VAISTINIO PREPARATO PAVADINIMAS</w:t>
      </w:r>
    </w:p>
    <w:p w14:paraId="13A0F9B3"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2198132F"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250 mg/100 mg plėvele dengtos tabletės </w:t>
      </w:r>
    </w:p>
    <w:p w14:paraId="6224ACAB"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3400F79C"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2427ED32"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2.</w:t>
      </w:r>
      <w:r w:rsidRPr="00F251E4">
        <w:rPr>
          <w:rFonts w:ascii="Times New Roman" w:eastAsia="Times New Roman" w:hAnsi="Times New Roman" w:cs="Times New Roman"/>
          <w:b/>
          <w:bCs/>
        </w:rPr>
        <w:tab/>
        <w:t>KOKYBINĖ IR KIEKYBINĖ SUDĖTIS</w:t>
      </w:r>
    </w:p>
    <w:p w14:paraId="2AC3629E"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24AB1DDE" w14:textId="1BAB349F"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Vienoje </w:t>
      </w:r>
      <w:r w:rsidR="00B76F96" w:rsidRPr="00F251E4">
        <w:rPr>
          <w:rFonts w:ascii="Times New Roman" w:eastAsia="Times New Roman" w:hAnsi="Times New Roman" w:cs="Times New Roman"/>
        </w:rPr>
        <w:t>plėvele dengto</w:t>
      </w:r>
      <w:r w:rsidR="00B76F96">
        <w:rPr>
          <w:rFonts w:ascii="Times New Roman" w:eastAsia="Times New Roman" w:hAnsi="Times New Roman" w:cs="Times New Roman"/>
        </w:rPr>
        <w:t>je</w:t>
      </w:r>
      <w:r w:rsidR="00B76F96" w:rsidRPr="00F251E4">
        <w:rPr>
          <w:rFonts w:ascii="Times New Roman" w:eastAsia="Times New Roman" w:hAnsi="Times New Roman" w:cs="Times New Roman"/>
        </w:rPr>
        <w:t xml:space="preserve"> </w:t>
      </w:r>
      <w:r w:rsidRPr="00F251E4">
        <w:rPr>
          <w:rFonts w:ascii="Times New Roman" w:eastAsia="Times New Roman" w:hAnsi="Times New Roman" w:cs="Times New Roman"/>
        </w:rPr>
        <w:t xml:space="preserve">tabletėje yra 250 mg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ir 100 mg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hidrochlorido.</w:t>
      </w:r>
    </w:p>
    <w:p w14:paraId="53A598A7"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2DE11B1" w14:textId="405FFA98"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Visos pagalbinės medžiagos išvardytos 6.1</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skyriuje.</w:t>
      </w:r>
    </w:p>
    <w:p w14:paraId="6C5970AA"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3E4420E5"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56AEC3D6"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3.</w:t>
      </w:r>
      <w:r w:rsidRPr="00F251E4">
        <w:rPr>
          <w:rFonts w:ascii="Times New Roman" w:eastAsia="Times New Roman" w:hAnsi="Times New Roman" w:cs="Times New Roman"/>
          <w:b/>
          <w:bCs/>
        </w:rPr>
        <w:tab/>
        <w:t>FARMACINĖ FORMA</w:t>
      </w:r>
    </w:p>
    <w:p w14:paraId="099BCFFF"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398728A7" w14:textId="77777777" w:rsidR="008D50FB" w:rsidRPr="00F251E4" w:rsidRDefault="008D50FB" w:rsidP="008D50FB">
      <w:pPr>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Plėvele dengta tabletė (tabletė).</w:t>
      </w:r>
    </w:p>
    <w:p w14:paraId="112F5F4B"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616784CE" w14:textId="57442101"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Rožinė</w:t>
      </w:r>
      <w:r w:rsidR="00215AEA">
        <w:rPr>
          <w:rFonts w:ascii="Times New Roman" w:eastAsia="Times New Roman" w:hAnsi="Times New Roman" w:cs="Times New Roman"/>
        </w:rPr>
        <w:t>s spalvos</w:t>
      </w:r>
      <w:r w:rsidRPr="00F251E4">
        <w:rPr>
          <w:rFonts w:ascii="Times New Roman" w:eastAsia="Times New Roman" w:hAnsi="Times New Roman" w:cs="Times New Roman"/>
        </w:rPr>
        <w:t xml:space="preserve">, apvali, abipus išgaubta </w:t>
      </w:r>
      <w:r w:rsidR="003F0BE7">
        <w:rPr>
          <w:rFonts w:ascii="Times New Roman" w:eastAsia="Times New Roman" w:hAnsi="Times New Roman" w:cs="Times New Roman"/>
        </w:rPr>
        <w:t xml:space="preserve">plėvele dengta </w:t>
      </w:r>
      <w:r w:rsidRPr="00F251E4">
        <w:rPr>
          <w:rFonts w:ascii="Times New Roman" w:eastAsia="Times New Roman" w:hAnsi="Times New Roman" w:cs="Times New Roman"/>
        </w:rPr>
        <w:t>tabletė, kurios vienoje pusėje įspausta „GX CM3“.</w:t>
      </w:r>
    </w:p>
    <w:p w14:paraId="5B5EB464"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5B3B4D33"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D0D7473"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caps/>
        </w:rPr>
        <w:t>4.</w:t>
      </w:r>
      <w:r w:rsidRPr="00F251E4">
        <w:rPr>
          <w:rFonts w:ascii="Times New Roman" w:eastAsia="Times New Roman" w:hAnsi="Times New Roman" w:cs="Times New Roman"/>
          <w:b/>
          <w:bCs/>
          <w:caps/>
        </w:rPr>
        <w:tab/>
      </w:r>
      <w:r w:rsidRPr="00F251E4">
        <w:rPr>
          <w:rFonts w:ascii="Times New Roman" w:eastAsia="Times New Roman" w:hAnsi="Times New Roman" w:cs="Times New Roman"/>
          <w:b/>
          <w:bCs/>
        </w:rPr>
        <w:t>KLINIKINĖ INFORMACIJA</w:t>
      </w:r>
    </w:p>
    <w:p w14:paraId="583907DD"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EEF89F2"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4.1</w:t>
      </w:r>
      <w:r w:rsidRPr="00F251E4">
        <w:rPr>
          <w:rFonts w:ascii="Times New Roman" w:eastAsia="Times New Roman" w:hAnsi="Times New Roman" w:cs="Times New Roman"/>
          <w:b/>
          <w:bCs/>
        </w:rPr>
        <w:tab/>
        <w:t>Terapinės indikacijos</w:t>
      </w:r>
    </w:p>
    <w:p w14:paraId="668BC887"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B98C50D"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yra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ir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hidrochlorido sudėtinis vaistinis preparatas, kuris veikia kaip kraujo </w:t>
      </w:r>
      <w:proofErr w:type="spellStart"/>
      <w:r w:rsidRPr="00F251E4">
        <w:rPr>
          <w:rFonts w:ascii="Times New Roman" w:eastAsia="Times New Roman" w:hAnsi="Times New Roman" w:cs="Times New Roman"/>
        </w:rPr>
        <w:t>šizonticidas</w:t>
      </w:r>
      <w:proofErr w:type="spellEnd"/>
      <w:r w:rsidRPr="00F251E4">
        <w:rPr>
          <w:rFonts w:ascii="Times New Roman" w:eastAsia="Times New Roman" w:hAnsi="Times New Roman" w:cs="Times New Roman"/>
        </w:rPr>
        <w:t xml:space="preserve">. Vaistinis preparatas taip pat veikia </w:t>
      </w:r>
      <w:proofErr w:type="spellStart"/>
      <w:r w:rsidRPr="00F251E4">
        <w:rPr>
          <w:rFonts w:ascii="Times New Roman" w:eastAsia="Times New Roman" w:hAnsi="Times New Roman" w:cs="Times New Roman"/>
          <w:i/>
          <w:iCs/>
        </w:rPr>
        <w:t>Plasmodium</w:t>
      </w:r>
      <w:proofErr w:type="spellEnd"/>
      <w:r w:rsidRPr="00F251E4">
        <w:rPr>
          <w:rFonts w:ascii="Times New Roman" w:eastAsia="Times New Roman" w:hAnsi="Times New Roman" w:cs="Times New Roman"/>
          <w:i/>
          <w:iCs/>
        </w:rPr>
        <w:t xml:space="preserve"> </w:t>
      </w:r>
      <w:proofErr w:type="spellStart"/>
      <w:r w:rsidRPr="00F251E4">
        <w:rPr>
          <w:rFonts w:ascii="Times New Roman" w:eastAsia="Times New Roman" w:hAnsi="Times New Roman" w:cs="Times New Roman"/>
          <w:i/>
          <w:iCs/>
        </w:rPr>
        <w:t>falciparum</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šizontus</w:t>
      </w:r>
      <w:proofErr w:type="spellEnd"/>
      <w:r w:rsidRPr="00F251E4">
        <w:rPr>
          <w:rFonts w:ascii="Times New Roman" w:eastAsia="Times New Roman" w:hAnsi="Times New Roman" w:cs="Times New Roman"/>
        </w:rPr>
        <w:t xml:space="preserve"> kepenyse. </w:t>
      </w:r>
    </w:p>
    <w:p w14:paraId="4ECC4DAD"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ECCCA68" w14:textId="3885C450"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vartojamas</w:t>
      </w:r>
    </w:p>
    <w:p w14:paraId="617DA21D" w14:textId="7EC911A4"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i/>
          <w:iCs/>
        </w:rPr>
        <w:t>- P</w:t>
      </w:r>
      <w:r w:rsidR="00215AEA">
        <w:rPr>
          <w:rFonts w:ascii="Times New Roman" w:eastAsia="Times New Roman" w:hAnsi="Times New Roman" w:cs="Times New Roman"/>
          <w:i/>
          <w:iCs/>
        </w:rPr>
        <w:t>.</w:t>
      </w:r>
      <w:r w:rsidRPr="00F251E4">
        <w:rPr>
          <w:rFonts w:ascii="Times New Roman" w:eastAsia="Times New Roman" w:hAnsi="Times New Roman" w:cs="Times New Roman"/>
          <w:i/>
          <w:iCs/>
        </w:rPr>
        <w:t xml:space="preserve"> </w:t>
      </w:r>
      <w:proofErr w:type="spellStart"/>
      <w:r w:rsidRPr="00F251E4">
        <w:rPr>
          <w:rFonts w:ascii="Times New Roman" w:eastAsia="Times New Roman" w:hAnsi="Times New Roman" w:cs="Times New Roman"/>
          <w:i/>
          <w:iCs/>
        </w:rPr>
        <w:t>falciparum</w:t>
      </w:r>
      <w:proofErr w:type="spellEnd"/>
      <w:r w:rsidRPr="00F251E4">
        <w:rPr>
          <w:rFonts w:ascii="Times New Roman" w:eastAsia="Times New Roman" w:hAnsi="Times New Roman" w:cs="Times New Roman"/>
        </w:rPr>
        <w:t xml:space="preserve"> sukeltos maliarijos profilaktikai;</w:t>
      </w:r>
    </w:p>
    <w:p w14:paraId="2BC1246D" w14:textId="02B6C5F4"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 ūminės nekomplikuotos </w:t>
      </w:r>
      <w:r w:rsidRPr="00F251E4">
        <w:rPr>
          <w:rFonts w:ascii="Times New Roman" w:eastAsia="Times New Roman" w:hAnsi="Times New Roman" w:cs="Times New Roman"/>
          <w:i/>
          <w:iCs/>
        </w:rPr>
        <w:t>P</w:t>
      </w:r>
      <w:r w:rsidR="00215AEA">
        <w:rPr>
          <w:rFonts w:ascii="Times New Roman" w:eastAsia="Times New Roman" w:hAnsi="Times New Roman" w:cs="Times New Roman"/>
          <w:i/>
          <w:iCs/>
        </w:rPr>
        <w:t>.</w:t>
      </w:r>
      <w:r w:rsidRPr="00F251E4">
        <w:rPr>
          <w:rFonts w:ascii="Times New Roman" w:eastAsia="Times New Roman" w:hAnsi="Times New Roman" w:cs="Times New Roman"/>
          <w:i/>
          <w:iCs/>
        </w:rPr>
        <w:t xml:space="preserve"> </w:t>
      </w:r>
      <w:proofErr w:type="spellStart"/>
      <w:r w:rsidRPr="00F251E4">
        <w:rPr>
          <w:rFonts w:ascii="Times New Roman" w:eastAsia="Times New Roman" w:hAnsi="Times New Roman" w:cs="Times New Roman"/>
          <w:i/>
          <w:iCs/>
        </w:rPr>
        <w:t>falciparum</w:t>
      </w:r>
      <w:proofErr w:type="spellEnd"/>
      <w:r w:rsidRPr="00F251E4">
        <w:rPr>
          <w:rFonts w:ascii="Times New Roman" w:eastAsia="Times New Roman" w:hAnsi="Times New Roman" w:cs="Times New Roman"/>
        </w:rPr>
        <w:t xml:space="preserve"> sukeltos maliarijos gydymui.</w:t>
      </w:r>
    </w:p>
    <w:p w14:paraId="2B9F4709"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874EB28" w14:textId="52C4F480"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Kadangi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gerai veikia vaistiniams preparatams jautrius ir atsparius </w:t>
      </w:r>
      <w:r w:rsidRPr="00F251E4">
        <w:rPr>
          <w:rFonts w:ascii="Times New Roman" w:eastAsia="Times New Roman" w:hAnsi="Times New Roman" w:cs="Times New Roman"/>
          <w:i/>
          <w:iCs/>
        </w:rPr>
        <w:t>P</w:t>
      </w:r>
      <w:r w:rsidR="00215AEA">
        <w:rPr>
          <w:rFonts w:ascii="Times New Roman" w:eastAsia="Times New Roman" w:hAnsi="Times New Roman" w:cs="Times New Roman"/>
          <w:i/>
          <w:iCs/>
        </w:rPr>
        <w:t>.</w:t>
      </w:r>
      <w:r w:rsidRPr="00F251E4">
        <w:rPr>
          <w:rFonts w:ascii="Times New Roman" w:eastAsia="Times New Roman" w:hAnsi="Times New Roman" w:cs="Times New Roman"/>
          <w:i/>
          <w:iCs/>
        </w:rPr>
        <w:t xml:space="preserve"> </w:t>
      </w:r>
      <w:proofErr w:type="spellStart"/>
      <w:r w:rsidRPr="00F251E4">
        <w:rPr>
          <w:rFonts w:ascii="Times New Roman" w:eastAsia="Times New Roman" w:hAnsi="Times New Roman" w:cs="Times New Roman"/>
          <w:i/>
          <w:iCs/>
        </w:rPr>
        <w:t>falciparum</w:t>
      </w:r>
      <w:proofErr w:type="spellEnd"/>
      <w:r w:rsidRPr="00F251E4">
        <w:rPr>
          <w:rFonts w:ascii="Times New Roman" w:eastAsia="Times New Roman" w:hAnsi="Times New Roman" w:cs="Times New Roman"/>
        </w:rPr>
        <w:t xml:space="preserve">, jo rekomenduojama skirti </w:t>
      </w:r>
      <w:r w:rsidRPr="00F251E4">
        <w:rPr>
          <w:rFonts w:ascii="Times New Roman" w:eastAsia="Times New Roman" w:hAnsi="Times New Roman" w:cs="Times New Roman"/>
          <w:i/>
          <w:iCs/>
        </w:rPr>
        <w:t>P</w:t>
      </w:r>
      <w:r w:rsidR="00215AEA">
        <w:rPr>
          <w:rFonts w:ascii="Times New Roman" w:eastAsia="Times New Roman" w:hAnsi="Times New Roman" w:cs="Times New Roman"/>
          <w:i/>
          <w:iCs/>
        </w:rPr>
        <w:t>.</w:t>
      </w:r>
      <w:r w:rsidRPr="00F251E4">
        <w:rPr>
          <w:rFonts w:ascii="Times New Roman" w:eastAsia="Times New Roman" w:hAnsi="Times New Roman" w:cs="Times New Roman"/>
          <w:i/>
          <w:iCs/>
        </w:rPr>
        <w:t xml:space="preserve"> </w:t>
      </w:r>
      <w:proofErr w:type="spellStart"/>
      <w:r w:rsidRPr="00F251E4">
        <w:rPr>
          <w:rFonts w:ascii="Times New Roman" w:eastAsia="Times New Roman" w:hAnsi="Times New Roman" w:cs="Times New Roman"/>
          <w:i/>
          <w:iCs/>
        </w:rPr>
        <w:t>falciparum</w:t>
      </w:r>
      <w:proofErr w:type="spellEnd"/>
      <w:r w:rsidRPr="00F251E4">
        <w:rPr>
          <w:rFonts w:ascii="Times New Roman" w:eastAsia="Times New Roman" w:hAnsi="Times New Roman" w:cs="Times New Roman"/>
        </w:rPr>
        <w:t xml:space="preserve"> sukeliamos maliarijos profilaktikai ir gydymui, kai patogenas gali būti atsparus kitiems vaistiniams preparatams nuo maliarijos.</w:t>
      </w:r>
    </w:p>
    <w:p w14:paraId="586E0A90"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0981686" w14:textId="24089C5C" w:rsidR="008D50FB" w:rsidRPr="00F251E4" w:rsidRDefault="008D50FB" w:rsidP="008D50FB">
      <w:pPr>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Reikia atsižvelgti į oficialias rekomendacijas ir vietinę informaciją apie atsparumo vaistiniams preparatams nuo maliarijos vyravimą. </w:t>
      </w:r>
      <w:r w:rsidR="00FB0988" w:rsidRPr="00F251E4">
        <w:rPr>
          <w:rFonts w:ascii="Times New Roman" w:eastAsia="Times New Roman" w:hAnsi="Times New Roman" w:cs="Times New Roman"/>
        </w:rPr>
        <w:t>O</w:t>
      </w:r>
      <w:r w:rsidRPr="00F251E4">
        <w:rPr>
          <w:rFonts w:ascii="Times New Roman" w:eastAsia="Times New Roman" w:hAnsi="Times New Roman" w:cs="Times New Roman"/>
        </w:rPr>
        <w:t xml:space="preserve">ficialios rekomendacijos </w:t>
      </w:r>
      <w:r w:rsidR="00FB0988" w:rsidRPr="00F251E4">
        <w:rPr>
          <w:rFonts w:ascii="Times New Roman" w:eastAsia="Times New Roman" w:hAnsi="Times New Roman" w:cs="Times New Roman"/>
        </w:rPr>
        <w:t>paprastai yra</w:t>
      </w:r>
      <w:r w:rsidRPr="00F251E4">
        <w:rPr>
          <w:rFonts w:ascii="Times New Roman" w:eastAsia="Times New Roman" w:hAnsi="Times New Roman" w:cs="Times New Roman"/>
        </w:rPr>
        <w:t xml:space="preserve"> PSO ir visuomenės sveikatos įstaigų rekomendacijos.</w:t>
      </w:r>
    </w:p>
    <w:p w14:paraId="35A4CED9"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EA02F34"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4.2</w:t>
      </w:r>
      <w:r w:rsidRPr="00F251E4">
        <w:rPr>
          <w:rFonts w:ascii="Times New Roman" w:eastAsia="Times New Roman" w:hAnsi="Times New Roman" w:cs="Times New Roman"/>
          <w:b/>
          <w:bCs/>
        </w:rPr>
        <w:tab/>
        <w:t>Dozavimas ir vartojimo metodas</w:t>
      </w:r>
    </w:p>
    <w:p w14:paraId="323FA599"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7E8B7D5A" w14:textId="77777777" w:rsidR="008D50FB" w:rsidRPr="00F251E4" w:rsidRDefault="008D50FB" w:rsidP="008D50FB">
      <w:pPr>
        <w:tabs>
          <w:tab w:val="left" w:pos="567"/>
        </w:tabs>
        <w:spacing w:after="0" w:line="240" w:lineRule="auto"/>
        <w:rPr>
          <w:rFonts w:ascii="Times New Roman" w:eastAsia="Times New Roman" w:hAnsi="Times New Roman" w:cs="Times New Roman"/>
          <w:u w:val="single"/>
        </w:rPr>
      </w:pPr>
      <w:r w:rsidRPr="00F251E4">
        <w:rPr>
          <w:rFonts w:ascii="Times New Roman" w:eastAsia="Times New Roman" w:hAnsi="Times New Roman" w:cs="Times New Roman"/>
          <w:u w:val="single"/>
        </w:rPr>
        <w:t>Dozavimas</w:t>
      </w:r>
    </w:p>
    <w:p w14:paraId="4854DE1B" w14:textId="77777777" w:rsidR="008D50FB" w:rsidRPr="00F251E4" w:rsidRDefault="008D50FB" w:rsidP="008D50FB">
      <w:pPr>
        <w:tabs>
          <w:tab w:val="left" w:pos="567"/>
        </w:tabs>
        <w:spacing w:after="0" w:line="240" w:lineRule="auto"/>
        <w:rPr>
          <w:rFonts w:ascii="Times New Roman" w:eastAsia="Times New Roman" w:hAnsi="Times New Roman" w:cs="Times New Roman"/>
          <w:u w:val="single"/>
        </w:rPr>
      </w:pPr>
    </w:p>
    <w:p w14:paraId="7AD987C0" w14:textId="77777777" w:rsidR="008D50FB" w:rsidRPr="008148C7" w:rsidRDefault="008D50FB" w:rsidP="008D50FB">
      <w:pPr>
        <w:spacing w:after="0" w:line="240" w:lineRule="auto"/>
        <w:rPr>
          <w:rFonts w:ascii="Times New Roman" w:eastAsia="Times New Roman" w:hAnsi="Times New Roman" w:cs="Times New Roman"/>
          <w:i/>
          <w:iCs/>
          <w:u w:val="single"/>
        </w:rPr>
      </w:pPr>
      <w:r w:rsidRPr="008148C7">
        <w:rPr>
          <w:rFonts w:ascii="Times New Roman" w:eastAsia="Times New Roman" w:hAnsi="Times New Roman" w:cs="Times New Roman"/>
          <w:i/>
          <w:iCs/>
          <w:u w:val="single"/>
        </w:rPr>
        <w:t>Profilaktika</w:t>
      </w:r>
    </w:p>
    <w:p w14:paraId="0639B7B5"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6F493E0B" w14:textId="128797CA" w:rsidR="008D50FB" w:rsidRPr="00F251E4" w:rsidRDefault="000B5007" w:rsidP="008D50FB">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Profilaktiką reikia</w:t>
      </w:r>
    </w:p>
    <w:p w14:paraId="67DE1B0A" w14:textId="2E89C28E" w:rsidR="008D50FB" w:rsidRPr="00F251E4" w:rsidRDefault="008D50FB" w:rsidP="008D50FB">
      <w:pPr>
        <w:numPr>
          <w:ilvl w:val="0"/>
          <w:numId w:val="1"/>
        </w:numPr>
        <w:tabs>
          <w:tab w:val="left" w:pos="567"/>
        </w:tabs>
        <w:spacing w:after="0" w:line="240" w:lineRule="auto"/>
        <w:ind w:hanging="720"/>
        <w:rPr>
          <w:rFonts w:ascii="Times New Roman" w:eastAsia="Times New Roman" w:hAnsi="Times New Roman" w:cs="Times New Roman"/>
        </w:rPr>
      </w:pPr>
      <w:r w:rsidRPr="00F251E4">
        <w:rPr>
          <w:rFonts w:ascii="Times New Roman" w:eastAsia="Times New Roman" w:hAnsi="Times New Roman" w:cs="Times New Roman"/>
        </w:rPr>
        <w:t>pradėti likus 24 ar 48</w:t>
      </w:r>
      <w:r w:rsidR="000B5007">
        <w:rPr>
          <w:rFonts w:ascii="Times New Roman" w:eastAsia="Times New Roman" w:hAnsi="Times New Roman" w:cs="Times New Roman"/>
        </w:rPr>
        <w:t> </w:t>
      </w:r>
      <w:r w:rsidRPr="00F251E4">
        <w:rPr>
          <w:rFonts w:ascii="Times New Roman" w:eastAsia="Times New Roman" w:hAnsi="Times New Roman" w:cs="Times New Roman"/>
        </w:rPr>
        <w:t>val. iki atvykimo į endeminę maliarijos sritį;</w:t>
      </w:r>
    </w:p>
    <w:p w14:paraId="4EC02FF7" w14:textId="75F991D5" w:rsidR="008D50FB" w:rsidRPr="00F251E4" w:rsidRDefault="000B5007" w:rsidP="008D50FB">
      <w:pPr>
        <w:numPr>
          <w:ilvl w:val="0"/>
          <w:numId w:val="1"/>
        </w:numPr>
        <w:tabs>
          <w:tab w:val="left" w:pos="567"/>
        </w:tabs>
        <w:spacing w:after="0" w:line="240" w:lineRule="auto"/>
        <w:ind w:hanging="720"/>
        <w:rPr>
          <w:rFonts w:ascii="Times New Roman" w:eastAsia="Times New Roman" w:hAnsi="Times New Roman" w:cs="Times New Roman"/>
        </w:rPr>
      </w:pPr>
      <w:r>
        <w:rPr>
          <w:rFonts w:ascii="Times New Roman" w:eastAsia="Times New Roman" w:hAnsi="Times New Roman" w:cs="Times New Roman"/>
        </w:rPr>
        <w:t>tęsti</w:t>
      </w:r>
      <w:r w:rsidRPr="00F251E4">
        <w:rPr>
          <w:rFonts w:ascii="Times New Roman" w:eastAsia="Times New Roman" w:hAnsi="Times New Roman" w:cs="Times New Roman"/>
        </w:rPr>
        <w:t xml:space="preserve"> </w:t>
      </w:r>
      <w:r w:rsidR="008D50FB" w:rsidRPr="00F251E4">
        <w:rPr>
          <w:rFonts w:ascii="Times New Roman" w:eastAsia="Times New Roman" w:hAnsi="Times New Roman" w:cs="Times New Roman"/>
        </w:rPr>
        <w:t>buvimo toje srityje laikotarpiu;</w:t>
      </w:r>
    </w:p>
    <w:p w14:paraId="3DFCEEB2" w14:textId="32AD1C9A" w:rsidR="008D50FB" w:rsidRPr="00F251E4" w:rsidRDefault="000B5007" w:rsidP="008D50FB">
      <w:pPr>
        <w:numPr>
          <w:ilvl w:val="0"/>
          <w:numId w:val="1"/>
        </w:numPr>
        <w:tabs>
          <w:tab w:val="left" w:pos="567"/>
        </w:tabs>
        <w:spacing w:after="0" w:line="240" w:lineRule="auto"/>
        <w:ind w:hanging="720"/>
        <w:rPr>
          <w:rFonts w:ascii="Times New Roman" w:eastAsia="Times New Roman" w:hAnsi="Times New Roman" w:cs="Times New Roman"/>
        </w:rPr>
      </w:pPr>
      <w:r>
        <w:rPr>
          <w:rFonts w:ascii="Times New Roman" w:eastAsia="Times New Roman" w:hAnsi="Times New Roman" w:cs="Times New Roman"/>
        </w:rPr>
        <w:t>tęsti</w:t>
      </w:r>
      <w:r w:rsidRPr="00F251E4">
        <w:rPr>
          <w:rFonts w:ascii="Times New Roman" w:eastAsia="Times New Roman" w:hAnsi="Times New Roman" w:cs="Times New Roman"/>
        </w:rPr>
        <w:t xml:space="preserve"> </w:t>
      </w:r>
      <w:r w:rsidR="008D50FB" w:rsidRPr="00F251E4">
        <w:rPr>
          <w:rFonts w:ascii="Times New Roman" w:eastAsia="Times New Roman" w:hAnsi="Times New Roman" w:cs="Times New Roman"/>
        </w:rPr>
        <w:t>7</w:t>
      </w:r>
      <w:r>
        <w:rPr>
          <w:rFonts w:ascii="Times New Roman" w:eastAsia="Times New Roman" w:hAnsi="Times New Roman" w:cs="Times New Roman"/>
        </w:rPr>
        <w:t> </w:t>
      </w:r>
      <w:r w:rsidR="008D50FB" w:rsidRPr="00F251E4">
        <w:rPr>
          <w:rFonts w:ascii="Times New Roman" w:eastAsia="Times New Roman" w:hAnsi="Times New Roman" w:cs="Times New Roman"/>
        </w:rPr>
        <w:t>dienas po išvykimo iš minėtos srities.</w:t>
      </w:r>
    </w:p>
    <w:p w14:paraId="2B5E05F2"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5116E23D" w14:textId="362F1285"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saugumas ir efektyvumas nustatytas endeminių sričių gyventojams (iš dalies atspariems asmenims), atlikus tyrimus, trukusius iki 12</w:t>
      </w:r>
      <w:r w:rsidR="000B5007">
        <w:rPr>
          <w:rFonts w:ascii="Times New Roman" w:eastAsia="Times New Roman" w:hAnsi="Times New Roman" w:cs="Times New Roman"/>
        </w:rPr>
        <w:t> </w:t>
      </w:r>
      <w:r w:rsidRPr="00F251E4">
        <w:rPr>
          <w:rFonts w:ascii="Times New Roman" w:eastAsia="Times New Roman" w:hAnsi="Times New Roman" w:cs="Times New Roman"/>
        </w:rPr>
        <w:t>savaičių.</w:t>
      </w:r>
    </w:p>
    <w:p w14:paraId="75F22961" w14:textId="46E6493D"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Neatspariems asmenims vidutinė ekspozicija klinikiniuose tyrimuose buvo 27</w:t>
      </w:r>
      <w:r w:rsidR="000B5007">
        <w:rPr>
          <w:rFonts w:ascii="Times New Roman" w:eastAsia="Times New Roman" w:hAnsi="Times New Roman" w:cs="Times New Roman"/>
        </w:rPr>
        <w:t> </w:t>
      </w:r>
      <w:r w:rsidRPr="00F251E4">
        <w:rPr>
          <w:rFonts w:ascii="Times New Roman" w:eastAsia="Times New Roman" w:hAnsi="Times New Roman" w:cs="Times New Roman"/>
        </w:rPr>
        <w:t>dienos.</w:t>
      </w:r>
    </w:p>
    <w:p w14:paraId="662A6BAB"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4715BA9" w14:textId="77777777" w:rsidR="008D50FB" w:rsidRPr="00F251E4" w:rsidRDefault="008D50FB" w:rsidP="008D50FB">
      <w:pPr>
        <w:tabs>
          <w:tab w:val="left" w:pos="567"/>
        </w:tabs>
        <w:spacing w:after="0" w:line="240" w:lineRule="auto"/>
        <w:rPr>
          <w:rFonts w:ascii="Times New Roman" w:eastAsia="Times New Roman" w:hAnsi="Times New Roman" w:cs="Times New Roman"/>
          <w:i/>
        </w:rPr>
      </w:pPr>
      <w:r w:rsidRPr="00F251E4">
        <w:rPr>
          <w:rFonts w:ascii="Times New Roman" w:eastAsia="Times New Roman" w:hAnsi="Times New Roman" w:cs="Times New Roman"/>
          <w:i/>
        </w:rPr>
        <w:t>Dozavimas suaugusiems žmonėms</w:t>
      </w:r>
    </w:p>
    <w:p w14:paraId="0BD62263" w14:textId="77777777" w:rsidR="008D50FB" w:rsidRPr="00F251E4" w:rsidRDefault="008D50FB" w:rsidP="008D50FB">
      <w:pPr>
        <w:tabs>
          <w:tab w:val="left" w:pos="567"/>
        </w:tabs>
        <w:spacing w:after="0" w:line="240" w:lineRule="auto"/>
        <w:rPr>
          <w:rFonts w:ascii="Times New Roman" w:eastAsia="Times New Roman" w:hAnsi="Times New Roman" w:cs="Times New Roman"/>
          <w:i/>
        </w:rPr>
      </w:pPr>
    </w:p>
    <w:p w14:paraId="30F1E816"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Viena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tabletė per parą.</w:t>
      </w:r>
    </w:p>
    <w:p w14:paraId="4B616FB4"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740732D1" w14:textId="3D1D783A"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Maliarijos profilaktikai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tablečių nerekomenduojama skirti žmonėms, sveriantiems mažiau kaip 40</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kg.</w:t>
      </w:r>
    </w:p>
    <w:p w14:paraId="53356161" w14:textId="2E9A2F33"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Maliarijos profilaktikai žmonėms, sveriantiems mažiau kaip 40</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 xml:space="preserve">kg, rekomenduojama vartoti vaikams skirtas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tabletes.</w:t>
      </w:r>
    </w:p>
    <w:p w14:paraId="41E59DFB"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20EA7490" w14:textId="77777777" w:rsidR="008D50FB" w:rsidRPr="008148C7" w:rsidRDefault="008D50FB" w:rsidP="008D50FB">
      <w:pPr>
        <w:spacing w:after="0" w:line="240" w:lineRule="auto"/>
        <w:rPr>
          <w:rFonts w:ascii="Times New Roman" w:eastAsia="Times New Roman" w:hAnsi="Times New Roman" w:cs="Times New Roman"/>
          <w:i/>
          <w:iCs/>
          <w:snapToGrid w:val="0"/>
          <w:u w:val="single"/>
        </w:rPr>
      </w:pPr>
      <w:r w:rsidRPr="008148C7">
        <w:rPr>
          <w:rFonts w:ascii="Times New Roman" w:eastAsia="Times New Roman" w:hAnsi="Times New Roman" w:cs="Times New Roman"/>
          <w:i/>
          <w:iCs/>
          <w:snapToGrid w:val="0"/>
          <w:u w:val="single"/>
        </w:rPr>
        <w:t>Gydymas</w:t>
      </w:r>
    </w:p>
    <w:p w14:paraId="5D866BA3"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rPr>
      </w:pPr>
    </w:p>
    <w:p w14:paraId="08DC3651" w14:textId="77777777" w:rsidR="008D50FB" w:rsidRPr="00F251E4" w:rsidRDefault="008D50FB" w:rsidP="008D50FB">
      <w:pPr>
        <w:tabs>
          <w:tab w:val="left" w:pos="567"/>
        </w:tabs>
        <w:spacing w:after="0" w:line="240" w:lineRule="auto"/>
        <w:rPr>
          <w:rFonts w:ascii="Times New Roman" w:eastAsia="Times New Roman" w:hAnsi="Times New Roman" w:cs="Times New Roman"/>
          <w:i/>
        </w:rPr>
      </w:pPr>
      <w:r w:rsidRPr="00F251E4">
        <w:rPr>
          <w:rFonts w:ascii="Times New Roman" w:eastAsia="Times New Roman" w:hAnsi="Times New Roman" w:cs="Times New Roman"/>
          <w:i/>
        </w:rPr>
        <w:t>Dozavimas suaugusiems žmonėms</w:t>
      </w:r>
    </w:p>
    <w:p w14:paraId="031C7CB3" w14:textId="77777777" w:rsidR="008D50FB" w:rsidRPr="00F251E4" w:rsidRDefault="008D50FB" w:rsidP="008D50FB">
      <w:pPr>
        <w:tabs>
          <w:tab w:val="left" w:pos="567"/>
        </w:tabs>
        <w:spacing w:after="0" w:line="240" w:lineRule="auto"/>
        <w:rPr>
          <w:rFonts w:ascii="Times New Roman" w:eastAsia="Times New Roman" w:hAnsi="Times New Roman" w:cs="Times New Roman"/>
          <w:i/>
        </w:rPr>
      </w:pPr>
    </w:p>
    <w:p w14:paraId="76E88623" w14:textId="5058D7C4"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Keturios </w:t>
      </w:r>
      <w:proofErr w:type="spellStart"/>
      <w:r w:rsidR="00041C43" w:rsidRPr="00F251E4">
        <w:rPr>
          <w:rFonts w:ascii="Times New Roman" w:eastAsia="Times New Roman" w:hAnsi="Times New Roman" w:cs="Times New Roman"/>
        </w:rPr>
        <w:t>Malarone</w:t>
      </w:r>
      <w:proofErr w:type="spellEnd"/>
      <w:r w:rsidR="00041C43" w:rsidRPr="00F251E4">
        <w:rPr>
          <w:rFonts w:ascii="Times New Roman" w:eastAsia="Times New Roman" w:hAnsi="Times New Roman" w:cs="Times New Roman"/>
        </w:rPr>
        <w:t xml:space="preserve"> </w:t>
      </w:r>
      <w:r w:rsidRPr="00F251E4">
        <w:rPr>
          <w:rFonts w:ascii="Times New Roman" w:eastAsia="Times New Roman" w:hAnsi="Times New Roman" w:cs="Times New Roman"/>
        </w:rPr>
        <w:t xml:space="preserve">tabletės, išgeriamos per </w:t>
      </w:r>
      <w:r w:rsidR="00A90F8D">
        <w:rPr>
          <w:rFonts w:ascii="Times New Roman" w:eastAsia="Times New Roman" w:hAnsi="Times New Roman" w:cs="Times New Roman"/>
        </w:rPr>
        <w:t xml:space="preserve">vieną </w:t>
      </w:r>
      <w:r w:rsidRPr="00F251E4">
        <w:rPr>
          <w:rFonts w:ascii="Times New Roman" w:eastAsia="Times New Roman" w:hAnsi="Times New Roman" w:cs="Times New Roman"/>
        </w:rPr>
        <w:t>kartą. Vaistinio preparato reikia vartoti tris dienas</w:t>
      </w:r>
      <w:r w:rsidR="00041C43">
        <w:rPr>
          <w:rFonts w:ascii="Times New Roman" w:eastAsia="Times New Roman" w:hAnsi="Times New Roman" w:cs="Times New Roman"/>
        </w:rPr>
        <w:t xml:space="preserve"> iš eilės</w:t>
      </w:r>
      <w:r w:rsidRPr="00F251E4">
        <w:rPr>
          <w:rFonts w:ascii="Times New Roman" w:eastAsia="Times New Roman" w:hAnsi="Times New Roman" w:cs="Times New Roman"/>
        </w:rPr>
        <w:t>.</w:t>
      </w:r>
    </w:p>
    <w:p w14:paraId="516EE5E0"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2675A834" w14:textId="77777777" w:rsidR="008D50FB" w:rsidRPr="00F251E4" w:rsidRDefault="008D50FB" w:rsidP="008D50FB">
      <w:pPr>
        <w:tabs>
          <w:tab w:val="left" w:pos="567"/>
        </w:tabs>
        <w:spacing w:after="0" w:line="240" w:lineRule="auto"/>
        <w:rPr>
          <w:rFonts w:ascii="Times New Roman" w:eastAsia="Times New Roman" w:hAnsi="Times New Roman" w:cs="Times New Roman"/>
          <w:i/>
        </w:rPr>
      </w:pPr>
      <w:r w:rsidRPr="00F251E4">
        <w:rPr>
          <w:rFonts w:ascii="Times New Roman" w:eastAsia="Times New Roman" w:hAnsi="Times New Roman" w:cs="Times New Roman"/>
          <w:i/>
        </w:rPr>
        <w:t>Dozavimas vaikams</w:t>
      </w:r>
    </w:p>
    <w:p w14:paraId="0AC2A6F7" w14:textId="77777777" w:rsidR="008D50FB" w:rsidRPr="00F251E4" w:rsidRDefault="008D50FB" w:rsidP="008D50FB">
      <w:pPr>
        <w:tabs>
          <w:tab w:val="left" w:pos="567"/>
        </w:tabs>
        <w:spacing w:after="0" w:line="240" w:lineRule="auto"/>
        <w:rPr>
          <w:rFonts w:ascii="Times New Roman" w:eastAsia="Times New Roman" w:hAnsi="Times New Roman" w:cs="Times New Roman"/>
          <w:i/>
        </w:rPr>
      </w:pPr>
    </w:p>
    <w:p w14:paraId="688BFD90" w14:textId="5C52F67B"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Sveriantiems 11–20 kg. Viena tabletė per parą. Vaistinio preparato reikia vartoti tris dienas</w:t>
      </w:r>
      <w:r w:rsidR="00041C43" w:rsidRPr="00041C43">
        <w:rPr>
          <w:rFonts w:ascii="Times New Roman" w:eastAsia="Times New Roman" w:hAnsi="Times New Roman" w:cs="Times New Roman"/>
        </w:rPr>
        <w:t xml:space="preserve"> </w:t>
      </w:r>
      <w:r w:rsidR="00041C43">
        <w:rPr>
          <w:rFonts w:ascii="Times New Roman" w:eastAsia="Times New Roman" w:hAnsi="Times New Roman" w:cs="Times New Roman"/>
        </w:rPr>
        <w:t>iš eilės</w:t>
      </w:r>
      <w:r w:rsidRPr="00F251E4">
        <w:rPr>
          <w:rFonts w:ascii="Times New Roman" w:eastAsia="Times New Roman" w:hAnsi="Times New Roman" w:cs="Times New Roman"/>
        </w:rPr>
        <w:t>.</w:t>
      </w:r>
    </w:p>
    <w:p w14:paraId="5D8B611E" w14:textId="407F3251"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Sveriantiems 21–30 kg. Dvi tabletės, išgeriamos per kartą. Vaistinio preparato reikia vartoti tris dienas</w:t>
      </w:r>
      <w:r w:rsidR="00041C43" w:rsidRPr="00041C43">
        <w:rPr>
          <w:rFonts w:ascii="Times New Roman" w:eastAsia="Times New Roman" w:hAnsi="Times New Roman" w:cs="Times New Roman"/>
        </w:rPr>
        <w:t xml:space="preserve"> </w:t>
      </w:r>
      <w:r w:rsidR="00041C43">
        <w:rPr>
          <w:rFonts w:ascii="Times New Roman" w:eastAsia="Times New Roman" w:hAnsi="Times New Roman" w:cs="Times New Roman"/>
        </w:rPr>
        <w:t>iš eilės</w:t>
      </w:r>
      <w:r w:rsidRPr="00F251E4">
        <w:rPr>
          <w:rFonts w:ascii="Times New Roman" w:eastAsia="Times New Roman" w:hAnsi="Times New Roman" w:cs="Times New Roman"/>
        </w:rPr>
        <w:t>.</w:t>
      </w:r>
    </w:p>
    <w:p w14:paraId="471993A4" w14:textId="1DB07FFC"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Sveriantiems 31–40 kg. Trys tabletės, išgeriamos per kartą. Vaistinio preparato reikia vartoti tris dienas</w:t>
      </w:r>
      <w:r w:rsidR="00041C43" w:rsidRPr="00041C43">
        <w:rPr>
          <w:rFonts w:ascii="Times New Roman" w:eastAsia="Times New Roman" w:hAnsi="Times New Roman" w:cs="Times New Roman"/>
        </w:rPr>
        <w:t xml:space="preserve"> </w:t>
      </w:r>
      <w:r w:rsidR="00041C43">
        <w:rPr>
          <w:rFonts w:ascii="Times New Roman" w:eastAsia="Times New Roman" w:hAnsi="Times New Roman" w:cs="Times New Roman"/>
        </w:rPr>
        <w:t>iš eilės</w:t>
      </w:r>
      <w:r w:rsidRPr="00F251E4">
        <w:rPr>
          <w:rFonts w:ascii="Times New Roman" w:eastAsia="Times New Roman" w:hAnsi="Times New Roman" w:cs="Times New Roman"/>
        </w:rPr>
        <w:t>.</w:t>
      </w:r>
    </w:p>
    <w:p w14:paraId="3B41C8F4"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Sveriantiems daugiau kaip 40 kg. Dozavimas kaip suaugusiems žmonėms.</w:t>
      </w:r>
    </w:p>
    <w:p w14:paraId="65C71254" w14:textId="77777777" w:rsidR="008D50FB" w:rsidRPr="00F251E4" w:rsidRDefault="008D50FB" w:rsidP="008D50FB">
      <w:pPr>
        <w:tabs>
          <w:tab w:val="left" w:pos="567"/>
        </w:tabs>
        <w:spacing w:after="0" w:line="240" w:lineRule="auto"/>
        <w:rPr>
          <w:rFonts w:ascii="Times New Roman" w:eastAsia="Times New Roman" w:hAnsi="Times New Roman" w:cs="Times New Roman"/>
          <w:iCs/>
        </w:rPr>
      </w:pPr>
    </w:p>
    <w:p w14:paraId="21170A9E" w14:textId="5C6F5D4A" w:rsidR="008D50FB" w:rsidRPr="00F251E4" w:rsidRDefault="008D50FB" w:rsidP="008D50FB">
      <w:pPr>
        <w:tabs>
          <w:tab w:val="left" w:pos="567"/>
        </w:tabs>
        <w:spacing w:after="0" w:line="240" w:lineRule="auto"/>
        <w:rPr>
          <w:rFonts w:ascii="Times New Roman" w:eastAsia="Times New Roman" w:hAnsi="Times New Roman" w:cs="Times New Roman"/>
          <w:i/>
        </w:rPr>
      </w:pPr>
      <w:r w:rsidRPr="00F251E4">
        <w:rPr>
          <w:rFonts w:ascii="Times New Roman" w:eastAsia="Times New Roman" w:hAnsi="Times New Roman" w:cs="Times New Roman"/>
          <w:i/>
        </w:rPr>
        <w:t>Dozavimas senyv</w:t>
      </w:r>
      <w:r w:rsidR="00111B60">
        <w:rPr>
          <w:rFonts w:ascii="Times New Roman" w:eastAsia="Times New Roman" w:hAnsi="Times New Roman" w:cs="Times New Roman"/>
          <w:i/>
        </w:rPr>
        <w:t>iems</w:t>
      </w:r>
      <w:r w:rsidRPr="00F251E4">
        <w:rPr>
          <w:rFonts w:ascii="Times New Roman" w:eastAsia="Times New Roman" w:hAnsi="Times New Roman" w:cs="Times New Roman"/>
          <w:i/>
        </w:rPr>
        <w:t xml:space="preserve"> žmonėms</w:t>
      </w:r>
    </w:p>
    <w:p w14:paraId="0BFF0AAC" w14:textId="77777777" w:rsidR="008D50FB" w:rsidRPr="00F251E4" w:rsidRDefault="008D50FB" w:rsidP="008D50FB">
      <w:pPr>
        <w:tabs>
          <w:tab w:val="left" w:pos="567"/>
        </w:tabs>
        <w:spacing w:after="0" w:line="240" w:lineRule="auto"/>
        <w:rPr>
          <w:rFonts w:ascii="Times New Roman" w:eastAsia="Times New Roman" w:hAnsi="Times New Roman" w:cs="Times New Roman"/>
          <w:i/>
        </w:rPr>
      </w:pPr>
    </w:p>
    <w:p w14:paraId="52490F99" w14:textId="7692D0E2" w:rsidR="008D50FB" w:rsidRPr="00F251E4" w:rsidRDefault="008D50FB" w:rsidP="008D50FB">
      <w:pPr>
        <w:tabs>
          <w:tab w:val="left" w:pos="567"/>
        </w:tabs>
        <w:spacing w:after="0" w:line="240" w:lineRule="auto"/>
        <w:rPr>
          <w:rFonts w:ascii="Times New Roman" w:eastAsia="Times New Roman" w:hAnsi="Times New Roman" w:cs="Times New Roman"/>
          <w:iCs/>
        </w:rPr>
      </w:pPr>
      <w:proofErr w:type="spellStart"/>
      <w:r w:rsidRPr="00F251E4">
        <w:rPr>
          <w:rFonts w:ascii="Times New Roman" w:eastAsia="Times New Roman" w:hAnsi="Times New Roman" w:cs="Times New Roman"/>
          <w:iCs/>
        </w:rPr>
        <w:t>Farmakokinetinis</w:t>
      </w:r>
      <w:proofErr w:type="spellEnd"/>
      <w:r w:rsidRPr="00F251E4">
        <w:rPr>
          <w:rFonts w:ascii="Times New Roman" w:eastAsia="Times New Roman" w:hAnsi="Times New Roman" w:cs="Times New Roman"/>
          <w:iCs/>
        </w:rPr>
        <w:t xml:space="preserve"> tyrimas rodo, kad senyvo amžiaus žmonėms dozės koreguoti nereikia (žr.</w:t>
      </w:r>
      <w:r w:rsidR="005115CD" w:rsidRPr="00F251E4">
        <w:rPr>
          <w:rFonts w:ascii="Times New Roman" w:eastAsia="Times New Roman" w:hAnsi="Times New Roman" w:cs="Times New Roman"/>
          <w:iCs/>
        </w:rPr>
        <w:t> </w:t>
      </w:r>
      <w:r w:rsidRPr="00F251E4">
        <w:rPr>
          <w:rFonts w:ascii="Times New Roman" w:eastAsia="Times New Roman" w:hAnsi="Times New Roman" w:cs="Times New Roman"/>
          <w:iCs/>
        </w:rPr>
        <w:t>5.2</w:t>
      </w:r>
      <w:r w:rsidR="005115CD" w:rsidRPr="00F251E4">
        <w:rPr>
          <w:rFonts w:ascii="Times New Roman" w:eastAsia="Times New Roman" w:hAnsi="Times New Roman" w:cs="Times New Roman"/>
          <w:iCs/>
        </w:rPr>
        <w:t> </w:t>
      </w:r>
      <w:r w:rsidRPr="00F251E4">
        <w:rPr>
          <w:rFonts w:ascii="Times New Roman" w:eastAsia="Times New Roman" w:hAnsi="Times New Roman" w:cs="Times New Roman"/>
          <w:iCs/>
        </w:rPr>
        <w:t>skyrių).</w:t>
      </w:r>
    </w:p>
    <w:p w14:paraId="57E83360" w14:textId="77777777" w:rsidR="008D50FB" w:rsidRPr="00F251E4" w:rsidRDefault="008D50FB" w:rsidP="008D50FB">
      <w:pPr>
        <w:tabs>
          <w:tab w:val="left" w:pos="567"/>
        </w:tabs>
        <w:spacing w:after="0" w:line="240" w:lineRule="auto"/>
        <w:rPr>
          <w:rFonts w:ascii="Times New Roman" w:eastAsia="Times New Roman" w:hAnsi="Times New Roman" w:cs="Times New Roman"/>
          <w:iCs/>
        </w:rPr>
      </w:pPr>
    </w:p>
    <w:p w14:paraId="0207DF11" w14:textId="7C924A2B" w:rsidR="008D50FB" w:rsidRPr="00F251E4" w:rsidRDefault="008D50FB" w:rsidP="008D50FB">
      <w:pPr>
        <w:tabs>
          <w:tab w:val="left" w:pos="567"/>
        </w:tabs>
        <w:spacing w:after="0" w:line="240" w:lineRule="auto"/>
        <w:rPr>
          <w:rFonts w:ascii="Times New Roman" w:eastAsia="Times New Roman" w:hAnsi="Times New Roman" w:cs="Times New Roman"/>
          <w:i/>
        </w:rPr>
      </w:pPr>
      <w:r w:rsidRPr="00F251E4">
        <w:rPr>
          <w:rFonts w:ascii="Times New Roman" w:eastAsia="Times New Roman" w:hAnsi="Times New Roman" w:cs="Times New Roman"/>
          <w:i/>
        </w:rPr>
        <w:t xml:space="preserve">Dozavimas </w:t>
      </w:r>
      <w:r w:rsidR="00111B60">
        <w:rPr>
          <w:rFonts w:ascii="Times New Roman" w:eastAsia="Times New Roman" w:hAnsi="Times New Roman" w:cs="Times New Roman"/>
          <w:i/>
        </w:rPr>
        <w:t>pacientams, kurių</w:t>
      </w:r>
      <w:r w:rsidR="00111B60" w:rsidRPr="00F251E4">
        <w:rPr>
          <w:rFonts w:ascii="Times New Roman" w:eastAsia="Times New Roman" w:hAnsi="Times New Roman" w:cs="Times New Roman"/>
          <w:i/>
        </w:rPr>
        <w:t xml:space="preserve"> </w:t>
      </w:r>
      <w:r w:rsidRPr="00F251E4">
        <w:rPr>
          <w:rFonts w:ascii="Times New Roman" w:eastAsia="Times New Roman" w:hAnsi="Times New Roman" w:cs="Times New Roman"/>
          <w:i/>
        </w:rPr>
        <w:t>kepenų funkcij</w:t>
      </w:r>
      <w:r w:rsidR="00111B60">
        <w:rPr>
          <w:rFonts w:ascii="Times New Roman" w:eastAsia="Times New Roman" w:hAnsi="Times New Roman" w:cs="Times New Roman"/>
          <w:i/>
        </w:rPr>
        <w:t>a</w:t>
      </w:r>
      <w:r w:rsidRPr="00F251E4">
        <w:rPr>
          <w:rFonts w:ascii="Times New Roman" w:eastAsia="Times New Roman" w:hAnsi="Times New Roman" w:cs="Times New Roman"/>
          <w:i/>
        </w:rPr>
        <w:t xml:space="preserve"> </w:t>
      </w:r>
      <w:r w:rsidR="00111B60">
        <w:rPr>
          <w:rFonts w:ascii="Times New Roman" w:eastAsia="Times New Roman" w:hAnsi="Times New Roman" w:cs="Times New Roman"/>
          <w:i/>
        </w:rPr>
        <w:t xml:space="preserve">yra </w:t>
      </w:r>
      <w:r w:rsidRPr="00F251E4">
        <w:rPr>
          <w:rFonts w:ascii="Times New Roman" w:eastAsia="Times New Roman" w:hAnsi="Times New Roman" w:cs="Times New Roman"/>
          <w:i/>
        </w:rPr>
        <w:t>sutrik</w:t>
      </w:r>
      <w:r w:rsidR="00111B60">
        <w:rPr>
          <w:rFonts w:ascii="Times New Roman" w:eastAsia="Times New Roman" w:hAnsi="Times New Roman" w:cs="Times New Roman"/>
          <w:i/>
        </w:rPr>
        <w:t>usi</w:t>
      </w:r>
    </w:p>
    <w:p w14:paraId="030545F4" w14:textId="77777777" w:rsidR="008D50FB" w:rsidRPr="00F251E4" w:rsidRDefault="008D50FB" w:rsidP="008D50FB">
      <w:pPr>
        <w:tabs>
          <w:tab w:val="left" w:pos="567"/>
        </w:tabs>
        <w:spacing w:after="0" w:line="240" w:lineRule="auto"/>
        <w:rPr>
          <w:rFonts w:ascii="Times New Roman" w:eastAsia="Times New Roman" w:hAnsi="Times New Roman" w:cs="Times New Roman"/>
          <w:i/>
        </w:rPr>
      </w:pPr>
    </w:p>
    <w:p w14:paraId="7C594CA6" w14:textId="18E36662" w:rsidR="008D50FB" w:rsidRPr="00F251E4" w:rsidRDefault="008D50FB" w:rsidP="008D50FB">
      <w:pPr>
        <w:tabs>
          <w:tab w:val="left" w:pos="567"/>
        </w:tabs>
        <w:spacing w:after="0" w:line="240" w:lineRule="auto"/>
        <w:rPr>
          <w:rFonts w:ascii="Times New Roman" w:eastAsia="Times New Roman" w:hAnsi="Times New Roman" w:cs="Times New Roman"/>
          <w:iCs/>
        </w:rPr>
      </w:pPr>
      <w:proofErr w:type="spellStart"/>
      <w:r w:rsidRPr="00F251E4">
        <w:rPr>
          <w:rFonts w:ascii="Times New Roman" w:eastAsia="Times New Roman" w:hAnsi="Times New Roman" w:cs="Times New Roman"/>
          <w:iCs/>
        </w:rPr>
        <w:t>Farmakokinetinis</w:t>
      </w:r>
      <w:proofErr w:type="spellEnd"/>
      <w:r w:rsidRPr="00F251E4">
        <w:rPr>
          <w:rFonts w:ascii="Times New Roman" w:eastAsia="Times New Roman" w:hAnsi="Times New Roman" w:cs="Times New Roman"/>
          <w:iCs/>
        </w:rPr>
        <w:t xml:space="preserve"> tyrimas rodo, kad pacientams, kuriems yra lengvas ar vidutinio sunkumo kepenų funkcijos sutrikimas, dozės koreguoti nereikia. Nors pacientai, kuriems yra sunkus kepenų funkcijos sutrikimas, nebuvo tirti, </w:t>
      </w:r>
      <w:r w:rsidR="00FB0988" w:rsidRPr="00F251E4">
        <w:rPr>
          <w:rFonts w:ascii="Times New Roman" w:eastAsia="Times New Roman" w:hAnsi="Times New Roman" w:cs="Times New Roman"/>
          <w:iCs/>
        </w:rPr>
        <w:t xml:space="preserve">laikytis </w:t>
      </w:r>
      <w:r w:rsidRPr="00F251E4">
        <w:rPr>
          <w:rFonts w:ascii="Times New Roman" w:eastAsia="Times New Roman" w:hAnsi="Times New Roman" w:cs="Times New Roman"/>
          <w:iCs/>
        </w:rPr>
        <w:t>speciali</w:t>
      </w:r>
      <w:r w:rsidR="00FB0988" w:rsidRPr="00F251E4">
        <w:rPr>
          <w:rFonts w:ascii="Times New Roman" w:eastAsia="Times New Roman" w:hAnsi="Times New Roman" w:cs="Times New Roman"/>
          <w:iCs/>
        </w:rPr>
        <w:t>ų</w:t>
      </w:r>
      <w:r w:rsidRPr="00F251E4">
        <w:rPr>
          <w:rFonts w:ascii="Times New Roman" w:eastAsia="Times New Roman" w:hAnsi="Times New Roman" w:cs="Times New Roman"/>
          <w:iCs/>
        </w:rPr>
        <w:t xml:space="preserve"> </w:t>
      </w:r>
      <w:r w:rsidR="00FB0988" w:rsidRPr="00F251E4">
        <w:rPr>
          <w:rFonts w:ascii="Times New Roman" w:eastAsia="Times New Roman" w:hAnsi="Times New Roman" w:cs="Times New Roman"/>
          <w:iCs/>
        </w:rPr>
        <w:t>atsargumo priemonių</w:t>
      </w:r>
      <w:r w:rsidRPr="00F251E4">
        <w:rPr>
          <w:rFonts w:ascii="Times New Roman" w:eastAsia="Times New Roman" w:hAnsi="Times New Roman" w:cs="Times New Roman"/>
          <w:iCs/>
        </w:rPr>
        <w:t xml:space="preserve"> ar koreguoti dozės nebūtina (žr.</w:t>
      </w:r>
      <w:r w:rsidR="005115CD" w:rsidRPr="00F251E4">
        <w:rPr>
          <w:rFonts w:ascii="Times New Roman" w:eastAsia="Times New Roman" w:hAnsi="Times New Roman" w:cs="Times New Roman"/>
          <w:iCs/>
        </w:rPr>
        <w:t> </w:t>
      </w:r>
      <w:r w:rsidRPr="00F251E4">
        <w:rPr>
          <w:rFonts w:ascii="Times New Roman" w:eastAsia="Times New Roman" w:hAnsi="Times New Roman" w:cs="Times New Roman"/>
          <w:iCs/>
        </w:rPr>
        <w:t>5.2</w:t>
      </w:r>
      <w:r w:rsidR="005115CD" w:rsidRPr="00F251E4">
        <w:rPr>
          <w:rFonts w:ascii="Times New Roman" w:eastAsia="Times New Roman" w:hAnsi="Times New Roman" w:cs="Times New Roman"/>
          <w:iCs/>
        </w:rPr>
        <w:t> </w:t>
      </w:r>
      <w:r w:rsidRPr="00F251E4">
        <w:rPr>
          <w:rFonts w:ascii="Times New Roman" w:eastAsia="Times New Roman" w:hAnsi="Times New Roman" w:cs="Times New Roman"/>
          <w:iCs/>
        </w:rPr>
        <w:t>skyrių).</w:t>
      </w:r>
    </w:p>
    <w:p w14:paraId="08DE7730" w14:textId="77777777" w:rsidR="008D50FB" w:rsidRPr="00F251E4" w:rsidRDefault="008D50FB" w:rsidP="008D50FB">
      <w:pPr>
        <w:tabs>
          <w:tab w:val="left" w:pos="567"/>
        </w:tabs>
        <w:spacing w:after="0" w:line="240" w:lineRule="auto"/>
        <w:rPr>
          <w:rFonts w:ascii="Times New Roman" w:eastAsia="Times New Roman" w:hAnsi="Times New Roman" w:cs="Times New Roman"/>
          <w:iCs/>
        </w:rPr>
      </w:pPr>
    </w:p>
    <w:p w14:paraId="598F1439" w14:textId="6EF51D61" w:rsidR="008D50FB" w:rsidRPr="00F251E4" w:rsidRDefault="008D50FB" w:rsidP="008D50FB">
      <w:pPr>
        <w:tabs>
          <w:tab w:val="left" w:pos="567"/>
        </w:tabs>
        <w:spacing w:after="0" w:line="240" w:lineRule="auto"/>
        <w:rPr>
          <w:rFonts w:ascii="Times New Roman" w:eastAsia="Times New Roman" w:hAnsi="Times New Roman" w:cs="Times New Roman"/>
          <w:i/>
        </w:rPr>
      </w:pPr>
      <w:r w:rsidRPr="00F251E4">
        <w:rPr>
          <w:rFonts w:ascii="Times New Roman" w:eastAsia="Times New Roman" w:hAnsi="Times New Roman" w:cs="Times New Roman"/>
          <w:i/>
        </w:rPr>
        <w:t xml:space="preserve">Dozavimas </w:t>
      </w:r>
      <w:r w:rsidR="00111B60">
        <w:rPr>
          <w:rFonts w:ascii="Times New Roman" w:eastAsia="Times New Roman" w:hAnsi="Times New Roman" w:cs="Times New Roman"/>
          <w:i/>
        </w:rPr>
        <w:t>pacientams, kurių</w:t>
      </w:r>
      <w:r w:rsidRPr="00F251E4">
        <w:rPr>
          <w:rFonts w:ascii="Times New Roman" w:eastAsia="Times New Roman" w:hAnsi="Times New Roman" w:cs="Times New Roman"/>
          <w:i/>
        </w:rPr>
        <w:t xml:space="preserve"> inkstų funkcij</w:t>
      </w:r>
      <w:r w:rsidR="00111B60">
        <w:rPr>
          <w:rFonts w:ascii="Times New Roman" w:eastAsia="Times New Roman" w:hAnsi="Times New Roman" w:cs="Times New Roman"/>
          <w:i/>
        </w:rPr>
        <w:t>a</w:t>
      </w:r>
      <w:r w:rsidRPr="00F251E4">
        <w:rPr>
          <w:rFonts w:ascii="Times New Roman" w:eastAsia="Times New Roman" w:hAnsi="Times New Roman" w:cs="Times New Roman"/>
          <w:i/>
        </w:rPr>
        <w:t xml:space="preserve"> </w:t>
      </w:r>
      <w:r w:rsidR="00111B60">
        <w:rPr>
          <w:rFonts w:ascii="Times New Roman" w:eastAsia="Times New Roman" w:hAnsi="Times New Roman" w:cs="Times New Roman"/>
          <w:i/>
        </w:rPr>
        <w:t xml:space="preserve">yra </w:t>
      </w:r>
      <w:r w:rsidRPr="00F251E4">
        <w:rPr>
          <w:rFonts w:ascii="Times New Roman" w:eastAsia="Times New Roman" w:hAnsi="Times New Roman" w:cs="Times New Roman"/>
          <w:i/>
        </w:rPr>
        <w:t>sutrik</w:t>
      </w:r>
      <w:r w:rsidR="00111B60">
        <w:rPr>
          <w:rFonts w:ascii="Times New Roman" w:eastAsia="Times New Roman" w:hAnsi="Times New Roman" w:cs="Times New Roman"/>
          <w:i/>
        </w:rPr>
        <w:t>usi</w:t>
      </w:r>
    </w:p>
    <w:p w14:paraId="6107B9DA" w14:textId="77777777" w:rsidR="008D50FB" w:rsidRPr="00F251E4" w:rsidRDefault="008D50FB" w:rsidP="008D50FB">
      <w:pPr>
        <w:tabs>
          <w:tab w:val="left" w:pos="567"/>
        </w:tabs>
        <w:spacing w:after="0" w:line="240" w:lineRule="auto"/>
        <w:rPr>
          <w:rFonts w:ascii="Times New Roman" w:eastAsia="Times New Roman" w:hAnsi="Times New Roman" w:cs="Times New Roman"/>
          <w:i/>
        </w:rPr>
      </w:pPr>
    </w:p>
    <w:p w14:paraId="0071D6A9" w14:textId="46C990D8" w:rsidR="008D50FB" w:rsidRPr="00F251E4" w:rsidRDefault="008D50FB" w:rsidP="008D50FB">
      <w:pPr>
        <w:tabs>
          <w:tab w:val="left" w:pos="567"/>
        </w:tabs>
        <w:spacing w:after="0" w:line="240" w:lineRule="auto"/>
        <w:rPr>
          <w:rFonts w:ascii="Times New Roman" w:eastAsia="Times New Roman" w:hAnsi="Times New Roman" w:cs="Times New Roman"/>
          <w:iCs/>
        </w:rPr>
      </w:pPr>
      <w:proofErr w:type="spellStart"/>
      <w:r w:rsidRPr="00F251E4">
        <w:rPr>
          <w:rFonts w:ascii="Times New Roman" w:eastAsia="Times New Roman" w:hAnsi="Times New Roman" w:cs="Times New Roman"/>
        </w:rPr>
        <w:t>Farmakokinetiniai</w:t>
      </w:r>
      <w:proofErr w:type="spellEnd"/>
      <w:r w:rsidRPr="00F251E4">
        <w:rPr>
          <w:rFonts w:ascii="Times New Roman" w:eastAsia="Times New Roman" w:hAnsi="Times New Roman" w:cs="Times New Roman"/>
        </w:rPr>
        <w:t xml:space="preserve"> tyrimai rodo, </w:t>
      </w:r>
      <w:r w:rsidRPr="00F251E4">
        <w:rPr>
          <w:rFonts w:ascii="Times New Roman" w:eastAsia="Times New Roman" w:hAnsi="Times New Roman" w:cs="Times New Roman"/>
          <w:iCs/>
        </w:rPr>
        <w:t>kad pacientams, kuriems yra lengvas ar vidutinio sunkumo inkstų funkcijos sutrikimas, dozės koreguoti nereikia. Kai galima, pacientams, kuriems yra sunkus inkstų sutrikimas (kreatinino klirensas &lt;</w:t>
      </w:r>
      <w:r w:rsidR="005115CD" w:rsidRPr="00F251E4">
        <w:rPr>
          <w:rFonts w:ascii="Times New Roman" w:eastAsia="Times New Roman" w:hAnsi="Times New Roman" w:cs="Times New Roman"/>
          <w:iCs/>
        </w:rPr>
        <w:t> </w:t>
      </w:r>
      <w:r w:rsidRPr="00F251E4">
        <w:rPr>
          <w:rFonts w:ascii="Times New Roman" w:eastAsia="Times New Roman" w:hAnsi="Times New Roman" w:cs="Times New Roman"/>
          <w:iCs/>
        </w:rPr>
        <w:t>30</w:t>
      </w:r>
      <w:r w:rsidR="005115CD" w:rsidRPr="00F251E4">
        <w:rPr>
          <w:rFonts w:ascii="Times New Roman" w:eastAsia="Times New Roman" w:hAnsi="Times New Roman" w:cs="Times New Roman"/>
          <w:iCs/>
        </w:rPr>
        <w:t> </w:t>
      </w:r>
      <w:r w:rsidRPr="00F251E4">
        <w:rPr>
          <w:rFonts w:ascii="Times New Roman" w:eastAsia="Times New Roman" w:hAnsi="Times New Roman" w:cs="Times New Roman"/>
          <w:iCs/>
        </w:rPr>
        <w:t xml:space="preserve">ml/min.), ūminei </w:t>
      </w:r>
      <w:r w:rsidRPr="00F251E4">
        <w:rPr>
          <w:rFonts w:ascii="Times New Roman" w:eastAsia="Times New Roman" w:hAnsi="Times New Roman" w:cs="Times New Roman"/>
          <w:i/>
        </w:rPr>
        <w:t xml:space="preserve">P. </w:t>
      </w:r>
      <w:proofErr w:type="spellStart"/>
      <w:r w:rsidRPr="00F251E4">
        <w:rPr>
          <w:rFonts w:ascii="Times New Roman" w:eastAsia="Times New Roman" w:hAnsi="Times New Roman" w:cs="Times New Roman"/>
          <w:i/>
        </w:rPr>
        <w:t>falciparum</w:t>
      </w:r>
      <w:proofErr w:type="spellEnd"/>
      <w:r w:rsidRPr="00F251E4">
        <w:rPr>
          <w:rFonts w:ascii="Times New Roman" w:eastAsia="Times New Roman" w:hAnsi="Times New Roman" w:cs="Times New Roman"/>
          <w:iCs/>
        </w:rPr>
        <w:t xml:space="preserve"> sukeltai maliarijai gydyti reikėtų rekomenduoti </w:t>
      </w:r>
      <w:r w:rsidRPr="00F251E4">
        <w:rPr>
          <w:rFonts w:ascii="Times New Roman" w:eastAsia="Times New Roman" w:hAnsi="Times New Roman" w:cs="Times New Roman"/>
        </w:rPr>
        <w:t xml:space="preserve">alternatyvių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vaistinių preparatų</w:t>
      </w:r>
      <w:r w:rsidRPr="00F251E4">
        <w:rPr>
          <w:rFonts w:ascii="Times New Roman" w:eastAsia="Times New Roman" w:hAnsi="Times New Roman" w:cs="Times New Roman"/>
          <w:iCs/>
        </w:rPr>
        <w:t xml:space="preserve"> (žr.</w:t>
      </w:r>
      <w:r w:rsidR="005115CD" w:rsidRPr="00F251E4">
        <w:rPr>
          <w:rFonts w:ascii="Times New Roman" w:eastAsia="Times New Roman" w:hAnsi="Times New Roman" w:cs="Times New Roman"/>
          <w:iCs/>
        </w:rPr>
        <w:t> </w:t>
      </w:r>
      <w:r w:rsidRPr="00F251E4">
        <w:rPr>
          <w:rFonts w:ascii="Times New Roman" w:eastAsia="Times New Roman" w:hAnsi="Times New Roman" w:cs="Times New Roman"/>
          <w:iCs/>
        </w:rPr>
        <w:t>4.4 ir 5.2</w:t>
      </w:r>
      <w:r w:rsidR="005115CD" w:rsidRPr="00F251E4">
        <w:rPr>
          <w:rFonts w:ascii="Times New Roman" w:eastAsia="Times New Roman" w:hAnsi="Times New Roman" w:cs="Times New Roman"/>
          <w:iCs/>
        </w:rPr>
        <w:t> </w:t>
      </w:r>
      <w:r w:rsidRPr="00F251E4">
        <w:rPr>
          <w:rFonts w:ascii="Times New Roman" w:eastAsia="Times New Roman" w:hAnsi="Times New Roman" w:cs="Times New Roman"/>
          <w:iCs/>
        </w:rPr>
        <w:t xml:space="preserve">skyrius). Apie </w:t>
      </w:r>
      <w:r w:rsidRPr="00F251E4">
        <w:rPr>
          <w:rFonts w:ascii="Times New Roman" w:eastAsia="Times New Roman" w:hAnsi="Times New Roman" w:cs="Times New Roman"/>
          <w:i/>
        </w:rPr>
        <w:t xml:space="preserve">P. </w:t>
      </w:r>
      <w:proofErr w:type="spellStart"/>
      <w:r w:rsidRPr="00F251E4">
        <w:rPr>
          <w:rFonts w:ascii="Times New Roman" w:eastAsia="Times New Roman" w:hAnsi="Times New Roman" w:cs="Times New Roman"/>
          <w:i/>
        </w:rPr>
        <w:t>falciparum</w:t>
      </w:r>
      <w:proofErr w:type="spellEnd"/>
      <w:r w:rsidRPr="00F251E4">
        <w:rPr>
          <w:rFonts w:ascii="Times New Roman" w:eastAsia="Times New Roman" w:hAnsi="Times New Roman" w:cs="Times New Roman"/>
          <w:iCs/>
        </w:rPr>
        <w:t xml:space="preserve"> sukeliamos maliarijos profilaktiką pacientams, kuriems yra sunkus inkstų funkcijos sutrikimas, žiūrėkite 4.3</w:t>
      </w:r>
      <w:r w:rsidR="005115CD" w:rsidRPr="00F251E4">
        <w:rPr>
          <w:rFonts w:ascii="Times New Roman" w:eastAsia="Times New Roman" w:hAnsi="Times New Roman" w:cs="Times New Roman"/>
          <w:iCs/>
        </w:rPr>
        <w:t> </w:t>
      </w:r>
      <w:r w:rsidRPr="00F251E4">
        <w:rPr>
          <w:rFonts w:ascii="Times New Roman" w:eastAsia="Times New Roman" w:hAnsi="Times New Roman" w:cs="Times New Roman"/>
          <w:iCs/>
        </w:rPr>
        <w:t>skyrių.</w:t>
      </w:r>
    </w:p>
    <w:p w14:paraId="047A0A81" w14:textId="77777777" w:rsidR="00715FC0" w:rsidRDefault="00715FC0" w:rsidP="00623165">
      <w:pPr>
        <w:tabs>
          <w:tab w:val="left" w:pos="567"/>
        </w:tabs>
        <w:spacing w:after="0" w:line="240" w:lineRule="auto"/>
        <w:rPr>
          <w:rFonts w:ascii="Times New Roman" w:eastAsia="Times New Roman" w:hAnsi="Times New Roman" w:cs="Times New Roman"/>
          <w:u w:val="single"/>
        </w:rPr>
      </w:pPr>
    </w:p>
    <w:p w14:paraId="4013E3EB" w14:textId="7CBD47D7" w:rsidR="00623165" w:rsidRPr="00F251E4" w:rsidRDefault="00623165" w:rsidP="00623165">
      <w:pPr>
        <w:tabs>
          <w:tab w:val="left" w:pos="567"/>
        </w:tabs>
        <w:spacing w:after="0" w:line="240" w:lineRule="auto"/>
        <w:rPr>
          <w:rFonts w:ascii="Times New Roman" w:eastAsia="Times New Roman" w:hAnsi="Times New Roman" w:cs="Times New Roman"/>
          <w:u w:val="single"/>
        </w:rPr>
      </w:pPr>
      <w:r w:rsidRPr="00F251E4">
        <w:rPr>
          <w:rFonts w:ascii="Times New Roman" w:eastAsia="Times New Roman" w:hAnsi="Times New Roman" w:cs="Times New Roman"/>
          <w:u w:val="single"/>
        </w:rPr>
        <w:t>Vartojimo metodas</w:t>
      </w:r>
    </w:p>
    <w:p w14:paraId="561B92D9" w14:textId="77777777" w:rsidR="00623165" w:rsidRPr="00F251E4" w:rsidRDefault="00623165" w:rsidP="00623165">
      <w:pPr>
        <w:tabs>
          <w:tab w:val="left" w:pos="567"/>
        </w:tabs>
        <w:spacing w:after="0" w:line="240" w:lineRule="auto"/>
        <w:rPr>
          <w:rFonts w:ascii="Times New Roman" w:eastAsia="Times New Roman" w:hAnsi="Times New Roman" w:cs="Times New Roman"/>
          <w:bCs/>
          <w:u w:val="single"/>
        </w:rPr>
      </w:pPr>
    </w:p>
    <w:p w14:paraId="7ADD7EEC" w14:textId="0615B4B1" w:rsidR="00623165" w:rsidRPr="00F251E4" w:rsidRDefault="00623165" w:rsidP="00623165">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 xml:space="preserve">Paros dozę reikėtų suvartoti su maistu arba pienišku gėrimu (siekiant užtikrinti maksimalią absorbciją) kasdien tuo pačiu </w:t>
      </w:r>
      <w:r w:rsidR="00715FC0">
        <w:rPr>
          <w:rFonts w:ascii="Times New Roman" w:eastAsia="Times New Roman" w:hAnsi="Times New Roman" w:cs="Times New Roman"/>
          <w:bCs/>
        </w:rPr>
        <w:t>laik</w:t>
      </w:r>
      <w:r w:rsidRPr="00F251E4">
        <w:rPr>
          <w:rFonts w:ascii="Times New Roman" w:eastAsia="Times New Roman" w:hAnsi="Times New Roman" w:cs="Times New Roman"/>
          <w:bCs/>
        </w:rPr>
        <w:t>u.</w:t>
      </w:r>
    </w:p>
    <w:p w14:paraId="1E5B19C0" w14:textId="77777777" w:rsidR="00623165" w:rsidRPr="00F251E4" w:rsidRDefault="00623165" w:rsidP="00623165">
      <w:pPr>
        <w:tabs>
          <w:tab w:val="left" w:pos="567"/>
        </w:tabs>
        <w:spacing w:after="0" w:line="240" w:lineRule="auto"/>
        <w:rPr>
          <w:rFonts w:ascii="Times New Roman" w:eastAsia="Times New Roman" w:hAnsi="Times New Roman" w:cs="Times New Roman"/>
          <w:bCs/>
        </w:rPr>
      </w:pPr>
    </w:p>
    <w:p w14:paraId="5F96930D" w14:textId="4AA7BCBE" w:rsidR="00623165" w:rsidRPr="00715FC0" w:rsidRDefault="00623165" w:rsidP="00623165">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 xml:space="preserve">Jei pacientas netoleruoja maisto, </w:t>
      </w:r>
      <w:proofErr w:type="spellStart"/>
      <w:r w:rsidRPr="00F251E4">
        <w:rPr>
          <w:rFonts w:ascii="Times New Roman" w:eastAsia="Times New Roman" w:hAnsi="Times New Roman" w:cs="Times New Roman"/>
          <w:bCs/>
        </w:rPr>
        <w:t>Malarone</w:t>
      </w:r>
      <w:proofErr w:type="spellEnd"/>
      <w:r w:rsidRPr="00F251E4">
        <w:rPr>
          <w:rFonts w:ascii="Times New Roman" w:eastAsia="Times New Roman" w:hAnsi="Times New Roman" w:cs="Times New Roman"/>
          <w:bCs/>
        </w:rPr>
        <w:t xml:space="preserve"> </w:t>
      </w:r>
      <w:r w:rsidR="00715FC0">
        <w:rPr>
          <w:rFonts w:ascii="Times New Roman" w:eastAsia="Times New Roman" w:hAnsi="Times New Roman" w:cs="Times New Roman"/>
          <w:bCs/>
        </w:rPr>
        <w:t>vartoti galima</w:t>
      </w:r>
      <w:r w:rsidRPr="00F251E4">
        <w:rPr>
          <w:rFonts w:ascii="Times New Roman" w:eastAsia="Times New Roman" w:hAnsi="Times New Roman" w:cs="Times New Roman"/>
          <w:bCs/>
        </w:rPr>
        <w:t xml:space="preserve">, </w:t>
      </w:r>
      <w:r w:rsidR="00715FC0">
        <w:rPr>
          <w:rFonts w:ascii="Times New Roman" w:eastAsia="Times New Roman" w:hAnsi="Times New Roman" w:cs="Times New Roman"/>
          <w:bCs/>
        </w:rPr>
        <w:t>bet</w:t>
      </w:r>
      <w:r w:rsidRPr="00F251E4">
        <w:rPr>
          <w:rFonts w:ascii="Times New Roman" w:eastAsia="Times New Roman" w:hAnsi="Times New Roman" w:cs="Times New Roman"/>
          <w:bCs/>
        </w:rPr>
        <w:t xml:space="preserve"> </w:t>
      </w:r>
      <w:proofErr w:type="spellStart"/>
      <w:r w:rsidR="00715FC0" w:rsidRPr="00715FC0">
        <w:rPr>
          <w:rFonts w:ascii="Times New Roman" w:eastAsia="Times New Roman" w:hAnsi="Times New Roman" w:cs="Times New Roman"/>
          <w:bCs/>
        </w:rPr>
        <w:t>atovakvono</w:t>
      </w:r>
      <w:proofErr w:type="spellEnd"/>
      <w:r w:rsidR="00715FC0" w:rsidRPr="00715FC0">
        <w:rPr>
          <w:rFonts w:ascii="Times New Roman" w:eastAsia="Times New Roman" w:hAnsi="Times New Roman" w:cs="Times New Roman"/>
          <w:bCs/>
        </w:rPr>
        <w:t xml:space="preserve"> </w:t>
      </w:r>
      <w:r w:rsidR="00715FC0">
        <w:rPr>
          <w:rFonts w:ascii="Times New Roman" w:eastAsia="Times New Roman" w:hAnsi="Times New Roman" w:cs="Times New Roman"/>
          <w:bCs/>
        </w:rPr>
        <w:t>ekspozi</w:t>
      </w:r>
      <w:r w:rsidR="00715FC0" w:rsidRPr="00715FC0">
        <w:rPr>
          <w:rFonts w:ascii="Times New Roman" w:eastAsia="Times New Roman" w:hAnsi="Times New Roman" w:cs="Times New Roman"/>
          <w:bCs/>
        </w:rPr>
        <w:t>cija organizme bus mažesnė</w:t>
      </w:r>
      <w:r w:rsidRPr="00F251E4">
        <w:rPr>
          <w:rFonts w:ascii="Times New Roman" w:eastAsia="Times New Roman" w:hAnsi="Times New Roman" w:cs="Times New Roman"/>
          <w:bCs/>
        </w:rPr>
        <w:t xml:space="preserve">. Jei </w:t>
      </w:r>
      <w:r w:rsidR="00715FC0" w:rsidRPr="00F251E4">
        <w:rPr>
          <w:rFonts w:ascii="Times New Roman" w:eastAsia="Times New Roman" w:hAnsi="Times New Roman" w:cs="Times New Roman"/>
          <w:bCs/>
        </w:rPr>
        <w:t xml:space="preserve">pacientas vemia </w:t>
      </w:r>
      <w:r w:rsidRPr="00F251E4">
        <w:rPr>
          <w:rFonts w:ascii="Times New Roman" w:eastAsia="Times New Roman" w:hAnsi="Times New Roman" w:cs="Times New Roman"/>
          <w:bCs/>
        </w:rPr>
        <w:t>praėjus mažiau kaip 1</w:t>
      </w:r>
      <w:r w:rsidR="00715FC0">
        <w:rPr>
          <w:rFonts w:ascii="Times New Roman" w:eastAsia="Times New Roman" w:hAnsi="Times New Roman" w:cs="Times New Roman"/>
          <w:bCs/>
        </w:rPr>
        <w:t> </w:t>
      </w:r>
      <w:r w:rsidRPr="00F251E4">
        <w:rPr>
          <w:rFonts w:ascii="Times New Roman" w:eastAsia="Times New Roman" w:hAnsi="Times New Roman" w:cs="Times New Roman"/>
          <w:bCs/>
        </w:rPr>
        <w:t xml:space="preserve">val. </w:t>
      </w:r>
      <w:r w:rsidR="00715FC0">
        <w:rPr>
          <w:rFonts w:ascii="Times New Roman" w:eastAsia="Times New Roman" w:hAnsi="Times New Roman" w:cs="Times New Roman"/>
          <w:bCs/>
        </w:rPr>
        <w:t>p</w:t>
      </w:r>
      <w:r w:rsidRPr="00F251E4">
        <w:rPr>
          <w:rFonts w:ascii="Times New Roman" w:eastAsia="Times New Roman" w:hAnsi="Times New Roman" w:cs="Times New Roman"/>
          <w:bCs/>
        </w:rPr>
        <w:t xml:space="preserve">o vaistinio preparato </w:t>
      </w:r>
      <w:r w:rsidR="00715FC0">
        <w:rPr>
          <w:rFonts w:ascii="Times New Roman" w:eastAsia="Times New Roman" w:hAnsi="Times New Roman" w:cs="Times New Roman"/>
          <w:bCs/>
        </w:rPr>
        <w:t>dozės išgėrim</w:t>
      </w:r>
      <w:r w:rsidRPr="00F251E4">
        <w:rPr>
          <w:rFonts w:ascii="Times New Roman" w:eastAsia="Times New Roman" w:hAnsi="Times New Roman" w:cs="Times New Roman"/>
          <w:bCs/>
        </w:rPr>
        <w:t>o, reik</w:t>
      </w:r>
      <w:r w:rsidR="00715FC0">
        <w:rPr>
          <w:rFonts w:ascii="Times New Roman" w:eastAsia="Times New Roman" w:hAnsi="Times New Roman" w:cs="Times New Roman"/>
          <w:bCs/>
        </w:rPr>
        <w:t>ia išgerti</w:t>
      </w:r>
      <w:r w:rsidRPr="00F251E4">
        <w:rPr>
          <w:rFonts w:ascii="Times New Roman" w:eastAsia="Times New Roman" w:hAnsi="Times New Roman" w:cs="Times New Roman"/>
          <w:bCs/>
        </w:rPr>
        <w:t xml:space="preserve"> dar vieną vaistinio preparato dozę.</w:t>
      </w:r>
    </w:p>
    <w:p w14:paraId="2A44CB8A"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2C41452D"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4.3</w:t>
      </w:r>
      <w:r w:rsidRPr="00F251E4">
        <w:rPr>
          <w:rFonts w:ascii="Times New Roman" w:eastAsia="Times New Roman" w:hAnsi="Times New Roman" w:cs="Times New Roman"/>
          <w:b/>
          <w:bCs/>
        </w:rPr>
        <w:tab/>
        <w:t>Kontraindikacijos</w:t>
      </w:r>
    </w:p>
    <w:p w14:paraId="5F079EBC"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42616A27" w14:textId="3DC67C65" w:rsidR="008D50FB" w:rsidRPr="00F251E4" w:rsidRDefault="008D50FB" w:rsidP="008D50FB">
      <w:pPr>
        <w:spacing w:after="0" w:line="240" w:lineRule="auto"/>
        <w:rPr>
          <w:rFonts w:ascii="Times New Roman" w:eastAsia="Times New Roman" w:hAnsi="Times New Roman" w:cs="Times New Roman"/>
          <w:color w:val="000000"/>
        </w:rPr>
      </w:pPr>
      <w:r w:rsidRPr="00F251E4">
        <w:rPr>
          <w:rFonts w:ascii="Times New Roman" w:eastAsia="Times New Roman" w:hAnsi="Times New Roman" w:cs="Times New Roman"/>
          <w:color w:val="000000"/>
        </w:rPr>
        <w:t xml:space="preserve">Padidėjęs jautrumas </w:t>
      </w:r>
      <w:r w:rsidR="00FB0988" w:rsidRPr="00F251E4">
        <w:rPr>
          <w:rFonts w:ascii="Times New Roman" w:eastAsia="Times New Roman" w:hAnsi="Times New Roman" w:cs="Times New Roman"/>
          <w:color w:val="000000"/>
        </w:rPr>
        <w:t>veikliosioms medžiagoms</w:t>
      </w:r>
      <w:r w:rsidRPr="00F251E4">
        <w:rPr>
          <w:rFonts w:ascii="Times New Roman" w:eastAsia="Times New Roman" w:hAnsi="Times New Roman" w:cs="Times New Roman"/>
          <w:color w:val="000000"/>
        </w:rPr>
        <w:t xml:space="preserve"> ar bet kuriai 6.1</w:t>
      </w:r>
      <w:r w:rsidR="005115CD" w:rsidRPr="00F251E4">
        <w:rPr>
          <w:rFonts w:ascii="Times New Roman" w:eastAsia="Times New Roman" w:hAnsi="Times New Roman" w:cs="Times New Roman"/>
          <w:color w:val="000000"/>
        </w:rPr>
        <w:t> </w:t>
      </w:r>
      <w:r w:rsidRPr="00F251E4">
        <w:rPr>
          <w:rFonts w:ascii="Times New Roman" w:eastAsia="Times New Roman" w:hAnsi="Times New Roman" w:cs="Times New Roman"/>
          <w:color w:val="000000"/>
        </w:rPr>
        <w:t xml:space="preserve">skyriuje nurodytai pagalbinei medžiagai. </w:t>
      </w:r>
    </w:p>
    <w:p w14:paraId="2E321FDA"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53FCC530" w14:textId="298D214A"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i/>
          <w:iCs/>
        </w:rPr>
        <w:lastRenderedPageBreak/>
        <w:t xml:space="preserve">P. </w:t>
      </w:r>
      <w:proofErr w:type="spellStart"/>
      <w:r w:rsidRPr="00F251E4">
        <w:rPr>
          <w:rFonts w:ascii="Times New Roman" w:eastAsia="Times New Roman" w:hAnsi="Times New Roman" w:cs="Times New Roman"/>
          <w:bCs/>
          <w:i/>
          <w:iCs/>
        </w:rPr>
        <w:t>falciparum</w:t>
      </w:r>
      <w:proofErr w:type="spellEnd"/>
      <w:r w:rsidRPr="00F251E4">
        <w:rPr>
          <w:rFonts w:ascii="Times New Roman" w:eastAsia="Times New Roman" w:hAnsi="Times New Roman" w:cs="Times New Roman"/>
          <w:bCs/>
          <w:i/>
          <w:iCs/>
        </w:rPr>
        <w:t xml:space="preserve"> </w:t>
      </w:r>
      <w:r w:rsidRPr="00F251E4">
        <w:rPr>
          <w:rFonts w:ascii="Times New Roman" w:eastAsia="Times New Roman" w:hAnsi="Times New Roman" w:cs="Times New Roman"/>
          <w:bCs/>
        </w:rPr>
        <w:t>sukeliamos maliarijos profilaktika pacientams, kuriems yra sunkus inkstų funkcijos sutrikimas (kreatinino klirensas &lt;</w:t>
      </w:r>
      <w:r w:rsidR="005115CD" w:rsidRPr="00F251E4">
        <w:rPr>
          <w:rFonts w:ascii="Times New Roman" w:eastAsia="Times New Roman" w:hAnsi="Times New Roman" w:cs="Times New Roman"/>
          <w:bCs/>
        </w:rPr>
        <w:t> </w:t>
      </w:r>
      <w:r w:rsidRPr="00F251E4">
        <w:rPr>
          <w:rFonts w:ascii="Times New Roman" w:eastAsia="Times New Roman" w:hAnsi="Times New Roman" w:cs="Times New Roman"/>
          <w:bCs/>
        </w:rPr>
        <w:t>30</w:t>
      </w:r>
      <w:r w:rsidR="005115CD" w:rsidRPr="00F251E4">
        <w:rPr>
          <w:rFonts w:ascii="Times New Roman" w:eastAsia="Times New Roman" w:hAnsi="Times New Roman" w:cs="Times New Roman"/>
          <w:bCs/>
        </w:rPr>
        <w:t> </w:t>
      </w:r>
      <w:r w:rsidRPr="00F251E4">
        <w:rPr>
          <w:rFonts w:ascii="Times New Roman" w:eastAsia="Times New Roman" w:hAnsi="Times New Roman" w:cs="Times New Roman"/>
          <w:bCs/>
        </w:rPr>
        <w:t>ml/min.).</w:t>
      </w:r>
    </w:p>
    <w:p w14:paraId="232597DC"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743F8918" w14:textId="77777777" w:rsidR="008D50FB" w:rsidRPr="00F251E4" w:rsidRDefault="008D50FB" w:rsidP="00D64E57">
      <w:pPr>
        <w:keepNext/>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4.4</w:t>
      </w:r>
      <w:r w:rsidRPr="00F251E4">
        <w:rPr>
          <w:rFonts w:ascii="Times New Roman" w:eastAsia="Times New Roman" w:hAnsi="Times New Roman" w:cs="Times New Roman"/>
          <w:b/>
          <w:bCs/>
        </w:rPr>
        <w:tab/>
        <w:t>Specialūs įspėjimai ir atsargumo priemonės</w:t>
      </w:r>
    </w:p>
    <w:p w14:paraId="447B4412" w14:textId="77777777" w:rsidR="008D50FB" w:rsidRPr="00F251E4" w:rsidRDefault="008D50FB" w:rsidP="00D64E57">
      <w:pPr>
        <w:keepNext/>
        <w:tabs>
          <w:tab w:val="left" w:pos="567"/>
        </w:tabs>
        <w:spacing w:after="0" w:line="240" w:lineRule="auto"/>
        <w:rPr>
          <w:rFonts w:ascii="Times New Roman" w:eastAsia="Times New Roman" w:hAnsi="Times New Roman" w:cs="Times New Roman"/>
          <w:u w:val="single"/>
        </w:rPr>
      </w:pPr>
    </w:p>
    <w:p w14:paraId="576D8367" w14:textId="0C316595" w:rsidR="00715FC0" w:rsidRDefault="00715FC0" w:rsidP="00715FC0">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Buvo pranešta apie </w:t>
      </w:r>
      <w:proofErr w:type="spellStart"/>
      <w:r w:rsidR="00D35BC8" w:rsidRPr="00F251E4">
        <w:rPr>
          <w:rFonts w:ascii="Times New Roman" w:eastAsia="Times New Roman" w:hAnsi="Times New Roman" w:cs="Times New Roman"/>
        </w:rPr>
        <w:t>Malarone</w:t>
      </w:r>
      <w:proofErr w:type="spellEnd"/>
      <w:r w:rsidR="00D35BC8" w:rsidRPr="00F251E4">
        <w:rPr>
          <w:rFonts w:ascii="Times New Roman" w:eastAsia="Times New Roman" w:hAnsi="Times New Roman" w:cs="Times New Roman"/>
        </w:rPr>
        <w:t xml:space="preserve"> vartojantiems pacientams </w:t>
      </w:r>
      <w:r w:rsidR="00D35BC8">
        <w:rPr>
          <w:rFonts w:ascii="Times New Roman" w:eastAsia="Times New Roman" w:hAnsi="Times New Roman" w:cs="Times New Roman"/>
        </w:rPr>
        <w:t>retais atvejais</w:t>
      </w:r>
      <w:r w:rsidRPr="00F251E4">
        <w:rPr>
          <w:rFonts w:ascii="Times New Roman" w:eastAsia="Times New Roman" w:hAnsi="Times New Roman" w:cs="Times New Roman"/>
        </w:rPr>
        <w:t xml:space="preserve"> </w:t>
      </w:r>
      <w:r w:rsidR="00D35BC8">
        <w:rPr>
          <w:rFonts w:ascii="Times New Roman" w:eastAsia="Times New Roman" w:hAnsi="Times New Roman" w:cs="Times New Roman"/>
        </w:rPr>
        <w:t>pasireiškusias</w:t>
      </w:r>
      <w:r w:rsidR="00D35BC8" w:rsidRPr="00F251E4">
        <w:rPr>
          <w:rFonts w:ascii="Times New Roman" w:eastAsia="Times New Roman" w:hAnsi="Times New Roman" w:cs="Times New Roman"/>
        </w:rPr>
        <w:t xml:space="preserve"> </w:t>
      </w:r>
      <w:r w:rsidRPr="00F251E4">
        <w:rPr>
          <w:rFonts w:ascii="Times New Roman" w:eastAsia="Times New Roman" w:hAnsi="Times New Roman" w:cs="Times New Roman"/>
        </w:rPr>
        <w:t xml:space="preserve">sunkias alergines reakcijas (įskaitant ir </w:t>
      </w:r>
      <w:proofErr w:type="spellStart"/>
      <w:r w:rsidRPr="00F251E4">
        <w:rPr>
          <w:rFonts w:ascii="Times New Roman" w:eastAsia="Times New Roman" w:hAnsi="Times New Roman" w:cs="Times New Roman"/>
        </w:rPr>
        <w:t>anafilaksiją</w:t>
      </w:r>
      <w:proofErr w:type="spellEnd"/>
      <w:r w:rsidRPr="00F251E4">
        <w:rPr>
          <w:rFonts w:ascii="Times New Roman" w:eastAsia="Times New Roman" w:hAnsi="Times New Roman" w:cs="Times New Roman"/>
        </w:rPr>
        <w:t xml:space="preserve">). Jeigu pacientams pasireiškia alerginė reakcija, </w:t>
      </w:r>
      <w:r w:rsidR="00D35BC8" w:rsidRPr="00F251E4">
        <w:rPr>
          <w:rFonts w:ascii="Times New Roman" w:eastAsia="Times New Roman" w:hAnsi="Times New Roman" w:cs="Times New Roman"/>
        </w:rPr>
        <w:t xml:space="preserve">reikia </w:t>
      </w:r>
      <w:r w:rsidR="00D35BC8">
        <w:rPr>
          <w:rFonts w:ascii="Times New Roman" w:eastAsia="Times New Roman" w:hAnsi="Times New Roman" w:cs="Times New Roman"/>
        </w:rPr>
        <w:t>iš karto</w:t>
      </w:r>
      <w:r w:rsidR="00D35BC8" w:rsidRPr="00F251E4">
        <w:rPr>
          <w:rFonts w:ascii="Times New Roman" w:eastAsia="Times New Roman" w:hAnsi="Times New Roman" w:cs="Times New Roman"/>
        </w:rPr>
        <w:t xml:space="preserve"> nutraukti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vartojimą ir </w:t>
      </w:r>
      <w:r w:rsidR="00D35BC8">
        <w:rPr>
          <w:rFonts w:ascii="Times New Roman" w:eastAsia="Times New Roman" w:hAnsi="Times New Roman" w:cs="Times New Roman"/>
        </w:rPr>
        <w:t>pradė</w:t>
      </w:r>
      <w:r w:rsidRPr="00F251E4">
        <w:rPr>
          <w:rFonts w:ascii="Times New Roman" w:eastAsia="Times New Roman" w:hAnsi="Times New Roman" w:cs="Times New Roman"/>
        </w:rPr>
        <w:t>ti atitinkamą gydymą</w:t>
      </w:r>
      <w:r w:rsidR="00D35BC8">
        <w:rPr>
          <w:rFonts w:ascii="Times New Roman" w:eastAsia="Times New Roman" w:hAnsi="Times New Roman" w:cs="Times New Roman"/>
        </w:rPr>
        <w:t xml:space="preserve"> </w:t>
      </w:r>
      <w:r w:rsidR="00D35BC8" w:rsidRPr="00F251E4">
        <w:rPr>
          <w:rFonts w:ascii="Times New Roman" w:eastAsia="Times New Roman" w:hAnsi="Times New Roman" w:cs="Times New Roman"/>
        </w:rPr>
        <w:t>(žr.</w:t>
      </w:r>
      <w:r w:rsidR="00077F6E">
        <w:rPr>
          <w:rFonts w:ascii="Times New Roman" w:eastAsia="Times New Roman" w:hAnsi="Times New Roman" w:cs="Times New Roman"/>
        </w:rPr>
        <w:t xml:space="preserve"> </w:t>
      </w:r>
      <w:r w:rsidR="00D35BC8">
        <w:rPr>
          <w:rFonts w:ascii="Times New Roman" w:eastAsia="Times New Roman" w:hAnsi="Times New Roman" w:cs="Times New Roman"/>
        </w:rPr>
        <w:t xml:space="preserve">4.3 ir </w:t>
      </w:r>
      <w:r w:rsidR="00D35BC8" w:rsidRPr="00F251E4">
        <w:rPr>
          <w:rFonts w:ascii="Times New Roman" w:eastAsia="Times New Roman" w:hAnsi="Times New Roman" w:cs="Times New Roman"/>
        </w:rPr>
        <w:t>4.8 skyri</w:t>
      </w:r>
      <w:r w:rsidR="00D35BC8">
        <w:rPr>
          <w:rFonts w:ascii="Times New Roman" w:eastAsia="Times New Roman" w:hAnsi="Times New Roman" w:cs="Times New Roman"/>
        </w:rPr>
        <w:t>us</w:t>
      </w:r>
      <w:r w:rsidR="00D35BC8" w:rsidRPr="00F251E4">
        <w:rPr>
          <w:rFonts w:ascii="Times New Roman" w:eastAsia="Times New Roman" w:hAnsi="Times New Roman" w:cs="Times New Roman"/>
        </w:rPr>
        <w:t>)</w:t>
      </w:r>
      <w:r w:rsidRPr="00F251E4">
        <w:rPr>
          <w:rFonts w:ascii="Times New Roman" w:eastAsia="Times New Roman" w:hAnsi="Times New Roman" w:cs="Times New Roman"/>
        </w:rPr>
        <w:t>.</w:t>
      </w:r>
    </w:p>
    <w:p w14:paraId="0A432B7D" w14:textId="77777777" w:rsidR="006A4D90" w:rsidRDefault="006A4D90" w:rsidP="00715FC0">
      <w:pPr>
        <w:tabs>
          <w:tab w:val="left" w:pos="567"/>
        </w:tabs>
        <w:spacing w:after="0" w:line="240" w:lineRule="auto"/>
        <w:rPr>
          <w:rFonts w:ascii="Times New Roman" w:eastAsia="Times New Roman" w:hAnsi="Times New Roman" w:cs="Times New Roman"/>
        </w:rPr>
      </w:pPr>
    </w:p>
    <w:p w14:paraId="0AB289D5" w14:textId="3E9135FE" w:rsidR="006A4D90" w:rsidRDefault="006A4D90" w:rsidP="006A4D90">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Buvo pranešta apie su gydymu </w:t>
      </w:r>
      <w:proofErr w:type="spellStart"/>
      <w:r>
        <w:rPr>
          <w:rFonts w:ascii="Times New Roman" w:eastAsia="Times New Roman" w:hAnsi="Times New Roman" w:cs="Times New Roman"/>
        </w:rPr>
        <w:t>Mal</w:t>
      </w:r>
      <w:r w:rsidR="00DC059B">
        <w:rPr>
          <w:rFonts w:ascii="Times New Roman" w:eastAsia="Times New Roman" w:hAnsi="Times New Roman" w:cs="Times New Roman"/>
        </w:rPr>
        <w:t>a</w:t>
      </w:r>
      <w:r>
        <w:rPr>
          <w:rFonts w:ascii="Times New Roman" w:eastAsia="Times New Roman" w:hAnsi="Times New Roman" w:cs="Times New Roman"/>
        </w:rPr>
        <w:t>rone</w:t>
      </w:r>
      <w:proofErr w:type="spellEnd"/>
      <w:r>
        <w:rPr>
          <w:rFonts w:ascii="Times New Roman" w:eastAsia="Times New Roman" w:hAnsi="Times New Roman" w:cs="Times New Roman"/>
        </w:rPr>
        <w:t xml:space="preserve"> susijusias sunkias nepageidaujamas odos reakcijas (SNOR), įskaitant </w:t>
      </w:r>
      <w:proofErr w:type="spellStart"/>
      <w:r>
        <w:rPr>
          <w:rFonts w:ascii="Times New Roman" w:eastAsia="Times New Roman" w:hAnsi="Times New Roman" w:cs="Times New Roman"/>
        </w:rPr>
        <w:t>Stivenso</w:t>
      </w:r>
      <w:proofErr w:type="spellEnd"/>
      <w:r w:rsidR="00651224">
        <w:rPr>
          <w:rFonts w:ascii="Times New Roman" w:eastAsia="Times New Roman" w:hAnsi="Times New Roman" w:cs="Times New Roman"/>
        </w:rPr>
        <w:t>-</w:t>
      </w:r>
      <w:r>
        <w:rPr>
          <w:rFonts w:ascii="Times New Roman" w:eastAsia="Times New Roman" w:hAnsi="Times New Roman" w:cs="Times New Roman"/>
        </w:rPr>
        <w:t>Džonsono sindromą (angl.</w:t>
      </w:r>
      <w:r w:rsidRPr="006A4D90">
        <w:rPr>
          <w:rFonts w:ascii="Times New Roman" w:eastAsia="Times New Roman" w:hAnsi="Times New Roman" w:cs="Times New Roman"/>
          <w:i/>
          <w:iCs/>
        </w:rPr>
        <w:t xml:space="preserve"> </w:t>
      </w:r>
      <w:proofErr w:type="spellStart"/>
      <w:r w:rsidRPr="007B12D7">
        <w:rPr>
          <w:rFonts w:ascii="Times New Roman" w:eastAsia="Times New Roman" w:hAnsi="Times New Roman" w:cs="Times New Roman"/>
          <w:i/>
          <w:iCs/>
        </w:rPr>
        <w:t>Stivens-Johnson</w:t>
      </w:r>
      <w:proofErr w:type="spellEnd"/>
      <w:r w:rsidRPr="007B12D7">
        <w:rPr>
          <w:rFonts w:ascii="Times New Roman" w:eastAsia="Times New Roman" w:hAnsi="Times New Roman" w:cs="Times New Roman"/>
          <w:i/>
          <w:iCs/>
        </w:rPr>
        <w:t xml:space="preserve"> </w:t>
      </w:r>
      <w:proofErr w:type="spellStart"/>
      <w:r w:rsidRPr="007B12D7">
        <w:rPr>
          <w:rFonts w:ascii="Times New Roman" w:eastAsia="Times New Roman" w:hAnsi="Times New Roman" w:cs="Times New Roman"/>
          <w:i/>
          <w:iCs/>
        </w:rPr>
        <w:t>syndrome</w:t>
      </w:r>
      <w:proofErr w:type="spellEnd"/>
      <w:r>
        <w:rPr>
          <w:rFonts w:ascii="Times New Roman" w:eastAsia="Times New Roman" w:hAnsi="Times New Roman" w:cs="Times New Roman"/>
        </w:rPr>
        <w:t>,</w:t>
      </w:r>
      <w:r w:rsidRPr="006A4D90">
        <w:rPr>
          <w:rFonts w:ascii="Times New Roman" w:eastAsia="Times New Roman" w:hAnsi="Times New Roman" w:cs="Times New Roman"/>
          <w:i/>
          <w:iCs/>
        </w:rPr>
        <w:t xml:space="preserve"> </w:t>
      </w:r>
      <w:r w:rsidRPr="007B12D7">
        <w:rPr>
          <w:rFonts w:ascii="Times New Roman" w:eastAsia="Times New Roman" w:hAnsi="Times New Roman" w:cs="Times New Roman"/>
          <w:i/>
          <w:iCs/>
        </w:rPr>
        <w:t>SJS</w:t>
      </w:r>
      <w:r w:rsidRPr="007B12D7">
        <w:rPr>
          <w:rFonts w:ascii="Times New Roman" w:eastAsia="Times New Roman" w:hAnsi="Times New Roman" w:cs="Times New Roman"/>
        </w:rPr>
        <w:t xml:space="preserve">) </w:t>
      </w:r>
      <w:r>
        <w:rPr>
          <w:rFonts w:ascii="Times New Roman" w:eastAsia="Times New Roman" w:hAnsi="Times New Roman" w:cs="Times New Roman"/>
        </w:rPr>
        <w:t>ir reakcij</w:t>
      </w:r>
      <w:r w:rsidR="00A90F8D">
        <w:rPr>
          <w:rFonts w:ascii="Times New Roman" w:eastAsia="Times New Roman" w:hAnsi="Times New Roman" w:cs="Times New Roman"/>
        </w:rPr>
        <w:t>ą</w:t>
      </w:r>
      <w:r>
        <w:rPr>
          <w:rFonts w:ascii="Times New Roman" w:eastAsia="Times New Roman" w:hAnsi="Times New Roman" w:cs="Times New Roman"/>
        </w:rPr>
        <w:t xml:space="preserve"> į vaistinį preparatą, pasireiškiančią </w:t>
      </w:r>
      <w:r w:rsidR="00A90F8D">
        <w:rPr>
          <w:rFonts w:ascii="Times New Roman" w:eastAsia="Times New Roman" w:hAnsi="Times New Roman" w:cs="Times New Roman"/>
        </w:rPr>
        <w:t xml:space="preserve">kartu </w:t>
      </w:r>
      <w:r>
        <w:rPr>
          <w:rFonts w:ascii="Times New Roman" w:eastAsia="Times New Roman" w:hAnsi="Times New Roman" w:cs="Times New Roman"/>
        </w:rPr>
        <w:t>su</w:t>
      </w:r>
      <w:r w:rsidRPr="007B12D7">
        <w:rPr>
          <w:rFonts w:ascii="Times New Roman" w:eastAsia="Times New Roman" w:hAnsi="Times New Roman" w:cs="Times New Roman"/>
        </w:rPr>
        <w:t xml:space="preserve"> </w:t>
      </w:r>
      <w:proofErr w:type="spellStart"/>
      <w:r w:rsidRPr="007B12D7">
        <w:rPr>
          <w:rFonts w:ascii="Times New Roman" w:eastAsia="Times New Roman" w:hAnsi="Times New Roman" w:cs="Times New Roman"/>
        </w:rPr>
        <w:t>eo</w:t>
      </w:r>
      <w:r>
        <w:rPr>
          <w:rFonts w:ascii="Times New Roman" w:eastAsia="Times New Roman" w:hAnsi="Times New Roman" w:cs="Times New Roman"/>
        </w:rPr>
        <w:t>z</w:t>
      </w:r>
      <w:r w:rsidRPr="007B12D7">
        <w:rPr>
          <w:rFonts w:ascii="Times New Roman" w:eastAsia="Times New Roman" w:hAnsi="Times New Roman" w:cs="Times New Roman"/>
        </w:rPr>
        <w:t>ino</w:t>
      </w:r>
      <w:r>
        <w:rPr>
          <w:rFonts w:ascii="Times New Roman" w:eastAsia="Times New Roman" w:hAnsi="Times New Roman" w:cs="Times New Roman"/>
        </w:rPr>
        <w:t>f</w:t>
      </w:r>
      <w:r w:rsidRPr="007B12D7">
        <w:rPr>
          <w:rFonts w:ascii="Times New Roman" w:eastAsia="Times New Roman" w:hAnsi="Times New Roman" w:cs="Times New Roman"/>
        </w:rPr>
        <w:t>ili</w:t>
      </w:r>
      <w:r>
        <w:rPr>
          <w:rFonts w:ascii="Times New Roman" w:eastAsia="Times New Roman" w:hAnsi="Times New Roman" w:cs="Times New Roman"/>
        </w:rPr>
        <w:t>j</w:t>
      </w:r>
      <w:r w:rsidRPr="007B12D7">
        <w:rPr>
          <w:rFonts w:ascii="Times New Roman" w:eastAsia="Times New Roman" w:hAnsi="Times New Roman" w:cs="Times New Roman"/>
        </w:rPr>
        <w:t>a</w:t>
      </w:r>
      <w:proofErr w:type="spellEnd"/>
      <w:r w:rsidRPr="007B12D7">
        <w:rPr>
          <w:rFonts w:ascii="Times New Roman" w:eastAsia="Times New Roman" w:hAnsi="Times New Roman" w:cs="Times New Roman"/>
        </w:rPr>
        <w:t xml:space="preserve"> </w:t>
      </w:r>
      <w:r>
        <w:rPr>
          <w:rFonts w:ascii="Times New Roman" w:eastAsia="Times New Roman" w:hAnsi="Times New Roman" w:cs="Times New Roman"/>
        </w:rPr>
        <w:t>ir</w:t>
      </w:r>
      <w:r w:rsidRPr="007B12D7">
        <w:rPr>
          <w:rFonts w:ascii="Times New Roman" w:eastAsia="Times New Roman" w:hAnsi="Times New Roman" w:cs="Times New Roman"/>
        </w:rPr>
        <w:t xml:space="preserve"> s</w:t>
      </w:r>
      <w:r>
        <w:rPr>
          <w:rFonts w:ascii="Times New Roman" w:eastAsia="Times New Roman" w:hAnsi="Times New Roman" w:cs="Times New Roman"/>
        </w:rPr>
        <w:t>i</w:t>
      </w:r>
      <w:r w:rsidRPr="007B12D7">
        <w:rPr>
          <w:rFonts w:ascii="Times New Roman" w:eastAsia="Times New Roman" w:hAnsi="Times New Roman" w:cs="Times New Roman"/>
        </w:rPr>
        <w:t>stemi</w:t>
      </w:r>
      <w:r>
        <w:rPr>
          <w:rFonts w:ascii="Times New Roman" w:eastAsia="Times New Roman" w:hAnsi="Times New Roman" w:cs="Times New Roman"/>
        </w:rPr>
        <w:t>niais</w:t>
      </w:r>
      <w:r w:rsidRPr="007B12D7">
        <w:rPr>
          <w:rFonts w:ascii="Times New Roman" w:eastAsia="Times New Roman" w:hAnsi="Times New Roman" w:cs="Times New Roman"/>
        </w:rPr>
        <w:t xml:space="preserve"> s</w:t>
      </w:r>
      <w:r>
        <w:rPr>
          <w:rFonts w:ascii="Times New Roman" w:eastAsia="Times New Roman" w:hAnsi="Times New Roman" w:cs="Times New Roman"/>
        </w:rPr>
        <w:t>i</w:t>
      </w:r>
      <w:r w:rsidRPr="007B12D7">
        <w:rPr>
          <w:rFonts w:ascii="Times New Roman" w:eastAsia="Times New Roman" w:hAnsi="Times New Roman" w:cs="Times New Roman"/>
        </w:rPr>
        <w:t>mptom</w:t>
      </w:r>
      <w:r>
        <w:rPr>
          <w:rFonts w:ascii="Times New Roman" w:eastAsia="Times New Roman" w:hAnsi="Times New Roman" w:cs="Times New Roman"/>
        </w:rPr>
        <w:t>ai</w:t>
      </w:r>
      <w:r w:rsidRPr="007B12D7">
        <w:rPr>
          <w:rFonts w:ascii="Times New Roman" w:eastAsia="Times New Roman" w:hAnsi="Times New Roman" w:cs="Times New Roman"/>
        </w:rPr>
        <w:t>s (</w:t>
      </w:r>
      <w:r>
        <w:rPr>
          <w:rFonts w:ascii="Times New Roman" w:eastAsia="Times New Roman" w:hAnsi="Times New Roman" w:cs="Times New Roman"/>
        </w:rPr>
        <w:t>angl.</w:t>
      </w:r>
      <w:r w:rsidRPr="006A4D90">
        <w:rPr>
          <w:rFonts w:ascii="Times New Roman" w:eastAsia="Times New Roman" w:hAnsi="Times New Roman" w:cs="Times New Roman"/>
          <w:i/>
          <w:iCs/>
        </w:rPr>
        <w:t xml:space="preserve"> </w:t>
      </w:r>
      <w:proofErr w:type="spellStart"/>
      <w:r w:rsidRPr="007B12D7">
        <w:rPr>
          <w:rFonts w:ascii="Times New Roman" w:eastAsia="Times New Roman" w:hAnsi="Times New Roman" w:cs="Times New Roman"/>
          <w:i/>
          <w:iCs/>
        </w:rPr>
        <w:t>drug</w:t>
      </w:r>
      <w:proofErr w:type="spellEnd"/>
      <w:r w:rsidRPr="007B12D7">
        <w:rPr>
          <w:rFonts w:ascii="Times New Roman" w:eastAsia="Times New Roman" w:hAnsi="Times New Roman" w:cs="Times New Roman"/>
          <w:i/>
          <w:iCs/>
        </w:rPr>
        <w:t xml:space="preserve"> </w:t>
      </w:r>
      <w:proofErr w:type="spellStart"/>
      <w:r w:rsidRPr="007B12D7">
        <w:rPr>
          <w:rFonts w:ascii="Times New Roman" w:eastAsia="Times New Roman" w:hAnsi="Times New Roman" w:cs="Times New Roman"/>
          <w:i/>
          <w:iCs/>
        </w:rPr>
        <w:t>reaction</w:t>
      </w:r>
      <w:proofErr w:type="spellEnd"/>
      <w:r w:rsidRPr="007B12D7">
        <w:rPr>
          <w:rFonts w:ascii="Times New Roman" w:eastAsia="Times New Roman" w:hAnsi="Times New Roman" w:cs="Times New Roman"/>
          <w:i/>
          <w:iCs/>
        </w:rPr>
        <w:t xml:space="preserve"> </w:t>
      </w:r>
      <w:proofErr w:type="spellStart"/>
      <w:r w:rsidRPr="007B12D7">
        <w:rPr>
          <w:rFonts w:ascii="Times New Roman" w:eastAsia="Times New Roman" w:hAnsi="Times New Roman" w:cs="Times New Roman"/>
          <w:i/>
          <w:iCs/>
        </w:rPr>
        <w:t>with</w:t>
      </w:r>
      <w:proofErr w:type="spellEnd"/>
      <w:r w:rsidRPr="007B12D7">
        <w:rPr>
          <w:rFonts w:ascii="Times New Roman" w:eastAsia="Times New Roman" w:hAnsi="Times New Roman" w:cs="Times New Roman"/>
          <w:i/>
          <w:iCs/>
        </w:rPr>
        <w:t xml:space="preserve"> </w:t>
      </w:r>
      <w:proofErr w:type="spellStart"/>
      <w:r w:rsidRPr="007B12D7">
        <w:rPr>
          <w:rFonts w:ascii="Times New Roman" w:eastAsia="Times New Roman" w:hAnsi="Times New Roman" w:cs="Times New Roman"/>
          <w:i/>
          <w:iCs/>
        </w:rPr>
        <w:t>eosinophilia</w:t>
      </w:r>
      <w:proofErr w:type="spellEnd"/>
      <w:r w:rsidRPr="007B12D7">
        <w:rPr>
          <w:rFonts w:ascii="Times New Roman" w:eastAsia="Times New Roman" w:hAnsi="Times New Roman" w:cs="Times New Roman"/>
          <w:i/>
          <w:iCs/>
        </w:rPr>
        <w:t xml:space="preserve"> </w:t>
      </w:r>
      <w:proofErr w:type="spellStart"/>
      <w:r w:rsidRPr="007B12D7">
        <w:rPr>
          <w:rFonts w:ascii="Times New Roman" w:eastAsia="Times New Roman" w:hAnsi="Times New Roman" w:cs="Times New Roman"/>
          <w:i/>
          <w:iCs/>
        </w:rPr>
        <w:t>and</w:t>
      </w:r>
      <w:proofErr w:type="spellEnd"/>
      <w:r w:rsidRPr="007B12D7">
        <w:rPr>
          <w:rFonts w:ascii="Times New Roman" w:eastAsia="Times New Roman" w:hAnsi="Times New Roman" w:cs="Times New Roman"/>
          <w:i/>
          <w:iCs/>
        </w:rPr>
        <w:t xml:space="preserve"> </w:t>
      </w:r>
      <w:proofErr w:type="spellStart"/>
      <w:r w:rsidRPr="007B12D7">
        <w:rPr>
          <w:rFonts w:ascii="Times New Roman" w:eastAsia="Times New Roman" w:hAnsi="Times New Roman" w:cs="Times New Roman"/>
          <w:i/>
          <w:iCs/>
        </w:rPr>
        <w:t>systemic</w:t>
      </w:r>
      <w:proofErr w:type="spellEnd"/>
      <w:r w:rsidRPr="007B12D7">
        <w:rPr>
          <w:rFonts w:ascii="Times New Roman" w:eastAsia="Times New Roman" w:hAnsi="Times New Roman" w:cs="Times New Roman"/>
          <w:i/>
          <w:iCs/>
        </w:rPr>
        <w:t xml:space="preserve"> </w:t>
      </w:r>
      <w:proofErr w:type="spellStart"/>
      <w:r w:rsidRPr="007B12D7">
        <w:rPr>
          <w:rFonts w:ascii="Times New Roman" w:eastAsia="Times New Roman" w:hAnsi="Times New Roman" w:cs="Times New Roman"/>
          <w:i/>
          <w:iCs/>
        </w:rPr>
        <w:t>symptoms</w:t>
      </w:r>
      <w:proofErr w:type="spellEnd"/>
      <w:r>
        <w:rPr>
          <w:rFonts w:ascii="Times New Roman" w:eastAsia="Times New Roman" w:hAnsi="Times New Roman" w:cs="Times New Roman"/>
        </w:rPr>
        <w:t>,</w:t>
      </w:r>
      <w:r w:rsidRPr="006A4D90">
        <w:rPr>
          <w:rFonts w:ascii="Times New Roman" w:eastAsia="Times New Roman" w:hAnsi="Times New Roman" w:cs="Times New Roman"/>
          <w:i/>
          <w:iCs/>
        </w:rPr>
        <w:t xml:space="preserve"> </w:t>
      </w:r>
      <w:r w:rsidRPr="007B12D7">
        <w:rPr>
          <w:rFonts w:ascii="Times New Roman" w:eastAsia="Times New Roman" w:hAnsi="Times New Roman" w:cs="Times New Roman"/>
          <w:i/>
          <w:iCs/>
        </w:rPr>
        <w:t>DRESS</w:t>
      </w:r>
      <w:r w:rsidRPr="007B12D7">
        <w:rPr>
          <w:rFonts w:ascii="Times New Roman" w:eastAsia="Times New Roman" w:hAnsi="Times New Roman" w:cs="Times New Roman"/>
        </w:rPr>
        <w:t>)</w:t>
      </w:r>
      <w:r>
        <w:rPr>
          <w:rFonts w:ascii="Times New Roman" w:eastAsia="Times New Roman" w:hAnsi="Times New Roman" w:cs="Times New Roman"/>
        </w:rPr>
        <w:t xml:space="preserve">, kurios gali kelti pavojų gyvybei arba būti mirtinos. </w:t>
      </w:r>
      <w:r w:rsidRPr="006A4D90">
        <w:rPr>
          <w:rFonts w:ascii="Times New Roman" w:eastAsia="Times New Roman" w:hAnsi="Times New Roman" w:cs="Times New Roman"/>
        </w:rPr>
        <w:t>Pacientams reikia paaiškinti, kokie yra S</w:t>
      </w:r>
      <w:r>
        <w:rPr>
          <w:rFonts w:ascii="Times New Roman" w:eastAsia="Times New Roman" w:hAnsi="Times New Roman" w:cs="Times New Roman"/>
        </w:rPr>
        <w:t>NO</w:t>
      </w:r>
      <w:r w:rsidRPr="006A4D90">
        <w:rPr>
          <w:rFonts w:ascii="Times New Roman" w:eastAsia="Times New Roman" w:hAnsi="Times New Roman" w:cs="Times New Roman"/>
        </w:rPr>
        <w:t>R požymiai ir simptomai, ir patarti</w:t>
      </w:r>
      <w:r>
        <w:rPr>
          <w:rFonts w:ascii="Times New Roman" w:eastAsia="Times New Roman" w:hAnsi="Times New Roman" w:cs="Times New Roman"/>
        </w:rPr>
        <w:t>, kad</w:t>
      </w:r>
      <w:r w:rsidRPr="006A4D90">
        <w:rPr>
          <w:rFonts w:ascii="Times New Roman" w:eastAsia="Times New Roman" w:hAnsi="Times New Roman" w:cs="Times New Roman"/>
        </w:rPr>
        <w:t xml:space="preserve"> pastebė</w:t>
      </w:r>
      <w:r>
        <w:rPr>
          <w:rFonts w:ascii="Times New Roman" w:eastAsia="Times New Roman" w:hAnsi="Times New Roman" w:cs="Times New Roman"/>
        </w:rPr>
        <w:t>ję</w:t>
      </w:r>
      <w:r w:rsidRPr="006A4D90">
        <w:rPr>
          <w:rFonts w:ascii="Times New Roman" w:eastAsia="Times New Roman" w:hAnsi="Times New Roman" w:cs="Times New Roman"/>
        </w:rPr>
        <w:t xml:space="preserve"> kokių nors įtartinų požymių ar simptomų</w:t>
      </w:r>
      <w:r>
        <w:rPr>
          <w:rFonts w:ascii="Times New Roman" w:eastAsia="Times New Roman" w:hAnsi="Times New Roman" w:cs="Times New Roman"/>
        </w:rPr>
        <w:t>,</w:t>
      </w:r>
      <w:r w:rsidRPr="006A4D90">
        <w:rPr>
          <w:rFonts w:ascii="Times New Roman" w:eastAsia="Times New Roman" w:hAnsi="Times New Roman" w:cs="Times New Roman"/>
        </w:rPr>
        <w:t xml:space="preserve"> nedels</w:t>
      </w:r>
      <w:r>
        <w:rPr>
          <w:rFonts w:ascii="Times New Roman" w:eastAsia="Times New Roman" w:hAnsi="Times New Roman" w:cs="Times New Roman"/>
        </w:rPr>
        <w:t>dami</w:t>
      </w:r>
      <w:r w:rsidRPr="006A4D90">
        <w:rPr>
          <w:rFonts w:ascii="Times New Roman" w:eastAsia="Times New Roman" w:hAnsi="Times New Roman" w:cs="Times New Roman"/>
        </w:rPr>
        <w:t xml:space="preserve"> kreipt</w:t>
      </w:r>
      <w:r>
        <w:rPr>
          <w:rFonts w:ascii="Times New Roman" w:eastAsia="Times New Roman" w:hAnsi="Times New Roman" w:cs="Times New Roman"/>
        </w:rPr>
        <w:t xml:space="preserve">ųsi </w:t>
      </w:r>
      <w:r w:rsidRPr="006A4D90">
        <w:rPr>
          <w:rFonts w:ascii="Times New Roman" w:eastAsia="Times New Roman" w:hAnsi="Times New Roman" w:cs="Times New Roman"/>
        </w:rPr>
        <w:t xml:space="preserve">į </w:t>
      </w:r>
      <w:r>
        <w:rPr>
          <w:rFonts w:ascii="Times New Roman" w:eastAsia="Times New Roman" w:hAnsi="Times New Roman" w:cs="Times New Roman"/>
        </w:rPr>
        <w:t xml:space="preserve">savo </w:t>
      </w:r>
      <w:r w:rsidRPr="006A4D90">
        <w:rPr>
          <w:rFonts w:ascii="Times New Roman" w:eastAsia="Times New Roman" w:hAnsi="Times New Roman" w:cs="Times New Roman"/>
        </w:rPr>
        <w:t>gydytoją.</w:t>
      </w:r>
      <w:r>
        <w:rPr>
          <w:rFonts w:ascii="Times New Roman" w:eastAsia="Times New Roman" w:hAnsi="Times New Roman" w:cs="Times New Roman"/>
        </w:rPr>
        <w:t xml:space="preserve"> Jeigu atsiranda tokias reakcijas rodančių požymių ar simptomų, </w:t>
      </w:r>
      <w:r w:rsidRPr="00F251E4">
        <w:rPr>
          <w:rFonts w:ascii="Times New Roman" w:eastAsia="Times New Roman" w:hAnsi="Times New Roman" w:cs="Times New Roman"/>
        </w:rPr>
        <w:t xml:space="preserve">reikia </w:t>
      </w:r>
      <w:r>
        <w:rPr>
          <w:rFonts w:ascii="Times New Roman" w:eastAsia="Times New Roman" w:hAnsi="Times New Roman" w:cs="Times New Roman"/>
        </w:rPr>
        <w:t>nedelsiant</w:t>
      </w:r>
      <w:r w:rsidRPr="00F251E4">
        <w:rPr>
          <w:rFonts w:ascii="Times New Roman" w:eastAsia="Times New Roman" w:hAnsi="Times New Roman" w:cs="Times New Roman"/>
        </w:rPr>
        <w:t xml:space="preserve"> nutraukti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vartojimą ir </w:t>
      </w:r>
      <w:r>
        <w:rPr>
          <w:rFonts w:ascii="Times New Roman" w:eastAsia="Times New Roman" w:hAnsi="Times New Roman" w:cs="Times New Roman"/>
        </w:rPr>
        <w:t>pradė</w:t>
      </w:r>
      <w:r w:rsidRPr="00F251E4">
        <w:rPr>
          <w:rFonts w:ascii="Times New Roman" w:eastAsia="Times New Roman" w:hAnsi="Times New Roman" w:cs="Times New Roman"/>
        </w:rPr>
        <w:t xml:space="preserve">ti </w:t>
      </w:r>
      <w:r>
        <w:rPr>
          <w:rFonts w:ascii="Times New Roman" w:eastAsia="Times New Roman" w:hAnsi="Times New Roman" w:cs="Times New Roman"/>
        </w:rPr>
        <w:t>kitokį (tinkamą)</w:t>
      </w:r>
      <w:r w:rsidRPr="00F251E4">
        <w:rPr>
          <w:rFonts w:ascii="Times New Roman" w:eastAsia="Times New Roman" w:hAnsi="Times New Roman" w:cs="Times New Roman"/>
        </w:rPr>
        <w:t xml:space="preserve"> gydymą</w:t>
      </w:r>
      <w:r>
        <w:rPr>
          <w:rFonts w:ascii="Times New Roman" w:eastAsia="Times New Roman" w:hAnsi="Times New Roman" w:cs="Times New Roman"/>
        </w:rPr>
        <w:t xml:space="preserve">. Jeigu </w:t>
      </w:r>
      <w:proofErr w:type="spellStart"/>
      <w:r>
        <w:rPr>
          <w:rFonts w:ascii="Times New Roman" w:eastAsia="Times New Roman" w:hAnsi="Times New Roman" w:cs="Times New Roman"/>
        </w:rPr>
        <w:t>Mal</w:t>
      </w:r>
      <w:r w:rsidR="00DC059B">
        <w:rPr>
          <w:rFonts w:ascii="Times New Roman" w:eastAsia="Times New Roman" w:hAnsi="Times New Roman" w:cs="Times New Roman"/>
        </w:rPr>
        <w:t>a</w:t>
      </w:r>
      <w:r>
        <w:rPr>
          <w:rFonts w:ascii="Times New Roman" w:eastAsia="Times New Roman" w:hAnsi="Times New Roman" w:cs="Times New Roman"/>
        </w:rPr>
        <w:t>rone</w:t>
      </w:r>
      <w:proofErr w:type="spellEnd"/>
      <w:r>
        <w:rPr>
          <w:rFonts w:ascii="Times New Roman" w:eastAsia="Times New Roman" w:hAnsi="Times New Roman" w:cs="Times New Roman"/>
        </w:rPr>
        <w:t xml:space="preserve"> vartojančiam pacientui pasireiškia SNOR</w:t>
      </w:r>
      <w:r w:rsidR="00084C89">
        <w:rPr>
          <w:rFonts w:ascii="Times New Roman" w:eastAsia="Times New Roman" w:hAnsi="Times New Roman" w:cs="Times New Roman"/>
        </w:rPr>
        <w:t>, tokios kaip</w:t>
      </w:r>
      <w:r>
        <w:rPr>
          <w:rFonts w:ascii="Times New Roman" w:eastAsia="Times New Roman" w:hAnsi="Times New Roman" w:cs="Times New Roman"/>
        </w:rPr>
        <w:t xml:space="preserve"> </w:t>
      </w:r>
      <w:r w:rsidRPr="007B12D7">
        <w:rPr>
          <w:rFonts w:ascii="Times New Roman" w:eastAsia="Times New Roman" w:hAnsi="Times New Roman" w:cs="Times New Roman"/>
          <w:i/>
          <w:iCs/>
        </w:rPr>
        <w:t>SJS</w:t>
      </w:r>
      <w:r w:rsidRPr="007B12D7">
        <w:rPr>
          <w:rFonts w:ascii="Times New Roman" w:eastAsia="Times New Roman" w:hAnsi="Times New Roman" w:cs="Times New Roman"/>
        </w:rPr>
        <w:t xml:space="preserve"> </w:t>
      </w:r>
      <w:r w:rsidR="00084C89">
        <w:rPr>
          <w:rFonts w:ascii="Times New Roman" w:eastAsia="Times New Roman" w:hAnsi="Times New Roman" w:cs="Times New Roman"/>
        </w:rPr>
        <w:t>i</w:t>
      </w:r>
      <w:r>
        <w:rPr>
          <w:rFonts w:ascii="Times New Roman" w:eastAsia="Times New Roman" w:hAnsi="Times New Roman" w:cs="Times New Roman"/>
        </w:rPr>
        <w:t xml:space="preserve">r </w:t>
      </w:r>
      <w:r w:rsidRPr="007B12D7">
        <w:rPr>
          <w:rFonts w:ascii="Times New Roman" w:eastAsia="Times New Roman" w:hAnsi="Times New Roman" w:cs="Times New Roman"/>
          <w:i/>
          <w:iCs/>
        </w:rPr>
        <w:t>DRESS</w:t>
      </w:r>
      <w:r>
        <w:rPr>
          <w:rFonts w:ascii="Times New Roman" w:eastAsia="Times New Roman" w:hAnsi="Times New Roman" w:cs="Times New Roman"/>
        </w:rPr>
        <w:t>, šio</w:t>
      </w:r>
      <w:r w:rsidRPr="006A4D90">
        <w:rPr>
          <w:rFonts w:ascii="Times New Roman" w:eastAsia="Times New Roman" w:hAnsi="Times New Roman" w:cs="Times New Roman"/>
        </w:rPr>
        <w:t xml:space="preserve"> pacient</w:t>
      </w:r>
      <w:r>
        <w:rPr>
          <w:rFonts w:ascii="Times New Roman" w:eastAsia="Times New Roman" w:hAnsi="Times New Roman" w:cs="Times New Roman"/>
        </w:rPr>
        <w:t>o</w:t>
      </w:r>
      <w:r w:rsidRPr="006A4D90">
        <w:rPr>
          <w:rFonts w:ascii="Times New Roman" w:eastAsia="Times New Roman" w:hAnsi="Times New Roman" w:cs="Times New Roman"/>
        </w:rPr>
        <w:t xml:space="preserve"> jokiu būdu negalima vėl pradėti gydy</w:t>
      </w:r>
      <w:r>
        <w:rPr>
          <w:rFonts w:ascii="Times New Roman" w:eastAsia="Times New Roman" w:hAnsi="Times New Roman" w:cs="Times New Roman"/>
        </w:rPr>
        <w:t>ti</w:t>
      </w:r>
      <w:r w:rsidRPr="006A4D90">
        <w:rPr>
          <w:rFonts w:ascii="Times New Roman" w:eastAsia="Times New Roman" w:hAnsi="Times New Roman" w:cs="Times New Roman"/>
        </w:rPr>
        <w:t xml:space="preserve"> </w:t>
      </w:r>
      <w:proofErr w:type="spellStart"/>
      <w:r w:rsidRPr="006A4D90">
        <w:rPr>
          <w:rFonts w:ascii="Times New Roman" w:eastAsia="Times New Roman" w:hAnsi="Times New Roman" w:cs="Times New Roman"/>
        </w:rPr>
        <w:t>Malarone</w:t>
      </w:r>
      <w:proofErr w:type="spellEnd"/>
      <w:r>
        <w:rPr>
          <w:rFonts w:ascii="Times New Roman" w:eastAsia="Times New Roman" w:hAnsi="Times New Roman" w:cs="Times New Roman"/>
        </w:rPr>
        <w:t xml:space="preserve"> </w:t>
      </w:r>
      <w:r w:rsidRPr="00F251E4">
        <w:rPr>
          <w:rFonts w:ascii="Times New Roman" w:eastAsia="Times New Roman" w:hAnsi="Times New Roman" w:cs="Times New Roman"/>
        </w:rPr>
        <w:t>(žr.</w:t>
      </w:r>
      <w:r>
        <w:rPr>
          <w:rFonts w:ascii="Times New Roman" w:eastAsia="Times New Roman" w:hAnsi="Times New Roman" w:cs="Times New Roman"/>
        </w:rPr>
        <w:t xml:space="preserve"> </w:t>
      </w:r>
      <w:r w:rsidRPr="00F251E4">
        <w:rPr>
          <w:rFonts w:ascii="Times New Roman" w:eastAsia="Times New Roman" w:hAnsi="Times New Roman" w:cs="Times New Roman"/>
        </w:rPr>
        <w:t>4.8 skyri</w:t>
      </w:r>
      <w:r>
        <w:rPr>
          <w:rFonts w:ascii="Times New Roman" w:eastAsia="Times New Roman" w:hAnsi="Times New Roman" w:cs="Times New Roman"/>
        </w:rPr>
        <w:t>ų</w:t>
      </w:r>
      <w:r w:rsidRPr="00F251E4">
        <w:rPr>
          <w:rFonts w:ascii="Times New Roman" w:eastAsia="Times New Roman" w:hAnsi="Times New Roman" w:cs="Times New Roman"/>
        </w:rPr>
        <w:t>).</w:t>
      </w:r>
    </w:p>
    <w:p w14:paraId="59753A21" w14:textId="7E5E55FD" w:rsidR="006A4D90" w:rsidRDefault="006A4D90" w:rsidP="00715FC0">
      <w:pPr>
        <w:tabs>
          <w:tab w:val="left" w:pos="567"/>
        </w:tabs>
        <w:spacing w:after="0" w:line="240" w:lineRule="auto"/>
        <w:rPr>
          <w:rFonts w:ascii="Times New Roman" w:eastAsia="Times New Roman" w:hAnsi="Times New Roman" w:cs="Times New Roman"/>
        </w:rPr>
      </w:pPr>
    </w:p>
    <w:p w14:paraId="35B827FF" w14:textId="1DD1625F" w:rsidR="003B4593" w:rsidRDefault="003B4593" w:rsidP="003B4593">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Buvo pranešta apie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w:t>
      </w:r>
      <w:r>
        <w:rPr>
          <w:rFonts w:ascii="Times New Roman" w:eastAsia="Times New Roman" w:hAnsi="Times New Roman" w:cs="Times New Roman"/>
        </w:rPr>
        <w:t>gydy</w:t>
      </w:r>
      <w:r w:rsidRPr="00F251E4">
        <w:rPr>
          <w:rFonts w:ascii="Times New Roman" w:eastAsia="Times New Roman" w:hAnsi="Times New Roman" w:cs="Times New Roman"/>
        </w:rPr>
        <w:t xml:space="preserve">tiems pacientams </w:t>
      </w:r>
      <w:r>
        <w:rPr>
          <w:rFonts w:ascii="Times New Roman" w:eastAsia="Times New Roman" w:hAnsi="Times New Roman" w:cs="Times New Roman"/>
        </w:rPr>
        <w:t>pasireiškusi</w:t>
      </w:r>
      <w:r w:rsidR="00A90F8D">
        <w:rPr>
          <w:rFonts w:ascii="Times New Roman" w:eastAsia="Times New Roman" w:hAnsi="Times New Roman" w:cs="Times New Roman"/>
        </w:rPr>
        <w:t>o</w:t>
      </w:r>
      <w:r>
        <w:rPr>
          <w:rFonts w:ascii="Times New Roman" w:eastAsia="Times New Roman" w:hAnsi="Times New Roman" w:cs="Times New Roman"/>
        </w:rPr>
        <w:t>s</w:t>
      </w:r>
      <w:r w:rsidRPr="00F251E4">
        <w:rPr>
          <w:rFonts w:ascii="Times New Roman" w:eastAsia="Times New Roman" w:hAnsi="Times New Roman" w:cs="Times New Roman"/>
        </w:rPr>
        <w:t xml:space="preserve"> </w:t>
      </w:r>
      <w:r>
        <w:rPr>
          <w:rFonts w:ascii="Times New Roman" w:eastAsia="Times New Roman" w:hAnsi="Times New Roman" w:cs="Times New Roman"/>
        </w:rPr>
        <w:t xml:space="preserve">daugiaformės </w:t>
      </w:r>
      <w:proofErr w:type="spellStart"/>
      <w:r>
        <w:rPr>
          <w:rFonts w:ascii="Times New Roman" w:eastAsia="Times New Roman" w:hAnsi="Times New Roman" w:cs="Times New Roman"/>
        </w:rPr>
        <w:t>eritemos</w:t>
      </w:r>
      <w:proofErr w:type="spellEnd"/>
      <w:r>
        <w:rPr>
          <w:rFonts w:ascii="Times New Roman" w:eastAsia="Times New Roman" w:hAnsi="Times New Roman" w:cs="Times New Roman"/>
        </w:rPr>
        <w:t xml:space="preserve"> atvejus.</w:t>
      </w:r>
      <w:r w:rsidRPr="00F251E4">
        <w:rPr>
          <w:rFonts w:ascii="Times New Roman" w:eastAsia="Times New Roman" w:hAnsi="Times New Roman" w:cs="Times New Roman"/>
        </w:rPr>
        <w:t xml:space="preserve"> </w:t>
      </w:r>
      <w:r>
        <w:rPr>
          <w:rFonts w:ascii="Times New Roman" w:eastAsia="Times New Roman" w:hAnsi="Times New Roman" w:cs="Times New Roman"/>
        </w:rPr>
        <w:t xml:space="preserve">Jeigu atsiranda daugiaformę </w:t>
      </w:r>
      <w:proofErr w:type="spellStart"/>
      <w:r>
        <w:rPr>
          <w:rFonts w:ascii="Times New Roman" w:eastAsia="Times New Roman" w:hAnsi="Times New Roman" w:cs="Times New Roman"/>
        </w:rPr>
        <w:t>eritemą</w:t>
      </w:r>
      <w:proofErr w:type="spellEnd"/>
      <w:r>
        <w:rPr>
          <w:rFonts w:ascii="Times New Roman" w:eastAsia="Times New Roman" w:hAnsi="Times New Roman" w:cs="Times New Roman"/>
        </w:rPr>
        <w:t xml:space="preserve"> rodančių požymių ar simptomų, </w:t>
      </w:r>
      <w:r w:rsidRPr="00F251E4">
        <w:rPr>
          <w:rFonts w:ascii="Times New Roman" w:eastAsia="Times New Roman" w:hAnsi="Times New Roman" w:cs="Times New Roman"/>
        </w:rPr>
        <w:t xml:space="preserve">reikia </w:t>
      </w:r>
      <w:r>
        <w:rPr>
          <w:rFonts w:ascii="Times New Roman" w:eastAsia="Times New Roman" w:hAnsi="Times New Roman" w:cs="Times New Roman"/>
        </w:rPr>
        <w:t>nedelsiant</w:t>
      </w:r>
      <w:r w:rsidRPr="00F251E4">
        <w:rPr>
          <w:rFonts w:ascii="Times New Roman" w:eastAsia="Times New Roman" w:hAnsi="Times New Roman" w:cs="Times New Roman"/>
        </w:rPr>
        <w:t xml:space="preserve"> nutraukti </w:t>
      </w:r>
      <w:r>
        <w:rPr>
          <w:rFonts w:ascii="Times New Roman" w:eastAsia="Times New Roman" w:hAnsi="Times New Roman" w:cs="Times New Roman"/>
        </w:rPr>
        <w:t xml:space="preserve">gydymą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ir </w:t>
      </w:r>
      <w:r>
        <w:rPr>
          <w:rFonts w:ascii="Times New Roman" w:eastAsia="Times New Roman" w:hAnsi="Times New Roman" w:cs="Times New Roman"/>
        </w:rPr>
        <w:t>pradė</w:t>
      </w:r>
      <w:r w:rsidRPr="00F251E4">
        <w:rPr>
          <w:rFonts w:ascii="Times New Roman" w:eastAsia="Times New Roman" w:hAnsi="Times New Roman" w:cs="Times New Roman"/>
        </w:rPr>
        <w:t xml:space="preserve">ti </w:t>
      </w:r>
      <w:r>
        <w:rPr>
          <w:rFonts w:ascii="Times New Roman" w:eastAsia="Times New Roman" w:hAnsi="Times New Roman" w:cs="Times New Roman"/>
        </w:rPr>
        <w:t>tinkamą</w:t>
      </w:r>
      <w:r w:rsidRPr="00F251E4">
        <w:rPr>
          <w:rFonts w:ascii="Times New Roman" w:eastAsia="Times New Roman" w:hAnsi="Times New Roman" w:cs="Times New Roman"/>
        </w:rPr>
        <w:t xml:space="preserve"> </w:t>
      </w:r>
      <w:r>
        <w:rPr>
          <w:rFonts w:ascii="Times New Roman" w:eastAsia="Times New Roman" w:hAnsi="Times New Roman" w:cs="Times New Roman"/>
        </w:rPr>
        <w:t xml:space="preserve">kitokį </w:t>
      </w:r>
      <w:r w:rsidRPr="00F251E4">
        <w:rPr>
          <w:rFonts w:ascii="Times New Roman" w:eastAsia="Times New Roman" w:hAnsi="Times New Roman" w:cs="Times New Roman"/>
        </w:rPr>
        <w:t>gydymą</w:t>
      </w:r>
      <w:r>
        <w:rPr>
          <w:rFonts w:ascii="Times New Roman" w:eastAsia="Times New Roman" w:hAnsi="Times New Roman" w:cs="Times New Roman"/>
        </w:rPr>
        <w:t xml:space="preserve"> </w:t>
      </w:r>
      <w:r w:rsidRPr="00F251E4">
        <w:rPr>
          <w:rFonts w:ascii="Times New Roman" w:eastAsia="Times New Roman" w:hAnsi="Times New Roman" w:cs="Times New Roman"/>
        </w:rPr>
        <w:t>(žr.</w:t>
      </w:r>
      <w:r>
        <w:rPr>
          <w:rFonts w:ascii="Times New Roman" w:eastAsia="Times New Roman" w:hAnsi="Times New Roman" w:cs="Times New Roman"/>
        </w:rPr>
        <w:t xml:space="preserve"> </w:t>
      </w:r>
      <w:r w:rsidRPr="00F251E4">
        <w:rPr>
          <w:rFonts w:ascii="Times New Roman" w:eastAsia="Times New Roman" w:hAnsi="Times New Roman" w:cs="Times New Roman"/>
        </w:rPr>
        <w:t>4.8 skyri</w:t>
      </w:r>
      <w:r>
        <w:rPr>
          <w:rFonts w:ascii="Times New Roman" w:eastAsia="Times New Roman" w:hAnsi="Times New Roman" w:cs="Times New Roman"/>
        </w:rPr>
        <w:t>ų</w:t>
      </w:r>
      <w:r w:rsidRPr="00F251E4">
        <w:rPr>
          <w:rFonts w:ascii="Times New Roman" w:eastAsia="Times New Roman" w:hAnsi="Times New Roman" w:cs="Times New Roman"/>
        </w:rPr>
        <w:t>).</w:t>
      </w:r>
    </w:p>
    <w:p w14:paraId="496067BA" w14:textId="77777777" w:rsidR="00D35BC8" w:rsidRPr="00F251E4" w:rsidRDefault="00D35BC8" w:rsidP="00715FC0">
      <w:pPr>
        <w:tabs>
          <w:tab w:val="left" w:pos="567"/>
        </w:tabs>
        <w:spacing w:after="0" w:line="240" w:lineRule="auto"/>
        <w:rPr>
          <w:rFonts w:ascii="Times New Roman" w:eastAsia="Times New Roman" w:hAnsi="Times New Roman" w:cs="Times New Roman"/>
        </w:rPr>
      </w:pPr>
    </w:p>
    <w:p w14:paraId="47EF452C" w14:textId="63D12CFC" w:rsidR="008D50FB" w:rsidRPr="00F251E4" w:rsidRDefault="008D50FB" w:rsidP="00D64E57">
      <w:pPr>
        <w:keepNext/>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Žmonės, vartojantys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maliarijos profilaktikai ar gydymui, turėtų išgerti dar vieną vaistinio preparato dozę, jei </w:t>
      </w:r>
      <w:r w:rsidRPr="00F251E4">
        <w:rPr>
          <w:rFonts w:ascii="Times New Roman" w:eastAsia="Times New Roman" w:hAnsi="Times New Roman" w:cs="Times New Roman"/>
          <w:bCs/>
        </w:rPr>
        <w:t>vemia praėjus mažiau kaip 1</w:t>
      </w:r>
      <w:r w:rsidR="006A53BC">
        <w:rPr>
          <w:rFonts w:ascii="Times New Roman" w:eastAsia="Times New Roman" w:hAnsi="Times New Roman" w:cs="Times New Roman"/>
          <w:bCs/>
        </w:rPr>
        <w:t> </w:t>
      </w:r>
      <w:r w:rsidRPr="00F251E4">
        <w:rPr>
          <w:rFonts w:ascii="Times New Roman" w:eastAsia="Times New Roman" w:hAnsi="Times New Roman" w:cs="Times New Roman"/>
          <w:bCs/>
        </w:rPr>
        <w:t xml:space="preserve">val. po vaistinio preparato vartojimo. Esant viduriavimui, vaistinį preparatą dozuoti reikėtų įprastai. Viduriuojantiems ar vemiantiems pacientams gali sumažėti </w:t>
      </w:r>
      <w:proofErr w:type="spellStart"/>
      <w:r w:rsidRPr="00F251E4">
        <w:rPr>
          <w:rFonts w:ascii="Times New Roman" w:eastAsia="Times New Roman" w:hAnsi="Times New Roman" w:cs="Times New Roman"/>
          <w:bCs/>
        </w:rPr>
        <w:t>atovakvono</w:t>
      </w:r>
      <w:proofErr w:type="spellEnd"/>
      <w:r w:rsidRPr="00F251E4">
        <w:rPr>
          <w:rFonts w:ascii="Times New Roman" w:eastAsia="Times New Roman" w:hAnsi="Times New Roman" w:cs="Times New Roman"/>
          <w:bCs/>
        </w:rPr>
        <w:t xml:space="preserve"> absorbcija, tačiau klinikiniai tyrimai parodė, kad viduriavimas ar vėmimas nemažina </w:t>
      </w:r>
      <w:proofErr w:type="spellStart"/>
      <w:r w:rsidRPr="00F251E4">
        <w:rPr>
          <w:rFonts w:ascii="Times New Roman" w:eastAsia="Times New Roman" w:hAnsi="Times New Roman" w:cs="Times New Roman"/>
          <w:bCs/>
        </w:rPr>
        <w:t>Malarone</w:t>
      </w:r>
      <w:proofErr w:type="spellEnd"/>
      <w:r w:rsidRPr="00F251E4">
        <w:rPr>
          <w:rFonts w:ascii="Times New Roman" w:eastAsia="Times New Roman" w:hAnsi="Times New Roman" w:cs="Times New Roman"/>
          <w:bCs/>
        </w:rPr>
        <w:t xml:space="preserve"> veiksmingumo, vartojant jo maliarijos profilaktikai. Tačiau, kaip ir vartojant kitų vaistinių preparatų nuo maliarijos, viduriuojantiems ar vemiantiems žmonėms reikėtų patarti ir toliau naudoti profilaktikos nuo maliarijos priemones, skirtas asmeninei apsaugai (</w:t>
      </w:r>
      <w:proofErr w:type="spellStart"/>
      <w:r w:rsidRPr="00F251E4">
        <w:rPr>
          <w:rFonts w:ascii="Times New Roman" w:eastAsia="Times New Roman" w:hAnsi="Times New Roman" w:cs="Times New Roman"/>
          <w:bCs/>
        </w:rPr>
        <w:t>repelentus</w:t>
      </w:r>
      <w:proofErr w:type="spellEnd"/>
      <w:r w:rsidRPr="00F251E4">
        <w:rPr>
          <w:rFonts w:ascii="Times New Roman" w:eastAsia="Times New Roman" w:hAnsi="Times New Roman" w:cs="Times New Roman"/>
          <w:bCs/>
        </w:rPr>
        <w:t>, lovos tinklelius).</w:t>
      </w:r>
    </w:p>
    <w:p w14:paraId="413D92A2"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722F2F09" w14:textId="5B4FFAA3"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Ūmine maliarija sergantiems pacientams viduriuojant ar vemiant, reikėtų apsvarstyti alternatyvaus gydymo galimybę. Jeigu šiems pacientams maliarija gydoma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reikėtų atidžiai stebėti </w:t>
      </w:r>
      <w:proofErr w:type="spellStart"/>
      <w:r w:rsidRPr="00F251E4">
        <w:rPr>
          <w:rFonts w:ascii="Times New Roman" w:eastAsia="Times New Roman" w:hAnsi="Times New Roman" w:cs="Times New Roman"/>
        </w:rPr>
        <w:t>parazitemiją</w:t>
      </w:r>
      <w:proofErr w:type="spellEnd"/>
      <w:r w:rsidRPr="00F251E4">
        <w:rPr>
          <w:rFonts w:ascii="Times New Roman" w:eastAsia="Times New Roman" w:hAnsi="Times New Roman" w:cs="Times New Roman"/>
        </w:rPr>
        <w:t xml:space="preserve"> ir paciento klinikinę būklę.</w:t>
      </w:r>
    </w:p>
    <w:p w14:paraId="172C5279"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A64BC82"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veiksmingumas gydant smegenų maliariją ar kitas sunkias komplikuotos maliarijos formas, įskaitant </w:t>
      </w:r>
      <w:proofErr w:type="spellStart"/>
      <w:r w:rsidRPr="00F251E4">
        <w:rPr>
          <w:rFonts w:ascii="Times New Roman" w:eastAsia="Times New Roman" w:hAnsi="Times New Roman" w:cs="Times New Roman"/>
        </w:rPr>
        <w:t>hiperparazitemiją</w:t>
      </w:r>
      <w:proofErr w:type="spellEnd"/>
      <w:r w:rsidRPr="00F251E4">
        <w:rPr>
          <w:rFonts w:ascii="Times New Roman" w:eastAsia="Times New Roman" w:hAnsi="Times New Roman" w:cs="Times New Roman"/>
        </w:rPr>
        <w:t>, plaučių edemą ar inkstų nepakankamumą, nebuvo tirtas.</w:t>
      </w:r>
    </w:p>
    <w:p w14:paraId="12D99F72"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41C68C7D"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Nustatyta, kad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neveikia </w:t>
      </w:r>
      <w:proofErr w:type="spellStart"/>
      <w:r w:rsidRPr="00F251E4">
        <w:rPr>
          <w:rFonts w:ascii="Times New Roman" w:eastAsia="Times New Roman" w:hAnsi="Times New Roman" w:cs="Times New Roman"/>
          <w:i/>
          <w:iCs/>
        </w:rPr>
        <w:t>Plasmodium</w:t>
      </w:r>
      <w:proofErr w:type="spellEnd"/>
      <w:r w:rsidRPr="00F251E4">
        <w:rPr>
          <w:rFonts w:ascii="Times New Roman" w:eastAsia="Times New Roman" w:hAnsi="Times New Roman" w:cs="Times New Roman"/>
          <w:i/>
          <w:iCs/>
        </w:rPr>
        <w:t xml:space="preserve"> </w:t>
      </w:r>
      <w:proofErr w:type="spellStart"/>
      <w:r w:rsidRPr="00F251E4">
        <w:rPr>
          <w:rFonts w:ascii="Times New Roman" w:eastAsia="Times New Roman" w:hAnsi="Times New Roman" w:cs="Times New Roman"/>
          <w:i/>
          <w:iCs/>
        </w:rPr>
        <w:t>vivax</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hipnozoitų</w:t>
      </w:r>
      <w:proofErr w:type="spellEnd"/>
      <w:r w:rsidRPr="00F251E4">
        <w:rPr>
          <w:rFonts w:ascii="Times New Roman" w:eastAsia="Times New Roman" w:hAnsi="Times New Roman" w:cs="Times New Roman"/>
        </w:rPr>
        <w:t xml:space="preserve">, nes dažnai pasireiškė parazitų recidyvas, kai </w:t>
      </w:r>
      <w:r w:rsidRPr="00F251E4">
        <w:rPr>
          <w:rFonts w:ascii="Times New Roman" w:eastAsia="Times New Roman" w:hAnsi="Times New Roman" w:cs="Times New Roman"/>
          <w:i/>
          <w:iCs/>
        </w:rPr>
        <w:t xml:space="preserve">P. </w:t>
      </w:r>
      <w:proofErr w:type="spellStart"/>
      <w:r w:rsidRPr="00F251E4">
        <w:rPr>
          <w:rFonts w:ascii="Times New Roman" w:eastAsia="Times New Roman" w:hAnsi="Times New Roman" w:cs="Times New Roman"/>
          <w:i/>
          <w:iCs/>
        </w:rPr>
        <w:t>vivax</w:t>
      </w:r>
      <w:proofErr w:type="spellEnd"/>
      <w:r w:rsidRPr="00F251E4">
        <w:rPr>
          <w:rFonts w:ascii="Times New Roman" w:eastAsia="Times New Roman" w:hAnsi="Times New Roman" w:cs="Times New Roman"/>
          <w:i/>
          <w:iCs/>
        </w:rPr>
        <w:t xml:space="preserve"> </w:t>
      </w:r>
      <w:r w:rsidRPr="00F251E4">
        <w:rPr>
          <w:rFonts w:ascii="Times New Roman" w:eastAsia="Times New Roman" w:hAnsi="Times New Roman" w:cs="Times New Roman"/>
        </w:rPr>
        <w:t xml:space="preserve">sukelta maliarija buvo gydoma vien tik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Keliautojams, daug kontaktuojantiems su </w:t>
      </w:r>
      <w:r w:rsidRPr="00F251E4">
        <w:rPr>
          <w:rFonts w:ascii="Times New Roman" w:eastAsia="Times New Roman" w:hAnsi="Times New Roman" w:cs="Times New Roman"/>
          <w:i/>
          <w:iCs/>
        </w:rPr>
        <w:t xml:space="preserve">P. </w:t>
      </w:r>
      <w:proofErr w:type="spellStart"/>
      <w:r w:rsidRPr="00F251E4">
        <w:rPr>
          <w:rFonts w:ascii="Times New Roman" w:eastAsia="Times New Roman" w:hAnsi="Times New Roman" w:cs="Times New Roman"/>
          <w:i/>
          <w:iCs/>
        </w:rPr>
        <w:t>vivax</w:t>
      </w:r>
      <w:proofErr w:type="spellEnd"/>
      <w:r w:rsidRPr="00F251E4">
        <w:rPr>
          <w:rFonts w:ascii="Times New Roman" w:eastAsia="Times New Roman" w:hAnsi="Times New Roman" w:cs="Times New Roman"/>
          <w:i/>
          <w:iCs/>
        </w:rPr>
        <w:t xml:space="preserve"> </w:t>
      </w:r>
      <w:r w:rsidRPr="00F251E4">
        <w:rPr>
          <w:rFonts w:ascii="Times New Roman" w:eastAsia="Times New Roman" w:hAnsi="Times New Roman" w:cs="Times New Roman"/>
        </w:rPr>
        <w:t xml:space="preserve">ar </w:t>
      </w:r>
      <w:r w:rsidRPr="00F251E4">
        <w:rPr>
          <w:rFonts w:ascii="Times New Roman" w:eastAsia="Times New Roman" w:hAnsi="Times New Roman" w:cs="Times New Roman"/>
          <w:i/>
          <w:iCs/>
        </w:rPr>
        <w:t>P. ovale</w:t>
      </w:r>
      <w:r w:rsidRPr="00F251E4">
        <w:rPr>
          <w:rFonts w:ascii="Times New Roman" w:eastAsia="Times New Roman" w:hAnsi="Times New Roman" w:cs="Times New Roman"/>
        </w:rPr>
        <w:t xml:space="preserve">, taip pat žmonėms, kuriems maliariją sukėlė bet kuris iš minėtų parazitų, prireiks papildomo gydymo vaistiniu preparatu, veikiančiu </w:t>
      </w:r>
      <w:proofErr w:type="spellStart"/>
      <w:r w:rsidRPr="00F251E4">
        <w:rPr>
          <w:rFonts w:ascii="Times New Roman" w:eastAsia="Times New Roman" w:hAnsi="Times New Roman" w:cs="Times New Roman"/>
        </w:rPr>
        <w:t>hipnozoitus</w:t>
      </w:r>
      <w:proofErr w:type="spellEnd"/>
      <w:r w:rsidRPr="00F251E4">
        <w:rPr>
          <w:rFonts w:ascii="Times New Roman" w:eastAsia="Times New Roman" w:hAnsi="Times New Roman" w:cs="Times New Roman"/>
        </w:rPr>
        <w:t>.</w:t>
      </w:r>
    </w:p>
    <w:p w14:paraId="79087A76"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554F0604"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Jei po gydymo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w:t>
      </w:r>
      <w:r w:rsidRPr="00F251E4">
        <w:rPr>
          <w:rFonts w:ascii="Times New Roman" w:eastAsia="Times New Roman" w:hAnsi="Times New Roman" w:cs="Times New Roman"/>
          <w:i/>
          <w:iCs/>
        </w:rPr>
        <w:t xml:space="preserve">P. </w:t>
      </w:r>
      <w:proofErr w:type="spellStart"/>
      <w:r w:rsidRPr="00F251E4">
        <w:rPr>
          <w:rFonts w:ascii="Times New Roman" w:eastAsia="Times New Roman" w:hAnsi="Times New Roman" w:cs="Times New Roman"/>
          <w:i/>
          <w:iCs/>
        </w:rPr>
        <w:t>falciparum</w:t>
      </w:r>
      <w:proofErr w:type="spellEnd"/>
      <w:r w:rsidRPr="00F251E4">
        <w:rPr>
          <w:rFonts w:ascii="Times New Roman" w:eastAsia="Times New Roman" w:hAnsi="Times New Roman" w:cs="Times New Roman"/>
        </w:rPr>
        <w:t xml:space="preserve"> sukelta infekcinė liga atsinaujina, taip pat, kai </w:t>
      </w:r>
      <w:proofErr w:type="spellStart"/>
      <w:r w:rsidRPr="00F251E4">
        <w:rPr>
          <w:rFonts w:ascii="Times New Roman" w:eastAsia="Times New Roman" w:hAnsi="Times New Roman" w:cs="Times New Roman"/>
        </w:rPr>
        <w:t>chemoprofilaktika</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yra neveiksminga, pacientus reikėtų gydyti kitu kraujo </w:t>
      </w:r>
      <w:proofErr w:type="spellStart"/>
      <w:r w:rsidRPr="00F251E4">
        <w:rPr>
          <w:rFonts w:ascii="Times New Roman" w:eastAsia="Times New Roman" w:hAnsi="Times New Roman" w:cs="Times New Roman"/>
        </w:rPr>
        <w:t>šizonticidu</w:t>
      </w:r>
      <w:proofErr w:type="spellEnd"/>
      <w:r w:rsidRPr="00F251E4">
        <w:rPr>
          <w:rFonts w:ascii="Times New Roman" w:eastAsia="Times New Roman" w:hAnsi="Times New Roman" w:cs="Times New Roman"/>
        </w:rPr>
        <w:t>, nes tokie atvejai gali rodyti parazitų atsparumą.</w:t>
      </w:r>
    </w:p>
    <w:p w14:paraId="53A698C0" w14:textId="77777777" w:rsidR="008D50FB" w:rsidRPr="00F251E4" w:rsidRDefault="008D50FB" w:rsidP="008D50FB">
      <w:pPr>
        <w:tabs>
          <w:tab w:val="left" w:pos="567"/>
        </w:tabs>
        <w:spacing w:after="0" w:line="240" w:lineRule="auto"/>
        <w:rPr>
          <w:rFonts w:ascii="Times New Roman" w:eastAsia="Times New Roman" w:hAnsi="Times New Roman" w:cs="Times New Roman"/>
          <w:highlight w:val="yellow"/>
        </w:rPr>
      </w:pPr>
    </w:p>
    <w:p w14:paraId="393EDAA9" w14:textId="1AE31451"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Pacientams, tuo pačiu metu gydomiems </w:t>
      </w:r>
      <w:proofErr w:type="spellStart"/>
      <w:r w:rsidRPr="00F251E4">
        <w:rPr>
          <w:rFonts w:ascii="Times New Roman" w:eastAsia="Times New Roman" w:hAnsi="Times New Roman" w:cs="Times New Roman"/>
        </w:rPr>
        <w:t>tetraciklinu</w:t>
      </w:r>
      <w:proofErr w:type="spellEnd"/>
      <w:r w:rsidRPr="00F251E4">
        <w:rPr>
          <w:rFonts w:ascii="Times New Roman" w:eastAsia="Times New Roman" w:hAnsi="Times New Roman" w:cs="Times New Roman"/>
        </w:rPr>
        <w:t xml:space="preserve">, reikėtų atidžiai stebėti </w:t>
      </w:r>
      <w:proofErr w:type="spellStart"/>
      <w:r w:rsidRPr="00F251E4">
        <w:rPr>
          <w:rFonts w:ascii="Times New Roman" w:eastAsia="Times New Roman" w:hAnsi="Times New Roman" w:cs="Times New Roman"/>
        </w:rPr>
        <w:t>parazitemiją</w:t>
      </w:r>
      <w:proofErr w:type="spellEnd"/>
      <w:r w:rsidRPr="00F251E4">
        <w:rPr>
          <w:rFonts w:ascii="Times New Roman" w:eastAsia="Times New Roman" w:hAnsi="Times New Roman" w:cs="Times New Roman"/>
        </w:rPr>
        <w:t xml:space="preserve"> (žr.</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4.5 skyrių).</w:t>
      </w:r>
    </w:p>
    <w:p w14:paraId="3B57683A"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234642F4" w14:textId="148F2BFD" w:rsidR="00FB0988"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Jeigu įmanoma,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nereikėtų vartoti kartu su </w:t>
      </w:r>
      <w:proofErr w:type="spellStart"/>
      <w:r w:rsidRPr="00F251E4">
        <w:rPr>
          <w:rFonts w:ascii="Times New Roman" w:eastAsia="Times New Roman" w:hAnsi="Times New Roman" w:cs="Times New Roman"/>
        </w:rPr>
        <w:t>efavirenzu</w:t>
      </w:r>
      <w:proofErr w:type="spellEnd"/>
      <w:r w:rsidRPr="00F251E4">
        <w:rPr>
          <w:rFonts w:ascii="Times New Roman" w:eastAsia="Times New Roman" w:hAnsi="Times New Roman" w:cs="Times New Roman"/>
        </w:rPr>
        <w:t xml:space="preserve"> arba sustiprintais proteazės inhibitoriais (žr.</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 xml:space="preserve">4.5 skyrių). </w:t>
      </w:r>
    </w:p>
    <w:p w14:paraId="598341DD" w14:textId="77777777" w:rsidR="00FB0988" w:rsidRPr="00F251E4" w:rsidRDefault="00FB0988" w:rsidP="008D50FB">
      <w:pPr>
        <w:tabs>
          <w:tab w:val="left" w:pos="567"/>
        </w:tabs>
        <w:spacing w:after="0" w:line="240" w:lineRule="auto"/>
        <w:rPr>
          <w:rFonts w:ascii="Times New Roman" w:eastAsia="Times New Roman" w:hAnsi="Times New Roman" w:cs="Times New Roman"/>
        </w:rPr>
      </w:pPr>
    </w:p>
    <w:p w14:paraId="1B82901B" w14:textId="6D1C8650"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Nerekomenduojama tuo pačiu metu gydyti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ir </w:t>
      </w:r>
      <w:proofErr w:type="spellStart"/>
      <w:r w:rsidRPr="00F251E4">
        <w:rPr>
          <w:rFonts w:ascii="Times New Roman" w:eastAsia="Times New Roman" w:hAnsi="Times New Roman" w:cs="Times New Roman"/>
        </w:rPr>
        <w:t>rifampicinu</w:t>
      </w:r>
      <w:proofErr w:type="spellEnd"/>
      <w:r w:rsidRPr="00F251E4">
        <w:rPr>
          <w:rFonts w:ascii="Times New Roman" w:eastAsia="Times New Roman" w:hAnsi="Times New Roman" w:cs="Times New Roman"/>
        </w:rPr>
        <w:t xml:space="preserve"> ar </w:t>
      </w:r>
      <w:proofErr w:type="spellStart"/>
      <w:r w:rsidRPr="00F251E4">
        <w:rPr>
          <w:rFonts w:ascii="Times New Roman" w:eastAsia="Times New Roman" w:hAnsi="Times New Roman" w:cs="Times New Roman"/>
        </w:rPr>
        <w:t>rifabutinu</w:t>
      </w:r>
      <w:proofErr w:type="spellEnd"/>
      <w:r w:rsidRPr="00F251E4">
        <w:rPr>
          <w:rFonts w:ascii="Times New Roman" w:eastAsia="Times New Roman" w:hAnsi="Times New Roman" w:cs="Times New Roman"/>
        </w:rPr>
        <w:t xml:space="preserve"> (žr.</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4.5</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skyrių).</w:t>
      </w:r>
    </w:p>
    <w:p w14:paraId="7ADF26F5"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5DE68C53" w14:textId="7E5B1953" w:rsidR="008D50FB" w:rsidRPr="00F251E4" w:rsidRDefault="008D50FB" w:rsidP="008D50FB">
      <w:pPr>
        <w:spacing w:after="0" w:line="240" w:lineRule="auto"/>
        <w:rPr>
          <w:rFonts w:ascii="Times New Roman" w:eastAsia="Times New Roman" w:hAnsi="Times New Roman" w:cs="Times New Roman"/>
          <w:color w:val="000000"/>
        </w:rPr>
      </w:pPr>
      <w:r w:rsidRPr="00F251E4">
        <w:rPr>
          <w:rFonts w:ascii="Times New Roman" w:eastAsia="Times New Roman" w:hAnsi="Times New Roman" w:cs="Times New Roman"/>
          <w:color w:val="000000"/>
        </w:rPr>
        <w:lastRenderedPageBreak/>
        <w:t xml:space="preserve">Nerekomenduojama vartoti kartu </w:t>
      </w:r>
      <w:r w:rsidR="00050EBD">
        <w:rPr>
          <w:rFonts w:ascii="Times New Roman" w:eastAsia="Times New Roman" w:hAnsi="Times New Roman" w:cs="Times New Roman"/>
          <w:color w:val="000000"/>
        </w:rPr>
        <w:t xml:space="preserve">su </w:t>
      </w:r>
      <w:proofErr w:type="spellStart"/>
      <w:r w:rsidRPr="00F251E4">
        <w:rPr>
          <w:rFonts w:ascii="Times New Roman" w:eastAsia="Times New Roman" w:hAnsi="Times New Roman" w:cs="Times New Roman"/>
          <w:color w:val="000000"/>
        </w:rPr>
        <w:t>metoklopramidu</w:t>
      </w:r>
      <w:proofErr w:type="spellEnd"/>
      <w:r w:rsidRPr="00F251E4">
        <w:rPr>
          <w:rFonts w:ascii="Times New Roman" w:eastAsia="Times New Roman" w:hAnsi="Times New Roman" w:cs="Times New Roman"/>
          <w:color w:val="000000"/>
        </w:rPr>
        <w:t>. Reikia skirti kitokį gydymą nuo vėmimo (žr.</w:t>
      </w:r>
      <w:r w:rsidR="005115CD" w:rsidRPr="00F251E4">
        <w:rPr>
          <w:rFonts w:ascii="Times New Roman" w:eastAsia="Times New Roman" w:hAnsi="Times New Roman" w:cs="Times New Roman"/>
          <w:color w:val="000000"/>
        </w:rPr>
        <w:t> </w:t>
      </w:r>
      <w:r w:rsidRPr="00F251E4">
        <w:rPr>
          <w:rFonts w:ascii="Times New Roman" w:eastAsia="Times New Roman" w:hAnsi="Times New Roman" w:cs="Times New Roman"/>
          <w:color w:val="000000"/>
        </w:rPr>
        <w:t>4.5 skyrių).</w:t>
      </w:r>
    </w:p>
    <w:p w14:paraId="70A227C9" w14:textId="77777777" w:rsidR="008D50FB" w:rsidRPr="00F251E4" w:rsidRDefault="008D50FB" w:rsidP="008D50FB">
      <w:pPr>
        <w:spacing w:after="0" w:line="240" w:lineRule="auto"/>
        <w:rPr>
          <w:rFonts w:ascii="Times New Roman" w:eastAsia="Times New Roman" w:hAnsi="Times New Roman" w:cs="Times New Roman"/>
          <w:color w:val="000000"/>
        </w:rPr>
      </w:pPr>
    </w:p>
    <w:p w14:paraId="17DD4FD8" w14:textId="5C9C066B" w:rsidR="008D50FB" w:rsidRPr="00F251E4" w:rsidRDefault="008D50FB" w:rsidP="008D50FB">
      <w:pPr>
        <w:autoSpaceDE w:val="0"/>
        <w:autoSpaceDN w:val="0"/>
        <w:adjustRightInd w:val="0"/>
        <w:spacing w:after="0" w:line="240" w:lineRule="auto"/>
        <w:rPr>
          <w:rFonts w:ascii="Times New Roman" w:eastAsia="Times New Roman" w:hAnsi="Times New Roman" w:cs="Times New Roman"/>
          <w:color w:val="000000"/>
          <w:lang w:eastAsia="en-GB"/>
        </w:rPr>
      </w:pPr>
      <w:r w:rsidRPr="00F251E4">
        <w:rPr>
          <w:rFonts w:ascii="Times New Roman" w:eastAsia="Times New Roman" w:hAnsi="Times New Roman" w:cs="Times New Roman"/>
          <w:color w:val="000000"/>
          <w:lang w:eastAsia="en-GB"/>
        </w:rPr>
        <w:t xml:space="preserve">Pradėti arba nutraukti profilaktiką arba gydymą </w:t>
      </w:r>
      <w:proofErr w:type="spellStart"/>
      <w:r w:rsidRPr="00F251E4">
        <w:rPr>
          <w:rFonts w:ascii="Times New Roman" w:eastAsia="Times New Roman" w:hAnsi="Times New Roman" w:cs="Times New Roman"/>
          <w:color w:val="000000"/>
        </w:rPr>
        <w:t>Malarone</w:t>
      </w:r>
      <w:proofErr w:type="spellEnd"/>
      <w:r w:rsidRPr="00F251E4">
        <w:rPr>
          <w:rFonts w:ascii="Times New Roman" w:eastAsia="Times New Roman" w:hAnsi="Times New Roman" w:cs="Times New Roman"/>
          <w:color w:val="000000"/>
          <w:lang w:eastAsia="en-GB"/>
        </w:rPr>
        <w:t xml:space="preserve"> pacientams, kuriems taikomas ilgalaikis gydymas varfarinu arba kitais kumarinų grupės antikoaguliantais, reikia atsargiai </w:t>
      </w:r>
      <w:r w:rsidRPr="00F251E4">
        <w:rPr>
          <w:rFonts w:ascii="Times New Roman" w:eastAsia="Times New Roman" w:hAnsi="Times New Roman" w:cs="Times New Roman"/>
          <w:color w:val="000000"/>
        </w:rPr>
        <w:t>(žr.</w:t>
      </w:r>
      <w:r w:rsidR="005115CD" w:rsidRPr="00F251E4">
        <w:rPr>
          <w:rFonts w:ascii="Times New Roman" w:eastAsia="Times New Roman" w:hAnsi="Times New Roman" w:cs="Times New Roman"/>
          <w:color w:val="000000"/>
        </w:rPr>
        <w:t> </w:t>
      </w:r>
      <w:r w:rsidRPr="00F251E4">
        <w:rPr>
          <w:rFonts w:ascii="Times New Roman" w:eastAsia="Times New Roman" w:hAnsi="Times New Roman" w:cs="Times New Roman"/>
          <w:color w:val="000000"/>
        </w:rPr>
        <w:t>4.5 skyrių).</w:t>
      </w:r>
    </w:p>
    <w:p w14:paraId="204CD4D5" w14:textId="77777777" w:rsidR="008D50FB" w:rsidRPr="00F251E4" w:rsidRDefault="008D50FB" w:rsidP="008D50FB">
      <w:pPr>
        <w:autoSpaceDE w:val="0"/>
        <w:autoSpaceDN w:val="0"/>
        <w:adjustRightInd w:val="0"/>
        <w:spacing w:after="0" w:line="240" w:lineRule="auto"/>
        <w:rPr>
          <w:rFonts w:ascii="Times New Roman" w:eastAsia="Times New Roman" w:hAnsi="Times New Roman" w:cs="Times New Roman"/>
          <w:color w:val="000000"/>
          <w:lang w:eastAsia="en-GB"/>
        </w:rPr>
      </w:pPr>
    </w:p>
    <w:p w14:paraId="3E8DAE2B" w14:textId="68AF179A" w:rsidR="00FB0988" w:rsidRPr="00F251E4" w:rsidRDefault="008D50FB" w:rsidP="008D50FB">
      <w:pPr>
        <w:tabs>
          <w:tab w:val="left" w:pos="567"/>
        </w:tabs>
        <w:spacing w:after="0" w:line="240" w:lineRule="auto"/>
        <w:rPr>
          <w:rFonts w:ascii="Times New Roman" w:eastAsia="Times New Roman" w:hAnsi="Times New Roman" w:cs="Times New Roman"/>
          <w:color w:val="000000"/>
          <w:lang w:eastAsia="en-GB"/>
        </w:rPr>
      </w:pPr>
      <w:proofErr w:type="spellStart"/>
      <w:r w:rsidRPr="00F251E4">
        <w:rPr>
          <w:rFonts w:ascii="Times New Roman" w:eastAsia="Times New Roman" w:hAnsi="Times New Roman" w:cs="Times New Roman"/>
          <w:color w:val="000000"/>
          <w:lang w:eastAsia="en-GB"/>
        </w:rPr>
        <w:t>A</w:t>
      </w:r>
      <w:r w:rsidRPr="00F251E4">
        <w:rPr>
          <w:rFonts w:ascii="Times New Roman" w:eastAsia="Times New Roman" w:hAnsi="Times New Roman" w:cs="Times New Roman"/>
        </w:rPr>
        <w:t>tovakvonas</w:t>
      </w:r>
      <w:proofErr w:type="spellEnd"/>
      <w:r w:rsidRPr="00F251E4">
        <w:rPr>
          <w:rFonts w:ascii="Times New Roman" w:eastAsia="Times New Roman" w:hAnsi="Times New Roman" w:cs="Times New Roman"/>
        </w:rPr>
        <w:t xml:space="preserve"> gali didinti </w:t>
      </w:r>
      <w:proofErr w:type="spellStart"/>
      <w:r w:rsidRPr="00F251E4">
        <w:rPr>
          <w:rFonts w:ascii="Times New Roman" w:eastAsia="Times New Roman" w:hAnsi="Times New Roman" w:cs="Times New Roman"/>
          <w:color w:val="000000"/>
          <w:lang w:eastAsia="en-GB"/>
        </w:rPr>
        <w:t>etopozido</w:t>
      </w:r>
      <w:proofErr w:type="spellEnd"/>
      <w:r w:rsidRPr="00F251E4">
        <w:rPr>
          <w:rFonts w:ascii="Times New Roman" w:eastAsia="Times New Roman" w:hAnsi="Times New Roman" w:cs="Times New Roman"/>
          <w:color w:val="000000"/>
          <w:lang w:eastAsia="en-GB"/>
        </w:rPr>
        <w:t xml:space="preserve"> ir jo metabolito koncentracijas (žr.</w:t>
      </w:r>
      <w:r w:rsidR="005115CD" w:rsidRPr="00F251E4">
        <w:rPr>
          <w:rFonts w:ascii="Times New Roman" w:eastAsia="Times New Roman" w:hAnsi="Times New Roman" w:cs="Times New Roman"/>
          <w:color w:val="000000"/>
          <w:lang w:eastAsia="en-GB"/>
        </w:rPr>
        <w:t> </w:t>
      </w:r>
      <w:r w:rsidRPr="00F251E4">
        <w:rPr>
          <w:rFonts w:ascii="Times New Roman" w:eastAsia="Times New Roman" w:hAnsi="Times New Roman" w:cs="Times New Roman"/>
          <w:color w:val="000000"/>
          <w:lang w:eastAsia="en-GB"/>
        </w:rPr>
        <w:t xml:space="preserve">4.5 skyrių). </w:t>
      </w:r>
    </w:p>
    <w:p w14:paraId="5C5F89B3" w14:textId="77777777" w:rsidR="00FB0988" w:rsidRPr="00F251E4" w:rsidRDefault="00FB0988" w:rsidP="008D50FB">
      <w:pPr>
        <w:tabs>
          <w:tab w:val="left" w:pos="567"/>
        </w:tabs>
        <w:spacing w:after="0" w:line="240" w:lineRule="auto"/>
        <w:rPr>
          <w:rFonts w:ascii="Times New Roman" w:eastAsia="Times New Roman" w:hAnsi="Times New Roman" w:cs="Times New Roman"/>
          <w:color w:val="000000"/>
          <w:lang w:eastAsia="en-GB"/>
        </w:rPr>
      </w:pPr>
    </w:p>
    <w:p w14:paraId="58328F50" w14:textId="6A87933B"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Pacientams, kuriems yra sunkus inkstų funkcijos sutrikimas (kreatinino klirensas &lt;</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30</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 xml:space="preserve">ml/min.) ūminei </w:t>
      </w:r>
      <w:r w:rsidRPr="00F251E4">
        <w:rPr>
          <w:rFonts w:ascii="Times New Roman" w:eastAsia="Times New Roman" w:hAnsi="Times New Roman" w:cs="Times New Roman"/>
          <w:i/>
          <w:iCs/>
        </w:rPr>
        <w:t xml:space="preserve">P. </w:t>
      </w:r>
      <w:proofErr w:type="spellStart"/>
      <w:r w:rsidRPr="00F251E4">
        <w:rPr>
          <w:rFonts w:ascii="Times New Roman" w:eastAsia="Times New Roman" w:hAnsi="Times New Roman" w:cs="Times New Roman"/>
          <w:i/>
          <w:iCs/>
        </w:rPr>
        <w:t>falciparum</w:t>
      </w:r>
      <w:proofErr w:type="spellEnd"/>
      <w:r w:rsidRPr="00F251E4">
        <w:rPr>
          <w:rFonts w:ascii="Times New Roman" w:eastAsia="Times New Roman" w:hAnsi="Times New Roman" w:cs="Times New Roman"/>
          <w:i/>
          <w:iCs/>
        </w:rPr>
        <w:t xml:space="preserve"> </w:t>
      </w:r>
      <w:r w:rsidRPr="00F251E4">
        <w:rPr>
          <w:rFonts w:ascii="Times New Roman" w:eastAsia="Times New Roman" w:hAnsi="Times New Roman" w:cs="Times New Roman"/>
        </w:rPr>
        <w:t xml:space="preserve">sukeltai maliarijai gydyti reikėtų, kai tai įmanoma, skirti alternatyvių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vaistinių preparatų (žr.</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4.2, 4.3 ir 5.2</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skyrius).</w:t>
      </w:r>
    </w:p>
    <w:p w14:paraId="26B0D07F"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683B6935" w14:textId="264F2113"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(250 mg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ir 100 mg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hidrochlorido tabletės) vartojimo maliarijos profilaktikai pacientams, kurie sveria mažiau kaip 40 kg, ir maliarijos gydymui pacientams, kurie sveria mažiau kaip 11 kg, saugumas ir veiksmingumas dar n</w:t>
      </w:r>
      <w:r w:rsidR="00FB0988" w:rsidRPr="00F251E4">
        <w:rPr>
          <w:rFonts w:ascii="Times New Roman" w:eastAsia="Times New Roman" w:hAnsi="Times New Roman" w:cs="Times New Roman"/>
        </w:rPr>
        <w:t xml:space="preserve">ėra </w:t>
      </w:r>
      <w:r w:rsidRPr="00F251E4">
        <w:rPr>
          <w:rFonts w:ascii="Times New Roman" w:eastAsia="Times New Roman" w:hAnsi="Times New Roman" w:cs="Times New Roman"/>
        </w:rPr>
        <w:t>nustatytas.</w:t>
      </w:r>
    </w:p>
    <w:p w14:paraId="4A40049F" w14:textId="77777777" w:rsidR="00346A26" w:rsidRPr="00F251E4" w:rsidRDefault="00346A26" w:rsidP="008D50FB">
      <w:pPr>
        <w:tabs>
          <w:tab w:val="left" w:pos="567"/>
        </w:tabs>
        <w:spacing w:after="0" w:line="240" w:lineRule="auto"/>
        <w:rPr>
          <w:rFonts w:ascii="Times New Roman" w:eastAsia="Times New Roman" w:hAnsi="Times New Roman" w:cs="Times New Roman"/>
        </w:rPr>
      </w:pPr>
    </w:p>
    <w:p w14:paraId="14FE36F5" w14:textId="44B491EC" w:rsidR="00346A26" w:rsidRPr="00F251E4" w:rsidRDefault="00597EEE" w:rsidP="00346A26">
      <w:pPr>
        <w:numPr>
          <w:ilvl w:val="12"/>
          <w:numId w:val="0"/>
        </w:numPr>
        <w:spacing w:after="0" w:line="240" w:lineRule="auto"/>
        <w:ind w:right="-2"/>
        <w:rPr>
          <w:rFonts w:ascii="Times New Roman" w:hAnsi="Times New Roman"/>
        </w:rPr>
      </w:pPr>
      <w:r w:rsidRPr="00F251E4">
        <w:rPr>
          <w:rFonts w:ascii="Times New Roman" w:hAnsi="Times New Roman"/>
        </w:rPr>
        <w:t>Š</w:t>
      </w:r>
      <w:r w:rsidR="00346A26" w:rsidRPr="00F251E4">
        <w:rPr>
          <w:rFonts w:ascii="Times New Roman" w:hAnsi="Times New Roman"/>
        </w:rPr>
        <w:t xml:space="preserve">io vaistinio preparato </w:t>
      </w:r>
      <w:r w:rsidR="00A14962" w:rsidRPr="00F251E4">
        <w:rPr>
          <w:rFonts w:ascii="Times New Roman" w:hAnsi="Times New Roman"/>
        </w:rPr>
        <w:t xml:space="preserve">plėvele dengtoje </w:t>
      </w:r>
      <w:r w:rsidR="00346A26" w:rsidRPr="00F251E4">
        <w:rPr>
          <w:rFonts w:ascii="Times New Roman" w:hAnsi="Times New Roman"/>
        </w:rPr>
        <w:t>tabletėje yra mažiau kaip 1 </w:t>
      </w:r>
      <w:proofErr w:type="spellStart"/>
      <w:r w:rsidR="00346A26" w:rsidRPr="00F251E4">
        <w:rPr>
          <w:rFonts w:ascii="Times New Roman" w:hAnsi="Times New Roman"/>
        </w:rPr>
        <w:t>mmol</w:t>
      </w:r>
      <w:proofErr w:type="spellEnd"/>
      <w:r w:rsidR="00346A26" w:rsidRPr="00F251E4">
        <w:rPr>
          <w:rFonts w:ascii="Times New Roman" w:hAnsi="Times New Roman"/>
        </w:rPr>
        <w:t xml:space="preserve"> (23 mg) natrio, t. y. jis beveik neturi reikšmės.</w:t>
      </w:r>
    </w:p>
    <w:p w14:paraId="778F1DC2" w14:textId="77777777" w:rsidR="008D50FB" w:rsidRPr="00F251E4" w:rsidRDefault="008D50FB" w:rsidP="008D50FB">
      <w:pPr>
        <w:tabs>
          <w:tab w:val="left" w:pos="567"/>
        </w:tabs>
        <w:spacing w:after="0" w:line="240" w:lineRule="auto"/>
        <w:ind w:left="720" w:hanging="720"/>
        <w:rPr>
          <w:rFonts w:ascii="Times New Roman" w:eastAsia="Times New Roman" w:hAnsi="Times New Roman" w:cs="Times New Roman"/>
        </w:rPr>
      </w:pPr>
    </w:p>
    <w:p w14:paraId="487583A0" w14:textId="77777777" w:rsidR="008D50FB" w:rsidRPr="00F251E4" w:rsidRDefault="008D50FB" w:rsidP="00D64E57">
      <w:pPr>
        <w:keepNext/>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4.5</w:t>
      </w:r>
      <w:r w:rsidRPr="00F251E4">
        <w:rPr>
          <w:rFonts w:ascii="Times New Roman" w:eastAsia="Times New Roman" w:hAnsi="Times New Roman" w:cs="Times New Roman"/>
          <w:b/>
          <w:bCs/>
        </w:rPr>
        <w:tab/>
        <w:t>Sąveika su kitais vaistiniais preparatais ir kitokia sąveika</w:t>
      </w:r>
    </w:p>
    <w:p w14:paraId="5F477D8B" w14:textId="77777777" w:rsidR="008D50FB" w:rsidRPr="00F251E4" w:rsidRDefault="008D50FB" w:rsidP="00D64E57">
      <w:pPr>
        <w:keepNext/>
        <w:tabs>
          <w:tab w:val="left" w:pos="567"/>
        </w:tabs>
        <w:spacing w:after="0" w:line="240" w:lineRule="auto"/>
        <w:rPr>
          <w:rFonts w:ascii="Times New Roman" w:eastAsia="Times New Roman" w:hAnsi="Times New Roman" w:cs="Times New Roman"/>
          <w:bCs/>
        </w:rPr>
      </w:pPr>
    </w:p>
    <w:p w14:paraId="54A83754" w14:textId="7116DB55" w:rsidR="008D50FB" w:rsidRPr="00F251E4" w:rsidRDefault="008D50FB" w:rsidP="00D64E57">
      <w:pPr>
        <w:keepNext/>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Nerekomenduojama vartoti kartu su </w:t>
      </w:r>
      <w:proofErr w:type="spellStart"/>
      <w:r w:rsidRPr="00F251E4">
        <w:rPr>
          <w:rFonts w:ascii="Times New Roman" w:eastAsia="Times New Roman" w:hAnsi="Times New Roman" w:cs="Times New Roman"/>
        </w:rPr>
        <w:t>rifampicinu</w:t>
      </w:r>
      <w:proofErr w:type="spellEnd"/>
      <w:r w:rsidRPr="00F251E4">
        <w:rPr>
          <w:rFonts w:ascii="Times New Roman" w:eastAsia="Times New Roman" w:hAnsi="Times New Roman" w:cs="Times New Roman"/>
        </w:rPr>
        <w:t xml:space="preserve"> arba </w:t>
      </w:r>
      <w:proofErr w:type="spellStart"/>
      <w:r w:rsidRPr="00F251E4">
        <w:rPr>
          <w:rFonts w:ascii="Times New Roman" w:eastAsia="Times New Roman" w:hAnsi="Times New Roman" w:cs="Times New Roman"/>
        </w:rPr>
        <w:t>rifabutinu</w:t>
      </w:r>
      <w:proofErr w:type="spellEnd"/>
      <w:r w:rsidRPr="00F251E4">
        <w:rPr>
          <w:rFonts w:ascii="Times New Roman" w:eastAsia="Times New Roman" w:hAnsi="Times New Roman" w:cs="Times New Roman"/>
        </w:rPr>
        <w:t xml:space="preserve">, nes žinoma, kad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koncentracijos plazmoje sumažėja atitinkamai maždaug 50</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 ir 34</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 (žr.</w:t>
      </w:r>
      <w:r w:rsidR="005115CD" w:rsidRPr="00F251E4">
        <w:rPr>
          <w:rFonts w:ascii="Times New Roman" w:eastAsia="Times New Roman" w:hAnsi="Times New Roman" w:cs="Times New Roman"/>
        </w:rPr>
        <w:t> </w:t>
      </w:r>
      <w:r w:rsidRPr="00F251E4">
        <w:rPr>
          <w:rFonts w:ascii="Times New Roman" w:eastAsia="Times New Roman" w:hAnsi="Times New Roman" w:cs="Times New Roman"/>
        </w:rPr>
        <w:t>4.4 skyrių).</w:t>
      </w:r>
    </w:p>
    <w:p w14:paraId="545F78B1" w14:textId="77777777" w:rsidR="008D50FB" w:rsidRPr="00F251E4" w:rsidRDefault="008D50FB" w:rsidP="008D50FB">
      <w:pPr>
        <w:tabs>
          <w:tab w:val="left" w:pos="567"/>
        </w:tabs>
        <w:spacing w:after="0" w:line="240" w:lineRule="auto"/>
        <w:rPr>
          <w:rFonts w:ascii="Times New Roman" w:eastAsia="Times New Roman" w:hAnsi="Times New Roman" w:cs="Times New Roman"/>
          <w:highlight w:val="yellow"/>
        </w:rPr>
      </w:pPr>
    </w:p>
    <w:p w14:paraId="13DCA6DD" w14:textId="655F91F0"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 xml:space="preserve">Vartojimas kartu su </w:t>
      </w:r>
      <w:proofErr w:type="spellStart"/>
      <w:r w:rsidRPr="00F251E4">
        <w:rPr>
          <w:rFonts w:ascii="Times New Roman" w:eastAsia="Times New Roman" w:hAnsi="Times New Roman" w:cs="Times New Roman"/>
          <w:bCs/>
        </w:rPr>
        <w:t>metoklopramidu</w:t>
      </w:r>
      <w:proofErr w:type="spellEnd"/>
      <w:r w:rsidRPr="00F251E4">
        <w:rPr>
          <w:rFonts w:ascii="Times New Roman" w:eastAsia="Times New Roman" w:hAnsi="Times New Roman" w:cs="Times New Roman"/>
          <w:bCs/>
        </w:rPr>
        <w:t xml:space="preserve"> buvo susijęs su reikšmingu </w:t>
      </w:r>
      <w:proofErr w:type="spellStart"/>
      <w:r w:rsidRPr="00F251E4">
        <w:rPr>
          <w:rFonts w:ascii="Times New Roman" w:eastAsia="Times New Roman" w:hAnsi="Times New Roman" w:cs="Times New Roman"/>
          <w:bCs/>
        </w:rPr>
        <w:t>atovakvono</w:t>
      </w:r>
      <w:proofErr w:type="spellEnd"/>
      <w:r w:rsidRPr="00F251E4">
        <w:rPr>
          <w:rFonts w:ascii="Times New Roman" w:eastAsia="Times New Roman" w:hAnsi="Times New Roman" w:cs="Times New Roman"/>
          <w:bCs/>
        </w:rPr>
        <w:t xml:space="preserve"> koncentracijų plazmoje sumažėjimu (maždaug 50</w:t>
      </w:r>
      <w:r w:rsidR="005115CD" w:rsidRPr="00F251E4">
        <w:rPr>
          <w:rFonts w:ascii="Times New Roman" w:eastAsia="Times New Roman" w:hAnsi="Times New Roman" w:cs="Times New Roman"/>
          <w:bCs/>
        </w:rPr>
        <w:t> </w:t>
      </w:r>
      <w:r w:rsidRPr="00F251E4">
        <w:rPr>
          <w:rFonts w:ascii="Times New Roman" w:eastAsia="Times New Roman" w:hAnsi="Times New Roman" w:cs="Times New Roman"/>
          <w:bCs/>
        </w:rPr>
        <w:t>%, žr.</w:t>
      </w:r>
      <w:r w:rsidR="005115CD" w:rsidRPr="00F251E4">
        <w:rPr>
          <w:rFonts w:ascii="Times New Roman" w:eastAsia="Times New Roman" w:hAnsi="Times New Roman" w:cs="Times New Roman"/>
          <w:bCs/>
        </w:rPr>
        <w:t> </w:t>
      </w:r>
      <w:r w:rsidRPr="00F251E4">
        <w:rPr>
          <w:rFonts w:ascii="Times New Roman" w:eastAsia="Times New Roman" w:hAnsi="Times New Roman" w:cs="Times New Roman"/>
          <w:bCs/>
        </w:rPr>
        <w:t xml:space="preserve">4.4 skyrių). </w:t>
      </w:r>
      <w:r w:rsidR="00FB0988" w:rsidRPr="00F251E4">
        <w:rPr>
          <w:rFonts w:ascii="Times New Roman" w:eastAsia="Times New Roman" w:hAnsi="Times New Roman" w:cs="Times New Roman"/>
          <w:bCs/>
        </w:rPr>
        <w:t>Turi būti skiriamas k</w:t>
      </w:r>
      <w:r w:rsidRPr="00F251E4">
        <w:rPr>
          <w:rFonts w:ascii="Times New Roman" w:eastAsia="Times New Roman" w:hAnsi="Times New Roman" w:cs="Times New Roman"/>
          <w:bCs/>
        </w:rPr>
        <w:t xml:space="preserve">itas </w:t>
      </w:r>
      <w:r w:rsidRPr="00F251E4">
        <w:rPr>
          <w:rFonts w:ascii="Times New Roman" w:eastAsia="Times New Roman" w:hAnsi="Times New Roman" w:cs="Times New Roman"/>
        </w:rPr>
        <w:t>pykinim</w:t>
      </w:r>
      <w:r w:rsidR="00FB0988" w:rsidRPr="00F251E4">
        <w:rPr>
          <w:rFonts w:ascii="Times New Roman" w:eastAsia="Times New Roman" w:hAnsi="Times New Roman" w:cs="Times New Roman"/>
        </w:rPr>
        <w:t>ą</w:t>
      </w:r>
      <w:r w:rsidRPr="00F251E4">
        <w:rPr>
          <w:rFonts w:ascii="Times New Roman" w:eastAsia="Times New Roman" w:hAnsi="Times New Roman" w:cs="Times New Roman"/>
        </w:rPr>
        <w:t xml:space="preserve"> ir vėmim</w:t>
      </w:r>
      <w:r w:rsidR="00FB0988" w:rsidRPr="00F251E4">
        <w:rPr>
          <w:rFonts w:ascii="Times New Roman" w:eastAsia="Times New Roman" w:hAnsi="Times New Roman" w:cs="Times New Roman"/>
        </w:rPr>
        <w:t>ą</w:t>
      </w:r>
      <w:r w:rsidRPr="00F251E4">
        <w:rPr>
          <w:rFonts w:ascii="Times New Roman" w:eastAsia="Times New Roman" w:hAnsi="Times New Roman" w:cs="Times New Roman"/>
        </w:rPr>
        <w:t xml:space="preserve"> slopinantis gydymas. </w:t>
      </w:r>
    </w:p>
    <w:p w14:paraId="12FA308C"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2325308B" w14:textId="36C77037"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 xml:space="preserve">Vartojant kartu su </w:t>
      </w:r>
      <w:proofErr w:type="spellStart"/>
      <w:r w:rsidRPr="00F251E4">
        <w:rPr>
          <w:rFonts w:ascii="Times New Roman" w:eastAsia="Times New Roman" w:hAnsi="Times New Roman" w:cs="Times New Roman"/>
          <w:bCs/>
        </w:rPr>
        <w:t>efavirenzu</w:t>
      </w:r>
      <w:proofErr w:type="spellEnd"/>
      <w:r w:rsidRPr="00F251E4">
        <w:rPr>
          <w:rFonts w:ascii="Times New Roman" w:eastAsia="Times New Roman" w:hAnsi="Times New Roman" w:cs="Times New Roman"/>
          <w:bCs/>
        </w:rPr>
        <w:t xml:space="preserve"> arba sustiprintais proteazės inhibitoriais, </w:t>
      </w:r>
      <w:proofErr w:type="spellStart"/>
      <w:r w:rsidRPr="00F251E4">
        <w:rPr>
          <w:rFonts w:ascii="Times New Roman" w:eastAsia="Times New Roman" w:hAnsi="Times New Roman" w:cs="Times New Roman"/>
          <w:bCs/>
        </w:rPr>
        <w:t>atovakvono</w:t>
      </w:r>
      <w:proofErr w:type="spellEnd"/>
      <w:r w:rsidRPr="00F251E4">
        <w:rPr>
          <w:rFonts w:ascii="Times New Roman" w:eastAsia="Times New Roman" w:hAnsi="Times New Roman" w:cs="Times New Roman"/>
          <w:bCs/>
        </w:rPr>
        <w:t xml:space="preserve"> koncentracijos sumažėjo 75</w:t>
      </w:r>
      <w:r w:rsidR="005115CD" w:rsidRPr="00F251E4">
        <w:rPr>
          <w:rFonts w:ascii="Times New Roman" w:eastAsia="Times New Roman" w:hAnsi="Times New Roman" w:cs="Times New Roman"/>
          <w:bCs/>
        </w:rPr>
        <w:t> </w:t>
      </w:r>
      <w:r w:rsidRPr="00F251E4">
        <w:rPr>
          <w:rFonts w:ascii="Times New Roman" w:eastAsia="Times New Roman" w:hAnsi="Times New Roman" w:cs="Times New Roman"/>
          <w:bCs/>
        </w:rPr>
        <w:t>%. Jeigu įmanoma, šių vaistinių preparatų kartu geriau nevartoti (žr.</w:t>
      </w:r>
      <w:r w:rsidR="005115CD" w:rsidRPr="00F251E4">
        <w:rPr>
          <w:rFonts w:ascii="Times New Roman" w:eastAsia="Times New Roman" w:hAnsi="Times New Roman" w:cs="Times New Roman"/>
          <w:bCs/>
        </w:rPr>
        <w:t> </w:t>
      </w:r>
      <w:r w:rsidRPr="00F251E4">
        <w:rPr>
          <w:rFonts w:ascii="Times New Roman" w:eastAsia="Times New Roman" w:hAnsi="Times New Roman" w:cs="Times New Roman"/>
          <w:bCs/>
        </w:rPr>
        <w:t>4.4 skyrių).</w:t>
      </w:r>
    </w:p>
    <w:p w14:paraId="64C41B7C"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525F5FD4" w14:textId="77777777" w:rsidR="008D50FB" w:rsidRPr="00F251E4" w:rsidRDefault="008D50FB" w:rsidP="008D50FB">
      <w:pPr>
        <w:autoSpaceDE w:val="0"/>
        <w:autoSpaceDN w:val="0"/>
        <w:adjustRightInd w:val="0"/>
        <w:spacing w:after="0" w:line="240" w:lineRule="auto"/>
        <w:rPr>
          <w:rFonts w:ascii="Times New Roman" w:eastAsia="Times New Roman" w:hAnsi="Times New Roman" w:cs="Times New Roman"/>
          <w:color w:val="000000"/>
          <w:lang w:eastAsia="en-GB"/>
        </w:rPr>
      </w:pPr>
      <w:proofErr w:type="spellStart"/>
      <w:r w:rsidRPr="00F251E4">
        <w:rPr>
          <w:rFonts w:ascii="Times New Roman" w:eastAsia="Times New Roman" w:hAnsi="Times New Roman" w:cs="Times New Roman"/>
          <w:color w:val="000000"/>
          <w:lang w:eastAsia="en-GB"/>
        </w:rPr>
        <w:t>Proguanilas</w:t>
      </w:r>
      <w:proofErr w:type="spellEnd"/>
      <w:r w:rsidRPr="00F251E4">
        <w:rPr>
          <w:rFonts w:ascii="Times New Roman" w:eastAsia="Times New Roman" w:hAnsi="Times New Roman" w:cs="Times New Roman"/>
          <w:color w:val="000000"/>
          <w:lang w:eastAsia="en-GB"/>
        </w:rPr>
        <w:t xml:space="preserve"> gali sustiprinti varfarino ir kitų kumarino grupės antikoaguliantų poveikį ir dėl to gali padidėti kraujavimo rizika. Šios galimos vaistinių preparatų sąveikos atsiradimo mechanizmas nenustatytas. Pacientams, kurie nuolat vartoja geriamuosius kumarino grupės antikoaguliantus, patartina atsargiai pradėti ar baigti vartoti </w:t>
      </w:r>
      <w:proofErr w:type="spellStart"/>
      <w:r w:rsidRPr="00F251E4">
        <w:rPr>
          <w:rFonts w:ascii="Times New Roman" w:eastAsia="Times New Roman" w:hAnsi="Times New Roman" w:cs="Times New Roman"/>
        </w:rPr>
        <w:t>atovakvoną</w:t>
      </w:r>
      <w:proofErr w:type="spellEnd"/>
      <w:r w:rsidRPr="00F251E4">
        <w:rPr>
          <w:rFonts w:ascii="Times New Roman" w:eastAsia="Times New Roman" w:hAnsi="Times New Roman" w:cs="Times New Roman"/>
        </w:rPr>
        <w:t xml:space="preserve"> ir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hidrochloridą</w:t>
      </w:r>
      <w:r w:rsidRPr="00F251E4">
        <w:rPr>
          <w:rFonts w:ascii="Times New Roman" w:eastAsia="Times New Roman" w:hAnsi="Times New Roman" w:cs="Times New Roman"/>
          <w:color w:val="000000"/>
          <w:lang w:eastAsia="en-GB"/>
        </w:rPr>
        <w:t xml:space="preserve"> maliarijos profilaktikai ar gydymui. Gydymo </w:t>
      </w:r>
      <w:proofErr w:type="spellStart"/>
      <w:r w:rsidRPr="00F251E4">
        <w:rPr>
          <w:rFonts w:ascii="Times New Roman" w:eastAsia="Times New Roman" w:hAnsi="Times New Roman" w:cs="Times New Roman"/>
          <w:color w:val="000000"/>
        </w:rPr>
        <w:t>Malarone</w:t>
      </w:r>
      <w:proofErr w:type="spellEnd"/>
      <w:r w:rsidRPr="00F251E4">
        <w:rPr>
          <w:rFonts w:ascii="Times New Roman" w:eastAsia="Times New Roman" w:hAnsi="Times New Roman" w:cs="Times New Roman"/>
          <w:color w:val="000000"/>
          <w:lang w:eastAsia="en-GB"/>
        </w:rPr>
        <w:t xml:space="preserve"> metu arba nutraukus gydymą, atsižvelgiant į </w:t>
      </w:r>
      <w:r w:rsidRPr="00F251E4">
        <w:rPr>
          <w:rFonts w:ascii="Times New Roman" w:eastAsia="Times New Roman" w:hAnsi="Times New Roman" w:cs="Times New Roman"/>
          <w:bCs/>
          <w:i/>
          <w:iCs/>
          <w:color w:val="000000"/>
          <w:lang w:eastAsia="en-GB"/>
        </w:rPr>
        <w:t>INR</w:t>
      </w:r>
      <w:r w:rsidRPr="00F251E4">
        <w:rPr>
          <w:rFonts w:ascii="Times New Roman" w:eastAsia="Times New Roman" w:hAnsi="Times New Roman" w:cs="Times New Roman"/>
          <w:bCs/>
          <w:color w:val="000000"/>
          <w:lang w:eastAsia="en-GB"/>
        </w:rPr>
        <w:t xml:space="preserve"> duomenis,</w:t>
      </w:r>
      <w:r w:rsidRPr="00F251E4">
        <w:rPr>
          <w:rFonts w:ascii="Times New Roman" w:eastAsia="Times New Roman" w:hAnsi="Times New Roman" w:cs="Times New Roman"/>
          <w:color w:val="000000"/>
          <w:lang w:eastAsia="en-GB"/>
        </w:rPr>
        <w:t xml:space="preserve"> gali tekti keisti geriamųjų antikoaguliantų dozę.</w:t>
      </w:r>
    </w:p>
    <w:p w14:paraId="2FEC248E" w14:textId="77777777" w:rsidR="008D50FB" w:rsidRPr="00F251E4" w:rsidRDefault="008D50FB" w:rsidP="008D50FB">
      <w:pPr>
        <w:spacing w:after="0" w:line="240" w:lineRule="auto"/>
        <w:rPr>
          <w:rFonts w:ascii="Times New Roman" w:eastAsia="Times New Roman" w:hAnsi="Times New Roman" w:cs="Times New Roman"/>
        </w:rPr>
      </w:pPr>
    </w:p>
    <w:p w14:paraId="11431B94" w14:textId="77777777" w:rsidR="008D50FB" w:rsidRPr="00F251E4" w:rsidRDefault="008D50FB" w:rsidP="008D50FB">
      <w:pPr>
        <w:autoSpaceDE w:val="0"/>
        <w:autoSpaceDN w:val="0"/>
        <w:adjustRightInd w:val="0"/>
        <w:spacing w:after="0" w:line="240" w:lineRule="auto"/>
        <w:rPr>
          <w:rFonts w:ascii="Times New Roman" w:eastAsia="Times New Roman" w:hAnsi="Times New Roman" w:cs="Times New Roman"/>
          <w:color w:val="000000"/>
        </w:rPr>
      </w:pPr>
      <w:proofErr w:type="spellStart"/>
      <w:r w:rsidRPr="00F251E4">
        <w:rPr>
          <w:rFonts w:ascii="Times New Roman" w:eastAsia="Times New Roman" w:hAnsi="Times New Roman" w:cs="Times New Roman"/>
          <w:color w:val="000000"/>
        </w:rPr>
        <w:t>Tetraciklinų</w:t>
      </w:r>
      <w:proofErr w:type="spellEnd"/>
      <w:r w:rsidRPr="00F251E4">
        <w:rPr>
          <w:rFonts w:ascii="Times New Roman" w:eastAsia="Times New Roman" w:hAnsi="Times New Roman" w:cs="Times New Roman"/>
          <w:color w:val="000000"/>
        </w:rPr>
        <w:t xml:space="preserve"> vartojimas kartu buvo susijęs su </w:t>
      </w:r>
      <w:proofErr w:type="spellStart"/>
      <w:r w:rsidRPr="00F251E4">
        <w:rPr>
          <w:rFonts w:ascii="Times New Roman" w:eastAsia="Times New Roman" w:hAnsi="Times New Roman" w:cs="Times New Roman"/>
          <w:color w:val="000000"/>
        </w:rPr>
        <w:t>atovakvono</w:t>
      </w:r>
      <w:proofErr w:type="spellEnd"/>
      <w:r w:rsidRPr="00F251E4">
        <w:rPr>
          <w:rFonts w:ascii="Times New Roman" w:eastAsia="Times New Roman" w:hAnsi="Times New Roman" w:cs="Times New Roman"/>
          <w:color w:val="000000"/>
        </w:rPr>
        <w:t xml:space="preserve"> koncentracijų plazmoje sumažėjimu.</w:t>
      </w:r>
    </w:p>
    <w:p w14:paraId="5685B4E3" w14:textId="77777777" w:rsidR="008D50FB" w:rsidRPr="00F251E4" w:rsidRDefault="008D50FB" w:rsidP="008D50FB">
      <w:pPr>
        <w:spacing w:after="0" w:line="240" w:lineRule="auto"/>
        <w:rPr>
          <w:rFonts w:ascii="Times New Roman" w:eastAsia="Times New Roman" w:hAnsi="Times New Roman" w:cs="Times New Roman"/>
        </w:rPr>
      </w:pPr>
    </w:p>
    <w:p w14:paraId="6279442D" w14:textId="6F12AB53" w:rsidR="008D50FB" w:rsidRPr="00F251E4" w:rsidRDefault="008D50FB" w:rsidP="008D50FB">
      <w:pPr>
        <w:autoSpaceDE w:val="0"/>
        <w:autoSpaceDN w:val="0"/>
        <w:adjustRightInd w:val="0"/>
        <w:spacing w:after="0" w:line="240" w:lineRule="auto"/>
        <w:rPr>
          <w:rFonts w:ascii="Times New Roman" w:eastAsia="Times New Roman" w:hAnsi="Times New Roman" w:cs="Times New Roman"/>
          <w:color w:val="000000"/>
          <w:lang w:eastAsia="en-GB"/>
        </w:rPr>
      </w:pPr>
      <w:bookmarkStart w:id="0" w:name="OLE_LINK2"/>
      <w:bookmarkStart w:id="1" w:name="OLE_LINK3"/>
      <w:r w:rsidRPr="00F251E4">
        <w:rPr>
          <w:rFonts w:ascii="Times New Roman" w:eastAsia="Times New Roman" w:hAnsi="Times New Roman" w:cs="Times New Roman"/>
          <w:color w:val="000000"/>
          <w:lang w:eastAsia="en-GB"/>
        </w:rPr>
        <w:t xml:space="preserve">Vartojant kartu 45 mg/kg </w:t>
      </w:r>
      <w:proofErr w:type="spellStart"/>
      <w:r w:rsidRPr="00F251E4">
        <w:rPr>
          <w:rFonts w:ascii="Times New Roman" w:eastAsia="Times New Roman" w:hAnsi="Times New Roman" w:cs="Times New Roman"/>
          <w:color w:val="000000"/>
          <w:lang w:eastAsia="en-GB"/>
        </w:rPr>
        <w:t>atovakvono</w:t>
      </w:r>
      <w:proofErr w:type="spellEnd"/>
      <w:r w:rsidRPr="00F251E4">
        <w:rPr>
          <w:rFonts w:ascii="Times New Roman" w:eastAsia="Times New Roman" w:hAnsi="Times New Roman" w:cs="Times New Roman"/>
          <w:color w:val="000000"/>
          <w:lang w:eastAsia="en-GB"/>
        </w:rPr>
        <w:t xml:space="preserve"> paros dozes PCP profilaktikai vaikams (n = 9), kuriems buvo diagnozuota ūminė </w:t>
      </w:r>
      <w:proofErr w:type="spellStart"/>
      <w:r w:rsidR="00050EBD">
        <w:rPr>
          <w:rFonts w:ascii="Times New Roman" w:eastAsia="Times New Roman" w:hAnsi="Times New Roman" w:cs="Times New Roman"/>
          <w:color w:val="000000"/>
          <w:lang w:eastAsia="en-GB"/>
        </w:rPr>
        <w:t>l</w:t>
      </w:r>
      <w:r w:rsidRPr="00F251E4">
        <w:rPr>
          <w:rFonts w:ascii="Times New Roman" w:eastAsia="Times New Roman" w:hAnsi="Times New Roman" w:cs="Times New Roman"/>
          <w:color w:val="000000"/>
          <w:lang w:eastAsia="en-GB"/>
        </w:rPr>
        <w:t>imfoblastinė</w:t>
      </w:r>
      <w:proofErr w:type="spellEnd"/>
      <w:r w:rsidRPr="00F251E4">
        <w:rPr>
          <w:rFonts w:ascii="Times New Roman" w:eastAsia="Times New Roman" w:hAnsi="Times New Roman" w:cs="Times New Roman"/>
          <w:color w:val="000000"/>
          <w:lang w:eastAsia="en-GB"/>
        </w:rPr>
        <w:t xml:space="preserve"> leukemija, nustatytas </w:t>
      </w:r>
      <w:proofErr w:type="spellStart"/>
      <w:r w:rsidRPr="00F251E4">
        <w:rPr>
          <w:rFonts w:ascii="Times New Roman" w:eastAsia="Times New Roman" w:hAnsi="Times New Roman" w:cs="Times New Roman"/>
          <w:color w:val="000000"/>
          <w:lang w:eastAsia="en-GB"/>
        </w:rPr>
        <w:t>etopozido</w:t>
      </w:r>
      <w:proofErr w:type="spellEnd"/>
      <w:r w:rsidRPr="00F251E4">
        <w:rPr>
          <w:rFonts w:ascii="Times New Roman" w:eastAsia="Times New Roman" w:hAnsi="Times New Roman" w:cs="Times New Roman"/>
          <w:color w:val="000000"/>
          <w:lang w:eastAsia="en-GB"/>
        </w:rPr>
        <w:t xml:space="preserve"> ir jo metabolito </w:t>
      </w:r>
      <w:proofErr w:type="spellStart"/>
      <w:r w:rsidRPr="00F251E4">
        <w:rPr>
          <w:rFonts w:ascii="Times New Roman" w:eastAsia="Times New Roman" w:hAnsi="Times New Roman" w:cs="Times New Roman"/>
          <w:color w:val="000000"/>
          <w:lang w:eastAsia="en-GB"/>
        </w:rPr>
        <w:t>etopozido</w:t>
      </w:r>
      <w:proofErr w:type="spellEnd"/>
      <w:r w:rsidRPr="00F251E4">
        <w:rPr>
          <w:rFonts w:ascii="Times New Roman" w:eastAsia="Times New Roman" w:hAnsi="Times New Roman" w:cs="Times New Roman"/>
          <w:color w:val="000000"/>
          <w:lang w:eastAsia="en-GB"/>
        </w:rPr>
        <w:t xml:space="preserve"> </w:t>
      </w:r>
      <w:proofErr w:type="spellStart"/>
      <w:r w:rsidRPr="00F251E4">
        <w:rPr>
          <w:rFonts w:ascii="Times New Roman" w:eastAsia="Times New Roman" w:hAnsi="Times New Roman" w:cs="Times New Roman"/>
          <w:color w:val="000000"/>
          <w:lang w:eastAsia="en-GB"/>
        </w:rPr>
        <w:t>katecholio</w:t>
      </w:r>
      <w:proofErr w:type="spellEnd"/>
      <w:r w:rsidRPr="00F251E4">
        <w:rPr>
          <w:rFonts w:ascii="Times New Roman" w:eastAsia="Times New Roman" w:hAnsi="Times New Roman" w:cs="Times New Roman"/>
          <w:color w:val="000000"/>
          <w:lang w:eastAsia="en-GB"/>
        </w:rPr>
        <w:t xml:space="preserve"> koncentracijų </w:t>
      </w:r>
      <w:r w:rsidRPr="00F251E4">
        <w:rPr>
          <w:rFonts w:ascii="Times New Roman" w:eastAsia="Times New Roman" w:hAnsi="Times New Roman" w:cs="Times New Roman"/>
          <w:color w:val="000000"/>
        </w:rPr>
        <w:t xml:space="preserve">plazmoje </w:t>
      </w:r>
      <w:r w:rsidRPr="00F251E4">
        <w:rPr>
          <w:rFonts w:ascii="Times New Roman" w:eastAsia="Times New Roman" w:hAnsi="Times New Roman" w:cs="Times New Roman"/>
          <w:color w:val="000000"/>
          <w:lang w:eastAsia="en-GB"/>
        </w:rPr>
        <w:t>padidėjimas (AUC) vidutiniškai 8,6</w:t>
      </w:r>
      <w:r w:rsidR="005115CD" w:rsidRPr="00F251E4">
        <w:rPr>
          <w:rFonts w:ascii="Times New Roman" w:eastAsia="Times New Roman" w:hAnsi="Times New Roman" w:cs="Times New Roman"/>
          <w:color w:val="000000"/>
          <w:lang w:eastAsia="en-GB"/>
        </w:rPr>
        <w:t> </w:t>
      </w:r>
      <w:r w:rsidRPr="00F251E4">
        <w:rPr>
          <w:rFonts w:ascii="Times New Roman" w:eastAsia="Times New Roman" w:hAnsi="Times New Roman" w:cs="Times New Roman"/>
          <w:color w:val="000000"/>
          <w:lang w:eastAsia="en-GB"/>
        </w:rPr>
        <w:t>% (p = 0,055) ir 28,4</w:t>
      </w:r>
      <w:r w:rsidR="005115CD" w:rsidRPr="00F251E4">
        <w:rPr>
          <w:rFonts w:ascii="Times New Roman" w:eastAsia="Times New Roman" w:hAnsi="Times New Roman" w:cs="Times New Roman"/>
          <w:color w:val="000000"/>
          <w:lang w:eastAsia="en-GB"/>
        </w:rPr>
        <w:t> </w:t>
      </w:r>
      <w:r w:rsidRPr="00F251E4">
        <w:rPr>
          <w:rFonts w:ascii="Times New Roman" w:eastAsia="Times New Roman" w:hAnsi="Times New Roman" w:cs="Times New Roman"/>
          <w:color w:val="000000"/>
          <w:lang w:eastAsia="en-GB"/>
        </w:rPr>
        <w:t xml:space="preserve">% (p = 0,031) (atitinkamai, palyginti </w:t>
      </w:r>
      <w:r w:rsidR="00FB0988" w:rsidRPr="00F251E4">
        <w:rPr>
          <w:rFonts w:ascii="Times New Roman" w:eastAsia="Times New Roman" w:hAnsi="Times New Roman" w:cs="Times New Roman"/>
          <w:color w:val="000000"/>
          <w:lang w:eastAsia="en-GB"/>
        </w:rPr>
        <w:t>su</w:t>
      </w:r>
      <w:r w:rsidRPr="00F251E4">
        <w:rPr>
          <w:rFonts w:ascii="Times New Roman" w:eastAsia="Times New Roman" w:hAnsi="Times New Roman" w:cs="Times New Roman"/>
          <w:color w:val="000000"/>
          <w:lang w:eastAsia="en-GB"/>
        </w:rPr>
        <w:t xml:space="preserve"> kartu </w:t>
      </w:r>
      <w:r w:rsidR="00FB0988" w:rsidRPr="00F251E4">
        <w:rPr>
          <w:rFonts w:ascii="Times New Roman" w:eastAsia="Times New Roman" w:hAnsi="Times New Roman" w:cs="Times New Roman"/>
          <w:color w:val="000000"/>
          <w:lang w:eastAsia="en-GB"/>
        </w:rPr>
        <w:t>vartojamais</w:t>
      </w:r>
      <w:r w:rsidRPr="00F251E4">
        <w:rPr>
          <w:rFonts w:ascii="Times New Roman" w:eastAsia="Times New Roman" w:hAnsi="Times New Roman" w:cs="Times New Roman"/>
          <w:color w:val="000000"/>
          <w:lang w:eastAsia="en-GB"/>
        </w:rPr>
        <w:t xml:space="preserve"> </w:t>
      </w:r>
      <w:proofErr w:type="spellStart"/>
      <w:r w:rsidRPr="00F251E4">
        <w:rPr>
          <w:rFonts w:ascii="Times New Roman" w:eastAsia="Times New Roman" w:hAnsi="Times New Roman" w:cs="Times New Roman"/>
          <w:color w:val="000000"/>
          <w:lang w:eastAsia="en-GB"/>
        </w:rPr>
        <w:t>etopozidu</w:t>
      </w:r>
      <w:proofErr w:type="spellEnd"/>
      <w:r w:rsidRPr="00F251E4">
        <w:rPr>
          <w:rFonts w:ascii="Times New Roman" w:eastAsia="Times New Roman" w:hAnsi="Times New Roman" w:cs="Times New Roman"/>
          <w:color w:val="000000"/>
          <w:lang w:eastAsia="en-GB"/>
        </w:rPr>
        <w:t xml:space="preserve"> ir </w:t>
      </w:r>
      <w:proofErr w:type="spellStart"/>
      <w:r w:rsidRPr="00F251E4">
        <w:rPr>
          <w:rFonts w:ascii="Times New Roman" w:eastAsia="Times New Roman" w:hAnsi="Times New Roman" w:cs="Times New Roman"/>
          <w:color w:val="000000"/>
          <w:lang w:eastAsia="en-GB"/>
        </w:rPr>
        <w:t>sulfametoksazolu</w:t>
      </w:r>
      <w:proofErr w:type="spellEnd"/>
      <w:r w:rsidRPr="00F251E4">
        <w:rPr>
          <w:rFonts w:ascii="Times New Roman" w:eastAsia="Times New Roman" w:hAnsi="Times New Roman" w:cs="Times New Roman"/>
          <w:color w:val="000000"/>
          <w:lang w:eastAsia="en-GB"/>
        </w:rPr>
        <w:t>/</w:t>
      </w:r>
      <w:proofErr w:type="spellStart"/>
      <w:r w:rsidRPr="00F251E4">
        <w:rPr>
          <w:rFonts w:ascii="Times New Roman" w:eastAsia="Times New Roman" w:hAnsi="Times New Roman" w:cs="Times New Roman"/>
          <w:color w:val="000000"/>
          <w:lang w:eastAsia="en-GB"/>
        </w:rPr>
        <w:t>trimetoprimu</w:t>
      </w:r>
      <w:proofErr w:type="spellEnd"/>
      <w:r w:rsidRPr="00F251E4">
        <w:rPr>
          <w:rFonts w:ascii="Times New Roman" w:eastAsia="Times New Roman" w:hAnsi="Times New Roman" w:cs="Times New Roman"/>
          <w:color w:val="000000"/>
          <w:lang w:eastAsia="en-GB"/>
        </w:rPr>
        <w:t xml:space="preserve">). Pacientus, vartojančius kartu </w:t>
      </w:r>
      <w:proofErr w:type="spellStart"/>
      <w:r w:rsidRPr="00F251E4">
        <w:rPr>
          <w:rFonts w:ascii="Times New Roman" w:eastAsia="Times New Roman" w:hAnsi="Times New Roman" w:cs="Times New Roman"/>
          <w:color w:val="000000"/>
          <w:lang w:eastAsia="en-GB"/>
        </w:rPr>
        <w:t>etopozidą</w:t>
      </w:r>
      <w:proofErr w:type="spellEnd"/>
      <w:r w:rsidRPr="00F251E4">
        <w:rPr>
          <w:rFonts w:ascii="Times New Roman" w:eastAsia="Times New Roman" w:hAnsi="Times New Roman" w:cs="Times New Roman"/>
          <w:color w:val="000000"/>
          <w:lang w:eastAsia="en-GB"/>
        </w:rPr>
        <w:t>, gydyti reikia atsargiai (žr.</w:t>
      </w:r>
      <w:r w:rsidR="005115CD" w:rsidRPr="00F251E4">
        <w:rPr>
          <w:rFonts w:ascii="Times New Roman" w:eastAsia="Times New Roman" w:hAnsi="Times New Roman" w:cs="Times New Roman"/>
          <w:color w:val="000000"/>
          <w:lang w:eastAsia="en-GB"/>
        </w:rPr>
        <w:t> </w:t>
      </w:r>
      <w:r w:rsidRPr="00F251E4">
        <w:rPr>
          <w:rFonts w:ascii="Times New Roman" w:eastAsia="Times New Roman" w:hAnsi="Times New Roman" w:cs="Times New Roman"/>
          <w:color w:val="000000"/>
          <w:lang w:eastAsia="en-GB"/>
        </w:rPr>
        <w:t>4.4 skyrių).</w:t>
      </w:r>
    </w:p>
    <w:p w14:paraId="613958C6" w14:textId="77777777" w:rsidR="008D50FB" w:rsidRPr="00F251E4" w:rsidRDefault="008D50FB" w:rsidP="008D50FB">
      <w:pPr>
        <w:autoSpaceDE w:val="0"/>
        <w:autoSpaceDN w:val="0"/>
        <w:adjustRightInd w:val="0"/>
        <w:spacing w:after="0" w:line="240" w:lineRule="auto"/>
        <w:rPr>
          <w:rFonts w:ascii="Times New Roman" w:eastAsia="Times New Roman" w:hAnsi="Times New Roman" w:cs="Times New Roman"/>
          <w:color w:val="000000"/>
          <w:lang w:eastAsia="en-GB"/>
        </w:rPr>
      </w:pPr>
    </w:p>
    <w:p w14:paraId="700F8961" w14:textId="421D930D" w:rsidR="008D50FB" w:rsidRPr="00F251E4" w:rsidRDefault="008D50FB" w:rsidP="008D50FB">
      <w:pPr>
        <w:spacing w:after="0" w:line="240" w:lineRule="auto"/>
        <w:rPr>
          <w:rFonts w:ascii="Times New Roman" w:eastAsia="Times New Roman" w:hAnsi="Times New Roman" w:cs="Times New Roman"/>
          <w:color w:val="000000"/>
        </w:rPr>
      </w:pPr>
      <w:proofErr w:type="spellStart"/>
      <w:r w:rsidRPr="00F251E4">
        <w:rPr>
          <w:rFonts w:ascii="Times New Roman" w:eastAsia="Times New Roman" w:hAnsi="Times New Roman" w:cs="Times New Roman"/>
          <w:color w:val="000000"/>
        </w:rPr>
        <w:t>Proguanilis</w:t>
      </w:r>
      <w:proofErr w:type="spellEnd"/>
      <w:r w:rsidRPr="00F251E4">
        <w:rPr>
          <w:rFonts w:ascii="Times New Roman" w:eastAsia="Times New Roman" w:hAnsi="Times New Roman" w:cs="Times New Roman"/>
          <w:color w:val="000000"/>
        </w:rPr>
        <w:t xml:space="preserve"> daugiausiai </w:t>
      </w:r>
      <w:proofErr w:type="spellStart"/>
      <w:r w:rsidRPr="00F251E4">
        <w:rPr>
          <w:rFonts w:ascii="Times New Roman" w:eastAsia="Times New Roman" w:hAnsi="Times New Roman" w:cs="Times New Roman"/>
          <w:color w:val="000000"/>
        </w:rPr>
        <w:t>metabolizuojamas</w:t>
      </w:r>
      <w:proofErr w:type="spellEnd"/>
      <w:r w:rsidRPr="00F251E4">
        <w:rPr>
          <w:rFonts w:ascii="Times New Roman" w:eastAsia="Times New Roman" w:hAnsi="Times New Roman" w:cs="Times New Roman"/>
          <w:color w:val="000000"/>
        </w:rPr>
        <w:t xml:space="preserve"> veikiant CYP2C19. Vis dėlto </w:t>
      </w:r>
      <w:proofErr w:type="spellStart"/>
      <w:r w:rsidRPr="00F251E4">
        <w:rPr>
          <w:rFonts w:ascii="Times New Roman" w:eastAsia="Times New Roman" w:hAnsi="Times New Roman" w:cs="Times New Roman"/>
          <w:color w:val="000000"/>
        </w:rPr>
        <w:t>farmakokinetinės</w:t>
      </w:r>
      <w:proofErr w:type="spellEnd"/>
      <w:r w:rsidRPr="00F251E4">
        <w:rPr>
          <w:rFonts w:ascii="Times New Roman" w:eastAsia="Times New Roman" w:hAnsi="Times New Roman" w:cs="Times New Roman"/>
          <w:color w:val="000000"/>
        </w:rPr>
        <w:t xml:space="preserve"> sąveikos su kitais CYP2C19 substratais, inhibitoriais (pvz.: </w:t>
      </w:r>
      <w:proofErr w:type="spellStart"/>
      <w:r w:rsidRPr="00F251E4">
        <w:rPr>
          <w:rFonts w:ascii="Times New Roman" w:eastAsia="Times New Roman" w:hAnsi="Times New Roman" w:cs="Times New Roman"/>
          <w:color w:val="000000"/>
        </w:rPr>
        <w:t>moklobemidu</w:t>
      </w:r>
      <w:proofErr w:type="spellEnd"/>
      <w:r w:rsidRPr="00F251E4">
        <w:rPr>
          <w:rFonts w:ascii="Times New Roman" w:eastAsia="Times New Roman" w:hAnsi="Times New Roman" w:cs="Times New Roman"/>
          <w:color w:val="000000"/>
        </w:rPr>
        <w:t xml:space="preserve">, </w:t>
      </w:r>
      <w:proofErr w:type="spellStart"/>
      <w:r w:rsidRPr="00F251E4">
        <w:rPr>
          <w:rFonts w:ascii="Times New Roman" w:eastAsia="Times New Roman" w:hAnsi="Times New Roman" w:cs="Times New Roman"/>
          <w:color w:val="000000"/>
        </w:rPr>
        <w:t>fluvoksaminu</w:t>
      </w:r>
      <w:proofErr w:type="spellEnd"/>
      <w:r w:rsidRPr="00F251E4">
        <w:rPr>
          <w:rFonts w:ascii="Times New Roman" w:eastAsia="Times New Roman" w:hAnsi="Times New Roman" w:cs="Times New Roman"/>
          <w:color w:val="000000"/>
        </w:rPr>
        <w:t xml:space="preserve">) ar šiuos </w:t>
      </w:r>
      <w:proofErr w:type="spellStart"/>
      <w:r w:rsidRPr="00F251E4">
        <w:rPr>
          <w:rFonts w:ascii="Times New Roman" w:eastAsia="Times New Roman" w:hAnsi="Times New Roman" w:cs="Times New Roman"/>
          <w:color w:val="000000"/>
        </w:rPr>
        <w:t>izofermentus</w:t>
      </w:r>
      <w:proofErr w:type="spellEnd"/>
      <w:r w:rsidRPr="00F251E4">
        <w:rPr>
          <w:rFonts w:ascii="Times New Roman" w:eastAsia="Times New Roman" w:hAnsi="Times New Roman" w:cs="Times New Roman"/>
          <w:color w:val="000000"/>
        </w:rPr>
        <w:t xml:space="preserve"> sužadinančiais vaistiniais preparatais (pvz.: </w:t>
      </w:r>
      <w:proofErr w:type="spellStart"/>
      <w:r w:rsidRPr="00F251E4">
        <w:rPr>
          <w:rFonts w:ascii="Times New Roman" w:eastAsia="Times New Roman" w:hAnsi="Times New Roman" w:cs="Times New Roman"/>
          <w:color w:val="000000"/>
        </w:rPr>
        <w:t>artemizininu</w:t>
      </w:r>
      <w:proofErr w:type="spellEnd"/>
      <w:r w:rsidRPr="00F251E4">
        <w:rPr>
          <w:rFonts w:ascii="Times New Roman" w:eastAsia="Times New Roman" w:hAnsi="Times New Roman" w:cs="Times New Roman"/>
          <w:color w:val="000000"/>
        </w:rPr>
        <w:t xml:space="preserve">, </w:t>
      </w:r>
      <w:proofErr w:type="spellStart"/>
      <w:r w:rsidRPr="00F251E4">
        <w:rPr>
          <w:rFonts w:ascii="Times New Roman" w:eastAsia="Times New Roman" w:hAnsi="Times New Roman" w:cs="Times New Roman"/>
          <w:color w:val="000000"/>
        </w:rPr>
        <w:t>karbamazepinu</w:t>
      </w:r>
      <w:proofErr w:type="spellEnd"/>
      <w:r w:rsidRPr="00F251E4">
        <w:rPr>
          <w:rFonts w:ascii="Times New Roman" w:eastAsia="Times New Roman" w:hAnsi="Times New Roman" w:cs="Times New Roman"/>
          <w:color w:val="000000"/>
        </w:rPr>
        <w:t>) galimybė yra nežinoma (žr.</w:t>
      </w:r>
      <w:r w:rsidR="005115CD" w:rsidRPr="00F251E4">
        <w:rPr>
          <w:rFonts w:ascii="Times New Roman" w:eastAsia="Times New Roman" w:hAnsi="Times New Roman" w:cs="Times New Roman"/>
          <w:color w:val="000000"/>
        </w:rPr>
        <w:t> </w:t>
      </w:r>
      <w:r w:rsidRPr="00F251E4">
        <w:rPr>
          <w:rFonts w:ascii="Times New Roman" w:eastAsia="Times New Roman" w:hAnsi="Times New Roman" w:cs="Times New Roman"/>
          <w:color w:val="000000"/>
        </w:rPr>
        <w:t>5.2 skyrių)</w:t>
      </w:r>
      <w:bookmarkEnd w:id="0"/>
      <w:bookmarkEnd w:id="1"/>
      <w:r w:rsidRPr="00F251E4">
        <w:rPr>
          <w:rFonts w:ascii="Times New Roman" w:eastAsia="Times New Roman" w:hAnsi="Times New Roman" w:cs="Times New Roman"/>
          <w:color w:val="000000"/>
        </w:rPr>
        <w:t>.</w:t>
      </w:r>
    </w:p>
    <w:p w14:paraId="1F164C32" w14:textId="77777777" w:rsidR="008D50FB" w:rsidRPr="00F251E4" w:rsidRDefault="008D50FB" w:rsidP="008D50FB">
      <w:pPr>
        <w:tabs>
          <w:tab w:val="left" w:pos="567"/>
        </w:tabs>
        <w:spacing w:after="0" w:line="240" w:lineRule="auto"/>
        <w:ind w:left="720" w:hanging="720"/>
        <w:rPr>
          <w:rFonts w:ascii="Times New Roman" w:eastAsia="Times New Roman" w:hAnsi="Times New Roman" w:cs="Times New Roman"/>
        </w:rPr>
      </w:pPr>
    </w:p>
    <w:p w14:paraId="3575DAAE"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4.6</w:t>
      </w:r>
      <w:r w:rsidRPr="00F251E4">
        <w:rPr>
          <w:rFonts w:ascii="Times New Roman" w:eastAsia="Times New Roman" w:hAnsi="Times New Roman" w:cs="Times New Roman"/>
          <w:b/>
          <w:bCs/>
        </w:rPr>
        <w:tab/>
        <w:t>Vaisingumas, nėštumo ir žindymo laikotarpis</w:t>
      </w:r>
    </w:p>
    <w:p w14:paraId="055307C0"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5D5D0F9D" w14:textId="77777777" w:rsidR="008D50FB" w:rsidRPr="008148C7" w:rsidRDefault="008D50FB" w:rsidP="008D50FB">
      <w:pPr>
        <w:tabs>
          <w:tab w:val="left" w:pos="567"/>
        </w:tabs>
        <w:spacing w:after="0" w:line="240" w:lineRule="auto"/>
        <w:rPr>
          <w:rFonts w:ascii="Times New Roman" w:eastAsia="Times New Roman" w:hAnsi="Times New Roman" w:cs="Times New Roman"/>
          <w:bCs/>
          <w:u w:val="single"/>
        </w:rPr>
      </w:pPr>
      <w:r w:rsidRPr="008148C7">
        <w:rPr>
          <w:rFonts w:ascii="Times New Roman" w:eastAsia="Times New Roman" w:hAnsi="Times New Roman" w:cs="Times New Roman"/>
          <w:bCs/>
          <w:u w:val="single"/>
        </w:rPr>
        <w:t>Nėštumas</w:t>
      </w:r>
    </w:p>
    <w:p w14:paraId="562CE315"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 xml:space="preserve">Ar nėštumo laikotarpiu vartoti </w:t>
      </w:r>
      <w:proofErr w:type="spellStart"/>
      <w:r w:rsidRPr="00F251E4">
        <w:rPr>
          <w:rFonts w:ascii="Times New Roman" w:eastAsia="Times New Roman" w:hAnsi="Times New Roman" w:cs="Times New Roman"/>
          <w:bCs/>
        </w:rPr>
        <w:t>atovakvono</w:t>
      </w:r>
      <w:proofErr w:type="spellEnd"/>
      <w:r w:rsidRPr="00F251E4">
        <w:rPr>
          <w:rFonts w:ascii="Times New Roman" w:eastAsia="Times New Roman" w:hAnsi="Times New Roman" w:cs="Times New Roman"/>
          <w:bCs/>
        </w:rPr>
        <w:t xml:space="preserve"> ir </w:t>
      </w:r>
      <w:proofErr w:type="spellStart"/>
      <w:r w:rsidRPr="00F251E4">
        <w:rPr>
          <w:rFonts w:ascii="Times New Roman" w:eastAsia="Times New Roman" w:hAnsi="Times New Roman" w:cs="Times New Roman"/>
          <w:bCs/>
        </w:rPr>
        <w:t>proguanilo</w:t>
      </w:r>
      <w:proofErr w:type="spellEnd"/>
      <w:r w:rsidRPr="00F251E4">
        <w:rPr>
          <w:rFonts w:ascii="Times New Roman" w:eastAsia="Times New Roman" w:hAnsi="Times New Roman" w:cs="Times New Roman"/>
          <w:bCs/>
        </w:rPr>
        <w:t xml:space="preserve"> hidrochlorido yra saugu, nenustatyta ir galima rizika nežinoma.</w:t>
      </w:r>
    </w:p>
    <w:p w14:paraId="13108FCC"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7D693F8D"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lastRenderedPageBreak/>
        <w:t xml:space="preserve">Tyrimai su gyvūnais </w:t>
      </w:r>
      <w:proofErr w:type="spellStart"/>
      <w:r w:rsidRPr="00F251E4">
        <w:rPr>
          <w:rFonts w:ascii="Times New Roman" w:eastAsia="Times New Roman" w:hAnsi="Times New Roman" w:cs="Times New Roman"/>
          <w:bCs/>
        </w:rPr>
        <w:t>teratogeninio</w:t>
      </w:r>
      <w:proofErr w:type="spellEnd"/>
      <w:r w:rsidRPr="00F251E4">
        <w:rPr>
          <w:rFonts w:ascii="Times New Roman" w:eastAsia="Times New Roman" w:hAnsi="Times New Roman" w:cs="Times New Roman"/>
          <w:bCs/>
        </w:rPr>
        <w:t xml:space="preserve"> šio vaistinių preparatų derinio poveikio neparodė. </w:t>
      </w:r>
    </w:p>
    <w:p w14:paraId="5BCE8942" w14:textId="625028C6"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 xml:space="preserve">Atskiros vaistinio preparato sudedamosios dalys nedarė poveikio gimdymo eigai ar </w:t>
      </w:r>
      <w:proofErr w:type="spellStart"/>
      <w:r w:rsidRPr="00F251E4">
        <w:rPr>
          <w:rFonts w:ascii="Times New Roman" w:eastAsia="Times New Roman" w:hAnsi="Times New Roman" w:cs="Times New Roman"/>
          <w:bCs/>
        </w:rPr>
        <w:t>prenatalinei</w:t>
      </w:r>
      <w:proofErr w:type="spellEnd"/>
      <w:r w:rsidRPr="00F251E4">
        <w:rPr>
          <w:rFonts w:ascii="Times New Roman" w:eastAsia="Times New Roman" w:hAnsi="Times New Roman" w:cs="Times New Roman"/>
          <w:bCs/>
        </w:rPr>
        <w:t xml:space="preserve"> bei </w:t>
      </w:r>
      <w:proofErr w:type="spellStart"/>
      <w:r w:rsidRPr="00F251E4">
        <w:rPr>
          <w:rFonts w:ascii="Times New Roman" w:eastAsia="Times New Roman" w:hAnsi="Times New Roman" w:cs="Times New Roman"/>
          <w:bCs/>
        </w:rPr>
        <w:t>postnatalinei</w:t>
      </w:r>
      <w:proofErr w:type="spellEnd"/>
      <w:r w:rsidRPr="00F251E4">
        <w:rPr>
          <w:rFonts w:ascii="Times New Roman" w:eastAsia="Times New Roman" w:hAnsi="Times New Roman" w:cs="Times New Roman"/>
          <w:bCs/>
        </w:rPr>
        <w:t xml:space="preserve"> raidai. </w:t>
      </w:r>
      <w:proofErr w:type="spellStart"/>
      <w:r w:rsidRPr="00F251E4">
        <w:rPr>
          <w:rFonts w:ascii="Times New Roman" w:eastAsia="Times New Roman" w:hAnsi="Times New Roman" w:cs="Times New Roman"/>
          <w:bCs/>
        </w:rPr>
        <w:t>Teratogeninio</w:t>
      </w:r>
      <w:proofErr w:type="spellEnd"/>
      <w:r w:rsidRPr="00F251E4">
        <w:rPr>
          <w:rFonts w:ascii="Times New Roman" w:eastAsia="Times New Roman" w:hAnsi="Times New Roman" w:cs="Times New Roman"/>
          <w:bCs/>
        </w:rPr>
        <w:t xml:space="preserve"> poveikio tyrimų, kurie buvo atlikti su vaikingomis triušių patelėmis, metu pastebėtas toksinis poveikis motinoms (žr.</w:t>
      </w:r>
      <w:r w:rsidR="005115CD" w:rsidRPr="00F251E4">
        <w:rPr>
          <w:rFonts w:ascii="Times New Roman" w:eastAsia="Times New Roman" w:hAnsi="Times New Roman" w:cs="Times New Roman"/>
          <w:bCs/>
        </w:rPr>
        <w:t> </w:t>
      </w:r>
      <w:r w:rsidRPr="00F251E4">
        <w:rPr>
          <w:rFonts w:ascii="Times New Roman" w:eastAsia="Times New Roman" w:hAnsi="Times New Roman" w:cs="Times New Roman"/>
          <w:bCs/>
        </w:rPr>
        <w:t>5.3</w:t>
      </w:r>
      <w:r w:rsidR="005115CD" w:rsidRPr="00F251E4">
        <w:rPr>
          <w:rFonts w:ascii="Times New Roman" w:eastAsia="Times New Roman" w:hAnsi="Times New Roman" w:cs="Times New Roman"/>
          <w:bCs/>
        </w:rPr>
        <w:t> </w:t>
      </w:r>
      <w:r w:rsidRPr="00F251E4">
        <w:rPr>
          <w:rFonts w:ascii="Times New Roman" w:eastAsia="Times New Roman" w:hAnsi="Times New Roman" w:cs="Times New Roman"/>
          <w:bCs/>
        </w:rPr>
        <w:t xml:space="preserve">skyrių). Nėštumo laikotarpiu </w:t>
      </w:r>
      <w:proofErr w:type="spellStart"/>
      <w:r w:rsidRPr="00F251E4">
        <w:rPr>
          <w:rFonts w:ascii="Times New Roman" w:eastAsia="Times New Roman" w:hAnsi="Times New Roman" w:cs="Times New Roman"/>
          <w:bCs/>
        </w:rPr>
        <w:t>Malarone</w:t>
      </w:r>
      <w:proofErr w:type="spellEnd"/>
      <w:r w:rsidRPr="00F251E4">
        <w:rPr>
          <w:rFonts w:ascii="Times New Roman" w:eastAsia="Times New Roman" w:hAnsi="Times New Roman" w:cs="Times New Roman"/>
          <w:bCs/>
        </w:rPr>
        <w:t xml:space="preserve"> reikėtų skirti tik tada, kai tikėtina nauda motinai yra didesnė už bet kokią galimą riziką vaisiui.</w:t>
      </w:r>
    </w:p>
    <w:p w14:paraId="1D74825E"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9BA1E60"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sudėtyje esantis </w:t>
      </w:r>
      <w:proofErr w:type="spellStart"/>
      <w:r w:rsidRPr="00F251E4">
        <w:rPr>
          <w:rFonts w:ascii="Times New Roman" w:eastAsia="Times New Roman" w:hAnsi="Times New Roman" w:cs="Times New Roman"/>
        </w:rPr>
        <w:t>proguanilas</w:t>
      </w:r>
      <w:proofErr w:type="spellEnd"/>
      <w:r w:rsidRPr="00F251E4">
        <w:rPr>
          <w:rFonts w:ascii="Times New Roman" w:eastAsia="Times New Roman" w:hAnsi="Times New Roman" w:cs="Times New Roman"/>
        </w:rPr>
        <w:t xml:space="preserve"> slopina parazitų </w:t>
      </w:r>
      <w:proofErr w:type="spellStart"/>
      <w:r w:rsidRPr="00F251E4">
        <w:rPr>
          <w:rFonts w:ascii="Times New Roman" w:eastAsia="Times New Roman" w:hAnsi="Times New Roman" w:cs="Times New Roman"/>
        </w:rPr>
        <w:t>dihidrofolatreduktazę</w:t>
      </w:r>
      <w:proofErr w:type="spellEnd"/>
      <w:r w:rsidRPr="00F251E4">
        <w:rPr>
          <w:rFonts w:ascii="Times New Roman" w:eastAsia="Times New Roman" w:hAnsi="Times New Roman" w:cs="Times New Roman"/>
        </w:rPr>
        <w:t xml:space="preserve">. Nėra klinikinių duomenų, rodančių, kad papildomas </w:t>
      </w:r>
      <w:proofErr w:type="spellStart"/>
      <w:r w:rsidRPr="00F251E4">
        <w:rPr>
          <w:rFonts w:ascii="Times New Roman" w:eastAsia="Times New Roman" w:hAnsi="Times New Roman" w:cs="Times New Roman"/>
        </w:rPr>
        <w:t>folio</w:t>
      </w:r>
      <w:proofErr w:type="spellEnd"/>
      <w:r w:rsidRPr="00F251E4">
        <w:rPr>
          <w:rFonts w:ascii="Times New Roman" w:eastAsia="Times New Roman" w:hAnsi="Times New Roman" w:cs="Times New Roman"/>
        </w:rPr>
        <w:t xml:space="preserve"> rūgšties vartojimas sumažina vaistinio preparato veiksmingumą. Vaisingo amžiaus moterims, vartojančioms </w:t>
      </w:r>
      <w:proofErr w:type="spellStart"/>
      <w:r w:rsidRPr="00F251E4">
        <w:rPr>
          <w:rFonts w:ascii="Times New Roman" w:eastAsia="Times New Roman" w:hAnsi="Times New Roman" w:cs="Times New Roman"/>
        </w:rPr>
        <w:t>folio</w:t>
      </w:r>
      <w:proofErr w:type="spellEnd"/>
      <w:r w:rsidRPr="00F251E4">
        <w:rPr>
          <w:rFonts w:ascii="Times New Roman" w:eastAsia="Times New Roman" w:hAnsi="Times New Roman" w:cs="Times New Roman"/>
        </w:rPr>
        <w:t xml:space="preserve"> rūgšties papildomai siekiant išvengti nervinio vamzdelio sklaidos sutrikimų, šių papildų reikėtų vartoti ir gydantis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w:t>
      </w:r>
    </w:p>
    <w:p w14:paraId="142C14A1"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7A203076" w14:textId="77777777" w:rsidR="008D50FB" w:rsidRPr="008148C7" w:rsidRDefault="008D50FB" w:rsidP="008D50FB">
      <w:pPr>
        <w:tabs>
          <w:tab w:val="left" w:pos="567"/>
        </w:tabs>
        <w:spacing w:after="0" w:line="240" w:lineRule="auto"/>
        <w:rPr>
          <w:rFonts w:ascii="Times New Roman" w:eastAsia="Times New Roman" w:hAnsi="Times New Roman" w:cs="Times New Roman"/>
          <w:u w:val="single"/>
        </w:rPr>
      </w:pPr>
      <w:r w:rsidRPr="008148C7">
        <w:rPr>
          <w:rFonts w:ascii="Times New Roman" w:eastAsia="Times New Roman" w:hAnsi="Times New Roman" w:cs="Times New Roman"/>
          <w:u w:val="single"/>
        </w:rPr>
        <w:t>Žindymas</w:t>
      </w:r>
    </w:p>
    <w:p w14:paraId="3FF0261D"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Atliekant tyrimus su žiurkių patelėmis, nustatyta, kad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koncentracija piene sudarė 30 % vaistinio preparato koncentracijos kraujo plazmoje. Ar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patenka į žindyvės pieną, nežinoma.</w:t>
      </w:r>
    </w:p>
    <w:p w14:paraId="7AF2FB20"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5698FD99"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Į žindyvės pieną patenka nedidelis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kiekis.</w:t>
      </w:r>
    </w:p>
    <w:p w14:paraId="4645C3E7"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7D794F47"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Žindyvės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neturėtų vartoti.</w:t>
      </w:r>
    </w:p>
    <w:p w14:paraId="31E3593F"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79E38280"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4.7</w:t>
      </w:r>
      <w:r w:rsidRPr="00F251E4">
        <w:rPr>
          <w:rFonts w:ascii="Times New Roman" w:eastAsia="Times New Roman" w:hAnsi="Times New Roman" w:cs="Times New Roman"/>
          <w:b/>
          <w:bCs/>
        </w:rPr>
        <w:tab/>
        <w:t>Poveikis gebėjimui vairuoti ir valdyti mechanizmus</w:t>
      </w:r>
    </w:p>
    <w:p w14:paraId="281266AE"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u w:val="single"/>
        </w:rPr>
      </w:pPr>
    </w:p>
    <w:p w14:paraId="64F9F68D"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rPr>
      </w:pPr>
      <w:r w:rsidRPr="00F251E4">
        <w:rPr>
          <w:rFonts w:ascii="Times New Roman" w:eastAsia="Times New Roman" w:hAnsi="Times New Roman" w:cs="Times New Roman"/>
          <w:snapToGrid w:val="0"/>
        </w:rPr>
        <w:t>Buvo aprašyta galvos svaigimo atvejų. Pacientus reikėtų įspėti, kad, pasireiškus minėtam poveikiui, jie turėtų nevairuoti, nevaldyti mechanizmų ir neužsiimti veikla, kuri gali sukelti riziką jiems patiems ar aplinkiniams.</w:t>
      </w:r>
    </w:p>
    <w:p w14:paraId="64747B27"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63A571A4"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4.8</w:t>
      </w:r>
      <w:r w:rsidRPr="00F251E4">
        <w:rPr>
          <w:rFonts w:ascii="Times New Roman" w:eastAsia="Times New Roman" w:hAnsi="Times New Roman" w:cs="Times New Roman"/>
          <w:b/>
          <w:bCs/>
        </w:rPr>
        <w:tab/>
        <w:t>Nepageidaujamas poveikis</w:t>
      </w:r>
    </w:p>
    <w:p w14:paraId="5D057EB0"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36DA052C" w14:textId="38391DCE" w:rsidR="0019209B" w:rsidRPr="00F251E4" w:rsidRDefault="008D50FB" w:rsidP="008D50FB">
      <w:pPr>
        <w:tabs>
          <w:tab w:val="left" w:pos="567"/>
        </w:tabs>
        <w:spacing w:after="0" w:line="240" w:lineRule="auto"/>
        <w:rPr>
          <w:rFonts w:ascii="Times New Roman" w:eastAsia="Times New Roman" w:hAnsi="Times New Roman" w:cs="Times New Roman"/>
          <w:snapToGrid w:val="0"/>
        </w:rPr>
      </w:pPr>
      <w:r w:rsidRPr="00F251E4">
        <w:rPr>
          <w:rFonts w:ascii="Times New Roman" w:eastAsia="Times New Roman" w:hAnsi="Times New Roman" w:cs="Times New Roman"/>
          <w:snapToGrid w:val="0"/>
        </w:rPr>
        <w:t xml:space="preserve">Klinikiniuose maliarijos gydymo </w:t>
      </w:r>
      <w:proofErr w:type="spellStart"/>
      <w:r w:rsidRPr="00F251E4">
        <w:rPr>
          <w:rFonts w:ascii="Times New Roman" w:eastAsia="Times New Roman" w:hAnsi="Times New Roman" w:cs="Times New Roman"/>
          <w:snapToGrid w:val="0"/>
        </w:rPr>
        <w:t>Malarone</w:t>
      </w:r>
      <w:proofErr w:type="spellEnd"/>
      <w:r w:rsidRPr="00F251E4">
        <w:rPr>
          <w:rFonts w:ascii="Times New Roman" w:eastAsia="Times New Roman" w:hAnsi="Times New Roman" w:cs="Times New Roman"/>
          <w:snapToGrid w:val="0"/>
        </w:rPr>
        <w:t xml:space="preserve"> tyrimuose dažniausiai pasireiškusios nepageidaujamos reakcijos buvo pilvo skausmas, galvos skausmas, anoreksija, pykinimas, vėmimas, viduriavimas ir kosulys.</w:t>
      </w:r>
    </w:p>
    <w:p w14:paraId="65053DA7" w14:textId="77777777" w:rsidR="0019209B" w:rsidRPr="00F251E4" w:rsidRDefault="0019209B" w:rsidP="008D50FB">
      <w:pPr>
        <w:tabs>
          <w:tab w:val="left" w:pos="567"/>
        </w:tabs>
        <w:spacing w:after="0" w:line="240" w:lineRule="auto"/>
        <w:rPr>
          <w:rFonts w:ascii="Times New Roman" w:eastAsia="Times New Roman" w:hAnsi="Times New Roman" w:cs="Times New Roman"/>
          <w:snapToGrid w:val="0"/>
        </w:rPr>
      </w:pPr>
    </w:p>
    <w:p w14:paraId="151B1340"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rPr>
      </w:pPr>
      <w:r w:rsidRPr="00F251E4">
        <w:rPr>
          <w:rFonts w:ascii="Times New Roman" w:eastAsia="Times New Roman" w:hAnsi="Times New Roman" w:cs="Times New Roman"/>
          <w:snapToGrid w:val="0"/>
        </w:rPr>
        <w:t xml:space="preserve">Klinikiniuose maliarijos profilaktikos </w:t>
      </w:r>
      <w:proofErr w:type="spellStart"/>
      <w:r w:rsidRPr="00F251E4">
        <w:rPr>
          <w:rFonts w:ascii="Times New Roman" w:eastAsia="Times New Roman" w:hAnsi="Times New Roman" w:cs="Times New Roman"/>
          <w:snapToGrid w:val="0"/>
        </w:rPr>
        <w:t>Malarone</w:t>
      </w:r>
      <w:proofErr w:type="spellEnd"/>
      <w:r w:rsidRPr="00F251E4">
        <w:rPr>
          <w:rFonts w:ascii="Times New Roman" w:eastAsia="Times New Roman" w:hAnsi="Times New Roman" w:cs="Times New Roman"/>
          <w:snapToGrid w:val="0"/>
        </w:rPr>
        <w:t xml:space="preserve"> tyrimuose dažniausiai pasireiškusios nepageidaujamos reakcijos buvo galvos skausmas, pilvo skausmas ir viduriavimas.</w:t>
      </w:r>
    </w:p>
    <w:p w14:paraId="4ABE4116" w14:textId="77777777" w:rsidR="008D50FB" w:rsidRPr="00F251E4" w:rsidRDefault="008D50FB" w:rsidP="008D50FB">
      <w:pPr>
        <w:tabs>
          <w:tab w:val="left" w:pos="567"/>
        </w:tabs>
        <w:spacing w:after="0" w:line="240" w:lineRule="auto"/>
        <w:rPr>
          <w:rFonts w:ascii="Times New Roman" w:eastAsia="Times New Roman" w:hAnsi="Times New Roman" w:cs="Times New Roman"/>
          <w:highlight w:val="yellow"/>
        </w:rPr>
      </w:pPr>
    </w:p>
    <w:p w14:paraId="7FD3C3BA" w14:textId="243F17D7" w:rsidR="008D50FB" w:rsidRPr="00F251E4" w:rsidRDefault="008D50FB" w:rsidP="008D50FB">
      <w:pPr>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Toliau esančioje lentelėje apibendrintos nepageidaujamos reakcijos, kurios pasireiškė vartojant </w:t>
      </w:r>
      <w:proofErr w:type="spellStart"/>
      <w:r w:rsidRPr="00F251E4">
        <w:rPr>
          <w:rFonts w:ascii="Times New Roman" w:eastAsia="Times New Roman" w:hAnsi="Times New Roman" w:cs="Times New Roman"/>
        </w:rPr>
        <w:t>atovakvoną</w:t>
      </w:r>
      <w:proofErr w:type="spellEnd"/>
      <w:r w:rsidRPr="00F251E4">
        <w:rPr>
          <w:rFonts w:ascii="Times New Roman" w:eastAsia="Times New Roman" w:hAnsi="Times New Roman" w:cs="Times New Roman"/>
        </w:rPr>
        <w:t>/</w:t>
      </w:r>
      <w:proofErr w:type="spellStart"/>
      <w:r w:rsidRPr="00F251E4">
        <w:rPr>
          <w:rFonts w:ascii="Times New Roman" w:eastAsia="Times New Roman" w:hAnsi="Times New Roman" w:cs="Times New Roman"/>
        </w:rPr>
        <w:t>proguanilą</w:t>
      </w:r>
      <w:proofErr w:type="spellEnd"/>
      <w:r w:rsidRPr="00F251E4">
        <w:rPr>
          <w:rFonts w:ascii="Times New Roman" w:eastAsia="Times New Roman" w:hAnsi="Times New Roman" w:cs="Times New Roman"/>
        </w:rPr>
        <w:t xml:space="preserve"> klinikinių tyrimų metu ir vaistiniam preparatui patekus į rinką ir įtariama (ar bent jau gali būti), kad jos yra susijusios priežastiniu ryšiu su gydymu. </w:t>
      </w:r>
      <w:r w:rsidR="0019209B" w:rsidRPr="00F251E4">
        <w:rPr>
          <w:rFonts w:ascii="Times New Roman" w:eastAsia="Times New Roman" w:hAnsi="Times New Roman" w:cs="Times New Roman"/>
        </w:rPr>
        <w:t>Nepageidaujamo poveikio dažnis apibūdinamas</w:t>
      </w:r>
      <w:r w:rsidRPr="00F251E4">
        <w:rPr>
          <w:rFonts w:ascii="Times New Roman" w:eastAsia="Times New Roman" w:hAnsi="Times New Roman" w:cs="Times New Roman"/>
        </w:rPr>
        <w:t xml:space="preserve"> taip: labai dažn</w:t>
      </w:r>
      <w:r w:rsidR="001E31A9">
        <w:rPr>
          <w:rFonts w:ascii="Times New Roman" w:eastAsia="Times New Roman" w:hAnsi="Times New Roman" w:cs="Times New Roman"/>
        </w:rPr>
        <w:t>as</w:t>
      </w:r>
      <w:r w:rsidRPr="00F251E4">
        <w:rPr>
          <w:rFonts w:ascii="Times New Roman" w:eastAsia="Times New Roman" w:hAnsi="Times New Roman" w:cs="Times New Roman"/>
        </w:rPr>
        <w:t xml:space="preserve"> (≥ 1/10), dažn</w:t>
      </w:r>
      <w:r w:rsidR="001E31A9">
        <w:rPr>
          <w:rFonts w:ascii="Times New Roman" w:eastAsia="Times New Roman" w:hAnsi="Times New Roman" w:cs="Times New Roman"/>
        </w:rPr>
        <w:t>as</w:t>
      </w:r>
      <w:r w:rsidRPr="00F251E4">
        <w:rPr>
          <w:rFonts w:ascii="Times New Roman" w:eastAsia="Times New Roman" w:hAnsi="Times New Roman" w:cs="Times New Roman"/>
        </w:rPr>
        <w:t xml:space="preserve"> (nuo ≥ 1/100 iki &lt; 1/10), nedažn</w:t>
      </w:r>
      <w:r w:rsidR="001E31A9">
        <w:rPr>
          <w:rFonts w:ascii="Times New Roman" w:eastAsia="Times New Roman" w:hAnsi="Times New Roman" w:cs="Times New Roman"/>
        </w:rPr>
        <w:t>as</w:t>
      </w:r>
      <w:r w:rsidRPr="00F251E4">
        <w:rPr>
          <w:rFonts w:ascii="Times New Roman" w:eastAsia="Times New Roman" w:hAnsi="Times New Roman" w:cs="Times New Roman"/>
        </w:rPr>
        <w:t xml:space="preserve"> (nuo ≥ 1/1 000 iki &lt; 1/100), ret</w:t>
      </w:r>
      <w:r w:rsidR="001E31A9">
        <w:rPr>
          <w:rFonts w:ascii="Times New Roman" w:eastAsia="Times New Roman" w:hAnsi="Times New Roman" w:cs="Times New Roman"/>
        </w:rPr>
        <w:t>as</w:t>
      </w:r>
      <w:r w:rsidRPr="00F251E4">
        <w:rPr>
          <w:rFonts w:ascii="Times New Roman" w:eastAsia="Times New Roman" w:hAnsi="Times New Roman" w:cs="Times New Roman"/>
        </w:rPr>
        <w:t xml:space="preserve"> (nuo ≥</w:t>
      </w:r>
      <w:r w:rsidR="00A422EE">
        <w:rPr>
          <w:rFonts w:ascii="Times New Roman" w:eastAsia="Times New Roman" w:hAnsi="Times New Roman" w:cs="Times New Roman"/>
        </w:rPr>
        <w:t> </w:t>
      </w:r>
      <w:r w:rsidRPr="00F251E4">
        <w:rPr>
          <w:rFonts w:ascii="Times New Roman" w:eastAsia="Times New Roman" w:hAnsi="Times New Roman" w:cs="Times New Roman"/>
        </w:rPr>
        <w:t>1/10</w:t>
      </w:r>
      <w:r w:rsidR="00A422EE">
        <w:rPr>
          <w:rFonts w:ascii="Times New Roman" w:eastAsia="Times New Roman" w:hAnsi="Times New Roman" w:cs="Times New Roman"/>
        </w:rPr>
        <w:t> </w:t>
      </w:r>
      <w:r w:rsidRPr="00F251E4">
        <w:rPr>
          <w:rFonts w:ascii="Times New Roman" w:eastAsia="Times New Roman" w:hAnsi="Times New Roman" w:cs="Times New Roman"/>
        </w:rPr>
        <w:t>000 iki &lt;</w:t>
      </w:r>
      <w:r w:rsidR="00A422EE">
        <w:rPr>
          <w:rFonts w:ascii="Times New Roman" w:eastAsia="Times New Roman" w:hAnsi="Times New Roman" w:cs="Times New Roman"/>
        </w:rPr>
        <w:t> </w:t>
      </w:r>
      <w:r w:rsidRPr="00F251E4">
        <w:rPr>
          <w:rFonts w:ascii="Times New Roman" w:eastAsia="Times New Roman" w:hAnsi="Times New Roman" w:cs="Times New Roman"/>
        </w:rPr>
        <w:t>1/1</w:t>
      </w:r>
      <w:r w:rsidR="00A422EE">
        <w:rPr>
          <w:rFonts w:ascii="Times New Roman" w:eastAsia="Times New Roman" w:hAnsi="Times New Roman" w:cs="Times New Roman"/>
        </w:rPr>
        <w:t> </w:t>
      </w:r>
      <w:r w:rsidRPr="00F251E4">
        <w:rPr>
          <w:rFonts w:ascii="Times New Roman" w:eastAsia="Times New Roman" w:hAnsi="Times New Roman" w:cs="Times New Roman"/>
        </w:rPr>
        <w:t xml:space="preserve">000), dažnis nežinomas (negali būti </w:t>
      </w:r>
      <w:r w:rsidR="001E31A9">
        <w:rPr>
          <w:rFonts w:ascii="Times New Roman" w:eastAsia="Times New Roman" w:hAnsi="Times New Roman" w:cs="Times New Roman"/>
        </w:rPr>
        <w:t>apskaičiuotas</w:t>
      </w:r>
      <w:r w:rsidR="001E31A9" w:rsidRPr="00F251E4">
        <w:rPr>
          <w:rFonts w:ascii="Times New Roman" w:eastAsia="Times New Roman" w:hAnsi="Times New Roman" w:cs="Times New Roman"/>
        </w:rPr>
        <w:t xml:space="preserve"> </w:t>
      </w:r>
      <w:r w:rsidRPr="00F251E4">
        <w:rPr>
          <w:rFonts w:ascii="Times New Roman" w:eastAsia="Times New Roman" w:hAnsi="Times New Roman" w:cs="Times New Roman"/>
        </w:rPr>
        <w:t>pagal turimus duomenis).</w:t>
      </w:r>
    </w:p>
    <w:p w14:paraId="7A08B57F" w14:textId="77777777" w:rsidR="008D50FB" w:rsidRPr="00F251E4" w:rsidRDefault="008D50FB" w:rsidP="008D50FB">
      <w:pPr>
        <w:spacing w:after="0" w:line="240" w:lineRule="auto"/>
        <w:rPr>
          <w:rFonts w:ascii="Times New Roman" w:eastAsia="Times New Roman" w:hAnsi="Times New Roman" w:cs="Times New Roman"/>
        </w:rPr>
      </w:pPr>
    </w:p>
    <w:p w14:paraId="3B27BDF3" w14:textId="77777777" w:rsidR="008D50FB" w:rsidRPr="00F251E4" w:rsidRDefault="008D50FB" w:rsidP="008D50FB">
      <w:pPr>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Ilgalaikio saugumo vaikams duomenys yra riboti. Konkrečiai, nebuvo tirtas ilgalaikis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poveikis augimui, brendimui ir bendrajam vystymuisi.</w:t>
      </w:r>
    </w:p>
    <w:p w14:paraId="7EAEF402" w14:textId="77777777" w:rsidR="008D50FB" w:rsidRPr="00F251E4" w:rsidRDefault="008D50FB" w:rsidP="008D50FB">
      <w:pPr>
        <w:tabs>
          <w:tab w:val="left" w:pos="567"/>
        </w:tabs>
        <w:spacing w:after="0" w:line="240" w:lineRule="auto"/>
        <w:rPr>
          <w:rFonts w:ascii="Times New Roman" w:eastAsia="Times New Roman" w:hAnsi="Times New Roman" w:cs="Times New Roman"/>
          <w:highlight w:val="yellow"/>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1276"/>
        <w:gridCol w:w="1701"/>
        <w:gridCol w:w="1417"/>
        <w:gridCol w:w="1701"/>
        <w:gridCol w:w="2126"/>
      </w:tblGrid>
      <w:tr w:rsidR="008D50FB" w:rsidRPr="00F251E4" w14:paraId="22F6E5C9" w14:textId="77777777" w:rsidTr="00E9756D">
        <w:tc>
          <w:tcPr>
            <w:tcW w:w="1526" w:type="dxa"/>
          </w:tcPr>
          <w:p w14:paraId="18D3DDAD" w14:textId="77777777" w:rsidR="008D50FB" w:rsidRPr="00F251E4" w:rsidRDefault="008D50FB" w:rsidP="008D50FB">
            <w:pPr>
              <w:tabs>
                <w:tab w:val="left" w:pos="567"/>
              </w:tabs>
              <w:spacing w:after="0" w:line="240" w:lineRule="auto"/>
              <w:rPr>
                <w:rFonts w:ascii="Times New Roman" w:eastAsia="Times New Roman" w:hAnsi="Times New Roman" w:cs="Times New Roman"/>
                <w:b/>
                <w:sz w:val="24"/>
                <w:szCs w:val="24"/>
              </w:rPr>
            </w:pPr>
            <w:r w:rsidRPr="00F251E4">
              <w:rPr>
                <w:rFonts w:ascii="Times New Roman" w:eastAsia="Times New Roman" w:hAnsi="Times New Roman" w:cs="Times New Roman"/>
                <w:b/>
              </w:rPr>
              <w:t>Organų sistemos klasė</w:t>
            </w:r>
          </w:p>
        </w:tc>
        <w:tc>
          <w:tcPr>
            <w:tcW w:w="1276" w:type="dxa"/>
          </w:tcPr>
          <w:p w14:paraId="12EBED86" w14:textId="23825DF6" w:rsidR="008D50FB" w:rsidRPr="00F251E4" w:rsidRDefault="008D50FB" w:rsidP="008D50FB">
            <w:pPr>
              <w:tabs>
                <w:tab w:val="left" w:pos="567"/>
              </w:tabs>
              <w:spacing w:after="0" w:line="240" w:lineRule="auto"/>
              <w:rPr>
                <w:rFonts w:ascii="Times New Roman" w:eastAsia="Times New Roman" w:hAnsi="Times New Roman" w:cs="Times New Roman"/>
                <w:b/>
                <w:sz w:val="24"/>
                <w:szCs w:val="24"/>
              </w:rPr>
            </w:pPr>
            <w:r w:rsidRPr="00F251E4">
              <w:rPr>
                <w:rFonts w:ascii="Times New Roman" w:eastAsia="Times New Roman" w:hAnsi="Times New Roman" w:cs="Times New Roman"/>
                <w:b/>
              </w:rPr>
              <w:t>Labai dažn</w:t>
            </w:r>
            <w:r w:rsidR="001E31A9">
              <w:rPr>
                <w:rFonts w:ascii="Times New Roman" w:eastAsia="Times New Roman" w:hAnsi="Times New Roman" w:cs="Times New Roman"/>
                <w:b/>
              </w:rPr>
              <w:t>as</w:t>
            </w:r>
          </w:p>
        </w:tc>
        <w:tc>
          <w:tcPr>
            <w:tcW w:w="1701" w:type="dxa"/>
          </w:tcPr>
          <w:p w14:paraId="0003DF96" w14:textId="5B5B6B73" w:rsidR="008D50FB" w:rsidRPr="00F251E4" w:rsidRDefault="008D50FB" w:rsidP="008D50FB">
            <w:pPr>
              <w:tabs>
                <w:tab w:val="left" w:pos="567"/>
              </w:tabs>
              <w:spacing w:after="0" w:line="240" w:lineRule="auto"/>
              <w:rPr>
                <w:rFonts w:ascii="Times New Roman" w:eastAsia="Times New Roman" w:hAnsi="Times New Roman" w:cs="Times New Roman"/>
                <w:b/>
                <w:sz w:val="24"/>
                <w:szCs w:val="24"/>
              </w:rPr>
            </w:pPr>
            <w:r w:rsidRPr="00F251E4">
              <w:rPr>
                <w:rFonts w:ascii="Times New Roman" w:eastAsia="Times New Roman" w:hAnsi="Times New Roman" w:cs="Times New Roman"/>
                <w:b/>
              </w:rPr>
              <w:t>Dažn</w:t>
            </w:r>
            <w:r w:rsidR="001E31A9">
              <w:rPr>
                <w:rFonts w:ascii="Times New Roman" w:eastAsia="Times New Roman" w:hAnsi="Times New Roman" w:cs="Times New Roman"/>
                <w:b/>
              </w:rPr>
              <w:t>as</w:t>
            </w:r>
          </w:p>
        </w:tc>
        <w:tc>
          <w:tcPr>
            <w:tcW w:w="1417" w:type="dxa"/>
          </w:tcPr>
          <w:p w14:paraId="2FA52FEC" w14:textId="5D3606BF" w:rsidR="008D50FB" w:rsidRPr="00F251E4" w:rsidRDefault="008D50FB" w:rsidP="008D50FB">
            <w:pPr>
              <w:tabs>
                <w:tab w:val="left" w:pos="567"/>
              </w:tabs>
              <w:spacing w:after="0" w:line="240" w:lineRule="auto"/>
              <w:rPr>
                <w:rFonts w:ascii="Times New Roman" w:eastAsia="Times New Roman" w:hAnsi="Times New Roman" w:cs="Times New Roman"/>
                <w:b/>
                <w:sz w:val="24"/>
                <w:szCs w:val="24"/>
              </w:rPr>
            </w:pPr>
            <w:r w:rsidRPr="00F251E4">
              <w:rPr>
                <w:rFonts w:ascii="Times New Roman" w:eastAsia="Times New Roman" w:hAnsi="Times New Roman" w:cs="Times New Roman"/>
                <w:b/>
              </w:rPr>
              <w:t>Nedažn</w:t>
            </w:r>
            <w:r w:rsidR="001E31A9">
              <w:rPr>
                <w:rFonts w:ascii="Times New Roman" w:eastAsia="Times New Roman" w:hAnsi="Times New Roman" w:cs="Times New Roman"/>
                <w:b/>
              </w:rPr>
              <w:t>as</w:t>
            </w:r>
          </w:p>
        </w:tc>
        <w:tc>
          <w:tcPr>
            <w:tcW w:w="1701" w:type="dxa"/>
          </w:tcPr>
          <w:p w14:paraId="6F2C2D93" w14:textId="7CADC3C5" w:rsidR="008D50FB" w:rsidRPr="00F251E4" w:rsidRDefault="008D50FB" w:rsidP="008D50FB">
            <w:pPr>
              <w:tabs>
                <w:tab w:val="left" w:pos="567"/>
              </w:tabs>
              <w:spacing w:after="0" w:line="240" w:lineRule="auto"/>
              <w:rPr>
                <w:rFonts w:ascii="Times New Roman" w:eastAsia="Times New Roman" w:hAnsi="Times New Roman" w:cs="Times New Roman"/>
                <w:b/>
                <w:sz w:val="24"/>
                <w:szCs w:val="24"/>
              </w:rPr>
            </w:pPr>
            <w:r w:rsidRPr="00F251E4">
              <w:rPr>
                <w:rFonts w:ascii="Times New Roman" w:eastAsia="Times New Roman" w:hAnsi="Times New Roman" w:cs="Times New Roman"/>
                <w:b/>
              </w:rPr>
              <w:t>Ret</w:t>
            </w:r>
            <w:r w:rsidR="001E31A9">
              <w:rPr>
                <w:rFonts w:ascii="Times New Roman" w:eastAsia="Times New Roman" w:hAnsi="Times New Roman" w:cs="Times New Roman"/>
                <w:b/>
              </w:rPr>
              <w:t>as</w:t>
            </w:r>
          </w:p>
        </w:tc>
        <w:tc>
          <w:tcPr>
            <w:tcW w:w="2126" w:type="dxa"/>
          </w:tcPr>
          <w:p w14:paraId="0CDD5AF3" w14:textId="77777777" w:rsidR="008D50FB" w:rsidRPr="00F251E4" w:rsidRDefault="008D50FB" w:rsidP="008D50FB">
            <w:pPr>
              <w:tabs>
                <w:tab w:val="left" w:pos="567"/>
              </w:tabs>
              <w:spacing w:after="0" w:line="240" w:lineRule="auto"/>
              <w:rPr>
                <w:rFonts w:ascii="Times New Roman" w:eastAsia="Times New Roman" w:hAnsi="Times New Roman" w:cs="Times New Roman"/>
                <w:b/>
                <w:sz w:val="24"/>
                <w:szCs w:val="24"/>
                <w:vertAlign w:val="superscript"/>
              </w:rPr>
            </w:pPr>
            <w:r w:rsidRPr="00F251E4">
              <w:rPr>
                <w:rFonts w:ascii="Times New Roman" w:eastAsia="Times New Roman" w:hAnsi="Times New Roman" w:cs="Times New Roman"/>
                <w:b/>
              </w:rPr>
              <w:t xml:space="preserve">Dažnis nežinomas </w:t>
            </w:r>
            <w:r w:rsidRPr="00F251E4">
              <w:rPr>
                <w:rFonts w:ascii="Times New Roman" w:eastAsia="Times New Roman" w:hAnsi="Times New Roman" w:cs="Times New Roman"/>
                <w:b/>
                <w:vertAlign w:val="superscript"/>
              </w:rPr>
              <w:t>2</w:t>
            </w:r>
          </w:p>
        </w:tc>
      </w:tr>
      <w:tr w:rsidR="008D50FB" w:rsidRPr="00F251E4" w14:paraId="69B98633" w14:textId="77777777" w:rsidTr="00E9756D">
        <w:tc>
          <w:tcPr>
            <w:tcW w:w="1526" w:type="dxa"/>
          </w:tcPr>
          <w:p w14:paraId="74DA0AC3"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Kraujo ir limfinės sistemos sutrikimai</w:t>
            </w:r>
          </w:p>
        </w:tc>
        <w:tc>
          <w:tcPr>
            <w:tcW w:w="1276" w:type="dxa"/>
          </w:tcPr>
          <w:p w14:paraId="6BDBC443"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Pr>
          <w:p w14:paraId="41757291" w14:textId="73B443D4" w:rsidR="00142479"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Anemija</w:t>
            </w:r>
          </w:p>
          <w:p w14:paraId="69052E0E" w14:textId="659B0CDB" w:rsidR="008D50FB" w:rsidRPr="00F251E4" w:rsidRDefault="00142479" w:rsidP="008D50FB">
            <w:pPr>
              <w:tabs>
                <w:tab w:val="left" w:pos="567"/>
              </w:tabs>
              <w:spacing w:after="0" w:line="240" w:lineRule="auto"/>
              <w:rPr>
                <w:rFonts w:ascii="Times New Roman" w:eastAsia="Times New Roman" w:hAnsi="Times New Roman" w:cs="Times New Roman"/>
                <w:sz w:val="24"/>
                <w:szCs w:val="24"/>
                <w:vertAlign w:val="superscript"/>
              </w:rPr>
            </w:pPr>
            <w:proofErr w:type="spellStart"/>
            <w:r>
              <w:rPr>
                <w:rFonts w:ascii="Times New Roman" w:eastAsia="Times New Roman" w:hAnsi="Times New Roman" w:cs="Times New Roman"/>
                <w:bCs/>
              </w:rPr>
              <w:t>N</w:t>
            </w:r>
            <w:r w:rsidR="008D50FB" w:rsidRPr="00F251E4">
              <w:rPr>
                <w:rFonts w:ascii="Times New Roman" w:eastAsia="Times New Roman" w:hAnsi="Times New Roman" w:cs="Times New Roman"/>
                <w:bCs/>
              </w:rPr>
              <w:t>eutropenija</w:t>
            </w:r>
            <w:proofErr w:type="spellEnd"/>
            <w:r w:rsidR="008D50FB" w:rsidRPr="00F251E4">
              <w:rPr>
                <w:rFonts w:ascii="Times New Roman" w:eastAsia="Times New Roman" w:hAnsi="Times New Roman" w:cs="Times New Roman"/>
                <w:bCs/>
              </w:rPr>
              <w:t xml:space="preserve"> </w:t>
            </w:r>
            <w:r w:rsidR="008D50FB" w:rsidRPr="00F251E4">
              <w:rPr>
                <w:rFonts w:ascii="Times New Roman" w:eastAsia="Times New Roman" w:hAnsi="Times New Roman" w:cs="Times New Roman"/>
                <w:bCs/>
                <w:vertAlign w:val="superscript"/>
              </w:rPr>
              <w:t>1</w:t>
            </w:r>
          </w:p>
        </w:tc>
        <w:tc>
          <w:tcPr>
            <w:tcW w:w="1417" w:type="dxa"/>
          </w:tcPr>
          <w:p w14:paraId="06C4C8B3"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Pr>
          <w:p w14:paraId="465426EF" w14:textId="77777777" w:rsidR="008D50FB" w:rsidRPr="00F251E4" w:rsidRDefault="008D50FB" w:rsidP="008D50FB">
            <w:pPr>
              <w:tabs>
                <w:tab w:val="left" w:pos="567"/>
              </w:tabs>
              <w:spacing w:after="0" w:line="240" w:lineRule="auto"/>
              <w:rPr>
                <w:rFonts w:ascii="Times New Roman" w:eastAsia="Times New Roman" w:hAnsi="Times New Roman" w:cs="Times New Roman"/>
                <w:bCs/>
                <w:sz w:val="24"/>
                <w:szCs w:val="24"/>
              </w:rPr>
            </w:pPr>
          </w:p>
        </w:tc>
        <w:tc>
          <w:tcPr>
            <w:tcW w:w="2126" w:type="dxa"/>
          </w:tcPr>
          <w:p w14:paraId="25668999"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vertAlign w:val="superscript"/>
              </w:rPr>
            </w:pPr>
            <w:proofErr w:type="spellStart"/>
            <w:r w:rsidRPr="00F251E4">
              <w:rPr>
                <w:rFonts w:ascii="Times New Roman" w:eastAsia="Times New Roman" w:hAnsi="Times New Roman" w:cs="Times New Roman"/>
                <w:bCs/>
              </w:rPr>
              <w:t>Pancitopenija</w:t>
            </w:r>
            <w:proofErr w:type="spellEnd"/>
          </w:p>
        </w:tc>
      </w:tr>
      <w:tr w:rsidR="008D50FB" w:rsidRPr="00F251E4" w14:paraId="3C896AD1" w14:textId="77777777" w:rsidTr="00E9756D">
        <w:tc>
          <w:tcPr>
            <w:tcW w:w="1526" w:type="dxa"/>
          </w:tcPr>
          <w:p w14:paraId="0D5E47A5"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Imuninės sistemos sutrikimai</w:t>
            </w:r>
          </w:p>
        </w:tc>
        <w:tc>
          <w:tcPr>
            <w:tcW w:w="1276" w:type="dxa"/>
          </w:tcPr>
          <w:p w14:paraId="74EF34BE"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Pr>
          <w:p w14:paraId="17C758E2" w14:textId="0097199C" w:rsidR="008D50FB" w:rsidRPr="00F251E4" w:rsidRDefault="008D50FB" w:rsidP="008D50FB">
            <w:pPr>
              <w:tabs>
                <w:tab w:val="left" w:pos="567"/>
              </w:tabs>
              <w:spacing w:after="0" w:line="240" w:lineRule="auto"/>
              <w:rPr>
                <w:rFonts w:ascii="Times New Roman" w:eastAsia="Times New Roman" w:hAnsi="Times New Roman" w:cs="Times New Roman"/>
                <w:sz w:val="24"/>
                <w:szCs w:val="24"/>
                <w:vertAlign w:val="superscript"/>
              </w:rPr>
            </w:pPr>
            <w:r w:rsidRPr="00F251E4">
              <w:rPr>
                <w:rFonts w:ascii="Times New Roman" w:eastAsia="Times New Roman" w:hAnsi="Times New Roman" w:cs="Times New Roman"/>
                <w:bCs/>
              </w:rPr>
              <w:t>Alerginės reakcijos</w:t>
            </w:r>
            <w:r w:rsidR="00142479">
              <w:rPr>
                <w:rFonts w:ascii="Times New Roman" w:eastAsia="Times New Roman" w:hAnsi="Times New Roman" w:cs="Times New Roman"/>
                <w:bCs/>
              </w:rPr>
              <w:t xml:space="preserve"> (žr. 4.4 skyrių)</w:t>
            </w:r>
          </w:p>
        </w:tc>
        <w:tc>
          <w:tcPr>
            <w:tcW w:w="1417" w:type="dxa"/>
          </w:tcPr>
          <w:p w14:paraId="658573A0"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vertAlign w:val="superscript"/>
              </w:rPr>
            </w:pPr>
          </w:p>
        </w:tc>
        <w:tc>
          <w:tcPr>
            <w:tcW w:w="1701" w:type="dxa"/>
          </w:tcPr>
          <w:p w14:paraId="4BB19BDD" w14:textId="77777777" w:rsidR="008D50FB" w:rsidRPr="00F251E4" w:rsidRDefault="008D50FB" w:rsidP="008D50FB">
            <w:pPr>
              <w:tabs>
                <w:tab w:val="left" w:pos="567"/>
              </w:tabs>
              <w:spacing w:after="0" w:line="240" w:lineRule="auto"/>
              <w:rPr>
                <w:rFonts w:ascii="Times New Roman" w:eastAsia="Times New Roman" w:hAnsi="Times New Roman" w:cs="Times New Roman"/>
                <w:bCs/>
                <w:sz w:val="24"/>
                <w:szCs w:val="24"/>
              </w:rPr>
            </w:pPr>
          </w:p>
        </w:tc>
        <w:tc>
          <w:tcPr>
            <w:tcW w:w="2126" w:type="dxa"/>
          </w:tcPr>
          <w:p w14:paraId="77B545D9"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roofErr w:type="spellStart"/>
            <w:r w:rsidRPr="00F251E4">
              <w:rPr>
                <w:rFonts w:ascii="Times New Roman" w:eastAsia="Times New Roman" w:hAnsi="Times New Roman" w:cs="Times New Roman"/>
                <w:bCs/>
              </w:rPr>
              <w:t>Angioneurozinė</w:t>
            </w:r>
            <w:proofErr w:type="spellEnd"/>
            <w:r w:rsidRPr="00F251E4">
              <w:rPr>
                <w:rFonts w:ascii="Times New Roman" w:eastAsia="Times New Roman" w:hAnsi="Times New Roman" w:cs="Times New Roman"/>
                <w:bCs/>
              </w:rPr>
              <w:t xml:space="preserve"> edema </w:t>
            </w:r>
            <w:r w:rsidRPr="00F251E4">
              <w:rPr>
                <w:rFonts w:ascii="Times New Roman" w:eastAsia="Times New Roman" w:hAnsi="Times New Roman" w:cs="Times New Roman"/>
                <w:bCs/>
                <w:vertAlign w:val="superscript"/>
              </w:rPr>
              <w:t>3</w:t>
            </w:r>
          </w:p>
          <w:p w14:paraId="00458A80" w14:textId="02393491"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roofErr w:type="spellStart"/>
            <w:r w:rsidRPr="00F251E4">
              <w:rPr>
                <w:rFonts w:ascii="Times New Roman" w:eastAsia="Times New Roman" w:hAnsi="Times New Roman" w:cs="Times New Roman"/>
                <w:bCs/>
              </w:rPr>
              <w:t>Anafilaksija</w:t>
            </w:r>
            <w:proofErr w:type="spellEnd"/>
            <w:r w:rsidRPr="00F251E4">
              <w:rPr>
                <w:rFonts w:ascii="Times New Roman" w:eastAsia="Times New Roman" w:hAnsi="Times New Roman" w:cs="Times New Roman"/>
                <w:bCs/>
              </w:rPr>
              <w:t xml:space="preserve"> (žr.</w:t>
            </w:r>
            <w:r w:rsidR="00E00191" w:rsidRPr="00F251E4">
              <w:rPr>
                <w:rFonts w:ascii="Times New Roman" w:eastAsia="Times New Roman" w:hAnsi="Times New Roman" w:cs="Times New Roman"/>
                <w:bCs/>
              </w:rPr>
              <w:t> </w:t>
            </w:r>
            <w:r w:rsidRPr="00F251E4">
              <w:rPr>
                <w:rFonts w:ascii="Times New Roman" w:eastAsia="Times New Roman" w:hAnsi="Times New Roman" w:cs="Times New Roman"/>
                <w:bCs/>
              </w:rPr>
              <w:t>4.4 skyrių)</w:t>
            </w:r>
          </w:p>
          <w:p w14:paraId="339A2BA7" w14:textId="67A25226" w:rsidR="008D50FB" w:rsidRPr="00F251E4" w:rsidRDefault="008D50FB" w:rsidP="008D50FB">
            <w:pPr>
              <w:tabs>
                <w:tab w:val="left" w:pos="567"/>
              </w:tabs>
              <w:spacing w:after="0" w:line="240" w:lineRule="auto"/>
              <w:rPr>
                <w:rFonts w:ascii="Times New Roman" w:eastAsia="Times New Roman" w:hAnsi="Times New Roman" w:cs="Times New Roman"/>
                <w:sz w:val="24"/>
                <w:szCs w:val="24"/>
                <w:vertAlign w:val="superscript"/>
              </w:rPr>
            </w:pPr>
            <w:proofErr w:type="spellStart"/>
            <w:r w:rsidRPr="00F251E4">
              <w:rPr>
                <w:rFonts w:ascii="Times New Roman" w:eastAsia="Times New Roman" w:hAnsi="Times New Roman" w:cs="Times New Roman"/>
                <w:bCs/>
              </w:rPr>
              <w:t>Vaskulitas</w:t>
            </w:r>
            <w:proofErr w:type="spellEnd"/>
            <w:r w:rsidRPr="00F251E4">
              <w:rPr>
                <w:rFonts w:ascii="Times New Roman" w:eastAsia="Times New Roman" w:hAnsi="Times New Roman" w:cs="Times New Roman"/>
                <w:bCs/>
              </w:rPr>
              <w:t xml:space="preserve"> </w:t>
            </w:r>
            <w:r w:rsidRPr="00F251E4">
              <w:rPr>
                <w:rFonts w:ascii="Times New Roman" w:eastAsia="Times New Roman" w:hAnsi="Times New Roman" w:cs="Times New Roman"/>
                <w:bCs/>
                <w:vertAlign w:val="superscript"/>
              </w:rPr>
              <w:t>3</w:t>
            </w:r>
          </w:p>
        </w:tc>
      </w:tr>
      <w:tr w:rsidR="008D50FB" w:rsidRPr="00F251E4" w14:paraId="5FDE1626" w14:textId="77777777" w:rsidTr="00E9756D">
        <w:tc>
          <w:tcPr>
            <w:tcW w:w="1526" w:type="dxa"/>
          </w:tcPr>
          <w:p w14:paraId="7ED3B79D"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lastRenderedPageBreak/>
              <w:t>Metabolizmo ir mitybos sutrikimai</w:t>
            </w:r>
          </w:p>
        </w:tc>
        <w:tc>
          <w:tcPr>
            <w:tcW w:w="1276" w:type="dxa"/>
          </w:tcPr>
          <w:p w14:paraId="1B3808E9"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Pr>
          <w:p w14:paraId="082494EC" w14:textId="08491CAE" w:rsidR="00142479" w:rsidRDefault="008D50FB" w:rsidP="008D50FB">
            <w:pPr>
              <w:tabs>
                <w:tab w:val="left" w:pos="567"/>
              </w:tabs>
              <w:spacing w:after="0" w:line="240" w:lineRule="auto"/>
              <w:rPr>
                <w:rFonts w:ascii="Times New Roman" w:eastAsia="Times New Roman" w:hAnsi="Times New Roman" w:cs="Times New Roman"/>
                <w:bCs/>
              </w:rPr>
            </w:pPr>
            <w:proofErr w:type="spellStart"/>
            <w:r w:rsidRPr="00F251E4">
              <w:rPr>
                <w:rFonts w:ascii="Times New Roman" w:eastAsia="Times New Roman" w:hAnsi="Times New Roman" w:cs="Times New Roman"/>
                <w:bCs/>
              </w:rPr>
              <w:t>Hiponatremija</w:t>
            </w:r>
            <w:proofErr w:type="spellEnd"/>
            <w:r w:rsidRPr="00F251E4">
              <w:rPr>
                <w:rFonts w:ascii="Times New Roman" w:eastAsia="Times New Roman" w:hAnsi="Times New Roman" w:cs="Times New Roman"/>
                <w:bCs/>
              </w:rPr>
              <w:t xml:space="preserve"> </w:t>
            </w:r>
            <w:r w:rsidRPr="00F251E4">
              <w:rPr>
                <w:rFonts w:ascii="Times New Roman" w:eastAsia="Times New Roman" w:hAnsi="Times New Roman" w:cs="Times New Roman"/>
                <w:bCs/>
                <w:vertAlign w:val="superscript"/>
              </w:rPr>
              <w:t>1</w:t>
            </w:r>
          </w:p>
          <w:p w14:paraId="4FBA8452" w14:textId="77DE00FF" w:rsidR="008D50FB" w:rsidRPr="00F251E4" w:rsidRDefault="00142479" w:rsidP="008D50FB">
            <w:pPr>
              <w:tabs>
                <w:tab w:val="left" w:pos="567"/>
              </w:tabs>
              <w:spacing w:after="0" w:line="24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bCs/>
              </w:rPr>
              <w:t>A</w:t>
            </w:r>
            <w:r w:rsidR="008D50FB" w:rsidRPr="00F251E4">
              <w:rPr>
                <w:rFonts w:ascii="Times New Roman" w:eastAsia="Times New Roman" w:hAnsi="Times New Roman" w:cs="Times New Roman"/>
                <w:bCs/>
              </w:rPr>
              <w:t>noreksija</w:t>
            </w:r>
          </w:p>
        </w:tc>
        <w:tc>
          <w:tcPr>
            <w:tcW w:w="1417" w:type="dxa"/>
          </w:tcPr>
          <w:p w14:paraId="4173280A"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vertAlign w:val="superscript"/>
              </w:rPr>
            </w:pPr>
            <w:proofErr w:type="spellStart"/>
            <w:r w:rsidRPr="00F251E4">
              <w:rPr>
                <w:rFonts w:ascii="Times New Roman" w:eastAsia="Times New Roman" w:hAnsi="Times New Roman" w:cs="Times New Roman"/>
                <w:bCs/>
              </w:rPr>
              <w:t>Amilazės</w:t>
            </w:r>
            <w:proofErr w:type="spellEnd"/>
            <w:r w:rsidRPr="00F251E4">
              <w:rPr>
                <w:rFonts w:ascii="Times New Roman" w:eastAsia="Times New Roman" w:hAnsi="Times New Roman" w:cs="Times New Roman"/>
                <w:bCs/>
              </w:rPr>
              <w:t xml:space="preserve"> aktyvumo padidėjimas</w:t>
            </w:r>
            <w:r w:rsidRPr="00F251E4">
              <w:rPr>
                <w:rFonts w:ascii="Times New Roman" w:eastAsia="Times New Roman" w:hAnsi="Times New Roman" w:cs="Times New Roman"/>
                <w:bCs/>
                <w:vertAlign w:val="superscript"/>
              </w:rPr>
              <w:t xml:space="preserve"> 1</w:t>
            </w:r>
          </w:p>
        </w:tc>
        <w:tc>
          <w:tcPr>
            <w:tcW w:w="1701" w:type="dxa"/>
          </w:tcPr>
          <w:p w14:paraId="79D3D0D6" w14:textId="77777777" w:rsidR="008D50FB" w:rsidRPr="00F251E4" w:rsidRDefault="008D50FB" w:rsidP="008D50FB">
            <w:pPr>
              <w:tabs>
                <w:tab w:val="left" w:pos="567"/>
              </w:tabs>
              <w:spacing w:after="0" w:line="240" w:lineRule="auto"/>
              <w:rPr>
                <w:rFonts w:ascii="Times New Roman" w:eastAsia="Times New Roman" w:hAnsi="Times New Roman" w:cs="Times New Roman"/>
                <w:bCs/>
                <w:sz w:val="24"/>
                <w:szCs w:val="24"/>
              </w:rPr>
            </w:pPr>
          </w:p>
        </w:tc>
        <w:tc>
          <w:tcPr>
            <w:tcW w:w="2126" w:type="dxa"/>
          </w:tcPr>
          <w:p w14:paraId="4DFF8D57"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r>
      <w:tr w:rsidR="008D50FB" w:rsidRPr="00F251E4" w14:paraId="2A8F5755" w14:textId="77777777" w:rsidTr="00E975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26" w:type="dxa"/>
            <w:tcBorders>
              <w:top w:val="single" w:sz="4" w:space="0" w:color="auto"/>
              <w:left w:val="single" w:sz="4" w:space="0" w:color="auto"/>
              <w:bottom w:val="single" w:sz="4" w:space="0" w:color="auto"/>
              <w:right w:val="single" w:sz="4" w:space="0" w:color="auto"/>
            </w:tcBorders>
          </w:tcPr>
          <w:p w14:paraId="66049DF3"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Psichikos sutrikimai</w:t>
            </w:r>
          </w:p>
        </w:tc>
        <w:tc>
          <w:tcPr>
            <w:tcW w:w="1276" w:type="dxa"/>
            <w:tcBorders>
              <w:top w:val="single" w:sz="4" w:space="0" w:color="auto"/>
              <w:left w:val="single" w:sz="4" w:space="0" w:color="auto"/>
              <w:bottom w:val="single" w:sz="4" w:space="0" w:color="auto"/>
              <w:right w:val="single" w:sz="4" w:space="0" w:color="auto"/>
            </w:tcBorders>
          </w:tcPr>
          <w:p w14:paraId="5A2C4D91"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0A888CB" w14:textId="1AD922E9" w:rsidR="008D50FB" w:rsidRPr="00F251E4" w:rsidRDefault="008D50FB" w:rsidP="008D50FB">
            <w:pPr>
              <w:tabs>
                <w:tab w:val="left" w:pos="567"/>
              </w:tabs>
              <w:spacing w:after="0" w:line="240" w:lineRule="auto"/>
              <w:rPr>
                <w:rFonts w:ascii="Times New Roman" w:eastAsia="Times New Roman" w:hAnsi="Times New Roman" w:cs="Times New Roman"/>
                <w:sz w:val="24"/>
                <w:szCs w:val="24"/>
                <w:vertAlign w:val="superscript"/>
              </w:rPr>
            </w:pPr>
            <w:r w:rsidRPr="00F251E4">
              <w:rPr>
                <w:rFonts w:ascii="Times New Roman" w:eastAsia="Times New Roman" w:hAnsi="Times New Roman" w:cs="Times New Roman"/>
                <w:bCs/>
              </w:rPr>
              <w:t>Nenormalūs sapnai</w:t>
            </w:r>
          </w:p>
          <w:p w14:paraId="0C94BAC7" w14:textId="171D0A41" w:rsidR="008D50FB" w:rsidRPr="00F251E4" w:rsidRDefault="00142479" w:rsidP="008D50FB">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rPr>
              <w:t>D</w:t>
            </w:r>
            <w:r w:rsidR="008D50FB" w:rsidRPr="00F251E4">
              <w:rPr>
                <w:rFonts w:ascii="Times New Roman" w:eastAsia="Times New Roman" w:hAnsi="Times New Roman" w:cs="Times New Roman"/>
                <w:bCs/>
              </w:rPr>
              <w:t>epresija</w:t>
            </w:r>
          </w:p>
        </w:tc>
        <w:tc>
          <w:tcPr>
            <w:tcW w:w="1417" w:type="dxa"/>
            <w:tcBorders>
              <w:top w:val="single" w:sz="4" w:space="0" w:color="auto"/>
              <w:left w:val="single" w:sz="4" w:space="0" w:color="auto"/>
              <w:bottom w:val="single" w:sz="4" w:space="0" w:color="auto"/>
              <w:right w:val="single" w:sz="4" w:space="0" w:color="auto"/>
            </w:tcBorders>
          </w:tcPr>
          <w:p w14:paraId="40CE0E7A"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Nerimas</w:t>
            </w:r>
          </w:p>
        </w:tc>
        <w:tc>
          <w:tcPr>
            <w:tcW w:w="1701" w:type="dxa"/>
            <w:tcBorders>
              <w:top w:val="single" w:sz="4" w:space="0" w:color="auto"/>
              <w:left w:val="single" w:sz="4" w:space="0" w:color="auto"/>
              <w:bottom w:val="single" w:sz="4" w:space="0" w:color="auto"/>
              <w:right w:val="single" w:sz="4" w:space="0" w:color="auto"/>
            </w:tcBorders>
          </w:tcPr>
          <w:p w14:paraId="3C0E4246" w14:textId="77777777" w:rsidR="008D50FB" w:rsidRPr="00F251E4" w:rsidRDefault="008D50FB" w:rsidP="008D50FB">
            <w:pPr>
              <w:tabs>
                <w:tab w:val="left" w:pos="567"/>
              </w:tabs>
              <w:spacing w:after="0" w:line="240" w:lineRule="auto"/>
              <w:rPr>
                <w:rFonts w:ascii="Times New Roman" w:eastAsia="Times New Roman" w:hAnsi="Times New Roman" w:cs="Times New Roman"/>
                <w:bCs/>
                <w:sz w:val="24"/>
                <w:szCs w:val="24"/>
              </w:rPr>
            </w:pPr>
            <w:r w:rsidRPr="00F251E4">
              <w:rPr>
                <w:rFonts w:ascii="Times New Roman" w:eastAsia="Times New Roman" w:hAnsi="Times New Roman" w:cs="Times New Roman"/>
                <w:bCs/>
              </w:rPr>
              <w:t>Haliucinacijos</w:t>
            </w:r>
          </w:p>
        </w:tc>
        <w:tc>
          <w:tcPr>
            <w:tcW w:w="2126" w:type="dxa"/>
            <w:tcBorders>
              <w:top w:val="single" w:sz="4" w:space="0" w:color="auto"/>
              <w:left w:val="single" w:sz="4" w:space="0" w:color="auto"/>
              <w:bottom w:val="single" w:sz="4" w:space="0" w:color="auto"/>
              <w:right w:val="single" w:sz="4" w:space="0" w:color="auto"/>
            </w:tcBorders>
          </w:tcPr>
          <w:p w14:paraId="0A115D1C" w14:textId="501F2FA3"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Panikos priepuolis</w:t>
            </w:r>
          </w:p>
          <w:p w14:paraId="572DC14E" w14:textId="7F471D46" w:rsidR="008D50FB" w:rsidRPr="00F251E4" w:rsidRDefault="00142479" w:rsidP="008D50FB">
            <w:pPr>
              <w:tabs>
                <w:tab w:val="left" w:pos="567"/>
              </w:tabs>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Cs/>
              </w:rPr>
              <w:t>V</w:t>
            </w:r>
            <w:r w:rsidR="008D50FB" w:rsidRPr="00F251E4">
              <w:rPr>
                <w:rFonts w:ascii="Times New Roman" w:eastAsia="Times New Roman" w:hAnsi="Times New Roman" w:cs="Times New Roman"/>
                <w:bCs/>
              </w:rPr>
              <w:t>erksmingumas</w:t>
            </w:r>
            <w:proofErr w:type="spellEnd"/>
          </w:p>
          <w:p w14:paraId="115DA7C7" w14:textId="663AF04D" w:rsidR="008D50FB" w:rsidRPr="00F251E4" w:rsidRDefault="00142479" w:rsidP="008D50FB">
            <w:pPr>
              <w:tabs>
                <w:tab w:val="left" w:pos="567"/>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rPr>
              <w:t>N</w:t>
            </w:r>
            <w:r w:rsidR="008D50FB" w:rsidRPr="00F251E4">
              <w:rPr>
                <w:rFonts w:ascii="Times New Roman" w:eastAsia="Times New Roman" w:hAnsi="Times New Roman" w:cs="Times New Roman"/>
                <w:bCs/>
              </w:rPr>
              <w:t xml:space="preserve">akties košmarai </w:t>
            </w:r>
          </w:p>
          <w:p w14:paraId="50FA39FC"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roofErr w:type="spellStart"/>
            <w:r w:rsidRPr="00F251E4">
              <w:rPr>
                <w:rFonts w:ascii="Times New Roman" w:eastAsia="Times New Roman" w:hAnsi="Times New Roman" w:cs="Times New Roman"/>
                <w:bCs/>
              </w:rPr>
              <w:t>Psichoziniai</w:t>
            </w:r>
            <w:proofErr w:type="spellEnd"/>
            <w:r w:rsidRPr="00F251E4">
              <w:rPr>
                <w:rFonts w:ascii="Times New Roman" w:eastAsia="Times New Roman" w:hAnsi="Times New Roman" w:cs="Times New Roman"/>
                <w:bCs/>
              </w:rPr>
              <w:t xml:space="preserve"> sutrikimai</w:t>
            </w:r>
          </w:p>
        </w:tc>
      </w:tr>
      <w:tr w:rsidR="008D50FB" w:rsidRPr="00F251E4" w14:paraId="090F5B59" w14:textId="77777777" w:rsidTr="00E9756D">
        <w:tc>
          <w:tcPr>
            <w:tcW w:w="1526" w:type="dxa"/>
          </w:tcPr>
          <w:p w14:paraId="5816291A"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Nervų sistemos sutrikimai</w:t>
            </w:r>
          </w:p>
        </w:tc>
        <w:tc>
          <w:tcPr>
            <w:tcW w:w="1276" w:type="dxa"/>
          </w:tcPr>
          <w:p w14:paraId="6533A063"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vertAlign w:val="superscript"/>
              </w:rPr>
            </w:pPr>
            <w:r w:rsidRPr="00F251E4">
              <w:rPr>
                <w:rFonts w:ascii="Times New Roman" w:eastAsia="Times New Roman" w:hAnsi="Times New Roman" w:cs="Times New Roman"/>
                <w:bCs/>
              </w:rPr>
              <w:t>Galvos skausmas</w:t>
            </w:r>
          </w:p>
        </w:tc>
        <w:tc>
          <w:tcPr>
            <w:tcW w:w="1701" w:type="dxa"/>
          </w:tcPr>
          <w:p w14:paraId="089CDCEC"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 xml:space="preserve">Nemiga, </w:t>
            </w:r>
          </w:p>
          <w:p w14:paraId="04D3ECE1"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vertAlign w:val="superscript"/>
              </w:rPr>
            </w:pPr>
            <w:r w:rsidRPr="00F251E4">
              <w:rPr>
                <w:rFonts w:ascii="Times New Roman" w:eastAsia="Times New Roman" w:hAnsi="Times New Roman" w:cs="Times New Roman"/>
                <w:bCs/>
              </w:rPr>
              <w:t>galvos svaigimas</w:t>
            </w:r>
          </w:p>
        </w:tc>
        <w:tc>
          <w:tcPr>
            <w:tcW w:w="1417" w:type="dxa"/>
          </w:tcPr>
          <w:p w14:paraId="51332E7B"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Pr>
          <w:p w14:paraId="338B0E1C" w14:textId="77777777" w:rsidR="008D50FB" w:rsidRPr="00F251E4" w:rsidRDefault="008D50FB" w:rsidP="008D50FB">
            <w:pPr>
              <w:tabs>
                <w:tab w:val="left" w:pos="567"/>
              </w:tabs>
              <w:spacing w:after="0" w:line="240" w:lineRule="auto"/>
              <w:rPr>
                <w:rFonts w:ascii="Times New Roman" w:eastAsia="Times New Roman" w:hAnsi="Times New Roman" w:cs="Times New Roman"/>
                <w:bCs/>
                <w:sz w:val="24"/>
                <w:szCs w:val="24"/>
              </w:rPr>
            </w:pPr>
          </w:p>
        </w:tc>
        <w:tc>
          <w:tcPr>
            <w:tcW w:w="2126" w:type="dxa"/>
          </w:tcPr>
          <w:p w14:paraId="78A91173"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 xml:space="preserve">Traukuliai </w:t>
            </w:r>
          </w:p>
        </w:tc>
      </w:tr>
      <w:tr w:rsidR="008D50FB" w:rsidRPr="00F251E4" w14:paraId="0495E2EE" w14:textId="77777777" w:rsidTr="00E975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26" w:type="dxa"/>
            <w:tcBorders>
              <w:top w:val="single" w:sz="4" w:space="0" w:color="auto"/>
              <w:left w:val="single" w:sz="4" w:space="0" w:color="auto"/>
              <w:bottom w:val="single" w:sz="4" w:space="0" w:color="auto"/>
              <w:right w:val="single" w:sz="4" w:space="0" w:color="auto"/>
            </w:tcBorders>
          </w:tcPr>
          <w:p w14:paraId="2D300E78"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Širdies sutrikimai</w:t>
            </w:r>
          </w:p>
        </w:tc>
        <w:tc>
          <w:tcPr>
            <w:tcW w:w="1276" w:type="dxa"/>
            <w:tcBorders>
              <w:top w:val="single" w:sz="4" w:space="0" w:color="auto"/>
              <w:left w:val="single" w:sz="4" w:space="0" w:color="auto"/>
              <w:bottom w:val="single" w:sz="4" w:space="0" w:color="auto"/>
              <w:right w:val="single" w:sz="4" w:space="0" w:color="auto"/>
            </w:tcBorders>
          </w:tcPr>
          <w:p w14:paraId="27A7E0B8"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E64C57D"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AF933AA"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roofErr w:type="spellStart"/>
            <w:r w:rsidRPr="00F251E4">
              <w:rPr>
                <w:rFonts w:ascii="Times New Roman" w:eastAsia="Times New Roman" w:hAnsi="Times New Roman" w:cs="Times New Roman"/>
                <w:bCs/>
              </w:rPr>
              <w:t>Palpitacijos</w:t>
            </w:r>
            <w:proofErr w:type="spellEnd"/>
          </w:p>
        </w:tc>
        <w:tc>
          <w:tcPr>
            <w:tcW w:w="1701" w:type="dxa"/>
            <w:tcBorders>
              <w:top w:val="single" w:sz="4" w:space="0" w:color="auto"/>
              <w:left w:val="single" w:sz="4" w:space="0" w:color="auto"/>
              <w:bottom w:val="single" w:sz="4" w:space="0" w:color="auto"/>
              <w:right w:val="single" w:sz="4" w:space="0" w:color="auto"/>
            </w:tcBorders>
          </w:tcPr>
          <w:p w14:paraId="353FBFEC" w14:textId="77777777" w:rsidR="008D50FB" w:rsidRPr="00F251E4" w:rsidRDefault="008D50FB" w:rsidP="008D50FB">
            <w:pPr>
              <w:tabs>
                <w:tab w:val="left" w:pos="567"/>
              </w:tabs>
              <w:spacing w:after="0" w:line="240" w:lineRule="auto"/>
              <w:rPr>
                <w:rFonts w:ascii="Times New Roman" w:eastAsia="Times New Roman" w:hAnsi="Times New Roman" w:cs="Times New Roman"/>
                <w:bCs/>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9B29F4B"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 xml:space="preserve">Tachikardija </w:t>
            </w:r>
          </w:p>
        </w:tc>
      </w:tr>
      <w:tr w:rsidR="008D50FB" w:rsidRPr="00F251E4" w14:paraId="22C19024" w14:textId="77777777" w:rsidTr="00E9756D">
        <w:tc>
          <w:tcPr>
            <w:tcW w:w="1526" w:type="dxa"/>
          </w:tcPr>
          <w:p w14:paraId="052F8068"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Virškinimo trakto sutrikimai</w:t>
            </w:r>
          </w:p>
        </w:tc>
        <w:tc>
          <w:tcPr>
            <w:tcW w:w="1276" w:type="dxa"/>
          </w:tcPr>
          <w:p w14:paraId="028664FE" w14:textId="77777777" w:rsidR="00142479"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 xml:space="preserve">Pykinimas </w:t>
            </w:r>
            <w:r w:rsidRPr="00F251E4">
              <w:rPr>
                <w:rFonts w:ascii="Times New Roman" w:eastAsia="Times New Roman" w:hAnsi="Times New Roman" w:cs="Times New Roman"/>
                <w:bCs/>
                <w:vertAlign w:val="superscript"/>
              </w:rPr>
              <w:t>1</w:t>
            </w:r>
          </w:p>
          <w:p w14:paraId="4B8202AC" w14:textId="6CFBF885" w:rsidR="00142479" w:rsidRDefault="00142479" w:rsidP="008D50FB">
            <w:pPr>
              <w:tabs>
                <w:tab w:val="left" w:pos="567"/>
              </w:tabs>
              <w:spacing w:after="0" w:line="240" w:lineRule="auto"/>
              <w:rPr>
                <w:rFonts w:ascii="Times New Roman" w:eastAsia="Times New Roman" w:hAnsi="Times New Roman" w:cs="Times New Roman"/>
                <w:bCs/>
              </w:rPr>
            </w:pPr>
            <w:r>
              <w:rPr>
                <w:rFonts w:ascii="Times New Roman" w:eastAsia="Times New Roman" w:hAnsi="Times New Roman" w:cs="Times New Roman"/>
                <w:bCs/>
              </w:rPr>
              <w:t>V</w:t>
            </w:r>
            <w:r w:rsidR="008D50FB" w:rsidRPr="00F251E4">
              <w:rPr>
                <w:rFonts w:ascii="Times New Roman" w:eastAsia="Times New Roman" w:hAnsi="Times New Roman" w:cs="Times New Roman"/>
                <w:bCs/>
              </w:rPr>
              <w:t>ėmimas</w:t>
            </w:r>
          </w:p>
          <w:p w14:paraId="565D0788" w14:textId="1979FA3C" w:rsidR="00142479" w:rsidRDefault="00142479" w:rsidP="008D50FB">
            <w:pPr>
              <w:tabs>
                <w:tab w:val="left" w:pos="567"/>
              </w:tabs>
              <w:spacing w:after="0" w:line="240" w:lineRule="auto"/>
              <w:rPr>
                <w:rFonts w:ascii="Times New Roman" w:eastAsia="Times New Roman" w:hAnsi="Times New Roman" w:cs="Times New Roman"/>
                <w:bCs/>
              </w:rPr>
            </w:pPr>
            <w:r>
              <w:rPr>
                <w:rFonts w:ascii="Times New Roman" w:eastAsia="Times New Roman" w:hAnsi="Times New Roman" w:cs="Times New Roman"/>
                <w:bCs/>
              </w:rPr>
              <w:t>V</w:t>
            </w:r>
            <w:r w:rsidR="008D50FB" w:rsidRPr="00F251E4">
              <w:rPr>
                <w:rFonts w:ascii="Times New Roman" w:eastAsia="Times New Roman" w:hAnsi="Times New Roman" w:cs="Times New Roman"/>
                <w:bCs/>
              </w:rPr>
              <w:t>iduriavimas</w:t>
            </w:r>
          </w:p>
          <w:p w14:paraId="0A5DD540" w14:textId="45EDFF04" w:rsidR="008D50FB" w:rsidRPr="00F251E4" w:rsidRDefault="00142479" w:rsidP="008D50FB">
            <w:pPr>
              <w:tabs>
                <w:tab w:val="left" w:pos="567"/>
              </w:tabs>
              <w:spacing w:after="0" w:line="24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bCs/>
              </w:rPr>
              <w:t>P</w:t>
            </w:r>
            <w:r w:rsidR="008D50FB" w:rsidRPr="00F251E4">
              <w:rPr>
                <w:rFonts w:ascii="Times New Roman" w:eastAsia="Times New Roman" w:hAnsi="Times New Roman" w:cs="Times New Roman"/>
                <w:bCs/>
              </w:rPr>
              <w:t>ilvo skausma</w:t>
            </w:r>
            <w:r w:rsidR="0019209B" w:rsidRPr="00F251E4">
              <w:rPr>
                <w:rFonts w:ascii="Times New Roman" w:eastAsia="Times New Roman" w:hAnsi="Times New Roman" w:cs="Times New Roman"/>
                <w:bCs/>
              </w:rPr>
              <w:t>s</w:t>
            </w:r>
          </w:p>
        </w:tc>
        <w:tc>
          <w:tcPr>
            <w:tcW w:w="1701" w:type="dxa"/>
          </w:tcPr>
          <w:p w14:paraId="4CCAA5F5"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417" w:type="dxa"/>
          </w:tcPr>
          <w:p w14:paraId="154D7A34"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vertAlign w:val="superscript"/>
              </w:rPr>
            </w:pPr>
            <w:r w:rsidRPr="00F251E4">
              <w:rPr>
                <w:rFonts w:ascii="Times New Roman" w:eastAsia="Times New Roman" w:hAnsi="Times New Roman" w:cs="Times New Roman"/>
                <w:bCs/>
              </w:rPr>
              <w:t>Stomatitas</w:t>
            </w:r>
          </w:p>
        </w:tc>
        <w:tc>
          <w:tcPr>
            <w:tcW w:w="1701" w:type="dxa"/>
          </w:tcPr>
          <w:p w14:paraId="5855DA55" w14:textId="77777777" w:rsidR="008D50FB" w:rsidRPr="00F251E4" w:rsidRDefault="008D50FB" w:rsidP="008D50FB">
            <w:pPr>
              <w:tabs>
                <w:tab w:val="left" w:pos="567"/>
              </w:tabs>
              <w:spacing w:after="0" w:line="240" w:lineRule="auto"/>
              <w:rPr>
                <w:rFonts w:ascii="Times New Roman" w:eastAsia="Times New Roman" w:hAnsi="Times New Roman" w:cs="Times New Roman"/>
                <w:bCs/>
                <w:sz w:val="24"/>
                <w:szCs w:val="24"/>
              </w:rPr>
            </w:pPr>
          </w:p>
        </w:tc>
        <w:tc>
          <w:tcPr>
            <w:tcW w:w="2126" w:type="dxa"/>
          </w:tcPr>
          <w:p w14:paraId="20C5E693" w14:textId="77818345" w:rsidR="00142479"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 xml:space="preserve">Dispepsija </w:t>
            </w:r>
            <w:r w:rsidRPr="00F251E4">
              <w:rPr>
                <w:rFonts w:ascii="Times New Roman" w:eastAsia="Times New Roman" w:hAnsi="Times New Roman" w:cs="Times New Roman"/>
                <w:bCs/>
                <w:vertAlign w:val="superscript"/>
              </w:rPr>
              <w:t>3</w:t>
            </w:r>
          </w:p>
          <w:p w14:paraId="70A5C69E" w14:textId="3E95E61A" w:rsidR="008D50FB" w:rsidRPr="00F251E4" w:rsidRDefault="00142479" w:rsidP="008D50FB">
            <w:pPr>
              <w:tabs>
                <w:tab w:val="left" w:pos="567"/>
              </w:tabs>
              <w:spacing w:after="0" w:line="24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bCs/>
              </w:rPr>
              <w:t>B</w:t>
            </w:r>
            <w:r w:rsidR="008D50FB" w:rsidRPr="00F251E4">
              <w:rPr>
                <w:rFonts w:ascii="Times New Roman" w:eastAsia="Times New Roman" w:hAnsi="Times New Roman" w:cs="Times New Roman"/>
                <w:bCs/>
              </w:rPr>
              <w:t>urnos išopėjimas </w:t>
            </w:r>
            <w:r w:rsidR="008D50FB" w:rsidRPr="00F251E4">
              <w:rPr>
                <w:rFonts w:ascii="Times New Roman" w:eastAsia="Times New Roman" w:hAnsi="Times New Roman" w:cs="Times New Roman"/>
                <w:bCs/>
                <w:vertAlign w:val="superscript"/>
              </w:rPr>
              <w:t>3</w:t>
            </w:r>
          </w:p>
        </w:tc>
      </w:tr>
      <w:tr w:rsidR="008D50FB" w:rsidRPr="00F251E4" w14:paraId="7B0818F0" w14:textId="77777777" w:rsidTr="00E9756D">
        <w:tc>
          <w:tcPr>
            <w:tcW w:w="1526" w:type="dxa"/>
          </w:tcPr>
          <w:p w14:paraId="76C3688D"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Kepenų, tulžies pūslės ir latakų sutrikimai</w:t>
            </w:r>
          </w:p>
        </w:tc>
        <w:tc>
          <w:tcPr>
            <w:tcW w:w="1276" w:type="dxa"/>
          </w:tcPr>
          <w:p w14:paraId="418EE142"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Pr>
          <w:p w14:paraId="21647A85"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vertAlign w:val="superscript"/>
              </w:rPr>
            </w:pPr>
            <w:r w:rsidRPr="00F251E4">
              <w:rPr>
                <w:rFonts w:ascii="Times New Roman" w:eastAsia="Times New Roman" w:hAnsi="Times New Roman" w:cs="Times New Roman"/>
                <w:bCs/>
              </w:rPr>
              <w:t>Kepenų fermentų aktyvumo padidėjimas</w:t>
            </w:r>
            <w:r w:rsidRPr="00F251E4">
              <w:rPr>
                <w:rFonts w:ascii="Times New Roman" w:eastAsia="Times New Roman" w:hAnsi="Times New Roman" w:cs="Times New Roman"/>
                <w:bCs/>
                <w:vertAlign w:val="superscript"/>
              </w:rPr>
              <w:t xml:space="preserve"> 1</w:t>
            </w:r>
          </w:p>
        </w:tc>
        <w:tc>
          <w:tcPr>
            <w:tcW w:w="1417" w:type="dxa"/>
          </w:tcPr>
          <w:p w14:paraId="26BCF61E"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Pr>
          <w:p w14:paraId="3A3AA069" w14:textId="77777777" w:rsidR="008D50FB" w:rsidRPr="00F251E4" w:rsidRDefault="008D50FB" w:rsidP="008D50FB">
            <w:pPr>
              <w:tabs>
                <w:tab w:val="left" w:pos="567"/>
              </w:tabs>
              <w:spacing w:after="0" w:line="240" w:lineRule="auto"/>
              <w:rPr>
                <w:rFonts w:ascii="Times New Roman" w:eastAsia="Times New Roman" w:hAnsi="Times New Roman" w:cs="Times New Roman"/>
                <w:bCs/>
                <w:sz w:val="24"/>
                <w:szCs w:val="24"/>
              </w:rPr>
            </w:pPr>
          </w:p>
        </w:tc>
        <w:tc>
          <w:tcPr>
            <w:tcW w:w="2126" w:type="dxa"/>
          </w:tcPr>
          <w:p w14:paraId="36D63729" w14:textId="77777777" w:rsidR="00142479"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 xml:space="preserve">Hepatitas  </w:t>
            </w:r>
          </w:p>
          <w:p w14:paraId="10E34CDB" w14:textId="60D71890" w:rsidR="008D50FB" w:rsidRPr="00F251E4" w:rsidRDefault="008D50FB" w:rsidP="008D50FB">
            <w:pPr>
              <w:tabs>
                <w:tab w:val="left" w:pos="567"/>
              </w:tabs>
              <w:spacing w:after="0" w:line="240" w:lineRule="auto"/>
              <w:rPr>
                <w:rFonts w:ascii="Times New Roman" w:eastAsia="Times New Roman" w:hAnsi="Times New Roman" w:cs="Times New Roman"/>
                <w:sz w:val="24"/>
                <w:szCs w:val="24"/>
                <w:vertAlign w:val="superscript"/>
              </w:rPr>
            </w:pPr>
            <w:proofErr w:type="spellStart"/>
            <w:r w:rsidRPr="00F251E4">
              <w:rPr>
                <w:rFonts w:ascii="Times New Roman" w:eastAsia="Times New Roman" w:hAnsi="Times New Roman" w:cs="Times New Roman"/>
                <w:bCs/>
              </w:rPr>
              <w:t>Cholestazė</w:t>
            </w:r>
            <w:proofErr w:type="spellEnd"/>
            <w:r w:rsidRPr="00F251E4">
              <w:rPr>
                <w:rFonts w:ascii="Times New Roman" w:eastAsia="Times New Roman" w:hAnsi="Times New Roman" w:cs="Times New Roman"/>
                <w:bCs/>
              </w:rPr>
              <w:t xml:space="preserve"> </w:t>
            </w:r>
            <w:r w:rsidRPr="00F251E4">
              <w:rPr>
                <w:rFonts w:ascii="Times New Roman" w:eastAsia="Times New Roman" w:hAnsi="Times New Roman" w:cs="Times New Roman"/>
                <w:bCs/>
                <w:vertAlign w:val="superscript"/>
              </w:rPr>
              <w:t>3</w:t>
            </w:r>
          </w:p>
        </w:tc>
      </w:tr>
      <w:tr w:rsidR="008D50FB" w:rsidRPr="00F251E4" w14:paraId="66F7DB7D" w14:textId="77777777" w:rsidTr="00E9756D">
        <w:tc>
          <w:tcPr>
            <w:tcW w:w="1526" w:type="dxa"/>
          </w:tcPr>
          <w:p w14:paraId="00B1B5EA"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Odos ir poodinio audinio sutrikimai</w:t>
            </w:r>
          </w:p>
        </w:tc>
        <w:tc>
          <w:tcPr>
            <w:tcW w:w="1276" w:type="dxa"/>
          </w:tcPr>
          <w:p w14:paraId="3C9C75E6"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Pr>
          <w:p w14:paraId="5963D29E" w14:textId="17A94CFD" w:rsidR="008D50FB" w:rsidRPr="00F251E4" w:rsidRDefault="008D50FB" w:rsidP="008D50FB">
            <w:pPr>
              <w:tabs>
                <w:tab w:val="left" w:pos="567"/>
              </w:tabs>
              <w:spacing w:after="0" w:line="240" w:lineRule="auto"/>
              <w:rPr>
                <w:rFonts w:ascii="Times New Roman" w:eastAsia="Times New Roman" w:hAnsi="Times New Roman" w:cs="Times New Roman"/>
                <w:color w:val="000000"/>
                <w:sz w:val="24"/>
                <w:szCs w:val="24"/>
              </w:rPr>
            </w:pPr>
            <w:r w:rsidRPr="00F251E4">
              <w:rPr>
                <w:rFonts w:ascii="Times New Roman" w:eastAsia="Times New Roman" w:hAnsi="Times New Roman" w:cs="Times New Roman"/>
                <w:color w:val="000000"/>
              </w:rPr>
              <w:t>Niežulys</w:t>
            </w:r>
          </w:p>
          <w:p w14:paraId="6593E970" w14:textId="54FB3BB5" w:rsidR="008D50FB" w:rsidRPr="00F251E4" w:rsidRDefault="00142479" w:rsidP="008D50FB">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t>B</w:t>
            </w:r>
            <w:r w:rsidR="008D50FB" w:rsidRPr="00F251E4">
              <w:rPr>
                <w:rFonts w:ascii="Times New Roman" w:eastAsia="Times New Roman" w:hAnsi="Times New Roman" w:cs="Times New Roman"/>
                <w:color w:val="000000"/>
              </w:rPr>
              <w:t>ėrimas</w:t>
            </w:r>
          </w:p>
        </w:tc>
        <w:tc>
          <w:tcPr>
            <w:tcW w:w="1417" w:type="dxa"/>
          </w:tcPr>
          <w:p w14:paraId="547CA01E" w14:textId="22D68538" w:rsidR="00142479" w:rsidRDefault="008D50FB" w:rsidP="008D50FB">
            <w:pPr>
              <w:tabs>
                <w:tab w:val="left" w:pos="567"/>
              </w:tabs>
              <w:spacing w:after="0" w:line="240" w:lineRule="auto"/>
              <w:rPr>
                <w:rFonts w:ascii="Times New Roman" w:eastAsia="Times New Roman" w:hAnsi="Times New Roman" w:cs="Times New Roman"/>
                <w:bCs/>
                <w:vertAlign w:val="superscript"/>
              </w:rPr>
            </w:pPr>
            <w:r w:rsidRPr="00F251E4">
              <w:rPr>
                <w:rFonts w:ascii="Times New Roman" w:eastAsia="Times New Roman" w:hAnsi="Times New Roman" w:cs="Times New Roman"/>
                <w:bCs/>
              </w:rPr>
              <w:t>Plaukų slinkimas</w:t>
            </w:r>
          </w:p>
          <w:p w14:paraId="766F590F" w14:textId="1AC168D2" w:rsidR="008D50FB" w:rsidRPr="00F251E4" w:rsidRDefault="00142479" w:rsidP="008D50FB">
            <w:pPr>
              <w:tabs>
                <w:tab w:val="left" w:pos="567"/>
              </w:tabs>
              <w:spacing w:after="0" w:line="24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color w:val="000000"/>
              </w:rPr>
              <w:t>D</w:t>
            </w:r>
            <w:r w:rsidR="008D50FB" w:rsidRPr="00F251E4">
              <w:rPr>
                <w:rFonts w:ascii="Times New Roman" w:eastAsia="Times New Roman" w:hAnsi="Times New Roman" w:cs="Times New Roman"/>
                <w:color w:val="000000"/>
              </w:rPr>
              <w:t>ilgėlinė</w:t>
            </w:r>
          </w:p>
        </w:tc>
        <w:tc>
          <w:tcPr>
            <w:tcW w:w="1701" w:type="dxa"/>
          </w:tcPr>
          <w:p w14:paraId="28B87974" w14:textId="77777777" w:rsidR="008D50FB" w:rsidRPr="00F251E4" w:rsidRDefault="008D50FB" w:rsidP="008D50FB">
            <w:pPr>
              <w:keepNext/>
              <w:spacing w:after="0" w:line="240" w:lineRule="auto"/>
              <w:rPr>
                <w:rFonts w:ascii="Times New Roman" w:eastAsia="Times New Roman" w:hAnsi="Times New Roman" w:cs="Times New Roman"/>
                <w:sz w:val="24"/>
                <w:szCs w:val="24"/>
              </w:rPr>
            </w:pPr>
          </w:p>
        </w:tc>
        <w:tc>
          <w:tcPr>
            <w:tcW w:w="2126" w:type="dxa"/>
          </w:tcPr>
          <w:p w14:paraId="6E86F5AD" w14:textId="7B2F3587" w:rsidR="00142479" w:rsidRDefault="00142479" w:rsidP="008D50FB">
            <w:pPr>
              <w:keepNext/>
              <w:spacing w:after="0" w:line="240" w:lineRule="auto"/>
              <w:rPr>
                <w:rFonts w:ascii="Times New Roman" w:eastAsia="Times New Roman" w:hAnsi="Times New Roman" w:cs="Times New Roman"/>
              </w:rPr>
            </w:pPr>
            <w:r>
              <w:rPr>
                <w:rFonts w:ascii="Times New Roman" w:eastAsia="Times New Roman" w:hAnsi="Times New Roman" w:cs="Times New Roman"/>
              </w:rPr>
              <w:t>Reakcija į vaistinį preparatą, pasireiškianti kartu su</w:t>
            </w:r>
            <w:r w:rsidRPr="007B12D7">
              <w:rPr>
                <w:rFonts w:ascii="Times New Roman" w:eastAsia="Times New Roman" w:hAnsi="Times New Roman" w:cs="Times New Roman"/>
              </w:rPr>
              <w:t xml:space="preserve"> </w:t>
            </w:r>
            <w:proofErr w:type="spellStart"/>
            <w:r w:rsidRPr="007B12D7">
              <w:rPr>
                <w:rFonts w:ascii="Times New Roman" w:eastAsia="Times New Roman" w:hAnsi="Times New Roman" w:cs="Times New Roman"/>
              </w:rPr>
              <w:t>eo</w:t>
            </w:r>
            <w:r>
              <w:rPr>
                <w:rFonts w:ascii="Times New Roman" w:eastAsia="Times New Roman" w:hAnsi="Times New Roman" w:cs="Times New Roman"/>
              </w:rPr>
              <w:t>z</w:t>
            </w:r>
            <w:r w:rsidRPr="007B12D7">
              <w:rPr>
                <w:rFonts w:ascii="Times New Roman" w:eastAsia="Times New Roman" w:hAnsi="Times New Roman" w:cs="Times New Roman"/>
              </w:rPr>
              <w:t>ino</w:t>
            </w:r>
            <w:r>
              <w:rPr>
                <w:rFonts w:ascii="Times New Roman" w:eastAsia="Times New Roman" w:hAnsi="Times New Roman" w:cs="Times New Roman"/>
              </w:rPr>
              <w:t>f</w:t>
            </w:r>
            <w:r w:rsidRPr="007B12D7">
              <w:rPr>
                <w:rFonts w:ascii="Times New Roman" w:eastAsia="Times New Roman" w:hAnsi="Times New Roman" w:cs="Times New Roman"/>
              </w:rPr>
              <w:t>ili</w:t>
            </w:r>
            <w:r>
              <w:rPr>
                <w:rFonts w:ascii="Times New Roman" w:eastAsia="Times New Roman" w:hAnsi="Times New Roman" w:cs="Times New Roman"/>
              </w:rPr>
              <w:t>j</w:t>
            </w:r>
            <w:r w:rsidRPr="007B12D7">
              <w:rPr>
                <w:rFonts w:ascii="Times New Roman" w:eastAsia="Times New Roman" w:hAnsi="Times New Roman" w:cs="Times New Roman"/>
              </w:rPr>
              <w:t>a</w:t>
            </w:r>
            <w:proofErr w:type="spellEnd"/>
            <w:r w:rsidRPr="007B12D7">
              <w:rPr>
                <w:rFonts w:ascii="Times New Roman" w:eastAsia="Times New Roman" w:hAnsi="Times New Roman" w:cs="Times New Roman"/>
              </w:rPr>
              <w:t xml:space="preserve"> </w:t>
            </w:r>
            <w:r>
              <w:rPr>
                <w:rFonts w:ascii="Times New Roman" w:eastAsia="Times New Roman" w:hAnsi="Times New Roman" w:cs="Times New Roman"/>
              </w:rPr>
              <w:t>ir</w:t>
            </w:r>
            <w:r w:rsidRPr="007B12D7">
              <w:rPr>
                <w:rFonts w:ascii="Times New Roman" w:eastAsia="Times New Roman" w:hAnsi="Times New Roman" w:cs="Times New Roman"/>
              </w:rPr>
              <w:t xml:space="preserve"> s</w:t>
            </w:r>
            <w:r>
              <w:rPr>
                <w:rFonts w:ascii="Times New Roman" w:eastAsia="Times New Roman" w:hAnsi="Times New Roman" w:cs="Times New Roman"/>
              </w:rPr>
              <w:t>i</w:t>
            </w:r>
            <w:r w:rsidRPr="007B12D7">
              <w:rPr>
                <w:rFonts w:ascii="Times New Roman" w:eastAsia="Times New Roman" w:hAnsi="Times New Roman" w:cs="Times New Roman"/>
              </w:rPr>
              <w:t>stemi</w:t>
            </w:r>
            <w:r>
              <w:rPr>
                <w:rFonts w:ascii="Times New Roman" w:eastAsia="Times New Roman" w:hAnsi="Times New Roman" w:cs="Times New Roman"/>
              </w:rPr>
              <w:t>niais</w:t>
            </w:r>
            <w:r w:rsidRPr="007B12D7">
              <w:rPr>
                <w:rFonts w:ascii="Times New Roman" w:eastAsia="Times New Roman" w:hAnsi="Times New Roman" w:cs="Times New Roman"/>
              </w:rPr>
              <w:t xml:space="preserve"> s</w:t>
            </w:r>
            <w:r>
              <w:rPr>
                <w:rFonts w:ascii="Times New Roman" w:eastAsia="Times New Roman" w:hAnsi="Times New Roman" w:cs="Times New Roman"/>
              </w:rPr>
              <w:t>i</w:t>
            </w:r>
            <w:r w:rsidRPr="007B12D7">
              <w:rPr>
                <w:rFonts w:ascii="Times New Roman" w:eastAsia="Times New Roman" w:hAnsi="Times New Roman" w:cs="Times New Roman"/>
              </w:rPr>
              <w:t>mptom</w:t>
            </w:r>
            <w:r>
              <w:rPr>
                <w:rFonts w:ascii="Times New Roman" w:eastAsia="Times New Roman" w:hAnsi="Times New Roman" w:cs="Times New Roman"/>
              </w:rPr>
              <w:t>ai</w:t>
            </w:r>
            <w:r w:rsidRPr="007B12D7">
              <w:rPr>
                <w:rFonts w:ascii="Times New Roman" w:eastAsia="Times New Roman" w:hAnsi="Times New Roman" w:cs="Times New Roman"/>
              </w:rPr>
              <w:t>s (</w:t>
            </w:r>
            <w:r>
              <w:rPr>
                <w:rFonts w:ascii="Times New Roman" w:eastAsia="Times New Roman" w:hAnsi="Times New Roman" w:cs="Times New Roman"/>
              </w:rPr>
              <w:t>žr. 4.4 skyrių</w:t>
            </w:r>
            <w:r w:rsidRPr="007B12D7">
              <w:rPr>
                <w:rFonts w:ascii="Times New Roman" w:eastAsia="Times New Roman" w:hAnsi="Times New Roman" w:cs="Times New Roman"/>
              </w:rPr>
              <w:t>)</w:t>
            </w:r>
          </w:p>
          <w:p w14:paraId="2476FDA8" w14:textId="3C20376B" w:rsidR="002D61D9" w:rsidRPr="008148C7" w:rsidRDefault="008D50FB" w:rsidP="008D50FB">
            <w:pPr>
              <w:keepNext/>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St</w:t>
            </w:r>
            <w:r w:rsidR="002D61D9">
              <w:rPr>
                <w:rFonts w:ascii="Times New Roman" w:eastAsia="Times New Roman" w:hAnsi="Times New Roman" w:cs="Times New Roman"/>
              </w:rPr>
              <w:t>i</w:t>
            </w:r>
            <w:r w:rsidRPr="00F251E4">
              <w:rPr>
                <w:rFonts w:ascii="Times New Roman" w:eastAsia="Times New Roman" w:hAnsi="Times New Roman" w:cs="Times New Roman"/>
              </w:rPr>
              <w:t>vens</w:t>
            </w:r>
            <w:r w:rsidR="002D61D9">
              <w:rPr>
                <w:rFonts w:ascii="Times New Roman" w:eastAsia="Times New Roman" w:hAnsi="Times New Roman" w:cs="Times New Roman"/>
              </w:rPr>
              <w:t>o</w:t>
            </w:r>
            <w:proofErr w:type="spellEnd"/>
            <w:r w:rsidRPr="00F251E4">
              <w:rPr>
                <w:rFonts w:ascii="Times New Roman" w:eastAsia="Times New Roman" w:hAnsi="Times New Roman" w:cs="Times New Roman"/>
              </w:rPr>
              <w:t>-</w:t>
            </w:r>
            <w:r w:rsidR="002D61D9" w:rsidRPr="002D61D9">
              <w:rPr>
                <w:rFonts w:ascii="Times New Roman" w:eastAsia="Times New Roman" w:hAnsi="Times New Roman" w:cs="Times New Roman"/>
              </w:rPr>
              <w:t>Džonsono</w:t>
            </w:r>
            <w:r w:rsidRPr="00F251E4">
              <w:rPr>
                <w:rFonts w:ascii="Times New Roman" w:eastAsia="Times New Roman" w:hAnsi="Times New Roman" w:cs="Times New Roman"/>
              </w:rPr>
              <w:t xml:space="preserve"> sindromas</w:t>
            </w:r>
            <w:r w:rsidR="002D61D9">
              <w:rPr>
                <w:rFonts w:ascii="Times New Roman" w:eastAsia="Times New Roman" w:hAnsi="Times New Roman" w:cs="Times New Roman"/>
              </w:rPr>
              <w:t xml:space="preserve"> </w:t>
            </w:r>
            <w:r w:rsidR="00142479" w:rsidRPr="007B12D7">
              <w:rPr>
                <w:rFonts w:ascii="Times New Roman" w:eastAsia="Times New Roman" w:hAnsi="Times New Roman" w:cs="Times New Roman"/>
              </w:rPr>
              <w:t>(</w:t>
            </w:r>
            <w:r w:rsidR="00142479">
              <w:rPr>
                <w:rFonts w:ascii="Times New Roman" w:eastAsia="Times New Roman" w:hAnsi="Times New Roman" w:cs="Times New Roman"/>
              </w:rPr>
              <w:t>žr. 4.4 skyrių</w:t>
            </w:r>
            <w:r w:rsidR="00142479" w:rsidRPr="007B12D7">
              <w:rPr>
                <w:rFonts w:ascii="Times New Roman" w:eastAsia="Times New Roman" w:hAnsi="Times New Roman" w:cs="Times New Roman"/>
              </w:rPr>
              <w:t>)</w:t>
            </w:r>
          </w:p>
          <w:p w14:paraId="49EFA2FB" w14:textId="2DADB447" w:rsidR="002D61D9" w:rsidRPr="008148C7" w:rsidRDefault="00142479" w:rsidP="008D50FB">
            <w:pPr>
              <w:keepNext/>
              <w:spacing w:after="0" w:line="240" w:lineRule="auto"/>
              <w:rPr>
                <w:rFonts w:ascii="Times New Roman" w:eastAsia="Times New Roman" w:hAnsi="Times New Roman" w:cs="Times New Roman"/>
              </w:rPr>
            </w:pPr>
            <w:r>
              <w:rPr>
                <w:rFonts w:ascii="Times New Roman" w:eastAsia="Times New Roman" w:hAnsi="Times New Roman" w:cs="Times New Roman"/>
              </w:rPr>
              <w:t>D</w:t>
            </w:r>
            <w:r w:rsidR="008D50FB" w:rsidRPr="00F251E4">
              <w:rPr>
                <w:rFonts w:ascii="Times New Roman" w:eastAsia="Times New Roman" w:hAnsi="Times New Roman" w:cs="Times New Roman"/>
              </w:rPr>
              <w:t xml:space="preserve">augiaformė </w:t>
            </w:r>
            <w:proofErr w:type="spellStart"/>
            <w:r w:rsidR="008D50FB" w:rsidRPr="00F251E4">
              <w:rPr>
                <w:rFonts w:ascii="Times New Roman" w:eastAsia="Times New Roman" w:hAnsi="Times New Roman" w:cs="Times New Roman"/>
              </w:rPr>
              <w:t>eritema</w:t>
            </w:r>
            <w:proofErr w:type="spellEnd"/>
            <w:r>
              <w:rPr>
                <w:rFonts w:ascii="Times New Roman" w:eastAsia="Times New Roman" w:hAnsi="Times New Roman" w:cs="Times New Roman"/>
              </w:rPr>
              <w:t xml:space="preserve"> </w:t>
            </w:r>
            <w:r w:rsidRPr="007B12D7">
              <w:rPr>
                <w:rFonts w:ascii="Times New Roman" w:eastAsia="Times New Roman" w:hAnsi="Times New Roman" w:cs="Times New Roman"/>
              </w:rPr>
              <w:t>(</w:t>
            </w:r>
            <w:r>
              <w:rPr>
                <w:rFonts w:ascii="Times New Roman" w:eastAsia="Times New Roman" w:hAnsi="Times New Roman" w:cs="Times New Roman"/>
              </w:rPr>
              <w:t>žr. 4.4 skyrių</w:t>
            </w:r>
            <w:r w:rsidRPr="007B12D7">
              <w:rPr>
                <w:rFonts w:ascii="Times New Roman" w:eastAsia="Times New Roman" w:hAnsi="Times New Roman" w:cs="Times New Roman"/>
              </w:rPr>
              <w:t>)</w:t>
            </w:r>
          </w:p>
          <w:p w14:paraId="0259E143" w14:textId="54684DB5" w:rsidR="008D50FB" w:rsidRPr="00F251E4" w:rsidRDefault="00142479" w:rsidP="008D50FB">
            <w:pPr>
              <w:keepNex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P</w:t>
            </w:r>
            <w:r w:rsidR="008D50FB" w:rsidRPr="00F251E4">
              <w:rPr>
                <w:rFonts w:ascii="Times New Roman" w:eastAsia="Times New Roman" w:hAnsi="Times New Roman" w:cs="Times New Roman"/>
              </w:rPr>
              <w:t>ūslės</w:t>
            </w:r>
          </w:p>
          <w:p w14:paraId="4D237917" w14:textId="21CF7DB8" w:rsidR="008D50FB" w:rsidRPr="00F251E4" w:rsidRDefault="00142479" w:rsidP="008D50FB">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O</w:t>
            </w:r>
            <w:r w:rsidR="008D50FB" w:rsidRPr="00F251E4">
              <w:rPr>
                <w:rFonts w:ascii="Times New Roman" w:eastAsia="Times New Roman" w:hAnsi="Times New Roman" w:cs="Times New Roman"/>
              </w:rPr>
              <w:t>dos lupimasis</w:t>
            </w:r>
          </w:p>
          <w:p w14:paraId="64E95893" w14:textId="3016C9D8" w:rsidR="008D50FB" w:rsidRPr="00F251E4" w:rsidRDefault="00142479" w:rsidP="008D50FB">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P</w:t>
            </w:r>
            <w:r w:rsidR="008D50FB" w:rsidRPr="00F251E4">
              <w:rPr>
                <w:rFonts w:ascii="Times New Roman" w:eastAsia="Times New Roman" w:hAnsi="Times New Roman" w:cs="Times New Roman"/>
              </w:rPr>
              <w:t>adidėjusio jautrumo šviesai reakcijos</w:t>
            </w:r>
          </w:p>
        </w:tc>
      </w:tr>
      <w:tr w:rsidR="008D50FB" w:rsidRPr="00F251E4" w14:paraId="21256530" w14:textId="77777777" w:rsidTr="00E9756D">
        <w:tc>
          <w:tcPr>
            <w:tcW w:w="1526" w:type="dxa"/>
          </w:tcPr>
          <w:p w14:paraId="4DAC2D51"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Bendrieji sutrikimai ir vartojimo vietos pažeidimai</w:t>
            </w:r>
          </w:p>
        </w:tc>
        <w:tc>
          <w:tcPr>
            <w:tcW w:w="1276" w:type="dxa"/>
          </w:tcPr>
          <w:p w14:paraId="61534D46"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Pr>
          <w:p w14:paraId="53C84FE5"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vertAlign w:val="superscript"/>
              </w:rPr>
            </w:pPr>
            <w:r w:rsidRPr="00F251E4">
              <w:rPr>
                <w:rFonts w:ascii="Times New Roman" w:eastAsia="Times New Roman" w:hAnsi="Times New Roman" w:cs="Times New Roman"/>
                <w:bCs/>
              </w:rPr>
              <w:t>Karščiavimas</w:t>
            </w:r>
          </w:p>
        </w:tc>
        <w:tc>
          <w:tcPr>
            <w:tcW w:w="1417" w:type="dxa"/>
          </w:tcPr>
          <w:p w14:paraId="46ADD963"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Pr>
          <w:p w14:paraId="16797299" w14:textId="77777777" w:rsidR="008D50FB" w:rsidRPr="00F251E4" w:rsidRDefault="008D50FB" w:rsidP="008D50FB">
            <w:pPr>
              <w:tabs>
                <w:tab w:val="left" w:pos="567"/>
              </w:tabs>
              <w:spacing w:after="0" w:line="240" w:lineRule="auto"/>
              <w:rPr>
                <w:rFonts w:ascii="Times New Roman" w:eastAsia="Times New Roman" w:hAnsi="Times New Roman" w:cs="Times New Roman"/>
                <w:bCs/>
                <w:sz w:val="24"/>
                <w:szCs w:val="24"/>
              </w:rPr>
            </w:pPr>
          </w:p>
        </w:tc>
        <w:tc>
          <w:tcPr>
            <w:tcW w:w="2126" w:type="dxa"/>
          </w:tcPr>
          <w:p w14:paraId="4C2E23EF"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r>
      <w:tr w:rsidR="008D50FB" w:rsidRPr="00F251E4" w14:paraId="7208459B" w14:textId="77777777" w:rsidTr="00E9756D">
        <w:tc>
          <w:tcPr>
            <w:tcW w:w="1526" w:type="dxa"/>
          </w:tcPr>
          <w:p w14:paraId="32A7A25A"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r w:rsidRPr="00F251E4">
              <w:rPr>
                <w:rFonts w:ascii="Times New Roman" w:eastAsia="Times New Roman" w:hAnsi="Times New Roman" w:cs="Times New Roman"/>
                <w:bCs/>
              </w:rPr>
              <w:t>Kvėpavimo sistemos, krūtinės ląstos ir tarpuplaučio sutrikimai</w:t>
            </w:r>
          </w:p>
        </w:tc>
        <w:tc>
          <w:tcPr>
            <w:tcW w:w="1276" w:type="dxa"/>
          </w:tcPr>
          <w:p w14:paraId="640C2E36"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Pr>
          <w:p w14:paraId="4255AD73"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vertAlign w:val="superscript"/>
              </w:rPr>
            </w:pPr>
            <w:r w:rsidRPr="00F251E4">
              <w:rPr>
                <w:rFonts w:ascii="Times New Roman" w:eastAsia="Times New Roman" w:hAnsi="Times New Roman" w:cs="Times New Roman"/>
                <w:bCs/>
              </w:rPr>
              <w:t>Kosulys</w:t>
            </w:r>
          </w:p>
        </w:tc>
        <w:tc>
          <w:tcPr>
            <w:tcW w:w="1417" w:type="dxa"/>
          </w:tcPr>
          <w:p w14:paraId="6BEBFAD4"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c>
          <w:tcPr>
            <w:tcW w:w="1701" w:type="dxa"/>
          </w:tcPr>
          <w:p w14:paraId="57027FFD" w14:textId="77777777" w:rsidR="008D50FB" w:rsidRPr="00F251E4" w:rsidRDefault="008D50FB" w:rsidP="008D50FB">
            <w:pPr>
              <w:tabs>
                <w:tab w:val="left" w:pos="567"/>
              </w:tabs>
              <w:spacing w:after="0" w:line="240" w:lineRule="auto"/>
              <w:rPr>
                <w:rFonts w:ascii="Times New Roman" w:eastAsia="Times New Roman" w:hAnsi="Times New Roman" w:cs="Times New Roman"/>
                <w:bCs/>
                <w:sz w:val="24"/>
                <w:szCs w:val="24"/>
              </w:rPr>
            </w:pPr>
          </w:p>
        </w:tc>
        <w:tc>
          <w:tcPr>
            <w:tcW w:w="2126" w:type="dxa"/>
          </w:tcPr>
          <w:p w14:paraId="15F4F92F" w14:textId="77777777" w:rsidR="008D50FB" w:rsidRPr="00F251E4" w:rsidRDefault="008D50FB" w:rsidP="008D50FB">
            <w:pPr>
              <w:tabs>
                <w:tab w:val="left" w:pos="567"/>
              </w:tabs>
              <w:spacing w:after="0" w:line="240" w:lineRule="auto"/>
              <w:rPr>
                <w:rFonts w:ascii="Times New Roman" w:eastAsia="Times New Roman" w:hAnsi="Times New Roman" w:cs="Times New Roman"/>
                <w:sz w:val="24"/>
                <w:szCs w:val="24"/>
              </w:rPr>
            </w:pPr>
          </w:p>
        </w:tc>
      </w:tr>
    </w:tbl>
    <w:p w14:paraId="42633ABA" w14:textId="77777777" w:rsidR="008D50FB" w:rsidRPr="00F251E4" w:rsidRDefault="008D50FB" w:rsidP="008D50FB">
      <w:pPr>
        <w:tabs>
          <w:tab w:val="left" w:pos="567"/>
        </w:tabs>
        <w:spacing w:after="0" w:line="240" w:lineRule="auto"/>
        <w:rPr>
          <w:rFonts w:ascii="Times New Roman" w:eastAsia="Times New Roman" w:hAnsi="Times New Roman" w:cs="Times New Roman"/>
          <w:bCs/>
          <w:highlight w:val="yellow"/>
        </w:rPr>
      </w:pPr>
    </w:p>
    <w:p w14:paraId="73D0CF4E" w14:textId="1906EF80" w:rsidR="008D50FB" w:rsidRPr="00F251E4" w:rsidRDefault="008D50FB" w:rsidP="008D50FB">
      <w:pPr>
        <w:spacing w:after="0" w:line="240" w:lineRule="auto"/>
        <w:ind w:left="360"/>
        <w:rPr>
          <w:rFonts w:ascii="Times New Roman" w:eastAsia="Times New Roman" w:hAnsi="Times New Roman" w:cs="Times New Roman"/>
        </w:rPr>
      </w:pPr>
      <w:r w:rsidRPr="00F251E4">
        <w:rPr>
          <w:rFonts w:ascii="Times New Roman" w:eastAsia="Times New Roman" w:hAnsi="Times New Roman" w:cs="Times New Roman"/>
          <w:vertAlign w:val="superscript"/>
        </w:rPr>
        <w:t>1</w:t>
      </w:r>
      <w:r w:rsidR="00E00191" w:rsidRPr="00F251E4">
        <w:rPr>
          <w:rFonts w:ascii="Times New Roman" w:eastAsia="Times New Roman" w:hAnsi="Times New Roman" w:cs="Times New Roman"/>
          <w:vertAlign w:val="superscript"/>
        </w:rPr>
        <w:t> </w:t>
      </w:r>
      <w:r w:rsidRPr="00F251E4">
        <w:rPr>
          <w:rFonts w:ascii="Times New Roman" w:eastAsia="Times New Roman" w:hAnsi="Times New Roman" w:cs="Times New Roman"/>
        </w:rPr>
        <w:t xml:space="preserve">Dažnis nurodytas pagal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charakteristikų santrauką. Pacientai, dalyvavę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klinikiniuose tyrimuose, gavo didesnes dozes ir jiems dažniau pasireiškė pažengusios žmogaus imunodeficito viruso (ŽIV) ligos komplikacijos. Tokių atvejų buvo pastebėta žymiai mažiau arba visai nepastebėta klinikiniuose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tyrimuose.</w:t>
      </w:r>
    </w:p>
    <w:p w14:paraId="2CADC618" w14:textId="3A1EC6A9" w:rsidR="008D50FB" w:rsidRPr="00F251E4" w:rsidRDefault="008D50FB" w:rsidP="008D50FB">
      <w:pPr>
        <w:spacing w:after="0" w:line="240" w:lineRule="auto"/>
        <w:ind w:left="360"/>
        <w:rPr>
          <w:rFonts w:ascii="Times New Roman" w:eastAsia="Times New Roman" w:hAnsi="Times New Roman" w:cs="Times New Roman"/>
        </w:rPr>
      </w:pPr>
      <w:r w:rsidRPr="00F251E4">
        <w:rPr>
          <w:rFonts w:ascii="Times New Roman" w:eastAsia="Times New Roman" w:hAnsi="Times New Roman" w:cs="Times New Roman"/>
          <w:vertAlign w:val="superscript"/>
        </w:rPr>
        <w:t>2</w:t>
      </w:r>
      <w:r w:rsidR="00E00191" w:rsidRPr="00F251E4">
        <w:rPr>
          <w:rFonts w:ascii="Times New Roman" w:eastAsia="Times New Roman" w:hAnsi="Times New Roman" w:cs="Times New Roman"/>
          <w:vertAlign w:val="superscript"/>
        </w:rPr>
        <w:t> </w:t>
      </w:r>
      <w:r w:rsidRPr="00F251E4">
        <w:rPr>
          <w:rFonts w:ascii="Times New Roman" w:eastAsia="Times New Roman" w:hAnsi="Times New Roman" w:cs="Times New Roman"/>
        </w:rPr>
        <w:t xml:space="preserve">Remiantis pranešimais, gautais vaistiniam preparatui patekus į rinką, todėl dažnis nėra žinomas. </w:t>
      </w:r>
    </w:p>
    <w:p w14:paraId="219549C8" w14:textId="49B80DF9" w:rsidR="008D50FB" w:rsidRPr="00F251E4" w:rsidRDefault="008D50FB" w:rsidP="008D50FB">
      <w:pPr>
        <w:spacing w:after="0" w:line="240" w:lineRule="auto"/>
        <w:ind w:left="360"/>
        <w:rPr>
          <w:rFonts w:ascii="Times New Roman" w:eastAsia="Times New Roman" w:hAnsi="Times New Roman" w:cs="Times New Roman"/>
        </w:rPr>
      </w:pPr>
      <w:r w:rsidRPr="00F251E4">
        <w:rPr>
          <w:rFonts w:ascii="Times New Roman" w:eastAsia="Times New Roman" w:hAnsi="Times New Roman" w:cs="Times New Roman"/>
          <w:vertAlign w:val="superscript"/>
        </w:rPr>
        <w:t>3</w:t>
      </w:r>
      <w:r w:rsidR="00E00191" w:rsidRPr="00F251E4">
        <w:rPr>
          <w:rFonts w:ascii="Times New Roman" w:eastAsia="Times New Roman" w:hAnsi="Times New Roman" w:cs="Times New Roman"/>
          <w:vertAlign w:val="superscript"/>
        </w:rPr>
        <w:t> </w:t>
      </w:r>
      <w:r w:rsidRPr="00F251E4">
        <w:rPr>
          <w:rFonts w:ascii="Times New Roman" w:eastAsia="Times New Roman" w:hAnsi="Times New Roman" w:cs="Times New Roman"/>
        </w:rPr>
        <w:t xml:space="preserve">Pastebėtas vartojant </w:t>
      </w:r>
      <w:proofErr w:type="spellStart"/>
      <w:r w:rsidRPr="00F251E4">
        <w:rPr>
          <w:rFonts w:ascii="Times New Roman" w:eastAsia="Times New Roman" w:hAnsi="Times New Roman" w:cs="Times New Roman"/>
        </w:rPr>
        <w:t>proguanilą</w:t>
      </w:r>
      <w:proofErr w:type="spellEnd"/>
      <w:r w:rsidRPr="00F251E4">
        <w:rPr>
          <w:rFonts w:ascii="Times New Roman" w:eastAsia="Times New Roman" w:hAnsi="Times New Roman" w:cs="Times New Roman"/>
        </w:rPr>
        <w:t>.</w:t>
      </w:r>
    </w:p>
    <w:p w14:paraId="773C46EF" w14:textId="77777777" w:rsidR="008D50FB" w:rsidRPr="00F251E4" w:rsidRDefault="008D50FB" w:rsidP="005C0EFD">
      <w:pPr>
        <w:spacing w:after="0" w:line="240" w:lineRule="auto"/>
        <w:rPr>
          <w:rFonts w:ascii="Times New Roman" w:eastAsia="Times New Roman" w:hAnsi="Times New Roman" w:cs="Times New Roman"/>
        </w:rPr>
      </w:pPr>
    </w:p>
    <w:p w14:paraId="5E7A3163" w14:textId="77777777" w:rsidR="008D50FB" w:rsidRPr="00F251E4" w:rsidRDefault="008D50FB" w:rsidP="008148C7">
      <w:pPr>
        <w:keepNext/>
        <w:autoSpaceDE w:val="0"/>
        <w:autoSpaceDN w:val="0"/>
        <w:adjustRightInd w:val="0"/>
        <w:spacing w:after="0" w:line="240" w:lineRule="auto"/>
        <w:jc w:val="both"/>
        <w:rPr>
          <w:rFonts w:ascii="Times New Roman" w:eastAsia="Times New Roman" w:hAnsi="Times New Roman" w:cs="Times New Roman"/>
          <w:u w:val="single"/>
        </w:rPr>
      </w:pPr>
      <w:r w:rsidRPr="00F251E4">
        <w:rPr>
          <w:rFonts w:ascii="Times New Roman" w:eastAsia="Times New Roman" w:hAnsi="Times New Roman" w:cs="Times New Roman"/>
          <w:noProof/>
          <w:u w:val="single"/>
        </w:rPr>
        <w:lastRenderedPageBreak/>
        <w:t>Pranešimas apie įtariamas nepageidaujamas reakcijas</w:t>
      </w:r>
    </w:p>
    <w:p w14:paraId="4E39089B" w14:textId="6937B326" w:rsidR="00050EBD" w:rsidRPr="00F251E4" w:rsidRDefault="008D50FB" w:rsidP="008D50FB">
      <w:pPr>
        <w:tabs>
          <w:tab w:val="left" w:pos="567"/>
        </w:tabs>
        <w:spacing w:after="0" w:line="240" w:lineRule="auto"/>
        <w:rPr>
          <w:rFonts w:ascii="Times New Roman" w:eastAsia="Times New Roman" w:hAnsi="Times New Roman" w:cs="Times New Roman"/>
          <w:noProof/>
        </w:rPr>
      </w:pPr>
      <w:r w:rsidRPr="00F251E4">
        <w:rPr>
          <w:rFonts w:ascii="Times New Roman" w:eastAsia="Times New Roman" w:hAnsi="Times New Roman" w:cs="Times New Roman"/>
          <w:noProof/>
        </w:rPr>
        <w:t xml:space="preserve">Svarbu pranešti apie įtariamas nepageidaujamas reakcijas, pastebėtas po vaistinio preparato </w:t>
      </w:r>
      <w:r w:rsidR="001E31A9">
        <w:rPr>
          <w:rFonts w:ascii="Times New Roman" w:eastAsia="Times New Roman" w:hAnsi="Times New Roman" w:cs="Times New Roman"/>
          <w:noProof/>
        </w:rPr>
        <w:t>registracijos</w:t>
      </w:r>
      <w:r w:rsidRPr="00F251E4">
        <w:rPr>
          <w:rFonts w:ascii="Times New Roman" w:eastAsia="Times New Roman" w:hAnsi="Times New Roman" w:cs="Times New Roman"/>
          <w:noProof/>
        </w:rPr>
        <w:t>, nes tai leidžia nuolat stebėti vaistinio preparato naudos ir rizikos santykį.</w:t>
      </w:r>
      <w:r w:rsidRPr="00F251E4">
        <w:rPr>
          <w:rFonts w:ascii="Times New Roman" w:eastAsia="Times New Roman" w:hAnsi="Times New Roman" w:cs="Times New Roman"/>
        </w:rPr>
        <w:t xml:space="preserve"> </w:t>
      </w:r>
      <w:r w:rsidRPr="00F251E4">
        <w:rPr>
          <w:rFonts w:ascii="Times New Roman" w:eastAsia="Times New Roman" w:hAnsi="Times New Roman" w:cs="Times New Roman"/>
          <w:noProof/>
        </w:rPr>
        <w:t xml:space="preserve">Sveikatos priežiūros </w:t>
      </w:r>
      <w:r w:rsidR="001E31A9">
        <w:rPr>
          <w:rFonts w:ascii="Times New Roman" w:eastAsia="Times New Roman" w:hAnsi="Times New Roman" w:cs="Times New Roman"/>
          <w:noProof/>
        </w:rPr>
        <w:t xml:space="preserve">ar farmacijos </w:t>
      </w:r>
      <w:r w:rsidRPr="00F251E4">
        <w:rPr>
          <w:rFonts w:ascii="Times New Roman" w:eastAsia="Times New Roman" w:hAnsi="Times New Roman" w:cs="Times New Roman"/>
          <w:noProof/>
        </w:rPr>
        <w:t xml:space="preserve">specialistai turi pranešti apie bet kokias įtariamas nepageidaujamas reakcijas, užpildę </w:t>
      </w:r>
      <w:r w:rsidR="001E31A9">
        <w:rPr>
          <w:rFonts w:ascii="Times New Roman" w:eastAsia="Times New Roman" w:hAnsi="Times New Roman" w:cs="Times New Roman"/>
          <w:noProof/>
        </w:rPr>
        <w:t xml:space="preserve">ir pateikę pranešimo formą </w:t>
      </w:r>
      <w:r w:rsidR="001E31A9" w:rsidRPr="007B12D7">
        <w:rPr>
          <w:rFonts w:ascii="Times New Roman" w:eastAsia="Times New Roman" w:hAnsi="Times New Roman" w:cs="Times New Roman"/>
          <w:noProof/>
        </w:rPr>
        <w:t>Valstybinės vaistų kontrolės tarnybos prie Lietuvos Respublikos sveikatos apsaugos ministerijos tinklalapyje</w:t>
      </w:r>
      <w:r w:rsidR="001E31A9" w:rsidRPr="00F251E4" w:rsidDel="001E31A9">
        <w:rPr>
          <w:rFonts w:ascii="Times New Roman" w:eastAsia="Times New Roman" w:hAnsi="Times New Roman" w:cs="Times New Roman"/>
          <w:noProof/>
        </w:rPr>
        <w:t xml:space="preserve"> </w:t>
      </w:r>
      <w:r w:rsidR="001E31A9" w:rsidRPr="007B12D7">
        <w:rPr>
          <w:rFonts w:ascii="Times New Roman" w:hAnsi="Times New Roman" w:cs="Times New Roman"/>
          <w:u w:val="single"/>
        </w:rPr>
        <w:t>https://vvkt.lrv.lt/lt/</w:t>
      </w:r>
      <w:r w:rsidR="001E31A9" w:rsidRPr="007B12D7">
        <w:rPr>
          <w:rFonts w:ascii="Times New Roman" w:hAnsi="Times New Roman" w:cs="Times New Roman"/>
        </w:rPr>
        <w:t xml:space="preserve"> nurodytais būdais</w:t>
      </w:r>
      <w:r w:rsidRPr="00F251E4">
        <w:rPr>
          <w:rFonts w:ascii="Times New Roman" w:eastAsia="Times New Roman" w:hAnsi="Times New Roman" w:cs="Times New Roman"/>
          <w:noProof/>
        </w:rPr>
        <w:t>.</w:t>
      </w:r>
    </w:p>
    <w:p w14:paraId="0C9853BA"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rPr>
      </w:pPr>
    </w:p>
    <w:p w14:paraId="4AD0C775"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4.9</w:t>
      </w:r>
      <w:r w:rsidRPr="00F251E4">
        <w:rPr>
          <w:rFonts w:ascii="Times New Roman" w:eastAsia="Times New Roman" w:hAnsi="Times New Roman" w:cs="Times New Roman"/>
          <w:b/>
          <w:bCs/>
        </w:rPr>
        <w:tab/>
        <w:t>Perdozavimas</w:t>
      </w:r>
    </w:p>
    <w:p w14:paraId="4680B8E2" w14:textId="77777777" w:rsidR="008D50FB" w:rsidRPr="00F251E4" w:rsidRDefault="008D50FB" w:rsidP="008D50FB">
      <w:pPr>
        <w:tabs>
          <w:tab w:val="left" w:pos="567"/>
        </w:tabs>
        <w:spacing w:after="0" w:line="240" w:lineRule="auto"/>
        <w:rPr>
          <w:rFonts w:ascii="Times New Roman" w:eastAsia="Times New Roman" w:hAnsi="Times New Roman" w:cs="Times New Roman"/>
          <w:iCs/>
        </w:rPr>
      </w:pPr>
    </w:p>
    <w:p w14:paraId="534186B9" w14:textId="77777777" w:rsidR="008D50FB" w:rsidRPr="00F251E4" w:rsidRDefault="008D50FB" w:rsidP="008D50FB">
      <w:pPr>
        <w:tabs>
          <w:tab w:val="left" w:pos="567"/>
        </w:tabs>
        <w:spacing w:after="0" w:line="240" w:lineRule="auto"/>
        <w:rPr>
          <w:rFonts w:ascii="Times New Roman" w:eastAsia="Times New Roman" w:hAnsi="Times New Roman" w:cs="Times New Roman"/>
          <w:iCs/>
        </w:rPr>
      </w:pPr>
      <w:r w:rsidRPr="00F251E4">
        <w:rPr>
          <w:rFonts w:ascii="Times New Roman" w:eastAsia="Times New Roman" w:hAnsi="Times New Roman" w:cs="Times New Roman"/>
          <w:iCs/>
        </w:rPr>
        <w:t xml:space="preserve">Nėra pakankamai patirties, kad būtų galima numatyti pasekmes ir pasiūlyti specialias gydymo priemones </w:t>
      </w:r>
      <w:proofErr w:type="spellStart"/>
      <w:r w:rsidRPr="00F251E4">
        <w:rPr>
          <w:rFonts w:ascii="Times New Roman" w:eastAsia="Times New Roman" w:hAnsi="Times New Roman" w:cs="Times New Roman"/>
          <w:iCs/>
        </w:rPr>
        <w:t>Malarone</w:t>
      </w:r>
      <w:proofErr w:type="spellEnd"/>
      <w:r w:rsidRPr="00F251E4">
        <w:rPr>
          <w:rFonts w:ascii="Times New Roman" w:eastAsia="Times New Roman" w:hAnsi="Times New Roman" w:cs="Times New Roman"/>
          <w:iCs/>
        </w:rPr>
        <w:t xml:space="preserve"> perdozavimo atveju. Vis dėlto poveikis, kuris pasireiškė atvejais, kai buvo pranešta apie </w:t>
      </w:r>
      <w:proofErr w:type="spellStart"/>
      <w:r w:rsidRPr="00F251E4">
        <w:rPr>
          <w:rFonts w:ascii="Times New Roman" w:eastAsia="Times New Roman" w:hAnsi="Times New Roman" w:cs="Times New Roman"/>
          <w:iCs/>
        </w:rPr>
        <w:t>atovakvono</w:t>
      </w:r>
      <w:proofErr w:type="spellEnd"/>
      <w:r w:rsidRPr="00F251E4">
        <w:rPr>
          <w:rFonts w:ascii="Times New Roman" w:eastAsia="Times New Roman" w:hAnsi="Times New Roman" w:cs="Times New Roman"/>
          <w:iCs/>
        </w:rPr>
        <w:t xml:space="preserve"> perdozavimą, buvo panašus į žinomą vaistinio preparato nepageidaujamą poveikį. Vaistinio preparato perdozavusį pacientą reikia stebėti ir jam taikyti įprastą palaikomąjį gydymą.</w:t>
      </w:r>
    </w:p>
    <w:p w14:paraId="13DA5222"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398D9D8C"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8E1CA5F"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5.</w:t>
      </w:r>
      <w:r w:rsidRPr="00F251E4">
        <w:rPr>
          <w:rFonts w:ascii="Times New Roman" w:eastAsia="Times New Roman" w:hAnsi="Times New Roman" w:cs="Times New Roman"/>
          <w:b/>
          <w:bCs/>
        </w:rPr>
        <w:tab/>
        <w:t>FARMAKOLOGINĖS SAVYBĖS</w:t>
      </w:r>
    </w:p>
    <w:p w14:paraId="591D4F10"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546F0DA0"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5.1</w:t>
      </w:r>
      <w:r w:rsidRPr="00F251E4">
        <w:rPr>
          <w:rFonts w:ascii="Times New Roman" w:eastAsia="Times New Roman" w:hAnsi="Times New Roman" w:cs="Times New Roman"/>
          <w:b/>
          <w:bCs/>
        </w:rPr>
        <w:tab/>
      </w:r>
      <w:proofErr w:type="spellStart"/>
      <w:r w:rsidRPr="00F251E4">
        <w:rPr>
          <w:rFonts w:ascii="Times New Roman" w:eastAsia="Times New Roman" w:hAnsi="Times New Roman" w:cs="Times New Roman"/>
          <w:b/>
          <w:bCs/>
        </w:rPr>
        <w:t>Farmakodinaminės</w:t>
      </w:r>
      <w:proofErr w:type="spellEnd"/>
      <w:r w:rsidRPr="00F251E4">
        <w:rPr>
          <w:rFonts w:ascii="Times New Roman" w:eastAsia="Times New Roman" w:hAnsi="Times New Roman" w:cs="Times New Roman"/>
          <w:b/>
          <w:bCs/>
        </w:rPr>
        <w:t xml:space="preserve"> savybės</w:t>
      </w:r>
    </w:p>
    <w:p w14:paraId="436A93C8" w14:textId="77777777" w:rsidR="008D50FB" w:rsidRPr="005C0EFD" w:rsidRDefault="008D50FB" w:rsidP="008D50FB">
      <w:pPr>
        <w:tabs>
          <w:tab w:val="left" w:pos="567"/>
        </w:tabs>
        <w:spacing w:after="0" w:line="240" w:lineRule="auto"/>
        <w:rPr>
          <w:rFonts w:ascii="Times New Roman" w:hAnsi="Times New Roman"/>
        </w:rPr>
      </w:pPr>
    </w:p>
    <w:p w14:paraId="6AB445A2"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Farmakoterapinė</w:t>
      </w:r>
      <w:proofErr w:type="spellEnd"/>
      <w:r w:rsidRPr="00F251E4">
        <w:rPr>
          <w:rFonts w:ascii="Times New Roman" w:eastAsia="Times New Roman" w:hAnsi="Times New Roman" w:cs="Times New Roman"/>
        </w:rPr>
        <w:t xml:space="preserve"> grupė – </w:t>
      </w:r>
      <w:proofErr w:type="spellStart"/>
      <w:r w:rsidRPr="00F251E4">
        <w:rPr>
          <w:rFonts w:ascii="Times New Roman" w:eastAsia="Times New Roman" w:hAnsi="Times New Roman" w:cs="Times New Roman"/>
        </w:rPr>
        <w:t>antimaliariniai</w:t>
      </w:r>
      <w:proofErr w:type="spellEnd"/>
      <w:r w:rsidRPr="00F251E4">
        <w:rPr>
          <w:rFonts w:ascii="Times New Roman" w:eastAsia="Times New Roman" w:hAnsi="Times New Roman" w:cs="Times New Roman"/>
        </w:rPr>
        <w:t xml:space="preserve"> preparatai, ATC kodas – P01BB51.</w:t>
      </w:r>
    </w:p>
    <w:p w14:paraId="20E039DC"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551876E0" w14:textId="67555493" w:rsidR="008D50FB" w:rsidRPr="008148C7" w:rsidRDefault="008D50FB" w:rsidP="008D50FB">
      <w:pPr>
        <w:tabs>
          <w:tab w:val="left" w:pos="567"/>
        </w:tabs>
        <w:spacing w:after="0" w:line="240" w:lineRule="auto"/>
        <w:rPr>
          <w:rFonts w:ascii="Times New Roman" w:eastAsia="Times New Roman" w:hAnsi="Times New Roman" w:cs="Times New Roman"/>
          <w:u w:val="single"/>
        </w:rPr>
      </w:pPr>
      <w:r w:rsidRPr="008148C7">
        <w:rPr>
          <w:rFonts w:ascii="Times New Roman" w:eastAsia="Times New Roman" w:hAnsi="Times New Roman" w:cs="Times New Roman"/>
          <w:u w:val="single"/>
        </w:rPr>
        <w:t xml:space="preserve">Veikimo </w:t>
      </w:r>
      <w:r w:rsidR="0019209B" w:rsidRPr="008148C7">
        <w:rPr>
          <w:rFonts w:ascii="Times New Roman" w:eastAsia="Times New Roman" w:hAnsi="Times New Roman" w:cs="Times New Roman"/>
          <w:u w:val="single"/>
        </w:rPr>
        <w:t>mechanizmas</w:t>
      </w:r>
    </w:p>
    <w:p w14:paraId="269553EE"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49C1A229" w14:textId="730AD798"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Sudedamosios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dalys </w:t>
      </w:r>
      <w:proofErr w:type="spellStart"/>
      <w:r w:rsidRPr="00F251E4">
        <w:rPr>
          <w:rFonts w:ascii="Times New Roman" w:eastAsia="Times New Roman" w:hAnsi="Times New Roman" w:cs="Times New Roman"/>
        </w:rPr>
        <w:t>atovakvonas</w:t>
      </w:r>
      <w:proofErr w:type="spellEnd"/>
      <w:r w:rsidRPr="00F251E4">
        <w:rPr>
          <w:rFonts w:ascii="Times New Roman" w:eastAsia="Times New Roman" w:hAnsi="Times New Roman" w:cs="Times New Roman"/>
        </w:rPr>
        <w:t xml:space="preserve"> ir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hidrochloridas dviem skirtingais būdais trikdo </w:t>
      </w:r>
      <w:proofErr w:type="spellStart"/>
      <w:r w:rsidRPr="00F251E4">
        <w:rPr>
          <w:rFonts w:ascii="Times New Roman" w:eastAsia="Times New Roman" w:hAnsi="Times New Roman" w:cs="Times New Roman"/>
        </w:rPr>
        <w:t>pirimidinų</w:t>
      </w:r>
      <w:proofErr w:type="spellEnd"/>
      <w:r w:rsidRPr="00F251E4">
        <w:rPr>
          <w:rFonts w:ascii="Times New Roman" w:eastAsia="Times New Roman" w:hAnsi="Times New Roman" w:cs="Times New Roman"/>
        </w:rPr>
        <w:t xml:space="preserve">, reikalingų </w:t>
      </w:r>
      <w:proofErr w:type="spellStart"/>
      <w:r w:rsidRPr="00F251E4">
        <w:rPr>
          <w:rFonts w:ascii="Times New Roman" w:eastAsia="Times New Roman" w:hAnsi="Times New Roman" w:cs="Times New Roman"/>
        </w:rPr>
        <w:t>nukleino</w:t>
      </w:r>
      <w:proofErr w:type="spellEnd"/>
      <w:r w:rsidRPr="00F251E4">
        <w:rPr>
          <w:rFonts w:ascii="Times New Roman" w:eastAsia="Times New Roman" w:hAnsi="Times New Roman" w:cs="Times New Roman"/>
        </w:rPr>
        <w:t xml:space="preserve"> rūgščių replikacijai, </w:t>
      </w:r>
      <w:proofErr w:type="spellStart"/>
      <w:r w:rsidRPr="00F251E4">
        <w:rPr>
          <w:rFonts w:ascii="Times New Roman" w:eastAsia="Times New Roman" w:hAnsi="Times New Roman" w:cs="Times New Roman"/>
        </w:rPr>
        <w:t>biosintezę</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poveikio </w:t>
      </w:r>
      <w:r w:rsidRPr="00F251E4">
        <w:rPr>
          <w:rFonts w:ascii="Times New Roman" w:eastAsia="Times New Roman" w:hAnsi="Times New Roman" w:cs="Times New Roman"/>
          <w:i/>
          <w:iCs/>
        </w:rPr>
        <w:t xml:space="preserve">P. </w:t>
      </w:r>
      <w:proofErr w:type="spellStart"/>
      <w:r w:rsidRPr="00F251E4">
        <w:rPr>
          <w:rFonts w:ascii="Times New Roman" w:eastAsia="Times New Roman" w:hAnsi="Times New Roman" w:cs="Times New Roman"/>
          <w:i/>
          <w:iCs/>
        </w:rPr>
        <w:t>falciparum</w:t>
      </w:r>
      <w:proofErr w:type="spellEnd"/>
      <w:r w:rsidRPr="00F251E4">
        <w:rPr>
          <w:rFonts w:ascii="Times New Roman" w:eastAsia="Times New Roman" w:hAnsi="Times New Roman" w:cs="Times New Roman"/>
        </w:rPr>
        <w:t xml:space="preserve"> būdas yra </w:t>
      </w:r>
      <w:proofErr w:type="spellStart"/>
      <w:r w:rsidRPr="00F251E4">
        <w:rPr>
          <w:rFonts w:ascii="Times New Roman" w:eastAsia="Times New Roman" w:hAnsi="Times New Roman" w:cs="Times New Roman"/>
        </w:rPr>
        <w:t>mitochondrijų</w:t>
      </w:r>
      <w:proofErr w:type="spellEnd"/>
      <w:r w:rsidRPr="00F251E4">
        <w:rPr>
          <w:rFonts w:ascii="Times New Roman" w:eastAsia="Times New Roman" w:hAnsi="Times New Roman" w:cs="Times New Roman"/>
        </w:rPr>
        <w:t xml:space="preserve"> elektronų </w:t>
      </w:r>
      <w:r w:rsidR="0019209B" w:rsidRPr="00F251E4">
        <w:rPr>
          <w:rFonts w:ascii="Times New Roman" w:eastAsia="Times New Roman" w:hAnsi="Times New Roman" w:cs="Times New Roman"/>
        </w:rPr>
        <w:t>pernašos</w:t>
      </w:r>
      <w:r w:rsidRPr="00F251E4">
        <w:rPr>
          <w:rFonts w:ascii="Times New Roman" w:eastAsia="Times New Roman" w:hAnsi="Times New Roman" w:cs="Times New Roman"/>
        </w:rPr>
        <w:t xml:space="preserve"> slopinimas </w:t>
      </w:r>
      <w:proofErr w:type="spellStart"/>
      <w:r w:rsidRPr="00F251E4">
        <w:rPr>
          <w:rFonts w:ascii="Times New Roman" w:eastAsia="Times New Roman" w:hAnsi="Times New Roman" w:cs="Times New Roman"/>
        </w:rPr>
        <w:t>citochromo</w:t>
      </w:r>
      <w:proofErr w:type="spellEnd"/>
      <w:r w:rsidRPr="00F251E4">
        <w:rPr>
          <w:rFonts w:ascii="Times New Roman" w:eastAsia="Times New Roman" w:hAnsi="Times New Roman" w:cs="Times New Roman"/>
        </w:rPr>
        <w:t xml:space="preserve"> bc</w:t>
      </w:r>
      <w:r w:rsidRPr="00F251E4">
        <w:rPr>
          <w:rFonts w:ascii="Times New Roman" w:eastAsia="Times New Roman" w:hAnsi="Times New Roman" w:cs="Times New Roman"/>
          <w:vertAlign w:val="subscript"/>
        </w:rPr>
        <w:t>1</w:t>
      </w:r>
      <w:r w:rsidRPr="00F251E4">
        <w:rPr>
          <w:rFonts w:ascii="Times New Roman" w:eastAsia="Times New Roman" w:hAnsi="Times New Roman" w:cs="Times New Roman"/>
        </w:rPr>
        <w:t xml:space="preserve"> komplekso lygyje ir </w:t>
      </w:r>
      <w:proofErr w:type="spellStart"/>
      <w:r w:rsidRPr="00F251E4">
        <w:rPr>
          <w:rFonts w:ascii="Times New Roman" w:eastAsia="Times New Roman" w:hAnsi="Times New Roman" w:cs="Times New Roman"/>
        </w:rPr>
        <w:t>mitochondrijų</w:t>
      </w:r>
      <w:proofErr w:type="spellEnd"/>
      <w:r w:rsidRPr="00F251E4">
        <w:rPr>
          <w:rFonts w:ascii="Times New Roman" w:eastAsia="Times New Roman" w:hAnsi="Times New Roman" w:cs="Times New Roman"/>
        </w:rPr>
        <w:t xml:space="preserve"> membranos potencialo suardymas. Vienas iš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veikimo mechanizmų yra </w:t>
      </w:r>
      <w:proofErr w:type="spellStart"/>
      <w:r w:rsidRPr="00F251E4">
        <w:rPr>
          <w:rFonts w:ascii="Times New Roman" w:eastAsia="Times New Roman" w:hAnsi="Times New Roman" w:cs="Times New Roman"/>
        </w:rPr>
        <w:t>dihidrofolatreduktazės</w:t>
      </w:r>
      <w:proofErr w:type="spellEnd"/>
      <w:r w:rsidRPr="00F251E4">
        <w:rPr>
          <w:rFonts w:ascii="Times New Roman" w:eastAsia="Times New Roman" w:hAnsi="Times New Roman" w:cs="Times New Roman"/>
        </w:rPr>
        <w:t xml:space="preserve"> slopinimas per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metabolitą </w:t>
      </w:r>
      <w:proofErr w:type="spellStart"/>
      <w:r w:rsidRPr="00F251E4">
        <w:rPr>
          <w:rFonts w:ascii="Times New Roman" w:eastAsia="Times New Roman" w:hAnsi="Times New Roman" w:cs="Times New Roman"/>
        </w:rPr>
        <w:t>cikloguanilą</w:t>
      </w:r>
      <w:proofErr w:type="spellEnd"/>
      <w:r w:rsidRPr="00F251E4">
        <w:rPr>
          <w:rFonts w:ascii="Times New Roman" w:eastAsia="Times New Roman" w:hAnsi="Times New Roman" w:cs="Times New Roman"/>
        </w:rPr>
        <w:t xml:space="preserve">, suardant </w:t>
      </w:r>
      <w:proofErr w:type="spellStart"/>
      <w:r w:rsidRPr="00F251E4">
        <w:rPr>
          <w:rFonts w:ascii="Times New Roman" w:eastAsia="Times New Roman" w:hAnsi="Times New Roman" w:cs="Times New Roman"/>
        </w:rPr>
        <w:t>deoksitimidilato</w:t>
      </w:r>
      <w:proofErr w:type="spellEnd"/>
      <w:r w:rsidRPr="00F251E4">
        <w:rPr>
          <w:rFonts w:ascii="Times New Roman" w:eastAsia="Times New Roman" w:hAnsi="Times New Roman" w:cs="Times New Roman"/>
        </w:rPr>
        <w:t xml:space="preserve"> sintezę. </w:t>
      </w:r>
      <w:proofErr w:type="spellStart"/>
      <w:r w:rsidRPr="00F251E4">
        <w:rPr>
          <w:rFonts w:ascii="Times New Roman" w:eastAsia="Times New Roman" w:hAnsi="Times New Roman" w:cs="Times New Roman"/>
        </w:rPr>
        <w:t>Proguanilas</w:t>
      </w:r>
      <w:proofErr w:type="spellEnd"/>
      <w:r w:rsidRPr="00F251E4">
        <w:rPr>
          <w:rFonts w:ascii="Times New Roman" w:eastAsia="Times New Roman" w:hAnsi="Times New Roman" w:cs="Times New Roman"/>
        </w:rPr>
        <w:t xml:space="preserve"> taip pat pasižymi </w:t>
      </w:r>
      <w:proofErr w:type="spellStart"/>
      <w:r w:rsidRPr="00F251E4">
        <w:rPr>
          <w:rFonts w:ascii="Times New Roman" w:eastAsia="Times New Roman" w:hAnsi="Times New Roman" w:cs="Times New Roman"/>
        </w:rPr>
        <w:t>antimaliariniu</w:t>
      </w:r>
      <w:proofErr w:type="spellEnd"/>
      <w:r w:rsidRPr="00F251E4">
        <w:rPr>
          <w:rFonts w:ascii="Times New Roman" w:eastAsia="Times New Roman" w:hAnsi="Times New Roman" w:cs="Times New Roman"/>
        </w:rPr>
        <w:t xml:space="preserve"> poveikiu ne tik dėl savo metabolito </w:t>
      </w:r>
      <w:proofErr w:type="spellStart"/>
      <w:r w:rsidRPr="00F251E4">
        <w:rPr>
          <w:rFonts w:ascii="Times New Roman" w:eastAsia="Times New Roman" w:hAnsi="Times New Roman" w:cs="Times New Roman"/>
        </w:rPr>
        <w:t>cikloguanilo</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proguanilas</w:t>
      </w:r>
      <w:proofErr w:type="spellEnd"/>
      <w:r w:rsidRPr="00F251E4">
        <w:rPr>
          <w:rFonts w:ascii="Times New Roman" w:eastAsia="Times New Roman" w:hAnsi="Times New Roman" w:cs="Times New Roman"/>
        </w:rPr>
        <w:t xml:space="preserve">, bet ne </w:t>
      </w:r>
      <w:proofErr w:type="spellStart"/>
      <w:r w:rsidRPr="00F251E4">
        <w:rPr>
          <w:rFonts w:ascii="Times New Roman" w:eastAsia="Times New Roman" w:hAnsi="Times New Roman" w:cs="Times New Roman"/>
        </w:rPr>
        <w:t>cikloguanilas</w:t>
      </w:r>
      <w:proofErr w:type="spellEnd"/>
      <w:r w:rsidRPr="00F251E4">
        <w:rPr>
          <w:rFonts w:ascii="Times New Roman" w:eastAsia="Times New Roman" w:hAnsi="Times New Roman" w:cs="Times New Roman"/>
        </w:rPr>
        <w:t xml:space="preserve">, sustiprina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poveikį suardant </w:t>
      </w:r>
      <w:r w:rsidR="0019209B" w:rsidRPr="00F251E4">
        <w:rPr>
          <w:rFonts w:ascii="Times New Roman" w:eastAsia="Times New Roman" w:hAnsi="Times New Roman" w:cs="Times New Roman"/>
        </w:rPr>
        <w:t xml:space="preserve">maliarijos parazitų </w:t>
      </w:r>
      <w:proofErr w:type="spellStart"/>
      <w:r w:rsidRPr="00F251E4">
        <w:rPr>
          <w:rFonts w:ascii="Times New Roman" w:eastAsia="Times New Roman" w:hAnsi="Times New Roman" w:cs="Times New Roman"/>
        </w:rPr>
        <w:t>mitochondrijų</w:t>
      </w:r>
      <w:proofErr w:type="spellEnd"/>
      <w:r w:rsidRPr="00F251E4">
        <w:rPr>
          <w:rFonts w:ascii="Times New Roman" w:eastAsia="Times New Roman" w:hAnsi="Times New Roman" w:cs="Times New Roman"/>
        </w:rPr>
        <w:t xml:space="preserve"> membranos elektrinį potencialą. Pastarasis mechanizmas gali paaiškinti sinerginį poveikį, pastebimą, kai vartojama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ir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kartu.</w:t>
      </w:r>
    </w:p>
    <w:p w14:paraId="2476CA6D" w14:textId="77777777" w:rsidR="008D50FB" w:rsidRPr="00F251E4" w:rsidRDefault="008D50FB" w:rsidP="008D50FB">
      <w:pPr>
        <w:tabs>
          <w:tab w:val="left" w:pos="567"/>
        </w:tabs>
        <w:spacing w:after="0" w:line="240" w:lineRule="auto"/>
        <w:ind w:left="720" w:hanging="720"/>
        <w:rPr>
          <w:rFonts w:ascii="Times New Roman" w:eastAsia="Times New Roman" w:hAnsi="Times New Roman" w:cs="Times New Roman"/>
        </w:rPr>
      </w:pPr>
    </w:p>
    <w:p w14:paraId="7C406EAB" w14:textId="77777777" w:rsidR="008D50FB" w:rsidRPr="008148C7" w:rsidRDefault="008D50FB" w:rsidP="008D50FB">
      <w:pPr>
        <w:tabs>
          <w:tab w:val="left" w:pos="567"/>
        </w:tabs>
        <w:spacing w:after="0" w:line="240" w:lineRule="auto"/>
        <w:ind w:left="720" w:hanging="720"/>
        <w:rPr>
          <w:rFonts w:ascii="Times New Roman" w:eastAsia="Times New Roman" w:hAnsi="Times New Roman" w:cs="Times New Roman"/>
          <w:u w:val="single"/>
        </w:rPr>
      </w:pPr>
      <w:r w:rsidRPr="008148C7">
        <w:rPr>
          <w:rFonts w:ascii="Times New Roman" w:eastAsia="Times New Roman" w:hAnsi="Times New Roman" w:cs="Times New Roman"/>
          <w:u w:val="single"/>
        </w:rPr>
        <w:t>Mikrobiologija</w:t>
      </w:r>
    </w:p>
    <w:p w14:paraId="4EE2835E" w14:textId="77777777" w:rsidR="008D50FB" w:rsidRPr="00F251E4" w:rsidRDefault="008D50FB" w:rsidP="008D50FB">
      <w:pPr>
        <w:tabs>
          <w:tab w:val="left" w:pos="567"/>
        </w:tabs>
        <w:spacing w:after="0" w:line="240" w:lineRule="auto"/>
        <w:ind w:left="720" w:hanging="720"/>
        <w:rPr>
          <w:rFonts w:ascii="Times New Roman" w:eastAsia="Times New Roman" w:hAnsi="Times New Roman" w:cs="Times New Roman"/>
        </w:rPr>
      </w:pPr>
    </w:p>
    <w:p w14:paraId="62D680B1" w14:textId="34FCD55C"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Atovakvonas</w:t>
      </w:r>
      <w:proofErr w:type="spellEnd"/>
      <w:r w:rsidRPr="00F251E4">
        <w:rPr>
          <w:rFonts w:ascii="Times New Roman" w:eastAsia="Times New Roman" w:hAnsi="Times New Roman" w:cs="Times New Roman"/>
        </w:rPr>
        <w:t xml:space="preserve"> stipriai veikia </w:t>
      </w:r>
      <w:proofErr w:type="spellStart"/>
      <w:r w:rsidRPr="00F251E4">
        <w:rPr>
          <w:rFonts w:ascii="Times New Roman" w:eastAsia="Times New Roman" w:hAnsi="Times New Roman" w:cs="Times New Roman"/>
          <w:i/>
          <w:iCs/>
        </w:rPr>
        <w:t>Plasmodium</w:t>
      </w:r>
      <w:proofErr w:type="spellEnd"/>
      <w:r w:rsidRPr="00F251E4">
        <w:rPr>
          <w:rFonts w:ascii="Times New Roman" w:eastAsia="Times New Roman" w:hAnsi="Times New Roman" w:cs="Times New Roman"/>
          <w:i/>
          <w:iCs/>
        </w:rPr>
        <w:t xml:space="preserve"> </w:t>
      </w:r>
      <w:proofErr w:type="spellStart"/>
      <w:r w:rsidRPr="00F251E4">
        <w:rPr>
          <w:rFonts w:ascii="Times New Roman" w:eastAsia="Times New Roman" w:hAnsi="Times New Roman" w:cs="Times New Roman"/>
          <w:i/>
          <w:iCs/>
        </w:rPr>
        <w:t>spp</w:t>
      </w:r>
      <w:proofErr w:type="spellEnd"/>
      <w:r w:rsidRPr="00F251E4">
        <w:rPr>
          <w:rFonts w:ascii="Times New Roman" w:eastAsia="Times New Roman" w:hAnsi="Times New Roman" w:cs="Times New Roman"/>
          <w:i/>
          <w:iCs/>
        </w:rPr>
        <w:t xml:space="preserve">. </w:t>
      </w:r>
      <w:r w:rsidRPr="00F251E4">
        <w:rPr>
          <w:rFonts w:ascii="Times New Roman" w:eastAsia="Times New Roman" w:hAnsi="Times New Roman" w:cs="Times New Roman"/>
        </w:rPr>
        <w:t>(</w:t>
      </w:r>
      <w:proofErr w:type="spellStart"/>
      <w:r w:rsidRPr="00F251E4">
        <w:rPr>
          <w:rFonts w:ascii="Times New Roman" w:eastAsia="Times New Roman" w:hAnsi="Times New Roman" w:cs="Times New Roman"/>
          <w:i/>
          <w:iCs/>
        </w:rPr>
        <w:t>in</w:t>
      </w:r>
      <w:proofErr w:type="spellEnd"/>
      <w:r w:rsidRPr="00F251E4">
        <w:rPr>
          <w:rFonts w:ascii="Times New Roman" w:eastAsia="Times New Roman" w:hAnsi="Times New Roman" w:cs="Times New Roman"/>
          <w:i/>
          <w:iCs/>
        </w:rPr>
        <w:t xml:space="preserve"> </w:t>
      </w:r>
      <w:proofErr w:type="spellStart"/>
      <w:r w:rsidRPr="00F251E4">
        <w:rPr>
          <w:rFonts w:ascii="Times New Roman" w:eastAsia="Times New Roman" w:hAnsi="Times New Roman" w:cs="Times New Roman"/>
          <w:i/>
          <w:iCs/>
        </w:rPr>
        <w:t>vitro</w:t>
      </w:r>
      <w:proofErr w:type="spellEnd"/>
      <w:r w:rsidRPr="00F251E4">
        <w:rPr>
          <w:rFonts w:ascii="Times New Roman" w:eastAsia="Times New Roman" w:hAnsi="Times New Roman" w:cs="Times New Roman"/>
        </w:rPr>
        <w:t xml:space="preserve"> IC</w:t>
      </w:r>
      <w:r w:rsidRPr="00F251E4">
        <w:rPr>
          <w:rFonts w:ascii="Times New Roman" w:eastAsia="Times New Roman" w:hAnsi="Times New Roman" w:cs="Times New Roman"/>
          <w:vertAlign w:val="subscript"/>
        </w:rPr>
        <w:t>50</w:t>
      </w:r>
      <w:r w:rsidRPr="00F251E4">
        <w:rPr>
          <w:rFonts w:ascii="Times New Roman" w:eastAsia="Times New Roman" w:hAnsi="Times New Roman" w:cs="Times New Roman"/>
        </w:rPr>
        <w:t xml:space="preserve"> </w:t>
      </w:r>
      <w:r w:rsidRPr="00F251E4">
        <w:rPr>
          <w:rFonts w:ascii="Times New Roman" w:eastAsia="Times New Roman" w:hAnsi="Times New Roman" w:cs="Times New Roman"/>
          <w:i/>
          <w:iCs/>
        </w:rPr>
        <w:t xml:space="preserve">P. </w:t>
      </w:r>
      <w:proofErr w:type="spellStart"/>
      <w:r w:rsidRPr="00F251E4">
        <w:rPr>
          <w:rFonts w:ascii="Times New Roman" w:eastAsia="Times New Roman" w:hAnsi="Times New Roman" w:cs="Times New Roman"/>
          <w:i/>
          <w:iCs/>
        </w:rPr>
        <w:t>falciparum</w:t>
      </w:r>
      <w:proofErr w:type="spellEnd"/>
      <w:r w:rsidRPr="00F251E4">
        <w:rPr>
          <w:rFonts w:ascii="Times New Roman" w:eastAsia="Times New Roman" w:hAnsi="Times New Roman" w:cs="Times New Roman"/>
        </w:rPr>
        <w:t xml:space="preserve"> – 0,23–1,43</w:t>
      </w:r>
      <w:r w:rsidR="00E00191" w:rsidRPr="00F251E4">
        <w:rPr>
          <w:rFonts w:ascii="Times New Roman" w:eastAsia="Times New Roman" w:hAnsi="Times New Roman" w:cs="Times New Roman"/>
        </w:rPr>
        <w:t> </w:t>
      </w:r>
      <w:proofErr w:type="spellStart"/>
      <w:r w:rsidRPr="00F251E4">
        <w:rPr>
          <w:rFonts w:ascii="Times New Roman" w:eastAsia="Times New Roman" w:hAnsi="Times New Roman" w:cs="Times New Roman"/>
        </w:rPr>
        <w:t>ng</w:t>
      </w:r>
      <w:proofErr w:type="spellEnd"/>
      <w:r w:rsidRPr="00F251E4">
        <w:rPr>
          <w:rFonts w:ascii="Times New Roman" w:eastAsia="Times New Roman" w:hAnsi="Times New Roman" w:cs="Times New Roman"/>
        </w:rPr>
        <w:t>/ml).</w:t>
      </w:r>
    </w:p>
    <w:p w14:paraId="5A13F472" w14:textId="77777777" w:rsidR="008D50FB" w:rsidRPr="00F251E4" w:rsidRDefault="008D50FB" w:rsidP="008D50FB">
      <w:pPr>
        <w:tabs>
          <w:tab w:val="left" w:pos="567"/>
        </w:tabs>
        <w:spacing w:after="0" w:line="240" w:lineRule="auto"/>
        <w:rPr>
          <w:rFonts w:ascii="Times New Roman" w:eastAsia="Times New Roman" w:hAnsi="Times New Roman" w:cs="Times New Roman"/>
          <w:highlight w:val="yellow"/>
        </w:rPr>
      </w:pPr>
    </w:p>
    <w:p w14:paraId="4A9593B4" w14:textId="25C966F1"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Nėra kryžminio atsparumo </w:t>
      </w:r>
      <w:proofErr w:type="spellStart"/>
      <w:r w:rsidRPr="00F251E4">
        <w:rPr>
          <w:rFonts w:ascii="Times New Roman" w:eastAsia="Times New Roman" w:hAnsi="Times New Roman" w:cs="Times New Roman"/>
        </w:rPr>
        <w:t>atovakvonui</w:t>
      </w:r>
      <w:proofErr w:type="spellEnd"/>
      <w:r w:rsidRPr="00F251E4">
        <w:rPr>
          <w:rFonts w:ascii="Times New Roman" w:eastAsia="Times New Roman" w:hAnsi="Times New Roman" w:cs="Times New Roman"/>
        </w:rPr>
        <w:t xml:space="preserve"> ir jokiam kitam šiuo metu vartojamam </w:t>
      </w:r>
      <w:proofErr w:type="spellStart"/>
      <w:r w:rsidRPr="00F251E4">
        <w:rPr>
          <w:rFonts w:ascii="Times New Roman" w:eastAsia="Times New Roman" w:hAnsi="Times New Roman" w:cs="Times New Roman"/>
        </w:rPr>
        <w:t>antimaliariniam</w:t>
      </w:r>
      <w:proofErr w:type="spellEnd"/>
      <w:r w:rsidRPr="00F251E4">
        <w:rPr>
          <w:rFonts w:ascii="Times New Roman" w:eastAsia="Times New Roman" w:hAnsi="Times New Roman" w:cs="Times New Roman"/>
        </w:rPr>
        <w:t xml:space="preserve"> vaistiniam preparatui. Tarp daugiau kaip 30 </w:t>
      </w:r>
      <w:r w:rsidRPr="00F251E4">
        <w:rPr>
          <w:rFonts w:ascii="Times New Roman" w:eastAsia="Times New Roman" w:hAnsi="Times New Roman" w:cs="Times New Roman"/>
          <w:i/>
          <w:iCs/>
        </w:rPr>
        <w:t xml:space="preserve">P. </w:t>
      </w:r>
      <w:proofErr w:type="spellStart"/>
      <w:r w:rsidRPr="00F251E4">
        <w:rPr>
          <w:rFonts w:ascii="Times New Roman" w:eastAsia="Times New Roman" w:hAnsi="Times New Roman" w:cs="Times New Roman"/>
          <w:i/>
          <w:iCs/>
        </w:rPr>
        <w:t>falciparum</w:t>
      </w:r>
      <w:proofErr w:type="spellEnd"/>
      <w:r w:rsidRPr="00F251E4">
        <w:rPr>
          <w:rFonts w:ascii="Times New Roman" w:eastAsia="Times New Roman" w:hAnsi="Times New Roman" w:cs="Times New Roman"/>
        </w:rPr>
        <w:t xml:space="preserve"> </w:t>
      </w:r>
      <w:proofErr w:type="spellStart"/>
      <w:r w:rsidR="0019209B" w:rsidRPr="00F251E4">
        <w:rPr>
          <w:rFonts w:ascii="Times New Roman" w:eastAsia="Times New Roman" w:hAnsi="Times New Roman" w:cs="Times New Roman"/>
        </w:rPr>
        <w:t>izoliatų</w:t>
      </w:r>
      <w:proofErr w:type="spellEnd"/>
      <w:r w:rsidRPr="00F251E4">
        <w:rPr>
          <w:rFonts w:ascii="Times New Roman" w:eastAsia="Times New Roman" w:hAnsi="Times New Roman" w:cs="Times New Roman"/>
        </w:rPr>
        <w:t xml:space="preserve"> buvo nustatytas </w:t>
      </w:r>
      <w:proofErr w:type="spellStart"/>
      <w:r w:rsidR="0019209B" w:rsidRPr="00F251E4">
        <w:rPr>
          <w:rFonts w:ascii="Times New Roman" w:eastAsia="Times New Roman" w:hAnsi="Times New Roman" w:cs="Times New Roman"/>
          <w:i/>
          <w:iCs/>
        </w:rPr>
        <w:t>in</w:t>
      </w:r>
      <w:proofErr w:type="spellEnd"/>
      <w:r w:rsidR="0019209B" w:rsidRPr="00F251E4">
        <w:rPr>
          <w:rFonts w:ascii="Times New Roman" w:eastAsia="Times New Roman" w:hAnsi="Times New Roman" w:cs="Times New Roman"/>
          <w:i/>
          <w:iCs/>
        </w:rPr>
        <w:t xml:space="preserve"> </w:t>
      </w:r>
      <w:proofErr w:type="spellStart"/>
      <w:r w:rsidR="0019209B" w:rsidRPr="00F251E4">
        <w:rPr>
          <w:rFonts w:ascii="Times New Roman" w:eastAsia="Times New Roman" w:hAnsi="Times New Roman" w:cs="Times New Roman"/>
          <w:i/>
          <w:iCs/>
        </w:rPr>
        <w:t>vitro</w:t>
      </w:r>
      <w:proofErr w:type="spellEnd"/>
      <w:r w:rsidR="0019209B" w:rsidRPr="00F251E4">
        <w:rPr>
          <w:rFonts w:ascii="Times New Roman" w:eastAsia="Times New Roman" w:hAnsi="Times New Roman" w:cs="Times New Roman"/>
        </w:rPr>
        <w:t xml:space="preserve"> </w:t>
      </w:r>
      <w:r w:rsidRPr="00F251E4">
        <w:rPr>
          <w:rFonts w:ascii="Times New Roman" w:eastAsia="Times New Roman" w:hAnsi="Times New Roman" w:cs="Times New Roman"/>
        </w:rPr>
        <w:t xml:space="preserve">atsparumas chlorokvinui (41 % kultūrų), </w:t>
      </w:r>
      <w:proofErr w:type="spellStart"/>
      <w:r w:rsidRPr="00F251E4">
        <w:rPr>
          <w:rFonts w:ascii="Times New Roman" w:eastAsia="Times New Roman" w:hAnsi="Times New Roman" w:cs="Times New Roman"/>
        </w:rPr>
        <w:t>chininui</w:t>
      </w:r>
      <w:proofErr w:type="spellEnd"/>
      <w:r w:rsidRPr="00F251E4">
        <w:rPr>
          <w:rFonts w:ascii="Times New Roman" w:eastAsia="Times New Roman" w:hAnsi="Times New Roman" w:cs="Times New Roman"/>
        </w:rPr>
        <w:t xml:space="preserve"> (32 % kultūrų), </w:t>
      </w:r>
      <w:proofErr w:type="spellStart"/>
      <w:r w:rsidRPr="00F251E4">
        <w:rPr>
          <w:rFonts w:ascii="Times New Roman" w:eastAsia="Times New Roman" w:hAnsi="Times New Roman" w:cs="Times New Roman"/>
        </w:rPr>
        <w:t>meflokvinui</w:t>
      </w:r>
      <w:proofErr w:type="spellEnd"/>
      <w:r w:rsidRPr="00F251E4">
        <w:rPr>
          <w:rFonts w:ascii="Times New Roman" w:eastAsia="Times New Roman" w:hAnsi="Times New Roman" w:cs="Times New Roman"/>
        </w:rPr>
        <w:t xml:space="preserve"> (29 % kultūrų) ir </w:t>
      </w:r>
      <w:proofErr w:type="spellStart"/>
      <w:r w:rsidRPr="00F251E4">
        <w:rPr>
          <w:rFonts w:ascii="Times New Roman" w:eastAsia="Times New Roman" w:hAnsi="Times New Roman" w:cs="Times New Roman"/>
        </w:rPr>
        <w:t>halofantrinui</w:t>
      </w:r>
      <w:proofErr w:type="spellEnd"/>
      <w:r w:rsidRPr="00F251E4">
        <w:rPr>
          <w:rFonts w:ascii="Times New Roman" w:eastAsia="Times New Roman" w:hAnsi="Times New Roman" w:cs="Times New Roman"/>
        </w:rPr>
        <w:t xml:space="preserve"> (48 % kultūrų), bet ne </w:t>
      </w:r>
      <w:proofErr w:type="spellStart"/>
      <w:r w:rsidRPr="00F251E4">
        <w:rPr>
          <w:rFonts w:ascii="Times New Roman" w:eastAsia="Times New Roman" w:hAnsi="Times New Roman" w:cs="Times New Roman"/>
        </w:rPr>
        <w:t>atovakvonui</w:t>
      </w:r>
      <w:proofErr w:type="spellEnd"/>
      <w:r w:rsidRPr="00F251E4">
        <w:rPr>
          <w:rFonts w:ascii="Times New Roman" w:eastAsia="Times New Roman" w:hAnsi="Times New Roman" w:cs="Times New Roman"/>
        </w:rPr>
        <w:t xml:space="preserve"> (0 % kultūrų).</w:t>
      </w:r>
    </w:p>
    <w:p w14:paraId="67503582"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B21A342" w14:textId="28CA997F"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Antimaliarinis</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poveikis pasireiškia per jo pirminį metabolitą </w:t>
      </w:r>
      <w:proofErr w:type="spellStart"/>
      <w:r w:rsidRPr="00F251E4">
        <w:rPr>
          <w:rFonts w:ascii="Times New Roman" w:eastAsia="Times New Roman" w:hAnsi="Times New Roman" w:cs="Times New Roman"/>
        </w:rPr>
        <w:t>cikloguanilą</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i/>
          <w:iCs/>
        </w:rPr>
        <w:t>in</w:t>
      </w:r>
      <w:proofErr w:type="spellEnd"/>
      <w:r w:rsidRPr="00F251E4">
        <w:rPr>
          <w:rFonts w:ascii="Times New Roman" w:eastAsia="Times New Roman" w:hAnsi="Times New Roman" w:cs="Times New Roman"/>
          <w:i/>
          <w:iCs/>
        </w:rPr>
        <w:t xml:space="preserve"> </w:t>
      </w:r>
      <w:proofErr w:type="spellStart"/>
      <w:r w:rsidRPr="00F251E4">
        <w:rPr>
          <w:rFonts w:ascii="Times New Roman" w:eastAsia="Times New Roman" w:hAnsi="Times New Roman" w:cs="Times New Roman"/>
          <w:i/>
          <w:iCs/>
        </w:rPr>
        <w:t>vitro</w:t>
      </w:r>
      <w:proofErr w:type="spellEnd"/>
      <w:r w:rsidRPr="00F251E4">
        <w:rPr>
          <w:rFonts w:ascii="Times New Roman" w:eastAsia="Times New Roman" w:hAnsi="Times New Roman" w:cs="Times New Roman"/>
        </w:rPr>
        <w:t xml:space="preserve"> IC</w:t>
      </w:r>
      <w:r w:rsidRPr="00F251E4">
        <w:rPr>
          <w:rFonts w:ascii="Times New Roman" w:eastAsia="Times New Roman" w:hAnsi="Times New Roman" w:cs="Times New Roman"/>
          <w:position w:val="-5"/>
        </w:rPr>
        <w:t>50</w:t>
      </w:r>
      <w:r w:rsidRPr="00F251E4">
        <w:rPr>
          <w:rFonts w:ascii="Times New Roman" w:eastAsia="Times New Roman" w:hAnsi="Times New Roman" w:cs="Times New Roman"/>
        </w:rPr>
        <w:t xml:space="preserve"> įvairioms </w:t>
      </w:r>
      <w:r w:rsidRPr="00F251E4">
        <w:rPr>
          <w:rFonts w:ascii="Times New Roman" w:eastAsia="Times New Roman" w:hAnsi="Times New Roman" w:cs="Times New Roman"/>
          <w:i/>
        </w:rPr>
        <w:t xml:space="preserve">P. </w:t>
      </w:r>
      <w:proofErr w:type="spellStart"/>
      <w:r w:rsidRPr="00F251E4">
        <w:rPr>
          <w:rFonts w:ascii="Times New Roman" w:eastAsia="Times New Roman" w:hAnsi="Times New Roman" w:cs="Times New Roman"/>
          <w:i/>
        </w:rPr>
        <w:t>falciparum</w:t>
      </w:r>
      <w:proofErr w:type="spellEnd"/>
      <w:r w:rsidRPr="00F251E4">
        <w:rPr>
          <w:rFonts w:ascii="Times New Roman" w:eastAsia="Times New Roman" w:hAnsi="Times New Roman" w:cs="Times New Roman"/>
          <w:i/>
        </w:rPr>
        <w:t xml:space="preserve"> </w:t>
      </w:r>
      <w:r w:rsidRPr="00F251E4">
        <w:rPr>
          <w:rFonts w:ascii="Times New Roman" w:eastAsia="Times New Roman" w:hAnsi="Times New Roman" w:cs="Times New Roman"/>
          <w:iCs/>
        </w:rPr>
        <w:t xml:space="preserve">padermėms– </w:t>
      </w:r>
      <w:r w:rsidRPr="00F251E4">
        <w:rPr>
          <w:rFonts w:ascii="Times New Roman" w:eastAsia="Times New Roman" w:hAnsi="Times New Roman" w:cs="Times New Roman"/>
        </w:rPr>
        <w:t>4–20</w:t>
      </w:r>
      <w:r w:rsidR="00E00191" w:rsidRPr="00F251E4">
        <w:rPr>
          <w:rFonts w:ascii="Times New Roman" w:eastAsia="Times New Roman" w:hAnsi="Times New Roman" w:cs="Times New Roman"/>
        </w:rPr>
        <w:t> </w:t>
      </w:r>
      <w:proofErr w:type="spellStart"/>
      <w:r w:rsidRPr="00F251E4">
        <w:rPr>
          <w:rFonts w:ascii="Times New Roman" w:eastAsia="Times New Roman" w:hAnsi="Times New Roman" w:cs="Times New Roman"/>
        </w:rPr>
        <w:t>ng</w:t>
      </w:r>
      <w:proofErr w:type="spellEnd"/>
      <w:r w:rsidRPr="00F251E4">
        <w:rPr>
          <w:rFonts w:ascii="Times New Roman" w:eastAsia="Times New Roman" w:hAnsi="Times New Roman" w:cs="Times New Roman"/>
        </w:rPr>
        <w:t xml:space="preserve">/ml; šioks toks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ir kito metabolito, 4-chlorofenilbiguanido, </w:t>
      </w:r>
      <w:proofErr w:type="spellStart"/>
      <w:r w:rsidRPr="00F251E4">
        <w:rPr>
          <w:rFonts w:ascii="Times New Roman" w:eastAsia="Times New Roman" w:hAnsi="Times New Roman" w:cs="Times New Roman"/>
          <w:i/>
          <w:iCs/>
        </w:rPr>
        <w:t>in</w:t>
      </w:r>
      <w:proofErr w:type="spellEnd"/>
      <w:r w:rsidRPr="00F251E4">
        <w:rPr>
          <w:rFonts w:ascii="Times New Roman" w:eastAsia="Times New Roman" w:hAnsi="Times New Roman" w:cs="Times New Roman"/>
          <w:i/>
          <w:iCs/>
        </w:rPr>
        <w:t xml:space="preserve"> </w:t>
      </w:r>
      <w:proofErr w:type="spellStart"/>
      <w:r w:rsidRPr="00F251E4">
        <w:rPr>
          <w:rFonts w:ascii="Times New Roman" w:eastAsia="Times New Roman" w:hAnsi="Times New Roman" w:cs="Times New Roman"/>
          <w:i/>
          <w:iCs/>
        </w:rPr>
        <w:t>vitro</w:t>
      </w:r>
      <w:proofErr w:type="spellEnd"/>
      <w:r w:rsidRPr="00F251E4">
        <w:rPr>
          <w:rFonts w:ascii="Times New Roman" w:eastAsia="Times New Roman" w:hAnsi="Times New Roman" w:cs="Times New Roman"/>
        </w:rPr>
        <w:t xml:space="preserve"> pastebėtas aktyvumas, kai koncentracija buvo 600–3</w:t>
      </w:r>
      <w:r w:rsidR="000630BD">
        <w:rPr>
          <w:rFonts w:ascii="Times New Roman" w:eastAsia="Times New Roman" w:hAnsi="Times New Roman" w:cs="Times New Roman"/>
        </w:rPr>
        <w:t> </w:t>
      </w:r>
      <w:r w:rsidRPr="00F251E4">
        <w:rPr>
          <w:rFonts w:ascii="Times New Roman" w:eastAsia="Times New Roman" w:hAnsi="Times New Roman" w:cs="Times New Roman"/>
        </w:rPr>
        <w:t>000</w:t>
      </w:r>
      <w:r w:rsidR="00E00191" w:rsidRPr="00F251E4">
        <w:rPr>
          <w:rFonts w:ascii="Times New Roman" w:eastAsia="Times New Roman" w:hAnsi="Times New Roman" w:cs="Times New Roman"/>
        </w:rPr>
        <w:t> </w:t>
      </w:r>
      <w:proofErr w:type="spellStart"/>
      <w:r w:rsidRPr="00F251E4">
        <w:rPr>
          <w:rFonts w:ascii="Times New Roman" w:eastAsia="Times New Roman" w:hAnsi="Times New Roman" w:cs="Times New Roman"/>
        </w:rPr>
        <w:t>ng</w:t>
      </w:r>
      <w:proofErr w:type="spellEnd"/>
      <w:r w:rsidRPr="00F251E4">
        <w:rPr>
          <w:rFonts w:ascii="Times New Roman" w:eastAsia="Times New Roman" w:hAnsi="Times New Roman" w:cs="Times New Roman"/>
        </w:rPr>
        <w:t>/ml).</w:t>
      </w:r>
    </w:p>
    <w:p w14:paraId="2480C517" w14:textId="77777777" w:rsidR="008D50FB" w:rsidRPr="00F251E4" w:rsidRDefault="008D50FB" w:rsidP="008D50FB">
      <w:pPr>
        <w:tabs>
          <w:tab w:val="left" w:pos="567"/>
        </w:tabs>
        <w:spacing w:after="0" w:line="240" w:lineRule="auto"/>
        <w:rPr>
          <w:rFonts w:ascii="Times New Roman" w:eastAsia="Times New Roman" w:hAnsi="Times New Roman" w:cs="Times New Roman"/>
          <w:iCs/>
        </w:rPr>
      </w:pPr>
    </w:p>
    <w:p w14:paraId="7B15B9FA" w14:textId="77777777" w:rsidR="008D50FB" w:rsidRPr="00F251E4" w:rsidRDefault="008D50FB" w:rsidP="008D50FB">
      <w:pPr>
        <w:tabs>
          <w:tab w:val="left" w:pos="567"/>
        </w:tabs>
        <w:spacing w:after="0" w:line="240" w:lineRule="auto"/>
        <w:rPr>
          <w:rFonts w:ascii="Times New Roman" w:eastAsia="Times New Roman" w:hAnsi="Times New Roman" w:cs="Times New Roman"/>
          <w:iCs/>
        </w:rPr>
      </w:pPr>
      <w:r w:rsidRPr="00F251E4">
        <w:rPr>
          <w:rFonts w:ascii="Times New Roman" w:eastAsia="Times New Roman" w:hAnsi="Times New Roman" w:cs="Times New Roman"/>
          <w:i/>
        </w:rPr>
        <w:t xml:space="preserve">P. </w:t>
      </w:r>
      <w:proofErr w:type="spellStart"/>
      <w:r w:rsidRPr="00F251E4">
        <w:rPr>
          <w:rFonts w:ascii="Times New Roman" w:eastAsia="Times New Roman" w:hAnsi="Times New Roman" w:cs="Times New Roman"/>
          <w:i/>
        </w:rPr>
        <w:t>falciparum</w:t>
      </w:r>
      <w:proofErr w:type="spellEnd"/>
      <w:r w:rsidRPr="00F251E4">
        <w:rPr>
          <w:rFonts w:ascii="Times New Roman" w:eastAsia="Times New Roman" w:hAnsi="Times New Roman" w:cs="Times New Roman"/>
          <w:i/>
        </w:rPr>
        <w:t xml:space="preserve"> </w:t>
      </w:r>
      <w:r w:rsidRPr="00F251E4">
        <w:rPr>
          <w:rFonts w:ascii="Times New Roman" w:eastAsia="Times New Roman" w:hAnsi="Times New Roman" w:cs="Times New Roman"/>
          <w:iCs/>
        </w:rPr>
        <w:t xml:space="preserve">tyrimų </w:t>
      </w:r>
      <w:proofErr w:type="spellStart"/>
      <w:r w:rsidRPr="00F251E4">
        <w:rPr>
          <w:rFonts w:ascii="Times New Roman" w:eastAsia="Times New Roman" w:hAnsi="Times New Roman" w:cs="Times New Roman"/>
          <w:i/>
        </w:rPr>
        <w:t>in</w:t>
      </w:r>
      <w:proofErr w:type="spellEnd"/>
      <w:r w:rsidRPr="00F251E4">
        <w:rPr>
          <w:rFonts w:ascii="Times New Roman" w:eastAsia="Times New Roman" w:hAnsi="Times New Roman" w:cs="Times New Roman"/>
          <w:i/>
        </w:rPr>
        <w:t xml:space="preserve"> </w:t>
      </w:r>
      <w:proofErr w:type="spellStart"/>
      <w:r w:rsidRPr="00F251E4">
        <w:rPr>
          <w:rFonts w:ascii="Times New Roman" w:eastAsia="Times New Roman" w:hAnsi="Times New Roman" w:cs="Times New Roman"/>
          <w:i/>
        </w:rPr>
        <w:t>vitro</w:t>
      </w:r>
      <w:proofErr w:type="spellEnd"/>
      <w:r w:rsidRPr="00F251E4">
        <w:rPr>
          <w:rFonts w:ascii="Times New Roman" w:eastAsia="Times New Roman" w:hAnsi="Times New Roman" w:cs="Times New Roman"/>
          <w:iCs/>
        </w:rPr>
        <w:t xml:space="preserve"> metu pastebėta, kad </w:t>
      </w:r>
      <w:proofErr w:type="spellStart"/>
      <w:r w:rsidRPr="00F251E4">
        <w:rPr>
          <w:rFonts w:ascii="Times New Roman" w:eastAsia="Times New Roman" w:hAnsi="Times New Roman" w:cs="Times New Roman"/>
          <w:iCs/>
        </w:rPr>
        <w:t>atovakvono</w:t>
      </w:r>
      <w:proofErr w:type="spellEnd"/>
      <w:r w:rsidRPr="00F251E4">
        <w:rPr>
          <w:rFonts w:ascii="Times New Roman" w:eastAsia="Times New Roman" w:hAnsi="Times New Roman" w:cs="Times New Roman"/>
          <w:iCs/>
        </w:rPr>
        <w:t xml:space="preserve"> ir </w:t>
      </w:r>
      <w:proofErr w:type="spellStart"/>
      <w:r w:rsidRPr="00F251E4">
        <w:rPr>
          <w:rFonts w:ascii="Times New Roman" w:eastAsia="Times New Roman" w:hAnsi="Times New Roman" w:cs="Times New Roman"/>
          <w:iCs/>
        </w:rPr>
        <w:t>proguanilo</w:t>
      </w:r>
      <w:proofErr w:type="spellEnd"/>
      <w:r w:rsidRPr="00F251E4">
        <w:rPr>
          <w:rFonts w:ascii="Times New Roman" w:eastAsia="Times New Roman" w:hAnsi="Times New Roman" w:cs="Times New Roman"/>
          <w:iCs/>
        </w:rPr>
        <w:t xml:space="preserve"> derinys yra sinerginis.</w:t>
      </w:r>
    </w:p>
    <w:p w14:paraId="0B8C959F" w14:textId="335AC16B"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iCs/>
        </w:rPr>
        <w:t xml:space="preserve">Atliekant klinikinius tyrimus tiek su </w:t>
      </w:r>
      <w:r w:rsidR="0019209B" w:rsidRPr="00F251E4">
        <w:rPr>
          <w:rFonts w:ascii="Times New Roman" w:eastAsia="Times New Roman" w:hAnsi="Times New Roman" w:cs="Times New Roman"/>
          <w:iCs/>
        </w:rPr>
        <w:t>imunitetą turinčiais</w:t>
      </w:r>
      <w:r w:rsidRPr="00F251E4">
        <w:rPr>
          <w:rFonts w:ascii="Times New Roman" w:eastAsia="Times New Roman" w:hAnsi="Times New Roman" w:cs="Times New Roman"/>
          <w:iCs/>
        </w:rPr>
        <w:t xml:space="preserve">, tiek su </w:t>
      </w:r>
      <w:r w:rsidR="0019209B" w:rsidRPr="00F251E4">
        <w:rPr>
          <w:rFonts w:ascii="Times New Roman" w:eastAsia="Times New Roman" w:hAnsi="Times New Roman" w:cs="Times New Roman"/>
          <w:iCs/>
        </w:rPr>
        <w:t>imuniteto neturinčiais</w:t>
      </w:r>
      <w:r w:rsidRPr="00F251E4">
        <w:rPr>
          <w:rFonts w:ascii="Times New Roman" w:eastAsia="Times New Roman" w:hAnsi="Times New Roman" w:cs="Times New Roman"/>
          <w:iCs/>
        </w:rPr>
        <w:t xml:space="preserve"> pacientais pastebėta, kad padidėja veiksmingumas, vartojant </w:t>
      </w:r>
      <w:proofErr w:type="spellStart"/>
      <w:r w:rsidRPr="00F251E4">
        <w:rPr>
          <w:rFonts w:ascii="Times New Roman" w:eastAsia="Times New Roman" w:hAnsi="Times New Roman" w:cs="Times New Roman"/>
          <w:iCs/>
        </w:rPr>
        <w:t>atovakvoną</w:t>
      </w:r>
      <w:proofErr w:type="spellEnd"/>
      <w:r w:rsidRPr="00F251E4">
        <w:rPr>
          <w:rFonts w:ascii="Times New Roman" w:eastAsia="Times New Roman" w:hAnsi="Times New Roman" w:cs="Times New Roman"/>
          <w:iCs/>
        </w:rPr>
        <w:t xml:space="preserve"> ir </w:t>
      </w:r>
      <w:proofErr w:type="spellStart"/>
      <w:r w:rsidRPr="00F251E4">
        <w:rPr>
          <w:rFonts w:ascii="Times New Roman" w:eastAsia="Times New Roman" w:hAnsi="Times New Roman" w:cs="Times New Roman"/>
          <w:iCs/>
        </w:rPr>
        <w:t>proguanilą</w:t>
      </w:r>
      <w:proofErr w:type="spellEnd"/>
      <w:r w:rsidRPr="00F251E4">
        <w:rPr>
          <w:rFonts w:ascii="Times New Roman" w:eastAsia="Times New Roman" w:hAnsi="Times New Roman" w:cs="Times New Roman"/>
          <w:iCs/>
        </w:rPr>
        <w:t xml:space="preserve"> viename derinyje.</w:t>
      </w:r>
    </w:p>
    <w:p w14:paraId="2B54BA86"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6C845E46"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5.2</w:t>
      </w:r>
      <w:r w:rsidRPr="00F251E4">
        <w:rPr>
          <w:rFonts w:ascii="Times New Roman" w:eastAsia="Times New Roman" w:hAnsi="Times New Roman" w:cs="Times New Roman"/>
          <w:b/>
          <w:bCs/>
        </w:rPr>
        <w:tab/>
      </w:r>
      <w:proofErr w:type="spellStart"/>
      <w:r w:rsidRPr="00F251E4">
        <w:rPr>
          <w:rFonts w:ascii="Times New Roman" w:eastAsia="Times New Roman" w:hAnsi="Times New Roman" w:cs="Times New Roman"/>
          <w:b/>
          <w:bCs/>
        </w:rPr>
        <w:t>Farmakokinetinės</w:t>
      </w:r>
      <w:proofErr w:type="spellEnd"/>
      <w:r w:rsidRPr="00F251E4">
        <w:rPr>
          <w:rFonts w:ascii="Times New Roman" w:eastAsia="Times New Roman" w:hAnsi="Times New Roman" w:cs="Times New Roman"/>
          <w:b/>
          <w:bCs/>
        </w:rPr>
        <w:t xml:space="preserve"> savybės</w:t>
      </w:r>
    </w:p>
    <w:p w14:paraId="2D219B17"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7D479E57" w14:textId="72E2C65E"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 xml:space="preserve">Tarp </w:t>
      </w:r>
      <w:proofErr w:type="spellStart"/>
      <w:r w:rsidRPr="00F251E4">
        <w:rPr>
          <w:rFonts w:ascii="Times New Roman" w:eastAsia="Times New Roman" w:hAnsi="Times New Roman" w:cs="Times New Roman"/>
          <w:bCs/>
        </w:rPr>
        <w:t>atovakvono</w:t>
      </w:r>
      <w:proofErr w:type="spellEnd"/>
      <w:r w:rsidRPr="00F251E4">
        <w:rPr>
          <w:rFonts w:ascii="Times New Roman" w:eastAsia="Times New Roman" w:hAnsi="Times New Roman" w:cs="Times New Roman"/>
          <w:bCs/>
        </w:rPr>
        <w:t xml:space="preserve"> ir </w:t>
      </w:r>
      <w:proofErr w:type="spellStart"/>
      <w:r w:rsidRPr="00F251E4">
        <w:rPr>
          <w:rFonts w:ascii="Times New Roman" w:eastAsia="Times New Roman" w:hAnsi="Times New Roman" w:cs="Times New Roman"/>
          <w:bCs/>
        </w:rPr>
        <w:t>proguanilo</w:t>
      </w:r>
      <w:proofErr w:type="spellEnd"/>
      <w:r w:rsidRPr="00F251E4">
        <w:rPr>
          <w:rFonts w:ascii="Times New Roman" w:eastAsia="Times New Roman" w:hAnsi="Times New Roman" w:cs="Times New Roman"/>
          <w:bCs/>
        </w:rPr>
        <w:t xml:space="preserve">, vartojamų rekomenduojamomis dozėmis, nėra </w:t>
      </w:r>
      <w:proofErr w:type="spellStart"/>
      <w:r w:rsidRPr="00F251E4">
        <w:rPr>
          <w:rFonts w:ascii="Times New Roman" w:eastAsia="Times New Roman" w:hAnsi="Times New Roman" w:cs="Times New Roman"/>
          <w:bCs/>
        </w:rPr>
        <w:t>farmakokinetinės</w:t>
      </w:r>
      <w:proofErr w:type="spellEnd"/>
      <w:r w:rsidRPr="00F251E4">
        <w:rPr>
          <w:rFonts w:ascii="Times New Roman" w:eastAsia="Times New Roman" w:hAnsi="Times New Roman" w:cs="Times New Roman"/>
          <w:bCs/>
        </w:rPr>
        <w:t xml:space="preserve"> sąveikos.</w:t>
      </w:r>
    </w:p>
    <w:p w14:paraId="3F925968"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6C7CB089"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lastRenderedPageBreak/>
        <w:t xml:space="preserve">Buvo atlikti klinikiniai tyrimai, kurių metu vaikai buvo gydomi </w:t>
      </w:r>
      <w:proofErr w:type="spellStart"/>
      <w:r w:rsidRPr="00F251E4">
        <w:rPr>
          <w:rFonts w:ascii="Times New Roman" w:eastAsia="Times New Roman" w:hAnsi="Times New Roman" w:cs="Times New Roman"/>
          <w:bCs/>
        </w:rPr>
        <w:t>Malarone</w:t>
      </w:r>
      <w:proofErr w:type="spellEnd"/>
      <w:r w:rsidRPr="00F251E4">
        <w:rPr>
          <w:rFonts w:ascii="Times New Roman" w:eastAsia="Times New Roman" w:hAnsi="Times New Roman" w:cs="Times New Roman"/>
          <w:bCs/>
        </w:rPr>
        <w:t xml:space="preserve"> dozėmis, apskaičiuotomis pagal jų kūno svorį. Mažiausia </w:t>
      </w:r>
      <w:proofErr w:type="spellStart"/>
      <w:r w:rsidRPr="00F251E4">
        <w:rPr>
          <w:rFonts w:ascii="Times New Roman" w:eastAsia="Times New Roman" w:hAnsi="Times New Roman" w:cs="Times New Roman"/>
          <w:bCs/>
        </w:rPr>
        <w:t>atovakvono</w:t>
      </w:r>
      <w:proofErr w:type="spellEnd"/>
      <w:r w:rsidRPr="00F251E4">
        <w:rPr>
          <w:rFonts w:ascii="Times New Roman" w:eastAsia="Times New Roman" w:hAnsi="Times New Roman" w:cs="Times New Roman"/>
          <w:bCs/>
        </w:rPr>
        <w:t xml:space="preserve">, </w:t>
      </w:r>
      <w:proofErr w:type="spellStart"/>
      <w:r w:rsidRPr="00F251E4">
        <w:rPr>
          <w:rFonts w:ascii="Times New Roman" w:eastAsia="Times New Roman" w:hAnsi="Times New Roman" w:cs="Times New Roman"/>
          <w:bCs/>
        </w:rPr>
        <w:t>proguanilo</w:t>
      </w:r>
      <w:proofErr w:type="spellEnd"/>
      <w:r w:rsidRPr="00F251E4">
        <w:rPr>
          <w:rFonts w:ascii="Times New Roman" w:eastAsia="Times New Roman" w:hAnsi="Times New Roman" w:cs="Times New Roman"/>
          <w:bCs/>
        </w:rPr>
        <w:t xml:space="preserve"> ir </w:t>
      </w:r>
      <w:proofErr w:type="spellStart"/>
      <w:r w:rsidRPr="00F251E4">
        <w:rPr>
          <w:rFonts w:ascii="Times New Roman" w:eastAsia="Times New Roman" w:hAnsi="Times New Roman" w:cs="Times New Roman"/>
          <w:bCs/>
        </w:rPr>
        <w:t>cikloguanilo</w:t>
      </w:r>
      <w:proofErr w:type="spellEnd"/>
      <w:r w:rsidRPr="00F251E4">
        <w:rPr>
          <w:rFonts w:ascii="Times New Roman" w:eastAsia="Times New Roman" w:hAnsi="Times New Roman" w:cs="Times New Roman"/>
          <w:bCs/>
        </w:rPr>
        <w:t xml:space="preserve"> koncentracija organizme buvo beveik tokia pati, kaip ir suaugusių žmonių.</w:t>
      </w:r>
    </w:p>
    <w:p w14:paraId="068D7C19"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7CDE762A" w14:textId="3BBAF6CB" w:rsidR="008D50FB" w:rsidRPr="008148C7" w:rsidRDefault="00021B5C" w:rsidP="008D50FB">
      <w:pPr>
        <w:tabs>
          <w:tab w:val="left" w:pos="567"/>
        </w:tabs>
        <w:spacing w:after="0" w:line="240" w:lineRule="auto"/>
        <w:rPr>
          <w:rFonts w:ascii="Times New Roman" w:eastAsia="Times New Roman" w:hAnsi="Times New Roman" w:cs="Times New Roman"/>
          <w:u w:val="single"/>
        </w:rPr>
      </w:pPr>
      <w:r w:rsidRPr="008148C7">
        <w:rPr>
          <w:rFonts w:ascii="Times New Roman" w:eastAsia="Times New Roman" w:hAnsi="Times New Roman" w:cs="Times New Roman"/>
          <w:u w:val="single"/>
        </w:rPr>
        <w:t>Abs</w:t>
      </w:r>
      <w:r w:rsidR="008D50FB" w:rsidRPr="008148C7">
        <w:rPr>
          <w:rFonts w:ascii="Times New Roman" w:eastAsia="Times New Roman" w:hAnsi="Times New Roman" w:cs="Times New Roman"/>
          <w:u w:val="single"/>
        </w:rPr>
        <w:t>orbcija</w:t>
      </w:r>
    </w:p>
    <w:p w14:paraId="7D68141A"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CD82A8D" w14:textId="18E0A83A"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bCs/>
        </w:rPr>
        <w:t>Atovakvonas</w:t>
      </w:r>
      <w:proofErr w:type="spellEnd"/>
      <w:r w:rsidRPr="00F251E4">
        <w:rPr>
          <w:rFonts w:ascii="Times New Roman" w:eastAsia="Times New Roman" w:hAnsi="Times New Roman" w:cs="Times New Roman"/>
          <w:bCs/>
        </w:rPr>
        <w:t xml:space="preserve"> yra labai </w:t>
      </w:r>
      <w:proofErr w:type="spellStart"/>
      <w:r w:rsidRPr="00F251E4">
        <w:rPr>
          <w:rFonts w:ascii="Times New Roman" w:eastAsia="Times New Roman" w:hAnsi="Times New Roman" w:cs="Times New Roman"/>
          <w:bCs/>
        </w:rPr>
        <w:t>lipofilinis</w:t>
      </w:r>
      <w:proofErr w:type="spellEnd"/>
      <w:r w:rsidRPr="00F251E4">
        <w:rPr>
          <w:rFonts w:ascii="Times New Roman" w:eastAsia="Times New Roman" w:hAnsi="Times New Roman" w:cs="Times New Roman"/>
          <w:bCs/>
        </w:rPr>
        <w:t xml:space="preserve"> junginys, mažai tirpus vandenyje. ŽIV infekuotų pacientų organizme absoliutus biologinis prieinamumas, suvartojus vieną 750 mg </w:t>
      </w:r>
      <w:proofErr w:type="spellStart"/>
      <w:r w:rsidRPr="00F251E4">
        <w:rPr>
          <w:rFonts w:ascii="Times New Roman" w:eastAsia="Times New Roman" w:hAnsi="Times New Roman" w:cs="Times New Roman"/>
          <w:bCs/>
        </w:rPr>
        <w:t>atovakvono</w:t>
      </w:r>
      <w:proofErr w:type="spellEnd"/>
      <w:r w:rsidRPr="00F251E4">
        <w:rPr>
          <w:rFonts w:ascii="Times New Roman" w:eastAsia="Times New Roman" w:hAnsi="Times New Roman" w:cs="Times New Roman"/>
          <w:bCs/>
        </w:rPr>
        <w:t xml:space="preserve"> tablečių dozę su maistu, yra 23 </w:t>
      </w:r>
      <w:r w:rsidRPr="00F251E4">
        <w:rPr>
          <w:rFonts w:ascii="Times New Roman" w:eastAsia="Times New Roman" w:hAnsi="Times New Roman" w:cs="Times New Roman"/>
        </w:rPr>
        <w:t>%,</w:t>
      </w:r>
      <w:r w:rsidR="00021B5C" w:rsidRPr="00F251E4">
        <w:rPr>
          <w:rFonts w:ascii="Times New Roman" w:eastAsia="Times New Roman" w:hAnsi="Times New Roman" w:cs="Times New Roman"/>
        </w:rPr>
        <w:t xml:space="preserve"> kintamumo ribos tarp tiriamųjų </w:t>
      </w:r>
      <w:r w:rsidR="000630BD">
        <w:rPr>
          <w:rFonts w:ascii="Times New Roman" w:eastAsia="Times New Roman" w:hAnsi="Times New Roman" w:cs="Times New Roman"/>
        </w:rPr>
        <w:t>–</w:t>
      </w:r>
      <w:r w:rsidRPr="00F251E4">
        <w:rPr>
          <w:rFonts w:ascii="Times New Roman" w:eastAsia="Times New Roman" w:hAnsi="Times New Roman" w:cs="Times New Roman"/>
        </w:rPr>
        <w:t xml:space="preserve"> maždaug 45 %.</w:t>
      </w:r>
    </w:p>
    <w:p w14:paraId="2BE51580"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E76A4C6" w14:textId="5BBDA1EF"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Riebalai, kurių yra maiste padidina </w:t>
      </w:r>
      <w:r w:rsidR="00021B5C" w:rsidRPr="00F251E4">
        <w:rPr>
          <w:rFonts w:ascii="Times New Roman" w:eastAsia="Times New Roman" w:hAnsi="Times New Roman" w:cs="Times New Roman"/>
        </w:rPr>
        <w:t>abs</w:t>
      </w:r>
      <w:r w:rsidRPr="00F251E4">
        <w:rPr>
          <w:rFonts w:ascii="Times New Roman" w:eastAsia="Times New Roman" w:hAnsi="Times New Roman" w:cs="Times New Roman"/>
        </w:rPr>
        <w:t>orbcijos greitį ir apimtį, didindami 2–3</w:t>
      </w:r>
      <w:r w:rsidR="000630BD">
        <w:rPr>
          <w:rFonts w:ascii="Times New Roman" w:eastAsia="Times New Roman" w:hAnsi="Times New Roman" w:cs="Times New Roman"/>
        </w:rPr>
        <w:t> </w:t>
      </w:r>
      <w:r w:rsidRPr="00F251E4">
        <w:rPr>
          <w:rFonts w:ascii="Times New Roman" w:eastAsia="Times New Roman" w:hAnsi="Times New Roman" w:cs="Times New Roman"/>
        </w:rPr>
        <w:t>kartus AUC ir 5</w:t>
      </w:r>
      <w:r w:rsidR="000630BD">
        <w:rPr>
          <w:rFonts w:ascii="Times New Roman" w:eastAsia="Times New Roman" w:hAnsi="Times New Roman" w:cs="Times New Roman"/>
        </w:rPr>
        <w:t> </w:t>
      </w:r>
      <w:r w:rsidRPr="00F251E4">
        <w:rPr>
          <w:rFonts w:ascii="Times New Roman" w:eastAsia="Times New Roman" w:hAnsi="Times New Roman" w:cs="Times New Roman"/>
        </w:rPr>
        <w:t xml:space="preserve">kartus </w:t>
      </w:r>
      <w:proofErr w:type="spellStart"/>
      <w:r w:rsidRPr="00F251E4">
        <w:rPr>
          <w:rFonts w:ascii="Times New Roman" w:eastAsia="Times New Roman" w:hAnsi="Times New Roman" w:cs="Times New Roman"/>
        </w:rPr>
        <w:t>C</w:t>
      </w:r>
      <w:r w:rsidRPr="00F251E4">
        <w:rPr>
          <w:rFonts w:ascii="Times New Roman" w:eastAsia="Times New Roman" w:hAnsi="Times New Roman" w:cs="Times New Roman"/>
          <w:snapToGrid w:val="0"/>
          <w:vertAlign w:val="subscript"/>
        </w:rPr>
        <w:t>max</w:t>
      </w:r>
      <w:proofErr w:type="spellEnd"/>
      <w:r w:rsidRPr="00F251E4">
        <w:rPr>
          <w:rFonts w:ascii="Times New Roman" w:eastAsia="Times New Roman" w:hAnsi="Times New Roman" w:cs="Times New Roman"/>
        </w:rPr>
        <w:t xml:space="preserve">, lyginant su šiais rodmenimis nevalgius. Pacientams rekomenduojama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tabletes išgerti valgant arba užgeriant pienišku gėrimu (žr.</w:t>
      </w:r>
      <w:r w:rsidR="00E00191" w:rsidRPr="00F251E4">
        <w:rPr>
          <w:rFonts w:ascii="Times New Roman" w:eastAsia="Times New Roman" w:hAnsi="Times New Roman" w:cs="Times New Roman"/>
        </w:rPr>
        <w:t> </w:t>
      </w:r>
      <w:r w:rsidRPr="00F251E4">
        <w:rPr>
          <w:rFonts w:ascii="Times New Roman" w:eastAsia="Times New Roman" w:hAnsi="Times New Roman" w:cs="Times New Roman"/>
        </w:rPr>
        <w:t>4.2</w:t>
      </w:r>
      <w:r w:rsidR="00E00191" w:rsidRPr="00F251E4">
        <w:rPr>
          <w:rFonts w:ascii="Times New Roman" w:eastAsia="Times New Roman" w:hAnsi="Times New Roman" w:cs="Times New Roman"/>
        </w:rPr>
        <w:t> </w:t>
      </w:r>
      <w:r w:rsidRPr="00F251E4">
        <w:rPr>
          <w:rFonts w:ascii="Times New Roman" w:eastAsia="Times New Roman" w:hAnsi="Times New Roman" w:cs="Times New Roman"/>
        </w:rPr>
        <w:t>skyrių).</w:t>
      </w:r>
    </w:p>
    <w:p w14:paraId="789BE82A"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02681DB" w14:textId="6DDD2F5F"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hidrochloridas </w:t>
      </w:r>
      <w:r w:rsidR="00021B5C" w:rsidRPr="00F251E4">
        <w:rPr>
          <w:rFonts w:ascii="Times New Roman" w:eastAsia="Times New Roman" w:hAnsi="Times New Roman" w:cs="Times New Roman"/>
        </w:rPr>
        <w:t>absorbuojamas</w:t>
      </w:r>
      <w:r w:rsidRPr="00F251E4">
        <w:rPr>
          <w:rFonts w:ascii="Times New Roman" w:eastAsia="Times New Roman" w:hAnsi="Times New Roman" w:cs="Times New Roman"/>
        </w:rPr>
        <w:t xml:space="preserve"> greitai ir gerai, nepaisant valgymo laiko.</w:t>
      </w:r>
    </w:p>
    <w:p w14:paraId="305065EF"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17633E38" w14:textId="77777777" w:rsidR="008D50FB" w:rsidRPr="008148C7" w:rsidRDefault="008D50FB" w:rsidP="008D50FB">
      <w:pPr>
        <w:tabs>
          <w:tab w:val="left" w:pos="567"/>
        </w:tabs>
        <w:spacing w:after="0" w:line="240" w:lineRule="auto"/>
        <w:rPr>
          <w:rFonts w:ascii="Times New Roman" w:eastAsia="Times New Roman" w:hAnsi="Times New Roman" w:cs="Times New Roman"/>
          <w:u w:val="single"/>
        </w:rPr>
      </w:pPr>
      <w:r w:rsidRPr="008148C7">
        <w:rPr>
          <w:rFonts w:ascii="Times New Roman" w:eastAsia="Times New Roman" w:hAnsi="Times New Roman" w:cs="Times New Roman"/>
          <w:u w:val="single"/>
        </w:rPr>
        <w:t>Pasiskirstymas</w:t>
      </w:r>
    </w:p>
    <w:p w14:paraId="5556AD41"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79417851"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Tariamasis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ir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pasiskirstymo tūris priklauso nuo kūno svorio.</w:t>
      </w:r>
    </w:p>
    <w:p w14:paraId="5FB1B63B"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3FA8EA8C" w14:textId="0A9E3DD0"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D</w:t>
      </w:r>
      <w:r w:rsidR="00021B5C" w:rsidRPr="00F251E4">
        <w:rPr>
          <w:rFonts w:ascii="Times New Roman" w:eastAsia="Times New Roman" w:hAnsi="Times New Roman" w:cs="Times New Roman"/>
        </w:rPr>
        <w:t>aug</w:t>
      </w:r>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jungiasi prie baltymų (&gt;</w:t>
      </w:r>
      <w:r w:rsidR="00E00191" w:rsidRPr="00F251E4">
        <w:rPr>
          <w:rFonts w:ascii="Times New Roman" w:eastAsia="Times New Roman" w:hAnsi="Times New Roman" w:cs="Times New Roman"/>
        </w:rPr>
        <w:t> </w:t>
      </w:r>
      <w:r w:rsidRPr="00F251E4">
        <w:rPr>
          <w:rFonts w:ascii="Times New Roman" w:eastAsia="Times New Roman" w:hAnsi="Times New Roman" w:cs="Times New Roman"/>
        </w:rPr>
        <w:t>99</w:t>
      </w:r>
      <w:r w:rsidR="00E00191" w:rsidRPr="00F251E4">
        <w:rPr>
          <w:rFonts w:ascii="Times New Roman" w:eastAsia="Times New Roman" w:hAnsi="Times New Roman" w:cs="Times New Roman"/>
        </w:rPr>
        <w:t> </w:t>
      </w:r>
      <w:r w:rsidRPr="00F251E4">
        <w:rPr>
          <w:rFonts w:ascii="Times New Roman" w:eastAsia="Times New Roman" w:hAnsi="Times New Roman" w:cs="Times New Roman"/>
        </w:rPr>
        <w:t xml:space="preserve">%), tačiau jis </w:t>
      </w:r>
      <w:proofErr w:type="spellStart"/>
      <w:r w:rsidRPr="00F251E4">
        <w:rPr>
          <w:rFonts w:ascii="Times New Roman" w:eastAsia="Times New Roman" w:hAnsi="Times New Roman" w:cs="Times New Roman"/>
          <w:i/>
          <w:iCs/>
        </w:rPr>
        <w:t>in</w:t>
      </w:r>
      <w:proofErr w:type="spellEnd"/>
      <w:r w:rsidRPr="00F251E4">
        <w:rPr>
          <w:rFonts w:ascii="Times New Roman" w:eastAsia="Times New Roman" w:hAnsi="Times New Roman" w:cs="Times New Roman"/>
          <w:i/>
          <w:iCs/>
        </w:rPr>
        <w:t xml:space="preserve"> </w:t>
      </w:r>
      <w:proofErr w:type="spellStart"/>
      <w:r w:rsidRPr="00F251E4">
        <w:rPr>
          <w:rFonts w:ascii="Times New Roman" w:eastAsia="Times New Roman" w:hAnsi="Times New Roman" w:cs="Times New Roman"/>
          <w:i/>
          <w:iCs/>
        </w:rPr>
        <w:t>vitro</w:t>
      </w:r>
      <w:proofErr w:type="spellEnd"/>
      <w:r w:rsidRPr="00F251E4">
        <w:rPr>
          <w:rFonts w:ascii="Times New Roman" w:eastAsia="Times New Roman" w:hAnsi="Times New Roman" w:cs="Times New Roman"/>
        </w:rPr>
        <w:t xml:space="preserve"> nepakeičia kitų vaistinių preparatų jų junginiuose su baltymais, todėl reikšmingos vaistinių preparatų sąveikos, kylančios dėl junginių pakeitimo, mažai tikėtinos.</w:t>
      </w:r>
    </w:p>
    <w:p w14:paraId="4E3AD307"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41BE8909" w14:textId="73B6184B"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Išgėrus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jo pasiskirstymo tūris suaugusių žmonių ir vaikų organizme yra maždaug 8,8</w:t>
      </w:r>
      <w:r w:rsidR="00E00191" w:rsidRPr="00F251E4">
        <w:rPr>
          <w:rFonts w:ascii="Times New Roman" w:eastAsia="Times New Roman" w:hAnsi="Times New Roman" w:cs="Times New Roman"/>
        </w:rPr>
        <w:t> </w:t>
      </w:r>
      <w:r w:rsidRPr="00F251E4">
        <w:rPr>
          <w:rFonts w:ascii="Times New Roman" w:eastAsia="Times New Roman" w:hAnsi="Times New Roman" w:cs="Times New Roman"/>
        </w:rPr>
        <w:t>l/kg kūno svorio.</w:t>
      </w:r>
    </w:p>
    <w:p w14:paraId="459C01C6"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CFCEB2A" w14:textId="3ED60113"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bCs/>
          <w:iCs/>
        </w:rPr>
        <w:t>75</w:t>
      </w:r>
      <w:r w:rsidR="00E00191" w:rsidRPr="00F251E4">
        <w:rPr>
          <w:rFonts w:ascii="Times New Roman" w:eastAsia="Times New Roman" w:hAnsi="Times New Roman" w:cs="Times New Roman"/>
          <w:bCs/>
          <w:iCs/>
        </w:rPr>
        <w:t> </w:t>
      </w:r>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jungiasi prie baltymų. Išgėrus vaistinio preparato, pasiskirstymo tūris suaugusių žmonių ir vaikų organizme buvo 20–42</w:t>
      </w:r>
      <w:r w:rsidR="00E00191" w:rsidRPr="00F251E4">
        <w:rPr>
          <w:rFonts w:ascii="Times New Roman" w:eastAsia="Times New Roman" w:hAnsi="Times New Roman" w:cs="Times New Roman"/>
        </w:rPr>
        <w:t> </w:t>
      </w:r>
      <w:r w:rsidRPr="00F251E4">
        <w:rPr>
          <w:rFonts w:ascii="Times New Roman" w:eastAsia="Times New Roman" w:hAnsi="Times New Roman" w:cs="Times New Roman"/>
        </w:rPr>
        <w:t>l/kg kūno svorio.</w:t>
      </w:r>
    </w:p>
    <w:p w14:paraId="5DD662C1" w14:textId="77777777" w:rsidR="008D50FB" w:rsidRPr="00F251E4" w:rsidRDefault="008D50FB" w:rsidP="008D50FB">
      <w:pPr>
        <w:tabs>
          <w:tab w:val="left" w:pos="567"/>
        </w:tabs>
        <w:spacing w:after="0" w:line="240" w:lineRule="auto"/>
        <w:rPr>
          <w:rFonts w:ascii="Times New Roman" w:eastAsia="Times New Roman" w:hAnsi="Times New Roman" w:cs="Times New Roman"/>
          <w:highlight w:val="yellow"/>
        </w:rPr>
      </w:pPr>
    </w:p>
    <w:p w14:paraId="04975E4F" w14:textId="77777777" w:rsidR="008D50FB" w:rsidRPr="00F251E4" w:rsidRDefault="008D50FB" w:rsidP="008D50FB">
      <w:pPr>
        <w:tabs>
          <w:tab w:val="left" w:pos="567"/>
        </w:tabs>
        <w:spacing w:after="0" w:line="240" w:lineRule="auto"/>
        <w:rPr>
          <w:rFonts w:ascii="Times New Roman" w:eastAsia="Times New Roman" w:hAnsi="Times New Roman" w:cs="Times New Roman"/>
          <w:bCs/>
          <w:iCs/>
        </w:rPr>
      </w:pPr>
      <w:r w:rsidRPr="00F251E4">
        <w:rPr>
          <w:rFonts w:ascii="Times New Roman" w:eastAsia="Times New Roman" w:hAnsi="Times New Roman" w:cs="Times New Roman"/>
        </w:rPr>
        <w:t xml:space="preserve">Žmogaus kraujo plazmoje </w:t>
      </w:r>
      <w:proofErr w:type="spellStart"/>
      <w:r w:rsidRPr="00F251E4">
        <w:rPr>
          <w:rFonts w:ascii="Times New Roman" w:eastAsia="Times New Roman" w:hAnsi="Times New Roman" w:cs="Times New Roman"/>
        </w:rPr>
        <w:t>atovakvonas</w:t>
      </w:r>
      <w:proofErr w:type="spellEnd"/>
      <w:r w:rsidRPr="00F251E4">
        <w:rPr>
          <w:rFonts w:ascii="Times New Roman" w:eastAsia="Times New Roman" w:hAnsi="Times New Roman" w:cs="Times New Roman"/>
        </w:rPr>
        <w:t xml:space="preserve"> ir </w:t>
      </w:r>
      <w:proofErr w:type="spellStart"/>
      <w:r w:rsidRPr="00F251E4">
        <w:rPr>
          <w:rFonts w:ascii="Times New Roman" w:eastAsia="Times New Roman" w:hAnsi="Times New Roman" w:cs="Times New Roman"/>
        </w:rPr>
        <w:t>proguanilas</w:t>
      </w:r>
      <w:proofErr w:type="spellEnd"/>
      <w:r w:rsidRPr="00F251E4">
        <w:rPr>
          <w:rFonts w:ascii="Times New Roman" w:eastAsia="Times New Roman" w:hAnsi="Times New Roman" w:cs="Times New Roman"/>
        </w:rPr>
        <w:t xml:space="preserve"> nedarė įtakos vienas kito jungimuisi prie baltymų.</w:t>
      </w:r>
    </w:p>
    <w:p w14:paraId="3E09A828" w14:textId="77777777" w:rsidR="008D50FB" w:rsidRPr="00F251E4" w:rsidRDefault="008D50FB" w:rsidP="008D50FB">
      <w:pPr>
        <w:tabs>
          <w:tab w:val="left" w:pos="567"/>
        </w:tabs>
        <w:spacing w:after="0" w:line="240" w:lineRule="auto"/>
        <w:rPr>
          <w:rFonts w:ascii="Times New Roman" w:eastAsia="Times New Roman" w:hAnsi="Times New Roman" w:cs="Times New Roman"/>
          <w:bCs/>
          <w:iCs/>
        </w:rPr>
      </w:pPr>
    </w:p>
    <w:p w14:paraId="1384EDDC" w14:textId="77777777" w:rsidR="008D50FB" w:rsidRPr="008148C7" w:rsidRDefault="008D50FB" w:rsidP="008D50FB">
      <w:pPr>
        <w:tabs>
          <w:tab w:val="left" w:pos="567"/>
        </w:tabs>
        <w:spacing w:after="0" w:line="240" w:lineRule="auto"/>
        <w:rPr>
          <w:rFonts w:ascii="Times New Roman" w:eastAsia="Times New Roman" w:hAnsi="Times New Roman" w:cs="Times New Roman"/>
          <w:u w:val="single"/>
        </w:rPr>
      </w:pPr>
      <w:proofErr w:type="spellStart"/>
      <w:r w:rsidRPr="008148C7">
        <w:rPr>
          <w:rFonts w:ascii="Times New Roman" w:eastAsia="Times New Roman" w:hAnsi="Times New Roman" w:cs="Times New Roman"/>
          <w:u w:val="single"/>
        </w:rPr>
        <w:t>Biotransformacija</w:t>
      </w:r>
      <w:proofErr w:type="spellEnd"/>
    </w:p>
    <w:p w14:paraId="6DA5D6E7"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E324EC9" w14:textId="32F40FAB"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Nėra įrodymų, kad </w:t>
      </w:r>
      <w:proofErr w:type="spellStart"/>
      <w:r w:rsidRPr="00F251E4">
        <w:rPr>
          <w:rFonts w:ascii="Times New Roman" w:eastAsia="Times New Roman" w:hAnsi="Times New Roman" w:cs="Times New Roman"/>
        </w:rPr>
        <w:t>atovakvonas</w:t>
      </w:r>
      <w:proofErr w:type="spellEnd"/>
      <w:r w:rsidRPr="00F251E4">
        <w:rPr>
          <w:rFonts w:ascii="Times New Roman" w:eastAsia="Times New Roman" w:hAnsi="Times New Roman" w:cs="Times New Roman"/>
        </w:rPr>
        <w:t xml:space="preserve"> yra </w:t>
      </w:r>
      <w:proofErr w:type="spellStart"/>
      <w:r w:rsidRPr="00F251E4">
        <w:rPr>
          <w:rFonts w:ascii="Times New Roman" w:eastAsia="Times New Roman" w:hAnsi="Times New Roman" w:cs="Times New Roman"/>
        </w:rPr>
        <w:t>metabolizuojamas</w:t>
      </w:r>
      <w:proofErr w:type="spellEnd"/>
      <w:r w:rsidRPr="00F251E4">
        <w:rPr>
          <w:rFonts w:ascii="Times New Roman" w:eastAsia="Times New Roman" w:hAnsi="Times New Roman" w:cs="Times New Roman"/>
        </w:rPr>
        <w:t xml:space="preserve">. Nedidelė dalis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išskiriama su šlapimu, didžiausia dalis (&gt;</w:t>
      </w:r>
      <w:r w:rsidR="00E00191" w:rsidRPr="00F251E4">
        <w:rPr>
          <w:rFonts w:ascii="Times New Roman" w:eastAsia="Times New Roman" w:hAnsi="Times New Roman" w:cs="Times New Roman"/>
        </w:rPr>
        <w:t> </w:t>
      </w:r>
      <w:r w:rsidRPr="00F251E4">
        <w:rPr>
          <w:rFonts w:ascii="Times New Roman" w:eastAsia="Times New Roman" w:hAnsi="Times New Roman" w:cs="Times New Roman"/>
        </w:rPr>
        <w:t>90</w:t>
      </w:r>
      <w:r w:rsidR="00E00191" w:rsidRPr="00F251E4">
        <w:rPr>
          <w:rFonts w:ascii="Times New Roman" w:eastAsia="Times New Roman" w:hAnsi="Times New Roman" w:cs="Times New Roman"/>
        </w:rPr>
        <w:t> </w:t>
      </w:r>
      <w:r w:rsidRPr="00F251E4">
        <w:rPr>
          <w:rFonts w:ascii="Times New Roman" w:eastAsia="Times New Roman" w:hAnsi="Times New Roman" w:cs="Times New Roman"/>
        </w:rPr>
        <w:t xml:space="preserve">%) šalinama su išmatomis </w:t>
      </w:r>
      <w:r w:rsidR="00021B5C" w:rsidRPr="00F251E4">
        <w:rPr>
          <w:rFonts w:ascii="Times New Roman" w:eastAsia="Times New Roman" w:hAnsi="Times New Roman" w:cs="Times New Roman"/>
        </w:rPr>
        <w:t>nepakitusio</w:t>
      </w:r>
      <w:r w:rsidRPr="00F251E4">
        <w:rPr>
          <w:rFonts w:ascii="Times New Roman" w:eastAsia="Times New Roman" w:hAnsi="Times New Roman" w:cs="Times New Roman"/>
        </w:rPr>
        <w:t xml:space="preserve"> vaistinio preparato pavidalu.</w:t>
      </w:r>
    </w:p>
    <w:p w14:paraId="3B053A07"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5290038C"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hidrochloridas iš dalies </w:t>
      </w:r>
      <w:proofErr w:type="spellStart"/>
      <w:r w:rsidRPr="00F251E4">
        <w:rPr>
          <w:rFonts w:ascii="Times New Roman" w:eastAsia="Times New Roman" w:hAnsi="Times New Roman" w:cs="Times New Roman"/>
        </w:rPr>
        <w:t>metabolizuojamas</w:t>
      </w:r>
      <w:proofErr w:type="spellEnd"/>
      <w:r w:rsidRPr="00F251E4">
        <w:rPr>
          <w:rFonts w:ascii="Times New Roman" w:eastAsia="Times New Roman" w:hAnsi="Times New Roman" w:cs="Times New Roman"/>
        </w:rPr>
        <w:t xml:space="preserve">, daugiausiai </w:t>
      </w:r>
      <w:proofErr w:type="spellStart"/>
      <w:r w:rsidRPr="00F251E4">
        <w:rPr>
          <w:rFonts w:ascii="Times New Roman" w:eastAsia="Times New Roman" w:hAnsi="Times New Roman" w:cs="Times New Roman"/>
        </w:rPr>
        <w:t>polimorfinio</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citochromo</w:t>
      </w:r>
      <w:proofErr w:type="spellEnd"/>
      <w:r w:rsidRPr="00F251E4">
        <w:rPr>
          <w:rFonts w:ascii="Times New Roman" w:eastAsia="Times New Roman" w:hAnsi="Times New Roman" w:cs="Times New Roman"/>
        </w:rPr>
        <w:t xml:space="preserve"> P450 </w:t>
      </w:r>
      <w:proofErr w:type="spellStart"/>
      <w:r w:rsidRPr="00F251E4">
        <w:rPr>
          <w:rFonts w:ascii="Times New Roman" w:eastAsia="Times New Roman" w:hAnsi="Times New Roman" w:cs="Times New Roman"/>
        </w:rPr>
        <w:t>izofermento</w:t>
      </w:r>
      <w:proofErr w:type="spellEnd"/>
      <w:r w:rsidRPr="00F251E4">
        <w:rPr>
          <w:rFonts w:ascii="Times New Roman" w:eastAsia="Times New Roman" w:hAnsi="Times New Roman" w:cs="Times New Roman"/>
        </w:rPr>
        <w:t xml:space="preserve"> 2C19, mažiau nei 40 % nepakitusiu pavidalu išskiriama su šlapimu. Jo metabolitai </w:t>
      </w:r>
      <w:proofErr w:type="spellStart"/>
      <w:r w:rsidRPr="00F251E4">
        <w:rPr>
          <w:rFonts w:ascii="Times New Roman" w:eastAsia="Times New Roman" w:hAnsi="Times New Roman" w:cs="Times New Roman"/>
        </w:rPr>
        <w:t>cikloguanilas</w:t>
      </w:r>
      <w:proofErr w:type="spellEnd"/>
      <w:r w:rsidRPr="00F251E4">
        <w:rPr>
          <w:rFonts w:ascii="Times New Roman" w:eastAsia="Times New Roman" w:hAnsi="Times New Roman" w:cs="Times New Roman"/>
        </w:rPr>
        <w:t xml:space="preserve"> ir 4-chlorofenilbiguanidas taip pat išskiriami su šlapimu.</w:t>
      </w:r>
    </w:p>
    <w:p w14:paraId="79E4E600"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5D588D87"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Vartojant </w:t>
      </w:r>
      <w:proofErr w:type="spellStart"/>
      <w:r w:rsidRPr="00F251E4">
        <w:rPr>
          <w:rFonts w:ascii="Times New Roman" w:eastAsia="Times New Roman" w:hAnsi="Times New Roman" w:cs="Times New Roman"/>
        </w:rPr>
        <w:t>Malarone</w:t>
      </w:r>
      <w:proofErr w:type="spellEnd"/>
      <w:r w:rsidRPr="00F251E4">
        <w:rPr>
          <w:rFonts w:ascii="Times New Roman" w:eastAsia="Times New Roman" w:hAnsi="Times New Roman" w:cs="Times New Roman"/>
        </w:rPr>
        <w:t xml:space="preserve"> rekomenduojamomis dozėmis,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metabolizmas neturi reikšmės maliarijos gydymui ar profilaktikai.</w:t>
      </w:r>
    </w:p>
    <w:p w14:paraId="293A53E1"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3DB09E6E" w14:textId="11E9CF5C" w:rsidR="008D50FB" w:rsidRPr="008148C7" w:rsidRDefault="00021B5C" w:rsidP="008D50FB">
      <w:pPr>
        <w:tabs>
          <w:tab w:val="left" w:pos="567"/>
        </w:tabs>
        <w:spacing w:after="0" w:line="240" w:lineRule="auto"/>
        <w:rPr>
          <w:rFonts w:ascii="Times New Roman" w:eastAsia="Times New Roman" w:hAnsi="Times New Roman" w:cs="Times New Roman"/>
          <w:u w:val="single"/>
        </w:rPr>
      </w:pPr>
      <w:r w:rsidRPr="008148C7">
        <w:rPr>
          <w:rFonts w:ascii="Times New Roman" w:eastAsia="Times New Roman" w:hAnsi="Times New Roman" w:cs="Times New Roman"/>
          <w:u w:val="single"/>
        </w:rPr>
        <w:t>Eliminacija</w:t>
      </w:r>
    </w:p>
    <w:p w14:paraId="3BBAA493"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248613D" w14:textId="5EC1948B"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pusinės eliminacijos laikas yra maždaug 2–3</w:t>
      </w:r>
      <w:r w:rsidR="000630BD">
        <w:rPr>
          <w:rFonts w:ascii="Times New Roman" w:eastAsia="Times New Roman" w:hAnsi="Times New Roman" w:cs="Times New Roman"/>
        </w:rPr>
        <w:t> </w:t>
      </w:r>
      <w:r w:rsidRPr="00F251E4">
        <w:rPr>
          <w:rFonts w:ascii="Times New Roman" w:eastAsia="Times New Roman" w:hAnsi="Times New Roman" w:cs="Times New Roman"/>
        </w:rPr>
        <w:t>dienos suaugusiems žmonėms ir 1–2</w:t>
      </w:r>
      <w:r w:rsidR="000630BD">
        <w:rPr>
          <w:rFonts w:ascii="Times New Roman" w:eastAsia="Times New Roman" w:hAnsi="Times New Roman" w:cs="Times New Roman"/>
        </w:rPr>
        <w:t> </w:t>
      </w:r>
      <w:r w:rsidRPr="00F251E4">
        <w:rPr>
          <w:rFonts w:ascii="Times New Roman" w:eastAsia="Times New Roman" w:hAnsi="Times New Roman" w:cs="Times New Roman"/>
        </w:rPr>
        <w:t>dienos vaikams.</w:t>
      </w:r>
    </w:p>
    <w:p w14:paraId="2DC71FBA"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4B18EFC0" w14:textId="436C92B4"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ir </w:t>
      </w:r>
      <w:proofErr w:type="spellStart"/>
      <w:r w:rsidRPr="00F251E4">
        <w:rPr>
          <w:rFonts w:ascii="Times New Roman" w:eastAsia="Times New Roman" w:hAnsi="Times New Roman" w:cs="Times New Roman"/>
        </w:rPr>
        <w:t>cikloguanilo</w:t>
      </w:r>
      <w:proofErr w:type="spellEnd"/>
      <w:r w:rsidRPr="00F251E4">
        <w:rPr>
          <w:rFonts w:ascii="Times New Roman" w:eastAsia="Times New Roman" w:hAnsi="Times New Roman" w:cs="Times New Roman"/>
        </w:rPr>
        <w:t xml:space="preserve"> pusinės eliminacijos laikas yra maždaug 12–15</w:t>
      </w:r>
      <w:r w:rsidR="000630BD">
        <w:rPr>
          <w:rFonts w:ascii="Times New Roman" w:eastAsia="Times New Roman" w:hAnsi="Times New Roman" w:cs="Times New Roman"/>
        </w:rPr>
        <w:t> </w:t>
      </w:r>
      <w:r w:rsidRPr="00F251E4">
        <w:rPr>
          <w:rFonts w:ascii="Times New Roman" w:eastAsia="Times New Roman" w:hAnsi="Times New Roman" w:cs="Times New Roman"/>
        </w:rPr>
        <w:t>val. ir suaugusiems žmonėms, ir vaikams.</w:t>
      </w:r>
    </w:p>
    <w:p w14:paraId="16B266AE"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5519D117" w14:textId="5F8BAA1B" w:rsidR="008D50FB" w:rsidRPr="00F251E4" w:rsidRDefault="00021B5C"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Išgerto</w:t>
      </w:r>
      <w:r w:rsidR="008D50FB" w:rsidRPr="00F251E4">
        <w:rPr>
          <w:rFonts w:ascii="Times New Roman" w:eastAsia="Times New Roman" w:hAnsi="Times New Roman" w:cs="Times New Roman"/>
        </w:rPr>
        <w:t xml:space="preserve"> </w:t>
      </w:r>
      <w:proofErr w:type="spellStart"/>
      <w:r w:rsidR="008D50FB" w:rsidRPr="00F251E4">
        <w:rPr>
          <w:rFonts w:ascii="Times New Roman" w:eastAsia="Times New Roman" w:hAnsi="Times New Roman" w:cs="Times New Roman"/>
        </w:rPr>
        <w:t>atovakvono</w:t>
      </w:r>
      <w:proofErr w:type="spellEnd"/>
      <w:r w:rsidR="008D50FB" w:rsidRPr="00F251E4">
        <w:rPr>
          <w:rFonts w:ascii="Times New Roman" w:eastAsia="Times New Roman" w:hAnsi="Times New Roman" w:cs="Times New Roman"/>
        </w:rPr>
        <w:t xml:space="preserve"> ir </w:t>
      </w:r>
      <w:proofErr w:type="spellStart"/>
      <w:r w:rsidR="008D50FB" w:rsidRPr="00F251E4">
        <w:rPr>
          <w:rFonts w:ascii="Times New Roman" w:eastAsia="Times New Roman" w:hAnsi="Times New Roman" w:cs="Times New Roman"/>
        </w:rPr>
        <w:t>proguanilo</w:t>
      </w:r>
      <w:proofErr w:type="spellEnd"/>
      <w:r w:rsidR="008D50FB" w:rsidRPr="00F251E4">
        <w:rPr>
          <w:rFonts w:ascii="Times New Roman" w:eastAsia="Times New Roman" w:hAnsi="Times New Roman" w:cs="Times New Roman"/>
        </w:rPr>
        <w:t xml:space="preserve"> klirensas didėja didėjant kūno svoriui. 80</w:t>
      </w:r>
      <w:r w:rsidR="00E00191" w:rsidRPr="00F251E4">
        <w:rPr>
          <w:rFonts w:ascii="Times New Roman" w:eastAsia="Times New Roman" w:hAnsi="Times New Roman" w:cs="Times New Roman"/>
        </w:rPr>
        <w:t> </w:t>
      </w:r>
      <w:r w:rsidR="008D50FB" w:rsidRPr="00F251E4">
        <w:rPr>
          <w:rFonts w:ascii="Times New Roman" w:eastAsia="Times New Roman" w:hAnsi="Times New Roman" w:cs="Times New Roman"/>
        </w:rPr>
        <w:t xml:space="preserve">kg sveriančiam žmogui </w:t>
      </w:r>
      <w:r w:rsidRPr="00F251E4">
        <w:rPr>
          <w:rFonts w:ascii="Times New Roman" w:eastAsia="Times New Roman" w:hAnsi="Times New Roman" w:cs="Times New Roman"/>
        </w:rPr>
        <w:t xml:space="preserve">jis yra </w:t>
      </w:r>
      <w:r w:rsidR="008D50FB" w:rsidRPr="00F251E4">
        <w:rPr>
          <w:rFonts w:ascii="Times New Roman" w:eastAsia="Times New Roman" w:hAnsi="Times New Roman" w:cs="Times New Roman"/>
        </w:rPr>
        <w:t xml:space="preserve">maždaug 70 % didesnis už 40 kg sveriančio žmogaus. </w:t>
      </w:r>
      <w:r w:rsidRPr="00F251E4">
        <w:rPr>
          <w:rFonts w:ascii="Times New Roman" w:eastAsia="Times New Roman" w:hAnsi="Times New Roman" w:cs="Times New Roman"/>
        </w:rPr>
        <w:t>Išgerto</w:t>
      </w:r>
      <w:r w:rsidR="008D50FB" w:rsidRPr="00F251E4">
        <w:rPr>
          <w:rFonts w:ascii="Times New Roman" w:eastAsia="Times New Roman" w:hAnsi="Times New Roman" w:cs="Times New Roman"/>
        </w:rPr>
        <w:t xml:space="preserve"> vaistinio preparato vidutinis klirensas vaikams ir suaugusiems žmonėms, sveriantiems 10–80</w:t>
      </w:r>
      <w:r w:rsidR="00E00191" w:rsidRPr="00F251E4">
        <w:rPr>
          <w:rFonts w:ascii="Times New Roman" w:eastAsia="Times New Roman" w:hAnsi="Times New Roman" w:cs="Times New Roman"/>
        </w:rPr>
        <w:t> </w:t>
      </w:r>
      <w:r w:rsidR="008D50FB" w:rsidRPr="00F251E4">
        <w:rPr>
          <w:rFonts w:ascii="Times New Roman" w:eastAsia="Times New Roman" w:hAnsi="Times New Roman" w:cs="Times New Roman"/>
        </w:rPr>
        <w:t>kg, yra 0,8–10,8</w:t>
      </w:r>
      <w:r w:rsidR="00E00191" w:rsidRPr="00F251E4">
        <w:rPr>
          <w:rFonts w:ascii="Times New Roman" w:eastAsia="Times New Roman" w:hAnsi="Times New Roman" w:cs="Times New Roman"/>
        </w:rPr>
        <w:t> </w:t>
      </w:r>
      <w:r w:rsidR="008D50FB" w:rsidRPr="00F251E4">
        <w:rPr>
          <w:rFonts w:ascii="Times New Roman" w:eastAsia="Times New Roman" w:hAnsi="Times New Roman" w:cs="Times New Roman"/>
        </w:rPr>
        <w:t xml:space="preserve">l/val. </w:t>
      </w:r>
      <w:proofErr w:type="spellStart"/>
      <w:r w:rsidR="008D50FB" w:rsidRPr="00F251E4">
        <w:rPr>
          <w:rFonts w:ascii="Times New Roman" w:eastAsia="Times New Roman" w:hAnsi="Times New Roman" w:cs="Times New Roman"/>
        </w:rPr>
        <w:t>atovakvono</w:t>
      </w:r>
      <w:proofErr w:type="spellEnd"/>
      <w:r w:rsidR="008D50FB" w:rsidRPr="00F251E4">
        <w:rPr>
          <w:rFonts w:ascii="Times New Roman" w:eastAsia="Times New Roman" w:hAnsi="Times New Roman" w:cs="Times New Roman"/>
        </w:rPr>
        <w:t xml:space="preserve"> ir 15–106 l/val. – </w:t>
      </w:r>
      <w:proofErr w:type="spellStart"/>
      <w:r w:rsidR="008D50FB" w:rsidRPr="00F251E4">
        <w:rPr>
          <w:rFonts w:ascii="Times New Roman" w:eastAsia="Times New Roman" w:hAnsi="Times New Roman" w:cs="Times New Roman"/>
        </w:rPr>
        <w:t>proguanilo</w:t>
      </w:r>
      <w:proofErr w:type="spellEnd"/>
      <w:r w:rsidR="008D50FB" w:rsidRPr="00F251E4">
        <w:rPr>
          <w:rFonts w:ascii="Times New Roman" w:eastAsia="Times New Roman" w:hAnsi="Times New Roman" w:cs="Times New Roman"/>
        </w:rPr>
        <w:t>.</w:t>
      </w:r>
    </w:p>
    <w:p w14:paraId="5A773BD1"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2B3EA050" w14:textId="77777777" w:rsidR="008D50FB" w:rsidRPr="008148C7" w:rsidRDefault="008D50FB" w:rsidP="008D50FB">
      <w:pPr>
        <w:tabs>
          <w:tab w:val="left" w:pos="567"/>
        </w:tabs>
        <w:spacing w:after="0" w:line="240" w:lineRule="auto"/>
        <w:rPr>
          <w:rFonts w:ascii="Times New Roman" w:eastAsia="Times New Roman" w:hAnsi="Times New Roman" w:cs="Times New Roman"/>
          <w:u w:val="single"/>
        </w:rPr>
      </w:pPr>
      <w:r w:rsidRPr="008148C7">
        <w:rPr>
          <w:rFonts w:ascii="Times New Roman" w:eastAsia="Times New Roman" w:hAnsi="Times New Roman" w:cs="Times New Roman"/>
          <w:u w:val="single"/>
        </w:rPr>
        <w:t>Farmakokinetika senyvo amžiaus žmonių organizme</w:t>
      </w:r>
    </w:p>
    <w:p w14:paraId="1C98D94F"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2ED560AD" w14:textId="6D9BCCFF"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Nėra kliniškai reikšmingo skirtumo tarp senyvo amžiaus ir jaunų pacientų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ar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vidutinio </w:t>
      </w:r>
      <w:r w:rsidR="00021B5C" w:rsidRPr="00F251E4">
        <w:rPr>
          <w:rFonts w:ascii="Times New Roman" w:eastAsia="Times New Roman" w:hAnsi="Times New Roman" w:cs="Times New Roman"/>
        </w:rPr>
        <w:t>absorbcijos</w:t>
      </w:r>
      <w:r w:rsidRPr="00F251E4">
        <w:rPr>
          <w:rFonts w:ascii="Times New Roman" w:eastAsia="Times New Roman" w:hAnsi="Times New Roman" w:cs="Times New Roman"/>
        </w:rPr>
        <w:t xml:space="preserve"> greičio ar apimties. Sisteminis biologinis </w:t>
      </w:r>
      <w:proofErr w:type="spellStart"/>
      <w:r w:rsidRPr="00F251E4">
        <w:rPr>
          <w:rFonts w:ascii="Times New Roman" w:eastAsia="Times New Roman" w:hAnsi="Times New Roman" w:cs="Times New Roman"/>
        </w:rPr>
        <w:t>cikloguanilo</w:t>
      </w:r>
      <w:proofErr w:type="spellEnd"/>
      <w:r w:rsidRPr="00F251E4">
        <w:rPr>
          <w:rFonts w:ascii="Times New Roman" w:eastAsia="Times New Roman" w:hAnsi="Times New Roman" w:cs="Times New Roman"/>
        </w:rPr>
        <w:t xml:space="preserve"> prieinamumas yra aukštesnis senyvo amžiaus žmonėms, lyginant su jaunais pacientais (AUC padidėja </w:t>
      </w:r>
      <w:r w:rsidRPr="00F251E4">
        <w:rPr>
          <w:rFonts w:ascii="Times New Roman" w:eastAsia="Times New Roman" w:hAnsi="Times New Roman" w:cs="Times New Roman"/>
          <w:snapToGrid w:val="0"/>
        </w:rPr>
        <w:t xml:space="preserve">140 %, </w:t>
      </w:r>
      <w:proofErr w:type="spellStart"/>
      <w:r w:rsidRPr="00F251E4">
        <w:rPr>
          <w:rFonts w:ascii="Times New Roman" w:eastAsia="Times New Roman" w:hAnsi="Times New Roman" w:cs="Times New Roman"/>
          <w:snapToGrid w:val="0"/>
        </w:rPr>
        <w:t>C</w:t>
      </w:r>
      <w:bookmarkStart w:id="2" w:name="OLE_LINK1"/>
      <w:r w:rsidRPr="00F251E4">
        <w:rPr>
          <w:rFonts w:ascii="Times New Roman" w:eastAsia="Times New Roman" w:hAnsi="Times New Roman" w:cs="Times New Roman"/>
          <w:snapToGrid w:val="0"/>
          <w:vertAlign w:val="subscript"/>
        </w:rPr>
        <w:t>max</w:t>
      </w:r>
      <w:bookmarkEnd w:id="2"/>
      <w:proofErr w:type="spellEnd"/>
      <w:r w:rsidRPr="00F251E4">
        <w:rPr>
          <w:rFonts w:ascii="Times New Roman" w:eastAsia="Times New Roman" w:hAnsi="Times New Roman" w:cs="Times New Roman"/>
          <w:snapToGrid w:val="0"/>
        </w:rPr>
        <w:t xml:space="preserve"> – 80 %), tačiau nėra kliniškai reikšmingų jo pusinės eliminacijos pokyčių (žr.</w:t>
      </w:r>
      <w:r w:rsidR="00E00191" w:rsidRPr="00F251E4">
        <w:rPr>
          <w:rFonts w:ascii="Times New Roman" w:eastAsia="Times New Roman" w:hAnsi="Times New Roman" w:cs="Times New Roman"/>
          <w:snapToGrid w:val="0"/>
        </w:rPr>
        <w:t> </w:t>
      </w:r>
      <w:r w:rsidRPr="00F251E4">
        <w:rPr>
          <w:rFonts w:ascii="Times New Roman" w:eastAsia="Times New Roman" w:hAnsi="Times New Roman" w:cs="Times New Roman"/>
          <w:snapToGrid w:val="0"/>
        </w:rPr>
        <w:t>4.2</w:t>
      </w:r>
      <w:r w:rsidR="00524FE7" w:rsidRPr="00F251E4">
        <w:rPr>
          <w:rFonts w:ascii="Times New Roman" w:eastAsia="Times New Roman" w:hAnsi="Times New Roman" w:cs="Times New Roman"/>
          <w:snapToGrid w:val="0"/>
        </w:rPr>
        <w:t> </w:t>
      </w:r>
      <w:r w:rsidRPr="00F251E4">
        <w:rPr>
          <w:rFonts w:ascii="Times New Roman" w:eastAsia="Times New Roman" w:hAnsi="Times New Roman" w:cs="Times New Roman"/>
          <w:snapToGrid w:val="0"/>
        </w:rPr>
        <w:t>skyrių).</w:t>
      </w:r>
    </w:p>
    <w:p w14:paraId="4AEA906F"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rPr>
      </w:pPr>
    </w:p>
    <w:p w14:paraId="23B3C605" w14:textId="69608129" w:rsidR="008D50FB" w:rsidRPr="008148C7" w:rsidRDefault="008D50FB" w:rsidP="008D50FB">
      <w:pPr>
        <w:tabs>
          <w:tab w:val="left" w:pos="567"/>
        </w:tabs>
        <w:spacing w:after="0" w:line="240" w:lineRule="auto"/>
        <w:rPr>
          <w:rFonts w:ascii="Times New Roman" w:eastAsia="Times New Roman" w:hAnsi="Times New Roman" w:cs="Times New Roman"/>
          <w:snapToGrid w:val="0"/>
          <w:u w:val="single"/>
        </w:rPr>
      </w:pPr>
      <w:r w:rsidRPr="008148C7">
        <w:rPr>
          <w:rFonts w:ascii="Times New Roman" w:eastAsia="Times New Roman" w:hAnsi="Times New Roman" w:cs="Times New Roman"/>
          <w:snapToGrid w:val="0"/>
          <w:u w:val="single"/>
        </w:rPr>
        <w:t>Farmakokinetika</w:t>
      </w:r>
      <w:r w:rsidR="00C905C6">
        <w:rPr>
          <w:rFonts w:ascii="Times New Roman" w:eastAsia="Times New Roman" w:hAnsi="Times New Roman" w:cs="Times New Roman"/>
          <w:snapToGrid w:val="0"/>
          <w:u w:val="single"/>
        </w:rPr>
        <w:t>, kai yra sutrikusi</w:t>
      </w:r>
      <w:r w:rsidRPr="008148C7">
        <w:rPr>
          <w:rFonts w:ascii="Times New Roman" w:eastAsia="Times New Roman" w:hAnsi="Times New Roman" w:cs="Times New Roman"/>
          <w:snapToGrid w:val="0"/>
          <w:u w:val="single"/>
        </w:rPr>
        <w:t xml:space="preserve"> inkstų </w:t>
      </w:r>
      <w:r w:rsidR="00C905C6">
        <w:rPr>
          <w:rFonts w:ascii="Times New Roman" w:eastAsia="Times New Roman" w:hAnsi="Times New Roman" w:cs="Times New Roman"/>
          <w:snapToGrid w:val="0"/>
          <w:u w:val="single"/>
        </w:rPr>
        <w:t>funkcija</w:t>
      </w:r>
    </w:p>
    <w:p w14:paraId="42C08389"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rPr>
      </w:pPr>
    </w:p>
    <w:p w14:paraId="6E82F0D0" w14:textId="13BE38F9" w:rsidR="008D50FB" w:rsidRPr="00F251E4" w:rsidRDefault="008D50FB" w:rsidP="008D50FB">
      <w:pPr>
        <w:tabs>
          <w:tab w:val="left" w:pos="567"/>
        </w:tabs>
        <w:spacing w:after="0" w:line="240" w:lineRule="auto"/>
        <w:rPr>
          <w:rFonts w:ascii="Times New Roman" w:eastAsia="Times New Roman" w:hAnsi="Times New Roman" w:cs="Times New Roman"/>
          <w:snapToGrid w:val="0"/>
        </w:rPr>
      </w:pPr>
      <w:r w:rsidRPr="00F251E4">
        <w:rPr>
          <w:rFonts w:ascii="Times New Roman" w:eastAsia="Times New Roman" w:hAnsi="Times New Roman" w:cs="Times New Roman"/>
          <w:snapToGrid w:val="0"/>
        </w:rPr>
        <w:t xml:space="preserve">Pacientams, kuriems yra lengvas ar vidutinio sunkumo inkstų sutrikimas </w:t>
      </w:r>
      <w:r w:rsidR="00021B5C" w:rsidRPr="00F251E4">
        <w:rPr>
          <w:rFonts w:ascii="Times New Roman" w:eastAsia="Times New Roman" w:hAnsi="Times New Roman" w:cs="Times New Roman"/>
          <w:snapToGrid w:val="0"/>
        </w:rPr>
        <w:t>išgerto</w:t>
      </w:r>
      <w:r w:rsidRPr="00F251E4">
        <w:rPr>
          <w:rFonts w:ascii="Times New Roman" w:eastAsia="Times New Roman" w:hAnsi="Times New Roman" w:cs="Times New Roman"/>
          <w:snapToGrid w:val="0"/>
        </w:rPr>
        <w:t xml:space="preserve"> </w:t>
      </w:r>
      <w:proofErr w:type="spellStart"/>
      <w:r w:rsidRPr="00F251E4">
        <w:rPr>
          <w:rFonts w:ascii="Times New Roman" w:eastAsia="Times New Roman" w:hAnsi="Times New Roman" w:cs="Times New Roman"/>
          <w:snapToGrid w:val="0"/>
        </w:rPr>
        <w:t>atovakvono</w:t>
      </w:r>
      <w:proofErr w:type="spellEnd"/>
      <w:r w:rsidRPr="00F251E4">
        <w:rPr>
          <w:rFonts w:ascii="Times New Roman" w:eastAsia="Times New Roman" w:hAnsi="Times New Roman" w:cs="Times New Roman"/>
          <w:snapToGrid w:val="0"/>
        </w:rPr>
        <w:t xml:space="preserve">, </w:t>
      </w:r>
      <w:proofErr w:type="spellStart"/>
      <w:r w:rsidRPr="00F251E4">
        <w:rPr>
          <w:rFonts w:ascii="Times New Roman" w:eastAsia="Times New Roman" w:hAnsi="Times New Roman" w:cs="Times New Roman"/>
          <w:snapToGrid w:val="0"/>
        </w:rPr>
        <w:t>proguanilo</w:t>
      </w:r>
      <w:proofErr w:type="spellEnd"/>
      <w:r w:rsidRPr="00F251E4">
        <w:rPr>
          <w:rFonts w:ascii="Times New Roman" w:eastAsia="Times New Roman" w:hAnsi="Times New Roman" w:cs="Times New Roman"/>
          <w:snapToGrid w:val="0"/>
        </w:rPr>
        <w:t xml:space="preserve"> ir </w:t>
      </w:r>
      <w:proofErr w:type="spellStart"/>
      <w:r w:rsidRPr="00F251E4">
        <w:rPr>
          <w:rFonts w:ascii="Times New Roman" w:eastAsia="Times New Roman" w:hAnsi="Times New Roman" w:cs="Times New Roman"/>
          <w:snapToGrid w:val="0"/>
        </w:rPr>
        <w:t>cikloguanilo</w:t>
      </w:r>
      <w:proofErr w:type="spellEnd"/>
      <w:r w:rsidRPr="00F251E4">
        <w:rPr>
          <w:rFonts w:ascii="Times New Roman" w:eastAsia="Times New Roman" w:hAnsi="Times New Roman" w:cs="Times New Roman"/>
          <w:snapToGrid w:val="0"/>
        </w:rPr>
        <w:t xml:space="preserve"> klirensas ir (arba) AUC </w:t>
      </w:r>
      <w:r w:rsidR="00021B5C" w:rsidRPr="00F251E4">
        <w:rPr>
          <w:rFonts w:ascii="Times New Roman" w:eastAsia="Times New Roman" w:hAnsi="Times New Roman" w:cs="Times New Roman"/>
          <w:snapToGrid w:val="0"/>
        </w:rPr>
        <w:t>yra panašus</w:t>
      </w:r>
      <w:r w:rsidRPr="00F251E4">
        <w:rPr>
          <w:rFonts w:ascii="Times New Roman" w:eastAsia="Times New Roman" w:hAnsi="Times New Roman" w:cs="Times New Roman"/>
          <w:snapToGrid w:val="0"/>
        </w:rPr>
        <w:t>, kaip ir pacientų, kurių inkstų funkcija normali.</w:t>
      </w:r>
    </w:p>
    <w:p w14:paraId="305D57CB"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rPr>
      </w:pPr>
    </w:p>
    <w:p w14:paraId="07FDE6E2"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rPr>
      </w:pPr>
      <w:r w:rsidRPr="00F251E4">
        <w:rPr>
          <w:rFonts w:ascii="Times New Roman" w:eastAsia="Times New Roman" w:hAnsi="Times New Roman" w:cs="Times New Roman"/>
          <w:snapToGrid w:val="0"/>
        </w:rPr>
        <w:t xml:space="preserve">Pacientams, sergantiems sunkiu inkstų sutrikimu, </w:t>
      </w:r>
      <w:proofErr w:type="spellStart"/>
      <w:r w:rsidRPr="00F251E4">
        <w:rPr>
          <w:rFonts w:ascii="Times New Roman" w:eastAsia="Times New Roman" w:hAnsi="Times New Roman" w:cs="Times New Roman"/>
          <w:snapToGrid w:val="0"/>
        </w:rPr>
        <w:t>atovakvono</w:t>
      </w:r>
      <w:proofErr w:type="spellEnd"/>
      <w:r w:rsidRPr="00F251E4">
        <w:rPr>
          <w:rFonts w:ascii="Times New Roman" w:eastAsia="Times New Roman" w:hAnsi="Times New Roman" w:cs="Times New Roman"/>
          <w:snapToGrid w:val="0"/>
        </w:rPr>
        <w:t xml:space="preserve"> </w:t>
      </w:r>
      <w:proofErr w:type="spellStart"/>
      <w:r w:rsidRPr="00F251E4">
        <w:rPr>
          <w:rFonts w:ascii="Times New Roman" w:eastAsia="Times New Roman" w:hAnsi="Times New Roman" w:cs="Times New Roman"/>
          <w:snapToGrid w:val="0"/>
        </w:rPr>
        <w:t>C</w:t>
      </w:r>
      <w:r w:rsidRPr="00F251E4">
        <w:rPr>
          <w:rFonts w:ascii="Times New Roman" w:eastAsia="Times New Roman" w:hAnsi="Times New Roman" w:cs="Times New Roman"/>
          <w:snapToGrid w:val="0"/>
          <w:vertAlign w:val="subscript"/>
        </w:rPr>
        <w:t>max</w:t>
      </w:r>
      <w:proofErr w:type="spellEnd"/>
      <w:r w:rsidRPr="00F251E4">
        <w:rPr>
          <w:rFonts w:ascii="Times New Roman" w:eastAsia="Times New Roman" w:hAnsi="Times New Roman" w:cs="Times New Roman"/>
          <w:snapToGrid w:val="0"/>
        </w:rPr>
        <w:t xml:space="preserve"> ir AUC mažėja atitinkamai 64 % ir 54 %.</w:t>
      </w:r>
    </w:p>
    <w:p w14:paraId="328F214D"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rPr>
      </w:pPr>
    </w:p>
    <w:p w14:paraId="37FD5F77" w14:textId="1E7107FA" w:rsidR="008D50FB" w:rsidRPr="00F251E4" w:rsidRDefault="008D50FB" w:rsidP="008D50FB">
      <w:pPr>
        <w:tabs>
          <w:tab w:val="left" w:pos="567"/>
        </w:tabs>
        <w:spacing w:after="0" w:line="240" w:lineRule="auto"/>
        <w:rPr>
          <w:rFonts w:ascii="Times New Roman" w:eastAsia="Times New Roman" w:hAnsi="Times New Roman" w:cs="Times New Roman"/>
          <w:snapToGrid w:val="0"/>
        </w:rPr>
      </w:pPr>
      <w:r w:rsidRPr="00F251E4">
        <w:rPr>
          <w:rFonts w:ascii="Times New Roman" w:eastAsia="Times New Roman" w:hAnsi="Times New Roman" w:cs="Times New Roman"/>
          <w:snapToGrid w:val="0"/>
        </w:rPr>
        <w:t xml:space="preserve">Pacientams, kuriems yra sunkus inkstų sutrikimas, </w:t>
      </w:r>
      <w:proofErr w:type="spellStart"/>
      <w:r w:rsidRPr="00F251E4">
        <w:rPr>
          <w:rFonts w:ascii="Times New Roman" w:eastAsia="Times New Roman" w:hAnsi="Times New Roman" w:cs="Times New Roman"/>
          <w:snapToGrid w:val="0"/>
        </w:rPr>
        <w:t>proguanilo</w:t>
      </w:r>
      <w:proofErr w:type="spellEnd"/>
      <w:r w:rsidRPr="00F251E4">
        <w:rPr>
          <w:rFonts w:ascii="Times New Roman" w:eastAsia="Times New Roman" w:hAnsi="Times New Roman" w:cs="Times New Roman"/>
          <w:snapToGrid w:val="0"/>
        </w:rPr>
        <w:t xml:space="preserve"> </w:t>
      </w:r>
      <w:r w:rsidR="00021B5C" w:rsidRPr="00F251E4">
        <w:rPr>
          <w:rFonts w:ascii="Times New Roman" w:eastAsia="Times New Roman" w:hAnsi="Times New Roman" w:cs="Times New Roman"/>
          <w:snapToGrid w:val="0"/>
        </w:rPr>
        <w:t>(39</w:t>
      </w:r>
      <w:r w:rsidR="00524FE7" w:rsidRPr="00F251E4">
        <w:rPr>
          <w:rFonts w:ascii="Times New Roman" w:eastAsia="Times New Roman" w:hAnsi="Times New Roman" w:cs="Times New Roman"/>
          <w:snapToGrid w:val="0"/>
        </w:rPr>
        <w:t> </w:t>
      </w:r>
      <w:r w:rsidR="00021B5C" w:rsidRPr="00F251E4">
        <w:rPr>
          <w:rFonts w:ascii="Times New Roman" w:eastAsia="Times New Roman" w:hAnsi="Times New Roman" w:cs="Times New Roman"/>
          <w:snapToGrid w:val="0"/>
        </w:rPr>
        <w:t xml:space="preserve">val.) </w:t>
      </w:r>
      <w:r w:rsidRPr="00F251E4">
        <w:rPr>
          <w:rFonts w:ascii="Times New Roman" w:eastAsia="Times New Roman" w:hAnsi="Times New Roman" w:cs="Times New Roman"/>
          <w:snapToGrid w:val="0"/>
        </w:rPr>
        <w:t xml:space="preserve">ir </w:t>
      </w:r>
      <w:proofErr w:type="spellStart"/>
      <w:r w:rsidRPr="00F251E4">
        <w:rPr>
          <w:rFonts w:ascii="Times New Roman" w:eastAsia="Times New Roman" w:hAnsi="Times New Roman" w:cs="Times New Roman"/>
          <w:snapToGrid w:val="0"/>
        </w:rPr>
        <w:t>cikloguanilo</w:t>
      </w:r>
      <w:proofErr w:type="spellEnd"/>
      <w:r w:rsidRPr="00F251E4">
        <w:rPr>
          <w:rFonts w:ascii="Times New Roman" w:eastAsia="Times New Roman" w:hAnsi="Times New Roman" w:cs="Times New Roman"/>
          <w:snapToGrid w:val="0"/>
        </w:rPr>
        <w:t xml:space="preserve"> </w:t>
      </w:r>
      <w:r w:rsidR="00021B5C" w:rsidRPr="00F251E4">
        <w:rPr>
          <w:rFonts w:ascii="Times New Roman" w:eastAsia="Times New Roman" w:hAnsi="Times New Roman" w:cs="Times New Roman"/>
          <w:snapToGrid w:val="0"/>
        </w:rPr>
        <w:t>(37</w:t>
      </w:r>
      <w:r w:rsidR="00524FE7" w:rsidRPr="00F251E4">
        <w:rPr>
          <w:rFonts w:ascii="Times New Roman" w:eastAsia="Times New Roman" w:hAnsi="Times New Roman" w:cs="Times New Roman"/>
          <w:snapToGrid w:val="0"/>
        </w:rPr>
        <w:t> </w:t>
      </w:r>
      <w:r w:rsidR="00021B5C" w:rsidRPr="00F251E4">
        <w:rPr>
          <w:rFonts w:ascii="Times New Roman" w:eastAsia="Times New Roman" w:hAnsi="Times New Roman" w:cs="Times New Roman"/>
          <w:snapToGrid w:val="0"/>
        </w:rPr>
        <w:t xml:space="preserve">val.) </w:t>
      </w:r>
      <w:r w:rsidRPr="00F251E4">
        <w:rPr>
          <w:rFonts w:ascii="Times New Roman" w:eastAsia="Times New Roman" w:hAnsi="Times New Roman" w:cs="Times New Roman"/>
          <w:snapToGrid w:val="0"/>
        </w:rPr>
        <w:t xml:space="preserve">pusinės eliminacijos laikas yra pailgėjęs, dėl to </w:t>
      </w:r>
      <w:r w:rsidR="00021B5C" w:rsidRPr="00F251E4">
        <w:rPr>
          <w:rFonts w:ascii="Times New Roman" w:eastAsia="Times New Roman" w:hAnsi="Times New Roman" w:cs="Times New Roman"/>
          <w:snapToGrid w:val="0"/>
        </w:rPr>
        <w:t>vartojant</w:t>
      </w:r>
      <w:r w:rsidRPr="00F251E4">
        <w:rPr>
          <w:rFonts w:ascii="Times New Roman" w:eastAsia="Times New Roman" w:hAnsi="Times New Roman" w:cs="Times New Roman"/>
          <w:snapToGrid w:val="0"/>
        </w:rPr>
        <w:t xml:space="preserve"> kartotin</w:t>
      </w:r>
      <w:r w:rsidR="00021B5C" w:rsidRPr="00F251E4">
        <w:rPr>
          <w:rFonts w:ascii="Times New Roman" w:eastAsia="Times New Roman" w:hAnsi="Times New Roman" w:cs="Times New Roman"/>
          <w:snapToGrid w:val="0"/>
        </w:rPr>
        <w:t>es</w:t>
      </w:r>
      <w:r w:rsidRPr="00F251E4">
        <w:rPr>
          <w:rFonts w:ascii="Times New Roman" w:eastAsia="Times New Roman" w:hAnsi="Times New Roman" w:cs="Times New Roman"/>
          <w:snapToGrid w:val="0"/>
        </w:rPr>
        <w:t xml:space="preserve"> doz</w:t>
      </w:r>
      <w:r w:rsidR="00021B5C" w:rsidRPr="00F251E4">
        <w:rPr>
          <w:rFonts w:ascii="Times New Roman" w:eastAsia="Times New Roman" w:hAnsi="Times New Roman" w:cs="Times New Roman"/>
          <w:snapToGrid w:val="0"/>
        </w:rPr>
        <w:t>es</w:t>
      </w:r>
      <w:r w:rsidRPr="00F251E4">
        <w:rPr>
          <w:rFonts w:ascii="Times New Roman" w:eastAsia="Times New Roman" w:hAnsi="Times New Roman" w:cs="Times New Roman"/>
          <w:snapToGrid w:val="0"/>
        </w:rPr>
        <w:t>, vaistinio preparato gali kauptis organizme (žr.</w:t>
      </w:r>
      <w:r w:rsidR="00524FE7" w:rsidRPr="00F251E4">
        <w:rPr>
          <w:rFonts w:ascii="Times New Roman" w:eastAsia="Times New Roman" w:hAnsi="Times New Roman" w:cs="Times New Roman"/>
          <w:snapToGrid w:val="0"/>
        </w:rPr>
        <w:t> </w:t>
      </w:r>
      <w:r w:rsidRPr="00F251E4">
        <w:rPr>
          <w:rFonts w:ascii="Times New Roman" w:eastAsia="Times New Roman" w:hAnsi="Times New Roman" w:cs="Times New Roman"/>
          <w:snapToGrid w:val="0"/>
        </w:rPr>
        <w:t>4.2 ir 4.4</w:t>
      </w:r>
      <w:r w:rsidR="00524FE7" w:rsidRPr="00F251E4">
        <w:rPr>
          <w:rFonts w:ascii="Times New Roman" w:eastAsia="Times New Roman" w:hAnsi="Times New Roman" w:cs="Times New Roman"/>
          <w:snapToGrid w:val="0"/>
        </w:rPr>
        <w:t> </w:t>
      </w:r>
      <w:r w:rsidRPr="00F251E4">
        <w:rPr>
          <w:rFonts w:ascii="Times New Roman" w:eastAsia="Times New Roman" w:hAnsi="Times New Roman" w:cs="Times New Roman"/>
          <w:snapToGrid w:val="0"/>
        </w:rPr>
        <w:t>skyrius).</w:t>
      </w:r>
    </w:p>
    <w:p w14:paraId="0E441F91"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rPr>
      </w:pPr>
    </w:p>
    <w:p w14:paraId="667BAE27" w14:textId="0309B052" w:rsidR="008D50FB" w:rsidRDefault="008D50FB" w:rsidP="008D50FB">
      <w:pPr>
        <w:tabs>
          <w:tab w:val="left" w:pos="567"/>
        </w:tabs>
        <w:spacing w:after="0" w:line="240" w:lineRule="auto"/>
        <w:rPr>
          <w:rFonts w:ascii="Times New Roman" w:eastAsia="Times New Roman" w:hAnsi="Times New Roman" w:cs="Times New Roman"/>
          <w:snapToGrid w:val="0"/>
          <w:u w:val="single"/>
        </w:rPr>
      </w:pPr>
      <w:r w:rsidRPr="008148C7">
        <w:rPr>
          <w:rFonts w:ascii="Times New Roman" w:eastAsia="Times New Roman" w:hAnsi="Times New Roman" w:cs="Times New Roman"/>
          <w:snapToGrid w:val="0"/>
          <w:u w:val="single"/>
        </w:rPr>
        <w:t>Farmakokinetika</w:t>
      </w:r>
      <w:r w:rsidR="00962A66">
        <w:rPr>
          <w:rFonts w:ascii="Times New Roman" w:eastAsia="Times New Roman" w:hAnsi="Times New Roman" w:cs="Times New Roman"/>
          <w:snapToGrid w:val="0"/>
          <w:u w:val="single"/>
        </w:rPr>
        <w:t>, kai yra sutrikusi</w:t>
      </w:r>
      <w:r w:rsidRPr="008148C7">
        <w:rPr>
          <w:rFonts w:ascii="Times New Roman" w:eastAsia="Times New Roman" w:hAnsi="Times New Roman" w:cs="Times New Roman"/>
          <w:snapToGrid w:val="0"/>
          <w:u w:val="single"/>
        </w:rPr>
        <w:t xml:space="preserve"> kepenų </w:t>
      </w:r>
      <w:r w:rsidR="00962A66">
        <w:rPr>
          <w:rFonts w:ascii="Times New Roman" w:eastAsia="Times New Roman" w:hAnsi="Times New Roman" w:cs="Times New Roman"/>
          <w:snapToGrid w:val="0"/>
          <w:u w:val="single"/>
        </w:rPr>
        <w:t>funkcija</w:t>
      </w:r>
    </w:p>
    <w:p w14:paraId="16DC78F9" w14:textId="77777777" w:rsidR="000630BD" w:rsidRPr="008148C7" w:rsidRDefault="000630BD" w:rsidP="008D50FB">
      <w:pPr>
        <w:tabs>
          <w:tab w:val="left" w:pos="567"/>
        </w:tabs>
        <w:spacing w:after="0" w:line="240" w:lineRule="auto"/>
        <w:rPr>
          <w:rFonts w:ascii="Times New Roman" w:eastAsia="Times New Roman" w:hAnsi="Times New Roman" w:cs="Times New Roman"/>
          <w:snapToGrid w:val="0"/>
          <w:u w:val="single"/>
        </w:rPr>
      </w:pPr>
    </w:p>
    <w:p w14:paraId="31D4FC04"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rPr>
      </w:pPr>
      <w:r w:rsidRPr="00F251E4">
        <w:rPr>
          <w:rFonts w:ascii="Times New Roman" w:eastAsia="Times New Roman" w:hAnsi="Times New Roman" w:cs="Times New Roman"/>
          <w:snapToGrid w:val="0"/>
        </w:rPr>
        <w:t xml:space="preserve">Pacientams, kuriems yra lengvas ar vidutinio sunkumo kepenų sutrikimas, </w:t>
      </w:r>
      <w:proofErr w:type="spellStart"/>
      <w:r w:rsidRPr="00F251E4">
        <w:rPr>
          <w:rFonts w:ascii="Times New Roman" w:eastAsia="Times New Roman" w:hAnsi="Times New Roman" w:cs="Times New Roman"/>
          <w:snapToGrid w:val="0"/>
        </w:rPr>
        <w:t>atovakvono</w:t>
      </w:r>
      <w:proofErr w:type="spellEnd"/>
      <w:r w:rsidRPr="00F251E4">
        <w:rPr>
          <w:rFonts w:ascii="Times New Roman" w:eastAsia="Times New Roman" w:hAnsi="Times New Roman" w:cs="Times New Roman"/>
          <w:snapToGrid w:val="0"/>
        </w:rPr>
        <w:t xml:space="preserve"> koncentracija kliniškai reikšmingai nesikeičia, lyginant su sveikais asmenimis.</w:t>
      </w:r>
    </w:p>
    <w:p w14:paraId="52D4E3DE"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rPr>
      </w:pPr>
    </w:p>
    <w:p w14:paraId="4C36A140" w14:textId="77777777" w:rsidR="008D50FB" w:rsidRPr="00F251E4" w:rsidRDefault="008D50FB" w:rsidP="008D50FB">
      <w:pPr>
        <w:tabs>
          <w:tab w:val="left" w:pos="567"/>
        </w:tabs>
        <w:spacing w:after="0" w:line="240" w:lineRule="auto"/>
        <w:rPr>
          <w:rFonts w:ascii="Times New Roman" w:eastAsia="Times New Roman" w:hAnsi="Times New Roman" w:cs="Times New Roman"/>
          <w:snapToGrid w:val="0"/>
        </w:rPr>
      </w:pPr>
      <w:r w:rsidRPr="00F251E4">
        <w:rPr>
          <w:rFonts w:ascii="Times New Roman" w:eastAsia="Times New Roman" w:hAnsi="Times New Roman" w:cs="Times New Roman"/>
          <w:snapToGrid w:val="0"/>
        </w:rPr>
        <w:t xml:space="preserve">Pacientams, kuriems yra lengvas ar vidutinio sunkumo kepenų sutrikimas, </w:t>
      </w:r>
      <w:proofErr w:type="spellStart"/>
      <w:r w:rsidRPr="00F251E4">
        <w:rPr>
          <w:rFonts w:ascii="Times New Roman" w:eastAsia="Times New Roman" w:hAnsi="Times New Roman" w:cs="Times New Roman"/>
          <w:snapToGrid w:val="0"/>
        </w:rPr>
        <w:t>proguanilo</w:t>
      </w:r>
      <w:proofErr w:type="spellEnd"/>
      <w:r w:rsidRPr="00F251E4">
        <w:rPr>
          <w:rFonts w:ascii="Times New Roman" w:eastAsia="Times New Roman" w:hAnsi="Times New Roman" w:cs="Times New Roman"/>
          <w:snapToGrid w:val="0"/>
        </w:rPr>
        <w:t xml:space="preserve"> AUC padidėja 85 %, nesikeičiant pusinės eliminacijos laikui, </w:t>
      </w:r>
      <w:proofErr w:type="spellStart"/>
      <w:r w:rsidRPr="00F251E4">
        <w:rPr>
          <w:rFonts w:ascii="Times New Roman" w:eastAsia="Times New Roman" w:hAnsi="Times New Roman" w:cs="Times New Roman"/>
          <w:snapToGrid w:val="0"/>
        </w:rPr>
        <w:t>cikloguanilo</w:t>
      </w:r>
      <w:proofErr w:type="spellEnd"/>
      <w:r w:rsidRPr="00F251E4">
        <w:rPr>
          <w:rFonts w:ascii="Times New Roman" w:eastAsia="Times New Roman" w:hAnsi="Times New Roman" w:cs="Times New Roman"/>
          <w:snapToGrid w:val="0"/>
        </w:rPr>
        <w:t xml:space="preserve"> </w:t>
      </w:r>
      <w:proofErr w:type="spellStart"/>
      <w:r w:rsidRPr="00F251E4">
        <w:rPr>
          <w:rFonts w:ascii="Times New Roman" w:eastAsia="Times New Roman" w:hAnsi="Times New Roman" w:cs="Times New Roman"/>
          <w:snapToGrid w:val="0"/>
        </w:rPr>
        <w:t>C</w:t>
      </w:r>
      <w:r w:rsidRPr="00F251E4">
        <w:rPr>
          <w:rFonts w:ascii="Times New Roman" w:eastAsia="Times New Roman" w:hAnsi="Times New Roman" w:cs="Times New Roman"/>
          <w:snapToGrid w:val="0"/>
          <w:vertAlign w:val="subscript"/>
        </w:rPr>
        <w:t>max</w:t>
      </w:r>
      <w:proofErr w:type="spellEnd"/>
      <w:r w:rsidRPr="00F251E4">
        <w:rPr>
          <w:rFonts w:ascii="Times New Roman" w:eastAsia="Times New Roman" w:hAnsi="Times New Roman" w:cs="Times New Roman"/>
          <w:snapToGrid w:val="0"/>
        </w:rPr>
        <w:t xml:space="preserve"> ir AUC sumažėja 65–68 %.</w:t>
      </w:r>
    </w:p>
    <w:p w14:paraId="66D4F9C7" w14:textId="77777777" w:rsidR="00021B5C" w:rsidRPr="00F251E4" w:rsidRDefault="00021B5C" w:rsidP="008D50FB">
      <w:pPr>
        <w:tabs>
          <w:tab w:val="left" w:pos="567"/>
        </w:tabs>
        <w:spacing w:after="0" w:line="240" w:lineRule="auto"/>
        <w:rPr>
          <w:rFonts w:ascii="Times New Roman" w:eastAsia="Times New Roman" w:hAnsi="Times New Roman" w:cs="Times New Roman"/>
          <w:snapToGrid w:val="0"/>
        </w:rPr>
      </w:pPr>
    </w:p>
    <w:p w14:paraId="137F25DB" w14:textId="022EC280" w:rsidR="008D50FB" w:rsidRPr="00F251E4" w:rsidRDefault="008D50FB" w:rsidP="008D50FB">
      <w:pPr>
        <w:tabs>
          <w:tab w:val="left" w:pos="567"/>
        </w:tabs>
        <w:spacing w:after="0" w:line="240" w:lineRule="auto"/>
        <w:rPr>
          <w:rFonts w:ascii="Times New Roman" w:eastAsia="Times New Roman" w:hAnsi="Times New Roman" w:cs="Times New Roman"/>
          <w:snapToGrid w:val="0"/>
        </w:rPr>
      </w:pPr>
      <w:r w:rsidRPr="00F251E4">
        <w:rPr>
          <w:rFonts w:ascii="Times New Roman" w:eastAsia="Times New Roman" w:hAnsi="Times New Roman" w:cs="Times New Roman"/>
          <w:snapToGrid w:val="0"/>
        </w:rPr>
        <w:t>Nėra duomenų apie pacientus, kuriems yra sunkus kepenų sutrikimas (žr.</w:t>
      </w:r>
      <w:r w:rsidR="00524FE7" w:rsidRPr="00F251E4">
        <w:rPr>
          <w:rFonts w:ascii="Times New Roman" w:eastAsia="Times New Roman" w:hAnsi="Times New Roman" w:cs="Times New Roman"/>
          <w:snapToGrid w:val="0"/>
        </w:rPr>
        <w:t> </w:t>
      </w:r>
      <w:r w:rsidRPr="00F251E4">
        <w:rPr>
          <w:rFonts w:ascii="Times New Roman" w:eastAsia="Times New Roman" w:hAnsi="Times New Roman" w:cs="Times New Roman"/>
          <w:snapToGrid w:val="0"/>
        </w:rPr>
        <w:t>4.2</w:t>
      </w:r>
      <w:r w:rsidR="00524FE7" w:rsidRPr="00F251E4">
        <w:rPr>
          <w:rFonts w:ascii="Times New Roman" w:eastAsia="Times New Roman" w:hAnsi="Times New Roman" w:cs="Times New Roman"/>
          <w:snapToGrid w:val="0"/>
        </w:rPr>
        <w:t> s</w:t>
      </w:r>
      <w:r w:rsidRPr="00F251E4">
        <w:rPr>
          <w:rFonts w:ascii="Times New Roman" w:eastAsia="Times New Roman" w:hAnsi="Times New Roman" w:cs="Times New Roman"/>
          <w:snapToGrid w:val="0"/>
        </w:rPr>
        <w:t>kyrių).</w:t>
      </w:r>
    </w:p>
    <w:p w14:paraId="0FDBFEE1"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5CDB9AF"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5.3</w:t>
      </w:r>
      <w:r w:rsidRPr="00F251E4">
        <w:rPr>
          <w:rFonts w:ascii="Times New Roman" w:eastAsia="Times New Roman" w:hAnsi="Times New Roman" w:cs="Times New Roman"/>
          <w:b/>
          <w:bCs/>
        </w:rPr>
        <w:tab/>
      </w:r>
      <w:proofErr w:type="spellStart"/>
      <w:r w:rsidRPr="00F251E4">
        <w:rPr>
          <w:rFonts w:ascii="Times New Roman" w:eastAsia="Times New Roman" w:hAnsi="Times New Roman" w:cs="Times New Roman"/>
          <w:b/>
          <w:bCs/>
        </w:rPr>
        <w:t>Ikiklinikinių</w:t>
      </w:r>
      <w:proofErr w:type="spellEnd"/>
      <w:r w:rsidRPr="00F251E4">
        <w:rPr>
          <w:rFonts w:ascii="Times New Roman" w:eastAsia="Times New Roman" w:hAnsi="Times New Roman" w:cs="Times New Roman"/>
          <w:b/>
          <w:bCs/>
        </w:rPr>
        <w:t xml:space="preserve"> saugumo tyrimų duomenys</w:t>
      </w:r>
    </w:p>
    <w:p w14:paraId="40592E0A"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384809B4" w14:textId="119708DC" w:rsidR="008D50FB" w:rsidRPr="008148C7" w:rsidRDefault="008D50FB" w:rsidP="008D50FB">
      <w:pPr>
        <w:tabs>
          <w:tab w:val="left" w:pos="567"/>
        </w:tabs>
        <w:spacing w:after="0" w:line="240" w:lineRule="auto"/>
        <w:rPr>
          <w:rFonts w:ascii="Times New Roman" w:eastAsia="Times New Roman" w:hAnsi="Times New Roman" w:cs="Times New Roman"/>
          <w:u w:val="single"/>
        </w:rPr>
      </w:pPr>
      <w:r w:rsidRPr="008148C7">
        <w:rPr>
          <w:rFonts w:ascii="Times New Roman" w:eastAsia="Times New Roman" w:hAnsi="Times New Roman" w:cs="Times New Roman"/>
          <w:u w:val="single"/>
        </w:rPr>
        <w:t>Kartotin</w:t>
      </w:r>
      <w:r w:rsidR="00021B5C" w:rsidRPr="008148C7">
        <w:rPr>
          <w:rFonts w:ascii="Times New Roman" w:eastAsia="Times New Roman" w:hAnsi="Times New Roman" w:cs="Times New Roman"/>
          <w:u w:val="single"/>
        </w:rPr>
        <w:t>ių</w:t>
      </w:r>
      <w:r w:rsidRPr="008148C7">
        <w:rPr>
          <w:rFonts w:ascii="Times New Roman" w:eastAsia="Times New Roman" w:hAnsi="Times New Roman" w:cs="Times New Roman"/>
          <w:u w:val="single"/>
        </w:rPr>
        <w:t xml:space="preserve"> doz</w:t>
      </w:r>
      <w:r w:rsidR="00021B5C" w:rsidRPr="008148C7">
        <w:rPr>
          <w:rFonts w:ascii="Times New Roman" w:eastAsia="Times New Roman" w:hAnsi="Times New Roman" w:cs="Times New Roman"/>
          <w:u w:val="single"/>
        </w:rPr>
        <w:t>ių</w:t>
      </w:r>
      <w:r w:rsidRPr="008148C7">
        <w:rPr>
          <w:rFonts w:ascii="Times New Roman" w:eastAsia="Times New Roman" w:hAnsi="Times New Roman" w:cs="Times New Roman"/>
          <w:u w:val="single"/>
        </w:rPr>
        <w:t xml:space="preserve"> toksinis poveikis</w:t>
      </w:r>
    </w:p>
    <w:p w14:paraId="3EA91096"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76EE2E4B" w14:textId="765D6349"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Kartotin</w:t>
      </w:r>
      <w:r w:rsidR="00E9756D" w:rsidRPr="00F251E4">
        <w:rPr>
          <w:rFonts w:ascii="Times New Roman" w:eastAsia="Times New Roman" w:hAnsi="Times New Roman" w:cs="Times New Roman"/>
          <w:bCs/>
        </w:rPr>
        <w:t>ių</w:t>
      </w:r>
      <w:r w:rsidRPr="00F251E4">
        <w:rPr>
          <w:rFonts w:ascii="Times New Roman" w:eastAsia="Times New Roman" w:hAnsi="Times New Roman" w:cs="Times New Roman"/>
          <w:bCs/>
        </w:rPr>
        <w:t xml:space="preserve"> doz</w:t>
      </w:r>
      <w:r w:rsidR="00E9756D" w:rsidRPr="00F251E4">
        <w:rPr>
          <w:rFonts w:ascii="Times New Roman" w:eastAsia="Times New Roman" w:hAnsi="Times New Roman" w:cs="Times New Roman"/>
          <w:bCs/>
        </w:rPr>
        <w:t>ių</w:t>
      </w:r>
      <w:r w:rsidRPr="00F251E4">
        <w:rPr>
          <w:rFonts w:ascii="Times New Roman" w:eastAsia="Times New Roman" w:hAnsi="Times New Roman" w:cs="Times New Roman"/>
          <w:bCs/>
        </w:rPr>
        <w:t xml:space="preserve"> toksinio poveikio tyrimų, kurių metu buvo tiriamas </w:t>
      </w:r>
      <w:proofErr w:type="spellStart"/>
      <w:r w:rsidRPr="00F251E4">
        <w:rPr>
          <w:rFonts w:ascii="Times New Roman" w:eastAsia="Times New Roman" w:hAnsi="Times New Roman" w:cs="Times New Roman"/>
          <w:bCs/>
        </w:rPr>
        <w:t>atovakvono</w:t>
      </w:r>
      <w:proofErr w:type="spellEnd"/>
      <w:r w:rsidRPr="00F251E4">
        <w:rPr>
          <w:rFonts w:ascii="Times New Roman" w:eastAsia="Times New Roman" w:hAnsi="Times New Roman" w:cs="Times New Roman"/>
          <w:bCs/>
        </w:rPr>
        <w:t xml:space="preserve"> ir </w:t>
      </w:r>
      <w:proofErr w:type="spellStart"/>
      <w:r w:rsidRPr="00F251E4">
        <w:rPr>
          <w:rFonts w:ascii="Times New Roman" w:eastAsia="Times New Roman" w:hAnsi="Times New Roman" w:cs="Times New Roman"/>
          <w:bCs/>
        </w:rPr>
        <w:t>proguanilo</w:t>
      </w:r>
      <w:proofErr w:type="spellEnd"/>
      <w:r w:rsidRPr="00F251E4">
        <w:rPr>
          <w:rFonts w:ascii="Times New Roman" w:eastAsia="Times New Roman" w:hAnsi="Times New Roman" w:cs="Times New Roman"/>
          <w:bCs/>
        </w:rPr>
        <w:t xml:space="preserve"> hidrochlorido derinys, duomenys buvo išimtinai susiję tik su </w:t>
      </w:r>
      <w:proofErr w:type="spellStart"/>
      <w:r w:rsidRPr="00F251E4">
        <w:rPr>
          <w:rFonts w:ascii="Times New Roman" w:eastAsia="Times New Roman" w:hAnsi="Times New Roman" w:cs="Times New Roman"/>
          <w:bCs/>
        </w:rPr>
        <w:t>proguanilu</w:t>
      </w:r>
      <w:proofErr w:type="spellEnd"/>
      <w:r w:rsidRPr="00F251E4">
        <w:rPr>
          <w:rFonts w:ascii="Times New Roman" w:eastAsia="Times New Roman" w:hAnsi="Times New Roman" w:cs="Times New Roman"/>
          <w:bCs/>
        </w:rPr>
        <w:t xml:space="preserve"> ir pastebėti vartojant vaistinio preparato dozėmis, mažai besiskiriančiomis nuo tikėtinų klinikinių dozių. Kadangi </w:t>
      </w:r>
      <w:proofErr w:type="spellStart"/>
      <w:r w:rsidRPr="00F251E4">
        <w:rPr>
          <w:rFonts w:ascii="Times New Roman" w:eastAsia="Times New Roman" w:hAnsi="Times New Roman" w:cs="Times New Roman"/>
          <w:bCs/>
        </w:rPr>
        <w:t>proguanilas</w:t>
      </w:r>
      <w:proofErr w:type="spellEnd"/>
      <w:r w:rsidRPr="00F251E4">
        <w:rPr>
          <w:rFonts w:ascii="Times New Roman" w:eastAsia="Times New Roman" w:hAnsi="Times New Roman" w:cs="Times New Roman"/>
          <w:bCs/>
        </w:rPr>
        <w:t xml:space="preserve"> plačiai ir saugiai buvo </w:t>
      </w:r>
      <w:r w:rsidR="00E9756D" w:rsidRPr="00F251E4">
        <w:rPr>
          <w:rFonts w:ascii="Times New Roman" w:eastAsia="Times New Roman" w:hAnsi="Times New Roman" w:cs="Times New Roman"/>
          <w:bCs/>
        </w:rPr>
        <w:t>vartojamas</w:t>
      </w:r>
      <w:r w:rsidRPr="00F251E4">
        <w:rPr>
          <w:rFonts w:ascii="Times New Roman" w:eastAsia="Times New Roman" w:hAnsi="Times New Roman" w:cs="Times New Roman"/>
          <w:bCs/>
        </w:rPr>
        <w:t xml:space="preserve"> maliarijos gydymui ir profilaktikai dozėmis, panašiomis į tas, kurios </w:t>
      </w:r>
      <w:r w:rsidR="00E9756D" w:rsidRPr="00F251E4">
        <w:rPr>
          <w:rFonts w:ascii="Times New Roman" w:eastAsia="Times New Roman" w:hAnsi="Times New Roman" w:cs="Times New Roman"/>
          <w:bCs/>
        </w:rPr>
        <w:t>yra sudėtiniame</w:t>
      </w:r>
      <w:r w:rsidRPr="00F251E4">
        <w:rPr>
          <w:rFonts w:ascii="Times New Roman" w:eastAsia="Times New Roman" w:hAnsi="Times New Roman" w:cs="Times New Roman"/>
          <w:bCs/>
        </w:rPr>
        <w:t xml:space="preserve"> vaistini</w:t>
      </w:r>
      <w:r w:rsidR="00E9756D" w:rsidRPr="00F251E4">
        <w:rPr>
          <w:rFonts w:ascii="Times New Roman" w:eastAsia="Times New Roman" w:hAnsi="Times New Roman" w:cs="Times New Roman"/>
          <w:bCs/>
        </w:rPr>
        <w:t>ame</w:t>
      </w:r>
      <w:r w:rsidRPr="00F251E4">
        <w:rPr>
          <w:rFonts w:ascii="Times New Roman" w:eastAsia="Times New Roman" w:hAnsi="Times New Roman" w:cs="Times New Roman"/>
          <w:bCs/>
        </w:rPr>
        <w:t xml:space="preserve"> preparat</w:t>
      </w:r>
      <w:r w:rsidR="00E9756D" w:rsidRPr="00F251E4">
        <w:rPr>
          <w:rFonts w:ascii="Times New Roman" w:eastAsia="Times New Roman" w:hAnsi="Times New Roman" w:cs="Times New Roman"/>
          <w:bCs/>
        </w:rPr>
        <w:t>e</w:t>
      </w:r>
      <w:r w:rsidRPr="00F251E4">
        <w:rPr>
          <w:rFonts w:ascii="Times New Roman" w:eastAsia="Times New Roman" w:hAnsi="Times New Roman" w:cs="Times New Roman"/>
          <w:bCs/>
        </w:rPr>
        <w:t>, šie duomenys laikomi mažai svarbiais kliniškai.</w:t>
      </w:r>
    </w:p>
    <w:p w14:paraId="2A72F15A"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16A1D826" w14:textId="77777777" w:rsidR="008D50FB" w:rsidRPr="008148C7" w:rsidRDefault="008D50FB" w:rsidP="008D50FB">
      <w:pPr>
        <w:tabs>
          <w:tab w:val="left" w:pos="567"/>
        </w:tabs>
        <w:spacing w:after="0" w:line="240" w:lineRule="auto"/>
        <w:rPr>
          <w:rFonts w:ascii="Times New Roman" w:eastAsia="Times New Roman" w:hAnsi="Times New Roman" w:cs="Times New Roman"/>
          <w:u w:val="single"/>
        </w:rPr>
      </w:pPr>
      <w:r w:rsidRPr="008148C7">
        <w:rPr>
          <w:rFonts w:ascii="Times New Roman" w:eastAsia="Times New Roman" w:hAnsi="Times New Roman" w:cs="Times New Roman"/>
          <w:u w:val="single"/>
        </w:rPr>
        <w:t>Toksinio poveikio reprodukcijai tyrimai</w:t>
      </w:r>
    </w:p>
    <w:p w14:paraId="59EDE419"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6547910"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 xml:space="preserve">Nebuvo įrodyta, kad šis derinys daro </w:t>
      </w:r>
      <w:proofErr w:type="spellStart"/>
      <w:r w:rsidRPr="00F251E4">
        <w:rPr>
          <w:rFonts w:ascii="Times New Roman" w:eastAsia="Times New Roman" w:hAnsi="Times New Roman" w:cs="Times New Roman"/>
          <w:bCs/>
        </w:rPr>
        <w:t>teratogeninį</w:t>
      </w:r>
      <w:proofErr w:type="spellEnd"/>
      <w:r w:rsidRPr="00F251E4">
        <w:rPr>
          <w:rFonts w:ascii="Times New Roman" w:eastAsia="Times New Roman" w:hAnsi="Times New Roman" w:cs="Times New Roman"/>
          <w:bCs/>
        </w:rPr>
        <w:t xml:space="preserve"> poveikį žiurkėms ir triušiams. Nėra duomenų apie šio derinio poveikį vaisingumui ar </w:t>
      </w:r>
      <w:proofErr w:type="spellStart"/>
      <w:r w:rsidRPr="00F251E4">
        <w:rPr>
          <w:rFonts w:ascii="Times New Roman" w:eastAsia="Times New Roman" w:hAnsi="Times New Roman" w:cs="Times New Roman"/>
          <w:bCs/>
        </w:rPr>
        <w:t>prenatalinei</w:t>
      </w:r>
      <w:proofErr w:type="spellEnd"/>
      <w:r w:rsidRPr="00F251E4">
        <w:rPr>
          <w:rFonts w:ascii="Times New Roman" w:eastAsia="Times New Roman" w:hAnsi="Times New Roman" w:cs="Times New Roman"/>
          <w:bCs/>
        </w:rPr>
        <w:t xml:space="preserve"> bei </w:t>
      </w:r>
      <w:proofErr w:type="spellStart"/>
      <w:r w:rsidRPr="00F251E4">
        <w:rPr>
          <w:rFonts w:ascii="Times New Roman" w:eastAsia="Times New Roman" w:hAnsi="Times New Roman" w:cs="Times New Roman"/>
          <w:bCs/>
        </w:rPr>
        <w:t>postnatalinei</w:t>
      </w:r>
      <w:proofErr w:type="spellEnd"/>
      <w:r w:rsidRPr="00F251E4">
        <w:rPr>
          <w:rFonts w:ascii="Times New Roman" w:eastAsia="Times New Roman" w:hAnsi="Times New Roman" w:cs="Times New Roman"/>
          <w:bCs/>
        </w:rPr>
        <w:t xml:space="preserve"> raidai, tačiau atskirų </w:t>
      </w:r>
      <w:proofErr w:type="spellStart"/>
      <w:r w:rsidRPr="00F251E4">
        <w:rPr>
          <w:rFonts w:ascii="Times New Roman" w:eastAsia="Times New Roman" w:hAnsi="Times New Roman" w:cs="Times New Roman"/>
          <w:bCs/>
        </w:rPr>
        <w:t>Malarone</w:t>
      </w:r>
      <w:proofErr w:type="spellEnd"/>
      <w:r w:rsidRPr="00F251E4">
        <w:rPr>
          <w:rFonts w:ascii="Times New Roman" w:eastAsia="Times New Roman" w:hAnsi="Times New Roman" w:cs="Times New Roman"/>
          <w:bCs/>
        </w:rPr>
        <w:t xml:space="preserve"> sudedamųjų dalių tyrimai parodė, kad minėto poveikio nebuvo. Atliekant šio vaistinio preparato </w:t>
      </w:r>
      <w:proofErr w:type="spellStart"/>
      <w:r w:rsidRPr="00F251E4">
        <w:rPr>
          <w:rFonts w:ascii="Times New Roman" w:eastAsia="Times New Roman" w:hAnsi="Times New Roman" w:cs="Times New Roman"/>
          <w:bCs/>
        </w:rPr>
        <w:t>teratogeninio</w:t>
      </w:r>
      <w:proofErr w:type="spellEnd"/>
      <w:r w:rsidRPr="00F251E4">
        <w:rPr>
          <w:rFonts w:ascii="Times New Roman" w:eastAsia="Times New Roman" w:hAnsi="Times New Roman" w:cs="Times New Roman"/>
          <w:bCs/>
        </w:rPr>
        <w:t xml:space="preserve"> poveikio tyrimą su triušiais, buvo nustatytas nepaaiškinamas toksinis poveikis triušių patelėms, kai joms buvo skiriamos sisteminės vaistinio preparato dozės, panašios į tas, kurios susidaro žmogaus organizme gydantis šiuo vaistiniu preparatu.</w:t>
      </w:r>
    </w:p>
    <w:p w14:paraId="41B51675"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5B2B5075" w14:textId="77777777" w:rsidR="008D50FB" w:rsidRPr="008148C7" w:rsidRDefault="008D50FB" w:rsidP="008D50FB">
      <w:pPr>
        <w:tabs>
          <w:tab w:val="left" w:pos="567"/>
        </w:tabs>
        <w:spacing w:after="0" w:line="240" w:lineRule="auto"/>
        <w:rPr>
          <w:rFonts w:ascii="Times New Roman" w:eastAsia="Times New Roman" w:hAnsi="Times New Roman" w:cs="Times New Roman"/>
          <w:u w:val="single"/>
        </w:rPr>
      </w:pPr>
      <w:r w:rsidRPr="008148C7">
        <w:rPr>
          <w:rFonts w:ascii="Times New Roman" w:eastAsia="Times New Roman" w:hAnsi="Times New Roman" w:cs="Times New Roman"/>
          <w:u w:val="single"/>
        </w:rPr>
        <w:t>Mutageninis poveikis</w:t>
      </w:r>
    </w:p>
    <w:p w14:paraId="27BA7D0F"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385C7926" w14:textId="40266778"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Dau</w:t>
      </w:r>
      <w:r w:rsidR="00E9756D" w:rsidRPr="00F251E4">
        <w:rPr>
          <w:rFonts w:ascii="Times New Roman" w:eastAsia="Times New Roman" w:hAnsi="Times New Roman" w:cs="Times New Roman"/>
          <w:bCs/>
        </w:rPr>
        <w:t>g</w:t>
      </w:r>
      <w:r w:rsidRPr="00F251E4">
        <w:rPr>
          <w:rFonts w:ascii="Times New Roman" w:eastAsia="Times New Roman" w:hAnsi="Times New Roman" w:cs="Times New Roman"/>
          <w:bCs/>
        </w:rPr>
        <w:t xml:space="preserve"> </w:t>
      </w:r>
      <w:proofErr w:type="spellStart"/>
      <w:r w:rsidRPr="00F251E4">
        <w:rPr>
          <w:rFonts w:ascii="Times New Roman" w:eastAsia="Times New Roman" w:hAnsi="Times New Roman" w:cs="Times New Roman"/>
          <w:bCs/>
        </w:rPr>
        <w:t>mutageniškumo</w:t>
      </w:r>
      <w:proofErr w:type="spellEnd"/>
      <w:r w:rsidRPr="00F251E4">
        <w:rPr>
          <w:rFonts w:ascii="Times New Roman" w:eastAsia="Times New Roman" w:hAnsi="Times New Roman" w:cs="Times New Roman"/>
          <w:bCs/>
        </w:rPr>
        <w:t xml:space="preserve"> </w:t>
      </w:r>
      <w:r w:rsidR="00E9756D" w:rsidRPr="00F251E4">
        <w:rPr>
          <w:rFonts w:ascii="Times New Roman" w:eastAsia="Times New Roman" w:hAnsi="Times New Roman" w:cs="Times New Roman"/>
          <w:bCs/>
        </w:rPr>
        <w:t>tyrimų</w:t>
      </w:r>
      <w:r w:rsidRPr="00F251E4">
        <w:rPr>
          <w:rFonts w:ascii="Times New Roman" w:eastAsia="Times New Roman" w:hAnsi="Times New Roman" w:cs="Times New Roman"/>
          <w:bCs/>
        </w:rPr>
        <w:t xml:space="preserve"> nepateikė įrodymų, jog atskirai vartojami </w:t>
      </w:r>
      <w:proofErr w:type="spellStart"/>
      <w:r w:rsidRPr="00F251E4">
        <w:rPr>
          <w:rFonts w:ascii="Times New Roman" w:eastAsia="Times New Roman" w:hAnsi="Times New Roman" w:cs="Times New Roman"/>
          <w:bCs/>
        </w:rPr>
        <w:t>atovakvonas</w:t>
      </w:r>
      <w:proofErr w:type="spellEnd"/>
      <w:r w:rsidRPr="00F251E4">
        <w:rPr>
          <w:rFonts w:ascii="Times New Roman" w:eastAsia="Times New Roman" w:hAnsi="Times New Roman" w:cs="Times New Roman"/>
          <w:bCs/>
        </w:rPr>
        <w:t xml:space="preserve"> ar </w:t>
      </w:r>
      <w:proofErr w:type="spellStart"/>
      <w:r w:rsidRPr="00F251E4">
        <w:rPr>
          <w:rFonts w:ascii="Times New Roman" w:eastAsia="Times New Roman" w:hAnsi="Times New Roman" w:cs="Times New Roman"/>
          <w:bCs/>
        </w:rPr>
        <w:t>proguanilas</w:t>
      </w:r>
      <w:proofErr w:type="spellEnd"/>
      <w:r w:rsidRPr="00F251E4">
        <w:rPr>
          <w:rFonts w:ascii="Times New Roman" w:eastAsia="Times New Roman" w:hAnsi="Times New Roman" w:cs="Times New Roman"/>
          <w:bCs/>
        </w:rPr>
        <w:t xml:space="preserve"> gali pasižymėti mutageniniu poveikiu.</w:t>
      </w:r>
    </w:p>
    <w:p w14:paraId="4EA07255"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7C4F0450"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roofErr w:type="spellStart"/>
      <w:r w:rsidRPr="00F251E4">
        <w:rPr>
          <w:rFonts w:ascii="Times New Roman" w:eastAsia="Times New Roman" w:hAnsi="Times New Roman" w:cs="Times New Roman"/>
          <w:bCs/>
        </w:rPr>
        <w:t>Mutageniškumo</w:t>
      </w:r>
      <w:proofErr w:type="spellEnd"/>
      <w:r w:rsidRPr="00F251E4">
        <w:rPr>
          <w:rFonts w:ascii="Times New Roman" w:eastAsia="Times New Roman" w:hAnsi="Times New Roman" w:cs="Times New Roman"/>
          <w:bCs/>
        </w:rPr>
        <w:t xml:space="preserve"> tyrimų su </w:t>
      </w:r>
      <w:proofErr w:type="spellStart"/>
      <w:r w:rsidRPr="00F251E4">
        <w:rPr>
          <w:rFonts w:ascii="Times New Roman" w:eastAsia="Times New Roman" w:hAnsi="Times New Roman" w:cs="Times New Roman"/>
          <w:bCs/>
        </w:rPr>
        <w:t>atovakvono</w:t>
      </w:r>
      <w:proofErr w:type="spellEnd"/>
      <w:r w:rsidRPr="00F251E4">
        <w:rPr>
          <w:rFonts w:ascii="Times New Roman" w:eastAsia="Times New Roman" w:hAnsi="Times New Roman" w:cs="Times New Roman"/>
          <w:bCs/>
        </w:rPr>
        <w:t xml:space="preserve"> ir </w:t>
      </w:r>
      <w:proofErr w:type="spellStart"/>
      <w:r w:rsidRPr="00F251E4">
        <w:rPr>
          <w:rFonts w:ascii="Times New Roman" w:eastAsia="Times New Roman" w:hAnsi="Times New Roman" w:cs="Times New Roman"/>
          <w:bCs/>
        </w:rPr>
        <w:t>proguanilo</w:t>
      </w:r>
      <w:proofErr w:type="spellEnd"/>
      <w:r w:rsidRPr="00F251E4">
        <w:rPr>
          <w:rFonts w:ascii="Times New Roman" w:eastAsia="Times New Roman" w:hAnsi="Times New Roman" w:cs="Times New Roman"/>
          <w:bCs/>
        </w:rPr>
        <w:t xml:space="preserve"> deriniu atlikta nebuvo.</w:t>
      </w:r>
    </w:p>
    <w:p w14:paraId="7E655E4E"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11DFD03F" w14:textId="1C5C45D5" w:rsidR="008D50FB" w:rsidRPr="00F251E4" w:rsidRDefault="008D50FB" w:rsidP="008D50FB">
      <w:pPr>
        <w:tabs>
          <w:tab w:val="left" w:pos="567"/>
        </w:tabs>
        <w:spacing w:after="0" w:line="240" w:lineRule="auto"/>
        <w:rPr>
          <w:rFonts w:ascii="Times New Roman" w:eastAsia="Times New Roman" w:hAnsi="Times New Roman" w:cs="Times New Roman"/>
          <w:bCs/>
        </w:rPr>
      </w:pPr>
      <w:proofErr w:type="spellStart"/>
      <w:r w:rsidRPr="00F251E4">
        <w:rPr>
          <w:rFonts w:ascii="Times New Roman" w:eastAsia="Times New Roman" w:hAnsi="Times New Roman" w:cs="Times New Roman"/>
          <w:bCs/>
        </w:rPr>
        <w:lastRenderedPageBreak/>
        <w:t>Ames</w:t>
      </w:r>
      <w:proofErr w:type="spellEnd"/>
      <w:r w:rsidRPr="00F251E4">
        <w:rPr>
          <w:rFonts w:ascii="Times New Roman" w:eastAsia="Times New Roman" w:hAnsi="Times New Roman" w:cs="Times New Roman"/>
          <w:bCs/>
        </w:rPr>
        <w:t xml:space="preserve"> </w:t>
      </w:r>
      <w:r w:rsidR="00E9756D" w:rsidRPr="00F251E4">
        <w:rPr>
          <w:rFonts w:ascii="Times New Roman" w:eastAsia="Times New Roman" w:hAnsi="Times New Roman" w:cs="Times New Roman"/>
          <w:bCs/>
        </w:rPr>
        <w:t>tyrimas</w:t>
      </w:r>
      <w:r w:rsidRPr="00F251E4">
        <w:rPr>
          <w:rFonts w:ascii="Times New Roman" w:eastAsia="Times New Roman" w:hAnsi="Times New Roman" w:cs="Times New Roman"/>
          <w:bCs/>
        </w:rPr>
        <w:t xml:space="preserve"> su </w:t>
      </w:r>
      <w:proofErr w:type="spellStart"/>
      <w:r w:rsidRPr="00F251E4">
        <w:rPr>
          <w:rFonts w:ascii="Times New Roman" w:eastAsia="Times New Roman" w:hAnsi="Times New Roman" w:cs="Times New Roman"/>
          <w:bCs/>
        </w:rPr>
        <w:t>cikloguanilu</w:t>
      </w:r>
      <w:proofErr w:type="spellEnd"/>
      <w:r w:rsidRPr="00F251E4">
        <w:rPr>
          <w:rFonts w:ascii="Times New Roman" w:eastAsia="Times New Roman" w:hAnsi="Times New Roman" w:cs="Times New Roman"/>
          <w:bCs/>
        </w:rPr>
        <w:t xml:space="preserve">, aktyviuoju </w:t>
      </w:r>
      <w:proofErr w:type="spellStart"/>
      <w:r w:rsidRPr="00F251E4">
        <w:rPr>
          <w:rFonts w:ascii="Times New Roman" w:eastAsia="Times New Roman" w:hAnsi="Times New Roman" w:cs="Times New Roman"/>
          <w:bCs/>
        </w:rPr>
        <w:t>proguanilo</w:t>
      </w:r>
      <w:proofErr w:type="spellEnd"/>
      <w:r w:rsidRPr="00F251E4">
        <w:rPr>
          <w:rFonts w:ascii="Times New Roman" w:eastAsia="Times New Roman" w:hAnsi="Times New Roman" w:cs="Times New Roman"/>
          <w:bCs/>
        </w:rPr>
        <w:t xml:space="preserve"> metabolitu, taip pat buvo neigiamas, tačiau pelių limfomos testas (</w:t>
      </w:r>
      <w:r w:rsidRPr="00F251E4">
        <w:rPr>
          <w:rFonts w:ascii="Times New Roman" w:eastAsia="Times New Roman" w:hAnsi="Times New Roman" w:cs="Times New Roman"/>
          <w:i/>
          <w:iCs/>
        </w:rPr>
        <w:t xml:space="preserve">Mouse </w:t>
      </w:r>
      <w:proofErr w:type="spellStart"/>
      <w:r w:rsidRPr="00F251E4">
        <w:rPr>
          <w:rFonts w:ascii="Times New Roman" w:eastAsia="Times New Roman" w:hAnsi="Times New Roman" w:cs="Times New Roman"/>
          <w:i/>
          <w:iCs/>
        </w:rPr>
        <w:t>Lymphoma</w:t>
      </w:r>
      <w:proofErr w:type="spellEnd"/>
      <w:r w:rsidRPr="00F251E4">
        <w:rPr>
          <w:rFonts w:ascii="Times New Roman" w:eastAsia="Times New Roman" w:hAnsi="Times New Roman" w:cs="Times New Roman"/>
          <w:i/>
          <w:iCs/>
        </w:rPr>
        <w:t xml:space="preserve"> </w:t>
      </w:r>
      <w:proofErr w:type="spellStart"/>
      <w:r w:rsidRPr="00F251E4">
        <w:rPr>
          <w:rFonts w:ascii="Times New Roman" w:eastAsia="Times New Roman" w:hAnsi="Times New Roman" w:cs="Times New Roman"/>
          <w:i/>
          <w:iCs/>
        </w:rPr>
        <w:t>assay</w:t>
      </w:r>
      <w:proofErr w:type="spellEnd"/>
      <w:r w:rsidRPr="00F251E4">
        <w:rPr>
          <w:rFonts w:ascii="Times New Roman" w:eastAsia="Times New Roman" w:hAnsi="Times New Roman" w:cs="Times New Roman"/>
        </w:rPr>
        <w:t>)</w:t>
      </w:r>
      <w:r w:rsidRPr="00F251E4">
        <w:rPr>
          <w:rFonts w:ascii="Times New Roman" w:eastAsia="Times New Roman" w:hAnsi="Times New Roman" w:cs="Times New Roman"/>
          <w:bCs/>
        </w:rPr>
        <w:t xml:space="preserve"> ir pelių </w:t>
      </w:r>
      <w:proofErr w:type="spellStart"/>
      <w:r w:rsidRPr="00F251E4">
        <w:rPr>
          <w:rFonts w:ascii="Times New Roman" w:eastAsia="Times New Roman" w:hAnsi="Times New Roman" w:cs="Times New Roman"/>
          <w:bCs/>
        </w:rPr>
        <w:t>mikrobranduolių</w:t>
      </w:r>
      <w:proofErr w:type="spellEnd"/>
      <w:r w:rsidRPr="00F251E4">
        <w:rPr>
          <w:rFonts w:ascii="Times New Roman" w:eastAsia="Times New Roman" w:hAnsi="Times New Roman" w:cs="Times New Roman"/>
          <w:bCs/>
        </w:rPr>
        <w:t xml:space="preserve"> testas </w:t>
      </w:r>
      <w:r w:rsidRPr="00F251E4">
        <w:rPr>
          <w:rFonts w:ascii="Times New Roman" w:eastAsia="Times New Roman" w:hAnsi="Times New Roman" w:cs="Times New Roman"/>
        </w:rPr>
        <w:t>(</w:t>
      </w:r>
      <w:r w:rsidRPr="00F251E4">
        <w:rPr>
          <w:rFonts w:ascii="Times New Roman" w:eastAsia="Times New Roman" w:hAnsi="Times New Roman" w:cs="Times New Roman"/>
          <w:i/>
          <w:iCs/>
        </w:rPr>
        <w:t xml:space="preserve">Mouse </w:t>
      </w:r>
      <w:proofErr w:type="spellStart"/>
      <w:r w:rsidRPr="00F251E4">
        <w:rPr>
          <w:rFonts w:ascii="Times New Roman" w:eastAsia="Times New Roman" w:hAnsi="Times New Roman" w:cs="Times New Roman"/>
          <w:i/>
          <w:iCs/>
        </w:rPr>
        <w:t>Micronucleus</w:t>
      </w:r>
      <w:proofErr w:type="spellEnd"/>
      <w:r w:rsidRPr="00F251E4">
        <w:rPr>
          <w:rFonts w:ascii="Times New Roman" w:eastAsia="Times New Roman" w:hAnsi="Times New Roman" w:cs="Times New Roman"/>
          <w:i/>
          <w:iCs/>
        </w:rPr>
        <w:t xml:space="preserve"> </w:t>
      </w:r>
      <w:proofErr w:type="spellStart"/>
      <w:r w:rsidRPr="00F251E4">
        <w:rPr>
          <w:rFonts w:ascii="Times New Roman" w:eastAsia="Times New Roman" w:hAnsi="Times New Roman" w:cs="Times New Roman"/>
          <w:i/>
          <w:iCs/>
        </w:rPr>
        <w:t>assay</w:t>
      </w:r>
      <w:proofErr w:type="spellEnd"/>
      <w:r w:rsidRPr="00F251E4">
        <w:rPr>
          <w:rFonts w:ascii="Times New Roman" w:eastAsia="Times New Roman" w:hAnsi="Times New Roman" w:cs="Times New Roman"/>
        </w:rPr>
        <w:t>)</w:t>
      </w:r>
      <w:r w:rsidRPr="00F251E4">
        <w:rPr>
          <w:rFonts w:ascii="Times New Roman" w:eastAsia="Times New Roman" w:hAnsi="Times New Roman" w:cs="Times New Roman"/>
          <w:bCs/>
        </w:rPr>
        <w:t xml:space="preserve"> buvo teigiamas. Šis teigiamas </w:t>
      </w:r>
      <w:proofErr w:type="spellStart"/>
      <w:r w:rsidRPr="00F251E4">
        <w:rPr>
          <w:rFonts w:ascii="Times New Roman" w:eastAsia="Times New Roman" w:hAnsi="Times New Roman" w:cs="Times New Roman"/>
          <w:bCs/>
        </w:rPr>
        <w:t>cikloguanilo</w:t>
      </w:r>
      <w:proofErr w:type="spellEnd"/>
      <w:r w:rsidRPr="00F251E4">
        <w:rPr>
          <w:rFonts w:ascii="Times New Roman" w:eastAsia="Times New Roman" w:hAnsi="Times New Roman" w:cs="Times New Roman"/>
          <w:bCs/>
        </w:rPr>
        <w:t xml:space="preserve"> (</w:t>
      </w:r>
      <w:proofErr w:type="spellStart"/>
      <w:r w:rsidRPr="00F251E4">
        <w:rPr>
          <w:rFonts w:ascii="Times New Roman" w:eastAsia="Times New Roman" w:hAnsi="Times New Roman" w:cs="Times New Roman"/>
          <w:bCs/>
        </w:rPr>
        <w:t>dihidrofolatų</w:t>
      </w:r>
      <w:proofErr w:type="spellEnd"/>
      <w:r w:rsidRPr="00F251E4">
        <w:rPr>
          <w:rFonts w:ascii="Times New Roman" w:eastAsia="Times New Roman" w:hAnsi="Times New Roman" w:cs="Times New Roman"/>
          <w:bCs/>
        </w:rPr>
        <w:t xml:space="preserve"> antagonisto) poveikis reikšmingai sumažėjo arba visai išnyko papildomai vartojant </w:t>
      </w:r>
      <w:proofErr w:type="spellStart"/>
      <w:r w:rsidRPr="00F251E4">
        <w:rPr>
          <w:rFonts w:ascii="Times New Roman" w:eastAsia="Times New Roman" w:hAnsi="Times New Roman" w:cs="Times New Roman"/>
          <w:bCs/>
        </w:rPr>
        <w:t>folio</w:t>
      </w:r>
      <w:proofErr w:type="spellEnd"/>
      <w:r w:rsidRPr="00F251E4">
        <w:rPr>
          <w:rFonts w:ascii="Times New Roman" w:eastAsia="Times New Roman" w:hAnsi="Times New Roman" w:cs="Times New Roman"/>
          <w:bCs/>
        </w:rPr>
        <w:t xml:space="preserve"> rūgšties.</w:t>
      </w:r>
    </w:p>
    <w:p w14:paraId="5244C8BE"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33D60248" w14:textId="77777777" w:rsidR="008D50FB" w:rsidRPr="008148C7" w:rsidRDefault="008D50FB" w:rsidP="008D50FB">
      <w:pPr>
        <w:tabs>
          <w:tab w:val="left" w:pos="567"/>
        </w:tabs>
        <w:spacing w:after="0" w:line="240" w:lineRule="auto"/>
        <w:rPr>
          <w:rFonts w:ascii="Times New Roman" w:eastAsia="Times New Roman" w:hAnsi="Times New Roman" w:cs="Times New Roman"/>
          <w:u w:val="single"/>
        </w:rPr>
      </w:pPr>
      <w:r w:rsidRPr="008148C7">
        <w:rPr>
          <w:rFonts w:ascii="Times New Roman" w:eastAsia="Times New Roman" w:hAnsi="Times New Roman" w:cs="Times New Roman"/>
          <w:u w:val="single"/>
        </w:rPr>
        <w:t>Kancerogeninis poveikis</w:t>
      </w:r>
    </w:p>
    <w:p w14:paraId="34225528"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2429A092" w14:textId="1AEFAAB0"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Vien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onkogeninio</w:t>
      </w:r>
      <w:proofErr w:type="spellEnd"/>
      <w:r w:rsidRPr="00F251E4">
        <w:rPr>
          <w:rFonts w:ascii="Times New Roman" w:eastAsia="Times New Roman" w:hAnsi="Times New Roman" w:cs="Times New Roman"/>
        </w:rPr>
        <w:t xml:space="preserve"> poveikio pelėms tyrimai parodė, kad padidėja kepenų ląstelių adenomų ir karcinomų dažnis. Tokio poveikio nebuvo pastebėta atliekant tyrimus su žiurkėmis, o mutageninio poveikio tyrimai buvo neigiami. Atrodo, kad šis poveikis atsiranda dėl pelėms būdingo </w:t>
      </w:r>
      <w:r w:rsidR="00E9756D" w:rsidRPr="00F251E4">
        <w:rPr>
          <w:rFonts w:ascii="Times New Roman" w:eastAsia="Times New Roman" w:hAnsi="Times New Roman" w:cs="Times New Roman"/>
        </w:rPr>
        <w:t>jautrumo</w:t>
      </w:r>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atovakvonui</w:t>
      </w:r>
      <w:proofErr w:type="spellEnd"/>
      <w:r w:rsidRPr="00F251E4">
        <w:rPr>
          <w:rFonts w:ascii="Times New Roman" w:eastAsia="Times New Roman" w:hAnsi="Times New Roman" w:cs="Times New Roman"/>
        </w:rPr>
        <w:t xml:space="preserve"> ir manoma, kad jis klinikai nėra svarbus.</w:t>
      </w:r>
    </w:p>
    <w:p w14:paraId="6C01CDFD"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C4851A8" w14:textId="7773DF2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Tiriant vien </w:t>
      </w: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onkogeninį</w:t>
      </w:r>
      <w:proofErr w:type="spellEnd"/>
      <w:r w:rsidRPr="00F251E4">
        <w:rPr>
          <w:rFonts w:ascii="Times New Roman" w:eastAsia="Times New Roman" w:hAnsi="Times New Roman" w:cs="Times New Roman"/>
        </w:rPr>
        <w:t xml:space="preserve"> poveikį, kancerogeninio poveikio žiurkėms ir pelėms nenustatyta.</w:t>
      </w:r>
    </w:p>
    <w:p w14:paraId="1D715F7E"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216926DD"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Proguanilo</w:t>
      </w:r>
      <w:proofErr w:type="spellEnd"/>
      <w:r w:rsidRPr="00F251E4">
        <w:rPr>
          <w:rFonts w:ascii="Times New Roman" w:eastAsia="Times New Roman" w:hAnsi="Times New Roman" w:cs="Times New Roman"/>
        </w:rPr>
        <w:t xml:space="preserve"> ir </w:t>
      </w:r>
      <w:proofErr w:type="spellStart"/>
      <w:r w:rsidRPr="00F251E4">
        <w:rPr>
          <w:rFonts w:ascii="Times New Roman" w:eastAsia="Times New Roman" w:hAnsi="Times New Roman" w:cs="Times New Roman"/>
        </w:rPr>
        <w:t>atovakvono</w:t>
      </w:r>
      <w:proofErr w:type="spellEnd"/>
      <w:r w:rsidRPr="00F251E4">
        <w:rPr>
          <w:rFonts w:ascii="Times New Roman" w:eastAsia="Times New Roman" w:hAnsi="Times New Roman" w:cs="Times New Roman"/>
        </w:rPr>
        <w:t xml:space="preserve"> derinio </w:t>
      </w:r>
      <w:proofErr w:type="spellStart"/>
      <w:r w:rsidRPr="00F251E4">
        <w:rPr>
          <w:rFonts w:ascii="Times New Roman" w:eastAsia="Times New Roman" w:hAnsi="Times New Roman" w:cs="Times New Roman"/>
        </w:rPr>
        <w:t>onkogeniškumo</w:t>
      </w:r>
      <w:proofErr w:type="spellEnd"/>
      <w:r w:rsidRPr="00F251E4">
        <w:rPr>
          <w:rFonts w:ascii="Times New Roman" w:eastAsia="Times New Roman" w:hAnsi="Times New Roman" w:cs="Times New Roman"/>
        </w:rPr>
        <w:t xml:space="preserve"> tyrimų nebuvo atlikta.</w:t>
      </w:r>
    </w:p>
    <w:p w14:paraId="5A04A7B4"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7FA27FCD"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80DCC64" w14:textId="77777777" w:rsidR="008D50FB" w:rsidRPr="00F251E4" w:rsidRDefault="008D50FB" w:rsidP="00D64E57">
      <w:pPr>
        <w:keepNext/>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6.</w:t>
      </w:r>
      <w:r w:rsidRPr="00F251E4">
        <w:rPr>
          <w:rFonts w:ascii="Times New Roman" w:eastAsia="Times New Roman" w:hAnsi="Times New Roman" w:cs="Times New Roman"/>
          <w:b/>
          <w:bCs/>
        </w:rPr>
        <w:tab/>
        <w:t>FARMACINĖ INFORMACIJA</w:t>
      </w:r>
    </w:p>
    <w:p w14:paraId="6466E7FA" w14:textId="77777777" w:rsidR="008D50FB" w:rsidRPr="00F251E4" w:rsidRDefault="008D50FB" w:rsidP="00D64E57">
      <w:pPr>
        <w:keepNext/>
        <w:tabs>
          <w:tab w:val="left" w:pos="567"/>
        </w:tabs>
        <w:spacing w:after="0" w:line="240" w:lineRule="auto"/>
        <w:rPr>
          <w:rFonts w:ascii="Times New Roman" w:eastAsia="Times New Roman" w:hAnsi="Times New Roman" w:cs="Times New Roman"/>
        </w:rPr>
      </w:pPr>
    </w:p>
    <w:p w14:paraId="5ADE3EE1" w14:textId="77777777" w:rsidR="008D50FB" w:rsidRPr="00F251E4" w:rsidRDefault="008D50FB" w:rsidP="00D64E57">
      <w:pPr>
        <w:keepNext/>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6.1</w:t>
      </w:r>
      <w:r w:rsidRPr="00F251E4">
        <w:rPr>
          <w:rFonts w:ascii="Times New Roman" w:eastAsia="Times New Roman" w:hAnsi="Times New Roman" w:cs="Times New Roman"/>
          <w:b/>
          <w:bCs/>
        </w:rPr>
        <w:tab/>
        <w:t>Pagalbinių medžiagų sąrašas</w:t>
      </w:r>
    </w:p>
    <w:p w14:paraId="1B1F2E82" w14:textId="77777777" w:rsidR="008D50FB" w:rsidRPr="00F251E4" w:rsidRDefault="008D50FB" w:rsidP="00D64E57">
      <w:pPr>
        <w:keepNext/>
        <w:tabs>
          <w:tab w:val="left" w:pos="567"/>
        </w:tabs>
        <w:spacing w:after="0" w:line="240" w:lineRule="auto"/>
        <w:rPr>
          <w:rFonts w:ascii="Times New Roman" w:eastAsia="Times New Roman" w:hAnsi="Times New Roman" w:cs="Times New Roman"/>
          <w:bCs/>
        </w:rPr>
      </w:pPr>
    </w:p>
    <w:p w14:paraId="1647F2DE" w14:textId="25BDDE35" w:rsidR="008D50FB" w:rsidRPr="008148C7" w:rsidRDefault="000630BD" w:rsidP="00D64E57">
      <w:pPr>
        <w:keepNext/>
        <w:tabs>
          <w:tab w:val="left" w:pos="567"/>
        </w:tabs>
        <w:spacing w:after="0" w:line="240" w:lineRule="auto"/>
        <w:rPr>
          <w:rFonts w:ascii="Times New Roman" w:eastAsia="Times New Roman" w:hAnsi="Times New Roman" w:cs="Times New Roman"/>
          <w:bCs/>
          <w:u w:val="single"/>
        </w:rPr>
      </w:pPr>
      <w:r w:rsidRPr="008148C7">
        <w:rPr>
          <w:rFonts w:ascii="Times New Roman" w:eastAsia="Times New Roman" w:hAnsi="Times New Roman" w:cs="Times New Roman"/>
          <w:u w:val="single"/>
        </w:rPr>
        <w:t>Tabletės b</w:t>
      </w:r>
      <w:r w:rsidR="008D50FB" w:rsidRPr="008148C7">
        <w:rPr>
          <w:rFonts w:ascii="Times New Roman" w:eastAsia="Times New Roman" w:hAnsi="Times New Roman" w:cs="Times New Roman"/>
          <w:u w:val="single"/>
        </w:rPr>
        <w:t>randuolys</w:t>
      </w:r>
    </w:p>
    <w:p w14:paraId="613CE69E"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78682F89"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roofErr w:type="spellStart"/>
      <w:r w:rsidRPr="00F251E4">
        <w:rPr>
          <w:rFonts w:ascii="Times New Roman" w:eastAsia="Times New Roman" w:hAnsi="Times New Roman" w:cs="Times New Roman"/>
          <w:bCs/>
        </w:rPr>
        <w:t>Poloksameras</w:t>
      </w:r>
      <w:proofErr w:type="spellEnd"/>
      <w:r w:rsidRPr="00F251E4">
        <w:rPr>
          <w:rFonts w:ascii="Times New Roman" w:eastAsia="Times New Roman" w:hAnsi="Times New Roman" w:cs="Times New Roman"/>
          <w:bCs/>
        </w:rPr>
        <w:t xml:space="preserve"> 188 </w:t>
      </w:r>
    </w:p>
    <w:p w14:paraId="4FF48970"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roofErr w:type="spellStart"/>
      <w:r w:rsidRPr="00F251E4">
        <w:rPr>
          <w:rFonts w:ascii="Times New Roman" w:eastAsia="Times New Roman" w:hAnsi="Times New Roman" w:cs="Times New Roman"/>
          <w:bCs/>
        </w:rPr>
        <w:t>Mikrokristalinė</w:t>
      </w:r>
      <w:proofErr w:type="spellEnd"/>
      <w:r w:rsidRPr="00F251E4">
        <w:rPr>
          <w:rFonts w:ascii="Times New Roman" w:eastAsia="Times New Roman" w:hAnsi="Times New Roman" w:cs="Times New Roman"/>
          <w:bCs/>
        </w:rPr>
        <w:t xml:space="preserve"> celiuliozė</w:t>
      </w:r>
    </w:p>
    <w:p w14:paraId="73497277"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roofErr w:type="spellStart"/>
      <w:r w:rsidRPr="00F251E4">
        <w:rPr>
          <w:rFonts w:ascii="Times New Roman" w:eastAsia="Times New Roman" w:hAnsi="Times New Roman" w:cs="Times New Roman"/>
          <w:bCs/>
        </w:rPr>
        <w:t>Hidroksipropilceliuliozė</w:t>
      </w:r>
      <w:proofErr w:type="spellEnd"/>
      <w:r w:rsidRPr="00F251E4">
        <w:rPr>
          <w:rFonts w:ascii="Times New Roman" w:eastAsia="Times New Roman" w:hAnsi="Times New Roman" w:cs="Times New Roman"/>
          <w:bCs/>
        </w:rPr>
        <w:t xml:space="preserve"> </w:t>
      </w:r>
    </w:p>
    <w:p w14:paraId="63B924D5" w14:textId="00025560" w:rsidR="008D50FB" w:rsidRPr="00F251E4" w:rsidRDefault="008D50FB" w:rsidP="008D50FB">
      <w:pPr>
        <w:tabs>
          <w:tab w:val="left" w:pos="567"/>
        </w:tabs>
        <w:spacing w:after="0" w:line="240" w:lineRule="auto"/>
        <w:rPr>
          <w:rFonts w:ascii="Times New Roman" w:eastAsia="Times New Roman" w:hAnsi="Times New Roman" w:cs="Times New Roman"/>
          <w:bCs/>
        </w:rPr>
      </w:pPr>
      <w:proofErr w:type="spellStart"/>
      <w:r w:rsidRPr="00F251E4">
        <w:rPr>
          <w:rFonts w:ascii="Times New Roman" w:eastAsia="Times New Roman" w:hAnsi="Times New Roman" w:cs="Times New Roman"/>
          <w:bCs/>
        </w:rPr>
        <w:t>Povidonas</w:t>
      </w:r>
      <w:proofErr w:type="spellEnd"/>
    </w:p>
    <w:p w14:paraId="50C6E4E8"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roofErr w:type="spellStart"/>
      <w:r w:rsidRPr="00F251E4">
        <w:rPr>
          <w:rFonts w:ascii="Times New Roman" w:eastAsia="Times New Roman" w:hAnsi="Times New Roman" w:cs="Times New Roman"/>
          <w:bCs/>
        </w:rPr>
        <w:t>Karboksimetilkrakmolo</w:t>
      </w:r>
      <w:proofErr w:type="spellEnd"/>
      <w:r w:rsidRPr="00F251E4">
        <w:rPr>
          <w:rFonts w:ascii="Times New Roman" w:eastAsia="Times New Roman" w:hAnsi="Times New Roman" w:cs="Times New Roman"/>
          <w:bCs/>
        </w:rPr>
        <w:t xml:space="preserve"> A natrio druska</w:t>
      </w:r>
    </w:p>
    <w:p w14:paraId="794876D6"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 xml:space="preserve">Magnio </w:t>
      </w:r>
      <w:proofErr w:type="spellStart"/>
      <w:r w:rsidRPr="00F251E4">
        <w:rPr>
          <w:rFonts w:ascii="Times New Roman" w:eastAsia="Times New Roman" w:hAnsi="Times New Roman" w:cs="Times New Roman"/>
          <w:bCs/>
        </w:rPr>
        <w:t>stearatas</w:t>
      </w:r>
      <w:proofErr w:type="spellEnd"/>
    </w:p>
    <w:p w14:paraId="6C03F8C9"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6F6C1966" w14:textId="7491FE3E" w:rsidR="008D50FB" w:rsidRPr="008148C7" w:rsidRDefault="000630BD" w:rsidP="008D50FB">
      <w:pPr>
        <w:tabs>
          <w:tab w:val="left" w:pos="567"/>
        </w:tabs>
        <w:spacing w:after="0" w:line="240" w:lineRule="auto"/>
        <w:rPr>
          <w:rFonts w:ascii="Times New Roman" w:eastAsia="Times New Roman" w:hAnsi="Times New Roman" w:cs="Times New Roman"/>
          <w:u w:val="single"/>
        </w:rPr>
      </w:pPr>
      <w:r w:rsidRPr="008148C7">
        <w:rPr>
          <w:rFonts w:ascii="Times New Roman" w:eastAsia="Times New Roman" w:hAnsi="Times New Roman" w:cs="Times New Roman"/>
          <w:u w:val="single"/>
        </w:rPr>
        <w:t>Tabletės p</w:t>
      </w:r>
      <w:r w:rsidR="008D50FB" w:rsidRPr="008148C7">
        <w:rPr>
          <w:rFonts w:ascii="Times New Roman" w:eastAsia="Times New Roman" w:hAnsi="Times New Roman" w:cs="Times New Roman"/>
          <w:u w:val="single"/>
        </w:rPr>
        <w:t>lėvelė</w:t>
      </w:r>
    </w:p>
    <w:p w14:paraId="21174AED"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5A23D18"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Hipromeliozė</w:t>
      </w:r>
      <w:proofErr w:type="spellEnd"/>
    </w:p>
    <w:p w14:paraId="0C0E70C7"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Titano dioksidas (E171)</w:t>
      </w:r>
    </w:p>
    <w:p w14:paraId="21093878"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Raudonasis geležies oksidas (E172)</w:t>
      </w:r>
    </w:p>
    <w:p w14:paraId="79C81394" w14:textId="288DF4FC"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Makrogolis</w:t>
      </w:r>
      <w:proofErr w:type="spellEnd"/>
      <w:r w:rsidRPr="00F251E4">
        <w:rPr>
          <w:rFonts w:ascii="Times New Roman" w:eastAsia="Times New Roman" w:hAnsi="Times New Roman" w:cs="Times New Roman"/>
        </w:rPr>
        <w:t xml:space="preserve"> 400</w:t>
      </w:r>
    </w:p>
    <w:p w14:paraId="0BA4199E" w14:textId="68FC1E18" w:rsidR="008D50FB" w:rsidRPr="00F251E4" w:rsidRDefault="008D50FB" w:rsidP="008D50FB">
      <w:pPr>
        <w:tabs>
          <w:tab w:val="left" w:pos="567"/>
        </w:tabs>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Makrogolis</w:t>
      </w:r>
      <w:proofErr w:type="spellEnd"/>
      <w:r w:rsidRPr="00F251E4">
        <w:rPr>
          <w:rFonts w:ascii="Times New Roman" w:eastAsia="Times New Roman" w:hAnsi="Times New Roman" w:cs="Times New Roman"/>
        </w:rPr>
        <w:t xml:space="preserve"> 8000</w:t>
      </w:r>
    </w:p>
    <w:p w14:paraId="317777D3"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4F3CA0AF"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6.2</w:t>
      </w:r>
      <w:r w:rsidRPr="00F251E4">
        <w:rPr>
          <w:rFonts w:ascii="Times New Roman" w:eastAsia="Times New Roman" w:hAnsi="Times New Roman" w:cs="Times New Roman"/>
          <w:b/>
          <w:bCs/>
        </w:rPr>
        <w:tab/>
        <w:t>Nesuderinamumas</w:t>
      </w:r>
    </w:p>
    <w:p w14:paraId="63ED3AE7"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1EF9AE40"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Duomenys nebūtini.</w:t>
      </w:r>
    </w:p>
    <w:p w14:paraId="6B9E8A2A"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3C2760F3" w14:textId="77777777" w:rsidR="008D50FB" w:rsidRPr="00F251E4" w:rsidRDefault="008D50FB" w:rsidP="008D50FB">
      <w:pPr>
        <w:keepNext/>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6.3</w:t>
      </w:r>
      <w:r w:rsidRPr="00F251E4">
        <w:rPr>
          <w:rFonts w:ascii="Times New Roman" w:eastAsia="Times New Roman" w:hAnsi="Times New Roman" w:cs="Times New Roman"/>
          <w:b/>
          <w:bCs/>
        </w:rPr>
        <w:tab/>
        <w:t>Tinkamumo laikas</w:t>
      </w:r>
    </w:p>
    <w:p w14:paraId="4DBF0F23" w14:textId="77777777" w:rsidR="008D50FB" w:rsidRPr="00F251E4" w:rsidRDefault="008D50FB" w:rsidP="008D50FB">
      <w:pPr>
        <w:keepNext/>
        <w:tabs>
          <w:tab w:val="left" w:pos="567"/>
        </w:tabs>
        <w:spacing w:after="0" w:line="240" w:lineRule="auto"/>
        <w:rPr>
          <w:rFonts w:ascii="Times New Roman" w:eastAsia="Times New Roman" w:hAnsi="Times New Roman" w:cs="Times New Roman"/>
          <w:bCs/>
        </w:rPr>
      </w:pPr>
    </w:p>
    <w:p w14:paraId="35B488C8" w14:textId="1FD37D79" w:rsidR="008D50FB" w:rsidRPr="00F251E4" w:rsidRDefault="008D50FB" w:rsidP="008D50FB">
      <w:pPr>
        <w:keepNext/>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5</w:t>
      </w:r>
      <w:r w:rsidR="0085172C" w:rsidRPr="00F251E4">
        <w:rPr>
          <w:rFonts w:ascii="Times New Roman" w:eastAsia="Times New Roman" w:hAnsi="Times New Roman" w:cs="Times New Roman"/>
          <w:bCs/>
        </w:rPr>
        <w:t> </w:t>
      </w:r>
      <w:r w:rsidRPr="00F251E4">
        <w:rPr>
          <w:rFonts w:ascii="Times New Roman" w:eastAsia="Times New Roman" w:hAnsi="Times New Roman" w:cs="Times New Roman"/>
          <w:bCs/>
        </w:rPr>
        <w:t>metai</w:t>
      </w:r>
    </w:p>
    <w:p w14:paraId="69F03D0A"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4062A769"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6.4</w:t>
      </w:r>
      <w:r w:rsidRPr="00F251E4">
        <w:rPr>
          <w:rFonts w:ascii="Times New Roman" w:eastAsia="Times New Roman" w:hAnsi="Times New Roman" w:cs="Times New Roman"/>
          <w:b/>
          <w:bCs/>
        </w:rPr>
        <w:tab/>
        <w:t>Specialios laikymo sąlygos</w:t>
      </w:r>
    </w:p>
    <w:p w14:paraId="23BD4DE0"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30613EFA"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rPr>
        <w:t xml:space="preserve">Šiam vaistiniam preparatui specialių laikymo sąlygų nereikia. </w:t>
      </w:r>
    </w:p>
    <w:p w14:paraId="1DB9C3EE"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7A9E4365"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6.5</w:t>
      </w:r>
      <w:r w:rsidRPr="00F251E4">
        <w:rPr>
          <w:rFonts w:ascii="Times New Roman" w:eastAsia="Times New Roman" w:hAnsi="Times New Roman" w:cs="Times New Roman"/>
          <w:b/>
          <w:bCs/>
        </w:rPr>
        <w:tab/>
        <w:t>Pakuotė ir jos turinys</w:t>
      </w:r>
    </w:p>
    <w:p w14:paraId="248C73E7"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3B472249" w14:textId="0F81506B" w:rsidR="008D50FB" w:rsidRPr="00F251E4" w:rsidRDefault="008D50FB" w:rsidP="008D50FB">
      <w:pPr>
        <w:tabs>
          <w:tab w:val="left" w:pos="567"/>
        </w:tabs>
        <w:spacing w:after="0" w:line="240" w:lineRule="auto"/>
        <w:rPr>
          <w:rFonts w:ascii="Times New Roman" w:eastAsia="Times New Roman" w:hAnsi="Times New Roman" w:cs="Times New Roman"/>
          <w:bCs/>
        </w:rPr>
      </w:pPr>
      <w:r w:rsidRPr="00F251E4">
        <w:rPr>
          <w:rFonts w:ascii="Times New Roman" w:eastAsia="Times New Roman" w:hAnsi="Times New Roman" w:cs="Times New Roman"/>
          <w:bCs/>
        </w:rPr>
        <w:t>PVC-Aliuminio folijos/popieriaus vaikų sunkiai atidaroma lizdinė plokštelė, kurioje yra 12</w:t>
      </w:r>
      <w:r w:rsidR="000630BD">
        <w:rPr>
          <w:rFonts w:ascii="Times New Roman" w:eastAsia="Times New Roman" w:hAnsi="Times New Roman" w:cs="Times New Roman"/>
          <w:bCs/>
        </w:rPr>
        <w:t> </w:t>
      </w:r>
      <w:r w:rsidRPr="00F251E4">
        <w:rPr>
          <w:rFonts w:ascii="Times New Roman" w:eastAsia="Times New Roman" w:hAnsi="Times New Roman" w:cs="Times New Roman"/>
          <w:bCs/>
        </w:rPr>
        <w:t>tablečių.</w:t>
      </w:r>
    </w:p>
    <w:p w14:paraId="32FB1B4B"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6652DEBD"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b/>
          <w:bCs/>
        </w:rPr>
        <w:t>6.6</w:t>
      </w:r>
      <w:r w:rsidRPr="00F251E4">
        <w:rPr>
          <w:rFonts w:ascii="Times New Roman" w:eastAsia="Times New Roman" w:hAnsi="Times New Roman" w:cs="Times New Roman"/>
          <w:b/>
          <w:bCs/>
        </w:rPr>
        <w:tab/>
      </w:r>
      <w:r w:rsidRPr="00F251E4">
        <w:rPr>
          <w:rFonts w:ascii="Times New Roman" w:eastAsia="Times New Roman" w:hAnsi="Times New Roman" w:cs="Times New Roman"/>
          <w:b/>
        </w:rPr>
        <w:t>Specialūs reikalavimai atliekoms tvarkyti ir vaistiniam preparatui ruošti</w:t>
      </w:r>
      <w:r w:rsidRPr="00F251E4" w:rsidDel="00A45438">
        <w:rPr>
          <w:rFonts w:ascii="Times New Roman" w:eastAsia="Times New Roman" w:hAnsi="Times New Roman" w:cs="Times New Roman"/>
          <w:b/>
          <w:bCs/>
        </w:rPr>
        <w:t xml:space="preserve"> </w:t>
      </w:r>
    </w:p>
    <w:p w14:paraId="1437F857"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423EE8DD"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Specialių reikalavimų nėra.</w:t>
      </w:r>
    </w:p>
    <w:p w14:paraId="0278362A" w14:textId="77777777" w:rsidR="008D50FB" w:rsidRPr="00F251E4" w:rsidRDefault="008D50FB" w:rsidP="008D50FB">
      <w:pPr>
        <w:tabs>
          <w:tab w:val="left" w:pos="567"/>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szCs w:val="24"/>
        </w:rPr>
        <w:lastRenderedPageBreak/>
        <w:t>Nesuvartotą vaistinį preparatą ar atliekas reikia tvarkyti laikantis vietinių reikalavimų.</w:t>
      </w:r>
    </w:p>
    <w:p w14:paraId="58C28E7F" w14:textId="77777777" w:rsidR="008D50FB" w:rsidRPr="00F251E4" w:rsidRDefault="008D50FB" w:rsidP="008D50FB">
      <w:pPr>
        <w:tabs>
          <w:tab w:val="left" w:pos="567"/>
        </w:tabs>
        <w:spacing w:after="0" w:line="240" w:lineRule="auto"/>
        <w:rPr>
          <w:rFonts w:ascii="Times New Roman" w:eastAsia="Times New Roman" w:hAnsi="Times New Roman" w:cs="Times New Roman"/>
          <w:bCs/>
        </w:rPr>
      </w:pPr>
    </w:p>
    <w:p w14:paraId="3AE1828B"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7859E842" w14:textId="6EF6DAF5"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7.</w:t>
      </w:r>
      <w:r w:rsidRPr="00F251E4">
        <w:rPr>
          <w:rFonts w:ascii="Times New Roman" w:eastAsia="Times New Roman" w:hAnsi="Times New Roman" w:cs="Times New Roman"/>
          <w:b/>
          <w:bCs/>
        </w:rPr>
        <w:tab/>
      </w:r>
      <w:r w:rsidR="000630BD">
        <w:rPr>
          <w:rFonts w:ascii="Times New Roman" w:eastAsia="Times New Roman" w:hAnsi="Times New Roman" w:cs="Times New Roman"/>
          <w:b/>
          <w:bCs/>
        </w:rPr>
        <w:t>REGISTRUOTOJAS</w:t>
      </w:r>
    </w:p>
    <w:p w14:paraId="2C301D0B"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399A9E30" w14:textId="547A281A" w:rsidR="00340BBC" w:rsidRPr="00F251E4" w:rsidRDefault="00340BBC" w:rsidP="00340BBC">
      <w:pPr>
        <w:spacing w:after="0" w:line="240" w:lineRule="auto"/>
        <w:rPr>
          <w:rFonts w:ascii="Times New Roman" w:hAnsi="Times New Roman" w:cs="Times New Roman"/>
        </w:rPr>
      </w:pPr>
      <w:proofErr w:type="spellStart"/>
      <w:r w:rsidRPr="00F251E4">
        <w:rPr>
          <w:rFonts w:ascii="Times New Roman" w:hAnsi="Times New Roman" w:cs="Times New Roman"/>
        </w:rPr>
        <w:t>GlaxoSmithKline</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Trading</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Services</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Limited</w:t>
      </w:r>
      <w:proofErr w:type="spellEnd"/>
    </w:p>
    <w:p w14:paraId="7BB3643C" w14:textId="6D614B07" w:rsidR="00340BBC" w:rsidRPr="00F251E4" w:rsidRDefault="00340BBC" w:rsidP="00340BBC">
      <w:pPr>
        <w:spacing w:after="0" w:line="240" w:lineRule="auto"/>
        <w:rPr>
          <w:rFonts w:ascii="Times New Roman" w:hAnsi="Times New Roman" w:cs="Times New Roman"/>
        </w:rPr>
      </w:pPr>
      <w:r w:rsidRPr="00F251E4">
        <w:rPr>
          <w:rFonts w:ascii="Times New Roman" w:hAnsi="Times New Roman" w:cs="Times New Roman"/>
        </w:rPr>
        <w:t xml:space="preserve">12 </w:t>
      </w:r>
      <w:proofErr w:type="spellStart"/>
      <w:r w:rsidRPr="00F251E4">
        <w:rPr>
          <w:rFonts w:ascii="Times New Roman" w:hAnsi="Times New Roman" w:cs="Times New Roman"/>
        </w:rPr>
        <w:t>Riverwalk</w:t>
      </w:r>
      <w:proofErr w:type="spellEnd"/>
    </w:p>
    <w:p w14:paraId="2C1958F8" w14:textId="488846BA" w:rsidR="00340BBC" w:rsidRPr="00F251E4" w:rsidRDefault="00340BBC" w:rsidP="00340BBC">
      <w:pPr>
        <w:spacing w:after="0" w:line="240" w:lineRule="auto"/>
        <w:rPr>
          <w:rFonts w:ascii="Times New Roman" w:hAnsi="Times New Roman" w:cs="Times New Roman"/>
        </w:rPr>
      </w:pPr>
      <w:proofErr w:type="spellStart"/>
      <w:r w:rsidRPr="00F251E4">
        <w:rPr>
          <w:rFonts w:ascii="Times New Roman" w:hAnsi="Times New Roman" w:cs="Times New Roman"/>
        </w:rPr>
        <w:t>Citywest</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Business</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Campus</w:t>
      </w:r>
      <w:proofErr w:type="spellEnd"/>
    </w:p>
    <w:p w14:paraId="6376EFA5" w14:textId="2F0E18BA" w:rsidR="00340BBC" w:rsidRDefault="00340BBC" w:rsidP="00340BBC">
      <w:pPr>
        <w:spacing w:after="0" w:line="240" w:lineRule="auto"/>
        <w:rPr>
          <w:rFonts w:ascii="Times New Roman" w:hAnsi="Times New Roman" w:cs="Times New Roman"/>
        </w:rPr>
      </w:pPr>
      <w:r w:rsidRPr="00F251E4">
        <w:rPr>
          <w:rFonts w:ascii="Times New Roman" w:hAnsi="Times New Roman" w:cs="Times New Roman"/>
        </w:rPr>
        <w:t>Dublin 24</w:t>
      </w:r>
    </w:p>
    <w:p w14:paraId="7CE25CE7" w14:textId="447C4267" w:rsidR="00BA3C0F" w:rsidRPr="00F251E4" w:rsidRDefault="00BA3C0F" w:rsidP="00340BBC">
      <w:pPr>
        <w:spacing w:after="0" w:line="240" w:lineRule="auto"/>
        <w:rPr>
          <w:rFonts w:ascii="Times New Roman" w:hAnsi="Times New Roman" w:cs="Times New Roman"/>
        </w:rPr>
      </w:pPr>
      <w:r w:rsidRPr="00C84593">
        <w:rPr>
          <w:rFonts w:ascii="Times New Roman" w:hAnsi="Times New Roman" w:cs="Times New Roman"/>
        </w:rPr>
        <w:t>D24 YK11</w:t>
      </w:r>
    </w:p>
    <w:p w14:paraId="6CB414FD" w14:textId="2626592D" w:rsidR="00C84593" w:rsidRPr="00F251E4" w:rsidRDefault="00340BBC" w:rsidP="00340BBC">
      <w:pPr>
        <w:spacing w:after="0" w:line="240" w:lineRule="auto"/>
        <w:rPr>
          <w:rFonts w:ascii="Times New Roman" w:hAnsi="Times New Roman" w:cs="Times New Roman"/>
        </w:rPr>
      </w:pPr>
      <w:r w:rsidRPr="00F251E4">
        <w:rPr>
          <w:rFonts w:ascii="Times New Roman" w:hAnsi="Times New Roman" w:cs="Times New Roman"/>
        </w:rPr>
        <w:t>Airija</w:t>
      </w:r>
    </w:p>
    <w:p w14:paraId="4A9141FE"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419D8FBB"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549FC655" w14:textId="0F3ACACA"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8.</w:t>
      </w:r>
      <w:r w:rsidRPr="00F251E4">
        <w:rPr>
          <w:rFonts w:ascii="Times New Roman" w:eastAsia="Times New Roman" w:hAnsi="Times New Roman" w:cs="Times New Roman"/>
          <w:b/>
          <w:bCs/>
        </w:rPr>
        <w:tab/>
      </w:r>
      <w:r w:rsidR="00AF3C52" w:rsidRPr="007B12D7">
        <w:rPr>
          <w:rFonts w:ascii="Times New Roman" w:eastAsia="Times New Roman" w:hAnsi="Times New Roman" w:cs="Times New Roman"/>
          <w:b/>
          <w:bCs/>
        </w:rPr>
        <w:t xml:space="preserve">REGISTRACIJOS </w:t>
      </w:r>
      <w:r w:rsidRPr="00F251E4">
        <w:rPr>
          <w:rFonts w:ascii="Times New Roman" w:eastAsia="Times New Roman" w:hAnsi="Times New Roman" w:cs="Times New Roman"/>
          <w:b/>
          <w:bCs/>
        </w:rPr>
        <w:t>PAŽYMĖJIMO NUMERIS</w:t>
      </w:r>
    </w:p>
    <w:p w14:paraId="10889D13"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63FE8E7C" w14:textId="77777777" w:rsidR="008D50FB" w:rsidRPr="00F251E4" w:rsidRDefault="008D50FB" w:rsidP="008D50FB">
      <w:pPr>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LT/1/06/0441/001</w:t>
      </w:r>
    </w:p>
    <w:p w14:paraId="37AD07CF"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4116519"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2A601BD8" w14:textId="6D23B8BF" w:rsidR="008D50FB" w:rsidRPr="00F251E4" w:rsidRDefault="008D50FB" w:rsidP="008148C7">
      <w:pPr>
        <w:keepNext/>
        <w:tabs>
          <w:tab w:val="left" w:pos="567"/>
        </w:tabs>
        <w:spacing w:after="0" w:line="240" w:lineRule="auto"/>
        <w:ind w:left="567" w:hanging="567"/>
        <w:rPr>
          <w:rFonts w:ascii="Times New Roman" w:eastAsia="Times New Roman" w:hAnsi="Times New Roman" w:cs="Times New Roman"/>
          <w:b/>
          <w:bCs/>
        </w:rPr>
      </w:pPr>
      <w:r w:rsidRPr="00F251E4">
        <w:rPr>
          <w:rFonts w:ascii="Times New Roman" w:eastAsia="Times New Roman" w:hAnsi="Times New Roman" w:cs="Times New Roman"/>
          <w:b/>
          <w:bCs/>
        </w:rPr>
        <w:t>9.</w:t>
      </w:r>
      <w:r w:rsidRPr="00F251E4">
        <w:rPr>
          <w:rFonts w:ascii="Times New Roman" w:eastAsia="Times New Roman" w:hAnsi="Times New Roman" w:cs="Times New Roman"/>
          <w:b/>
          <w:bCs/>
        </w:rPr>
        <w:tab/>
      </w:r>
      <w:r w:rsidR="00AF3C52" w:rsidRPr="007B12D7">
        <w:rPr>
          <w:rFonts w:ascii="Times New Roman" w:eastAsia="Times New Roman" w:hAnsi="Times New Roman" w:cs="Times New Roman"/>
          <w:b/>
          <w:bCs/>
        </w:rPr>
        <w:t>REGISTRA</w:t>
      </w:r>
      <w:r w:rsidR="00AF3C52">
        <w:rPr>
          <w:rFonts w:ascii="Times New Roman" w:eastAsia="Times New Roman" w:hAnsi="Times New Roman" w:cs="Times New Roman"/>
          <w:b/>
          <w:bCs/>
        </w:rPr>
        <w:t>VIMO</w:t>
      </w:r>
      <w:r w:rsidRPr="00F251E4">
        <w:rPr>
          <w:rFonts w:ascii="Times New Roman" w:eastAsia="Times New Roman" w:hAnsi="Times New Roman" w:cs="Times New Roman"/>
          <w:b/>
          <w:bCs/>
        </w:rPr>
        <w:t xml:space="preserve"> / </w:t>
      </w:r>
      <w:r w:rsidR="00AF3C52">
        <w:rPr>
          <w:rFonts w:ascii="Times New Roman" w:eastAsia="Times New Roman" w:hAnsi="Times New Roman" w:cs="Times New Roman"/>
          <w:b/>
          <w:bCs/>
        </w:rPr>
        <w:t>PER</w:t>
      </w:r>
      <w:r w:rsidR="00AF3C52" w:rsidRPr="007B12D7">
        <w:rPr>
          <w:rFonts w:ascii="Times New Roman" w:eastAsia="Times New Roman" w:hAnsi="Times New Roman" w:cs="Times New Roman"/>
          <w:b/>
          <w:bCs/>
        </w:rPr>
        <w:t>REGISTRA</w:t>
      </w:r>
      <w:r w:rsidR="00AF3C52">
        <w:rPr>
          <w:rFonts w:ascii="Times New Roman" w:eastAsia="Times New Roman" w:hAnsi="Times New Roman" w:cs="Times New Roman"/>
          <w:b/>
          <w:bCs/>
        </w:rPr>
        <w:t>VIMO</w:t>
      </w:r>
      <w:r w:rsidRPr="00F251E4">
        <w:rPr>
          <w:rFonts w:ascii="Times New Roman" w:eastAsia="Times New Roman" w:hAnsi="Times New Roman" w:cs="Times New Roman"/>
          <w:b/>
          <w:bCs/>
        </w:rPr>
        <w:t xml:space="preserve"> DATA</w:t>
      </w:r>
    </w:p>
    <w:p w14:paraId="4418E3F1"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9ED706B" w14:textId="0E736935" w:rsidR="008D50FB" w:rsidRPr="00F251E4" w:rsidRDefault="00AF3C52" w:rsidP="008D50FB">
      <w:pPr>
        <w:tabs>
          <w:tab w:val="left" w:pos="567"/>
        </w:tabs>
        <w:spacing w:after="0" w:line="240" w:lineRule="auto"/>
        <w:rPr>
          <w:rFonts w:ascii="Times New Roman" w:eastAsia="Times New Roman" w:hAnsi="Times New Roman" w:cs="Times New Roman"/>
        </w:rPr>
      </w:pPr>
      <w:r w:rsidRPr="007B12D7">
        <w:rPr>
          <w:rFonts w:ascii="Times New Roman" w:eastAsia="Times New Roman" w:hAnsi="Times New Roman" w:cs="Times New Roman"/>
        </w:rPr>
        <w:t>Registravimo data</w:t>
      </w:r>
      <w:r>
        <w:rPr>
          <w:rFonts w:ascii="Times New Roman" w:eastAsia="Times New Roman" w:hAnsi="Times New Roman" w:cs="Times New Roman"/>
        </w:rPr>
        <w:t>:</w:t>
      </w:r>
      <w:r>
        <w:rPr>
          <w:szCs w:val="24"/>
        </w:rPr>
        <w:t xml:space="preserve"> </w:t>
      </w:r>
      <w:r w:rsidR="008D50FB" w:rsidRPr="00F251E4">
        <w:rPr>
          <w:rFonts w:ascii="Times New Roman" w:eastAsia="Times New Roman" w:hAnsi="Times New Roman" w:cs="Times New Roman"/>
        </w:rPr>
        <w:t>2006</w:t>
      </w:r>
      <w:r w:rsidR="0085172C" w:rsidRPr="00F251E4">
        <w:rPr>
          <w:rFonts w:ascii="Times New Roman" w:eastAsia="Times New Roman" w:hAnsi="Times New Roman" w:cs="Times New Roman"/>
        </w:rPr>
        <w:t> </w:t>
      </w:r>
      <w:r w:rsidR="008D50FB" w:rsidRPr="00F251E4">
        <w:rPr>
          <w:rFonts w:ascii="Times New Roman" w:eastAsia="Times New Roman" w:hAnsi="Times New Roman" w:cs="Times New Roman"/>
        </w:rPr>
        <w:t>m. vasario mėn. 24</w:t>
      </w:r>
      <w:r w:rsidR="0085172C" w:rsidRPr="00F251E4">
        <w:rPr>
          <w:rFonts w:ascii="Times New Roman" w:eastAsia="Times New Roman" w:hAnsi="Times New Roman" w:cs="Times New Roman"/>
        </w:rPr>
        <w:t> </w:t>
      </w:r>
      <w:r w:rsidR="008D50FB" w:rsidRPr="00F251E4">
        <w:rPr>
          <w:rFonts w:ascii="Times New Roman" w:eastAsia="Times New Roman" w:hAnsi="Times New Roman" w:cs="Times New Roman"/>
        </w:rPr>
        <w:t>d.</w:t>
      </w:r>
    </w:p>
    <w:p w14:paraId="74FE6081" w14:textId="6E5BCCA8" w:rsidR="008D50FB" w:rsidRPr="00F251E4" w:rsidRDefault="00AF3C52" w:rsidP="008D50FB">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P</w:t>
      </w:r>
      <w:r w:rsidR="008D50FB" w:rsidRPr="00F251E4">
        <w:rPr>
          <w:rFonts w:ascii="Times New Roman" w:eastAsia="Times New Roman" w:hAnsi="Times New Roman" w:cs="Times New Roman"/>
        </w:rPr>
        <w:t>askutin</w:t>
      </w:r>
      <w:r>
        <w:rPr>
          <w:rFonts w:ascii="Times New Roman" w:eastAsia="Times New Roman" w:hAnsi="Times New Roman" w:cs="Times New Roman"/>
        </w:rPr>
        <w:t>io</w:t>
      </w:r>
      <w:r w:rsidR="008D50FB" w:rsidRPr="00F251E4">
        <w:rPr>
          <w:rFonts w:ascii="Times New Roman" w:eastAsia="Times New Roman" w:hAnsi="Times New Roman" w:cs="Times New Roman"/>
        </w:rPr>
        <w:t xml:space="preserve"> </w:t>
      </w:r>
      <w:r>
        <w:rPr>
          <w:rFonts w:ascii="Times New Roman" w:eastAsia="Times New Roman" w:hAnsi="Times New Roman" w:cs="Times New Roman"/>
        </w:rPr>
        <w:t>perr</w:t>
      </w:r>
      <w:r w:rsidRPr="007B12D7">
        <w:rPr>
          <w:rFonts w:ascii="Times New Roman" w:eastAsia="Times New Roman" w:hAnsi="Times New Roman" w:cs="Times New Roman"/>
        </w:rPr>
        <w:t>egistravimo data</w:t>
      </w:r>
      <w:r>
        <w:rPr>
          <w:rFonts w:ascii="Times New Roman" w:eastAsia="Times New Roman" w:hAnsi="Times New Roman" w:cs="Times New Roman"/>
        </w:rPr>
        <w:t>:</w:t>
      </w:r>
      <w:r>
        <w:rPr>
          <w:szCs w:val="24"/>
        </w:rPr>
        <w:t xml:space="preserve"> </w:t>
      </w:r>
      <w:r w:rsidR="008D50FB" w:rsidRPr="00F251E4">
        <w:rPr>
          <w:rFonts w:ascii="Times New Roman" w:eastAsia="Times New Roman" w:hAnsi="Times New Roman" w:cs="Times New Roman"/>
        </w:rPr>
        <w:t>2012</w:t>
      </w:r>
      <w:r w:rsidR="0085172C" w:rsidRPr="00F251E4">
        <w:rPr>
          <w:rFonts w:ascii="Times New Roman" w:eastAsia="Times New Roman" w:hAnsi="Times New Roman" w:cs="Times New Roman"/>
        </w:rPr>
        <w:t> </w:t>
      </w:r>
      <w:r w:rsidR="008D50FB" w:rsidRPr="00F251E4">
        <w:rPr>
          <w:rFonts w:ascii="Times New Roman" w:eastAsia="Times New Roman" w:hAnsi="Times New Roman" w:cs="Times New Roman"/>
        </w:rPr>
        <w:t>m. balandžio mėn. 06</w:t>
      </w:r>
      <w:r w:rsidR="0085172C" w:rsidRPr="00F251E4">
        <w:rPr>
          <w:rFonts w:ascii="Times New Roman" w:eastAsia="Times New Roman" w:hAnsi="Times New Roman" w:cs="Times New Roman"/>
        </w:rPr>
        <w:t> </w:t>
      </w:r>
      <w:r w:rsidR="008D50FB" w:rsidRPr="00F251E4">
        <w:rPr>
          <w:rFonts w:ascii="Times New Roman" w:eastAsia="Times New Roman" w:hAnsi="Times New Roman" w:cs="Times New Roman"/>
        </w:rPr>
        <w:t>d.</w:t>
      </w:r>
    </w:p>
    <w:p w14:paraId="5DC93870"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0B86F908"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540C614D" w14:textId="77777777" w:rsidR="008D50FB" w:rsidRPr="00F251E4" w:rsidRDefault="008D50FB" w:rsidP="008D50FB">
      <w:pPr>
        <w:tabs>
          <w:tab w:val="left" w:pos="567"/>
        </w:tabs>
        <w:spacing w:after="0" w:line="240" w:lineRule="auto"/>
        <w:rPr>
          <w:rFonts w:ascii="Times New Roman" w:eastAsia="Times New Roman" w:hAnsi="Times New Roman" w:cs="Times New Roman"/>
          <w:b/>
          <w:bCs/>
        </w:rPr>
      </w:pPr>
      <w:r w:rsidRPr="00F251E4">
        <w:rPr>
          <w:rFonts w:ascii="Times New Roman" w:eastAsia="Times New Roman" w:hAnsi="Times New Roman" w:cs="Times New Roman"/>
          <w:b/>
          <w:bCs/>
        </w:rPr>
        <w:t>10.</w:t>
      </w:r>
      <w:r w:rsidRPr="00F251E4">
        <w:rPr>
          <w:rFonts w:ascii="Times New Roman" w:eastAsia="Times New Roman" w:hAnsi="Times New Roman" w:cs="Times New Roman"/>
          <w:b/>
          <w:bCs/>
        </w:rPr>
        <w:tab/>
        <w:t>TEKSTO PERŽIŪROS DATA</w:t>
      </w:r>
    </w:p>
    <w:p w14:paraId="79FDA60E" w14:textId="77777777" w:rsidR="008D50FB" w:rsidRPr="00F251E4" w:rsidRDefault="008D50FB" w:rsidP="008D50FB">
      <w:pPr>
        <w:tabs>
          <w:tab w:val="left" w:pos="567"/>
        </w:tabs>
        <w:spacing w:after="0" w:line="240" w:lineRule="auto"/>
        <w:rPr>
          <w:rFonts w:ascii="Times New Roman" w:eastAsia="Times New Roman" w:hAnsi="Times New Roman" w:cs="Times New Roman"/>
        </w:rPr>
      </w:pPr>
    </w:p>
    <w:p w14:paraId="10225489" w14:textId="048346D0" w:rsidR="008D50FB" w:rsidRPr="00F251E4" w:rsidRDefault="008148C7" w:rsidP="008D5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spacing w:val="-3"/>
        </w:rPr>
      </w:pPr>
      <w:r>
        <w:rPr>
          <w:rFonts w:ascii="Times New Roman" w:eastAsia="Times New Roman" w:hAnsi="Times New Roman" w:cs="Times New Roman"/>
          <w:spacing w:val="-3"/>
        </w:rPr>
        <w:t>2026 m. birželio 11 d.</w:t>
      </w:r>
    </w:p>
    <w:p w14:paraId="1011CDDC" w14:textId="77777777" w:rsidR="008D50FB" w:rsidRPr="00F251E4" w:rsidRDefault="008D50FB" w:rsidP="008D5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spacing w:val="-3"/>
        </w:rPr>
      </w:pPr>
    </w:p>
    <w:p w14:paraId="16132C58" w14:textId="3B4052CF" w:rsidR="008D50FB" w:rsidRPr="00F251E4" w:rsidRDefault="008D50FB" w:rsidP="008D50FB">
      <w:pPr>
        <w:tabs>
          <w:tab w:val="left" w:pos="3969"/>
        </w:tabs>
        <w:spacing w:after="0" w:line="240" w:lineRule="auto"/>
        <w:rPr>
          <w:rFonts w:ascii="Times New Roman" w:eastAsia="Times New Roman" w:hAnsi="Times New Roman" w:cs="Times New Roman"/>
          <w:color w:val="0000FF"/>
        </w:rPr>
      </w:pPr>
      <w:r w:rsidRPr="00F251E4">
        <w:rPr>
          <w:rFonts w:ascii="Times New Roman" w:eastAsia="Times New Roman" w:hAnsi="Times New Roman" w:cs="Times New Roman"/>
          <w:noProof/>
        </w:rPr>
        <w:t>Išsami informacija apie šį vaistinį preparatą</w:t>
      </w:r>
      <w:r w:rsidRPr="00F251E4">
        <w:rPr>
          <w:rFonts w:ascii="Times New Roman" w:eastAsia="Times New Roman" w:hAnsi="Times New Roman" w:cs="Times New Roman"/>
        </w:rPr>
        <w:t xml:space="preserve"> pateikiama Valstybinės vaistų kontrolės tarnybos prie Lietuvos Respublikos sveikatos apsaugos ministerijos </w:t>
      </w:r>
      <w:r w:rsidRPr="00F251E4">
        <w:rPr>
          <w:rFonts w:ascii="Times New Roman" w:eastAsia="Times New Roman" w:hAnsi="Times New Roman" w:cs="Times New Roman"/>
          <w:noProof/>
        </w:rPr>
        <w:t>tinklalapyje</w:t>
      </w:r>
      <w:r w:rsidRPr="00F251E4">
        <w:rPr>
          <w:rFonts w:ascii="Times New Roman" w:eastAsia="Times New Roman" w:hAnsi="Times New Roman" w:cs="Times New Roman"/>
        </w:rPr>
        <w:t xml:space="preserve"> </w:t>
      </w:r>
      <w:r w:rsidR="007F1A62" w:rsidRPr="008148C7">
        <w:rPr>
          <w:rFonts w:ascii="Times New Roman" w:hAnsi="Times New Roman" w:cs="Times New Roman"/>
          <w:color w:val="0000EE"/>
          <w:u w:val="single"/>
          <w:lang w:eastAsia="lt-LT"/>
        </w:rPr>
        <w:t>https://vvkt.lrv.lt/lt/.</w:t>
      </w:r>
    </w:p>
    <w:p w14:paraId="7898E104" w14:textId="77777777" w:rsidR="008D50FB" w:rsidRPr="00F251E4" w:rsidRDefault="008D50FB" w:rsidP="008D50FB">
      <w:pPr>
        <w:spacing w:after="0" w:line="240" w:lineRule="auto"/>
        <w:jc w:val="center"/>
        <w:rPr>
          <w:rFonts w:ascii="Times New Roman" w:eastAsia="Times New Roman" w:hAnsi="Times New Roman" w:cs="Times New Roman"/>
        </w:rPr>
      </w:pPr>
      <w:r w:rsidRPr="00F251E4">
        <w:rPr>
          <w:rFonts w:ascii="Times New Roman" w:eastAsia="Times New Roman" w:hAnsi="Times New Roman" w:cs="Times New Roman"/>
        </w:rPr>
        <w:br w:type="page"/>
      </w:r>
    </w:p>
    <w:p w14:paraId="1BFD475F" w14:textId="77777777" w:rsidR="008D50FB" w:rsidRPr="00F251E4" w:rsidRDefault="008D50FB" w:rsidP="008D50FB">
      <w:pPr>
        <w:spacing w:after="0" w:line="240" w:lineRule="auto"/>
        <w:jc w:val="center"/>
        <w:rPr>
          <w:rFonts w:ascii="Times New Roman" w:eastAsia="Times New Roman" w:hAnsi="Times New Roman" w:cs="Times New Roman"/>
        </w:rPr>
      </w:pPr>
    </w:p>
    <w:p w14:paraId="5EA7D729" w14:textId="77777777" w:rsidR="008D50FB" w:rsidRPr="00F251E4" w:rsidRDefault="008D50FB" w:rsidP="008D50FB">
      <w:pPr>
        <w:spacing w:after="0" w:line="240" w:lineRule="auto"/>
        <w:jc w:val="center"/>
        <w:rPr>
          <w:rFonts w:ascii="Times New Roman" w:eastAsia="Times New Roman" w:hAnsi="Times New Roman" w:cs="Times New Roman"/>
        </w:rPr>
      </w:pPr>
    </w:p>
    <w:p w14:paraId="67F61CF4" w14:textId="77777777" w:rsidR="008D50FB" w:rsidRPr="00F251E4" w:rsidRDefault="008D50FB" w:rsidP="008D50FB">
      <w:pPr>
        <w:spacing w:after="0" w:line="240" w:lineRule="auto"/>
        <w:jc w:val="center"/>
        <w:rPr>
          <w:rFonts w:ascii="Times New Roman" w:eastAsia="Times New Roman" w:hAnsi="Times New Roman" w:cs="Times New Roman"/>
        </w:rPr>
      </w:pPr>
    </w:p>
    <w:p w14:paraId="67C1AD68" w14:textId="77777777" w:rsidR="008D50FB" w:rsidRPr="00F251E4" w:rsidRDefault="008D50FB" w:rsidP="008D50FB">
      <w:pPr>
        <w:spacing w:after="0" w:line="240" w:lineRule="auto"/>
        <w:jc w:val="center"/>
        <w:rPr>
          <w:rFonts w:ascii="Times New Roman" w:eastAsia="Times New Roman" w:hAnsi="Times New Roman" w:cs="Times New Roman"/>
        </w:rPr>
      </w:pPr>
    </w:p>
    <w:p w14:paraId="0C2656C9" w14:textId="77777777" w:rsidR="008D50FB" w:rsidRPr="00F251E4" w:rsidRDefault="008D50FB" w:rsidP="008D50FB">
      <w:pPr>
        <w:spacing w:after="0" w:line="240" w:lineRule="auto"/>
        <w:jc w:val="center"/>
        <w:rPr>
          <w:rFonts w:ascii="Times New Roman" w:eastAsia="Times New Roman" w:hAnsi="Times New Roman" w:cs="Times New Roman"/>
        </w:rPr>
      </w:pPr>
    </w:p>
    <w:p w14:paraId="35DC14FE" w14:textId="77777777" w:rsidR="008D50FB" w:rsidRPr="00F251E4" w:rsidRDefault="008D50FB" w:rsidP="008D50FB">
      <w:pPr>
        <w:spacing w:after="0" w:line="240" w:lineRule="auto"/>
        <w:jc w:val="center"/>
        <w:rPr>
          <w:rFonts w:ascii="Times New Roman" w:eastAsia="Times New Roman" w:hAnsi="Times New Roman" w:cs="Times New Roman"/>
        </w:rPr>
      </w:pPr>
    </w:p>
    <w:p w14:paraId="571E220C" w14:textId="77777777" w:rsidR="008D50FB" w:rsidRPr="00F251E4" w:rsidRDefault="008D50FB" w:rsidP="008D50FB">
      <w:pPr>
        <w:spacing w:after="0" w:line="240" w:lineRule="auto"/>
        <w:jc w:val="center"/>
        <w:rPr>
          <w:rFonts w:ascii="Times New Roman" w:eastAsia="Times New Roman" w:hAnsi="Times New Roman" w:cs="Times New Roman"/>
        </w:rPr>
      </w:pPr>
    </w:p>
    <w:p w14:paraId="3A0D1507" w14:textId="77777777" w:rsidR="008D50FB" w:rsidRPr="00F251E4" w:rsidRDefault="008D50FB" w:rsidP="008D50FB">
      <w:pPr>
        <w:spacing w:after="0" w:line="240" w:lineRule="auto"/>
        <w:jc w:val="center"/>
        <w:rPr>
          <w:rFonts w:ascii="Times New Roman" w:eastAsia="Times New Roman" w:hAnsi="Times New Roman" w:cs="Times New Roman"/>
        </w:rPr>
      </w:pPr>
    </w:p>
    <w:p w14:paraId="22EC9240" w14:textId="77777777" w:rsidR="008D50FB" w:rsidRPr="00F251E4" w:rsidRDefault="008D50FB" w:rsidP="008D50FB">
      <w:pPr>
        <w:spacing w:after="0" w:line="240" w:lineRule="auto"/>
        <w:jc w:val="center"/>
        <w:rPr>
          <w:rFonts w:ascii="Times New Roman" w:eastAsia="Times New Roman" w:hAnsi="Times New Roman" w:cs="Times New Roman"/>
        </w:rPr>
      </w:pPr>
    </w:p>
    <w:p w14:paraId="68B35985" w14:textId="77777777" w:rsidR="008D50FB" w:rsidRPr="00F251E4" w:rsidRDefault="008D50FB" w:rsidP="008D50FB">
      <w:pPr>
        <w:spacing w:after="0" w:line="240" w:lineRule="auto"/>
        <w:jc w:val="center"/>
        <w:rPr>
          <w:rFonts w:ascii="Times New Roman" w:eastAsia="Times New Roman" w:hAnsi="Times New Roman" w:cs="Times New Roman"/>
        </w:rPr>
      </w:pPr>
    </w:p>
    <w:p w14:paraId="437E2CF7" w14:textId="77777777" w:rsidR="008D50FB" w:rsidRPr="00F251E4" w:rsidRDefault="008D50FB" w:rsidP="008D50FB">
      <w:pPr>
        <w:spacing w:after="0" w:line="240" w:lineRule="auto"/>
        <w:jc w:val="center"/>
        <w:rPr>
          <w:rFonts w:ascii="Times New Roman" w:eastAsia="Times New Roman" w:hAnsi="Times New Roman" w:cs="Times New Roman"/>
        </w:rPr>
      </w:pPr>
    </w:p>
    <w:p w14:paraId="5A8FDDEA" w14:textId="77777777" w:rsidR="008D50FB" w:rsidRPr="00F251E4" w:rsidRDefault="008D50FB" w:rsidP="008D50FB">
      <w:pPr>
        <w:spacing w:after="0" w:line="240" w:lineRule="auto"/>
        <w:jc w:val="center"/>
        <w:rPr>
          <w:rFonts w:ascii="Times New Roman" w:eastAsia="Times New Roman" w:hAnsi="Times New Roman" w:cs="Times New Roman"/>
        </w:rPr>
      </w:pPr>
    </w:p>
    <w:p w14:paraId="5C414035" w14:textId="77777777" w:rsidR="008D50FB" w:rsidRPr="00F251E4" w:rsidRDefault="008D50FB" w:rsidP="008D50FB">
      <w:pPr>
        <w:spacing w:after="0" w:line="240" w:lineRule="auto"/>
        <w:jc w:val="center"/>
        <w:rPr>
          <w:rFonts w:ascii="Times New Roman" w:eastAsia="Times New Roman" w:hAnsi="Times New Roman" w:cs="Times New Roman"/>
        </w:rPr>
      </w:pPr>
    </w:p>
    <w:p w14:paraId="4E49282A" w14:textId="77777777" w:rsidR="008D50FB" w:rsidRPr="00F251E4" w:rsidRDefault="008D50FB" w:rsidP="008D50FB">
      <w:pPr>
        <w:spacing w:after="0" w:line="240" w:lineRule="auto"/>
        <w:jc w:val="center"/>
        <w:rPr>
          <w:rFonts w:ascii="Times New Roman" w:eastAsia="Times New Roman" w:hAnsi="Times New Roman" w:cs="Times New Roman"/>
        </w:rPr>
      </w:pPr>
    </w:p>
    <w:p w14:paraId="6796B736" w14:textId="77777777" w:rsidR="008D50FB" w:rsidRPr="00F251E4" w:rsidRDefault="008D50FB" w:rsidP="008D50FB">
      <w:pPr>
        <w:spacing w:after="0" w:line="240" w:lineRule="auto"/>
        <w:jc w:val="center"/>
        <w:rPr>
          <w:rFonts w:ascii="Times New Roman" w:eastAsia="Times New Roman" w:hAnsi="Times New Roman" w:cs="Times New Roman"/>
        </w:rPr>
      </w:pPr>
    </w:p>
    <w:p w14:paraId="1BFF784C" w14:textId="77777777" w:rsidR="008D50FB" w:rsidRPr="00F251E4" w:rsidRDefault="008D50FB" w:rsidP="008D50FB">
      <w:pPr>
        <w:spacing w:after="0" w:line="240" w:lineRule="auto"/>
        <w:jc w:val="center"/>
        <w:rPr>
          <w:rFonts w:ascii="Times New Roman" w:eastAsia="Times New Roman" w:hAnsi="Times New Roman" w:cs="Times New Roman"/>
        </w:rPr>
      </w:pPr>
    </w:p>
    <w:p w14:paraId="32B6C1BE" w14:textId="77777777" w:rsidR="008D50FB" w:rsidRPr="00F251E4" w:rsidRDefault="008D50FB" w:rsidP="008D50FB">
      <w:pPr>
        <w:spacing w:after="0" w:line="240" w:lineRule="auto"/>
        <w:jc w:val="center"/>
        <w:rPr>
          <w:rFonts w:ascii="Times New Roman" w:eastAsia="Times New Roman" w:hAnsi="Times New Roman" w:cs="Times New Roman"/>
        </w:rPr>
      </w:pPr>
    </w:p>
    <w:p w14:paraId="28337077" w14:textId="77777777" w:rsidR="008D50FB" w:rsidRPr="00F251E4" w:rsidRDefault="008D50FB" w:rsidP="008D50FB">
      <w:pPr>
        <w:spacing w:after="0" w:line="240" w:lineRule="auto"/>
        <w:jc w:val="center"/>
        <w:rPr>
          <w:rFonts w:ascii="Times New Roman" w:eastAsia="Times New Roman" w:hAnsi="Times New Roman" w:cs="Times New Roman"/>
        </w:rPr>
      </w:pPr>
    </w:p>
    <w:p w14:paraId="586E41EC" w14:textId="77777777" w:rsidR="008D50FB" w:rsidRPr="00F251E4" w:rsidRDefault="008D50FB" w:rsidP="008D50FB">
      <w:pPr>
        <w:spacing w:after="0" w:line="240" w:lineRule="auto"/>
        <w:jc w:val="center"/>
        <w:rPr>
          <w:rFonts w:ascii="Times New Roman" w:eastAsia="Times New Roman" w:hAnsi="Times New Roman" w:cs="Times New Roman"/>
        </w:rPr>
      </w:pPr>
    </w:p>
    <w:p w14:paraId="18E3D985" w14:textId="77777777" w:rsidR="008D50FB" w:rsidRPr="00F251E4" w:rsidRDefault="008D50FB" w:rsidP="008D50FB">
      <w:pPr>
        <w:spacing w:after="0" w:line="240" w:lineRule="auto"/>
        <w:jc w:val="center"/>
        <w:rPr>
          <w:rFonts w:ascii="Times New Roman" w:eastAsia="Times New Roman" w:hAnsi="Times New Roman" w:cs="Times New Roman"/>
        </w:rPr>
      </w:pPr>
    </w:p>
    <w:p w14:paraId="781C9489" w14:textId="77777777" w:rsidR="008D50FB" w:rsidRPr="00F251E4" w:rsidRDefault="008D50FB" w:rsidP="008D50FB">
      <w:pPr>
        <w:spacing w:after="0" w:line="240" w:lineRule="auto"/>
        <w:jc w:val="center"/>
        <w:rPr>
          <w:rFonts w:ascii="Times New Roman" w:eastAsia="Times New Roman" w:hAnsi="Times New Roman" w:cs="Times New Roman"/>
        </w:rPr>
      </w:pPr>
    </w:p>
    <w:p w14:paraId="7B7B4813" w14:textId="77777777" w:rsidR="008D50FB" w:rsidRPr="00F251E4" w:rsidRDefault="008D50FB" w:rsidP="008D50FB">
      <w:pPr>
        <w:spacing w:after="0" w:line="240" w:lineRule="auto"/>
        <w:jc w:val="center"/>
        <w:rPr>
          <w:rFonts w:ascii="Times New Roman" w:eastAsia="Times New Roman" w:hAnsi="Times New Roman" w:cs="Times New Roman"/>
        </w:rPr>
      </w:pPr>
    </w:p>
    <w:p w14:paraId="4388E7EE" w14:textId="21C26B18" w:rsidR="008D50FB" w:rsidRPr="00F251E4" w:rsidRDefault="008D50FB" w:rsidP="008D50FB">
      <w:pPr>
        <w:spacing w:after="0" w:line="240" w:lineRule="auto"/>
        <w:jc w:val="center"/>
        <w:rPr>
          <w:rFonts w:ascii="Times New Roman" w:eastAsia="Times New Roman" w:hAnsi="Times New Roman" w:cs="Times New Roman"/>
          <w:b/>
          <w:bCs/>
        </w:rPr>
      </w:pPr>
      <w:r w:rsidRPr="00F251E4">
        <w:rPr>
          <w:rFonts w:ascii="Times New Roman" w:eastAsia="Times New Roman" w:hAnsi="Times New Roman" w:cs="Times New Roman"/>
          <w:b/>
          <w:bCs/>
        </w:rPr>
        <w:t>II PRIEDAS</w:t>
      </w:r>
    </w:p>
    <w:p w14:paraId="76366602" w14:textId="77777777" w:rsidR="008D50FB" w:rsidRPr="005C0EFD" w:rsidRDefault="008D50FB" w:rsidP="008D50FB">
      <w:pPr>
        <w:spacing w:after="0" w:line="240" w:lineRule="auto"/>
        <w:jc w:val="center"/>
        <w:rPr>
          <w:rFonts w:ascii="Times New Roman" w:hAnsi="Times New Roman"/>
        </w:rPr>
      </w:pPr>
    </w:p>
    <w:p w14:paraId="1FF43EAF" w14:textId="2DB5A059" w:rsidR="008D50FB" w:rsidRPr="00F251E4" w:rsidRDefault="003E4E42" w:rsidP="008D50F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REGISTRACIJOS</w:t>
      </w:r>
      <w:r w:rsidR="008D50FB" w:rsidRPr="00F251E4">
        <w:rPr>
          <w:rFonts w:ascii="Times New Roman" w:eastAsia="Times New Roman" w:hAnsi="Times New Roman" w:cs="Times New Roman"/>
          <w:b/>
          <w:bCs/>
        </w:rPr>
        <w:t xml:space="preserve"> SĄLYGOS</w:t>
      </w:r>
    </w:p>
    <w:p w14:paraId="78157F09" w14:textId="77777777" w:rsidR="008D50FB" w:rsidRPr="00F251E4" w:rsidRDefault="008D50FB" w:rsidP="005C0EFD">
      <w:pPr>
        <w:spacing w:after="0" w:line="240" w:lineRule="auto"/>
        <w:jc w:val="center"/>
        <w:rPr>
          <w:rFonts w:ascii="Times New Roman" w:eastAsia="Times New Roman" w:hAnsi="Times New Roman" w:cs="Times New Roman"/>
        </w:rPr>
      </w:pPr>
    </w:p>
    <w:p w14:paraId="6BB776B3" w14:textId="77777777" w:rsidR="008D50FB" w:rsidRPr="00F251E4" w:rsidRDefault="008D50FB" w:rsidP="008D50FB">
      <w:pPr>
        <w:tabs>
          <w:tab w:val="left" w:pos="1701"/>
        </w:tabs>
        <w:spacing w:after="0" w:line="240" w:lineRule="auto"/>
        <w:ind w:left="1701" w:hanging="567"/>
        <w:rPr>
          <w:rFonts w:ascii="Times New Roman" w:eastAsia="Times New Roman" w:hAnsi="Times New Roman" w:cs="Times New Roman"/>
          <w:b/>
          <w:highlight w:val="yellow"/>
        </w:rPr>
      </w:pPr>
      <w:r w:rsidRPr="00F251E4">
        <w:rPr>
          <w:rFonts w:ascii="Times New Roman" w:eastAsia="Times New Roman" w:hAnsi="Times New Roman" w:cs="Times New Roman"/>
          <w:b/>
        </w:rPr>
        <w:t>A.</w:t>
      </w:r>
      <w:r w:rsidRPr="00F251E4">
        <w:rPr>
          <w:rFonts w:ascii="Times New Roman" w:eastAsia="Times New Roman" w:hAnsi="Times New Roman" w:cs="Times New Roman"/>
          <w:b/>
        </w:rPr>
        <w:tab/>
        <w:t>GAMINTOJAS (-AI), ATSAKINGAS (-I) UŽ SERIJŲ IŠLEIDIMĄ</w:t>
      </w:r>
    </w:p>
    <w:p w14:paraId="7851A9BC" w14:textId="77777777" w:rsidR="008D50FB" w:rsidRPr="00F251E4" w:rsidRDefault="008D50FB" w:rsidP="005C0EFD">
      <w:pPr>
        <w:tabs>
          <w:tab w:val="left" w:pos="3969"/>
        </w:tabs>
        <w:spacing w:after="0" w:line="240" w:lineRule="auto"/>
        <w:jc w:val="center"/>
        <w:rPr>
          <w:rFonts w:ascii="Times New Roman" w:eastAsia="Times New Roman" w:hAnsi="Times New Roman" w:cs="Times New Roman"/>
          <w:szCs w:val="20"/>
          <w:highlight w:val="yellow"/>
        </w:rPr>
      </w:pPr>
    </w:p>
    <w:p w14:paraId="6FE9831C" w14:textId="77777777" w:rsidR="008D50FB" w:rsidRPr="00F251E4" w:rsidRDefault="008D50FB" w:rsidP="008D50FB">
      <w:pPr>
        <w:tabs>
          <w:tab w:val="left" w:pos="1701"/>
        </w:tabs>
        <w:spacing w:after="0" w:line="240" w:lineRule="auto"/>
        <w:ind w:left="1701" w:hanging="567"/>
        <w:rPr>
          <w:rFonts w:ascii="Times New Roman" w:eastAsia="Times New Roman" w:hAnsi="Times New Roman" w:cs="Times New Roman"/>
          <w:b/>
        </w:rPr>
      </w:pPr>
      <w:r w:rsidRPr="00F251E4">
        <w:rPr>
          <w:rFonts w:ascii="Times New Roman" w:eastAsia="Times New Roman" w:hAnsi="Times New Roman" w:cs="Times New Roman"/>
          <w:b/>
        </w:rPr>
        <w:t>B.</w:t>
      </w:r>
      <w:r w:rsidRPr="00F251E4">
        <w:rPr>
          <w:rFonts w:ascii="Times New Roman" w:eastAsia="Times New Roman" w:hAnsi="Times New Roman" w:cs="Times New Roman"/>
          <w:b/>
        </w:rPr>
        <w:tab/>
        <w:t>TIEKIMO IR VARTOJIMO SĄLYGOS AR APRIBOJIMAI</w:t>
      </w:r>
    </w:p>
    <w:p w14:paraId="6C57C613" w14:textId="77777777" w:rsidR="008D50FB" w:rsidRPr="00F251E4" w:rsidRDefault="008D50FB" w:rsidP="008D50FB">
      <w:pPr>
        <w:spacing w:after="0" w:line="240" w:lineRule="auto"/>
        <w:jc w:val="center"/>
        <w:rPr>
          <w:rFonts w:ascii="Times New Roman" w:eastAsia="Times New Roman" w:hAnsi="Times New Roman" w:cs="Times New Roman"/>
        </w:rPr>
      </w:pPr>
    </w:p>
    <w:p w14:paraId="7E56BF4F" w14:textId="77777777" w:rsidR="008D50FB" w:rsidRPr="00F251E4" w:rsidRDefault="008D50FB" w:rsidP="008D50FB">
      <w:pPr>
        <w:keepNext/>
        <w:tabs>
          <w:tab w:val="left" w:pos="567"/>
        </w:tabs>
        <w:spacing w:after="0" w:line="240" w:lineRule="auto"/>
        <w:ind w:left="567" w:hanging="567"/>
        <w:outlineLvl w:val="1"/>
        <w:rPr>
          <w:rFonts w:ascii="Times New Roman" w:eastAsia="Times New Roman" w:hAnsi="Times New Roman" w:cs="Times New Roman"/>
          <w:b/>
        </w:rPr>
      </w:pPr>
      <w:r w:rsidRPr="00F251E4">
        <w:rPr>
          <w:rFonts w:ascii="Times New Roman" w:eastAsia="Times New Roman" w:hAnsi="Times New Roman" w:cs="Times New Roman"/>
          <w:b/>
          <w:bCs/>
        </w:rPr>
        <w:br w:type="page"/>
      </w:r>
      <w:r w:rsidRPr="00F251E4">
        <w:rPr>
          <w:rFonts w:ascii="Times New Roman" w:eastAsia="Times New Roman" w:hAnsi="Times New Roman" w:cs="Times New Roman"/>
          <w:b/>
        </w:rPr>
        <w:lastRenderedPageBreak/>
        <w:t>A.</w:t>
      </w:r>
      <w:r w:rsidRPr="00F251E4">
        <w:rPr>
          <w:rFonts w:ascii="Times New Roman" w:eastAsia="Times New Roman" w:hAnsi="Times New Roman" w:cs="Times New Roman"/>
          <w:b/>
        </w:rPr>
        <w:tab/>
        <w:t>GAMINTOJAS (-AI), ATSAKINGAS (-I) UŽ SERIJŲ IŠLEIDIMĄ</w:t>
      </w:r>
    </w:p>
    <w:p w14:paraId="60F63601" w14:textId="77777777" w:rsidR="008D50FB" w:rsidRPr="00F251E4" w:rsidRDefault="008D50FB" w:rsidP="008D50FB">
      <w:pPr>
        <w:spacing w:after="0" w:line="240" w:lineRule="auto"/>
        <w:rPr>
          <w:rFonts w:ascii="Times New Roman" w:eastAsia="Times New Roman" w:hAnsi="Times New Roman" w:cs="Times New Roman"/>
        </w:rPr>
      </w:pPr>
    </w:p>
    <w:p w14:paraId="6082AB63" w14:textId="77777777" w:rsidR="008D50FB" w:rsidRPr="00F251E4" w:rsidRDefault="008D50FB" w:rsidP="008D50FB">
      <w:pPr>
        <w:tabs>
          <w:tab w:val="left" w:pos="3969"/>
        </w:tabs>
        <w:spacing w:after="0" w:line="240" w:lineRule="auto"/>
        <w:rPr>
          <w:rFonts w:ascii="Times New Roman" w:eastAsia="Times New Roman" w:hAnsi="Times New Roman" w:cs="Times New Roman"/>
          <w:u w:val="single"/>
        </w:rPr>
      </w:pPr>
      <w:r w:rsidRPr="00F251E4">
        <w:rPr>
          <w:rFonts w:ascii="Times New Roman" w:eastAsia="Times New Roman" w:hAnsi="Times New Roman" w:cs="Times New Roman"/>
          <w:u w:val="single"/>
        </w:rPr>
        <w:t>Gamintojo (-ų), atsakingo (-ų) už serijų išleidimą, pavadinimas (-ai) ir adresas (-ai)</w:t>
      </w:r>
    </w:p>
    <w:p w14:paraId="0FF5EBCE" w14:textId="77777777" w:rsidR="008D50FB" w:rsidRPr="00F251E4" w:rsidRDefault="008D50FB" w:rsidP="008D50FB">
      <w:pPr>
        <w:spacing w:after="0" w:line="240" w:lineRule="auto"/>
        <w:rPr>
          <w:rFonts w:ascii="Times New Roman" w:eastAsia="Times New Roman" w:hAnsi="Times New Roman" w:cs="Times New Roman"/>
        </w:rPr>
      </w:pPr>
    </w:p>
    <w:p w14:paraId="6863F475" w14:textId="77777777" w:rsidR="008D50FB" w:rsidRPr="00F251E4" w:rsidRDefault="008D50FB" w:rsidP="008D50FB">
      <w:pPr>
        <w:spacing w:after="0" w:line="240" w:lineRule="auto"/>
        <w:rPr>
          <w:rFonts w:ascii="Times New Roman" w:eastAsia="Times New Roman" w:hAnsi="Times New Roman" w:cs="Times New Roman"/>
          <w:b/>
        </w:rPr>
      </w:pPr>
      <w:proofErr w:type="spellStart"/>
      <w:r w:rsidRPr="00F251E4">
        <w:rPr>
          <w:rFonts w:ascii="Times New Roman" w:eastAsia="Times New Roman" w:hAnsi="Times New Roman" w:cs="Times New Roman"/>
        </w:rPr>
        <w:t>Aspen</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Bad</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Oldesloe</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GmbH</w:t>
      </w:r>
      <w:proofErr w:type="spellEnd"/>
    </w:p>
    <w:p w14:paraId="5DA6164D" w14:textId="77777777" w:rsidR="008D50FB" w:rsidRPr="00F251E4" w:rsidRDefault="008D50FB" w:rsidP="008D50FB">
      <w:pPr>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Industriestrasse</w:t>
      </w:r>
      <w:proofErr w:type="spellEnd"/>
      <w:r w:rsidRPr="00F251E4">
        <w:rPr>
          <w:rFonts w:ascii="Times New Roman" w:eastAsia="Times New Roman" w:hAnsi="Times New Roman" w:cs="Times New Roman"/>
        </w:rPr>
        <w:t xml:space="preserve"> 32-36 </w:t>
      </w:r>
    </w:p>
    <w:p w14:paraId="47B27418" w14:textId="77777777" w:rsidR="008D50FB" w:rsidRPr="00F251E4" w:rsidRDefault="008D50FB" w:rsidP="008D50FB">
      <w:pPr>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23843 </w:t>
      </w:r>
      <w:proofErr w:type="spellStart"/>
      <w:r w:rsidRPr="00F251E4">
        <w:rPr>
          <w:rFonts w:ascii="Times New Roman" w:eastAsia="Times New Roman" w:hAnsi="Times New Roman" w:cs="Times New Roman"/>
        </w:rPr>
        <w:t>Bad</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Oldesloe</w:t>
      </w:r>
      <w:proofErr w:type="spellEnd"/>
      <w:r w:rsidRPr="00F251E4">
        <w:rPr>
          <w:rFonts w:ascii="Times New Roman" w:eastAsia="Times New Roman" w:hAnsi="Times New Roman" w:cs="Times New Roman"/>
        </w:rPr>
        <w:t xml:space="preserve"> </w:t>
      </w:r>
    </w:p>
    <w:p w14:paraId="241C9AAE" w14:textId="77777777" w:rsidR="008D50FB" w:rsidRPr="00F251E4" w:rsidRDefault="008D50FB" w:rsidP="008D50FB">
      <w:pPr>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Vokietija</w:t>
      </w:r>
    </w:p>
    <w:p w14:paraId="7866D681" w14:textId="77777777" w:rsidR="008D50FB" w:rsidRPr="00F251E4" w:rsidRDefault="008D50FB" w:rsidP="008D50FB">
      <w:pPr>
        <w:spacing w:after="0" w:line="240" w:lineRule="auto"/>
        <w:rPr>
          <w:rFonts w:ascii="Times New Roman" w:eastAsia="Times New Roman" w:hAnsi="Times New Roman" w:cs="Times New Roman"/>
        </w:rPr>
      </w:pPr>
    </w:p>
    <w:p w14:paraId="1C401624" w14:textId="77777777" w:rsidR="008D50FB" w:rsidRPr="00F251E4" w:rsidRDefault="008D50FB" w:rsidP="008D50FB">
      <w:pPr>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arba</w:t>
      </w:r>
    </w:p>
    <w:p w14:paraId="619E1F8B" w14:textId="77777777" w:rsidR="008D50FB" w:rsidRPr="005C0EFD" w:rsidRDefault="008D50FB" w:rsidP="008D50FB">
      <w:pPr>
        <w:autoSpaceDE w:val="0"/>
        <w:autoSpaceDN w:val="0"/>
        <w:adjustRightInd w:val="0"/>
        <w:spacing w:after="0" w:line="240" w:lineRule="auto"/>
        <w:rPr>
          <w:rFonts w:ascii="Times New Roman" w:hAnsi="Times New Roman"/>
        </w:rPr>
      </w:pPr>
    </w:p>
    <w:p w14:paraId="0A2D07BE" w14:textId="77777777" w:rsidR="008D50FB" w:rsidRPr="00F251E4" w:rsidRDefault="008D50FB" w:rsidP="008D50FB">
      <w:pPr>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Glaxo</w:t>
      </w:r>
      <w:proofErr w:type="spellEnd"/>
      <w:r w:rsidRPr="00F251E4">
        <w:rPr>
          <w:rFonts w:ascii="Times New Roman" w:eastAsia="Times New Roman" w:hAnsi="Times New Roman" w:cs="Times New Roman"/>
        </w:rPr>
        <w:t xml:space="preserve"> </w:t>
      </w:r>
      <w:proofErr w:type="spellStart"/>
      <w:r w:rsidRPr="00F251E4">
        <w:rPr>
          <w:rFonts w:ascii="Times New Roman" w:eastAsia="Times New Roman" w:hAnsi="Times New Roman" w:cs="Times New Roman"/>
        </w:rPr>
        <w:t>Wellcome</w:t>
      </w:r>
      <w:proofErr w:type="spellEnd"/>
      <w:r w:rsidRPr="00F251E4">
        <w:rPr>
          <w:rFonts w:ascii="Times New Roman" w:eastAsia="Times New Roman" w:hAnsi="Times New Roman" w:cs="Times New Roman"/>
        </w:rPr>
        <w:t xml:space="preserve"> S.A.</w:t>
      </w:r>
    </w:p>
    <w:p w14:paraId="7C8EBB3E" w14:textId="77777777" w:rsidR="008D50FB" w:rsidRPr="00F251E4" w:rsidRDefault="008D50FB" w:rsidP="008D50FB">
      <w:pPr>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Avenida</w:t>
      </w:r>
      <w:proofErr w:type="spellEnd"/>
      <w:r w:rsidRPr="00F251E4">
        <w:rPr>
          <w:rFonts w:ascii="Times New Roman" w:eastAsia="Times New Roman" w:hAnsi="Times New Roman" w:cs="Times New Roman"/>
        </w:rPr>
        <w:t xml:space="preserve"> de </w:t>
      </w:r>
      <w:proofErr w:type="spellStart"/>
      <w:r w:rsidRPr="00F251E4">
        <w:rPr>
          <w:rFonts w:ascii="Times New Roman" w:eastAsia="Times New Roman" w:hAnsi="Times New Roman" w:cs="Times New Roman"/>
        </w:rPr>
        <w:t>Extremadura</w:t>
      </w:r>
      <w:proofErr w:type="spellEnd"/>
      <w:r w:rsidRPr="00F251E4">
        <w:rPr>
          <w:rFonts w:ascii="Times New Roman" w:eastAsia="Times New Roman" w:hAnsi="Times New Roman" w:cs="Times New Roman"/>
        </w:rPr>
        <w:t>, 3</w:t>
      </w:r>
    </w:p>
    <w:p w14:paraId="0AB234B6" w14:textId="77777777" w:rsidR="008D50FB" w:rsidRPr="00F251E4" w:rsidRDefault="008D50FB" w:rsidP="008D50FB">
      <w:pPr>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09400 </w:t>
      </w:r>
      <w:proofErr w:type="spellStart"/>
      <w:r w:rsidRPr="00F251E4">
        <w:rPr>
          <w:rFonts w:ascii="Times New Roman" w:eastAsia="Times New Roman" w:hAnsi="Times New Roman" w:cs="Times New Roman"/>
        </w:rPr>
        <w:t>Aranda</w:t>
      </w:r>
      <w:proofErr w:type="spellEnd"/>
      <w:r w:rsidRPr="00F251E4">
        <w:rPr>
          <w:rFonts w:ascii="Times New Roman" w:eastAsia="Times New Roman" w:hAnsi="Times New Roman" w:cs="Times New Roman"/>
        </w:rPr>
        <w:t xml:space="preserve"> de </w:t>
      </w:r>
      <w:proofErr w:type="spellStart"/>
      <w:r w:rsidRPr="00F251E4">
        <w:rPr>
          <w:rFonts w:ascii="Times New Roman" w:eastAsia="Times New Roman" w:hAnsi="Times New Roman" w:cs="Times New Roman"/>
        </w:rPr>
        <w:t>Duero</w:t>
      </w:r>
      <w:proofErr w:type="spellEnd"/>
    </w:p>
    <w:p w14:paraId="719CCEE7" w14:textId="77777777" w:rsidR="008D50FB" w:rsidRPr="00F251E4" w:rsidRDefault="008D50FB" w:rsidP="008D50FB">
      <w:pPr>
        <w:spacing w:after="0" w:line="240" w:lineRule="auto"/>
        <w:rPr>
          <w:rFonts w:ascii="Times New Roman" w:eastAsia="Times New Roman" w:hAnsi="Times New Roman" w:cs="Times New Roman"/>
        </w:rPr>
      </w:pPr>
      <w:proofErr w:type="spellStart"/>
      <w:r w:rsidRPr="00F251E4">
        <w:rPr>
          <w:rFonts w:ascii="Times New Roman" w:eastAsia="Times New Roman" w:hAnsi="Times New Roman" w:cs="Times New Roman"/>
        </w:rPr>
        <w:t>Burgos</w:t>
      </w:r>
      <w:proofErr w:type="spellEnd"/>
    </w:p>
    <w:p w14:paraId="27BA7B3E" w14:textId="77777777" w:rsidR="008D50FB" w:rsidRPr="00F251E4" w:rsidRDefault="008D50FB" w:rsidP="008D50FB">
      <w:pPr>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Ispanija</w:t>
      </w:r>
    </w:p>
    <w:p w14:paraId="3816AECC" w14:textId="77777777" w:rsidR="008D50FB" w:rsidRPr="00F251E4" w:rsidRDefault="008D50FB" w:rsidP="008D50FB">
      <w:pPr>
        <w:spacing w:after="0" w:line="240" w:lineRule="auto"/>
        <w:rPr>
          <w:rFonts w:ascii="Times New Roman" w:eastAsia="Times New Roman" w:hAnsi="Times New Roman" w:cs="Times New Roman"/>
        </w:rPr>
      </w:pPr>
    </w:p>
    <w:p w14:paraId="593CA791" w14:textId="77777777" w:rsidR="008D50FB" w:rsidRPr="00F251E4" w:rsidRDefault="008D50FB" w:rsidP="008D50FB">
      <w:pPr>
        <w:tabs>
          <w:tab w:val="left" w:pos="3969"/>
        </w:tabs>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Su pakuote pateikiamame lapelyje nurodomas gamintojo, atsakingo už konkrečios serijos išleidimą, pavadinimas ir adresas.</w:t>
      </w:r>
    </w:p>
    <w:p w14:paraId="06F54F41" w14:textId="77777777" w:rsidR="008D50FB" w:rsidRPr="00F251E4" w:rsidRDefault="008D50FB" w:rsidP="008D50FB">
      <w:pPr>
        <w:spacing w:after="0" w:line="240" w:lineRule="auto"/>
        <w:rPr>
          <w:rFonts w:ascii="Times New Roman" w:eastAsia="Times New Roman" w:hAnsi="Times New Roman" w:cs="Times New Roman"/>
        </w:rPr>
      </w:pPr>
    </w:p>
    <w:p w14:paraId="0BEE2178" w14:textId="77777777" w:rsidR="008D50FB" w:rsidRPr="00F251E4" w:rsidRDefault="008D50FB" w:rsidP="008D50FB">
      <w:pPr>
        <w:spacing w:after="0" w:line="240" w:lineRule="auto"/>
        <w:rPr>
          <w:rFonts w:ascii="Times New Roman" w:eastAsia="Times New Roman" w:hAnsi="Times New Roman" w:cs="Times New Roman"/>
        </w:rPr>
      </w:pPr>
    </w:p>
    <w:p w14:paraId="4986BC8E" w14:textId="77777777" w:rsidR="008D50FB" w:rsidRPr="00F251E4" w:rsidRDefault="008D50FB" w:rsidP="008D50FB">
      <w:pPr>
        <w:keepNext/>
        <w:tabs>
          <w:tab w:val="left" w:pos="567"/>
        </w:tabs>
        <w:spacing w:after="0" w:line="240" w:lineRule="auto"/>
        <w:ind w:left="567" w:hanging="567"/>
        <w:outlineLvl w:val="1"/>
        <w:rPr>
          <w:rFonts w:ascii="Times New Roman" w:eastAsia="Times New Roman" w:hAnsi="Times New Roman" w:cs="Times New Roman"/>
          <w:b/>
        </w:rPr>
      </w:pPr>
      <w:bookmarkStart w:id="3" w:name="_Toc129243130"/>
      <w:bookmarkStart w:id="4" w:name="_Toc129243255"/>
      <w:r w:rsidRPr="00F251E4">
        <w:rPr>
          <w:rFonts w:ascii="Times New Roman" w:eastAsia="Times New Roman" w:hAnsi="Times New Roman" w:cs="Times New Roman"/>
          <w:b/>
        </w:rPr>
        <w:t>B.</w:t>
      </w:r>
      <w:r w:rsidRPr="00F251E4">
        <w:rPr>
          <w:rFonts w:ascii="Times New Roman" w:eastAsia="Times New Roman" w:hAnsi="Times New Roman" w:cs="Times New Roman"/>
          <w:b/>
        </w:rPr>
        <w:tab/>
        <w:t>TIEKIMO IR VARTOJIMO SĄLYGOS AR APRIBOJIMAI</w:t>
      </w:r>
      <w:bookmarkEnd w:id="3"/>
      <w:bookmarkEnd w:id="4"/>
    </w:p>
    <w:p w14:paraId="50FC63C2" w14:textId="77777777" w:rsidR="008D50FB" w:rsidRPr="00F251E4" w:rsidRDefault="008D50FB" w:rsidP="008D50FB">
      <w:pPr>
        <w:spacing w:after="0" w:line="240" w:lineRule="auto"/>
        <w:rPr>
          <w:rFonts w:ascii="Times New Roman" w:eastAsia="Times New Roman" w:hAnsi="Times New Roman" w:cs="Times New Roman"/>
        </w:rPr>
      </w:pPr>
    </w:p>
    <w:p w14:paraId="7CA7948F" w14:textId="77777777" w:rsidR="008D50FB" w:rsidRPr="00F251E4" w:rsidRDefault="008D50FB" w:rsidP="008D50FB">
      <w:pPr>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Receptinis vaistinis preparatas.</w:t>
      </w:r>
    </w:p>
    <w:p w14:paraId="5B6BB47A" w14:textId="77777777" w:rsidR="008D50FB" w:rsidRPr="005C0EFD" w:rsidRDefault="008D50FB" w:rsidP="008D50FB">
      <w:pPr>
        <w:spacing w:after="0" w:line="240" w:lineRule="auto"/>
        <w:rPr>
          <w:rFonts w:ascii="Times New Roman" w:hAnsi="Times New Roman"/>
        </w:rPr>
      </w:pPr>
    </w:p>
    <w:p w14:paraId="4DF789E8" w14:textId="77777777" w:rsidR="008D50FB" w:rsidRPr="00F251E4" w:rsidRDefault="008D50FB" w:rsidP="008D50FB">
      <w:pPr>
        <w:spacing w:after="0" w:line="240" w:lineRule="auto"/>
        <w:rPr>
          <w:rFonts w:ascii="Times New Roman" w:eastAsia="Times New Roman" w:hAnsi="Times New Roman" w:cs="Times New Roman"/>
        </w:rPr>
      </w:pPr>
      <w:r w:rsidRPr="00F251E4">
        <w:rPr>
          <w:rFonts w:ascii="Times New Roman" w:eastAsia="Times New Roman" w:hAnsi="Times New Roman" w:cs="Times New Roman"/>
          <w:b/>
          <w:bCs/>
        </w:rPr>
        <w:br w:type="page"/>
      </w:r>
    </w:p>
    <w:p w14:paraId="2C725E1A" w14:textId="77777777" w:rsidR="008D50FB" w:rsidRPr="00F251E4" w:rsidRDefault="008D50FB" w:rsidP="005C0EFD">
      <w:pPr>
        <w:spacing w:after="0" w:line="240" w:lineRule="auto"/>
        <w:jc w:val="center"/>
        <w:rPr>
          <w:rFonts w:ascii="Times New Roman" w:eastAsia="Times New Roman" w:hAnsi="Times New Roman" w:cs="Times New Roman"/>
        </w:rPr>
      </w:pPr>
    </w:p>
    <w:p w14:paraId="3A90D699" w14:textId="77777777" w:rsidR="008D50FB" w:rsidRPr="00F251E4" w:rsidRDefault="008D50FB" w:rsidP="005C0EFD">
      <w:pPr>
        <w:spacing w:after="0" w:line="240" w:lineRule="auto"/>
        <w:jc w:val="center"/>
        <w:rPr>
          <w:rFonts w:ascii="Times New Roman" w:eastAsia="Times New Roman" w:hAnsi="Times New Roman" w:cs="Times New Roman"/>
        </w:rPr>
      </w:pPr>
    </w:p>
    <w:p w14:paraId="61858C8A" w14:textId="77777777" w:rsidR="008D50FB" w:rsidRPr="00F251E4" w:rsidRDefault="008D50FB" w:rsidP="005C0EFD">
      <w:pPr>
        <w:spacing w:after="0" w:line="240" w:lineRule="auto"/>
        <w:jc w:val="center"/>
        <w:rPr>
          <w:rFonts w:ascii="Times New Roman" w:eastAsia="Times New Roman" w:hAnsi="Times New Roman" w:cs="Times New Roman"/>
        </w:rPr>
      </w:pPr>
    </w:p>
    <w:p w14:paraId="5B6D659E" w14:textId="77777777" w:rsidR="008D50FB" w:rsidRPr="00F251E4" w:rsidRDefault="008D50FB" w:rsidP="005C0EFD">
      <w:pPr>
        <w:spacing w:after="0" w:line="240" w:lineRule="auto"/>
        <w:jc w:val="center"/>
        <w:rPr>
          <w:rFonts w:ascii="Times New Roman" w:eastAsia="Times New Roman" w:hAnsi="Times New Roman" w:cs="Times New Roman"/>
        </w:rPr>
      </w:pPr>
    </w:p>
    <w:p w14:paraId="0EE05649" w14:textId="77777777" w:rsidR="008D50FB" w:rsidRPr="00F251E4" w:rsidRDefault="008D50FB" w:rsidP="005C0EFD">
      <w:pPr>
        <w:spacing w:after="0" w:line="240" w:lineRule="auto"/>
        <w:jc w:val="center"/>
        <w:rPr>
          <w:rFonts w:ascii="Times New Roman" w:eastAsia="Times New Roman" w:hAnsi="Times New Roman" w:cs="Times New Roman"/>
        </w:rPr>
      </w:pPr>
    </w:p>
    <w:p w14:paraId="4F5AF9F9" w14:textId="77777777" w:rsidR="008D50FB" w:rsidRPr="00F251E4" w:rsidRDefault="008D50FB" w:rsidP="005C0EFD">
      <w:pPr>
        <w:spacing w:after="0" w:line="240" w:lineRule="auto"/>
        <w:jc w:val="center"/>
        <w:rPr>
          <w:rFonts w:ascii="Times New Roman" w:eastAsia="Times New Roman" w:hAnsi="Times New Roman" w:cs="Times New Roman"/>
        </w:rPr>
      </w:pPr>
    </w:p>
    <w:p w14:paraId="70349BEC" w14:textId="77777777" w:rsidR="008D50FB" w:rsidRPr="00F251E4" w:rsidRDefault="008D50FB" w:rsidP="005C0EFD">
      <w:pPr>
        <w:spacing w:after="0" w:line="240" w:lineRule="auto"/>
        <w:jc w:val="center"/>
        <w:rPr>
          <w:rFonts w:ascii="Times New Roman" w:eastAsia="Times New Roman" w:hAnsi="Times New Roman" w:cs="Times New Roman"/>
        </w:rPr>
      </w:pPr>
    </w:p>
    <w:p w14:paraId="2D4E9E1A" w14:textId="77777777" w:rsidR="008D50FB" w:rsidRPr="00F251E4" w:rsidRDefault="008D50FB" w:rsidP="005C0EFD">
      <w:pPr>
        <w:spacing w:after="0" w:line="240" w:lineRule="auto"/>
        <w:jc w:val="center"/>
        <w:rPr>
          <w:rFonts w:ascii="Times New Roman" w:eastAsia="Times New Roman" w:hAnsi="Times New Roman" w:cs="Times New Roman"/>
        </w:rPr>
      </w:pPr>
    </w:p>
    <w:p w14:paraId="3C141E8B" w14:textId="77777777" w:rsidR="008D50FB" w:rsidRPr="00F251E4" w:rsidRDefault="008D50FB" w:rsidP="005C0EFD">
      <w:pPr>
        <w:spacing w:after="0" w:line="240" w:lineRule="auto"/>
        <w:jc w:val="center"/>
        <w:rPr>
          <w:rFonts w:ascii="Times New Roman" w:eastAsia="Times New Roman" w:hAnsi="Times New Roman" w:cs="Times New Roman"/>
        </w:rPr>
      </w:pPr>
    </w:p>
    <w:p w14:paraId="6AE47ED4" w14:textId="77777777" w:rsidR="008D50FB" w:rsidRPr="00F251E4" w:rsidRDefault="008D50FB" w:rsidP="005C0EFD">
      <w:pPr>
        <w:spacing w:after="0" w:line="240" w:lineRule="auto"/>
        <w:jc w:val="center"/>
        <w:rPr>
          <w:rFonts w:ascii="Times New Roman" w:eastAsia="Times New Roman" w:hAnsi="Times New Roman" w:cs="Times New Roman"/>
        </w:rPr>
      </w:pPr>
    </w:p>
    <w:p w14:paraId="5AE27E07" w14:textId="77777777" w:rsidR="008D50FB" w:rsidRPr="00F251E4" w:rsidRDefault="008D50FB" w:rsidP="005C0EFD">
      <w:pPr>
        <w:spacing w:after="0" w:line="240" w:lineRule="auto"/>
        <w:jc w:val="center"/>
        <w:rPr>
          <w:rFonts w:ascii="Times New Roman" w:eastAsia="Times New Roman" w:hAnsi="Times New Roman" w:cs="Times New Roman"/>
        </w:rPr>
      </w:pPr>
    </w:p>
    <w:p w14:paraId="3E09CBDA" w14:textId="77777777" w:rsidR="008D50FB" w:rsidRPr="00F251E4" w:rsidRDefault="008D50FB" w:rsidP="005C0EFD">
      <w:pPr>
        <w:spacing w:after="0" w:line="240" w:lineRule="auto"/>
        <w:jc w:val="center"/>
        <w:rPr>
          <w:rFonts w:ascii="Times New Roman" w:eastAsia="Times New Roman" w:hAnsi="Times New Roman" w:cs="Times New Roman"/>
        </w:rPr>
      </w:pPr>
    </w:p>
    <w:p w14:paraId="18DE46F6" w14:textId="77777777" w:rsidR="008D50FB" w:rsidRPr="00F251E4" w:rsidRDefault="008D50FB" w:rsidP="005C0EFD">
      <w:pPr>
        <w:spacing w:after="0" w:line="240" w:lineRule="auto"/>
        <w:jc w:val="center"/>
        <w:rPr>
          <w:rFonts w:ascii="Times New Roman" w:eastAsia="Times New Roman" w:hAnsi="Times New Roman" w:cs="Times New Roman"/>
        </w:rPr>
      </w:pPr>
    </w:p>
    <w:p w14:paraId="2254F9E6" w14:textId="77777777" w:rsidR="008D50FB" w:rsidRPr="00F251E4" w:rsidRDefault="008D50FB" w:rsidP="005C0EFD">
      <w:pPr>
        <w:spacing w:after="0" w:line="240" w:lineRule="auto"/>
        <w:jc w:val="center"/>
        <w:rPr>
          <w:rFonts w:ascii="Times New Roman" w:eastAsia="Times New Roman" w:hAnsi="Times New Roman" w:cs="Times New Roman"/>
        </w:rPr>
      </w:pPr>
    </w:p>
    <w:p w14:paraId="3103BEAD" w14:textId="77777777" w:rsidR="008D50FB" w:rsidRPr="00F251E4" w:rsidRDefault="008D50FB" w:rsidP="005C0EFD">
      <w:pPr>
        <w:spacing w:after="0" w:line="240" w:lineRule="auto"/>
        <w:jc w:val="center"/>
        <w:rPr>
          <w:rFonts w:ascii="Times New Roman" w:eastAsia="Times New Roman" w:hAnsi="Times New Roman" w:cs="Times New Roman"/>
        </w:rPr>
      </w:pPr>
    </w:p>
    <w:p w14:paraId="77B6CFAE" w14:textId="77777777" w:rsidR="008D50FB" w:rsidRPr="00F251E4" w:rsidRDefault="008D50FB" w:rsidP="005C0EFD">
      <w:pPr>
        <w:spacing w:after="0" w:line="240" w:lineRule="auto"/>
        <w:jc w:val="center"/>
        <w:rPr>
          <w:rFonts w:ascii="Times New Roman" w:eastAsia="Times New Roman" w:hAnsi="Times New Roman" w:cs="Times New Roman"/>
        </w:rPr>
      </w:pPr>
    </w:p>
    <w:p w14:paraId="3B4A4870" w14:textId="77777777" w:rsidR="008D50FB" w:rsidRPr="00F251E4" w:rsidRDefault="008D50FB" w:rsidP="005C0EFD">
      <w:pPr>
        <w:spacing w:after="0" w:line="240" w:lineRule="auto"/>
        <w:jc w:val="center"/>
        <w:rPr>
          <w:rFonts w:ascii="Times New Roman" w:eastAsia="Times New Roman" w:hAnsi="Times New Roman" w:cs="Times New Roman"/>
        </w:rPr>
      </w:pPr>
    </w:p>
    <w:p w14:paraId="2BC9BED7" w14:textId="77777777" w:rsidR="008D50FB" w:rsidRPr="00F251E4" w:rsidRDefault="008D50FB" w:rsidP="005C0EFD">
      <w:pPr>
        <w:spacing w:after="0" w:line="240" w:lineRule="auto"/>
        <w:jc w:val="center"/>
        <w:rPr>
          <w:rFonts w:ascii="Times New Roman" w:eastAsia="Times New Roman" w:hAnsi="Times New Roman" w:cs="Times New Roman"/>
        </w:rPr>
      </w:pPr>
    </w:p>
    <w:p w14:paraId="75AB02E3" w14:textId="77777777" w:rsidR="008D50FB" w:rsidRPr="00F251E4" w:rsidRDefault="008D50FB" w:rsidP="005C0EFD">
      <w:pPr>
        <w:spacing w:after="0" w:line="240" w:lineRule="auto"/>
        <w:jc w:val="center"/>
        <w:rPr>
          <w:rFonts w:ascii="Times New Roman" w:eastAsia="Times New Roman" w:hAnsi="Times New Roman" w:cs="Times New Roman"/>
        </w:rPr>
      </w:pPr>
    </w:p>
    <w:p w14:paraId="3C9AB4ED" w14:textId="77777777" w:rsidR="008D50FB" w:rsidRPr="00F251E4" w:rsidRDefault="008D50FB" w:rsidP="005C0EFD">
      <w:pPr>
        <w:spacing w:after="0" w:line="240" w:lineRule="auto"/>
        <w:jc w:val="center"/>
        <w:rPr>
          <w:rFonts w:ascii="Times New Roman" w:eastAsia="Times New Roman" w:hAnsi="Times New Roman" w:cs="Times New Roman"/>
        </w:rPr>
      </w:pPr>
    </w:p>
    <w:p w14:paraId="161BC8AF" w14:textId="77777777" w:rsidR="008D50FB" w:rsidRPr="00F251E4" w:rsidRDefault="008D50FB" w:rsidP="005C0EFD">
      <w:pPr>
        <w:spacing w:after="0" w:line="240" w:lineRule="auto"/>
        <w:jc w:val="center"/>
        <w:rPr>
          <w:rFonts w:ascii="Times New Roman" w:eastAsia="Times New Roman" w:hAnsi="Times New Roman" w:cs="Times New Roman"/>
        </w:rPr>
      </w:pPr>
    </w:p>
    <w:p w14:paraId="42EE9A38" w14:textId="77777777" w:rsidR="008D50FB" w:rsidRPr="00F251E4" w:rsidRDefault="008D50FB" w:rsidP="005C0EFD">
      <w:pPr>
        <w:spacing w:after="0" w:line="240" w:lineRule="auto"/>
        <w:jc w:val="center"/>
        <w:rPr>
          <w:rFonts w:ascii="Times New Roman" w:eastAsia="Times New Roman" w:hAnsi="Times New Roman" w:cs="Times New Roman"/>
        </w:rPr>
      </w:pPr>
    </w:p>
    <w:p w14:paraId="569F3C78" w14:textId="77777777" w:rsidR="008D50FB" w:rsidRPr="00F251E4" w:rsidRDefault="008D50FB" w:rsidP="008D50FB">
      <w:pPr>
        <w:spacing w:after="0" w:line="240" w:lineRule="auto"/>
        <w:jc w:val="center"/>
        <w:rPr>
          <w:rFonts w:ascii="Times New Roman" w:eastAsia="Times New Roman" w:hAnsi="Times New Roman" w:cs="Times New Roman"/>
          <w:b/>
          <w:bCs/>
        </w:rPr>
      </w:pPr>
      <w:r w:rsidRPr="00F251E4">
        <w:rPr>
          <w:rFonts w:ascii="Times New Roman" w:eastAsia="Times New Roman" w:hAnsi="Times New Roman" w:cs="Times New Roman"/>
          <w:b/>
          <w:bCs/>
        </w:rPr>
        <w:t>III PRIEDAS</w:t>
      </w:r>
    </w:p>
    <w:p w14:paraId="35DFB78A" w14:textId="77777777" w:rsidR="008D50FB" w:rsidRPr="00F251E4" w:rsidRDefault="008D50FB" w:rsidP="008D50FB">
      <w:pPr>
        <w:spacing w:after="0" w:line="240" w:lineRule="auto"/>
        <w:jc w:val="center"/>
        <w:rPr>
          <w:rFonts w:ascii="Times New Roman" w:eastAsia="Times New Roman" w:hAnsi="Times New Roman" w:cs="Times New Roman"/>
        </w:rPr>
      </w:pPr>
    </w:p>
    <w:p w14:paraId="6290EAD8" w14:textId="77777777" w:rsidR="008D50FB" w:rsidRPr="00F251E4" w:rsidRDefault="008D50FB" w:rsidP="008D50FB">
      <w:pPr>
        <w:spacing w:after="0" w:line="240" w:lineRule="auto"/>
        <w:jc w:val="center"/>
        <w:rPr>
          <w:rFonts w:ascii="Times New Roman" w:eastAsia="Times New Roman" w:hAnsi="Times New Roman" w:cs="Times New Roman"/>
          <w:b/>
          <w:bCs/>
        </w:rPr>
      </w:pPr>
      <w:r w:rsidRPr="00F251E4">
        <w:rPr>
          <w:rFonts w:ascii="Times New Roman" w:eastAsia="Times New Roman" w:hAnsi="Times New Roman" w:cs="Times New Roman"/>
          <w:b/>
          <w:bCs/>
        </w:rPr>
        <w:t>ŽENKLINIMAS IR PAKUOTĖS LAPELIS</w:t>
      </w:r>
    </w:p>
    <w:p w14:paraId="6C8E45C5" w14:textId="77777777" w:rsidR="008D50FB" w:rsidRPr="00F251E4" w:rsidRDefault="008D50FB" w:rsidP="005C0EFD">
      <w:pPr>
        <w:spacing w:after="0" w:line="240" w:lineRule="auto"/>
        <w:jc w:val="center"/>
        <w:rPr>
          <w:rFonts w:ascii="Times New Roman" w:eastAsia="Times New Roman" w:hAnsi="Times New Roman" w:cs="Times New Roman"/>
        </w:rPr>
      </w:pPr>
      <w:r w:rsidRPr="00F251E4">
        <w:rPr>
          <w:rFonts w:ascii="Times New Roman" w:eastAsia="Times New Roman" w:hAnsi="Times New Roman" w:cs="Times New Roman"/>
          <w:b/>
          <w:bCs/>
        </w:rPr>
        <w:br w:type="page"/>
      </w:r>
    </w:p>
    <w:p w14:paraId="29178696" w14:textId="77777777" w:rsidR="008D50FB" w:rsidRPr="00F251E4" w:rsidRDefault="008D50FB" w:rsidP="008D50FB">
      <w:pPr>
        <w:spacing w:after="0" w:line="240" w:lineRule="auto"/>
        <w:rPr>
          <w:rFonts w:ascii="Times New Roman" w:eastAsia="Times New Roman" w:hAnsi="Times New Roman" w:cs="Times New Roman"/>
        </w:rPr>
      </w:pPr>
    </w:p>
    <w:p w14:paraId="0692F140" w14:textId="77777777" w:rsidR="008D50FB" w:rsidRPr="00F251E4" w:rsidRDefault="008D50FB" w:rsidP="008D50FB">
      <w:pPr>
        <w:spacing w:after="0" w:line="240" w:lineRule="auto"/>
        <w:rPr>
          <w:rFonts w:ascii="Times New Roman" w:eastAsia="Times New Roman" w:hAnsi="Times New Roman" w:cs="Times New Roman"/>
        </w:rPr>
      </w:pPr>
    </w:p>
    <w:p w14:paraId="4E3DE609" w14:textId="77777777" w:rsidR="008D50FB" w:rsidRPr="00F251E4" w:rsidRDefault="008D50FB" w:rsidP="008D50FB">
      <w:pPr>
        <w:spacing w:after="0" w:line="240" w:lineRule="auto"/>
        <w:rPr>
          <w:rFonts w:ascii="Times New Roman" w:eastAsia="Times New Roman" w:hAnsi="Times New Roman" w:cs="Times New Roman"/>
        </w:rPr>
      </w:pPr>
    </w:p>
    <w:p w14:paraId="37AED38B" w14:textId="77777777" w:rsidR="008D50FB" w:rsidRPr="00F251E4" w:rsidRDefault="008D50FB" w:rsidP="008D50FB">
      <w:pPr>
        <w:spacing w:after="0" w:line="240" w:lineRule="auto"/>
        <w:rPr>
          <w:rFonts w:ascii="Times New Roman" w:eastAsia="Times New Roman" w:hAnsi="Times New Roman" w:cs="Times New Roman"/>
        </w:rPr>
      </w:pPr>
    </w:p>
    <w:p w14:paraId="48F64108" w14:textId="77777777" w:rsidR="008D50FB" w:rsidRPr="00F251E4" w:rsidRDefault="008D50FB" w:rsidP="008D50FB">
      <w:pPr>
        <w:spacing w:after="0" w:line="240" w:lineRule="auto"/>
        <w:rPr>
          <w:rFonts w:ascii="Times New Roman" w:eastAsia="Times New Roman" w:hAnsi="Times New Roman" w:cs="Times New Roman"/>
        </w:rPr>
      </w:pPr>
    </w:p>
    <w:p w14:paraId="2A2998F7" w14:textId="77777777" w:rsidR="008D50FB" w:rsidRPr="00F251E4" w:rsidRDefault="008D50FB" w:rsidP="008D50FB">
      <w:pPr>
        <w:spacing w:after="0" w:line="240" w:lineRule="auto"/>
        <w:rPr>
          <w:rFonts w:ascii="Times New Roman" w:eastAsia="Times New Roman" w:hAnsi="Times New Roman" w:cs="Times New Roman"/>
        </w:rPr>
      </w:pPr>
    </w:p>
    <w:p w14:paraId="18DDF308" w14:textId="77777777" w:rsidR="008D50FB" w:rsidRPr="00F251E4" w:rsidRDefault="008D50FB" w:rsidP="008D50FB">
      <w:pPr>
        <w:spacing w:after="0" w:line="240" w:lineRule="auto"/>
        <w:rPr>
          <w:rFonts w:ascii="Times New Roman" w:eastAsia="Times New Roman" w:hAnsi="Times New Roman" w:cs="Times New Roman"/>
        </w:rPr>
      </w:pPr>
    </w:p>
    <w:p w14:paraId="15C12F55" w14:textId="77777777" w:rsidR="008D50FB" w:rsidRPr="00F251E4" w:rsidRDefault="008D50FB" w:rsidP="008D50FB">
      <w:pPr>
        <w:spacing w:after="0" w:line="240" w:lineRule="auto"/>
        <w:rPr>
          <w:rFonts w:ascii="Times New Roman" w:eastAsia="Times New Roman" w:hAnsi="Times New Roman" w:cs="Times New Roman"/>
        </w:rPr>
      </w:pPr>
    </w:p>
    <w:p w14:paraId="2F4196EA" w14:textId="77777777" w:rsidR="008D50FB" w:rsidRPr="00F251E4" w:rsidRDefault="008D50FB" w:rsidP="008D50FB">
      <w:pPr>
        <w:spacing w:after="0" w:line="240" w:lineRule="auto"/>
        <w:rPr>
          <w:rFonts w:ascii="Times New Roman" w:eastAsia="Times New Roman" w:hAnsi="Times New Roman" w:cs="Times New Roman"/>
        </w:rPr>
      </w:pPr>
    </w:p>
    <w:p w14:paraId="024749FB" w14:textId="77777777" w:rsidR="008D50FB" w:rsidRPr="00F251E4" w:rsidRDefault="008D50FB" w:rsidP="008D50FB">
      <w:pPr>
        <w:spacing w:after="0" w:line="240" w:lineRule="auto"/>
        <w:rPr>
          <w:rFonts w:ascii="Times New Roman" w:eastAsia="Times New Roman" w:hAnsi="Times New Roman" w:cs="Times New Roman"/>
        </w:rPr>
      </w:pPr>
    </w:p>
    <w:p w14:paraId="03EDD3CA" w14:textId="77777777" w:rsidR="008D50FB" w:rsidRPr="00F251E4" w:rsidRDefault="008D50FB" w:rsidP="008D50FB">
      <w:pPr>
        <w:spacing w:after="0" w:line="240" w:lineRule="auto"/>
        <w:rPr>
          <w:rFonts w:ascii="Times New Roman" w:eastAsia="Times New Roman" w:hAnsi="Times New Roman" w:cs="Times New Roman"/>
        </w:rPr>
      </w:pPr>
    </w:p>
    <w:p w14:paraId="55E2A94D" w14:textId="77777777" w:rsidR="008D50FB" w:rsidRPr="00F251E4" w:rsidRDefault="008D50FB" w:rsidP="008D50FB">
      <w:pPr>
        <w:spacing w:after="0" w:line="240" w:lineRule="auto"/>
        <w:rPr>
          <w:rFonts w:ascii="Times New Roman" w:eastAsia="Times New Roman" w:hAnsi="Times New Roman" w:cs="Times New Roman"/>
        </w:rPr>
      </w:pPr>
    </w:p>
    <w:p w14:paraId="7385D34A" w14:textId="77777777" w:rsidR="008D50FB" w:rsidRPr="00F251E4" w:rsidRDefault="008D50FB" w:rsidP="008D50FB">
      <w:pPr>
        <w:spacing w:after="0" w:line="240" w:lineRule="auto"/>
        <w:rPr>
          <w:rFonts w:ascii="Times New Roman" w:eastAsia="Times New Roman" w:hAnsi="Times New Roman" w:cs="Times New Roman"/>
        </w:rPr>
      </w:pPr>
    </w:p>
    <w:p w14:paraId="7007B71D" w14:textId="77777777" w:rsidR="008D50FB" w:rsidRPr="00F251E4" w:rsidRDefault="008D50FB" w:rsidP="008D50FB">
      <w:pPr>
        <w:spacing w:after="0" w:line="240" w:lineRule="auto"/>
        <w:rPr>
          <w:rFonts w:ascii="Times New Roman" w:eastAsia="Times New Roman" w:hAnsi="Times New Roman" w:cs="Times New Roman"/>
        </w:rPr>
      </w:pPr>
    </w:p>
    <w:p w14:paraId="7308CFD7" w14:textId="77777777" w:rsidR="008D50FB" w:rsidRPr="00F251E4" w:rsidRDefault="008D50FB" w:rsidP="008D50FB">
      <w:pPr>
        <w:spacing w:after="0" w:line="240" w:lineRule="auto"/>
        <w:rPr>
          <w:rFonts w:ascii="Times New Roman" w:eastAsia="Times New Roman" w:hAnsi="Times New Roman" w:cs="Times New Roman"/>
        </w:rPr>
      </w:pPr>
    </w:p>
    <w:p w14:paraId="341A5222" w14:textId="77777777" w:rsidR="008D50FB" w:rsidRPr="00F251E4" w:rsidRDefault="008D50FB" w:rsidP="008D50FB">
      <w:pPr>
        <w:spacing w:after="0" w:line="240" w:lineRule="auto"/>
        <w:rPr>
          <w:rFonts w:ascii="Times New Roman" w:eastAsia="Times New Roman" w:hAnsi="Times New Roman" w:cs="Times New Roman"/>
        </w:rPr>
      </w:pPr>
    </w:p>
    <w:p w14:paraId="70CDB2E6" w14:textId="77777777" w:rsidR="008D50FB" w:rsidRPr="00F251E4" w:rsidRDefault="008D50FB" w:rsidP="008D50FB">
      <w:pPr>
        <w:spacing w:after="0" w:line="240" w:lineRule="auto"/>
        <w:rPr>
          <w:rFonts w:ascii="Times New Roman" w:eastAsia="Times New Roman" w:hAnsi="Times New Roman" w:cs="Times New Roman"/>
        </w:rPr>
      </w:pPr>
    </w:p>
    <w:p w14:paraId="1E550583" w14:textId="77777777" w:rsidR="008D50FB" w:rsidRPr="00F251E4" w:rsidRDefault="008D50FB" w:rsidP="008D50FB">
      <w:pPr>
        <w:spacing w:after="0" w:line="240" w:lineRule="auto"/>
        <w:rPr>
          <w:rFonts w:ascii="Times New Roman" w:eastAsia="Times New Roman" w:hAnsi="Times New Roman" w:cs="Times New Roman"/>
        </w:rPr>
      </w:pPr>
    </w:p>
    <w:p w14:paraId="3EC1320E" w14:textId="77777777" w:rsidR="008D50FB" w:rsidRPr="00F251E4" w:rsidRDefault="008D50FB" w:rsidP="008D50FB">
      <w:pPr>
        <w:spacing w:after="0" w:line="240" w:lineRule="auto"/>
        <w:rPr>
          <w:rFonts w:ascii="Times New Roman" w:eastAsia="Times New Roman" w:hAnsi="Times New Roman" w:cs="Times New Roman"/>
        </w:rPr>
      </w:pPr>
    </w:p>
    <w:p w14:paraId="14AA1729" w14:textId="77777777" w:rsidR="008D50FB" w:rsidRPr="00F251E4" w:rsidRDefault="008D50FB" w:rsidP="008D50FB">
      <w:pPr>
        <w:spacing w:after="0" w:line="240" w:lineRule="auto"/>
        <w:rPr>
          <w:rFonts w:ascii="Times New Roman" w:eastAsia="Times New Roman" w:hAnsi="Times New Roman" w:cs="Times New Roman"/>
        </w:rPr>
      </w:pPr>
    </w:p>
    <w:p w14:paraId="5C472BBA" w14:textId="77777777" w:rsidR="008D50FB" w:rsidRPr="00F251E4" w:rsidRDefault="008D50FB" w:rsidP="008D50FB">
      <w:pPr>
        <w:spacing w:after="0" w:line="240" w:lineRule="auto"/>
        <w:rPr>
          <w:rFonts w:ascii="Times New Roman" w:eastAsia="Times New Roman" w:hAnsi="Times New Roman" w:cs="Times New Roman"/>
        </w:rPr>
      </w:pPr>
    </w:p>
    <w:p w14:paraId="31656260" w14:textId="77777777" w:rsidR="008D50FB" w:rsidRPr="00F251E4" w:rsidRDefault="008D50FB" w:rsidP="008D50FB">
      <w:pPr>
        <w:spacing w:after="0" w:line="240" w:lineRule="auto"/>
        <w:rPr>
          <w:rFonts w:ascii="Times New Roman" w:eastAsia="Times New Roman" w:hAnsi="Times New Roman" w:cs="Times New Roman"/>
        </w:rPr>
      </w:pPr>
    </w:p>
    <w:p w14:paraId="197BD49E" w14:textId="77777777" w:rsidR="008D50FB" w:rsidRPr="00F251E4" w:rsidRDefault="008D50FB" w:rsidP="008D50FB">
      <w:pPr>
        <w:spacing w:after="0" w:line="240" w:lineRule="auto"/>
        <w:jc w:val="center"/>
        <w:rPr>
          <w:rFonts w:ascii="Times New Roman" w:eastAsia="Times New Roman" w:hAnsi="Times New Roman" w:cs="Times New Roman"/>
          <w:b/>
          <w:bCs/>
        </w:rPr>
      </w:pPr>
      <w:r w:rsidRPr="00F251E4">
        <w:rPr>
          <w:rFonts w:ascii="Times New Roman" w:eastAsia="Times New Roman" w:hAnsi="Times New Roman" w:cs="Times New Roman"/>
          <w:b/>
          <w:bCs/>
        </w:rPr>
        <w:t>A. ŽENKLINIMAS</w:t>
      </w:r>
    </w:p>
    <w:p w14:paraId="3E987FC6" w14:textId="77777777" w:rsidR="008D50FB" w:rsidRPr="00F251E4"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F251E4">
        <w:rPr>
          <w:rFonts w:ascii="Times New Roman" w:eastAsia="Times New Roman" w:hAnsi="Times New Roman" w:cs="Times New Roman"/>
          <w:bCs/>
          <w:sz w:val="24"/>
          <w:szCs w:val="24"/>
        </w:rPr>
        <w:br w:type="page"/>
      </w:r>
      <w:r w:rsidRPr="00F251E4">
        <w:rPr>
          <w:rFonts w:ascii="Times New Roman" w:eastAsia="Times New Roman" w:hAnsi="Times New Roman" w:cs="Times New Roman"/>
          <w:b/>
          <w:noProof/>
        </w:rPr>
        <w:lastRenderedPageBreak/>
        <w:t>INFORMACIJA ANT IŠORINĖS PAKUOTĖS</w:t>
      </w:r>
    </w:p>
    <w:p w14:paraId="7B6AA89E"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rPr>
      </w:pPr>
    </w:p>
    <w:p w14:paraId="45D39F7F" w14:textId="77777777" w:rsidR="008D50FB" w:rsidRPr="00F251E4"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noProof/>
        </w:rPr>
      </w:pPr>
      <w:r w:rsidRPr="00F251E4">
        <w:rPr>
          <w:rFonts w:ascii="Times New Roman" w:eastAsia="Times New Roman" w:hAnsi="Times New Roman" w:cs="Times New Roman"/>
          <w:b/>
          <w:noProof/>
        </w:rPr>
        <w:t>KARTONO DĖŽUTĖ</w:t>
      </w:r>
    </w:p>
    <w:p w14:paraId="629AACC4" w14:textId="77777777" w:rsidR="008D50FB" w:rsidRPr="00F251E4" w:rsidRDefault="008D50FB" w:rsidP="008D50FB">
      <w:pPr>
        <w:tabs>
          <w:tab w:val="left" w:pos="3969"/>
        </w:tabs>
        <w:spacing w:after="0" w:line="240" w:lineRule="auto"/>
        <w:rPr>
          <w:rFonts w:ascii="Times New Roman" w:eastAsia="Times New Roman" w:hAnsi="Times New Roman" w:cs="Times New Roman"/>
        </w:rPr>
      </w:pPr>
    </w:p>
    <w:p w14:paraId="62E2CF0A" w14:textId="77777777" w:rsidR="008D50FB" w:rsidRPr="00F251E4" w:rsidRDefault="008D50FB" w:rsidP="008D50FB">
      <w:pPr>
        <w:tabs>
          <w:tab w:val="left" w:pos="3969"/>
        </w:tabs>
        <w:spacing w:after="0" w:line="240" w:lineRule="auto"/>
        <w:rPr>
          <w:rFonts w:ascii="Times New Roman" w:eastAsia="Times New Roman" w:hAnsi="Times New Roman" w:cs="Times New Roman"/>
        </w:rPr>
      </w:pPr>
    </w:p>
    <w:p w14:paraId="322DABCB"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1.</w:t>
      </w:r>
      <w:r w:rsidRPr="005C0EFD">
        <w:rPr>
          <w:rFonts w:ascii="Times New Roman" w:hAnsi="Times New Roman"/>
          <w:b/>
        </w:rPr>
        <w:tab/>
        <w:t>VAISTINIO PREPARATO PAVADINIMAS</w:t>
      </w:r>
    </w:p>
    <w:p w14:paraId="1D245993" w14:textId="77777777" w:rsidR="008D50FB" w:rsidRPr="005C0EFD" w:rsidRDefault="008D50FB" w:rsidP="008D50FB">
      <w:pPr>
        <w:tabs>
          <w:tab w:val="left" w:pos="3969"/>
        </w:tabs>
        <w:spacing w:after="0" w:line="240" w:lineRule="auto"/>
        <w:rPr>
          <w:rFonts w:ascii="Times New Roman" w:hAnsi="Times New Roman"/>
        </w:rPr>
      </w:pPr>
    </w:p>
    <w:p w14:paraId="168D132E" w14:textId="3A933516" w:rsidR="008D50FB" w:rsidRPr="005C0EFD" w:rsidRDefault="008D50FB" w:rsidP="008D50FB">
      <w:pPr>
        <w:tabs>
          <w:tab w:val="left" w:pos="567"/>
        </w:tabs>
        <w:spacing w:after="0" w:line="240" w:lineRule="auto"/>
        <w:rPr>
          <w:rFonts w:ascii="Times New Roman" w:hAnsi="Times New Roman"/>
        </w:rPr>
      </w:pPr>
      <w:proofErr w:type="spellStart"/>
      <w:r w:rsidRPr="005C0EFD">
        <w:rPr>
          <w:rFonts w:ascii="Times New Roman" w:hAnsi="Times New Roman"/>
        </w:rPr>
        <w:t>Malarone</w:t>
      </w:r>
      <w:proofErr w:type="spellEnd"/>
      <w:r w:rsidRPr="005C0EFD">
        <w:rPr>
          <w:rFonts w:ascii="Times New Roman" w:hAnsi="Times New Roman"/>
        </w:rPr>
        <w:t xml:space="preserve"> 250 mg/100 mg plėvele dengtos tabletės </w:t>
      </w:r>
    </w:p>
    <w:p w14:paraId="3D2576B8" w14:textId="1E04BF10" w:rsidR="008D50FB" w:rsidRPr="005C0EFD" w:rsidRDefault="00126783" w:rsidP="008D50FB">
      <w:pPr>
        <w:spacing w:after="0" w:line="240" w:lineRule="auto"/>
        <w:rPr>
          <w:rFonts w:ascii="Times New Roman" w:hAnsi="Times New Roman"/>
        </w:rPr>
      </w:pPr>
      <w:proofErr w:type="spellStart"/>
      <w:r>
        <w:rPr>
          <w:rFonts w:ascii="Times New Roman" w:hAnsi="Times New Roman"/>
        </w:rPr>
        <w:t>a</w:t>
      </w:r>
      <w:r w:rsidR="008D50FB" w:rsidRPr="005C0EFD">
        <w:rPr>
          <w:rFonts w:ascii="Times New Roman" w:hAnsi="Times New Roman"/>
        </w:rPr>
        <w:t>tovaquonum</w:t>
      </w:r>
      <w:proofErr w:type="spellEnd"/>
      <w:r w:rsidR="008B3205">
        <w:rPr>
          <w:rFonts w:ascii="Times New Roman" w:hAnsi="Times New Roman"/>
        </w:rPr>
        <w:t> </w:t>
      </w:r>
      <w:r w:rsidR="008D50FB" w:rsidRPr="005C0EFD">
        <w:rPr>
          <w:rFonts w:ascii="Times New Roman" w:hAnsi="Times New Roman"/>
        </w:rPr>
        <w:t>/</w:t>
      </w:r>
      <w:r w:rsidR="008B3205">
        <w:rPr>
          <w:rFonts w:ascii="Times New Roman" w:hAnsi="Times New Roman"/>
        </w:rPr>
        <w:t> </w:t>
      </w:r>
      <w:proofErr w:type="spellStart"/>
      <w:r>
        <w:rPr>
          <w:rFonts w:ascii="Times New Roman" w:hAnsi="Times New Roman"/>
        </w:rPr>
        <w:t>p</w:t>
      </w:r>
      <w:r w:rsidR="008D50FB" w:rsidRPr="005C0EFD">
        <w:rPr>
          <w:rFonts w:ascii="Times New Roman" w:hAnsi="Times New Roman"/>
        </w:rPr>
        <w:t>roguanili</w:t>
      </w:r>
      <w:proofErr w:type="spellEnd"/>
      <w:r w:rsidR="008D50FB" w:rsidRPr="005C0EFD">
        <w:rPr>
          <w:rFonts w:ascii="Times New Roman" w:hAnsi="Times New Roman"/>
        </w:rPr>
        <w:t xml:space="preserve"> </w:t>
      </w:r>
      <w:proofErr w:type="spellStart"/>
      <w:r w:rsidR="008D50FB" w:rsidRPr="005C0EFD">
        <w:rPr>
          <w:rFonts w:ascii="Times New Roman" w:hAnsi="Times New Roman"/>
        </w:rPr>
        <w:t>hydrochloridum</w:t>
      </w:r>
      <w:proofErr w:type="spellEnd"/>
    </w:p>
    <w:p w14:paraId="614854B9" w14:textId="77777777" w:rsidR="008D50FB" w:rsidRPr="005C0EFD" w:rsidRDefault="008D50FB" w:rsidP="008D50FB">
      <w:pPr>
        <w:tabs>
          <w:tab w:val="left" w:pos="3969"/>
        </w:tabs>
        <w:spacing w:after="0" w:line="240" w:lineRule="auto"/>
        <w:rPr>
          <w:rFonts w:ascii="Times New Roman" w:hAnsi="Times New Roman"/>
        </w:rPr>
      </w:pPr>
    </w:p>
    <w:p w14:paraId="2EE71BEB" w14:textId="77777777" w:rsidR="008D50FB" w:rsidRPr="005C0EFD" w:rsidRDefault="008D50FB" w:rsidP="008D50FB">
      <w:pPr>
        <w:tabs>
          <w:tab w:val="left" w:pos="3969"/>
        </w:tabs>
        <w:spacing w:after="0" w:line="240" w:lineRule="auto"/>
        <w:rPr>
          <w:rFonts w:ascii="Times New Roman" w:hAnsi="Times New Roman"/>
        </w:rPr>
      </w:pPr>
    </w:p>
    <w:p w14:paraId="7326D09F"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2.</w:t>
      </w:r>
      <w:r w:rsidRPr="005C0EFD">
        <w:rPr>
          <w:rFonts w:ascii="Times New Roman" w:hAnsi="Times New Roman"/>
          <w:b/>
        </w:rPr>
        <w:tab/>
        <w:t>VEIKLIOJI MEDŽIAGA IR JOS KIEKIS</w:t>
      </w:r>
    </w:p>
    <w:p w14:paraId="331E6431" w14:textId="77777777" w:rsidR="008D50FB" w:rsidRPr="005C0EFD" w:rsidRDefault="008D50FB" w:rsidP="008D50FB">
      <w:pPr>
        <w:tabs>
          <w:tab w:val="left" w:pos="3969"/>
        </w:tabs>
        <w:spacing w:after="0" w:line="240" w:lineRule="auto"/>
        <w:rPr>
          <w:rFonts w:ascii="Times New Roman" w:hAnsi="Times New Roman"/>
        </w:rPr>
      </w:pPr>
    </w:p>
    <w:p w14:paraId="2FF66C2A" w14:textId="77777777" w:rsidR="008D50FB" w:rsidRPr="005C0EFD" w:rsidRDefault="008D50FB" w:rsidP="008D50FB">
      <w:pPr>
        <w:tabs>
          <w:tab w:val="left" w:pos="567"/>
        </w:tabs>
        <w:spacing w:after="0" w:line="240" w:lineRule="auto"/>
        <w:rPr>
          <w:rFonts w:ascii="Times New Roman" w:hAnsi="Times New Roman"/>
        </w:rPr>
      </w:pPr>
      <w:r w:rsidRPr="005C0EFD">
        <w:rPr>
          <w:rFonts w:ascii="Times New Roman" w:hAnsi="Times New Roman"/>
        </w:rPr>
        <w:t xml:space="preserve">Vienoje plėvele dengtoje tabletėje yra 250 mg </w:t>
      </w:r>
      <w:proofErr w:type="spellStart"/>
      <w:r w:rsidRPr="005C0EFD">
        <w:rPr>
          <w:rFonts w:ascii="Times New Roman" w:hAnsi="Times New Roman"/>
        </w:rPr>
        <w:t>atovakvono</w:t>
      </w:r>
      <w:proofErr w:type="spellEnd"/>
      <w:r w:rsidRPr="005C0EFD">
        <w:rPr>
          <w:rFonts w:ascii="Times New Roman" w:hAnsi="Times New Roman"/>
        </w:rPr>
        <w:t xml:space="preserve"> ir 100 mg </w:t>
      </w:r>
      <w:proofErr w:type="spellStart"/>
      <w:r w:rsidRPr="005C0EFD">
        <w:rPr>
          <w:rFonts w:ascii="Times New Roman" w:hAnsi="Times New Roman"/>
        </w:rPr>
        <w:t>proguanilo</w:t>
      </w:r>
      <w:proofErr w:type="spellEnd"/>
      <w:r w:rsidRPr="005C0EFD">
        <w:rPr>
          <w:rFonts w:ascii="Times New Roman" w:hAnsi="Times New Roman"/>
        </w:rPr>
        <w:t xml:space="preserve"> hidrochlorido.</w:t>
      </w:r>
    </w:p>
    <w:p w14:paraId="1BA06239" w14:textId="77777777" w:rsidR="008D50FB" w:rsidRPr="005C0EFD" w:rsidRDefault="008D50FB" w:rsidP="008D50FB">
      <w:pPr>
        <w:tabs>
          <w:tab w:val="left" w:pos="3969"/>
        </w:tabs>
        <w:spacing w:after="0" w:line="240" w:lineRule="auto"/>
        <w:rPr>
          <w:rFonts w:ascii="Times New Roman" w:hAnsi="Times New Roman"/>
        </w:rPr>
      </w:pPr>
    </w:p>
    <w:p w14:paraId="72E4EBD0" w14:textId="77777777" w:rsidR="008D50FB" w:rsidRPr="005C0EFD" w:rsidRDefault="008D50FB" w:rsidP="008D50FB">
      <w:pPr>
        <w:tabs>
          <w:tab w:val="left" w:pos="3969"/>
        </w:tabs>
        <w:spacing w:after="0" w:line="240" w:lineRule="auto"/>
        <w:rPr>
          <w:rFonts w:ascii="Times New Roman" w:hAnsi="Times New Roman"/>
        </w:rPr>
      </w:pPr>
    </w:p>
    <w:p w14:paraId="533772DD"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3.</w:t>
      </w:r>
      <w:r w:rsidRPr="005C0EFD">
        <w:rPr>
          <w:rFonts w:ascii="Times New Roman" w:hAnsi="Times New Roman"/>
          <w:b/>
        </w:rPr>
        <w:tab/>
        <w:t>PAGALBINIŲ MEDŽIAGŲ SĄRAŠAS</w:t>
      </w:r>
    </w:p>
    <w:p w14:paraId="113E5C22" w14:textId="77777777" w:rsidR="008D50FB" w:rsidRPr="005C0EFD" w:rsidRDefault="008D50FB" w:rsidP="008D50FB">
      <w:pPr>
        <w:tabs>
          <w:tab w:val="left" w:pos="3969"/>
        </w:tabs>
        <w:spacing w:after="0" w:line="240" w:lineRule="auto"/>
        <w:rPr>
          <w:rFonts w:ascii="Times New Roman" w:hAnsi="Times New Roman"/>
        </w:rPr>
      </w:pPr>
    </w:p>
    <w:p w14:paraId="206141A5" w14:textId="77777777" w:rsidR="008D50FB" w:rsidRPr="005C0EFD" w:rsidRDefault="008D50FB" w:rsidP="008D50FB">
      <w:pPr>
        <w:tabs>
          <w:tab w:val="left" w:pos="3969"/>
        </w:tabs>
        <w:spacing w:after="0" w:line="240" w:lineRule="auto"/>
        <w:rPr>
          <w:rFonts w:ascii="Times New Roman" w:hAnsi="Times New Roman"/>
        </w:rPr>
      </w:pPr>
    </w:p>
    <w:p w14:paraId="4E2020BF"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4.</w:t>
      </w:r>
      <w:r w:rsidRPr="005C0EFD">
        <w:rPr>
          <w:rFonts w:ascii="Times New Roman" w:hAnsi="Times New Roman"/>
          <w:b/>
        </w:rPr>
        <w:tab/>
        <w:t>FARMACINĖ FORMA IR KIEKIS PAKUOTĖJE</w:t>
      </w:r>
    </w:p>
    <w:p w14:paraId="41951601" w14:textId="77777777" w:rsidR="008D50FB" w:rsidRPr="005C0EFD" w:rsidRDefault="008D50FB" w:rsidP="008D50FB">
      <w:pPr>
        <w:tabs>
          <w:tab w:val="left" w:pos="3969"/>
        </w:tabs>
        <w:spacing w:after="0" w:line="240" w:lineRule="auto"/>
        <w:rPr>
          <w:rFonts w:ascii="Times New Roman" w:hAnsi="Times New Roman"/>
        </w:rPr>
      </w:pPr>
    </w:p>
    <w:p w14:paraId="3669D941" w14:textId="40B6782D" w:rsidR="00BF5A91" w:rsidRDefault="00BF5A91" w:rsidP="008D50FB">
      <w:pPr>
        <w:spacing w:after="0" w:line="240" w:lineRule="auto"/>
        <w:rPr>
          <w:rFonts w:ascii="Times New Roman" w:hAnsi="Times New Roman"/>
        </w:rPr>
      </w:pPr>
      <w:r w:rsidRPr="008148C7">
        <w:rPr>
          <w:rFonts w:ascii="Times New Roman" w:hAnsi="Times New Roman"/>
          <w:highlight w:val="lightGray"/>
        </w:rPr>
        <w:t>Plėvele dengt</w:t>
      </w:r>
      <w:r w:rsidR="00D91644">
        <w:rPr>
          <w:rFonts w:ascii="Times New Roman" w:hAnsi="Times New Roman"/>
          <w:highlight w:val="lightGray"/>
        </w:rPr>
        <w:t>a</w:t>
      </w:r>
      <w:r w:rsidRPr="008148C7">
        <w:rPr>
          <w:rFonts w:ascii="Times New Roman" w:hAnsi="Times New Roman"/>
          <w:highlight w:val="lightGray"/>
        </w:rPr>
        <w:t xml:space="preserve"> tabletė</w:t>
      </w:r>
    </w:p>
    <w:p w14:paraId="0F79FD4E" w14:textId="4B848833" w:rsidR="008D50FB" w:rsidRPr="005C0EFD" w:rsidRDefault="008D50FB" w:rsidP="008D50FB">
      <w:pPr>
        <w:spacing w:after="0" w:line="240" w:lineRule="auto"/>
        <w:rPr>
          <w:rFonts w:ascii="Times New Roman" w:hAnsi="Times New Roman"/>
        </w:rPr>
      </w:pPr>
      <w:r w:rsidRPr="005C0EFD">
        <w:rPr>
          <w:rFonts w:ascii="Times New Roman" w:hAnsi="Times New Roman"/>
        </w:rPr>
        <w:t>12</w:t>
      </w:r>
      <w:r w:rsidR="0085172C" w:rsidRPr="00F251E4">
        <w:rPr>
          <w:rFonts w:ascii="Times New Roman" w:eastAsia="Times New Roman" w:hAnsi="Times New Roman" w:cs="Times New Roman"/>
        </w:rPr>
        <w:t> </w:t>
      </w:r>
      <w:r w:rsidRPr="005C0EFD">
        <w:rPr>
          <w:rFonts w:ascii="Times New Roman" w:hAnsi="Times New Roman"/>
        </w:rPr>
        <w:t>plėvele dengtų tablečių</w:t>
      </w:r>
    </w:p>
    <w:p w14:paraId="55F7641D" w14:textId="77777777" w:rsidR="008D50FB" w:rsidRPr="005C0EFD" w:rsidRDefault="008D50FB" w:rsidP="008D50FB">
      <w:pPr>
        <w:tabs>
          <w:tab w:val="left" w:pos="3969"/>
        </w:tabs>
        <w:spacing w:after="0" w:line="240" w:lineRule="auto"/>
        <w:rPr>
          <w:rFonts w:ascii="Times New Roman" w:hAnsi="Times New Roman"/>
        </w:rPr>
      </w:pPr>
    </w:p>
    <w:p w14:paraId="0EC89104" w14:textId="77777777" w:rsidR="008D50FB" w:rsidRPr="005C0EFD" w:rsidRDefault="008D50FB" w:rsidP="008D50FB">
      <w:pPr>
        <w:tabs>
          <w:tab w:val="left" w:pos="3969"/>
        </w:tabs>
        <w:spacing w:after="0" w:line="240" w:lineRule="auto"/>
        <w:rPr>
          <w:rFonts w:ascii="Times New Roman" w:hAnsi="Times New Roman"/>
        </w:rPr>
      </w:pPr>
    </w:p>
    <w:p w14:paraId="3F70102F"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5.</w:t>
      </w:r>
      <w:r w:rsidRPr="005C0EFD">
        <w:rPr>
          <w:rFonts w:ascii="Times New Roman" w:hAnsi="Times New Roman"/>
          <w:b/>
        </w:rPr>
        <w:tab/>
        <w:t>VARTOJIMO METODAS IR BŪDAS (-AI)</w:t>
      </w:r>
    </w:p>
    <w:p w14:paraId="4929AAB9" w14:textId="77777777" w:rsidR="008D50FB" w:rsidRPr="005C0EFD" w:rsidRDefault="008D50FB" w:rsidP="008D50FB">
      <w:pPr>
        <w:tabs>
          <w:tab w:val="left" w:pos="3969"/>
        </w:tabs>
        <w:spacing w:after="0" w:line="240" w:lineRule="auto"/>
        <w:rPr>
          <w:rFonts w:ascii="Times New Roman" w:hAnsi="Times New Roman"/>
        </w:rPr>
      </w:pPr>
    </w:p>
    <w:p w14:paraId="3742082E" w14:textId="77777777" w:rsidR="0079029E" w:rsidRDefault="0079029E" w:rsidP="0079029E">
      <w:pPr>
        <w:spacing w:after="0" w:line="240" w:lineRule="auto"/>
        <w:rPr>
          <w:rFonts w:ascii="Times New Roman" w:hAnsi="Times New Roman"/>
        </w:rPr>
      </w:pPr>
      <w:r w:rsidRPr="005C0EFD">
        <w:rPr>
          <w:rFonts w:ascii="Times New Roman" w:hAnsi="Times New Roman"/>
        </w:rPr>
        <w:t>Prieš vartojimą perskaitykite pakuotės lapelį.</w:t>
      </w:r>
    </w:p>
    <w:p w14:paraId="3BE8CD75" w14:textId="77777777" w:rsidR="0079029E" w:rsidRPr="005C0EFD" w:rsidRDefault="0079029E" w:rsidP="0079029E">
      <w:pPr>
        <w:spacing w:after="0" w:line="240" w:lineRule="auto"/>
        <w:rPr>
          <w:rFonts w:ascii="Times New Roman" w:hAnsi="Times New Roman"/>
        </w:rPr>
      </w:pPr>
    </w:p>
    <w:p w14:paraId="5E875844"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Vartoti per burną.</w:t>
      </w:r>
    </w:p>
    <w:p w14:paraId="2DA7F898" w14:textId="77777777" w:rsidR="008D50FB" w:rsidRPr="005C0EFD" w:rsidRDefault="008D50FB" w:rsidP="008D50FB">
      <w:pPr>
        <w:tabs>
          <w:tab w:val="left" w:pos="3969"/>
        </w:tabs>
        <w:spacing w:after="0" w:line="240" w:lineRule="auto"/>
        <w:rPr>
          <w:rFonts w:ascii="Times New Roman" w:hAnsi="Times New Roman"/>
        </w:rPr>
      </w:pPr>
    </w:p>
    <w:p w14:paraId="1FF8BD8E" w14:textId="77777777" w:rsidR="008D50FB" w:rsidRPr="005C0EFD" w:rsidRDefault="008D50FB" w:rsidP="008D50FB">
      <w:pPr>
        <w:tabs>
          <w:tab w:val="left" w:pos="3969"/>
        </w:tabs>
        <w:spacing w:after="0" w:line="240" w:lineRule="auto"/>
        <w:rPr>
          <w:rFonts w:ascii="Times New Roman" w:hAnsi="Times New Roman"/>
        </w:rPr>
      </w:pPr>
    </w:p>
    <w:p w14:paraId="248CBE5D" w14:textId="77777777" w:rsidR="008D50FB" w:rsidRPr="005C0EFD" w:rsidRDefault="008D50FB" w:rsidP="0079029E">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rPr>
      </w:pPr>
      <w:r w:rsidRPr="005C0EFD">
        <w:rPr>
          <w:rFonts w:ascii="Times New Roman" w:hAnsi="Times New Roman"/>
          <w:b/>
        </w:rPr>
        <w:t>6.</w:t>
      </w:r>
      <w:r w:rsidRPr="005C0EFD">
        <w:rPr>
          <w:rFonts w:ascii="Times New Roman" w:hAnsi="Times New Roman"/>
          <w:b/>
        </w:rPr>
        <w:tab/>
        <w:t>SPECIALUS ĮSPĖJIMAS, KAD VAISTINĮ PREPARATĄ BŪTINA LAIKYTI VAIKAMS NEPASTEBIMOJE IR NEPASIEKIAMOJE VIETOJE</w:t>
      </w:r>
    </w:p>
    <w:p w14:paraId="466FBE17" w14:textId="77777777" w:rsidR="008D50FB" w:rsidRPr="005C0EFD" w:rsidRDefault="008D50FB" w:rsidP="008D50FB">
      <w:pPr>
        <w:tabs>
          <w:tab w:val="left" w:pos="3969"/>
        </w:tabs>
        <w:spacing w:after="0" w:line="240" w:lineRule="auto"/>
        <w:rPr>
          <w:rFonts w:ascii="Times New Roman" w:hAnsi="Times New Roman"/>
        </w:rPr>
      </w:pPr>
    </w:p>
    <w:p w14:paraId="47DC5D0F" w14:textId="77777777" w:rsidR="008D50FB" w:rsidRPr="005C0EFD" w:rsidRDefault="008D50FB" w:rsidP="008D50FB">
      <w:pPr>
        <w:tabs>
          <w:tab w:val="left" w:pos="3969"/>
        </w:tabs>
        <w:spacing w:after="0" w:line="240" w:lineRule="auto"/>
        <w:rPr>
          <w:rFonts w:ascii="Times New Roman" w:hAnsi="Times New Roman"/>
        </w:rPr>
      </w:pPr>
      <w:r w:rsidRPr="005C0EFD">
        <w:rPr>
          <w:rFonts w:ascii="Times New Roman" w:hAnsi="Times New Roman"/>
        </w:rPr>
        <w:t>Laikyti vaikams nepastebimoje ir nepasiekiamoje vietoje.</w:t>
      </w:r>
    </w:p>
    <w:p w14:paraId="6BEAE715" w14:textId="77777777" w:rsidR="008D50FB" w:rsidRPr="005C0EFD" w:rsidRDefault="008D50FB" w:rsidP="008D50FB">
      <w:pPr>
        <w:tabs>
          <w:tab w:val="left" w:pos="3969"/>
        </w:tabs>
        <w:spacing w:after="0" w:line="240" w:lineRule="auto"/>
        <w:rPr>
          <w:rFonts w:ascii="Times New Roman" w:hAnsi="Times New Roman"/>
        </w:rPr>
      </w:pPr>
    </w:p>
    <w:p w14:paraId="2DAFFA47" w14:textId="77777777" w:rsidR="008D50FB" w:rsidRPr="005C0EFD" w:rsidRDefault="008D50FB" w:rsidP="008D50FB">
      <w:pPr>
        <w:tabs>
          <w:tab w:val="left" w:pos="3969"/>
        </w:tabs>
        <w:spacing w:after="0" w:line="240" w:lineRule="auto"/>
        <w:rPr>
          <w:rFonts w:ascii="Times New Roman" w:hAnsi="Times New Roman"/>
        </w:rPr>
      </w:pPr>
    </w:p>
    <w:p w14:paraId="53215420"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7.</w:t>
      </w:r>
      <w:r w:rsidRPr="005C0EFD">
        <w:rPr>
          <w:rFonts w:ascii="Times New Roman" w:hAnsi="Times New Roman"/>
          <w:b/>
        </w:rPr>
        <w:tab/>
        <w:t>KITAS (-I) SPECIALUS (-ŪS) ĮSPĖJIMAS (-AI) (JEI REIKIA)</w:t>
      </w:r>
    </w:p>
    <w:p w14:paraId="40A543C4" w14:textId="77777777" w:rsidR="008D50FB" w:rsidRPr="005C0EFD" w:rsidRDefault="008D50FB" w:rsidP="008D50FB">
      <w:pPr>
        <w:tabs>
          <w:tab w:val="left" w:pos="3969"/>
        </w:tabs>
        <w:spacing w:after="0" w:line="240" w:lineRule="auto"/>
        <w:rPr>
          <w:rFonts w:ascii="Times New Roman" w:hAnsi="Times New Roman"/>
        </w:rPr>
      </w:pPr>
    </w:p>
    <w:p w14:paraId="1F257E83" w14:textId="77777777" w:rsidR="008D50FB" w:rsidRPr="005C0EFD" w:rsidRDefault="008D50FB" w:rsidP="008D50FB">
      <w:pPr>
        <w:tabs>
          <w:tab w:val="left" w:pos="3969"/>
        </w:tabs>
        <w:spacing w:after="0" w:line="240" w:lineRule="auto"/>
        <w:rPr>
          <w:rFonts w:ascii="Times New Roman" w:hAnsi="Times New Roman"/>
        </w:rPr>
      </w:pPr>
    </w:p>
    <w:p w14:paraId="7C7325ED"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8.</w:t>
      </w:r>
      <w:r w:rsidRPr="005C0EFD">
        <w:rPr>
          <w:rFonts w:ascii="Times New Roman" w:hAnsi="Times New Roman"/>
          <w:b/>
        </w:rPr>
        <w:tab/>
        <w:t>TINKAMUMO LAIKAS</w:t>
      </w:r>
    </w:p>
    <w:p w14:paraId="6882FA18" w14:textId="77777777" w:rsidR="008D50FB" w:rsidRPr="005C0EFD" w:rsidRDefault="008D50FB" w:rsidP="008D50FB">
      <w:pPr>
        <w:tabs>
          <w:tab w:val="left" w:pos="3969"/>
        </w:tabs>
        <w:spacing w:after="0" w:line="240" w:lineRule="auto"/>
        <w:rPr>
          <w:rFonts w:ascii="Times New Roman" w:hAnsi="Times New Roman"/>
        </w:rPr>
      </w:pPr>
    </w:p>
    <w:p w14:paraId="03C15472" w14:textId="332D300A" w:rsidR="008D50FB" w:rsidRPr="005C0EFD" w:rsidRDefault="008D50FB" w:rsidP="008D50FB">
      <w:pPr>
        <w:spacing w:after="0" w:line="240" w:lineRule="auto"/>
        <w:rPr>
          <w:rFonts w:ascii="Times New Roman" w:hAnsi="Times New Roman"/>
        </w:rPr>
      </w:pPr>
      <w:r w:rsidRPr="005C0EFD">
        <w:rPr>
          <w:rFonts w:ascii="Times New Roman" w:hAnsi="Times New Roman"/>
        </w:rPr>
        <w:t xml:space="preserve">Tinka iki {mm </w:t>
      </w:r>
      <w:r w:rsidR="0079029E">
        <w:rPr>
          <w:rFonts w:ascii="Times New Roman" w:hAnsi="Times New Roman"/>
        </w:rPr>
        <w:t>–</w:t>
      </w:r>
      <w:r w:rsidRPr="005C0EFD">
        <w:rPr>
          <w:rFonts w:ascii="Times New Roman" w:hAnsi="Times New Roman"/>
        </w:rPr>
        <w:t xml:space="preserve"> MMMM}</w:t>
      </w:r>
    </w:p>
    <w:p w14:paraId="2AD15835" w14:textId="77777777" w:rsidR="00346A26" w:rsidRPr="005C0EFD" w:rsidRDefault="00346A26" w:rsidP="008D50FB">
      <w:pPr>
        <w:spacing w:after="0" w:line="240" w:lineRule="auto"/>
        <w:rPr>
          <w:rFonts w:ascii="Times New Roman" w:hAnsi="Times New Roman"/>
        </w:rPr>
      </w:pPr>
      <w:r w:rsidRPr="005C0EFD">
        <w:rPr>
          <w:rFonts w:ascii="Times New Roman" w:hAnsi="Times New Roman"/>
          <w:highlight w:val="lightGray"/>
        </w:rPr>
        <w:t>EXP {mm - MMMM}</w:t>
      </w:r>
    </w:p>
    <w:p w14:paraId="3C31A4F9" w14:textId="77777777" w:rsidR="008D50FB" w:rsidRPr="005C0EFD" w:rsidRDefault="008D50FB" w:rsidP="008D50FB">
      <w:pPr>
        <w:tabs>
          <w:tab w:val="left" w:pos="3969"/>
        </w:tabs>
        <w:spacing w:after="0" w:line="240" w:lineRule="auto"/>
        <w:rPr>
          <w:rFonts w:ascii="Times New Roman" w:hAnsi="Times New Roman"/>
        </w:rPr>
      </w:pPr>
    </w:p>
    <w:p w14:paraId="5792B561" w14:textId="77777777" w:rsidR="008D50FB" w:rsidRPr="005C0EFD" w:rsidRDefault="008D50FB" w:rsidP="008D50FB">
      <w:pPr>
        <w:tabs>
          <w:tab w:val="left" w:pos="3969"/>
        </w:tabs>
        <w:spacing w:after="0" w:line="240" w:lineRule="auto"/>
        <w:rPr>
          <w:rFonts w:ascii="Times New Roman" w:hAnsi="Times New Roman"/>
        </w:rPr>
      </w:pPr>
    </w:p>
    <w:p w14:paraId="32452AAC"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9.</w:t>
      </w:r>
      <w:r w:rsidRPr="005C0EFD">
        <w:rPr>
          <w:rFonts w:ascii="Times New Roman" w:hAnsi="Times New Roman"/>
          <w:b/>
        </w:rPr>
        <w:tab/>
        <w:t>SPECIALIOS LAIKYMO SĄLYGOS</w:t>
      </w:r>
    </w:p>
    <w:p w14:paraId="2282D98F" w14:textId="77777777" w:rsidR="008D50FB" w:rsidRPr="005C0EFD" w:rsidRDefault="008D50FB" w:rsidP="008D50FB">
      <w:pPr>
        <w:tabs>
          <w:tab w:val="left" w:pos="3969"/>
        </w:tabs>
        <w:spacing w:after="0" w:line="240" w:lineRule="auto"/>
        <w:rPr>
          <w:rFonts w:ascii="Times New Roman" w:hAnsi="Times New Roman"/>
        </w:rPr>
      </w:pPr>
    </w:p>
    <w:p w14:paraId="10E10AF5" w14:textId="77777777" w:rsidR="008D50FB" w:rsidRPr="005C0EFD" w:rsidRDefault="008D50FB" w:rsidP="008D50FB">
      <w:pPr>
        <w:tabs>
          <w:tab w:val="left" w:pos="3969"/>
        </w:tabs>
        <w:spacing w:after="0" w:line="240" w:lineRule="auto"/>
        <w:rPr>
          <w:rFonts w:ascii="Times New Roman" w:hAnsi="Times New Roman"/>
        </w:rPr>
      </w:pPr>
    </w:p>
    <w:p w14:paraId="246E21D6" w14:textId="77777777" w:rsidR="008D50FB" w:rsidRPr="005C0EFD" w:rsidRDefault="008D50FB" w:rsidP="0079029E">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rPr>
      </w:pPr>
      <w:r w:rsidRPr="005C0EFD">
        <w:rPr>
          <w:rFonts w:ascii="Times New Roman" w:hAnsi="Times New Roman"/>
          <w:b/>
        </w:rPr>
        <w:t>10.</w:t>
      </w:r>
      <w:r w:rsidRPr="005C0EFD">
        <w:rPr>
          <w:rFonts w:ascii="Times New Roman" w:hAnsi="Times New Roman"/>
          <w:b/>
        </w:rPr>
        <w:tab/>
        <w:t>SPECIALIOS ATSARGUMO PRIEMONĖS DĖL NESUVARTOTO VAISTINIO PREPARATO AR JO ATLIEKŲ TVARKYMO (JEI REIKIA)</w:t>
      </w:r>
    </w:p>
    <w:p w14:paraId="3014D780" w14:textId="77777777" w:rsidR="008D50FB" w:rsidRPr="005C0EFD" w:rsidRDefault="008D50FB" w:rsidP="008D50FB">
      <w:pPr>
        <w:tabs>
          <w:tab w:val="left" w:pos="3969"/>
        </w:tabs>
        <w:spacing w:after="0" w:line="240" w:lineRule="auto"/>
        <w:rPr>
          <w:rFonts w:ascii="Times New Roman" w:hAnsi="Times New Roman"/>
        </w:rPr>
      </w:pPr>
    </w:p>
    <w:p w14:paraId="2A9C0B4A" w14:textId="77777777" w:rsidR="008D50FB" w:rsidRPr="005C0EFD" w:rsidRDefault="008D50FB" w:rsidP="00D64E57">
      <w:pPr>
        <w:keepNext/>
        <w:tabs>
          <w:tab w:val="left" w:pos="3969"/>
        </w:tabs>
        <w:spacing w:after="0" w:line="240" w:lineRule="auto"/>
        <w:rPr>
          <w:rFonts w:ascii="Times New Roman" w:hAnsi="Times New Roman"/>
        </w:rPr>
      </w:pPr>
    </w:p>
    <w:p w14:paraId="3F69DBCB" w14:textId="77777777" w:rsidR="008D50FB" w:rsidRPr="005C0EFD" w:rsidRDefault="008D50FB" w:rsidP="00D64E57">
      <w:pPr>
        <w:keepNext/>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11.</w:t>
      </w:r>
      <w:r w:rsidRPr="005C0EFD">
        <w:rPr>
          <w:rFonts w:ascii="Times New Roman" w:hAnsi="Times New Roman"/>
          <w:b/>
        </w:rPr>
        <w:tab/>
        <w:t>REGISTRUOTOJO PAVADINIMAS IR ADRESAS</w:t>
      </w:r>
    </w:p>
    <w:p w14:paraId="5B21C047" w14:textId="77777777" w:rsidR="008D50FB" w:rsidRPr="005C0EFD" w:rsidRDefault="008D50FB" w:rsidP="00D64E57">
      <w:pPr>
        <w:keepNext/>
        <w:tabs>
          <w:tab w:val="left" w:pos="3969"/>
        </w:tabs>
        <w:spacing w:after="0" w:line="240" w:lineRule="auto"/>
        <w:rPr>
          <w:rFonts w:ascii="Times New Roman" w:hAnsi="Times New Roman"/>
        </w:rPr>
      </w:pPr>
    </w:p>
    <w:p w14:paraId="38DA5336" w14:textId="77777777" w:rsidR="008D50FB" w:rsidRPr="005C0EFD" w:rsidRDefault="008D50FB" w:rsidP="00D64E57">
      <w:pPr>
        <w:keepNext/>
        <w:tabs>
          <w:tab w:val="left" w:pos="3969"/>
        </w:tabs>
        <w:spacing w:after="0" w:line="240" w:lineRule="auto"/>
        <w:rPr>
          <w:rFonts w:ascii="Times New Roman" w:hAnsi="Times New Roman"/>
        </w:rPr>
      </w:pPr>
      <w:r w:rsidRPr="005C0EFD">
        <w:rPr>
          <w:rFonts w:ascii="Times New Roman" w:hAnsi="Times New Roman"/>
        </w:rPr>
        <w:t>Registruotojas:</w:t>
      </w:r>
    </w:p>
    <w:p w14:paraId="4BC8B029" w14:textId="0AE1FAB4" w:rsidR="00340BBC" w:rsidRPr="00F251E4" w:rsidRDefault="00340BBC" w:rsidP="00340BBC">
      <w:pPr>
        <w:spacing w:after="0" w:line="240" w:lineRule="auto"/>
        <w:rPr>
          <w:rFonts w:ascii="Times New Roman" w:hAnsi="Times New Roman" w:cs="Times New Roman"/>
        </w:rPr>
      </w:pPr>
      <w:proofErr w:type="spellStart"/>
      <w:r w:rsidRPr="00F251E4">
        <w:rPr>
          <w:rFonts w:ascii="Times New Roman" w:hAnsi="Times New Roman" w:cs="Times New Roman"/>
        </w:rPr>
        <w:t>GlaxoSmithKline</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Trading</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Services</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Limited</w:t>
      </w:r>
      <w:proofErr w:type="spellEnd"/>
    </w:p>
    <w:p w14:paraId="6D1B0549" w14:textId="1A5B7E58" w:rsidR="00340BBC" w:rsidRPr="00F251E4" w:rsidRDefault="00340BBC" w:rsidP="00340BBC">
      <w:pPr>
        <w:spacing w:after="0" w:line="240" w:lineRule="auto"/>
        <w:rPr>
          <w:rFonts w:ascii="Times New Roman" w:hAnsi="Times New Roman" w:cs="Times New Roman"/>
        </w:rPr>
      </w:pPr>
      <w:r w:rsidRPr="00F251E4">
        <w:rPr>
          <w:rFonts w:ascii="Times New Roman" w:hAnsi="Times New Roman" w:cs="Times New Roman"/>
        </w:rPr>
        <w:t xml:space="preserve">12 </w:t>
      </w:r>
      <w:proofErr w:type="spellStart"/>
      <w:r w:rsidRPr="00F251E4">
        <w:rPr>
          <w:rFonts w:ascii="Times New Roman" w:hAnsi="Times New Roman" w:cs="Times New Roman"/>
        </w:rPr>
        <w:t>Riverwalk</w:t>
      </w:r>
      <w:proofErr w:type="spellEnd"/>
    </w:p>
    <w:p w14:paraId="40A6AD0B" w14:textId="430ABD3A" w:rsidR="00340BBC" w:rsidRPr="00F251E4" w:rsidRDefault="00340BBC" w:rsidP="00340BBC">
      <w:pPr>
        <w:spacing w:after="0" w:line="240" w:lineRule="auto"/>
        <w:rPr>
          <w:rFonts w:ascii="Times New Roman" w:hAnsi="Times New Roman" w:cs="Times New Roman"/>
        </w:rPr>
      </w:pPr>
      <w:proofErr w:type="spellStart"/>
      <w:r w:rsidRPr="00F251E4">
        <w:rPr>
          <w:rFonts w:ascii="Times New Roman" w:hAnsi="Times New Roman" w:cs="Times New Roman"/>
        </w:rPr>
        <w:t>Citywest</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Business</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Campus</w:t>
      </w:r>
      <w:proofErr w:type="spellEnd"/>
    </w:p>
    <w:p w14:paraId="55494BA6" w14:textId="0E0A29F2" w:rsidR="00340BBC" w:rsidRDefault="00340BBC" w:rsidP="00340BBC">
      <w:pPr>
        <w:spacing w:after="0" w:line="240" w:lineRule="auto"/>
        <w:rPr>
          <w:rFonts w:ascii="Times New Roman" w:hAnsi="Times New Roman" w:cs="Times New Roman"/>
        </w:rPr>
      </w:pPr>
      <w:r w:rsidRPr="00F251E4">
        <w:rPr>
          <w:rFonts w:ascii="Times New Roman" w:hAnsi="Times New Roman" w:cs="Times New Roman"/>
        </w:rPr>
        <w:t>Dublin 24</w:t>
      </w:r>
    </w:p>
    <w:p w14:paraId="4B011BD8" w14:textId="4D99AFEF" w:rsidR="00057EA6" w:rsidRPr="00F251E4" w:rsidRDefault="00057EA6" w:rsidP="00340BBC">
      <w:pPr>
        <w:spacing w:after="0" w:line="240" w:lineRule="auto"/>
        <w:rPr>
          <w:rFonts w:ascii="Times New Roman" w:hAnsi="Times New Roman" w:cs="Times New Roman"/>
        </w:rPr>
      </w:pPr>
      <w:r w:rsidRPr="00C84593">
        <w:rPr>
          <w:rFonts w:ascii="Times New Roman" w:hAnsi="Times New Roman" w:cs="Times New Roman"/>
        </w:rPr>
        <w:t>D24 YK11</w:t>
      </w:r>
    </w:p>
    <w:p w14:paraId="77E7F22C" w14:textId="77777777" w:rsidR="00340BBC" w:rsidRPr="00F251E4" w:rsidRDefault="00340BBC" w:rsidP="00340BBC">
      <w:pPr>
        <w:spacing w:after="0" w:line="240" w:lineRule="auto"/>
        <w:rPr>
          <w:rFonts w:ascii="Times New Roman" w:hAnsi="Times New Roman" w:cs="Times New Roman"/>
        </w:rPr>
      </w:pPr>
      <w:r w:rsidRPr="00F251E4">
        <w:rPr>
          <w:rFonts w:ascii="Times New Roman" w:hAnsi="Times New Roman" w:cs="Times New Roman"/>
        </w:rPr>
        <w:t>Airija</w:t>
      </w:r>
    </w:p>
    <w:p w14:paraId="037F183B" w14:textId="77777777" w:rsidR="008D50FB" w:rsidRPr="005C0EFD" w:rsidRDefault="008D50FB" w:rsidP="008D50FB">
      <w:pPr>
        <w:tabs>
          <w:tab w:val="left" w:pos="3969"/>
        </w:tabs>
        <w:spacing w:after="0" w:line="240" w:lineRule="auto"/>
        <w:rPr>
          <w:rFonts w:ascii="Times New Roman" w:hAnsi="Times New Roman"/>
        </w:rPr>
      </w:pPr>
    </w:p>
    <w:p w14:paraId="3DD14109" w14:textId="77777777" w:rsidR="008D50FB" w:rsidRPr="005C0EFD" w:rsidRDefault="008D50FB" w:rsidP="008D50FB">
      <w:pPr>
        <w:tabs>
          <w:tab w:val="left" w:pos="3969"/>
        </w:tabs>
        <w:spacing w:after="0" w:line="240" w:lineRule="auto"/>
        <w:rPr>
          <w:rFonts w:ascii="Times New Roman" w:hAnsi="Times New Roman"/>
        </w:rPr>
      </w:pPr>
    </w:p>
    <w:p w14:paraId="1FB8D98D" w14:textId="740AE451"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12.</w:t>
      </w:r>
      <w:r w:rsidRPr="005C0EFD">
        <w:rPr>
          <w:rFonts w:ascii="Times New Roman" w:hAnsi="Times New Roman"/>
          <w:b/>
        </w:rPr>
        <w:tab/>
        <w:t xml:space="preserve">REGISTRACIJOS </w:t>
      </w:r>
      <w:r w:rsidR="00DF31F4" w:rsidRPr="008148C7">
        <w:rPr>
          <w:rFonts w:ascii="Times New Roman" w:hAnsi="Times New Roman"/>
          <w:b/>
        </w:rPr>
        <w:t>PAŽYMĖJIMO</w:t>
      </w:r>
      <w:r w:rsidR="00DF31F4" w:rsidRPr="005C0EFD">
        <w:rPr>
          <w:rFonts w:ascii="Times New Roman" w:hAnsi="Times New Roman"/>
          <w:b/>
        </w:rPr>
        <w:t xml:space="preserve"> </w:t>
      </w:r>
      <w:r w:rsidRPr="005C0EFD">
        <w:rPr>
          <w:rFonts w:ascii="Times New Roman" w:hAnsi="Times New Roman"/>
          <w:b/>
        </w:rPr>
        <w:t xml:space="preserve">NUMERIS </w:t>
      </w:r>
    </w:p>
    <w:p w14:paraId="117EC38D" w14:textId="77777777" w:rsidR="008D50FB" w:rsidRPr="005C0EFD" w:rsidRDefault="008D50FB" w:rsidP="008D50FB">
      <w:pPr>
        <w:tabs>
          <w:tab w:val="left" w:pos="3969"/>
        </w:tabs>
        <w:spacing w:after="0" w:line="240" w:lineRule="auto"/>
        <w:rPr>
          <w:rFonts w:ascii="Times New Roman" w:hAnsi="Times New Roman"/>
        </w:rPr>
      </w:pPr>
    </w:p>
    <w:p w14:paraId="4720BD15"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LT/1/06/0441/001</w:t>
      </w:r>
    </w:p>
    <w:p w14:paraId="4E02A5B2" w14:textId="77777777" w:rsidR="008D50FB" w:rsidRPr="005C0EFD" w:rsidRDefault="008D50FB" w:rsidP="008D50FB">
      <w:pPr>
        <w:tabs>
          <w:tab w:val="left" w:pos="3969"/>
        </w:tabs>
        <w:spacing w:after="0" w:line="240" w:lineRule="auto"/>
        <w:rPr>
          <w:rFonts w:ascii="Times New Roman" w:hAnsi="Times New Roman"/>
        </w:rPr>
      </w:pPr>
    </w:p>
    <w:p w14:paraId="569B7A0D" w14:textId="77777777" w:rsidR="008D50FB" w:rsidRPr="005C0EFD" w:rsidRDefault="008D50FB" w:rsidP="008D50FB">
      <w:pPr>
        <w:tabs>
          <w:tab w:val="left" w:pos="3969"/>
        </w:tabs>
        <w:spacing w:after="0" w:line="240" w:lineRule="auto"/>
        <w:rPr>
          <w:rFonts w:ascii="Times New Roman" w:hAnsi="Times New Roman"/>
        </w:rPr>
      </w:pPr>
    </w:p>
    <w:p w14:paraId="25A61D24"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13.</w:t>
      </w:r>
      <w:r w:rsidRPr="005C0EFD">
        <w:rPr>
          <w:rFonts w:ascii="Times New Roman" w:hAnsi="Times New Roman"/>
          <w:b/>
        </w:rPr>
        <w:tab/>
        <w:t>SERIJOS NUMERIS</w:t>
      </w:r>
    </w:p>
    <w:p w14:paraId="70B8AE70" w14:textId="77777777" w:rsidR="008D50FB" w:rsidRPr="005C0EFD" w:rsidRDefault="008D50FB" w:rsidP="008D50FB">
      <w:pPr>
        <w:tabs>
          <w:tab w:val="left" w:pos="3969"/>
        </w:tabs>
        <w:spacing w:after="0" w:line="240" w:lineRule="auto"/>
        <w:rPr>
          <w:rFonts w:ascii="Times New Roman" w:hAnsi="Times New Roman"/>
        </w:rPr>
      </w:pPr>
    </w:p>
    <w:p w14:paraId="78090003"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Serija {numeris}</w:t>
      </w:r>
    </w:p>
    <w:p w14:paraId="0C5260B7" w14:textId="77777777" w:rsidR="00346A26" w:rsidRPr="005C0EFD" w:rsidRDefault="00346A26" w:rsidP="008D50FB">
      <w:pPr>
        <w:spacing w:after="0" w:line="240" w:lineRule="auto"/>
        <w:rPr>
          <w:rFonts w:ascii="Times New Roman" w:hAnsi="Times New Roman"/>
        </w:rPr>
      </w:pPr>
      <w:r w:rsidRPr="005C0EFD">
        <w:rPr>
          <w:rFonts w:ascii="Times New Roman" w:hAnsi="Times New Roman"/>
          <w:highlight w:val="lightGray"/>
        </w:rPr>
        <w:t>Lot</w:t>
      </w:r>
    </w:p>
    <w:p w14:paraId="4F54F611" w14:textId="36F7F485" w:rsidR="008D50FB" w:rsidRPr="005C0EFD" w:rsidRDefault="008D50FB" w:rsidP="008D50FB">
      <w:pPr>
        <w:spacing w:after="0" w:line="240" w:lineRule="auto"/>
        <w:rPr>
          <w:rFonts w:ascii="Times New Roman" w:hAnsi="Times New Roman"/>
        </w:rPr>
      </w:pPr>
    </w:p>
    <w:p w14:paraId="0970BCC0" w14:textId="77777777" w:rsidR="008D50FB" w:rsidRPr="005C0EFD" w:rsidRDefault="008D50FB" w:rsidP="008D50FB">
      <w:pPr>
        <w:tabs>
          <w:tab w:val="left" w:pos="3969"/>
        </w:tabs>
        <w:spacing w:after="0" w:line="240" w:lineRule="auto"/>
        <w:rPr>
          <w:rFonts w:ascii="Times New Roman" w:hAnsi="Times New Roman"/>
        </w:rPr>
      </w:pPr>
    </w:p>
    <w:p w14:paraId="4505CBAB"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14.</w:t>
      </w:r>
      <w:r w:rsidRPr="005C0EFD">
        <w:rPr>
          <w:rFonts w:ascii="Times New Roman" w:hAnsi="Times New Roman"/>
          <w:b/>
        </w:rPr>
        <w:tab/>
        <w:t>PARDAVIMO (IŠDAVIMO) TVARKA</w:t>
      </w:r>
    </w:p>
    <w:p w14:paraId="0A6348A0" w14:textId="77777777" w:rsidR="008D50FB" w:rsidRPr="005C0EFD" w:rsidRDefault="008D50FB" w:rsidP="008D50FB">
      <w:pPr>
        <w:tabs>
          <w:tab w:val="left" w:pos="3969"/>
        </w:tabs>
        <w:spacing w:after="0" w:line="240" w:lineRule="auto"/>
        <w:rPr>
          <w:rFonts w:ascii="Times New Roman" w:hAnsi="Times New Roman"/>
        </w:rPr>
      </w:pPr>
    </w:p>
    <w:p w14:paraId="1DE5CC03" w14:textId="77777777" w:rsidR="008D50FB" w:rsidRPr="005C0EFD" w:rsidRDefault="008D50FB" w:rsidP="008D50FB">
      <w:pPr>
        <w:tabs>
          <w:tab w:val="left" w:pos="3969"/>
        </w:tabs>
        <w:spacing w:after="0" w:line="240" w:lineRule="auto"/>
        <w:rPr>
          <w:rFonts w:ascii="Times New Roman" w:hAnsi="Times New Roman"/>
        </w:rPr>
      </w:pPr>
      <w:r w:rsidRPr="005C0EFD">
        <w:rPr>
          <w:rFonts w:ascii="Times New Roman" w:hAnsi="Times New Roman"/>
        </w:rPr>
        <w:t>Receptinis vaistas</w:t>
      </w:r>
    </w:p>
    <w:p w14:paraId="13D0572D" w14:textId="77777777" w:rsidR="008D50FB" w:rsidRPr="005C0EFD" w:rsidRDefault="008D50FB" w:rsidP="008D50FB">
      <w:pPr>
        <w:tabs>
          <w:tab w:val="left" w:pos="3969"/>
        </w:tabs>
        <w:spacing w:after="0" w:line="240" w:lineRule="auto"/>
        <w:rPr>
          <w:rFonts w:ascii="Times New Roman" w:hAnsi="Times New Roman"/>
        </w:rPr>
      </w:pPr>
    </w:p>
    <w:p w14:paraId="3AAD02C9" w14:textId="77777777" w:rsidR="008D50FB" w:rsidRPr="005C0EFD" w:rsidRDefault="008D50FB" w:rsidP="008D50FB">
      <w:pPr>
        <w:tabs>
          <w:tab w:val="left" w:pos="3969"/>
        </w:tabs>
        <w:spacing w:after="0" w:line="240" w:lineRule="auto"/>
        <w:rPr>
          <w:rFonts w:ascii="Times New Roman" w:hAnsi="Times New Roman"/>
        </w:rPr>
      </w:pPr>
    </w:p>
    <w:p w14:paraId="1A509DA8"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15.</w:t>
      </w:r>
      <w:r w:rsidRPr="005C0EFD">
        <w:rPr>
          <w:rFonts w:ascii="Times New Roman" w:hAnsi="Times New Roman"/>
          <w:b/>
        </w:rPr>
        <w:tab/>
        <w:t>VARTOJIMO INSTRUKCIJA</w:t>
      </w:r>
    </w:p>
    <w:p w14:paraId="21BCF832" w14:textId="77777777" w:rsidR="008D50FB" w:rsidRPr="005C0EFD" w:rsidRDefault="008D50FB" w:rsidP="008D50FB">
      <w:pPr>
        <w:tabs>
          <w:tab w:val="left" w:pos="3969"/>
        </w:tabs>
        <w:spacing w:after="0" w:line="240" w:lineRule="auto"/>
        <w:rPr>
          <w:rFonts w:ascii="Times New Roman" w:hAnsi="Times New Roman"/>
        </w:rPr>
      </w:pPr>
    </w:p>
    <w:p w14:paraId="698A588C" w14:textId="77777777" w:rsidR="008D50FB" w:rsidRPr="005C0EFD" w:rsidRDefault="008D50FB" w:rsidP="008D50FB">
      <w:pPr>
        <w:tabs>
          <w:tab w:val="left" w:pos="3969"/>
        </w:tabs>
        <w:spacing w:after="0" w:line="240" w:lineRule="auto"/>
        <w:rPr>
          <w:rFonts w:ascii="Times New Roman" w:hAnsi="Times New Roman"/>
        </w:rPr>
      </w:pPr>
    </w:p>
    <w:p w14:paraId="7B73F083"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16.</w:t>
      </w:r>
      <w:r w:rsidRPr="005C0EFD">
        <w:rPr>
          <w:rFonts w:ascii="Times New Roman" w:hAnsi="Times New Roman"/>
          <w:b/>
        </w:rPr>
        <w:tab/>
        <w:t>INFORMACIJA BRAILIO RAŠTU</w:t>
      </w:r>
    </w:p>
    <w:p w14:paraId="29DEC2E2" w14:textId="77777777" w:rsidR="008D50FB" w:rsidRPr="005C0EFD" w:rsidRDefault="008D50FB" w:rsidP="008D50FB">
      <w:pPr>
        <w:tabs>
          <w:tab w:val="left" w:pos="3969"/>
        </w:tabs>
        <w:spacing w:after="0" w:line="240" w:lineRule="auto"/>
        <w:rPr>
          <w:rFonts w:ascii="Times New Roman" w:hAnsi="Times New Roman"/>
        </w:rPr>
      </w:pPr>
    </w:p>
    <w:p w14:paraId="61E72427" w14:textId="77777777" w:rsidR="008D50FB" w:rsidRPr="005C0EFD" w:rsidRDefault="008D50FB" w:rsidP="008D50FB">
      <w:pPr>
        <w:tabs>
          <w:tab w:val="left" w:pos="3969"/>
        </w:tabs>
        <w:spacing w:after="0" w:line="240" w:lineRule="auto"/>
        <w:rPr>
          <w:rFonts w:ascii="Times New Roman" w:hAnsi="Times New Roman"/>
        </w:rPr>
      </w:pPr>
      <w:proofErr w:type="spellStart"/>
      <w:r w:rsidRPr="005C0EFD">
        <w:rPr>
          <w:rFonts w:ascii="Times New Roman" w:hAnsi="Times New Roman"/>
        </w:rPr>
        <w:t>malarone</w:t>
      </w:r>
      <w:proofErr w:type="spellEnd"/>
    </w:p>
    <w:p w14:paraId="7B62D404" w14:textId="77777777" w:rsidR="008D50FB" w:rsidRPr="005C0EFD" w:rsidRDefault="008D50FB" w:rsidP="008D50FB">
      <w:pPr>
        <w:tabs>
          <w:tab w:val="left" w:pos="567"/>
        </w:tabs>
        <w:spacing w:after="0" w:line="260" w:lineRule="exact"/>
        <w:rPr>
          <w:rFonts w:ascii="Times New Roman" w:hAnsi="Times New Roman"/>
        </w:rPr>
      </w:pPr>
    </w:p>
    <w:p w14:paraId="196C9438" w14:textId="77777777" w:rsidR="008D50FB" w:rsidRPr="005C0EFD" w:rsidRDefault="008D50FB" w:rsidP="008D50FB">
      <w:pPr>
        <w:tabs>
          <w:tab w:val="left" w:pos="567"/>
        </w:tabs>
        <w:spacing w:after="0" w:line="260" w:lineRule="exact"/>
        <w:rPr>
          <w:rFonts w:ascii="Times New Roman" w:hAnsi="Times New Roman"/>
          <w:shd w:val="clear" w:color="auto" w:fill="CCCCCC"/>
        </w:rPr>
      </w:pPr>
    </w:p>
    <w:p w14:paraId="757ED812" w14:textId="77777777" w:rsidR="008D50FB" w:rsidRPr="005C0EFD" w:rsidRDefault="008D50FB" w:rsidP="008D50FB">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rPr>
      </w:pPr>
      <w:r w:rsidRPr="005C0EFD">
        <w:rPr>
          <w:rFonts w:ascii="Times New Roman" w:hAnsi="Times New Roman"/>
          <w:b/>
        </w:rPr>
        <w:t>17.</w:t>
      </w:r>
      <w:r w:rsidRPr="005C0EFD">
        <w:rPr>
          <w:rFonts w:ascii="Times New Roman" w:hAnsi="Times New Roman"/>
          <w:b/>
        </w:rPr>
        <w:tab/>
        <w:t>UNIKALUS IDENTIFIKATORIUS – 2D BRŪKŠNINIS KODAS</w:t>
      </w:r>
    </w:p>
    <w:p w14:paraId="1E341F6E" w14:textId="77777777" w:rsidR="008D50FB" w:rsidRPr="005C0EFD" w:rsidRDefault="008D50FB" w:rsidP="008D50FB">
      <w:pPr>
        <w:tabs>
          <w:tab w:val="left" w:pos="567"/>
        </w:tabs>
        <w:spacing w:after="0" w:line="260" w:lineRule="exact"/>
        <w:rPr>
          <w:rFonts w:ascii="Times New Roman" w:hAnsi="Times New Roman"/>
        </w:rPr>
      </w:pPr>
    </w:p>
    <w:p w14:paraId="50A68039" w14:textId="77777777" w:rsidR="008D50FB" w:rsidRPr="008148C7" w:rsidRDefault="008D50FB" w:rsidP="008D50FB">
      <w:pPr>
        <w:tabs>
          <w:tab w:val="left" w:pos="567"/>
        </w:tabs>
        <w:spacing w:after="0" w:line="260" w:lineRule="exact"/>
        <w:rPr>
          <w:rFonts w:ascii="Times New Roman" w:eastAsia="Times New Roman" w:hAnsi="Times New Roman" w:cs="Times New Roman"/>
          <w:noProof/>
          <w:snapToGrid w:val="0"/>
          <w:shd w:val="clear" w:color="auto" w:fill="CCCCCC"/>
        </w:rPr>
      </w:pPr>
      <w:r w:rsidRPr="008148C7">
        <w:rPr>
          <w:rFonts w:ascii="Times New Roman" w:eastAsia="Times New Roman" w:hAnsi="Times New Roman" w:cs="Times New Roman"/>
          <w:noProof/>
          <w:snapToGrid w:val="0"/>
          <w:highlight w:val="lightGray"/>
        </w:rPr>
        <w:t>2D brūkšninis kodas su nurodytu unikaliu identifikatoriumi.</w:t>
      </w:r>
    </w:p>
    <w:p w14:paraId="1E91EC91" w14:textId="77777777" w:rsidR="008D50FB" w:rsidRPr="008148C7" w:rsidRDefault="008D50FB" w:rsidP="008D50FB">
      <w:pPr>
        <w:tabs>
          <w:tab w:val="left" w:pos="567"/>
        </w:tabs>
        <w:spacing w:after="0" w:line="260" w:lineRule="exact"/>
        <w:rPr>
          <w:rFonts w:ascii="Times New Roman" w:eastAsia="Times New Roman" w:hAnsi="Times New Roman" w:cs="Times New Roman"/>
          <w:noProof/>
          <w:snapToGrid w:val="0"/>
        </w:rPr>
      </w:pPr>
    </w:p>
    <w:p w14:paraId="5F2D32B1" w14:textId="77777777" w:rsidR="008D50FB" w:rsidRPr="008148C7" w:rsidRDefault="008D50FB" w:rsidP="008D50FB">
      <w:pPr>
        <w:tabs>
          <w:tab w:val="left" w:pos="567"/>
        </w:tabs>
        <w:spacing w:after="0" w:line="260" w:lineRule="exact"/>
        <w:rPr>
          <w:rFonts w:ascii="Times New Roman" w:eastAsia="Times New Roman" w:hAnsi="Times New Roman" w:cs="Times New Roman"/>
          <w:noProof/>
          <w:snapToGrid w:val="0"/>
        </w:rPr>
      </w:pPr>
    </w:p>
    <w:p w14:paraId="63FE9D18" w14:textId="77777777" w:rsidR="008D50FB" w:rsidRPr="008148C7" w:rsidRDefault="008D50FB" w:rsidP="008D50FB">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rPr>
      </w:pPr>
      <w:r w:rsidRPr="008148C7">
        <w:rPr>
          <w:rFonts w:ascii="Times New Roman" w:eastAsia="Times New Roman" w:hAnsi="Times New Roman" w:cs="Times New Roman"/>
          <w:b/>
          <w:noProof/>
          <w:snapToGrid w:val="0"/>
        </w:rPr>
        <w:t>18.</w:t>
      </w:r>
      <w:r w:rsidRPr="008148C7">
        <w:rPr>
          <w:rFonts w:ascii="Times New Roman" w:eastAsia="Times New Roman" w:hAnsi="Times New Roman" w:cs="Times New Roman"/>
          <w:b/>
          <w:noProof/>
          <w:snapToGrid w:val="0"/>
        </w:rPr>
        <w:tab/>
        <w:t>UNIKALUS IDENTIFIKATORIUS – ŽMONĖMS SUPRANTAMI DUOMENYS</w:t>
      </w:r>
    </w:p>
    <w:p w14:paraId="39DD9808" w14:textId="77777777" w:rsidR="008D50FB" w:rsidRPr="008148C7" w:rsidRDefault="008D50FB" w:rsidP="008D50FB">
      <w:pPr>
        <w:tabs>
          <w:tab w:val="left" w:pos="567"/>
        </w:tabs>
        <w:spacing w:after="0" w:line="260" w:lineRule="exact"/>
        <w:rPr>
          <w:rFonts w:ascii="Times New Roman" w:eastAsia="Times New Roman" w:hAnsi="Times New Roman" w:cs="Times New Roman"/>
          <w:noProof/>
          <w:snapToGrid w:val="0"/>
        </w:rPr>
      </w:pPr>
    </w:p>
    <w:p w14:paraId="051E3D7B" w14:textId="6798B35E" w:rsidR="008D50FB" w:rsidRPr="008148C7" w:rsidRDefault="008D50FB" w:rsidP="008D50FB">
      <w:pPr>
        <w:tabs>
          <w:tab w:val="left" w:pos="567"/>
        </w:tabs>
        <w:spacing w:after="0" w:line="260" w:lineRule="exact"/>
        <w:rPr>
          <w:rFonts w:ascii="Times New Roman" w:hAnsi="Times New Roman"/>
        </w:rPr>
      </w:pPr>
      <w:r w:rsidRPr="008148C7">
        <w:rPr>
          <w:rFonts w:ascii="Times New Roman" w:eastAsia="Times New Roman" w:hAnsi="Times New Roman" w:cs="Times New Roman"/>
          <w:snapToGrid w:val="0"/>
        </w:rPr>
        <w:t>PC</w:t>
      </w:r>
    </w:p>
    <w:p w14:paraId="7429519A" w14:textId="6825FEC7" w:rsidR="008D50FB" w:rsidRPr="008148C7" w:rsidRDefault="008D50FB" w:rsidP="008D50FB">
      <w:pPr>
        <w:tabs>
          <w:tab w:val="left" w:pos="567"/>
        </w:tabs>
        <w:spacing w:after="0" w:line="260" w:lineRule="exact"/>
        <w:rPr>
          <w:rFonts w:ascii="Times New Roman" w:eastAsia="Times New Roman" w:hAnsi="Times New Roman" w:cs="Times New Roman"/>
          <w:snapToGrid w:val="0"/>
        </w:rPr>
      </w:pPr>
      <w:r w:rsidRPr="008148C7">
        <w:rPr>
          <w:rFonts w:ascii="Times New Roman" w:eastAsia="Times New Roman" w:hAnsi="Times New Roman" w:cs="Times New Roman"/>
          <w:snapToGrid w:val="0"/>
        </w:rPr>
        <w:t>SN</w:t>
      </w:r>
    </w:p>
    <w:p w14:paraId="702C6A71" w14:textId="14AC0C23" w:rsidR="008D50FB" w:rsidRPr="008148C7" w:rsidRDefault="008D50FB" w:rsidP="008D50FB">
      <w:pPr>
        <w:tabs>
          <w:tab w:val="left" w:pos="567"/>
        </w:tabs>
        <w:spacing w:after="0" w:line="260" w:lineRule="exact"/>
        <w:rPr>
          <w:rFonts w:ascii="Times New Roman" w:eastAsia="Times New Roman" w:hAnsi="Times New Roman" w:cs="Times New Roman"/>
          <w:snapToGrid w:val="0"/>
        </w:rPr>
      </w:pPr>
      <w:r w:rsidRPr="008148C7">
        <w:rPr>
          <w:rFonts w:ascii="Times New Roman" w:eastAsia="Times New Roman" w:hAnsi="Times New Roman" w:cs="Times New Roman"/>
          <w:snapToGrid w:val="0"/>
          <w:highlight w:val="lightGray"/>
        </w:rPr>
        <w:t>NN</w:t>
      </w:r>
      <w:r w:rsidRPr="008148C7">
        <w:rPr>
          <w:rFonts w:ascii="Times New Roman" w:eastAsia="Times New Roman" w:hAnsi="Times New Roman" w:cs="Times New Roman"/>
          <w:snapToGrid w:val="0"/>
        </w:rPr>
        <w:t xml:space="preserve"> </w:t>
      </w:r>
    </w:p>
    <w:p w14:paraId="5821ACEA" w14:textId="77777777" w:rsidR="008D50FB" w:rsidRPr="008148C7" w:rsidRDefault="008D50FB" w:rsidP="008D50FB">
      <w:pPr>
        <w:spacing w:after="0" w:line="240" w:lineRule="auto"/>
        <w:rPr>
          <w:rFonts w:ascii="Times New Roman" w:eastAsia="Times New Roman" w:hAnsi="Times New Roman" w:cs="Times New Roman"/>
        </w:rPr>
      </w:pPr>
    </w:p>
    <w:p w14:paraId="1EF363DA" w14:textId="77777777" w:rsidR="008D50FB" w:rsidRPr="008148C7"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148C7">
        <w:rPr>
          <w:rFonts w:ascii="Times New Roman" w:eastAsia="Times New Roman" w:hAnsi="Times New Roman" w:cs="Times New Roman"/>
          <w:bCs/>
          <w:noProof/>
        </w:rPr>
        <w:br w:type="page"/>
      </w:r>
      <w:r w:rsidRPr="008148C7">
        <w:rPr>
          <w:rFonts w:ascii="Times New Roman" w:eastAsia="Times New Roman" w:hAnsi="Times New Roman" w:cs="Times New Roman"/>
          <w:b/>
          <w:noProof/>
        </w:rPr>
        <w:lastRenderedPageBreak/>
        <w:t xml:space="preserve">MINIMALI </w:t>
      </w:r>
      <w:r w:rsidRPr="008148C7">
        <w:rPr>
          <w:rFonts w:ascii="Times New Roman" w:eastAsia="Times New Roman" w:hAnsi="Times New Roman" w:cs="Times New Roman"/>
          <w:b/>
          <w:caps/>
          <w:noProof/>
        </w:rPr>
        <w:t xml:space="preserve">informacija ant </w:t>
      </w:r>
      <w:r w:rsidRPr="008148C7">
        <w:rPr>
          <w:rFonts w:ascii="Times New Roman" w:eastAsia="Times New Roman" w:hAnsi="Times New Roman" w:cs="Times New Roman"/>
          <w:b/>
          <w:noProof/>
        </w:rPr>
        <w:t>LIZDINIŲ PLOKŠTELIŲ ARBA DVISLUOKSNIŲ JUOSTELIŲ</w:t>
      </w:r>
    </w:p>
    <w:p w14:paraId="7A4A69AC" w14:textId="77777777" w:rsidR="008D50FB" w:rsidRPr="008148C7"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rPr>
      </w:pPr>
    </w:p>
    <w:p w14:paraId="13C4F6A1"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LIZDINĖS PLOKŠTELĖS</w:t>
      </w:r>
    </w:p>
    <w:p w14:paraId="06363DCE" w14:textId="77777777" w:rsidR="008D50FB" w:rsidRPr="005C0EFD" w:rsidRDefault="008D50FB" w:rsidP="008D50FB">
      <w:pPr>
        <w:tabs>
          <w:tab w:val="left" w:pos="3969"/>
        </w:tabs>
        <w:spacing w:after="0" w:line="240" w:lineRule="auto"/>
        <w:rPr>
          <w:rFonts w:ascii="Times New Roman" w:hAnsi="Times New Roman"/>
        </w:rPr>
      </w:pPr>
    </w:p>
    <w:p w14:paraId="69EDCDF7" w14:textId="77777777" w:rsidR="008D50FB" w:rsidRPr="005C0EFD" w:rsidRDefault="008D50FB" w:rsidP="008D50FB">
      <w:pPr>
        <w:tabs>
          <w:tab w:val="left" w:pos="3969"/>
        </w:tabs>
        <w:spacing w:after="0" w:line="240" w:lineRule="auto"/>
        <w:rPr>
          <w:rFonts w:ascii="Times New Roman" w:hAnsi="Times New Roman"/>
        </w:rPr>
      </w:pPr>
    </w:p>
    <w:p w14:paraId="63037D88"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1.</w:t>
      </w:r>
      <w:r w:rsidRPr="005C0EFD">
        <w:rPr>
          <w:rFonts w:ascii="Times New Roman" w:hAnsi="Times New Roman"/>
          <w:b/>
        </w:rPr>
        <w:tab/>
        <w:t>VAISTINIO PREPARATO PAVADINIMAS</w:t>
      </w:r>
    </w:p>
    <w:p w14:paraId="17F3AD77" w14:textId="77777777" w:rsidR="008D50FB" w:rsidRPr="005C0EFD" w:rsidRDefault="008D50FB" w:rsidP="008D50FB">
      <w:pPr>
        <w:tabs>
          <w:tab w:val="left" w:pos="3969"/>
        </w:tabs>
        <w:spacing w:after="0" w:line="240" w:lineRule="auto"/>
        <w:rPr>
          <w:rFonts w:ascii="Times New Roman" w:hAnsi="Times New Roman"/>
        </w:rPr>
      </w:pPr>
    </w:p>
    <w:p w14:paraId="7A5266A6" w14:textId="616C505B" w:rsidR="008D50FB" w:rsidRPr="005C0EFD" w:rsidRDefault="008D50FB" w:rsidP="008D50FB">
      <w:pPr>
        <w:tabs>
          <w:tab w:val="left" w:pos="567"/>
        </w:tabs>
        <w:spacing w:after="0" w:line="240" w:lineRule="auto"/>
        <w:rPr>
          <w:rFonts w:ascii="Times New Roman" w:hAnsi="Times New Roman"/>
        </w:rPr>
      </w:pPr>
      <w:proofErr w:type="spellStart"/>
      <w:r w:rsidRPr="005C0EFD">
        <w:rPr>
          <w:rFonts w:ascii="Times New Roman" w:hAnsi="Times New Roman"/>
        </w:rPr>
        <w:t>Malarone</w:t>
      </w:r>
      <w:proofErr w:type="spellEnd"/>
      <w:r w:rsidRPr="005C0EFD">
        <w:rPr>
          <w:rFonts w:ascii="Times New Roman" w:hAnsi="Times New Roman"/>
        </w:rPr>
        <w:t xml:space="preserve"> 250 mg/100 mg tabletės </w:t>
      </w:r>
    </w:p>
    <w:p w14:paraId="4638E5E4" w14:textId="30649780" w:rsidR="008D50FB" w:rsidRPr="005C0EFD" w:rsidRDefault="00057EA6" w:rsidP="008D50FB">
      <w:pPr>
        <w:spacing w:after="0" w:line="240" w:lineRule="auto"/>
        <w:rPr>
          <w:rFonts w:ascii="Times New Roman" w:hAnsi="Times New Roman"/>
        </w:rPr>
      </w:pPr>
      <w:proofErr w:type="spellStart"/>
      <w:r>
        <w:rPr>
          <w:rFonts w:ascii="Times New Roman" w:hAnsi="Times New Roman"/>
        </w:rPr>
        <w:t>a</w:t>
      </w:r>
      <w:r w:rsidR="008D50FB" w:rsidRPr="005C0EFD">
        <w:rPr>
          <w:rFonts w:ascii="Times New Roman" w:hAnsi="Times New Roman"/>
        </w:rPr>
        <w:t>tovaquonum</w:t>
      </w:r>
      <w:proofErr w:type="spellEnd"/>
      <w:r>
        <w:rPr>
          <w:rFonts w:ascii="Times New Roman" w:hAnsi="Times New Roman"/>
        </w:rPr>
        <w:t> </w:t>
      </w:r>
      <w:r w:rsidR="008D50FB" w:rsidRPr="005C0EFD">
        <w:rPr>
          <w:rFonts w:ascii="Times New Roman" w:hAnsi="Times New Roman"/>
        </w:rPr>
        <w:t>/</w:t>
      </w:r>
      <w:r>
        <w:rPr>
          <w:rFonts w:ascii="Times New Roman" w:hAnsi="Times New Roman"/>
        </w:rPr>
        <w:t> </w:t>
      </w:r>
      <w:proofErr w:type="spellStart"/>
      <w:r>
        <w:rPr>
          <w:rFonts w:ascii="Times New Roman" w:hAnsi="Times New Roman"/>
        </w:rPr>
        <w:t>p</w:t>
      </w:r>
      <w:r w:rsidR="008D50FB" w:rsidRPr="005C0EFD">
        <w:rPr>
          <w:rFonts w:ascii="Times New Roman" w:hAnsi="Times New Roman"/>
        </w:rPr>
        <w:t>roguanili</w:t>
      </w:r>
      <w:proofErr w:type="spellEnd"/>
      <w:r w:rsidR="008D50FB" w:rsidRPr="005C0EFD">
        <w:rPr>
          <w:rFonts w:ascii="Times New Roman" w:hAnsi="Times New Roman"/>
        </w:rPr>
        <w:t xml:space="preserve"> </w:t>
      </w:r>
      <w:proofErr w:type="spellStart"/>
      <w:r w:rsidR="008D50FB" w:rsidRPr="005C0EFD">
        <w:rPr>
          <w:rFonts w:ascii="Times New Roman" w:hAnsi="Times New Roman"/>
        </w:rPr>
        <w:t>hydrochloridum</w:t>
      </w:r>
      <w:proofErr w:type="spellEnd"/>
    </w:p>
    <w:p w14:paraId="0FD831C6" w14:textId="77777777" w:rsidR="008D50FB" w:rsidRPr="005C0EFD" w:rsidRDefault="008D50FB" w:rsidP="008D50FB">
      <w:pPr>
        <w:tabs>
          <w:tab w:val="left" w:pos="3969"/>
        </w:tabs>
        <w:spacing w:after="0" w:line="240" w:lineRule="auto"/>
        <w:rPr>
          <w:rFonts w:ascii="Times New Roman" w:hAnsi="Times New Roman"/>
        </w:rPr>
      </w:pPr>
    </w:p>
    <w:p w14:paraId="73FA3984" w14:textId="77777777" w:rsidR="008D50FB" w:rsidRPr="005C0EFD" w:rsidRDefault="008D50FB" w:rsidP="008D50FB">
      <w:pPr>
        <w:tabs>
          <w:tab w:val="left" w:pos="3969"/>
        </w:tabs>
        <w:spacing w:after="0" w:line="240" w:lineRule="auto"/>
        <w:rPr>
          <w:rFonts w:ascii="Times New Roman" w:hAnsi="Times New Roman"/>
        </w:rPr>
      </w:pPr>
    </w:p>
    <w:p w14:paraId="617D6CD2"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2.</w:t>
      </w:r>
      <w:r w:rsidRPr="005C0EFD">
        <w:rPr>
          <w:rFonts w:ascii="Times New Roman" w:hAnsi="Times New Roman"/>
          <w:b/>
        </w:rPr>
        <w:tab/>
        <w:t>REGISTRUOTOJO PAVADINIMAS</w:t>
      </w:r>
    </w:p>
    <w:p w14:paraId="23C49579" w14:textId="77777777" w:rsidR="008D50FB" w:rsidRPr="005C0EFD" w:rsidRDefault="008D50FB" w:rsidP="008D50FB">
      <w:pPr>
        <w:tabs>
          <w:tab w:val="left" w:pos="3969"/>
        </w:tabs>
        <w:spacing w:after="0" w:line="240" w:lineRule="auto"/>
        <w:rPr>
          <w:rFonts w:ascii="Times New Roman" w:hAnsi="Times New Roman"/>
        </w:rPr>
      </w:pPr>
    </w:p>
    <w:p w14:paraId="47A70CFC" w14:textId="13539C30" w:rsidR="008D50FB" w:rsidRPr="005C0EFD" w:rsidRDefault="008D50FB" w:rsidP="008D50FB">
      <w:pPr>
        <w:spacing w:after="0" w:line="240" w:lineRule="auto"/>
        <w:rPr>
          <w:rFonts w:ascii="Times New Roman" w:hAnsi="Times New Roman"/>
        </w:rPr>
      </w:pPr>
      <w:proofErr w:type="spellStart"/>
      <w:r w:rsidRPr="005C0EFD">
        <w:rPr>
          <w:rFonts w:ascii="Times New Roman" w:hAnsi="Times New Roman"/>
        </w:rPr>
        <w:t>GlaxoSmithKline</w:t>
      </w:r>
      <w:proofErr w:type="spellEnd"/>
    </w:p>
    <w:p w14:paraId="6EAA0B11" w14:textId="77777777" w:rsidR="008D50FB" w:rsidRPr="005C0EFD" w:rsidRDefault="008D50FB" w:rsidP="008D50FB">
      <w:pPr>
        <w:tabs>
          <w:tab w:val="left" w:pos="3969"/>
        </w:tabs>
        <w:spacing w:after="0" w:line="240" w:lineRule="auto"/>
        <w:rPr>
          <w:rFonts w:ascii="Times New Roman" w:hAnsi="Times New Roman"/>
        </w:rPr>
      </w:pPr>
    </w:p>
    <w:p w14:paraId="0C777E1F" w14:textId="77777777" w:rsidR="008D50FB" w:rsidRPr="005C0EFD" w:rsidRDefault="008D50FB" w:rsidP="008D50FB">
      <w:pPr>
        <w:tabs>
          <w:tab w:val="left" w:pos="3969"/>
        </w:tabs>
        <w:spacing w:after="0" w:line="240" w:lineRule="auto"/>
        <w:rPr>
          <w:rFonts w:ascii="Times New Roman" w:hAnsi="Times New Roman"/>
        </w:rPr>
      </w:pPr>
    </w:p>
    <w:p w14:paraId="5F2E10F3"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3.</w:t>
      </w:r>
      <w:r w:rsidRPr="005C0EFD">
        <w:rPr>
          <w:rFonts w:ascii="Times New Roman" w:hAnsi="Times New Roman"/>
          <w:b/>
        </w:rPr>
        <w:tab/>
        <w:t>TINKAMUMO LAIKAS</w:t>
      </w:r>
    </w:p>
    <w:p w14:paraId="054D2222" w14:textId="77777777" w:rsidR="008D50FB" w:rsidRPr="005C0EFD" w:rsidRDefault="008D50FB" w:rsidP="008D50FB">
      <w:pPr>
        <w:tabs>
          <w:tab w:val="left" w:pos="3969"/>
        </w:tabs>
        <w:spacing w:after="0" w:line="240" w:lineRule="auto"/>
        <w:rPr>
          <w:rFonts w:ascii="Times New Roman" w:hAnsi="Times New Roman"/>
        </w:rPr>
      </w:pPr>
    </w:p>
    <w:p w14:paraId="7B231C62"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EXP {mm - MMMM}</w:t>
      </w:r>
    </w:p>
    <w:p w14:paraId="0D04D7FC" w14:textId="77777777" w:rsidR="008D50FB" w:rsidRPr="005C0EFD" w:rsidRDefault="008D50FB" w:rsidP="008D50FB">
      <w:pPr>
        <w:tabs>
          <w:tab w:val="left" w:pos="3969"/>
        </w:tabs>
        <w:spacing w:after="0" w:line="240" w:lineRule="auto"/>
        <w:rPr>
          <w:rFonts w:ascii="Times New Roman" w:hAnsi="Times New Roman"/>
        </w:rPr>
      </w:pPr>
    </w:p>
    <w:p w14:paraId="0DDEA61B" w14:textId="77777777" w:rsidR="008D50FB" w:rsidRPr="005C0EFD" w:rsidRDefault="008D50FB" w:rsidP="008D50FB">
      <w:pPr>
        <w:tabs>
          <w:tab w:val="left" w:pos="3969"/>
        </w:tabs>
        <w:spacing w:after="0" w:line="240" w:lineRule="auto"/>
        <w:rPr>
          <w:rFonts w:ascii="Times New Roman" w:hAnsi="Times New Roman"/>
        </w:rPr>
      </w:pPr>
    </w:p>
    <w:p w14:paraId="31971F32"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4.</w:t>
      </w:r>
      <w:r w:rsidRPr="005C0EFD">
        <w:rPr>
          <w:rFonts w:ascii="Times New Roman" w:hAnsi="Times New Roman"/>
          <w:b/>
        </w:rPr>
        <w:tab/>
        <w:t>SERIJOS NUMERIS</w:t>
      </w:r>
    </w:p>
    <w:p w14:paraId="0D947C49" w14:textId="77777777" w:rsidR="008D50FB" w:rsidRPr="005C0EFD" w:rsidRDefault="008D50FB" w:rsidP="008D50FB">
      <w:pPr>
        <w:tabs>
          <w:tab w:val="left" w:pos="3969"/>
        </w:tabs>
        <w:spacing w:after="0" w:line="240" w:lineRule="auto"/>
        <w:rPr>
          <w:rFonts w:ascii="Times New Roman" w:hAnsi="Times New Roman"/>
        </w:rPr>
      </w:pPr>
    </w:p>
    <w:p w14:paraId="1470BC10"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Lot {numeris}</w:t>
      </w:r>
    </w:p>
    <w:p w14:paraId="43EB667D" w14:textId="77777777" w:rsidR="008D50FB" w:rsidRPr="005C0EFD" w:rsidRDefault="008D50FB" w:rsidP="008D50FB">
      <w:pPr>
        <w:tabs>
          <w:tab w:val="left" w:pos="3969"/>
        </w:tabs>
        <w:spacing w:after="0" w:line="240" w:lineRule="auto"/>
        <w:rPr>
          <w:rFonts w:ascii="Times New Roman" w:hAnsi="Times New Roman"/>
        </w:rPr>
      </w:pPr>
    </w:p>
    <w:p w14:paraId="38C7977C" w14:textId="77777777" w:rsidR="008D50FB" w:rsidRPr="005C0EFD" w:rsidRDefault="008D50FB" w:rsidP="008D50FB">
      <w:pPr>
        <w:tabs>
          <w:tab w:val="left" w:pos="3969"/>
        </w:tabs>
        <w:spacing w:after="0" w:line="240" w:lineRule="auto"/>
        <w:rPr>
          <w:rFonts w:ascii="Times New Roman" w:hAnsi="Times New Roman"/>
        </w:rPr>
      </w:pPr>
    </w:p>
    <w:p w14:paraId="5C0B543A" w14:textId="77777777" w:rsidR="008D50FB" w:rsidRPr="005C0EFD" w:rsidRDefault="008D50FB" w:rsidP="008D50F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5C0EFD">
        <w:rPr>
          <w:rFonts w:ascii="Times New Roman" w:hAnsi="Times New Roman"/>
          <w:b/>
        </w:rPr>
        <w:t>5.</w:t>
      </w:r>
      <w:r w:rsidRPr="005C0EFD">
        <w:rPr>
          <w:rFonts w:ascii="Times New Roman" w:hAnsi="Times New Roman"/>
          <w:b/>
        </w:rPr>
        <w:tab/>
        <w:t>KITA</w:t>
      </w:r>
    </w:p>
    <w:p w14:paraId="39AB094A" w14:textId="1BC4FF60" w:rsidR="0085172C" w:rsidRPr="00F251E4" w:rsidRDefault="0085172C">
      <w:pPr>
        <w:rPr>
          <w:rFonts w:ascii="Times New Roman" w:eastAsia="Times New Roman" w:hAnsi="Times New Roman" w:cs="Times New Roman"/>
        </w:rPr>
      </w:pPr>
      <w:r w:rsidRPr="00F251E4">
        <w:rPr>
          <w:rFonts w:ascii="Times New Roman" w:eastAsia="Times New Roman" w:hAnsi="Times New Roman" w:cs="Times New Roman"/>
        </w:rPr>
        <w:br w:type="page"/>
      </w:r>
    </w:p>
    <w:p w14:paraId="524FDDAF" w14:textId="77777777" w:rsidR="008D50FB" w:rsidRPr="005C0EFD" w:rsidRDefault="008D50FB" w:rsidP="008D50FB">
      <w:pPr>
        <w:spacing w:after="0" w:line="240" w:lineRule="auto"/>
        <w:jc w:val="center"/>
        <w:rPr>
          <w:rFonts w:ascii="Times New Roman" w:hAnsi="Times New Roman"/>
        </w:rPr>
      </w:pPr>
    </w:p>
    <w:p w14:paraId="5CF85D76" w14:textId="77777777" w:rsidR="008D50FB" w:rsidRPr="005C0EFD" w:rsidRDefault="008D50FB" w:rsidP="008D50FB">
      <w:pPr>
        <w:spacing w:after="0" w:line="240" w:lineRule="auto"/>
        <w:jc w:val="center"/>
        <w:rPr>
          <w:rFonts w:ascii="Times New Roman" w:hAnsi="Times New Roman"/>
        </w:rPr>
      </w:pPr>
    </w:p>
    <w:p w14:paraId="3F265E5F" w14:textId="77777777" w:rsidR="008D50FB" w:rsidRPr="005C0EFD" w:rsidRDefault="008D50FB" w:rsidP="008D50FB">
      <w:pPr>
        <w:spacing w:after="0" w:line="240" w:lineRule="auto"/>
        <w:jc w:val="center"/>
        <w:rPr>
          <w:rFonts w:ascii="Times New Roman" w:hAnsi="Times New Roman"/>
        </w:rPr>
      </w:pPr>
    </w:p>
    <w:p w14:paraId="3DFF2892" w14:textId="77777777" w:rsidR="008D50FB" w:rsidRPr="005C0EFD" w:rsidRDefault="008D50FB" w:rsidP="008D50FB">
      <w:pPr>
        <w:spacing w:after="0" w:line="240" w:lineRule="auto"/>
        <w:jc w:val="center"/>
        <w:rPr>
          <w:rFonts w:ascii="Times New Roman" w:hAnsi="Times New Roman"/>
        </w:rPr>
      </w:pPr>
    </w:p>
    <w:p w14:paraId="00C43C83" w14:textId="77777777" w:rsidR="008D50FB" w:rsidRPr="005C0EFD" w:rsidRDefault="008D50FB" w:rsidP="008D50FB">
      <w:pPr>
        <w:spacing w:after="0" w:line="240" w:lineRule="auto"/>
        <w:jc w:val="center"/>
        <w:rPr>
          <w:rFonts w:ascii="Times New Roman" w:hAnsi="Times New Roman"/>
        </w:rPr>
      </w:pPr>
    </w:p>
    <w:p w14:paraId="03522E68" w14:textId="77777777" w:rsidR="008D50FB" w:rsidRPr="005C0EFD" w:rsidRDefault="008D50FB" w:rsidP="008D50FB">
      <w:pPr>
        <w:spacing w:after="0" w:line="240" w:lineRule="auto"/>
        <w:jc w:val="center"/>
        <w:rPr>
          <w:rFonts w:ascii="Times New Roman" w:hAnsi="Times New Roman"/>
        </w:rPr>
      </w:pPr>
    </w:p>
    <w:p w14:paraId="02CB03D5" w14:textId="77777777" w:rsidR="008D50FB" w:rsidRPr="005C0EFD" w:rsidRDefault="008D50FB" w:rsidP="008D50FB">
      <w:pPr>
        <w:spacing w:after="0" w:line="240" w:lineRule="auto"/>
        <w:jc w:val="center"/>
        <w:rPr>
          <w:rFonts w:ascii="Times New Roman" w:hAnsi="Times New Roman"/>
        </w:rPr>
      </w:pPr>
    </w:p>
    <w:p w14:paraId="415EBC42" w14:textId="77777777" w:rsidR="008D50FB" w:rsidRPr="005C0EFD" w:rsidRDefault="008D50FB" w:rsidP="008D50FB">
      <w:pPr>
        <w:spacing w:after="0" w:line="240" w:lineRule="auto"/>
        <w:jc w:val="center"/>
        <w:rPr>
          <w:rFonts w:ascii="Times New Roman" w:hAnsi="Times New Roman"/>
        </w:rPr>
      </w:pPr>
    </w:p>
    <w:p w14:paraId="6A69122D" w14:textId="77777777" w:rsidR="008D50FB" w:rsidRPr="005C0EFD" w:rsidRDefault="008D50FB" w:rsidP="008D50FB">
      <w:pPr>
        <w:spacing w:after="0" w:line="240" w:lineRule="auto"/>
        <w:jc w:val="center"/>
        <w:rPr>
          <w:rFonts w:ascii="Times New Roman" w:hAnsi="Times New Roman"/>
        </w:rPr>
      </w:pPr>
    </w:p>
    <w:p w14:paraId="5BEB4627" w14:textId="77777777" w:rsidR="008D50FB" w:rsidRPr="005C0EFD" w:rsidRDefault="008D50FB" w:rsidP="008D50FB">
      <w:pPr>
        <w:spacing w:after="0" w:line="240" w:lineRule="auto"/>
        <w:jc w:val="center"/>
        <w:rPr>
          <w:rFonts w:ascii="Times New Roman" w:hAnsi="Times New Roman"/>
        </w:rPr>
      </w:pPr>
    </w:p>
    <w:p w14:paraId="6BEF1F08" w14:textId="77777777" w:rsidR="008D50FB" w:rsidRPr="005C0EFD" w:rsidRDefault="008D50FB" w:rsidP="008D50FB">
      <w:pPr>
        <w:spacing w:after="0" w:line="240" w:lineRule="auto"/>
        <w:jc w:val="center"/>
        <w:rPr>
          <w:rFonts w:ascii="Times New Roman" w:hAnsi="Times New Roman"/>
        </w:rPr>
      </w:pPr>
    </w:p>
    <w:p w14:paraId="4F866014" w14:textId="77777777" w:rsidR="008D50FB" w:rsidRPr="005C0EFD" w:rsidRDefault="008D50FB" w:rsidP="008D50FB">
      <w:pPr>
        <w:spacing w:after="0" w:line="240" w:lineRule="auto"/>
        <w:jc w:val="center"/>
        <w:rPr>
          <w:rFonts w:ascii="Times New Roman" w:hAnsi="Times New Roman"/>
        </w:rPr>
      </w:pPr>
    </w:p>
    <w:p w14:paraId="7120C7F0" w14:textId="77777777" w:rsidR="008D50FB" w:rsidRPr="005C0EFD" w:rsidRDefault="008D50FB" w:rsidP="008D50FB">
      <w:pPr>
        <w:spacing w:after="0" w:line="240" w:lineRule="auto"/>
        <w:jc w:val="center"/>
        <w:rPr>
          <w:rFonts w:ascii="Times New Roman" w:hAnsi="Times New Roman"/>
        </w:rPr>
      </w:pPr>
    </w:p>
    <w:p w14:paraId="11A338E1" w14:textId="77777777" w:rsidR="008D50FB" w:rsidRPr="005C0EFD" w:rsidRDefault="008D50FB" w:rsidP="008D50FB">
      <w:pPr>
        <w:spacing w:after="0" w:line="240" w:lineRule="auto"/>
        <w:jc w:val="center"/>
        <w:rPr>
          <w:rFonts w:ascii="Times New Roman" w:hAnsi="Times New Roman"/>
        </w:rPr>
      </w:pPr>
    </w:p>
    <w:p w14:paraId="3DC9B86D" w14:textId="77777777" w:rsidR="008D50FB" w:rsidRPr="005C0EFD" w:rsidRDefault="008D50FB" w:rsidP="008D50FB">
      <w:pPr>
        <w:spacing w:after="0" w:line="240" w:lineRule="auto"/>
        <w:jc w:val="center"/>
        <w:rPr>
          <w:rFonts w:ascii="Times New Roman" w:hAnsi="Times New Roman"/>
        </w:rPr>
      </w:pPr>
    </w:p>
    <w:p w14:paraId="7EB4F946" w14:textId="77777777" w:rsidR="008D50FB" w:rsidRPr="005C0EFD" w:rsidRDefault="008D50FB" w:rsidP="008D50FB">
      <w:pPr>
        <w:spacing w:after="0" w:line="240" w:lineRule="auto"/>
        <w:jc w:val="center"/>
        <w:rPr>
          <w:rFonts w:ascii="Times New Roman" w:hAnsi="Times New Roman"/>
        </w:rPr>
      </w:pPr>
    </w:p>
    <w:p w14:paraId="7FCBDDCC" w14:textId="77777777" w:rsidR="008D50FB" w:rsidRPr="005C0EFD" w:rsidRDefault="008D50FB" w:rsidP="008D50FB">
      <w:pPr>
        <w:spacing w:after="0" w:line="240" w:lineRule="auto"/>
        <w:jc w:val="center"/>
        <w:rPr>
          <w:rFonts w:ascii="Times New Roman" w:hAnsi="Times New Roman"/>
        </w:rPr>
      </w:pPr>
    </w:p>
    <w:p w14:paraId="4B08E68D" w14:textId="77777777" w:rsidR="008D50FB" w:rsidRPr="005C0EFD" w:rsidRDefault="008D50FB" w:rsidP="008D50FB">
      <w:pPr>
        <w:spacing w:after="0" w:line="240" w:lineRule="auto"/>
        <w:jc w:val="center"/>
        <w:rPr>
          <w:rFonts w:ascii="Times New Roman" w:hAnsi="Times New Roman"/>
        </w:rPr>
      </w:pPr>
    </w:p>
    <w:p w14:paraId="2F818A69" w14:textId="77777777" w:rsidR="008D50FB" w:rsidRPr="005C0EFD" w:rsidRDefault="008D50FB" w:rsidP="008D50FB">
      <w:pPr>
        <w:spacing w:after="0" w:line="240" w:lineRule="auto"/>
        <w:jc w:val="center"/>
        <w:rPr>
          <w:rFonts w:ascii="Times New Roman" w:hAnsi="Times New Roman"/>
        </w:rPr>
      </w:pPr>
    </w:p>
    <w:p w14:paraId="17A7BA29" w14:textId="77777777" w:rsidR="008D50FB" w:rsidRPr="005C0EFD" w:rsidRDefault="008D50FB" w:rsidP="008D50FB">
      <w:pPr>
        <w:spacing w:after="0" w:line="240" w:lineRule="auto"/>
        <w:jc w:val="center"/>
        <w:rPr>
          <w:rFonts w:ascii="Times New Roman" w:hAnsi="Times New Roman"/>
        </w:rPr>
      </w:pPr>
    </w:p>
    <w:p w14:paraId="189D6C79" w14:textId="77777777" w:rsidR="008D50FB" w:rsidRPr="005C0EFD" w:rsidRDefault="008D50FB" w:rsidP="008D50FB">
      <w:pPr>
        <w:spacing w:after="0" w:line="240" w:lineRule="auto"/>
        <w:jc w:val="center"/>
        <w:rPr>
          <w:rFonts w:ascii="Times New Roman" w:hAnsi="Times New Roman"/>
        </w:rPr>
      </w:pPr>
    </w:p>
    <w:p w14:paraId="6A570C8F" w14:textId="77777777" w:rsidR="008D50FB" w:rsidRPr="005C0EFD" w:rsidRDefault="008D50FB" w:rsidP="008D50FB">
      <w:pPr>
        <w:spacing w:after="0" w:line="240" w:lineRule="auto"/>
        <w:jc w:val="center"/>
        <w:rPr>
          <w:rFonts w:ascii="Times New Roman" w:hAnsi="Times New Roman"/>
        </w:rPr>
      </w:pPr>
    </w:p>
    <w:p w14:paraId="2889C967" w14:textId="1E14C705" w:rsidR="008D50FB" w:rsidRPr="005C0EFD" w:rsidRDefault="008D50FB" w:rsidP="008D50FB">
      <w:pPr>
        <w:spacing w:after="0" w:line="240" w:lineRule="auto"/>
        <w:jc w:val="center"/>
        <w:rPr>
          <w:rFonts w:ascii="Times New Roman" w:hAnsi="Times New Roman"/>
          <w:b/>
        </w:rPr>
      </w:pPr>
      <w:r w:rsidRPr="005C0EFD">
        <w:rPr>
          <w:rFonts w:ascii="Times New Roman" w:hAnsi="Times New Roman"/>
          <w:b/>
        </w:rPr>
        <w:t>B. PAKUOTĖS LAPELIS</w:t>
      </w:r>
    </w:p>
    <w:p w14:paraId="49004D22" w14:textId="77777777" w:rsidR="008D50FB" w:rsidRPr="005C0EFD" w:rsidRDefault="008D50FB" w:rsidP="008D50FB">
      <w:pPr>
        <w:spacing w:after="0" w:line="240" w:lineRule="auto"/>
        <w:jc w:val="center"/>
        <w:rPr>
          <w:rFonts w:ascii="Times New Roman" w:hAnsi="Times New Roman"/>
          <w:b/>
        </w:rPr>
      </w:pPr>
      <w:r w:rsidRPr="005C0EFD">
        <w:rPr>
          <w:rFonts w:ascii="Times New Roman" w:hAnsi="Times New Roman"/>
          <w:b/>
        </w:rPr>
        <w:br w:type="page"/>
      </w:r>
      <w:r w:rsidRPr="005C0EFD">
        <w:rPr>
          <w:rFonts w:ascii="Times New Roman" w:hAnsi="Times New Roman"/>
          <w:b/>
        </w:rPr>
        <w:lastRenderedPageBreak/>
        <w:t>Pakuotės lapelis: informacija vartotojui</w:t>
      </w:r>
    </w:p>
    <w:p w14:paraId="2B9BED97" w14:textId="77777777" w:rsidR="008D50FB" w:rsidRPr="005C0EFD" w:rsidRDefault="008D50FB" w:rsidP="008D50FB">
      <w:pPr>
        <w:tabs>
          <w:tab w:val="left" w:pos="567"/>
        </w:tabs>
        <w:spacing w:after="0" w:line="240" w:lineRule="auto"/>
        <w:jc w:val="center"/>
        <w:rPr>
          <w:rFonts w:ascii="Times New Roman" w:hAnsi="Times New Roman"/>
        </w:rPr>
      </w:pPr>
    </w:p>
    <w:p w14:paraId="17F68456" w14:textId="77777777" w:rsidR="008D50FB" w:rsidRPr="005C0EFD" w:rsidRDefault="008D50FB" w:rsidP="008D50FB">
      <w:pPr>
        <w:tabs>
          <w:tab w:val="left" w:pos="567"/>
        </w:tabs>
        <w:spacing w:after="0" w:line="240" w:lineRule="auto"/>
        <w:jc w:val="center"/>
        <w:rPr>
          <w:rFonts w:ascii="Times New Roman" w:hAnsi="Times New Roman"/>
          <w:b/>
        </w:rPr>
      </w:pPr>
      <w:proofErr w:type="spellStart"/>
      <w:r w:rsidRPr="005C0EFD">
        <w:rPr>
          <w:rFonts w:ascii="Times New Roman" w:hAnsi="Times New Roman"/>
          <w:b/>
        </w:rPr>
        <w:t>Malarone</w:t>
      </w:r>
      <w:proofErr w:type="spellEnd"/>
      <w:r w:rsidRPr="005C0EFD">
        <w:rPr>
          <w:rFonts w:ascii="Times New Roman" w:hAnsi="Times New Roman"/>
          <w:b/>
        </w:rPr>
        <w:t xml:space="preserve"> 250 mg /100 mg plėvele dengtos tabletės</w:t>
      </w:r>
    </w:p>
    <w:p w14:paraId="673F9FD8" w14:textId="099B8AD9" w:rsidR="008D50FB" w:rsidRPr="005C0EFD" w:rsidRDefault="00B128D0" w:rsidP="008D50FB">
      <w:pPr>
        <w:spacing w:after="0" w:line="240" w:lineRule="auto"/>
        <w:jc w:val="center"/>
        <w:rPr>
          <w:rFonts w:ascii="Times New Roman" w:hAnsi="Times New Roman"/>
        </w:rPr>
      </w:pPr>
      <w:proofErr w:type="spellStart"/>
      <w:r w:rsidRPr="00F251E4">
        <w:rPr>
          <w:rFonts w:ascii="Times New Roman" w:eastAsia="Times New Roman" w:hAnsi="Times New Roman" w:cs="Times New Roman"/>
        </w:rPr>
        <w:t>a</w:t>
      </w:r>
      <w:r w:rsidR="008D50FB" w:rsidRPr="00F251E4">
        <w:rPr>
          <w:rFonts w:ascii="Times New Roman" w:eastAsia="Times New Roman" w:hAnsi="Times New Roman" w:cs="Times New Roman"/>
        </w:rPr>
        <w:t>tovakvonas</w:t>
      </w:r>
      <w:proofErr w:type="spellEnd"/>
      <w:r w:rsidR="008D50FB" w:rsidRPr="00F251E4">
        <w:rPr>
          <w:rFonts w:ascii="Times New Roman" w:eastAsia="Times New Roman" w:hAnsi="Times New Roman" w:cs="Times New Roman"/>
        </w:rPr>
        <w:t>/</w:t>
      </w:r>
      <w:proofErr w:type="spellStart"/>
      <w:r w:rsidRPr="00F251E4">
        <w:rPr>
          <w:rFonts w:ascii="Times New Roman" w:eastAsia="Times New Roman" w:hAnsi="Times New Roman" w:cs="Times New Roman"/>
        </w:rPr>
        <w:t>p</w:t>
      </w:r>
      <w:r w:rsidR="008D50FB" w:rsidRPr="00F251E4">
        <w:rPr>
          <w:rFonts w:ascii="Times New Roman" w:eastAsia="Times New Roman" w:hAnsi="Times New Roman" w:cs="Times New Roman"/>
        </w:rPr>
        <w:t>roguanilo</w:t>
      </w:r>
      <w:proofErr w:type="spellEnd"/>
      <w:r w:rsidR="008D50FB" w:rsidRPr="005C0EFD">
        <w:rPr>
          <w:rFonts w:ascii="Times New Roman" w:hAnsi="Times New Roman"/>
        </w:rPr>
        <w:t xml:space="preserve"> hidrochloridas</w:t>
      </w:r>
    </w:p>
    <w:p w14:paraId="0EE4220D" w14:textId="77777777" w:rsidR="008D50FB" w:rsidRPr="005C0EFD" w:rsidRDefault="008D50FB" w:rsidP="005C0EFD">
      <w:pPr>
        <w:spacing w:after="0" w:line="240" w:lineRule="auto"/>
        <w:jc w:val="center"/>
        <w:rPr>
          <w:rFonts w:ascii="Times New Roman" w:hAnsi="Times New Roman"/>
        </w:rPr>
      </w:pPr>
    </w:p>
    <w:p w14:paraId="60FAF482" w14:textId="77777777" w:rsidR="008D50FB" w:rsidRPr="005C0EFD" w:rsidRDefault="008D50FB" w:rsidP="008D50FB">
      <w:pPr>
        <w:tabs>
          <w:tab w:val="left" w:pos="3969"/>
        </w:tabs>
        <w:spacing w:after="0" w:line="240" w:lineRule="auto"/>
        <w:rPr>
          <w:rFonts w:ascii="Times New Roman" w:hAnsi="Times New Roman"/>
          <w:b/>
        </w:rPr>
      </w:pPr>
      <w:r w:rsidRPr="005C0EFD">
        <w:rPr>
          <w:rFonts w:ascii="Times New Roman" w:hAnsi="Times New Roman"/>
          <w:b/>
        </w:rPr>
        <w:t>Atidžiai perskaitykite visą šį lapelį, prieš pradėdami vartoti vaistą, nes jame pateikiama Jums svarbi informacija.</w:t>
      </w:r>
    </w:p>
    <w:p w14:paraId="16830A60" w14:textId="77777777" w:rsidR="008D50FB" w:rsidRPr="00F251E4" w:rsidRDefault="008D50FB" w:rsidP="008D50FB">
      <w:pPr>
        <w:numPr>
          <w:ilvl w:val="0"/>
          <w:numId w:val="23"/>
        </w:numPr>
        <w:tabs>
          <w:tab w:val="left" w:pos="3969"/>
        </w:tabs>
        <w:spacing w:after="0" w:line="240" w:lineRule="auto"/>
        <w:ind w:left="567" w:hanging="567"/>
        <w:contextualSpacing/>
        <w:rPr>
          <w:rFonts w:ascii="Times New Roman" w:eastAsia="Times New Roman" w:hAnsi="Times New Roman" w:cs="Times New Roman"/>
          <w:noProof/>
        </w:rPr>
      </w:pPr>
      <w:r w:rsidRPr="00F251E4">
        <w:rPr>
          <w:rFonts w:ascii="Times New Roman" w:eastAsia="Times New Roman" w:hAnsi="Times New Roman" w:cs="Times New Roman"/>
          <w:noProof/>
        </w:rPr>
        <w:t>Neišmeskite šio lapelio, nes vėl gali prireikti jį perskaityti.</w:t>
      </w:r>
    </w:p>
    <w:p w14:paraId="3C31D4F9" w14:textId="77777777" w:rsidR="008D50FB" w:rsidRPr="00F251E4" w:rsidRDefault="008D50FB" w:rsidP="008D50FB">
      <w:pPr>
        <w:numPr>
          <w:ilvl w:val="0"/>
          <w:numId w:val="23"/>
        </w:numPr>
        <w:tabs>
          <w:tab w:val="left" w:pos="3969"/>
        </w:tabs>
        <w:spacing w:after="0" w:line="240" w:lineRule="auto"/>
        <w:ind w:left="567" w:hanging="567"/>
        <w:contextualSpacing/>
        <w:rPr>
          <w:rFonts w:ascii="Times New Roman" w:eastAsia="Times New Roman" w:hAnsi="Times New Roman" w:cs="Times New Roman"/>
          <w:noProof/>
        </w:rPr>
      </w:pPr>
      <w:r w:rsidRPr="00F251E4">
        <w:rPr>
          <w:rFonts w:ascii="Times New Roman" w:eastAsia="Times New Roman" w:hAnsi="Times New Roman" w:cs="Times New Roman"/>
          <w:noProof/>
        </w:rPr>
        <w:t>Jeigu kiltų daugiau klausimų, kreipkitės į gydytoją arba vaistininką.</w:t>
      </w:r>
    </w:p>
    <w:p w14:paraId="5EC434F7" w14:textId="77777777" w:rsidR="008D50FB" w:rsidRPr="00F251E4" w:rsidRDefault="008D50FB" w:rsidP="008D50FB">
      <w:pPr>
        <w:numPr>
          <w:ilvl w:val="0"/>
          <w:numId w:val="23"/>
        </w:numPr>
        <w:tabs>
          <w:tab w:val="left" w:pos="3969"/>
        </w:tabs>
        <w:spacing w:after="0" w:line="240" w:lineRule="auto"/>
        <w:ind w:left="567" w:hanging="567"/>
        <w:contextualSpacing/>
        <w:rPr>
          <w:rFonts w:ascii="Times New Roman" w:eastAsia="Times New Roman" w:hAnsi="Times New Roman" w:cs="Times New Roman"/>
          <w:noProof/>
        </w:rPr>
      </w:pPr>
      <w:r w:rsidRPr="00F251E4">
        <w:rPr>
          <w:rFonts w:ascii="Times New Roman" w:eastAsia="Times New Roman" w:hAnsi="Times New Roman" w:cs="Times New Roman"/>
          <w:noProof/>
        </w:rPr>
        <w:t>Šis vaistas skirtas tik Jums, todėl kitiems žmonėms jo duoti negalima. Vaistas gali jiems pakenkti (net tiems, kurių ligos požymiai yra tokie patys kaip Jūsų).</w:t>
      </w:r>
    </w:p>
    <w:p w14:paraId="7139D2D0" w14:textId="07449576" w:rsidR="008D50FB" w:rsidRPr="005C0EFD" w:rsidRDefault="008D50FB" w:rsidP="008D50FB">
      <w:pPr>
        <w:numPr>
          <w:ilvl w:val="0"/>
          <w:numId w:val="23"/>
        </w:numPr>
        <w:tabs>
          <w:tab w:val="left" w:pos="3969"/>
        </w:tabs>
        <w:spacing w:after="0" w:line="240" w:lineRule="auto"/>
        <w:ind w:left="567" w:hanging="567"/>
        <w:contextualSpacing/>
        <w:rPr>
          <w:rFonts w:ascii="Times New Roman" w:hAnsi="Times New Roman"/>
        </w:rPr>
      </w:pPr>
      <w:r w:rsidRPr="00F251E4">
        <w:rPr>
          <w:rFonts w:ascii="Times New Roman" w:eastAsia="Times New Roman" w:hAnsi="Times New Roman" w:cs="Times New Roman"/>
          <w:noProof/>
        </w:rPr>
        <w:t xml:space="preserve">Jeigu pasireiškė šalutinis poveikis (net jeigu jis šiame lapelyje nenurodytas), kreipkitės į gydytoją arba vaistininką. </w:t>
      </w:r>
      <w:r w:rsidRPr="005C0EFD">
        <w:rPr>
          <w:rFonts w:ascii="Times New Roman" w:hAnsi="Times New Roman"/>
        </w:rPr>
        <w:t>Žr.</w:t>
      </w:r>
      <w:r w:rsidR="0085172C" w:rsidRPr="00F251E4">
        <w:rPr>
          <w:rFonts w:ascii="Times New Roman" w:eastAsia="Times New Roman" w:hAnsi="Times New Roman" w:cs="Times New Roman"/>
          <w:noProof/>
        </w:rPr>
        <w:t> </w:t>
      </w:r>
      <w:r w:rsidRPr="005C0EFD">
        <w:rPr>
          <w:rFonts w:ascii="Times New Roman" w:hAnsi="Times New Roman"/>
        </w:rPr>
        <w:t>4</w:t>
      </w:r>
      <w:r w:rsidR="0085172C" w:rsidRPr="00F251E4">
        <w:rPr>
          <w:rFonts w:ascii="Times New Roman" w:eastAsia="Times New Roman" w:hAnsi="Times New Roman" w:cs="Times New Roman"/>
          <w:noProof/>
        </w:rPr>
        <w:t> </w:t>
      </w:r>
      <w:r w:rsidRPr="005C0EFD">
        <w:rPr>
          <w:rFonts w:ascii="Times New Roman" w:hAnsi="Times New Roman"/>
        </w:rPr>
        <w:t>skyrių.</w:t>
      </w:r>
    </w:p>
    <w:p w14:paraId="52596521" w14:textId="77777777" w:rsidR="008D50FB" w:rsidRPr="005C0EFD" w:rsidRDefault="008D50FB" w:rsidP="008D50FB">
      <w:pPr>
        <w:spacing w:after="0" w:line="240" w:lineRule="auto"/>
        <w:rPr>
          <w:rFonts w:ascii="Times New Roman" w:hAnsi="Times New Roman"/>
        </w:rPr>
      </w:pPr>
    </w:p>
    <w:p w14:paraId="4A898EA9"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Apie ką rašoma šiame lapelyje?</w:t>
      </w:r>
    </w:p>
    <w:p w14:paraId="1A32C3E9" w14:textId="77777777" w:rsidR="008D50FB" w:rsidRPr="005C0EFD" w:rsidRDefault="008D50FB" w:rsidP="008D50FB">
      <w:pPr>
        <w:spacing w:after="0" w:line="240" w:lineRule="auto"/>
        <w:rPr>
          <w:rFonts w:ascii="Times New Roman" w:hAnsi="Times New Roman"/>
        </w:rPr>
      </w:pPr>
    </w:p>
    <w:p w14:paraId="2892854E" w14:textId="77777777" w:rsidR="008D50FB" w:rsidRPr="005C0EFD" w:rsidRDefault="008D50FB" w:rsidP="008D50FB">
      <w:pPr>
        <w:spacing w:after="0" w:line="240" w:lineRule="auto"/>
        <w:ind w:left="567" w:hanging="567"/>
        <w:rPr>
          <w:rFonts w:ascii="Times New Roman" w:hAnsi="Times New Roman"/>
        </w:rPr>
      </w:pPr>
      <w:r w:rsidRPr="005C0EFD">
        <w:rPr>
          <w:rFonts w:ascii="Times New Roman" w:hAnsi="Times New Roman"/>
        </w:rPr>
        <w:t>1.</w:t>
      </w:r>
      <w:r w:rsidRPr="005C0EFD">
        <w:rPr>
          <w:rFonts w:ascii="Times New Roman" w:hAnsi="Times New Roman"/>
        </w:rPr>
        <w:tab/>
        <w:t xml:space="preserve">Kas yra </w:t>
      </w:r>
      <w:proofErr w:type="spellStart"/>
      <w:r w:rsidRPr="005C0EFD">
        <w:rPr>
          <w:rFonts w:ascii="Times New Roman" w:hAnsi="Times New Roman"/>
        </w:rPr>
        <w:t>Malarone</w:t>
      </w:r>
      <w:proofErr w:type="spellEnd"/>
      <w:r w:rsidRPr="005C0EFD">
        <w:rPr>
          <w:rFonts w:ascii="Times New Roman" w:hAnsi="Times New Roman"/>
        </w:rPr>
        <w:t xml:space="preserve"> ir kam jis vartojamas</w:t>
      </w:r>
    </w:p>
    <w:p w14:paraId="1810DC00" w14:textId="77777777" w:rsidR="008D50FB" w:rsidRPr="005C0EFD" w:rsidRDefault="008D50FB" w:rsidP="008D50FB">
      <w:pPr>
        <w:spacing w:after="0" w:line="240" w:lineRule="auto"/>
        <w:ind w:left="567" w:hanging="567"/>
        <w:rPr>
          <w:rFonts w:ascii="Times New Roman" w:hAnsi="Times New Roman"/>
        </w:rPr>
      </w:pPr>
      <w:r w:rsidRPr="005C0EFD">
        <w:rPr>
          <w:rFonts w:ascii="Times New Roman" w:hAnsi="Times New Roman"/>
        </w:rPr>
        <w:t>2.</w:t>
      </w:r>
      <w:r w:rsidRPr="005C0EFD">
        <w:rPr>
          <w:rFonts w:ascii="Times New Roman" w:hAnsi="Times New Roman"/>
        </w:rPr>
        <w:tab/>
        <w:t xml:space="preserve">Kas žinotina prieš vartojant </w:t>
      </w:r>
      <w:proofErr w:type="spellStart"/>
      <w:r w:rsidRPr="005C0EFD">
        <w:rPr>
          <w:rFonts w:ascii="Times New Roman" w:hAnsi="Times New Roman"/>
        </w:rPr>
        <w:t>Malarone</w:t>
      </w:r>
      <w:proofErr w:type="spellEnd"/>
    </w:p>
    <w:p w14:paraId="59D4BD98" w14:textId="77777777" w:rsidR="008D50FB" w:rsidRPr="005C0EFD" w:rsidRDefault="008D50FB" w:rsidP="008D50FB">
      <w:pPr>
        <w:spacing w:after="0" w:line="240" w:lineRule="auto"/>
        <w:ind w:left="567" w:hanging="567"/>
        <w:rPr>
          <w:rFonts w:ascii="Times New Roman" w:hAnsi="Times New Roman"/>
        </w:rPr>
      </w:pPr>
      <w:r w:rsidRPr="005C0EFD">
        <w:rPr>
          <w:rFonts w:ascii="Times New Roman" w:hAnsi="Times New Roman"/>
        </w:rPr>
        <w:t>3.</w:t>
      </w:r>
      <w:r w:rsidRPr="005C0EFD">
        <w:rPr>
          <w:rFonts w:ascii="Times New Roman" w:hAnsi="Times New Roman"/>
        </w:rPr>
        <w:tab/>
        <w:t xml:space="preserve">Kaip vartoti </w:t>
      </w:r>
      <w:proofErr w:type="spellStart"/>
      <w:r w:rsidRPr="005C0EFD">
        <w:rPr>
          <w:rFonts w:ascii="Times New Roman" w:hAnsi="Times New Roman"/>
        </w:rPr>
        <w:t>Malarone</w:t>
      </w:r>
      <w:proofErr w:type="spellEnd"/>
      <w:r w:rsidRPr="005C0EFD">
        <w:rPr>
          <w:rFonts w:ascii="Times New Roman" w:hAnsi="Times New Roman"/>
        </w:rPr>
        <w:t xml:space="preserve"> </w:t>
      </w:r>
    </w:p>
    <w:p w14:paraId="517A6901" w14:textId="77777777" w:rsidR="008D50FB" w:rsidRPr="005C0EFD" w:rsidRDefault="008D50FB" w:rsidP="008D50FB">
      <w:pPr>
        <w:spacing w:after="0" w:line="240" w:lineRule="auto"/>
        <w:ind w:left="567" w:hanging="567"/>
        <w:rPr>
          <w:rFonts w:ascii="Times New Roman" w:hAnsi="Times New Roman"/>
        </w:rPr>
      </w:pPr>
      <w:r w:rsidRPr="005C0EFD">
        <w:rPr>
          <w:rFonts w:ascii="Times New Roman" w:hAnsi="Times New Roman"/>
        </w:rPr>
        <w:t>4.</w:t>
      </w:r>
      <w:r w:rsidRPr="005C0EFD">
        <w:rPr>
          <w:rFonts w:ascii="Times New Roman" w:hAnsi="Times New Roman"/>
        </w:rPr>
        <w:tab/>
        <w:t>Galimas šalutinis poveikis</w:t>
      </w:r>
    </w:p>
    <w:p w14:paraId="601B1DB5" w14:textId="77777777" w:rsidR="008D50FB" w:rsidRPr="005C0EFD" w:rsidRDefault="008D50FB" w:rsidP="008D50FB">
      <w:pPr>
        <w:spacing w:after="0" w:line="240" w:lineRule="auto"/>
        <w:ind w:left="567" w:hanging="567"/>
        <w:rPr>
          <w:rFonts w:ascii="Times New Roman" w:hAnsi="Times New Roman"/>
        </w:rPr>
      </w:pPr>
      <w:r w:rsidRPr="005C0EFD">
        <w:rPr>
          <w:rFonts w:ascii="Times New Roman" w:hAnsi="Times New Roman"/>
        </w:rPr>
        <w:t>5.</w:t>
      </w:r>
      <w:r w:rsidRPr="005C0EFD">
        <w:rPr>
          <w:rFonts w:ascii="Times New Roman" w:hAnsi="Times New Roman"/>
        </w:rPr>
        <w:tab/>
        <w:t xml:space="preserve">Kaip laikyti </w:t>
      </w:r>
      <w:proofErr w:type="spellStart"/>
      <w:r w:rsidRPr="005C0EFD">
        <w:rPr>
          <w:rFonts w:ascii="Times New Roman" w:hAnsi="Times New Roman"/>
        </w:rPr>
        <w:t>Malarone</w:t>
      </w:r>
      <w:proofErr w:type="spellEnd"/>
    </w:p>
    <w:p w14:paraId="0B4F9A80" w14:textId="77777777" w:rsidR="008D50FB" w:rsidRPr="005C0EFD" w:rsidRDefault="008D50FB" w:rsidP="008D50FB">
      <w:pPr>
        <w:spacing w:after="0" w:line="240" w:lineRule="auto"/>
        <w:ind w:left="567" w:hanging="567"/>
        <w:rPr>
          <w:rFonts w:ascii="Times New Roman" w:hAnsi="Times New Roman"/>
        </w:rPr>
      </w:pPr>
      <w:r w:rsidRPr="005C0EFD">
        <w:rPr>
          <w:rFonts w:ascii="Times New Roman" w:hAnsi="Times New Roman"/>
        </w:rPr>
        <w:t>6.</w:t>
      </w:r>
      <w:r w:rsidRPr="005C0EFD">
        <w:rPr>
          <w:rFonts w:ascii="Times New Roman" w:hAnsi="Times New Roman"/>
        </w:rPr>
        <w:tab/>
        <w:t>Pakuotės turinys ir kita informacija</w:t>
      </w:r>
    </w:p>
    <w:p w14:paraId="07E6C9A4" w14:textId="77777777" w:rsidR="008D50FB" w:rsidRPr="005C0EFD" w:rsidRDefault="008D50FB" w:rsidP="008D50FB">
      <w:pPr>
        <w:spacing w:after="0" w:line="240" w:lineRule="auto"/>
        <w:rPr>
          <w:rFonts w:ascii="Times New Roman" w:hAnsi="Times New Roman"/>
        </w:rPr>
      </w:pPr>
    </w:p>
    <w:p w14:paraId="3BD24157" w14:textId="77777777" w:rsidR="008D50FB" w:rsidRPr="005C0EFD" w:rsidRDefault="008D50FB" w:rsidP="008D50FB">
      <w:pPr>
        <w:spacing w:after="0" w:line="240" w:lineRule="auto"/>
        <w:rPr>
          <w:rFonts w:ascii="Times New Roman" w:hAnsi="Times New Roman"/>
        </w:rPr>
      </w:pPr>
    </w:p>
    <w:p w14:paraId="0C217941" w14:textId="77777777" w:rsidR="008D50FB" w:rsidRPr="005C0EFD" w:rsidRDefault="008D50FB" w:rsidP="008D50FB">
      <w:pPr>
        <w:tabs>
          <w:tab w:val="left" w:pos="567"/>
        </w:tabs>
        <w:spacing w:after="0" w:line="240" w:lineRule="auto"/>
        <w:rPr>
          <w:rFonts w:ascii="Times New Roman" w:hAnsi="Times New Roman"/>
          <w:b/>
        </w:rPr>
      </w:pPr>
      <w:r w:rsidRPr="005C0EFD">
        <w:rPr>
          <w:rFonts w:ascii="Times New Roman" w:hAnsi="Times New Roman"/>
          <w:b/>
        </w:rPr>
        <w:t>1.</w:t>
      </w:r>
      <w:r w:rsidRPr="005C0EFD">
        <w:rPr>
          <w:rFonts w:ascii="Times New Roman" w:hAnsi="Times New Roman"/>
          <w:b/>
        </w:rPr>
        <w:tab/>
        <w:t xml:space="preserve">Kas yra </w:t>
      </w:r>
      <w:proofErr w:type="spellStart"/>
      <w:r w:rsidRPr="005C0EFD">
        <w:rPr>
          <w:rFonts w:ascii="Times New Roman" w:hAnsi="Times New Roman"/>
          <w:b/>
        </w:rPr>
        <w:t>Malarone</w:t>
      </w:r>
      <w:proofErr w:type="spellEnd"/>
      <w:r w:rsidRPr="005C0EFD">
        <w:rPr>
          <w:rFonts w:ascii="Times New Roman" w:hAnsi="Times New Roman"/>
          <w:b/>
        </w:rPr>
        <w:t xml:space="preserve"> ir kam jis vartojamas</w:t>
      </w:r>
    </w:p>
    <w:p w14:paraId="7B35737F" w14:textId="77777777" w:rsidR="008D50FB" w:rsidRPr="005C0EFD" w:rsidRDefault="008D50FB" w:rsidP="008D50FB">
      <w:pPr>
        <w:spacing w:after="0" w:line="240" w:lineRule="auto"/>
        <w:rPr>
          <w:rFonts w:ascii="Times New Roman" w:hAnsi="Times New Roman"/>
        </w:rPr>
      </w:pPr>
    </w:p>
    <w:p w14:paraId="4C9CDAE1" w14:textId="3549F108" w:rsidR="008D50FB" w:rsidRPr="005C0EFD" w:rsidRDefault="008D50FB" w:rsidP="008D50FB">
      <w:pPr>
        <w:spacing w:after="0" w:line="240" w:lineRule="auto"/>
        <w:rPr>
          <w:rFonts w:ascii="Times New Roman" w:hAnsi="Times New Roman"/>
        </w:rPr>
      </w:pPr>
      <w:proofErr w:type="spellStart"/>
      <w:r w:rsidRPr="005C0EFD">
        <w:rPr>
          <w:rFonts w:ascii="Times New Roman" w:hAnsi="Times New Roman"/>
        </w:rPr>
        <w:t>Malarone</w:t>
      </w:r>
      <w:proofErr w:type="spellEnd"/>
      <w:r w:rsidRPr="005C0EFD">
        <w:rPr>
          <w:rFonts w:ascii="Times New Roman" w:hAnsi="Times New Roman"/>
        </w:rPr>
        <w:t xml:space="preserve"> priklauso </w:t>
      </w:r>
      <w:proofErr w:type="spellStart"/>
      <w:r w:rsidRPr="005C0EFD">
        <w:rPr>
          <w:rFonts w:ascii="Times New Roman" w:hAnsi="Times New Roman"/>
          <w:i/>
        </w:rPr>
        <w:t>antimaliarinių</w:t>
      </w:r>
      <w:proofErr w:type="spellEnd"/>
      <w:r w:rsidRPr="005C0EFD">
        <w:rPr>
          <w:rFonts w:ascii="Times New Roman" w:hAnsi="Times New Roman"/>
        </w:rPr>
        <w:t xml:space="preserve"> vaistų grupei. Jo sudėtyje yra </w:t>
      </w:r>
      <w:r w:rsidR="00296469" w:rsidRPr="005C0EFD">
        <w:rPr>
          <w:rFonts w:ascii="Times New Roman" w:hAnsi="Times New Roman"/>
        </w:rPr>
        <w:t>dvi veikliosios medžiagos</w:t>
      </w:r>
      <w:r w:rsidRPr="005C0EFD">
        <w:rPr>
          <w:rFonts w:ascii="Times New Roman" w:hAnsi="Times New Roman"/>
        </w:rPr>
        <w:t xml:space="preserve">: </w:t>
      </w:r>
      <w:proofErr w:type="spellStart"/>
      <w:r w:rsidRPr="005C0EFD">
        <w:rPr>
          <w:rFonts w:ascii="Times New Roman" w:hAnsi="Times New Roman"/>
        </w:rPr>
        <w:t>atovakvonas</w:t>
      </w:r>
      <w:proofErr w:type="spellEnd"/>
      <w:r w:rsidRPr="005C0EFD">
        <w:rPr>
          <w:rFonts w:ascii="Times New Roman" w:hAnsi="Times New Roman"/>
        </w:rPr>
        <w:t xml:space="preserve"> ir </w:t>
      </w:r>
      <w:proofErr w:type="spellStart"/>
      <w:r w:rsidRPr="005C0EFD">
        <w:rPr>
          <w:rFonts w:ascii="Times New Roman" w:hAnsi="Times New Roman"/>
        </w:rPr>
        <w:t>proguanilo</w:t>
      </w:r>
      <w:proofErr w:type="spellEnd"/>
      <w:r w:rsidRPr="005C0EFD">
        <w:rPr>
          <w:rFonts w:ascii="Times New Roman" w:hAnsi="Times New Roman"/>
        </w:rPr>
        <w:t xml:space="preserve"> hidrochloridas.</w:t>
      </w:r>
    </w:p>
    <w:p w14:paraId="3885BA70" w14:textId="77777777" w:rsidR="008D50FB" w:rsidRPr="005C0EFD" w:rsidRDefault="008D50FB" w:rsidP="008D50FB">
      <w:pPr>
        <w:spacing w:after="0" w:line="240" w:lineRule="auto"/>
        <w:rPr>
          <w:rFonts w:ascii="Times New Roman" w:hAnsi="Times New Roman"/>
        </w:rPr>
      </w:pPr>
    </w:p>
    <w:p w14:paraId="7D4E2636"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 xml:space="preserve">Kam vartojamas </w:t>
      </w:r>
      <w:proofErr w:type="spellStart"/>
      <w:r w:rsidRPr="005C0EFD">
        <w:rPr>
          <w:rFonts w:ascii="Times New Roman" w:hAnsi="Times New Roman"/>
          <w:b/>
        </w:rPr>
        <w:t>Malarone</w:t>
      </w:r>
      <w:proofErr w:type="spellEnd"/>
    </w:p>
    <w:p w14:paraId="3A1CE96B" w14:textId="77777777" w:rsidR="008D50FB" w:rsidRPr="005C0EFD" w:rsidRDefault="008D50FB" w:rsidP="008D50FB">
      <w:pPr>
        <w:spacing w:after="0" w:line="240" w:lineRule="auto"/>
        <w:rPr>
          <w:rFonts w:ascii="Times New Roman" w:hAnsi="Times New Roman"/>
        </w:rPr>
      </w:pPr>
    </w:p>
    <w:p w14:paraId="023374D5" w14:textId="77777777" w:rsidR="008D50FB" w:rsidRPr="005C0EFD" w:rsidRDefault="008D50FB" w:rsidP="008D50FB">
      <w:pPr>
        <w:spacing w:after="0" w:line="240" w:lineRule="auto"/>
        <w:rPr>
          <w:rFonts w:ascii="Times New Roman" w:hAnsi="Times New Roman"/>
          <w:b/>
        </w:rPr>
      </w:pPr>
      <w:proofErr w:type="spellStart"/>
      <w:r w:rsidRPr="005C0EFD">
        <w:rPr>
          <w:rFonts w:ascii="Times New Roman" w:hAnsi="Times New Roman"/>
          <w:b/>
        </w:rPr>
        <w:t>Malarone</w:t>
      </w:r>
      <w:proofErr w:type="spellEnd"/>
      <w:r w:rsidRPr="005C0EFD">
        <w:rPr>
          <w:rFonts w:ascii="Times New Roman" w:hAnsi="Times New Roman"/>
          <w:b/>
        </w:rPr>
        <w:t xml:space="preserve"> vartojamas dviem atvejais:</w:t>
      </w:r>
    </w:p>
    <w:p w14:paraId="5CF53C53" w14:textId="77777777" w:rsidR="008D50FB" w:rsidRPr="005C0EFD" w:rsidRDefault="008D50FB" w:rsidP="008D50FB">
      <w:pPr>
        <w:numPr>
          <w:ilvl w:val="0"/>
          <w:numId w:val="3"/>
        </w:numPr>
        <w:spacing w:after="0" w:line="240" w:lineRule="auto"/>
        <w:rPr>
          <w:rFonts w:ascii="Times New Roman" w:hAnsi="Times New Roman"/>
          <w:b/>
        </w:rPr>
      </w:pPr>
      <w:r w:rsidRPr="005C0EFD">
        <w:rPr>
          <w:rFonts w:ascii="Times New Roman" w:hAnsi="Times New Roman"/>
          <w:b/>
        </w:rPr>
        <w:t>maliarijos profilaktikai;</w:t>
      </w:r>
    </w:p>
    <w:p w14:paraId="4718360D" w14:textId="77777777" w:rsidR="008D50FB" w:rsidRPr="005C0EFD" w:rsidRDefault="008D50FB" w:rsidP="008D50FB">
      <w:pPr>
        <w:numPr>
          <w:ilvl w:val="0"/>
          <w:numId w:val="3"/>
        </w:numPr>
        <w:spacing w:after="0" w:line="240" w:lineRule="auto"/>
        <w:rPr>
          <w:rFonts w:ascii="Times New Roman" w:hAnsi="Times New Roman"/>
          <w:b/>
        </w:rPr>
      </w:pPr>
      <w:r w:rsidRPr="005C0EFD">
        <w:rPr>
          <w:rFonts w:ascii="Times New Roman" w:hAnsi="Times New Roman"/>
          <w:b/>
        </w:rPr>
        <w:t>maliarijai gydyti.</w:t>
      </w:r>
    </w:p>
    <w:p w14:paraId="06DE6F96" w14:textId="77777777" w:rsidR="008D50FB" w:rsidRPr="005C0EFD" w:rsidRDefault="008D50FB" w:rsidP="008D50FB">
      <w:pPr>
        <w:spacing w:after="0" w:line="240" w:lineRule="auto"/>
        <w:rPr>
          <w:rFonts w:ascii="Times New Roman" w:hAnsi="Times New Roman"/>
        </w:rPr>
      </w:pPr>
    </w:p>
    <w:p w14:paraId="1E6B7F52" w14:textId="1FEB3089" w:rsidR="008D50FB" w:rsidRPr="005C0EFD" w:rsidRDefault="008D50FB" w:rsidP="008D50FB">
      <w:pPr>
        <w:spacing w:after="0" w:line="240" w:lineRule="auto"/>
        <w:rPr>
          <w:rFonts w:ascii="Times New Roman" w:hAnsi="Times New Roman"/>
          <w:i/>
        </w:rPr>
      </w:pPr>
      <w:r w:rsidRPr="005C0EFD">
        <w:rPr>
          <w:rFonts w:ascii="Times New Roman" w:hAnsi="Times New Roman"/>
        </w:rPr>
        <w:t>Dozavimo nurodymai kiekvienam vartojimo atvejui aprašyti 3</w:t>
      </w:r>
      <w:r w:rsidR="00B750AC">
        <w:rPr>
          <w:rFonts w:ascii="Times New Roman" w:eastAsia="Times New Roman" w:hAnsi="Times New Roman" w:cs="Times New Roman"/>
        </w:rPr>
        <w:t> </w:t>
      </w:r>
      <w:r w:rsidRPr="005C0EFD">
        <w:rPr>
          <w:rFonts w:ascii="Times New Roman" w:hAnsi="Times New Roman"/>
        </w:rPr>
        <w:t xml:space="preserve">skyriuje </w:t>
      </w:r>
      <w:r w:rsidR="00EC330D">
        <w:rPr>
          <w:rFonts w:ascii="Times New Roman" w:hAnsi="Times New Roman"/>
        </w:rPr>
        <w:t>„</w:t>
      </w:r>
      <w:r w:rsidRPr="005C0EFD">
        <w:rPr>
          <w:rFonts w:ascii="Times New Roman" w:hAnsi="Times New Roman"/>
          <w:i/>
        </w:rPr>
        <w:t xml:space="preserve">Kaip vartoti </w:t>
      </w:r>
      <w:proofErr w:type="spellStart"/>
      <w:r w:rsidRPr="005C0EFD">
        <w:rPr>
          <w:rFonts w:ascii="Times New Roman" w:hAnsi="Times New Roman"/>
          <w:i/>
        </w:rPr>
        <w:t>Malarone</w:t>
      </w:r>
      <w:proofErr w:type="spellEnd"/>
      <w:r w:rsidR="00EC330D" w:rsidRPr="008148C7">
        <w:rPr>
          <w:rFonts w:ascii="Times New Roman" w:hAnsi="Times New Roman"/>
          <w:iCs/>
        </w:rPr>
        <w:t>“</w:t>
      </w:r>
      <w:r w:rsidRPr="005C0EFD">
        <w:rPr>
          <w:rFonts w:ascii="Times New Roman" w:hAnsi="Times New Roman"/>
          <w:i/>
        </w:rPr>
        <w:t>.</w:t>
      </w:r>
    </w:p>
    <w:p w14:paraId="1D003E9D" w14:textId="77777777" w:rsidR="008D50FB" w:rsidRPr="005C0EFD" w:rsidRDefault="008D50FB" w:rsidP="008D50FB">
      <w:pPr>
        <w:spacing w:after="0" w:line="240" w:lineRule="auto"/>
        <w:rPr>
          <w:rFonts w:ascii="Times New Roman" w:hAnsi="Times New Roman"/>
        </w:rPr>
      </w:pPr>
    </w:p>
    <w:p w14:paraId="2D6ECE00"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Maliarija platinama per infekuotų moskitų įkandimą, kurie perduoda į kraujotaką maliarijos parazitus (</w:t>
      </w:r>
      <w:proofErr w:type="spellStart"/>
      <w:r w:rsidRPr="005C0EFD">
        <w:rPr>
          <w:rFonts w:ascii="Times New Roman" w:hAnsi="Times New Roman"/>
          <w:i/>
        </w:rPr>
        <w:t>Plasmodium</w:t>
      </w:r>
      <w:proofErr w:type="spellEnd"/>
      <w:r w:rsidRPr="005C0EFD">
        <w:rPr>
          <w:rFonts w:ascii="Times New Roman" w:hAnsi="Times New Roman"/>
          <w:i/>
        </w:rPr>
        <w:t xml:space="preserve"> </w:t>
      </w:r>
      <w:proofErr w:type="spellStart"/>
      <w:r w:rsidRPr="005C0EFD">
        <w:rPr>
          <w:rFonts w:ascii="Times New Roman" w:hAnsi="Times New Roman"/>
          <w:i/>
        </w:rPr>
        <w:t>falciparum</w:t>
      </w:r>
      <w:proofErr w:type="spellEnd"/>
      <w:r w:rsidRPr="005C0EFD">
        <w:rPr>
          <w:rFonts w:ascii="Times New Roman" w:hAnsi="Times New Roman"/>
          <w:i/>
        </w:rPr>
        <w:t>).</w:t>
      </w:r>
      <w:r w:rsidRPr="005C0EFD">
        <w:rPr>
          <w:rFonts w:ascii="Times New Roman" w:hAnsi="Times New Roman"/>
        </w:rPr>
        <w:t xml:space="preserve"> </w:t>
      </w:r>
      <w:proofErr w:type="spellStart"/>
      <w:r w:rsidRPr="005C0EFD">
        <w:rPr>
          <w:rFonts w:ascii="Times New Roman" w:hAnsi="Times New Roman"/>
        </w:rPr>
        <w:t>Malarone</w:t>
      </w:r>
      <w:proofErr w:type="spellEnd"/>
      <w:r w:rsidRPr="005C0EFD">
        <w:rPr>
          <w:rFonts w:ascii="Times New Roman" w:hAnsi="Times New Roman"/>
        </w:rPr>
        <w:t xml:space="preserve"> apsaugo nuo maliarijos, naikindamas šį parazitą. Žmonėms, kurie jau yra užsikrėtę maliarija, </w:t>
      </w:r>
      <w:proofErr w:type="spellStart"/>
      <w:r w:rsidRPr="005C0EFD">
        <w:rPr>
          <w:rFonts w:ascii="Times New Roman" w:hAnsi="Times New Roman"/>
        </w:rPr>
        <w:t>Malarone</w:t>
      </w:r>
      <w:proofErr w:type="spellEnd"/>
      <w:r w:rsidRPr="005C0EFD">
        <w:rPr>
          <w:rFonts w:ascii="Times New Roman" w:hAnsi="Times New Roman"/>
        </w:rPr>
        <w:t xml:space="preserve"> taip pat naikina šiuos parazitus.</w:t>
      </w:r>
    </w:p>
    <w:p w14:paraId="0EE19BFD" w14:textId="77777777" w:rsidR="008D50FB" w:rsidRPr="005C0EFD" w:rsidRDefault="008D50FB" w:rsidP="008D50FB">
      <w:pPr>
        <w:spacing w:after="0" w:line="240" w:lineRule="auto"/>
        <w:rPr>
          <w:rFonts w:ascii="Times New Roman" w:hAnsi="Times New Roman"/>
        </w:rPr>
      </w:pPr>
    </w:p>
    <w:p w14:paraId="0029DF0E"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Apsaugokite save nuo užsikrėtimo maliarija</w:t>
      </w:r>
    </w:p>
    <w:p w14:paraId="7CDC4902" w14:textId="77777777" w:rsidR="003E72EC" w:rsidRDefault="008D50FB" w:rsidP="008D50FB">
      <w:pPr>
        <w:spacing w:after="0" w:line="240" w:lineRule="auto"/>
        <w:rPr>
          <w:rFonts w:ascii="Times New Roman" w:hAnsi="Times New Roman"/>
        </w:rPr>
      </w:pPr>
      <w:r w:rsidRPr="005C0EFD">
        <w:rPr>
          <w:rFonts w:ascii="Times New Roman" w:hAnsi="Times New Roman"/>
        </w:rPr>
        <w:t xml:space="preserve">Užsikrėsti maliarija gali bet kokio amžiaus žmonės. Tai sunki liga, bet nuo jos galima apsisaugoti. </w:t>
      </w:r>
    </w:p>
    <w:p w14:paraId="753FE0A5" w14:textId="77777777" w:rsidR="003E72EC" w:rsidRDefault="003E72EC" w:rsidP="008D50FB">
      <w:pPr>
        <w:spacing w:after="0" w:line="240" w:lineRule="auto"/>
        <w:rPr>
          <w:rFonts w:ascii="Times New Roman" w:hAnsi="Times New Roman"/>
        </w:rPr>
      </w:pPr>
    </w:p>
    <w:p w14:paraId="0A2B9D12" w14:textId="1FF781EB" w:rsidR="008D50FB" w:rsidRPr="005C0EFD" w:rsidRDefault="008D50FB" w:rsidP="008D50FB">
      <w:pPr>
        <w:spacing w:after="0" w:line="240" w:lineRule="auto"/>
        <w:rPr>
          <w:rFonts w:ascii="Times New Roman" w:hAnsi="Times New Roman"/>
        </w:rPr>
      </w:pPr>
      <w:r w:rsidRPr="005C0EFD">
        <w:rPr>
          <w:rFonts w:ascii="Times New Roman" w:hAnsi="Times New Roman"/>
        </w:rPr>
        <w:t xml:space="preserve">Vartojant </w:t>
      </w:r>
      <w:proofErr w:type="spellStart"/>
      <w:r w:rsidRPr="005C0EFD">
        <w:rPr>
          <w:rFonts w:ascii="Times New Roman" w:hAnsi="Times New Roman"/>
        </w:rPr>
        <w:t>Malarone</w:t>
      </w:r>
      <w:proofErr w:type="spellEnd"/>
      <w:r w:rsidRPr="005C0EFD">
        <w:rPr>
          <w:rFonts w:ascii="Times New Roman" w:hAnsi="Times New Roman"/>
        </w:rPr>
        <w:t>, taip pat labai svarbu, kad Jūs apsisaugotumėte nuo moskitų įkandimų.</w:t>
      </w:r>
    </w:p>
    <w:p w14:paraId="46357BD4" w14:textId="1E23C32A" w:rsidR="008D50FB" w:rsidRPr="005C0EFD" w:rsidRDefault="00126392" w:rsidP="008D50FB">
      <w:pPr>
        <w:numPr>
          <w:ilvl w:val="0"/>
          <w:numId w:val="4"/>
        </w:numPr>
        <w:spacing w:after="0" w:line="240" w:lineRule="auto"/>
        <w:rPr>
          <w:rFonts w:ascii="Times New Roman" w:hAnsi="Times New Roman"/>
        </w:rPr>
      </w:pPr>
      <w:r>
        <w:rPr>
          <w:rFonts w:ascii="Times New Roman" w:hAnsi="Times New Roman"/>
        </w:rPr>
        <w:t>a</w:t>
      </w:r>
      <w:r w:rsidR="008D50FB" w:rsidRPr="005C0EFD">
        <w:rPr>
          <w:rFonts w:ascii="Times New Roman" w:hAnsi="Times New Roman"/>
        </w:rPr>
        <w:t xml:space="preserve">nt atvirų kūno vietų </w:t>
      </w:r>
      <w:r w:rsidR="008D50FB" w:rsidRPr="005C0EFD">
        <w:rPr>
          <w:rFonts w:ascii="Times New Roman" w:hAnsi="Times New Roman"/>
          <w:b/>
        </w:rPr>
        <w:t xml:space="preserve">naudokite </w:t>
      </w:r>
      <w:proofErr w:type="spellStart"/>
      <w:r w:rsidR="008D50FB" w:rsidRPr="005C0EFD">
        <w:rPr>
          <w:rFonts w:ascii="Times New Roman" w:hAnsi="Times New Roman"/>
          <w:b/>
        </w:rPr>
        <w:t>repelentą</w:t>
      </w:r>
      <w:proofErr w:type="spellEnd"/>
      <w:r w:rsidR="008D50FB" w:rsidRPr="005C0EFD">
        <w:rPr>
          <w:rFonts w:ascii="Times New Roman" w:hAnsi="Times New Roman"/>
          <w:b/>
        </w:rPr>
        <w:t xml:space="preserve"> nuo vabzdžių</w:t>
      </w:r>
      <w:r w:rsidR="008D50FB" w:rsidRPr="005C0EFD">
        <w:rPr>
          <w:rFonts w:ascii="Times New Roman" w:hAnsi="Times New Roman"/>
        </w:rPr>
        <w:t>.</w:t>
      </w:r>
    </w:p>
    <w:p w14:paraId="0CDC4804" w14:textId="5D02EC83" w:rsidR="008D50FB" w:rsidRPr="005C0EFD" w:rsidRDefault="00126392" w:rsidP="008D50FB">
      <w:pPr>
        <w:numPr>
          <w:ilvl w:val="0"/>
          <w:numId w:val="4"/>
        </w:numPr>
        <w:spacing w:after="0" w:line="240" w:lineRule="auto"/>
        <w:rPr>
          <w:rFonts w:ascii="Times New Roman" w:hAnsi="Times New Roman"/>
        </w:rPr>
      </w:pPr>
      <w:r>
        <w:rPr>
          <w:rFonts w:ascii="Times New Roman" w:hAnsi="Times New Roman"/>
          <w:b/>
        </w:rPr>
        <w:t>d</w:t>
      </w:r>
      <w:r w:rsidR="008D50FB" w:rsidRPr="005C0EFD">
        <w:rPr>
          <w:rFonts w:ascii="Times New Roman" w:hAnsi="Times New Roman"/>
          <w:b/>
        </w:rPr>
        <w:t>ėvėkite neryškių spalvų drabužius, kurie uždengtų didžiąją kūno dalį,</w:t>
      </w:r>
      <w:r w:rsidR="008D50FB" w:rsidRPr="005C0EFD">
        <w:rPr>
          <w:rFonts w:ascii="Times New Roman" w:hAnsi="Times New Roman"/>
        </w:rPr>
        <w:t xml:space="preserve"> ypač po saulėlydžio, nes tokiu metu moskitai yra labai aktyvūs.</w:t>
      </w:r>
    </w:p>
    <w:p w14:paraId="79C36651" w14:textId="543837A7" w:rsidR="008D50FB" w:rsidRPr="005C0EFD" w:rsidRDefault="00A573D7" w:rsidP="008D50FB">
      <w:pPr>
        <w:numPr>
          <w:ilvl w:val="0"/>
          <w:numId w:val="4"/>
        </w:numPr>
        <w:spacing w:after="0" w:line="240" w:lineRule="auto"/>
        <w:rPr>
          <w:rFonts w:ascii="Times New Roman" w:hAnsi="Times New Roman"/>
        </w:rPr>
      </w:pPr>
      <w:r>
        <w:rPr>
          <w:rFonts w:ascii="Times New Roman" w:hAnsi="Times New Roman"/>
          <w:b/>
        </w:rPr>
        <w:t>m</w:t>
      </w:r>
      <w:r w:rsidR="008D50FB" w:rsidRPr="005C0EFD">
        <w:rPr>
          <w:rFonts w:ascii="Times New Roman" w:hAnsi="Times New Roman"/>
          <w:b/>
        </w:rPr>
        <w:t>iegokite kambaryje</w:t>
      </w:r>
      <w:r w:rsidR="008D50FB" w:rsidRPr="005C0EFD">
        <w:rPr>
          <w:rFonts w:ascii="Times New Roman" w:hAnsi="Times New Roman"/>
        </w:rPr>
        <w:t xml:space="preserve"> </w:t>
      </w:r>
      <w:r w:rsidR="00296469" w:rsidRPr="005C0EFD">
        <w:rPr>
          <w:rFonts w:ascii="Times New Roman" w:hAnsi="Times New Roman"/>
          <w:b/>
        </w:rPr>
        <w:t>su tinkleliais</w:t>
      </w:r>
      <w:r w:rsidR="00296469" w:rsidRPr="005C0EFD">
        <w:rPr>
          <w:rFonts w:ascii="Times New Roman" w:hAnsi="Times New Roman"/>
        </w:rPr>
        <w:t xml:space="preserve"> ant langų bei durų </w:t>
      </w:r>
      <w:r w:rsidR="008D50FB" w:rsidRPr="005C0EFD">
        <w:rPr>
          <w:rFonts w:ascii="Times New Roman" w:hAnsi="Times New Roman"/>
        </w:rPr>
        <w:t xml:space="preserve">arba </w:t>
      </w:r>
      <w:r w:rsidR="00296469" w:rsidRPr="005C0EFD">
        <w:rPr>
          <w:rFonts w:ascii="Times New Roman" w:hAnsi="Times New Roman"/>
        </w:rPr>
        <w:t>virš lovos</w:t>
      </w:r>
      <w:r w:rsidR="008D50FB" w:rsidRPr="005C0EFD">
        <w:rPr>
          <w:rFonts w:ascii="Times New Roman" w:hAnsi="Times New Roman"/>
        </w:rPr>
        <w:t>, suvilgyt</w:t>
      </w:r>
      <w:r w:rsidR="00296469" w:rsidRPr="005C0EFD">
        <w:rPr>
          <w:rFonts w:ascii="Times New Roman" w:hAnsi="Times New Roman"/>
        </w:rPr>
        <w:t>ais</w:t>
      </w:r>
      <w:r w:rsidR="008D50FB" w:rsidRPr="005C0EFD">
        <w:rPr>
          <w:rFonts w:ascii="Times New Roman" w:hAnsi="Times New Roman"/>
        </w:rPr>
        <w:t xml:space="preserve"> insekticidu.</w:t>
      </w:r>
    </w:p>
    <w:p w14:paraId="5839195A" w14:textId="0BBBE840" w:rsidR="008D50FB" w:rsidRPr="005C0EFD" w:rsidRDefault="00A573D7" w:rsidP="008D50FB">
      <w:pPr>
        <w:numPr>
          <w:ilvl w:val="0"/>
          <w:numId w:val="4"/>
        </w:numPr>
        <w:spacing w:after="0" w:line="240" w:lineRule="auto"/>
        <w:rPr>
          <w:rFonts w:ascii="Times New Roman" w:hAnsi="Times New Roman"/>
        </w:rPr>
      </w:pPr>
      <w:r>
        <w:rPr>
          <w:rFonts w:ascii="Times New Roman" w:hAnsi="Times New Roman"/>
          <w:b/>
        </w:rPr>
        <w:t>s</w:t>
      </w:r>
      <w:r w:rsidR="008D50FB" w:rsidRPr="005C0EFD">
        <w:rPr>
          <w:rFonts w:ascii="Times New Roman" w:hAnsi="Times New Roman"/>
          <w:b/>
        </w:rPr>
        <w:t>aulėlydžio metu uždarykite langus ir duris</w:t>
      </w:r>
      <w:r w:rsidR="008D50FB" w:rsidRPr="005C0EFD">
        <w:rPr>
          <w:rFonts w:ascii="Times New Roman" w:hAnsi="Times New Roman"/>
        </w:rPr>
        <w:t xml:space="preserve">, jei jie </w:t>
      </w:r>
      <w:r w:rsidR="00296469" w:rsidRPr="005C0EFD">
        <w:rPr>
          <w:rFonts w:ascii="Times New Roman" w:hAnsi="Times New Roman"/>
        </w:rPr>
        <w:t>be tinklelių</w:t>
      </w:r>
      <w:r w:rsidR="008D50FB" w:rsidRPr="005C0EFD">
        <w:rPr>
          <w:rFonts w:ascii="Times New Roman" w:hAnsi="Times New Roman"/>
        </w:rPr>
        <w:t>.</w:t>
      </w:r>
    </w:p>
    <w:p w14:paraId="218E6924" w14:textId="42C985EA" w:rsidR="008D50FB" w:rsidRPr="005C0EFD" w:rsidRDefault="00A573D7" w:rsidP="008D50FB">
      <w:pPr>
        <w:numPr>
          <w:ilvl w:val="0"/>
          <w:numId w:val="4"/>
        </w:numPr>
        <w:spacing w:after="0" w:line="240" w:lineRule="auto"/>
        <w:rPr>
          <w:rFonts w:ascii="Times New Roman" w:hAnsi="Times New Roman"/>
        </w:rPr>
      </w:pPr>
      <w:r>
        <w:rPr>
          <w:rFonts w:ascii="Times New Roman" w:hAnsi="Times New Roman"/>
          <w:b/>
        </w:rPr>
        <w:t>n</w:t>
      </w:r>
      <w:r w:rsidR="008D50FB" w:rsidRPr="005C0EFD">
        <w:rPr>
          <w:rFonts w:ascii="Times New Roman" w:hAnsi="Times New Roman"/>
          <w:b/>
        </w:rPr>
        <w:t>audokite insekticidą</w:t>
      </w:r>
      <w:r w:rsidR="008D50FB" w:rsidRPr="005C0EFD">
        <w:rPr>
          <w:rFonts w:ascii="Times New Roman" w:hAnsi="Times New Roman"/>
        </w:rPr>
        <w:t xml:space="preserve"> (lipnias juosteles, purškalą, rozetės kištukus), kad išnaikintumėte kambaryje esančius moskitus arba neleistumėte jiems pakliūti į kambarį.</w:t>
      </w:r>
    </w:p>
    <w:p w14:paraId="6F643C94" w14:textId="77777777" w:rsidR="008D50FB" w:rsidRPr="005C0EFD" w:rsidRDefault="008D50FB" w:rsidP="008D50FB">
      <w:pPr>
        <w:spacing w:after="0" w:line="240" w:lineRule="auto"/>
        <w:rPr>
          <w:rFonts w:ascii="Times New Roman" w:hAnsi="Times New Roman"/>
        </w:rPr>
      </w:pPr>
    </w:p>
    <w:p w14:paraId="7374E3F0" w14:textId="77777777" w:rsidR="008D50FB" w:rsidRPr="005C0EFD" w:rsidRDefault="008D50FB" w:rsidP="008D50FB">
      <w:pPr>
        <w:spacing w:after="0" w:line="240" w:lineRule="auto"/>
        <w:rPr>
          <w:rFonts w:ascii="Times New Roman" w:hAnsi="Times New Roman"/>
        </w:rPr>
      </w:pPr>
      <w:r w:rsidRPr="005C0EFD">
        <w:rPr>
          <w:rFonts w:ascii="Times New Roman" w:hAnsi="Times New Roman"/>
          <w:b/>
        </w:rPr>
        <w:sym w:font="Wingdings" w:char="F0E0"/>
      </w:r>
      <w:r w:rsidRPr="005C0EFD">
        <w:rPr>
          <w:rFonts w:ascii="Times New Roman" w:hAnsi="Times New Roman"/>
          <w:b/>
        </w:rPr>
        <w:t>Jei Jums reikia kitų patarimų</w:t>
      </w:r>
      <w:r w:rsidRPr="005C0EFD">
        <w:rPr>
          <w:rFonts w:ascii="Times New Roman" w:hAnsi="Times New Roman"/>
        </w:rPr>
        <w:t xml:space="preserve">, kreipkitės į gydytoją arba vaistininką. </w:t>
      </w:r>
    </w:p>
    <w:p w14:paraId="665956DC" w14:textId="77777777" w:rsidR="008D50FB" w:rsidRPr="005C0EFD" w:rsidRDefault="008D50FB" w:rsidP="008D50FB">
      <w:pPr>
        <w:spacing w:after="0" w:line="240" w:lineRule="auto"/>
        <w:rPr>
          <w:rFonts w:ascii="Times New Roman" w:hAnsi="Times New Roman"/>
        </w:rPr>
      </w:pPr>
    </w:p>
    <w:p w14:paraId="0C662CB0" w14:textId="77777777" w:rsidR="008D50FB" w:rsidRPr="005C0EFD" w:rsidRDefault="008D50FB" w:rsidP="008D50FB">
      <w:pPr>
        <w:spacing w:after="0" w:line="240" w:lineRule="auto"/>
        <w:rPr>
          <w:rFonts w:ascii="Times New Roman" w:hAnsi="Times New Roman"/>
        </w:rPr>
      </w:pPr>
      <w:r w:rsidRPr="005C0EFD">
        <w:rPr>
          <w:rFonts w:ascii="Times New Roman" w:hAnsi="Times New Roman"/>
          <w:b/>
        </w:rPr>
        <w:lastRenderedPageBreak/>
        <w:t>Vis dar įmanoma užsikrėsti maliarija po visų būtinų priemonių naudojimo.</w:t>
      </w:r>
      <w:r w:rsidRPr="005C0EFD">
        <w:rPr>
          <w:rFonts w:ascii="Times New Roman" w:hAnsi="Times New Roman"/>
        </w:rPr>
        <w:t xml:space="preserve"> Kai kurie maliarijos infekcijos tipai pasireiškia praėjus ilgam laiko tarpui, todėl liga gali prasidėti po kelių dienų, savaičių ar net mėnesių grįžus namo.</w:t>
      </w:r>
    </w:p>
    <w:p w14:paraId="46CD0B98" w14:textId="77777777" w:rsidR="008D50FB" w:rsidRPr="005C0EFD" w:rsidRDefault="008D50FB" w:rsidP="008D50FB">
      <w:pPr>
        <w:spacing w:after="0" w:line="240" w:lineRule="auto"/>
        <w:rPr>
          <w:rFonts w:ascii="Times New Roman" w:hAnsi="Times New Roman"/>
        </w:rPr>
      </w:pPr>
    </w:p>
    <w:p w14:paraId="43428DC7" w14:textId="77777777" w:rsidR="008D50FB" w:rsidRPr="005C0EFD" w:rsidRDefault="008D50FB" w:rsidP="008D50FB">
      <w:pPr>
        <w:spacing w:after="0" w:line="240" w:lineRule="auto"/>
        <w:rPr>
          <w:rFonts w:ascii="Times New Roman" w:hAnsi="Times New Roman"/>
        </w:rPr>
      </w:pPr>
      <w:r w:rsidRPr="005C0EFD">
        <w:rPr>
          <w:rFonts w:ascii="Times New Roman" w:hAnsi="Times New Roman"/>
          <w:b/>
        </w:rPr>
        <w:sym w:font="Wingdings" w:char="F0E0"/>
      </w:r>
      <w:r w:rsidRPr="005C0EFD">
        <w:rPr>
          <w:rFonts w:ascii="Times New Roman" w:hAnsi="Times New Roman"/>
          <w:b/>
        </w:rPr>
        <w:t>Nedelsiant kreipkitės į gydytoją, jei Jums grįžus namo pasireiškė tokie simptomai,</w:t>
      </w:r>
      <w:r w:rsidRPr="005C0EFD">
        <w:rPr>
          <w:rFonts w:ascii="Times New Roman" w:hAnsi="Times New Roman"/>
        </w:rPr>
        <w:t xml:space="preserve"> kaip karščiavimas, galvos skausmas, drebulys ir nuovargis.</w:t>
      </w:r>
    </w:p>
    <w:p w14:paraId="6B45D0AD" w14:textId="77777777" w:rsidR="008D50FB" w:rsidRPr="005C0EFD" w:rsidRDefault="008D50FB" w:rsidP="008D50FB">
      <w:pPr>
        <w:spacing w:after="0" w:line="240" w:lineRule="auto"/>
        <w:rPr>
          <w:rFonts w:ascii="Times New Roman" w:hAnsi="Times New Roman"/>
        </w:rPr>
      </w:pPr>
    </w:p>
    <w:p w14:paraId="70635E54" w14:textId="77777777" w:rsidR="008D50FB" w:rsidRPr="005C0EFD" w:rsidRDefault="008D50FB" w:rsidP="008D50FB">
      <w:pPr>
        <w:spacing w:after="0" w:line="240" w:lineRule="auto"/>
        <w:rPr>
          <w:rFonts w:ascii="Times New Roman" w:hAnsi="Times New Roman"/>
        </w:rPr>
      </w:pPr>
    </w:p>
    <w:p w14:paraId="2F26A27F" w14:textId="77777777" w:rsidR="008D50FB" w:rsidRPr="005C0EFD" w:rsidRDefault="008D50FB" w:rsidP="008D50FB">
      <w:pPr>
        <w:tabs>
          <w:tab w:val="left" w:pos="567"/>
        </w:tabs>
        <w:spacing w:after="0" w:line="240" w:lineRule="auto"/>
        <w:rPr>
          <w:rFonts w:ascii="Times New Roman" w:hAnsi="Times New Roman"/>
          <w:b/>
        </w:rPr>
      </w:pPr>
      <w:r w:rsidRPr="005C0EFD">
        <w:rPr>
          <w:rFonts w:ascii="Times New Roman" w:hAnsi="Times New Roman"/>
          <w:b/>
        </w:rPr>
        <w:t>2.</w:t>
      </w:r>
      <w:r w:rsidRPr="005C0EFD">
        <w:rPr>
          <w:rFonts w:ascii="Times New Roman" w:hAnsi="Times New Roman"/>
          <w:b/>
        </w:rPr>
        <w:tab/>
        <w:t xml:space="preserve">Kas žinotina prieš vartojant </w:t>
      </w:r>
      <w:proofErr w:type="spellStart"/>
      <w:r w:rsidRPr="005C0EFD">
        <w:rPr>
          <w:rFonts w:ascii="Times New Roman" w:hAnsi="Times New Roman"/>
          <w:b/>
        </w:rPr>
        <w:t>Malarone</w:t>
      </w:r>
      <w:proofErr w:type="spellEnd"/>
    </w:p>
    <w:p w14:paraId="78349DDA" w14:textId="77777777" w:rsidR="008D50FB" w:rsidRPr="005C0EFD" w:rsidRDefault="008D50FB" w:rsidP="008D50FB">
      <w:pPr>
        <w:tabs>
          <w:tab w:val="left" w:pos="567"/>
        </w:tabs>
        <w:spacing w:after="0" w:line="240" w:lineRule="auto"/>
        <w:rPr>
          <w:rFonts w:ascii="Times New Roman" w:hAnsi="Times New Roman"/>
        </w:rPr>
      </w:pPr>
    </w:p>
    <w:p w14:paraId="1598AB7C" w14:textId="4823315B" w:rsidR="008D50FB" w:rsidRPr="005C0EFD" w:rsidRDefault="008D50FB" w:rsidP="008D50FB">
      <w:pPr>
        <w:keepNext/>
        <w:spacing w:after="0" w:line="240" w:lineRule="auto"/>
        <w:ind w:right="1513"/>
        <w:outlineLvl w:val="2"/>
        <w:rPr>
          <w:rFonts w:ascii="Times New Roman" w:hAnsi="Times New Roman"/>
          <w:b/>
          <w:color w:val="000000"/>
        </w:rPr>
      </w:pPr>
      <w:proofErr w:type="spellStart"/>
      <w:r w:rsidRPr="005C0EFD">
        <w:rPr>
          <w:rFonts w:ascii="Times New Roman" w:hAnsi="Times New Roman"/>
          <w:b/>
          <w:color w:val="000000"/>
        </w:rPr>
        <w:t>Malarone</w:t>
      </w:r>
      <w:proofErr w:type="spellEnd"/>
      <w:r w:rsidRPr="005C0EFD">
        <w:rPr>
          <w:rFonts w:ascii="Times New Roman" w:hAnsi="Times New Roman"/>
          <w:b/>
          <w:color w:val="000000"/>
        </w:rPr>
        <w:t xml:space="preserve"> vartoti </w:t>
      </w:r>
      <w:r w:rsidR="00324DCE" w:rsidRPr="007B12D7">
        <w:rPr>
          <w:rFonts w:ascii="Times New Roman" w:hAnsi="Times New Roman"/>
          <w:b/>
          <w:color w:val="000000"/>
        </w:rPr>
        <w:t>draudžiama</w:t>
      </w:r>
    </w:p>
    <w:p w14:paraId="1CF76E1E" w14:textId="77777777" w:rsidR="008D50FB" w:rsidRPr="005C0EFD" w:rsidRDefault="008D50FB" w:rsidP="008D50FB">
      <w:pPr>
        <w:spacing w:after="0" w:line="240" w:lineRule="auto"/>
        <w:rPr>
          <w:rFonts w:ascii="Times New Roman" w:hAnsi="Times New Roman"/>
        </w:rPr>
      </w:pPr>
    </w:p>
    <w:p w14:paraId="5B4845F8" w14:textId="78FF9ED8" w:rsidR="008D50FB" w:rsidRPr="005C0EFD" w:rsidRDefault="008D50FB" w:rsidP="008D50FB">
      <w:pPr>
        <w:numPr>
          <w:ilvl w:val="0"/>
          <w:numId w:val="2"/>
        </w:numPr>
        <w:tabs>
          <w:tab w:val="num" w:pos="567"/>
        </w:tabs>
        <w:spacing w:after="0" w:line="240" w:lineRule="auto"/>
        <w:ind w:left="567" w:hanging="567"/>
        <w:rPr>
          <w:rFonts w:ascii="Times New Roman" w:hAnsi="Times New Roman"/>
        </w:rPr>
      </w:pPr>
      <w:r w:rsidRPr="005C0EFD">
        <w:rPr>
          <w:rFonts w:ascii="Times New Roman" w:hAnsi="Times New Roman"/>
          <w:b/>
        </w:rPr>
        <w:t>jeigu yra alergija</w:t>
      </w:r>
      <w:r w:rsidRPr="005C0EFD">
        <w:rPr>
          <w:rFonts w:ascii="Times New Roman" w:hAnsi="Times New Roman"/>
        </w:rPr>
        <w:t xml:space="preserve"> </w:t>
      </w:r>
      <w:proofErr w:type="spellStart"/>
      <w:r w:rsidRPr="005C0EFD">
        <w:rPr>
          <w:rFonts w:ascii="Times New Roman" w:hAnsi="Times New Roman"/>
        </w:rPr>
        <w:t>atovakvonui</w:t>
      </w:r>
      <w:proofErr w:type="spellEnd"/>
      <w:r w:rsidRPr="005C0EFD">
        <w:rPr>
          <w:rFonts w:ascii="Times New Roman" w:hAnsi="Times New Roman"/>
        </w:rPr>
        <w:t xml:space="preserve">, </w:t>
      </w:r>
      <w:proofErr w:type="spellStart"/>
      <w:r w:rsidRPr="005C0EFD">
        <w:rPr>
          <w:rFonts w:ascii="Times New Roman" w:hAnsi="Times New Roman"/>
        </w:rPr>
        <w:t>proguanilo</w:t>
      </w:r>
      <w:proofErr w:type="spellEnd"/>
      <w:r w:rsidRPr="005C0EFD">
        <w:rPr>
          <w:rFonts w:ascii="Times New Roman" w:hAnsi="Times New Roman"/>
        </w:rPr>
        <w:t xml:space="preserve"> hidrochloridui arba bet kuriai pagalbinei šio vaisto medžiagai (jos išvardytos 6</w:t>
      </w:r>
      <w:r w:rsidR="00E815B4" w:rsidRPr="00F251E4">
        <w:rPr>
          <w:rFonts w:ascii="Times New Roman" w:eastAsia="Times New Roman" w:hAnsi="Times New Roman" w:cs="Times New Roman"/>
        </w:rPr>
        <w:t> </w:t>
      </w:r>
      <w:r w:rsidRPr="005C0EFD">
        <w:rPr>
          <w:rFonts w:ascii="Times New Roman" w:hAnsi="Times New Roman"/>
        </w:rPr>
        <w:t>skyriuje);</w:t>
      </w:r>
    </w:p>
    <w:p w14:paraId="7EB12976" w14:textId="77777777" w:rsidR="008D50FB" w:rsidRPr="005C0EFD" w:rsidRDefault="008D50FB" w:rsidP="008D50FB">
      <w:pPr>
        <w:numPr>
          <w:ilvl w:val="0"/>
          <w:numId w:val="2"/>
        </w:numPr>
        <w:tabs>
          <w:tab w:val="num" w:pos="567"/>
        </w:tabs>
        <w:spacing w:after="0" w:line="240" w:lineRule="auto"/>
        <w:rPr>
          <w:rFonts w:ascii="Times New Roman" w:hAnsi="Times New Roman"/>
        </w:rPr>
      </w:pPr>
      <w:r w:rsidRPr="005C0EFD">
        <w:rPr>
          <w:rFonts w:ascii="Times New Roman" w:hAnsi="Times New Roman"/>
          <w:b/>
        </w:rPr>
        <w:t>vartoti maliarijos profilaktikai, jeigu sergate sunkia inkstų liga</w:t>
      </w:r>
      <w:r w:rsidRPr="005C0EFD">
        <w:rPr>
          <w:rFonts w:ascii="Times New Roman" w:hAnsi="Times New Roman"/>
        </w:rPr>
        <w:t>.</w:t>
      </w:r>
    </w:p>
    <w:p w14:paraId="6D90830F" w14:textId="77777777" w:rsidR="008D50FB" w:rsidRPr="005C0EFD" w:rsidRDefault="008D50FB" w:rsidP="008D50FB">
      <w:pPr>
        <w:spacing w:after="0" w:line="240" w:lineRule="auto"/>
        <w:rPr>
          <w:rFonts w:ascii="Times New Roman" w:hAnsi="Times New Roman"/>
        </w:rPr>
      </w:pPr>
    </w:p>
    <w:p w14:paraId="5C00C591"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sym w:font="Wingdings" w:char="F0E0"/>
      </w:r>
      <w:r w:rsidRPr="005C0EFD">
        <w:rPr>
          <w:rFonts w:ascii="Times New Roman" w:hAnsi="Times New Roman"/>
          <w:b/>
        </w:rPr>
        <w:t>Pasakykite gydytojui, jei bet kuris šių teiginių tinka Jums.</w:t>
      </w:r>
    </w:p>
    <w:p w14:paraId="24A833E7" w14:textId="77777777" w:rsidR="008D50FB" w:rsidRPr="005C0EFD" w:rsidRDefault="008D50FB" w:rsidP="008D50FB">
      <w:pPr>
        <w:spacing w:after="0" w:line="240" w:lineRule="auto"/>
        <w:rPr>
          <w:rFonts w:ascii="Times New Roman" w:hAnsi="Times New Roman"/>
        </w:rPr>
      </w:pPr>
    </w:p>
    <w:p w14:paraId="63DBF1CB"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Įspėjimai ir atsargumo priemonės</w:t>
      </w:r>
    </w:p>
    <w:p w14:paraId="07D7E087" w14:textId="0929579D" w:rsidR="008D50FB" w:rsidRPr="008148C7" w:rsidRDefault="008D50FB" w:rsidP="008D50FB">
      <w:pPr>
        <w:spacing w:after="0" w:line="240" w:lineRule="auto"/>
        <w:rPr>
          <w:rFonts w:ascii="Times New Roman" w:hAnsi="Times New Roman"/>
          <w:bCs/>
        </w:rPr>
      </w:pPr>
      <w:r w:rsidRPr="008148C7">
        <w:rPr>
          <w:rFonts w:ascii="Times New Roman" w:hAnsi="Times New Roman"/>
          <w:bCs/>
        </w:rPr>
        <w:t xml:space="preserve">Pasitarkite su gydytoju arba vaistininku prieš pradėdami vartoti </w:t>
      </w:r>
      <w:proofErr w:type="spellStart"/>
      <w:r w:rsidRPr="008148C7">
        <w:rPr>
          <w:rFonts w:ascii="Times New Roman" w:hAnsi="Times New Roman"/>
          <w:bCs/>
        </w:rPr>
        <w:t>Malarone</w:t>
      </w:r>
      <w:proofErr w:type="spellEnd"/>
    </w:p>
    <w:p w14:paraId="289949AD" w14:textId="6256669B" w:rsidR="00324DCE" w:rsidRDefault="00E1244E" w:rsidP="00324DCE">
      <w:pPr>
        <w:numPr>
          <w:ilvl w:val="0"/>
          <w:numId w:val="21"/>
        </w:numPr>
        <w:spacing w:after="0" w:line="240" w:lineRule="auto"/>
        <w:ind w:left="567" w:hanging="567"/>
        <w:contextualSpacing/>
        <w:rPr>
          <w:rFonts w:ascii="Times New Roman" w:hAnsi="Times New Roman"/>
        </w:rPr>
      </w:pPr>
      <w:r>
        <w:rPr>
          <w:rFonts w:ascii="Times New Roman" w:hAnsi="Times New Roman"/>
        </w:rPr>
        <w:t xml:space="preserve">jeigu </w:t>
      </w:r>
      <w:r w:rsidR="00DC059B" w:rsidRPr="00DC059B">
        <w:rPr>
          <w:rFonts w:ascii="Times New Roman" w:hAnsi="Times New Roman"/>
        </w:rPr>
        <w:t xml:space="preserve">kada nors po </w:t>
      </w:r>
      <w:proofErr w:type="spellStart"/>
      <w:r w:rsidR="00DC059B">
        <w:rPr>
          <w:rFonts w:ascii="Times New Roman" w:hAnsi="Times New Roman"/>
        </w:rPr>
        <w:t>Malarone</w:t>
      </w:r>
      <w:proofErr w:type="spellEnd"/>
      <w:r w:rsidR="00DC059B" w:rsidRPr="00DC059B">
        <w:rPr>
          <w:rFonts w:ascii="Times New Roman" w:hAnsi="Times New Roman"/>
        </w:rPr>
        <w:t xml:space="preserve"> </w:t>
      </w:r>
      <w:r w:rsidR="00DC059B">
        <w:rPr>
          <w:rFonts w:ascii="Times New Roman" w:hAnsi="Times New Roman"/>
        </w:rPr>
        <w:t xml:space="preserve">arba kitokio </w:t>
      </w:r>
      <w:r w:rsidR="00DC059B" w:rsidRPr="00DC059B">
        <w:rPr>
          <w:rFonts w:ascii="Times New Roman" w:hAnsi="Times New Roman"/>
        </w:rPr>
        <w:t>vaisto</w:t>
      </w:r>
      <w:r w:rsidR="00DC059B">
        <w:rPr>
          <w:rFonts w:ascii="Times New Roman" w:hAnsi="Times New Roman"/>
        </w:rPr>
        <w:t xml:space="preserve">, kurio sudėtyje yra </w:t>
      </w:r>
      <w:proofErr w:type="spellStart"/>
      <w:r w:rsidR="00DC059B" w:rsidRPr="005C0EFD">
        <w:rPr>
          <w:rFonts w:ascii="Times New Roman" w:hAnsi="Times New Roman"/>
        </w:rPr>
        <w:t>atovakvon</w:t>
      </w:r>
      <w:r w:rsidR="00DC059B">
        <w:rPr>
          <w:rFonts w:ascii="Times New Roman" w:hAnsi="Times New Roman"/>
        </w:rPr>
        <w:t>o</w:t>
      </w:r>
      <w:proofErr w:type="spellEnd"/>
      <w:r w:rsidR="00DC059B">
        <w:rPr>
          <w:rFonts w:ascii="Times New Roman" w:hAnsi="Times New Roman"/>
        </w:rPr>
        <w:t>,</w:t>
      </w:r>
      <w:r w:rsidR="00DC059B" w:rsidRPr="00DC059B">
        <w:rPr>
          <w:rFonts w:ascii="Times New Roman" w:hAnsi="Times New Roman"/>
        </w:rPr>
        <w:t xml:space="preserve"> </w:t>
      </w:r>
      <w:r w:rsidR="00DC059B">
        <w:rPr>
          <w:rFonts w:ascii="Times New Roman" w:hAnsi="Times New Roman"/>
        </w:rPr>
        <w:t>pa</w:t>
      </w:r>
      <w:r w:rsidR="00DC059B" w:rsidRPr="00DC059B">
        <w:rPr>
          <w:rFonts w:ascii="Times New Roman" w:hAnsi="Times New Roman"/>
        </w:rPr>
        <w:t>vartojimo pasireiškė stiprus odos bėrimas</w:t>
      </w:r>
      <w:r w:rsidR="001C2F1E">
        <w:rPr>
          <w:rFonts w:ascii="Times New Roman" w:hAnsi="Times New Roman"/>
        </w:rPr>
        <w:t xml:space="preserve"> </w:t>
      </w:r>
      <w:r w:rsidR="00452A4B">
        <w:rPr>
          <w:rFonts w:ascii="Times New Roman" w:hAnsi="Times New Roman"/>
        </w:rPr>
        <w:t>arba</w:t>
      </w:r>
      <w:r w:rsidR="00DC059B" w:rsidRPr="00DC059B">
        <w:rPr>
          <w:rFonts w:ascii="Times New Roman" w:hAnsi="Times New Roman"/>
        </w:rPr>
        <w:t xml:space="preserve"> odos lupimasis</w:t>
      </w:r>
      <w:r w:rsidR="00452A4B">
        <w:rPr>
          <w:rFonts w:ascii="Times New Roman" w:hAnsi="Times New Roman"/>
        </w:rPr>
        <w:t xml:space="preserve">, </w:t>
      </w:r>
      <w:r w:rsidR="00DC059B">
        <w:rPr>
          <w:rFonts w:ascii="Times New Roman" w:hAnsi="Times New Roman"/>
        </w:rPr>
        <w:t>atsirado</w:t>
      </w:r>
      <w:r w:rsidR="00DC059B" w:rsidRPr="00DC059B">
        <w:rPr>
          <w:rFonts w:ascii="Times New Roman" w:hAnsi="Times New Roman"/>
        </w:rPr>
        <w:t xml:space="preserve"> pūsl</w:t>
      </w:r>
      <w:r w:rsidR="00DC059B">
        <w:rPr>
          <w:rFonts w:ascii="Times New Roman" w:hAnsi="Times New Roman"/>
        </w:rPr>
        <w:t>ių</w:t>
      </w:r>
      <w:r w:rsidR="00DC059B" w:rsidRPr="00DC059B">
        <w:rPr>
          <w:rFonts w:ascii="Times New Roman" w:hAnsi="Times New Roman"/>
        </w:rPr>
        <w:t xml:space="preserve"> ir (arba) op</w:t>
      </w:r>
      <w:r w:rsidR="00DC059B">
        <w:rPr>
          <w:rFonts w:ascii="Times New Roman" w:hAnsi="Times New Roman"/>
        </w:rPr>
        <w:t>ų</w:t>
      </w:r>
      <w:r w:rsidR="00DC059B" w:rsidRPr="00DC059B">
        <w:rPr>
          <w:rFonts w:ascii="Times New Roman" w:hAnsi="Times New Roman"/>
        </w:rPr>
        <w:t xml:space="preserve"> burnoje</w:t>
      </w:r>
      <w:r w:rsidR="00DC059B">
        <w:rPr>
          <w:rFonts w:ascii="Times New Roman" w:hAnsi="Times New Roman"/>
        </w:rPr>
        <w:t>;</w:t>
      </w:r>
    </w:p>
    <w:p w14:paraId="7FCD3E1B" w14:textId="6F519A4C" w:rsidR="008D50FB" w:rsidRPr="005C0EFD" w:rsidRDefault="008D50FB" w:rsidP="008148C7">
      <w:pPr>
        <w:numPr>
          <w:ilvl w:val="0"/>
          <w:numId w:val="21"/>
        </w:numPr>
        <w:spacing w:after="0" w:line="240" w:lineRule="auto"/>
        <w:ind w:left="567" w:hanging="567"/>
        <w:contextualSpacing/>
        <w:rPr>
          <w:rFonts w:ascii="Times New Roman" w:hAnsi="Times New Roman"/>
        </w:rPr>
      </w:pPr>
      <w:r w:rsidRPr="005C0EFD">
        <w:rPr>
          <w:rFonts w:ascii="Times New Roman" w:hAnsi="Times New Roman"/>
        </w:rPr>
        <w:t xml:space="preserve">jeigu sergate </w:t>
      </w:r>
      <w:r w:rsidRPr="008148C7">
        <w:rPr>
          <w:rFonts w:ascii="Times New Roman" w:hAnsi="Times New Roman"/>
          <w:b/>
          <w:bCs/>
        </w:rPr>
        <w:t>sunkia inkstų liga</w:t>
      </w:r>
      <w:r w:rsidRPr="005C0EFD">
        <w:rPr>
          <w:rFonts w:ascii="Times New Roman" w:hAnsi="Times New Roman"/>
        </w:rPr>
        <w:t>;</w:t>
      </w:r>
    </w:p>
    <w:p w14:paraId="7FD4924F" w14:textId="31FAB7BA" w:rsidR="008D50FB" w:rsidRPr="005C0EFD" w:rsidRDefault="008D50FB" w:rsidP="008148C7">
      <w:pPr>
        <w:numPr>
          <w:ilvl w:val="0"/>
          <w:numId w:val="21"/>
        </w:numPr>
        <w:spacing w:after="0" w:line="240" w:lineRule="auto"/>
        <w:ind w:left="567" w:hanging="567"/>
        <w:contextualSpacing/>
        <w:rPr>
          <w:rFonts w:ascii="Times New Roman" w:hAnsi="Times New Roman"/>
        </w:rPr>
      </w:pPr>
      <w:r w:rsidRPr="005C0EFD">
        <w:rPr>
          <w:rFonts w:ascii="Times New Roman" w:hAnsi="Times New Roman"/>
        </w:rPr>
        <w:t>jeigu Jūsų vaikas gydomas nuo maliarijos ir sveria mažiau nei 11</w:t>
      </w:r>
      <w:r w:rsidR="00E815B4" w:rsidRPr="00F251E4">
        <w:rPr>
          <w:rFonts w:ascii="Times New Roman" w:eastAsia="Times New Roman" w:hAnsi="Times New Roman" w:cs="Times New Roman"/>
        </w:rPr>
        <w:t> </w:t>
      </w:r>
      <w:r w:rsidRPr="005C0EFD">
        <w:rPr>
          <w:rFonts w:ascii="Times New Roman" w:hAnsi="Times New Roman"/>
        </w:rPr>
        <w:t>kg. Yra kito stiprumo tablečių, kuriomis gydomi vaikai, sveriantys mažiau nei 11</w:t>
      </w:r>
      <w:r w:rsidR="00E815B4" w:rsidRPr="00F251E4">
        <w:rPr>
          <w:rFonts w:ascii="Times New Roman" w:eastAsia="Times New Roman" w:hAnsi="Times New Roman" w:cs="Times New Roman"/>
        </w:rPr>
        <w:t> </w:t>
      </w:r>
      <w:r w:rsidRPr="005C0EFD">
        <w:rPr>
          <w:rFonts w:ascii="Times New Roman" w:hAnsi="Times New Roman"/>
        </w:rPr>
        <w:t>kg (žr.</w:t>
      </w:r>
      <w:r w:rsidR="00E815B4" w:rsidRPr="00F251E4">
        <w:rPr>
          <w:rFonts w:ascii="Times New Roman" w:eastAsia="Times New Roman" w:hAnsi="Times New Roman" w:cs="Times New Roman"/>
        </w:rPr>
        <w:t> </w:t>
      </w:r>
      <w:r w:rsidRPr="005C0EFD">
        <w:rPr>
          <w:rFonts w:ascii="Times New Roman" w:hAnsi="Times New Roman"/>
        </w:rPr>
        <w:t>3</w:t>
      </w:r>
      <w:r w:rsidR="00E815B4" w:rsidRPr="00F251E4">
        <w:rPr>
          <w:rFonts w:ascii="Times New Roman" w:eastAsia="Times New Roman" w:hAnsi="Times New Roman" w:cs="Times New Roman"/>
        </w:rPr>
        <w:t> </w:t>
      </w:r>
      <w:r w:rsidRPr="005C0EFD">
        <w:rPr>
          <w:rFonts w:ascii="Times New Roman" w:hAnsi="Times New Roman"/>
        </w:rPr>
        <w:t>skyrių).</w:t>
      </w:r>
    </w:p>
    <w:p w14:paraId="061976B3" w14:textId="77777777" w:rsidR="00DC059B" w:rsidRPr="005C0EFD" w:rsidRDefault="00DC059B" w:rsidP="008D50FB">
      <w:pPr>
        <w:spacing w:after="0" w:line="240" w:lineRule="auto"/>
        <w:rPr>
          <w:rFonts w:ascii="Times New Roman" w:hAnsi="Times New Roman"/>
        </w:rPr>
      </w:pPr>
    </w:p>
    <w:p w14:paraId="5BE0EFBC"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sym w:font="Wingdings" w:char="F0E0"/>
      </w:r>
      <w:r w:rsidRPr="005C0EFD">
        <w:rPr>
          <w:rFonts w:ascii="Times New Roman" w:hAnsi="Times New Roman"/>
          <w:b/>
        </w:rPr>
        <w:t xml:space="preserve">Pasakykite gydytojui arba vaistininkui, </w:t>
      </w:r>
      <w:r w:rsidRPr="005C0EFD">
        <w:rPr>
          <w:rFonts w:ascii="Times New Roman" w:hAnsi="Times New Roman"/>
        </w:rPr>
        <w:t>jei bet kuris šių teiginių tinka Jums.</w:t>
      </w:r>
    </w:p>
    <w:p w14:paraId="6E8B59AE" w14:textId="77777777" w:rsidR="00E15319" w:rsidRDefault="00E15319" w:rsidP="00E15319">
      <w:pPr>
        <w:spacing w:after="0" w:line="240" w:lineRule="auto"/>
        <w:rPr>
          <w:rFonts w:ascii="Times New Roman" w:hAnsi="Times New Roman"/>
        </w:rPr>
      </w:pPr>
    </w:p>
    <w:p w14:paraId="72FC547B" w14:textId="77777777" w:rsidR="00E15319" w:rsidRPr="007B12D7" w:rsidRDefault="00E15319" w:rsidP="00E15319">
      <w:pPr>
        <w:spacing w:after="0" w:line="240" w:lineRule="auto"/>
        <w:rPr>
          <w:rFonts w:ascii="Times New Roman" w:hAnsi="Times New Roman"/>
          <w:b/>
          <w:bCs/>
        </w:rPr>
      </w:pPr>
      <w:r w:rsidRPr="007B12D7">
        <w:rPr>
          <w:rFonts w:ascii="Times New Roman" w:hAnsi="Times New Roman"/>
          <w:b/>
          <w:bCs/>
        </w:rPr>
        <w:t xml:space="preserve">Būkite ypač atsargūs vartodami </w:t>
      </w:r>
      <w:proofErr w:type="spellStart"/>
      <w:r w:rsidRPr="007B12D7">
        <w:rPr>
          <w:rFonts w:ascii="Times New Roman" w:hAnsi="Times New Roman"/>
          <w:b/>
          <w:bCs/>
        </w:rPr>
        <w:t>Malarone</w:t>
      </w:r>
      <w:proofErr w:type="spellEnd"/>
    </w:p>
    <w:p w14:paraId="5541DEA7" w14:textId="51D6B233" w:rsidR="00E15319" w:rsidRDefault="00E15319" w:rsidP="00E15319">
      <w:pPr>
        <w:spacing w:after="0" w:line="240" w:lineRule="auto"/>
        <w:rPr>
          <w:rFonts w:ascii="Times New Roman" w:hAnsi="Times New Roman"/>
        </w:rPr>
      </w:pPr>
      <w:r>
        <w:rPr>
          <w:rFonts w:ascii="Times New Roman" w:hAnsi="Times New Roman"/>
        </w:rPr>
        <w:t>Šis vaistas gali sukelti pavojing</w:t>
      </w:r>
      <w:r w:rsidR="00A936EC">
        <w:rPr>
          <w:rFonts w:ascii="Times New Roman" w:hAnsi="Times New Roman"/>
        </w:rPr>
        <w:t>a</w:t>
      </w:r>
      <w:r>
        <w:rPr>
          <w:rFonts w:ascii="Times New Roman" w:hAnsi="Times New Roman"/>
        </w:rPr>
        <w:t>s odos</w:t>
      </w:r>
      <w:r w:rsidR="000C094E">
        <w:rPr>
          <w:rFonts w:ascii="Times New Roman" w:hAnsi="Times New Roman"/>
        </w:rPr>
        <w:t xml:space="preserve"> </w:t>
      </w:r>
      <w:r w:rsidR="00A936EC">
        <w:rPr>
          <w:rFonts w:ascii="Times New Roman" w:hAnsi="Times New Roman"/>
        </w:rPr>
        <w:t>reakcijas</w:t>
      </w:r>
      <w:r>
        <w:rPr>
          <w:rFonts w:ascii="Times New Roman" w:hAnsi="Times New Roman"/>
        </w:rPr>
        <w:t>. P</w:t>
      </w:r>
      <w:r w:rsidRPr="00DC059B">
        <w:rPr>
          <w:rFonts w:ascii="Times New Roman" w:hAnsi="Times New Roman"/>
        </w:rPr>
        <w:t>asteb</w:t>
      </w:r>
      <w:r>
        <w:rPr>
          <w:rFonts w:ascii="Times New Roman" w:hAnsi="Times New Roman"/>
        </w:rPr>
        <w:t>ėję</w:t>
      </w:r>
      <w:r w:rsidRPr="00DC059B">
        <w:rPr>
          <w:rFonts w:ascii="Times New Roman" w:hAnsi="Times New Roman"/>
        </w:rPr>
        <w:t xml:space="preserve"> bet kurį 4</w:t>
      </w:r>
      <w:r>
        <w:rPr>
          <w:rFonts w:ascii="Times New Roman" w:hAnsi="Times New Roman"/>
        </w:rPr>
        <w:t> </w:t>
      </w:r>
      <w:r w:rsidRPr="00DC059B">
        <w:rPr>
          <w:rFonts w:ascii="Times New Roman" w:hAnsi="Times New Roman"/>
        </w:rPr>
        <w:t xml:space="preserve">skyriuje aprašytų simptomų, susijusių su šiomis </w:t>
      </w:r>
      <w:r>
        <w:rPr>
          <w:rFonts w:ascii="Times New Roman" w:hAnsi="Times New Roman"/>
        </w:rPr>
        <w:t>pavojing</w:t>
      </w:r>
      <w:r w:rsidRPr="00DC059B">
        <w:rPr>
          <w:rFonts w:ascii="Times New Roman" w:hAnsi="Times New Roman"/>
        </w:rPr>
        <w:t xml:space="preserve">omis odos reakcijomis, </w:t>
      </w:r>
      <w:r>
        <w:rPr>
          <w:rFonts w:ascii="Times New Roman" w:hAnsi="Times New Roman"/>
        </w:rPr>
        <w:t xml:space="preserve">nutraukite </w:t>
      </w:r>
      <w:proofErr w:type="spellStart"/>
      <w:r>
        <w:rPr>
          <w:rFonts w:ascii="Times New Roman" w:hAnsi="Times New Roman"/>
        </w:rPr>
        <w:t>Malarone</w:t>
      </w:r>
      <w:proofErr w:type="spellEnd"/>
      <w:r>
        <w:rPr>
          <w:rFonts w:ascii="Times New Roman" w:hAnsi="Times New Roman"/>
        </w:rPr>
        <w:t xml:space="preserve"> vartojimą ir nedelsdami kreipkitės medicininės pagalbos.</w:t>
      </w:r>
    </w:p>
    <w:p w14:paraId="5F59F83B" w14:textId="77777777" w:rsidR="008D50FB" w:rsidRPr="005C0EFD" w:rsidRDefault="008D50FB" w:rsidP="008D50FB">
      <w:pPr>
        <w:spacing w:after="0" w:line="240" w:lineRule="auto"/>
        <w:rPr>
          <w:rFonts w:ascii="Times New Roman" w:hAnsi="Times New Roman"/>
        </w:rPr>
      </w:pPr>
    </w:p>
    <w:p w14:paraId="1994CFB8"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 xml:space="preserve">Kiti vaistai ir </w:t>
      </w:r>
      <w:proofErr w:type="spellStart"/>
      <w:r w:rsidRPr="005C0EFD">
        <w:rPr>
          <w:rFonts w:ascii="Times New Roman" w:hAnsi="Times New Roman"/>
          <w:b/>
        </w:rPr>
        <w:t>Malarone</w:t>
      </w:r>
      <w:proofErr w:type="spellEnd"/>
    </w:p>
    <w:p w14:paraId="7CF188FA" w14:textId="347F2213" w:rsidR="008D50FB" w:rsidRPr="005C0EFD" w:rsidRDefault="008D50FB" w:rsidP="008D50FB">
      <w:pPr>
        <w:spacing w:after="0" w:line="240" w:lineRule="auto"/>
        <w:rPr>
          <w:rFonts w:ascii="Times New Roman" w:hAnsi="Times New Roman"/>
        </w:rPr>
      </w:pPr>
      <w:r w:rsidRPr="008148C7">
        <w:rPr>
          <w:rFonts w:ascii="Times New Roman" w:hAnsi="Times New Roman"/>
          <w:bCs/>
        </w:rPr>
        <w:t>Jeigu vartojate ar neseniai vartojote</w:t>
      </w:r>
      <w:r w:rsidRPr="005C0EFD">
        <w:rPr>
          <w:rFonts w:ascii="Times New Roman" w:hAnsi="Times New Roman"/>
          <w:b/>
        </w:rPr>
        <w:t xml:space="preserve"> kitų vaistų </w:t>
      </w:r>
      <w:r w:rsidRPr="008148C7">
        <w:rPr>
          <w:rFonts w:ascii="Times New Roman" w:hAnsi="Times New Roman"/>
          <w:bCs/>
        </w:rPr>
        <w:t>arba dėl to nesate tikri,</w:t>
      </w:r>
      <w:r w:rsidRPr="003A1EAF">
        <w:rPr>
          <w:rFonts w:ascii="Times New Roman" w:hAnsi="Times New Roman"/>
          <w:bCs/>
        </w:rPr>
        <w:t xml:space="preserve"> </w:t>
      </w:r>
      <w:r w:rsidRPr="008148C7">
        <w:rPr>
          <w:rFonts w:ascii="Times New Roman" w:hAnsi="Times New Roman"/>
          <w:bCs/>
        </w:rPr>
        <w:t>apie tai</w:t>
      </w:r>
      <w:r w:rsidRPr="003A1EAF">
        <w:rPr>
          <w:rFonts w:ascii="Times New Roman" w:hAnsi="Times New Roman"/>
          <w:bCs/>
        </w:rPr>
        <w:t xml:space="preserve"> </w:t>
      </w:r>
      <w:r w:rsidRPr="003A1EAF">
        <w:rPr>
          <w:rFonts w:ascii="Times New Roman" w:hAnsi="Times New Roman"/>
          <w:b/>
        </w:rPr>
        <w:t>pasakykite gydytojui arba vaistininkui</w:t>
      </w:r>
      <w:r w:rsidRPr="008148C7">
        <w:rPr>
          <w:rFonts w:ascii="Times New Roman" w:hAnsi="Times New Roman"/>
          <w:bCs/>
        </w:rPr>
        <w:t>.</w:t>
      </w:r>
      <w:r w:rsidRPr="005C0EFD">
        <w:rPr>
          <w:rFonts w:ascii="Times New Roman" w:hAnsi="Times New Roman"/>
          <w:b/>
        </w:rPr>
        <w:t xml:space="preserve"> </w:t>
      </w:r>
    </w:p>
    <w:p w14:paraId="5920D56E" w14:textId="77777777" w:rsidR="008D50FB" w:rsidRPr="005C0EFD" w:rsidRDefault="008D50FB" w:rsidP="008D50FB">
      <w:pPr>
        <w:spacing w:after="0" w:line="240" w:lineRule="auto"/>
        <w:rPr>
          <w:rFonts w:ascii="Times New Roman" w:hAnsi="Times New Roman"/>
        </w:rPr>
      </w:pPr>
    </w:p>
    <w:p w14:paraId="5BA8CB7B" w14:textId="1ACAA054" w:rsidR="008D50FB" w:rsidRPr="005C0EFD" w:rsidRDefault="008D50FB" w:rsidP="008D50FB">
      <w:pPr>
        <w:spacing w:after="0" w:line="240" w:lineRule="auto"/>
        <w:rPr>
          <w:rFonts w:ascii="Times New Roman" w:hAnsi="Times New Roman"/>
        </w:rPr>
      </w:pPr>
      <w:r w:rsidRPr="005C0EFD">
        <w:rPr>
          <w:rFonts w:ascii="Times New Roman" w:hAnsi="Times New Roman"/>
        </w:rPr>
        <w:t xml:space="preserve">Kai kurie vaistai gali daryti įtaką </w:t>
      </w:r>
      <w:proofErr w:type="spellStart"/>
      <w:r w:rsidRPr="005C0EFD">
        <w:rPr>
          <w:rFonts w:ascii="Times New Roman" w:hAnsi="Times New Roman"/>
        </w:rPr>
        <w:t>Malarone</w:t>
      </w:r>
      <w:proofErr w:type="spellEnd"/>
      <w:r w:rsidRPr="005C0EFD">
        <w:rPr>
          <w:rFonts w:ascii="Times New Roman" w:hAnsi="Times New Roman"/>
        </w:rPr>
        <w:t xml:space="preserve"> veikimui arba pats </w:t>
      </w:r>
      <w:proofErr w:type="spellStart"/>
      <w:r w:rsidRPr="005C0EFD">
        <w:rPr>
          <w:rFonts w:ascii="Times New Roman" w:hAnsi="Times New Roman"/>
        </w:rPr>
        <w:t>Malarone</w:t>
      </w:r>
      <w:proofErr w:type="spellEnd"/>
      <w:r w:rsidRPr="005C0EFD">
        <w:rPr>
          <w:rFonts w:ascii="Times New Roman" w:hAnsi="Times New Roman"/>
        </w:rPr>
        <w:t xml:space="preserve"> gali </w:t>
      </w:r>
      <w:r w:rsidRPr="008148C7">
        <w:rPr>
          <w:rFonts w:ascii="Times New Roman" w:hAnsi="Times New Roman"/>
          <w:bCs/>
        </w:rPr>
        <w:t>stiprinti arba silpninti</w:t>
      </w:r>
      <w:r w:rsidRPr="005C0EFD">
        <w:rPr>
          <w:rFonts w:ascii="Times New Roman" w:hAnsi="Times New Roman"/>
        </w:rPr>
        <w:t xml:space="preserve"> kitų tuo pačiu metu vartojamų vaistų </w:t>
      </w:r>
      <w:r w:rsidR="00296469" w:rsidRPr="005C0EFD">
        <w:rPr>
          <w:rFonts w:ascii="Times New Roman" w:hAnsi="Times New Roman"/>
        </w:rPr>
        <w:t>veiksmingumą</w:t>
      </w:r>
      <w:r w:rsidRPr="005C0EFD">
        <w:rPr>
          <w:rFonts w:ascii="Times New Roman" w:hAnsi="Times New Roman"/>
        </w:rPr>
        <w:t>. Tokie vaistai yra:</w:t>
      </w:r>
    </w:p>
    <w:p w14:paraId="75930473" w14:textId="77777777" w:rsidR="008D50FB" w:rsidRPr="005C0EFD" w:rsidRDefault="008D50FB" w:rsidP="008D50FB">
      <w:pPr>
        <w:numPr>
          <w:ilvl w:val="0"/>
          <w:numId w:val="5"/>
        </w:numPr>
        <w:spacing w:after="0" w:line="240" w:lineRule="auto"/>
        <w:rPr>
          <w:rFonts w:ascii="Times New Roman" w:hAnsi="Times New Roman"/>
        </w:rPr>
      </w:pPr>
      <w:proofErr w:type="spellStart"/>
      <w:r w:rsidRPr="005C0EFD">
        <w:rPr>
          <w:rFonts w:ascii="Times New Roman" w:hAnsi="Times New Roman"/>
          <w:b/>
        </w:rPr>
        <w:t>metoklopramidas</w:t>
      </w:r>
      <w:proofErr w:type="spellEnd"/>
      <w:r w:rsidRPr="005C0EFD">
        <w:rPr>
          <w:rFonts w:ascii="Times New Roman" w:hAnsi="Times New Roman"/>
        </w:rPr>
        <w:t>, kuriuo gydomas vėmimas ir pykinimas;</w:t>
      </w:r>
    </w:p>
    <w:p w14:paraId="241E96A8" w14:textId="0C4AFAB0" w:rsidR="008D50FB" w:rsidRPr="005C0EFD" w:rsidRDefault="008D50FB" w:rsidP="008D50FB">
      <w:pPr>
        <w:numPr>
          <w:ilvl w:val="0"/>
          <w:numId w:val="5"/>
        </w:numPr>
        <w:spacing w:after="0" w:line="240" w:lineRule="auto"/>
        <w:rPr>
          <w:rFonts w:ascii="Times New Roman" w:hAnsi="Times New Roman"/>
        </w:rPr>
      </w:pPr>
      <w:r w:rsidRPr="005C0EFD">
        <w:rPr>
          <w:rFonts w:ascii="Times New Roman" w:hAnsi="Times New Roman"/>
        </w:rPr>
        <w:t>antibiotikai</w:t>
      </w:r>
      <w:r w:rsidR="008E556C">
        <w:rPr>
          <w:rFonts w:ascii="Times New Roman" w:hAnsi="Times New Roman"/>
        </w:rPr>
        <w:t>:</w:t>
      </w:r>
      <w:r w:rsidRPr="005C0EFD">
        <w:rPr>
          <w:rFonts w:ascii="Times New Roman" w:hAnsi="Times New Roman"/>
        </w:rPr>
        <w:t xml:space="preserve"> </w:t>
      </w:r>
      <w:proofErr w:type="spellStart"/>
      <w:r w:rsidRPr="005C0EFD">
        <w:rPr>
          <w:rFonts w:ascii="Times New Roman" w:hAnsi="Times New Roman"/>
          <w:b/>
        </w:rPr>
        <w:t>tetraciklinas</w:t>
      </w:r>
      <w:proofErr w:type="spellEnd"/>
      <w:r w:rsidRPr="005C0EFD">
        <w:rPr>
          <w:rFonts w:ascii="Times New Roman" w:hAnsi="Times New Roman"/>
          <w:b/>
        </w:rPr>
        <w:t xml:space="preserve">, </w:t>
      </w:r>
      <w:proofErr w:type="spellStart"/>
      <w:r w:rsidRPr="005C0EFD">
        <w:rPr>
          <w:rFonts w:ascii="Times New Roman" w:hAnsi="Times New Roman"/>
          <w:b/>
        </w:rPr>
        <w:t>rifampicinas</w:t>
      </w:r>
      <w:proofErr w:type="spellEnd"/>
      <w:r w:rsidRPr="005C0EFD">
        <w:rPr>
          <w:rFonts w:ascii="Times New Roman" w:hAnsi="Times New Roman"/>
          <w:b/>
        </w:rPr>
        <w:t xml:space="preserve"> </w:t>
      </w:r>
      <w:r w:rsidRPr="005C0EFD">
        <w:rPr>
          <w:rFonts w:ascii="Times New Roman" w:hAnsi="Times New Roman"/>
        </w:rPr>
        <w:t xml:space="preserve">ir </w:t>
      </w:r>
      <w:proofErr w:type="spellStart"/>
      <w:r w:rsidRPr="005C0EFD">
        <w:rPr>
          <w:rFonts w:ascii="Times New Roman" w:hAnsi="Times New Roman"/>
          <w:b/>
        </w:rPr>
        <w:t>rifabutinas</w:t>
      </w:r>
      <w:proofErr w:type="spellEnd"/>
      <w:r w:rsidRPr="008148C7">
        <w:rPr>
          <w:rFonts w:ascii="Times New Roman" w:hAnsi="Times New Roman"/>
          <w:bCs/>
        </w:rPr>
        <w:t>;</w:t>
      </w:r>
    </w:p>
    <w:p w14:paraId="44866DA4" w14:textId="77777777" w:rsidR="008D50FB" w:rsidRPr="005C0EFD" w:rsidRDefault="008D50FB" w:rsidP="008D50FB">
      <w:pPr>
        <w:numPr>
          <w:ilvl w:val="0"/>
          <w:numId w:val="5"/>
        </w:numPr>
        <w:spacing w:after="0" w:line="240" w:lineRule="auto"/>
        <w:rPr>
          <w:rFonts w:ascii="Times New Roman" w:hAnsi="Times New Roman"/>
          <w:b/>
        </w:rPr>
      </w:pPr>
      <w:proofErr w:type="spellStart"/>
      <w:r w:rsidRPr="005C0EFD">
        <w:rPr>
          <w:rFonts w:ascii="Times New Roman" w:hAnsi="Times New Roman"/>
          <w:b/>
        </w:rPr>
        <w:t>efavirenzas</w:t>
      </w:r>
      <w:proofErr w:type="spellEnd"/>
      <w:r w:rsidRPr="005C0EFD">
        <w:rPr>
          <w:rFonts w:ascii="Times New Roman" w:hAnsi="Times New Roman"/>
          <w:b/>
        </w:rPr>
        <w:t xml:space="preserve"> </w:t>
      </w:r>
      <w:r w:rsidRPr="005C0EFD">
        <w:rPr>
          <w:rFonts w:ascii="Times New Roman" w:hAnsi="Times New Roman"/>
        </w:rPr>
        <w:t>arba</w:t>
      </w:r>
      <w:r w:rsidRPr="005C0EFD">
        <w:rPr>
          <w:rFonts w:ascii="Times New Roman" w:hAnsi="Times New Roman"/>
          <w:b/>
        </w:rPr>
        <w:t xml:space="preserve"> tam tikri labai aktyvūs proteazės inhibitoriai </w:t>
      </w:r>
      <w:r w:rsidRPr="005C0EFD">
        <w:rPr>
          <w:rFonts w:ascii="Times New Roman" w:hAnsi="Times New Roman"/>
        </w:rPr>
        <w:t xml:space="preserve">(vaistai ŽIV infekcijai gydyti); </w:t>
      </w:r>
    </w:p>
    <w:p w14:paraId="742918C6" w14:textId="77777777" w:rsidR="008D50FB" w:rsidRPr="005C0EFD" w:rsidRDefault="008D50FB" w:rsidP="008D50FB">
      <w:pPr>
        <w:numPr>
          <w:ilvl w:val="0"/>
          <w:numId w:val="5"/>
        </w:numPr>
        <w:spacing w:after="0" w:line="240" w:lineRule="auto"/>
        <w:rPr>
          <w:rFonts w:ascii="Times New Roman" w:hAnsi="Times New Roman"/>
          <w:b/>
        </w:rPr>
      </w:pPr>
      <w:r w:rsidRPr="005C0EFD">
        <w:rPr>
          <w:rFonts w:ascii="Times New Roman" w:hAnsi="Times New Roman"/>
          <w:b/>
        </w:rPr>
        <w:t>varfarinas</w:t>
      </w:r>
      <w:r w:rsidRPr="005C0EFD">
        <w:rPr>
          <w:rFonts w:ascii="Times New Roman" w:hAnsi="Times New Roman"/>
        </w:rPr>
        <w:t xml:space="preserve"> ir kiti vaistai, kurie stabdo kraujo krešėjimą;</w:t>
      </w:r>
    </w:p>
    <w:p w14:paraId="67A848DB" w14:textId="77777777" w:rsidR="008D50FB" w:rsidRPr="005C0EFD" w:rsidRDefault="008D50FB" w:rsidP="008D50FB">
      <w:pPr>
        <w:numPr>
          <w:ilvl w:val="0"/>
          <w:numId w:val="5"/>
        </w:numPr>
        <w:spacing w:after="0" w:line="240" w:lineRule="auto"/>
        <w:rPr>
          <w:rFonts w:ascii="Times New Roman" w:hAnsi="Times New Roman"/>
          <w:b/>
        </w:rPr>
      </w:pPr>
      <w:proofErr w:type="spellStart"/>
      <w:r w:rsidRPr="005C0EFD">
        <w:rPr>
          <w:rFonts w:ascii="Times New Roman" w:hAnsi="Times New Roman"/>
          <w:b/>
          <w:color w:val="000000"/>
        </w:rPr>
        <w:t>etopozidas</w:t>
      </w:r>
      <w:proofErr w:type="spellEnd"/>
      <w:r w:rsidRPr="005C0EFD">
        <w:rPr>
          <w:rFonts w:ascii="Times New Roman" w:hAnsi="Times New Roman"/>
          <w:b/>
          <w:color w:val="000000"/>
        </w:rPr>
        <w:t>,</w:t>
      </w:r>
      <w:r w:rsidRPr="005C0EFD">
        <w:rPr>
          <w:rFonts w:ascii="Times New Roman" w:hAnsi="Times New Roman"/>
          <w:color w:val="000000"/>
        </w:rPr>
        <w:t xml:space="preserve"> kuriuo gydomas vėžys.</w:t>
      </w:r>
    </w:p>
    <w:p w14:paraId="3DFFED2C" w14:textId="77777777" w:rsidR="008D50FB" w:rsidRPr="005C0EFD" w:rsidRDefault="008D50FB" w:rsidP="008D50FB">
      <w:pPr>
        <w:spacing w:after="0" w:line="240" w:lineRule="auto"/>
        <w:rPr>
          <w:rFonts w:ascii="Times New Roman" w:hAnsi="Times New Roman"/>
        </w:rPr>
      </w:pPr>
    </w:p>
    <w:p w14:paraId="1E3A953E" w14:textId="337FE5DD" w:rsidR="008D50FB" w:rsidRPr="005C0EFD" w:rsidRDefault="008D50FB" w:rsidP="008D50FB">
      <w:pPr>
        <w:spacing w:after="0" w:line="240" w:lineRule="auto"/>
        <w:rPr>
          <w:rFonts w:ascii="Times New Roman" w:hAnsi="Times New Roman"/>
        </w:rPr>
      </w:pPr>
      <w:r w:rsidRPr="005C0EFD">
        <w:rPr>
          <w:rFonts w:ascii="Times New Roman" w:hAnsi="Times New Roman"/>
        </w:rPr>
        <w:sym w:font="Wingdings" w:char="F0E0"/>
      </w:r>
      <w:r w:rsidR="008E556C">
        <w:rPr>
          <w:rFonts w:ascii="Times New Roman" w:hAnsi="Times New Roman"/>
        </w:rPr>
        <w:t xml:space="preserve"> </w:t>
      </w:r>
      <w:r w:rsidRPr="005C0EFD">
        <w:rPr>
          <w:rFonts w:ascii="Times New Roman" w:hAnsi="Times New Roman"/>
        </w:rPr>
        <w:t>Jei vartojate bet kurį iš šių vaistų,</w:t>
      </w:r>
      <w:r w:rsidRPr="005C0EFD">
        <w:rPr>
          <w:rFonts w:ascii="Times New Roman" w:hAnsi="Times New Roman"/>
          <w:b/>
        </w:rPr>
        <w:t xml:space="preserve"> pasakykite gydytojui</w:t>
      </w:r>
      <w:r w:rsidRPr="008148C7">
        <w:rPr>
          <w:rFonts w:ascii="Times New Roman" w:hAnsi="Times New Roman"/>
          <w:bCs/>
        </w:rPr>
        <w:t>.</w:t>
      </w:r>
      <w:r w:rsidRPr="005C0EFD">
        <w:rPr>
          <w:rFonts w:ascii="Times New Roman" w:hAnsi="Times New Roman"/>
          <w:b/>
        </w:rPr>
        <w:t xml:space="preserve"> </w:t>
      </w:r>
      <w:r w:rsidRPr="005C0EFD">
        <w:rPr>
          <w:rFonts w:ascii="Times New Roman" w:hAnsi="Times New Roman"/>
        </w:rPr>
        <w:t xml:space="preserve">Jūsų gydytojas gali nutarti, kad </w:t>
      </w:r>
      <w:proofErr w:type="spellStart"/>
      <w:r w:rsidRPr="005C0EFD">
        <w:rPr>
          <w:rFonts w:ascii="Times New Roman" w:hAnsi="Times New Roman"/>
        </w:rPr>
        <w:t>Malarone</w:t>
      </w:r>
      <w:proofErr w:type="spellEnd"/>
      <w:r w:rsidRPr="005C0EFD">
        <w:rPr>
          <w:rFonts w:ascii="Times New Roman" w:hAnsi="Times New Roman"/>
        </w:rPr>
        <w:t xml:space="preserve"> Jums netinka arba Jums </w:t>
      </w:r>
      <w:r w:rsidR="009F3224" w:rsidRPr="005C0EFD">
        <w:rPr>
          <w:rFonts w:ascii="Times New Roman" w:hAnsi="Times New Roman"/>
        </w:rPr>
        <w:t>vartojant šį vaistą</w:t>
      </w:r>
      <w:r w:rsidR="009F3224">
        <w:rPr>
          <w:rFonts w:ascii="Times New Roman" w:hAnsi="Times New Roman"/>
        </w:rPr>
        <w:t>,</w:t>
      </w:r>
      <w:r w:rsidR="009F3224" w:rsidRPr="005C0EFD">
        <w:rPr>
          <w:rFonts w:ascii="Times New Roman" w:hAnsi="Times New Roman"/>
        </w:rPr>
        <w:t xml:space="preserve"> </w:t>
      </w:r>
      <w:r w:rsidRPr="005C0EFD">
        <w:rPr>
          <w:rFonts w:ascii="Times New Roman" w:hAnsi="Times New Roman"/>
        </w:rPr>
        <w:t>reikia papildomų tyrimų.</w:t>
      </w:r>
    </w:p>
    <w:p w14:paraId="487C2059" w14:textId="77777777" w:rsidR="008D50FB" w:rsidRPr="005C0EFD" w:rsidRDefault="008D50FB" w:rsidP="008D50FB">
      <w:pPr>
        <w:keepNext/>
        <w:spacing w:after="0" w:line="240" w:lineRule="auto"/>
        <w:outlineLvl w:val="0"/>
        <w:rPr>
          <w:rFonts w:ascii="Times New Roman" w:hAnsi="Times New Roman"/>
          <w:u w:val="single"/>
        </w:rPr>
      </w:pPr>
    </w:p>
    <w:p w14:paraId="5CF1D258" w14:textId="13E1B244" w:rsidR="008D50FB" w:rsidRPr="005C0EFD" w:rsidRDefault="008D50FB" w:rsidP="008D50FB">
      <w:pPr>
        <w:spacing w:after="0" w:line="240" w:lineRule="auto"/>
        <w:rPr>
          <w:rFonts w:ascii="Times New Roman" w:hAnsi="Times New Roman"/>
        </w:rPr>
      </w:pPr>
      <w:r w:rsidRPr="005C0EFD">
        <w:rPr>
          <w:rFonts w:ascii="Times New Roman" w:hAnsi="Times New Roman"/>
          <w:b/>
        </w:rPr>
        <w:sym w:font="Wingdings" w:char="F0E0"/>
      </w:r>
      <w:r w:rsidR="00B15D8C">
        <w:rPr>
          <w:rFonts w:ascii="Times New Roman" w:hAnsi="Times New Roman"/>
          <w:b/>
        </w:rPr>
        <w:t xml:space="preserve"> </w:t>
      </w:r>
      <w:r w:rsidRPr="005C0EFD">
        <w:rPr>
          <w:rFonts w:ascii="Times New Roman" w:hAnsi="Times New Roman"/>
          <w:b/>
        </w:rPr>
        <w:t>Nepamirškite pasakyti gydytojui</w:t>
      </w:r>
      <w:r w:rsidRPr="005C0EFD">
        <w:rPr>
          <w:rFonts w:ascii="Times New Roman" w:hAnsi="Times New Roman"/>
        </w:rPr>
        <w:t xml:space="preserve">, jei pradedate vartoti kitų vaistų </w:t>
      </w:r>
      <w:proofErr w:type="spellStart"/>
      <w:r w:rsidRPr="005C0EFD">
        <w:rPr>
          <w:rFonts w:ascii="Times New Roman" w:hAnsi="Times New Roman"/>
        </w:rPr>
        <w:t>Malarone</w:t>
      </w:r>
      <w:proofErr w:type="spellEnd"/>
      <w:r w:rsidRPr="005C0EFD">
        <w:rPr>
          <w:rFonts w:ascii="Times New Roman" w:hAnsi="Times New Roman"/>
        </w:rPr>
        <w:t xml:space="preserve"> vartojimo metu.</w:t>
      </w:r>
    </w:p>
    <w:p w14:paraId="441F55E8" w14:textId="77777777" w:rsidR="008D50FB" w:rsidRPr="005C0EFD" w:rsidRDefault="008D50FB" w:rsidP="008D50FB">
      <w:pPr>
        <w:spacing w:after="0" w:line="240" w:lineRule="auto"/>
        <w:rPr>
          <w:rFonts w:ascii="Times New Roman" w:hAnsi="Times New Roman"/>
        </w:rPr>
      </w:pPr>
    </w:p>
    <w:p w14:paraId="012F7A41" w14:textId="77777777" w:rsidR="008D50FB" w:rsidRPr="005C0EFD" w:rsidRDefault="008D50FB" w:rsidP="008D50FB">
      <w:pPr>
        <w:spacing w:after="0" w:line="240" w:lineRule="auto"/>
        <w:rPr>
          <w:rFonts w:ascii="Times New Roman" w:hAnsi="Times New Roman"/>
          <w:b/>
        </w:rPr>
      </w:pPr>
      <w:proofErr w:type="spellStart"/>
      <w:r w:rsidRPr="005C0EFD">
        <w:rPr>
          <w:rFonts w:ascii="Times New Roman" w:hAnsi="Times New Roman"/>
          <w:b/>
        </w:rPr>
        <w:t>Malarone</w:t>
      </w:r>
      <w:proofErr w:type="spellEnd"/>
      <w:r w:rsidRPr="005C0EFD">
        <w:rPr>
          <w:rFonts w:ascii="Times New Roman" w:hAnsi="Times New Roman"/>
          <w:b/>
        </w:rPr>
        <w:t xml:space="preserve"> vartojimas su maistu ir gėrimais</w:t>
      </w:r>
    </w:p>
    <w:p w14:paraId="48395C52" w14:textId="5D04DFBF" w:rsidR="008D50FB" w:rsidRPr="005C0EFD" w:rsidRDefault="008D50FB" w:rsidP="008D50FB">
      <w:pPr>
        <w:spacing w:after="0" w:line="240" w:lineRule="auto"/>
        <w:rPr>
          <w:rFonts w:ascii="Times New Roman" w:hAnsi="Times New Roman"/>
        </w:rPr>
      </w:pPr>
      <w:r w:rsidRPr="005C0EFD">
        <w:rPr>
          <w:rFonts w:ascii="Times New Roman" w:hAnsi="Times New Roman"/>
        </w:rPr>
        <w:t xml:space="preserve">Jei galima, </w:t>
      </w:r>
      <w:proofErr w:type="spellStart"/>
      <w:r w:rsidRPr="005C0EFD">
        <w:rPr>
          <w:rFonts w:ascii="Times New Roman" w:hAnsi="Times New Roman"/>
          <w:b/>
        </w:rPr>
        <w:t>Malarone</w:t>
      </w:r>
      <w:proofErr w:type="spellEnd"/>
      <w:r w:rsidRPr="005C0EFD">
        <w:rPr>
          <w:rFonts w:ascii="Times New Roman" w:hAnsi="Times New Roman"/>
          <w:b/>
        </w:rPr>
        <w:t xml:space="preserve"> vartokite su maistu arba užgerdami pienišku gėrimu. </w:t>
      </w:r>
      <w:r w:rsidRPr="005C0EFD">
        <w:rPr>
          <w:rFonts w:ascii="Times New Roman" w:hAnsi="Times New Roman"/>
        </w:rPr>
        <w:t xml:space="preserve">Tai padidina </w:t>
      </w:r>
      <w:proofErr w:type="spellStart"/>
      <w:r w:rsidRPr="005C0EFD">
        <w:rPr>
          <w:rFonts w:ascii="Times New Roman" w:hAnsi="Times New Roman"/>
        </w:rPr>
        <w:t>Malarone</w:t>
      </w:r>
      <w:proofErr w:type="spellEnd"/>
      <w:r w:rsidRPr="005C0EFD">
        <w:rPr>
          <w:rFonts w:ascii="Times New Roman" w:hAnsi="Times New Roman"/>
        </w:rPr>
        <w:t xml:space="preserve"> kiekį</w:t>
      </w:r>
      <w:r w:rsidR="00296469" w:rsidRPr="005C0EFD">
        <w:rPr>
          <w:rFonts w:ascii="Times New Roman" w:hAnsi="Times New Roman"/>
        </w:rPr>
        <w:t>, kurį įsisavina Jūsų organizmas</w:t>
      </w:r>
      <w:r w:rsidR="00B15D8C">
        <w:rPr>
          <w:rFonts w:ascii="Times New Roman" w:hAnsi="Times New Roman"/>
        </w:rPr>
        <w:t>,</w:t>
      </w:r>
      <w:r w:rsidRPr="005C0EFD">
        <w:rPr>
          <w:rFonts w:ascii="Times New Roman" w:hAnsi="Times New Roman"/>
        </w:rPr>
        <w:t xml:space="preserve"> ir Jūsų gydymas </w:t>
      </w:r>
      <w:r w:rsidR="00296469" w:rsidRPr="005C0EFD">
        <w:rPr>
          <w:rFonts w:ascii="Times New Roman" w:hAnsi="Times New Roman"/>
        </w:rPr>
        <w:t>bus</w:t>
      </w:r>
      <w:r w:rsidRPr="005C0EFD">
        <w:rPr>
          <w:rFonts w:ascii="Times New Roman" w:hAnsi="Times New Roman"/>
        </w:rPr>
        <w:t xml:space="preserve"> </w:t>
      </w:r>
      <w:r w:rsidR="00296469" w:rsidRPr="005C0EFD">
        <w:rPr>
          <w:rFonts w:ascii="Times New Roman" w:hAnsi="Times New Roman"/>
        </w:rPr>
        <w:t>veiksmingesnis</w:t>
      </w:r>
      <w:r w:rsidRPr="005C0EFD">
        <w:rPr>
          <w:rFonts w:ascii="Times New Roman" w:hAnsi="Times New Roman"/>
        </w:rPr>
        <w:t>.</w:t>
      </w:r>
    </w:p>
    <w:p w14:paraId="5B979D87" w14:textId="77777777" w:rsidR="008D50FB" w:rsidRPr="005C0EFD" w:rsidRDefault="008D50FB" w:rsidP="008D50FB">
      <w:pPr>
        <w:spacing w:after="0" w:line="240" w:lineRule="auto"/>
        <w:rPr>
          <w:rFonts w:ascii="Times New Roman" w:hAnsi="Times New Roman"/>
        </w:rPr>
      </w:pPr>
    </w:p>
    <w:p w14:paraId="62831D35" w14:textId="77777777" w:rsidR="008D50FB" w:rsidRPr="005C0EFD" w:rsidRDefault="008D50FB" w:rsidP="008148C7">
      <w:pPr>
        <w:keepNext/>
        <w:spacing w:after="0" w:line="240" w:lineRule="auto"/>
        <w:rPr>
          <w:rFonts w:ascii="Times New Roman" w:hAnsi="Times New Roman"/>
        </w:rPr>
      </w:pPr>
      <w:r w:rsidRPr="005C0EFD">
        <w:rPr>
          <w:rFonts w:ascii="Times New Roman" w:hAnsi="Times New Roman"/>
          <w:b/>
        </w:rPr>
        <w:lastRenderedPageBreak/>
        <w:t>Nėštumas ir žindymo laikotarpis</w:t>
      </w:r>
      <w:r w:rsidRPr="005C0EFD">
        <w:rPr>
          <w:rFonts w:ascii="Times New Roman" w:hAnsi="Times New Roman"/>
        </w:rPr>
        <w:t xml:space="preserve"> </w:t>
      </w:r>
    </w:p>
    <w:p w14:paraId="5B0459F0" w14:textId="77777777" w:rsidR="008D50FB" w:rsidRPr="005C0EFD" w:rsidRDefault="008D50FB" w:rsidP="008148C7">
      <w:pPr>
        <w:keepNext/>
        <w:spacing w:after="0" w:line="240" w:lineRule="auto"/>
        <w:rPr>
          <w:rFonts w:ascii="Times New Roman" w:hAnsi="Times New Roman"/>
        </w:rPr>
      </w:pPr>
    </w:p>
    <w:p w14:paraId="50FB244D" w14:textId="77777777" w:rsidR="008D50FB" w:rsidRPr="005C0EFD" w:rsidRDefault="008D50FB" w:rsidP="008D50FB">
      <w:pPr>
        <w:spacing w:after="0" w:line="240" w:lineRule="auto"/>
        <w:rPr>
          <w:rFonts w:ascii="Times New Roman" w:hAnsi="Times New Roman"/>
        </w:rPr>
      </w:pPr>
      <w:r w:rsidRPr="005C0EFD">
        <w:rPr>
          <w:rFonts w:ascii="Times New Roman" w:hAnsi="Times New Roman"/>
          <w:b/>
        </w:rPr>
        <w:t xml:space="preserve">Jei esate nėščia, nevartokite </w:t>
      </w:r>
      <w:proofErr w:type="spellStart"/>
      <w:r w:rsidRPr="005C0EFD">
        <w:rPr>
          <w:rFonts w:ascii="Times New Roman" w:hAnsi="Times New Roman"/>
          <w:b/>
        </w:rPr>
        <w:t>Malarone</w:t>
      </w:r>
      <w:proofErr w:type="spellEnd"/>
      <w:r w:rsidRPr="005C0EFD">
        <w:rPr>
          <w:rFonts w:ascii="Times New Roman" w:hAnsi="Times New Roman"/>
        </w:rPr>
        <w:t xml:space="preserve">, nebent patars Jūsų gydytojas. </w:t>
      </w:r>
    </w:p>
    <w:p w14:paraId="4DAC8F30" w14:textId="77777777" w:rsidR="008D50FB" w:rsidRPr="005C0EFD" w:rsidRDefault="008D50FB" w:rsidP="008D50FB">
      <w:pPr>
        <w:spacing w:after="0" w:line="240" w:lineRule="auto"/>
        <w:rPr>
          <w:rFonts w:ascii="Times New Roman" w:hAnsi="Times New Roman"/>
        </w:rPr>
      </w:pPr>
    </w:p>
    <w:p w14:paraId="6FFE0FE2" w14:textId="285A86F4" w:rsidR="008D50FB" w:rsidRPr="005C0EFD" w:rsidRDefault="008D50FB" w:rsidP="008D50FB">
      <w:pPr>
        <w:spacing w:after="0" w:line="240" w:lineRule="auto"/>
        <w:rPr>
          <w:rFonts w:ascii="Times New Roman" w:hAnsi="Times New Roman"/>
        </w:rPr>
      </w:pPr>
      <w:r w:rsidRPr="005C0EFD">
        <w:rPr>
          <w:rFonts w:ascii="Times New Roman" w:hAnsi="Times New Roman"/>
        </w:rPr>
        <w:sym w:font="Wingdings" w:char="F0E0"/>
      </w:r>
      <w:r w:rsidR="00B15D8C">
        <w:rPr>
          <w:rFonts w:ascii="Times New Roman" w:hAnsi="Times New Roman"/>
        </w:rPr>
        <w:t xml:space="preserve"> </w:t>
      </w:r>
      <w:r w:rsidRPr="005C0EFD">
        <w:rPr>
          <w:rFonts w:ascii="Times New Roman" w:hAnsi="Times New Roman"/>
        </w:rPr>
        <w:t xml:space="preserve">Kreipkitės patarimo į gydytoją ar vaistininką prieš vartojant </w:t>
      </w:r>
      <w:proofErr w:type="spellStart"/>
      <w:r w:rsidRPr="005C0EFD">
        <w:rPr>
          <w:rFonts w:ascii="Times New Roman" w:hAnsi="Times New Roman"/>
        </w:rPr>
        <w:t>Malarone</w:t>
      </w:r>
      <w:proofErr w:type="spellEnd"/>
      <w:r w:rsidRPr="005C0EFD">
        <w:rPr>
          <w:rFonts w:ascii="Times New Roman" w:hAnsi="Times New Roman"/>
        </w:rPr>
        <w:t>.</w:t>
      </w:r>
    </w:p>
    <w:p w14:paraId="00B43D14" w14:textId="77777777" w:rsidR="008D50FB" w:rsidRPr="005C0EFD" w:rsidRDefault="008D50FB" w:rsidP="008D50FB">
      <w:pPr>
        <w:spacing w:after="0" w:line="240" w:lineRule="auto"/>
        <w:rPr>
          <w:rFonts w:ascii="Times New Roman" w:hAnsi="Times New Roman"/>
        </w:rPr>
      </w:pPr>
    </w:p>
    <w:p w14:paraId="1D97D201" w14:textId="77777777" w:rsidR="008D50FB" w:rsidRPr="005C0EFD" w:rsidRDefault="008D50FB" w:rsidP="008D50FB">
      <w:pPr>
        <w:spacing w:after="0" w:line="240" w:lineRule="auto"/>
        <w:rPr>
          <w:rFonts w:ascii="Times New Roman" w:hAnsi="Times New Roman"/>
        </w:rPr>
      </w:pPr>
      <w:r w:rsidRPr="005C0EFD">
        <w:rPr>
          <w:rFonts w:ascii="Times New Roman" w:hAnsi="Times New Roman"/>
          <w:b/>
        </w:rPr>
        <w:t xml:space="preserve">Nežindykite, vartodama </w:t>
      </w:r>
      <w:proofErr w:type="spellStart"/>
      <w:r w:rsidRPr="005C0EFD">
        <w:rPr>
          <w:rFonts w:ascii="Times New Roman" w:hAnsi="Times New Roman"/>
          <w:b/>
        </w:rPr>
        <w:t>Malarone</w:t>
      </w:r>
      <w:proofErr w:type="spellEnd"/>
      <w:r w:rsidRPr="005C0EFD">
        <w:rPr>
          <w:rFonts w:ascii="Times New Roman" w:hAnsi="Times New Roman"/>
          <w:b/>
        </w:rPr>
        <w:t xml:space="preserve">, </w:t>
      </w:r>
      <w:r w:rsidRPr="005C0EFD">
        <w:rPr>
          <w:rFonts w:ascii="Times New Roman" w:hAnsi="Times New Roman"/>
        </w:rPr>
        <w:t xml:space="preserve">nes </w:t>
      </w:r>
      <w:proofErr w:type="spellStart"/>
      <w:r w:rsidRPr="005C0EFD">
        <w:rPr>
          <w:rFonts w:ascii="Times New Roman" w:hAnsi="Times New Roman"/>
        </w:rPr>
        <w:t>Malarone</w:t>
      </w:r>
      <w:proofErr w:type="spellEnd"/>
      <w:r w:rsidRPr="005C0EFD">
        <w:rPr>
          <w:rFonts w:ascii="Times New Roman" w:hAnsi="Times New Roman"/>
        </w:rPr>
        <w:t xml:space="preserve"> sudėtyje esančios medžiagos gali patekti į pieną ir pakenkti Jūsų kūdikiui.</w:t>
      </w:r>
    </w:p>
    <w:p w14:paraId="64602A82" w14:textId="77777777" w:rsidR="008D50FB" w:rsidRPr="005C0EFD" w:rsidRDefault="008D50FB" w:rsidP="008D50FB">
      <w:pPr>
        <w:spacing w:after="0" w:line="240" w:lineRule="auto"/>
        <w:rPr>
          <w:rFonts w:ascii="Times New Roman" w:hAnsi="Times New Roman"/>
        </w:rPr>
      </w:pPr>
    </w:p>
    <w:p w14:paraId="584BA0C5"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Vairavimas ir mechanizmų valdymas</w:t>
      </w:r>
    </w:p>
    <w:p w14:paraId="4B04B6FF"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Jei svaigsta galva, nevairuokite.</w:t>
      </w:r>
    </w:p>
    <w:p w14:paraId="0EED3E24"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 xml:space="preserve">Kai kuriems žmonėms, vartojant </w:t>
      </w:r>
      <w:proofErr w:type="spellStart"/>
      <w:r w:rsidRPr="005C0EFD">
        <w:rPr>
          <w:rFonts w:ascii="Times New Roman" w:hAnsi="Times New Roman"/>
        </w:rPr>
        <w:t>Malarone</w:t>
      </w:r>
      <w:proofErr w:type="spellEnd"/>
      <w:r w:rsidRPr="005C0EFD">
        <w:rPr>
          <w:rFonts w:ascii="Times New Roman" w:hAnsi="Times New Roman"/>
        </w:rPr>
        <w:t>, svaigo galva. Pasireiškus tokiam poveikiui, nevairuokite, nevaldykite mechanizmų ir neužsiimkite veikla, kuri gali sukelti pavojų Jums pačiam ar aplinkiniams.</w:t>
      </w:r>
    </w:p>
    <w:p w14:paraId="3E7594F7" w14:textId="77777777" w:rsidR="008D50FB" w:rsidRPr="005C0EFD" w:rsidRDefault="008D50FB" w:rsidP="008D50FB">
      <w:pPr>
        <w:spacing w:after="0" w:line="240" w:lineRule="auto"/>
        <w:rPr>
          <w:rFonts w:ascii="Times New Roman" w:hAnsi="Times New Roman"/>
        </w:rPr>
      </w:pPr>
    </w:p>
    <w:p w14:paraId="3FE08FD0" w14:textId="77777777" w:rsidR="00346A26" w:rsidRPr="00F251E4" w:rsidRDefault="00346A26" w:rsidP="00346A26">
      <w:pPr>
        <w:spacing w:after="0" w:line="240" w:lineRule="auto"/>
        <w:rPr>
          <w:rFonts w:ascii="Times New Roman" w:eastAsia="Times New Roman" w:hAnsi="Times New Roman"/>
          <w:b/>
          <w:bCs/>
          <w:lang w:eastAsia="lt-LT"/>
        </w:rPr>
      </w:pPr>
      <w:proofErr w:type="spellStart"/>
      <w:r w:rsidRPr="00F251E4">
        <w:rPr>
          <w:rFonts w:ascii="Times New Roman" w:eastAsia="Times New Roman" w:hAnsi="Times New Roman"/>
          <w:b/>
          <w:bCs/>
          <w:lang w:eastAsia="lt-LT"/>
        </w:rPr>
        <w:t>Malarone</w:t>
      </w:r>
      <w:proofErr w:type="spellEnd"/>
      <w:r w:rsidRPr="00F251E4">
        <w:rPr>
          <w:rFonts w:ascii="Times New Roman" w:eastAsia="Times New Roman" w:hAnsi="Times New Roman"/>
          <w:b/>
          <w:bCs/>
          <w:lang w:eastAsia="lt-LT"/>
        </w:rPr>
        <w:t xml:space="preserve"> sudėtyje yra natrio</w:t>
      </w:r>
    </w:p>
    <w:p w14:paraId="24F9EE5D" w14:textId="5AA59AA0" w:rsidR="00346A26" w:rsidRPr="00F251E4" w:rsidRDefault="00801598" w:rsidP="00346A26">
      <w:pPr>
        <w:keepNext/>
        <w:spacing w:after="0" w:line="240" w:lineRule="auto"/>
        <w:rPr>
          <w:rFonts w:ascii="Times New Roman" w:hAnsi="Times New Roman"/>
          <w:noProof/>
          <w:lang w:eastAsia="lt-LT"/>
        </w:rPr>
      </w:pPr>
      <w:r w:rsidRPr="00F251E4">
        <w:rPr>
          <w:rFonts w:ascii="Times New Roman" w:hAnsi="Times New Roman"/>
          <w:noProof/>
          <w:lang w:eastAsia="lt-LT"/>
        </w:rPr>
        <w:t>Šio vaisto</w:t>
      </w:r>
      <w:r w:rsidR="00346A26" w:rsidRPr="00F251E4">
        <w:rPr>
          <w:rFonts w:ascii="Times New Roman" w:hAnsi="Times New Roman"/>
          <w:noProof/>
          <w:lang w:eastAsia="lt-LT"/>
        </w:rPr>
        <w:t xml:space="preserve"> </w:t>
      </w:r>
      <w:r w:rsidR="008E3689" w:rsidRPr="00F251E4">
        <w:rPr>
          <w:rFonts w:ascii="Times New Roman" w:hAnsi="Times New Roman"/>
          <w:noProof/>
          <w:lang w:eastAsia="lt-LT"/>
        </w:rPr>
        <w:t xml:space="preserve">plėvele dengtoje </w:t>
      </w:r>
      <w:r w:rsidR="00346A26" w:rsidRPr="00F251E4">
        <w:rPr>
          <w:rFonts w:ascii="Times New Roman" w:hAnsi="Times New Roman"/>
          <w:noProof/>
          <w:lang w:eastAsia="lt-LT"/>
        </w:rPr>
        <w:t>tabletėje yra mažiau kaip 1</w:t>
      </w:r>
      <w:r w:rsidR="00FD79D1" w:rsidRPr="00F251E4">
        <w:rPr>
          <w:rFonts w:ascii="Times New Roman" w:hAnsi="Times New Roman"/>
          <w:noProof/>
          <w:lang w:eastAsia="lt-LT"/>
        </w:rPr>
        <w:t> </w:t>
      </w:r>
      <w:r w:rsidR="00346A26" w:rsidRPr="00F251E4">
        <w:rPr>
          <w:rFonts w:ascii="Times New Roman" w:hAnsi="Times New Roman"/>
          <w:noProof/>
          <w:lang w:eastAsia="lt-LT"/>
        </w:rPr>
        <w:t>mmol (23</w:t>
      </w:r>
      <w:r w:rsidR="00FD79D1" w:rsidRPr="00F251E4">
        <w:rPr>
          <w:rFonts w:ascii="Times New Roman" w:hAnsi="Times New Roman"/>
          <w:noProof/>
          <w:lang w:eastAsia="lt-LT"/>
        </w:rPr>
        <w:t> </w:t>
      </w:r>
      <w:r w:rsidR="00346A26" w:rsidRPr="00F251E4">
        <w:rPr>
          <w:rFonts w:ascii="Times New Roman" w:hAnsi="Times New Roman"/>
          <w:noProof/>
          <w:lang w:eastAsia="lt-LT"/>
        </w:rPr>
        <w:t>mg) natrio, t. y. jis beveik neturi reikšmės.</w:t>
      </w:r>
    </w:p>
    <w:p w14:paraId="233A2A6C" w14:textId="77777777" w:rsidR="008D50FB" w:rsidRPr="005C0EFD" w:rsidRDefault="008D50FB" w:rsidP="008D50FB">
      <w:pPr>
        <w:spacing w:after="0" w:line="240" w:lineRule="auto"/>
        <w:rPr>
          <w:rFonts w:ascii="Times New Roman" w:hAnsi="Times New Roman"/>
        </w:rPr>
      </w:pPr>
    </w:p>
    <w:p w14:paraId="097A3366" w14:textId="77777777" w:rsidR="00346A26" w:rsidRPr="005C0EFD" w:rsidRDefault="00346A26" w:rsidP="008D50FB">
      <w:pPr>
        <w:spacing w:after="0" w:line="240" w:lineRule="auto"/>
        <w:rPr>
          <w:rFonts w:ascii="Times New Roman" w:hAnsi="Times New Roman"/>
        </w:rPr>
      </w:pPr>
    </w:p>
    <w:p w14:paraId="30129271" w14:textId="77777777" w:rsidR="008D50FB" w:rsidRPr="005C0EFD" w:rsidRDefault="008D50FB" w:rsidP="008D50FB">
      <w:pPr>
        <w:tabs>
          <w:tab w:val="left" w:pos="567"/>
        </w:tabs>
        <w:spacing w:after="0" w:line="240" w:lineRule="auto"/>
        <w:rPr>
          <w:rFonts w:ascii="Times New Roman" w:hAnsi="Times New Roman"/>
          <w:b/>
        </w:rPr>
      </w:pPr>
      <w:r w:rsidRPr="005C0EFD">
        <w:rPr>
          <w:rFonts w:ascii="Times New Roman" w:hAnsi="Times New Roman"/>
          <w:b/>
        </w:rPr>
        <w:t>3.</w:t>
      </w:r>
      <w:r w:rsidRPr="005C0EFD">
        <w:rPr>
          <w:rFonts w:ascii="Times New Roman" w:hAnsi="Times New Roman"/>
          <w:b/>
        </w:rPr>
        <w:tab/>
        <w:t xml:space="preserve">Kaip vartoti </w:t>
      </w:r>
      <w:proofErr w:type="spellStart"/>
      <w:r w:rsidRPr="005C0EFD">
        <w:rPr>
          <w:rFonts w:ascii="Times New Roman" w:hAnsi="Times New Roman"/>
          <w:b/>
        </w:rPr>
        <w:t>Malarone</w:t>
      </w:r>
      <w:proofErr w:type="spellEnd"/>
      <w:r w:rsidRPr="005C0EFD">
        <w:rPr>
          <w:rFonts w:ascii="Times New Roman" w:hAnsi="Times New Roman"/>
          <w:b/>
        </w:rPr>
        <w:t xml:space="preserve"> </w:t>
      </w:r>
    </w:p>
    <w:p w14:paraId="5388D057" w14:textId="77777777" w:rsidR="008D50FB" w:rsidRPr="005C0EFD" w:rsidRDefault="008D50FB" w:rsidP="008D50FB">
      <w:pPr>
        <w:spacing w:after="0" w:line="240" w:lineRule="auto"/>
        <w:rPr>
          <w:rFonts w:ascii="Times New Roman" w:hAnsi="Times New Roman"/>
        </w:rPr>
      </w:pPr>
    </w:p>
    <w:p w14:paraId="42AD8AE6" w14:textId="77777777" w:rsidR="008D50FB" w:rsidRPr="005C0EFD" w:rsidRDefault="008D50FB" w:rsidP="008D50FB">
      <w:pPr>
        <w:spacing w:after="0" w:line="240" w:lineRule="auto"/>
        <w:rPr>
          <w:rFonts w:ascii="Times New Roman" w:hAnsi="Times New Roman"/>
        </w:rPr>
      </w:pPr>
      <w:r w:rsidRPr="005C0EFD">
        <w:rPr>
          <w:rFonts w:ascii="Times New Roman" w:hAnsi="Times New Roman"/>
          <w:b/>
        </w:rPr>
        <w:t>Šį vaistą visada vartokite tiksliai, kaip nurodė gydytojas ar vaistininkas.</w:t>
      </w:r>
      <w:r w:rsidRPr="005C0EFD">
        <w:rPr>
          <w:rFonts w:ascii="Times New Roman" w:hAnsi="Times New Roman"/>
        </w:rPr>
        <w:t xml:space="preserve"> Jeigu abejojate, kreipkitės į gydytoją arba vaistininką. </w:t>
      </w:r>
    </w:p>
    <w:p w14:paraId="16B6659C" w14:textId="77777777" w:rsidR="008D50FB" w:rsidRPr="005C0EFD" w:rsidRDefault="008D50FB" w:rsidP="008D50FB">
      <w:pPr>
        <w:spacing w:after="0" w:line="240" w:lineRule="auto"/>
        <w:rPr>
          <w:rFonts w:ascii="Times New Roman" w:hAnsi="Times New Roman"/>
        </w:rPr>
      </w:pPr>
    </w:p>
    <w:p w14:paraId="6E64D328"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 xml:space="preserve">Jei galima, </w:t>
      </w:r>
      <w:proofErr w:type="spellStart"/>
      <w:r w:rsidRPr="005C0EFD">
        <w:rPr>
          <w:rFonts w:ascii="Times New Roman" w:hAnsi="Times New Roman"/>
        </w:rPr>
        <w:t>Malarone</w:t>
      </w:r>
      <w:proofErr w:type="spellEnd"/>
      <w:r w:rsidRPr="005C0EFD">
        <w:rPr>
          <w:rFonts w:ascii="Times New Roman" w:hAnsi="Times New Roman"/>
        </w:rPr>
        <w:t xml:space="preserve"> vartokite su maistu arba užgerdami pienišku gėrimu.</w:t>
      </w:r>
    </w:p>
    <w:p w14:paraId="2D059C4B" w14:textId="77777777" w:rsidR="008D50FB" w:rsidRPr="005C0EFD" w:rsidRDefault="008D50FB" w:rsidP="008D50FB">
      <w:pPr>
        <w:spacing w:after="0" w:line="240" w:lineRule="auto"/>
        <w:rPr>
          <w:rFonts w:ascii="Times New Roman" w:hAnsi="Times New Roman"/>
        </w:rPr>
      </w:pPr>
    </w:p>
    <w:p w14:paraId="4B49BF57"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 xml:space="preserve">Geriausia vartoti </w:t>
      </w:r>
      <w:proofErr w:type="spellStart"/>
      <w:r w:rsidRPr="005C0EFD">
        <w:rPr>
          <w:rFonts w:ascii="Times New Roman" w:hAnsi="Times New Roman"/>
        </w:rPr>
        <w:t>Malarone</w:t>
      </w:r>
      <w:proofErr w:type="spellEnd"/>
      <w:r w:rsidRPr="005C0EFD">
        <w:rPr>
          <w:rFonts w:ascii="Times New Roman" w:hAnsi="Times New Roman"/>
        </w:rPr>
        <w:t xml:space="preserve"> kiekvieną dieną tuo pačiu metu.</w:t>
      </w:r>
    </w:p>
    <w:p w14:paraId="673E3B21" w14:textId="77777777" w:rsidR="008D50FB" w:rsidRPr="005C0EFD" w:rsidRDefault="008D50FB" w:rsidP="008D50FB">
      <w:pPr>
        <w:spacing w:after="0" w:line="240" w:lineRule="auto"/>
        <w:rPr>
          <w:rFonts w:ascii="Times New Roman" w:hAnsi="Times New Roman"/>
        </w:rPr>
      </w:pPr>
    </w:p>
    <w:p w14:paraId="596F489D"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Jei jaučiatės blogai (</w:t>
      </w:r>
      <w:r w:rsidRPr="008148C7">
        <w:rPr>
          <w:rFonts w:ascii="Times New Roman" w:hAnsi="Times New Roman"/>
          <w:b/>
          <w:i/>
          <w:iCs/>
        </w:rPr>
        <w:t>vemiate</w:t>
      </w:r>
      <w:r w:rsidRPr="005C0EFD">
        <w:rPr>
          <w:rFonts w:ascii="Times New Roman" w:hAnsi="Times New Roman"/>
          <w:b/>
        </w:rPr>
        <w:t>)</w:t>
      </w:r>
    </w:p>
    <w:p w14:paraId="1D4190E5"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Vartojant maliarijos profilaktikai:</w:t>
      </w:r>
    </w:p>
    <w:p w14:paraId="77605D35" w14:textId="035B6A73" w:rsidR="008D50FB" w:rsidRPr="005C0EFD" w:rsidRDefault="00F465CB" w:rsidP="008D50FB">
      <w:pPr>
        <w:numPr>
          <w:ilvl w:val="0"/>
          <w:numId w:val="6"/>
        </w:numPr>
        <w:spacing w:after="0" w:line="240" w:lineRule="auto"/>
        <w:rPr>
          <w:rFonts w:ascii="Times New Roman" w:hAnsi="Times New Roman"/>
          <w:b/>
        </w:rPr>
      </w:pPr>
      <w:r>
        <w:rPr>
          <w:rFonts w:ascii="Times New Roman" w:hAnsi="Times New Roman"/>
          <w:b/>
        </w:rPr>
        <w:t>J</w:t>
      </w:r>
      <w:r w:rsidR="008D50FB" w:rsidRPr="005C0EFD">
        <w:rPr>
          <w:rFonts w:ascii="Times New Roman" w:hAnsi="Times New Roman"/>
          <w:b/>
        </w:rPr>
        <w:t xml:space="preserve">ei pasijutote blogai </w:t>
      </w:r>
      <w:r w:rsidR="008D50FB" w:rsidRPr="008148C7">
        <w:rPr>
          <w:rFonts w:ascii="Times New Roman" w:hAnsi="Times New Roman"/>
          <w:iCs/>
        </w:rPr>
        <w:t>(</w:t>
      </w:r>
      <w:r w:rsidR="008D50FB" w:rsidRPr="005C0EFD">
        <w:rPr>
          <w:rFonts w:ascii="Times New Roman" w:hAnsi="Times New Roman"/>
          <w:i/>
        </w:rPr>
        <w:t>vemiate</w:t>
      </w:r>
      <w:r w:rsidR="008D50FB" w:rsidRPr="008148C7">
        <w:rPr>
          <w:rFonts w:ascii="Times New Roman" w:hAnsi="Times New Roman"/>
          <w:iCs/>
        </w:rPr>
        <w:t>)</w:t>
      </w:r>
      <w:r w:rsidR="008D50FB" w:rsidRPr="005C0EFD">
        <w:rPr>
          <w:rFonts w:ascii="Times New Roman" w:hAnsi="Times New Roman"/>
        </w:rPr>
        <w:t xml:space="preserve"> </w:t>
      </w:r>
      <w:r w:rsidR="008D50FB" w:rsidRPr="005C0EFD">
        <w:rPr>
          <w:rFonts w:ascii="Times New Roman" w:hAnsi="Times New Roman"/>
          <w:b/>
        </w:rPr>
        <w:t>per 1</w:t>
      </w:r>
      <w:r>
        <w:rPr>
          <w:rFonts w:ascii="Times New Roman" w:hAnsi="Times New Roman"/>
          <w:b/>
        </w:rPr>
        <w:t> </w:t>
      </w:r>
      <w:r w:rsidR="008D50FB" w:rsidRPr="005C0EFD">
        <w:rPr>
          <w:rFonts w:ascii="Times New Roman" w:hAnsi="Times New Roman"/>
          <w:b/>
        </w:rPr>
        <w:t xml:space="preserve">valandą nuo </w:t>
      </w:r>
      <w:proofErr w:type="spellStart"/>
      <w:r w:rsidR="008D50FB" w:rsidRPr="005C0EFD">
        <w:rPr>
          <w:rFonts w:ascii="Times New Roman" w:hAnsi="Times New Roman"/>
          <w:b/>
        </w:rPr>
        <w:t>Malarone</w:t>
      </w:r>
      <w:proofErr w:type="spellEnd"/>
      <w:r w:rsidR="008D50FB" w:rsidRPr="005C0EFD">
        <w:rPr>
          <w:rFonts w:ascii="Times New Roman" w:hAnsi="Times New Roman"/>
          <w:b/>
        </w:rPr>
        <w:t xml:space="preserve"> tabletės išgėrimo</w:t>
      </w:r>
      <w:r w:rsidR="008D50FB" w:rsidRPr="005C0EFD">
        <w:rPr>
          <w:rFonts w:ascii="Times New Roman" w:hAnsi="Times New Roman"/>
        </w:rPr>
        <w:t>, nedelsiant vartokite kitą dozę;</w:t>
      </w:r>
    </w:p>
    <w:p w14:paraId="46E4A70D" w14:textId="1E29D40E" w:rsidR="008D50FB" w:rsidRPr="005C0EFD" w:rsidRDefault="008D50FB" w:rsidP="008D50FB">
      <w:pPr>
        <w:numPr>
          <w:ilvl w:val="0"/>
          <w:numId w:val="6"/>
        </w:numPr>
        <w:spacing w:after="0" w:line="240" w:lineRule="auto"/>
        <w:rPr>
          <w:rFonts w:ascii="Times New Roman" w:hAnsi="Times New Roman"/>
          <w:b/>
        </w:rPr>
      </w:pPr>
      <w:r w:rsidRPr="005C0EFD">
        <w:rPr>
          <w:rFonts w:ascii="Times New Roman" w:hAnsi="Times New Roman"/>
          <w:b/>
        </w:rPr>
        <w:t xml:space="preserve">svarbu vartoti visą </w:t>
      </w:r>
      <w:proofErr w:type="spellStart"/>
      <w:r w:rsidRPr="005C0EFD">
        <w:rPr>
          <w:rFonts w:ascii="Times New Roman" w:hAnsi="Times New Roman"/>
          <w:b/>
        </w:rPr>
        <w:t>Malarone</w:t>
      </w:r>
      <w:proofErr w:type="spellEnd"/>
      <w:r w:rsidRPr="005C0EFD">
        <w:rPr>
          <w:rFonts w:ascii="Times New Roman" w:hAnsi="Times New Roman"/>
          <w:b/>
        </w:rPr>
        <w:t xml:space="preserve"> gydymo kursą. </w:t>
      </w:r>
      <w:r w:rsidRPr="005C0EFD">
        <w:rPr>
          <w:rFonts w:ascii="Times New Roman" w:hAnsi="Times New Roman"/>
        </w:rPr>
        <w:t xml:space="preserve">Jei išgėrėte papildomų tablečių dėl blogos savijautos, Jums </w:t>
      </w:r>
      <w:r w:rsidR="00296469" w:rsidRPr="005C0EFD">
        <w:rPr>
          <w:rFonts w:ascii="Times New Roman" w:hAnsi="Times New Roman"/>
        </w:rPr>
        <w:t>gali prireikti</w:t>
      </w:r>
      <w:r w:rsidRPr="005C0EFD">
        <w:rPr>
          <w:rFonts w:ascii="Times New Roman" w:hAnsi="Times New Roman"/>
        </w:rPr>
        <w:t xml:space="preserve"> naujo recepto;</w:t>
      </w:r>
    </w:p>
    <w:p w14:paraId="4CE96DAC" w14:textId="45B8CE17" w:rsidR="008D50FB" w:rsidRPr="005C0EFD" w:rsidRDefault="008D50FB" w:rsidP="008D50FB">
      <w:pPr>
        <w:numPr>
          <w:ilvl w:val="0"/>
          <w:numId w:val="6"/>
        </w:numPr>
        <w:spacing w:after="0" w:line="240" w:lineRule="auto"/>
        <w:rPr>
          <w:rFonts w:ascii="Times New Roman" w:hAnsi="Times New Roman"/>
          <w:b/>
        </w:rPr>
      </w:pPr>
      <w:r w:rsidRPr="005C0EFD">
        <w:rPr>
          <w:rFonts w:ascii="Times New Roman" w:hAnsi="Times New Roman"/>
          <w:b/>
        </w:rPr>
        <w:t xml:space="preserve">jei vėmėte, </w:t>
      </w:r>
      <w:r w:rsidRPr="005C0EFD">
        <w:rPr>
          <w:rFonts w:ascii="Times New Roman" w:hAnsi="Times New Roman"/>
        </w:rPr>
        <w:t xml:space="preserve">ypač svarbu vartoti papildomą apsaugą, pvz., </w:t>
      </w:r>
      <w:proofErr w:type="spellStart"/>
      <w:r w:rsidRPr="005C0EFD">
        <w:rPr>
          <w:rFonts w:ascii="Times New Roman" w:hAnsi="Times New Roman"/>
        </w:rPr>
        <w:t>repelentus</w:t>
      </w:r>
      <w:proofErr w:type="spellEnd"/>
      <w:r w:rsidRPr="005C0EFD">
        <w:rPr>
          <w:rFonts w:ascii="Times New Roman" w:hAnsi="Times New Roman"/>
        </w:rPr>
        <w:t xml:space="preserve"> ir lovų tinklelius. </w:t>
      </w:r>
      <w:proofErr w:type="spellStart"/>
      <w:r w:rsidRPr="005C0EFD">
        <w:rPr>
          <w:rFonts w:ascii="Times New Roman" w:hAnsi="Times New Roman"/>
        </w:rPr>
        <w:t>Malarone</w:t>
      </w:r>
      <w:proofErr w:type="spellEnd"/>
      <w:r w:rsidRPr="005C0EFD">
        <w:rPr>
          <w:rFonts w:ascii="Times New Roman" w:hAnsi="Times New Roman"/>
        </w:rPr>
        <w:t xml:space="preserve"> gali būti ne toks veiksmingas, nes sumažės jo </w:t>
      </w:r>
      <w:r w:rsidR="00296469" w:rsidRPr="005C0EFD">
        <w:rPr>
          <w:rFonts w:ascii="Times New Roman" w:hAnsi="Times New Roman"/>
        </w:rPr>
        <w:t>abs</w:t>
      </w:r>
      <w:r w:rsidRPr="005C0EFD">
        <w:rPr>
          <w:rFonts w:ascii="Times New Roman" w:hAnsi="Times New Roman"/>
        </w:rPr>
        <w:t>orbuotas kiekis.</w:t>
      </w:r>
    </w:p>
    <w:p w14:paraId="3221320E" w14:textId="77777777" w:rsidR="008D50FB" w:rsidRPr="005C0EFD" w:rsidRDefault="008D50FB" w:rsidP="008D50FB">
      <w:pPr>
        <w:spacing w:after="0" w:line="240" w:lineRule="auto"/>
        <w:rPr>
          <w:rFonts w:ascii="Times New Roman" w:hAnsi="Times New Roman"/>
        </w:rPr>
      </w:pPr>
    </w:p>
    <w:p w14:paraId="3E8A235F" w14:textId="77777777" w:rsidR="008D50FB" w:rsidRPr="005C0EFD" w:rsidRDefault="008D50FB" w:rsidP="008D50FB">
      <w:pPr>
        <w:keepNext/>
        <w:spacing w:after="0" w:line="240" w:lineRule="auto"/>
        <w:rPr>
          <w:rFonts w:ascii="Times New Roman" w:hAnsi="Times New Roman"/>
          <w:b/>
        </w:rPr>
      </w:pPr>
      <w:r w:rsidRPr="005C0EFD">
        <w:rPr>
          <w:rFonts w:ascii="Times New Roman" w:hAnsi="Times New Roman"/>
          <w:b/>
        </w:rPr>
        <w:t>Vartojant maliarijai gydyti:</w:t>
      </w:r>
    </w:p>
    <w:p w14:paraId="547BB6A6" w14:textId="5DC71A40" w:rsidR="008D50FB" w:rsidRPr="005C0EFD" w:rsidRDefault="008D50FB" w:rsidP="008D50FB">
      <w:pPr>
        <w:keepNext/>
        <w:numPr>
          <w:ilvl w:val="0"/>
          <w:numId w:val="7"/>
        </w:numPr>
        <w:spacing w:after="0" w:line="240" w:lineRule="auto"/>
        <w:rPr>
          <w:rFonts w:ascii="Times New Roman" w:hAnsi="Times New Roman"/>
          <w:b/>
        </w:rPr>
      </w:pPr>
      <w:r w:rsidRPr="005C0EFD">
        <w:rPr>
          <w:rFonts w:ascii="Times New Roman" w:hAnsi="Times New Roman"/>
          <w:b/>
        </w:rPr>
        <w:t xml:space="preserve">Jei Jūs vemiate ir viduriuojate, </w:t>
      </w:r>
      <w:r w:rsidRPr="005C0EFD">
        <w:rPr>
          <w:rFonts w:ascii="Times New Roman" w:hAnsi="Times New Roman"/>
        </w:rPr>
        <w:t xml:space="preserve">pasakykite gydytojui. Jums reikės reguliarių kraujo tyrimų. </w:t>
      </w:r>
      <w:proofErr w:type="spellStart"/>
      <w:r w:rsidRPr="005C0EFD">
        <w:rPr>
          <w:rFonts w:ascii="Times New Roman" w:hAnsi="Times New Roman"/>
        </w:rPr>
        <w:t>Malarone</w:t>
      </w:r>
      <w:proofErr w:type="spellEnd"/>
      <w:r w:rsidRPr="005C0EFD">
        <w:rPr>
          <w:rFonts w:ascii="Times New Roman" w:hAnsi="Times New Roman"/>
        </w:rPr>
        <w:t xml:space="preserve"> nebus toks veiksmingas, nes sumažės jo </w:t>
      </w:r>
      <w:r w:rsidR="00296469" w:rsidRPr="005C0EFD">
        <w:rPr>
          <w:rFonts w:ascii="Times New Roman" w:hAnsi="Times New Roman"/>
        </w:rPr>
        <w:t>abs</w:t>
      </w:r>
      <w:r w:rsidRPr="005C0EFD">
        <w:rPr>
          <w:rFonts w:ascii="Times New Roman" w:hAnsi="Times New Roman"/>
        </w:rPr>
        <w:t>orbuotas kiekis. Tyrimai nustatys, ar maliarijos parazitai pasišalino iš Jūsų kraujo.</w:t>
      </w:r>
    </w:p>
    <w:p w14:paraId="291ACE8E" w14:textId="77777777" w:rsidR="008D50FB" w:rsidRPr="005C0EFD" w:rsidRDefault="008D50FB" w:rsidP="008D50FB">
      <w:pPr>
        <w:spacing w:after="0" w:line="240" w:lineRule="auto"/>
        <w:rPr>
          <w:rFonts w:ascii="Times New Roman" w:hAnsi="Times New Roman"/>
        </w:rPr>
      </w:pPr>
    </w:p>
    <w:p w14:paraId="0472E5AC" w14:textId="3A46F78C" w:rsidR="008D50FB" w:rsidRPr="005C0EFD" w:rsidRDefault="008D50FB" w:rsidP="008D50FB">
      <w:pPr>
        <w:spacing w:after="0" w:line="240" w:lineRule="auto"/>
        <w:rPr>
          <w:rFonts w:ascii="Times New Roman" w:hAnsi="Times New Roman"/>
          <w:b/>
        </w:rPr>
      </w:pPr>
      <w:r w:rsidRPr="005C0EFD">
        <w:rPr>
          <w:rFonts w:ascii="Times New Roman" w:hAnsi="Times New Roman"/>
          <w:b/>
        </w:rPr>
        <w:t>Maliarijos profilaktika</w:t>
      </w:r>
    </w:p>
    <w:p w14:paraId="46E1A0EB" w14:textId="77777777" w:rsidR="008D50FB" w:rsidRPr="005C0EFD" w:rsidRDefault="008D50FB" w:rsidP="008D50FB">
      <w:pPr>
        <w:spacing w:after="0" w:line="240" w:lineRule="auto"/>
        <w:rPr>
          <w:rFonts w:ascii="Times New Roman" w:hAnsi="Times New Roman"/>
        </w:rPr>
      </w:pPr>
    </w:p>
    <w:p w14:paraId="58E7425E" w14:textId="77777777" w:rsidR="008D50FB" w:rsidRPr="005C0EFD" w:rsidRDefault="008D50FB" w:rsidP="008D50FB">
      <w:pPr>
        <w:tabs>
          <w:tab w:val="left" w:pos="567"/>
        </w:tabs>
        <w:spacing w:after="0" w:line="240" w:lineRule="auto"/>
        <w:rPr>
          <w:rFonts w:ascii="Times New Roman" w:hAnsi="Times New Roman"/>
        </w:rPr>
      </w:pPr>
      <w:r w:rsidRPr="005C0EFD">
        <w:rPr>
          <w:rFonts w:ascii="Times New Roman" w:hAnsi="Times New Roman"/>
          <w:b/>
        </w:rPr>
        <w:t>Suaugusiems žmonėms rekomenduojama paros dozė</w:t>
      </w:r>
      <w:r w:rsidRPr="005C0EFD">
        <w:rPr>
          <w:rFonts w:ascii="Times New Roman" w:hAnsi="Times New Roman"/>
        </w:rPr>
        <w:t xml:space="preserve"> yra viena tabletė per parą, vartojama kaip nurodyta žemiau.</w:t>
      </w:r>
    </w:p>
    <w:p w14:paraId="3AE9F8AD" w14:textId="77777777" w:rsidR="008D50FB" w:rsidRPr="005C0EFD" w:rsidRDefault="008D50FB" w:rsidP="008D50FB">
      <w:pPr>
        <w:tabs>
          <w:tab w:val="left" w:pos="567"/>
        </w:tabs>
        <w:spacing w:after="0" w:line="240" w:lineRule="auto"/>
        <w:jc w:val="both"/>
        <w:rPr>
          <w:rFonts w:ascii="Times New Roman" w:hAnsi="Times New Roman"/>
        </w:rPr>
      </w:pPr>
    </w:p>
    <w:p w14:paraId="3CF5C73C" w14:textId="613355C4" w:rsidR="008D50FB" w:rsidRPr="005C0EFD" w:rsidRDefault="008D50FB" w:rsidP="008D50FB">
      <w:pPr>
        <w:tabs>
          <w:tab w:val="left" w:pos="567"/>
        </w:tabs>
        <w:spacing w:after="0" w:line="240" w:lineRule="auto"/>
        <w:rPr>
          <w:rFonts w:ascii="Times New Roman" w:hAnsi="Times New Roman"/>
        </w:rPr>
      </w:pPr>
      <w:r w:rsidRPr="005C0EFD">
        <w:rPr>
          <w:rFonts w:ascii="Times New Roman" w:hAnsi="Times New Roman"/>
          <w:b/>
        </w:rPr>
        <w:t>Nerekomenduojama vartoti maliarijos profilaktikai vaikams</w:t>
      </w:r>
      <w:r w:rsidRPr="005C0EFD">
        <w:rPr>
          <w:rFonts w:ascii="Times New Roman" w:hAnsi="Times New Roman"/>
        </w:rPr>
        <w:t xml:space="preserve"> arba suaugusiesiems, sveriantiems mažiau kaip 40</w:t>
      </w:r>
      <w:r w:rsidR="00EB3A5D" w:rsidRPr="00F251E4">
        <w:rPr>
          <w:rFonts w:ascii="Times New Roman" w:eastAsia="Times New Roman" w:hAnsi="Times New Roman" w:cs="Times New Roman"/>
        </w:rPr>
        <w:t> </w:t>
      </w:r>
      <w:r w:rsidRPr="005C0EFD">
        <w:rPr>
          <w:rFonts w:ascii="Times New Roman" w:hAnsi="Times New Roman"/>
        </w:rPr>
        <w:t>kg. Maliarijos profilaktikai suaugusiesiems ar vaikams, sveriantiems mažiau kaip 40</w:t>
      </w:r>
      <w:r w:rsidR="00EB3A5D" w:rsidRPr="00F251E4">
        <w:rPr>
          <w:rFonts w:ascii="Times New Roman" w:eastAsia="Times New Roman" w:hAnsi="Times New Roman" w:cs="Times New Roman"/>
        </w:rPr>
        <w:t> </w:t>
      </w:r>
      <w:r w:rsidRPr="005C0EFD">
        <w:rPr>
          <w:rFonts w:ascii="Times New Roman" w:hAnsi="Times New Roman"/>
        </w:rPr>
        <w:t xml:space="preserve">kg, rekomenduojama vartoti vaikams skirtas </w:t>
      </w:r>
      <w:proofErr w:type="spellStart"/>
      <w:r w:rsidRPr="005C0EFD">
        <w:rPr>
          <w:rFonts w:ascii="Times New Roman" w:hAnsi="Times New Roman"/>
        </w:rPr>
        <w:t>Malarone</w:t>
      </w:r>
      <w:proofErr w:type="spellEnd"/>
      <w:r w:rsidRPr="005C0EFD">
        <w:rPr>
          <w:rFonts w:ascii="Times New Roman" w:hAnsi="Times New Roman"/>
        </w:rPr>
        <w:t xml:space="preserve"> tabletes.</w:t>
      </w:r>
    </w:p>
    <w:p w14:paraId="3BE92017" w14:textId="77777777" w:rsidR="008D50FB" w:rsidRPr="005C0EFD" w:rsidRDefault="008D50FB" w:rsidP="008D50FB">
      <w:pPr>
        <w:tabs>
          <w:tab w:val="left" w:pos="567"/>
        </w:tabs>
        <w:spacing w:after="0" w:line="240" w:lineRule="auto"/>
        <w:jc w:val="both"/>
        <w:rPr>
          <w:rFonts w:ascii="Times New Roman" w:hAnsi="Times New Roman"/>
        </w:rPr>
      </w:pPr>
    </w:p>
    <w:p w14:paraId="7980DD48" w14:textId="77777777" w:rsidR="008D50FB" w:rsidRPr="005C0EFD" w:rsidRDefault="008D50FB" w:rsidP="008D50FB">
      <w:pPr>
        <w:tabs>
          <w:tab w:val="left" w:pos="567"/>
        </w:tabs>
        <w:spacing w:after="0" w:line="240" w:lineRule="auto"/>
        <w:jc w:val="both"/>
        <w:rPr>
          <w:rFonts w:ascii="Times New Roman" w:hAnsi="Times New Roman"/>
        </w:rPr>
      </w:pPr>
      <w:r w:rsidRPr="005C0EFD">
        <w:rPr>
          <w:rFonts w:ascii="Times New Roman" w:hAnsi="Times New Roman"/>
        </w:rPr>
        <w:t>Maliarijos profilaktika suaugusiesiems:</w:t>
      </w:r>
    </w:p>
    <w:p w14:paraId="5FB60592" w14:textId="650F67E3" w:rsidR="008D50FB" w:rsidRPr="005C0EFD" w:rsidRDefault="00F465CB" w:rsidP="008D50FB">
      <w:pPr>
        <w:numPr>
          <w:ilvl w:val="0"/>
          <w:numId w:val="7"/>
        </w:numPr>
        <w:spacing w:after="0" w:line="240" w:lineRule="auto"/>
        <w:rPr>
          <w:rFonts w:ascii="Times New Roman" w:hAnsi="Times New Roman"/>
        </w:rPr>
      </w:pPr>
      <w:r>
        <w:rPr>
          <w:rFonts w:ascii="Times New Roman" w:hAnsi="Times New Roman"/>
        </w:rPr>
        <w:t>P</w:t>
      </w:r>
      <w:r w:rsidR="008D50FB" w:rsidRPr="005C0EFD">
        <w:rPr>
          <w:rFonts w:ascii="Times New Roman" w:hAnsi="Times New Roman"/>
        </w:rPr>
        <w:t xml:space="preserve">radėkite vartoti </w:t>
      </w:r>
      <w:proofErr w:type="spellStart"/>
      <w:r w:rsidR="008D50FB" w:rsidRPr="005C0EFD">
        <w:rPr>
          <w:rFonts w:ascii="Times New Roman" w:hAnsi="Times New Roman"/>
        </w:rPr>
        <w:t>Malarone</w:t>
      </w:r>
      <w:proofErr w:type="spellEnd"/>
      <w:r w:rsidR="008D50FB" w:rsidRPr="005C0EFD">
        <w:rPr>
          <w:rFonts w:ascii="Times New Roman" w:hAnsi="Times New Roman"/>
        </w:rPr>
        <w:t xml:space="preserve"> likus 1–2</w:t>
      </w:r>
      <w:r w:rsidR="00EB3A5D" w:rsidRPr="00F251E4">
        <w:rPr>
          <w:rFonts w:ascii="Times New Roman" w:eastAsia="Times New Roman" w:hAnsi="Times New Roman" w:cs="Times New Roman"/>
        </w:rPr>
        <w:t> </w:t>
      </w:r>
      <w:r w:rsidR="008D50FB" w:rsidRPr="005C0EFD">
        <w:rPr>
          <w:rFonts w:ascii="Times New Roman" w:hAnsi="Times New Roman"/>
        </w:rPr>
        <w:t>dienoms iki išvykimo į teritoriją, kurioje yra išplitusi maliarija;</w:t>
      </w:r>
    </w:p>
    <w:p w14:paraId="650099F6" w14:textId="77777777" w:rsidR="008D50FB" w:rsidRPr="005C0EFD" w:rsidRDefault="008D50FB" w:rsidP="008D50FB">
      <w:pPr>
        <w:numPr>
          <w:ilvl w:val="0"/>
          <w:numId w:val="7"/>
        </w:numPr>
        <w:spacing w:after="0" w:line="240" w:lineRule="auto"/>
        <w:rPr>
          <w:rFonts w:ascii="Times New Roman" w:hAnsi="Times New Roman"/>
        </w:rPr>
      </w:pPr>
      <w:r w:rsidRPr="005C0EFD">
        <w:rPr>
          <w:rFonts w:ascii="Times New Roman" w:hAnsi="Times New Roman"/>
        </w:rPr>
        <w:t>vartokite šių tablečių kiekvieną dieną, kol būsite toje teritorijoje;</w:t>
      </w:r>
    </w:p>
    <w:p w14:paraId="631F7018" w14:textId="64CF3148" w:rsidR="008D50FB" w:rsidRPr="005C0EFD" w:rsidRDefault="008D50FB" w:rsidP="008D50FB">
      <w:pPr>
        <w:numPr>
          <w:ilvl w:val="0"/>
          <w:numId w:val="7"/>
        </w:numPr>
        <w:spacing w:after="0" w:line="240" w:lineRule="auto"/>
        <w:rPr>
          <w:rFonts w:ascii="Times New Roman" w:hAnsi="Times New Roman"/>
        </w:rPr>
      </w:pPr>
      <w:r w:rsidRPr="005C0EFD">
        <w:rPr>
          <w:rFonts w:ascii="Times New Roman" w:hAnsi="Times New Roman"/>
        </w:rPr>
        <w:t>vartokite šių tablečių 7</w:t>
      </w:r>
      <w:r w:rsidR="00462F0F">
        <w:rPr>
          <w:rFonts w:ascii="Times New Roman" w:eastAsia="Times New Roman" w:hAnsi="Times New Roman" w:cs="Times New Roman"/>
          <w:lang w:eastAsia="en-GB"/>
        </w:rPr>
        <w:t> </w:t>
      </w:r>
      <w:r w:rsidRPr="005C0EFD">
        <w:rPr>
          <w:rFonts w:ascii="Times New Roman" w:hAnsi="Times New Roman"/>
        </w:rPr>
        <w:t>dienas po to, kai sugrįšite į teritoriją, kurioje nėra maliarijos.</w:t>
      </w:r>
    </w:p>
    <w:p w14:paraId="481C40FA" w14:textId="77777777" w:rsidR="008D50FB" w:rsidRPr="005C0EFD" w:rsidRDefault="008D50FB" w:rsidP="008D50FB">
      <w:pPr>
        <w:spacing w:after="0" w:line="240" w:lineRule="auto"/>
        <w:rPr>
          <w:rFonts w:ascii="Times New Roman" w:hAnsi="Times New Roman"/>
        </w:rPr>
      </w:pPr>
    </w:p>
    <w:p w14:paraId="7EF5A51C"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lastRenderedPageBreak/>
        <w:t xml:space="preserve">Maliarijai gydyti </w:t>
      </w:r>
    </w:p>
    <w:p w14:paraId="30CC31C3" w14:textId="77777777" w:rsidR="008D50FB" w:rsidRPr="005C0EFD" w:rsidRDefault="008D50FB" w:rsidP="008D50FB">
      <w:pPr>
        <w:spacing w:after="0" w:line="240" w:lineRule="auto"/>
        <w:rPr>
          <w:rFonts w:ascii="Times New Roman" w:hAnsi="Times New Roman"/>
        </w:rPr>
      </w:pPr>
    </w:p>
    <w:p w14:paraId="249DD2CB" w14:textId="22B5EE39" w:rsidR="008D50FB" w:rsidRPr="005C0EFD" w:rsidRDefault="008D50FB" w:rsidP="008D50FB">
      <w:pPr>
        <w:spacing w:after="0" w:line="240" w:lineRule="auto"/>
        <w:rPr>
          <w:rFonts w:ascii="Times New Roman" w:hAnsi="Times New Roman"/>
        </w:rPr>
      </w:pPr>
      <w:r w:rsidRPr="005C0EFD">
        <w:rPr>
          <w:rFonts w:ascii="Times New Roman" w:hAnsi="Times New Roman"/>
          <w:b/>
        </w:rPr>
        <w:t>Suaugusiems žmonėms rekomenduojama vienkartinė paros dozė</w:t>
      </w:r>
      <w:r w:rsidRPr="005C0EFD">
        <w:rPr>
          <w:rFonts w:ascii="Times New Roman" w:hAnsi="Times New Roman"/>
        </w:rPr>
        <w:t xml:space="preserve"> yra 4</w:t>
      </w:r>
      <w:r w:rsidR="00EB3A5D" w:rsidRPr="00F251E4">
        <w:rPr>
          <w:rFonts w:ascii="Times New Roman" w:eastAsia="Times New Roman" w:hAnsi="Times New Roman" w:cs="Times New Roman"/>
        </w:rPr>
        <w:t> </w:t>
      </w:r>
      <w:r w:rsidRPr="005C0EFD">
        <w:rPr>
          <w:rFonts w:ascii="Times New Roman" w:hAnsi="Times New Roman"/>
        </w:rPr>
        <w:t>tabletės. Tokia dozė geriama 3</w:t>
      </w:r>
      <w:r w:rsidR="00EB3A5D" w:rsidRPr="00F251E4">
        <w:rPr>
          <w:rFonts w:ascii="Times New Roman" w:eastAsia="Times New Roman" w:hAnsi="Times New Roman" w:cs="Times New Roman"/>
        </w:rPr>
        <w:t> </w:t>
      </w:r>
      <w:r w:rsidRPr="005C0EFD">
        <w:rPr>
          <w:rFonts w:ascii="Times New Roman" w:hAnsi="Times New Roman"/>
        </w:rPr>
        <w:t>dienas.</w:t>
      </w:r>
    </w:p>
    <w:p w14:paraId="55AC7E20" w14:textId="77777777" w:rsidR="008D50FB" w:rsidRPr="005C0EFD" w:rsidRDefault="008D50FB" w:rsidP="008D50FB">
      <w:pPr>
        <w:spacing w:after="0" w:line="240" w:lineRule="auto"/>
        <w:rPr>
          <w:rFonts w:ascii="Times New Roman" w:hAnsi="Times New Roman"/>
        </w:rPr>
      </w:pPr>
    </w:p>
    <w:p w14:paraId="556F7D4C" w14:textId="77777777" w:rsidR="008D50FB" w:rsidRPr="005C0EFD" w:rsidRDefault="008D50FB" w:rsidP="008D50FB">
      <w:pPr>
        <w:keepNext/>
        <w:spacing w:after="0" w:line="240" w:lineRule="auto"/>
        <w:outlineLvl w:val="3"/>
        <w:rPr>
          <w:rFonts w:ascii="Times New Roman" w:hAnsi="Times New Roman"/>
        </w:rPr>
      </w:pPr>
      <w:r w:rsidRPr="005C0EFD">
        <w:rPr>
          <w:rFonts w:ascii="Times New Roman" w:hAnsi="Times New Roman"/>
        </w:rPr>
        <w:t>Dozavimas</w:t>
      </w:r>
      <w:r w:rsidRPr="005C0EFD">
        <w:rPr>
          <w:rFonts w:ascii="Times New Roman" w:hAnsi="Times New Roman"/>
          <w:b/>
        </w:rPr>
        <w:t xml:space="preserve"> vaikams </w:t>
      </w:r>
      <w:r w:rsidRPr="005C0EFD">
        <w:rPr>
          <w:rFonts w:ascii="Times New Roman" w:hAnsi="Times New Roman"/>
        </w:rPr>
        <w:t>priklauso nuo jų kūno svorio:</w:t>
      </w:r>
    </w:p>
    <w:p w14:paraId="3126A720" w14:textId="393437C8" w:rsidR="008D50FB" w:rsidRPr="005C0EFD" w:rsidRDefault="008D50FB" w:rsidP="008D50FB">
      <w:pPr>
        <w:numPr>
          <w:ilvl w:val="0"/>
          <w:numId w:val="8"/>
        </w:numPr>
        <w:spacing w:after="0" w:line="240" w:lineRule="auto"/>
        <w:rPr>
          <w:rFonts w:ascii="Times New Roman" w:hAnsi="Times New Roman"/>
        </w:rPr>
      </w:pPr>
      <w:r w:rsidRPr="005C0EFD">
        <w:rPr>
          <w:rFonts w:ascii="Times New Roman" w:hAnsi="Times New Roman"/>
        </w:rPr>
        <w:t>Sveriantiems 11–20</w:t>
      </w:r>
      <w:r w:rsidR="00462F0F">
        <w:rPr>
          <w:rFonts w:ascii="Times New Roman" w:eastAsia="Times New Roman" w:hAnsi="Times New Roman" w:cs="Times New Roman"/>
        </w:rPr>
        <w:t> </w:t>
      </w:r>
      <w:r w:rsidRPr="005C0EFD">
        <w:rPr>
          <w:rFonts w:ascii="Times New Roman" w:hAnsi="Times New Roman"/>
        </w:rPr>
        <w:t xml:space="preserve">kg </w:t>
      </w:r>
      <w:r w:rsidR="00462F0F">
        <w:rPr>
          <w:rFonts w:ascii="Times New Roman" w:eastAsia="Times New Roman" w:hAnsi="Times New Roman" w:cs="Times New Roman"/>
        </w:rPr>
        <w:t>–</w:t>
      </w:r>
      <w:r w:rsidR="00296469" w:rsidRPr="005C0EFD">
        <w:rPr>
          <w:rFonts w:ascii="Times New Roman" w:hAnsi="Times New Roman"/>
        </w:rPr>
        <w:t xml:space="preserve"> </w:t>
      </w:r>
      <w:r w:rsidRPr="005C0EFD">
        <w:rPr>
          <w:rFonts w:ascii="Times New Roman" w:hAnsi="Times New Roman"/>
        </w:rPr>
        <w:t>1</w:t>
      </w:r>
      <w:r w:rsidR="00462F0F">
        <w:rPr>
          <w:rFonts w:ascii="Times New Roman" w:eastAsia="Times New Roman" w:hAnsi="Times New Roman" w:cs="Times New Roman"/>
        </w:rPr>
        <w:t> </w:t>
      </w:r>
      <w:r w:rsidRPr="005C0EFD">
        <w:rPr>
          <w:rFonts w:ascii="Times New Roman" w:hAnsi="Times New Roman"/>
        </w:rPr>
        <w:t>tabletė per parą 3</w:t>
      </w:r>
      <w:r w:rsidR="00462F0F">
        <w:rPr>
          <w:rFonts w:ascii="Times New Roman" w:eastAsia="Times New Roman" w:hAnsi="Times New Roman" w:cs="Times New Roman"/>
        </w:rPr>
        <w:t> </w:t>
      </w:r>
      <w:r w:rsidRPr="005C0EFD">
        <w:rPr>
          <w:rFonts w:ascii="Times New Roman" w:hAnsi="Times New Roman"/>
        </w:rPr>
        <w:t>dienas.</w:t>
      </w:r>
    </w:p>
    <w:p w14:paraId="32E63A49" w14:textId="1B114C74" w:rsidR="008D50FB" w:rsidRPr="005C0EFD" w:rsidRDefault="008D50FB" w:rsidP="008D50FB">
      <w:pPr>
        <w:numPr>
          <w:ilvl w:val="0"/>
          <w:numId w:val="8"/>
        </w:numPr>
        <w:spacing w:after="0" w:line="240" w:lineRule="auto"/>
        <w:rPr>
          <w:rFonts w:ascii="Times New Roman" w:hAnsi="Times New Roman"/>
        </w:rPr>
      </w:pPr>
      <w:r w:rsidRPr="005C0EFD">
        <w:rPr>
          <w:rFonts w:ascii="Times New Roman" w:hAnsi="Times New Roman"/>
        </w:rPr>
        <w:t>Sveriantiems 21–30</w:t>
      </w:r>
      <w:r w:rsidR="00050EBD">
        <w:rPr>
          <w:rFonts w:ascii="Times New Roman" w:hAnsi="Times New Roman"/>
        </w:rPr>
        <w:t> </w:t>
      </w:r>
      <w:r w:rsidRPr="005C0EFD">
        <w:rPr>
          <w:rFonts w:ascii="Times New Roman" w:hAnsi="Times New Roman"/>
        </w:rPr>
        <w:t xml:space="preserve">kg </w:t>
      </w:r>
      <w:r w:rsidR="00EB3A5D" w:rsidRPr="00F251E4">
        <w:rPr>
          <w:rFonts w:ascii="Times New Roman" w:eastAsia="Times New Roman" w:hAnsi="Times New Roman" w:cs="Times New Roman"/>
        </w:rPr>
        <w:t>–</w:t>
      </w:r>
      <w:r w:rsidR="00296469" w:rsidRPr="005C0EFD">
        <w:rPr>
          <w:rFonts w:ascii="Times New Roman" w:hAnsi="Times New Roman"/>
        </w:rPr>
        <w:t xml:space="preserve"> </w:t>
      </w:r>
      <w:r w:rsidRPr="005C0EFD">
        <w:rPr>
          <w:rFonts w:ascii="Times New Roman" w:hAnsi="Times New Roman"/>
        </w:rPr>
        <w:t>2</w:t>
      </w:r>
      <w:r w:rsidR="00EB3A5D" w:rsidRPr="00F251E4">
        <w:rPr>
          <w:rFonts w:ascii="Times New Roman" w:eastAsia="Times New Roman" w:hAnsi="Times New Roman" w:cs="Times New Roman"/>
        </w:rPr>
        <w:t> </w:t>
      </w:r>
      <w:r w:rsidRPr="005C0EFD">
        <w:rPr>
          <w:rFonts w:ascii="Times New Roman" w:hAnsi="Times New Roman"/>
        </w:rPr>
        <w:t>tabletės per parą (išgeriamos per kartą) 3</w:t>
      </w:r>
      <w:r w:rsidR="00EB3A5D" w:rsidRPr="00F251E4">
        <w:rPr>
          <w:rFonts w:ascii="Times New Roman" w:eastAsia="Times New Roman" w:hAnsi="Times New Roman" w:cs="Times New Roman"/>
        </w:rPr>
        <w:t> </w:t>
      </w:r>
      <w:r w:rsidRPr="005C0EFD">
        <w:rPr>
          <w:rFonts w:ascii="Times New Roman" w:hAnsi="Times New Roman"/>
        </w:rPr>
        <w:t>dienas.</w:t>
      </w:r>
    </w:p>
    <w:p w14:paraId="4556DD2F" w14:textId="01AEC195" w:rsidR="008D50FB" w:rsidRPr="005C0EFD" w:rsidRDefault="008D50FB" w:rsidP="008D50FB">
      <w:pPr>
        <w:numPr>
          <w:ilvl w:val="0"/>
          <w:numId w:val="8"/>
        </w:numPr>
        <w:spacing w:after="0" w:line="240" w:lineRule="auto"/>
        <w:rPr>
          <w:rFonts w:ascii="Times New Roman" w:hAnsi="Times New Roman"/>
        </w:rPr>
      </w:pPr>
      <w:r w:rsidRPr="005C0EFD">
        <w:rPr>
          <w:rFonts w:ascii="Times New Roman" w:hAnsi="Times New Roman"/>
        </w:rPr>
        <w:t>Sveriantiems 31–40</w:t>
      </w:r>
      <w:r w:rsidR="00050EBD">
        <w:rPr>
          <w:rFonts w:ascii="Times New Roman" w:hAnsi="Times New Roman"/>
        </w:rPr>
        <w:t> </w:t>
      </w:r>
      <w:r w:rsidRPr="005C0EFD">
        <w:rPr>
          <w:rFonts w:ascii="Times New Roman" w:hAnsi="Times New Roman"/>
        </w:rPr>
        <w:t>kg</w:t>
      </w:r>
      <w:r w:rsidR="00296469" w:rsidRPr="005C0EFD">
        <w:rPr>
          <w:rFonts w:ascii="Times New Roman" w:hAnsi="Times New Roman"/>
        </w:rPr>
        <w:t xml:space="preserve"> </w:t>
      </w:r>
      <w:r w:rsidR="00EB3A5D" w:rsidRPr="00F251E4">
        <w:rPr>
          <w:rFonts w:ascii="Times New Roman" w:eastAsia="Times New Roman" w:hAnsi="Times New Roman" w:cs="Times New Roman"/>
        </w:rPr>
        <w:t>–</w:t>
      </w:r>
      <w:r w:rsidRPr="005C0EFD">
        <w:rPr>
          <w:rFonts w:ascii="Times New Roman" w:hAnsi="Times New Roman"/>
        </w:rPr>
        <w:t xml:space="preserve"> 3</w:t>
      </w:r>
      <w:r w:rsidR="00EB3A5D" w:rsidRPr="00F251E4">
        <w:rPr>
          <w:rFonts w:ascii="Times New Roman" w:eastAsia="Times New Roman" w:hAnsi="Times New Roman" w:cs="Times New Roman"/>
        </w:rPr>
        <w:t> </w:t>
      </w:r>
      <w:r w:rsidRPr="005C0EFD">
        <w:rPr>
          <w:rFonts w:ascii="Times New Roman" w:hAnsi="Times New Roman"/>
        </w:rPr>
        <w:t>tabletės per parą (išgeriamos per kartą) 3</w:t>
      </w:r>
      <w:r w:rsidR="00EB3A5D" w:rsidRPr="00F251E4">
        <w:rPr>
          <w:rFonts w:ascii="Times New Roman" w:eastAsia="Times New Roman" w:hAnsi="Times New Roman" w:cs="Times New Roman"/>
        </w:rPr>
        <w:t> </w:t>
      </w:r>
      <w:r w:rsidRPr="005C0EFD">
        <w:rPr>
          <w:rFonts w:ascii="Times New Roman" w:hAnsi="Times New Roman"/>
        </w:rPr>
        <w:t>dienas.</w:t>
      </w:r>
    </w:p>
    <w:p w14:paraId="307025AC" w14:textId="5CE88621" w:rsidR="008D50FB" w:rsidRPr="005C0EFD" w:rsidRDefault="008D50FB" w:rsidP="008D50FB">
      <w:pPr>
        <w:numPr>
          <w:ilvl w:val="0"/>
          <w:numId w:val="8"/>
        </w:numPr>
        <w:spacing w:after="0" w:line="240" w:lineRule="auto"/>
        <w:rPr>
          <w:rFonts w:ascii="Times New Roman" w:hAnsi="Times New Roman"/>
        </w:rPr>
      </w:pPr>
      <w:r w:rsidRPr="005C0EFD">
        <w:rPr>
          <w:rFonts w:ascii="Times New Roman" w:hAnsi="Times New Roman"/>
        </w:rPr>
        <w:t>Sveriantiems daugiau kaip 40</w:t>
      </w:r>
      <w:r w:rsidR="00EB3A5D" w:rsidRPr="00F251E4">
        <w:rPr>
          <w:rFonts w:ascii="Times New Roman" w:eastAsia="Times New Roman" w:hAnsi="Times New Roman" w:cs="Times New Roman"/>
        </w:rPr>
        <w:t> </w:t>
      </w:r>
      <w:r w:rsidRPr="005C0EFD">
        <w:rPr>
          <w:rFonts w:ascii="Times New Roman" w:hAnsi="Times New Roman"/>
        </w:rPr>
        <w:t>kg</w:t>
      </w:r>
      <w:r w:rsidR="00296469" w:rsidRPr="005C0EFD">
        <w:rPr>
          <w:rFonts w:ascii="Times New Roman" w:hAnsi="Times New Roman"/>
        </w:rPr>
        <w:t xml:space="preserve"> </w:t>
      </w:r>
      <w:r w:rsidR="00462F0F" w:rsidRPr="00F251E4">
        <w:rPr>
          <w:rFonts w:ascii="Times New Roman" w:eastAsia="Times New Roman" w:hAnsi="Times New Roman" w:cs="Times New Roman"/>
        </w:rPr>
        <w:t>–</w:t>
      </w:r>
      <w:r w:rsidRPr="005C0EFD">
        <w:rPr>
          <w:rFonts w:ascii="Times New Roman" w:hAnsi="Times New Roman"/>
        </w:rPr>
        <w:t xml:space="preserve"> </w:t>
      </w:r>
      <w:r w:rsidR="00296469" w:rsidRPr="005C0EFD">
        <w:rPr>
          <w:rFonts w:ascii="Times New Roman" w:hAnsi="Times New Roman"/>
        </w:rPr>
        <w:t>d</w:t>
      </w:r>
      <w:r w:rsidRPr="005C0EFD">
        <w:rPr>
          <w:rFonts w:ascii="Times New Roman" w:hAnsi="Times New Roman"/>
        </w:rPr>
        <w:t>ozavimas kaip suaugusiems žmonėms.</w:t>
      </w:r>
    </w:p>
    <w:p w14:paraId="596209E7" w14:textId="77777777" w:rsidR="008D50FB" w:rsidRPr="005C0EFD" w:rsidRDefault="008D50FB" w:rsidP="008D50FB">
      <w:pPr>
        <w:spacing w:after="0" w:line="240" w:lineRule="auto"/>
        <w:rPr>
          <w:rFonts w:ascii="Times New Roman" w:hAnsi="Times New Roman"/>
        </w:rPr>
      </w:pPr>
    </w:p>
    <w:p w14:paraId="2122DBA1" w14:textId="5F6E921A" w:rsidR="008D50FB" w:rsidRPr="005C0EFD" w:rsidRDefault="008D50FB" w:rsidP="008D50FB">
      <w:pPr>
        <w:spacing w:after="0" w:line="240" w:lineRule="auto"/>
        <w:rPr>
          <w:rFonts w:ascii="Times New Roman" w:hAnsi="Times New Roman"/>
        </w:rPr>
      </w:pPr>
      <w:r w:rsidRPr="005C0EFD">
        <w:rPr>
          <w:rFonts w:ascii="Times New Roman" w:hAnsi="Times New Roman"/>
          <w:b/>
        </w:rPr>
        <w:t>Šiuo vaistu nerekomenduojama gydyti maliarijos vaikams,</w:t>
      </w:r>
      <w:r w:rsidRPr="005C0EFD">
        <w:rPr>
          <w:rFonts w:ascii="Times New Roman" w:hAnsi="Times New Roman"/>
        </w:rPr>
        <w:t xml:space="preserve"> sveriantiems mažiau kaip 11</w:t>
      </w:r>
      <w:r w:rsidR="00EB3A5D" w:rsidRPr="00F251E4">
        <w:rPr>
          <w:rFonts w:ascii="Times New Roman" w:eastAsia="Times New Roman" w:hAnsi="Times New Roman" w:cs="Times New Roman"/>
        </w:rPr>
        <w:t> </w:t>
      </w:r>
      <w:r w:rsidRPr="005C0EFD">
        <w:rPr>
          <w:rFonts w:ascii="Times New Roman" w:hAnsi="Times New Roman"/>
        </w:rPr>
        <w:t>kg.</w:t>
      </w:r>
    </w:p>
    <w:p w14:paraId="51507ADE" w14:textId="77777777" w:rsidR="008D50FB" w:rsidRPr="005C0EFD" w:rsidRDefault="008D50FB" w:rsidP="008D50FB">
      <w:pPr>
        <w:spacing w:after="0" w:line="240" w:lineRule="auto"/>
        <w:rPr>
          <w:rFonts w:ascii="Times New Roman" w:hAnsi="Times New Roman"/>
        </w:rPr>
      </w:pPr>
    </w:p>
    <w:p w14:paraId="17866626" w14:textId="2FE7E1CA" w:rsidR="008D50FB" w:rsidRPr="005C0EFD" w:rsidRDefault="008D50FB" w:rsidP="008D50FB">
      <w:pPr>
        <w:spacing w:after="0" w:line="240" w:lineRule="auto"/>
        <w:rPr>
          <w:rFonts w:ascii="Times New Roman" w:hAnsi="Times New Roman"/>
        </w:rPr>
      </w:pPr>
      <w:r w:rsidRPr="005C0EFD">
        <w:rPr>
          <w:rFonts w:ascii="Times New Roman" w:hAnsi="Times New Roman"/>
        </w:rPr>
        <w:t>Dėl vaikų, sveriančių mažiau kaip 11</w:t>
      </w:r>
      <w:r w:rsidR="00EB3A5D" w:rsidRPr="00F251E4">
        <w:rPr>
          <w:rFonts w:ascii="Times New Roman" w:eastAsia="Times New Roman" w:hAnsi="Times New Roman" w:cs="Times New Roman"/>
        </w:rPr>
        <w:t> </w:t>
      </w:r>
      <w:r w:rsidRPr="005C0EFD">
        <w:rPr>
          <w:rFonts w:ascii="Times New Roman" w:hAnsi="Times New Roman"/>
        </w:rPr>
        <w:t xml:space="preserve">kg, pasitarkite su savo gydytoju. Gali būti </w:t>
      </w:r>
      <w:r w:rsidR="00296469" w:rsidRPr="005C0EFD">
        <w:rPr>
          <w:rFonts w:ascii="Times New Roman" w:hAnsi="Times New Roman"/>
        </w:rPr>
        <w:t>kitokių</w:t>
      </w:r>
      <w:r w:rsidRPr="005C0EFD">
        <w:rPr>
          <w:rFonts w:ascii="Times New Roman" w:hAnsi="Times New Roman"/>
        </w:rPr>
        <w:t xml:space="preserve"> </w:t>
      </w:r>
      <w:proofErr w:type="spellStart"/>
      <w:r w:rsidRPr="005C0EFD">
        <w:rPr>
          <w:rFonts w:ascii="Times New Roman" w:hAnsi="Times New Roman"/>
        </w:rPr>
        <w:t>Malarone</w:t>
      </w:r>
      <w:proofErr w:type="spellEnd"/>
      <w:r w:rsidRPr="005C0EFD">
        <w:rPr>
          <w:rFonts w:ascii="Times New Roman" w:hAnsi="Times New Roman"/>
        </w:rPr>
        <w:t xml:space="preserve"> tablečių.</w:t>
      </w:r>
    </w:p>
    <w:p w14:paraId="1A098EEE" w14:textId="77777777" w:rsidR="008D50FB" w:rsidRPr="005C0EFD" w:rsidRDefault="008D50FB" w:rsidP="008D50FB">
      <w:pPr>
        <w:spacing w:after="0" w:line="240" w:lineRule="auto"/>
        <w:rPr>
          <w:rFonts w:ascii="Times New Roman" w:hAnsi="Times New Roman"/>
        </w:rPr>
      </w:pPr>
    </w:p>
    <w:p w14:paraId="7BBD131B"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 xml:space="preserve">Ką daryti pavartojus per didelę </w:t>
      </w:r>
      <w:proofErr w:type="spellStart"/>
      <w:r w:rsidRPr="005C0EFD">
        <w:rPr>
          <w:rFonts w:ascii="Times New Roman" w:hAnsi="Times New Roman"/>
          <w:b/>
        </w:rPr>
        <w:t>Malarone</w:t>
      </w:r>
      <w:proofErr w:type="spellEnd"/>
      <w:r w:rsidRPr="005C0EFD">
        <w:rPr>
          <w:rFonts w:ascii="Times New Roman" w:hAnsi="Times New Roman"/>
          <w:b/>
        </w:rPr>
        <w:t xml:space="preserve"> dozę?</w:t>
      </w:r>
    </w:p>
    <w:p w14:paraId="1F92DA10" w14:textId="480C4F4D" w:rsidR="008D50FB" w:rsidRPr="005C0EFD" w:rsidRDefault="008D50FB" w:rsidP="008D50FB">
      <w:pPr>
        <w:tabs>
          <w:tab w:val="left" w:pos="720"/>
        </w:tabs>
        <w:spacing w:after="0" w:line="240" w:lineRule="auto"/>
        <w:ind w:right="-2"/>
        <w:rPr>
          <w:rFonts w:ascii="Times New Roman" w:hAnsi="Times New Roman"/>
        </w:rPr>
      </w:pPr>
      <w:r w:rsidRPr="005C0EFD">
        <w:rPr>
          <w:rFonts w:ascii="Times New Roman" w:hAnsi="Times New Roman"/>
        </w:rPr>
        <w:t xml:space="preserve">Kreipkitės patarimo į gydytoją arba vaistininką. Jei įmanoma, parodykite </w:t>
      </w:r>
      <w:proofErr w:type="spellStart"/>
      <w:r w:rsidRPr="005C0EFD">
        <w:rPr>
          <w:rFonts w:ascii="Times New Roman" w:hAnsi="Times New Roman"/>
        </w:rPr>
        <w:t>Malarone</w:t>
      </w:r>
      <w:proofErr w:type="spellEnd"/>
      <w:r w:rsidRPr="005C0EFD">
        <w:rPr>
          <w:rFonts w:ascii="Times New Roman" w:hAnsi="Times New Roman"/>
        </w:rPr>
        <w:t xml:space="preserve"> pakuotę.</w:t>
      </w:r>
    </w:p>
    <w:p w14:paraId="5FC456FA" w14:textId="77777777" w:rsidR="008D50FB" w:rsidRPr="005C0EFD" w:rsidRDefault="008D50FB" w:rsidP="008D50FB">
      <w:pPr>
        <w:spacing w:after="0" w:line="240" w:lineRule="auto"/>
        <w:rPr>
          <w:rFonts w:ascii="Times New Roman" w:hAnsi="Times New Roman"/>
        </w:rPr>
      </w:pPr>
    </w:p>
    <w:p w14:paraId="0A499362"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 xml:space="preserve">Pamiršus pavartoti </w:t>
      </w:r>
      <w:proofErr w:type="spellStart"/>
      <w:r w:rsidRPr="005C0EFD">
        <w:rPr>
          <w:rFonts w:ascii="Times New Roman" w:hAnsi="Times New Roman"/>
          <w:b/>
        </w:rPr>
        <w:t>Malarone</w:t>
      </w:r>
      <w:proofErr w:type="spellEnd"/>
    </w:p>
    <w:p w14:paraId="43A7D2EB"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 xml:space="preserve">Labai svarbu vartoti visą </w:t>
      </w:r>
      <w:proofErr w:type="spellStart"/>
      <w:r w:rsidRPr="005C0EFD">
        <w:rPr>
          <w:rFonts w:ascii="Times New Roman" w:hAnsi="Times New Roman"/>
          <w:b/>
        </w:rPr>
        <w:t>Malarone</w:t>
      </w:r>
      <w:proofErr w:type="spellEnd"/>
      <w:r w:rsidRPr="005C0EFD">
        <w:rPr>
          <w:rFonts w:ascii="Times New Roman" w:hAnsi="Times New Roman"/>
          <w:b/>
        </w:rPr>
        <w:t xml:space="preserve"> gydymo kursą.</w:t>
      </w:r>
    </w:p>
    <w:p w14:paraId="185363AE"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Jei pamiršote suvartoti vaisto dozę, nesijaudinkite. Tiesiog išgerkite vaisto tada, kai prisiminsite, o kitą dozę vartokite tinkamu laiku.</w:t>
      </w:r>
    </w:p>
    <w:p w14:paraId="5223C9AD" w14:textId="2932ECB2" w:rsidR="008D50FB" w:rsidRPr="005C0EFD" w:rsidRDefault="008D50FB" w:rsidP="008D50FB">
      <w:pPr>
        <w:spacing w:after="0" w:line="240" w:lineRule="auto"/>
        <w:rPr>
          <w:rFonts w:ascii="Times New Roman" w:hAnsi="Times New Roman"/>
          <w:b/>
        </w:rPr>
      </w:pPr>
      <w:r w:rsidRPr="005C0EFD">
        <w:rPr>
          <w:rFonts w:ascii="Times New Roman" w:hAnsi="Times New Roman"/>
          <w:b/>
        </w:rPr>
        <w:t xml:space="preserve">Negalima vartoti </w:t>
      </w:r>
      <w:r w:rsidR="00296469" w:rsidRPr="005C0EFD">
        <w:rPr>
          <w:rFonts w:ascii="Times New Roman" w:hAnsi="Times New Roman"/>
          <w:b/>
        </w:rPr>
        <w:t>dvigubos dozės</w:t>
      </w:r>
      <w:r w:rsidRPr="005C0EFD">
        <w:rPr>
          <w:rFonts w:ascii="Times New Roman" w:hAnsi="Times New Roman"/>
          <w:b/>
        </w:rPr>
        <w:t xml:space="preserve"> norint kompensuoti praleistą dozę. Tiesiog vartokite </w:t>
      </w:r>
      <w:r w:rsidR="00296469" w:rsidRPr="005C0EFD">
        <w:rPr>
          <w:rFonts w:ascii="Times New Roman" w:hAnsi="Times New Roman"/>
          <w:b/>
        </w:rPr>
        <w:t>kitą</w:t>
      </w:r>
      <w:r w:rsidRPr="005C0EFD">
        <w:rPr>
          <w:rFonts w:ascii="Times New Roman" w:hAnsi="Times New Roman"/>
          <w:b/>
        </w:rPr>
        <w:t xml:space="preserve"> dozę įprastu laiku.</w:t>
      </w:r>
    </w:p>
    <w:p w14:paraId="41FCC5EB" w14:textId="77777777" w:rsidR="008D50FB" w:rsidRPr="005C0EFD" w:rsidRDefault="008D50FB" w:rsidP="008D50FB">
      <w:pPr>
        <w:spacing w:after="0" w:line="240" w:lineRule="auto"/>
        <w:rPr>
          <w:rFonts w:ascii="Times New Roman" w:hAnsi="Times New Roman"/>
        </w:rPr>
      </w:pPr>
    </w:p>
    <w:p w14:paraId="19419A92"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 xml:space="preserve">Nenutraukite </w:t>
      </w:r>
      <w:proofErr w:type="spellStart"/>
      <w:r w:rsidRPr="005C0EFD">
        <w:rPr>
          <w:rFonts w:ascii="Times New Roman" w:hAnsi="Times New Roman"/>
          <w:b/>
        </w:rPr>
        <w:t>Malarone</w:t>
      </w:r>
      <w:proofErr w:type="spellEnd"/>
      <w:r w:rsidRPr="005C0EFD">
        <w:rPr>
          <w:rFonts w:ascii="Times New Roman" w:hAnsi="Times New Roman"/>
          <w:b/>
        </w:rPr>
        <w:t xml:space="preserve"> vartojimo be patarimo.</w:t>
      </w:r>
    </w:p>
    <w:p w14:paraId="04D3907C" w14:textId="08D4BE71" w:rsidR="008D50FB" w:rsidRPr="005C0EFD" w:rsidRDefault="008D50FB" w:rsidP="008D50FB">
      <w:pPr>
        <w:spacing w:after="0" w:line="240" w:lineRule="auto"/>
        <w:rPr>
          <w:rFonts w:ascii="Times New Roman" w:hAnsi="Times New Roman"/>
        </w:rPr>
      </w:pPr>
      <w:r w:rsidRPr="005C0EFD">
        <w:rPr>
          <w:rFonts w:ascii="Times New Roman" w:hAnsi="Times New Roman"/>
          <w:b/>
        </w:rPr>
        <w:t xml:space="preserve">Vartokite </w:t>
      </w:r>
      <w:proofErr w:type="spellStart"/>
      <w:r w:rsidRPr="005C0EFD">
        <w:rPr>
          <w:rFonts w:ascii="Times New Roman" w:hAnsi="Times New Roman"/>
          <w:b/>
        </w:rPr>
        <w:t>Malarone</w:t>
      </w:r>
      <w:proofErr w:type="spellEnd"/>
      <w:r w:rsidRPr="005C0EFD">
        <w:rPr>
          <w:rFonts w:ascii="Times New Roman" w:hAnsi="Times New Roman"/>
          <w:b/>
        </w:rPr>
        <w:t xml:space="preserve"> tablečių 7</w:t>
      </w:r>
      <w:r w:rsidR="00F251E4">
        <w:rPr>
          <w:rFonts w:ascii="Times New Roman" w:eastAsia="Times New Roman" w:hAnsi="Times New Roman" w:cs="Times New Roman"/>
          <w:b/>
        </w:rPr>
        <w:t> </w:t>
      </w:r>
      <w:r w:rsidRPr="005C0EFD">
        <w:rPr>
          <w:rFonts w:ascii="Times New Roman" w:hAnsi="Times New Roman"/>
          <w:b/>
        </w:rPr>
        <w:t>dienas po to, kai grįšite į teritoriją, kurioje nėra maliarijos.</w:t>
      </w:r>
      <w:r w:rsidRPr="005C0EFD">
        <w:rPr>
          <w:rFonts w:ascii="Times New Roman" w:hAnsi="Times New Roman"/>
        </w:rPr>
        <w:t xml:space="preserve"> Vartokite visą </w:t>
      </w:r>
      <w:proofErr w:type="spellStart"/>
      <w:r w:rsidRPr="005C0EFD">
        <w:rPr>
          <w:rFonts w:ascii="Times New Roman" w:hAnsi="Times New Roman"/>
        </w:rPr>
        <w:t>Malarone</w:t>
      </w:r>
      <w:proofErr w:type="spellEnd"/>
      <w:r w:rsidRPr="005C0EFD">
        <w:rPr>
          <w:rFonts w:ascii="Times New Roman" w:hAnsi="Times New Roman"/>
        </w:rPr>
        <w:t xml:space="preserve"> gydymo kursą didžiausiai apsaugai užtikrinti. Per anksti nutraukus gydymą, padidėja užsikrėtimo maliarija rizika, nes po infekuoto moskito įkandimo parazitai gali būti kraujyje apie 7</w:t>
      </w:r>
      <w:r w:rsidR="00F251E4">
        <w:rPr>
          <w:rFonts w:ascii="Times New Roman" w:eastAsia="Times New Roman" w:hAnsi="Times New Roman" w:cs="Times New Roman"/>
        </w:rPr>
        <w:t> </w:t>
      </w:r>
      <w:r w:rsidRPr="005C0EFD">
        <w:rPr>
          <w:rFonts w:ascii="Times New Roman" w:hAnsi="Times New Roman"/>
        </w:rPr>
        <w:t>dienas.</w:t>
      </w:r>
    </w:p>
    <w:p w14:paraId="435A966D" w14:textId="77777777" w:rsidR="008D50FB" w:rsidRPr="005C0EFD" w:rsidRDefault="008D50FB" w:rsidP="008D50FB">
      <w:pPr>
        <w:spacing w:after="0" w:line="240" w:lineRule="auto"/>
        <w:rPr>
          <w:rFonts w:ascii="Times New Roman" w:hAnsi="Times New Roman"/>
        </w:rPr>
      </w:pPr>
    </w:p>
    <w:p w14:paraId="0549A1FA"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Jeigu kiltų daugiau klausimų dėl šio vaisto vartojimo, kreipkitės į gydytoją arba vaistininką.</w:t>
      </w:r>
    </w:p>
    <w:p w14:paraId="74D7A725" w14:textId="77777777" w:rsidR="008D50FB" w:rsidRPr="005C0EFD" w:rsidRDefault="008D50FB" w:rsidP="008D50FB">
      <w:pPr>
        <w:spacing w:after="0" w:line="240" w:lineRule="auto"/>
        <w:rPr>
          <w:rFonts w:ascii="Times New Roman" w:hAnsi="Times New Roman"/>
        </w:rPr>
      </w:pPr>
    </w:p>
    <w:p w14:paraId="1034208B" w14:textId="77777777" w:rsidR="008D50FB" w:rsidRPr="005C0EFD" w:rsidRDefault="008D50FB" w:rsidP="008D50FB">
      <w:pPr>
        <w:spacing w:after="0" w:line="240" w:lineRule="auto"/>
        <w:rPr>
          <w:rFonts w:ascii="Times New Roman" w:hAnsi="Times New Roman"/>
        </w:rPr>
      </w:pPr>
    </w:p>
    <w:p w14:paraId="3AD12FC4" w14:textId="77777777" w:rsidR="008D50FB" w:rsidRPr="005C0EFD" w:rsidRDefault="008D50FB" w:rsidP="008D50FB">
      <w:pPr>
        <w:spacing w:after="0" w:line="240" w:lineRule="auto"/>
        <w:ind w:left="540" w:hanging="540"/>
        <w:rPr>
          <w:rFonts w:ascii="Times New Roman" w:hAnsi="Times New Roman"/>
          <w:b/>
        </w:rPr>
      </w:pPr>
      <w:r w:rsidRPr="005C0EFD">
        <w:rPr>
          <w:rFonts w:ascii="Times New Roman" w:hAnsi="Times New Roman"/>
          <w:b/>
        </w:rPr>
        <w:t>4.</w:t>
      </w:r>
      <w:r w:rsidRPr="005C0EFD">
        <w:rPr>
          <w:rFonts w:ascii="Times New Roman" w:hAnsi="Times New Roman"/>
          <w:b/>
        </w:rPr>
        <w:tab/>
        <w:t>Galimas šalutinis poveikis</w:t>
      </w:r>
    </w:p>
    <w:p w14:paraId="06223FAF" w14:textId="77777777" w:rsidR="008D50FB" w:rsidRPr="005C0EFD" w:rsidRDefault="008D50FB" w:rsidP="008D50FB">
      <w:pPr>
        <w:spacing w:after="0" w:line="240" w:lineRule="auto"/>
        <w:rPr>
          <w:rFonts w:ascii="Times New Roman" w:hAnsi="Times New Roman"/>
        </w:rPr>
      </w:pPr>
    </w:p>
    <w:p w14:paraId="6AF1C901" w14:textId="649AA454" w:rsidR="008D50FB" w:rsidRPr="005C0EFD" w:rsidRDefault="008D50FB" w:rsidP="008D50FB">
      <w:pPr>
        <w:spacing w:after="0" w:line="240" w:lineRule="auto"/>
        <w:rPr>
          <w:rFonts w:ascii="Times New Roman" w:hAnsi="Times New Roman"/>
        </w:rPr>
      </w:pPr>
      <w:r w:rsidRPr="005C0EFD">
        <w:rPr>
          <w:rFonts w:ascii="Times New Roman" w:hAnsi="Times New Roman"/>
        </w:rPr>
        <w:t>Šis vaistas, kaip ir visi kiti, gali sukelti šalutinį poveikį, nors jis pasireiškia ne visiems žmonėms.</w:t>
      </w:r>
    </w:p>
    <w:p w14:paraId="58B9208D" w14:textId="77777777" w:rsidR="008D50FB" w:rsidRPr="005C0EFD" w:rsidRDefault="008D50FB" w:rsidP="008D50FB">
      <w:pPr>
        <w:spacing w:after="0" w:line="240" w:lineRule="auto"/>
        <w:rPr>
          <w:rFonts w:ascii="Times New Roman" w:hAnsi="Times New Roman"/>
        </w:rPr>
      </w:pPr>
    </w:p>
    <w:p w14:paraId="51229E5C" w14:textId="5210CFD3" w:rsidR="008D50FB" w:rsidRDefault="009C3381" w:rsidP="008D50FB">
      <w:pPr>
        <w:spacing w:after="0" w:line="240" w:lineRule="auto"/>
        <w:rPr>
          <w:rFonts w:ascii="Times New Roman" w:hAnsi="Times New Roman"/>
          <w:b/>
          <w:bCs/>
        </w:rPr>
      </w:pPr>
      <w:r>
        <w:rPr>
          <w:rFonts w:ascii="Times New Roman" w:hAnsi="Times New Roman"/>
          <w:b/>
          <w:bCs/>
        </w:rPr>
        <w:t xml:space="preserve">Pastebėję kurį nors toliau išvardytų simptomų, nutraukite </w:t>
      </w:r>
      <w:proofErr w:type="spellStart"/>
      <w:r>
        <w:rPr>
          <w:rFonts w:ascii="Times New Roman" w:hAnsi="Times New Roman"/>
          <w:b/>
          <w:bCs/>
        </w:rPr>
        <w:t>Malarone</w:t>
      </w:r>
      <w:proofErr w:type="spellEnd"/>
      <w:r>
        <w:rPr>
          <w:rFonts w:ascii="Times New Roman" w:hAnsi="Times New Roman"/>
          <w:b/>
          <w:bCs/>
        </w:rPr>
        <w:t xml:space="preserve"> vartojimą ir nedelsdami kreipkitės medicininės pagalbos</w:t>
      </w:r>
      <w:r w:rsidR="00061BB2">
        <w:rPr>
          <w:rFonts w:ascii="Times New Roman" w:hAnsi="Times New Roman"/>
          <w:b/>
          <w:bCs/>
        </w:rPr>
        <w:t>:</w:t>
      </w:r>
    </w:p>
    <w:p w14:paraId="5F4D489A" w14:textId="77777777" w:rsidR="009C3381" w:rsidRPr="008148C7" w:rsidRDefault="009C3381" w:rsidP="008D50FB">
      <w:pPr>
        <w:spacing w:after="0" w:line="240" w:lineRule="auto"/>
        <w:rPr>
          <w:rFonts w:ascii="Times New Roman" w:hAnsi="Times New Roman"/>
          <w:b/>
          <w:bCs/>
        </w:rPr>
      </w:pPr>
    </w:p>
    <w:p w14:paraId="382200CB" w14:textId="6A01A844" w:rsidR="008D50FB" w:rsidRDefault="008D50FB" w:rsidP="008D50FB">
      <w:pPr>
        <w:spacing w:after="0" w:line="240" w:lineRule="auto"/>
        <w:rPr>
          <w:rFonts w:ascii="Times New Roman" w:hAnsi="Times New Roman"/>
        </w:rPr>
      </w:pPr>
      <w:r w:rsidRPr="005C0EFD">
        <w:rPr>
          <w:rFonts w:ascii="Times New Roman" w:hAnsi="Times New Roman"/>
          <w:b/>
        </w:rPr>
        <w:t>Sunkios alerginės reakcijos</w:t>
      </w:r>
    </w:p>
    <w:p w14:paraId="2A459898" w14:textId="372AD282" w:rsidR="009C3381" w:rsidRPr="005C0EFD" w:rsidRDefault="009C3381" w:rsidP="008D50FB">
      <w:pPr>
        <w:spacing w:after="0" w:line="240" w:lineRule="auto"/>
        <w:rPr>
          <w:rFonts w:ascii="Times New Roman" w:hAnsi="Times New Roman"/>
        </w:rPr>
      </w:pPr>
      <w:r>
        <w:rPr>
          <w:rFonts w:ascii="Times New Roman" w:hAnsi="Times New Roman"/>
        </w:rPr>
        <w:t xml:space="preserve">Jų pasireiškė tik labai mažam skaičiui </w:t>
      </w:r>
      <w:proofErr w:type="spellStart"/>
      <w:r>
        <w:rPr>
          <w:rFonts w:ascii="Times New Roman" w:hAnsi="Times New Roman"/>
        </w:rPr>
        <w:t>Malarone</w:t>
      </w:r>
      <w:proofErr w:type="spellEnd"/>
      <w:r>
        <w:rPr>
          <w:rFonts w:ascii="Times New Roman" w:hAnsi="Times New Roman"/>
        </w:rPr>
        <w:t xml:space="preserve"> vartojančių žmonių, bet tikslus jų dažnis nežinomas. Jų požymiai yra</w:t>
      </w:r>
      <w:r w:rsidR="00DB7507">
        <w:rPr>
          <w:rFonts w:ascii="Times New Roman" w:hAnsi="Times New Roman"/>
        </w:rPr>
        <w:t>:</w:t>
      </w:r>
    </w:p>
    <w:p w14:paraId="0B854FA1" w14:textId="77777777" w:rsidR="008D50FB" w:rsidRPr="005C0EFD" w:rsidRDefault="008D50FB" w:rsidP="008D50FB">
      <w:pPr>
        <w:numPr>
          <w:ilvl w:val="2"/>
          <w:numId w:val="9"/>
        </w:numPr>
        <w:spacing w:after="0" w:line="240" w:lineRule="auto"/>
        <w:ind w:left="742" w:hanging="742"/>
        <w:rPr>
          <w:rFonts w:ascii="Times New Roman" w:hAnsi="Times New Roman"/>
        </w:rPr>
      </w:pPr>
      <w:r w:rsidRPr="005C0EFD">
        <w:rPr>
          <w:rFonts w:ascii="Times New Roman" w:hAnsi="Times New Roman"/>
        </w:rPr>
        <w:t>bėrimas ir niežulys</w:t>
      </w:r>
    </w:p>
    <w:p w14:paraId="144C8BD6" w14:textId="61FE0BB2" w:rsidR="008D50FB" w:rsidRPr="005C0EFD" w:rsidRDefault="008D50FB" w:rsidP="008D50FB">
      <w:pPr>
        <w:numPr>
          <w:ilvl w:val="2"/>
          <w:numId w:val="9"/>
        </w:numPr>
        <w:spacing w:after="0" w:line="240" w:lineRule="auto"/>
        <w:ind w:left="742" w:hanging="742"/>
        <w:rPr>
          <w:rFonts w:ascii="Times New Roman" w:hAnsi="Times New Roman"/>
        </w:rPr>
      </w:pPr>
      <w:r w:rsidRPr="005C0EFD">
        <w:rPr>
          <w:rFonts w:ascii="Times New Roman" w:hAnsi="Times New Roman"/>
        </w:rPr>
        <w:t xml:space="preserve">staigus švokštimas, veržimo pojūtis krūtinėje arba gerklėje, arba </w:t>
      </w:r>
      <w:r w:rsidR="005407FD" w:rsidRPr="005C0EFD">
        <w:rPr>
          <w:rFonts w:ascii="Times New Roman" w:hAnsi="Times New Roman"/>
        </w:rPr>
        <w:t>pasunkėjęs kvėpavimas</w:t>
      </w:r>
    </w:p>
    <w:p w14:paraId="579D5AFF" w14:textId="77777777" w:rsidR="008D50FB" w:rsidRPr="005C0EFD" w:rsidRDefault="008D50FB" w:rsidP="008D50FB">
      <w:pPr>
        <w:numPr>
          <w:ilvl w:val="2"/>
          <w:numId w:val="9"/>
        </w:numPr>
        <w:spacing w:after="0" w:line="240" w:lineRule="auto"/>
        <w:ind w:left="742" w:hanging="742"/>
        <w:rPr>
          <w:rFonts w:ascii="Times New Roman" w:hAnsi="Times New Roman"/>
        </w:rPr>
      </w:pPr>
      <w:r w:rsidRPr="005C0EFD">
        <w:rPr>
          <w:rFonts w:ascii="Times New Roman" w:hAnsi="Times New Roman"/>
        </w:rPr>
        <w:t>patinę vokai, veidas, lūpos, liežuvis arba kitos kūno dalys.</w:t>
      </w:r>
    </w:p>
    <w:p w14:paraId="2E528E56" w14:textId="77777777" w:rsidR="008D50FB" w:rsidRPr="005C0EFD" w:rsidRDefault="008D50FB" w:rsidP="008D50FB">
      <w:pPr>
        <w:spacing w:after="0" w:line="240" w:lineRule="auto"/>
        <w:ind w:left="742" w:hanging="742"/>
        <w:rPr>
          <w:rFonts w:ascii="Times New Roman" w:hAnsi="Times New Roman"/>
        </w:rPr>
      </w:pPr>
    </w:p>
    <w:p w14:paraId="302B4898" w14:textId="77777777" w:rsidR="008D50FB" w:rsidRDefault="008D50FB" w:rsidP="008D50FB">
      <w:pPr>
        <w:keepNext/>
        <w:tabs>
          <w:tab w:val="left" w:pos="567"/>
        </w:tabs>
        <w:spacing w:after="0" w:line="240" w:lineRule="auto"/>
        <w:rPr>
          <w:rFonts w:ascii="Times New Roman" w:hAnsi="Times New Roman"/>
          <w:b/>
        </w:rPr>
      </w:pPr>
      <w:r w:rsidRPr="005C0EFD">
        <w:rPr>
          <w:rFonts w:ascii="Times New Roman" w:hAnsi="Times New Roman"/>
          <w:b/>
        </w:rPr>
        <w:t>Sunkios odos reakcijos</w:t>
      </w:r>
    </w:p>
    <w:p w14:paraId="7345B09F" w14:textId="354CE0E9" w:rsidR="0043421F" w:rsidRPr="008148C7" w:rsidRDefault="0043421F" w:rsidP="001403B5">
      <w:pPr>
        <w:keepNext/>
        <w:tabs>
          <w:tab w:val="left" w:pos="567"/>
        </w:tabs>
        <w:spacing w:after="0" w:line="240" w:lineRule="auto"/>
        <w:rPr>
          <w:rFonts w:ascii="Times New Roman" w:hAnsi="Times New Roman"/>
        </w:rPr>
      </w:pPr>
      <w:r>
        <w:rPr>
          <w:rFonts w:ascii="Times New Roman" w:hAnsi="Times New Roman"/>
        </w:rPr>
        <w:t xml:space="preserve">Jų pasireiškė labai mažam skaičiui </w:t>
      </w:r>
      <w:proofErr w:type="spellStart"/>
      <w:r>
        <w:rPr>
          <w:rFonts w:ascii="Times New Roman" w:hAnsi="Times New Roman"/>
        </w:rPr>
        <w:t>Malarone</w:t>
      </w:r>
      <w:proofErr w:type="spellEnd"/>
      <w:r>
        <w:rPr>
          <w:rFonts w:ascii="Times New Roman" w:hAnsi="Times New Roman"/>
        </w:rPr>
        <w:t xml:space="preserve"> vartojančių žmonių, bet tikslus jų dažnis nežinomas. Jų požymiai yra</w:t>
      </w:r>
      <w:r w:rsidR="00C9416F">
        <w:rPr>
          <w:rFonts w:ascii="Times New Roman" w:hAnsi="Times New Roman"/>
        </w:rPr>
        <w:t>:</w:t>
      </w:r>
    </w:p>
    <w:p w14:paraId="2361E8E8" w14:textId="615D150C" w:rsidR="0043421F" w:rsidRDefault="0043421F" w:rsidP="008D50FB">
      <w:pPr>
        <w:numPr>
          <w:ilvl w:val="0"/>
          <w:numId w:val="12"/>
        </w:numPr>
        <w:tabs>
          <w:tab w:val="num" w:pos="540"/>
        </w:tabs>
        <w:spacing w:after="0" w:line="240" w:lineRule="auto"/>
        <w:ind w:left="540" w:hanging="540"/>
        <w:rPr>
          <w:rFonts w:ascii="Times New Roman" w:hAnsi="Times New Roman"/>
        </w:rPr>
      </w:pPr>
      <w:r w:rsidRPr="0043421F">
        <w:rPr>
          <w:rFonts w:ascii="Times New Roman" w:hAnsi="Times New Roman"/>
        </w:rPr>
        <w:t>raudon</w:t>
      </w:r>
      <w:r>
        <w:rPr>
          <w:rFonts w:ascii="Times New Roman" w:hAnsi="Times New Roman"/>
        </w:rPr>
        <w:t>os spalvos</w:t>
      </w:r>
      <w:r w:rsidRPr="0043421F">
        <w:rPr>
          <w:rFonts w:ascii="Times New Roman" w:hAnsi="Times New Roman"/>
        </w:rPr>
        <w:t>, neiškilę, taikinio formos arba apval</w:t>
      </w:r>
      <w:r w:rsidR="00CE7718">
        <w:rPr>
          <w:rFonts w:ascii="Times New Roman" w:hAnsi="Times New Roman"/>
        </w:rPr>
        <w:t>io</w:t>
      </w:r>
      <w:r w:rsidRPr="0043421F">
        <w:rPr>
          <w:rFonts w:ascii="Times New Roman" w:hAnsi="Times New Roman"/>
        </w:rPr>
        <w:t xml:space="preserve">s </w:t>
      </w:r>
      <w:r w:rsidR="00CE7718">
        <w:rPr>
          <w:rFonts w:ascii="Times New Roman" w:hAnsi="Times New Roman"/>
        </w:rPr>
        <w:t xml:space="preserve">dėmės </w:t>
      </w:r>
      <w:r w:rsidRPr="0043421F">
        <w:rPr>
          <w:rFonts w:ascii="Times New Roman" w:hAnsi="Times New Roman"/>
        </w:rPr>
        <w:t xml:space="preserve">ant liemens, dažnai su pūslėmis centre, odos lupimasis, opos burnoje, gerklėje, nosyje, </w:t>
      </w:r>
      <w:r>
        <w:rPr>
          <w:rFonts w:ascii="Times New Roman" w:hAnsi="Times New Roman"/>
        </w:rPr>
        <w:t xml:space="preserve">ant </w:t>
      </w:r>
      <w:r w:rsidRPr="0043421F">
        <w:rPr>
          <w:rFonts w:ascii="Times New Roman" w:hAnsi="Times New Roman"/>
        </w:rPr>
        <w:t>lyties organ</w:t>
      </w:r>
      <w:r>
        <w:rPr>
          <w:rFonts w:ascii="Times New Roman" w:hAnsi="Times New Roman"/>
        </w:rPr>
        <w:t>ų</w:t>
      </w:r>
      <w:r w:rsidRPr="0043421F">
        <w:rPr>
          <w:rFonts w:ascii="Times New Roman" w:hAnsi="Times New Roman"/>
        </w:rPr>
        <w:t xml:space="preserve"> ir akyse. </w:t>
      </w:r>
      <w:r>
        <w:rPr>
          <w:rFonts w:ascii="Times New Roman" w:hAnsi="Times New Roman"/>
        </w:rPr>
        <w:t>Prieš pasireiškiant š</w:t>
      </w:r>
      <w:r w:rsidRPr="0043421F">
        <w:rPr>
          <w:rFonts w:ascii="Times New Roman" w:hAnsi="Times New Roman"/>
        </w:rPr>
        <w:t xml:space="preserve">iems </w:t>
      </w:r>
      <w:r>
        <w:rPr>
          <w:rFonts w:ascii="Times New Roman" w:hAnsi="Times New Roman"/>
        </w:rPr>
        <w:t>pavojingie</w:t>
      </w:r>
      <w:r w:rsidRPr="0043421F">
        <w:rPr>
          <w:rFonts w:ascii="Times New Roman" w:hAnsi="Times New Roman"/>
        </w:rPr>
        <w:t>ms odos bėrimams</w:t>
      </w:r>
      <w:r>
        <w:rPr>
          <w:rFonts w:ascii="Times New Roman" w:hAnsi="Times New Roman"/>
        </w:rPr>
        <w:t>,</w:t>
      </w:r>
      <w:r w:rsidRPr="0043421F">
        <w:rPr>
          <w:rFonts w:ascii="Times New Roman" w:hAnsi="Times New Roman"/>
        </w:rPr>
        <w:t xml:space="preserve"> gali pasireikšti karščiavimas ir gripą primenantys simptomai</w:t>
      </w:r>
      <w:r>
        <w:rPr>
          <w:rFonts w:ascii="Times New Roman" w:hAnsi="Times New Roman"/>
        </w:rPr>
        <w:t xml:space="preserve"> (</w:t>
      </w:r>
      <w:proofErr w:type="spellStart"/>
      <w:r w:rsidRPr="008148C7">
        <w:rPr>
          <w:rFonts w:ascii="Times New Roman" w:hAnsi="Times New Roman"/>
          <w:i/>
          <w:iCs/>
        </w:rPr>
        <w:t>Stivenso</w:t>
      </w:r>
      <w:proofErr w:type="spellEnd"/>
      <w:r w:rsidR="008A3BE3" w:rsidRPr="008148C7">
        <w:rPr>
          <w:rFonts w:ascii="Times New Roman" w:hAnsi="Times New Roman"/>
          <w:i/>
          <w:iCs/>
        </w:rPr>
        <w:t>-</w:t>
      </w:r>
      <w:r w:rsidRPr="008148C7">
        <w:rPr>
          <w:rFonts w:ascii="Times New Roman" w:hAnsi="Times New Roman"/>
          <w:i/>
          <w:iCs/>
        </w:rPr>
        <w:t>Džonsono sindromas</w:t>
      </w:r>
      <w:r>
        <w:rPr>
          <w:rFonts w:ascii="Times New Roman" w:hAnsi="Times New Roman"/>
        </w:rPr>
        <w:t>);</w:t>
      </w:r>
    </w:p>
    <w:p w14:paraId="02F30308" w14:textId="5BCBAAC9" w:rsidR="001403B5" w:rsidRPr="001403B5" w:rsidRDefault="001403B5" w:rsidP="008148C7">
      <w:pPr>
        <w:numPr>
          <w:ilvl w:val="0"/>
          <w:numId w:val="12"/>
        </w:numPr>
        <w:tabs>
          <w:tab w:val="num" w:pos="540"/>
        </w:tabs>
        <w:spacing w:after="0" w:line="240" w:lineRule="auto"/>
        <w:ind w:left="540" w:hanging="540"/>
        <w:rPr>
          <w:rFonts w:ascii="Times New Roman" w:hAnsi="Times New Roman"/>
        </w:rPr>
      </w:pPr>
      <w:r>
        <w:rPr>
          <w:rFonts w:ascii="Times New Roman" w:hAnsi="Times New Roman"/>
        </w:rPr>
        <w:lastRenderedPageBreak/>
        <w:t>iš</w:t>
      </w:r>
      <w:r w:rsidRPr="001403B5">
        <w:rPr>
          <w:rFonts w:ascii="Times New Roman" w:hAnsi="Times New Roman"/>
        </w:rPr>
        <w:t>plitęs bėrimas, aukšta kūno temperatūra ir padidėję limfmazgiai (</w:t>
      </w:r>
      <w:r w:rsidRPr="00AB037B">
        <w:rPr>
          <w:rFonts w:ascii="Times New Roman" w:hAnsi="Times New Roman"/>
          <w:i/>
          <w:iCs/>
        </w:rPr>
        <w:t>DRESS</w:t>
      </w:r>
      <w:r w:rsidRPr="008148C7">
        <w:rPr>
          <w:rFonts w:ascii="Times New Roman" w:hAnsi="Times New Roman"/>
          <w:i/>
          <w:iCs/>
        </w:rPr>
        <w:t xml:space="preserve"> sindromas arba padidėjusio jautrumo vaistui sindromas</w:t>
      </w:r>
      <w:r w:rsidRPr="001403B5">
        <w:rPr>
          <w:rFonts w:ascii="Times New Roman" w:hAnsi="Times New Roman"/>
        </w:rPr>
        <w:t>)</w:t>
      </w:r>
      <w:r>
        <w:rPr>
          <w:rFonts w:ascii="Times New Roman" w:hAnsi="Times New Roman"/>
        </w:rPr>
        <w:t>.</w:t>
      </w:r>
    </w:p>
    <w:p w14:paraId="7DE98712" w14:textId="77777777" w:rsidR="001403B5" w:rsidRPr="005C0EFD" w:rsidRDefault="001403B5" w:rsidP="008D50FB">
      <w:pPr>
        <w:spacing w:after="0" w:line="240" w:lineRule="auto"/>
        <w:rPr>
          <w:rFonts w:ascii="Times New Roman" w:hAnsi="Times New Roman"/>
        </w:rPr>
      </w:pPr>
    </w:p>
    <w:p w14:paraId="522F11E2" w14:textId="77777777" w:rsidR="001403B5" w:rsidRDefault="001403B5" w:rsidP="001403B5">
      <w:pPr>
        <w:spacing w:after="0" w:line="240" w:lineRule="auto"/>
        <w:rPr>
          <w:rFonts w:ascii="Times New Roman" w:hAnsi="Times New Roman"/>
          <w:b/>
          <w:bCs/>
        </w:rPr>
      </w:pPr>
      <w:r w:rsidRPr="007B12D7">
        <w:rPr>
          <w:rFonts w:ascii="Times New Roman" w:hAnsi="Times New Roman"/>
          <w:b/>
          <w:bCs/>
        </w:rPr>
        <w:t>Kitos odos reakcijos</w:t>
      </w:r>
    </w:p>
    <w:p w14:paraId="1DE4C160" w14:textId="6BDB4E79" w:rsidR="00D220D5" w:rsidRPr="007B12D7" w:rsidRDefault="00D220D5" w:rsidP="001403B5">
      <w:pPr>
        <w:spacing w:after="0" w:line="240" w:lineRule="auto"/>
        <w:rPr>
          <w:rFonts w:ascii="Times New Roman" w:hAnsi="Times New Roman"/>
          <w:b/>
          <w:bCs/>
        </w:rPr>
      </w:pPr>
      <w:r>
        <w:rPr>
          <w:rFonts w:ascii="Times New Roman" w:hAnsi="Times New Roman"/>
        </w:rPr>
        <w:t xml:space="preserve">Jų pasireiškė labai mažam skaičiui </w:t>
      </w:r>
      <w:proofErr w:type="spellStart"/>
      <w:r>
        <w:rPr>
          <w:rFonts w:ascii="Times New Roman" w:hAnsi="Times New Roman"/>
        </w:rPr>
        <w:t>Malarone</w:t>
      </w:r>
      <w:proofErr w:type="spellEnd"/>
      <w:r>
        <w:rPr>
          <w:rFonts w:ascii="Times New Roman" w:hAnsi="Times New Roman"/>
        </w:rPr>
        <w:t xml:space="preserve"> vartojančių žmonių, bet tikslus jų dažnis nežinomas. Jų požymiai yra:</w:t>
      </w:r>
    </w:p>
    <w:p w14:paraId="72CDDE7E" w14:textId="32529AF1" w:rsidR="001403B5" w:rsidRPr="005C0EFD" w:rsidRDefault="001403B5" w:rsidP="001403B5">
      <w:pPr>
        <w:numPr>
          <w:ilvl w:val="0"/>
          <w:numId w:val="12"/>
        </w:numPr>
        <w:tabs>
          <w:tab w:val="num" w:pos="540"/>
        </w:tabs>
        <w:spacing w:after="0" w:line="240" w:lineRule="auto"/>
        <w:ind w:left="540" w:hanging="540"/>
        <w:rPr>
          <w:rFonts w:ascii="Times New Roman" w:hAnsi="Times New Roman"/>
        </w:rPr>
      </w:pPr>
      <w:r>
        <w:rPr>
          <w:rFonts w:ascii="Times New Roman" w:hAnsi="Times New Roman"/>
        </w:rPr>
        <w:t>O</w:t>
      </w:r>
      <w:r w:rsidRPr="005C0EFD">
        <w:rPr>
          <w:rFonts w:ascii="Times New Roman" w:hAnsi="Times New Roman"/>
        </w:rPr>
        <w:t>dos bėrimas, kuris gali virsti pūslėmis</w:t>
      </w:r>
      <w:r>
        <w:rPr>
          <w:rFonts w:ascii="Times New Roman" w:hAnsi="Times New Roman"/>
        </w:rPr>
        <w:t xml:space="preserve"> ir</w:t>
      </w:r>
      <w:r w:rsidRPr="005C0EFD">
        <w:rPr>
          <w:rFonts w:ascii="Times New Roman" w:hAnsi="Times New Roman"/>
        </w:rPr>
        <w:t xml:space="preserve"> atrod</w:t>
      </w:r>
      <w:r w:rsidR="00993F46">
        <w:rPr>
          <w:rFonts w:ascii="Times New Roman" w:hAnsi="Times New Roman"/>
        </w:rPr>
        <w:t>o</w:t>
      </w:r>
      <w:r w:rsidRPr="005C0EFD">
        <w:rPr>
          <w:rFonts w:ascii="Times New Roman" w:hAnsi="Times New Roman"/>
        </w:rPr>
        <w:t xml:space="preserve"> </w:t>
      </w:r>
      <w:r>
        <w:rPr>
          <w:rFonts w:ascii="Times New Roman" w:hAnsi="Times New Roman"/>
        </w:rPr>
        <w:t>lyg</w:t>
      </w:r>
      <w:r w:rsidRPr="005C0EFD">
        <w:rPr>
          <w:rFonts w:ascii="Times New Roman" w:hAnsi="Times New Roman"/>
        </w:rPr>
        <w:t xml:space="preserve"> maži taikiniai (centre tamsūs taškai, kuriuos supa blyškesnis plotas su tamsaus žiedo kraštu) (</w:t>
      </w:r>
      <w:r w:rsidRPr="005C0EFD">
        <w:rPr>
          <w:rFonts w:ascii="Times New Roman" w:hAnsi="Times New Roman"/>
          <w:i/>
        </w:rPr>
        <w:t xml:space="preserve">daugiaformė </w:t>
      </w:r>
      <w:proofErr w:type="spellStart"/>
      <w:r w:rsidRPr="005C0EFD">
        <w:rPr>
          <w:rFonts w:ascii="Times New Roman" w:hAnsi="Times New Roman"/>
          <w:i/>
        </w:rPr>
        <w:t>eritema</w:t>
      </w:r>
      <w:proofErr w:type="spellEnd"/>
      <w:r w:rsidRPr="005C0EFD">
        <w:rPr>
          <w:rFonts w:ascii="Times New Roman" w:hAnsi="Times New Roman"/>
        </w:rPr>
        <w:t>)</w:t>
      </w:r>
      <w:r>
        <w:rPr>
          <w:rFonts w:ascii="Times New Roman" w:hAnsi="Times New Roman"/>
        </w:rPr>
        <w:t>.</w:t>
      </w:r>
    </w:p>
    <w:p w14:paraId="070EE7F9" w14:textId="77777777" w:rsidR="008D50FB" w:rsidRDefault="008D50FB" w:rsidP="008D50FB">
      <w:pPr>
        <w:spacing w:after="0" w:line="240" w:lineRule="auto"/>
        <w:rPr>
          <w:rFonts w:ascii="Times New Roman" w:hAnsi="Times New Roman"/>
        </w:rPr>
      </w:pPr>
    </w:p>
    <w:p w14:paraId="35FC51C9" w14:textId="77777777" w:rsidR="00082104" w:rsidRDefault="00082104" w:rsidP="00082104">
      <w:pPr>
        <w:spacing w:after="0" w:line="240" w:lineRule="auto"/>
        <w:rPr>
          <w:rFonts w:ascii="Times New Roman" w:hAnsi="Times New Roman"/>
        </w:rPr>
      </w:pPr>
      <w:r w:rsidRPr="005C0EFD">
        <w:rPr>
          <w:rFonts w:ascii="Times New Roman" w:hAnsi="Times New Roman"/>
        </w:rPr>
        <w:t>Dauguma kitų aprašytų šalutini</w:t>
      </w:r>
      <w:r>
        <w:rPr>
          <w:rFonts w:ascii="Times New Roman" w:hAnsi="Times New Roman"/>
        </w:rPr>
        <w:t>o</w:t>
      </w:r>
      <w:r w:rsidRPr="005C0EFD">
        <w:rPr>
          <w:rFonts w:ascii="Times New Roman" w:hAnsi="Times New Roman"/>
        </w:rPr>
        <w:t xml:space="preserve"> </w:t>
      </w:r>
      <w:r>
        <w:rPr>
          <w:rFonts w:ascii="Times New Roman" w:hAnsi="Times New Roman"/>
        </w:rPr>
        <w:t xml:space="preserve">poveikio </w:t>
      </w:r>
      <w:r w:rsidRPr="005C0EFD">
        <w:rPr>
          <w:rFonts w:ascii="Times New Roman" w:hAnsi="Times New Roman"/>
        </w:rPr>
        <w:t>reiškinių buvo nesunkūs ir truko neilgai.</w:t>
      </w:r>
    </w:p>
    <w:p w14:paraId="4FD202A5" w14:textId="77777777" w:rsidR="00082104" w:rsidRPr="005C0EFD" w:rsidRDefault="00082104" w:rsidP="008D50FB">
      <w:pPr>
        <w:spacing w:after="0" w:line="240" w:lineRule="auto"/>
        <w:rPr>
          <w:rFonts w:ascii="Times New Roman" w:hAnsi="Times New Roman"/>
        </w:rPr>
      </w:pPr>
    </w:p>
    <w:p w14:paraId="244AA28B" w14:textId="331243AA" w:rsidR="001403B5" w:rsidRDefault="001403B5" w:rsidP="001403B5">
      <w:pPr>
        <w:spacing w:after="0" w:line="240" w:lineRule="auto"/>
        <w:rPr>
          <w:rFonts w:ascii="Times New Roman" w:hAnsi="Times New Roman"/>
          <w:b/>
          <w:bCs/>
        </w:rPr>
      </w:pPr>
      <w:r w:rsidRPr="007B12D7">
        <w:rPr>
          <w:rFonts w:ascii="Times New Roman" w:hAnsi="Times New Roman"/>
          <w:b/>
          <w:bCs/>
        </w:rPr>
        <w:t>Kit</w:t>
      </w:r>
      <w:r>
        <w:rPr>
          <w:rFonts w:ascii="Times New Roman" w:hAnsi="Times New Roman"/>
          <w:b/>
          <w:bCs/>
        </w:rPr>
        <w:t>a</w:t>
      </w:r>
      <w:r w:rsidRPr="007B12D7">
        <w:rPr>
          <w:rFonts w:ascii="Times New Roman" w:hAnsi="Times New Roman"/>
          <w:b/>
          <w:bCs/>
        </w:rPr>
        <w:t xml:space="preserve">s </w:t>
      </w:r>
      <w:r w:rsidRPr="005C0EFD">
        <w:rPr>
          <w:rFonts w:ascii="Times New Roman" w:hAnsi="Times New Roman"/>
          <w:b/>
        </w:rPr>
        <w:t>šalutinis poveikis</w:t>
      </w:r>
    </w:p>
    <w:p w14:paraId="6A35A268" w14:textId="77777777" w:rsidR="001403B5" w:rsidRPr="007B12D7" w:rsidRDefault="001403B5" w:rsidP="001403B5">
      <w:pPr>
        <w:spacing w:after="0" w:line="240" w:lineRule="auto"/>
        <w:rPr>
          <w:rFonts w:ascii="Times New Roman" w:hAnsi="Times New Roman"/>
          <w:b/>
          <w:bCs/>
        </w:rPr>
      </w:pPr>
    </w:p>
    <w:p w14:paraId="61E5F0CE" w14:textId="14B24EFB" w:rsidR="008D50FB" w:rsidRPr="005C0EFD" w:rsidRDefault="008D50FB" w:rsidP="008D50FB">
      <w:pPr>
        <w:spacing w:after="0" w:line="240" w:lineRule="auto"/>
        <w:rPr>
          <w:rFonts w:ascii="Times New Roman" w:hAnsi="Times New Roman"/>
          <w:b/>
        </w:rPr>
      </w:pPr>
      <w:r w:rsidRPr="005C0EFD">
        <w:rPr>
          <w:rFonts w:ascii="Times New Roman" w:hAnsi="Times New Roman"/>
          <w:b/>
        </w:rPr>
        <w:t xml:space="preserve">Labai </w:t>
      </w:r>
      <w:r w:rsidR="00A85140" w:rsidRPr="005C0EFD">
        <w:rPr>
          <w:rFonts w:ascii="Times New Roman" w:hAnsi="Times New Roman"/>
          <w:b/>
        </w:rPr>
        <w:t>dažn</w:t>
      </w:r>
      <w:r w:rsidR="001403B5">
        <w:rPr>
          <w:rFonts w:ascii="Times New Roman" w:hAnsi="Times New Roman"/>
          <w:b/>
        </w:rPr>
        <w:t>i</w:t>
      </w:r>
      <w:r w:rsidR="00A85140" w:rsidRPr="005C0EFD">
        <w:rPr>
          <w:rFonts w:ascii="Times New Roman" w:hAnsi="Times New Roman"/>
          <w:b/>
        </w:rPr>
        <w:t xml:space="preserve"> </w:t>
      </w:r>
      <w:r w:rsidR="005407FD" w:rsidRPr="005C0EFD">
        <w:rPr>
          <w:rFonts w:ascii="Times New Roman" w:hAnsi="Times New Roman"/>
          <w:b/>
        </w:rPr>
        <w:t>šalutini</w:t>
      </w:r>
      <w:r w:rsidR="001403B5">
        <w:rPr>
          <w:rFonts w:ascii="Times New Roman" w:hAnsi="Times New Roman"/>
          <w:b/>
        </w:rPr>
        <w:t>o</w:t>
      </w:r>
      <w:r w:rsidR="005407FD" w:rsidRPr="005C0EFD">
        <w:rPr>
          <w:rFonts w:ascii="Times New Roman" w:hAnsi="Times New Roman"/>
          <w:b/>
        </w:rPr>
        <w:t xml:space="preserve"> poveiki</w:t>
      </w:r>
      <w:r w:rsidR="001403B5">
        <w:rPr>
          <w:rFonts w:ascii="Times New Roman" w:hAnsi="Times New Roman"/>
          <w:b/>
        </w:rPr>
        <w:t>o reiškiniai</w:t>
      </w:r>
    </w:p>
    <w:p w14:paraId="4D53F543" w14:textId="77777777" w:rsidR="008D50FB" w:rsidRPr="005C0EFD" w:rsidRDefault="008D50FB" w:rsidP="008D50FB">
      <w:pPr>
        <w:spacing w:after="0" w:line="240" w:lineRule="auto"/>
        <w:rPr>
          <w:rFonts w:ascii="Times New Roman" w:hAnsi="Times New Roman"/>
        </w:rPr>
      </w:pPr>
    </w:p>
    <w:p w14:paraId="28F4F0CB" w14:textId="7E9F087C" w:rsidR="008D50FB" w:rsidRPr="005C0EFD" w:rsidRDefault="008D50FB" w:rsidP="008D50FB">
      <w:pPr>
        <w:spacing w:after="0" w:line="240" w:lineRule="auto"/>
        <w:rPr>
          <w:rFonts w:ascii="Times New Roman" w:hAnsi="Times New Roman"/>
          <w:b/>
        </w:rPr>
      </w:pPr>
      <w:r w:rsidRPr="005C0EFD">
        <w:rPr>
          <w:rFonts w:ascii="Times New Roman" w:hAnsi="Times New Roman"/>
        </w:rPr>
        <w:t xml:space="preserve">Jie gali </w:t>
      </w:r>
      <w:r w:rsidR="001403B5">
        <w:rPr>
          <w:rFonts w:ascii="Times New Roman" w:hAnsi="Times New Roman"/>
        </w:rPr>
        <w:t>pasireikšti</w:t>
      </w:r>
      <w:r w:rsidR="001403B5" w:rsidRPr="005C0EFD">
        <w:rPr>
          <w:rFonts w:ascii="Times New Roman" w:hAnsi="Times New Roman"/>
        </w:rPr>
        <w:t xml:space="preserve"> </w:t>
      </w:r>
      <w:r w:rsidR="001403B5" w:rsidRPr="007B12D7">
        <w:rPr>
          <w:rFonts w:ascii="Times New Roman" w:hAnsi="Times New Roman"/>
          <w:b/>
          <w:bCs/>
        </w:rPr>
        <w:t xml:space="preserve">ne </w:t>
      </w:r>
      <w:r w:rsidR="001403B5">
        <w:rPr>
          <w:rFonts w:ascii="Times New Roman" w:hAnsi="Times New Roman"/>
          <w:b/>
        </w:rPr>
        <w:t>rečiau</w:t>
      </w:r>
      <w:r w:rsidR="001403B5" w:rsidRPr="005C0EFD">
        <w:rPr>
          <w:rFonts w:ascii="Times New Roman" w:hAnsi="Times New Roman"/>
          <w:b/>
        </w:rPr>
        <w:t xml:space="preserve"> </w:t>
      </w:r>
      <w:r w:rsidR="00746899" w:rsidRPr="005C0EFD">
        <w:rPr>
          <w:rFonts w:ascii="Times New Roman" w:hAnsi="Times New Roman"/>
          <w:b/>
        </w:rPr>
        <w:t xml:space="preserve">kaip </w:t>
      </w:r>
      <w:r w:rsidRPr="005C0EFD">
        <w:rPr>
          <w:rFonts w:ascii="Times New Roman" w:hAnsi="Times New Roman"/>
          <w:b/>
        </w:rPr>
        <w:t>1 iš 10</w:t>
      </w:r>
      <w:r w:rsidR="00F251E4">
        <w:rPr>
          <w:rFonts w:ascii="Times New Roman" w:eastAsia="Times New Roman" w:hAnsi="Times New Roman" w:cs="Times New Roman"/>
          <w:b/>
        </w:rPr>
        <w:t> </w:t>
      </w:r>
      <w:r w:rsidR="001403B5">
        <w:rPr>
          <w:rFonts w:ascii="Times New Roman" w:hAnsi="Times New Roman"/>
          <w:b/>
        </w:rPr>
        <w:t>asmenų</w:t>
      </w:r>
      <w:r w:rsidR="00212F36">
        <w:rPr>
          <w:rFonts w:ascii="Times New Roman" w:hAnsi="Times New Roman"/>
          <w:b/>
        </w:rPr>
        <w:t>:</w:t>
      </w:r>
    </w:p>
    <w:p w14:paraId="57C67356" w14:textId="7E0CC899" w:rsidR="008D50FB" w:rsidRPr="005C0EFD" w:rsidRDefault="008D50FB" w:rsidP="008D50FB">
      <w:pPr>
        <w:numPr>
          <w:ilvl w:val="2"/>
          <w:numId w:val="11"/>
        </w:numPr>
        <w:tabs>
          <w:tab w:val="num" w:pos="0"/>
        </w:tabs>
        <w:spacing w:after="0" w:line="240" w:lineRule="auto"/>
        <w:ind w:left="425" w:hanging="397"/>
        <w:rPr>
          <w:rFonts w:ascii="Times New Roman" w:hAnsi="Times New Roman"/>
        </w:rPr>
      </w:pPr>
      <w:r w:rsidRPr="005C0EFD">
        <w:rPr>
          <w:rFonts w:ascii="Times New Roman" w:hAnsi="Times New Roman"/>
        </w:rPr>
        <w:t>galvos skausmas</w:t>
      </w:r>
      <w:r w:rsidR="001403B5">
        <w:rPr>
          <w:rFonts w:ascii="Times New Roman" w:hAnsi="Times New Roman"/>
        </w:rPr>
        <w:t>;</w:t>
      </w:r>
    </w:p>
    <w:p w14:paraId="7343910A" w14:textId="05C6CB50" w:rsidR="008D50FB" w:rsidRPr="005C0EFD" w:rsidRDefault="008D50FB" w:rsidP="008D50FB">
      <w:pPr>
        <w:numPr>
          <w:ilvl w:val="2"/>
          <w:numId w:val="11"/>
        </w:numPr>
        <w:tabs>
          <w:tab w:val="num" w:pos="0"/>
        </w:tabs>
        <w:spacing w:after="0" w:line="240" w:lineRule="auto"/>
        <w:ind w:left="425" w:hanging="397"/>
        <w:rPr>
          <w:rFonts w:ascii="Times New Roman" w:hAnsi="Times New Roman"/>
        </w:rPr>
      </w:pPr>
      <w:r w:rsidRPr="005C0EFD">
        <w:rPr>
          <w:rFonts w:ascii="Times New Roman" w:hAnsi="Times New Roman"/>
        </w:rPr>
        <w:t>bloga savijauta (</w:t>
      </w:r>
      <w:r w:rsidRPr="008148C7">
        <w:rPr>
          <w:rFonts w:ascii="Times New Roman" w:hAnsi="Times New Roman"/>
          <w:i/>
          <w:iCs/>
        </w:rPr>
        <w:t>pykinimas</w:t>
      </w:r>
      <w:r w:rsidRPr="005C0EFD">
        <w:rPr>
          <w:rFonts w:ascii="Times New Roman" w:hAnsi="Times New Roman"/>
        </w:rPr>
        <w:t xml:space="preserve"> ir </w:t>
      </w:r>
      <w:r w:rsidRPr="008148C7">
        <w:rPr>
          <w:rFonts w:ascii="Times New Roman" w:hAnsi="Times New Roman"/>
          <w:i/>
          <w:iCs/>
        </w:rPr>
        <w:t>vėmimas</w:t>
      </w:r>
      <w:r w:rsidRPr="005C0EFD">
        <w:rPr>
          <w:rFonts w:ascii="Times New Roman" w:hAnsi="Times New Roman"/>
        </w:rPr>
        <w:t>)</w:t>
      </w:r>
      <w:r w:rsidR="001403B5">
        <w:rPr>
          <w:rFonts w:ascii="Times New Roman" w:hAnsi="Times New Roman"/>
        </w:rPr>
        <w:t>;</w:t>
      </w:r>
    </w:p>
    <w:p w14:paraId="022034EE" w14:textId="2326683F" w:rsidR="008D50FB" w:rsidRPr="005C0EFD" w:rsidRDefault="008D50FB" w:rsidP="008D50FB">
      <w:pPr>
        <w:numPr>
          <w:ilvl w:val="2"/>
          <w:numId w:val="11"/>
        </w:numPr>
        <w:tabs>
          <w:tab w:val="num" w:pos="0"/>
        </w:tabs>
        <w:spacing w:after="0" w:line="240" w:lineRule="auto"/>
        <w:ind w:left="425" w:hanging="397"/>
        <w:rPr>
          <w:rFonts w:ascii="Times New Roman" w:hAnsi="Times New Roman"/>
        </w:rPr>
      </w:pPr>
      <w:r w:rsidRPr="005C0EFD">
        <w:rPr>
          <w:rFonts w:ascii="Times New Roman" w:hAnsi="Times New Roman"/>
        </w:rPr>
        <w:t>pilvo skausmas</w:t>
      </w:r>
      <w:r w:rsidR="001403B5">
        <w:rPr>
          <w:rFonts w:ascii="Times New Roman" w:hAnsi="Times New Roman"/>
        </w:rPr>
        <w:t>;</w:t>
      </w:r>
    </w:p>
    <w:p w14:paraId="289B5186" w14:textId="77777777" w:rsidR="008D50FB" w:rsidRPr="005C0EFD" w:rsidRDefault="008D50FB" w:rsidP="008D50FB">
      <w:pPr>
        <w:numPr>
          <w:ilvl w:val="2"/>
          <w:numId w:val="11"/>
        </w:numPr>
        <w:tabs>
          <w:tab w:val="num" w:pos="0"/>
        </w:tabs>
        <w:spacing w:after="0" w:line="240" w:lineRule="auto"/>
        <w:ind w:left="425" w:hanging="397"/>
        <w:rPr>
          <w:rFonts w:ascii="Times New Roman" w:hAnsi="Times New Roman"/>
        </w:rPr>
      </w:pPr>
      <w:r w:rsidRPr="005C0EFD">
        <w:rPr>
          <w:rFonts w:ascii="Times New Roman" w:hAnsi="Times New Roman"/>
        </w:rPr>
        <w:t xml:space="preserve">viduriavimas. </w:t>
      </w:r>
    </w:p>
    <w:p w14:paraId="69934AF6" w14:textId="77777777" w:rsidR="008D50FB" w:rsidRPr="005C0EFD" w:rsidRDefault="008D50FB" w:rsidP="008D50FB">
      <w:pPr>
        <w:spacing w:after="0" w:line="240" w:lineRule="auto"/>
        <w:rPr>
          <w:rFonts w:ascii="Times New Roman" w:hAnsi="Times New Roman"/>
        </w:rPr>
      </w:pPr>
    </w:p>
    <w:p w14:paraId="52AFA292" w14:textId="046E328F" w:rsidR="008D50FB" w:rsidRPr="005C0EFD" w:rsidRDefault="00746899" w:rsidP="008D50FB">
      <w:pPr>
        <w:spacing w:after="0" w:line="240" w:lineRule="auto"/>
        <w:rPr>
          <w:rFonts w:ascii="Times New Roman" w:hAnsi="Times New Roman"/>
          <w:b/>
        </w:rPr>
      </w:pPr>
      <w:r w:rsidRPr="005C0EFD">
        <w:rPr>
          <w:rFonts w:ascii="Times New Roman" w:hAnsi="Times New Roman"/>
          <w:b/>
        </w:rPr>
        <w:t>Dažn</w:t>
      </w:r>
      <w:r w:rsidR="00FA208D">
        <w:rPr>
          <w:rFonts w:ascii="Times New Roman" w:hAnsi="Times New Roman"/>
          <w:b/>
        </w:rPr>
        <w:t>i</w:t>
      </w:r>
      <w:r w:rsidRPr="005C0EFD">
        <w:rPr>
          <w:rFonts w:ascii="Times New Roman" w:hAnsi="Times New Roman"/>
          <w:b/>
        </w:rPr>
        <w:t xml:space="preserve"> </w:t>
      </w:r>
      <w:r w:rsidR="005407FD" w:rsidRPr="005C0EFD">
        <w:rPr>
          <w:rFonts w:ascii="Times New Roman" w:hAnsi="Times New Roman"/>
          <w:b/>
        </w:rPr>
        <w:t>šalutini</w:t>
      </w:r>
      <w:r w:rsidR="00FA208D">
        <w:rPr>
          <w:rFonts w:ascii="Times New Roman" w:hAnsi="Times New Roman"/>
          <w:b/>
        </w:rPr>
        <w:t>o</w:t>
      </w:r>
      <w:r w:rsidR="005407FD" w:rsidRPr="005C0EFD">
        <w:rPr>
          <w:rFonts w:ascii="Times New Roman" w:hAnsi="Times New Roman"/>
          <w:b/>
        </w:rPr>
        <w:t xml:space="preserve"> poveiki</w:t>
      </w:r>
      <w:r w:rsidR="00FA208D">
        <w:rPr>
          <w:rFonts w:ascii="Times New Roman" w:hAnsi="Times New Roman"/>
          <w:b/>
        </w:rPr>
        <w:t>o</w:t>
      </w:r>
      <w:r w:rsidR="00FA208D" w:rsidRPr="00FA208D">
        <w:rPr>
          <w:rFonts w:ascii="Times New Roman" w:hAnsi="Times New Roman"/>
          <w:b/>
        </w:rPr>
        <w:t xml:space="preserve"> </w:t>
      </w:r>
      <w:r w:rsidR="00FA208D">
        <w:rPr>
          <w:rFonts w:ascii="Times New Roman" w:hAnsi="Times New Roman"/>
          <w:b/>
        </w:rPr>
        <w:t>reiškiniai</w:t>
      </w:r>
    </w:p>
    <w:p w14:paraId="36FCA7C3" w14:textId="77777777" w:rsidR="008D50FB" w:rsidRPr="005C0EFD" w:rsidRDefault="008D50FB" w:rsidP="008D50FB">
      <w:pPr>
        <w:spacing w:after="0" w:line="240" w:lineRule="auto"/>
        <w:rPr>
          <w:rFonts w:ascii="Times New Roman" w:hAnsi="Times New Roman"/>
        </w:rPr>
      </w:pPr>
    </w:p>
    <w:p w14:paraId="15BCACD3" w14:textId="2AE3E5C1" w:rsidR="008D50FB" w:rsidRPr="005C0EFD" w:rsidRDefault="008D50FB" w:rsidP="008D50FB">
      <w:pPr>
        <w:spacing w:after="0" w:line="240" w:lineRule="auto"/>
        <w:ind w:left="28"/>
        <w:rPr>
          <w:rFonts w:ascii="Times New Roman" w:hAnsi="Times New Roman"/>
          <w:b/>
        </w:rPr>
      </w:pPr>
      <w:r w:rsidRPr="005C0EFD">
        <w:rPr>
          <w:rFonts w:ascii="Times New Roman" w:hAnsi="Times New Roman"/>
        </w:rPr>
        <w:t xml:space="preserve">Jie gali </w:t>
      </w:r>
      <w:r w:rsidR="00FA208D">
        <w:rPr>
          <w:rFonts w:ascii="Times New Roman" w:hAnsi="Times New Roman"/>
        </w:rPr>
        <w:t>pasireikšti</w:t>
      </w:r>
      <w:r w:rsidRPr="005C0EFD">
        <w:rPr>
          <w:rFonts w:ascii="Times New Roman" w:hAnsi="Times New Roman"/>
        </w:rPr>
        <w:t xml:space="preserve"> </w:t>
      </w:r>
      <w:r w:rsidR="00746899" w:rsidRPr="005C0EFD">
        <w:rPr>
          <w:rFonts w:ascii="Times New Roman" w:hAnsi="Times New Roman"/>
          <w:b/>
        </w:rPr>
        <w:t>rečiau</w:t>
      </w:r>
      <w:r w:rsidRPr="005C0EFD">
        <w:rPr>
          <w:rFonts w:ascii="Times New Roman" w:hAnsi="Times New Roman"/>
          <w:b/>
        </w:rPr>
        <w:t xml:space="preserve"> kaip 1 iš 10</w:t>
      </w:r>
      <w:r w:rsidR="00F251E4">
        <w:rPr>
          <w:rFonts w:ascii="Times New Roman" w:eastAsia="Times New Roman" w:hAnsi="Times New Roman" w:cs="Times New Roman"/>
          <w:b/>
        </w:rPr>
        <w:t> </w:t>
      </w:r>
      <w:r w:rsidR="00FA208D">
        <w:rPr>
          <w:rFonts w:ascii="Times New Roman" w:hAnsi="Times New Roman"/>
          <w:b/>
        </w:rPr>
        <w:t>asmenų</w:t>
      </w:r>
      <w:r w:rsidR="00EA4A73">
        <w:rPr>
          <w:rFonts w:ascii="Times New Roman" w:hAnsi="Times New Roman"/>
          <w:b/>
        </w:rPr>
        <w:t>:</w:t>
      </w:r>
    </w:p>
    <w:p w14:paraId="023ECAFC" w14:textId="2B1712AD" w:rsidR="008D50FB" w:rsidRPr="005C0EFD" w:rsidRDefault="008D50FB" w:rsidP="008D50FB">
      <w:pPr>
        <w:numPr>
          <w:ilvl w:val="2"/>
          <w:numId w:val="11"/>
        </w:numPr>
        <w:tabs>
          <w:tab w:val="num" w:pos="0"/>
        </w:tabs>
        <w:spacing w:after="0" w:line="240" w:lineRule="auto"/>
        <w:ind w:left="425" w:hanging="425"/>
        <w:rPr>
          <w:rFonts w:ascii="Times New Roman" w:hAnsi="Times New Roman"/>
        </w:rPr>
      </w:pPr>
      <w:r w:rsidRPr="005C0EFD">
        <w:rPr>
          <w:rFonts w:ascii="Times New Roman" w:hAnsi="Times New Roman"/>
        </w:rPr>
        <w:t>galvos svaigimas</w:t>
      </w:r>
      <w:r w:rsidR="00540B57">
        <w:rPr>
          <w:rFonts w:ascii="Times New Roman" w:hAnsi="Times New Roman"/>
        </w:rPr>
        <w:t>;</w:t>
      </w:r>
    </w:p>
    <w:p w14:paraId="3DFDDF18" w14:textId="0E1FA7B7" w:rsidR="008D50FB" w:rsidRPr="005C0EFD" w:rsidRDefault="008D50FB" w:rsidP="008D50FB">
      <w:pPr>
        <w:numPr>
          <w:ilvl w:val="2"/>
          <w:numId w:val="11"/>
        </w:numPr>
        <w:tabs>
          <w:tab w:val="num" w:pos="0"/>
        </w:tabs>
        <w:spacing w:after="0" w:line="240" w:lineRule="auto"/>
        <w:ind w:left="425" w:hanging="425"/>
        <w:rPr>
          <w:rFonts w:ascii="Times New Roman" w:hAnsi="Times New Roman"/>
        </w:rPr>
      </w:pPr>
      <w:r w:rsidRPr="005C0EFD">
        <w:rPr>
          <w:rFonts w:ascii="Times New Roman" w:hAnsi="Times New Roman"/>
        </w:rPr>
        <w:t>miego sutrikimai</w:t>
      </w:r>
      <w:r w:rsidRPr="005C0EFD">
        <w:rPr>
          <w:rFonts w:ascii="Times New Roman" w:hAnsi="Times New Roman"/>
          <w:i/>
        </w:rPr>
        <w:t xml:space="preserve"> </w:t>
      </w:r>
      <w:r w:rsidRPr="008148C7">
        <w:rPr>
          <w:rFonts w:ascii="Times New Roman" w:hAnsi="Times New Roman"/>
          <w:iCs/>
        </w:rPr>
        <w:t>(</w:t>
      </w:r>
      <w:r w:rsidRPr="005C0EFD">
        <w:rPr>
          <w:rFonts w:ascii="Times New Roman" w:hAnsi="Times New Roman"/>
          <w:i/>
        </w:rPr>
        <w:t>nemiga</w:t>
      </w:r>
      <w:r w:rsidRPr="008148C7">
        <w:rPr>
          <w:rFonts w:ascii="Times New Roman" w:hAnsi="Times New Roman"/>
          <w:iCs/>
        </w:rPr>
        <w:t>)</w:t>
      </w:r>
      <w:r w:rsidR="00540B57">
        <w:rPr>
          <w:rFonts w:ascii="Times New Roman" w:hAnsi="Times New Roman"/>
          <w:iCs/>
        </w:rPr>
        <w:t>;</w:t>
      </w:r>
    </w:p>
    <w:p w14:paraId="4F646261" w14:textId="401A0CBB" w:rsidR="008D50FB" w:rsidRPr="005C0EFD" w:rsidRDefault="008D50FB" w:rsidP="008D50FB">
      <w:pPr>
        <w:numPr>
          <w:ilvl w:val="2"/>
          <w:numId w:val="11"/>
        </w:numPr>
        <w:tabs>
          <w:tab w:val="num" w:pos="0"/>
        </w:tabs>
        <w:spacing w:after="0" w:line="240" w:lineRule="auto"/>
        <w:ind w:left="425" w:hanging="425"/>
        <w:rPr>
          <w:rFonts w:ascii="Times New Roman" w:hAnsi="Times New Roman"/>
          <w:i/>
        </w:rPr>
      </w:pPr>
      <w:r w:rsidRPr="005C0EFD">
        <w:rPr>
          <w:rFonts w:ascii="Times New Roman" w:hAnsi="Times New Roman"/>
        </w:rPr>
        <w:t>neįprasti sapnai</w:t>
      </w:r>
      <w:r w:rsidR="00540B57">
        <w:rPr>
          <w:rFonts w:ascii="Times New Roman" w:hAnsi="Times New Roman"/>
        </w:rPr>
        <w:t>;</w:t>
      </w:r>
    </w:p>
    <w:p w14:paraId="591EF8BB" w14:textId="0684B538" w:rsidR="008D50FB" w:rsidRPr="005C0EFD" w:rsidRDefault="008D50FB" w:rsidP="008D50FB">
      <w:pPr>
        <w:numPr>
          <w:ilvl w:val="2"/>
          <w:numId w:val="11"/>
        </w:numPr>
        <w:tabs>
          <w:tab w:val="num" w:pos="0"/>
        </w:tabs>
        <w:spacing w:after="0" w:line="240" w:lineRule="auto"/>
        <w:ind w:left="425" w:hanging="425"/>
        <w:rPr>
          <w:rFonts w:ascii="Times New Roman" w:hAnsi="Times New Roman"/>
          <w:i/>
        </w:rPr>
      </w:pPr>
      <w:r w:rsidRPr="005C0EFD">
        <w:rPr>
          <w:rFonts w:ascii="Times New Roman" w:hAnsi="Times New Roman"/>
        </w:rPr>
        <w:t>depresija</w:t>
      </w:r>
      <w:r w:rsidR="00540B57">
        <w:rPr>
          <w:rFonts w:ascii="Times New Roman" w:hAnsi="Times New Roman"/>
        </w:rPr>
        <w:t>;</w:t>
      </w:r>
    </w:p>
    <w:p w14:paraId="14390171" w14:textId="500EF67F" w:rsidR="008D50FB" w:rsidRPr="005C0EFD" w:rsidRDefault="008D50FB" w:rsidP="008D50FB">
      <w:pPr>
        <w:numPr>
          <w:ilvl w:val="2"/>
          <w:numId w:val="11"/>
        </w:numPr>
        <w:tabs>
          <w:tab w:val="num" w:pos="0"/>
        </w:tabs>
        <w:spacing w:after="0" w:line="240" w:lineRule="auto"/>
        <w:ind w:left="425" w:hanging="425"/>
        <w:rPr>
          <w:rFonts w:ascii="Times New Roman" w:hAnsi="Times New Roman"/>
        </w:rPr>
      </w:pPr>
      <w:r w:rsidRPr="005C0EFD">
        <w:rPr>
          <w:rFonts w:ascii="Times New Roman" w:hAnsi="Times New Roman"/>
        </w:rPr>
        <w:t>sumažėjęs apetitas</w:t>
      </w:r>
      <w:r w:rsidR="00540B57">
        <w:rPr>
          <w:rFonts w:ascii="Times New Roman" w:hAnsi="Times New Roman"/>
        </w:rPr>
        <w:t>;</w:t>
      </w:r>
    </w:p>
    <w:p w14:paraId="69F907EB" w14:textId="3B832D36" w:rsidR="008D50FB" w:rsidRPr="005C0EFD" w:rsidRDefault="008D50FB" w:rsidP="008D50FB">
      <w:pPr>
        <w:numPr>
          <w:ilvl w:val="2"/>
          <w:numId w:val="11"/>
        </w:numPr>
        <w:tabs>
          <w:tab w:val="num" w:pos="0"/>
        </w:tabs>
        <w:spacing w:after="0" w:line="240" w:lineRule="auto"/>
        <w:ind w:left="425" w:hanging="425"/>
        <w:rPr>
          <w:rFonts w:ascii="Times New Roman" w:hAnsi="Times New Roman"/>
        </w:rPr>
      </w:pPr>
      <w:r w:rsidRPr="005C0EFD">
        <w:rPr>
          <w:rFonts w:ascii="Times New Roman" w:hAnsi="Times New Roman"/>
        </w:rPr>
        <w:t>karščiavimas</w:t>
      </w:r>
      <w:r w:rsidR="00540B57">
        <w:rPr>
          <w:rFonts w:ascii="Times New Roman" w:hAnsi="Times New Roman"/>
        </w:rPr>
        <w:t>;</w:t>
      </w:r>
    </w:p>
    <w:p w14:paraId="11B1A13C" w14:textId="59C16B93" w:rsidR="008D50FB" w:rsidRPr="005C0EFD" w:rsidRDefault="008D50FB" w:rsidP="008D50FB">
      <w:pPr>
        <w:numPr>
          <w:ilvl w:val="2"/>
          <w:numId w:val="11"/>
        </w:numPr>
        <w:tabs>
          <w:tab w:val="num" w:pos="0"/>
        </w:tabs>
        <w:spacing w:after="0" w:line="240" w:lineRule="auto"/>
        <w:ind w:left="425" w:hanging="425"/>
        <w:rPr>
          <w:rFonts w:ascii="Times New Roman" w:hAnsi="Times New Roman"/>
        </w:rPr>
      </w:pPr>
      <w:r w:rsidRPr="005C0EFD">
        <w:rPr>
          <w:rFonts w:ascii="Times New Roman" w:hAnsi="Times New Roman"/>
        </w:rPr>
        <w:t>išbėrimas, kuris gali būti niežtintis</w:t>
      </w:r>
      <w:r w:rsidR="00540B57">
        <w:rPr>
          <w:rFonts w:ascii="Times New Roman" w:hAnsi="Times New Roman"/>
        </w:rPr>
        <w:t>;</w:t>
      </w:r>
    </w:p>
    <w:p w14:paraId="66832C9F" w14:textId="77777777" w:rsidR="008D50FB" w:rsidRPr="005C0EFD" w:rsidRDefault="008D50FB" w:rsidP="008D50FB">
      <w:pPr>
        <w:numPr>
          <w:ilvl w:val="2"/>
          <w:numId w:val="11"/>
        </w:numPr>
        <w:tabs>
          <w:tab w:val="num" w:pos="0"/>
        </w:tabs>
        <w:spacing w:after="0" w:line="240" w:lineRule="auto"/>
        <w:ind w:left="425" w:hanging="425"/>
        <w:rPr>
          <w:rFonts w:ascii="Times New Roman" w:hAnsi="Times New Roman"/>
        </w:rPr>
      </w:pPr>
      <w:r w:rsidRPr="005C0EFD">
        <w:rPr>
          <w:rFonts w:ascii="Times New Roman" w:hAnsi="Times New Roman"/>
        </w:rPr>
        <w:t>kosulys.</w:t>
      </w:r>
    </w:p>
    <w:p w14:paraId="5153C7F2" w14:textId="77777777" w:rsidR="008D50FB" w:rsidRPr="005C0EFD" w:rsidRDefault="008D50FB" w:rsidP="008D50FB">
      <w:pPr>
        <w:keepNext/>
        <w:tabs>
          <w:tab w:val="left" w:pos="567"/>
        </w:tabs>
        <w:spacing w:after="0" w:line="240" w:lineRule="auto"/>
        <w:rPr>
          <w:rFonts w:ascii="Times New Roman" w:hAnsi="Times New Roman"/>
        </w:rPr>
      </w:pPr>
    </w:p>
    <w:p w14:paraId="162A763E" w14:textId="11BFD662" w:rsidR="008D50FB" w:rsidRPr="005C0EFD" w:rsidRDefault="00746899" w:rsidP="008D50FB">
      <w:pPr>
        <w:keepNext/>
        <w:tabs>
          <w:tab w:val="left" w:pos="567"/>
        </w:tabs>
        <w:spacing w:after="0" w:line="240" w:lineRule="auto"/>
        <w:rPr>
          <w:rFonts w:ascii="Times New Roman" w:hAnsi="Times New Roman"/>
        </w:rPr>
      </w:pPr>
      <w:r w:rsidRPr="005C0EFD">
        <w:rPr>
          <w:rFonts w:ascii="Times New Roman" w:hAnsi="Times New Roman"/>
        </w:rPr>
        <w:t>Dažn</w:t>
      </w:r>
      <w:r w:rsidR="00956AD3">
        <w:rPr>
          <w:rFonts w:ascii="Times New Roman" w:hAnsi="Times New Roman"/>
        </w:rPr>
        <w:t>i</w:t>
      </w:r>
      <w:r w:rsidRPr="005C0EFD">
        <w:rPr>
          <w:rFonts w:ascii="Times New Roman" w:hAnsi="Times New Roman"/>
        </w:rPr>
        <w:t xml:space="preserve"> </w:t>
      </w:r>
      <w:r w:rsidR="005407FD" w:rsidRPr="005C0EFD">
        <w:rPr>
          <w:rFonts w:ascii="Times New Roman" w:hAnsi="Times New Roman"/>
        </w:rPr>
        <w:t>šalutini</w:t>
      </w:r>
      <w:r w:rsidR="00956AD3">
        <w:rPr>
          <w:rFonts w:ascii="Times New Roman" w:hAnsi="Times New Roman"/>
        </w:rPr>
        <w:t>o</w:t>
      </w:r>
      <w:r w:rsidR="005407FD" w:rsidRPr="005C0EFD">
        <w:rPr>
          <w:rFonts w:ascii="Times New Roman" w:hAnsi="Times New Roman"/>
        </w:rPr>
        <w:t xml:space="preserve"> poveiki</w:t>
      </w:r>
      <w:r w:rsidR="00956AD3">
        <w:rPr>
          <w:rFonts w:ascii="Times New Roman" w:hAnsi="Times New Roman"/>
        </w:rPr>
        <w:t>o reiškiniai</w:t>
      </w:r>
      <w:r w:rsidR="008D50FB" w:rsidRPr="005C0EFD">
        <w:rPr>
          <w:rFonts w:ascii="Times New Roman" w:hAnsi="Times New Roman"/>
        </w:rPr>
        <w:t xml:space="preserve">, </w:t>
      </w:r>
      <w:r w:rsidRPr="005C0EFD">
        <w:rPr>
          <w:rFonts w:ascii="Times New Roman" w:hAnsi="Times New Roman"/>
        </w:rPr>
        <w:t>kur</w:t>
      </w:r>
      <w:r w:rsidR="007B01C0">
        <w:rPr>
          <w:rFonts w:ascii="Times New Roman" w:hAnsi="Times New Roman"/>
        </w:rPr>
        <w:t>iuos</w:t>
      </w:r>
      <w:r w:rsidRPr="005C0EFD">
        <w:rPr>
          <w:rFonts w:ascii="Times New Roman" w:hAnsi="Times New Roman"/>
        </w:rPr>
        <w:t xml:space="preserve"> </w:t>
      </w:r>
      <w:r w:rsidR="008D50FB" w:rsidRPr="005C0EFD">
        <w:rPr>
          <w:rFonts w:ascii="Times New Roman" w:hAnsi="Times New Roman"/>
        </w:rPr>
        <w:t>parodo kraujo tyrimai</w:t>
      </w:r>
    </w:p>
    <w:p w14:paraId="7606EE81" w14:textId="3C443377" w:rsidR="008D50FB" w:rsidRPr="005C0EFD" w:rsidRDefault="008D50FB" w:rsidP="008D50FB">
      <w:pPr>
        <w:numPr>
          <w:ilvl w:val="1"/>
          <w:numId w:val="15"/>
        </w:numPr>
        <w:spacing w:after="0" w:line="240" w:lineRule="auto"/>
        <w:rPr>
          <w:rFonts w:ascii="Times New Roman" w:hAnsi="Times New Roman"/>
        </w:rPr>
      </w:pPr>
      <w:r w:rsidRPr="005C0EFD">
        <w:rPr>
          <w:rFonts w:ascii="Times New Roman" w:hAnsi="Times New Roman"/>
        </w:rPr>
        <w:t xml:space="preserve">raudonųjų kraujo ląstelių kiekio sumažėjimas </w:t>
      </w:r>
      <w:r w:rsidRPr="008148C7">
        <w:rPr>
          <w:rFonts w:ascii="Times New Roman" w:hAnsi="Times New Roman"/>
          <w:iCs/>
        </w:rPr>
        <w:t>(</w:t>
      </w:r>
      <w:r w:rsidRPr="005C0EFD">
        <w:rPr>
          <w:rFonts w:ascii="Times New Roman" w:hAnsi="Times New Roman"/>
          <w:i/>
        </w:rPr>
        <w:t>anemija</w:t>
      </w:r>
      <w:r w:rsidRPr="008148C7">
        <w:rPr>
          <w:rFonts w:ascii="Times New Roman" w:hAnsi="Times New Roman"/>
          <w:iCs/>
        </w:rPr>
        <w:t>)</w:t>
      </w:r>
      <w:r w:rsidRPr="005C0EFD">
        <w:rPr>
          <w:rFonts w:ascii="Times New Roman" w:hAnsi="Times New Roman"/>
        </w:rPr>
        <w:t>, kuris gali sukelti nuovargį, galvos skausmą ir pasunkėjusį kvėpavimą</w:t>
      </w:r>
      <w:r w:rsidR="00956AD3">
        <w:rPr>
          <w:rFonts w:ascii="Times New Roman" w:hAnsi="Times New Roman"/>
        </w:rPr>
        <w:t>;</w:t>
      </w:r>
    </w:p>
    <w:p w14:paraId="02F8BDBB" w14:textId="2ED60610" w:rsidR="008D50FB" w:rsidRPr="005C0EFD" w:rsidRDefault="008D50FB" w:rsidP="008D50FB">
      <w:pPr>
        <w:numPr>
          <w:ilvl w:val="1"/>
          <w:numId w:val="16"/>
        </w:numPr>
        <w:spacing w:after="0" w:line="240" w:lineRule="auto"/>
        <w:ind w:left="357" w:hanging="357"/>
        <w:rPr>
          <w:rFonts w:ascii="Times New Roman" w:hAnsi="Times New Roman"/>
        </w:rPr>
      </w:pPr>
      <w:r w:rsidRPr="005C0EFD">
        <w:rPr>
          <w:rFonts w:ascii="Times New Roman" w:hAnsi="Times New Roman"/>
        </w:rPr>
        <w:t xml:space="preserve">baltųjų kraujo ląstelių kiekio sumažėjimas </w:t>
      </w:r>
      <w:r w:rsidRPr="008148C7">
        <w:rPr>
          <w:rFonts w:ascii="Times New Roman" w:hAnsi="Times New Roman"/>
          <w:iCs/>
        </w:rPr>
        <w:t>(</w:t>
      </w:r>
      <w:proofErr w:type="spellStart"/>
      <w:r w:rsidRPr="005C0EFD">
        <w:rPr>
          <w:rFonts w:ascii="Times New Roman" w:hAnsi="Times New Roman"/>
          <w:i/>
        </w:rPr>
        <w:t>neutropenija</w:t>
      </w:r>
      <w:proofErr w:type="spellEnd"/>
      <w:r w:rsidRPr="008148C7">
        <w:rPr>
          <w:rFonts w:ascii="Times New Roman" w:hAnsi="Times New Roman"/>
          <w:iCs/>
        </w:rPr>
        <w:t>)</w:t>
      </w:r>
      <w:r w:rsidRPr="005C0EFD">
        <w:rPr>
          <w:rFonts w:ascii="Times New Roman" w:hAnsi="Times New Roman"/>
          <w:i/>
        </w:rPr>
        <w:t xml:space="preserve">, </w:t>
      </w:r>
      <w:r w:rsidRPr="005C0EFD">
        <w:rPr>
          <w:rFonts w:ascii="Times New Roman" w:hAnsi="Times New Roman"/>
        </w:rPr>
        <w:t>dėl ko galite tapti imlesni infekcijoms</w:t>
      </w:r>
      <w:r w:rsidR="00956AD3">
        <w:rPr>
          <w:rFonts w:ascii="Times New Roman" w:hAnsi="Times New Roman"/>
        </w:rPr>
        <w:t>;</w:t>
      </w:r>
    </w:p>
    <w:p w14:paraId="1B9373F2" w14:textId="098B9D3B" w:rsidR="008D50FB" w:rsidRPr="005C0EFD" w:rsidRDefault="008D50FB" w:rsidP="008D50FB">
      <w:pPr>
        <w:numPr>
          <w:ilvl w:val="0"/>
          <w:numId w:val="13"/>
        </w:numPr>
        <w:spacing w:after="0" w:line="240" w:lineRule="auto"/>
        <w:ind w:left="357" w:hanging="357"/>
        <w:rPr>
          <w:rFonts w:ascii="Times New Roman" w:hAnsi="Times New Roman"/>
        </w:rPr>
      </w:pPr>
      <w:r w:rsidRPr="005C0EFD">
        <w:rPr>
          <w:rFonts w:ascii="Times New Roman" w:hAnsi="Times New Roman"/>
        </w:rPr>
        <w:t xml:space="preserve">mažas natrio kiekis kraujyje </w:t>
      </w:r>
      <w:r w:rsidRPr="008148C7">
        <w:rPr>
          <w:rFonts w:ascii="Times New Roman" w:hAnsi="Times New Roman"/>
          <w:iCs/>
        </w:rPr>
        <w:t>(</w:t>
      </w:r>
      <w:proofErr w:type="spellStart"/>
      <w:r w:rsidRPr="005C0EFD">
        <w:rPr>
          <w:rFonts w:ascii="Times New Roman" w:hAnsi="Times New Roman"/>
          <w:i/>
        </w:rPr>
        <w:t>hiponatremija</w:t>
      </w:r>
      <w:proofErr w:type="spellEnd"/>
      <w:r w:rsidRPr="008148C7">
        <w:rPr>
          <w:rFonts w:ascii="Times New Roman" w:hAnsi="Times New Roman"/>
          <w:iCs/>
        </w:rPr>
        <w:t>)</w:t>
      </w:r>
      <w:r w:rsidR="00956AD3">
        <w:rPr>
          <w:rFonts w:ascii="Times New Roman" w:hAnsi="Times New Roman"/>
          <w:iCs/>
        </w:rPr>
        <w:t>;</w:t>
      </w:r>
    </w:p>
    <w:p w14:paraId="02D3C98F" w14:textId="77777777" w:rsidR="008D50FB" w:rsidRPr="005C0EFD" w:rsidRDefault="008D50FB" w:rsidP="008D50FB">
      <w:pPr>
        <w:numPr>
          <w:ilvl w:val="0"/>
          <w:numId w:val="14"/>
        </w:numPr>
        <w:spacing w:after="0" w:line="240" w:lineRule="auto"/>
        <w:ind w:left="357" w:hanging="357"/>
        <w:rPr>
          <w:rFonts w:ascii="Times New Roman" w:hAnsi="Times New Roman"/>
        </w:rPr>
      </w:pPr>
      <w:r w:rsidRPr="005C0EFD">
        <w:rPr>
          <w:rFonts w:ascii="Times New Roman" w:hAnsi="Times New Roman"/>
        </w:rPr>
        <w:t>kepenų fermentų koncentracijos padidėjimas.</w:t>
      </w:r>
    </w:p>
    <w:p w14:paraId="11E837BD" w14:textId="77777777" w:rsidR="008D50FB" w:rsidRPr="005C0EFD" w:rsidRDefault="008D50FB" w:rsidP="008D50FB">
      <w:pPr>
        <w:spacing w:after="0" w:line="240" w:lineRule="auto"/>
        <w:rPr>
          <w:rFonts w:ascii="Times New Roman" w:hAnsi="Times New Roman"/>
        </w:rPr>
      </w:pPr>
    </w:p>
    <w:p w14:paraId="14AEF767" w14:textId="28C8EA2C" w:rsidR="008D50FB" w:rsidRPr="005C0EFD" w:rsidRDefault="00746899" w:rsidP="008D50FB">
      <w:pPr>
        <w:spacing w:after="0" w:line="240" w:lineRule="auto"/>
        <w:rPr>
          <w:rFonts w:ascii="Times New Roman" w:hAnsi="Times New Roman"/>
          <w:b/>
        </w:rPr>
      </w:pPr>
      <w:r w:rsidRPr="005C0EFD">
        <w:rPr>
          <w:rFonts w:ascii="Times New Roman" w:hAnsi="Times New Roman"/>
          <w:b/>
        </w:rPr>
        <w:t>Nedažn</w:t>
      </w:r>
      <w:r w:rsidR="00956AD3">
        <w:rPr>
          <w:rFonts w:ascii="Times New Roman" w:hAnsi="Times New Roman"/>
          <w:b/>
        </w:rPr>
        <w:t>i</w:t>
      </w:r>
      <w:r w:rsidRPr="005C0EFD">
        <w:rPr>
          <w:rFonts w:ascii="Times New Roman" w:hAnsi="Times New Roman"/>
          <w:b/>
        </w:rPr>
        <w:t xml:space="preserve"> </w:t>
      </w:r>
      <w:r w:rsidR="005407FD" w:rsidRPr="005C0EFD">
        <w:rPr>
          <w:rFonts w:ascii="Times New Roman" w:hAnsi="Times New Roman"/>
          <w:b/>
        </w:rPr>
        <w:t>šalutini</w:t>
      </w:r>
      <w:r w:rsidR="00956AD3">
        <w:rPr>
          <w:rFonts w:ascii="Times New Roman" w:hAnsi="Times New Roman"/>
          <w:b/>
        </w:rPr>
        <w:t>o</w:t>
      </w:r>
      <w:r w:rsidR="005407FD" w:rsidRPr="005C0EFD">
        <w:rPr>
          <w:rFonts w:ascii="Times New Roman" w:hAnsi="Times New Roman"/>
          <w:b/>
        </w:rPr>
        <w:t xml:space="preserve"> poveiki</w:t>
      </w:r>
      <w:r w:rsidR="00956AD3">
        <w:rPr>
          <w:rFonts w:ascii="Times New Roman" w:hAnsi="Times New Roman"/>
          <w:b/>
        </w:rPr>
        <w:t>o</w:t>
      </w:r>
      <w:r w:rsidR="00FA208D" w:rsidRPr="00FA208D">
        <w:rPr>
          <w:rFonts w:ascii="Times New Roman" w:hAnsi="Times New Roman"/>
          <w:b/>
        </w:rPr>
        <w:t xml:space="preserve"> </w:t>
      </w:r>
      <w:r w:rsidR="00FA208D">
        <w:rPr>
          <w:rFonts w:ascii="Times New Roman" w:hAnsi="Times New Roman"/>
          <w:b/>
        </w:rPr>
        <w:t>reiškiniai</w:t>
      </w:r>
    </w:p>
    <w:p w14:paraId="1755D534" w14:textId="77777777" w:rsidR="008D50FB" w:rsidRPr="005C0EFD" w:rsidRDefault="008D50FB" w:rsidP="008D50FB">
      <w:pPr>
        <w:spacing w:after="0" w:line="240" w:lineRule="auto"/>
        <w:rPr>
          <w:rFonts w:ascii="Times New Roman" w:hAnsi="Times New Roman"/>
        </w:rPr>
      </w:pPr>
    </w:p>
    <w:p w14:paraId="52E0FADD" w14:textId="64E64A73" w:rsidR="008D50FB" w:rsidRPr="005C0EFD" w:rsidRDefault="008D50FB" w:rsidP="008D50FB">
      <w:pPr>
        <w:spacing w:after="0" w:line="240" w:lineRule="auto"/>
        <w:rPr>
          <w:rFonts w:ascii="Times New Roman" w:hAnsi="Times New Roman"/>
          <w:b/>
        </w:rPr>
      </w:pPr>
      <w:r w:rsidRPr="005C0EFD">
        <w:rPr>
          <w:rFonts w:ascii="Times New Roman" w:hAnsi="Times New Roman"/>
        </w:rPr>
        <w:t xml:space="preserve">Jie gali </w:t>
      </w:r>
      <w:r w:rsidR="00956AD3">
        <w:rPr>
          <w:rFonts w:ascii="Times New Roman" w:hAnsi="Times New Roman"/>
        </w:rPr>
        <w:t>pasireikšti</w:t>
      </w:r>
      <w:r w:rsidR="00956AD3" w:rsidRPr="005C0EFD">
        <w:rPr>
          <w:rFonts w:ascii="Times New Roman" w:hAnsi="Times New Roman"/>
        </w:rPr>
        <w:t xml:space="preserve"> </w:t>
      </w:r>
      <w:r w:rsidR="00746899" w:rsidRPr="005C0EFD">
        <w:rPr>
          <w:rFonts w:ascii="Times New Roman" w:hAnsi="Times New Roman"/>
          <w:b/>
        </w:rPr>
        <w:t>rečiau</w:t>
      </w:r>
      <w:r w:rsidRPr="005C0EFD">
        <w:rPr>
          <w:rFonts w:ascii="Times New Roman" w:hAnsi="Times New Roman"/>
          <w:b/>
        </w:rPr>
        <w:t xml:space="preserve"> kaip 1 iš 100</w:t>
      </w:r>
      <w:r w:rsidR="00F251E4">
        <w:rPr>
          <w:rFonts w:ascii="Times New Roman" w:eastAsia="Times New Roman" w:hAnsi="Times New Roman" w:cs="Times New Roman"/>
          <w:b/>
        </w:rPr>
        <w:t> </w:t>
      </w:r>
      <w:r w:rsidR="00956AD3">
        <w:rPr>
          <w:rFonts w:ascii="Times New Roman" w:hAnsi="Times New Roman"/>
          <w:b/>
        </w:rPr>
        <w:t>asmenų</w:t>
      </w:r>
      <w:r w:rsidR="00553219">
        <w:rPr>
          <w:rFonts w:ascii="Times New Roman" w:hAnsi="Times New Roman"/>
          <w:b/>
        </w:rPr>
        <w:t>:</w:t>
      </w:r>
    </w:p>
    <w:p w14:paraId="1C04DB5C" w14:textId="451DD922" w:rsidR="008D50FB" w:rsidRPr="005C0EFD" w:rsidRDefault="008D50FB" w:rsidP="008D50FB">
      <w:pPr>
        <w:numPr>
          <w:ilvl w:val="0"/>
          <w:numId w:val="14"/>
        </w:numPr>
        <w:spacing w:after="0" w:line="240" w:lineRule="auto"/>
        <w:ind w:left="357" w:hanging="357"/>
        <w:rPr>
          <w:rFonts w:ascii="Times New Roman" w:hAnsi="Times New Roman"/>
        </w:rPr>
      </w:pPr>
      <w:r w:rsidRPr="005C0EFD">
        <w:rPr>
          <w:rFonts w:ascii="Times New Roman" w:hAnsi="Times New Roman"/>
        </w:rPr>
        <w:t>nerimas</w:t>
      </w:r>
      <w:r w:rsidR="007B01C0">
        <w:rPr>
          <w:rFonts w:ascii="Times New Roman" w:hAnsi="Times New Roman"/>
        </w:rPr>
        <w:t>;</w:t>
      </w:r>
    </w:p>
    <w:p w14:paraId="0160218E" w14:textId="08067AA0" w:rsidR="008D50FB" w:rsidRPr="005C0EFD" w:rsidRDefault="008D50FB" w:rsidP="008D50FB">
      <w:pPr>
        <w:numPr>
          <w:ilvl w:val="0"/>
          <w:numId w:val="14"/>
        </w:numPr>
        <w:spacing w:after="0" w:line="240" w:lineRule="auto"/>
        <w:ind w:left="357" w:hanging="357"/>
        <w:rPr>
          <w:rFonts w:ascii="Times New Roman" w:hAnsi="Times New Roman"/>
          <w:i/>
        </w:rPr>
      </w:pPr>
      <w:r w:rsidRPr="005C0EFD">
        <w:rPr>
          <w:rFonts w:ascii="Times New Roman" w:hAnsi="Times New Roman"/>
        </w:rPr>
        <w:t>neįprastas širdies plakimo pojūtis (</w:t>
      </w:r>
      <w:proofErr w:type="spellStart"/>
      <w:r w:rsidRPr="005C0EFD">
        <w:rPr>
          <w:rFonts w:ascii="Times New Roman" w:hAnsi="Times New Roman"/>
          <w:i/>
        </w:rPr>
        <w:t>palpitacijos</w:t>
      </w:r>
      <w:proofErr w:type="spellEnd"/>
      <w:r w:rsidRPr="008148C7">
        <w:rPr>
          <w:rFonts w:ascii="Times New Roman" w:hAnsi="Times New Roman"/>
          <w:iCs/>
        </w:rPr>
        <w:t>)</w:t>
      </w:r>
      <w:r w:rsidR="007B01C0">
        <w:rPr>
          <w:rFonts w:ascii="Times New Roman" w:hAnsi="Times New Roman"/>
          <w:iCs/>
        </w:rPr>
        <w:t>;</w:t>
      </w:r>
    </w:p>
    <w:p w14:paraId="5FF402DA" w14:textId="7FD5A75F" w:rsidR="008D50FB" w:rsidRPr="005C0EFD" w:rsidRDefault="008D50FB" w:rsidP="008D50FB">
      <w:pPr>
        <w:numPr>
          <w:ilvl w:val="0"/>
          <w:numId w:val="14"/>
        </w:numPr>
        <w:spacing w:after="0" w:line="240" w:lineRule="auto"/>
        <w:ind w:left="357" w:hanging="357"/>
        <w:rPr>
          <w:rFonts w:ascii="Times New Roman" w:hAnsi="Times New Roman"/>
        </w:rPr>
      </w:pPr>
      <w:r w:rsidRPr="005C0EFD">
        <w:rPr>
          <w:rFonts w:ascii="Times New Roman" w:hAnsi="Times New Roman"/>
        </w:rPr>
        <w:t>burnos patinimas ir paraudimas</w:t>
      </w:r>
      <w:r w:rsidR="007B01C0">
        <w:rPr>
          <w:rFonts w:ascii="Times New Roman" w:hAnsi="Times New Roman"/>
        </w:rPr>
        <w:t>;</w:t>
      </w:r>
    </w:p>
    <w:p w14:paraId="2F1E3CDD" w14:textId="691C0C41" w:rsidR="008D50FB" w:rsidRPr="005C0EFD" w:rsidRDefault="008D50FB" w:rsidP="008D50FB">
      <w:pPr>
        <w:numPr>
          <w:ilvl w:val="0"/>
          <w:numId w:val="14"/>
        </w:numPr>
        <w:spacing w:after="0" w:line="240" w:lineRule="auto"/>
        <w:ind w:left="357" w:hanging="357"/>
        <w:rPr>
          <w:rFonts w:ascii="Times New Roman" w:hAnsi="Times New Roman"/>
        </w:rPr>
      </w:pPr>
      <w:r w:rsidRPr="005C0EFD">
        <w:rPr>
          <w:rFonts w:ascii="Times New Roman" w:hAnsi="Times New Roman"/>
        </w:rPr>
        <w:t>plaukų slinkimas</w:t>
      </w:r>
      <w:r w:rsidR="007B01C0">
        <w:rPr>
          <w:rFonts w:ascii="Times New Roman" w:hAnsi="Times New Roman"/>
        </w:rPr>
        <w:t>;</w:t>
      </w:r>
    </w:p>
    <w:p w14:paraId="3611BD28" w14:textId="77777777" w:rsidR="008D50FB" w:rsidRPr="005C0EFD" w:rsidRDefault="008D50FB" w:rsidP="008D50FB">
      <w:pPr>
        <w:numPr>
          <w:ilvl w:val="0"/>
          <w:numId w:val="14"/>
        </w:numPr>
        <w:spacing w:after="0" w:line="240" w:lineRule="auto"/>
        <w:ind w:left="357" w:hanging="357"/>
        <w:rPr>
          <w:rFonts w:ascii="Times New Roman" w:hAnsi="Times New Roman"/>
        </w:rPr>
      </w:pPr>
      <w:r w:rsidRPr="005C0EFD">
        <w:rPr>
          <w:rFonts w:ascii="Times New Roman" w:hAnsi="Times New Roman"/>
        </w:rPr>
        <w:t>niežulys, nelygus odos išbėrimas (dilgėlinė).</w:t>
      </w:r>
    </w:p>
    <w:p w14:paraId="61927D53" w14:textId="77777777" w:rsidR="008D50FB" w:rsidRPr="005C0EFD" w:rsidRDefault="008D50FB" w:rsidP="008D50FB">
      <w:pPr>
        <w:spacing w:after="0" w:line="240" w:lineRule="auto"/>
        <w:rPr>
          <w:rFonts w:ascii="Times New Roman" w:hAnsi="Times New Roman"/>
        </w:rPr>
      </w:pPr>
    </w:p>
    <w:p w14:paraId="4BDEB22B" w14:textId="3FF48F37" w:rsidR="008D50FB" w:rsidRPr="005C0EFD" w:rsidRDefault="00746899" w:rsidP="008D50FB">
      <w:pPr>
        <w:spacing w:after="0" w:line="240" w:lineRule="auto"/>
        <w:ind w:left="28"/>
        <w:rPr>
          <w:rFonts w:ascii="Times New Roman" w:hAnsi="Times New Roman"/>
        </w:rPr>
      </w:pPr>
      <w:r w:rsidRPr="005C0EFD">
        <w:rPr>
          <w:rFonts w:ascii="Times New Roman" w:hAnsi="Times New Roman"/>
        </w:rPr>
        <w:t>Nedažn</w:t>
      </w:r>
      <w:r w:rsidR="007B01C0">
        <w:rPr>
          <w:rFonts w:ascii="Times New Roman" w:hAnsi="Times New Roman"/>
        </w:rPr>
        <w:t>i</w:t>
      </w:r>
      <w:r w:rsidRPr="005C0EFD">
        <w:rPr>
          <w:rFonts w:ascii="Times New Roman" w:hAnsi="Times New Roman"/>
        </w:rPr>
        <w:t xml:space="preserve"> </w:t>
      </w:r>
      <w:r w:rsidR="005407FD" w:rsidRPr="005C0EFD">
        <w:rPr>
          <w:rFonts w:ascii="Times New Roman" w:hAnsi="Times New Roman"/>
        </w:rPr>
        <w:t>šalutini</w:t>
      </w:r>
      <w:r w:rsidR="007B01C0">
        <w:rPr>
          <w:rFonts w:ascii="Times New Roman" w:hAnsi="Times New Roman"/>
        </w:rPr>
        <w:t>o</w:t>
      </w:r>
      <w:r w:rsidR="005407FD" w:rsidRPr="005C0EFD">
        <w:rPr>
          <w:rFonts w:ascii="Times New Roman" w:hAnsi="Times New Roman"/>
        </w:rPr>
        <w:t xml:space="preserve"> poveiki</w:t>
      </w:r>
      <w:r w:rsidR="007B01C0">
        <w:rPr>
          <w:rFonts w:ascii="Times New Roman" w:hAnsi="Times New Roman"/>
        </w:rPr>
        <w:t>o reiškiniai</w:t>
      </w:r>
      <w:r w:rsidR="008D50FB" w:rsidRPr="005C0EFD">
        <w:rPr>
          <w:rFonts w:ascii="Times New Roman" w:hAnsi="Times New Roman"/>
        </w:rPr>
        <w:t xml:space="preserve">, </w:t>
      </w:r>
      <w:r w:rsidRPr="005C0EFD">
        <w:rPr>
          <w:rFonts w:ascii="Times New Roman" w:hAnsi="Times New Roman"/>
        </w:rPr>
        <w:t>kur</w:t>
      </w:r>
      <w:r w:rsidR="007B01C0">
        <w:rPr>
          <w:rFonts w:ascii="Times New Roman" w:hAnsi="Times New Roman"/>
        </w:rPr>
        <w:t>iuos</w:t>
      </w:r>
      <w:r w:rsidRPr="005C0EFD">
        <w:rPr>
          <w:rFonts w:ascii="Times New Roman" w:hAnsi="Times New Roman"/>
        </w:rPr>
        <w:t xml:space="preserve"> </w:t>
      </w:r>
      <w:r w:rsidR="008D50FB" w:rsidRPr="005C0EFD">
        <w:rPr>
          <w:rFonts w:ascii="Times New Roman" w:hAnsi="Times New Roman"/>
        </w:rPr>
        <w:t>parodo kraujo tyrimai:</w:t>
      </w:r>
    </w:p>
    <w:p w14:paraId="3965ED5E" w14:textId="77777777" w:rsidR="008D50FB" w:rsidRPr="005C0EFD" w:rsidRDefault="008D50FB" w:rsidP="008D50FB">
      <w:pPr>
        <w:spacing w:after="0" w:line="240" w:lineRule="auto"/>
        <w:ind w:left="28"/>
        <w:rPr>
          <w:rFonts w:ascii="Times New Roman" w:hAnsi="Times New Roman"/>
        </w:rPr>
      </w:pPr>
    </w:p>
    <w:p w14:paraId="16500F82" w14:textId="215A5981" w:rsidR="008D50FB" w:rsidRPr="005C0EFD" w:rsidRDefault="008D50FB" w:rsidP="008D50FB">
      <w:pPr>
        <w:numPr>
          <w:ilvl w:val="0"/>
          <w:numId w:val="14"/>
        </w:numPr>
        <w:spacing w:after="0" w:line="240" w:lineRule="auto"/>
        <w:rPr>
          <w:rFonts w:ascii="Times New Roman" w:hAnsi="Times New Roman"/>
        </w:rPr>
      </w:pPr>
      <w:proofErr w:type="spellStart"/>
      <w:r w:rsidRPr="005C0EFD">
        <w:rPr>
          <w:rFonts w:ascii="Times New Roman" w:hAnsi="Times New Roman"/>
        </w:rPr>
        <w:t>amilazės</w:t>
      </w:r>
      <w:proofErr w:type="spellEnd"/>
      <w:r w:rsidRPr="005C0EFD">
        <w:rPr>
          <w:rFonts w:ascii="Times New Roman" w:hAnsi="Times New Roman"/>
        </w:rPr>
        <w:t xml:space="preserve"> </w:t>
      </w:r>
      <w:r w:rsidR="007B01C0" w:rsidRPr="007B12D7">
        <w:rPr>
          <w:rFonts w:ascii="Times New Roman" w:hAnsi="Times New Roman"/>
          <w:iCs/>
        </w:rPr>
        <w:t>(</w:t>
      </w:r>
      <w:r w:rsidR="007B01C0" w:rsidRPr="005C0EFD">
        <w:rPr>
          <w:rFonts w:ascii="Times New Roman" w:hAnsi="Times New Roman"/>
          <w:i/>
        </w:rPr>
        <w:t>ferment</w:t>
      </w:r>
      <w:r w:rsidR="007B01C0">
        <w:rPr>
          <w:rFonts w:ascii="Times New Roman" w:hAnsi="Times New Roman"/>
          <w:i/>
        </w:rPr>
        <w:t>o</w:t>
      </w:r>
      <w:r w:rsidR="007B01C0" w:rsidRPr="005C0EFD">
        <w:rPr>
          <w:rFonts w:ascii="Times New Roman" w:hAnsi="Times New Roman"/>
          <w:i/>
        </w:rPr>
        <w:t>, gaminam</w:t>
      </w:r>
      <w:r w:rsidR="007B01C0">
        <w:rPr>
          <w:rFonts w:ascii="Times New Roman" w:hAnsi="Times New Roman"/>
          <w:i/>
        </w:rPr>
        <w:t>o</w:t>
      </w:r>
      <w:r w:rsidR="007B01C0" w:rsidRPr="005C0EFD">
        <w:rPr>
          <w:rFonts w:ascii="Times New Roman" w:hAnsi="Times New Roman"/>
          <w:i/>
        </w:rPr>
        <w:t xml:space="preserve"> kasoje</w:t>
      </w:r>
      <w:r w:rsidR="007B01C0" w:rsidRPr="007B12D7">
        <w:rPr>
          <w:rFonts w:ascii="Times New Roman" w:hAnsi="Times New Roman"/>
          <w:iCs/>
        </w:rPr>
        <w:t>)</w:t>
      </w:r>
      <w:r w:rsidR="007B01C0">
        <w:rPr>
          <w:rFonts w:ascii="Times New Roman" w:hAnsi="Times New Roman"/>
          <w:iCs/>
        </w:rPr>
        <w:t xml:space="preserve"> </w:t>
      </w:r>
      <w:r w:rsidR="007B01C0">
        <w:rPr>
          <w:rFonts w:ascii="Times New Roman" w:hAnsi="Times New Roman"/>
        </w:rPr>
        <w:t>aktyvumo</w:t>
      </w:r>
      <w:r w:rsidR="007B01C0" w:rsidRPr="005C0EFD">
        <w:rPr>
          <w:rFonts w:ascii="Times New Roman" w:hAnsi="Times New Roman"/>
        </w:rPr>
        <w:t xml:space="preserve"> </w:t>
      </w:r>
      <w:r w:rsidRPr="005C0EFD">
        <w:rPr>
          <w:rFonts w:ascii="Times New Roman" w:hAnsi="Times New Roman"/>
        </w:rPr>
        <w:t>padidėjimas</w:t>
      </w:r>
      <w:r w:rsidRPr="005C0EFD">
        <w:rPr>
          <w:rFonts w:ascii="Times New Roman" w:hAnsi="Times New Roman"/>
          <w:i/>
        </w:rPr>
        <w:t>.</w:t>
      </w:r>
    </w:p>
    <w:p w14:paraId="186FB855" w14:textId="77777777" w:rsidR="008D50FB" w:rsidRPr="005C0EFD" w:rsidRDefault="008D50FB" w:rsidP="008D50FB">
      <w:pPr>
        <w:spacing w:after="0" w:line="240" w:lineRule="auto"/>
        <w:rPr>
          <w:rFonts w:ascii="Times New Roman" w:hAnsi="Times New Roman"/>
        </w:rPr>
      </w:pPr>
    </w:p>
    <w:p w14:paraId="10FF6102" w14:textId="40DCB402" w:rsidR="008D50FB" w:rsidRPr="005C0EFD" w:rsidRDefault="00746899" w:rsidP="008D50FB">
      <w:pPr>
        <w:spacing w:after="0" w:line="240" w:lineRule="auto"/>
        <w:rPr>
          <w:rFonts w:ascii="Times New Roman" w:hAnsi="Times New Roman"/>
          <w:b/>
        </w:rPr>
      </w:pPr>
      <w:r w:rsidRPr="005C0EFD">
        <w:rPr>
          <w:rFonts w:ascii="Times New Roman" w:hAnsi="Times New Roman"/>
          <w:b/>
        </w:rPr>
        <w:t>Ret</w:t>
      </w:r>
      <w:r w:rsidR="007B01C0">
        <w:rPr>
          <w:rFonts w:ascii="Times New Roman" w:hAnsi="Times New Roman"/>
          <w:b/>
        </w:rPr>
        <w:t>i</w:t>
      </w:r>
      <w:r w:rsidRPr="005C0EFD">
        <w:rPr>
          <w:rFonts w:ascii="Times New Roman" w:hAnsi="Times New Roman"/>
          <w:b/>
        </w:rPr>
        <w:t xml:space="preserve"> </w:t>
      </w:r>
      <w:r w:rsidR="005407FD" w:rsidRPr="005C0EFD">
        <w:rPr>
          <w:rFonts w:ascii="Times New Roman" w:hAnsi="Times New Roman"/>
          <w:b/>
        </w:rPr>
        <w:t>šalutini</w:t>
      </w:r>
      <w:r w:rsidR="007B01C0">
        <w:rPr>
          <w:rFonts w:ascii="Times New Roman" w:hAnsi="Times New Roman"/>
          <w:b/>
        </w:rPr>
        <w:t>o</w:t>
      </w:r>
      <w:r w:rsidR="005407FD" w:rsidRPr="005C0EFD">
        <w:rPr>
          <w:rFonts w:ascii="Times New Roman" w:hAnsi="Times New Roman"/>
          <w:b/>
        </w:rPr>
        <w:t xml:space="preserve"> poveiki</w:t>
      </w:r>
      <w:r w:rsidR="007B01C0">
        <w:rPr>
          <w:rFonts w:ascii="Times New Roman" w:hAnsi="Times New Roman"/>
          <w:b/>
        </w:rPr>
        <w:t>o</w:t>
      </w:r>
      <w:r w:rsidR="00FA208D" w:rsidRPr="00FA208D">
        <w:rPr>
          <w:rFonts w:ascii="Times New Roman" w:hAnsi="Times New Roman"/>
          <w:b/>
        </w:rPr>
        <w:t xml:space="preserve"> </w:t>
      </w:r>
      <w:r w:rsidR="00FA208D">
        <w:rPr>
          <w:rFonts w:ascii="Times New Roman" w:hAnsi="Times New Roman"/>
          <w:b/>
        </w:rPr>
        <w:t>reiškiniai</w:t>
      </w:r>
    </w:p>
    <w:p w14:paraId="3039522F" w14:textId="77777777" w:rsidR="008D50FB" w:rsidRPr="005C0EFD" w:rsidRDefault="008D50FB" w:rsidP="008D50FB">
      <w:pPr>
        <w:spacing w:after="0" w:line="240" w:lineRule="auto"/>
        <w:rPr>
          <w:rFonts w:ascii="Times New Roman" w:hAnsi="Times New Roman"/>
        </w:rPr>
      </w:pPr>
    </w:p>
    <w:p w14:paraId="2212A15A" w14:textId="175FEA21" w:rsidR="008D50FB" w:rsidRPr="005C0EFD" w:rsidRDefault="008D50FB" w:rsidP="008D50FB">
      <w:pPr>
        <w:spacing w:after="0" w:line="240" w:lineRule="auto"/>
        <w:rPr>
          <w:rFonts w:ascii="Times New Roman" w:hAnsi="Times New Roman"/>
        </w:rPr>
      </w:pPr>
      <w:r w:rsidRPr="005C0EFD">
        <w:rPr>
          <w:rFonts w:ascii="Times New Roman" w:hAnsi="Times New Roman"/>
        </w:rPr>
        <w:t xml:space="preserve">Jie gali </w:t>
      </w:r>
      <w:r w:rsidR="00393B1A">
        <w:rPr>
          <w:rFonts w:ascii="Times New Roman" w:hAnsi="Times New Roman"/>
        </w:rPr>
        <w:t>pasireikšti</w:t>
      </w:r>
      <w:r w:rsidR="00393B1A" w:rsidRPr="005C0EFD">
        <w:rPr>
          <w:rFonts w:ascii="Times New Roman" w:hAnsi="Times New Roman"/>
        </w:rPr>
        <w:t xml:space="preserve"> </w:t>
      </w:r>
      <w:r w:rsidR="00746899" w:rsidRPr="005C0EFD">
        <w:rPr>
          <w:rFonts w:ascii="Times New Roman" w:hAnsi="Times New Roman"/>
          <w:b/>
        </w:rPr>
        <w:t>rečiau</w:t>
      </w:r>
      <w:r w:rsidRPr="005C0EFD">
        <w:rPr>
          <w:rFonts w:ascii="Times New Roman" w:hAnsi="Times New Roman"/>
          <w:b/>
        </w:rPr>
        <w:t xml:space="preserve"> kaip 1 iš </w:t>
      </w:r>
      <w:r w:rsidRPr="00F251E4">
        <w:rPr>
          <w:rFonts w:ascii="Times New Roman" w:eastAsia="Times New Roman" w:hAnsi="Times New Roman" w:cs="Times New Roman"/>
          <w:b/>
        </w:rPr>
        <w:t>1</w:t>
      </w:r>
      <w:r w:rsidR="00F251E4">
        <w:rPr>
          <w:rFonts w:ascii="Times New Roman" w:eastAsia="Times New Roman" w:hAnsi="Times New Roman" w:cs="Times New Roman"/>
          <w:b/>
        </w:rPr>
        <w:t> </w:t>
      </w:r>
      <w:r w:rsidRPr="00F251E4">
        <w:rPr>
          <w:rFonts w:ascii="Times New Roman" w:eastAsia="Times New Roman" w:hAnsi="Times New Roman" w:cs="Times New Roman"/>
          <w:b/>
        </w:rPr>
        <w:t>000</w:t>
      </w:r>
      <w:r w:rsidR="00393B1A">
        <w:rPr>
          <w:rFonts w:ascii="Times New Roman" w:hAnsi="Times New Roman"/>
          <w:b/>
        </w:rPr>
        <w:t>asmenų</w:t>
      </w:r>
      <w:r w:rsidR="00E12255">
        <w:rPr>
          <w:rFonts w:ascii="Times New Roman" w:hAnsi="Times New Roman"/>
          <w:b/>
        </w:rPr>
        <w:t>:</w:t>
      </w:r>
    </w:p>
    <w:p w14:paraId="3FC4D017" w14:textId="77777777" w:rsidR="008D50FB" w:rsidRPr="005C0EFD" w:rsidRDefault="008D50FB" w:rsidP="008D50FB">
      <w:pPr>
        <w:numPr>
          <w:ilvl w:val="0"/>
          <w:numId w:val="14"/>
        </w:numPr>
        <w:spacing w:after="0" w:line="240" w:lineRule="auto"/>
        <w:rPr>
          <w:rFonts w:ascii="Times New Roman" w:hAnsi="Times New Roman"/>
        </w:rPr>
      </w:pPr>
      <w:r w:rsidRPr="005C0EFD">
        <w:rPr>
          <w:rFonts w:ascii="Times New Roman" w:hAnsi="Times New Roman"/>
        </w:rPr>
        <w:t>matymas ar girdėjimas to, ko nėra (</w:t>
      </w:r>
      <w:r w:rsidRPr="005C0EFD">
        <w:rPr>
          <w:rFonts w:ascii="Times New Roman" w:hAnsi="Times New Roman"/>
          <w:i/>
        </w:rPr>
        <w:t>haliucinacijos</w:t>
      </w:r>
      <w:r w:rsidRPr="005C0EFD">
        <w:rPr>
          <w:rFonts w:ascii="Times New Roman" w:hAnsi="Times New Roman"/>
        </w:rPr>
        <w:t>).</w:t>
      </w:r>
    </w:p>
    <w:p w14:paraId="7C6FC663" w14:textId="77777777" w:rsidR="008D50FB" w:rsidRDefault="008D50FB" w:rsidP="005C0EFD">
      <w:pPr>
        <w:spacing w:after="0" w:line="240" w:lineRule="auto"/>
        <w:rPr>
          <w:rFonts w:ascii="Times New Roman" w:hAnsi="Times New Roman"/>
        </w:rPr>
      </w:pPr>
    </w:p>
    <w:p w14:paraId="3F2C137E" w14:textId="1796F2AE" w:rsidR="00DB5C34" w:rsidRPr="005C0EFD" w:rsidRDefault="005547B1" w:rsidP="005C0EFD">
      <w:pPr>
        <w:spacing w:after="0" w:line="240" w:lineRule="auto"/>
        <w:rPr>
          <w:rFonts w:ascii="Times New Roman" w:hAnsi="Times New Roman"/>
        </w:rPr>
      </w:pPr>
      <w:r>
        <w:rPr>
          <w:rFonts w:ascii="Times New Roman" w:hAnsi="Times New Roman"/>
          <w:b/>
        </w:rPr>
        <w:t>Ne</w:t>
      </w:r>
      <w:r w:rsidR="00CC5274">
        <w:rPr>
          <w:rFonts w:ascii="Times New Roman" w:hAnsi="Times New Roman"/>
          <w:b/>
        </w:rPr>
        <w:t>žinomi š</w:t>
      </w:r>
      <w:r w:rsidR="00393B1A" w:rsidRPr="007B12D7">
        <w:rPr>
          <w:rFonts w:ascii="Times New Roman" w:hAnsi="Times New Roman"/>
          <w:b/>
        </w:rPr>
        <w:t>alutinio poveikio reiškiniai</w:t>
      </w:r>
      <w:r w:rsidR="00CC5274">
        <w:rPr>
          <w:rFonts w:ascii="Times New Roman" w:hAnsi="Times New Roman"/>
          <w:b/>
        </w:rPr>
        <w:t xml:space="preserve">: </w:t>
      </w:r>
      <w:r w:rsidR="00CC5274">
        <w:rPr>
          <w:rFonts w:ascii="Times New Roman" w:hAnsi="Times New Roman"/>
        </w:rPr>
        <w:t>d</w:t>
      </w:r>
      <w:r w:rsidR="00393B1A">
        <w:rPr>
          <w:rFonts w:ascii="Times New Roman" w:hAnsi="Times New Roman"/>
        </w:rPr>
        <w:t xml:space="preserve">ažnis </w:t>
      </w:r>
      <w:r w:rsidR="00393B1A" w:rsidRPr="007B12D7">
        <w:rPr>
          <w:rFonts w:ascii="Times New Roman" w:hAnsi="Times New Roman"/>
        </w:rPr>
        <w:t>negali būti apskaičiuotas pagal turimus duomenis</w:t>
      </w:r>
      <w:r w:rsidR="00D43B6A">
        <w:rPr>
          <w:rFonts w:ascii="Times New Roman" w:hAnsi="Times New Roman"/>
        </w:rPr>
        <w:t>.</w:t>
      </w:r>
    </w:p>
    <w:p w14:paraId="58617C53" w14:textId="356F0919" w:rsidR="00393B1A" w:rsidRPr="005C0EFD" w:rsidRDefault="00393B1A" w:rsidP="008148C7">
      <w:pPr>
        <w:keepNext/>
        <w:spacing w:after="0" w:line="240" w:lineRule="auto"/>
        <w:rPr>
          <w:rFonts w:ascii="Times New Roman" w:hAnsi="Times New Roman"/>
        </w:rPr>
      </w:pPr>
    </w:p>
    <w:p w14:paraId="6DF0CB07" w14:textId="177BCF33" w:rsidR="008D50FB" w:rsidRPr="005C0EFD" w:rsidRDefault="008D50FB" w:rsidP="008D50FB">
      <w:pPr>
        <w:numPr>
          <w:ilvl w:val="4"/>
          <w:numId w:val="11"/>
        </w:numPr>
        <w:tabs>
          <w:tab w:val="left" w:pos="360"/>
          <w:tab w:val="num" w:pos="426"/>
        </w:tabs>
        <w:spacing w:after="0" w:line="240" w:lineRule="auto"/>
        <w:ind w:left="360"/>
        <w:rPr>
          <w:rFonts w:ascii="Times New Roman" w:hAnsi="Times New Roman"/>
        </w:rPr>
      </w:pPr>
      <w:r w:rsidRPr="005C0EFD">
        <w:rPr>
          <w:rFonts w:ascii="Times New Roman" w:hAnsi="Times New Roman"/>
        </w:rPr>
        <w:t>kepenų uždegimas (</w:t>
      </w:r>
      <w:r w:rsidRPr="005C0EFD">
        <w:rPr>
          <w:rFonts w:ascii="Times New Roman" w:hAnsi="Times New Roman"/>
          <w:i/>
        </w:rPr>
        <w:t>hepatitas</w:t>
      </w:r>
      <w:r w:rsidRPr="005C0EFD">
        <w:rPr>
          <w:rFonts w:ascii="Times New Roman" w:hAnsi="Times New Roman"/>
        </w:rPr>
        <w:t>)</w:t>
      </w:r>
      <w:r w:rsidR="00393B1A">
        <w:rPr>
          <w:rFonts w:ascii="Times New Roman" w:hAnsi="Times New Roman"/>
        </w:rPr>
        <w:t>;</w:t>
      </w:r>
    </w:p>
    <w:p w14:paraId="49A9C9B9" w14:textId="7B053072" w:rsidR="008D50FB" w:rsidRPr="005C0EFD" w:rsidRDefault="008D50FB" w:rsidP="008D50FB">
      <w:pPr>
        <w:numPr>
          <w:ilvl w:val="4"/>
          <w:numId w:val="11"/>
        </w:numPr>
        <w:tabs>
          <w:tab w:val="left" w:pos="360"/>
          <w:tab w:val="num" w:pos="426"/>
        </w:tabs>
        <w:spacing w:after="0" w:line="240" w:lineRule="auto"/>
        <w:ind w:left="360"/>
        <w:rPr>
          <w:rFonts w:ascii="Times New Roman" w:hAnsi="Times New Roman"/>
        </w:rPr>
      </w:pPr>
      <w:r w:rsidRPr="005C0EFD">
        <w:rPr>
          <w:rFonts w:ascii="Times New Roman" w:hAnsi="Times New Roman"/>
        </w:rPr>
        <w:t>tulžies latakų užsikimšimas (</w:t>
      </w:r>
      <w:proofErr w:type="spellStart"/>
      <w:r w:rsidRPr="005C0EFD">
        <w:rPr>
          <w:rFonts w:ascii="Times New Roman" w:hAnsi="Times New Roman"/>
          <w:i/>
        </w:rPr>
        <w:t>cholestazė</w:t>
      </w:r>
      <w:proofErr w:type="spellEnd"/>
      <w:r w:rsidRPr="005C0EFD">
        <w:rPr>
          <w:rFonts w:ascii="Times New Roman" w:hAnsi="Times New Roman"/>
        </w:rPr>
        <w:t>)</w:t>
      </w:r>
      <w:r w:rsidR="00393B1A">
        <w:rPr>
          <w:rFonts w:ascii="Times New Roman" w:hAnsi="Times New Roman"/>
        </w:rPr>
        <w:t>;</w:t>
      </w:r>
    </w:p>
    <w:p w14:paraId="11AC938E" w14:textId="3FEDC38B" w:rsidR="008D50FB" w:rsidRPr="005C0EFD" w:rsidRDefault="008D50FB" w:rsidP="008D50FB">
      <w:pPr>
        <w:numPr>
          <w:ilvl w:val="4"/>
          <w:numId w:val="11"/>
        </w:numPr>
        <w:tabs>
          <w:tab w:val="left" w:pos="360"/>
          <w:tab w:val="num" w:pos="426"/>
        </w:tabs>
        <w:spacing w:after="0" w:line="240" w:lineRule="auto"/>
        <w:ind w:left="360"/>
        <w:rPr>
          <w:rFonts w:ascii="Times New Roman" w:hAnsi="Times New Roman"/>
        </w:rPr>
      </w:pPr>
      <w:r w:rsidRPr="005C0EFD">
        <w:rPr>
          <w:rFonts w:ascii="Times New Roman" w:hAnsi="Times New Roman"/>
        </w:rPr>
        <w:t>pagreitėjęs širdies plakimas (</w:t>
      </w:r>
      <w:r w:rsidRPr="005C0EFD">
        <w:rPr>
          <w:rFonts w:ascii="Times New Roman" w:hAnsi="Times New Roman"/>
          <w:i/>
        </w:rPr>
        <w:t>tachikardija</w:t>
      </w:r>
      <w:r w:rsidRPr="005C0EFD">
        <w:rPr>
          <w:rFonts w:ascii="Times New Roman" w:hAnsi="Times New Roman"/>
        </w:rPr>
        <w:t>)</w:t>
      </w:r>
      <w:r w:rsidR="00393B1A">
        <w:rPr>
          <w:rFonts w:ascii="Times New Roman" w:hAnsi="Times New Roman"/>
        </w:rPr>
        <w:t>;</w:t>
      </w:r>
    </w:p>
    <w:p w14:paraId="24A55DCB" w14:textId="2C1634D8" w:rsidR="008D50FB" w:rsidRPr="005C0EFD" w:rsidRDefault="008D50FB" w:rsidP="008D50FB">
      <w:pPr>
        <w:numPr>
          <w:ilvl w:val="5"/>
          <w:numId w:val="11"/>
        </w:numPr>
        <w:tabs>
          <w:tab w:val="left" w:pos="360"/>
          <w:tab w:val="num" w:pos="426"/>
        </w:tabs>
        <w:spacing w:after="0" w:line="240" w:lineRule="auto"/>
        <w:ind w:left="360"/>
        <w:rPr>
          <w:rFonts w:ascii="Times New Roman" w:hAnsi="Times New Roman"/>
        </w:rPr>
      </w:pPr>
      <w:r w:rsidRPr="005C0EFD">
        <w:rPr>
          <w:rFonts w:ascii="Times New Roman" w:hAnsi="Times New Roman"/>
        </w:rPr>
        <w:t>kraujagyslių uždegimas (</w:t>
      </w:r>
      <w:proofErr w:type="spellStart"/>
      <w:r w:rsidRPr="005C0EFD">
        <w:rPr>
          <w:rFonts w:ascii="Times New Roman" w:hAnsi="Times New Roman"/>
          <w:i/>
        </w:rPr>
        <w:t>vaskulitas</w:t>
      </w:r>
      <w:proofErr w:type="spellEnd"/>
      <w:r w:rsidRPr="005C0EFD">
        <w:rPr>
          <w:rFonts w:ascii="Times New Roman" w:hAnsi="Times New Roman"/>
        </w:rPr>
        <w:t>), kuris matomas kaip raudoni ar purpuriniai iškilę mazgeliai odoje, bet gali pažeisti ir kitas kūno dalis</w:t>
      </w:r>
      <w:r w:rsidR="00393B1A">
        <w:rPr>
          <w:rFonts w:ascii="Times New Roman" w:hAnsi="Times New Roman"/>
        </w:rPr>
        <w:t>;</w:t>
      </w:r>
    </w:p>
    <w:p w14:paraId="770BF8DA" w14:textId="48A29C37" w:rsidR="008D50FB" w:rsidRPr="005C0EFD" w:rsidRDefault="008D50FB" w:rsidP="008D50FB">
      <w:pPr>
        <w:numPr>
          <w:ilvl w:val="5"/>
          <w:numId w:val="11"/>
        </w:numPr>
        <w:tabs>
          <w:tab w:val="left" w:pos="360"/>
          <w:tab w:val="num" w:pos="426"/>
        </w:tabs>
        <w:spacing w:after="0" w:line="240" w:lineRule="auto"/>
        <w:ind w:left="360"/>
        <w:rPr>
          <w:rFonts w:ascii="Times New Roman" w:hAnsi="Times New Roman"/>
        </w:rPr>
      </w:pPr>
      <w:r w:rsidRPr="005C0EFD">
        <w:rPr>
          <w:rFonts w:ascii="Times New Roman" w:hAnsi="Times New Roman"/>
        </w:rPr>
        <w:t>traukuliai</w:t>
      </w:r>
      <w:r w:rsidR="00393B1A">
        <w:rPr>
          <w:rFonts w:ascii="Times New Roman" w:hAnsi="Times New Roman"/>
        </w:rPr>
        <w:t xml:space="preserve"> (</w:t>
      </w:r>
      <w:r w:rsidR="00393B1A">
        <w:rPr>
          <w:rFonts w:ascii="Times New Roman" w:hAnsi="Times New Roman"/>
          <w:i/>
          <w:iCs/>
        </w:rPr>
        <w:t>priepuoliai</w:t>
      </w:r>
      <w:r w:rsidR="00393B1A">
        <w:rPr>
          <w:rFonts w:ascii="Times New Roman" w:hAnsi="Times New Roman"/>
        </w:rPr>
        <w:t>)</w:t>
      </w:r>
      <w:r w:rsidR="00D4478A">
        <w:rPr>
          <w:rFonts w:ascii="Times New Roman" w:hAnsi="Times New Roman"/>
        </w:rPr>
        <w:t>;</w:t>
      </w:r>
    </w:p>
    <w:p w14:paraId="2156C7AC" w14:textId="54ACF83C" w:rsidR="008D50FB" w:rsidRPr="005C0EFD" w:rsidRDefault="008D50FB" w:rsidP="008D50FB">
      <w:pPr>
        <w:numPr>
          <w:ilvl w:val="4"/>
          <w:numId w:val="11"/>
        </w:numPr>
        <w:tabs>
          <w:tab w:val="left" w:pos="360"/>
          <w:tab w:val="num" w:pos="426"/>
        </w:tabs>
        <w:spacing w:after="0" w:line="240" w:lineRule="auto"/>
        <w:ind w:left="360"/>
        <w:rPr>
          <w:rFonts w:ascii="Times New Roman" w:hAnsi="Times New Roman"/>
        </w:rPr>
      </w:pPr>
      <w:r w:rsidRPr="005C0EFD">
        <w:rPr>
          <w:rFonts w:ascii="Times New Roman" w:hAnsi="Times New Roman"/>
        </w:rPr>
        <w:t xml:space="preserve">panikos priepuoliai ir </w:t>
      </w:r>
      <w:proofErr w:type="spellStart"/>
      <w:r w:rsidRPr="005C0EFD">
        <w:rPr>
          <w:rFonts w:ascii="Times New Roman" w:hAnsi="Times New Roman"/>
        </w:rPr>
        <w:t>verksmingumas</w:t>
      </w:r>
      <w:proofErr w:type="spellEnd"/>
      <w:r w:rsidR="00D4478A">
        <w:rPr>
          <w:rFonts w:ascii="Times New Roman" w:hAnsi="Times New Roman"/>
        </w:rPr>
        <w:t>;</w:t>
      </w:r>
    </w:p>
    <w:p w14:paraId="1936CA5C" w14:textId="4DA66695" w:rsidR="008D50FB" w:rsidRPr="005C0EFD" w:rsidRDefault="008D50FB" w:rsidP="008D50FB">
      <w:pPr>
        <w:numPr>
          <w:ilvl w:val="4"/>
          <w:numId w:val="11"/>
        </w:numPr>
        <w:tabs>
          <w:tab w:val="left" w:pos="360"/>
          <w:tab w:val="num" w:pos="426"/>
        </w:tabs>
        <w:spacing w:after="0" w:line="240" w:lineRule="auto"/>
        <w:ind w:left="360"/>
        <w:rPr>
          <w:rFonts w:ascii="Times New Roman" w:hAnsi="Times New Roman"/>
        </w:rPr>
      </w:pPr>
      <w:r w:rsidRPr="005C0EFD">
        <w:rPr>
          <w:rFonts w:ascii="Times New Roman" w:hAnsi="Times New Roman"/>
        </w:rPr>
        <w:t>košmarai</w:t>
      </w:r>
      <w:r w:rsidR="00D4478A">
        <w:rPr>
          <w:rFonts w:ascii="Times New Roman" w:hAnsi="Times New Roman"/>
        </w:rPr>
        <w:t>;</w:t>
      </w:r>
    </w:p>
    <w:p w14:paraId="65FDD9BA" w14:textId="4C848336" w:rsidR="008D50FB" w:rsidRPr="005C0EFD" w:rsidRDefault="008D50FB" w:rsidP="008D50FB">
      <w:pPr>
        <w:numPr>
          <w:ilvl w:val="4"/>
          <w:numId w:val="11"/>
        </w:numPr>
        <w:tabs>
          <w:tab w:val="left" w:pos="360"/>
          <w:tab w:val="num" w:pos="426"/>
        </w:tabs>
        <w:spacing w:after="0" w:line="240" w:lineRule="auto"/>
        <w:ind w:left="360"/>
        <w:rPr>
          <w:rFonts w:ascii="Times New Roman" w:hAnsi="Times New Roman"/>
        </w:rPr>
      </w:pPr>
      <w:r w:rsidRPr="005C0EFD">
        <w:rPr>
          <w:rFonts w:ascii="Times New Roman" w:hAnsi="Times New Roman"/>
        </w:rPr>
        <w:t>sunkios psichinės sveikatos problemos, dėl kurių asmuo praranda ryšį su tikrove ir negali aiškiai galvoti bei spręsti</w:t>
      </w:r>
      <w:r w:rsidR="00D4478A">
        <w:rPr>
          <w:rFonts w:ascii="Times New Roman" w:hAnsi="Times New Roman"/>
        </w:rPr>
        <w:t>;</w:t>
      </w:r>
    </w:p>
    <w:p w14:paraId="56969826" w14:textId="4DE086C3" w:rsidR="008D50FB" w:rsidRPr="005C0EFD" w:rsidRDefault="008D50FB" w:rsidP="008D50FB">
      <w:pPr>
        <w:numPr>
          <w:ilvl w:val="4"/>
          <w:numId w:val="11"/>
        </w:numPr>
        <w:tabs>
          <w:tab w:val="left" w:pos="360"/>
          <w:tab w:val="num" w:pos="426"/>
        </w:tabs>
        <w:spacing w:after="0" w:line="240" w:lineRule="auto"/>
        <w:ind w:left="360"/>
        <w:rPr>
          <w:rFonts w:ascii="Times New Roman" w:hAnsi="Times New Roman"/>
        </w:rPr>
      </w:pPr>
      <w:proofErr w:type="spellStart"/>
      <w:r w:rsidRPr="005C0EFD">
        <w:rPr>
          <w:rFonts w:ascii="Times New Roman" w:hAnsi="Times New Roman"/>
        </w:rPr>
        <w:t>nevirškinimas</w:t>
      </w:r>
      <w:proofErr w:type="spellEnd"/>
      <w:r w:rsidR="00D4478A">
        <w:rPr>
          <w:rFonts w:ascii="Times New Roman" w:hAnsi="Times New Roman"/>
        </w:rPr>
        <w:t>;</w:t>
      </w:r>
    </w:p>
    <w:p w14:paraId="6A57D300" w14:textId="083A8E51" w:rsidR="008D50FB" w:rsidRPr="005C0EFD" w:rsidRDefault="008D50FB" w:rsidP="008D50FB">
      <w:pPr>
        <w:numPr>
          <w:ilvl w:val="4"/>
          <w:numId w:val="11"/>
        </w:numPr>
        <w:tabs>
          <w:tab w:val="left" w:pos="360"/>
          <w:tab w:val="num" w:pos="426"/>
        </w:tabs>
        <w:spacing w:after="0" w:line="240" w:lineRule="auto"/>
        <w:ind w:left="360"/>
        <w:rPr>
          <w:rFonts w:ascii="Times New Roman" w:hAnsi="Times New Roman"/>
        </w:rPr>
      </w:pPr>
      <w:r w:rsidRPr="005C0EFD">
        <w:rPr>
          <w:rFonts w:ascii="Times New Roman" w:hAnsi="Times New Roman"/>
        </w:rPr>
        <w:t>opos burnoje</w:t>
      </w:r>
      <w:r w:rsidR="00D4478A">
        <w:rPr>
          <w:rFonts w:ascii="Times New Roman" w:hAnsi="Times New Roman"/>
        </w:rPr>
        <w:t>;</w:t>
      </w:r>
    </w:p>
    <w:p w14:paraId="1BD82F64" w14:textId="77777777" w:rsidR="008D50FB" w:rsidRPr="005C0EFD" w:rsidRDefault="008D50FB" w:rsidP="008D50FB">
      <w:pPr>
        <w:numPr>
          <w:ilvl w:val="4"/>
          <w:numId w:val="11"/>
        </w:numPr>
        <w:tabs>
          <w:tab w:val="left" w:pos="360"/>
          <w:tab w:val="num" w:pos="426"/>
        </w:tabs>
        <w:spacing w:after="0" w:line="240" w:lineRule="auto"/>
        <w:ind w:left="360"/>
        <w:rPr>
          <w:rFonts w:ascii="Times New Roman" w:hAnsi="Times New Roman"/>
        </w:rPr>
      </w:pPr>
      <w:r w:rsidRPr="005C0EFD">
        <w:rPr>
          <w:rFonts w:ascii="Times New Roman" w:hAnsi="Times New Roman"/>
        </w:rPr>
        <w:t>padidėjęs odos jautrumas saulės šviesai.</w:t>
      </w:r>
    </w:p>
    <w:p w14:paraId="4F9EE20C" w14:textId="77777777" w:rsidR="008D50FB" w:rsidRPr="005C0EFD" w:rsidRDefault="008D50FB" w:rsidP="005C0EFD">
      <w:pPr>
        <w:spacing w:after="0" w:line="240" w:lineRule="auto"/>
        <w:rPr>
          <w:rFonts w:ascii="Times New Roman" w:hAnsi="Times New Roman"/>
        </w:rPr>
      </w:pPr>
    </w:p>
    <w:p w14:paraId="1D52D495" w14:textId="6731E26C" w:rsidR="008D50FB" w:rsidRPr="005C0EFD" w:rsidRDefault="00A51EEB" w:rsidP="008148C7">
      <w:pPr>
        <w:spacing w:after="0" w:line="240" w:lineRule="auto"/>
        <w:rPr>
          <w:rFonts w:ascii="Times New Roman" w:hAnsi="Times New Roman"/>
        </w:rPr>
      </w:pPr>
      <w:r w:rsidRPr="00B27F42">
        <w:rPr>
          <w:rFonts w:ascii="Times New Roman" w:hAnsi="Times New Roman"/>
        </w:rPr>
        <w:t xml:space="preserve">Nežinomas </w:t>
      </w:r>
      <w:r w:rsidR="00746899" w:rsidRPr="00B27F42">
        <w:rPr>
          <w:rFonts w:ascii="Times New Roman" w:hAnsi="Times New Roman"/>
        </w:rPr>
        <w:t xml:space="preserve">šalutinis </w:t>
      </w:r>
      <w:r w:rsidR="005407FD" w:rsidRPr="00B27F42">
        <w:rPr>
          <w:rFonts w:ascii="Times New Roman" w:hAnsi="Times New Roman"/>
        </w:rPr>
        <w:t>poveiki</w:t>
      </w:r>
      <w:r w:rsidR="00746899" w:rsidRPr="00B27F42">
        <w:rPr>
          <w:rFonts w:ascii="Times New Roman" w:hAnsi="Times New Roman"/>
        </w:rPr>
        <w:t>s</w:t>
      </w:r>
      <w:r w:rsidR="008D50FB" w:rsidRPr="00B27F42">
        <w:rPr>
          <w:rFonts w:ascii="Times New Roman" w:hAnsi="Times New Roman"/>
        </w:rPr>
        <w:t>,</w:t>
      </w:r>
      <w:r w:rsidR="008D50FB" w:rsidRPr="005C0EFD">
        <w:rPr>
          <w:rFonts w:ascii="Times New Roman" w:hAnsi="Times New Roman"/>
        </w:rPr>
        <w:t xml:space="preserve"> </w:t>
      </w:r>
      <w:r w:rsidR="00746899" w:rsidRPr="005C0EFD">
        <w:rPr>
          <w:rFonts w:ascii="Times New Roman" w:hAnsi="Times New Roman"/>
        </w:rPr>
        <w:t xml:space="preserve">kurį </w:t>
      </w:r>
      <w:r w:rsidR="008D50FB" w:rsidRPr="005C0EFD">
        <w:rPr>
          <w:rFonts w:ascii="Times New Roman" w:hAnsi="Times New Roman"/>
        </w:rPr>
        <w:t>parodo kraujo tyrimai:</w:t>
      </w:r>
    </w:p>
    <w:p w14:paraId="0DB21307" w14:textId="77777777" w:rsidR="008D50FB" w:rsidRPr="005C0EFD" w:rsidRDefault="008D50FB" w:rsidP="008D50FB">
      <w:pPr>
        <w:numPr>
          <w:ilvl w:val="0"/>
          <w:numId w:val="17"/>
        </w:numPr>
        <w:tabs>
          <w:tab w:val="num" w:pos="426"/>
        </w:tabs>
        <w:spacing w:after="0" w:line="240" w:lineRule="auto"/>
        <w:ind w:left="426" w:hanging="426"/>
        <w:rPr>
          <w:rFonts w:ascii="Times New Roman" w:hAnsi="Times New Roman"/>
        </w:rPr>
      </w:pPr>
      <w:r w:rsidRPr="005C0EFD">
        <w:rPr>
          <w:rFonts w:ascii="Times New Roman" w:hAnsi="Times New Roman"/>
        </w:rPr>
        <w:t>Visų tipų kraujo ląstelių sumažėjimas (</w:t>
      </w:r>
      <w:proofErr w:type="spellStart"/>
      <w:r w:rsidRPr="005C0EFD">
        <w:rPr>
          <w:rFonts w:ascii="Times New Roman" w:hAnsi="Times New Roman"/>
          <w:i/>
        </w:rPr>
        <w:t>pancitopenija</w:t>
      </w:r>
      <w:proofErr w:type="spellEnd"/>
      <w:r w:rsidRPr="005C0EFD">
        <w:rPr>
          <w:rFonts w:ascii="Times New Roman" w:hAnsi="Times New Roman"/>
        </w:rPr>
        <w:t>).</w:t>
      </w:r>
    </w:p>
    <w:p w14:paraId="099C673E" w14:textId="77777777" w:rsidR="008D50FB" w:rsidRPr="005C0EFD" w:rsidRDefault="008D50FB" w:rsidP="008D50FB">
      <w:pPr>
        <w:spacing w:after="0" w:line="240" w:lineRule="auto"/>
        <w:rPr>
          <w:rFonts w:ascii="Times New Roman" w:hAnsi="Times New Roman"/>
        </w:rPr>
      </w:pPr>
    </w:p>
    <w:p w14:paraId="503169AC" w14:textId="77777777" w:rsidR="008D50FB" w:rsidRPr="005C0EFD" w:rsidRDefault="008D50FB" w:rsidP="008D50FB">
      <w:pPr>
        <w:tabs>
          <w:tab w:val="left" w:pos="567"/>
        </w:tabs>
        <w:spacing w:after="0" w:line="240" w:lineRule="auto"/>
        <w:rPr>
          <w:rFonts w:ascii="Times New Roman" w:hAnsi="Times New Roman"/>
          <w:b/>
        </w:rPr>
      </w:pPr>
      <w:r w:rsidRPr="005C0EFD">
        <w:rPr>
          <w:rFonts w:ascii="Times New Roman" w:hAnsi="Times New Roman"/>
          <w:b/>
        </w:rPr>
        <w:t>Pranešimas apie šalutinį poveikį</w:t>
      </w:r>
    </w:p>
    <w:p w14:paraId="12AFD583" w14:textId="5C42D287" w:rsidR="008D50FB" w:rsidRPr="005C0EFD" w:rsidRDefault="008D50FB" w:rsidP="008D50FB">
      <w:pPr>
        <w:tabs>
          <w:tab w:val="left" w:pos="567"/>
        </w:tabs>
        <w:spacing w:after="0" w:line="260" w:lineRule="exact"/>
        <w:ind w:right="-449"/>
        <w:rPr>
          <w:rFonts w:ascii="Times New Roman" w:hAnsi="Times New Roman"/>
        </w:rPr>
      </w:pPr>
      <w:r w:rsidRPr="005C0EFD">
        <w:rPr>
          <w:rFonts w:ascii="Times New Roman" w:hAnsi="Times New Roman"/>
        </w:rPr>
        <w:t xml:space="preserve">Jeigu pasireiškė šalutinis poveikis, įskaitant šiame lapelyje nenurodytą, pasakykite gydytojui arba vaistininkui. </w:t>
      </w:r>
      <w:r w:rsidR="00A51EEB">
        <w:rPr>
          <w:rFonts w:ascii="Times New Roman" w:hAnsi="Times New Roman"/>
        </w:rPr>
        <w:t>Pranešimą a</w:t>
      </w:r>
      <w:r w:rsidRPr="005C0EFD">
        <w:rPr>
          <w:rFonts w:ascii="Times New Roman" w:hAnsi="Times New Roman"/>
        </w:rPr>
        <w:t xml:space="preserve">pie šalutinį poveikį galite </w:t>
      </w:r>
      <w:r w:rsidR="00A51EEB" w:rsidRPr="007B12D7">
        <w:rPr>
          <w:rFonts w:ascii="Times New Roman" w:hAnsi="Times New Roman" w:cs="Times New Roman"/>
          <w:lang w:eastAsia="lt-LT"/>
        </w:rPr>
        <w:t xml:space="preserve">užpildyti ir pateikti Valstybinės vaistų kontrolės tarnybos prie Lietuvos Respublikos sveikatos apsaugos ministerijos tinklalapyje </w:t>
      </w:r>
      <w:r w:rsidR="00A51EEB" w:rsidRPr="007B12D7">
        <w:rPr>
          <w:rFonts w:ascii="Times New Roman" w:hAnsi="Times New Roman" w:cs="Times New Roman"/>
          <w:color w:val="0000EE"/>
          <w:u w:val="single"/>
          <w:lang w:eastAsia="lt-LT"/>
        </w:rPr>
        <w:t>https://vvkt.lrv.lt/lt/</w:t>
      </w:r>
      <w:r w:rsidR="00A51EEB" w:rsidRPr="007B12D7">
        <w:rPr>
          <w:rFonts w:ascii="Times New Roman" w:hAnsi="Times New Roman" w:cs="Times New Roman"/>
          <w:lang w:eastAsia="lt-LT"/>
        </w:rPr>
        <w:t xml:space="preserve"> nurodytais būdais arba paskambinti nemokamu telefonu </w:t>
      </w:r>
      <w:r w:rsidR="00FF7C47">
        <w:rPr>
          <w:rFonts w:ascii="Times New Roman" w:hAnsi="Times New Roman" w:cs="Times New Roman"/>
          <w:lang w:eastAsia="lt-LT"/>
        </w:rPr>
        <w:t>+370</w:t>
      </w:r>
      <w:r w:rsidR="00A51EEB" w:rsidRPr="007B12D7">
        <w:rPr>
          <w:rFonts w:ascii="Times New Roman" w:hAnsi="Times New Roman" w:cs="Times New Roman"/>
          <w:lang w:eastAsia="lt-LT"/>
        </w:rPr>
        <w:t xml:space="preserve"> 800 73 568. </w:t>
      </w:r>
      <w:r w:rsidRPr="005C0EFD">
        <w:rPr>
          <w:rFonts w:ascii="Times New Roman" w:hAnsi="Times New Roman"/>
        </w:rPr>
        <w:t>Pranešdami apie šalutinį poveikį galite mums padėti gauti daugiau informacijos apie šio vaisto saugumą.</w:t>
      </w:r>
    </w:p>
    <w:p w14:paraId="7E9EB6E3" w14:textId="77777777" w:rsidR="008D50FB" w:rsidRPr="005C0EFD" w:rsidRDefault="008D50FB" w:rsidP="008D50FB">
      <w:pPr>
        <w:spacing w:after="0" w:line="240" w:lineRule="auto"/>
        <w:rPr>
          <w:rFonts w:ascii="Times New Roman" w:hAnsi="Times New Roman"/>
        </w:rPr>
      </w:pPr>
    </w:p>
    <w:p w14:paraId="29DB1A6D" w14:textId="77777777" w:rsidR="008D50FB" w:rsidRPr="005C0EFD" w:rsidRDefault="008D50FB" w:rsidP="008D50FB">
      <w:pPr>
        <w:spacing w:after="0" w:line="240" w:lineRule="auto"/>
        <w:rPr>
          <w:rFonts w:ascii="Times New Roman" w:hAnsi="Times New Roman"/>
        </w:rPr>
      </w:pPr>
    </w:p>
    <w:p w14:paraId="55919A18" w14:textId="77777777" w:rsidR="008D50FB" w:rsidRPr="005C0EFD" w:rsidRDefault="008D50FB" w:rsidP="008D50FB">
      <w:pPr>
        <w:spacing w:after="0" w:line="240" w:lineRule="auto"/>
        <w:ind w:left="567" w:hanging="567"/>
        <w:rPr>
          <w:rFonts w:ascii="Times New Roman" w:hAnsi="Times New Roman"/>
          <w:b/>
        </w:rPr>
      </w:pPr>
      <w:r w:rsidRPr="005C0EFD">
        <w:rPr>
          <w:rFonts w:ascii="Times New Roman" w:hAnsi="Times New Roman"/>
          <w:b/>
        </w:rPr>
        <w:t>5.</w:t>
      </w:r>
      <w:r w:rsidRPr="005C0EFD">
        <w:rPr>
          <w:rFonts w:ascii="Times New Roman" w:hAnsi="Times New Roman"/>
          <w:b/>
        </w:rPr>
        <w:tab/>
        <w:t xml:space="preserve">Kaip laikyti </w:t>
      </w:r>
      <w:proofErr w:type="spellStart"/>
      <w:r w:rsidRPr="005C0EFD">
        <w:rPr>
          <w:rFonts w:ascii="Times New Roman" w:hAnsi="Times New Roman"/>
          <w:b/>
        </w:rPr>
        <w:t>Malarone</w:t>
      </w:r>
      <w:proofErr w:type="spellEnd"/>
    </w:p>
    <w:p w14:paraId="4DD16408" w14:textId="77777777" w:rsidR="008D50FB" w:rsidRPr="005C0EFD" w:rsidRDefault="008D50FB" w:rsidP="008D50FB">
      <w:pPr>
        <w:spacing w:after="0" w:line="240" w:lineRule="auto"/>
        <w:rPr>
          <w:rFonts w:ascii="Times New Roman" w:hAnsi="Times New Roman"/>
        </w:rPr>
      </w:pPr>
    </w:p>
    <w:p w14:paraId="74F77486"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Šį vaistą laikykite vaikams nepastebimoje ir nepasiekiamoje vietoje.</w:t>
      </w:r>
    </w:p>
    <w:p w14:paraId="543E2EEA" w14:textId="77777777" w:rsidR="008D50FB" w:rsidRPr="005C0EFD" w:rsidRDefault="008D50FB" w:rsidP="008D50FB">
      <w:pPr>
        <w:spacing w:after="0" w:line="240" w:lineRule="auto"/>
        <w:rPr>
          <w:rFonts w:ascii="Times New Roman" w:hAnsi="Times New Roman"/>
        </w:rPr>
      </w:pPr>
    </w:p>
    <w:p w14:paraId="709AB91F" w14:textId="77777777" w:rsidR="008D50FB" w:rsidRPr="005C0EFD" w:rsidRDefault="008D50FB" w:rsidP="008D50FB">
      <w:pPr>
        <w:tabs>
          <w:tab w:val="left" w:pos="3969"/>
        </w:tabs>
        <w:spacing w:after="0" w:line="240" w:lineRule="auto"/>
        <w:rPr>
          <w:rFonts w:ascii="Times New Roman" w:hAnsi="Times New Roman"/>
        </w:rPr>
      </w:pPr>
      <w:r w:rsidRPr="008148C7">
        <w:rPr>
          <w:rFonts w:ascii="Times New Roman" w:hAnsi="Times New Roman"/>
          <w:bCs/>
        </w:rPr>
        <w:t>Ant dėžutės po „Tinka iki“</w:t>
      </w:r>
      <w:r w:rsidR="00346A26" w:rsidRPr="008148C7">
        <w:rPr>
          <w:rFonts w:ascii="Times New Roman" w:hAnsi="Times New Roman"/>
          <w:bCs/>
        </w:rPr>
        <w:t>/”EXP”</w:t>
      </w:r>
      <w:r w:rsidRPr="008148C7">
        <w:rPr>
          <w:rFonts w:ascii="Times New Roman" w:hAnsi="Times New Roman"/>
          <w:bCs/>
        </w:rPr>
        <w:t xml:space="preserve"> nurodytam</w:t>
      </w:r>
      <w:r w:rsidRPr="005C0EFD">
        <w:rPr>
          <w:rFonts w:ascii="Times New Roman" w:hAnsi="Times New Roman"/>
          <w:b/>
        </w:rPr>
        <w:t xml:space="preserve"> tinkamumo laikui pasibaigus, šio vaisto vartoti negalima. </w:t>
      </w:r>
      <w:r w:rsidRPr="005C0EFD">
        <w:rPr>
          <w:rFonts w:ascii="Times New Roman" w:hAnsi="Times New Roman"/>
        </w:rPr>
        <w:t>Vaistas tinkamas vartoti iki paskutinės nurodyto mėnesio dienos.</w:t>
      </w:r>
    </w:p>
    <w:p w14:paraId="7ABCCC99" w14:textId="77777777" w:rsidR="008D50FB" w:rsidRPr="005C0EFD" w:rsidRDefault="008D50FB" w:rsidP="008D50FB">
      <w:pPr>
        <w:spacing w:after="0" w:line="240" w:lineRule="auto"/>
        <w:rPr>
          <w:rFonts w:ascii="Times New Roman" w:hAnsi="Times New Roman"/>
        </w:rPr>
      </w:pPr>
    </w:p>
    <w:p w14:paraId="380210FA" w14:textId="77777777" w:rsidR="008D50FB" w:rsidRPr="005C0EFD" w:rsidRDefault="008D50FB" w:rsidP="008D50FB">
      <w:pPr>
        <w:tabs>
          <w:tab w:val="left" w:pos="567"/>
        </w:tabs>
        <w:spacing w:after="0" w:line="240" w:lineRule="auto"/>
        <w:rPr>
          <w:rFonts w:ascii="Times New Roman" w:hAnsi="Times New Roman"/>
          <w:b/>
        </w:rPr>
      </w:pPr>
      <w:proofErr w:type="spellStart"/>
      <w:r w:rsidRPr="005C0EFD">
        <w:rPr>
          <w:rFonts w:ascii="Times New Roman" w:hAnsi="Times New Roman"/>
          <w:b/>
        </w:rPr>
        <w:t>Malarone</w:t>
      </w:r>
      <w:proofErr w:type="spellEnd"/>
      <w:r w:rsidRPr="005C0EFD">
        <w:rPr>
          <w:rFonts w:ascii="Times New Roman" w:hAnsi="Times New Roman"/>
          <w:b/>
        </w:rPr>
        <w:t xml:space="preserve"> specialių laikymo sąlygų nereikia.</w:t>
      </w:r>
    </w:p>
    <w:p w14:paraId="4252295A" w14:textId="77777777" w:rsidR="008D50FB" w:rsidRPr="005C0EFD" w:rsidRDefault="008D50FB" w:rsidP="008D50FB">
      <w:pPr>
        <w:spacing w:after="0" w:line="240" w:lineRule="auto"/>
        <w:rPr>
          <w:rFonts w:ascii="Times New Roman" w:hAnsi="Times New Roman"/>
        </w:rPr>
      </w:pPr>
    </w:p>
    <w:p w14:paraId="65093610"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Vaistų negalima išmesti į kanalizaciją arba su buitinėmis atliekomis. Kaip išmesti nereikalingus vaistus, klauskite vaistininko. Šios priemonės padės apsaugoti aplinką.</w:t>
      </w:r>
    </w:p>
    <w:p w14:paraId="2D6BF1E2" w14:textId="77777777" w:rsidR="008D50FB" w:rsidRDefault="008D50FB" w:rsidP="008D50FB">
      <w:pPr>
        <w:spacing w:after="0" w:line="240" w:lineRule="auto"/>
        <w:rPr>
          <w:rFonts w:ascii="Times New Roman" w:hAnsi="Times New Roman"/>
        </w:rPr>
      </w:pPr>
    </w:p>
    <w:p w14:paraId="6F3F7D12" w14:textId="77777777" w:rsidR="00050EBD" w:rsidRPr="005C0EFD" w:rsidRDefault="00050EBD" w:rsidP="008D50FB">
      <w:pPr>
        <w:spacing w:after="0" w:line="240" w:lineRule="auto"/>
        <w:rPr>
          <w:rFonts w:ascii="Times New Roman" w:hAnsi="Times New Roman"/>
        </w:rPr>
      </w:pPr>
    </w:p>
    <w:p w14:paraId="212B3E6D" w14:textId="77777777" w:rsidR="008D50FB" w:rsidRPr="005C0EFD" w:rsidRDefault="008D50FB" w:rsidP="008D50FB">
      <w:pPr>
        <w:keepNext/>
        <w:tabs>
          <w:tab w:val="left" w:pos="567"/>
        </w:tabs>
        <w:spacing w:after="0" w:line="240" w:lineRule="auto"/>
        <w:rPr>
          <w:rFonts w:ascii="Times New Roman" w:hAnsi="Times New Roman"/>
          <w:b/>
        </w:rPr>
      </w:pPr>
      <w:r w:rsidRPr="005C0EFD">
        <w:rPr>
          <w:rFonts w:ascii="Times New Roman" w:hAnsi="Times New Roman"/>
          <w:b/>
        </w:rPr>
        <w:t>6.</w:t>
      </w:r>
      <w:r w:rsidRPr="005C0EFD">
        <w:rPr>
          <w:rFonts w:ascii="Times New Roman" w:hAnsi="Times New Roman"/>
          <w:b/>
        </w:rPr>
        <w:tab/>
        <w:t>Pakuotės turinys ir kita informacija</w:t>
      </w:r>
    </w:p>
    <w:p w14:paraId="13068E7A" w14:textId="77777777" w:rsidR="008D50FB" w:rsidRPr="005C0EFD" w:rsidRDefault="008D50FB" w:rsidP="008D50FB">
      <w:pPr>
        <w:keepNext/>
        <w:tabs>
          <w:tab w:val="left" w:pos="567"/>
        </w:tabs>
        <w:spacing w:after="0" w:line="240" w:lineRule="auto"/>
        <w:rPr>
          <w:rFonts w:ascii="Times New Roman" w:hAnsi="Times New Roman"/>
        </w:rPr>
      </w:pPr>
    </w:p>
    <w:p w14:paraId="7D949E9B" w14:textId="77777777" w:rsidR="008D50FB" w:rsidRPr="005C0EFD" w:rsidRDefault="008D50FB" w:rsidP="008D50FB">
      <w:pPr>
        <w:keepNext/>
        <w:tabs>
          <w:tab w:val="left" w:pos="567"/>
        </w:tabs>
        <w:spacing w:after="0" w:line="240" w:lineRule="auto"/>
        <w:rPr>
          <w:rFonts w:ascii="Times New Roman" w:hAnsi="Times New Roman"/>
          <w:b/>
        </w:rPr>
      </w:pPr>
      <w:proofErr w:type="spellStart"/>
      <w:r w:rsidRPr="005C0EFD">
        <w:rPr>
          <w:rFonts w:ascii="Times New Roman" w:hAnsi="Times New Roman"/>
          <w:b/>
        </w:rPr>
        <w:t>Malarone</w:t>
      </w:r>
      <w:proofErr w:type="spellEnd"/>
      <w:r w:rsidRPr="005C0EFD">
        <w:rPr>
          <w:rFonts w:ascii="Times New Roman" w:hAnsi="Times New Roman"/>
          <w:b/>
        </w:rPr>
        <w:t xml:space="preserve"> sudėtis</w:t>
      </w:r>
    </w:p>
    <w:p w14:paraId="49959AAB" w14:textId="77777777" w:rsidR="008D50FB" w:rsidRPr="005C0EFD" w:rsidRDefault="008D50FB" w:rsidP="008D50FB">
      <w:pPr>
        <w:spacing w:after="0" w:line="240" w:lineRule="auto"/>
        <w:rPr>
          <w:rFonts w:ascii="Times New Roman" w:hAnsi="Times New Roman"/>
        </w:rPr>
      </w:pPr>
    </w:p>
    <w:p w14:paraId="41B0D31F" w14:textId="77777777" w:rsidR="004638F5" w:rsidRDefault="008D50FB" w:rsidP="008D50FB">
      <w:pPr>
        <w:spacing w:after="0" w:line="240" w:lineRule="auto"/>
        <w:ind w:left="567" w:hanging="567"/>
        <w:rPr>
          <w:rFonts w:ascii="Times New Roman" w:hAnsi="Times New Roman"/>
        </w:rPr>
      </w:pPr>
      <w:r w:rsidRPr="005C0EFD">
        <w:rPr>
          <w:rFonts w:ascii="Times New Roman" w:hAnsi="Times New Roman"/>
        </w:rPr>
        <w:t>-</w:t>
      </w:r>
      <w:r w:rsidRPr="005C0EFD">
        <w:rPr>
          <w:rFonts w:ascii="Times New Roman" w:hAnsi="Times New Roman"/>
        </w:rPr>
        <w:tab/>
      </w:r>
      <w:r w:rsidRPr="005C0EFD">
        <w:rPr>
          <w:rFonts w:ascii="Times New Roman" w:hAnsi="Times New Roman"/>
          <w:b/>
        </w:rPr>
        <w:t xml:space="preserve">Veikliosios medžiagos </w:t>
      </w:r>
      <w:r w:rsidRPr="008148C7">
        <w:rPr>
          <w:rFonts w:ascii="Times New Roman" w:hAnsi="Times New Roman"/>
          <w:bCs/>
        </w:rPr>
        <w:t>yra</w:t>
      </w:r>
      <w:r w:rsidRPr="005C0EFD">
        <w:rPr>
          <w:rFonts w:ascii="Times New Roman" w:hAnsi="Times New Roman"/>
        </w:rPr>
        <w:t xml:space="preserve"> </w:t>
      </w:r>
      <w:proofErr w:type="spellStart"/>
      <w:r w:rsidRPr="005C0EFD">
        <w:rPr>
          <w:rFonts w:ascii="Times New Roman" w:hAnsi="Times New Roman"/>
        </w:rPr>
        <w:t>atovakvonas</w:t>
      </w:r>
      <w:proofErr w:type="spellEnd"/>
      <w:r w:rsidRPr="005C0EFD">
        <w:rPr>
          <w:rFonts w:ascii="Times New Roman" w:hAnsi="Times New Roman"/>
        </w:rPr>
        <w:t xml:space="preserve"> ir </w:t>
      </w:r>
      <w:proofErr w:type="spellStart"/>
      <w:r w:rsidRPr="005C0EFD">
        <w:rPr>
          <w:rFonts w:ascii="Times New Roman" w:hAnsi="Times New Roman"/>
        </w:rPr>
        <w:t>proguanilo</w:t>
      </w:r>
      <w:proofErr w:type="spellEnd"/>
      <w:r w:rsidRPr="005C0EFD">
        <w:rPr>
          <w:rFonts w:ascii="Times New Roman" w:hAnsi="Times New Roman"/>
        </w:rPr>
        <w:t xml:space="preserve"> hidrochloridas. </w:t>
      </w:r>
    </w:p>
    <w:p w14:paraId="0B5B5D6D" w14:textId="3E9CD211" w:rsidR="008D50FB" w:rsidRPr="005C0EFD" w:rsidRDefault="008D50FB" w:rsidP="004638F5">
      <w:pPr>
        <w:spacing w:after="0" w:line="240" w:lineRule="auto"/>
        <w:ind w:left="567"/>
        <w:rPr>
          <w:rFonts w:ascii="Times New Roman" w:hAnsi="Times New Roman"/>
        </w:rPr>
      </w:pPr>
      <w:r w:rsidRPr="005C0EFD">
        <w:rPr>
          <w:rFonts w:ascii="Times New Roman" w:hAnsi="Times New Roman"/>
        </w:rPr>
        <w:t xml:space="preserve">Kiekvienoje </w:t>
      </w:r>
      <w:r w:rsidR="004638F5">
        <w:rPr>
          <w:rFonts w:ascii="Times New Roman" w:hAnsi="Times New Roman"/>
        </w:rPr>
        <w:t xml:space="preserve">plėvele dengtoje </w:t>
      </w:r>
      <w:r w:rsidRPr="005C0EFD">
        <w:rPr>
          <w:rFonts w:ascii="Times New Roman" w:hAnsi="Times New Roman"/>
        </w:rPr>
        <w:t xml:space="preserve">tabletėje yra 250 mg </w:t>
      </w:r>
      <w:proofErr w:type="spellStart"/>
      <w:r w:rsidRPr="005C0EFD">
        <w:rPr>
          <w:rFonts w:ascii="Times New Roman" w:hAnsi="Times New Roman"/>
        </w:rPr>
        <w:t>atovakvono</w:t>
      </w:r>
      <w:proofErr w:type="spellEnd"/>
      <w:r w:rsidRPr="005C0EFD">
        <w:rPr>
          <w:rFonts w:ascii="Times New Roman" w:hAnsi="Times New Roman"/>
        </w:rPr>
        <w:t xml:space="preserve"> ir 100</w:t>
      </w:r>
      <w:r w:rsidR="00EE4C2E">
        <w:rPr>
          <w:rFonts w:ascii="Times New Roman" w:eastAsia="Times New Roman" w:hAnsi="Times New Roman" w:cs="Times New Roman"/>
          <w:lang w:eastAsia="en-GB"/>
        </w:rPr>
        <w:t> </w:t>
      </w:r>
      <w:r w:rsidRPr="005C0EFD">
        <w:rPr>
          <w:rFonts w:ascii="Times New Roman" w:hAnsi="Times New Roman"/>
        </w:rPr>
        <w:t xml:space="preserve">mg </w:t>
      </w:r>
      <w:proofErr w:type="spellStart"/>
      <w:r w:rsidRPr="005C0EFD">
        <w:rPr>
          <w:rFonts w:ascii="Times New Roman" w:hAnsi="Times New Roman"/>
        </w:rPr>
        <w:t>proguanilo</w:t>
      </w:r>
      <w:proofErr w:type="spellEnd"/>
      <w:r w:rsidRPr="005C0EFD">
        <w:rPr>
          <w:rFonts w:ascii="Times New Roman" w:hAnsi="Times New Roman"/>
        </w:rPr>
        <w:t xml:space="preserve"> hidrochlorido.</w:t>
      </w:r>
    </w:p>
    <w:p w14:paraId="4B1BE721" w14:textId="77777777" w:rsidR="008D50FB" w:rsidRPr="005C0EFD" w:rsidRDefault="008D50FB" w:rsidP="008D50FB">
      <w:pPr>
        <w:spacing w:after="0" w:line="240" w:lineRule="auto"/>
        <w:ind w:left="567" w:hanging="567"/>
        <w:rPr>
          <w:rFonts w:ascii="Times New Roman" w:hAnsi="Times New Roman"/>
          <w:b/>
        </w:rPr>
      </w:pPr>
      <w:r w:rsidRPr="005C0EFD">
        <w:rPr>
          <w:rFonts w:ascii="Times New Roman" w:hAnsi="Times New Roman"/>
        </w:rPr>
        <w:t>-</w:t>
      </w:r>
      <w:r w:rsidRPr="005C0EFD">
        <w:rPr>
          <w:rFonts w:ascii="Times New Roman" w:hAnsi="Times New Roman"/>
        </w:rPr>
        <w:tab/>
      </w:r>
      <w:r w:rsidRPr="005C0EFD">
        <w:rPr>
          <w:rFonts w:ascii="Times New Roman" w:hAnsi="Times New Roman"/>
          <w:b/>
        </w:rPr>
        <w:t>Pagalbinės medžiagos yra:</w:t>
      </w:r>
    </w:p>
    <w:p w14:paraId="087EB03D" w14:textId="52FF3206" w:rsidR="008D50FB" w:rsidRPr="005C0EFD" w:rsidRDefault="008D50FB" w:rsidP="004638F5">
      <w:pPr>
        <w:spacing w:after="0" w:line="240" w:lineRule="auto"/>
        <w:ind w:left="567"/>
        <w:rPr>
          <w:rFonts w:ascii="Times New Roman" w:hAnsi="Times New Roman"/>
        </w:rPr>
      </w:pPr>
      <w:r w:rsidRPr="005C0EFD">
        <w:rPr>
          <w:rFonts w:ascii="Times New Roman" w:hAnsi="Times New Roman"/>
          <w:i/>
        </w:rPr>
        <w:t>Tabletės branduolys:</w:t>
      </w:r>
      <w:r w:rsidRPr="005C0EFD">
        <w:rPr>
          <w:rFonts w:ascii="Times New Roman" w:hAnsi="Times New Roman"/>
        </w:rPr>
        <w:t xml:space="preserve"> </w:t>
      </w:r>
      <w:proofErr w:type="spellStart"/>
      <w:r w:rsidRPr="005C0EFD">
        <w:rPr>
          <w:rFonts w:ascii="Times New Roman" w:hAnsi="Times New Roman"/>
        </w:rPr>
        <w:t>poloksameras</w:t>
      </w:r>
      <w:proofErr w:type="spellEnd"/>
      <w:r w:rsidR="00EE4C2E">
        <w:rPr>
          <w:rFonts w:ascii="Times New Roman" w:eastAsia="Times New Roman" w:hAnsi="Times New Roman" w:cs="Times New Roman"/>
        </w:rPr>
        <w:t> </w:t>
      </w:r>
      <w:r w:rsidRPr="005C0EFD">
        <w:rPr>
          <w:rFonts w:ascii="Times New Roman" w:hAnsi="Times New Roman"/>
        </w:rPr>
        <w:t xml:space="preserve">188, </w:t>
      </w:r>
      <w:proofErr w:type="spellStart"/>
      <w:r w:rsidRPr="005C0EFD">
        <w:rPr>
          <w:rFonts w:ascii="Times New Roman" w:hAnsi="Times New Roman"/>
        </w:rPr>
        <w:t>mikrokristalinė</w:t>
      </w:r>
      <w:proofErr w:type="spellEnd"/>
      <w:r w:rsidRPr="005C0EFD">
        <w:rPr>
          <w:rFonts w:ascii="Times New Roman" w:hAnsi="Times New Roman"/>
        </w:rPr>
        <w:t xml:space="preserve"> celiuliozė, </w:t>
      </w:r>
      <w:proofErr w:type="spellStart"/>
      <w:r w:rsidRPr="005C0EFD">
        <w:rPr>
          <w:rFonts w:ascii="Times New Roman" w:hAnsi="Times New Roman"/>
        </w:rPr>
        <w:t>hidroksipropilceliuliozė</w:t>
      </w:r>
      <w:proofErr w:type="spellEnd"/>
      <w:r w:rsidRPr="005C0EFD">
        <w:rPr>
          <w:rFonts w:ascii="Times New Roman" w:hAnsi="Times New Roman"/>
        </w:rPr>
        <w:t xml:space="preserve">, </w:t>
      </w:r>
      <w:proofErr w:type="spellStart"/>
      <w:r w:rsidRPr="005C0EFD">
        <w:rPr>
          <w:rFonts w:ascii="Times New Roman" w:hAnsi="Times New Roman"/>
        </w:rPr>
        <w:t>povidonas</w:t>
      </w:r>
      <w:proofErr w:type="spellEnd"/>
      <w:r w:rsidRPr="005C0EFD">
        <w:rPr>
          <w:rFonts w:ascii="Times New Roman" w:hAnsi="Times New Roman"/>
        </w:rPr>
        <w:t xml:space="preserve">, </w:t>
      </w:r>
      <w:proofErr w:type="spellStart"/>
      <w:r w:rsidRPr="005C0EFD">
        <w:rPr>
          <w:rFonts w:ascii="Times New Roman" w:hAnsi="Times New Roman"/>
        </w:rPr>
        <w:t>karboksimetilkrakmolo</w:t>
      </w:r>
      <w:proofErr w:type="spellEnd"/>
      <w:r w:rsidRPr="005C0EFD">
        <w:rPr>
          <w:rFonts w:ascii="Times New Roman" w:hAnsi="Times New Roman"/>
        </w:rPr>
        <w:t xml:space="preserve"> A natrio druska, magnio </w:t>
      </w:r>
      <w:proofErr w:type="spellStart"/>
      <w:r w:rsidRPr="005C0EFD">
        <w:rPr>
          <w:rFonts w:ascii="Times New Roman" w:hAnsi="Times New Roman"/>
        </w:rPr>
        <w:t>stearatas</w:t>
      </w:r>
      <w:proofErr w:type="spellEnd"/>
      <w:r w:rsidRPr="005C0EFD">
        <w:rPr>
          <w:rFonts w:ascii="Times New Roman" w:hAnsi="Times New Roman"/>
        </w:rPr>
        <w:t>;</w:t>
      </w:r>
    </w:p>
    <w:p w14:paraId="7F3BC011" w14:textId="2A89A92B" w:rsidR="008D50FB" w:rsidRPr="005C0EFD" w:rsidRDefault="008D50FB" w:rsidP="008148C7">
      <w:pPr>
        <w:spacing w:after="0" w:line="240" w:lineRule="auto"/>
        <w:ind w:left="567"/>
        <w:rPr>
          <w:rFonts w:ascii="Times New Roman" w:hAnsi="Times New Roman"/>
        </w:rPr>
      </w:pPr>
      <w:r w:rsidRPr="005C0EFD">
        <w:rPr>
          <w:rFonts w:ascii="Times New Roman" w:hAnsi="Times New Roman"/>
          <w:i/>
        </w:rPr>
        <w:t>Tabletės plėvelė:</w:t>
      </w:r>
      <w:r w:rsidRPr="005C0EFD">
        <w:rPr>
          <w:rFonts w:ascii="Times New Roman" w:hAnsi="Times New Roman"/>
        </w:rPr>
        <w:t xml:space="preserve"> </w:t>
      </w:r>
      <w:proofErr w:type="spellStart"/>
      <w:r w:rsidRPr="005C0EFD">
        <w:rPr>
          <w:rFonts w:ascii="Times New Roman" w:hAnsi="Times New Roman"/>
        </w:rPr>
        <w:t>hipromeliozė</w:t>
      </w:r>
      <w:proofErr w:type="spellEnd"/>
      <w:r w:rsidRPr="005C0EFD">
        <w:rPr>
          <w:rFonts w:ascii="Times New Roman" w:hAnsi="Times New Roman"/>
        </w:rPr>
        <w:t xml:space="preserve">, titano dioksidas (E171), raudonasis geležies oksidas (E172), </w:t>
      </w:r>
      <w:proofErr w:type="spellStart"/>
      <w:r w:rsidRPr="005C0EFD">
        <w:rPr>
          <w:rFonts w:ascii="Times New Roman" w:hAnsi="Times New Roman"/>
        </w:rPr>
        <w:t>makrogolis</w:t>
      </w:r>
      <w:proofErr w:type="spellEnd"/>
      <w:r w:rsidR="00EE4C2E">
        <w:rPr>
          <w:rFonts w:ascii="Times New Roman" w:eastAsia="Times New Roman" w:hAnsi="Times New Roman" w:cs="Times New Roman"/>
        </w:rPr>
        <w:t> </w:t>
      </w:r>
      <w:r w:rsidRPr="005C0EFD">
        <w:rPr>
          <w:rFonts w:ascii="Times New Roman" w:hAnsi="Times New Roman"/>
        </w:rPr>
        <w:t xml:space="preserve">400 ir </w:t>
      </w:r>
      <w:proofErr w:type="spellStart"/>
      <w:r w:rsidRPr="005C0EFD">
        <w:rPr>
          <w:rFonts w:ascii="Times New Roman" w:hAnsi="Times New Roman"/>
        </w:rPr>
        <w:t>makrogolis</w:t>
      </w:r>
      <w:proofErr w:type="spellEnd"/>
      <w:r w:rsidR="00EE4C2E">
        <w:rPr>
          <w:rFonts w:ascii="Times New Roman" w:eastAsia="Times New Roman" w:hAnsi="Times New Roman" w:cs="Times New Roman"/>
        </w:rPr>
        <w:t> </w:t>
      </w:r>
      <w:r w:rsidRPr="005C0EFD">
        <w:rPr>
          <w:rFonts w:ascii="Times New Roman" w:hAnsi="Times New Roman"/>
        </w:rPr>
        <w:t>8000 (žr.</w:t>
      </w:r>
      <w:r w:rsidR="00F251E4">
        <w:rPr>
          <w:rFonts w:ascii="Times New Roman" w:eastAsia="Times New Roman" w:hAnsi="Times New Roman" w:cs="Times New Roman"/>
        </w:rPr>
        <w:t> </w:t>
      </w:r>
      <w:r w:rsidRPr="005C0EFD">
        <w:rPr>
          <w:rFonts w:ascii="Times New Roman" w:hAnsi="Times New Roman"/>
        </w:rPr>
        <w:t>2</w:t>
      </w:r>
      <w:r w:rsidR="00F251E4">
        <w:rPr>
          <w:rFonts w:ascii="Times New Roman" w:eastAsia="Times New Roman" w:hAnsi="Times New Roman" w:cs="Times New Roman"/>
        </w:rPr>
        <w:t> </w:t>
      </w:r>
      <w:r w:rsidRPr="005C0EFD">
        <w:rPr>
          <w:rFonts w:ascii="Times New Roman" w:hAnsi="Times New Roman"/>
        </w:rPr>
        <w:t>skyrių).</w:t>
      </w:r>
    </w:p>
    <w:p w14:paraId="324436F3" w14:textId="77777777" w:rsidR="008D50FB" w:rsidRPr="005C0EFD" w:rsidRDefault="008D50FB" w:rsidP="008D50FB">
      <w:pPr>
        <w:spacing w:after="0" w:line="240" w:lineRule="auto"/>
        <w:rPr>
          <w:rFonts w:ascii="Times New Roman" w:hAnsi="Times New Roman"/>
        </w:rPr>
      </w:pPr>
    </w:p>
    <w:p w14:paraId="7DFCDBF8" w14:textId="78362E1C" w:rsidR="008D50FB" w:rsidRPr="005C0EFD" w:rsidRDefault="008D50FB" w:rsidP="008D50FB">
      <w:pPr>
        <w:spacing w:after="0" w:line="240" w:lineRule="auto"/>
        <w:rPr>
          <w:rFonts w:ascii="Times New Roman" w:hAnsi="Times New Roman"/>
          <w:b/>
        </w:rPr>
      </w:pPr>
      <w:r w:rsidRPr="005C0EFD">
        <w:rPr>
          <w:rFonts w:ascii="Times New Roman" w:hAnsi="Times New Roman"/>
          <w:b/>
        </w:rPr>
        <w:sym w:font="Wingdings" w:char="F0E8"/>
      </w:r>
      <w:r w:rsidR="00E178FB">
        <w:rPr>
          <w:rFonts w:ascii="Times New Roman" w:hAnsi="Times New Roman"/>
          <w:b/>
        </w:rPr>
        <w:t xml:space="preserve"> </w:t>
      </w:r>
      <w:r w:rsidRPr="005C0EFD">
        <w:rPr>
          <w:rFonts w:ascii="Times New Roman" w:hAnsi="Times New Roman"/>
        </w:rPr>
        <w:t xml:space="preserve">Jei manote, kad galite būti alergiški bet kuriai iš išvardytų medžiagų, </w:t>
      </w:r>
      <w:r w:rsidRPr="005C0EFD">
        <w:rPr>
          <w:rFonts w:ascii="Times New Roman" w:hAnsi="Times New Roman"/>
          <w:b/>
        </w:rPr>
        <w:t xml:space="preserve">prieš pradedant vartoti </w:t>
      </w:r>
      <w:proofErr w:type="spellStart"/>
      <w:r w:rsidRPr="005C0EFD">
        <w:rPr>
          <w:rFonts w:ascii="Times New Roman" w:hAnsi="Times New Roman"/>
          <w:b/>
        </w:rPr>
        <w:t>Malarone</w:t>
      </w:r>
      <w:proofErr w:type="spellEnd"/>
      <w:r w:rsidRPr="005C0EFD">
        <w:rPr>
          <w:rFonts w:ascii="Times New Roman" w:hAnsi="Times New Roman"/>
          <w:b/>
        </w:rPr>
        <w:t>, pasakykite gydytojui.</w:t>
      </w:r>
    </w:p>
    <w:p w14:paraId="688FB52C" w14:textId="77777777" w:rsidR="008D50FB" w:rsidRPr="005C0EFD" w:rsidRDefault="008D50FB" w:rsidP="008D50FB">
      <w:pPr>
        <w:spacing w:after="0" w:line="240" w:lineRule="auto"/>
        <w:rPr>
          <w:rFonts w:ascii="Times New Roman" w:hAnsi="Times New Roman"/>
        </w:rPr>
      </w:pPr>
    </w:p>
    <w:p w14:paraId="6C265164" w14:textId="77777777" w:rsidR="008D50FB" w:rsidRPr="005C0EFD" w:rsidRDefault="008D50FB" w:rsidP="008D50FB">
      <w:pPr>
        <w:spacing w:after="0" w:line="240" w:lineRule="auto"/>
        <w:rPr>
          <w:rFonts w:ascii="Times New Roman" w:hAnsi="Times New Roman"/>
          <w:b/>
        </w:rPr>
      </w:pPr>
      <w:proofErr w:type="spellStart"/>
      <w:r w:rsidRPr="005C0EFD">
        <w:rPr>
          <w:rFonts w:ascii="Times New Roman" w:hAnsi="Times New Roman"/>
          <w:b/>
        </w:rPr>
        <w:lastRenderedPageBreak/>
        <w:t>Malarone</w:t>
      </w:r>
      <w:proofErr w:type="spellEnd"/>
      <w:r w:rsidRPr="005C0EFD">
        <w:rPr>
          <w:rFonts w:ascii="Times New Roman" w:hAnsi="Times New Roman"/>
          <w:b/>
        </w:rPr>
        <w:t xml:space="preserve"> išvaizda ir kiekis pakuotėje</w:t>
      </w:r>
    </w:p>
    <w:p w14:paraId="150D6590" w14:textId="77777777" w:rsidR="008D50FB" w:rsidRPr="005C0EFD" w:rsidRDefault="008D50FB" w:rsidP="008D50FB">
      <w:pPr>
        <w:spacing w:after="0" w:line="240" w:lineRule="auto"/>
        <w:rPr>
          <w:rFonts w:ascii="Times New Roman" w:hAnsi="Times New Roman"/>
        </w:rPr>
      </w:pPr>
    </w:p>
    <w:p w14:paraId="542FA431" w14:textId="232EE527" w:rsidR="008D50FB" w:rsidRPr="005C0EFD" w:rsidRDefault="008D50FB" w:rsidP="008148C7">
      <w:pPr>
        <w:tabs>
          <w:tab w:val="left" w:pos="567"/>
        </w:tabs>
        <w:spacing w:after="0" w:line="240" w:lineRule="auto"/>
        <w:rPr>
          <w:rFonts w:ascii="Times New Roman" w:hAnsi="Times New Roman"/>
        </w:rPr>
      </w:pPr>
      <w:proofErr w:type="spellStart"/>
      <w:r w:rsidRPr="005C0EFD">
        <w:rPr>
          <w:rFonts w:ascii="Times New Roman" w:hAnsi="Times New Roman"/>
        </w:rPr>
        <w:t>Malarone</w:t>
      </w:r>
      <w:proofErr w:type="spellEnd"/>
      <w:r w:rsidRPr="005C0EFD">
        <w:rPr>
          <w:rFonts w:ascii="Times New Roman" w:hAnsi="Times New Roman"/>
        </w:rPr>
        <w:t xml:space="preserve"> tabletės yra rožinės</w:t>
      </w:r>
      <w:r w:rsidR="00E178FB">
        <w:rPr>
          <w:rFonts w:ascii="Times New Roman" w:hAnsi="Times New Roman"/>
        </w:rPr>
        <w:t xml:space="preserve"> spalvos</w:t>
      </w:r>
      <w:r w:rsidRPr="005C0EFD">
        <w:rPr>
          <w:rFonts w:ascii="Times New Roman" w:hAnsi="Times New Roman"/>
        </w:rPr>
        <w:t>, apvalios, abipus išgaubtos</w:t>
      </w:r>
      <w:r w:rsidR="004B1EFE">
        <w:rPr>
          <w:rFonts w:ascii="Times New Roman" w:hAnsi="Times New Roman"/>
        </w:rPr>
        <w:t xml:space="preserve"> plėvele dengtos tabletės</w:t>
      </w:r>
      <w:r w:rsidRPr="005C0EFD">
        <w:rPr>
          <w:rFonts w:ascii="Times New Roman" w:hAnsi="Times New Roman"/>
        </w:rPr>
        <w:t>, kurių vienoje pusėje įspausta „GX</w:t>
      </w:r>
      <w:r w:rsidR="003E63DC">
        <w:rPr>
          <w:rFonts w:ascii="Times New Roman" w:eastAsia="Times New Roman" w:hAnsi="Times New Roman" w:cs="Times New Roman"/>
        </w:rPr>
        <w:t> </w:t>
      </w:r>
      <w:r w:rsidRPr="005C0EFD">
        <w:rPr>
          <w:rFonts w:ascii="Times New Roman" w:hAnsi="Times New Roman"/>
        </w:rPr>
        <w:t>CM3“.</w:t>
      </w:r>
      <w:r w:rsidR="00E178FB">
        <w:rPr>
          <w:rFonts w:ascii="Times New Roman" w:hAnsi="Times New Roman"/>
        </w:rPr>
        <w:t xml:space="preserve"> </w:t>
      </w:r>
      <w:r w:rsidRPr="005C0EFD">
        <w:rPr>
          <w:rFonts w:ascii="Times New Roman" w:hAnsi="Times New Roman"/>
        </w:rPr>
        <w:t>Jos tiekiamos lizdinėmis plokštelėmis, kuriose yra po 12</w:t>
      </w:r>
      <w:r w:rsidR="00EE4C2E">
        <w:rPr>
          <w:rFonts w:ascii="Times New Roman" w:eastAsia="Times New Roman" w:hAnsi="Times New Roman" w:cs="Times New Roman"/>
        </w:rPr>
        <w:t> </w:t>
      </w:r>
      <w:r w:rsidRPr="005C0EFD">
        <w:rPr>
          <w:rFonts w:ascii="Times New Roman" w:hAnsi="Times New Roman"/>
        </w:rPr>
        <w:t>tablečių.</w:t>
      </w:r>
    </w:p>
    <w:p w14:paraId="42BAC44B" w14:textId="77777777" w:rsidR="008D50FB" w:rsidRPr="005C0EFD" w:rsidRDefault="008D50FB" w:rsidP="008D50FB">
      <w:pPr>
        <w:spacing w:after="0" w:line="240" w:lineRule="auto"/>
        <w:rPr>
          <w:rFonts w:ascii="Times New Roman" w:hAnsi="Times New Roman"/>
        </w:rPr>
      </w:pPr>
    </w:p>
    <w:p w14:paraId="69099427" w14:textId="77777777" w:rsidR="008D50FB" w:rsidRPr="005C0EFD" w:rsidRDefault="008D50FB" w:rsidP="008D50FB">
      <w:pPr>
        <w:spacing w:after="0" w:line="240" w:lineRule="auto"/>
        <w:rPr>
          <w:rFonts w:ascii="Times New Roman" w:hAnsi="Times New Roman"/>
          <w:b/>
        </w:rPr>
      </w:pPr>
      <w:r w:rsidRPr="005C0EFD">
        <w:rPr>
          <w:rFonts w:ascii="Times New Roman" w:hAnsi="Times New Roman"/>
          <w:b/>
        </w:rPr>
        <w:t>Registruotojas</w:t>
      </w:r>
    </w:p>
    <w:p w14:paraId="475712F2" w14:textId="41C02F90" w:rsidR="00340BBC" w:rsidRPr="00F251E4" w:rsidRDefault="00340BBC" w:rsidP="00340BBC">
      <w:pPr>
        <w:spacing w:after="0" w:line="240" w:lineRule="auto"/>
        <w:rPr>
          <w:rFonts w:ascii="Times New Roman" w:hAnsi="Times New Roman" w:cs="Times New Roman"/>
        </w:rPr>
      </w:pPr>
      <w:proofErr w:type="spellStart"/>
      <w:r w:rsidRPr="00F251E4">
        <w:rPr>
          <w:rFonts w:ascii="Times New Roman" w:hAnsi="Times New Roman" w:cs="Times New Roman"/>
        </w:rPr>
        <w:t>GlaxoSmithKline</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Trading</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Services</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Limited</w:t>
      </w:r>
      <w:proofErr w:type="spellEnd"/>
    </w:p>
    <w:p w14:paraId="727EB191" w14:textId="04ED911D" w:rsidR="00340BBC" w:rsidRPr="00F251E4" w:rsidRDefault="00340BBC" w:rsidP="00340BBC">
      <w:pPr>
        <w:spacing w:after="0" w:line="240" w:lineRule="auto"/>
        <w:rPr>
          <w:rFonts w:ascii="Times New Roman" w:hAnsi="Times New Roman" w:cs="Times New Roman"/>
        </w:rPr>
      </w:pPr>
      <w:r w:rsidRPr="00F251E4">
        <w:rPr>
          <w:rFonts w:ascii="Times New Roman" w:hAnsi="Times New Roman" w:cs="Times New Roman"/>
        </w:rPr>
        <w:t xml:space="preserve">12 </w:t>
      </w:r>
      <w:proofErr w:type="spellStart"/>
      <w:r w:rsidRPr="00F251E4">
        <w:rPr>
          <w:rFonts w:ascii="Times New Roman" w:hAnsi="Times New Roman" w:cs="Times New Roman"/>
        </w:rPr>
        <w:t>Riverwalk</w:t>
      </w:r>
      <w:proofErr w:type="spellEnd"/>
    </w:p>
    <w:p w14:paraId="016EF7D9" w14:textId="28E4CB4C" w:rsidR="00340BBC" w:rsidRPr="00F251E4" w:rsidRDefault="00340BBC" w:rsidP="00340BBC">
      <w:pPr>
        <w:spacing w:after="0" w:line="240" w:lineRule="auto"/>
        <w:rPr>
          <w:rFonts w:ascii="Times New Roman" w:hAnsi="Times New Roman" w:cs="Times New Roman"/>
        </w:rPr>
      </w:pPr>
      <w:proofErr w:type="spellStart"/>
      <w:r w:rsidRPr="00F251E4">
        <w:rPr>
          <w:rFonts w:ascii="Times New Roman" w:hAnsi="Times New Roman" w:cs="Times New Roman"/>
        </w:rPr>
        <w:t>Citywest</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Business</w:t>
      </w:r>
      <w:proofErr w:type="spellEnd"/>
      <w:r w:rsidRPr="00F251E4">
        <w:rPr>
          <w:rFonts w:ascii="Times New Roman" w:hAnsi="Times New Roman" w:cs="Times New Roman"/>
        </w:rPr>
        <w:t xml:space="preserve"> </w:t>
      </w:r>
      <w:proofErr w:type="spellStart"/>
      <w:r w:rsidRPr="00F251E4">
        <w:rPr>
          <w:rFonts w:ascii="Times New Roman" w:hAnsi="Times New Roman" w:cs="Times New Roman"/>
        </w:rPr>
        <w:t>Campus</w:t>
      </w:r>
      <w:proofErr w:type="spellEnd"/>
    </w:p>
    <w:p w14:paraId="1926F02A" w14:textId="6C57DA34" w:rsidR="00340BBC" w:rsidRDefault="00340BBC" w:rsidP="00340BBC">
      <w:pPr>
        <w:spacing w:after="0" w:line="240" w:lineRule="auto"/>
        <w:rPr>
          <w:rFonts w:ascii="Times New Roman" w:hAnsi="Times New Roman" w:cs="Times New Roman"/>
        </w:rPr>
      </w:pPr>
      <w:r w:rsidRPr="00F251E4">
        <w:rPr>
          <w:rFonts w:ascii="Times New Roman" w:hAnsi="Times New Roman" w:cs="Times New Roman"/>
        </w:rPr>
        <w:t>Dublin 24</w:t>
      </w:r>
    </w:p>
    <w:p w14:paraId="3C8032B6" w14:textId="406C5D8E" w:rsidR="00DE74C1" w:rsidRPr="00F251E4" w:rsidRDefault="00DE74C1" w:rsidP="00340BBC">
      <w:pPr>
        <w:spacing w:after="0" w:line="240" w:lineRule="auto"/>
        <w:rPr>
          <w:rFonts w:ascii="Times New Roman" w:hAnsi="Times New Roman" w:cs="Times New Roman"/>
        </w:rPr>
      </w:pPr>
      <w:r w:rsidRPr="00C84593">
        <w:rPr>
          <w:rFonts w:ascii="Times New Roman" w:hAnsi="Times New Roman" w:cs="Times New Roman"/>
        </w:rPr>
        <w:t>D24 YK11</w:t>
      </w:r>
    </w:p>
    <w:p w14:paraId="05D834CF" w14:textId="77777777" w:rsidR="00340BBC" w:rsidRPr="00F251E4" w:rsidRDefault="00340BBC" w:rsidP="00340BBC">
      <w:pPr>
        <w:spacing w:after="0" w:line="240" w:lineRule="auto"/>
        <w:rPr>
          <w:rFonts w:ascii="Times New Roman" w:hAnsi="Times New Roman" w:cs="Times New Roman"/>
        </w:rPr>
      </w:pPr>
      <w:r w:rsidRPr="00F251E4">
        <w:rPr>
          <w:rFonts w:ascii="Times New Roman" w:hAnsi="Times New Roman" w:cs="Times New Roman"/>
        </w:rPr>
        <w:t>Airija</w:t>
      </w:r>
    </w:p>
    <w:p w14:paraId="4525D73E" w14:textId="77777777" w:rsidR="008D50FB" w:rsidRPr="005C0EFD" w:rsidRDefault="008D50FB" w:rsidP="008D50FB">
      <w:pPr>
        <w:spacing w:after="0" w:line="240" w:lineRule="auto"/>
        <w:rPr>
          <w:rFonts w:ascii="Times New Roman" w:hAnsi="Times New Roman"/>
        </w:rPr>
      </w:pPr>
    </w:p>
    <w:p w14:paraId="57BF4834" w14:textId="77777777" w:rsidR="008D50FB" w:rsidRPr="005C0EFD" w:rsidRDefault="008D50FB" w:rsidP="00D64E57">
      <w:pPr>
        <w:keepNext/>
        <w:spacing w:after="0" w:line="240" w:lineRule="auto"/>
        <w:rPr>
          <w:rFonts w:ascii="Times New Roman" w:hAnsi="Times New Roman"/>
          <w:b/>
        </w:rPr>
      </w:pPr>
      <w:r w:rsidRPr="005C0EFD">
        <w:rPr>
          <w:rFonts w:ascii="Times New Roman" w:hAnsi="Times New Roman"/>
          <w:b/>
        </w:rPr>
        <w:t xml:space="preserve">Gamintojas </w:t>
      </w:r>
    </w:p>
    <w:p w14:paraId="6041D532" w14:textId="7EBDE830" w:rsidR="008D50FB" w:rsidRPr="005C0EFD" w:rsidRDefault="008D50FB" w:rsidP="00D64E57">
      <w:pPr>
        <w:keepNext/>
        <w:spacing w:after="0" w:line="240" w:lineRule="auto"/>
        <w:rPr>
          <w:rFonts w:ascii="Times New Roman" w:hAnsi="Times New Roman"/>
          <w:b/>
        </w:rPr>
      </w:pPr>
      <w:proofErr w:type="spellStart"/>
      <w:r w:rsidRPr="005C0EFD">
        <w:rPr>
          <w:rFonts w:ascii="Times New Roman" w:hAnsi="Times New Roman"/>
        </w:rPr>
        <w:t>Aspen</w:t>
      </w:r>
      <w:proofErr w:type="spellEnd"/>
      <w:r w:rsidRPr="005C0EFD">
        <w:rPr>
          <w:rFonts w:ascii="Times New Roman" w:hAnsi="Times New Roman"/>
        </w:rPr>
        <w:t xml:space="preserve"> </w:t>
      </w:r>
      <w:proofErr w:type="spellStart"/>
      <w:r w:rsidRPr="005C0EFD">
        <w:rPr>
          <w:rFonts w:ascii="Times New Roman" w:hAnsi="Times New Roman"/>
        </w:rPr>
        <w:t>Bad</w:t>
      </w:r>
      <w:proofErr w:type="spellEnd"/>
      <w:r w:rsidRPr="005C0EFD">
        <w:rPr>
          <w:rFonts w:ascii="Times New Roman" w:hAnsi="Times New Roman"/>
        </w:rPr>
        <w:t xml:space="preserve"> </w:t>
      </w:r>
      <w:proofErr w:type="spellStart"/>
      <w:r w:rsidRPr="005C0EFD">
        <w:rPr>
          <w:rFonts w:ascii="Times New Roman" w:hAnsi="Times New Roman"/>
        </w:rPr>
        <w:t>Oldesloe</w:t>
      </w:r>
      <w:proofErr w:type="spellEnd"/>
      <w:r w:rsidRPr="005C0EFD">
        <w:rPr>
          <w:rFonts w:ascii="Times New Roman" w:hAnsi="Times New Roman"/>
        </w:rPr>
        <w:t xml:space="preserve"> </w:t>
      </w:r>
      <w:proofErr w:type="spellStart"/>
      <w:r w:rsidRPr="005C0EFD">
        <w:rPr>
          <w:rFonts w:ascii="Times New Roman" w:hAnsi="Times New Roman"/>
        </w:rPr>
        <w:t>GmbH</w:t>
      </w:r>
      <w:proofErr w:type="spellEnd"/>
    </w:p>
    <w:p w14:paraId="589CC4FE" w14:textId="568186D3" w:rsidR="008D50FB" w:rsidRPr="005C0EFD" w:rsidRDefault="008D50FB" w:rsidP="008D50FB">
      <w:pPr>
        <w:spacing w:after="0" w:line="240" w:lineRule="auto"/>
        <w:rPr>
          <w:rFonts w:ascii="Times New Roman" w:hAnsi="Times New Roman"/>
        </w:rPr>
      </w:pPr>
      <w:proofErr w:type="spellStart"/>
      <w:r w:rsidRPr="005C0EFD">
        <w:rPr>
          <w:rFonts w:ascii="Times New Roman" w:hAnsi="Times New Roman"/>
        </w:rPr>
        <w:t>Industriestrasse</w:t>
      </w:r>
      <w:proofErr w:type="spellEnd"/>
      <w:r w:rsidRPr="005C0EFD">
        <w:rPr>
          <w:rFonts w:ascii="Times New Roman" w:hAnsi="Times New Roman"/>
        </w:rPr>
        <w:t xml:space="preserve"> 32-36 </w:t>
      </w:r>
    </w:p>
    <w:p w14:paraId="113E1859" w14:textId="421E4390" w:rsidR="008D50FB" w:rsidRPr="005C0EFD" w:rsidRDefault="008D50FB" w:rsidP="008D50FB">
      <w:pPr>
        <w:spacing w:after="0" w:line="240" w:lineRule="auto"/>
        <w:rPr>
          <w:rFonts w:ascii="Times New Roman" w:hAnsi="Times New Roman"/>
        </w:rPr>
      </w:pPr>
      <w:r w:rsidRPr="005C0EFD">
        <w:rPr>
          <w:rFonts w:ascii="Times New Roman" w:hAnsi="Times New Roman"/>
        </w:rPr>
        <w:t xml:space="preserve">23843 </w:t>
      </w:r>
      <w:proofErr w:type="spellStart"/>
      <w:r w:rsidRPr="005C0EFD">
        <w:rPr>
          <w:rFonts w:ascii="Times New Roman" w:hAnsi="Times New Roman"/>
        </w:rPr>
        <w:t>Bad</w:t>
      </w:r>
      <w:proofErr w:type="spellEnd"/>
      <w:r w:rsidRPr="005C0EFD">
        <w:rPr>
          <w:rFonts w:ascii="Times New Roman" w:hAnsi="Times New Roman"/>
        </w:rPr>
        <w:t xml:space="preserve"> </w:t>
      </w:r>
      <w:proofErr w:type="spellStart"/>
      <w:r w:rsidRPr="005C0EFD">
        <w:rPr>
          <w:rFonts w:ascii="Times New Roman" w:hAnsi="Times New Roman"/>
        </w:rPr>
        <w:t>Oldesloe</w:t>
      </w:r>
      <w:proofErr w:type="spellEnd"/>
      <w:r w:rsidRPr="005C0EFD">
        <w:rPr>
          <w:rFonts w:ascii="Times New Roman" w:hAnsi="Times New Roman"/>
        </w:rPr>
        <w:t xml:space="preserve"> </w:t>
      </w:r>
    </w:p>
    <w:p w14:paraId="1638BA2B"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Vokietija</w:t>
      </w:r>
    </w:p>
    <w:p w14:paraId="194AC111" w14:textId="77777777" w:rsidR="008D50FB" w:rsidRPr="005C0EFD" w:rsidRDefault="008D50FB" w:rsidP="008D50FB">
      <w:pPr>
        <w:spacing w:after="0" w:line="240" w:lineRule="auto"/>
        <w:rPr>
          <w:rFonts w:ascii="Times New Roman" w:hAnsi="Times New Roman"/>
        </w:rPr>
      </w:pPr>
    </w:p>
    <w:p w14:paraId="63DD5A8D"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arba</w:t>
      </w:r>
    </w:p>
    <w:p w14:paraId="3DE7C7F6" w14:textId="77777777" w:rsidR="008D50FB" w:rsidRPr="005C0EFD" w:rsidRDefault="008D50FB" w:rsidP="008D50FB">
      <w:pPr>
        <w:autoSpaceDE w:val="0"/>
        <w:autoSpaceDN w:val="0"/>
        <w:adjustRightInd w:val="0"/>
        <w:spacing w:after="0" w:line="240" w:lineRule="auto"/>
        <w:rPr>
          <w:rFonts w:ascii="Times New Roman" w:hAnsi="Times New Roman"/>
        </w:rPr>
      </w:pPr>
    </w:p>
    <w:p w14:paraId="7FEF020E" w14:textId="77777777" w:rsidR="008D50FB" w:rsidRPr="005C0EFD" w:rsidRDefault="008D50FB" w:rsidP="008D50FB">
      <w:pPr>
        <w:spacing w:after="0" w:line="240" w:lineRule="auto"/>
        <w:rPr>
          <w:rFonts w:ascii="Times New Roman" w:hAnsi="Times New Roman"/>
        </w:rPr>
      </w:pPr>
      <w:proofErr w:type="spellStart"/>
      <w:r w:rsidRPr="005C0EFD">
        <w:rPr>
          <w:rFonts w:ascii="Times New Roman" w:hAnsi="Times New Roman"/>
        </w:rPr>
        <w:t>Glaxo</w:t>
      </w:r>
      <w:proofErr w:type="spellEnd"/>
      <w:r w:rsidRPr="005C0EFD">
        <w:rPr>
          <w:rFonts w:ascii="Times New Roman" w:hAnsi="Times New Roman"/>
        </w:rPr>
        <w:t xml:space="preserve"> </w:t>
      </w:r>
      <w:proofErr w:type="spellStart"/>
      <w:r w:rsidRPr="005C0EFD">
        <w:rPr>
          <w:rFonts w:ascii="Times New Roman" w:hAnsi="Times New Roman"/>
        </w:rPr>
        <w:t>Wellcome</w:t>
      </w:r>
      <w:proofErr w:type="spellEnd"/>
      <w:r w:rsidRPr="005C0EFD">
        <w:rPr>
          <w:rFonts w:ascii="Times New Roman" w:hAnsi="Times New Roman"/>
        </w:rPr>
        <w:t xml:space="preserve"> S.A.</w:t>
      </w:r>
    </w:p>
    <w:p w14:paraId="0F2EBD30" w14:textId="77777777" w:rsidR="008D50FB" w:rsidRPr="005C0EFD" w:rsidRDefault="008D50FB" w:rsidP="008D50FB">
      <w:pPr>
        <w:spacing w:after="0" w:line="240" w:lineRule="auto"/>
        <w:rPr>
          <w:rFonts w:ascii="Times New Roman" w:hAnsi="Times New Roman"/>
        </w:rPr>
      </w:pPr>
      <w:proofErr w:type="spellStart"/>
      <w:r w:rsidRPr="005C0EFD">
        <w:rPr>
          <w:rFonts w:ascii="Times New Roman" w:hAnsi="Times New Roman"/>
        </w:rPr>
        <w:t>Avenida</w:t>
      </w:r>
      <w:proofErr w:type="spellEnd"/>
      <w:r w:rsidRPr="005C0EFD">
        <w:rPr>
          <w:rFonts w:ascii="Times New Roman" w:hAnsi="Times New Roman"/>
        </w:rPr>
        <w:t xml:space="preserve"> de </w:t>
      </w:r>
      <w:proofErr w:type="spellStart"/>
      <w:r w:rsidRPr="005C0EFD">
        <w:rPr>
          <w:rFonts w:ascii="Times New Roman" w:hAnsi="Times New Roman"/>
        </w:rPr>
        <w:t>Extremadura</w:t>
      </w:r>
      <w:proofErr w:type="spellEnd"/>
      <w:r w:rsidRPr="005C0EFD">
        <w:rPr>
          <w:rFonts w:ascii="Times New Roman" w:hAnsi="Times New Roman"/>
        </w:rPr>
        <w:t>, 3</w:t>
      </w:r>
    </w:p>
    <w:p w14:paraId="0F1C95B6"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 xml:space="preserve">09400 </w:t>
      </w:r>
      <w:proofErr w:type="spellStart"/>
      <w:r w:rsidRPr="005C0EFD">
        <w:rPr>
          <w:rFonts w:ascii="Times New Roman" w:hAnsi="Times New Roman"/>
        </w:rPr>
        <w:t>Aranda</w:t>
      </w:r>
      <w:proofErr w:type="spellEnd"/>
      <w:r w:rsidRPr="005C0EFD">
        <w:rPr>
          <w:rFonts w:ascii="Times New Roman" w:hAnsi="Times New Roman"/>
        </w:rPr>
        <w:t xml:space="preserve"> de </w:t>
      </w:r>
      <w:proofErr w:type="spellStart"/>
      <w:r w:rsidRPr="005C0EFD">
        <w:rPr>
          <w:rFonts w:ascii="Times New Roman" w:hAnsi="Times New Roman"/>
        </w:rPr>
        <w:t>Duero</w:t>
      </w:r>
      <w:proofErr w:type="spellEnd"/>
    </w:p>
    <w:p w14:paraId="56A80E3B" w14:textId="77777777" w:rsidR="008D50FB" w:rsidRPr="005C0EFD" w:rsidRDefault="008D50FB" w:rsidP="008D50FB">
      <w:pPr>
        <w:spacing w:after="0" w:line="240" w:lineRule="auto"/>
        <w:rPr>
          <w:rFonts w:ascii="Times New Roman" w:hAnsi="Times New Roman"/>
        </w:rPr>
      </w:pPr>
      <w:proofErr w:type="spellStart"/>
      <w:r w:rsidRPr="005C0EFD">
        <w:rPr>
          <w:rFonts w:ascii="Times New Roman" w:hAnsi="Times New Roman"/>
        </w:rPr>
        <w:t>Burgos</w:t>
      </w:r>
      <w:proofErr w:type="spellEnd"/>
    </w:p>
    <w:p w14:paraId="0836C03C" w14:textId="77777777" w:rsidR="008D50FB" w:rsidRPr="005C0EFD" w:rsidRDefault="008D50FB" w:rsidP="008D50FB">
      <w:pPr>
        <w:spacing w:after="0" w:line="240" w:lineRule="auto"/>
        <w:rPr>
          <w:rFonts w:ascii="Times New Roman" w:hAnsi="Times New Roman"/>
        </w:rPr>
      </w:pPr>
      <w:r w:rsidRPr="005C0EFD">
        <w:rPr>
          <w:rFonts w:ascii="Times New Roman" w:hAnsi="Times New Roman"/>
        </w:rPr>
        <w:t>Ispanija</w:t>
      </w:r>
    </w:p>
    <w:p w14:paraId="37796642" w14:textId="77777777" w:rsidR="008D50FB" w:rsidRPr="005C0EFD" w:rsidRDefault="008D50FB" w:rsidP="008D50FB">
      <w:pPr>
        <w:spacing w:after="0" w:line="240" w:lineRule="auto"/>
        <w:rPr>
          <w:rFonts w:ascii="Times New Roman" w:hAnsi="Times New Roman"/>
        </w:rPr>
      </w:pPr>
    </w:p>
    <w:p w14:paraId="4754CF1D" w14:textId="74AA5884" w:rsidR="008D50FB" w:rsidRPr="005C0EFD" w:rsidRDefault="008D50FB" w:rsidP="008148C7">
      <w:pPr>
        <w:keepNext/>
        <w:spacing w:after="0" w:line="240" w:lineRule="auto"/>
        <w:rPr>
          <w:rFonts w:ascii="Times New Roman" w:hAnsi="Times New Roman"/>
          <w:b/>
        </w:rPr>
      </w:pPr>
      <w:r w:rsidRPr="005C0EFD">
        <w:rPr>
          <w:rFonts w:ascii="Times New Roman" w:hAnsi="Times New Roman"/>
          <w:b/>
        </w:rPr>
        <w:t xml:space="preserve">Šis vaistas </w:t>
      </w:r>
      <w:r w:rsidR="007F5BD9" w:rsidRPr="00F251E4">
        <w:rPr>
          <w:rFonts w:ascii="Times New Roman" w:eastAsia="Times New Roman" w:hAnsi="Times New Roman" w:cs="Times New Roman"/>
          <w:b/>
        </w:rPr>
        <w:t>Europos ekonominės erdvės</w:t>
      </w:r>
      <w:r w:rsidR="007F5BD9" w:rsidRPr="005C0EFD">
        <w:rPr>
          <w:rFonts w:ascii="Times New Roman" w:hAnsi="Times New Roman"/>
          <w:b/>
        </w:rPr>
        <w:t xml:space="preserve"> valstybėse narėse </w:t>
      </w:r>
      <w:r w:rsidR="00184D19">
        <w:rPr>
          <w:rFonts w:ascii="Times New Roman" w:hAnsi="Times New Roman"/>
          <w:b/>
        </w:rPr>
        <w:t xml:space="preserve">yra </w:t>
      </w:r>
      <w:r w:rsidRPr="005C0EFD">
        <w:rPr>
          <w:rFonts w:ascii="Times New Roman" w:hAnsi="Times New Roman"/>
          <w:b/>
        </w:rPr>
        <w:t>registruotas tokiais pavadinimais</w:t>
      </w:r>
    </w:p>
    <w:p w14:paraId="1B9A5CE9" w14:textId="77777777" w:rsidR="008D50FB" w:rsidRPr="005C0EFD" w:rsidRDefault="008D50FB" w:rsidP="008148C7">
      <w:pPr>
        <w:keepNext/>
        <w:spacing w:after="0" w:line="240" w:lineRule="auto"/>
        <w:rPr>
          <w:rFonts w:ascii="Times New Roman" w:hAnsi="Times New Roman"/>
        </w:rPr>
      </w:pPr>
    </w:p>
    <w:p w14:paraId="3008E9ED" w14:textId="4612B0CC" w:rsidR="007F5BD9" w:rsidRPr="00F251E4" w:rsidRDefault="000542E9" w:rsidP="008D50FB">
      <w:pPr>
        <w:spacing w:after="0" w:line="240" w:lineRule="auto"/>
        <w:rPr>
          <w:rFonts w:ascii="Times New Roman" w:eastAsia="Times New Roman" w:hAnsi="Times New Roman" w:cs="Times New Roman"/>
        </w:rPr>
      </w:pPr>
      <w:r w:rsidRPr="00F251E4">
        <w:rPr>
          <w:rFonts w:ascii="Times New Roman" w:eastAsia="Times New Roman" w:hAnsi="Times New Roman" w:cs="Times New Roman"/>
        </w:rPr>
        <w:t xml:space="preserve">Austrija, Belgija, </w:t>
      </w:r>
      <w:r w:rsidR="00801472" w:rsidRPr="00F251E4">
        <w:rPr>
          <w:rFonts w:ascii="Times New Roman" w:eastAsia="Times New Roman" w:hAnsi="Times New Roman" w:cs="Times New Roman"/>
        </w:rPr>
        <w:t xml:space="preserve">Čekija, Suomija, Vokietija, Graikija, Vengrija, </w:t>
      </w:r>
      <w:r w:rsidR="0058351A" w:rsidRPr="00F251E4">
        <w:rPr>
          <w:rFonts w:ascii="Times New Roman" w:eastAsia="Times New Roman" w:hAnsi="Times New Roman" w:cs="Times New Roman"/>
        </w:rPr>
        <w:t>Islandija, Airija, Italija, Latvi</w:t>
      </w:r>
      <w:r w:rsidR="00983371" w:rsidRPr="00F251E4">
        <w:rPr>
          <w:rFonts w:ascii="Times New Roman" w:eastAsia="Times New Roman" w:hAnsi="Times New Roman" w:cs="Times New Roman"/>
        </w:rPr>
        <w:t>j</w:t>
      </w:r>
      <w:r w:rsidR="0058351A" w:rsidRPr="00F251E4">
        <w:rPr>
          <w:rFonts w:ascii="Times New Roman" w:eastAsia="Times New Roman" w:hAnsi="Times New Roman" w:cs="Times New Roman"/>
        </w:rPr>
        <w:t xml:space="preserve">a, Lietuva, Liuksemburgas, Malta, Olandija, </w:t>
      </w:r>
      <w:r w:rsidR="00597A14" w:rsidRPr="00F251E4">
        <w:rPr>
          <w:rFonts w:ascii="Times New Roman" w:eastAsia="Times New Roman" w:hAnsi="Times New Roman" w:cs="Times New Roman"/>
        </w:rPr>
        <w:t xml:space="preserve">Norvegija, Lenkija, </w:t>
      </w:r>
      <w:r w:rsidR="00212E2F" w:rsidRPr="00F251E4">
        <w:rPr>
          <w:rFonts w:ascii="Times New Roman" w:eastAsia="Times New Roman" w:hAnsi="Times New Roman" w:cs="Times New Roman"/>
        </w:rPr>
        <w:t>Portugalija, Slovakija, Slovėnija, Ispanija, Švedija</w:t>
      </w:r>
      <w:r w:rsidR="00E02F59" w:rsidRPr="00F251E4">
        <w:rPr>
          <w:rFonts w:ascii="Times New Roman" w:eastAsia="Times New Roman" w:hAnsi="Times New Roman" w:cs="Times New Roman"/>
        </w:rPr>
        <w:t xml:space="preserve">: </w:t>
      </w:r>
      <w:proofErr w:type="spellStart"/>
      <w:r w:rsidR="00E02F59" w:rsidRPr="00F251E4">
        <w:rPr>
          <w:rFonts w:ascii="Times New Roman" w:eastAsia="Times New Roman" w:hAnsi="Times New Roman" w:cs="Times New Roman"/>
        </w:rPr>
        <w:t>Malarone</w:t>
      </w:r>
      <w:proofErr w:type="spellEnd"/>
    </w:p>
    <w:p w14:paraId="4086B585" w14:textId="77777777" w:rsidR="008D50FB" w:rsidRPr="005C0EFD" w:rsidRDefault="008D50FB" w:rsidP="008D50FB">
      <w:pPr>
        <w:spacing w:after="0" w:line="240" w:lineRule="auto"/>
        <w:rPr>
          <w:rFonts w:ascii="Times New Roman" w:hAnsi="Times New Roman"/>
        </w:rPr>
      </w:pPr>
    </w:p>
    <w:p w14:paraId="0AEE7561" w14:textId="5D41113C" w:rsidR="008D50FB" w:rsidRPr="005C0EFD" w:rsidRDefault="008D50FB" w:rsidP="008D50FB">
      <w:pPr>
        <w:spacing w:after="0" w:line="240" w:lineRule="auto"/>
        <w:rPr>
          <w:rFonts w:ascii="Times New Roman" w:hAnsi="Times New Roman"/>
          <w:b/>
        </w:rPr>
      </w:pPr>
      <w:r w:rsidRPr="005C0EFD">
        <w:rPr>
          <w:rFonts w:ascii="Times New Roman" w:hAnsi="Times New Roman"/>
          <w:b/>
        </w:rPr>
        <w:t xml:space="preserve">Šis pakuotės lapelis paskutinį kartą peržiūrėtas </w:t>
      </w:r>
      <w:r w:rsidR="008148C7">
        <w:rPr>
          <w:rFonts w:ascii="Times New Roman" w:hAnsi="Times New Roman"/>
          <w:b/>
        </w:rPr>
        <w:t>2026-06-11.</w:t>
      </w:r>
    </w:p>
    <w:p w14:paraId="7919B758" w14:textId="77777777" w:rsidR="008D50FB" w:rsidRPr="005C0EFD" w:rsidRDefault="008D50FB" w:rsidP="008D50FB">
      <w:pPr>
        <w:spacing w:after="0" w:line="240" w:lineRule="auto"/>
        <w:rPr>
          <w:rFonts w:ascii="Times New Roman" w:hAnsi="Times New Roman"/>
        </w:rPr>
      </w:pPr>
    </w:p>
    <w:p w14:paraId="6A9B9225" w14:textId="243F0829" w:rsidR="008D50FB" w:rsidRPr="005C0EFD" w:rsidRDefault="008D50FB" w:rsidP="008D50FB">
      <w:pPr>
        <w:spacing w:after="0" w:line="240" w:lineRule="auto"/>
        <w:rPr>
          <w:rFonts w:ascii="Times New Roman" w:hAnsi="Times New Roman"/>
        </w:rPr>
      </w:pPr>
      <w:r w:rsidRPr="005C0EFD">
        <w:rPr>
          <w:rFonts w:ascii="Times New Roman" w:hAnsi="Times New Roman"/>
        </w:rPr>
        <w:t xml:space="preserve">Išsami informacija apie šį vaistą pateikiama Valstybinės vaistų kontrolės tarnybos prie Lietuvos Respublikos sveikatos apsaugos ministerijos tinklalapyje </w:t>
      </w:r>
      <w:r w:rsidR="00092540" w:rsidRPr="008148C7">
        <w:rPr>
          <w:rFonts w:ascii="Times New Roman" w:hAnsi="Times New Roman" w:cs="Times New Roman"/>
          <w:color w:val="0000EE"/>
          <w:u w:val="single"/>
          <w:lang w:eastAsia="lt-LT"/>
        </w:rPr>
        <w:t>https://vvkt.lrv.lt/lt/</w:t>
      </w:r>
      <w:r w:rsidR="00092540" w:rsidRPr="008148C7">
        <w:rPr>
          <w:rFonts w:ascii="Times New Roman" w:hAnsi="Times New Roman" w:cs="Times New Roman"/>
          <w:lang w:eastAsia="lt-LT"/>
        </w:rPr>
        <w:t>.</w:t>
      </w:r>
    </w:p>
    <w:p w14:paraId="414A0EDC" w14:textId="77777777" w:rsidR="004B0746" w:rsidRPr="005C0EFD" w:rsidRDefault="004B0746" w:rsidP="008D50FB">
      <w:pPr>
        <w:rPr>
          <w:rFonts w:ascii="Times New Roman" w:hAnsi="Times New Roman"/>
        </w:rPr>
      </w:pPr>
    </w:p>
    <w:sectPr w:rsidR="004B0746" w:rsidRPr="005C0EFD" w:rsidSect="00E9756D">
      <w:footerReference w:type="even" r:id="rId11"/>
      <w:footerReference w:type="default" r:id="rId12"/>
      <w:pgSz w:w="11909" w:h="16834"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F0AE4" w14:textId="77777777" w:rsidR="00461D10" w:rsidRDefault="00461D10">
      <w:pPr>
        <w:spacing w:after="0" w:line="240" w:lineRule="auto"/>
      </w:pPr>
      <w:r>
        <w:separator/>
      </w:r>
    </w:p>
  </w:endnote>
  <w:endnote w:type="continuationSeparator" w:id="0">
    <w:p w14:paraId="3399F183" w14:textId="77777777" w:rsidR="00461D10" w:rsidRDefault="00461D10">
      <w:pPr>
        <w:spacing w:after="0" w:line="240" w:lineRule="auto"/>
      </w:pPr>
      <w:r>
        <w:continuationSeparator/>
      </w:r>
    </w:p>
  </w:endnote>
  <w:endnote w:type="continuationNotice" w:id="1">
    <w:p w14:paraId="40452929" w14:textId="77777777" w:rsidR="00461D10" w:rsidRDefault="00461D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884C0" w14:textId="77777777" w:rsidR="00E9756D" w:rsidRDefault="00E9756D" w:rsidP="00E9756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4DE99AB6" w14:textId="77777777" w:rsidR="00E9756D" w:rsidRDefault="00E9756D" w:rsidP="00E9756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AD57" w14:textId="4F4E6631" w:rsidR="00E9756D" w:rsidRDefault="00E9756D" w:rsidP="00E9756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DD3BB2">
      <w:rPr>
        <w:rStyle w:val="Puslapionumeris"/>
        <w:noProof/>
      </w:rPr>
      <w:t>27</w:t>
    </w:r>
    <w:r>
      <w:rPr>
        <w:rStyle w:val="Puslapionumeris"/>
      </w:rPr>
      <w:fldChar w:fldCharType="end"/>
    </w:r>
  </w:p>
  <w:p w14:paraId="0842D540" w14:textId="77777777" w:rsidR="00E9756D" w:rsidRDefault="00E9756D" w:rsidP="00E9756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6B25C" w14:textId="77777777" w:rsidR="00461D10" w:rsidRDefault="00461D10">
      <w:pPr>
        <w:spacing w:after="0" w:line="240" w:lineRule="auto"/>
      </w:pPr>
      <w:r>
        <w:separator/>
      </w:r>
    </w:p>
  </w:footnote>
  <w:footnote w:type="continuationSeparator" w:id="0">
    <w:p w14:paraId="4614D5FD" w14:textId="77777777" w:rsidR="00461D10" w:rsidRDefault="00461D10">
      <w:pPr>
        <w:spacing w:after="0" w:line="240" w:lineRule="auto"/>
      </w:pPr>
      <w:r>
        <w:continuationSeparator/>
      </w:r>
    </w:p>
  </w:footnote>
  <w:footnote w:type="continuationNotice" w:id="1">
    <w:p w14:paraId="5A593234" w14:textId="77777777" w:rsidR="00461D10" w:rsidRDefault="00461D1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554"/>
    <w:multiLevelType w:val="multilevel"/>
    <w:tmpl w:val="34CA88AC"/>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 w15:restartNumberingAfterBreak="0">
    <w:nsid w:val="061B765D"/>
    <w:multiLevelType w:val="multilevel"/>
    <w:tmpl w:val="23D61210"/>
    <w:lvl w:ilvl="0">
      <w:start w:val="1"/>
      <w:numFmt w:val="bullet"/>
      <w:pStyle w:val="listdashnospace"/>
      <w:lvlText w:val="-"/>
      <w:lvlJc w:val="left"/>
      <w:pPr>
        <w:tabs>
          <w:tab w:val="num" w:pos="567"/>
        </w:tabs>
        <w:ind w:left="567" w:hanging="567"/>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AC5C6E"/>
    <w:multiLevelType w:val="hybridMultilevel"/>
    <w:tmpl w:val="661253E6"/>
    <w:lvl w:ilvl="0" w:tplc="FFFFFFFF">
      <w:start w:val="1"/>
      <w:numFmt w:val="bullet"/>
      <w:lvlText w:val=""/>
      <w:lvlJc w:val="left"/>
      <w:pPr>
        <w:tabs>
          <w:tab w:val="num" w:pos="927"/>
        </w:tabs>
        <w:ind w:left="924" w:hanging="357"/>
      </w:pPr>
      <w:rPr>
        <w:rFonts w:ascii="Symbol" w:hAnsi="Symbol" w:hint="default"/>
      </w:rPr>
    </w:lvl>
    <w:lvl w:ilvl="1" w:tplc="FFFFFFFF">
      <w:start w:val="1"/>
      <w:numFmt w:val="bullet"/>
      <w:lvlText w:val=""/>
      <w:lvlJc w:val="left"/>
      <w:pPr>
        <w:tabs>
          <w:tab w:val="num" w:pos="360"/>
        </w:tabs>
        <w:ind w:left="360" w:hanging="360"/>
      </w:pPr>
      <w:rPr>
        <w:rFonts w:ascii="Wingdings" w:hAnsi="Wingdings" w:hint="default"/>
      </w:rPr>
    </w:lvl>
    <w:lvl w:ilvl="2" w:tplc="FFFFFFFF">
      <w:start w:val="1"/>
      <w:numFmt w:val="bullet"/>
      <w:lvlText w:val=""/>
      <w:lvlJc w:val="left"/>
      <w:pPr>
        <w:tabs>
          <w:tab w:val="num" w:pos="851"/>
        </w:tabs>
        <w:ind w:left="851" w:hanging="284"/>
      </w:pPr>
      <w:rPr>
        <w:rFonts w:ascii="Wingdings" w:hAnsi="Wingdings" w:hint="default"/>
      </w:rPr>
    </w:lvl>
    <w:lvl w:ilvl="3" w:tplc="FFFFFFFF">
      <w:start w:val="1"/>
      <w:numFmt w:val="bullet"/>
      <w:lvlText w:val=""/>
      <w:lvlJc w:val="left"/>
      <w:pPr>
        <w:tabs>
          <w:tab w:val="num" w:pos="3519"/>
        </w:tabs>
        <w:ind w:left="3519" w:hanging="432"/>
      </w:pPr>
      <w:rPr>
        <w:rFonts w:ascii="Symbol" w:hAnsi="Symbol" w:hint="default"/>
        <w:color w:val="auto"/>
      </w:rPr>
    </w:lvl>
    <w:lvl w:ilvl="4" w:tplc="FFFFFFFF">
      <w:start w:val="1"/>
      <w:numFmt w:val="bullet"/>
      <w:lvlText w:val=""/>
      <w:lvlJc w:val="left"/>
      <w:pPr>
        <w:tabs>
          <w:tab w:val="num" w:pos="4167"/>
        </w:tabs>
        <w:ind w:left="4167" w:hanging="360"/>
      </w:pPr>
      <w:rPr>
        <w:rFonts w:ascii="Wingdings" w:hAnsi="Wingdings" w:hint="default"/>
      </w:rPr>
    </w:lvl>
    <w:lvl w:ilvl="5" w:tplc="FFFFFFFF">
      <w:start w:val="1"/>
      <w:numFmt w:val="bullet"/>
      <w:lvlText w:val=""/>
      <w:lvlJc w:val="left"/>
      <w:pPr>
        <w:tabs>
          <w:tab w:val="num" w:pos="4887"/>
        </w:tabs>
        <w:ind w:left="4887" w:hanging="360"/>
      </w:pPr>
      <w:rPr>
        <w:rFonts w:ascii="Wingdings" w:hAnsi="Wingdings" w:hint="default"/>
      </w:rPr>
    </w:lvl>
    <w:lvl w:ilvl="6" w:tplc="FFFFFFFF">
      <w:start w:val="1"/>
      <w:numFmt w:val="bullet"/>
      <w:lvlText w:val=""/>
      <w:lvlJc w:val="left"/>
      <w:pPr>
        <w:tabs>
          <w:tab w:val="num" w:pos="5607"/>
        </w:tabs>
        <w:ind w:left="5607" w:hanging="360"/>
      </w:pPr>
      <w:rPr>
        <w:rFonts w:ascii="Symbol" w:hAnsi="Symbol" w:hint="default"/>
      </w:rPr>
    </w:lvl>
    <w:lvl w:ilvl="7" w:tplc="FFFFFFFF">
      <w:start w:val="1"/>
      <w:numFmt w:val="bullet"/>
      <w:lvlText w:val="o"/>
      <w:lvlJc w:val="left"/>
      <w:pPr>
        <w:tabs>
          <w:tab w:val="num" w:pos="6327"/>
        </w:tabs>
        <w:ind w:left="6327" w:hanging="360"/>
      </w:pPr>
      <w:rPr>
        <w:rFonts w:ascii="Courier New" w:hAnsi="Courier New" w:hint="default"/>
      </w:rPr>
    </w:lvl>
    <w:lvl w:ilvl="8" w:tplc="FFFFFFFF">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2055262E"/>
    <w:multiLevelType w:val="hybridMultilevel"/>
    <w:tmpl w:val="574C9036"/>
    <w:lvl w:ilvl="0" w:tplc="FFFFFFFF">
      <w:start w:val="4"/>
      <w:numFmt w:val="bullet"/>
      <w:lvlText w:val=""/>
      <w:lvlJc w:val="left"/>
      <w:pPr>
        <w:tabs>
          <w:tab w:val="num" w:pos="567"/>
        </w:tabs>
        <w:ind w:left="567" w:hanging="567"/>
      </w:pPr>
      <w:rPr>
        <w:rFonts w:ascii="Symbol" w:hAnsi="Symbol" w:hint="default"/>
        <w:color w:val="auto"/>
      </w:rPr>
    </w:lvl>
    <w:lvl w:ilvl="1" w:tplc="FFFFFFFF">
      <w:start w:val="4"/>
      <w:numFmt w:val="bullet"/>
      <w:lvlText w:val=""/>
      <w:lvlJc w:val="left"/>
      <w:pPr>
        <w:tabs>
          <w:tab w:val="num" w:pos="567"/>
        </w:tabs>
        <w:ind w:left="567" w:hanging="567"/>
      </w:pPr>
      <w:rPr>
        <w:rFonts w:ascii="Symbol" w:hAnsi="Symbol" w:hint="default"/>
        <w:color w:val="auto"/>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40A4A"/>
    <w:multiLevelType w:val="hybridMultilevel"/>
    <w:tmpl w:val="D1A8C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C05578"/>
    <w:multiLevelType w:val="hybridMultilevel"/>
    <w:tmpl w:val="31C24EEC"/>
    <w:lvl w:ilvl="0" w:tplc="B9E28D8A">
      <w:start w:val="1"/>
      <w:numFmt w:val="bullet"/>
      <w:lvlText w:val=""/>
      <w:lvlJc w:val="left"/>
      <w:pPr>
        <w:tabs>
          <w:tab w:val="num" w:pos="862"/>
        </w:tabs>
        <w:ind w:left="862" w:hanging="360"/>
      </w:pPr>
      <w:rPr>
        <w:rFonts w:ascii="Wingdings" w:hAnsi="Wingdings" w:hint="default"/>
      </w:rPr>
    </w:lvl>
    <w:lvl w:ilvl="1" w:tplc="A81A6566">
      <w:start w:val="1"/>
      <w:numFmt w:val="bullet"/>
      <w:lvlText w:val="o"/>
      <w:lvlJc w:val="left"/>
      <w:pPr>
        <w:tabs>
          <w:tab w:val="num" w:pos="1582"/>
        </w:tabs>
        <w:ind w:left="1582" w:hanging="360"/>
      </w:pPr>
      <w:rPr>
        <w:rFonts w:ascii="Courier New" w:hAnsi="Courier New" w:hint="default"/>
      </w:rPr>
    </w:lvl>
    <w:lvl w:ilvl="2" w:tplc="04090005">
      <w:start w:val="1"/>
      <w:numFmt w:val="bullet"/>
      <w:lvlText w:val=""/>
      <w:lvlJc w:val="left"/>
      <w:pPr>
        <w:tabs>
          <w:tab w:val="num" w:pos="2302"/>
        </w:tabs>
        <w:ind w:left="2302" w:hanging="360"/>
      </w:pPr>
      <w:rPr>
        <w:rFonts w:ascii="Wingdings" w:hAnsi="Wingdings" w:hint="default"/>
      </w:rPr>
    </w:lvl>
    <w:lvl w:ilvl="3" w:tplc="04090001">
      <w:start w:val="1"/>
      <w:numFmt w:val="bullet"/>
      <w:lvlText w:val=""/>
      <w:lvlJc w:val="left"/>
      <w:pPr>
        <w:tabs>
          <w:tab w:val="num" w:pos="3022"/>
        </w:tabs>
        <w:ind w:left="3022" w:hanging="360"/>
      </w:pPr>
      <w:rPr>
        <w:rFonts w:ascii="Symbol" w:hAnsi="Symbol" w:hint="default"/>
      </w:rPr>
    </w:lvl>
    <w:lvl w:ilvl="4" w:tplc="04090003">
      <w:start w:val="1"/>
      <w:numFmt w:val="bullet"/>
      <w:lvlText w:val="o"/>
      <w:lvlJc w:val="left"/>
      <w:pPr>
        <w:tabs>
          <w:tab w:val="num" w:pos="3742"/>
        </w:tabs>
        <w:ind w:left="3742" w:hanging="360"/>
      </w:pPr>
      <w:rPr>
        <w:rFonts w:ascii="Courier New" w:hAnsi="Courier New" w:hint="default"/>
      </w:rPr>
    </w:lvl>
    <w:lvl w:ilvl="5" w:tplc="04090005">
      <w:start w:val="1"/>
      <w:numFmt w:val="bullet"/>
      <w:lvlText w:val=""/>
      <w:lvlJc w:val="left"/>
      <w:pPr>
        <w:tabs>
          <w:tab w:val="num" w:pos="4462"/>
        </w:tabs>
        <w:ind w:left="4462" w:hanging="360"/>
      </w:pPr>
      <w:rPr>
        <w:rFonts w:ascii="Wingdings" w:hAnsi="Wingdings" w:hint="default"/>
      </w:rPr>
    </w:lvl>
    <w:lvl w:ilvl="6" w:tplc="04090001">
      <w:start w:val="1"/>
      <w:numFmt w:val="bullet"/>
      <w:lvlText w:val=""/>
      <w:lvlJc w:val="left"/>
      <w:pPr>
        <w:tabs>
          <w:tab w:val="num" w:pos="5182"/>
        </w:tabs>
        <w:ind w:left="5182" w:hanging="360"/>
      </w:pPr>
      <w:rPr>
        <w:rFonts w:ascii="Symbol" w:hAnsi="Symbol" w:hint="default"/>
      </w:rPr>
    </w:lvl>
    <w:lvl w:ilvl="7" w:tplc="04090003">
      <w:start w:val="1"/>
      <w:numFmt w:val="bullet"/>
      <w:lvlText w:val="o"/>
      <w:lvlJc w:val="left"/>
      <w:pPr>
        <w:tabs>
          <w:tab w:val="num" w:pos="5902"/>
        </w:tabs>
        <w:ind w:left="5902" w:hanging="360"/>
      </w:pPr>
      <w:rPr>
        <w:rFonts w:ascii="Courier New" w:hAnsi="Courier New" w:hint="default"/>
      </w:rPr>
    </w:lvl>
    <w:lvl w:ilvl="8" w:tplc="04090005">
      <w:start w:val="1"/>
      <w:numFmt w:val="bullet"/>
      <w:lvlText w:val=""/>
      <w:lvlJc w:val="left"/>
      <w:pPr>
        <w:tabs>
          <w:tab w:val="num" w:pos="6622"/>
        </w:tabs>
        <w:ind w:left="6622" w:hanging="360"/>
      </w:pPr>
      <w:rPr>
        <w:rFonts w:ascii="Wingdings" w:hAnsi="Wingdings" w:hint="default"/>
      </w:rPr>
    </w:lvl>
  </w:abstractNum>
  <w:abstractNum w:abstractNumId="6" w15:restartNumberingAfterBreak="0">
    <w:nsid w:val="233856E7"/>
    <w:multiLevelType w:val="hybridMultilevel"/>
    <w:tmpl w:val="F68AAF3E"/>
    <w:lvl w:ilvl="0" w:tplc="08090005">
      <w:start w:val="2"/>
      <w:numFmt w:val="bullet"/>
      <w:lvlText w:val="-"/>
      <w:lvlJc w:val="left"/>
      <w:pPr>
        <w:tabs>
          <w:tab w:val="num" w:pos="720"/>
        </w:tabs>
        <w:ind w:left="720" w:hanging="720"/>
      </w:pPr>
      <w:rPr>
        <w:rFonts w:ascii="Times New Roman" w:eastAsia="Times New Roman" w:hAnsi="Times New Roman"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7C86C04"/>
    <w:multiLevelType w:val="hybridMultilevel"/>
    <w:tmpl w:val="39D4C6C0"/>
    <w:lvl w:ilvl="0" w:tplc="2610BB0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5D37CA"/>
    <w:multiLevelType w:val="hybridMultilevel"/>
    <w:tmpl w:val="CADE3ABA"/>
    <w:lvl w:ilvl="0" w:tplc="04090001">
      <w:start w:val="4"/>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77481A"/>
    <w:multiLevelType w:val="hybridMultilevel"/>
    <w:tmpl w:val="C842186C"/>
    <w:lvl w:ilvl="0" w:tplc="C100AFCE">
      <w:start w:val="1"/>
      <w:numFmt w:val="bullet"/>
      <w:lvlText w:val=""/>
      <w:lvlJc w:val="left"/>
      <w:pPr>
        <w:tabs>
          <w:tab w:val="num" w:pos="360"/>
        </w:tabs>
        <w:ind w:left="360" w:hanging="360"/>
      </w:pPr>
      <w:rPr>
        <w:rFonts w:ascii="Wingdings" w:hAnsi="Wingdings" w:hint="default"/>
      </w:rPr>
    </w:lvl>
    <w:lvl w:ilvl="1" w:tplc="04270003">
      <w:start w:val="1"/>
      <w:numFmt w:val="bullet"/>
      <w:lvlText w:val=""/>
      <w:lvlJc w:val="left"/>
      <w:pPr>
        <w:tabs>
          <w:tab w:val="num" w:pos="285"/>
        </w:tabs>
        <w:ind w:left="285" w:hanging="284"/>
      </w:pPr>
      <w:rPr>
        <w:rFonts w:ascii="Wingdings" w:hAnsi="Wingdings" w:hint="default"/>
        <w:sz w:val="22"/>
      </w:rPr>
    </w:lvl>
    <w:lvl w:ilvl="2" w:tplc="04270005">
      <w:start w:val="1"/>
      <w:numFmt w:val="bullet"/>
      <w:lvlText w:val=""/>
      <w:lvlJc w:val="left"/>
      <w:pPr>
        <w:tabs>
          <w:tab w:val="num" w:pos="284"/>
        </w:tabs>
        <w:ind w:left="284" w:hanging="284"/>
      </w:pPr>
      <w:rPr>
        <w:rFonts w:ascii="Wingdings" w:hAnsi="Wingdings" w:hint="default"/>
      </w:rPr>
    </w:lvl>
    <w:lvl w:ilvl="3" w:tplc="04270001">
      <w:start w:val="1"/>
      <w:numFmt w:val="bullet"/>
      <w:lvlText w:val=""/>
      <w:lvlJc w:val="left"/>
      <w:pPr>
        <w:tabs>
          <w:tab w:val="num" w:pos="2952"/>
        </w:tabs>
        <w:ind w:left="2952" w:hanging="432"/>
      </w:pPr>
      <w:rPr>
        <w:rFonts w:ascii="Symbol" w:hAnsi="Symbol" w:hint="default"/>
        <w:color w:val="auto"/>
      </w:rPr>
    </w:lvl>
    <w:lvl w:ilvl="4" w:tplc="04270003">
      <w:start w:val="1"/>
      <w:numFmt w:val="bullet"/>
      <w:lvlText w:val=""/>
      <w:lvlJc w:val="left"/>
      <w:pPr>
        <w:tabs>
          <w:tab w:val="num" w:pos="3600"/>
        </w:tabs>
        <w:ind w:left="3600" w:hanging="360"/>
      </w:pPr>
      <w:rPr>
        <w:rFonts w:ascii="Wingdings" w:hAnsi="Wingdings"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9209DB"/>
    <w:multiLevelType w:val="hybridMultilevel"/>
    <w:tmpl w:val="B46E579C"/>
    <w:lvl w:ilvl="0" w:tplc="08090005">
      <w:start w:val="4"/>
      <w:numFmt w:val="bullet"/>
      <w:lvlText w:val=""/>
      <w:lvlJc w:val="left"/>
      <w:pPr>
        <w:tabs>
          <w:tab w:val="num" w:pos="567"/>
        </w:tabs>
        <w:ind w:left="567" w:hanging="567"/>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40EE3CAC">
      <w:start w:val="1"/>
      <w:numFmt w:val="bullet"/>
      <w:lvlText w:val=""/>
      <w:lvlJc w:val="left"/>
      <w:pPr>
        <w:tabs>
          <w:tab w:val="num" w:pos="2880"/>
        </w:tabs>
        <w:ind w:left="2880" w:hanging="360"/>
      </w:pPr>
      <w:rPr>
        <w:rFonts w:ascii="Symbol" w:hAnsi="Symbol" w:hint="default"/>
      </w:rPr>
    </w:lvl>
    <w:lvl w:ilvl="4" w:tplc="08090005">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AF5258"/>
    <w:multiLevelType w:val="hybridMultilevel"/>
    <w:tmpl w:val="7B4C9184"/>
    <w:lvl w:ilvl="0" w:tplc="7F544F4E">
      <w:start w:val="4"/>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006C82"/>
    <w:multiLevelType w:val="hybridMultilevel"/>
    <w:tmpl w:val="F6B6442C"/>
    <w:lvl w:ilvl="0" w:tplc="B9E28D8A">
      <w:start w:val="4"/>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3445F1"/>
    <w:multiLevelType w:val="hybridMultilevel"/>
    <w:tmpl w:val="09A2E34A"/>
    <w:lvl w:ilvl="0" w:tplc="B9E28D8A">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285"/>
        </w:tabs>
        <w:ind w:left="285" w:hanging="284"/>
      </w:pPr>
      <w:rPr>
        <w:rFonts w:ascii="Wingdings" w:hAnsi="Wingdings" w:hint="default"/>
        <w:sz w:val="22"/>
      </w:rPr>
    </w:lvl>
    <w:lvl w:ilvl="2" w:tplc="04090005">
      <w:start w:val="1"/>
      <w:numFmt w:val="bullet"/>
      <w:lvlText w:val=""/>
      <w:lvlJc w:val="left"/>
      <w:pPr>
        <w:tabs>
          <w:tab w:val="num" w:pos="284"/>
        </w:tabs>
        <w:ind w:left="284" w:hanging="284"/>
      </w:pPr>
      <w:rPr>
        <w:rFonts w:ascii="Wingdings" w:hAnsi="Wingdings" w:hint="default"/>
      </w:rPr>
    </w:lvl>
    <w:lvl w:ilvl="3" w:tplc="04090001">
      <w:start w:val="1"/>
      <w:numFmt w:val="bullet"/>
      <w:lvlText w:val=""/>
      <w:lvlJc w:val="left"/>
      <w:pPr>
        <w:tabs>
          <w:tab w:val="num" w:pos="2952"/>
        </w:tabs>
        <w:ind w:left="2952" w:hanging="432"/>
      </w:pPr>
      <w:rPr>
        <w:rFonts w:ascii="Symbol" w:hAnsi="Symbol" w:hint="default"/>
        <w:color w:val="auto"/>
      </w:rPr>
    </w:lvl>
    <w:lvl w:ilvl="4" w:tplc="04090003">
      <w:start w:val="1"/>
      <w:numFmt w:val="bullet"/>
      <w:lvlText w:val=""/>
      <w:lvlJc w:val="left"/>
      <w:pPr>
        <w:tabs>
          <w:tab w:val="num" w:pos="3600"/>
        </w:tabs>
        <w:ind w:left="3600" w:hanging="360"/>
      </w:pPr>
      <w:rPr>
        <w:rFonts w:ascii="Wingdings" w:hAnsi="Wingdings"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E826DB"/>
    <w:multiLevelType w:val="hybridMultilevel"/>
    <w:tmpl w:val="A900059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F21230"/>
    <w:multiLevelType w:val="hybridMultilevel"/>
    <w:tmpl w:val="D310B980"/>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23D2B94"/>
    <w:multiLevelType w:val="hybridMultilevel"/>
    <w:tmpl w:val="3160BAEA"/>
    <w:lvl w:ilvl="0" w:tplc="FFFFFFFF">
      <w:start w:val="1"/>
      <w:numFmt w:val="bullet"/>
      <w:lvlText w:val=""/>
      <w:lvlJc w:val="left"/>
      <w:pPr>
        <w:tabs>
          <w:tab w:val="num" w:pos="927"/>
        </w:tabs>
        <w:ind w:left="924" w:hanging="357"/>
      </w:pPr>
      <w:rPr>
        <w:rFonts w:ascii="Symbol" w:hAnsi="Symbol" w:hint="default"/>
      </w:rPr>
    </w:lvl>
    <w:lvl w:ilvl="1" w:tplc="FFFFFFFF">
      <w:start w:val="1"/>
      <w:numFmt w:val="bullet"/>
      <w:lvlText w:val=""/>
      <w:lvlJc w:val="left"/>
      <w:pPr>
        <w:tabs>
          <w:tab w:val="num" w:pos="360"/>
        </w:tabs>
        <w:ind w:left="360" w:hanging="360"/>
      </w:pPr>
      <w:rPr>
        <w:rFonts w:ascii="Wingdings" w:hAnsi="Wingdings" w:hint="default"/>
      </w:rPr>
    </w:lvl>
    <w:lvl w:ilvl="2" w:tplc="FFFFFFFF">
      <w:start w:val="1"/>
      <w:numFmt w:val="bullet"/>
      <w:lvlText w:val=""/>
      <w:lvlJc w:val="left"/>
      <w:pPr>
        <w:tabs>
          <w:tab w:val="num" w:pos="851"/>
        </w:tabs>
        <w:ind w:left="851" w:hanging="284"/>
      </w:pPr>
      <w:rPr>
        <w:rFonts w:ascii="Wingdings" w:hAnsi="Wingdings" w:hint="default"/>
      </w:rPr>
    </w:lvl>
    <w:lvl w:ilvl="3" w:tplc="FFFFFFFF">
      <w:start w:val="1"/>
      <w:numFmt w:val="bullet"/>
      <w:lvlText w:val=""/>
      <w:lvlJc w:val="left"/>
      <w:pPr>
        <w:tabs>
          <w:tab w:val="num" w:pos="3519"/>
        </w:tabs>
        <w:ind w:left="3519" w:hanging="432"/>
      </w:pPr>
      <w:rPr>
        <w:rFonts w:ascii="Symbol" w:hAnsi="Symbol" w:hint="default"/>
        <w:color w:val="auto"/>
      </w:rPr>
    </w:lvl>
    <w:lvl w:ilvl="4" w:tplc="FFFFFFFF">
      <w:start w:val="1"/>
      <w:numFmt w:val="bullet"/>
      <w:lvlText w:val=""/>
      <w:lvlJc w:val="left"/>
      <w:pPr>
        <w:tabs>
          <w:tab w:val="num" w:pos="4167"/>
        </w:tabs>
        <w:ind w:left="4167" w:hanging="360"/>
      </w:pPr>
      <w:rPr>
        <w:rFonts w:ascii="Wingdings" w:hAnsi="Wingdings" w:hint="default"/>
      </w:rPr>
    </w:lvl>
    <w:lvl w:ilvl="5" w:tplc="FFFFFFFF">
      <w:start w:val="1"/>
      <w:numFmt w:val="bullet"/>
      <w:lvlText w:val=""/>
      <w:lvlJc w:val="left"/>
      <w:pPr>
        <w:tabs>
          <w:tab w:val="num" w:pos="4887"/>
        </w:tabs>
        <w:ind w:left="4887" w:hanging="360"/>
      </w:pPr>
      <w:rPr>
        <w:rFonts w:ascii="Wingdings" w:hAnsi="Wingdings" w:hint="default"/>
      </w:rPr>
    </w:lvl>
    <w:lvl w:ilvl="6" w:tplc="FFFFFFFF">
      <w:start w:val="1"/>
      <w:numFmt w:val="bullet"/>
      <w:lvlText w:val=""/>
      <w:lvlJc w:val="left"/>
      <w:pPr>
        <w:tabs>
          <w:tab w:val="num" w:pos="5607"/>
        </w:tabs>
        <w:ind w:left="5607" w:hanging="360"/>
      </w:pPr>
      <w:rPr>
        <w:rFonts w:ascii="Symbol" w:hAnsi="Symbol" w:hint="default"/>
      </w:rPr>
    </w:lvl>
    <w:lvl w:ilvl="7" w:tplc="FFFFFFFF">
      <w:start w:val="1"/>
      <w:numFmt w:val="bullet"/>
      <w:lvlText w:val="o"/>
      <w:lvlJc w:val="left"/>
      <w:pPr>
        <w:tabs>
          <w:tab w:val="num" w:pos="6327"/>
        </w:tabs>
        <w:ind w:left="6327" w:hanging="360"/>
      </w:pPr>
      <w:rPr>
        <w:rFonts w:ascii="Courier New" w:hAnsi="Courier New" w:hint="default"/>
      </w:rPr>
    </w:lvl>
    <w:lvl w:ilvl="8" w:tplc="FFFFFFFF">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57883C9E"/>
    <w:multiLevelType w:val="hybridMultilevel"/>
    <w:tmpl w:val="11C29D70"/>
    <w:lvl w:ilvl="0" w:tplc="FFFFFFFF">
      <w:start w:val="4"/>
      <w:numFmt w:val="bullet"/>
      <w:lvlText w:val=""/>
      <w:lvlJc w:val="left"/>
      <w:pPr>
        <w:tabs>
          <w:tab w:val="num" w:pos="567"/>
        </w:tabs>
        <w:ind w:left="567" w:hanging="567"/>
      </w:pPr>
      <w:rPr>
        <w:rFonts w:ascii="Symbol" w:hAnsi="Symbol" w:hint="default"/>
        <w:color w:val="auto"/>
      </w:rPr>
    </w:lvl>
    <w:lvl w:ilvl="1" w:tplc="08090005">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40EE3CAC">
      <w:start w:val="1"/>
      <w:numFmt w:val="bullet"/>
      <w:lvlText w:val=""/>
      <w:lvlJc w:val="left"/>
      <w:pPr>
        <w:tabs>
          <w:tab w:val="num" w:pos="2880"/>
        </w:tabs>
        <w:ind w:left="2880" w:hanging="360"/>
      </w:pPr>
      <w:rPr>
        <w:rFonts w:ascii="Symbol" w:hAnsi="Symbol" w:hint="default"/>
      </w:rPr>
    </w:lvl>
    <w:lvl w:ilvl="4" w:tplc="08090005">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DB1C0D"/>
    <w:multiLevelType w:val="multilevel"/>
    <w:tmpl w:val="AC2CACDA"/>
    <w:lvl w:ilvl="0">
      <w:start w:val="1"/>
      <w:numFmt w:val="decimal"/>
      <w:pStyle w:val="BT-EMEASMCA"/>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9" w15:restartNumberingAfterBreak="0">
    <w:nsid w:val="59CD4DE9"/>
    <w:multiLevelType w:val="hybridMultilevel"/>
    <w:tmpl w:val="B338FB1E"/>
    <w:lvl w:ilvl="0" w:tplc="FFFFFFFF">
      <w:start w:val="1"/>
      <w:numFmt w:val="bullet"/>
      <w:lvlText w:val=""/>
      <w:lvlJc w:val="left"/>
      <w:pPr>
        <w:tabs>
          <w:tab w:val="num" w:pos="927"/>
        </w:tabs>
        <w:ind w:left="924" w:hanging="357"/>
      </w:pPr>
      <w:rPr>
        <w:rFonts w:ascii="Symbol" w:hAnsi="Symbol" w:hint="default"/>
      </w:rPr>
    </w:lvl>
    <w:lvl w:ilvl="1" w:tplc="FFFFFFFF">
      <w:start w:val="1"/>
      <w:numFmt w:val="bullet"/>
      <w:lvlText w:val=""/>
      <w:lvlJc w:val="left"/>
      <w:pPr>
        <w:tabs>
          <w:tab w:val="num" w:pos="852"/>
        </w:tabs>
        <w:ind w:left="852" w:hanging="284"/>
      </w:pPr>
      <w:rPr>
        <w:rFonts w:ascii="Wingdings" w:hAnsi="Wingdings" w:hint="default"/>
        <w:sz w:val="22"/>
      </w:rPr>
    </w:lvl>
    <w:lvl w:ilvl="2" w:tplc="FFFFFFFF">
      <w:start w:val="1"/>
      <w:numFmt w:val="bullet"/>
      <w:lvlText w:val=""/>
      <w:lvlJc w:val="left"/>
      <w:pPr>
        <w:tabs>
          <w:tab w:val="num" w:pos="851"/>
        </w:tabs>
        <w:ind w:left="851" w:hanging="284"/>
      </w:pPr>
      <w:rPr>
        <w:rFonts w:ascii="Wingdings" w:hAnsi="Wingdings" w:hint="default"/>
      </w:rPr>
    </w:lvl>
    <w:lvl w:ilvl="3" w:tplc="FFFFFFFF">
      <w:start w:val="1"/>
      <w:numFmt w:val="bullet"/>
      <w:lvlText w:val=""/>
      <w:lvlJc w:val="left"/>
      <w:pPr>
        <w:tabs>
          <w:tab w:val="num" w:pos="3519"/>
        </w:tabs>
        <w:ind w:left="3519" w:hanging="432"/>
      </w:pPr>
      <w:rPr>
        <w:rFonts w:ascii="Symbol" w:hAnsi="Symbol" w:hint="default"/>
        <w:color w:val="auto"/>
      </w:rPr>
    </w:lvl>
    <w:lvl w:ilvl="4" w:tplc="FFFFFFFF">
      <w:start w:val="1"/>
      <w:numFmt w:val="bullet"/>
      <w:lvlText w:val=""/>
      <w:lvlJc w:val="left"/>
      <w:pPr>
        <w:tabs>
          <w:tab w:val="num" w:pos="4167"/>
        </w:tabs>
        <w:ind w:left="4167" w:hanging="360"/>
      </w:pPr>
      <w:rPr>
        <w:rFonts w:ascii="Wingdings" w:hAnsi="Wingdings" w:hint="default"/>
      </w:rPr>
    </w:lvl>
    <w:lvl w:ilvl="5" w:tplc="FFFFFFFF">
      <w:start w:val="1"/>
      <w:numFmt w:val="bullet"/>
      <w:lvlText w:val=""/>
      <w:lvlJc w:val="left"/>
      <w:pPr>
        <w:tabs>
          <w:tab w:val="num" w:pos="4887"/>
        </w:tabs>
        <w:ind w:left="4887" w:hanging="360"/>
      </w:pPr>
      <w:rPr>
        <w:rFonts w:ascii="Wingdings" w:hAnsi="Wingdings" w:hint="default"/>
      </w:rPr>
    </w:lvl>
    <w:lvl w:ilvl="6" w:tplc="FFFFFFFF">
      <w:start w:val="1"/>
      <w:numFmt w:val="bullet"/>
      <w:lvlText w:val=""/>
      <w:lvlJc w:val="left"/>
      <w:pPr>
        <w:tabs>
          <w:tab w:val="num" w:pos="5607"/>
        </w:tabs>
        <w:ind w:left="5607" w:hanging="360"/>
      </w:pPr>
      <w:rPr>
        <w:rFonts w:ascii="Symbol" w:hAnsi="Symbol" w:hint="default"/>
      </w:rPr>
    </w:lvl>
    <w:lvl w:ilvl="7" w:tplc="FFFFFFFF">
      <w:start w:val="1"/>
      <w:numFmt w:val="bullet"/>
      <w:lvlText w:val="o"/>
      <w:lvlJc w:val="left"/>
      <w:pPr>
        <w:tabs>
          <w:tab w:val="num" w:pos="6327"/>
        </w:tabs>
        <w:ind w:left="6327" w:hanging="360"/>
      </w:pPr>
      <w:rPr>
        <w:rFonts w:ascii="Courier New" w:hAnsi="Courier New" w:hint="default"/>
      </w:rPr>
    </w:lvl>
    <w:lvl w:ilvl="8" w:tplc="FFFFFFFF">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65AF3B91"/>
    <w:multiLevelType w:val="hybridMultilevel"/>
    <w:tmpl w:val="DB9A3898"/>
    <w:lvl w:ilvl="0" w:tplc="08090005">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A4248D"/>
    <w:multiLevelType w:val="hybridMultilevel"/>
    <w:tmpl w:val="D550E0DE"/>
    <w:lvl w:ilvl="0" w:tplc="FFFFFFFF">
      <w:start w:val="4"/>
      <w:numFmt w:val="bullet"/>
      <w:lvlText w:val=""/>
      <w:lvlJc w:val="left"/>
      <w:pPr>
        <w:tabs>
          <w:tab w:val="num" w:pos="567"/>
        </w:tabs>
        <w:ind w:left="567" w:hanging="567"/>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59463D"/>
    <w:multiLevelType w:val="hybridMultilevel"/>
    <w:tmpl w:val="8D5C7EC6"/>
    <w:lvl w:ilvl="0" w:tplc="B9E28D8A">
      <w:start w:val="4"/>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061827971">
    <w:abstractNumId w:val="7"/>
  </w:num>
  <w:num w:numId="2" w16cid:durableId="1129054243">
    <w:abstractNumId w:val="6"/>
  </w:num>
  <w:num w:numId="3" w16cid:durableId="1954510829">
    <w:abstractNumId w:val="10"/>
  </w:num>
  <w:num w:numId="4" w16cid:durableId="118912151">
    <w:abstractNumId w:val="12"/>
  </w:num>
  <w:num w:numId="5" w16cid:durableId="273951306">
    <w:abstractNumId w:val="11"/>
  </w:num>
  <w:num w:numId="6" w16cid:durableId="1856727263">
    <w:abstractNumId w:val="21"/>
  </w:num>
  <w:num w:numId="7" w16cid:durableId="578056755">
    <w:abstractNumId w:val="8"/>
  </w:num>
  <w:num w:numId="8" w16cid:durableId="1878003619">
    <w:abstractNumId w:val="22"/>
  </w:num>
  <w:num w:numId="9" w16cid:durableId="1276054884">
    <w:abstractNumId w:val="3"/>
  </w:num>
  <w:num w:numId="10" w16cid:durableId="1743018026">
    <w:abstractNumId w:val="1"/>
  </w:num>
  <w:num w:numId="11" w16cid:durableId="1771856822">
    <w:abstractNumId w:val="19"/>
  </w:num>
  <w:num w:numId="12" w16cid:durableId="1072122202">
    <w:abstractNumId w:val="15"/>
  </w:num>
  <w:num w:numId="13" w16cid:durableId="963147914">
    <w:abstractNumId w:val="13"/>
  </w:num>
  <w:num w:numId="14" w16cid:durableId="1126854657">
    <w:abstractNumId w:val="9"/>
  </w:num>
  <w:num w:numId="15" w16cid:durableId="1809781846">
    <w:abstractNumId w:val="2"/>
  </w:num>
  <w:num w:numId="16" w16cid:durableId="432866101">
    <w:abstractNumId w:val="16"/>
  </w:num>
  <w:num w:numId="17" w16cid:durableId="417747600">
    <w:abstractNumId w:val="5"/>
  </w:num>
  <w:num w:numId="18" w16cid:durableId="1171676147">
    <w:abstractNumId w:val="0"/>
  </w:num>
  <w:num w:numId="19" w16cid:durableId="1770540308">
    <w:abstractNumId w:val="18"/>
  </w:num>
  <w:num w:numId="20" w16cid:durableId="958225804">
    <w:abstractNumId w:val="4"/>
  </w:num>
  <w:num w:numId="21" w16cid:durableId="1363163511">
    <w:abstractNumId w:val="14"/>
  </w:num>
  <w:num w:numId="22" w16cid:durableId="1026101786">
    <w:abstractNumId w:val="17"/>
  </w:num>
  <w:num w:numId="23" w16cid:durableId="8338384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0FB"/>
    <w:rsid w:val="00002F5A"/>
    <w:rsid w:val="00021B5C"/>
    <w:rsid w:val="000317A9"/>
    <w:rsid w:val="00041C43"/>
    <w:rsid w:val="00050EBD"/>
    <w:rsid w:val="000542E9"/>
    <w:rsid w:val="00057EA6"/>
    <w:rsid w:val="00061BB2"/>
    <w:rsid w:val="000630BD"/>
    <w:rsid w:val="00077F6E"/>
    <w:rsid w:val="00082104"/>
    <w:rsid w:val="00084C89"/>
    <w:rsid w:val="00092540"/>
    <w:rsid w:val="000B5007"/>
    <w:rsid w:val="000C094E"/>
    <w:rsid w:val="001048EB"/>
    <w:rsid w:val="00107642"/>
    <w:rsid w:val="00111B60"/>
    <w:rsid w:val="00126392"/>
    <w:rsid w:val="00126783"/>
    <w:rsid w:val="001403B5"/>
    <w:rsid w:val="00142479"/>
    <w:rsid w:val="001630C1"/>
    <w:rsid w:val="00183A09"/>
    <w:rsid w:val="00184D19"/>
    <w:rsid w:val="0019209B"/>
    <w:rsid w:val="001C2F1E"/>
    <w:rsid w:val="001D42E8"/>
    <w:rsid w:val="001E31A9"/>
    <w:rsid w:val="0020656B"/>
    <w:rsid w:val="00212E2F"/>
    <w:rsid w:val="00212F36"/>
    <w:rsid w:val="00215AEA"/>
    <w:rsid w:val="00296469"/>
    <w:rsid w:val="002D61D9"/>
    <w:rsid w:val="00324DCE"/>
    <w:rsid w:val="00340BBC"/>
    <w:rsid w:val="00346A26"/>
    <w:rsid w:val="0035651F"/>
    <w:rsid w:val="00393B1A"/>
    <w:rsid w:val="003A1EAF"/>
    <w:rsid w:val="003B4593"/>
    <w:rsid w:val="003C7989"/>
    <w:rsid w:val="003D5646"/>
    <w:rsid w:val="003E4E42"/>
    <w:rsid w:val="003E63DC"/>
    <w:rsid w:val="003E72EC"/>
    <w:rsid w:val="003F0BE7"/>
    <w:rsid w:val="0043421F"/>
    <w:rsid w:val="004360DF"/>
    <w:rsid w:val="00444F4A"/>
    <w:rsid w:val="00452A4B"/>
    <w:rsid w:val="00461D10"/>
    <w:rsid w:val="00462F0F"/>
    <w:rsid w:val="004638F5"/>
    <w:rsid w:val="004B0746"/>
    <w:rsid w:val="004B1EFE"/>
    <w:rsid w:val="004E2562"/>
    <w:rsid w:val="005115CD"/>
    <w:rsid w:val="00524FE7"/>
    <w:rsid w:val="005407FD"/>
    <w:rsid w:val="00540B57"/>
    <w:rsid w:val="00553219"/>
    <w:rsid w:val="005547B1"/>
    <w:rsid w:val="0058351A"/>
    <w:rsid w:val="00597A14"/>
    <w:rsid w:val="00597EEE"/>
    <w:rsid w:val="005C0EFD"/>
    <w:rsid w:val="005D0CEB"/>
    <w:rsid w:val="006042A1"/>
    <w:rsid w:val="00605854"/>
    <w:rsid w:val="00623165"/>
    <w:rsid w:val="00651224"/>
    <w:rsid w:val="00655AA2"/>
    <w:rsid w:val="00664E14"/>
    <w:rsid w:val="006A4D90"/>
    <w:rsid w:val="006A53BC"/>
    <w:rsid w:val="006A6B53"/>
    <w:rsid w:val="00700FA7"/>
    <w:rsid w:val="00715FC0"/>
    <w:rsid w:val="00737ED6"/>
    <w:rsid w:val="00746899"/>
    <w:rsid w:val="00786B1D"/>
    <w:rsid w:val="0079029E"/>
    <w:rsid w:val="007B01C0"/>
    <w:rsid w:val="007F1A62"/>
    <w:rsid w:val="007F5BD9"/>
    <w:rsid w:val="00801472"/>
    <w:rsid w:val="00801598"/>
    <w:rsid w:val="008148C7"/>
    <w:rsid w:val="0085172C"/>
    <w:rsid w:val="00871720"/>
    <w:rsid w:val="00883E6F"/>
    <w:rsid w:val="00890F90"/>
    <w:rsid w:val="00891748"/>
    <w:rsid w:val="008A0B1A"/>
    <w:rsid w:val="008A3BE3"/>
    <w:rsid w:val="008B3205"/>
    <w:rsid w:val="008D50FB"/>
    <w:rsid w:val="008E3689"/>
    <w:rsid w:val="008E556C"/>
    <w:rsid w:val="008F7659"/>
    <w:rsid w:val="009370BA"/>
    <w:rsid w:val="00956AD3"/>
    <w:rsid w:val="00962A66"/>
    <w:rsid w:val="0096355B"/>
    <w:rsid w:val="00983371"/>
    <w:rsid w:val="00993F46"/>
    <w:rsid w:val="009962D0"/>
    <w:rsid w:val="009A054B"/>
    <w:rsid w:val="009C3381"/>
    <w:rsid w:val="009D1684"/>
    <w:rsid w:val="009E53A6"/>
    <w:rsid w:val="009F3224"/>
    <w:rsid w:val="009F5D5F"/>
    <w:rsid w:val="00A02803"/>
    <w:rsid w:val="00A14962"/>
    <w:rsid w:val="00A20214"/>
    <w:rsid w:val="00A30AD5"/>
    <w:rsid w:val="00A422EE"/>
    <w:rsid w:val="00A51EEB"/>
    <w:rsid w:val="00A55CD4"/>
    <w:rsid w:val="00A573D7"/>
    <w:rsid w:val="00A71229"/>
    <w:rsid w:val="00A85140"/>
    <w:rsid w:val="00A90F8D"/>
    <w:rsid w:val="00A936EC"/>
    <w:rsid w:val="00AB037B"/>
    <w:rsid w:val="00AF3C52"/>
    <w:rsid w:val="00B128D0"/>
    <w:rsid w:val="00B15D8C"/>
    <w:rsid w:val="00B27F42"/>
    <w:rsid w:val="00B32739"/>
    <w:rsid w:val="00B52D20"/>
    <w:rsid w:val="00B67CEE"/>
    <w:rsid w:val="00B713E9"/>
    <w:rsid w:val="00B750AC"/>
    <w:rsid w:val="00B76F96"/>
    <w:rsid w:val="00B84A10"/>
    <w:rsid w:val="00BA3C0F"/>
    <w:rsid w:val="00BC243D"/>
    <w:rsid w:val="00BF5A91"/>
    <w:rsid w:val="00C40D93"/>
    <w:rsid w:val="00C51170"/>
    <w:rsid w:val="00C84593"/>
    <w:rsid w:val="00C905C6"/>
    <w:rsid w:val="00C9416F"/>
    <w:rsid w:val="00CC5274"/>
    <w:rsid w:val="00CC56BF"/>
    <w:rsid w:val="00CE7718"/>
    <w:rsid w:val="00D00D9E"/>
    <w:rsid w:val="00D220D5"/>
    <w:rsid w:val="00D35BC8"/>
    <w:rsid w:val="00D43B6A"/>
    <w:rsid w:val="00D4478A"/>
    <w:rsid w:val="00D44872"/>
    <w:rsid w:val="00D64E57"/>
    <w:rsid w:val="00D91644"/>
    <w:rsid w:val="00D96828"/>
    <w:rsid w:val="00D97D6F"/>
    <w:rsid w:val="00DA0D89"/>
    <w:rsid w:val="00DA0FAF"/>
    <w:rsid w:val="00DB5C34"/>
    <w:rsid w:val="00DB7507"/>
    <w:rsid w:val="00DC059B"/>
    <w:rsid w:val="00DD3BB2"/>
    <w:rsid w:val="00DE74C1"/>
    <w:rsid w:val="00DF31F4"/>
    <w:rsid w:val="00E00191"/>
    <w:rsid w:val="00E02F59"/>
    <w:rsid w:val="00E1009F"/>
    <w:rsid w:val="00E12255"/>
    <w:rsid w:val="00E1244E"/>
    <w:rsid w:val="00E15319"/>
    <w:rsid w:val="00E178FB"/>
    <w:rsid w:val="00E815B4"/>
    <w:rsid w:val="00E9756D"/>
    <w:rsid w:val="00EA4A73"/>
    <w:rsid w:val="00EB0D9C"/>
    <w:rsid w:val="00EB3A5D"/>
    <w:rsid w:val="00EC330D"/>
    <w:rsid w:val="00EE4C2E"/>
    <w:rsid w:val="00F251E4"/>
    <w:rsid w:val="00F465CB"/>
    <w:rsid w:val="00F96C15"/>
    <w:rsid w:val="00FA0B12"/>
    <w:rsid w:val="00FA208D"/>
    <w:rsid w:val="00FB0988"/>
    <w:rsid w:val="00FD79D1"/>
    <w:rsid w:val="00FF6A9C"/>
    <w:rsid w:val="00FF717F"/>
    <w:rsid w:val="00FF7C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B68D"/>
  <w15:chartTrackingRefBased/>
  <w15:docId w15:val="{34EE424F-507F-41EC-91B8-4C39FF206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8D50FB"/>
    <w:pPr>
      <w:keepNext/>
      <w:spacing w:after="0" w:line="240" w:lineRule="auto"/>
      <w:outlineLvl w:val="0"/>
    </w:pPr>
    <w:rPr>
      <w:rFonts w:ascii="Times New Roman" w:eastAsia="Times New Roman" w:hAnsi="Times New Roman" w:cs="Times New Roman"/>
      <w:sz w:val="20"/>
      <w:szCs w:val="20"/>
      <w:u w:val="single"/>
      <w:lang w:val="en-US"/>
    </w:rPr>
  </w:style>
  <w:style w:type="paragraph" w:styleId="Antrat2">
    <w:name w:val="heading 2"/>
    <w:basedOn w:val="prastasis"/>
    <w:next w:val="prastasis"/>
    <w:link w:val="Antrat2Diagrama"/>
    <w:uiPriority w:val="99"/>
    <w:qFormat/>
    <w:rsid w:val="008D50FB"/>
    <w:pPr>
      <w:keepNext/>
      <w:spacing w:before="240" w:after="60" w:line="240" w:lineRule="auto"/>
      <w:outlineLvl w:val="1"/>
    </w:pPr>
    <w:rPr>
      <w:rFonts w:ascii="Arial" w:eastAsia="Times New Roman" w:hAnsi="Arial" w:cs="Times New Roman"/>
      <w:b/>
      <w:bCs/>
      <w:i/>
      <w:iCs/>
      <w:sz w:val="28"/>
      <w:szCs w:val="28"/>
      <w:lang w:val="en-GB"/>
    </w:rPr>
  </w:style>
  <w:style w:type="paragraph" w:styleId="Antrat3">
    <w:name w:val="heading 3"/>
    <w:basedOn w:val="prastasis"/>
    <w:next w:val="prastasis"/>
    <w:link w:val="Antrat3Diagrama"/>
    <w:uiPriority w:val="99"/>
    <w:qFormat/>
    <w:rsid w:val="008D50FB"/>
    <w:pPr>
      <w:keepNext/>
      <w:spacing w:after="0" w:line="240" w:lineRule="auto"/>
      <w:ind w:right="1513"/>
      <w:outlineLvl w:val="2"/>
    </w:pPr>
    <w:rPr>
      <w:rFonts w:ascii="Arial" w:eastAsia="Times New Roman" w:hAnsi="Arial" w:cs="Times New Roman"/>
      <w:b/>
      <w:color w:val="0000FF"/>
      <w:sz w:val="20"/>
      <w:szCs w:val="20"/>
      <w:u w:val="single"/>
      <w:lang w:val="en-US"/>
    </w:rPr>
  </w:style>
  <w:style w:type="paragraph" w:styleId="Antrat4">
    <w:name w:val="heading 4"/>
    <w:basedOn w:val="prastasis"/>
    <w:next w:val="prastasis"/>
    <w:link w:val="Antrat4Diagrama"/>
    <w:uiPriority w:val="99"/>
    <w:qFormat/>
    <w:rsid w:val="008D50FB"/>
    <w:pPr>
      <w:keepNext/>
      <w:spacing w:after="0" w:line="240" w:lineRule="auto"/>
      <w:ind w:left="720"/>
      <w:outlineLvl w:val="3"/>
    </w:pPr>
    <w:rPr>
      <w:rFonts w:ascii="Times New Roman" w:eastAsia="Times New Roman" w:hAnsi="Times New Roman" w:cs="Times New Roman"/>
      <w:b/>
      <w:i/>
      <w:sz w:val="20"/>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8D50FB"/>
    <w:rPr>
      <w:rFonts w:ascii="Times New Roman" w:eastAsia="Times New Roman" w:hAnsi="Times New Roman" w:cs="Times New Roman"/>
      <w:sz w:val="20"/>
      <w:szCs w:val="20"/>
      <w:u w:val="single"/>
      <w:lang w:val="en-US"/>
    </w:rPr>
  </w:style>
  <w:style w:type="character" w:customStyle="1" w:styleId="Antrat2Diagrama">
    <w:name w:val="Antraštė 2 Diagrama"/>
    <w:basedOn w:val="Numatytasispastraiposriftas"/>
    <w:link w:val="Antrat2"/>
    <w:uiPriority w:val="99"/>
    <w:rsid w:val="008D50FB"/>
    <w:rPr>
      <w:rFonts w:ascii="Arial" w:eastAsia="Times New Roman" w:hAnsi="Arial" w:cs="Times New Roman"/>
      <w:b/>
      <w:bCs/>
      <w:i/>
      <w:iCs/>
      <w:sz w:val="28"/>
      <w:szCs w:val="28"/>
      <w:lang w:val="en-GB"/>
    </w:rPr>
  </w:style>
  <w:style w:type="character" w:customStyle="1" w:styleId="Antrat3Diagrama">
    <w:name w:val="Antraštė 3 Diagrama"/>
    <w:basedOn w:val="Numatytasispastraiposriftas"/>
    <w:link w:val="Antrat3"/>
    <w:uiPriority w:val="99"/>
    <w:rsid w:val="008D50FB"/>
    <w:rPr>
      <w:rFonts w:ascii="Arial" w:eastAsia="Times New Roman" w:hAnsi="Arial" w:cs="Times New Roman"/>
      <w:b/>
      <w:color w:val="0000FF"/>
      <w:sz w:val="20"/>
      <w:szCs w:val="20"/>
      <w:u w:val="single"/>
      <w:lang w:val="en-US"/>
    </w:rPr>
  </w:style>
  <w:style w:type="character" w:customStyle="1" w:styleId="Antrat4Diagrama">
    <w:name w:val="Antraštė 4 Diagrama"/>
    <w:basedOn w:val="Numatytasispastraiposriftas"/>
    <w:link w:val="Antrat4"/>
    <w:uiPriority w:val="99"/>
    <w:rsid w:val="008D50FB"/>
    <w:rPr>
      <w:rFonts w:ascii="Times New Roman" w:eastAsia="Times New Roman" w:hAnsi="Times New Roman" w:cs="Times New Roman"/>
      <w:b/>
      <w:i/>
      <w:sz w:val="20"/>
      <w:szCs w:val="20"/>
      <w:lang w:val="en-US"/>
    </w:rPr>
  </w:style>
  <w:style w:type="paragraph" w:styleId="Pagrindinistekstas">
    <w:name w:val="Body Text"/>
    <w:basedOn w:val="prastasis"/>
    <w:link w:val="PagrindinistekstasDiagrama"/>
    <w:uiPriority w:val="99"/>
    <w:rsid w:val="008D50FB"/>
    <w:pPr>
      <w:spacing w:after="0" w:line="240" w:lineRule="auto"/>
      <w:jc w:val="center"/>
    </w:pPr>
    <w:rPr>
      <w:rFonts w:ascii="Times New Roman" w:eastAsia="Times New Roman" w:hAnsi="Times New Roman" w:cs="Times New Roman"/>
      <w:b/>
      <w:sz w:val="20"/>
      <w:szCs w:val="20"/>
      <w:lang w:val="en-US"/>
    </w:rPr>
  </w:style>
  <w:style w:type="character" w:customStyle="1" w:styleId="PagrindinistekstasDiagrama">
    <w:name w:val="Pagrindinis tekstas Diagrama"/>
    <w:basedOn w:val="Numatytasispastraiposriftas"/>
    <w:link w:val="Pagrindinistekstas"/>
    <w:uiPriority w:val="99"/>
    <w:rsid w:val="008D50FB"/>
    <w:rPr>
      <w:rFonts w:ascii="Times New Roman" w:eastAsia="Times New Roman" w:hAnsi="Times New Roman" w:cs="Times New Roman"/>
      <w:b/>
      <w:sz w:val="20"/>
      <w:szCs w:val="20"/>
      <w:lang w:val="en-US"/>
    </w:rPr>
  </w:style>
  <w:style w:type="paragraph" w:styleId="Pavadinimas">
    <w:name w:val="Title"/>
    <w:basedOn w:val="prastasis"/>
    <w:link w:val="PavadinimasDiagrama"/>
    <w:uiPriority w:val="99"/>
    <w:qFormat/>
    <w:rsid w:val="008D50FB"/>
    <w:pPr>
      <w:spacing w:after="0" w:line="240" w:lineRule="auto"/>
      <w:jc w:val="center"/>
    </w:pPr>
    <w:rPr>
      <w:rFonts w:ascii="Times New Roman" w:eastAsia="Times New Roman" w:hAnsi="Times New Roman" w:cs="Times New Roman"/>
      <w:b/>
      <w:bCs/>
      <w:sz w:val="20"/>
      <w:szCs w:val="20"/>
      <w:lang w:val="en-GB" w:eastAsia="en-GB"/>
    </w:rPr>
  </w:style>
  <w:style w:type="character" w:customStyle="1" w:styleId="PavadinimasDiagrama">
    <w:name w:val="Pavadinimas Diagrama"/>
    <w:basedOn w:val="Numatytasispastraiposriftas"/>
    <w:link w:val="Pavadinimas"/>
    <w:uiPriority w:val="99"/>
    <w:rsid w:val="008D50FB"/>
    <w:rPr>
      <w:rFonts w:ascii="Times New Roman" w:eastAsia="Times New Roman" w:hAnsi="Times New Roman" w:cs="Times New Roman"/>
      <w:b/>
      <w:bCs/>
      <w:sz w:val="20"/>
      <w:szCs w:val="20"/>
      <w:lang w:val="en-GB" w:eastAsia="en-GB"/>
    </w:rPr>
  </w:style>
  <w:style w:type="paragraph" w:styleId="Pagrindinistekstas3">
    <w:name w:val="Body Text 3"/>
    <w:basedOn w:val="prastasis"/>
    <w:link w:val="Pagrindinistekstas3Diagrama"/>
    <w:uiPriority w:val="99"/>
    <w:rsid w:val="008D50FB"/>
    <w:pPr>
      <w:spacing w:after="0" w:line="240" w:lineRule="auto"/>
    </w:pPr>
    <w:rPr>
      <w:rFonts w:ascii="Times New Roman" w:eastAsia="Times New Roman" w:hAnsi="Times New Roman" w:cs="Times New Roman"/>
      <w:lang w:eastAsia="en-GB"/>
    </w:rPr>
  </w:style>
  <w:style w:type="character" w:customStyle="1" w:styleId="Pagrindinistekstas3Diagrama">
    <w:name w:val="Pagrindinis tekstas 3 Diagrama"/>
    <w:basedOn w:val="Numatytasispastraiposriftas"/>
    <w:link w:val="Pagrindinistekstas3"/>
    <w:uiPriority w:val="99"/>
    <w:rsid w:val="008D50FB"/>
    <w:rPr>
      <w:rFonts w:ascii="Times New Roman" w:eastAsia="Times New Roman" w:hAnsi="Times New Roman" w:cs="Times New Roman"/>
      <w:lang w:eastAsia="en-GB"/>
    </w:rPr>
  </w:style>
  <w:style w:type="paragraph" w:styleId="Pagrindiniotekstotrauka">
    <w:name w:val="Body Text Indent"/>
    <w:basedOn w:val="prastasis"/>
    <w:link w:val="PagrindiniotekstotraukaDiagrama"/>
    <w:uiPriority w:val="99"/>
    <w:rsid w:val="008D50FB"/>
    <w:pPr>
      <w:spacing w:after="0" w:line="240" w:lineRule="auto"/>
      <w:jc w:val="both"/>
    </w:pPr>
    <w:rPr>
      <w:rFonts w:ascii="Times New Roman" w:eastAsia="Times New Roman" w:hAnsi="Times New Roman" w:cs="Times New Roman"/>
      <w:sz w:val="24"/>
      <w:szCs w:val="20"/>
      <w:lang w:val="en-US"/>
    </w:rPr>
  </w:style>
  <w:style w:type="character" w:customStyle="1" w:styleId="PagrindiniotekstotraukaDiagrama">
    <w:name w:val="Pagrindinio teksto įtrauka Diagrama"/>
    <w:basedOn w:val="Numatytasispastraiposriftas"/>
    <w:link w:val="Pagrindiniotekstotrauka"/>
    <w:uiPriority w:val="99"/>
    <w:rsid w:val="008D50FB"/>
    <w:rPr>
      <w:rFonts w:ascii="Times New Roman" w:eastAsia="Times New Roman" w:hAnsi="Times New Roman" w:cs="Times New Roman"/>
      <w:sz w:val="24"/>
      <w:szCs w:val="20"/>
      <w:lang w:val="en-US"/>
    </w:rPr>
  </w:style>
  <w:style w:type="paragraph" w:customStyle="1" w:styleId="BTEMEASMCA">
    <w:name w:val="BT EMEA_SMCA"/>
    <w:basedOn w:val="prastasis"/>
    <w:link w:val="BTEMEASMCAChar"/>
    <w:autoRedefine/>
    <w:uiPriority w:val="99"/>
    <w:rsid w:val="008D50FB"/>
    <w:pPr>
      <w:tabs>
        <w:tab w:val="left" w:pos="3969"/>
      </w:tabs>
      <w:spacing w:after="0" w:line="240" w:lineRule="auto"/>
    </w:pPr>
    <w:rPr>
      <w:rFonts w:ascii="Times New Roman" w:eastAsia="Times New Roman" w:hAnsi="Times New Roman" w:cs="Times New Roman"/>
      <w:sz w:val="20"/>
      <w:szCs w:val="20"/>
      <w:lang w:val="en-US"/>
    </w:rPr>
  </w:style>
  <w:style w:type="paragraph" w:customStyle="1" w:styleId="BTAnIIEMEASMCA">
    <w:name w:val="BT(AnII) EMEA_SMCA"/>
    <w:basedOn w:val="prastasis"/>
    <w:autoRedefine/>
    <w:uiPriority w:val="99"/>
    <w:rsid w:val="008D50FB"/>
    <w:pPr>
      <w:tabs>
        <w:tab w:val="left" w:pos="1701"/>
      </w:tabs>
      <w:spacing w:after="0" w:line="240" w:lineRule="auto"/>
      <w:ind w:left="1701" w:hanging="567"/>
    </w:pPr>
    <w:rPr>
      <w:rFonts w:ascii="Times New Roman" w:eastAsia="Times New Roman" w:hAnsi="Times New Roman" w:cs="Tahoma"/>
      <w:b/>
      <w:lang w:val="en-GB"/>
    </w:rPr>
  </w:style>
  <w:style w:type="paragraph" w:customStyle="1" w:styleId="PI-1EMEASMCA">
    <w:name w:val="PI-1 EMEA_SMCA"/>
    <w:basedOn w:val="Antrat2"/>
    <w:autoRedefine/>
    <w:uiPriority w:val="99"/>
    <w:rsid w:val="008D50FB"/>
    <w:pPr>
      <w:tabs>
        <w:tab w:val="left" w:pos="567"/>
      </w:tabs>
      <w:spacing w:before="0" w:after="0"/>
      <w:ind w:left="567" w:hanging="567"/>
    </w:pPr>
    <w:rPr>
      <w:rFonts w:ascii="Times New Roman" w:hAnsi="Times New Roman"/>
      <w:bCs w:val="0"/>
      <w:i w:val="0"/>
      <w:iCs w:val="0"/>
      <w:sz w:val="22"/>
      <w:szCs w:val="22"/>
      <w:lang w:val="lt-LT"/>
    </w:rPr>
  </w:style>
  <w:style w:type="paragraph" w:customStyle="1" w:styleId="BTuEMEASMCA">
    <w:name w:val="BT(u) EMEA_SMCA"/>
    <w:basedOn w:val="BTEMEASMCA"/>
    <w:autoRedefine/>
    <w:uiPriority w:val="99"/>
    <w:rsid w:val="008D50FB"/>
    <w:rPr>
      <w:u w:val="single"/>
    </w:rPr>
  </w:style>
  <w:style w:type="paragraph" w:customStyle="1" w:styleId="PI-2EMEASMCA">
    <w:name w:val="PI-2 EMEA_SMCA"/>
    <w:basedOn w:val="Antrat3"/>
    <w:autoRedefine/>
    <w:uiPriority w:val="99"/>
    <w:rsid w:val="008D50FB"/>
    <w:pPr>
      <w:keepLines/>
      <w:tabs>
        <w:tab w:val="left" w:pos="567"/>
      </w:tabs>
      <w:ind w:left="567" w:right="0" w:hanging="567"/>
    </w:pPr>
    <w:rPr>
      <w:rFonts w:ascii="Times New Roman" w:hAnsi="Times New Roman"/>
      <w:color w:val="auto"/>
      <w:kern w:val="28"/>
      <w:sz w:val="22"/>
      <w:szCs w:val="22"/>
      <w:u w:val="none"/>
      <w:lang w:val="lt-LT"/>
    </w:rPr>
  </w:style>
  <w:style w:type="paragraph" w:customStyle="1" w:styleId="PI-1labEMEASMCA">
    <w:name w:val="PI-1_lab EMEA_SMCA"/>
    <w:basedOn w:val="prastasis"/>
    <w:autoRedefine/>
    <w:uiPriority w:val="99"/>
    <w:rsid w:val="008D50FB"/>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rPr>
  </w:style>
  <w:style w:type="paragraph" w:customStyle="1" w:styleId="BT-EMEASMCA">
    <w:name w:val="BT- EMEA_SMCA"/>
    <w:basedOn w:val="BTEMEASMCA"/>
    <w:autoRedefine/>
    <w:uiPriority w:val="99"/>
    <w:rsid w:val="008D50FB"/>
    <w:pPr>
      <w:numPr>
        <w:numId w:val="19"/>
      </w:numPr>
    </w:pPr>
    <w:rPr>
      <w:b/>
      <w:noProof/>
    </w:rPr>
  </w:style>
  <w:style w:type="paragraph" w:customStyle="1" w:styleId="BTbEMEASMCA">
    <w:name w:val="BT(b) EMEA_SMCA"/>
    <w:basedOn w:val="BTEMEASMCA"/>
    <w:autoRedefine/>
    <w:uiPriority w:val="99"/>
    <w:rsid w:val="008D50FB"/>
    <w:rPr>
      <w:b/>
      <w:noProof/>
    </w:rPr>
  </w:style>
  <w:style w:type="paragraph" w:customStyle="1" w:styleId="PI-3EMEASMCA">
    <w:name w:val="PI-3 EMEA_SMCA"/>
    <w:basedOn w:val="prastasis"/>
    <w:autoRedefine/>
    <w:uiPriority w:val="99"/>
    <w:rsid w:val="008D50FB"/>
    <w:pPr>
      <w:spacing w:after="0" w:line="220" w:lineRule="exact"/>
    </w:pPr>
    <w:rPr>
      <w:rFonts w:ascii="Times New Roman" w:eastAsia="Times New Roman" w:hAnsi="Times New Roman" w:cs="Times New Roman"/>
      <w:b/>
      <w:bCs/>
    </w:rPr>
  </w:style>
  <w:style w:type="character" w:styleId="Hipersaitas">
    <w:name w:val="Hyperlink"/>
    <w:basedOn w:val="Numatytasispastraiposriftas"/>
    <w:uiPriority w:val="99"/>
    <w:rsid w:val="008D50FB"/>
    <w:rPr>
      <w:rFonts w:cs="Times New Roman"/>
      <w:color w:val="0000FF"/>
      <w:u w:val="single"/>
    </w:rPr>
  </w:style>
  <w:style w:type="paragraph" w:customStyle="1" w:styleId="tabletextNS">
    <w:name w:val="table:textNS"/>
    <w:basedOn w:val="prastasis"/>
    <w:uiPriority w:val="99"/>
    <w:rsid w:val="008D50FB"/>
    <w:pPr>
      <w:spacing w:after="0" w:line="240" w:lineRule="auto"/>
    </w:pPr>
    <w:rPr>
      <w:rFonts w:ascii="Arial Narrow" w:eastAsia="Times New Roman" w:hAnsi="Arial Narrow" w:cs="Arial Narrow"/>
      <w:sz w:val="24"/>
      <w:szCs w:val="24"/>
      <w:lang w:val="en-GB"/>
    </w:rPr>
  </w:style>
  <w:style w:type="paragraph" w:customStyle="1" w:styleId="listdashnospace">
    <w:name w:val="list:dashnospace"/>
    <w:basedOn w:val="prastasis"/>
    <w:uiPriority w:val="99"/>
    <w:rsid w:val="008D50FB"/>
    <w:pPr>
      <w:numPr>
        <w:numId w:val="10"/>
      </w:numPr>
      <w:spacing w:after="0" w:line="240" w:lineRule="auto"/>
    </w:pPr>
    <w:rPr>
      <w:rFonts w:ascii="Times New Roman" w:eastAsia="Times New Roman" w:hAnsi="Times New Roman" w:cs="Times New Roman"/>
      <w:sz w:val="24"/>
      <w:szCs w:val="20"/>
      <w:lang w:val="en-GB"/>
    </w:rPr>
  </w:style>
  <w:style w:type="paragraph" w:styleId="Porat">
    <w:name w:val="footer"/>
    <w:basedOn w:val="prastasis"/>
    <w:link w:val="PoratDiagrama"/>
    <w:uiPriority w:val="99"/>
    <w:rsid w:val="008D50FB"/>
    <w:pPr>
      <w:tabs>
        <w:tab w:val="center" w:pos="4153"/>
        <w:tab w:val="right" w:pos="8306"/>
      </w:tabs>
      <w:spacing w:after="0" w:line="240" w:lineRule="auto"/>
    </w:pPr>
    <w:rPr>
      <w:rFonts w:ascii="Times New Roman" w:eastAsia="Times New Roman" w:hAnsi="Times New Roman" w:cs="Times New Roman"/>
      <w:sz w:val="20"/>
      <w:szCs w:val="20"/>
      <w:lang w:val="en-GB"/>
    </w:rPr>
  </w:style>
  <w:style w:type="character" w:customStyle="1" w:styleId="PoratDiagrama">
    <w:name w:val="Poraštė Diagrama"/>
    <w:basedOn w:val="Numatytasispastraiposriftas"/>
    <w:link w:val="Porat"/>
    <w:uiPriority w:val="99"/>
    <w:rsid w:val="008D50FB"/>
    <w:rPr>
      <w:rFonts w:ascii="Times New Roman" w:eastAsia="Times New Roman" w:hAnsi="Times New Roman" w:cs="Times New Roman"/>
      <w:sz w:val="20"/>
      <w:szCs w:val="20"/>
      <w:lang w:val="en-GB"/>
    </w:rPr>
  </w:style>
  <w:style w:type="character" w:customStyle="1" w:styleId="BTEMEASMCAChar">
    <w:name w:val="BT EMEA_SMCA Char"/>
    <w:basedOn w:val="Numatytasispastraiposriftas"/>
    <w:link w:val="BTEMEASMCA"/>
    <w:uiPriority w:val="99"/>
    <w:locked/>
    <w:rsid w:val="008D50FB"/>
    <w:rPr>
      <w:rFonts w:ascii="Times New Roman" w:eastAsia="Times New Roman" w:hAnsi="Times New Roman" w:cs="Times New Roman"/>
      <w:sz w:val="20"/>
      <w:szCs w:val="20"/>
      <w:lang w:val="en-US"/>
    </w:rPr>
  </w:style>
  <w:style w:type="character" w:styleId="Puslapionumeris">
    <w:name w:val="page number"/>
    <w:basedOn w:val="Numatytasispastraiposriftas"/>
    <w:uiPriority w:val="99"/>
    <w:rsid w:val="008D50FB"/>
    <w:rPr>
      <w:rFonts w:cs="Times New Roman"/>
    </w:rPr>
  </w:style>
  <w:style w:type="paragraph" w:styleId="Antrats">
    <w:name w:val="header"/>
    <w:basedOn w:val="prastasis"/>
    <w:link w:val="AntratsDiagrama"/>
    <w:uiPriority w:val="99"/>
    <w:rsid w:val="008D50FB"/>
    <w:pPr>
      <w:tabs>
        <w:tab w:val="center" w:pos="4819"/>
        <w:tab w:val="right" w:pos="9638"/>
      </w:tabs>
      <w:spacing w:after="0" w:line="240" w:lineRule="auto"/>
    </w:pPr>
    <w:rPr>
      <w:rFonts w:ascii="Times New Roman" w:eastAsia="Times New Roman" w:hAnsi="Times New Roman" w:cs="Times New Roman"/>
      <w:sz w:val="24"/>
      <w:szCs w:val="24"/>
      <w:lang w:val="en-GB"/>
    </w:rPr>
  </w:style>
  <w:style w:type="character" w:customStyle="1" w:styleId="AntratsDiagrama">
    <w:name w:val="Antraštės Diagrama"/>
    <w:basedOn w:val="Numatytasispastraiposriftas"/>
    <w:link w:val="Antrats"/>
    <w:uiPriority w:val="99"/>
    <w:rsid w:val="008D50FB"/>
    <w:rPr>
      <w:rFonts w:ascii="Times New Roman" w:eastAsia="Times New Roman" w:hAnsi="Times New Roman" w:cs="Times New Roman"/>
      <w:sz w:val="24"/>
      <w:szCs w:val="24"/>
      <w:lang w:val="en-GB"/>
    </w:rPr>
  </w:style>
  <w:style w:type="paragraph" w:styleId="Debesliotekstas">
    <w:name w:val="Balloon Text"/>
    <w:basedOn w:val="prastasis"/>
    <w:link w:val="DebesliotekstasDiagrama"/>
    <w:uiPriority w:val="99"/>
    <w:semiHidden/>
    <w:unhideWhenUsed/>
    <w:rsid w:val="008D50FB"/>
    <w:pPr>
      <w:spacing w:after="0" w:line="240" w:lineRule="auto"/>
    </w:pPr>
    <w:rPr>
      <w:rFonts w:ascii="Tahoma" w:eastAsia="Times New Roman" w:hAnsi="Tahoma" w:cs="Tahoma"/>
      <w:sz w:val="16"/>
      <w:szCs w:val="16"/>
      <w:lang w:val="en-GB"/>
    </w:rPr>
  </w:style>
  <w:style w:type="character" w:customStyle="1" w:styleId="DebesliotekstasDiagrama">
    <w:name w:val="Debesėlio tekstas Diagrama"/>
    <w:basedOn w:val="Numatytasispastraiposriftas"/>
    <w:link w:val="Debesliotekstas"/>
    <w:uiPriority w:val="99"/>
    <w:semiHidden/>
    <w:rsid w:val="008D50FB"/>
    <w:rPr>
      <w:rFonts w:ascii="Tahoma" w:eastAsia="Times New Roman" w:hAnsi="Tahoma" w:cs="Tahoma"/>
      <w:sz w:val="16"/>
      <w:szCs w:val="16"/>
      <w:lang w:val="en-GB"/>
    </w:rPr>
  </w:style>
  <w:style w:type="paragraph" w:customStyle="1" w:styleId="Sraopastraipa1">
    <w:name w:val="Sąrašo pastraipa1"/>
    <w:basedOn w:val="prastasis"/>
    <w:uiPriority w:val="34"/>
    <w:qFormat/>
    <w:rsid w:val="008D50FB"/>
    <w:pPr>
      <w:spacing w:after="0" w:line="240" w:lineRule="auto"/>
      <w:ind w:left="720"/>
      <w:contextualSpacing/>
    </w:pPr>
    <w:rPr>
      <w:rFonts w:ascii="Times New Roman" w:eastAsia="Times New Roman" w:hAnsi="Times New Roman" w:cs="Times New Roman"/>
      <w:sz w:val="24"/>
      <w:szCs w:val="24"/>
      <w:lang w:val="en-GB"/>
    </w:rPr>
  </w:style>
  <w:style w:type="character" w:customStyle="1" w:styleId="CharChar12">
    <w:name w:val="Char Char12"/>
    <w:basedOn w:val="Numatytasispastraiposriftas"/>
    <w:locked/>
    <w:rsid w:val="008D50FB"/>
    <w:rPr>
      <w:rFonts w:cs="Times New Roman"/>
      <w:sz w:val="22"/>
      <w:szCs w:val="22"/>
      <w:u w:val="single"/>
      <w:lang w:val="lt-LT" w:eastAsia="en-US" w:bidi="ar-SA"/>
    </w:rPr>
  </w:style>
  <w:style w:type="character" w:customStyle="1" w:styleId="CharChar11">
    <w:name w:val="Char Char11"/>
    <w:basedOn w:val="Numatytasispastraiposriftas"/>
    <w:locked/>
    <w:rsid w:val="008D50FB"/>
    <w:rPr>
      <w:rFonts w:ascii="Arial" w:hAnsi="Arial" w:cs="Arial"/>
      <w:b/>
      <w:bCs/>
      <w:i/>
      <w:iCs/>
      <w:sz w:val="28"/>
      <w:szCs w:val="28"/>
      <w:lang w:val="en-GB" w:eastAsia="en-US" w:bidi="ar-SA"/>
    </w:rPr>
  </w:style>
  <w:style w:type="character" w:customStyle="1" w:styleId="CharChar10">
    <w:name w:val="Char Char10"/>
    <w:basedOn w:val="Numatytasispastraiposriftas"/>
    <w:locked/>
    <w:rsid w:val="008D50FB"/>
    <w:rPr>
      <w:rFonts w:ascii="Arial" w:hAnsi="Arial" w:cs="Times New Roman"/>
      <w:b/>
      <w:color w:val="0000FF"/>
      <w:u w:val="single"/>
      <w:lang w:val="en-US" w:eastAsia="en-US" w:bidi="ar-SA"/>
    </w:rPr>
  </w:style>
  <w:style w:type="paragraph" w:styleId="Sraopastraipa">
    <w:name w:val="List Paragraph"/>
    <w:basedOn w:val="prastasis"/>
    <w:uiPriority w:val="34"/>
    <w:qFormat/>
    <w:rsid w:val="008D50FB"/>
    <w:pPr>
      <w:spacing w:after="0" w:line="240" w:lineRule="auto"/>
      <w:ind w:left="720"/>
      <w:contextualSpacing/>
    </w:pPr>
    <w:rPr>
      <w:rFonts w:ascii="Times New Roman" w:eastAsia="Times New Roman" w:hAnsi="Times New Roman" w:cs="Times New Roman"/>
      <w:sz w:val="24"/>
      <w:szCs w:val="24"/>
      <w:lang w:val="en-GB"/>
    </w:rPr>
  </w:style>
  <w:style w:type="paragraph" w:styleId="Pataisymai">
    <w:name w:val="Revision"/>
    <w:hidden/>
    <w:uiPriority w:val="99"/>
    <w:semiHidden/>
    <w:rsid w:val="008D50FB"/>
    <w:pPr>
      <w:spacing w:after="0" w:line="240" w:lineRule="auto"/>
    </w:pPr>
    <w:rPr>
      <w:rFonts w:ascii="Times New Roman" w:eastAsia="Times New Roman" w:hAnsi="Times New Roman" w:cs="Times New Roman"/>
      <w:sz w:val="24"/>
      <w:szCs w:val="24"/>
      <w:lang w:val="en-GB"/>
    </w:rPr>
  </w:style>
  <w:style w:type="character" w:styleId="Neapdorotaspaminjimas">
    <w:name w:val="Unresolved Mention"/>
    <w:basedOn w:val="Numatytasispastraiposriftas"/>
    <w:uiPriority w:val="99"/>
    <w:semiHidden/>
    <w:unhideWhenUsed/>
    <w:rsid w:val="00A30A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58A6CA99A0FF49BE0B4CB2C974994A" ma:contentTypeVersion="4" ma:contentTypeDescription="Create a new document." ma:contentTypeScope="" ma:versionID="41d1dfbb7aec749be4e7b9c0f92e909a">
  <xsd:schema xmlns:xsd="http://www.w3.org/2001/XMLSchema" xmlns:xs="http://www.w3.org/2001/XMLSchema" xmlns:p="http://schemas.microsoft.com/office/2006/metadata/properties" xmlns:ns2="449db409-c7e6-43d3-9946-3b5582bfc64d" targetNamespace="http://schemas.microsoft.com/office/2006/metadata/properties" ma:root="true" ma:fieldsID="b69410c82b603bec28cffe7e7bf1e0cc" ns2:_="">
    <xsd:import namespace="449db409-c7e6-43d3-9946-3b5582bfc6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db409-c7e6-43d3-9946-3b5582bfc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9BFB38-CE02-42A0-A254-9597145D0A98}">
  <ds:schemaRefs>
    <ds:schemaRef ds:uri="http://schemas.openxmlformats.org/officeDocument/2006/bibliography"/>
  </ds:schemaRefs>
</ds:datastoreItem>
</file>

<file path=customXml/itemProps2.xml><?xml version="1.0" encoding="utf-8"?>
<ds:datastoreItem xmlns:ds="http://schemas.openxmlformats.org/officeDocument/2006/customXml" ds:itemID="{B31B952E-754B-401A-91D0-0B3F3B11A2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7C1A3A-0EEA-4409-A4FD-C57EBAAAA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db409-c7e6-43d3-9946-3b5582bfc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7C056B-1178-4484-9032-3626B700DB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28617</Words>
  <Characters>16312</Characters>
  <Application>Microsoft Office Word</Application>
  <DocSecurity>4</DocSecurity>
  <Lines>135</Lines>
  <Paragraphs>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Bogdevic</dc:creator>
  <cp:keywords/>
  <dc:description/>
  <cp:lastModifiedBy>Albina Burkauskaitė</cp:lastModifiedBy>
  <cp:revision>2</cp:revision>
  <dcterms:created xsi:type="dcterms:W3CDTF">2026-07-29T12:06:00Z</dcterms:created>
  <dcterms:modified xsi:type="dcterms:W3CDTF">2026-07-29T12:06:00Z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0x0101000858A6CA99A0FF49BE0B4CB2C974994A</vt:lpwstr>
  </property>
</Properties>
</file>