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F58" w:rsidRPr="00FB6CC1" w:rsidRDefault="005D7F58" w:rsidP="005D7F58">
      <w:pPr>
        <w:spacing w:after="0" w:line="240" w:lineRule="auto"/>
        <w:rPr>
          <w:rFonts w:ascii="Times New Roman" w:eastAsia="Times New Roman" w:hAnsi="Times New Roman" w:cs="Times New Roman"/>
        </w:rPr>
      </w:pPr>
    </w:p>
    <w:p w:rsidR="005D7F58" w:rsidRPr="00FB6CC1" w:rsidRDefault="005D7F58" w:rsidP="005D7F58">
      <w:pPr>
        <w:spacing w:after="0" w:line="240" w:lineRule="auto"/>
        <w:rPr>
          <w:rFonts w:ascii="Times New Roman" w:eastAsia="Times New Roman" w:hAnsi="Times New Roman" w:cs="Times New Roman"/>
        </w:rPr>
      </w:pPr>
    </w:p>
    <w:p w:rsidR="005D7F58" w:rsidRPr="00FB6CC1" w:rsidRDefault="005D7F58" w:rsidP="005D7F58">
      <w:pPr>
        <w:spacing w:after="0" w:line="240" w:lineRule="auto"/>
        <w:rPr>
          <w:rFonts w:ascii="Times New Roman" w:eastAsia="Times New Roman" w:hAnsi="Times New Roman" w:cs="Times New Roman"/>
        </w:rPr>
      </w:pPr>
    </w:p>
    <w:p w:rsidR="005D7F58" w:rsidRPr="00FB6CC1" w:rsidRDefault="005D7F58" w:rsidP="005D7F58">
      <w:pPr>
        <w:spacing w:after="0" w:line="240" w:lineRule="auto"/>
        <w:rPr>
          <w:rFonts w:ascii="Times New Roman" w:eastAsia="Times New Roman" w:hAnsi="Times New Roman" w:cs="Times New Roman"/>
        </w:rPr>
      </w:pPr>
    </w:p>
    <w:p w:rsidR="005D7F58" w:rsidRPr="00FB6CC1" w:rsidRDefault="005D7F58" w:rsidP="005D7F58">
      <w:pPr>
        <w:spacing w:after="0" w:line="240" w:lineRule="auto"/>
        <w:rPr>
          <w:rFonts w:ascii="Times New Roman" w:eastAsia="Times New Roman" w:hAnsi="Times New Roman" w:cs="Times New Roman"/>
        </w:rPr>
      </w:pPr>
    </w:p>
    <w:p w:rsidR="005D7F58" w:rsidRPr="00FB6CC1" w:rsidRDefault="005D7F58" w:rsidP="005D7F58">
      <w:pPr>
        <w:spacing w:after="0" w:line="240" w:lineRule="auto"/>
        <w:rPr>
          <w:rFonts w:ascii="Times New Roman" w:eastAsia="Times New Roman" w:hAnsi="Times New Roman" w:cs="Times New Roman"/>
        </w:rPr>
      </w:pPr>
    </w:p>
    <w:p w:rsidR="005D7F58" w:rsidRPr="00FB6CC1" w:rsidRDefault="005D7F58" w:rsidP="005D7F58">
      <w:pPr>
        <w:spacing w:after="0" w:line="240" w:lineRule="auto"/>
        <w:rPr>
          <w:rFonts w:ascii="Times New Roman" w:eastAsia="Times New Roman" w:hAnsi="Times New Roman" w:cs="Times New Roman"/>
        </w:rPr>
      </w:pPr>
    </w:p>
    <w:p w:rsidR="005D7F58" w:rsidRPr="00FB6CC1" w:rsidRDefault="005D7F58" w:rsidP="005D7F58">
      <w:pPr>
        <w:spacing w:after="0" w:line="240" w:lineRule="auto"/>
        <w:rPr>
          <w:rFonts w:ascii="Times New Roman" w:eastAsia="Times New Roman" w:hAnsi="Times New Roman" w:cs="Times New Roman"/>
        </w:rPr>
      </w:pPr>
    </w:p>
    <w:p w:rsidR="005D7F58" w:rsidRPr="00FB6CC1" w:rsidRDefault="005D7F58" w:rsidP="005D7F58">
      <w:pPr>
        <w:spacing w:after="0" w:line="240" w:lineRule="auto"/>
        <w:rPr>
          <w:rFonts w:ascii="Times New Roman" w:eastAsia="Times New Roman" w:hAnsi="Times New Roman" w:cs="Times New Roman"/>
        </w:rPr>
      </w:pPr>
    </w:p>
    <w:p w:rsidR="005D7F58" w:rsidRPr="00FB6CC1" w:rsidRDefault="005D7F58" w:rsidP="005D7F58">
      <w:pPr>
        <w:spacing w:after="0" w:line="240" w:lineRule="auto"/>
        <w:rPr>
          <w:rFonts w:ascii="Times New Roman" w:eastAsia="Times New Roman" w:hAnsi="Times New Roman" w:cs="Times New Roman"/>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bookmarkStart w:id="0" w:name="_Toc129243096"/>
      <w:bookmarkStart w:id="1" w:name="_Toc129243221"/>
      <w:r w:rsidRPr="00FB6CC1">
        <w:rPr>
          <w:rFonts w:ascii="Times New Roman" w:eastAsia="Times New Roman" w:hAnsi="Times New Roman" w:cs="Times New Roman"/>
          <w:b/>
          <w:caps/>
        </w:rPr>
        <w:t>I PRIEDAS</w:t>
      </w:r>
      <w:bookmarkEnd w:id="0"/>
      <w:bookmarkEnd w:id="1"/>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bookmarkStart w:id="2" w:name="_Toc129243097"/>
      <w:bookmarkStart w:id="3" w:name="_Toc129243222"/>
      <w:r w:rsidRPr="00FB6CC1">
        <w:rPr>
          <w:rFonts w:ascii="Times New Roman" w:eastAsia="Times New Roman" w:hAnsi="Times New Roman" w:cs="Times New Roman"/>
          <w:b/>
          <w:caps/>
        </w:rPr>
        <w:t>PREPARATO CHARAKTERISTIKŲ SANTRAUKA</w:t>
      </w:r>
      <w:bookmarkEnd w:id="2"/>
      <w:bookmarkEnd w:id="3"/>
    </w:p>
    <w:p w:rsidR="005D7F58" w:rsidRPr="00FB6CC1" w:rsidRDefault="005D7F58" w:rsidP="005D7F58">
      <w:pPr>
        <w:keepNext/>
        <w:tabs>
          <w:tab w:val="left" w:pos="567"/>
        </w:tabs>
        <w:spacing w:after="0" w:line="240" w:lineRule="auto"/>
        <w:ind w:left="567" w:hanging="567"/>
        <w:outlineLvl w:val="1"/>
        <w:rPr>
          <w:rFonts w:ascii="Times New Roman" w:eastAsia="Times New Roman" w:hAnsi="Times New Roman" w:cs="Times New Roman"/>
          <w:b/>
        </w:rPr>
      </w:pPr>
      <w:r w:rsidRPr="00FB6CC1">
        <w:rPr>
          <w:rFonts w:ascii="Times New Roman" w:eastAsia="Times New Roman" w:hAnsi="Times New Roman" w:cs="Times New Roman"/>
          <w:b/>
          <w:bCs/>
          <w:iCs/>
        </w:rPr>
        <w:br w:type="page"/>
      </w:r>
      <w:bookmarkStart w:id="4" w:name="_Toc129243098"/>
      <w:bookmarkStart w:id="5" w:name="_Toc129243223"/>
      <w:r w:rsidRPr="00FB6CC1">
        <w:rPr>
          <w:rFonts w:ascii="Times New Roman" w:eastAsia="Times New Roman" w:hAnsi="Times New Roman" w:cs="Times New Roman"/>
          <w:b/>
        </w:rPr>
        <w:lastRenderedPageBreak/>
        <w:t>1.</w:t>
      </w:r>
      <w:r w:rsidRPr="00FB6CC1">
        <w:rPr>
          <w:rFonts w:ascii="Times New Roman" w:eastAsia="Times New Roman" w:hAnsi="Times New Roman" w:cs="Times New Roman"/>
          <w:b/>
        </w:rPr>
        <w:tab/>
        <w:t>VAISTINIO PREPARATO PAVADINIMAS</w:t>
      </w:r>
      <w:bookmarkEnd w:id="4"/>
      <w:bookmarkEnd w:id="5"/>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Metrosa 7,5</w:t>
      </w:r>
      <w:r>
        <w:rPr>
          <w:rFonts w:ascii="Times New Roman" w:eastAsia="Times New Roman" w:hAnsi="Times New Roman" w:cs="Times New Roman"/>
          <w:kern w:val="28"/>
        </w:rPr>
        <w:t> </w:t>
      </w:r>
      <w:r w:rsidRPr="00FB6CC1">
        <w:rPr>
          <w:rFonts w:ascii="Times New Roman" w:eastAsia="Times New Roman" w:hAnsi="Times New Roman" w:cs="Times New Roman"/>
          <w:kern w:val="28"/>
        </w:rPr>
        <w:t>mg/g gelis</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keepNext/>
        <w:tabs>
          <w:tab w:val="left" w:pos="567"/>
        </w:tabs>
        <w:spacing w:after="0" w:line="240" w:lineRule="auto"/>
        <w:ind w:left="567" w:hanging="567"/>
        <w:outlineLvl w:val="1"/>
        <w:rPr>
          <w:rFonts w:ascii="Times New Roman" w:eastAsia="Times New Roman" w:hAnsi="Times New Roman" w:cs="Times New Roman"/>
          <w:b/>
        </w:rPr>
      </w:pPr>
      <w:bookmarkStart w:id="6" w:name="_Toc129243099"/>
      <w:bookmarkStart w:id="7" w:name="_Toc129243224"/>
      <w:r w:rsidRPr="00FB6CC1">
        <w:rPr>
          <w:rFonts w:ascii="Times New Roman" w:eastAsia="Times New Roman" w:hAnsi="Times New Roman" w:cs="Times New Roman"/>
          <w:b/>
        </w:rPr>
        <w:t>2.</w:t>
      </w:r>
      <w:r w:rsidRPr="00FB6CC1">
        <w:rPr>
          <w:rFonts w:ascii="Times New Roman" w:eastAsia="Times New Roman" w:hAnsi="Times New Roman" w:cs="Times New Roman"/>
          <w:b/>
        </w:rPr>
        <w:tab/>
        <w:t>KOKYBINĖ IR KIEKYBINĖ SUDĖTIS</w:t>
      </w:r>
      <w:bookmarkEnd w:id="6"/>
      <w:bookmarkEnd w:id="7"/>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1</w:t>
      </w:r>
      <w:r>
        <w:rPr>
          <w:rFonts w:ascii="Times New Roman" w:eastAsia="Times New Roman" w:hAnsi="Times New Roman" w:cs="Times New Roman"/>
          <w:kern w:val="28"/>
        </w:rPr>
        <w:t> </w:t>
      </w:r>
      <w:r w:rsidRPr="00FB6CC1">
        <w:rPr>
          <w:rFonts w:ascii="Times New Roman" w:eastAsia="Times New Roman" w:hAnsi="Times New Roman" w:cs="Times New Roman"/>
          <w:kern w:val="28"/>
        </w:rPr>
        <w:t>g gelio yra 7,5</w:t>
      </w:r>
      <w:r>
        <w:rPr>
          <w:rFonts w:ascii="Times New Roman" w:eastAsia="Times New Roman" w:hAnsi="Times New Roman" w:cs="Times New Roman"/>
          <w:kern w:val="28"/>
        </w:rPr>
        <w:t> </w:t>
      </w:r>
      <w:r w:rsidRPr="00FB6CC1">
        <w:rPr>
          <w:rFonts w:ascii="Times New Roman" w:eastAsia="Times New Roman" w:hAnsi="Times New Roman" w:cs="Times New Roman"/>
          <w:kern w:val="28"/>
        </w:rPr>
        <w:t>mg metronidazolo.</w:t>
      </w:r>
    </w:p>
    <w:p w:rsidR="005D7F58" w:rsidRDefault="005D7F58" w:rsidP="005D7F58">
      <w:pPr>
        <w:spacing w:after="0" w:line="240" w:lineRule="auto"/>
        <w:rPr>
          <w:rFonts w:ascii="Times New Roman" w:eastAsia="Times New Roman" w:hAnsi="Times New Roman" w:cs="Times New Roman"/>
          <w:lang w:eastAsia="lt-LT"/>
        </w:rPr>
      </w:pPr>
    </w:p>
    <w:p w:rsidR="005D7F58" w:rsidRPr="008E128D" w:rsidRDefault="005D7F58" w:rsidP="005D7F58">
      <w:pPr>
        <w:spacing w:after="0" w:line="240" w:lineRule="auto"/>
        <w:rPr>
          <w:rFonts w:ascii="Times New Roman" w:eastAsia="Times New Roman" w:hAnsi="Times New Roman" w:cs="Times New Roman"/>
          <w:u w:val="single"/>
          <w:lang w:eastAsia="lt-LT"/>
        </w:rPr>
      </w:pPr>
      <w:r w:rsidRPr="008E128D">
        <w:rPr>
          <w:rFonts w:ascii="Times New Roman" w:eastAsia="Times New Roman" w:hAnsi="Times New Roman" w:cs="Times New Roman"/>
          <w:u w:val="single"/>
          <w:lang w:eastAsia="lt-LT"/>
        </w:rPr>
        <w:t>Pagalbinė medžiaga kurios poveikis žinomas:</w:t>
      </w:r>
      <w:r w:rsidR="00F32CD6">
        <w:rPr>
          <w:rFonts w:ascii="Times New Roman" w:eastAsia="Times New Roman" w:hAnsi="Times New Roman" w:cs="Times New Roman"/>
          <w:u w:val="single"/>
          <w:lang w:eastAsia="lt-LT"/>
        </w:rPr>
        <w:t xml:space="preserve"> propilenglikolis</w:t>
      </w:r>
    </w:p>
    <w:p w:rsidR="005D7F58" w:rsidRPr="00FB6CC1" w:rsidRDefault="00F32CD6" w:rsidP="005D7F5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Kiekviename šio vaistinio preparato grame yra </w:t>
      </w:r>
      <w:r w:rsidR="005D7F58" w:rsidRPr="00FB6CC1">
        <w:rPr>
          <w:rFonts w:ascii="Times New Roman" w:eastAsia="Times New Roman" w:hAnsi="Times New Roman" w:cs="Times New Roman"/>
        </w:rPr>
        <w:t>30</w:t>
      </w:r>
      <w:r w:rsidR="005D7F58">
        <w:rPr>
          <w:rFonts w:ascii="Times New Roman" w:eastAsia="Times New Roman" w:hAnsi="Times New Roman" w:cs="Times New Roman"/>
        </w:rPr>
        <w:t> </w:t>
      </w:r>
      <w:r w:rsidR="005D7F58" w:rsidRPr="00FB6CC1">
        <w:rPr>
          <w:rFonts w:ascii="Times New Roman" w:eastAsia="Times New Roman" w:hAnsi="Times New Roman" w:cs="Times New Roman"/>
        </w:rPr>
        <w:t>mg propilenglikolio</w:t>
      </w:r>
      <w:r>
        <w:rPr>
          <w:rFonts w:ascii="Times New Roman" w:eastAsia="Times New Roman" w:hAnsi="Times New Roman" w:cs="Times New Roman"/>
        </w:rPr>
        <w:t>, tai atitinka 50 mg</w:t>
      </w:r>
      <w:r w:rsidR="005D7F58" w:rsidRPr="00FB6CC1">
        <w:rPr>
          <w:rFonts w:ascii="Times New Roman" w:eastAsia="Times New Roman" w:hAnsi="Times New Roman" w:cs="Times New Roman"/>
        </w:rPr>
        <w:t xml:space="preserve"> </w:t>
      </w:r>
      <w:r w:rsidR="00A81BCB">
        <w:rPr>
          <w:rFonts w:ascii="Times New Roman" w:eastAsia="Times New Roman" w:hAnsi="Times New Roman" w:cs="Times New Roman"/>
        </w:rPr>
        <w:t xml:space="preserve">/ dozėje. </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Visos pagalbinės medžiagos išvardytos 6.1 skyriuje.</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keepNext/>
        <w:tabs>
          <w:tab w:val="left" w:pos="567"/>
        </w:tabs>
        <w:spacing w:after="0" w:line="240" w:lineRule="auto"/>
        <w:ind w:left="567" w:hanging="567"/>
        <w:outlineLvl w:val="1"/>
        <w:rPr>
          <w:rFonts w:ascii="Times New Roman" w:eastAsia="Times New Roman" w:hAnsi="Times New Roman" w:cs="Times New Roman"/>
          <w:b/>
        </w:rPr>
      </w:pPr>
      <w:bookmarkStart w:id="8" w:name="_Toc129243100"/>
      <w:bookmarkStart w:id="9" w:name="_Toc129243225"/>
      <w:r w:rsidRPr="00FB6CC1">
        <w:rPr>
          <w:rFonts w:ascii="Times New Roman" w:eastAsia="Times New Roman" w:hAnsi="Times New Roman" w:cs="Times New Roman"/>
          <w:b/>
        </w:rPr>
        <w:t>3.</w:t>
      </w:r>
      <w:r w:rsidRPr="00FB6CC1">
        <w:rPr>
          <w:rFonts w:ascii="Times New Roman" w:eastAsia="Times New Roman" w:hAnsi="Times New Roman" w:cs="Times New Roman"/>
          <w:b/>
        </w:rPr>
        <w:tab/>
        <w:t>FARMACINĖ FORMA</w:t>
      </w:r>
      <w:bookmarkEnd w:id="8"/>
      <w:bookmarkEnd w:id="9"/>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Gelis.</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Skaidrus arba drumstas, bespalvis arba gelsvas gelis.</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keepNext/>
        <w:tabs>
          <w:tab w:val="left" w:pos="567"/>
        </w:tabs>
        <w:spacing w:after="0" w:line="240" w:lineRule="auto"/>
        <w:ind w:left="567" w:hanging="567"/>
        <w:outlineLvl w:val="1"/>
        <w:rPr>
          <w:rFonts w:ascii="Times New Roman" w:eastAsia="Times New Roman" w:hAnsi="Times New Roman" w:cs="Times New Roman"/>
          <w:b/>
        </w:rPr>
      </w:pPr>
      <w:bookmarkStart w:id="10" w:name="_Toc129243101"/>
      <w:bookmarkStart w:id="11" w:name="_Toc129243226"/>
      <w:r w:rsidRPr="00FB6CC1">
        <w:rPr>
          <w:rFonts w:ascii="Times New Roman" w:eastAsia="Times New Roman" w:hAnsi="Times New Roman" w:cs="Times New Roman"/>
          <w:b/>
        </w:rPr>
        <w:t>4.</w:t>
      </w:r>
      <w:r w:rsidRPr="00FB6CC1">
        <w:rPr>
          <w:rFonts w:ascii="Times New Roman" w:eastAsia="Times New Roman" w:hAnsi="Times New Roman" w:cs="Times New Roman"/>
          <w:b/>
        </w:rPr>
        <w:tab/>
        <w:t>KLINIKINĖ INFORMACIJA</w:t>
      </w:r>
      <w:bookmarkEnd w:id="10"/>
      <w:bookmarkEnd w:id="11"/>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2" w:name="_Toc129243102"/>
      <w:bookmarkStart w:id="13" w:name="_Toc129243227"/>
      <w:r w:rsidRPr="00FB6CC1">
        <w:rPr>
          <w:rFonts w:ascii="Times New Roman" w:eastAsia="Times New Roman" w:hAnsi="Times New Roman" w:cs="Times New Roman"/>
          <w:b/>
          <w:kern w:val="28"/>
        </w:rPr>
        <w:t>4.1</w:t>
      </w:r>
      <w:r w:rsidRPr="00FB6CC1">
        <w:rPr>
          <w:rFonts w:ascii="Times New Roman" w:eastAsia="Times New Roman" w:hAnsi="Times New Roman" w:cs="Times New Roman"/>
          <w:b/>
          <w:kern w:val="28"/>
        </w:rPr>
        <w:tab/>
        <w:t>Terapinės indikacijos</w:t>
      </w:r>
      <w:bookmarkEnd w:id="12"/>
      <w:bookmarkEnd w:id="13"/>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Lokaliam ro</w:t>
      </w:r>
      <w:r w:rsidRPr="00FB6CC1">
        <w:rPr>
          <w:rFonts w:ascii="Times New Roman" w:eastAsia="Times New Roman" w:hAnsi="Times New Roman" w:cs="Times New Roman"/>
          <w:kern w:val="28"/>
          <w:lang w:val="cs-CZ"/>
        </w:rPr>
        <w:t>žinės gydymui (uždegiminės papulopustulinės rožinės metu)</w:t>
      </w:r>
      <w:r w:rsidRPr="00FB6CC1">
        <w:rPr>
          <w:rFonts w:ascii="Times New Roman" w:eastAsia="Times New Roman" w:hAnsi="Times New Roman" w:cs="Times New Roman"/>
          <w:kern w:val="28"/>
        </w:rPr>
        <w:t>.</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4" w:name="_Toc129243103"/>
      <w:bookmarkStart w:id="15" w:name="_Toc129243228"/>
      <w:r w:rsidRPr="00FB6CC1">
        <w:rPr>
          <w:rFonts w:ascii="Times New Roman" w:eastAsia="Times New Roman" w:hAnsi="Times New Roman" w:cs="Times New Roman"/>
          <w:b/>
          <w:kern w:val="28"/>
        </w:rPr>
        <w:t>4.2</w:t>
      </w:r>
      <w:r w:rsidRPr="00FB6CC1">
        <w:rPr>
          <w:rFonts w:ascii="Times New Roman" w:eastAsia="Times New Roman" w:hAnsi="Times New Roman" w:cs="Times New Roman"/>
          <w:b/>
          <w:kern w:val="28"/>
        </w:rPr>
        <w:tab/>
        <w:t>Dozavimas ir vartojimo metodas</w:t>
      </w:r>
      <w:bookmarkEnd w:id="14"/>
      <w:bookmarkEnd w:id="15"/>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spacing w:after="120" w:line="240" w:lineRule="auto"/>
        <w:rPr>
          <w:rFonts w:ascii="Times New Roman" w:eastAsia="Times New Roman" w:hAnsi="Times New Roman" w:cs="Times New Roman"/>
          <w:iCs/>
          <w:u w:val="single"/>
          <w:lang w:eastAsia="lt-LT"/>
        </w:rPr>
      </w:pPr>
      <w:r w:rsidRPr="00FB6CC1">
        <w:rPr>
          <w:rFonts w:ascii="Times New Roman" w:eastAsia="Times New Roman" w:hAnsi="Times New Roman" w:cs="Times New Roman"/>
          <w:u w:val="single"/>
          <w:lang w:eastAsia="lt-LT"/>
        </w:rPr>
        <w:t>Dozavimas</w:t>
      </w:r>
    </w:p>
    <w:p w:rsidR="005D7F58" w:rsidRPr="00FB6CC1" w:rsidRDefault="005D7F58" w:rsidP="005D7F58">
      <w:pPr>
        <w:spacing w:after="120" w:line="240" w:lineRule="auto"/>
        <w:rPr>
          <w:rFonts w:ascii="Times New Roman" w:eastAsia="Times New Roman" w:hAnsi="Times New Roman" w:cs="Times New Roman"/>
          <w:lang w:eastAsia="lt-LT"/>
        </w:rPr>
      </w:pPr>
      <w:r w:rsidRPr="00FB6CC1">
        <w:rPr>
          <w:rFonts w:ascii="Times New Roman" w:eastAsia="Times New Roman" w:hAnsi="Times New Roman" w:cs="Times New Roman"/>
          <w:i/>
          <w:lang w:eastAsia="lt-LT"/>
        </w:rPr>
        <w:t>Vaikų populiacija</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 xml:space="preserve">Vaikų ir paauglių gydyti vaistiniu preparatu  nerekomenduojama, nes nebuvo atlikti klinikiniai tyrimai. </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spacing w:after="0" w:line="240" w:lineRule="auto"/>
        <w:rPr>
          <w:rFonts w:ascii="Times New Roman" w:eastAsia="Times New Roman" w:hAnsi="Times New Roman" w:cs="Times New Roman"/>
          <w:noProof/>
          <w:u w:val="single"/>
        </w:rPr>
      </w:pPr>
      <w:r w:rsidRPr="00FB6CC1">
        <w:rPr>
          <w:rFonts w:ascii="Times New Roman" w:eastAsia="Times New Roman" w:hAnsi="Times New Roman" w:cs="Times New Roman"/>
          <w:noProof/>
          <w:u w:val="single"/>
        </w:rPr>
        <w:t>Vartojimo metodas</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Vartojimo būdas: vartoti ant odos.</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Tepti plonu gelio sluoksniu pažeistas veido vietas du kartus per parą 4 savaites. Prireikus gydymą galima tęsti dar 4 savaites.</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Default="005D7F58" w:rsidP="005D7F58">
      <w:pPr>
        <w:spacing w:after="0" w:line="240" w:lineRule="auto"/>
        <w:rPr>
          <w:rFonts w:ascii="Times New Roman" w:eastAsia="Times New Roman" w:hAnsi="Times New Roman" w:cs="Times New Roman"/>
          <w:lang w:eastAsia="lt-LT"/>
        </w:rPr>
      </w:pPr>
      <w:r w:rsidRPr="00FB6CC1">
        <w:rPr>
          <w:rFonts w:ascii="Times New Roman" w:eastAsia="Times New Roman" w:hAnsi="Times New Roman" w:cs="Times New Roman"/>
          <w:lang w:eastAsia="lt-LT"/>
        </w:rPr>
        <w:t xml:space="preserve">Pažeistas vietas reikia tepti plonu metronidazolo sluoksniu du kartus per parą – ryte ir vakare. Prieš tepant gydomas vietas reikia nuplauti švelniu </w:t>
      </w:r>
      <w:r>
        <w:rPr>
          <w:rFonts w:ascii="Times New Roman" w:eastAsia="Times New Roman" w:hAnsi="Times New Roman" w:cs="Times New Roman"/>
          <w:lang w:eastAsia="lt-LT"/>
        </w:rPr>
        <w:t>valikliu</w:t>
      </w:r>
      <w:r w:rsidRPr="00FB6CC1">
        <w:rPr>
          <w:rFonts w:ascii="Times New Roman" w:eastAsia="Times New Roman" w:hAnsi="Times New Roman" w:cs="Times New Roman"/>
          <w:lang w:eastAsia="lt-LT"/>
        </w:rPr>
        <w:t>.</w:t>
      </w:r>
      <w:r>
        <w:rPr>
          <w:rFonts w:ascii="Times New Roman" w:eastAsia="Times New Roman" w:hAnsi="Times New Roman" w:cs="Times New Roman"/>
          <w:lang w:eastAsia="lt-LT"/>
        </w:rPr>
        <w:t xml:space="preserve"> </w:t>
      </w:r>
      <w:r w:rsidRPr="00FB6CC1">
        <w:rPr>
          <w:rFonts w:ascii="Times New Roman" w:eastAsia="Times New Roman" w:hAnsi="Times New Roman" w:cs="Times New Roman"/>
          <w:lang w:eastAsia="lt-LT"/>
        </w:rPr>
        <w:t xml:space="preserve">Pacientai, pasitepę metronidazolu, gali naudoti kosmetikos priemones, kurios neturi komedogeninių ir </w:t>
      </w:r>
      <w:r>
        <w:rPr>
          <w:rFonts w:ascii="Times New Roman" w:eastAsia="Times New Roman" w:hAnsi="Times New Roman" w:cs="Times New Roman"/>
          <w:lang w:eastAsia="lt-LT"/>
        </w:rPr>
        <w:t>sutraukiančių</w:t>
      </w:r>
      <w:r w:rsidRPr="00FB6CC1">
        <w:rPr>
          <w:rFonts w:ascii="Times New Roman" w:eastAsia="Times New Roman" w:hAnsi="Times New Roman" w:cs="Times New Roman"/>
          <w:lang w:eastAsia="lt-LT"/>
        </w:rPr>
        <w:t xml:space="preserve"> savybių. Senyviems pacientams dozės koreguoti nereikia. </w:t>
      </w:r>
    </w:p>
    <w:p w:rsidR="005D7F58" w:rsidRDefault="005D7F58" w:rsidP="005D7F58">
      <w:pPr>
        <w:spacing w:after="0" w:line="240" w:lineRule="auto"/>
        <w:rPr>
          <w:rFonts w:ascii="Times New Roman" w:eastAsia="Times New Roman" w:hAnsi="Times New Roman" w:cs="Times New Roman"/>
          <w:lang w:eastAsia="lt-LT"/>
        </w:rPr>
      </w:pPr>
      <w:r w:rsidRPr="00FB6CC1">
        <w:rPr>
          <w:rFonts w:ascii="Times New Roman" w:eastAsia="Times New Roman" w:hAnsi="Times New Roman" w:cs="Times New Roman"/>
          <w:lang w:eastAsia="lt-LT"/>
        </w:rPr>
        <w:t xml:space="preserve">Metronidazolo nerekomenduojama vartoti vaikams, nes trūksta duomenų apie jo saugumą ir veiksmingumą. </w:t>
      </w:r>
    </w:p>
    <w:p w:rsidR="005D7F58" w:rsidRPr="00FB6CC1" w:rsidRDefault="005D7F58" w:rsidP="005D7F58">
      <w:pPr>
        <w:spacing w:after="120" w:line="240" w:lineRule="auto"/>
        <w:rPr>
          <w:rFonts w:ascii="Times New Roman" w:eastAsia="Times New Roman" w:hAnsi="Times New Roman" w:cs="Times New Roman"/>
          <w:lang w:eastAsia="lt-LT"/>
        </w:rPr>
      </w:pPr>
      <w:r w:rsidRPr="00FB6CC1">
        <w:rPr>
          <w:rFonts w:ascii="Times New Roman" w:eastAsia="Times New Roman" w:hAnsi="Times New Roman" w:cs="Times New Roman"/>
          <w:lang w:eastAsia="lt-LT"/>
        </w:rPr>
        <w:t>Vidutinė gydymo trukmė įvairiose šalyse skiriasi ir paprastai siekia tris–keturis mėnesius. Rekomenduojamos gydymo trukmės negalima viršyti. Tačiau, jei stebima akivaizdi nauda, gydantysis gydytojas, atsižvelgdamas į būklės sunkumą, gali nuspręsti pratęsti gydymą šiuo vaistiniu preparatu nuo trijų iki keturių mėnesių. Atliekant klinikinius tyrimus, vietinis rožinės gydymas metronidazolu buvo tęsiamas iki 2 metų. Nesant akivaizdaus klinikinio pagerėjimo gydymą reikia nutraukti.</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6" w:name="_Toc129243104"/>
      <w:bookmarkStart w:id="17" w:name="_Toc129243229"/>
      <w:r w:rsidRPr="00FB6CC1">
        <w:rPr>
          <w:rFonts w:ascii="Times New Roman" w:eastAsia="Times New Roman" w:hAnsi="Times New Roman" w:cs="Times New Roman"/>
          <w:b/>
          <w:kern w:val="28"/>
        </w:rPr>
        <w:t>4.3</w:t>
      </w:r>
      <w:r w:rsidRPr="00FB6CC1">
        <w:rPr>
          <w:rFonts w:ascii="Times New Roman" w:eastAsia="Times New Roman" w:hAnsi="Times New Roman" w:cs="Times New Roman"/>
          <w:b/>
          <w:kern w:val="28"/>
        </w:rPr>
        <w:tab/>
        <w:t>Kontraindikacijos</w:t>
      </w:r>
      <w:bookmarkEnd w:id="16"/>
      <w:bookmarkEnd w:id="17"/>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spacing w:after="0" w:line="240" w:lineRule="auto"/>
        <w:rPr>
          <w:rFonts w:ascii="Times New Roman" w:eastAsia="Times New Roman" w:hAnsi="Times New Roman" w:cs="Times New Roman"/>
          <w:lang w:eastAsia="lt-LT"/>
        </w:rPr>
      </w:pPr>
      <w:r w:rsidRPr="00FB6CC1">
        <w:rPr>
          <w:rFonts w:ascii="Times New Roman" w:eastAsia="Times New Roman" w:hAnsi="Times New Roman" w:cs="Times New Roman"/>
          <w:lang w:eastAsia="lt-LT"/>
        </w:rPr>
        <w:lastRenderedPageBreak/>
        <w:t>Padidėjęs jautrumas veikliajai medžiagai – metronidazolui arba bet kuriai pagalbinei medžiagai.</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18" w:name="_Toc129243105"/>
      <w:bookmarkStart w:id="19" w:name="_Toc129243230"/>
      <w:r w:rsidRPr="00FB6CC1">
        <w:rPr>
          <w:rFonts w:ascii="Times New Roman" w:eastAsia="Times New Roman" w:hAnsi="Times New Roman" w:cs="Times New Roman"/>
          <w:b/>
          <w:kern w:val="28"/>
        </w:rPr>
        <w:t>4.4</w:t>
      </w:r>
      <w:r w:rsidRPr="00FB6CC1">
        <w:rPr>
          <w:rFonts w:ascii="Times New Roman" w:eastAsia="Times New Roman" w:hAnsi="Times New Roman" w:cs="Times New Roman"/>
          <w:b/>
          <w:kern w:val="28"/>
        </w:rPr>
        <w:tab/>
        <w:t>Specialūs įspėjimai ir atsargumo priemonės</w:t>
      </w:r>
      <w:bookmarkEnd w:id="18"/>
      <w:bookmarkEnd w:id="19"/>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Reikia vengti sąlyčio su akimis ir gleivinėmis. Patekus į akis, kruopščiai praplaukite akis šiltu vandeniu.</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Jeigu atsiranda odos sudirginimo požymių, pacientui reikia patarti Metrosa vartoti rečiau arba laikinai nutraukti vartojimą ir, esant būtinybei, kreiptis į sveikatos priežiūros specialistus.</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 xml:space="preserve">Gydymo metronidazolu metu reikia vengti UV spindulių poveikio (saulės vonių, soliariumo, saulės lempų). Veikiamas UV spindulių metronidazolas virsta neaktyviu metabolitu, todėl jo veiksmingumas ženkliai sumažėja. </w:t>
      </w:r>
      <w:r>
        <w:rPr>
          <w:rFonts w:ascii="Times New Roman" w:eastAsia="Times New Roman" w:hAnsi="Times New Roman" w:cs="Times New Roman"/>
          <w:kern w:val="28"/>
        </w:rPr>
        <w:t>K</w:t>
      </w:r>
      <w:r w:rsidRPr="00FB6CC1">
        <w:rPr>
          <w:rFonts w:ascii="Times New Roman" w:eastAsia="Times New Roman" w:hAnsi="Times New Roman" w:cs="Times New Roman"/>
          <w:kern w:val="28"/>
        </w:rPr>
        <w:t>linikini</w:t>
      </w:r>
      <w:r>
        <w:rPr>
          <w:rFonts w:ascii="Times New Roman" w:eastAsia="Times New Roman" w:hAnsi="Times New Roman" w:cs="Times New Roman"/>
          <w:kern w:val="28"/>
        </w:rPr>
        <w:t>ų</w:t>
      </w:r>
      <w:r w:rsidRPr="00FB6CC1">
        <w:rPr>
          <w:rFonts w:ascii="Times New Roman" w:eastAsia="Times New Roman" w:hAnsi="Times New Roman" w:cs="Times New Roman"/>
          <w:kern w:val="28"/>
        </w:rPr>
        <w:t xml:space="preserve"> tyrim</w:t>
      </w:r>
      <w:r>
        <w:rPr>
          <w:rFonts w:ascii="Times New Roman" w:eastAsia="Times New Roman" w:hAnsi="Times New Roman" w:cs="Times New Roman"/>
          <w:kern w:val="28"/>
        </w:rPr>
        <w:t>ų metu</w:t>
      </w:r>
      <w:r w:rsidRPr="00FB6CC1">
        <w:rPr>
          <w:rFonts w:ascii="Times New Roman" w:eastAsia="Times New Roman" w:hAnsi="Times New Roman" w:cs="Times New Roman"/>
          <w:kern w:val="28"/>
        </w:rPr>
        <w:t xml:space="preserve"> su metronidazolu susijusio šalutinio fototoksinio poveikio </w:t>
      </w:r>
      <w:r>
        <w:rPr>
          <w:rFonts w:ascii="Times New Roman" w:eastAsia="Times New Roman" w:hAnsi="Times New Roman" w:cs="Times New Roman"/>
          <w:kern w:val="28"/>
        </w:rPr>
        <w:t>nenustatyta</w:t>
      </w:r>
      <w:r w:rsidRPr="00FB6CC1">
        <w:rPr>
          <w:rFonts w:ascii="Times New Roman" w:eastAsia="Times New Roman" w:hAnsi="Times New Roman" w:cs="Times New Roman"/>
          <w:kern w:val="28"/>
        </w:rPr>
        <w:t>.</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Metronidazol</w:t>
      </w:r>
      <w:r>
        <w:rPr>
          <w:rFonts w:ascii="Times New Roman" w:eastAsia="Times New Roman" w:hAnsi="Times New Roman" w:cs="Times New Roman"/>
          <w:kern w:val="28"/>
        </w:rPr>
        <w:t>a</w:t>
      </w:r>
      <w:r w:rsidRPr="00FB6CC1">
        <w:rPr>
          <w:rFonts w:ascii="Times New Roman" w:eastAsia="Times New Roman" w:hAnsi="Times New Roman" w:cs="Times New Roman"/>
          <w:kern w:val="28"/>
        </w:rPr>
        <w:t>s – tai nitro imidazol</w:t>
      </w:r>
      <w:r>
        <w:rPr>
          <w:rFonts w:ascii="Times New Roman" w:eastAsia="Times New Roman" w:hAnsi="Times New Roman" w:cs="Times New Roman"/>
          <w:kern w:val="28"/>
        </w:rPr>
        <w:t>a</w:t>
      </w:r>
      <w:r w:rsidRPr="00FB6CC1">
        <w:rPr>
          <w:rFonts w:ascii="Times New Roman" w:eastAsia="Times New Roman" w:hAnsi="Times New Roman" w:cs="Times New Roman"/>
          <w:kern w:val="28"/>
        </w:rPr>
        <w:t>s, todėl jį reikia atsargiai vartoti asmenims, kuriems yra nustatyta ar praeityje buvo nustatyta kraujo diskrazija.</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Default="005D7F58" w:rsidP="005D7F58">
      <w:pPr>
        <w:tabs>
          <w:tab w:val="left" w:pos="4140"/>
        </w:tabs>
        <w:spacing w:after="0" w:line="240" w:lineRule="auto"/>
        <w:rPr>
          <w:rFonts w:ascii="Times New Roman" w:eastAsia="Times New Roman" w:hAnsi="Times New Roman" w:cs="Times New Roman"/>
          <w:kern w:val="28"/>
        </w:rPr>
      </w:pPr>
      <w:r>
        <w:rPr>
          <w:rFonts w:ascii="Times New Roman" w:eastAsia="Times New Roman" w:hAnsi="Times New Roman" w:cs="Times New Roman"/>
          <w:kern w:val="28"/>
        </w:rPr>
        <w:t>Reikia neviršyti</w:t>
      </w:r>
      <w:r w:rsidRPr="00FB6CC1">
        <w:rPr>
          <w:rFonts w:ascii="Times New Roman" w:eastAsia="Times New Roman" w:hAnsi="Times New Roman" w:cs="Times New Roman"/>
          <w:kern w:val="28"/>
        </w:rPr>
        <w:t xml:space="preserve"> rekomenduot</w:t>
      </w:r>
      <w:r>
        <w:rPr>
          <w:rFonts w:ascii="Times New Roman" w:eastAsia="Times New Roman" w:hAnsi="Times New Roman" w:cs="Times New Roman"/>
          <w:kern w:val="28"/>
        </w:rPr>
        <w:t>os</w:t>
      </w:r>
      <w:r w:rsidRPr="00FB6CC1">
        <w:rPr>
          <w:rFonts w:ascii="Times New Roman" w:eastAsia="Times New Roman" w:hAnsi="Times New Roman" w:cs="Times New Roman"/>
          <w:kern w:val="28"/>
        </w:rPr>
        <w:t xml:space="preserve"> gydymo trukmė</w:t>
      </w:r>
      <w:r>
        <w:rPr>
          <w:rFonts w:ascii="Times New Roman" w:eastAsia="Times New Roman" w:hAnsi="Times New Roman" w:cs="Times New Roman"/>
          <w:kern w:val="28"/>
        </w:rPr>
        <w:t>s</w:t>
      </w:r>
      <w:r w:rsidRPr="00FB6CC1">
        <w:rPr>
          <w:rFonts w:ascii="Times New Roman" w:eastAsia="Times New Roman" w:hAnsi="Times New Roman" w:cs="Times New Roman"/>
          <w:kern w:val="28"/>
        </w:rPr>
        <w:t xml:space="preserve">. Jei reikia, gydymas gali būti pakartotas, tačiau rekomenduojama 6 savaičių pertrauka. Reikia vengti vartoti šį vaistą ilgai ir kai tai nebūtina. Įrodymai rodo, kad </w:t>
      </w:r>
      <w:r>
        <w:rPr>
          <w:rFonts w:ascii="Times New Roman" w:eastAsia="Times New Roman" w:hAnsi="Times New Roman" w:cs="Times New Roman"/>
          <w:kern w:val="28"/>
        </w:rPr>
        <w:t>metronidazolas</w:t>
      </w:r>
      <w:r w:rsidRPr="00FB6CC1">
        <w:rPr>
          <w:rFonts w:ascii="Times New Roman" w:eastAsia="Times New Roman" w:hAnsi="Times New Roman" w:cs="Times New Roman"/>
          <w:kern w:val="28"/>
        </w:rPr>
        <w:t xml:space="preserve"> yra kancerogeniškas tam tikroms gyvūnų rūšims. Kancerogeninio poveikio žmogui nestebėta (žr. </w:t>
      </w:r>
      <w:r>
        <w:rPr>
          <w:rFonts w:ascii="Times New Roman" w:eastAsia="Times New Roman" w:hAnsi="Times New Roman" w:cs="Times New Roman"/>
          <w:kern w:val="28"/>
        </w:rPr>
        <w:t xml:space="preserve">5.3 </w:t>
      </w:r>
      <w:r w:rsidRPr="00FB6CC1">
        <w:rPr>
          <w:rFonts w:ascii="Times New Roman" w:eastAsia="Times New Roman" w:hAnsi="Times New Roman" w:cs="Times New Roman"/>
          <w:kern w:val="28"/>
        </w:rPr>
        <w:t xml:space="preserve">skyrių „Ikiklinikinių saugumo tyrimų duomenys“). </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Metrosa sudėtyje yra propilenglikolio, kuris gali sukelti odos sudirginimą.</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spacing w:after="120" w:line="240" w:lineRule="auto"/>
        <w:rPr>
          <w:rFonts w:ascii="Times New Roman" w:eastAsia="Times New Roman" w:hAnsi="Times New Roman" w:cs="Times New Roman"/>
          <w:lang w:eastAsia="lt-LT"/>
        </w:rPr>
      </w:pPr>
      <w:r w:rsidRPr="00FB6CC1">
        <w:rPr>
          <w:rFonts w:ascii="Times New Roman" w:eastAsia="Times New Roman" w:hAnsi="Times New Roman" w:cs="Times New Roman"/>
          <w:i/>
          <w:lang w:eastAsia="lt-LT"/>
        </w:rPr>
        <w:t>Vaikų populiacija</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Tinkamų klinikinių duomenų apie Metrosa saugumą ir veiksmingumą vaikams nėra, todėl Metrosa vaikams vartoti nerekomenduojama.</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0" w:name="_Toc129243106"/>
      <w:bookmarkStart w:id="21" w:name="_Toc129243231"/>
      <w:r w:rsidRPr="00FB6CC1">
        <w:rPr>
          <w:rFonts w:ascii="Times New Roman" w:eastAsia="Times New Roman" w:hAnsi="Times New Roman" w:cs="Times New Roman"/>
          <w:b/>
          <w:kern w:val="28"/>
        </w:rPr>
        <w:t>4.5</w:t>
      </w:r>
      <w:r w:rsidRPr="00FB6CC1">
        <w:rPr>
          <w:rFonts w:ascii="Times New Roman" w:eastAsia="Times New Roman" w:hAnsi="Times New Roman" w:cs="Times New Roman"/>
          <w:b/>
          <w:kern w:val="28"/>
        </w:rPr>
        <w:tab/>
        <w:t>Sąveika su kitais vaistiniais preparatais ir kitokia sąveika</w:t>
      </w:r>
      <w:bookmarkEnd w:id="20"/>
      <w:bookmarkEnd w:id="21"/>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Default="005D7F58" w:rsidP="005D7F58">
      <w:pPr>
        <w:tabs>
          <w:tab w:val="left" w:pos="4140"/>
        </w:tabs>
        <w:spacing w:after="0" w:line="240" w:lineRule="auto"/>
        <w:rPr>
          <w:rFonts w:ascii="Times New Roman" w:eastAsia="Times New Roman" w:hAnsi="Times New Roman" w:cs="Times New Roman"/>
          <w:kern w:val="28"/>
        </w:rPr>
      </w:pPr>
      <w:r>
        <w:rPr>
          <w:rFonts w:ascii="Times New Roman" w:eastAsia="Times New Roman" w:hAnsi="Times New Roman" w:cs="Times New Roman"/>
          <w:kern w:val="28"/>
        </w:rPr>
        <w:t xml:space="preserve">Sąveikos su sisteminio poveikio vaistiniais preparatais nesitikima, nes ant odos vartojant Metrosa gelį metronidazolo sisteminė absorbcija yra maža. </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noProof/>
        </w:rPr>
        <w:t>Nepaisant to, reikia įsidėmėti, kad nedideliam skaičiui</w:t>
      </w:r>
      <w:r w:rsidRPr="007136F9">
        <w:rPr>
          <w:rFonts w:ascii="Times New Roman" w:eastAsia="Times New Roman" w:hAnsi="Times New Roman" w:cs="Times New Roman"/>
          <w:noProof/>
        </w:rPr>
        <w:t xml:space="preserve"> </w:t>
      </w:r>
      <w:r w:rsidRPr="00FB6CC1">
        <w:rPr>
          <w:rFonts w:ascii="Times New Roman" w:eastAsia="Times New Roman" w:hAnsi="Times New Roman" w:cs="Times New Roman"/>
          <w:noProof/>
        </w:rPr>
        <w:t>pacientų, vartojančių metronidazolą kartu su alkoholiu, pranešta apie reakcijas</w:t>
      </w:r>
      <w:r>
        <w:rPr>
          <w:rFonts w:ascii="Times New Roman" w:eastAsia="Times New Roman" w:hAnsi="Times New Roman" w:cs="Times New Roman"/>
          <w:noProof/>
        </w:rPr>
        <w:t>, panašias kaip vartojant disulfiramo kartu su alkoholiu.</w:t>
      </w:r>
      <w:r w:rsidRPr="005F5156" w:rsidDel="001B79B4">
        <w:rPr>
          <w:rFonts w:ascii="Times New Roman" w:eastAsia="Times New Roman" w:hAnsi="Times New Roman" w:cs="Times New Roman"/>
          <w:kern w:val="28"/>
        </w:rPr>
        <w:t xml:space="preserve"> </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Pranešama apie tai, kad, geriant metronidazolo, sustiprėjo varfarino ir kitų kumarino darinių poveikis ir dėl to pailgėjo protrombino laikas. Vietiškai vartojamo metronidazolo poveikis protrombinui nežinomas.</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2" w:name="_Toc129243107"/>
      <w:bookmarkStart w:id="23" w:name="_Toc129243232"/>
      <w:r w:rsidRPr="00FB6CC1">
        <w:rPr>
          <w:rFonts w:ascii="Times New Roman" w:eastAsia="Times New Roman" w:hAnsi="Times New Roman" w:cs="Times New Roman"/>
          <w:b/>
          <w:kern w:val="28"/>
        </w:rPr>
        <w:t>4.6</w:t>
      </w:r>
      <w:r w:rsidRPr="00FB6CC1">
        <w:rPr>
          <w:rFonts w:ascii="Times New Roman" w:eastAsia="Times New Roman" w:hAnsi="Times New Roman" w:cs="Times New Roman"/>
          <w:b/>
          <w:kern w:val="28"/>
        </w:rPr>
        <w:tab/>
        <w:t>Vaisingumas, nėštumo ir žindymo laikotarpis</w:t>
      </w:r>
      <w:bookmarkEnd w:id="22"/>
      <w:bookmarkEnd w:id="23"/>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rPr>
        <w:t xml:space="preserve">Iki šiol nėra patirties vietiškai vartojamo metronidazolo poveikio nėščioms pacientėms. </w:t>
      </w:r>
      <w:r w:rsidRPr="00FB6CC1">
        <w:rPr>
          <w:rFonts w:ascii="Times New Roman" w:eastAsia="Times New Roman" w:hAnsi="Times New Roman" w:cs="Times New Roman"/>
          <w:noProof/>
        </w:rPr>
        <w:t xml:space="preserve">Vartojant per burną, metronidazolas praeina placentos barjerą ir greitai patenka į vaisiaus kraujotaką. Nei žiurkėms, nei pelėms vartojant metronidazolą per burną fetotoksiškumas nestebėtas. Tačiau gyvūnų </w:t>
      </w:r>
      <w:r>
        <w:rPr>
          <w:rFonts w:ascii="Times New Roman" w:eastAsia="Times New Roman" w:hAnsi="Times New Roman" w:cs="Times New Roman"/>
          <w:noProof/>
        </w:rPr>
        <w:t>toksinio poveikio reprodukcijai</w:t>
      </w:r>
      <w:r w:rsidRPr="00FB6CC1">
        <w:rPr>
          <w:rFonts w:ascii="Times New Roman" w:eastAsia="Times New Roman" w:hAnsi="Times New Roman" w:cs="Times New Roman"/>
          <w:noProof/>
        </w:rPr>
        <w:t xml:space="preserve"> tyrimai ne visuomet gali nurodyti žmogaus </w:t>
      </w:r>
      <w:r>
        <w:rPr>
          <w:rFonts w:ascii="Times New Roman" w:eastAsia="Times New Roman" w:hAnsi="Times New Roman" w:cs="Times New Roman"/>
          <w:noProof/>
        </w:rPr>
        <w:t xml:space="preserve">organizmo </w:t>
      </w:r>
      <w:r w:rsidRPr="00FB6CC1">
        <w:rPr>
          <w:rFonts w:ascii="Times New Roman" w:eastAsia="Times New Roman" w:hAnsi="Times New Roman" w:cs="Times New Roman"/>
          <w:noProof/>
        </w:rPr>
        <w:t xml:space="preserve">atsaką </w:t>
      </w:r>
      <w:r>
        <w:rPr>
          <w:rFonts w:ascii="Times New Roman" w:eastAsia="Times New Roman" w:hAnsi="Times New Roman" w:cs="Times New Roman"/>
          <w:noProof/>
        </w:rPr>
        <w:t xml:space="preserve">į vaistinį preparatą </w:t>
      </w:r>
      <w:r w:rsidRPr="00FB6CC1">
        <w:rPr>
          <w:rFonts w:ascii="Times New Roman" w:eastAsia="Times New Roman" w:hAnsi="Times New Roman" w:cs="Times New Roman"/>
          <w:noProof/>
        </w:rPr>
        <w:t xml:space="preserve">ir per burną vartojamas </w:t>
      </w:r>
      <w:r>
        <w:rPr>
          <w:rFonts w:ascii="Times New Roman" w:eastAsia="Times New Roman" w:hAnsi="Times New Roman" w:cs="Times New Roman"/>
          <w:noProof/>
        </w:rPr>
        <w:t>metronidazolas</w:t>
      </w:r>
      <w:r w:rsidRPr="00FB6CC1">
        <w:rPr>
          <w:rFonts w:ascii="Times New Roman" w:eastAsia="Times New Roman" w:hAnsi="Times New Roman" w:cs="Times New Roman"/>
          <w:noProof/>
        </w:rPr>
        <w:t xml:space="preserve"> kai kuriems graužikams </w:t>
      </w:r>
      <w:r>
        <w:rPr>
          <w:rFonts w:ascii="Times New Roman" w:eastAsia="Times New Roman" w:hAnsi="Times New Roman" w:cs="Times New Roman"/>
          <w:noProof/>
        </w:rPr>
        <w:t>daro</w:t>
      </w:r>
      <w:r w:rsidRPr="00FB6CC1">
        <w:rPr>
          <w:rFonts w:ascii="Times New Roman" w:eastAsia="Times New Roman" w:hAnsi="Times New Roman" w:cs="Times New Roman"/>
          <w:noProof/>
        </w:rPr>
        <w:t xml:space="preserve"> kancerogeninį poveikį, todėl nėštumo metu jį reikia vartoti tik kai tai tikrai būtina. </w:t>
      </w:r>
    </w:p>
    <w:p w:rsidR="005D7F58" w:rsidRPr="00FB6CC1" w:rsidRDefault="005D7F58" w:rsidP="005D7F58">
      <w:pPr>
        <w:spacing w:after="0" w:line="240" w:lineRule="auto"/>
        <w:rPr>
          <w:rFonts w:ascii="Times New Roman" w:eastAsia="Times New Roman" w:hAnsi="Times New Roman" w:cs="Times New Roman"/>
        </w:rPr>
      </w:pPr>
      <w:r w:rsidRPr="00FB6CC1">
        <w:rPr>
          <w:rFonts w:ascii="Times New Roman" w:eastAsia="Times New Roman" w:hAnsi="Times New Roman" w:cs="Times New Roman"/>
          <w:noProof/>
        </w:rPr>
        <w:t xml:space="preserve">Per burną vartojamas metronidazolas išskiriamas į motinos pieną, jo koncentracija būna panaši į koncentraciją kraujo plazmoje. </w:t>
      </w:r>
      <w:r w:rsidRPr="00FB6CC1">
        <w:rPr>
          <w:rFonts w:ascii="Times New Roman" w:eastAsia="Times New Roman" w:hAnsi="Times New Roman" w:cs="Times New Roman"/>
        </w:rPr>
        <w:t>Nors žindančių moterų kraujyje metronidazolo koncentracija tepant metronidazolą</w:t>
      </w:r>
      <w:r>
        <w:rPr>
          <w:rFonts w:ascii="Times New Roman" w:eastAsia="Times New Roman" w:hAnsi="Times New Roman" w:cs="Times New Roman"/>
        </w:rPr>
        <w:t xml:space="preserve"> </w:t>
      </w:r>
      <w:r w:rsidRPr="00FB6CC1">
        <w:rPr>
          <w:rFonts w:ascii="Times New Roman" w:eastAsia="Times New Roman" w:hAnsi="Times New Roman" w:cs="Times New Roman"/>
        </w:rPr>
        <w:t>ant odos būna žymiai mažesnė nei jo vartojant per burną, atsižvelgiant į motinos gydymo šiuo vaistu svarbą</w:t>
      </w:r>
      <w:r w:rsidRPr="00FB6CC1" w:rsidDel="00BD29B2">
        <w:rPr>
          <w:rFonts w:ascii="Times New Roman" w:eastAsia="Times New Roman" w:hAnsi="Times New Roman" w:cs="Times New Roman"/>
        </w:rPr>
        <w:t xml:space="preserve"> </w:t>
      </w:r>
      <w:r w:rsidRPr="00FB6CC1">
        <w:rPr>
          <w:rFonts w:ascii="Times New Roman" w:eastAsia="Times New Roman" w:hAnsi="Times New Roman" w:cs="Times New Roman"/>
        </w:rPr>
        <w:t>reikia nuspręsti, ar nutraukti žindymą, ar gydymą šiuo vaistiniu preparatu.</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4" w:name="_Toc129243108"/>
      <w:bookmarkStart w:id="25" w:name="_Toc129243233"/>
      <w:r w:rsidRPr="00FB6CC1">
        <w:rPr>
          <w:rFonts w:ascii="Times New Roman" w:eastAsia="Times New Roman" w:hAnsi="Times New Roman" w:cs="Times New Roman"/>
          <w:b/>
          <w:kern w:val="28"/>
        </w:rPr>
        <w:t>4.7</w:t>
      </w:r>
      <w:r w:rsidRPr="00FB6CC1">
        <w:rPr>
          <w:rFonts w:ascii="Times New Roman" w:eastAsia="Times New Roman" w:hAnsi="Times New Roman" w:cs="Times New Roman"/>
          <w:b/>
          <w:kern w:val="28"/>
        </w:rPr>
        <w:tab/>
        <w:t>Poveikis gebėjimui vairuoti ir valdyti mechanizmus</w:t>
      </w:r>
      <w:bookmarkEnd w:id="24"/>
      <w:bookmarkEnd w:id="25"/>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Pr>
          <w:rFonts w:ascii="Times New Roman" w:eastAsia="Times New Roman" w:hAnsi="Times New Roman" w:cs="Times New Roman"/>
          <w:kern w:val="28"/>
        </w:rPr>
        <w:t xml:space="preserve">Remiantis farmakodinaminėmis savybėmis ir klinikine patirtimi vaistinis preparatas </w:t>
      </w:r>
      <w:r w:rsidRPr="00502EC6">
        <w:rPr>
          <w:rFonts w:ascii="Times New Roman" w:hAnsi="Times New Roman" w:cs="Times New Roman"/>
          <w:noProof/>
          <w:szCs w:val="24"/>
        </w:rPr>
        <w:t>gebėjimo vairuoti ir valdyti mechanizmus neturėtų veikti</w:t>
      </w:r>
      <w:r>
        <w:rPr>
          <w:rFonts w:ascii="Times New Roman" w:hAnsi="Times New Roman" w:cs="Times New Roman"/>
          <w:noProof/>
          <w:szCs w:val="24"/>
        </w:rPr>
        <w:t xml:space="preserve">. </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6" w:name="_Toc129243109"/>
      <w:bookmarkStart w:id="27" w:name="_Toc129243234"/>
      <w:r w:rsidRPr="00FB6CC1">
        <w:rPr>
          <w:rFonts w:ascii="Times New Roman" w:eastAsia="Times New Roman" w:hAnsi="Times New Roman" w:cs="Times New Roman"/>
          <w:b/>
          <w:kern w:val="28"/>
        </w:rPr>
        <w:lastRenderedPageBreak/>
        <w:t>4.8</w:t>
      </w:r>
      <w:r w:rsidRPr="00FB6CC1">
        <w:rPr>
          <w:rFonts w:ascii="Times New Roman" w:eastAsia="Times New Roman" w:hAnsi="Times New Roman" w:cs="Times New Roman"/>
          <w:b/>
          <w:kern w:val="28"/>
        </w:rPr>
        <w:tab/>
        <w:t>Nepageidaujamas poveikis</w:t>
      </w:r>
      <w:bookmarkEnd w:id="26"/>
      <w:bookmarkEnd w:id="27"/>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Pr>
          <w:rFonts w:ascii="Times New Roman" w:eastAsia="Times New Roman" w:hAnsi="Times New Roman" w:cs="Times New Roman"/>
          <w:kern w:val="28"/>
        </w:rPr>
        <w:t>N</w:t>
      </w:r>
      <w:r w:rsidRPr="00FB6CC1">
        <w:rPr>
          <w:rFonts w:ascii="Times New Roman" w:eastAsia="Times New Roman" w:hAnsi="Times New Roman" w:cs="Times New Roman"/>
          <w:kern w:val="28"/>
        </w:rPr>
        <w:t>epageidaujam</w:t>
      </w:r>
      <w:r>
        <w:rPr>
          <w:rFonts w:ascii="Times New Roman" w:eastAsia="Times New Roman" w:hAnsi="Times New Roman" w:cs="Times New Roman"/>
          <w:kern w:val="28"/>
        </w:rPr>
        <w:t>i</w:t>
      </w:r>
      <w:r w:rsidRPr="00FB6CC1">
        <w:rPr>
          <w:rFonts w:ascii="Times New Roman" w:eastAsia="Times New Roman" w:hAnsi="Times New Roman" w:cs="Times New Roman"/>
          <w:kern w:val="28"/>
        </w:rPr>
        <w:t xml:space="preserve"> reiškini</w:t>
      </w:r>
      <w:r>
        <w:rPr>
          <w:rFonts w:ascii="Times New Roman" w:eastAsia="Times New Roman" w:hAnsi="Times New Roman" w:cs="Times New Roman"/>
          <w:kern w:val="28"/>
        </w:rPr>
        <w:t>ai</w:t>
      </w:r>
      <w:r w:rsidRPr="00FB6CC1">
        <w:rPr>
          <w:rFonts w:ascii="Times New Roman" w:eastAsia="Times New Roman" w:hAnsi="Times New Roman" w:cs="Times New Roman"/>
          <w:kern w:val="28"/>
        </w:rPr>
        <w:t xml:space="preserve"> </w:t>
      </w:r>
      <w:r>
        <w:rPr>
          <w:rFonts w:ascii="Times New Roman" w:eastAsia="Times New Roman" w:hAnsi="Times New Roman" w:cs="Times New Roman"/>
          <w:kern w:val="28"/>
        </w:rPr>
        <w:t>toliau</w:t>
      </w:r>
      <w:r w:rsidRPr="00FB6CC1">
        <w:rPr>
          <w:rFonts w:ascii="Times New Roman" w:eastAsia="Times New Roman" w:hAnsi="Times New Roman" w:cs="Times New Roman"/>
          <w:kern w:val="28"/>
        </w:rPr>
        <w:t xml:space="preserve"> išvardyt</w:t>
      </w:r>
      <w:r>
        <w:rPr>
          <w:rFonts w:ascii="Times New Roman" w:eastAsia="Times New Roman" w:hAnsi="Times New Roman" w:cs="Times New Roman"/>
          <w:kern w:val="28"/>
        </w:rPr>
        <w:t>i</w:t>
      </w:r>
      <w:r w:rsidRPr="00FB6CC1">
        <w:rPr>
          <w:rFonts w:ascii="Times New Roman" w:eastAsia="Times New Roman" w:hAnsi="Times New Roman" w:cs="Times New Roman"/>
          <w:kern w:val="28"/>
        </w:rPr>
        <w:t xml:space="preserve"> pagal organų sistemų klases ir </w:t>
      </w:r>
      <w:r>
        <w:rPr>
          <w:rFonts w:ascii="Times New Roman" w:eastAsia="Times New Roman" w:hAnsi="Times New Roman" w:cs="Times New Roman"/>
          <w:kern w:val="28"/>
        </w:rPr>
        <w:t xml:space="preserve">pasireiškimo </w:t>
      </w:r>
      <w:r w:rsidRPr="00FB6CC1">
        <w:rPr>
          <w:rFonts w:ascii="Times New Roman" w:eastAsia="Times New Roman" w:hAnsi="Times New Roman" w:cs="Times New Roman"/>
          <w:kern w:val="28"/>
        </w:rPr>
        <w:t>dažn</w:t>
      </w:r>
      <w:r>
        <w:rPr>
          <w:rFonts w:ascii="Times New Roman" w:eastAsia="Times New Roman" w:hAnsi="Times New Roman" w:cs="Times New Roman"/>
          <w:kern w:val="28"/>
        </w:rPr>
        <w:t xml:space="preserve">į. </w:t>
      </w:r>
      <w:r w:rsidRPr="0000612D">
        <w:rPr>
          <w:rFonts w:ascii="Times New Roman" w:eastAsia="Times New Roman" w:hAnsi="Times New Roman" w:cs="Times New Roman"/>
          <w:kern w:val="28"/>
        </w:rPr>
        <w:t>Nepageidaujamo poveikio dažnis apibūdinamas taip:</w:t>
      </w:r>
      <w:r>
        <w:t xml:space="preserve"> </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labai dažni (≥1/10);</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dažni (nuo ≥ 1/100, iki &lt;1/10);</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nedažni (nuo ≥1/1 000, iki &lt;1/100)</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reti (nuo ≥1/10 000, iki &lt;1/1 000)</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labai reti (&lt;1/10 000), įskaitant pavienius atvejus.</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Odos ir poodinio audinio sutrikimai</w:t>
      </w:r>
    </w:p>
    <w:p w:rsidR="005D7F58" w:rsidRPr="00FB6CC1" w:rsidRDefault="005D7F58" w:rsidP="005D7F58">
      <w:pPr>
        <w:spacing w:after="120" w:line="240" w:lineRule="auto"/>
        <w:rPr>
          <w:rFonts w:ascii="Times New Roman" w:eastAsia="Times New Roman" w:hAnsi="Times New Roman" w:cs="Times New Roman"/>
          <w:lang w:eastAsia="lt-LT"/>
        </w:rPr>
      </w:pPr>
      <w:r w:rsidRPr="00FB6CC1">
        <w:rPr>
          <w:rFonts w:ascii="Times New Roman" w:eastAsia="Times New Roman" w:hAnsi="Times New Roman" w:cs="Times New Roman"/>
          <w:lang w:eastAsia="lt-LT"/>
        </w:rPr>
        <w:t>Dažni: sausa oda, eritema, niež</w:t>
      </w:r>
      <w:r>
        <w:rPr>
          <w:rFonts w:ascii="Times New Roman" w:eastAsia="Times New Roman" w:hAnsi="Times New Roman" w:cs="Times New Roman"/>
          <w:lang w:eastAsia="lt-LT"/>
        </w:rPr>
        <w:t>ėjimas</w:t>
      </w:r>
      <w:r w:rsidRPr="00FB6CC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iš</w:t>
      </w:r>
      <w:r w:rsidRPr="00FB6CC1">
        <w:rPr>
          <w:rFonts w:ascii="Times New Roman" w:eastAsia="Times New Roman" w:hAnsi="Times New Roman" w:cs="Times New Roman"/>
          <w:lang w:eastAsia="lt-LT"/>
        </w:rPr>
        <w:t>bėrimas, nemalonūs odos pojūčiai (deginimas, odos skausmas / gėlimas), odos sudirgi</w:t>
      </w:r>
      <w:r>
        <w:rPr>
          <w:rFonts w:ascii="Times New Roman" w:eastAsia="Times New Roman" w:hAnsi="Times New Roman" w:cs="Times New Roman"/>
          <w:lang w:eastAsia="lt-LT"/>
        </w:rPr>
        <w:t>ni</w:t>
      </w:r>
      <w:r w:rsidRPr="00FB6CC1">
        <w:rPr>
          <w:rFonts w:ascii="Times New Roman" w:eastAsia="Times New Roman" w:hAnsi="Times New Roman" w:cs="Times New Roman"/>
          <w:lang w:eastAsia="lt-LT"/>
        </w:rPr>
        <w:t xml:space="preserve">mas, rožinės </w:t>
      </w:r>
      <w:r>
        <w:rPr>
          <w:rFonts w:ascii="Times New Roman" w:eastAsia="Times New Roman" w:hAnsi="Times New Roman" w:cs="Times New Roman"/>
          <w:lang w:eastAsia="lt-LT"/>
        </w:rPr>
        <w:t>pasunkėjimas</w:t>
      </w:r>
      <w:r w:rsidRPr="00FB6CC1">
        <w:rPr>
          <w:rFonts w:ascii="Times New Roman" w:eastAsia="Times New Roman" w:hAnsi="Times New Roman" w:cs="Times New Roman"/>
          <w:lang w:eastAsia="lt-LT"/>
        </w:rPr>
        <w:t xml:space="preserve">. </w:t>
      </w:r>
    </w:p>
    <w:p w:rsidR="005D7F58" w:rsidRPr="00FB6CC1" w:rsidRDefault="005D7F58" w:rsidP="005D7F58">
      <w:pPr>
        <w:spacing w:after="120" w:line="240" w:lineRule="auto"/>
        <w:rPr>
          <w:rFonts w:ascii="Times New Roman" w:eastAsia="Times New Roman" w:hAnsi="Times New Roman" w:cs="Times New Roman"/>
          <w:lang w:eastAsia="lt-LT"/>
        </w:rPr>
      </w:pPr>
      <w:r w:rsidRPr="00FB6CC1">
        <w:rPr>
          <w:rFonts w:ascii="Times New Roman" w:eastAsia="Times New Roman" w:hAnsi="Times New Roman" w:cs="Times New Roman"/>
          <w:bCs/>
          <w:lang w:eastAsia="lt-LT"/>
        </w:rPr>
        <w:t>Dažnis nežinomas</w:t>
      </w:r>
      <w:r w:rsidRPr="00FB6CC1">
        <w:rPr>
          <w:rFonts w:ascii="Times New Roman" w:eastAsia="Times New Roman" w:hAnsi="Times New Roman" w:cs="Times New Roman"/>
          <w:b/>
          <w:bCs/>
          <w:lang w:eastAsia="lt-LT"/>
        </w:rPr>
        <w:t xml:space="preserve">: </w:t>
      </w:r>
      <w:r w:rsidRPr="00FB6CC1">
        <w:rPr>
          <w:rFonts w:ascii="Times New Roman" w:eastAsia="Times New Roman" w:hAnsi="Times New Roman" w:cs="Times New Roman"/>
          <w:lang w:eastAsia="lt-LT"/>
        </w:rPr>
        <w:t>kontaktinis dermatitas</w:t>
      </w:r>
      <w:r>
        <w:rPr>
          <w:rFonts w:ascii="Times New Roman" w:eastAsia="Times New Roman" w:hAnsi="Times New Roman" w:cs="Times New Roman"/>
          <w:lang w:eastAsia="lt-LT"/>
        </w:rPr>
        <w:t xml:space="preserve">. </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Nervų sistemos sutrikimai</w:t>
      </w:r>
    </w:p>
    <w:p w:rsidR="005D7F58" w:rsidRPr="00FB6CC1" w:rsidRDefault="005D7F58" w:rsidP="005D7F58">
      <w:pPr>
        <w:spacing w:after="120" w:line="240" w:lineRule="auto"/>
        <w:rPr>
          <w:rFonts w:ascii="Times New Roman" w:eastAsia="Times New Roman" w:hAnsi="Times New Roman" w:cs="Times New Roman"/>
          <w:lang w:eastAsia="lt-LT"/>
        </w:rPr>
      </w:pPr>
      <w:r w:rsidRPr="00FB6CC1">
        <w:rPr>
          <w:rFonts w:ascii="Times New Roman" w:eastAsia="Times New Roman" w:hAnsi="Times New Roman" w:cs="Times New Roman"/>
          <w:lang w:eastAsia="lt-LT"/>
        </w:rPr>
        <w:t>Nedažni: hipestezija, parestezija, disgeuzija (metalo skonis).</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Bendrieji sutrikimai</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Dažni: skausmas</w:t>
      </w:r>
      <w:r>
        <w:rPr>
          <w:rFonts w:ascii="Times New Roman" w:eastAsia="Times New Roman" w:hAnsi="Times New Roman" w:cs="Times New Roman"/>
          <w:kern w:val="28"/>
        </w:rPr>
        <w:t>.</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autoSpaceDE w:val="0"/>
        <w:autoSpaceDN w:val="0"/>
        <w:adjustRightInd w:val="0"/>
        <w:spacing w:after="0" w:line="240" w:lineRule="auto"/>
        <w:rPr>
          <w:rFonts w:ascii="Times New Roman" w:eastAsia="Times New Roman" w:hAnsi="Times New Roman" w:cs="Times New Roman"/>
          <w:color w:val="000000"/>
        </w:rPr>
      </w:pPr>
      <w:r w:rsidRPr="00FB6CC1">
        <w:rPr>
          <w:rFonts w:ascii="Times New Roman" w:eastAsia="Times New Roman" w:hAnsi="Times New Roman" w:cs="Times New Roman"/>
          <w:noProof/>
          <w:kern w:val="28"/>
          <w:u w:val="single"/>
        </w:rPr>
        <w:t>Virškinimo trakto sutrikimai</w:t>
      </w:r>
      <w:r w:rsidRPr="00FB6CC1">
        <w:rPr>
          <w:rFonts w:ascii="Times New Roman" w:eastAsia="Times New Roman" w:hAnsi="Times New Roman" w:cs="Times New Roman"/>
        </w:rPr>
        <w:br/>
        <w:t>Nedažni: pykinimas</w:t>
      </w:r>
      <w:r>
        <w:rPr>
          <w:rFonts w:ascii="Times New Roman" w:eastAsia="Times New Roman" w:hAnsi="Times New Roman" w:cs="Times New Roman"/>
        </w:rPr>
        <w:t>.</w:t>
      </w:r>
      <w:r w:rsidRPr="00FB6CC1">
        <w:rPr>
          <w:rFonts w:ascii="Times New Roman" w:eastAsia="Times New Roman" w:hAnsi="Times New Roman" w:cs="Times New Roman"/>
        </w:rPr>
        <w:br/>
      </w:r>
    </w:p>
    <w:p w:rsidR="005D7F58" w:rsidRPr="0000612D" w:rsidRDefault="005D7F58" w:rsidP="005D7F58">
      <w:pPr>
        <w:autoSpaceDE w:val="0"/>
        <w:autoSpaceDN w:val="0"/>
        <w:adjustRightInd w:val="0"/>
        <w:spacing w:after="0"/>
        <w:jc w:val="both"/>
        <w:rPr>
          <w:rFonts w:ascii="Times New Roman" w:hAnsi="Times New Roman" w:cs="Times New Roman"/>
          <w:szCs w:val="24"/>
          <w:u w:val="single"/>
        </w:rPr>
      </w:pPr>
      <w:r w:rsidRPr="0000612D">
        <w:rPr>
          <w:rFonts w:ascii="Times New Roman" w:hAnsi="Times New Roman" w:cs="Times New Roman"/>
          <w:noProof/>
          <w:szCs w:val="24"/>
          <w:u w:val="single"/>
        </w:rPr>
        <w:t>Pranešimas apie įtariamas nepageidaujamas reakcijas</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00612D">
        <w:rPr>
          <w:rFonts w:ascii="Times New Roman" w:hAnsi="Times New Roman" w:cs="Times New Roman"/>
          <w:noProof/>
          <w:szCs w:val="24"/>
        </w:rPr>
        <w:t>Svarbu pranešti apie įtariamas nepageidaujamas reakcijas, pastebėtas po vaistinio preparato registracijos, nes tai leidžia nuolat stebėti vaistinio preparato naudos ir rizikos santykį.</w:t>
      </w:r>
      <w:r w:rsidRPr="0000612D">
        <w:rPr>
          <w:rFonts w:ascii="Times New Roman" w:hAnsi="Times New Roman" w:cs="Times New Roman"/>
          <w:szCs w:val="24"/>
        </w:rPr>
        <w:t xml:space="preserve"> </w:t>
      </w:r>
      <w:r w:rsidRPr="0000612D">
        <w:rPr>
          <w:rFonts w:ascii="Times New Roman" w:hAnsi="Times New Roman" w:cs="Times New Roman"/>
          <w:noProof/>
          <w:szCs w:val="24"/>
        </w:rPr>
        <w:t>Sveikatos priežiūros specialistai turi pranešti apie bet kokias įtariamas nepageidaujamas reakcijas, užpildę interneto svetainėje http://</w:t>
      </w:r>
      <w:hyperlink r:id="rId7" w:history="1">
        <w:r w:rsidRPr="0000612D">
          <w:rPr>
            <w:rStyle w:val="Hipersaitas"/>
            <w:rFonts w:ascii="Times New Roman" w:eastAsia="SimSun" w:hAnsi="Times New Roman" w:cs="Times New Roman"/>
            <w:noProof/>
            <w:szCs w:val="24"/>
          </w:rPr>
          <w:t>www.vvkt.lt</w:t>
        </w:r>
      </w:hyperlink>
      <w:r w:rsidRPr="0000612D">
        <w:rPr>
          <w:rFonts w:ascii="Times New Roman" w:hAnsi="Times New Roman" w:cs="Times New Roman"/>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00612D">
          <w:rPr>
            <w:rStyle w:val="Hipersaitas"/>
            <w:rFonts w:ascii="Times New Roman" w:eastAsia="SimSun" w:hAnsi="Times New Roman" w:cs="Times New Roman"/>
            <w:noProof/>
            <w:szCs w:val="24"/>
          </w:rPr>
          <w:t>NepageidaujamaR@vvkt.lt</w:t>
        </w:r>
      </w:hyperlink>
      <w:r w:rsidRPr="0000612D">
        <w:rPr>
          <w:rFonts w:ascii="Times New Roman" w:hAnsi="Times New Roman" w:cs="Times New Roman"/>
          <w:noProof/>
          <w:szCs w:val="24"/>
        </w:rPr>
        <w:t>), per interneto svetainę (adresu http://www.vvkt.lt).</w:t>
      </w:r>
      <w:r>
        <w:rPr>
          <w:noProof/>
          <w:szCs w:val="24"/>
        </w:rPr>
        <w:t xml:space="preserve"> </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28" w:name="_Toc129243110"/>
      <w:bookmarkStart w:id="29" w:name="_Toc129243235"/>
      <w:r w:rsidRPr="00FB6CC1">
        <w:rPr>
          <w:rFonts w:ascii="Times New Roman" w:eastAsia="Times New Roman" w:hAnsi="Times New Roman" w:cs="Times New Roman"/>
          <w:b/>
          <w:kern w:val="28"/>
        </w:rPr>
        <w:t>4.9</w:t>
      </w:r>
      <w:r w:rsidRPr="00FB6CC1">
        <w:rPr>
          <w:rFonts w:ascii="Times New Roman" w:eastAsia="Times New Roman" w:hAnsi="Times New Roman" w:cs="Times New Roman"/>
          <w:b/>
          <w:kern w:val="28"/>
        </w:rPr>
        <w:tab/>
        <w:t>Perdozavimas</w:t>
      </w:r>
      <w:bookmarkEnd w:id="28"/>
      <w:bookmarkEnd w:id="29"/>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Duomenų apie perdozavimą žmogui nėra.</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Ūmaus oralinio toksiškumo tyrimai su vietiškai vartojamu geliu (7,5</w:t>
      </w:r>
      <w:r>
        <w:rPr>
          <w:rFonts w:ascii="Times New Roman" w:eastAsia="Times New Roman" w:hAnsi="Times New Roman" w:cs="Times New Roman"/>
          <w:kern w:val="28"/>
        </w:rPr>
        <w:t> </w:t>
      </w:r>
      <w:r w:rsidRPr="00FB6CC1">
        <w:rPr>
          <w:rFonts w:ascii="Times New Roman" w:eastAsia="Times New Roman" w:hAnsi="Times New Roman" w:cs="Times New Roman"/>
          <w:kern w:val="28"/>
        </w:rPr>
        <w:t>mg/g), kuriame yra metronidazolo, žiurkėms toksinio poveikio neparodė, skiriant iki 5</w:t>
      </w:r>
      <w:r>
        <w:rPr>
          <w:rFonts w:ascii="Times New Roman" w:eastAsia="Times New Roman" w:hAnsi="Times New Roman" w:cs="Times New Roman"/>
          <w:kern w:val="28"/>
        </w:rPr>
        <w:t> </w:t>
      </w:r>
      <w:r w:rsidRPr="00FB6CC1">
        <w:rPr>
          <w:rFonts w:ascii="Times New Roman" w:eastAsia="Times New Roman" w:hAnsi="Times New Roman" w:cs="Times New Roman"/>
          <w:kern w:val="28"/>
        </w:rPr>
        <w:t xml:space="preserve">g (didžiausia skirta dozė) galutinio </w:t>
      </w:r>
      <w:r>
        <w:rPr>
          <w:rFonts w:ascii="Times New Roman" w:eastAsia="Times New Roman" w:hAnsi="Times New Roman" w:cs="Times New Roman"/>
          <w:kern w:val="28"/>
        </w:rPr>
        <w:t>preparato</w:t>
      </w:r>
      <w:r w:rsidRPr="00FB6CC1">
        <w:rPr>
          <w:rFonts w:ascii="Times New Roman" w:eastAsia="Times New Roman" w:hAnsi="Times New Roman" w:cs="Times New Roman"/>
          <w:kern w:val="28"/>
        </w:rPr>
        <w:t xml:space="preserve"> kilogramui kūno svorio. 72 kg sveriančiam suaugusiam žmogui </w:t>
      </w:r>
      <w:r>
        <w:rPr>
          <w:rFonts w:ascii="Times New Roman" w:eastAsia="Times New Roman" w:hAnsi="Times New Roman" w:cs="Times New Roman"/>
          <w:kern w:val="28"/>
        </w:rPr>
        <w:t>š</w:t>
      </w:r>
      <w:r w:rsidRPr="00FB6CC1">
        <w:rPr>
          <w:rFonts w:ascii="Times New Roman" w:eastAsia="Times New Roman" w:hAnsi="Times New Roman" w:cs="Times New Roman"/>
          <w:kern w:val="28"/>
        </w:rPr>
        <w:t xml:space="preserve">i dozė atitinka </w:t>
      </w:r>
      <w:r>
        <w:rPr>
          <w:rFonts w:ascii="Times New Roman" w:eastAsia="Times New Roman" w:hAnsi="Times New Roman" w:cs="Times New Roman"/>
          <w:kern w:val="28"/>
        </w:rPr>
        <w:t xml:space="preserve">išgertų </w:t>
      </w:r>
      <w:r w:rsidRPr="00FB6CC1">
        <w:rPr>
          <w:rFonts w:ascii="Times New Roman" w:eastAsia="Times New Roman" w:hAnsi="Times New Roman" w:cs="Times New Roman"/>
          <w:kern w:val="28"/>
        </w:rPr>
        <w:t>12 Metrosa 7,5</w:t>
      </w:r>
      <w:r>
        <w:rPr>
          <w:rFonts w:ascii="Times New Roman" w:eastAsia="Times New Roman" w:hAnsi="Times New Roman" w:cs="Times New Roman"/>
          <w:kern w:val="28"/>
        </w:rPr>
        <w:t> </w:t>
      </w:r>
      <w:r w:rsidRPr="00FB6CC1">
        <w:rPr>
          <w:rFonts w:ascii="Times New Roman" w:eastAsia="Times New Roman" w:hAnsi="Times New Roman" w:cs="Times New Roman"/>
          <w:kern w:val="28"/>
        </w:rPr>
        <w:t>mg/g gelio tūbelių po 30</w:t>
      </w:r>
      <w:r>
        <w:rPr>
          <w:rFonts w:ascii="Times New Roman" w:eastAsia="Times New Roman" w:hAnsi="Times New Roman" w:cs="Times New Roman"/>
          <w:kern w:val="28"/>
        </w:rPr>
        <w:t> </w:t>
      </w:r>
      <w:r w:rsidRPr="00FB6CC1">
        <w:rPr>
          <w:rFonts w:ascii="Times New Roman" w:eastAsia="Times New Roman" w:hAnsi="Times New Roman" w:cs="Times New Roman"/>
          <w:kern w:val="28"/>
        </w:rPr>
        <w:t>g arba daugiau nei 7 Metrosa 7,5</w:t>
      </w:r>
      <w:r>
        <w:rPr>
          <w:rFonts w:ascii="Times New Roman" w:eastAsia="Times New Roman" w:hAnsi="Times New Roman" w:cs="Times New Roman"/>
          <w:kern w:val="28"/>
        </w:rPr>
        <w:t> </w:t>
      </w:r>
      <w:r w:rsidRPr="00FB6CC1">
        <w:rPr>
          <w:rFonts w:ascii="Times New Roman" w:eastAsia="Times New Roman" w:hAnsi="Times New Roman" w:cs="Times New Roman"/>
          <w:kern w:val="28"/>
        </w:rPr>
        <w:t>mg/g gelio tūbeles po 50</w:t>
      </w:r>
      <w:r>
        <w:rPr>
          <w:rFonts w:ascii="Times New Roman" w:eastAsia="Times New Roman" w:hAnsi="Times New Roman" w:cs="Times New Roman"/>
          <w:kern w:val="28"/>
        </w:rPr>
        <w:t> </w:t>
      </w:r>
      <w:r w:rsidRPr="00FB6CC1">
        <w:rPr>
          <w:rFonts w:ascii="Times New Roman" w:eastAsia="Times New Roman" w:hAnsi="Times New Roman" w:cs="Times New Roman"/>
          <w:kern w:val="28"/>
        </w:rPr>
        <w:t xml:space="preserve">g, </w:t>
      </w:r>
      <w:r>
        <w:rPr>
          <w:rFonts w:ascii="Times New Roman" w:eastAsia="Times New Roman" w:hAnsi="Times New Roman" w:cs="Times New Roman"/>
          <w:kern w:val="28"/>
        </w:rPr>
        <w:t xml:space="preserve">o </w:t>
      </w:r>
      <w:r w:rsidRPr="00FB6CC1">
        <w:rPr>
          <w:rFonts w:ascii="Times New Roman" w:eastAsia="Times New Roman" w:hAnsi="Times New Roman" w:cs="Times New Roman"/>
          <w:kern w:val="28"/>
        </w:rPr>
        <w:t xml:space="preserve">12 kg sveriančiam vaikui </w:t>
      </w:r>
      <w:r>
        <w:rPr>
          <w:rFonts w:ascii="Times New Roman" w:eastAsia="Times New Roman" w:hAnsi="Times New Roman" w:cs="Times New Roman"/>
          <w:kern w:val="28"/>
        </w:rPr>
        <w:t>ši dozė atitinka</w:t>
      </w:r>
      <w:r w:rsidRPr="00FB6CC1">
        <w:rPr>
          <w:rFonts w:ascii="Times New Roman" w:eastAsia="Times New Roman" w:hAnsi="Times New Roman" w:cs="Times New Roman"/>
          <w:kern w:val="28"/>
        </w:rPr>
        <w:t xml:space="preserve"> 2 Metrosa 7,5</w:t>
      </w:r>
      <w:r>
        <w:rPr>
          <w:rFonts w:ascii="Times New Roman" w:eastAsia="Times New Roman" w:hAnsi="Times New Roman" w:cs="Times New Roman"/>
          <w:kern w:val="28"/>
        </w:rPr>
        <w:t> </w:t>
      </w:r>
      <w:r w:rsidRPr="00FB6CC1">
        <w:rPr>
          <w:rFonts w:ascii="Times New Roman" w:eastAsia="Times New Roman" w:hAnsi="Times New Roman" w:cs="Times New Roman"/>
          <w:kern w:val="28"/>
        </w:rPr>
        <w:t>mg/g gelio tūbeles po 30</w:t>
      </w:r>
      <w:r>
        <w:rPr>
          <w:rFonts w:ascii="Times New Roman" w:eastAsia="Times New Roman" w:hAnsi="Times New Roman" w:cs="Times New Roman"/>
          <w:kern w:val="28"/>
        </w:rPr>
        <w:t> </w:t>
      </w:r>
      <w:r w:rsidRPr="00FB6CC1">
        <w:rPr>
          <w:rFonts w:ascii="Times New Roman" w:eastAsia="Times New Roman" w:hAnsi="Times New Roman" w:cs="Times New Roman"/>
          <w:kern w:val="28"/>
        </w:rPr>
        <w:t>g arba daugiau nei 1 Metrosa 7,5 mg/g gelio tūbelę po 50</w:t>
      </w:r>
      <w:r>
        <w:rPr>
          <w:rFonts w:ascii="Times New Roman" w:eastAsia="Times New Roman" w:hAnsi="Times New Roman" w:cs="Times New Roman"/>
          <w:kern w:val="28"/>
        </w:rPr>
        <w:t> </w:t>
      </w:r>
      <w:r w:rsidRPr="00FB6CC1">
        <w:rPr>
          <w:rFonts w:ascii="Times New Roman" w:eastAsia="Times New Roman" w:hAnsi="Times New Roman" w:cs="Times New Roman"/>
          <w:kern w:val="28"/>
        </w:rPr>
        <w:t>g.</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Vartojant vaistinio preparato ši</w:t>
      </w:r>
      <w:r>
        <w:rPr>
          <w:rFonts w:ascii="Times New Roman" w:eastAsia="Times New Roman" w:hAnsi="Times New Roman" w:cs="Times New Roman"/>
          <w:kern w:val="28"/>
        </w:rPr>
        <w:t>a farmacine forma</w:t>
      </w:r>
      <w:r w:rsidRPr="00FB6CC1">
        <w:rPr>
          <w:rFonts w:ascii="Times New Roman" w:eastAsia="Times New Roman" w:hAnsi="Times New Roman" w:cs="Times New Roman"/>
          <w:kern w:val="28"/>
        </w:rPr>
        <w:t>, vaisto perdozavimo nesitikima. Jei gelio pavartojama per daug, jo perteklių galima nuplauti šiltu vandeniu. Jei vaist</w:t>
      </w:r>
      <w:r>
        <w:rPr>
          <w:rFonts w:ascii="Times New Roman" w:eastAsia="Times New Roman" w:hAnsi="Times New Roman" w:cs="Times New Roman"/>
          <w:kern w:val="28"/>
        </w:rPr>
        <w:t>ini</w:t>
      </w:r>
      <w:r w:rsidRPr="00FB6CC1">
        <w:rPr>
          <w:rFonts w:ascii="Times New Roman" w:eastAsia="Times New Roman" w:hAnsi="Times New Roman" w:cs="Times New Roman"/>
          <w:kern w:val="28"/>
        </w:rPr>
        <w:t>o</w:t>
      </w:r>
      <w:r>
        <w:rPr>
          <w:rFonts w:ascii="Times New Roman" w:eastAsia="Times New Roman" w:hAnsi="Times New Roman" w:cs="Times New Roman"/>
          <w:kern w:val="28"/>
        </w:rPr>
        <w:t xml:space="preserve"> preparato</w:t>
      </w:r>
      <w:r w:rsidRPr="00FB6CC1">
        <w:rPr>
          <w:rFonts w:ascii="Times New Roman" w:eastAsia="Times New Roman" w:hAnsi="Times New Roman" w:cs="Times New Roman"/>
          <w:kern w:val="28"/>
        </w:rPr>
        <w:t xml:space="preserve"> atsitiktinai nuryjama, galima išplauti skrandį, jei manoma, kad tai yra būtina.</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keepNext/>
        <w:tabs>
          <w:tab w:val="left" w:pos="567"/>
        </w:tabs>
        <w:spacing w:after="0" w:line="240" w:lineRule="auto"/>
        <w:ind w:left="567" w:hanging="567"/>
        <w:outlineLvl w:val="1"/>
        <w:rPr>
          <w:rFonts w:ascii="Times New Roman" w:eastAsia="Times New Roman" w:hAnsi="Times New Roman" w:cs="Times New Roman"/>
          <w:b/>
        </w:rPr>
      </w:pPr>
      <w:bookmarkStart w:id="30" w:name="_Toc129243111"/>
      <w:bookmarkStart w:id="31" w:name="_Toc129243236"/>
      <w:r w:rsidRPr="00FB6CC1">
        <w:rPr>
          <w:rFonts w:ascii="Times New Roman" w:eastAsia="Times New Roman" w:hAnsi="Times New Roman" w:cs="Times New Roman"/>
          <w:b/>
        </w:rPr>
        <w:t>5.</w:t>
      </w:r>
      <w:r w:rsidRPr="00FB6CC1">
        <w:rPr>
          <w:rFonts w:ascii="Times New Roman" w:eastAsia="Times New Roman" w:hAnsi="Times New Roman" w:cs="Times New Roman"/>
          <w:b/>
        </w:rPr>
        <w:tab/>
        <w:t>FARMAKOLOGINĖS SAVYBĖS</w:t>
      </w:r>
      <w:bookmarkEnd w:id="30"/>
      <w:bookmarkEnd w:id="31"/>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2" w:name="_Toc129243112"/>
      <w:bookmarkStart w:id="33" w:name="_Toc129243237"/>
      <w:r w:rsidRPr="00FB6CC1">
        <w:rPr>
          <w:rFonts w:ascii="Times New Roman" w:eastAsia="Times New Roman" w:hAnsi="Times New Roman" w:cs="Times New Roman"/>
          <w:b/>
          <w:kern w:val="28"/>
        </w:rPr>
        <w:t>5.1</w:t>
      </w:r>
      <w:r w:rsidRPr="00FB6CC1">
        <w:rPr>
          <w:rFonts w:ascii="Times New Roman" w:eastAsia="Times New Roman" w:hAnsi="Times New Roman" w:cs="Times New Roman"/>
          <w:b/>
          <w:kern w:val="28"/>
        </w:rPr>
        <w:tab/>
        <w:t>Farmakodinaminės savybės</w:t>
      </w:r>
      <w:bookmarkEnd w:id="32"/>
      <w:bookmarkEnd w:id="33"/>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Farmakoterapinė grupė – chemoterapiniai vaist</w:t>
      </w:r>
      <w:r>
        <w:rPr>
          <w:rFonts w:ascii="Times New Roman" w:eastAsia="Times New Roman" w:hAnsi="Times New Roman" w:cs="Times New Roman"/>
          <w:kern w:val="28"/>
        </w:rPr>
        <w:t>ini</w:t>
      </w:r>
      <w:r w:rsidRPr="00FB6CC1">
        <w:rPr>
          <w:rFonts w:ascii="Times New Roman" w:eastAsia="Times New Roman" w:hAnsi="Times New Roman" w:cs="Times New Roman"/>
          <w:kern w:val="28"/>
        </w:rPr>
        <w:t>ai</w:t>
      </w:r>
      <w:r>
        <w:rPr>
          <w:rFonts w:ascii="Times New Roman" w:eastAsia="Times New Roman" w:hAnsi="Times New Roman" w:cs="Times New Roman"/>
          <w:kern w:val="28"/>
        </w:rPr>
        <w:t xml:space="preserve"> preparatai</w:t>
      </w:r>
      <w:r w:rsidRPr="00FB6CC1">
        <w:rPr>
          <w:rFonts w:ascii="Times New Roman" w:eastAsia="Times New Roman" w:hAnsi="Times New Roman" w:cs="Times New Roman"/>
          <w:kern w:val="28"/>
        </w:rPr>
        <w:t xml:space="preserve"> vietiniam vartojimui, ATC kodas – D06BX01</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lastRenderedPageBreak/>
        <w:t xml:space="preserve">Metronidazolas yra 5-nitroimidazolo </w:t>
      </w:r>
      <w:r>
        <w:rPr>
          <w:rFonts w:ascii="Times New Roman" w:eastAsia="Times New Roman" w:hAnsi="Times New Roman" w:cs="Times New Roman"/>
          <w:kern w:val="28"/>
        </w:rPr>
        <w:t>darinys</w:t>
      </w:r>
      <w:r w:rsidRPr="00FB6CC1">
        <w:rPr>
          <w:rFonts w:ascii="Times New Roman" w:eastAsia="Times New Roman" w:hAnsi="Times New Roman" w:cs="Times New Roman"/>
          <w:kern w:val="28"/>
        </w:rPr>
        <w:t xml:space="preserve">, aktyviai veikiantis pirmuonis ir anaerobines bakterijas, tikriausiai dėl metronidazolo metabolitų poveikio į jų DNR. </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 xml:space="preserve">Tikslus metronidazolo veikimo mechanizmas, gydant </w:t>
      </w:r>
      <w:r>
        <w:rPr>
          <w:rFonts w:ascii="Times New Roman" w:eastAsia="Times New Roman" w:hAnsi="Times New Roman" w:cs="Times New Roman"/>
          <w:kern w:val="28"/>
        </w:rPr>
        <w:t>rožinę</w:t>
      </w:r>
      <w:r w:rsidRPr="00FB6CC1">
        <w:rPr>
          <w:rFonts w:ascii="Times New Roman" w:eastAsia="Times New Roman" w:hAnsi="Times New Roman" w:cs="Times New Roman"/>
          <w:kern w:val="28"/>
        </w:rPr>
        <w:t xml:space="preserve">, nenustatytas. Manoma, kad jis slopina uždegimą dėl antioksidacinio poveikio, turinčio įtakos neutrofilų funkcijai arba kad jis naikinančiai veikia erkutes </w:t>
      </w:r>
      <w:r w:rsidRPr="00FB6CC1">
        <w:rPr>
          <w:rFonts w:ascii="Times New Roman" w:eastAsia="Times New Roman" w:hAnsi="Times New Roman" w:cs="Times New Roman"/>
          <w:i/>
          <w:kern w:val="28"/>
        </w:rPr>
        <w:t>Demodex folliculorum.</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4" w:name="_Toc129243113"/>
      <w:bookmarkStart w:id="35" w:name="_Toc129243238"/>
      <w:r w:rsidRPr="00FB6CC1">
        <w:rPr>
          <w:rFonts w:ascii="Times New Roman" w:eastAsia="Times New Roman" w:hAnsi="Times New Roman" w:cs="Times New Roman"/>
          <w:b/>
          <w:kern w:val="28"/>
        </w:rPr>
        <w:t>5.2</w:t>
      </w:r>
      <w:r w:rsidRPr="00FB6CC1">
        <w:rPr>
          <w:rFonts w:ascii="Times New Roman" w:eastAsia="Times New Roman" w:hAnsi="Times New Roman" w:cs="Times New Roman"/>
          <w:b/>
          <w:kern w:val="28"/>
        </w:rPr>
        <w:tab/>
        <w:t>Farmakokinetinės savybės</w:t>
      </w:r>
      <w:bookmarkEnd w:id="34"/>
      <w:bookmarkEnd w:id="35"/>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Pr>
          <w:rFonts w:ascii="Times New Roman" w:eastAsia="Times New Roman" w:hAnsi="Times New Roman" w:cs="Times New Roman"/>
          <w:kern w:val="28"/>
        </w:rPr>
        <w:t>Gelis</w:t>
      </w:r>
      <w:r w:rsidRPr="00FB6CC1">
        <w:rPr>
          <w:rFonts w:ascii="Times New Roman" w:eastAsia="Times New Roman" w:hAnsi="Times New Roman" w:cs="Times New Roman"/>
          <w:kern w:val="28"/>
        </w:rPr>
        <w:t xml:space="preserve"> </w:t>
      </w:r>
      <w:r>
        <w:rPr>
          <w:rFonts w:ascii="Times New Roman" w:eastAsia="Times New Roman" w:hAnsi="Times New Roman" w:cs="Times New Roman"/>
          <w:kern w:val="28"/>
        </w:rPr>
        <w:t>tepamas ant odos</w:t>
      </w:r>
      <w:r w:rsidRPr="00FB6CC1">
        <w:rPr>
          <w:rFonts w:ascii="Times New Roman" w:eastAsia="Times New Roman" w:hAnsi="Times New Roman" w:cs="Times New Roman"/>
          <w:kern w:val="28"/>
        </w:rPr>
        <w:t>, veikia vietiškai.</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Vartojant žmonėms gydyti vietiškai, 1</w:t>
      </w:r>
      <w:r>
        <w:rPr>
          <w:rFonts w:ascii="Times New Roman" w:eastAsia="Times New Roman" w:hAnsi="Times New Roman" w:cs="Times New Roman"/>
          <w:kern w:val="28"/>
        </w:rPr>
        <w:t> </w:t>
      </w:r>
      <w:r w:rsidRPr="00FB6CC1">
        <w:rPr>
          <w:rFonts w:ascii="Times New Roman" w:eastAsia="Times New Roman" w:hAnsi="Times New Roman" w:cs="Times New Roman"/>
          <w:kern w:val="28"/>
        </w:rPr>
        <w:t>g gelio, kuriame yra 7,5</w:t>
      </w:r>
      <w:r>
        <w:rPr>
          <w:rFonts w:ascii="Times New Roman" w:eastAsia="Times New Roman" w:hAnsi="Times New Roman" w:cs="Times New Roman"/>
          <w:kern w:val="28"/>
        </w:rPr>
        <w:t> </w:t>
      </w:r>
      <w:r w:rsidRPr="00FB6CC1">
        <w:rPr>
          <w:rFonts w:ascii="Times New Roman" w:eastAsia="Times New Roman" w:hAnsi="Times New Roman" w:cs="Times New Roman"/>
          <w:kern w:val="28"/>
        </w:rPr>
        <w:t>mg metronidazolo, sisteminė absorbcija yra nedidelė (patenka 1% geriamo vaist</w:t>
      </w:r>
      <w:r>
        <w:rPr>
          <w:rFonts w:ascii="Times New Roman" w:eastAsia="Times New Roman" w:hAnsi="Times New Roman" w:cs="Times New Roman"/>
          <w:kern w:val="28"/>
        </w:rPr>
        <w:t>ini</w:t>
      </w:r>
      <w:r w:rsidRPr="00FB6CC1">
        <w:rPr>
          <w:rFonts w:ascii="Times New Roman" w:eastAsia="Times New Roman" w:hAnsi="Times New Roman" w:cs="Times New Roman"/>
          <w:kern w:val="28"/>
        </w:rPr>
        <w:t>o</w:t>
      </w:r>
      <w:r>
        <w:rPr>
          <w:rFonts w:ascii="Times New Roman" w:eastAsia="Times New Roman" w:hAnsi="Times New Roman" w:cs="Times New Roman"/>
          <w:kern w:val="28"/>
        </w:rPr>
        <w:t xml:space="preserve"> preparato</w:t>
      </w:r>
      <w:r w:rsidRPr="00FB6CC1">
        <w:rPr>
          <w:rFonts w:ascii="Times New Roman" w:eastAsia="Times New Roman" w:hAnsi="Times New Roman" w:cs="Times New Roman"/>
          <w:kern w:val="28"/>
        </w:rPr>
        <w:t xml:space="preserve"> dozės). Kraujo serume randama 25</w:t>
      </w:r>
      <w:r>
        <w:rPr>
          <w:rFonts w:ascii="Times New Roman" w:eastAsia="Times New Roman" w:hAnsi="Times New Roman" w:cs="Times New Roman"/>
          <w:kern w:val="28"/>
        </w:rPr>
        <w:noBreakHyphen/>
      </w:r>
      <w:r w:rsidRPr="00FB6CC1">
        <w:rPr>
          <w:rFonts w:ascii="Times New Roman" w:eastAsia="Times New Roman" w:hAnsi="Times New Roman" w:cs="Times New Roman"/>
          <w:kern w:val="28"/>
        </w:rPr>
        <w:t>66</w:t>
      </w:r>
      <w:r>
        <w:rPr>
          <w:rFonts w:ascii="Times New Roman" w:eastAsia="Times New Roman" w:hAnsi="Times New Roman" w:cs="Times New Roman"/>
          <w:kern w:val="28"/>
        </w:rPr>
        <w:t> </w:t>
      </w:r>
      <w:r w:rsidRPr="00FB6CC1">
        <w:rPr>
          <w:rFonts w:ascii="Times New Roman" w:eastAsia="Times New Roman" w:hAnsi="Times New Roman" w:cs="Times New Roman"/>
          <w:kern w:val="28"/>
        </w:rPr>
        <w:t>ng/ml, C</w:t>
      </w:r>
      <w:r w:rsidRPr="00FB6CC1">
        <w:rPr>
          <w:rFonts w:ascii="Times New Roman" w:eastAsia="Times New Roman" w:hAnsi="Times New Roman" w:cs="Times New Roman"/>
          <w:kern w:val="28"/>
          <w:vertAlign w:val="subscript"/>
        </w:rPr>
        <w:t>max</w:t>
      </w:r>
      <w:r w:rsidRPr="00FB6CC1">
        <w:rPr>
          <w:rFonts w:ascii="Times New Roman" w:eastAsia="Times New Roman" w:hAnsi="Times New Roman" w:cs="Times New Roman"/>
          <w:kern w:val="28"/>
        </w:rPr>
        <w:t xml:space="preserve"> yra mažesnė nei 5% to vaisto</w:t>
      </w:r>
      <w:r>
        <w:rPr>
          <w:rFonts w:ascii="Times New Roman" w:eastAsia="Times New Roman" w:hAnsi="Times New Roman" w:cs="Times New Roman"/>
          <w:kern w:val="28"/>
        </w:rPr>
        <w:t xml:space="preserve"> didžiausios koncentracijos</w:t>
      </w:r>
      <w:r w:rsidRPr="00FB6CC1">
        <w:rPr>
          <w:rFonts w:ascii="Times New Roman" w:eastAsia="Times New Roman" w:hAnsi="Times New Roman" w:cs="Times New Roman"/>
          <w:kern w:val="28"/>
        </w:rPr>
        <w:t>, kuri randamas išgėrus 30</w:t>
      </w:r>
      <w:r>
        <w:rPr>
          <w:rFonts w:ascii="Times New Roman" w:eastAsia="Times New Roman" w:hAnsi="Times New Roman" w:cs="Times New Roman"/>
          <w:kern w:val="28"/>
        </w:rPr>
        <w:t> </w:t>
      </w:r>
      <w:r w:rsidRPr="00FB6CC1">
        <w:rPr>
          <w:rFonts w:ascii="Times New Roman" w:eastAsia="Times New Roman" w:hAnsi="Times New Roman" w:cs="Times New Roman"/>
          <w:kern w:val="28"/>
        </w:rPr>
        <w:t>mg metronidazolo (41</w:t>
      </w:r>
      <w:r>
        <w:rPr>
          <w:rFonts w:ascii="Times New Roman" w:eastAsia="Times New Roman" w:hAnsi="Times New Roman" w:cs="Times New Roman"/>
          <w:kern w:val="28"/>
        </w:rPr>
        <w:t> </w:t>
      </w:r>
      <w:r w:rsidRPr="00FB6CC1">
        <w:rPr>
          <w:rFonts w:ascii="Times New Roman" w:eastAsia="Times New Roman" w:hAnsi="Times New Roman" w:cs="Times New Roman"/>
          <w:kern w:val="28"/>
        </w:rPr>
        <w:t>ng/ml lyginant su 850</w:t>
      </w:r>
      <w:r>
        <w:rPr>
          <w:rFonts w:ascii="Times New Roman" w:eastAsia="Times New Roman" w:hAnsi="Times New Roman" w:cs="Times New Roman"/>
          <w:kern w:val="28"/>
        </w:rPr>
        <w:t> </w:t>
      </w:r>
      <w:r w:rsidRPr="00FB6CC1">
        <w:rPr>
          <w:rFonts w:ascii="Times New Roman" w:eastAsia="Times New Roman" w:hAnsi="Times New Roman" w:cs="Times New Roman"/>
          <w:kern w:val="28"/>
        </w:rPr>
        <w:t>ng/ml); t</w:t>
      </w:r>
      <w:r w:rsidRPr="00FB6CC1">
        <w:rPr>
          <w:rFonts w:ascii="Times New Roman" w:eastAsia="Times New Roman" w:hAnsi="Times New Roman" w:cs="Times New Roman"/>
          <w:kern w:val="28"/>
          <w:vertAlign w:val="subscript"/>
        </w:rPr>
        <w:t xml:space="preserve">max </w:t>
      </w:r>
      <w:r w:rsidRPr="00FB6CC1">
        <w:rPr>
          <w:rFonts w:ascii="Times New Roman" w:eastAsia="Times New Roman" w:hAnsi="Times New Roman" w:cs="Times New Roman"/>
          <w:kern w:val="28"/>
        </w:rPr>
        <w:t>pailgėja, jis lygus 5,98</w:t>
      </w:r>
      <w:r>
        <w:rPr>
          <w:rFonts w:ascii="Times New Roman" w:eastAsia="Times New Roman" w:hAnsi="Times New Roman" w:cs="Times New Roman"/>
          <w:kern w:val="28"/>
        </w:rPr>
        <w:t> </w:t>
      </w:r>
      <w:r w:rsidRPr="00FB6CC1">
        <w:rPr>
          <w:rFonts w:ascii="Times New Roman" w:eastAsia="Times New Roman" w:hAnsi="Times New Roman" w:cs="Times New Roman"/>
          <w:kern w:val="28"/>
        </w:rPr>
        <w:t>val. palyginti su 0,97</w:t>
      </w:r>
      <w:r>
        <w:rPr>
          <w:rFonts w:ascii="Times New Roman" w:eastAsia="Times New Roman" w:hAnsi="Times New Roman" w:cs="Times New Roman"/>
          <w:kern w:val="28"/>
        </w:rPr>
        <w:t> </w:t>
      </w:r>
      <w:r w:rsidRPr="00FB6CC1">
        <w:rPr>
          <w:rFonts w:ascii="Times New Roman" w:eastAsia="Times New Roman" w:hAnsi="Times New Roman" w:cs="Times New Roman"/>
          <w:kern w:val="28"/>
        </w:rPr>
        <w:t>val., kai vaist</w:t>
      </w:r>
      <w:r>
        <w:rPr>
          <w:rFonts w:ascii="Times New Roman" w:eastAsia="Times New Roman" w:hAnsi="Times New Roman" w:cs="Times New Roman"/>
          <w:kern w:val="28"/>
        </w:rPr>
        <w:t>inis preparatas</w:t>
      </w:r>
      <w:r w:rsidRPr="00FB6CC1">
        <w:rPr>
          <w:rFonts w:ascii="Times New Roman" w:eastAsia="Times New Roman" w:hAnsi="Times New Roman" w:cs="Times New Roman"/>
          <w:kern w:val="28"/>
        </w:rPr>
        <w:t xml:space="preserve"> būna geriamas.</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36" w:name="_Toc129243114"/>
      <w:bookmarkStart w:id="37" w:name="_Toc129243239"/>
      <w:r w:rsidRPr="00FB6CC1">
        <w:rPr>
          <w:rFonts w:ascii="Times New Roman" w:eastAsia="Times New Roman" w:hAnsi="Times New Roman" w:cs="Times New Roman"/>
          <w:b/>
          <w:kern w:val="28"/>
        </w:rPr>
        <w:t>5.3</w:t>
      </w:r>
      <w:r w:rsidRPr="00FB6CC1">
        <w:rPr>
          <w:rFonts w:ascii="Times New Roman" w:eastAsia="Times New Roman" w:hAnsi="Times New Roman" w:cs="Times New Roman"/>
          <w:b/>
          <w:kern w:val="28"/>
        </w:rPr>
        <w:tab/>
        <w:t>Ikiklinikinių saugumo tyrimų duomenys</w:t>
      </w:r>
      <w:bookmarkEnd w:id="36"/>
      <w:bookmarkEnd w:id="37"/>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Vienkartinės geriamosios, sušvirkštos į pilvaplėvę arba į veną dozės tyrimų su pelėmis ir žiurkėmis metu nustatytas nedidelis vaist</w:t>
      </w:r>
      <w:r>
        <w:rPr>
          <w:rFonts w:ascii="Times New Roman" w:eastAsia="Times New Roman" w:hAnsi="Times New Roman" w:cs="Times New Roman"/>
          <w:kern w:val="28"/>
        </w:rPr>
        <w:t>ini</w:t>
      </w:r>
      <w:r w:rsidRPr="00FB6CC1">
        <w:rPr>
          <w:rFonts w:ascii="Times New Roman" w:eastAsia="Times New Roman" w:hAnsi="Times New Roman" w:cs="Times New Roman"/>
          <w:kern w:val="28"/>
        </w:rPr>
        <w:t>o</w:t>
      </w:r>
      <w:r>
        <w:rPr>
          <w:rFonts w:ascii="Times New Roman" w:eastAsia="Times New Roman" w:hAnsi="Times New Roman" w:cs="Times New Roman"/>
          <w:kern w:val="28"/>
        </w:rPr>
        <w:t xml:space="preserve"> preparato</w:t>
      </w:r>
      <w:r w:rsidRPr="00FB6CC1">
        <w:rPr>
          <w:rFonts w:ascii="Times New Roman" w:eastAsia="Times New Roman" w:hAnsi="Times New Roman" w:cs="Times New Roman"/>
          <w:kern w:val="28"/>
        </w:rPr>
        <w:t xml:space="preserve"> toksiškumas. Kartotinių dozių (geriamųjų, švirkščiamų į veną) toksiškumo tyrimų su pelėmis, žiurkėmis, šunimis ir beždžionėmis metu nustatyta, kad toksinio poveikio nesukelianti dozė yra 75</w:t>
      </w:r>
      <w:r>
        <w:rPr>
          <w:rFonts w:ascii="Times New Roman" w:eastAsia="Times New Roman" w:hAnsi="Times New Roman" w:cs="Times New Roman"/>
          <w:kern w:val="28"/>
        </w:rPr>
        <w:t> </w:t>
      </w:r>
      <w:r w:rsidRPr="00FB6CC1">
        <w:rPr>
          <w:rFonts w:ascii="Times New Roman" w:eastAsia="Times New Roman" w:hAnsi="Times New Roman" w:cs="Times New Roman"/>
          <w:kern w:val="28"/>
        </w:rPr>
        <w:t>mg/kg kūno svorio per parą.</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 xml:space="preserve">Tyrimų su pelėmis, žiurkėmis ir triušiais metu (duodant gerti arba švirkščiant į veną) </w:t>
      </w:r>
      <w:r>
        <w:rPr>
          <w:rFonts w:ascii="Times New Roman" w:eastAsia="Times New Roman" w:hAnsi="Times New Roman" w:cs="Times New Roman"/>
          <w:kern w:val="28"/>
        </w:rPr>
        <w:t>embrio</w:t>
      </w:r>
      <w:r w:rsidRPr="00FB6CC1">
        <w:rPr>
          <w:rFonts w:ascii="Times New Roman" w:eastAsia="Times New Roman" w:hAnsi="Times New Roman" w:cs="Times New Roman"/>
          <w:kern w:val="28"/>
        </w:rPr>
        <w:t xml:space="preserve">toksinio </w:t>
      </w:r>
      <w:r>
        <w:rPr>
          <w:rFonts w:ascii="Times New Roman" w:eastAsia="Times New Roman" w:hAnsi="Times New Roman" w:cs="Times New Roman"/>
          <w:kern w:val="28"/>
        </w:rPr>
        <w:t xml:space="preserve">ar teratogeninio </w:t>
      </w:r>
      <w:r w:rsidRPr="00FB6CC1">
        <w:rPr>
          <w:rFonts w:ascii="Times New Roman" w:eastAsia="Times New Roman" w:hAnsi="Times New Roman" w:cs="Times New Roman"/>
          <w:kern w:val="28"/>
        </w:rPr>
        <w:t>poveikio nenustatyta. Laikinas žiurkių patinų nevaisingumas nustatytas duodant preparato 400</w:t>
      </w:r>
      <w:r>
        <w:rPr>
          <w:rFonts w:ascii="Times New Roman" w:eastAsia="Times New Roman" w:hAnsi="Times New Roman" w:cs="Times New Roman"/>
          <w:kern w:val="28"/>
        </w:rPr>
        <w:t> </w:t>
      </w:r>
      <w:r w:rsidRPr="00FB6CC1">
        <w:rPr>
          <w:rFonts w:ascii="Times New Roman" w:eastAsia="Times New Roman" w:hAnsi="Times New Roman" w:cs="Times New Roman"/>
          <w:kern w:val="28"/>
        </w:rPr>
        <w:t xml:space="preserve"> mg/kg kūno svorio per parą dozę.</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Metronidazolas sukelia bakterijų ir grybų mutacijas, bet žinduolių organizme genotoksiškai neveikia.</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Atliekant tyrimus su Kinijos žiurkėno plaučių ląstelėmis fototoksinio ar fotogenotoksinio poveikio nenustatyta.</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Ka</w:t>
      </w:r>
      <w:r>
        <w:rPr>
          <w:rFonts w:ascii="Times New Roman" w:eastAsia="Times New Roman" w:hAnsi="Times New Roman" w:cs="Times New Roman"/>
          <w:kern w:val="28"/>
        </w:rPr>
        <w:t>ncero</w:t>
      </w:r>
      <w:r w:rsidRPr="00FB6CC1">
        <w:rPr>
          <w:rFonts w:ascii="Times New Roman" w:eastAsia="Times New Roman" w:hAnsi="Times New Roman" w:cs="Times New Roman"/>
          <w:kern w:val="28"/>
        </w:rPr>
        <w:t xml:space="preserve">geniškumo tyrimais su pelėmis ir žiurkėmis nustatyta, kad padidėja </w:t>
      </w:r>
      <w:r>
        <w:rPr>
          <w:rFonts w:ascii="Times New Roman" w:eastAsia="Times New Roman" w:hAnsi="Times New Roman" w:cs="Times New Roman"/>
          <w:kern w:val="28"/>
        </w:rPr>
        <w:t>navikų</w:t>
      </w:r>
      <w:r w:rsidRPr="00FB6CC1">
        <w:rPr>
          <w:rFonts w:ascii="Times New Roman" w:eastAsia="Times New Roman" w:hAnsi="Times New Roman" w:cs="Times New Roman"/>
          <w:kern w:val="28"/>
        </w:rPr>
        <w:t xml:space="preserve"> dažnumas, bet naujų epidemiologinių tyrimų duomenimis, </w:t>
      </w:r>
      <w:r>
        <w:rPr>
          <w:rFonts w:ascii="Times New Roman" w:eastAsia="Times New Roman" w:hAnsi="Times New Roman" w:cs="Times New Roman"/>
          <w:kern w:val="28"/>
        </w:rPr>
        <w:t xml:space="preserve">vaistinis </w:t>
      </w:r>
      <w:r w:rsidRPr="00FB6CC1">
        <w:rPr>
          <w:rFonts w:ascii="Times New Roman" w:eastAsia="Times New Roman" w:hAnsi="Times New Roman" w:cs="Times New Roman"/>
          <w:kern w:val="28"/>
        </w:rPr>
        <w:t>preparatas vėžio rizikos žmogui nedidina.</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Jūrų kiaulytėms vietinio toksinio poveikio (dirginimo, padidėjusio jautrumo) odai nenustatyta.</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keepNext/>
        <w:tabs>
          <w:tab w:val="left" w:pos="567"/>
        </w:tabs>
        <w:spacing w:after="0" w:line="240" w:lineRule="auto"/>
        <w:ind w:left="567" w:hanging="567"/>
        <w:outlineLvl w:val="1"/>
        <w:rPr>
          <w:rFonts w:ascii="Times New Roman" w:eastAsia="Times New Roman" w:hAnsi="Times New Roman" w:cs="Times New Roman"/>
          <w:b/>
        </w:rPr>
      </w:pPr>
      <w:bookmarkStart w:id="38" w:name="_Toc129243115"/>
      <w:bookmarkStart w:id="39" w:name="_Toc129243240"/>
      <w:r w:rsidRPr="00FB6CC1">
        <w:rPr>
          <w:rFonts w:ascii="Times New Roman" w:eastAsia="Times New Roman" w:hAnsi="Times New Roman" w:cs="Times New Roman"/>
          <w:b/>
        </w:rPr>
        <w:t>6.</w:t>
      </w:r>
      <w:r w:rsidRPr="00FB6CC1">
        <w:rPr>
          <w:rFonts w:ascii="Times New Roman" w:eastAsia="Times New Roman" w:hAnsi="Times New Roman" w:cs="Times New Roman"/>
          <w:b/>
        </w:rPr>
        <w:tab/>
        <w:t>FARMACINĖ INFORMACIJA</w:t>
      </w:r>
      <w:bookmarkEnd w:id="38"/>
      <w:bookmarkEnd w:id="39"/>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0" w:name="_Toc129243116"/>
      <w:bookmarkStart w:id="41" w:name="_Toc129243241"/>
      <w:r w:rsidRPr="00FB6CC1">
        <w:rPr>
          <w:rFonts w:ascii="Times New Roman" w:eastAsia="Times New Roman" w:hAnsi="Times New Roman" w:cs="Times New Roman"/>
          <w:b/>
          <w:kern w:val="28"/>
        </w:rPr>
        <w:t>6.1</w:t>
      </w:r>
      <w:r w:rsidRPr="00FB6CC1">
        <w:rPr>
          <w:rFonts w:ascii="Times New Roman" w:eastAsia="Times New Roman" w:hAnsi="Times New Roman" w:cs="Times New Roman"/>
          <w:b/>
          <w:kern w:val="28"/>
        </w:rPr>
        <w:tab/>
        <w:t>Pagalbinių medžiagų sąrašas</w:t>
      </w:r>
      <w:bookmarkEnd w:id="40"/>
      <w:bookmarkEnd w:id="41"/>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Fenoksietanolis (Ph.Eur.)</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Propilenglikolis</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Hipromeliozė (E 464)</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Išgrynintas vanduo</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2" w:name="_Toc129243117"/>
      <w:bookmarkStart w:id="43" w:name="_Toc129243242"/>
      <w:r w:rsidRPr="00FB6CC1">
        <w:rPr>
          <w:rFonts w:ascii="Times New Roman" w:eastAsia="Times New Roman" w:hAnsi="Times New Roman" w:cs="Times New Roman"/>
          <w:b/>
          <w:kern w:val="28"/>
        </w:rPr>
        <w:t>6.2</w:t>
      </w:r>
      <w:r w:rsidRPr="00FB6CC1">
        <w:rPr>
          <w:rFonts w:ascii="Times New Roman" w:eastAsia="Times New Roman" w:hAnsi="Times New Roman" w:cs="Times New Roman"/>
          <w:b/>
          <w:kern w:val="28"/>
        </w:rPr>
        <w:tab/>
        <w:t>Nesuderinamumas</w:t>
      </w:r>
      <w:bookmarkEnd w:id="42"/>
      <w:bookmarkEnd w:id="43"/>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Duomenys nebūtini.</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4" w:name="_Toc129243118"/>
      <w:bookmarkStart w:id="45" w:name="_Toc129243243"/>
      <w:r w:rsidRPr="00FB6CC1">
        <w:rPr>
          <w:rFonts w:ascii="Times New Roman" w:eastAsia="Times New Roman" w:hAnsi="Times New Roman" w:cs="Times New Roman"/>
          <w:b/>
          <w:kern w:val="28"/>
        </w:rPr>
        <w:t>6.3</w:t>
      </w:r>
      <w:r w:rsidRPr="00FB6CC1">
        <w:rPr>
          <w:rFonts w:ascii="Times New Roman" w:eastAsia="Times New Roman" w:hAnsi="Times New Roman" w:cs="Times New Roman"/>
          <w:b/>
          <w:kern w:val="28"/>
        </w:rPr>
        <w:tab/>
        <w:t>Tinkamumo laikas</w:t>
      </w:r>
      <w:bookmarkEnd w:id="44"/>
      <w:bookmarkEnd w:id="45"/>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 xml:space="preserve">5 metai. </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 xml:space="preserve">Tinkamumo laikas </w:t>
      </w:r>
      <w:r>
        <w:rPr>
          <w:rFonts w:ascii="Times New Roman" w:eastAsia="Times New Roman" w:hAnsi="Times New Roman" w:cs="Times New Roman"/>
          <w:kern w:val="28"/>
        </w:rPr>
        <w:t>pirmą kartą atidarius</w:t>
      </w:r>
      <w:r w:rsidRPr="00FB6CC1">
        <w:rPr>
          <w:rFonts w:ascii="Times New Roman" w:eastAsia="Times New Roman" w:hAnsi="Times New Roman" w:cs="Times New Roman"/>
          <w:kern w:val="28"/>
        </w:rPr>
        <w:t xml:space="preserve"> – 3 mėnesiai.</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6" w:name="_Toc129243119"/>
      <w:bookmarkStart w:id="47" w:name="_Toc129243244"/>
      <w:r w:rsidRPr="00FB6CC1">
        <w:rPr>
          <w:rFonts w:ascii="Times New Roman" w:eastAsia="Times New Roman" w:hAnsi="Times New Roman" w:cs="Times New Roman"/>
          <w:b/>
          <w:kern w:val="28"/>
        </w:rPr>
        <w:lastRenderedPageBreak/>
        <w:t>6.4</w:t>
      </w:r>
      <w:r w:rsidRPr="00FB6CC1">
        <w:rPr>
          <w:rFonts w:ascii="Times New Roman" w:eastAsia="Times New Roman" w:hAnsi="Times New Roman" w:cs="Times New Roman"/>
          <w:b/>
          <w:kern w:val="28"/>
        </w:rPr>
        <w:tab/>
        <w:t>Specialios laikymo sąlygos</w:t>
      </w:r>
      <w:bookmarkEnd w:id="46"/>
      <w:bookmarkEnd w:id="47"/>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Negalima šaldyti ar užšaldyti.</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48" w:name="_Toc129243120"/>
      <w:bookmarkStart w:id="49" w:name="_Toc129243245"/>
      <w:r w:rsidRPr="00FB6CC1">
        <w:rPr>
          <w:rFonts w:ascii="Times New Roman" w:eastAsia="Times New Roman" w:hAnsi="Times New Roman" w:cs="Times New Roman"/>
          <w:b/>
          <w:kern w:val="28"/>
        </w:rPr>
        <w:t>6.5</w:t>
      </w:r>
      <w:r w:rsidRPr="00FB6CC1">
        <w:rPr>
          <w:rFonts w:ascii="Times New Roman" w:eastAsia="Times New Roman" w:hAnsi="Times New Roman" w:cs="Times New Roman"/>
          <w:b/>
          <w:kern w:val="28"/>
        </w:rPr>
        <w:tab/>
        <w:t>Talpyklės pobūdis ir jos turinys</w:t>
      </w:r>
      <w:bookmarkEnd w:id="48"/>
      <w:bookmarkEnd w:id="49"/>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Pr>
          <w:rFonts w:ascii="Times New Roman" w:eastAsia="Times New Roman" w:hAnsi="Times New Roman" w:cs="Times New Roman"/>
          <w:kern w:val="28"/>
        </w:rPr>
        <w:t>Aliuminio</w:t>
      </w:r>
      <w:r w:rsidRPr="00FB6CC1">
        <w:rPr>
          <w:rFonts w:ascii="Times New Roman" w:eastAsia="Times New Roman" w:hAnsi="Times New Roman" w:cs="Times New Roman"/>
          <w:kern w:val="28"/>
        </w:rPr>
        <w:t xml:space="preserve"> tūbelė</w:t>
      </w:r>
      <w:r>
        <w:rPr>
          <w:rFonts w:ascii="Times New Roman" w:eastAsia="Times New Roman" w:hAnsi="Times New Roman" w:cs="Times New Roman"/>
          <w:kern w:val="28"/>
        </w:rPr>
        <w:t xml:space="preserve"> su </w:t>
      </w:r>
      <w:r w:rsidRPr="00FB6CC1">
        <w:rPr>
          <w:rFonts w:ascii="Times New Roman" w:eastAsia="Times New Roman" w:hAnsi="Times New Roman" w:cs="Times New Roman"/>
          <w:kern w:val="28"/>
        </w:rPr>
        <w:t>polietileno (</w:t>
      </w:r>
      <w:r>
        <w:rPr>
          <w:rFonts w:ascii="Times New Roman" w:eastAsia="Times New Roman" w:hAnsi="Times New Roman" w:cs="Times New Roman"/>
          <w:kern w:val="28"/>
        </w:rPr>
        <w:t>DT</w:t>
      </w:r>
      <w:r w:rsidRPr="00FB6CC1">
        <w:rPr>
          <w:rFonts w:ascii="Times New Roman" w:eastAsia="Times New Roman" w:hAnsi="Times New Roman" w:cs="Times New Roman"/>
          <w:kern w:val="28"/>
        </w:rPr>
        <w:t xml:space="preserve">PE) </w:t>
      </w:r>
      <w:r>
        <w:rPr>
          <w:rFonts w:ascii="Times New Roman" w:eastAsia="Times New Roman" w:hAnsi="Times New Roman" w:cs="Times New Roman"/>
          <w:kern w:val="28"/>
        </w:rPr>
        <w:t>užsukamuoju</w:t>
      </w:r>
      <w:r w:rsidRPr="00FB6CC1">
        <w:rPr>
          <w:rFonts w:ascii="Times New Roman" w:eastAsia="Times New Roman" w:hAnsi="Times New Roman" w:cs="Times New Roman"/>
          <w:kern w:val="28"/>
        </w:rPr>
        <w:t xml:space="preserve"> dangteliu.</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 xml:space="preserve">Tūbelėje yra 25 g, 30 g, 40 g arba 50 g gelio. </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Gali būti tiekiamos ne visų dydžių pakuotės.</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keepNext/>
        <w:keepLines/>
        <w:tabs>
          <w:tab w:val="left" w:pos="567"/>
        </w:tabs>
        <w:spacing w:after="0" w:line="240" w:lineRule="auto"/>
        <w:ind w:left="567" w:hanging="567"/>
        <w:outlineLvl w:val="2"/>
        <w:rPr>
          <w:rFonts w:ascii="Times New Roman" w:eastAsia="Times New Roman" w:hAnsi="Times New Roman" w:cs="Times New Roman"/>
          <w:b/>
          <w:kern w:val="28"/>
        </w:rPr>
      </w:pPr>
      <w:bookmarkStart w:id="50" w:name="_Toc129243121"/>
      <w:bookmarkStart w:id="51" w:name="_Toc129243246"/>
      <w:r w:rsidRPr="00FB6CC1">
        <w:rPr>
          <w:rFonts w:ascii="Times New Roman" w:eastAsia="Times New Roman" w:hAnsi="Times New Roman" w:cs="Times New Roman"/>
          <w:b/>
          <w:kern w:val="28"/>
        </w:rPr>
        <w:t>6.6</w:t>
      </w:r>
      <w:r w:rsidRPr="00FB6CC1">
        <w:rPr>
          <w:rFonts w:ascii="Times New Roman" w:eastAsia="Times New Roman" w:hAnsi="Times New Roman" w:cs="Times New Roman"/>
          <w:b/>
          <w:kern w:val="28"/>
        </w:rPr>
        <w:tab/>
        <w:t xml:space="preserve">Specialūs reikalavimai atliekoms tvarkyti </w:t>
      </w:r>
      <w:bookmarkEnd w:id="50"/>
      <w:bookmarkEnd w:id="51"/>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Specialių reikalavimų nėra.</w:t>
      </w:r>
    </w:p>
    <w:p w:rsidR="005D7F58"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keepNext/>
        <w:tabs>
          <w:tab w:val="left" w:pos="567"/>
        </w:tabs>
        <w:spacing w:after="0" w:line="240" w:lineRule="auto"/>
        <w:ind w:left="567" w:hanging="567"/>
        <w:outlineLvl w:val="1"/>
        <w:rPr>
          <w:rFonts w:ascii="Times New Roman" w:eastAsia="Times New Roman" w:hAnsi="Times New Roman" w:cs="Times New Roman"/>
          <w:b/>
        </w:rPr>
      </w:pPr>
      <w:bookmarkStart w:id="52" w:name="_Toc129243122"/>
      <w:bookmarkStart w:id="53" w:name="_Toc129243247"/>
      <w:r w:rsidRPr="00FB6CC1">
        <w:rPr>
          <w:rFonts w:ascii="Times New Roman" w:eastAsia="Times New Roman" w:hAnsi="Times New Roman" w:cs="Times New Roman"/>
          <w:b/>
        </w:rPr>
        <w:t>7.</w:t>
      </w:r>
      <w:r w:rsidRPr="00FB6CC1">
        <w:rPr>
          <w:rFonts w:ascii="Times New Roman" w:eastAsia="Times New Roman" w:hAnsi="Times New Roman" w:cs="Times New Roman"/>
          <w:b/>
        </w:rPr>
        <w:tab/>
      </w:r>
      <w:r w:rsidRPr="00272050">
        <w:rPr>
          <w:rFonts w:ascii="Times New Roman" w:eastAsia="Times New Roman" w:hAnsi="Times New Roman" w:cs="Times New Roman"/>
          <w:b/>
        </w:rPr>
        <w:t>REGISTRUOTOJAS</w:t>
      </w:r>
      <w:bookmarkEnd w:id="52"/>
      <w:bookmarkEnd w:id="53"/>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Dr. August Wolff GmbH &amp; Co KG Arzneimittel</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Sudbrackstrasse 56</w:t>
      </w:r>
    </w:p>
    <w:p w:rsidR="005D7F58"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33611 Bielefeld</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Vokietija</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Tel.: + 49 (0)521 8808-05</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Faksas: 49 (0)521 8808-334</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Pr>
          <w:rFonts w:ascii="Times New Roman" w:eastAsia="Times New Roman" w:hAnsi="Times New Roman" w:cs="Times New Roman"/>
          <w:kern w:val="28"/>
        </w:rPr>
        <w:t>E</w:t>
      </w:r>
      <w:r w:rsidRPr="00FB6CC1">
        <w:rPr>
          <w:rFonts w:ascii="Times New Roman" w:eastAsia="Times New Roman" w:hAnsi="Times New Roman" w:cs="Times New Roman"/>
          <w:kern w:val="28"/>
        </w:rPr>
        <w:t xml:space="preserve">l. </w:t>
      </w:r>
      <w:r>
        <w:rPr>
          <w:rFonts w:ascii="Times New Roman" w:eastAsia="Times New Roman" w:hAnsi="Times New Roman" w:cs="Times New Roman"/>
          <w:kern w:val="28"/>
        </w:rPr>
        <w:t>p</w:t>
      </w:r>
      <w:r w:rsidRPr="00FB6CC1">
        <w:rPr>
          <w:rFonts w:ascii="Times New Roman" w:eastAsia="Times New Roman" w:hAnsi="Times New Roman" w:cs="Times New Roman"/>
          <w:kern w:val="28"/>
        </w:rPr>
        <w:t xml:space="preserve">aštas: </w:t>
      </w:r>
      <w:hyperlink r:id="rId9" w:history="1">
        <w:r w:rsidR="00F32CD6" w:rsidRPr="00CF3724">
          <w:rPr>
            <w:rStyle w:val="Hipersaitas"/>
            <w:rFonts w:ascii="Times New Roman" w:hAnsi="Times New Roman" w:cs="Times New Roman"/>
            <w:szCs w:val="24"/>
            <w:lang w:val="it-IT"/>
          </w:rPr>
          <w:t>aw-info@drwolffgroup.com</w:t>
        </w:r>
      </w:hyperlink>
      <w:r w:rsidR="00F32CD6">
        <w:rPr>
          <w:szCs w:val="24"/>
          <w:lang w:val="it-IT"/>
        </w:rPr>
        <w:t xml:space="preserve"> </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keepNext/>
        <w:tabs>
          <w:tab w:val="left" w:pos="567"/>
        </w:tabs>
        <w:spacing w:after="0" w:line="240" w:lineRule="auto"/>
        <w:ind w:left="567" w:hanging="567"/>
        <w:outlineLvl w:val="1"/>
        <w:rPr>
          <w:rFonts w:ascii="Times New Roman" w:eastAsia="Times New Roman" w:hAnsi="Times New Roman" w:cs="Times New Roman"/>
          <w:b/>
        </w:rPr>
      </w:pPr>
      <w:bookmarkStart w:id="54" w:name="_Toc129243123"/>
      <w:bookmarkStart w:id="55" w:name="_Toc129243248"/>
      <w:r w:rsidRPr="00FB6CC1">
        <w:rPr>
          <w:rFonts w:ascii="Times New Roman" w:eastAsia="Times New Roman" w:hAnsi="Times New Roman" w:cs="Times New Roman"/>
          <w:b/>
        </w:rPr>
        <w:t>8.</w:t>
      </w:r>
      <w:r w:rsidRPr="00FB6CC1">
        <w:rPr>
          <w:rFonts w:ascii="Times New Roman" w:eastAsia="Times New Roman" w:hAnsi="Times New Roman" w:cs="Times New Roman"/>
          <w:b/>
        </w:rPr>
        <w:tab/>
      </w:r>
      <w:r>
        <w:rPr>
          <w:rFonts w:ascii="Times New Roman" w:eastAsia="Times New Roman" w:hAnsi="Times New Roman" w:cs="Times New Roman"/>
          <w:b/>
        </w:rPr>
        <w:t>REGISTRACIJOS</w:t>
      </w:r>
      <w:r w:rsidRPr="00FB6CC1">
        <w:rPr>
          <w:rFonts w:ascii="Times New Roman" w:eastAsia="Times New Roman" w:hAnsi="Times New Roman" w:cs="Times New Roman"/>
          <w:b/>
        </w:rPr>
        <w:t xml:space="preserve"> PAŽYMĖJIMO NUMERIS</w:t>
      </w:r>
      <w:bookmarkEnd w:id="54"/>
      <w:bookmarkEnd w:id="55"/>
      <w:r w:rsidRPr="00FB6CC1">
        <w:rPr>
          <w:rFonts w:ascii="Times New Roman" w:eastAsia="Times New Roman" w:hAnsi="Times New Roman" w:cs="Times New Roman"/>
          <w:b/>
        </w:rPr>
        <w:t xml:space="preserve"> (-IAI)</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021653" w:rsidP="005D7F58">
      <w:pPr>
        <w:tabs>
          <w:tab w:val="left" w:pos="4140"/>
        </w:tabs>
        <w:spacing w:after="0" w:line="240" w:lineRule="auto"/>
        <w:rPr>
          <w:rFonts w:ascii="Times New Roman" w:eastAsia="Times New Roman" w:hAnsi="Times New Roman" w:cs="Times New Roman"/>
          <w:kern w:val="28"/>
        </w:rPr>
      </w:pPr>
      <w:r>
        <w:rPr>
          <w:rFonts w:ascii="Times New Roman" w:eastAsia="Times New Roman" w:hAnsi="Times New Roman" w:cs="Times New Roman"/>
          <w:kern w:val="28"/>
        </w:rPr>
        <w:t>LT/1/06/0574/001 – 25 g N1</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LT/1/06/0574/002</w:t>
      </w:r>
      <w:r w:rsidR="00021653">
        <w:rPr>
          <w:rFonts w:ascii="Times New Roman" w:eastAsia="Times New Roman" w:hAnsi="Times New Roman" w:cs="Times New Roman"/>
          <w:kern w:val="28"/>
        </w:rPr>
        <w:t xml:space="preserve"> – </w:t>
      </w:r>
      <w:r w:rsidR="00021653" w:rsidRPr="00FB6CC1">
        <w:rPr>
          <w:rFonts w:ascii="Times New Roman" w:eastAsia="Times New Roman" w:hAnsi="Times New Roman" w:cs="Times New Roman"/>
          <w:kern w:val="28"/>
        </w:rPr>
        <w:t>30 g</w:t>
      </w:r>
      <w:r w:rsidR="00021653">
        <w:rPr>
          <w:rFonts w:ascii="Times New Roman" w:eastAsia="Times New Roman" w:hAnsi="Times New Roman" w:cs="Times New Roman"/>
          <w:kern w:val="28"/>
        </w:rPr>
        <w:t xml:space="preserve"> N1</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LT/1/06/0574/003</w:t>
      </w:r>
      <w:r w:rsidR="00021653">
        <w:rPr>
          <w:rFonts w:ascii="Times New Roman" w:eastAsia="Times New Roman" w:hAnsi="Times New Roman" w:cs="Times New Roman"/>
          <w:kern w:val="28"/>
        </w:rPr>
        <w:t xml:space="preserve"> – </w:t>
      </w:r>
      <w:r w:rsidR="00021653" w:rsidRPr="00FB6CC1">
        <w:rPr>
          <w:rFonts w:ascii="Times New Roman" w:eastAsia="Times New Roman" w:hAnsi="Times New Roman" w:cs="Times New Roman"/>
          <w:kern w:val="28"/>
        </w:rPr>
        <w:t>40 g</w:t>
      </w:r>
      <w:r w:rsidR="00021653">
        <w:rPr>
          <w:rFonts w:ascii="Times New Roman" w:eastAsia="Times New Roman" w:hAnsi="Times New Roman" w:cs="Times New Roman"/>
          <w:kern w:val="28"/>
        </w:rPr>
        <w:t xml:space="preserve"> N1</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t>LT/1/06/0574/004</w:t>
      </w:r>
      <w:r w:rsidR="00021653">
        <w:rPr>
          <w:rFonts w:ascii="Times New Roman" w:eastAsia="Times New Roman" w:hAnsi="Times New Roman" w:cs="Times New Roman"/>
          <w:kern w:val="28"/>
        </w:rPr>
        <w:t xml:space="preserve"> – </w:t>
      </w:r>
      <w:r w:rsidR="00021653" w:rsidRPr="00FB6CC1">
        <w:rPr>
          <w:rFonts w:ascii="Times New Roman" w:eastAsia="Times New Roman" w:hAnsi="Times New Roman" w:cs="Times New Roman"/>
          <w:kern w:val="28"/>
        </w:rPr>
        <w:t>50 g</w:t>
      </w:r>
      <w:r w:rsidR="00021653">
        <w:rPr>
          <w:rFonts w:ascii="Times New Roman" w:eastAsia="Times New Roman" w:hAnsi="Times New Roman" w:cs="Times New Roman"/>
          <w:kern w:val="28"/>
        </w:rPr>
        <w:t xml:space="preserve"> N1</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keepNext/>
        <w:tabs>
          <w:tab w:val="left" w:pos="567"/>
        </w:tabs>
        <w:spacing w:after="0" w:line="240" w:lineRule="auto"/>
        <w:ind w:left="567" w:hanging="567"/>
        <w:outlineLvl w:val="1"/>
        <w:rPr>
          <w:rFonts w:ascii="Times New Roman" w:eastAsia="Times New Roman" w:hAnsi="Times New Roman" w:cs="Times New Roman"/>
          <w:b/>
        </w:rPr>
      </w:pPr>
      <w:bookmarkStart w:id="56" w:name="_Toc129243124"/>
      <w:bookmarkStart w:id="57" w:name="_Toc129243249"/>
      <w:r w:rsidRPr="00FB6CC1">
        <w:rPr>
          <w:rFonts w:ascii="Times New Roman" w:eastAsia="Times New Roman" w:hAnsi="Times New Roman" w:cs="Times New Roman"/>
          <w:b/>
        </w:rPr>
        <w:t>9.</w:t>
      </w:r>
      <w:r w:rsidRPr="00FB6CC1">
        <w:rPr>
          <w:rFonts w:ascii="Times New Roman" w:eastAsia="Times New Roman" w:hAnsi="Times New Roman" w:cs="Times New Roman"/>
          <w:b/>
        </w:rPr>
        <w:tab/>
      </w:r>
      <w:r w:rsidRPr="00272050">
        <w:rPr>
          <w:rFonts w:ascii="Times New Roman" w:eastAsia="Times New Roman" w:hAnsi="Times New Roman" w:cs="Times New Roman"/>
          <w:b/>
        </w:rPr>
        <w:t xml:space="preserve">REGISTRAVIMO / PERREGISTRAVIMO </w:t>
      </w:r>
      <w:r w:rsidRPr="00FB6CC1">
        <w:rPr>
          <w:rFonts w:ascii="Times New Roman" w:eastAsia="Times New Roman" w:hAnsi="Times New Roman" w:cs="Times New Roman"/>
          <w:b/>
        </w:rPr>
        <w:t>DATA</w:t>
      </w:r>
      <w:bookmarkEnd w:id="56"/>
      <w:bookmarkEnd w:id="57"/>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272050">
        <w:rPr>
          <w:rFonts w:ascii="Times New Roman" w:eastAsia="Times New Roman" w:hAnsi="Times New Roman" w:cs="Times New Roman"/>
          <w:kern w:val="28"/>
        </w:rPr>
        <w:t>Registravimo data</w:t>
      </w:r>
      <w:r>
        <w:rPr>
          <w:rFonts w:ascii="Times New Roman" w:eastAsia="Times New Roman" w:hAnsi="Times New Roman" w:cs="Times New Roman"/>
          <w:kern w:val="28"/>
        </w:rPr>
        <w:t>:</w:t>
      </w:r>
      <w:r w:rsidRPr="00272050">
        <w:rPr>
          <w:rFonts w:ascii="Times New Roman" w:eastAsia="Times New Roman" w:hAnsi="Times New Roman" w:cs="Times New Roman"/>
          <w:kern w:val="28"/>
        </w:rPr>
        <w:t xml:space="preserve"> </w:t>
      </w:r>
      <w:r w:rsidRPr="00FB6CC1">
        <w:rPr>
          <w:rFonts w:ascii="Times New Roman" w:eastAsia="Times New Roman" w:hAnsi="Times New Roman" w:cs="Times New Roman"/>
          <w:kern w:val="28"/>
        </w:rPr>
        <w:t xml:space="preserve">2006 m. spalio </w:t>
      </w:r>
      <w:r w:rsidR="00CF3724">
        <w:rPr>
          <w:rFonts w:ascii="Times New Roman" w:eastAsia="Times New Roman" w:hAnsi="Times New Roman" w:cs="Times New Roman"/>
          <w:kern w:val="28"/>
        </w:rPr>
        <w:t xml:space="preserve">12 </w:t>
      </w:r>
      <w:r w:rsidRPr="00FB6CC1">
        <w:rPr>
          <w:rFonts w:ascii="Times New Roman" w:eastAsia="Times New Roman" w:hAnsi="Times New Roman" w:cs="Times New Roman"/>
          <w:kern w:val="28"/>
        </w:rPr>
        <w:t xml:space="preserve">d. </w:t>
      </w:r>
    </w:p>
    <w:p w:rsidR="005D7F58" w:rsidRDefault="005D7F58" w:rsidP="005D7F58">
      <w:pPr>
        <w:tabs>
          <w:tab w:val="left" w:pos="4140"/>
        </w:tabs>
        <w:spacing w:after="0" w:line="240" w:lineRule="auto"/>
        <w:rPr>
          <w:rFonts w:ascii="Times New Roman" w:eastAsia="Times New Roman" w:hAnsi="Times New Roman" w:cs="Times New Roman"/>
          <w:kern w:val="28"/>
        </w:rPr>
      </w:pPr>
      <w:r w:rsidRPr="00272050">
        <w:rPr>
          <w:rFonts w:ascii="Times New Roman" w:eastAsia="Times New Roman" w:hAnsi="Times New Roman" w:cs="Times New Roman"/>
          <w:kern w:val="28"/>
        </w:rPr>
        <w:t>Paskutinio perregistravimo data</w:t>
      </w:r>
      <w:r>
        <w:rPr>
          <w:rFonts w:ascii="Times New Roman" w:eastAsia="Times New Roman" w:hAnsi="Times New Roman" w:cs="Times New Roman"/>
          <w:kern w:val="28"/>
        </w:rPr>
        <w:t xml:space="preserve">: </w:t>
      </w:r>
      <w:r w:rsidRPr="005515C3">
        <w:rPr>
          <w:rFonts w:ascii="Times New Roman" w:eastAsia="Calibri" w:hAnsi="Times New Roman" w:cs="Times New Roman"/>
        </w:rPr>
        <w:t>2015 m. rugpjūčio 6 d.</w:t>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CF3724" w:rsidRDefault="005D7F58" w:rsidP="00CF3724">
      <w:pPr>
        <w:keepNext/>
        <w:tabs>
          <w:tab w:val="left" w:pos="567"/>
        </w:tabs>
        <w:spacing w:after="0" w:line="240" w:lineRule="auto"/>
        <w:ind w:left="567" w:hanging="567"/>
        <w:outlineLvl w:val="1"/>
        <w:rPr>
          <w:rFonts w:ascii="Times New Roman" w:eastAsia="Times New Roman" w:hAnsi="Times New Roman" w:cs="Times New Roman"/>
          <w:b/>
        </w:rPr>
      </w:pPr>
      <w:bookmarkStart w:id="58" w:name="_Toc129243125"/>
      <w:bookmarkStart w:id="59" w:name="_Toc129243250"/>
      <w:r w:rsidRPr="00FB6CC1">
        <w:rPr>
          <w:rFonts w:ascii="Times New Roman" w:eastAsia="Times New Roman" w:hAnsi="Times New Roman" w:cs="Times New Roman"/>
          <w:b/>
        </w:rPr>
        <w:t>10.</w:t>
      </w:r>
      <w:r w:rsidRPr="00FB6CC1">
        <w:rPr>
          <w:rFonts w:ascii="Times New Roman" w:eastAsia="Times New Roman" w:hAnsi="Times New Roman" w:cs="Times New Roman"/>
          <w:b/>
        </w:rPr>
        <w:tab/>
        <w:t>TEKSTO PERŽIŪROS DATA</w:t>
      </w:r>
      <w:bookmarkEnd w:id="58"/>
      <w:bookmarkEnd w:id="59"/>
    </w:p>
    <w:p w:rsidR="005D7F58" w:rsidRDefault="005D7F58" w:rsidP="005D7F58">
      <w:pPr>
        <w:spacing w:after="0" w:line="240" w:lineRule="auto"/>
        <w:rPr>
          <w:rFonts w:ascii="Times New Roman" w:eastAsia="Calibri" w:hAnsi="Times New Roman" w:cs="Times New Roman"/>
        </w:rPr>
      </w:pPr>
    </w:p>
    <w:p w:rsidR="005D7F58" w:rsidRDefault="00CF3724" w:rsidP="005D7F58">
      <w:pPr>
        <w:spacing w:after="0" w:line="240" w:lineRule="auto"/>
        <w:rPr>
          <w:rFonts w:ascii="Times New Roman" w:eastAsia="Times New Roman" w:hAnsi="Times New Roman" w:cs="Times New Roman"/>
        </w:rPr>
      </w:pPr>
      <w:r>
        <w:rPr>
          <w:rFonts w:ascii="Times New Roman" w:eastAsia="Times New Roman" w:hAnsi="Times New Roman" w:cs="Times New Roman"/>
        </w:rPr>
        <w:t>2020 m. rugpjūčio 4 d.</w:t>
      </w:r>
    </w:p>
    <w:p w:rsidR="005D7F58" w:rsidRPr="00FB6CC1" w:rsidRDefault="005D7F58" w:rsidP="005D7F58">
      <w:pPr>
        <w:spacing w:after="0" w:line="240" w:lineRule="auto"/>
        <w:rPr>
          <w:rFonts w:ascii="Times New Roman" w:eastAsia="Times New Roman" w:hAnsi="Times New Roman" w:cs="Times New Roman"/>
        </w:rPr>
      </w:pPr>
    </w:p>
    <w:p w:rsidR="005D7F58" w:rsidRPr="00FB6CC1" w:rsidRDefault="005D7F58" w:rsidP="005D7F58">
      <w:pPr>
        <w:spacing w:after="0" w:line="240" w:lineRule="auto"/>
        <w:rPr>
          <w:rFonts w:ascii="Times New Roman" w:eastAsia="Times New Roman" w:hAnsi="Times New Roman" w:cs="Times New Roman"/>
        </w:rPr>
      </w:pPr>
      <w:r w:rsidRPr="00FB6CC1">
        <w:rPr>
          <w:rFonts w:ascii="Times New Roman" w:eastAsia="Times New Roman" w:hAnsi="Times New Roman" w:cs="Times New Roman"/>
        </w:rPr>
        <w:t xml:space="preserve">Išsami informacija apie šį vaistinį preparatą pateikiama Valstybinės vaistų kontrolės tarnybos prie Lietuvos Respublikos  sveikatos apsaugos ministerijos tinklalapyje </w:t>
      </w:r>
      <w:hyperlink r:id="rId10" w:history="1">
        <w:r w:rsidRPr="00FB6CC1">
          <w:rPr>
            <w:rFonts w:ascii="Times New Roman" w:eastAsia="Times New Roman" w:hAnsi="Times New Roman" w:cs="Times New Roman"/>
            <w:color w:val="0000FF"/>
            <w:u w:val="single"/>
          </w:rPr>
          <w:t>http://www.vvkt.lt</w:t>
        </w:r>
      </w:hyperlink>
    </w:p>
    <w:p w:rsidR="005D7F58" w:rsidRPr="00FB6CC1" w:rsidRDefault="005D7F58" w:rsidP="005D7F58">
      <w:pPr>
        <w:spacing w:after="0" w:line="240" w:lineRule="auto"/>
        <w:rPr>
          <w:rFonts w:ascii="Times New Roman" w:eastAsia="Times New Roman" w:hAnsi="Times New Roman" w:cs="Times New Roman"/>
        </w:rPr>
      </w:pPr>
    </w:p>
    <w:p w:rsidR="005D7F58" w:rsidRPr="00FB6CC1" w:rsidRDefault="005D7F58" w:rsidP="005D7F58">
      <w:pPr>
        <w:spacing w:after="0" w:line="240" w:lineRule="auto"/>
        <w:rPr>
          <w:rFonts w:ascii="Times New Roman" w:eastAsia="Times New Roman" w:hAnsi="Times New Roman" w:cs="Times New Roman"/>
        </w:rPr>
      </w:pPr>
    </w:p>
    <w:p w:rsidR="005D7F58" w:rsidRPr="00FB6CC1" w:rsidRDefault="005D7F58" w:rsidP="005D7F58">
      <w:pPr>
        <w:spacing w:after="0" w:line="240" w:lineRule="auto"/>
        <w:rPr>
          <w:rFonts w:ascii="Times New Roman" w:eastAsia="Times New Roman" w:hAnsi="Times New Roman" w:cs="Times New Roman"/>
        </w:rPr>
      </w:pPr>
    </w:p>
    <w:p w:rsidR="005D7F58" w:rsidRDefault="005D7F58" w:rsidP="005D7F58">
      <w:pPr>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rsidR="005D7F58" w:rsidRPr="00FB6CC1" w:rsidRDefault="005D7F58" w:rsidP="005D7F58">
      <w:pPr>
        <w:tabs>
          <w:tab w:val="left" w:pos="567"/>
        </w:tabs>
        <w:spacing w:after="0" w:line="240" w:lineRule="auto"/>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r w:rsidRPr="00FB6CC1">
        <w:rPr>
          <w:rFonts w:ascii="Times New Roman" w:eastAsia="Times New Roman" w:hAnsi="Times New Roman" w:cs="Times New Roman"/>
          <w:b/>
          <w:caps/>
        </w:rPr>
        <w:t>II PRIEDAS</w:t>
      </w: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1F6D63" w:rsidRDefault="005D7F58" w:rsidP="005D7F58">
      <w:pPr>
        <w:tabs>
          <w:tab w:val="left" w:pos="567"/>
        </w:tabs>
        <w:spacing w:after="0" w:line="260" w:lineRule="exact"/>
        <w:jc w:val="center"/>
        <w:rPr>
          <w:rFonts w:ascii="Times New Roman" w:eastAsia="Times New Roman" w:hAnsi="Times New Roman" w:cs="Times New Roman"/>
          <w:i/>
          <w:snapToGrid w:val="0"/>
          <w:szCs w:val="20"/>
        </w:rPr>
      </w:pPr>
      <w:r w:rsidRPr="001F6D63">
        <w:rPr>
          <w:rFonts w:ascii="Times New Roman" w:eastAsia="Times New Roman" w:hAnsi="Times New Roman" w:cs="Times New Roman"/>
          <w:b/>
          <w:snapToGrid w:val="0"/>
          <w:szCs w:val="20"/>
        </w:rPr>
        <w:t>REGISTRACIJOS SĄLYGOS</w:t>
      </w:r>
    </w:p>
    <w:p w:rsidR="005D7F58" w:rsidRPr="001F6D63" w:rsidRDefault="005D7F58" w:rsidP="005D7F58">
      <w:pPr>
        <w:tabs>
          <w:tab w:val="left" w:pos="567"/>
        </w:tabs>
        <w:spacing w:after="0" w:line="260" w:lineRule="exact"/>
        <w:rPr>
          <w:rFonts w:ascii="Times New Roman" w:eastAsia="Times New Roman" w:hAnsi="Times New Roman" w:cs="Times New Roman"/>
          <w:snapToGrid w:val="0"/>
          <w:szCs w:val="20"/>
        </w:rPr>
      </w:pPr>
    </w:p>
    <w:p w:rsidR="005D7F58" w:rsidRPr="001F6D63" w:rsidRDefault="005D7F58" w:rsidP="005D7F58">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1F6D63">
        <w:rPr>
          <w:rFonts w:ascii="Times New Roman" w:eastAsia="Times New Roman" w:hAnsi="Times New Roman" w:cs="Times New Roman"/>
          <w:b/>
          <w:noProof/>
          <w:snapToGrid w:val="0"/>
          <w:szCs w:val="24"/>
        </w:rPr>
        <w:t>A.</w:t>
      </w:r>
      <w:r w:rsidRPr="001F6D63">
        <w:rPr>
          <w:rFonts w:ascii="Times New Roman" w:eastAsia="Times New Roman" w:hAnsi="Times New Roman" w:cs="Times New Roman"/>
          <w:b/>
          <w:noProof/>
          <w:snapToGrid w:val="0"/>
          <w:szCs w:val="24"/>
        </w:rPr>
        <w:tab/>
        <w:t>GAMINTOJAS (-AI), ATSAKINGAS (-I) UŽ SERIJŲ IŠLEIDIMĄ</w:t>
      </w:r>
    </w:p>
    <w:p w:rsidR="005D7F58" w:rsidRPr="001F6D63" w:rsidRDefault="005D7F58" w:rsidP="005D7F58">
      <w:pPr>
        <w:tabs>
          <w:tab w:val="left" w:pos="1701"/>
        </w:tabs>
        <w:spacing w:after="0" w:line="260" w:lineRule="exact"/>
        <w:ind w:left="567" w:right="567" w:hanging="567"/>
        <w:rPr>
          <w:rFonts w:ascii="Times New Roman" w:eastAsia="Times New Roman" w:hAnsi="Times New Roman" w:cs="Times New Roman"/>
          <w:noProof/>
          <w:snapToGrid w:val="0"/>
          <w:szCs w:val="24"/>
        </w:rPr>
      </w:pPr>
    </w:p>
    <w:p w:rsidR="005D7F58" w:rsidRPr="001F6D63" w:rsidRDefault="005D7F58" w:rsidP="005D7F58">
      <w:pPr>
        <w:tabs>
          <w:tab w:val="left" w:pos="1701"/>
        </w:tabs>
        <w:spacing w:after="0" w:line="260" w:lineRule="exact"/>
        <w:ind w:left="1701" w:right="567" w:hanging="567"/>
        <w:rPr>
          <w:rFonts w:ascii="Times New Roman" w:eastAsia="Times New Roman" w:hAnsi="Times New Roman" w:cs="Times New Roman"/>
          <w:b/>
          <w:snapToGrid w:val="0"/>
          <w:szCs w:val="20"/>
        </w:rPr>
      </w:pPr>
      <w:r w:rsidRPr="001F6D63">
        <w:rPr>
          <w:rFonts w:ascii="Times New Roman" w:eastAsia="Times New Roman" w:hAnsi="Times New Roman" w:cs="Times New Roman"/>
          <w:b/>
          <w:snapToGrid w:val="0"/>
          <w:szCs w:val="20"/>
        </w:rPr>
        <w:t>B.</w:t>
      </w:r>
      <w:r w:rsidRPr="001F6D63">
        <w:rPr>
          <w:rFonts w:ascii="Times New Roman" w:eastAsia="Times New Roman" w:hAnsi="Times New Roman" w:cs="Times New Roman"/>
          <w:b/>
          <w:snapToGrid w:val="0"/>
          <w:szCs w:val="20"/>
        </w:rPr>
        <w:tab/>
        <w:t>TIEKIMO IR VARTOJIMO SĄLYGOS AR APRIBOJIMAI</w:t>
      </w:r>
    </w:p>
    <w:p w:rsidR="005D7F58" w:rsidRPr="00FB6CC1" w:rsidRDefault="005D7F58" w:rsidP="005D7F58">
      <w:pPr>
        <w:tabs>
          <w:tab w:val="left" w:pos="4140"/>
        </w:tabs>
        <w:spacing w:after="0" w:line="240" w:lineRule="auto"/>
        <w:rPr>
          <w:rFonts w:ascii="Times New Roman" w:eastAsia="Times New Roman" w:hAnsi="Times New Roman" w:cs="Times New Roman"/>
          <w:noProof/>
          <w:lang w:val="it-IT"/>
        </w:rPr>
      </w:pPr>
      <w:r w:rsidRPr="00FB6CC1">
        <w:rPr>
          <w:rFonts w:ascii="Times New Roman" w:eastAsia="Times New Roman" w:hAnsi="Times New Roman" w:cs="Times New Roman"/>
          <w:noProof/>
          <w:lang w:val="it-IT"/>
        </w:rPr>
        <w:br w:type="page"/>
      </w:r>
    </w:p>
    <w:p w:rsidR="005D7F58" w:rsidRPr="001F6D63" w:rsidRDefault="005D7F58" w:rsidP="005D7F58">
      <w:pPr>
        <w:tabs>
          <w:tab w:val="left" w:pos="567"/>
        </w:tabs>
        <w:spacing w:after="0" w:line="260" w:lineRule="exact"/>
        <w:ind w:left="567" w:hanging="567"/>
        <w:rPr>
          <w:rFonts w:ascii="Times New Roman" w:eastAsia="Times New Roman" w:hAnsi="Times New Roman" w:cs="Times New Roman"/>
          <w:b/>
          <w:snapToGrid w:val="0"/>
          <w:szCs w:val="24"/>
        </w:rPr>
      </w:pPr>
      <w:r w:rsidRPr="001F6D63">
        <w:rPr>
          <w:rFonts w:ascii="Times New Roman" w:eastAsia="Times New Roman" w:hAnsi="Times New Roman" w:cs="Times New Roman"/>
          <w:b/>
          <w:snapToGrid w:val="0"/>
          <w:szCs w:val="20"/>
        </w:rPr>
        <w:lastRenderedPageBreak/>
        <w:t>A.</w:t>
      </w:r>
      <w:r w:rsidRPr="001F6D63">
        <w:rPr>
          <w:rFonts w:ascii="Times New Roman" w:eastAsia="Times New Roman" w:hAnsi="Times New Roman" w:cs="Times New Roman"/>
          <w:b/>
          <w:snapToGrid w:val="0"/>
          <w:szCs w:val="24"/>
        </w:rPr>
        <w:tab/>
      </w:r>
      <w:r w:rsidRPr="001F6D63">
        <w:rPr>
          <w:rFonts w:ascii="Times New Roman" w:eastAsia="Times New Roman" w:hAnsi="Times New Roman" w:cs="Times New Roman"/>
          <w:b/>
          <w:snapToGrid w:val="0"/>
          <w:szCs w:val="20"/>
        </w:rPr>
        <w:t>GAMINTOJAS (-AI), ATSAKINGAS (-I) UŽ SERIJŲ IŠLEIDIMĄ</w:t>
      </w:r>
    </w:p>
    <w:p w:rsidR="005D7F58" w:rsidRPr="00FB6CC1" w:rsidRDefault="005D7F58" w:rsidP="005D7F58">
      <w:pPr>
        <w:spacing w:after="0" w:line="240" w:lineRule="auto"/>
        <w:rPr>
          <w:rFonts w:ascii="Times New Roman" w:eastAsia="Times New Roman" w:hAnsi="Times New Roman" w:cs="Times New Roman"/>
          <w:highlight w:val="yellow"/>
        </w:rPr>
      </w:pPr>
    </w:p>
    <w:p w:rsidR="005D7F58" w:rsidRPr="00FB6CC1" w:rsidRDefault="005D7F58" w:rsidP="005D7F58">
      <w:pPr>
        <w:spacing w:after="0" w:line="240" w:lineRule="auto"/>
        <w:jc w:val="both"/>
        <w:rPr>
          <w:rFonts w:ascii="Times New Roman" w:eastAsia="Times New Roman" w:hAnsi="Times New Roman" w:cs="Times New Roman"/>
        </w:rPr>
      </w:pPr>
      <w:r w:rsidRPr="00FB6CC1">
        <w:rPr>
          <w:rFonts w:ascii="Times New Roman" w:eastAsia="Times New Roman" w:hAnsi="Times New Roman" w:cs="Times New Roman"/>
          <w:u w:val="single"/>
        </w:rPr>
        <w:t>Gamintojo (-ų), atsakingo (-ų) už serijos išleidimą, pavadinimas ir adresas</w:t>
      </w:r>
    </w:p>
    <w:p w:rsidR="005D7F58" w:rsidRPr="00FB6CC1" w:rsidRDefault="005D7F58" w:rsidP="005D7F58">
      <w:pPr>
        <w:tabs>
          <w:tab w:val="left" w:pos="4140"/>
        </w:tabs>
        <w:spacing w:after="0" w:line="240" w:lineRule="auto"/>
        <w:rPr>
          <w:rFonts w:ascii="Times New Roman" w:eastAsia="Times New Roman" w:hAnsi="Times New Roman" w:cs="Times New Roman"/>
          <w:noProof/>
          <w:lang w:val="it-IT"/>
        </w:rPr>
      </w:pPr>
    </w:p>
    <w:p w:rsidR="005D7F58" w:rsidRPr="00FB6CC1" w:rsidRDefault="005D7F58" w:rsidP="005D7F58">
      <w:pPr>
        <w:tabs>
          <w:tab w:val="left" w:pos="4140"/>
        </w:tabs>
        <w:spacing w:after="0" w:line="240" w:lineRule="auto"/>
        <w:rPr>
          <w:rFonts w:ascii="Times New Roman" w:eastAsia="Times New Roman" w:hAnsi="Times New Roman" w:cs="Times New Roman"/>
          <w:noProof/>
          <w:lang w:val="it-IT"/>
        </w:rPr>
      </w:pPr>
      <w:r w:rsidRPr="00FB6CC1">
        <w:rPr>
          <w:rFonts w:ascii="Times New Roman" w:eastAsia="Times New Roman" w:hAnsi="Times New Roman" w:cs="Times New Roman"/>
          <w:noProof/>
          <w:lang w:val="it-IT"/>
        </w:rPr>
        <w:t>Dr. August Wolff GmbH &amp; Co KG Arzneimittel</w:t>
      </w:r>
    </w:p>
    <w:p w:rsidR="005D7F58" w:rsidRPr="00FB6CC1" w:rsidRDefault="005D7F58" w:rsidP="005D7F58">
      <w:pPr>
        <w:tabs>
          <w:tab w:val="left" w:pos="4140"/>
        </w:tabs>
        <w:spacing w:after="0" w:line="240" w:lineRule="auto"/>
        <w:rPr>
          <w:rFonts w:ascii="Times New Roman" w:eastAsia="Times New Roman" w:hAnsi="Times New Roman" w:cs="Times New Roman"/>
          <w:noProof/>
          <w:lang w:val="it-IT"/>
        </w:rPr>
      </w:pPr>
      <w:r w:rsidRPr="00FB6CC1">
        <w:rPr>
          <w:rFonts w:ascii="Times New Roman" w:eastAsia="Times New Roman" w:hAnsi="Times New Roman" w:cs="Times New Roman"/>
          <w:noProof/>
          <w:lang w:val="it-IT"/>
        </w:rPr>
        <w:t>Sudbrackstrasse 56</w:t>
      </w:r>
    </w:p>
    <w:p w:rsidR="005D7F58" w:rsidRDefault="005D7F58" w:rsidP="005D7F58">
      <w:pPr>
        <w:tabs>
          <w:tab w:val="left" w:pos="4140"/>
        </w:tabs>
        <w:spacing w:after="0" w:line="240" w:lineRule="auto"/>
        <w:rPr>
          <w:rFonts w:ascii="Times New Roman" w:eastAsia="Times New Roman" w:hAnsi="Times New Roman" w:cs="Times New Roman"/>
          <w:noProof/>
          <w:lang w:val="it-IT"/>
        </w:rPr>
      </w:pPr>
      <w:r w:rsidRPr="00FB6CC1">
        <w:rPr>
          <w:rFonts w:ascii="Times New Roman" w:eastAsia="Times New Roman" w:hAnsi="Times New Roman" w:cs="Times New Roman"/>
          <w:noProof/>
          <w:lang w:val="it-IT"/>
        </w:rPr>
        <w:t>33611 Bielefeld</w:t>
      </w:r>
    </w:p>
    <w:p w:rsidR="005D7F58" w:rsidRPr="00FB6CC1" w:rsidRDefault="005D7F58" w:rsidP="005D7F58">
      <w:pPr>
        <w:tabs>
          <w:tab w:val="left" w:pos="4140"/>
        </w:tabs>
        <w:spacing w:after="0" w:line="240" w:lineRule="auto"/>
        <w:rPr>
          <w:rFonts w:ascii="Times New Roman" w:eastAsia="Times New Roman" w:hAnsi="Times New Roman" w:cs="Times New Roman"/>
          <w:noProof/>
          <w:lang w:val="it-IT"/>
        </w:rPr>
      </w:pPr>
      <w:r w:rsidRPr="00FB6CC1">
        <w:rPr>
          <w:rFonts w:ascii="Times New Roman" w:eastAsia="Times New Roman" w:hAnsi="Times New Roman" w:cs="Times New Roman"/>
          <w:noProof/>
          <w:lang w:val="it-IT"/>
        </w:rPr>
        <w:t>Vokietija</w:t>
      </w:r>
    </w:p>
    <w:p w:rsidR="005D7F58" w:rsidRPr="00FB6CC1" w:rsidRDefault="005D7F58" w:rsidP="005D7F58">
      <w:pPr>
        <w:tabs>
          <w:tab w:val="left" w:pos="4140"/>
        </w:tabs>
        <w:spacing w:after="0" w:line="240" w:lineRule="auto"/>
        <w:rPr>
          <w:rFonts w:ascii="Times New Roman" w:eastAsia="Times New Roman" w:hAnsi="Times New Roman" w:cs="Times New Roman"/>
          <w:noProof/>
          <w:lang w:val="it-IT"/>
        </w:rPr>
      </w:pPr>
    </w:p>
    <w:p w:rsidR="005D7F58" w:rsidRPr="00FB6CC1" w:rsidRDefault="005D7F58" w:rsidP="005D7F58">
      <w:pPr>
        <w:tabs>
          <w:tab w:val="left" w:pos="4140"/>
        </w:tabs>
        <w:spacing w:after="0" w:line="240" w:lineRule="auto"/>
        <w:rPr>
          <w:rFonts w:ascii="Times New Roman" w:eastAsia="Times New Roman" w:hAnsi="Times New Roman" w:cs="Times New Roman"/>
          <w:noProof/>
          <w:lang w:val="it-IT"/>
        </w:rPr>
      </w:pPr>
    </w:p>
    <w:p w:rsidR="005D7F58" w:rsidRPr="00FB6CC1" w:rsidRDefault="005D7F58" w:rsidP="005D7F58">
      <w:pPr>
        <w:spacing w:after="0" w:line="240" w:lineRule="auto"/>
        <w:ind w:left="567" w:hanging="567"/>
        <w:rPr>
          <w:rFonts w:ascii="Times New Roman" w:eastAsia="Times New Roman" w:hAnsi="Times New Roman" w:cs="Times New Roman"/>
          <w:b/>
          <w:kern w:val="28"/>
        </w:rPr>
      </w:pPr>
      <w:bookmarkStart w:id="60" w:name="_Toc129243129"/>
      <w:bookmarkStart w:id="61" w:name="_Toc129243254"/>
      <w:r w:rsidRPr="00FB6CC1">
        <w:rPr>
          <w:rFonts w:ascii="Times New Roman" w:eastAsia="Times New Roman" w:hAnsi="Times New Roman" w:cs="Times New Roman"/>
          <w:b/>
        </w:rPr>
        <w:t>B.</w:t>
      </w:r>
      <w:bookmarkStart w:id="62" w:name="_Toc129243130"/>
      <w:bookmarkStart w:id="63" w:name="_Toc129243255"/>
      <w:bookmarkEnd w:id="60"/>
      <w:bookmarkEnd w:id="61"/>
      <w:r w:rsidRPr="00FB6CC1">
        <w:rPr>
          <w:rFonts w:ascii="Times New Roman" w:eastAsia="Times New Roman" w:hAnsi="Times New Roman" w:cs="Times New Roman"/>
          <w:b/>
          <w:kern w:val="28"/>
        </w:rPr>
        <w:tab/>
        <w:t>TIEKIMO IR VARTOJIMO SĄLYGOS AR APRIBOJIMAI</w:t>
      </w:r>
      <w:bookmarkEnd w:id="62"/>
      <w:bookmarkEnd w:id="63"/>
    </w:p>
    <w:p w:rsidR="005D7F58" w:rsidRPr="00FB6CC1" w:rsidRDefault="005D7F58" w:rsidP="005D7F58">
      <w:pPr>
        <w:tabs>
          <w:tab w:val="left" w:pos="4140"/>
        </w:tabs>
        <w:spacing w:after="0" w:line="240" w:lineRule="auto"/>
        <w:rPr>
          <w:rFonts w:ascii="Times New Roman" w:eastAsia="Times New Roman" w:hAnsi="Times New Roman" w:cs="Times New Roman"/>
          <w:noProof/>
          <w:lang w:val="it-IT"/>
        </w:rPr>
      </w:pPr>
    </w:p>
    <w:p w:rsidR="005D7F58" w:rsidRPr="00FB6CC1" w:rsidRDefault="005D7F58" w:rsidP="005D7F58">
      <w:pPr>
        <w:tabs>
          <w:tab w:val="left" w:pos="4140"/>
        </w:tabs>
        <w:spacing w:after="0" w:line="240" w:lineRule="auto"/>
        <w:rPr>
          <w:rFonts w:ascii="Times New Roman" w:eastAsia="Times New Roman" w:hAnsi="Times New Roman" w:cs="Times New Roman"/>
          <w:noProof/>
          <w:lang w:val="it-IT"/>
        </w:rPr>
      </w:pPr>
      <w:r w:rsidRPr="00FB6CC1">
        <w:rPr>
          <w:rFonts w:ascii="Times New Roman" w:eastAsia="Times New Roman" w:hAnsi="Times New Roman" w:cs="Times New Roman"/>
          <w:noProof/>
          <w:lang w:val="it-IT"/>
        </w:rPr>
        <w:t>Receptinis vaistinis preparatas</w:t>
      </w:r>
      <w:r>
        <w:rPr>
          <w:rFonts w:ascii="Times New Roman" w:eastAsia="Times New Roman" w:hAnsi="Times New Roman" w:cs="Times New Roman"/>
          <w:noProof/>
          <w:lang w:val="it-IT"/>
        </w:rPr>
        <w:t>.</w:t>
      </w:r>
    </w:p>
    <w:p w:rsidR="005D7F58" w:rsidRPr="00FB6CC1" w:rsidRDefault="005D7F58" w:rsidP="005D7F58">
      <w:pPr>
        <w:tabs>
          <w:tab w:val="left" w:pos="4140"/>
        </w:tabs>
        <w:spacing w:after="0" w:line="240" w:lineRule="auto"/>
        <w:rPr>
          <w:rFonts w:ascii="Times New Roman" w:eastAsia="Times New Roman" w:hAnsi="Times New Roman" w:cs="Times New Roman"/>
          <w:noProof/>
          <w:lang w:val="it-IT"/>
        </w:rPr>
      </w:pPr>
    </w:p>
    <w:p w:rsidR="005D7F58" w:rsidRPr="00FB6CC1" w:rsidRDefault="005D7F58" w:rsidP="005D7F58">
      <w:pPr>
        <w:tabs>
          <w:tab w:val="left" w:pos="4140"/>
        </w:tabs>
        <w:spacing w:after="0" w:line="240" w:lineRule="auto"/>
        <w:rPr>
          <w:rFonts w:ascii="Times New Roman" w:eastAsia="Times New Roman" w:hAnsi="Times New Roman" w:cs="Times New Roman"/>
          <w:noProof/>
          <w:lang w:val="it-IT"/>
        </w:rPr>
      </w:pPr>
    </w:p>
    <w:p w:rsidR="005D7F58" w:rsidRDefault="005D7F58" w:rsidP="005D7F58">
      <w:pPr>
        <w:tabs>
          <w:tab w:val="left" w:pos="4140"/>
        </w:tabs>
        <w:spacing w:after="0" w:line="240" w:lineRule="auto"/>
        <w:rPr>
          <w:rFonts w:ascii="Times New Roman" w:eastAsia="Times New Roman" w:hAnsi="Times New Roman" w:cs="Times New Roman"/>
          <w:noProof/>
          <w:lang w:val="it-IT"/>
        </w:rPr>
      </w:pPr>
      <w:r>
        <w:rPr>
          <w:rFonts w:ascii="Times New Roman" w:eastAsia="Times New Roman" w:hAnsi="Times New Roman" w:cs="Times New Roman"/>
          <w:noProof/>
          <w:lang w:val="it-IT"/>
        </w:rPr>
        <w:br w:type="page"/>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bookmarkStart w:id="64" w:name="_Toc129243134"/>
      <w:bookmarkStart w:id="65" w:name="_Toc129243259"/>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r w:rsidRPr="00FB6CC1">
        <w:rPr>
          <w:rFonts w:ascii="Times New Roman" w:eastAsia="Times New Roman" w:hAnsi="Times New Roman" w:cs="Times New Roman"/>
          <w:b/>
          <w:caps/>
        </w:rPr>
        <w:t>III PRIEDAS</w:t>
      </w:r>
      <w:bookmarkEnd w:id="64"/>
      <w:bookmarkEnd w:id="65"/>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bookmarkStart w:id="66" w:name="_Toc129243135"/>
      <w:bookmarkStart w:id="67" w:name="_Toc129243260"/>
      <w:r w:rsidRPr="00FB6CC1">
        <w:rPr>
          <w:rFonts w:ascii="Times New Roman" w:eastAsia="Times New Roman" w:hAnsi="Times New Roman" w:cs="Times New Roman"/>
          <w:b/>
          <w:caps/>
        </w:rPr>
        <w:t>ŽENKLINIMAS IR PAKUOTĖS LAPELIS</w:t>
      </w:r>
      <w:bookmarkEnd w:id="66"/>
      <w:bookmarkEnd w:id="67"/>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r w:rsidRPr="00FB6CC1">
        <w:rPr>
          <w:rFonts w:ascii="Times New Roman" w:eastAsia="Times New Roman" w:hAnsi="Times New Roman" w:cs="Times New Roman"/>
          <w:kern w:val="28"/>
        </w:rPr>
        <w:br w:type="page"/>
      </w: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4140"/>
        </w:tabs>
        <w:spacing w:after="0" w:line="240" w:lineRule="auto"/>
        <w:rPr>
          <w:rFonts w:ascii="Times New Roman" w:eastAsia="Times New Roman" w:hAnsi="Times New Roman" w:cs="Times New Roman"/>
          <w:kern w:val="28"/>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bookmarkStart w:id="68" w:name="_Toc129243136"/>
      <w:bookmarkStart w:id="69" w:name="_Toc129243261"/>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r w:rsidRPr="00FB6CC1">
        <w:rPr>
          <w:rFonts w:ascii="Times New Roman" w:eastAsia="Times New Roman" w:hAnsi="Times New Roman" w:cs="Times New Roman"/>
          <w:b/>
          <w:caps/>
        </w:rPr>
        <w:t>A. ŽENKLINIMAS</w:t>
      </w:r>
      <w:bookmarkEnd w:id="68"/>
      <w:bookmarkEnd w:id="69"/>
    </w:p>
    <w:p w:rsidR="005D7F58" w:rsidRPr="00FB6CC1" w:rsidRDefault="005D7F58" w:rsidP="005D7F58">
      <w:pPr>
        <w:tabs>
          <w:tab w:val="left" w:pos="4140"/>
        </w:tabs>
        <w:spacing w:after="0" w:line="240" w:lineRule="auto"/>
        <w:rPr>
          <w:rFonts w:ascii="Times New Roman" w:eastAsia="Times New Roman" w:hAnsi="Times New Roman" w:cs="Times New Roman"/>
          <w:noProof/>
          <w:lang w:val="it-IT"/>
        </w:rPr>
      </w:pPr>
      <w:r w:rsidRPr="00FB6CC1">
        <w:rPr>
          <w:rFonts w:ascii="Times New Roman" w:eastAsia="Times New Roman" w:hAnsi="Times New Roman" w:cs="Times New Roman"/>
          <w:sz w:val="24"/>
          <w:szCs w:val="24"/>
        </w:rPr>
        <w:br w:type="page"/>
      </w:r>
    </w:p>
    <w:p w:rsidR="005D7F58" w:rsidRPr="00FB6CC1" w:rsidRDefault="005D7F58" w:rsidP="005D7F5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FB6CC1">
        <w:rPr>
          <w:rFonts w:ascii="Times New Roman" w:eastAsia="Times New Roman" w:hAnsi="Times New Roman" w:cs="Times New Roman"/>
          <w:b/>
          <w:noProof/>
        </w:rPr>
        <w:lastRenderedPageBreak/>
        <w:t>INFORMACIJA ANT IŠORINĖS PAKUOTĖS</w:t>
      </w:r>
    </w:p>
    <w:p w:rsidR="005D7F58" w:rsidRPr="00FB6CC1" w:rsidRDefault="005D7F58" w:rsidP="005D7F5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rPr>
      </w:pPr>
    </w:p>
    <w:p w:rsidR="005D7F58" w:rsidRPr="00FB6CC1" w:rsidRDefault="005D7F58" w:rsidP="005D7F5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rPr>
      </w:pPr>
      <w:r w:rsidRPr="00FB6CC1">
        <w:rPr>
          <w:rFonts w:ascii="Times New Roman" w:eastAsia="Times New Roman" w:hAnsi="Times New Roman" w:cs="Times New Roman"/>
          <w:b/>
          <w:noProof/>
        </w:rPr>
        <w:t>{D</w:t>
      </w:r>
      <w:r w:rsidRPr="00FB6CC1">
        <w:rPr>
          <w:rFonts w:ascii="Times New Roman" w:eastAsia="Times New Roman" w:hAnsi="Times New Roman" w:cs="Times New Roman"/>
          <w:b/>
          <w:bCs/>
          <w:noProof/>
        </w:rPr>
        <w:t>Ė</w:t>
      </w:r>
      <w:r w:rsidRPr="00FB6CC1">
        <w:rPr>
          <w:rFonts w:ascii="Times New Roman" w:eastAsia="Times New Roman" w:hAnsi="Times New Roman" w:cs="Times New Roman"/>
          <w:b/>
          <w:noProof/>
        </w:rPr>
        <w:t>ŽUT</w:t>
      </w:r>
      <w:r w:rsidRPr="00FB6CC1">
        <w:rPr>
          <w:rFonts w:ascii="Times New Roman" w:eastAsia="Times New Roman" w:hAnsi="Times New Roman" w:cs="Times New Roman"/>
          <w:b/>
          <w:bCs/>
          <w:noProof/>
        </w:rPr>
        <w:t>Ė</w:t>
      </w:r>
      <w:r w:rsidRPr="00FB6CC1">
        <w:rPr>
          <w:rFonts w:ascii="Times New Roman" w:eastAsia="Times New Roman" w:hAnsi="Times New Roman" w:cs="Times New Roman"/>
          <w:b/>
          <w:noProof/>
        </w:rPr>
        <w:t>}</w:t>
      </w: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FB6CC1">
        <w:rPr>
          <w:rFonts w:ascii="Times New Roman" w:eastAsia="Times New Roman" w:hAnsi="Times New Roman" w:cs="Times New Roman"/>
          <w:b/>
          <w:noProof/>
        </w:rPr>
        <w:t>1.</w:t>
      </w:r>
      <w:r w:rsidRPr="00FB6CC1">
        <w:rPr>
          <w:rFonts w:ascii="Times New Roman" w:eastAsia="Times New Roman" w:hAnsi="Times New Roman" w:cs="Times New Roman"/>
          <w:b/>
          <w:noProof/>
        </w:rPr>
        <w:tab/>
        <w:t>VAISTINIO PREPARATO PAVADINIMAS</w:t>
      </w: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Metrosa 7,5</w:t>
      </w:r>
      <w:r>
        <w:rPr>
          <w:rFonts w:ascii="Times New Roman" w:eastAsia="Times New Roman" w:hAnsi="Times New Roman" w:cs="Times New Roman"/>
          <w:noProof/>
        </w:rPr>
        <w:t> </w:t>
      </w:r>
      <w:r w:rsidRPr="00FB6CC1">
        <w:rPr>
          <w:rFonts w:ascii="Times New Roman" w:eastAsia="Times New Roman" w:hAnsi="Times New Roman" w:cs="Times New Roman"/>
          <w:noProof/>
        </w:rPr>
        <w:t>mg/g gelis</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Metronidazolum</w:t>
      </w: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FB6CC1">
        <w:rPr>
          <w:rFonts w:ascii="Times New Roman" w:eastAsia="Times New Roman" w:hAnsi="Times New Roman" w:cs="Times New Roman"/>
          <w:b/>
          <w:noProof/>
        </w:rPr>
        <w:t>2.</w:t>
      </w:r>
      <w:r w:rsidRPr="00FB6CC1">
        <w:rPr>
          <w:rFonts w:ascii="Times New Roman" w:eastAsia="Times New Roman" w:hAnsi="Times New Roman" w:cs="Times New Roman"/>
          <w:b/>
          <w:noProof/>
        </w:rPr>
        <w:tab/>
        <w:t>VEIKLIOJI (-IOS) MEDŽIAGA (-OS) IR JOS (-Ų) KIEKIS (-IAI)</w:t>
      </w: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1</w:t>
      </w:r>
      <w:r>
        <w:rPr>
          <w:rFonts w:ascii="Times New Roman" w:eastAsia="Times New Roman" w:hAnsi="Times New Roman" w:cs="Times New Roman"/>
          <w:noProof/>
        </w:rPr>
        <w:t> </w:t>
      </w:r>
      <w:r w:rsidRPr="00FB6CC1">
        <w:rPr>
          <w:rFonts w:ascii="Times New Roman" w:eastAsia="Times New Roman" w:hAnsi="Times New Roman" w:cs="Times New Roman"/>
          <w:noProof/>
        </w:rPr>
        <w:t>g gelio yra 7,5</w:t>
      </w:r>
      <w:r>
        <w:rPr>
          <w:rFonts w:ascii="Times New Roman" w:eastAsia="Times New Roman" w:hAnsi="Times New Roman" w:cs="Times New Roman"/>
          <w:noProof/>
        </w:rPr>
        <w:t> </w:t>
      </w:r>
      <w:r w:rsidRPr="00FB6CC1">
        <w:rPr>
          <w:rFonts w:ascii="Times New Roman" w:eastAsia="Times New Roman" w:hAnsi="Times New Roman" w:cs="Times New Roman"/>
          <w:noProof/>
        </w:rPr>
        <w:t>mg metronidazolo.</w:t>
      </w:r>
    </w:p>
    <w:p w:rsidR="005D7F58"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FB6CC1">
        <w:rPr>
          <w:rFonts w:ascii="Times New Roman" w:eastAsia="Times New Roman" w:hAnsi="Times New Roman" w:cs="Times New Roman"/>
          <w:b/>
          <w:noProof/>
        </w:rPr>
        <w:t>3.</w:t>
      </w:r>
      <w:r w:rsidRPr="00FB6CC1">
        <w:rPr>
          <w:rFonts w:ascii="Times New Roman" w:eastAsia="Times New Roman" w:hAnsi="Times New Roman" w:cs="Times New Roman"/>
          <w:b/>
          <w:noProof/>
        </w:rPr>
        <w:tab/>
        <w:t>PAGALBINIŲ MEDŽIAGŲ SĄRAŠAS</w:t>
      </w: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A21E64" w:rsidP="005D7F58">
      <w:pPr>
        <w:tabs>
          <w:tab w:val="left" w:pos="41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w:t>
      </w:r>
      <w:r w:rsidR="005D7F58" w:rsidRPr="00FB6CC1">
        <w:rPr>
          <w:rFonts w:ascii="Times New Roman" w:eastAsia="Times New Roman" w:hAnsi="Times New Roman" w:cs="Times New Roman"/>
          <w:noProof/>
        </w:rPr>
        <w:t>ropilenglikolis, hipromeliozė</w:t>
      </w:r>
      <w:r w:rsidR="005D7F58">
        <w:rPr>
          <w:rFonts w:ascii="Times New Roman" w:eastAsia="Times New Roman" w:hAnsi="Times New Roman" w:cs="Times New Roman"/>
          <w:noProof/>
        </w:rPr>
        <w:t xml:space="preserve"> (</w:t>
      </w:r>
      <w:r>
        <w:rPr>
          <w:rFonts w:ascii="Times New Roman" w:eastAsia="Times New Roman" w:hAnsi="Times New Roman" w:cs="Times New Roman"/>
          <w:noProof/>
        </w:rPr>
        <w:t>E</w:t>
      </w:r>
      <w:r w:rsidR="005D7F58">
        <w:rPr>
          <w:rFonts w:ascii="Times New Roman" w:eastAsia="Times New Roman" w:hAnsi="Times New Roman" w:cs="Times New Roman"/>
          <w:noProof/>
        </w:rPr>
        <w:t>464)</w:t>
      </w:r>
      <w:r w:rsidR="005D7F58" w:rsidRPr="00FB6CC1">
        <w:rPr>
          <w:rFonts w:ascii="Times New Roman" w:eastAsia="Times New Roman" w:hAnsi="Times New Roman" w:cs="Times New Roman"/>
          <w:noProof/>
        </w:rPr>
        <w:t>, fenoksietanolis</w:t>
      </w:r>
      <w:r w:rsidR="005D7F58">
        <w:rPr>
          <w:rFonts w:ascii="Times New Roman" w:eastAsia="Times New Roman" w:hAnsi="Times New Roman" w:cs="Times New Roman"/>
          <w:noProof/>
        </w:rPr>
        <w:t xml:space="preserve"> (Ph. Eur.)</w:t>
      </w:r>
      <w:r w:rsidR="005D7F58" w:rsidRPr="00FB6CC1">
        <w:rPr>
          <w:rFonts w:ascii="Times New Roman" w:eastAsia="Times New Roman" w:hAnsi="Times New Roman" w:cs="Times New Roman"/>
          <w:noProof/>
        </w:rPr>
        <w:t>, išgrynintas vanduo.</w:t>
      </w:r>
    </w:p>
    <w:p w:rsidR="005D7F58" w:rsidRDefault="005D7F58" w:rsidP="005D7F5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Sudėtyje yra propilenglikolio –</w:t>
      </w:r>
      <w:r w:rsidRPr="00FC6A00">
        <w:rPr>
          <w:rFonts w:ascii="Times New Roman" w:eastAsia="Times New Roman" w:hAnsi="Times New Roman" w:cs="Times New Roman"/>
          <w:noProof/>
        </w:rPr>
        <w:t xml:space="preserve"> </w:t>
      </w:r>
      <w:r>
        <w:rPr>
          <w:rFonts w:ascii="Times New Roman" w:eastAsia="Times New Roman" w:hAnsi="Times New Roman" w:cs="Times New Roman"/>
          <w:noProof/>
        </w:rPr>
        <w:t>p</w:t>
      </w:r>
      <w:r w:rsidRPr="00FC6A00">
        <w:rPr>
          <w:rFonts w:ascii="Times New Roman" w:eastAsia="Times New Roman" w:hAnsi="Times New Roman" w:cs="Times New Roman"/>
          <w:noProof/>
        </w:rPr>
        <w:t>rieš</w:t>
      </w:r>
      <w:r>
        <w:rPr>
          <w:rFonts w:ascii="Times New Roman" w:eastAsia="Times New Roman" w:hAnsi="Times New Roman" w:cs="Times New Roman"/>
          <w:noProof/>
        </w:rPr>
        <w:t xml:space="preserve"> </w:t>
      </w:r>
      <w:r w:rsidRPr="00FC6A00">
        <w:rPr>
          <w:rFonts w:ascii="Times New Roman" w:eastAsia="Times New Roman" w:hAnsi="Times New Roman" w:cs="Times New Roman"/>
          <w:noProof/>
        </w:rPr>
        <w:t>vartojimą perskaitykite pakuotės lapelį.</w:t>
      </w:r>
    </w:p>
    <w:p w:rsidR="005D7F58"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FB6CC1">
        <w:rPr>
          <w:rFonts w:ascii="Times New Roman" w:eastAsia="Times New Roman" w:hAnsi="Times New Roman" w:cs="Times New Roman"/>
          <w:b/>
          <w:noProof/>
        </w:rPr>
        <w:t>4.</w:t>
      </w:r>
      <w:r w:rsidRPr="00FB6CC1">
        <w:rPr>
          <w:rFonts w:ascii="Times New Roman" w:eastAsia="Times New Roman" w:hAnsi="Times New Roman" w:cs="Times New Roman"/>
          <w:b/>
          <w:noProof/>
        </w:rPr>
        <w:tab/>
        <w:t>FARMACINĖ FORMA IR KIEKIS PAKUOTĖJE</w:t>
      </w:r>
    </w:p>
    <w:p w:rsidR="005D7F58" w:rsidRPr="00FB6CC1" w:rsidRDefault="005D7F58" w:rsidP="005D7F58">
      <w:pPr>
        <w:spacing w:after="0" w:line="240" w:lineRule="auto"/>
        <w:rPr>
          <w:rFonts w:ascii="Times New Roman" w:eastAsia="Times New Roman" w:hAnsi="Times New Roman" w:cs="Times New Roman"/>
          <w:noProof/>
        </w:rPr>
      </w:pPr>
    </w:p>
    <w:p w:rsidR="005D7F58" w:rsidRDefault="00A21E64" w:rsidP="005D7F58">
      <w:pPr>
        <w:tabs>
          <w:tab w:val="left" w:pos="41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g</w:t>
      </w:r>
      <w:r w:rsidR="005D7F58">
        <w:rPr>
          <w:rFonts w:ascii="Times New Roman" w:eastAsia="Times New Roman" w:hAnsi="Times New Roman" w:cs="Times New Roman"/>
          <w:noProof/>
        </w:rPr>
        <w:t>elis</w:t>
      </w:r>
    </w:p>
    <w:p w:rsidR="005D7F58"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 xml:space="preserve">25 g </w:t>
      </w:r>
    </w:p>
    <w:p w:rsidR="005D7F58" w:rsidRPr="00FB6CC1" w:rsidRDefault="005D7F58" w:rsidP="005D7F58">
      <w:pPr>
        <w:tabs>
          <w:tab w:val="left" w:pos="4140"/>
        </w:tabs>
        <w:spacing w:after="0" w:line="240" w:lineRule="auto"/>
        <w:rPr>
          <w:rFonts w:ascii="Times New Roman" w:eastAsia="Times New Roman" w:hAnsi="Times New Roman" w:cs="Times New Roman"/>
          <w:noProof/>
          <w:highlight w:val="lightGray"/>
        </w:rPr>
      </w:pPr>
      <w:r w:rsidRPr="00FB6CC1">
        <w:rPr>
          <w:rFonts w:ascii="Times New Roman" w:eastAsia="Times New Roman" w:hAnsi="Times New Roman" w:cs="Times New Roman"/>
          <w:noProof/>
          <w:highlight w:val="lightGray"/>
        </w:rPr>
        <w:t xml:space="preserve">30 g </w:t>
      </w:r>
    </w:p>
    <w:p w:rsidR="005D7F58" w:rsidRPr="00FB6CC1" w:rsidRDefault="005D7F58" w:rsidP="005D7F58">
      <w:pPr>
        <w:tabs>
          <w:tab w:val="left" w:pos="4140"/>
        </w:tabs>
        <w:spacing w:after="0" w:line="240" w:lineRule="auto"/>
        <w:rPr>
          <w:rFonts w:ascii="Times New Roman" w:eastAsia="Times New Roman" w:hAnsi="Times New Roman" w:cs="Times New Roman"/>
          <w:noProof/>
          <w:highlight w:val="lightGray"/>
        </w:rPr>
      </w:pPr>
      <w:r w:rsidRPr="00FB6CC1">
        <w:rPr>
          <w:rFonts w:ascii="Times New Roman" w:eastAsia="Times New Roman" w:hAnsi="Times New Roman" w:cs="Times New Roman"/>
          <w:noProof/>
          <w:highlight w:val="lightGray"/>
        </w:rPr>
        <w:t xml:space="preserve">40 g </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highlight w:val="lightGray"/>
        </w:rPr>
        <w:t xml:space="preserve">50 g </w:t>
      </w:r>
    </w:p>
    <w:p w:rsidR="005D7F58"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FB6CC1">
        <w:rPr>
          <w:rFonts w:ascii="Times New Roman" w:eastAsia="Times New Roman" w:hAnsi="Times New Roman" w:cs="Times New Roman"/>
          <w:b/>
          <w:noProof/>
        </w:rPr>
        <w:t>5.</w:t>
      </w:r>
      <w:r w:rsidRPr="00FB6CC1">
        <w:rPr>
          <w:rFonts w:ascii="Times New Roman" w:eastAsia="Times New Roman" w:hAnsi="Times New Roman" w:cs="Times New Roman"/>
          <w:b/>
          <w:noProof/>
        </w:rPr>
        <w:tab/>
        <w:t>VARTOJIMO METODAS IR BŪDAS (-AI)</w:t>
      </w:r>
    </w:p>
    <w:p w:rsidR="005D7F58" w:rsidRPr="00FB6CC1" w:rsidRDefault="005D7F58" w:rsidP="005D7F58">
      <w:pPr>
        <w:spacing w:after="0" w:line="240" w:lineRule="auto"/>
        <w:rPr>
          <w:rFonts w:ascii="Times New Roman" w:eastAsia="Times New Roman" w:hAnsi="Times New Roman" w:cs="Times New Roman"/>
          <w:i/>
          <w:noProof/>
        </w:rPr>
      </w:pPr>
    </w:p>
    <w:p w:rsidR="005D7F58" w:rsidRPr="00FB6CC1" w:rsidRDefault="005D7F58" w:rsidP="005D7F58">
      <w:pPr>
        <w:spacing w:after="0" w:line="240" w:lineRule="auto"/>
        <w:rPr>
          <w:rFonts w:ascii="Times New Roman" w:eastAsia="Times New Roman" w:hAnsi="Times New Roman" w:cs="Times New Roman"/>
          <w:lang w:eastAsia="lt-LT"/>
        </w:rPr>
      </w:pPr>
      <w:r w:rsidRPr="00FB6CC1">
        <w:rPr>
          <w:rFonts w:ascii="Times New Roman" w:eastAsia="Times New Roman" w:hAnsi="Times New Roman" w:cs="Times New Roman"/>
          <w:lang w:eastAsia="lt-LT"/>
        </w:rPr>
        <w:t>Vartoti ant odos.</w:t>
      </w:r>
    </w:p>
    <w:p w:rsidR="005D7F58" w:rsidRPr="00FB6CC1" w:rsidRDefault="005D7F58" w:rsidP="005D7F58">
      <w:pPr>
        <w:spacing w:after="0" w:line="240" w:lineRule="auto"/>
        <w:rPr>
          <w:rFonts w:ascii="Times New Roman" w:eastAsia="Times New Roman" w:hAnsi="Times New Roman" w:cs="Times New Roman"/>
          <w:lang w:eastAsia="lt-LT"/>
        </w:rPr>
      </w:pPr>
      <w:r w:rsidRPr="00FB6CC1">
        <w:rPr>
          <w:rFonts w:ascii="Times New Roman" w:eastAsia="Times New Roman" w:hAnsi="Times New Roman" w:cs="Times New Roman"/>
          <w:lang w:eastAsia="lt-LT"/>
        </w:rPr>
        <w:t>Prieš vartojimą perskaitykite pakuotės lapelį.</w:t>
      </w: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FB6CC1">
        <w:rPr>
          <w:rFonts w:ascii="Times New Roman" w:eastAsia="Times New Roman" w:hAnsi="Times New Roman" w:cs="Times New Roman"/>
          <w:b/>
          <w:noProof/>
        </w:rPr>
        <w:t>6.</w:t>
      </w:r>
      <w:r w:rsidRPr="00FB6CC1">
        <w:rPr>
          <w:rFonts w:ascii="Times New Roman" w:eastAsia="Times New Roman" w:hAnsi="Times New Roman" w:cs="Times New Roman"/>
          <w:b/>
          <w:noProof/>
        </w:rPr>
        <w:tab/>
      </w:r>
      <w:r w:rsidRPr="00FB6CC1">
        <w:rPr>
          <w:rFonts w:ascii="Times New Roman" w:eastAsia="Times New Roman" w:hAnsi="Times New Roman" w:cs="Times New Roman"/>
          <w:b/>
          <w:bCs/>
          <w:noProof/>
        </w:rPr>
        <w:t xml:space="preserve">SPECIALUS ĮSPĖJIMAS, KAD VAISTINĮ PREPARATĄ BŪTINA LAIKYTI VAIKAMS NEPASTEBIMOJE IR </w:t>
      </w:r>
      <w:r>
        <w:rPr>
          <w:rFonts w:ascii="Times New Roman" w:eastAsia="Times New Roman" w:hAnsi="Times New Roman" w:cs="Times New Roman"/>
          <w:b/>
          <w:bCs/>
          <w:noProof/>
        </w:rPr>
        <w:t xml:space="preserve">NEPASIEKIAMOJE </w:t>
      </w:r>
      <w:r w:rsidRPr="00FB6CC1">
        <w:rPr>
          <w:rFonts w:ascii="Times New Roman" w:eastAsia="Times New Roman" w:hAnsi="Times New Roman" w:cs="Times New Roman"/>
          <w:b/>
          <w:bCs/>
          <w:noProof/>
        </w:rPr>
        <w:t>VIETOJE</w:t>
      </w: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Laikyti vaikams nepastebimoje ir nepasiekiamoje</w:t>
      </w:r>
      <w:r w:rsidRPr="00FB6CC1" w:rsidDel="001F6D63">
        <w:rPr>
          <w:rFonts w:ascii="Times New Roman" w:eastAsia="Times New Roman" w:hAnsi="Times New Roman" w:cs="Times New Roman"/>
          <w:noProof/>
        </w:rPr>
        <w:t xml:space="preserve"> </w:t>
      </w:r>
      <w:r w:rsidRPr="00FB6CC1">
        <w:rPr>
          <w:rFonts w:ascii="Times New Roman" w:eastAsia="Times New Roman" w:hAnsi="Times New Roman" w:cs="Times New Roman"/>
          <w:noProof/>
        </w:rPr>
        <w:t>vietoje.</w:t>
      </w:r>
    </w:p>
    <w:p w:rsidR="005D7F58"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FB6CC1">
        <w:rPr>
          <w:rFonts w:ascii="Times New Roman" w:eastAsia="Times New Roman" w:hAnsi="Times New Roman" w:cs="Times New Roman"/>
          <w:b/>
          <w:noProof/>
        </w:rPr>
        <w:t>7.</w:t>
      </w:r>
      <w:r w:rsidRPr="00FB6CC1">
        <w:rPr>
          <w:rFonts w:ascii="Times New Roman" w:eastAsia="Times New Roman" w:hAnsi="Times New Roman" w:cs="Times New Roman"/>
          <w:b/>
          <w:noProof/>
        </w:rPr>
        <w:tab/>
      </w:r>
      <w:r w:rsidRPr="00FB6CC1">
        <w:rPr>
          <w:rFonts w:ascii="Times New Roman" w:eastAsia="Times New Roman" w:hAnsi="Times New Roman" w:cs="Times New Roman"/>
          <w:b/>
          <w:bCs/>
          <w:noProof/>
        </w:rPr>
        <w:t>KITAS (-I) SPECIALUS (-ŪS) ĮSPĖJIMAS (-AI) (JEI REIKIA)</w:t>
      </w: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spacing w:after="0" w:line="240" w:lineRule="auto"/>
        <w:ind w:left="567" w:hanging="567"/>
        <w:rPr>
          <w:rFonts w:ascii="Times New Roman" w:eastAsia="Times New Roman" w:hAnsi="Times New Roman" w:cs="Times New Roman"/>
        </w:rPr>
      </w:pPr>
      <w:r w:rsidRPr="00FB6CC1">
        <w:rPr>
          <w:rFonts w:ascii="Times New Roman" w:eastAsia="Times New Roman" w:hAnsi="Times New Roman" w:cs="Times New Roman"/>
        </w:rPr>
        <w:t>Saugotis, kad gelio nepatektų į akis.</w:t>
      </w:r>
    </w:p>
    <w:p w:rsidR="005D7F58"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FB6CC1">
        <w:rPr>
          <w:rFonts w:ascii="Times New Roman" w:eastAsia="Times New Roman" w:hAnsi="Times New Roman" w:cs="Times New Roman"/>
          <w:b/>
          <w:noProof/>
        </w:rPr>
        <w:t>8.</w:t>
      </w:r>
      <w:r w:rsidRPr="00FB6CC1">
        <w:rPr>
          <w:rFonts w:ascii="Times New Roman" w:eastAsia="Times New Roman" w:hAnsi="Times New Roman" w:cs="Times New Roman"/>
          <w:b/>
          <w:noProof/>
        </w:rPr>
        <w:tab/>
      </w:r>
      <w:r w:rsidRPr="00FB6CC1">
        <w:rPr>
          <w:rFonts w:ascii="Times New Roman" w:eastAsia="Times New Roman" w:hAnsi="Times New Roman" w:cs="Times New Roman"/>
          <w:b/>
          <w:bCs/>
          <w:noProof/>
        </w:rPr>
        <w:t>TINKAMUMO LAIKAS</w:t>
      </w:r>
    </w:p>
    <w:p w:rsidR="005D7F58" w:rsidRPr="00FB6CC1" w:rsidRDefault="005D7F58" w:rsidP="005D7F58">
      <w:pPr>
        <w:spacing w:after="0" w:line="240" w:lineRule="auto"/>
        <w:rPr>
          <w:rFonts w:ascii="Times New Roman" w:eastAsia="Times New Roman" w:hAnsi="Times New Roman" w:cs="Times New Roman"/>
          <w:i/>
          <w:noProof/>
        </w:rPr>
      </w:pPr>
    </w:p>
    <w:p w:rsidR="005D7F58" w:rsidRPr="00FB6CC1" w:rsidRDefault="005D7F58" w:rsidP="005D7F58">
      <w:pPr>
        <w:spacing w:after="0" w:line="240" w:lineRule="auto"/>
        <w:rPr>
          <w:rFonts w:ascii="Times New Roman" w:eastAsia="Times New Roman" w:hAnsi="Times New Roman" w:cs="Times New Roman"/>
          <w:lang w:eastAsia="lt-LT"/>
        </w:rPr>
      </w:pPr>
      <w:r w:rsidRPr="00FB6CC1">
        <w:rPr>
          <w:rFonts w:ascii="Times New Roman" w:eastAsia="Times New Roman" w:hAnsi="Times New Roman" w:cs="Times New Roman"/>
          <w:lang w:eastAsia="lt-LT"/>
        </w:rPr>
        <w:t>Tinka iki</w:t>
      </w:r>
      <w:r w:rsidR="00A21E64">
        <w:rPr>
          <w:rFonts w:ascii="Times New Roman" w:eastAsia="Times New Roman" w:hAnsi="Times New Roman" w:cs="Times New Roman"/>
          <w:lang w:eastAsia="lt-LT"/>
        </w:rPr>
        <w:t>:</w:t>
      </w:r>
      <w:r w:rsidRPr="00FB6CC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mm.MMMM</w:t>
      </w:r>
    </w:p>
    <w:p w:rsidR="005D7F58" w:rsidRPr="00FB6CC1" w:rsidRDefault="005D7F58" w:rsidP="005D7F5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Pirmą kartą atidarius</w:t>
      </w:r>
      <w:r w:rsidRPr="00FB6CC1">
        <w:rPr>
          <w:rFonts w:ascii="Times New Roman" w:eastAsia="Times New Roman" w:hAnsi="Times New Roman" w:cs="Times New Roman"/>
          <w:lang w:eastAsia="lt-LT"/>
        </w:rPr>
        <w:t xml:space="preserve"> tinka vartoti 3 mėnesius.</w:t>
      </w: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FB6CC1">
        <w:rPr>
          <w:rFonts w:ascii="Times New Roman" w:eastAsia="Times New Roman" w:hAnsi="Times New Roman" w:cs="Times New Roman"/>
          <w:b/>
          <w:noProof/>
        </w:rPr>
        <w:t>9.</w:t>
      </w:r>
      <w:r w:rsidRPr="00FB6CC1">
        <w:rPr>
          <w:rFonts w:ascii="Times New Roman" w:eastAsia="Times New Roman" w:hAnsi="Times New Roman" w:cs="Times New Roman"/>
          <w:b/>
          <w:noProof/>
        </w:rPr>
        <w:tab/>
      </w:r>
      <w:r w:rsidRPr="00FB6CC1">
        <w:rPr>
          <w:rFonts w:ascii="Times New Roman" w:eastAsia="Times New Roman" w:hAnsi="Times New Roman" w:cs="Times New Roman"/>
          <w:b/>
          <w:caps/>
          <w:noProof/>
        </w:rPr>
        <w:t>SPECIALIOS laikymo sąlygos</w:t>
      </w:r>
    </w:p>
    <w:p w:rsidR="005D7F58" w:rsidRPr="00FB6CC1" w:rsidRDefault="005D7F58" w:rsidP="005D7F58">
      <w:pPr>
        <w:spacing w:after="0" w:line="240" w:lineRule="auto"/>
        <w:rPr>
          <w:rFonts w:ascii="Times New Roman" w:eastAsia="Times New Roman" w:hAnsi="Times New Roman" w:cs="Times New Roman"/>
          <w:i/>
          <w:noProof/>
          <w:color w:val="008000"/>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Negalima šaldyti ar užšaldyti.</w:t>
      </w:r>
    </w:p>
    <w:p w:rsidR="005D7F58" w:rsidRDefault="005D7F58" w:rsidP="005D7F58">
      <w:pPr>
        <w:spacing w:after="0" w:line="240" w:lineRule="auto"/>
        <w:ind w:left="567" w:hanging="567"/>
        <w:rPr>
          <w:rFonts w:ascii="Times New Roman" w:eastAsia="Times New Roman" w:hAnsi="Times New Roman" w:cs="Times New Roman"/>
          <w:noProof/>
        </w:rPr>
      </w:pPr>
    </w:p>
    <w:p w:rsidR="005D7F58" w:rsidRPr="00FB6CC1" w:rsidRDefault="005D7F58" w:rsidP="005D7F58">
      <w:pPr>
        <w:spacing w:after="0" w:line="240" w:lineRule="auto"/>
        <w:ind w:left="567" w:hanging="567"/>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FB6CC1">
        <w:rPr>
          <w:rFonts w:ascii="Times New Roman" w:eastAsia="Times New Roman" w:hAnsi="Times New Roman" w:cs="Times New Roman"/>
          <w:b/>
          <w:noProof/>
        </w:rPr>
        <w:t>10.</w:t>
      </w:r>
      <w:r w:rsidRPr="00FB6CC1">
        <w:rPr>
          <w:rFonts w:ascii="Times New Roman" w:eastAsia="Times New Roman" w:hAnsi="Times New Roman" w:cs="Times New Roman"/>
          <w:b/>
          <w:noProof/>
        </w:rPr>
        <w:tab/>
      </w:r>
      <w:r w:rsidRPr="00FB6CC1">
        <w:rPr>
          <w:rFonts w:ascii="Times New Roman" w:eastAsia="Times New Roman" w:hAnsi="Times New Roman" w:cs="Times New Roman"/>
          <w:b/>
          <w:caps/>
          <w:noProof/>
        </w:rPr>
        <w:t>specialios atsargumo priemonės DĖL NESUVARTOTO</w:t>
      </w:r>
      <w:r w:rsidRPr="00FB6CC1">
        <w:rPr>
          <w:rFonts w:ascii="Times New Roman" w:eastAsia="Times New Roman" w:hAnsi="Times New Roman" w:cs="Times New Roman"/>
          <w:b/>
          <w:bCs/>
          <w:noProof/>
        </w:rPr>
        <w:t xml:space="preserve"> </w:t>
      </w:r>
      <w:r w:rsidRPr="00FB6CC1">
        <w:rPr>
          <w:rFonts w:ascii="Times New Roman" w:eastAsia="Times New Roman" w:hAnsi="Times New Roman" w:cs="Times New Roman"/>
          <w:b/>
          <w:bCs/>
          <w:caps/>
          <w:noProof/>
        </w:rPr>
        <w:t>VAISTINIO PREPARATO AR JO ATLIEKŲ</w:t>
      </w:r>
      <w:r w:rsidRPr="00FB6CC1">
        <w:rPr>
          <w:rFonts w:ascii="Times New Roman" w:eastAsia="Times New Roman" w:hAnsi="Times New Roman" w:cs="Times New Roman"/>
          <w:caps/>
          <w:noProof/>
        </w:rPr>
        <w:t xml:space="preserve"> </w:t>
      </w:r>
      <w:r w:rsidRPr="00FB6CC1">
        <w:rPr>
          <w:rFonts w:ascii="Times New Roman" w:eastAsia="Times New Roman" w:hAnsi="Times New Roman" w:cs="Times New Roman"/>
          <w:b/>
          <w:bCs/>
          <w:caps/>
          <w:noProof/>
        </w:rPr>
        <w:t>TVARKYMO</w:t>
      </w:r>
      <w:r w:rsidRPr="00FB6CC1">
        <w:rPr>
          <w:rFonts w:ascii="Times New Roman" w:eastAsia="Times New Roman" w:hAnsi="Times New Roman" w:cs="Times New Roman"/>
          <w:b/>
          <w:caps/>
          <w:noProof/>
        </w:rPr>
        <w:t xml:space="preserve"> (jei reikia)</w:t>
      </w: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rPr>
      </w:pPr>
      <w:r w:rsidRPr="00FB6CC1">
        <w:rPr>
          <w:rFonts w:ascii="Times New Roman" w:eastAsia="Times New Roman" w:hAnsi="Times New Roman" w:cs="Times New Roman"/>
          <w:b/>
          <w:noProof/>
        </w:rPr>
        <w:t>11.</w:t>
      </w:r>
      <w:r w:rsidRPr="00FB6CC1">
        <w:rPr>
          <w:rFonts w:ascii="Times New Roman" w:eastAsia="Times New Roman" w:hAnsi="Times New Roman" w:cs="Times New Roman"/>
          <w:b/>
          <w:noProof/>
        </w:rPr>
        <w:tab/>
      </w:r>
      <w:r w:rsidRPr="001F6D63">
        <w:rPr>
          <w:rFonts w:ascii="Times New Roman" w:eastAsia="Times New Roman" w:hAnsi="Times New Roman" w:cs="Times New Roman"/>
          <w:b/>
          <w:caps/>
          <w:noProof/>
        </w:rPr>
        <w:t>REGISTRUOTOJO</w:t>
      </w:r>
      <w:r w:rsidRPr="00FB6CC1">
        <w:rPr>
          <w:rFonts w:ascii="Times New Roman" w:eastAsia="Times New Roman" w:hAnsi="Times New Roman" w:cs="Times New Roman"/>
          <w:b/>
          <w:caps/>
          <w:noProof/>
        </w:rPr>
        <w:t xml:space="preserve"> pavadinimas ir adresas</w:t>
      </w:r>
    </w:p>
    <w:p w:rsidR="005D7F58" w:rsidRPr="00FB6CC1" w:rsidRDefault="005D7F58" w:rsidP="005D7F58">
      <w:pPr>
        <w:tabs>
          <w:tab w:val="left" w:pos="567"/>
        </w:tabs>
        <w:spacing w:after="0" w:line="240" w:lineRule="auto"/>
        <w:rPr>
          <w:rFonts w:ascii="Times New Roman" w:eastAsia="Times New Roman" w:hAnsi="Times New Roman" w:cs="Times New Roman"/>
        </w:rPr>
      </w:pPr>
    </w:p>
    <w:p w:rsidR="005D7F58" w:rsidRPr="00FB6CC1" w:rsidRDefault="005D7F58" w:rsidP="005D7F58">
      <w:pPr>
        <w:tabs>
          <w:tab w:val="left" w:pos="567"/>
        </w:tabs>
        <w:spacing w:after="0" w:line="240" w:lineRule="auto"/>
        <w:rPr>
          <w:rFonts w:ascii="Times New Roman" w:eastAsia="Times New Roman" w:hAnsi="Times New Roman" w:cs="Times New Roman"/>
          <w:lang w:eastAsia="lt-LT"/>
        </w:rPr>
      </w:pPr>
      <w:r w:rsidRPr="00FB6CC1">
        <w:rPr>
          <w:rFonts w:ascii="Times New Roman" w:eastAsia="Times New Roman" w:hAnsi="Times New Roman" w:cs="Times New Roman"/>
          <w:lang w:eastAsia="lt-LT"/>
        </w:rPr>
        <w:t>Dr August Wolff GmbH &amp; Co. KG Arzneimittel</w:t>
      </w:r>
      <w:r w:rsidR="00A21E64">
        <w:rPr>
          <w:rFonts w:ascii="Times New Roman" w:eastAsia="Times New Roman" w:hAnsi="Times New Roman" w:cs="Times New Roman"/>
          <w:lang w:eastAsia="lt-LT"/>
        </w:rPr>
        <w:t>,</w:t>
      </w:r>
    </w:p>
    <w:p w:rsidR="005D7F58" w:rsidRPr="00FB6CC1" w:rsidRDefault="005D7F58" w:rsidP="005D7F58">
      <w:pPr>
        <w:tabs>
          <w:tab w:val="left" w:pos="567"/>
        </w:tabs>
        <w:spacing w:after="0" w:line="240" w:lineRule="auto"/>
        <w:rPr>
          <w:rFonts w:ascii="Times New Roman" w:eastAsia="Times New Roman" w:hAnsi="Times New Roman" w:cs="Times New Roman"/>
          <w:lang w:eastAsia="lt-LT"/>
        </w:rPr>
      </w:pPr>
      <w:r w:rsidRPr="00FB6CC1">
        <w:rPr>
          <w:rFonts w:ascii="Times New Roman" w:eastAsia="Times New Roman" w:hAnsi="Times New Roman" w:cs="Times New Roman"/>
          <w:lang w:eastAsia="lt-LT"/>
        </w:rPr>
        <w:t>Sudbrackstrasse 56</w:t>
      </w:r>
      <w:r w:rsidR="00A21E64">
        <w:rPr>
          <w:rFonts w:ascii="Times New Roman" w:eastAsia="Times New Roman" w:hAnsi="Times New Roman" w:cs="Times New Roman"/>
          <w:lang w:eastAsia="lt-LT"/>
        </w:rPr>
        <w:t>,</w:t>
      </w:r>
    </w:p>
    <w:p w:rsidR="005D7F58" w:rsidRPr="00FB6CC1" w:rsidRDefault="005D7F58" w:rsidP="005D7F58">
      <w:pPr>
        <w:tabs>
          <w:tab w:val="left" w:pos="567"/>
        </w:tabs>
        <w:spacing w:after="0" w:line="240" w:lineRule="auto"/>
        <w:rPr>
          <w:rFonts w:ascii="Times New Roman" w:eastAsia="Times New Roman" w:hAnsi="Times New Roman" w:cs="Times New Roman"/>
          <w:lang w:eastAsia="lt-LT"/>
        </w:rPr>
      </w:pPr>
      <w:r w:rsidRPr="00FB6CC1">
        <w:rPr>
          <w:rFonts w:ascii="Times New Roman" w:eastAsia="Times New Roman" w:hAnsi="Times New Roman" w:cs="Times New Roman"/>
          <w:lang w:eastAsia="lt-LT"/>
        </w:rPr>
        <w:t>33611 Bielefeld</w:t>
      </w:r>
      <w:r w:rsidR="00A21E64">
        <w:rPr>
          <w:rFonts w:ascii="Times New Roman" w:eastAsia="Times New Roman" w:hAnsi="Times New Roman" w:cs="Times New Roman"/>
          <w:lang w:eastAsia="lt-LT"/>
        </w:rPr>
        <w:t>,</w:t>
      </w:r>
    </w:p>
    <w:p w:rsidR="005D7F58" w:rsidRPr="00FB6CC1" w:rsidRDefault="005D7F58" w:rsidP="005D7F58">
      <w:pPr>
        <w:tabs>
          <w:tab w:val="left" w:pos="567"/>
        </w:tabs>
        <w:spacing w:after="0" w:line="240" w:lineRule="auto"/>
        <w:rPr>
          <w:rFonts w:ascii="Times New Roman" w:eastAsia="Times New Roman" w:hAnsi="Times New Roman" w:cs="Times New Roman"/>
          <w:lang w:eastAsia="lt-LT"/>
        </w:rPr>
      </w:pPr>
      <w:r w:rsidRPr="00FB6CC1">
        <w:rPr>
          <w:rFonts w:ascii="Times New Roman" w:eastAsia="Times New Roman" w:hAnsi="Times New Roman" w:cs="Times New Roman"/>
          <w:lang w:eastAsia="lt-LT"/>
        </w:rPr>
        <w:t>Vokietija</w:t>
      </w:r>
    </w:p>
    <w:p w:rsidR="005D7F58" w:rsidRDefault="005D7F58" w:rsidP="005D7F58">
      <w:pPr>
        <w:tabs>
          <w:tab w:val="left" w:pos="567"/>
        </w:tabs>
        <w:spacing w:after="0" w:line="240" w:lineRule="auto"/>
        <w:rPr>
          <w:rFonts w:ascii="Times New Roman" w:eastAsia="Times New Roman" w:hAnsi="Times New Roman" w:cs="Times New Roman"/>
          <w:noProof/>
        </w:rPr>
      </w:pPr>
    </w:p>
    <w:p w:rsidR="005D7F58" w:rsidRPr="00FB6CC1" w:rsidRDefault="005D7F58" w:rsidP="005D7F58">
      <w:pPr>
        <w:tabs>
          <w:tab w:val="left" w:pos="567"/>
        </w:tabs>
        <w:spacing w:after="0" w:line="240" w:lineRule="auto"/>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FB6CC1">
        <w:rPr>
          <w:rFonts w:ascii="Times New Roman" w:eastAsia="Times New Roman" w:hAnsi="Times New Roman" w:cs="Times New Roman"/>
          <w:b/>
          <w:noProof/>
        </w:rPr>
        <w:t>12.</w:t>
      </w:r>
      <w:r w:rsidRPr="00FB6CC1">
        <w:rPr>
          <w:rFonts w:ascii="Times New Roman" w:eastAsia="Times New Roman" w:hAnsi="Times New Roman" w:cs="Times New Roman"/>
          <w:b/>
          <w:noProof/>
        </w:rPr>
        <w:tab/>
      </w:r>
      <w:r w:rsidRPr="001F6D63">
        <w:rPr>
          <w:rFonts w:ascii="Times New Roman" w:eastAsia="Times New Roman" w:hAnsi="Times New Roman" w:cs="Times New Roman"/>
          <w:b/>
          <w:caps/>
          <w:noProof/>
        </w:rPr>
        <w:t>REGISTRACIJOS</w:t>
      </w:r>
      <w:r w:rsidRPr="00FB6CC1">
        <w:rPr>
          <w:rFonts w:ascii="Times New Roman" w:eastAsia="Times New Roman" w:hAnsi="Times New Roman" w:cs="Times New Roman"/>
          <w:b/>
          <w:caps/>
          <w:noProof/>
        </w:rPr>
        <w:t xml:space="preserve"> PAŽYMĖJIMO numeris</w:t>
      </w:r>
      <w:r w:rsidRPr="00FB6CC1">
        <w:rPr>
          <w:rFonts w:ascii="Times New Roman" w:eastAsia="Times New Roman" w:hAnsi="Times New Roman" w:cs="Times New Roman"/>
          <w:b/>
          <w:noProof/>
        </w:rPr>
        <w:t xml:space="preserve"> </w:t>
      </w:r>
      <w:r w:rsidRPr="00FB6CC1">
        <w:rPr>
          <w:rFonts w:ascii="Times New Roman" w:eastAsia="Times New Roman" w:hAnsi="Times New Roman" w:cs="Times New Roman"/>
          <w:b/>
        </w:rPr>
        <w:t>(-IAI)</w:t>
      </w:r>
    </w:p>
    <w:p w:rsidR="005D7F58" w:rsidRPr="00FB6CC1" w:rsidRDefault="005D7F58" w:rsidP="005D7F58">
      <w:pPr>
        <w:tabs>
          <w:tab w:val="left" w:pos="567"/>
        </w:tabs>
        <w:spacing w:after="0" w:line="240" w:lineRule="auto"/>
        <w:rPr>
          <w:rFonts w:ascii="Times New Roman" w:eastAsia="Times New Roman" w:hAnsi="Times New Roman" w:cs="Times New Roman"/>
          <w:noProof/>
        </w:rPr>
      </w:pPr>
    </w:p>
    <w:p w:rsidR="00021653" w:rsidRPr="00021653" w:rsidRDefault="00021653" w:rsidP="00021653">
      <w:pPr>
        <w:tabs>
          <w:tab w:val="left" w:pos="567"/>
          <w:tab w:val="left" w:pos="4140"/>
        </w:tabs>
        <w:spacing w:after="0" w:line="240" w:lineRule="auto"/>
        <w:rPr>
          <w:rFonts w:ascii="Times New Roman" w:eastAsia="Times New Roman" w:hAnsi="Times New Roman" w:cs="Times New Roman"/>
          <w:noProof/>
          <w:highlight w:val="lightGray"/>
        </w:rPr>
      </w:pPr>
      <w:r w:rsidRPr="00021653">
        <w:rPr>
          <w:rFonts w:ascii="Times New Roman" w:eastAsia="Times New Roman" w:hAnsi="Times New Roman" w:cs="Times New Roman"/>
          <w:noProof/>
        </w:rPr>
        <w:t xml:space="preserve">LT/1/06/0574/001 </w:t>
      </w:r>
      <w:r w:rsidRPr="00021653">
        <w:rPr>
          <w:rFonts w:ascii="Times New Roman" w:eastAsia="Times New Roman" w:hAnsi="Times New Roman" w:cs="Times New Roman"/>
          <w:noProof/>
          <w:highlight w:val="lightGray"/>
        </w:rPr>
        <w:t>– 25 g N1</w:t>
      </w:r>
    </w:p>
    <w:p w:rsidR="00021653" w:rsidRPr="00021653" w:rsidRDefault="00021653" w:rsidP="00021653">
      <w:pPr>
        <w:tabs>
          <w:tab w:val="left" w:pos="567"/>
          <w:tab w:val="left" w:pos="4140"/>
        </w:tabs>
        <w:spacing w:after="0" w:line="240" w:lineRule="auto"/>
        <w:rPr>
          <w:rFonts w:ascii="Times New Roman" w:eastAsia="Times New Roman" w:hAnsi="Times New Roman" w:cs="Times New Roman"/>
          <w:noProof/>
          <w:highlight w:val="lightGray"/>
        </w:rPr>
      </w:pPr>
      <w:r w:rsidRPr="00021653">
        <w:rPr>
          <w:rFonts w:ascii="Times New Roman" w:eastAsia="Times New Roman" w:hAnsi="Times New Roman" w:cs="Times New Roman"/>
          <w:noProof/>
          <w:highlight w:val="lightGray"/>
        </w:rPr>
        <w:t>LT/1/06/0574/002 – 30 g N1</w:t>
      </w:r>
    </w:p>
    <w:p w:rsidR="00021653" w:rsidRPr="00021653" w:rsidRDefault="00021653" w:rsidP="00021653">
      <w:pPr>
        <w:tabs>
          <w:tab w:val="left" w:pos="567"/>
          <w:tab w:val="left" w:pos="4140"/>
        </w:tabs>
        <w:spacing w:after="0" w:line="240" w:lineRule="auto"/>
        <w:rPr>
          <w:rFonts w:ascii="Times New Roman" w:eastAsia="Times New Roman" w:hAnsi="Times New Roman" w:cs="Times New Roman"/>
          <w:noProof/>
          <w:highlight w:val="lightGray"/>
        </w:rPr>
      </w:pPr>
      <w:r w:rsidRPr="00021653">
        <w:rPr>
          <w:rFonts w:ascii="Times New Roman" w:eastAsia="Times New Roman" w:hAnsi="Times New Roman" w:cs="Times New Roman"/>
          <w:noProof/>
          <w:highlight w:val="lightGray"/>
        </w:rPr>
        <w:t>LT/1/06/0574/003 – 40 g N1</w:t>
      </w:r>
    </w:p>
    <w:p w:rsidR="00021653" w:rsidRPr="00021653" w:rsidRDefault="00021653" w:rsidP="00021653">
      <w:pPr>
        <w:tabs>
          <w:tab w:val="left" w:pos="567"/>
          <w:tab w:val="left" w:pos="4140"/>
        </w:tabs>
        <w:spacing w:after="0" w:line="240" w:lineRule="auto"/>
        <w:rPr>
          <w:rFonts w:ascii="Times New Roman" w:eastAsia="Times New Roman" w:hAnsi="Times New Roman" w:cs="Times New Roman"/>
          <w:noProof/>
          <w:highlight w:val="lightGray"/>
        </w:rPr>
      </w:pPr>
      <w:r w:rsidRPr="00021653">
        <w:rPr>
          <w:rFonts w:ascii="Times New Roman" w:eastAsia="Times New Roman" w:hAnsi="Times New Roman" w:cs="Times New Roman"/>
          <w:noProof/>
          <w:highlight w:val="lightGray"/>
        </w:rPr>
        <w:t>LT/1/06/0574/004 – 50 g N1</w:t>
      </w:r>
    </w:p>
    <w:p w:rsidR="005D7F58" w:rsidRDefault="005D7F58" w:rsidP="005D7F58">
      <w:pPr>
        <w:tabs>
          <w:tab w:val="left" w:pos="567"/>
        </w:tabs>
        <w:spacing w:after="0" w:line="240" w:lineRule="auto"/>
        <w:rPr>
          <w:rFonts w:ascii="Times New Roman" w:eastAsia="Times New Roman" w:hAnsi="Times New Roman" w:cs="Times New Roman"/>
          <w:noProof/>
        </w:rPr>
      </w:pPr>
    </w:p>
    <w:p w:rsidR="005D7F58" w:rsidRPr="00FB6CC1" w:rsidRDefault="005D7F58" w:rsidP="005D7F58">
      <w:pPr>
        <w:tabs>
          <w:tab w:val="left" w:pos="567"/>
        </w:tabs>
        <w:spacing w:after="0" w:line="240" w:lineRule="auto"/>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FB6CC1">
        <w:rPr>
          <w:rFonts w:ascii="Times New Roman" w:eastAsia="Times New Roman" w:hAnsi="Times New Roman" w:cs="Times New Roman"/>
          <w:b/>
          <w:noProof/>
        </w:rPr>
        <w:t>13.</w:t>
      </w:r>
      <w:r w:rsidRPr="00FB6CC1">
        <w:rPr>
          <w:rFonts w:ascii="Times New Roman" w:eastAsia="Times New Roman" w:hAnsi="Times New Roman" w:cs="Times New Roman"/>
          <w:b/>
          <w:noProof/>
        </w:rPr>
        <w:tab/>
        <w:t>SERIJOS NUMERIS</w:t>
      </w:r>
    </w:p>
    <w:p w:rsidR="005D7F58" w:rsidRPr="00FB6CC1" w:rsidRDefault="005D7F58" w:rsidP="005D7F58">
      <w:pPr>
        <w:tabs>
          <w:tab w:val="left" w:pos="567"/>
        </w:tabs>
        <w:spacing w:after="0" w:line="240" w:lineRule="auto"/>
        <w:rPr>
          <w:rFonts w:ascii="Times New Roman" w:eastAsia="Times New Roman" w:hAnsi="Times New Roman" w:cs="Times New Roman"/>
          <w:i/>
          <w:noProof/>
        </w:rPr>
      </w:pPr>
    </w:p>
    <w:p w:rsidR="005D7F58" w:rsidRPr="00FB6CC1" w:rsidRDefault="005D7F58" w:rsidP="005D7F58">
      <w:pPr>
        <w:tabs>
          <w:tab w:val="left" w:pos="567"/>
        </w:tabs>
        <w:spacing w:after="0" w:line="240" w:lineRule="auto"/>
        <w:rPr>
          <w:rFonts w:ascii="Times New Roman" w:eastAsia="Times New Roman" w:hAnsi="Times New Roman" w:cs="Times New Roman"/>
          <w:lang w:eastAsia="lt-LT"/>
        </w:rPr>
      </w:pPr>
      <w:r w:rsidRPr="00FB6CC1">
        <w:rPr>
          <w:rFonts w:ascii="Times New Roman" w:eastAsia="Times New Roman" w:hAnsi="Times New Roman" w:cs="Times New Roman"/>
          <w:lang w:eastAsia="lt-LT"/>
        </w:rPr>
        <w:t xml:space="preserve">Serija </w:t>
      </w:r>
    </w:p>
    <w:p w:rsidR="005D7F58" w:rsidRDefault="005D7F58" w:rsidP="005D7F58">
      <w:pPr>
        <w:tabs>
          <w:tab w:val="left" w:pos="567"/>
        </w:tabs>
        <w:spacing w:after="0" w:line="240" w:lineRule="auto"/>
        <w:rPr>
          <w:rFonts w:ascii="Times New Roman" w:eastAsia="Times New Roman" w:hAnsi="Times New Roman" w:cs="Times New Roman"/>
          <w:noProof/>
        </w:rPr>
      </w:pPr>
    </w:p>
    <w:p w:rsidR="005D7F58" w:rsidRPr="00FB6CC1" w:rsidRDefault="005D7F58" w:rsidP="005D7F58">
      <w:pPr>
        <w:tabs>
          <w:tab w:val="left" w:pos="567"/>
        </w:tabs>
        <w:spacing w:after="0" w:line="240" w:lineRule="auto"/>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FB6CC1">
        <w:rPr>
          <w:rFonts w:ascii="Times New Roman" w:eastAsia="Times New Roman" w:hAnsi="Times New Roman" w:cs="Times New Roman"/>
          <w:b/>
          <w:noProof/>
        </w:rPr>
        <w:t>14.</w:t>
      </w:r>
      <w:r w:rsidRPr="00FB6CC1">
        <w:rPr>
          <w:rFonts w:ascii="Times New Roman" w:eastAsia="Times New Roman" w:hAnsi="Times New Roman" w:cs="Times New Roman"/>
          <w:b/>
          <w:noProof/>
        </w:rPr>
        <w:tab/>
        <w:t>PARDAVIMO (IŠDAVIMO)</w:t>
      </w:r>
      <w:r w:rsidRPr="00FB6CC1">
        <w:rPr>
          <w:rFonts w:ascii="Times New Roman" w:eastAsia="Times New Roman" w:hAnsi="Times New Roman" w:cs="Times New Roman"/>
          <w:b/>
          <w:caps/>
          <w:noProof/>
        </w:rPr>
        <w:t xml:space="preserve">  tvarka</w:t>
      </w:r>
    </w:p>
    <w:p w:rsidR="005D7F58" w:rsidRPr="00FB6CC1" w:rsidRDefault="005D7F58" w:rsidP="005D7F58">
      <w:pPr>
        <w:tabs>
          <w:tab w:val="left" w:pos="567"/>
        </w:tabs>
        <w:spacing w:after="0" w:line="240" w:lineRule="auto"/>
        <w:rPr>
          <w:rFonts w:ascii="Times New Roman" w:eastAsia="Times New Roman" w:hAnsi="Times New Roman" w:cs="Times New Roman"/>
          <w:noProof/>
        </w:rPr>
      </w:pPr>
    </w:p>
    <w:p w:rsidR="005D7F58" w:rsidRPr="00FB6CC1" w:rsidRDefault="005D7F58" w:rsidP="005D7F58">
      <w:pPr>
        <w:tabs>
          <w:tab w:val="left" w:pos="567"/>
          <w:tab w:val="left" w:pos="4140"/>
        </w:tabs>
        <w:spacing w:after="0" w:line="240" w:lineRule="auto"/>
        <w:rPr>
          <w:rFonts w:ascii="Times New Roman" w:eastAsia="Times New Roman" w:hAnsi="Times New Roman" w:cs="Times New Roman"/>
          <w:noProof/>
          <w:lang w:val="it-IT"/>
        </w:rPr>
      </w:pPr>
      <w:r w:rsidRPr="00FB6CC1">
        <w:rPr>
          <w:rFonts w:ascii="Times New Roman" w:eastAsia="Times New Roman" w:hAnsi="Times New Roman" w:cs="Times New Roman"/>
          <w:noProof/>
          <w:lang w:val="it-IT"/>
        </w:rPr>
        <w:t>Receptinis vaistas.</w:t>
      </w:r>
    </w:p>
    <w:p w:rsidR="005D7F58" w:rsidRDefault="005D7F58" w:rsidP="005D7F58">
      <w:pPr>
        <w:tabs>
          <w:tab w:val="left" w:pos="567"/>
        </w:tabs>
        <w:spacing w:after="0" w:line="240" w:lineRule="auto"/>
        <w:rPr>
          <w:rFonts w:ascii="Times New Roman" w:eastAsia="Times New Roman" w:hAnsi="Times New Roman" w:cs="Times New Roman"/>
          <w:noProof/>
        </w:rPr>
      </w:pPr>
    </w:p>
    <w:p w:rsidR="005D7F58" w:rsidRPr="00FB6CC1" w:rsidRDefault="005D7F58" w:rsidP="005D7F58">
      <w:pPr>
        <w:tabs>
          <w:tab w:val="left" w:pos="567"/>
        </w:tabs>
        <w:spacing w:after="0" w:line="240" w:lineRule="auto"/>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FB6CC1">
        <w:rPr>
          <w:rFonts w:ascii="Times New Roman" w:eastAsia="Times New Roman" w:hAnsi="Times New Roman" w:cs="Times New Roman"/>
          <w:b/>
          <w:noProof/>
        </w:rPr>
        <w:t>15.</w:t>
      </w:r>
      <w:r w:rsidRPr="00FB6CC1">
        <w:rPr>
          <w:rFonts w:ascii="Times New Roman" w:eastAsia="Times New Roman" w:hAnsi="Times New Roman" w:cs="Times New Roman"/>
          <w:b/>
          <w:noProof/>
        </w:rPr>
        <w:tab/>
      </w:r>
      <w:r w:rsidRPr="00FB6CC1">
        <w:rPr>
          <w:rFonts w:ascii="Times New Roman" w:eastAsia="Times New Roman" w:hAnsi="Times New Roman" w:cs="Times New Roman"/>
          <w:b/>
          <w:caps/>
          <w:noProof/>
        </w:rPr>
        <w:t>vartojimo instrukcijA</w:t>
      </w:r>
    </w:p>
    <w:p w:rsidR="005D7F58" w:rsidRPr="00FB6CC1" w:rsidRDefault="005D7F58" w:rsidP="005D7F58">
      <w:pPr>
        <w:tabs>
          <w:tab w:val="left" w:pos="567"/>
        </w:tabs>
        <w:spacing w:after="0" w:line="240" w:lineRule="auto"/>
        <w:rPr>
          <w:rFonts w:ascii="Times New Roman" w:eastAsia="Times New Roman" w:hAnsi="Times New Roman" w:cs="Times New Roman"/>
          <w:i/>
          <w:iCs/>
        </w:rPr>
      </w:pPr>
    </w:p>
    <w:p w:rsidR="005D7F58" w:rsidRPr="00FB6CC1" w:rsidRDefault="005D7F58" w:rsidP="005D7F58">
      <w:pPr>
        <w:tabs>
          <w:tab w:val="left" w:pos="567"/>
        </w:tabs>
        <w:spacing w:after="0" w:line="240" w:lineRule="auto"/>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FB6CC1">
        <w:rPr>
          <w:rFonts w:ascii="Times New Roman" w:eastAsia="Times New Roman" w:hAnsi="Times New Roman" w:cs="Times New Roman"/>
          <w:b/>
          <w:noProof/>
        </w:rPr>
        <w:t>16.</w:t>
      </w:r>
      <w:r w:rsidRPr="00FB6CC1">
        <w:rPr>
          <w:rFonts w:ascii="Times New Roman" w:eastAsia="Times New Roman" w:hAnsi="Times New Roman" w:cs="Times New Roman"/>
          <w:b/>
          <w:noProof/>
        </w:rPr>
        <w:tab/>
        <w:t>INFORMACIJA BRAILIO RAŠTU</w:t>
      </w:r>
    </w:p>
    <w:p w:rsidR="005D7F58" w:rsidRPr="00FB6CC1" w:rsidRDefault="005D7F58" w:rsidP="005D7F58">
      <w:pPr>
        <w:tabs>
          <w:tab w:val="left" w:pos="567"/>
        </w:tabs>
        <w:spacing w:after="0" w:line="240" w:lineRule="auto"/>
        <w:rPr>
          <w:rFonts w:ascii="Times New Roman" w:eastAsia="Times New Roman" w:hAnsi="Times New Roman" w:cs="Times New Roman"/>
          <w:noProof/>
        </w:rPr>
      </w:pPr>
    </w:p>
    <w:p w:rsidR="005D7F58" w:rsidRPr="00FB6CC1" w:rsidRDefault="00A21E64" w:rsidP="005D7F58">
      <w:pPr>
        <w:tabs>
          <w:tab w:val="left" w:pos="567"/>
          <w:tab w:val="left" w:pos="4140"/>
        </w:tabs>
        <w:spacing w:after="0" w:line="240" w:lineRule="auto"/>
        <w:rPr>
          <w:rFonts w:ascii="Times New Roman" w:eastAsia="Times New Roman" w:hAnsi="Times New Roman" w:cs="Times New Roman"/>
          <w:noProof/>
          <w:lang w:val="it-IT"/>
        </w:rPr>
      </w:pPr>
      <w:r>
        <w:rPr>
          <w:rFonts w:ascii="Times New Roman" w:eastAsia="Times New Roman" w:hAnsi="Times New Roman" w:cs="Times New Roman"/>
          <w:noProof/>
          <w:lang w:val="it-IT"/>
        </w:rPr>
        <w:t>m</w:t>
      </w:r>
      <w:r w:rsidR="005D7F58" w:rsidRPr="00FB6CC1">
        <w:rPr>
          <w:rFonts w:ascii="Times New Roman" w:eastAsia="Times New Roman" w:hAnsi="Times New Roman" w:cs="Times New Roman"/>
          <w:noProof/>
          <w:lang w:val="it-IT"/>
        </w:rPr>
        <w:t>etrosa</w:t>
      </w:r>
    </w:p>
    <w:p w:rsidR="005D7F58" w:rsidRDefault="005D7F58" w:rsidP="005D7F58">
      <w:pPr>
        <w:tabs>
          <w:tab w:val="left" w:pos="567"/>
        </w:tabs>
        <w:spacing w:after="0" w:line="240" w:lineRule="auto"/>
        <w:rPr>
          <w:rFonts w:ascii="Times New Roman" w:eastAsia="Times New Roman" w:hAnsi="Times New Roman" w:cs="Times New Roman"/>
          <w:b/>
          <w:noProof/>
        </w:rPr>
      </w:pPr>
    </w:p>
    <w:p w:rsidR="00A21E64" w:rsidRPr="00A21E64" w:rsidRDefault="00A21E64" w:rsidP="00A21E64">
      <w:pPr>
        <w:spacing w:after="0" w:line="240" w:lineRule="auto"/>
        <w:ind w:right="-1"/>
        <w:rPr>
          <w:rFonts w:ascii="Times New Roman" w:eastAsia="Times New Roman" w:hAnsi="Times New Roman" w:cs="Times New Roman"/>
          <w:noProof/>
          <w:szCs w:val="20"/>
          <w:lang w:val="en-US"/>
        </w:rPr>
      </w:pPr>
    </w:p>
    <w:p w:rsidR="00A21E64" w:rsidRPr="00A21E64" w:rsidRDefault="00A21E64" w:rsidP="00A21E6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szCs w:val="20"/>
          <w:lang w:val="en-US"/>
        </w:rPr>
      </w:pPr>
      <w:r w:rsidRPr="00A21E64">
        <w:rPr>
          <w:rFonts w:ascii="Times New Roman" w:eastAsia="Times New Roman" w:hAnsi="Times New Roman" w:cs="Times New Roman"/>
          <w:b/>
          <w:noProof/>
          <w:szCs w:val="20"/>
          <w:lang w:val="en-US"/>
        </w:rPr>
        <w:t>17.</w:t>
      </w:r>
      <w:r w:rsidR="00F32CD6">
        <w:rPr>
          <w:rFonts w:ascii="Times New Roman" w:eastAsia="Times New Roman" w:hAnsi="Times New Roman" w:cs="Times New Roman"/>
          <w:b/>
          <w:noProof/>
          <w:szCs w:val="20"/>
          <w:lang w:val="en-US"/>
        </w:rPr>
        <w:t> </w:t>
      </w:r>
      <w:r w:rsidR="00CF3724">
        <w:rPr>
          <w:rFonts w:ascii="Times New Roman" w:eastAsia="Times New Roman" w:hAnsi="Times New Roman" w:cs="Times New Roman"/>
          <w:b/>
          <w:noProof/>
          <w:szCs w:val="20"/>
          <w:lang w:val="en-US"/>
        </w:rPr>
        <w:t xml:space="preserve">    </w:t>
      </w:r>
      <w:r w:rsidRPr="00A21E64">
        <w:rPr>
          <w:rFonts w:ascii="Times New Roman" w:eastAsia="Times New Roman" w:hAnsi="Times New Roman" w:cs="Times New Roman"/>
          <w:b/>
          <w:noProof/>
          <w:szCs w:val="20"/>
          <w:lang w:val="en-US"/>
        </w:rPr>
        <w:t>UNIKALUS IDENTIFIKATORIUS – 2D BRŪKŠNINIS KODAS</w:t>
      </w:r>
    </w:p>
    <w:p w:rsidR="00A21E64" w:rsidRPr="00A21E64" w:rsidRDefault="00A21E64" w:rsidP="00A21E64">
      <w:pPr>
        <w:spacing w:after="0" w:line="240" w:lineRule="auto"/>
        <w:rPr>
          <w:rFonts w:ascii="Times New Roman" w:eastAsia="Times New Roman" w:hAnsi="Times New Roman" w:cs="Times New Roman"/>
          <w:noProof/>
          <w:szCs w:val="20"/>
          <w:lang w:val="en-US"/>
        </w:rPr>
      </w:pPr>
    </w:p>
    <w:p w:rsidR="00A21E64" w:rsidRPr="00A21E64" w:rsidRDefault="00A21E64" w:rsidP="00A21E64">
      <w:pPr>
        <w:spacing w:after="0" w:line="240" w:lineRule="auto"/>
        <w:rPr>
          <w:rFonts w:ascii="Times New Roman" w:eastAsia="Times New Roman" w:hAnsi="Times New Roman" w:cs="Times New Roman"/>
          <w:noProof/>
          <w:shd w:val="clear" w:color="auto" w:fill="CCCCCC"/>
          <w:lang w:val="de-DE"/>
        </w:rPr>
      </w:pPr>
      <w:r w:rsidRPr="00A21E64">
        <w:rPr>
          <w:rFonts w:ascii="Times New Roman" w:eastAsia="Times New Roman" w:hAnsi="Times New Roman" w:cs="Times New Roman"/>
          <w:noProof/>
          <w:szCs w:val="20"/>
          <w:lang w:val="de-DE"/>
        </w:rPr>
        <w:t>&lt;2D brūkšninis kodas su nurodytu unikaliu identifikatoriumi.&gt;</w:t>
      </w:r>
    </w:p>
    <w:p w:rsidR="00A21E64" w:rsidRPr="00A21E64" w:rsidRDefault="00A21E64" w:rsidP="00A21E64">
      <w:pPr>
        <w:spacing w:after="0" w:line="240" w:lineRule="auto"/>
        <w:rPr>
          <w:rFonts w:ascii="Times New Roman" w:eastAsia="Times New Roman" w:hAnsi="Times New Roman" w:cs="Times New Roman"/>
          <w:noProof/>
          <w:shd w:val="clear" w:color="auto" w:fill="CCCCCC"/>
          <w:lang w:val="de-DE"/>
        </w:rPr>
      </w:pPr>
    </w:p>
    <w:p w:rsidR="00A21E64" w:rsidRPr="00A21E64" w:rsidRDefault="00A21E64" w:rsidP="00A21E64">
      <w:pPr>
        <w:spacing w:after="0" w:line="240" w:lineRule="auto"/>
        <w:rPr>
          <w:rFonts w:ascii="Times New Roman" w:eastAsia="Times New Roman" w:hAnsi="Times New Roman" w:cs="Times New Roman"/>
          <w:noProof/>
          <w:szCs w:val="20"/>
          <w:lang w:val="de-DE"/>
        </w:rPr>
      </w:pPr>
    </w:p>
    <w:p w:rsidR="00A21E64" w:rsidRPr="00A21E64" w:rsidRDefault="00A21E64" w:rsidP="00A21E6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szCs w:val="20"/>
          <w:lang w:val="en-US"/>
        </w:rPr>
      </w:pPr>
      <w:r w:rsidRPr="00A21E64">
        <w:rPr>
          <w:rFonts w:ascii="Times New Roman" w:eastAsia="Times New Roman" w:hAnsi="Times New Roman" w:cs="Times New Roman"/>
          <w:b/>
          <w:noProof/>
          <w:szCs w:val="20"/>
          <w:lang w:val="en-US"/>
        </w:rPr>
        <w:t>18.</w:t>
      </w:r>
      <w:r w:rsidR="00F32CD6">
        <w:rPr>
          <w:rFonts w:ascii="Times New Roman" w:eastAsia="Times New Roman" w:hAnsi="Times New Roman" w:cs="Times New Roman"/>
          <w:b/>
          <w:noProof/>
          <w:szCs w:val="20"/>
          <w:lang w:val="en-US"/>
        </w:rPr>
        <w:t> </w:t>
      </w:r>
      <w:r w:rsidR="00CF3724">
        <w:rPr>
          <w:rFonts w:ascii="Times New Roman" w:eastAsia="Times New Roman" w:hAnsi="Times New Roman" w:cs="Times New Roman"/>
          <w:b/>
          <w:noProof/>
          <w:szCs w:val="20"/>
          <w:lang w:val="en-US"/>
        </w:rPr>
        <w:t xml:space="preserve">      </w:t>
      </w:r>
      <w:r w:rsidRPr="00A21E64">
        <w:rPr>
          <w:rFonts w:ascii="Times New Roman" w:eastAsia="Times New Roman" w:hAnsi="Times New Roman" w:cs="Times New Roman"/>
          <w:b/>
          <w:noProof/>
          <w:szCs w:val="20"/>
          <w:lang w:val="en-US"/>
        </w:rPr>
        <w:t>UNIKALUS IDENTIFIKATORIUS – ŽMONĖMS SUPRANTAMI DUOMENYS</w:t>
      </w:r>
    </w:p>
    <w:p w:rsidR="00A21E64" w:rsidRPr="00A21E64" w:rsidRDefault="00A21E64" w:rsidP="00A21E64">
      <w:pPr>
        <w:spacing w:after="0" w:line="240" w:lineRule="auto"/>
        <w:rPr>
          <w:rFonts w:ascii="Times New Roman" w:eastAsia="Times New Roman" w:hAnsi="Times New Roman" w:cs="Times New Roman"/>
          <w:noProof/>
          <w:szCs w:val="20"/>
          <w:lang w:val="en-US"/>
        </w:rPr>
      </w:pPr>
    </w:p>
    <w:p w:rsidR="00A21E64" w:rsidRPr="00A21E64" w:rsidRDefault="00A21E64" w:rsidP="00A21E64">
      <w:pPr>
        <w:spacing w:after="0" w:line="240" w:lineRule="auto"/>
        <w:rPr>
          <w:rFonts w:ascii="Times New Roman" w:eastAsia="Times New Roman" w:hAnsi="Times New Roman" w:cs="Times New Roman"/>
          <w:color w:val="008000"/>
          <w:lang w:val="en-US"/>
        </w:rPr>
      </w:pPr>
      <w:r w:rsidRPr="00A21E64">
        <w:rPr>
          <w:rFonts w:ascii="Times New Roman" w:eastAsia="Times New Roman" w:hAnsi="Times New Roman" w:cs="Times New Roman"/>
          <w:szCs w:val="20"/>
          <w:lang w:val="en-US"/>
        </w:rPr>
        <w:t xml:space="preserve">PC: {numeris} </w:t>
      </w:r>
    </w:p>
    <w:p w:rsidR="00CF3724" w:rsidRDefault="00A21E64" w:rsidP="00A21E64">
      <w:pPr>
        <w:spacing w:after="0" w:line="240" w:lineRule="auto"/>
        <w:rPr>
          <w:rFonts w:ascii="Times New Roman" w:eastAsia="Times New Roman" w:hAnsi="Times New Roman" w:cs="Times New Roman"/>
          <w:szCs w:val="20"/>
          <w:lang w:val="en-US"/>
        </w:rPr>
      </w:pPr>
      <w:r w:rsidRPr="00A21E64">
        <w:rPr>
          <w:rFonts w:ascii="Times New Roman" w:eastAsia="Times New Roman" w:hAnsi="Times New Roman" w:cs="Times New Roman"/>
          <w:szCs w:val="20"/>
          <w:lang w:val="en-US"/>
        </w:rPr>
        <w:t xml:space="preserve">SN: {numeris} </w:t>
      </w:r>
    </w:p>
    <w:p w:rsidR="00A21E64" w:rsidRPr="00A21E64" w:rsidRDefault="00A21E64" w:rsidP="00A21E64">
      <w:pPr>
        <w:spacing w:after="0" w:line="240" w:lineRule="auto"/>
        <w:rPr>
          <w:rFonts w:ascii="Times New Roman" w:eastAsia="Times New Roman" w:hAnsi="Times New Roman" w:cs="Times New Roman"/>
          <w:lang w:val="en-US"/>
        </w:rPr>
      </w:pPr>
      <w:r w:rsidRPr="00A21E64">
        <w:rPr>
          <w:rFonts w:ascii="Times New Roman" w:eastAsia="Times New Roman" w:hAnsi="Times New Roman" w:cs="Times New Roman"/>
          <w:szCs w:val="20"/>
          <w:lang w:val="en-US"/>
        </w:rPr>
        <w:t xml:space="preserve">NN: {numeris} </w:t>
      </w:r>
    </w:p>
    <w:p w:rsidR="00A21E64" w:rsidRPr="00FB6CC1" w:rsidRDefault="00A21E64" w:rsidP="005D7F58">
      <w:pPr>
        <w:tabs>
          <w:tab w:val="left" w:pos="567"/>
        </w:tabs>
        <w:spacing w:after="0" w:line="240" w:lineRule="auto"/>
        <w:rPr>
          <w:rFonts w:ascii="Times New Roman" w:eastAsia="Times New Roman" w:hAnsi="Times New Roman" w:cs="Times New Roman"/>
          <w:b/>
          <w:noProof/>
        </w:rPr>
      </w:pPr>
    </w:p>
    <w:p w:rsidR="005D7F58" w:rsidRPr="00FB6CC1" w:rsidRDefault="005D7F58" w:rsidP="005D7F58">
      <w:pPr>
        <w:keepNext/>
        <w:tabs>
          <w:tab w:val="left" w:pos="567"/>
        </w:tabs>
        <w:spacing w:after="0" w:line="240" w:lineRule="auto"/>
        <w:outlineLvl w:val="1"/>
        <w:rPr>
          <w:rFonts w:ascii="Times New Roman" w:eastAsia="Times New Roman" w:hAnsi="Times New Roman" w:cs="Times New Roman"/>
          <w:bCs/>
          <w:i/>
          <w:iCs/>
          <w:noProof/>
          <w:color w:val="FF0000"/>
        </w:rPr>
      </w:pPr>
    </w:p>
    <w:p w:rsidR="005D7F58" w:rsidRPr="00FB6CC1" w:rsidRDefault="005D7F58" w:rsidP="005D7F58">
      <w:pPr>
        <w:keepNext/>
        <w:spacing w:after="0" w:line="240" w:lineRule="auto"/>
        <w:outlineLvl w:val="1"/>
        <w:rPr>
          <w:rFonts w:ascii="Times New Roman" w:eastAsia="Times New Roman" w:hAnsi="Times New Roman" w:cs="Times New Roman"/>
          <w:bCs/>
          <w:i/>
          <w:iCs/>
          <w:noProof/>
          <w:color w:val="FF0000"/>
        </w:rPr>
      </w:pPr>
    </w:p>
    <w:p w:rsidR="005D7F58" w:rsidRPr="00FB6CC1" w:rsidRDefault="005D7F58" w:rsidP="005D7F5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rPr>
      </w:pPr>
      <w:r w:rsidRPr="00FB6CC1">
        <w:rPr>
          <w:rFonts w:ascii="Times New Roman" w:eastAsia="Times New Roman" w:hAnsi="Times New Roman" w:cs="Times New Roman"/>
          <w:b/>
          <w:noProof/>
        </w:rPr>
        <w:t xml:space="preserve">INFORMACIJA ANT </w:t>
      </w:r>
      <w:r>
        <w:rPr>
          <w:rFonts w:ascii="Times New Roman" w:eastAsia="Times New Roman" w:hAnsi="Times New Roman" w:cs="Times New Roman"/>
          <w:b/>
          <w:noProof/>
        </w:rPr>
        <w:t>VIDINĖS</w:t>
      </w:r>
      <w:r w:rsidRPr="00FB6CC1">
        <w:rPr>
          <w:rFonts w:ascii="Times New Roman" w:eastAsia="Times New Roman" w:hAnsi="Times New Roman" w:cs="Times New Roman"/>
          <w:b/>
          <w:noProof/>
        </w:rPr>
        <w:t xml:space="preserve"> PAKUOTĖS</w:t>
      </w:r>
    </w:p>
    <w:p w:rsidR="005D7F58" w:rsidRPr="00FB6CC1" w:rsidRDefault="005D7F58" w:rsidP="005D7F5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rPr>
      </w:pPr>
    </w:p>
    <w:p w:rsidR="005D7F58" w:rsidRPr="00FB6CC1" w:rsidRDefault="005D7F58" w:rsidP="005D7F58">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noProof/>
        </w:rPr>
      </w:pPr>
      <w:r w:rsidRPr="00FB6CC1">
        <w:rPr>
          <w:rFonts w:ascii="Times New Roman" w:eastAsia="Times New Roman" w:hAnsi="Times New Roman" w:cs="Times New Roman"/>
          <w:b/>
          <w:noProof/>
        </w:rPr>
        <w:t>{</w:t>
      </w:r>
      <w:r w:rsidRPr="00FB6CC1">
        <w:rPr>
          <w:rFonts w:ascii="Times New Roman" w:eastAsia="Times New Roman" w:hAnsi="Times New Roman" w:cs="Times New Roman"/>
          <w:b/>
          <w:caps/>
          <w:noProof/>
        </w:rPr>
        <w:t>tūbelė</w:t>
      </w:r>
      <w:r w:rsidRPr="00FB6CC1">
        <w:rPr>
          <w:rFonts w:ascii="Times New Roman" w:eastAsia="Times New Roman" w:hAnsi="Times New Roman" w:cs="Times New Roman"/>
          <w:b/>
          <w:noProof/>
        </w:rPr>
        <w:t>}</w:t>
      </w: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FB6CC1">
        <w:rPr>
          <w:rFonts w:ascii="Times New Roman" w:eastAsia="Times New Roman" w:hAnsi="Times New Roman" w:cs="Times New Roman"/>
          <w:b/>
          <w:noProof/>
        </w:rPr>
        <w:t>1.</w:t>
      </w:r>
      <w:r w:rsidRPr="00FB6CC1">
        <w:rPr>
          <w:rFonts w:ascii="Times New Roman" w:eastAsia="Times New Roman" w:hAnsi="Times New Roman" w:cs="Times New Roman"/>
          <w:b/>
          <w:noProof/>
        </w:rPr>
        <w:tab/>
        <w:t>VAISTINIO PREPARATO PAVADINIMAS</w:t>
      </w: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Metrosa 7,5</w:t>
      </w:r>
      <w:r>
        <w:rPr>
          <w:rFonts w:ascii="Times New Roman" w:eastAsia="Times New Roman" w:hAnsi="Times New Roman" w:cs="Times New Roman"/>
          <w:noProof/>
        </w:rPr>
        <w:t> </w:t>
      </w:r>
      <w:r w:rsidRPr="00FB6CC1">
        <w:rPr>
          <w:rFonts w:ascii="Times New Roman" w:eastAsia="Times New Roman" w:hAnsi="Times New Roman" w:cs="Times New Roman"/>
          <w:noProof/>
        </w:rPr>
        <w:t>mg/g gelis</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Metronidazolum</w:t>
      </w: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FB6CC1">
        <w:rPr>
          <w:rFonts w:ascii="Times New Roman" w:eastAsia="Times New Roman" w:hAnsi="Times New Roman" w:cs="Times New Roman"/>
          <w:b/>
          <w:noProof/>
        </w:rPr>
        <w:t>2.</w:t>
      </w:r>
      <w:r w:rsidRPr="00FB6CC1">
        <w:rPr>
          <w:rFonts w:ascii="Times New Roman" w:eastAsia="Times New Roman" w:hAnsi="Times New Roman" w:cs="Times New Roman"/>
          <w:b/>
          <w:noProof/>
        </w:rPr>
        <w:tab/>
        <w:t>VEIKLIOJI (-IOS) MEDŽIAGA (-OS) IR JOS (-Ų) KIEKIS (-IAI)</w:t>
      </w: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1</w:t>
      </w:r>
      <w:r>
        <w:rPr>
          <w:rFonts w:ascii="Times New Roman" w:eastAsia="Times New Roman" w:hAnsi="Times New Roman" w:cs="Times New Roman"/>
          <w:noProof/>
        </w:rPr>
        <w:t> </w:t>
      </w:r>
      <w:r w:rsidRPr="00FB6CC1">
        <w:rPr>
          <w:rFonts w:ascii="Times New Roman" w:eastAsia="Times New Roman" w:hAnsi="Times New Roman" w:cs="Times New Roman"/>
          <w:noProof/>
        </w:rPr>
        <w:t>g gelio yra 7,5</w:t>
      </w:r>
      <w:r>
        <w:rPr>
          <w:rFonts w:ascii="Times New Roman" w:eastAsia="Times New Roman" w:hAnsi="Times New Roman" w:cs="Times New Roman"/>
          <w:noProof/>
        </w:rPr>
        <w:t> </w:t>
      </w:r>
      <w:r w:rsidRPr="00FB6CC1">
        <w:rPr>
          <w:rFonts w:ascii="Times New Roman" w:eastAsia="Times New Roman" w:hAnsi="Times New Roman" w:cs="Times New Roman"/>
          <w:noProof/>
        </w:rPr>
        <w:t>mg metronidazolo.</w:t>
      </w:r>
    </w:p>
    <w:p w:rsidR="005D7F58"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FB6CC1">
        <w:rPr>
          <w:rFonts w:ascii="Times New Roman" w:eastAsia="Times New Roman" w:hAnsi="Times New Roman" w:cs="Times New Roman"/>
          <w:b/>
          <w:noProof/>
        </w:rPr>
        <w:t>3.</w:t>
      </w:r>
      <w:r w:rsidRPr="00FB6CC1">
        <w:rPr>
          <w:rFonts w:ascii="Times New Roman" w:eastAsia="Times New Roman" w:hAnsi="Times New Roman" w:cs="Times New Roman"/>
          <w:b/>
          <w:noProof/>
        </w:rPr>
        <w:tab/>
        <w:t>PAGALBINIŲ MEDŽIAGŲ SĄRAŠAS</w:t>
      </w: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A21E64" w:rsidP="005D7F58">
      <w:pPr>
        <w:tabs>
          <w:tab w:val="left" w:pos="41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w:t>
      </w:r>
      <w:r w:rsidR="005D7F58" w:rsidRPr="00FB6CC1">
        <w:rPr>
          <w:rFonts w:ascii="Times New Roman" w:eastAsia="Times New Roman" w:hAnsi="Times New Roman" w:cs="Times New Roman"/>
          <w:noProof/>
        </w:rPr>
        <w:t>ropilenglikolis, hipromeliozė</w:t>
      </w:r>
      <w:r w:rsidR="005D7F58">
        <w:rPr>
          <w:rFonts w:ascii="Times New Roman" w:eastAsia="Times New Roman" w:hAnsi="Times New Roman" w:cs="Times New Roman"/>
          <w:noProof/>
        </w:rPr>
        <w:t xml:space="preserve"> (</w:t>
      </w:r>
      <w:r>
        <w:rPr>
          <w:rFonts w:ascii="Times New Roman" w:eastAsia="Times New Roman" w:hAnsi="Times New Roman" w:cs="Times New Roman"/>
          <w:noProof/>
        </w:rPr>
        <w:t>E</w:t>
      </w:r>
      <w:r w:rsidR="005D7F58">
        <w:rPr>
          <w:rFonts w:ascii="Times New Roman" w:eastAsia="Times New Roman" w:hAnsi="Times New Roman" w:cs="Times New Roman"/>
          <w:noProof/>
        </w:rPr>
        <w:t>464)</w:t>
      </w:r>
      <w:r w:rsidR="005D7F58" w:rsidRPr="00FB6CC1">
        <w:rPr>
          <w:rFonts w:ascii="Times New Roman" w:eastAsia="Times New Roman" w:hAnsi="Times New Roman" w:cs="Times New Roman"/>
          <w:noProof/>
        </w:rPr>
        <w:t>, fenoksietanolis</w:t>
      </w:r>
      <w:r w:rsidR="005D7F58">
        <w:rPr>
          <w:rFonts w:ascii="Times New Roman" w:eastAsia="Times New Roman" w:hAnsi="Times New Roman" w:cs="Times New Roman"/>
          <w:noProof/>
        </w:rPr>
        <w:t xml:space="preserve"> (Ph. Eur.)</w:t>
      </w:r>
      <w:r w:rsidR="005D7F58" w:rsidRPr="00FB6CC1">
        <w:rPr>
          <w:rFonts w:ascii="Times New Roman" w:eastAsia="Times New Roman" w:hAnsi="Times New Roman" w:cs="Times New Roman"/>
          <w:noProof/>
        </w:rPr>
        <w:t>, išgrynintas vanduo.</w:t>
      </w:r>
    </w:p>
    <w:p w:rsidR="005D7F58" w:rsidRDefault="005D7F58" w:rsidP="005D7F58">
      <w:pPr>
        <w:spacing w:after="0" w:line="240" w:lineRule="auto"/>
        <w:rPr>
          <w:rFonts w:ascii="Times New Roman" w:eastAsia="Times New Roman" w:hAnsi="Times New Roman" w:cs="Times New Roman"/>
          <w:noProof/>
        </w:rPr>
      </w:pPr>
      <w:r w:rsidRPr="00DA4417">
        <w:rPr>
          <w:rFonts w:ascii="Times New Roman" w:eastAsia="Times New Roman" w:hAnsi="Times New Roman" w:cs="Times New Roman"/>
          <w:noProof/>
        </w:rPr>
        <w:t>Sudėtyje yra propilenglikolio – prieš vartojimą perskaitykite pakuotės lapelį.</w:t>
      </w:r>
    </w:p>
    <w:p w:rsidR="005D7F58"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FB6CC1">
        <w:rPr>
          <w:rFonts w:ascii="Times New Roman" w:eastAsia="Times New Roman" w:hAnsi="Times New Roman" w:cs="Times New Roman"/>
          <w:b/>
          <w:noProof/>
        </w:rPr>
        <w:t>4.</w:t>
      </w:r>
      <w:r w:rsidRPr="00FB6CC1">
        <w:rPr>
          <w:rFonts w:ascii="Times New Roman" w:eastAsia="Times New Roman" w:hAnsi="Times New Roman" w:cs="Times New Roman"/>
          <w:b/>
          <w:noProof/>
        </w:rPr>
        <w:tab/>
        <w:t>FARMACINĖ FORMA IR KIEKIS PAKUOTĖJE</w:t>
      </w:r>
    </w:p>
    <w:p w:rsidR="005D7F58" w:rsidRDefault="005D7F58" w:rsidP="005D7F58">
      <w:pPr>
        <w:spacing w:after="0" w:line="240" w:lineRule="auto"/>
        <w:rPr>
          <w:rFonts w:ascii="Times New Roman" w:eastAsia="Times New Roman" w:hAnsi="Times New Roman" w:cs="Times New Roman"/>
          <w:noProof/>
        </w:rPr>
      </w:pPr>
    </w:p>
    <w:p w:rsidR="005D7F58" w:rsidRDefault="00A21E64" w:rsidP="005D7F58">
      <w:pPr>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g</w:t>
      </w:r>
      <w:r w:rsidR="005D7F58">
        <w:rPr>
          <w:rFonts w:ascii="Times New Roman" w:eastAsia="Times New Roman" w:hAnsi="Times New Roman" w:cs="Times New Roman"/>
          <w:noProof/>
        </w:rPr>
        <w:t>elis</w:t>
      </w: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 xml:space="preserve">25 g </w:t>
      </w:r>
    </w:p>
    <w:p w:rsidR="005D7F58" w:rsidRPr="00FB6CC1" w:rsidRDefault="005D7F58" w:rsidP="005D7F58">
      <w:pPr>
        <w:tabs>
          <w:tab w:val="left" w:pos="4140"/>
        </w:tabs>
        <w:spacing w:after="0" w:line="240" w:lineRule="auto"/>
        <w:rPr>
          <w:rFonts w:ascii="Times New Roman" w:eastAsia="Times New Roman" w:hAnsi="Times New Roman" w:cs="Times New Roman"/>
          <w:noProof/>
          <w:highlight w:val="lightGray"/>
        </w:rPr>
      </w:pPr>
      <w:r w:rsidRPr="00FB6CC1">
        <w:rPr>
          <w:rFonts w:ascii="Times New Roman" w:eastAsia="Times New Roman" w:hAnsi="Times New Roman" w:cs="Times New Roman"/>
          <w:noProof/>
          <w:highlight w:val="lightGray"/>
        </w:rPr>
        <w:t xml:space="preserve">30 g </w:t>
      </w:r>
    </w:p>
    <w:p w:rsidR="005D7F58" w:rsidRPr="00FB6CC1" w:rsidRDefault="005D7F58" w:rsidP="005D7F58">
      <w:pPr>
        <w:tabs>
          <w:tab w:val="left" w:pos="4140"/>
        </w:tabs>
        <w:spacing w:after="0" w:line="240" w:lineRule="auto"/>
        <w:rPr>
          <w:rFonts w:ascii="Times New Roman" w:eastAsia="Times New Roman" w:hAnsi="Times New Roman" w:cs="Times New Roman"/>
          <w:noProof/>
          <w:highlight w:val="lightGray"/>
        </w:rPr>
      </w:pPr>
      <w:r w:rsidRPr="00FB6CC1">
        <w:rPr>
          <w:rFonts w:ascii="Times New Roman" w:eastAsia="Times New Roman" w:hAnsi="Times New Roman" w:cs="Times New Roman"/>
          <w:noProof/>
          <w:highlight w:val="lightGray"/>
        </w:rPr>
        <w:t xml:space="preserve">40 g </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highlight w:val="lightGray"/>
        </w:rPr>
        <w:t xml:space="preserve">50 g </w:t>
      </w:r>
    </w:p>
    <w:p w:rsidR="005D7F58"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FB6CC1">
        <w:rPr>
          <w:rFonts w:ascii="Times New Roman" w:eastAsia="Times New Roman" w:hAnsi="Times New Roman" w:cs="Times New Roman"/>
          <w:b/>
          <w:noProof/>
        </w:rPr>
        <w:t>5.</w:t>
      </w:r>
      <w:r w:rsidRPr="00FB6CC1">
        <w:rPr>
          <w:rFonts w:ascii="Times New Roman" w:eastAsia="Times New Roman" w:hAnsi="Times New Roman" w:cs="Times New Roman"/>
          <w:b/>
          <w:noProof/>
        </w:rPr>
        <w:tab/>
        <w:t>VARTOJIMO METODAS IR BŪDAS (-AI)</w:t>
      </w:r>
    </w:p>
    <w:p w:rsidR="005D7F58" w:rsidRPr="00FB6CC1" w:rsidRDefault="005D7F58" w:rsidP="005D7F58">
      <w:pPr>
        <w:spacing w:after="0" w:line="240" w:lineRule="auto"/>
        <w:rPr>
          <w:rFonts w:ascii="Times New Roman" w:eastAsia="Times New Roman" w:hAnsi="Times New Roman" w:cs="Times New Roman"/>
          <w:i/>
          <w:noProof/>
        </w:rPr>
      </w:pPr>
    </w:p>
    <w:p w:rsidR="005D7F58" w:rsidRPr="00FB6CC1" w:rsidRDefault="005D7F58" w:rsidP="005D7F58">
      <w:pPr>
        <w:spacing w:after="0" w:line="240" w:lineRule="auto"/>
        <w:rPr>
          <w:rFonts w:ascii="Times New Roman" w:eastAsia="Times New Roman" w:hAnsi="Times New Roman" w:cs="Times New Roman"/>
          <w:lang w:eastAsia="lt-LT"/>
        </w:rPr>
      </w:pPr>
      <w:r w:rsidRPr="00FB6CC1">
        <w:rPr>
          <w:rFonts w:ascii="Times New Roman" w:eastAsia="Times New Roman" w:hAnsi="Times New Roman" w:cs="Times New Roman"/>
          <w:lang w:eastAsia="lt-LT"/>
        </w:rPr>
        <w:t>Vartoti ant odos.</w:t>
      </w:r>
    </w:p>
    <w:p w:rsidR="005D7F58" w:rsidRPr="00FB6CC1" w:rsidRDefault="005D7F58" w:rsidP="005D7F58">
      <w:pPr>
        <w:spacing w:after="0" w:line="240" w:lineRule="auto"/>
        <w:rPr>
          <w:rFonts w:ascii="Times New Roman" w:eastAsia="Times New Roman" w:hAnsi="Times New Roman" w:cs="Times New Roman"/>
          <w:lang w:eastAsia="lt-LT"/>
        </w:rPr>
      </w:pPr>
      <w:r w:rsidRPr="00FB6CC1">
        <w:rPr>
          <w:rFonts w:ascii="Times New Roman" w:eastAsia="Times New Roman" w:hAnsi="Times New Roman" w:cs="Times New Roman"/>
          <w:lang w:eastAsia="lt-LT"/>
        </w:rPr>
        <w:t>Prieš vartojimą perskaitykite pakuotės lapelį.</w:t>
      </w: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FB6CC1">
        <w:rPr>
          <w:rFonts w:ascii="Times New Roman" w:eastAsia="Times New Roman" w:hAnsi="Times New Roman" w:cs="Times New Roman"/>
          <w:b/>
          <w:noProof/>
        </w:rPr>
        <w:t>6.</w:t>
      </w:r>
      <w:r w:rsidRPr="00FB6CC1">
        <w:rPr>
          <w:rFonts w:ascii="Times New Roman" w:eastAsia="Times New Roman" w:hAnsi="Times New Roman" w:cs="Times New Roman"/>
          <w:b/>
          <w:noProof/>
        </w:rPr>
        <w:tab/>
      </w:r>
      <w:r w:rsidRPr="00FB6CC1">
        <w:rPr>
          <w:rFonts w:ascii="Times New Roman" w:eastAsia="Times New Roman" w:hAnsi="Times New Roman" w:cs="Times New Roman"/>
          <w:b/>
          <w:bCs/>
          <w:noProof/>
        </w:rPr>
        <w:t xml:space="preserve">SPECIALUS ĮSPĖJIMAS, KAD VAISTINĮ PREPARATĄ BŪTINA LAIKYTI VAIKAMS NEPASTEBIMOJE IR </w:t>
      </w:r>
      <w:r>
        <w:rPr>
          <w:rFonts w:ascii="Times New Roman" w:eastAsia="Times New Roman" w:hAnsi="Times New Roman" w:cs="Times New Roman"/>
          <w:b/>
          <w:bCs/>
          <w:noProof/>
        </w:rPr>
        <w:t>NEPASIEKIAMOJE</w:t>
      </w:r>
      <w:r w:rsidRPr="00FB6CC1">
        <w:rPr>
          <w:rFonts w:ascii="Times New Roman" w:eastAsia="Times New Roman" w:hAnsi="Times New Roman" w:cs="Times New Roman"/>
          <w:b/>
          <w:bCs/>
          <w:noProof/>
        </w:rPr>
        <w:t xml:space="preserve"> VIETOJE</w:t>
      </w: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Laikyti vaikams nepastebimoje</w:t>
      </w:r>
      <w:r w:rsidRPr="00FB6CC1" w:rsidDel="001F6D63">
        <w:rPr>
          <w:rFonts w:ascii="Times New Roman" w:eastAsia="Times New Roman" w:hAnsi="Times New Roman" w:cs="Times New Roman"/>
          <w:noProof/>
        </w:rPr>
        <w:t xml:space="preserve"> </w:t>
      </w:r>
      <w:r w:rsidRPr="00FB6CC1">
        <w:rPr>
          <w:rFonts w:ascii="Times New Roman" w:eastAsia="Times New Roman" w:hAnsi="Times New Roman" w:cs="Times New Roman"/>
          <w:noProof/>
        </w:rPr>
        <w:t>ir nepasiekiamoje vietoje.</w:t>
      </w:r>
    </w:p>
    <w:p w:rsidR="005D7F58"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FB6CC1">
        <w:rPr>
          <w:rFonts w:ascii="Times New Roman" w:eastAsia="Times New Roman" w:hAnsi="Times New Roman" w:cs="Times New Roman"/>
          <w:b/>
          <w:noProof/>
        </w:rPr>
        <w:t>7.</w:t>
      </w:r>
      <w:r w:rsidRPr="00FB6CC1">
        <w:rPr>
          <w:rFonts w:ascii="Times New Roman" w:eastAsia="Times New Roman" w:hAnsi="Times New Roman" w:cs="Times New Roman"/>
          <w:b/>
          <w:noProof/>
        </w:rPr>
        <w:tab/>
      </w:r>
      <w:r w:rsidRPr="00FB6CC1">
        <w:rPr>
          <w:rFonts w:ascii="Times New Roman" w:eastAsia="Times New Roman" w:hAnsi="Times New Roman" w:cs="Times New Roman"/>
          <w:b/>
          <w:bCs/>
          <w:noProof/>
        </w:rPr>
        <w:t>KITAS (-I) SPECIALUS (-ŪS) ĮSPĖJIMAS (-AI) (JEI REIKIA)</w:t>
      </w: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spacing w:after="0" w:line="240" w:lineRule="auto"/>
        <w:ind w:left="567" w:hanging="567"/>
        <w:rPr>
          <w:rFonts w:ascii="Times New Roman" w:eastAsia="Times New Roman" w:hAnsi="Times New Roman" w:cs="Times New Roman"/>
        </w:rPr>
      </w:pPr>
      <w:r w:rsidRPr="00FB6CC1">
        <w:rPr>
          <w:rFonts w:ascii="Times New Roman" w:eastAsia="Times New Roman" w:hAnsi="Times New Roman" w:cs="Times New Roman"/>
        </w:rPr>
        <w:t>Saugotis, kad gelio nepatektų į akis.</w:t>
      </w:r>
    </w:p>
    <w:p w:rsidR="005D7F58"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rPr>
      </w:pPr>
      <w:r w:rsidRPr="00FB6CC1">
        <w:rPr>
          <w:rFonts w:ascii="Times New Roman" w:eastAsia="Times New Roman" w:hAnsi="Times New Roman" w:cs="Times New Roman"/>
          <w:b/>
          <w:noProof/>
        </w:rPr>
        <w:t>8.</w:t>
      </w:r>
      <w:r w:rsidRPr="00FB6CC1">
        <w:rPr>
          <w:rFonts w:ascii="Times New Roman" w:eastAsia="Times New Roman" w:hAnsi="Times New Roman" w:cs="Times New Roman"/>
          <w:b/>
          <w:noProof/>
        </w:rPr>
        <w:tab/>
      </w:r>
      <w:r w:rsidRPr="00FB6CC1">
        <w:rPr>
          <w:rFonts w:ascii="Times New Roman" w:eastAsia="Times New Roman" w:hAnsi="Times New Roman" w:cs="Times New Roman"/>
          <w:b/>
          <w:bCs/>
          <w:noProof/>
        </w:rPr>
        <w:t>TINKAMUMO LAIKAS</w:t>
      </w:r>
    </w:p>
    <w:p w:rsidR="005D7F58" w:rsidRPr="00FB6CC1" w:rsidRDefault="005D7F58" w:rsidP="005D7F58">
      <w:pPr>
        <w:spacing w:after="0" w:line="240" w:lineRule="auto"/>
        <w:rPr>
          <w:rFonts w:ascii="Times New Roman" w:eastAsia="Times New Roman" w:hAnsi="Times New Roman" w:cs="Times New Roman"/>
          <w:i/>
          <w:noProof/>
        </w:rPr>
      </w:pPr>
    </w:p>
    <w:p w:rsidR="005D7F58" w:rsidRPr="00FB6CC1" w:rsidRDefault="005D7F58" w:rsidP="005D7F58">
      <w:pPr>
        <w:spacing w:after="0" w:line="240" w:lineRule="auto"/>
        <w:rPr>
          <w:rFonts w:ascii="Times New Roman" w:eastAsia="Times New Roman" w:hAnsi="Times New Roman" w:cs="Times New Roman"/>
          <w:lang w:eastAsia="lt-LT"/>
        </w:rPr>
      </w:pPr>
      <w:r w:rsidRPr="00FB6CC1">
        <w:rPr>
          <w:rFonts w:ascii="Times New Roman" w:eastAsia="Times New Roman" w:hAnsi="Times New Roman" w:cs="Times New Roman"/>
          <w:lang w:eastAsia="lt-LT"/>
        </w:rPr>
        <w:lastRenderedPageBreak/>
        <w:t>Tinka iki</w:t>
      </w:r>
      <w:r w:rsidR="00A21E64">
        <w:rPr>
          <w:rFonts w:ascii="Times New Roman" w:eastAsia="Times New Roman" w:hAnsi="Times New Roman" w:cs="Times New Roman"/>
          <w:lang w:eastAsia="lt-LT"/>
        </w:rPr>
        <w:t>:</w:t>
      </w:r>
      <w:r w:rsidRPr="00FB6CC1">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mm.MMMM</w:t>
      </w:r>
    </w:p>
    <w:p w:rsidR="005D7F58" w:rsidRPr="00FB6CC1" w:rsidRDefault="005D7F58" w:rsidP="005D7F5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Pirmą kartą atidarius</w:t>
      </w:r>
      <w:r w:rsidRPr="00FB6CC1">
        <w:rPr>
          <w:rFonts w:ascii="Times New Roman" w:eastAsia="Times New Roman" w:hAnsi="Times New Roman" w:cs="Times New Roman"/>
          <w:lang w:eastAsia="lt-LT"/>
        </w:rPr>
        <w:t xml:space="preserve"> tinka vartoti 3 mėnesius.</w:t>
      </w: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FB6CC1">
        <w:rPr>
          <w:rFonts w:ascii="Times New Roman" w:eastAsia="Times New Roman" w:hAnsi="Times New Roman" w:cs="Times New Roman"/>
          <w:b/>
          <w:noProof/>
        </w:rPr>
        <w:t>9.</w:t>
      </w:r>
      <w:r w:rsidRPr="00FB6CC1">
        <w:rPr>
          <w:rFonts w:ascii="Times New Roman" w:eastAsia="Times New Roman" w:hAnsi="Times New Roman" w:cs="Times New Roman"/>
          <w:b/>
          <w:noProof/>
        </w:rPr>
        <w:tab/>
      </w:r>
      <w:r w:rsidRPr="00FB6CC1">
        <w:rPr>
          <w:rFonts w:ascii="Times New Roman" w:eastAsia="Times New Roman" w:hAnsi="Times New Roman" w:cs="Times New Roman"/>
          <w:b/>
          <w:caps/>
          <w:noProof/>
        </w:rPr>
        <w:t>SPECIALIOS laikymo sąlygos</w:t>
      </w:r>
    </w:p>
    <w:p w:rsidR="005D7F58" w:rsidRPr="00FB6CC1" w:rsidRDefault="005D7F58" w:rsidP="005D7F58">
      <w:pPr>
        <w:spacing w:after="0" w:line="240" w:lineRule="auto"/>
        <w:rPr>
          <w:rFonts w:ascii="Times New Roman" w:eastAsia="Times New Roman" w:hAnsi="Times New Roman" w:cs="Times New Roman"/>
          <w:i/>
          <w:noProof/>
          <w:color w:val="008000"/>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Negalima šaldyti ar užšaldyti.</w:t>
      </w:r>
    </w:p>
    <w:p w:rsidR="005D7F58" w:rsidRDefault="005D7F58" w:rsidP="005D7F58">
      <w:pPr>
        <w:spacing w:after="0" w:line="240" w:lineRule="auto"/>
        <w:ind w:left="567" w:hanging="567"/>
        <w:rPr>
          <w:rFonts w:ascii="Times New Roman" w:eastAsia="Times New Roman" w:hAnsi="Times New Roman" w:cs="Times New Roman"/>
          <w:noProof/>
        </w:rPr>
      </w:pPr>
    </w:p>
    <w:p w:rsidR="005D7F58" w:rsidRPr="00FB6CC1" w:rsidRDefault="005D7F58" w:rsidP="005D7F58">
      <w:pPr>
        <w:spacing w:after="0" w:line="240" w:lineRule="auto"/>
        <w:ind w:left="567" w:hanging="567"/>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rPr>
      </w:pPr>
      <w:r w:rsidRPr="00FB6CC1">
        <w:rPr>
          <w:rFonts w:ascii="Times New Roman" w:eastAsia="Times New Roman" w:hAnsi="Times New Roman" w:cs="Times New Roman"/>
          <w:b/>
          <w:noProof/>
        </w:rPr>
        <w:t>10.</w:t>
      </w:r>
      <w:r w:rsidRPr="00FB6CC1">
        <w:rPr>
          <w:rFonts w:ascii="Times New Roman" w:eastAsia="Times New Roman" w:hAnsi="Times New Roman" w:cs="Times New Roman"/>
          <w:b/>
          <w:noProof/>
        </w:rPr>
        <w:tab/>
      </w:r>
      <w:r w:rsidRPr="00FB6CC1">
        <w:rPr>
          <w:rFonts w:ascii="Times New Roman" w:eastAsia="Times New Roman" w:hAnsi="Times New Roman" w:cs="Times New Roman"/>
          <w:b/>
          <w:caps/>
          <w:noProof/>
        </w:rPr>
        <w:t>specialios atsargumo priemonės DĖL NESUVARTOTO</w:t>
      </w:r>
      <w:r w:rsidRPr="00FB6CC1">
        <w:rPr>
          <w:rFonts w:ascii="Times New Roman" w:eastAsia="Times New Roman" w:hAnsi="Times New Roman" w:cs="Times New Roman"/>
          <w:b/>
          <w:bCs/>
          <w:noProof/>
        </w:rPr>
        <w:t xml:space="preserve"> </w:t>
      </w:r>
      <w:r w:rsidRPr="00FB6CC1">
        <w:rPr>
          <w:rFonts w:ascii="Times New Roman" w:eastAsia="Times New Roman" w:hAnsi="Times New Roman" w:cs="Times New Roman"/>
          <w:b/>
          <w:bCs/>
          <w:caps/>
          <w:noProof/>
        </w:rPr>
        <w:t>VAISTINIO PREPARATO AR JO ATLIEKU</w:t>
      </w:r>
      <w:r w:rsidRPr="00FB6CC1">
        <w:rPr>
          <w:rFonts w:ascii="Times New Roman" w:eastAsia="Times New Roman" w:hAnsi="Times New Roman" w:cs="Times New Roman"/>
          <w:caps/>
          <w:noProof/>
        </w:rPr>
        <w:t xml:space="preserve"> </w:t>
      </w:r>
      <w:r w:rsidRPr="00FB6CC1">
        <w:rPr>
          <w:rFonts w:ascii="Times New Roman" w:eastAsia="Times New Roman" w:hAnsi="Times New Roman" w:cs="Times New Roman"/>
          <w:b/>
          <w:bCs/>
          <w:caps/>
          <w:noProof/>
        </w:rPr>
        <w:t>TVARKYMO</w:t>
      </w:r>
      <w:r w:rsidRPr="00FB6CC1">
        <w:rPr>
          <w:rFonts w:ascii="Times New Roman" w:eastAsia="Times New Roman" w:hAnsi="Times New Roman" w:cs="Times New Roman"/>
          <w:b/>
          <w:caps/>
          <w:noProof/>
        </w:rPr>
        <w:t xml:space="preserve"> (jei reikia)</w:t>
      </w: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spacing w:after="0" w:line="240" w:lineRule="auto"/>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noProof/>
        </w:rPr>
      </w:pPr>
      <w:r w:rsidRPr="00FB6CC1">
        <w:rPr>
          <w:rFonts w:ascii="Times New Roman" w:eastAsia="Times New Roman" w:hAnsi="Times New Roman" w:cs="Times New Roman"/>
          <w:b/>
          <w:noProof/>
        </w:rPr>
        <w:t>11.</w:t>
      </w:r>
      <w:r w:rsidRPr="00FB6CC1">
        <w:rPr>
          <w:rFonts w:ascii="Times New Roman" w:eastAsia="Times New Roman" w:hAnsi="Times New Roman" w:cs="Times New Roman"/>
          <w:b/>
          <w:noProof/>
        </w:rPr>
        <w:tab/>
      </w:r>
      <w:r w:rsidRPr="001F6D63">
        <w:rPr>
          <w:rFonts w:ascii="Times New Roman" w:eastAsia="Times New Roman" w:hAnsi="Times New Roman" w:cs="Times New Roman"/>
          <w:b/>
          <w:caps/>
          <w:noProof/>
        </w:rPr>
        <w:t>REGISTRUOTOJO</w:t>
      </w:r>
      <w:r w:rsidRPr="001F6D63" w:rsidDel="001F6D63">
        <w:rPr>
          <w:rFonts w:ascii="Times New Roman" w:eastAsia="Times New Roman" w:hAnsi="Times New Roman" w:cs="Times New Roman"/>
          <w:b/>
          <w:caps/>
          <w:noProof/>
        </w:rPr>
        <w:t xml:space="preserve"> </w:t>
      </w:r>
      <w:r w:rsidRPr="00FB6CC1">
        <w:rPr>
          <w:rFonts w:ascii="Times New Roman" w:eastAsia="Times New Roman" w:hAnsi="Times New Roman" w:cs="Times New Roman"/>
          <w:b/>
          <w:caps/>
          <w:noProof/>
        </w:rPr>
        <w:t>pavadinimas ir adresas</w:t>
      </w:r>
    </w:p>
    <w:p w:rsidR="005D7F58" w:rsidRPr="00FB6CC1" w:rsidRDefault="005D7F58" w:rsidP="005D7F58">
      <w:pPr>
        <w:tabs>
          <w:tab w:val="left" w:pos="567"/>
        </w:tabs>
        <w:spacing w:after="0" w:line="240" w:lineRule="auto"/>
        <w:rPr>
          <w:rFonts w:ascii="Times New Roman" w:eastAsia="Times New Roman" w:hAnsi="Times New Roman" w:cs="Times New Roman"/>
        </w:rPr>
      </w:pPr>
    </w:p>
    <w:p w:rsidR="005D7F58" w:rsidRPr="00FB6CC1" w:rsidRDefault="005D7F58" w:rsidP="005D7F58">
      <w:pPr>
        <w:tabs>
          <w:tab w:val="left" w:pos="567"/>
        </w:tabs>
        <w:spacing w:after="0" w:line="240" w:lineRule="auto"/>
        <w:rPr>
          <w:rFonts w:ascii="Times New Roman" w:eastAsia="Times New Roman" w:hAnsi="Times New Roman" w:cs="Times New Roman"/>
          <w:lang w:eastAsia="lt-LT"/>
        </w:rPr>
      </w:pPr>
      <w:r w:rsidRPr="00FB6CC1">
        <w:rPr>
          <w:rFonts w:ascii="Times New Roman" w:eastAsia="Times New Roman" w:hAnsi="Times New Roman" w:cs="Times New Roman"/>
          <w:lang w:eastAsia="lt-LT"/>
        </w:rPr>
        <w:t>Dr August Wolff GmbH &amp; Co. KG Arzneimittel</w:t>
      </w:r>
      <w:r w:rsidR="00A21E64">
        <w:rPr>
          <w:rFonts w:ascii="Times New Roman" w:eastAsia="Times New Roman" w:hAnsi="Times New Roman" w:cs="Times New Roman"/>
          <w:lang w:eastAsia="lt-LT"/>
        </w:rPr>
        <w:t>,</w:t>
      </w:r>
    </w:p>
    <w:p w:rsidR="005D7F58" w:rsidRPr="00FB6CC1" w:rsidRDefault="005D7F58" w:rsidP="005D7F58">
      <w:pPr>
        <w:tabs>
          <w:tab w:val="left" w:pos="567"/>
        </w:tabs>
        <w:spacing w:after="0" w:line="240" w:lineRule="auto"/>
        <w:rPr>
          <w:rFonts w:ascii="Times New Roman" w:eastAsia="Times New Roman" w:hAnsi="Times New Roman" w:cs="Times New Roman"/>
          <w:lang w:eastAsia="lt-LT"/>
        </w:rPr>
      </w:pPr>
      <w:r w:rsidRPr="00FB6CC1">
        <w:rPr>
          <w:rFonts w:ascii="Times New Roman" w:eastAsia="Times New Roman" w:hAnsi="Times New Roman" w:cs="Times New Roman"/>
          <w:lang w:eastAsia="lt-LT"/>
        </w:rPr>
        <w:t>Sudbrackstrasse 56</w:t>
      </w:r>
      <w:r w:rsidR="00A21E64">
        <w:rPr>
          <w:rFonts w:ascii="Times New Roman" w:eastAsia="Times New Roman" w:hAnsi="Times New Roman" w:cs="Times New Roman"/>
          <w:lang w:eastAsia="lt-LT"/>
        </w:rPr>
        <w:t>,</w:t>
      </w:r>
    </w:p>
    <w:p w:rsidR="005D7F58" w:rsidRPr="00FB6CC1" w:rsidRDefault="005D7F58" w:rsidP="005D7F58">
      <w:pPr>
        <w:tabs>
          <w:tab w:val="left" w:pos="567"/>
        </w:tabs>
        <w:spacing w:after="0" w:line="240" w:lineRule="auto"/>
        <w:rPr>
          <w:rFonts w:ascii="Times New Roman" w:eastAsia="Times New Roman" w:hAnsi="Times New Roman" w:cs="Times New Roman"/>
          <w:lang w:eastAsia="lt-LT"/>
        </w:rPr>
      </w:pPr>
      <w:r w:rsidRPr="00FB6CC1">
        <w:rPr>
          <w:rFonts w:ascii="Times New Roman" w:eastAsia="Times New Roman" w:hAnsi="Times New Roman" w:cs="Times New Roman"/>
          <w:lang w:eastAsia="lt-LT"/>
        </w:rPr>
        <w:t>33611 Bielefeld</w:t>
      </w:r>
      <w:r w:rsidR="00A21E64">
        <w:rPr>
          <w:rFonts w:ascii="Times New Roman" w:eastAsia="Times New Roman" w:hAnsi="Times New Roman" w:cs="Times New Roman"/>
          <w:lang w:eastAsia="lt-LT"/>
        </w:rPr>
        <w:t>,</w:t>
      </w:r>
    </w:p>
    <w:p w:rsidR="005D7F58" w:rsidRPr="00FB6CC1" w:rsidRDefault="005D7F58" w:rsidP="005D7F58">
      <w:pPr>
        <w:tabs>
          <w:tab w:val="left" w:pos="567"/>
        </w:tabs>
        <w:spacing w:after="0" w:line="240" w:lineRule="auto"/>
        <w:rPr>
          <w:rFonts w:ascii="Times New Roman" w:eastAsia="Times New Roman" w:hAnsi="Times New Roman" w:cs="Times New Roman"/>
          <w:lang w:eastAsia="lt-LT"/>
        </w:rPr>
      </w:pPr>
      <w:r w:rsidRPr="00FB6CC1">
        <w:rPr>
          <w:rFonts w:ascii="Times New Roman" w:eastAsia="Times New Roman" w:hAnsi="Times New Roman" w:cs="Times New Roman"/>
          <w:lang w:eastAsia="lt-LT"/>
        </w:rPr>
        <w:t>Vokietija</w:t>
      </w:r>
    </w:p>
    <w:p w:rsidR="005D7F58" w:rsidRDefault="005D7F58" w:rsidP="005D7F58">
      <w:pPr>
        <w:tabs>
          <w:tab w:val="left" w:pos="567"/>
        </w:tabs>
        <w:spacing w:after="0" w:line="240" w:lineRule="auto"/>
        <w:rPr>
          <w:rFonts w:ascii="Times New Roman" w:eastAsia="Times New Roman" w:hAnsi="Times New Roman" w:cs="Times New Roman"/>
          <w:noProof/>
        </w:rPr>
      </w:pPr>
    </w:p>
    <w:p w:rsidR="005D7F58" w:rsidRPr="00FB6CC1" w:rsidRDefault="005D7F58" w:rsidP="005D7F58">
      <w:pPr>
        <w:tabs>
          <w:tab w:val="left" w:pos="567"/>
        </w:tabs>
        <w:spacing w:after="0" w:line="240" w:lineRule="auto"/>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FB6CC1">
        <w:rPr>
          <w:rFonts w:ascii="Times New Roman" w:eastAsia="Times New Roman" w:hAnsi="Times New Roman" w:cs="Times New Roman"/>
          <w:b/>
          <w:noProof/>
        </w:rPr>
        <w:t>12.</w:t>
      </w:r>
      <w:r w:rsidRPr="00FB6CC1">
        <w:rPr>
          <w:rFonts w:ascii="Times New Roman" w:eastAsia="Times New Roman" w:hAnsi="Times New Roman" w:cs="Times New Roman"/>
          <w:b/>
          <w:noProof/>
        </w:rPr>
        <w:tab/>
      </w:r>
      <w:r w:rsidRPr="001F6D63">
        <w:rPr>
          <w:rFonts w:ascii="Times New Roman" w:eastAsia="Times New Roman" w:hAnsi="Times New Roman" w:cs="Times New Roman"/>
          <w:b/>
          <w:caps/>
          <w:noProof/>
        </w:rPr>
        <w:t>REGISTRACIJOS</w:t>
      </w:r>
      <w:r w:rsidRPr="00FB6CC1">
        <w:rPr>
          <w:rFonts w:ascii="Times New Roman" w:eastAsia="Times New Roman" w:hAnsi="Times New Roman" w:cs="Times New Roman"/>
          <w:b/>
          <w:caps/>
          <w:noProof/>
        </w:rPr>
        <w:t xml:space="preserve"> PAŽYMĖJIMO numeris</w:t>
      </w:r>
      <w:r w:rsidRPr="00FB6CC1">
        <w:rPr>
          <w:rFonts w:ascii="Times New Roman" w:eastAsia="Times New Roman" w:hAnsi="Times New Roman" w:cs="Times New Roman"/>
          <w:b/>
          <w:noProof/>
        </w:rPr>
        <w:t xml:space="preserve"> </w:t>
      </w:r>
      <w:r w:rsidRPr="00FB6CC1">
        <w:rPr>
          <w:rFonts w:ascii="Times New Roman" w:eastAsia="Times New Roman" w:hAnsi="Times New Roman" w:cs="Times New Roman"/>
          <w:b/>
        </w:rPr>
        <w:t>(-IAI)</w:t>
      </w:r>
    </w:p>
    <w:p w:rsidR="005D7F58" w:rsidRPr="00FB6CC1" w:rsidRDefault="005D7F58" w:rsidP="005D7F58">
      <w:pPr>
        <w:tabs>
          <w:tab w:val="left" w:pos="567"/>
        </w:tabs>
        <w:spacing w:after="0" w:line="240" w:lineRule="auto"/>
        <w:rPr>
          <w:rFonts w:ascii="Times New Roman" w:eastAsia="Times New Roman" w:hAnsi="Times New Roman" w:cs="Times New Roman"/>
          <w:noProof/>
        </w:rPr>
      </w:pPr>
    </w:p>
    <w:p w:rsidR="00021653" w:rsidRPr="00021653" w:rsidRDefault="00021653" w:rsidP="00021653">
      <w:pPr>
        <w:tabs>
          <w:tab w:val="left" w:pos="567"/>
          <w:tab w:val="left" w:pos="4140"/>
        </w:tabs>
        <w:spacing w:after="0" w:line="240" w:lineRule="auto"/>
        <w:rPr>
          <w:rFonts w:ascii="Times New Roman" w:eastAsia="Times New Roman" w:hAnsi="Times New Roman" w:cs="Times New Roman"/>
          <w:noProof/>
          <w:highlight w:val="lightGray"/>
        </w:rPr>
      </w:pPr>
      <w:r w:rsidRPr="00021653">
        <w:rPr>
          <w:rFonts w:ascii="Times New Roman" w:eastAsia="Times New Roman" w:hAnsi="Times New Roman" w:cs="Times New Roman"/>
          <w:noProof/>
        </w:rPr>
        <w:t xml:space="preserve">LT/1/06/0574/001 </w:t>
      </w:r>
      <w:r w:rsidRPr="00021653">
        <w:rPr>
          <w:rFonts w:ascii="Times New Roman" w:eastAsia="Times New Roman" w:hAnsi="Times New Roman" w:cs="Times New Roman"/>
          <w:noProof/>
          <w:highlight w:val="lightGray"/>
        </w:rPr>
        <w:t>– 25 g N1</w:t>
      </w:r>
    </w:p>
    <w:p w:rsidR="00021653" w:rsidRPr="00021653" w:rsidRDefault="00021653" w:rsidP="00021653">
      <w:pPr>
        <w:tabs>
          <w:tab w:val="left" w:pos="567"/>
          <w:tab w:val="left" w:pos="4140"/>
        </w:tabs>
        <w:spacing w:after="0" w:line="240" w:lineRule="auto"/>
        <w:rPr>
          <w:rFonts w:ascii="Times New Roman" w:eastAsia="Times New Roman" w:hAnsi="Times New Roman" w:cs="Times New Roman"/>
          <w:noProof/>
          <w:highlight w:val="lightGray"/>
        </w:rPr>
      </w:pPr>
      <w:r w:rsidRPr="00021653">
        <w:rPr>
          <w:rFonts w:ascii="Times New Roman" w:eastAsia="Times New Roman" w:hAnsi="Times New Roman" w:cs="Times New Roman"/>
          <w:noProof/>
          <w:highlight w:val="lightGray"/>
        </w:rPr>
        <w:t>LT/1/06/0574/002 – 30 g N1</w:t>
      </w:r>
    </w:p>
    <w:p w:rsidR="00021653" w:rsidRPr="00021653" w:rsidRDefault="00021653" w:rsidP="00021653">
      <w:pPr>
        <w:tabs>
          <w:tab w:val="left" w:pos="567"/>
          <w:tab w:val="left" w:pos="4140"/>
        </w:tabs>
        <w:spacing w:after="0" w:line="240" w:lineRule="auto"/>
        <w:rPr>
          <w:rFonts w:ascii="Times New Roman" w:eastAsia="Times New Roman" w:hAnsi="Times New Roman" w:cs="Times New Roman"/>
          <w:noProof/>
          <w:highlight w:val="lightGray"/>
        </w:rPr>
      </w:pPr>
      <w:r w:rsidRPr="00021653">
        <w:rPr>
          <w:rFonts w:ascii="Times New Roman" w:eastAsia="Times New Roman" w:hAnsi="Times New Roman" w:cs="Times New Roman"/>
          <w:noProof/>
          <w:highlight w:val="lightGray"/>
        </w:rPr>
        <w:t>LT/1/06/0574/003 – 40 g N1</w:t>
      </w:r>
    </w:p>
    <w:p w:rsidR="00021653" w:rsidRPr="00021653" w:rsidRDefault="00021653" w:rsidP="00021653">
      <w:pPr>
        <w:tabs>
          <w:tab w:val="left" w:pos="567"/>
          <w:tab w:val="left" w:pos="4140"/>
        </w:tabs>
        <w:spacing w:after="0" w:line="240" w:lineRule="auto"/>
        <w:rPr>
          <w:rFonts w:ascii="Times New Roman" w:eastAsia="Times New Roman" w:hAnsi="Times New Roman" w:cs="Times New Roman"/>
          <w:noProof/>
          <w:highlight w:val="lightGray"/>
        </w:rPr>
      </w:pPr>
      <w:r w:rsidRPr="00021653">
        <w:rPr>
          <w:rFonts w:ascii="Times New Roman" w:eastAsia="Times New Roman" w:hAnsi="Times New Roman" w:cs="Times New Roman"/>
          <w:noProof/>
          <w:highlight w:val="lightGray"/>
        </w:rPr>
        <w:t>LT/1/06/0574/004 – 50 g N1</w:t>
      </w:r>
    </w:p>
    <w:p w:rsidR="005D7F58" w:rsidRDefault="005D7F58" w:rsidP="005D7F58">
      <w:pPr>
        <w:tabs>
          <w:tab w:val="left" w:pos="567"/>
        </w:tabs>
        <w:spacing w:after="0" w:line="240" w:lineRule="auto"/>
        <w:rPr>
          <w:rFonts w:ascii="Times New Roman" w:eastAsia="Times New Roman" w:hAnsi="Times New Roman" w:cs="Times New Roman"/>
          <w:noProof/>
        </w:rPr>
      </w:pPr>
    </w:p>
    <w:p w:rsidR="005D7F58" w:rsidRPr="00FB6CC1" w:rsidRDefault="005D7F58" w:rsidP="005D7F58">
      <w:pPr>
        <w:tabs>
          <w:tab w:val="left" w:pos="567"/>
        </w:tabs>
        <w:spacing w:after="0" w:line="240" w:lineRule="auto"/>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FB6CC1">
        <w:rPr>
          <w:rFonts w:ascii="Times New Roman" w:eastAsia="Times New Roman" w:hAnsi="Times New Roman" w:cs="Times New Roman"/>
          <w:b/>
          <w:noProof/>
        </w:rPr>
        <w:t>13.</w:t>
      </w:r>
      <w:r w:rsidRPr="00FB6CC1">
        <w:rPr>
          <w:rFonts w:ascii="Times New Roman" w:eastAsia="Times New Roman" w:hAnsi="Times New Roman" w:cs="Times New Roman"/>
          <w:b/>
          <w:noProof/>
        </w:rPr>
        <w:tab/>
        <w:t>SERIJOS NUMERIS</w:t>
      </w:r>
    </w:p>
    <w:p w:rsidR="005D7F58" w:rsidRPr="00FB6CC1" w:rsidRDefault="005D7F58" w:rsidP="005D7F58">
      <w:pPr>
        <w:tabs>
          <w:tab w:val="left" w:pos="567"/>
        </w:tabs>
        <w:spacing w:after="0" w:line="240" w:lineRule="auto"/>
        <w:rPr>
          <w:rFonts w:ascii="Times New Roman" w:eastAsia="Times New Roman" w:hAnsi="Times New Roman" w:cs="Times New Roman"/>
          <w:i/>
          <w:noProof/>
        </w:rPr>
      </w:pPr>
    </w:p>
    <w:p w:rsidR="005D7F58" w:rsidRPr="00FB6CC1" w:rsidRDefault="005D7F58" w:rsidP="005D7F58">
      <w:pPr>
        <w:tabs>
          <w:tab w:val="left" w:pos="567"/>
        </w:tabs>
        <w:spacing w:after="0" w:line="240" w:lineRule="auto"/>
        <w:rPr>
          <w:rFonts w:ascii="Times New Roman" w:eastAsia="Times New Roman" w:hAnsi="Times New Roman" w:cs="Times New Roman"/>
          <w:lang w:eastAsia="lt-LT"/>
        </w:rPr>
      </w:pPr>
      <w:r w:rsidRPr="00FB6CC1">
        <w:rPr>
          <w:rFonts w:ascii="Times New Roman" w:eastAsia="Times New Roman" w:hAnsi="Times New Roman" w:cs="Times New Roman"/>
          <w:lang w:eastAsia="lt-LT"/>
        </w:rPr>
        <w:t xml:space="preserve">Serija </w:t>
      </w:r>
    </w:p>
    <w:p w:rsidR="005D7F58" w:rsidRDefault="005D7F58" w:rsidP="005D7F58">
      <w:pPr>
        <w:tabs>
          <w:tab w:val="left" w:pos="567"/>
        </w:tabs>
        <w:spacing w:after="0" w:line="240" w:lineRule="auto"/>
        <w:rPr>
          <w:rFonts w:ascii="Times New Roman" w:eastAsia="Times New Roman" w:hAnsi="Times New Roman" w:cs="Times New Roman"/>
          <w:lang w:eastAsia="lt-LT"/>
        </w:rPr>
      </w:pPr>
    </w:p>
    <w:p w:rsidR="005D7F58" w:rsidRPr="00FB6CC1" w:rsidRDefault="005D7F58" w:rsidP="005D7F58">
      <w:pPr>
        <w:tabs>
          <w:tab w:val="left" w:pos="567"/>
        </w:tabs>
        <w:spacing w:after="0" w:line="240" w:lineRule="auto"/>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FB6CC1">
        <w:rPr>
          <w:rFonts w:ascii="Times New Roman" w:eastAsia="Times New Roman" w:hAnsi="Times New Roman" w:cs="Times New Roman"/>
          <w:b/>
          <w:noProof/>
        </w:rPr>
        <w:t>14.</w:t>
      </w:r>
      <w:r w:rsidRPr="00FB6CC1">
        <w:rPr>
          <w:rFonts w:ascii="Times New Roman" w:eastAsia="Times New Roman" w:hAnsi="Times New Roman" w:cs="Times New Roman"/>
          <w:b/>
          <w:noProof/>
        </w:rPr>
        <w:tab/>
        <w:t>PARDAVIMO (IŠDAVIMO)</w:t>
      </w:r>
      <w:r w:rsidRPr="00FB6CC1">
        <w:rPr>
          <w:rFonts w:ascii="Times New Roman" w:eastAsia="Times New Roman" w:hAnsi="Times New Roman" w:cs="Times New Roman"/>
          <w:b/>
          <w:caps/>
          <w:noProof/>
        </w:rPr>
        <w:t xml:space="preserve">  tvarka</w:t>
      </w:r>
    </w:p>
    <w:p w:rsidR="005D7F58" w:rsidRPr="00FB6CC1" w:rsidRDefault="005D7F58" w:rsidP="005D7F58">
      <w:pPr>
        <w:tabs>
          <w:tab w:val="left" w:pos="567"/>
        </w:tabs>
        <w:spacing w:after="0" w:line="240" w:lineRule="auto"/>
        <w:rPr>
          <w:rFonts w:ascii="Times New Roman" w:eastAsia="Times New Roman" w:hAnsi="Times New Roman" w:cs="Times New Roman"/>
          <w:noProof/>
        </w:rPr>
      </w:pPr>
    </w:p>
    <w:p w:rsidR="005D7F58" w:rsidRPr="00FB6CC1" w:rsidRDefault="005D7F58" w:rsidP="005D7F58">
      <w:pPr>
        <w:tabs>
          <w:tab w:val="left" w:pos="567"/>
          <w:tab w:val="left" w:pos="4140"/>
        </w:tabs>
        <w:spacing w:after="0" w:line="240" w:lineRule="auto"/>
        <w:rPr>
          <w:rFonts w:ascii="Times New Roman" w:eastAsia="Times New Roman" w:hAnsi="Times New Roman" w:cs="Times New Roman"/>
          <w:noProof/>
          <w:lang w:val="it-IT"/>
        </w:rPr>
      </w:pPr>
      <w:r w:rsidRPr="00FB6CC1">
        <w:rPr>
          <w:rFonts w:ascii="Times New Roman" w:eastAsia="Times New Roman" w:hAnsi="Times New Roman" w:cs="Times New Roman"/>
          <w:noProof/>
          <w:lang w:val="it-IT"/>
        </w:rPr>
        <w:t>Receptinis vaistas.</w:t>
      </w:r>
    </w:p>
    <w:p w:rsidR="005D7F58" w:rsidRDefault="005D7F58" w:rsidP="005D7F58">
      <w:pPr>
        <w:tabs>
          <w:tab w:val="left" w:pos="567"/>
        </w:tabs>
        <w:spacing w:after="0" w:line="240" w:lineRule="auto"/>
        <w:rPr>
          <w:rFonts w:ascii="Times New Roman" w:eastAsia="Times New Roman" w:hAnsi="Times New Roman" w:cs="Times New Roman"/>
          <w:noProof/>
        </w:rPr>
      </w:pPr>
    </w:p>
    <w:p w:rsidR="005D7F58" w:rsidRPr="00FB6CC1" w:rsidRDefault="005D7F58" w:rsidP="005D7F58">
      <w:pPr>
        <w:tabs>
          <w:tab w:val="left" w:pos="567"/>
        </w:tabs>
        <w:spacing w:after="0" w:line="240" w:lineRule="auto"/>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FB6CC1">
        <w:rPr>
          <w:rFonts w:ascii="Times New Roman" w:eastAsia="Times New Roman" w:hAnsi="Times New Roman" w:cs="Times New Roman"/>
          <w:b/>
          <w:noProof/>
        </w:rPr>
        <w:t>15.</w:t>
      </w:r>
      <w:r w:rsidRPr="00FB6CC1">
        <w:rPr>
          <w:rFonts w:ascii="Times New Roman" w:eastAsia="Times New Roman" w:hAnsi="Times New Roman" w:cs="Times New Roman"/>
          <w:b/>
          <w:noProof/>
        </w:rPr>
        <w:tab/>
      </w:r>
      <w:r w:rsidRPr="00FB6CC1">
        <w:rPr>
          <w:rFonts w:ascii="Times New Roman" w:eastAsia="Times New Roman" w:hAnsi="Times New Roman" w:cs="Times New Roman"/>
          <w:b/>
          <w:caps/>
          <w:noProof/>
        </w:rPr>
        <w:t>vartojimo instrukcijA</w:t>
      </w:r>
    </w:p>
    <w:p w:rsidR="005D7F58" w:rsidRPr="00FB6CC1" w:rsidRDefault="005D7F58" w:rsidP="005D7F58">
      <w:pPr>
        <w:tabs>
          <w:tab w:val="left" w:pos="567"/>
        </w:tabs>
        <w:spacing w:after="0" w:line="240" w:lineRule="auto"/>
        <w:rPr>
          <w:rFonts w:ascii="Times New Roman" w:eastAsia="Times New Roman" w:hAnsi="Times New Roman" w:cs="Times New Roman"/>
          <w:i/>
          <w:iCs/>
        </w:rPr>
      </w:pPr>
    </w:p>
    <w:p w:rsidR="005D7F58" w:rsidRPr="00FB6CC1" w:rsidRDefault="005D7F58" w:rsidP="005D7F58">
      <w:pPr>
        <w:tabs>
          <w:tab w:val="left" w:pos="567"/>
        </w:tabs>
        <w:spacing w:after="0" w:line="240" w:lineRule="auto"/>
        <w:rPr>
          <w:rFonts w:ascii="Times New Roman" w:eastAsia="Times New Roman" w:hAnsi="Times New Roman" w:cs="Times New Roman"/>
          <w:noProof/>
        </w:rPr>
      </w:pPr>
    </w:p>
    <w:p w:rsidR="005D7F58" w:rsidRPr="00FB6CC1" w:rsidRDefault="005D7F58" w:rsidP="005D7F5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noProof/>
        </w:rPr>
      </w:pPr>
      <w:r w:rsidRPr="00FB6CC1">
        <w:rPr>
          <w:rFonts w:ascii="Times New Roman" w:eastAsia="Times New Roman" w:hAnsi="Times New Roman" w:cs="Times New Roman"/>
          <w:b/>
          <w:noProof/>
        </w:rPr>
        <w:t>16.</w:t>
      </w:r>
      <w:r w:rsidRPr="00FB6CC1">
        <w:rPr>
          <w:rFonts w:ascii="Times New Roman" w:eastAsia="Times New Roman" w:hAnsi="Times New Roman" w:cs="Times New Roman"/>
          <w:b/>
          <w:noProof/>
        </w:rPr>
        <w:tab/>
        <w:t>INFORMACIJA BRAILIO RAŠTU</w:t>
      </w:r>
    </w:p>
    <w:p w:rsidR="005D7F58" w:rsidRDefault="005D7F58" w:rsidP="005D7F58">
      <w:pPr>
        <w:tabs>
          <w:tab w:val="left" w:pos="567"/>
        </w:tabs>
        <w:spacing w:after="0" w:line="240" w:lineRule="auto"/>
        <w:rPr>
          <w:rFonts w:ascii="Times New Roman" w:eastAsia="Times New Roman" w:hAnsi="Times New Roman" w:cs="Times New Roman"/>
          <w:b/>
          <w:noProof/>
        </w:rPr>
      </w:pPr>
    </w:p>
    <w:p w:rsidR="00A21E64" w:rsidRPr="00A21E64" w:rsidRDefault="00A21E64" w:rsidP="00A21E64">
      <w:pPr>
        <w:spacing w:after="0" w:line="240" w:lineRule="auto"/>
        <w:rPr>
          <w:rFonts w:ascii="Times New Roman" w:eastAsia="Times New Roman" w:hAnsi="Times New Roman" w:cs="Times New Roman"/>
          <w:szCs w:val="20"/>
          <w:lang w:val="en-US"/>
        </w:rPr>
      </w:pPr>
    </w:p>
    <w:p w:rsidR="00A21E64" w:rsidRPr="00A21E64" w:rsidRDefault="00A21E64" w:rsidP="00A21E6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szCs w:val="24"/>
          <w:lang w:val="en-US"/>
        </w:rPr>
      </w:pPr>
      <w:r w:rsidRPr="00A21E64">
        <w:rPr>
          <w:rFonts w:ascii="Times New Roman" w:eastAsia="Times New Roman" w:hAnsi="Times New Roman" w:cs="Times New Roman"/>
          <w:b/>
          <w:noProof/>
          <w:szCs w:val="20"/>
          <w:lang w:val="en-US"/>
        </w:rPr>
        <w:t>17.</w:t>
      </w:r>
      <w:r w:rsidR="00F32CD6">
        <w:rPr>
          <w:rFonts w:ascii="Times New Roman" w:eastAsia="Times New Roman" w:hAnsi="Times New Roman" w:cs="Times New Roman"/>
          <w:b/>
          <w:noProof/>
          <w:szCs w:val="20"/>
          <w:lang w:val="en-US"/>
        </w:rPr>
        <w:t> </w:t>
      </w:r>
      <w:r w:rsidR="00CF3724">
        <w:rPr>
          <w:rFonts w:ascii="Times New Roman" w:eastAsia="Times New Roman" w:hAnsi="Times New Roman" w:cs="Times New Roman"/>
          <w:b/>
          <w:noProof/>
          <w:szCs w:val="20"/>
          <w:lang w:val="en-US"/>
        </w:rPr>
        <w:t xml:space="preserve">    </w:t>
      </w:r>
      <w:r w:rsidRPr="00A21E64">
        <w:rPr>
          <w:rFonts w:ascii="Times New Roman" w:eastAsia="Times New Roman" w:hAnsi="Times New Roman" w:cs="Times New Roman"/>
          <w:b/>
          <w:noProof/>
          <w:szCs w:val="20"/>
          <w:lang w:val="en-US"/>
        </w:rPr>
        <w:t>UNIKALUS IDENTIFIKATORIUS – 2D BRŪKŠNINIS KODAS</w:t>
      </w:r>
    </w:p>
    <w:p w:rsidR="00A21E64" w:rsidRPr="00A21E64" w:rsidRDefault="00A21E64" w:rsidP="00A21E64">
      <w:pPr>
        <w:spacing w:after="0" w:line="240" w:lineRule="auto"/>
        <w:rPr>
          <w:rFonts w:ascii="Times New Roman" w:eastAsia="Times New Roman" w:hAnsi="Times New Roman" w:cs="Times New Roman"/>
          <w:noProof/>
          <w:szCs w:val="20"/>
          <w:lang w:val="en-US"/>
        </w:rPr>
      </w:pPr>
    </w:p>
    <w:p w:rsidR="00A21E64" w:rsidRPr="00A21E64" w:rsidRDefault="00A21E64" w:rsidP="00A21E64">
      <w:pPr>
        <w:spacing w:after="0" w:line="240" w:lineRule="auto"/>
        <w:rPr>
          <w:rFonts w:ascii="Times New Roman" w:eastAsia="Times New Roman" w:hAnsi="Times New Roman" w:cs="Times New Roman"/>
          <w:noProof/>
          <w:szCs w:val="20"/>
          <w:lang w:val="en-US"/>
        </w:rPr>
      </w:pPr>
    </w:p>
    <w:p w:rsidR="00A21E64" w:rsidRPr="00A21E64" w:rsidRDefault="00A21E64" w:rsidP="00A21E6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szCs w:val="20"/>
          <w:lang w:val="en-US"/>
        </w:rPr>
      </w:pPr>
      <w:r w:rsidRPr="00A21E64">
        <w:rPr>
          <w:rFonts w:ascii="Times New Roman" w:eastAsia="Times New Roman" w:hAnsi="Times New Roman" w:cs="Times New Roman"/>
          <w:b/>
          <w:noProof/>
          <w:szCs w:val="20"/>
          <w:lang w:val="en-US"/>
        </w:rPr>
        <w:t>18.</w:t>
      </w:r>
      <w:r w:rsidR="00F32CD6">
        <w:rPr>
          <w:rFonts w:ascii="Times New Roman" w:eastAsia="Times New Roman" w:hAnsi="Times New Roman" w:cs="Times New Roman"/>
          <w:b/>
          <w:noProof/>
          <w:szCs w:val="20"/>
          <w:lang w:val="en-US"/>
        </w:rPr>
        <w:t> </w:t>
      </w:r>
      <w:r w:rsidR="00CF3724">
        <w:rPr>
          <w:rFonts w:ascii="Times New Roman" w:eastAsia="Times New Roman" w:hAnsi="Times New Roman" w:cs="Times New Roman"/>
          <w:b/>
          <w:noProof/>
          <w:szCs w:val="20"/>
          <w:lang w:val="en-US"/>
        </w:rPr>
        <w:t xml:space="preserve">    </w:t>
      </w:r>
      <w:r w:rsidRPr="00A21E64">
        <w:rPr>
          <w:rFonts w:ascii="Times New Roman" w:eastAsia="Times New Roman" w:hAnsi="Times New Roman" w:cs="Times New Roman"/>
          <w:b/>
          <w:noProof/>
          <w:szCs w:val="20"/>
          <w:lang w:val="en-US"/>
        </w:rPr>
        <w:t>UNIKALUS IDENTIFIKATORIUS – ŽMONĖMS SUPRANTAMI DUOMENYS</w:t>
      </w:r>
    </w:p>
    <w:p w:rsidR="00A21E64" w:rsidRPr="00A21E64" w:rsidRDefault="00A21E64" w:rsidP="00A21E64">
      <w:pPr>
        <w:spacing w:after="0" w:line="240" w:lineRule="auto"/>
        <w:rPr>
          <w:rFonts w:ascii="Times New Roman" w:eastAsia="Times New Roman" w:hAnsi="Times New Roman" w:cs="Times New Roman"/>
          <w:noProof/>
          <w:vanish/>
          <w:lang w:val="en-US"/>
        </w:rPr>
      </w:pPr>
    </w:p>
    <w:p w:rsidR="00A21E64" w:rsidRPr="00FB6CC1" w:rsidRDefault="00A21E64" w:rsidP="005D7F58">
      <w:pPr>
        <w:tabs>
          <w:tab w:val="left" w:pos="567"/>
        </w:tabs>
        <w:spacing w:after="0" w:line="240" w:lineRule="auto"/>
        <w:rPr>
          <w:rFonts w:ascii="Times New Roman" w:eastAsia="Times New Roman" w:hAnsi="Times New Roman" w:cs="Times New Roman"/>
          <w:b/>
          <w:noProof/>
        </w:rPr>
      </w:pPr>
    </w:p>
    <w:p w:rsidR="005D7F58" w:rsidRPr="00FB6CC1" w:rsidRDefault="005D7F58" w:rsidP="005D7F58">
      <w:pPr>
        <w:keepNext/>
        <w:tabs>
          <w:tab w:val="left" w:pos="567"/>
        </w:tabs>
        <w:spacing w:after="0" w:line="240" w:lineRule="auto"/>
        <w:outlineLvl w:val="1"/>
        <w:rPr>
          <w:rFonts w:ascii="Times New Roman" w:eastAsia="Times New Roman" w:hAnsi="Times New Roman" w:cs="Times New Roman"/>
          <w:bCs/>
          <w:i/>
          <w:iCs/>
          <w:noProof/>
          <w:color w:val="FF0000"/>
        </w:rPr>
      </w:pPr>
    </w:p>
    <w:p w:rsidR="005D7F58" w:rsidRPr="00FB6CC1" w:rsidRDefault="005D7F58" w:rsidP="005D7F58">
      <w:pPr>
        <w:keepNext/>
        <w:tabs>
          <w:tab w:val="left" w:pos="567"/>
        </w:tabs>
        <w:spacing w:after="0" w:line="240" w:lineRule="auto"/>
        <w:outlineLvl w:val="1"/>
        <w:rPr>
          <w:rFonts w:ascii="Times New Roman" w:eastAsia="Times New Roman" w:hAnsi="Times New Roman" w:cs="Times New Roman"/>
          <w:bCs/>
          <w:i/>
          <w:iCs/>
          <w:noProof/>
          <w:color w:val="FF0000"/>
        </w:rPr>
      </w:pPr>
    </w:p>
    <w:p w:rsidR="005D7F58" w:rsidRPr="00FB6CC1" w:rsidRDefault="005D7F58" w:rsidP="005D7F58">
      <w:pPr>
        <w:tabs>
          <w:tab w:val="left" w:pos="567"/>
        </w:tabs>
        <w:spacing w:after="0" w:line="240" w:lineRule="auto"/>
        <w:rPr>
          <w:rFonts w:ascii="Times New Roman" w:eastAsia="Times New Roman" w:hAnsi="Times New Roman" w:cs="Times New Roman"/>
          <w:lang w:eastAsia="lt-LT"/>
        </w:rPr>
      </w:pPr>
    </w:p>
    <w:p w:rsidR="005D7F58" w:rsidRDefault="005D7F58" w:rsidP="005D7F58">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br w:type="page"/>
      </w: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r w:rsidRPr="00FB6CC1">
        <w:rPr>
          <w:rFonts w:ascii="Times New Roman" w:eastAsia="Times New Roman" w:hAnsi="Times New Roman" w:cs="Times New Roman"/>
          <w:b/>
          <w:caps/>
        </w:rPr>
        <w:t>B. PAKUOTĖS LAPELIS</w:t>
      </w:r>
    </w:p>
    <w:p w:rsidR="005D7F58" w:rsidRPr="00FB6CC1" w:rsidRDefault="005D7F58" w:rsidP="005D7F58">
      <w:pPr>
        <w:tabs>
          <w:tab w:val="left" w:pos="567"/>
        </w:tabs>
        <w:spacing w:after="0" w:line="240" w:lineRule="auto"/>
        <w:ind w:left="567" w:hanging="567"/>
        <w:jc w:val="center"/>
        <w:outlineLvl w:val="0"/>
        <w:rPr>
          <w:rFonts w:ascii="Times New Roman" w:eastAsia="Times New Roman" w:hAnsi="Times New Roman" w:cs="Times New Roman"/>
          <w:b/>
          <w:caps/>
        </w:rPr>
      </w:pPr>
      <w:r w:rsidRPr="00FB6CC1">
        <w:rPr>
          <w:rFonts w:ascii="Times New Roman" w:eastAsia="Times New Roman" w:hAnsi="Times New Roman" w:cs="Times New Roman"/>
          <w:b/>
          <w:caps/>
          <w:lang w:val="fr-FR"/>
        </w:rPr>
        <w:br w:type="page"/>
      </w:r>
      <w:bookmarkStart w:id="70" w:name="_Toc129243138"/>
      <w:bookmarkStart w:id="71" w:name="_Toc129243263"/>
      <w:r w:rsidRPr="00FB6CC1">
        <w:rPr>
          <w:rFonts w:ascii="Times New Roman" w:eastAsia="Times New Roman" w:hAnsi="Times New Roman" w:cs="Times New Roman"/>
          <w:b/>
          <w:caps/>
        </w:rPr>
        <w:lastRenderedPageBreak/>
        <w:t>P</w:t>
      </w:r>
      <w:r w:rsidRPr="00FB6CC1">
        <w:rPr>
          <w:rFonts w:ascii="Times New Roman" w:eastAsia="Times New Roman" w:hAnsi="Times New Roman" w:cs="Times New Roman"/>
          <w:b/>
        </w:rPr>
        <w:t>akuotės lapelis: informacija vartotojui</w:t>
      </w:r>
      <w:bookmarkEnd w:id="70"/>
      <w:bookmarkEnd w:id="71"/>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spacing w:after="0" w:line="240" w:lineRule="auto"/>
        <w:jc w:val="center"/>
        <w:rPr>
          <w:rFonts w:ascii="Times New Roman" w:eastAsia="Times New Roman" w:hAnsi="Times New Roman" w:cs="Times New Roman"/>
          <w:b/>
          <w:bCs/>
          <w:iCs/>
          <w:lang w:eastAsia="lt-LT"/>
        </w:rPr>
      </w:pPr>
      <w:r w:rsidRPr="00FB6CC1">
        <w:rPr>
          <w:rFonts w:ascii="Times New Roman" w:eastAsia="Times New Roman" w:hAnsi="Times New Roman" w:cs="Times New Roman"/>
          <w:b/>
          <w:bCs/>
          <w:iCs/>
          <w:lang w:eastAsia="lt-LT"/>
        </w:rPr>
        <w:t xml:space="preserve">Metrosa </w:t>
      </w:r>
      <w:r w:rsidRPr="00FB6CC1">
        <w:rPr>
          <w:rFonts w:ascii="Times New Roman" w:eastAsia="Times New Roman" w:hAnsi="Times New Roman" w:cs="Times New Roman"/>
          <w:b/>
          <w:bCs/>
          <w:lang w:eastAsia="lt-LT"/>
        </w:rPr>
        <w:t>7,5</w:t>
      </w:r>
      <w:r>
        <w:rPr>
          <w:rFonts w:ascii="Times New Roman" w:eastAsia="Times New Roman" w:hAnsi="Times New Roman" w:cs="Times New Roman"/>
          <w:b/>
          <w:bCs/>
          <w:lang w:eastAsia="lt-LT"/>
        </w:rPr>
        <w:t> </w:t>
      </w:r>
      <w:r w:rsidRPr="00FB6CC1">
        <w:rPr>
          <w:rFonts w:ascii="Times New Roman" w:eastAsia="Times New Roman" w:hAnsi="Times New Roman" w:cs="Times New Roman"/>
          <w:b/>
          <w:bCs/>
          <w:lang w:eastAsia="lt-LT"/>
        </w:rPr>
        <w:t xml:space="preserve">mg/g </w:t>
      </w:r>
      <w:r w:rsidRPr="00FB6CC1">
        <w:rPr>
          <w:rFonts w:ascii="Times New Roman" w:eastAsia="Times New Roman" w:hAnsi="Times New Roman" w:cs="Times New Roman"/>
          <w:b/>
          <w:bCs/>
          <w:iCs/>
          <w:lang w:eastAsia="lt-LT"/>
        </w:rPr>
        <w:t>gelis</w:t>
      </w:r>
    </w:p>
    <w:p w:rsidR="005D7F58" w:rsidRPr="00FB6CC1" w:rsidRDefault="005D7F58" w:rsidP="005D7F58">
      <w:pPr>
        <w:spacing w:after="0" w:line="240" w:lineRule="auto"/>
        <w:jc w:val="center"/>
        <w:rPr>
          <w:rFonts w:ascii="Times New Roman" w:eastAsia="Times New Roman" w:hAnsi="Times New Roman" w:cs="Times New Roman"/>
          <w:lang w:eastAsia="lt-LT"/>
        </w:rPr>
      </w:pPr>
      <w:r w:rsidRPr="00FB6CC1">
        <w:rPr>
          <w:rFonts w:ascii="Times New Roman" w:eastAsia="Times New Roman" w:hAnsi="Times New Roman" w:cs="Times New Roman"/>
          <w:lang w:eastAsia="lt-LT"/>
        </w:rPr>
        <w:t>Metronidazolas</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b/>
          <w:noProof/>
        </w:rPr>
      </w:pPr>
      <w:r w:rsidRPr="00FB6CC1">
        <w:rPr>
          <w:rFonts w:ascii="Times New Roman" w:eastAsia="Times New Roman" w:hAnsi="Times New Roman" w:cs="Times New Roman"/>
          <w:b/>
          <w:noProof/>
        </w:rPr>
        <w:t>Atidžiai perskaitykite visą šį lapelį, prieš pradėdami vartoti vaistą, nes jame pateikiama Jums svarbi informacija.</w:t>
      </w:r>
    </w:p>
    <w:p w:rsidR="005D7F58" w:rsidRPr="00FB6CC1" w:rsidRDefault="005D7F58" w:rsidP="005D7F58">
      <w:pPr>
        <w:numPr>
          <w:ilvl w:val="0"/>
          <w:numId w:val="1"/>
        </w:numPr>
        <w:tabs>
          <w:tab w:val="left" w:pos="709"/>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Neišmeskite šio lapelio, nes vėl gali prireikti jį perskaityti.</w:t>
      </w:r>
    </w:p>
    <w:p w:rsidR="005D7F58" w:rsidRPr="00FB6CC1" w:rsidRDefault="005D7F58" w:rsidP="005D7F58">
      <w:pPr>
        <w:numPr>
          <w:ilvl w:val="0"/>
          <w:numId w:val="1"/>
        </w:numPr>
        <w:tabs>
          <w:tab w:val="left" w:pos="709"/>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Jeigu kiltų daugiau klausimų, kreipkitės į gydytoją arba vaistininką.</w:t>
      </w:r>
    </w:p>
    <w:p w:rsidR="005D7F58" w:rsidRPr="00FB6CC1" w:rsidRDefault="005D7F58" w:rsidP="005D7F58">
      <w:pPr>
        <w:numPr>
          <w:ilvl w:val="0"/>
          <w:numId w:val="1"/>
        </w:numPr>
        <w:tabs>
          <w:tab w:val="left" w:pos="709"/>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rsidR="005D7F58" w:rsidRPr="00FB6CC1" w:rsidRDefault="005D7F58" w:rsidP="005D7F58">
      <w:pPr>
        <w:numPr>
          <w:ilvl w:val="0"/>
          <w:numId w:val="1"/>
        </w:numPr>
        <w:tabs>
          <w:tab w:val="left" w:pos="709"/>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Jeigu pasireiškė šalutinis poveikis (net jeigu jis šiame lapelyje nenurodytas), kreipkitės į gydytoją arba vaistininką. Žr. 4 skyrių.</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numPr>
          <w:ilvl w:val="12"/>
          <w:numId w:val="0"/>
        </w:numPr>
        <w:spacing w:after="0" w:line="240" w:lineRule="auto"/>
        <w:ind w:right="-2"/>
        <w:outlineLvl w:val="0"/>
        <w:rPr>
          <w:rFonts w:ascii="Times New Roman" w:eastAsia="Times New Roman" w:hAnsi="Times New Roman" w:cs="Times New Roman"/>
          <w:noProof/>
        </w:rPr>
      </w:pPr>
      <w:r w:rsidRPr="00FB6CC1">
        <w:rPr>
          <w:rFonts w:ascii="Times New Roman" w:eastAsia="Times New Roman" w:hAnsi="Times New Roman" w:cs="Times New Roman"/>
          <w:b/>
          <w:noProof/>
        </w:rPr>
        <w:t>Apie ką rašoma šiame lapelyje?</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1.</w:t>
      </w:r>
      <w:r w:rsidR="00A81BCB">
        <w:rPr>
          <w:rFonts w:ascii="Times New Roman" w:eastAsia="Times New Roman" w:hAnsi="Times New Roman" w:cs="Times New Roman"/>
          <w:noProof/>
        </w:rPr>
        <w:t> </w:t>
      </w:r>
      <w:r w:rsidRPr="00FB6CC1">
        <w:rPr>
          <w:rFonts w:ascii="Times New Roman" w:eastAsia="Times New Roman" w:hAnsi="Times New Roman" w:cs="Times New Roman"/>
          <w:noProof/>
        </w:rPr>
        <w:t>Kas yra Metrosa ir kam jis vartojamas</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2.</w:t>
      </w:r>
      <w:r w:rsidR="00A81BCB">
        <w:rPr>
          <w:rFonts w:ascii="Times New Roman" w:eastAsia="Times New Roman" w:hAnsi="Times New Roman" w:cs="Times New Roman"/>
          <w:noProof/>
        </w:rPr>
        <w:t> </w:t>
      </w:r>
      <w:r w:rsidRPr="00FB6CC1">
        <w:rPr>
          <w:rFonts w:ascii="Times New Roman" w:eastAsia="Times New Roman" w:hAnsi="Times New Roman" w:cs="Times New Roman"/>
          <w:noProof/>
        </w:rPr>
        <w:t>Kas žinotina prieš vartojant Metrosa</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3.</w:t>
      </w:r>
      <w:r w:rsidR="00A81BCB">
        <w:rPr>
          <w:rFonts w:ascii="Times New Roman" w:eastAsia="Times New Roman" w:hAnsi="Times New Roman" w:cs="Times New Roman"/>
          <w:noProof/>
        </w:rPr>
        <w:t> </w:t>
      </w:r>
      <w:r w:rsidRPr="00FB6CC1">
        <w:rPr>
          <w:rFonts w:ascii="Times New Roman" w:eastAsia="Times New Roman" w:hAnsi="Times New Roman" w:cs="Times New Roman"/>
          <w:noProof/>
        </w:rPr>
        <w:t>Kaip vartoti Metrosa</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4.</w:t>
      </w:r>
      <w:r w:rsidR="00A81BCB">
        <w:rPr>
          <w:rFonts w:ascii="Times New Roman" w:eastAsia="Times New Roman" w:hAnsi="Times New Roman" w:cs="Times New Roman"/>
          <w:noProof/>
        </w:rPr>
        <w:t> </w:t>
      </w:r>
      <w:r w:rsidRPr="00FB6CC1">
        <w:rPr>
          <w:rFonts w:ascii="Times New Roman" w:eastAsia="Times New Roman" w:hAnsi="Times New Roman" w:cs="Times New Roman"/>
          <w:noProof/>
        </w:rPr>
        <w:t>Galimas šalutinis poveikis</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5.</w:t>
      </w:r>
      <w:r w:rsidR="00A81BCB">
        <w:rPr>
          <w:rFonts w:ascii="Times New Roman" w:eastAsia="Times New Roman" w:hAnsi="Times New Roman" w:cs="Times New Roman"/>
          <w:noProof/>
        </w:rPr>
        <w:t> </w:t>
      </w:r>
      <w:r w:rsidRPr="00FB6CC1">
        <w:rPr>
          <w:rFonts w:ascii="Times New Roman" w:eastAsia="Times New Roman" w:hAnsi="Times New Roman" w:cs="Times New Roman"/>
          <w:noProof/>
        </w:rPr>
        <w:t>Kaip laikyti Metrosa</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6. Pakuotės turinys ir kita informacija</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keepNext/>
        <w:tabs>
          <w:tab w:val="left" w:pos="567"/>
        </w:tabs>
        <w:spacing w:after="0" w:line="240" w:lineRule="auto"/>
        <w:ind w:left="567" w:hanging="567"/>
        <w:outlineLvl w:val="1"/>
        <w:rPr>
          <w:rFonts w:ascii="Times New Roman" w:eastAsia="Times New Roman" w:hAnsi="Times New Roman" w:cs="Times New Roman"/>
          <w:b/>
        </w:rPr>
      </w:pPr>
      <w:bookmarkStart w:id="72" w:name="_Toc129243139"/>
      <w:bookmarkStart w:id="73" w:name="_Toc129243264"/>
      <w:r w:rsidRPr="00FB6CC1">
        <w:rPr>
          <w:rFonts w:ascii="Times New Roman" w:eastAsia="Times New Roman" w:hAnsi="Times New Roman" w:cs="Times New Roman"/>
          <w:b/>
        </w:rPr>
        <w:t>1.</w:t>
      </w:r>
      <w:r w:rsidRPr="00FB6CC1">
        <w:rPr>
          <w:rFonts w:ascii="Times New Roman" w:eastAsia="Times New Roman" w:hAnsi="Times New Roman" w:cs="Times New Roman"/>
          <w:b/>
        </w:rPr>
        <w:tab/>
        <w:t>Kas yra Metrosa ir kam jis vartojamas</w:t>
      </w:r>
      <w:bookmarkEnd w:id="72"/>
      <w:bookmarkEnd w:id="73"/>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Metrosa yra uždegimą mažinantis gelis, vartojamas tepti odą.</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Metrosa gelis vartojamas ro</w:t>
      </w:r>
      <w:r w:rsidRPr="00FB6CC1">
        <w:rPr>
          <w:rFonts w:ascii="Times New Roman" w:eastAsia="Times New Roman" w:hAnsi="Times New Roman" w:cs="Times New Roman"/>
          <w:lang w:val="cs-CZ"/>
        </w:rPr>
        <w:t>žinės</w:t>
      </w:r>
      <w:r w:rsidRPr="00FB6CC1">
        <w:rPr>
          <w:rFonts w:ascii="Times New Roman" w:eastAsia="Times New Roman" w:hAnsi="Times New Roman" w:cs="Times New Roman"/>
          <w:noProof/>
        </w:rPr>
        <w:t xml:space="preserve"> (veido paraudimas, kartais kartu būna ir pūlinėlių) stipriam paūmėjimui gydyti, kai būklė staiga pablogėja ir uždegimas pasunkėja.</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1 g Metrosa gelio yra 7,5 mg veikliosios medžiagos - metronidazolo.</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Metronidazolas veikia kai kurias grybelių rūšis ir kitus organizmus, kurie gali pa</w:t>
      </w:r>
      <w:r w:rsidRPr="00FB6CC1">
        <w:rPr>
          <w:rFonts w:ascii="Times New Roman" w:eastAsia="Times New Roman" w:hAnsi="Times New Roman" w:cs="Times New Roman"/>
          <w:noProof/>
          <w:lang w:val="cs-CZ"/>
        </w:rPr>
        <w:t>žeisti</w:t>
      </w:r>
      <w:r w:rsidRPr="00FB6CC1">
        <w:rPr>
          <w:rFonts w:ascii="Times New Roman" w:eastAsia="Times New Roman" w:hAnsi="Times New Roman" w:cs="Times New Roman"/>
          <w:noProof/>
        </w:rPr>
        <w:t xml:space="preserve"> od</w:t>
      </w:r>
      <w:r w:rsidRPr="00FB6CC1">
        <w:rPr>
          <w:rFonts w:ascii="Times New Roman" w:eastAsia="Times New Roman" w:hAnsi="Times New Roman" w:cs="Times New Roman"/>
          <w:noProof/>
          <w:lang w:val="cs-CZ"/>
        </w:rPr>
        <w:t>ą</w:t>
      </w:r>
      <w:r w:rsidRPr="00FB6CC1">
        <w:rPr>
          <w:rFonts w:ascii="Times New Roman" w:eastAsia="Times New Roman" w:hAnsi="Times New Roman" w:cs="Times New Roman"/>
          <w:noProof/>
        </w:rPr>
        <w:t xml:space="preserve">; jis taip pat gali pagerinti būklę sergantiesiems </w:t>
      </w:r>
      <w:r>
        <w:rPr>
          <w:rFonts w:ascii="Times New Roman" w:eastAsia="Times New Roman" w:hAnsi="Times New Roman" w:cs="Times New Roman"/>
          <w:noProof/>
        </w:rPr>
        <w:t>rožine</w:t>
      </w:r>
      <w:r w:rsidRPr="00FB6CC1">
        <w:rPr>
          <w:rFonts w:ascii="Times New Roman" w:eastAsia="Times New Roman" w:hAnsi="Times New Roman" w:cs="Times New Roman"/>
          <w:noProof/>
        </w:rPr>
        <w:t xml:space="preserve"> slopindamas uždegimą, kuris atsiranda kai ligos eiga pablogėja.</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keepNext/>
        <w:tabs>
          <w:tab w:val="left" w:pos="567"/>
        </w:tabs>
        <w:spacing w:after="0" w:line="240" w:lineRule="auto"/>
        <w:ind w:left="567" w:hanging="567"/>
        <w:outlineLvl w:val="1"/>
        <w:rPr>
          <w:rFonts w:ascii="Times New Roman" w:eastAsia="Times New Roman" w:hAnsi="Times New Roman" w:cs="Times New Roman"/>
          <w:b/>
        </w:rPr>
      </w:pPr>
      <w:bookmarkStart w:id="74" w:name="_Toc129243140"/>
      <w:bookmarkStart w:id="75" w:name="_Toc129243265"/>
      <w:r w:rsidRPr="00FB6CC1">
        <w:rPr>
          <w:rFonts w:ascii="Times New Roman" w:eastAsia="Times New Roman" w:hAnsi="Times New Roman" w:cs="Times New Roman"/>
          <w:b/>
        </w:rPr>
        <w:t>2.</w:t>
      </w:r>
      <w:r w:rsidRPr="00FB6CC1">
        <w:rPr>
          <w:rFonts w:ascii="Times New Roman" w:eastAsia="Times New Roman" w:hAnsi="Times New Roman" w:cs="Times New Roman"/>
          <w:b/>
        </w:rPr>
        <w:tab/>
        <w:t xml:space="preserve">Kas žinotina prieš vartojant </w:t>
      </w:r>
      <w:bookmarkEnd w:id="74"/>
      <w:bookmarkEnd w:id="75"/>
      <w:r w:rsidRPr="00FB6CC1">
        <w:rPr>
          <w:rFonts w:ascii="Times New Roman" w:eastAsia="Times New Roman" w:hAnsi="Times New Roman" w:cs="Times New Roman"/>
          <w:b/>
        </w:rPr>
        <w:t>Metrosa</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spacing w:after="0" w:line="220" w:lineRule="exact"/>
        <w:rPr>
          <w:rFonts w:ascii="Times New Roman" w:eastAsia="Times New Roman" w:hAnsi="Times New Roman" w:cs="Times New Roman"/>
          <w:b/>
          <w:bCs/>
        </w:rPr>
      </w:pPr>
      <w:r w:rsidRPr="00FB6CC1">
        <w:rPr>
          <w:rFonts w:ascii="Times New Roman" w:eastAsia="Times New Roman" w:hAnsi="Times New Roman" w:cs="Times New Roman"/>
          <w:b/>
          <w:bCs/>
        </w:rPr>
        <w:t>Metrosa vartoti negalima:</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jeigu yra alergija (padidėjęs jautrumas) metronidazolui arba bet kuriai pagalbinei šio vaisto medžiagai (jos išvardytos 6 skyriuje).</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spacing w:after="0" w:line="240" w:lineRule="auto"/>
        <w:ind w:left="567" w:hanging="567"/>
        <w:rPr>
          <w:rFonts w:ascii="Times New Roman" w:eastAsia="Times New Roman" w:hAnsi="Times New Roman" w:cs="Times New Roman"/>
          <w:b/>
          <w:noProof/>
        </w:rPr>
      </w:pPr>
      <w:r w:rsidRPr="00FB6CC1">
        <w:rPr>
          <w:rFonts w:ascii="Times New Roman" w:eastAsia="Times New Roman" w:hAnsi="Times New Roman" w:cs="Times New Roman"/>
          <w:b/>
          <w:noProof/>
        </w:rPr>
        <w:t>Įspėjimai ir atsargumo priemonės</w:t>
      </w:r>
    </w:p>
    <w:p w:rsidR="005D7F58" w:rsidRPr="00FB6CC1" w:rsidRDefault="005D7F58" w:rsidP="005D7F58">
      <w:pPr>
        <w:spacing w:after="0" w:line="220" w:lineRule="exact"/>
        <w:rPr>
          <w:rFonts w:ascii="Times New Roman" w:eastAsia="Times New Roman" w:hAnsi="Times New Roman" w:cs="Times New Roman"/>
          <w:bCs/>
        </w:rPr>
      </w:pPr>
      <w:r w:rsidRPr="00FB6CC1">
        <w:rPr>
          <w:rFonts w:ascii="Times New Roman" w:eastAsia="Times New Roman" w:hAnsi="Times New Roman" w:cs="Times New Roman"/>
          <w:bCs/>
        </w:rPr>
        <w:t>Pasitarkite su gydytoju arba vaistininku, prieš pradėdami vartoti Metrosa.</w:t>
      </w:r>
    </w:p>
    <w:p w:rsidR="005D7F58" w:rsidRPr="00FB6CC1" w:rsidRDefault="005D7F58" w:rsidP="005D7F58">
      <w:pPr>
        <w:spacing w:after="0" w:line="220" w:lineRule="exact"/>
        <w:rPr>
          <w:rFonts w:ascii="Times New Roman" w:eastAsia="Times New Roman" w:hAnsi="Times New Roman" w:cs="Times New Roman"/>
          <w:bCs/>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Saugokitės, kad gelio nepatektų į akis arba ant gleivinių. Patekus geliui į akis, kruopščiai praplaukite jas šiltu vandeniu.</w:t>
      </w:r>
    </w:p>
    <w:p w:rsidR="005D7F58" w:rsidRPr="00FB6CC1" w:rsidRDefault="005D7F58" w:rsidP="005D7F58">
      <w:pPr>
        <w:tabs>
          <w:tab w:val="left" w:pos="4140"/>
        </w:tabs>
        <w:spacing w:after="0" w:line="240" w:lineRule="auto"/>
        <w:rPr>
          <w:rFonts w:ascii="Times New Roman" w:eastAsia="Times New Roman" w:hAnsi="Times New Roman" w:cs="Times New Roman"/>
          <w:b/>
          <w:bCs/>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Pasireiškus sudirgimui reik</w:t>
      </w:r>
      <w:r>
        <w:rPr>
          <w:rFonts w:ascii="Times New Roman" w:eastAsia="Times New Roman" w:hAnsi="Times New Roman" w:cs="Times New Roman"/>
          <w:noProof/>
        </w:rPr>
        <w:t>ia</w:t>
      </w:r>
      <w:r w:rsidRPr="00FB6CC1">
        <w:rPr>
          <w:rFonts w:ascii="Times New Roman" w:eastAsia="Times New Roman" w:hAnsi="Times New Roman" w:cs="Times New Roman"/>
          <w:noProof/>
        </w:rPr>
        <w:t xml:space="preserve"> Metrosa  vartoti rečiau arba laikinai nutraukti vartojimą. Jei reikia, </w:t>
      </w:r>
      <w:r>
        <w:rPr>
          <w:rFonts w:ascii="Times New Roman" w:eastAsia="Times New Roman" w:hAnsi="Times New Roman" w:cs="Times New Roman"/>
          <w:noProof/>
        </w:rPr>
        <w:t>pasitarkite su</w:t>
      </w:r>
      <w:r w:rsidRPr="00FB6CC1">
        <w:rPr>
          <w:rFonts w:ascii="Times New Roman" w:eastAsia="Times New Roman" w:hAnsi="Times New Roman" w:cs="Times New Roman"/>
          <w:noProof/>
        </w:rPr>
        <w:t xml:space="preserve"> gydytoj</w:t>
      </w:r>
      <w:r>
        <w:rPr>
          <w:rFonts w:ascii="Times New Roman" w:eastAsia="Times New Roman" w:hAnsi="Times New Roman" w:cs="Times New Roman"/>
          <w:noProof/>
        </w:rPr>
        <w:t>u</w:t>
      </w:r>
      <w:r w:rsidRPr="00FB6CC1">
        <w:rPr>
          <w:rFonts w:ascii="Times New Roman" w:eastAsia="Times New Roman" w:hAnsi="Times New Roman" w:cs="Times New Roman"/>
          <w:noProof/>
        </w:rPr>
        <w:t>.</w:t>
      </w:r>
    </w:p>
    <w:p w:rsidR="005D7F58" w:rsidRPr="00FB6CC1" w:rsidRDefault="005D7F58" w:rsidP="005D7F58">
      <w:pPr>
        <w:tabs>
          <w:tab w:val="left" w:pos="4140"/>
        </w:tabs>
        <w:spacing w:after="0" w:line="240" w:lineRule="auto"/>
        <w:rPr>
          <w:rFonts w:ascii="Times New Roman" w:eastAsia="Times New Roman" w:hAnsi="Times New Roman" w:cs="Times New Roman"/>
          <w:b/>
          <w:bCs/>
          <w:noProof/>
        </w:rPr>
      </w:pPr>
    </w:p>
    <w:p w:rsidR="005D7F58" w:rsidRPr="00FB6CC1" w:rsidRDefault="005D7F58" w:rsidP="005D7F58">
      <w:pPr>
        <w:tabs>
          <w:tab w:val="left" w:pos="4140"/>
        </w:tabs>
        <w:spacing w:after="0" w:line="240" w:lineRule="auto"/>
        <w:rPr>
          <w:rFonts w:ascii="Times New Roman" w:eastAsia="Times New Roman" w:hAnsi="Times New Roman" w:cs="Times New Roman"/>
          <w:b/>
          <w:bCs/>
          <w:noProof/>
        </w:rPr>
      </w:pPr>
      <w:r w:rsidRPr="00FB6CC1">
        <w:rPr>
          <w:rFonts w:ascii="Times New Roman" w:eastAsia="Times New Roman" w:hAnsi="Times New Roman" w:cs="Times New Roman"/>
          <w:noProof/>
        </w:rPr>
        <w:t>Pavartoję šio vaisto, neikite į ryškią saulės šviesą (saulės vonios) ir nenaudokite UV spindulių lempų (soliariumas, saulės lempos). Veikiamas UV spindulių metronidazolas tampa neveiklus ir todėl neveiksmingas.</w:t>
      </w:r>
      <w:r>
        <w:rPr>
          <w:rFonts w:ascii="Times New Roman" w:eastAsia="Times New Roman" w:hAnsi="Times New Roman" w:cs="Times New Roman"/>
          <w:noProof/>
        </w:rPr>
        <w:t xml:space="preserve"> </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Venkite per ilgo ir nebūtino šio vaisto vartojimo. Neviršy</w:t>
      </w:r>
      <w:r>
        <w:rPr>
          <w:rFonts w:ascii="Times New Roman" w:eastAsia="Times New Roman" w:hAnsi="Times New Roman" w:cs="Times New Roman"/>
          <w:noProof/>
        </w:rPr>
        <w:t>kite</w:t>
      </w:r>
      <w:r w:rsidRPr="00FB6CC1">
        <w:rPr>
          <w:rFonts w:ascii="Times New Roman" w:eastAsia="Times New Roman" w:hAnsi="Times New Roman" w:cs="Times New Roman"/>
          <w:noProof/>
        </w:rPr>
        <w:t xml:space="preserve"> rekomenduojamos gydymo trukmės. Jei reikia, gydymas gali būti rekomenduotas pakartotinai ir pakartotas. Tačiau turite atkreipti dėmesį į tai, kad turi būti daroma 6 savaičių pertrauka.</w:t>
      </w:r>
    </w:p>
    <w:p w:rsidR="005D7F58" w:rsidRPr="00FB6CC1" w:rsidRDefault="005D7F58" w:rsidP="005D7F58">
      <w:pPr>
        <w:tabs>
          <w:tab w:val="left" w:pos="4140"/>
        </w:tabs>
        <w:spacing w:after="0" w:line="240" w:lineRule="auto"/>
        <w:rPr>
          <w:rFonts w:ascii="Times New Roman" w:eastAsia="Times New Roman" w:hAnsi="Times New Roman" w:cs="Times New Roman"/>
          <w:b/>
          <w:bCs/>
          <w:noProof/>
        </w:rPr>
      </w:pPr>
    </w:p>
    <w:p w:rsidR="005D7F58" w:rsidRPr="00FB6CC1" w:rsidRDefault="005D7F58" w:rsidP="005D7F58">
      <w:pPr>
        <w:tabs>
          <w:tab w:val="left" w:pos="4140"/>
        </w:tabs>
        <w:spacing w:after="0" w:line="240" w:lineRule="auto"/>
        <w:rPr>
          <w:rFonts w:ascii="Times New Roman" w:eastAsia="Times New Roman" w:hAnsi="Times New Roman" w:cs="Times New Roman"/>
        </w:rPr>
      </w:pPr>
      <w:r w:rsidRPr="00FB6CC1">
        <w:rPr>
          <w:rFonts w:ascii="Times New Roman" w:eastAsia="Times New Roman" w:hAnsi="Times New Roman" w:cs="Times New Roman"/>
          <w:noProof/>
        </w:rPr>
        <w:t>Metrosa reikia atsargiai vartoti tais atvejais, jei Jums nustatytas arba anksčiau buvo nustatyta</w:t>
      </w:r>
      <w:r>
        <w:rPr>
          <w:rFonts w:ascii="Times New Roman" w:eastAsia="Times New Roman" w:hAnsi="Times New Roman" w:cs="Times New Roman"/>
          <w:noProof/>
        </w:rPr>
        <w:t>s</w:t>
      </w:r>
      <w:r w:rsidRPr="00FB6CC1">
        <w:rPr>
          <w:rFonts w:ascii="Times New Roman" w:eastAsia="Times New Roman" w:hAnsi="Times New Roman" w:cs="Times New Roman"/>
          <w:noProof/>
        </w:rPr>
        <w:t xml:space="preserve"> kraujo sutrikimas (kraujo diskrazija).</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spacing w:after="0" w:line="240" w:lineRule="auto"/>
        <w:rPr>
          <w:rFonts w:ascii="Times New Roman" w:eastAsia="Times New Roman" w:hAnsi="Times New Roman" w:cs="Times New Roman"/>
          <w:b/>
          <w:bCs/>
          <w:lang w:eastAsia="lt-LT"/>
        </w:rPr>
      </w:pPr>
      <w:r w:rsidRPr="00FB6CC1">
        <w:rPr>
          <w:rFonts w:ascii="Times New Roman" w:eastAsia="Times New Roman" w:hAnsi="Times New Roman" w:cs="Times New Roman"/>
          <w:b/>
          <w:bCs/>
          <w:lang w:eastAsia="lt-LT"/>
        </w:rPr>
        <w:t>Vaikams ir paaugliams</w:t>
      </w:r>
    </w:p>
    <w:p w:rsidR="005D7F58" w:rsidRPr="00FB6CC1" w:rsidRDefault="005D7F58" w:rsidP="005D7F58">
      <w:pPr>
        <w:numPr>
          <w:ilvl w:val="12"/>
          <w:numId w:val="0"/>
        </w:numPr>
        <w:spacing w:after="0" w:line="240" w:lineRule="auto"/>
        <w:ind w:right="-2"/>
        <w:rPr>
          <w:rFonts w:ascii="Times New Roman" w:eastAsia="Times New Roman" w:hAnsi="Times New Roman" w:cs="Times New Roman"/>
        </w:rPr>
      </w:pPr>
      <w:r w:rsidRPr="00FB6CC1">
        <w:rPr>
          <w:rFonts w:ascii="Times New Roman" w:eastAsia="Times New Roman" w:hAnsi="Times New Roman" w:cs="Times New Roman"/>
        </w:rPr>
        <w:t>Metrosa nerekomenduojama vartoti vaikams ir paaugliams.</w:t>
      </w:r>
    </w:p>
    <w:p w:rsidR="005D7F58" w:rsidRPr="00FB6CC1" w:rsidRDefault="005D7F58" w:rsidP="005D7F58">
      <w:pPr>
        <w:spacing w:after="0" w:line="220" w:lineRule="exact"/>
        <w:rPr>
          <w:rFonts w:ascii="Times New Roman" w:eastAsia="Times New Roman" w:hAnsi="Times New Roman" w:cs="Times New Roman"/>
          <w:b/>
          <w:bCs/>
        </w:rPr>
      </w:pPr>
    </w:p>
    <w:p w:rsidR="005D7F58" w:rsidRPr="00FB6CC1" w:rsidRDefault="005D7F58" w:rsidP="005D7F58">
      <w:pPr>
        <w:spacing w:after="0" w:line="220" w:lineRule="exact"/>
        <w:rPr>
          <w:rFonts w:ascii="Times New Roman" w:eastAsia="Times New Roman" w:hAnsi="Times New Roman" w:cs="Times New Roman"/>
          <w:b/>
          <w:bCs/>
        </w:rPr>
      </w:pPr>
      <w:r w:rsidRPr="00FB6CC1">
        <w:rPr>
          <w:rFonts w:ascii="Times New Roman" w:eastAsia="Times New Roman" w:hAnsi="Times New Roman" w:cs="Times New Roman"/>
          <w:b/>
          <w:bCs/>
        </w:rPr>
        <w:t>Kiti vaistai ir Metrosa</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Jeigu vartojate ar neseniai vartojote kitų vaistų arba dėl to nesate tikri, apie tai pasakykite gydytojui arba vaistininkui.</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Sąveika su sistem</w:t>
      </w:r>
      <w:r>
        <w:rPr>
          <w:rFonts w:ascii="Times New Roman" w:eastAsia="Times New Roman" w:hAnsi="Times New Roman" w:cs="Times New Roman"/>
          <w:noProof/>
        </w:rPr>
        <w:t>nio</w:t>
      </w:r>
      <w:r w:rsidRPr="00FB6CC1">
        <w:rPr>
          <w:rFonts w:ascii="Times New Roman" w:eastAsia="Times New Roman" w:hAnsi="Times New Roman" w:cs="Times New Roman"/>
          <w:noProof/>
        </w:rPr>
        <w:t xml:space="preserve"> </w:t>
      </w:r>
      <w:r>
        <w:rPr>
          <w:rFonts w:ascii="Times New Roman" w:eastAsia="Times New Roman" w:hAnsi="Times New Roman" w:cs="Times New Roman"/>
          <w:noProof/>
        </w:rPr>
        <w:t>poveikio</w:t>
      </w:r>
      <w:r w:rsidRPr="00FB6CC1">
        <w:rPr>
          <w:rFonts w:ascii="Times New Roman" w:eastAsia="Times New Roman" w:hAnsi="Times New Roman" w:cs="Times New Roman"/>
          <w:noProof/>
        </w:rPr>
        <w:t xml:space="preserve"> vaistais nėra tikėtina, nes metronidazolo absorbcija (galimybė patekti į organizmą pro odą), pavartojus Metrosa ant odos, yra maža.</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Nepaisant to, reikia įsidėmėti, kad nedideliam skaičiui</w:t>
      </w:r>
      <w:r w:rsidRPr="007136F9">
        <w:rPr>
          <w:rFonts w:ascii="Times New Roman" w:eastAsia="Times New Roman" w:hAnsi="Times New Roman" w:cs="Times New Roman"/>
          <w:noProof/>
        </w:rPr>
        <w:t xml:space="preserve"> </w:t>
      </w:r>
      <w:r w:rsidRPr="00FB6CC1">
        <w:rPr>
          <w:rFonts w:ascii="Times New Roman" w:eastAsia="Times New Roman" w:hAnsi="Times New Roman" w:cs="Times New Roman"/>
          <w:noProof/>
        </w:rPr>
        <w:t xml:space="preserve">pacientų, vartojančių metronidazolą kartu su alkoholiu, pranešta apie reakcijas, </w:t>
      </w:r>
      <w:r>
        <w:rPr>
          <w:rFonts w:ascii="Times New Roman" w:eastAsia="Times New Roman" w:hAnsi="Times New Roman" w:cs="Times New Roman"/>
          <w:noProof/>
        </w:rPr>
        <w:t>panašias kaip vartojant disulfiramo kartu su alkoholiu.</w:t>
      </w:r>
      <w:r w:rsidRPr="00FB6CC1">
        <w:rPr>
          <w:rFonts w:ascii="Times New Roman" w:eastAsia="Times New Roman" w:hAnsi="Times New Roman" w:cs="Times New Roman"/>
          <w:noProof/>
        </w:rPr>
        <w:t xml:space="preserve">. Šios reakcijos gali pasireikšti kaip pykinimas, vėmimas, odos </w:t>
      </w:r>
      <w:r>
        <w:rPr>
          <w:rFonts w:ascii="Times New Roman" w:eastAsia="Times New Roman" w:hAnsi="Times New Roman" w:cs="Times New Roman"/>
          <w:noProof/>
        </w:rPr>
        <w:t>paraudimas</w:t>
      </w:r>
      <w:r w:rsidRPr="00FB6CC1">
        <w:rPr>
          <w:rFonts w:ascii="Times New Roman" w:eastAsia="Times New Roman" w:hAnsi="Times New Roman" w:cs="Times New Roman"/>
          <w:noProof/>
        </w:rPr>
        <w:t>, padidėjęs širdies susitraukimų dažnis ir dusulys.</w:t>
      </w:r>
      <w:r>
        <w:rPr>
          <w:rFonts w:ascii="Times New Roman" w:eastAsia="Times New Roman" w:hAnsi="Times New Roman" w:cs="Times New Roman"/>
          <w:noProof/>
        </w:rPr>
        <w:t xml:space="preserve"> </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rPr>
      </w:pPr>
      <w:r w:rsidRPr="00FB6CC1">
        <w:rPr>
          <w:rFonts w:ascii="Times New Roman" w:eastAsia="Times New Roman" w:hAnsi="Times New Roman" w:cs="Times New Roman"/>
          <w:noProof/>
        </w:rPr>
        <w:t xml:space="preserve">Metrosa gali sąveikauti su vaistais, vartojamais kraujo krešumui mažinti (antikoaguliantais), pavyzdžiui, varfarinu ir </w:t>
      </w:r>
      <w:r>
        <w:rPr>
          <w:rFonts w:ascii="Times New Roman" w:eastAsia="Times New Roman" w:hAnsi="Times New Roman" w:cs="Times New Roman"/>
          <w:noProof/>
        </w:rPr>
        <w:t xml:space="preserve">kitais </w:t>
      </w:r>
      <w:r w:rsidRPr="00FB6CC1">
        <w:rPr>
          <w:rFonts w:ascii="Times New Roman" w:eastAsia="Times New Roman" w:hAnsi="Times New Roman" w:cs="Times New Roman"/>
          <w:noProof/>
        </w:rPr>
        <w:t>kumarin</w:t>
      </w:r>
      <w:r>
        <w:rPr>
          <w:rFonts w:ascii="Times New Roman" w:eastAsia="Times New Roman" w:hAnsi="Times New Roman" w:cs="Times New Roman"/>
          <w:noProof/>
        </w:rPr>
        <w:t>o dariniais</w:t>
      </w:r>
      <w:r w:rsidRPr="00FB6CC1">
        <w:rPr>
          <w:rFonts w:ascii="Times New Roman" w:eastAsia="Times New Roman" w:hAnsi="Times New Roman" w:cs="Times New Roman"/>
          <w:noProof/>
        </w:rPr>
        <w:t>. Jei vartojate kraujo krešumą mažinanči</w:t>
      </w:r>
      <w:r>
        <w:rPr>
          <w:rFonts w:ascii="Times New Roman" w:eastAsia="Times New Roman" w:hAnsi="Times New Roman" w:cs="Times New Roman"/>
          <w:noProof/>
        </w:rPr>
        <w:t>ų</w:t>
      </w:r>
      <w:r w:rsidRPr="00FB6CC1">
        <w:rPr>
          <w:rFonts w:ascii="Times New Roman" w:eastAsia="Times New Roman" w:hAnsi="Times New Roman" w:cs="Times New Roman"/>
          <w:noProof/>
        </w:rPr>
        <w:t xml:space="preserve"> vaist</w:t>
      </w:r>
      <w:r>
        <w:rPr>
          <w:rFonts w:ascii="Times New Roman" w:eastAsia="Times New Roman" w:hAnsi="Times New Roman" w:cs="Times New Roman"/>
          <w:noProof/>
        </w:rPr>
        <w:t>ų</w:t>
      </w:r>
      <w:r w:rsidRPr="00FB6CC1">
        <w:rPr>
          <w:rFonts w:ascii="Times New Roman" w:eastAsia="Times New Roman" w:hAnsi="Times New Roman" w:cs="Times New Roman"/>
          <w:noProof/>
        </w:rPr>
        <w:t xml:space="preserve"> arba jei sergate kokia nors kraujo liga, dėl vaisto vartojimo pasitarkite su gydytoju.</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spacing w:after="0" w:line="220" w:lineRule="exact"/>
        <w:rPr>
          <w:rFonts w:ascii="Times New Roman" w:eastAsia="Times New Roman" w:hAnsi="Times New Roman" w:cs="Times New Roman"/>
          <w:b/>
          <w:bCs/>
        </w:rPr>
      </w:pPr>
      <w:r w:rsidRPr="00FB6CC1">
        <w:rPr>
          <w:rFonts w:ascii="Times New Roman" w:eastAsia="Times New Roman" w:hAnsi="Times New Roman" w:cs="Times New Roman"/>
          <w:b/>
          <w:bCs/>
        </w:rPr>
        <w:t>Metrosa vartojimas su maistu, gėrimais ir alkoholiu</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 xml:space="preserve">Dėl maisto nėra jokių apribojimų. Gydantis šiuo geliu geriausia nevartoti alkoholinių gėrimų, nes išlieka labai nedidelė reakcijos, pasireiškiančios </w:t>
      </w:r>
      <w:r>
        <w:rPr>
          <w:rFonts w:ascii="Times New Roman" w:eastAsia="Times New Roman" w:hAnsi="Times New Roman" w:cs="Times New Roman"/>
          <w:noProof/>
        </w:rPr>
        <w:t>pykinimu (</w:t>
      </w:r>
      <w:r w:rsidRPr="00FB6CC1">
        <w:rPr>
          <w:rFonts w:ascii="Times New Roman" w:eastAsia="Times New Roman" w:hAnsi="Times New Roman" w:cs="Times New Roman"/>
          <w:noProof/>
        </w:rPr>
        <w:t>šleikštuliu</w:t>
      </w:r>
      <w:r>
        <w:rPr>
          <w:rFonts w:ascii="Times New Roman" w:eastAsia="Times New Roman" w:hAnsi="Times New Roman" w:cs="Times New Roman"/>
          <w:noProof/>
        </w:rPr>
        <w:t>)</w:t>
      </w:r>
      <w:r w:rsidRPr="00FB6CC1">
        <w:rPr>
          <w:rFonts w:ascii="Times New Roman" w:eastAsia="Times New Roman" w:hAnsi="Times New Roman" w:cs="Times New Roman"/>
          <w:noProof/>
        </w:rPr>
        <w:t xml:space="preserve"> ir vėmimu, galimybė.</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spacing w:after="0" w:line="220" w:lineRule="exact"/>
        <w:rPr>
          <w:rFonts w:ascii="Times New Roman" w:eastAsia="Times New Roman" w:hAnsi="Times New Roman" w:cs="Times New Roman"/>
          <w:b/>
          <w:bCs/>
        </w:rPr>
      </w:pPr>
      <w:r w:rsidRPr="00FB6CC1">
        <w:rPr>
          <w:rFonts w:ascii="Times New Roman" w:eastAsia="Times New Roman" w:hAnsi="Times New Roman" w:cs="Times New Roman"/>
          <w:b/>
          <w:bCs/>
        </w:rPr>
        <w:t>Nėštumas ir žindymo laikotarpis</w:t>
      </w:r>
    </w:p>
    <w:p w:rsidR="005D7F58"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 xml:space="preserve">Metrosa nėštumo metu galima vartoti tik </w:t>
      </w:r>
      <w:r>
        <w:rPr>
          <w:rFonts w:ascii="Times New Roman" w:eastAsia="Times New Roman" w:hAnsi="Times New Roman" w:cs="Times New Roman"/>
          <w:noProof/>
        </w:rPr>
        <w:t>tada, jei neabejotinai būtina</w:t>
      </w:r>
      <w:r w:rsidRPr="00FB6CC1">
        <w:rPr>
          <w:rFonts w:ascii="Times New Roman" w:eastAsia="Times New Roman" w:hAnsi="Times New Roman" w:cs="Times New Roman"/>
          <w:noProof/>
        </w:rPr>
        <w:t xml:space="preserve"> ir gydytojui rekomendavus. </w:t>
      </w:r>
      <w:r>
        <w:rPr>
          <w:rFonts w:ascii="Times New Roman" w:eastAsia="Times New Roman" w:hAnsi="Times New Roman" w:cs="Times New Roman"/>
          <w:noProof/>
        </w:rPr>
        <w:t>Pasitarkite su</w:t>
      </w:r>
      <w:r w:rsidRPr="00FB6CC1">
        <w:rPr>
          <w:rFonts w:ascii="Times New Roman" w:eastAsia="Times New Roman" w:hAnsi="Times New Roman" w:cs="Times New Roman"/>
          <w:noProof/>
        </w:rPr>
        <w:t xml:space="preserve"> gydytoj</w:t>
      </w:r>
      <w:r>
        <w:rPr>
          <w:rFonts w:ascii="Times New Roman" w:eastAsia="Times New Roman" w:hAnsi="Times New Roman" w:cs="Times New Roman"/>
          <w:noProof/>
        </w:rPr>
        <w:t>u</w:t>
      </w:r>
      <w:r w:rsidRPr="00FB6CC1">
        <w:rPr>
          <w:rFonts w:ascii="Times New Roman" w:eastAsia="Times New Roman" w:hAnsi="Times New Roman" w:cs="Times New Roman"/>
          <w:noProof/>
        </w:rPr>
        <w:t xml:space="preserve">. </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 xml:space="preserve">Jeigu žindote, reikia nuspręsti, ar nutraukti žindymą, ar nutraukti gydymą šiuo vaistu. </w:t>
      </w:r>
      <w:r>
        <w:rPr>
          <w:rFonts w:ascii="Times New Roman" w:eastAsia="Times New Roman" w:hAnsi="Times New Roman" w:cs="Times New Roman"/>
          <w:noProof/>
        </w:rPr>
        <w:t>Pasitarkite su</w:t>
      </w:r>
      <w:r w:rsidRPr="00FB6CC1">
        <w:rPr>
          <w:rFonts w:ascii="Times New Roman" w:eastAsia="Times New Roman" w:hAnsi="Times New Roman" w:cs="Times New Roman"/>
          <w:noProof/>
        </w:rPr>
        <w:t xml:space="preserve"> gydytoj</w:t>
      </w:r>
      <w:r>
        <w:rPr>
          <w:rFonts w:ascii="Times New Roman" w:eastAsia="Times New Roman" w:hAnsi="Times New Roman" w:cs="Times New Roman"/>
          <w:noProof/>
        </w:rPr>
        <w:t xml:space="preserve">u. </w:t>
      </w:r>
      <w:r w:rsidRPr="00FB6CC1">
        <w:rPr>
          <w:rFonts w:ascii="Times New Roman" w:eastAsia="Times New Roman" w:hAnsi="Times New Roman" w:cs="Times New Roman"/>
          <w:noProof/>
        </w:rPr>
        <w:t xml:space="preserve"> </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spacing w:after="0" w:line="220" w:lineRule="exact"/>
        <w:rPr>
          <w:rFonts w:ascii="Times New Roman" w:eastAsia="Times New Roman" w:hAnsi="Times New Roman" w:cs="Times New Roman"/>
          <w:b/>
          <w:bCs/>
        </w:rPr>
      </w:pPr>
      <w:r w:rsidRPr="00FB6CC1">
        <w:rPr>
          <w:rFonts w:ascii="Times New Roman" w:eastAsia="Times New Roman" w:hAnsi="Times New Roman" w:cs="Times New Roman"/>
          <w:b/>
          <w:bCs/>
        </w:rPr>
        <w:t>Vairavimas ir mechanizmų valdymas</w:t>
      </w:r>
    </w:p>
    <w:p w:rsidR="005D7F58" w:rsidRPr="00FB6CC1" w:rsidRDefault="005D7F58" w:rsidP="005D7F58">
      <w:pPr>
        <w:tabs>
          <w:tab w:val="left" w:pos="4140"/>
        </w:tabs>
        <w:spacing w:after="0" w:line="240" w:lineRule="auto"/>
        <w:rPr>
          <w:rFonts w:ascii="Times New Roman" w:eastAsia="Times New Roman" w:hAnsi="Times New Roman" w:cs="Times New Roman"/>
        </w:rPr>
      </w:pPr>
      <w:r>
        <w:rPr>
          <w:rFonts w:ascii="Times New Roman" w:eastAsia="Times New Roman" w:hAnsi="Times New Roman" w:cs="Times New Roman"/>
          <w:noProof/>
        </w:rPr>
        <w:t xml:space="preserve">Jums leidžiama </w:t>
      </w:r>
      <w:r w:rsidRPr="00FB6CC1">
        <w:rPr>
          <w:rFonts w:ascii="Times New Roman" w:eastAsia="Times New Roman" w:hAnsi="Times New Roman" w:cs="Times New Roman"/>
          <w:noProof/>
        </w:rPr>
        <w:t>vairuoti ir valdyti mechanizmus</w:t>
      </w:r>
      <w:r>
        <w:rPr>
          <w:rFonts w:ascii="Times New Roman" w:eastAsia="Times New Roman" w:hAnsi="Times New Roman" w:cs="Times New Roman"/>
          <w:noProof/>
        </w:rPr>
        <w:t xml:space="preserve">, nes nėra duomenų, kad vaistas veiktų </w:t>
      </w:r>
      <w:r>
        <w:rPr>
          <w:rFonts w:ascii="Times New Roman" w:hAnsi="Times New Roman" w:cs="Times New Roman"/>
          <w:noProof/>
          <w:szCs w:val="24"/>
        </w:rPr>
        <w:t>gebėjimą</w:t>
      </w:r>
      <w:r w:rsidRPr="00502EC6">
        <w:rPr>
          <w:rFonts w:ascii="Times New Roman" w:hAnsi="Times New Roman" w:cs="Times New Roman"/>
          <w:noProof/>
          <w:szCs w:val="24"/>
        </w:rPr>
        <w:t xml:space="preserve"> vairuoti ir valdyti mechanizmus</w:t>
      </w:r>
      <w:r w:rsidRPr="00FB6CC1">
        <w:rPr>
          <w:rFonts w:ascii="Times New Roman" w:eastAsia="Times New Roman" w:hAnsi="Times New Roman" w:cs="Times New Roman"/>
        </w:rPr>
        <w:t>.</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spacing w:after="0" w:line="220" w:lineRule="exact"/>
        <w:rPr>
          <w:rFonts w:ascii="Times New Roman" w:eastAsia="Times New Roman" w:hAnsi="Times New Roman" w:cs="Times New Roman"/>
          <w:b/>
          <w:bCs/>
        </w:rPr>
      </w:pPr>
      <w:r w:rsidRPr="00FB6CC1">
        <w:rPr>
          <w:rFonts w:ascii="Times New Roman" w:eastAsia="Times New Roman" w:hAnsi="Times New Roman" w:cs="Times New Roman"/>
          <w:b/>
          <w:bCs/>
        </w:rPr>
        <w:t>Metrosa sudėtyje yra propilenglikolio</w:t>
      </w:r>
    </w:p>
    <w:p w:rsidR="005D7F58" w:rsidRDefault="005D7F58" w:rsidP="005D7F58">
      <w:pPr>
        <w:tabs>
          <w:tab w:val="left" w:pos="4140"/>
        </w:tabs>
        <w:spacing w:after="0" w:line="240" w:lineRule="auto"/>
        <w:rPr>
          <w:rFonts w:ascii="Times New Roman" w:eastAsia="Times New Roman" w:hAnsi="Times New Roman" w:cs="Times New Roman"/>
          <w:noProof/>
        </w:rPr>
      </w:pPr>
    </w:p>
    <w:p w:rsidR="00F32CD6" w:rsidRPr="00FB6CC1" w:rsidRDefault="00F32CD6" w:rsidP="005D7F58">
      <w:pPr>
        <w:tabs>
          <w:tab w:val="left" w:pos="41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 xml:space="preserve">Kiekviename šio vaisto grame yra 30 mg propilenglikolio, </w:t>
      </w:r>
      <w:r w:rsidR="00A81BCB">
        <w:rPr>
          <w:rFonts w:ascii="Times New Roman" w:eastAsia="Times New Roman" w:hAnsi="Times New Roman" w:cs="Times New Roman"/>
          <w:noProof/>
        </w:rPr>
        <w:t>tai atitinka 50 mg / dozėje</w:t>
      </w:r>
      <w:r>
        <w:rPr>
          <w:rFonts w:ascii="Times New Roman" w:eastAsia="Times New Roman" w:hAnsi="Times New Roman" w:cs="Times New Roman"/>
          <w:noProof/>
        </w:rPr>
        <w:t>. Propilenglikolis gali dirginti odą.</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keepNext/>
        <w:tabs>
          <w:tab w:val="left" w:pos="567"/>
        </w:tabs>
        <w:spacing w:after="0" w:line="240" w:lineRule="auto"/>
        <w:ind w:left="567" w:hanging="567"/>
        <w:outlineLvl w:val="1"/>
        <w:rPr>
          <w:rFonts w:ascii="Times New Roman" w:eastAsia="Times New Roman" w:hAnsi="Times New Roman" w:cs="Times New Roman"/>
          <w:b/>
        </w:rPr>
      </w:pPr>
      <w:bookmarkStart w:id="76" w:name="_Toc129243141"/>
      <w:bookmarkStart w:id="77" w:name="_Toc129243266"/>
      <w:r w:rsidRPr="00FB6CC1">
        <w:rPr>
          <w:rFonts w:ascii="Times New Roman" w:eastAsia="Times New Roman" w:hAnsi="Times New Roman" w:cs="Times New Roman"/>
          <w:b/>
        </w:rPr>
        <w:t>3.</w:t>
      </w:r>
      <w:r w:rsidRPr="00FB6CC1">
        <w:rPr>
          <w:rFonts w:ascii="Times New Roman" w:eastAsia="Times New Roman" w:hAnsi="Times New Roman" w:cs="Times New Roman"/>
          <w:b/>
        </w:rPr>
        <w:tab/>
        <w:t xml:space="preserve">Kaip vartoti </w:t>
      </w:r>
      <w:bookmarkEnd w:id="76"/>
      <w:bookmarkEnd w:id="77"/>
      <w:r w:rsidRPr="00FB6CC1">
        <w:rPr>
          <w:rFonts w:ascii="Times New Roman" w:eastAsia="Times New Roman" w:hAnsi="Times New Roman" w:cs="Times New Roman"/>
          <w:b/>
        </w:rPr>
        <w:t>Metrosa</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iCs/>
          <w:noProof/>
        </w:rPr>
        <w:t xml:space="preserve">Metrosa </w:t>
      </w:r>
      <w:r w:rsidRPr="00FB6CC1">
        <w:rPr>
          <w:rFonts w:ascii="Times New Roman" w:eastAsia="Times New Roman" w:hAnsi="Times New Roman" w:cs="Times New Roman"/>
          <w:noProof/>
        </w:rPr>
        <w:t xml:space="preserve">gelis tinka vartoti tik </w:t>
      </w:r>
      <w:r>
        <w:rPr>
          <w:rFonts w:ascii="Times New Roman" w:eastAsia="Times New Roman" w:hAnsi="Times New Roman" w:cs="Times New Roman"/>
          <w:noProof/>
        </w:rPr>
        <w:t>ant odos</w:t>
      </w:r>
      <w:r w:rsidRPr="00FB6CC1">
        <w:rPr>
          <w:rFonts w:ascii="Times New Roman" w:eastAsia="Times New Roman" w:hAnsi="Times New Roman" w:cs="Times New Roman"/>
          <w:noProof/>
        </w:rPr>
        <w:t>.</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rPr>
      </w:pPr>
      <w:r w:rsidRPr="00FB6CC1">
        <w:rPr>
          <w:rFonts w:ascii="Times New Roman" w:eastAsia="Times New Roman" w:hAnsi="Times New Roman" w:cs="Times New Roman"/>
          <w:noProof/>
        </w:rPr>
        <w:t>Jei gydytojas nenurodė kitaip, išspaudus 2-3 cm gelio juostelę, tepkite plonu sluoksniu pažeistas vietas ir švelniai įtrinkite odą; vartokite gelį du kartus per parą 4 savaites.</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 xml:space="preserve">Metrosa visada vartokite tiksliai, kaip nurodė gydytojas. Jeigu abejojate, kreipkitės į gydytoją arba vaistininką. </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 xml:space="preserve">Pažeistas vietas reikia tepti plonu metronidazolo sluoksniu du kartus per parą – ryte ir vakare. Prieš tepant gydomas vietas reikia nuplauti švelniu </w:t>
      </w:r>
      <w:r>
        <w:rPr>
          <w:rFonts w:ascii="Times New Roman" w:eastAsia="Times New Roman" w:hAnsi="Times New Roman" w:cs="Times New Roman"/>
          <w:noProof/>
        </w:rPr>
        <w:t>valikliu</w:t>
      </w:r>
      <w:r w:rsidRPr="00FB6CC1">
        <w:rPr>
          <w:rFonts w:ascii="Times New Roman" w:eastAsia="Times New Roman" w:hAnsi="Times New Roman" w:cs="Times New Roman"/>
          <w:noProof/>
        </w:rPr>
        <w:t>. Pacientai, pasitepę metronidazolu, gali naudoti kosmetikos priemones, kurios neturi poras užkemšančių (komedogeninių) ir sutraukiančių  savybių. Senyviems pacientams dozės koreguoti nereikia. Rekomenduojamos gydymo trukmės negalima viršyti.</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b/>
          <w:noProof/>
        </w:rPr>
      </w:pPr>
      <w:r w:rsidRPr="00FB6CC1">
        <w:rPr>
          <w:rFonts w:ascii="Times New Roman" w:eastAsia="Times New Roman" w:hAnsi="Times New Roman" w:cs="Times New Roman"/>
          <w:b/>
          <w:noProof/>
        </w:rPr>
        <w:t>Vartojimas vaikams ir paaugliams</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Metronidazolo nerekomenduojama vartoti vaikams, nes trūksta patirties apie jo saugumą ir veiksmingumą.</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spacing w:after="0" w:line="220" w:lineRule="exact"/>
        <w:rPr>
          <w:rFonts w:ascii="Times New Roman" w:eastAsia="Times New Roman" w:hAnsi="Times New Roman" w:cs="Times New Roman"/>
          <w:b/>
          <w:bCs/>
        </w:rPr>
      </w:pPr>
      <w:r w:rsidRPr="00FB6CC1">
        <w:rPr>
          <w:rFonts w:ascii="Times New Roman" w:eastAsia="Times New Roman" w:hAnsi="Times New Roman" w:cs="Times New Roman"/>
          <w:b/>
          <w:bCs/>
        </w:rPr>
        <w:t>Ką daryti pavartojus per didelę Metrosa dozę?</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Jeigu užtepėte per daug gelio, tiesiog nuvalykite perteklių švariu audiniu arba nuplaukite šiltu vandeniu. Gelis skirtas vartoti tik ant odos. Jeigu Jūs arba kas nors kitas atsitiktinai nurijote gelio, iškart pasakykite gydytojui arba kreipkitės į artimiausios ligoninės priėmimo skyrių.</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spacing w:after="0" w:line="220" w:lineRule="exact"/>
        <w:rPr>
          <w:rFonts w:ascii="Times New Roman" w:eastAsia="Times New Roman" w:hAnsi="Times New Roman" w:cs="Times New Roman"/>
          <w:b/>
          <w:bCs/>
        </w:rPr>
      </w:pPr>
      <w:r w:rsidRPr="00FB6CC1">
        <w:rPr>
          <w:rFonts w:ascii="Times New Roman" w:eastAsia="Times New Roman" w:hAnsi="Times New Roman" w:cs="Times New Roman"/>
          <w:b/>
          <w:bCs/>
        </w:rPr>
        <w:t>Pamiršus pavartoti Metrosa</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 xml:space="preserve">Pamiršus pavartoti gelio, atlikite tai, kai tik prisiminsite. Jei pagal nustatytą tvarką sekantį kartą reikėtų tepti po 2-3 valandų, tai praleiskite pamirštą pavartoti vaisto dozę. </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spacing w:after="0" w:line="220" w:lineRule="exact"/>
        <w:rPr>
          <w:rFonts w:ascii="Times New Roman" w:eastAsia="Times New Roman" w:hAnsi="Times New Roman" w:cs="Times New Roman"/>
          <w:b/>
          <w:bCs/>
        </w:rPr>
      </w:pPr>
      <w:r w:rsidRPr="00FB6CC1">
        <w:rPr>
          <w:rFonts w:ascii="Times New Roman" w:eastAsia="Times New Roman" w:hAnsi="Times New Roman" w:cs="Times New Roman"/>
          <w:b/>
          <w:bCs/>
        </w:rPr>
        <w:t>Nustojus vartoti Metrosa</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Jei Jūs nustojote vartoti Metrosa gelį, pasitarkite su gydytoju arba vaistininku.</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Jeigu kiltų daugiau klausimų dėl šio vaisto vartojimo, kreipkitės į gydytoją arba vaistininką.</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keepNext/>
        <w:tabs>
          <w:tab w:val="left" w:pos="567"/>
        </w:tabs>
        <w:spacing w:after="0" w:line="240" w:lineRule="auto"/>
        <w:ind w:left="567" w:hanging="567"/>
        <w:outlineLvl w:val="1"/>
        <w:rPr>
          <w:rFonts w:ascii="Times New Roman" w:eastAsia="Times New Roman" w:hAnsi="Times New Roman" w:cs="Times New Roman"/>
          <w:b/>
        </w:rPr>
      </w:pPr>
      <w:bookmarkStart w:id="78" w:name="_Toc129243142"/>
      <w:bookmarkStart w:id="79" w:name="_Toc129243267"/>
      <w:r w:rsidRPr="00FB6CC1">
        <w:rPr>
          <w:rFonts w:ascii="Times New Roman" w:eastAsia="Times New Roman" w:hAnsi="Times New Roman" w:cs="Times New Roman"/>
          <w:b/>
        </w:rPr>
        <w:t>4.</w:t>
      </w:r>
      <w:r w:rsidRPr="00FB6CC1">
        <w:rPr>
          <w:rFonts w:ascii="Times New Roman" w:eastAsia="Times New Roman" w:hAnsi="Times New Roman" w:cs="Times New Roman"/>
          <w:b/>
        </w:rPr>
        <w:tab/>
        <w:t>Galimas šalutinis poveikis</w:t>
      </w:r>
      <w:bookmarkEnd w:id="78"/>
      <w:bookmarkEnd w:id="79"/>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Metrosa, kaip ir visi kiti vaistai, gali sukelti šalutinį poveikį, nors jis pasireiškia ne visiems žmonėms.</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Nepageidaujamo poveikio įvertinimas paremtas šiais dažniais:</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320"/>
      </w:tblGrid>
      <w:tr w:rsidR="005D7F58" w:rsidRPr="00FB6CC1" w:rsidTr="00166861">
        <w:tc>
          <w:tcPr>
            <w:tcW w:w="1908" w:type="dxa"/>
            <w:shd w:val="clear" w:color="auto" w:fill="auto"/>
          </w:tcPr>
          <w:p w:rsidR="005D7F58" w:rsidRPr="00FB6CC1" w:rsidRDefault="005D7F58" w:rsidP="00166861">
            <w:pPr>
              <w:spacing w:after="0" w:line="240" w:lineRule="auto"/>
              <w:rPr>
                <w:rFonts w:ascii="Times New Roman" w:eastAsia="Times New Roman" w:hAnsi="Times New Roman" w:cs="Times New Roman"/>
                <w:b/>
                <w:noProof/>
              </w:rPr>
            </w:pPr>
            <w:r w:rsidRPr="00FB6CC1">
              <w:rPr>
                <w:rFonts w:ascii="Times New Roman" w:eastAsia="Times New Roman" w:hAnsi="Times New Roman" w:cs="Times New Roman"/>
                <w:b/>
                <w:noProof/>
              </w:rPr>
              <w:t>Labai dažni:</w:t>
            </w:r>
          </w:p>
        </w:tc>
        <w:tc>
          <w:tcPr>
            <w:tcW w:w="4320" w:type="dxa"/>
            <w:shd w:val="clear" w:color="auto" w:fill="auto"/>
          </w:tcPr>
          <w:p w:rsidR="005D7F58" w:rsidRPr="00FB6CC1" w:rsidRDefault="005D7F58" w:rsidP="00166861">
            <w:pPr>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Daugiau nei vienam pacientui iš 10</w:t>
            </w:r>
          </w:p>
        </w:tc>
      </w:tr>
      <w:tr w:rsidR="005D7F58" w:rsidRPr="00FB6CC1" w:rsidTr="00166861">
        <w:tc>
          <w:tcPr>
            <w:tcW w:w="1908" w:type="dxa"/>
            <w:shd w:val="clear" w:color="auto" w:fill="auto"/>
          </w:tcPr>
          <w:p w:rsidR="005D7F58" w:rsidRPr="00FB6CC1" w:rsidRDefault="005D7F58" w:rsidP="00166861">
            <w:pPr>
              <w:spacing w:after="0" w:line="240" w:lineRule="auto"/>
              <w:rPr>
                <w:rFonts w:ascii="Times New Roman" w:eastAsia="Times New Roman" w:hAnsi="Times New Roman" w:cs="Times New Roman"/>
                <w:b/>
                <w:noProof/>
              </w:rPr>
            </w:pPr>
            <w:r w:rsidRPr="00FB6CC1">
              <w:rPr>
                <w:rFonts w:ascii="Times New Roman" w:eastAsia="Times New Roman" w:hAnsi="Times New Roman" w:cs="Times New Roman"/>
                <w:b/>
                <w:noProof/>
              </w:rPr>
              <w:t>Dažni:</w:t>
            </w:r>
          </w:p>
        </w:tc>
        <w:tc>
          <w:tcPr>
            <w:tcW w:w="4320" w:type="dxa"/>
            <w:shd w:val="clear" w:color="auto" w:fill="auto"/>
          </w:tcPr>
          <w:p w:rsidR="005D7F58" w:rsidRPr="00FB6CC1" w:rsidRDefault="005D7F58" w:rsidP="00166861">
            <w:pPr>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Nuo 1 iki 10 pacientų iš 100</w:t>
            </w:r>
          </w:p>
        </w:tc>
      </w:tr>
      <w:tr w:rsidR="005D7F58" w:rsidRPr="00FB6CC1" w:rsidTr="00166861">
        <w:tc>
          <w:tcPr>
            <w:tcW w:w="1908" w:type="dxa"/>
            <w:shd w:val="clear" w:color="auto" w:fill="auto"/>
          </w:tcPr>
          <w:p w:rsidR="005D7F58" w:rsidRPr="00FB6CC1" w:rsidRDefault="005D7F58" w:rsidP="00166861">
            <w:pPr>
              <w:spacing w:after="0" w:line="240" w:lineRule="auto"/>
              <w:rPr>
                <w:rFonts w:ascii="Times New Roman" w:eastAsia="Times New Roman" w:hAnsi="Times New Roman" w:cs="Times New Roman"/>
                <w:b/>
                <w:noProof/>
              </w:rPr>
            </w:pPr>
            <w:r w:rsidRPr="00FB6CC1">
              <w:rPr>
                <w:rFonts w:ascii="Times New Roman" w:eastAsia="Times New Roman" w:hAnsi="Times New Roman" w:cs="Times New Roman"/>
                <w:b/>
                <w:noProof/>
              </w:rPr>
              <w:t>Nedažni:</w:t>
            </w:r>
          </w:p>
        </w:tc>
        <w:tc>
          <w:tcPr>
            <w:tcW w:w="4320" w:type="dxa"/>
            <w:shd w:val="clear" w:color="auto" w:fill="auto"/>
          </w:tcPr>
          <w:p w:rsidR="005D7F58" w:rsidRPr="00FB6CC1" w:rsidRDefault="005D7F58" w:rsidP="00166861">
            <w:pPr>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Nuo 1 iki 10 pacientų iš 1 000</w:t>
            </w:r>
          </w:p>
        </w:tc>
      </w:tr>
      <w:tr w:rsidR="005D7F58" w:rsidRPr="00FB6CC1" w:rsidTr="00166861">
        <w:tc>
          <w:tcPr>
            <w:tcW w:w="1908" w:type="dxa"/>
            <w:shd w:val="clear" w:color="auto" w:fill="auto"/>
          </w:tcPr>
          <w:p w:rsidR="005D7F58" w:rsidRPr="00FB6CC1" w:rsidRDefault="005D7F58" w:rsidP="00166861">
            <w:pPr>
              <w:spacing w:after="0" w:line="240" w:lineRule="auto"/>
              <w:rPr>
                <w:rFonts w:ascii="Times New Roman" w:eastAsia="Times New Roman" w:hAnsi="Times New Roman" w:cs="Times New Roman"/>
                <w:b/>
                <w:noProof/>
              </w:rPr>
            </w:pPr>
            <w:r w:rsidRPr="00FB6CC1">
              <w:rPr>
                <w:rFonts w:ascii="Times New Roman" w:eastAsia="Times New Roman" w:hAnsi="Times New Roman" w:cs="Times New Roman"/>
                <w:b/>
                <w:noProof/>
              </w:rPr>
              <w:t>Reti:</w:t>
            </w:r>
          </w:p>
        </w:tc>
        <w:tc>
          <w:tcPr>
            <w:tcW w:w="4320" w:type="dxa"/>
            <w:shd w:val="clear" w:color="auto" w:fill="auto"/>
          </w:tcPr>
          <w:p w:rsidR="005D7F58" w:rsidRPr="00FB6CC1" w:rsidRDefault="005D7F58" w:rsidP="00166861">
            <w:pPr>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Nuo 1 iki 10 pacientų iš 10 000</w:t>
            </w:r>
          </w:p>
        </w:tc>
      </w:tr>
      <w:tr w:rsidR="005D7F58" w:rsidRPr="00FB6CC1" w:rsidTr="00166861">
        <w:tc>
          <w:tcPr>
            <w:tcW w:w="1908" w:type="dxa"/>
            <w:shd w:val="clear" w:color="auto" w:fill="auto"/>
          </w:tcPr>
          <w:p w:rsidR="005D7F58" w:rsidRPr="00FB6CC1" w:rsidRDefault="005D7F58" w:rsidP="00166861">
            <w:pPr>
              <w:spacing w:after="0" w:line="240" w:lineRule="auto"/>
              <w:rPr>
                <w:rFonts w:ascii="Times New Roman" w:eastAsia="Times New Roman" w:hAnsi="Times New Roman" w:cs="Times New Roman"/>
                <w:b/>
                <w:noProof/>
              </w:rPr>
            </w:pPr>
            <w:r w:rsidRPr="00FB6CC1">
              <w:rPr>
                <w:rFonts w:ascii="Times New Roman" w:eastAsia="Times New Roman" w:hAnsi="Times New Roman" w:cs="Times New Roman"/>
                <w:b/>
                <w:noProof/>
              </w:rPr>
              <w:t>Labai reti:</w:t>
            </w:r>
          </w:p>
        </w:tc>
        <w:tc>
          <w:tcPr>
            <w:tcW w:w="4320" w:type="dxa"/>
            <w:shd w:val="clear" w:color="auto" w:fill="auto"/>
          </w:tcPr>
          <w:p w:rsidR="005D7F58" w:rsidRPr="00FB6CC1" w:rsidRDefault="005D7F58" w:rsidP="00166861">
            <w:pPr>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Mažiau nei 1 pacientui iš 10 000</w:t>
            </w:r>
          </w:p>
        </w:tc>
      </w:tr>
    </w:tbl>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b/>
          <w:noProof/>
        </w:rPr>
      </w:pPr>
      <w:r w:rsidRPr="00FB6CC1">
        <w:rPr>
          <w:rFonts w:ascii="Times New Roman" w:eastAsia="Times New Roman" w:hAnsi="Times New Roman" w:cs="Times New Roman"/>
          <w:b/>
          <w:noProof/>
        </w:rPr>
        <w:t>Reikšming</w:t>
      </w:r>
      <w:r>
        <w:rPr>
          <w:rFonts w:ascii="Times New Roman" w:eastAsia="Times New Roman" w:hAnsi="Times New Roman" w:cs="Times New Roman"/>
          <w:b/>
          <w:noProof/>
        </w:rPr>
        <w:t xml:space="preserve">as </w:t>
      </w:r>
      <w:r w:rsidRPr="00FB6CC1">
        <w:rPr>
          <w:rFonts w:ascii="Times New Roman" w:eastAsia="Times New Roman" w:hAnsi="Times New Roman" w:cs="Times New Roman"/>
          <w:b/>
          <w:noProof/>
        </w:rPr>
        <w:t>šalutini</w:t>
      </w:r>
      <w:r>
        <w:rPr>
          <w:rFonts w:ascii="Times New Roman" w:eastAsia="Times New Roman" w:hAnsi="Times New Roman" w:cs="Times New Roman"/>
          <w:b/>
          <w:noProof/>
        </w:rPr>
        <w:t>s</w:t>
      </w:r>
      <w:r w:rsidRPr="00FB6CC1">
        <w:rPr>
          <w:rFonts w:ascii="Times New Roman" w:eastAsia="Times New Roman" w:hAnsi="Times New Roman" w:cs="Times New Roman"/>
          <w:b/>
          <w:noProof/>
        </w:rPr>
        <w:t xml:space="preserve"> poveiki</w:t>
      </w:r>
      <w:r>
        <w:rPr>
          <w:rFonts w:ascii="Times New Roman" w:eastAsia="Times New Roman" w:hAnsi="Times New Roman" w:cs="Times New Roman"/>
          <w:b/>
          <w:noProof/>
        </w:rPr>
        <w:t>s</w:t>
      </w:r>
      <w:r w:rsidRPr="00FB6CC1">
        <w:rPr>
          <w:rFonts w:ascii="Times New Roman" w:eastAsia="Times New Roman" w:hAnsi="Times New Roman" w:cs="Times New Roman"/>
          <w:b/>
          <w:noProof/>
        </w:rPr>
        <w:t>, j</w:t>
      </w:r>
      <w:r>
        <w:rPr>
          <w:rFonts w:ascii="Times New Roman" w:eastAsia="Times New Roman" w:hAnsi="Times New Roman" w:cs="Times New Roman"/>
          <w:b/>
          <w:noProof/>
        </w:rPr>
        <w:t>o</w:t>
      </w:r>
      <w:r w:rsidRPr="00FB6CC1">
        <w:rPr>
          <w:rFonts w:ascii="Times New Roman" w:eastAsia="Times New Roman" w:hAnsi="Times New Roman" w:cs="Times New Roman"/>
          <w:b/>
          <w:noProof/>
        </w:rPr>
        <w:t xml:space="preserve"> požymiai ir ką daryti jeigu ji</w:t>
      </w:r>
      <w:r>
        <w:rPr>
          <w:rFonts w:ascii="Times New Roman" w:eastAsia="Times New Roman" w:hAnsi="Times New Roman" w:cs="Times New Roman"/>
          <w:b/>
          <w:noProof/>
        </w:rPr>
        <w:t>s</w:t>
      </w:r>
      <w:r w:rsidRPr="00FB6CC1">
        <w:rPr>
          <w:rFonts w:ascii="Times New Roman" w:eastAsia="Times New Roman" w:hAnsi="Times New Roman" w:cs="Times New Roman"/>
          <w:b/>
          <w:noProof/>
        </w:rPr>
        <w:t xml:space="preserve"> pasireiškia</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 xml:space="preserve">Jeigu pasireiškė kuris nors iš </w:t>
      </w:r>
      <w:r>
        <w:rPr>
          <w:rFonts w:ascii="Times New Roman" w:eastAsia="Times New Roman" w:hAnsi="Times New Roman" w:cs="Times New Roman"/>
          <w:noProof/>
        </w:rPr>
        <w:t>toliau</w:t>
      </w:r>
      <w:r w:rsidRPr="00FB6CC1">
        <w:rPr>
          <w:rFonts w:ascii="Times New Roman" w:eastAsia="Times New Roman" w:hAnsi="Times New Roman" w:cs="Times New Roman"/>
          <w:noProof/>
        </w:rPr>
        <w:t xml:space="preserve"> išvardintų šalutini</w:t>
      </w:r>
      <w:r>
        <w:rPr>
          <w:rFonts w:ascii="Times New Roman" w:eastAsia="Times New Roman" w:hAnsi="Times New Roman" w:cs="Times New Roman"/>
          <w:noProof/>
        </w:rPr>
        <w:t>o</w:t>
      </w:r>
      <w:r w:rsidRPr="00FB6CC1">
        <w:rPr>
          <w:rFonts w:ascii="Times New Roman" w:eastAsia="Times New Roman" w:hAnsi="Times New Roman" w:cs="Times New Roman"/>
          <w:noProof/>
        </w:rPr>
        <w:t xml:space="preserve"> poveiki</w:t>
      </w:r>
      <w:r>
        <w:rPr>
          <w:rFonts w:ascii="Times New Roman" w:eastAsia="Times New Roman" w:hAnsi="Times New Roman" w:cs="Times New Roman"/>
          <w:noProof/>
        </w:rPr>
        <w:t>o reiškinių</w:t>
      </w:r>
      <w:r w:rsidRPr="00FB6CC1">
        <w:rPr>
          <w:rFonts w:ascii="Times New Roman" w:eastAsia="Times New Roman" w:hAnsi="Times New Roman" w:cs="Times New Roman"/>
          <w:noProof/>
        </w:rPr>
        <w:t>, nustokite vartoti Metrosa ir kuo greičiau pasitarkite su gydytoju.</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bCs/>
          <w:noProof/>
          <w:u w:val="single"/>
        </w:rPr>
      </w:pPr>
      <w:r w:rsidRPr="00FB6CC1">
        <w:rPr>
          <w:rFonts w:ascii="Times New Roman" w:eastAsia="Times New Roman" w:hAnsi="Times New Roman" w:cs="Times New Roman"/>
          <w:bCs/>
          <w:noProof/>
          <w:u w:val="single"/>
        </w:rPr>
        <w:t>Odos ir poodinio audinio sutrikimai</w:t>
      </w:r>
    </w:p>
    <w:p w:rsidR="005D7F58" w:rsidRPr="00FB6CC1" w:rsidRDefault="005D7F58" w:rsidP="005D7F58">
      <w:pPr>
        <w:tabs>
          <w:tab w:val="left" w:pos="4140"/>
        </w:tabs>
        <w:spacing w:after="0" w:line="240" w:lineRule="auto"/>
        <w:rPr>
          <w:rFonts w:ascii="Times New Roman" w:eastAsia="Times New Roman" w:hAnsi="Times New Roman" w:cs="Times New Roman"/>
          <w:bCs/>
          <w:noProof/>
        </w:rPr>
      </w:pPr>
      <w:r w:rsidRPr="00FB6CC1">
        <w:rPr>
          <w:rFonts w:ascii="Times New Roman" w:eastAsia="Times New Roman" w:hAnsi="Times New Roman" w:cs="Times New Roman"/>
          <w:bCs/>
          <w:noProof/>
        </w:rPr>
        <w:t xml:space="preserve">Dažni: sausa oda, eritema (nenormalus odos paraudimas ir uždegimas), niežulys, </w:t>
      </w:r>
      <w:r>
        <w:rPr>
          <w:rFonts w:ascii="Times New Roman" w:eastAsia="Times New Roman" w:hAnsi="Times New Roman" w:cs="Times New Roman"/>
          <w:bCs/>
          <w:noProof/>
        </w:rPr>
        <w:t>iš</w:t>
      </w:r>
      <w:r w:rsidRPr="00FB6CC1">
        <w:rPr>
          <w:rFonts w:ascii="Times New Roman" w:eastAsia="Times New Roman" w:hAnsi="Times New Roman" w:cs="Times New Roman"/>
          <w:bCs/>
          <w:noProof/>
        </w:rPr>
        <w:t>bėrimas (odos uždegimas su paraudimu), nemalonūs pojūčiai odoje (deginimas ir gėlimas), odos sudirgi</w:t>
      </w:r>
      <w:r>
        <w:rPr>
          <w:rFonts w:ascii="Times New Roman" w:eastAsia="Times New Roman" w:hAnsi="Times New Roman" w:cs="Times New Roman"/>
          <w:bCs/>
          <w:noProof/>
        </w:rPr>
        <w:t>ni</w:t>
      </w:r>
      <w:r w:rsidRPr="00FB6CC1">
        <w:rPr>
          <w:rFonts w:ascii="Times New Roman" w:eastAsia="Times New Roman" w:hAnsi="Times New Roman" w:cs="Times New Roman"/>
          <w:bCs/>
          <w:noProof/>
        </w:rPr>
        <w:t xml:space="preserve">mas, </w:t>
      </w:r>
      <w:r>
        <w:rPr>
          <w:rFonts w:ascii="Times New Roman" w:eastAsia="Times New Roman" w:hAnsi="Times New Roman" w:cs="Times New Roman"/>
          <w:bCs/>
          <w:noProof/>
        </w:rPr>
        <w:t>rožinės</w:t>
      </w:r>
      <w:r w:rsidRPr="00FB6CC1">
        <w:rPr>
          <w:rFonts w:ascii="Times New Roman" w:eastAsia="Times New Roman" w:hAnsi="Times New Roman" w:cs="Times New Roman"/>
          <w:bCs/>
          <w:noProof/>
        </w:rPr>
        <w:t xml:space="preserve"> </w:t>
      </w:r>
      <w:r>
        <w:rPr>
          <w:rFonts w:ascii="Times New Roman" w:eastAsia="Times New Roman" w:hAnsi="Times New Roman" w:cs="Times New Roman"/>
          <w:bCs/>
          <w:noProof/>
        </w:rPr>
        <w:t>pasunkėjimas</w:t>
      </w:r>
      <w:r w:rsidRPr="00FB6CC1">
        <w:rPr>
          <w:rFonts w:ascii="Times New Roman" w:eastAsia="Times New Roman" w:hAnsi="Times New Roman" w:cs="Times New Roman"/>
          <w:bCs/>
          <w:noProof/>
        </w:rPr>
        <w:t xml:space="preserve"> (lėtinė odos būklė, apimanti skruostų, nosies, smakro, kaktos ar vokų uždegimą). </w:t>
      </w:r>
    </w:p>
    <w:p w:rsidR="005D7F58" w:rsidRPr="00FB6CC1" w:rsidRDefault="005D7F58" w:rsidP="005D7F58">
      <w:pPr>
        <w:tabs>
          <w:tab w:val="left" w:pos="4140"/>
        </w:tabs>
        <w:spacing w:after="0" w:line="240" w:lineRule="auto"/>
        <w:rPr>
          <w:rFonts w:ascii="Times New Roman" w:eastAsia="Times New Roman" w:hAnsi="Times New Roman" w:cs="Times New Roman"/>
          <w:bCs/>
          <w:noProof/>
        </w:rPr>
      </w:pPr>
      <w:r w:rsidRPr="00FB6CC1">
        <w:rPr>
          <w:rFonts w:ascii="Times New Roman" w:eastAsia="Times New Roman" w:hAnsi="Times New Roman" w:cs="Times New Roman"/>
          <w:bCs/>
          <w:noProof/>
        </w:rPr>
        <w:t>Dažnis nežinomas</w:t>
      </w:r>
      <w:r w:rsidRPr="00FB6CC1">
        <w:rPr>
          <w:rFonts w:ascii="Times New Roman" w:eastAsia="Times New Roman" w:hAnsi="Times New Roman" w:cs="Times New Roman"/>
          <w:b/>
          <w:bCs/>
          <w:noProof/>
        </w:rPr>
        <w:t xml:space="preserve">: </w:t>
      </w:r>
      <w:r w:rsidRPr="00FB6CC1">
        <w:rPr>
          <w:rFonts w:ascii="Times New Roman" w:eastAsia="Times New Roman" w:hAnsi="Times New Roman" w:cs="Times New Roman"/>
          <w:bCs/>
          <w:noProof/>
        </w:rPr>
        <w:t>kontaktinis dermatitas (odos reakcija, pasireiškianti dėl alergeno poveikio)</w:t>
      </w:r>
      <w:r>
        <w:rPr>
          <w:rFonts w:ascii="Times New Roman" w:eastAsia="Times New Roman" w:hAnsi="Times New Roman" w:cs="Times New Roman"/>
          <w:bCs/>
          <w:noProof/>
        </w:rPr>
        <w:t>.</w:t>
      </w:r>
    </w:p>
    <w:p w:rsidR="005D7F58" w:rsidRPr="00FB6CC1" w:rsidRDefault="005D7F58" w:rsidP="005D7F58">
      <w:pPr>
        <w:tabs>
          <w:tab w:val="left" w:pos="4140"/>
        </w:tabs>
        <w:spacing w:after="0" w:line="240" w:lineRule="auto"/>
        <w:rPr>
          <w:rFonts w:ascii="Times New Roman" w:eastAsia="Times New Roman" w:hAnsi="Times New Roman" w:cs="Times New Roman"/>
          <w:bCs/>
          <w:noProof/>
        </w:rPr>
      </w:pPr>
    </w:p>
    <w:p w:rsidR="005D7F58" w:rsidRPr="00FB6CC1" w:rsidRDefault="005D7F58" w:rsidP="005D7F58">
      <w:pPr>
        <w:tabs>
          <w:tab w:val="left" w:pos="4140"/>
        </w:tabs>
        <w:spacing w:after="0" w:line="240" w:lineRule="auto"/>
        <w:rPr>
          <w:rFonts w:ascii="Times New Roman" w:eastAsia="Times New Roman" w:hAnsi="Times New Roman" w:cs="Times New Roman"/>
          <w:bCs/>
          <w:noProof/>
          <w:u w:val="single"/>
        </w:rPr>
      </w:pPr>
      <w:r w:rsidRPr="00FB6CC1">
        <w:rPr>
          <w:rFonts w:ascii="Times New Roman" w:eastAsia="Times New Roman" w:hAnsi="Times New Roman" w:cs="Times New Roman"/>
          <w:bCs/>
          <w:noProof/>
          <w:u w:val="single"/>
        </w:rPr>
        <w:t>Bendrieji sutrikimai</w:t>
      </w:r>
    </w:p>
    <w:p w:rsidR="005D7F58" w:rsidRPr="00FB6CC1" w:rsidRDefault="005D7F58" w:rsidP="005D7F58">
      <w:pPr>
        <w:tabs>
          <w:tab w:val="left" w:pos="4140"/>
        </w:tabs>
        <w:spacing w:after="0" w:line="240" w:lineRule="auto"/>
        <w:rPr>
          <w:rFonts w:ascii="Times New Roman" w:eastAsia="Times New Roman" w:hAnsi="Times New Roman" w:cs="Times New Roman"/>
          <w:bCs/>
          <w:noProof/>
        </w:rPr>
      </w:pPr>
      <w:r w:rsidRPr="00FB6CC1">
        <w:rPr>
          <w:rFonts w:ascii="Times New Roman" w:eastAsia="Times New Roman" w:hAnsi="Times New Roman" w:cs="Times New Roman"/>
          <w:bCs/>
          <w:noProof/>
        </w:rPr>
        <w:t>Dažni: skausmas.</w:t>
      </w:r>
    </w:p>
    <w:p w:rsidR="005D7F58" w:rsidRPr="00FB6CC1" w:rsidRDefault="005D7F58" w:rsidP="005D7F58">
      <w:pPr>
        <w:tabs>
          <w:tab w:val="left" w:pos="4140"/>
        </w:tabs>
        <w:spacing w:after="0" w:line="240" w:lineRule="auto"/>
        <w:rPr>
          <w:rFonts w:ascii="Times New Roman" w:eastAsia="Times New Roman" w:hAnsi="Times New Roman" w:cs="Times New Roman"/>
          <w:bCs/>
          <w:noProof/>
        </w:rPr>
      </w:pPr>
    </w:p>
    <w:p w:rsidR="005D7F58" w:rsidRPr="00FB6CC1" w:rsidRDefault="005D7F58" w:rsidP="005D7F58">
      <w:pPr>
        <w:tabs>
          <w:tab w:val="left" w:pos="4140"/>
        </w:tabs>
        <w:spacing w:after="0" w:line="240" w:lineRule="auto"/>
        <w:rPr>
          <w:rFonts w:ascii="Times New Roman" w:eastAsia="Times New Roman" w:hAnsi="Times New Roman" w:cs="Times New Roman"/>
          <w:bCs/>
          <w:noProof/>
          <w:u w:val="single"/>
        </w:rPr>
      </w:pPr>
      <w:r w:rsidRPr="00FB6CC1">
        <w:rPr>
          <w:rFonts w:ascii="Times New Roman" w:eastAsia="Times New Roman" w:hAnsi="Times New Roman" w:cs="Times New Roman"/>
          <w:bCs/>
          <w:noProof/>
          <w:u w:val="single"/>
        </w:rPr>
        <w:t>Nervų sistemos sutrikimai</w:t>
      </w:r>
    </w:p>
    <w:p w:rsidR="005D7F58" w:rsidRPr="00FB6CC1" w:rsidRDefault="005D7F58" w:rsidP="005D7F58">
      <w:pPr>
        <w:tabs>
          <w:tab w:val="left" w:pos="4140"/>
        </w:tabs>
        <w:spacing w:after="0" w:line="240" w:lineRule="auto"/>
        <w:rPr>
          <w:rFonts w:ascii="Times New Roman" w:eastAsia="Times New Roman" w:hAnsi="Times New Roman" w:cs="Times New Roman"/>
          <w:bCs/>
          <w:noProof/>
        </w:rPr>
      </w:pPr>
      <w:r w:rsidRPr="00FB6CC1">
        <w:rPr>
          <w:rFonts w:ascii="Times New Roman" w:eastAsia="Times New Roman" w:hAnsi="Times New Roman" w:cs="Times New Roman"/>
          <w:bCs/>
          <w:noProof/>
        </w:rPr>
        <w:t>Nedažni: hipestezija (sumažėjęs normalios ar skausmingos odos stimuliacijos pojūtis), parestezija (nenormalus arba neįprastas pojūtis organe), disgeuzija (metalo skonis).</w:t>
      </w:r>
    </w:p>
    <w:p w:rsidR="005D7F58" w:rsidRPr="00FB6CC1" w:rsidRDefault="005D7F58" w:rsidP="005D7F58">
      <w:pPr>
        <w:tabs>
          <w:tab w:val="left" w:pos="4140"/>
        </w:tabs>
        <w:spacing w:after="0" w:line="240" w:lineRule="auto"/>
        <w:rPr>
          <w:rFonts w:ascii="Times New Roman" w:eastAsia="Times New Roman" w:hAnsi="Times New Roman" w:cs="Times New Roman"/>
          <w:bCs/>
          <w:noProof/>
        </w:rPr>
      </w:pPr>
    </w:p>
    <w:p w:rsidR="005D7F58" w:rsidRPr="00FB6CC1" w:rsidRDefault="005D7F58" w:rsidP="005D7F58">
      <w:pPr>
        <w:tabs>
          <w:tab w:val="left" w:pos="4140"/>
        </w:tabs>
        <w:spacing w:after="0" w:line="240" w:lineRule="auto"/>
        <w:rPr>
          <w:rFonts w:ascii="Times New Roman" w:eastAsia="Times New Roman" w:hAnsi="Times New Roman" w:cs="Times New Roman"/>
          <w:bCs/>
          <w:noProof/>
        </w:rPr>
      </w:pPr>
    </w:p>
    <w:p w:rsidR="005D7F58" w:rsidRPr="00FB6CC1" w:rsidRDefault="005D7F58" w:rsidP="005D7F58">
      <w:pPr>
        <w:tabs>
          <w:tab w:val="left" w:pos="4140"/>
        </w:tabs>
        <w:spacing w:after="0" w:line="240" w:lineRule="auto"/>
        <w:rPr>
          <w:rFonts w:ascii="Times New Roman" w:eastAsia="Times New Roman" w:hAnsi="Times New Roman" w:cs="Times New Roman"/>
          <w:bCs/>
          <w:noProof/>
          <w:u w:val="single"/>
        </w:rPr>
      </w:pPr>
      <w:r w:rsidRPr="00FB6CC1">
        <w:rPr>
          <w:rFonts w:ascii="Times New Roman" w:eastAsia="Times New Roman" w:hAnsi="Times New Roman" w:cs="Times New Roman"/>
          <w:bCs/>
          <w:noProof/>
          <w:u w:val="single"/>
        </w:rPr>
        <w:t>Virškinimo trakto sutrikimai</w:t>
      </w:r>
    </w:p>
    <w:p w:rsidR="005D7F58" w:rsidRPr="00FB6CC1" w:rsidRDefault="005D7F58" w:rsidP="005D7F58">
      <w:pPr>
        <w:tabs>
          <w:tab w:val="left" w:pos="4140"/>
        </w:tabs>
        <w:spacing w:after="0" w:line="240" w:lineRule="auto"/>
        <w:rPr>
          <w:rFonts w:ascii="Times New Roman" w:eastAsia="Times New Roman" w:hAnsi="Times New Roman" w:cs="Times New Roman"/>
          <w:bCs/>
          <w:noProof/>
        </w:rPr>
      </w:pPr>
      <w:r w:rsidRPr="00FB6CC1">
        <w:rPr>
          <w:rFonts w:ascii="Times New Roman" w:eastAsia="Times New Roman" w:hAnsi="Times New Roman" w:cs="Times New Roman"/>
          <w:bCs/>
          <w:noProof/>
        </w:rPr>
        <w:t>Nedažni: pykinimas</w:t>
      </w:r>
      <w:r>
        <w:rPr>
          <w:rFonts w:ascii="Times New Roman" w:eastAsia="Times New Roman" w:hAnsi="Times New Roman" w:cs="Times New Roman"/>
          <w:bCs/>
          <w:noProof/>
        </w:rPr>
        <w:t>.</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b/>
          <w:noProof/>
        </w:rPr>
      </w:pPr>
      <w:r w:rsidRPr="00FB6CC1">
        <w:rPr>
          <w:rFonts w:ascii="Times New Roman" w:eastAsia="Times New Roman" w:hAnsi="Times New Roman" w:cs="Times New Roman"/>
          <w:b/>
          <w:noProof/>
        </w:rPr>
        <w:t>Pranešimas apie šalutinį poveikį</w:t>
      </w:r>
    </w:p>
    <w:p w:rsidR="005D7F58" w:rsidRPr="00FB6CC1" w:rsidRDefault="00F32CD6" w:rsidP="005D7F58">
      <w:pPr>
        <w:keepNext/>
        <w:tabs>
          <w:tab w:val="left" w:pos="567"/>
        </w:tabs>
        <w:spacing w:after="0" w:line="240" w:lineRule="auto"/>
        <w:ind w:left="567" w:hanging="567"/>
        <w:outlineLvl w:val="1"/>
        <w:rPr>
          <w:rFonts w:ascii="Times New Roman" w:eastAsia="Times New Roman" w:hAnsi="Times New Roman" w:cs="Times New Roman"/>
          <w:b/>
        </w:rPr>
      </w:pPr>
      <w:r w:rsidRPr="00F32CD6">
        <w:rPr>
          <w:rFonts w:ascii="Times New Roman" w:hAnsi="Times New Roman" w:cs="Times New Roman"/>
          <w:noProof/>
          <w:szCs w:val="24"/>
        </w:rPr>
        <w:t>Jeigu pasireiškė šalutinis poveikis, įskaitant šiame l</w:t>
      </w:r>
      <w:r>
        <w:rPr>
          <w:rFonts w:ascii="Times New Roman" w:hAnsi="Times New Roman" w:cs="Times New Roman"/>
          <w:noProof/>
          <w:szCs w:val="24"/>
        </w:rPr>
        <w:t xml:space="preserve">apelyje nenurodytą, pasakykite gydytojui  </w:t>
      </w:r>
      <w:r w:rsidRPr="00F32CD6">
        <w:rPr>
          <w:rFonts w:ascii="Times New Roman" w:hAnsi="Times New Roman" w:cs="Times New Roman"/>
          <w:noProof/>
          <w:szCs w:val="24"/>
        </w:rPr>
        <w:t>arba</w:t>
      </w:r>
      <w:r>
        <w:rPr>
          <w:rFonts w:ascii="Times New Roman" w:hAnsi="Times New Roman" w:cs="Times New Roman"/>
          <w:noProof/>
          <w:szCs w:val="24"/>
        </w:rPr>
        <w:t xml:space="preserve"> </w:t>
      </w:r>
      <w:r w:rsidRPr="00F32CD6">
        <w:rPr>
          <w:rFonts w:ascii="Times New Roman" w:hAnsi="Times New Roman" w:cs="Times New Roman"/>
          <w:noProof/>
          <w:szCs w:val="24"/>
        </w:rPr>
        <w:t xml:space="preserve">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w:t>
      </w:r>
      <w:r w:rsidRPr="00F32CD6">
        <w:rPr>
          <w:rFonts w:ascii="Times New Roman" w:hAnsi="Times New Roman" w:cs="Times New Roman"/>
          <w:noProof/>
          <w:szCs w:val="24"/>
        </w:rPr>
        <w:lastRenderedPageBreak/>
        <w:t>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r>
        <w:rPr>
          <w:rFonts w:ascii="Times New Roman" w:hAnsi="Times New Roman" w:cs="Times New Roman"/>
          <w:noProof/>
          <w:szCs w:val="24"/>
        </w:rPr>
        <w:t xml:space="preserve"> </w:t>
      </w:r>
      <w:bookmarkStart w:id="80" w:name="_Toc129243143"/>
      <w:bookmarkStart w:id="81" w:name="_Toc129243268"/>
    </w:p>
    <w:p w:rsidR="005D7F58" w:rsidRPr="00FB6CC1" w:rsidRDefault="005D7F58" w:rsidP="005D7F58">
      <w:pPr>
        <w:keepNext/>
        <w:tabs>
          <w:tab w:val="left" w:pos="567"/>
        </w:tabs>
        <w:spacing w:after="0" w:line="240" w:lineRule="auto"/>
        <w:ind w:left="567" w:hanging="567"/>
        <w:outlineLvl w:val="1"/>
        <w:rPr>
          <w:rFonts w:ascii="Times New Roman" w:eastAsia="Times New Roman" w:hAnsi="Times New Roman" w:cs="Times New Roman"/>
          <w:b/>
        </w:rPr>
      </w:pPr>
      <w:r w:rsidRPr="00FB6CC1">
        <w:rPr>
          <w:rFonts w:ascii="Times New Roman" w:eastAsia="Times New Roman" w:hAnsi="Times New Roman" w:cs="Times New Roman"/>
          <w:b/>
        </w:rPr>
        <w:t>5.</w:t>
      </w:r>
      <w:r w:rsidRPr="00FB6CC1">
        <w:rPr>
          <w:rFonts w:ascii="Times New Roman" w:eastAsia="Times New Roman" w:hAnsi="Times New Roman" w:cs="Times New Roman"/>
          <w:b/>
        </w:rPr>
        <w:tab/>
        <w:t xml:space="preserve">Kaip laikyti </w:t>
      </w:r>
      <w:bookmarkEnd w:id="80"/>
      <w:bookmarkEnd w:id="81"/>
      <w:r w:rsidRPr="00FB6CC1">
        <w:rPr>
          <w:rFonts w:ascii="Times New Roman" w:eastAsia="Times New Roman" w:hAnsi="Times New Roman" w:cs="Times New Roman"/>
          <w:b/>
        </w:rPr>
        <w:t>Metrosa</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Šį vaistą laiky</w:t>
      </w:r>
      <w:r>
        <w:rPr>
          <w:rFonts w:ascii="Times New Roman" w:eastAsia="Times New Roman" w:hAnsi="Times New Roman" w:cs="Times New Roman"/>
          <w:noProof/>
        </w:rPr>
        <w:t>kite</w:t>
      </w:r>
      <w:r w:rsidRPr="00FB6CC1">
        <w:rPr>
          <w:rFonts w:ascii="Times New Roman" w:eastAsia="Times New Roman" w:hAnsi="Times New Roman" w:cs="Times New Roman"/>
          <w:noProof/>
        </w:rPr>
        <w:t xml:space="preserve"> vaikams nepastebimoje ir nepasiekiamoje</w:t>
      </w:r>
      <w:r w:rsidRPr="00FB6CC1" w:rsidDel="000A529E">
        <w:rPr>
          <w:rFonts w:ascii="Times New Roman" w:eastAsia="Times New Roman" w:hAnsi="Times New Roman" w:cs="Times New Roman"/>
          <w:noProof/>
        </w:rPr>
        <w:t xml:space="preserve"> </w:t>
      </w:r>
      <w:r w:rsidRPr="00FB6CC1">
        <w:rPr>
          <w:rFonts w:ascii="Times New Roman" w:eastAsia="Times New Roman" w:hAnsi="Times New Roman" w:cs="Times New Roman"/>
          <w:noProof/>
        </w:rPr>
        <w:t>vietoje.</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Ant tūbelės nurodytam tinkamumo laikui pasibaigus, Metrosa vartoti negalima. Vaistas tinkamas vartoti iki paskutinės nurodyto mėnesio dienos.</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Gelio n</w:t>
      </w:r>
      <w:r w:rsidRPr="00FB6CC1">
        <w:rPr>
          <w:rFonts w:ascii="Times New Roman" w:eastAsia="Times New Roman" w:hAnsi="Times New Roman" w:cs="Times New Roman"/>
          <w:noProof/>
        </w:rPr>
        <w:t>egalima šaldyti ar užšaldyti.</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Pirmą kartą atidarius</w:t>
      </w:r>
      <w:r w:rsidRPr="00FB6CC1">
        <w:rPr>
          <w:rFonts w:ascii="Times New Roman" w:eastAsia="Times New Roman" w:hAnsi="Times New Roman" w:cs="Times New Roman"/>
          <w:noProof/>
        </w:rPr>
        <w:t xml:space="preserve"> tinka vartoti 3 mėnesius.</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keepNext/>
        <w:tabs>
          <w:tab w:val="left" w:pos="567"/>
        </w:tabs>
        <w:spacing w:after="0" w:line="240" w:lineRule="auto"/>
        <w:ind w:left="567" w:hanging="567"/>
        <w:outlineLvl w:val="1"/>
        <w:rPr>
          <w:rFonts w:ascii="Times New Roman" w:eastAsia="Times New Roman" w:hAnsi="Times New Roman" w:cs="Times New Roman"/>
          <w:b/>
        </w:rPr>
      </w:pPr>
      <w:bookmarkStart w:id="82" w:name="_Toc129243144"/>
      <w:bookmarkStart w:id="83" w:name="_Toc129243269"/>
      <w:r w:rsidRPr="00FB6CC1">
        <w:rPr>
          <w:rFonts w:ascii="Times New Roman" w:eastAsia="Times New Roman" w:hAnsi="Times New Roman" w:cs="Times New Roman"/>
          <w:b/>
        </w:rPr>
        <w:t>6.</w:t>
      </w:r>
      <w:r w:rsidRPr="00FB6CC1">
        <w:rPr>
          <w:rFonts w:ascii="Times New Roman" w:eastAsia="Times New Roman" w:hAnsi="Times New Roman" w:cs="Times New Roman"/>
          <w:b/>
        </w:rPr>
        <w:tab/>
      </w:r>
      <w:r w:rsidRPr="00FB6CC1">
        <w:rPr>
          <w:rFonts w:ascii="Times New Roman" w:eastAsia="Times New Roman" w:hAnsi="Times New Roman" w:cs="Times New Roman"/>
          <w:b/>
          <w:caps/>
        </w:rPr>
        <w:t>P</w:t>
      </w:r>
      <w:r w:rsidRPr="00FB6CC1">
        <w:rPr>
          <w:rFonts w:ascii="Times New Roman" w:eastAsia="Times New Roman" w:hAnsi="Times New Roman" w:cs="Times New Roman"/>
          <w:b/>
        </w:rPr>
        <w:t>akuotės turinys ir kita informacija</w:t>
      </w:r>
      <w:bookmarkEnd w:id="82"/>
      <w:bookmarkEnd w:id="83"/>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spacing w:after="0" w:line="220" w:lineRule="exact"/>
        <w:rPr>
          <w:rFonts w:ascii="Times New Roman" w:eastAsia="Times New Roman" w:hAnsi="Times New Roman" w:cs="Times New Roman"/>
          <w:b/>
          <w:bCs/>
        </w:rPr>
      </w:pPr>
      <w:r w:rsidRPr="00FB6CC1">
        <w:rPr>
          <w:rFonts w:ascii="Times New Roman" w:eastAsia="Times New Roman" w:hAnsi="Times New Roman" w:cs="Times New Roman"/>
          <w:b/>
          <w:bCs/>
        </w:rPr>
        <w:t>Metrosa sudėtis</w:t>
      </w:r>
    </w:p>
    <w:p w:rsidR="005D7F58" w:rsidRPr="00FB6CC1" w:rsidRDefault="005D7F58" w:rsidP="005D7F58">
      <w:pPr>
        <w:tabs>
          <w:tab w:val="left" w:pos="4140"/>
        </w:tabs>
        <w:spacing w:after="0" w:line="240" w:lineRule="auto"/>
        <w:rPr>
          <w:rFonts w:ascii="Times New Roman" w:eastAsia="Times New Roman" w:hAnsi="Times New Roman" w:cs="Times New Roman"/>
          <w:noProof/>
          <w:color w:val="000000"/>
        </w:rPr>
      </w:pPr>
      <w:r w:rsidRPr="00FB6CC1">
        <w:rPr>
          <w:rFonts w:ascii="Times New Roman" w:eastAsia="Times New Roman" w:hAnsi="Times New Roman" w:cs="Times New Roman"/>
          <w:noProof/>
        </w:rPr>
        <w:t>Veiklioji medžiaga yra metronidazolas.</w:t>
      </w:r>
      <w:r w:rsidRPr="00FB6CC1">
        <w:rPr>
          <w:rFonts w:ascii="Times New Roman" w:eastAsia="Times New Roman" w:hAnsi="Times New Roman" w:cs="Times New Roman"/>
          <w:noProof/>
          <w:color w:val="000000"/>
        </w:rPr>
        <w:t xml:space="preserve"> </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color w:val="000000"/>
        </w:rPr>
        <w:t>1</w:t>
      </w:r>
      <w:r>
        <w:rPr>
          <w:rFonts w:ascii="Times New Roman" w:eastAsia="Times New Roman" w:hAnsi="Times New Roman" w:cs="Times New Roman"/>
          <w:noProof/>
          <w:color w:val="000000"/>
        </w:rPr>
        <w:t> </w:t>
      </w:r>
      <w:r w:rsidRPr="00FB6CC1">
        <w:rPr>
          <w:rFonts w:ascii="Times New Roman" w:eastAsia="Times New Roman" w:hAnsi="Times New Roman" w:cs="Times New Roman"/>
          <w:noProof/>
          <w:color w:val="000000"/>
        </w:rPr>
        <w:t xml:space="preserve">g gelio yra </w:t>
      </w:r>
      <w:r w:rsidRPr="00FB6CC1">
        <w:rPr>
          <w:rFonts w:ascii="Times New Roman" w:eastAsia="Times New Roman" w:hAnsi="Times New Roman" w:cs="Times New Roman"/>
          <w:noProof/>
        </w:rPr>
        <w:t>7,5</w:t>
      </w:r>
      <w:r>
        <w:rPr>
          <w:rFonts w:ascii="Times New Roman" w:eastAsia="Times New Roman" w:hAnsi="Times New Roman" w:cs="Times New Roman"/>
          <w:noProof/>
        </w:rPr>
        <w:t> </w:t>
      </w:r>
      <w:r w:rsidRPr="00FB6CC1">
        <w:rPr>
          <w:rFonts w:ascii="Times New Roman" w:eastAsia="Times New Roman" w:hAnsi="Times New Roman" w:cs="Times New Roman"/>
          <w:noProof/>
        </w:rPr>
        <w:t>mg metronidazolo.</w:t>
      </w:r>
    </w:p>
    <w:p w:rsidR="005D7F58" w:rsidRPr="00FB6CC1" w:rsidRDefault="005D7F58" w:rsidP="005D7F58">
      <w:pPr>
        <w:tabs>
          <w:tab w:val="left" w:pos="4140"/>
        </w:tabs>
        <w:spacing w:after="0" w:line="240" w:lineRule="auto"/>
        <w:rPr>
          <w:rFonts w:ascii="Times New Roman" w:eastAsia="Times New Roman" w:hAnsi="Times New Roman" w:cs="Times New Roman"/>
        </w:rPr>
      </w:pPr>
      <w:r w:rsidRPr="00FB6CC1">
        <w:rPr>
          <w:rFonts w:ascii="Times New Roman" w:eastAsia="Times New Roman" w:hAnsi="Times New Roman" w:cs="Times New Roman"/>
          <w:noProof/>
        </w:rPr>
        <w:t>Pagalbinės medžiagos yra fenoksietanolis (Ph.Eur.), propilenglikolis, hipromeliozė (E 464), išgrynintas vanduo.</w:t>
      </w:r>
    </w:p>
    <w:p w:rsidR="005D7F58" w:rsidRDefault="005D7F58" w:rsidP="005D7F58">
      <w:pPr>
        <w:tabs>
          <w:tab w:val="left" w:pos="4140"/>
        </w:tabs>
        <w:spacing w:after="0" w:line="240" w:lineRule="auto"/>
        <w:rPr>
          <w:rFonts w:ascii="Times New Roman" w:eastAsia="Times New Roman" w:hAnsi="Times New Roman" w:cs="Times New Roman"/>
          <w:noProof/>
        </w:rPr>
      </w:pPr>
    </w:p>
    <w:p w:rsidR="00AE1E6C" w:rsidRPr="00AE1E6C" w:rsidRDefault="00AE1E6C" w:rsidP="00AE1E6C">
      <w:pPr>
        <w:tabs>
          <w:tab w:val="left" w:pos="4140"/>
        </w:tabs>
        <w:spacing w:after="0" w:line="240" w:lineRule="auto"/>
        <w:rPr>
          <w:rFonts w:ascii="Times New Roman" w:eastAsia="Times New Roman" w:hAnsi="Times New Roman" w:cs="Times New Roman"/>
          <w:szCs w:val="20"/>
        </w:rPr>
      </w:pPr>
      <w:r w:rsidRPr="00AE1E6C">
        <w:rPr>
          <w:rFonts w:ascii="Times New Roman" w:eastAsia="Times New Roman" w:hAnsi="Times New Roman" w:cs="Times New Roman"/>
          <w:noProof/>
          <w:szCs w:val="20"/>
        </w:rPr>
        <w:t>Dėl sudėties (hipromeliozė) gelis gali nusilupti. Veiksmingumas dėl to nesumažėja.</w:t>
      </w:r>
    </w:p>
    <w:p w:rsidR="00AE1E6C" w:rsidRPr="00FB6CC1" w:rsidRDefault="00AE1E6C"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spacing w:after="0" w:line="220" w:lineRule="exact"/>
        <w:rPr>
          <w:rFonts w:ascii="Times New Roman" w:eastAsia="Times New Roman" w:hAnsi="Times New Roman" w:cs="Times New Roman"/>
          <w:b/>
          <w:bCs/>
        </w:rPr>
      </w:pPr>
      <w:r w:rsidRPr="00FB6CC1">
        <w:rPr>
          <w:rFonts w:ascii="Times New Roman" w:eastAsia="Times New Roman" w:hAnsi="Times New Roman" w:cs="Times New Roman"/>
          <w:b/>
          <w:bCs/>
        </w:rPr>
        <w:t>Metrosa išvaizda ir kiekis pakuotėje</w:t>
      </w:r>
    </w:p>
    <w:p w:rsidR="005D7F58" w:rsidRDefault="005D7F58" w:rsidP="005D7F58">
      <w:pPr>
        <w:tabs>
          <w:tab w:val="left" w:pos="4140"/>
        </w:tabs>
        <w:spacing w:after="0" w:line="240" w:lineRule="auto"/>
        <w:rPr>
          <w:rFonts w:ascii="Times New Roman" w:eastAsia="Times New Roman" w:hAnsi="Times New Roman" w:cs="Times New Roman"/>
          <w:noProof/>
        </w:rPr>
      </w:pPr>
      <w:r w:rsidRPr="002102C4">
        <w:rPr>
          <w:rFonts w:ascii="Times New Roman" w:eastAsia="Times New Roman" w:hAnsi="Times New Roman" w:cs="Times New Roman"/>
          <w:noProof/>
        </w:rPr>
        <w:t>Skaidrus arba drumstas, bespalvis arba gelsvas gelis.</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Iš aliuminio folijos pagamint</w:t>
      </w:r>
      <w:r>
        <w:rPr>
          <w:rFonts w:ascii="Times New Roman" w:eastAsia="Times New Roman" w:hAnsi="Times New Roman" w:cs="Times New Roman"/>
          <w:noProof/>
        </w:rPr>
        <w:t>oje</w:t>
      </w:r>
      <w:r w:rsidRPr="00FB6CC1">
        <w:rPr>
          <w:rFonts w:ascii="Times New Roman" w:eastAsia="Times New Roman" w:hAnsi="Times New Roman" w:cs="Times New Roman"/>
          <w:noProof/>
        </w:rPr>
        <w:t xml:space="preserve"> tūbelė</w:t>
      </w:r>
      <w:r>
        <w:rPr>
          <w:rFonts w:ascii="Times New Roman" w:eastAsia="Times New Roman" w:hAnsi="Times New Roman" w:cs="Times New Roman"/>
          <w:noProof/>
        </w:rPr>
        <w:t>je</w:t>
      </w:r>
      <w:r w:rsidRPr="00FB6CC1">
        <w:rPr>
          <w:rFonts w:ascii="Times New Roman" w:eastAsia="Times New Roman" w:hAnsi="Times New Roman" w:cs="Times New Roman"/>
          <w:noProof/>
        </w:rPr>
        <w:t xml:space="preserve"> yra 25 g, 30 g, 40 g arba 50 g gelio (gali būti tiekiamos ne visų dydžių pakuotės).</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spacing w:after="0" w:line="220" w:lineRule="exact"/>
        <w:rPr>
          <w:rFonts w:ascii="Times New Roman" w:eastAsia="Times New Roman" w:hAnsi="Times New Roman" w:cs="Times New Roman"/>
          <w:b/>
          <w:bCs/>
        </w:rPr>
      </w:pPr>
      <w:r w:rsidRPr="000A529E">
        <w:rPr>
          <w:rFonts w:ascii="Times New Roman" w:eastAsia="Times New Roman" w:hAnsi="Times New Roman" w:cs="Times New Roman"/>
          <w:b/>
          <w:bCs/>
        </w:rPr>
        <w:t>Registruotojas</w:t>
      </w:r>
      <w:r w:rsidRPr="000A529E" w:rsidDel="000A529E">
        <w:rPr>
          <w:rFonts w:ascii="Times New Roman" w:eastAsia="Times New Roman" w:hAnsi="Times New Roman" w:cs="Times New Roman"/>
          <w:b/>
          <w:bCs/>
        </w:rPr>
        <w:t xml:space="preserve"> </w:t>
      </w:r>
      <w:r w:rsidRPr="00FB6CC1">
        <w:rPr>
          <w:rFonts w:ascii="Times New Roman" w:eastAsia="Times New Roman" w:hAnsi="Times New Roman" w:cs="Times New Roman"/>
          <w:b/>
          <w:bCs/>
        </w:rPr>
        <w:t>ir gamintojas</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Dr August Wolff GmbH &amp; Co KG Arzneimittel</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Sudbrackstrasse 56</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33611 Bielefeld, Vokietija</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Tel.: + 49 (0)521 8808-05</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Faksas: 49 (0)521 8808-334</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Pr>
          <w:rFonts w:ascii="Times New Roman" w:eastAsia="Times New Roman" w:hAnsi="Times New Roman" w:cs="Times New Roman"/>
        </w:rPr>
        <w:t>E</w:t>
      </w:r>
      <w:r w:rsidRPr="00FB6CC1">
        <w:rPr>
          <w:rFonts w:ascii="Times New Roman" w:eastAsia="Times New Roman" w:hAnsi="Times New Roman" w:cs="Times New Roman"/>
        </w:rPr>
        <w:t xml:space="preserve">l. </w:t>
      </w:r>
      <w:r>
        <w:rPr>
          <w:rFonts w:ascii="Times New Roman" w:eastAsia="Times New Roman" w:hAnsi="Times New Roman" w:cs="Times New Roman"/>
        </w:rPr>
        <w:t>p</w:t>
      </w:r>
      <w:r w:rsidRPr="00FB6CC1">
        <w:rPr>
          <w:rFonts w:ascii="Times New Roman" w:eastAsia="Times New Roman" w:hAnsi="Times New Roman" w:cs="Times New Roman"/>
        </w:rPr>
        <w:t xml:space="preserve">aštas: </w:t>
      </w:r>
      <w:hyperlink r:id="rId11" w:history="1">
        <w:r w:rsidR="00F32CD6" w:rsidRPr="00CF3724">
          <w:rPr>
            <w:rStyle w:val="Hipersaitas"/>
            <w:rFonts w:ascii="Times New Roman" w:hAnsi="Times New Roman" w:cs="Times New Roman"/>
          </w:rPr>
          <w:t>aw-info@drwolffgroup.com</w:t>
        </w:r>
      </w:hyperlink>
      <w:r w:rsidR="00F32CD6">
        <w:t xml:space="preserve"> </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r w:rsidRPr="00FB6CC1">
        <w:rPr>
          <w:rFonts w:ascii="Times New Roman" w:eastAsia="Times New Roman" w:hAnsi="Times New Roman" w:cs="Times New Roman"/>
          <w:noProof/>
        </w:rPr>
        <w:t xml:space="preserve">Jeigu apie šį vaistą norite sužinoti daugiau, kreipkitės į vietinį </w:t>
      </w:r>
      <w:r>
        <w:rPr>
          <w:rFonts w:ascii="Times New Roman" w:eastAsia="Times New Roman" w:hAnsi="Times New Roman" w:cs="Times New Roman"/>
          <w:noProof/>
        </w:rPr>
        <w:t>registruotojo</w:t>
      </w:r>
      <w:r w:rsidRPr="000A529E" w:rsidDel="000A529E">
        <w:rPr>
          <w:rFonts w:ascii="Times New Roman" w:eastAsia="Times New Roman" w:hAnsi="Times New Roman" w:cs="Times New Roman"/>
          <w:noProof/>
        </w:rPr>
        <w:t xml:space="preserve"> </w:t>
      </w:r>
      <w:r w:rsidRPr="00FB6CC1">
        <w:rPr>
          <w:rFonts w:ascii="Times New Roman" w:eastAsia="Times New Roman" w:hAnsi="Times New Roman" w:cs="Times New Roman"/>
          <w:noProof/>
        </w:rPr>
        <w:t>atstovą.</w:t>
      </w:r>
    </w:p>
    <w:p w:rsidR="005D7F58" w:rsidRPr="00FB6CC1" w:rsidRDefault="005D7F58" w:rsidP="005D7F58">
      <w:pPr>
        <w:spacing w:after="0" w:line="240" w:lineRule="auto"/>
        <w:rPr>
          <w:rFonts w:ascii="Times New Roman" w:eastAsia="Times New Roman" w:hAnsi="Times New Roman" w:cs="Times New Roman"/>
        </w:rPr>
      </w:pPr>
    </w:p>
    <w:p w:rsidR="005D7F58" w:rsidRPr="00FB6CC1" w:rsidRDefault="005D7F58" w:rsidP="005D7F58">
      <w:pPr>
        <w:spacing w:after="0" w:line="240" w:lineRule="auto"/>
        <w:rPr>
          <w:rFonts w:ascii="Times New Roman" w:eastAsia="Times New Roman" w:hAnsi="Times New Roman" w:cs="Times New Roman"/>
        </w:rPr>
      </w:pPr>
      <w:r w:rsidRPr="00FB6CC1">
        <w:rPr>
          <w:rFonts w:ascii="Times New Roman" w:eastAsia="Times New Roman" w:hAnsi="Times New Roman" w:cs="Times New Roman"/>
        </w:rPr>
        <w:t>UAB Sirowa Vilnius</w:t>
      </w:r>
    </w:p>
    <w:p w:rsidR="005D7F58" w:rsidRPr="00FB6CC1" w:rsidRDefault="005D7F58" w:rsidP="005D7F58">
      <w:pPr>
        <w:spacing w:after="0" w:line="240" w:lineRule="auto"/>
        <w:rPr>
          <w:rFonts w:ascii="Times New Roman" w:eastAsia="Times New Roman" w:hAnsi="Times New Roman" w:cs="Times New Roman"/>
        </w:rPr>
      </w:pPr>
      <w:r w:rsidRPr="00FB6CC1">
        <w:rPr>
          <w:rFonts w:ascii="Times New Roman" w:eastAsia="Times New Roman" w:hAnsi="Times New Roman" w:cs="Times New Roman"/>
        </w:rPr>
        <w:t>Eišiškių pl. 8A</w:t>
      </w:r>
    </w:p>
    <w:p w:rsidR="005D7F58" w:rsidRPr="00FB6CC1" w:rsidRDefault="005D7F58" w:rsidP="005D7F58">
      <w:pPr>
        <w:spacing w:after="0" w:line="240" w:lineRule="auto"/>
        <w:rPr>
          <w:rFonts w:ascii="Times New Roman" w:eastAsia="Times New Roman" w:hAnsi="Times New Roman" w:cs="Times New Roman"/>
        </w:rPr>
      </w:pPr>
      <w:r w:rsidRPr="00FB6CC1">
        <w:rPr>
          <w:rFonts w:ascii="Times New Roman" w:eastAsia="Times New Roman" w:hAnsi="Times New Roman" w:cs="Times New Roman"/>
        </w:rPr>
        <w:t>LT/02184 Vilnius</w:t>
      </w:r>
    </w:p>
    <w:p w:rsidR="005D7F58" w:rsidRPr="00FB6CC1" w:rsidRDefault="005D7F58" w:rsidP="005D7F58">
      <w:pPr>
        <w:spacing w:after="0" w:line="240" w:lineRule="auto"/>
        <w:rPr>
          <w:rFonts w:ascii="Times New Roman" w:eastAsia="Times New Roman" w:hAnsi="Times New Roman" w:cs="Times New Roman"/>
        </w:rPr>
      </w:pPr>
      <w:r w:rsidRPr="00FB6CC1">
        <w:rPr>
          <w:rFonts w:ascii="Times New Roman" w:eastAsia="Times New Roman" w:hAnsi="Times New Roman" w:cs="Times New Roman"/>
        </w:rPr>
        <w:t>Tel.: + 370 5 2394150</w:t>
      </w:r>
    </w:p>
    <w:p w:rsidR="005D7F58" w:rsidRPr="00FB6CC1" w:rsidRDefault="005D7F58" w:rsidP="005D7F58">
      <w:pPr>
        <w:spacing w:after="0" w:line="240" w:lineRule="auto"/>
        <w:rPr>
          <w:rFonts w:ascii="Times New Roman" w:eastAsia="Times New Roman" w:hAnsi="Times New Roman" w:cs="Times New Roman"/>
          <w:b/>
          <w:bCs/>
          <w:lang w:eastAsia="lt-LT"/>
        </w:rPr>
      </w:pPr>
    </w:p>
    <w:p w:rsidR="005D7F58" w:rsidRPr="00FB6CC1" w:rsidRDefault="005D7F58" w:rsidP="005D7F58">
      <w:pPr>
        <w:spacing w:after="0" w:line="240" w:lineRule="auto"/>
        <w:rPr>
          <w:rFonts w:ascii="Times New Roman" w:eastAsia="Times New Roman" w:hAnsi="Times New Roman" w:cs="Times New Roman"/>
          <w:b/>
          <w:bCs/>
          <w:lang w:eastAsia="lt-LT"/>
        </w:rPr>
      </w:pPr>
      <w:r w:rsidRPr="000A529E">
        <w:rPr>
          <w:rFonts w:ascii="Times New Roman" w:eastAsia="Times New Roman" w:hAnsi="Times New Roman" w:cs="Times New Roman"/>
          <w:b/>
          <w:snapToGrid w:val="0"/>
          <w:szCs w:val="20"/>
        </w:rPr>
        <w:t>Šis vaistas EEE valstybėse narėse registruotas tokiais pavadinimais</w:t>
      </w:r>
      <w:r w:rsidRPr="000A529E">
        <w:rPr>
          <w:rFonts w:ascii="Times New Roman" w:eastAsia="Times New Roman" w:hAnsi="Times New Roman" w:cs="Times New Roman"/>
          <w:snapToGrid w:val="0"/>
          <w:szCs w:val="20"/>
        </w:rPr>
        <w:t>:</w:t>
      </w:r>
    </w:p>
    <w:p w:rsidR="005D7F58" w:rsidRPr="00C6403B" w:rsidRDefault="005D7F58" w:rsidP="005D7F58">
      <w:pPr>
        <w:numPr>
          <w:ilvl w:val="12"/>
          <w:numId w:val="0"/>
        </w:numPr>
        <w:tabs>
          <w:tab w:val="left" w:pos="567"/>
          <w:tab w:val="left" w:pos="4860"/>
        </w:tabs>
        <w:spacing w:after="0" w:line="260" w:lineRule="exact"/>
        <w:ind w:right="-2"/>
        <w:rPr>
          <w:rFonts w:ascii="Times New Roman" w:eastAsia="Times New Roman" w:hAnsi="Times New Roman" w:cs="Times New Roman"/>
          <w:noProof/>
          <w:szCs w:val="20"/>
          <w:lang w:val="it-IT"/>
        </w:rPr>
      </w:pPr>
      <w:r>
        <w:rPr>
          <w:rFonts w:ascii="Times New Roman" w:eastAsia="Times New Roman" w:hAnsi="Times New Roman" w:cs="Times New Roman"/>
          <w:noProof/>
          <w:szCs w:val="20"/>
          <w:lang w:val="it-IT"/>
        </w:rPr>
        <w:t>Estija</w:t>
      </w:r>
      <w:r w:rsidRPr="00C6403B">
        <w:rPr>
          <w:rFonts w:ascii="Times New Roman" w:eastAsia="Times New Roman" w:hAnsi="Times New Roman" w:cs="Times New Roman"/>
          <w:noProof/>
          <w:szCs w:val="20"/>
          <w:lang w:val="it-IT"/>
        </w:rPr>
        <w:t>:</w:t>
      </w:r>
      <w:r>
        <w:rPr>
          <w:rFonts w:ascii="Times New Roman" w:eastAsia="Times New Roman" w:hAnsi="Times New Roman" w:cs="Times New Roman"/>
          <w:noProof/>
          <w:szCs w:val="20"/>
          <w:lang w:val="it-IT"/>
        </w:rPr>
        <w:tab/>
      </w:r>
      <w:r>
        <w:rPr>
          <w:rFonts w:ascii="Times New Roman" w:eastAsia="Times New Roman" w:hAnsi="Times New Roman" w:cs="Times New Roman"/>
          <w:noProof/>
          <w:szCs w:val="20"/>
          <w:lang w:val="it-IT"/>
        </w:rPr>
        <w:tab/>
        <w:t>Metrosa 7,5 </w:t>
      </w:r>
      <w:r w:rsidRPr="00C6403B">
        <w:rPr>
          <w:rFonts w:ascii="Times New Roman" w:eastAsia="Times New Roman" w:hAnsi="Times New Roman" w:cs="Times New Roman"/>
          <w:noProof/>
          <w:szCs w:val="20"/>
          <w:lang w:val="it-IT"/>
        </w:rPr>
        <w:t>mg/g geel</w:t>
      </w:r>
    </w:p>
    <w:p w:rsidR="005D7F58" w:rsidRPr="00C6403B" w:rsidRDefault="005D7F58" w:rsidP="005D7F58">
      <w:pPr>
        <w:numPr>
          <w:ilvl w:val="12"/>
          <w:numId w:val="0"/>
        </w:numPr>
        <w:tabs>
          <w:tab w:val="left" w:pos="567"/>
          <w:tab w:val="left" w:pos="4860"/>
        </w:tabs>
        <w:spacing w:after="0" w:line="260" w:lineRule="exact"/>
        <w:ind w:right="-2"/>
        <w:rPr>
          <w:rFonts w:ascii="Times New Roman" w:eastAsia="Times New Roman" w:hAnsi="Times New Roman" w:cs="Times New Roman"/>
          <w:noProof/>
          <w:szCs w:val="20"/>
          <w:lang w:val="it-IT"/>
        </w:rPr>
      </w:pPr>
      <w:r>
        <w:rPr>
          <w:rFonts w:ascii="Times New Roman" w:eastAsia="Times New Roman" w:hAnsi="Times New Roman" w:cs="Times New Roman"/>
          <w:noProof/>
          <w:szCs w:val="20"/>
          <w:lang w:val="it-IT"/>
        </w:rPr>
        <w:t>Vokietija</w:t>
      </w:r>
      <w:r w:rsidRPr="00C6403B">
        <w:rPr>
          <w:rFonts w:ascii="Times New Roman" w:eastAsia="Times New Roman" w:hAnsi="Times New Roman" w:cs="Times New Roman"/>
          <w:noProof/>
          <w:szCs w:val="20"/>
          <w:lang w:val="it-IT"/>
        </w:rPr>
        <w:t>:</w:t>
      </w:r>
      <w:r w:rsidRPr="00C6403B">
        <w:rPr>
          <w:rFonts w:ascii="Times New Roman" w:eastAsia="Times New Roman" w:hAnsi="Times New Roman" w:cs="Times New Roman"/>
          <w:noProof/>
          <w:szCs w:val="20"/>
          <w:lang w:val="it-IT"/>
        </w:rPr>
        <w:tab/>
        <w:t>MetroGalen</w:t>
      </w:r>
      <w:r>
        <w:rPr>
          <w:rFonts w:ascii="Times New Roman" w:eastAsia="Times New Roman" w:hAnsi="Times New Roman" w:cs="Times New Roman"/>
          <w:noProof/>
          <w:szCs w:val="20"/>
          <w:lang w:val="it-IT"/>
        </w:rPr>
        <w:t xml:space="preserve"> 7,5 </w:t>
      </w:r>
      <w:r w:rsidRPr="00C6403B">
        <w:rPr>
          <w:rFonts w:ascii="Times New Roman" w:eastAsia="Times New Roman" w:hAnsi="Times New Roman" w:cs="Times New Roman"/>
          <w:noProof/>
          <w:szCs w:val="20"/>
          <w:lang w:val="it-IT"/>
        </w:rPr>
        <w:t>mg/g Gel</w:t>
      </w:r>
    </w:p>
    <w:p w:rsidR="005D7F58" w:rsidRPr="00C6403B" w:rsidRDefault="005D7F58" w:rsidP="005D7F58">
      <w:pPr>
        <w:numPr>
          <w:ilvl w:val="12"/>
          <w:numId w:val="0"/>
        </w:numPr>
        <w:tabs>
          <w:tab w:val="left" w:pos="567"/>
          <w:tab w:val="left" w:pos="4860"/>
        </w:tabs>
        <w:spacing w:after="0" w:line="260" w:lineRule="exact"/>
        <w:ind w:right="-2"/>
        <w:rPr>
          <w:rFonts w:ascii="Times New Roman" w:eastAsia="Times New Roman" w:hAnsi="Times New Roman" w:cs="Times New Roman"/>
          <w:noProof/>
          <w:szCs w:val="20"/>
          <w:lang w:val="it-IT"/>
        </w:rPr>
      </w:pPr>
      <w:r w:rsidRPr="00C6403B">
        <w:rPr>
          <w:rFonts w:ascii="Times New Roman" w:eastAsia="Times New Roman" w:hAnsi="Times New Roman" w:cs="Times New Roman"/>
          <w:noProof/>
          <w:szCs w:val="20"/>
          <w:lang w:val="it-IT"/>
        </w:rPr>
        <w:t>Latvi</w:t>
      </w:r>
      <w:r>
        <w:rPr>
          <w:rFonts w:ascii="Times New Roman" w:eastAsia="Times New Roman" w:hAnsi="Times New Roman" w:cs="Times New Roman"/>
          <w:noProof/>
          <w:szCs w:val="20"/>
          <w:lang w:val="it-IT"/>
        </w:rPr>
        <w:t>ja:</w:t>
      </w:r>
      <w:r>
        <w:rPr>
          <w:rFonts w:ascii="Times New Roman" w:eastAsia="Times New Roman" w:hAnsi="Times New Roman" w:cs="Times New Roman"/>
          <w:noProof/>
          <w:szCs w:val="20"/>
          <w:lang w:val="it-IT"/>
        </w:rPr>
        <w:tab/>
        <w:t>Metrosa 7,5 </w:t>
      </w:r>
      <w:r w:rsidRPr="00C6403B">
        <w:rPr>
          <w:rFonts w:ascii="Times New Roman" w:eastAsia="Times New Roman" w:hAnsi="Times New Roman" w:cs="Times New Roman"/>
          <w:noProof/>
          <w:szCs w:val="20"/>
          <w:lang w:val="it-IT"/>
        </w:rPr>
        <w:t>mg/g gels</w:t>
      </w:r>
    </w:p>
    <w:p w:rsidR="005D7F58" w:rsidRPr="00C6403B" w:rsidRDefault="005D7F58" w:rsidP="005D7F58">
      <w:pPr>
        <w:numPr>
          <w:ilvl w:val="12"/>
          <w:numId w:val="0"/>
        </w:numPr>
        <w:tabs>
          <w:tab w:val="left" w:pos="567"/>
          <w:tab w:val="left" w:pos="4860"/>
        </w:tabs>
        <w:spacing w:after="0" w:line="260" w:lineRule="exact"/>
        <w:ind w:right="-2"/>
        <w:rPr>
          <w:rFonts w:ascii="Times New Roman" w:eastAsia="Times New Roman" w:hAnsi="Times New Roman" w:cs="Times New Roman"/>
          <w:noProof/>
          <w:szCs w:val="20"/>
          <w:lang w:val="it-IT"/>
        </w:rPr>
      </w:pPr>
      <w:r>
        <w:rPr>
          <w:rFonts w:ascii="Times New Roman" w:eastAsia="Times New Roman" w:hAnsi="Times New Roman" w:cs="Times New Roman"/>
          <w:noProof/>
          <w:szCs w:val="20"/>
          <w:lang w:val="it-IT"/>
        </w:rPr>
        <w:t>Lietuva:</w:t>
      </w:r>
      <w:r>
        <w:rPr>
          <w:rFonts w:ascii="Times New Roman" w:eastAsia="Times New Roman" w:hAnsi="Times New Roman" w:cs="Times New Roman"/>
          <w:noProof/>
          <w:szCs w:val="20"/>
          <w:lang w:val="it-IT"/>
        </w:rPr>
        <w:tab/>
        <w:t>Metrosa 7,5 </w:t>
      </w:r>
      <w:r w:rsidRPr="00C6403B">
        <w:rPr>
          <w:rFonts w:ascii="Times New Roman" w:eastAsia="Times New Roman" w:hAnsi="Times New Roman" w:cs="Times New Roman"/>
          <w:noProof/>
          <w:szCs w:val="20"/>
          <w:lang w:val="it-IT"/>
        </w:rPr>
        <w:t>mg/g gelis</w:t>
      </w:r>
    </w:p>
    <w:p w:rsidR="005D7F58" w:rsidRPr="00C6403B" w:rsidRDefault="005D7F58" w:rsidP="005D7F58">
      <w:pPr>
        <w:numPr>
          <w:ilvl w:val="12"/>
          <w:numId w:val="0"/>
        </w:numPr>
        <w:tabs>
          <w:tab w:val="left" w:pos="567"/>
          <w:tab w:val="left" w:pos="4860"/>
        </w:tabs>
        <w:spacing w:after="0" w:line="260" w:lineRule="exact"/>
        <w:ind w:right="-2"/>
        <w:rPr>
          <w:rFonts w:ascii="Times New Roman" w:eastAsia="Times New Roman" w:hAnsi="Times New Roman" w:cs="Times New Roman"/>
          <w:noProof/>
          <w:szCs w:val="20"/>
          <w:lang w:val="de-DE"/>
        </w:rPr>
      </w:pPr>
      <w:r w:rsidRPr="00C6403B">
        <w:rPr>
          <w:rFonts w:ascii="Times New Roman" w:eastAsia="Times New Roman" w:hAnsi="Times New Roman" w:cs="Times New Roman"/>
          <w:noProof/>
          <w:szCs w:val="20"/>
          <w:lang w:val="de-DE"/>
        </w:rPr>
        <w:t>Austri</w:t>
      </w:r>
      <w:r>
        <w:rPr>
          <w:rFonts w:ascii="Times New Roman" w:eastAsia="Times New Roman" w:hAnsi="Times New Roman" w:cs="Times New Roman"/>
          <w:noProof/>
          <w:szCs w:val="20"/>
          <w:lang w:val="de-DE"/>
        </w:rPr>
        <w:t xml:space="preserve">ja: </w:t>
      </w:r>
      <w:r>
        <w:rPr>
          <w:rFonts w:ascii="Times New Roman" w:eastAsia="Times New Roman" w:hAnsi="Times New Roman" w:cs="Times New Roman"/>
          <w:noProof/>
          <w:szCs w:val="20"/>
          <w:lang w:val="de-DE"/>
        </w:rPr>
        <w:tab/>
        <w:t>Nidazea 7,5 </w:t>
      </w:r>
      <w:r w:rsidRPr="00C6403B">
        <w:rPr>
          <w:rFonts w:ascii="Times New Roman" w:eastAsia="Times New Roman" w:hAnsi="Times New Roman" w:cs="Times New Roman"/>
          <w:noProof/>
          <w:szCs w:val="20"/>
          <w:lang w:val="de-DE"/>
        </w:rPr>
        <w:t>mg/g Gel</w:t>
      </w:r>
    </w:p>
    <w:p w:rsidR="005D7F58" w:rsidRPr="00432C6E" w:rsidRDefault="005D7F58" w:rsidP="005D7F58">
      <w:pPr>
        <w:numPr>
          <w:ilvl w:val="12"/>
          <w:numId w:val="0"/>
        </w:numPr>
        <w:tabs>
          <w:tab w:val="left" w:pos="567"/>
          <w:tab w:val="left" w:pos="4860"/>
        </w:tabs>
        <w:spacing w:after="0" w:line="260" w:lineRule="exact"/>
        <w:ind w:right="-2"/>
        <w:rPr>
          <w:rFonts w:ascii="Times New Roman" w:hAnsi="Times New Roman"/>
          <w:lang w:val="de-DE"/>
        </w:rPr>
      </w:pPr>
      <w:r>
        <w:rPr>
          <w:rFonts w:ascii="Times New Roman" w:eastAsia="Times New Roman" w:hAnsi="Times New Roman" w:cs="Times New Roman"/>
          <w:noProof/>
          <w:szCs w:val="20"/>
          <w:lang w:val="de-DE"/>
        </w:rPr>
        <w:t>Nyderlandai</w:t>
      </w:r>
      <w:r w:rsidRPr="00C6403B">
        <w:rPr>
          <w:rFonts w:ascii="Times New Roman" w:eastAsia="Times New Roman" w:hAnsi="Times New Roman" w:cs="Times New Roman"/>
          <w:noProof/>
          <w:szCs w:val="20"/>
          <w:lang w:val="de-DE"/>
        </w:rPr>
        <w:t>:</w:t>
      </w:r>
      <w:r w:rsidRPr="00432C6E">
        <w:rPr>
          <w:rFonts w:ascii="Times New Roman" w:hAnsi="Times New Roman"/>
          <w:lang w:val="de-DE"/>
        </w:rPr>
        <w:tab/>
        <w:t>Metrosa 7,5 mg/g, gel</w:t>
      </w: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Pr="00FB6CC1" w:rsidRDefault="005D7F58" w:rsidP="005D7F58">
      <w:pPr>
        <w:tabs>
          <w:tab w:val="left" w:pos="4140"/>
        </w:tabs>
        <w:spacing w:after="0" w:line="240" w:lineRule="auto"/>
        <w:rPr>
          <w:rFonts w:ascii="Times New Roman" w:eastAsia="Times New Roman" w:hAnsi="Times New Roman" w:cs="Times New Roman"/>
          <w:noProof/>
        </w:rPr>
      </w:pPr>
    </w:p>
    <w:p w:rsidR="005D7F58" w:rsidRDefault="005D7F58" w:rsidP="005D7F58">
      <w:pPr>
        <w:tabs>
          <w:tab w:val="left" w:pos="4140"/>
        </w:tabs>
        <w:spacing w:after="0" w:line="240" w:lineRule="auto"/>
        <w:rPr>
          <w:rFonts w:ascii="Times New Roman" w:eastAsia="Times New Roman" w:hAnsi="Times New Roman" w:cs="Times New Roman"/>
          <w:b/>
          <w:noProof/>
        </w:rPr>
      </w:pPr>
      <w:r w:rsidRPr="00FB6CC1">
        <w:rPr>
          <w:rFonts w:ascii="Times New Roman" w:eastAsia="Times New Roman" w:hAnsi="Times New Roman" w:cs="Times New Roman"/>
          <w:b/>
          <w:bCs/>
          <w:noProof/>
        </w:rPr>
        <w:t>Šis pakuotės lapelis</w:t>
      </w:r>
      <w:r w:rsidRPr="00FB6CC1">
        <w:rPr>
          <w:rFonts w:ascii="Times New Roman" w:eastAsia="Times New Roman" w:hAnsi="Times New Roman" w:cs="Times New Roman"/>
          <w:b/>
          <w:noProof/>
        </w:rPr>
        <w:t xml:space="preserve"> paskutinį kartą peržiūrėtas </w:t>
      </w:r>
      <w:r w:rsidR="00CF3724">
        <w:rPr>
          <w:rFonts w:ascii="Times New Roman" w:eastAsia="Times New Roman" w:hAnsi="Times New Roman" w:cs="Times New Roman"/>
          <w:b/>
          <w:noProof/>
        </w:rPr>
        <w:t>202</w:t>
      </w:r>
      <w:r w:rsidR="00AE1E6C">
        <w:rPr>
          <w:rFonts w:ascii="Times New Roman" w:eastAsia="Times New Roman" w:hAnsi="Times New Roman" w:cs="Times New Roman"/>
          <w:b/>
          <w:noProof/>
        </w:rPr>
        <w:t>2</w:t>
      </w:r>
      <w:r w:rsidR="00CF3724">
        <w:rPr>
          <w:rFonts w:ascii="Times New Roman" w:eastAsia="Times New Roman" w:hAnsi="Times New Roman" w:cs="Times New Roman"/>
          <w:b/>
          <w:noProof/>
        </w:rPr>
        <w:t>-0</w:t>
      </w:r>
      <w:r w:rsidR="00AE1E6C">
        <w:rPr>
          <w:rFonts w:ascii="Times New Roman" w:eastAsia="Times New Roman" w:hAnsi="Times New Roman" w:cs="Times New Roman"/>
          <w:b/>
          <w:noProof/>
        </w:rPr>
        <w:t>5</w:t>
      </w:r>
      <w:r w:rsidR="00CF3724">
        <w:rPr>
          <w:rFonts w:ascii="Times New Roman" w:eastAsia="Times New Roman" w:hAnsi="Times New Roman" w:cs="Times New Roman"/>
          <w:b/>
          <w:noProof/>
        </w:rPr>
        <w:t>-0</w:t>
      </w:r>
      <w:r w:rsidR="00AE1E6C">
        <w:rPr>
          <w:rFonts w:ascii="Times New Roman" w:eastAsia="Times New Roman" w:hAnsi="Times New Roman" w:cs="Times New Roman"/>
          <w:b/>
          <w:noProof/>
        </w:rPr>
        <w:t>9</w:t>
      </w:r>
      <w:r w:rsidR="00CF3724">
        <w:rPr>
          <w:rFonts w:ascii="Times New Roman" w:eastAsia="Times New Roman" w:hAnsi="Times New Roman" w:cs="Times New Roman"/>
          <w:b/>
          <w:noProof/>
        </w:rPr>
        <w:t>.</w:t>
      </w:r>
    </w:p>
    <w:p w:rsidR="005D7F58" w:rsidRPr="00FB6CC1" w:rsidRDefault="005D7F58" w:rsidP="005D7F58">
      <w:pPr>
        <w:tabs>
          <w:tab w:val="left" w:pos="4140"/>
        </w:tabs>
        <w:spacing w:after="0" w:line="240" w:lineRule="auto"/>
        <w:rPr>
          <w:rFonts w:ascii="Times New Roman" w:eastAsia="Times New Roman" w:hAnsi="Times New Roman" w:cs="Times New Roman"/>
          <w:b/>
          <w:noProof/>
        </w:rPr>
      </w:pPr>
    </w:p>
    <w:p w:rsidR="005D7F58" w:rsidRPr="00FB6CC1" w:rsidRDefault="005D7F58" w:rsidP="005D7F58">
      <w:pPr>
        <w:spacing w:after="0" w:line="240" w:lineRule="auto"/>
        <w:rPr>
          <w:rFonts w:ascii="Times New Roman" w:eastAsia="Times New Roman" w:hAnsi="Times New Roman" w:cs="Times New Roman"/>
        </w:rPr>
      </w:pPr>
    </w:p>
    <w:p w:rsidR="005D7F58" w:rsidRDefault="005D7F58" w:rsidP="00CF3724">
      <w:pPr>
        <w:spacing w:line="240" w:lineRule="auto"/>
      </w:pPr>
      <w:r w:rsidRPr="00FB6CC1">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r w:rsidRPr="008E128D">
        <w:rPr>
          <w:rFonts w:ascii="Times New Roman" w:eastAsia="Times New Roman" w:hAnsi="Times New Roman" w:cs="Times New Roman"/>
          <w:color w:val="0000FF"/>
        </w:rPr>
        <w:t>http://www.vvkt.lt/</w:t>
      </w:r>
      <w:r w:rsidRPr="00FB6CC1">
        <w:rPr>
          <w:rFonts w:ascii="Times New Roman" w:eastAsia="Times New Roman" w:hAnsi="Times New Roman" w:cs="Times New Roman"/>
        </w:rPr>
        <w:t>.</w:t>
      </w:r>
    </w:p>
    <w:p w:rsidR="00D91EBB" w:rsidRDefault="00D91EBB">
      <w:bookmarkStart w:id="84" w:name="_GoBack"/>
      <w:bookmarkEnd w:id="84"/>
    </w:p>
    <w:sectPr w:rsidR="00D91EBB" w:rsidSect="008E128D">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DAD" w:rsidRDefault="008C7DAD">
      <w:pPr>
        <w:spacing w:after="0" w:line="240" w:lineRule="auto"/>
      </w:pPr>
      <w:r>
        <w:separator/>
      </w:r>
    </w:p>
  </w:endnote>
  <w:endnote w:type="continuationSeparator" w:id="0">
    <w:p w:rsidR="008C7DAD" w:rsidRDefault="008C7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178792"/>
      <w:docPartObj>
        <w:docPartGallery w:val="Page Numbers (Bottom of Page)"/>
        <w:docPartUnique/>
      </w:docPartObj>
    </w:sdtPr>
    <w:sdtEndPr>
      <w:rPr>
        <w:rFonts w:ascii="Times New Roman" w:hAnsi="Times New Roman" w:cs="Times New Roman"/>
      </w:rPr>
    </w:sdtEndPr>
    <w:sdtContent>
      <w:p w:rsidR="005515C3" w:rsidRPr="005515C3" w:rsidRDefault="00A21E64">
        <w:pPr>
          <w:pStyle w:val="Porat"/>
          <w:jc w:val="center"/>
          <w:rPr>
            <w:rFonts w:ascii="Times New Roman" w:hAnsi="Times New Roman" w:cs="Times New Roman"/>
          </w:rPr>
        </w:pPr>
        <w:r w:rsidRPr="005515C3">
          <w:rPr>
            <w:rFonts w:ascii="Times New Roman" w:hAnsi="Times New Roman" w:cs="Times New Roman"/>
          </w:rPr>
          <w:fldChar w:fldCharType="begin"/>
        </w:r>
        <w:r w:rsidRPr="005515C3">
          <w:rPr>
            <w:rFonts w:ascii="Times New Roman" w:hAnsi="Times New Roman" w:cs="Times New Roman"/>
          </w:rPr>
          <w:instrText>PAGE   \* MERGEFORMAT</w:instrText>
        </w:r>
        <w:r w:rsidRPr="005515C3">
          <w:rPr>
            <w:rFonts w:ascii="Times New Roman" w:hAnsi="Times New Roman" w:cs="Times New Roman"/>
          </w:rPr>
          <w:fldChar w:fldCharType="separate"/>
        </w:r>
        <w:r w:rsidR="00515374">
          <w:rPr>
            <w:rFonts w:ascii="Times New Roman" w:hAnsi="Times New Roman" w:cs="Times New Roman"/>
            <w:noProof/>
          </w:rPr>
          <w:t>20</w:t>
        </w:r>
        <w:r w:rsidRPr="005515C3">
          <w:rPr>
            <w:rFonts w:ascii="Times New Roman" w:hAnsi="Times New Roman" w:cs="Times New Roman"/>
          </w:rPr>
          <w:fldChar w:fldCharType="end"/>
        </w:r>
      </w:p>
    </w:sdtContent>
  </w:sdt>
  <w:p w:rsidR="005515C3" w:rsidRDefault="005153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DAD" w:rsidRDefault="008C7DAD">
      <w:pPr>
        <w:spacing w:after="0" w:line="240" w:lineRule="auto"/>
      </w:pPr>
      <w:r>
        <w:separator/>
      </w:r>
    </w:p>
  </w:footnote>
  <w:footnote w:type="continuationSeparator" w:id="0">
    <w:p w:rsidR="008C7DAD" w:rsidRDefault="008C7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A1173D"/>
    <w:multiLevelType w:val="hybridMultilevel"/>
    <w:tmpl w:val="853E18C4"/>
    <w:lvl w:ilvl="0" w:tplc="E0F263B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DDA"/>
    <w:rsid w:val="00021653"/>
    <w:rsid w:val="00035DDA"/>
    <w:rsid w:val="001108C8"/>
    <w:rsid w:val="001F2ECE"/>
    <w:rsid w:val="002A0053"/>
    <w:rsid w:val="00432985"/>
    <w:rsid w:val="00511E35"/>
    <w:rsid w:val="00515374"/>
    <w:rsid w:val="005D7F58"/>
    <w:rsid w:val="00777EE1"/>
    <w:rsid w:val="008C7DAD"/>
    <w:rsid w:val="00A21E64"/>
    <w:rsid w:val="00A81BCB"/>
    <w:rsid w:val="00A96C66"/>
    <w:rsid w:val="00AE1E6C"/>
    <w:rsid w:val="00C31185"/>
    <w:rsid w:val="00CF3724"/>
    <w:rsid w:val="00D20FBE"/>
    <w:rsid w:val="00D91EBB"/>
    <w:rsid w:val="00ED2965"/>
    <w:rsid w:val="00F32C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138223-5EB8-4D7F-B26F-741D9CCB8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D7F58"/>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D7F5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D7F58"/>
    <w:rPr>
      <w:rFonts w:ascii="Tahoma" w:hAnsi="Tahoma" w:cs="Tahoma"/>
      <w:sz w:val="16"/>
      <w:szCs w:val="16"/>
    </w:rPr>
  </w:style>
  <w:style w:type="character" w:styleId="Komentaronuoroda">
    <w:name w:val="annotation reference"/>
    <w:basedOn w:val="Numatytasispastraiposriftas"/>
    <w:uiPriority w:val="99"/>
    <w:semiHidden/>
    <w:unhideWhenUsed/>
    <w:rsid w:val="005D7F58"/>
    <w:rPr>
      <w:sz w:val="16"/>
      <w:szCs w:val="16"/>
    </w:rPr>
  </w:style>
  <w:style w:type="paragraph" w:styleId="Komentarotekstas">
    <w:name w:val="annotation text"/>
    <w:basedOn w:val="prastasis"/>
    <w:link w:val="KomentarotekstasDiagrama"/>
    <w:uiPriority w:val="99"/>
    <w:semiHidden/>
    <w:unhideWhenUsed/>
    <w:rsid w:val="005D7F5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D7F58"/>
    <w:rPr>
      <w:sz w:val="20"/>
      <w:szCs w:val="20"/>
    </w:rPr>
  </w:style>
  <w:style w:type="paragraph" w:styleId="Komentarotema">
    <w:name w:val="annotation subject"/>
    <w:basedOn w:val="Komentarotekstas"/>
    <w:next w:val="Komentarotekstas"/>
    <w:link w:val="KomentarotemaDiagrama"/>
    <w:uiPriority w:val="99"/>
    <w:semiHidden/>
    <w:unhideWhenUsed/>
    <w:rsid w:val="005D7F58"/>
    <w:rPr>
      <w:b/>
      <w:bCs/>
    </w:rPr>
  </w:style>
  <w:style w:type="character" w:customStyle="1" w:styleId="KomentarotemaDiagrama">
    <w:name w:val="Komentaro tema Diagrama"/>
    <w:basedOn w:val="KomentarotekstasDiagrama"/>
    <w:link w:val="Komentarotema"/>
    <w:uiPriority w:val="99"/>
    <w:semiHidden/>
    <w:rsid w:val="005D7F58"/>
    <w:rPr>
      <w:b/>
      <w:bCs/>
      <w:sz w:val="20"/>
      <w:szCs w:val="20"/>
    </w:rPr>
  </w:style>
  <w:style w:type="character" w:styleId="Hipersaitas">
    <w:name w:val="Hyperlink"/>
    <w:uiPriority w:val="99"/>
    <w:rsid w:val="005D7F58"/>
    <w:rPr>
      <w:color w:val="0000FF"/>
      <w:u w:val="single"/>
    </w:rPr>
  </w:style>
  <w:style w:type="paragraph" w:styleId="Antrats">
    <w:name w:val="header"/>
    <w:basedOn w:val="prastasis"/>
    <w:link w:val="AntratsDiagrama"/>
    <w:uiPriority w:val="99"/>
    <w:unhideWhenUsed/>
    <w:rsid w:val="005D7F5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D7F58"/>
  </w:style>
  <w:style w:type="paragraph" w:styleId="Porat">
    <w:name w:val="footer"/>
    <w:basedOn w:val="prastasis"/>
    <w:link w:val="PoratDiagrama"/>
    <w:uiPriority w:val="99"/>
    <w:unhideWhenUsed/>
    <w:rsid w:val="005D7F5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D7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info@drwolffgroup.com" TargetMode="Externa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aw-info@drwolffgroup.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16291</Words>
  <Characters>9287</Characters>
  <Application>Microsoft Office Word</Application>
  <DocSecurity>4</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2022-05-20T07:47:00Z</dcterms:created>
  <dcterms:modified xsi:type="dcterms:W3CDTF">2022-05-20T07:47:00Z</dcterms:modified>
</cp:coreProperties>
</file>