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7AA" w:rsidRPr="005267AA" w:rsidRDefault="005267AA" w:rsidP="005267AA">
      <w:pPr>
        <w:widowControl w:val="0"/>
        <w:spacing w:after="0" w:line="240" w:lineRule="auto"/>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tabs>
          <w:tab w:val="left" w:pos="-1440"/>
          <w:tab w:val="left" w:pos="-720"/>
        </w:tabs>
        <w:spacing w:after="0" w:line="240" w:lineRule="auto"/>
        <w:jc w:val="center"/>
        <w:rPr>
          <w:rFonts w:ascii="Times New Roman" w:eastAsia="Calibri" w:hAnsi="Times New Roman" w:cs="Times New Roman"/>
          <w:b/>
        </w:rPr>
      </w:pPr>
    </w:p>
    <w:p w:rsidR="005267AA" w:rsidRPr="005267AA" w:rsidRDefault="005267AA" w:rsidP="005267AA">
      <w:pPr>
        <w:tabs>
          <w:tab w:val="left" w:pos="-1440"/>
          <w:tab w:val="left" w:pos="-720"/>
        </w:tabs>
        <w:spacing w:after="0" w:line="240" w:lineRule="auto"/>
        <w:jc w:val="center"/>
        <w:rPr>
          <w:rFonts w:ascii="Times New Roman" w:eastAsia="Calibri" w:hAnsi="Times New Roman" w:cs="Times New Roman"/>
          <w:b/>
        </w:rPr>
      </w:pPr>
    </w:p>
    <w:p w:rsidR="005267AA" w:rsidRPr="005267AA" w:rsidRDefault="005267AA" w:rsidP="005267AA">
      <w:pPr>
        <w:tabs>
          <w:tab w:val="left" w:pos="567"/>
        </w:tabs>
        <w:spacing w:after="0" w:line="240" w:lineRule="auto"/>
        <w:ind w:left="567" w:hanging="567"/>
        <w:jc w:val="center"/>
        <w:rPr>
          <w:rFonts w:ascii="Times New Roman" w:eastAsia="Calibri" w:hAnsi="Times New Roman" w:cs="Times New Roman"/>
        </w:rPr>
      </w:pPr>
      <w:r w:rsidRPr="005267AA">
        <w:rPr>
          <w:rFonts w:ascii="Times New Roman" w:eastAsia="Calibri" w:hAnsi="Times New Roman" w:cs="Times New Roman"/>
          <w:b/>
        </w:rPr>
        <w:t>I PRIEDAS</w:t>
      </w:r>
    </w:p>
    <w:p w:rsidR="005267AA" w:rsidRPr="005267AA" w:rsidRDefault="005267AA" w:rsidP="005267AA">
      <w:pPr>
        <w:tabs>
          <w:tab w:val="left" w:pos="567"/>
        </w:tabs>
        <w:spacing w:after="0" w:line="240" w:lineRule="auto"/>
        <w:ind w:left="567" w:hanging="567"/>
        <w:jc w:val="center"/>
        <w:rPr>
          <w:rFonts w:ascii="Times New Roman" w:eastAsia="Calibri" w:hAnsi="Times New Roman" w:cs="Times New Roman"/>
          <w:b/>
        </w:rPr>
      </w:pPr>
    </w:p>
    <w:p w:rsidR="005267AA" w:rsidRPr="005267AA" w:rsidRDefault="005267AA" w:rsidP="005267AA">
      <w:pPr>
        <w:tabs>
          <w:tab w:val="left" w:pos="567"/>
        </w:tabs>
        <w:spacing w:after="0" w:line="240" w:lineRule="auto"/>
        <w:ind w:left="567" w:hanging="567"/>
        <w:jc w:val="center"/>
        <w:rPr>
          <w:rFonts w:ascii="Times New Roman" w:eastAsia="Calibri" w:hAnsi="Times New Roman" w:cs="Times New Roman"/>
          <w:b/>
        </w:rPr>
      </w:pPr>
      <w:r w:rsidRPr="005267AA">
        <w:rPr>
          <w:rFonts w:ascii="Times New Roman" w:eastAsia="Calibri" w:hAnsi="Times New Roman" w:cs="Times New Roman"/>
          <w:b/>
        </w:rPr>
        <w:t>PREPARATO CHARAKTERISTIKŲ SANTRAUKA</w:t>
      </w:r>
    </w:p>
    <w:p w:rsidR="005267AA" w:rsidRPr="005267AA" w:rsidRDefault="005267AA" w:rsidP="005267AA">
      <w:pPr>
        <w:tabs>
          <w:tab w:val="left" w:pos="-1440"/>
          <w:tab w:val="left" w:pos="-720"/>
        </w:tabs>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Cs/>
          <w:iCs/>
        </w:rPr>
        <w:br w:type="page"/>
      </w:r>
      <w:r w:rsidRPr="005267AA">
        <w:rPr>
          <w:rFonts w:ascii="Times New Roman" w:eastAsia="Calibri" w:hAnsi="Times New Roman" w:cs="Times New Roman"/>
          <w:b/>
        </w:rPr>
        <w:lastRenderedPageBreak/>
        <w:t>1.</w:t>
      </w:r>
      <w:r w:rsidRPr="005267AA">
        <w:rPr>
          <w:rFonts w:ascii="Times New Roman" w:eastAsia="Calibri" w:hAnsi="Times New Roman" w:cs="Times New Roman"/>
          <w:b/>
        </w:rPr>
        <w:tab/>
      </w:r>
      <w:r w:rsidRPr="005267AA">
        <w:rPr>
          <w:rFonts w:ascii="Times New Roman" w:eastAsia="Calibri" w:hAnsi="Times New Roman" w:cs="Times New Roman"/>
          <w:b/>
          <w:caps/>
        </w:rPr>
        <w:t>VAISTINIO</w:t>
      </w:r>
      <w:r w:rsidRPr="005267AA">
        <w:rPr>
          <w:rFonts w:ascii="Times New Roman" w:eastAsia="Calibri" w:hAnsi="Times New Roman" w:cs="Times New Roman"/>
          <w:b/>
        </w:rPr>
        <w:t xml:space="preserve"> PREPARATO PAVADINIMAS</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widowControl w:val="0"/>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8 mg tabletės</w:t>
      </w:r>
    </w:p>
    <w:p w:rsidR="005267AA" w:rsidRPr="005267AA" w:rsidRDefault="005267AA" w:rsidP="005267AA">
      <w:pPr>
        <w:tabs>
          <w:tab w:val="left" w:pos="567"/>
        </w:tabs>
        <w:autoSpaceDE w:val="0"/>
        <w:autoSpaceDN w:val="0"/>
        <w:adjustRightInd w:val="0"/>
        <w:spacing w:after="0" w:line="240" w:lineRule="auto"/>
        <w:jc w:val="both"/>
        <w:rPr>
          <w:rFonts w:ascii="Times New Roman" w:eastAsia="Calibri" w:hAnsi="Times New Roman" w:cs="Times New Roman"/>
        </w:rPr>
      </w:pPr>
    </w:p>
    <w:p w:rsidR="005267AA" w:rsidRPr="005267AA" w:rsidRDefault="005267AA" w:rsidP="005267AA">
      <w:pPr>
        <w:widowControl w:val="0"/>
        <w:spacing w:after="0" w:line="240" w:lineRule="auto"/>
        <w:rPr>
          <w:rFonts w:ascii="Times New Roman" w:eastAsia="Calibri" w:hAnsi="Times New Roman" w:cs="Times New Roman"/>
          <w:bCs/>
        </w:rPr>
      </w:pPr>
    </w:p>
    <w:p w:rsidR="005267AA" w:rsidRPr="005267AA" w:rsidRDefault="005267AA" w:rsidP="005267AA">
      <w:pPr>
        <w:widowControl w:val="0"/>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2.</w:t>
      </w:r>
      <w:r w:rsidRPr="005267AA">
        <w:rPr>
          <w:rFonts w:ascii="Times New Roman" w:eastAsia="Calibri" w:hAnsi="Times New Roman" w:cs="Times New Roman"/>
          <w:b/>
        </w:rPr>
        <w:tab/>
      </w:r>
      <w:r w:rsidRPr="005267AA">
        <w:rPr>
          <w:rFonts w:ascii="Times New Roman" w:eastAsia="Calibri" w:hAnsi="Times New Roman" w:cs="Times New Roman"/>
          <w:b/>
          <w:caps/>
        </w:rPr>
        <w:t>kokybinė ir kiekybinė sudėtis</w:t>
      </w:r>
    </w:p>
    <w:p w:rsidR="005267AA" w:rsidRPr="005267AA" w:rsidRDefault="005267AA" w:rsidP="005267AA">
      <w:pPr>
        <w:widowControl w:val="0"/>
        <w:spacing w:after="0" w:line="240" w:lineRule="auto"/>
        <w:rPr>
          <w:rFonts w:ascii="Times New Roman" w:eastAsia="Calibri" w:hAnsi="Times New Roman" w:cs="Times New Roman"/>
          <w:bCs/>
        </w:rPr>
      </w:pP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bCs/>
        </w:rPr>
      </w:pPr>
      <w:r w:rsidRPr="005267AA">
        <w:rPr>
          <w:rFonts w:ascii="Times New Roman" w:eastAsia="Calibri" w:hAnsi="Times New Roman" w:cs="Times New Roman"/>
          <w:bCs/>
        </w:rPr>
        <w:t xml:space="preserve">Kiekvienoje tabletėje yra 8 mg </w:t>
      </w:r>
      <w:proofErr w:type="spellStart"/>
      <w:r w:rsidRPr="005267AA">
        <w:rPr>
          <w:rFonts w:ascii="Times New Roman" w:eastAsia="Calibri" w:hAnsi="Times New Roman" w:cs="Times New Roman"/>
          <w:bCs/>
        </w:rPr>
        <w:t>betahistino</w:t>
      </w:r>
      <w:proofErr w:type="spellEnd"/>
      <w:r w:rsidRPr="005267AA">
        <w:rPr>
          <w:rFonts w:ascii="Times New Roman" w:eastAsia="Calibri" w:hAnsi="Times New Roman" w:cs="Times New Roman"/>
          <w:bCs/>
        </w:rPr>
        <w:t xml:space="preserve"> </w:t>
      </w:r>
      <w:proofErr w:type="spellStart"/>
      <w:r w:rsidRPr="005267AA">
        <w:rPr>
          <w:rFonts w:ascii="Times New Roman" w:eastAsia="Calibri" w:hAnsi="Times New Roman" w:cs="Times New Roman"/>
          <w:bCs/>
        </w:rPr>
        <w:t>dihidrochlorido</w:t>
      </w:r>
      <w:proofErr w:type="spellEnd"/>
      <w:r w:rsidRPr="005267AA">
        <w:rPr>
          <w:rFonts w:ascii="Times New Roman" w:eastAsia="Calibri" w:hAnsi="Times New Roman" w:cs="Times New Roman"/>
          <w:bCs/>
        </w:rPr>
        <w:t>.</w:t>
      </w: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bCs/>
        </w:rPr>
      </w:pP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bCs/>
        </w:rPr>
      </w:pPr>
      <w:r w:rsidRPr="005267AA">
        <w:rPr>
          <w:rFonts w:ascii="Times New Roman" w:eastAsia="Calibri" w:hAnsi="Times New Roman" w:cs="Times New Roman"/>
          <w:bCs/>
          <w:u w:val="single"/>
        </w:rPr>
        <w:t>Pagalbinė medžiaga, kurios poveikis žinomas:</w:t>
      </w:r>
      <w:r w:rsidRPr="005267AA">
        <w:rPr>
          <w:rFonts w:ascii="Times New Roman" w:eastAsia="Calibri" w:hAnsi="Times New Roman" w:cs="Times New Roman"/>
          <w:bCs/>
        </w:rPr>
        <w:t xml:space="preserve"> </w:t>
      </w: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bCs/>
        </w:rPr>
      </w:pPr>
      <w:r w:rsidRPr="005267AA">
        <w:rPr>
          <w:rFonts w:ascii="Times New Roman" w:eastAsia="Calibri" w:hAnsi="Times New Roman" w:cs="Times New Roman"/>
          <w:bCs/>
        </w:rPr>
        <w:t xml:space="preserve">kiekvienoje tabletėje yra 70 mg laktozės </w:t>
      </w:r>
      <w:proofErr w:type="spellStart"/>
      <w:r w:rsidRPr="005267AA">
        <w:rPr>
          <w:rFonts w:ascii="Times New Roman" w:eastAsia="Calibri" w:hAnsi="Times New Roman" w:cs="Times New Roman"/>
          <w:bCs/>
        </w:rPr>
        <w:t>monohidrato</w:t>
      </w:r>
      <w:proofErr w:type="spellEnd"/>
      <w:r w:rsidRPr="005267AA">
        <w:rPr>
          <w:rFonts w:ascii="Times New Roman" w:eastAsia="Calibri" w:hAnsi="Times New Roman" w:cs="Times New Roman"/>
          <w:bCs/>
        </w:rPr>
        <w:t>.</w:t>
      </w: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rPr>
      </w:pP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rPr>
      </w:pPr>
      <w:r w:rsidRPr="005267AA">
        <w:rPr>
          <w:rFonts w:ascii="Times New Roman" w:eastAsia="Calibri" w:hAnsi="Times New Roman" w:cs="Times New Roman"/>
        </w:rPr>
        <w:t>Visos pagalbinės medžiagos išvardytos 6.1 skyriuje.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caps/>
        </w:rPr>
      </w:pPr>
      <w:r w:rsidRPr="005267AA">
        <w:rPr>
          <w:rFonts w:ascii="Times New Roman" w:eastAsia="Calibri" w:hAnsi="Times New Roman" w:cs="Times New Roman"/>
          <w:b/>
        </w:rPr>
        <w:t>3.</w:t>
      </w:r>
      <w:r w:rsidRPr="005267AA">
        <w:rPr>
          <w:rFonts w:ascii="Times New Roman" w:eastAsia="Calibri" w:hAnsi="Times New Roman" w:cs="Times New Roman"/>
          <w:b/>
        </w:rPr>
        <w:tab/>
      </w:r>
      <w:r w:rsidRPr="005267AA">
        <w:rPr>
          <w:rFonts w:ascii="Times New Roman" w:eastAsia="Calibri" w:hAnsi="Times New Roman" w:cs="Times New Roman"/>
          <w:b/>
          <w:caps/>
        </w:rPr>
        <w:t>FARMACINĖ forma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Tabletė</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Tabletės yra baltos arba balkšvos, apvalios, vienoje jų pusėje yra įspaudas „B8“.</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caps/>
        </w:rPr>
      </w:pPr>
      <w:r w:rsidRPr="005267AA">
        <w:rPr>
          <w:rFonts w:ascii="Times New Roman" w:eastAsia="Calibri" w:hAnsi="Times New Roman" w:cs="Times New Roman"/>
          <w:b/>
          <w:caps/>
        </w:rPr>
        <w:t>4.</w:t>
      </w:r>
      <w:r w:rsidRPr="005267AA">
        <w:rPr>
          <w:rFonts w:ascii="Times New Roman" w:eastAsia="Calibri" w:hAnsi="Times New Roman" w:cs="Times New Roman"/>
          <w:b/>
          <w:caps/>
        </w:rPr>
        <w:tab/>
        <w:t>klinikinĖ informacija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4.1</w:t>
      </w:r>
      <w:r w:rsidRPr="005267AA">
        <w:rPr>
          <w:rFonts w:ascii="Times New Roman" w:eastAsia="Calibri" w:hAnsi="Times New Roman" w:cs="Times New Roman"/>
          <w:b/>
        </w:rPr>
        <w:tab/>
        <w:t>Terapinės indikacijos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Su </w:t>
      </w:r>
      <w:proofErr w:type="spellStart"/>
      <w:r w:rsidRPr="005267AA">
        <w:rPr>
          <w:rFonts w:ascii="Times New Roman" w:eastAsia="Calibri" w:hAnsi="Times New Roman" w:cs="Times New Roman"/>
        </w:rPr>
        <w:t>Menjero</w:t>
      </w:r>
      <w:proofErr w:type="spellEnd"/>
      <w:r w:rsidRPr="005267AA">
        <w:rPr>
          <w:rFonts w:ascii="Times New Roman" w:eastAsia="Calibri" w:hAnsi="Times New Roman" w:cs="Times New Roman"/>
          <w:sz w:val="18"/>
          <w:szCs w:val="18"/>
        </w:rPr>
        <w:t xml:space="preserve"> </w:t>
      </w:r>
      <w:r w:rsidRPr="005267AA">
        <w:rPr>
          <w:rFonts w:ascii="Times New Roman" w:eastAsia="Calibri" w:hAnsi="Times New Roman" w:cs="Times New Roman"/>
        </w:rPr>
        <w:t>(</w:t>
      </w:r>
      <w:proofErr w:type="spellStart"/>
      <w:r w:rsidRPr="005267AA">
        <w:rPr>
          <w:rFonts w:ascii="Times New Roman" w:eastAsia="Calibri" w:hAnsi="Times New Roman" w:cs="Times New Roman"/>
          <w:i/>
          <w:iCs/>
        </w:rPr>
        <w:t>Ménière</w:t>
      </w:r>
      <w:proofErr w:type="spellEnd"/>
      <w:r w:rsidRPr="005267AA">
        <w:rPr>
          <w:rFonts w:ascii="Times New Roman" w:eastAsia="Calibri" w:hAnsi="Times New Roman" w:cs="Times New Roman"/>
        </w:rPr>
        <w:t>)</w:t>
      </w:r>
      <w:r w:rsidRPr="005267AA">
        <w:rPr>
          <w:rFonts w:ascii="Times New Roman" w:eastAsia="Calibri" w:hAnsi="Times New Roman" w:cs="Times New Roman"/>
          <w:sz w:val="18"/>
          <w:szCs w:val="18"/>
        </w:rPr>
        <w:t xml:space="preserve"> </w:t>
      </w:r>
      <w:r w:rsidRPr="005267AA">
        <w:rPr>
          <w:rFonts w:ascii="Times New Roman" w:eastAsia="Calibri" w:hAnsi="Times New Roman" w:cs="Times New Roman"/>
        </w:rPr>
        <w:t xml:space="preserve">sindromu susijusių simptomų, įskaitant svaigimą </w:t>
      </w:r>
      <w:r w:rsidRPr="005267AA">
        <w:rPr>
          <w:rFonts w:ascii="Times New Roman" w:eastAsia="Calibri" w:hAnsi="Times New Roman" w:cs="Times New Roman"/>
          <w:i/>
        </w:rPr>
        <w:t>(</w:t>
      </w:r>
      <w:proofErr w:type="spellStart"/>
      <w:r w:rsidRPr="005267AA">
        <w:rPr>
          <w:rFonts w:ascii="Times New Roman" w:eastAsia="Calibri" w:hAnsi="Times New Roman" w:cs="Times New Roman"/>
          <w:i/>
        </w:rPr>
        <w:t>vertigo</w:t>
      </w:r>
      <w:proofErr w:type="spellEnd"/>
      <w:r w:rsidRPr="005267AA">
        <w:rPr>
          <w:rFonts w:ascii="Times New Roman" w:eastAsia="Calibri" w:hAnsi="Times New Roman" w:cs="Times New Roman"/>
          <w:i/>
        </w:rPr>
        <w:t>),</w:t>
      </w:r>
      <w:r w:rsidRPr="005267AA">
        <w:rPr>
          <w:rFonts w:ascii="Times New Roman" w:eastAsia="Calibri" w:hAnsi="Times New Roman" w:cs="Times New Roman"/>
        </w:rPr>
        <w:t xml:space="preserve"> spengimą ausyse, prikurtimą ir pykinimą, slopinimas.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numPr>
          <w:ilvl w:val="1"/>
          <w:numId w:val="3"/>
        </w:numPr>
        <w:spacing w:after="0" w:line="240" w:lineRule="auto"/>
        <w:outlineLvl w:val="0"/>
        <w:rPr>
          <w:rFonts w:ascii="Times New Roman" w:eastAsia="Calibri" w:hAnsi="Times New Roman" w:cs="Times New Roman"/>
          <w:b/>
        </w:rPr>
      </w:pPr>
      <w:r w:rsidRPr="005267AA">
        <w:rPr>
          <w:rFonts w:ascii="Times New Roman" w:eastAsia="Calibri" w:hAnsi="Times New Roman" w:cs="Times New Roman"/>
          <w:b/>
        </w:rPr>
        <w:t>Dozavimas ir vartojimo metodas</w:t>
      </w:r>
    </w:p>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u w:val="single"/>
        </w:rPr>
      </w:pPr>
      <w:r w:rsidRPr="005267AA">
        <w:rPr>
          <w:rFonts w:ascii="Times New Roman" w:eastAsia="Calibri" w:hAnsi="Times New Roman" w:cs="Times New Roman"/>
          <w:u w:val="single"/>
        </w:rPr>
        <w:t>Dozavimas</w:t>
      </w:r>
    </w:p>
    <w:p w:rsidR="005267AA" w:rsidRPr="005267AA" w:rsidRDefault="005267AA" w:rsidP="005267AA">
      <w:pPr>
        <w:spacing w:after="0" w:line="240" w:lineRule="auto"/>
        <w:rPr>
          <w:rFonts w:ascii="Times New Roman" w:eastAsia="Calibri" w:hAnsi="Times New Roman" w:cs="Times New Roman"/>
          <w:u w:val="single"/>
        </w:rPr>
      </w:pPr>
    </w:p>
    <w:p w:rsidR="005267AA" w:rsidRPr="005267AA" w:rsidRDefault="005267AA" w:rsidP="005267AA">
      <w:pPr>
        <w:spacing w:after="0" w:line="240" w:lineRule="auto"/>
        <w:rPr>
          <w:rFonts w:ascii="Times New Roman" w:eastAsia="Calibri" w:hAnsi="Times New Roman" w:cs="Times New Roman"/>
          <w:i/>
        </w:rPr>
      </w:pPr>
      <w:r w:rsidRPr="005267AA">
        <w:rPr>
          <w:rFonts w:ascii="Times New Roman" w:eastAsia="Calibri" w:hAnsi="Times New Roman" w:cs="Times New Roman"/>
          <w:i/>
        </w:rPr>
        <w:t>Suaugusiems, įskaitant senyvus, pacientams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Pradžioje reikia gerti po 8 – 16 mg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3 kartus per parą valgio metu.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Palaikomoji paros dozė dažniausiai yra 24 – 48 mg. Ją reikia nustatyti, atsižvelgiant į paciento būklę. Kartais būklė palengvėja tik po kelių gydymo savaičių.</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i/>
        </w:rPr>
      </w:pPr>
      <w:r w:rsidRPr="005267AA">
        <w:rPr>
          <w:rFonts w:ascii="Times New Roman" w:eastAsia="Calibri" w:hAnsi="Times New Roman" w:cs="Times New Roman"/>
          <w:i/>
          <w:szCs w:val="20"/>
        </w:rPr>
        <w:t xml:space="preserve">Vaikų </w:t>
      </w:r>
      <w:r w:rsidRPr="005267AA">
        <w:rPr>
          <w:rFonts w:ascii="Times New Roman" w:eastAsia="Calibri" w:hAnsi="Times New Roman" w:cs="Times New Roman"/>
          <w:i/>
        </w:rPr>
        <w:t>populiacija</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nerekomenduojama vartoti jaunesniems negu 18 metų vaikams, kadangi saugumo ir veiksmingumo duomenys yra nepakankami.</w:t>
      </w:r>
    </w:p>
    <w:p w:rsidR="005267AA" w:rsidRPr="005267AA" w:rsidRDefault="005267AA" w:rsidP="005267AA">
      <w:pPr>
        <w:spacing w:after="0" w:line="240" w:lineRule="auto"/>
        <w:ind w:left="567" w:hanging="567"/>
        <w:rPr>
          <w:rFonts w:ascii="Times New Roman" w:eastAsia="Calibri" w:hAnsi="Times New Roman" w:cs="Times New Roman"/>
          <w:b/>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4.3</w:t>
      </w:r>
      <w:r w:rsidRPr="005267AA">
        <w:rPr>
          <w:rFonts w:ascii="Times New Roman" w:eastAsia="Calibri" w:hAnsi="Times New Roman" w:cs="Times New Roman"/>
          <w:b/>
        </w:rPr>
        <w:tab/>
        <w:t>Kontraindikacijos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Feochromacitoma</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yra sintetinis </w:t>
      </w:r>
      <w:proofErr w:type="spellStart"/>
      <w:r w:rsidRPr="005267AA">
        <w:rPr>
          <w:rFonts w:ascii="Times New Roman" w:eastAsia="Calibri" w:hAnsi="Times New Roman" w:cs="Times New Roman"/>
        </w:rPr>
        <w:t>histamino</w:t>
      </w:r>
      <w:proofErr w:type="spellEnd"/>
      <w:r w:rsidRPr="005267AA">
        <w:rPr>
          <w:rFonts w:ascii="Times New Roman" w:eastAsia="Calibri" w:hAnsi="Times New Roman" w:cs="Times New Roman"/>
        </w:rPr>
        <w:t xml:space="preserve"> analogas, todėl gali skatinti </w:t>
      </w:r>
      <w:proofErr w:type="spellStart"/>
      <w:r w:rsidRPr="005267AA">
        <w:rPr>
          <w:rFonts w:ascii="Times New Roman" w:eastAsia="Calibri" w:hAnsi="Times New Roman" w:cs="Times New Roman"/>
        </w:rPr>
        <w:t>katecholaminų</w:t>
      </w:r>
      <w:proofErr w:type="spellEnd"/>
      <w:r w:rsidRPr="005267AA">
        <w:rPr>
          <w:rFonts w:ascii="Times New Roman" w:eastAsia="Calibri" w:hAnsi="Times New Roman" w:cs="Times New Roman"/>
        </w:rPr>
        <w:t xml:space="preserve"> išsiskyrimą iš auglio, dėl ko gali pasireikšti sunki hipertenzija.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Padidėjęs jautrumas veikliajai ar bet kuriai 6.1 skyriuje nurodytai pagalbinei medžiagai.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4.4</w:t>
      </w:r>
      <w:r w:rsidRPr="005267AA">
        <w:rPr>
          <w:rFonts w:ascii="Times New Roman" w:eastAsia="Calibri" w:hAnsi="Times New Roman" w:cs="Times New Roman"/>
          <w:b/>
        </w:rPr>
        <w:tab/>
        <w:t>Specialūs įspėjimai ir atsargumo priemonės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lastRenderedPageBreak/>
        <w:t xml:space="preserve">Pacientus, kurie serga bronchine astma ar </w:t>
      </w:r>
      <w:proofErr w:type="spellStart"/>
      <w:r w:rsidRPr="005267AA">
        <w:rPr>
          <w:rFonts w:ascii="Times New Roman" w:eastAsia="Calibri" w:hAnsi="Times New Roman" w:cs="Times New Roman"/>
        </w:rPr>
        <w:t>pepsinė</w:t>
      </w:r>
      <w:proofErr w:type="spellEnd"/>
      <w:r w:rsidRPr="005267AA">
        <w:rPr>
          <w:rFonts w:ascii="Times New Roman" w:eastAsia="Calibri" w:hAnsi="Times New Roman" w:cs="Times New Roman"/>
        </w:rPr>
        <w:t xml:space="preserve"> opa arba kurie anksčiau yra patyrę </w:t>
      </w:r>
      <w:proofErr w:type="spellStart"/>
      <w:r w:rsidRPr="005267AA">
        <w:rPr>
          <w:rFonts w:ascii="Times New Roman" w:eastAsia="Calibri" w:hAnsi="Times New Roman" w:cs="Times New Roman"/>
        </w:rPr>
        <w:t>pepsinį</w:t>
      </w:r>
      <w:proofErr w:type="spellEnd"/>
      <w:r w:rsidRPr="005267AA">
        <w:rPr>
          <w:rFonts w:ascii="Times New Roman" w:eastAsia="Calibri" w:hAnsi="Times New Roman" w:cs="Times New Roman"/>
        </w:rPr>
        <w:t xml:space="preserve"> išopėjimą, gydymo metu reikia atidžiai stebėti.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Jeigu yra dilgėlinė, išbėrimas ar alerginis rinitas,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reikia skirti atsargiai, kadangi gydymo šiuo preparatu metu šie simptomai gali pasunkėti.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Sunkia </w:t>
      </w:r>
      <w:proofErr w:type="spellStart"/>
      <w:r w:rsidRPr="005267AA">
        <w:rPr>
          <w:rFonts w:ascii="Times New Roman" w:eastAsia="Calibri" w:hAnsi="Times New Roman" w:cs="Times New Roman"/>
        </w:rPr>
        <w:t>hipotenzija</w:t>
      </w:r>
      <w:proofErr w:type="spellEnd"/>
      <w:r w:rsidRPr="005267AA">
        <w:rPr>
          <w:rFonts w:ascii="Times New Roman" w:eastAsia="Calibri" w:hAnsi="Times New Roman" w:cs="Times New Roman"/>
        </w:rPr>
        <w:t xml:space="preserve"> sergančius pacientus reikia gydyti atsargiai.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Šio vaistinio preparato negalima vartoti pacientams, kuriems nustatytas retas paveldimas sutrikimas </w:t>
      </w:r>
      <w:r w:rsidRPr="005267AA">
        <w:rPr>
          <w:rFonts w:ascii="Times New Roman" w:eastAsia="Calibri" w:hAnsi="Times New Roman" w:cs="Times New Roman"/>
        </w:rPr>
        <w:sym w:font="Symbol" w:char="F02D"/>
      </w:r>
      <w:r w:rsidRPr="005267AA">
        <w:rPr>
          <w:rFonts w:ascii="Times New Roman" w:eastAsia="Calibri" w:hAnsi="Times New Roman" w:cs="Times New Roman"/>
        </w:rPr>
        <w:t xml:space="preserve"> , </w:t>
      </w:r>
      <w:proofErr w:type="spellStart"/>
      <w:r w:rsidRPr="005267AA">
        <w:rPr>
          <w:rFonts w:ascii="Times New Roman" w:eastAsia="Calibri" w:hAnsi="Times New Roman" w:cs="Times New Roman"/>
          <w:i/>
        </w:rPr>
        <w:t>Lapp</w:t>
      </w:r>
      <w:proofErr w:type="spellEnd"/>
      <w:r w:rsidRPr="005267AA">
        <w:rPr>
          <w:rFonts w:ascii="Times New Roman" w:eastAsia="Calibri" w:hAnsi="Times New Roman" w:cs="Times New Roman"/>
        </w:rPr>
        <w:t xml:space="preserve"> laktazės stygius arba gliukozės ir </w:t>
      </w:r>
      <w:proofErr w:type="spellStart"/>
      <w:r w:rsidRPr="005267AA">
        <w:rPr>
          <w:rFonts w:ascii="Times New Roman" w:eastAsia="Calibri" w:hAnsi="Times New Roman" w:cs="Times New Roman"/>
        </w:rPr>
        <w:t>galaktozės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malabsorbcija</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4.5</w:t>
      </w:r>
      <w:r w:rsidRPr="005267AA">
        <w:rPr>
          <w:rFonts w:ascii="Times New Roman" w:eastAsia="Calibri" w:hAnsi="Times New Roman" w:cs="Times New Roman"/>
          <w:b/>
        </w:rPr>
        <w:tab/>
        <w:t>Sąveika su kitais vaistiniais preparatais ir kitokia sąveika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Sąveikos </w:t>
      </w:r>
      <w:proofErr w:type="spellStart"/>
      <w:r w:rsidRPr="005267AA">
        <w:rPr>
          <w:rFonts w:ascii="Times New Roman" w:eastAsia="Calibri" w:hAnsi="Times New Roman" w:cs="Times New Roman"/>
          <w:i/>
        </w:rPr>
        <w:t>in</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i/>
        </w:rPr>
        <w:t>vivo</w:t>
      </w:r>
      <w:proofErr w:type="spellEnd"/>
      <w:r w:rsidRPr="005267AA">
        <w:rPr>
          <w:rFonts w:ascii="Times New Roman" w:eastAsia="Calibri" w:hAnsi="Times New Roman" w:cs="Times New Roman"/>
          <w:i/>
        </w:rPr>
        <w:t xml:space="preserve"> </w:t>
      </w:r>
      <w:r w:rsidRPr="005267AA">
        <w:rPr>
          <w:rFonts w:ascii="Times New Roman" w:eastAsia="Calibri" w:hAnsi="Times New Roman" w:cs="Times New Roman"/>
        </w:rPr>
        <w:t xml:space="preserve">tyrimų neatlikta. Remiantis tyrimų </w:t>
      </w:r>
      <w:proofErr w:type="spellStart"/>
      <w:r w:rsidRPr="005267AA">
        <w:rPr>
          <w:rFonts w:ascii="Times New Roman" w:eastAsia="Calibri" w:hAnsi="Times New Roman" w:cs="Times New Roman"/>
          <w:i/>
        </w:rPr>
        <w:t>in</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i/>
        </w:rPr>
        <w:t>vitro</w:t>
      </w:r>
      <w:proofErr w:type="spellEnd"/>
      <w:r w:rsidRPr="005267AA">
        <w:rPr>
          <w:rFonts w:ascii="Times New Roman" w:eastAsia="Calibri" w:hAnsi="Times New Roman" w:cs="Times New Roman"/>
          <w:i/>
        </w:rPr>
        <w:t xml:space="preserve"> </w:t>
      </w:r>
      <w:r w:rsidRPr="005267AA">
        <w:rPr>
          <w:rFonts w:ascii="Times New Roman" w:eastAsia="Calibri" w:hAnsi="Times New Roman" w:cs="Times New Roman"/>
        </w:rPr>
        <w:t xml:space="preserve">duomenimis, </w:t>
      </w:r>
      <w:proofErr w:type="spellStart"/>
      <w:r w:rsidRPr="005267AA">
        <w:rPr>
          <w:rFonts w:ascii="Times New Roman" w:eastAsia="Calibri" w:hAnsi="Times New Roman" w:cs="Times New Roman"/>
          <w:i/>
        </w:rPr>
        <w:t>in</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i/>
        </w:rPr>
        <w:t>vivo</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rPr>
        <w:t>citochromo</w:t>
      </w:r>
      <w:proofErr w:type="spellEnd"/>
      <w:r w:rsidRPr="005267AA">
        <w:rPr>
          <w:rFonts w:ascii="Times New Roman" w:eastAsia="Calibri" w:hAnsi="Times New Roman" w:cs="Times New Roman"/>
        </w:rPr>
        <w:t xml:space="preserve"> P 450 fermentų slopinimas nėra tikėtinas.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Tyrimų </w:t>
      </w:r>
      <w:proofErr w:type="spellStart"/>
      <w:r w:rsidRPr="005267AA">
        <w:rPr>
          <w:rFonts w:ascii="Times New Roman" w:eastAsia="Calibri" w:hAnsi="Times New Roman" w:cs="Times New Roman"/>
          <w:i/>
        </w:rPr>
        <w:t>in</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i/>
        </w:rPr>
        <w:t>vitro</w:t>
      </w:r>
      <w:proofErr w:type="spellEnd"/>
      <w:r w:rsidRPr="005267AA">
        <w:rPr>
          <w:rFonts w:ascii="Times New Roman" w:eastAsia="Calibri" w:hAnsi="Times New Roman" w:cs="Times New Roman"/>
          <w:i/>
        </w:rPr>
        <w:t xml:space="preserve"> </w:t>
      </w:r>
      <w:r w:rsidRPr="005267AA">
        <w:rPr>
          <w:rFonts w:ascii="Times New Roman" w:eastAsia="Calibri" w:hAnsi="Times New Roman" w:cs="Times New Roman"/>
        </w:rPr>
        <w:t xml:space="preserve">duomenys rodo, kad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metabolizmą slopina vaistiniai preparatai, slopinantys </w:t>
      </w:r>
      <w:proofErr w:type="spellStart"/>
      <w:r w:rsidRPr="005267AA">
        <w:rPr>
          <w:rFonts w:ascii="Times New Roman" w:eastAsia="Calibri" w:hAnsi="Times New Roman" w:cs="Times New Roman"/>
        </w:rPr>
        <w:t>monoaminooksidazę</w:t>
      </w:r>
      <w:proofErr w:type="spellEnd"/>
      <w:r w:rsidRPr="005267AA">
        <w:rPr>
          <w:rFonts w:ascii="Times New Roman" w:eastAsia="Calibri" w:hAnsi="Times New Roman" w:cs="Times New Roman"/>
        </w:rPr>
        <w:t xml:space="preserve"> (MAO), įskaitant B pogrupio MAO (</w:t>
      </w:r>
      <w:proofErr w:type="spellStart"/>
      <w:r w:rsidRPr="005267AA">
        <w:rPr>
          <w:rFonts w:ascii="Times New Roman" w:eastAsia="Calibri" w:hAnsi="Times New Roman" w:cs="Times New Roman"/>
        </w:rPr>
        <w:t>pvz</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selegilinas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Betahistinu</w:t>
      </w:r>
      <w:proofErr w:type="spellEnd"/>
      <w:r w:rsidRPr="005267AA">
        <w:rPr>
          <w:rFonts w:ascii="Times New Roman" w:eastAsia="Calibri" w:hAnsi="Times New Roman" w:cs="Times New Roman"/>
        </w:rPr>
        <w:t xml:space="preserve"> ir kartu MAO inhibitoriumi (įskaitant selektyvius B pogrupio MAO inhibitorius) reikia gydyti atsargiai.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Aprašyti sąveikos su etanoliu, preparatais, kuriuose yra </w:t>
      </w:r>
      <w:proofErr w:type="spellStart"/>
      <w:r w:rsidRPr="005267AA">
        <w:rPr>
          <w:rFonts w:ascii="Times New Roman" w:eastAsia="Calibri" w:hAnsi="Times New Roman" w:cs="Times New Roman"/>
        </w:rPr>
        <w:t>pirimetamino</w:t>
      </w:r>
      <w:proofErr w:type="spellEnd"/>
      <w:r w:rsidRPr="005267AA">
        <w:rPr>
          <w:rFonts w:ascii="Times New Roman" w:eastAsia="Calibri" w:hAnsi="Times New Roman" w:cs="Times New Roman"/>
        </w:rPr>
        <w:t xml:space="preserve">, bei </w:t>
      </w:r>
      <w:proofErr w:type="spellStart"/>
      <w:r w:rsidRPr="005267AA">
        <w:rPr>
          <w:rFonts w:ascii="Times New Roman" w:eastAsia="Calibri" w:hAnsi="Times New Roman" w:cs="Times New Roman"/>
        </w:rPr>
        <w:t>dapsonu</w:t>
      </w:r>
      <w:proofErr w:type="spellEnd"/>
      <w:r w:rsidRPr="005267AA">
        <w:rPr>
          <w:rFonts w:ascii="Times New Roman" w:eastAsia="Calibri" w:hAnsi="Times New Roman" w:cs="Times New Roman"/>
        </w:rPr>
        <w:t xml:space="preserve">, atvejai. Be to, aprašyta, kad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poveikį gali stiprinti </w:t>
      </w:r>
      <w:proofErr w:type="spellStart"/>
      <w:r w:rsidRPr="005267AA">
        <w:rPr>
          <w:rFonts w:ascii="Times New Roman" w:eastAsia="Calibri" w:hAnsi="Times New Roman" w:cs="Times New Roman"/>
        </w:rPr>
        <w:t>salbutamolis</w:t>
      </w:r>
      <w:proofErr w:type="spellEnd"/>
      <w:r w:rsidRPr="005267AA">
        <w:rPr>
          <w:rFonts w:ascii="Times New Roman" w:eastAsia="Calibri" w:hAnsi="Times New Roman" w:cs="Times New Roman"/>
        </w:rPr>
        <w:t xml:space="preserve">. </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outlineLvl w:val="0"/>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yra </w:t>
      </w:r>
      <w:proofErr w:type="spellStart"/>
      <w:r w:rsidRPr="005267AA">
        <w:rPr>
          <w:rFonts w:ascii="Times New Roman" w:eastAsia="Calibri" w:hAnsi="Times New Roman" w:cs="Times New Roman"/>
        </w:rPr>
        <w:t>histamino</w:t>
      </w:r>
      <w:proofErr w:type="spellEnd"/>
      <w:r w:rsidRPr="005267AA">
        <w:rPr>
          <w:rFonts w:ascii="Times New Roman" w:eastAsia="Calibri" w:hAnsi="Times New Roman" w:cs="Times New Roman"/>
        </w:rPr>
        <w:t xml:space="preserve"> analogas.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sąveika su </w:t>
      </w:r>
      <w:proofErr w:type="spellStart"/>
      <w:r w:rsidRPr="005267AA">
        <w:rPr>
          <w:rFonts w:ascii="Times New Roman" w:eastAsia="Calibri" w:hAnsi="Times New Roman" w:cs="Times New Roman"/>
        </w:rPr>
        <w:t>antihistamininiais</w:t>
      </w:r>
      <w:proofErr w:type="spellEnd"/>
      <w:r w:rsidRPr="005267AA">
        <w:rPr>
          <w:rFonts w:ascii="Times New Roman" w:eastAsia="Calibri" w:hAnsi="Times New Roman" w:cs="Times New Roman"/>
        </w:rPr>
        <w:t xml:space="preserve"> preparatais teoriškai gali daryti poveikį vieno iš šių vaistinių preparatų veiksmingumui.. </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4.6</w:t>
      </w:r>
      <w:r w:rsidRPr="005267AA">
        <w:rPr>
          <w:rFonts w:ascii="Times New Roman" w:eastAsia="Calibri" w:hAnsi="Times New Roman" w:cs="Times New Roman"/>
          <w:b/>
        </w:rPr>
        <w:tab/>
        <w:t xml:space="preserve">Vaisingumas, </w:t>
      </w:r>
      <w:r w:rsidRPr="005267AA">
        <w:rPr>
          <w:rFonts w:ascii="Times New Roman" w:eastAsia="Calibri" w:hAnsi="Times New Roman" w:cs="Times New Roman"/>
          <w:b/>
          <w:bCs/>
        </w:rPr>
        <w:t>nėštumo ir žindymo laikotarpis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szCs w:val="20"/>
          <w:u w:val="single"/>
        </w:rPr>
      </w:pPr>
      <w:r w:rsidRPr="005267AA">
        <w:rPr>
          <w:rFonts w:ascii="Times New Roman" w:eastAsia="Calibri" w:hAnsi="Times New Roman" w:cs="Times New Roman"/>
          <w:szCs w:val="20"/>
          <w:u w:val="single"/>
        </w:rPr>
        <w:t>Nėštumas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Duomenų apie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vartojimą nėštumo metu nepakanka. Nepakanka tyrimų su gyvūnais, kad būtų galima nustatyti poveikį nėštumui, embriono ir vaisiaus </w:t>
      </w:r>
      <w:proofErr w:type="spellStart"/>
      <w:r w:rsidRPr="005267AA">
        <w:rPr>
          <w:rFonts w:ascii="Times New Roman" w:eastAsia="Calibri" w:hAnsi="Times New Roman" w:cs="Times New Roman"/>
        </w:rPr>
        <w:t>vystimuisi</w:t>
      </w:r>
      <w:proofErr w:type="spellEnd"/>
      <w:r w:rsidRPr="005267AA">
        <w:rPr>
          <w:rFonts w:ascii="Times New Roman" w:eastAsia="Calibri" w:hAnsi="Times New Roman" w:cs="Times New Roman"/>
        </w:rPr>
        <w:t xml:space="preserve">, gimdymui ir </w:t>
      </w:r>
      <w:proofErr w:type="spellStart"/>
      <w:r w:rsidRPr="005267AA">
        <w:rPr>
          <w:rFonts w:ascii="Times New Roman" w:eastAsia="Calibri" w:hAnsi="Times New Roman" w:cs="Times New Roman"/>
        </w:rPr>
        <w:t>postnataliniam</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vystimuisi</w:t>
      </w:r>
      <w:proofErr w:type="spellEnd"/>
      <w:r w:rsidRPr="005267AA">
        <w:rPr>
          <w:rFonts w:ascii="Times New Roman" w:eastAsia="Calibri" w:hAnsi="Times New Roman" w:cs="Times New Roman"/>
        </w:rPr>
        <w:t xml:space="preserve">. Galima rizika žmogui nežinoma. Nėštumo metu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vartoti negalima, išskyrus neabejotinai būtinus atvejus.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szCs w:val="20"/>
          <w:u w:val="single"/>
        </w:rPr>
      </w:pPr>
      <w:r w:rsidRPr="005267AA">
        <w:rPr>
          <w:rFonts w:ascii="Times New Roman" w:eastAsia="Calibri" w:hAnsi="Times New Roman" w:cs="Times New Roman"/>
          <w:szCs w:val="20"/>
          <w:u w:val="single"/>
        </w:rPr>
        <w:t>Žindymas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Nežinoma, ar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išsiskiria į moters pieną. Ar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išsiskiria į gyvūnų pieną, tyrimų neatlikta. Reikia įvertinti, ar vaistinio preparato svarba motinai persveria žindymo naudą  ir galimą riziką kūdikiui. </w:t>
      </w:r>
    </w:p>
    <w:p w:rsidR="005267AA" w:rsidRPr="005267AA" w:rsidRDefault="005267AA" w:rsidP="005267AA">
      <w:pPr>
        <w:spacing w:after="0" w:line="240" w:lineRule="auto"/>
        <w:rPr>
          <w:rFonts w:ascii="Times New Roman" w:eastAsia="Calibri" w:hAnsi="Times New Roman" w:cs="Times New Roman"/>
          <w:szCs w:val="20"/>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4.7</w:t>
      </w:r>
      <w:r w:rsidRPr="005267AA">
        <w:rPr>
          <w:rFonts w:ascii="Times New Roman" w:eastAsia="Calibri" w:hAnsi="Times New Roman" w:cs="Times New Roman"/>
          <w:b/>
        </w:rPr>
        <w:tab/>
        <w:t>Poveikis gebėjimui vairuoti ir valdyti mechanizmus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skirtas </w:t>
      </w:r>
      <w:proofErr w:type="spellStart"/>
      <w:r w:rsidRPr="005267AA">
        <w:rPr>
          <w:rFonts w:ascii="Times New Roman" w:eastAsia="Calibri" w:hAnsi="Times New Roman" w:cs="Times New Roman"/>
        </w:rPr>
        <w:t>Menjero</w:t>
      </w:r>
      <w:proofErr w:type="spellEnd"/>
      <w:r w:rsidRPr="005267AA">
        <w:rPr>
          <w:rFonts w:ascii="Times New Roman" w:eastAsia="Calibri" w:hAnsi="Times New Roman" w:cs="Times New Roman"/>
        </w:rPr>
        <w:t xml:space="preserve"> ligai ir simptominiam svaigimui gydyti. Abi šios ligos gali nepalankiai veikti gebėjimą vairuoti ir valdyti mechanizmus. Klinikinių tyrimų, kurie buvo konkrečiai skirti gebėjimui vairuoti ir valdyti mechanizmus tirti, metu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gebėjimo neveikė arba veikė nereikšmingai. </w:t>
      </w:r>
    </w:p>
    <w:p w:rsidR="005267AA" w:rsidRPr="005267AA" w:rsidRDefault="005267AA" w:rsidP="005267AA">
      <w:pPr>
        <w:spacing w:after="0" w:line="240" w:lineRule="auto"/>
        <w:outlineLvl w:val="0"/>
        <w:rPr>
          <w:rFonts w:ascii="Times New Roman" w:eastAsia="Calibri" w:hAnsi="Times New Roman" w:cs="Times New Roman"/>
          <w:b/>
        </w:rPr>
      </w:pPr>
    </w:p>
    <w:p w:rsidR="005267AA" w:rsidRPr="005267AA" w:rsidRDefault="005267AA" w:rsidP="005267AA">
      <w:pPr>
        <w:spacing w:after="0" w:line="240" w:lineRule="auto"/>
        <w:outlineLvl w:val="0"/>
        <w:rPr>
          <w:rFonts w:ascii="Times New Roman" w:eastAsia="Calibri" w:hAnsi="Times New Roman" w:cs="Times New Roman"/>
          <w:b/>
        </w:rPr>
      </w:pPr>
      <w:r w:rsidRPr="005267AA">
        <w:rPr>
          <w:rFonts w:ascii="Times New Roman" w:eastAsia="Calibri" w:hAnsi="Times New Roman" w:cs="Times New Roman"/>
          <w:b/>
        </w:rPr>
        <w:t>4.8</w:t>
      </w:r>
      <w:r w:rsidRPr="005267AA">
        <w:rPr>
          <w:rFonts w:ascii="Times New Roman" w:eastAsia="Calibri" w:hAnsi="Times New Roman" w:cs="Times New Roman"/>
          <w:b/>
        </w:rPr>
        <w:tab/>
        <w:t>Nepageidaujamas poveikis</w:t>
      </w:r>
    </w:p>
    <w:p w:rsidR="005267AA" w:rsidRPr="005267AA" w:rsidRDefault="005267AA" w:rsidP="005267AA">
      <w:pPr>
        <w:spacing w:after="0" w:line="240" w:lineRule="auto"/>
        <w:ind w:left="567" w:hanging="567"/>
        <w:rPr>
          <w:rFonts w:ascii="Times New Roman" w:eastAsia="Calibri" w:hAnsi="Times New Roman" w:cs="Times New Roman"/>
          <w:b/>
        </w:rPr>
      </w:pPr>
    </w:p>
    <w:p w:rsidR="005267AA" w:rsidRPr="005267AA" w:rsidRDefault="005267AA" w:rsidP="005267AA">
      <w:pPr>
        <w:tabs>
          <w:tab w:val="left" w:pos="567"/>
        </w:tabs>
        <w:spacing w:after="0" w:line="260" w:lineRule="exact"/>
        <w:rPr>
          <w:rFonts w:ascii="Times New Roman" w:eastAsia="Calibri" w:hAnsi="Times New Roman" w:cs="Times New Roman"/>
        </w:rPr>
      </w:pPr>
      <w:proofErr w:type="spellStart"/>
      <w:r w:rsidRPr="005267AA">
        <w:rPr>
          <w:rFonts w:ascii="Times New Roman" w:eastAsia="Calibri" w:hAnsi="Times New Roman" w:cs="Times New Roman"/>
        </w:rPr>
        <w:t>Placebu</w:t>
      </w:r>
      <w:proofErr w:type="spellEnd"/>
      <w:r w:rsidRPr="005267AA">
        <w:rPr>
          <w:rFonts w:ascii="Times New Roman" w:eastAsia="Calibri" w:hAnsi="Times New Roman" w:cs="Times New Roman"/>
        </w:rPr>
        <w:t xml:space="preserve"> kontroliuojamų klinikinių tyrimų metu </w:t>
      </w:r>
      <w:proofErr w:type="spellStart"/>
      <w:r w:rsidRPr="005267AA">
        <w:rPr>
          <w:rFonts w:ascii="Times New Roman" w:eastAsia="Calibri" w:hAnsi="Times New Roman" w:cs="Times New Roman"/>
        </w:rPr>
        <w:t>betahistinu</w:t>
      </w:r>
      <w:proofErr w:type="spellEnd"/>
      <w:r w:rsidRPr="005267AA">
        <w:rPr>
          <w:rFonts w:ascii="Times New Roman" w:eastAsia="Calibri" w:hAnsi="Times New Roman" w:cs="Times New Roman"/>
        </w:rPr>
        <w:t xml:space="preserve"> gydomiems pacientams pasireiškęs nepageidaujamas poveikis ir jo dažnis nurodyti toliau. Dažnis apibūdinamas </w:t>
      </w:r>
      <w:r w:rsidRPr="005267AA">
        <w:rPr>
          <w:rFonts w:ascii="Times New Roman" w:eastAsia="Calibri" w:hAnsi="Times New Roman" w:cs="Times New Roman"/>
        </w:rPr>
        <w:lastRenderedPageBreak/>
        <w:t>taip: labai dažnas (</w:t>
      </w:r>
      <w:r w:rsidRPr="005267AA">
        <w:rPr>
          <w:rFonts w:ascii="Times New Roman" w:eastAsia="Calibri" w:hAnsi="Times New Roman" w:cs="Times New Roman"/>
          <w:lang w:val="en-GB"/>
        </w:rPr>
        <w:sym w:font="Symbol" w:char="F0B3"/>
      </w:r>
      <w:r w:rsidRPr="005267AA">
        <w:rPr>
          <w:rFonts w:ascii="Times New Roman" w:eastAsia="Calibri" w:hAnsi="Times New Roman" w:cs="Times New Roman"/>
        </w:rPr>
        <w:t xml:space="preserve"> 1/10), dažnas (nuo </w:t>
      </w:r>
      <w:r w:rsidRPr="005267AA">
        <w:rPr>
          <w:rFonts w:ascii="Times New Roman" w:eastAsia="Calibri" w:hAnsi="Times New Roman" w:cs="Times New Roman"/>
          <w:lang w:val="en-GB"/>
        </w:rPr>
        <w:sym w:font="Symbol" w:char="F0B3"/>
      </w:r>
      <w:r w:rsidRPr="005267AA">
        <w:rPr>
          <w:rFonts w:ascii="Times New Roman" w:eastAsia="Calibri" w:hAnsi="Times New Roman" w:cs="Times New Roman"/>
        </w:rPr>
        <w:t xml:space="preserve"> 1/100 iki </w:t>
      </w:r>
      <w:r w:rsidRPr="005267AA">
        <w:rPr>
          <w:rFonts w:ascii="Times New Roman" w:eastAsia="Calibri" w:hAnsi="Times New Roman" w:cs="Times New Roman"/>
          <w:lang w:val="en-GB"/>
        </w:rPr>
        <w:sym w:font="Symbol" w:char="F03C"/>
      </w:r>
      <w:r w:rsidRPr="005267AA">
        <w:rPr>
          <w:rFonts w:ascii="Times New Roman" w:eastAsia="Calibri" w:hAnsi="Times New Roman" w:cs="Times New Roman"/>
        </w:rPr>
        <w:t xml:space="preserve"> 1/10), nedažnas (nuo </w:t>
      </w:r>
      <w:r w:rsidRPr="005267AA">
        <w:rPr>
          <w:rFonts w:ascii="Times New Roman" w:eastAsia="Calibri" w:hAnsi="Times New Roman" w:cs="Times New Roman"/>
          <w:lang w:val="en-GB"/>
        </w:rPr>
        <w:sym w:font="Symbol" w:char="F0B3"/>
      </w:r>
      <w:r w:rsidRPr="005267AA">
        <w:rPr>
          <w:rFonts w:ascii="Times New Roman" w:eastAsia="Calibri" w:hAnsi="Times New Roman" w:cs="Times New Roman"/>
        </w:rPr>
        <w:t xml:space="preserve"> 1/1 000 iki </w:t>
      </w:r>
      <w:r w:rsidRPr="005267AA">
        <w:rPr>
          <w:rFonts w:ascii="Times New Roman" w:eastAsia="Calibri" w:hAnsi="Times New Roman" w:cs="Times New Roman"/>
          <w:lang w:val="en-GB"/>
        </w:rPr>
        <w:sym w:font="Symbol" w:char="F03C"/>
      </w:r>
      <w:r w:rsidRPr="005267AA">
        <w:rPr>
          <w:rFonts w:ascii="Times New Roman" w:eastAsia="Calibri" w:hAnsi="Times New Roman" w:cs="Times New Roman"/>
        </w:rPr>
        <w:t xml:space="preserve"> 1/100), retas (nuo </w:t>
      </w:r>
      <w:r w:rsidRPr="005267AA">
        <w:rPr>
          <w:rFonts w:ascii="Times New Roman" w:eastAsia="Calibri" w:hAnsi="Times New Roman" w:cs="Times New Roman"/>
          <w:lang w:val="en-GB"/>
        </w:rPr>
        <w:sym w:font="Symbol" w:char="F0B3"/>
      </w:r>
      <w:r w:rsidRPr="005267AA">
        <w:rPr>
          <w:rFonts w:ascii="Times New Roman" w:eastAsia="Calibri" w:hAnsi="Times New Roman" w:cs="Times New Roman"/>
        </w:rPr>
        <w:t xml:space="preserve"> 1/10 000 iki </w:t>
      </w:r>
      <w:r w:rsidRPr="005267AA">
        <w:rPr>
          <w:rFonts w:ascii="Times New Roman" w:eastAsia="Calibri" w:hAnsi="Times New Roman" w:cs="Times New Roman"/>
          <w:lang w:val="en-GB"/>
        </w:rPr>
        <w:sym w:font="Symbol" w:char="F03C"/>
      </w:r>
      <w:r w:rsidRPr="005267AA">
        <w:rPr>
          <w:rFonts w:ascii="Times New Roman" w:eastAsia="Calibri" w:hAnsi="Times New Roman" w:cs="Times New Roman"/>
        </w:rPr>
        <w:t> 1/1 000), labai retas (</w:t>
      </w:r>
      <w:r w:rsidRPr="005267AA">
        <w:rPr>
          <w:rFonts w:ascii="Times New Roman" w:eastAsia="Calibri" w:hAnsi="Times New Roman" w:cs="Times New Roman"/>
          <w:lang w:val="en-GB"/>
        </w:rPr>
        <w:sym w:font="Symbol" w:char="F03C"/>
      </w:r>
      <w:r w:rsidRPr="005267AA">
        <w:rPr>
          <w:rFonts w:ascii="Times New Roman" w:eastAsia="Calibri" w:hAnsi="Times New Roman" w:cs="Times New Roman"/>
        </w:rPr>
        <w:t> 1/10 000), dažnis nežinomas (negali būti apskaičiuotas pagal turimus duomenis).</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u w:val="single"/>
        </w:rPr>
      </w:pPr>
      <w:r w:rsidRPr="005267AA">
        <w:rPr>
          <w:rFonts w:ascii="Times New Roman" w:eastAsia="Calibri" w:hAnsi="Times New Roman" w:cs="Times New Roman"/>
          <w:u w:val="single"/>
        </w:rPr>
        <w:t>Nervų sistemos sutrikimai</w:t>
      </w:r>
    </w:p>
    <w:p w:rsidR="005267AA" w:rsidRPr="005267AA" w:rsidRDefault="005267AA" w:rsidP="005267AA">
      <w:pPr>
        <w:spacing w:after="0" w:line="240" w:lineRule="auto"/>
        <w:ind w:left="567" w:hanging="567"/>
        <w:rPr>
          <w:rFonts w:ascii="Times New Roman" w:eastAsia="Calibri" w:hAnsi="Times New Roman" w:cs="Times New Roman"/>
        </w:rPr>
      </w:pPr>
      <w:proofErr w:type="spellStart"/>
      <w:r w:rsidRPr="005267AA">
        <w:rPr>
          <w:rFonts w:ascii="Times New Roman" w:eastAsia="Calibri" w:hAnsi="Times New Roman" w:cs="Times New Roman"/>
          <w:i/>
        </w:rPr>
        <w:t>Dažnas:</w:t>
      </w:r>
      <w:r w:rsidRPr="005267AA">
        <w:rPr>
          <w:rFonts w:ascii="Times New Roman" w:eastAsia="Calibri" w:hAnsi="Times New Roman" w:cs="Times New Roman"/>
        </w:rPr>
        <w:t>galvos</w:t>
      </w:r>
      <w:proofErr w:type="spellEnd"/>
      <w:r w:rsidRPr="005267AA">
        <w:rPr>
          <w:rFonts w:ascii="Times New Roman" w:eastAsia="Calibri" w:hAnsi="Times New Roman" w:cs="Times New Roman"/>
        </w:rPr>
        <w:t xml:space="preserve"> skausmas.</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i/>
        </w:rPr>
        <w:t xml:space="preserve">Dažnis </w:t>
      </w:r>
      <w:proofErr w:type="spellStart"/>
      <w:r w:rsidRPr="005267AA">
        <w:rPr>
          <w:rFonts w:ascii="Times New Roman" w:eastAsia="Calibri" w:hAnsi="Times New Roman" w:cs="Times New Roman"/>
          <w:i/>
        </w:rPr>
        <w:t>nežinomas</w:t>
      </w:r>
      <w:r w:rsidRPr="005267AA">
        <w:rPr>
          <w:rFonts w:ascii="Times New Roman" w:eastAsia="Calibri" w:hAnsi="Times New Roman" w:cs="Times New Roman"/>
        </w:rPr>
        <w:t>:atsitiktinis</w:t>
      </w:r>
      <w:proofErr w:type="spellEnd"/>
      <w:r w:rsidRPr="005267AA">
        <w:rPr>
          <w:rFonts w:ascii="Times New Roman" w:eastAsia="Calibri" w:hAnsi="Times New Roman" w:cs="Times New Roman"/>
        </w:rPr>
        <w:t xml:space="preserve"> mieguistumas.</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u w:val="single"/>
        </w:rPr>
      </w:pPr>
      <w:r w:rsidRPr="005267AA">
        <w:rPr>
          <w:rFonts w:ascii="Times New Roman" w:eastAsia="Calibri" w:hAnsi="Times New Roman" w:cs="Times New Roman"/>
          <w:u w:val="single"/>
        </w:rPr>
        <w:t>Širdies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i/>
        </w:rPr>
        <w:t xml:space="preserve">Retas: </w:t>
      </w:r>
      <w:proofErr w:type="spellStart"/>
      <w:r w:rsidRPr="005267AA">
        <w:rPr>
          <w:rFonts w:ascii="Times New Roman" w:eastAsia="Calibri" w:hAnsi="Times New Roman" w:cs="Times New Roman"/>
        </w:rPr>
        <w:t>palpitacija</w:t>
      </w:r>
      <w:proofErr w:type="spellEnd"/>
      <w:r w:rsidRPr="005267AA">
        <w:rPr>
          <w:rFonts w:ascii="Times New Roman" w:eastAsia="Calibri" w:hAnsi="Times New Roman" w:cs="Times New Roman"/>
        </w:rPr>
        <w:t>.</w:t>
      </w:r>
    </w:p>
    <w:p w:rsidR="005267AA" w:rsidRPr="005267AA" w:rsidRDefault="005267AA" w:rsidP="005267AA">
      <w:pPr>
        <w:spacing w:after="0" w:line="240" w:lineRule="auto"/>
        <w:ind w:left="567" w:hanging="567"/>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u w:val="single"/>
        </w:rPr>
      </w:pPr>
      <w:r w:rsidRPr="005267AA">
        <w:rPr>
          <w:rFonts w:ascii="Times New Roman" w:eastAsia="Calibri" w:hAnsi="Times New Roman" w:cs="Times New Roman"/>
          <w:u w:val="single"/>
        </w:rPr>
        <w:t>Virškinimo trakto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i/>
        </w:rPr>
        <w:t>Dažnas</w:t>
      </w:r>
      <w:r w:rsidRPr="005267AA">
        <w:rPr>
          <w:rFonts w:ascii="Times New Roman" w:eastAsia="Calibri" w:hAnsi="Times New Roman" w:cs="Times New Roman"/>
        </w:rPr>
        <w:t xml:space="preserve">: pykinimas ir dispepsija. </w:t>
      </w: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Be klinikinių tyrimų metu pastebėtų reiškinių, nepageidaujamas poveikis, apie kurį buvo savarankiškai pranešta, vaistinį preparatą pateikus į rinką, arba paskelbta mokslinėje literatūroje, yra išvardytas toliau. Jo dažnis negali būti apskaičiuotas pagal turimus duomenis, todėl priskiriamas klasei „nežinomas“. </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u w:val="single"/>
        </w:rPr>
      </w:pPr>
      <w:r w:rsidRPr="005267AA">
        <w:rPr>
          <w:rFonts w:ascii="Times New Roman" w:eastAsia="Calibri" w:hAnsi="Times New Roman" w:cs="Times New Roman"/>
          <w:u w:val="single"/>
        </w:rPr>
        <w:t>Imuninės sistemos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 xml:space="preserve">Padidėjusio jautrumo reakcijos, pvz., </w:t>
      </w:r>
      <w:proofErr w:type="spellStart"/>
      <w:r w:rsidRPr="005267AA">
        <w:rPr>
          <w:rFonts w:ascii="Times New Roman" w:eastAsia="Calibri" w:hAnsi="Times New Roman" w:cs="Times New Roman"/>
        </w:rPr>
        <w:t>anafilaksija</w:t>
      </w:r>
      <w:proofErr w:type="spellEnd"/>
      <w:r w:rsidRPr="005267AA">
        <w:rPr>
          <w:rFonts w:ascii="Times New Roman" w:eastAsia="Calibri" w:hAnsi="Times New Roman" w:cs="Times New Roman"/>
        </w:rPr>
        <w:t>.</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u w:val="single"/>
        </w:rPr>
      </w:pPr>
      <w:r w:rsidRPr="005267AA">
        <w:rPr>
          <w:rFonts w:ascii="Times New Roman" w:eastAsia="Calibri" w:hAnsi="Times New Roman" w:cs="Times New Roman"/>
          <w:u w:val="single"/>
        </w:rPr>
        <w:t>Virškinimo trakto sutrikimai</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Lengvi skrandžio sutrikimai (pvz., pykinimas, skrandžio ir žarnų skausmas, pilvo pūtimas ir dujų susikaupimas virškinimo trakte). Juos paprastai galima palengvinti vaistinio preparato geriant valgio metu arba sumažinus dozę.  </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u w:val="single"/>
        </w:rPr>
        <w:t>Odos ir poodinio audinio sutrikimai</w:t>
      </w:r>
      <w:r w:rsidRPr="005267AA">
        <w:rPr>
          <w:rFonts w:ascii="Times New Roman" w:eastAsia="Calibri" w:hAnsi="Times New Roman" w:cs="Times New Roman"/>
        </w:rPr>
        <w:t xml:space="preserve"> </w:t>
      </w:r>
    </w:p>
    <w:p w:rsidR="005267AA" w:rsidRPr="005267AA" w:rsidRDefault="005267AA" w:rsidP="005267AA">
      <w:pPr>
        <w:spacing w:after="0" w:line="240" w:lineRule="auto"/>
        <w:rPr>
          <w:rFonts w:ascii="Times New Roman" w:eastAsia="Calibri" w:hAnsi="Times New Roman" w:cs="Times New Roman"/>
          <w:szCs w:val="20"/>
        </w:rPr>
      </w:pPr>
      <w:r w:rsidRPr="005267AA">
        <w:rPr>
          <w:rFonts w:ascii="Times New Roman" w:eastAsia="Calibri" w:hAnsi="Times New Roman" w:cs="Times New Roman"/>
        </w:rPr>
        <w:t xml:space="preserve">Odos ir poodinio audinio padidėjusio jautrumo reakcijos, ypač </w:t>
      </w:r>
      <w:proofErr w:type="spellStart"/>
      <w:r w:rsidRPr="005267AA">
        <w:rPr>
          <w:rFonts w:ascii="Times New Roman" w:eastAsia="Calibri" w:hAnsi="Times New Roman" w:cs="Times New Roman"/>
        </w:rPr>
        <w:t>angioneurozinė</w:t>
      </w:r>
      <w:proofErr w:type="spellEnd"/>
      <w:r w:rsidRPr="005267AA">
        <w:rPr>
          <w:rFonts w:ascii="Times New Roman" w:eastAsia="Calibri" w:hAnsi="Times New Roman" w:cs="Times New Roman"/>
        </w:rPr>
        <w:t xml:space="preserve"> edema,</w:t>
      </w:r>
      <w:r w:rsidRPr="005267AA">
        <w:rPr>
          <w:rFonts w:ascii="Times New Roman" w:eastAsia="Calibri" w:hAnsi="Times New Roman" w:cs="Times New Roman"/>
          <w:szCs w:val="20"/>
        </w:rPr>
        <w:t xml:space="preserve"> dilgėlinė</w:t>
      </w:r>
      <w:r w:rsidRPr="005267AA">
        <w:rPr>
          <w:rFonts w:ascii="Times New Roman" w:eastAsia="Calibri" w:hAnsi="Times New Roman" w:cs="Times New Roman"/>
        </w:rPr>
        <w:t>,</w:t>
      </w:r>
      <w:r w:rsidRPr="005267AA">
        <w:rPr>
          <w:rFonts w:ascii="Times New Roman" w:eastAsia="Calibri" w:hAnsi="Times New Roman" w:cs="Times New Roman"/>
          <w:szCs w:val="20"/>
        </w:rPr>
        <w:t xml:space="preserve"> išbėrimas ir </w:t>
      </w:r>
      <w:r w:rsidRPr="005267AA">
        <w:rPr>
          <w:rFonts w:ascii="Times New Roman" w:eastAsia="Calibri" w:hAnsi="Times New Roman" w:cs="Times New Roman"/>
        </w:rPr>
        <w:t>niežulys</w:t>
      </w:r>
      <w:r w:rsidRPr="005267AA">
        <w:rPr>
          <w:rFonts w:ascii="Times New Roman" w:eastAsia="Calibri" w:hAnsi="Times New Roman" w:cs="Times New Roman"/>
          <w:szCs w:val="20"/>
        </w:rPr>
        <w:t>.</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5267AA">
        <w:rPr>
          <w:rFonts w:ascii="Times New Roman" w:eastAsia="Times New Roman" w:hAnsi="Times New Roman" w:cs="Times New Roman"/>
          <w:noProof/>
          <w:snapToGrid w:val="0"/>
          <w:szCs w:val="24"/>
          <w:u w:val="single"/>
        </w:rPr>
        <w:t>Pranešimas apie įtariamas nepageidaujamas reakcijas</w:t>
      </w:r>
    </w:p>
    <w:p w:rsidR="005267AA" w:rsidRPr="005267AA" w:rsidRDefault="005267AA" w:rsidP="005267A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5267AA">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5267AA">
        <w:rPr>
          <w:rFonts w:ascii="Times New Roman" w:eastAsia="Times New Roman" w:hAnsi="Times New Roman" w:cs="Times New Roman"/>
          <w:snapToGrid w:val="0"/>
          <w:szCs w:val="24"/>
        </w:rPr>
        <w:t xml:space="preserve"> </w:t>
      </w:r>
      <w:r w:rsidRPr="005267AA">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5267AA">
          <w:rPr>
            <w:rFonts w:ascii="Times New Roman" w:eastAsia="SimSun" w:hAnsi="Times New Roman" w:cs="Times New Roman"/>
            <w:noProof/>
            <w:snapToGrid w:val="0"/>
            <w:color w:val="0000FF"/>
            <w:szCs w:val="24"/>
            <w:u w:val="single"/>
          </w:rPr>
          <w:t>www.vvkt.lt</w:t>
        </w:r>
      </w:hyperlink>
      <w:r w:rsidRPr="005267AA">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267AA">
          <w:rPr>
            <w:rFonts w:ascii="Times New Roman" w:eastAsia="SimSun" w:hAnsi="Times New Roman" w:cs="Times New Roman"/>
            <w:noProof/>
            <w:snapToGrid w:val="0"/>
            <w:color w:val="0000FF"/>
            <w:szCs w:val="24"/>
            <w:u w:val="single"/>
          </w:rPr>
          <w:t>NepageidaujamaR@vvkt.lt</w:t>
        </w:r>
      </w:hyperlink>
      <w:r w:rsidRPr="005267AA">
        <w:rPr>
          <w:rFonts w:ascii="Times New Roman" w:eastAsia="Times New Roman" w:hAnsi="Times New Roman" w:cs="Times New Roman"/>
          <w:noProof/>
          <w:snapToGrid w:val="0"/>
          <w:szCs w:val="24"/>
        </w:rPr>
        <w:t>), per interneto svetainę (adresu http://www.vvkt.lt).</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4.9</w:t>
      </w:r>
      <w:r w:rsidRPr="005267AA">
        <w:rPr>
          <w:rFonts w:ascii="Times New Roman" w:eastAsia="Calibri" w:hAnsi="Times New Roman" w:cs="Times New Roman"/>
          <w:b/>
        </w:rPr>
        <w:tab/>
        <w:t>Perdozavimas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Buvo pranešta apie kelis perdozavimo atvejus. Kai kuriems pacientams nuo ne didesnių kaip 640 mg dozių atsirado lengvų arba vidutinio sunkumo simptomų (pvz., pykinimas, </w:t>
      </w:r>
      <w:proofErr w:type="spellStart"/>
      <w:r w:rsidRPr="005267AA">
        <w:rPr>
          <w:rFonts w:ascii="Times New Roman" w:eastAsia="Calibri" w:hAnsi="Times New Roman" w:cs="Times New Roman"/>
        </w:rPr>
        <w:t>somnolencija</w:t>
      </w:r>
      <w:proofErr w:type="spellEnd"/>
      <w:r w:rsidRPr="005267AA">
        <w:rPr>
          <w:rFonts w:ascii="Times New Roman" w:eastAsia="Calibri" w:hAnsi="Times New Roman" w:cs="Times New Roman"/>
        </w:rPr>
        <w:t xml:space="preserve">, pilvo skausmas).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ypač kartu su kitais vaistiniais preparatais, perdozavus tyčia, buvo sunkesnių komplikacijų (pvz., konvulsijų, plaučių arba širdies komplikacijų) atvejų. Perdozavimą reikia gydyti įprastinėmis palaikomosiomis priemonėmis.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5.</w:t>
      </w:r>
      <w:r w:rsidRPr="005267AA">
        <w:rPr>
          <w:rFonts w:ascii="Times New Roman" w:eastAsia="Calibri" w:hAnsi="Times New Roman" w:cs="Times New Roman"/>
          <w:b/>
        </w:rPr>
        <w:tab/>
        <w:t xml:space="preserve">FARMAKOLOGINĖS </w:t>
      </w:r>
      <w:r w:rsidRPr="005267AA">
        <w:rPr>
          <w:rFonts w:ascii="Times New Roman" w:eastAsia="Calibri" w:hAnsi="Times New Roman" w:cs="Times New Roman"/>
          <w:b/>
          <w:caps/>
        </w:rPr>
        <w:t>savybės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lastRenderedPageBreak/>
        <w:t>5.1</w:t>
      </w:r>
      <w:r w:rsidRPr="005267AA">
        <w:rPr>
          <w:rFonts w:ascii="Times New Roman" w:eastAsia="Calibri" w:hAnsi="Times New Roman" w:cs="Times New Roman"/>
          <w:b/>
        </w:rPr>
        <w:tab/>
      </w:r>
      <w:proofErr w:type="spellStart"/>
      <w:r w:rsidRPr="005267AA">
        <w:rPr>
          <w:rFonts w:ascii="Times New Roman" w:eastAsia="Calibri" w:hAnsi="Times New Roman" w:cs="Times New Roman"/>
          <w:b/>
        </w:rPr>
        <w:t>Farmakodinaminės</w:t>
      </w:r>
      <w:proofErr w:type="spellEnd"/>
      <w:r w:rsidRPr="005267AA">
        <w:rPr>
          <w:rFonts w:ascii="Times New Roman" w:eastAsia="Calibri" w:hAnsi="Times New Roman" w:cs="Times New Roman"/>
          <w:b/>
        </w:rPr>
        <w:t xml:space="preserve"> savybės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outlineLvl w:val="0"/>
        <w:rPr>
          <w:rFonts w:ascii="Times New Roman" w:eastAsia="Calibri" w:hAnsi="Times New Roman" w:cs="Times New Roman"/>
        </w:rPr>
      </w:pPr>
      <w:proofErr w:type="spellStart"/>
      <w:r w:rsidRPr="005267AA">
        <w:rPr>
          <w:rFonts w:ascii="Times New Roman" w:eastAsia="Calibri" w:hAnsi="Times New Roman" w:cs="Times New Roman"/>
        </w:rPr>
        <w:t>Farmakoterapinė</w:t>
      </w:r>
      <w:proofErr w:type="spellEnd"/>
      <w:r w:rsidRPr="005267AA">
        <w:rPr>
          <w:rFonts w:ascii="Times New Roman" w:eastAsia="Calibri" w:hAnsi="Times New Roman" w:cs="Times New Roman"/>
        </w:rPr>
        <w:t xml:space="preserve"> grupė – </w:t>
      </w:r>
      <w:proofErr w:type="spellStart"/>
      <w:r w:rsidRPr="005267AA">
        <w:rPr>
          <w:rFonts w:ascii="Times New Roman" w:eastAsia="Calibri" w:hAnsi="Times New Roman" w:cs="Times New Roman"/>
        </w:rPr>
        <w:t>antivertigo</w:t>
      </w:r>
      <w:proofErr w:type="spellEnd"/>
      <w:r w:rsidRPr="005267AA">
        <w:rPr>
          <w:rFonts w:ascii="Times New Roman" w:eastAsia="Calibri" w:hAnsi="Times New Roman" w:cs="Times New Roman"/>
        </w:rPr>
        <w:t xml:space="preserve"> preparatai, ATC kodas – N07CA01.</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Kad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stimuliuoja periferinėse kraujagyslėse esančius H</w:t>
      </w:r>
      <w:r w:rsidRPr="005267AA">
        <w:rPr>
          <w:rFonts w:ascii="Times New Roman" w:eastAsia="Calibri" w:hAnsi="Times New Roman" w:cs="Times New Roman"/>
          <w:vertAlign w:val="subscript"/>
        </w:rPr>
        <w:t>1</w:t>
      </w:r>
      <w:r w:rsidRPr="005267AA">
        <w:rPr>
          <w:rFonts w:ascii="Times New Roman" w:eastAsia="Calibri" w:hAnsi="Times New Roman" w:cs="Times New Roman"/>
        </w:rPr>
        <w:t xml:space="preserve"> receptorius buvo įrodyta tyrimais su žmonėmis: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sukeltą kraujagyslių išsiplėtimą naikino </w:t>
      </w:r>
      <w:proofErr w:type="spellStart"/>
      <w:r w:rsidRPr="005267AA">
        <w:rPr>
          <w:rFonts w:ascii="Times New Roman" w:eastAsia="Calibri" w:hAnsi="Times New Roman" w:cs="Times New Roman"/>
        </w:rPr>
        <w:t>histamino</w:t>
      </w:r>
      <w:proofErr w:type="spellEnd"/>
      <w:r w:rsidRPr="005267AA">
        <w:rPr>
          <w:rFonts w:ascii="Times New Roman" w:eastAsia="Calibri" w:hAnsi="Times New Roman" w:cs="Times New Roman"/>
        </w:rPr>
        <w:t xml:space="preserve"> antagonistas </w:t>
      </w:r>
      <w:proofErr w:type="spellStart"/>
      <w:r w:rsidRPr="005267AA">
        <w:rPr>
          <w:rFonts w:ascii="Times New Roman" w:eastAsia="Calibri" w:hAnsi="Times New Roman" w:cs="Times New Roman"/>
        </w:rPr>
        <w:t>difenhidraminas</w:t>
      </w:r>
      <w:proofErr w:type="spellEnd"/>
      <w:r w:rsidRPr="005267AA">
        <w:rPr>
          <w:rFonts w:ascii="Times New Roman" w:eastAsia="Calibri" w:hAnsi="Times New Roman" w:cs="Times New Roman"/>
        </w:rPr>
        <w:t xml:space="preserve">. Skrandžio </w:t>
      </w:r>
      <w:proofErr w:type="spellStart"/>
      <w:r w:rsidRPr="005267AA">
        <w:rPr>
          <w:rFonts w:ascii="Times New Roman" w:eastAsia="Calibri" w:hAnsi="Times New Roman" w:cs="Times New Roman"/>
        </w:rPr>
        <w:t>rūgšies</w:t>
      </w:r>
      <w:proofErr w:type="spellEnd"/>
      <w:r w:rsidRPr="005267AA">
        <w:rPr>
          <w:rFonts w:ascii="Times New Roman" w:eastAsia="Calibri" w:hAnsi="Times New Roman" w:cs="Times New Roman"/>
        </w:rPr>
        <w:t xml:space="preserve"> sekrecijai (ji priklauso nuo H</w:t>
      </w:r>
      <w:r w:rsidRPr="005267AA">
        <w:rPr>
          <w:rFonts w:ascii="Times New Roman" w:eastAsia="Calibri" w:hAnsi="Times New Roman" w:cs="Times New Roman"/>
          <w:vertAlign w:val="subscript"/>
        </w:rPr>
        <w:t>2</w:t>
      </w:r>
      <w:r w:rsidRPr="005267AA">
        <w:rPr>
          <w:rFonts w:ascii="Times New Roman" w:eastAsia="Calibri" w:hAnsi="Times New Roman" w:cs="Times New Roman"/>
        </w:rPr>
        <w:t xml:space="preserve"> receptorių)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įtaka yra maža.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veikimo mechanizmas </w:t>
      </w:r>
      <w:proofErr w:type="spellStart"/>
      <w:r w:rsidRPr="005267AA">
        <w:rPr>
          <w:rFonts w:ascii="Times New Roman" w:eastAsia="Calibri" w:hAnsi="Times New Roman" w:cs="Times New Roman"/>
        </w:rPr>
        <w:t>Menjero</w:t>
      </w:r>
      <w:proofErr w:type="spellEnd"/>
      <w:r w:rsidRPr="005267AA">
        <w:rPr>
          <w:rFonts w:ascii="Times New Roman" w:eastAsia="Calibri" w:hAnsi="Times New Roman" w:cs="Times New Roman"/>
        </w:rPr>
        <w:t xml:space="preserve"> sindromo atveju neaiškus. Svaigimą (</w:t>
      </w:r>
      <w:proofErr w:type="spellStart"/>
      <w:r w:rsidRPr="005267AA">
        <w:rPr>
          <w:rFonts w:ascii="Times New Roman" w:eastAsia="Calibri" w:hAnsi="Times New Roman" w:cs="Times New Roman"/>
          <w:i/>
        </w:rPr>
        <w:t>vertigo</w:t>
      </w:r>
      <w:proofErr w:type="spellEnd"/>
      <w:r w:rsidRPr="005267AA">
        <w:rPr>
          <w:rFonts w:ascii="Times New Roman" w:eastAsia="Calibri" w:hAnsi="Times New Roman" w:cs="Times New Roman"/>
        </w:rPr>
        <w:t xml:space="preserve">) vaistinis preparatas gali slopinti keisdamas vidinės ausies kraujotaką arba tiesiogiai veikdamas </w:t>
      </w:r>
      <w:proofErr w:type="spellStart"/>
      <w:r w:rsidRPr="005267AA">
        <w:rPr>
          <w:rFonts w:ascii="Times New Roman" w:eastAsia="Calibri" w:hAnsi="Times New Roman" w:cs="Times New Roman"/>
        </w:rPr>
        <w:t>prieanginių</w:t>
      </w:r>
      <w:proofErr w:type="spellEnd"/>
      <w:r w:rsidRPr="005267AA">
        <w:rPr>
          <w:rFonts w:ascii="Times New Roman" w:eastAsia="Calibri" w:hAnsi="Times New Roman" w:cs="Times New Roman"/>
        </w:rPr>
        <w:t xml:space="preserve"> branduolių neuronus.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Nesergantiems žmonėms išgerta vienkartinė ne didesnė kaip 32 mg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dozė stipriausiai sukeltą </w:t>
      </w:r>
      <w:proofErr w:type="spellStart"/>
      <w:r w:rsidRPr="005267AA">
        <w:rPr>
          <w:rFonts w:ascii="Times New Roman" w:eastAsia="Calibri" w:hAnsi="Times New Roman" w:cs="Times New Roman"/>
        </w:rPr>
        <w:t>prieanginį</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nistagmą</w:t>
      </w:r>
      <w:proofErr w:type="spellEnd"/>
      <w:r w:rsidRPr="005267AA">
        <w:rPr>
          <w:rFonts w:ascii="Times New Roman" w:eastAsia="Calibri" w:hAnsi="Times New Roman" w:cs="Times New Roman"/>
        </w:rPr>
        <w:t xml:space="preserve"> slopina 3 – 4 val. Didesnė dozė </w:t>
      </w:r>
      <w:proofErr w:type="spellStart"/>
      <w:r w:rsidRPr="005267AA">
        <w:rPr>
          <w:rFonts w:ascii="Times New Roman" w:eastAsia="Calibri" w:hAnsi="Times New Roman" w:cs="Times New Roman"/>
        </w:rPr>
        <w:t>nistagmo</w:t>
      </w:r>
      <w:proofErr w:type="spellEnd"/>
      <w:r w:rsidRPr="005267AA">
        <w:rPr>
          <w:rFonts w:ascii="Times New Roman" w:eastAsia="Calibri" w:hAnsi="Times New Roman" w:cs="Times New Roman"/>
        </w:rPr>
        <w:t xml:space="preserve"> trukmę trumpina veiksmingiau.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didina žmogaus plaučių epitelio laidumą. Tokia išvada daroma remiantis tuo faktu, kad preparatas trumpina radioaktyvaus žymens pašalinimo iš plaučių į kraują laiką. Šiam poveikiui pasireikšti neleidžia išgertas H</w:t>
      </w:r>
      <w:r w:rsidRPr="005267AA">
        <w:rPr>
          <w:rFonts w:ascii="Times New Roman" w:eastAsia="Calibri" w:hAnsi="Times New Roman" w:cs="Times New Roman"/>
          <w:vertAlign w:val="subscript"/>
        </w:rPr>
        <w:t>1</w:t>
      </w:r>
      <w:r w:rsidRPr="005267AA">
        <w:rPr>
          <w:rFonts w:ascii="Times New Roman" w:eastAsia="Calibri" w:hAnsi="Times New Roman" w:cs="Times New Roman"/>
        </w:rPr>
        <w:t xml:space="preserve"> receptorių blokatorius </w:t>
      </w:r>
      <w:proofErr w:type="spellStart"/>
      <w:r w:rsidRPr="005267AA">
        <w:rPr>
          <w:rFonts w:ascii="Times New Roman" w:eastAsia="Calibri" w:hAnsi="Times New Roman" w:cs="Times New Roman"/>
        </w:rPr>
        <w:t>terfenadinas</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Žinoma, kad </w:t>
      </w:r>
      <w:proofErr w:type="spellStart"/>
      <w:r w:rsidRPr="005267AA">
        <w:rPr>
          <w:rFonts w:ascii="Times New Roman" w:eastAsia="Calibri" w:hAnsi="Times New Roman" w:cs="Times New Roman"/>
        </w:rPr>
        <w:t>histaminas</w:t>
      </w:r>
      <w:proofErr w:type="spellEnd"/>
      <w:r w:rsidRPr="005267AA">
        <w:rPr>
          <w:rFonts w:ascii="Times New Roman" w:eastAsia="Calibri" w:hAnsi="Times New Roman" w:cs="Times New Roman"/>
        </w:rPr>
        <w:t xml:space="preserve"> širdžiai sukelia teigiamą </w:t>
      </w:r>
      <w:proofErr w:type="spellStart"/>
      <w:r w:rsidRPr="005267AA">
        <w:rPr>
          <w:rFonts w:ascii="Times New Roman" w:eastAsia="Calibri" w:hAnsi="Times New Roman" w:cs="Times New Roman"/>
        </w:rPr>
        <w:t>inotropinį</w:t>
      </w:r>
      <w:proofErr w:type="spellEnd"/>
      <w:r w:rsidRPr="005267AA">
        <w:rPr>
          <w:rFonts w:ascii="Times New Roman" w:eastAsia="Calibri" w:hAnsi="Times New Roman" w:cs="Times New Roman"/>
        </w:rPr>
        <w:t xml:space="preserve"> poveikį, tačiau nepastebėta, kad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didintų širdies išstumiamo kraujo tūrį. Plėsdamas kraujagysles, kai kuriems žmonėms jis gali šiek tiek mažinti kraujospūdį.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Egzokrinines</w:t>
      </w:r>
      <w:proofErr w:type="spellEnd"/>
      <w:r w:rsidRPr="005267AA">
        <w:rPr>
          <w:rFonts w:ascii="Times New Roman" w:eastAsia="Calibri" w:hAnsi="Times New Roman" w:cs="Times New Roman"/>
        </w:rPr>
        <w:t xml:space="preserve"> žmogaus liaukas šis vaistinis preparatas veikia silpnai.</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5.2</w:t>
      </w:r>
      <w:r w:rsidRPr="005267AA">
        <w:rPr>
          <w:rFonts w:ascii="Times New Roman" w:eastAsia="Calibri" w:hAnsi="Times New Roman" w:cs="Times New Roman"/>
          <w:b/>
        </w:rPr>
        <w:tab/>
      </w:r>
      <w:proofErr w:type="spellStart"/>
      <w:r w:rsidRPr="005267AA">
        <w:rPr>
          <w:rFonts w:ascii="Times New Roman" w:eastAsia="Calibri" w:hAnsi="Times New Roman" w:cs="Times New Roman"/>
          <w:b/>
        </w:rPr>
        <w:t>Farmakokinetinės</w:t>
      </w:r>
      <w:proofErr w:type="spellEnd"/>
      <w:r w:rsidRPr="005267AA">
        <w:rPr>
          <w:rFonts w:ascii="Times New Roman" w:eastAsia="Calibri" w:hAnsi="Times New Roman" w:cs="Times New Roman"/>
          <w:b/>
        </w:rPr>
        <w:t xml:space="preserve"> savybės</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outlineLvl w:val="0"/>
        <w:rPr>
          <w:rFonts w:ascii="Times New Roman" w:eastAsia="Calibri" w:hAnsi="Times New Roman" w:cs="Times New Roman"/>
          <w:u w:val="single"/>
        </w:rPr>
      </w:pPr>
      <w:r w:rsidRPr="005267AA">
        <w:rPr>
          <w:rFonts w:ascii="Times New Roman" w:eastAsia="Calibri" w:hAnsi="Times New Roman" w:cs="Times New Roman"/>
          <w:u w:val="single"/>
        </w:rPr>
        <w:t>Absorbcija</w:t>
      </w:r>
    </w:p>
    <w:p w:rsidR="005267AA" w:rsidRPr="005267AA" w:rsidRDefault="005267AA" w:rsidP="005267AA">
      <w:pPr>
        <w:spacing w:after="0" w:line="240" w:lineRule="auto"/>
        <w:outlineLvl w:val="0"/>
        <w:rPr>
          <w:rFonts w:ascii="Times New Roman" w:eastAsia="Calibri" w:hAnsi="Times New Roman" w:cs="Times New Roman"/>
        </w:rPr>
      </w:pPr>
      <w:r w:rsidRPr="005267AA">
        <w:rPr>
          <w:rFonts w:ascii="Times New Roman" w:eastAsia="Calibri" w:hAnsi="Times New Roman" w:cs="Times New Roman"/>
        </w:rPr>
        <w:t xml:space="preserve">Išgertas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absorbuojamas visas. Nevalgius išgerto žymėto </w:t>
      </w:r>
      <w:r w:rsidRPr="005267AA">
        <w:rPr>
          <w:rFonts w:ascii="Times New Roman" w:eastAsia="Calibri" w:hAnsi="Times New Roman" w:cs="Times New Roman"/>
          <w:vertAlign w:val="superscript"/>
        </w:rPr>
        <w:t>14</w:t>
      </w:r>
      <w:r w:rsidRPr="005267AA">
        <w:rPr>
          <w:rFonts w:ascii="Times New Roman" w:eastAsia="Calibri" w:hAnsi="Times New Roman" w:cs="Times New Roman"/>
        </w:rPr>
        <w:t xml:space="preserve">C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didžiausia koncentracija kraujyje atsiranda maždaug po valandos.</w:t>
      </w:r>
    </w:p>
    <w:p w:rsidR="005267AA" w:rsidRPr="005267AA" w:rsidRDefault="005267AA" w:rsidP="005267AA">
      <w:pPr>
        <w:spacing w:after="0" w:line="240" w:lineRule="auto"/>
        <w:ind w:left="567" w:hanging="567"/>
        <w:outlineLvl w:val="0"/>
        <w:rPr>
          <w:rFonts w:ascii="Times New Roman" w:eastAsia="Calibri" w:hAnsi="Times New Roman" w:cs="Times New Roman"/>
        </w:rPr>
      </w:pPr>
    </w:p>
    <w:p w:rsidR="005267AA" w:rsidRPr="005267AA" w:rsidRDefault="005267AA" w:rsidP="005267AA">
      <w:pPr>
        <w:spacing w:after="0" w:line="240" w:lineRule="auto"/>
        <w:outlineLvl w:val="0"/>
        <w:rPr>
          <w:rFonts w:ascii="Times New Roman" w:eastAsia="Calibri" w:hAnsi="Times New Roman" w:cs="Times New Roman"/>
          <w:u w:val="single"/>
        </w:rPr>
      </w:pPr>
      <w:r w:rsidRPr="005267AA">
        <w:rPr>
          <w:rFonts w:ascii="Times New Roman" w:eastAsia="Calibri" w:hAnsi="Times New Roman" w:cs="Times New Roman"/>
          <w:u w:val="single"/>
        </w:rPr>
        <w:t xml:space="preserve">Pasiskirstymas </w:t>
      </w:r>
    </w:p>
    <w:p w:rsidR="005267AA" w:rsidRPr="005267AA" w:rsidRDefault="005267AA" w:rsidP="005267AA">
      <w:pPr>
        <w:spacing w:after="0" w:line="240" w:lineRule="auto"/>
        <w:outlineLvl w:val="0"/>
        <w:rPr>
          <w:rFonts w:ascii="Times New Roman" w:eastAsia="Calibri" w:hAnsi="Times New Roman" w:cs="Times New Roman"/>
          <w:u w:val="single"/>
        </w:rPr>
      </w:pPr>
      <w:r w:rsidRPr="005267AA">
        <w:rPr>
          <w:rFonts w:ascii="Times New Roman" w:eastAsia="Calibri" w:hAnsi="Times New Roman" w:cs="Times New Roman"/>
        </w:rPr>
        <w:t>Su plazmos baltymais susijungia labai mažas kiekis arba nesusijungia visai.</w:t>
      </w:r>
    </w:p>
    <w:p w:rsidR="005267AA" w:rsidRPr="005267AA" w:rsidRDefault="005267AA" w:rsidP="005267AA">
      <w:pPr>
        <w:spacing w:after="0" w:line="240" w:lineRule="auto"/>
        <w:outlineLvl w:val="0"/>
        <w:rPr>
          <w:rFonts w:ascii="Times New Roman" w:eastAsia="Calibri" w:hAnsi="Times New Roman" w:cs="Times New Roman"/>
        </w:rPr>
      </w:pPr>
    </w:p>
    <w:p w:rsidR="005267AA" w:rsidRPr="005267AA" w:rsidRDefault="005267AA" w:rsidP="005267AA">
      <w:pPr>
        <w:spacing w:after="0" w:line="240" w:lineRule="auto"/>
        <w:outlineLvl w:val="0"/>
        <w:rPr>
          <w:rFonts w:ascii="Times New Roman" w:eastAsia="Calibri" w:hAnsi="Times New Roman" w:cs="Times New Roman"/>
          <w:u w:val="single"/>
        </w:rPr>
      </w:pPr>
      <w:r w:rsidRPr="005267AA">
        <w:rPr>
          <w:rFonts w:ascii="Times New Roman" w:eastAsia="Calibri" w:hAnsi="Times New Roman" w:cs="Times New Roman"/>
          <w:u w:val="single"/>
        </w:rPr>
        <w:t>Eliminacija</w:t>
      </w:r>
    </w:p>
    <w:p w:rsidR="005267AA" w:rsidRPr="005267AA" w:rsidRDefault="005267AA" w:rsidP="005267AA">
      <w:pPr>
        <w:spacing w:after="0" w:line="240" w:lineRule="auto"/>
        <w:outlineLvl w:val="0"/>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eliminuojamas daugiausia </w:t>
      </w:r>
      <w:proofErr w:type="spellStart"/>
      <w:r w:rsidRPr="005267AA">
        <w:rPr>
          <w:rFonts w:ascii="Times New Roman" w:eastAsia="Calibri" w:hAnsi="Times New Roman" w:cs="Times New Roman"/>
        </w:rPr>
        <w:t>metabolizuojant</w:t>
      </w:r>
      <w:proofErr w:type="spellEnd"/>
      <w:r w:rsidRPr="005267AA">
        <w:rPr>
          <w:rFonts w:ascii="Times New Roman" w:eastAsia="Calibri" w:hAnsi="Times New Roman" w:cs="Times New Roman"/>
        </w:rPr>
        <w:t>, o metabolitai vėliau šalinami daugiausia per inkstus. Išgėrus radioaktyviaisiais izotopais žymėtą 8 mg dozę, 85–90</w:t>
      </w:r>
      <w:r w:rsidRPr="005267AA">
        <w:rPr>
          <w:rFonts w:ascii="Times New Roman" w:eastAsia="Calibri" w:hAnsi="Times New Roman" w:cs="Times New Roman"/>
        </w:rPr>
        <w:sym w:font="Symbol" w:char="F025"/>
      </w:r>
      <w:r w:rsidRPr="005267AA">
        <w:rPr>
          <w:rFonts w:ascii="Times New Roman" w:eastAsia="Calibri" w:hAnsi="Times New Roman" w:cs="Times New Roman"/>
        </w:rPr>
        <w:t xml:space="preserve"> radioaktyvumo su šlapimu išsiskyrė per 56 val., daugiausiai </w:t>
      </w:r>
      <w:r w:rsidRPr="005267AA">
        <w:rPr>
          <w:rFonts w:ascii="Times New Roman" w:eastAsia="Calibri" w:hAnsi="Times New Roman" w:cs="Times New Roman"/>
        </w:rPr>
        <w:sym w:font="Symbol" w:char="F02D"/>
      </w:r>
      <w:r w:rsidRPr="005267AA">
        <w:rPr>
          <w:rFonts w:ascii="Times New Roman" w:eastAsia="Calibri" w:hAnsi="Times New Roman" w:cs="Times New Roman"/>
        </w:rPr>
        <w:t xml:space="preserve"> per pirmas 2 val. Pavartojus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per burną, jo koncentracija kraujo plazmoje yra labai maža. Taigi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farmakokinetika</w:t>
      </w:r>
      <w:proofErr w:type="spellEnd"/>
      <w:r w:rsidRPr="005267AA">
        <w:rPr>
          <w:rFonts w:ascii="Times New Roman" w:eastAsia="Calibri" w:hAnsi="Times New Roman" w:cs="Times New Roman"/>
        </w:rPr>
        <w:t xml:space="preserve"> vertinama remiantis jo vienintelio metabolito 2-piridilacto rūgšties koncentracija kraujo plazmoje. </w:t>
      </w:r>
    </w:p>
    <w:p w:rsidR="005267AA" w:rsidRPr="005267AA" w:rsidRDefault="005267AA" w:rsidP="005267AA">
      <w:pPr>
        <w:spacing w:after="0" w:line="240" w:lineRule="auto"/>
        <w:outlineLvl w:val="0"/>
        <w:rPr>
          <w:rFonts w:ascii="Times New Roman" w:eastAsia="Calibri" w:hAnsi="Times New Roman" w:cs="Times New Roman"/>
        </w:rPr>
      </w:pPr>
    </w:p>
    <w:p w:rsidR="005267AA" w:rsidRPr="005267AA" w:rsidRDefault="005267AA" w:rsidP="005267AA">
      <w:pPr>
        <w:spacing w:after="0" w:line="240" w:lineRule="auto"/>
        <w:outlineLvl w:val="0"/>
        <w:rPr>
          <w:rFonts w:ascii="Times New Roman" w:eastAsia="Calibri" w:hAnsi="Times New Roman" w:cs="Times New Roman"/>
          <w:u w:val="single"/>
        </w:rPr>
      </w:pPr>
      <w:proofErr w:type="spellStart"/>
      <w:r w:rsidRPr="005267AA">
        <w:rPr>
          <w:rFonts w:ascii="Times New Roman" w:eastAsia="Calibri" w:hAnsi="Times New Roman" w:cs="Times New Roman"/>
          <w:u w:val="single"/>
        </w:rPr>
        <w:t>Biotransformacija</w:t>
      </w:r>
      <w:proofErr w:type="spellEnd"/>
    </w:p>
    <w:p w:rsidR="005267AA" w:rsidRPr="005267AA" w:rsidRDefault="005267AA" w:rsidP="005267AA">
      <w:pPr>
        <w:spacing w:after="0" w:line="240" w:lineRule="auto"/>
        <w:outlineLvl w:val="0"/>
        <w:rPr>
          <w:rFonts w:ascii="Times New Roman" w:eastAsia="Calibri" w:hAnsi="Times New Roman" w:cs="Times New Roman"/>
        </w:rPr>
      </w:pPr>
      <w:r w:rsidRPr="005267AA">
        <w:rPr>
          <w:rFonts w:ascii="Times New Roman" w:eastAsia="Calibri" w:hAnsi="Times New Roman" w:cs="Times New Roman"/>
        </w:rPr>
        <w:t xml:space="preserve">Nėra įrodymų, kad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būtų </w:t>
      </w:r>
      <w:proofErr w:type="spellStart"/>
      <w:r w:rsidRPr="005267AA">
        <w:rPr>
          <w:rFonts w:ascii="Times New Roman" w:eastAsia="Calibri" w:hAnsi="Times New Roman" w:cs="Times New Roman"/>
        </w:rPr>
        <w:t>metabolizuojamas</w:t>
      </w:r>
      <w:proofErr w:type="spellEnd"/>
      <w:r w:rsidRPr="005267AA">
        <w:rPr>
          <w:rFonts w:ascii="Times New Roman" w:eastAsia="Calibri" w:hAnsi="Times New Roman" w:cs="Times New Roman"/>
        </w:rPr>
        <w:t xml:space="preserve"> prieš patenkant į sisteminę kraujotaką ir nemanoma, kad išsiskyrimas su tulžimi būtų svarbus jo ar metabolitų eliminacijos būdas, tačiau </w:t>
      </w:r>
      <w:proofErr w:type="spellStart"/>
      <w:r w:rsidRPr="005267AA">
        <w:rPr>
          <w:rFonts w:ascii="Times New Roman" w:eastAsia="Calibri" w:hAnsi="Times New Roman" w:cs="Times New Roman"/>
        </w:rPr>
        <w:t>betahistimas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metabolizuojamas</w:t>
      </w:r>
      <w:proofErr w:type="spellEnd"/>
      <w:r w:rsidRPr="005267AA">
        <w:rPr>
          <w:rFonts w:ascii="Times New Roman" w:eastAsia="Calibri" w:hAnsi="Times New Roman" w:cs="Times New Roman"/>
        </w:rPr>
        <w:t xml:space="preserve"> kepenyse.</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5.3</w:t>
      </w:r>
      <w:r w:rsidRPr="005267AA">
        <w:rPr>
          <w:rFonts w:ascii="Times New Roman" w:eastAsia="Calibri" w:hAnsi="Times New Roman" w:cs="Times New Roman"/>
          <w:b/>
        </w:rPr>
        <w:tab/>
      </w:r>
      <w:proofErr w:type="spellStart"/>
      <w:r w:rsidRPr="005267AA">
        <w:rPr>
          <w:rFonts w:ascii="Times New Roman" w:eastAsia="Calibri" w:hAnsi="Times New Roman" w:cs="Times New Roman"/>
          <w:b/>
        </w:rPr>
        <w:t>Ikiklinikinių</w:t>
      </w:r>
      <w:proofErr w:type="spellEnd"/>
      <w:r w:rsidRPr="005267AA">
        <w:rPr>
          <w:rFonts w:ascii="Times New Roman" w:eastAsia="Calibri" w:hAnsi="Times New Roman" w:cs="Times New Roman"/>
          <w:b/>
        </w:rPr>
        <w:t xml:space="preserve"> saugumo tyrimų duomenys</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lastRenderedPageBreak/>
        <w:t xml:space="preserve">Toksinio kartotinių dozių poveikio tyrimų su šunimis (tyrimas truko 6 mėn.) ir žiurkėmis albinosais (tyrimas truko 18 mėn.) metu klinikai reikšmingo žalingo 2,5 – 120 mg/kg kūno svorio dozių poveikio nepastebėta.  </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Mutageninio</w:t>
      </w:r>
      <w:proofErr w:type="spellEnd"/>
      <w:r w:rsidRPr="005267AA">
        <w:rPr>
          <w:rFonts w:ascii="Times New Roman" w:eastAsia="Calibri" w:hAnsi="Times New Roman" w:cs="Times New Roman"/>
        </w:rPr>
        <w:t xml:space="preserve"> poveikio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nesukelia. Kancerogeninio poveikio žiurkėms tyrimų metu preparatas nedarė. Tyrimų su vaikingomis triušių patelėmis rezultatai </w:t>
      </w:r>
      <w:proofErr w:type="spellStart"/>
      <w:r w:rsidRPr="005267AA">
        <w:rPr>
          <w:rFonts w:ascii="Times New Roman" w:eastAsia="Calibri" w:hAnsi="Times New Roman" w:cs="Times New Roman"/>
        </w:rPr>
        <w:t>teratogeninio</w:t>
      </w:r>
      <w:proofErr w:type="spellEnd"/>
      <w:r w:rsidRPr="005267AA">
        <w:rPr>
          <w:rFonts w:ascii="Times New Roman" w:eastAsia="Calibri" w:hAnsi="Times New Roman" w:cs="Times New Roman"/>
        </w:rPr>
        <w:t xml:space="preserve"> poveikio nerodo.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b/>
          <w:szCs w:val="20"/>
        </w:rPr>
      </w:pPr>
    </w:p>
    <w:p w:rsidR="005267AA" w:rsidRPr="005267AA" w:rsidRDefault="005267AA" w:rsidP="005267AA">
      <w:pPr>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6.</w:t>
      </w:r>
      <w:r w:rsidRPr="005267AA">
        <w:rPr>
          <w:rFonts w:ascii="Times New Roman" w:eastAsia="Calibri" w:hAnsi="Times New Roman" w:cs="Times New Roman"/>
          <w:b/>
        </w:rPr>
        <w:tab/>
      </w:r>
      <w:r w:rsidRPr="005267AA">
        <w:rPr>
          <w:rFonts w:ascii="Times New Roman" w:eastAsia="Calibri" w:hAnsi="Times New Roman" w:cs="Times New Roman"/>
          <w:b/>
          <w:caps/>
        </w:rPr>
        <w:t>farmacinė informacija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6.1</w:t>
      </w:r>
      <w:r w:rsidRPr="005267AA">
        <w:rPr>
          <w:rFonts w:ascii="Times New Roman" w:eastAsia="Calibri" w:hAnsi="Times New Roman" w:cs="Times New Roman"/>
          <w:b/>
        </w:rPr>
        <w:tab/>
        <w:t>Pagalbinių medžiagų sąrašas</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spacing w:after="0" w:line="240" w:lineRule="auto"/>
        <w:rPr>
          <w:rFonts w:ascii="Times New Roman" w:eastAsia="Calibri" w:hAnsi="Times New Roman" w:cs="Times New Roman"/>
          <w:iCs/>
        </w:rPr>
      </w:pPr>
      <w:proofErr w:type="spellStart"/>
      <w:r w:rsidRPr="005267AA">
        <w:rPr>
          <w:rFonts w:ascii="Times New Roman" w:eastAsia="Calibri" w:hAnsi="Times New Roman" w:cs="Times New Roman"/>
          <w:iCs/>
        </w:rPr>
        <w:t>Povidonas</w:t>
      </w:r>
      <w:proofErr w:type="spellEnd"/>
      <w:r w:rsidRPr="005267AA">
        <w:rPr>
          <w:rFonts w:ascii="Times New Roman" w:eastAsia="Calibri" w:hAnsi="Times New Roman" w:cs="Times New Roman"/>
          <w:iCs/>
        </w:rPr>
        <w:t xml:space="preserve"> K 90 </w:t>
      </w:r>
    </w:p>
    <w:p w:rsidR="005267AA" w:rsidRPr="005267AA" w:rsidRDefault="005267AA" w:rsidP="005267AA">
      <w:pPr>
        <w:spacing w:after="0" w:line="240" w:lineRule="auto"/>
        <w:rPr>
          <w:rFonts w:ascii="Times New Roman" w:eastAsia="Calibri" w:hAnsi="Times New Roman" w:cs="Times New Roman"/>
          <w:iCs/>
        </w:rPr>
      </w:pPr>
      <w:proofErr w:type="spellStart"/>
      <w:r w:rsidRPr="005267AA">
        <w:rPr>
          <w:rFonts w:ascii="Times New Roman" w:eastAsia="Calibri" w:hAnsi="Times New Roman" w:cs="Times New Roman"/>
          <w:iCs/>
        </w:rPr>
        <w:t>Mikrokristalinė</w:t>
      </w:r>
      <w:proofErr w:type="spellEnd"/>
      <w:r w:rsidRPr="005267AA">
        <w:rPr>
          <w:rFonts w:ascii="Times New Roman" w:eastAsia="Calibri" w:hAnsi="Times New Roman" w:cs="Times New Roman"/>
          <w:iCs/>
        </w:rPr>
        <w:t xml:space="preserve"> celiuliozė </w:t>
      </w: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 xml:space="preserve">Laktozė </w:t>
      </w:r>
      <w:proofErr w:type="spellStart"/>
      <w:r w:rsidRPr="005267AA">
        <w:rPr>
          <w:rFonts w:ascii="Times New Roman" w:eastAsia="Calibri" w:hAnsi="Times New Roman" w:cs="Times New Roman"/>
          <w:iCs/>
        </w:rPr>
        <w:t>monohidratas</w:t>
      </w:r>
      <w:proofErr w:type="spellEnd"/>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 xml:space="preserve">Bevandenis koloidinis silicio dioksidas </w:t>
      </w:r>
    </w:p>
    <w:p w:rsidR="005267AA" w:rsidRPr="005267AA" w:rsidRDefault="005267AA" w:rsidP="005267AA">
      <w:pPr>
        <w:spacing w:after="0" w:line="240" w:lineRule="auto"/>
        <w:rPr>
          <w:rFonts w:ascii="Times New Roman" w:eastAsia="Calibri" w:hAnsi="Times New Roman" w:cs="Times New Roman"/>
          <w:iCs/>
        </w:rPr>
      </w:pPr>
      <w:proofErr w:type="spellStart"/>
      <w:r w:rsidRPr="005267AA">
        <w:rPr>
          <w:rFonts w:ascii="Times New Roman" w:eastAsia="Calibri" w:hAnsi="Times New Roman" w:cs="Times New Roman"/>
          <w:iCs/>
        </w:rPr>
        <w:t>Krospovidonas</w:t>
      </w:r>
      <w:proofErr w:type="spellEnd"/>
      <w:r w:rsidRPr="005267AA">
        <w:rPr>
          <w:rFonts w:ascii="Times New Roman" w:eastAsia="Calibri" w:hAnsi="Times New Roman" w:cs="Times New Roman"/>
          <w:iCs/>
        </w:rPr>
        <w:t xml:space="preserve"> </w:t>
      </w: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 xml:space="preserve">Stearino rūgštis </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6.2</w:t>
      </w:r>
      <w:r w:rsidRPr="005267AA">
        <w:rPr>
          <w:rFonts w:ascii="Times New Roman" w:eastAsia="Calibri" w:hAnsi="Times New Roman" w:cs="Times New Roman"/>
          <w:b/>
        </w:rPr>
        <w:tab/>
        <w:t>Nesuderinamumas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Duomenys nebūtini.</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 </w:t>
      </w: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6.3</w:t>
      </w:r>
      <w:r w:rsidRPr="005267AA">
        <w:rPr>
          <w:rFonts w:ascii="Times New Roman" w:eastAsia="Calibri" w:hAnsi="Times New Roman" w:cs="Times New Roman"/>
          <w:b/>
        </w:rPr>
        <w:tab/>
        <w:t>Tinkamumo laikas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3 metai</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6.4</w:t>
      </w:r>
      <w:r w:rsidRPr="005267AA">
        <w:rPr>
          <w:rFonts w:ascii="Times New Roman" w:eastAsia="Calibri" w:hAnsi="Times New Roman" w:cs="Times New Roman"/>
          <w:b/>
        </w:rPr>
        <w:tab/>
        <w:t>Specialios laikymo sąlygos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žemesnėje kaip 25 </w:t>
      </w:r>
      <w:r w:rsidRPr="005267AA">
        <w:rPr>
          <w:rFonts w:ascii="Times New Roman" w:eastAsia="Calibri" w:hAnsi="Times New Roman" w:cs="Times New Roman"/>
        </w:rPr>
        <w:sym w:font="Symbol" w:char="F0B0"/>
      </w:r>
      <w:r w:rsidRPr="005267AA">
        <w:rPr>
          <w:rFonts w:ascii="Times New Roman" w:eastAsia="Calibri" w:hAnsi="Times New Roman" w:cs="Times New Roman"/>
        </w:rPr>
        <w:t>C temperatūroje.</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gamintojo pakuotėje.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numPr>
          <w:ilvl w:val="1"/>
          <w:numId w:val="2"/>
        </w:numPr>
        <w:spacing w:after="0" w:line="240" w:lineRule="auto"/>
        <w:outlineLvl w:val="0"/>
        <w:rPr>
          <w:rFonts w:ascii="Times New Roman" w:eastAsia="Calibri" w:hAnsi="Times New Roman" w:cs="Times New Roman"/>
          <w:b/>
        </w:rPr>
      </w:pPr>
      <w:proofErr w:type="spellStart"/>
      <w:r w:rsidRPr="005267AA">
        <w:rPr>
          <w:rFonts w:ascii="Times New Roman" w:eastAsia="Calibri" w:hAnsi="Times New Roman" w:cs="Times New Roman"/>
          <w:b/>
          <w:bCs/>
        </w:rPr>
        <w:t>Talpyklės</w:t>
      </w:r>
      <w:proofErr w:type="spellEnd"/>
      <w:r w:rsidRPr="005267AA">
        <w:rPr>
          <w:rFonts w:ascii="Times New Roman" w:eastAsia="Calibri" w:hAnsi="Times New Roman" w:cs="Times New Roman"/>
          <w:b/>
          <w:bCs/>
        </w:rPr>
        <w:t xml:space="preserve"> pobūdis ir jos</w:t>
      </w:r>
      <w:r w:rsidRPr="005267AA">
        <w:rPr>
          <w:rFonts w:ascii="Times New Roman" w:eastAsia="Calibri" w:hAnsi="Times New Roman" w:cs="Times New Roman"/>
        </w:rPr>
        <w:t xml:space="preserve"> </w:t>
      </w:r>
      <w:r w:rsidRPr="005267AA">
        <w:rPr>
          <w:rFonts w:ascii="Times New Roman" w:eastAsia="Calibri" w:hAnsi="Times New Roman" w:cs="Times New Roman"/>
          <w:b/>
        </w:rPr>
        <w:t>turinys</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Aliuminio/PVC/PVDC lizdinės plokštelės.</w:t>
      </w: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Vienoje dėžutėje yra 30, 50, 100 arba 120 tablečių.</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Gali būti tiekiamos ne visų dydžių pakuotės.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6.6</w:t>
      </w:r>
      <w:r w:rsidRPr="005267AA">
        <w:rPr>
          <w:rFonts w:ascii="Times New Roman" w:eastAsia="Calibri" w:hAnsi="Times New Roman" w:cs="Times New Roman"/>
          <w:b/>
        </w:rPr>
        <w:tab/>
      </w:r>
      <w:r w:rsidRPr="005267AA">
        <w:rPr>
          <w:rFonts w:ascii="Times New Roman" w:eastAsia="Calibri" w:hAnsi="Times New Roman" w:cs="Times New Roman"/>
          <w:b/>
          <w:szCs w:val="20"/>
        </w:rPr>
        <w:t>Specialūs reikalavimai atliekoms tvarkyti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Specialių reikalavimų nėra.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7.</w:t>
      </w:r>
      <w:r w:rsidRPr="005267AA">
        <w:rPr>
          <w:rFonts w:ascii="Times New Roman" w:eastAsia="Calibri" w:hAnsi="Times New Roman" w:cs="Times New Roman"/>
          <w:b/>
        </w:rPr>
        <w:tab/>
      </w:r>
      <w:r w:rsidRPr="005267AA">
        <w:rPr>
          <w:rFonts w:ascii="Times New Roman" w:eastAsia="Calibri" w:hAnsi="Times New Roman" w:cs="Times New Roman"/>
          <w:b/>
          <w:caps/>
        </w:rPr>
        <w:t xml:space="preserve">REGISTRUOTOJAS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b/>
        </w:rPr>
      </w:pP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Group </w:t>
      </w:r>
      <w:proofErr w:type="spellStart"/>
      <w:r w:rsidRPr="005267AA">
        <w:rPr>
          <w:rFonts w:ascii="Times New Roman" w:eastAsia="Calibri" w:hAnsi="Times New Roman" w:cs="Times New Roman"/>
        </w:rPr>
        <w:t>hf</w:t>
      </w:r>
      <w:proofErr w:type="spellEnd"/>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Reykjavikurvegi</w:t>
      </w:r>
      <w:proofErr w:type="spellEnd"/>
      <w:r w:rsidRPr="005267AA">
        <w:rPr>
          <w:rFonts w:ascii="Times New Roman" w:eastAsia="Calibri" w:hAnsi="Times New Roman" w:cs="Times New Roman"/>
        </w:rPr>
        <w:t xml:space="preserve"> 76-78</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220 </w:t>
      </w:r>
      <w:proofErr w:type="spellStart"/>
      <w:r w:rsidRPr="005267AA">
        <w:rPr>
          <w:rFonts w:ascii="Times New Roman" w:eastAsia="Calibri" w:hAnsi="Times New Roman" w:cs="Times New Roman"/>
        </w:rPr>
        <w:t>Hafnarfjörður</w:t>
      </w:r>
      <w:proofErr w:type="spellEnd"/>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Islandija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8.</w:t>
      </w:r>
      <w:r w:rsidRPr="005267AA">
        <w:rPr>
          <w:rFonts w:ascii="Times New Roman" w:eastAsia="Calibri" w:hAnsi="Times New Roman" w:cs="Times New Roman"/>
          <w:b/>
        </w:rPr>
        <w:tab/>
      </w:r>
      <w:r w:rsidRPr="005267AA">
        <w:rPr>
          <w:rFonts w:ascii="Times New Roman" w:eastAsia="Calibri" w:hAnsi="Times New Roman" w:cs="Times New Roman"/>
          <w:b/>
          <w:caps/>
        </w:rPr>
        <w:t>REGISTRACIJOS PAŽYMĖJIMO numeris</w:t>
      </w:r>
      <w:r w:rsidRPr="005267AA">
        <w:rPr>
          <w:rFonts w:ascii="Times New Roman" w:eastAsia="Calibri" w:hAnsi="Times New Roman" w:cs="Times New Roman"/>
          <w:b/>
        </w:rPr>
        <w:t xml:space="preserve"> (-IAI)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N30 – LT/1/06/0570/009</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N50 – LT/1/06/0570/001</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N100 – LT/1/06/0570/002</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N120 – LT/1/06/0570/003</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9.</w:t>
      </w:r>
      <w:r w:rsidRPr="005267AA">
        <w:rPr>
          <w:rFonts w:ascii="Times New Roman" w:eastAsia="Calibri" w:hAnsi="Times New Roman" w:cs="Times New Roman"/>
          <w:b/>
        </w:rPr>
        <w:tab/>
      </w:r>
      <w:r w:rsidRPr="005267AA">
        <w:rPr>
          <w:rFonts w:ascii="Times New Roman" w:eastAsia="Calibri" w:hAnsi="Times New Roman" w:cs="Times New Roman"/>
          <w:b/>
          <w:caps/>
        </w:rPr>
        <w:t>REGISTRAVIMO/ PERREGISTRAVIMO data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Registracijos data 2006-10-12 .</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Paskutinio perregistravimo data 2012-09-07.</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10.</w:t>
      </w:r>
      <w:r w:rsidRPr="005267AA">
        <w:rPr>
          <w:rFonts w:ascii="Times New Roman" w:eastAsia="Calibri" w:hAnsi="Times New Roman" w:cs="Times New Roman"/>
          <w:b/>
        </w:rPr>
        <w:tab/>
      </w:r>
      <w:r w:rsidRPr="005267AA">
        <w:rPr>
          <w:rFonts w:ascii="Times New Roman" w:eastAsia="Calibri" w:hAnsi="Times New Roman" w:cs="Times New Roman"/>
          <w:b/>
          <w:caps/>
        </w:rPr>
        <w:t>teksto peržiūros data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2016 m. birželio mėn. 16 d. </w:t>
      </w:r>
    </w:p>
    <w:p w:rsidR="005267AA" w:rsidRPr="005267AA" w:rsidRDefault="005267AA" w:rsidP="005267AA">
      <w:pPr>
        <w:spacing w:after="0" w:line="240" w:lineRule="auto"/>
        <w:rPr>
          <w:rFonts w:ascii="Times New Roman" w:eastAsia="Calibri" w:hAnsi="Times New Roman" w:cs="Times New Roman"/>
          <w:szCs w:val="20"/>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noProof/>
        </w:rPr>
        <w:t>Išsami informacija apie šį vaistinį preparatą pateikiama Valstybinės vaistų kontrolės tarnybos prie Lietuvos Respublikos sveikatos apsaugos ministerijos tinklalapyje</w:t>
      </w:r>
      <w:r w:rsidRPr="005267AA">
        <w:rPr>
          <w:rFonts w:ascii="Times New Roman" w:eastAsia="Calibri" w:hAnsi="Times New Roman" w:cs="Times New Roman"/>
          <w:i/>
          <w:noProof/>
        </w:rPr>
        <w:t xml:space="preserve"> </w:t>
      </w:r>
      <w:hyperlink r:id="rId9" w:history="1">
        <w:r w:rsidRPr="005267AA">
          <w:rPr>
            <w:rFonts w:ascii="Times New Roman" w:eastAsia="Calibri" w:hAnsi="Times New Roman" w:cs="Times New Roman"/>
            <w:color w:val="0000FF"/>
            <w:szCs w:val="20"/>
            <w:u w:val="single"/>
          </w:rPr>
          <w:t>http://www.vvkt.lt/</w:t>
        </w:r>
      </w:hyperlink>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noProof/>
        </w:rPr>
      </w:pPr>
      <w:r w:rsidRPr="005267AA">
        <w:rPr>
          <w:rFonts w:ascii="Times New Roman" w:eastAsia="Calibri" w:hAnsi="Times New Roman" w:cs="Times New Roman"/>
          <w:noProof/>
        </w:rPr>
        <w:br w:type="page"/>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lastRenderedPageBreak/>
        <w:t>1.</w:t>
      </w:r>
      <w:r w:rsidRPr="005267AA">
        <w:rPr>
          <w:rFonts w:ascii="Times New Roman" w:eastAsia="Calibri" w:hAnsi="Times New Roman" w:cs="Times New Roman"/>
          <w:b/>
        </w:rPr>
        <w:tab/>
      </w:r>
      <w:r w:rsidRPr="005267AA">
        <w:rPr>
          <w:rFonts w:ascii="Times New Roman" w:eastAsia="Calibri" w:hAnsi="Times New Roman" w:cs="Times New Roman"/>
          <w:b/>
          <w:caps/>
        </w:rPr>
        <w:t>VAISTINIO</w:t>
      </w:r>
      <w:r w:rsidRPr="005267AA">
        <w:rPr>
          <w:rFonts w:ascii="Times New Roman" w:eastAsia="Calibri" w:hAnsi="Times New Roman" w:cs="Times New Roman"/>
          <w:b/>
        </w:rPr>
        <w:t xml:space="preserve"> PREPARATO PAVADINIMAS</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widowControl w:val="0"/>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16 mg tabletės</w:t>
      </w:r>
    </w:p>
    <w:p w:rsidR="005267AA" w:rsidRPr="005267AA" w:rsidRDefault="005267AA" w:rsidP="005267AA">
      <w:pPr>
        <w:tabs>
          <w:tab w:val="left" w:pos="567"/>
        </w:tabs>
        <w:autoSpaceDE w:val="0"/>
        <w:autoSpaceDN w:val="0"/>
        <w:adjustRightInd w:val="0"/>
        <w:spacing w:after="0" w:line="240" w:lineRule="auto"/>
        <w:jc w:val="both"/>
        <w:rPr>
          <w:rFonts w:ascii="Times New Roman" w:eastAsia="Calibri" w:hAnsi="Times New Roman" w:cs="Times New Roman"/>
        </w:rPr>
      </w:pPr>
    </w:p>
    <w:p w:rsidR="005267AA" w:rsidRPr="005267AA" w:rsidRDefault="005267AA" w:rsidP="005267AA">
      <w:pPr>
        <w:widowControl w:val="0"/>
        <w:spacing w:after="0" w:line="240" w:lineRule="auto"/>
        <w:rPr>
          <w:rFonts w:ascii="Times New Roman" w:eastAsia="Calibri" w:hAnsi="Times New Roman" w:cs="Times New Roman"/>
          <w:bCs/>
        </w:rPr>
      </w:pPr>
    </w:p>
    <w:p w:rsidR="005267AA" w:rsidRPr="005267AA" w:rsidRDefault="005267AA" w:rsidP="005267AA">
      <w:pPr>
        <w:widowControl w:val="0"/>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2.</w:t>
      </w:r>
      <w:r w:rsidRPr="005267AA">
        <w:rPr>
          <w:rFonts w:ascii="Times New Roman" w:eastAsia="Calibri" w:hAnsi="Times New Roman" w:cs="Times New Roman"/>
          <w:b/>
        </w:rPr>
        <w:tab/>
      </w:r>
      <w:r w:rsidRPr="005267AA">
        <w:rPr>
          <w:rFonts w:ascii="Times New Roman" w:eastAsia="Calibri" w:hAnsi="Times New Roman" w:cs="Times New Roman"/>
          <w:b/>
          <w:caps/>
        </w:rPr>
        <w:t>kokybinė ir kiekybinė sudėtis</w:t>
      </w:r>
    </w:p>
    <w:p w:rsidR="005267AA" w:rsidRPr="005267AA" w:rsidRDefault="005267AA" w:rsidP="005267AA">
      <w:pPr>
        <w:widowControl w:val="0"/>
        <w:spacing w:after="0" w:line="240" w:lineRule="auto"/>
        <w:rPr>
          <w:rFonts w:ascii="Times New Roman" w:eastAsia="Calibri" w:hAnsi="Times New Roman" w:cs="Times New Roman"/>
          <w:bCs/>
        </w:rPr>
      </w:pP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bCs/>
        </w:rPr>
      </w:pPr>
      <w:r w:rsidRPr="005267AA">
        <w:rPr>
          <w:rFonts w:ascii="Times New Roman" w:eastAsia="Calibri" w:hAnsi="Times New Roman" w:cs="Times New Roman"/>
          <w:bCs/>
        </w:rPr>
        <w:t xml:space="preserve">Vienoje tabletėje yra 16 mg </w:t>
      </w:r>
      <w:proofErr w:type="spellStart"/>
      <w:r w:rsidRPr="005267AA">
        <w:rPr>
          <w:rFonts w:ascii="Times New Roman" w:eastAsia="Calibri" w:hAnsi="Times New Roman" w:cs="Times New Roman"/>
          <w:bCs/>
        </w:rPr>
        <w:t>betahistino</w:t>
      </w:r>
      <w:proofErr w:type="spellEnd"/>
      <w:r w:rsidRPr="005267AA">
        <w:rPr>
          <w:rFonts w:ascii="Times New Roman" w:eastAsia="Calibri" w:hAnsi="Times New Roman" w:cs="Times New Roman"/>
          <w:bCs/>
        </w:rPr>
        <w:t xml:space="preserve"> </w:t>
      </w:r>
      <w:proofErr w:type="spellStart"/>
      <w:r w:rsidRPr="005267AA">
        <w:rPr>
          <w:rFonts w:ascii="Times New Roman" w:eastAsia="Calibri" w:hAnsi="Times New Roman" w:cs="Times New Roman"/>
          <w:bCs/>
        </w:rPr>
        <w:t>dihidrochlorido</w:t>
      </w:r>
      <w:proofErr w:type="spellEnd"/>
      <w:r w:rsidRPr="005267AA">
        <w:rPr>
          <w:rFonts w:ascii="Times New Roman" w:eastAsia="Calibri" w:hAnsi="Times New Roman" w:cs="Times New Roman"/>
          <w:bCs/>
        </w:rPr>
        <w:t>.</w:t>
      </w: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bCs/>
        </w:rPr>
      </w:pP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bCs/>
        </w:rPr>
      </w:pPr>
      <w:r w:rsidRPr="005267AA">
        <w:rPr>
          <w:rFonts w:ascii="Times New Roman" w:eastAsia="Calibri" w:hAnsi="Times New Roman" w:cs="Times New Roman"/>
          <w:bCs/>
          <w:u w:val="single"/>
        </w:rPr>
        <w:t>Pagalbinė medžiaga, kurios poveikis žinomas:</w:t>
      </w:r>
      <w:r w:rsidRPr="005267AA">
        <w:rPr>
          <w:rFonts w:ascii="Times New Roman" w:eastAsia="Calibri" w:hAnsi="Times New Roman" w:cs="Times New Roman"/>
          <w:bCs/>
        </w:rPr>
        <w:t xml:space="preserve"> </w:t>
      </w: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bCs/>
        </w:rPr>
      </w:pPr>
      <w:r w:rsidRPr="005267AA">
        <w:rPr>
          <w:rFonts w:ascii="Times New Roman" w:eastAsia="Calibri" w:hAnsi="Times New Roman" w:cs="Times New Roman"/>
          <w:bCs/>
        </w:rPr>
        <w:t xml:space="preserve">kiekvienoje tabletėje yra 140 mg laktozės </w:t>
      </w:r>
      <w:proofErr w:type="spellStart"/>
      <w:r w:rsidRPr="005267AA">
        <w:rPr>
          <w:rFonts w:ascii="Times New Roman" w:eastAsia="Calibri" w:hAnsi="Times New Roman" w:cs="Times New Roman"/>
          <w:bCs/>
        </w:rPr>
        <w:t>monohidrato</w:t>
      </w:r>
      <w:proofErr w:type="spellEnd"/>
      <w:r w:rsidRPr="005267AA">
        <w:rPr>
          <w:rFonts w:ascii="Times New Roman" w:eastAsia="Calibri" w:hAnsi="Times New Roman" w:cs="Times New Roman"/>
          <w:bCs/>
        </w:rPr>
        <w:t>.</w:t>
      </w: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rPr>
      </w:pPr>
    </w:p>
    <w:p w:rsidR="005267AA" w:rsidRPr="005267AA" w:rsidRDefault="005267AA" w:rsidP="005267AA">
      <w:pPr>
        <w:autoSpaceDE w:val="0"/>
        <w:autoSpaceDN w:val="0"/>
        <w:adjustRightInd w:val="0"/>
        <w:spacing w:after="0" w:line="240" w:lineRule="auto"/>
        <w:jc w:val="both"/>
        <w:rPr>
          <w:rFonts w:ascii="Times New Roman" w:eastAsia="Calibri" w:hAnsi="Times New Roman" w:cs="Times New Roman"/>
        </w:rPr>
      </w:pPr>
      <w:r w:rsidRPr="005267AA">
        <w:rPr>
          <w:rFonts w:ascii="Times New Roman" w:eastAsia="Calibri" w:hAnsi="Times New Roman" w:cs="Times New Roman"/>
        </w:rPr>
        <w:t>Visos pagalbinės medžiagos išvardytos 6.1 skyriuje.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caps/>
        </w:rPr>
      </w:pPr>
      <w:r w:rsidRPr="005267AA">
        <w:rPr>
          <w:rFonts w:ascii="Times New Roman" w:eastAsia="Calibri" w:hAnsi="Times New Roman" w:cs="Times New Roman"/>
          <w:b/>
        </w:rPr>
        <w:t>3.</w:t>
      </w:r>
      <w:r w:rsidRPr="005267AA">
        <w:rPr>
          <w:rFonts w:ascii="Times New Roman" w:eastAsia="Calibri" w:hAnsi="Times New Roman" w:cs="Times New Roman"/>
          <w:b/>
        </w:rPr>
        <w:tab/>
      </w:r>
      <w:r w:rsidRPr="005267AA">
        <w:rPr>
          <w:rFonts w:ascii="Times New Roman" w:eastAsia="Calibri" w:hAnsi="Times New Roman" w:cs="Times New Roman"/>
          <w:b/>
          <w:caps/>
        </w:rPr>
        <w:t>FARMACINĖ forma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Tabletė.</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rPr>
        <w:t xml:space="preserve">Tabletė yra balta arba balkšva, apvali, vienoje jos pusėje yra įspaudas „B16“ kitoje </w:t>
      </w:r>
      <w:r w:rsidRPr="005267AA">
        <w:rPr>
          <w:rFonts w:ascii="Times New Roman" w:eastAsia="Calibri" w:hAnsi="Times New Roman" w:cs="Times New Roman"/>
        </w:rPr>
        <w:sym w:font="Symbol" w:char="F02D"/>
      </w:r>
      <w:r w:rsidRPr="005267AA">
        <w:rPr>
          <w:rFonts w:ascii="Times New Roman" w:eastAsia="Calibri" w:hAnsi="Times New Roman" w:cs="Times New Roman"/>
        </w:rPr>
        <w:t xml:space="preserve"> tabletei perlaužti skirta vagelė. </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rPr>
        <w:t>Tabletę galima padalyti į dvi lygias dozes.</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caps/>
        </w:rPr>
      </w:pPr>
      <w:r w:rsidRPr="005267AA">
        <w:rPr>
          <w:rFonts w:ascii="Times New Roman" w:eastAsia="Calibri" w:hAnsi="Times New Roman" w:cs="Times New Roman"/>
          <w:b/>
          <w:caps/>
        </w:rPr>
        <w:t>4.</w:t>
      </w:r>
      <w:r w:rsidRPr="005267AA">
        <w:rPr>
          <w:rFonts w:ascii="Times New Roman" w:eastAsia="Calibri" w:hAnsi="Times New Roman" w:cs="Times New Roman"/>
          <w:b/>
          <w:caps/>
        </w:rPr>
        <w:tab/>
      </w:r>
      <w:smartTag w:uri="urn:schemas-microsoft-com:office:smarttags" w:element="PersonName">
        <w:r w:rsidRPr="005267AA">
          <w:rPr>
            <w:rFonts w:ascii="Times New Roman" w:eastAsia="Calibri" w:hAnsi="Times New Roman" w:cs="Times New Roman"/>
            <w:b/>
            <w:caps/>
          </w:rPr>
          <w:t>kl</w:t>
        </w:r>
      </w:smartTag>
      <w:r w:rsidRPr="005267AA">
        <w:rPr>
          <w:rFonts w:ascii="Times New Roman" w:eastAsia="Calibri" w:hAnsi="Times New Roman" w:cs="Times New Roman"/>
          <w:b/>
          <w:caps/>
        </w:rPr>
        <w:t>inikinĖ informacija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4.1</w:t>
      </w:r>
      <w:r w:rsidRPr="005267AA">
        <w:rPr>
          <w:rFonts w:ascii="Times New Roman" w:eastAsia="Calibri" w:hAnsi="Times New Roman" w:cs="Times New Roman"/>
          <w:b/>
        </w:rPr>
        <w:tab/>
        <w:t>Terapinės indikacijos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Su </w:t>
      </w:r>
      <w:proofErr w:type="spellStart"/>
      <w:r w:rsidRPr="005267AA">
        <w:rPr>
          <w:rFonts w:ascii="Times New Roman" w:eastAsia="Calibri" w:hAnsi="Times New Roman" w:cs="Times New Roman"/>
        </w:rPr>
        <w:t>Menjero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i/>
          <w:iCs/>
        </w:rPr>
        <w:t>Ménière</w:t>
      </w:r>
      <w:proofErr w:type="spellEnd"/>
      <w:r w:rsidRPr="005267AA">
        <w:rPr>
          <w:rFonts w:ascii="Times New Roman" w:eastAsia="Calibri" w:hAnsi="Times New Roman" w:cs="Times New Roman"/>
        </w:rPr>
        <w:t>)</w:t>
      </w:r>
      <w:r w:rsidRPr="005267AA">
        <w:rPr>
          <w:rFonts w:ascii="Times New Roman" w:eastAsia="Calibri" w:hAnsi="Times New Roman" w:cs="Times New Roman"/>
          <w:sz w:val="18"/>
          <w:szCs w:val="18"/>
        </w:rPr>
        <w:t xml:space="preserve"> </w:t>
      </w:r>
      <w:r w:rsidRPr="005267AA">
        <w:rPr>
          <w:rFonts w:ascii="Times New Roman" w:eastAsia="Calibri" w:hAnsi="Times New Roman" w:cs="Times New Roman"/>
        </w:rPr>
        <w:t xml:space="preserve">sindromu susijusių simptomų, įskaitant svaigimą </w:t>
      </w:r>
      <w:r w:rsidRPr="005267AA">
        <w:rPr>
          <w:rFonts w:ascii="Times New Roman" w:eastAsia="Calibri" w:hAnsi="Times New Roman" w:cs="Times New Roman"/>
          <w:i/>
        </w:rPr>
        <w:t>(</w:t>
      </w:r>
      <w:proofErr w:type="spellStart"/>
      <w:r w:rsidRPr="005267AA">
        <w:rPr>
          <w:rFonts w:ascii="Times New Roman" w:eastAsia="Calibri" w:hAnsi="Times New Roman" w:cs="Times New Roman"/>
          <w:i/>
        </w:rPr>
        <w:t>vertigo</w:t>
      </w:r>
      <w:proofErr w:type="spellEnd"/>
      <w:r w:rsidRPr="005267AA">
        <w:rPr>
          <w:rFonts w:ascii="Times New Roman" w:eastAsia="Calibri" w:hAnsi="Times New Roman" w:cs="Times New Roman"/>
          <w:i/>
        </w:rPr>
        <w:t>)</w:t>
      </w:r>
      <w:r w:rsidRPr="005267AA">
        <w:rPr>
          <w:rFonts w:ascii="Times New Roman" w:eastAsia="Calibri" w:hAnsi="Times New Roman" w:cs="Times New Roman"/>
        </w:rPr>
        <w:t xml:space="preserve">, spengimą ausyse, prikurtimą ir pykinimą, slopinimas.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numPr>
          <w:ilvl w:val="1"/>
          <w:numId w:val="3"/>
        </w:numPr>
        <w:spacing w:after="0" w:line="240" w:lineRule="auto"/>
        <w:outlineLvl w:val="0"/>
        <w:rPr>
          <w:rFonts w:ascii="Times New Roman" w:eastAsia="Calibri" w:hAnsi="Times New Roman" w:cs="Times New Roman"/>
          <w:b/>
        </w:rPr>
      </w:pPr>
      <w:r w:rsidRPr="005267AA">
        <w:rPr>
          <w:rFonts w:ascii="Times New Roman" w:eastAsia="Calibri" w:hAnsi="Times New Roman" w:cs="Times New Roman"/>
          <w:b/>
        </w:rPr>
        <w:t>Dozavimas ir vartojimo metodas</w:t>
      </w:r>
    </w:p>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u w:val="single"/>
        </w:rPr>
      </w:pPr>
      <w:r w:rsidRPr="005267AA">
        <w:rPr>
          <w:rFonts w:ascii="Times New Roman" w:eastAsia="Calibri" w:hAnsi="Times New Roman" w:cs="Times New Roman"/>
          <w:u w:val="single"/>
        </w:rPr>
        <w:t>Dozavimas</w:t>
      </w:r>
    </w:p>
    <w:p w:rsidR="005267AA" w:rsidRPr="005267AA" w:rsidRDefault="005267AA" w:rsidP="005267AA">
      <w:pPr>
        <w:spacing w:after="0" w:line="240" w:lineRule="auto"/>
        <w:rPr>
          <w:rFonts w:ascii="Times New Roman" w:eastAsia="Calibri" w:hAnsi="Times New Roman" w:cs="Times New Roman"/>
          <w:u w:val="single"/>
        </w:rPr>
      </w:pPr>
    </w:p>
    <w:p w:rsidR="005267AA" w:rsidRPr="005267AA" w:rsidRDefault="005267AA" w:rsidP="005267AA">
      <w:pPr>
        <w:spacing w:after="0" w:line="240" w:lineRule="auto"/>
        <w:rPr>
          <w:rFonts w:ascii="Times New Roman" w:eastAsia="Calibri" w:hAnsi="Times New Roman" w:cs="Times New Roman"/>
          <w:i/>
        </w:rPr>
      </w:pPr>
      <w:r w:rsidRPr="005267AA">
        <w:rPr>
          <w:rFonts w:ascii="Times New Roman" w:eastAsia="Calibri" w:hAnsi="Times New Roman" w:cs="Times New Roman"/>
          <w:i/>
        </w:rPr>
        <w:t>Suaugusiems, įskaitant senyvus, pacientams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Pradžioje reikia gerti po 8 – 16 mg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3 kartus per parą valgio metu.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Palaikomoji paros dozė dažniausiai yra 24 – 48 mg. Ją reikia nustatyti, atsižvelgiant į paciento būklę. Kartais būklė palengvėja tik po kelių gydymo savaičių.</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i/>
        </w:rPr>
      </w:pPr>
      <w:r w:rsidRPr="005267AA">
        <w:rPr>
          <w:rFonts w:ascii="Times New Roman" w:eastAsia="Calibri" w:hAnsi="Times New Roman" w:cs="Times New Roman"/>
          <w:i/>
          <w:szCs w:val="20"/>
        </w:rPr>
        <w:t xml:space="preserve">Vaikų </w:t>
      </w:r>
      <w:r w:rsidRPr="005267AA">
        <w:rPr>
          <w:rFonts w:ascii="Times New Roman" w:eastAsia="Calibri" w:hAnsi="Times New Roman" w:cs="Times New Roman"/>
          <w:i/>
        </w:rPr>
        <w:t>populiacija</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nerekomenduojama vartoti jaunesniems negu 18 metų vaikams, kadangi saugumo ir veiksmingumo duomenys yra nepakankami.</w:t>
      </w:r>
    </w:p>
    <w:p w:rsidR="005267AA" w:rsidRPr="005267AA" w:rsidRDefault="005267AA" w:rsidP="005267AA">
      <w:pPr>
        <w:spacing w:after="0" w:line="240" w:lineRule="auto"/>
        <w:ind w:left="567" w:hanging="567"/>
        <w:rPr>
          <w:rFonts w:ascii="Times New Roman" w:eastAsia="Calibri" w:hAnsi="Times New Roman" w:cs="Times New Roman"/>
          <w:b/>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4.3</w:t>
      </w:r>
      <w:r w:rsidRPr="005267AA">
        <w:rPr>
          <w:rFonts w:ascii="Times New Roman" w:eastAsia="Calibri" w:hAnsi="Times New Roman" w:cs="Times New Roman"/>
          <w:b/>
        </w:rPr>
        <w:tab/>
        <w:t>Kontraindikacijos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Feochromacitoma</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yra sintetinis </w:t>
      </w:r>
      <w:proofErr w:type="spellStart"/>
      <w:r w:rsidRPr="005267AA">
        <w:rPr>
          <w:rFonts w:ascii="Times New Roman" w:eastAsia="Calibri" w:hAnsi="Times New Roman" w:cs="Times New Roman"/>
        </w:rPr>
        <w:t>histamino</w:t>
      </w:r>
      <w:proofErr w:type="spellEnd"/>
      <w:r w:rsidRPr="005267AA">
        <w:rPr>
          <w:rFonts w:ascii="Times New Roman" w:eastAsia="Calibri" w:hAnsi="Times New Roman" w:cs="Times New Roman"/>
        </w:rPr>
        <w:t xml:space="preserve"> analogas, todėl gali skatinti </w:t>
      </w:r>
      <w:proofErr w:type="spellStart"/>
      <w:r w:rsidRPr="005267AA">
        <w:rPr>
          <w:rFonts w:ascii="Times New Roman" w:eastAsia="Calibri" w:hAnsi="Times New Roman" w:cs="Times New Roman"/>
        </w:rPr>
        <w:t>katecholaminų</w:t>
      </w:r>
      <w:proofErr w:type="spellEnd"/>
      <w:r w:rsidRPr="005267AA">
        <w:rPr>
          <w:rFonts w:ascii="Times New Roman" w:eastAsia="Calibri" w:hAnsi="Times New Roman" w:cs="Times New Roman"/>
        </w:rPr>
        <w:t xml:space="preserve"> išsiskyrimą iš auglio, dėl ko gali pasireikšti sunki hipertenzija.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Padidėjęs jautrumas veikliajai ar bet kuriai 6.1 skyriuje nurodytai pagalbinei medžiagai.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lastRenderedPageBreak/>
        <w:t>4.4</w:t>
      </w:r>
      <w:r w:rsidRPr="005267AA">
        <w:rPr>
          <w:rFonts w:ascii="Times New Roman" w:eastAsia="Calibri" w:hAnsi="Times New Roman" w:cs="Times New Roman"/>
          <w:b/>
        </w:rPr>
        <w:tab/>
        <w:t>Specialūs įspėjimai ir atsargumo priemonės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Pacientus, kurie serga bronchinė astma ar pepsine opa arba kurie anksčiau yra patyrę </w:t>
      </w:r>
      <w:proofErr w:type="spellStart"/>
      <w:r w:rsidRPr="005267AA">
        <w:rPr>
          <w:rFonts w:ascii="Times New Roman" w:eastAsia="Calibri" w:hAnsi="Times New Roman" w:cs="Times New Roman"/>
        </w:rPr>
        <w:t>pepsinį</w:t>
      </w:r>
      <w:proofErr w:type="spellEnd"/>
      <w:r w:rsidRPr="005267AA">
        <w:rPr>
          <w:rFonts w:ascii="Times New Roman" w:eastAsia="Calibri" w:hAnsi="Times New Roman" w:cs="Times New Roman"/>
        </w:rPr>
        <w:t xml:space="preserve"> išopėjimą, gydymo metu reikia atidžiai stebėti.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Jeigu yra dilgėlinė, išbėrimas ar alerginis rinitas,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reikia skirti atsargiai, kadangi gydymo šiuo preparatu metu šie simptomai gali pasunkėti.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Sunkia </w:t>
      </w:r>
      <w:proofErr w:type="spellStart"/>
      <w:r w:rsidRPr="005267AA">
        <w:rPr>
          <w:rFonts w:ascii="Times New Roman" w:eastAsia="Calibri" w:hAnsi="Times New Roman" w:cs="Times New Roman"/>
        </w:rPr>
        <w:t>hipotenzija</w:t>
      </w:r>
      <w:proofErr w:type="spellEnd"/>
      <w:r w:rsidRPr="005267AA">
        <w:rPr>
          <w:rFonts w:ascii="Times New Roman" w:eastAsia="Calibri" w:hAnsi="Times New Roman" w:cs="Times New Roman"/>
        </w:rPr>
        <w:t xml:space="preserve"> sergančius pacientus reikia gydyti atsargiai.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Šio vaistinio preparato negalima vartoti pacientams, kuriems nustatytas retas paveldimas sutrikimas </w:t>
      </w:r>
      <w:r w:rsidRPr="005267AA">
        <w:rPr>
          <w:rFonts w:ascii="Times New Roman" w:eastAsia="Calibri" w:hAnsi="Times New Roman" w:cs="Times New Roman"/>
        </w:rPr>
        <w:sym w:font="Symbol" w:char="F02D"/>
      </w:r>
      <w:r w:rsidRPr="005267AA">
        <w:rPr>
          <w:rFonts w:ascii="Times New Roman" w:eastAsia="Calibri" w:hAnsi="Times New Roman" w:cs="Times New Roman"/>
        </w:rPr>
        <w:t xml:space="preserve"> , </w:t>
      </w:r>
      <w:proofErr w:type="spellStart"/>
      <w:r w:rsidRPr="005267AA">
        <w:rPr>
          <w:rFonts w:ascii="Times New Roman" w:eastAsia="Calibri" w:hAnsi="Times New Roman" w:cs="Times New Roman"/>
          <w:i/>
        </w:rPr>
        <w:t>Lapp</w:t>
      </w:r>
      <w:proofErr w:type="spellEnd"/>
      <w:r w:rsidRPr="005267AA">
        <w:rPr>
          <w:rFonts w:ascii="Times New Roman" w:eastAsia="Calibri" w:hAnsi="Times New Roman" w:cs="Times New Roman"/>
        </w:rPr>
        <w:t xml:space="preserve"> laktazės stygius arba gliukozės ir </w:t>
      </w:r>
      <w:proofErr w:type="spellStart"/>
      <w:r w:rsidRPr="005267AA">
        <w:rPr>
          <w:rFonts w:ascii="Times New Roman" w:eastAsia="Calibri" w:hAnsi="Times New Roman" w:cs="Times New Roman"/>
        </w:rPr>
        <w:t>galaktozės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malabsorbcija</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4.5</w:t>
      </w:r>
      <w:r w:rsidRPr="005267AA">
        <w:rPr>
          <w:rFonts w:ascii="Times New Roman" w:eastAsia="Calibri" w:hAnsi="Times New Roman" w:cs="Times New Roman"/>
          <w:b/>
        </w:rPr>
        <w:tab/>
        <w:t>Sąveika su kitais vaistiniais preparatais ir kitokia sąveika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Sąveikos </w:t>
      </w:r>
      <w:proofErr w:type="spellStart"/>
      <w:r w:rsidRPr="005267AA">
        <w:rPr>
          <w:rFonts w:ascii="Times New Roman" w:eastAsia="Calibri" w:hAnsi="Times New Roman" w:cs="Times New Roman"/>
          <w:i/>
        </w:rPr>
        <w:t>in</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i/>
        </w:rPr>
        <w:t>vivo</w:t>
      </w:r>
      <w:proofErr w:type="spellEnd"/>
      <w:r w:rsidRPr="005267AA">
        <w:rPr>
          <w:rFonts w:ascii="Times New Roman" w:eastAsia="Calibri" w:hAnsi="Times New Roman" w:cs="Times New Roman"/>
          <w:i/>
        </w:rPr>
        <w:t xml:space="preserve"> </w:t>
      </w:r>
      <w:r w:rsidRPr="005267AA">
        <w:rPr>
          <w:rFonts w:ascii="Times New Roman" w:eastAsia="Calibri" w:hAnsi="Times New Roman" w:cs="Times New Roman"/>
        </w:rPr>
        <w:t xml:space="preserve">tyrimų neatlikta. Remiantis tyrimų </w:t>
      </w:r>
      <w:proofErr w:type="spellStart"/>
      <w:r w:rsidRPr="005267AA">
        <w:rPr>
          <w:rFonts w:ascii="Times New Roman" w:eastAsia="Calibri" w:hAnsi="Times New Roman" w:cs="Times New Roman"/>
          <w:i/>
        </w:rPr>
        <w:t>in</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i/>
        </w:rPr>
        <w:t>vitro</w:t>
      </w:r>
      <w:proofErr w:type="spellEnd"/>
      <w:r w:rsidRPr="005267AA">
        <w:rPr>
          <w:rFonts w:ascii="Times New Roman" w:eastAsia="Calibri" w:hAnsi="Times New Roman" w:cs="Times New Roman"/>
          <w:i/>
        </w:rPr>
        <w:t xml:space="preserve"> </w:t>
      </w:r>
      <w:r w:rsidRPr="005267AA">
        <w:rPr>
          <w:rFonts w:ascii="Times New Roman" w:eastAsia="Calibri" w:hAnsi="Times New Roman" w:cs="Times New Roman"/>
        </w:rPr>
        <w:t xml:space="preserve">duomenimis, </w:t>
      </w:r>
      <w:proofErr w:type="spellStart"/>
      <w:r w:rsidRPr="005267AA">
        <w:rPr>
          <w:rFonts w:ascii="Times New Roman" w:eastAsia="Calibri" w:hAnsi="Times New Roman" w:cs="Times New Roman"/>
          <w:i/>
        </w:rPr>
        <w:t>in</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i/>
        </w:rPr>
        <w:t>vivo</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rPr>
        <w:t>citochromo</w:t>
      </w:r>
      <w:proofErr w:type="spellEnd"/>
      <w:r w:rsidRPr="005267AA">
        <w:rPr>
          <w:rFonts w:ascii="Times New Roman" w:eastAsia="Calibri" w:hAnsi="Times New Roman" w:cs="Times New Roman"/>
        </w:rPr>
        <w:t xml:space="preserve"> P 450 fermentų slopinimas nėra tikėtinas.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Tyrimų </w:t>
      </w:r>
      <w:proofErr w:type="spellStart"/>
      <w:r w:rsidRPr="005267AA">
        <w:rPr>
          <w:rFonts w:ascii="Times New Roman" w:eastAsia="Calibri" w:hAnsi="Times New Roman" w:cs="Times New Roman"/>
          <w:i/>
        </w:rPr>
        <w:t>in</w:t>
      </w:r>
      <w:proofErr w:type="spellEnd"/>
      <w:r w:rsidRPr="005267AA">
        <w:rPr>
          <w:rFonts w:ascii="Times New Roman" w:eastAsia="Calibri" w:hAnsi="Times New Roman" w:cs="Times New Roman"/>
          <w:i/>
        </w:rPr>
        <w:t xml:space="preserve"> </w:t>
      </w:r>
      <w:proofErr w:type="spellStart"/>
      <w:r w:rsidRPr="005267AA">
        <w:rPr>
          <w:rFonts w:ascii="Times New Roman" w:eastAsia="Calibri" w:hAnsi="Times New Roman" w:cs="Times New Roman"/>
          <w:i/>
        </w:rPr>
        <w:t>vitro</w:t>
      </w:r>
      <w:proofErr w:type="spellEnd"/>
      <w:r w:rsidRPr="005267AA">
        <w:rPr>
          <w:rFonts w:ascii="Times New Roman" w:eastAsia="Calibri" w:hAnsi="Times New Roman" w:cs="Times New Roman"/>
          <w:i/>
        </w:rPr>
        <w:t xml:space="preserve"> </w:t>
      </w:r>
      <w:r w:rsidRPr="005267AA">
        <w:rPr>
          <w:rFonts w:ascii="Times New Roman" w:eastAsia="Calibri" w:hAnsi="Times New Roman" w:cs="Times New Roman"/>
        </w:rPr>
        <w:t xml:space="preserve">duomenys rodo, kad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metabolizmą slopina vaistiniai preparatai, slopinantys </w:t>
      </w:r>
      <w:proofErr w:type="spellStart"/>
      <w:r w:rsidRPr="005267AA">
        <w:rPr>
          <w:rFonts w:ascii="Times New Roman" w:eastAsia="Calibri" w:hAnsi="Times New Roman" w:cs="Times New Roman"/>
        </w:rPr>
        <w:t>monoaminooksidazę</w:t>
      </w:r>
      <w:proofErr w:type="spellEnd"/>
      <w:r w:rsidRPr="005267AA">
        <w:rPr>
          <w:rFonts w:ascii="Times New Roman" w:eastAsia="Calibri" w:hAnsi="Times New Roman" w:cs="Times New Roman"/>
        </w:rPr>
        <w:t xml:space="preserve"> (MAO), įskaitant B pogrupio MAO (</w:t>
      </w:r>
      <w:proofErr w:type="spellStart"/>
      <w:r w:rsidRPr="005267AA">
        <w:rPr>
          <w:rFonts w:ascii="Times New Roman" w:eastAsia="Calibri" w:hAnsi="Times New Roman" w:cs="Times New Roman"/>
        </w:rPr>
        <w:t>pvz</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selegilinas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Betahistinu</w:t>
      </w:r>
      <w:proofErr w:type="spellEnd"/>
      <w:r w:rsidRPr="005267AA">
        <w:rPr>
          <w:rFonts w:ascii="Times New Roman" w:eastAsia="Calibri" w:hAnsi="Times New Roman" w:cs="Times New Roman"/>
        </w:rPr>
        <w:t xml:space="preserve"> ir kartu MAO inhibitoriumi (įskaitant selektyvius B pogrupio MAO inhibitorius) reikia gydyti atsargiai.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Aprašyti sąveikos su etanoliu, preparatais, kuriuose yra </w:t>
      </w:r>
      <w:proofErr w:type="spellStart"/>
      <w:r w:rsidRPr="005267AA">
        <w:rPr>
          <w:rFonts w:ascii="Times New Roman" w:eastAsia="Calibri" w:hAnsi="Times New Roman" w:cs="Times New Roman"/>
        </w:rPr>
        <w:t>pirimetamino</w:t>
      </w:r>
      <w:proofErr w:type="spellEnd"/>
      <w:r w:rsidRPr="005267AA">
        <w:rPr>
          <w:rFonts w:ascii="Times New Roman" w:eastAsia="Calibri" w:hAnsi="Times New Roman" w:cs="Times New Roman"/>
        </w:rPr>
        <w:t xml:space="preserve">, bei </w:t>
      </w:r>
      <w:proofErr w:type="spellStart"/>
      <w:r w:rsidRPr="005267AA">
        <w:rPr>
          <w:rFonts w:ascii="Times New Roman" w:eastAsia="Calibri" w:hAnsi="Times New Roman" w:cs="Times New Roman"/>
        </w:rPr>
        <w:t>dapsonu</w:t>
      </w:r>
      <w:proofErr w:type="spellEnd"/>
      <w:r w:rsidRPr="005267AA">
        <w:rPr>
          <w:rFonts w:ascii="Times New Roman" w:eastAsia="Calibri" w:hAnsi="Times New Roman" w:cs="Times New Roman"/>
        </w:rPr>
        <w:t xml:space="preserve">, atvejai. Be to, aprašyta, kad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poveikį gali stiprinti </w:t>
      </w:r>
      <w:proofErr w:type="spellStart"/>
      <w:r w:rsidRPr="005267AA">
        <w:rPr>
          <w:rFonts w:ascii="Times New Roman" w:eastAsia="Calibri" w:hAnsi="Times New Roman" w:cs="Times New Roman"/>
        </w:rPr>
        <w:t>salbutamolis</w:t>
      </w:r>
      <w:proofErr w:type="spellEnd"/>
      <w:r w:rsidRPr="005267AA">
        <w:rPr>
          <w:rFonts w:ascii="Times New Roman" w:eastAsia="Calibri" w:hAnsi="Times New Roman" w:cs="Times New Roman"/>
        </w:rPr>
        <w:t xml:space="preserve">. </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outlineLvl w:val="0"/>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yra </w:t>
      </w:r>
      <w:proofErr w:type="spellStart"/>
      <w:r w:rsidRPr="005267AA">
        <w:rPr>
          <w:rFonts w:ascii="Times New Roman" w:eastAsia="Calibri" w:hAnsi="Times New Roman" w:cs="Times New Roman"/>
        </w:rPr>
        <w:t>histamino</w:t>
      </w:r>
      <w:proofErr w:type="spellEnd"/>
      <w:r w:rsidRPr="005267AA">
        <w:rPr>
          <w:rFonts w:ascii="Times New Roman" w:eastAsia="Calibri" w:hAnsi="Times New Roman" w:cs="Times New Roman"/>
        </w:rPr>
        <w:t xml:space="preserve"> analogas.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sąveika su </w:t>
      </w:r>
      <w:proofErr w:type="spellStart"/>
      <w:r w:rsidRPr="005267AA">
        <w:rPr>
          <w:rFonts w:ascii="Times New Roman" w:eastAsia="Calibri" w:hAnsi="Times New Roman" w:cs="Times New Roman"/>
        </w:rPr>
        <w:t>antihistamininiais</w:t>
      </w:r>
      <w:proofErr w:type="spellEnd"/>
      <w:r w:rsidRPr="005267AA">
        <w:rPr>
          <w:rFonts w:ascii="Times New Roman" w:eastAsia="Calibri" w:hAnsi="Times New Roman" w:cs="Times New Roman"/>
        </w:rPr>
        <w:t xml:space="preserve"> preparatais teoriškai gali daryti poveikį vieno iš šių vaistinių preparatų veiksmingumui.. </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4.6</w:t>
      </w:r>
      <w:r w:rsidRPr="005267AA">
        <w:rPr>
          <w:rFonts w:ascii="Times New Roman" w:eastAsia="Calibri" w:hAnsi="Times New Roman" w:cs="Times New Roman"/>
          <w:b/>
        </w:rPr>
        <w:tab/>
        <w:t xml:space="preserve">Vaisingumas, </w:t>
      </w:r>
      <w:r w:rsidRPr="005267AA">
        <w:rPr>
          <w:rFonts w:ascii="Times New Roman" w:eastAsia="Calibri" w:hAnsi="Times New Roman" w:cs="Times New Roman"/>
          <w:b/>
          <w:bCs/>
        </w:rPr>
        <w:t>nėštumo ir žindymo laikotarpis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szCs w:val="20"/>
          <w:u w:val="single"/>
        </w:rPr>
      </w:pPr>
      <w:r w:rsidRPr="005267AA">
        <w:rPr>
          <w:rFonts w:ascii="Times New Roman" w:eastAsia="Calibri" w:hAnsi="Times New Roman" w:cs="Times New Roman"/>
          <w:szCs w:val="20"/>
          <w:u w:val="single"/>
        </w:rPr>
        <w:t>Nėštumas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Duomenų apie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vartojimą nėštumo metu nepakanka. Nepakanka tyrimų su gyvūnais, kad būtų galima nustatyti poveikį nėštumui, embriono ir vaisiaus </w:t>
      </w:r>
      <w:proofErr w:type="spellStart"/>
      <w:r w:rsidRPr="005267AA">
        <w:rPr>
          <w:rFonts w:ascii="Times New Roman" w:eastAsia="Calibri" w:hAnsi="Times New Roman" w:cs="Times New Roman"/>
        </w:rPr>
        <w:t>vystimuisi</w:t>
      </w:r>
      <w:proofErr w:type="spellEnd"/>
      <w:r w:rsidRPr="005267AA">
        <w:rPr>
          <w:rFonts w:ascii="Times New Roman" w:eastAsia="Calibri" w:hAnsi="Times New Roman" w:cs="Times New Roman"/>
        </w:rPr>
        <w:t xml:space="preserve">, gimdymui ir </w:t>
      </w:r>
      <w:proofErr w:type="spellStart"/>
      <w:r w:rsidRPr="005267AA">
        <w:rPr>
          <w:rFonts w:ascii="Times New Roman" w:eastAsia="Calibri" w:hAnsi="Times New Roman" w:cs="Times New Roman"/>
        </w:rPr>
        <w:t>postnataliniam</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vystimuisi</w:t>
      </w:r>
      <w:proofErr w:type="spellEnd"/>
      <w:r w:rsidRPr="005267AA">
        <w:rPr>
          <w:rFonts w:ascii="Times New Roman" w:eastAsia="Calibri" w:hAnsi="Times New Roman" w:cs="Times New Roman"/>
        </w:rPr>
        <w:t xml:space="preserve">. Galima rizika žmogui nežinoma. Nėštumo metu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vartoti negalima, išskyrus neabejotinai būtinus atvejus.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szCs w:val="20"/>
          <w:u w:val="single"/>
        </w:rPr>
      </w:pPr>
      <w:r w:rsidRPr="005267AA">
        <w:rPr>
          <w:rFonts w:ascii="Times New Roman" w:eastAsia="Calibri" w:hAnsi="Times New Roman" w:cs="Times New Roman"/>
          <w:szCs w:val="20"/>
          <w:u w:val="single"/>
        </w:rPr>
        <w:t>Žindymas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Nežinoma, ar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išsiskiria į moters pieną. Ar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išsiskiria į gyvūnų pieną, tyrimų neatlikta. Reikia įvertinti, ar vaistinio preparato svarba motinai persveria žindymo naudą  ir galimą riziką kūdikiui.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4.7</w:t>
      </w:r>
      <w:r w:rsidRPr="005267AA">
        <w:rPr>
          <w:rFonts w:ascii="Times New Roman" w:eastAsia="Calibri" w:hAnsi="Times New Roman" w:cs="Times New Roman"/>
          <w:b/>
        </w:rPr>
        <w:tab/>
        <w:t>Poveikis gebėjimui vairuoti ir valdyti mechanizmus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skirtas </w:t>
      </w:r>
      <w:proofErr w:type="spellStart"/>
      <w:r w:rsidRPr="005267AA">
        <w:rPr>
          <w:rFonts w:ascii="Times New Roman" w:eastAsia="Calibri" w:hAnsi="Times New Roman" w:cs="Times New Roman"/>
        </w:rPr>
        <w:t>Menjero</w:t>
      </w:r>
      <w:proofErr w:type="spellEnd"/>
      <w:r w:rsidRPr="005267AA">
        <w:rPr>
          <w:rFonts w:ascii="Times New Roman" w:eastAsia="Calibri" w:hAnsi="Times New Roman" w:cs="Times New Roman"/>
        </w:rPr>
        <w:t xml:space="preserve"> ligai ir simptominiam svaigimui gydyti. Abi šios ligos gali nepalankiai veikti gebėjimą vairuoti ir valdyti mechanizmus. Klinikinių tyrimų, kurie buvo konkrečiai skirti gebėjimui vairuoti ir valdyti mechanizmus tirti, metu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gebėjimo neveikė arba veikė nereikšmingai. </w:t>
      </w:r>
    </w:p>
    <w:p w:rsidR="005267AA" w:rsidRPr="005267AA" w:rsidRDefault="005267AA" w:rsidP="005267AA">
      <w:pPr>
        <w:spacing w:after="0" w:line="240" w:lineRule="auto"/>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b/>
        </w:rPr>
      </w:pPr>
      <w:r w:rsidRPr="005267AA">
        <w:rPr>
          <w:rFonts w:ascii="Times New Roman" w:eastAsia="Calibri" w:hAnsi="Times New Roman" w:cs="Times New Roman"/>
          <w:b/>
        </w:rPr>
        <w:t>4.8</w:t>
      </w:r>
      <w:r w:rsidRPr="005267AA">
        <w:rPr>
          <w:rFonts w:ascii="Times New Roman" w:eastAsia="Calibri" w:hAnsi="Times New Roman" w:cs="Times New Roman"/>
          <w:b/>
        </w:rPr>
        <w:tab/>
        <w:t>Nepageidaujamas poveikis</w:t>
      </w:r>
    </w:p>
    <w:p w:rsidR="005267AA" w:rsidRPr="005267AA" w:rsidRDefault="005267AA" w:rsidP="005267AA">
      <w:pPr>
        <w:spacing w:after="0" w:line="240" w:lineRule="auto"/>
        <w:ind w:left="567" w:hanging="567"/>
        <w:rPr>
          <w:rFonts w:ascii="Times New Roman" w:eastAsia="Calibri" w:hAnsi="Times New Roman" w:cs="Times New Roman"/>
          <w:b/>
        </w:rPr>
      </w:pPr>
    </w:p>
    <w:p w:rsidR="005267AA" w:rsidRPr="005267AA" w:rsidRDefault="005267AA" w:rsidP="005267AA">
      <w:pPr>
        <w:tabs>
          <w:tab w:val="left" w:pos="567"/>
        </w:tabs>
        <w:spacing w:after="0" w:line="260" w:lineRule="exact"/>
        <w:rPr>
          <w:rFonts w:ascii="Times New Roman" w:eastAsia="Calibri" w:hAnsi="Times New Roman" w:cs="Times New Roman"/>
        </w:rPr>
      </w:pPr>
      <w:proofErr w:type="spellStart"/>
      <w:r w:rsidRPr="005267AA">
        <w:rPr>
          <w:rFonts w:ascii="Times New Roman" w:eastAsia="Calibri" w:hAnsi="Times New Roman" w:cs="Times New Roman"/>
        </w:rPr>
        <w:lastRenderedPageBreak/>
        <w:t>Placebu</w:t>
      </w:r>
      <w:proofErr w:type="spellEnd"/>
      <w:r w:rsidRPr="005267AA">
        <w:rPr>
          <w:rFonts w:ascii="Times New Roman" w:eastAsia="Calibri" w:hAnsi="Times New Roman" w:cs="Times New Roman"/>
        </w:rPr>
        <w:t xml:space="preserve"> kontroliuojamų klinikinių tyrimų metu </w:t>
      </w:r>
      <w:proofErr w:type="spellStart"/>
      <w:r w:rsidRPr="005267AA">
        <w:rPr>
          <w:rFonts w:ascii="Times New Roman" w:eastAsia="Calibri" w:hAnsi="Times New Roman" w:cs="Times New Roman"/>
        </w:rPr>
        <w:t>betahistinu</w:t>
      </w:r>
      <w:proofErr w:type="spellEnd"/>
      <w:r w:rsidRPr="005267AA">
        <w:rPr>
          <w:rFonts w:ascii="Times New Roman" w:eastAsia="Calibri" w:hAnsi="Times New Roman" w:cs="Times New Roman"/>
        </w:rPr>
        <w:t xml:space="preserve"> gydomiems pacientams pasireiškęs nepageidaujamas poveikis ir jo dažnis nurodyti toliau. Dažnis apibūdinamas taip: labai dažnas (</w:t>
      </w:r>
      <w:r w:rsidRPr="005267AA">
        <w:rPr>
          <w:rFonts w:ascii="Times New Roman" w:eastAsia="Calibri" w:hAnsi="Times New Roman" w:cs="Times New Roman"/>
          <w:lang w:val="en-GB"/>
        </w:rPr>
        <w:sym w:font="Symbol" w:char="F0B3"/>
      </w:r>
      <w:r w:rsidRPr="005267AA">
        <w:rPr>
          <w:rFonts w:ascii="Times New Roman" w:eastAsia="Calibri" w:hAnsi="Times New Roman" w:cs="Times New Roman"/>
        </w:rPr>
        <w:t xml:space="preserve"> 1/10), dažnas (nuo </w:t>
      </w:r>
      <w:r w:rsidRPr="005267AA">
        <w:rPr>
          <w:rFonts w:ascii="Times New Roman" w:eastAsia="Calibri" w:hAnsi="Times New Roman" w:cs="Times New Roman"/>
          <w:lang w:val="en-GB"/>
        </w:rPr>
        <w:sym w:font="Symbol" w:char="F0B3"/>
      </w:r>
      <w:r w:rsidRPr="005267AA">
        <w:rPr>
          <w:rFonts w:ascii="Times New Roman" w:eastAsia="Calibri" w:hAnsi="Times New Roman" w:cs="Times New Roman"/>
        </w:rPr>
        <w:t xml:space="preserve"> 1/100 iki </w:t>
      </w:r>
      <w:r w:rsidRPr="005267AA">
        <w:rPr>
          <w:rFonts w:ascii="Times New Roman" w:eastAsia="Calibri" w:hAnsi="Times New Roman" w:cs="Times New Roman"/>
          <w:lang w:val="en-GB"/>
        </w:rPr>
        <w:sym w:font="Symbol" w:char="F03C"/>
      </w:r>
      <w:r w:rsidRPr="005267AA">
        <w:rPr>
          <w:rFonts w:ascii="Times New Roman" w:eastAsia="Calibri" w:hAnsi="Times New Roman" w:cs="Times New Roman"/>
        </w:rPr>
        <w:t xml:space="preserve"> 1/10), nedažnas (nuo </w:t>
      </w:r>
      <w:r w:rsidRPr="005267AA">
        <w:rPr>
          <w:rFonts w:ascii="Times New Roman" w:eastAsia="Calibri" w:hAnsi="Times New Roman" w:cs="Times New Roman"/>
          <w:lang w:val="en-GB"/>
        </w:rPr>
        <w:sym w:font="Symbol" w:char="F0B3"/>
      </w:r>
      <w:r w:rsidRPr="005267AA">
        <w:rPr>
          <w:rFonts w:ascii="Times New Roman" w:eastAsia="Calibri" w:hAnsi="Times New Roman" w:cs="Times New Roman"/>
        </w:rPr>
        <w:t xml:space="preserve"> 1/1 000 iki </w:t>
      </w:r>
      <w:r w:rsidRPr="005267AA">
        <w:rPr>
          <w:rFonts w:ascii="Times New Roman" w:eastAsia="Calibri" w:hAnsi="Times New Roman" w:cs="Times New Roman"/>
          <w:lang w:val="en-GB"/>
        </w:rPr>
        <w:sym w:font="Symbol" w:char="F03C"/>
      </w:r>
      <w:r w:rsidRPr="005267AA">
        <w:rPr>
          <w:rFonts w:ascii="Times New Roman" w:eastAsia="Calibri" w:hAnsi="Times New Roman" w:cs="Times New Roman"/>
        </w:rPr>
        <w:t xml:space="preserve"> 1/100), retas (nuo </w:t>
      </w:r>
      <w:r w:rsidRPr="005267AA">
        <w:rPr>
          <w:rFonts w:ascii="Times New Roman" w:eastAsia="Calibri" w:hAnsi="Times New Roman" w:cs="Times New Roman"/>
          <w:lang w:val="en-GB"/>
        </w:rPr>
        <w:sym w:font="Symbol" w:char="F0B3"/>
      </w:r>
      <w:r w:rsidRPr="005267AA">
        <w:rPr>
          <w:rFonts w:ascii="Times New Roman" w:eastAsia="Calibri" w:hAnsi="Times New Roman" w:cs="Times New Roman"/>
        </w:rPr>
        <w:t xml:space="preserve"> 1/10 000 iki </w:t>
      </w:r>
      <w:r w:rsidRPr="005267AA">
        <w:rPr>
          <w:rFonts w:ascii="Times New Roman" w:eastAsia="Calibri" w:hAnsi="Times New Roman" w:cs="Times New Roman"/>
          <w:lang w:val="en-GB"/>
        </w:rPr>
        <w:sym w:font="Symbol" w:char="F03C"/>
      </w:r>
      <w:r w:rsidRPr="005267AA">
        <w:rPr>
          <w:rFonts w:ascii="Times New Roman" w:eastAsia="Calibri" w:hAnsi="Times New Roman" w:cs="Times New Roman"/>
        </w:rPr>
        <w:t> 1/1 000), labai retas (</w:t>
      </w:r>
      <w:r w:rsidRPr="005267AA">
        <w:rPr>
          <w:rFonts w:ascii="Times New Roman" w:eastAsia="Calibri" w:hAnsi="Times New Roman" w:cs="Times New Roman"/>
          <w:lang w:val="en-GB"/>
        </w:rPr>
        <w:sym w:font="Symbol" w:char="F03C"/>
      </w:r>
      <w:r w:rsidRPr="005267AA">
        <w:rPr>
          <w:rFonts w:ascii="Times New Roman" w:eastAsia="Calibri" w:hAnsi="Times New Roman" w:cs="Times New Roman"/>
        </w:rPr>
        <w:t> 1/10 000), dažnis nežinomas (negali būti apskaičiuotas pagal turimus duomenis).</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u w:val="single"/>
        </w:rPr>
      </w:pPr>
      <w:r w:rsidRPr="005267AA">
        <w:rPr>
          <w:rFonts w:ascii="Times New Roman" w:eastAsia="Calibri" w:hAnsi="Times New Roman" w:cs="Times New Roman"/>
          <w:u w:val="single"/>
        </w:rPr>
        <w:t>Nervų sistemos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i/>
        </w:rPr>
        <w:t xml:space="preserve">Dažnas: </w:t>
      </w:r>
      <w:r w:rsidRPr="005267AA">
        <w:rPr>
          <w:rFonts w:ascii="Times New Roman" w:eastAsia="Calibri" w:hAnsi="Times New Roman" w:cs="Times New Roman"/>
        </w:rPr>
        <w:t>galvos skausmas.</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i/>
        </w:rPr>
        <w:t>Dažnis nežinomas</w:t>
      </w:r>
      <w:r w:rsidRPr="005267AA">
        <w:rPr>
          <w:rFonts w:ascii="Times New Roman" w:eastAsia="Calibri" w:hAnsi="Times New Roman" w:cs="Times New Roman"/>
        </w:rPr>
        <w:t>: atsitiktinis mieguistumas.</w:t>
      </w: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u w:val="single"/>
        </w:rPr>
      </w:pPr>
      <w:r w:rsidRPr="005267AA">
        <w:rPr>
          <w:rFonts w:ascii="Times New Roman" w:eastAsia="Calibri" w:hAnsi="Times New Roman" w:cs="Times New Roman"/>
          <w:u w:val="single"/>
        </w:rPr>
        <w:t>Širdies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i/>
        </w:rPr>
        <w:t xml:space="preserve">Retas: </w:t>
      </w:r>
      <w:proofErr w:type="spellStart"/>
      <w:r w:rsidRPr="005267AA">
        <w:rPr>
          <w:rFonts w:ascii="Times New Roman" w:eastAsia="Calibri" w:hAnsi="Times New Roman" w:cs="Times New Roman"/>
        </w:rPr>
        <w:t>palpitacija</w:t>
      </w:r>
      <w:proofErr w:type="spellEnd"/>
      <w:r w:rsidRPr="005267AA">
        <w:rPr>
          <w:rFonts w:ascii="Times New Roman" w:eastAsia="Calibri" w:hAnsi="Times New Roman" w:cs="Times New Roman"/>
        </w:rPr>
        <w:t>.</w:t>
      </w:r>
    </w:p>
    <w:p w:rsidR="005267AA" w:rsidRPr="005267AA" w:rsidRDefault="005267AA" w:rsidP="005267AA">
      <w:pPr>
        <w:spacing w:after="0" w:line="240" w:lineRule="auto"/>
        <w:ind w:left="567" w:hanging="567"/>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u w:val="single"/>
        </w:rPr>
      </w:pPr>
      <w:r w:rsidRPr="005267AA">
        <w:rPr>
          <w:rFonts w:ascii="Times New Roman" w:eastAsia="Calibri" w:hAnsi="Times New Roman" w:cs="Times New Roman"/>
          <w:u w:val="single"/>
        </w:rPr>
        <w:t>Virškinimo trakto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i/>
        </w:rPr>
        <w:t>Dažnas</w:t>
      </w:r>
      <w:r w:rsidRPr="005267AA">
        <w:rPr>
          <w:rFonts w:ascii="Times New Roman" w:eastAsia="Calibri" w:hAnsi="Times New Roman" w:cs="Times New Roman"/>
        </w:rPr>
        <w:t>: pykinimas ir dispepsija.</w:t>
      </w: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Be klinikinių tyrimų metu pastebėtų reiškinių, nepageidaujamas poveikis, apie kurį buvo savarankiškai pranešta, vaistinį preparatą pateikus į rinką, arba paskelbta mokslinėje literatūroje, yra išvardytas toliau. Jo dažnis negali būti apskaičiuotas pagal turimus duomenis, todėl priskiriamas klasei „nežinomas“. </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u w:val="single"/>
        </w:rPr>
      </w:pPr>
      <w:r w:rsidRPr="005267AA">
        <w:rPr>
          <w:rFonts w:ascii="Times New Roman" w:eastAsia="Calibri" w:hAnsi="Times New Roman" w:cs="Times New Roman"/>
          <w:u w:val="single"/>
        </w:rPr>
        <w:t>Imuninės sistemos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 xml:space="preserve">Padidėjusio jautrumo reakcijos, pvz., </w:t>
      </w:r>
      <w:proofErr w:type="spellStart"/>
      <w:r w:rsidRPr="005267AA">
        <w:rPr>
          <w:rFonts w:ascii="Times New Roman" w:eastAsia="Calibri" w:hAnsi="Times New Roman" w:cs="Times New Roman"/>
        </w:rPr>
        <w:t>anafilaksija</w:t>
      </w:r>
      <w:proofErr w:type="spellEnd"/>
      <w:r w:rsidRPr="005267AA">
        <w:rPr>
          <w:rFonts w:ascii="Times New Roman" w:eastAsia="Calibri" w:hAnsi="Times New Roman" w:cs="Times New Roman"/>
        </w:rPr>
        <w:t>.</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u w:val="single"/>
        </w:rPr>
      </w:pPr>
      <w:r w:rsidRPr="005267AA">
        <w:rPr>
          <w:rFonts w:ascii="Times New Roman" w:eastAsia="Calibri" w:hAnsi="Times New Roman" w:cs="Times New Roman"/>
          <w:u w:val="single"/>
        </w:rPr>
        <w:t>Virškinimo trakto sutrikimai</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Lengvi skrandžio sutrikimai (pvz., pykinimas, skrandžio ir žarnų skausmas, pilvo pūtimas ir dujų susikaupimas virškinimo trakte). Juos paprastai galima palengvinti vaistinio preparato geriant valgio metu arba sumažinus dozę.  </w:t>
      </w:r>
    </w:p>
    <w:p w:rsidR="005267AA" w:rsidRPr="005267AA" w:rsidRDefault="005267AA" w:rsidP="005267AA">
      <w:pPr>
        <w:spacing w:after="0" w:line="240" w:lineRule="auto"/>
        <w:ind w:left="567" w:hanging="567"/>
        <w:rPr>
          <w:rFonts w:ascii="Times New Roman" w:eastAsia="Calibri" w:hAnsi="Times New Roman" w:cs="Times New Roman"/>
          <w:u w:val="single"/>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u w:val="single"/>
        </w:rPr>
        <w:t>Odos ir poodinio audinio sutrikimai</w:t>
      </w:r>
      <w:r w:rsidRPr="005267AA">
        <w:rPr>
          <w:rFonts w:ascii="Times New Roman" w:eastAsia="Calibri" w:hAnsi="Times New Roman" w:cs="Times New Roman"/>
        </w:rPr>
        <w:t xml:space="preserve"> </w:t>
      </w:r>
    </w:p>
    <w:p w:rsidR="005267AA" w:rsidRPr="005267AA" w:rsidRDefault="005267AA" w:rsidP="005267AA">
      <w:pPr>
        <w:spacing w:after="0" w:line="240" w:lineRule="auto"/>
        <w:rPr>
          <w:rFonts w:ascii="Times New Roman" w:eastAsia="Calibri" w:hAnsi="Times New Roman" w:cs="Times New Roman"/>
          <w:szCs w:val="20"/>
        </w:rPr>
      </w:pPr>
      <w:r w:rsidRPr="005267AA">
        <w:rPr>
          <w:rFonts w:ascii="Times New Roman" w:eastAsia="Calibri" w:hAnsi="Times New Roman" w:cs="Times New Roman"/>
        </w:rPr>
        <w:t xml:space="preserve">Odos ir poodinio audinio padidėjusio jautrumo reakcijos, ypač </w:t>
      </w:r>
      <w:proofErr w:type="spellStart"/>
      <w:r w:rsidRPr="005267AA">
        <w:rPr>
          <w:rFonts w:ascii="Times New Roman" w:eastAsia="Calibri" w:hAnsi="Times New Roman" w:cs="Times New Roman"/>
        </w:rPr>
        <w:t>angioneurozinė</w:t>
      </w:r>
      <w:proofErr w:type="spellEnd"/>
      <w:r w:rsidRPr="005267AA">
        <w:rPr>
          <w:rFonts w:ascii="Times New Roman" w:eastAsia="Calibri" w:hAnsi="Times New Roman" w:cs="Times New Roman"/>
        </w:rPr>
        <w:t xml:space="preserve"> edema,</w:t>
      </w:r>
      <w:r w:rsidRPr="005267AA">
        <w:rPr>
          <w:rFonts w:ascii="Times New Roman" w:eastAsia="Calibri" w:hAnsi="Times New Roman" w:cs="Times New Roman"/>
          <w:szCs w:val="20"/>
        </w:rPr>
        <w:t xml:space="preserve"> dilgėlinė</w:t>
      </w:r>
      <w:r w:rsidRPr="005267AA">
        <w:rPr>
          <w:rFonts w:ascii="Times New Roman" w:eastAsia="Calibri" w:hAnsi="Times New Roman" w:cs="Times New Roman"/>
        </w:rPr>
        <w:t>,</w:t>
      </w:r>
      <w:r w:rsidRPr="005267AA">
        <w:rPr>
          <w:rFonts w:ascii="Times New Roman" w:eastAsia="Calibri" w:hAnsi="Times New Roman" w:cs="Times New Roman"/>
          <w:szCs w:val="20"/>
        </w:rPr>
        <w:t xml:space="preserve"> išbėrimas ir </w:t>
      </w:r>
      <w:r w:rsidRPr="005267AA">
        <w:rPr>
          <w:rFonts w:ascii="Times New Roman" w:eastAsia="Calibri" w:hAnsi="Times New Roman" w:cs="Times New Roman"/>
        </w:rPr>
        <w:t>niežulys</w:t>
      </w:r>
      <w:r w:rsidRPr="005267AA">
        <w:rPr>
          <w:rFonts w:ascii="Times New Roman" w:eastAsia="Calibri" w:hAnsi="Times New Roman" w:cs="Times New Roman"/>
          <w:szCs w:val="20"/>
        </w:rPr>
        <w:t>.</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5267AA">
        <w:rPr>
          <w:rFonts w:ascii="Times New Roman" w:eastAsia="Times New Roman" w:hAnsi="Times New Roman" w:cs="Times New Roman"/>
          <w:noProof/>
          <w:snapToGrid w:val="0"/>
          <w:szCs w:val="24"/>
          <w:u w:val="single"/>
        </w:rPr>
        <w:t>Pranešimas apie įtariamas nepageidaujamas reakcijas</w:t>
      </w:r>
    </w:p>
    <w:p w:rsidR="005267AA" w:rsidRPr="005267AA" w:rsidRDefault="005267AA" w:rsidP="005267A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5267AA">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5267AA">
        <w:rPr>
          <w:rFonts w:ascii="Times New Roman" w:eastAsia="Times New Roman" w:hAnsi="Times New Roman" w:cs="Times New Roman"/>
          <w:snapToGrid w:val="0"/>
          <w:szCs w:val="24"/>
        </w:rPr>
        <w:t xml:space="preserve"> </w:t>
      </w:r>
      <w:r w:rsidRPr="005267AA">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0" w:history="1">
        <w:r w:rsidRPr="005267AA">
          <w:rPr>
            <w:rFonts w:ascii="Times New Roman" w:eastAsia="SimSun" w:hAnsi="Times New Roman" w:cs="Times New Roman"/>
            <w:noProof/>
            <w:snapToGrid w:val="0"/>
            <w:color w:val="0000FF"/>
            <w:szCs w:val="24"/>
            <w:u w:val="single"/>
          </w:rPr>
          <w:t>www.vvkt.lt</w:t>
        </w:r>
      </w:hyperlink>
      <w:r w:rsidRPr="005267AA">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5267AA">
          <w:rPr>
            <w:rFonts w:ascii="Times New Roman" w:eastAsia="SimSun" w:hAnsi="Times New Roman" w:cs="Times New Roman"/>
            <w:noProof/>
            <w:snapToGrid w:val="0"/>
            <w:color w:val="0000FF"/>
            <w:szCs w:val="24"/>
            <w:u w:val="single"/>
          </w:rPr>
          <w:t>NepageidaujamaR@vvkt.lt</w:t>
        </w:r>
      </w:hyperlink>
      <w:r w:rsidRPr="005267AA">
        <w:rPr>
          <w:rFonts w:ascii="Times New Roman" w:eastAsia="Times New Roman" w:hAnsi="Times New Roman" w:cs="Times New Roman"/>
          <w:noProof/>
          <w:snapToGrid w:val="0"/>
          <w:szCs w:val="24"/>
        </w:rPr>
        <w:t>), per interneto svetainę (adresu http://www.vvkt.lt).</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4.9</w:t>
      </w:r>
      <w:r w:rsidRPr="005267AA">
        <w:rPr>
          <w:rFonts w:ascii="Times New Roman" w:eastAsia="Calibri" w:hAnsi="Times New Roman" w:cs="Times New Roman"/>
          <w:b/>
        </w:rPr>
        <w:tab/>
        <w:t>Perdozavimas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Buvo pranešta apie kelis perdozavimo atvejus. Kai kuriems pacientams nuo ne didesnių kaip 640 mg dozių atsirado lengvų arba vidutinio sunkumo simptomų (pvz., pykinimas, </w:t>
      </w:r>
      <w:proofErr w:type="spellStart"/>
      <w:r w:rsidRPr="005267AA">
        <w:rPr>
          <w:rFonts w:ascii="Times New Roman" w:eastAsia="Calibri" w:hAnsi="Times New Roman" w:cs="Times New Roman"/>
        </w:rPr>
        <w:t>somnolencija</w:t>
      </w:r>
      <w:proofErr w:type="spellEnd"/>
      <w:r w:rsidRPr="005267AA">
        <w:rPr>
          <w:rFonts w:ascii="Times New Roman" w:eastAsia="Calibri" w:hAnsi="Times New Roman" w:cs="Times New Roman"/>
        </w:rPr>
        <w:t xml:space="preserve">, pilvo skausmas).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ypač kartu su kitais vaistiniais preparatais, perdozavus tyčia, buvo sunkesnių komplikacijų (pvz., konvulsijų, plaučių arba širdies komplikacijų) atvejų. Perdozavimą reikia gydyti įprastinėmis palaikomosiomis priemonėmis.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5.</w:t>
      </w:r>
      <w:r w:rsidRPr="005267AA">
        <w:rPr>
          <w:rFonts w:ascii="Times New Roman" w:eastAsia="Calibri" w:hAnsi="Times New Roman" w:cs="Times New Roman"/>
          <w:b/>
        </w:rPr>
        <w:tab/>
        <w:t xml:space="preserve">FARMAKOLOGINĖS </w:t>
      </w:r>
      <w:r w:rsidRPr="005267AA">
        <w:rPr>
          <w:rFonts w:ascii="Times New Roman" w:eastAsia="Calibri" w:hAnsi="Times New Roman" w:cs="Times New Roman"/>
          <w:b/>
          <w:caps/>
        </w:rPr>
        <w:t>savybės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5.1</w:t>
      </w:r>
      <w:r w:rsidRPr="005267AA">
        <w:rPr>
          <w:rFonts w:ascii="Times New Roman" w:eastAsia="Calibri" w:hAnsi="Times New Roman" w:cs="Times New Roman"/>
          <w:b/>
        </w:rPr>
        <w:tab/>
      </w:r>
      <w:proofErr w:type="spellStart"/>
      <w:r w:rsidRPr="005267AA">
        <w:rPr>
          <w:rFonts w:ascii="Times New Roman" w:eastAsia="Calibri" w:hAnsi="Times New Roman" w:cs="Times New Roman"/>
          <w:b/>
        </w:rPr>
        <w:t>Farmakodinaminės</w:t>
      </w:r>
      <w:proofErr w:type="spellEnd"/>
      <w:r w:rsidRPr="005267AA">
        <w:rPr>
          <w:rFonts w:ascii="Times New Roman" w:eastAsia="Calibri" w:hAnsi="Times New Roman" w:cs="Times New Roman"/>
          <w:b/>
        </w:rPr>
        <w:t xml:space="preserve"> savybės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outlineLvl w:val="0"/>
        <w:rPr>
          <w:rFonts w:ascii="Times New Roman" w:eastAsia="Calibri" w:hAnsi="Times New Roman" w:cs="Times New Roman"/>
        </w:rPr>
      </w:pPr>
      <w:proofErr w:type="spellStart"/>
      <w:r w:rsidRPr="005267AA">
        <w:rPr>
          <w:rFonts w:ascii="Times New Roman" w:eastAsia="Calibri" w:hAnsi="Times New Roman" w:cs="Times New Roman"/>
        </w:rPr>
        <w:t>Farmakoterapinė</w:t>
      </w:r>
      <w:proofErr w:type="spellEnd"/>
      <w:r w:rsidRPr="005267AA">
        <w:rPr>
          <w:rFonts w:ascii="Times New Roman" w:eastAsia="Calibri" w:hAnsi="Times New Roman" w:cs="Times New Roman"/>
        </w:rPr>
        <w:t xml:space="preserve"> grupė – </w:t>
      </w:r>
      <w:proofErr w:type="spellStart"/>
      <w:r w:rsidRPr="005267AA">
        <w:rPr>
          <w:rFonts w:ascii="Times New Roman" w:eastAsia="Calibri" w:hAnsi="Times New Roman" w:cs="Times New Roman"/>
        </w:rPr>
        <w:t>antivertigo</w:t>
      </w:r>
      <w:proofErr w:type="spellEnd"/>
      <w:r w:rsidRPr="005267AA">
        <w:rPr>
          <w:rFonts w:ascii="Times New Roman" w:eastAsia="Calibri" w:hAnsi="Times New Roman" w:cs="Times New Roman"/>
        </w:rPr>
        <w:t xml:space="preserve"> preparatai, ATC kodas – N07CA01.</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Kad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stimuliuoja periferinėse kraujagyslėse esančius H</w:t>
      </w:r>
      <w:r w:rsidRPr="005267AA">
        <w:rPr>
          <w:rFonts w:ascii="Times New Roman" w:eastAsia="Calibri" w:hAnsi="Times New Roman" w:cs="Times New Roman"/>
          <w:vertAlign w:val="subscript"/>
        </w:rPr>
        <w:t>1</w:t>
      </w:r>
      <w:r w:rsidRPr="005267AA">
        <w:rPr>
          <w:rFonts w:ascii="Times New Roman" w:eastAsia="Calibri" w:hAnsi="Times New Roman" w:cs="Times New Roman"/>
        </w:rPr>
        <w:t xml:space="preserve"> receptorius buvo įrodyta tyrimais su žmonėmis: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sukeltą kraujagyslių išsiplėtimą naikino </w:t>
      </w:r>
      <w:proofErr w:type="spellStart"/>
      <w:r w:rsidRPr="005267AA">
        <w:rPr>
          <w:rFonts w:ascii="Times New Roman" w:eastAsia="Calibri" w:hAnsi="Times New Roman" w:cs="Times New Roman"/>
        </w:rPr>
        <w:t>histamino</w:t>
      </w:r>
      <w:proofErr w:type="spellEnd"/>
      <w:r w:rsidRPr="005267AA">
        <w:rPr>
          <w:rFonts w:ascii="Times New Roman" w:eastAsia="Calibri" w:hAnsi="Times New Roman" w:cs="Times New Roman"/>
        </w:rPr>
        <w:t xml:space="preserve"> antagonistas </w:t>
      </w:r>
      <w:proofErr w:type="spellStart"/>
      <w:r w:rsidRPr="005267AA">
        <w:rPr>
          <w:rFonts w:ascii="Times New Roman" w:eastAsia="Calibri" w:hAnsi="Times New Roman" w:cs="Times New Roman"/>
        </w:rPr>
        <w:t>difenhidraminas</w:t>
      </w:r>
      <w:proofErr w:type="spellEnd"/>
      <w:r w:rsidRPr="005267AA">
        <w:rPr>
          <w:rFonts w:ascii="Times New Roman" w:eastAsia="Calibri" w:hAnsi="Times New Roman" w:cs="Times New Roman"/>
        </w:rPr>
        <w:t xml:space="preserve">. Skrandžio </w:t>
      </w:r>
      <w:proofErr w:type="spellStart"/>
      <w:r w:rsidRPr="005267AA">
        <w:rPr>
          <w:rFonts w:ascii="Times New Roman" w:eastAsia="Calibri" w:hAnsi="Times New Roman" w:cs="Times New Roman"/>
        </w:rPr>
        <w:t>rūgšies</w:t>
      </w:r>
      <w:proofErr w:type="spellEnd"/>
      <w:r w:rsidRPr="005267AA">
        <w:rPr>
          <w:rFonts w:ascii="Times New Roman" w:eastAsia="Calibri" w:hAnsi="Times New Roman" w:cs="Times New Roman"/>
        </w:rPr>
        <w:t xml:space="preserve"> sekrecijai (ji priklauso nuo H</w:t>
      </w:r>
      <w:r w:rsidRPr="005267AA">
        <w:rPr>
          <w:rFonts w:ascii="Times New Roman" w:eastAsia="Calibri" w:hAnsi="Times New Roman" w:cs="Times New Roman"/>
          <w:vertAlign w:val="subscript"/>
        </w:rPr>
        <w:t>2</w:t>
      </w:r>
      <w:r w:rsidRPr="005267AA">
        <w:rPr>
          <w:rFonts w:ascii="Times New Roman" w:eastAsia="Calibri" w:hAnsi="Times New Roman" w:cs="Times New Roman"/>
        </w:rPr>
        <w:t xml:space="preserve"> receptorių)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įtaka yra maža.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veikimo mechanizmas </w:t>
      </w:r>
      <w:proofErr w:type="spellStart"/>
      <w:r w:rsidRPr="005267AA">
        <w:rPr>
          <w:rFonts w:ascii="Times New Roman" w:eastAsia="Calibri" w:hAnsi="Times New Roman" w:cs="Times New Roman"/>
        </w:rPr>
        <w:t>Menjero</w:t>
      </w:r>
      <w:proofErr w:type="spellEnd"/>
      <w:r w:rsidRPr="005267AA">
        <w:rPr>
          <w:rFonts w:ascii="Times New Roman" w:eastAsia="Calibri" w:hAnsi="Times New Roman" w:cs="Times New Roman"/>
        </w:rPr>
        <w:t xml:space="preserve"> sindromo atveju neaiškus. Svaigimą (</w:t>
      </w:r>
      <w:proofErr w:type="spellStart"/>
      <w:r w:rsidRPr="005267AA">
        <w:rPr>
          <w:rFonts w:ascii="Times New Roman" w:eastAsia="Calibri" w:hAnsi="Times New Roman" w:cs="Times New Roman"/>
          <w:i/>
        </w:rPr>
        <w:t>vertigo</w:t>
      </w:r>
      <w:proofErr w:type="spellEnd"/>
      <w:r w:rsidRPr="005267AA">
        <w:rPr>
          <w:rFonts w:ascii="Times New Roman" w:eastAsia="Calibri" w:hAnsi="Times New Roman" w:cs="Times New Roman"/>
        </w:rPr>
        <w:t xml:space="preserve">) vaistinis preparatas gali slopinti keisdamas vidinės ausies kraujotaką arba tiesiogiai veikdamas </w:t>
      </w:r>
      <w:proofErr w:type="spellStart"/>
      <w:r w:rsidRPr="005267AA">
        <w:rPr>
          <w:rFonts w:ascii="Times New Roman" w:eastAsia="Calibri" w:hAnsi="Times New Roman" w:cs="Times New Roman"/>
        </w:rPr>
        <w:t>prieanginių</w:t>
      </w:r>
      <w:proofErr w:type="spellEnd"/>
      <w:r w:rsidRPr="005267AA">
        <w:rPr>
          <w:rFonts w:ascii="Times New Roman" w:eastAsia="Calibri" w:hAnsi="Times New Roman" w:cs="Times New Roman"/>
        </w:rPr>
        <w:t xml:space="preserve"> branduolių neuronus.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Nesergantiems žmonėms išgerta vienkartinė ne didesnė kaip 32 mg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dozė stipriausiai sukeltą </w:t>
      </w:r>
      <w:proofErr w:type="spellStart"/>
      <w:r w:rsidRPr="005267AA">
        <w:rPr>
          <w:rFonts w:ascii="Times New Roman" w:eastAsia="Calibri" w:hAnsi="Times New Roman" w:cs="Times New Roman"/>
        </w:rPr>
        <w:t>prieanginį</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nistagmą</w:t>
      </w:r>
      <w:proofErr w:type="spellEnd"/>
      <w:r w:rsidRPr="005267AA">
        <w:rPr>
          <w:rFonts w:ascii="Times New Roman" w:eastAsia="Calibri" w:hAnsi="Times New Roman" w:cs="Times New Roman"/>
        </w:rPr>
        <w:t xml:space="preserve"> slopina 3 – 4 val. Didesnė dozė </w:t>
      </w:r>
      <w:proofErr w:type="spellStart"/>
      <w:r w:rsidRPr="005267AA">
        <w:rPr>
          <w:rFonts w:ascii="Times New Roman" w:eastAsia="Calibri" w:hAnsi="Times New Roman" w:cs="Times New Roman"/>
        </w:rPr>
        <w:t>nistagmo</w:t>
      </w:r>
      <w:proofErr w:type="spellEnd"/>
      <w:r w:rsidRPr="005267AA">
        <w:rPr>
          <w:rFonts w:ascii="Times New Roman" w:eastAsia="Calibri" w:hAnsi="Times New Roman" w:cs="Times New Roman"/>
        </w:rPr>
        <w:t xml:space="preserve"> trukmę trumpina veiksmingiau.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didina žmogaus plaučių epitelio laidumą. Tokia išvada daroma remiantis tuo faktu, kad preparatas trumpina radioaktyvaus žymens pašalinimo iš plaučių į kraują laiką. Šiam poveikiui pasireikšti neleidžia išgertas H</w:t>
      </w:r>
      <w:r w:rsidRPr="005267AA">
        <w:rPr>
          <w:rFonts w:ascii="Times New Roman" w:eastAsia="Calibri" w:hAnsi="Times New Roman" w:cs="Times New Roman"/>
          <w:vertAlign w:val="subscript"/>
        </w:rPr>
        <w:t>1</w:t>
      </w:r>
      <w:r w:rsidRPr="005267AA">
        <w:rPr>
          <w:rFonts w:ascii="Times New Roman" w:eastAsia="Calibri" w:hAnsi="Times New Roman" w:cs="Times New Roman"/>
        </w:rPr>
        <w:t xml:space="preserve"> receptorių blokatorius </w:t>
      </w:r>
      <w:proofErr w:type="spellStart"/>
      <w:r w:rsidRPr="005267AA">
        <w:rPr>
          <w:rFonts w:ascii="Times New Roman" w:eastAsia="Calibri" w:hAnsi="Times New Roman" w:cs="Times New Roman"/>
        </w:rPr>
        <w:t>terfenadinas</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Žinoma, kad </w:t>
      </w:r>
      <w:proofErr w:type="spellStart"/>
      <w:r w:rsidRPr="005267AA">
        <w:rPr>
          <w:rFonts w:ascii="Times New Roman" w:eastAsia="Calibri" w:hAnsi="Times New Roman" w:cs="Times New Roman"/>
        </w:rPr>
        <w:t>histaminas</w:t>
      </w:r>
      <w:proofErr w:type="spellEnd"/>
      <w:r w:rsidRPr="005267AA">
        <w:rPr>
          <w:rFonts w:ascii="Times New Roman" w:eastAsia="Calibri" w:hAnsi="Times New Roman" w:cs="Times New Roman"/>
        </w:rPr>
        <w:t xml:space="preserve"> širdžiai sukelia teigiamą </w:t>
      </w:r>
      <w:proofErr w:type="spellStart"/>
      <w:r w:rsidRPr="005267AA">
        <w:rPr>
          <w:rFonts w:ascii="Times New Roman" w:eastAsia="Calibri" w:hAnsi="Times New Roman" w:cs="Times New Roman"/>
        </w:rPr>
        <w:t>inotropinį</w:t>
      </w:r>
      <w:proofErr w:type="spellEnd"/>
      <w:r w:rsidRPr="005267AA">
        <w:rPr>
          <w:rFonts w:ascii="Times New Roman" w:eastAsia="Calibri" w:hAnsi="Times New Roman" w:cs="Times New Roman"/>
        </w:rPr>
        <w:t xml:space="preserve"> poveikį, tačiau nepastebėta, kad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didintų širdies išstumiamo kraujo tūrį. Plėsdamas kraujagysles, kai kuriems žmonėms jis gali šiek tiek mažinti kraujospūdį.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Egzokrinines</w:t>
      </w:r>
      <w:proofErr w:type="spellEnd"/>
      <w:r w:rsidRPr="005267AA">
        <w:rPr>
          <w:rFonts w:ascii="Times New Roman" w:eastAsia="Calibri" w:hAnsi="Times New Roman" w:cs="Times New Roman"/>
        </w:rPr>
        <w:t xml:space="preserve"> žmogaus liaukas šis vaistinis preparatas veikia silpnai.</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5.2</w:t>
      </w:r>
      <w:r w:rsidRPr="005267AA">
        <w:rPr>
          <w:rFonts w:ascii="Times New Roman" w:eastAsia="Calibri" w:hAnsi="Times New Roman" w:cs="Times New Roman"/>
          <w:b/>
        </w:rPr>
        <w:tab/>
      </w:r>
      <w:proofErr w:type="spellStart"/>
      <w:r w:rsidRPr="005267AA">
        <w:rPr>
          <w:rFonts w:ascii="Times New Roman" w:eastAsia="Calibri" w:hAnsi="Times New Roman" w:cs="Times New Roman"/>
          <w:b/>
        </w:rPr>
        <w:t>Farmakokinetinės</w:t>
      </w:r>
      <w:proofErr w:type="spellEnd"/>
      <w:r w:rsidRPr="005267AA">
        <w:rPr>
          <w:rFonts w:ascii="Times New Roman" w:eastAsia="Calibri" w:hAnsi="Times New Roman" w:cs="Times New Roman"/>
          <w:b/>
        </w:rPr>
        <w:t xml:space="preserve"> savybės</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outlineLvl w:val="0"/>
        <w:rPr>
          <w:rFonts w:ascii="Times New Roman" w:eastAsia="Calibri" w:hAnsi="Times New Roman" w:cs="Times New Roman"/>
          <w:u w:val="single"/>
        </w:rPr>
      </w:pPr>
      <w:r w:rsidRPr="005267AA">
        <w:rPr>
          <w:rFonts w:ascii="Times New Roman" w:eastAsia="Calibri" w:hAnsi="Times New Roman" w:cs="Times New Roman"/>
          <w:u w:val="single"/>
        </w:rPr>
        <w:t>Absorbcija</w:t>
      </w:r>
    </w:p>
    <w:p w:rsidR="005267AA" w:rsidRPr="005267AA" w:rsidRDefault="005267AA" w:rsidP="005267AA">
      <w:pPr>
        <w:spacing w:after="0" w:line="240" w:lineRule="auto"/>
        <w:outlineLvl w:val="0"/>
        <w:rPr>
          <w:rFonts w:ascii="Times New Roman" w:eastAsia="Calibri" w:hAnsi="Times New Roman" w:cs="Times New Roman"/>
        </w:rPr>
      </w:pPr>
      <w:r w:rsidRPr="005267AA">
        <w:rPr>
          <w:rFonts w:ascii="Times New Roman" w:eastAsia="Calibri" w:hAnsi="Times New Roman" w:cs="Times New Roman"/>
        </w:rPr>
        <w:t xml:space="preserve">Išgertas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absorbuojamas visas. Nevalgius išgerto žymėto </w:t>
      </w:r>
      <w:smartTag w:uri="urn:schemas-microsoft-com:office:smarttags" w:element="metricconverter">
        <w:smartTagPr>
          <w:attr w:name="ProductID" w:val="14C"/>
        </w:smartTagPr>
        <w:r w:rsidRPr="005267AA">
          <w:rPr>
            <w:rFonts w:ascii="Times New Roman" w:eastAsia="Calibri" w:hAnsi="Times New Roman" w:cs="Times New Roman"/>
            <w:vertAlign w:val="superscript"/>
          </w:rPr>
          <w:t>14</w:t>
        </w:r>
        <w:r w:rsidRPr="005267AA">
          <w:rPr>
            <w:rFonts w:ascii="Times New Roman" w:eastAsia="Calibri" w:hAnsi="Times New Roman" w:cs="Times New Roman"/>
          </w:rPr>
          <w:t>C</w:t>
        </w:r>
      </w:smartTag>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didžiausia koncentracija kraujyje atsiranda maždaug po valandos.</w:t>
      </w:r>
    </w:p>
    <w:p w:rsidR="005267AA" w:rsidRPr="005267AA" w:rsidRDefault="005267AA" w:rsidP="005267AA">
      <w:pPr>
        <w:spacing w:after="0" w:line="240" w:lineRule="auto"/>
        <w:ind w:left="567" w:hanging="567"/>
        <w:outlineLvl w:val="0"/>
        <w:rPr>
          <w:rFonts w:ascii="Times New Roman" w:eastAsia="Calibri" w:hAnsi="Times New Roman" w:cs="Times New Roman"/>
        </w:rPr>
      </w:pPr>
    </w:p>
    <w:p w:rsidR="005267AA" w:rsidRPr="005267AA" w:rsidRDefault="005267AA" w:rsidP="005267AA">
      <w:pPr>
        <w:spacing w:after="0" w:line="240" w:lineRule="auto"/>
        <w:outlineLvl w:val="0"/>
        <w:rPr>
          <w:rFonts w:ascii="Times New Roman" w:eastAsia="Calibri" w:hAnsi="Times New Roman" w:cs="Times New Roman"/>
          <w:u w:val="single"/>
        </w:rPr>
      </w:pPr>
      <w:r w:rsidRPr="005267AA">
        <w:rPr>
          <w:rFonts w:ascii="Times New Roman" w:eastAsia="Calibri" w:hAnsi="Times New Roman" w:cs="Times New Roman"/>
          <w:u w:val="single"/>
        </w:rPr>
        <w:t xml:space="preserve">Pasiskirstymas </w:t>
      </w:r>
    </w:p>
    <w:p w:rsidR="005267AA" w:rsidRPr="005267AA" w:rsidRDefault="005267AA" w:rsidP="005267AA">
      <w:pPr>
        <w:spacing w:after="0" w:line="240" w:lineRule="auto"/>
        <w:outlineLvl w:val="0"/>
        <w:rPr>
          <w:rFonts w:ascii="Times New Roman" w:eastAsia="Calibri" w:hAnsi="Times New Roman" w:cs="Times New Roman"/>
          <w:u w:val="single"/>
        </w:rPr>
      </w:pPr>
      <w:r w:rsidRPr="005267AA">
        <w:rPr>
          <w:rFonts w:ascii="Times New Roman" w:eastAsia="Calibri" w:hAnsi="Times New Roman" w:cs="Times New Roman"/>
        </w:rPr>
        <w:t>Su plazmos baltymais susijungia labai mažas kiekis arba nesusijungia visai.</w:t>
      </w:r>
    </w:p>
    <w:p w:rsidR="005267AA" w:rsidRPr="005267AA" w:rsidRDefault="005267AA" w:rsidP="005267AA">
      <w:pPr>
        <w:spacing w:after="0" w:line="240" w:lineRule="auto"/>
        <w:outlineLvl w:val="0"/>
        <w:rPr>
          <w:rFonts w:ascii="Times New Roman" w:eastAsia="Calibri" w:hAnsi="Times New Roman" w:cs="Times New Roman"/>
        </w:rPr>
      </w:pPr>
    </w:p>
    <w:p w:rsidR="005267AA" w:rsidRPr="005267AA" w:rsidRDefault="005267AA" w:rsidP="005267AA">
      <w:pPr>
        <w:spacing w:after="0" w:line="240" w:lineRule="auto"/>
        <w:outlineLvl w:val="0"/>
        <w:rPr>
          <w:rFonts w:ascii="Times New Roman" w:eastAsia="Calibri" w:hAnsi="Times New Roman" w:cs="Times New Roman"/>
          <w:u w:val="single"/>
        </w:rPr>
      </w:pPr>
      <w:r w:rsidRPr="005267AA">
        <w:rPr>
          <w:rFonts w:ascii="Times New Roman" w:eastAsia="Calibri" w:hAnsi="Times New Roman" w:cs="Times New Roman"/>
          <w:u w:val="single"/>
        </w:rPr>
        <w:t>Eliminacija</w:t>
      </w:r>
    </w:p>
    <w:p w:rsidR="005267AA" w:rsidRPr="005267AA" w:rsidRDefault="005267AA" w:rsidP="005267AA">
      <w:pPr>
        <w:spacing w:after="0" w:line="240" w:lineRule="auto"/>
        <w:outlineLvl w:val="0"/>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eliminuojamas daugiausia </w:t>
      </w:r>
      <w:proofErr w:type="spellStart"/>
      <w:r w:rsidRPr="005267AA">
        <w:rPr>
          <w:rFonts w:ascii="Times New Roman" w:eastAsia="Calibri" w:hAnsi="Times New Roman" w:cs="Times New Roman"/>
        </w:rPr>
        <w:t>metabolizuojant</w:t>
      </w:r>
      <w:proofErr w:type="spellEnd"/>
      <w:r w:rsidRPr="005267AA">
        <w:rPr>
          <w:rFonts w:ascii="Times New Roman" w:eastAsia="Calibri" w:hAnsi="Times New Roman" w:cs="Times New Roman"/>
        </w:rPr>
        <w:t>, o metabolitai vėliau šalinami daugiausia per inkstus. Išgėrus radioaktyviaisiais izotopais žymėtą 8 mg dozę, 85–90</w:t>
      </w:r>
      <w:r w:rsidRPr="005267AA">
        <w:rPr>
          <w:rFonts w:ascii="Times New Roman" w:eastAsia="Calibri" w:hAnsi="Times New Roman" w:cs="Times New Roman"/>
        </w:rPr>
        <w:sym w:font="Symbol" w:char="F025"/>
      </w:r>
      <w:r w:rsidRPr="005267AA">
        <w:rPr>
          <w:rFonts w:ascii="Times New Roman" w:eastAsia="Calibri" w:hAnsi="Times New Roman" w:cs="Times New Roman"/>
        </w:rPr>
        <w:t xml:space="preserve"> radioaktyvumo su šlapimu išsiskyrė per 56 val., daugiausiai </w:t>
      </w:r>
      <w:r w:rsidRPr="005267AA">
        <w:rPr>
          <w:rFonts w:ascii="Times New Roman" w:eastAsia="Calibri" w:hAnsi="Times New Roman" w:cs="Times New Roman"/>
        </w:rPr>
        <w:sym w:font="Symbol" w:char="F02D"/>
      </w:r>
      <w:r w:rsidRPr="005267AA">
        <w:rPr>
          <w:rFonts w:ascii="Times New Roman" w:eastAsia="Calibri" w:hAnsi="Times New Roman" w:cs="Times New Roman"/>
        </w:rPr>
        <w:t xml:space="preserve"> per pirmas 2 val. Pavartojus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per burną, jo koncentracija kraujo plazmoje yra labai maža. Taigi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farmakokinetika</w:t>
      </w:r>
      <w:proofErr w:type="spellEnd"/>
      <w:r w:rsidRPr="005267AA">
        <w:rPr>
          <w:rFonts w:ascii="Times New Roman" w:eastAsia="Calibri" w:hAnsi="Times New Roman" w:cs="Times New Roman"/>
        </w:rPr>
        <w:t xml:space="preserve"> vertinama remiantis jo vienintelio metabolito 2-piridilacto rūgšties koncentracija kraujo plazmoje. </w:t>
      </w:r>
    </w:p>
    <w:p w:rsidR="005267AA" w:rsidRPr="005267AA" w:rsidRDefault="005267AA" w:rsidP="005267AA">
      <w:pPr>
        <w:spacing w:after="0" w:line="240" w:lineRule="auto"/>
        <w:outlineLvl w:val="0"/>
        <w:rPr>
          <w:rFonts w:ascii="Times New Roman" w:eastAsia="Calibri" w:hAnsi="Times New Roman" w:cs="Times New Roman"/>
        </w:rPr>
      </w:pPr>
    </w:p>
    <w:p w:rsidR="005267AA" w:rsidRPr="005267AA" w:rsidRDefault="005267AA" w:rsidP="005267AA">
      <w:pPr>
        <w:spacing w:after="0" w:line="240" w:lineRule="auto"/>
        <w:outlineLvl w:val="0"/>
        <w:rPr>
          <w:rFonts w:ascii="Times New Roman" w:eastAsia="Calibri" w:hAnsi="Times New Roman" w:cs="Times New Roman"/>
          <w:u w:val="single"/>
        </w:rPr>
      </w:pPr>
      <w:proofErr w:type="spellStart"/>
      <w:r w:rsidRPr="005267AA">
        <w:rPr>
          <w:rFonts w:ascii="Times New Roman" w:eastAsia="Calibri" w:hAnsi="Times New Roman" w:cs="Times New Roman"/>
          <w:u w:val="single"/>
        </w:rPr>
        <w:t>Biotransformacija</w:t>
      </w:r>
      <w:proofErr w:type="spellEnd"/>
    </w:p>
    <w:p w:rsidR="005267AA" w:rsidRPr="005267AA" w:rsidRDefault="005267AA" w:rsidP="005267AA">
      <w:pPr>
        <w:spacing w:after="0" w:line="240" w:lineRule="auto"/>
        <w:outlineLvl w:val="0"/>
        <w:rPr>
          <w:rFonts w:ascii="Times New Roman" w:eastAsia="Calibri" w:hAnsi="Times New Roman" w:cs="Times New Roman"/>
        </w:rPr>
      </w:pPr>
      <w:r w:rsidRPr="005267AA">
        <w:rPr>
          <w:rFonts w:ascii="Times New Roman" w:eastAsia="Calibri" w:hAnsi="Times New Roman" w:cs="Times New Roman"/>
        </w:rPr>
        <w:t xml:space="preserve">Nėra įrodymų, kad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būtų </w:t>
      </w:r>
      <w:proofErr w:type="spellStart"/>
      <w:r w:rsidRPr="005267AA">
        <w:rPr>
          <w:rFonts w:ascii="Times New Roman" w:eastAsia="Calibri" w:hAnsi="Times New Roman" w:cs="Times New Roman"/>
        </w:rPr>
        <w:t>metabolizuojamas</w:t>
      </w:r>
      <w:proofErr w:type="spellEnd"/>
      <w:r w:rsidRPr="005267AA">
        <w:rPr>
          <w:rFonts w:ascii="Times New Roman" w:eastAsia="Calibri" w:hAnsi="Times New Roman" w:cs="Times New Roman"/>
        </w:rPr>
        <w:t xml:space="preserve"> prieš patenkant į sisteminę kraujotaką ir nemanoma, kad išsiskyrimas su tulžimi būtų svarbus jo ar metabolitų eliminacijos būdas, tačiau </w:t>
      </w:r>
      <w:proofErr w:type="spellStart"/>
      <w:r w:rsidRPr="005267AA">
        <w:rPr>
          <w:rFonts w:ascii="Times New Roman" w:eastAsia="Calibri" w:hAnsi="Times New Roman" w:cs="Times New Roman"/>
        </w:rPr>
        <w:t>betahistimas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metabolizuojamas</w:t>
      </w:r>
      <w:proofErr w:type="spellEnd"/>
      <w:r w:rsidRPr="005267AA">
        <w:rPr>
          <w:rFonts w:ascii="Times New Roman" w:eastAsia="Calibri" w:hAnsi="Times New Roman" w:cs="Times New Roman"/>
        </w:rPr>
        <w:t xml:space="preserve"> kepenyse.</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lastRenderedPageBreak/>
        <w:t>5.3</w:t>
      </w:r>
      <w:r w:rsidRPr="005267AA">
        <w:rPr>
          <w:rFonts w:ascii="Times New Roman" w:eastAsia="Calibri" w:hAnsi="Times New Roman" w:cs="Times New Roman"/>
          <w:b/>
        </w:rPr>
        <w:tab/>
      </w:r>
      <w:proofErr w:type="spellStart"/>
      <w:r w:rsidRPr="005267AA">
        <w:rPr>
          <w:rFonts w:ascii="Times New Roman" w:eastAsia="Calibri" w:hAnsi="Times New Roman" w:cs="Times New Roman"/>
          <w:b/>
        </w:rPr>
        <w:t>Ikiklinikinių</w:t>
      </w:r>
      <w:proofErr w:type="spellEnd"/>
      <w:r w:rsidRPr="005267AA">
        <w:rPr>
          <w:rFonts w:ascii="Times New Roman" w:eastAsia="Calibri" w:hAnsi="Times New Roman" w:cs="Times New Roman"/>
          <w:b/>
        </w:rPr>
        <w:t xml:space="preserve"> saugumo tyrimų duomenys</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Toksinio kartotinių dozių poveikio tyrimų su šunimis (tyrimas truko 6 mėn.) ir žiurkėmis albinosais (tyrimas truko 18 mėn.) metu klinikai reikšmingo žalingo 2,5 – 120 mg/kg kūno svorio dozių poveikio nepastebėta.  </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Mutageninio</w:t>
      </w:r>
      <w:proofErr w:type="spellEnd"/>
      <w:r w:rsidRPr="005267AA">
        <w:rPr>
          <w:rFonts w:ascii="Times New Roman" w:eastAsia="Calibri" w:hAnsi="Times New Roman" w:cs="Times New Roman"/>
        </w:rPr>
        <w:t xml:space="preserve"> poveikio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nesukelia. Kancerogeninio poveikio žiurkėms tyrimų metu preparatas nedarė. Tyrimų su vaikingomis triušių patelėmis rezultatai </w:t>
      </w:r>
      <w:proofErr w:type="spellStart"/>
      <w:r w:rsidRPr="005267AA">
        <w:rPr>
          <w:rFonts w:ascii="Times New Roman" w:eastAsia="Calibri" w:hAnsi="Times New Roman" w:cs="Times New Roman"/>
        </w:rPr>
        <w:t>teratogeninio</w:t>
      </w:r>
      <w:proofErr w:type="spellEnd"/>
      <w:r w:rsidRPr="005267AA">
        <w:rPr>
          <w:rFonts w:ascii="Times New Roman" w:eastAsia="Calibri" w:hAnsi="Times New Roman" w:cs="Times New Roman"/>
        </w:rPr>
        <w:t xml:space="preserve"> poveikio nerodo.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6.</w:t>
      </w:r>
      <w:r w:rsidRPr="005267AA">
        <w:rPr>
          <w:rFonts w:ascii="Times New Roman" w:eastAsia="Calibri" w:hAnsi="Times New Roman" w:cs="Times New Roman"/>
          <w:b/>
        </w:rPr>
        <w:tab/>
      </w:r>
      <w:r w:rsidRPr="005267AA">
        <w:rPr>
          <w:rFonts w:ascii="Times New Roman" w:eastAsia="Calibri" w:hAnsi="Times New Roman" w:cs="Times New Roman"/>
          <w:b/>
          <w:caps/>
        </w:rPr>
        <w:t>farmacinė informacija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6.1</w:t>
      </w:r>
      <w:r w:rsidRPr="005267AA">
        <w:rPr>
          <w:rFonts w:ascii="Times New Roman" w:eastAsia="Calibri" w:hAnsi="Times New Roman" w:cs="Times New Roman"/>
          <w:b/>
        </w:rPr>
        <w:tab/>
        <w:t>Pagalbinių medžiagų sąrašas</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spacing w:after="0" w:line="240" w:lineRule="auto"/>
        <w:rPr>
          <w:rFonts w:ascii="Times New Roman" w:eastAsia="Calibri" w:hAnsi="Times New Roman" w:cs="Times New Roman"/>
          <w:iCs/>
        </w:rPr>
      </w:pPr>
      <w:proofErr w:type="spellStart"/>
      <w:r w:rsidRPr="005267AA">
        <w:rPr>
          <w:rFonts w:ascii="Times New Roman" w:eastAsia="Calibri" w:hAnsi="Times New Roman" w:cs="Times New Roman"/>
          <w:iCs/>
        </w:rPr>
        <w:t>Povidonas</w:t>
      </w:r>
      <w:proofErr w:type="spellEnd"/>
      <w:r w:rsidRPr="005267AA">
        <w:rPr>
          <w:rFonts w:ascii="Times New Roman" w:eastAsia="Calibri" w:hAnsi="Times New Roman" w:cs="Times New Roman"/>
          <w:iCs/>
        </w:rPr>
        <w:t xml:space="preserve"> K 90</w:t>
      </w:r>
    </w:p>
    <w:p w:rsidR="005267AA" w:rsidRPr="005267AA" w:rsidRDefault="005267AA" w:rsidP="005267AA">
      <w:pPr>
        <w:spacing w:after="0" w:line="240" w:lineRule="auto"/>
        <w:rPr>
          <w:rFonts w:ascii="Times New Roman" w:eastAsia="Calibri" w:hAnsi="Times New Roman" w:cs="Times New Roman"/>
          <w:iCs/>
        </w:rPr>
      </w:pPr>
      <w:proofErr w:type="spellStart"/>
      <w:r w:rsidRPr="005267AA">
        <w:rPr>
          <w:rFonts w:ascii="Times New Roman" w:eastAsia="Calibri" w:hAnsi="Times New Roman" w:cs="Times New Roman"/>
          <w:iCs/>
        </w:rPr>
        <w:t>Mikrokristalinė</w:t>
      </w:r>
      <w:proofErr w:type="spellEnd"/>
      <w:r w:rsidRPr="005267AA">
        <w:rPr>
          <w:rFonts w:ascii="Times New Roman" w:eastAsia="Calibri" w:hAnsi="Times New Roman" w:cs="Times New Roman"/>
          <w:iCs/>
        </w:rPr>
        <w:t xml:space="preserve"> celiuliozė </w:t>
      </w: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 xml:space="preserve">Laktozė </w:t>
      </w:r>
      <w:proofErr w:type="spellStart"/>
      <w:r w:rsidRPr="005267AA">
        <w:rPr>
          <w:rFonts w:ascii="Times New Roman" w:eastAsia="Calibri" w:hAnsi="Times New Roman" w:cs="Times New Roman"/>
          <w:iCs/>
        </w:rPr>
        <w:t>monohidratas</w:t>
      </w:r>
      <w:proofErr w:type="spellEnd"/>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 xml:space="preserve">Bevandenis koloidinis silicio dioksidas </w:t>
      </w:r>
    </w:p>
    <w:p w:rsidR="005267AA" w:rsidRPr="005267AA" w:rsidRDefault="005267AA" w:rsidP="005267AA">
      <w:pPr>
        <w:spacing w:after="0" w:line="240" w:lineRule="auto"/>
        <w:rPr>
          <w:rFonts w:ascii="Times New Roman" w:eastAsia="Calibri" w:hAnsi="Times New Roman" w:cs="Times New Roman"/>
          <w:iCs/>
        </w:rPr>
      </w:pPr>
      <w:proofErr w:type="spellStart"/>
      <w:r w:rsidRPr="005267AA">
        <w:rPr>
          <w:rFonts w:ascii="Times New Roman" w:eastAsia="Calibri" w:hAnsi="Times New Roman" w:cs="Times New Roman"/>
          <w:iCs/>
        </w:rPr>
        <w:t>Krospovidonas</w:t>
      </w:r>
      <w:proofErr w:type="spellEnd"/>
      <w:r w:rsidRPr="005267AA">
        <w:rPr>
          <w:rFonts w:ascii="Times New Roman" w:eastAsia="Calibri" w:hAnsi="Times New Roman" w:cs="Times New Roman"/>
          <w:iCs/>
        </w:rPr>
        <w:t xml:space="preserve"> </w:t>
      </w: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 xml:space="preserve">Stearino rūgštis </w:t>
      </w:r>
    </w:p>
    <w:p w:rsidR="005267AA" w:rsidRPr="005267AA" w:rsidRDefault="005267AA" w:rsidP="005267AA">
      <w:pPr>
        <w:spacing w:after="0" w:line="240" w:lineRule="auto"/>
        <w:ind w:left="567" w:hanging="567"/>
        <w:outlineLvl w:val="0"/>
        <w:rPr>
          <w:rFonts w:ascii="Times New Roman" w:eastAsia="Calibri" w:hAnsi="Times New Roman" w:cs="Times New Roman"/>
          <w:b/>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6.2</w:t>
      </w:r>
      <w:r w:rsidRPr="005267AA">
        <w:rPr>
          <w:rFonts w:ascii="Times New Roman" w:eastAsia="Calibri" w:hAnsi="Times New Roman" w:cs="Times New Roman"/>
          <w:b/>
        </w:rPr>
        <w:tab/>
        <w:t>Nesuderinamumas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Duomenys nebūtini.</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 </w:t>
      </w: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6.3</w:t>
      </w:r>
      <w:r w:rsidRPr="005267AA">
        <w:rPr>
          <w:rFonts w:ascii="Times New Roman" w:eastAsia="Calibri" w:hAnsi="Times New Roman" w:cs="Times New Roman"/>
          <w:b/>
        </w:rPr>
        <w:tab/>
        <w:t>Tinkamumo laikas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3 metai</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6.4</w:t>
      </w:r>
      <w:r w:rsidRPr="005267AA">
        <w:rPr>
          <w:rFonts w:ascii="Times New Roman" w:eastAsia="Calibri" w:hAnsi="Times New Roman" w:cs="Times New Roman"/>
          <w:b/>
        </w:rPr>
        <w:tab/>
        <w:t>Specialios laikymo sąlygos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Laikyti žemesnėje kaip 25 </w:t>
      </w:r>
      <w:r w:rsidRPr="005267AA">
        <w:rPr>
          <w:rFonts w:ascii="Times New Roman" w:eastAsia="Calibri" w:hAnsi="Times New Roman" w:cs="Times New Roman"/>
        </w:rPr>
        <w:sym w:font="Symbol" w:char="F0B0"/>
      </w:r>
      <w:r w:rsidRPr="005267AA">
        <w:rPr>
          <w:rFonts w:ascii="Times New Roman" w:eastAsia="Calibri" w:hAnsi="Times New Roman" w:cs="Times New Roman"/>
        </w:rPr>
        <w:t>C temperatūroje.</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gamintojo pakuotėje.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numPr>
          <w:ilvl w:val="1"/>
          <w:numId w:val="2"/>
        </w:numPr>
        <w:spacing w:after="0" w:line="240" w:lineRule="auto"/>
        <w:outlineLvl w:val="0"/>
        <w:rPr>
          <w:rFonts w:ascii="Times New Roman" w:eastAsia="Calibri" w:hAnsi="Times New Roman" w:cs="Times New Roman"/>
          <w:b/>
        </w:rPr>
      </w:pPr>
      <w:proofErr w:type="spellStart"/>
      <w:r w:rsidRPr="005267AA">
        <w:rPr>
          <w:rFonts w:ascii="Times New Roman" w:eastAsia="Calibri" w:hAnsi="Times New Roman" w:cs="Times New Roman"/>
          <w:b/>
          <w:bCs/>
        </w:rPr>
        <w:t>Talpyklės</w:t>
      </w:r>
      <w:proofErr w:type="spellEnd"/>
      <w:r w:rsidRPr="005267AA">
        <w:rPr>
          <w:rFonts w:ascii="Times New Roman" w:eastAsia="Calibri" w:hAnsi="Times New Roman" w:cs="Times New Roman"/>
          <w:b/>
          <w:bCs/>
        </w:rPr>
        <w:t xml:space="preserve"> pobūdis ir jos</w:t>
      </w:r>
      <w:r w:rsidRPr="005267AA">
        <w:rPr>
          <w:rFonts w:ascii="Times New Roman" w:eastAsia="Calibri" w:hAnsi="Times New Roman" w:cs="Times New Roman"/>
        </w:rPr>
        <w:t xml:space="preserve"> </w:t>
      </w:r>
      <w:r w:rsidRPr="005267AA">
        <w:rPr>
          <w:rFonts w:ascii="Times New Roman" w:eastAsia="Calibri" w:hAnsi="Times New Roman" w:cs="Times New Roman"/>
          <w:b/>
        </w:rPr>
        <w:t>turinys</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Aliuminio/PVC/PVDC lizdinės plokštelės.</w:t>
      </w: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Vienoje dėžutėje yra 20, 30, 42, 50, 60 arba 84 tabletės.</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Gali būti tiekiamos ne visų dydžių pakuotės.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6.6</w:t>
      </w:r>
      <w:r w:rsidRPr="005267AA">
        <w:rPr>
          <w:rFonts w:ascii="Times New Roman" w:eastAsia="Calibri" w:hAnsi="Times New Roman" w:cs="Times New Roman"/>
          <w:b/>
        </w:rPr>
        <w:tab/>
      </w:r>
      <w:r w:rsidRPr="005267AA">
        <w:rPr>
          <w:rFonts w:ascii="Times New Roman" w:eastAsia="Calibri" w:hAnsi="Times New Roman" w:cs="Times New Roman"/>
          <w:b/>
          <w:szCs w:val="20"/>
        </w:rPr>
        <w:t>Specialūs reikalavimai atliekoms tvarkyti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Specialių reikalavimų nėra.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7.</w:t>
      </w:r>
      <w:r w:rsidRPr="005267AA">
        <w:rPr>
          <w:rFonts w:ascii="Times New Roman" w:eastAsia="Calibri" w:hAnsi="Times New Roman" w:cs="Times New Roman"/>
          <w:b/>
        </w:rPr>
        <w:tab/>
      </w:r>
      <w:r w:rsidRPr="005267AA">
        <w:rPr>
          <w:rFonts w:ascii="Times New Roman" w:eastAsia="Calibri" w:hAnsi="Times New Roman" w:cs="Times New Roman"/>
          <w:b/>
          <w:caps/>
        </w:rPr>
        <w:t>REGISTRUOTOJAS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b/>
        </w:rPr>
      </w:pP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Group </w:t>
      </w:r>
      <w:proofErr w:type="spellStart"/>
      <w:r w:rsidRPr="005267AA">
        <w:rPr>
          <w:rFonts w:ascii="Times New Roman" w:eastAsia="Calibri" w:hAnsi="Times New Roman" w:cs="Times New Roman"/>
        </w:rPr>
        <w:t>hf</w:t>
      </w:r>
      <w:proofErr w:type="spellEnd"/>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Reykjavikurvegi</w:t>
      </w:r>
      <w:proofErr w:type="spellEnd"/>
      <w:r w:rsidRPr="005267AA">
        <w:rPr>
          <w:rFonts w:ascii="Times New Roman" w:eastAsia="Calibri" w:hAnsi="Times New Roman" w:cs="Times New Roman"/>
        </w:rPr>
        <w:t xml:space="preserve"> 76-78</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220 </w:t>
      </w:r>
      <w:proofErr w:type="spellStart"/>
      <w:r w:rsidRPr="005267AA">
        <w:rPr>
          <w:rFonts w:ascii="Times New Roman" w:eastAsia="Calibri" w:hAnsi="Times New Roman" w:cs="Times New Roman"/>
        </w:rPr>
        <w:t>Hafnarfjörður</w:t>
      </w:r>
      <w:proofErr w:type="spellEnd"/>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Islandija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8.</w:t>
      </w:r>
      <w:r w:rsidRPr="005267AA">
        <w:rPr>
          <w:rFonts w:ascii="Times New Roman" w:eastAsia="Calibri" w:hAnsi="Times New Roman" w:cs="Times New Roman"/>
          <w:b/>
        </w:rPr>
        <w:tab/>
      </w:r>
      <w:r w:rsidRPr="005267AA">
        <w:rPr>
          <w:rFonts w:ascii="Times New Roman" w:eastAsia="Calibri" w:hAnsi="Times New Roman" w:cs="Times New Roman"/>
          <w:b/>
          <w:caps/>
        </w:rPr>
        <w:t>REGISTRACIJOS PAŽYMĖJIMO numeris</w:t>
      </w:r>
      <w:r w:rsidRPr="005267AA">
        <w:rPr>
          <w:rFonts w:ascii="Times New Roman" w:eastAsia="Calibri" w:hAnsi="Times New Roman" w:cs="Times New Roman"/>
          <w:b/>
        </w:rPr>
        <w:t xml:space="preserve"> (-IAI)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N20 – LT/1/06/0570/004</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N30 – LT/1/06/0570/010</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N42 – LT/1/06/0570/005</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N50 – LT/1/06/0570/006</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N60 – LT/1/06/0570/007</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N84 – LT/1/06/0570/008</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b/>
        </w:rPr>
        <w:t>9.</w:t>
      </w:r>
      <w:r w:rsidRPr="005267AA">
        <w:rPr>
          <w:rFonts w:ascii="Times New Roman" w:eastAsia="Calibri" w:hAnsi="Times New Roman" w:cs="Times New Roman"/>
          <w:b/>
        </w:rPr>
        <w:tab/>
      </w:r>
      <w:r w:rsidRPr="005267AA">
        <w:rPr>
          <w:rFonts w:ascii="Times New Roman" w:eastAsia="Calibri" w:hAnsi="Times New Roman" w:cs="Times New Roman"/>
          <w:b/>
          <w:szCs w:val="20"/>
        </w:rPr>
        <w:t>REGISTRAVIMO / PERREGISTRAVIMO DATA</w:t>
      </w:r>
      <w:r w:rsidRPr="005267AA" w:rsidDel="00C36BC7">
        <w:rPr>
          <w:rFonts w:ascii="Times New Roman" w:eastAsia="Calibri" w:hAnsi="Times New Roman" w:cs="Times New Roman"/>
          <w:b/>
          <w:caps/>
        </w:rPr>
        <w:t xml:space="preserve">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noProof/>
          <w:szCs w:val="24"/>
        </w:rPr>
        <w:t xml:space="preserve">Registravimo data </w:t>
      </w:r>
      <w:r w:rsidRPr="005267AA">
        <w:rPr>
          <w:rFonts w:ascii="Times New Roman" w:eastAsia="Calibri" w:hAnsi="Times New Roman" w:cs="Times New Roman"/>
        </w:rPr>
        <w:t xml:space="preserve">2006 m. spalio mėn. 12 d. </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noProof/>
        </w:rPr>
        <w:t xml:space="preserve">Paskutinio </w:t>
      </w:r>
      <w:r w:rsidRPr="005267AA">
        <w:rPr>
          <w:rFonts w:ascii="Times New Roman" w:eastAsia="Calibri" w:hAnsi="Times New Roman" w:cs="Times New Roman"/>
          <w:noProof/>
          <w:szCs w:val="24"/>
        </w:rPr>
        <w:t xml:space="preserve">perregistravimo data </w:t>
      </w:r>
      <w:r w:rsidRPr="005267AA">
        <w:rPr>
          <w:rFonts w:ascii="Times New Roman" w:eastAsia="Calibri" w:hAnsi="Times New Roman" w:cs="Times New Roman"/>
        </w:rPr>
        <w:t xml:space="preserve">2012 m. rugsėjo mėn. 7 d.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10.</w:t>
      </w:r>
      <w:r w:rsidRPr="005267AA">
        <w:rPr>
          <w:rFonts w:ascii="Times New Roman" w:eastAsia="Calibri" w:hAnsi="Times New Roman" w:cs="Times New Roman"/>
          <w:b/>
        </w:rPr>
        <w:tab/>
      </w:r>
      <w:r w:rsidRPr="005267AA">
        <w:rPr>
          <w:rFonts w:ascii="Times New Roman" w:eastAsia="Calibri" w:hAnsi="Times New Roman" w:cs="Times New Roman"/>
          <w:b/>
          <w:caps/>
        </w:rPr>
        <w:t>teksto peržiūros data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2016 m. birželio mėn. 16 d.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szCs w:val="20"/>
        </w:rPr>
        <w:t xml:space="preserve">Išsami informacija apie šį vaistinį preparatą pateikiama Valstybinės vaistų kontrolės tarnybos prie Lietuvos Respublikos sveikatos apsaugos ministerijos tinklalapyje </w:t>
      </w:r>
      <w:hyperlink r:id="rId12" w:history="1">
        <w:r w:rsidRPr="005267AA">
          <w:rPr>
            <w:rFonts w:ascii="Times New Roman" w:eastAsia="Calibri" w:hAnsi="Times New Roman" w:cs="Times New Roman"/>
            <w:color w:val="0000FF"/>
            <w:szCs w:val="20"/>
            <w:u w:val="single"/>
          </w:rPr>
          <w:t>http://www.vvkt.lt/</w:t>
        </w:r>
      </w:hyperlink>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noProof/>
        </w:rPr>
        <w:br w:type="page"/>
      </w: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spacing w:after="0" w:line="240" w:lineRule="auto"/>
        <w:rPr>
          <w:rFonts w:ascii="Times New Roman" w:eastAsia="Calibri" w:hAnsi="Times New Roman" w:cs="Times New Roman"/>
          <w:i/>
          <w:szCs w:val="20"/>
        </w:rPr>
      </w:pPr>
    </w:p>
    <w:p w:rsidR="005267AA" w:rsidRPr="005267AA" w:rsidRDefault="005267AA" w:rsidP="005267AA">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128"/>
      <w:bookmarkStart w:id="1" w:name="_Toc129243253"/>
      <w:r w:rsidRPr="005267AA">
        <w:rPr>
          <w:rFonts w:ascii="Times New Roman" w:eastAsia="Calibri" w:hAnsi="Times New Roman" w:cs="Times New Roman"/>
          <w:b/>
          <w:caps/>
        </w:rPr>
        <w:t>II PRIEDAS</w:t>
      </w:r>
      <w:bookmarkEnd w:id="0"/>
      <w:bookmarkEnd w:id="1"/>
    </w:p>
    <w:p w:rsidR="005267AA" w:rsidRPr="005267AA" w:rsidRDefault="005267AA" w:rsidP="005267AA">
      <w:pPr>
        <w:tabs>
          <w:tab w:val="left" w:pos="567"/>
        </w:tabs>
        <w:spacing w:after="0" w:line="240" w:lineRule="auto"/>
        <w:ind w:left="567" w:hanging="567"/>
        <w:jc w:val="center"/>
        <w:outlineLvl w:val="0"/>
        <w:rPr>
          <w:rFonts w:ascii="Times New Roman" w:eastAsia="Calibri" w:hAnsi="Times New Roman" w:cs="Times New Roman"/>
          <w:b/>
          <w:caps/>
        </w:rPr>
      </w:pPr>
    </w:p>
    <w:p w:rsidR="005267AA" w:rsidRPr="005267AA" w:rsidRDefault="005267AA" w:rsidP="005267AA">
      <w:pPr>
        <w:tabs>
          <w:tab w:val="left" w:pos="567"/>
        </w:tabs>
        <w:spacing w:after="0" w:line="240" w:lineRule="auto"/>
        <w:ind w:left="567" w:hanging="567"/>
        <w:jc w:val="center"/>
        <w:outlineLvl w:val="0"/>
        <w:rPr>
          <w:rFonts w:ascii="Times New Roman" w:eastAsia="Calibri" w:hAnsi="Times New Roman" w:cs="Times New Roman"/>
          <w:b/>
          <w:caps/>
        </w:rPr>
      </w:pPr>
      <w:r w:rsidRPr="005267AA">
        <w:rPr>
          <w:rFonts w:ascii="Times New Roman" w:eastAsia="Calibri" w:hAnsi="Times New Roman" w:cs="Times New Roman"/>
          <w:b/>
          <w:caps/>
        </w:rPr>
        <w:t>REGISTRACIJOS SĄLYGOS</w:t>
      </w:r>
    </w:p>
    <w:p w:rsidR="005267AA" w:rsidRPr="005267AA" w:rsidRDefault="005267AA" w:rsidP="005267AA">
      <w:pPr>
        <w:spacing w:after="0" w:line="240" w:lineRule="auto"/>
        <w:rPr>
          <w:rFonts w:ascii="Times New Roman" w:eastAsia="Calibri" w:hAnsi="Times New Roman" w:cs="Times New Roman"/>
          <w:noProof/>
        </w:rPr>
      </w:pPr>
    </w:p>
    <w:p w:rsidR="005267AA" w:rsidRPr="005267AA" w:rsidRDefault="005267AA" w:rsidP="005267AA">
      <w:pPr>
        <w:tabs>
          <w:tab w:val="left" w:pos="1701"/>
        </w:tabs>
        <w:spacing w:after="0" w:line="240" w:lineRule="auto"/>
        <w:ind w:left="1701" w:hanging="567"/>
        <w:rPr>
          <w:rFonts w:ascii="Times New Roman" w:eastAsia="Calibri" w:hAnsi="Times New Roman" w:cs="Times New Roman"/>
          <w:b/>
          <w:highlight w:val="yellow"/>
        </w:rPr>
      </w:pPr>
      <w:r w:rsidRPr="005267AA">
        <w:rPr>
          <w:rFonts w:ascii="Times New Roman" w:eastAsia="Calibri" w:hAnsi="Times New Roman" w:cs="Times New Roman"/>
          <w:b/>
        </w:rPr>
        <w:t>A.</w:t>
      </w:r>
      <w:r w:rsidRPr="005267AA">
        <w:rPr>
          <w:rFonts w:ascii="Times New Roman" w:eastAsia="Calibri" w:hAnsi="Times New Roman" w:cs="Times New Roman"/>
          <w:b/>
        </w:rPr>
        <w:tab/>
        <w:t>GAMINTOJAS (-AI), ATSAKINGAS (-I) UŽ SERIJŲ IŠLEIDIMĄ</w:t>
      </w:r>
    </w:p>
    <w:p w:rsidR="005267AA" w:rsidRPr="005267AA" w:rsidRDefault="005267AA" w:rsidP="005267AA">
      <w:pPr>
        <w:spacing w:after="0" w:line="240" w:lineRule="auto"/>
        <w:rPr>
          <w:rFonts w:ascii="Times New Roman" w:eastAsia="Calibri" w:hAnsi="Times New Roman" w:cs="Times New Roman"/>
          <w:noProof/>
          <w:highlight w:val="yellow"/>
        </w:rPr>
      </w:pPr>
    </w:p>
    <w:p w:rsidR="005267AA" w:rsidRPr="005267AA" w:rsidRDefault="005267AA" w:rsidP="005267AA">
      <w:pPr>
        <w:tabs>
          <w:tab w:val="left" w:pos="1701"/>
        </w:tabs>
        <w:spacing w:after="0" w:line="240" w:lineRule="auto"/>
        <w:ind w:left="1701" w:hanging="567"/>
        <w:rPr>
          <w:rFonts w:ascii="Times New Roman" w:eastAsia="Calibri" w:hAnsi="Times New Roman" w:cs="Times New Roman"/>
          <w:b/>
        </w:rPr>
      </w:pPr>
      <w:r w:rsidRPr="005267AA">
        <w:rPr>
          <w:rFonts w:ascii="Times New Roman" w:eastAsia="Calibri" w:hAnsi="Times New Roman" w:cs="Times New Roman"/>
          <w:b/>
        </w:rPr>
        <w:t>B.</w:t>
      </w:r>
      <w:r w:rsidRPr="005267AA">
        <w:rPr>
          <w:rFonts w:ascii="Times New Roman" w:eastAsia="Calibri" w:hAnsi="Times New Roman" w:cs="Times New Roman"/>
          <w:b/>
        </w:rPr>
        <w:tab/>
        <w:t>TIEKIMO IR VARTOJIMO SĄLYGOS AR APRIBOJIMAI</w:t>
      </w:r>
    </w:p>
    <w:p w:rsidR="005267AA" w:rsidRPr="005267AA" w:rsidRDefault="005267AA" w:rsidP="005267AA">
      <w:pPr>
        <w:tabs>
          <w:tab w:val="left" w:pos="1701"/>
        </w:tabs>
        <w:spacing w:after="0" w:line="240" w:lineRule="auto"/>
        <w:ind w:left="1701" w:hanging="567"/>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i/>
          <w:color w:val="008000"/>
        </w:rPr>
      </w:pPr>
    </w:p>
    <w:p w:rsidR="005267AA" w:rsidRPr="005267AA" w:rsidRDefault="005267AA" w:rsidP="005267AA">
      <w:pPr>
        <w:tabs>
          <w:tab w:val="left" w:pos="0"/>
        </w:tabs>
        <w:spacing w:after="0" w:line="240" w:lineRule="auto"/>
        <w:rPr>
          <w:rFonts w:ascii="Times New Roman" w:eastAsia="Calibri" w:hAnsi="Times New Roman" w:cs="Times New Roman"/>
          <w:b/>
        </w:rPr>
      </w:pPr>
      <w:r w:rsidRPr="005267AA">
        <w:rPr>
          <w:rFonts w:ascii="Times New Roman" w:eastAsia="Calibri" w:hAnsi="Times New Roman" w:cs="Times New Roman"/>
        </w:rPr>
        <w:br w:type="page"/>
      </w:r>
      <w:r w:rsidRPr="005267AA">
        <w:rPr>
          <w:rFonts w:ascii="Times New Roman" w:eastAsia="Calibri" w:hAnsi="Times New Roman" w:cs="Times New Roman"/>
          <w:b/>
          <w:szCs w:val="20"/>
        </w:rPr>
        <w:lastRenderedPageBreak/>
        <w:t>A.</w:t>
      </w:r>
      <w:r w:rsidRPr="005267AA">
        <w:rPr>
          <w:rFonts w:ascii="Times New Roman" w:eastAsia="Calibri" w:hAnsi="Times New Roman" w:cs="Times New Roman"/>
          <w:b/>
          <w:szCs w:val="20"/>
        </w:rPr>
        <w:tab/>
        <w:t>GAMINTOJAS (-AI), ATSAKINGAS (-I) UŽ SERIJŲ IŠLEIDIMĄ</w:t>
      </w:r>
      <w:r w:rsidRPr="005267AA">
        <w:rPr>
          <w:rFonts w:ascii="Times New Roman" w:eastAsia="Calibri" w:hAnsi="Times New Roman" w:cs="Times New Roman"/>
          <w:b/>
        </w:rPr>
        <w:t xml:space="preserve"> </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highlight w:val="yellow"/>
        </w:rPr>
      </w:pPr>
    </w:p>
    <w:p w:rsidR="005267AA" w:rsidRPr="005267AA" w:rsidRDefault="005267AA" w:rsidP="005267AA">
      <w:pPr>
        <w:tabs>
          <w:tab w:val="left" w:pos="567"/>
        </w:tabs>
        <w:spacing w:after="0" w:line="240" w:lineRule="auto"/>
        <w:jc w:val="both"/>
        <w:rPr>
          <w:rFonts w:ascii="Times New Roman" w:eastAsia="Calibri" w:hAnsi="Times New Roman" w:cs="Times New Roman"/>
        </w:rPr>
      </w:pPr>
      <w:r w:rsidRPr="005267AA">
        <w:rPr>
          <w:rFonts w:ascii="Times New Roman" w:eastAsia="Calibri" w:hAnsi="Times New Roman" w:cs="Times New Roman"/>
          <w:u w:val="single"/>
        </w:rPr>
        <w:t>Gamintojų, atsakingų už serijos išleidimą, pavadinimai ir adresai</w:t>
      </w:r>
    </w:p>
    <w:p w:rsidR="005267AA" w:rsidRPr="005267AA" w:rsidRDefault="005267AA" w:rsidP="005267AA">
      <w:pPr>
        <w:tabs>
          <w:tab w:val="left" w:pos="567"/>
        </w:tabs>
        <w:spacing w:after="0" w:line="240" w:lineRule="auto"/>
        <w:rPr>
          <w:rFonts w:ascii="Times New Roman" w:eastAsia="Calibri" w:hAnsi="Times New Roman" w:cs="Times New Roman"/>
          <w:highlight w:val="yellow"/>
        </w:rPr>
      </w:pPr>
    </w:p>
    <w:p w:rsidR="005267AA" w:rsidRPr="005267AA" w:rsidRDefault="005267AA" w:rsidP="005267AA">
      <w:pPr>
        <w:tabs>
          <w:tab w:val="left" w:pos="567"/>
        </w:tabs>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Losan</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Pharma</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GmbH</w:t>
      </w:r>
      <w:proofErr w:type="spellEnd"/>
    </w:p>
    <w:p w:rsidR="005267AA" w:rsidRPr="005267AA" w:rsidRDefault="005267AA" w:rsidP="005267AA">
      <w:pPr>
        <w:tabs>
          <w:tab w:val="left" w:pos="567"/>
        </w:tabs>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Otto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Hahnstrasse</w:t>
      </w:r>
      <w:proofErr w:type="spellEnd"/>
      <w:r w:rsidRPr="005267AA">
        <w:rPr>
          <w:rFonts w:ascii="Times New Roman" w:eastAsia="Calibri" w:hAnsi="Times New Roman" w:cs="Times New Roman"/>
        </w:rPr>
        <w:t xml:space="preserve"> 13</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D-79395 </w:t>
      </w:r>
      <w:proofErr w:type="spellStart"/>
      <w:r w:rsidRPr="005267AA">
        <w:rPr>
          <w:rFonts w:ascii="Times New Roman" w:eastAsia="Calibri" w:hAnsi="Times New Roman" w:cs="Times New Roman"/>
        </w:rPr>
        <w:t>Neuenburg</w:t>
      </w:r>
      <w:proofErr w:type="spellEnd"/>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Vokietija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arba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60" w:lineRule="exact"/>
        <w:rPr>
          <w:rFonts w:ascii="Times New Roman" w:eastAsia="Arial Unicode MS" w:hAnsi="Times New Roman" w:cs="Times New Roman"/>
          <w:noProof/>
        </w:rPr>
      </w:pPr>
      <w:r w:rsidRPr="005267AA">
        <w:rPr>
          <w:rFonts w:ascii="Times New Roman" w:eastAsia="Arial Unicode MS" w:hAnsi="Times New Roman" w:cs="Times New Roman"/>
          <w:noProof/>
        </w:rPr>
        <w:t>Catalent Germany Schorndorf GmbH</w:t>
      </w:r>
    </w:p>
    <w:p w:rsidR="005267AA" w:rsidRPr="005267AA" w:rsidRDefault="005267AA" w:rsidP="005267AA">
      <w:pPr>
        <w:tabs>
          <w:tab w:val="left" w:pos="567"/>
        </w:tabs>
        <w:spacing w:after="0" w:line="260" w:lineRule="exact"/>
        <w:rPr>
          <w:rFonts w:ascii="Times New Roman" w:eastAsia="Arial Unicode MS" w:hAnsi="Times New Roman" w:cs="Times New Roman"/>
          <w:noProof/>
        </w:rPr>
      </w:pPr>
      <w:r w:rsidRPr="005267AA">
        <w:rPr>
          <w:rFonts w:ascii="Times New Roman" w:eastAsia="Arial Unicode MS" w:hAnsi="Times New Roman" w:cs="Times New Roman"/>
          <w:noProof/>
        </w:rPr>
        <w:t>Steinbeisstrasse 2</w:t>
      </w:r>
    </w:p>
    <w:p w:rsidR="005267AA" w:rsidRPr="005267AA" w:rsidRDefault="005267AA" w:rsidP="005267AA">
      <w:pPr>
        <w:tabs>
          <w:tab w:val="left" w:pos="567"/>
        </w:tabs>
        <w:spacing w:after="0" w:line="260" w:lineRule="exact"/>
        <w:rPr>
          <w:rFonts w:ascii="Times New Roman" w:eastAsia="Arial Unicode MS" w:hAnsi="Times New Roman" w:cs="Times New Roman"/>
          <w:noProof/>
        </w:rPr>
      </w:pPr>
      <w:r w:rsidRPr="005267AA">
        <w:rPr>
          <w:rFonts w:ascii="Times New Roman" w:eastAsia="Arial Unicode MS" w:hAnsi="Times New Roman" w:cs="Times New Roman"/>
          <w:noProof/>
        </w:rPr>
        <w:t xml:space="preserve">D-73614 Schorndorf </w:t>
      </w:r>
    </w:p>
    <w:p w:rsidR="005267AA" w:rsidRPr="005267AA" w:rsidRDefault="005267AA" w:rsidP="005267AA">
      <w:pPr>
        <w:tabs>
          <w:tab w:val="left" w:pos="567"/>
        </w:tabs>
        <w:spacing w:after="0" w:line="260" w:lineRule="exact"/>
        <w:rPr>
          <w:rFonts w:ascii="Times New Roman" w:eastAsia="Arial Unicode MS" w:hAnsi="Times New Roman" w:cs="Times New Roman"/>
          <w:noProof/>
        </w:rPr>
      </w:pPr>
      <w:r w:rsidRPr="005267AA">
        <w:rPr>
          <w:rFonts w:ascii="Times New Roman" w:eastAsia="Arial Unicode MS" w:hAnsi="Times New Roman" w:cs="Times New Roman"/>
          <w:noProof/>
        </w:rPr>
        <w:t>Vokietija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arba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29501A" w:rsidP="005267AA">
      <w:pPr>
        <w:tabs>
          <w:tab w:val="left" w:pos="567"/>
        </w:tabs>
        <w:spacing w:after="0" w:line="260" w:lineRule="exact"/>
        <w:rPr>
          <w:rFonts w:ascii="Times New Roman" w:eastAsia="Calibri" w:hAnsi="Times New Roman" w:cs="Times New Roman"/>
          <w:noProof/>
          <w:szCs w:val="20"/>
        </w:rPr>
      </w:pPr>
      <w:r>
        <w:rPr>
          <w:rFonts w:ascii="Times New Roman" w:eastAsia="Calibri" w:hAnsi="Times New Roman" w:cs="Times New Roman"/>
          <w:noProof/>
          <w:szCs w:val="20"/>
        </w:rPr>
        <w:t>Aurobindo Pharma B.V.</w:t>
      </w:r>
    </w:p>
    <w:p w:rsidR="005267AA" w:rsidRPr="005267AA" w:rsidRDefault="005267AA" w:rsidP="005267AA">
      <w:pPr>
        <w:tabs>
          <w:tab w:val="left" w:pos="567"/>
        </w:tabs>
        <w:spacing w:after="0" w:line="260" w:lineRule="exact"/>
        <w:rPr>
          <w:rFonts w:ascii="Times New Roman" w:eastAsia="Calibri" w:hAnsi="Times New Roman" w:cs="Times New Roman"/>
          <w:szCs w:val="20"/>
        </w:rPr>
      </w:pPr>
      <w:proofErr w:type="spellStart"/>
      <w:r w:rsidRPr="005267AA">
        <w:rPr>
          <w:rFonts w:ascii="Times New Roman" w:eastAsia="Calibri" w:hAnsi="Times New Roman" w:cs="Times New Roman"/>
          <w:szCs w:val="20"/>
        </w:rPr>
        <w:t>Baarnsche</w:t>
      </w:r>
      <w:proofErr w:type="spellEnd"/>
      <w:r w:rsidRPr="005267AA">
        <w:rPr>
          <w:rFonts w:ascii="Times New Roman" w:eastAsia="Calibri" w:hAnsi="Times New Roman" w:cs="Times New Roman"/>
          <w:szCs w:val="20"/>
        </w:rPr>
        <w:t xml:space="preserve"> </w:t>
      </w:r>
      <w:proofErr w:type="spellStart"/>
      <w:r w:rsidRPr="005267AA">
        <w:rPr>
          <w:rFonts w:ascii="Times New Roman" w:eastAsia="Calibri" w:hAnsi="Times New Roman" w:cs="Times New Roman"/>
          <w:szCs w:val="20"/>
        </w:rPr>
        <w:t>Dijk</w:t>
      </w:r>
      <w:proofErr w:type="spellEnd"/>
      <w:r w:rsidRPr="005267AA">
        <w:rPr>
          <w:rFonts w:ascii="Times New Roman" w:eastAsia="Calibri" w:hAnsi="Times New Roman" w:cs="Times New Roman"/>
          <w:szCs w:val="20"/>
        </w:rPr>
        <w:t xml:space="preserve"> </w:t>
      </w:r>
    </w:p>
    <w:p w:rsidR="005267AA" w:rsidRPr="005267AA" w:rsidRDefault="005267AA" w:rsidP="005267AA">
      <w:pPr>
        <w:tabs>
          <w:tab w:val="left" w:pos="567"/>
        </w:tabs>
        <w:spacing w:after="0" w:line="260" w:lineRule="exact"/>
        <w:rPr>
          <w:rFonts w:ascii="Times New Roman" w:eastAsia="Calibri" w:hAnsi="Times New Roman" w:cs="Times New Roman"/>
          <w:szCs w:val="20"/>
        </w:rPr>
      </w:pPr>
      <w:r w:rsidRPr="005267AA">
        <w:rPr>
          <w:rFonts w:ascii="Times New Roman" w:eastAsia="Calibri" w:hAnsi="Times New Roman" w:cs="Times New Roman"/>
          <w:szCs w:val="20"/>
        </w:rPr>
        <w:t xml:space="preserve">13741 </w:t>
      </w:r>
      <w:proofErr w:type="spellStart"/>
      <w:r w:rsidRPr="005267AA">
        <w:rPr>
          <w:rFonts w:ascii="Times New Roman" w:eastAsia="Calibri" w:hAnsi="Times New Roman" w:cs="Times New Roman"/>
          <w:szCs w:val="20"/>
        </w:rPr>
        <w:t>Baarn</w:t>
      </w:r>
      <w:proofErr w:type="spellEnd"/>
      <w:r w:rsidRPr="005267AA">
        <w:rPr>
          <w:rFonts w:ascii="Times New Roman" w:eastAsia="Calibri" w:hAnsi="Times New Roman" w:cs="Times New Roman"/>
          <w:szCs w:val="20"/>
        </w:rPr>
        <w:t xml:space="preserve"> </w:t>
      </w:r>
    </w:p>
    <w:p w:rsidR="005267AA" w:rsidRPr="005267AA" w:rsidRDefault="005267AA" w:rsidP="005267AA">
      <w:pPr>
        <w:tabs>
          <w:tab w:val="left" w:pos="567"/>
        </w:tabs>
        <w:spacing w:after="0" w:line="240" w:lineRule="auto"/>
        <w:rPr>
          <w:rFonts w:ascii="Times New Roman" w:eastAsia="Calibri" w:hAnsi="Times New Roman" w:cs="Times New Roman"/>
          <w:szCs w:val="20"/>
        </w:rPr>
      </w:pPr>
      <w:r w:rsidRPr="005267AA">
        <w:rPr>
          <w:rFonts w:ascii="Times New Roman" w:eastAsia="Calibri" w:hAnsi="Times New Roman" w:cs="Times New Roman"/>
          <w:szCs w:val="20"/>
        </w:rPr>
        <w:t>Nyderlandai</w:t>
      </w:r>
    </w:p>
    <w:p w:rsidR="005267AA" w:rsidRPr="005267AA" w:rsidRDefault="005267AA" w:rsidP="005267AA">
      <w:pPr>
        <w:tabs>
          <w:tab w:val="left" w:pos="567"/>
        </w:tabs>
        <w:spacing w:after="0" w:line="240" w:lineRule="auto"/>
        <w:rPr>
          <w:rFonts w:ascii="Times New Roman" w:eastAsia="Calibri" w:hAnsi="Times New Roman" w:cs="Times New Roman"/>
          <w:szCs w:val="20"/>
        </w:rPr>
      </w:pPr>
    </w:p>
    <w:p w:rsidR="005267AA" w:rsidRPr="005267AA" w:rsidRDefault="005267AA" w:rsidP="005267AA">
      <w:pPr>
        <w:tabs>
          <w:tab w:val="left" w:pos="567"/>
        </w:tabs>
        <w:spacing w:after="0" w:line="240" w:lineRule="auto"/>
        <w:rPr>
          <w:rFonts w:ascii="Times New Roman" w:eastAsia="Calibri" w:hAnsi="Times New Roman" w:cs="Times New Roman"/>
          <w:szCs w:val="20"/>
        </w:rPr>
      </w:pPr>
      <w:r w:rsidRPr="005267AA">
        <w:rPr>
          <w:rFonts w:ascii="Times New Roman" w:eastAsia="Calibri" w:hAnsi="Times New Roman" w:cs="Times New Roman"/>
          <w:szCs w:val="20"/>
        </w:rPr>
        <w:t>arba</w:t>
      </w:r>
    </w:p>
    <w:p w:rsidR="005267AA" w:rsidRPr="005267AA" w:rsidRDefault="005267AA" w:rsidP="005267AA">
      <w:pPr>
        <w:tabs>
          <w:tab w:val="left" w:pos="567"/>
        </w:tabs>
        <w:spacing w:after="0" w:line="240" w:lineRule="auto"/>
        <w:rPr>
          <w:rFonts w:ascii="Times New Roman" w:eastAsia="Calibri" w:hAnsi="Times New Roman" w:cs="Times New Roman"/>
          <w:szCs w:val="20"/>
        </w:rPr>
      </w:pPr>
    </w:p>
    <w:p w:rsidR="005267AA" w:rsidRPr="005267AA" w:rsidRDefault="005267AA" w:rsidP="005267AA">
      <w:pPr>
        <w:tabs>
          <w:tab w:val="left" w:pos="567"/>
        </w:tabs>
        <w:spacing w:after="0" w:line="260" w:lineRule="exact"/>
        <w:rPr>
          <w:rFonts w:ascii="Times New Roman" w:eastAsia="Calibri" w:hAnsi="Times New Roman" w:cs="Times New Roman"/>
        </w:rPr>
      </w:pPr>
      <w:proofErr w:type="spellStart"/>
      <w:r w:rsidRPr="005267AA">
        <w:rPr>
          <w:rFonts w:ascii="Times New Roman" w:eastAsia="Calibri" w:hAnsi="Times New Roman" w:cs="Times New Roman"/>
        </w:rPr>
        <w:t>PharmaPack</w:t>
      </w:r>
      <w:proofErr w:type="spellEnd"/>
      <w:r w:rsidRPr="005267AA">
        <w:rPr>
          <w:rFonts w:ascii="Times New Roman" w:eastAsia="Calibri" w:hAnsi="Times New Roman" w:cs="Times New Roman"/>
        </w:rPr>
        <w:t xml:space="preserve"> International B.V.</w:t>
      </w:r>
    </w:p>
    <w:p w:rsidR="005267AA" w:rsidRPr="005267AA" w:rsidRDefault="005267AA" w:rsidP="005267AA">
      <w:pPr>
        <w:tabs>
          <w:tab w:val="left" w:pos="567"/>
        </w:tabs>
        <w:spacing w:after="0" w:line="260" w:lineRule="exact"/>
        <w:rPr>
          <w:rFonts w:ascii="Times New Roman" w:eastAsia="Calibri" w:hAnsi="Times New Roman" w:cs="Times New Roman"/>
        </w:rPr>
      </w:pPr>
      <w:proofErr w:type="spellStart"/>
      <w:r w:rsidRPr="005267AA">
        <w:rPr>
          <w:rFonts w:ascii="Times New Roman" w:eastAsia="Calibri" w:hAnsi="Times New Roman" w:cs="Times New Roman"/>
        </w:rPr>
        <w:t>Bleiswijkseweg</w:t>
      </w:r>
      <w:proofErr w:type="spellEnd"/>
      <w:r w:rsidRPr="005267AA">
        <w:rPr>
          <w:rFonts w:ascii="Times New Roman" w:eastAsia="Calibri" w:hAnsi="Times New Roman" w:cs="Times New Roman"/>
        </w:rPr>
        <w:t xml:space="preserve"> 51 </w:t>
      </w:r>
    </w:p>
    <w:p w:rsidR="005267AA" w:rsidRPr="005267AA" w:rsidRDefault="005267AA" w:rsidP="005267AA">
      <w:pPr>
        <w:tabs>
          <w:tab w:val="left" w:pos="567"/>
        </w:tabs>
        <w:spacing w:after="0" w:line="260" w:lineRule="exact"/>
        <w:rPr>
          <w:rFonts w:ascii="Times New Roman" w:eastAsia="Calibri" w:hAnsi="Times New Roman" w:cs="Times New Roman"/>
        </w:rPr>
      </w:pPr>
      <w:r w:rsidRPr="005267AA">
        <w:rPr>
          <w:rFonts w:ascii="Times New Roman" w:eastAsia="Calibri" w:hAnsi="Times New Roman" w:cs="Times New Roman"/>
        </w:rPr>
        <w:t xml:space="preserve">2712 PB </w:t>
      </w:r>
      <w:proofErr w:type="spellStart"/>
      <w:r w:rsidRPr="005267AA">
        <w:rPr>
          <w:rFonts w:ascii="Times New Roman" w:eastAsia="Calibri" w:hAnsi="Times New Roman" w:cs="Times New Roman"/>
        </w:rPr>
        <w:t>Zoetermeer</w:t>
      </w:r>
      <w:proofErr w:type="spellEnd"/>
      <w:r w:rsidRPr="005267AA">
        <w:rPr>
          <w:rFonts w:ascii="Times New Roman" w:eastAsia="Calibri" w:hAnsi="Times New Roman" w:cs="Times New Roman"/>
        </w:rPr>
        <w:t xml:space="preserve"> </w:t>
      </w:r>
    </w:p>
    <w:p w:rsidR="005267AA" w:rsidRPr="005267AA" w:rsidRDefault="005267AA" w:rsidP="005267AA">
      <w:pPr>
        <w:tabs>
          <w:tab w:val="left" w:pos="567"/>
        </w:tabs>
        <w:spacing w:after="0" w:line="260" w:lineRule="exact"/>
        <w:rPr>
          <w:rFonts w:ascii="Times New Roman" w:eastAsia="Calibri" w:hAnsi="Times New Roman" w:cs="Times New Roman"/>
        </w:rPr>
      </w:pPr>
      <w:r w:rsidRPr="005267AA">
        <w:rPr>
          <w:rFonts w:ascii="Times New Roman" w:eastAsia="Calibri" w:hAnsi="Times New Roman" w:cs="Times New Roman"/>
        </w:rPr>
        <w:t>Nyderlandai</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arba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uppressAutoHyphens/>
        <w:spacing w:after="0" w:line="260" w:lineRule="exact"/>
        <w:outlineLvl w:val="0"/>
        <w:rPr>
          <w:rFonts w:ascii="Times New Roman" w:eastAsia="Calibri" w:hAnsi="Times New Roman" w:cs="Times New Roman"/>
          <w:noProof/>
          <w:lang w:val="en-US"/>
        </w:rPr>
      </w:pPr>
      <w:r w:rsidRPr="005267AA">
        <w:rPr>
          <w:rFonts w:ascii="Times New Roman" w:eastAsia="Calibri" w:hAnsi="Times New Roman" w:cs="Times New Roman"/>
          <w:noProof/>
          <w:lang w:val="en-US"/>
        </w:rPr>
        <w:t>Balkanpharma - Dupnitsa AD</w:t>
      </w:r>
    </w:p>
    <w:p w:rsidR="005267AA" w:rsidRPr="005267AA" w:rsidRDefault="005267AA" w:rsidP="005267AA">
      <w:pPr>
        <w:tabs>
          <w:tab w:val="left" w:pos="567"/>
        </w:tabs>
        <w:suppressAutoHyphens/>
        <w:spacing w:after="0" w:line="260" w:lineRule="exact"/>
        <w:outlineLvl w:val="0"/>
        <w:rPr>
          <w:rFonts w:ascii="Times New Roman" w:eastAsia="Calibri" w:hAnsi="Times New Roman" w:cs="Times New Roman"/>
          <w:noProof/>
          <w:lang w:val="en-US"/>
        </w:rPr>
      </w:pPr>
      <w:r w:rsidRPr="005267AA">
        <w:rPr>
          <w:rFonts w:ascii="Times New Roman" w:eastAsia="Calibri" w:hAnsi="Times New Roman" w:cs="Times New Roman"/>
          <w:noProof/>
          <w:lang w:val="en-US"/>
        </w:rPr>
        <w:t>3 Samokovsko Shosse Str.</w:t>
      </w:r>
    </w:p>
    <w:p w:rsidR="005267AA" w:rsidRPr="005267AA" w:rsidRDefault="005267AA" w:rsidP="005267AA">
      <w:pPr>
        <w:tabs>
          <w:tab w:val="left" w:pos="567"/>
        </w:tabs>
        <w:suppressAutoHyphens/>
        <w:spacing w:after="0" w:line="260" w:lineRule="exact"/>
        <w:outlineLvl w:val="0"/>
        <w:rPr>
          <w:rFonts w:ascii="Times New Roman" w:eastAsia="Calibri" w:hAnsi="Times New Roman" w:cs="Times New Roman"/>
          <w:noProof/>
          <w:lang w:val="en-US"/>
        </w:rPr>
      </w:pPr>
      <w:r w:rsidRPr="005267AA">
        <w:rPr>
          <w:rFonts w:ascii="Times New Roman" w:eastAsia="Calibri" w:hAnsi="Times New Roman" w:cs="Times New Roman"/>
          <w:noProof/>
          <w:lang w:val="en-US"/>
        </w:rPr>
        <w:t xml:space="preserve">Dupnitsa 2600 </w:t>
      </w:r>
    </w:p>
    <w:p w:rsidR="005267AA" w:rsidRPr="005267AA" w:rsidRDefault="005267AA" w:rsidP="005267AA">
      <w:pPr>
        <w:tabs>
          <w:tab w:val="left" w:pos="567"/>
        </w:tabs>
        <w:suppressAutoHyphens/>
        <w:spacing w:after="0" w:line="260" w:lineRule="exact"/>
        <w:outlineLvl w:val="0"/>
        <w:rPr>
          <w:rFonts w:ascii="Times New Roman" w:eastAsia="Calibri" w:hAnsi="Times New Roman" w:cs="Times New Roman"/>
          <w:noProof/>
          <w:lang w:val="en-US"/>
        </w:rPr>
      </w:pPr>
      <w:r w:rsidRPr="005267AA">
        <w:rPr>
          <w:rFonts w:ascii="Times New Roman" w:eastAsia="Calibri" w:hAnsi="Times New Roman" w:cs="Times New Roman"/>
          <w:noProof/>
          <w:lang w:val="en-US"/>
        </w:rPr>
        <w:t>Bulgarija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szCs w:val="20"/>
        </w:rPr>
      </w:pPr>
    </w:p>
    <w:p w:rsidR="005267AA" w:rsidRPr="005267AA" w:rsidRDefault="005267AA" w:rsidP="005267AA">
      <w:pPr>
        <w:tabs>
          <w:tab w:val="left" w:pos="567"/>
        </w:tabs>
        <w:spacing w:after="0" w:line="240" w:lineRule="auto"/>
        <w:rPr>
          <w:rFonts w:ascii="Times New Roman" w:eastAsia="Calibri" w:hAnsi="Times New Roman" w:cs="Times New Roman"/>
          <w:highlight w:val="yellow"/>
        </w:rPr>
      </w:pPr>
      <w:r w:rsidRPr="005267AA">
        <w:rPr>
          <w:rFonts w:ascii="Times New Roman" w:eastAsia="Calibri" w:hAnsi="Times New Roman" w:cs="Times New Roman"/>
          <w:szCs w:val="20"/>
        </w:rPr>
        <w:t>Su pakuote pateikiamame lapelyje nurodomas gamintojo, atsakingo už konkrečios serijos išleidimą, pavadinimas ir adresas.</w:t>
      </w:r>
    </w:p>
    <w:p w:rsidR="005267AA" w:rsidRPr="005267AA" w:rsidRDefault="005267AA" w:rsidP="005267AA">
      <w:pPr>
        <w:tabs>
          <w:tab w:val="left" w:pos="567"/>
        </w:tabs>
        <w:spacing w:after="0" w:line="240" w:lineRule="auto"/>
        <w:rPr>
          <w:rFonts w:ascii="Times New Roman" w:eastAsia="Calibri" w:hAnsi="Times New Roman" w:cs="Times New Roman"/>
          <w:highlight w:val="yellow"/>
        </w:rPr>
      </w:pPr>
    </w:p>
    <w:p w:rsidR="005267AA" w:rsidRPr="005267AA" w:rsidRDefault="005267AA" w:rsidP="005267AA">
      <w:pPr>
        <w:tabs>
          <w:tab w:val="left" w:pos="567"/>
        </w:tabs>
        <w:spacing w:after="0" w:line="240" w:lineRule="auto"/>
        <w:rPr>
          <w:rFonts w:ascii="Times New Roman" w:eastAsia="Calibri" w:hAnsi="Times New Roman" w:cs="Times New Roman"/>
          <w:highlight w:val="yellow"/>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b/>
        </w:rPr>
        <w:t>B.</w:t>
      </w:r>
      <w:r w:rsidRPr="005267AA">
        <w:rPr>
          <w:rFonts w:ascii="Times New Roman" w:eastAsia="Calibri" w:hAnsi="Times New Roman" w:cs="Times New Roman"/>
          <w:b/>
        </w:rPr>
        <w:tab/>
        <w:t>TIEKIMO IR VARTOJIMO SĄLYGOS AR APRIBOJIMAI</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numPr>
          <w:ilvl w:val="12"/>
          <w:numId w:val="0"/>
        </w:num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Receptinis vaistinis preparatas.</w:t>
      </w:r>
    </w:p>
    <w:p w:rsidR="005267AA" w:rsidRPr="005267AA" w:rsidRDefault="005267AA" w:rsidP="005267AA">
      <w:pPr>
        <w:tabs>
          <w:tab w:val="left" w:pos="567"/>
        </w:tabs>
        <w:spacing w:after="0" w:line="240" w:lineRule="auto"/>
        <w:rPr>
          <w:rFonts w:ascii="Times New Roman" w:eastAsia="Calibri" w:hAnsi="Times New Roman" w:cs="Times New Roman"/>
          <w:szCs w:val="20"/>
        </w:rPr>
      </w:pP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spacing w:after="200" w:line="276" w:lineRule="auto"/>
        <w:rPr>
          <w:rFonts w:ascii="Times New Roman" w:eastAsia="Calibri" w:hAnsi="Times New Roman" w:cs="Times New Roman"/>
        </w:rPr>
      </w:pPr>
      <w:r w:rsidRPr="005267AA">
        <w:rPr>
          <w:rFonts w:ascii="Times New Roman" w:eastAsia="Calibri" w:hAnsi="Times New Roman" w:cs="Times New Roman"/>
        </w:rPr>
        <w:br w:type="page"/>
      </w:r>
    </w:p>
    <w:p w:rsidR="005267AA" w:rsidRPr="005267AA" w:rsidRDefault="005267AA" w:rsidP="005267AA">
      <w:pPr>
        <w:spacing w:after="0" w:line="240" w:lineRule="auto"/>
        <w:ind w:right="566"/>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jc w:val="center"/>
        <w:outlineLvl w:val="0"/>
        <w:rPr>
          <w:rFonts w:ascii="Times New Roman" w:eastAsia="Calibri" w:hAnsi="Times New Roman" w:cs="Times New Roman"/>
          <w:b/>
        </w:rPr>
      </w:pPr>
      <w:r w:rsidRPr="005267AA">
        <w:rPr>
          <w:rFonts w:ascii="Times New Roman" w:eastAsia="Calibri" w:hAnsi="Times New Roman" w:cs="Times New Roman"/>
          <w:b/>
        </w:rPr>
        <w:t>III PRIEDAS</w:t>
      </w:r>
    </w:p>
    <w:p w:rsidR="005267AA" w:rsidRPr="005267AA" w:rsidRDefault="005267AA" w:rsidP="005267AA">
      <w:pPr>
        <w:spacing w:after="0" w:line="240" w:lineRule="auto"/>
        <w:jc w:val="center"/>
        <w:rPr>
          <w:rFonts w:ascii="Times New Roman" w:eastAsia="Calibri" w:hAnsi="Times New Roman" w:cs="Times New Roman"/>
          <w:b/>
        </w:rPr>
      </w:pPr>
    </w:p>
    <w:p w:rsidR="005267AA" w:rsidRPr="005267AA" w:rsidRDefault="005267AA" w:rsidP="005267AA">
      <w:pPr>
        <w:spacing w:after="0" w:line="240" w:lineRule="auto"/>
        <w:jc w:val="center"/>
        <w:outlineLvl w:val="0"/>
        <w:rPr>
          <w:rFonts w:ascii="Times New Roman" w:eastAsia="Calibri" w:hAnsi="Times New Roman" w:cs="Times New Roman"/>
          <w:b/>
        </w:rPr>
      </w:pPr>
      <w:r w:rsidRPr="005267AA">
        <w:rPr>
          <w:rFonts w:ascii="Times New Roman" w:eastAsia="Calibri" w:hAnsi="Times New Roman" w:cs="Times New Roman"/>
          <w:b/>
        </w:rPr>
        <w:t>ŽENKLINIMAS IR PAKUOTĖS LAPELIS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br w:type="page"/>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jc w:val="center"/>
        <w:outlineLvl w:val="0"/>
        <w:rPr>
          <w:rFonts w:ascii="Times New Roman" w:eastAsia="Calibri" w:hAnsi="Times New Roman" w:cs="Times New Roman"/>
          <w:b/>
        </w:rPr>
      </w:pPr>
    </w:p>
    <w:p w:rsidR="005267AA" w:rsidRPr="005267AA" w:rsidRDefault="005267AA" w:rsidP="005267AA">
      <w:pPr>
        <w:spacing w:after="0" w:line="240" w:lineRule="auto"/>
        <w:jc w:val="center"/>
        <w:outlineLvl w:val="0"/>
        <w:rPr>
          <w:rFonts w:ascii="Times New Roman" w:eastAsia="Calibri" w:hAnsi="Times New Roman" w:cs="Times New Roman"/>
        </w:rPr>
      </w:pPr>
      <w:r w:rsidRPr="005267AA">
        <w:rPr>
          <w:rFonts w:ascii="Times New Roman" w:eastAsia="Calibri" w:hAnsi="Times New Roman" w:cs="Times New Roman"/>
          <w:b/>
        </w:rPr>
        <w:t>A. ŽENKLINIMAS</w:t>
      </w:r>
    </w:p>
    <w:p w:rsidR="005267AA" w:rsidRPr="005267AA" w:rsidRDefault="005267AA" w:rsidP="005267AA">
      <w:pPr>
        <w:shd w:val="clear" w:color="auto" w:fill="FFFFFF"/>
        <w:spacing w:after="0" w:line="240" w:lineRule="auto"/>
        <w:rPr>
          <w:rFonts w:ascii="Times New Roman" w:eastAsia="Calibri" w:hAnsi="Times New Roman" w:cs="Times New Roman"/>
        </w:rPr>
      </w:pPr>
      <w:r w:rsidRPr="005267AA">
        <w:rPr>
          <w:rFonts w:ascii="Times New Roman" w:eastAsia="Calibri" w:hAnsi="Times New Roman" w:cs="Times New Roman"/>
        </w:rPr>
        <w:br w:type="page"/>
      </w: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5267AA">
        <w:rPr>
          <w:rFonts w:ascii="Times New Roman" w:eastAsia="Calibri" w:hAnsi="Times New Roman" w:cs="Times New Roman"/>
          <w:b/>
        </w:rPr>
        <w:lastRenderedPageBreak/>
        <w:t>INFORMACIJA ANT IŠORINĖS PAKUOTĖS</w:t>
      </w: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rPr>
      </w:pPr>
      <w:r w:rsidRPr="005267AA">
        <w:rPr>
          <w:rFonts w:ascii="Times New Roman" w:eastAsia="Calibri" w:hAnsi="Times New Roman" w:cs="Times New Roman"/>
          <w:b/>
        </w:rPr>
        <w:t>KARTONO DĖŽUTĖ (30, 50, 100 bei 120 tablečių)</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1.</w:t>
      </w:r>
      <w:r w:rsidRPr="005267AA">
        <w:rPr>
          <w:rFonts w:ascii="Times New Roman" w:eastAsia="Calibri" w:hAnsi="Times New Roman" w:cs="Times New Roman"/>
          <w:b/>
        </w:rPr>
        <w:tab/>
        <w:t>VAISTINIO PREPARATO PAVADINIMAS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8 mg tabletės</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Betahistini</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dihydrochloridum</w:t>
      </w:r>
      <w:proofErr w:type="spellEnd"/>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267AA">
        <w:rPr>
          <w:rFonts w:ascii="Times New Roman" w:eastAsia="Calibri" w:hAnsi="Times New Roman" w:cs="Times New Roman"/>
          <w:b/>
        </w:rPr>
        <w:t>2.</w:t>
      </w:r>
      <w:r w:rsidRPr="005267AA">
        <w:rPr>
          <w:rFonts w:ascii="Times New Roman" w:eastAsia="Calibri" w:hAnsi="Times New Roman" w:cs="Times New Roman"/>
          <w:b/>
        </w:rPr>
        <w:tab/>
        <w:t>VEIKLIOJI MEDŽIAGA IR JOS KIEKIS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Kiekvienoje tabletėje yra 8 mg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dihidrochlorido</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5267AA">
        <w:rPr>
          <w:rFonts w:ascii="Times New Roman" w:eastAsia="Calibri" w:hAnsi="Times New Roman" w:cs="Times New Roman"/>
          <w:b/>
        </w:rPr>
        <w:t>3.</w:t>
      </w:r>
      <w:r w:rsidRPr="005267AA">
        <w:rPr>
          <w:rFonts w:ascii="Times New Roman" w:eastAsia="Calibri" w:hAnsi="Times New Roman" w:cs="Times New Roman"/>
          <w:b/>
        </w:rPr>
        <w:tab/>
        <w:t>PAGALBINIŲ MEDŽIAGŲ SĄRAŠAS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Sudėtyje yra laktozės.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w:t>
      </w:r>
      <w:r w:rsidRPr="005267AA">
        <w:rPr>
          <w:rFonts w:ascii="Times New Roman" w:eastAsia="Calibri" w:hAnsi="Times New Roman" w:cs="Times New Roman"/>
          <w:b/>
        </w:rPr>
        <w:tab/>
        <w:t>FARMACINĖ FORMA IR KIEKIS PAKUOTĖJE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szCs w:val="20"/>
        </w:rPr>
        <w:t>Tabletė</w:t>
      </w:r>
    </w:p>
    <w:p w:rsidR="005267AA" w:rsidRPr="005267AA" w:rsidRDefault="005267AA" w:rsidP="005267AA">
      <w:pPr>
        <w:tabs>
          <w:tab w:val="left" w:pos="567"/>
        </w:tabs>
        <w:spacing w:after="0" w:line="260" w:lineRule="exact"/>
        <w:rPr>
          <w:rFonts w:ascii="Times New Roman" w:eastAsia="Calibri" w:hAnsi="Times New Roman" w:cs="Times New Roman"/>
          <w:szCs w:val="20"/>
        </w:rPr>
      </w:pPr>
    </w:p>
    <w:p w:rsidR="005267AA" w:rsidRPr="005267AA" w:rsidRDefault="005267AA" w:rsidP="005267AA">
      <w:pPr>
        <w:tabs>
          <w:tab w:val="left" w:pos="567"/>
        </w:tabs>
        <w:spacing w:after="0" w:line="260" w:lineRule="exact"/>
        <w:rPr>
          <w:rFonts w:ascii="Times New Roman" w:eastAsia="Calibri" w:hAnsi="Times New Roman" w:cs="Times New Roman"/>
          <w:szCs w:val="20"/>
        </w:rPr>
      </w:pPr>
      <w:r w:rsidRPr="005267AA">
        <w:rPr>
          <w:rFonts w:ascii="Times New Roman" w:eastAsia="Calibri" w:hAnsi="Times New Roman" w:cs="Times New Roman"/>
          <w:szCs w:val="20"/>
        </w:rPr>
        <w:t>30 tablečių</w:t>
      </w:r>
    </w:p>
    <w:p w:rsidR="005267AA" w:rsidRPr="005267AA" w:rsidRDefault="005267AA" w:rsidP="005267AA">
      <w:pPr>
        <w:tabs>
          <w:tab w:val="left" w:pos="567"/>
        </w:tabs>
        <w:spacing w:after="0" w:line="260" w:lineRule="exact"/>
        <w:rPr>
          <w:rFonts w:ascii="Times New Roman" w:eastAsia="Calibri" w:hAnsi="Times New Roman" w:cs="Times New Roman"/>
          <w:szCs w:val="20"/>
          <w:highlight w:val="lightGray"/>
        </w:rPr>
      </w:pPr>
      <w:r w:rsidRPr="005267AA">
        <w:rPr>
          <w:rFonts w:ascii="Times New Roman" w:eastAsia="Calibri" w:hAnsi="Times New Roman" w:cs="Times New Roman"/>
          <w:szCs w:val="20"/>
          <w:highlight w:val="lightGray"/>
        </w:rPr>
        <w:t>50 tablečių</w:t>
      </w:r>
    </w:p>
    <w:p w:rsidR="005267AA" w:rsidRPr="005267AA" w:rsidRDefault="005267AA" w:rsidP="005267AA">
      <w:pPr>
        <w:tabs>
          <w:tab w:val="left" w:pos="567"/>
        </w:tabs>
        <w:spacing w:after="0" w:line="260" w:lineRule="exact"/>
        <w:rPr>
          <w:rFonts w:ascii="Times New Roman" w:eastAsia="Calibri" w:hAnsi="Times New Roman" w:cs="Times New Roman"/>
          <w:szCs w:val="20"/>
          <w:highlight w:val="lightGray"/>
        </w:rPr>
      </w:pPr>
      <w:r w:rsidRPr="005267AA">
        <w:rPr>
          <w:rFonts w:ascii="Times New Roman" w:eastAsia="Calibri" w:hAnsi="Times New Roman" w:cs="Times New Roman"/>
          <w:szCs w:val="20"/>
          <w:highlight w:val="lightGray"/>
        </w:rPr>
        <w:t>100 tablečių</w:t>
      </w:r>
    </w:p>
    <w:p w:rsidR="005267AA" w:rsidRPr="005267AA" w:rsidRDefault="005267AA" w:rsidP="005267AA">
      <w:pPr>
        <w:tabs>
          <w:tab w:val="left" w:pos="567"/>
        </w:tabs>
        <w:spacing w:after="0" w:line="260" w:lineRule="exact"/>
        <w:rPr>
          <w:rFonts w:ascii="Times New Roman" w:eastAsia="Calibri" w:hAnsi="Times New Roman" w:cs="Times New Roman"/>
          <w:szCs w:val="20"/>
        </w:rPr>
      </w:pPr>
      <w:r w:rsidRPr="005267AA">
        <w:rPr>
          <w:rFonts w:ascii="Times New Roman" w:eastAsia="Calibri" w:hAnsi="Times New Roman" w:cs="Times New Roman"/>
          <w:szCs w:val="20"/>
          <w:highlight w:val="lightGray"/>
        </w:rPr>
        <w:t>120 tablečių</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5267AA">
        <w:rPr>
          <w:rFonts w:ascii="Times New Roman" w:eastAsia="Calibri" w:hAnsi="Times New Roman" w:cs="Times New Roman"/>
          <w:b/>
        </w:rPr>
        <w:t>5.</w:t>
      </w:r>
      <w:r w:rsidRPr="005267AA">
        <w:rPr>
          <w:rFonts w:ascii="Times New Roman" w:eastAsia="Calibri" w:hAnsi="Times New Roman" w:cs="Times New Roman"/>
          <w:b/>
        </w:rPr>
        <w:tab/>
        <w:t>VARTOJIMO METODAS IR BŪDAS</w:t>
      </w:r>
    </w:p>
    <w:p w:rsidR="005267AA" w:rsidRPr="005267AA" w:rsidRDefault="005267AA" w:rsidP="005267AA">
      <w:pPr>
        <w:spacing w:after="0" w:line="240" w:lineRule="auto"/>
        <w:rPr>
          <w:rFonts w:ascii="Times New Roman" w:eastAsia="Calibri" w:hAnsi="Times New Roman" w:cs="Times New Roman"/>
          <w:i/>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Vartoti per burną.</w:t>
      </w:r>
    </w:p>
    <w:p w:rsidR="005267AA" w:rsidRPr="005267AA" w:rsidRDefault="005267AA" w:rsidP="005267AA">
      <w:pPr>
        <w:spacing w:after="0" w:line="240" w:lineRule="auto"/>
        <w:rPr>
          <w:rFonts w:ascii="Times New Roman" w:eastAsia="Calibri" w:hAnsi="Times New Roman" w:cs="Times New Roman"/>
          <w:szCs w:val="20"/>
        </w:rPr>
      </w:pPr>
      <w:r w:rsidRPr="005267AA">
        <w:rPr>
          <w:rFonts w:ascii="Times New Roman" w:eastAsia="Calibri" w:hAnsi="Times New Roman" w:cs="Times New Roman"/>
          <w:szCs w:val="20"/>
        </w:rPr>
        <w:t>Prieš vartojimą perskaitykite pakuotės lapelį.</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w:t>
      </w:r>
      <w:r w:rsidRPr="005267AA">
        <w:rPr>
          <w:rFonts w:ascii="Times New Roman" w:eastAsia="Calibri" w:hAnsi="Times New Roman" w:cs="Times New Roman"/>
          <w:b/>
        </w:rPr>
        <w:tab/>
      </w:r>
      <w:r w:rsidRPr="005267AA">
        <w:rPr>
          <w:rFonts w:ascii="Times New Roman" w:eastAsia="Calibri" w:hAnsi="Times New Roman" w:cs="Times New Roman"/>
          <w:b/>
          <w:bCs/>
        </w:rPr>
        <w:t>SPECIALUS ĮSPĖJIMAS, KAD VAISTINĮ PREPARATĄ BŪTINA LAIKYTI VAIKAMS NEPASTEBIMOJE IR NEPASIEKIAMOJE VIETOJE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Laikyti vaikams nepastebimoje ir nepasiekiamoje vietoje.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5267AA">
        <w:rPr>
          <w:rFonts w:ascii="Times New Roman" w:eastAsia="Calibri" w:hAnsi="Times New Roman" w:cs="Times New Roman"/>
          <w:b/>
        </w:rPr>
        <w:t>7.</w:t>
      </w:r>
      <w:r w:rsidRPr="005267AA">
        <w:rPr>
          <w:rFonts w:ascii="Times New Roman" w:eastAsia="Calibri" w:hAnsi="Times New Roman" w:cs="Times New Roman"/>
          <w:b/>
        </w:rPr>
        <w:tab/>
      </w:r>
      <w:r w:rsidRPr="005267AA">
        <w:rPr>
          <w:rFonts w:ascii="Times New Roman" w:eastAsia="Calibri" w:hAnsi="Times New Roman" w:cs="Times New Roman"/>
          <w:b/>
          <w:bCs/>
        </w:rPr>
        <w:t>KITAS SPECIALUS ĮSPĖJIMAS (JEI REIKIA)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5267AA">
        <w:rPr>
          <w:rFonts w:ascii="Times New Roman" w:eastAsia="Calibri" w:hAnsi="Times New Roman" w:cs="Times New Roman"/>
          <w:b/>
        </w:rPr>
        <w:t>8.</w:t>
      </w:r>
      <w:r w:rsidRPr="005267AA">
        <w:rPr>
          <w:rFonts w:ascii="Times New Roman" w:eastAsia="Calibri" w:hAnsi="Times New Roman" w:cs="Times New Roman"/>
          <w:b/>
        </w:rPr>
        <w:tab/>
      </w:r>
      <w:r w:rsidRPr="005267AA">
        <w:rPr>
          <w:rFonts w:ascii="Times New Roman" w:eastAsia="Calibri" w:hAnsi="Times New Roman" w:cs="Times New Roman"/>
          <w:b/>
          <w:bCs/>
        </w:rPr>
        <w:t>TINKAMUMO LAIKAS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Tinka iki {</w:t>
      </w:r>
      <w:proofErr w:type="spellStart"/>
      <w:r w:rsidRPr="005267AA">
        <w:rPr>
          <w:rFonts w:ascii="Times New Roman" w:eastAsia="Calibri" w:hAnsi="Times New Roman" w:cs="Times New Roman"/>
        </w:rPr>
        <w:t>mm.MMMM</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9.</w:t>
      </w:r>
      <w:r w:rsidRPr="005267AA">
        <w:rPr>
          <w:rFonts w:ascii="Times New Roman" w:eastAsia="Calibri" w:hAnsi="Times New Roman" w:cs="Times New Roman"/>
          <w:b/>
        </w:rPr>
        <w:tab/>
      </w:r>
      <w:r w:rsidRPr="005267AA">
        <w:rPr>
          <w:rFonts w:ascii="Times New Roman" w:eastAsia="Calibri" w:hAnsi="Times New Roman" w:cs="Times New Roman"/>
          <w:b/>
          <w:caps/>
        </w:rPr>
        <w:t>SPECIALIOS laikymo sąlygos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žemesnėje kaip 25 </w:t>
      </w:r>
      <w:r w:rsidRPr="005267AA">
        <w:rPr>
          <w:rFonts w:ascii="Times New Roman" w:eastAsia="Calibri" w:hAnsi="Times New Roman" w:cs="Times New Roman"/>
        </w:rPr>
        <w:sym w:font="Symbol" w:char="F0B0"/>
      </w:r>
      <w:r w:rsidRPr="005267AA">
        <w:rPr>
          <w:rFonts w:ascii="Times New Roman" w:eastAsia="Calibri" w:hAnsi="Times New Roman" w:cs="Times New Roman"/>
        </w:rPr>
        <w:t>C temperatūroje.</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gamintojo pakuotėje.</w:t>
      </w: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rPr>
      </w:pPr>
      <w:r w:rsidRPr="005267AA">
        <w:rPr>
          <w:rFonts w:ascii="Times New Roman" w:eastAsia="Calibri" w:hAnsi="Times New Roman" w:cs="Times New Roman"/>
          <w:b/>
        </w:rPr>
        <w:t>10.</w:t>
      </w:r>
      <w:r w:rsidRPr="005267AA">
        <w:rPr>
          <w:rFonts w:ascii="Times New Roman" w:eastAsia="Calibri" w:hAnsi="Times New Roman" w:cs="Times New Roman"/>
          <w:b/>
        </w:rPr>
        <w:tab/>
      </w:r>
      <w:r w:rsidRPr="005267AA">
        <w:rPr>
          <w:rFonts w:ascii="Times New Roman" w:eastAsia="Calibri" w:hAnsi="Times New Roman" w:cs="Times New Roman"/>
          <w:b/>
          <w:caps/>
        </w:rPr>
        <w:t>specialios atsargumo priemonės</w:t>
      </w:r>
      <w:r w:rsidRPr="005267AA">
        <w:rPr>
          <w:rFonts w:ascii="Times New Roman" w:eastAsia="Calibri" w:hAnsi="Times New Roman" w:cs="Times New Roman"/>
          <w:b/>
          <w:bCs/>
          <w:caps/>
        </w:rPr>
        <w:t xml:space="preserve"> dėl nesuvartoto vaistinio preparato ar jo atliekų</w:t>
      </w:r>
      <w:r w:rsidRPr="005267AA">
        <w:rPr>
          <w:rFonts w:ascii="Times New Roman" w:eastAsia="Calibri" w:hAnsi="Times New Roman" w:cs="Times New Roman"/>
          <w:caps/>
        </w:rPr>
        <w:t xml:space="preserve"> </w:t>
      </w:r>
      <w:r w:rsidRPr="005267AA">
        <w:rPr>
          <w:rFonts w:ascii="Times New Roman" w:eastAsia="Calibri" w:hAnsi="Times New Roman" w:cs="Times New Roman"/>
          <w:b/>
          <w:caps/>
        </w:rPr>
        <w:t>(jei reikia)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5267AA">
        <w:rPr>
          <w:rFonts w:ascii="Times New Roman" w:eastAsia="Calibri" w:hAnsi="Times New Roman" w:cs="Times New Roman"/>
          <w:b/>
        </w:rPr>
        <w:t>11.</w:t>
      </w:r>
      <w:r w:rsidRPr="005267AA">
        <w:rPr>
          <w:rFonts w:ascii="Times New Roman" w:eastAsia="Calibri" w:hAnsi="Times New Roman" w:cs="Times New Roman"/>
          <w:b/>
        </w:rPr>
        <w:tab/>
      </w:r>
      <w:r w:rsidRPr="005267AA">
        <w:rPr>
          <w:rFonts w:ascii="Times New Roman" w:eastAsia="Calibri" w:hAnsi="Times New Roman" w:cs="Times New Roman"/>
          <w:b/>
          <w:caps/>
        </w:rPr>
        <w:t>REGISTRUOTOJO pavadinimas ir adresas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b/>
        </w:rPr>
      </w:pP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Group </w:t>
      </w:r>
      <w:proofErr w:type="spellStart"/>
      <w:r w:rsidRPr="005267AA">
        <w:rPr>
          <w:rFonts w:ascii="Times New Roman" w:eastAsia="Calibri" w:hAnsi="Times New Roman" w:cs="Times New Roman"/>
        </w:rPr>
        <w:t>hf</w:t>
      </w:r>
      <w:proofErr w:type="spellEnd"/>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Reykjavikurvegi</w:t>
      </w:r>
      <w:proofErr w:type="spellEnd"/>
      <w:r w:rsidRPr="005267AA">
        <w:rPr>
          <w:rFonts w:ascii="Times New Roman" w:eastAsia="Calibri" w:hAnsi="Times New Roman" w:cs="Times New Roman"/>
        </w:rPr>
        <w:t xml:space="preserve"> 76-78</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220 </w:t>
      </w:r>
      <w:proofErr w:type="spellStart"/>
      <w:r w:rsidRPr="005267AA">
        <w:rPr>
          <w:rFonts w:ascii="Times New Roman" w:eastAsia="Calibri" w:hAnsi="Times New Roman" w:cs="Times New Roman"/>
        </w:rPr>
        <w:t>Hafnarfjörður</w:t>
      </w:r>
      <w:proofErr w:type="spellEnd"/>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Islandija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12.</w:t>
      </w:r>
      <w:r w:rsidRPr="005267AA">
        <w:rPr>
          <w:rFonts w:ascii="Times New Roman" w:eastAsia="Calibri" w:hAnsi="Times New Roman" w:cs="Times New Roman"/>
          <w:b/>
        </w:rPr>
        <w:tab/>
      </w:r>
      <w:r w:rsidRPr="005267AA">
        <w:rPr>
          <w:rFonts w:ascii="Times New Roman" w:eastAsia="Calibri" w:hAnsi="Times New Roman" w:cs="Times New Roman"/>
          <w:b/>
          <w:caps/>
        </w:rPr>
        <w:t>registracijos pažymėjimo numeris (-iai)</w:t>
      </w:r>
      <w:r w:rsidRPr="005267AA">
        <w:rPr>
          <w:rFonts w:ascii="Times New Roman" w:eastAsia="Calibri" w:hAnsi="Times New Roman" w:cs="Times New Roman"/>
          <w:b/>
        </w:rPr>
        <w:t xml:space="preserve">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N30 - LT/1/06/0570/009</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N50 – LT/1/06/0570/001</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N100 – LT/1/06/0570/002</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N120 – LT/1/06/0570/003</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13.</w:t>
      </w:r>
      <w:r w:rsidRPr="005267AA">
        <w:rPr>
          <w:rFonts w:ascii="Times New Roman" w:eastAsia="Calibri" w:hAnsi="Times New Roman" w:cs="Times New Roman"/>
          <w:b/>
        </w:rPr>
        <w:tab/>
        <w:t>SERIJOS NUMERIS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Serija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14.</w:t>
      </w:r>
      <w:r w:rsidRPr="005267AA">
        <w:rPr>
          <w:rFonts w:ascii="Times New Roman" w:eastAsia="Calibri" w:hAnsi="Times New Roman" w:cs="Times New Roman"/>
          <w:b/>
        </w:rPr>
        <w:tab/>
      </w:r>
      <w:r w:rsidRPr="005267AA">
        <w:rPr>
          <w:rFonts w:ascii="Times New Roman" w:eastAsia="Calibri" w:hAnsi="Times New Roman" w:cs="Times New Roman"/>
          <w:b/>
          <w:caps/>
        </w:rPr>
        <w:t>PARDAVIMO (IŠDAVIMO) tvarka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Receptinis vaistinis preparatas.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15.</w:t>
      </w:r>
      <w:r w:rsidRPr="005267AA">
        <w:rPr>
          <w:rFonts w:ascii="Times New Roman" w:eastAsia="Calibri" w:hAnsi="Times New Roman" w:cs="Times New Roman"/>
          <w:b/>
        </w:rPr>
        <w:tab/>
      </w:r>
      <w:r w:rsidRPr="005267AA">
        <w:rPr>
          <w:rFonts w:ascii="Times New Roman" w:eastAsia="Calibri" w:hAnsi="Times New Roman" w:cs="Times New Roman"/>
          <w:b/>
          <w:caps/>
        </w:rPr>
        <w:t>vartojimo instrukcijA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16.</w:t>
      </w:r>
      <w:r w:rsidRPr="005267AA">
        <w:rPr>
          <w:rFonts w:ascii="Times New Roman" w:eastAsia="Calibri" w:hAnsi="Times New Roman" w:cs="Times New Roman"/>
          <w:b/>
        </w:rPr>
        <w:tab/>
        <w:t>INFORMACIJA BRAILIO RAŠTU</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8 mg</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b/>
        </w:rPr>
      </w:pPr>
      <w:r w:rsidRPr="005267AA">
        <w:rPr>
          <w:rFonts w:ascii="Times New Roman" w:eastAsia="Calibri" w:hAnsi="Times New Roman" w:cs="Times New Roman"/>
          <w:b/>
        </w:rPr>
        <w:br w:type="page"/>
      </w: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5267AA">
        <w:rPr>
          <w:rFonts w:ascii="Times New Roman" w:eastAsia="Calibri" w:hAnsi="Times New Roman" w:cs="Times New Roman"/>
          <w:b/>
        </w:rPr>
        <w:lastRenderedPageBreak/>
        <w:t>INFORMACIJA ANT IŠORINĖS PAKUOTĖS</w:t>
      </w: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rPr>
      </w:pPr>
      <w:r w:rsidRPr="005267AA">
        <w:rPr>
          <w:rFonts w:ascii="Times New Roman" w:eastAsia="Calibri" w:hAnsi="Times New Roman" w:cs="Times New Roman"/>
          <w:b/>
        </w:rPr>
        <w:t>KARTONO DĖŽUTĖ (20, 30, 42, 50, 60 bei 84 tablečių)</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1.</w:t>
      </w:r>
      <w:r w:rsidRPr="005267AA">
        <w:rPr>
          <w:rFonts w:ascii="Times New Roman" w:eastAsia="Calibri" w:hAnsi="Times New Roman" w:cs="Times New Roman"/>
          <w:b/>
        </w:rPr>
        <w:tab/>
        <w:t>VAISTINIO PREPARATO PAVADINIMAS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16 mg tabletės</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Betahistini</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dihydrochloridum</w:t>
      </w:r>
      <w:proofErr w:type="spellEnd"/>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267AA">
        <w:rPr>
          <w:rFonts w:ascii="Times New Roman" w:eastAsia="Calibri" w:hAnsi="Times New Roman" w:cs="Times New Roman"/>
          <w:b/>
        </w:rPr>
        <w:t>2.</w:t>
      </w:r>
      <w:r w:rsidRPr="005267AA">
        <w:rPr>
          <w:rFonts w:ascii="Times New Roman" w:eastAsia="Calibri" w:hAnsi="Times New Roman" w:cs="Times New Roman"/>
          <w:b/>
        </w:rPr>
        <w:tab/>
        <w:t>VEIKLIOJI MEDŽIAGA IR JOS KIEKIS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Kiekienoje</w:t>
      </w:r>
      <w:proofErr w:type="spellEnd"/>
      <w:r w:rsidRPr="005267AA">
        <w:rPr>
          <w:rFonts w:ascii="Times New Roman" w:eastAsia="Calibri" w:hAnsi="Times New Roman" w:cs="Times New Roman"/>
        </w:rPr>
        <w:t xml:space="preserve"> tabletėje yra 16 mg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dihidrochlorido</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5267AA">
        <w:rPr>
          <w:rFonts w:ascii="Times New Roman" w:eastAsia="Calibri" w:hAnsi="Times New Roman" w:cs="Times New Roman"/>
          <w:b/>
        </w:rPr>
        <w:t>3.</w:t>
      </w:r>
      <w:r w:rsidRPr="005267AA">
        <w:rPr>
          <w:rFonts w:ascii="Times New Roman" w:eastAsia="Calibri" w:hAnsi="Times New Roman" w:cs="Times New Roman"/>
          <w:b/>
        </w:rPr>
        <w:tab/>
        <w:t>PAGALBINIŲ MEDŽIAGŲ SĄRAŠAS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Sudėtyje yra laktozės.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4.</w:t>
      </w:r>
      <w:r w:rsidRPr="005267AA">
        <w:rPr>
          <w:rFonts w:ascii="Times New Roman" w:eastAsia="Calibri" w:hAnsi="Times New Roman" w:cs="Times New Roman"/>
          <w:b/>
        </w:rPr>
        <w:tab/>
        <w:t>FARMACINĖ FORMA IR KIEKIS PAKUOTĖJE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szCs w:val="20"/>
        </w:rPr>
        <w:t>Tabletė</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20 tablečių</w:t>
      </w:r>
    </w:p>
    <w:p w:rsidR="005267AA" w:rsidRPr="005267AA" w:rsidRDefault="005267AA" w:rsidP="005267AA">
      <w:pPr>
        <w:spacing w:after="0" w:line="240" w:lineRule="auto"/>
        <w:rPr>
          <w:rFonts w:ascii="Times New Roman" w:eastAsia="Calibri" w:hAnsi="Times New Roman" w:cs="Times New Roman"/>
          <w:highlight w:val="lightGray"/>
        </w:rPr>
      </w:pPr>
      <w:r w:rsidRPr="005267AA">
        <w:rPr>
          <w:rFonts w:ascii="Times New Roman" w:eastAsia="Calibri" w:hAnsi="Times New Roman" w:cs="Times New Roman"/>
          <w:highlight w:val="lightGray"/>
        </w:rPr>
        <w:t>30 tablečių</w:t>
      </w:r>
    </w:p>
    <w:p w:rsidR="005267AA" w:rsidRPr="005267AA" w:rsidRDefault="005267AA" w:rsidP="005267AA">
      <w:pPr>
        <w:spacing w:after="0" w:line="240" w:lineRule="auto"/>
        <w:rPr>
          <w:rFonts w:ascii="Times New Roman" w:eastAsia="Calibri" w:hAnsi="Times New Roman" w:cs="Times New Roman"/>
          <w:highlight w:val="lightGray"/>
        </w:rPr>
      </w:pPr>
      <w:r w:rsidRPr="005267AA">
        <w:rPr>
          <w:rFonts w:ascii="Times New Roman" w:eastAsia="Calibri" w:hAnsi="Times New Roman" w:cs="Times New Roman"/>
          <w:highlight w:val="lightGray"/>
        </w:rPr>
        <w:t>42 tabletės</w:t>
      </w:r>
    </w:p>
    <w:p w:rsidR="005267AA" w:rsidRPr="005267AA" w:rsidRDefault="005267AA" w:rsidP="005267AA">
      <w:pPr>
        <w:spacing w:after="0" w:line="240" w:lineRule="auto"/>
        <w:rPr>
          <w:rFonts w:ascii="Times New Roman" w:eastAsia="Calibri" w:hAnsi="Times New Roman" w:cs="Times New Roman"/>
          <w:highlight w:val="lightGray"/>
        </w:rPr>
      </w:pPr>
      <w:r w:rsidRPr="005267AA">
        <w:rPr>
          <w:rFonts w:ascii="Times New Roman" w:eastAsia="Calibri" w:hAnsi="Times New Roman" w:cs="Times New Roman"/>
          <w:highlight w:val="lightGray"/>
        </w:rPr>
        <w:t>50 tablečių</w:t>
      </w:r>
    </w:p>
    <w:p w:rsidR="005267AA" w:rsidRPr="005267AA" w:rsidRDefault="005267AA" w:rsidP="005267AA">
      <w:pPr>
        <w:spacing w:after="0" w:line="240" w:lineRule="auto"/>
        <w:rPr>
          <w:rFonts w:ascii="Times New Roman" w:eastAsia="Calibri" w:hAnsi="Times New Roman" w:cs="Times New Roman"/>
          <w:highlight w:val="lightGray"/>
        </w:rPr>
      </w:pPr>
      <w:r w:rsidRPr="005267AA">
        <w:rPr>
          <w:rFonts w:ascii="Times New Roman" w:eastAsia="Calibri" w:hAnsi="Times New Roman" w:cs="Times New Roman"/>
          <w:highlight w:val="lightGray"/>
        </w:rPr>
        <w:t>60 tablečių</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highlight w:val="lightGray"/>
        </w:rPr>
        <w:t>84 tabletės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5267AA">
        <w:rPr>
          <w:rFonts w:ascii="Times New Roman" w:eastAsia="Calibri" w:hAnsi="Times New Roman" w:cs="Times New Roman"/>
          <w:b/>
        </w:rPr>
        <w:t>5.</w:t>
      </w:r>
      <w:r w:rsidRPr="005267AA">
        <w:rPr>
          <w:rFonts w:ascii="Times New Roman" w:eastAsia="Calibri" w:hAnsi="Times New Roman" w:cs="Times New Roman"/>
          <w:b/>
        </w:rPr>
        <w:tab/>
        <w:t>VARTOJIMO METODAS IR BŪDAS</w:t>
      </w:r>
    </w:p>
    <w:p w:rsidR="005267AA" w:rsidRPr="005267AA" w:rsidRDefault="005267AA" w:rsidP="005267AA">
      <w:pPr>
        <w:spacing w:after="0" w:line="240" w:lineRule="auto"/>
        <w:rPr>
          <w:rFonts w:ascii="Times New Roman" w:eastAsia="Calibri" w:hAnsi="Times New Roman" w:cs="Times New Roman"/>
          <w:i/>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Vartoti per burną.</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Prieš vartojimą perskaitykite pakuotės lapelį.</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6.</w:t>
      </w:r>
      <w:r w:rsidRPr="005267AA">
        <w:rPr>
          <w:rFonts w:ascii="Times New Roman" w:eastAsia="Calibri" w:hAnsi="Times New Roman" w:cs="Times New Roman"/>
          <w:b/>
        </w:rPr>
        <w:tab/>
      </w:r>
      <w:r w:rsidRPr="005267AA">
        <w:rPr>
          <w:rFonts w:ascii="Times New Roman" w:eastAsia="Calibri" w:hAnsi="Times New Roman" w:cs="Times New Roman"/>
          <w:b/>
          <w:bCs/>
        </w:rPr>
        <w:t>SPECIALUS ĮSPĖJIMAS, KAD VAISTINĮ PREPARATĄ BŪTINA LAIKYTI VAIKAMS NEPASTEBIMOJE IR NEPASIEKIAMOJE VIETOJE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Laikyti vaikams nepastebimoje ir nepasiekiamoje vietoje.</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5267AA">
        <w:rPr>
          <w:rFonts w:ascii="Times New Roman" w:eastAsia="Calibri" w:hAnsi="Times New Roman" w:cs="Times New Roman"/>
          <w:b/>
        </w:rPr>
        <w:t>7.</w:t>
      </w:r>
      <w:r w:rsidRPr="005267AA">
        <w:rPr>
          <w:rFonts w:ascii="Times New Roman" w:eastAsia="Calibri" w:hAnsi="Times New Roman" w:cs="Times New Roman"/>
          <w:b/>
        </w:rPr>
        <w:tab/>
      </w:r>
      <w:r w:rsidRPr="005267AA">
        <w:rPr>
          <w:rFonts w:ascii="Times New Roman" w:eastAsia="Calibri" w:hAnsi="Times New Roman" w:cs="Times New Roman"/>
          <w:b/>
          <w:bCs/>
        </w:rPr>
        <w:t>KITAS SPECIALUS ĮSPĖJIMAS (JEI REIKIA)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5267AA">
        <w:rPr>
          <w:rFonts w:ascii="Times New Roman" w:eastAsia="Calibri" w:hAnsi="Times New Roman" w:cs="Times New Roman"/>
          <w:b/>
        </w:rPr>
        <w:t>8.</w:t>
      </w:r>
      <w:r w:rsidRPr="005267AA">
        <w:rPr>
          <w:rFonts w:ascii="Times New Roman" w:eastAsia="Calibri" w:hAnsi="Times New Roman" w:cs="Times New Roman"/>
          <w:b/>
        </w:rPr>
        <w:tab/>
      </w:r>
      <w:r w:rsidRPr="005267AA">
        <w:rPr>
          <w:rFonts w:ascii="Times New Roman" w:eastAsia="Calibri" w:hAnsi="Times New Roman" w:cs="Times New Roman"/>
          <w:b/>
          <w:bCs/>
        </w:rPr>
        <w:t>TINKAMUMO LAIKAS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lastRenderedPageBreak/>
        <w:t>Tinka iki {</w:t>
      </w:r>
      <w:proofErr w:type="spellStart"/>
      <w:r w:rsidRPr="005267AA">
        <w:rPr>
          <w:rFonts w:ascii="Times New Roman" w:eastAsia="Calibri" w:hAnsi="Times New Roman" w:cs="Times New Roman"/>
        </w:rPr>
        <w:t>mm.MMMM</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267AA">
        <w:rPr>
          <w:rFonts w:ascii="Times New Roman" w:eastAsia="Calibri" w:hAnsi="Times New Roman" w:cs="Times New Roman"/>
          <w:b/>
        </w:rPr>
        <w:t>9.</w:t>
      </w:r>
      <w:r w:rsidRPr="005267AA">
        <w:rPr>
          <w:rFonts w:ascii="Times New Roman" w:eastAsia="Calibri" w:hAnsi="Times New Roman" w:cs="Times New Roman"/>
          <w:b/>
        </w:rPr>
        <w:tab/>
      </w:r>
      <w:r w:rsidRPr="005267AA">
        <w:rPr>
          <w:rFonts w:ascii="Times New Roman" w:eastAsia="Calibri" w:hAnsi="Times New Roman" w:cs="Times New Roman"/>
          <w:b/>
          <w:caps/>
        </w:rPr>
        <w:t>SPECIALIOS laikymo sąlygos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žemesnėje kaip 25 </w:t>
      </w:r>
      <w:r w:rsidRPr="005267AA">
        <w:rPr>
          <w:rFonts w:ascii="Times New Roman" w:eastAsia="Calibri" w:hAnsi="Times New Roman" w:cs="Times New Roman"/>
        </w:rPr>
        <w:sym w:font="Symbol" w:char="F0B0"/>
      </w:r>
      <w:r w:rsidRPr="005267AA">
        <w:rPr>
          <w:rFonts w:ascii="Times New Roman" w:eastAsia="Calibri" w:hAnsi="Times New Roman" w:cs="Times New Roman"/>
        </w:rPr>
        <w:t>C temperatūroje.</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gamintojo pakuotėje.</w:t>
      </w: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rPr>
      </w:pPr>
      <w:r w:rsidRPr="005267AA">
        <w:rPr>
          <w:rFonts w:ascii="Times New Roman" w:eastAsia="Calibri" w:hAnsi="Times New Roman" w:cs="Times New Roman"/>
          <w:b/>
        </w:rPr>
        <w:t>10.</w:t>
      </w:r>
      <w:r w:rsidRPr="005267AA">
        <w:rPr>
          <w:rFonts w:ascii="Times New Roman" w:eastAsia="Calibri" w:hAnsi="Times New Roman" w:cs="Times New Roman"/>
          <w:b/>
        </w:rPr>
        <w:tab/>
      </w:r>
      <w:r w:rsidRPr="005267AA">
        <w:rPr>
          <w:rFonts w:ascii="Times New Roman" w:eastAsia="Calibri" w:hAnsi="Times New Roman" w:cs="Times New Roman"/>
          <w:b/>
          <w:caps/>
        </w:rPr>
        <w:t>specialios atsargumo priemonės</w:t>
      </w:r>
      <w:r w:rsidRPr="005267AA">
        <w:rPr>
          <w:rFonts w:ascii="Times New Roman" w:eastAsia="Calibri" w:hAnsi="Times New Roman" w:cs="Times New Roman"/>
          <w:b/>
          <w:bCs/>
          <w:caps/>
        </w:rPr>
        <w:t xml:space="preserve"> DĖL NESUVARTOTO VAISTINIO PREPARATO AR JO ATLIEKŲ TVARKYMO</w:t>
      </w:r>
      <w:r w:rsidRPr="005267AA">
        <w:rPr>
          <w:rFonts w:ascii="Times New Roman" w:eastAsia="Calibri" w:hAnsi="Times New Roman" w:cs="Times New Roman"/>
          <w:caps/>
        </w:rPr>
        <w:t xml:space="preserve"> </w:t>
      </w:r>
      <w:r w:rsidRPr="005267AA">
        <w:rPr>
          <w:rFonts w:ascii="Times New Roman" w:eastAsia="Calibri" w:hAnsi="Times New Roman" w:cs="Times New Roman"/>
          <w:b/>
          <w:caps/>
        </w:rPr>
        <w:t>(jei reikia)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5267AA">
        <w:rPr>
          <w:rFonts w:ascii="Times New Roman" w:eastAsia="Calibri" w:hAnsi="Times New Roman" w:cs="Times New Roman"/>
          <w:b/>
        </w:rPr>
        <w:t>11.</w:t>
      </w:r>
      <w:r w:rsidRPr="005267AA">
        <w:rPr>
          <w:rFonts w:ascii="Times New Roman" w:eastAsia="Calibri" w:hAnsi="Times New Roman" w:cs="Times New Roman"/>
          <w:b/>
        </w:rPr>
        <w:tab/>
      </w:r>
      <w:r w:rsidRPr="005267AA">
        <w:rPr>
          <w:rFonts w:ascii="Times New Roman" w:eastAsia="Calibri" w:hAnsi="Times New Roman" w:cs="Times New Roman"/>
          <w:b/>
          <w:caps/>
        </w:rPr>
        <w:t>REGISTRUOTOJO pavadinimas ir adresas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b/>
        </w:rPr>
      </w:pP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Group </w:t>
      </w:r>
      <w:proofErr w:type="spellStart"/>
      <w:r w:rsidRPr="005267AA">
        <w:rPr>
          <w:rFonts w:ascii="Times New Roman" w:eastAsia="Calibri" w:hAnsi="Times New Roman" w:cs="Times New Roman"/>
        </w:rPr>
        <w:t>hf</w:t>
      </w:r>
      <w:proofErr w:type="spellEnd"/>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Reykjavikurvegi</w:t>
      </w:r>
      <w:proofErr w:type="spellEnd"/>
      <w:r w:rsidRPr="005267AA">
        <w:rPr>
          <w:rFonts w:ascii="Times New Roman" w:eastAsia="Calibri" w:hAnsi="Times New Roman" w:cs="Times New Roman"/>
        </w:rPr>
        <w:t xml:space="preserve"> 76-78</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220 </w:t>
      </w:r>
      <w:proofErr w:type="spellStart"/>
      <w:r w:rsidRPr="005267AA">
        <w:rPr>
          <w:rFonts w:ascii="Times New Roman" w:eastAsia="Calibri" w:hAnsi="Times New Roman" w:cs="Times New Roman"/>
        </w:rPr>
        <w:t>Hafnarfjörður</w:t>
      </w:r>
      <w:proofErr w:type="spellEnd"/>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Islandija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12.</w:t>
      </w:r>
      <w:r w:rsidRPr="005267AA">
        <w:rPr>
          <w:rFonts w:ascii="Times New Roman" w:eastAsia="Calibri" w:hAnsi="Times New Roman" w:cs="Times New Roman"/>
          <w:b/>
        </w:rPr>
        <w:tab/>
      </w:r>
      <w:r w:rsidRPr="005267AA">
        <w:rPr>
          <w:rFonts w:ascii="Times New Roman" w:eastAsia="Calibri" w:hAnsi="Times New Roman" w:cs="Times New Roman"/>
          <w:b/>
          <w:caps/>
        </w:rPr>
        <w:t>REGSITRACIJOS PAŽYMĖJIMO numeris</w:t>
      </w:r>
      <w:r w:rsidRPr="005267AA">
        <w:rPr>
          <w:rFonts w:ascii="Times New Roman" w:eastAsia="Calibri" w:hAnsi="Times New Roman" w:cs="Times New Roman"/>
          <w:b/>
          <w:caps/>
          <w:szCs w:val="20"/>
        </w:rPr>
        <w:t xml:space="preserve"> </w:t>
      </w:r>
      <w:r w:rsidRPr="005267AA">
        <w:rPr>
          <w:rFonts w:ascii="Times New Roman" w:eastAsia="Calibri" w:hAnsi="Times New Roman" w:cs="Times New Roman"/>
          <w:b/>
          <w:caps/>
        </w:rPr>
        <w:t>(-iai)</w:t>
      </w:r>
      <w:r w:rsidRPr="005267AA">
        <w:rPr>
          <w:rFonts w:ascii="Times New Roman" w:eastAsia="Calibri" w:hAnsi="Times New Roman" w:cs="Times New Roman"/>
          <w:b/>
        </w:rPr>
        <w:t xml:space="preserve">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N20 – LT/1/06/0570/004</w:t>
      </w:r>
    </w:p>
    <w:p w:rsidR="005267AA" w:rsidRPr="005267AA" w:rsidRDefault="005267AA" w:rsidP="005267AA">
      <w:pPr>
        <w:tabs>
          <w:tab w:val="left" w:pos="567"/>
        </w:tabs>
        <w:spacing w:after="0" w:line="260" w:lineRule="exact"/>
        <w:rPr>
          <w:rFonts w:ascii="Times New Roman" w:eastAsia="Calibri" w:hAnsi="Times New Roman" w:cs="Times New Roman"/>
        </w:rPr>
      </w:pPr>
      <w:r w:rsidRPr="005267AA">
        <w:rPr>
          <w:rFonts w:ascii="Times New Roman" w:eastAsia="Calibri" w:hAnsi="Times New Roman" w:cs="Times New Roman"/>
        </w:rPr>
        <w:t>N30 – LT/1/06/0570/010</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N42 – LT/1/06/0570/005</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N50 – LT/1/06/0570/006</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N60 – LT/1/06/0570/007</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N84 – LT/1/06/0570/008</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13.</w:t>
      </w:r>
      <w:r w:rsidRPr="005267AA">
        <w:rPr>
          <w:rFonts w:ascii="Times New Roman" w:eastAsia="Calibri" w:hAnsi="Times New Roman" w:cs="Times New Roman"/>
          <w:b/>
        </w:rPr>
        <w:tab/>
        <w:t>SERIJOS NUMERIS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Serija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14.</w:t>
      </w:r>
      <w:r w:rsidRPr="005267AA">
        <w:rPr>
          <w:rFonts w:ascii="Times New Roman" w:eastAsia="Calibri" w:hAnsi="Times New Roman" w:cs="Times New Roman"/>
          <w:b/>
        </w:rPr>
        <w:tab/>
      </w:r>
      <w:r w:rsidRPr="005267AA">
        <w:rPr>
          <w:rFonts w:ascii="Times New Roman" w:eastAsia="Calibri" w:hAnsi="Times New Roman" w:cs="Times New Roman"/>
          <w:b/>
          <w:caps/>
        </w:rPr>
        <w:t>PARDAVIMO (Išdavimo) tvarka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Receptinis vaistinis preparatas.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15.</w:t>
      </w:r>
      <w:r w:rsidRPr="005267AA">
        <w:rPr>
          <w:rFonts w:ascii="Times New Roman" w:eastAsia="Calibri" w:hAnsi="Times New Roman" w:cs="Times New Roman"/>
          <w:b/>
        </w:rPr>
        <w:tab/>
      </w:r>
      <w:r w:rsidRPr="005267AA">
        <w:rPr>
          <w:rFonts w:ascii="Times New Roman" w:eastAsia="Calibri" w:hAnsi="Times New Roman" w:cs="Times New Roman"/>
          <w:b/>
          <w:caps/>
        </w:rPr>
        <w:t>vartojimo instrukcijA</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rPr>
      </w:pPr>
      <w:r w:rsidRPr="005267AA">
        <w:rPr>
          <w:rFonts w:ascii="Times New Roman" w:eastAsia="Calibri" w:hAnsi="Times New Roman" w:cs="Times New Roman"/>
          <w:b/>
        </w:rPr>
        <w:t>16.</w:t>
      </w:r>
      <w:r w:rsidRPr="005267AA">
        <w:rPr>
          <w:rFonts w:ascii="Times New Roman" w:eastAsia="Calibri" w:hAnsi="Times New Roman" w:cs="Times New Roman"/>
          <w:b/>
        </w:rPr>
        <w:tab/>
        <w:t>INFORMACIJA BRAILIO RAŠTU</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16 mg</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b/>
        </w:rPr>
      </w:pPr>
      <w:r w:rsidRPr="005267AA">
        <w:rPr>
          <w:rFonts w:ascii="Times New Roman" w:eastAsia="Calibri" w:hAnsi="Times New Roman" w:cs="Times New Roman"/>
          <w:b/>
        </w:rPr>
        <w:br w:type="page"/>
      </w:r>
    </w:p>
    <w:p w:rsidR="005267AA" w:rsidRPr="005267AA" w:rsidRDefault="005267AA" w:rsidP="005267AA">
      <w:pPr>
        <w:tabs>
          <w:tab w:val="left" w:pos="567"/>
        </w:tab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rPr>
          <w:trHeight w:val="785"/>
        </w:trPr>
        <w:tc>
          <w:tcPr>
            <w:tcW w:w="9287" w:type="dxa"/>
          </w:tcPr>
          <w:p w:rsidR="005267AA" w:rsidRPr="005267AA" w:rsidRDefault="005267AA" w:rsidP="005267AA">
            <w:pPr>
              <w:tabs>
                <w:tab w:val="left" w:pos="567"/>
              </w:tabs>
              <w:spacing w:after="0" w:line="240" w:lineRule="auto"/>
              <w:rPr>
                <w:rFonts w:ascii="Times New Roman" w:eastAsia="Calibri" w:hAnsi="Times New Roman" w:cs="Times New Roman"/>
                <w:b/>
              </w:rPr>
            </w:pPr>
            <w:r w:rsidRPr="005267AA">
              <w:rPr>
                <w:rFonts w:ascii="Times New Roman" w:eastAsia="Calibri" w:hAnsi="Times New Roman" w:cs="Times New Roman"/>
                <w:b/>
              </w:rPr>
              <w:t>MINIMALI INFORMACIJA ANT LIZDINIŲ PLOKŠTELIŲ ARBA DVISLUOKSNIŲ JUOSTELIŲ</w:t>
            </w:r>
          </w:p>
          <w:p w:rsidR="005267AA" w:rsidRPr="005267AA" w:rsidRDefault="005267AA" w:rsidP="005267AA">
            <w:pPr>
              <w:tabs>
                <w:tab w:val="left" w:pos="567"/>
              </w:tabs>
              <w:spacing w:after="0" w:line="240" w:lineRule="auto"/>
              <w:rPr>
                <w:rFonts w:ascii="Times New Roman" w:eastAsia="Calibri" w:hAnsi="Times New Roman" w:cs="Times New Roman"/>
                <w:b/>
              </w:rPr>
            </w:pPr>
          </w:p>
          <w:p w:rsidR="005267AA" w:rsidRPr="005267AA" w:rsidRDefault="005267AA" w:rsidP="005267AA">
            <w:pPr>
              <w:tabs>
                <w:tab w:val="left" w:pos="567"/>
              </w:tabs>
              <w:spacing w:after="0" w:line="240" w:lineRule="auto"/>
              <w:rPr>
                <w:rFonts w:ascii="Times New Roman" w:eastAsia="Calibri" w:hAnsi="Times New Roman" w:cs="Times New Roman"/>
                <w:b/>
              </w:rPr>
            </w:pPr>
            <w:r w:rsidRPr="005267AA">
              <w:rPr>
                <w:rFonts w:ascii="Times New Roman" w:eastAsia="Calibri" w:hAnsi="Times New Roman" w:cs="Times New Roman"/>
                <w:b/>
              </w:rPr>
              <w:t>LIZDINĖ PLOKŠTELĖ</w:t>
            </w:r>
          </w:p>
        </w:tc>
      </w:tr>
    </w:tbl>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1.</w:t>
            </w:r>
            <w:r w:rsidRPr="005267AA">
              <w:rPr>
                <w:rFonts w:ascii="Times New Roman" w:eastAsia="Calibri" w:hAnsi="Times New Roman" w:cs="Times New Roman"/>
                <w:b/>
              </w:rPr>
              <w:tab/>
            </w:r>
            <w:r w:rsidRPr="005267AA">
              <w:rPr>
                <w:rFonts w:ascii="Times New Roman" w:eastAsia="Calibri" w:hAnsi="Times New Roman" w:cs="Times New Roman"/>
                <w:b/>
                <w:caps/>
              </w:rPr>
              <w:t>Vaistinio preparato pavadinimas</w:t>
            </w:r>
          </w:p>
        </w:tc>
      </w:tr>
    </w:tbl>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8 mg tabletės</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Betahistini</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dihydrochloridum</w:t>
      </w:r>
      <w:proofErr w:type="spellEnd"/>
    </w:p>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2.</w:t>
            </w:r>
            <w:r w:rsidRPr="005267AA">
              <w:rPr>
                <w:rFonts w:ascii="Times New Roman" w:eastAsia="Calibri" w:hAnsi="Times New Roman" w:cs="Times New Roman"/>
                <w:b/>
              </w:rPr>
              <w:tab/>
            </w:r>
            <w:r w:rsidRPr="005267AA">
              <w:rPr>
                <w:rFonts w:ascii="Times New Roman" w:eastAsia="Calibri" w:hAnsi="Times New Roman" w:cs="Times New Roman"/>
                <w:b/>
                <w:caps/>
              </w:rPr>
              <w:t>REGISTRUOTOJO pavadinimas</w:t>
            </w:r>
          </w:p>
        </w:tc>
      </w:tr>
    </w:tbl>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b/>
        </w:rPr>
      </w:pP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w:t>
      </w:r>
      <w:r w:rsidRPr="005267AA">
        <w:rPr>
          <w:rFonts w:ascii="Times New Roman" w:eastAsia="Calibri" w:hAnsi="Times New Roman" w:cs="Times New Roman"/>
          <w:szCs w:val="20"/>
          <w:highlight w:val="lightGray"/>
        </w:rPr>
        <w:t xml:space="preserve">Group </w:t>
      </w:r>
      <w:proofErr w:type="spellStart"/>
      <w:r w:rsidRPr="005267AA">
        <w:rPr>
          <w:rFonts w:ascii="Times New Roman" w:eastAsia="Calibri" w:hAnsi="Times New Roman" w:cs="Times New Roman"/>
          <w:szCs w:val="20"/>
          <w:highlight w:val="lightGray"/>
        </w:rPr>
        <w:t>hf</w:t>
      </w:r>
      <w:proofErr w:type="spellEnd"/>
      <w:r w:rsidRPr="005267AA">
        <w:rPr>
          <w:rFonts w:ascii="Times New Roman" w:eastAsia="Calibri" w:hAnsi="Times New Roman" w:cs="Times New Roman"/>
          <w:szCs w:val="20"/>
          <w:highlight w:val="lightGray"/>
        </w:rPr>
        <w:t xml:space="preserve"> logotipas</w:t>
      </w:r>
    </w:p>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3.</w:t>
            </w:r>
            <w:r w:rsidRPr="005267AA">
              <w:rPr>
                <w:rFonts w:ascii="Times New Roman" w:eastAsia="Calibri" w:hAnsi="Times New Roman" w:cs="Times New Roman"/>
                <w:b/>
              </w:rPr>
              <w:tab/>
            </w:r>
            <w:r w:rsidRPr="005267AA">
              <w:rPr>
                <w:rFonts w:ascii="Times New Roman" w:eastAsia="Calibri" w:hAnsi="Times New Roman" w:cs="Times New Roman"/>
                <w:b/>
                <w:caps/>
              </w:rPr>
              <w:t>tinkamumo laikas</w:t>
            </w:r>
          </w:p>
        </w:tc>
      </w:tr>
    </w:tbl>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highlight w:val="lightGray"/>
        </w:rPr>
        <w:t xml:space="preserve">EXP </w:t>
      </w:r>
      <w:r w:rsidRPr="005267AA">
        <w:rPr>
          <w:rFonts w:ascii="Times New Roman" w:eastAsia="Calibri" w:hAnsi="Times New Roman" w:cs="Times New Roman"/>
        </w:rPr>
        <w:t>{</w:t>
      </w:r>
      <w:proofErr w:type="spellStart"/>
      <w:r w:rsidRPr="005267AA">
        <w:rPr>
          <w:rFonts w:ascii="Times New Roman" w:eastAsia="Calibri" w:hAnsi="Times New Roman" w:cs="Times New Roman"/>
        </w:rPr>
        <w:t>mm.MMMM</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4.</w:t>
            </w:r>
            <w:r w:rsidRPr="005267AA">
              <w:rPr>
                <w:rFonts w:ascii="Times New Roman" w:eastAsia="Calibri" w:hAnsi="Times New Roman" w:cs="Times New Roman"/>
                <w:b/>
              </w:rPr>
              <w:tab/>
            </w:r>
            <w:r w:rsidRPr="005267AA">
              <w:rPr>
                <w:rFonts w:ascii="Times New Roman" w:eastAsia="Calibri" w:hAnsi="Times New Roman" w:cs="Times New Roman"/>
                <w:b/>
                <w:caps/>
              </w:rPr>
              <w:t>serijos numeris</w:t>
            </w:r>
          </w:p>
        </w:tc>
      </w:tr>
    </w:tbl>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roofErr w:type="spellStart"/>
      <w:r w:rsidRPr="005267AA">
        <w:rPr>
          <w:rFonts w:ascii="Times New Roman" w:eastAsia="Calibri" w:hAnsi="Times New Roman" w:cs="Times New Roman"/>
          <w:highlight w:val="lightGray"/>
        </w:rPr>
        <w:t>Lot</w:t>
      </w:r>
      <w:proofErr w:type="spellEnd"/>
      <w:r w:rsidRPr="005267AA">
        <w:rPr>
          <w:rFonts w:ascii="Times New Roman" w:eastAsia="Calibri" w:hAnsi="Times New Roman" w:cs="Times New Roman"/>
          <w:highlight w:val="lightGray"/>
        </w:rPr>
        <w:t xml:space="preserve"> </w:t>
      </w:r>
      <w:r w:rsidRPr="005267AA">
        <w:rPr>
          <w:rFonts w:ascii="Times New Roman" w:eastAsia="Calibri" w:hAnsi="Times New Roman" w:cs="Times New Roman"/>
        </w:rPr>
        <w:t>{numeris}</w:t>
      </w:r>
    </w:p>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5.</w:t>
            </w:r>
            <w:r w:rsidRPr="005267AA">
              <w:rPr>
                <w:rFonts w:ascii="Times New Roman" w:eastAsia="Calibri" w:hAnsi="Times New Roman" w:cs="Times New Roman"/>
                <w:b/>
              </w:rPr>
              <w:tab/>
              <w:t>KITA</w:t>
            </w:r>
          </w:p>
        </w:tc>
      </w:tr>
    </w:tbl>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rPr>
          <w:trHeight w:val="785"/>
        </w:trPr>
        <w:tc>
          <w:tcPr>
            <w:tcW w:w="9287" w:type="dxa"/>
          </w:tcPr>
          <w:p w:rsidR="005267AA" w:rsidRPr="005267AA" w:rsidRDefault="005267AA" w:rsidP="005267AA">
            <w:pPr>
              <w:tabs>
                <w:tab w:val="left" w:pos="567"/>
              </w:tabs>
              <w:spacing w:after="0" w:line="240" w:lineRule="auto"/>
              <w:rPr>
                <w:rFonts w:ascii="Times New Roman" w:eastAsia="Calibri" w:hAnsi="Times New Roman" w:cs="Times New Roman"/>
                <w:b/>
              </w:rPr>
            </w:pPr>
            <w:r w:rsidRPr="005267AA">
              <w:rPr>
                <w:rFonts w:ascii="Times New Roman" w:eastAsia="Calibri" w:hAnsi="Times New Roman" w:cs="Times New Roman"/>
                <w:b/>
              </w:rPr>
              <w:lastRenderedPageBreak/>
              <w:t>MINIMALI INFORMACIJA ANT LIZDINIŲ PLOKŠTELIŲ ARBA DVISLUOKSNIŲ JUOSTELIŲ</w:t>
            </w:r>
          </w:p>
          <w:p w:rsidR="005267AA" w:rsidRPr="005267AA" w:rsidRDefault="005267AA" w:rsidP="005267AA">
            <w:pPr>
              <w:tabs>
                <w:tab w:val="left" w:pos="567"/>
              </w:tabs>
              <w:spacing w:after="0" w:line="240" w:lineRule="auto"/>
              <w:rPr>
                <w:rFonts w:ascii="Times New Roman" w:eastAsia="Calibri" w:hAnsi="Times New Roman" w:cs="Times New Roman"/>
                <w:b/>
              </w:rPr>
            </w:pPr>
          </w:p>
          <w:p w:rsidR="005267AA" w:rsidRPr="005267AA" w:rsidRDefault="005267AA" w:rsidP="005267AA">
            <w:pPr>
              <w:tabs>
                <w:tab w:val="left" w:pos="567"/>
              </w:tabs>
              <w:spacing w:after="0" w:line="240" w:lineRule="auto"/>
              <w:rPr>
                <w:rFonts w:ascii="Times New Roman" w:eastAsia="Calibri" w:hAnsi="Times New Roman" w:cs="Times New Roman"/>
                <w:b/>
              </w:rPr>
            </w:pPr>
            <w:r w:rsidRPr="005267AA">
              <w:rPr>
                <w:rFonts w:ascii="Times New Roman" w:eastAsia="Calibri" w:hAnsi="Times New Roman" w:cs="Times New Roman"/>
                <w:b/>
              </w:rPr>
              <w:t>LIZDINĖ PLOKŠTELĖ</w:t>
            </w:r>
          </w:p>
        </w:tc>
      </w:tr>
    </w:tbl>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1.</w:t>
            </w:r>
            <w:r w:rsidRPr="005267AA">
              <w:rPr>
                <w:rFonts w:ascii="Times New Roman" w:eastAsia="Calibri" w:hAnsi="Times New Roman" w:cs="Times New Roman"/>
                <w:b/>
              </w:rPr>
              <w:tab/>
            </w:r>
            <w:r w:rsidRPr="005267AA">
              <w:rPr>
                <w:rFonts w:ascii="Times New Roman" w:eastAsia="Calibri" w:hAnsi="Times New Roman" w:cs="Times New Roman"/>
                <w:b/>
                <w:caps/>
              </w:rPr>
              <w:t>Vaistinio preparato pavadinimas</w:t>
            </w:r>
          </w:p>
        </w:tc>
      </w:tr>
    </w:tbl>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16 mg tabletės</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Betahistini</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dihydrochloridum</w:t>
      </w:r>
      <w:proofErr w:type="spellEnd"/>
    </w:p>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2.</w:t>
            </w:r>
            <w:r w:rsidRPr="005267AA">
              <w:rPr>
                <w:rFonts w:ascii="Times New Roman" w:eastAsia="Calibri" w:hAnsi="Times New Roman" w:cs="Times New Roman"/>
                <w:b/>
              </w:rPr>
              <w:tab/>
            </w:r>
            <w:r w:rsidRPr="005267AA">
              <w:rPr>
                <w:rFonts w:ascii="Times New Roman" w:eastAsia="Calibri" w:hAnsi="Times New Roman" w:cs="Times New Roman"/>
                <w:b/>
                <w:caps/>
              </w:rPr>
              <w:t>REGISTRUOTOJO pavadinimas</w:t>
            </w:r>
          </w:p>
        </w:tc>
      </w:tr>
    </w:tbl>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b/>
        </w:rPr>
      </w:pP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w:t>
      </w:r>
      <w:r w:rsidRPr="005267AA">
        <w:rPr>
          <w:rFonts w:ascii="Times New Roman" w:eastAsia="Calibri" w:hAnsi="Times New Roman" w:cs="Times New Roman"/>
          <w:szCs w:val="20"/>
          <w:highlight w:val="lightGray"/>
        </w:rPr>
        <w:t xml:space="preserve">Group </w:t>
      </w:r>
      <w:proofErr w:type="spellStart"/>
      <w:r w:rsidRPr="005267AA">
        <w:rPr>
          <w:rFonts w:ascii="Times New Roman" w:eastAsia="Calibri" w:hAnsi="Times New Roman" w:cs="Times New Roman"/>
          <w:szCs w:val="20"/>
          <w:highlight w:val="lightGray"/>
        </w:rPr>
        <w:t>hf</w:t>
      </w:r>
      <w:proofErr w:type="spellEnd"/>
      <w:r w:rsidRPr="005267AA">
        <w:rPr>
          <w:rFonts w:ascii="Times New Roman" w:eastAsia="Calibri" w:hAnsi="Times New Roman" w:cs="Times New Roman"/>
          <w:szCs w:val="20"/>
          <w:highlight w:val="lightGray"/>
        </w:rPr>
        <w:t xml:space="preserve"> logotipas</w:t>
      </w:r>
    </w:p>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3.</w:t>
            </w:r>
            <w:r w:rsidRPr="005267AA">
              <w:rPr>
                <w:rFonts w:ascii="Times New Roman" w:eastAsia="Calibri" w:hAnsi="Times New Roman" w:cs="Times New Roman"/>
                <w:b/>
              </w:rPr>
              <w:tab/>
            </w:r>
            <w:r w:rsidRPr="005267AA">
              <w:rPr>
                <w:rFonts w:ascii="Times New Roman" w:eastAsia="Calibri" w:hAnsi="Times New Roman" w:cs="Times New Roman"/>
                <w:b/>
                <w:caps/>
              </w:rPr>
              <w:t>tinkamumo laikas</w:t>
            </w:r>
          </w:p>
        </w:tc>
      </w:tr>
    </w:tbl>
    <w:p w:rsidR="005267AA" w:rsidRPr="005267AA" w:rsidRDefault="005267AA" w:rsidP="005267AA">
      <w:pPr>
        <w:spacing w:after="0" w:line="240" w:lineRule="auto"/>
        <w:rPr>
          <w:rFonts w:ascii="Times New Roman" w:eastAsia="Calibri" w:hAnsi="Times New Roman" w:cs="Times New Roman"/>
          <w:b/>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highlight w:val="lightGray"/>
        </w:rPr>
        <w:t>EXP</w:t>
      </w:r>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mm.MMMM</w:t>
      </w:r>
      <w:proofErr w:type="spellEnd"/>
      <w:r w:rsidRPr="005267AA">
        <w:rPr>
          <w:rFonts w:ascii="Times New Roman" w:eastAsia="Calibri" w:hAnsi="Times New Roman" w:cs="Times New Roman"/>
        </w:rPr>
        <w:t>}</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4.</w:t>
            </w:r>
            <w:r w:rsidRPr="005267AA">
              <w:rPr>
                <w:rFonts w:ascii="Times New Roman" w:eastAsia="Calibri" w:hAnsi="Times New Roman" w:cs="Times New Roman"/>
                <w:b/>
              </w:rPr>
              <w:tab/>
            </w:r>
            <w:r w:rsidRPr="005267AA">
              <w:rPr>
                <w:rFonts w:ascii="Times New Roman" w:eastAsia="Calibri" w:hAnsi="Times New Roman" w:cs="Times New Roman"/>
                <w:b/>
                <w:caps/>
              </w:rPr>
              <w:t>serijos numeris</w:t>
            </w:r>
          </w:p>
        </w:tc>
      </w:tr>
    </w:tbl>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roofErr w:type="spellStart"/>
      <w:r w:rsidRPr="005267AA">
        <w:rPr>
          <w:rFonts w:ascii="Times New Roman" w:eastAsia="Calibri" w:hAnsi="Times New Roman" w:cs="Times New Roman"/>
          <w:highlight w:val="lightGray"/>
        </w:rPr>
        <w:t>Lot</w:t>
      </w:r>
      <w:proofErr w:type="spellEnd"/>
      <w:r w:rsidRPr="005267AA">
        <w:rPr>
          <w:rFonts w:ascii="Times New Roman" w:eastAsia="Calibri" w:hAnsi="Times New Roman" w:cs="Times New Roman"/>
        </w:rPr>
        <w:t xml:space="preserve"> {numeris}</w:t>
      </w:r>
    </w:p>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7AA" w:rsidRPr="005267AA" w:rsidTr="008B0FBF">
        <w:tc>
          <w:tcPr>
            <w:tcW w:w="9287" w:type="dxa"/>
          </w:tcPr>
          <w:p w:rsidR="005267AA" w:rsidRPr="005267AA" w:rsidRDefault="005267AA" w:rsidP="005267AA">
            <w:pPr>
              <w:tabs>
                <w:tab w:val="left" w:pos="142"/>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5.</w:t>
            </w:r>
            <w:r w:rsidRPr="005267AA">
              <w:rPr>
                <w:rFonts w:ascii="Times New Roman" w:eastAsia="Calibri" w:hAnsi="Times New Roman" w:cs="Times New Roman"/>
                <w:b/>
              </w:rPr>
              <w:tab/>
              <w:t>KITA</w:t>
            </w:r>
          </w:p>
        </w:tc>
      </w:tr>
    </w:tbl>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200" w:line="276" w:lineRule="auto"/>
        <w:rPr>
          <w:rFonts w:ascii="Times New Roman" w:eastAsia="Calibri" w:hAnsi="Times New Roman" w:cs="Times New Roman"/>
        </w:rPr>
      </w:pPr>
      <w:r w:rsidRPr="005267AA">
        <w:rPr>
          <w:rFonts w:ascii="Times New Roman" w:eastAsia="Calibri" w:hAnsi="Times New Roman" w:cs="Times New Roman"/>
          <w:szCs w:val="20"/>
          <w:lang w:val="en-GB"/>
        </w:rPr>
        <w:br w:type="page"/>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right="113"/>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outlineLvl w:val="0"/>
        <w:rPr>
          <w:rFonts w:ascii="Times New Roman" w:eastAsia="Calibri" w:hAnsi="Times New Roman" w:cs="Times New Roman"/>
        </w:rPr>
      </w:pPr>
      <w:r w:rsidRPr="005267AA">
        <w:rPr>
          <w:rFonts w:ascii="Times New Roman" w:eastAsia="Calibri" w:hAnsi="Times New Roman" w:cs="Times New Roman"/>
          <w:b/>
        </w:rPr>
        <w:t>B. PAKUOTĖS LAPELIS</w:t>
      </w:r>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jc w:val="center"/>
        <w:outlineLvl w:val="0"/>
        <w:rPr>
          <w:rFonts w:ascii="Times New Roman" w:eastAsia="Calibri" w:hAnsi="Times New Roman" w:cs="Times New Roman"/>
          <w:b/>
        </w:rPr>
      </w:pPr>
      <w:r w:rsidRPr="005267AA">
        <w:rPr>
          <w:rFonts w:ascii="Times New Roman" w:eastAsia="Calibri" w:hAnsi="Times New Roman" w:cs="Times New Roman"/>
          <w:b/>
        </w:rPr>
        <w:br w:type="page"/>
      </w:r>
      <w:r w:rsidRPr="005267AA">
        <w:rPr>
          <w:rFonts w:ascii="Times New Roman" w:eastAsia="Calibri" w:hAnsi="Times New Roman" w:cs="Times New Roman"/>
          <w:b/>
        </w:rPr>
        <w:lastRenderedPageBreak/>
        <w:t>Pakuotės lapelis: informacija vartotojui</w:t>
      </w:r>
    </w:p>
    <w:p w:rsidR="005267AA" w:rsidRPr="005267AA" w:rsidRDefault="005267AA" w:rsidP="005267AA">
      <w:pPr>
        <w:spacing w:after="0" w:line="240" w:lineRule="auto"/>
        <w:jc w:val="center"/>
        <w:outlineLvl w:val="0"/>
        <w:rPr>
          <w:rFonts w:ascii="Times New Roman" w:eastAsia="Calibri" w:hAnsi="Times New Roman" w:cs="Times New Roman"/>
          <w:b/>
        </w:rPr>
      </w:pPr>
    </w:p>
    <w:p w:rsidR="005267AA" w:rsidRPr="005267AA" w:rsidRDefault="005267AA" w:rsidP="005267AA">
      <w:pPr>
        <w:numPr>
          <w:ilvl w:val="12"/>
          <w:numId w:val="0"/>
        </w:numPr>
        <w:spacing w:after="0" w:line="240" w:lineRule="auto"/>
        <w:jc w:val="center"/>
        <w:rPr>
          <w:rFonts w:ascii="Times New Roman" w:eastAsia="Calibri" w:hAnsi="Times New Roman" w:cs="Times New Roman"/>
          <w:b/>
          <w:bCs/>
        </w:rPr>
      </w:pPr>
      <w:proofErr w:type="spellStart"/>
      <w:r w:rsidRPr="005267AA">
        <w:rPr>
          <w:rFonts w:ascii="Times New Roman" w:eastAsia="Calibri" w:hAnsi="Times New Roman" w:cs="Times New Roman"/>
          <w:b/>
          <w:bCs/>
        </w:rPr>
        <w:t>Betahistine</w:t>
      </w:r>
      <w:proofErr w:type="spellEnd"/>
      <w:r w:rsidRPr="005267AA">
        <w:rPr>
          <w:rFonts w:ascii="Times New Roman" w:eastAsia="Calibri" w:hAnsi="Times New Roman" w:cs="Times New Roman"/>
          <w:b/>
          <w:bCs/>
        </w:rPr>
        <w:t xml:space="preserve"> </w:t>
      </w:r>
      <w:proofErr w:type="spellStart"/>
      <w:r w:rsidRPr="005267AA">
        <w:rPr>
          <w:rFonts w:ascii="Times New Roman" w:eastAsia="Calibri" w:hAnsi="Times New Roman" w:cs="Times New Roman"/>
          <w:b/>
          <w:bCs/>
        </w:rPr>
        <w:t>Actavis</w:t>
      </w:r>
      <w:proofErr w:type="spellEnd"/>
      <w:r w:rsidRPr="005267AA">
        <w:rPr>
          <w:rFonts w:ascii="Times New Roman" w:eastAsia="Calibri" w:hAnsi="Times New Roman" w:cs="Times New Roman"/>
          <w:b/>
          <w:bCs/>
        </w:rPr>
        <w:t xml:space="preserve"> 8 mg tabletės</w:t>
      </w:r>
    </w:p>
    <w:p w:rsidR="005267AA" w:rsidRPr="005267AA" w:rsidRDefault="005267AA" w:rsidP="005267AA">
      <w:pPr>
        <w:numPr>
          <w:ilvl w:val="12"/>
          <w:numId w:val="0"/>
        </w:numPr>
        <w:spacing w:after="0" w:line="240" w:lineRule="auto"/>
        <w:jc w:val="center"/>
        <w:rPr>
          <w:rFonts w:ascii="Times New Roman" w:eastAsia="Calibri" w:hAnsi="Times New Roman" w:cs="Times New Roman"/>
          <w:b/>
          <w:bCs/>
        </w:rPr>
      </w:pPr>
      <w:proofErr w:type="spellStart"/>
      <w:r w:rsidRPr="005267AA">
        <w:rPr>
          <w:rFonts w:ascii="Times New Roman" w:eastAsia="Calibri" w:hAnsi="Times New Roman" w:cs="Times New Roman"/>
          <w:b/>
          <w:szCs w:val="20"/>
        </w:rPr>
        <w:t>Betahistine</w:t>
      </w:r>
      <w:proofErr w:type="spellEnd"/>
      <w:r w:rsidRPr="005267AA">
        <w:rPr>
          <w:rFonts w:ascii="Times New Roman" w:eastAsia="Calibri" w:hAnsi="Times New Roman" w:cs="Times New Roman"/>
          <w:b/>
          <w:szCs w:val="20"/>
        </w:rPr>
        <w:t xml:space="preserve"> </w:t>
      </w:r>
      <w:proofErr w:type="spellStart"/>
      <w:r w:rsidRPr="005267AA">
        <w:rPr>
          <w:rFonts w:ascii="Times New Roman" w:eastAsia="Calibri" w:hAnsi="Times New Roman" w:cs="Times New Roman"/>
          <w:b/>
          <w:szCs w:val="20"/>
        </w:rPr>
        <w:t>Actavis</w:t>
      </w:r>
      <w:proofErr w:type="spellEnd"/>
      <w:r w:rsidRPr="005267AA">
        <w:rPr>
          <w:rFonts w:ascii="Times New Roman" w:eastAsia="Calibri" w:hAnsi="Times New Roman" w:cs="Times New Roman"/>
          <w:b/>
          <w:szCs w:val="20"/>
        </w:rPr>
        <w:t xml:space="preserve"> 16 mg tabletės</w:t>
      </w:r>
    </w:p>
    <w:p w:rsidR="005267AA" w:rsidRPr="005267AA" w:rsidRDefault="005267AA" w:rsidP="005267AA">
      <w:pPr>
        <w:numPr>
          <w:ilvl w:val="12"/>
          <w:numId w:val="0"/>
        </w:numPr>
        <w:spacing w:after="0" w:line="240" w:lineRule="auto"/>
        <w:jc w:val="center"/>
        <w:rPr>
          <w:rFonts w:ascii="Times New Roman" w:eastAsia="Calibri" w:hAnsi="Times New Roman" w:cs="Times New Roman"/>
        </w:rPr>
      </w:pP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dihidrochloridas</w:t>
      </w:r>
      <w:proofErr w:type="spellEnd"/>
    </w:p>
    <w:p w:rsidR="005267AA" w:rsidRPr="005267AA" w:rsidRDefault="005267AA" w:rsidP="005267AA">
      <w:pPr>
        <w:spacing w:after="0" w:line="240" w:lineRule="auto"/>
        <w:jc w:val="center"/>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b/>
        </w:rPr>
      </w:pPr>
      <w:r w:rsidRPr="005267AA">
        <w:rPr>
          <w:rFonts w:ascii="Times New Roman" w:eastAsia="Calibri" w:hAnsi="Times New Roman" w:cs="Times New Roman"/>
          <w:b/>
        </w:rPr>
        <w:t xml:space="preserve">Atidžiai perskaitykite visą šį lapelį, prieš pradėdami vartoti vaistą, nes jame pateikiama Jums svarbi </w:t>
      </w:r>
      <w:proofErr w:type="spellStart"/>
      <w:r w:rsidRPr="005267AA">
        <w:rPr>
          <w:rFonts w:ascii="Times New Roman" w:eastAsia="Calibri" w:hAnsi="Times New Roman" w:cs="Times New Roman"/>
          <w:b/>
        </w:rPr>
        <w:t>inormacija</w:t>
      </w:r>
      <w:proofErr w:type="spellEnd"/>
      <w:r w:rsidRPr="005267AA">
        <w:rPr>
          <w:rFonts w:ascii="Times New Roman" w:eastAsia="Calibri" w:hAnsi="Times New Roman" w:cs="Times New Roman"/>
          <w:b/>
        </w:rPr>
        <w:t>.</w:t>
      </w:r>
    </w:p>
    <w:p w:rsidR="005267AA" w:rsidRPr="005267AA" w:rsidRDefault="005267AA" w:rsidP="005267AA">
      <w:pPr>
        <w:tabs>
          <w:tab w:val="num" w:pos="0"/>
          <w:tab w:val="num" w:pos="567"/>
        </w:tabs>
        <w:spacing w:after="0" w:line="240" w:lineRule="auto"/>
        <w:rPr>
          <w:rFonts w:ascii="Times New Roman" w:eastAsia="Calibri" w:hAnsi="Times New Roman" w:cs="Times New Roman"/>
          <w:noProof/>
        </w:rPr>
      </w:pPr>
      <w:r w:rsidRPr="005267AA">
        <w:rPr>
          <w:rFonts w:ascii="Times New Roman" w:eastAsia="Calibri" w:hAnsi="Times New Roman" w:cs="Times New Roman"/>
          <w:noProof/>
        </w:rPr>
        <w:t>Neišmeskite šio lapelio, nes vėl gali prireikti jį perskaityti.</w:t>
      </w:r>
    </w:p>
    <w:p w:rsidR="005267AA" w:rsidRPr="005267AA" w:rsidRDefault="005267AA" w:rsidP="005267AA">
      <w:pPr>
        <w:tabs>
          <w:tab w:val="num" w:pos="0"/>
          <w:tab w:val="num" w:pos="567"/>
        </w:tabs>
        <w:spacing w:after="0" w:line="240" w:lineRule="auto"/>
        <w:rPr>
          <w:rFonts w:ascii="Times New Roman" w:eastAsia="Calibri" w:hAnsi="Times New Roman" w:cs="Times New Roman"/>
          <w:noProof/>
        </w:rPr>
      </w:pPr>
      <w:r w:rsidRPr="005267AA">
        <w:rPr>
          <w:rFonts w:ascii="Times New Roman" w:eastAsia="Calibri" w:hAnsi="Times New Roman" w:cs="Times New Roman"/>
          <w:noProof/>
        </w:rPr>
        <w:t>Jeigu kiltų daugiau klausimų, kreipkitės į gydytoją arba vaistininką.</w:t>
      </w:r>
    </w:p>
    <w:p w:rsidR="005267AA" w:rsidRPr="005267AA" w:rsidRDefault="005267AA" w:rsidP="005267AA">
      <w:pPr>
        <w:tabs>
          <w:tab w:val="left" w:pos="567"/>
        </w:tabs>
        <w:spacing w:after="0" w:line="260" w:lineRule="exact"/>
        <w:ind w:left="567" w:hanging="567"/>
        <w:rPr>
          <w:rFonts w:ascii="Times New Roman" w:eastAsia="Calibri" w:hAnsi="Times New Roman" w:cs="Times New Roman"/>
          <w:szCs w:val="20"/>
        </w:rPr>
      </w:pPr>
      <w:r w:rsidRPr="005267AA">
        <w:rPr>
          <w:rFonts w:ascii="Times New Roman" w:eastAsia="Calibri" w:hAnsi="Times New Roman" w:cs="Times New Roman"/>
          <w:szCs w:val="20"/>
        </w:rPr>
        <w:t>-</w:t>
      </w:r>
      <w:r w:rsidRPr="005267AA">
        <w:rPr>
          <w:rFonts w:ascii="Times New Roman" w:eastAsia="Calibri" w:hAnsi="Times New Roman" w:cs="Times New Roman"/>
          <w:szCs w:val="20"/>
        </w:rPr>
        <w:tab/>
        <w:t>Šis vaistas skirtas tik Jums, todėl kitiems žmonėms jo duoti negalima. Vaistas gali jiems pakenkti (net tiems, kurių ligos simptomai yra tokie patys kaip Jūsų).</w:t>
      </w:r>
    </w:p>
    <w:p w:rsidR="005267AA" w:rsidRPr="005267AA" w:rsidRDefault="005267AA" w:rsidP="005267AA">
      <w:pPr>
        <w:tabs>
          <w:tab w:val="left" w:pos="567"/>
        </w:tabs>
        <w:spacing w:after="0" w:line="260" w:lineRule="exact"/>
        <w:ind w:left="567" w:hanging="567"/>
        <w:rPr>
          <w:rFonts w:ascii="Times New Roman" w:eastAsia="Calibri" w:hAnsi="Times New Roman" w:cs="Times New Roman"/>
          <w:b/>
          <w:szCs w:val="20"/>
        </w:rPr>
      </w:pPr>
      <w:r w:rsidRPr="005267AA">
        <w:rPr>
          <w:rFonts w:ascii="Times New Roman" w:eastAsia="Calibri" w:hAnsi="Times New Roman" w:cs="Times New Roman"/>
          <w:szCs w:val="20"/>
        </w:rPr>
        <w:t>-</w:t>
      </w:r>
      <w:r w:rsidRPr="005267AA">
        <w:rPr>
          <w:rFonts w:ascii="Times New Roman" w:eastAsia="Calibri" w:hAnsi="Times New Roman" w:cs="Times New Roman"/>
          <w:szCs w:val="20"/>
        </w:rPr>
        <w:tab/>
        <w:t>Jeigu pasireiškė šalutinis poveikis (net jeigu jis šiame lapelyje nenurodytas), kreipkitės į gydytoją, vaistininką arba slaugytoją. Žr. 4 skyrių.</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b/>
          <w:szCs w:val="20"/>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Apie ką rašoma šiame lapelyje?</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1.</w:t>
      </w:r>
      <w:r w:rsidRPr="005267AA">
        <w:rPr>
          <w:rFonts w:ascii="Times New Roman" w:eastAsia="Calibri" w:hAnsi="Times New Roman" w:cs="Times New Roman"/>
        </w:rPr>
        <w:tab/>
        <w:t xml:space="preserve">Kas yra </w:t>
      </w:r>
      <w:proofErr w:type="spellStart"/>
      <w:r w:rsidRPr="005267AA">
        <w:rPr>
          <w:rFonts w:ascii="Times New Roman" w:eastAsia="Calibri" w:hAnsi="Times New Roman" w:cs="Times New Roman"/>
          <w:bCs/>
        </w:rPr>
        <w:t>Betahistine</w:t>
      </w:r>
      <w:proofErr w:type="spellEnd"/>
      <w:r w:rsidRPr="005267AA">
        <w:rPr>
          <w:rFonts w:ascii="Times New Roman" w:eastAsia="Calibri" w:hAnsi="Times New Roman" w:cs="Times New Roman"/>
          <w:bCs/>
        </w:rPr>
        <w:t xml:space="preserve"> </w:t>
      </w:r>
      <w:proofErr w:type="spellStart"/>
      <w:r w:rsidRPr="005267AA">
        <w:rPr>
          <w:rFonts w:ascii="Times New Roman" w:eastAsia="Calibri" w:hAnsi="Times New Roman" w:cs="Times New Roman"/>
          <w:bCs/>
        </w:rPr>
        <w:t>Actavis</w:t>
      </w:r>
      <w:proofErr w:type="spellEnd"/>
      <w:r w:rsidRPr="005267AA">
        <w:rPr>
          <w:rFonts w:ascii="Times New Roman" w:eastAsia="Calibri" w:hAnsi="Times New Roman" w:cs="Times New Roman"/>
        </w:rPr>
        <w:t xml:space="preserve"> ir kam jis vartojamas</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2.</w:t>
      </w:r>
      <w:r w:rsidRPr="005267AA">
        <w:rPr>
          <w:rFonts w:ascii="Times New Roman" w:eastAsia="Calibri" w:hAnsi="Times New Roman" w:cs="Times New Roman"/>
        </w:rPr>
        <w:tab/>
        <w:t xml:space="preserve">Kas žinotina prieš vartojant </w:t>
      </w:r>
      <w:proofErr w:type="spellStart"/>
      <w:r w:rsidRPr="005267AA">
        <w:rPr>
          <w:rFonts w:ascii="Times New Roman" w:eastAsia="Calibri" w:hAnsi="Times New Roman" w:cs="Times New Roman"/>
          <w:bCs/>
        </w:rPr>
        <w:t>Betahistine</w:t>
      </w:r>
      <w:proofErr w:type="spellEnd"/>
      <w:r w:rsidRPr="005267AA">
        <w:rPr>
          <w:rFonts w:ascii="Times New Roman" w:eastAsia="Calibri" w:hAnsi="Times New Roman" w:cs="Times New Roman"/>
          <w:bCs/>
        </w:rPr>
        <w:t xml:space="preserve"> </w:t>
      </w:r>
      <w:proofErr w:type="spellStart"/>
      <w:r w:rsidRPr="005267AA">
        <w:rPr>
          <w:rFonts w:ascii="Times New Roman" w:eastAsia="Calibri" w:hAnsi="Times New Roman" w:cs="Times New Roman"/>
          <w:bCs/>
        </w:rPr>
        <w:t>Actavis</w:t>
      </w:r>
      <w:proofErr w:type="spellEnd"/>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3.</w:t>
      </w:r>
      <w:r w:rsidRPr="005267AA">
        <w:rPr>
          <w:rFonts w:ascii="Times New Roman" w:eastAsia="Calibri" w:hAnsi="Times New Roman" w:cs="Times New Roman"/>
        </w:rPr>
        <w:tab/>
        <w:t xml:space="preserve">Kaip vartoti </w:t>
      </w:r>
      <w:proofErr w:type="spellStart"/>
      <w:r w:rsidRPr="005267AA">
        <w:rPr>
          <w:rFonts w:ascii="Times New Roman" w:eastAsia="Calibri" w:hAnsi="Times New Roman" w:cs="Times New Roman"/>
          <w:bCs/>
        </w:rPr>
        <w:t>Betahistine</w:t>
      </w:r>
      <w:proofErr w:type="spellEnd"/>
      <w:r w:rsidRPr="005267AA">
        <w:rPr>
          <w:rFonts w:ascii="Times New Roman" w:eastAsia="Calibri" w:hAnsi="Times New Roman" w:cs="Times New Roman"/>
          <w:bCs/>
        </w:rPr>
        <w:t xml:space="preserve"> </w:t>
      </w:r>
      <w:proofErr w:type="spellStart"/>
      <w:r w:rsidRPr="005267AA">
        <w:rPr>
          <w:rFonts w:ascii="Times New Roman" w:eastAsia="Calibri" w:hAnsi="Times New Roman" w:cs="Times New Roman"/>
          <w:bCs/>
        </w:rPr>
        <w:t>Actavis</w:t>
      </w:r>
      <w:proofErr w:type="spellEnd"/>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4.</w:t>
      </w:r>
      <w:r w:rsidRPr="005267AA">
        <w:rPr>
          <w:rFonts w:ascii="Times New Roman" w:eastAsia="Calibri" w:hAnsi="Times New Roman" w:cs="Times New Roman"/>
        </w:rPr>
        <w:tab/>
        <w:t>Galimas šalutinis poveikis</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5.</w:t>
      </w:r>
      <w:r w:rsidRPr="005267AA">
        <w:rPr>
          <w:rFonts w:ascii="Times New Roman" w:eastAsia="Calibri" w:hAnsi="Times New Roman" w:cs="Times New Roman"/>
        </w:rPr>
        <w:tab/>
        <w:t xml:space="preserve">Kaip laikyti </w:t>
      </w:r>
      <w:proofErr w:type="spellStart"/>
      <w:r w:rsidRPr="005267AA">
        <w:rPr>
          <w:rFonts w:ascii="Times New Roman" w:eastAsia="Calibri" w:hAnsi="Times New Roman" w:cs="Times New Roman"/>
          <w:bCs/>
        </w:rPr>
        <w:t>Betahistine</w:t>
      </w:r>
      <w:proofErr w:type="spellEnd"/>
      <w:r w:rsidRPr="005267AA">
        <w:rPr>
          <w:rFonts w:ascii="Times New Roman" w:eastAsia="Calibri" w:hAnsi="Times New Roman" w:cs="Times New Roman"/>
          <w:bCs/>
        </w:rPr>
        <w:t xml:space="preserve"> </w:t>
      </w:r>
      <w:proofErr w:type="spellStart"/>
      <w:r w:rsidRPr="005267AA">
        <w:rPr>
          <w:rFonts w:ascii="Times New Roman" w:eastAsia="Calibri" w:hAnsi="Times New Roman" w:cs="Times New Roman"/>
          <w:bCs/>
        </w:rPr>
        <w:t>Actavis</w:t>
      </w:r>
      <w:proofErr w:type="spellEnd"/>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6.</w:t>
      </w:r>
      <w:r w:rsidRPr="005267AA">
        <w:rPr>
          <w:rFonts w:ascii="Times New Roman" w:eastAsia="Calibri" w:hAnsi="Times New Roman" w:cs="Times New Roman"/>
        </w:rPr>
        <w:tab/>
        <w:t>Pakuotės turinys ir kita informacija</w:t>
      </w:r>
    </w:p>
    <w:p w:rsidR="005267AA" w:rsidRPr="005267AA" w:rsidRDefault="005267AA" w:rsidP="005267AA">
      <w:pPr>
        <w:numPr>
          <w:ilvl w:val="12"/>
          <w:numId w:val="0"/>
        </w:numPr>
        <w:spacing w:after="0" w:line="240" w:lineRule="auto"/>
        <w:rPr>
          <w:rFonts w:ascii="Times New Roman" w:eastAsia="Calibri" w:hAnsi="Times New Roman" w:cs="Times New Roman"/>
        </w:rPr>
      </w:pPr>
    </w:p>
    <w:p w:rsidR="005267AA" w:rsidRPr="005267AA" w:rsidRDefault="005267AA" w:rsidP="005267AA">
      <w:pPr>
        <w:numPr>
          <w:ilvl w:val="12"/>
          <w:numId w:val="0"/>
        </w:numPr>
        <w:spacing w:after="0" w:line="240" w:lineRule="auto"/>
        <w:rPr>
          <w:rFonts w:ascii="Times New Roman" w:eastAsia="Calibri" w:hAnsi="Times New Roman" w:cs="Times New Roman"/>
        </w:rPr>
      </w:pPr>
    </w:p>
    <w:p w:rsidR="005267AA" w:rsidRPr="005267AA" w:rsidRDefault="005267AA" w:rsidP="005267AA">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5267AA">
        <w:rPr>
          <w:rFonts w:ascii="Times New Roman" w:eastAsia="Calibri" w:hAnsi="Times New Roman" w:cs="Times New Roman"/>
          <w:b/>
        </w:rPr>
        <w:t>1.</w:t>
      </w:r>
      <w:r w:rsidRPr="005267AA">
        <w:rPr>
          <w:rFonts w:ascii="Times New Roman" w:eastAsia="Calibri" w:hAnsi="Times New Roman" w:cs="Times New Roman"/>
          <w:b/>
        </w:rPr>
        <w:tab/>
        <w:t xml:space="preserve">Kas yra </w:t>
      </w:r>
      <w:proofErr w:type="spellStart"/>
      <w:r w:rsidRPr="005267AA">
        <w:rPr>
          <w:rFonts w:ascii="Times New Roman" w:eastAsia="Calibri" w:hAnsi="Times New Roman" w:cs="Times New Roman"/>
          <w:b/>
        </w:rPr>
        <w:t>Betahistine</w:t>
      </w:r>
      <w:proofErr w:type="spellEnd"/>
      <w:r w:rsidRPr="005267AA">
        <w:rPr>
          <w:rFonts w:ascii="Times New Roman" w:eastAsia="Calibri" w:hAnsi="Times New Roman" w:cs="Times New Roman"/>
          <w:b/>
        </w:rPr>
        <w:t xml:space="preserve"> </w:t>
      </w:r>
      <w:proofErr w:type="spellStart"/>
      <w:r w:rsidRPr="005267AA">
        <w:rPr>
          <w:rFonts w:ascii="Times New Roman" w:eastAsia="Calibri" w:hAnsi="Times New Roman" w:cs="Times New Roman"/>
          <w:b/>
        </w:rPr>
        <w:t>Actavis</w:t>
      </w:r>
      <w:proofErr w:type="spellEnd"/>
      <w:r w:rsidRPr="005267AA">
        <w:rPr>
          <w:rFonts w:ascii="Times New Roman" w:eastAsia="Calibri" w:hAnsi="Times New Roman" w:cs="Times New Roman"/>
          <w:b/>
        </w:rPr>
        <w:t xml:space="preserve"> ir kam jis vartojamas</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numPr>
          <w:ilvl w:val="12"/>
          <w:numId w:val="0"/>
        </w:num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yra vaistas, kuriuo gydomi su </w:t>
      </w:r>
      <w:proofErr w:type="spellStart"/>
      <w:r w:rsidRPr="005267AA">
        <w:rPr>
          <w:rFonts w:ascii="Times New Roman" w:eastAsia="Calibri" w:hAnsi="Times New Roman" w:cs="Times New Roman"/>
        </w:rPr>
        <w:t>Menjero</w:t>
      </w:r>
      <w:proofErr w:type="spellEnd"/>
      <w:r w:rsidRPr="005267AA">
        <w:rPr>
          <w:rFonts w:ascii="Times New Roman" w:eastAsia="Calibri" w:hAnsi="Times New Roman" w:cs="Times New Roman"/>
        </w:rPr>
        <w:t xml:space="preserve"> sindromu susiję simptomai, pvz., galvos svaigimas, spengimas ausyse, prikurtimas ir pykinimas.</w:t>
      </w:r>
    </w:p>
    <w:p w:rsidR="005267AA" w:rsidRPr="005267AA" w:rsidRDefault="005267AA" w:rsidP="005267AA">
      <w:pPr>
        <w:numPr>
          <w:ilvl w:val="12"/>
          <w:numId w:val="0"/>
        </w:numPr>
        <w:spacing w:after="0" w:line="240" w:lineRule="auto"/>
        <w:rPr>
          <w:rFonts w:ascii="Times New Roman" w:eastAsia="Calibri" w:hAnsi="Times New Roman" w:cs="Times New Roman"/>
        </w:rPr>
      </w:pPr>
    </w:p>
    <w:p w:rsidR="005267AA" w:rsidRPr="005267AA" w:rsidRDefault="005267AA" w:rsidP="005267AA">
      <w:pPr>
        <w:numPr>
          <w:ilvl w:val="12"/>
          <w:numId w:val="0"/>
        </w:numPr>
        <w:spacing w:after="0" w:line="240" w:lineRule="auto"/>
        <w:rPr>
          <w:rFonts w:ascii="Times New Roman" w:eastAsia="Calibri" w:hAnsi="Times New Roman" w:cs="Times New Roman"/>
        </w:rPr>
      </w:pPr>
    </w:p>
    <w:p w:rsidR="005267AA" w:rsidRPr="005267AA" w:rsidRDefault="005267AA" w:rsidP="005267AA">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5267AA">
        <w:rPr>
          <w:rFonts w:ascii="Times New Roman" w:eastAsia="Calibri" w:hAnsi="Times New Roman" w:cs="Times New Roman"/>
          <w:b/>
        </w:rPr>
        <w:t>2.</w:t>
      </w:r>
      <w:r w:rsidRPr="005267AA">
        <w:rPr>
          <w:rFonts w:ascii="Times New Roman" w:eastAsia="Calibri" w:hAnsi="Times New Roman" w:cs="Times New Roman"/>
          <w:b/>
        </w:rPr>
        <w:tab/>
        <w:t xml:space="preserve">Kas žinotina prieš vartojant </w:t>
      </w:r>
      <w:proofErr w:type="spellStart"/>
      <w:r w:rsidRPr="005267AA">
        <w:rPr>
          <w:rFonts w:ascii="Times New Roman" w:eastAsia="Calibri" w:hAnsi="Times New Roman" w:cs="Times New Roman"/>
          <w:b/>
        </w:rPr>
        <w:t>Betahistine</w:t>
      </w:r>
      <w:proofErr w:type="spellEnd"/>
      <w:r w:rsidRPr="005267AA">
        <w:rPr>
          <w:rFonts w:ascii="Times New Roman" w:eastAsia="Calibri" w:hAnsi="Times New Roman" w:cs="Times New Roman"/>
          <w:b/>
        </w:rPr>
        <w:t xml:space="preserve"> </w:t>
      </w:r>
      <w:proofErr w:type="spellStart"/>
      <w:r w:rsidRPr="005267AA">
        <w:rPr>
          <w:rFonts w:ascii="Times New Roman" w:eastAsia="Calibri" w:hAnsi="Times New Roman" w:cs="Times New Roman"/>
          <w:b/>
        </w:rPr>
        <w:t>Actavis</w:t>
      </w:r>
      <w:proofErr w:type="spellEnd"/>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caps/>
        </w:rPr>
      </w:pPr>
      <w:proofErr w:type="spellStart"/>
      <w:r w:rsidRPr="005267AA">
        <w:rPr>
          <w:rFonts w:ascii="Times New Roman" w:eastAsia="Calibri" w:hAnsi="Times New Roman" w:cs="Times New Roman"/>
          <w:b/>
          <w:bCs/>
        </w:rPr>
        <w:t>Betahistine</w:t>
      </w:r>
      <w:proofErr w:type="spellEnd"/>
      <w:r w:rsidRPr="005267AA">
        <w:rPr>
          <w:rFonts w:ascii="Times New Roman" w:eastAsia="Calibri" w:hAnsi="Times New Roman" w:cs="Times New Roman"/>
          <w:b/>
          <w:bCs/>
        </w:rPr>
        <w:t xml:space="preserve"> </w:t>
      </w:r>
      <w:proofErr w:type="spellStart"/>
      <w:r w:rsidRPr="005267AA">
        <w:rPr>
          <w:rFonts w:ascii="Times New Roman" w:eastAsia="Calibri" w:hAnsi="Times New Roman" w:cs="Times New Roman"/>
          <w:b/>
          <w:bCs/>
        </w:rPr>
        <w:t>Actavis</w:t>
      </w:r>
      <w:proofErr w:type="spellEnd"/>
      <w:r w:rsidRPr="005267AA">
        <w:rPr>
          <w:rFonts w:ascii="Times New Roman" w:eastAsia="Calibri" w:hAnsi="Times New Roman" w:cs="Times New Roman"/>
          <w:b/>
        </w:rPr>
        <w:t xml:space="preserve"> </w:t>
      </w:r>
      <w:r w:rsidRPr="005267AA">
        <w:rPr>
          <w:rFonts w:ascii="Times New Roman" w:eastAsia="Calibri" w:hAnsi="Times New Roman" w:cs="Times New Roman"/>
          <w:b/>
          <w:bCs/>
        </w:rPr>
        <w:t>vartoti negalima:</w:t>
      </w:r>
    </w:p>
    <w:p w:rsidR="005267AA" w:rsidRPr="005267AA" w:rsidRDefault="005267AA" w:rsidP="005267AA">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5267AA">
        <w:rPr>
          <w:rFonts w:ascii="Times New Roman" w:eastAsia="Calibri" w:hAnsi="Times New Roman" w:cs="Times New Roman"/>
        </w:rPr>
        <w:t xml:space="preserve">jeigu yra alergija </w:t>
      </w:r>
      <w:proofErr w:type="spellStart"/>
      <w:r w:rsidRPr="005267AA">
        <w:rPr>
          <w:rFonts w:ascii="Times New Roman" w:eastAsia="Calibri" w:hAnsi="Times New Roman" w:cs="Times New Roman"/>
        </w:rPr>
        <w:t>betahistinui</w:t>
      </w:r>
      <w:proofErr w:type="spellEnd"/>
      <w:r w:rsidRPr="005267AA">
        <w:rPr>
          <w:rFonts w:ascii="Times New Roman" w:eastAsia="Calibri" w:hAnsi="Times New Roman" w:cs="Times New Roman"/>
        </w:rPr>
        <w:t xml:space="preserve"> arba bet kuriai pagalbinei šio vaisto medžiagai (jos išvardytos 6 skyriuje);</w:t>
      </w:r>
    </w:p>
    <w:p w:rsidR="005267AA" w:rsidRPr="005267AA" w:rsidRDefault="005267AA" w:rsidP="005267AA">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5267AA">
        <w:rPr>
          <w:rFonts w:ascii="Times New Roman" w:eastAsia="Calibri" w:hAnsi="Times New Roman" w:cs="Times New Roman"/>
        </w:rPr>
        <w:t xml:space="preserve">jeigu yra </w:t>
      </w:r>
      <w:proofErr w:type="spellStart"/>
      <w:r w:rsidRPr="005267AA">
        <w:rPr>
          <w:rFonts w:ascii="Times New Roman" w:eastAsia="Calibri" w:hAnsi="Times New Roman" w:cs="Times New Roman"/>
        </w:rPr>
        <w:t>feochromocitoma</w:t>
      </w:r>
      <w:proofErr w:type="spellEnd"/>
      <w:r w:rsidRPr="005267AA">
        <w:rPr>
          <w:rFonts w:ascii="Times New Roman" w:eastAsia="Calibri" w:hAnsi="Times New Roman" w:cs="Times New Roman"/>
        </w:rPr>
        <w:t xml:space="preserve"> (retas antinksčių auglys).</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Įspėjimai ir atsargumo priemonės</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 xml:space="preserve">Pasitarkite su gydytoju arba vaistininku, prieš pradėdami vartoti </w:t>
      </w: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w:t>
      </w:r>
    </w:p>
    <w:p w:rsidR="005267AA" w:rsidRPr="005267AA" w:rsidRDefault="005267AA" w:rsidP="005267AA">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5267AA">
        <w:rPr>
          <w:rFonts w:ascii="Times New Roman" w:eastAsia="Calibri" w:hAnsi="Times New Roman" w:cs="Times New Roman"/>
        </w:rPr>
        <w:t xml:space="preserve">jeigu yra arba buvo </w:t>
      </w:r>
      <w:proofErr w:type="spellStart"/>
      <w:r w:rsidRPr="005267AA">
        <w:rPr>
          <w:rFonts w:ascii="Times New Roman" w:eastAsia="Calibri" w:hAnsi="Times New Roman" w:cs="Times New Roman"/>
        </w:rPr>
        <w:t>pepsinė</w:t>
      </w:r>
      <w:proofErr w:type="spellEnd"/>
      <w:r w:rsidRPr="005267AA">
        <w:rPr>
          <w:rFonts w:ascii="Times New Roman" w:eastAsia="Calibri" w:hAnsi="Times New Roman" w:cs="Times New Roman"/>
        </w:rPr>
        <w:t xml:space="preserve"> skrandžio opa;</w:t>
      </w:r>
    </w:p>
    <w:p w:rsidR="005267AA" w:rsidRPr="005267AA" w:rsidRDefault="005267AA" w:rsidP="005267AA">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5267AA">
        <w:rPr>
          <w:rFonts w:ascii="Times New Roman" w:eastAsia="Calibri" w:hAnsi="Times New Roman" w:cs="Times New Roman"/>
        </w:rPr>
        <w:t>jeigu sergate astma;</w:t>
      </w:r>
    </w:p>
    <w:p w:rsidR="005267AA" w:rsidRPr="005267AA" w:rsidRDefault="005267AA" w:rsidP="005267AA">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5267AA">
        <w:rPr>
          <w:rFonts w:ascii="Times New Roman" w:eastAsia="Calibri" w:hAnsi="Times New Roman" w:cs="Times New Roman"/>
        </w:rPr>
        <w:t xml:space="preserve">jeigu yra dilgėlinė, kitoks odos išbėrimas arba alerginė sloga (šios būklės gali pasunkėti); </w:t>
      </w:r>
    </w:p>
    <w:p w:rsidR="005267AA" w:rsidRPr="005267AA" w:rsidRDefault="005267AA" w:rsidP="005267AA">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5267AA">
        <w:rPr>
          <w:rFonts w:ascii="Times New Roman" w:eastAsia="Calibri" w:hAnsi="Times New Roman" w:cs="Times New Roman"/>
        </w:rPr>
        <w:t>jeigu kraujospūdis mažas.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u w:val="single"/>
        </w:rPr>
        <w:t>Jeigu kuri nors iš minėtų būklių yra, klauskite savo gydytojo, ar Jums šio vaisto vartoti galima</w:t>
      </w:r>
      <w:r w:rsidRPr="005267AA">
        <w:rPr>
          <w:rFonts w:ascii="Times New Roman" w:eastAsia="Calibri" w:hAnsi="Times New Roman" w:cs="Times New Roman"/>
        </w:rPr>
        <w:t xml:space="preserve">. Tokiems pacientams gydymo metu būtinas gydytojo sekimas.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b/>
        </w:rPr>
      </w:pPr>
      <w:r w:rsidRPr="005267AA">
        <w:rPr>
          <w:rFonts w:ascii="Times New Roman" w:eastAsia="Calibri" w:hAnsi="Times New Roman" w:cs="Times New Roman"/>
          <w:b/>
        </w:rPr>
        <w:t>Vaikai ir paaugliai</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Vaikams ir jaunesniems kaip 18 metų paaugliams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vartoti nerekomenduojama, nes nėra informacijos apie vaisto veiksmingumą ir saugumą šio amžiaus pacientams.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lastRenderedPageBreak/>
        <w:t xml:space="preserve">Kiti vaistai ir </w:t>
      </w:r>
      <w:proofErr w:type="spellStart"/>
      <w:r w:rsidRPr="005267AA">
        <w:rPr>
          <w:rFonts w:ascii="Times New Roman" w:eastAsia="Calibri" w:hAnsi="Times New Roman" w:cs="Times New Roman"/>
          <w:b/>
        </w:rPr>
        <w:t>Betahistine</w:t>
      </w:r>
      <w:proofErr w:type="spellEnd"/>
      <w:r w:rsidRPr="005267AA">
        <w:rPr>
          <w:rFonts w:ascii="Times New Roman" w:eastAsia="Calibri" w:hAnsi="Times New Roman" w:cs="Times New Roman"/>
          <w:b/>
        </w:rPr>
        <w:t xml:space="preserve"> </w:t>
      </w:r>
      <w:proofErr w:type="spellStart"/>
      <w:r w:rsidRPr="005267AA">
        <w:rPr>
          <w:rFonts w:ascii="Times New Roman" w:eastAsia="Calibri" w:hAnsi="Times New Roman" w:cs="Times New Roman"/>
          <w:b/>
        </w:rPr>
        <w:t>Actavis</w:t>
      </w:r>
      <w:proofErr w:type="spellEnd"/>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Sąveika reiškia, kad kartu vartojami kai kurie vaistai arba medžiagos gali daryti įtaką vienas kito veikimui arba šalutiniam poveikiui.</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Jeigu vartojate ar neseniai vartojote kitų vaistų arba dėl to nesate tikri, apie tai pasakykite gydytojui arba vaistininkui.</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Ypač savo gydytojui pasakykite, jeigu vartojate:</w:t>
      </w:r>
    </w:p>
    <w:p w:rsidR="005267AA" w:rsidRPr="005267AA" w:rsidRDefault="005267AA" w:rsidP="005267AA">
      <w:pPr>
        <w:numPr>
          <w:ilvl w:val="0"/>
          <w:numId w:val="9"/>
        </w:numPr>
        <w:tabs>
          <w:tab w:val="left" w:pos="567"/>
        </w:tabs>
        <w:spacing w:after="0" w:line="240" w:lineRule="auto"/>
        <w:ind w:left="567" w:hanging="567"/>
        <w:contextualSpacing/>
        <w:rPr>
          <w:rFonts w:ascii="Times New Roman" w:eastAsia="Calibri" w:hAnsi="Times New Roman" w:cs="Times New Roman"/>
        </w:rPr>
      </w:pPr>
      <w:proofErr w:type="spellStart"/>
      <w:r w:rsidRPr="005267AA">
        <w:rPr>
          <w:rFonts w:ascii="Times New Roman" w:eastAsia="Calibri" w:hAnsi="Times New Roman" w:cs="Times New Roman"/>
        </w:rPr>
        <w:t>antihistamininių</w:t>
      </w:r>
      <w:proofErr w:type="spellEnd"/>
      <w:r w:rsidRPr="005267AA">
        <w:rPr>
          <w:rFonts w:ascii="Times New Roman" w:eastAsia="Calibri" w:hAnsi="Times New Roman" w:cs="Times New Roman"/>
        </w:rPr>
        <w:t xml:space="preserve"> preparatų (vaistai, ypač vartojami nuo alergijos, pvz., šieno slogos, ir transporto priemonių judėjimo sukelto pykinimo ir negalavimo);</w:t>
      </w:r>
    </w:p>
    <w:p w:rsidR="005267AA" w:rsidRPr="005267AA" w:rsidRDefault="005267AA" w:rsidP="005267AA">
      <w:pPr>
        <w:numPr>
          <w:ilvl w:val="0"/>
          <w:numId w:val="9"/>
        </w:numPr>
        <w:tabs>
          <w:tab w:val="left" w:pos="567"/>
        </w:tabs>
        <w:spacing w:after="0" w:line="240" w:lineRule="auto"/>
        <w:ind w:left="567" w:hanging="567"/>
        <w:contextualSpacing/>
        <w:rPr>
          <w:rFonts w:ascii="Times New Roman" w:eastAsia="Calibri" w:hAnsi="Times New Roman" w:cs="Times New Roman"/>
        </w:rPr>
      </w:pPr>
      <w:proofErr w:type="spellStart"/>
      <w:r w:rsidRPr="005267AA">
        <w:rPr>
          <w:rFonts w:ascii="Times New Roman" w:eastAsia="Calibri" w:hAnsi="Times New Roman" w:cs="Times New Roman"/>
        </w:rPr>
        <w:t>monoaminooksidazės</w:t>
      </w:r>
      <w:proofErr w:type="spellEnd"/>
      <w:r w:rsidRPr="005267AA">
        <w:rPr>
          <w:rFonts w:ascii="Times New Roman" w:eastAsia="Calibri" w:hAnsi="Times New Roman" w:cs="Times New Roman"/>
        </w:rPr>
        <w:t xml:space="preserve"> (MAO) inhibitorių (vaistai, vartojami depresijai bei </w:t>
      </w:r>
      <w:proofErr w:type="spellStart"/>
      <w:r w:rsidRPr="005267AA">
        <w:rPr>
          <w:rFonts w:ascii="Times New Roman" w:eastAsia="Calibri" w:hAnsi="Times New Roman" w:cs="Times New Roman"/>
        </w:rPr>
        <w:t>Parkinsono</w:t>
      </w:r>
      <w:proofErr w:type="spellEnd"/>
      <w:r w:rsidRPr="005267AA">
        <w:rPr>
          <w:rFonts w:ascii="Times New Roman" w:eastAsia="Calibri" w:hAnsi="Times New Roman" w:cs="Times New Roman"/>
        </w:rPr>
        <w:t xml:space="preserve"> ligai gydyti). </w:t>
      </w:r>
    </w:p>
    <w:p w:rsidR="005267AA" w:rsidRPr="005267AA" w:rsidRDefault="005267AA" w:rsidP="005267AA">
      <w:pPr>
        <w:numPr>
          <w:ilvl w:val="12"/>
          <w:numId w:val="0"/>
        </w:num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Nėštumas ir žindymo laikotarpis</w:t>
      </w:r>
    </w:p>
    <w:p w:rsidR="005267AA" w:rsidRPr="005267AA" w:rsidRDefault="005267AA" w:rsidP="005267AA">
      <w:pPr>
        <w:numPr>
          <w:ilvl w:val="12"/>
          <w:numId w:val="0"/>
        </w:num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i/>
        </w:rPr>
      </w:pPr>
      <w:r w:rsidRPr="005267AA">
        <w:rPr>
          <w:rFonts w:ascii="Times New Roman" w:eastAsia="Calibri" w:hAnsi="Times New Roman" w:cs="Times New Roman"/>
          <w:i/>
        </w:rPr>
        <w:t>Nėštumas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Kadangi duomenų apie nėščių moterų gydymą </w:t>
      </w:r>
      <w:proofErr w:type="spellStart"/>
      <w:r w:rsidRPr="005267AA">
        <w:rPr>
          <w:rFonts w:ascii="Times New Roman" w:eastAsia="Calibri" w:hAnsi="Times New Roman" w:cs="Times New Roman"/>
        </w:rPr>
        <w:t>betahistinu</w:t>
      </w:r>
      <w:proofErr w:type="spellEnd"/>
      <w:r w:rsidRPr="005267AA">
        <w:rPr>
          <w:rFonts w:ascii="Times New Roman" w:eastAsia="Calibri" w:hAnsi="Times New Roman" w:cs="Times New Roman"/>
        </w:rPr>
        <w:t xml:space="preserve"> yra labai mažai, nėštumo metu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geriau nevartoti, nebent tik neabejotinai būtinu atveju.</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i/>
        </w:rPr>
      </w:pPr>
      <w:r w:rsidRPr="005267AA">
        <w:rPr>
          <w:rFonts w:ascii="Times New Roman" w:eastAsia="Calibri" w:hAnsi="Times New Roman" w:cs="Times New Roman"/>
          <w:i/>
        </w:rPr>
        <w:t>Žindymas</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Apie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išsiskyrimą į moters pieną informacijos nepakanka. Reikia įvertinti, ar vaisto svarba motinai persveria žindymo naudą ir galimą riziką kūdikiui.</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Vairavimas ir mechanizmų valdymas</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vartojamas </w:t>
      </w:r>
      <w:proofErr w:type="spellStart"/>
      <w:r w:rsidRPr="005267AA">
        <w:rPr>
          <w:rFonts w:ascii="Times New Roman" w:eastAsia="Calibri" w:hAnsi="Times New Roman" w:cs="Times New Roman"/>
        </w:rPr>
        <w:t>Menjero</w:t>
      </w:r>
      <w:proofErr w:type="spellEnd"/>
      <w:r w:rsidRPr="005267AA">
        <w:rPr>
          <w:rFonts w:ascii="Times New Roman" w:eastAsia="Calibri" w:hAnsi="Times New Roman" w:cs="Times New Roman"/>
        </w:rPr>
        <w:t xml:space="preserve"> sindromo simptomams, pvz., galvos svaigimui ir pykinimui, slopinti. Šie simptomai gali nepalankiai veikti gebėjimą vairuoti ir valdyti mechanizmus. Tyrimai parodė, kad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gebėjimo vairuoti ir valdyti mechanizmus neveikia arba veikia nereikšmingai. Jeigu abejojate, ar </w:t>
      </w:r>
      <w:proofErr w:type="spellStart"/>
      <w:r w:rsidRPr="005267AA">
        <w:rPr>
          <w:rFonts w:ascii="Times New Roman" w:eastAsia="Calibri" w:hAnsi="Times New Roman" w:cs="Times New Roman"/>
        </w:rPr>
        <w:t>betahistinas</w:t>
      </w:r>
      <w:proofErr w:type="spellEnd"/>
      <w:r w:rsidRPr="005267AA">
        <w:rPr>
          <w:rFonts w:ascii="Times New Roman" w:eastAsia="Calibri" w:hAnsi="Times New Roman" w:cs="Times New Roman"/>
        </w:rPr>
        <w:t xml:space="preserve"> daro nepalankų poveikį Jūsų gebėjimui vairuoti ir valdyti mechanizmus, pasikalbėkite su savo gydytoju.</w:t>
      </w:r>
    </w:p>
    <w:p w:rsidR="005267AA" w:rsidRPr="005267AA" w:rsidRDefault="005267AA" w:rsidP="005267AA">
      <w:pPr>
        <w:numPr>
          <w:ilvl w:val="12"/>
          <w:numId w:val="0"/>
        </w:numPr>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 xml:space="preserve">Svarbi informacija apie kai kurias pagalbines </w:t>
      </w:r>
      <w:proofErr w:type="spellStart"/>
      <w:r w:rsidRPr="005267AA">
        <w:rPr>
          <w:rFonts w:ascii="Times New Roman" w:eastAsia="Calibri" w:hAnsi="Times New Roman" w:cs="Times New Roman"/>
          <w:b/>
        </w:rPr>
        <w:t>Betahistine</w:t>
      </w:r>
      <w:proofErr w:type="spellEnd"/>
      <w:r w:rsidRPr="005267AA">
        <w:rPr>
          <w:rFonts w:ascii="Times New Roman" w:eastAsia="Calibri" w:hAnsi="Times New Roman" w:cs="Times New Roman"/>
          <w:b/>
        </w:rPr>
        <w:t xml:space="preserve"> </w:t>
      </w:r>
      <w:proofErr w:type="spellStart"/>
      <w:r w:rsidRPr="005267AA">
        <w:rPr>
          <w:rFonts w:ascii="Times New Roman" w:eastAsia="Calibri" w:hAnsi="Times New Roman" w:cs="Times New Roman"/>
          <w:b/>
        </w:rPr>
        <w:t>Actavis</w:t>
      </w:r>
      <w:proofErr w:type="spellEnd"/>
      <w:r w:rsidRPr="005267AA">
        <w:rPr>
          <w:rFonts w:ascii="Times New Roman" w:eastAsia="Calibri" w:hAnsi="Times New Roman" w:cs="Times New Roman"/>
          <w:b/>
        </w:rPr>
        <w:t xml:space="preserve"> medžiagas</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sudėtyje yra pagalbinės medžiagos laktozės. Jeigu gydytojas Jums yra sakęs, kad netoleruojate kokių nors angliavandenių, kreipkitės į jį prieš pradėdami vartoti šį vaistą.</w:t>
      </w:r>
    </w:p>
    <w:p w:rsidR="005267AA" w:rsidRPr="005267AA" w:rsidRDefault="005267AA" w:rsidP="005267AA">
      <w:pPr>
        <w:numPr>
          <w:ilvl w:val="12"/>
          <w:numId w:val="0"/>
        </w:numPr>
        <w:tabs>
          <w:tab w:val="left" w:pos="567"/>
        </w:tabs>
        <w:spacing w:after="0" w:line="240" w:lineRule="auto"/>
        <w:ind w:left="567" w:hanging="567"/>
        <w:outlineLvl w:val="0"/>
        <w:rPr>
          <w:rFonts w:ascii="Times New Roman" w:eastAsia="Calibri" w:hAnsi="Times New Roman" w:cs="Times New Roman"/>
          <w:b/>
        </w:rPr>
      </w:pPr>
    </w:p>
    <w:p w:rsidR="005267AA" w:rsidRPr="005267AA" w:rsidRDefault="005267AA" w:rsidP="005267AA">
      <w:pPr>
        <w:numPr>
          <w:ilvl w:val="12"/>
          <w:numId w:val="0"/>
        </w:numPr>
        <w:tabs>
          <w:tab w:val="left" w:pos="567"/>
        </w:tabs>
        <w:spacing w:after="0" w:line="240" w:lineRule="auto"/>
        <w:ind w:left="567" w:hanging="567"/>
        <w:outlineLvl w:val="0"/>
        <w:rPr>
          <w:rFonts w:ascii="Times New Roman" w:eastAsia="Calibri" w:hAnsi="Times New Roman" w:cs="Times New Roman"/>
          <w:b/>
        </w:rPr>
      </w:pPr>
    </w:p>
    <w:p w:rsidR="005267AA" w:rsidRPr="005267AA" w:rsidRDefault="005267AA" w:rsidP="005267AA">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5267AA">
        <w:rPr>
          <w:rFonts w:ascii="Times New Roman" w:eastAsia="Calibri" w:hAnsi="Times New Roman" w:cs="Times New Roman"/>
          <w:b/>
        </w:rPr>
        <w:t>3.</w:t>
      </w:r>
      <w:r w:rsidRPr="005267AA">
        <w:rPr>
          <w:rFonts w:ascii="Times New Roman" w:eastAsia="Calibri" w:hAnsi="Times New Roman" w:cs="Times New Roman"/>
          <w:b/>
        </w:rPr>
        <w:tab/>
        <w:t xml:space="preserve">Kaip vartoti </w:t>
      </w:r>
      <w:proofErr w:type="spellStart"/>
      <w:r w:rsidRPr="005267AA">
        <w:rPr>
          <w:rFonts w:ascii="Times New Roman" w:eastAsia="Calibri" w:hAnsi="Times New Roman" w:cs="Times New Roman"/>
          <w:b/>
        </w:rPr>
        <w:t>Betahistine</w:t>
      </w:r>
      <w:proofErr w:type="spellEnd"/>
      <w:r w:rsidRPr="005267AA">
        <w:rPr>
          <w:rFonts w:ascii="Times New Roman" w:eastAsia="Calibri" w:hAnsi="Times New Roman" w:cs="Times New Roman"/>
          <w:b/>
        </w:rPr>
        <w:t xml:space="preserve"> </w:t>
      </w:r>
      <w:proofErr w:type="spellStart"/>
      <w:r w:rsidRPr="005267AA">
        <w:rPr>
          <w:rFonts w:ascii="Times New Roman" w:eastAsia="Calibri" w:hAnsi="Times New Roman" w:cs="Times New Roman"/>
          <w:b/>
        </w:rPr>
        <w:t>Actavis</w:t>
      </w:r>
      <w:proofErr w:type="spellEnd"/>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tabs>
          <w:tab w:val="left" w:pos="0"/>
        </w:tabs>
        <w:spacing w:after="0" w:line="240" w:lineRule="auto"/>
        <w:rPr>
          <w:rFonts w:ascii="Times New Roman" w:eastAsia="Calibri" w:hAnsi="Times New Roman" w:cs="Times New Roman"/>
        </w:rPr>
      </w:pPr>
      <w:r w:rsidRPr="005267AA">
        <w:rPr>
          <w:rFonts w:ascii="Times New Roman" w:eastAsia="Calibri" w:hAnsi="Times New Roman" w:cs="Times New Roman"/>
          <w:szCs w:val="20"/>
        </w:rPr>
        <w:t xml:space="preserve">Visada vartokite šį vaistą tiksliai kaip nurodė gydytojas ar vaistininkas. Jeigu abejojate, kreipkitės į gydytoją arba vaistininką. </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Rekomenduojama dozė</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i/>
          <w:szCs w:val="20"/>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i/>
        </w:rPr>
      </w:pPr>
      <w:r w:rsidRPr="005267AA">
        <w:rPr>
          <w:rFonts w:ascii="Times New Roman" w:eastAsia="Calibri" w:hAnsi="Times New Roman" w:cs="Times New Roman"/>
          <w:i/>
        </w:rPr>
        <w:t>Suaugusiems žmonėms</w:t>
      </w:r>
    </w:p>
    <w:p w:rsidR="005267AA" w:rsidRPr="005267AA" w:rsidRDefault="005267AA" w:rsidP="005267AA">
      <w:pPr>
        <w:tabs>
          <w:tab w:val="left" w:pos="0"/>
        </w:tabs>
        <w:spacing w:after="0" w:line="240" w:lineRule="auto"/>
        <w:rPr>
          <w:rFonts w:ascii="Times New Roman" w:eastAsia="Calibri" w:hAnsi="Times New Roman" w:cs="Times New Roman"/>
          <w:u w:val="single"/>
        </w:rPr>
      </w:pPr>
      <w:r w:rsidRPr="005267AA">
        <w:rPr>
          <w:rFonts w:ascii="Times New Roman" w:eastAsia="Calibri" w:hAnsi="Times New Roman" w:cs="Times New Roman"/>
          <w:u w:val="single"/>
        </w:rPr>
        <w:t>Rekomenduojama pradinė dozė yra viena arba dvi 8 mg tabletės arba pusė vienos 16 mg tabletės 3 kartus per parą</w:t>
      </w:r>
      <w:r w:rsidRPr="005267AA">
        <w:rPr>
          <w:rFonts w:ascii="Times New Roman" w:eastAsia="Calibri" w:hAnsi="Times New Roman" w:cs="Times New Roman"/>
          <w:b/>
          <w:u w:val="single"/>
        </w:rPr>
        <w:t xml:space="preserve">. </w:t>
      </w:r>
      <w:r w:rsidRPr="005267AA">
        <w:rPr>
          <w:rFonts w:ascii="Times New Roman" w:eastAsia="Calibri" w:hAnsi="Times New Roman" w:cs="Times New Roman"/>
          <w:u w:val="single"/>
        </w:rPr>
        <w:t>Palaikomoji paros dozė paprastai yra 24–48 mg.</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Tol, kol pajusite palengvėjimą, gali praeiti kelios savaitės.</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Kaip vartoti</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 xml:space="preserve">Tabletes geriau gerti valgio metu. </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lastRenderedPageBreak/>
        <w:t xml:space="preserve">Ką daryti pavartojus per didelę </w:t>
      </w:r>
      <w:proofErr w:type="spellStart"/>
      <w:r w:rsidRPr="005267AA">
        <w:rPr>
          <w:rFonts w:ascii="Times New Roman" w:eastAsia="Calibri" w:hAnsi="Times New Roman" w:cs="Times New Roman"/>
          <w:b/>
        </w:rPr>
        <w:t>Betahistine</w:t>
      </w:r>
      <w:proofErr w:type="spellEnd"/>
      <w:r w:rsidRPr="005267AA">
        <w:rPr>
          <w:rFonts w:ascii="Times New Roman" w:eastAsia="Calibri" w:hAnsi="Times New Roman" w:cs="Times New Roman"/>
          <w:b/>
        </w:rPr>
        <w:t xml:space="preserve"> </w:t>
      </w:r>
      <w:proofErr w:type="spellStart"/>
      <w:r w:rsidRPr="005267AA">
        <w:rPr>
          <w:rFonts w:ascii="Times New Roman" w:eastAsia="Calibri" w:hAnsi="Times New Roman" w:cs="Times New Roman"/>
          <w:b/>
        </w:rPr>
        <w:t>Actavis</w:t>
      </w:r>
      <w:proofErr w:type="spellEnd"/>
      <w:r w:rsidRPr="005267AA">
        <w:rPr>
          <w:rFonts w:ascii="Times New Roman" w:eastAsia="Calibri" w:hAnsi="Times New Roman" w:cs="Times New Roman"/>
          <w:b/>
        </w:rPr>
        <w:t xml:space="preserve"> dozę?</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Jeigu iš karto išgėrėte didesnę dozę, negu skirta, kreipkitės į savo gydytoją. </w:t>
      </w:r>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perdozavimo simptomai yra pykinimas, vėmimas, virškinimo bei koordinacijos sutrikimas. Išgėrus didesnę dozę, galimi ir traukuliai. </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p>
    <w:p w:rsidR="005267AA" w:rsidRPr="005267AA" w:rsidRDefault="005267AA" w:rsidP="005267AA">
      <w:pPr>
        <w:tabs>
          <w:tab w:val="left" w:pos="567"/>
        </w:tabs>
        <w:spacing w:after="0" w:line="240" w:lineRule="auto"/>
        <w:ind w:left="567" w:hanging="567"/>
        <w:rPr>
          <w:rFonts w:ascii="Times New Roman" w:eastAsia="Calibri" w:hAnsi="Times New Roman" w:cs="Times New Roman"/>
          <w:b/>
        </w:rPr>
      </w:pPr>
      <w:r w:rsidRPr="005267AA">
        <w:rPr>
          <w:rFonts w:ascii="Times New Roman" w:eastAsia="Calibri" w:hAnsi="Times New Roman" w:cs="Times New Roman"/>
          <w:b/>
        </w:rPr>
        <w:t xml:space="preserve">Pamiršus pavartoti </w:t>
      </w:r>
      <w:proofErr w:type="spellStart"/>
      <w:r w:rsidRPr="005267AA">
        <w:rPr>
          <w:rFonts w:ascii="Times New Roman" w:eastAsia="Calibri" w:hAnsi="Times New Roman" w:cs="Times New Roman"/>
          <w:b/>
        </w:rPr>
        <w:t>Betahistine</w:t>
      </w:r>
      <w:proofErr w:type="spellEnd"/>
      <w:r w:rsidRPr="005267AA">
        <w:rPr>
          <w:rFonts w:ascii="Times New Roman" w:eastAsia="Calibri" w:hAnsi="Times New Roman" w:cs="Times New Roman"/>
          <w:b/>
        </w:rPr>
        <w:t xml:space="preserve"> </w:t>
      </w:r>
      <w:proofErr w:type="spellStart"/>
      <w:r w:rsidRPr="005267AA">
        <w:rPr>
          <w:rFonts w:ascii="Times New Roman" w:eastAsia="Calibri" w:hAnsi="Times New Roman" w:cs="Times New Roman"/>
          <w:b/>
        </w:rPr>
        <w:t>Actavis</w:t>
      </w:r>
      <w:proofErr w:type="spellEnd"/>
    </w:p>
    <w:p w:rsidR="005267AA" w:rsidRPr="005267AA" w:rsidRDefault="005267AA" w:rsidP="005267AA">
      <w:pPr>
        <w:tabs>
          <w:tab w:val="left" w:pos="0"/>
        </w:tabs>
        <w:spacing w:after="0" w:line="240" w:lineRule="auto"/>
        <w:rPr>
          <w:rFonts w:ascii="Times New Roman" w:eastAsia="Calibri" w:hAnsi="Times New Roman" w:cs="Times New Roman"/>
        </w:rPr>
      </w:pPr>
      <w:r w:rsidRPr="005267AA">
        <w:rPr>
          <w:rFonts w:ascii="Times New Roman" w:eastAsia="Calibri" w:hAnsi="Times New Roman" w:cs="Times New Roman"/>
        </w:rPr>
        <w:t>Palaukite kol ateis kitos dozės vartojimo laikas. Negalima vartoti dvigubos dozės norint kompensuoti praleistą dozę.</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rPr>
        <w:t>Jeigu kiltų daugiau klausimų dėl šio vaisto vartojimo, kreipkitės į gydytoją arba vaistininką.</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5267AA">
        <w:rPr>
          <w:rFonts w:ascii="Times New Roman" w:eastAsia="Calibri" w:hAnsi="Times New Roman" w:cs="Times New Roman"/>
          <w:b/>
          <w:caps/>
        </w:rPr>
        <w:t>4.</w:t>
      </w:r>
      <w:r w:rsidRPr="005267AA">
        <w:rPr>
          <w:rFonts w:ascii="Times New Roman" w:eastAsia="Calibri" w:hAnsi="Times New Roman" w:cs="Times New Roman"/>
          <w:b/>
          <w:caps/>
        </w:rPr>
        <w:tab/>
        <w:t>G</w:t>
      </w:r>
      <w:r w:rsidRPr="005267AA">
        <w:rPr>
          <w:rFonts w:ascii="Times New Roman" w:eastAsia="Calibri" w:hAnsi="Times New Roman" w:cs="Times New Roman"/>
          <w:b/>
        </w:rPr>
        <w:t>alimas šalutinis poveikis</w:t>
      </w:r>
    </w:p>
    <w:p w:rsidR="005267AA" w:rsidRPr="005267AA" w:rsidRDefault="005267AA" w:rsidP="005267AA">
      <w:pPr>
        <w:tabs>
          <w:tab w:val="left" w:pos="567"/>
        </w:tabs>
        <w:spacing w:after="0" w:line="240" w:lineRule="auto"/>
        <w:ind w:left="567" w:hanging="567"/>
        <w:rPr>
          <w:rFonts w:ascii="Times New Roman" w:eastAsia="Calibri" w:hAnsi="Times New Roman" w:cs="Times New Roman"/>
        </w:rPr>
      </w:pPr>
    </w:p>
    <w:p w:rsidR="005267AA" w:rsidRPr="005267AA" w:rsidRDefault="005267AA" w:rsidP="005267AA">
      <w:pPr>
        <w:tabs>
          <w:tab w:val="left" w:pos="0"/>
        </w:tabs>
        <w:spacing w:after="0" w:line="240" w:lineRule="auto"/>
        <w:rPr>
          <w:rFonts w:ascii="Times New Roman" w:eastAsia="Calibri" w:hAnsi="Times New Roman" w:cs="Times New Roman"/>
        </w:rPr>
      </w:pPr>
      <w:r w:rsidRPr="005267AA">
        <w:rPr>
          <w:rFonts w:ascii="Times New Roman" w:eastAsia="Calibri" w:hAnsi="Times New Roman" w:cs="Times New Roman"/>
        </w:rPr>
        <w:t>Šis vaistas, kaip ir visi kiti, gali sukelti šalutinį poveikį, nors jis pasireiškia ne visiems žmonėms.</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Galimas šalutinis poveikis nurodytas toliau.</w:t>
      </w: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i/>
        </w:rPr>
      </w:pPr>
      <w:r w:rsidRPr="005267AA">
        <w:rPr>
          <w:rFonts w:ascii="Times New Roman" w:eastAsia="Calibri" w:hAnsi="Times New Roman" w:cs="Times New Roman"/>
          <w:i/>
        </w:rPr>
        <w:t>Odos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Dažnis nežinomas: padidėjusio jautrumo reakcija, pvz., patinimas, niežulys, išbėrimas, dilgėlinė.</w:t>
      </w:r>
    </w:p>
    <w:p w:rsidR="005267AA" w:rsidRPr="005267AA" w:rsidRDefault="005267AA" w:rsidP="005267AA">
      <w:pPr>
        <w:spacing w:after="0" w:line="240" w:lineRule="auto"/>
        <w:ind w:left="567" w:hanging="567"/>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i/>
        </w:rPr>
      </w:pPr>
      <w:r w:rsidRPr="005267AA">
        <w:rPr>
          <w:rFonts w:ascii="Times New Roman" w:eastAsia="Calibri" w:hAnsi="Times New Roman" w:cs="Times New Roman"/>
          <w:i/>
        </w:rPr>
        <w:t>Imuninė sistema</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Dažnis nežinomas: padidėjusio jautrumo reakcijos, pvz., veido, lūpų, liežuvio arba kaklo patinimas.</w:t>
      </w:r>
    </w:p>
    <w:p w:rsidR="005267AA" w:rsidRPr="005267AA" w:rsidRDefault="005267AA" w:rsidP="005267AA">
      <w:pPr>
        <w:spacing w:after="0" w:line="240" w:lineRule="auto"/>
        <w:ind w:left="567" w:hanging="567"/>
        <w:rPr>
          <w:rFonts w:ascii="Times New Roman" w:eastAsia="Calibri" w:hAnsi="Times New Roman" w:cs="Times New Roman"/>
          <w:i/>
          <w:szCs w:val="20"/>
        </w:rPr>
      </w:pPr>
    </w:p>
    <w:p w:rsidR="005267AA" w:rsidRPr="005267AA" w:rsidRDefault="005267AA" w:rsidP="005267AA">
      <w:pPr>
        <w:spacing w:after="0" w:line="240" w:lineRule="auto"/>
        <w:ind w:left="567" w:hanging="567"/>
        <w:outlineLvl w:val="0"/>
        <w:rPr>
          <w:rFonts w:ascii="Times New Roman" w:eastAsia="Calibri" w:hAnsi="Times New Roman" w:cs="Times New Roman"/>
          <w:i/>
        </w:rPr>
      </w:pPr>
      <w:r w:rsidRPr="005267AA">
        <w:rPr>
          <w:rFonts w:ascii="Times New Roman" w:eastAsia="Calibri" w:hAnsi="Times New Roman" w:cs="Times New Roman"/>
          <w:i/>
        </w:rPr>
        <w:t>Virškinimo trakto sutrikimai</w:t>
      </w:r>
    </w:p>
    <w:p w:rsidR="005267AA" w:rsidRPr="005267AA" w:rsidRDefault="005267AA" w:rsidP="005267AA">
      <w:pPr>
        <w:spacing w:after="0" w:line="240" w:lineRule="auto"/>
        <w:outlineLvl w:val="0"/>
        <w:rPr>
          <w:rFonts w:ascii="Times New Roman" w:eastAsia="Calibri" w:hAnsi="Times New Roman" w:cs="Times New Roman"/>
        </w:rPr>
      </w:pPr>
      <w:r w:rsidRPr="005267AA">
        <w:rPr>
          <w:rFonts w:ascii="Times New Roman" w:eastAsia="Calibri" w:hAnsi="Times New Roman" w:cs="Times New Roman"/>
        </w:rPr>
        <w:t xml:space="preserve">Dažnas: (gali pasireikšti mažiau negu 1 iš 10 žmonių): pykinimas, virškinimo sutrikimas. </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Dažnis nežinomas: lengvas virškinimo trakto sutrikimas (pvz., vėmimas, skrandžio skausmas ir dujų susikaupimas virškinimo trakte). Šis šalutinis poveikis gali palengvėti sumažinus dozę arba vaisto vartojant valgio metu.</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ind w:left="567" w:hanging="567"/>
        <w:rPr>
          <w:rFonts w:ascii="Times New Roman" w:eastAsia="Calibri" w:hAnsi="Times New Roman" w:cs="Times New Roman"/>
          <w:i/>
        </w:rPr>
      </w:pPr>
      <w:r w:rsidRPr="005267AA">
        <w:rPr>
          <w:rFonts w:ascii="Times New Roman" w:eastAsia="Calibri" w:hAnsi="Times New Roman" w:cs="Times New Roman"/>
          <w:i/>
        </w:rPr>
        <w:t>Nervų sistemos sutrikimai</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Dažnas: (gali pasireikšti mažiau negu 1 iš 10 žmonių): galvos skausmas</w:t>
      </w:r>
    </w:p>
    <w:p w:rsidR="005267AA" w:rsidRPr="005267AA" w:rsidRDefault="005267AA" w:rsidP="005267AA">
      <w:pPr>
        <w:spacing w:after="0" w:line="240" w:lineRule="auto"/>
        <w:ind w:left="567" w:hanging="567"/>
        <w:rPr>
          <w:rFonts w:ascii="Times New Roman" w:eastAsia="Calibri" w:hAnsi="Times New Roman" w:cs="Times New Roman"/>
        </w:rPr>
      </w:pPr>
      <w:r w:rsidRPr="005267AA">
        <w:rPr>
          <w:rFonts w:ascii="Times New Roman" w:eastAsia="Calibri" w:hAnsi="Times New Roman" w:cs="Times New Roman"/>
        </w:rPr>
        <w:t>Dažnis nežinomas: mieguistumas.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i/>
        </w:rPr>
      </w:pPr>
      <w:r w:rsidRPr="005267AA">
        <w:rPr>
          <w:rFonts w:ascii="Times New Roman" w:eastAsia="Calibri" w:hAnsi="Times New Roman" w:cs="Times New Roman"/>
          <w:i/>
        </w:rPr>
        <w:t>Širdies sutrikimai</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Retas (gali pasireikšti mažiau negu 1 iš 1 000 žmonių): greitas širdies plakimas.</w:t>
      </w:r>
    </w:p>
    <w:p w:rsidR="005267AA" w:rsidRPr="005267AA" w:rsidRDefault="005267AA" w:rsidP="005267AA">
      <w:pPr>
        <w:spacing w:after="0" w:line="240" w:lineRule="auto"/>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3" w:history="1">
        <w:r w:rsidRPr="005267AA">
          <w:rPr>
            <w:rFonts w:ascii="Times New Roman" w:eastAsia="Calibri" w:hAnsi="Times New Roman" w:cs="Times New Roman"/>
            <w:color w:val="0000FF"/>
            <w:u w:val="single"/>
          </w:rPr>
          <w:t>www.vvkt.lt</w:t>
        </w:r>
      </w:hyperlink>
      <w:r w:rsidRPr="005267AA">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5267AA">
          <w:rPr>
            <w:rFonts w:ascii="Times New Roman" w:eastAsia="Calibri" w:hAnsi="Times New Roman" w:cs="Times New Roman"/>
            <w:color w:val="0000FF"/>
            <w:u w:val="single"/>
          </w:rPr>
          <w:t>NepageidaujamaR@vvkt.lt</w:t>
        </w:r>
      </w:hyperlink>
      <w:r w:rsidRPr="005267AA">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5" w:history="1">
        <w:r w:rsidRPr="005267AA">
          <w:rPr>
            <w:rFonts w:ascii="Times New Roman" w:eastAsia="Calibri" w:hAnsi="Times New Roman" w:cs="Times New Roman"/>
            <w:color w:val="0000FF"/>
            <w:u w:val="single"/>
          </w:rPr>
          <w:t>http://www.vvkt.lt</w:t>
        </w:r>
      </w:hyperlink>
      <w:r w:rsidRPr="005267AA">
        <w:rPr>
          <w:rFonts w:ascii="Times New Roman" w:eastAsia="Calibri" w:hAnsi="Times New Roman" w:cs="Times New Roman"/>
        </w:rPr>
        <w:t>). Pranešdami apie šalutinį poveikį galite mums padėti gauti daugiau informacijos apie šio vaisto saugumą.</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left="567" w:right="-2" w:hanging="567"/>
        <w:rPr>
          <w:rFonts w:ascii="Times New Roman" w:eastAsia="Calibri" w:hAnsi="Times New Roman" w:cs="Times New Roman"/>
        </w:rPr>
      </w:pPr>
      <w:r w:rsidRPr="005267AA">
        <w:rPr>
          <w:rFonts w:ascii="Times New Roman" w:eastAsia="Calibri" w:hAnsi="Times New Roman" w:cs="Times New Roman"/>
          <w:b/>
        </w:rPr>
        <w:t>5.</w:t>
      </w:r>
      <w:r w:rsidRPr="005267AA">
        <w:rPr>
          <w:rFonts w:ascii="Times New Roman" w:eastAsia="Calibri" w:hAnsi="Times New Roman" w:cs="Times New Roman"/>
          <w:b/>
        </w:rPr>
        <w:tab/>
        <w:t xml:space="preserve">Kaip laikyti </w:t>
      </w:r>
      <w:proofErr w:type="spellStart"/>
      <w:r w:rsidRPr="005267AA">
        <w:rPr>
          <w:rFonts w:ascii="Times New Roman" w:eastAsia="Calibri" w:hAnsi="Times New Roman" w:cs="Times New Roman"/>
          <w:b/>
        </w:rPr>
        <w:t>Betahistine</w:t>
      </w:r>
      <w:proofErr w:type="spellEnd"/>
      <w:r w:rsidRPr="005267AA">
        <w:rPr>
          <w:rFonts w:ascii="Times New Roman" w:eastAsia="Calibri" w:hAnsi="Times New Roman" w:cs="Times New Roman"/>
          <w:b/>
        </w:rPr>
        <w:t xml:space="preserve"> </w:t>
      </w:r>
      <w:proofErr w:type="spellStart"/>
      <w:r w:rsidRPr="005267AA">
        <w:rPr>
          <w:rFonts w:ascii="Times New Roman" w:eastAsia="Calibri" w:hAnsi="Times New Roman" w:cs="Times New Roman"/>
          <w:b/>
        </w:rPr>
        <w:t>Actavis</w:t>
      </w:r>
      <w:proofErr w:type="spellEnd"/>
    </w:p>
    <w:p w:rsidR="005267AA" w:rsidRPr="005267AA" w:rsidRDefault="005267AA" w:rsidP="005267AA">
      <w:pPr>
        <w:numPr>
          <w:ilvl w:val="12"/>
          <w:numId w:val="0"/>
        </w:numPr>
        <w:spacing w:after="0" w:line="240" w:lineRule="auto"/>
        <w:ind w:left="567" w:right="-2" w:hanging="567"/>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rPr>
        <w:t>Šį vaistą laikykite vaikams nepastebimoje ir nepasiekiamoje vietoje.</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žemesnėje kaip 25 </w:t>
      </w:r>
      <w:r w:rsidRPr="005267AA">
        <w:rPr>
          <w:rFonts w:ascii="Times New Roman" w:eastAsia="Calibri" w:hAnsi="Times New Roman" w:cs="Times New Roman"/>
        </w:rPr>
        <w:sym w:font="Symbol" w:char="F0B0"/>
      </w:r>
      <w:r w:rsidRPr="005267AA">
        <w:rPr>
          <w:rFonts w:ascii="Times New Roman" w:eastAsia="Calibri" w:hAnsi="Times New Roman" w:cs="Times New Roman"/>
        </w:rPr>
        <w:t>C temperatūroje.</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Laikyti gamintojo pakuotėje, kad preparatas būtų apsaugotas nuo drėgmės.</w:t>
      </w:r>
    </w:p>
    <w:p w:rsidR="005267AA" w:rsidRPr="005267AA" w:rsidRDefault="005267AA" w:rsidP="005267AA">
      <w:pPr>
        <w:spacing w:after="0" w:line="240" w:lineRule="auto"/>
        <w:rPr>
          <w:rFonts w:ascii="Times New Roman" w:eastAsia="Calibri" w:hAnsi="Times New Roman" w:cs="Times New Roman"/>
          <w:iCs/>
        </w:rPr>
      </w:pPr>
    </w:p>
    <w:p w:rsidR="005267AA" w:rsidRPr="005267AA" w:rsidRDefault="005267AA" w:rsidP="005267AA">
      <w:pPr>
        <w:spacing w:after="0" w:line="240" w:lineRule="auto"/>
        <w:rPr>
          <w:rFonts w:ascii="Times New Roman" w:eastAsia="Calibri" w:hAnsi="Times New Roman" w:cs="Times New Roman"/>
          <w:iCs/>
        </w:rPr>
      </w:pPr>
      <w:r w:rsidRPr="005267AA">
        <w:rPr>
          <w:rFonts w:ascii="Times New Roman" w:eastAsia="Calibri" w:hAnsi="Times New Roman" w:cs="Times New Roman"/>
          <w:iCs/>
        </w:rPr>
        <w:t>Ant dėžutės / lizdinės plokštelės po „Tinka iki/EXP“ nurodytam tinkamumo laikui pasibaigus, šio vaisto vartoti negalima. Vaistas tinkamas vartoti iki paskutinės nurodyto mėnesio dienos.</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szCs w:val="20"/>
        </w:rPr>
      </w:pPr>
      <w:r w:rsidRPr="005267AA">
        <w:rPr>
          <w:rFonts w:ascii="Times New Roman" w:eastAsia="Calibri" w:hAnsi="Times New Roman" w:cs="Times New Roman"/>
          <w:b/>
        </w:rPr>
        <w:t>6.</w:t>
      </w:r>
      <w:r w:rsidRPr="005267AA">
        <w:rPr>
          <w:rFonts w:ascii="Times New Roman" w:eastAsia="Calibri" w:hAnsi="Times New Roman" w:cs="Times New Roman"/>
          <w:b/>
        </w:rPr>
        <w:tab/>
        <w:t>Pakuotės turinys ir kita informacija</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b/>
          <w:bCs/>
        </w:rPr>
      </w:pPr>
      <w:proofErr w:type="spellStart"/>
      <w:r w:rsidRPr="005267AA">
        <w:rPr>
          <w:rFonts w:ascii="Times New Roman" w:eastAsia="Calibri" w:hAnsi="Times New Roman" w:cs="Times New Roman"/>
          <w:b/>
          <w:bCs/>
        </w:rPr>
        <w:t>Betahistine</w:t>
      </w:r>
      <w:proofErr w:type="spellEnd"/>
      <w:r w:rsidRPr="005267AA">
        <w:rPr>
          <w:rFonts w:ascii="Times New Roman" w:eastAsia="Calibri" w:hAnsi="Times New Roman" w:cs="Times New Roman"/>
          <w:b/>
          <w:bCs/>
        </w:rPr>
        <w:t xml:space="preserve"> </w:t>
      </w:r>
      <w:proofErr w:type="spellStart"/>
      <w:r w:rsidRPr="005267AA">
        <w:rPr>
          <w:rFonts w:ascii="Times New Roman" w:eastAsia="Calibri" w:hAnsi="Times New Roman" w:cs="Times New Roman"/>
          <w:b/>
          <w:bCs/>
        </w:rPr>
        <w:t>Actavis</w:t>
      </w:r>
      <w:proofErr w:type="spellEnd"/>
      <w:r w:rsidRPr="005267AA">
        <w:rPr>
          <w:rFonts w:ascii="Times New Roman" w:eastAsia="Calibri" w:hAnsi="Times New Roman" w:cs="Times New Roman"/>
          <w:b/>
          <w:bCs/>
        </w:rPr>
        <w:t xml:space="preserve"> sudėtis</w:t>
      </w:r>
    </w:p>
    <w:p w:rsidR="005267AA" w:rsidRPr="005267AA" w:rsidRDefault="005267AA" w:rsidP="005267AA">
      <w:pPr>
        <w:numPr>
          <w:ilvl w:val="0"/>
          <w:numId w:val="1"/>
        </w:numPr>
        <w:tabs>
          <w:tab w:val="left" w:pos="567"/>
        </w:tabs>
        <w:spacing w:after="0" w:line="240" w:lineRule="auto"/>
        <w:ind w:left="567" w:right="-2" w:hanging="567"/>
        <w:rPr>
          <w:rFonts w:ascii="Times New Roman" w:eastAsia="Calibri" w:hAnsi="Times New Roman" w:cs="Times New Roman"/>
          <w:i/>
          <w:iCs/>
        </w:rPr>
      </w:pPr>
      <w:r w:rsidRPr="005267AA">
        <w:rPr>
          <w:rFonts w:ascii="Times New Roman" w:eastAsia="Calibri" w:hAnsi="Times New Roman" w:cs="Times New Roman"/>
        </w:rPr>
        <w:t xml:space="preserve">Veiklioji medžiaga yra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dihidrochloridas</w:t>
      </w:r>
      <w:proofErr w:type="spellEnd"/>
      <w:r w:rsidRPr="005267AA">
        <w:rPr>
          <w:rFonts w:ascii="Times New Roman" w:eastAsia="Calibri" w:hAnsi="Times New Roman" w:cs="Times New Roman"/>
        </w:rPr>
        <w:t xml:space="preserve">. </w:t>
      </w:r>
    </w:p>
    <w:p w:rsidR="005267AA" w:rsidRPr="005267AA" w:rsidRDefault="005267AA" w:rsidP="005267AA">
      <w:pPr>
        <w:spacing w:after="0" w:line="240" w:lineRule="auto"/>
        <w:ind w:right="-2" w:firstLine="567"/>
        <w:rPr>
          <w:rFonts w:ascii="Times New Roman" w:eastAsia="Calibri" w:hAnsi="Times New Roman" w:cs="Times New Roman"/>
        </w:rPr>
      </w:pPr>
      <w:r w:rsidRPr="005267AA">
        <w:rPr>
          <w:rFonts w:ascii="Times New Roman" w:eastAsia="Calibri" w:hAnsi="Times New Roman" w:cs="Times New Roman"/>
        </w:rPr>
        <w:t xml:space="preserve">Kiekvienoje tabletėje yra 8 mg </w:t>
      </w:r>
      <w:proofErr w:type="spellStart"/>
      <w:r w:rsidRPr="005267AA">
        <w:rPr>
          <w:rFonts w:ascii="Times New Roman" w:eastAsia="Calibri" w:hAnsi="Times New Roman" w:cs="Times New Roman"/>
        </w:rPr>
        <w:t>betahistino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dihidrochlorido</w:t>
      </w:r>
      <w:proofErr w:type="spellEnd"/>
      <w:r w:rsidRPr="005267AA">
        <w:rPr>
          <w:rFonts w:ascii="Times New Roman" w:eastAsia="Calibri" w:hAnsi="Times New Roman" w:cs="Times New Roman"/>
        </w:rPr>
        <w:t>.</w:t>
      </w:r>
    </w:p>
    <w:p w:rsidR="005267AA" w:rsidRPr="005267AA" w:rsidRDefault="005267AA" w:rsidP="005267AA">
      <w:pPr>
        <w:spacing w:after="0" w:line="240" w:lineRule="auto"/>
        <w:ind w:right="-2" w:firstLine="567"/>
        <w:rPr>
          <w:rFonts w:ascii="Times New Roman" w:eastAsia="Calibri" w:hAnsi="Times New Roman" w:cs="Times New Roman"/>
          <w:i/>
          <w:iCs/>
        </w:rPr>
      </w:pPr>
      <w:r w:rsidRPr="005267AA">
        <w:rPr>
          <w:rFonts w:ascii="Times New Roman" w:eastAsia="Calibri" w:hAnsi="Times New Roman" w:cs="Times New Roman"/>
        </w:rPr>
        <w:t>Kiekvienoje</w:t>
      </w:r>
      <w:r w:rsidRPr="005267AA">
        <w:rPr>
          <w:rFonts w:ascii="Times New Roman" w:eastAsia="Calibri" w:hAnsi="Times New Roman" w:cs="Times New Roman"/>
          <w:szCs w:val="20"/>
        </w:rPr>
        <w:t xml:space="preserve"> tabletėje yra 16 mg </w:t>
      </w:r>
      <w:proofErr w:type="spellStart"/>
      <w:r w:rsidRPr="005267AA">
        <w:rPr>
          <w:rFonts w:ascii="Times New Roman" w:eastAsia="Calibri" w:hAnsi="Times New Roman" w:cs="Times New Roman"/>
          <w:szCs w:val="20"/>
        </w:rPr>
        <w:t>betahistino</w:t>
      </w:r>
      <w:proofErr w:type="spellEnd"/>
      <w:r w:rsidRPr="005267AA">
        <w:rPr>
          <w:rFonts w:ascii="Times New Roman" w:eastAsia="Calibri" w:hAnsi="Times New Roman" w:cs="Times New Roman"/>
          <w:szCs w:val="20"/>
        </w:rPr>
        <w:t xml:space="preserve"> </w:t>
      </w:r>
      <w:proofErr w:type="spellStart"/>
      <w:r w:rsidRPr="005267AA">
        <w:rPr>
          <w:rFonts w:ascii="Times New Roman" w:eastAsia="Calibri" w:hAnsi="Times New Roman" w:cs="Times New Roman"/>
          <w:szCs w:val="20"/>
        </w:rPr>
        <w:t>dihidrochlorido</w:t>
      </w:r>
      <w:proofErr w:type="spellEnd"/>
      <w:r w:rsidRPr="005267AA">
        <w:rPr>
          <w:rFonts w:ascii="Times New Roman" w:eastAsia="Calibri" w:hAnsi="Times New Roman" w:cs="Times New Roman"/>
          <w:szCs w:val="20"/>
        </w:rPr>
        <w:t>.</w:t>
      </w:r>
    </w:p>
    <w:p w:rsidR="005267AA" w:rsidRPr="005267AA" w:rsidRDefault="005267AA" w:rsidP="005267AA">
      <w:pPr>
        <w:numPr>
          <w:ilvl w:val="0"/>
          <w:numId w:val="1"/>
        </w:numPr>
        <w:tabs>
          <w:tab w:val="left" w:pos="567"/>
        </w:tabs>
        <w:spacing w:after="0" w:line="240" w:lineRule="auto"/>
        <w:ind w:left="567" w:right="-2" w:hanging="567"/>
        <w:rPr>
          <w:rFonts w:ascii="Times New Roman" w:eastAsia="Calibri" w:hAnsi="Times New Roman" w:cs="Times New Roman"/>
        </w:rPr>
      </w:pPr>
      <w:r w:rsidRPr="005267AA">
        <w:rPr>
          <w:rFonts w:ascii="Times New Roman" w:eastAsia="Calibri" w:hAnsi="Times New Roman" w:cs="Times New Roman"/>
        </w:rPr>
        <w:t xml:space="preserve">Pagalbinės medžiagos yra </w:t>
      </w:r>
      <w:proofErr w:type="spellStart"/>
      <w:r w:rsidRPr="005267AA">
        <w:rPr>
          <w:rFonts w:ascii="Times New Roman" w:eastAsia="Calibri" w:hAnsi="Times New Roman" w:cs="Times New Roman"/>
        </w:rPr>
        <w:t>povidonas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mikrokristalinė</w:t>
      </w:r>
      <w:proofErr w:type="spellEnd"/>
      <w:r w:rsidRPr="005267AA">
        <w:rPr>
          <w:rFonts w:ascii="Times New Roman" w:eastAsia="Calibri" w:hAnsi="Times New Roman" w:cs="Times New Roman"/>
        </w:rPr>
        <w:t xml:space="preserve"> celiuliozė, laktozės </w:t>
      </w:r>
      <w:proofErr w:type="spellStart"/>
      <w:r w:rsidRPr="005267AA">
        <w:rPr>
          <w:rFonts w:ascii="Times New Roman" w:eastAsia="Calibri" w:hAnsi="Times New Roman" w:cs="Times New Roman"/>
        </w:rPr>
        <w:t>monohidratas</w:t>
      </w:r>
      <w:proofErr w:type="spellEnd"/>
      <w:r w:rsidRPr="005267AA">
        <w:rPr>
          <w:rFonts w:ascii="Times New Roman" w:eastAsia="Calibri" w:hAnsi="Times New Roman" w:cs="Times New Roman"/>
        </w:rPr>
        <w:t xml:space="preserve">, bevandenis koloidinis silicio dioksidas, </w:t>
      </w:r>
      <w:proofErr w:type="spellStart"/>
      <w:r w:rsidRPr="005267AA">
        <w:rPr>
          <w:rFonts w:ascii="Times New Roman" w:eastAsia="Calibri" w:hAnsi="Times New Roman" w:cs="Times New Roman"/>
        </w:rPr>
        <w:t>krospovidonas</w:t>
      </w:r>
      <w:proofErr w:type="spellEnd"/>
      <w:r w:rsidRPr="005267AA">
        <w:rPr>
          <w:rFonts w:ascii="Times New Roman" w:eastAsia="Calibri" w:hAnsi="Times New Roman" w:cs="Times New Roman"/>
        </w:rPr>
        <w:t xml:space="preserve"> ir stearino rūgštis.</w:t>
      </w:r>
      <w:r w:rsidRPr="005267AA">
        <w:rPr>
          <w:rFonts w:ascii="Times New Roman" w:eastAsia="Calibri" w:hAnsi="Times New Roman" w:cs="Times New Roman"/>
          <w:i/>
          <w:color w:val="008000"/>
        </w:rPr>
        <w:t xml:space="preserve"> </w:t>
      </w:r>
    </w:p>
    <w:p w:rsidR="005267AA" w:rsidRPr="005267AA" w:rsidRDefault="005267AA" w:rsidP="005267AA">
      <w:p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b/>
          <w:bCs/>
        </w:rPr>
      </w:pPr>
      <w:proofErr w:type="spellStart"/>
      <w:r w:rsidRPr="005267AA">
        <w:rPr>
          <w:rFonts w:ascii="Times New Roman" w:eastAsia="Calibri" w:hAnsi="Times New Roman" w:cs="Times New Roman"/>
          <w:b/>
          <w:bCs/>
        </w:rPr>
        <w:t>Betahistine</w:t>
      </w:r>
      <w:proofErr w:type="spellEnd"/>
      <w:r w:rsidRPr="005267AA">
        <w:rPr>
          <w:rFonts w:ascii="Times New Roman" w:eastAsia="Calibri" w:hAnsi="Times New Roman" w:cs="Times New Roman"/>
          <w:b/>
          <w:bCs/>
        </w:rPr>
        <w:t xml:space="preserve"> </w:t>
      </w:r>
      <w:proofErr w:type="spellStart"/>
      <w:r w:rsidRPr="005267AA">
        <w:rPr>
          <w:rFonts w:ascii="Times New Roman" w:eastAsia="Calibri" w:hAnsi="Times New Roman" w:cs="Times New Roman"/>
          <w:b/>
          <w:bCs/>
        </w:rPr>
        <w:t>Actavis</w:t>
      </w:r>
      <w:proofErr w:type="spellEnd"/>
      <w:r w:rsidRPr="005267AA">
        <w:rPr>
          <w:rFonts w:ascii="Times New Roman" w:eastAsia="Calibri" w:hAnsi="Times New Roman" w:cs="Times New Roman"/>
          <w:b/>
          <w:bCs/>
        </w:rPr>
        <w:t xml:space="preserve"> išvaizda ir kiekis pakuotėje</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8 mg tabletės yra apvalios, baltos, vienoje jų pusėje yra įspaudas „B8“.</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rPr>
        <w:t xml:space="preserve">Tabletės tiekiamos supakuotos į aliuminio/PVC/PVDC lizdines plokšteles. Vienoje kartono dėžutėje yra 30, 50, 100 arba 120 tablečių. </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szCs w:val="20"/>
        </w:rPr>
      </w:pPr>
      <w:proofErr w:type="spellStart"/>
      <w:r w:rsidRPr="005267AA">
        <w:rPr>
          <w:rFonts w:ascii="Times New Roman" w:eastAsia="Calibri" w:hAnsi="Times New Roman" w:cs="Times New Roman"/>
          <w:szCs w:val="20"/>
        </w:rPr>
        <w:t>Betahistine</w:t>
      </w:r>
      <w:proofErr w:type="spellEnd"/>
      <w:r w:rsidRPr="005267AA">
        <w:rPr>
          <w:rFonts w:ascii="Times New Roman" w:eastAsia="Calibri" w:hAnsi="Times New Roman" w:cs="Times New Roman"/>
          <w:szCs w:val="20"/>
        </w:rPr>
        <w:t xml:space="preserve"> </w:t>
      </w:r>
      <w:proofErr w:type="spellStart"/>
      <w:r w:rsidRPr="005267AA">
        <w:rPr>
          <w:rFonts w:ascii="Times New Roman" w:eastAsia="Calibri" w:hAnsi="Times New Roman" w:cs="Times New Roman"/>
          <w:szCs w:val="20"/>
        </w:rPr>
        <w:t>Actavis</w:t>
      </w:r>
      <w:proofErr w:type="spellEnd"/>
      <w:r w:rsidRPr="005267AA">
        <w:rPr>
          <w:rFonts w:ascii="Times New Roman" w:eastAsia="Calibri" w:hAnsi="Times New Roman" w:cs="Times New Roman"/>
          <w:szCs w:val="20"/>
        </w:rPr>
        <w:t xml:space="preserve"> 16 mg tabletės yra apvalios, baltos, vienoje jų pusėje yra įspaudas „B16“, kitoje </w:t>
      </w:r>
      <w:r w:rsidRPr="005267AA">
        <w:rPr>
          <w:rFonts w:ascii="Times New Roman" w:eastAsia="Calibri" w:hAnsi="Times New Roman" w:cs="Times New Roman"/>
          <w:szCs w:val="20"/>
        </w:rPr>
        <w:sym w:font="Symbol" w:char="F02D"/>
      </w:r>
      <w:r w:rsidRPr="005267AA">
        <w:rPr>
          <w:rFonts w:ascii="Times New Roman" w:eastAsia="Calibri" w:hAnsi="Times New Roman" w:cs="Times New Roman"/>
          <w:szCs w:val="20"/>
        </w:rPr>
        <w:t xml:space="preserve"> tabletei perlaužti skirta vagelė. Tabletę galima padalyti į dvi lygias </w:t>
      </w:r>
      <w:r w:rsidRPr="005267AA">
        <w:rPr>
          <w:rFonts w:ascii="Times New Roman" w:eastAsia="Calibri" w:hAnsi="Times New Roman" w:cs="Times New Roman"/>
        </w:rPr>
        <w:t>dozes</w:t>
      </w:r>
      <w:r w:rsidRPr="005267AA">
        <w:rPr>
          <w:rFonts w:ascii="Times New Roman" w:eastAsia="Calibri" w:hAnsi="Times New Roman" w:cs="Times New Roman"/>
          <w:szCs w:val="20"/>
        </w:rPr>
        <w:t>.</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szCs w:val="20"/>
        </w:rPr>
        <w:t xml:space="preserve">Tabletės tiekiamos supakuotos į </w:t>
      </w:r>
      <w:r w:rsidRPr="005267AA">
        <w:rPr>
          <w:rFonts w:ascii="Times New Roman" w:eastAsia="Calibri" w:hAnsi="Times New Roman" w:cs="Times New Roman"/>
        </w:rPr>
        <w:t>aliuminio</w:t>
      </w:r>
      <w:r w:rsidRPr="005267AA">
        <w:rPr>
          <w:rFonts w:ascii="Times New Roman" w:eastAsia="Calibri" w:hAnsi="Times New Roman" w:cs="Times New Roman"/>
          <w:szCs w:val="20"/>
        </w:rPr>
        <w:t xml:space="preserve">/PVC/PVDC lizdines plokšteles. Vienoje </w:t>
      </w:r>
      <w:r w:rsidRPr="005267AA">
        <w:rPr>
          <w:rFonts w:ascii="Times New Roman" w:eastAsia="Calibri" w:hAnsi="Times New Roman" w:cs="Times New Roman"/>
        </w:rPr>
        <w:t>kartono</w:t>
      </w:r>
      <w:r w:rsidRPr="005267AA">
        <w:rPr>
          <w:rFonts w:ascii="Times New Roman" w:eastAsia="Calibri" w:hAnsi="Times New Roman" w:cs="Times New Roman"/>
          <w:szCs w:val="20"/>
        </w:rPr>
        <w:t xml:space="preserve"> dėžutėje yra 20, 30, 42, 50, 60 arba 84 tabletės.</w:t>
      </w:r>
      <w:r w:rsidRPr="005267AA">
        <w:rPr>
          <w:rFonts w:ascii="Times New Roman" w:eastAsia="Calibri" w:hAnsi="Times New Roman" w:cs="Times New Roman"/>
        </w:rPr>
        <w:t xml:space="preserve"> </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rPr>
        <w:t>Gali būti tiekiamos ne visų dydžių pakuotės.</w:t>
      </w:r>
    </w:p>
    <w:p w:rsidR="005267AA" w:rsidRPr="005267AA" w:rsidRDefault="005267AA" w:rsidP="005267AA">
      <w:pPr>
        <w:numPr>
          <w:ilvl w:val="12"/>
          <w:numId w:val="0"/>
        </w:numPr>
        <w:spacing w:after="0" w:line="240" w:lineRule="auto"/>
        <w:ind w:right="-2"/>
        <w:rPr>
          <w:rFonts w:ascii="Times New Roman" w:eastAsia="Calibri" w:hAnsi="Times New Roman" w:cs="Times New Roman"/>
          <w:b/>
          <w:bCs/>
        </w:rPr>
      </w:pPr>
    </w:p>
    <w:p w:rsidR="005267AA" w:rsidRPr="005267AA" w:rsidRDefault="005267AA" w:rsidP="005267AA">
      <w:pPr>
        <w:numPr>
          <w:ilvl w:val="12"/>
          <w:numId w:val="0"/>
        </w:numPr>
        <w:spacing w:after="0" w:line="240" w:lineRule="auto"/>
        <w:ind w:right="-2"/>
        <w:rPr>
          <w:rFonts w:ascii="Times New Roman" w:eastAsia="Calibri" w:hAnsi="Times New Roman" w:cs="Times New Roman"/>
          <w:b/>
          <w:bCs/>
        </w:rPr>
      </w:pPr>
      <w:r w:rsidRPr="005267AA">
        <w:rPr>
          <w:rFonts w:ascii="Times New Roman" w:eastAsia="Calibri" w:hAnsi="Times New Roman" w:cs="Times New Roman"/>
          <w:b/>
          <w:bCs/>
        </w:rPr>
        <w:t>Registruotojas ir gamintojas</w:t>
      </w:r>
    </w:p>
    <w:p w:rsidR="005267AA" w:rsidRPr="005267AA" w:rsidRDefault="005267AA" w:rsidP="005267AA">
      <w:pPr>
        <w:numPr>
          <w:ilvl w:val="12"/>
          <w:numId w:val="0"/>
        </w:numPr>
        <w:spacing w:after="0" w:line="240" w:lineRule="auto"/>
        <w:ind w:right="-2"/>
        <w:rPr>
          <w:rFonts w:ascii="Times New Roman" w:eastAsia="Calibri" w:hAnsi="Times New Roman" w:cs="Times New Roman"/>
          <w:b/>
          <w:bCs/>
        </w:rPr>
      </w:pPr>
    </w:p>
    <w:p w:rsidR="005267AA" w:rsidRPr="005267AA" w:rsidRDefault="005267AA" w:rsidP="005267AA">
      <w:pPr>
        <w:numPr>
          <w:ilvl w:val="12"/>
          <w:numId w:val="0"/>
        </w:numPr>
        <w:spacing w:after="0" w:line="240" w:lineRule="auto"/>
        <w:ind w:right="-2"/>
        <w:rPr>
          <w:rFonts w:ascii="Times New Roman" w:eastAsia="Calibri" w:hAnsi="Times New Roman" w:cs="Times New Roman"/>
          <w:b/>
          <w:bCs/>
        </w:rPr>
      </w:pPr>
      <w:r w:rsidRPr="005267AA">
        <w:rPr>
          <w:rFonts w:ascii="Times New Roman" w:eastAsia="Calibri" w:hAnsi="Times New Roman" w:cs="Times New Roman"/>
          <w:b/>
          <w:bCs/>
        </w:rPr>
        <w:t>Registruotojas</w:t>
      </w:r>
    </w:p>
    <w:p w:rsidR="005267AA" w:rsidRPr="005267AA" w:rsidRDefault="005267AA" w:rsidP="005267AA">
      <w:pPr>
        <w:spacing w:after="0" w:line="240" w:lineRule="auto"/>
        <w:rPr>
          <w:rFonts w:ascii="Times New Roman" w:eastAsia="Calibri" w:hAnsi="Times New Roman" w:cs="Times New Roman"/>
          <w:b/>
        </w:rPr>
      </w:pP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Group </w:t>
      </w:r>
      <w:proofErr w:type="spellStart"/>
      <w:r w:rsidRPr="005267AA">
        <w:rPr>
          <w:rFonts w:ascii="Times New Roman" w:eastAsia="Calibri" w:hAnsi="Times New Roman" w:cs="Times New Roman"/>
        </w:rPr>
        <w:t>hf</w:t>
      </w:r>
      <w:proofErr w:type="spellEnd"/>
    </w:p>
    <w:p w:rsidR="005267AA" w:rsidRPr="005267AA" w:rsidRDefault="005267AA" w:rsidP="005267AA">
      <w:pPr>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Reykjavikurvegi</w:t>
      </w:r>
      <w:proofErr w:type="spellEnd"/>
      <w:r w:rsidRPr="005267AA">
        <w:rPr>
          <w:rFonts w:ascii="Times New Roman" w:eastAsia="Calibri" w:hAnsi="Times New Roman" w:cs="Times New Roman"/>
        </w:rPr>
        <w:t xml:space="preserve"> 76-78</w:t>
      </w: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220 </w:t>
      </w:r>
      <w:proofErr w:type="spellStart"/>
      <w:r w:rsidRPr="005267AA">
        <w:rPr>
          <w:rFonts w:ascii="Times New Roman" w:eastAsia="Calibri" w:hAnsi="Times New Roman" w:cs="Times New Roman"/>
        </w:rPr>
        <w:t>Hafnarfjörður</w:t>
      </w:r>
      <w:proofErr w:type="spellEnd"/>
    </w:p>
    <w:p w:rsidR="005267AA" w:rsidRPr="005267AA" w:rsidRDefault="005267AA" w:rsidP="005267AA">
      <w:pPr>
        <w:numPr>
          <w:ilvl w:val="12"/>
          <w:numId w:val="0"/>
        </w:numPr>
        <w:spacing w:after="0" w:line="240" w:lineRule="auto"/>
        <w:ind w:right="-2"/>
        <w:rPr>
          <w:rFonts w:ascii="Times New Roman" w:eastAsia="Calibri" w:hAnsi="Times New Roman" w:cs="Times New Roman"/>
        </w:rPr>
      </w:pPr>
      <w:r w:rsidRPr="005267AA">
        <w:rPr>
          <w:rFonts w:ascii="Times New Roman" w:eastAsia="Calibri" w:hAnsi="Times New Roman" w:cs="Times New Roman"/>
        </w:rPr>
        <w:t>Islandija</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b/>
          <w:bCs/>
        </w:rPr>
      </w:pPr>
      <w:r w:rsidRPr="005267AA">
        <w:rPr>
          <w:rFonts w:ascii="Times New Roman" w:eastAsia="Calibri" w:hAnsi="Times New Roman" w:cs="Times New Roman"/>
          <w:b/>
          <w:bCs/>
        </w:rPr>
        <w:t>Gamintojas</w:t>
      </w:r>
    </w:p>
    <w:p w:rsidR="005267AA" w:rsidRPr="005267AA" w:rsidRDefault="005267AA" w:rsidP="005267AA">
      <w:pPr>
        <w:tabs>
          <w:tab w:val="left" w:pos="567"/>
        </w:tabs>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Losan</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Pharma</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GmbH</w:t>
      </w:r>
      <w:proofErr w:type="spellEnd"/>
    </w:p>
    <w:p w:rsidR="005267AA" w:rsidRPr="005267AA" w:rsidRDefault="005267AA" w:rsidP="005267AA">
      <w:pPr>
        <w:tabs>
          <w:tab w:val="left" w:pos="567"/>
        </w:tabs>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Otto</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Hahnstrasse</w:t>
      </w:r>
      <w:proofErr w:type="spellEnd"/>
      <w:r w:rsidRPr="005267AA">
        <w:rPr>
          <w:rFonts w:ascii="Times New Roman" w:eastAsia="Calibri" w:hAnsi="Times New Roman" w:cs="Times New Roman"/>
        </w:rPr>
        <w:t xml:space="preserve"> 13</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 xml:space="preserve">D-79395 </w:t>
      </w:r>
      <w:proofErr w:type="spellStart"/>
      <w:r w:rsidRPr="005267AA">
        <w:rPr>
          <w:rFonts w:ascii="Times New Roman" w:eastAsia="Calibri" w:hAnsi="Times New Roman" w:cs="Times New Roman"/>
        </w:rPr>
        <w:t>Neuenburg</w:t>
      </w:r>
      <w:proofErr w:type="spellEnd"/>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Vokietija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lastRenderedPageBreak/>
        <w:t>arba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60" w:lineRule="exact"/>
        <w:rPr>
          <w:rFonts w:ascii="Times New Roman" w:eastAsia="Arial Unicode MS" w:hAnsi="Times New Roman" w:cs="Times New Roman"/>
          <w:noProof/>
        </w:rPr>
      </w:pPr>
      <w:r w:rsidRPr="005267AA">
        <w:rPr>
          <w:rFonts w:ascii="Times New Roman" w:eastAsia="Arial Unicode MS" w:hAnsi="Times New Roman" w:cs="Times New Roman"/>
          <w:noProof/>
        </w:rPr>
        <w:t>Catalent Germany Schorndorf GmbH</w:t>
      </w:r>
    </w:p>
    <w:p w:rsidR="005267AA" w:rsidRPr="005267AA" w:rsidRDefault="005267AA" w:rsidP="005267AA">
      <w:pPr>
        <w:tabs>
          <w:tab w:val="left" w:pos="567"/>
        </w:tabs>
        <w:spacing w:after="0" w:line="260" w:lineRule="exact"/>
        <w:rPr>
          <w:rFonts w:ascii="Times New Roman" w:eastAsia="Arial Unicode MS" w:hAnsi="Times New Roman" w:cs="Times New Roman"/>
          <w:noProof/>
        </w:rPr>
      </w:pPr>
      <w:r w:rsidRPr="005267AA">
        <w:rPr>
          <w:rFonts w:ascii="Times New Roman" w:eastAsia="Arial Unicode MS" w:hAnsi="Times New Roman" w:cs="Times New Roman"/>
          <w:noProof/>
        </w:rPr>
        <w:t>Steinbeisstrasse 2</w:t>
      </w:r>
    </w:p>
    <w:p w:rsidR="005267AA" w:rsidRPr="005267AA" w:rsidRDefault="005267AA" w:rsidP="005267AA">
      <w:pPr>
        <w:tabs>
          <w:tab w:val="left" w:pos="567"/>
        </w:tabs>
        <w:spacing w:after="0" w:line="260" w:lineRule="exact"/>
        <w:rPr>
          <w:rFonts w:ascii="Times New Roman" w:eastAsia="Arial Unicode MS" w:hAnsi="Times New Roman" w:cs="Times New Roman"/>
          <w:noProof/>
        </w:rPr>
      </w:pPr>
      <w:r w:rsidRPr="005267AA">
        <w:rPr>
          <w:rFonts w:ascii="Times New Roman" w:eastAsia="Arial Unicode MS" w:hAnsi="Times New Roman" w:cs="Times New Roman"/>
          <w:noProof/>
        </w:rPr>
        <w:t xml:space="preserve">D-73614 Schorndorf </w:t>
      </w:r>
    </w:p>
    <w:p w:rsidR="005267AA" w:rsidRPr="005267AA" w:rsidRDefault="005267AA" w:rsidP="005267AA">
      <w:pPr>
        <w:tabs>
          <w:tab w:val="left" w:pos="567"/>
        </w:tabs>
        <w:spacing w:after="0" w:line="260" w:lineRule="exact"/>
        <w:rPr>
          <w:rFonts w:ascii="Times New Roman" w:eastAsia="Arial Unicode MS" w:hAnsi="Times New Roman" w:cs="Times New Roman"/>
          <w:noProof/>
        </w:rPr>
      </w:pPr>
      <w:r w:rsidRPr="005267AA">
        <w:rPr>
          <w:rFonts w:ascii="Times New Roman" w:eastAsia="Arial Unicode MS" w:hAnsi="Times New Roman" w:cs="Times New Roman"/>
          <w:noProof/>
        </w:rPr>
        <w:t>Vokietija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arba</w:t>
      </w:r>
    </w:p>
    <w:p w:rsidR="005267AA" w:rsidRPr="005267AA" w:rsidRDefault="005267AA" w:rsidP="005267AA">
      <w:pPr>
        <w:tabs>
          <w:tab w:val="left" w:pos="567"/>
        </w:tabs>
        <w:spacing w:after="0" w:line="240" w:lineRule="auto"/>
        <w:rPr>
          <w:rFonts w:ascii="Times New Roman" w:eastAsia="Calibri" w:hAnsi="Times New Roman" w:cs="Times New Roman"/>
        </w:rPr>
      </w:pPr>
    </w:p>
    <w:p w:rsidR="0029501A" w:rsidRPr="005267AA" w:rsidRDefault="0029501A" w:rsidP="0029501A">
      <w:pPr>
        <w:tabs>
          <w:tab w:val="left" w:pos="567"/>
        </w:tabs>
        <w:spacing w:after="0" w:line="260" w:lineRule="exact"/>
        <w:rPr>
          <w:rFonts w:ascii="Times New Roman" w:eastAsia="Calibri" w:hAnsi="Times New Roman" w:cs="Times New Roman"/>
          <w:noProof/>
          <w:szCs w:val="20"/>
        </w:rPr>
      </w:pPr>
      <w:r>
        <w:rPr>
          <w:rFonts w:ascii="Times New Roman" w:eastAsia="Calibri" w:hAnsi="Times New Roman" w:cs="Times New Roman"/>
          <w:noProof/>
          <w:szCs w:val="20"/>
        </w:rPr>
        <w:t>Aurobindo Pharma B.V.</w:t>
      </w:r>
    </w:p>
    <w:p w:rsidR="005267AA" w:rsidRPr="005267AA" w:rsidRDefault="005267AA" w:rsidP="005267AA">
      <w:pPr>
        <w:tabs>
          <w:tab w:val="left" w:pos="567"/>
        </w:tabs>
        <w:spacing w:after="0" w:line="260" w:lineRule="exact"/>
        <w:rPr>
          <w:rFonts w:ascii="Times New Roman" w:eastAsia="Calibri" w:hAnsi="Times New Roman" w:cs="Times New Roman"/>
          <w:noProof/>
          <w:szCs w:val="20"/>
          <w:lang w:val="nb-NO"/>
        </w:rPr>
      </w:pPr>
      <w:r w:rsidRPr="005267AA">
        <w:rPr>
          <w:rFonts w:ascii="Times New Roman" w:eastAsia="Calibri" w:hAnsi="Times New Roman" w:cs="Times New Roman"/>
          <w:noProof/>
          <w:szCs w:val="20"/>
          <w:lang w:val="nb-NO"/>
        </w:rPr>
        <w:t xml:space="preserve">Baarnsche Dijk </w:t>
      </w:r>
    </w:p>
    <w:p w:rsidR="005267AA" w:rsidRPr="005267AA" w:rsidRDefault="005267AA" w:rsidP="005267AA">
      <w:pPr>
        <w:tabs>
          <w:tab w:val="left" w:pos="567"/>
        </w:tabs>
        <w:spacing w:after="0" w:line="260" w:lineRule="exact"/>
        <w:rPr>
          <w:rFonts w:ascii="Times New Roman" w:eastAsia="Calibri" w:hAnsi="Times New Roman" w:cs="Times New Roman"/>
          <w:noProof/>
          <w:szCs w:val="20"/>
          <w:lang w:val="nb-NO"/>
        </w:rPr>
      </w:pPr>
      <w:r w:rsidRPr="005267AA">
        <w:rPr>
          <w:rFonts w:ascii="Times New Roman" w:eastAsia="Calibri" w:hAnsi="Times New Roman" w:cs="Times New Roman"/>
          <w:noProof/>
          <w:szCs w:val="20"/>
          <w:lang w:val="nb-NO"/>
        </w:rPr>
        <w:t xml:space="preserve">13741 Baarn </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noProof/>
          <w:szCs w:val="20"/>
          <w:lang w:val="nb-NO"/>
        </w:rPr>
        <w:t>Nyderlandai</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szCs w:val="20"/>
        </w:rPr>
      </w:pPr>
      <w:r w:rsidRPr="005267AA">
        <w:rPr>
          <w:rFonts w:ascii="Times New Roman" w:eastAsia="Calibri" w:hAnsi="Times New Roman" w:cs="Times New Roman"/>
          <w:szCs w:val="20"/>
        </w:rPr>
        <w:t>arba</w:t>
      </w:r>
    </w:p>
    <w:p w:rsidR="005267AA" w:rsidRPr="005267AA" w:rsidRDefault="005267AA" w:rsidP="005267AA">
      <w:pPr>
        <w:tabs>
          <w:tab w:val="left" w:pos="567"/>
        </w:tabs>
        <w:spacing w:after="0" w:line="240" w:lineRule="auto"/>
        <w:rPr>
          <w:rFonts w:ascii="Times New Roman" w:eastAsia="Calibri" w:hAnsi="Times New Roman" w:cs="Times New Roman"/>
          <w:szCs w:val="20"/>
        </w:rPr>
      </w:pPr>
    </w:p>
    <w:p w:rsidR="005267AA" w:rsidRPr="005267AA" w:rsidRDefault="005267AA" w:rsidP="005267AA">
      <w:pPr>
        <w:tabs>
          <w:tab w:val="left" w:pos="567"/>
        </w:tabs>
        <w:spacing w:after="0" w:line="260" w:lineRule="exact"/>
        <w:rPr>
          <w:rFonts w:ascii="Times New Roman" w:eastAsia="Calibri" w:hAnsi="Times New Roman" w:cs="Times New Roman"/>
        </w:rPr>
      </w:pPr>
      <w:proofErr w:type="spellStart"/>
      <w:r w:rsidRPr="005267AA">
        <w:rPr>
          <w:rFonts w:ascii="Times New Roman" w:eastAsia="Calibri" w:hAnsi="Times New Roman" w:cs="Times New Roman"/>
        </w:rPr>
        <w:t>PharmaPack</w:t>
      </w:r>
      <w:proofErr w:type="spellEnd"/>
      <w:r w:rsidRPr="005267AA">
        <w:rPr>
          <w:rFonts w:ascii="Times New Roman" w:eastAsia="Calibri" w:hAnsi="Times New Roman" w:cs="Times New Roman"/>
        </w:rPr>
        <w:t xml:space="preserve"> International B.V.</w:t>
      </w:r>
    </w:p>
    <w:p w:rsidR="005267AA" w:rsidRPr="005267AA" w:rsidRDefault="005267AA" w:rsidP="005267AA">
      <w:pPr>
        <w:tabs>
          <w:tab w:val="left" w:pos="567"/>
        </w:tabs>
        <w:spacing w:after="0" w:line="260" w:lineRule="exact"/>
        <w:rPr>
          <w:rFonts w:ascii="Times New Roman" w:eastAsia="Calibri" w:hAnsi="Times New Roman" w:cs="Times New Roman"/>
        </w:rPr>
      </w:pPr>
      <w:proofErr w:type="spellStart"/>
      <w:r w:rsidRPr="005267AA">
        <w:rPr>
          <w:rFonts w:ascii="Times New Roman" w:eastAsia="Calibri" w:hAnsi="Times New Roman" w:cs="Times New Roman"/>
        </w:rPr>
        <w:t>Bleiswijkseweg</w:t>
      </w:r>
      <w:proofErr w:type="spellEnd"/>
      <w:r w:rsidRPr="005267AA">
        <w:rPr>
          <w:rFonts w:ascii="Times New Roman" w:eastAsia="Calibri" w:hAnsi="Times New Roman" w:cs="Times New Roman"/>
        </w:rPr>
        <w:t xml:space="preserve"> 51 </w:t>
      </w:r>
    </w:p>
    <w:p w:rsidR="005267AA" w:rsidRPr="005267AA" w:rsidRDefault="005267AA" w:rsidP="005267AA">
      <w:pPr>
        <w:tabs>
          <w:tab w:val="left" w:pos="567"/>
        </w:tabs>
        <w:spacing w:after="0" w:line="260" w:lineRule="exact"/>
        <w:rPr>
          <w:rFonts w:ascii="Times New Roman" w:eastAsia="Calibri" w:hAnsi="Times New Roman" w:cs="Times New Roman"/>
        </w:rPr>
      </w:pPr>
      <w:r w:rsidRPr="005267AA">
        <w:rPr>
          <w:rFonts w:ascii="Times New Roman" w:eastAsia="Calibri" w:hAnsi="Times New Roman" w:cs="Times New Roman"/>
        </w:rPr>
        <w:t xml:space="preserve">2712 PB </w:t>
      </w:r>
      <w:proofErr w:type="spellStart"/>
      <w:r w:rsidRPr="005267AA">
        <w:rPr>
          <w:rFonts w:ascii="Times New Roman" w:eastAsia="Calibri" w:hAnsi="Times New Roman" w:cs="Times New Roman"/>
        </w:rPr>
        <w:t>Zoetermeer</w:t>
      </w:r>
      <w:proofErr w:type="spellEnd"/>
      <w:r w:rsidRPr="005267AA">
        <w:rPr>
          <w:rFonts w:ascii="Times New Roman" w:eastAsia="Calibri" w:hAnsi="Times New Roman" w:cs="Times New Roman"/>
        </w:rPr>
        <w:t xml:space="preserve"> </w:t>
      </w:r>
    </w:p>
    <w:p w:rsidR="005267AA" w:rsidRPr="005267AA" w:rsidRDefault="005267AA" w:rsidP="005267AA">
      <w:pPr>
        <w:tabs>
          <w:tab w:val="left" w:pos="567"/>
        </w:tabs>
        <w:spacing w:after="0" w:line="260" w:lineRule="exact"/>
        <w:rPr>
          <w:rFonts w:ascii="Times New Roman" w:eastAsia="Calibri" w:hAnsi="Times New Roman" w:cs="Times New Roman"/>
        </w:rPr>
      </w:pPr>
      <w:r w:rsidRPr="005267AA">
        <w:rPr>
          <w:rFonts w:ascii="Times New Roman" w:eastAsia="Calibri" w:hAnsi="Times New Roman" w:cs="Times New Roman"/>
        </w:rPr>
        <w:t>Nyderlandai</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arba</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uppressAutoHyphens/>
        <w:spacing w:after="0" w:line="260" w:lineRule="exact"/>
        <w:outlineLvl w:val="0"/>
        <w:rPr>
          <w:rFonts w:ascii="Times New Roman" w:eastAsia="Calibri" w:hAnsi="Times New Roman" w:cs="Times New Roman"/>
          <w:noProof/>
          <w:lang w:val="en-US"/>
        </w:rPr>
      </w:pPr>
      <w:r w:rsidRPr="005267AA">
        <w:rPr>
          <w:rFonts w:ascii="Times New Roman" w:eastAsia="Calibri" w:hAnsi="Times New Roman" w:cs="Times New Roman"/>
          <w:noProof/>
          <w:lang w:val="en-US"/>
        </w:rPr>
        <w:t>Balkanpharma - Dupnitsa AD</w:t>
      </w:r>
    </w:p>
    <w:p w:rsidR="005267AA" w:rsidRPr="005267AA" w:rsidRDefault="005267AA" w:rsidP="005267AA">
      <w:pPr>
        <w:tabs>
          <w:tab w:val="left" w:pos="567"/>
        </w:tabs>
        <w:suppressAutoHyphens/>
        <w:spacing w:after="0" w:line="260" w:lineRule="exact"/>
        <w:outlineLvl w:val="0"/>
        <w:rPr>
          <w:rFonts w:ascii="Times New Roman" w:eastAsia="Calibri" w:hAnsi="Times New Roman" w:cs="Times New Roman"/>
          <w:noProof/>
          <w:lang w:val="en-US"/>
        </w:rPr>
      </w:pPr>
      <w:r w:rsidRPr="005267AA">
        <w:rPr>
          <w:rFonts w:ascii="Times New Roman" w:eastAsia="Calibri" w:hAnsi="Times New Roman" w:cs="Times New Roman"/>
          <w:noProof/>
          <w:lang w:val="en-US"/>
        </w:rPr>
        <w:t>3 Samokovsko Shosse Str.</w:t>
      </w:r>
    </w:p>
    <w:p w:rsidR="005267AA" w:rsidRPr="005267AA" w:rsidRDefault="005267AA" w:rsidP="005267AA">
      <w:pPr>
        <w:tabs>
          <w:tab w:val="left" w:pos="567"/>
        </w:tabs>
        <w:suppressAutoHyphens/>
        <w:spacing w:after="0" w:line="260" w:lineRule="exact"/>
        <w:outlineLvl w:val="0"/>
        <w:rPr>
          <w:rFonts w:ascii="Times New Roman" w:eastAsia="Calibri" w:hAnsi="Times New Roman" w:cs="Times New Roman"/>
          <w:noProof/>
          <w:lang w:val="en-US"/>
        </w:rPr>
      </w:pPr>
      <w:r w:rsidRPr="005267AA">
        <w:rPr>
          <w:rFonts w:ascii="Times New Roman" w:eastAsia="Calibri" w:hAnsi="Times New Roman" w:cs="Times New Roman"/>
          <w:noProof/>
          <w:lang w:val="en-US"/>
        </w:rPr>
        <w:t xml:space="preserve">Dupnitsa 2600 </w:t>
      </w:r>
    </w:p>
    <w:p w:rsidR="005267AA" w:rsidRPr="005267AA" w:rsidRDefault="005267AA" w:rsidP="005267AA">
      <w:pPr>
        <w:tabs>
          <w:tab w:val="left" w:pos="567"/>
        </w:tabs>
        <w:suppressAutoHyphens/>
        <w:spacing w:after="0" w:line="260" w:lineRule="exact"/>
        <w:outlineLvl w:val="0"/>
        <w:rPr>
          <w:rFonts w:ascii="Times New Roman" w:eastAsia="Calibri" w:hAnsi="Times New Roman" w:cs="Times New Roman"/>
          <w:noProof/>
          <w:lang w:val="en-US"/>
        </w:rPr>
      </w:pPr>
      <w:r w:rsidRPr="005267AA">
        <w:rPr>
          <w:rFonts w:ascii="Times New Roman" w:eastAsia="Calibri" w:hAnsi="Times New Roman" w:cs="Times New Roman"/>
          <w:noProof/>
          <w:lang w:val="en-US"/>
        </w:rPr>
        <w:t>Bulgarija</w:t>
      </w: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numPr>
          <w:ilvl w:val="12"/>
          <w:numId w:val="0"/>
        </w:numPr>
        <w:spacing w:after="0" w:line="240" w:lineRule="auto"/>
        <w:ind w:right="-2"/>
        <w:rPr>
          <w:rFonts w:ascii="Times New Roman" w:eastAsia="Calibri" w:hAnsi="Times New Roman" w:cs="Times New Roman"/>
        </w:rPr>
      </w:pPr>
    </w:p>
    <w:p w:rsidR="005267AA" w:rsidRPr="005267AA" w:rsidRDefault="005267AA" w:rsidP="005267AA">
      <w:pPr>
        <w:spacing w:after="0" w:line="240" w:lineRule="auto"/>
        <w:rPr>
          <w:rFonts w:ascii="Times New Roman" w:eastAsia="Calibri" w:hAnsi="Times New Roman" w:cs="Times New Roman"/>
        </w:rPr>
      </w:pPr>
      <w:r w:rsidRPr="005267AA">
        <w:rPr>
          <w:rFonts w:ascii="Times New Roman" w:eastAsia="Calibri" w:hAnsi="Times New Roman" w:cs="Times New Roman"/>
        </w:rPr>
        <w:t>Jeigu apie šį vaistą norite sužinoti daugiau, kreipkitės į vietinį registruotojo atstovą.</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UAB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Baltics</w:t>
      </w:r>
      <w:proofErr w:type="spellEnd"/>
      <w:r w:rsidRPr="005267AA">
        <w:rPr>
          <w:rFonts w:ascii="Times New Roman" w:eastAsia="Calibri" w:hAnsi="Times New Roman" w:cs="Times New Roman"/>
        </w:rPr>
        <w:t xml:space="preserve">“ </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Senasis Ukmergės kelias 4</w:t>
      </w:r>
    </w:p>
    <w:p w:rsidR="005267AA" w:rsidRPr="005267AA" w:rsidRDefault="005267AA" w:rsidP="005267AA">
      <w:pPr>
        <w:tabs>
          <w:tab w:val="left" w:pos="567"/>
        </w:tabs>
        <w:spacing w:after="0" w:line="240" w:lineRule="auto"/>
        <w:rPr>
          <w:rFonts w:ascii="Times New Roman" w:eastAsia="Calibri" w:hAnsi="Times New Roman" w:cs="Times New Roman"/>
        </w:rPr>
      </w:pPr>
      <w:proofErr w:type="spellStart"/>
      <w:r w:rsidRPr="005267AA">
        <w:rPr>
          <w:rFonts w:ascii="Times New Roman" w:eastAsia="Calibri" w:hAnsi="Times New Roman" w:cs="Times New Roman"/>
        </w:rPr>
        <w:t>Užubalių</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kaim</w:t>
      </w:r>
      <w:proofErr w:type="spellEnd"/>
      <w:r w:rsidRPr="005267AA">
        <w:rPr>
          <w:rFonts w:ascii="Times New Roman" w:eastAsia="Calibri" w:hAnsi="Times New Roman" w:cs="Times New Roman"/>
        </w:rPr>
        <w:t xml:space="preserve">., Avižienių sen., </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LT-14013 Vilniaus raj.</w:t>
      </w:r>
    </w:p>
    <w:p w:rsidR="005267AA" w:rsidRPr="005267AA" w:rsidRDefault="005267AA" w:rsidP="005267AA">
      <w:pPr>
        <w:tabs>
          <w:tab w:val="left" w:pos="567"/>
        </w:tabs>
        <w:spacing w:after="0" w:line="240" w:lineRule="auto"/>
        <w:rPr>
          <w:rFonts w:ascii="Times New Roman" w:eastAsia="Calibri" w:hAnsi="Times New Roman" w:cs="Times New Roman"/>
        </w:rPr>
      </w:pPr>
      <w:r w:rsidRPr="005267AA">
        <w:rPr>
          <w:rFonts w:ascii="Times New Roman" w:eastAsia="Calibri" w:hAnsi="Times New Roman" w:cs="Times New Roman"/>
        </w:rPr>
        <w:t>Tel.: +370 5 260 9615</w:t>
      </w:r>
    </w:p>
    <w:p w:rsidR="005267AA" w:rsidRPr="005267AA" w:rsidRDefault="005267AA" w:rsidP="005267AA">
      <w:pPr>
        <w:tabs>
          <w:tab w:val="left" w:pos="567"/>
        </w:tabs>
        <w:spacing w:after="0" w:line="240" w:lineRule="auto"/>
        <w:rPr>
          <w:rFonts w:ascii="Times New Roman" w:eastAsia="Calibri" w:hAnsi="Times New Roman" w:cs="Times New Roman"/>
        </w:rPr>
      </w:pPr>
    </w:p>
    <w:p w:rsidR="005267AA" w:rsidRPr="005267AA" w:rsidRDefault="005267AA" w:rsidP="005267AA">
      <w:pPr>
        <w:numPr>
          <w:ilvl w:val="12"/>
          <w:numId w:val="0"/>
        </w:numPr>
        <w:tabs>
          <w:tab w:val="left" w:pos="567"/>
        </w:tabs>
        <w:spacing w:after="0" w:line="260" w:lineRule="exact"/>
        <w:ind w:right="-2"/>
        <w:rPr>
          <w:rFonts w:ascii="Times New Roman" w:eastAsia="Calibri" w:hAnsi="Times New Roman" w:cs="Times New Roman"/>
          <w:noProof/>
          <w:szCs w:val="20"/>
        </w:rPr>
      </w:pPr>
      <w:r w:rsidRPr="005267AA">
        <w:rPr>
          <w:rFonts w:ascii="Times New Roman" w:eastAsia="Calibri" w:hAnsi="Times New Roman" w:cs="Times New Roman"/>
          <w:b/>
          <w:szCs w:val="20"/>
        </w:rPr>
        <w:t>Šis vaistas EEE valstybėse narėse registruotas tokiais pavadinimais:</w:t>
      </w:r>
    </w:p>
    <w:p w:rsidR="005267AA" w:rsidRPr="005267AA" w:rsidRDefault="005267AA" w:rsidP="005267AA">
      <w:pPr>
        <w:tabs>
          <w:tab w:val="left" w:pos="1560"/>
          <w:tab w:val="center" w:pos="4536"/>
          <w:tab w:val="left" w:pos="5040"/>
          <w:tab w:val="center" w:pos="8930"/>
        </w:tabs>
        <w:spacing w:before="24" w:after="24" w:line="240" w:lineRule="auto"/>
        <w:rPr>
          <w:rFonts w:ascii="Times New Roman" w:eastAsia="Calibri" w:hAnsi="Times New Roman" w:cs="Times New Roman"/>
          <w:lang w:val="da-DK"/>
        </w:rPr>
      </w:pPr>
      <w:r w:rsidRPr="005267AA">
        <w:rPr>
          <w:rFonts w:ascii="Times New Roman" w:eastAsia="Calibri" w:hAnsi="Times New Roman" w:cs="Times New Roman"/>
        </w:rPr>
        <w:t>Nyderlandai</w:t>
      </w:r>
      <w:r w:rsidRPr="005267AA">
        <w:rPr>
          <w:rFonts w:ascii="Times New Roman" w:eastAsia="Calibri" w:hAnsi="Times New Roman" w:cs="Times New Roman"/>
        </w:rPr>
        <w:tab/>
      </w:r>
      <w:r w:rsidRPr="005267AA">
        <w:rPr>
          <w:rFonts w:ascii="Times New Roman" w:eastAsia="Calibri" w:hAnsi="Times New Roman" w:cs="Times New Roman"/>
          <w:lang w:val="da-DK"/>
        </w:rPr>
        <w:t>Betahistine diHCI Actavis 8mg, Betahistine diHCI Actavis 16mg</w:t>
      </w:r>
    </w:p>
    <w:p w:rsidR="005267AA" w:rsidRPr="005267AA" w:rsidRDefault="005267AA" w:rsidP="005267AA">
      <w:pPr>
        <w:tabs>
          <w:tab w:val="left" w:pos="1560"/>
          <w:tab w:val="center" w:pos="4536"/>
          <w:tab w:val="left" w:pos="5040"/>
          <w:tab w:val="center" w:pos="8930"/>
        </w:tabs>
        <w:spacing w:before="24" w:after="24" w:line="240" w:lineRule="auto"/>
        <w:rPr>
          <w:rFonts w:ascii="Times New Roman" w:eastAsia="Calibri" w:hAnsi="Times New Roman" w:cs="Times New Roman"/>
          <w:lang w:val="da-DK"/>
        </w:rPr>
      </w:pPr>
      <w:r w:rsidRPr="005267AA">
        <w:rPr>
          <w:rFonts w:ascii="Times New Roman" w:eastAsia="Calibri" w:hAnsi="Times New Roman" w:cs="Times New Roman"/>
          <w:lang w:val="da-DK"/>
        </w:rPr>
        <w:t>Austrija</w:t>
      </w:r>
      <w:r w:rsidRPr="005267AA">
        <w:rPr>
          <w:rFonts w:ascii="Times New Roman" w:eastAsia="Calibri" w:hAnsi="Times New Roman" w:cs="Times New Roman"/>
          <w:lang w:val="da-DK"/>
        </w:rPr>
        <w:tab/>
        <w:t>Betahistin Actavis 8 mg Tabletten, Betahistin Actavis 16 mg Tabletten</w:t>
      </w:r>
    </w:p>
    <w:p w:rsidR="005267AA" w:rsidRPr="005267AA" w:rsidRDefault="005267AA" w:rsidP="005267AA">
      <w:pPr>
        <w:tabs>
          <w:tab w:val="left" w:pos="1560"/>
          <w:tab w:val="center" w:pos="4536"/>
          <w:tab w:val="left" w:pos="5040"/>
          <w:tab w:val="center" w:pos="8930"/>
        </w:tabs>
        <w:spacing w:before="24" w:after="24" w:line="240" w:lineRule="auto"/>
        <w:rPr>
          <w:rFonts w:ascii="Times New Roman" w:eastAsia="Calibri" w:hAnsi="Times New Roman" w:cs="Times New Roman"/>
          <w:lang w:val="da-DK"/>
        </w:rPr>
      </w:pPr>
      <w:r w:rsidRPr="005267AA">
        <w:rPr>
          <w:rFonts w:ascii="Times New Roman" w:eastAsia="Calibri" w:hAnsi="Times New Roman" w:cs="Times New Roman"/>
          <w:lang w:val="da-DK"/>
        </w:rPr>
        <w:t>Čekija</w:t>
      </w:r>
      <w:r w:rsidRPr="005267AA">
        <w:rPr>
          <w:rFonts w:ascii="Times New Roman" w:eastAsia="Calibri" w:hAnsi="Times New Roman" w:cs="Times New Roman"/>
          <w:lang w:val="da-DK"/>
        </w:rPr>
        <w:tab/>
        <w:t>Betahistin Actavis 8 mg, Betahistin Actavis 16 mg</w:t>
      </w:r>
    </w:p>
    <w:p w:rsidR="005267AA" w:rsidRPr="005267AA" w:rsidRDefault="005267AA" w:rsidP="005267AA">
      <w:pPr>
        <w:tabs>
          <w:tab w:val="left" w:pos="1560"/>
        </w:tabs>
        <w:spacing w:after="0" w:line="240" w:lineRule="auto"/>
        <w:rPr>
          <w:rFonts w:ascii="Times New Roman" w:eastAsia="Calibri" w:hAnsi="Times New Roman" w:cs="Times New Roman"/>
        </w:rPr>
      </w:pPr>
      <w:r w:rsidRPr="005267AA">
        <w:rPr>
          <w:rFonts w:ascii="Times New Roman" w:eastAsia="Calibri" w:hAnsi="Times New Roman" w:cs="Times New Roman"/>
        </w:rPr>
        <w:t>Estija</w:t>
      </w:r>
      <w:r w:rsidRPr="005267AA">
        <w:rPr>
          <w:rFonts w:ascii="Times New Roman" w:eastAsia="Calibri" w:hAnsi="Times New Roman" w:cs="Times New Roman"/>
        </w:rPr>
        <w:tab/>
      </w: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p>
    <w:p w:rsidR="005267AA" w:rsidRPr="005267AA" w:rsidRDefault="005267AA" w:rsidP="005267AA">
      <w:pPr>
        <w:tabs>
          <w:tab w:val="left" w:pos="1560"/>
        </w:tabs>
        <w:spacing w:after="0" w:line="240" w:lineRule="auto"/>
        <w:rPr>
          <w:rFonts w:ascii="Times New Roman" w:eastAsia="Calibri" w:hAnsi="Times New Roman" w:cs="Times New Roman"/>
        </w:rPr>
      </w:pPr>
      <w:r w:rsidRPr="005267AA">
        <w:rPr>
          <w:rFonts w:ascii="Times New Roman" w:eastAsia="Calibri" w:hAnsi="Times New Roman" w:cs="Times New Roman"/>
        </w:rPr>
        <w:t>Vengrija</w:t>
      </w:r>
      <w:r w:rsidRPr="005267AA">
        <w:rPr>
          <w:rFonts w:ascii="Times New Roman" w:eastAsia="Calibri" w:hAnsi="Times New Roman" w:cs="Times New Roman"/>
        </w:rPr>
        <w:tab/>
      </w:r>
      <w:proofErr w:type="spellStart"/>
      <w:r w:rsidRPr="005267AA">
        <w:rPr>
          <w:rFonts w:ascii="Times New Roman" w:eastAsia="Calibri" w:hAnsi="Times New Roman" w:cs="Times New Roman"/>
        </w:rPr>
        <w:t>Elven</w:t>
      </w:r>
      <w:proofErr w:type="spellEnd"/>
      <w:r w:rsidRPr="005267AA">
        <w:rPr>
          <w:rFonts w:ascii="Times New Roman" w:eastAsia="Calibri" w:hAnsi="Times New Roman" w:cs="Times New Roman"/>
        </w:rPr>
        <w:t xml:space="preserve"> 8 mg </w:t>
      </w:r>
      <w:proofErr w:type="spellStart"/>
      <w:r w:rsidRPr="005267AA">
        <w:rPr>
          <w:rFonts w:ascii="Times New Roman" w:eastAsia="Calibri" w:hAnsi="Times New Roman" w:cs="Times New Roman"/>
        </w:rPr>
        <w:t>tablets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Elven</w:t>
      </w:r>
      <w:proofErr w:type="spellEnd"/>
      <w:r w:rsidRPr="005267AA">
        <w:rPr>
          <w:rFonts w:ascii="Times New Roman" w:eastAsia="Calibri" w:hAnsi="Times New Roman" w:cs="Times New Roman"/>
        </w:rPr>
        <w:t xml:space="preserve"> 16 mg </w:t>
      </w:r>
      <w:proofErr w:type="spellStart"/>
      <w:r w:rsidRPr="005267AA">
        <w:rPr>
          <w:rFonts w:ascii="Times New Roman" w:eastAsia="Calibri" w:hAnsi="Times New Roman" w:cs="Times New Roman"/>
        </w:rPr>
        <w:t>tablets</w:t>
      </w:r>
      <w:proofErr w:type="spellEnd"/>
    </w:p>
    <w:p w:rsidR="005267AA" w:rsidRPr="005267AA" w:rsidRDefault="005267AA" w:rsidP="005267AA">
      <w:pPr>
        <w:tabs>
          <w:tab w:val="left" w:pos="1560"/>
          <w:tab w:val="center" w:pos="4536"/>
          <w:tab w:val="left" w:pos="5040"/>
          <w:tab w:val="center" w:pos="8930"/>
        </w:tabs>
        <w:spacing w:before="24" w:after="24" w:line="240" w:lineRule="auto"/>
        <w:rPr>
          <w:rFonts w:ascii="Times New Roman" w:eastAsia="Calibri" w:hAnsi="Times New Roman" w:cs="Times New Roman"/>
        </w:rPr>
      </w:pPr>
      <w:r w:rsidRPr="005267AA">
        <w:rPr>
          <w:rFonts w:ascii="Times New Roman" w:eastAsia="Calibri" w:hAnsi="Times New Roman" w:cs="Times New Roman"/>
        </w:rPr>
        <w:t>Italija</w:t>
      </w:r>
      <w:r w:rsidRPr="005267AA">
        <w:rPr>
          <w:rFonts w:ascii="Times New Roman" w:eastAsia="Calibri" w:hAnsi="Times New Roman" w:cs="Times New Roman"/>
        </w:rPr>
        <w:tab/>
      </w:r>
      <w:r w:rsidRPr="005267AA">
        <w:rPr>
          <w:rFonts w:ascii="Times New Roman" w:eastAsia="Calibri" w:hAnsi="Times New Roman" w:cs="Times New Roman"/>
        </w:rPr>
        <w:tab/>
      </w:r>
      <w:r w:rsidRPr="005267AA">
        <w:rPr>
          <w:rFonts w:ascii="Times New Roman" w:eastAsia="Calibri" w:hAnsi="Times New Roman" w:cs="Times New Roman"/>
          <w:lang w:val="da-DK"/>
        </w:rPr>
        <w:t>Betaistina Actavis 8 mg compresse, Betaistina Actavis 16 mg compresse</w:t>
      </w:r>
    </w:p>
    <w:p w:rsidR="005267AA" w:rsidRPr="005267AA" w:rsidRDefault="005267AA" w:rsidP="005267AA">
      <w:pPr>
        <w:tabs>
          <w:tab w:val="left" w:pos="1560"/>
        </w:tabs>
        <w:spacing w:after="0" w:line="240" w:lineRule="auto"/>
        <w:rPr>
          <w:rFonts w:ascii="Times New Roman" w:eastAsia="Calibri" w:hAnsi="Times New Roman" w:cs="Times New Roman"/>
        </w:rPr>
      </w:pPr>
      <w:r w:rsidRPr="005267AA">
        <w:rPr>
          <w:rFonts w:ascii="Times New Roman" w:eastAsia="Calibri" w:hAnsi="Times New Roman" w:cs="Times New Roman"/>
        </w:rPr>
        <w:t>Lietuva</w:t>
      </w:r>
      <w:r w:rsidRPr="005267AA">
        <w:rPr>
          <w:rFonts w:ascii="Times New Roman" w:eastAsia="Calibri" w:hAnsi="Times New Roman" w:cs="Times New Roman"/>
        </w:rPr>
        <w:tab/>
      </w: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8 mg tabletės, </w:t>
      </w: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16 mg tabletės</w:t>
      </w:r>
    </w:p>
    <w:p w:rsidR="005267AA" w:rsidRPr="005267AA" w:rsidRDefault="005267AA" w:rsidP="005267AA">
      <w:pPr>
        <w:tabs>
          <w:tab w:val="left" w:pos="1560"/>
        </w:tabs>
        <w:spacing w:after="0" w:line="240" w:lineRule="auto"/>
        <w:rPr>
          <w:rFonts w:ascii="Times New Roman" w:eastAsia="Calibri" w:hAnsi="Times New Roman" w:cs="Times New Roman"/>
        </w:rPr>
      </w:pPr>
      <w:r w:rsidRPr="005267AA">
        <w:rPr>
          <w:rFonts w:ascii="Times New Roman" w:eastAsia="Calibri" w:hAnsi="Times New Roman" w:cs="Times New Roman"/>
        </w:rPr>
        <w:t>Malta</w:t>
      </w:r>
      <w:r w:rsidRPr="005267AA">
        <w:rPr>
          <w:rFonts w:ascii="Times New Roman" w:eastAsia="Calibri" w:hAnsi="Times New Roman" w:cs="Times New Roman"/>
        </w:rPr>
        <w:tab/>
      </w:r>
      <w:proofErr w:type="spellStart"/>
      <w:r w:rsidRPr="005267AA">
        <w:rPr>
          <w:rFonts w:ascii="Times New Roman" w:eastAsia="Calibri" w:hAnsi="Times New Roman" w:cs="Times New Roman"/>
        </w:rPr>
        <w:t>Betahistine</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8 mg </w:t>
      </w:r>
      <w:proofErr w:type="spellStart"/>
      <w:r w:rsidRPr="005267AA">
        <w:rPr>
          <w:rFonts w:ascii="Times New Roman" w:eastAsia="Calibri" w:hAnsi="Times New Roman" w:cs="Times New Roman"/>
        </w:rPr>
        <w:t>tablets</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Betahistin</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16 mg </w:t>
      </w:r>
      <w:proofErr w:type="spellStart"/>
      <w:r w:rsidRPr="005267AA">
        <w:rPr>
          <w:rFonts w:ascii="Times New Roman" w:eastAsia="Calibri" w:hAnsi="Times New Roman" w:cs="Times New Roman"/>
        </w:rPr>
        <w:t>tablets</w:t>
      </w:r>
      <w:proofErr w:type="spellEnd"/>
    </w:p>
    <w:p w:rsidR="005267AA" w:rsidRPr="005267AA" w:rsidRDefault="005267AA" w:rsidP="005267AA">
      <w:pPr>
        <w:tabs>
          <w:tab w:val="left" w:pos="1560"/>
        </w:tabs>
        <w:spacing w:after="0" w:line="240" w:lineRule="auto"/>
        <w:rPr>
          <w:rFonts w:ascii="Times New Roman" w:eastAsia="Calibri" w:hAnsi="Times New Roman" w:cs="Times New Roman"/>
        </w:rPr>
      </w:pPr>
      <w:r w:rsidRPr="005267AA">
        <w:rPr>
          <w:rFonts w:ascii="Times New Roman" w:eastAsia="Calibri" w:hAnsi="Times New Roman" w:cs="Times New Roman"/>
        </w:rPr>
        <w:t>Lenkija</w:t>
      </w:r>
      <w:r w:rsidRPr="005267AA">
        <w:rPr>
          <w:rFonts w:ascii="Times New Roman" w:eastAsia="Calibri" w:hAnsi="Times New Roman" w:cs="Times New Roman"/>
        </w:rPr>
        <w:tab/>
      </w:r>
      <w:proofErr w:type="spellStart"/>
      <w:r w:rsidRPr="005267AA">
        <w:rPr>
          <w:rFonts w:ascii="Times New Roman" w:eastAsia="Calibri" w:hAnsi="Times New Roman" w:cs="Times New Roman"/>
        </w:rPr>
        <w:t>Vestibo</w:t>
      </w:r>
      <w:proofErr w:type="spellEnd"/>
    </w:p>
    <w:p w:rsidR="005267AA" w:rsidRPr="005267AA" w:rsidRDefault="005267AA" w:rsidP="005267AA">
      <w:pPr>
        <w:tabs>
          <w:tab w:val="left" w:pos="1560"/>
        </w:tabs>
        <w:spacing w:after="0" w:line="240" w:lineRule="auto"/>
        <w:rPr>
          <w:rFonts w:ascii="Times New Roman" w:eastAsia="Calibri" w:hAnsi="Times New Roman" w:cs="Times New Roman"/>
        </w:rPr>
      </w:pPr>
      <w:r w:rsidRPr="005267AA">
        <w:rPr>
          <w:rFonts w:ascii="Times New Roman" w:eastAsia="Calibri" w:hAnsi="Times New Roman" w:cs="Times New Roman"/>
        </w:rPr>
        <w:t>Portugalija</w:t>
      </w:r>
      <w:r w:rsidRPr="005267AA">
        <w:rPr>
          <w:rFonts w:ascii="Times New Roman" w:eastAsia="Calibri" w:hAnsi="Times New Roman" w:cs="Times New Roman"/>
        </w:rPr>
        <w:tab/>
        <w:t>Beta-</w:t>
      </w:r>
      <w:proofErr w:type="spellStart"/>
      <w:r w:rsidRPr="005267AA">
        <w:rPr>
          <w:rFonts w:ascii="Times New Roman" w:eastAsia="Calibri" w:hAnsi="Times New Roman" w:cs="Times New Roman"/>
        </w:rPr>
        <w:t>histina</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Aurovitas</w:t>
      </w:r>
      <w:proofErr w:type="spellEnd"/>
    </w:p>
    <w:p w:rsidR="005267AA" w:rsidRPr="005267AA" w:rsidRDefault="005267AA" w:rsidP="005267AA">
      <w:pPr>
        <w:tabs>
          <w:tab w:val="left" w:pos="1560"/>
        </w:tabs>
        <w:spacing w:after="0" w:line="240" w:lineRule="auto"/>
        <w:rPr>
          <w:rFonts w:ascii="Times New Roman" w:eastAsia="Calibri" w:hAnsi="Times New Roman" w:cs="Times New Roman"/>
        </w:rPr>
      </w:pPr>
      <w:r w:rsidRPr="005267AA">
        <w:rPr>
          <w:rFonts w:ascii="Times New Roman" w:eastAsia="Calibri" w:hAnsi="Times New Roman" w:cs="Times New Roman"/>
        </w:rPr>
        <w:t>Slovakija</w:t>
      </w:r>
      <w:r w:rsidRPr="005267AA">
        <w:rPr>
          <w:rFonts w:ascii="Times New Roman" w:eastAsia="Calibri" w:hAnsi="Times New Roman" w:cs="Times New Roman"/>
        </w:rPr>
        <w:tab/>
      </w:r>
      <w:proofErr w:type="spellStart"/>
      <w:r w:rsidRPr="005267AA">
        <w:rPr>
          <w:rFonts w:ascii="Times New Roman" w:eastAsia="Calibri" w:hAnsi="Times New Roman" w:cs="Times New Roman"/>
        </w:rPr>
        <w:t>Betahistin</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8 mg, </w:t>
      </w:r>
      <w:proofErr w:type="spellStart"/>
      <w:r w:rsidRPr="005267AA">
        <w:rPr>
          <w:rFonts w:ascii="Times New Roman" w:eastAsia="Calibri" w:hAnsi="Times New Roman" w:cs="Times New Roman"/>
        </w:rPr>
        <w:t>Betahistin</w:t>
      </w:r>
      <w:proofErr w:type="spellEnd"/>
      <w:r w:rsidRPr="005267AA">
        <w:rPr>
          <w:rFonts w:ascii="Times New Roman" w:eastAsia="Calibri" w:hAnsi="Times New Roman" w:cs="Times New Roman"/>
        </w:rPr>
        <w:t xml:space="preserve"> </w:t>
      </w:r>
      <w:proofErr w:type="spellStart"/>
      <w:r w:rsidRPr="005267AA">
        <w:rPr>
          <w:rFonts w:ascii="Times New Roman" w:eastAsia="Calibri" w:hAnsi="Times New Roman" w:cs="Times New Roman"/>
        </w:rPr>
        <w:t>Actavis</w:t>
      </w:r>
      <w:proofErr w:type="spellEnd"/>
      <w:r w:rsidRPr="005267AA">
        <w:rPr>
          <w:rFonts w:ascii="Times New Roman" w:eastAsia="Calibri" w:hAnsi="Times New Roman" w:cs="Times New Roman"/>
        </w:rPr>
        <w:t xml:space="preserve"> 16 mg</w:t>
      </w:r>
    </w:p>
    <w:p w:rsidR="005267AA" w:rsidRPr="005267AA" w:rsidRDefault="005267AA" w:rsidP="005267AA">
      <w:pPr>
        <w:tabs>
          <w:tab w:val="left" w:pos="1560"/>
        </w:tabs>
        <w:spacing w:after="0" w:line="240" w:lineRule="auto"/>
        <w:rPr>
          <w:rFonts w:ascii="Times New Roman" w:eastAsia="Calibri" w:hAnsi="Times New Roman" w:cs="Times New Roman"/>
        </w:rPr>
      </w:pPr>
    </w:p>
    <w:p w:rsidR="005267AA" w:rsidRPr="005267AA" w:rsidRDefault="005267AA" w:rsidP="005267AA">
      <w:pPr>
        <w:tabs>
          <w:tab w:val="left" w:pos="567"/>
        </w:tabs>
        <w:spacing w:after="0" w:line="240" w:lineRule="auto"/>
        <w:rPr>
          <w:rFonts w:ascii="Times New Roman" w:eastAsia="Calibri" w:hAnsi="Times New Roman" w:cs="Times New Roman"/>
        </w:rPr>
      </w:pPr>
    </w:p>
    <w:p w:rsidR="002A4AA5" w:rsidRDefault="005267AA" w:rsidP="005267AA">
      <w:pPr>
        <w:numPr>
          <w:ilvl w:val="12"/>
          <w:numId w:val="0"/>
        </w:numPr>
        <w:spacing w:after="0" w:line="240" w:lineRule="auto"/>
        <w:ind w:right="-2"/>
        <w:outlineLvl w:val="0"/>
        <w:rPr>
          <w:rFonts w:ascii="Times New Roman" w:eastAsia="Calibri" w:hAnsi="Times New Roman" w:cs="Times New Roman"/>
          <w:b/>
          <w:szCs w:val="20"/>
        </w:rPr>
      </w:pPr>
      <w:r w:rsidRPr="005267AA">
        <w:rPr>
          <w:rFonts w:ascii="Times New Roman" w:eastAsia="Calibri" w:hAnsi="Times New Roman" w:cs="Times New Roman"/>
          <w:b/>
          <w:bCs/>
          <w:szCs w:val="20"/>
        </w:rPr>
        <w:lastRenderedPageBreak/>
        <w:t>Šis pakuotės lapelis</w:t>
      </w:r>
      <w:r w:rsidRPr="005267AA">
        <w:rPr>
          <w:rFonts w:ascii="Times New Roman" w:eastAsia="Calibri" w:hAnsi="Times New Roman" w:cs="Times New Roman"/>
          <w:b/>
          <w:szCs w:val="20"/>
        </w:rPr>
        <w:t xml:space="preserve"> paskutinį kartą peržiūrėtas </w:t>
      </w:r>
      <w:r w:rsidR="002A4AA5">
        <w:rPr>
          <w:rFonts w:ascii="Times New Roman" w:eastAsia="Calibri" w:hAnsi="Times New Roman" w:cs="Times New Roman"/>
          <w:b/>
          <w:szCs w:val="20"/>
        </w:rPr>
        <w:t>2016-08-12.</w:t>
      </w:r>
    </w:p>
    <w:p w:rsidR="005267AA" w:rsidRPr="005267AA" w:rsidRDefault="005267AA" w:rsidP="005267AA">
      <w:pPr>
        <w:numPr>
          <w:ilvl w:val="12"/>
          <w:numId w:val="0"/>
        </w:numPr>
        <w:spacing w:after="0" w:line="240" w:lineRule="auto"/>
        <w:ind w:right="-2"/>
        <w:outlineLvl w:val="0"/>
        <w:rPr>
          <w:rFonts w:ascii="Times New Roman" w:eastAsia="Calibri" w:hAnsi="Times New Roman" w:cs="Times New Roman"/>
          <w:szCs w:val="20"/>
        </w:rPr>
      </w:pPr>
    </w:p>
    <w:p w:rsidR="005267AA" w:rsidRPr="005267AA" w:rsidRDefault="005267AA" w:rsidP="005267AA">
      <w:pPr>
        <w:tabs>
          <w:tab w:val="left" w:pos="567"/>
        </w:tabs>
        <w:spacing w:after="0" w:line="260" w:lineRule="exact"/>
        <w:rPr>
          <w:rFonts w:ascii="Times New Roman" w:eastAsia="Calibri" w:hAnsi="Times New Roman" w:cs="Times New Roman"/>
          <w:szCs w:val="20"/>
        </w:rPr>
      </w:pPr>
    </w:p>
    <w:p w:rsidR="005267AA" w:rsidRPr="005267AA" w:rsidRDefault="005267AA" w:rsidP="005267AA">
      <w:pPr>
        <w:spacing w:after="0" w:line="240" w:lineRule="auto"/>
        <w:rPr>
          <w:rFonts w:ascii="Times New Roman" w:eastAsia="Calibri" w:hAnsi="Times New Roman" w:cs="Times New Roman"/>
          <w:noProof/>
        </w:rPr>
      </w:pPr>
      <w:r w:rsidRPr="005267AA">
        <w:rPr>
          <w:rFonts w:ascii="Times New Roman" w:eastAsia="Calibri" w:hAnsi="Times New Roman" w:cs="Times New Roman"/>
          <w:noProof/>
        </w:rPr>
        <w:t xml:space="preserve">Išsami informacija apie šį </w:t>
      </w:r>
      <w:r w:rsidRPr="005267AA">
        <w:rPr>
          <w:rFonts w:ascii="Times New Roman" w:eastAsia="Calibri" w:hAnsi="Times New Roman" w:cs="Times New Roman"/>
          <w:noProof/>
          <w:szCs w:val="24"/>
        </w:rPr>
        <w:t>vaistą</w:t>
      </w:r>
      <w:r w:rsidRPr="005267AA">
        <w:rPr>
          <w:rFonts w:ascii="Times New Roman" w:eastAsia="Calibri" w:hAnsi="Times New Roman" w:cs="Times New Roman"/>
          <w:noProof/>
        </w:rPr>
        <w:t xml:space="preserve"> pateikiama Valstybinės vaistų kontrolės tarnybos prie Lietuvos Respublikos sveikatos apsaugos ministerijos tinklalapyje</w:t>
      </w:r>
      <w:r w:rsidRPr="005267AA">
        <w:rPr>
          <w:rFonts w:ascii="Times New Roman" w:eastAsia="Calibri" w:hAnsi="Times New Roman" w:cs="Times New Roman"/>
          <w:i/>
          <w:noProof/>
          <w:szCs w:val="24"/>
        </w:rPr>
        <w:t xml:space="preserve"> </w:t>
      </w:r>
      <w:hyperlink r:id="rId16" w:history="1">
        <w:r w:rsidRPr="005267AA">
          <w:rPr>
            <w:rFonts w:ascii="Times New Roman" w:eastAsia="Calibri" w:hAnsi="Times New Roman" w:cs="Times New Roman"/>
            <w:noProof/>
            <w:color w:val="0000FF"/>
            <w:u w:val="single"/>
          </w:rPr>
          <w:t>http://www.vvkt.lt/</w:t>
        </w:r>
      </w:hyperlink>
    </w:p>
    <w:p w:rsidR="005267AA" w:rsidRPr="005267AA" w:rsidRDefault="005267AA" w:rsidP="005267AA">
      <w:pPr>
        <w:tabs>
          <w:tab w:val="left" w:pos="567"/>
        </w:tabs>
        <w:spacing w:after="0" w:line="260" w:lineRule="exact"/>
        <w:rPr>
          <w:rFonts w:ascii="Times New Roman" w:eastAsia="Calibri" w:hAnsi="Times New Roman" w:cs="Times New Roman"/>
          <w:szCs w:val="20"/>
        </w:rPr>
      </w:pPr>
    </w:p>
    <w:p w:rsidR="005267AA" w:rsidRPr="005267AA" w:rsidRDefault="005267AA" w:rsidP="005267AA">
      <w:pPr>
        <w:tabs>
          <w:tab w:val="left" w:pos="567"/>
        </w:tabs>
        <w:spacing w:after="0" w:line="260" w:lineRule="exact"/>
        <w:rPr>
          <w:rFonts w:ascii="Times New Roman" w:eastAsia="Calibri" w:hAnsi="Times New Roman" w:cs="Times New Roman"/>
          <w:szCs w:val="20"/>
        </w:rPr>
      </w:pPr>
      <w:bookmarkStart w:id="2" w:name="_GoBack"/>
      <w:bookmarkEnd w:id="2"/>
      <w:permStart w:id="780866812" w:edGrp="everyone"/>
      <w:permEnd w:id="780866812"/>
    </w:p>
    <w:p w:rsidR="005267AA" w:rsidRPr="005267AA" w:rsidRDefault="005267AA" w:rsidP="005267AA">
      <w:pPr>
        <w:tabs>
          <w:tab w:val="left" w:pos="567"/>
        </w:tabs>
        <w:spacing w:after="0" w:line="260" w:lineRule="exact"/>
        <w:rPr>
          <w:rFonts w:ascii="Times New Roman" w:eastAsia="Calibri" w:hAnsi="Times New Roman" w:cs="Times New Roman"/>
          <w:szCs w:val="20"/>
        </w:rPr>
      </w:pPr>
    </w:p>
    <w:p w:rsidR="005267AA" w:rsidRPr="005267AA" w:rsidRDefault="005267AA" w:rsidP="005267AA">
      <w:pPr>
        <w:tabs>
          <w:tab w:val="left" w:pos="567"/>
        </w:tabs>
        <w:spacing w:after="0" w:line="260" w:lineRule="exact"/>
        <w:rPr>
          <w:rFonts w:ascii="Times New Roman" w:eastAsia="Calibri" w:hAnsi="Times New Roman" w:cs="Times New Roman"/>
          <w:szCs w:val="20"/>
        </w:rPr>
      </w:pPr>
    </w:p>
    <w:p w:rsidR="00077B1B" w:rsidRDefault="00077B1B"/>
    <w:sectPr w:rsidR="00077B1B" w:rsidSect="00181D3E">
      <w:footerReference w:type="even" r:id="rId17"/>
      <w:footerReference w:type="default" r:id="rId18"/>
      <w:footerReference w:type="first" r:id="rId19"/>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957" w:rsidRDefault="0029501A">
      <w:pPr>
        <w:spacing w:after="0" w:line="240" w:lineRule="auto"/>
      </w:pPr>
      <w:r>
        <w:separator/>
      </w:r>
    </w:p>
  </w:endnote>
  <w:endnote w:type="continuationSeparator" w:id="0">
    <w:p w:rsidR="00764957" w:rsidRDefault="002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56" w:rsidRDefault="005267AA" w:rsidP="00181D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rsidR="00B64556" w:rsidRDefault="007C6EFC" w:rsidP="00181D3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56" w:rsidRPr="000524BC" w:rsidRDefault="005267AA" w:rsidP="00181D3E">
    <w:pPr>
      <w:pStyle w:val="Porat"/>
      <w:framePr w:wrap="around" w:vAnchor="text" w:hAnchor="margin" w:xAlign="right" w:y="1"/>
      <w:rPr>
        <w:rStyle w:val="Puslapionumeris"/>
        <w:rFonts w:ascii="Times New Roman" w:hAnsi="Times New Roman"/>
        <w:sz w:val="20"/>
      </w:rPr>
    </w:pPr>
    <w:r w:rsidRPr="000524BC">
      <w:rPr>
        <w:rStyle w:val="Puslapionumeris"/>
        <w:rFonts w:ascii="Times New Roman" w:hAnsi="Times New Roman"/>
        <w:sz w:val="20"/>
      </w:rPr>
      <w:fldChar w:fldCharType="begin"/>
    </w:r>
    <w:r w:rsidRPr="000524BC">
      <w:rPr>
        <w:rStyle w:val="Puslapionumeris"/>
        <w:rFonts w:ascii="Times New Roman" w:hAnsi="Times New Roman"/>
        <w:sz w:val="20"/>
      </w:rPr>
      <w:instrText xml:space="preserve">PAGE  </w:instrText>
    </w:r>
    <w:r w:rsidRPr="000524BC">
      <w:rPr>
        <w:rStyle w:val="Puslapionumeris"/>
        <w:rFonts w:ascii="Times New Roman" w:hAnsi="Times New Roman"/>
        <w:sz w:val="20"/>
      </w:rPr>
      <w:fldChar w:fldCharType="separate"/>
    </w:r>
    <w:r w:rsidR="007C6EFC">
      <w:rPr>
        <w:rStyle w:val="Puslapionumeris"/>
        <w:rFonts w:ascii="Times New Roman" w:hAnsi="Times New Roman"/>
        <w:noProof/>
        <w:sz w:val="20"/>
      </w:rPr>
      <w:t>25</w:t>
    </w:r>
    <w:r w:rsidRPr="000524BC">
      <w:rPr>
        <w:rStyle w:val="Puslapionumeris"/>
        <w:rFonts w:ascii="Times New Roman" w:hAnsi="Times New Roman"/>
        <w:sz w:val="20"/>
      </w:rPr>
      <w:fldChar w:fldCharType="end"/>
    </w:r>
  </w:p>
  <w:p w:rsidR="00B64556" w:rsidRDefault="005267AA" w:rsidP="00181D3E">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56" w:rsidRDefault="005267A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957" w:rsidRDefault="0029501A">
      <w:pPr>
        <w:spacing w:after="0" w:line="240" w:lineRule="auto"/>
      </w:pPr>
      <w:r>
        <w:separator/>
      </w:r>
    </w:p>
  </w:footnote>
  <w:footnote w:type="continuationSeparator" w:id="0">
    <w:p w:rsidR="00764957" w:rsidRDefault="00295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0F02CEA"/>
    <w:multiLevelType w:val="hybridMultilevel"/>
    <w:tmpl w:val="1FF0B2F8"/>
    <w:lvl w:ilvl="0" w:tplc="5B7AC9F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EF55411"/>
    <w:multiLevelType w:val="hybridMultilevel"/>
    <w:tmpl w:val="AC106FF6"/>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A28F2"/>
    <w:multiLevelType w:val="hybridMultilevel"/>
    <w:tmpl w:val="DB04CC4E"/>
    <w:lvl w:ilvl="0" w:tplc="DED2AF70">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880CD2"/>
    <w:multiLevelType w:val="hybridMultilevel"/>
    <w:tmpl w:val="045A439E"/>
    <w:lvl w:ilvl="0" w:tplc="DD32693E">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C71CD3"/>
    <w:multiLevelType w:val="hybridMultilevel"/>
    <w:tmpl w:val="16342770"/>
    <w:lvl w:ilvl="0" w:tplc="497C9DC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6735C8"/>
    <w:multiLevelType w:val="hybridMultilevel"/>
    <w:tmpl w:val="00286FB6"/>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4D6766"/>
    <w:multiLevelType w:val="hybridMultilevel"/>
    <w:tmpl w:val="2042016E"/>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1"/>
  </w:num>
  <w:num w:numId="4">
    <w:abstractNumId w:val="2"/>
  </w:num>
  <w:num w:numId="5">
    <w:abstractNumId w:val="4"/>
  </w:num>
  <w:num w:numId="6">
    <w:abstractNumId w:val="7"/>
  </w:num>
  <w:num w:numId="7">
    <w:abstractNumId w:val="9"/>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BWJoli1IQwqRsQD7/xz6AQFqLAgMI6xqI1K3uGVwY9BwEZ72bneZAI15ndNjVmPLYz78wwZcWj0C597JvIk0A==" w:salt="MuLlAxjrxN5nBeH1Bw0Ybg=="/>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46"/>
    <w:rsid w:val="00077B1B"/>
    <w:rsid w:val="0029501A"/>
    <w:rsid w:val="002A4AA5"/>
    <w:rsid w:val="005267AA"/>
    <w:rsid w:val="00764957"/>
    <w:rsid w:val="007C6EFC"/>
    <w:rsid w:val="00B42146"/>
    <w:rsid w:val="00D46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C4C495-F5BF-4445-8BCF-3D053649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5267AA"/>
    <w:pPr>
      <w:keepNext/>
      <w:tabs>
        <w:tab w:val="left" w:pos="567"/>
      </w:tabs>
      <w:spacing w:before="240" w:after="60" w:line="260" w:lineRule="exact"/>
      <w:outlineLvl w:val="0"/>
    </w:pPr>
    <w:rPr>
      <w:rFonts w:ascii="Arial" w:eastAsia="Calibri" w:hAnsi="Arial" w:cs="Arial"/>
      <w:b/>
      <w:bCs/>
      <w:kern w:val="32"/>
      <w:sz w:val="32"/>
      <w:szCs w:val="32"/>
      <w:lang w:val="en-GB"/>
    </w:rPr>
  </w:style>
  <w:style w:type="paragraph" w:styleId="Antrat3">
    <w:name w:val="heading 3"/>
    <w:basedOn w:val="prastasis"/>
    <w:next w:val="prastasis"/>
    <w:link w:val="Antrat3Diagrama"/>
    <w:qFormat/>
    <w:rsid w:val="005267AA"/>
    <w:pPr>
      <w:keepNext/>
      <w:tabs>
        <w:tab w:val="left" w:pos="567"/>
      </w:tabs>
      <w:spacing w:before="240" w:after="60" w:line="260" w:lineRule="exact"/>
      <w:outlineLvl w:val="2"/>
    </w:pPr>
    <w:rPr>
      <w:rFonts w:ascii="Arial" w:eastAsia="Calibri"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67AA"/>
    <w:rPr>
      <w:rFonts w:ascii="Arial" w:eastAsia="Calibri" w:hAnsi="Arial" w:cs="Arial"/>
      <w:b/>
      <w:bCs/>
      <w:kern w:val="32"/>
      <w:sz w:val="32"/>
      <w:szCs w:val="32"/>
      <w:lang w:val="en-GB"/>
    </w:rPr>
  </w:style>
  <w:style w:type="character" w:customStyle="1" w:styleId="Antrat3Diagrama">
    <w:name w:val="Antraštė 3 Diagrama"/>
    <w:basedOn w:val="Numatytasispastraiposriftas"/>
    <w:link w:val="Antrat3"/>
    <w:rsid w:val="005267AA"/>
    <w:rPr>
      <w:rFonts w:ascii="Arial" w:eastAsia="Calibri" w:hAnsi="Arial" w:cs="Arial"/>
      <w:b/>
      <w:bCs/>
      <w:sz w:val="26"/>
      <w:szCs w:val="26"/>
      <w:lang w:val="en-GB"/>
    </w:rPr>
  </w:style>
  <w:style w:type="numbering" w:customStyle="1" w:styleId="Sraonra1">
    <w:name w:val="Sąrašo nėra1"/>
    <w:next w:val="Sraonra"/>
    <w:uiPriority w:val="99"/>
    <w:semiHidden/>
    <w:unhideWhenUsed/>
    <w:rsid w:val="005267AA"/>
  </w:style>
  <w:style w:type="paragraph" w:styleId="Porat">
    <w:name w:val="footer"/>
    <w:basedOn w:val="prastasis"/>
    <w:link w:val="PoratDiagrama"/>
    <w:rsid w:val="005267AA"/>
    <w:pPr>
      <w:tabs>
        <w:tab w:val="left" w:pos="567"/>
        <w:tab w:val="center" w:pos="4536"/>
        <w:tab w:val="center" w:pos="8930"/>
      </w:tabs>
      <w:spacing w:after="0" w:line="240" w:lineRule="auto"/>
    </w:pPr>
    <w:rPr>
      <w:rFonts w:ascii="Helvetica" w:eastAsia="Calibri" w:hAnsi="Helvetica" w:cs="Times New Roman"/>
      <w:sz w:val="16"/>
      <w:szCs w:val="20"/>
      <w:lang w:val="en-GB"/>
    </w:rPr>
  </w:style>
  <w:style w:type="character" w:customStyle="1" w:styleId="PoratDiagrama">
    <w:name w:val="Poraštė Diagrama"/>
    <w:basedOn w:val="Numatytasispastraiposriftas"/>
    <w:link w:val="Porat"/>
    <w:rsid w:val="005267AA"/>
    <w:rPr>
      <w:rFonts w:ascii="Helvetica" w:eastAsia="Calibri" w:hAnsi="Helvetica" w:cs="Times New Roman"/>
      <w:sz w:val="16"/>
      <w:szCs w:val="20"/>
      <w:lang w:val="en-GB"/>
    </w:rPr>
  </w:style>
  <w:style w:type="character" w:styleId="Puslapionumeris">
    <w:name w:val="page number"/>
    <w:rsid w:val="005267AA"/>
    <w:rPr>
      <w:rFonts w:cs="Times New Roman"/>
    </w:rPr>
  </w:style>
  <w:style w:type="paragraph" w:styleId="Pagrindinistekstas">
    <w:name w:val="Body Text"/>
    <w:basedOn w:val="prastasis"/>
    <w:link w:val="PagrindinistekstasDiagrama"/>
    <w:rsid w:val="005267AA"/>
    <w:pPr>
      <w:spacing w:after="0" w:line="240" w:lineRule="auto"/>
    </w:pPr>
    <w:rPr>
      <w:rFonts w:ascii="Times New Roman" w:eastAsia="Calibri"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5267AA"/>
    <w:rPr>
      <w:rFonts w:ascii="Times New Roman" w:eastAsia="Calibri" w:hAnsi="Times New Roman" w:cs="Times New Roman"/>
      <w:i/>
      <w:color w:val="008000"/>
      <w:szCs w:val="20"/>
      <w:lang w:val="en-GB"/>
    </w:rPr>
  </w:style>
  <w:style w:type="paragraph" w:customStyle="1" w:styleId="EMEAEnBodyText">
    <w:name w:val="EMEA En Body Text"/>
    <w:basedOn w:val="prastasis"/>
    <w:rsid w:val="005267AA"/>
    <w:pPr>
      <w:spacing w:before="120" w:after="120" w:line="240" w:lineRule="auto"/>
      <w:jc w:val="both"/>
    </w:pPr>
    <w:rPr>
      <w:rFonts w:ascii="Times New Roman" w:eastAsia="Calibri" w:hAnsi="Times New Roman" w:cs="Times New Roman"/>
      <w:szCs w:val="20"/>
      <w:lang w:val="en-US"/>
    </w:rPr>
  </w:style>
  <w:style w:type="character" w:styleId="Hipersaitas">
    <w:name w:val="Hyperlink"/>
    <w:rsid w:val="005267AA"/>
    <w:rPr>
      <w:rFonts w:cs="Times New Roman"/>
      <w:color w:val="0000FF"/>
      <w:u w:val="single"/>
    </w:rPr>
  </w:style>
  <w:style w:type="paragraph" w:customStyle="1" w:styleId="BTEMEASMCA">
    <w:name w:val="BT EMEA_SMCA"/>
    <w:basedOn w:val="prastasis"/>
    <w:link w:val="BTEMEASMCAChar"/>
    <w:autoRedefine/>
    <w:rsid w:val="005267AA"/>
    <w:pPr>
      <w:spacing w:after="0" w:line="240" w:lineRule="auto"/>
    </w:pPr>
    <w:rPr>
      <w:rFonts w:ascii="Times New Roman" w:eastAsia="Calibri" w:hAnsi="Times New Roman" w:cs="Times New Roman"/>
      <w:noProof/>
    </w:rPr>
  </w:style>
  <w:style w:type="character" w:customStyle="1" w:styleId="BTEMEASMCAChar">
    <w:name w:val="BT EMEA_SMCA Char"/>
    <w:link w:val="BTEMEASMCA"/>
    <w:locked/>
    <w:rsid w:val="005267AA"/>
    <w:rPr>
      <w:rFonts w:ascii="Times New Roman" w:eastAsia="Calibri" w:hAnsi="Times New Roman" w:cs="Times New Roman"/>
      <w:noProof/>
    </w:rPr>
  </w:style>
  <w:style w:type="paragraph" w:customStyle="1" w:styleId="BT-EMEASMCA">
    <w:name w:val="BT- EMEA_SMCA"/>
    <w:basedOn w:val="BTEMEASMCA"/>
    <w:autoRedefine/>
    <w:rsid w:val="005267AA"/>
    <w:pPr>
      <w:numPr>
        <w:numId w:val="4"/>
      </w:numPr>
      <w:ind w:left="284" w:hanging="284"/>
    </w:pPr>
  </w:style>
  <w:style w:type="paragraph" w:customStyle="1" w:styleId="BTbEMEASMCA">
    <w:name w:val="BT(b) EMEA_SMCA"/>
    <w:basedOn w:val="BTEMEASMCA"/>
    <w:autoRedefine/>
    <w:rsid w:val="005267AA"/>
    <w:rPr>
      <w:b/>
    </w:rPr>
  </w:style>
  <w:style w:type="paragraph" w:customStyle="1" w:styleId="TTEMEASMCA">
    <w:name w:val="TT EMEA_SMCA"/>
    <w:basedOn w:val="Antrat1"/>
    <w:next w:val="BTAnIIEMEASMCA"/>
    <w:link w:val="TTEMEASMCAChar"/>
    <w:autoRedefine/>
    <w:rsid w:val="005267AA"/>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5267AA"/>
    <w:rPr>
      <w:rFonts w:ascii="Times New Roman" w:eastAsia="Calibri" w:hAnsi="Times New Roman" w:cs="Times New Roman"/>
      <w:b/>
      <w:caps/>
      <w:lang w:val="en-US"/>
    </w:rPr>
  </w:style>
  <w:style w:type="paragraph" w:customStyle="1" w:styleId="BTAnIIEMEASMCA">
    <w:name w:val="BT(AnII) EMEA_SMCA"/>
    <w:basedOn w:val="Debesliotekstas"/>
    <w:autoRedefine/>
    <w:rsid w:val="005267AA"/>
    <w:pPr>
      <w:tabs>
        <w:tab w:val="clear" w:pos="567"/>
        <w:tab w:val="left" w:pos="1701"/>
      </w:tabs>
      <w:spacing w:line="240" w:lineRule="auto"/>
      <w:ind w:left="1701" w:hanging="567"/>
    </w:pPr>
    <w:rPr>
      <w:rFonts w:ascii="Times New Roman" w:hAnsi="Times New Roman"/>
      <w:b/>
      <w:sz w:val="22"/>
      <w:szCs w:val="22"/>
    </w:rPr>
  </w:style>
  <w:style w:type="paragraph" w:customStyle="1" w:styleId="PI-2EMEASMCA">
    <w:name w:val="PI-2 EMEA_SMCA"/>
    <w:basedOn w:val="Antrat3"/>
    <w:autoRedefine/>
    <w:rsid w:val="005267AA"/>
    <w:pPr>
      <w:keepLines/>
      <w:spacing w:before="0" w:after="0" w:line="240" w:lineRule="auto"/>
      <w:ind w:left="567" w:hanging="567"/>
    </w:pPr>
    <w:rPr>
      <w:rFonts w:ascii="Times New Roman" w:hAnsi="Times New Roman" w:cs="Times New Roman"/>
      <w:bCs w:val="0"/>
      <w:kern w:val="28"/>
      <w:sz w:val="22"/>
      <w:szCs w:val="22"/>
      <w:lang w:val="lt-LT"/>
    </w:rPr>
  </w:style>
  <w:style w:type="paragraph" w:styleId="Debesliotekstas">
    <w:name w:val="Balloon Text"/>
    <w:basedOn w:val="prastasis"/>
    <w:link w:val="DebesliotekstasDiagrama"/>
    <w:semiHidden/>
    <w:rsid w:val="005267AA"/>
    <w:pPr>
      <w:tabs>
        <w:tab w:val="left" w:pos="567"/>
      </w:tabs>
      <w:spacing w:after="0" w:line="260" w:lineRule="exact"/>
    </w:pPr>
    <w:rPr>
      <w:rFonts w:ascii="Tahoma" w:eastAsia="Calibri" w:hAnsi="Tahoma" w:cs="Tahoma"/>
      <w:sz w:val="16"/>
      <w:szCs w:val="16"/>
      <w:lang w:val="en-GB"/>
    </w:rPr>
  </w:style>
  <w:style w:type="character" w:customStyle="1" w:styleId="DebesliotekstasDiagrama">
    <w:name w:val="Debesėlio tekstas Diagrama"/>
    <w:basedOn w:val="Numatytasispastraiposriftas"/>
    <w:link w:val="Debesliotekstas"/>
    <w:semiHidden/>
    <w:rsid w:val="005267AA"/>
    <w:rPr>
      <w:rFonts w:ascii="Tahoma" w:eastAsia="Calibri" w:hAnsi="Tahoma" w:cs="Tahoma"/>
      <w:sz w:val="16"/>
      <w:szCs w:val="16"/>
      <w:lang w:val="en-GB"/>
    </w:rPr>
  </w:style>
  <w:style w:type="character" w:styleId="Komentaronuoroda">
    <w:name w:val="annotation reference"/>
    <w:semiHidden/>
    <w:rsid w:val="005267AA"/>
    <w:rPr>
      <w:sz w:val="16"/>
      <w:szCs w:val="16"/>
    </w:rPr>
  </w:style>
  <w:style w:type="paragraph" w:styleId="Komentarotekstas">
    <w:name w:val="annotation text"/>
    <w:basedOn w:val="prastasis"/>
    <w:link w:val="KomentarotekstasDiagrama"/>
    <w:semiHidden/>
    <w:rsid w:val="005267AA"/>
    <w:pPr>
      <w:tabs>
        <w:tab w:val="left" w:pos="567"/>
      </w:tabs>
      <w:spacing w:after="0" w:line="260" w:lineRule="exact"/>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5267A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semiHidden/>
    <w:rsid w:val="005267AA"/>
    <w:rPr>
      <w:b/>
      <w:bCs/>
    </w:rPr>
  </w:style>
  <w:style w:type="character" w:customStyle="1" w:styleId="KomentarotemaDiagrama">
    <w:name w:val="Komentaro tema Diagrama"/>
    <w:basedOn w:val="KomentarotekstasDiagrama"/>
    <w:link w:val="Komentarotema"/>
    <w:semiHidden/>
    <w:rsid w:val="005267AA"/>
    <w:rPr>
      <w:rFonts w:ascii="Times New Roman" w:eastAsia="Calibri" w:hAnsi="Times New Roman" w:cs="Times New Roman"/>
      <w:b/>
      <w:bCs/>
      <w:sz w:val="20"/>
      <w:szCs w:val="20"/>
      <w:lang w:val="en-GB"/>
    </w:rPr>
  </w:style>
  <w:style w:type="paragraph" w:styleId="Pataisymai">
    <w:name w:val="Revision"/>
    <w:hidden/>
    <w:uiPriority w:val="99"/>
    <w:semiHidden/>
    <w:rsid w:val="005267AA"/>
    <w:pPr>
      <w:spacing w:after="0" w:line="240" w:lineRule="auto"/>
    </w:pPr>
    <w:rPr>
      <w:rFonts w:ascii="Times New Roman" w:eastAsia="Calibri" w:hAnsi="Times New Roman" w:cs="Times New Roman"/>
      <w:szCs w:val="20"/>
      <w:lang w:val="en-GB"/>
    </w:rPr>
  </w:style>
  <w:style w:type="paragraph" w:styleId="Antrats">
    <w:name w:val="header"/>
    <w:basedOn w:val="prastasis"/>
    <w:link w:val="AntratsDiagrama"/>
    <w:rsid w:val="005267AA"/>
    <w:pPr>
      <w:tabs>
        <w:tab w:val="center" w:pos="4819"/>
        <w:tab w:val="right" w:pos="9638"/>
      </w:tabs>
      <w:spacing w:after="0" w:line="240" w:lineRule="auto"/>
    </w:pPr>
    <w:rPr>
      <w:rFonts w:ascii="Times New Roman" w:eastAsia="Calibri" w:hAnsi="Times New Roman" w:cs="Times New Roman"/>
      <w:szCs w:val="20"/>
      <w:lang w:val="en-GB"/>
    </w:rPr>
  </w:style>
  <w:style w:type="character" w:customStyle="1" w:styleId="AntratsDiagrama">
    <w:name w:val="Antraštės Diagrama"/>
    <w:basedOn w:val="Numatytasispastraiposriftas"/>
    <w:link w:val="Antrats"/>
    <w:rsid w:val="005267AA"/>
    <w:rPr>
      <w:rFonts w:ascii="Times New Roman" w:eastAsia="Calibri" w:hAnsi="Times New Roman" w:cs="Times New Roman"/>
      <w:szCs w:val="20"/>
      <w:lang w:val="en-GB"/>
    </w:rPr>
  </w:style>
  <w:style w:type="paragraph" w:styleId="Sraopastraipa">
    <w:name w:val="List Paragraph"/>
    <w:basedOn w:val="prastasis"/>
    <w:uiPriority w:val="34"/>
    <w:qFormat/>
    <w:rsid w:val="005267AA"/>
    <w:pPr>
      <w:tabs>
        <w:tab w:val="left" w:pos="567"/>
      </w:tabs>
      <w:spacing w:after="0" w:line="260" w:lineRule="exact"/>
      <w:ind w:left="720"/>
      <w:contextualSpacing/>
    </w:pPr>
    <w:rPr>
      <w:rFonts w:ascii="Times New Roman" w:eastAsia="Calibri"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23242</Words>
  <Characters>13248</Characters>
  <Application>Microsoft Office Word</Application>
  <DocSecurity>8</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2016-08-22T08:01:00Z</dcterms:created>
  <dcterms:modified xsi:type="dcterms:W3CDTF">2016-08-22T08:05:00Z</dcterms:modified>
</cp:coreProperties>
</file>